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8E3DAF" w14:textId="605192C5" w:rsidR="00055EFF" w:rsidRPr="00BB12BA" w:rsidRDefault="00BB12BA">
      <w:pPr>
        <w:rPr>
          <w:rFonts w:ascii="Arial" w:hAnsi="Arial" w:cs="Arial"/>
          <w:sz w:val="22"/>
          <w:szCs w:val="22"/>
        </w:rPr>
      </w:pPr>
      <w:r w:rsidRPr="00BB12BA">
        <w:rPr>
          <w:rFonts w:ascii="Arial" w:hAnsi="Arial" w:cs="Arial"/>
          <w:sz w:val="22"/>
          <w:szCs w:val="22"/>
        </w:rPr>
        <w:t>Supplementary Material to:</w:t>
      </w:r>
    </w:p>
    <w:p w14:paraId="347875D8" w14:textId="1A9CFAF8" w:rsidR="00BB12BA" w:rsidRPr="00BB12BA" w:rsidRDefault="00BB12BA">
      <w:pPr>
        <w:rPr>
          <w:rFonts w:ascii="Arial" w:hAnsi="Arial" w:cs="Arial"/>
          <w:sz w:val="22"/>
          <w:szCs w:val="22"/>
        </w:rPr>
      </w:pPr>
      <w:proofErr w:type="spellStart"/>
      <w:r w:rsidRPr="00BB12BA">
        <w:rPr>
          <w:rFonts w:ascii="Arial" w:hAnsi="Arial" w:cs="Arial"/>
          <w:sz w:val="22"/>
          <w:szCs w:val="22"/>
        </w:rPr>
        <w:t>Papan</w:t>
      </w:r>
      <w:proofErr w:type="spellEnd"/>
      <w:r w:rsidRPr="00BB12BA">
        <w:rPr>
          <w:rFonts w:ascii="Arial" w:hAnsi="Arial" w:cs="Arial"/>
          <w:sz w:val="22"/>
          <w:szCs w:val="22"/>
        </w:rPr>
        <w:t xml:space="preserve"> et al., </w:t>
      </w:r>
      <w:r w:rsidRPr="00BB12BA">
        <w:rPr>
          <w:rFonts w:ascii="Arial" w:hAnsi="Arial" w:cs="Arial"/>
          <w:sz w:val="22"/>
          <w:szCs w:val="22"/>
        </w:rPr>
        <w:t>Teaching medical microbiology during the COVID-19 pandemic: perceptions of medical undergraduates and the effects of online learning</w:t>
      </w:r>
    </w:p>
    <w:p w14:paraId="34BE23E0" w14:textId="006154CD" w:rsidR="00055EFF" w:rsidRDefault="00055EFF"/>
    <w:p w14:paraId="3B6EE263" w14:textId="77777777" w:rsidR="00BB12BA" w:rsidRDefault="00BB12BA" w:rsidP="00BB12BA">
      <w:pPr>
        <w:keepNext/>
      </w:pPr>
      <w:r>
        <w:rPr>
          <w:noProof/>
        </w:rPr>
        <w:drawing>
          <wp:inline distT="0" distB="0" distL="0" distR="0" wp14:anchorId="652DD9D5" wp14:editId="705A80FC">
            <wp:extent cx="3098203" cy="1735007"/>
            <wp:effectExtent l="0" t="0" r="635" b="508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0459" cy="1747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4E4715" w14:textId="26286E0B" w:rsidR="00055EFF" w:rsidRPr="00BB12BA" w:rsidRDefault="00BB12BA" w:rsidP="00BB12BA">
      <w:pPr>
        <w:pStyle w:val="Beschriftung"/>
        <w:rPr>
          <w:rFonts w:ascii="Arial" w:hAnsi="Arial" w:cs="Arial"/>
          <w:b/>
          <w:bCs/>
          <w:i w:val="0"/>
          <w:iCs w:val="0"/>
          <w:color w:val="000000" w:themeColor="text1"/>
        </w:rPr>
      </w:pPr>
      <w:r w:rsidRPr="00BB12BA">
        <w:rPr>
          <w:rFonts w:ascii="Arial" w:hAnsi="Arial" w:cs="Arial"/>
          <w:b/>
          <w:bCs/>
          <w:i w:val="0"/>
          <w:iCs w:val="0"/>
          <w:color w:val="000000" w:themeColor="text1"/>
        </w:rPr>
        <w:t xml:space="preserve">Figure </w:t>
      </w:r>
      <w:r w:rsidRPr="00BB12BA">
        <w:rPr>
          <w:rFonts w:ascii="Arial" w:hAnsi="Arial" w:cs="Arial"/>
          <w:b/>
          <w:bCs/>
          <w:i w:val="0"/>
          <w:iCs w:val="0"/>
          <w:color w:val="000000" w:themeColor="text1"/>
        </w:rPr>
        <w:fldChar w:fldCharType="begin"/>
      </w:r>
      <w:r w:rsidRPr="00BB12BA">
        <w:rPr>
          <w:rFonts w:ascii="Arial" w:hAnsi="Arial" w:cs="Arial"/>
          <w:b/>
          <w:bCs/>
          <w:i w:val="0"/>
          <w:iCs w:val="0"/>
          <w:color w:val="000000" w:themeColor="text1"/>
        </w:rPr>
        <w:instrText xml:space="preserve"> SEQ Figure \* ARABIC </w:instrText>
      </w:r>
      <w:r w:rsidRPr="00BB12BA">
        <w:rPr>
          <w:rFonts w:ascii="Arial" w:hAnsi="Arial" w:cs="Arial"/>
          <w:b/>
          <w:bCs/>
          <w:i w:val="0"/>
          <w:iCs w:val="0"/>
          <w:color w:val="000000" w:themeColor="text1"/>
        </w:rPr>
        <w:fldChar w:fldCharType="separate"/>
      </w:r>
      <w:r w:rsidRPr="00BB12BA">
        <w:rPr>
          <w:rFonts w:ascii="Arial" w:hAnsi="Arial" w:cs="Arial"/>
          <w:b/>
          <w:bCs/>
          <w:i w:val="0"/>
          <w:iCs w:val="0"/>
          <w:noProof/>
          <w:color w:val="000000" w:themeColor="text1"/>
        </w:rPr>
        <w:t>1</w:t>
      </w:r>
      <w:r w:rsidRPr="00BB12BA">
        <w:rPr>
          <w:rFonts w:ascii="Arial" w:hAnsi="Arial" w:cs="Arial"/>
          <w:b/>
          <w:bCs/>
          <w:i w:val="0"/>
          <w:iCs w:val="0"/>
          <w:color w:val="000000" w:themeColor="text1"/>
        </w:rPr>
        <w:fldChar w:fldCharType="end"/>
      </w:r>
      <w:r>
        <w:rPr>
          <w:rFonts w:ascii="Arial" w:hAnsi="Arial" w:cs="Arial"/>
          <w:b/>
          <w:bCs/>
          <w:i w:val="0"/>
          <w:iCs w:val="0"/>
          <w:color w:val="000000" w:themeColor="text1"/>
        </w:rPr>
        <w:t xml:space="preserve">. </w:t>
      </w:r>
      <w:r w:rsidRPr="00BB12BA">
        <w:rPr>
          <w:rFonts w:ascii="Arial" w:hAnsi="Arial" w:cs="Arial"/>
          <w:i w:val="0"/>
          <w:iCs w:val="0"/>
          <w:color w:val="000000" w:themeColor="text1"/>
        </w:rPr>
        <w:t>Video still of Gram staining.</w:t>
      </w:r>
    </w:p>
    <w:p w14:paraId="7892A458" w14:textId="77777777" w:rsidR="00BB12BA" w:rsidRDefault="00055EFF" w:rsidP="00BB12BA">
      <w:pPr>
        <w:keepNext/>
      </w:pPr>
      <w:r>
        <w:rPr>
          <w:noProof/>
        </w:rPr>
        <w:drawing>
          <wp:inline distT="0" distB="0" distL="0" distR="0" wp14:anchorId="4F475BA0" wp14:editId="42131418">
            <wp:extent cx="3098165" cy="1729519"/>
            <wp:effectExtent l="0" t="0" r="635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0800" cy="1747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EABDD2" w14:textId="78CABE35" w:rsidR="00567742" w:rsidRPr="00BB12BA" w:rsidRDefault="00BB12BA" w:rsidP="00BB12BA">
      <w:pPr>
        <w:pStyle w:val="Beschriftung"/>
        <w:rPr>
          <w:rFonts w:ascii="Arial" w:hAnsi="Arial" w:cs="Arial"/>
          <w:i w:val="0"/>
          <w:iCs w:val="0"/>
          <w:color w:val="000000" w:themeColor="text1"/>
        </w:rPr>
      </w:pPr>
      <w:r w:rsidRPr="00BB12BA">
        <w:rPr>
          <w:rFonts w:ascii="Arial" w:hAnsi="Arial" w:cs="Arial"/>
          <w:b/>
          <w:bCs/>
          <w:i w:val="0"/>
          <w:iCs w:val="0"/>
          <w:color w:val="000000" w:themeColor="text1"/>
        </w:rPr>
        <w:t xml:space="preserve">Figure </w:t>
      </w:r>
      <w:r w:rsidRPr="00BB12BA">
        <w:rPr>
          <w:rFonts w:ascii="Arial" w:hAnsi="Arial" w:cs="Arial"/>
          <w:b/>
          <w:bCs/>
          <w:i w:val="0"/>
          <w:iCs w:val="0"/>
          <w:color w:val="000000" w:themeColor="text1"/>
        </w:rPr>
        <w:fldChar w:fldCharType="begin"/>
      </w:r>
      <w:r w:rsidRPr="00BB12BA">
        <w:rPr>
          <w:rFonts w:ascii="Arial" w:hAnsi="Arial" w:cs="Arial"/>
          <w:b/>
          <w:bCs/>
          <w:i w:val="0"/>
          <w:iCs w:val="0"/>
          <w:color w:val="000000" w:themeColor="text1"/>
        </w:rPr>
        <w:instrText xml:space="preserve"> SEQ Figure \* ARABIC </w:instrText>
      </w:r>
      <w:r w:rsidRPr="00BB12BA">
        <w:rPr>
          <w:rFonts w:ascii="Arial" w:hAnsi="Arial" w:cs="Arial"/>
          <w:b/>
          <w:bCs/>
          <w:i w:val="0"/>
          <w:iCs w:val="0"/>
          <w:color w:val="000000" w:themeColor="text1"/>
        </w:rPr>
        <w:fldChar w:fldCharType="separate"/>
      </w:r>
      <w:r w:rsidRPr="00BB12BA">
        <w:rPr>
          <w:rFonts w:ascii="Arial" w:hAnsi="Arial" w:cs="Arial"/>
          <w:b/>
          <w:bCs/>
          <w:i w:val="0"/>
          <w:iCs w:val="0"/>
          <w:noProof/>
          <w:color w:val="000000" w:themeColor="text1"/>
        </w:rPr>
        <w:t>2</w:t>
      </w:r>
      <w:r w:rsidRPr="00BB12BA">
        <w:rPr>
          <w:rFonts w:ascii="Arial" w:hAnsi="Arial" w:cs="Arial"/>
          <w:b/>
          <w:bCs/>
          <w:i w:val="0"/>
          <w:iCs w:val="0"/>
          <w:color w:val="000000" w:themeColor="text1"/>
        </w:rPr>
        <w:fldChar w:fldCharType="end"/>
      </w:r>
      <w:r>
        <w:rPr>
          <w:rFonts w:ascii="Arial" w:hAnsi="Arial" w:cs="Arial"/>
          <w:b/>
          <w:bCs/>
          <w:i w:val="0"/>
          <w:iCs w:val="0"/>
          <w:color w:val="000000" w:themeColor="text1"/>
        </w:rPr>
        <w:t>.</w:t>
      </w:r>
      <w:r>
        <w:rPr>
          <w:rFonts w:ascii="Arial" w:hAnsi="Arial" w:cs="Arial"/>
          <w:i w:val="0"/>
          <w:iCs w:val="0"/>
          <w:color w:val="000000" w:themeColor="text1"/>
        </w:rPr>
        <w:t xml:space="preserve"> Video still of catalase test.</w:t>
      </w:r>
    </w:p>
    <w:p w14:paraId="18DE577B" w14:textId="77777777" w:rsidR="00BB12BA" w:rsidRDefault="00055EFF" w:rsidP="00BB12BA">
      <w:pPr>
        <w:keepNext/>
      </w:pPr>
      <w:r>
        <w:rPr>
          <w:noProof/>
        </w:rPr>
        <w:drawing>
          <wp:inline distT="0" distB="0" distL="0" distR="0" wp14:anchorId="32FD1956" wp14:editId="60346F2F">
            <wp:extent cx="3098165" cy="1737037"/>
            <wp:effectExtent l="0" t="0" r="635" b="3175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fik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5357" cy="1752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630D80" w14:textId="10FE2FAA" w:rsidR="00055EFF" w:rsidRPr="00BB12BA" w:rsidRDefault="00BB12BA" w:rsidP="00BB12BA">
      <w:pPr>
        <w:pStyle w:val="Beschriftung"/>
        <w:rPr>
          <w:rFonts w:ascii="Arial" w:hAnsi="Arial" w:cs="Arial"/>
          <w:i w:val="0"/>
          <w:iCs w:val="0"/>
          <w:color w:val="000000" w:themeColor="text1"/>
        </w:rPr>
      </w:pPr>
      <w:r w:rsidRPr="00BB12BA">
        <w:rPr>
          <w:rFonts w:ascii="Arial" w:hAnsi="Arial" w:cs="Arial"/>
          <w:b/>
          <w:bCs/>
          <w:i w:val="0"/>
          <w:iCs w:val="0"/>
          <w:color w:val="000000" w:themeColor="text1"/>
        </w:rPr>
        <w:t xml:space="preserve">Figure </w:t>
      </w:r>
      <w:r w:rsidRPr="00BB12BA">
        <w:rPr>
          <w:rFonts w:ascii="Arial" w:hAnsi="Arial" w:cs="Arial"/>
          <w:b/>
          <w:bCs/>
          <w:i w:val="0"/>
          <w:iCs w:val="0"/>
          <w:color w:val="000000" w:themeColor="text1"/>
        </w:rPr>
        <w:fldChar w:fldCharType="begin"/>
      </w:r>
      <w:r w:rsidRPr="00BB12BA">
        <w:rPr>
          <w:rFonts w:ascii="Arial" w:hAnsi="Arial" w:cs="Arial"/>
          <w:b/>
          <w:bCs/>
          <w:i w:val="0"/>
          <w:iCs w:val="0"/>
          <w:color w:val="000000" w:themeColor="text1"/>
        </w:rPr>
        <w:instrText xml:space="preserve"> SEQ Figure \* ARABIC </w:instrText>
      </w:r>
      <w:r w:rsidRPr="00BB12BA">
        <w:rPr>
          <w:rFonts w:ascii="Arial" w:hAnsi="Arial" w:cs="Arial"/>
          <w:b/>
          <w:bCs/>
          <w:i w:val="0"/>
          <w:iCs w:val="0"/>
          <w:color w:val="000000" w:themeColor="text1"/>
        </w:rPr>
        <w:fldChar w:fldCharType="separate"/>
      </w:r>
      <w:r w:rsidRPr="00BB12BA">
        <w:rPr>
          <w:rFonts w:ascii="Arial" w:hAnsi="Arial" w:cs="Arial"/>
          <w:b/>
          <w:bCs/>
          <w:i w:val="0"/>
          <w:iCs w:val="0"/>
          <w:noProof/>
          <w:color w:val="000000" w:themeColor="text1"/>
        </w:rPr>
        <w:t>3</w:t>
      </w:r>
      <w:r w:rsidRPr="00BB12BA">
        <w:rPr>
          <w:rFonts w:ascii="Arial" w:hAnsi="Arial" w:cs="Arial"/>
          <w:b/>
          <w:bCs/>
          <w:i w:val="0"/>
          <w:iCs w:val="0"/>
          <w:color w:val="000000" w:themeColor="text1"/>
        </w:rPr>
        <w:fldChar w:fldCharType="end"/>
      </w:r>
      <w:r>
        <w:rPr>
          <w:rFonts w:ascii="Arial" w:hAnsi="Arial" w:cs="Arial"/>
          <w:b/>
          <w:bCs/>
          <w:i w:val="0"/>
          <w:iCs w:val="0"/>
          <w:color w:val="000000" w:themeColor="text1"/>
        </w:rPr>
        <w:t xml:space="preserve">. </w:t>
      </w:r>
      <w:r>
        <w:rPr>
          <w:rFonts w:ascii="Arial" w:hAnsi="Arial" w:cs="Arial"/>
          <w:i w:val="0"/>
          <w:iCs w:val="0"/>
          <w:color w:val="000000" w:themeColor="text1"/>
        </w:rPr>
        <w:t>Video still of coagulase test.</w:t>
      </w:r>
    </w:p>
    <w:p w14:paraId="1628D42E" w14:textId="77777777" w:rsidR="00BB12BA" w:rsidRDefault="00055EFF" w:rsidP="00BB12BA">
      <w:pPr>
        <w:keepNext/>
      </w:pPr>
      <w:r>
        <w:rPr>
          <w:noProof/>
        </w:rPr>
        <w:drawing>
          <wp:inline distT="0" distB="0" distL="0" distR="0" wp14:anchorId="0EE82B49" wp14:editId="14C0A798">
            <wp:extent cx="3098165" cy="1731568"/>
            <wp:effectExtent l="0" t="0" r="635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fik 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8511" cy="17541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7D3516" w14:textId="51B27210" w:rsidR="00055EFF" w:rsidRPr="00BB12BA" w:rsidRDefault="00BB12BA" w:rsidP="00BB12BA">
      <w:pPr>
        <w:pStyle w:val="Beschriftung"/>
        <w:rPr>
          <w:rFonts w:ascii="Arial" w:hAnsi="Arial" w:cs="Arial"/>
          <w:i w:val="0"/>
          <w:iCs w:val="0"/>
          <w:color w:val="000000" w:themeColor="text1"/>
        </w:rPr>
      </w:pPr>
      <w:r w:rsidRPr="00BB12BA">
        <w:rPr>
          <w:rFonts w:ascii="Arial" w:hAnsi="Arial" w:cs="Arial"/>
          <w:b/>
          <w:bCs/>
          <w:i w:val="0"/>
          <w:iCs w:val="0"/>
          <w:color w:val="000000" w:themeColor="text1"/>
        </w:rPr>
        <w:t xml:space="preserve">Figure </w:t>
      </w:r>
      <w:r w:rsidRPr="00BB12BA">
        <w:rPr>
          <w:rFonts w:ascii="Arial" w:hAnsi="Arial" w:cs="Arial"/>
          <w:b/>
          <w:bCs/>
          <w:i w:val="0"/>
          <w:iCs w:val="0"/>
          <w:color w:val="000000" w:themeColor="text1"/>
        </w:rPr>
        <w:fldChar w:fldCharType="begin"/>
      </w:r>
      <w:r w:rsidRPr="00BB12BA">
        <w:rPr>
          <w:rFonts w:ascii="Arial" w:hAnsi="Arial" w:cs="Arial"/>
          <w:b/>
          <w:bCs/>
          <w:i w:val="0"/>
          <w:iCs w:val="0"/>
          <w:color w:val="000000" w:themeColor="text1"/>
        </w:rPr>
        <w:instrText xml:space="preserve"> SEQ Figure \* ARABIC </w:instrText>
      </w:r>
      <w:r w:rsidRPr="00BB12BA">
        <w:rPr>
          <w:rFonts w:ascii="Arial" w:hAnsi="Arial" w:cs="Arial"/>
          <w:b/>
          <w:bCs/>
          <w:i w:val="0"/>
          <w:iCs w:val="0"/>
          <w:color w:val="000000" w:themeColor="text1"/>
        </w:rPr>
        <w:fldChar w:fldCharType="separate"/>
      </w:r>
      <w:r w:rsidRPr="00BB12BA">
        <w:rPr>
          <w:rFonts w:ascii="Arial" w:hAnsi="Arial" w:cs="Arial"/>
          <w:b/>
          <w:bCs/>
          <w:i w:val="0"/>
          <w:iCs w:val="0"/>
          <w:noProof/>
          <w:color w:val="000000" w:themeColor="text1"/>
        </w:rPr>
        <w:t>4</w:t>
      </w:r>
      <w:r w:rsidRPr="00BB12BA">
        <w:rPr>
          <w:rFonts w:ascii="Arial" w:hAnsi="Arial" w:cs="Arial"/>
          <w:b/>
          <w:bCs/>
          <w:i w:val="0"/>
          <w:iCs w:val="0"/>
          <w:color w:val="000000" w:themeColor="text1"/>
        </w:rPr>
        <w:fldChar w:fldCharType="end"/>
      </w:r>
      <w:r>
        <w:rPr>
          <w:rFonts w:ascii="Arial" w:hAnsi="Arial" w:cs="Arial"/>
          <w:b/>
          <w:bCs/>
          <w:i w:val="0"/>
          <w:iCs w:val="0"/>
          <w:color w:val="000000" w:themeColor="text1"/>
        </w:rPr>
        <w:t xml:space="preserve">. </w:t>
      </w:r>
      <w:r>
        <w:rPr>
          <w:rFonts w:ascii="Arial" w:hAnsi="Arial" w:cs="Arial"/>
          <w:i w:val="0"/>
          <w:iCs w:val="0"/>
          <w:color w:val="000000" w:themeColor="text1"/>
        </w:rPr>
        <w:t>Video still of spread plating</w:t>
      </w:r>
    </w:p>
    <w:sectPr w:rsidR="00055EFF" w:rsidRPr="00BB12BA" w:rsidSect="007E1D11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EFF"/>
    <w:rsid w:val="0001289D"/>
    <w:rsid w:val="0001398D"/>
    <w:rsid w:val="000170EE"/>
    <w:rsid w:val="000211D2"/>
    <w:rsid w:val="00022119"/>
    <w:rsid w:val="00036C13"/>
    <w:rsid w:val="000377E0"/>
    <w:rsid w:val="000417E8"/>
    <w:rsid w:val="00041EEA"/>
    <w:rsid w:val="00044C49"/>
    <w:rsid w:val="00045075"/>
    <w:rsid w:val="00045420"/>
    <w:rsid w:val="00052DC9"/>
    <w:rsid w:val="00054257"/>
    <w:rsid w:val="00054A8B"/>
    <w:rsid w:val="00055EFF"/>
    <w:rsid w:val="00056500"/>
    <w:rsid w:val="0005691C"/>
    <w:rsid w:val="00057C79"/>
    <w:rsid w:val="00060469"/>
    <w:rsid w:val="00092028"/>
    <w:rsid w:val="00096B8C"/>
    <w:rsid w:val="000A1133"/>
    <w:rsid w:val="000B174B"/>
    <w:rsid w:val="000B485A"/>
    <w:rsid w:val="000B63F9"/>
    <w:rsid w:val="000B6AE4"/>
    <w:rsid w:val="000C2DC5"/>
    <w:rsid w:val="000C53D6"/>
    <w:rsid w:val="000D46E7"/>
    <w:rsid w:val="000E5F6C"/>
    <w:rsid w:val="000F4FAB"/>
    <w:rsid w:val="000F6907"/>
    <w:rsid w:val="000F6DE2"/>
    <w:rsid w:val="00101D0F"/>
    <w:rsid w:val="00106A58"/>
    <w:rsid w:val="001103F8"/>
    <w:rsid w:val="0011211E"/>
    <w:rsid w:val="00121326"/>
    <w:rsid w:val="00122777"/>
    <w:rsid w:val="00122F0A"/>
    <w:rsid w:val="00130248"/>
    <w:rsid w:val="00152B93"/>
    <w:rsid w:val="00155D4F"/>
    <w:rsid w:val="00157B9F"/>
    <w:rsid w:val="00161429"/>
    <w:rsid w:val="00162C82"/>
    <w:rsid w:val="0016482E"/>
    <w:rsid w:val="001677C7"/>
    <w:rsid w:val="00171499"/>
    <w:rsid w:val="00173769"/>
    <w:rsid w:val="00180062"/>
    <w:rsid w:val="00193FEB"/>
    <w:rsid w:val="0019696B"/>
    <w:rsid w:val="001A21CA"/>
    <w:rsid w:val="001A2752"/>
    <w:rsid w:val="001A3666"/>
    <w:rsid w:val="001A4D44"/>
    <w:rsid w:val="001A5033"/>
    <w:rsid w:val="001A56D9"/>
    <w:rsid w:val="001B16F0"/>
    <w:rsid w:val="001B520E"/>
    <w:rsid w:val="001D2862"/>
    <w:rsid w:val="001E3E66"/>
    <w:rsid w:val="001F3F8A"/>
    <w:rsid w:val="001F51AF"/>
    <w:rsid w:val="001F6E16"/>
    <w:rsid w:val="001F74F7"/>
    <w:rsid w:val="001F76E0"/>
    <w:rsid w:val="00200E04"/>
    <w:rsid w:val="00202512"/>
    <w:rsid w:val="00202584"/>
    <w:rsid w:val="0020481F"/>
    <w:rsid w:val="00205C4C"/>
    <w:rsid w:val="00231907"/>
    <w:rsid w:val="00231C0C"/>
    <w:rsid w:val="00236102"/>
    <w:rsid w:val="00240DCF"/>
    <w:rsid w:val="00241102"/>
    <w:rsid w:val="0027450A"/>
    <w:rsid w:val="002820FA"/>
    <w:rsid w:val="00284331"/>
    <w:rsid w:val="0028573E"/>
    <w:rsid w:val="00293001"/>
    <w:rsid w:val="00293CFC"/>
    <w:rsid w:val="002A3050"/>
    <w:rsid w:val="002A4D8A"/>
    <w:rsid w:val="002A4DC6"/>
    <w:rsid w:val="002A7E16"/>
    <w:rsid w:val="002B2EA9"/>
    <w:rsid w:val="002B33B5"/>
    <w:rsid w:val="002B34D1"/>
    <w:rsid w:val="002C539F"/>
    <w:rsid w:val="002D30EA"/>
    <w:rsid w:val="002E0E2B"/>
    <w:rsid w:val="002E2E7D"/>
    <w:rsid w:val="002E32C6"/>
    <w:rsid w:val="002E4CD1"/>
    <w:rsid w:val="002E4D10"/>
    <w:rsid w:val="002E54E1"/>
    <w:rsid w:val="002E787E"/>
    <w:rsid w:val="002F5267"/>
    <w:rsid w:val="002F70D6"/>
    <w:rsid w:val="00304BEE"/>
    <w:rsid w:val="00314BF5"/>
    <w:rsid w:val="0032099E"/>
    <w:rsid w:val="003239C0"/>
    <w:rsid w:val="00326B18"/>
    <w:rsid w:val="00330952"/>
    <w:rsid w:val="00331AA8"/>
    <w:rsid w:val="00334296"/>
    <w:rsid w:val="003344AC"/>
    <w:rsid w:val="003375FC"/>
    <w:rsid w:val="003401FA"/>
    <w:rsid w:val="00355326"/>
    <w:rsid w:val="00357201"/>
    <w:rsid w:val="00364870"/>
    <w:rsid w:val="00367C39"/>
    <w:rsid w:val="003961D4"/>
    <w:rsid w:val="003A2C4D"/>
    <w:rsid w:val="003B1964"/>
    <w:rsid w:val="003C355B"/>
    <w:rsid w:val="003D1040"/>
    <w:rsid w:val="003D2F2D"/>
    <w:rsid w:val="003E1A45"/>
    <w:rsid w:val="003E6DF7"/>
    <w:rsid w:val="00406114"/>
    <w:rsid w:val="00417BF6"/>
    <w:rsid w:val="00424D3D"/>
    <w:rsid w:val="00427EB1"/>
    <w:rsid w:val="0043455B"/>
    <w:rsid w:val="004350E5"/>
    <w:rsid w:val="004365C0"/>
    <w:rsid w:val="00437C26"/>
    <w:rsid w:val="00437CA1"/>
    <w:rsid w:val="00440148"/>
    <w:rsid w:val="0044547E"/>
    <w:rsid w:val="00447EEC"/>
    <w:rsid w:val="00464D98"/>
    <w:rsid w:val="00467269"/>
    <w:rsid w:val="00467277"/>
    <w:rsid w:val="004675AE"/>
    <w:rsid w:val="00473854"/>
    <w:rsid w:val="004813DF"/>
    <w:rsid w:val="00483215"/>
    <w:rsid w:val="00484359"/>
    <w:rsid w:val="004919F7"/>
    <w:rsid w:val="00492F36"/>
    <w:rsid w:val="00497AF5"/>
    <w:rsid w:val="004A1B8B"/>
    <w:rsid w:val="004A2B49"/>
    <w:rsid w:val="004A30C3"/>
    <w:rsid w:val="004A3BFB"/>
    <w:rsid w:val="004A4457"/>
    <w:rsid w:val="004B3A94"/>
    <w:rsid w:val="004B579E"/>
    <w:rsid w:val="004C4DD3"/>
    <w:rsid w:val="004C6B94"/>
    <w:rsid w:val="004D2CE8"/>
    <w:rsid w:val="004D51A0"/>
    <w:rsid w:val="004D6DB9"/>
    <w:rsid w:val="004E2BD4"/>
    <w:rsid w:val="004E5F71"/>
    <w:rsid w:val="004F7E15"/>
    <w:rsid w:val="00500CF9"/>
    <w:rsid w:val="005042A6"/>
    <w:rsid w:val="0051166C"/>
    <w:rsid w:val="005116DD"/>
    <w:rsid w:val="00515A86"/>
    <w:rsid w:val="00516CAD"/>
    <w:rsid w:val="005207D3"/>
    <w:rsid w:val="00523023"/>
    <w:rsid w:val="005231A8"/>
    <w:rsid w:val="00526B61"/>
    <w:rsid w:val="005529A7"/>
    <w:rsid w:val="005547B5"/>
    <w:rsid w:val="00555569"/>
    <w:rsid w:val="005612BE"/>
    <w:rsid w:val="00562A3A"/>
    <w:rsid w:val="00562E65"/>
    <w:rsid w:val="005705A6"/>
    <w:rsid w:val="005737F8"/>
    <w:rsid w:val="005747E8"/>
    <w:rsid w:val="00574C64"/>
    <w:rsid w:val="00576AD9"/>
    <w:rsid w:val="005945D1"/>
    <w:rsid w:val="005A3D78"/>
    <w:rsid w:val="005B7059"/>
    <w:rsid w:val="005C590D"/>
    <w:rsid w:val="005C7B32"/>
    <w:rsid w:val="005C7FDC"/>
    <w:rsid w:val="005D4123"/>
    <w:rsid w:val="005E0F3F"/>
    <w:rsid w:val="005E16E0"/>
    <w:rsid w:val="005E2D40"/>
    <w:rsid w:val="005E472F"/>
    <w:rsid w:val="005E4A00"/>
    <w:rsid w:val="005E7E6C"/>
    <w:rsid w:val="005F3D67"/>
    <w:rsid w:val="00602128"/>
    <w:rsid w:val="00602ED6"/>
    <w:rsid w:val="0061354E"/>
    <w:rsid w:val="006206A9"/>
    <w:rsid w:val="0062694F"/>
    <w:rsid w:val="006359F1"/>
    <w:rsid w:val="0063756D"/>
    <w:rsid w:val="006402C1"/>
    <w:rsid w:val="0064676F"/>
    <w:rsid w:val="00652F4D"/>
    <w:rsid w:val="0066193B"/>
    <w:rsid w:val="00661E95"/>
    <w:rsid w:val="006628C8"/>
    <w:rsid w:val="00662C66"/>
    <w:rsid w:val="00663F20"/>
    <w:rsid w:val="00664D25"/>
    <w:rsid w:val="006722E1"/>
    <w:rsid w:val="00682B9B"/>
    <w:rsid w:val="006930D5"/>
    <w:rsid w:val="006948DE"/>
    <w:rsid w:val="00694E72"/>
    <w:rsid w:val="00695385"/>
    <w:rsid w:val="00696AA9"/>
    <w:rsid w:val="00697C48"/>
    <w:rsid w:val="006A450E"/>
    <w:rsid w:val="006B5B1B"/>
    <w:rsid w:val="006B5F07"/>
    <w:rsid w:val="006D11BF"/>
    <w:rsid w:val="006D3EC4"/>
    <w:rsid w:val="006D7E41"/>
    <w:rsid w:val="006E4ECB"/>
    <w:rsid w:val="006F059D"/>
    <w:rsid w:val="006F3785"/>
    <w:rsid w:val="006F3DB3"/>
    <w:rsid w:val="00704DAD"/>
    <w:rsid w:val="007052AE"/>
    <w:rsid w:val="00706980"/>
    <w:rsid w:val="00710C6A"/>
    <w:rsid w:val="007160C9"/>
    <w:rsid w:val="007178AD"/>
    <w:rsid w:val="00721886"/>
    <w:rsid w:val="007232E2"/>
    <w:rsid w:val="007257FB"/>
    <w:rsid w:val="00733495"/>
    <w:rsid w:val="00736005"/>
    <w:rsid w:val="00741E56"/>
    <w:rsid w:val="00753119"/>
    <w:rsid w:val="007531EA"/>
    <w:rsid w:val="00761134"/>
    <w:rsid w:val="007614ED"/>
    <w:rsid w:val="00762249"/>
    <w:rsid w:val="00762A1B"/>
    <w:rsid w:val="00764167"/>
    <w:rsid w:val="00772470"/>
    <w:rsid w:val="007814D4"/>
    <w:rsid w:val="00783326"/>
    <w:rsid w:val="00784617"/>
    <w:rsid w:val="0078472B"/>
    <w:rsid w:val="00786D57"/>
    <w:rsid w:val="007950C8"/>
    <w:rsid w:val="007A1E9C"/>
    <w:rsid w:val="007A6E5E"/>
    <w:rsid w:val="007B064E"/>
    <w:rsid w:val="007B4F5E"/>
    <w:rsid w:val="007C1428"/>
    <w:rsid w:val="007D317E"/>
    <w:rsid w:val="007E0C03"/>
    <w:rsid w:val="007E1D11"/>
    <w:rsid w:val="007F0FDD"/>
    <w:rsid w:val="007F1250"/>
    <w:rsid w:val="00805B42"/>
    <w:rsid w:val="00815AF2"/>
    <w:rsid w:val="008235E4"/>
    <w:rsid w:val="008237E7"/>
    <w:rsid w:val="00841DC6"/>
    <w:rsid w:val="008443C0"/>
    <w:rsid w:val="00846A31"/>
    <w:rsid w:val="008512B3"/>
    <w:rsid w:val="0085227D"/>
    <w:rsid w:val="0085465C"/>
    <w:rsid w:val="0085578F"/>
    <w:rsid w:val="00856FEC"/>
    <w:rsid w:val="0086006A"/>
    <w:rsid w:val="00862BC4"/>
    <w:rsid w:val="008635D6"/>
    <w:rsid w:val="00863AEB"/>
    <w:rsid w:val="008673BF"/>
    <w:rsid w:val="0087183F"/>
    <w:rsid w:val="0087497B"/>
    <w:rsid w:val="00876283"/>
    <w:rsid w:val="00881DA8"/>
    <w:rsid w:val="0088287A"/>
    <w:rsid w:val="00893B9C"/>
    <w:rsid w:val="00894B17"/>
    <w:rsid w:val="008A0B47"/>
    <w:rsid w:val="008B0F98"/>
    <w:rsid w:val="008B3FDC"/>
    <w:rsid w:val="008B51F4"/>
    <w:rsid w:val="008B6756"/>
    <w:rsid w:val="008B6E39"/>
    <w:rsid w:val="008C1019"/>
    <w:rsid w:val="008C7DDF"/>
    <w:rsid w:val="008D23C6"/>
    <w:rsid w:val="008D33AC"/>
    <w:rsid w:val="008D56A3"/>
    <w:rsid w:val="008D6081"/>
    <w:rsid w:val="008E10AD"/>
    <w:rsid w:val="008E1660"/>
    <w:rsid w:val="008E527E"/>
    <w:rsid w:val="008E683E"/>
    <w:rsid w:val="0090716F"/>
    <w:rsid w:val="00910B4F"/>
    <w:rsid w:val="00917163"/>
    <w:rsid w:val="0092101D"/>
    <w:rsid w:val="00923E0D"/>
    <w:rsid w:val="00924BF4"/>
    <w:rsid w:val="00927CAA"/>
    <w:rsid w:val="0093684F"/>
    <w:rsid w:val="00941A5C"/>
    <w:rsid w:val="00941D80"/>
    <w:rsid w:val="00946668"/>
    <w:rsid w:val="00953258"/>
    <w:rsid w:val="00956966"/>
    <w:rsid w:val="009574C7"/>
    <w:rsid w:val="009578D9"/>
    <w:rsid w:val="009650D3"/>
    <w:rsid w:val="00975EA5"/>
    <w:rsid w:val="0098000A"/>
    <w:rsid w:val="0098403C"/>
    <w:rsid w:val="00990625"/>
    <w:rsid w:val="00995A01"/>
    <w:rsid w:val="0099614E"/>
    <w:rsid w:val="00997561"/>
    <w:rsid w:val="009A4C68"/>
    <w:rsid w:val="009A6CB6"/>
    <w:rsid w:val="009B244E"/>
    <w:rsid w:val="009B423E"/>
    <w:rsid w:val="009B5DDD"/>
    <w:rsid w:val="009E13E0"/>
    <w:rsid w:val="009E3B52"/>
    <w:rsid w:val="009F0E6A"/>
    <w:rsid w:val="009F38E4"/>
    <w:rsid w:val="009F658E"/>
    <w:rsid w:val="00A10E94"/>
    <w:rsid w:val="00A11781"/>
    <w:rsid w:val="00A15247"/>
    <w:rsid w:val="00A24817"/>
    <w:rsid w:val="00A251ED"/>
    <w:rsid w:val="00A32A85"/>
    <w:rsid w:val="00A37116"/>
    <w:rsid w:val="00A374EE"/>
    <w:rsid w:val="00A517F4"/>
    <w:rsid w:val="00A5767E"/>
    <w:rsid w:val="00A722E3"/>
    <w:rsid w:val="00A8545D"/>
    <w:rsid w:val="00A874AF"/>
    <w:rsid w:val="00A9099F"/>
    <w:rsid w:val="00A91376"/>
    <w:rsid w:val="00A972B3"/>
    <w:rsid w:val="00AA1AE5"/>
    <w:rsid w:val="00AA2FF7"/>
    <w:rsid w:val="00AB1648"/>
    <w:rsid w:val="00AC031E"/>
    <w:rsid w:val="00AC330D"/>
    <w:rsid w:val="00AC3F73"/>
    <w:rsid w:val="00AC41D4"/>
    <w:rsid w:val="00AD4EA2"/>
    <w:rsid w:val="00AD6EF2"/>
    <w:rsid w:val="00AE2135"/>
    <w:rsid w:val="00AF2502"/>
    <w:rsid w:val="00AF3162"/>
    <w:rsid w:val="00AF5B3D"/>
    <w:rsid w:val="00AF7F31"/>
    <w:rsid w:val="00B02B1F"/>
    <w:rsid w:val="00B146A9"/>
    <w:rsid w:val="00B34063"/>
    <w:rsid w:val="00B35F33"/>
    <w:rsid w:val="00B430BB"/>
    <w:rsid w:val="00B43E7C"/>
    <w:rsid w:val="00B46441"/>
    <w:rsid w:val="00B506D3"/>
    <w:rsid w:val="00B50C1E"/>
    <w:rsid w:val="00B5668A"/>
    <w:rsid w:val="00B62B35"/>
    <w:rsid w:val="00B64F96"/>
    <w:rsid w:val="00B722EE"/>
    <w:rsid w:val="00B736AF"/>
    <w:rsid w:val="00B81339"/>
    <w:rsid w:val="00B87B2A"/>
    <w:rsid w:val="00B90029"/>
    <w:rsid w:val="00B906F6"/>
    <w:rsid w:val="00B9587B"/>
    <w:rsid w:val="00B95D9A"/>
    <w:rsid w:val="00BA5D3B"/>
    <w:rsid w:val="00BA5FB2"/>
    <w:rsid w:val="00BB0796"/>
    <w:rsid w:val="00BB12BA"/>
    <w:rsid w:val="00BB4B18"/>
    <w:rsid w:val="00BC03BD"/>
    <w:rsid w:val="00BC3CDD"/>
    <w:rsid w:val="00BD1207"/>
    <w:rsid w:val="00BD7570"/>
    <w:rsid w:val="00BE0D14"/>
    <w:rsid w:val="00BE48CD"/>
    <w:rsid w:val="00BE71C5"/>
    <w:rsid w:val="00BE7C9E"/>
    <w:rsid w:val="00BF12ED"/>
    <w:rsid w:val="00C04DE6"/>
    <w:rsid w:val="00C17663"/>
    <w:rsid w:val="00C27147"/>
    <w:rsid w:val="00C364CB"/>
    <w:rsid w:val="00C36879"/>
    <w:rsid w:val="00C374A1"/>
    <w:rsid w:val="00C5034F"/>
    <w:rsid w:val="00C506CF"/>
    <w:rsid w:val="00C61BC6"/>
    <w:rsid w:val="00C85AAA"/>
    <w:rsid w:val="00C9089D"/>
    <w:rsid w:val="00C922EB"/>
    <w:rsid w:val="00C92E05"/>
    <w:rsid w:val="00C96C7D"/>
    <w:rsid w:val="00CA1A04"/>
    <w:rsid w:val="00CA60DC"/>
    <w:rsid w:val="00CA74EA"/>
    <w:rsid w:val="00CC1223"/>
    <w:rsid w:val="00CC1862"/>
    <w:rsid w:val="00CD51B2"/>
    <w:rsid w:val="00CD573E"/>
    <w:rsid w:val="00CD5F5E"/>
    <w:rsid w:val="00CF22FC"/>
    <w:rsid w:val="00CF3C28"/>
    <w:rsid w:val="00CF43D1"/>
    <w:rsid w:val="00D241AB"/>
    <w:rsid w:val="00D2437B"/>
    <w:rsid w:val="00D32BE5"/>
    <w:rsid w:val="00D32F5E"/>
    <w:rsid w:val="00D3593D"/>
    <w:rsid w:val="00D3626F"/>
    <w:rsid w:val="00D3726B"/>
    <w:rsid w:val="00D40D98"/>
    <w:rsid w:val="00D51860"/>
    <w:rsid w:val="00D55081"/>
    <w:rsid w:val="00D64872"/>
    <w:rsid w:val="00D670DA"/>
    <w:rsid w:val="00D71E54"/>
    <w:rsid w:val="00D72E27"/>
    <w:rsid w:val="00D94A8A"/>
    <w:rsid w:val="00DA051D"/>
    <w:rsid w:val="00DA5940"/>
    <w:rsid w:val="00DA6BBC"/>
    <w:rsid w:val="00DB0959"/>
    <w:rsid w:val="00DB16C2"/>
    <w:rsid w:val="00DB343B"/>
    <w:rsid w:val="00DB692C"/>
    <w:rsid w:val="00DC1A81"/>
    <w:rsid w:val="00DC2C69"/>
    <w:rsid w:val="00DC3AA8"/>
    <w:rsid w:val="00DC6122"/>
    <w:rsid w:val="00DC6AF3"/>
    <w:rsid w:val="00DD793D"/>
    <w:rsid w:val="00DD7DD2"/>
    <w:rsid w:val="00DE337B"/>
    <w:rsid w:val="00DF5C6F"/>
    <w:rsid w:val="00DF64CE"/>
    <w:rsid w:val="00DF7091"/>
    <w:rsid w:val="00E02E4C"/>
    <w:rsid w:val="00E03C65"/>
    <w:rsid w:val="00E07E80"/>
    <w:rsid w:val="00E20C76"/>
    <w:rsid w:val="00E22D4D"/>
    <w:rsid w:val="00E27D8C"/>
    <w:rsid w:val="00E33358"/>
    <w:rsid w:val="00E3394D"/>
    <w:rsid w:val="00E35BA8"/>
    <w:rsid w:val="00E4074C"/>
    <w:rsid w:val="00E44CC6"/>
    <w:rsid w:val="00E51DDD"/>
    <w:rsid w:val="00E57598"/>
    <w:rsid w:val="00E634AB"/>
    <w:rsid w:val="00E643A9"/>
    <w:rsid w:val="00E65EB8"/>
    <w:rsid w:val="00E72221"/>
    <w:rsid w:val="00E77F84"/>
    <w:rsid w:val="00EA5474"/>
    <w:rsid w:val="00EA7230"/>
    <w:rsid w:val="00EC0CF0"/>
    <w:rsid w:val="00EC39F3"/>
    <w:rsid w:val="00ED36DF"/>
    <w:rsid w:val="00ED7A89"/>
    <w:rsid w:val="00EF5E20"/>
    <w:rsid w:val="00EF6D68"/>
    <w:rsid w:val="00EF729C"/>
    <w:rsid w:val="00F00152"/>
    <w:rsid w:val="00F027CA"/>
    <w:rsid w:val="00F15191"/>
    <w:rsid w:val="00F167FD"/>
    <w:rsid w:val="00F2049F"/>
    <w:rsid w:val="00F2507A"/>
    <w:rsid w:val="00F26965"/>
    <w:rsid w:val="00F33A55"/>
    <w:rsid w:val="00F43BE3"/>
    <w:rsid w:val="00F64BE0"/>
    <w:rsid w:val="00F65C62"/>
    <w:rsid w:val="00F6603B"/>
    <w:rsid w:val="00F669E9"/>
    <w:rsid w:val="00F72EA4"/>
    <w:rsid w:val="00F74587"/>
    <w:rsid w:val="00F74BD3"/>
    <w:rsid w:val="00F76768"/>
    <w:rsid w:val="00F8196C"/>
    <w:rsid w:val="00F8252F"/>
    <w:rsid w:val="00F8481E"/>
    <w:rsid w:val="00F84FAD"/>
    <w:rsid w:val="00F858C6"/>
    <w:rsid w:val="00F876FE"/>
    <w:rsid w:val="00FB0B21"/>
    <w:rsid w:val="00FB7B9E"/>
    <w:rsid w:val="00FC0EF0"/>
    <w:rsid w:val="00FD3EA9"/>
    <w:rsid w:val="00FE02BB"/>
    <w:rsid w:val="00FE3971"/>
    <w:rsid w:val="00FE7FA7"/>
    <w:rsid w:val="00FF0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6612BB"/>
  <w15:chartTrackingRefBased/>
  <w15:docId w15:val="{D462E15B-A8D1-7C4C-A057-16E944178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en-GB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uiPriority w:val="35"/>
    <w:unhideWhenUsed/>
    <w:qFormat/>
    <w:rsid w:val="00BB12BA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384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Cihan Papan</dc:creator>
  <cp:keywords/>
  <dc:description/>
  <cp:lastModifiedBy>Cihan Papan</cp:lastModifiedBy>
  <cp:revision>2</cp:revision>
  <dcterms:created xsi:type="dcterms:W3CDTF">2021-03-01T15:03:00Z</dcterms:created>
  <dcterms:modified xsi:type="dcterms:W3CDTF">2021-03-01T15:09:00Z</dcterms:modified>
</cp:coreProperties>
</file>