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7C47F" w14:textId="16B3A59F" w:rsidR="004D14AF" w:rsidRDefault="00F0540D" w:rsidP="00E3547A">
      <w:pPr>
        <w:jc w:val="center"/>
      </w:pPr>
      <w:r>
        <w:rPr>
          <w:noProof/>
        </w:rPr>
        <w:drawing>
          <wp:inline distT="0" distB="0" distL="0" distR="0" wp14:anchorId="4308388F" wp14:editId="0E100C45">
            <wp:extent cx="4988560" cy="9068607"/>
            <wp:effectExtent l="0" t="0" r="2540" b="0"/>
            <wp:docPr id="3444583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440" cy="907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45FAB" w14:textId="03ACD9BF" w:rsidR="004D14AF" w:rsidRPr="00E3547A" w:rsidRDefault="00000000" w:rsidP="00E3547A">
      <w:pPr>
        <w:spacing w:line="360" w:lineRule="auto"/>
        <w:rPr>
          <w:rFonts w:ascii="Times New Roman" w:eastAsia="等线" w:hAnsi="Times New Roman" w:cs="Times New Roman"/>
          <w:kern w:val="2"/>
          <w:lang w:bidi="ar"/>
        </w:rPr>
      </w:pPr>
      <w:bookmarkStart w:id="0" w:name="_Hlk135837559"/>
      <w:r>
        <w:rPr>
          <w:rStyle w:val="20"/>
          <w:rFonts w:ascii="Times New Roman" w:hAnsi="Times New Roman"/>
          <w:sz w:val="24"/>
          <w:szCs w:val="24"/>
        </w:rPr>
        <w:lastRenderedPageBreak/>
        <w:t>Supplementary Fig</w:t>
      </w:r>
      <w:r>
        <w:rPr>
          <w:rStyle w:val="20"/>
          <w:rFonts w:ascii="Times New Roman" w:hAnsi="Times New Roman" w:hint="eastAsia"/>
          <w:sz w:val="24"/>
          <w:szCs w:val="24"/>
        </w:rPr>
        <w:t>.</w:t>
      </w:r>
      <w:r>
        <w:rPr>
          <w:rFonts w:ascii="Times New Roman" w:eastAsia="等线" w:hAnsi="Times New Roman" w:cs="Times New Roman"/>
          <w:b/>
          <w:bCs/>
          <w:kern w:val="2"/>
          <w:lang w:bidi="ar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kern w:val="2"/>
          <w:lang w:bidi="ar"/>
        </w:rPr>
        <w:t>2</w:t>
      </w:r>
      <w:r>
        <w:rPr>
          <w:rFonts w:ascii="Times New Roman" w:eastAsia="等线" w:hAnsi="Times New Roman" w:cs="Times New Roman"/>
          <w:kern w:val="2"/>
          <w:sz w:val="28"/>
          <w:szCs w:val="28"/>
          <w:lang w:bidi="ar"/>
        </w:rPr>
        <w:t xml:space="preserve"> </w:t>
      </w:r>
      <w:r w:rsidR="00E3547A" w:rsidRPr="00E3547A">
        <w:rPr>
          <w:rFonts w:ascii="Times New Roman" w:eastAsia="等线" w:hAnsi="Times New Roman" w:cs="Times New Roman"/>
          <w:kern w:val="2"/>
          <w:lang w:bidi="ar"/>
        </w:rPr>
        <w:t>Cloning</w:t>
      </w:r>
      <w:r w:rsidR="00E3547A">
        <w:rPr>
          <w:rFonts w:ascii="Times New Roman" w:eastAsia="等线" w:hAnsi="Times New Roman" w:cs="Times New Roman"/>
          <w:kern w:val="2"/>
          <w:lang w:bidi="ar"/>
        </w:rPr>
        <w:t xml:space="preserve"> of </w:t>
      </w:r>
      <w:r w:rsidR="00460056">
        <w:rPr>
          <w:rFonts w:ascii="Times New Roman" w:eastAsia="等线" w:hAnsi="Times New Roman" w:cs="Times New Roman"/>
          <w:kern w:val="2"/>
          <w:lang w:bidi="ar"/>
        </w:rPr>
        <w:t xml:space="preserve">full-length of </w:t>
      </w:r>
      <w:r w:rsidR="00460056" w:rsidRPr="00460056">
        <w:rPr>
          <w:rFonts w:ascii="Times New Roman" w:eastAsia="等线" w:hAnsi="Times New Roman" w:cs="Times New Roman"/>
          <w:i/>
          <w:iCs/>
          <w:kern w:val="2"/>
          <w:lang w:bidi="ar"/>
        </w:rPr>
        <w:t>PoTPS1</w:t>
      </w:r>
      <w:r w:rsidR="00460056" w:rsidRPr="00E3547A">
        <w:rPr>
          <w:rFonts w:ascii="Times New Roman" w:eastAsia="等线" w:hAnsi="Times New Roman" w:cs="Times New Roman"/>
          <w:kern w:val="2"/>
          <w:lang w:bidi="ar"/>
        </w:rPr>
        <w:t xml:space="preserve"> and </w:t>
      </w:r>
      <w:r w:rsidR="00460056" w:rsidRPr="00460056">
        <w:rPr>
          <w:rFonts w:ascii="Times New Roman" w:eastAsia="等线" w:hAnsi="Times New Roman" w:cs="Times New Roman"/>
          <w:i/>
          <w:iCs/>
          <w:kern w:val="2"/>
          <w:lang w:bidi="ar"/>
        </w:rPr>
        <w:t>PoTPS5</w:t>
      </w:r>
      <w:r w:rsidR="00460056" w:rsidRPr="00E3547A">
        <w:rPr>
          <w:rFonts w:ascii="Times New Roman" w:eastAsia="等线" w:hAnsi="Times New Roman" w:cs="Times New Roman"/>
          <w:kern w:val="2"/>
          <w:lang w:bidi="ar"/>
        </w:rPr>
        <w:t xml:space="preserve"> </w:t>
      </w:r>
      <w:r w:rsidR="00460056">
        <w:rPr>
          <w:rFonts w:ascii="Times New Roman" w:eastAsia="等线" w:hAnsi="Times New Roman" w:cs="Times New Roman"/>
          <w:kern w:val="2"/>
          <w:lang w:bidi="ar"/>
        </w:rPr>
        <w:t xml:space="preserve">cDNAs. </w:t>
      </w:r>
      <w:r w:rsidR="00FC6685">
        <w:rPr>
          <w:rFonts w:ascii="Times New Roman" w:eastAsia="等线" w:hAnsi="Times New Roman" w:cs="Times New Roman"/>
          <w:kern w:val="2"/>
          <w:lang w:bidi="ar"/>
        </w:rPr>
        <w:t>(</w:t>
      </w:r>
      <w:r w:rsidR="00E3547A" w:rsidRPr="00E3547A">
        <w:rPr>
          <w:rFonts w:ascii="Times New Roman" w:eastAsia="等线" w:hAnsi="Times New Roman" w:cs="Times New Roman"/>
          <w:kern w:val="2"/>
          <w:lang w:bidi="ar"/>
        </w:rPr>
        <w:t>A</w:t>
      </w:r>
      <w:r w:rsidR="00FC6685" w:rsidRPr="00FC6685">
        <w:rPr>
          <w:rFonts w:ascii="Times New Roman" w:eastAsia="等线" w:hAnsi="Times New Roman" w:cs="Times New Roman"/>
          <w:kern w:val="2"/>
          <w:lang w:bidi="ar"/>
        </w:rPr>
        <w:t>)</w:t>
      </w:r>
      <w:r w:rsidR="00E3547A" w:rsidRPr="00FC6685">
        <w:rPr>
          <w:rFonts w:ascii="Times New Roman" w:eastAsia="等线" w:hAnsi="Times New Roman" w:cs="Times New Roman"/>
          <w:kern w:val="2"/>
          <w:lang w:bidi="ar"/>
        </w:rPr>
        <w:t xml:space="preserve"> </w:t>
      </w:r>
      <w:r w:rsidR="00E3547A" w:rsidRPr="00E3547A">
        <w:rPr>
          <w:rFonts w:ascii="Times New Roman" w:eastAsia="等线" w:hAnsi="Times New Roman" w:cs="Times New Roman"/>
          <w:kern w:val="2"/>
          <w:lang w:bidi="ar"/>
        </w:rPr>
        <w:t xml:space="preserve">PCR amplification products of </w:t>
      </w:r>
      <w:r w:rsidR="00E3547A" w:rsidRPr="00460056">
        <w:rPr>
          <w:rFonts w:ascii="Times New Roman" w:eastAsia="等线" w:hAnsi="Times New Roman" w:cs="Times New Roman"/>
          <w:i/>
          <w:iCs/>
          <w:kern w:val="2"/>
          <w:lang w:bidi="ar"/>
        </w:rPr>
        <w:t>PoTPS1</w:t>
      </w:r>
      <w:r w:rsidR="00E3547A" w:rsidRPr="00E3547A">
        <w:rPr>
          <w:rFonts w:ascii="Times New Roman" w:eastAsia="等线" w:hAnsi="Times New Roman" w:cs="Times New Roman"/>
          <w:kern w:val="2"/>
          <w:lang w:bidi="ar"/>
        </w:rPr>
        <w:t xml:space="preserve"> and </w:t>
      </w:r>
      <w:r w:rsidR="00E3547A" w:rsidRPr="00460056">
        <w:rPr>
          <w:rFonts w:ascii="Times New Roman" w:eastAsia="等线" w:hAnsi="Times New Roman" w:cs="Times New Roman"/>
          <w:i/>
          <w:iCs/>
          <w:kern w:val="2"/>
          <w:lang w:bidi="ar"/>
        </w:rPr>
        <w:t>PoTPS5</w:t>
      </w:r>
      <w:r w:rsidR="00E3547A" w:rsidRPr="00E3547A">
        <w:rPr>
          <w:rFonts w:ascii="Times New Roman" w:eastAsia="等线" w:hAnsi="Times New Roman" w:cs="Times New Roman"/>
          <w:kern w:val="2"/>
          <w:lang w:bidi="ar"/>
        </w:rPr>
        <w:t xml:space="preserve"> gene</w:t>
      </w:r>
      <w:r w:rsidR="00035F21">
        <w:rPr>
          <w:rFonts w:ascii="Times New Roman" w:eastAsia="等线" w:hAnsi="Times New Roman" w:cs="Times New Roman"/>
          <w:kern w:val="2"/>
          <w:lang w:bidi="ar"/>
        </w:rPr>
        <w:t>s</w:t>
      </w:r>
      <w:r w:rsidR="00E3547A">
        <w:rPr>
          <w:rFonts w:ascii="Times New Roman" w:eastAsia="等线" w:hAnsi="Times New Roman" w:cs="Times New Roman"/>
          <w:kern w:val="2"/>
          <w:lang w:bidi="ar"/>
        </w:rPr>
        <w:t xml:space="preserve">. </w:t>
      </w:r>
      <w:r w:rsidR="00E3547A" w:rsidRPr="00E3547A">
        <w:rPr>
          <w:rFonts w:ascii="Times New Roman" w:eastAsia="等线" w:hAnsi="Times New Roman" w:cs="Times New Roman"/>
          <w:kern w:val="2"/>
          <w:lang w:bidi="ar"/>
        </w:rPr>
        <w:t xml:space="preserve">1: PCR amplification products of </w:t>
      </w:r>
      <w:r w:rsidR="00E3547A" w:rsidRPr="00E3547A">
        <w:rPr>
          <w:rFonts w:ascii="Times New Roman" w:eastAsia="等线" w:hAnsi="Times New Roman" w:cs="Times New Roman"/>
          <w:i/>
          <w:iCs/>
          <w:kern w:val="2"/>
          <w:lang w:bidi="ar"/>
        </w:rPr>
        <w:t>PoTPS1</w:t>
      </w:r>
      <w:r w:rsidR="00E3547A" w:rsidRPr="00E3547A">
        <w:rPr>
          <w:rFonts w:ascii="Times New Roman" w:eastAsia="等线" w:hAnsi="Times New Roman" w:cs="Times New Roman"/>
          <w:kern w:val="2"/>
          <w:lang w:bidi="ar"/>
        </w:rPr>
        <w:t>; M1. DL2000 Maker.</w:t>
      </w:r>
      <w:r w:rsidR="00E3547A">
        <w:rPr>
          <w:rFonts w:ascii="Times New Roman" w:eastAsia="等线" w:hAnsi="Times New Roman" w:cs="Times New Roman" w:hint="eastAsia"/>
          <w:kern w:val="2"/>
          <w:lang w:bidi="ar"/>
        </w:rPr>
        <w:t xml:space="preserve"> </w:t>
      </w:r>
      <w:r w:rsidR="00E3547A" w:rsidRPr="00E3547A">
        <w:rPr>
          <w:rFonts w:ascii="Times New Roman" w:eastAsia="等线" w:hAnsi="Times New Roman" w:cs="Times New Roman"/>
          <w:kern w:val="2"/>
          <w:lang w:bidi="ar"/>
        </w:rPr>
        <w:t xml:space="preserve">2: PCR amplification products of </w:t>
      </w:r>
      <w:r w:rsidR="00E3547A" w:rsidRPr="00E3547A">
        <w:rPr>
          <w:rFonts w:ascii="Times New Roman" w:eastAsia="等线" w:hAnsi="Times New Roman" w:cs="Times New Roman"/>
          <w:i/>
          <w:iCs/>
          <w:kern w:val="2"/>
          <w:lang w:bidi="ar"/>
        </w:rPr>
        <w:t>PoTPS5</w:t>
      </w:r>
      <w:r w:rsidR="00E3547A" w:rsidRPr="00E3547A">
        <w:rPr>
          <w:rFonts w:ascii="Times New Roman" w:eastAsia="等线" w:hAnsi="Times New Roman" w:cs="Times New Roman"/>
          <w:kern w:val="2"/>
          <w:lang w:bidi="ar"/>
        </w:rPr>
        <w:t>; M</w:t>
      </w:r>
      <w:r w:rsidR="00E3547A">
        <w:rPr>
          <w:rFonts w:ascii="Times New Roman" w:eastAsia="等线" w:hAnsi="Times New Roman" w:cs="Times New Roman"/>
          <w:kern w:val="2"/>
          <w:lang w:bidi="ar"/>
        </w:rPr>
        <w:t>2</w:t>
      </w:r>
      <w:r w:rsidR="00E3547A" w:rsidRPr="00E3547A">
        <w:rPr>
          <w:rFonts w:ascii="Times New Roman" w:eastAsia="等线" w:hAnsi="Times New Roman" w:cs="Times New Roman"/>
          <w:kern w:val="2"/>
          <w:lang w:bidi="ar"/>
        </w:rPr>
        <w:t>. DL5000 Maker</w:t>
      </w:r>
      <w:r w:rsidR="00E3547A">
        <w:rPr>
          <w:rFonts w:ascii="Times New Roman" w:eastAsia="等线" w:hAnsi="Times New Roman" w:cs="Times New Roman"/>
          <w:kern w:val="2"/>
          <w:lang w:bidi="ar"/>
        </w:rPr>
        <w:t xml:space="preserve">. </w:t>
      </w:r>
      <w:r w:rsidR="00FC6685">
        <w:rPr>
          <w:rFonts w:ascii="Times New Roman" w:eastAsia="等线" w:hAnsi="Times New Roman" w:cs="Times New Roman"/>
          <w:kern w:val="2"/>
          <w:lang w:bidi="ar"/>
        </w:rPr>
        <w:t>(</w:t>
      </w:r>
      <w:r w:rsidR="00E3547A">
        <w:rPr>
          <w:rFonts w:ascii="Times New Roman" w:eastAsia="等线" w:hAnsi="Times New Roman" w:cs="Times New Roman"/>
          <w:kern w:val="2"/>
          <w:lang w:bidi="ar"/>
        </w:rPr>
        <w:t>B</w:t>
      </w:r>
      <w:r w:rsidR="00FC6685">
        <w:rPr>
          <w:rFonts w:ascii="Times New Roman" w:eastAsia="等线" w:hAnsi="Times New Roman" w:cs="Times New Roman"/>
          <w:kern w:val="2"/>
          <w:lang w:bidi="ar"/>
        </w:rPr>
        <w:t>)</w:t>
      </w:r>
      <w:r w:rsidR="00E3547A">
        <w:rPr>
          <w:rFonts w:ascii="Times New Roman" w:eastAsia="等线" w:hAnsi="Times New Roman" w:cs="Times New Roman"/>
          <w:kern w:val="2"/>
          <w:lang w:bidi="ar"/>
        </w:rPr>
        <w:t xml:space="preserve"> </w:t>
      </w:r>
      <w:r w:rsidR="00E3547A" w:rsidRPr="00E3547A">
        <w:rPr>
          <w:rFonts w:ascii="Times New Roman" w:eastAsia="等线" w:hAnsi="Times New Roman" w:cs="Times New Roman"/>
          <w:kern w:val="2"/>
          <w:lang w:bidi="ar"/>
        </w:rPr>
        <w:t xml:space="preserve">Nucleotide sequence and deduced amino acid sequence of </w:t>
      </w:r>
      <w:r w:rsidR="00E3547A" w:rsidRPr="00E3547A">
        <w:rPr>
          <w:rFonts w:ascii="Times New Roman" w:eastAsia="等线" w:hAnsi="Times New Roman" w:cs="Times New Roman"/>
          <w:i/>
          <w:iCs/>
          <w:kern w:val="2"/>
          <w:lang w:bidi="ar"/>
        </w:rPr>
        <w:t>PoTPS1</w:t>
      </w:r>
      <w:r w:rsidR="00E3547A">
        <w:rPr>
          <w:rFonts w:ascii="Times New Roman" w:eastAsia="等线" w:hAnsi="Times New Roman" w:cs="Times New Roman"/>
          <w:kern w:val="2"/>
          <w:lang w:bidi="ar"/>
        </w:rPr>
        <w:t xml:space="preserve">. C, </w:t>
      </w:r>
      <w:r w:rsidR="00E3547A" w:rsidRPr="00E3547A">
        <w:rPr>
          <w:rFonts w:ascii="Times New Roman" w:eastAsia="等线" w:hAnsi="Times New Roman" w:cs="Times New Roman"/>
          <w:kern w:val="2"/>
          <w:lang w:bidi="ar"/>
        </w:rPr>
        <w:t xml:space="preserve">Nucleotide sequence and deduced amino acid sequence of </w:t>
      </w:r>
      <w:r w:rsidR="00E3547A" w:rsidRPr="00E3547A">
        <w:rPr>
          <w:rFonts w:ascii="Times New Roman" w:eastAsia="等线" w:hAnsi="Times New Roman" w:cs="Times New Roman"/>
          <w:i/>
          <w:iCs/>
          <w:kern w:val="2"/>
          <w:lang w:bidi="ar"/>
        </w:rPr>
        <w:t>PoTPS5</w:t>
      </w:r>
      <w:r w:rsidR="00E3547A">
        <w:rPr>
          <w:rFonts w:ascii="Times New Roman" w:eastAsia="等线" w:hAnsi="Times New Roman" w:cs="Times New Roman"/>
          <w:kern w:val="2"/>
          <w:lang w:bidi="ar"/>
        </w:rPr>
        <w:t>.</w:t>
      </w:r>
      <w:bookmarkEnd w:id="0"/>
    </w:p>
    <w:sectPr w:rsidR="004D14AF" w:rsidRPr="00E354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4BCC2" w14:textId="77777777" w:rsidR="009726F5" w:rsidRDefault="009726F5" w:rsidP="003536CB">
      <w:r>
        <w:separator/>
      </w:r>
    </w:p>
  </w:endnote>
  <w:endnote w:type="continuationSeparator" w:id="0">
    <w:p w14:paraId="361D80F1" w14:textId="77777777" w:rsidR="009726F5" w:rsidRDefault="009726F5" w:rsidP="00353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19CF5" w14:textId="77777777" w:rsidR="009726F5" w:rsidRDefault="009726F5" w:rsidP="003536CB">
      <w:r>
        <w:separator/>
      </w:r>
    </w:p>
  </w:footnote>
  <w:footnote w:type="continuationSeparator" w:id="0">
    <w:p w14:paraId="3D80045D" w14:textId="77777777" w:rsidR="009726F5" w:rsidRDefault="009726F5" w:rsidP="003536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c4ODkwYjFjZmU0MTY1Y2RkODU0YjZkMTMzMDFiYjUifQ=="/>
  </w:docVars>
  <w:rsids>
    <w:rsidRoot w:val="32DE7749"/>
    <w:rsid w:val="00035F21"/>
    <w:rsid w:val="00076156"/>
    <w:rsid w:val="003536CB"/>
    <w:rsid w:val="00460056"/>
    <w:rsid w:val="004D14AF"/>
    <w:rsid w:val="009726F5"/>
    <w:rsid w:val="00A62F55"/>
    <w:rsid w:val="00E3547A"/>
    <w:rsid w:val="00F0540D"/>
    <w:rsid w:val="00FA2CA0"/>
    <w:rsid w:val="00FC6685"/>
    <w:rsid w:val="01FD5E67"/>
    <w:rsid w:val="03793253"/>
    <w:rsid w:val="1BF60F5A"/>
    <w:rsid w:val="32DE7749"/>
    <w:rsid w:val="3C0950C0"/>
    <w:rsid w:val="6A5D3DCF"/>
    <w:rsid w:val="6BF1654F"/>
    <w:rsid w:val="7646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B234CD"/>
  <w15:docId w15:val="{ECEC39CC-1729-4C9A-854D-A87190F7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="Calibr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semiHidden/>
    <w:qFormat/>
    <w:rPr>
      <w:rFonts w:ascii="等线 Light" w:eastAsia="等线 Light" w:hAnsi="等线 Light" w:cs="Times New Roman"/>
      <w:b/>
      <w:bCs/>
      <w:kern w:val="2"/>
      <w:sz w:val="32"/>
      <w:szCs w:val="32"/>
      <w:lang w:val="en-US" w:eastAsia="zh-CN"/>
    </w:rPr>
  </w:style>
  <w:style w:type="paragraph" w:styleId="a3">
    <w:name w:val="header"/>
    <w:basedOn w:val="a"/>
    <w:link w:val="a4"/>
    <w:rsid w:val="003536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536CB"/>
    <w:rPr>
      <w:rFonts w:asciiTheme="minorHAnsi" w:eastAsiaTheme="minorEastAsia" w:hAnsiTheme="minorHAnsi" w:cs="Calibri"/>
      <w:sz w:val="18"/>
      <w:szCs w:val="18"/>
    </w:rPr>
  </w:style>
  <w:style w:type="paragraph" w:styleId="a5">
    <w:name w:val="footer"/>
    <w:basedOn w:val="a"/>
    <w:link w:val="a6"/>
    <w:rsid w:val="003536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536CB"/>
    <w:rPr>
      <w:rFonts w:asciiTheme="minorHAnsi" w:eastAsiaTheme="minorEastAsia" w:hAnsiTheme="minorHAns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小报告</dc:creator>
  <cp:lastModifiedBy>程 倩</cp:lastModifiedBy>
  <cp:revision>6</cp:revision>
  <dcterms:created xsi:type="dcterms:W3CDTF">2023-05-24T08:04:00Z</dcterms:created>
  <dcterms:modified xsi:type="dcterms:W3CDTF">2023-07-12T04:58:00Z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D70E1184C96B44F695A6368DFB67D781</vt:lpwstr>
  </property>
</Properties>
</file>