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EF14EA" w14:textId="73239451" w:rsidR="00272761" w:rsidRPr="002D68AF" w:rsidRDefault="00272761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68AF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bookmarkStart w:id="0" w:name="_Hlk46792234"/>
      <w:r w:rsidRPr="002D68AF">
        <w:rPr>
          <w:rFonts w:ascii="Times New Roman" w:hAnsi="Times New Roman" w:cs="Times New Roman"/>
          <w:bCs/>
          <w:sz w:val="24"/>
          <w:szCs w:val="24"/>
        </w:rPr>
        <w:t>B</w:t>
      </w:r>
      <w:r w:rsidRPr="002D68AF">
        <w:rPr>
          <w:rFonts w:ascii="Times New Roman" w:hAnsi="Times New Roman" w:cs="Times New Roman"/>
          <w:sz w:val="24"/>
          <w:szCs w:val="24"/>
        </w:rPr>
        <w:t>aseline characteristics of non-PCI group and PCI group in total cohort</w:t>
      </w:r>
      <w:bookmarkEnd w:id="0"/>
    </w:p>
    <w:tbl>
      <w:tblPr>
        <w:tblW w:w="8505" w:type="dxa"/>
        <w:jc w:val="center"/>
        <w:tblLook w:val="04A0" w:firstRow="1" w:lastRow="0" w:firstColumn="1" w:lastColumn="0" w:noHBand="0" w:noVBand="1"/>
      </w:tblPr>
      <w:tblGrid>
        <w:gridCol w:w="3205"/>
        <w:gridCol w:w="2113"/>
        <w:gridCol w:w="2113"/>
        <w:gridCol w:w="1074"/>
      </w:tblGrid>
      <w:tr w:rsidR="002D68AF" w:rsidRPr="002D68AF" w14:paraId="4902512A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B8A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86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non-PCI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4F4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F79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</w:p>
        </w:tc>
      </w:tr>
      <w:tr w:rsidR="002D68AF" w:rsidRPr="002D68AF" w14:paraId="5DACAC0A" w14:textId="77777777" w:rsidTr="00272761">
        <w:trPr>
          <w:trHeight w:val="454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089C7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2891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n=367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2CDB8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n=905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AB77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3BEF46C7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DFBD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Age, 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22E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67.66 (9.80)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28E6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65.33 (10.89)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DAE5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67135632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13F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Female,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A6A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108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408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178 (19.7)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9DA4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0F933230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B027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Weight,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A8E6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59.43 (8.79)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6C9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63.34 (10.26)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2843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0.086</w:t>
            </w:r>
          </w:p>
        </w:tc>
      </w:tr>
      <w:tr w:rsidR="002D68AF" w:rsidRPr="002D68AF" w14:paraId="5C5E9A01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167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4B9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75.43 (12.90)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CB8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74.14 (11.83)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AA7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0.086</w:t>
            </w:r>
          </w:p>
        </w:tc>
      </w:tr>
      <w:tr w:rsidR="002D68AF" w:rsidRPr="002D68AF" w14:paraId="47DB38F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013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CB3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130.86 (19.63)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D5D6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126.93 (20.86)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3F2B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0.002</w:t>
            </w:r>
          </w:p>
        </w:tc>
      </w:tr>
      <w:tr w:rsidR="002D68AF" w:rsidRPr="002D68AF" w14:paraId="02260E8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A482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HR, bpm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EE16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75.63 (15.19)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A3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75.60 (13.44)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CEE6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0.976</w:t>
            </w:r>
          </w:p>
        </w:tc>
      </w:tr>
      <w:tr w:rsidR="002D68AF" w:rsidRPr="002D68AF" w14:paraId="174C03C8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CA4E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CKD,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B87B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103 (28.1)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FC4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253 (28.0)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E8F6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2D68AF" w:rsidRPr="002D68AF" w14:paraId="6988F63B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BE0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Hypertension,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49D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226 (61.6)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C0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518 (57.3)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4D8D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0.180</w:t>
            </w:r>
          </w:p>
        </w:tc>
      </w:tr>
      <w:tr w:rsidR="002D68AF" w:rsidRPr="002D68AF" w14:paraId="4AD73C1B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37B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Pre-hypotension,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FC4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95CB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 (1.4)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6576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0.300</w:t>
            </w:r>
          </w:p>
        </w:tc>
      </w:tr>
      <w:tr w:rsidR="002D68AF" w:rsidRPr="002D68AF" w14:paraId="6FCBAA9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A24A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Hyperlipidemia,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B97D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 (7.4)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CA9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112 (12.4)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2A47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0.012</w:t>
            </w:r>
          </w:p>
        </w:tc>
      </w:tr>
      <w:tr w:rsidR="002D68AF" w:rsidRPr="002D68AF" w14:paraId="59269F5D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BFD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Anemia,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61D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177 (49.2)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60B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348 (38.8)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D307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0.001</w:t>
            </w:r>
          </w:p>
        </w:tc>
      </w:tr>
      <w:tr w:rsidR="002D68AF" w:rsidRPr="002D68AF" w14:paraId="16FC61A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9B5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DM,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0E7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87 (23.8)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291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228 (25.2)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6278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0.645</w:t>
            </w:r>
          </w:p>
        </w:tc>
      </w:tr>
      <w:tr w:rsidR="002D68AF" w:rsidRPr="002D68AF" w14:paraId="581CF5DF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DECA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CHF,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E225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 (18.8)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7B8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217 (24.0)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054B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0.056</w:t>
            </w:r>
          </w:p>
        </w:tc>
      </w:tr>
      <w:tr w:rsidR="002D68AF" w:rsidRPr="002D68AF" w14:paraId="0903102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4DDE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LVEF,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2008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55.96 (14.67)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9956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55.98 (11.91)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6E8F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0.976</w:t>
            </w:r>
          </w:p>
        </w:tc>
      </w:tr>
      <w:tr w:rsidR="002D68AF" w:rsidRPr="002D68AF" w14:paraId="24C356FE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AED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NYHA,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B1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1.86 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751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1.94 (0.70)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AEE6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0.126</w:t>
            </w:r>
          </w:p>
        </w:tc>
      </w:tr>
      <w:tr w:rsidR="002D68AF" w:rsidRPr="002D68AF" w14:paraId="65AE0DD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12E8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eGFR, mL/min/1.73mm2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36CE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70.49 (20.79)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65A9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73.56 (22.80)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2A8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0.026</w:t>
            </w:r>
          </w:p>
        </w:tc>
      </w:tr>
      <w:tr w:rsidR="002D68AF" w:rsidRPr="002D68AF" w14:paraId="00CFC53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BD88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ALB, 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EEBD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31.95 (2.57)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8474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31.45 (2.77)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2E09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0.003</w:t>
            </w:r>
          </w:p>
        </w:tc>
      </w:tr>
      <w:tr w:rsidR="002D68AF" w:rsidRPr="002D68AF" w14:paraId="4ACD6D0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C6CB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Contrast volume, 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1E3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90.56 (60.14)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A37D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150.60 (59.04)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B505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7C1A4A9C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F105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IABP,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19F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028E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 (5.2)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0743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0.369</w:t>
            </w:r>
          </w:p>
        </w:tc>
      </w:tr>
      <w:tr w:rsidR="002D68AF" w:rsidRPr="002D68AF" w14:paraId="6E6D8077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487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Hydration volume, mL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F37F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817.73 (528.56)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344A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869.22 (467.88)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DD1E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0.091</w:t>
            </w:r>
          </w:p>
        </w:tc>
      </w:tr>
      <w:tr w:rsidR="002D68AF" w:rsidRPr="002D68AF" w14:paraId="6A9A7CD0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65AC0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Mehran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6BF7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5.67 (4.62)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B215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5.55 (4.74)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90D2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0.685</w:t>
            </w:r>
          </w:p>
        </w:tc>
      </w:tr>
      <w:tr w:rsidR="002D68AF" w:rsidRPr="002D68AF" w14:paraId="5A14223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31E11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CA-AKI, n(%)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5383C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 (8.5)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B2943" w14:textId="77777777" w:rsidR="00272761" w:rsidRPr="002D68AF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88 (9.7)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8AFCE1" w14:textId="77777777" w:rsidR="00272761" w:rsidRPr="002D68AF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0.547</w:t>
            </w:r>
          </w:p>
        </w:tc>
      </w:tr>
    </w:tbl>
    <w:p w14:paraId="731C5CDD" w14:textId="6574D52B" w:rsidR="00206119" w:rsidRPr="002D68AF" w:rsidRDefault="00206119" w:rsidP="005334EC">
      <w:pPr>
        <w:rPr>
          <w:rFonts w:ascii="Times New Roman" w:hAnsi="Times New Roman" w:cs="Times New Roman"/>
          <w:kern w:val="0"/>
          <w:sz w:val="24"/>
          <w:szCs w:val="24"/>
        </w:rPr>
      </w:pP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Abbreviations: ALB: serum albumin; eGFR: estimated glomerular filtration rate; </w:t>
      </w:r>
      <w:proofErr w:type="spellStart"/>
      <w:r w:rsidRPr="002D68AF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: serum creatinine; IABP: intra-aortic balloon pump; CHF: congestive heart failure; LVEF: left ventricular ejection fraction; HR: heart rate; ALB: serum albumin; </w:t>
      </w:r>
      <w:r w:rsidR="009C797A" w:rsidRPr="002D68AF">
        <w:rPr>
          <w:rFonts w:ascii="Times New Roman" w:hAnsi="Times New Roman" w:cs="Times New Roman"/>
          <w:kern w:val="0"/>
          <w:sz w:val="24"/>
          <w:szCs w:val="24"/>
        </w:rPr>
        <w:t>CKD: chronic kidney disease; DM: diabetes mellitus;</w:t>
      </w:r>
      <w:r w:rsidR="00BA6880" w:rsidRPr="002D68AF">
        <w:rPr>
          <w:rFonts w:ascii="Times New Roman" w:hAnsi="Times New Roman" w:cs="Times New Roman"/>
          <w:kern w:val="0"/>
          <w:sz w:val="24"/>
          <w:szCs w:val="24"/>
        </w:rPr>
        <w:t xml:space="preserve"> CA-AKI: contrast-associated acute kidney injury</w:t>
      </w:r>
    </w:p>
    <w:p w14:paraId="46E293B1" w14:textId="6ED8EE1E" w:rsidR="00EF68EA" w:rsidRPr="002D68AF" w:rsidRDefault="008E28B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68A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D4FC2" w:rsidRPr="002D68AF">
        <w:rPr>
          <w:rFonts w:ascii="Times New Roman" w:hAnsi="Times New Roman" w:cs="Times New Roman"/>
          <w:b/>
          <w:sz w:val="24"/>
          <w:szCs w:val="24"/>
        </w:rPr>
        <w:t>t</w:t>
      </w:r>
      <w:r w:rsidRPr="002D68AF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272761" w:rsidRPr="002D68AF">
        <w:rPr>
          <w:rFonts w:ascii="Times New Roman" w:hAnsi="Times New Roman" w:cs="Times New Roman"/>
          <w:b/>
          <w:sz w:val="24"/>
          <w:szCs w:val="24"/>
        </w:rPr>
        <w:t>2</w:t>
      </w:r>
      <w:r w:rsidR="004F6CC2" w:rsidRPr="002D68AF">
        <w:rPr>
          <w:rFonts w:ascii="Times New Roman" w:hAnsi="Times New Roman" w:cs="Times New Roman"/>
          <w:b/>
          <w:sz w:val="24"/>
          <w:szCs w:val="24"/>
        </w:rPr>
        <w:t>.</w:t>
      </w:r>
      <w:r w:rsidR="00E16233" w:rsidRPr="002D6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46D1" w:rsidRPr="002D68AF">
        <w:rPr>
          <w:rFonts w:ascii="Times New Roman" w:hAnsi="Times New Roman" w:cs="Times New Roman"/>
          <w:bCs/>
          <w:sz w:val="24"/>
          <w:szCs w:val="24"/>
        </w:rPr>
        <w:t>B</w:t>
      </w:r>
      <w:r w:rsidR="00E16233" w:rsidRPr="002D68AF">
        <w:rPr>
          <w:rFonts w:ascii="Times New Roman" w:hAnsi="Times New Roman" w:cs="Times New Roman"/>
          <w:sz w:val="24"/>
          <w:szCs w:val="24"/>
        </w:rPr>
        <w:t xml:space="preserve">aseline characteristics of </w:t>
      </w:r>
      <w:r w:rsidR="00930F24" w:rsidRPr="002D68AF">
        <w:rPr>
          <w:rFonts w:ascii="Times New Roman" w:hAnsi="Times New Roman" w:cs="Times New Roman"/>
          <w:sz w:val="24"/>
          <w:szCs w:val="24"/>
        </w:rPr>
        <w:t>CA-AKI</w:t>
      </w:r>
      <w:r w:rsidR="00E16233" w:rsidRPr="002D68AF">
        <w:rPr>
          <w:rFonts w:ascii="Times New Roman" w:hAnsi="Times New Roman" w:cs="Times New Roman"/>
          <w:sz w:val="24"/>
          <w:szCs w:val="24"/>
        </w:rPr>
        <w:t xml:space="preserve"> group and </w:t>
      </w:r>
      <w:proofErr w:type="spellStart"/>
      <w:r w:rsidR="00E16233" w:rsidRPr="002D68AF">
        <w:rPr>
          <w:rFonts w:ascii="Times New Roman" w:hAnsi="Times New Roman" w:cs="Times New Roman"/>
          <w:sz w:val="24"/>
          <w:szCs w:val="24"/>
        </w:rPr>
        <w:t xml:space="preserve">non </w:t>
      </w:r>
      <w:r w:rsidR="00930F24" w:rsidRPr="002D68AF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="00930F24" w:rsidRPr="002D68AF">
        <w:rPr>
          <w:rFonts w:ascii="Times New Roman" w:hAnsi="Times New Roman" w:cs="Times New Roman"/>
          <w:sz w:val="24"/>
          <w:szCs w:val="24"/>
        </w:rPr>
        <w:t>-AKI</w:t>
      </w:r>
      <w:r w:rsidR="00E16233" w:rsidRPr="002D68AF">
        <w:rPr>
          <w:rFonts w:ascii="Times New Roman" w:hAnsi="Times New Roman" w:cs="Times New Roman"/>
          <w:sz w:val="24"/>
          <w:szCs w:val="24"/>
        </w:rPr>
        <w:t xml:space="preserve"> group in developing </w:t>
      </w:r>
      <w:r w:rsidR="009E6715" w:rsidRPr="002D68AF">
        <w:rPr>
          <w:rFonts w:ascii="Times New Roman" w:hAnsi="Times New Roman" w:cs="Times New Roman"/>
          <w:sz w:val="24"/>
          <w:szCs w:val="24"/>
        </w:rPr>
        <w:t>cohort</w:t>
      </w:r>
    </w:p>
    <w:tbl>
      <w:tblPr>
        <w:tblW w:w="8789" w:type="dxa"/>
        <w:tblLayout w:type="fixed"/>
        <w:tblLook w:val="04A0" w:firstRow="1" w:lastRow="0" w:firstColumn="1" w:lastColumn="0" w:noHBand="0" w:noVBand="1"/>
      </w:tblPr>
      <w:tblGrid>
        <w:gridCol w:w="3544"/>
        <w:gridCol w:w="1843"/>
        <w:gridCol w:w="2126"/>
        <w:gridCol w:w="1276"/>
      </w:tblGrid>
      <w:tr w:rsidR="002D68AF" w:rsidRPr="002D68AF" w14:paraId="58A37BFB" w14:textId="77777777" w:rsidTr="00984DAE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8C3EA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BD2B" w14:textId="77777777" w:rsidR="00E96ACC" w:rsidRPr="002D68AF" w:rsidRDefault="00930F2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CA-AKI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(-)</w:t>
            </w:r>
          </w:p>
          <w:p w14:paraId="6B90E74F" w14:textId="5A796522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n=</w:t>
            </w:r>
            <w:r w:rsidR="00166475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2CF7A" w14:textId="77777777" w:rsidR="00E96ACC" w:rsidRPr="002D68AF" w:rsidRDefault="00930F2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CA-AKI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(+)</w:t>
            </w:r>
          </w:p>
          <w:p w14:paraId="3106B2EB" w14:textId="6A0552B1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n=</w:t>
            </w:r>
            <w:r w:rsidR="009E6715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AA687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p</w:t>
            </w:r>
          </w:p>
        </w:tc>
      </w:tr>
      <w:tr w:rsidR="002D68AF" w:rsidRPr="002D68AF" w14:paraId="3EAA05E4" w14:textId="77777777" w:rsidTr="00984DAE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3E74" w14:textId="4D5CF27A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9BB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65.58(10.36)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ADF1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70.89(10.09)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CBD1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5EE4D89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C410" w14:textId="13981B53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Female,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E512F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185(23.9)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5AD5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19(26.8)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2604B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0.698</w:t>
            </w:r>
          </w:p>
        </w:tc>
      </w:tr>
      <w:tr w:rsidR="002D68AF" w:rsidRPr="002D68AF" w14:paraId="49287D74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ED4E" w14:textId="01CF1C6C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Weight,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71A5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63.79(10.15)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BC8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61.45(9.62)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7A7B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0.138</w:t>
            </w:r>
          </w:p>
        </w:tc>
      </w:tr>
      <w:tr w:rsidR="002D68AF" w:rsidRPr="002D68AF" w14:paraId="2E6649A5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A189" w14:textId="01821682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SBP,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mmHg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EC8CF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127.32(20.00)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5DFA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131.37(25.09)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4232D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0.113</w:t>
            </w:r>
          </w:p>
        </w:tc>
      </w:tr>
      <w:tr w:rsidR="002D68AF" w:rsidRPr="002D68AF" w14:paraId="0950ED1C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FFAE" w14:textId="76A6205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DBP,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mmHg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48DA6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74.26(12.00)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B1889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74.67(13.02)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03BB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0.786</w:t>
            </w:r>
          </w:p>
        </w:tc>
      </w:tr>
      <w:tr w:rsidR="002D68AF" w:rsidRPr="002D68AF" w14:paraId="794DE79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0C4A" w14:textId="5E339366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HR,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bpm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5207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75.31(13.39)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535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78.96(16.81)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F536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0.033</w:t>
            </w:r>
          </w:p>
        </w:tc>
      </w:tr>
      <w:tr w:rsidR="002D68AF" w:rsidRPr="002D68AF" w14:paraId="6A79C21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76EE" w14:textId="6A552769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Medical</w:t>
            </w:r>
            <w:r w:rsidR="003B5568"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history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51AA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25C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C09B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178047BC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C6A5" w14:textId="7BAA8924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CKD,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7D1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210(27.2)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8F7A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41(57.7)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B0BCA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6CD56D4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BACF" w14:textId="585C2928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AMI,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763ED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334(43.5)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54F1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44(62.0)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4CDB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0.004</w:t>
            </w:r>
          </w:p>
        </w:tc>
      </w:tr>
      <w:tr w:rsidR="002D68AF" w:rsidRPr="002D68AF" w14:paraId="509F5CA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645D" w14:textId="7F338943" w:rsidR="00E16233" w:rsidRPr="002D68AF" w:rsidRDefault="009857DD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Hypertension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169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440(56.9)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120F5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54(76.1)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A0DC8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0.003</w:t>
            </w:r>
          </w:p>
        </w:tc>
      </w:tr>
      <w:tr w:rsidR="002D68AF" w:rsidRPr="002D68AF" w14:paraId="792A0533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C9A4" w14:textId="3F00B30C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Pre-hypotension,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50ED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10(1.3)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35E59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3(4.3)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7CC3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0.145</w:t>
            </w:r>
          </w:p>
        </w:tc>
      </w:tr>
      <w:tr w:rsidR="002D68AF" w:rsidRPr="002D68AF" w14:paraId="5EEDE84E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76DA" w14:textId="18E19BF8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Hyperlipidemia,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76D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92(11.9)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CFFCD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7(9.9)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2714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0.75</w:t>
            </w:r>
          </w:p>
        </w:tc>
      </w:tr>
      <w:tr w:rsidR="002D68AF" w:rsidRPr="002D68AF" w14:paraId="43E09FB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E175" w14:textId="7D2E0DF3" w:rsidR="00E16233" w:rsidRPr="002D68AF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Anemia, 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3FA3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307(40.3)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2CE8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39(54.9)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67D7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0.024</w:t>
            </w:r>
          </w:p>
        </w:tc>
      </w:tr>
      <w:tr w:rsidR="002D68AF" w:rsidRPr="002D68AF" w14:paraId="1AA8E3EB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FC96" w14:textId="03F7460A" w:rsidR="00E16233" w:rsidRPr="002D68AF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DM, 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5B673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195(25.2)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16D9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24(33.8)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37BC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0.151</w:t>
            </w:r>
          </w:p>
        </w:tc>
      </w:tr>
      <w:tr w:rsidR="002D68AF" w:rsidRPr="002D68AF" w14:paraId="05A7C8F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FD3" w14:textId="505E66F6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CHF,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F70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6A3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36(50.7)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B375D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7A03657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B84D" w14:textId="50A0BB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LVEF,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C0C28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56.83(12.87)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3E7C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50.57(12.84)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900E0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56753538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989C" w14:textId="707ADD0E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NYHA,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7C8E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1.89(0.73)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0C01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2.42(0.94)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A79F3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397246B8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78C4B" w14:textId="4144A4BD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ACEI/ARB,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E091E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673(87.1)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7EA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62(87.3)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4301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2D68AF" w:rsidRPr="002D68AF" w14:paraId="33FDCA9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D403" w14:textId="0170BEB4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Diuretic,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68C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A315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24(23.8)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36D8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0.044</w:t>
            </w:r>
          </w:p>
        </w:tc>
      </w:tr>
      <w:tr w:rsidR="002D68AF" w:rsidRPr="002D68AF" w14:paraId="031E9AD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2FA8C" w14:textId="4292F55F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</w:t>
            </w:r>
            <w:r w:rsidR="009857D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blocker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C23AE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29CF5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629(81.4)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438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49(69.0)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6D0A2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0.019</w:t>
            </w:r>
          </w:p>
        </w:tc>
      </w:tr>
      <w:tr w:rsidR="002D68AF" w:rsidRPr="002D68AF" w14:paraId="36D6497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DBD" w14:textId="5FD5E71F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Laboratory</w:t>
            </w:r>
            <w:r w:rsidR="003B5568"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examination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43C5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C625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2A5F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2A5BD5F2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401A" w14:textId="4BAE29F4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eGFR,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mL/min/1.73mm2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40D4C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73.70(21.77)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EED0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57.09(25.50)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73BBF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5843F49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9EB1" w14:textId="52EC4D34" w:rsidR="00111C28" w:rsidRPr="002D68AF" w:rsidRDefault="00111C28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Scrμmol</w:t>
            </w:r>
            <w:proofErr w:type="spellEnd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9B834" w14:textId="06F6B448" w:rsidR="00111C28" w:rsidRPr="002D68AF" w:rsidRDefault="00D43C9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99.73 (52.69)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C7CCF" w14:textId="4628E0BB" w:rsidR="00111C28" w:rsidRPr="002D68AF" w:rsidRDefault="00D43C9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131.80 (63.17)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C37A" w14:textId="6F9DA931" w:rsidR="00111C28" w:rsidRPr="002D68AF" w:rsidRDefault="00D43C92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22F0C59B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6A4D" w14:textId="738C497C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ALB,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C717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31.74(2.58)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A341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29.94(3.53)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F603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444DBD4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902C" w14:textId="67EBFDB3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Lpa</w:t>
            </w:r>
            <w:proofErr w:type="spellEnd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mg/dl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98AF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34.38(36.94)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745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36.34(31.59)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6CA4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0.68</w:t>
            </w:r>
          </w:p>
        </w:tc>
      </w:tr>
      <w:tr w:rsidR="002D68AF" w:rsidRPr="002D68AF" w14:paraId="5231955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76ED" w14:textId="6370AC58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BUN,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mg/dl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17C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5.46(2.84)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ED65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7.22(4.29)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1031F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2B2C661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7669" w14:textId="69053560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mmol/L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A7662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138.82(3.36)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C5814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138.86(3.99)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BE63C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0.947</w:t>
            </w:r>
          </w:p>
        </w:tc>
      </w:tr>
      <w:tr w:rsidR="002D68AF" w:rsidRPr="002D68AF" w14:paraId="1A49525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2F1C" w14:textId="74909085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mmol/L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D2C33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3.74(0.45)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7100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3.81(0.56)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E9FD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0.355</w:t>
            </w:r>
          </w:p>
        </w:tc>
      </w:tr>
      <w:tr w:rsidR="002D68AF" w:rsidRPr="002D68AF" w14:paraId="7F4EC9B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E618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Medications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DE51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9AB9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81E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02CD2D2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4D1" w14:textId="52A0E012" w:rsidR="00E16233" w:rsidRPr="002D68AF" w:rsidRDefault="00A8712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Metformin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A0D4D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27(3.5)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CFF5E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4(5.6)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D7C0F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0.556</w:t>
            </w:r>
          </w:p>
        </w:tc>
      </w:tr>
      <w:tr w:rsidR="002D68AF" w:rsidRPr="002D68AF" w14:paraId="3ED5D8C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3DC72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ACEI/</w:t>
            </w:r>
            <w:proofErr w:type="spellStart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ARB,n</w:t>
            </w:r>
            <w:proofErr w:type="spellEnd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CD436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673(87.1)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5EA71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62(87.3)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CE30" w14:textId="77777777" w:rsidR="00E60934" w:rsidRPr="002D68AF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2D68AF" w:rsidRPr="002D68AF" w14:paraId="4AEC1F4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B6115" w14:textId="1BA68D5A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Diuretic,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81AF9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B313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24(23.8)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5B9F8" w14:textId="77777777" w:rsidR="00E60934" w:rsidRPr="002D68AF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0.044</w:t>
            </w:r>
          </w:p>
        </w:tc>
      </w:tr>
      <w:tr w:rsidR="002D68AF" w:rsidRPr="002D68AF" w14:paraId="5134FA83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E6BA" w14:textId="05FA8615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="009857D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blocker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53EC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629(81.4)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6339" w14:textId="77777777" w:rsidR="00E60934" w:rsidRPr="002D68AF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49(69.0)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370F" w14:textId="77777777" w:rsidR="00E60934" w:rsidRPr="002D68AF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0.019</w:t>
            </w:r>
          </w:p>
        </w:tc>
      </w:tr>
      <w:tr w:rsidR="002D68AF" w:rsidRPr="002D68AF" w14:paraId="2F58402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2BFA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E47E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C257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5427" w14:textId="77777777" w:rsidR="00E16233" w:rsidRPr="002D68AF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6C3A63F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CB16" w14:textId="3251942E" w:rsidR="00E16233" w:rsidRPr="002D68AF" w:rsidRDefault="008530E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Contrast volume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="0077759D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E16233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mL</w:t>
            </w:r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C056D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132.96(65.78)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8F8CB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145.21(70.35)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D678D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0.136</w:t>
            </w:r>
          </w:p>
        </w:tc>
      </w:tr>
      <w:tr w:rsidR="002D68AF" w:rsidRPr="002D68AF" w14:paraId="7CA980D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C91C" w14:textId="0ACBF69F" w:rsidR="00E16233" w:rsidRPr="002D68AF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IABP, 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EAA6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23(3.0)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B3FB" w14:textId="77777777" w:rsidR="00E16233" w:rsidRPr="002D68AF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20(28.2)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5735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1BA53A94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2EF8" w14:textId="78B3591B" w:rsidR="00E16233" w:rsidRPr="002D68AF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Hydration-volume, mL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C7B9" w14:textId="5CDA4580" w:rsidR="00E16233" w:rsidRPr="002D68AF" w:rsidRDefault="00EA6FBA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850.54 (491.58)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DBFB4" w14:textId="658C5605" w:rsidR="00E16233" w:rsidRPr="002D68AF" w:rsidRDefault="00EA6FBA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1127.46 (685.92)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01869" w14:textId="77777777" w:rsidR="00E16233" w:rsidRPr="002D68AF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2D68AF" w:rsidRPr="002D68AF" w14:paraId="7BE7A5B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953E3" w14:textId="7B49C92D" w:rsidR="00A94CF0" w:rsidRPr="002D68AF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PCI</w:t>
            </w:r>
            <w:r w:rsidR="006C2EE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 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40527" w14:textId="49AB3EC6" w:rsidR="00A94CF0" w:rsidRPr="002D68AF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538(69.6)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69344" w14:textId="244B68CB" w:rsidR="00A94CF0" w:rsidRPr="002D68AF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54(76.1)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C7956" w14:textId="48377656" w:rsidR="00A94CF0" w:rsidRPr="002D68AF" w:rsidRDefault="00A94CF0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0.316</w:t>
            </w:r>
          </w:p>
        </w:tc>
      </w:tr>
      <w:tr w:rsidR="002D68AF" w:rsidRPr="002D68AF" w14:paraId="1A8E8D1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E644" w14:textId="32661F98" w:rsidR="0089195F" w:rsidRPr="002D68AF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B5B0" w14:textId="77777777" w:rsidR="0089195F" w:rsidRPr="002D68AF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0BDD" w14:textId="77777777" w:rsidR="0089195F" w:rsidRPr="002D68AF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D88F" w14:textId="77777777" w:rsidR="0089195F" w:rsidRPr="002D68AF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D68AF" w:rsidRPr="002D68AF" w14:paraId="38C979A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8E9796" w14:textId="089BF9AB" w:rsidR="00BA5FF3" w:rsidRPr="002D68AF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Mehranscore</w:t>
            </w:r>
            <w:proofErr w:type="spellEnd"/>
            <w:r w:rsidR="00576006"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A3E9D" w14:textId="672AD3FE" w:rsidR="00BA5FF3" w:rsidRPr="002D68AF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5.33(4.44)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1072C" w14:textId="71139D53" w:rsidR="00BA5FF3" w:rsidRPr="002D68AF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10.39(5.48)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CD94F" w14:textId="18876221" w:rsidR="00BA5FF3" w:rsidRPr="002D68AF" w:rsidRDefault="00BA5FF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</w:tbl>
    <w:p w14:paraId="63F9CC8A" w14:textId="04847545" w:rsidR="00BA6880" w:rsidRPr="002D68AF" w:rsidRDefault="00BA6880" w:rsidP="005334EC">
      <w:pPr>
        <w:rPr>
          <w:rFonts w:ascii="Times New Roman" w:hAnsi="Times New Roman" w:cs="Times New Roman"/>
          <w:b/>
          <w:sz w:val="24"/>
          <w:szCs w:val="24"/>
        </w:rPr>
      </w:pP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Abbreviations: CA-AKI: contrast-associated acute kidney injury; SBP: systolic blood pressure; DBP: diastolic blood pressure; HR: heart rate; CKD: chronic kidney disease; AMI: acute myocardial infarction; DM: diabetes mellitus; CHF: congestive heart failure; LVEF: left ventricular ejection fraction; NYHA: NYHA classification grading of cardiac function; eGFR: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ALB: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albumin; </w:t>
      </w:r>
      <w:proofErr w:type="spellStart"/>
      <w:r w:rsidRPr="002D68AF">
        <w:rPr>
          <w:rFonts w:ascii="Times New Roman" w:hAnsi="Times New Roman" w:cs="Times New Roman"/>
          <w:kern w:val="0"/>
          <w:sz w:val="24"/>
          <w:szCs w:val="24"/>
        </w:rPr>
        <w:t>Lpa</w:t>
      </w:r>
      <w:proofErr w:type="spellEnd"/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: lipoprotein a; BUN: blood urea nitrogen; IABP: intra-aortic balloon pump; </w:t>
      </w:r>
      <w:proofErr w:type="spellStart"/>
      <w:r w:rsidRPr="002D68AF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2D68AF">
        <w:rPr>
          <w:rFonts w:ascii="Times New Roman" w:hAnsi="Times New Roman" w:cs="Times New Roman"/>
          <w:kern w:val="0"/>
          <w:sz w:val="24"/>
          <w:szCs w:val="24"/>
        </w:rPr>
        <w:t>: serum creatinine</w:t>
      </w:r>
      <w:r w:rsidR="00AE2F7B" w:rsidRPr="002D68AF">
        <w:rPr>
          <w:rFonts w:ascii="Times New Roman" w:hAnsi="Times New Roman" w:cs="Times New Roman"/>
          <w:kern w:val="0"/>
          <w:sz w:val="24"/>
          <w:szCs w:val="24"/>
        </w:rPr>
        <w:t>; PCI: percutaneous coronary intervention</w:t>
      </w:r>
    </w:p>
    <w:p w14:paraId="1018CE45" w14:textId="3F5C4E81" w:rsidR="00BA6880" w:rsidRPr="002D68AF" w:rsidRDefault="00BA6880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3C8F6B" w14:textId="52A88E23" w:rsidR="008768B5" w:rsidRPr="002D68AF" w:rsidRDefault="008768B5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761C974" w14:textId="6D7A40D4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15EF1E" w14:textId="12830D2B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9CF819" w14:textId="48E6A9E1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0FEB90" w14:textId="01CCD074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9659D27" w14:textId="3A4A9EB0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BB69549" w14:textId="0689F913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25026D" w14:textId="04DAF61A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F200980" w14:textId="77777777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211157A" w14:textId="0128AA45" w:rsidR="005E1493" w:rsidRPr="002D68AF" w:rsidRDefault="000A5717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68A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272761" w:rsidRPr="002D68AF">
        <w:rPr>
          <w:rFonts w:ascii="Times New Roman" w:hAnsi="Times New Roman" w:cs="Times New Roman"/>
          <w:b/>
          <w:sz w:val="24"/>
          <w:szCs w:val="24"/>
        </w:rPr>
        <w:t>3</w:t>
      </w:r>
      <w:r w:rsidRPr="002D68AF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1" w:name="_Hlk46607953"/>
      <w:r w:rsidRPr="002D68AF">
        <w:rPr>
          <w:rFonts w:ascii="Times New Roman" w:hAnsi="Times New Roman" w:cs="Times New Roman"/>
          <w:bCs/>
          <w:sz w:val="24"/>
          <w:szCs w:val="24"/>
        </w:rPr>
        <w:t>Mu</w:t>
      </w:r>
      <w:r w:rsidR="00715A8E" w:rsidRPr="002D68AF">
        <w:rPr>
          <w:rFonts w:ascii="Times New Roman" w:hAnsi="Times New Roman" w:cs="Times New Roman"/>
          <w:bCs/>
          <w:sz w:val="24"/>
          <w:szCs w:val="24"/>
        </w:rPr>
        <w:t xml:space="preserve">ltivariate </w:t>
      </w:r>
      <w:r w:rsidR="0096541C" w:rsidRPr="002D68AF">
        <w:rPr>
          <w:rFonts w:ascii="Times New Roman" w:hAnsi="Times New Roman" w:cs="Times New Roman"/>
          <w:bCs/>
          <w:sz w:val="24"/>
          <w:szCs w:val="24"/>
        </w:rPr>
        <w:t>C</w:t>
      </w:r>
      <w:r w:rsidR="00715A8E" w:rsidRPr="002D68AF">
        <w:rPr>
          <w:rFonts w:ascii="Times New Roman" w:hAnsi="Times New Roman" w:cs="Times New Roman"/>
          <w:bCs/>
          <w:sz w:val="24"/>
          <w:szCs w:val="24"/>
        </w:rPr>
        <w:t>ox regression analysis</w:t>
      </w:r>
      <w:bookmarkEnd w:id="1"/>
      <w:r w:rsidRPr="002D68AF">
        <w:rPr>
          <w:rFonts w:ascii="Times New Roman" w:hAnsi="Times New Roman" w:cs="Times New Roman"/>
          <w:sz w:val="24"/>
          <w:szCs w:val="24"/>
        </w:rPr>
        <w:t xml:space="preserve"> of </w:t>
      </w:r>
      <w:r w:rsidR="005E1493" w:rsidRPr="002D68AF">
        <w:rPr>
          <w:rFonts w:ascii="Times New Roman" w:hAnsi="Times New Roman" w:cs="Times New Roman"/>
          <w:sz w:val="24"/>
          <w:szCs w:val="24"/>
        </w:rPr>
        <w:t>risk factors</w:t>
      </w:r>
      <w:r w:rsidRPr="002D68AF">
        <w:rPr>
          <w:rFonts w:ascii="Times New Roman" w:hAnsi="Times New Roman" w:cs="Times New Roman"/>
          <w:sz w:val="24"/>
          <w:szCs w:val="24"/>
        </w:rPr>
        <w:t xml:space="preserve"> </w:t>
      </w:r>
      <w:r w:rsidR="005E1493" w:rsidRPr="002D68AF">
        <w:rPr>
          <w:rFonts w:ascii="Times New Roman" w:hAnsi="Times New Roman" w:cs="Times New Roman"/>
          <w:sz w:val="24"/>
          <w:szCs w:val="24"/>
        </w:rPr>
        <w:t>for long-term mortality</w:t>
      </w:r>
      <w:r w:rsidR="00A57463" w:rsidRPr="002D68AF">
        <w:rPr>
          <w:rFonts w:ascii="Times New Roman" w:hAnsi="Times New Roman" w:cs="Times New Roman"/>
          <w:sz w:val="24"/>
          <w:szCs w:val="24"/>
        </w:rPr>
        <w:t xml:space="preserve"> in patients wit</w:t>
      </w:r>
      <w:r w:rsidR="00A57463" w:rsidRPr="002D68AF">
        <w:rPr>
          <w:rFonts w:ascii="Times New Roman" w:hAnsi="Times New Roman" w:cs="Times New Roman"/>
          <w:bCs/>
          <w:sz w:val="24"/>
          <w:szCs w:val="24"/>
        </w:rPr>
        <w:t>h hypoalbuminemia or without hypoalbuminemia.</w:t>
      </w:r>
    </w:p>
    <w:tbl>
      <w:tblPr>
        <w:tblW w:w="8543" w:type="dxa"/>
        <w:tblLook w:val="04A0" w:firstRow="1" w:lastRow="0" w:firstColumn="1" w:lastColumn="0" w:noHBand="0" w:noVBand="1"/>
      </w:tblPr>
      <w:tblGrid>
        <w:gridCol w:w="1590"/>
        <w:gridCol w:w="795"/>
        <w:gridCol w:w="1721"/>
        <w:gridCol w:w="925"/>
        <w:gridCol w:w="360"/>
        <w:gridCol w:w="756"/>
        <w:gridCol w:w="1640"/>
        <w:gridCol w:w="756"/>
      </w:tblGrid>
      <w:tr w:rsidR="002D68AF" w:rsidRPr="002D68AF" w14:paraId="34FE58B2" w14:textId="13619EDC" w:rsidTr="00E739D4">
        <w:trPr>
          <w:trHeight w:val="337"/>
        </w:trPr>
        <w:tc>
          <w:tcPr>
            <w:tcW w:w="15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F06328" w14:textId="09805B6E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sz w:val="24"/>
                <w:szCs w:val="24"/>
              </w:rPr>
              <w:t>Variates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4EC0AC" w14:textId="77777777" w:rsidR="00016B8D" w:rsidRPr="002D68AF" w:rsidRDefault="00016B8D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Hypoalbuminemia (+)</w:t>
            </w:r>
          </w:p>
          <w:p w14:paraId="1FA5C189" w14:textId="54315C44" w:rsidR="00056A9A" w:rsidRPr="002D68AF" w:rsidRDefault="00056A9A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N=1272</w:t>
            </w:r>
          </w:p>
        </w:tc>
        <w:tc>
          <w:tcPr>
            <w:tcW w:w="35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6DA37" w14:textId="77777777" w:rsidR="00016B8D" w:rsidRPr="002D68AF" w:rsidRDefault="00016B8D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Hypoalbuminemia (-)</w:t>
            </w:r>
          </w:p>
          <w:p w14:paraId="23181E36" w14:textId="0C11463E" w:rsidR="00056A9A" w:rsidRPr="002D68AF" w:rsidRDefault="00056A9A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N=1650</w:t>
            </w:r>
          </w:p>
        </w:tc>
      </w:tr>
      <w:tr w:rsidR="002D68AF" w:rsidRPr="002D68AF" w14:paraId="7FFAA311" w14:textId="6F4BD19C" w:rsidTr="008768B5">
        <w:trPr>
          <w:trHeight w:val="337"/>
        </w:trPr>
        <w:tc>
          <w:tcPr>
            <w:tcW w:w="15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94882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708D" w14:textId="07D8316E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DBC73" w14:textId="762DE904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95%CI         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3387B" w14:textId="71D79223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60CA09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4F2C70" w14:textId="69D6A27F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0821A" w14:textId="5A5142C6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95%CI         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53F43" w14:textId="2384DB5C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</w:tr>
      <w:tr w:rsidR="002D68AF" w:rsidRPr="002D68AF" w14:paraId="54191A95" w14:textId="2648D544" w:rsidTr="008768B5">
        <w:trPr>
          <w:trHeight w:val="337"/>
        </w:trPr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1F4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945E" w14:textId="18B81B65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1.01</w:t>
            </w:r>
            <w:r w:rsidR="00A548C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1742" w14:textId="502E78F4" w:rsidR="00016B8D" w:rsidRPr="002D68AF" w:rsidRDefault="00016B8D" w:rsidP="005334EC">
            <w:pPr>
              <w:widowControl/>
              <w:spacing w:line="360" w:lineRule="auto"/>
              <w:ind w:leftChars="-109" w:left="-229" w:firstLineChars="95" w:firstLine="228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0.996-1.023</w:t>
            </w:r>
          </w:p>
          <w:p w14:paraId="5C4BC23D" w14:textId="1B1FAEAA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0.985-0.998</w:t>
            </w:r>
          </w:p>
          <w:p w14:paraId="594E0B5A" w14:textId="2320302C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0.65-1.237</w:t>
            </w:r>
          </w:p>
          <w:p w14:paraId="501280F7" w14:textId="18B12D86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1.034-2.249</w:t>
            </w:r>
          </w:p>
          <w:p w14:paraId="6914A738" w14:textId="266D4C3B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0.684-1.195</w:t>
            </w:r>
          </w:p>
          <w:p w14:paraId="75AC1D46" w14:textId="36B05BB4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0.79-1.431</w:t>
            </w:r>
          </w:p>
          <w:p w14:paraId="0606DAC7" w14:textId="69A86D10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0.92-1.007</w:t>
            </w:r>
          </w:p>
          <w:p w14:paraId="37A3E0A5" w14:textId="553E9F23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1.303-3.337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DBE1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0.155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BB470B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C538F" w14:textId="589017D7" w:rsidR="00016B8D" w:rsidRPr="002D68AF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4FD76" w14:textId="7093764D" w:rsidR="00016B8D" w:rsidRPr="002D68AF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0.979-1.004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A6912" w14:textId="607CF76E" w:rsidR="00016B8D" w:rsidRPr="002D68AF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</w:tr>
      <w:tr w:rsidR="002D68AF" w:rsidRPr="002D68AF" w14:paraId="33276A58" w14:textId="1D0DA97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9C8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eGFR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4DD3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0.991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2602" w14:textId="035C285D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581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3AFB1B3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89F38CF" w14:textId="6D0F4F4F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54AFB2BB" w14:textId="51723E7D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0.991-1.002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029F59F" w14:textId="28C10ECB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203</w:t>
            </w:r>
          </w:p>
        </w:tc>
      </w:tr>
      <w:tr w:rsidR="002D68AF" w:rsidRPr="002D68AF" w14:paraId="167436C2" w14:textId="54C0969F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7BB4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51AE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0.897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30D" w14:textId="3ABBA9FB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DB5D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0.508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6DB1E85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733E3A3" w14:textId="2C1FCFC5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0.956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0BA58C2D" w14:textId="67DD97C7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0.709-1.288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B5F4500" w14:textId="12BAA7FC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768</w:t>
            </w:r>
          </w:p>
        </w:tc>
      </w:tr>
      <w:tr w:rsidR="002D68AF" w:rsidRPr="002D68AF" w14:paraId="1FAE6A35" w14:textId="10E6F8C7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7E42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" w:name="_Hlk46607978"/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CA-AKI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4BEB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1.525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C689" w14:textId="7C5F989F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5F6C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92770E2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8041C61" w14:textId="142995F2" w:rsidR="00016B8D" w:rsidRPr="002D68AF" w:rsidRDefault="0097747A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="0030074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489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24FD6D77" w14:textId="2F072351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</w:t>
            </w:r>
            <w:r w:rsidR="0030074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30074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30074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7E2B3CD" w14:textId="74BD824E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  <w:r w:rsidR="0030074F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bookmarkEnd w:id="2"/>
      <w:tr w:rsidR="002D68AF" w:rsidRPr="002D68AF" w14:paraId="16FF2990" w14:textId="1F187A38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4109" w14:textId="6EDD79B3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Hypertension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9836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0.904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17E3" w14:textId="6BCB66FF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4119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0.478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4BE7F78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F60C3FE" w14:textId="2C551CC8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7755923B" w14:textId="1D116626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0.845-1.419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9157969" w14:textId="5F45EC3F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491</w:t>
            </w:r>
          </w:p>
        </w:tc>
      </w:tr>
      <w:tr w:rsidR="002D68AF" w:rsidRPr="002D68AF" w14:paraId="05CB32D0" w14:textId="17DF541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5BE" w14:textId="0DE1D75A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DB429B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DF37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1.063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787D" w14:textId="6B6E419D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10EC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0.685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6D650E9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DDA0912" w14:textId="650DD086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1.080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7A7F9869" w14:textId="20100271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0.808-1.442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DA8B603" w14:textId="76F6D534" w:rsidR="00016B8D" w:rsidRPr="002D68AF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603</w:t>
            </w:r>
          </w:p>
        </w:tc>
      </w:tr>
      <w:tr w:rsidR="002D68AF" w:rsidRPr="002D68AF" w14:paraId="2FF24ECD" w14:textId="7C5B86E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F974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ALB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134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0.962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0E9E" w14:textId="0F225F64" w:rsidR="00016B8D" w:rsidRPr="002D68AF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B91C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0.095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A4DE610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3E2A890" w14:textId="692E0681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0.993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00B67938" w14:textId="09CD0909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0.939-1.050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E522DE5" w14:textId="29039944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0.805</w:t>
            </w:r>
          </w:p>
        </w:tc>
      </w:tr>
      <w:tr w:rsidR="002D68AF" w:rsidRPr="002D68AF" w14:paraId="1FC5D159" w14:textId="11B78109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CA0A" w14:textId="77777777" w:rsidR="00016B8D" w:rsidRPr="002D68AF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IABP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4CAFC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2.085</w:t>
            </w:r>
          </w:p>
        </w:tc>
        <w:tc>
          <w:tcPr>
            <w:tcW w:w="172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072FC" w14:textId="7680C778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81AB9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0.002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38953" w14:textId="77777777" w:rsidR="00016B8D" w:rsidRPr="002D68AF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A4C1D6" w14:textId="79CD36E1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1.944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01B8A5" w14:textId="2CD4309D" w:rsidR="00016B8D" w:rsidRPr="002D68AF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0.943-4.010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DDFDC0" w14:textId="5B71EC9D" w:rsidR="00016B8D" w:rsidRPr="002D68AF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68AF">
              <w:rPr>
                <w:rFonts w:ascii="Times New Roman" w:hAnsi="Times New Roman" w:cs="Times New Roman"/>
                <w:bCs/>
                <w:sz w:val="24"/>
                <w:szCs w:val="24"/>
              </w:rPr>
              <w:t>0.072</w:t>
            </w:r>
          </w:p>
        </w:tc>
      </w:tr>
    </w:tbl>
    <w:p w14:paraId="5556CC91" w14:textId="33A81E4C" w:rsidR="008768B5" w:rsidRPr="002D68AF" w:rsidRDefault="008768B5" w:rsidP="005334EC">
      <w:pPr>
        <w:rPr>
          <w:rFonts w:ascii="Times New Roman" w:hAnsi="Times New Roman" w:cs="Times New Roman"/>
          <w:b/>
          <w:sz w:val="24"/>
          <w:szCs w:val="24"/>
        </w:rPr>
      </w:pP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Abbreviations: CA-AKI: contrast-associated acute kidney injury; eGFR: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</w:t>
      </w:r>
      <w:r w:rsidR="00DB429B" w:rsidRPr="002D68AF">
        <w:rPr>
          <w:rFonts w:ascii="Times New Roman" w:hAnsi="Times New Roman" w:cs="Times New Roman"/>
          <w:kern w:val="0"/>
          <w:sz w:val="24"/>
          <w:szCs w:val="24"/>
        </w:rPr>
        <w:t xml:space="preserve">DM: diabetes mellitus; 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ALB: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albumin; IABP: intra-aortic balloon pump</w:t>
      </w:r>
    </w:p>
    <w:p w14:paraId="149C7AD3" w14:textId="5220AD6B" w:rsidR="000A5717" w:rsidRPr="002D68AF" w:rsidRDefault="000A5717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E2FEFE" w14:textId="365CF84B" w:rsidR="007F22B3" w:rsidRPr="002D68AF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3D9419" w14:textId="6B196D55" w:rsidR="007F22B3" w:rsidRPr="002D68AF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843D0E" w14:textId="77777777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99B381" w14:textId="04929F11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ED0F9E" w14:textId="2C7CDBF8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0F7C14" w14:textId="6357446C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E8D547" w14:textId="4B61F677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390C66" w14:textId="46772622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FECD00" w14:textId="38A9D73B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B2C9DF" w14:textId="4369E28E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2531FC" w14:textId="749C132D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98AD58" w14:textId="18FC9E56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530064" w14:textId="77777777" w:rsidR="005334EC" w:rsidRPr="002D68AF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676D1C" w14:textId="59A77A1B" w:rsidR="007F22B3" w:rsidRPr="002D68AF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Hlk46516908"/>
      <w:r w:rsidRPr="002D68A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C31676" w:rsidRPr="002D68AF">
        <w:rPr>
          <w:rFonts w:ascii="Times New Roman" w:hAnsi="Times New Roman" w:cs="Times New Roman"/>
          <w:b/>
          <w:sz w:val="24"/>
          <w:szCs w:val="24"/>
        </w:rPr>
        <w:t>4</w:t>
      </w:r>
      <w:r w:rsidRPr="002D68AF">
        <w:rPr>
          <w:rFonts w:ascii="Times New Roman" w:hAnsi="Times New Roman" w:cs="Times New Roman"/>
          <w:sz w:val="24"/>
          <w:szCs w:val="24"/>
        </w:rPr>
        <w:t xml:space="preserve"> Multivariate logistic regression of variates with statistically significant difference</w:t>
      </w:r>
      <w:r w:rsidR="00F57CF1" w:rsidRPr="002D68AF">
        <w:rPr>
          <w:rFonts w:ascii="Times New Roman" w:hAnsi="Times New Roman" w:cs="Times New Roman"/>
          <w:sz w:val="24"/>
          <w:szCs w:val="24"/>
        </w:rPr>
        <w:t xml:space="preserve"> </w:t>
      </w:r>
      <w:r w:rsidR="00F57CF1" w:rsidRPr="002D68AF">
        <w:rPr>
          <w:rFonts w:ascii="Times New Roman" w:hAnsi="Times New Roman" w:cs="Times New Roman"/>
          <w:kern w:val="0"/>
          <w:sz w:val="24"/>
          <w:szCs w:val="24"/>
        </w:rPr>
        <w:t>in univariate analysis</w:t>
      </w:r>
    </w:p>
    <w:bookmarkEnd w:id="3"/>
    <w:tbl>
      <w:tblPr>
        <w:tblW w:w="8238" w:type="dxa"/>
        <w:tblLook w:val="04A0" w:firstRow="1" w:lastRow="0" w:firstColumn="1" w:lastColumn="0" w:noHBand="0" w:noVBand="1"/>
      </w:tblPr>
      <w:tblGrid>
        <w:gridCol w:w="2115"/>
        <w:gridCol w:w="2988"/>
        <w:gridCol w:w="2230"/>
        <w:gridCol w:w="905"/>
      </w:tblGrid>
      <w:tr w:rsidR="002D68AF" w:rsidRPr="002D68AF" w14:paraId="17B3E69A" w14:textId="77777777" w:rsidTr="004C297C">
        <w:trPr>
          <w:trHeight w:val="279"/>
        </w:trPr>
        <w:tc>
          <w:tcPr>
            <w:tcW w:w="21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17F7A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4168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</w:t>
            </w:r>
          </w:p>
        </w:tc>
        <w:tc>
          <w:tcPr>
            <w:tcW w:w="22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21803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FE292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</w:p>
        </w:tc>
      </w:tr>
      <w:tr w:rsidR="002D68AF" w:rsidRPr="002D68AF" w14:paraId="7E8A12E2" w14:textId="77777777" w:rsidTr="004C297C">
        <w:trPr>
          <w:trHeight w:val="279"/>
        </w:trPr>
        <w:tc>
          <w:tcPr>
            <w:tcW w:w="2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5EC9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ALB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31BD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0.873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0F1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0.768-0.991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4FED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0.036</w:t>
            </w:r>
          </w:p>
        </w:tc>
      </w:tr>
      <w:tr w:rsidR="002D68AF" w:rsidRPr="002D68AF" w14:paraId="3520AEC3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5580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Contrast volume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CA78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358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0.997-1.008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923B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0.327</w:t>
            </w:r>
          </w:p>
        </w:tc>
      </w:tr>
      <w:tr w:rsidR="002D68AF" w:rsidRPr="002D68AF" w14:paraId="6B0F176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33B3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Pre-hypotension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3118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4.138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421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0.789-21.718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DE39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0.093</w:t>
            </w:r>
          </w:p>
        </w:tc>
      </w:tr>
      <w:tr w:rsidR="002D68AF" w:rsidRPr="002D68AF" w14:paraId="6BD1A417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D85D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eGFR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35F0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0.983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FCF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0.971-0.995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C8E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0.006</w:t>
            </w:r>
          </w:p>
        </w:tc>
      </w:tr>
      <w:tr w:rsidR="002D68AF" w:rsidRPr="002D68AF" w14:paraId="79F651CA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04C2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Scr</w:t>
            </w:r>
            <w:proofErr w:type="spellEnd"/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70CD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38A6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0.991-1.008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F96B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0.943</w:t>
            </w:r>
          </w:p>
        </w:tc>
      </w:tr>
      <w:tr w:rsidR="002D68AF" w:rsidRPr="002D68AF" w14:paraId="1C8FC4E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9D01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Age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1B7B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1.054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421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1.005-1.105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F7F9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0.030</w:t>
            </w:r>
          </w:p>
        </w:tc>
      </w:tr>
      <w:tr w:rsidR="002D68AF" w:rsidRPr="002D68AF" w14:paraId="740E24C7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9E26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AMI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00C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1.179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BE7D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0.515-2.698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A65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0.696</w:t>
            </w:r>
          </w:p>
        </w:tc>
      </w:tr>
      <w:tr w:rsidR="002D68AF" w:rsidRPr="002D68AF" w14:paraId="00159890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E9F1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NYHA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A1E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1.117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306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0.526-2.375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C74D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0.773</w:t>
            </w:r>
          </w:p>
        </w:tc>
      </w:tr>
      <w:tr w:rsidR="002D68AF" w:rsidRPr="002D68AF" w14:paraId="669E1453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79A5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CKD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84A8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0.957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271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0.256-3.579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027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0.948</w:t>
            </w:r>
          </w:p>
        </w:tc>
      </w:tr>
      <w:tr w:rsidR="002D68AF" w:rsidRPr="002D68AF" w14:paraId="539EDB7C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9B7A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83A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2.128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039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0.876-5.169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D60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0.095</w:t>
            </w:r>
          </w:p>
        </w:tc>
      </w:tr>
      <w:tr w:rsidR="002D68AF" w:rsidRPr="002D68AF" w14:paraId="622E3F45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FC51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IABP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61D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3.842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CB6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1.139-12.958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F4C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0.030</w:t>
            </w:r>
          </w:p>
        </w:tc>
      </w:tr>
      <w:tr w:rsidR="002D68AF" w:rsidRPr="002D68AF" w14:paraId="3C504E88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3720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CHF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802C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1.647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DEA5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0.438-6.190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1E6E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0.460</w:t>
            </w:r>
          </w:p>
        </w:tc>
      </w:tr>
      <w:tr w:rsidR="002D68AF" w:rsidRPr="002D68AF" w14:paraId="74079E4A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98CF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LVEF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427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0.908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E15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0.804-1.025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CE2E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0.119</w:t>
            </w:r>
          </w:p>
        </w:tc>
      </w:tr>
      <w:tr w:rsidR="002D68AF" w:rsidRPr="002D68AF" w14:paraId="623C0160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6615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HR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E5F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1.001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04B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0.974-1.029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AEC8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0.955</w:t>
            </w:r>
          </w:p>
        </w:tc>
      </w:tr>
      <w:tr w:rsidR="002D68AF" w:rsidRPr="002D68AF" w14:paraId="0C8C4278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AE18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Anemia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AFF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1.600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DAD1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0.733-3.490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6B5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0.238</w:t>
            </w:r>
          </w:p>
        </w:tc>
      </w:tr>
      <w:tr w:rsidR="002D68AF" w:rsidRPr="002D68AF" w14:paraId="59F3B63B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BDF9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BUN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E521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0.934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FD9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0.831-1.049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E164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0.249</w:t>
            </w:r>
          </w:p>
        </w:tc>
      </w:tr>
      <w:tr w:rsidR="002D68AF" w:rsidRPr="002D68AF" w14:paraId="3448C32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EDD7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Diuretic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4D5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0.613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BC60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0.296-1.272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8A70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0.189</w:t>
            </w:r>
          </w:p>
        </w:tc>
      </w:tr>
      <w:tr w:rsidR="002D68AF" w:rsidRPr="002D68AF" w14:paraId="789E55AB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830A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Beta-blocker</w:t>
            </w:r>
          </w:p>
        </w:tc>
        <w:tc>
          <w:tcPr>
            <w:tcW w:w="2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13D7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0.694</w:t>
            </w:r>
          </w:p>
        </w:tc>
        <w:tc>
          <w:tcPr>
            <w:tcW w:w="2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E696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0.286-1.684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ED46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0.420</w:t>
            </w:r>
          </w:p>
        </w:tc>
      </w:tr>
      <w:tr w:rsidR="002D68AF" w:rsidRPr="002D68AF" w14:paraId="42268331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966A6" w14:textId="77777777" w:rsidR="007F22B3" w:rsidRPr="002D68AF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Hydration volume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3CCF1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9FCEA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1.000-1.001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85BCC" w14:textId="77777777" w:rsidR="007F22B3" w:rsidRPr="002D68AF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D68A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0.645</w:t>
            </w:r>
          </w:p>
        </w:tc>
      </w:tr>
    </w:tbl>
    <w:p w14:paraId="1ABB28FA" w14:textId="771EBE37" w:rsidR="00DB429B" w:rsidRPr="002D68AF" w:rsidRDefault="00DB429B" w:rsidP="005334EC">
      <w:pPr>
        <w:rPr>
          <w:rFonts w:ascii="Times New Roman" w:hAnsi="Times New Roman" w:cs="Times New Roman"/>
          <w:b/>
          <w:sz w:val="24"/>
          <w:szCs w:val="24"/>
        </w:rPr>
      </w:pP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Abbreviations: HR: heart rate; CKD: chronic kidney disease; AMI: acute myocardial infarction; CHF: congestive heart failure; LVEF: left ventricular ejection fraction; NYHA: NYHA classification grading of cardiac function; eGFR: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ALB: </w:t>
      </w:r>
      <w:r w:rsidRPr="002D68AF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2D68AF">
        <w:rPr>
          <w:rFonts w:ascii="Times New Roman" w:hAnsi="Times New Roman" w:cs="Times New Roman"/>
          <w:kern w:val="0"/>
          <w:sz w:val="24"/>
          <w:szCs w:val="24"/>
        </w:rPr>
        <w:t xml:space="preserve"> albumin; IABP: intra-aortic balloon pump; </w:t>
      </w:r>
      <w:proofErr w:type="spellStart"/>
      <w:r w:rsidRPr="002D68AF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2D68AF">
        <w:rPr>
          <w:rFonts w:ascii="Times New Roman" w:hAnsi="Times New Roman" w:cs="Times New Roman"/>
          <w:kern w:val="0"/>
          <w:sz w:val="24"/>
          <w:szCs w:val="24"/>
        </w:rPr>
        <w:t>: serum creatinine</w:t>
      </w:r>
      <w:r w:rsidR="00985800" w:rsidRPr="002D68AF">
        <w:rPr>
          <w:rFonts w:ascii="Times New Roman" w:hAnsi="Times New Roman" w:cs="Times New Roman"/>
          <w:kern w:val="0"/>
          <w:sz w:val="24"/>
          <w:szCs w:val="24"/>
        </w:rPr>
        <w:t>; BUN: blood urea nitrogen;</w:t>
      </w:r>
    </w:p>
    <w:p w14:paraId="27AE1A8E" w14:textId="63FDA5A1" w:rsidR="007F22B3" w:rsidRPr="002D68AF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F1D88A" w14:textId="3D0CF46F" w:rsidR="006D0E0D" w:rsidRPr="002D68AF" w:rsidRDefault="006D0E0D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D0E0D" w:rsidRPr="002D6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E62E01" w14:textId="77777777" w:rsidR="00641795" w:rsidRDefault="00641795" w:rsidP="000A5717">
      <w:r>
        <w:separator/>
      </w:r>
    </w:p>
  </w:endnote>
  <w:endnote w:type="continuationSeparator" w:id="0">
    <w:p w14:paraId="12288381" w14:textId="77777777" w:rsidR="00641795" w:rsidRDefault="00641795" w:rsidP="000A5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9E9DD" w14:textId="77777777" w:rsidR="00641795" w:rsidRDefault="00641795" w:rsidP="000A5717">
      <w:r>
        <w:separator/>
      </w:r>
    </w:p>
  </w:footnote>
  <w:footnote w:type="continuationSeparator" w:id="0">
    <w:p w14:paraId="5E2C92B2" w14:textId="77777777" w:rsidR="00641795" w:rsidRDefault="00641795" w:rsidP="000A5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MzQwMzIytDQxNzVQ0lEKTi0uzszPAykwqQUA3ij3TiwAAAA="/>
  </w:docVars>
  <w:rsids>
    <w:rsidRoot w:val="002A5EF4"/>
    <w:rsid w:val="00016B8D"/>
    <w:rsid w:val="0002634F"/>
    <w:rsid w:val="00053D19"/>
    <w:rsid w:val="00056A9A"/>
    <w:rsid w:val="0006108C"/>
    <w:rsid w:val="000A5717"/>
    <w:rsid w:val="000C2D4C"/>
    <w:rsid w:val="000D5749"/>
    <w:rsid w:val="0010054C"/>
    <w:rsid w:val="001028E7"/>
    <w:rsid w:val="00111C28"/>
    <w:rsid w:val="0016050F"/>
    <w:rsid w:val="00166475"/>
    <w:rsid w:val="00177896"/>
    <w:rsid w:val="001F46D1"/>
    <w:rsid w:val="00206119"/>
    <w:rsid w:val="0022147D"/>
    <w:rsid w:val="00242C50"/>
    <w:rsid w:val="00253FCF"/>
    <w:rsid w:val="00272761"/>
    <w:rsid w:val="002A5EF4"/>
    <w:rsid w:val="002D68AF"/>
    <w:rsid w:val="0030074F"/>
    <w:rsid w:val="00317476"/>
    <w:rsid w:val="00320B94"/>
    <w:rsid w:val="003A2C67"/>
    <w:rsid w:val="003B1BFE"/>
    <w:rsid w:val="003B5568"/>
    <w:rsid w:val="003E2ABB"/>
    <w:rsid w:val="004C297C"/>
    <w:rsid w:val="004F6CC2"/>
    <w:rsid w:val="004F7E14"/>
    <w:rsid w:val="00520227"/>
    <w:rsid w:val="005334EC"/>
    <w:rsid w:val="005479E6"/>
    <w:rsid w:val="00561EBB"/>
    <w:rsid w:val="00571CEB"/>
    <w:rsid w:val="00576006"/>
    <w:rsid w:val="005940F1"/>
    <w:rsid w:val="005D2903"/>
    <w:rsid w:val="005D4FC2"/>
    <w:rsid w:val="005E1493"/>
    <w:rsid w:val="005E656F"/>
    <w:rsid w:val="006054AD"/>
    <w:rsid w:val="0062283E"/>
    <w:rsid w:val="00641795"/>
    <w:rsid w:val="0065318E"/>
    <w:rsid w:val="006809AF"/>
    <w:rsid w:val="0068239C"/>
    <w:rsid w:val="006A0788"/>
    <w:rsid w:val="006B2F93"/>
    <w:rsid w:val="006C2EE6"/>
    <w:rsid w:val="006D0E0D"/>
    <w:rsid w:val="006F3E2B"/>
    <w:rsid w:val="0070420A"/>
    <w:rsid w:val="00715A8E"/>
    <w:rsid w:val="00760666"/>
    <w:rsid w:val="00774931"/>
    <w:rsid w:val="0077759D"/>
    <w:rsid w:val="00786666"/>
    <w:rsid w:val="00792FF1"/>
    <w:rsid w:val="007F22B3"/>
    <w:rsid w:val="0081174E"/>
    <w:rsid w:val="00820387"/>
    <w:rsid w:val="008530E2"/>
    <w:rsid w:val="008768B5"/>
    <w:rsid w:val="0089195F"/>
    <w:rsid w:val="008B0518"/>
    <w:rsid w:val="008D1625"/>
    <w:rsid w:val="008D47A4"/>
    <w:rsid w:val="008E0361"/>
    <w:rsid w:val="008E28BC"/>
    <w:rsid w:val="008E39E4"/>
    <w:rsid w:val="008E49C7"/>
    <w:rsid w:val="00905ED9"/>
    <w:rsid w:val="009061F3"/>
    <w:rsid w:val="00930F24"/>
    <w:rsid w:val="0096541C"/>
    <w:rsid w:val="0097747A"/>
    <w:rsid w:val="0098485F"/>
    <w:rsid w:val="00984DAE"/>
    <w:rsid w:val="009857DD"/>
    <w:rsid w:val="00985800"/>
    <w:rsid w:val="009B348A"/>
    <w:rsid w:val="009C797A"/>
    <w:rsid w:val="009D4F26"/>
    <w:rsid w:val="009E64C4"/>
    <w:rsid w:val="009E6715"/>
    <w:rsid w:val="009F524F"/>
    <w:rsid w:val="00A548CF"/>
    <w:rsid w:val="00A57463"/>
    <w:rsid w:val="00A87120"/>
    <w:rsid w:val="00A94CF0"/>
    <w:rsid w:val="00AE2F7B"/>
    <w:rsid w:val="00AF003F"/>
    <w:rsid w:val="00B07955"/>
    <w:rsid w:val="00B55B6D"/>
    <w:rsid w:val="00B70832"/>
    <w:rsid w:val="00BA5FF3"/>
    <w:rsid w:val="00BA6880"/>
    <w:rsid w:val="00BD242B"/>
    <w:rsid w:val="00C13D62"/>
    <w:rsid w:val="00C23AE3"/>
    <w:rsid w:val="00C31092"/>
    <w:rsid w:val="00C31676"/>
    <w:rsid w:val="00C350EC"/>
    <w:rsid w:val="00C7000B"/>
    <w:rsid w:val="00C73811"/>
    <w:rsid w:val="00C74362"/>
    <w:rsid w:val="00C868CD"/>
    <w:rsid w:val="00C91F6F"/>
    <w:rsid w:val="00CC46BC"/>
    <w:rsid w:val="00D041E2"/>
    <w:rsid w:val="00D14339"/>
    <w:rsid w:val="00D22146"/>
    <w:rsid w:val="00D43C92"/>
    <w:rsid w:val="00D80AF7"/>
    <w:rsid w:val="00DB1F84"/>
    <w:rsid w:val="00DB429B"/>
    <w:rsid w:val="00DF4A14"/>
    <w:rsid w:val="00E16233"/>
    <w:rsid w:val="00E16E94"/>
    <w:rsid w:val="00E60934"/>
    <w:rsid w:val="00E739D4"/>
    <w:rsid w:val="00E96ACC"/>
    <w:rsid w:val="00EA3357"/>
    <w:rsid w:val="00EA6FBA"/>
    <w:rsid w:val="00EF24E7"/>
    <w:rsid w:val="00EF68EA"/>
    <w:rsid w:val="00F17F9F"/>
    <w:rsid w:val="00F2391E"/>
    <w:rsid w:val="00F35966"/>
    <w:rsid w:val="00F44299"/>
    <w:rsid w:val="00F57CF1"/>
    <w:rsid w:val="00FA25AA"/>
    <w:rsid w:val="00FD301D"/>
    <w:rsid w:val="00FD440C"/>
    <w:rsid w:val="00FE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401D5"/>
  <w15:chartTrackingRefBased/>
  <w15:docId w15:val="{FB634ACC-ACCE-482A-9FD6-1366B12F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2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F524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5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57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A5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57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864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Pillow Fast</dc:creator>
  <cp:keywords/>
  <dc:description/>
  <cp:lastModifiedBy>liwei liu</cp:lastModifiedBy>
  <cp:revision>2</cp:revision>
  <dcterms:created xsi:type="dcterms:W3CDTF">2020-08-21T06:42:00Z</dcterms:created>
  <dcterms:modified xsi:type="dcterms:W3CDTF">2020-08-21T06:42:00Z</dcterms:modified>
</cp:coreProperties>
</file>