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081B" w14:textId="7B892D5F" w:rsidR="001C5FB3" w:rsidRDefault="001C5FB3" w:rsidP="001C5FB3">
      <w:pPr>
        <w:jc w:val="center"/>
      </w:pPr>
    </w:p>
    <w:p w14:paraId="07C9BF6A" w14:textId="77777777" w:rsidR="001C5FB3" w:rsidRDefault="001C5FB3" w:rsidP="001C5FB3">
      <w:pPr>
        <w:rPr>
          <w:sz w:val="36"/>
          <w:szCs w:val="36"/>
        </w:rPr>
      </w:pPr>
    </w:p>
    <w:p w14:paraId="61C1038C" w14:textId="77777777" w:rsidR="001C5FB3" w:rsidRDefault="001C5FB3" w:rsidP="001C5FB3">
      <w:pPr>
        <w:jc w:val="center"/>
        <w:rPr>
          <w:sz w:val="36"/>
          <w:szCs w:val="36"/>
        </w:rPr>
      </w:pPr>
    </w:p>
    <w:p w14:paraId="7AF66950" w14:textId="6EBB5AED" w:rsidR="001C5FB3" w:rsidRPr="00561EF8" w:rsidRDefault="001C5FB3" w:rsidP="00561EF8">
      <w:pPr>
        <w:spacing w:line="480" w:lineRule="auto"/>
        <w:jc w:val="center"/>
        <w:rPr>
          <w:sz w:val="36"/>
          <w:szCs w:val="36"/>
        </w:rPr>
      </w:pPr>
      <w:r>
        <w:rPr>
          <w:sz w:val="36"/>
          <w:szCs w:val="36"/>
        </w:rPr>
        <w:t xml:space="preserve">Supplementary </w:t>
      </w:r>
      <w:r w:rsidR="002C7646">
        <w:rPr>
          <w:sz w:val="36"/>
          <w:szCs w:val="36"/>
        </w:rPr>
        <w:t>Information</w:t>
      </w:r>
      <w:r>
        <w:rPr>
          <w:sz w:val="36"/>
          <w:szCs w:val="36"/>
        </w:rPr>
        <w:t xml:space="preserve"> for</w:t>
      </w:r>
    </w:p>
    <w:p w14:paraId="5A33251C" w14:textId="57BED5E8" w:rsidR="001C5FB3" w:rsidRPr="007108F5" w:rsidRDefault="00024464" w:rsidP="00561EF8">
      <w:pPr>
        <w:spacing w:line="480" w:lineRule="auto"/>
        <w:jc w:val="center"/>
        <w:rPr>
          <w:b/>
          <w:bCs/>
          <w:sz w:val="28"/>
          <w:szCs w:val="28"/>
        </w:rPr>
      </w:pPr>
      <w:r>
        <w:rPr>
          <w:b/>
          <w:bCs/>
          <w:sz w:val="28"/>
          <w:szCs w:val="28"/>
        </w:rPr>
        <w:t xml:space="preserve">The </w:t>
      </w:r>
      <w:r w:rsidR="001C5FB3" w:rsidRPr="016C6BC8">
        <w:rPr>
          <w:b/>
          <w:bCs/>
          <w:sz w:val="28"/>
          <w:szCs w:val="28"/>
        </w:rPr>
        <w:t xml:space="preserve">Early Paleogene: A Glimpse of </w:t>
      </w:r>
      <w:r>
        <w:rPr>
          <w:b/>
          <w:bCs/>
          <w:sz w:val="28"/>
          <w:szCs w:val="28"/>
        </w:rPr>
        <w:t xml:space="preserve">an </w:t>
      </w:r>
      <w:r w:rsidR="001C5FB3" w:rsidRPr="016C6BC8">
        <w:rPr>
          <w:b/>
          <w:bCs/>
          <w:sz w:val="28"/>
          <w:szCs w:val="28"/>
        </w:rPr>
        <w:t>Extreme</w:t>
      </w:r>
      <w:r>
        <w:rPr>
          <w:b/>
          <w:bCs/>
          <w:sz w:val="28"/>
          <w:szCs w:val="28"/>
        </w:rPr>
        <w:t>ly</w:t>
      </w:r>
      <w:r w:rsidR="001C5FB3" w:rsidRPr="016C6BC8">
        <w:rPr>
          <w:b/>
          <w:bCs/>
          <w:sz w:val="28"/>
          <w:szCs w:val="28"/>
        </w:rPr>
        <w:t xml:space="preserve"> Warm</w:t>
      </w:r>
      <w:r>
        <w:rPr>
          <w:b/>
          <w:bCs/>
          <w:sz w:val="28"/>
          <w:szCs w:val="28"/>
        </w:rPr>
        <w:t xml:space="preserve"> World</w:t>
      </w:r>
    </w:p>
    <w:p w14:paraId="77239788" w14:textId="2AB50131" w:rsidR="001C5FB3" w:rsidRDefault="001C5FB3" w:rsidP="00561EF8">
      <w:pPr>
        <w:pStyle w:val="Authors"/>
        <w:spacing w:line="480" w:lineRule="auto"/>
      </w:pPr>
      <w:r w:rsidRPr="00987EE5">
        <w:rPr>
          <w:b/>
        </w:rPr>
        <w:t>Authors:</w:t>
      </w:r>
      <w:r>
        <w:t xml:space="preserve"> Jacob S Slawson</w:t>
      </w:r>
      <w:r w:rsidRPr="00B43FDE">
        <w:rPr>
          <w:vertAlign w:val="superscript"/>
        </w:rPr>
        <w:t>1</w:t>
      </w:r>
      <w:r w:rsidR="13FE8612" w:rsidRPr="3F3DA2E4">
        <w:rPr>
          <w:vertAlign w:val="superscript"/>
        </w:rPr>
        <w:t>*</w:t>
      </w:r>
      <w:r>
        <w:t>, Piret Plink-Bjorklund</w:t>
      </w:r>
      <w:r w:rsidRPr="00B43FDE">
        <w:rPr>
          <w:vertAlign w:val="superscript"/>
        </w:rPr>
        <w:t>1</w:t>
      </w:r>
      <w:r>
        <w:t>, Thomas Reichler</w:t>
      </w:r>
      <w:r w:rsidRPr="00B43FDE">
        <w:rPr>
          <w:vertAlign w:val="superscript"/>
        </w:rPr>
        <w:t>2</w:t>
      </w:r>
      <w:r>
        <w:t>, Daniel Baldassare</w:t>
      </w:r>
      <w:r w:rsidRPr="00B43FDE">
        <w:rPr>
          <w:vertAlign w:val="superscript"/>
        </w:rPr>
        <w:t>2</w:t>
      </w:r>
    </w:p>
    <w:p w14:paraId="2B793FFB" w14:textId="2AAEF9F2" w:rsidR="001C5FB3" w:rsidRDefault="001C5FB3" w:rsidP="00561EF8">
      <w:pPr>
        <w:spacing w:line="480" w:lineRule="auto"/>
        <w:jc w:val="center"/>
      </w:pPr>
      <w:r>
        <w:t xml:space="preserve">Corresponding author: </w:t>
      </w:r>
      <w:r w:rsidR="0DFD8645">
        <w:t xml:space="preserve">Jacob Slawson, </w:t>
      </w:r>
      <w:r>
        <w:t>jslawson@mines.edu</w:t>
      </w:r>
    </w:p>
    <w:p w14:paraId="2088EC71" w14:textId="77777777" w:rsidR="001C5FB3" w:rsidRDefault="001C5FB3" w:rsidP="00561EF8">
      <w:pPr>
        <w:spacing w:line="480" w:lineRule="auto"/>
        <w:rPr>
          <w:b/>
        </w:rPr>
      </w:pPr>
    </w:p>
    <w:p w14:paraId="117769AA" w14:textId="457DB356" w:rsidR="001C5FB3" w:rsidRPr="00561EF8" w:rsidRDefault="001C5FB3" w:rsidP="00561EF8">
      <w:pPr>
        <w:spacing w:line="480" w:lineRule="auto"/>
        <w:rPr>
          <w:b/>
        </w:rPr>
      </w:pPr>
      <w:r>
        <w:rPr>
          <w:b/>
        </w:rPr>
        <w:t xml:space="preserve">The PDF file </w:t>
      </w:r>
      <w:r w:rsidRPr="00262D72">
        <w:rPr>
          <w:b/>
        </w:rPr>
        <w:t>includes:</w:t>
      </w:r>
    </w:p>
    <w:p w14:paraId="5B9A7A6E" w14:textId="0A2442E3" w:rsidR="001C5FB3" w:rsidRDefault="001C5FB3" w:rsidP="00561EF8">
      <w:pPr>
        <w:spacing w:line="480" w:lineRule="auto"/>
        <w:ind w:left="720"/>
      </w:pPr>
      <w:r>
        <w:t>Supplementary Text</w:t>
      </w:r>
    </w:p>
    <w:p w14:paraId="2A8BE019" w14:textId="029E60A9" w:rsidR="001C5FB3" w:rsidRDefault="001C5FB3" w:rsidP="00561EF8">
      <w:pPr>
        <w:spacing w:line="480" w:lineRule="auto"/>
        <w:ind w:left="720"/>
      </w:pPr>
      <w:r>
        <w:t xml:space="preserve">References </w:t>
      </w:r>
    </w:p>
    <w:p w14:paraId="326A8DE0" w14:textId="38F40AD3" w:rsidR="001C5FB3" w:rsidRDefault="001C5FB3" w:rsidP="00561EF8">
      <w:pPr>
        <w:spacing w:line="480" w:lineRule="auto"/>
      </w:pPr>
      <w:r w:rsidRPr="00262D72">
        <w:rPr>
          <w:b/>
        </w:rPr>
        <w:t>Other Sup</w:t>
      </w:r>
      <w:r>
        <w:rPr>
          <w:b/>
        </w:rPr>
        <w:t>plementary</w:t>
      </w:r>
      <w:r w:rsidRPr="00262D72">
        <w:rPr>
          <w:b/>
        </w:rPr>
        <w:t xml:space="preserve"> </w:t>
      </w:r>
      <w:r w:rsidR="002C7646">
        <w:rPr>
          <w:b/>
        </w:rPr>
        <w:t>Information</w:t>
      </w:r>
      <w:r w:rsidRPr="00262D72">
        <w:rPr>
          <w:b/>
        </w:rPr>
        <w:t xml:space="preserve"> </w:t>
      </w:r>
      <w:r>
        <w:rPr>
          <w:b/>
        </w:rPr>
        <w:t xml:space="preserve">for this manuscript </w:t>
      </w:r>
      <w:r w:rsidRPr="00262D72">
        <w:rPr>
          <w:b/>
        </w:rPr>
        <w:t>include the following</w:t>
      </w:r>
      <w:r>
        <w:rPr>
          <w:b/>
        </w:rPr>
        <w:t xml:space="preserve">: </w:t>
      </w:r>
    </w:p>
    <w:p w14:paraId="3CD18BA3" w14:textId="66780A69" w:rsidR="001C5FB3" w:rsidRDefault="001C5FB3" w:rsidP="00561EF8">
      <w:pPr>
        <w:spacing w:line="480" w:lineRule="auto"/>
        <w:ind w:left="720"/>
      </w:pPr>
      <w:r>
        <w:t xml:space="preserve">Data S1 – Excel spreadsheet with </w:t>
      </w:r>
      <w:r w:rsidR="00C32207">
        <w:t xml:space="preserve">proxy location </w:t>
      </w:r>
      <w:r>
        <w:t>data and citations</w:t>
      </w:r>
    </w:p>
    <w:p w14:paraId="4DE6CE12" w14:textId="77777777" w:rsidR="001C5FB3" w:rsidRDefault="001C5FB3" w:rsidP="00561EF8">
      <w:pPr>
        <w:spacing w:line="480" w:lineRule="auto"/>
        <w:ind w:left="720"/>
      </w:pPr>
      <w:r>
        <w:t xml:space="preserve">Data S2 – Interactive web map format of Paleogene climate figures </w:t>
      </w:r>
    </w:p>
    <w:p w14:paraId="466E6909" w14:textId="5C725F47" w:rsidR="00C32C6B" w:rsidRPr="001C5FB3" w:rsidRDefault="001C5FB3" w:rsidP="00C32C6B">
      <w:pPr>
        <w:spacing w:line="480" w:lineRule="auto"/>
        <w:ind w:left="720"/>
        <w:sectPr w:rsidR="00C32C6B" w:rsidRPr="001C5FB3" w:rsidSect="00E853D5">
          <w:headerReference w:type="default" r:id="rId7"/>
          <w:footerReference w:type="default" r:id="rId8"/>
          <w:pgSz w:w="12240" w:h="15840"/>
          <w:pgMar w:top="1440" w:right="1440" w:bottom="1440" w:left="1440" w:header="720" w:footer="720" w:gutter="0"/>
          <w:pgNumType w:start="1"/>
          <w:cols w:space="720"/>
          <w:docGrid w:linePitch="360"/>
        </w:sectPr>
      </w:pPr>
      <w:r>
        <w:t xml:space="preserve">Data S3 – ArcGIS Pro package containing </w:t>
      </w:r>
      <w:r w:rsidR="00C32C6B">
        <w:t>Early P</w:t>
      </w:r>
      <w:r>
        <w:t>aleogene climate proje</w:t>
      </w:r>
      <w:r w:rsidR="00C32207">
        <w:t>c</w:t>
      </w:r>
      <w:r w:rsidR="00C32C6B">
        <w:t>t</w:t>
      </w:r>
    </w:p>
    <w:p w14:paraId="6E534AD1" w14:textId="07CA7536" w:rsidR="174FCCCA" w:rsidRDefault="00C32C6B" w:rsidP="00561EF8">
      <w:pPr>
        <w:pStyle w:val="SMHeading"/>
        <w:spacing w:line="480" w:lineRule="auto"/>
      </w:pPr>
      <w:r>
        <w:lastRenderedPageBreak/>
        <w:t>C</w:t>
      </w:r>
      <w:r w:rsidR="174FCCCA" w:rsidRPr="41928F43">
        <w:t>limate Proxies</w:t>
      </w:r>
    </w:p>
    <w:p w14:paraId="2BB5046A" w14:textId="37074F0C" w:rsidR="000D03C5" w:rsidRPr="000D03C5" w:rsidRDefault="000D03C5" w:rsidP="00561EF8">
      <w:pPr>
        <w:spacing w:line="480" w:lineRule="auto"/>
        <w:textAlignment w:val="baseline"/>
        <w:rPr>
          <w:rFonts w:ascii="Segoe UI" w:hAnsi="Segoe UI"/>
          <w:sz w:val="18"/>
          <w:szCs w:val="18"/>
        </w:rPr>
      </w:pPr>
      <w:r w:rsidRPr="000D03C5">
        <w:rPr>
          <w:color w:val="000000"/>
          <w:szCs w:val="24"/>
        </w:rPr>
        <w:t>Climate proxies that are focused on mean annual precipitation and precipitation intermittency fall into four main categories. Paleosols, or ancient soils, are a product of climate, organisms, topographic relief, parent material or substrate, and time</w:t>
      </w:r>
      <w:r w:rsidR="00561EF8">
        <w:rPr>
          <w:color w:val="000000"/>
          <w:szCs w:val="24"/>
          <w:vertAlign w:val="superscript"/>
        </w:rPr>
        <w:t>42</w:t>
      </w:r>
      <w:r w:rsidRPr="000D03C5">
        <w:rPr>
          <w:color w:val="000000"/>
          <w:szCs w:val="24"/>
        </w:rPr>
        <w:t>. When the other soil forming factors are held constant, paleosols may be used to reconstruct climate at the time of formation</w:t>
      </w:r>
      <w:r w:rsidR="00561EF8">
        <w:rPr>
          <w:color w:val="000000"/>
          <w:szCs w:val="24"/>
          <w:vertAlign w:val="superscript"/>
        </w:rPr>
        <w:t>43</w:t>
      </w:r>
      <w:r w:rsidRPr="000D03C5">
        <w:rPr>
          <w:color w:val="000000"/>
          <w:szCs w:val="24"/>
        </w:rPr>
        <w:t>. A number of models have been proposed to estimate mean annual precipitation (MAP) and mean annual temperature (MAT) as a function of paleosol geochemistry. Some of the early models utilized molecular weathering ratios that treat loss of labile elements as a function of chemical weathering via mean annual precipitation, such as CIA-K</w:t>
      </w:r>
      <w:r w:rsidR="00561EF8">
        <w:rPr>
          <w:color w:val="000000"/>
          <w:szCs w:val="24"/>
          <w:vertAlign w:val="superscript"/>
        </w:rPr>
        <w:t>44</w:t>
      </w:r>
      <w:r w:rsidRPr="000D03C5">
        <w:rPr>
          <w:color w:val="000000"/>
          <w:szCs w:val="24"/>
        </w:rPr>
        <w:t>. More recently, multivariate, machine learning based approaches have been developed to estimate MAP and MAT in statistical frameworks with a better measure of uncertainty and account for the non-linearity of soil development</w:t>
      </w:r>
      <w:r w:rsidR="00561EF8">
        <w:rPr>
          <w:color w:val="000000"/>
          <w:szCs w:val="24"/>
          <w:vertAlign w:val="superscript"/>
        </w:rPr>
        <w:t>45, 46</w:t>
      </w:r>
      <w:r w:rsidRPr="000D03C5">
        <w:rPr>
          <w:color w:val="000000"/>
          <w:szCs w:val="24"/>
        </w:rPr>
        <w:t>. Paleosol color may also be related to the intermittency of precipitation, where red colors indicate wetting and drying and blue-green colors indicate water-logged conditions</w:t>
      </w:r>
      <w:r w:rsidR="00561EF8">
        <w:rPr>
          <w:color w:val="000000"/>
          <w:szCs w:val="24"/>
          <w:vertAlign w:val="superscript"/>
        </w:rPr>
        <w:t>43</w:t>
      </w:r>
      <w:r w:rsidRPr="000D03C5">
        <w:rPr>
          <w:color w:val="000000"/>
          <w:szCs w:val="24"/>
        </w:rPr>
        <w:t>.   </w:t>
      </w:r>
    </w:p>
    <w:p w14:paraId="5A7720E9" w14:textId="0F841CBE" w:rsidR="000D03C5" w:rsidRPr="000D03C5" w:rsidRDefault="000D03C5" w:rsidP="00561EF8">
      <w:pPr>
        <w:spacing w:line="480" w:lineRule="auto"/>
        <w:ind w:firstLine="720"/>
        <w:textAlignment w:val="baseline"/>
        <w:rPr>
          <w:rFonts w:ascii="Segoe UI" w:hAnsi="Segoe UI"/>
          <w:sz w:val="18"/>
          <w:szCs w:val="18"/>
        </w:rPr>
      </w:pPr>
      <w:r w:rsidRPr="000D03C5">
        <w:rPr>
          <w:color w:val="000000"/>
          <w:szCs w:val="24"/>
        </w:rPr>
        <w:t>Fossil leaf size and shape can be used to estimate MAT and MAP, respectively</w:t>
      </w:r>
      <w:r w:rsidR="00561EF8">
        <w:rPr>
          <w:color w:val="000000"/>
          <w:szCs w:val="24"/>
          <w:vertAlign w:val="superscript"/>
        </w:rPr>
        <w:t>47, 48</w:t>
      </w:r>
      <w:r w:rsidRPr="000D03C5">
        <w:rPr>
          <w:color w:val="000000"/>
          <w:szCs w:val="24"/>
        </w:rPr>
        <w:t>. MAT, MAP, and the intermittency of precipitation can also be estimated based on comparison between species identified in leaf and pollen fossils and their nearest living relatives (NLR) today</w:t>
      </w:r>
      <w:r w:rsidR="00561EF8">
        <w:rPr>
          <w:color w:val="000000"/>
          <w:szCs w:val="24"/>
          <w:vertAlign w:val="superscript"/>
        </w:rPr>
        <w:t>49</w:t>
      </w:r>
      <w:r w:rsidRPr="000D03C5">
        <w:rPr>
          <w:color w:val="000000"/>
          <w:szCs w:val="24"/>
        </w:rPr>
        <w:t>.   </w:t>
      </w:r>
    </w:p>
    <w:p w14:paraId="273672A6" w14:textId="54BA318A" w:rsidR="000D03C5" w:rsidRPr="000D03C5" w:rsidRDefault="000D03C5" w:rsidP="00561EF8">
      <w:pPr>
        <w:spacing w:line="480" w:lineRule="auto"/>
        <w:ind w:firstLine="720"/>
        <w:textAlignment w:val="baseline"/>
        <w:rPr>
          <w:rFonts w:ascii="Segoe UI" w:hAnsi="Segoe UI"/>
          <w:sz w:val="18"/>
          <w:szCs w:val="18"/>
        </w:rPr>
      </w:pPr>
      <w:r w:rsidRPr="000D03C5">
        <w:rPr>
          <w:color w:val="000000"/>
          <w:szCs w:val="24"/>
        </w:rPr>
        <w:t>Fluvial sedimentology is proving increasingly capable of identifying the degree of precipitation intermittency and intensity in the geologic record</w:t>
      </w:r>
      <w:r w:rsidR="00561EF8">
        <w:rPr>
          <w:color w:val="000000"/>
          <w:szCs w:val="24"/>
          <w:vertAlign w:val="superscript"/>
        </w:rPr>
        <w:t>50, 51</w:t>
      </w:r>
      <w:r w:rsidRPr="000D03C5">
        <w:rPr>
          <w:color w:val="000000"/>
          <w:szCs w:val="24"/>
        </w:rPr>
        <w:t>. Froude supercritical flow structures, formed during high velocity flows where sediment is transported in suspension, are commonly formed in arid to semi-arid or sub-humid environments today that are prone to flash floods</w:t>
      </w:r>
      <w:r w:rsidR="00561EF8">
        <w:rPr>
          <w:color w:val="000000"/>
          <w:szCs w:val="24"/>
          <w:vertAlign w:val="superscript"/>
        </w:rPr>
        <w:t>52</w:t>
      </w:r>
      <w:r w:rsidRPr="000D03C5">
        <w:rPr>
          <w:color w:val="000000"/>
          <w:szCs w:val="24"/>
        </w:rPr>
        <w:t>, and in monsoonal zones where seasonal high-magnitude floods occur</w:t>
      </w:r>
      <w:r w:rsidR="00561EF8">
        <w:rPr>
          <w:color w:val="000000"/>
          <w:szCs w:val="24"/>
          <w:vertAlign w:val="superscript"/>
        </w:rPr>
        <w:t>51</w:t>
      </w:r>
      <w:r w:rsidRPr="000D03C5">
        <w:rPr>
          <w:color w:val="000000"/>
          <w:szCs w:val="24"/>
        </w:rPr>
        <w:t xml:space="preserve">. These </w:t>
      </w:r>
      <w:r w:rsidRPr="000D03C5">
        <w:rPr>
          <w:color w:val="000000"/>
          <w:szCs w:val="24"/>
        </w:rPr>
        <w:lastRenderedPageBreak/>
        <w:t>structures, and other changes in fluvial sedimentology, such as in-channel bioturbation, have been identified in the geologic record and are indicative of extreme fluctuations in river discharge as a function of precipitation intermittency</w:t>
      </w:r>
      <w:r w:rsidR="00561EF8">
        <w:rPr>
          <w:color w:val="000000"/>
          <w:szCs w:val="24"/>
          <w:vertAlign w:val="superscript"/>
        </w:rPr>
        <w:t>53</w:t>
      </w:r>
      <w:r w:rsidRPr="000D03C5">
        <w:rPr>
          <w:color w:val="000000"/>
          <w:szCs w:val="24"/>
        </w:rPr>
        <w:t>. </w:t>
      </w:r>
    </w:p>
    <w:p w14:paraId="6A67E870" w14:textId="0C519F7C" w:rsidR="000D03C5" w:rsidRPr="000D03C5" w:rsidRDefault="000D03C5" w:rsidP="00561EF8">
      <w:pPr>
        <w:spacing w:line="480" w:lineRule="auto"/>
        <w:ind w:firstLine="720"/>
        <w:textAlignment w:val="baseline"/>
        <w:rPr>
          <w:rFonts w:ascii="Segoe UI" w:hAnsi="Segoe UI"/>
          <w:sz w:val="18"/>
          <w:szCs w:val="18"/>
        </w:rPr>
      </w:pPr>
      <w:r w:rsidRPr="41928F43">
        <w:rPr>
          <w:color w:val="000000"/>
        </w:rPr>
        <w:t>Clay mineral composition of paleosols and marine deposits can be used to estimate climate conditions</w:t>
      </w:r>
      <w:r w:rsidR="00561EF8">
        <w:rPr>
          <w:color w:val="000000"/>
          <w:vertAlign w:val="superscript"/>
        </w:rPr>
        <w:t>54, 55</w:t>
      </w:r>
      <w:r w:rsidRPr="41928F43">
        <w:rPr>
          <w:color w:val="000000"/>
        </w:rPr>
        <w:t>. Feldspars, one of the most common minerals in the Earth’s crust, weather via hydrolysis to produce a predictable series of clay mineral assemblages as a function of chemical weathering</w:t>
      </w:r>
      <w:r w:rsidR="00561EF8">
        <w:rPr>
          <w:color w:val="000000"/>
          <w:vertAlign w:val="superscript"/>
        </w:rPr>
        <w:t>55</w:t>
      </w:r>
      <w:r w:rsidRPr="41928F43">
        <w:rPr>
          <w:color w:val="000000"/>
        </w:rPr>
        <w:t>. Kaolinite and gibbsite are indicative of high degrees of weathering and are commonly found in the tropics and subtropics today</w:t>
      </w:r>
      <w:r w:rsidR="00561EF8">
        <w:rPr>
          <w:color w:val="000000"/>
          <w:vertAlign w:val="superscript"/>
        </w:rPr>
        <w:t>55</w:t>
      </w:r>
      <w:r w:rsidRPr="41928F43">
        <w:rPr>
          <w:color w:val="000000"/>
        </w:rPr>
        <w:t>. Smectite is indicative of minor precipitation intermittency and moderate precipitation and temperature, such as mid-latitude (30-60°) locations today</w:t>
      </w:r>
      <w:r w:rsidR="00561EF8">
        <w:rPr>
          <w:color w:val="000000"/>
          <w:vertAlign w:val="superscript"/>
        </w:rPr>
        <w:t>55</w:t>
      </w:r>
      <w:r w:rsidRPr="41928F43">
        <w:rPr>
          <w:color w:val="000000"/>
        </w:rPr>
        <w:t xml:space="preserve">. </w:t>
      </w:r>
      <w:proofErr w:type="spellStart"/>
      <w:r w:rsidRPr="41928F43">
        <w:rPr>
          <w:color w:val="000000"/>
        </w:rPr>
        <w:t>Palygorskite</w:t>
      </w:r>
      <w:proofErr w:type="spellEnd"/>
      <w:r w:rsidRPr="41928F43">
        <w:rPr>
          <w:color w:val="000000"/>
        </w:rPr>
        <w:t>-sepiolite minerals are commonly formed in association with base precipitation, and thus mark locations with moderate to high precipitation intermittency and warm temperatures</w:t>
      </w:r>
      <w:r w:rsidR="00561EF8">
        <w:rPr>
          <w:color w:val="000000"/>
          <w:vertAlign w:val="superscript"/>
        </w:rPr>
        <w:t>55</w:t>
      </w:r>
      <w:r w:rsidRPr="41928F43">
        <w:rPr>
          <w:color w:val="000000"/>
        </w:rPr>
        <w:t>. These mineral assemblages may also be produced by physical weathering of sedimentary material, which is typically indicative of locations with low rates of chemical weathering such as cold or dry locations</w:t>
      </w:r>
      <w:r w:rsidR="00561EF8">
        <w:rPr>
          <w:color w:val="000000"/>
          <w:vertAlign w:val="superscript"/>
        </w:rPr>
        <w:t>20, 55</w:t>
      </w:r>
      <w:r w:rsidRPr="41928F43">
        <w:rPr>
          <w:color w:val="000000"/>
        </w:rPr>
        <w:t>. Clay mineral assemblages may be altered via diagenesis and other geological processes, so extreme care is taken to cross-validate when using this proxy to reconstruct climate</w:t>
      </w:r>
      <w:r w:rsidR="00561EF8">
        <w:rPr>
          <w:color w:val="000000"/>
          <w:vertAlign w:val="superscript"/>
        </w:rPr>
        <w:t>54</w:t>
      </w:r>
      <w:r w:rsidRPr="41928F43">
        <w:rPr>
          <w:color w:val="000000"/>
        </w:rPr>
        <w:t>. </w:t>
      </w:r>
    </w:p>
    <w:p w14:paraId="58EE38B5" w14:textId="77777777" w:rsidR="00C32C6B" w:rsidRDefault="00C32C6B" w:rsidP="00561EF8">
      <w:pPr>
        <w:spacing w:line="480" w:lineRule="auto"/>
        <w:textAlignment w:val="baseline"/>
        <w:rPr>
          <w:b/>
          <w:bCs/>
          <w:color w:val="000000" w:themeColor="text1"/>
        </w:rPr>
      </w:pPr>
    </w:p>
    <w:p w14:paraId="591A7B88" w14:textId="2ABE1311" w:rsidR="000D03C5" w:rsidRPr="000D03C5" w:rsidRDefault="000D03C5" w:rsidP="00561EF8">
      <w:pPr>
        <w:spacing w:line="480" w:lineRule="auto"/>
        <w:textAlignment w:val="baseline"/>
        <w:rPr>
          <w:rFonts w:ascii="Segoe UI" w:hAnsi="Segoe UI"/>
          <w:sz w:val="18"/>
          <w:szCs w:val="18"/>
        </w:rPr>
      </w:pPr>
      <w:r w:rsidRPr="41928F43">
        <w:rPr>
          <w:b/>
          <w:bCs/>
          <w:color w:val="000000" w:themeColor="text1"/>
        </w:rPr>
        <w:t>Climate type definitions</w:t>
      </w:r>
      <w:r w:rsidRPr="41928F43">
        <w:rPr>
          <w:color w:val="000000" w:themeColor="text1"/>
        </w:rPr>
        <w:t> </w:t>
      </w:r>
    </w:p>
    <w:p w14:paraId="68020584" w14:textId="77777777" w:rsidR="000D03C5" w:rsidRPr="000D03C5" w:rsidRDefault="000D03C5" w:rsidP="00561EF8">
      <w:pPr>
        <w:spacing w:line="480" w:lineRule="auto"/>
        <w:textAlignment w:val="baseline"/>
        <w:rPr>
          <w:rFonts w:ascii="Segoe UI" w:hAnsi="Segoe UI"/>
          <w:sz w:val="18"/>
          <w:szCs w:val="18"/>
        </w:rPr>
      </w:pPr>
      <w:r w:rsidRPr="000D03C5">
        <w:rPr>
          <w:i/>
          <w:iCs/>
          <w:color w:val="000000"/>
          <w:szCs w:val="24"/>
        </w:rPr>
        <w:t>Warm, ever-wet (WEW) </w:t>
      </w:r>
      <w:r w:rsidRPr="000D03C5">
        <w:rPr>
          <w:color w:val="000000"/>
          <w:szCs w:val="24"/>
        </w:rPr>
        <w:t> </w:t>
      </w:r>
    </w:p>
    <w:p w14:paraId="309A957C" w14:textId="70593F6C" w:rsidR="000D03C5" w:rsidRPr="000D03C5" w:rsidRDefault="000D03C5" w:rsidP="00561EF8">
      <w:pPr>
        <w:spacing w:line="480" w:lineRule="auto"/>
        <w:textAlignment w:val="baseline"/>
        <w:rPr>
          <w:rFonts w:ascii="Segoe UI" w:hAnsi="Segoe UI"/>
          <w:sz w:val="18"/>
          <w:szCs w:val="18"/>
        </w:rPr>
      </w:pPr>
      <w:r w:rsidRPr="000D03C5">
        <w:rPr>
          <w:szCs w:val="24"/>
        </w:rPr>
        <w:t>This climate type includes the tropical rainforest (</w:t>
      </w:r>
      <w:proofErr w:type="spellStart"/>
      <w:r w:rsidRPr="000D03C5">
        <w:rPr>
          <w:szCs w:val="24"/>
        </w:rPr>
        <w:t>Af</w:t>
      </w:r>
      <w:proofErr w:type="spellEnd"/>
      <w:r w:rsidRPr="000D03C5">
        <w:rPr>
          <w:szCs w:val="24"/>
        </w:rPr>
        <w:t xml:space="preserve">) climate in the </w:t>
      </w:r>
      <w:proofErr w:type="spellStart"/>
      <w:r w:rsidRPr="000D03C5">
        <w:rPr>
          <w:szCs w:val="24"/>
        </w:rPr>
        <w:t>Köppen</w:t>
      </w:r>
      <w:proofErr w:type="spellEnd"/>
      <w:r w:rsidRPr="000D03C5">
        <w:rPr>
          <w:szCs w:val="24"/>
        </w:rPr>
        <w:t>-Geiger classification and is defined based on the ever-wet conditions with perennial precipitation style with little seasonal intermittency</w:t>
      </w:r>
      <w:r w:rsidR="00C32C6B">
        <w:rPr>
          <w:szCs w:val="24"/>
          <w:vertAlign w:val="superscript"/>
        </w:rPr>
        <w:t>25</w:t>
      </w:r>
      <w:r w:rsidRPr="000D03C5">
        <w:rPr>
          <w:szCs w:val="24"/>
        </w:rPr>
        <w:t>, and mean annual temperature (MAT) is &gt;20°C</w:t>
      </w:r>
      <w:r w:rsidR="00C32C6B">
        <w:rPr>
          <w:szCs w:val="24"/>
          <w:vertAlign w:val="superscript"/>
        </w:rPr>
        <w:t>21, 22</w:t>
      </w:r>
      <w:r w:rsidRPr="000D03C5">
        <w:rPr>
          <w:szCs w:val="24"/>
        </w:rPr>
        <w:t>. Mean annual precipitation (MAP) is &gt;2000 mm</w:t>
      </w:r>
      <w:r w:rsidR="00C32C6B">
        <w:rPr>
          <w:szCs w:val="24"/>
          <w:vertAlign w:val="superscript"/>
        </w:rPr>
        <w:t>21, 56</w:t>
      </w:r>
      <w:r w:rsidRPr="000D03C5">
        <w:rPr>
          <w:szCs w:val="24"/>
        </w:rPr>
        <w:t xml:space="preserve">. Vegetation is dominated by evergreen broadleaves </w:t>
      </w:r>
      <w:r w:rsidRPr="000D03C5">
        <w:rPr>
          <w:szCs w:val="24"/>
        </w:rPr>
        <w:lastRenderedPageBreak/>
        <w:t>such as mangrove, palm, and shorea</w:t>
      </w:r>
      <w:r w:rsidR="00C32C6B">
        <w:rPr>
          <w:szCs w:val="24"/>
          <w:vertAlign w:val="superscript"/>
        </w:rPr>
        <w:t>35, 57</w:t>
      </w:r>
      <w:r w:rsidRPr="000D03C5">
        <w:rPr>
          <w:szCs w:val="24"/>
        </w:rPr>
        <w:t xml:space="preserve">. Soil types tend to range from </w:t>
      </w:r>
      <w:proofErr w:type="spellStart"/>
      <w:r w:rsidRPr="000D03C5">
        <w:rPr>
          <w:szCs w:val="24"/>
        </w:rPr>
        <w:t>oxisols</w:t>
      </w:r>
      <w:proofErr w:type="spellEnd"/>
      <w:r w:rsidRPr="000D03C5">
        <w:rPr>
          <w:szCs w:val="24"/>
        </w:rPr>
        <w:t xml:space="preserve"> to </w:t>
      </w:r>
      <w:proofErr w:type="spellStart"/>
      <w:r w:rsidRPr="000D03C5">
        <w:rPr>
          <w:szCs w:val="24"/>
        </w:rPr>
        <w:t>ultisols</w:t>
      </w:r>
      <w:proofErr w:type="spellEnd"/>
      <w:r w:rsidRPr="000D03C5">
        <w:rPr>
          <w:szCs w:val="24"/>
        </w:rPr>
        <w:t>, and the soil B-horizons are marked by kaolinite group clay minerals</w:t>
      </w:r>
      <w:r w:rsidR="00C32C6B">
        <w:rPr>
          <w:szCs w:val="24"/>
          <w:vertAlign w:val="superscript"/>
        </w:rPr>
        <w:t>55, 58</w:t>
      </w:r>
      <w:r w:rsidRPr="000D03C5">
        <w:rPr>
          <w:szCs w:val="24"/>
        </w:rPr>
        <w:t>. A modern example of such a climate is the Amazon rainforest.  </w:t>
      </w:r>
    </w:p>
    <w:p w14:paraId="13A710A4" w14:textId="7A860B09" w:rsidR="000D03C5" w:rsidRPr="000D03C5" w:rsidRDefault="000D03C5" w:rsidP="00C32C6B">
      <w:pPr>
        <w:spacing w:line="480" w:lineRule="auto"/>
        <w:ind w:firstLine="720"/>
        <w:textAlignment w:val="baseline"/>
        <w:rPr>
          <w:rFonts w:ascii="Segoe UI" w:hAnsi="Segoe UI"/>
          <w:sz w:val="18"/>
          <w:szCs w:val="18"/>
        </w:rPr>
      </w:pPr>
      <w:r w:rsidRPr="000D03C5">
        <w:rPr>
          <w:color w:val="000000"/>
          <w:szCs w:val="24"/>
        </w:rPr>
        <w:t xml:space="preserve">In the Paleogene sedimentary record, the warm and ever-wet climate is recognized by proxies that indicate MAP &gt; 2000 mm with low seasonal intermittency, and MAT &gt; 20°C. Where quantitative estimates are not available, we use the occurrence of evergreen broadleaf vegetation types such as palm, mangrove, and </w:t>
      </w:r>
      <w:proofErr w:type="spellStart"/>
      <w:r w:rsidRPr="000D03C5">
        <w:rPr>
          <w:color w:val="000000"/>
          <w:szCs w:val="24"/>
        </w:rPr>
        <w:t>shorea</w:t>
      </w:r>
      <w:proofErr w:type="spellEnd"/>
      <w:r w:rsidRPr="000D03C5">
        <w:rPr>
          <w:color w:val="000000"/>
          <w:szCs w:val="24"/>
        </w:rPr>
        <w:t xml:space="preserve">, </w:t>
      </w:r>
      <w:proofErr w:type="spellStart"/>
      <w:r w:rsidRPr="000D03C5">
        <w:rPr>
          <w:color w:val="000000"/>
          <w:szCs w:val="24"/>
        </w:rPr>
        <w:t>oxisol</w:t>
      </w:r>
      <w:proofErr w:type="spellEnd"/>
      <w:r w:rsidRPr="000D03C5">
        <w:rPr>
          <w:color w:val="000000"/>
          <w:szCs w:val="24"/>
        </w:rPr>
        <w:t xml:space="preserve"> to </w:t>
      </w:r>
      <w:proofErr w:type="spellStart"/>
      <w:r w:rsidRPr="000D03C5">
        <w:rPr>
          <w:color w:val="000000"/>
          <w:szCs w:val="24"/>
        </w:rPr>
        <w:t>ultisol</w:t>
      </w:r>
      <w:proofErr w:type="spellEnd"/>
      <w:r w:rsidRPr="000D03C5">
        <w:rPr>
          <w:color w:val="000000"/>
          <w:szCs w:val="24"/>
        </w:rPr>
        <w:t xml:space="preserve"> soil types, and kaolinite group clay minerals. Vegetation type is largely a function of temperature seasonality, effective precipitation and climate extremes, as plants tend to be sensitive and exhibit characteristics to capitalize on available resources</w:t>
      </w:r>
      <w:r w:rsidR="00C32C6B">
        <w:rPr>
          <w:color w:val="000000"/>
          <w:szCs w:val="24"/>
          <w:vertAlign w:val="superscript"/>
        </w:rPr>
        <w:t>35, 59</w:t>
      </w:r>
      <w:r w:rsidRPr="000D03C5">
        <w:rPr>
          <w:color w:val="000000"/>
          <w:szCs w:val="24"/>
        </w:rPr>
        <w:t xml:space="preserve">. </w:t>
      </w:r>
      <w:proofErr w:type="spellStart"/>
      <w:r w:rsidRPr="000D03C5">
        <w:rPr>
          <w:color w:val="000000"/>
          <w:szCs w:val="24"/>
        </w:rPr>
        <w:t>Oxisols</w:t>
      </w:r>
      <w:proofErr w:type="spellEnd"/>
      <w:r w:rsidRPr="000D03C5">
        <w:rPr>
          <w:color w:val="000000"/>
          <w:szCs w:val="24"/>
        </w:rPr>
        <w:t xml:space="preserve"> and </w:t>
      </w:r>
      <w:proofErr w:type="spellStart"/>
      <w:r w:rsidRPr="000D03C5">
        <w:rPr>
          <w:color w:val="000000"/>
          <w:szCs w:val="24"/>
        </w:rPr>
        <w:t>ultisols</w:t>
      </w:r>
      <w:proofErr w:type="spellEnd"/>
      <w:r w:rsidRPr="000D03C5">
        <w:rPr>
          <w:color w:val="000000"/>
          <w:szCs w:val="24"/>
        </w:rPr>
        <w:t xml:space="preserve"> are highly weathered soils formed by the temperature and precipitation conditions favorable of chemical weathering via hydrolysis</w:t>
      </w:r>
      <w:r w:rsidR="00C32C6B">
        <w:rPr>
          <w:color w:val="000000"/>
          <w:szCs w:val="24"/>
          <w:vertAlign w:val="superscript"/>
        </w:rPr>
        <w:t>55, 58</w:t>
      </w:r>
      <w:r w:rsidRPr="000D03C5">
        <w:rPr>
          <w:color w:val="000000"/>
          <w:szCs w:val="24"/>
        </w:rPr>
        <w:t>. Increasing hydrolysis of silicate minerals produces a predictable series of secondary clay minerals ranging from smectite under seasonal conditions to kaolinite under ever-wet conditions</w:t>
      </w:r>
      <w:r w:rsidR="00C32C6B">
        <w:rPr>
          <w:color w:val="000000"/>
          <w:szCs w:val="24"/>
          <w:vertAlign w:val="superscript"/>
        </w:rPr>
        <w:t>20, 55</w:t>
      </w:r>
      <w:r w:rsidRPr="000D03C5">
        <w:rPr>
          <w:color w:val="000000"/>
          <w:szCs w:val="24"/>
        </w:rPr>
        <w:t>. </w:t>
      </w:r>
    </w:p>
    <w:p w14:paraId="0B361F73" w14:textId="77777777" w:rsidR="000D03C5" w:rsidRPr="000D03C5" w:rsidRDefault="000D03C5" w:rsidP="00561EF8">
      <w:pPr>
        <w:spacing w:line="480" w:lineRule="auto"/>
        <w:textAlignment w:val="baseline"/>
        <w:rPr>
          <w:rFonts w:ascii="Segoe UI" w:hAnsi="Segoe UI"/>
          <w:sz w:val="18"/>
          <w:szCs w:val="18"/>
        </w:rPr>
      </w:pPr>
      <w:r w:rsidRPr="000D03C5">
        <w:rPr>
          <w:i/>
          <w:iCs/>
          <w:color w:val="000000"/>
          <w:szCs w:val="24"/>
        </w:rPr>
        <w:t>Warm monsoonal (WM) or cool monsoonal (CM) </w:t>
      </w:r>
      <w:r w:rsidRPr="000D03C5">
        <w:rPr>
          <w:color w:val="000000"/>
          <w:szCs w:val="24"/>
        </w:rPr>
        <w:t> </w:t>
      </w:r>
    </w:p>
    <w:p w14:paraId="36613746" w14:textId="7E020623" w:rsidR="000D03C5" w:rsidRPr="000D03C5" w:rsidRDefault="000D03C5" w:rsidP="00561EF8">
      <w:pPr>
        <w:spacing w:line="480" w:lineRule="auto"/>
        <w:textAlignment w:val="baseline"/>
        <w:rPr>
          <w:rFonts w:ascii="Segoe UI" w:hAnsi="Segoe UI"/>
          <w:sz w:val="18"/>
          <w:szCs w:val="18"/>
        </w:rPr>
      </w:pPr>
      <w:r w:rsidRPr="000D03C5">
        <w:rPr>
          <w:szCs w:val="24"/>
        </w:rPr>
        <w:t xml:space="preserve">This climate type includes the </w:t>
      </w:r>
      <w:proofErr w:type="spellStart"/>
      <w:r w:rsidRPr="000D03C5">
        <w:rPr>
          <w:szCs w:val="24"/>
        </w:rPr>
        <w:t>the</w:t>
      </w:r>
      <w:proofErr w:type="spellEnd"/>
      <w:r w:rsidRPr="000D03C5">
        <w:rPr>
          <w:szCs w:val="24"/>
        </w:rPr>
        <w:t xml:space="preserve"> tropical monsoonal (Am) climate in the </w:t>
      </w:r>
      <w:proofErr w:type="spellStart"/>
      <w:r w:rsidRPr="000D03C5">
        <w:rPr>
          <w:szCs w:val="24"/>
        </w:rPr>
        <w:t>Köppen</w:t>
      </w:r>
      <w:proofErr w:type="spellEnd"/>
      <w:r w:rsidRPr="000D03C5">
        <w:rPr>
          <w:szCs w:val="24"/>
        </w:rPr>
        <w:t>-Geiger classification. It is defined based on highly seasonal precipitation linked to global monsoon circulation and related cyclones, as a function of the seasonal migration of the Inter-Tropical Convergence Zone (ITCZ; e.g. Wang and Ding 2008). More than 80–90% of annual precipitation in monsoon regions falls during the summer monsoon</w:t>
      </w:r>
      <w:r w:rsidR="00C32C6B">
        <w:rPr>
          <w:szCs w:val="24"/>
          <w:vertAlign w:val="superscript"/>
        </w:rPr>
        <w:t>25</w:t>
      </w:r>
      <w:r w:rsidRPr="000D03C5">
        <w:rPr>
          <w:szCs w:val="24"/>
        </w:rPr>
        <w:t>. MAP is 500-2000 mm and MAT is &gt;20°C in warm monsoon climates</w:t>
      </w:r>
      <w:r w:rsidR="00C32C6B">
        <w:rPr>
          <w:szCs w:val="24"/>
          <w:vertAlign w:val="superscript"/>
        </w:rPr>
        <w:t>21, 22</w:t>
      </w:r>
      <w:r w:rsidRPr="000D03C5">
        <w:rPr>
          <w:szCs w:val="24"/>
        </w:rPr>
        <w:t xml:space="preserve">. Vegetation is dominated by evergreen and deciduous broadleaves such as palms, </w:t>
      </w:r>
      <w:proofErr w:type="spellStart"/>
      <w:r w:rsidRPr="000D03C5">
        <w:rPr>
          <w:szCs w:val="24"/>
        </w:rPr>
        <w:t>uvaria</w:t>
      </w:r>
      <w:proofErr w:type="spellEnd"/>
      <w:r w:rsidRPr="000D03C5">
        <w:rPr>
          <w:szCs w:val="24"/>
        </w:rPr>
        <w:t>, and eucalyptus</w:t>
      </w:r>
      <w:r w:rsidR="00C32C6B">
        <w:rPr>
          <w:szCs w:val="24"/>
          <w:vertAlign w:val="superscript"/>
        </w:rPr>
        <w:t>35, 60</w:t>
      </w:r>
      <w:r w:rsidRPr="000D03C5">
        <w:rPr>
          <w:szCs w:val="24"/>
        </w:rPr>
        <w:t xml:space="preserve">. Soil types tend to range from </w:t>
      </w:r>
      <w:proofErr w:type="spellStart"/>
      <w:r w:rsidRPr="000D03C5">
        <w:rPr>
          <w:szCs w:val="24"/>
        </w:rPr>
        <w:t>alfisols</w:t>
      </w:r>
      <w:proofErr w:type="spellEnd"/>
      <w:r w:rsidRPr="000D03C5">
        <w:rPr>
          <w:szCs w:val="24"/>
        </w:rPr>
        <w:t xml:space="preserve"> to </w:t>
      </w:r>
      <w:proofErr w:type="spellStart"/>
      <w:r w:rsidRPr="000D03C5">
        <w:rPr>
          <w:szCs w:val="24"/>
        </w:rPr>
        <w:t>ultisols</w:t>
      </w:r>
      <w:proofErr w:type="spellEnd"/>
      <w:r w:rsidRPr="000D03C5">
        <w:rPr>
          <w:szCs w:val="24"/>
        </w:rPr>
        <w:t>, and the soil B-horizon is marked by smectite group clay minerals</w:t>
      </w:r>
      <w:r w:rsidR="00C32C6B">
        <w:rPr>
          <w:szCs w:val="24"/>
          <w:vertAlign w:val="superscript"/>
        </w:rPr>
        <w:t>55, 58</w:t>
      </w:r>
      <w:r w:rsidRPr="000D03C5">
        <w:rPr>
          <w:szCs w:val="24"/>
        </w:rPr>
        <w:t xml:space="preserve">. A </w:t>
      </w:r>
      <w:r w:rsidRPr="000D03C5">
        <w:rPr>
          <w:szCs w:val="24"/>
        </w:rPr>
        <w:lastRenderedPageBreak/>
        <w:t xml:space="preserve">modern example of a warm monsoon climate is India. With the cool monsoon climate, we diverge from the </w:t>
      </w:r>
      <w:proofErr w:type="spellStart"/>
      <w:r w:rsidRPr="000D03C5">
        <w:rPr>
          <w:szCs w:val="24"/>
        </w:rPr>
        <w:t>Köppen</w:t>
      </w:r>
      <w:proofErr w:type="spellEnd"/>
      <w:r w:rsidRPr="000D03C5">
        <w:rPr>
          <w:szCs w:val="24"/>
        </w:rPr>
        <w:t>-Geiger classification because it relies primarily on temperature, whereas we define climates. We use the monsoon precipitation index</w:t>
      </w:r>
      <w:r w:rsidR="00C32C6B">
        <w:rPr>
          <w:szCs w:val="24"/>
          <w:vertAlign w:val="superscript"/>
        </w:rPr>
        <w:t>25</w:t>
      </w:r>
      <w:r w:rsidRPr="000D03C5">
        <w:rPr>
          <w:szCs w:val="24"/>
        </w:rPr>
        <w:t xml:space="preserve"> to identify the cool monsoonal climate type, such as in Japan where MAT is ca. 12°C.   </w:t>
      </w:r>
    </w:p>
    <w:p w14:paraId="6A2BB595" w14:textId="6DBD3A93" w:rsidR="000D03C5" w:rsidRPr="000D03C5" w:rsidRDefault="000D03C5" w:rsidP="00C32C6B">
      <w:pPr>
        <w:spacing w:line="480" w:lineRule="auto"/>
        <w:ind w:firstLine="720"/>
        <w:textAlignment w:val="baseline"/>
        <w:rPr>
          <w:rFonts w:ascii="Segoe UI" w:hAnsi="Segoe UI"/>
          <w:sz w:val="18"/>
          <w:szCs w:val="18"/>
        </w:rPr>
      </w:pPr>
      <w:r w:rsidRPr="000D03C5">
        <w:rPr>
          <w:color w:val="000000"/>
          <w:szCs w:val="24"/>
        </w:rPr>
        <w:t xml:space="preserve">In the Paleogene sedimentary record, the monsoonal climate is recognized by proxies that indicate MAP 500-2000 mm with a high seasonal intermittency. Warm monsoonal climates are identified when MAT &gt;20°C and cool monsoonal when MAT &lt;20°C. Where quantitative estimates are not available, we use the occurrence of deciduous and evergreen broadleaf vegetation types such as palms, </w:t>
      </w:r>
      <w:proofErr w:type="spellStart"/>
      <w:r w:rsidRPr="000D03C5">
        <w:rPr>
          <w:color w:val="000000"/>
          <w:szCs w:val="24"/>
        </w:rPr>
        <w:t>uvaria</w:t>
      </w:r>
      <w:proofErr w:type="spellEnd"/>
      <w:r w:rsidRPr="000D03C5">
        <w:rPr>
          <w:color w:val="000000"/>
          <w:szCs w:val="24"/>
        </w:rPr>
        <w:t xml:space="preserve">, eucalyptus, and potentially conifer in cool monsoonal climates, </w:t>
      </w:r>
      <w:proofErr w:type="spellStart"/>
      <w:r w:rsidRPr="000D03C5">
        <w:rPr>
          <w:color w:val="000000"/>
          <w:szCs w:val="24"/>
        </w:rPr>
        <w:t>alfisol</w:t>
      </w:r>
      <w:proofErr w:type="spellEnd"/>
      <w:r w:rsidRPr="000D03C5">
        <w:rPr>
          <w:color w:val="000000"/>
          <w:szCs w:val="24"/>
        </w:rPr>
        <w:t xml:space="preserve"> to </w:t>
      </w:r>
      <w:proofErr w:type="spellStart"/>
      <w:r w:rsidRPr="000D03C5">
        <w:rPr>
          <w:color w:val="000000"/>
          <w:szCs w:val="24"/>
        </w:rPr>
        <w:t>ultisol</w:t>
      </w:r>
      <w:proofErr w:type="spellEnd"/>
      <w:r w:rsidRPr="000D03C5">
        <w:rPr>
          <w:color w:val="000000"/>
          <w:szCs w:val="24"/>
        </w:rPr>
        <w:t xml:space="preserve"> soil types, and smectite group clay minerals. Precipitation intermittency leads to the dominance of trees adapted to a wide range of conditions, where depending on the length of the monsoon season, there may or may not be a definite growing season</w:t>
      </w:r>
      <w:r w:rsidR="00C32C6B">
        <w:rPr>
          <w:color w:val="000000"/>
          <w:szCs w:val="24"/>
          <w:vertAlign w:val="superscript"/>
        </w:rPr>
        <w:t>35, 59</w:t>
      </w:r>
      <w:r w:rsidRPr="000D03C5">
        <w:rPr>
          <w:color w:val="000000"/>
          <w:szCs w:val="24"/>
        </w:rPr>
        <w:t xml:space="preserve">. </w:t>
      </w:r>
      <w:proofErr w:type="spellStart"/>
      <w:r w:rsidRPr="000D03C5">
        <w:rPr>
          <w:color w:val="000000"/>
          <w:szCs w:val="24"/>
        </w:rPr>
        <w:t>Alfisols</w:t>
      </w:r>
      <w:proofErr w:type="spellEnd"/>
      <w:r w:rsidRPr="000D03C5">
        <w:rPr>
          <w:color w:val="000000"/>
          <w:szCs w:val="24"/>
        </w:rPr>
        <w:t xml:space="preserve"> are moderately leached soils formed under forest cover, while </w:t>
      </w:r>
      <w:proofErr w:type="spellStart"/>
      <w:r w:rsidRPr="000D03C5">
        <w:rPr>
          <w:color w:val="000000"/>
          <w:szCs w:val="24"/>
        </w:rPr>
        <w:t>ultisols</w:t>
      </w:r>
      <w:proofErr w:type="spellEnd"/>
      <w:r w:rsidRPr="000D03C5">
        <w:rPr>
          <w:color w:val="000000"/>
          <w:szCs w:val="24"/>
        </w:rPr>
        <w:t xml:space="preserve"> are strongly leached, and their occurrence depends on the favorability of temperature and precipitation conditions</w:t>
      </w:r>
      <w:r w:rsidR="00C32C6B">
        <w:rPr>
          <w:color w:val="000000"/>
          <w:szCs w:val="24"/>
          <w:vertAlign w:val="superscript"/>
        </w:rPr>
        <w:t>55, 58</w:t>
      </w:r>
      <w:r w:rsidRPr="000D03C5">
        <w:rPr>
          <w:color w:val="000000"/>
          <w:szCs w:val="24"/>
        </w:rPr>
        <w:t>. Strong seasonality tends to promote hydrolysis of parent material to form smectite group clay minerals</w:t>
      </w:r>
      <w:r w:rsidR="00C32C6B">
        <w:rPr>
          <w:color w:val="000000"/>
          <w:szCs w:val="24"/>
          <w:vertAlign w:val="superscript"/>
        </w:rPr>
        <w:t>20, 55</w:t>
      </w:r>
      <w:r w:rsidRPr="000D03C5">
        <w:rPr>
          <w:color w:val="000000"/>
          <w:szCs w:val="24"/>
        </w:rPr>
        <w:t>. There are also sedimentological proxies, such as the presence of fluvial fans, in combination with an abundance or dominance of Froude supercritical flow sedimentary structures, in-channel bioturbation and pedogenic modification</w:t>
      </w:r>
      <w:r w:rsidR="00C32C6B">
        <w:rPr>
          <w:color w:val="000000"/>
          <w:szCs w:val="24"/>
          <w:vertAlign w:val="superscript"/>
        </w:rPr>
        <w:t>52</w:t>
      </w:r>
      <w:r w:rsidRPr="000D03C5">
        <w:rPr>
          <w:color w:val="000000"/>
          <w:szCs w:val="24"/>
        </w:rPr>
        <w:t xml:space="preserve">. These sedimentological proxies collectively indicate </w:t>
      </w:r>
      <w:r w:rsidRPr="000D03C5">
        <w:rPr>
          <w:szCs w:val="24"/>
        </w:rPr>
        <w:t>fluctuations in discharge as a result of highly seasonal precipitation in climatic settings that promote marked seasonal and interannual hydrological changes, leading to intermittent discharge regimes and exceptional flood events</w:t>
      </w:r>
      <w:r w:rsidR="00C32C6B">
        <w:rPr>
          <w:szCs w:val="24"/>
          <w:vertAlign w:val="superscript"/>
        </w:rPr>
        <w:t>51, 52</w:t>
      </w:r>
      <w:r w:rsidRPr="000D03C5">
        <w:rPr>
          <w:szCs w:val="24"/>
        </w:rPr>
        <w:t xml:space="preserve">. These sedimentological proxies thus provide valuable information on precipitation intensity </w:t>
      </w:r>
      <w:r w:rsidRPr="000D03C5">
        <w:rPr>
          <w:szCs w:val="24"/>
        </w:rPr>
        <w:lastRenderedPageBreak/>
        <w:t>and intermittency or seasonality but need to be used in a multi-proxy analyses in order to indicate a climate type.  </w:t>
      </w:r>
      <w:r w:rsidRPr="000D03C5">
        <w:rPr>
          <w:color w:val="000000"/>
          <w:szCs w:val="24"/>
        </w:rPr>
        <w:t>  </w:t>
      </w:r>
    </w:p>
    <w:p w14:paraId="29E1FC75" w14:textId="77777777" w:rsidR="000D03C5" w:rsidRPr="000D03C5" w:rsidRDefault="000D03C5" w:rsidP="00561EF8">
      <w:pPr>
        <w:spacing w:line="480" w:lineRule="auto"/>
        <w:textAlignment w:val="baseline"/>
        <w:rPr>
          <w:rFonts w:ascii="Segoe UI" w:hAnsi="Segoe UI"/>
          <w:sz w:val="18"/>
          <w:szCs w:val="18"/>
        </w:rPr>
      </w:pPr>
      <w:r w:rsidRPr="000D03C5">
        <w:rPr>
          <w:i/>
          <w:iCs/>
          <w:color w:val="000000"/>
          <w:szCs w:val="24"/>
        </w:rPr>
        <w:t>Sub-humid (WS) or semi-arid (CS) </w:t>
      </w:r>
      <w:r w:rsidRPr="000D03C5">
        <w:rPr>
          <w:color w:val="000000"/>
          <w:szCs w:val="24"/>
        </w:rPr>
        <w:t> </w:t>
      </w:r>
    </w:p>
    <w:p w14:paraId="5D9EDA7C" w14:textId="6BD0828B" w:rsidR="000D03C5" w:rsidRPr="000D03C5" w:rsidRDefault="000D03C5" w:rsidP="00561EF8">
      <w:pPr>
        <w:spacing w:line="480" w:lineRule="auto"/>
        <w:textAlignment w:val="baseline"/>
        <w:rPr>
          <w:rFonts w:ascii="Segoe UI" w:hAnsi="Segoe UI"/>
          <w:sz w:val="18"/>
          <w:szCs w:val="18"/>
        </w:rPr>
      </w:pPr>
      <w:r w:rsidRPr="000D03C5">
        <w:rPr>
          <w:color w:val="000000"/>
          <w:szCs w:val="24"/>
        </w:rPr>
        <w:t xml:space="preserve">Sub-humid and semi-arid </w:t>
      </w:r>
      <w:r w:rsidRPr="000D03C5">
        <w:rPr>
          <w:szCs w:val="24"/>
        </w:rPr>
        <w:t>climates are defined by seasonally and interannually intermittent precipitation and correspond to the savannah (Aw) or steppe (</w:t>
      </w:r>
      <w:proofErr w:type="spellStart"/>
      <w:r w:rsidRPr="000D03C5">
        <w:rPr>
          <w:szCs w:val="24"/>
        </w:rPr>
        <w:t>BSh</w:t>
      </w:r>
      <w:proofErr w:type="spellEnd"/>
      <w:r w:rsidRPr="000D03C5">
        <w:rPr>
          <w:szCs w:val="24"/>
        </w:rPr>
        <w:t xml:space="preserve"> and </w:t>
      </w:r>
      <w:proofErr w:type="spellStart"/>
      <w:r w:rsidRPr="000D03C5">
        <w:rPr>
          <w:szCs w:val="24"/>
        </w:rPr>
        <w:t>BSk</w:t>
      </w:r>
      <w:proofErr w:type="spellEnd"/>
      <w:r w:rsidRPr="000D03C5">
        <w:rPr>
          <w:szCs w:val="24"/>
        </w:rPr>
        <w:t xml:space="preserve">) climates in the </w:t>
      </w:r>
      <w:proofErr w:type="spellStart"/>
      <w:r w:rsidRPr="000D03C5">
        <w:rPr>
          <w:szCs w:val="24"/>
        </w:rPr>
        <w:t>Köppen</w:t>
      </w:r>
      <w:proofErr w:type="spellEnd"/>
      <w:r w:rsidRPr="000D03C5">
        <w:rPr>
          <w:szCs w:val="24"/>
        </w:rPr>
        <w:t>-Geiger classification. MAP may be similar to the monsoon zone, but the dry season precipitation tends to be lower and inter-annual intermittency considerably higher</w:t>
      </w:r>
      <w:r w:rsidR="00C32C6B">
        <w:rPr>
          <w:szCs w:val="24"/>
          <w:vertAlign w:val="superscript"/>
        </w:rPr>
        <w:t>22, 25</w:t>
      </w:r>
      <w:r w:rsidRPr="000D03C5">
        <w:rPr>
          <w:szCs w:val="24"/>
        </w:rPr>
        <w:t>. Sub-humid climates receive monsoon rain only during extreme monsoon trough migration or abnormal or strengthened monsoon seasons and associated cyclonic flow and thus experience extreme inter-annual precipitation intermittency</w:t>
      </w:r>
      <w:r w:rsidR="00C32C6B">
        <w:rPr>
          <w:szCs w:val="24"/>
          <w:vertAlign w:val="superscript"/>
        </w:rPr>
        <w:t>25</w:t>
      </w:r>
      <w:r w:rsidRPr="000D03C5">
        <w:rPr>
          <w:szCs w:val="24"/>
        </w:rPr>
        <w:t>. Sub-humid climates experience lower MAP in the range of 500-2500 mm and MAT at &gt;20°C, such as in northern Australia</w:t>
      </w:r>
      <w:r w:rsidR="00C32C6B">
        <w:rPr>
          <w:szCs w:val="24"/>
          <w:vertAlign w:val="superscript"/>
        </w:rPr>
        <w:t>56</w:t>
      </w:r>
      <w:r w:rsidRPr="000D03C5">
        <w:rPr>
          <w:szCs w:val="24"/>
        </w:rPr>
        <w:t>. Vegetation is dominated by grasses and woody shrubs such as baobab trees and eucalyptus</w:t>
      </w:r>
      <w:r w:rsidR="00C32C6B">
        <w:rPr>
          <w:szCs w:val="24"/>
          <w:vertAlign w:val="superscript"/>
        </w:rPr>
        <w:t>35, 56</w:t>
      </w:r>
      <w:r w:rsidRPr="000D03C5">
        <w:rPr>
          <w:szCs w:val="24"/>
        </w:rPr>
        <w:t xml:space="preserve">. Soil types tend to range from </w:t>
      </w:r>
      <w:proofErr w:type="spellStart"/>
      <w:r w:rsidRPr="000D03C5">
        <w:rPr>
          <w:szCs w:val="24"/>
        </w:rPr>
        <w:t>alfisols</w:t>
      </w:r>
      <w:proofErr w:type="spellEnd"/>
      <w:r w:rsidRPr="000D03C5">
        <w:rPr>
          <w:szCs w:val="24"/>
        </w:rPr>
        <w:t xml:space="preserve"> to </w:t>
      </w:r>
      <w:proofErr w:type="spellStart"/>
      <w:r w:rsidRPr="000D03C5">
        <w:rPr>
          <w:szCs w:val="24"/>
        </w:rPr>
        <w:t>aridisols</w:t>
      </w:r>
      <w:proofErr w:type="spellEnd"/>
      <w:r w:rsidRPr="000D03C5">
        <w:rPr>
          <w:szCs w:val="24"/>
        </w:rPr>
        <w:t xml:space="preserve">, and the soil B-horizons may be characterized by base precipitation and </w:t>
      </w:r>
      <w:proofErr w:type="spellStart"/>
      <w:r w:rsidRPr="000D03C5">
        <w:rPr>
          <w:szCs w:val="24"/>
        </w:rPr>
        <w:t>palygorskite</w:t>
      </w:r>
      <w:proofErr w:type="spellEnd"/>
      <w:r w:rsidRPr="000D03C5">
        <w:rPr>
          <w:szCs w:val="24"/>
        </w:rPr>
        <w:t>-sepiolite group clay minerals in drier regions</w:t>
      </w:r>
      <w:r w:rsidR="00C32C6B">
        <w:rPr>
          <w:szCs w:val="24"/>
          <w:vertAlign w:val="superscript"/>
        </w:rPr>
        <w:t>55, 58</w:t>
      </w:r>
      <w:r w:rsidRPr="000D03C5">
        <w:rPr>
          <w:szCs w:val="24"/>
        </w:rPr>
        <w:t>.   </w:t>
      </w:r>
    </w:p>
    <w:p w14:paraId="3230B9EA" w14:textId="11A91750" w:rsidR="000D03C5" w:rsidRPr="000D03C5" w:rsidRDefault="000D03C5" w:rsidP="00561EF8">
      <w:pPr>
        <w:spacing w:line="480" w:lineRule="auto"/>
        <w:ind w:firstLine="720"/>
        <w:textAlignment w:val="baseline"/>
        <w:rPr>
          <w:rFonts w:ascii="Segoe UI" w:hAnsi="Segoe UI"/>
          <w:sz w:val="18"/>
          <w:szCs w:val="18"/>
        </w:rPr>
      </w:pPr>
      <w:r w:rsidRPr="000D03C5">
        <w:rPr>
          <w:szCs w:val="24"/>
        </w:rPr>
        <w:t>Semi-arid climates are typically located in continental interiors and on the leeside of mountain ranges and receive little precipitation as a result. Some of these climates receive summer precipitation associated with monsoon migration, such as the southwestern United States or subtropical locations in central Australia</w:t>
      </w:r>
      <w:r w:rsidR="00C32C6B">
        <w:rPr>
          <w:szCs w:val="24"/>
          <w:vertAlign w:val="superscript"/>
        </w:rPr>
        <w:t>25</w:t>
      </w:r>
      <w:r w:rsidRPr="000D03C5">
        <w:rPr>
          <w:szCs w:val="24"/>
        </w:rPr>
        <w:t>. Other semi-arid locations receive predominantly winter precipitation from extratropical frontal systems, such as California. MAP ranges from &lt;500 to 1200 mm, while MAT may be quite cool or warm with temperatures ranging from –5 to 20°C</w:t>
      </w:r>
      <w:r w:rsidR="00C32C6B">
        <w:rPr>
          <w:szCs w:val="24"/>
          <w:vertAlign w:val="superscript"/>
        </w:rPr>
        <w:t>21, 56</w:t>
      </w:r>
      <w:r w:rsidRPr="000D03C5">
        <w:rPr>
          <w:szCs w:val="24"/>
        </w:rPr>
        <w:t xml:space="preserve">. Vegetation is dominated by grasses and shrubs such as sage, </w:t>
      </w:r>
      <w:proofErr w:type="spellStart"/>
      <w:r w:rsidRPr="000D03C5">
        <w:rPr>
          <w:szCs w:val="24"/>
        </w:rPr>
        <w:t>juniperus</w:t>
      </w:r>
      <w:proofErr w:type="spellEnd"/>
      <w:r w:rsidRPr="000D03C5">
        <w:rPr>
          <w:szCs w:val="24"/>
        </w:rPr>
        <w:t>, dry-adapted conifer, and legumes</w:t>
      </w:r>
      <w:r w:rsidR="00C32C6B">
        <w:rPr>
          <w:szCs w:val="24"/>
          <w:vertAlign w:val="superscript"/>
        </w:rPr>
        <w:t>21, 62</w:t>
      </w:r>
      <w:r w:rsidRPr="000D03C5">
        <w:rPr>
          <w:szCs w:val="24"/>
        </w:rPr>
        <w:t xml:space="preserve">. Soil types tend to range from </w:t>
      </w:r>
      <w:proofErr w:type="spellStart"/>
      <w:r w:rsidRPr="000D03C5">
        <w:rPr>
          <w:szCs w:val="24"/>
        </w:rPr>
        <w:t>mollisols</w:t>
      </w:r>
      <w:proofErr w:type="spellEnd"/>
      <w:r w:rsidRPr="000D03C5">
        <w:rPr>
          <w:szCs w:val="24"/>
        </w:rPr>
        <w:t xml:space="preserve"> to </w:t>
      </w:r>
      <w:proofErr w:type="spellStart"/>
      <w:r w:rsidRPr="000D03C5">
        <w:rPr>
          <w:szCs w:val="24"/>
        </w:rPr>
        <w:t>vertisols</w:t>
      </w:r>
      <w:proofErr w:type="spellEnd"/>
      <w:r w:rsidRPr="000D03C5">
        <w:rPr>
          <w:szCs w:val="24"/>
        </w:rPr>
        <w:t>, and the soil B-</w:t>
      </w:r>
      <w:r w:rsidRPr="000D03C5">
        <w:rPr>
          <w:szCs w:val="24"/>
        </w:rPr>
        <w:lastRenderedPageBreak/>
        <w:t xml:space="preserve">horizons may be marked by pedogenic carbonate or other base precipitation and </w:t>
      </w:r>
      <w:proofErr w:type="spellStart"/>
      <w:r w:rsidRPr="000D03C5">
        <w:rPr>
          <w:szCs w:val="24"/>
        </w:rPr>
        <w:t>palygorskite</w:t>
      </w:r>
      <w:proofErr w:type="spellEnd"/>
      <w:r w:rsidRPr="000D03C5">
        <w:rPr>
          <w:szCs w:val="24"/>
        </w:rPr>
        <w:t>-sepiolite group clay minerals</w:t>
      </w:r>
      <w:r w:rsidR="00C32C6B">
        <w:rPr>
          <w:szCs w:val="24"/>
          <w:vertAlign w:val="superscript"/>
        </w:rPr>
        <w:t>55, 58</w:t>
      </w:r>
      <w:r w:rsidRPr="000D03C5">
        <w:rPr>
          <w:szCs w:val="24"/>
        </w:rPr>
        <w:t>. </w:t>
      </w:r>
    </w:p>
    <w:p w14:paraId="7D059D95" w14:textId="08454CD7" w:rsidR="000D03C5" w:rsidRPr="000D03C5" w:rsidRDefault="000D03C5" w:rsidP="00C32C6B">
      <w:pPr>
        <w:spacing w:line="480" w:lineRule="auto"/>
        <w:ind w:firstLine="720"/>
        <w:textAlignment w:val="baseline"/>
        <w:rPr>
          <w:rFonts w:ascii="Segoe UI" w:hAnsi="Segoe UI"/>
          <w:sz w:val="18"/>
          <w:szCs w:val="18"/>
        </w:rPr>
      </w:pPr>
      <w:r w:rsidRPr="000D03C5">
        <w:rPr>
          <w:color w:val="000000"/>
          <w:szCs w:val="24"/>
        </w:rPr>
        <w:t xml:space="preserve">In the Paleogene sedimentary record, the sub-humid and semi-arid climates are not distinguishable and grouped together as a result. They are recognized by proxies that indicate MAP is between 500 and 2500 mm with a high seasonal and interannual intermittency. MAT ranges from &gt;10°C to &lt;20°C. Where quantitative estimates are not available, we use the occurrence of woody shrubland and grassland vegetation types such as </w:t>
      </w:r>
      <w:proofErr w:type="spellStart"/>
      <w:r w:rsidRPr="000D03C5">
        <w:rPr>
          <w:color w:val="000000"/>
          <w:szCs w:val="24"/>
        </w:rPr>
        <w:t>eucalpytus</w:t>
      </w:r>
      <w:proofErr w:type="spellEnd"/>
      <w:r w:rsidRPr="000D03C5">
        <w:rPr>
          <w:color w:val="000000"/>
          <w:szCs w:val="24"/>
        </w:rPr>
        <w:t xml:space="preserve"> or </w:t>
      </w:r>
      <w:proofErr w:type="spellStart"/>
      <w:r w:rsidRPr="000D03C5">
        <w:rPr>
          <w:color w:val="000000"/>
          <w:szCs w:val="24"/>
        </w:rPr>
        <w:t>juniperus</w:t>
      </w:r>
      <w:proofErr w:type="spellEnd"/>
      <w:r w:rsidRPr="000D03C5">
        <w:rPr>
          <w:color w:val="000000"/>
          <w:szCs w:val="24"/>
        </w:rPr>
        <w:t xml:space="preserve">, </w:t>
      </w:r>
      <w:proofErr w:type="spellStart"/>
      <w:r w:rsidRPr="000D03C5">
        <w:rPr>
          <w:color w:val="000000"/>
          <w:szCs w:val="24"/>
        </w:rPr>
        <w:t>alfisol</w:t>
      </w:r>
      <w:proofErr w:type="spellEnd"/>
      <w:r w:rsidRPr="000D03C5">
        <w:rPr>
          <w:color w:val="000000"/>
          <w:szCs w:val="24"/>
        </w:rPr>
        <w:t xml:space="preserve">, </w:t>
      </w:r>
      <w:proofErr w:type="spellStart"/>
      <w:r w:rsidRPr="000D03C5">
        <w:rPr>
          <w:color w:val="000000"/>
          <w:szCs w:val="24"/>
        </w:rPr>
        <w:t>mollisol</w:t>
      </w:r>
      <w:proofErr w:type="spellEnd"/>
      <w:r w:rsidRPr="000D03C5">
        <w:rPr>
          <w:color w:val="000000"/>
          <w:szCs w:val="24"/>
        </w:rPr>
        <w:t xml:space="preserve">, or </w:t>
      </w:r>
      <w:proofErr w:type="spellStart"/>
      <w:r w:rsidRPr="000D03C5">
        <w:rPr>
          <w:color w:val="000000"/>
          <w:szCs w:val="24"/>
        </w:rPr>
        <w:t>vertisol</w:t>
      </w:r>
      <w:proofErr w:type="spellEnd"/>
      <w:r w:rsidRPr="000D03C5">
        <w:rPr>
          <w:color w:val="000000"/>
          <w:szCs w:val="24"/>
        </w:rPr>
        <w:t xml:space="preserve"> soil types, pedogenic carbonate nodules, </w:t>
      </w:r>
      <w:proofErr w:type="spellStart"/>
      <w:r w:rsidRPr="000D03C5">
        <w:rPr>
          <w:color w:val="000000"/>
          <w:szCs w:val="24"/>
        </w:rPr>
        <w:t>palygorskite</w:t>
      </w:r>
      <w:proofErr w:type="spellEnd"/>
      <w:r w:rsidRPr="000D03C5">
        <w:rPr>
          <w:color w:val="000000"/>
          <w:szCs w:val="24"/>
        </w:rPr>
        <w:t xml:space="preserve">-sepiolite group clay minerals, and the sedimentological proxies that identify </w:t>
      </w:r>
      <w:r w:rsidRPr="000D03C5">
        <w:rPr>
          <w:szCs w:val="24"/>
        </w:rPr>
        <w:t xml:space="preserve">fluctuations in discharge. </w:t>
      </w:r>
      <w:r w:rsidRPr="000D03C5">
        <w:rPr>
          <w:color w:val="000000"/>
          <w:szCs w:val="24"/>
        </w:rPr>
        <w:t>The limitation of precipitation and high temperatures lead to the dominance of small, woody plants and grasses</w:t>
      </w:r>
      <w:r w:rsidR="00C32C6B">
        <w:rPr>
          <w:color w:val="000000"/>
          <w:szCs w:val="24"/>
          <w:vertAlign w:val="superscript"/>
        </w:rPr>
        <w:t>35</w:t>
      </w:r>
      <w:r w:rsidRPr="000D03C5">
        <w:rPr>
          <w:color w:val="000000"/>
          <w:szCs w:val="24"/>
        </w:rPr>
        <w:t>, as both precipitation and temperature intermittency encourages the growth of plants adapted to a wide range of conditions</w:t>
      </w:r>
      <w:r w:rsidR="00C32C6B">
        <w:rPr>
          <w:color w:val="000000"/>
          <w:szCs w:val="24"/>
          <w:vertAlign w:val="superscript"/>
        </w:rPr>
        <w:t>59</w:t>
      </w:r>
      <w:r w:rsidRPr="000D03C5">
        <w:rPr>
          <w:color w:val="000000"/>
          <w:szCs w:val="24"/>
        </w:rPr>
        <w:t xml:space="preserve">. </w:t>
      </w:r>
      <w:proofErr w:type="spellStart"/>
      <w:r w:rsidRPr="000D03C5">
        <w:rPr>
          <w:color w:val="000000"/>
          <w:szCs w:val="24"/>
        </w:rPr>
        <w:t>Mollisols</w:t>
      </w:r>
      <w:proofErr w:type="spellEnd"/>
      <w:r w:rsidRPr="000D03C5">
        <w:rPr>
          <w:color w:val="000000"/>
          <w:szCs w:val="24"/>
        </w:rPr>
        <w:t xml:space="preserve"> form under cool, seasonal precipitation conditions under grassland cover, and </w:t>
      </w:r>
      <w:proofErr w:type="spellStart"/>
      <w:r w:rsidRPr="000D03C5">
        <w:rPr>
          <w:color w:val="000000"/>
          <w:szCs w:val="24"/>
        </w:rPr>
        <w:t>vertisols</w:t>
      </w:r>
      <w:proofErr w:type="spellEnd"/>
      <w:r w:rsidRPr="000D03C5">
        <w:rPr>
          <w:color w:val="000000"/>
          <w:szCs w:val="24"/>
        </w:rPr>
        <w:t xml:space="preserve"> are clay-rich soils that form under seasonal conditions</w:t>
      </w:r>
      <w:r w:rsidR="00C32C6B">
        <w:rPr>
          <w:color w:val="000000"/>
          <w:szCs w:val="24"/>
          <w:vertAlign w:val="superscript"/>
        </w:rPr>
        <w:t>58</w:t>
      </w:r>
      <w:r w:rsidRPr="000D03C5">
        <w:rPr>
          <w:color w:val="000000"/>
          <w:szCs w:val="24"/>
        </w:rPr>
        <w:t xml:space="preserve">. </w:t>
      </w:r>
      <w:proofErr w:type="spellStart"/>
      <w:r w:rsidRPr="000D03C5">
        <w:rPr>
          <w:color w:val="000000"/>
          <w:szCs w:val="24"/>
        </w:rPr>
        <w:t>Alfisols</w:t>
      </w:r>
      <w:proofErr w:type="spellEnd"/>
      <w:r w:rsidRPr="000D03C5">
        <w:rPr>
          <w:color w:val="000000"/>
          <w:szCs w:val="24"/>
        </w:rPr>
        <w:t xml:space="preserve"> are moderately leached soils formed under forest cover, and their occurrence depends in part on the extent of precipitation seasonality</w:t>
      </w:r>
      <w:r w:rsidR="00C32C6B">
        <w:rPr>
          <w:color w:val="000000"/>
          <w:szCs w:val="24"/>
          <w:vertAlign w:val="superscript"/>
        </w:rPr>
        <w:t>58</w:t>
      </w:r>
      <w:r w:rsidRPr="000D03C5">
        <w:rPr>
          <w:color w:val="000000"/>
          <w:szCs w:val="24"/>
        </w:rPr>
        <w:t xml:space="preserve">. </w:t>
      </w:r>
      <w:proofErr w:type="spellStart"/>
      <w:r w:rsidRPr="000D03C5">
        <w:rPr>
          <w:color w:val="000000"/>
          <w:szCs w:val="24"/>
        </w:rPr>
        <w:t>Calcretes</w:t>
      </w:r>
      <w:proofErr w:type="spellEnd"/>
      <w:r w:rsidRPr="000D03C5">
        <w:rPr>
          <w:color w:val="000000"/>
          <w:szCs w:val="24"/>
        </w:rPr>
        <w:t xml:space="preserve"> and magnesium clays of the </w:t>
      </w:r>
      <w:proofErr w:type="spellStart"/>
      <w:r w:rsidRPr="000D03C5">
        <w:rPr>
          <w:color w:val="000000"/>
          <w:szCs w:val="24"/>
        </w:rPr>
        <w:t>palygorskite</w:t>
      </w:r>
      <w:proofErr w:type="spellEnd"/>
      <w:r w:rsidRPr="000D03C5">
        <w:rPr>
          <w:color w:val="000000"/>
          <w:szCs w:val="24"/>
        </w:rPr>
        <w:t>-sepiolite group are favorable under highly seasonal precipitation conditions due to the regular rise and fall in water table</w:t>
      </w:r>
      <w:r w:rsidR="00C32C6B">
        <w:rPr>
          <w:color w:val="000000"/>
          <w:szCs w:val="24"/>
          <w:vertAlign w:val="superscript"/>
        </w:rPr>
        <w:t>55</w:t>
      </w:r>
      <w:r w:rsidRPr="000D03C5">
        <w:rPr>
          <w:color w:val="000000"/>
          <w:szCs w:val="24"/>
        </w:rPr>
        <w:t>.  </w:t>
      </w:r>
    </w:p>
    <w:p w14:paraId="5B7B5BC2" w14:textId="77777777" w:rsidR="000D03C5" w:rsidRPr="000D03C5" w:rsidRDefault="000D03C5" w:rsidP="00561EF8">
      <w:pPr>
        <w:spacing w:line="480" w:lineRule="auto"/>
        <w:textAlignment w:val="baseline"/>
        <w:rPr>
          <w:rFonts w:ascii="Segoe UI" w:hAnsi="Segoe UI"/>
          <w:sz w:val="18"/>
          <w:szCs w:val="18"/>
        </w:rPr>
      </w:pPr>
      <w:r w:rsidRPr="000D03C5">
        <w:rPr>
          <w:i/>
          <w:iCs/>
          <w:color w:val="000000"/>
          <w:szCs w:val="24"/>
        </w:rPr>
        <w:t>Warm arid (WA) or cool arid (CA)  </w:t>
      </w:r>
      <w:r w:rsidRPr="000D03C5">
        <w:rPr>
          <w:color w:val="000000"/>
          <w:szCs w:val="24"/>
        </w:rPr>
        <w:t> </w:t>
      </w:r>
    </w:p>
    <w:p w14:paraId="267BFA6B" w14:textId="638A5837" w:rsidR="000D03C5" w:rsidRPr="000D03C5" w:rsidRDefault="000D03C5" w:rsidP="00561EF8">
      <w:pPr>
        <w:spacing w:line="480" w:lineRule="auto"/>
        <w:textAlignment w:val="baseline"/>
        <w:rPr>
          <w:rFonts w:ascii="Segoe UI" w:hAnsi="Segoe UI"/>
          <w:sz w:val="18"/>
          <w:szCs w:val="18"/>
        </w:rPr>
      </w:pPr>
      <w:r w:rsidRPr="000D03C5">
        <w:rPr>
          <w:szCs w:val="24"/>
        </w:rPr>
        <w:t xml:space="preserve">The arid climate type corresponds to </w:t>
      </w:r>
      <w:proofErr w:type="spellStart"/>
      <w:r w:rsidRPr="000D03C5">
        <w:rPr>
          <w:szCs w:val="24"/>
        </w:rPr>
        <w:t>BWh</w:t>
      </w:r>
      <w:proofErr w:type="spellEnd"/>
      <w:r w:rsidRPr="000D03C5">
        <w:rPr>
          <w:szCs w:val="24"/>
        </w:rPr>
        <w:t xml:space="preserve"> and </w:t>
      </w:r>
      <w:proofErr w:type="spellStart"/>
      <w:r w:rsidRPr="000D03C5">
        <w:rPr>
          <w:szCs w:val="24"/>
        </w:rPr>
        <w:t>BWk</w:t>
      </w:r>
      <w:proofErr w:type="spellEnd"/>
      <w:r w:rsidRPr="000D03C5">
        <w:rPr>
          <w:szCs w:val="24"/>
        </w:rPr>
        <w:t xml:space="preserve"> climates in the </w:t>
      </w:r>
      <w:proofErr w:type="spellStart"/>
      <w:r w:rsidRPr="000D03C5">
        <w:rPr>
          <w:szCs w:val="24"/>
        </w:rPr>
        <w:t>Köppen</w:t>
      </w:r>
      <w:proofErr w:type="spellEnd"/>
      <w:r w:rsidRPr="000D03C5">
        <w:rPr>
          <w:szCs w:val="24"/>
        </w:rPr>
        <w:t>-Geiger classification and is defined as having highly intermittent precipitation and sustained aridity</w:t>
      </w:r>
      <w:r w:rsidR="00C32C6B">
        <w:rPr>
          <w:szCs w:val="24"/>
          <w:vertAlign w:val="superscript"/>
        </w:rPr>
        <w:t>22, 25</w:t>
      </w:r>
      <w:r w:rsidRPr="000D03C5">
        <w:rPr>
          <w:szCs w:val="24"/>
        </w:rPr>
        <w:t xml:space="preserve">. Similar to the sub-humid and semi-arid climates, arid regions receive monsoon rain only during extreme monsoon trough migration or abnormal or strengthened monsoon seasons and associated cyclonic flow and thus experience extreme inter-annual precipitation intermittency, such as in </w:t>
      </w:r>
      <w:r w:rsidRPr="000D03C5">
        <w:rPr>
          <w:szCs w:val="24"/>
        </w:rPr>
        <w:lastRenderedPageBreak/>
        <w:t>central Australia today</w:t>
      </w:r>
      <w:r w:rsidR="00C32C6B">
        <w:rPr>
          <w:szCs w:val="24"/>
          <w:vertAlign w:val="superscript"/>
        </w:rPr>
        <w:t>25</w:t>
      </w:r>
      <w:r w:rsidRPr="000D03C5">
        <w:rPr>
          <w:szCs w:val="24"/>
        </w:rPr>
        <w:t>. MAP is &lt;500 mm and MAT is &gt;20°C in warm arid climates and &lt;20°C in cool arid climates</w:t>
      </w:r>
      <w:r w:rsidR="00C32C6B">
        <w:rPr>
          <w:szCs w:val="24"/>
          <w:vertAlign w:val="superscript"/>
        </w:rPr>
        <w:t>21, 56</w:t>
      </w:r>
      <w:r w:rsidRPr="000D03C5">
        <w:rPr>
          <w:szCs w:val="24"/>
        </w:rPr>
        <w:t>. Vegetation is generally lacking</w:t>
      </w:r>
      <w:r w:rsidR="00C32C6B">
        <w:rPr>
          <w:szCs w:val="24"/>
          <w:vertAlign w:val="superscript"/>
        </w:rPr>
        <w:t>35</w:t>
      </w:r>
      <w:r w:rsidRPr="000D03C5">
        <w:rPr>
          <w:szCs w:val="24"/>
        </w:rPr>
        <w:t xml:space="preserve">. Soil types tend to range from </w:t>
      </w:r>
      <w:proofErr w:type="spellStart"/>
      <w:r w:rsidRPr="000D03C5">
        <w:rPr>
          <w:szCs w:val="24"/>
        </w:rPr>
        <w:t>aridisols</w:t>
      </w:r>
      <w:proofErr w:type="spellEnd"/>
      <w:r w:rsidRPr="000D03C5">
        <w:rPr>
          <w:szCs w:val="24"/>
        </w:rPr>
        <w:t xml:space="preserve"> to </w:t>
      </w:r>
      <w:proofErr w:type="spellStart"/>
      <w:r w:rsidRPr="000D03C5">
        <w:rPr>
          <w:szCs w:val="24"/>
        </w:rPr>
        <w:t>entisols</w:t>
      </w:r>
      <w:proofErr w:type="spellEnd"/>
      <w:r w:rsidRPr="000D03C5">
        <w:rPr>
          <w:szCs w:val="24"/>
        </w:rPr>
        <w:t>, and the soil B-horizons contain pedogenic carbonate nodules and clay minerals that are largely a function of parent material formed via physical weathering</w:t>
      </w:r>
      <w:r w:rsidR="00C32C6B">
        <w:rPr>
          <w:szCs w:val="24"/>
          <w:vertAlign w:val="superscript"/>
        </w:rPr>
        <w:t>55, 58</w:t>
      </w:r>
      <w:r w:rsidRPr="000D03C5">
        <w:rPr>
          <w:szCs w:val="24"/>
        </w:rPr>
        <w:t>.  </w:t>
      </w:r>
    </w:p>
    <w:p w14:paraId="00D9B5CA" w14:textId="45E9F3E4" w:rsidR="000D03C5" w:rsidRPr="000D03C5" w:rsidRDefault="000D03C5" w:rsidP="00C32C6B">
      <w:pPr>
        <w:spacing w:line="480" w:lineRule="auto"/>
        <w:ind w:firstLine="720"/>
        <w:textAlignment w:val="baseline"/>
        <w:rPr>
          <w:rFonts w:ascii="Segoe UI" w:hAnsi="Segoe UI"/>
          <w:sz w:val="18"/>
          <w:szCs w:val="18"/>
        </w:rPr>
      </w:pPr>
      <w:r w:rsidRPr="000D03C5">
        <w:rPr>
          <w:color w:val="000000"/>
          <w:szCs w:val="24"/>
        </w:rPr>
        <w:t xml:space="preserve">In the Paleogene sedimentary record, the arid climate is recognized by proxies that indicate MAP &lt; 500 mm with a high seasonal and interannual intermittency, and MAT ~ 20°C, as we lacked the temperature data to distinguish between these climate types. We suspect many of the arid locations were warm arid due to the high global temperatures during the Early Paleogene. Where quantitative estimates are not available, we use the lack of vegetation, presence of poorly developed soil types that range from </w:t>
      </w:r>
      <w:proofErr w:type="spellStart"/>
      <w:r w:rsidRPr="000D03C5">
        <w:rPr>
          <w:color w:val="000000"/>
          <w:szCs w:val="24"/>
        </w:rPr>
        <w:t>aridisols</w:t>
      </w:r>
      <w:proofErr w:type="spellEnd"/>
      <w:r w:rsidRPr="000D03C5">
        <w:rPr>
          <w:color w:val="000000"/>
          <w:szCs w:val="24"/>
        </w:rPr>
        <w:t xml:space="preserve"> to </w:t>
      </w:r>
      <w:proofErr w:type="spellStart"/>
      <w:r w:rsidRPr="000D03C5">
        <w:rPr>
          <w:color w:val="000000"/>
          <w:szCs w:val="24"/>
        </w:rPr>
        <w:t>entisols</w:t>
      </w:r>
      <w:proofErr w:type="spellEnd"/>
      <w:r w:rsidRPr="000D03C5">
        <w:rPr>
          <w:color w:val="000000"/>
          <w:szCs w:val="24"/>
        </w:rPr>
        <w:t xml:space="preserve">, pedogenic carbonate nodules, physically weathered clay minerals, and the sedimentological proxies that identify </w:t>
      </w:r>
      <w:r w:rsidRPr="000D03C5">
        <w:rPr>
          <w:szCs w:val="24"/>
        </w:rPr>
        <w:t xml:space="preserve">fluctuations in discharge. </w:t>
      </w:r>
      <w:r w:rsidRPr="000D03C5">
        <w:rPr>
          <w:color w:val="000000"/>
          <w:szCs w:val="24"/>
        </w:rPr>
        <w:t>The high temperature and low precipitation prevent consistent growth of vegetation</w:t>
      </w:r>
      <w:r w:rsidR="00C32C6B">
        <w:rPr>
          <w:color w:val="000000"/>
          <w:szCs w:val="24"/>
          <w:vertAlign w:val="superscript"/>
        </w:rPr>
        <w:t>35</w:t>
      </w:r>
      <w:r w:rsidRPr="000D03C5">
        <w:rPr>
          <w:color w:val="000000"/>
          <w:szCs w:val="24"/>
        </w:rPr>
        <w:t>. Low rates of chemical weathering may prevent the formation of mature soils in arid locations</w:t>
      </w:r>
      <w:r w:rsidR="00C32C6B">
        <w:rPr>
          <w:color w:val="000000"/>
          <w:szCs w:val="24"/>
          <w:vertAlign w:val="superscript"/>
        </w:rPr>
        <w:t>58</w:t>
      </w:r>
      <w:r w:rsidRPr="000D03C5">
        <w:rPr>
          <w:color w:val="000000"/>
          <w:szCs w:val="24"/>
        </w:rPr>
        <w:t xml:space="preserve">. However, </w:t>
      </w:r>
      <w:proofErr w:type="spellStart"/>
      <w:r w:rsidRPr="000D03C5">
        <w:rPr>
          <w:color w:val="000000"/>
          <w:szCs w:val="24"/>
        </w:rPr>
        <w:t>aridisols</w:t>
      </w:r>
      <w:proofErr w:type="spellEnd"/>
      <w:r w:rsidRPr="000D03C5">
        <w:rPr>
          <w:color w:val="000000"/>
          <w:szCs w:val="24"/>
        </w:rPr>
        <w:t xml:space="preserve"> may form given enough time and chemical weathering</w:t>
      </w:r>
      <w:r w:rsidR="00C32C6B">
        <w:rPr>
          <w:color w:val="000000"/>
          <w:szCs w:val="24"/>
          <w:vertAlign w:val="superscript"/>
        </w:rPr>
        <w:t>58</w:t>
      </w:r>
      <w:r w:rsidRPr="000D03C5">
        <w:rPr>
          <w:color w:val="000000"/>
          <w:szCs w:val="24"/>
        </w:rPr>
        <w:t>. High seasonality favors the precipitation of bases under low water table conditions</w:t>
      </w:r>
      <w:r w:rsidR="00C32C6B">
        <w:rPr>
          <w:color w:val="000000"/>
          <w:szCs w:val="24"/>
          <w:vertAlign w:val="superscript"/>
        </w:rPr>
        <w:t>55</w:t>
      </w:r>
      <w:r w:rsidRPr="000D03C5">
        <w:rPr>
          <w:color w:val="000000"/>
          <w:szCs w:val="24"/>
        </w:rPr>
        <w:t>. Low precipitation prevents chemical weathering from occurring and favors the dominance of physical weathering of parent material</w:t>
      </w:r>
      <w:r w:rsidR="00C32C6B">
        <w:rPr>
          <w:color w:val="000000"/>
          <w:szCs w:val="24"/>
          <w:vertAlign w:val="superscript"/>
        </w:rPr>
        <w:t>55</w:t>
      </w:r>
      <w:r w:rsidRPr="000D03C5">
        <w:rPr>
          <w:color w:val="000000"/>
          <w:szCs w:val="24"/>
        </w:rPr>
        <w:t>.   </w:t>
      </w:r>
    </w:p>
    <w:p w14:paraId="3B1FA9D3" w14:textId="77777777" w:rsidR="000D03C5" w:rsidRPr="000D03C5" w:rsidRDefault="000D03C5" w:rsidP="00561EF8">
      <w:pPr>
        <w:spacing w:line="480" w:lineRule="auto"/>
        <w:textAlignment w:val="baseline"/>
        <w:rPr>
          <w:rFonts w:ascii="Segoe UI" w:hAnsi="Segoe UI"/>
          <w:sz w:val="18"/>
          <w:szCs w:val="18"/>
        </w:rPr>
      </w:pPr>
      <w:r w:rsidRPr="000D03C5">
        <w:rPr>
          <w:i/>
          <w:iCs/>
          <w:color w:val="000000"/>
          <w:szCs w:val="24"/>
        </w:rPr>
        <w:t>Humid subtropical (HS) or cool temperate (CT) </w:t>
      </w:r>
      <w:r w:rsidRPr="000D03C5">
        <w:rPr>
          <w:color w:val="000000"/>
          <w:szCs w:val="24"/>
        </w:rPr>
        <w:t> </w:t>
      </w:r>
    </w:p>
    <w:p w14:paraId="48C2DA45" w14:textId="0A6283DD" w:rsidR="000D03C5" w:rsidRPr="000D03C5" w:rsidRDefault="000D03C5" w:rsidP="00561EF8">
      <w:pPr>
        <w:spacing w:line="480" w:lineRule="auto"/>
        <w:textAlignment w:val="baseline"/>
        <w:rPr>
          <w:rFonts w:ascii="Segoe UI" w:hAnsi="Segoe UI"/>
          <w:sz w:val="18"/>
          <w:szCs w:val="18"/>
        </w:rPr>
      </w:pPr>
      <w:r w:rsidRPr="000D03C5">
        <w:rPr>
          <w:szCs w:val="24"/>
        </w:rPr>
        <w:t xml:space="preserve">Cool, wet, low precipitation intermittency climates, such as the northeastern United States today, correspond to Cs, </w:t>
      </w:r>
      <w:proofErr w:type="spellStart"/>
      <w:r w:rsidRPr="000D03C5">
        <w:rPr>
          <w:szCs w:val="24"/>
        </w:rPr>
        <w:t>Cw</w:t>
      </w:r>
      <w:proofErr w:type="spellEnd"/>
      <w:r w:rsidRPr="000D03C5">
        <w:rPr>
          <w:szCs w:val="24"/>
        </w:rPr>
        <w:t xml:space="preserve">, </w:t>
      </w:r>
      <w:proofErr w:type="spellStart"/>
      <w:r w:rsidRPr="000D03C5">
        <w:rPr>
          <w:szCs w:val="24"/>
        </w:rPr>
        <w:t>Cfb</w:t>
      </w:r>
      <w:proofErr w:type="spellEnd"/>
      <w:r w:rsidRPr="000D03C5">
        <w:rPr>
          <w:szCs w:val="24"/>
        </w:rPr>
        <w:t xml:space="preserve">, Cfc, Ds, </w:t>
      </w:r>
      <w:proofErr w:type="spellStart"/>
      <w:r w:rsidRPr="000D03C5">
        <w:rPr>
          <w:szCs w:val="24"/>
        </w:rPr>
        <w:t>Dw</w:t>
      </w:r>
      <w:proofErr w:type="spellEnd"/>
      <w:r w:rsidRPr="000D03C5">
        <w:rPr>
          <w:szCs w:val="24"/>
        </w:rPr>
        <w:t xml:space="preserve">, and </w:t>
      </w:r>
      <w:proofErr w:type="spellStart"/>
      <w:r w:rsidRPr="000D03C5">
        <w:rPr>
          <w:szCs w:val="24"/>
        </w:rPr>
        <w:t>Df</w:t>
      </w:r>
      <w:proofErr w:type="spellEnd"/>
      <w:r w:rsidRPr="000D03C5">
        <w:rPr>
          <w:szCs w:val="24"/>
        </w:rPr>
        <w:t xml:space="preserve"> in the </w:t>
      </w:r>
      <w:proofErr w:type="spellStart"/>
      <w:r w:rsidRPr="000D03C5">
        <w:rPr>
          <w:szCs w:val="24"/>
        </w:rPr>
        <w:t>Köppen</w:t>
      </w:r>
      <w:proofErr w:type="spellEnd"/>
      <w:r w:rsidRPr="000D03C5">
        <w:rPr>
          <w:szCs w:val="24"/>
        </w:rPr>
        <w:t>-Geiger classification and have relatively low seasonal precipitation intermittency</w:t>
      </w:r>
      <w:r w:rsidR="00C32C6B">
        <w:rPr>
          <w:szCs w:val="24"/>
          <w:vertAlign w:val="superscript"/>
        </w:rPr>
        <w:t>22, 25</w:t>
      </w:r>
      <w:r w:rsidRPr="000D03C5">
        <w:rPr>
          <w:szCs w:val="24"/>
        </w:rPr>
        <w:t>. Although all temperate climate types do experience some types of seasons, the annual precipitation range as compared with the annual mean is characteristically low</w:t>
      </w:r>
      <w:r w:rsidR="00C32C6B">
        <w:rPr>
          <w:szCs w:val="24"/>
          <w:vertAlign w:val="superscript"/>
        </w:rPr>
        <w:t>25</w:t>
      </w:r>
      <w:r w:rsidRPr="000D03C5">
        <w:rPr>
          <w:szCs w:val="24"/>
        </w:rPr>
        <w:t xml:space="preserve">. Precipitation in temperate climates is primarily linked to tropical </w:t>
      </w:r>
      <w:r w:rsidRPr="000D03C5">
        <w:rPr>
          <w:szCs w:val="24"/>
        </w:rPr>
        <w:lastRenderedPageBreak/>
        <w:t>cyclones and thus monsoon circulation</w:t>
      </w:r>
      <w:r w:rsidR="00C32C6B">
        <w:rPr>
          <w:szCs w:val="24"/>
          <w:vertAlign w:val="superscript"/>
        </w:rPr>
        <w:t>25</w:t>
      </w:r>
      <w:r w:rsidRPr="000D03C5">
        <w:rPr>
          <w:szCs w:val="24"/>
        </w:rPr>
        <w:t>. MAP is 500-2000 mm and MAT is &lt;15°C</w:t>
      </w:r>
      <w:r w:rsidR="00C32C6B">
        <w:rPr>
          <w:szCs w:val="24"/>
          <w:vertAlign w:val="superscript"/>
        </w:rPr>
        <w:t>21, 56</w:t>
      </w:r>
      <w:r w:rsidRPr="000D03C5">
        <w:rPr>
          <w:szCs w:val="24"/>
        </w:rPr>
        <w:t>. Vegetation is dominated by deciduous broadleaves and conifers such as metasequoia, magnolia, and ferns</w:t>
      </w:r>
      <w:r w:rsidR="00C32C6B">
        <w:rPr>
          <w:szCs w:val="24"/>
          <w:vertAlign w:val="superscript"/>
        </w:rPr>
        <w:t>35, 49</w:t>
      </w:r>
      <w:r w:rsidRPr="000D03C5">
        <w:rPr>
          <w:szCs w:val="24"/>
        </w:rPr>
        <w:t xml:space="preserve">. Soil types tend to range from </w:t>
      </w:r>
      <w:proofErr w:type="spellStart"/>
      <w:r w:rsidRPr="000D03C5">
        <w:rPr>
          <w:szCs w:val="24"/>
        </w:rPr>
        <w:t>andisols</w:t>
      </w:r>
      <w:proofErr w:type="spellEnd"/>
      <w:r w:rsidRPr="000D03C5">
        <w:rPr>
          <w:szCs w:val="24"/>
        </w:rPr>
        <w:t xml:space="preserve"> to </w:t>
      </w:r>
      <w:proofErr w:type="spellStart"/>
      <w:r w:rsidRPr="000D03C5">
        <w:rPr>
          <w:szCs w:val="24"/>
        </w:rPr>
        <w:t>ultisols</w:t>
      </w:r>
      <w:proofErr w:type="spellEnd"/>
      <w:r w:rsidRPr="000D03C5">
        <w:rPr>
          <w:szCs w:val="24"/>
        </w:rPr>
        <w:t>, and the soil B-horizon is marked by smectite to kaolinite group clay minerals</w:t>
      </w:r>
      <w:r w:rsidR="00C32C6B">
        <w:rPr>
          <w:szCs w:val="24"/>
          <w:vertAlign w:val="superscript"/>
        </w:rPr>
        <w:t>55, 58</w:t>
      </w:r>
      <w:r w:rsidRPr="000D03C5">
        <w:rPr>
          <w:szCs w:val="24"/>
        </w:rPr>
        <w:t>. </w:t>
      </w:r>
    </w:p>
    <w:p w14:paraId="763C6D78" w14:textId="2EE85C08" w:rsidR="000D03C5" w:rsidRPr="000D03C5" w:rsidRDefault="000D03C5" w:rsidP="00561EF8">
      <w:pPr>
        <w:spacing w:line="480" w:lineRule="auto"/>
        <w:ind w:firstLine="720"/>
        <w:textAlignment w:val="baseline"/>
        <w:rPr>
          <w:rFonts w:ascii="Segoe UI" w:hAnsi="Segoe UI"/>
          <w:sz w:val="18"/>
          <w:szCs w:val="18"/>
        </w:rPr>
      </w:pPr>
      <w:r w:rsidRPr="000D03C5">
        <w:rPr>
          <w:szCs w:val="24"/>
        </w:rPr>
        <w:t xml:space="preserve">Humid subtropical climates, such as the southeastern United States today, correspond to </w:t>
      </w:r>
      <w:proofErr w:type="spellStart"/>
      <w:r w:rsidRPr="000D03C5">
        <w:rPr>
          <w:szCs w:val="24"/>
        </w:rPr>
        <w:t>Cfa</w:t>
      </w:r>
      <w:proofErr w:type="spellEnd"/>
      <w:r w:rsidRPr="000D03C5">
        <w:rPr>
          <w:szCs w:val="24"/>
        </w:rPr>
        <w:t xml:space="preserve"> in the </w:t>
      </w:r>
      <w:proofErr w:type="spellStart"/>
      <w:r w:rsidRPr="000D03C5">
        <w:rPr>
          <w:szCs w:val="24"/>
        </w:rPr>
        <w:t>Köppen</w:t>
      </w:r>
      <w:proofErr w:type="spellEnd"/>
      <w:r w:rsidRPr="000D03C5">
        <w:rPr>
          <w:szCs w:val="24"/>
        </w:rPr>
        <w:t>-Geiger classification</w:t>
      </w:r>
      <w:r w:rsidR="00C32C6B">
        <w:rPr>
          <w:szCs w:val="24"/>
          <w:vertAlign w:val="superscript"/>
        </w:rPr>
        <w:t>22</w:t>
      </w:r>
      <w:r w:rsidRPr="000D03C5">
        <w:rPr>
          <w:szCs w:val="24"/>
        </w:rPr>
        <w:t>. Similar to the temperate climate, the annual precipitation range compared to the annual mean is low, and precipitation is linked to tropical cyclones and monsoon circulation in the warm season and extra-tropical atmospheric circulation in the winter</w:t>
      </w:r>
      <w:r w:rsidR="00C32C6B">
        <w:rPr>
          <w:szCs w:val="24"/>
          <w:vertAlign w:val="superscript"/>
        </w:rPr>
        <w:t>25</w:t>
      </w:r>
      <w:r w:rsidRPr="000D03C5">
        <w:rPr>
          <w:szCs w:val="24"/>
        </w:rPr>
        <w:t>. MAP is 500-2000 mm and MAT is &gt;15°C</w:t>
      </w:r>
      <w:r w:rsidR="00C32C6B">
        <w:rPr>
          <w:szCs w:val="24"/>
          <w:vertAlign w:val="superscript"/>
        </w:rPr>
        <w:t>21, 56</w:t>
      </w:r>
      <w:r w:rsidRPr="000D03C5">
        <w:rPr>
          <w:szCs w:val="24"/>
        </w:rPr>
        <w:t xml:space="preserve">. Vegetation is a mixture of deciduous broadleaves and evergreen broadleaves such as palms, magnolia, and live oak. Soil types tend to be weathered and range from </w:t>
      </w:r>
      <w:proofErr w:type="spellStart"/>
      <w:r w:rsidRPr="000D03C5">
        <w:rPr>
          <w:szCs w:val="24"/>
        </w:rPr>
        <w:t>andisols</w:t>
      </w:r>
      <w:proofErr w:type="spellEnd"/>
      <w:r w:rsidRPr="000D03C5">
        <w:rPr>
          <w:szCs w:val="24"/>
        </w:rPr>
        <w:t xml:space="preserve"> to </w:t>
      </w:r>
      <w:proofErr w:type="spellStart"/>
      <w:r w:rsidRPr="000D03C5">
        <w:rPr>
          <w:szCs w:val="24"/>
        </w:rPr>
        <w:t>oxisols</w:t>
      </w:r>
      <w:proofErr w:type="spellEnd"/>
      <w:r w:rsidRPr="000D03C5">
        <w:rPr>
          <w:szCs w:val="24"/>
        </w:rPr>
        <w:t>, and the B-horizon is marked by kaolinite group clay minerals</w:t>
      </w:r>
      <w:r w:rsidR="00C32C6B">
        <w:rPr>
          <w:szCs w:val="24"/>
          <w:vertAlign w:val="superscript"/>
        </w:rPr>
        <w:t>55, 58</w:t>
      </w:r>
      <w:r w:rsidRPr="000D03C5">
        <w:rPr>
          <w:szCs w:val="24"/>
        </w:rPr>
        <w:t>. </w:t>
      </w:r>
    </w:p>
    <w:p w14:paraId="5023CFB0" w14:textId="778600F9" w:rsidR="000D03C5" w:rsidRPr="000D03C5" w:rsidRDefault="000D03C5" w:rsidP="00C32C6B">
      <w:pPr>
        <w:spacing w:line="480" w:lineRule="auto"/>
        <w:ind w:firstLine="720"/>
        <w:textAlignment w:val="baseline"/>
        <w:rPr>
          <w:rFonts w:ascii="Segoe UI" w:hAnsi="Segoe UI"/>
          <w:sz w:val="18"/>
          <w:szCs w:val="18"/>
        </w:rPr>
      </w:pPr>
      <w:r w:rsidRPr="000D03C5">
        <w:rPr>
          <w:color w:val="000000"/>
          <w:szCs w:val="24"/>
        </w:rPr>
        <w:t xml:space="preserve">In the Paleogene sedimentary record, temperate climates are recognized by proxies that indicate MAP between 500 and 2000 mm with a low or moderate seasonal intermittency, and MAT &lt;15°C and &gt;15°C in humid subtropical climates. Where quantitative estimates are not available, we use the occurrence of deciduous broadleaf and conifer vegetation types such as metasequoia, oak, ferns, and possibly palm due to low temperature seasonality, </w:t>
      </w:r>
      <w:proofErr w:type="spellStart"/>
      <w:r w:rsidRPr="000D03C5">
        <w:rPr>
          <w:color w:val="000000"/>
          <w:szCs w:val="24"/>
        </w:rPr>
        <w:t>alfisol</w:t>
      </w:r>
      <w:proofErr w:type="spellEnd"/>
      <w:r w:rsidRPr="000D03C5">
        <w:rPr>
          <w:color w:val="000000"/>
          <w:szCs w:val="24"/>
        </w:rPr>
        <w:t xml:space="preserve"> to </w:t>
      </w:r>
      <w:proofErr w:type="spellStart"/>
      <w:r w:rsidRPr="000D03C5">
        <w:rPr>
          <w:color w:val="000000"/>
          <w:szCs w:val="24"/>
        </w:rPr>
        <w:t>ultisol</w:t>
      </w:r>
      <w:proofErr w:type="spellEnd"/>
      <w:r w:rsidRPr="000D03C5">
        <w:rPr>
          <w:color w:val="000000"/>
          <w:szCs w:val="24"/>
        </w:rPr>
        <w:t xml:space="preserve"> soil types, smectite and/or kaolinite group clay minerals, and the lack of the sedimentological proxies that identify </w:t>
      </w:r>
      <w:r w:rsidRPr="000D03C5">
        <w:rPr>
          <w:szCs w:val="24"/>
        </w:rPr>
        <w:t>fluctuations in discharge to identity these climates</w:t>
      </w:r>
      <w:r w:rsidRPr="000D03C5">
        <w:rPr>
          <w:color w:val="000000"/>
          <w:szCs w:val="24"/>
        </w:rPr>
        <w:t>. Seasonal temperature conditions favor a mixture of conifers that are cold adapted and deciduous broadleaf trees, or plant families that are adapted to a wide range of conditions and climate extremes</w:t>
      </w:r>
      <w:r w:rsidR="00C32C6B">
        <w:rPr>
          <w:color w:val="000000"/>
          <w:szCs w:val="24"/>
          <w:vertAlign w:val="superscript"/>
        </w:rPr>
        <w:t>35, 59</w:t>
      </w:r>
      <w:r w:rsidRPr="000D03C5">
        <w:rPr>
          <w:color w:val="000000"/>
          <w:szCs w:val="24"/>
        </w:rPr>
        <w:t xml:space="preserve">. A difference between temperate climates of the Paleogene and those today is lower temperature seasonality during the Paleogene enabled growth of thermophilic taxa such as palms that could </w:t>
      </w:r>
      <w:r w:rsidRPr="000D03C5">
        <w:rPr>
          <w:color w:val="000000"/>
          <w:szCs w:val="24"/>
        </w:rPr>
        <w:lastRenderedPageBreak/>
        <w:t>be found alongside other broadleaf and conifer</w:t>
      </w:r>
      <w:r w:rsidR="00C32C6B">
        <w:rPr>
          <w:color w:val="000000"/>
          <w:szCs w:val="24"/>
          <w:vertAlign w:val="superscript"/>
        </w:rPr>
        <w:t>49, 63</w:t>
      </w:r>
      <w:r w:rsidR="00C32C6B">
        <w:rPr>
          <w:color w:val="000000"/>
          <w:szCs w:val="24"/>
          <w:shd w:val="clear" w:color="auto" w:fill="E1E3E6"/>
        </w:rPr>
        <w:t>.</w:t>
      </w:r>
      <w:r w:rsidRPr="000D03C5">
        <w:rPr>
          <w:color w:val="000000"/>
          <w:szCs w:val="24"/>
        </w:rPr>
        <w:t xml:space="preserve"> </w:t>
      </w:r>
      <w:proofErr w:type="spellStart"/>
      <w:r w:rsidRPr="000D03C5">
        <w:rPr>
          <w:color w:val="000000"/>
          <w:szCs w:val="24"/>
        </w:rPr>
        <w:t>Alfisol</w:t>
      </w:r>
      <w:proofErr w:type="spellEnd"/>
      <w:r w:rsidRPr="000D03C5">
        <w:rPr>
          <w:color w:val="000000"/>
          <w:szCs w:val="24"/>
        </w:rPr>
        <w:t xml:space="preserve"> to </w:t>
      </w:r>
      <w:proofErr w:type="spellStart"/>
      <w:r w:rsidRPr="000D03C5">
        <w:rPr>
          <w:color w:val="000000"/>
          <w:szCs w:val="24"/>
        </w:rPr>
        <w:t>ultisol</w:t>
      </w:r>
      <w:proofErr w:type="spellEnd"/>
      <w:r w:rsidRPr="000D03C5">
        <w:rPr>
          <w:color w:val="000000"/>
          <w:szCs w:val="24"/>
        </w:rPr>
        <w:t xml:space="preserve"> soil types occur depending on the degree of chemical weathering, where </w:t>
      </w:r>
      <w:proofErr w:type="spellStart"/>
      <w:r w:rsidRPr="000D03C5">
        <w:rPr>
          <w:color w:val="000000"/>
          <w:szCs w:val="24"/>
        </w:rPr>
        <w:t>alfisols</w:t>
      </w:r>
      <w:proofErr w:type="spellEnd"/>
      <w:r w:rsidRPr="000D03C5">
        <w:rPr>
          <w:color w:val="000000"/>
          <w:szCs w:val="24"/>
        </w:rPr>
        <w:t xml:space="preserve"> may be more common in mild conditions</w:t>
      </w:r>
      <w:r w:rsidR="00C32C6B">
        <w:rPr>
          <w:color w:val="000000"/>
          <w:szCs w:val="24"/>
          <w:vertAlign w:val="superscript"/>
        </w:rPr>
        <w:t>58</w:t>
      </w:r>
      <w:r w:rsidRPr="000D03C5">
        <w:rPr>
          <w:color w:val="000000"/>
          <w:szCs w:val="24"/>
        </w:rPr>
        <w:t>. The formation of smectite group clay minerals via hydrolysis is favorable under moderate seasonality conditions, while kaolinite group clay minerals are favorable under ever-wet, low seasonality conditions</w:t>
      </w:r>
      <w:r w:rsidR="00C32C6B">
        <w:rPr>
          <w:color w:val="000000"/>
          <w:szCs w:val="24"/>
          <w:vertAlign w:val="superscript"/>
        </w:rPr>
        <w:t>55</w:t>
      </w:r>
      <w:r w:rsidRPr="000D03C5">
        <w:rPr>
          <w:color w:val="000000"/>
          <w:szCs w:val="24"/>
        </w:rPr>
        <w:t>. Kaolinite clay minerals are likely to form in humid subtropical regions, particularly those that are warm and wet like the modern southeastern US</w:t>
      </w:r>
      <w:r w:rsidR="00C32C6B">
        <w:rPr>
          <w:color w:val="000000"/>
          <w:szCs w:val="24"/>
          <w:vertAlign w:val="superscript"/>
        </w:rPr>
        <w:t>55</w:t>
      </w:r>
      <w:r w:rsidRPr="000D03C5">
        <w:rPr>
          <w:color w:val="000000"/>
          <w:szCs w:val="24"/>
        </w:rPr>
        <w:t>.    </w:t>
      </w:r>
    </w:p>
    <w:p w14:paraId="08E37699" w14:textId="77777777" w:rsidR="000D03C5" w:rsidRPr="000D03C5" w:rsidRDefault="000D03C5" w:rsidP="00561EF8">
      <w:pPr>
        <w:spacing w:line="480" w:lineRule="auto"/>
        <w:textAlignment w:val="baseline"/>
        <w:rPr>
          <w:rFonts w:ascii="Segoe UI" w:hAnsi="Segoe UI"/>
          <w:sz w:val="18"/>
          <w:szCs w:val="18"/>
        </w:rPr>
      </w:pPr>
      <w:r w:rsidRPr="000D03C5">
        <w:rPr>
          <w:i/>
          <w:iCs/>
          <w:color w:val="000000"/>
          <w:szCs w:val="24"/>
        </w:rPr>
        <w:t>Cold, dry with seasonal freeze-thaw (CD) </w:t>
      </w:r>
      <w:r w:rsidRPr="000D03C5">
        <w:rPr>
          <w:color w:val="000000"/>
          <w:szCs w:val="24"/>
        </w:rPr>
        <w:t> </w:t>
      </w:r>
    </w:p>
    <w:p w14:paraId="31350FCC" w14:textId="5DE6DB2D" w:rsidR="000D03C5" w:rsidRPr="000D03C5" w:rsidRDefault="000D03C5" w:rsidP="00C32C6B">
      <w:pPr>
        <w:spacing w:line="480" w:lineRule="auto"/>
        <w:textAlignment w:val="baseline"/>
        <w:rPr>
          <w:rFonts w:ascii="Segoe UI" w:hAnsi="Segoe UI"/>
          <w:sz w:val="18"/>
          <w:szCs w:val="18"/>
        </w:rPr>
      </w:pPr>
      <w:r w:rsidRPr="000D03C5">
        <w:rPr>
          <w:szCs w:val="24"/>
        </w:rPr>
        <w:t xml:space="preserve">Cold dry with seasonal freeze-thaw climates are defined by high seasonal intermittency in temperature and surface water availability and combine the cold and polar climate types of the </w:t>
      </w:r>
      <w:proofErr w:type="spellStart"/>
      <w:r w:rsidRPr="000D03C5">
        <w:rPr>
          <w:szCs w:val="24"/>
        </w:rPr>
        <w:t>Köppen</w:t>
      </w:r>
      <w:proofErr w:type="spellEnd"/>
      <w:r w:rsidRPr="000D03C5">
        <w:rPr>
          <w:szCs w:val="24"/>
        </w:rPr>
        <w:t xml:space="preserve">-Geiger climate classification (Ds, </w:t>
      </w:r>
      <w:proofErr w:type="spellStart"/>
      <w:r w:rsidRPr="000D03C5">
        <w:rPr>
          <w:szCs w:val="24"/>
        </w:rPr>
        <w:t>Dw</w:t>
      </w:r>
      <w:proofErr w:type="spellEnd"/>
      <w:r w:rsidRPr="000D03C5">
        <w:rPr>
          <w:szCs w:val="24"/>
        </w:rPr>
        <w:t>, ET, EF)</w:t>
      </w:r>
      <w:r w:rsidR="00C32C6B">
        <w:rPr>
          <w:szCs w:val="24"/>
          <w:vertAlign w:val="superscript"/>
        </w:rPr>
        <w:t>22</w:t>
      </w:r>
      <w:r w:rsidRPr="000D03C5">
        <w:rPr>
          <w:szCs w:val="24"/>
        </w:rPr>
        <w:t>. MAP is &gt;500-1500 mm and MAT is –5 to 5°C</w:t>
      </w:r>
      <w:r w:rsidR="00C32C6B">
        <w:rPr>
          <w:szCs w:val="24"/>
          <w:vertAlign w:val="superscript"/>
        </w:rPr>
        <w:t>21, 56</w:t>
      </w:r>
      <w:r w:rsidRPr="000D03C5">
        <w:rPr>
          <w:szCs w:val="24"/>
        </w:rPr>
        <w:t>. Vegetation is dominated by tundra vegetation such as grasses and shrubbery, as well as boreal forests</w:t>
      </w:r>
      <w:r w:rsidR="00C32C6B">
        <w:rPr>
          <w:szCs w:val="24"/>
          <w:vertAlign w:val="superscript"/>
        </w:rPr>
        <w:t>35</w:t>
      </w:r>
      <w:r w:rsidRPr="000D03C5">
        <w:rPr>
          <w:szCs w:val="24"/>
        </w:rPr>
        <w:t xml:space="preserve">. Soil types tend to range from spodosols to </w:t>
      </w:r>
      <w:proofErr w:type="spellStart"/>
      <w:r w:rsidRPr="000D03C5">
        <w:rPr>
          <w:szCs w:val="24"/>
        </w:rPr>
        <w:t>gelisols</w:t>
      </w:r>
      <w:proofErr w:type="spellEnd"/>
      <w:r w:rsidRPr="000D03C5">
        <w:rPr>
          <w:szCs w:val="24"/>
        </w:rPr>
        <w:t>, and clay minerals are largely a function of parent material formed via physical weathering</w:t>
      </w:r>
      <w:r w:rsidR="00C32C6B">
        <w:rPr>
          <w:szCs w:val="24"/>
          <w:vertAlign w:val="superscript"/>
        </w:rPr>
        <w:t>55, 58</w:t>
      </w:r>
      <w:r w:rsidRPr="000D03C5">
        <w:rPr>
          <w:szCs w:val="24"/>
        </w:rPr>
        <w:t>. This climate type was not identified in the Early Paleogene.    </w:t>
      </w:r>
    </w:p>
    <w:p w14:paraId="5BABDE0C" w14:textId="77777777" w:rsidR="000D03C5" w:rsidRPr="000D03C5" w:rsidRDefault="000D03C5" w:rsidP="00561EF8">
      <w:pPr>
        <w:spacing w:line="480" w:lineRule="auto"/>
        <w:textAlignment w:val="baseline"/>
        <w:rPr>
          <w:rFonts w:ascii="Segoe UI" w:hAnsi="Segoe UI"/>
          <w:sz w:val="18"/>
          <w:szCs w:val="18"/>
        </w:rPr>
      </w:pPr>
      <w:r w:rsidRPr="000D03C5">
        <w:rPr>
          <w:i/>
          <w:iCs/>
          <w:color w:val="000000"/>
          <w:szCs w:val="24"/>
        </w:rPr>
        <w:t>Cool, ever-wet (CEW) </w:t>
      </w:r>
      <w:r w:rsidRPr="000D03C5">
        <w:rPr>
          <w:color w:val="000000"/>
          <w:szCs w:val="24"/>
        </w:rPr>
        <w:t> </w:t>
      </w:r>
    </w:p>
    <w:p w14:paraId="6B726380" w14:textId="5466CA16" w:rsidR="000D03C5" w:rsidRPr="000D03C5" w:rsidRDefault="000D03C5" w:rsidP="00561EF8">
      <w:pPr>
        <w:spacing w:line="480" w:lineRule="auto"/>
        <w:textAlignment w:val="baseline"/>
        <w:rPr>
          <w:rFonts w:ascii="Segoe UI" w:hAnsi="Segoe UI"/>
          <w:sz w:val="18"/>
          <w:szCs w:val="18"/>
        </w:rPr>
      </w:pPr>
      <w:r w:rsidRPr="000D03C5">
        <w:rPr>
          <w:color w:val="000000"/>
          <w:szCs w:val="24"/>
        </w:rPr>
        <w:t>Cool and ever-wet climates, such as the temperate rainforests of the Pacific Northwest, are characterized by ever-wet conditions, MAP &gt; 2000 mm, and MAT &lt;20°C</w:t>
      </w:r>
      <w:r w:rsidR="00C32C6B">
        <w:rPr>
          <w:color w:val="000000"/>
          <w:szCs w:val="24"/>
          <w:vertAlign w:val="superscript"/>
        </w:rPr>
        <w:t>21, 56</w:t>
      </w:r>
      <w:r w:rsidRPr="000D03C5">
        <w:rPr>
          <w:color w:val="000000"/>
          <w:szCs w:val="24"/>
        </w:rPr>
        <w:t>. Where quantitative estimates are not available, we classify a region’s climate as cold and ever-wet based on the presence of mixed deciduous-evergreen broadleaf and conifer vegetation types such as the brush pepperbush, palm, and metasequoia</w:t>
      </w:r>
      <w:r w:rsidR="00C32C6B">
        <w:rPr>
          <w:color w:val="000000"/>
          <w:szCs w:val="24"/>
          <w:vertAlign w:val="superscript"/>
        </w:rPr>
        <w:t>35, 64</w:t>
      </w:r>
      <w:r w:rsidRPr="000D03C5">
        <w:rPr>
          <w:color w:val="000000"/>
          <w:szCs w:val="24"/>
        </w:rPr>
        <w:t>, spodosol soil types</w:t>
      </w:r>
      <w:r w:rsidR="00C32C6B">
        <w:rPr>
          <w:color w:val="000000"/>
          <w:szCs w:val="24"/>
          <w:vertAlign w:val="superscript"/>
        </w:rPr>
        <w:t>58</w:t>
      </w:r>
      <w:r w:rsidRPr="000D03C5">
        <w:rPr>
          <w:color w:val="000000"/>
          <w:szCs w:val="24"/>
        </w:rPr>
        <w:t xml:space="preserve">, and altered </w:t>
      </w:r>
      <w:proofErr w:type="spellStart"/>
      <w:r w:rsidRPr="000D03C5">
        <w:rPr>
          <w:color w:val="000000"/>
          <w:szCs w:val="24"/>
        </w:rPr>
        <w:t>illite</w:t>
      </w:r>
      <w:proofErr w:type="spellEnd"/>
      <w:r w:rsidRPr="000D03C5">
        <w:rPr>
          <w:color w:val="000000"/>
          <w:szCs w:val="24"/>
        </w:rPr>
        <w:t xml:space="preserve"> group clay minerals</w:t>
      </w:r>
      <w:r w:rsidR="00C32C6B">
        <w:rPr>
          <w:color w:val="000000"/>
          <w:szCs w:val="24"/>
          <w:vertAlign w:val="superscript"/>
        </w:rPr>
        <w:t>56</w:t>
      </w:r>
      <w:r w:rsidRPr="000D03C5">
        <w:rPr>
          <w:color w:val="000000"/>
          <w:szCs w:val="24"/>
        </w:rPr>
        <w:t xml:space="preserve">. These successions also characteristically lack sedimentological proxies that identify </w:t>
      </w:r>
      <w:r w:rsidRPr="000D03C5">
        <w:rPr>
          <w:szCs w:val="24"/>
        </w:rPr>
        <w:t>fluctuations in discharge</w:t>
      </w:r>
      <w:r w:rsidR="00C32C6B">
        <w:rPr>
          <w:szCs w:val="24"/>
          <w:vertAlign w:val="superscript"/>
        </w:rPr>
        <w:t>52, 53</w:t>
      </w:r>
      <w:r w:rsidRPr="000D03C5">
        <w:rPr>
          <w:szCs w:val="24"/>
        </w:rPr>
        <w:t xml:space="preserve">. </w:t>
      </w:r>
      <w:r w:rsidRPr="000D03C5">
        <w:rPr>
          <w:color w:val="000000"/>
          <w:szCs w:val="24"/>
        </w:rPr>
        <w:t>Mixed deciduous, evergreen broadleaf vegetation types occur due to the relatively mild temperatures and high precipitation where some trees may grow year-</w:t>
      </w:r>
      <w:r w:rsidRPr="000D03C5">
        <w:rPr>
          <w:color w:val="000000"/>
          <w:szCs w:val="24"/>
        </w:rPr>
        <w:lastRenderedPageBreak/>
        <w:t>round</w:t>
      </w:r>
      <w:r w:rsidR="00C32C6B">
        <w:rPr>
          <w:color w:val="000000"/>
          <w:szCs w:val="24"/>
          <w:vertAlign w:val="superscript"/>
        </w:rPr>
        <w:t>35</w:t>
      </w:r>
      <w:r w:rsidRPr="000D03C5">
        <w:rPr>
          <w:color w:val="000000"/>
          <w:szCs w:val="24"/>
        </w:rPr>
        <w:t>. Spodosol soils are common in wet, cool environments where the buildup of organic material is favorable, and they form today in environments like the eastern Canadian coast and Northern Europe that are dominated by coniferous forests</w:t>
      </w:r>
      <w:r w:rsidR="00C32C6B">
        <w:rPr>
          <w:color w:val="000000"/>
          <w:szCs w:val="24"/>
          <w:vertAlign w:val="superscript"/>
        </w:rPr>
        <w:t>58</w:t>
      </w:r>
      <w:r w:rsidRPr="000D03C5">
        <w:rPr>
          <w:color w:val="000000"/>
          <w:szCs w:val="24"/>
        </w:rPr>
        <w:t xml:space="preserve">. The mixture of cold and wet conditions favors a mixture of physical and chemical weathering to commonly produce altered </w:t>
      </w:r>
      <w:proofErr w:type="spellStart"/>
      <w:r w:rsidRPr="000D03C5">
        <w:rPr>
          <w:color w:val="000000"/>
          <w:szCs w:val="24"/>
        </w:rPr>
        <w:t>illite</w:t>
      </w:r>
      <w:proofErr w:type="spellEnd"/>
      <w:r w:rsidRPr="000D03C5">
        <w:rPr>
          <w:color w:val="000000"/>
          <w:szCs w:val="24"/>
        </w:rPr>
        <w:t xml:space="preserve"> group clay minerals</w:t>
      </w:r>
      <w:r w:rsidR="00C32C6B">
        <w:rPr>
          <w:color w:val="000000"/>
          <w:szCs w:val="24"/>
          <w:vertAlign w:val="superscript"/>
        </w:rPr>
        <w:t>55</w:t>
      </w:r>
      <w:r w:rsidRPr="000D03C5">
        <w:rPr>
          <w:color w:val="000000"/>
          <w:szCs w:val="24"/>
        </w:rPr>
        <w:t>. </w:t>
      </w:r>
    </w:p>
    <w:p w14:paraId="495536CF" w14:textId="77777777" w:rsidR="00C32C6B" w:rsidRDefault="00C32C6B" w:rsidP="00561EF8">
      <w:pPr>
        <w:pStyle w:val="SMcaption"/>
        <w:spacing w:line="480" w:lineRule="auto"/>
      </w:pPr>
    </w:p>
    <w:p w14:paraId="6CAE1A9E" w14:textId="5EADB713" w:rsidR="00A97A3A" w:rsidRPr="00024464" w:rsidRDefault="00A97A3A" w:rsidP="00561EF8">
      <w:pPr>
        <w:pStyle w:val="SMcaption"/>
        <w:spacing w:line="480" w:lineRule="auto"/>
        <w:rPr>
          <w:rFonts w:ascii="Times" w:eastAsia="Times" w:hAnsi="Times" w:cs="Times"/>
          <w:color w:val="000000" w:themeColor="text1"/>
        </w:rPr>
      </w:pPr>
      <w:r>
        <w:t xml:space="preserve">Data </w:t>
      </w:r>
      <w:r w:rsidR="00024464">
        <w:t>S</w:t>
      </w:r>
      <w:r>
        <w:t>1. (separate file)</w:t>
      </w:r>
    </w:p>
    <w:p w14:paraId="6E401DF3" w14:textId="77777777" w:rsidR="00A97A3A" w:rsidRDefault="00A97A3A" w:rsidP="00561EF8">
      <w:pPr>
        <w:pStyle w:val="SMcaption"/>
        <w:keepLines/>
        <w:spacing w:line="480" w:lineRule="auto"/>
      </w:pPr>
      <w:r>
        <w:t>Excel file containing all of the climate data and associated citations depicted in the maps.</w:t>
      </w:r>
    </w:p>
    <w:p w14:paraId="2CC9EB8A" w14:textId="77777777" w:rsidR="00A97A3A" w:rsidRDefault="00A97A3A" w:rsidP="00561EF8">
      <w:pPr>
        <w:pStyle w:val="SMcaption"/>
        <w:keepLines/>
        <w:spacing w:line="480" w:lineRule="auto"/>
      </w:pPr>
    </w:p>
    <w:p w14:paraId="595DD523" w14:textId="241E2574" w:rsidR="00A97A3A" w:rsidRDefault="00A97A3A" w:rsidP="00561EF8">
      <w:pPr>
        <w:pStyle w:val="SMcaption"/>
        <w:keepLines/>
        <w:spacing w:line="480" w:lineRule="auto"/>
        <w:rPr>
          <w:b/>
          <w:bCs/>
        </w:rPr>
      </w:pPr>
      <w:r w:rsidRPr="00652478">
        <w:rPr>
          <w:b/>
          <w:bCs/>
        </w:rPr>
        <w:t xml:space="preserve">Data S2. </w:t>
      </w:r>
    </w:p>
    <w:p w14:paraId="10D436D4" w14:textId="62E15D92" w:rsidR="00430E69" w:rsidRDefault="00DB1883" w:rsidP="00561EF8">
      <w:pPr>
        <w:pStyle w:val="SMcaption"/>
        <w:keepLines/>
        <w:spacing w:line="480" w:lineRule="auto"/>
      </w:pPr>
      <w:hyperlink r:id="rId9" w:history="1">
        <w:r w:rsidR="007C36BA" w:rsidRPr="005025CC">
          <w:rPr>
            <w:rStyle w:val="Hyperlink"/>
          </w:rPr>
          <w:t>https://jslawson298.github.io/EarlyPaleogeneClimate/</w:t>
        </w:r>
      </w:hyperlink>
    </w:p>
    <w:p w14:paraId="25FECED0" w14:textId="77777777" w:rsidR="007C36BA" w:rsidRPr="007C36BA" w:rsidRDefault="007C36BA" w:rsidP="00561EF8">
      <w:pPr>
        <w:pStyle w:val="SMcaption"/>
        <w:keepLines/>
        <w:spacing w:line="480" w:lineRule="auto"/>
      </w:pPr>
    </w:p>
    <w:p w14:paraId="7FC68EE8" w14:textId="06443CCC" w:rsidR="00A97A3A" w:rsidRPr="00652478" w:rsidRDefault="00430E69" w:rsidP="00561EF8">
      <w:pPr>
        <w:pStyle w:val="SMcaption"/>
        <w:keepLines/>
        <w:spacing w:line="480" w:lineRule="auto"/>
      </w:pPr>
      <w:r>
        <w:t xml:space="preserve">Link to </w:t>
      </w:r>
      <w:proofErr w:type="spellStart"/>
      <w:r>
        <w:t>webmap</w:t>
      </w:r>
      <w:proofErr w:type="spellEnd"/>
      <w:r>
        <w:t xml:space="preserve"> version of climate maps</w:t>
      </w:r>
      <w:r w:rsidR="007C36BA">
        <w:t xml:space="preserve"> hosted on </w:t>
      </w:r>
      <w:proofErr w:type="spellStart"/>
      <w:r w:rsidR="007C36BA">
        <w:t>github</w:t>
      </w:r>
      <w:proofErr w:type="spellEnd"/>
      <w:r w:rsidR="007C36BA">
        <w:t>.</w:t>
      </w:r>
      <w:r>
        <w:t xml:space="preserve"> Note that the default is for all of the layers to be turned on at once. To view a single time period, disable all layers except for the time period’s location, climate type, and base map. </w:t>
      </w:r>
    </w:p>
    <w:p w14:paraId="7F654965" w14:textId="77777777" w:rsidR="00A97A3A" w:rsidRPr="00652478" w:rsidRDefault="00A97A3A" w:rsidP="00561EF8">
      <w:pPr>
        <w:pStyle w:val="SMcaption"/>
        <w:keepLines/>
        <w:spacing w:line="480" w:lineRule="auto"/>
        <w:rPr>
          <w:b/>
          <w:bCs/>
        </w:rPr>
      </w:pPr>
    </w:p>
    <w:p w14:paraId="6BBDB647" w14:textId="77777777" w:rsidR="00A97A3A" w:rsidRDefault="00A97A3A" w:rsidP="00561EF8">
      <w:pPr>
        <w:pStyle w:val="SMcaption"/>
        <w:keepLines/>
        <w:spacing w:line="480" w:lineRule="auto"/>
        <w:rPr>
          <w:b/>
          <w:bCs/>
        </w:rPr>
      </w:pPr>
      <w:r w:rsidRPr="00652478">
        <w:rPr>
          <w:b/>
          <w:bCs/>
        </w:rPr>
        <w:t>Data S3. (separate file)</w:t>
      </w:r>
    </w:p>
    <w:p w14:paraId="6806B51B" w14:textId="77777777" w:rsidR="00A97A3A" w:rsidRDefault="00A97A3A" w:rsidP="00561EF8">
      <w:pPr>
        <w:pStyle w:val="SMcaption"/>
        <w:keepLines/>
        <w:spacing w:line="480" w:lineRule="auto"/>
      </w:pPr>
      <w:r w:rsidRPr="00652478">
        <w:t>ArcGIS Pro project file that will open the climate maps and associated data.</w:t>
      </w:r>
    </w:p>
    <w:p w14:paraId="4714824F" w14:textId="77777777" w:rsidR="00A97A3A" w:rsidRDefault="00A97A3A" w:rsidP="00561EF8">
      <w:pPr>
        <w:spacing w:line="480" w:lineRule="auto"/>
      </w:pPr>
    </w:p>
    <w:p w14:paraId="64DCDCF6" w14:textId="77777777" w:rsidR="00A97A3A" w:rsidRDefault="00A97A3A" w:rsidP="00561EF8">
      <w:pPr>
        <w:spacing w:line="480" w:lineRule="auto"/>
      </w:pPr>
    </w:p>
    <w:p w14:paraId="41C9B26D" w14:textId="77777777" w:rsidR="00A97A3A" w:rsidRDefault="00A97A3A" w:rsidP="00561EF8">
      <w:pPr>
        <w:spacing w:line="480" w:lineRule="auto"/>
      </w:pPr>
    </w:p>
    <w:p w14:paraId="2613FF66" w14:textId="77777777" w:rsidR="00A97A3A" w:rsidRDefault="00A97A3A" w:rsidP="00561EF8">
      <w:pPr>
        <w:spacing w:line="480" w:lineRule="auto"/>
      </w:pPr>
    </w:p>
    <w:p w14:paraId="7B3CC9FB" w14:textId="77777777" w:rsidR="00C32C6B" w:rsidRDefault="00C32C6B" w:rsidP="00561EF8">
      <w:pPr>
        <w:spacing w:line="480" w:lineRule="auto"/>
      </w:pPr>
    </w:p>
    <w:p w14:paraId="6B64397D" w14:textId="552B1ACD" w:rsidR="00A84E37" w:rsidRPr="00C32C6B" w:rsidRDefault="00A84E37" w:rsidP="00561EF8">
      <w:pPr>
        <w:spacing w:line="480" w:lineRule="auto"/>
      </w:pPr>
      <w:r w:rsidRPr="00A84E37">
        <w:rPr>
          <w:b/>
          <w:bCs/>
        </w:rPr>
        <w:lastRenderedPageBreak/>
        <w:t>References</w:t>
      </w:r>
      <w:r w:rsidR="00C32C6B">
        <w:rPr>
          <w:b/>
          <w:bCs/>
        </w:rPr>
        <w:t xml:space="preserve"> </w:t>
      </w:r>
      <w:r w:rsidR="00C32C6B">
        <w:t>*65-</w:t>
      </w:r>
      <w:r w:rsidR="00603457">
        <w:t xml:space="preserve">127 correspond to proxy data used in the Figures and Data S1. </w:t>
      </w:r>
    </w:p>
    <w:p w14:paraId="7B3E3432" w14:textId="77777777" w:rsidR="00E97558"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K. D. Burke, J. W. Williams, M. A. Chandler, A. M. Haywood, D. J. Lunt, B. L. Otto-</w:t>
      </w:r>
      <w:proofErr w:type="spellStart"/>
      <w:r w:rsidRPr="5F492901">
        <w:rPr>
          <w:color w:val="000000" w:themeColor="text1"/>
          <w:szCs w:val="24"/>
        </w:rPr>
        <w:t>Bliesner</w:t>
      </w:r>
      <w:proofErr w:type="spellEnd"/>
      <w:r w:rsidRPr="5F492901">
        <w:rPr>
          <w:color w:val="000000" w:themeColor="text1"/>
          <w:szCs w:val="24"/>
        </w:rPr>
        <w:t xml:space="preserve">, Pliocene and Eocene provide best analogs for near-future climates. </w:t>
      </w:r>
      <w:r w:rsidRPr="5F492901">
        <w:rPr>
          <w:i/>
          <w:iCs/>
          <w:color w:val="000000" w:themeColor="text1"/>
          <w:szCs w:val="24"/>
        </w:rPr>
        <w:t>Proc. Natl. Acad. Sci. U. S. A.</w:t>
      </w:r>
      <w:r w:rsidRPr="5F492901">
        <w:rPr>
          <w:color w:val="000000" w:themeColor="text1"/>
          <w:szCs w:val="24"/>
        </w:rPr>
        <w:t xml:space="preserve"> </w:t>
      </w:r>
      <w:r w:rsidRPr="5F492901">
        <w:rPr>
          <w:b/>
          <w:bCs/>
          <w:color w:val="000000" w:themeColor="text1"/>
          <w:szCs w:val="24"/>
        </w:rPr>
        <w:t>115</w:t>
      </w:r>
      <w:r w:rsidRPr="5F492901">
        <w:rPr>
          <w:color w:val="000000" w:themeColor="text1"/>
          <w:szCs w:val="24"/>
        </w:rPr>
        <w:t>, 13288–13293 (2018).</w:t>
      </w:r>
    </w:p>
    <w:p w14:paraId="1C655974" w14:textId="77777777" w:rsidR="00E97558" w:rsidRPr="00FF59A1"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J. E. Tierney, C. J. Poulsen, I. P. </w:t>
      </w:r>
      <w:proofErr w:type="spellStart"/>
      <w:r w:rsidRPr="5F492901">
        <w:rPr>
          <w:color w:val="000000" w:themeColor="text1"/>
          <w:szCs w:val="24"/>
        </w:rPr>
        <w:t>Montañez</w:t>
      </w:r>
      <w:proofErr w:type="spellEnd"/>
      <w:r w:rsidRPr="5F492901">
        <w:rPr>
          <w:color w:val="000000" w:themeColor="text1"/>
          <w:szCs w:val="24"/>
        </w:rPr>
        <w:t xml:space="preserve">, T. Bhattacharya, R. Feng, H. L. Ford, B. </w:t>
      </w:r>
      <w:proofErr w:type="spellStart"/>
      <w:r w:rsidRPr="5F492901">
        <w:rPr>
          <w:color w:val="000000" w:themeColor="text1"/>
          <w:szCs w:val="24"/>
        </w:rPr>
        <w:t>Hönisch</w:t>
      </w:r>
      <w:proofErr w:type="spellEnd"/>
      <w:r w:rsidRPr="5F492901">
        <w:rPr>
          <w:color w:val="000000" w:themeColor="text1"/>
          <w:szCs w:val="24"/>
        </w:rPr>
        <w:t xml:space="preserve">, G. N. Inglis, S. V. Petersen, N. </w:t>
      </w:r>
      <w:proofErr w:type="spellStart"/>
      <w:r w:rsidRPr="5F492901">
        <w:rPr>
          <w:color w:val="000000" w:themeColor="text1"/>
          <w:szCs w:val="24"/>
        </w:rPr>
        <w:t>Sagoo</w:t>
      </w:r>
      <w:proofErr w:type="spellEnd"/>
      <w:r w:rsidRPr="5F492901">
        <w:rPr>
          <w:color w:val="000000" w:themeColor="text1"/>
          <w:szCs w:val="24"/>
        </w:rPr>
        <w:t xml:space="preserve">, C. R. Tabor, K. </w:t>
      </w:r>
      <w:proofErr w:type="spellStart"/>
      <w:r w:rsidRPr="5F492901">
        <w:rPr>
          <w:color w:val="000000" w:themeColor="text1"/>
          <w:szCs w:val="24"/>
        </w:rPr>
        <w:t>Thirumalai</w:t>
      </w:r>
      <w:proofErr w:type="spellEnd"/>
      <w:r w:rsidRPr="5F492901">
        <w:rPr>
          <w:color w:val="000000" w:themeColor="text1"/>
          <w:szCs w:val="24"/>
        </w:rPr>
        <w:t xml:space="preserve">, J. Zhu, N. J. Burls, G. L. Foster, Y. </w:t>
      </w:r>
      <w:proofErr w:type="spellStart"/>
      <w:r w:rsidRPr="5F492901">
        <w:rPr>
          <w:color w:val="000000" w:themeColor="text1"/>
          <w:szCs w:val="24"/>
        </w:rPr>
        <w:t>Goddéris</w:t>
      </w:r>
      <w:proofErr w:type="spellEnd"/>
      <w:r w:rsidRPr="5F492901">
        <w:rPr>
          <w:color w:val="000000" w:themeColor="text1"/>
          <w:szCs w:val="24"/>
        </w:rPr>
        <w:t xml:space="preserve">, B. T. Huber, L. C. </w:t>
      </w:r>
      <w:proofErr w:type="spellStart"/>
      <w:r w:rsidRPr="5F492901">
        <w:rPr>
          <w:color w:val="000000" w:themeColor="text1"/>
          <w:szCs w:val="24"/>
        </w:rPr>
        <w:t>Ivany</w:t>
      </w:r>
      <w:proofErr w:type="spellEnd"/>
      <w:r w:rsidRPr="5F492901">
        <w:rPr>
          <w:color w:val="000000" w:themeColor="text1"/>
          <w:szCs w:val="24"/>
        </w:rPr>
        <w:t>, S. K. Turner, D. J. Lunt, J. C. McElwain, B. J. W. Mills, B. L. Otto-</w:t>
      </w:r>
      <w:proofErr w:type="spellStart"/>
      <w:r w:rsidRPr="5F492901">
        <w:rPr>
          <w:color w:val="000000" w:themeColor="text1"/>
          <w:szCs w:val="24"/>
        </w:rPr>
        <w:t>Bliesner</w:t>
      </w:r>
      <w:proofErr w:type="spellEnd"/>
      <w:r w:rsidRPr="5F492901">
        <w:rPr>
          <w:color w:val="000000" w:themeColor="text1"/>
          <w:szCs w:val="24"/>
        </w:rPr>
        <w:t xml:space="preserve">, A. </w:t>
      </w:r>
      <w:proofErr w:type="spellStart"/>
      <w:r w:rsidRPr="5F492901">
        <w:rPr>
          <w:color w:val="000000" w:themeColor="text1"/>
          <w:szCs w:val="24"/>
        </w:rPr>
        <w:t>Ridgwell</w:t>
      </w:r>
      <w:proofErr w:type="spellEnd"/>
      <w:r w:rsidRPr="5F492901">
        <w:rPr>
          <w:color w:val="000000" w:themeColor="text1"/>
          <w:szCs w:val="24"/>
        </w:rPr>
        <w:t xml:space="preserve">, Y. G. Zhang, Past climates inform our future. </w:t>
      </w:r>
      <w:r w:rsidRPr="5F492901">
        <w:rPr>
          <w:i/>
          <w:iCs/>
          <w:color w:val="000000" w:themeColor="text1"/>
          <w:szCs w:val="24"/>
        </w:rPr>
        <w:t>Science</w:t>
      </w:r>
      <w:r w:rsidRPr="5F492901">
        <w:rPr>
          <w:color w:val="000000" w:themeColor="text1"/>
          <w:szCs w:val="24"/>
        </w:rPr>
        <w:t xml:space="preserve">. </w:t>
      </w:r>
      <w:r w:rsidRPr="5F492901">
        <w:rPr>
          <w:b/>
          <w:bCs/>
          <w:color w:val="000000" w:themeColor="text1"/>
          <w:szCs w:val="24"/>
        </w:rPr>
        <w:t>370</w:t>
      </w:r>
      <w:r w:rsidRPr="5F492901">
        <w:rPr>
          <w:color w:val="000000" w:themeColor="text1"/>
          <w:szCs w:val="24"/>
        </w:rPr>
        <w:t xml:space="preserve"> (2020), doi:10.1126/science.aay3701.</w:t>
      </w:r>
    </w:p>
    <w:p w14:paraId="77257135"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M. J. Carmichael, G. N. Inglis, M. P. S. Badger, B. D. A. </w:t>
      </w:r>
      <w:proofErr w:type="spellStart"/>
      <w:r w:rsidRPr="5F492901">
        <w:rPr>
          <w:color w:val="000000" w:themeColor="text1"/>
          <w:szCs w:val="24"/>
        </w:rPr>
        <w:t>Naafs</w:t>
      </w:r>
      <w:proofErr w:type="spellEnd"/>
      <w:r w:rsidRPr="5F492901">
        <w:rPr>
          <w:color w:val="000000" w:themeColor="text1"/>
          <w:szCs w:val="24"/>
        </w:rPr>
        <w:t xml:space="preserve">, L. </w:t>
      </w:r>
      <w:proofErr w:type="spellStart"/>
      <w:r w:rsidRPr="5F492901">
        <w:rPr>
          <w:color w:val="000000" w:themeColor="text1"/>
          <w:szCs w:val="24"/>
        </w:rPr>
        <w:t>Behrooz</w:t>
      </w:r>
      <w:proofErr w:type="spellEnd"/>
      <w:r w:rsidRPr="5F492901">
        <w:rPr>
          <w:color w:val="000000" w:themeColor="text1"/>
          <w:szCs w:val="24"/>
        </w:rPr>
        <w:t xml:space="preserve">, S. </w:t>
      </w:r>
      <w:proofErr w:type="spellStart"/>
      <w:r w:rsidRPr="5F492901">
        <w:rPr>
          <w:color w:val="000000" w:themeColor="text1"/>
          <w:szCs w:val="24"/>
        </w:rPr>
        <w:t>Remmelzwaal</w:t>
      </w:r>
      <w:proofErr w:type="spellEnd"/>
      <w:r w:rsidRPr="5F492901">
        <w:rPr>
          <w:color w:val="000000" w:themeColor="text1"/>
          <w:szCs w:val="24"/>
        </w:rPr>
        <w:t xml:space="preserve">, F. M. Monteiro, M. </w:t>
      </w:r>
      <w:proofErr w:type="spellStart"/>
      <w:r w:rsidRPr="5F492901">
        <w:rPr>
          <w:color w:val="000000" w:themeColor="text1"/>
          <w:szCs w:val="24"/>
        </w:rPr>
        <w:t>Rohrssen</w:t>
      </w:r>
      <w:proofErr w:type="spellEnd"/>
      <w:r w:rsidRPr="5F492901">
        <w:rPr>
          <w:color w:val="000000" w:themeColor="text1"/>
          <w:szCs w:val="24"/>
        </w:rPr>
        <w:t xml:space="preserve">, A. Farnsworth, H. L. Buss, A. J. Dickson, P. J. Valdes, D. J. Lunt, R. D. </w:t>
      </w:r>
      <w:proofErr w:type="spellStart"/>
      <w:r w:rsidRPr="5F492901">
        <w:rPr>
          <w:color w:val="000000" w:themeColor="text1"/>
          <w:szCs w:val="24"/>
        </w:rPr>
        <w:t>Pancost</w:t>
      </w:r>
      <w:proofErr w:type="spellEnd"/>
      <w:r w:rsidRPr="5F492901">
        <w:rPr>
          <w:color w:val="000000" w:themeColor="text1"/>
          <w:szCs w:val="24"/>
        </w:rPr>
        <w:t xml:space="preserve">, Hydrological and associated biogeochemical consequences of rapid global warming during the Paleocene-Eocene Thermal Maximum. </w:t>
      </w:r>
      <w:r w:rsidRPr="5F492901">
        <w:rPr>
          <w:i/>
          <w:iCs/>
          <w:color w:val="000000" w:themeColor="text1"/>
          <w:szCs w:val="24"/>
        </w:rPr>
        <w:t>Glob. Planet. Change</w:t>
      </w:r>
      <w:r w:rsidRPr="5F492901">
        <w:rPr>
          <w:color w:val="000000" w:themeColor="text1"/>
          <w:szCs w:val="24"/>
        </w:rPr>
        <w:t xml:space="preserve">. </w:t>
      </w:r>
      <w:r w:rsidRPr="5F492901">
        <w:rPr>
          <w:b/>
          <w:bCs/>
          <w:color w:val="000000" w:themeColor="text1"/>
          <w:szCs w:val="24"/>
        </w:rPr>
        <w:t>157</w:t>
      </w:r>
      <w:r w:rsidRPr="5F492901">
        <w:rPr>
          <w:color w:val="000000" w:themeColor="text1"/>
          <w:szCs w:val="24"/>
        </w:rPr>
        <w:t>, 114–138 (2017).</w:t>
      </w:r>
    </w:p>
    <w:p w14:paraId="7274F5B0"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J. C. </w:t>
      </w:r>
      <w:proofErr w:type="spellStart"/>
      <w:r w:rsidRPr="5F492901">
        <w:rPr>
          <w:color w:val="000000" w:themeColor="text1"/>
          <w:szCs w:val="24"/>
        </w:rPr>
        <w:t>Zachos</w:t>
      </w:r>
      <w:proofErr w:type="spellEnd"/>
      <w:r w:rsidRPr="5F492901">
        <w:rPr>
          <w:color w:val="000000" w:themeColor="text1"/>
          <w:szCs w:val="24"/>
        </w:rPr>
        <w:t xml:space="preserve">, G. R. Dickens, R. E. </w:t>
      </w:r>
      <w:proofErr w:type="spellStart"/>
      <w:r w:rsidRPr="5F492901">
        <w:rPr>
          <w:color w:val="000000" w:themeColor="text1"/>
          <w:szCs w:val="24"/>
        </w:rPr>
        <w:t>Zeebe</w:t>
      </w:r>
      <w:proofErr w:type="spellEnd"/>
      <w:r w:rsidRPr="5F492901">
        <w:rPr>
          <w:color w:val="000000" w:themeColor="text1"/>
          <w:szCs w:val="24"/>
        </w:rPr>
        <w:t xml:space="preserve">, An early Cenozoic perspective on greenhouse warming and carbon-cycle dynamics. </w:t>
      </w:r>
      <w:r w:rsidRPr="5F492901">
        <w:rPr>
          <w:i/>
          <w:iCs/>
          <w:color w:val="000000" w:themeColor="text1"/>
          <w:szCs w:val="24"/>
        </w:rPr>
        <w:t>Nature</w:t>
      </w:r>
      <w:r w:rsidRPr="5F492901">
        <w:rPr>
          <w:color w:val="000000" w:themeColor="text1"/>
          <w:szCs w:val="24"/>
        </w:rPr>
        <w:t xml:space="preserve">. </w:t>
      </w:r>
      <w:r w:rsidRPr="5F492901">
        <w:rPr>
          <w:b/>
          <w:bCs/>
          <w:color w:val="000000" w:themeColor="text1"/>
          <w:szCs w:val="24"/>
        </w:rPr>
        <w:t>451</w:t>
      </w:r>
      <w:r w:rsidRPr="5F492901">
        <w:rPr>
          <w:color w:val="000000" w:themeColor="text1"/>
          <w:szCs w:val="24"/>
        </w:rPr>
        <w:t>, 279–283 (2008).</w:t>
      </w:r>
    </w:p>
    <w:p w14:paraId="0C024F4F" w14:textId="77777777" w:rsidR="00E97558" w:rsidRPr="00482E49" w:rsidRDefault="00E97558" w:rsidP="00561EF8">
      <w:pPr>
        <w:pStyle w:val="ListParagraph"/>
        <w:numPr>
          <w:ilvl w:val="0"/>
          <w:numId w:val="11"/>
        </w:numPr>
        <w:spacing w:after="160" w:line="480" w:lineRule="auto"/>
        <w:contextualSpacing/>
        <w:rPr>
          <w:szCs w:val="24"/>
        </w:rPr>
      </w:pPr>
      <w:r w:rsidRPr="5F492901">
        <w:rPr>
          <w:color w:val="000000" w:themeColor="text1"/>
          <w:szCs w:val="24"/>
        </w:rPr>
        <w:t xml:space="preserve">W. Cornwall, Europe’s deadly floods leave scientists stunned. </w:t>
      </w:r>
      <w:r w:rsidRPr="5F492901">
        <w:rPr>
          <w:i/>
          <w:iCs/>
          <w:color w:val="000000" w:themeColor="text1"/>
          <w:szCs w:val="24"/>
        </w:rPr>
        <w:t>Science</w:t>
      </w:r>
      <w:r w:rsidRPr="5F492901">
        <w:rPr>
          <w:color w:val="000000" w:themeColor="text1"/>
          <w:szCs w:val="24"/>
        </w:rPr>
        <w:t xml:space="preserve">. </w:t>
      </w:r>
      <w:r w:rsidRPr="5F492901">
        <w:rPr>
          <w:b/>
          <w:bCs/>
          <w:color w:val="000000" w:themeColor="text1"/>
          <w:szCs w:val="24"/>
        </w:rPr>
        <w:t>373</w:t>
      </w:r>
      <w:r w:rsidRPr="5F492901">
        <w:rPr>
          <w:color w:val="000000" w:themeColor="text1"/>
          <w:szCs w:val="24"/>
        </w:rPr>
        <w:t>, 372–373 (2021).</w:t>
      </w:r>
    </w:p>
    <w:p w14:paraId="4FA9529B"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V. </w:t>
      </w:r>
      <w:proofErr w:type="spellStart"/>
      <w:r w:rsidRPr="5F492901">
        <w:rPr>
          <w:color w:val="000000" w:themeColor="text1"/>
          <w:szCs w:val="24"/>
        </w:rPr>
        <w:t>Lauretano</w:t>
      </w:r>
      <w:proofErr w:type="spellEnd"/>
      <w:r w:rsidRPr="5F492901">
        <w:rPr>
          <w:color w:val="000000" w:themeColor="text1"/>
          <w:szCs w:val="24"/>
        </w:rPr>
        <w:t xml:space="preserve">, J. C. </w:t>
      </w:r>
      <w:proofErr w:type="spellStart"/>
      <w:r w:rsidRPr="5F492901">
        <w:rPr>
          <w:color w:val="000000" w:themeColor="text1"/>
          <w:szCs w:val="24"/>
        </w:rPr>
        <w:t>Zachos</w:t>
      </w:r>
      <w:proofErr w:type="spellEnd"/>
      <w:r w:rsidRPr="5F492901">
        <w:rPr>
          <w:color w:val="000000" w:themeColor="text1"/>
          <w:szCs w:val="24"/>
        </w:rPr>
        <w:t xml:space="preserve">, L. J. Lourens, Orbitally Paced Carbon and Deep-Sea Temperature Changes at the Peak of the Early Eocene Climatic Optimum. </w:t>
      </w:r>
      <w:proofErr w:type="spellStart"/>
      <w:r w:rsidRPr="5F492901">
        <w:rPr>
          <w:i/>
          <w:iCs/>
          <w:color w:val="000000" w:themeColor="text1"/>
          <w:szCs w:val="24"/>
        </w:rPr>
        <w:t>Paleoceanogr</w:t>
      </w:r>
      <w:proofErr w:type="spellEnd"/>
      <w:r w:rsidRPr="5F492901">
        <w:rPr>
          <w:i/>
          <w:iCs/>
          <w:color w:val="000000" w:themeColor="text1"/>
          <w:szCs w:val="24"/>
        </w:rPr>
        <w:t>. Paleoclimatology</w:t>
      </w:r>
      <w:r w:rsidRPr="5F492901">
        <w:rPr>
          <w:color w:val="000000" w:themeColor="text1"/>
          <w:szCs w:val="24"/>
        </w:rPr>
        <w:t xml:space="preserve">. </w:t>
      </w:r>
      <w:r w:rsidRPr="5F492901">
        <w:rPr>
          <w:b/>
          <w:bCs/>
          <w:color w:val="000000" w:themeColor="text1"/>
          <w:szCs w:val="24"/>
        </w:rPr>
        <w:t>33</w:t>
      </w:r>
      <w:r w:rsidRPr="5F492901">
        <w:rPr>
          <w:color w:val="000000" w:themeColor="text1"/>
          <w:szCs w:val="24"/>
        </w:rPr>
        <w:t>, 1050–1065 (2018).</w:t>
      </w:r>
    </w:p>
    <w:p w14:paraId="2DD2D409"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lastRenderedPageBreak/>
        <w:t xml:space="preserve">Y. Li, P. Sun, Z. Liu, Y. Bai, Y. Xu, L. Ma, R. Liu, Eocene hyperthermal events in the terrestrial system: Geochronological and </w:t>
      </w:r>
      <w:proofErr w:type="spellStart"/>
      <w:r w:rsidRPr="5F492901">
        <w:rPr>
          <w:color w:val="000000" w:themeColor="text1"/>
          <w:szCs w:val="24"/>
        </w:rPr>
        <w:t>astrochronological</w:t>
      </w:r>
      <w:proofErr w:type="spellEnd"/>
      <w:r w:rsidRPr="5F492901">
        <w:rPr>
          <w:color w:val="000000" w:themeColor="text1"/>
          <w:szCs w:val="24"/>
        </w:rPr>
        <w:t xml:space="preserve"> constraints in the Fushun Basin, NE China. </w:t>
      </w:r>
      <w:r w:rsidRPr="5F492901">
        <w:rPr>
          <w:i/>
          <w:iCs/>
          <w:color w:val="000000" w:themeColor="text1"/>
          <w:szCs w:val="24"/>
        </w:rPr>
        <w:t>Mar. Pet. Geol.</w:t>
      </w:r>
      <w:r w:rsidRPr="5F492901">
        <w:rPr>
          <w:color w:val="000000" w:themeColor="text1"/>
          <w:szCs w:val="24"/>
        </w:rPr>
        <w:t xml:space="preserve"> </w:t>
      </w:r>
      <w:r w:rsidRPr="5F492901">
        <w:rPr>
          <w:b/>
          <w:bCs/>
          <w:color w:val="000000" w:themeColor="text1"/>
          <w:szCs w:val="24"/>
        </w:rPr>
        <w:t>139</w:t>
      </w:r>
      <w:r w:rsidRPr="5F492901">
        <w:rPr>
          <w:color w:val="000000" w:themeColor="text1"/>
          <w:szCs w:val="24"/>
        </w:rPr>
        <w:t>, 105604–105604 (2022).</w:t>
      </w:r>
    </w:p>
    <w:p w14:paraId="0C1D1AF0"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M. J. Kraus, F. A. </w:t>
      </w:r>
      <w:proofErr w:type="spellStart"/>
      <w:r w:rsidRPr="5F492901">
        <w:rPr>
          <w:color w:val="000000" w:themeColor="text1"/>
          <w:szCs w:val="24"/>
        </w:rPr>
        <w:t>McInerney</w:t>
      </w:r>
      <w:proofErr w:type="spellEnd"/>
      <w:r w:rsidRPr="5F492901">
        <w:rPr>
          <w:color w:val="000000" w:themeColor="text1"/>
          <w:szCs w:val="24"/>
        </w:rPr>
        <w:t xml:space="preserve">, S. L. Wing, R. Secord, A. A. </w:t>
      </w:r>
      <w:proofErr w:type="spellStart"/>
      <w:r w:rsidRPr="5F492901">
        <w:rPr>
          <w:color w:val="000000" w:themeColor="text1"/>
          <w:szCs w:val="24"/>
        </w:rPr>
        <w:t>Baczynski</w:t>
      </w:r>
      <w:proofErr w:type="spellEnd"/>
      <w:r w:rsidRPr="5F492901">
        <w:rPr>
          <w:color w:val="000000" w:themeColor="text1"/>
          <w:szCs w:val="24"/>
        </w:rPr>
        <w:t xml:space="preserve">, J. I. Bloch, </w:t>
      </w:r>
      <w:proofErr w:type="spellStart"/>
      <w:r w:rsidRPr="5F492901">
        <w:rPr>
          <w:color w:val="000000" w:themeColor="text1"/>
          <w:szCs w:val="24"/>
        </w:rPr>
        <w:t>Paleohydrologic</w:t>
      </w:r>
      <w:proofErr w:type="spellEnd"/>
      <w:r w:rsidRPr="5F492901">
        <w:rPr>
          <w:color w:val="000000" w:themeColor="text1"/>
          <w:szCs w:val="24"/>
        </w:rPr>
        <w:t xml:space="preserve"> response to continental warming during the Paleocene-Eocene Thermal Maximum, Bighorn Basin, Wyoming. </w:t>
      </w:r>
      <w:proofErr w:type="spellStart"/>
      <w:r w:rsidRPr="5F492901">
        <w:rPr>
          <w:i/>
          <w:iCs/>
          <w:color w:val="000000" w:themeColor="text1"/>
          <w:szCs w:val="24"/>
        </w:rPr>
        <w:t>Palaeogeogr</w:t>
      </w:r>
      <w:proofErr w:type="spellEnd"/>
      <w:r w:rsidRPr="5F492901">
        <w:rPr>
          <w:i/>
          <w:iCs/>
          <w:color w:val="000000" w:themeColor="text1"/>
          <w:szCs w:val="24"/>
        </w:rPr>
        <w:t xml:space="preserve">. </w:t>
      </w:r>
      <w:proofErr w:type="spellStart"/>
      <w:r w:rsidRPr="5F492901">
        <w:rPr>
          <w:i/>
          <w:iCs/>
          <w:color w:val="000000" w:themeColor="text1"/>
          <w:szCs w:val="24"/>
        </w:rPr>
        <w:t>Palaeoclimatol</w:t>
      </w:r>
      <w:proofErr w:type="spellEnd"/>
      <w:r w:rsidRPr="5F492901">
        <w:rPr>
          <w:i/>
          <w:iCs/>
          <w:color w:val="000000" w:themeColor="text1"/>
          <w:szCs w:val="24"/>
        </w:rPr>
        <w:t xml:space="preserve">. </w:t>
      </w:r>
      <w:proofErr w:type="spellStart"/>
      <w:r w:rsidRPr="5F492901">
        <w:rPr>
          <w:i/>
          <w:iCs/>
          <w:color w:val="000000" w:themeColor="text1"/>
          <w:szCs w:val="24"/>
        </w:rPr>
        <w:t>Palaeoecol</w:t>
      </w:r>
      <w:proofErr w:type="spellEnd"/>
      <w:r w:rsidRPr="5F492901">
        <w:rPr>
          <w:i/>
          <w:iCs/>
          <w:color w:val="000000" w:themeColor="text1"/>
          <w:szCs w:val="24"/>
        </w:rPr>
        <w:t>.</w:t>
      </w:r>
      <w:r w:rsidRPr="5F492901">
        <w:rPr>
          <w:color w:val="000000" w:themeColor="text1"/>
          <w:szCs w:val="24"/>
        </w:rPr>
        <w:t xml:space="preserve"> </w:t>
      </w:r>
      <w:r w:rsidRPr="5F492901">
        <w:rPr>
          <w:b/>
          <w:bCs/>
          <w:color w:val="000000" w:themeColor="text1"/>
          <w:szCs w:val="24"/>
        </w:rPr>
        <w:t>370</w:t>
      </w:r>
      <w:r w:rsidRPr="5F492901">
        <w:rPr>
          <w:color w:val="000000" w:themeColor="text1"/>
          <w:szCs w:val="24"/>
        </w:rPr>
        <w:t>, 196–208 (2013).</w:t>
      </w:r>
    </w:p>
    <w:p w14:paraId="539F2F78"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S. L. Wing, G. J. Harrington, F. A. Smith, J. I. Bloch, D. M. Boyer, K. H. Freeman, Transient Floral Change and Rapid Global Warming at the Paleocene-Eocene Boundary. </w:t>
      </w:r>
      <w:r w:rsidRPr="5F492901">
        <w:rPr>
          <w:i/>
          <w:iCs/>
          <w:color w:val="000000" w:themeColor="text1"/>
          <w:szCs w:val="24"/>
        </w:rPr>
        <w:t>Science</w:t>
      </w:r>
      <w:r w:rsidRPr="5F492901">
        <w:rPr>
          <w:color w:val="000000" w:themeColor="text1"/>
          <w:szCs w:val="24"/>
        </w:rPr>
        <w:t xml:space="preserve">. </w:t>
      </w:r>
      <w:r w:rsidRPr="5F492901">
        <w:rPr>
          <w:b/>
          <w:bCs/>
          <w:color w:val="000000" w:themeColor="text1"/>
          <w:szCs w:val="24"/>
        </w:rPr>
        <w:t>310</w:t>
      </w:r>
      <w:r w:rsidRPr="5F492901">
        <w:rPr>
          <w:color w:val="000000" w:themeColor="text1"/>
          <w:szCs w:val="24"/>
        </w:rPr>
        <w:t>, 993–996 (2005).</w:t>
      </w:r>
    </w:p>
    <w:p w14:paraId="1CECF6F9"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R. E. </w:t>
      </w:r>
      <w:proofErr w:type="spellStart"/>
      <w:r w:rsidRPr="5F492901">
        <w:rPr>
          <w:color w:val="000000" w:themeColor="text1"/>
          <w:szCs w:val="24"/>
        </w:rPr>
        <w:t>Zeebe</w:t>
      </w:r>
      <w:proofErr w:type="spellEnd"/>
      <w:r w:rsidRPr="5F492901">
        <w:rPr>
          <w:color w:val="000000" w:themeColor="text1"/>
          <w:szCs w:val="24"/>
        </w:rPr>
        <w:t xml:space="preserve">, A. </w:t>
      </w:r>
      <w:proofErr w:type="spellStart"/>
      <w:r w:rsidRPr="5F492901">
        <w:rPr>
          <w:color w:val="000000" w:themeColor="text1"/>
          <w:szCs w:val="24"/>
        </w:rPr>
        <w:t>Ridgwell</w:t>
      </w:r>
      <w:proofErr w:type="spellEnd"/>
      <w:r w:rsidRPr="5F492901">
        <w:rPr>
          <w:color w:val="000000" w:themeColor="text1"/>
          <w:szCs w:val="24"/>
        </w:rPr>
        <w:t xml:space="preserve">, J. C. </w:t>
      </w:r>
      <w:proofErr w:type="spellStart"/>
      <w:r w:rsidRPr="5F492901">
        <w:rPr>
          <w:color w:val="000000" w:themeColor="text1"/>
          <w:szCs w:val="24"/>
        </w:rPr>
        <w:t>Zachos</w:t>
      </w:r>
      <w:proofErr w:type="spellEnd"/>
      <w:r w:rsidRPr="5F492901">
        <w:rPr>
          <w:color w:val="000000" w:themeColor="text1"/>
          <w:szCs w:val="24"/>
        </w:rPr>
        <w:t xml:space="preserve">, Anthropogenic carbon release rate unprecedented during the past 66 million years. </w:t>
      </w:r>
      <w:r w:rsidRPr="5F492901">
        <w:rPr>
          <w:i/>
          <w:iCs/>
          <w:color w:val="000000" w:themeColor="text1"/>
          <w:szCs w:val="24"/>
        </w:rPr>
        <w:t xml:space="preserve">Nat. </w:t>
      </w:r>
      <w:proofErr w:type="spellStart"/>
      <w:r w:rsidRPr="5F492901">
        <w:rPr>
          <w:i/>
          <w:iCs/>
          <w:color w:val="000000" w:themeColor="text1"/>
          <w:szCs w:val="24"/>
        </w:rPr>
        <w:t>Geosci</w:t>
      </w:r>
      <w:proofErr w:type="spellEnd"/>
      <w:r w:rsidRPr="5F492901">
        <w:rPr>
          <w:i/>
          <w:iCs/>
          <w:color w:val="000000" w:themeColor="text1"/>
          <w:szCs w:val="24"/>
        </w:rPr>
        <w:t>.</w:t>
      </w:r>
      <w:r w:rsidRPr="5F492901">
        <w:rPr>
          <w:color w:val="000000" w:themeColor="text1"/>
          <w:szCs w:val="24"/>
        </w:rPr>
        <w:t xml:space="preserve"> </w:t>
      </w:r>
      <w:r w:rsidRPr="5F492901">
        <w:rPr>
          <w:b/>
          <w:bCs/>
          <w:color w:val="000000" w:themeColor="text1"/>
          <w:szCs w:val="24"/>
        </w:rPr>
        <w:t>9</w:t>
      </w:r>
      <w:r w:rsidRPr="5F492901">
        <w:rPr>
          <w:color w:val="000000" w:themeColor="text1"/>
          <w:szCs w:val="24"/>
        </w:rPr>
        <w:t>, 325–329 (2016).</w:t>
      </w:r>
    </w:p>
    <w:p w14:paraId="49CB62E8"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K. J. Matthews, K. T. Maloney, S. </w:t>
      </w:r>
      <w:proofErr w:type="spellStart"/>
      <w:r w:rsidRPr="5F492901">
        <w:rPr>
          <w:color w:val="000000" w:themeColor="text1"/>
          <w:szCs w:val="24"/>
        </w:rPr>
        <w:t>Zahirovic</w:t>
      </w:r>
      <w:proofErr w:type="spellEnd"/>
      <w:r w:rsidRPr="5F492901">
        <w:rPr>
          <w:color w:val="000000" w:themeColor="text1"/>
          <w:szCs w:val="24"/>
        </w:rPr>
        <w:t xml:space="preserve">, S. E. Williams, M. Seton, R. D. Müller, Global plate boundary evolution and kinematics since the late Paleozoic. </w:t>
      </w:r>
      <w:r w:rsidRPr="5F492901">
        <w:rPr>
          <w:i/>
          <w:iCs/>
          <w:color w:val="000000" w:themeColor="text1"/>
          <w:szCs w:val="24"/>
        </w:rPr>
        <w:t>Glob. Planet. Change</w:t>
      </w:r>
      <w:r w:rsidRPr="5F492901">
        <w:rPr>
          <w:color w:val="000000" w:themeColor="text1"/>
          <w:szCs w:val="24"/>
        </w:rPr>
        <w:t xml:space="preserve">. </w:t>
      </w:r>
      <w:r w:rsidRPr="5F492901">
        <w:rPr>
          <w:b/>
          <w:bCs/>
          <w:color w:val="000000" w:themeColor="text1"/>
          <w:szCs w:val="24"/>
        </w:rPr>
        <w:t>146</w:t>
      </w:r>
      <w:r w:rsidRPr="5F492901">
        <w:rPr>
          <w:color w:val="000000" w:themeColor="text1"/>
          <w:szCs w:val="24"/>
        </w:rPr>
        <w:t>, 226–250 (2016).</w:t>
      </w:r>
    </w:p>
    <w:p w14:paraId="1A9E3DD1"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F. A. </w:t>
      </w:r>
      <w:proofErr w:type="spellStart"/>
      <w:r w:rsidRPr="5F492901">
        <w:rPr>
          <w:color w:val="000000" w:themeColor="text1"/>
          <w:szCs w:val="24"/>
        </w:rPr>
        <w:t>Mcinerney</w:t>
      </w:r>
      <w:proofErr w:type="spellEnd"/>
      <w:r w:rsidRPr="5F492901">
        <w:rPr>
          <w:color w:val="000000" w:themeColor="text1"/>
          <w:szCs w:val="24"/>
        </w:rPr>
        <w:t xml:space="preserve">, S. L. Wing, The Paleocene-Eocene Thermal Maximum: A Perturbation of Carbon Cycle, Climate, and Biosphere with Implications for the Future INTRODUCTION AND BRIEF HISTORY OF STUDY. </w:t>
      </w:r>
      <w:proofErr w:type="spellStart"/>
      <w:r w:rsidRPr="5F492901">
        <w:rPr>
          <w:i/>
          <w:iCs/>
          <w:color w:val="000000" w:themeColor="text1"/>
          <w:szCs w:val="24"/>
        </w:rPr>
        <w:t>Annu</w:t>
      </w:r>
      <w:proofErr w:type="spellEnd"/>
      <w:r w:rsidRPr="5F492901">
        <w:rPr>
          <w:i/>
          <w:iCs/>
          <w:color w:val="000000" w:themeColor="text1"/>
          <w:szCs w:val="24"/>
        </w:rPr>
        <w:t xml:space="preserve">. Rev. Earth Planet. Sci. Online </w:t>
      </w:r>
      <w:proofErr w:type="spellStart"/>
      <w:r w:rsidRPr="5F492901">
        <w:rPr>
          <w:i/>
          <w:iCs/>
          <w:color w:val="000000" w:themeColor="text1"/>
          <w:szCs w:val="24"/>
        </w:rPr>
        <w:t>Earthannualreviewsorg</w:t>
      </w:r>
      <w:proofErr w:type="spellEnd"/>
      <w:r w:rsidRPr="5F492901">
        <w:rPr>
          <w:color w:val="000000" w:themeColor="text1"/>
          <w:szCs w:val="24"/>
        </w:rPr>
        <w:t xml:space="preserve">. </w:t>
      </w:r>
      <w:r w:rsidRPr="5F492901">
        <w:rPr>
          <w:b/>
          <w:bCs/>
          <w:color w:val="000000" w:themeColor="text1"/>
          <w:szCs w:val="24"/>
        </w:rPr>
        <w:t>39</w:t>
      </w:r>
      <w:r w:rsidRPr="5F492901">
        <w:rPr>
          <w:color w:val="000000" w:themeColor="text1"/>
          <w:szCs w:val="24"/>
        </w:rPr>
        <w:t>, 489–516 (2011).</w:t>
      </w:r>
    </w:p>
    <w:p w14:paraId="43B6451B"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K. Littler, U. </w:t>
      </w:r>
      <w:proofErr w:type="spellStart"/>
      <w:r w:rsidRPr="5F492901">
        <w:rPr>
          <w:color w:val="000000" w:themeColor="text1"/>
          <w:szCs w:val="24"/>
        </w:rPr>
        <w:t>Röhl</w:t>
      </w:r>
      <w:proofErr w:type="spellEnd"/>
      <w:r w:rsidRPr="5F492901">
        <w:rPr>
          <w:color w:val="000000" w:themeColor="text1"/>
          <w:szCs w:val="24"/>
        </w:rPr>
        <w:t xml:space="preserve">, T. </w:t>
      </w:r>
      <w:proofErr w:type="spellStart"/>
      <w:r w:rsidRPr="5F492901">
        <w:rPr>
          <w:color w:val="000000" w:themeColor="text1"/>
          <w:szCs w:val="24"/>
        </w:rPr>
        <w:t>Westerhold</w:t>
      </w:r>
      <w:proofErr w:type="spellEnd"/>
      <w:r w:rsidRPr="5F492901">
        <w:rPr>
          <w:color w:val="000000" w:themeColor="text1"/>
          <w:szCs w:val="24"/>
        </w:rPr>
        <w:t xml:space="preserve">, J. C. </w:t>
      </w:r>
      <w:proofErr w:type="spellStart"/>
      <w:r w:rsidRPr="5F492901">
        <w:rPr>
          <w:color w:val="000000" w:themeColor="text1"/>
          <w:szCs w:val="24"/>
        </w:rPr>
        <w:t>Zachos</w:t>
      </w:r>
      <w:proofErr w:type="spellEnd"/>
      <w:r w:rsidRPr="5F492901">
        <w:rPr>
          <w:color w:val="000000" w:themeColor="text1"/>
          <w:szCs w:val="24"/>
        </w:rPr>
        <w:t xml:space="preserve">, A high-resolution benthic stable-isotope record for the South Atlantic: Implications for orbital-scale changes in Late Paleocene–Early Eocene climate and carbon cycling. </w:t>
      </w:r>
      <w:r w:rsidRPr="5F492901">
        <w:rPr>
          <w:i/>
          <w:iCs/>
          <w:color w:val="000000" w:themeColor="text1"/>
          <w:szCs w:val="24"/>
        </w:rPr>
        <w:t>Earth Planet. Sci. Lett.</w:t>
      </w:r>
      <w:r w:rsidRPr="5F492901">
        <w:rPr>
          <w:color w:val="000000" w:themeColor="text1"/>
          <w:szCs w:val="24"/>
        </w:rPr>
        <w:t xml:space="preserve"> </w:t>
      </w:r>
      <w:r w:rsidRPr="5F492901">
        <w:rPr>
          <w:b/>
          <w:bCs/>
          <w:color w:val="000000" w:themeColor="text1"/>
          <w:szCs w:val="24"/>
        </w:rPr>
        <w:t>401</w:t>
      </w:r>
      <w:r w:rsidRPr="5F492901">
        <w:rPr>
          <w:color w:val="000000" w:themeColor="text1"/>
          <w:szCs w:val="24"/>
        </w:rPr>
        <w:t>, 18–30 (2014).</w:t>
      </w:r>
    </w:p>
    <w:p w14:paraId="4285EFE7"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lastRenderedPageBreak/>
        <w:t xml:space="preserve">C. J. Hollis, T. Dunkley Jones, E. </w:t>
      </w:r>
      <w:proofErr w:type="spellStart"/>
      <w:r w:rsidRPr="5F492901">
        <w:rPr>
          <w:color w:val="000000" w:themeColor="text1"/>
          <w:szCs w:val="24"/>
        </w:rPr>
        <w:t>Anagnostou</w:t>
      </w:r>
      <w:proofErr w:type="spellEnd"/>
      <w:r w:rsidRPr="5F492901">
        <w:rPr>
          <w:color w:val="000000" w:themeColor="text1"/>
          <w:szCs w:val="24"/>
        </w:rPr>
        <w:t xml:space="preserve">, P. K. Bijl, M. J. </w:t>
      </w:r>
      <w:proofErr w:type="spellStart"/>
      <w:r w:rsidRPr="5F492901">
        <w:rPr>
          <w:color w:val="000000" w:themeColor="text1"/>
          <w:szCs w:val="24"/>
        </w:rPr>
        <w:t>Cramwinckel</w:t>
      </w:r>
      <w:proofErr w:type="spellEnd"/>
      <w:r w:rsidRPr="5F492901">
        <w:rPr>
          <w:color w:val="000000" w:themeColor="text1"/>
          <w:szCs w:val="24"/>
        </w:rPr>
        <w:t xml:space="preserve">, Y. Cui, G. R. Dickens, K. M. Edgar, Y. </w:t>
      </w:r>
      <w:proofErr w:type="spellStart"/>
      <w:r w:rsidRPr="5F492901">
        <w:rPr>
          <w:color w:val="000000" w:themeColor="text1"/>
          <w:szCs w:val="24"/>
        </w:rPr>
        <w:t>Eley</w:t>
      </w:r>
      <w:proofErr w:type="spellEnd"/>
      <w:r w:rsidRPr="5F492901">
        <w:rPr>
          <w:color w:val="000000" w:themeColor="text1"/>
          <w:szCs w:val="24"/>
        </w:rPr>
        <w:t xml:space="preserve">, D. Evans, G. L. Foster, J. </w:t>
      </w:r>
      <w:proofErr w:type="spellStart"/>
      <w:r w:rsidRPr="5F492901">
        <w:rPr>
          <w:color w:val="000000" w:themeColor="text1"/>
          <w:szCs w:val="24"/>
        </w:rPr>
        <w:t>Frieling</w:t>
      </w:r>
      <w:proofErr w:type="spellEnd"/>
      <w:r w:rsidRPr="5F492901">
        <w:rPr>
          <w:color w:val="000000" w:themeColor="text1"/>
          <w:szCs w:val="24"/>
        </w:rPr>
        <w:t xml:space="preserve">, G. N. Inglis, E. M. Kennedy, R. </w:t>
      </w:r>
      <w:proofErr w:type="spellStart"/>
      <w:r w:rsidRPr="5F492901">
        <w:rPr>
          <w:color w:val="000000" w:themeColor="text1"/>
          <w:szCs w:val="24"/>
        </w:rPr>
        <w:t>Kozdon</w:t>
      </w:r>
      <w:proofErr w:type="spellEnd"/>
      <w:r w:rsidRPr="5F492901">
        <w:rPr>
          <w:color w:val="000000" w:themeColor="text1"/>
          <w:szCs w:val="24"/>
        </w:rPr>
        <w:t xml:space="preserve">, V. </w:t>
      </w:r>
      <w:proofErr w:type="spellStart"/>
      <w:r w:rsidRPr="5F492901">
        <w:rPr>
          <w:color w:val="000000" w:themeColor="text1"/>
          <w:szCs w:val="24"/>
        </w:rPr>
        <w:t>Lauretano</w:t>
      </w:r>
      <w:proofErr w:type="spellEnd"/>
      <w:r w:rsidRPr="5F492901">
        <w:rPr>
          <w:color w:val="000000" w:themeColor="text1"/>
          <w:szCs w:val="24"/>
        </w:rPr>
        <w:t xml:space="preserve">, C. H. Lear, K. Littler, L. Lourens, A. Nele Meckler, B. D. A. </w:t>
      </w:r>
      <w:proofErr w:type="spellStart"/>
      <w:r w:rsidRPr="5F492901">
        <w:rPr>
          <w:color w:val="000000" w:themeColor="text1"/>
          <w:szCs w:val="24"/>
        </w:rPr>
        <w:t>Naafs</w:t>
      </w:r>
      <w:proofErr w:type="spellEnd"/>
      <w:r w:rsidRPr="5F492901">
        <w:rPr>
          <w:color w:val="000000" w:themeColor="text1"/>
          <w:szCs w:val="24"/>
        </w:rPr>
        <w:t xml:space="preserve">, H. </w:t>
      </w:r>
      <w:proofErr w:type="spellStart"/>
      <w:r w:rsidRPr="5F492901">
        <w:rPr>
          <w:color w:val="000000" w:themeColor="text1"/>
          <w:szCs w:val="24"/>
        </w:rPr>
        <w:t>Pälike</w:t>
      </w:r>
      <w:proofErr w:type="spellEnd"/>
      <w:r w:rsidRPr="5F492901">
        <w:rPr>
          <w:color w:val="000000" w:themeColor="text1"/>
          <w:szCs w:val="24"/>
        </w:rPr>
        <w:t xml:space="preserve">, R. D. </w:t>
      </w:r>
      <w:proofErr w:type="spellStart"/>
      <w:r w:rsidRPr="5F492901">
        <w:rPr>
          <w:color w:val="000000" w:themeColor="text1"/>
          <w:szCs w:val="24"/>
        </w:rPr>
        <w:t>Pancost</w:t>
      </w:r>
      <w:proofErr w:type="spellEnd"/>
      <w:r w:rsidRPr="5F492901">
        <w:rPr>
          <w:color w:val="000000" w:themeColor="text1"/>
          <w:szCs w:val="24"/>
        </w:rPr>
        <w:t xml:space="preserve">, P. N. Pearson, U. </w:t>
      </w:r>
      <w:proofErr w:type="spellStart"/>
      <w:r w:rsidRPr="5F492901">
        <w:rPr>
          <w:color w:val="000000" w:themeColor="text1"/>
          <w:szCs w:val="24"/>
        </w:rPr>
        <w:t>Röhl</w:t>
      </w:r>
      <w:proofErr w:type="spellEnd"/>
      <w:r w:rsidRPr="5F492901">
        <w:rPr>
          <w:color w:val="000000" w:themeColor="text1"/>
          <w:szCs w:val="24"/>
        </w:rPr>
        <w:t xml:space="preserve">, D. L. Royer, U. Salzmann, B. A. Schubert, H. </w:t>
      </w:r>
      <w:proofErr w:type="spellStart"/>
      <w:r w:rsidRPr="5F492901">
        <w:rPr>
          <w:color w:val="000000" w:themeColor="text1"/>
          <w:szCs w:val="24"/>
        </w:rPr>
        <w:t>Seebeck</w:t>
      </w:r>
      <w:proofErr w:type="spellEnd"/>
      <w:r w:rsidRPr="5F492901">
        <w:rPr>
          <w:color w:val="000000" w:themeColor="text1"/>
          <w:szCs w:val="24"/>
        </w:rPr>
        <w:t xml:space="preserve">, A. </w:t>
      </w:r>
      <w:proofErr w:type="spellStart"/>
      <w:r w:rsidRPr="5F492901">
        <w:rPr>
          <w:color w:val="000000" w:themeColor="text1"/>
          <w:szCs w:val="24"/>
        </w:rPr>
        <w:t>Sluijs</w:t>
      </w:r>
      <w:proofErr w:type="spellEnd"/>
      <w:r w:rsidRPr="5F492901">
        <w:rPr>
          <w:color w:val="000000" w:themeColor="text1"/>
          <w:szCs w:val="24"/>
        </w:rPr>
        <w:t xml:space="preserve">, R. P. </w:t>
      </w:r>
      <w:proofErr w:type="spellStart"/>
      <w:r w:rsidRPr="5F492901">
        <w:rPr>
          <w:color w:val="000000" w:themeColor="text1"/>
          <w:szCs w:val="24"/>
        </w:rPr>
        <w:t>Speijer</w:t>
      </w:r>
      <w:proofErr w:type="spellEnd"/>
      <w:r w:rsidRPr="5F492901">
        <w:rPr>
          <w:color w:val="000000" w:themeColor="text1"/>
          <w:szCs w:val="24"/>
        </w:rPr>
        <w:t xml:space="preserve">, P. Stassen, J. Tierney, A. </w:t>
      </w:r>
      <w:proofErr w:type="spellStart"/>
      <w:r w:rsidRPr="5F492901">
        <w:rPr>
          <w:color w:val="000000" w:themeColor="text1"/>
          <w:szCs w:val="24"/>
        </w:rPr>
        <w:t>Tripati</w:t>
      </w:r>
      <w:proofErr w:type="spellEnd"/>
      <w:r w:rsidRPr="5F492901">
        <w:rPr>
          <w:color w:val="000000" w:themeColor="text1"/>
          <w:szCs w:val="24"/>
        </w:rPr>
        <w:t xml:space="preserve">, B. Wade, T. </w:t>
      </w:r>
      <w:proofErr w:type="spellStart"/>
      <w:r w:rsidRPr="5F492901">
        <w:rPr>
          <w:color w:val="000000" w:themeColor="text1"/>
          <w:szCs w:val="24"/>
        </w:rPr>
        <w:t>Westerhold</w:t>
      </w:r>
      <w:proofErr w:type="spellEnd"/>
      <w:r w:rsidRPr="5F492901">
        <w:rPr>
          <w:color w:val="000000" w:themeColor="text1"/>
          <w:szCs w:val="24"/>
        </w:rPr>
        <w:t xml:space="preserve">, C. Witkowski, J. C. </w:t>
      </w:r>
      <w:proofErr w:type="spellStart"/>
      <w:r w:rsidRPr="5F492901">
        <w:rPr>
          <w:color w:val="000000" w:themeColor="text1"/>
          <w:szCs w:val="24"/>
        </w:rPr>
        <w:t>Zachos</w:t>
      </w:r>
      <w:proofErr w:type="spellEnd"/>
      <w:r w:rsidRPr="5F492901">
        <w:rPr>
          <w:color w:val="000000" w:themeColor="text1"/>
          <w:szCs w:val="24"/>
        </w:rPr>
        <w:t xml:space="preserve">, Y. Ge Zhang, M. Huber, D. J. Lunt, The </w:t>
      </w:r>
      <w:proofErr w:type="spellStart"/>
      <w:r w:rsidRPr="5F492901">
        <w:rPr>
          <w:color w:val="000000" w:themeColor="text1"/>
          <w:szCs w:val="24"/>
        </w:rPr>
        <w:t>DeepMIP</w:t>
      </w:r>
      <w:proofErr w:type="spellEnd"/>
      <w:r w:rsidRPr="5F492901">
        <w:rPr>
          <w:color w:val="000000" w:themeColor="text1"/>
          <w:szCs w:val="24"/>
        </w:rPr>
        <w:t xml:space="preserve"> contribution to PMIP4: Methodologies for selection, compilation and analysis of latest Paleocene and early Eocene climate proxy data, incorporating version 0.1 of the </w:t>
      </w:r>
      <w:proofErr w:type="spellStart"/>
      <w:r w:rsidRPr="5F492901">
        <w:rPr>
          <w:color w:val="000000" w:themeColor="text1"/>
          <w:szCs w:val="24"/>
        </w:rPr>
        <w:t>DeepMIP</w:t>
      </w:r>
      <w:proofErr w:type="spellEnd"/>
      <w:r w:rsidRPr="5F492901">
        <w:rPr>
          <w:color w:val="000000" w:themeColor="text1"/>
          <w:szCs w:val="24"/>
        </w:rPr>
        <w:t xml:space="preserve"> database. </w:t>
      </w:r>
      <w:proofErr w:type="spellStart"/>
      <w:r w:rsidRPr="5F492901">
        <w:rPr>
          <w:i/>
          <w:iCs/>
          <w:color w:val="000000" w:themeColor="text1"/>
          <w:szCs w:val="24"/>
        </w:rPr>
        <w:t>Geosci</w:t>
      </w:r>
      <w:proofErr w:type="spellEnd"/>
      <w:r w:rsidRPr="5F492901">
        <w:rPr>
          <w:i/>
          <w:iCs/>
          <w:color w:val="000000" w:themeColor="text1"/>
          <w:szCs w:val="24"/>
        </w:rPr>
        <w:t>. Model Dev.</w:t>
      </w:r>
      <w:r w:rsidRPr="5F492901">
        <w:rPr>
          <w:color w:val="000000" w:themeColor="text1"/>
          <w:szCs w:val="24"/>
        </w:rPr>
        <w:t xml:space="preserve"> </w:t>
      </w:r>
      <w:r w:rsidRPr="5F492901">
        <w:rPr>
          <w:b/>
          <w:bCs/>
          <w:color w:val="000000" w:themeColor="text1"/>
          <w:szCs w:val="24"/>
        </w:rPr>
        <w:t>12</w:t>
      </w:r>
      <w:r w:rsidRPr="5F492901">
        <w:rPr>
          <w:color w:val="000000" w:themeColor="text1"/>
          <w:szCs w:val="24"/>
        </w:rPr>
        <w:t>, 3149–3206 (2019).</w:t>
      </w:r>
    </w:p>
    <w:p w14:paraId="27515B9E"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M. J. Carmichael, R. D. </w:t>
      </w:r>
      <w:proofErr w:type="spellStart"/>
      <w:r w:rsidRPr="5F492901">
        <w:rPr>
          <w:color w:val="000000" w:themeColor="text1"/>
          <w:szCs w:val="24"/>
        </w:rPr>
        <w:t>Pancost</w:t>
      </w:r>
      <w:proofErr w:type="spellEnd"/>
      <w:r w:rsidRPr="5F492901">
        <w:rPr>
          <w:color w:val="000000" w:themeColor="text1"/>
          <w:szCs w:val="24"/>
        </w:rPr>
        <w:t xml:space="preserve">, D. J. Lunt, Changes in the occurrence of extreme precipitation events at the Paleocene–Eocene thermal maximum. </w:t>
      </w:r>
      <w:r w:rsidRPr="5F492901">
        <w:rPr>
          <w:i/>
          <w:iCs/>
          <w:color w:val="000000" w:themeColor="text1"/>
          <w:szCs w:val="24"/>
        </w:rPr>
        <w:t>Earth Planet. Sci. Lett.</w:t>
      </w:r>
      <w:r w:rsidRPr="5F492901">
        <w:rPr>
          <w:color w:val="000000" w:themeColor="text1"/>
          <w:szCs w:val="24"/>
        </w:rPr>
        <w:t xml:space="preserve"> </w:t>
      </w:r>
      <w:r w:rsidRPr="5F492901">
        <w:rPr>
          <w:b/>
          <w:bCs/>
          <w:color w:val="000000" w:themeColor="text1"/>
          <w:szCs w:val="24"/>
        </w:rPr>
        <w:t>501</w:t>
      </w:r>
      <w:r w:rsidRPr="5F492901">
        <w:rPr>
          <w:color w:val="000000" w:themeColor="text1"/>
          <w:szCs w:val="24"/>
        </w:rPr>
        <w:t>, 24–36 (2018).</w:t>
      </w:r>
    </w:p>
    <w:p w14:paraId="7734890C"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I. M. Held, B. J. </w:t>
      </w:r>
      <w:proofErr w:type="spellStart"/>
      <w:r w:rsidRPr="5F492901">
        <w:rPr>
          <w:color w:val="000000" w:themeColor="text1"/>
          <w:szCs w:val="24"/>
        </w:rPr>
        <w:t>Soden</w:t>
      </w:r>
      <w:proofErr w:type="spellEnd"/>
      <w:r w:rsidRPr="5F492901">
        <w:rPr>
          <w:color w:val="000000" w:themeColor="text1"/>
          <w:szCs w:val="24"/>
        </w:rPr>
        <w:t xml:space="preserve">, Robust Responses of the Hydrological Cycle to Global Warming. </w:t>
      </w:r>
      <w:r w:rsidRPr="5F492901">
        <w:rPr>
          <w:i/>
          <w:iCs/>
          <w:color w:val="000000" w:themeColor="text1"/>
          <w:szCs w:val="24"/>
        </w:rPr>
        <w:t xml:space="preserve">J. </w:t>
      </w:r>
      <w:proofErr w:type="spellStart"/>
      <w:r w:rsidRPr="5F492901">
        <w:rPr>
          <w:i/>
          <w:iCs/>
          <w:color w:val="000000" w:themeColor="text1"/>
          <w:szCs w:val="24"/>
        </w:rPr>
        <w:t>Clim</w:t>
      </w:r>
      <w:proofErr w:type="spellEnd"/>
      <w:r w:rsidRPr="5F492901">
        <w:rPr>
          <w:i/>
          <w:iCs/>
          <w:color w:val="000000" w:themeColor="text1"/>
          <w:szCs w:val="24"/>
        </w:rPr>
        <w:t>.</w:t>
      </w:r>
      <w:r w:rsidRPr="5F492901">
        <w:rPr>
          <w:color w:val="000000" w:themeColor="text1"/>
          <w:szCs w:val="24"/>
        </w:rPr>
        <w:t xml:space="preserve"> </w:t>
      </w:r>
      <w:r w:rsidRPr="5F492901">
        <w:rPr>
          <w:b/>
          <w:bCs/>
          <w:color w:val="000000" w:themeColor="text1"/>
          <w:szCs w:val="24"/>
        </w:rPr>
        <w:t>19</w:t>
      </w:r>
      <w:r w:rsidRPr="5F492901">
        <w:rPr>
          <w:color w:val="000000" w:themeColor="text1"/>
          <w:szCs w:val="24"/>
        </w:rPr>
        <w:t>, 5686–5699 (2006).</w:t>
      </w:r>
    </w:p>
    <w:p w14:paraId="357A8A98"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W. D. Rush, J. T. </w:t>
      </w:r>
      <w:proofErr w:type="spellStart"/>
      <w:r w:rsidRPr="5F492901">
        <w:rPr>
          <w:color w:val="000000" w:themeColor="text1"/>
          <w:szCs w:val="24"/>
        </w:rPr>
        <w:t>Kiehl</w:t>
      </w:r>
      <w:proofErr w:type="spellEnd"/>
      <w:r w:rsidRPr="5F492901">
        <w:rPr>
          <w:color w:val="000000" w:themeColor="text1"/>
          <w:szCs w:val="24"/>
        </w:rPr>
        <w:t xml:space="preserve">, C. A. Shields, J. C. </w:t>
      </w:r>
      <w:proofErr w:type="spellStart"/>
      <w:r w:rsidRPr="5F492901">
        <w:rPr>
          <w:color w:val="000000" w:themeColor="text1"/>
          <w:szCs w:val="24"/>
        </w:rPr>
        <w:t>Zachos</w:t>
      </w:r>
      <w:proofErr w:type="spellEnd"/>
      <w:r w:rsidRPr="5F492901">
        <w:rPr>
          <w:color w:val="000000" w:themeColor="text1"/>
          <w:szCs w:val="24"/>
        </w:rPr>
        <w:t xml:space="preserve">, Increased frequency of extreme precipitation events in the North Atlantic during the PETM: Observations and theory. </w:t>
      </w:r>
      <w:proofErr w:type="spellStart"/>
      <w:r w:rsidRPr="5F492901">
        <w:rPr>
          <w:i/>
          <w:iCs/>
          <w:color w:val="000000" w:themeColor="text1"/>
          <w:szCs w:val="24"/>
        </w:rPr>
        <w:t>Palaeogeogr</w:t>
      </w:r>
      <w:proofErr w:type="spellEnd"/>
      <w:r w:rsidRPr="5F492901">
        <w:rPr>
          <w:i/>
          <w:iCs/>
          <w:color w:val="000000" w:themeColor="text1"/>
          <w:szCs w:val="24"/>
        </w:rPr>
        <w:t xml:space="preserve">. </w:t>
      </w:r>
      <w:proofErr w:type="spellStart"/>
      <w:r w:rsidRPr="5F492901">
        <w:rPr>
          <w:i/>
          <w:iCs/>
          <w:color w:val="000000" w:themeColor="text1"/>
          <w:szCs w:val="24"/>
        </w:rPr>
        <w:t>Palaeoclimatol</w:t>
      </w:r>
      <w:proofErr w:type="spellEnd"/>
      <w:r w:rsidRPr="5F492901">
        <w:rPr>
          <w:i/>
          <w:iCs/>
          <w:color w:val="000000" w:themeColor="text1"/>
          <w:szCs w:val="24"/>
        </w:rPr>
        <w:t xml:space="preserve">. </w:t>
      </w:r>
      <w:proofErr w:type="spellStart"/>
      <w:r w:rsidRPr="5F492901">
        <w:rPr>
          <w:i/>
          <w:iCs/>
          <w:color w:val="000000" w:themeColor="text1"/>
          <w:szCs w:val="24"/>
        </w:rPr>
        <w:t>Palaeoecol</w:t>
      </w:r>
      <w:proofErr w:type="spellEnd"/>
      <w:r w:rsidRPr="5F492901">
        <w:rPr>
          <w:i/>
          <w:iCs/>
          <w:color w:val="000000" w:themeColor="text1"/>
          <w:szCs w:val="24"/>
        </w:rPr>
        <w:t>.</w:t>
      </w:r>
      <w:r w:rsidRPr="5F492901">
        <w:rPr>
          <w:color w:val="000000" w:themeColor="text1"/>
          <w:szCs w:val="24"/>
        </w:rPr>
        <w:t xml:space="preserve"> </w:t>
      </w:r>
      <w:r w:rsidRPr="5F492901">
        <w:rPr>
          <w:b/>
          <w:bCs/>
          <w:color w:val="000000" w:themeColor="text1"/>
          <w:szCs w:val="24"/>
        </w:rPr>
        <w:t>568</w:t>
      </w:r>
      <w:r w:rsidRPr="5F492901">
        <w:rPr>
          <w:color w:val="000000" w:themeColor="text1"/>
          <w:szCs w:val="24"/>
        </w:rPr>
        <w:t xml:space="preserve"> (2021), doi:10.1016/j.palaeo.2021.110289.</w:t>
      </w:r>
    </w:p>
    <w:p w14:paraId="3923BF03"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B. A. Schubert, A. H. Jahren, J. J. Eberle, L. S. L. Sternberg, D. A. Eberth, A summertime rainy season in the Arctic forests of the Eocene. </w:t>
      </w:r>
      <w:r w:rsidRPr="5F492901">
        <w:rPr>
          <w:i/>
          <w:iCs/>
          <w:color w:val="000000" w:themeColor="text1"/>
          <w:szCs w:val="24"/>
        </w:rPr>
        <w:t>Geology</w:t>
      </w:r>
      <w:r w:rsidRPr="5F492901">
        <w:rPr>
          <w:color w:val="000000" w:themeColor="text1"/>
          <w:szCs w:val="24"/>
        </w:rPr>
        <w:t xml:space="preserve">. </w:t>
      </w:r>
      <w:r w:rsidRPr="5F492901">
        <w:rPr>
          <w:b/>
          <w:bCs/>
          <w:color w:val="000000" w:themeColor="text1"/>
          <w:szCs w:val="24"/>
        </w:rPr>
        <w:t>40</w:t>
      </w:r>
      <w:r w:rsidRPr="5F492901">
        <w:rPr>
          <w:color w:val="000000" w:themeColor="text1"/>
          <w:szCs w:val="24"/>
        </w:rPr>
        <w:t>, 523–526 (2012).</w:t>
      </w:r>
    </w:p>
    <w:p w14:paraId="2B63AF1B"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P. A. O’Gorman, Precipitation Extremes Under Climate Change. </w:t>
      </w:r>
      <w:proofErr w:type="spellStart"/>
      <w:r w:rsidRPr="5F492901">
        <w:rPr>
          <w:i/>
          <w:iCs/>
          <w:color w:val="000000" w:themeColor="text1"/>
          <w:szCs w:val="24"/>
        </w:rPr>
        <w:t>Curr</w:t>
      </w:r>
      <w:proofErr w:type="spellEnd"/>
      <w:r w:rsidRPr="5F492901">
        <w:rPr>
          <w:i/>
          <w:iCs/>
          <w:color w:val="000000" w:themeColor="text1"/>
          <w:szCs w:val="24"/>
        </w:rPr>
        <w:t xml:space="preserve">. </w:t>
      </w:r>
      <w:proofErr w:type="spellStart"/>
      <w:r w:rsidRPr="5F492901">
        <w:rPr>
          <w:i/>
          <w:iCs/>
          <w:color w:val="000000" w:themeColor="text1"/>
          <w:szCs w:val="24"/>
        </w:rPr>
        <w:t>Clim</w:t>
      </w:r>
      <w:proofErr w:type="spellEnd"/>
      <w:r w:rsidRPr="5F492901">
        <w:rPr>
          <w:i/>
          <w:iCs/>
          <w:color w:val="000000" w:themeColor="text1"/>
          <w:szCs w:val="24"/>
        </w:rPr>
        <w:t>. Change Rep.</w:t>
      </w:r>
      <w:r w:rsidRPr="5F492901">
        <w:rPr>
          <w:color w:val="000000" w:themeColor="text1"/>
          <w:szCs w:val="24"/>
        </w:rPr>
        <w:t xml:space="preserve"> </w:t>
      </w:r>
      <w:r w:rsidRPr="5F492901">
        <w:rPr>
          <w:b/>
          <w:bCs/>
          <w:color w:val="000000" w:themeColor="text1"/>
          <w:szCs w:val="24"/>
        </w:rPr>
        <w:t>1</w:t>
      </w:r>
      <w:r w:rsidRPr="5F492901">
        <w:rPr>
          <w:color w:val="000000" w:themeColor="text1"/>
          <w:szCs w:val="24"/>
        </w:rPr>
        <w:t>, 49–59 (2015).</w:t>
      </w:r>
    </w:p>
    <w:p w14:paraId="2A41708F"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lastRenderedPageBreak/>
        <w:t xml:space="preserve">F. </w:t>
      </w:r>
      <w:proofErr w:type="spellStart"/>
      <w:r w:rsidRPr="5F492901">
        <w:rPr>
          <w:color w:val="000000" w:themeColor="text1"/>
          <w:szCs w:val="24"/>
        </w:rPr>
        <w:t>Tateo</w:t>
      </w:r>
      <w:proofErr w:type="spellEnd"/>
      <w:r w:rsidRPr="5F492901">
        <w:rPr>
          <w:color w:val="000000" w:themeColor="text1"/>
          <w:szCs w:val="24"/>
        </w:rPr>
        <w:t xml:space="preserve">, Clay Minerals at the Paleocene–Eocene Thermal Maximum: Interpretations, Limits, and Perspectives. </w:t>
      </w:r>
      <w:r w:rsidRPr="5F492901">
        <w:rPr>
          <w:i/>
          <w:iCs/>
          <w:color w:val="000000" w:themeColor="text1"/>
          <w:szCs w:val="24"/>
        </w:rPr>
        <w:t>Minerals</w:t>
      </w:r>
      <w:r w:rsidRPr="5F492901">
        <w:rPr>
          <w:color w:val="000000" w:themeColor="text1"/>
          <w:szCs w:val="24"/>
        </w:rPr>
        <w:t xml:space="preserve">. </w:t>
      </w:r>
      <w:r w:rsidRPr="5F492901">
        <w:rPr>
          <w:b/>
          <w:bCs/>
          <w:color w:val="000000" w:themeColor="text1"/>
          <w:szCs w:val="24"/>
        </w:rPr>
        <w:t>10(12)</w:t>
      </w:r>
      <w:r w:rsidRPr="5F492901">
        <w:rPr>
          <w:color w:val="000000" w:themeColor="text1"/>
          <w:szCs w:val="24"/>
        </w:rPr>
        <w:t xml:space="preserve"> (2020).</w:t>
      </w:r>
    </w:p>
    <w:p w14:paraId="2B87D7F2"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R. H. Whittaker, Classification of natural communities. </w:t>
      </w:r>
      <w:r w:rsidRPr="5F492901">
        <w:rPr>
          <w:i/>
          <w:iCs/>
          <w:color w:val="000000" w:themeColor="text1"/>
          <w:szCs w:val="24"/>
        </w:rPr>
        <w:t>Bot. Rev.</w:t>
      </w:r>
      <w:r w:rsidRPr="5F492901">
        <w:rPr>
          <w:color w:val="000000" w:themeColor="text1"/>
          <w:szCs w:val="24"/>
        </w:rPr>
        <w:t xml:space="preserve"> </w:t>
      </w:r>
      <w:r w:rsidRPr="5F492901">
        <w:rPr>
          <w:b/>
          <w:bCs/>
          <w:color w:val="000000" w:themeColor="text1"/>
          <w:szCs w:val="24"/>
        </w:rPr>
        <w:t>28</w:t>
      </w:r>
      <w:r w:rsidRPr="5F492901">
        <w:rPr>
          <w:color w:val="000000" w:themeColor="text1"/>
          <w:szCs w:val="24"/>
        </w:rPr>
        <w:t>, 1–239 (1962).</w:t>
      </w:r>
    </w:p>
    <w:p w14:paraId="15742905"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M. C. Peel, B. L. Finlayson, T. A. </w:t>
      </w:r>
      <w:proofErr w:type="spellStart"/>
      <w:r w:rsidRPr="5F492901">
        <w:rPr>
          <w:color w:val="000000" w:themeColor="text1"/>
          <w:szCs w:val="24"/>
        </w:rPr>
        <w:t>Mcmahon</w:t>
      </w:r>
      <w:proofErr w:type="spellEnd"/>
      <w:r w:rsidRPr="5F492901">
        <w:rPr>
          <w:color w:val="000000" w:themeColor="text1"/>
          <w:szCs w:val="24"/>
        </w:rPr>
        <w:t xml:space="preserve">, “Hydrology and Earth System Sciences Updated world map of the </w:t>
      </w:r>
      <w:proofErr w:type="spellStart"/>
      <w:r w:rsidRPr="5F492901">
        <w:rPr>
          <w:color w:val="000000" w:themeColor="text1"/>
          <w:szCs w:val="24"/>
        </w:rPr>
        <w:t>Köppen</w:t>
      </w:r>
      <w:proofErr w:type="spellEnd"/>
      <w:r w:rsidRPr="5F492901">
        <w:rPr>
          <w:color w:val="000000" w:themeColor="text1"/>
          <w:szCs w:val="24"/>
        </w:rPr>
        <w:t>-Geiger climate classification” (2007), pp. 1633–1644.</w:t>
      </w:r>
    </w:p>
    <w:p w14:paraId="245670F2"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L. Zhang, C. Wang, X. Li, K. Cao, Y. Song, B. Hu, D. Lu, Q. Wang, X. Du, S. Cao, A new paleoclimate classification for deep time. </w:t>
      </w:r>
      <w:proofErr w:type="spellStart"/>
      <w:r w:rsidRPr="5F492901">
        <w:rPr>
          <w:i/>
          <w:iCs/>
          <w:color w:val="000000" w:themeColor="text1"/>
          <w:szCs w:val="24"/>
        </w:rPr>
        <w:t>Palaeogeogr</w:t>
      </w:r>
      <w:proofErr w:type="spellEnd"/>
      <w:r w:rsidRPr="5F492901">
        <w:rPr>
          <w:i/>
          <w:iCs/>
          <w:color w:val="000000" w:themeColor="text1"/>
          <w:szCs w:val="24"/>
        </w:rPr>
        <w:t xml:space="preserve">. </w:t>
      </w:r>
      <w:proofErr w:type="spellStart"/>
      <w:r w:rsidRPr="5F492901">
        <w:rPr>
          <w:i/>
          <w:iCs/>
          <w:color w:val="000000" w:themeColor="text1"/>
          <w:szCs w:val="24"/>
        </w:rPr>
        <w:t>Palaeoclimatol</w:t>
      </w:r>
      <w:proofErr w:type="spellEnd"/>
      <w:r w:rsidRPr="5F492901">
        <w:rPr>
          <w:i/>
          <w:iCs/>
          <w:color w:val="000000" w:themeColor="text1"/>
          <w:szCs w:val="24"/>
        </w:rPr>
        <w:t xml:space="preserve">. </w:t>
      </w:r>
      <w:proofErr w:type="spellStart"/>
      <w:r w:rsidRPr="5F492901">
        <w:rPr>
          <w:i/>
          <w:iCs/>
          <w:color w:val="000000" w:themeColor="text1"/>
          <w:szCs w:val="24"/>
        </w:rPr>
        <w:t>Palaeoecol</w:t>
      </w:r>
      <w:proofErr w:type="spellEnd"/>
      <w:r w:rsidRPr="5F492901">
        <w:rPr>
          <w:i/>
          <w:iCs/>
          <w:color w:val="000000" w:themeColor="text1"/>
          <w:szCs w:val="24"/>
        </w:rPr>
        <w:t>.</w:t>
      </w:r>
      <w:r w:rsidRPr="5F492901">
        <w:rPr>
          <w:color w:val="000000" w:themeColor="text1"/>
          <w:szCs w:val="24"/>
        </w:rPr>
        <w:t xml:space="preserve"> </w:t>
      </w:r>
      <w:r w:rsidRPr="5F492901">
        <w:rPr>
          <w:b/>
          <w:bCs/>
          <w:color w:val="000000" w:themeColor="text1"/>
          <w:szCs w:val="24"/>
        </w:rPr>
        <w:t>443</w:t>
      </w:r>
      <w:r w:rsidRPr="5F492901">
        <w:rPr>
          <w:color w:val="000000" w:themeColor="text1"/>
          <w:szCs w:val="24"/>
        </w:rPr>
        <w:t>, 98–106 (2016).</w:t>
      </w:r>
    </w:p>
    <w:p w14:paraId="2337BC5F"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S. </w:t>
      </w:r>
      <w:proofErr w:type="spellStart"/>
      <w:r w:rsidRPr="5F492901">
        <w:rPr>
          <w:color w:val="000000" w:themeColor="text1"/>
          <w:szCs w:val="24"/>
        </w:rPr>
        <w:t>Brönnimann</w:t>
      </w:r>
      <w:proofErr w:type="spellEnd"/>
      <w:r w:rsidRPr="5F492901">
        <w:rPr>
          <w:color w:val="000000" w:themeColor="text1"/>
          <w:szCs w:val="24"/>
        </w:rPr>
        <w:t xml:space="preserve">, A. M. Fischer, E. </w:t>
      </w:r>
      <w:proofErr w:type="spellStart"/>
      <w:r w:rsidRPr="5F492901">
        <w:rPr>
          <w:color w:val="000000" w:themeColor="text1"/>
          <w:szCs w:val="24"/>
        </w:rPr>
        <w:t>Rozanov</w:t>
      </w:r>
      <w:proofErr w:type="spellEnd"/>
      <w:r w:rsidRPr="5F492901">
        <w:rPr>
          <w:color w:val="000000" w:themeColor="text1"/>
          <w:szCs w:val="24"/>
        </w:rPr>
        <w:t xml:space="preserve">, P. Poli, G. P. Compo, P. D. </w:t>
      </w:r>
      <w:proofErr w:type="spellStart"/>
      <w:r w:rsidRPr="5F492901">
        <w:rPr>
          <w:color w:val="000000" w:themeColor="text1"/>
          <w:szCs w:val="24"/>
        </w:rPr>
        <w:t>Sardeshmukh</w:t>
      </w:r>
      <w:proofErr w:type="spellEnd"/>
      <w:r w:rsidRPr="5F492901">
        <w:rPr>
          <w:color w:val="000000" w:themeColor="text1"/>
          <w:szCs w:val="24"/>
        </w:rPr>
        <w:t xml:space="preserve">, Southward shift of the northern tropical belt from 1945 to 1980. </w:t>
      </w:r>
      <w:r w:rsidRPr="5F492901">
        <w:rPr>
          <w:i/>
          <w:iCs/>
          <w:color w:val="000000" w:themeColor="text1"/>
          <w:szCs w:val="24"/>
        </w:rPr>
        <w:t xml:space="preserve">Nat. </w:t>
      </w:r>
      <w:proofErr w:type="spellStart"/>
      <w:r w:rsidRPr="5F492901">
        <w:rPr>
          <w:i/>
          <w:iCs/>
          <w:color w:val="000000" w:themeColor="text1"/>
          <w:szCs w:val="24"/>
        </w:rPr>
        <w:t>Geosci</w:t>
      </w:r>
      <w:proofErr w:type="spellEnd"/>
      <w:r w:rsidRPr="5F492901">
        <w:rPr>
          <w:i/>
          <w:iCs/>
          <w:color w:val="000000" w:themeColor="text1"/>
          <w:szCs w:val="24"/>
        </w:rPr>
        <w:t>.</w:t>
      </w:r>
      <w:r w:rsidRPr="5F492901">
        <w:rPr>
          <w:color w:val="000000" w:themeColor="text1"/>
          <w:szCs w:val="24"/>
        </w:rPr>
        <w:t xml:space="preserve"> </w:t>
      </w:r>
      <w:r w:rsidRPr="5F492901">
        <w:rPr>
          <w:b/>
          <w:bCs/>
          <w:color w:val="000000" w:themeColor="text1"/>
          <w:szCs w:val="24"/>
        </w:rPr>
        <w:t>8</w:t>
      </w:r>
      <w:r w:rsidRPr="5F492901">
        <w:rPr>
          <w:color w:val="000000" w:themeColor="text1"/>
          <w:szCs w:val="24"/>
        </w:rPr>
        <w:t>, 969–974 (2015).</w:t>
      </w:r>
    </w:p>
    <w:p w14:paraId="2C4254CA"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B. Wang, Q. Ding, Global monsoon: Dominant mode of annual variation in the tropics. </w:t>
      </w:r>
      <w:proofErr w:type="spellStart"/>
      <w:r w:rsidRPr="5F492901">
        <w:rPr>
          <w:i/>
          <w:iCs/>
          <w:color w:val="000000" w:themeColor="text1"/>
          <w:szCs w:val="24"/>
        </w:rPr>
        <w:t>Dyn</w:t>
      </w:r>
      <w:proofErr w:type="spellEnd"/>
      <w:r w:rsidRPr="5F492901">
        <w:rPr>
          <w:i/>
          <w:iCs/>
          <w:color w:val="000000" w:themeColor="text1"/>
          <w:szCs w:val="24"/>
        </w:rPr>
        <w:t>. Atmospheres Oceans</w:t>
      </w:r>
      <w:r w:rsidRPr="5F492901">
        <w:rPr>
          <w:color w:val="000000" w:themeColor="text1"/>
          <w:szCs w:val="24"/>
        </w:rPr>
        <w:t xml:space="preserve">. </w:t>
      </w:r>
      <w:r w:rsidRPr="5F492901">
        <w:rPr>
          <w:b/>
          <w:bCs/>
          <w:color w:val="000000" w:themeColor="text1"/>
          <w:szCs w:val="24"/>
        </w:rPr>
        <w:t>44</w:t>
      </w:r>
      <w:r w:rsidRPr="5F492901">
        <w:rPr>
          <w:color w:val="000000" w:themeColor="text1"/>
          <w:szCs w:val="24"/>
        </w:rPr>
        <w:t>, 165–183 (2008).</w:t>
      </w:r>
    </w:p>
    <w:p w14:paraId="07BB9FC7"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J. </w:t>
      </w:r>
      <w:proofErr w:type="spellStart"/>
      <w:r w:rsidRPr="5F492901">
        <w:rPr>
          <w:color w:val="000000" w:themeColor="text1"/>
          <w:szCs w:val="24"/>
        </w:rPr>
        <w:t>Zachos</w:t>
      </w:r>
      <w:proofErr w:type="spellEnd"/>
      <w:r w:rsidRPr="5F492901">
        <w:rPr>
          <w:color w:val="000000" w:themeColor="text1"/>
          <w:szCs w:val="24"/>
        </w:rPr>
        <w:t xml:space="preserve">, M. Pagani, L. Sloan, E. Thomas, K. Billups, Trends, Rhythms, and Aberrations in Global Climate 65 Ma to Present. </w:t>
      </w:r>
      <w:r w:rsidRPr="5F492901">
        <w:rPr>
          <w:i/>
          <w:iCs/>
          <w:color w:val="000000" w:themeColor="text1"/>
          <w:szCs w:val="24"/>
        </w:rPr>
        <w:t>Science</w:t>
      </w:r>
      <w:r w:rsidRPr="5F492901">
        <w:rPr>
          <w:color w:val="000000" w:themeColor="text1"/>
          <w:szCs w:val="24"/>
        </w:rPr>
        <w:t xml:space="preserve">. </w:t>
      </w:r>
      <w:r w:rsidRPr="5F492901">
        <w:rPr>
          <w:b/>
          <w:bCs/>
          <w:color w:val="000000" w:themeColor="text1"/>
          <w:szCs w:val="24"/>
        </w:rPr>
        <w:t>292</w:t>
      </w:r>
      <w:r w:rsidRPr="5F492901">
        <w:rPr>
          <w:color w:val="000000" w:themeColor="text1"/>
          <w:szCs w:val="24"/>
        </w:rPr>
        <w:t>, 686–693 (2001).</w:t>
      </w:r>
    </w:p>
    <w:p w14:paraId="43ED5954"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M. J. </w:t>
      </w:r>
      <w:proofErr w:type="spellStart"/>
      <w:r w:rsidRPr="5F492901">
        <w:rPr>
          <w:color w:val="000000" w:themeColor="text1"/>
          <w:szCs w:val="24"/>
        </w:rPr>
        <w:t>Cramwinckel</w:t>
      </w:r>
      <w:proofErr w:type="spellEnd"/>
      <w:r w:rsidRPr="5F492901">
        <w:rPr>
          <w:color w:val="000000" w:themeColor="text1"/>
          <w:szCs w:val="24"/>
        </w:rPr>
        <w:t xml:space="preserve">, M. Huber, I. J. </w:t>
      </w:r>
      <w:proofErr w:type="spellStart"/>
      <w:r w:rsidRPr="5F492901">
        <w:rPr>
          <w:color w:val="000000" w:themeColor="text1"/>
          <w:szCs w:val="24"/>
        </w:rPr>
        <w:t>Kocken</w:t>
      </w:r>
      <w:proofErr w:type="spellEnd"/>
      <w:r w:rsidRPr="5F492901">
        <w:rPr>
          <w:color w:val="000000" w:themeColor="text1"/>
          <w:szCs w:val="24"/>
        </w:rPr>
        <w:t xml:space="preserve">, C. </w:t>
      </w:r>
      <w:proofErr w:type="spellStart"/>
      <w:r w:rsidRPr="5F492901">
        <w:rPr>
          <w:color w:val="000000" w:themeColor="text1"/>
          <w:szCs w:val="24"/>
        </w:rPr>
        <w:t>Agnini</w:t>
      </w:r>
      <w:proofErr w:type="spellEnd"/>
      <w:r w:rsidRPr="5F492901">
        <w:rPr>
          <w:color w:val="000000" w:themeColor="text1"/>
          <w:szCs w:val="24"/>
        </w:rPr>
        <w:t xml:space="preserve">, P. K. Bijl, S. M. </w:t>
      </w:r>
      <w:proofErr w:type="spellStart"/>
      <w:r w:rsidRPr="5F492901">
        <w:rPr>
          <w:color w:val="000000" w:themeColor="text1"/>
          <w:szCs w:val="24"/>
        </w:rPr>
        <w:t>Bohaty</w:t>
      </w:r>
      <w:proofErr w:type="spellEnd"/>
      <w:r w:rsidRPr="5F492901">
        <w:rPr>
          <w:color w:val="000000" w:themeColor="text1"/>
          <w:szCs w:val="24"/>
        </w:rPr>
        <w:t xml:space="preserve">, J. </w:t>
      </w:r>
      <w:proofErr w:type="spellStart"/>
      <w:r w:rsidRPr="5F492901">
        <w:rPr>
          <w:color w:val="000000" w:themeColor="text1"/>
          <w:szCs w:val="24"/>
        </w:rPr>
        <w:t>Frieling</w:t>
      </w:r>
      <w:proofErr w:type="spellEnd"/>
      <w:r w:rsidRPr="5F492901">
        <w:rPr>
          <w:color w:val="000000" w:themeColor="text1"/>
          <w:szCs w:val="24"/>
        </w:rPr>
        <w:t xml:space="preserve">, A. Goldner, F. J. </w:t>
      </w:r>
      <w:proofErr w:type="spellStart"/>
      <w:r w:rsidRPr="5F492901">
        <w:rPr>
          <w:color w:val="000000" w:themeColor="text1"/>
          <w:szCs w:val="24"/>
        </w:rPr>
        <w:t>Hilgen</w:t>
      </w:r>
      <w:proofErr w:type="spellEnd"/>
      <w:r w:rsidRPr="5F492901">
        <w:rPr>
          <w:color w:val="000000" w:themeColor="text1"/>
          <w:szCs w:val="24"/>
        </w:rPr>
        <w:t xml:space="preserve">, E. L. Kip, F. </w:t>
      </w:r>
      <w:proofErr w:type="spellStart"/>
      <w:r w:rsidRPr="5F492901">
        <w:rPr>
          <w:color w:val="000000" w:themeColor="text1"/>
          <w:szCs w:val="24"/>
        </w:rPr>
        <w:t>Peterse</w:t>
      </w:r>
      <w:proofErr w:type="spellEnd"/>
      <w:r w:rsidRPr="5F492901">
        <w:rPr>
          <w:color w:val="000000" w:themeColor="text1"/>
          <w:szCs w:val="24"/>
        </w:rPr>
        <w:t xml:space="preserve">, R. Van Der Ploeg, U. </w:t>
      </w:r>
      <w:proofErr w:type="spellStart"/>
      <w:r w:rsidRPr="5F492901">
        <w:rPr>
          <w:color w:val="000000" w:themeColor="text1"/>
          <w:szCs w:val="24"/>
        </w:rPr>
        <w:t>Röhl</w:t>
      </w:r>
      <w:proofErr w:type="spellEnd"/>
      <w:r w:rsidRPr="5F492901">
        <w:rPr>
          <w:color w:val="000000" w:themeColor="text1"/>
          <w:szCs w:val="24"/>
        </w:rPr>
        <w:t xml:space="preserve">, S. Schouten, A. </w:t>
      </w:r>
      <w:proofErr w:type="spellStart"/>
      <w:r w:rsidRPr="5F492901">
        <w:rPr>
          <w:color w:val="000000" w:themeColor="text1"/>
          <w:szCs w:val="24"/>
        </w:rPr>
        <w:t>Sluijs</w:t>
      </w:r>
      <w:proofErr w:type="spellEnd"/>
      <w:r w:rsidRPr="5F492901">
        <w:rPr>
          <w:color w:val="000000" w:themeColor="text1"/>
          <w:szCs w:val="24"/>
        </w:rPr>
        <w:t xml:space="preserve">, Synchronous tropical and polar temperature evolution in the Eocene. </w:t>
      </w:r>
      <w:r w:rsidRPr="5F492901">
        <w:rPr>
          <w:i/>
          <w:iCs/>
          <w:color w:val="000000" w:themeColor="text1"/>
          <w:szCs w:val="24"/>
        </w:rPr>
        <w:t>Nature</w:t>
      </w:r>
      <w:r w:rsidRPr="5F492901">
        <w:rPr>
          <w:color w:val="000000" w:themeColor="text1"/>
          <w:szCs w:val="24"/>
        </w:rPr>
        <w:t xml:space="preserve">. </w:t>
      </w:r>
      <w:r w:rsidRPr="5F492901">
        <w:rPr>
          <w:b/>
          <w:bCs/>
          <w:color w:val="000000" w:themeColor="text1"/>
          <w:szCs w:val="24"/>
        </w:rPr>
        <w:t>559</w:t>
      </w:r>
      <w:r w:rsidRPr="5F492901">
        <w:rPr>
          <w:color w:val="000000" w:themeColor="text1"/>
          <w:szCs w:val="24"/>
        </w:rPr>
        <w:t>, 382–386 (2018).</w:t>
      </w:r>
    </w:p>
    <w:p w14:paraId="0388C2A9"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P. </w:t>
      </w:r>
      <w:proofErr w:type="spellStart"/>
      <w:r w:rsidRPr="5F492901">
        <w:rPr>
          <w:color w:val="000000" w:themeColor="text1"/>
          <w:szCs w:val="24"/>
        </w:rPr>
        <w:t>Xue</w:t>
      </w:r>
      <w:proofErr w:type="spellEnd"/>
      <w:r w:rsidRPr="5F492901">
        <w:rPr>
          <w:color w:val="000000" w:themeColor="text1"/>
          <w:szCs w:val="24"/>
        </w:rPr>
        <w:t xml:space="preserve">, L. Chang, E. Thomas, Abrupt Northwest Atlantic deep-sea oxygenation decline preceded the </w:t>
      </w:r>
      <w:proofErr w:type="spellStart"/>
      <w:r w:rsidRPr="5F492901">
        <w:rPr>
          <w:color w:val="000000" w:themeColor="text1"/>
          <w:szCs w:val="24"/>
        </w:rPr>
        <w:t>Palaeocene</w:t>
      </w:r>
      <w:proofErr w:type="spellEnd"/>
      <w:r w:rsidRPr="5F492901">
        <w:rPr>
          <w:color w:val="000000" w:themeColor="text1"/>
          <w:szCs w:val="24"/>
        </w:rPr>
        <w:t xml:space="preserve">-Eocene Thermal Maximum. </w:t>
      </w:r>
      <w:r w:rsidRPr="5F492901">
        <w:rPr>
          <w:i/>
          <w:iCs/>
          <w:color w:val="000000" w:themeColor="text1"/>
          <w:szCs w:val="24"/>
        </w:rPr>
        <w:t>Earth Planet. Sci. Lett.</w:t>
      </w:r>
      <w:r w:rsidRPr="5F492901">
        <w:rPr>
          <w:color w:val="000000" w:themeColor="text1"/>
          <w:szCs w:val="24"/>
        </w:rPr>
        <w:t xml:space="preserve"> </w:t>
      </w:r>
      <w:r w:rsidRPr="5F492901">
        <w:rPr>
          <w:b/>
          <w:bCs/>
          <w:color w:val="000000" w:themeColor="text1"/>
          <w:szCs w:val="24"/>
        </w:rPr>
        <w:t>618</w:t>
      </w:r>
      <w:r w:rsidRPr="5F492901">
        <w:rPr>
          <w:color w:val="000000" w:themeColor="text1"/>
          <w:szCs w:val="24"/>
        </w:rPr>
        <w:t>, 118304–118304 (2023).</w:t>
      </w:r>
    </w:p>
    <w:p w14:paraId="30A08A63" w14:textId="77777777" w:rsidR="00E97558" w:rsidRPr="00CB538F" w:rsidRDefault="00E97558" w:rsidP="00561EF8">
      <w:pPr>
        <w:pStyle w:val="ListParagraph"/>
        <w:numPr>
          <w:ilvl w:val="0"/>
          <w:numId w:val="11"/>
        </w:numPr>
        <w:tabs>
          <w:tab w:val="left" w:pos="500"/>
        </w:tabs>
        <w:spacing w:after="240" w:line="480" w:lineRule="auto"/>
        <w:contextualSpacing/>
        <w:rPr>
          <w:color w:val="000000" w:themeColor="text1"/>
          <w:szCs w:val="24"/>
        </w:rPr>
      </w:pPr>
      <w:r w:rsidRPr="00CB538F">
        <w:rPr>
          <w:color w:val="000000" w:themeColor="text1"/>
          <w:szCs w:val="24"/>
        </w:rPr>
        <w:lastRenderedPageBreak/>
        <w:t xml:space="preserve">K. L. </w:t>
      </w:r>
      <w:proofErr w:type="spellStart"/>
      <w:r w:rsidRPr="00CB538F">
        <w:rPr>
          <w:color w:val="000000" w:themeColor="text1"/>
          <w:szCs w:val="24"/>
        </w:rPr>
        <w:t>Zellman</w:t>
      </w:r>
      <w:proofErr w:type="spellEnd"/>
      <w:r w:rsidRPr="00CB538F">
        <w:rPr>
          <w:color w:val="000000" w:themeColor="text1"/>
          <w:szCs w:val="24"/>
        </w:rPr>
        <w:t xml:space="preserve">, P. Plink-Björklund, H. C. Fricke, Testing hypotheses on signatures of precipitation variability in the river and floodplain deposits of the </w:t>
      </w:r>
      <w:proofErr w:type="spellStart"/>
      <w:r w:rsidRPr="00CB538F">
        <w:rPr>
          <w:color w:val="000000" w:themeColor="text1"/>
          <w:szCs w:val="24"/>
        </w:rPr>
        <w:t>paleogene</w:t>
      </w:r>
      <w:proofErr w:type="spellEnd"/>
      <w:r w:rsidRPr="00CB538F">
        <w:rPr>
          <w:color w:val="000000" w:themeColor="text1"/>
          <w:szCs w:val="24"/>
        </w:rPr>
        <w:t xml:space="preserve"> </w:t>
      </w:r>
      <w:proofErr w:type="spellStart"/>
      <w:r w:rsidRPr="00CB538F">
        <w:rPr>
          <w:color w:val="000000" w:themeColor="text1"/>
          <w:szCs w:val="24"/>
        </w:rPr>
        <w:t>san</w:t>
      </w:r>
      <w:proofErr w:type="spellEnd"/>
      <w:r w:rsidRPr="00CB538F">
        <w:rPr>
          <w:color w:val="000000" w:themeColor="text1"/>
          <w:szCs w:val="24"/>
        </w:rPr>
        <w:t xml:space="preserve"> </w:t>
      </w:r>
      <w:proofErr w:type="spellStart"/>
      <w:r w:rsidRPr="00CB538F">
        <w:rPr>
          <w:color w:val="000000" w:themeColor="text1"/>
          <w:szCs w:val="24"/>
        </w:rPr>
        <w:t>juan</w:t>
      </w:r>
      <w:proofErr w:type="spellEnd"/>
      <w:r w:rsidRPr="00CB538F">
        <w:rPr>
          <w:color w:val="000000" w:themeColor="text1"/>
          <w:szCs w:val="24"/>
        </w:rPr>
        <w:t xml:space="preserve"> basin, New Mexico, U.S.A. </w:t>
      </w:r>
      <w:r w:rsidRPr="00CB538F">
        <w:rPr>
          <w:i/>
          <w:iCs/>
          <w:color w:val="000000" w:themeColor="text1"/>
          <w:szCs w:val="24"/>
        </w:rPr>
        <w:t>J. Sediment. Res.</w:t>
      </w:r>
      <w:r w:rsidRPr="00CB538F">
        <w:rPr>
          <w:color w:val="000000" w:themeColor="text1"/>
          <w:szCs w:val="24"/>
        </w:rPr>
        <w:t xml:space="preserve"> </w:t>
      </w:r>
      <w:r w:rsidRPr="00CB538F">
        <w:rPr>
          <w:b/>
          <w:bCs/>
          <w:color w:val="000000" w:themeColor="text1"/>
          <w:szCs w:val="24"/>
        </w:rPr>
        <w:t>90</w:t>
      </w:r>
      <w:r w:rsidRPr="00CB538F">
        <w:rPr>
          <w:color w:val="000000" w:themeColor="text1"/>
          <w:szCs w:val="24"/>
        </w:rPr>
        <w:t>, 1770–1801 (2020).</w:t>
      </w:r>
    </w:p>
    <w:p w14:paraId="19E9CC43" w14:textId="77777777" w:rsidR="00E97558" w:rsidRPr="00CB538F" w:rsidRDefault="00E97558" w:rsidP="00561EF8">
      <w:pPr>
        <w:pStyle w:val="ListParagraph"/>
        <w:numPr>
          <w:ilvl w:val="0"/>
          <w:numId w:val="11"/>
        </w:numPr>
        <w:tabs>
          <w:tab w:val="left" w:pos="500"/>
        </w:tabs>
        <w:spacing w:after="240" w:line="480" w:lineRule="auto"/>
        <w:contextualSpacing/>
        <w:rPr>
          <w:color w:val="000000" w:themeColor="text1"/>
          <w:szCs w:val="24"/>
        </w:rPr>
      </w:pPr>
      <w:r w:rsidRPr="00CB538F">
        <w:rPr>
          <w:color w:val="000000" w:themeColor="text1"/>
          <w:szCs w:val="24"/>
        </w:rPr>
        <w:t xml:space="preserve">B. Z. Foreman, P. L. Heller, M. T. </w:t>
      </w:r>
      <w:proofErr w:type="spellStart"/>
      <w:r w:rsidRPr="00CB538F">
        <w:rPr>
          <w:color w:val="000000" w:themeColor="text1"/>
          <w:szCs w:val="24"/>
        </w:rPr>
        <w:t>Clementz</w:t>
      </w:r>
      <w:proofErr w:type="spellEnd"/>
      <w:r w:rsidRPr="00CB538F">
        <w:rPr>
          <w:color w:val="000000" w:themeColor="text1"/>
          <w:szCs w:val="24"/>
        </w:rPr>
        <w:t xml:space="preserve">, Fluvial response to abrupt global warming at the </w:t>
      </w:r>
      <w:proofErr w:type="spellStart"/>
      <w:r w:rsidRPr="00CB538F">
        <w:rPr>
          <w:color w:val="000000" w:themeColor="text1"/>
          <w:szCs w:val="24"/>
        </w:rPr>
        <w:t>Palaeocene</w:t>
      </w:r>
      <w:proofErr w:type="spellEnd"/>
      <w:r w:rsidRPr="00CB538F">
        <w:rPr>
          <w:color w:val="000000" w:themeColor="text1"/>
          <w:szCs w:val="24"/>
        </w:rPr>
        <w:t xml:space="preserve">/Eocene boundary. </w:t>
      </w:r>
      <w:r w:rsidRPr="00CB538F">
        <w:rPr>
          <w:i/>
          <w:iCs/>
          <w:color w:val="000000" w:themeColor="text1"/>
          <w:szCs w:val="24"/>
        </w:rPr>
        <w:t>Nature</w:t>
      </w:r>
      <w:r w:rsidRPr="00CB538F">
        <w:rPr>
          <w:color w:val="000000" w:themeColor="text1"/>
          <w:szCs w:val="24"/>
        </w:rPr>
        <w:t xml:space="preserve">. </w:t>
      </w:r>
      <w:r w:rsidRPr="00CB538F">
        <w:rPr>
          <w:b/>
          <w:bCs/>
          <w:color w:val="000000" w:themeColor="text1"/>
          <w:szCs w:val="24"/>
        </w:rPr>
        <w:t>491</w:t>
      </w:r>
      <w:r w:rsidRPr="00CB538F">
        <w:rPr>
          <w:color w:val="000000" w:themeColor="text1"/>
          <w:szCs w:val="24"/>
        </w:rPr>
        <w:t>, 92–95 (2012).</w:t>
      </w:r>
      <w:r w:rsidRPr="00CB538F">
        <w:rPr>
          <w:szCs w:val="24"/>
        </w:rPr>
        <w:t xml:space="preserve"> </w:t>
      </w:r>
    </w:p>
    <w:p w14:paraId="394DE714" w14:textId="77777777" w:rsidR="00E97558" w:rsidRPr="00CB538F" w:rsidRDefault="00E97558" w:rsidP="00561EF8">
      <w:pPr>
        <w:pStyle w:val="ListParagraph"/>
        <w:numPr>
          <w:ilvl w:val="0"/>
          <w:numId w:val="11"/>
        </w:numPr>
        <w:spacing w:after="160" w:line="480" w:lineRule="auto"/>
        <w:ind w:right="96"/>
        <w:contextualSpacing/>
        <w:rPr>
          <w:szCs w:val="24"/>
        </w:rPr>
      </w:pPr>
      <w:r w:rsidRPr="00CB538F">
        <w:rPr>
          <w:szCs w:val="24"/>
        </w:rPr>
        <w:t xml:space="preserve">A. J. McMichael, R. E. Woodruff, S. Hales, Climate change and human health: present and future risks. </w:t>
      </w:r>
      <w:r w:rsidRPr="00CB538F">
        <w:rPr>
          <w:i/>
          <w:iCs/>
          <w:szCs w:val="24"/>
        </w:rPr>
        <w:t>The Lancet</w:t>
      </w:r>
      <w:r w:rsidRPr="00CB538F">
        <w:rPr>
          <w:szCs w:val="24"/>
        </w:rPr>
        <w:t xml:space="preserve">. </w:t>
      </w:r>
      <w:r w:rsidRPr="00CB538F">
        <w:rPr>
          <w:b/>
          <w:bCs/>
          <w:szCs w:val="24"/>
        </w:rPr>
        <w:t>367</w:t>
      </w:r>
      <w:r w:rsidRPr="00CB538F">
        <w:rPr>
          <w:szCs w:val="24"/>
        </w:rPr>
        <w:t>, 859–869 (2006).</w:t>
      </w:r>
    </w:p>
    <w:p w14:paraId="7CA6C1B4"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R. </w:t>
      </w:r>
      <w:proofErr w:type="spellStart"/>
      <w:r w:rsidRPr="5F492901">
        <w:rPr>
          <w:color w:val="000000" w:themeColor="text1"/>
          <w:szCs w:val="24"/>
        </w:rPr>
        <w:t>Knutti</w:t>
      </w:r>
      <w:proofErr w:type="spellEnd"/>
      <w:r w:rsidRPr="5F492901">
        <w:rPr>
          <w:color w:val="000000" w:themeColor="text1"/>
          <w:szCs w:val="24"/>
        </w:rPr>
        <w:t xml:space="preserve">, J. </w:t>
      </w:r>
      <w:proofErr w:type="spellStart"/>
      <w:r w:rsidRPr="5F492901">
        <w:rPr>
          <w:color w:val="000000" w:themeColor="text1"/>
          <w:szCs w:val="24"/>
        </w:rPr>
        <w:t>Sedláček</w:t>
      </w:r>
      <w:proofErr w:type="spellEnd"/>
      <w:r w:rsidRPr="5F492901">
        <w:rPr>
          <w:color w:val="000000" w:themeColor="text1"/>
          <w:szCs w:val="24"/>
        </w:rPr>
        <w:t xml:space="preserve">, Robustness and uncertainties in the new CMIP5 climate model projections. </w:t>
      </w:r>
      <w:r w:rsidRPr="5F492901">
        <w:rPr>
          <w:i/>
          <w:iCs/>
          <w:color w:val="000000" w:themeColor="text1"/>
          <w:szCs w:val="24"/>
        </w:rPr>
        <w:t xml:space="preserve">Nat. </w:t>
      </w:r>
      <w:proofErr w:type="spellStart"/>
      <w:r w:rsidRPr="5F492901">
        <w:rPr>
          <w:i/>
          <w:iCs/>
          <w:color w:val="000000" w:themeColor="text1"/>
          <w:szCs w:val="24"/>
        </w:rPr>
        <w:t>Clim</w:t>
      </w:r>
      <w:proofErr w:type="spellEnd"/>
      <w:r w:rsidRPr="5F492901">
        <w:rPr>
          <w:i/>
          <w:iCs/>
          <w:color w:val="000000" w:themeColor="text1"/>
          <w:szCs w:val="24"/>
        </w:rPr>
        <w:t>. Change</w:t>
      </w:r>
      <w:r w:rsidRPr="5F492901">
        <w:rPr>
          <w:color w:val="000000" w:themeColor="text1"/>
          <w:szCs w:val="24"/>
        </w:rPr>
        <w:t xml:space="preserve">. </w:t>
      </w:r>
      <w:r w:rsidRPr="5F492901">
        <w:rPr>
          <w:b/>
          <w:bCs/>
          <w:color w:val="000000" w:themeColor="text1"/>
          <w:szCs w:val="24"/>
        </w:rPr>
        <w:t>3</w:t>
      </w:r>
      <w:r w:rsidRPr="5F492901">
        <w:rPr>
          <w:color w:val="000000" w:themeColor="text1"/>
          <w:szCs w:val="24"/>
        </w:rPr>
        <w:t>, 369–373 (2013).</w:t>
      </w:r>
    </w:p>
    <w:p w14:paraId="2462159F"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N. Herold, J. Buzan, M. Seton, A. Goldner, J. A. M. Green, R. D. Müller, P. </w:t>
      </w:r>
      <w:proofErr w:type="spellStart"/>
      <w:r w:rsidRPr="5F492901">
        <w:rPr>
          <w:color w:val="000000" w:themeColor="text1"/>
          <w:szCs w:val="24"/>
        </w:rPr>
        <w:t>Markwick</w:t>
      </w:r>
      <w:proofErr w:type="spellEnd"/>
      <w:r w:rsidRPr="5F492901">
        <w:rPr>
          <w:color w:val="000000" w:themeColor="text1"/>
          <w:szCs w:val="24"/>
        </w:rPr>
        <w:t xml:space="preserve">, M. Huber, A suite of early Eocene (∼ 55 Ma) climate model boundary conditions. </w:t>
      </w:r>
      <w:proofErr w:type="spellStart"/>
      <w:r w:rsidRPr="5F492901">
        <w:rPr>
          <w:i/>
          <w:iCs/>
          <w:color w:val="000000" w:themeColor="text1"/>
          <w:szCs w:val="24"/>
        </w:rPr>
        <w:t>Geosci</w:t>
      </w:r>
      <w:proofErr w:type="spellEnd"/>
      <w:r w:rsidRPr="5F492901">
        <w:rPr>
          <w:i/>
          <w:iCs/>
          <w:color w:val="000000" w:themeColor="text1"/>
          <w:szCs w:val="24"/>
        </w:rPr>
        <w:t>. Model Dev.</w:t>
      </w:r>
      <w:r w:rsidRPr="5F492901">
        <w:rPr>
          <w:color w:val="000000" w:themeColor="text1"/>
          <w:szCs w:val="24"/>
        </w:rPr>
        <w:t xml:space="preserve"> </w:t>
      </w:r>
      <w:r w:rsidRPr="5F492901">
        <w:rPr>
          <w:b/>
          <w:bCs/>
          <w:color w:val="000000" w:themeColor="text1"/>
          <w:szCs w:val="24"/>
        </w:rPr>
        <w:t>7</w:t>
      </w:r>
      <w:r w:rsidRPr="5F492901">
        <w:rPr>
          <w:color w:val="000000" w:themeColor="text1"/>
          <w:szCs w:val="24"/>
        </w:rPr>
        <w:t>, 2077–2090 (2014).</w:t>
      </w:r>
    </w:p>
    <w:p w14:paraId="61E43892"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L. P. </w:t>
      </w:r>
      <w:proofErr w:type="spellStart"/>
      <w:r w:rsidRPr="5F492901">
        <w:rPr>
          <w:color w:val="000000" w:themeColor="text1"/>
          <w:szCs w:val="24"/>
        </w:rPr>
        <w:t>Birgenheier</w:t>
      </w:r>
      <w:proofErr w:type="spellEnd"/>
      <w:r w:rsidRPr="5F492901">
        <w:rPr>
          <w:color w:val="000000" w:themeColor="text1"/>
          <w:szCs w:val="24"/>
        </w:rPr>
        <w:t xml:space="preserve">, M. D. V. Berg, P. Plink-Björklund, R. D. Gall, E. </w:t>
      </w:r>
      <w:proofErr w:type="spellStart"/>
      <w:r w:rsidRPr="5F492901">
        <w:rPr>
          <w:color w:val="000000" w:themeColor="text1"/>
          <w:szCs w:val="24"/>
        </w:rPr>
        <w:t>Rosencrans</w:t>
      </w:r>
      <w:proofErr w:type="spellEnd"/>
      <w:r w:rsidRPr="5F492901">
        <w:rPr>
          <w:color w:val="000000" w:themeColor="text1"/>
          <w:szCs w:val="24"/>
        </w:rPr>
        <w:t xml:space="preserve">, M. J. Rosenberg, L. C. Toms, J. Morris, Climate impact on fluvial-lake system evolution, Eocene Green River Formation, Uinta Basin, Utah, USA. </w:t>
      </w:r>
      <w:r w:rsidRPr="5F492901">
        <w:rPr>
          <w:i/>
          <w:iCs/>
          <w:color w:val="000000" w:themeColor="text1"/>
          <w:szCs w:val="24"/>
        </w:rPr>
        <w:t>Bull. Geol. Soc. Am.</w:t>
      </w:r>
      <w:r w:rsidRPr="5F492901">
        <w:rPr>
          <w:color w:val="000000" w:themeColor="text1"/>
          <w:szCs w:val="24"/>
        </w:rPr>
        <w:t xml:space="preserve"> </w:t>
      </w:r>
      <w:r w:rsidRPr="5F492901">
        <w:rPr>
          <w:b/>
          <w:bCs/>
          <w:color w:val="000000" w:themeColor="text1"/>
          <w:szCs w:val="24"/>
        </w:rPr>
        <w:t>132</w:t>
      </w:r>
      <w:r w:rsidRPr="5F492901">
        <w:rPr>
          <w:color w:val="000000" w:themeColor="text1"/>
          <w:szCs w:val="24"/>
        </w:rPr>
        <w:t>, 562–587 (2020).</w:t>
      </w:r>
    </w:p>
    <w:p w14:paraId="0B5B21A4"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E. I. Woodward, B. G. Williams, “Climate and plant distribution at global and local scales” (1987), pp. 189–197.</w:t>
      </w:r>
    </w:p>
    <w:p w14:paraId="422659EF"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C. A. </w:t>
      </w:r>
      <w:proofErr w:type="spellStart"/>
      <w:r w:rsidRPr="5F492901">
        <w:rPr>
          <w:color w:val="000000" w:themeColor="text1"/>
          <w:szCs w:val="24"/>
        </w:rPr>
        <w:t>Loptson</w:t>
      </w:r>
      <w:proofErr w:type="spellEnd"/>
      <w:r w:rsidRPr="5F492901">
        <w:rPr>
          <w:color w:val="000000" w:themeColor="text1"/>
          <w:szCs w:val="24"/>
        </w:rPr>
        <w:t xml:space="preserve">, D. J. Lunt, J. E. Francis, Investigating vegetation–climate feedbacks during the early Eocene. </w:t>
      </w:r>
      <w:proofErr w:type="spellStart"/>
      <w:r w:rsidRPr="5F492901">
        <w:rPr>
          <w:i/>
          <w:iCs/>
          <w:color w:val="000000" w:themeColor="text1"/>
          <w:szCs w:val="24"/>
        </w:rPr>
        <w:t>Clim</w:t>
      </w:r>
      <w:proofErr w:type="spellEnd"/>
      <w:r w:rsidRPr="5F492901">
        <w:rPr>
          <w:i/>
          <w:iCs/>
          <w:color w:val="000000" w:themeColor="text1"/>
          <w:szCs w:val="24"/>
        </w:rPr>
        <w:t>. Past</w:t>
      </w:r>
      <w:r w:rsidRPr="5F492901">
        <w:rPr>
          <w:color w:val="000000" w:themeColor="text1"/>
          <w:szCs w:val="24"/>
        </w:rPr>
        <w:t xml:space="preserve">. </w:t>
      </w:r>
      <w:r w:rsidRPr="5F492901">
        <w:rPr>
          <w:b/>
          <w:bCs/>
          <w:color w:val="000000" w:themeColor="text1"/>
          <w:szCs w:val="24"/>
        </w:rPr>
        <w:t>10</w:t>
      </w:r>
      <w:r w:rsidRPr="5F492901">
        <w:rPr>
          <w:color w:val="000000" w:themeColor="text1"/>
          <w:szCs w:val="24"/>
        </w:rPr>
        <w:t>, 419–436 (2014).</w:t>
      </w:r>
    </w:p>
    <w:p w14:paraId="5454F8FE"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V. A. </w:t>
      </w:r>
      <w:proofErr w:type="spellStart"/>
      <w:r w:rsidRPr="5F492901">
        <w:rPr>
          <w:color w:val="000000" w:themeColor="text1"/>
          <w:szCs w:val="24"/>
        </w:rPr>
        <w:t>Korasidis</w:t>
      </w:r>
      <w:proofErr w:type="spellEnd"/>
      <w:r w:rsidRPr="5F492901">
        <w:rPr>
          <w:color w:val="000000" w:themeColor="text1"/>
          <w:szCs w:val="24"/>
        </w:rPr>
        <w:t xml:space="preserve">, S. L. Wing, C. A. Shields, J. T. </w:t>
      </w:r>
      <w:proofErr w:type="spellStart"/>
      <w:r w:rsidRPr="5F492901">
        <w:rPr>
          <w:color w:val="000000" w:themeColor="text1"/>
          <w:szCs w:val="24"/>
        </w:rPr>
        <w:t>Kiehl</w:t>
      </w:r>
      <w:proofErr w:type="spellEnd"/>
      <w:r w:rsidRPr="5F492901">
        <w:rPr>
          <w:color w:val="000000" w:themeColor="text1"/>
          <w:szCs w:val="24"/>
        </w:rPr>
        <w:t xml:space="preserve">, Global Changes in Terrestrial Vegetation and Continental Climate During the Paleocene-Eocene Thermal Maximum. </w:t>
      </w:r>
      <w:proofErr w:type="spellStart"/>
      <w:r w:rsidRPr="5F492901">
        <w:rPr>
          <w:i/>
          <w:iCs/>
          <w:color w:val="000000" w:themeColor="text1"/>
          <w:szCs w:val="24"/>
        </w:rPr>
        <w:t>Paleoceanogr</w:t>
      </w:r>
      <w:proofErr w:type="spellEnd"/>
      <w:r w:rsidRPr="5F492901">
        <w:rPr>
          <w:i/>
          <w:iCs/>
          <w:color w:val="000000" w:themeColor="text1"/>
          <w:szCs w:val="24"/>
        </w:rPr>
        <w:t>. Paleoclimatology</w:t>
      </w:r>
      <w:r w:rsidRPr="5F492901">
        <w:rPr>
          <w:color w:val="000000" w:themeColor="text1"/>
          <w:szCs w:val="24"/>
        </w:rPr>
        <w:t xml:space="preserve">. </w:t>
      </w:r>
      <w:r w:rsidRPr="5F492901">
        <w:rPr>
          <w:b/>
          <w:bCs/>
          <w:color w:val="000000" w:themeColor="text1"/>
          <w:szCs w:val="24"/>
        </w:rPr>
        <w:t>37</w:t>
      </w:r>
      <w:r w:rsidRPr="5F492901">
        <w:rPr>
          <w:color w:val="000000" w:themeColor="text1"/>
          <w:szCs w:val="24"/>
        </w:rPr>
        <w:t xml:space="preserve"> (2022), doi:10.1029/2021PA004325.</w:t>
      </w:r>
    </w:p>
    <w:p w14:paraId="5AE119F0" w14:textId="77777777" w:rsidR="00E97558" w:rsidRPr="00482E49"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lastRenderedPageBreak/>
        <w:t xml:space="preserve">J. Zhu, C. J. Poulsen, J. E. Tierney, Simulation of Eocene extreme warmth and high climate sensitivity through cloud feedbacks. </w:t>
      </w:r>
      <w:r w:rsidRPr="5F492901">
        <w:rPr>
          <w:i/>
          <w:iCs/>
          <w:color w:val="000000" w:themeColor="text1"/>
          <w:szCs w:val="24"/>
        </w:rPr>
        <w:t>Sci. Adv.</w:t>
      </w:r>
      <w:r w:rsidRPr="5F492901">
        <w:rPr>
          <w:color w:val="000000" w:themeColor="text1"/>
          <w:szCs w:val="24"/>
        </w:rPr>
        <w:t xml:space="preserve"> </w:t>
      </w:r>
      <w:r w:rsidRPr="5F492901">
        <w:rPr>
          <w:b/>
          <w:bCs/>
          <w:color w:val="000000" w:themeColor="text1"/>
          <w:szCs w:val="24"/>
        </w:rPr>
        <w:t>5</w:t>
      </w:r>
      <w:r w:rsidRPr="5F492901">
        <w:rPr>
          <w:color w:val="000000" w:themeColor="text1"/>
          <w:szCs w:val="24"/>
        </w:rPr>
        <w:t>, eaax1874 (2019).</w:t>
      </w:r>
    </w:p>
    <w:p w14:paraId="08ACFB16" w14:textId="77777777" w:rsidR="00E97558"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M. </w:t>
      </w:r>
      <w:proofErr w:type="spellStart"/>
      <w:r w:rsidRPr="5F492901">
        <w:rPr>
          <w:color w:val="000000" w:themeColor="text1"/>
          <w:szCs w:val="24"/>
        </w:rPr>
        <w:t>Baatsen</w:t>
      </w:r>
      <w:proofErr w:type="spellEnd"/>
      <w:r w:rsidRPr="5F492901">
        <w:rPr>
          <w:color w:val="000000" w:themeColor="text1"/>
          <w:szCs w:val="24"/>
        </w:rPr>
        <w:t xml:space="preserve">, P. Bijl, A. Von Der </w:t>
      </w:r>
      <w:proofErr w:type="spellStart"/>
      <w:r w:rsidRPr="5F492901">
        <w:rPr>
          <w:color w:val="000000" w:themeColor="text1"/>
          <w:szCs w:val="24"/>
        </w:rPr>
        <w:t>Heydt</w:t>
      </w:r>
      <w:proofErr w:type="spellEnd"/>
      <w:r w:rsidRPr="5F492901">
        <w:rPr>
          <w:color w:val="000000" w:themeColor="text1"/>
          <w:szCs w:val="24"/>
        </w:rPr>
        <w:t xml:space="preserve">, A. </w:t>
      </w:r>
      <w:proofErr w:type="spellStart"/>
      <w:r w:rsidRPr="5F492901">
        <w:rPr>
          <w:color w:val="000000" w:themeColor="text1"/>
          <w:szCs w:val="24"/>
        </w:rPr>
        <w:t>Sluijs</w:t>
      </w:r>
      <w:proofErr w:type="spellEnd"/>
      <w:r w:rsidRPr="5F492901">
        <w:rPr>
          <w:color w:val="000000" w:themeColor="text1"/>
          <w:szCs w:val="24"/>
        </w:rPr>
        <w:t>, H. Dijkstra, Resilient Antarctic monsoonal climate prevented ice growth during the Eocene, doi:10.5194/cp-2023-36.</w:t>
      </w:r>
    </w:p>
    <w:p w14:paraId="6F2927DF" w14:textId="77777777" w:rsidR="00E97558" w:rsidRPr="00547BDE"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szCs w:val="24"/>
        </w:rPr>
        <w:t xml:space="preserve">J. T. </w:t>
      </w:r>
      <w:proofErr w:type="spellStart"/>
      <w:r w:rsidRPr="5F492901">
        <w:rPr>
          <w:szCs w:val="24"/>
        </w:rPr>
        <w:t>Kiehl</w:t>
      </w:r>
      <w:proofErr w:type="spellEnd"/>
      <w:r w:rsidRPr="5F492901">
        <w:rPr>
          <w:szCs w:val="24"/>
        </w:rPr>
        <w:t xml:space="preserve">, C. M. </w:t>
      </w:r>
      <w:proofErr w:type="spellStart"/>
      <w:r w:rsidRPr="5F492901">
        <w:rPr>
          <w:szCs w:val="24"/>
        </w:rPr>
        <w:t>Zarzycki</w:t>
      </w:r>
      <w:proofErr w:type="spellEnd"/>
      <w:r w:rsidRPr="5F492901">
        <w:rPr>
          <w:szCs w:val="24"/>
        </w:rPr>
        <w:t xml:space="preserve">, C. A. Shields, M. V. Rothstein, Simulated changes to tropical cyclones across the Paleocene-Eocene Thermal Maximum (PETM) boundary. </w:t>
      </w:r>
      <w:proofErr w:type="spellStart"/>
      <w:r w:rsidRPr="5F492901">
        <w:rPr>
          <w:i/>
          <w:iCs/>
          <w:szCs w:val="24"/>
        </w:rPr>
        <w:t>Palaeogeography</w:t>
      </w:r>
      <w:proofErr w:type="spellEnd"/>
      <w:r w:rsidRPr="5F492901">
        <w:rPr>
          <w:i/>
          <w:iCs/>
          <w:szCs w:val="24"/>
        </w:rPr>
        <w:t xml:space="preserve">, Palaeoclimatology, </w:t>
      </w:r>
      <w:proofErr w:type="spellStart"/>
      <w:r w:rsidRPr="5F492901">
        <w:rPr>
          <w:i/>
          <w:iCs/>
          <w:szCs w:val="24"/>
        </w:rPr>
        <w:t>Palaeoecology</w:t>
      </w:r>
      <w:proofErr w:type="spellEnd"/>
      <w:r w:rsidRPr="5F492901">
        <w:rPr>
          <w:szCs w:val="24"/>
        </w:rPr>
        <w:t xml:space="preserve">. </w:t>
      </w:r>
      <w:r w:rsidRPr="5F492901">
        <w:rPr>
          <w:b/>
          <w:bCs/>
          <w:szCs w:val="24"/>
        </w:rPr>
        <w:t>572</w:t>
      </w:r>
      <w:r w:rsidRPr="5F492901">
        <w:rPr>
          <w:szCs w:val="24"/>
        </w:rPr>
        <w:t>, 110421 (2021).</w:t>
      </w:r>
    </w:p>
    <w:p w14:paraId="18EB8EA6" w14:textId="77777777" w:rsidR="00E97558" w:rsidRPr="005C7615" w:rsidRDefault="00E97558"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D. B. Lobell, W. </w:t>
      </w:r>
      <w:proofErr w:type="spellStart"/>
      <w:r w:rsidRPr="5F492901">
        <w:rPr>
          <w:color w:val="000000" w:themeColor="text1"/>
          <w:szCs w:val="24"/>
        </w:rPr>
        <w:t>Schlenker</w:t>
      </w:r>
      <w:proofErr w:type="spellEnd"/>
      <w:r w:rsidRPr="5F492901">
        <w:rPr>
          <w:color w:val="000000" w:themeColor="text1"/>
          <w:szCs w:val="24"/>
        </w:rPr>
        <w:t xml:space="preserve">, J. Costa-Roberts, Climate Trends and Global Crop Production Since 1980. </w:t>
      </w:r>
      <w:r w:rsidRPr="5F492901">
        <w:rPr>
          <w:i/>
          <w:iCs/>
          <w:color w:val="000000" w:themeColor="text1"/>
          <w:szCs w:val="24"/>
        </w:rPr>
        <w:t>Science</w:t>
      </w:r>
      <w:r w:rsidRPr="5F492901">
        <w:rPr>
          <w:color w:val="000000" w:themeColor="text1"/>
          <w:szCs w:val="24"/>
        </w:rPr>
        <w:t xml:space="preserve">. </w:t>
      </w:r>
      <w:r w:rsidRPr="5F492901">
        <w:rPr>
          <w:b/>
          <w:bCs/>
          <w:color w:val="000000" w:themeColor="text1"/>
          <w:szCs w:val="24"/>
        </w:rPr>
        <w:t>333</w:t>
      </w:r>
      <w:r w:rsidRPr="5F492901">
        <w:rPr>
          <w:color w:val="000000" w:themeColor="text1"/>
          <w:szCs w:val="24"/>
        </w:rPr>
        <w:t>, 616–620 (2011).</w:t>
      </w:r>
    </w:p>
    <w:p w14:paraId="3573A5B8"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H. Jenny, </w:t>
      </w:r>
      <w:r w:rsidRPr="5F492901">
        <w:rPr>
          <w:i/>
          <w:iCs/>
          <w:color w:val="000000" w:themeColor="text1"/>
          <w:szCs w:val="24"/>
        </w:rPr>
        <w:t>Factors of soil formation: a system of quantitative pedology.</w:t>
      </w:r>
      <w:r w:rsidRPr="5F492901">
        <w:rPr>
          <w:color w:val="000000" w:themeColor="text1"/>
          <w:szCs w:val="24"/>
        </w:rPr>
        <w:t xml:space="preserve"> (McGraw Hill book company, Inc., 1941).</w:t>
      </w:r>
    </w:p>
    <w:p w14:paraId="30A961E1" w14:textId="77777777" w:rsidR="005C7C73"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M. J. Kraus, S. T. </w:t>
      </w:r>
      <w:proofErr w:type="spellStart"/>
      <w:r w:rsidRPr="5F492901">
        <w:rPr>
          <w:color w:val="000000" w:themeColor="text1"/>
          <w:szCs w:val="24"/>
        </w:rPr>
        <w:t>Hasiotis</w:t>
      </w:r>
      <w:proofErr w:type="spellEnd"/>
      <w:r w:rsidRPr="5F492901">
        <w:rPr>
          <w:color w:val="000000" w:themeColor="text1"/>
          <w:szCs w:val="24"/>
        </w:rPr>
        <w:t xml:space="preserve">, Significance of Different Modes of Rhizolith Preservation to Interpreting Paleoenvironmental and </w:t>
      </w:r>
      <w:proofErr w:type="spellStart"/>
      <w:r w:rsidRPr="5F492901">
        <w:rPr>
          <w:color w:val="000000" w:themeColor="text1"/>
          <w:szCs w:val="24"/>
        </w:rPr>
        <w:t>Paleohydrologic</w:t>
      </w:r>
      <w:proofErr w:type="spellEnd"/>
      <w:r w:rsidRPr="5F492901">
        <w:rPr>
          <w:color w:val="000000" w:themeColor="text1"/>
          <w:szCs w:val="24"/>
        </w:rPr>
        <w:t xml:space="preserve"> Settings: Examples from Paleogene Paleosols, Bighorn Basin, Wyoming, U.S.A. </w:t>
      </w:r>
      <w:r w:rsidRPr="5F492901">
        <w:rPr>
          <w:i/>
          <w:iCs/>
          <w:color w:val="000000" w:themeColor="text1"/>
          <w:szCs w:val="24"/>
        </w:rPr>
        <w:t>J. Sediment. Res.</w:t>
      </w:r>
      <w:r w:rsidRPr="5F492901">
        <w:rPr>
          <w:color w:val="000000" w:themeColor="text1"/>
          <w:szCs w:val="24"/>
        </w:rPr>
        <w:t xml:space="preserve"> </w:t>
      </w:r>
      <w:r w:rsidRPr="5F492901">
        <w:rPr>
          <w:b/>
          <w:bCs/>
          <w:color w:val="000000" w:themeColor="text1"/>
          <w:szCs w:val="24"/>
        </w:rPr>
        <w:t>76</w:t>
      </w:r>
      <w:r w:rsidRPr="5F492901">
        <w:rPr>
          <w:color w:val="000000" w:themeColor="text1"/>
          <w:szCs w:val="24"/>
        </w:rPr>
        <w:t>, 633–646 (2006).</w:t>
      </w:r>
    </w:p>
    <w:p w14:paraId="6D1CCD00" w14:textId="77777777" w:rsidR="005C7C73" w:rsidRPr="007B125C"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szCs w:val="24"/>
        </w:rPr>
        <w:t xml:space="preserve">N. D. Sheldon, G. J. </w:t>
      </w:r>
      <w:proofErr w:type="spellStart"/>
      <w:r w:rsidRPr="5F492901">
        <w:rPr>
          <w:szCs w:val="24"/>
        </w:rPr>
        <w:t>Retallack</w:t>
      </w:r>
      <w:proofErr w:type="spellEnd"/>
      <w:r w:rsidRPr="5F492901">
        <w:rPr>
          <w:szCs w:val="24"/>
        </w:rPr>
        <w:t xml:space="preserve">, S. Tanaka, Geochemical </w:t>
      </w:r>
      <w:proofErr w:type="spellStart"/>
      <w:r w:rsidRPr="5F492901">
        <w:rPr>
          <w:szCs w:val="24"/>
        </w:rPr>
        <w:t>Climofunctions</w:t>
      </w:r>
      <w:proofErr w:type="spellEnd"/>
      <w:r w:rsidRPr="5F492901">
        <w:rPr>
          <w:szCs w:val="24"/>
        </w:rPr>
        <w:t xml:space="preserve"> from North American Soils and Application to Paleosols across the Eocene‐Oligocene Boundary in Oregon. </w:t>
      </w:r>
      <w:r w:rsidRPr="5F492901">
        <w:rPr>
          <w:i/>
          <w:iCs/>
          <w:szCs w:val="24"/>
        </w:rPr>
        <w:t>The Journal of Geology</w:t>
      </w:r>
      <w:r w:rsidRPr="5F492901">
        <w:rPr>
          <w:szCs w:val="24"/>
        </w:rPr>
        <w:t xml:space="preserve">. </w:t>
      </w:r>
      <w:r w:rsidRPr="5F492901">
        <w:rPr>
          <w:b/>
          <w:bCs/>
          <w:szCs w:val="24"/>
        </w:rPr>
        <w:t>110</w:t>
      </w:r>
      <w:r w:rsidRPr="5F492901">
        <w:rPr>
          <w:szCs w:val="24"/>
        </w:rPr>
        <w:t>, 687–696 (2002).</w:t>
      </w:r>
    </w:p>
    <w:p w14:paraId="04F17828"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G. E. </w:t>
      </w:r>
      <w:proofErr w:type="spellStart"/>
      <w:r w:rsidRPr="5F492901">
        <w:rPr>
          <w:color w:val="000000" w:themeColor="text1"/>
          <w:szCs w:val="24"/>
        </w:rPr>
        <w:t>Stinchcomb</w:t>
      </w:r>
      <w:proofErr w:type="spellEnd"/>
      <w:r w:rsidRPr="5F492901">
        <w:rPr>
          <w:color w:val="000000" w:themeColor="text1"/>
          <w:szCs w:val="24"/>
        </w:rPr>
        <w:t xml:space="preserve">, L. C. </w:t>
      </w:r>
      <w:proofErr w:type="spellStart"/>
      <w:r w:rsidRPr="5F492901">
        <w:rPr>
          <w:color w:val="000000" w:themeColor="text1"/>
          <w:szCs w:val="24"/>
        </w:rPr>
        <w:t>Nordt</w:t>
      </w:r>
      <w:proofErr w:type="spellEnd"/>
      <w:r w:rsidRPr="5F492901">
        <w:rPr>
          <w:color w:val="000000" w:themeColor="text1"/>
          <w:szCs w:val="24"/>
        </w:rPr>
        <w:t xml:space="preserve">, S. G. </w:t>
      </w:r>
      <w:proofErr w:type="spellStart"/>
      <w:r w:rsidRPr="5F492901">
        <w:rPr>
          <w:color w:val="000000" w:themeColor="text1"/>
          <w:szCs w:val="24"/>
        </w:rPr>
        <w:t>Driese</w:t>
      </w:r>
      <w:proofErr w:type="spellEnd"/>
      <w:r w:rsidRPr="5F492901">
        <w:rPr>
          <w:color w:val="000000" w:themeColor="text1"/>
          <w:szCs w:val="24"/>
        </w:rPr>
        <w:t xml:space="preserve">, W. E. Lukens, F. C. Williamson, J. D. Tubbs, A data-driven spline model designed to predict paleoclimate using paleosol geochemistry. </w:t>
      </w:r>
      <w:r w:rsidRPr="5F492901">
        <w:rPr>
          <w:i/>
          <w:iCs/>
          <w:color w:val="000000" w:themeColor="text1"/>
          <w:szCs w:val="24"/>
        </w:rPr>
        <w:t>Am. J. Sci.</w:t>
      </w:r>
      <w:r w:rsidRPr="5F492901">
        <w:rPr>
          <w:color w:val="000000" w:themeColor="text1"/>
          <w:szCs w:val="24"/>
        </w:rPr>
        <w:t xml:space="preserve"> </w:t>
      </w:r>
      <w:r w:rsidRPr="5F492901">
        <w:rPr>
          <w:b/>
          <w:bCs/>
          <w:color w:val="000000" w:themeColor="text1"/>
          <w:szCs w:val="24"/>
        </w:rPr>
        <w:t>316</w:t>
      </w:r>
      <w:r w:rsidRPr="5F492901">
        <w:rPr>
          <w:color w:val="000000" w:themeColor="text1"/>
          <w:szCs w:val="24"/>
        </w:rPr>
        <w:t>, 746–777 (2016).</w:t>
      </w:r>
    </w:p>
    <w:p w14:paraId="3E9B5373"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W. E. Lukens, G. E. </w:t>
      </w:r>
      <w:proofErr w:type="spellStart"/>
      <w:r w:rsidRPr="5F492901">
        <w:rPr>
          <w:color w:val="000000" w:themeColor="text1"/>
          <w:szCs w:val="24"/>
        </w:rPr>
        <w:t>Stinchcomb</w:t>
      </w:r>
      <w:proofErr w:type="spellEnd"/>
      <w:r w:rsidRPr="5F492901">
        <w:rPr>
          <w:color w:val="000000" w:themeColor="text1"/>
          <w:szCs w:val="24"/>
        </w:rPr>
        <w:t xml:space="preserve">, L. C. </w:t>
      </w:r>
      <w:proofErr w:type="spellStart"/>
      <w:r w:rsidRPr="5F492901">
        <w:rPr>
          <w:color w:val="000000" w:themeColor="text1"/>
          <w:szCs w:val="24"/>
        </w:rPr>
        <w:t>Nordt</w:t>
      </w:r>
      <w:proofErr w:type="spellEnd"/>
      <w:r w:rsidRPr="5F492901">
        <w:rPr>
          <w:color w:val="000000" w:themeColor="text1"/>
          <w:szCs w:val="24"/>
        </w:rPr>
        <w:t xml:space="preserve">, D. J. Kahle, S. G. </w:t>
      </w:r>
      <w:proofErr w:type="spellStart"/>
      <w:r w:rsidRPr="5F492901">
        <w:rPr>
          <w:color w:val="000000" w:themeColor="text1"/>
          <w:szCs w:val="24"/>
        </w:rPr>
        <w:t>Driese</w:t>
      </w:r>
      <w:proofErr w:type="spellEnd"/>
      <w:r w:rsidRPr="5F492901">
        <w:rPr>
          <w:color w:val="000000" w:themeColor="text1"/>
          <w:szCs w:val="24"/>
        </w:rPr>
        <w:t xml:space="preserve">, J. D. Tubbs, Recursive partitioning improves paleosol proxies for rainfall. </w:t>
      </w:r>
      <w:r w:rsidRPr="5F492901">
        <w:rPr>
          <w:i/>
          <w:iCs/>
          <w:color w:val="000000" w:themeColor="text1"/>
          <w:szCs w:val="24"/>
        </w:rPr>
        <w:t>Am. J. Sci.</w:t>
      </w:r>
      <w:r w:rsidRPr="5F492901">
        <w:rPr>
          <w:color w:val="000000" w:themeColor="text1"/>
          <w:szCs w:val="24"/>
        </w:rPr>
        <w:t xml:space="preserve"> </w:t>
      </w:r>
      <w:r w:rsidRPr="5F492901">
        <w:rPr>
          <w:b/>
          <w:bCs/>
          <w:color w:val="000000" w:themeColor="text1"/>
          <w:szCs w:val="24"/>
        </w:rPr>
        <w:t>319</w:t>
      </w:r>
      <w:r w:rsidRPr="5F492901">
        <w:rPr>
          <w:color w:val="000000" w:themeColor="text1"/>
          <w:szCs w:val="24"/>
        </w:rPr>
        <w:t>, 819–845 (2019).</w:t>
      </w:r>
    </w:p>
    <w:p w14:paraId="67DD301A"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lastRenderedPageBreak/>
        <w:t xml:space="preserve">P. Wilf, When are leaves good thermometers? A new case for Leaf Margin Analysis. </w:t>
      </w:r>
      <w:r w:rsidRPr="5F492901">
        <w:rPr>
          <w:i/>
          <w:iCs/>
          <w:color w:val="000000" w:themeColor="text1"/>
          <w:szCs w:val="24"/>
        </w:rPr>
        <w:t>Paleobiology</w:t>
      </w:r>
      <w:r w:rsidRPr="5F492901">
        <w:rPr>
          <w:color w:val="000000" w:themeColor="text1"/>
          <w:szCs w:val="24"/>
        </w:rPr>
        <w:t xml:space="preserve">. </w:t>
      </w:r>
      <w:r w:rsidRPr="5F492901">
        <w:rPr>
          <w:b/>
          <w:bCs/>
          <w:color w:val="000000" w:themeColor="text1"/>
          <w:szCs w:val="24"/>
        </w:rPr>
        <w:t>23</w:t>
      </w:r>
      <w:r w:rsidRPr="5F492901">
        <w:rPr>
          <w:color w:val="000000" w:themeColor="text1"/>
          <w:szCs w:val="24"/>
        </w:rPr>
        <w:t>, 373–390 (1997).</w:t>
      </w:r>
    </w:p>
    <w:p w14:paraId="2B8B40AB"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P. Wilf, S. L. Wing, D. R. Greenwood, C. L. Greenwood, Using fossil leaves as </w:t>
      </w:r>
      <w:proofErr w:type="spellStart"/>
      <w:r w:rsidRPr="5F492901">
        <w:rPr>
          <w:color w:val="000000" w:themeColor="text1"/>
          <w:szCs w:val="24"/>
        </w:rPr>
        <w:t>paleoprecipitation</w:t>
      </w:r>
      <w:proofErr w:type="spellEnd"/>
      <w:r w:rsidRPr="5F492901">
        <w:rPr>
          <w:color w:val="000000" w:themeColor="text1"/>
          <w:szCs w:val="24"/>
        </w:rPr>
        <w:t xml:space="preserve"> indicators: An Eocene example. </w:t>
      </w:r>
      <w:r w:rsidRPr="5F492901">
        <w:rPr>
          <w:i/>
          <w:iCs/>
          <w:color w:val="000000" w:themeColor="text1"/>
          <w:szCs w:val="24"/>
        </w:rPr>
        <w:t>Geology</w:t>
      </w:r>
      <w:r w:rsidRPr="5F492901">
        <w:rPr>
          <w:color w:val="000000" w:themeColor="text1"/>
          <w:szCs w:val="24"/>
        </w:rPr>
        <w:t xml:space="preserve">. </w:t>
      </w:r>
      <w:r w:rsidRPr="5F492901">
        <w:rPr>
          <w:b/>
          <w:bCs/>
          <w:color w:val="000000" w:themeColor="text1"/>
          <w:szCs w:val="24"/>
        </w:rPr>
        <w:t>26</w:t>
      </w:r>
      <w:r w:rsidRPr="5F492901">
        <w:rPr>
          <w:color w:val="000000" w:themeColor="text1"/>
          <w:szCs w:val="24"/>
        </w:rPr>
        <w:t>, 203 (1998).</w:t>
      </w:r>
    </w:p>
    <w:p w14:paraId="183CB731"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D. R. Greenwood, S. B. Archibald, R. W. </w:t>
      </w:r>
      <w:proofErr w:type="spellStart"/>
      <w:r w:rsidRPr="5F492901">
        <w:rPr>
          <w:color w:val="000000" w:themeColor="text1"/>
          <w:szCs w:val="24"/>
        </w:rPr>
        <w:t>Mathewes</w:t>
      </w:r>
      <w:proofErr w:type="spellEnd"/>
      <w:r w:rsidRPr="5F492901">
        <w:rPr>
          <w:color w:val="000000" w:themeColor="text1"/>
          <w:szCs w:val="24"/>
        </w:rPr>
        <w:t xml:space="preserve">, P. T. Moss, Fossil biotas from the Okanagan Highlands, southern British Columbia and northeastern Washington State: Climates and ecosystems across an Eocene landscape. </w:t>
      </w:r>
      <w:r w:rsidRPr="5F492901">
        <w:rPr>
          <w:i/>
          <w:iCs/>
          <w:color w:val="000000" w:themeColor="text1"/>
          <w:szCs w:val="24"/>
        </w:rPr>
        <w:t>Can. J. Earth Sci.</w:t>
      </w:r>
      <w:r w:rsidRPr="5F492901">
        <w:rPr>
          <w:color w:val="000000" w:themeColor="text1"/>
          <w:szCs w:val="24"/>
        </w:rPr>
        <w:t xml:space="preserve"> </w:t>
      </w:r>
      <w:r w:rsidRPr="5F492901">
        <w:rPr>
          <w:b/>
          <w:bCs/>
          <w:color w:val="000000" w:themeColor="text1"/>
          <w:szCs w:val="24"/>
        </w:rPr>
        <w:t>42</w:t>
      </w:r>
      <w:r w:rsidRPr="5F492901">
        <w:rPr>
          <w:color w:val="000000" w:themeColor="text1"/>
          <w:szCs w:val="24"/>
        </w:rPr>
        <w:t>, 167–185 (2005).</w:t>
      </w:r>
    </w:p>
    <w:p w14:paraId="6C4C88D2"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C. R. Fielding, J. P. Allen, J. Alexander, M. R. </w:t>
      </w:r>
      <w:proofErr w:type="spellStart"/>
      <w:r w:rsidRPr="5F492901">
        <w:rPr>
          <w:color w:val="000000" w:themeColor="text1"/>
          <w:szCs w:val="24"/>
        </w:rPr>
        <w:t>Gibling</w:t>
      </w:r>
      <w:proofErr w:type="spellEnd"/>
      <w:r w:rsidRPr="5F492901">
        <w:rPr>
          <w:color w:val="000000" w:themeColor="text1"/>
          <w:szCs w:val="24"/>
        </w:rPr>
        <w:t xml:space="preserve">, Facies model for fluvial systems in the seasonal tropics and subtropics. </w:t>
      </w:r>
      <w:r w:rsidRPr="5F492901">
        <w:rPr>
          <w:i/>
          <w:iCs/>
          <w:color w:val="000000" w:themeColor="text1"/>
          <w:szCs w:val="24"/>
        </w:rPr>
        <w:t>Geology</w:t>
      </w:r>
      <w:r w:rsidRPr="5F492901">
        <w:rPr>
          <w:color w:val="000000" w:themeColor="text1"/>
          <w:szCs w:val="24"/>
        </w:rPr>
        <w:t xml:space="preserve">. </w:t>
      </w:r>
      <w:r w:rsidRPr="5F492901">
        <w:rPr>
          <w:b/>
          <w:bCs/>
          <w:color w:val="000000" w:themeColor="text1"/>
          <w:szCs w:val="24"/>
        </w:rPr>
        <w:t>37</w:t>
      </w:r>
      <w:r w:rsidRPr="5F492901">
        <w:rPr>
          <w:color w:val="000000" w:themeColor="text1"/>
          <w:szCs w:val="24"/>
        </w:rPr>
        <w:t>, 623–626 (2009).</w:t>
      </w:r>
    </w:p>
    <w:p w14:paraId="4F29DF11"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P. Plink-Björklund, </w:t>
      </w:r>
      <w:proofErr w:type="spellStart"/>
      <w:r w:rsidRPr="5F492901">
        <w:rPr>
          <w:color w:val="000000" w:themeColor="text1"/>
          <w:szCs w:val="24"/>
        </w:rPr>
        <w:t>Morphodynamics</w:t>
      </w:r>
      <w:proofErr w:type="spellEnd"/>
      <w:r w:rsidRPr="5F492901">
        <w:rPr>
          <w:color w:val="000000" w:themeColor="text1"/>
          <w:szCs w:val="24"/>
        </w:rPr>
        <w:t xml:space="preserve"> of rivers strongly affected by monsoon precipitation: Review of depositional style and forcing factors. </w:t>
      </w:r>
      <w:r w:rsidRPr="5F492901">
        <w:rPr>
          <w:i/>
          <w:iCs/>
          <w:color w:val="000000" w:themeColor="text1"/>
          <w:szCs w:val="24"/>
        </w:rPr>
        <w:t>Sediment. Geol.</w:t>
      </w:r>
      <w:r w:rsidRPr="5F492901">
        <w:rPr>
          <w:color w:val="000000" w:themeColor="text1"/>
          <w:szCs w:val="24"/>
        </w:rPr>
        <w:t xml:space="preserve"> </w:t>
      </w:r>
      <w:r w:rsidRPr="5F492901">
        <w:rPr>
          <w:b/>
          <w:bCs/>
          <w:color w:val="000000" w:themeColor="text1"/>
          <w:szCs w:val="24"/>
        </w:rPr>
        <w:t>323</w:t>
      </w:r>
      <w:r w:rsidRPr="5F492901">
        <w:rPr>
          <w:color w:val="000000" w:themeColor="text1"/>
          <w:szCs w:val="24"/>
        </w:rPr>
        <w:t>, 110–147 (2015).</w:t>
      </w:r>
    </w:p>
    <w:p w14:paraId="145F75E8" w14:textId="77777777" w:rsidR="005C7C73"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C. R. Fielding, Upper flow regime sheets, lenses and scour fills: Extending the range of architectural elements for fluvial sediment bodies. </w:t>
      </w:r>
      <w:r w:rsidRPr="5F492901">
        <w:rPr>
          <w:i/>
          <w:iCs/>
          <w:color w:val="000000" w:themeColor="text1"/>
          <w:szCs w:val="24"/>
        </w:rPr>
        <w:t>Sediment. Geol.</w:t>
      </w:r>
      <w:r w:rsidRPr="5F492901">
        <w:rPr>
          <w:color w:val="000000" w:themeColor="text1"/>
          <w:szCs w:val="24"/>
        </w:rPr>
        <w:t xml:space="preserve"> </w:t>
      </w:r>
      <w:r w:rsidRPr="5F492901">
        <w:rPr>
          <w:b/>
          <w:bCs/>
          <w:color w:val="000000" w:themeColor="text1"/>
          <w:szCs w:val="24"/>
        </w:rPr>
        <w:t>190</w:t>
      </w:r>
      <w:r w:rsidRPr="5F492901">
        <w:rPr>
          <w:color w:val="000000" w:themeColor="text1"/>
          <w:szCs w:val="24"/>
        </w:rPr>
        <w:t>, 227–240 (2006).</w:t>
      </w:r>
    </w:p>
    <w:p w14:paraId="2D3AF9E2" w14:textId="77777777" w:rsidR="005C7C73" w:rsidRPr="00E37795"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szCs w:val="24"/>
        </w:rPr>
        <w:t xml:space="preserve">M. R. Hansford, P. Plink-Björklund, E. R. Jones, Global quantitative analyses of river discharge variability and hydrograph shape with respect to climate types. </w:t>
      </w:r>
      <w:r w:rsidRPr="5F492901">
        <w:rPr>
          <w:i/>
          <w:iCs/>
          <w:szCs w:val="24"/>
        </w:rPr>
        <w:t>Earth-Science Reviews</w:t>
      </w:r>
      <w:r w:rsidRPr="5F492901">
        <w:rPr>
          <w:szCs w:val="24"/>
        </w:rPr>
        <w:t xml:space="preserve">. </w:t>
      </w:r>
      <w:r w:rsidRPr="5F492901">
        <w:rPr>
          <w:b/>
          <w:bCs/>
          <w:szCs w:val="24"/>
        </w:rPr>
        <w:t>200</w:t>
      </w:r>
      <w:r w:rsidRPr="5F492901">
        <w:rPr>
          <w:szCs w:val="24"/>
        </w:rPr>
        <w:t>, 102977 (2020).</w:t>
      </w:r>
    </w:p>
    <w:p w14:paraId="4A911A35"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M.-P. </w:t>
      </w:r>
      <w:proofErr w:type="spellStart"/>
      <w:r w:rsidRPr="5F492901">
        <w:rPr>
          <w:color w:val="000000" w:themeColor="text1"/>
          <w:szCs w:val="24"/>
        </w:rPr>
        <w:t>Bolle</w:t>
      </w:r>
      <w:proofErr w:type="spellEnd"/>
      <w:r w:rsidRPr="5F492901">
        <w:rPr>
          <w:color w:val="000000" w:themeColor="text1"/>
          <w:szCs w:val="24"/>
        </w:rPr>
        <w:t xml:space="preserve">, T. </w:t>
      </w:r>
      <w:proofErr w:type="spellStart"/>
      <w:r w:rsidRPr="5F492901">
        <w:rPr>
          <w:color w:val="000000" w:themeColor="text1"/>
          <w:szCs w:val="24"/>
        </w:rPr>
        <w:t>Adatte</w:t>
      </w:r>
      <w:proofErr w:type="spellEnd"/>
      <w:r w:rsidRPr="5F492901">
        <w:rPr>
          <w:color w:val="000000" w:themeColor="text1"/>
          <w:szCs w:val="24"/>
        </w:rPr>
        <w:t xml:space="preserve">, </w:t>
      </w:r>
      <w:proofErr w:type="spellStart"/>
      <w:r w:rsidRPr="5F492901">
        <w:rPr>
          <w:color w:val="000000" w:themeColor="text1"/>
          <w:szCs w:val="24"/>
        </w:rPr>
        <w:t>Palaeocene</w:t>
      </w:r>
      <w:proofErr w:type="spellEnd"/>
      <w:r w:rsidRPr="5F492901">
        <w:rPr>
          <w:color w:val="000000" w:themeColor="text1"/>
          <w:szCs w:val="24"/>
        </w:rPr>
        <w:t>- early Eocene climatic evolution in the Tethyan realm: clay mineral evidence. Clay miner. 36, 249–261 (2001).</w:t>
      </w:r>
    </w:p>
    <w:p w14:paraId="3BA74B8E"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H. </w:t>
      </w:r>
      <w:proofErr w:type="spellStart"/>
      <w:r w:rsidRPr="5F492901">
        <w:rPr>
          <w:color w:val="000000" w:themeColor="text1"/>
          <w:szCs w:val="24"/>
        </w:rPr>
        <w:t>Chamley</w:t>
      </w:r>
      <w:proofErr w:type="spellEnd"/>
      <w:r w:rsidRPr="5F492901">
        <w:rPr>
          <w:color w:val="000000" w:themeColor="text1"/>
          <w:szCs w:val="24"/>
        </w:rPr>
        <w:t>, “Clay Sedimentology” (1989).</w:t>
      </w:r>
    </w:p>
    <w:p w14:paraId="1C0A5A6F"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lastRenderedPageBreak/>
        <w:t xml:space="preserve">T. </w:t>
      </w:r>
      <w:proofErr w:type="spellStart"/>
      <w:r w:rsidRPr="5F492901">
        <w:rPr>
          <w:color w:val="000000" w:themeColor="text1"/>
          <w:szCs w:val="24"/>
        </w:rPr>
        <w:t>Reichgelt</w:t>
      </w:r>
      <w:proofErr w:type="spellEnd"/>
      <w:r w:rsidRPr="5F492901">
        <w:rPr>
          <w:color w:val="000000" w:themeColor="text1"/>
          <w:szCs w:val="24"/>
        </w:rPr>
        <w:t xml:space="preserve">, D. R. Greenwood, S. </w:t>
      </w:r>
      <w:proofErr w:type="spellStart"/>
      <w:r w:rsidRPr="5F492901">
        <w:rPr>
          <w:color w:val="000000" w:themeColor="text1"/>
          <w:szCs w:val="24"/>
        </w:rPr>
        <w:t>Steinig</w:t>
      </w:r>
      <w:proofErr w:type="spellEnd"/>
      <w:r w:rsidRPr="5F492901">
        <w:rPr>
          <w:color w:val="000000" w:themeColor="text1"/>
          <w:szCs w:val="24"/>
        </w:rPr>
        <w:t xml:space="preserve">, J. G. Conran, D. K. Hutchinson, D. J. Lunt, L. J. Scriven, J. Zhu, Plant Proxy Evidence for High Rainfall and Productivity in the Eocene of Australia. </w:t>
      </w:r>
      <w:proofErr w:type="spellStart"/>
      <w:r w:rsidRPr="5F492901">
        <w:rPr>
          <w:i/>
          <w:iCs/>
          <w:color w:val="000000" w:themeColor="text1"/>
          <w:szCs w:val="24"/>
        </w:rPr>
        <w:t>Paleoceanogr</w:t>
      </w:r>
      <w:proofErr w:type="spellEnd"/>
      <w:r w:rsidRPr="5F492901">
        <w:rPr>
          <w:i/>
          <w:iCs/>
          <w:color w:val="000000" w:themeColor="text1"/>
          <w:szCs w:val="24"/>
        </w:rPr>
        <w:t>. Paleoclimatology</w:t>
      </w:r>
      <w:r w:rsidRPr="5F492901">
        <w:rPr>
          <w:color w:val="000000" w:themeColor="text1"/>
          <w:szCs w:val="24"/>
        </w:rPr>
        <w:t xml:space="preserve">. </w:t>
      </w:r>
      <w:r w:rsidRPr="5F492901">
        <w:rPr>
          <w:b/>
          <w:bCs/>
          <w:color w:val="000000" w:themeColor="text1"/>
          <w:szCs w:val="24"/>
        </w:rPr>
        <w:t>37</w:t>
      </w:r>
      <w:r w:rsidRPr="5F492901">
        <w:rPr>
          <w:color w:val="000000" w:themeColor="text1"/>
          <w:szCs w:val="24"/>
        </w:rPr>
        <w:t xml:space="preserve"> (2022), doi:10.1029/2022pa004418.</w:t>
      </w:r>
    </w:p>
    <w:p w14:paraId="543C119D"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V. Prasad, T. </w:t>
      </w:r>
      <w:proofErr w:type="spellStart"/>
      <w:r w:rsidRPr="5F492901">
        <w:rPr>
          <w:color w:val="000000" w:themeColor="text1"/>
          <w:szCs w:val="24"/>
        </w:rPr>
        <w:t>Utescher</w:t>
      </w:r>
      <w:proofErr w:type="spellEnd"/>
      <w:r w:rsidRPr="5F492901">
        <w:rPr>
          <w:color w:val="000000" w:themeColor="text1"/>
          <w:szCs w:val="24"/>
        </w:rPr>
        <w:t xml:space="preserve">, A. Sharma, I. B. Singh, R. Garg, B. </w:t>
      </w:r>
      <w:proofErr w:type="spellStart"/>
      <w:r w:rsidRPr="5F492901">
        <w:rPr>
          <w:color w:val="000000" w:themeColor="text1"/>
          <w:szCs w:val="24"/>
        </w:rPr>
        <w:t>Gogoi</w:t>
      </w:r>
      <w:proofErr w:type="spellEnd"/>
      <w:r w:rsidRPr="5F492901">
        <w:rPr>
          <w:color w:val="000000" w:themeColor="text1"/>
          <w:szCs w:val="24"/>
        </w:rPr>
        <w:t xml:space="preserve">, J. Srivastava, P. R. </w:t>
      </w:r>
      <w:proofErr w:type="spellStart"/>
      <w:r w:rsidRPr="5F492901">
        <w:rPr>
          <w:color w:val="000000" w:themeColor="text1"/>
          <w:szCs w:val="24"/>
        </w:rPr>
        <w:t>Uddandam</w:t>
      </w:r>
      <w:proofErr w:type="spellEnd"/>
      <w:r w:rsidRPr="5F492901">
        <w:rPr>
          <w:color w:val="000000" w:themeColor="text1"/>
          <w:szCs w:val="24"/>
        </w:rPr>
        <w:t xml:space="preserve">, M. M. </w:t>
      </w:r>
      <w:proofErr w:type="spellStart"/>
      <w:r w:rsidRPr="5F492901">
        <w:rPr>
          <w:color w:val="000000" w:themeColor="text1"/>
          <w:szCs w:val="24"/>
        </w:rPr>
        <w:t>Joachimski</w:t>
      </w:r>
      <w:proofErr w:type="spellEnd"/>
      <w:r w:rsidRPr="5F492901">
        <w:rPr>
          <w:color w:val="000000" w:themeColor="text1"/>
          <w:szCs w:val="24"/>
        </w:rPr>
        <w:t xml:space="preserve">, Low-latitude vegetation and climate dynamics at the Paleocene-Eocene transition – A study based on multiple proxies from the </w:t>
      </w:r>
      <w:proofErr w:type="spellStart"/>
      <w:r w:rsidRPr="5F492901">
        <w:rPr>
          <w:color w:val="000000" w:themeColor="text1"/>
          <w:szCs w:val="24"/>
        </w:rPr>
        <w:t>Jathang</w:t>
      </w:r>
      <w:proofErr w:type="spellEnd"/>
      <w:r w:rsidRPr="5F492901">
        <w:rPr>
          <w:color w:val="000000" w:themeColor="text1"/>
          <w:szCs w:val="24"/>
        </w:rPr>
        <w:t xml:space="preserve"> section in northeastern India. </w:t>
      </w:r>
      <w:proofErr w:type="spellStart"/>
      <w:r w:rsidRPr="5F492901">
        <w:rPr>
          <w:i/>
          <w:iCs/>
          <w:color w:val="000000" w:themeColor="text1"/>
          <w:szCs w:val="24"/>
        </w:rPr>
        <w:t>Palaeogeogr</w:t>
      </w:r>
      <w:proofErr w:type="spellEnd"/>
      <w:r w:rsidRPr="5F492901">
        <w:rPr>
          <w:i/>
          <w:iCs/>
          <w:color w:val="000000" w:themeColor="text1"/>
          <w:szCs w:val="24"/>
        </w:rPr>
        <w:t xml:space="preserve">. </w:t>
      </w:r>
      <w:proofErr w:type="spellStart"/>
      <w:r w:rsidRPr="5F492901">
        <w:rPr>
          <w:i/>
          <w:iCs/>
          <w:color w:val="000000" w:themeColor="text1"/>
          <w:szCs w:val="24"/>
        </w:rPr>
        <w:t>Palaeoclimatol</w:t>
      </w:r>
      <w:proofErr w:type="spellEnd"/>
      <w:r w:rsidRPr="5F492901">
        <w:rPr>
          <w:i/>
          <w:iCs/>
          <w:color w:val="000000" w:themeColor="text1"/>
          <w:szCs w:val="24"/>
        </w:rPr>
        <w:t xml:space="preserve">. </w:t>
      </w:r>
      <w:proofErr w:type="spellStart"/>
      <w:r w:rsidRPr="5F492901">
        <w:rPr>
          <w:i/>
          <w:iCs/>
          <w:color w:val="000000" w:themeColor="text1"/>
          <w:szCs w:val="24"/>
        </w:rPr>
        <w:t>Palaeoecol</w:t>
      </w:r>
      <w:proofErr w:type="spellEnd"/>
      <w:r w:rsidRPr="5F492901">
        <w:rPr>
          <w:i/>
          <w:iCs/>
          <w:color w:val="000000" w:themeColor="text1"/>
          <w:szCs w:val="24"/>
        </w:rPr>
        <w:t>.</w:t>
      </w:r>
      <w:r w:rsidRPr="5F492901">
        <w:rPr>
          <w:color w:val="000000" w:themeColor="text1"/>
          <w:szCs w:val="24"/>
        </w:rPr>
        <w:t xml:space="preserve"> </w:t>
      </w:r>
      <w:r w:rsidRPr="5F492901">
        <w:rPr>
          <w:b/>
          <w:bCs/>
          <w:color w:val="000000" w:themeColor="text1"/>
          <w:szCs w:val="24"/>
        </w:rPr>
        <w:t>497</w:t>
      </w:r>
      <w:r w:rsidRPr="5F492901">
        <w:rPr>
          <w:color w:val="000000" w:themeColor="text1"/>
          <w:szCs w:val="24"/>
        </w:rPr>
        <w:t>, 139–156 (2018).</w:t>
      </w:r>
    </w:p>
    <w:p w14:paraId="1F7CA435"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K. </w:t>
      </w:r>
      <w:proofErr w:type="spellStart"/>
      <w:r w:rsidRPr="5F492901">
        <w:rPr>
          <w:color w:val="000000" w:themeColor="text1"/>
          <w:szCs w:val="24"/>
        </w:rPr>
        <w:t>Scheffe</w:t>
      </w:r>
      <w:proofErr w:type="spellEnd"/>
      <w:r w:rsidRPr="5F492901">
        <w:rPr>
          <w:color w:val="000000" w:themeColor="text1"/>
          <w:szCs w:val="24"/>
        </w:rPr>
        <w:t xml:space="preserve">, J. Shaw, M. </w:t>
      </w:r>
      <w:proofErr w:type="spellStart"/>
      <w:r w:rsidRPr="5F492901">
        <w:rPr>
          <w:color w:val="000000" w:themeColor="text1"/>
          <w:szCs w:val="24"/>
        </w:rPr>
        <w:t>Stolt</w:t>
      </w:r>
      <w:proofErr w:type="spellEnd"/>
      <w:r w:rsidRPr="5F492901">
        <w:rPr>
          <w:color w:val="000000" w:themeColor="text1"/>
          <w:szCs w:val="24"/>
        </w:rPr>
        <w:t xml:space="preserve">, D. </w:t>
      </w:r>
      <w:proofErr w:type="spellStart"/>
      <w:r w:rsidRPr="5F492901">
        <w:rPr>
          <w:color w:val="000000" w:themeColor="text1"/>
          <w:szCs w:val="24"/>
        </w:rPr>
        <w:t>Weindorf</w:t>
      </w:r>
      <w:proofErr w:type="spellEnd"/>
      <w:r w:rsidRPr="5F492901">
        <w:rPr>
          <w:color w:val="000000" w:themeColor="text1"/>
          <w:szCs w:val="24"/>
        </w:rPr>
        <w:t xml:space="preserve">, Illustrated Guide to Soil Taxonomy, version 2. </w:t>
      </w:r>
      <w:r w:rsidRPr="5F492901">
        <w:rPr>
          <w:i/>
          <w:iCs/>
          <w:color w:val="000000" w:themeColor="text1"/>
          <w:szCs w:val="24"/>
        </w:rPr>
        <w:t xml:space="preserve">US Dep. Agric. Nat. </w:t>
      </w:r>
      <w:proofErr w:type="spellStart"/>
      <w:r w:rsidRPr="5F492901">
        <w:rPr>
          <w:i/>
          <w:iCs/>
          <w:color w:val="000000" w:themeColor="text1"/>
          <w:szCs w:val="24"/>
        </w:rPr>
        <w:t>Resour</w:t>
      </w:r>
      <w:proofErr w:type="spellEnd"/>
      <w:r w:rsidRPr="5F492901">
        <w:rPr>
          <w:i/>
          <w:iCs/>
          <w:color w:val="000000" w:themeColor="text1"/>
          <w:szCs w:val="24"/>
        </w:rPr>
        <w:t xml:space="preserve">. </w:t>
      </w:r>
      <w:proofErr w:type="spellStart"/>
      <w:r w:rsidRPr="5F492901">
        <w:rPr>
          <w:i/>
          <w:iCs/>
          <w:color w:val="000000" w:themeColor="text1"/>
          <w:szCs w:val="24"/>
        </w:rPr>
        <w:t>Conserv</w:t>
      </w:r>
      <w:proofErr w:type="spellEnd"/>
      <w:r w:rsidRPr="5F492901">
        <w:rPr>
          <w:i/>
          <w:iCs/>
          <w:color w:val="000000" w:themeColor="text1"/>
          <w:szCs w:val="24"/>
        </w:rPr>
        <w:t xml:space="preserve">. Serv. Natl. Soil </w:t>
      </w:r>
      <w:proofErr w:type="spellStart"/>
      <w:r w:rsidRPr="5F492901">
        <w:rPr>
          <w:i/>
          <w:iCs/>
          <w:color w:val="000000" w:themeColor="text1"/>
          <w:szCs w:val="24"/>
        </w:rPr>
        <w:t>Surv</w:t>
      </w:r>
      <w:proofErr w:type="spellEnd"/>
      <w:r w:rsidRPr="5F492901">
        <w:rPr>
          <w:i/>
          <w:iCs/>
          <w:color w:val="000000" w:themeColor="text1"/>
          <w:szCs w:val="24"/>
        </w:rPr>
        <w:t>. Cent. Linc. Neb.</w:t>
      </w:r>
      <w:r w:rsidRPr="5F492901">
        <w:rPr>
          <w:color w:val="000000" w:themeColor="text1"/>
          <w:szCs w:val="24"/>
        </w:rPr>
        <w:t xml:space="preserve"> (2015).</w:t>
      </w:r>
    </w:p>
    <w:p w14:paraId="0BB43583"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E. Huang, Y. Chen, M. Fang, Y. Zheng, S. Yu, Environmental drivers of plant distributions at global and regional scales. </w:t>
      </w:r>
      <w:r w:rsidRPr="5F492901">
        <w:rPr>
          <w:i/>
          <w:iCs/>
          <w:color w:val="000000" w:themeColor="text1"/>
          <w:szCs w:val="24"/>
        </w:rPr>
        <w:t xml:space="preserve">Glob. Ecol. </w:t>
      </w:r>
      <w:proofErr w:type="spellStart"/>
      <w:r w:rsidRPr="5F492901">
        <w:rPr>
          <w:i/>
          <w:iCs/>
          <w:color w:val="000000" w:themeColor="text1"/>
          <w:szCs w:val="24"/>
        </w:rPr>
        <w:t>Biogeogr</w:t>
      </w:r>
      <w:proofErr w:type="spellEnd"/>
      <w:r w:rsidRPr="5F492901">
        <w:rPr>
          <w:i/>
          <w:iCs/>
          <w:color w:val="000000" w:themeColor="text1"/>
          <w:szCs w:val="24"/>
        </w:rPr>
        <w:t>.</w:t>
      </w:r>
      <w:r w:rsidRPr="5F492901">
        <w:rPr>
          <w:color w:val="000000" w:themeColor="text1"/>
          <w:szCs w:val="24"/>
        </w:rPr>
        <w:t xml:space="preserve"> </w:t>
      </w:r>
      <w:r w:rsidRPr="5F492901">
        <w:rPr>
          <w:b/>
          <w:bCs/>
          <w:color w:val="000000" w:themeColor="text1"/>
          <w:szCs w:val="24"/>
        </w:rPr>
        <w:t>30</w:t>
      </w:r>
      <w:r w:rsidRPr="5F492901">
        <w:rPr>
          <w:color w:val="000000" w:themeColor="text1"/>
          <w:szCs w:val="24"/>
        </w:rPr>
        <w:t>, 697–709 (2021).</w:t>
      </w:r>
    </w:p>
    <w:p w14:paraId="1B75952B" w14:textId="77777777" w:rsidR="005C7C73" w:rsidRPr="00482E49"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A. Shukla, R. C. Mehrotra, R. A. Spicer, T. E. V. Spicer, M. Kumar, Cool equatorial terrestrial temperatures and the South Asian monsoon in the Early Eocene: Evidence from the </w:t>
      </w:r>
      <w:proofErr w:type="spellStart"/>
      <w:r w:rsidRPr="5F492901">
        <w:rPr>
          <w:color w:val="000000" w:themeColor="text1"/>
          <w:szCs w:val="24"/>
        </w:rPr>
        <w:t>Gurha</w:t>
      </w:r>
      <w:proofErr w:type="spellEnd"/>
      <w:r w:rsidRPr="5F492901">
        <w:rPr>
          <w:color w:val="000000" w:themeColor="text1"/>
          <w:szCs w:val="24"/>
        </w:rPr>
        <w:t xml:space="preserve"> Mine, Rajasthan, India. </w:t>
      </w:r>
      <w:proofErr w:type="spellStart"/>
      <w:r w:rsidRPr="5F492901">
        <w:rPr>
          <w:i/>
          <w:iCs/>
          <w:color w:val="000000" w:themeColor="text1"/>
          <w:szCs w:val="24"/>
        </w:rPr>
        <w:t>Palaeogeogr</w:t>
      </w:r>
      <w:proofErr w:type="spellEnd"/>
      <w:r w:rsidRPr="5F492901">
        <w:rPr>
          <w:i/>
          <w:iCs/>
          <w:color w:val="000000" w:themeColor="text1"/>
          <w:szCs w:val="24"/>
        </w:rPr>
        <w:t xml:space="preserve">. </w:t>
      </w:r>
      <w:proofErr w:type="spellStart"/>
      <w:r w:rsidRPr="5F492901">
        <w:rPr>
          <w:i/>
          <w:iCs/>
          <w:color w:val="000000" w:themeColor="text1"/>
          <w:szCs w:val="24"/>
        </w:rPr>
        <w:t>Palaeoclimatol</w:t>
      </w:r>
      <w:proofErr w:type="spellEnd"/>
      <w:r w:rsidRPr="5F492901">
        <w:rPr>
          <w:i/>
          <w:iCs/>
          <w:color w:val="000000" w:themeColor="text1"/>
          <w:szCs w:val="24"/>
        </w:rPr>
        <w:t xml:space="preserve">. </w:t>
      </w:r>
      <w:proofErr w:type="spellStart"/>
      <w:r w:rsidRPr="5F492901">
        <w:rPr>
          <w:i/>
          <w:iCs/>
          <w:color w:val="000000" w:themeColor="text1"/>
          <w:szCs w:val="24"/>
        </w:rPr>
        <w:t>Palaeoecol</w:t>
      </w:r>
      <w:proofErr w:type="spellEnd"/>
      <w:r w:rsidRPr="5F492901">
        <w:rPr>
          <w:i/>
          <w:iCs/>
          <w:color w:val="000000" w:themeColor="text1"/>
          <w:szCs w:val="24"/>
        </w:rPr>
        <w:t>.</w:t>
      </w:r>
      <w:r w:rsidRPr="5F492901">
        <w:rPr>
          <w:color w:val="000000" w:themeColor="text1"/>
          <w:szCs w:val="24"/>
        </w:rPr>
        <w:t xml:space="preserve"> </w:t>
      </w:r>
      <w:r w:rsidRPr="5F492901">
        <w:rPr>
          <w:b/>
          <w:bCs/>
          <w:color w:val="000000" w:themeColor="text1"/>
          <w:szCs w:val="24"/>
        </w:rPr>
        <w:t>412</w:t>
      </w:r>
      <w:r w:rsidRPr="5F492901">
        <w:rPr>
          <w:color w:val="000000" w:themeColor="text1"/>
          <w:szCs w:val="24"/>
        </w:rPr>
        <w:t>, 187–198 (2014).</w:t>
      </w:r>
    </w:p>
    <w:p w14:paraId="08E85D67" w14:textId="77777777" w:rsidR="005C7C73" w:rsidRPr="007A0D61" w:rsidRDefault="005C7C73" w:rsidP="00561EF8">
      <w:pPr>
        <w:pStyle w:val="ListParagraph"/>
        <w:numPr>
          <w:ilvl w:val="0"/>
          <w:numId w:val="11"/>
        </w:numPr>
        <w:tabs>
          <w:tab w:val="left" w:pos="500"/>
        </w:tabs>
        <w:spacing w:after="240" w:line="480" w:lineRule="auto"/>
        <w:contextualSpacing/>
        <w:rPr>
          <w:color w:val="000000" w:themeColor="text1"/>
          <w:szCs w:val="24"/>
        </w:rPr>
      </w:pPr>
      <w:r w:rsidRPr="5F492901">
        <w:rPr>
          <w:color w:val="000000" w:themeColor="text1"/>
          <w:szCs w:val="24"/>
        </w:rPr>
        <w:t xml:space="preserve">P. </w:t>
      </w:r>
      <w:proofErr w:type="spellStart"/>
      <w:r w:rsidRPr="5F492901">
        <w:rPr>
          <w:color w:val="000000" w:themeColor="text1"/>
          <w:szCs w:val="24"/>
        </w:rPr>
        <w:t>Lionello</w:t>
      </w:r>
      <w:proofErr w:type="spellEnd"/>
      <w:r w:rsidRPr="5F492901">
        <w:rPr>
          <w:color w:val="000000" w:themeColor="text1"/>
          <w:szCs w:val="24"/>
        </w:rPr>
        <w:t xml:space="preserve">, P. </w:t>
      </w:r>
      <w:proofErr w:type="spellStart"/>
      <w:r w:rsidRPr="5F492901">
        <w:rPr>
          <w:color w:val="000000" w:themeColor="text1"/>
          <w:szCs w:val="24"/>
        </w:rPr>
        <w:t>Malanotte</w:t>
      </w:r>
      <w:proofErr w:type="spellEnd"/>
      <w:r w:rsidRPr="5F492901">
        <w:rPr>
          <w:color w:val="000000" w:themeColor="text1"/>
          <w:szCs w:val="24"/>
        </w:rPr>
        <w:t xml:space="preserve">-Rizzoli, R. </w:t>
      </w:r>
      <w:proofErr w:type="spellStart"/>
      <w:r w:rsidRPr="5F492901">
        <w:rPr>
          <w:color w:val="000000" w:themeColor="text1"/>
          <w:szCs w:val="24"/>
        </w:rPr>
        <w:t>Boscolo</w:t>
      </w:r>
      <w:proofErr w:type="spellEnd"/>
      <w:r w:rsidRPr="5F492901">
        <w:rPr>
          <w:color w:val="000000" w:themeColor="text1"/>
          <w:szCs w:val="24"/>
        </w:rPr>
        <w:t xml:space="preserve">, P. Alpert, V. </w:t>
      </w:r>
      <w:proofErr w:type="spellStart"/>
      <w:r w:rsidRPr="5F492901">
        <w:rPr>
          <w:color w:val="000000" w:themeColor="text1"/>
          <w:szCs w:val="24"/>
        </w:rPr>
        <w:t>Artale</w:t>
      </w:r>
      <w:proofErr w:type="spellEnd"/>
      <w:r w:rsidRPr="5F492901">
        <w:rPr>
          <w:color w:val="000000" w:themeColor="text1"/>
          <w:szCs w:val="24"/>
        </w:rPr>
        <w:t xml:space="preserve">, L. Li, J. </w:t>
      </w:r>
      <w:proofErr w:type="spellStart"/>
      <w:r w:rsidRPr="5F492901">
        <w:rPr>
          <w:color w:val="000000" w:themeColor="text1"/>
          <w:szCs w:val="24"/>
        </w:rPr>
        <w:t>Luterbacher</w:t>
      </w:r>
      <w:proofErr w:type="spellEnd"/>
      <w:r w:rsidRPr="5F492901">
        <w:rPr>
          <w:color w:val="000000" w:themeColor="text1"/>
          <w:szCs w:val="24"/>
        </w:rPr>
        <w:t xml:space="preserve">, W. May, R. Trigo, M. </w:t>
      </w:r>
      <w:proofErr w:type="spellStart"/>
      <w:r w:rsidRPr="5F492901">
        <w:rPr>
          <w:color w:val="000000" w:themeColor="text1"/>
          <w:szCs w:val="24"/>
        </w:rPr>
        <w:t>Tsimplis</w:t>
      </w:r>
      <w:proofErr w:type="spellEnd"/>
      <w:r w:rsidRPr="5F492901">
        <w:rPr>
          <w:color w:val="000000" w:themeColor="text1"/>
          <w:szCs w:val="24"/>
        </w:rPr>
        <w:t xml:space="preserve">, U. </w:t>
      </w:r>
      <w:proofErr w:type="spellStart"/>
      <w:r w:rsidRPr="5F492901">
        <w:rPr>
          <w:color w:val="000000" w:themeColor="text1"/>
          <w:szCs w:val="24"/>
        </w:rPr>
        <w:t>Ulbrich</w:t>
      </w:r>
      <w:proofErr w:type="spellEnd"/>
      <w:r w:rsidRPr="5F492901">
        <w:rPr>
          <w:color w:val="000000" w:themeColor="text1"/>
          <w:szCs w:val="24"/>
        </w:rPr>
        <w:t xml:space="preserve">, E. </w:t>
      </w:r>
      <w:proofErr w:type="spellStart"/>
      <w:r w:rsidRPr="5F492901">
        <w:rPr>
          <w:color w:val="000000" w:themeColor="text1"/>
          <w:szCs w:val="24"/>
        </w:rPr>
        <w:t>Xoplaki</w:t>
      </w:r>
      <w:proofErr w:type="spellEnd"/>
      <w:r w:rsidRPr="5F492901">
        <w:rPr>
          <w:color w:val="000000" w:themeColor="text1"/>
          <w:szCs w:val="24"/>
        </w:rPr>
        <w:t xml:space="preserve">, "The Mediterranean climate: An overview of the main characteristics and issues" in </w:t>
      </w:r>
      <w:r w:rsidRPr="5F492901">
        <w:rPr>
          <w:i/>
          <w:iCs/>
          <w:color w:val="000000" w:themeColor="text1"/>
          <w:szCs w:val="24"/>
        </w:rPr>
        <w:t>Developments in Earth and Environmental Sciences</w:t>
      </w:r>
      <w:r w:rsidRPr="5F492901">
        <w:rPr>
          <w:color w:val="000000" w:themeColor="text1"/>
          <w:szCs w:val="24"/>
        </w:rPr>
        <w:t xml:space="preserve"> (Elsevier, 2006; </w:t>
      </w:r>
      <w:r w:rsidRPr="5F492901">
        <w:rPr>
          <w:szCs w:val="24"/>
        </w:rPr>
        <w:t>https://linkinghub.elsevier.com/retrieve/pii/S1571919706800030</w:t>
      </w:r>
      <w:r w:rsidRPr="5F492901">
        <w:rPr>
          <w:color w:val="000000" w:themeColor="text1"/>
          <w:szCs w:val="24"/>
        </w:rPr>
        <w:t>), vol. 4, pp. 1–26.</w:t>
      </w:r>
    </w:p>
    <w:p w14:paraId="5553F688" w14:textId="77777777" w:rsidR="005C7C73" w:rsidRPr="007A0D61" w:rsidRDefault="005C7C73" w:rsidP="00561EF8">
      <w:pPr>
        <w:pStyle w:val="ListParagraph"/>
        <w:numPr>
          <w:ilvl w:val="0"/>
          <w:numId w:val="11"/>
        </w:numPr>
        <w:spacing w:after="160" w:line="480" w:lineRule="auto"/>
        <w:ind w:right="96"/>
        <w:contextualSpacing/>
        <w:rPr>
          <w:szCs w:val="24"/>
        </w:rPr>
      </w:pPr>
      <w:r w:rsidRPr="5F492901">
        <w:rPr>
          <w:szCs w:val="24"/>
        </w:rPr>
        <w:t xml:space="preserve">S. L. Wing, E. D. </w:t>
      </w:r>
      <w:proofErr w:type="spellStart"/>
      <w:r w:rsidRPr="5F492901">
        <w:rPr>
          <w:szCs w:val="24"/>
        </w:rPr>
        <w:t>Currano</w:t>
      </w:r>
      <w:proofErr w:type="spellEnd"/>
      <w:r w:rsidRPr="5F492901">
        <w:rPr>
          <w:szCs w:val="24"/>
        </w:rPr>
        <w:t xml:space="preserve">, Plant response to a global greenhouse event 56 million years ago. </w:t>
      </w:r>
      <w:r w:rsidRPr="5F492901">
        <w:rPr>
          <w:i/>
          <w:iCs/>
          <w:szCs w:val="24"/>
        </w:rPr>
        <w:t>American Journal of Botany</w:t>
      </w:r>
      <w:r w:rsidRPr="5F492901">
        <w:rPr>
          <w:szCs w:val="24"/>
        </w:rPr>
        <w:t xml:space="preserve">. </w:t>
      </w:r>
      <w:r w:rsidRPr="5F492901">
        <w:rPr>
          <w:b/>
          <w:bCs/>
          <w:szCs w:val="24"/>
        </w:rPr>
        <w:t>100</w:t>
      </w:r>
      <w:r w:rsidRPr="5F492901">
        <w:rPr>
          <w:szCs w:val="24"/>
        </w:rPr>
        <w:t>, 1234–1254 (2013).</w:t>
      </w:r>
    </w:p>
    <w:p w14:paraId="1125AF81"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lastRenderedPageBreak/>
        <w:t xml:space="preserve">F. Grímsson, G. W. Grimm, A. J. Potts, R. </w:t>
      </w:r>
      <w:proofErr w:type="spellStart"/>
      <w:r w:rsidRPr="5F492901">
        <w:rPr>
          <w:color w:val="000000" w:themeColor="text1"/>
          <w:szCs w:val="24"/>
        </w:rPr>
        <w:t>Zetter</w:t>
      </w:r>
      <w:proofErr w:type="spellEnd"/>
      <w:r w:rsidRPr="5F492901">
        <w:rPr>
          <w:color w:val="000000" w:themeColor="text1"/>
          <w:szCs w:val="24"/>
        </w:rPr>
        <w:t xml:space="preserve">, S. S. Renner, A </w:t>
      </w:r>
      <w:proofErr w:type="spellStart"/>
      <w:r w:rsidRPr="5F492901">
        <w:rPr>
          <w:color w:val="000000" w:themeColor="text1"/>
          <w:szCs w:val="24"/>
        </w:rPr>
        <w:t>Winteraceae</w:t>
      </w:r>
      <w:proofErr w:type="spellEnd"/>
      <w:r w:rsidRPr="5F492901">
        <w:rPr>
          <w:color w:val="000000" w:themeColor="text1"/>
          <w:szCs w:val="24"/>
        </w:rPr>
        <w:t xml:space="preserve"> pollen tetrad from the early Paleocene of western Greenland, and the fossil record of </w:t>
      </w:r>
      <w:proofErr w:type="spellStart"/>
      <w:r w:rsidRPr="5F492901">
        <w:rPr>
          <w:color w:val="000000" w:themeColor="text1"/>
          <w:szCs w:val="24"/>
        </w:rPr>
        <w:t>Winteraceae</w:t>
      </w:r>
      <w:proofErr w:type="spellEnd"/>
      <w:r w:rsidRPr="5F492901">
        <w:rPr>
          <w:color w:val="000000" w:themeColor="text1"/>
          <w:szCs w:val="24"/>
        </w:rPr>
        <w:t xml:space="preserve"> in Laurasia and Gondwana. Journal of Biogeography. 45, 567–581 (2018).</w:t>
      </w:r>
    </w:p>
    <w:p w14:paraId="6DCA9125"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t xml:space="preserve">P. Schulte, R. P. </w:t>
      </w:r>
      <w:proofErr w:type="spellStart"/>
      <w:r w:rsidRPr="5F492901">
        <w:rPr>
          <w:color w:val="000000" w:themeColor="text1"/>
          <w:szCs w:val="24"/>
        </w:rPr>
        <w:t>Speijer</w:t>
      </w:r>
      <w:proofErr w:type="spellEnd"/>
      <w:r w:rsidRPr="5F492901">
        <w:rPr>
          <w:color w:val="000000" w:themeColor="text1"/>
          <w:szCs w:val="24"/>
        </w:rPr>
        <w:t xml:space="preserve">, Late Maastrichtian-early </w:t>
      </w:r>
      <w:proofErr w:type="spellStart"/>
      <w:r w:rsidRPr="5F492901">
        <w:rPr>
          <w:color w:val="000000" w:themeColor="text1"/>
          <w:szCs w:val="24"/>
        </w:rPr>
        <w:t>paleocene</w:t>
      </w:r>
      <w:proofErr w:type="spellEnd"/>
      <w:r w:rsidRPr="5F492901">
        <w:rPr>
          <w:color w:val="000000" w:themeColor="text1"/>
          <w:szCs w:val="24"/>
        </w:rPr>
        <w:t xml:space="preserve"> sea level and climate changes in the Antioch Church Core (Alabama, Gulf of Mexico margin, USA): A multi-proxy approach. </w:t>
      </w:r>
      <w:proofErr w:type="spellStart"/>
      <w:r w:rsidRPr="5F492901">
        <w:rPr>
          <w:color w:val="000000" w:themeColor="text1"/>
          <w:szCs w:val="24"/>
        </w:rPr>
        <w:t>Geologica</w:t>
      </w:r>
      <w:proofErr w:type="spellEnd"/>
      <w:r w:rsidRPr="5F492901">
        <w:rPr>
          <w:color w:val="000000" w:themeColor="text1"/>
          <w:szCs w:val="24"/>
        </w:rPr>
        <w:t xml:space="preserve"> Acta. 7, 11–34 (2009).</w:t>
      </w:r>
    </w:p>
    <w:p w14:paraId="0F2F3BDE" w14:textId="77777777" w:rsidR="005C7C73" w:rsidRPr="00482E49" w:rsidRDefault="005C7C73" w:rsidP="00561EF8">
      <w:pPr>
        <w:pStyle w:val="ListParagraph"/>
        <w:numPr>
          <w:ilvl w:val="0"/>
          <w:numId w:val="11"/>
        </w:numPr>
        <w:spacing w:after="160" w:line="480" w:lineRule="auto"/>
        <w:contextualSpacing/>
        <w:rPr>
          <w:szCs w:val="24"/>
        </w:rPr>
      </w:pPr>
      <w:r w:rsidRPr="5F492901">
        <w:rPr>
          <w:szCs w:val="24"/>
        </w:rPr>
        <w:t>T. M. Lehman, Paleosols and the Cretaceous/Tertiary transition in the Big Bend region of Texas. Geol. 18, 362 (1990).</w:t>
      </w:r>
    </w:p>
    <w:p w14:paraId="22187E0E" w14:textId="77777777" w:rsidR="005C7C73" w:rsidRPr="00482E49" w:rsidRDefault="005C7C73" w:rsidP="00561EF8">
      <w:pPr>
        <w:pStyle w:val="ListParagraph"/>
        <w:numPr>
          <w:ilvl w:val="0"/>
          <w:numId w:val="11"/>
        </w:numPr>
        <w:spacing w:after="160" w:line="480" w:lineRule="auto"/>
        <w:contextualSpacing/>
        <w:rPr>
          <w:szCs w:val="24"/>
        </w:rPr>
      </w:pPr>
      <w:r w:rsidRPr="5F492901">
        <w:rPr>
          <w:szCs w:val="24"/>
        </w:rPr>
        <w:t xml:space="preserve">J. A. Wolfe, D. L. </w:t>
      </w:r>
      <w:proofErr w:type="spellStart"/>
      <w:r w:rsidRPr="5F492901">
        <w:rPr>
          <w:szCs w:val="24"/>
        </w:rPr>
        <w:t>Dilcher</w:t>
      </w:r>
      <w:proofErr w:type="spellEnd"/>
      <w:r w:rsidRPr="5F492901">
        <w:rPr>
          <w:szCs w:val="24"/>
        </w:rPr>
        <w:t>, Late Paleocene through middle Eocene climates in lowland North America. GFF. 122, 184–185 (2000).</w:t>
      </w:r>
    </w:p>
    <w:p w14:paraId="20A8A0BA"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t>B. Ellis, Evidence for an in situ early Paleocene rainforest from Castle Rock, Colorado. Rocky Mountain Geology. 38, 73–100 (2003).</w:t>
      </w:r>
    </w:p>
    <w:p w14:paraId="002AB78C"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t xml:space="preserve">M. A. Torres, R. R. Gaines, Paleoenvironmental and paleoclimatic interpretations of the late </w:t>
      </w:r>
      <w:proofErr w:type="spellStart"/>
      <w:r w:rsidRPr="5F492901">
        <w:rPr>
          <w:color w:val="000000" w:themeColor="text1"/>
          <w:szCs w:val="24"/>
        </w:rPr>
        <w:t>paleocene</w:t>
      </w:r>
      <w:proofErr w:type="spellEnd"/>
      <w:r w:rsidRPr="5F492901">
        <w:rPr>
          <w:color w:val="000000" w:themeColor="text1"/>
          <w:szCs w:val="24"/>
        </w:rPr>
        <w:t xml:space="preserve"> </w:t>
      </w:r>
      <w:proofErr w:type="spellStart"/>
      <w:r w:rsidRPr="5F492901">
        <w:rPr>
          <w:color w:val="000000" w:themeColor="text1"/>
          <w:szCs w:val="24"/>
        </w:rPr>
        <w:t>goler</w:t>
      </w:r>
      <w:proofErr w:type="spellEnd"/>
      <w:r w:rsidRPr="5F492901">
        <w:rPr>
          <w:color w:val="000000" w:themeColor="text1"/>
          <w:szCs w:val="24"/>
        </w:rPr>
        <w:t xml:space="preserve"> formation, Southern California, U.S.A., based on paleosol geochemistry. Journal of Sedimentary Research. 83, 591–605 (2013).</w:t>
      </w:r>
    </w:p>
    <w:p w14:paraId="01D01D47"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t xml:space="preserve">H. Hao, D. K. Ferguson, G.-P. Feng, A. </w:t>
      </w:r>
      <w:proofErr w:type="spellStart"/>
      <w:r w:rsidRPr="5F492901">
        <w:rPr>
          <w:color w:val="000000" w:themeColor="text1"/>
          <w:szCs w:val="24"/>
        </w:rPr>
        <w:t>Ablaev</w:t>
      </w:r>
      <w:proofErr w:type="spellEnd"/>
      <w:r w:rsidRPr="5F492901">
        <w:rPr>
          <w:color w:val="000000" w:themeColor="text1"/>
          <w:szCs w:val="24"/>
        </w:rPr>
        <w:t xml:space="preserve">, Y.-F. Wang, C.-S. Li, Early Paleocene vegetation and climate in </w:t>
      </w:r>
      <w:proofErr w:type="spellStart"/>
      <w:r w:rsidRPr="5F492901">
        <w:rPr>
          <w:color w:val="000000" w:themeColor="text1"/>
          <w:szCs w:val="24"/>
        </w:rPr>
        <w:t>Jiayin</w:t>
      </w:r>
      <w:proofErr w:type="spellEnd"/>
      <w:r w:rsidRPr="5F492901">
        <w:rPr>
          <w:color w:val="000000" w:themeColor="text1"/>
          <w:szCs w:val="24"/>
        </w:rPr>
        <w:t>, NE China. Climatic Change. 99, 547–566 (2010).</w:t>
      </w:r>
    </w:p>
    <w:p w14:paraId="27FFCEBD"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t>L. Domingo, N. López-Martínez, R. Soler-</w:t>
      </w:r>
      <w:proofErr w:type="spellStart"/>
      <w:r w:rsidRPr="5F492901">
        <w:rPr>
          <w:color w:val="000000" w:themeColor="text1"/>
          <w:szCs w:val="24"/>
        </w:rPr>
        <w:t>Gijón</w:t>
      </w:r>
      <w:proofErr w:type="spellEnd"/>
      <w:r w:rsidRPr="5F492901">
        <w:rPr>
          <w:color w:val="000000" w:themeColor="text1"/>
          <w:szCs w:val="24"/>
        </w:rPr>
        <w:t>, S. T. Grimes, A multi-proxy geochemical investigation of the early Paleocene (</w:t>
      </w:r>
      <w:proofErr w:type="spellStart"/>
      <w:r w:rsidRPr="5F492901">
        <w:rPr>
          <w:color w:val="000000" w:themeColor="text1"/>
          <w:szCs w:val="24"/>
        </w:rPr>
        <w:t>Danian</w:t>
      </w:r>
      <w:proofErr w:type="spellEnd"/>
      <w:r w:rsidRPr="5F492901">
        <w:rPr>
          <w:color w:val="000000" w:themeColor="text1"/>
          <w:szCs w:val="24"/>
        </w:rPr>
        <w:t xml:space="preserve">) continental </w:t>
      </w:r>
      <w:proofErr w:type="spellStart"/>
      <w:r w:rsidRPr="5F492901">
        <w:rPr>
          <w:color w:val="000000" w:themeColor="text1"/>
          <w:szCs w:val="24"/>
        </w:rPr>
        <w:t>palaeoclimate</w:t>
      </w:r>
      <w:proofErr w:type="spellEnd"/>
      <w:r w:rsidRPr="5F492901">
        <w:rPr>
          <w:color w:val="000000" w:themeColor="text1"/>
          <w:szCs w:val="24"/>
        </w:rPr>
        <w:t xml:space="preserve"> at the Fontllonga-3 site (South Central Pyrenees, Spain). </w:t>
      </w:r>
      <w:proofErr w:type="spellStart"/>
      <w:r w:rsidRPr="5F492901">
        <w:rPr>
          <w:color w:val="000000" w:themeColor="text1"/>
          <w:szCs w:val="24"/>
        </w:rPr>
        <w:t>Palaeogeography</w:t>
      </w:r>
      <w:proofErr w:type="spellEnd"/>
      <w:r w:rsidRPr="5F492901">
        <w:rPr>
          <w:color w:val="000000" w:themeColor="text1"/>
          <w:szCs w:val="24"/>
        </w:rPr>
        <w:t xml:space="preserve">, Palaeoclimatology, </w:t>
      </w:r>
      <w:proofErr w:type="spellStart"/>
      <w:r w:rsidRPr="5F492901">
        <w:rPr>
          <w:color w:val="000000" w:themeColor="text1"/>
          <w:szCs w:val="24"/>
        </w:rPr>
        <w:t>Palaeoecology</w:t>
      </w:r>
      <w:proofErr w:type="spellEnd"/>
      <w:r w:rsidRPr="5F492901">
        <w:rPr>
          <w:color w:val="000000" w:themeColor="text1"/>
          <w:szCs w:val="24"/>
        </w:rPr>
        <w:t>. 256, 71–85 (2007).</w:t>
      </w:r>
    </w:p>
    <w:p w14:paraId="1BAAF561"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lastRenderedPageBreak/>
        <w:t xml:space="preserve">T. M. Schwartz, M. </w:t>
      </w:r>
      <w:proofErr w:type="spellStart"/>
      <w:r w:rsidRPr="5F492901">
        <w:rPr>
          <w:color w:val="000000" w:themeColor="text1"/>
          <w:szCs w:val="24"/>
        </w:rPr>
        <w:t>Dechesne</w:t>
      </w:r>
      <w:proofErr w:type="spellEnd"/>
      <w:r w:rsidRPr="5F492901">
        <w:rPr>
          <w:color w:val="000000" w:themeColor="text1"/>
          <w:szCs w:val="24"/>
        </w:rPr>
        <w:t xml:space="preserve">, K. L. </w:t>
      </w:r>
      <w:proofErr w:type="spellStart"/>
      <w:r w:rsidRPr="5F492901">
        <w:rPr>
          <w:color w:val="000000" w:themeColor="text1"/>
          <w:szCs w:val="24"/>
        </w:rPr>
        <w:t>Zellman</w:t>
      </w:r>
      <w:proofErr w:type="spellEnd"/>
      <w:r w:rsidRPr="5F492901">
        <w:rPr>
          <w:color w:val="000000" w:themeColor="text1"/>
          <w:szCs w:val="24"/>
        </w:rPr>
        <w:t>, Evidence for variable precipitation and discharge from upper cretaceous-</w:t>
      </w:r>
      <w:proofErr w:type="spellStart"/>
      <w:r w:rsidRPr="5F492901">
        <w:rPr>
          <w:color w:val="000000" w:themeColor="text1"/>
          <w:szCs w:val="24"/>
        </w:rPr>
        <w:t>paleogene</w:t>
      </w:r>
      <w:proofErr w:type="spellEnd"/>
      <w:r w:rsidRPr="5F492901">
        <w:rPr>
          <w:color w:val="000000" w:themeColor="text1"/>
          <w:szCs w:val="24"/>
        </w:rPr>
        <w:t xml:space="preserve"> fluvial deposits of the Raton Basin, Colorado-New Mexico, U.S.A. Journal of Sedimentary Research. 91, 571–594 (2021).</w:t>
      </w:r>
    </w:p>
    <w:p w14:paraId="08943DD5"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t xml:space="preserve">A. G. Flynn, D. J. </w:t>
      </w:r>
      <w:proofErr w:type="spellStart"/>
      <w:r w:rsidRPr="5F492901">
        <w:rPr>
          <w:color w:val="000000" w:themeColor="text1"/>
          <w:szCs w:val="24"/>
        </w:rPr>
        <w:t>Peppe</w:t>
      </w:r>
      <w:proofErr w:type="spellEnd"/>
      <w:r w:rsidRPr="5F492901">
        <w:rPr>
          <w:color w:val="000000" w:themeColor="text1"/>
          <w:szCs w:val="24"/>
        </w:rPr>
        <w:t xml:space="preserve">, Early Paleocene tropical forest from the </w:t>
      </w:r>
      <w:proofErr w:type="spellStart"/>
      <w:r w:rsidRPr="5F492901">
        <w:rPr>
          <w:color w:val="000000" w:themeColor="text1"/>
          <w:szCs w:val="24"/>
        </w:rPr>
        <w:t>Ojo</w:t>
      </w:r>
      <w:proofErr w:type="spellEnd"/>
      <w:r w:rsidRPr="5F492901">
        <w:rPr>
          <w:color w:val="000000" w:themeColor="text1"/>
          <w:szCs w:val="24"/>
        </w:rPr>
        <w:t xml:space="preserve"> Alamo Sandstone, San Juan Basin, New Mexico, USA (2019), doi:10.5061/dryad.j0k8370.</w:t>
      </w:r>
    </w:p>
    <w:p w14:paraId="3A14B6F6"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t xml:space="preserve">I. Poole, D. </w:t>
      </w:r>
      <w:proofErr w:type="spellStart"/>
      <w:r w:rsidRPr="5F492901">
        <w:rPr>
          <w:color w:val="000000" w:themeColor="text1"/>
          <w:szCs w:val="24"/>
        </w:rPr>
        <w:t>Cantrill</w:t>
      </w:r>
      <w:proofErr w:type="spellEnd"/>
      <w:r w:rsidRPr="5F492901">
        <w:rPr>
          <w:color w:val="000000" w:themeColor="text1"/>
          <w:szCs w:val="24"/>
        </w:rPr>
        <w:t xml:space="preserve">, T. </w:t>
      </w:r>
      <w:proofErr w:type="spellStart"/>
      <w:r w:rsidRPr="5F492901">
        <w:rPr>
          <w:color w:val="000000" w:themeColor="text1"/>
          <w:szCs w:val="24"/>
        </w:rPr>
        <w:t>Utescher</w:t>
      </w:r>
      <w:proofErr w:type="spellEnd"/>
      <w:r w:rsidRPr="5F492901">
        <w:rPr>
          <w:color w:val="000000" w:themeColor="text1"/>
          <w:szCs w:val="24"/>
        </w:rPr>
        <w:t xml:space="preserve">, A multi-proxy approach to determine Antarctic terrestrial </w:t>
      </w:r>
      <w:proofErr w:type="spellStart"/>
      <w:r w:rsidRPr="5F492901">
        <w:rPr>
          <w:color w:val="000000" w:themeColor="text1"/>
          <w:szCs w:val="24"/>
        </w:rPr>
        <w:t>palaeoclimate</w:t>
      </w:r>
      <w:proofErr w:type="spellEnd"/>
      <w:r w:rsidRPr="5F492901">
        <w:rPr>
          <w:color w:val="000000" w:themeColor="text1"/>
          <w:szCs w:val="24"/>
        </w:rPr>
        <w:t xml:space="preserve"> during the Late Cretaceous and Early Tertiary. </w:t>
      </w:r>
      <w:proofErr w:type="spellStart"/>
      <w:r w:rsidRPr="5F492901">
        <w:rPr>
          <w:color w:val="000000" w:themeColor="text1"/>
          <w:szCs w:val="24"/>
        </w:rPr>
        <w:t>Palaeogeography</w:t>
      </w:r>
      <w:proofErr w:type="spellEnd"/>
      <w:r w:rsidRPr="5F492901">
        <w:rPr>
          <w:color w:val="000000" w:themeColor="text1"/>
          <w:szCs w:val="24"/>
        </w:rPr>
        <w:t xml:space="preserve">, Palaeoclimatology, </w:t>
      </w:r>
      <w:proofErr w:type="spellStart"/>
      <w:r w:rsidRPr="5F492901">
        <w:rPr>
          <w:color w:val="000000" w:themeColor="text1"/>
          <w:szCs w:val="24"/>
        </w:rPr>
        <w:t>Palaeoecology</w:t>
      </w:r>
      <w:proofErr w:type="spellEnd"/>
      <w:r w:rsidRPr="5F492901">
        <w:rPr>
          <w:color w:val="000000" w:themeColor="text1"/>
          <w:szCs w:val="24"/>
        </w:rPr>
        <w:t>. 222, 95–121 (2005).</w:t>
      </w:r>
    </w:p>
    <w:p w14:paraId="47BBBB65" w14:textId="77777777" w:rsidR="005C7C73" w:rsidRPr="00482E49" w:rsidRDefault="005C7C73" w:rsidP="00561EF8">
      <w:pPr>
        <w:pStyle w:val="ListParagraph"/>
        <w:numPr>
          <w:ilvl w:val="0"/>
          <w:numId w:val="11"/>
        </w:numPr>
        <w:spacing w:after="160" w:line="480" w:lineRule="auto"/>
        <w:contextualSpacing/>
        <w:rPr>
          <w:szCs w:val="24"/>
        </w:rPr>
      </w:pPr>
      <w:r w:rsidRPr="5F492901">
        <w:rPr>
          <w:szCs w:val="24"/>
        </w:rPr>
        <w:t xml:space="preserve">Y. Gao, D. E. Ibarra, J. K. Caves </w:t>
      </w:r>
      <w:proofErr w:type="spellStart"/>
      <w:r w:rsidRPr="5F492901">
        <w:rPr>
          <w:szCs w:val="24"/>
        </w:rPr>
        <w:t>Rugenstein</w:t>
      </w:r>
      <w:proofErr w:type="spellEnd"/>
      <w:r w:rsidRPr="5F492901">
        <w:rPr>
          <w:szCs w:val="24"/>
        </w:rPr>
        <w:t xml:space="preserve">, J. Chen, T. </w:t>
      </w:r>
      <w:proofErr w:type="spellStart"/>
      <w:r w:rsidRPr="5F492901">
        <w:rPr>
          <w:szCs w:val="24"/>
        </w:rPr>
        <w:t>Kukla</w:t>
      </w:r>
      <w:proofErr w:type="spellEnd"/>
      <w:r w:rsidRPr="5F492901">
        <w:rPr>
          <w:szCs w:val="24"/>
        </w:rPr>
        <w:t xml:space="preserve">, K. </w:t>
      </w:r>
      <w:proofErr w:type="spellStart"/>
      <w:r w:rsidRPr="5F492901">
        <w:rPr>
          <w:szCs w:val="24"/>
        </w:rPr>
        <w:t>Methner</w:t>
      </w:r>
      <w:proofErr w:type="spellEnd"/>
      <w:r w:rsidRPr="5F492901">
        <w:rPr>
          <w:szCs w:val="24"/>
        </w:rPr>
        <w:t xml:space="preserve">, Y. Gao, H. Huang, Z. Lin, L. Zhang, D. Xi, H. Wu, A. R. Carroll, S. A. Graham, C. P. Chamberlain, C. Wang, Terrestrial climate in mid-latitude East Asia from the latest Cretaceous to the earliest Paleogene: A multiproxy record from the </w:t>
      </w:r>
      <w:proofErr w:type="spellStart"/>
      <w:r w:rsidRPr="5F492901">
        <w:rPr>
          <w:szCs w:val="24"/>
        </w:rPr>
        <w:t>Songliao</w:t>
      </w:r>
      <w:proofErr w:type="spellEnd"/>
      <w:r w:rsidRPr="5F492901">
        <w:rPr>
          <w:szCs w:val="24"/>
        </w:rPr>
        <w:t xml:space="preserve"> Basin in northeastern China. Earth-Science Reviews. 216 (2021).</w:t>
      </w:r>
    </w:p>
    <w:p w14:paraId="0810E085"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t>E. M. Kennedy, Late Cretaceous and Paleocene terrestrial climates of New Zealand: Leaf fossil evidence from South Island assemblages. New Zealand Journal of Geology and Geophysics. 46, 295–306 (2003).</w:t>
      </w:r>
    </w:p>
    <w:p w14:paraId="0A820518"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t xml:space="preserve">D. J. </w:t>
      </w:r>
      <w:proofErr w:type="spellStart"/>
      <w:r w:rsidRPr="5F492901">
        <w:rPr>
          <w:color w:val="000000" w:themeColor="text1"/>
          <w:szCs w:val="24"/>
        </w:rPr>
        <w:t>Peppe</w:t>
      </w:r>
      <w:proofErr w:type="spellEnd"/>
      <w:r w:rsidRPr="5F492901">
        <w:rPr>
          <w:color w:val="000000" w:themeColor="text1"/>
          <w:szCs w:val="24"/>
        </w:rPr>
        <w:t xml:space="preserve">, </w:t>
      </w:r>
      <w:proofErr w:type="spellStart"/>
      <w:r w:rsidRPr="5F492901">
        <w:rPr>
          <w:color w:val="000000" w:themeColor="text1"/>
          <w:szCs w:val="24"/>
        </w:rPr>
        <w:t>Megafloral</w:t>
      </w:r>
      <w:proofErr w:type="spellEnd"/>
      <w:r w:rsidRPr="5F492901">
        <w:rPr>
          <w:color w:val="000000" w:themeColor="text1"/>
          <w:szCs w:val="24"/>
        </w:rPr>
        <w:t xml:space="preserve"> change in the early and middle Paleocene in the Williston Basin, North Dakota, USA. </w:t>
      </w:r>
      <w:proofErr w:type="spellStart"/>
      <w:r w:rsidRPr="5F492901">
        <w:rPr>
          <w:color w:val="000000" w:themeColor="text1"/>
          <w:szCs w:val="24"/>
        </w:rPr>
        <w:t>Palaeogeography</w:t>
      </w:r>
      <w:proofErr w:type="spellEnd"/>
      <w:r w:rsidRPr="5F492901">
        <w:rPr>
          <w:color w:val="000000" w:themeColor="text1"/>
          <w:szCs w:val="24"/>
        </w:rPr>
        <w:t xml:space="preserve">, Palaeoclimatology, </w:t>
      </w:r>
      <w:proofErr w:type="spellStart"/>
      <w:r w:rsidRPr="5F492901">
        <w:rPr>
          <w:color w:val="000000" w:themeColor="text1"/>
          <w:szCs w:val="24"/>
        </w:rPr>
        <w:t>Palaeoecology</w:t>
      </w:r>
      <w:proofErr w:type="spellEnd"/>
      <w:r w:rsidRPr="5F492901">
        <w:rPr>
          <w:color w:val="000000" w:themeColor="text1"/>
          <w:szCs w:val="24"/>
        </w:rPr>
        <w:t>. 298, 224–234 (2010).</w:t>
      </w:r>
    </w:p>
    <w:p w14:paraId="390A14BA"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t xml:space="preserve">R. D. </w:t>
      </w:r>
      <w:proofErr w:type="spellStart"/>
      <w:r w:rsidRPr="5F492901">
        <w:rPr>
          <w:color w:val="000000" w:themeColor="text1"/>
          <w:szCs w:val="24"/>
        </w:rPr>
        <w:t>Pancost</w:t>
      </w:r>
      <w:proofErr w:type="spellEnd"/>
      <w:r w:rsidRPr="5F492901">
        <w:rPr>
          <w:color w:val="000000" w:themeColor="text1"/>
          <w:szCs w:val="24"/>
        </w:rPr>
        <w:t xml:space="preserve">, K. W. R. Taylor, G. N. Inglis, E. M. Kennedy, L. Handley, C. J. Hollis, E. M. Crouch, J. Pross, M. Huber, S. Schouten, P. N. Pearson, H. E. G. </w:t>
      </w:r>
      <w:proofErr w:type="spellStart"/>
      <w:r w:rsidRPr="5F492901">
        <w:rPr>
          <w:color w:val="000000" w:themeColor="text1"/>
          <w:szCs w:val="24"/>
        </w:rPr>
        <w:t>Morgans</w:t>
      </w:r>
      <w:proofErr w:type="spellEnd"/>
      <w:r w:rsidRPr="5F492901">
        <w:rPr>
          <w:color w:val="000000" w:themeColor="text1"/>
          <w:szCs w:val="24"/>
        </w:rPr>
        <w:t>, J. I. Raine, Early Paleogene evolution of terrestrial climate in the SW Pacific, Southern New Zealand. Geochemistry, Geophysics, Geosystems. 14, 5413–5429 (2013).</w:t>
      </w:r>
    </w:p>
    <w:p w14:paraId="52CA0773"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lastRenderedPageBreak/>
        <w:t xml:space="preserve">M. E. Collinson, D. C. </w:t>
      </w:r>
      <w:proofErr w:type="spellStart"/>
      <w:r w:rsidRPr="5F492901">
        <w:rPr>
          <w:color w:val="000000" w:themeColor="text1"/>
          <w:szCs w:val="24"/>
        </w:rPr>
        <w:t>Steart</w:t>
      </w:r>
      <w:proofErr w:type="spellEnd"/>
      <w:r w:rsidRPr="5F492901">
        <w:rPr>
          <w:color w:val="000000" w:themeColor="text1"/>
          <w:szCs w:val="24"/>
        </w:rPr>
        <w:t xml:space="preserve">, G. J. Harrington, J. J. Hooker, A. C. Scott, L. O. Allen, I. J. Glasspool, S. J. Gibbons, Palynological evidence of vegetation dynamics in response to </w:t>
      </w:r>
      <w:proofErr w:type="spellStart"/>
      <w:r w:rsidRPr="5F492901">
        <w:rPr>
          <w:color w:val="000000" w:themeColor="text1"/>
          <w:szCs w:val="24"/>
        </w:rPr>
        <w:t>palaeoenvironmental</w:t>
      </w:r>
      <w:proofErr w:type="spellEnd"/>
      <w:r w:rsidRPr="5F492901">
        <w:rPr>
          <w:color w:val="000000" w:themeColor="text1"/>
          <w:szCs w:val="24"/>
        </w:rPr>
        <w:t xml:space="preserve"> change across the onset of the </w:t>
      </w:r>
      <w:proofErr w:type="spellStart"/>
      <w:r w:rsidRPr="5F492901">
        <w:rPr>
          <w:color w:val="000000" w:themeColor="text1"/>
          <w:szCs w:val="24"/>
        </w:rPr>
        <w:t>Paleocene_Eocene</w:t>
      </w:r>
      <w:proofErr w:type="spellEnd"/>
      <w:r w:rsidRPr="5F492901">
        <w:rPr>
          <w:color w:val="000000" w:themeColor="text1"/>
          <w:szCs w:val="24"/>
        </w:rPr>
        <w:t xml:space="preserve"> Thermal Maximum at </w:t>
      </w:r>
      <w:proofErr w:type="spellStart"/>
      <w:r w:rsidRPr="5F492901">
        <w:rPr>
          <w:color w:val="000000" w:themeColor="text1"/>
          <w:szCs w:val="24"/>
        </w:rPr>
        <w:t>Cobham</w:t>
      </w:r>
      <w:proofErr w:type="spellEnd"/>
      <w:r w:rsidRPr="5F492901">
        <w:rPr>
          <w:color w:val="000000" w:themeColor="text1"/>
          <w:szCs w:val="24"/>
        </w:rPr>
        <w:t>, Southern England. Grana. 48, 38–66 (2009).</w:t>
      </w:r>
    </w:p>
    <w:p w14:paraId="2B8CA57D" w14:textId="77777777" w:rsidR="005C7C73" w:rsidRPr="00482E49" w:rsidRDefault="005C7C73" w:rsidP="00561EF8">
      <w:pPr>
        <w:pStyle w:val="ListParagraph"/>
        <w:numPr>
          <w:ilvl w:val="0"/>
          <w:numId w:val="11"/>
        </w:numPr>
        <w:spacing w:after="160" w:line="480" w:lineRule="auto"/>
        <w:contextualSpacing/>
        <w:rPr>
          <w:szCs w:val="24"/>
        </w:rPr>
      </w:pPr>
      <w:r w:rsidRPr="5F492901">
        <w:rPr>
          <w:szCs w:val="24"/>
        </w:rPr>
        <w:t xml:space="preserve">S. L. Wing, F. Herrera, C. A. Jaramillo, C. Gómez-Navarro, P. Wilf, C. C. </w:t>
      </w:r>
      <w:proofErr w:type="spellStart"/>
      <w:r w:rsidRPr="5F492901">
        <w:rPr>
          <w:szCs w:val="24"/>
        </w:rPr>
        <w:t>Labandeira</w:t>
      </w:r>
      <w:proofErr w:type="spellEnd"/>
      <w:r w:rsidRPr="5F492901">
        <w:rPr>
          <w:szCs w:val="24"/>
        </w:rPr>
        <w:t xml:space="preserve">, Late Paleocene fossils from the </w:t>
      </w:r>
      <w:proofErr w:type="spellStart"/>
      <w:r w:rsidRPr="5F492901">
        <w:rPr>
          <w:szCs w:val="24"/>
        </w:rPr>
        <w:t>Cerrejón</w:t>
      </w:r>
      <w:proofErr w:type="spellEnd"/>
      <w:r w:rsidRPr="5F492901">
        <w:rPr>
          <w:szCs w:val="24"/>
        </w:rPr>
        <w:t xml:space="preserve"> Formation, Colombia, are the earliest record of Neotropical rainforest. Proc. Natl. Acad. Sci. U.S.A. 106, 18627–18632 (2009).</w:t>
      </w:r>
    </w:p>
    <w:p w14:paraId="4DB576AA" w14:textId="77777777" w:rsidR="005C7C73" w:rsidRPr="00482E49" w:rsidRDefault="005C7C73" w:rsidP="00561EF8">
      <w:pPr>
        <w:pStyle w:val="ListParagraph"/>
        <w:numPr>
          <w:ilvl w:val="0"/>
          <w:numId w:val="11"/>
        </w:numPr>
        <w:spacing w:after="160" w:line="480" w:lineRule="auto"/>
        <w:contextualSpacing/>
        <w:rPr>
          <w:szCs w:val="24"/>
        </w:rPr>
      </w:pPr>
      <w:r w:rsidRPr="5F492901">
        <w:rPr>
          <w:szCs w:val="24"/>
        </w:rPr>
        <w:t xml:space="preserve">D. R. Greenwood, J. F. Basinger, R. Y. Smith, How wet was the Arctic Eocene rain forest? Estimates of precipitation from Paleogene Arctic </w:t>
      </w:r>
      <w:proofErr w:type="spellStart"/>
      <w:r w:rsidRPr="5F492901">
        <w:rPr>
          <w:szCs w:val="24"/>
        </w:rPr>
        <w:t>macrofloras</w:t>
      </w:r>
      <w:proofErr w:type="spellEnd"/>
      <w:r w:rsidRPr="5F492901">
        <w:rPr>
          <w:szCs w:val="24"/>
        </w:rPr>
        <w:t>. Geology. 38, 15–18 (2010).</w:t>
      </w:r>
    </w:p>
    <w:p w14:paraId="459631D2" w14:textId="77777777" w:rsidR="005C7C73" w:rsidRPr="00482E49" w:rsidRDefault="005C7C73" w:rsidP="00561EF8">
      <w:pPr>
        <w:pStyle w:val="ListParagraph"/>
        <w:numPr>
          <w:ilvl w:val="0"/>
          <w:numId w:val="11"/>
        </w:numPr>
        <w:spacing w:after="160" w:line="480" w:lineRule="auto"/>
        <w:contextualSpacing/>
        <w:rPr>
          <w:szCs w:val="24"/>
        </w:rPr>
      </w:pPr>
      <w:r w:rsidRPr="5F492901">
        <w:rPr>
          <w:szCs w:val="24"/>
        </w:rPr>
        <w:t xml:space="preserve">C. Quan, Y. S. Liu, T. </w:t>
      </w:r>
      <w:proofErr w:type="spellStart"/>
      <w:r w:rsidRPr="5F492901">
        <w:rPr>
          <w:szCs w:val="24"/>
        </w:rPr>
        <w:t>Utescher</w:t>
      </w:r>
      <w:proofErr w:type="spellEnd"/>
      <w:r w:rsidRPr="5F492901">
        <w:rPr>
          <w:szCs w:val="24"/>
        </w:rPr>
        <w:t xml:space="preserve">, Paleogene evolution of precipitation in northeastern </w:t>
      </w:r>
      <w:proofErr w:type="spellStart"/>
      <w:r w:rsidRPr="5F492901">
        <w:rPr>
          <w:szCs w:val="24"/>
        </w:rPr>
        <w:t>china</w:t>
      </w:r>
      <w:proofErr w:type="spellEnd"/>
      <w:r w:rsidRPr="5F492901">
        <w:rPr>
          <w:szCs w:val="24"/>
        </w:rPr>
        <w:t xml:space="preserve"> supporting the middle </w:t>
      </w:r>
      <w:proofErr w:type="spellStart"/>
      <w:r w:rsidRPr="5F492901">
        <w:rPr>
          <w:szCs w:val="24"/>
        </w:rPr>
        <w:t>eocene</w:t>
      </w:r>
      <w:proofErr w:type="spellEnd"/>
      <w:r w:rsidRPr="5F492901">
        <w:rPr>
          <w:szCs w:val="24"/>
        </w:rPr>
        <w:t xml:space="preserve"> intensification of the East Asian monsoon. </w:t>
      </w:r>
      <w:proofErr w:type="spellStart"/>
      <w:r w:rsidRPr="5F492901">
        <w:rPr>
          <w:szCs w:val="24"/>
        </w:rPr>
        <w:t>Palaios</w:t>
      </w:r>
      <w:proofErr w:type="spellEnd"/>
      <w:r w:rsidRPr="5F492901">
        <w:rPr>
          <w:szCs w:val="24"/>
        </w:rPr>
        <w:t>. 26, 743–753 (2011).</w:t>
      </w:r>
    </w:p>
    <w:p w14:paraId="2E022BDE" w14:textId="77777777" w:rsidR="005C7C73" w:rsidRPr="00B456A1" w:rsidRDefault="005C7C73" w:rsidP="00561EF8">
      <w:pPr>
        <w:pStyle w:val="ListParagraph"/>
        <w:numPr>
          <w:ilvl w:val="0"/>
          <w:numId w:val="11"/>
        </w:numPr>
        <w:spacing w:after="160" w:line="480" w:lineRule="auto"/>
        <w:contextualSpacing/>
        <w:rPr>
          <w:szCs w:val="24"/>
        </w:rPr>
      </w:pPr>
      <w:r w:rsidRPr="5F492901">
        <w:rPr>
          <w:szCs w:val="24"/>
        </w:rPr>
        <w:t xml:space="preserve">D. R. Greenwood, P. T. Moss, A. I. </w:t>
      </w:r>
      <w:proofErr w:type="spellStart"/>
      <w:r w:rsidRPr="5F492901">
        <w:rPr>
          <w:szCs w:val="24"/>
        </w:rPr>
        <w:t>Rowett</w:t>
      </w:r>
      <w:proofErr w:type="spellEnd"/>
      <w:r w:rsidRPr="5F492901">
        <w:rPr>
          <w:szCs w:val="24"/>
        </w:rPr>
        <w:t xml:space="preserve">, A. J. </w:t>
      </w:r>
      <w:proofErr w:type="spellStart"/>
      <w:r w:rsidRPr="5F492901">
        <w:rPr>
          <w:szCs w:val="24"/>
        </w:rPr>
        <w:t>Vadala</w:t>
      </w:r>
      <w:proofErr w:type="spellEnd"/>
      <w:r w:rsidRPr="5F492901">
        <w:rPr>
          <w:szCs w:val="24"/>
        </w:rPr>
        <w:t>, R. L. Keefe, Plant communities and climate change in southeastern Australia during the early Paleogene. Special Paper of the Geological Society of America. 369, 365–380 (2003).</w:t>
      </w:r>
    </w:p>
    <w:p w14:paraId="2459B0AD" w14:textId="77777777" w:rsidR="005C7C73" w:rsidRPr="00B456A1" w:rsidRDefault="005C7C73" w:rsidP="00561EF8">
      <w:pPr>
        <w:pStyle w:val="ListParagraph"/>
        <w:numPr>
          <w:ilvl w:val="0"/>
          <w:numId w:val="11"/>
        </w:numPr>
        <w:spacing w:after="160" w:line="480" w:lineRule="auto"/>
        <w:contextualSpacing/>
        <w:rPr>
          <w:szCs w:val="24"/>
        </w:rPr>
      </w:pPr>
      <w:r w:rsidRPr="5F492901">
        <w:rPr>
          <w:szCs w:val="24"/>
        </w:rPr>
        <w:t xml:space="preserve">P. Wilf, Late Paleocene–early Eocene climate changes in southwestern Wyoming: </w:t>
      </w:r>
      <w:proofErr w:type="spellStart"/>
      <w:r w:rsidRPr="5F492901">
        <w:rPr>
          <w:szCs w:val="24"/>
        </w:rPr>
        <w:t>Paleobotanical</w:t>
      </w:r>
      <w:proofErr w:type="spellEnd"/>
      <w:r w:rsidRPr="5F492901">
        <w:rPr>
          <w:szCs w:val="24"/>
        </w:rPr>
        <w:t xml:space="preserve"> analysis. Geological Society of America Bulletin (2000).</w:t>
      </w:r>
    </w:p>
    <w:p w14:paraId="1FDBAC33" w14:textId="77777777" w:rsidR="005C7C73" w:rsidRPr="00B456A1" w:rsidRDefault="005C7C73" w:rsidP="00561EF8">
      <w:pPr>
        <w:pStyle w:val="ListParagraph"/>
        <w:numPr>
          <w:ilvl w:val="0"/>
          <w:numId w:val="11"/>
        </w:numPr>
        <w:spacing w:after="160" w:line="480" w:lineRule="auto"/>
        <w:contextualSpacing/>
        <w:rPr>
          <w:szCs w:val="24"/>
        </w:rPr>
      </w:pPr>
      <w:r w:rsidRPr="5F492901">
        <w:rPr>
          <w:szCs w:val="24"/>
        </w:rPr>
        <w:t>Z. Chen, Z. Ding, S. Yang, C. Zhang, X. Wang, Increased precipitation and weathering across the Paleocene-Eocene Thermal Maximum in central China. Geochemistry, Geophysics, Geosystems. 17, 2286–2297 (2016).</w:t>
      </w:r>
    </w:p>
    <w:p w14:paraId="4969E1B7" w14:textId="77777777" w:rsidR="005C7C73" w:rsidRPr="00482E49" w:rsidRDefault="005C7C73" w:rsidP="00561EF8">
      <w:pPr>
        <w:pStyle w:val="ListParagraph"/>
        <w:numPr>
          <w:ilvl w:val="0"/>
          <w:numId w:val="11"/>
        </w:numPr>
        <w:spacing w:after="160" w:line="480" w:lineRule="auto"/>
        <w:contextualSpacing/>
        <w:rPr>
          <w:szCs w:val="24"/>
        </w:rPr>
      </w:pPr>
      <w:r w:rsidRPr="5F492901">
        <w:rPr>
          <w:szCs w:val="24"/>
        </w:rPr>
        <w:lastRenderedPageBreak/>
        <w:t xml:space="preserve">E. Andrews, T. White, C. Del Papa, Paleosol-based paleoclimate reconstruction of the Paleocene-Eocene Thermal Maximum, northern Argentina. </w:t>
      </w:r>
      <w:proofErr w:type="spellStart"/>
      <w:r w:rsidRPr="5F492901">
        <w:rPr>
          <w:szCs w:val="24"/>
        </w:rPr>
        <w:t>Palaeogeography</w:t>
      </w:r>
      <w:proofErr w:type="spellEnd"/>
      <w:r w:rsidRPr="5F492901">
        <w:rPr>
          <w:szCs w:val="24"/>
        </w:rPr>
        <w:t xml:space="preserve">, Palaeoclimatology, </w:t>
      </w:r>
      <w:proofErr w:type="spellStart"/>
      <w:r w:rsidRPr="5F492901">
        <w:rPr>
          <w:szCs w:val="24"/>
        </w:rPr>
        <w:t>Palaeoecology</w:t>
      </w:r>
      <w:proofErr w:type="spellEnd"/>
      <w:r w:rsidRPr="5F492901">
        <w:rPr>
          <w:szCs w:val="24"/>
        </w:rPr>
        <w:t>. 471, 181–195 (2017).</w:t>
      </w:r>
    </w:p>
    <w:p w14:paraId="7E05045D" w14:textId="77777777" w:rsidR="005C7C73" w:rsidRPr="00482E49" w:rsidRDefault="005C7C73" w:rsidP="00561EF8">
      <w:pPr>
        <w:pStyle w:val="ListParagraph"/>
        <w:numPr>
          <w:ilvl w:val="0"/>
          <w:numId w:val="11"/>
        </w:numPr>
        <w:spacing w:line="480" w:lineRule="auto"/>
        <w:ind w:right="96"/>
        <w:contextualSpacing/>
        <w:rPr>
          <w:szCs w:val="24"/>
        </w:rPr>
      </w:pPr>
      <w:r w:rsidRPr="5F492901">
        <w:rPr>
          <w:szCs w:val="24"/>
        </w:rPr>
        <w:t xml:space="preserve">J. R. Kelson, D. Watford, C. </w:t>
      </w:r>
      <w:proofErr w:type="spellStart"/>
      <w:r w:rsidRPr="5F492901">
        <w:rPr>
          <w:szCs w:val="24"/>
        </w:rPr>
        <w:t>Bataille</w:t>
      </w:r>
      <w:proofErr w:type="spellEnd"/>
      <w:r w:rsidRPr="5F492901">
        <w:rPr>
          <w:szCs w:val="24"/>
        </w:rPr>
        <w:t xml:space="preserve">, K. W. Huntington, E. Hyland, G. J. Bowen, Warm Terrestrial Subtropics During the Paleocene and Eocene: Carbonate Clumped Isotope (Δ47) Evidence From the Tornillo Basin, Texas (USA). </w:t>
      </w:r>
      <w:r w:rsidRPr="5F492901">
        <w:rPr>
          <w:i/>
          <w:iCs/>
          <w:szCs w:val="24"/>
        </w:rPr>
        <w:t>Paleoceanography and Paleoclimatology</w:t>
      </w:r>
      <w:r w:rsidRPr="5F492901">
        <w:rPr>
          <w:szCs w:val="24"/>
        </w:rPr>
        <w:t xml:space="preserve">. </w:t>
      </w:r>
      <w:r w:rsidRPr="5F492901">
        <w:rPr>
          <w:b/>
          <w:bCs/>
          <w:szCs w:val="24"/>
        </w:rPr>
        <w:t>33</w:t>
      </w:r>
      <w:r w:rsidRPr="5F492901">
        <w:rPr>
          <w:szCs w:val="24"/>
        </w:rPr>
        <w:t>, 1230–1249 (2018).</w:t>
      </w:r>
    </w:p>
    <w:p w14:paraId="218570A7" w14:textId="77777777" w:rsidR="005C7C73" w:rsidRPr="00482E49" w:rsidRDefault="005C7C73" w:rsidP="00561EF8">
      <w:pPr>
        <w:pStyle w:val="ListParagraph"/>
        <w:numPr>
          <w:ilvl w:val="0"/>
          <w:numId w:val="11"/>
        </w:numPr>
        <w:spacing w:after="160" w:line="480" w:lineRule="auto"/>
        <w:contextualSpacing/>
        <w:rPr>
          <w:szCs w:val="24"/>
        </w:rPr>
      </w:pPr>
      <w:r w:rsidRPr="5F492901">
        <w:rPr>
          <w:szCs w:val="24"/>
        </w:rPr>
        <w:t xml:space="preserve">B. Schmitz, V. </w:t>
      </w:r>
      <w:proofErr w:type="spellStart"/>
      <w:r w:rsidRPr="5F492901">
        <w:rPr>
          <w:szCs w:val="24"/>
        </w:rPr>
        <w:t>Pujalte</w:t>
      </w:r>
      <w:proofErr w:type="spellEnd"/>
      <w:r w:rsidRPr="5F492901">
        <w:rPr>
          <w:szCs w:val="24"/>
        </w:rPr>
        <w:t>, Abrupt increase in seasonal extreme precipitation at the Paleocene-Eocene boundary. Geology. 35, 215–218 (2007).</w:t>
      </w:r>
    </w:p>
    <w:p w14:paraId="173F7CBB" w14:textId="77777777" w:rsidR="005C7C73" w:rsidRPr="00482E49" w:rsidRDefault="005C7C73" w:rsidP="00561EF8">
      <w:pPr>
        <w:pStyle w:val="ListParagraph"/>
        <w:numPr>
          <w:ilvl w:val="0"/>
          <w:numId w:val="11"/>
        </w:numPr>
        <w:spacing w:after="160" w:line="480" w:lineRule="auto"/>
        <w:contextualSpacing/>
        <w:rPr>
          <w:szCs w:val="24"/>
        </w:rPr>
      </w:pPr>
      <w:r w:rsidRPr="5F492901">
        <w:rPr>
          <w:szCs w:val="24"/>
        </w:rPr>
        <w:t xml:space="preserve">S. </w:t>
      </w:r>
      <w:proofErr w:type="spellStart"/>
      <w:r w:rsidRPr="5F492901">
        <w:rPr>
          <w:szCs w:val="24"/>
        </w:rPr>
        <w:t>Garel</w:t>
      </w:r>
      <w:proofErr w:type="spellEnd"/>
      <w:r w:rsidRPr="5F492901">
        <w:rPr>
          <w:szCs w:val="24"/>
        </w:rPr>
        <w:t xml:space="preserve">, J. Schnyder, J. Jacob, C. Dupuis, M. </w:t>
      </w:r>
      <w:proofErr w:type="spellStart"/>
      <w:r w:rsidRPr="5F492901">
        <w:rPr>
          <w:szCs w:val="24"/>
        </w:rPr>
        <w:t>Boussafir</w:t>
      </w:r>
      <w:proofErr w:type="spellEnd"/>
      <w:r w:rsidRPr="5F492901">
        <w:rPr>
          <w:szCs w:val="24"/>
        </w:rPr>
        <w:t xml:space="preserve">, C. Le </w:t>
      </w:r>
      <w:proofErr w:type="spellStart"/>
      <w:r w:rsidRPr="5F492901">
        <w:rPr>
          <w:szCs w:val="24"/>
        </w:rPr>
        <w:t>Milbeau</w:t>
      </w:r>
      <w:proofErr w:type="spellEnd"/>
      <w:r w:rsidRPr="5F492901">
        <w:rPr>
          <w:szCs w:val="24"/>
        </w:rPr>
        <w:t xml:space="preserve">, J.-Y. </w:t>
      </w:r>
      <w:proofErr w:type="spellStart"/>
      <w:r w:rsidRPr="5F492901">
        <w:rPr>
          <w:szCs w:val="24"/>
        </w:rPr>
        <w:t>Storme</w:t>
      </w:r>
      <w:proofErr w:type="spellEnd"/>
      <w:r w:rsidRPr="5F492901">
        <w:rPr>
          <w:szCs w:val="24"/>
        </w:rPr>
        <w:t xml:space="preserve">, A. I. </w:t>
      </w:r>
      <w:proofErr w:type="spellStart"/>
      <w:r w:rsidRPr="5F492901">
        <w:rPr>
          <w:szCs w:val="24"/>
        </w:rPr>
        <w:t>Iakovleva</w:t>
      </w:r>
      <w:proofErr w:type="spellEnd"/>
      <w:r w:rsidRPr="5F492901">
        <w:rPr>
          <w:szCs w:val="24"/>
        </w:rPr>
        <w:t xml:space="preserve">, J. </w:t>
      </w:r>
      <w:proofErr w:type="spellStart"/>
      <w:r w:rsidRPr="5F492901">
        <w:rPr>
          <w:szCs w:val="24"/>
        </w:rPr>
        <w:t>Yans</w:t>
      </w:r>
      <w:proofErr w:type="spellEnd"/>
      <w:r w:rsidRPr="5F492901">
        <w:rPr>
          <w:szCs w:val="24"/>
        </w:rPr>
        <w:t xml:space="preserve">, F. </w:t>
      </w:r>
      <w:proofErr w:type="spellStart"/>
      <w:r w:rsidRPr="5F492901">
        <w:rPr>
          <w:szCs w:val="24"/>
        </w:rPr>
        <w:t>Baudin</w:t>
      </w:r>
      <w:proofErr w:type="spellEnd"/>
      <w:r w:rsidRPr="5F492901">
        <w:rPr>
          <w:szCs w:val="24"/>
        </w:rPr>
        <w:t xml:space="preserve">, C. </w:t>
      </w:r>
      <w:proofErr w:type="spellStart"/>
      <w:r w:rsidRPr="5F492901">
        <w:rPr>
          <w:szCs w:val="24"/>
        </w:rPr>
        <w:t>Fléhoc</w:t>
      </w:r>
      <w:proofErr w:type="spellEnd"/>
      <w:r w:rsidRPr="5F492901">
        <w:rPr>
          <w:szCs w:val="24"/>
        </w:rPr>
        <w:t xml:space="preserve">, F. Quesnel, </w:t>
      </w:r>
      <w:proofErr w:type="spellStart"/>
      <w:r w:rsidRPr="5F492901">
        <w:rPr>
          <w:szCs w:val="24"/>
        </w:rPr>
        <w:t>Paleohydrological</w:t>
      </w:r>
      <w:proofErr w:type="spellEnd"/>
      <w:r w:rsidRPr="5F492901">
        <w:rPr>
          <w:szCs w:val="24"/>
        </w:rPr>
        <w:t xml:space="preserve"> and paleoenvironmental changes recorded in terrestrial sediments of the Paleocene-Eocene boundary (Normandy, France) (2013).</w:t>
      </w:r>
    </w:p>
    <w:p w14:paraId="79A0BF0A" w14:textId="77777777" w:rsidR="005C7C73" w:rsidRPr="00482E49" w:rsidRDefault="005C7C73" w:rsidP="00561EF8">
      <w:pPr>
        <w:pStyle w:val="ListParagraph"/>
        <w:numPr>
          <w:ilvl w:val="0"/>
          <w:numId w:val="11"/>
        </w:numPr>
        <w:spacing w:after="160" w:line="480" w:lineRule="auto"/>
        <w:contextualSpacing/>
        <w:rPr>
          <w:szCs w:val="24"/>
        </w:rPr>
      </w:pPr>
      <w:r w:rsidRPr="5F492901">
        <w:rPr>
          <w:szCs w:val="24"/>
        </w:rPr>
        <w:t>G. J. Bowen, B. B. Bowen, Mechanisms of PETM global change constrained by a new record from central Utah. Geology. 36, 379–382 (2008).</w:t>
      </w:r>
    </w:p>
    <w:p w14:paraId="26CDC9D0" w14:textId="77777777" w:rsidR="005C7C73" w:rsidRPr="00482E49" w:rsidRDefault="005C7C73" w:rsidP="00561EF8">
      <w:pPr>
        <w:pStyle w:val="ListParagraph"/>
        <w:numPr>
          <w:ilvl w:val="0"/>
          <w:numId w:val="11"/>
        </w:numPr>
        <w:spacing w:after="160" w:line="480" w:lineRule="auto"/>
        <w:ind w:left="677"/>
        <w:contextualSpacing/>
        <w:rPr>
          <w:szCs w:val="24"/>
        </w:rPr>
      </w:pPr>
      <w:r w:rsidRPr="5F492901">
        <w:rPr>
          <w:szCs w:val="24"/>
        </w:rPr>
        <w:t xml:space="preserve">S. </w:t>
      </w:r>
      <w:proofErr w:type="spellStart"/>
      <w:r w:rsidRPr="5F492901">
        <w:rPr>
          <w:szCs w:val="24"/>
        </w:rPr>
        <w:t>Morón</w:t>
      </w:r>
      <w:proofErr w:type="spellEnd"/>
      <w:r w:rsidRPr="5F492901">
        <w:rPr>
          <w:szCs w:val="24"/>
        </w:rPr>
        <w:t xml:space="preserve">, D. L. Fox, J. M. Feinberg, C. Jaramillo, G. </w:t>
      </w:r>
      <w:proofErr w:type="spellStart"/>
      <w:r w:rsidRPr="5F492901">
        <w:rPr>
          <w:szCs w:val="24"/>
        </w:rPr>
        <w:t>Bayona</w:t>
      </w:r>
      <w:proofErr w:type="spellEnd"/>
      <w:r w:rsidRPr="5F492901">
        <w:rPr>
          <w:szCs w:val="24"/>
        </w:rPr>
        <w:t xml:space="preserve">, C. Montes, J. I. Bloch, Climate change during the Early Paleogene in the Bogotá Basin (Colombia) inferred from paleosol carbon isotope stratigraphy, major oxides, and environmental magnetism. </w:t>
      </w:r>
      <w:proofErr w:type="spellStart"/>
      <w:r w:rsidRPr="5F492901">
        <w:rPr>
          <w:szCs w:val="24"/>
        </w:rPr>
        <w:t>Palaeogeography</w:t>
      </w:r>
      <w:proofErr w:type="spellEnd"/>
      <w:r w:rsidRPr="5F492901">
        <w:rPr>
          <w:szCs w:val="24"/>
        </w:rPr>
        <w:t xml:space="preserve">, Palaeoclimatology, </w:t>
      </w:r>
      <w:proofErr w:type="spellStart"/>
      <w:r w:rsidRPr="5F492901">
        <w:rPr>
          <w:szCs w:val="24"/>
        </w:rPr>
        <w:t>Palaeoecology</w:t>
      </w:r>
      <w:proofErr w:type="spellEnd"/>
      <w:r w:rsidRPr="5F492901">
        <w:rPr>
          <w:szCs w:val="24"/>
        </w:rPr>
        <w:t>. 388, 115–127 (2013).</w:t>
      </w:r>
    </w:p>
    <w:p w14:paraId="3FC3E8AF" w14:textId="77777777" w:rsidR="005C7C73" w:rsidRPr="00482E49" w:rsidRDefault="005C7C73" w:rsidP="00561EF8">
      <w:pPr>
        <w:pStyle w:val="ListParagraph"/>
        <w:numPr>
          <w:ilvl w:val="0"/>
          <w:numId w:val="11"/>
        </w:numPr>
        <w:spacing w:after="160" w:line="480" w:lineRule="auto"/>
        <w:ind w:left="677"/>
        <w:contextualSpacing/>
        <w:rPr>
          <w:szCs w:val="24"/>
        </w:rPr>
      </w:pPr>
      <w:r w:rsidRPr="5F492901">
        <w:rPr>
          <w:color w:val="000000" w:themeColor="text1"/>
          <w:szCs w:val="24"/>
        </w:rPr>
        <w:t xml:space="preserve">S. </w:t>
      </w:r>
      <w:proofErr w:type="spellStart"/>
      <w:r w:rsidRPr="5F492901">
        <w:rPr>
          <w:color w:val="000000" w:themeColor="text1"/>
          <w:szCs w:val="24"/>
        </w:rPr>
        <w:t>Khanolkar</w:t>
      </w:r>
      <w:proofErr w:type="spellEnd"/>
      <w:r w:rsidRPr="5F492901">
        <w:rPr>
          <w:color w:val="000000" w:themeColor="text1"/>
          <w:szCs w:val="24"/>
        </w:rPr>
        <w:t xml:space="preserve">, J. Sharma, Record of Early to Middle Eocene paleoenvironmental changes from lignite mines, western India. Journal of </w:t>
      </w:r>
      <w:proofErr w:type="spellStart"/>
      <w:r w:rsidRPr="5F492901">
        <w:rPr>
          <w:color w:val="000000" w:themeColor="text1"/>
          <w:szCs w:val="24"/>
        </w:rPr>
        <w:t>Micropalaeontology</w:t>
      </w:r>
      <w:proofErr w:type="spellEnd"/>
      <w:r w:rsidRPr="5F492901">
        <w:rPr>
          <w:color w:val="000000" w:themeColor="text1"/>
          <w:szCs w:val="24"/>
        </w:rPr>
        <w:t>. 38, 1–24 (2019).</w:t>
      </w:r>
    </w:p>
    <w:p w14:paraId="59C25D49"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lastRenderedPageBreak/>
        <w:t>K. R. Johnson, Overview of the Late Cretaceous, early Paleocene, and early Eocene megafloras of the Denver Basin, Colorado. Rocky Mountain Geology. 38, 101–120 (2003).</w:t>
      </w:r>
    </w:p>
    <w:p w14:paraId="10819FF3" w14:textId="77777777" w:rsidR="005C7C73" w:rsidRPr="00482E49" w:rsidRDefault="005C7C73" w:rsidP="00561EF8">
      <w:pPr>
        <w:pStyle w:val="ListParagraph"/>
        <w:numPr>
          <w:ilvl w:val="0"/>
          <w:numId w:val="11"/>
        </w:numPr>
        <w:spacing w:line="480" w:lineRule="auto"/>
        <w:contextualSpacing/>
        <w:rPr>
          <w:color w:val="000000"/>
          <w:szCs w:val="24"/>
        </w:rPr>
      </w:pPr>
      <w:r w:rsidRPr="5F492901">
        <w:rPr>
          <w:color w:val="000000" w:themeColor="text1"/>
          <w:szCs w:val="24"/>
        </w:rPr>
        <w:t xml:space="preserve">L. Handley, A. O’Halloran, P. N. Pearson, E. Hawkins, C. J. Nicholas, S. Schouten, I. K. McMillan, R. D. </w:t>
      </w:r>
      <w:proofErr w:type="spellStart"/>
      <w:r w:rsidRPr="5F492901">
        <w:rPr>
          <w:color w:val="000000" w:themeColor="text1"/>
          <w:szCs w:val="24"/>
        </w:rPr>
        <w:t>Pancost</w:t>
      </w:r>
      <w:proofErr w:type="spellEnd"/>
      <w:r w:rsidRPr="5F492901">
        <w:rPr>
          <w:color w:val="000000" w:themeColor="text1"/>
          <w:szCs w:val="24"/>
        </w:rPr>
        <w:t xml:space="preserve">, Changes in the hydrological cycle in tropical East Africa during the Paleocene-Eocene Thermal Maximum. </w:t>
      </w:r>
      <w:proofErr w:type="spellStart"/>
      <w:r w:rsidRPr="5F492901">
        <w:rPr>
          <w:color w:val="000000" w:themeColor="text1"/>
          <w:szCs w:val="24"/>
        </w:rPr>
        <w:t>Palaeogeography</w:t>
      </w:r>
      <w:proofErr w:type="spellEnd"/>
      <w:r w:rsidRPr="5F492901">
        <w:rPr>
          <w:color w:val="000000" w:themeColor="text1"/>
          <w:szCs w:val="24"/>
        </w:rPr>
        <w:t xml:space="preserve">, Palaeoclimatology, </w:t>
      </w:r>
      <w:proofErr w:type="spellStart"/>
      <w:r w:rsidRPr="5F492901">
        <w:rPr>
          <w:color w:val="000000" w:themeColor="text1"/>
          <w:szCs w:val="24"/>
        </w:rPr>
        <w:t>Palaeoecology</w:t>
      </w:r>
      <w:proofErr w:type="spellEnd"/>
      <w:r w:rsidRPr="5F492901">
        <w:rPr>
          <w:color w:val="000000" w:themeColor="text1"/>
          <w:szCs w:val="24"/>
        </w:rPr>
        <w:t>. 329–330, 10–21 (2012).</w:t>
      </w:r>
    </w:p>
    <w:p w14:paraId="57E1EC5E" w14:textId="77777777" w:rsidR="005C7C73" w:rsidRPr="00482E49" w:rsidRDefault="005C7C73" w:rsidP="00561EF8">
      <w:pPr>
        <w:pStyle w:val="ListParagraph"/>
        <w:numPr>
          <w:ilvl w:val="0"/>
          <w:numId w:val="11"/>
        </w:numPr>
        <w:spacing w:after="160" w:line="480" w:lineRule="auto"/>
        <w:contextualSpacing/>
        <w:rPr>
          <w:color w:val="000000"/>
          <w:szCs w:val="24"/>
        </w:rPr>
      </w:pPr>
      <w:r w:rsidRPr="5F492901">
        <w:rPr>
          <w:szCs w:val="24"/>
        </w:rPr>
        <w:t xml:space="preserve"> </w:t>
      </w:r>
      <w:r w:rsidRPr="5F492901">
        <w:rPr>
          <w:color w:val="000000" w:themeColor="text1"/>
          <w:szCs w:val="24"/>
        </w:rPr>
        <w:t>C. K. West, D. R. Greenwood, J. F. Basinger, Was the Arctic Eocene “rainforest” monsoonal? Estimates of seasonal precipitation from early Eocene megafloras from Ellesmere Island, Nunavut. Earth and Planetary Science Letters. 427, 18–30 (2015).</w:t>
      </w:r>
    </w:p>
    <w:p w14:paraId="1135A9BE" w14:textId="77777777" w:rsidR="005C7C73" w:rsidRPr="00482E49" w:rsidRDefault="005C7C73" w:rsidP="00561EF8">
      <w:pPr>
        <w:pStyle w:val="ListParagraph"/>
        <w:numPr>
          <w:ilvl w:val="0"/>
          <w:numId w:val="11"/>
        </w:numPr>
        <w:spacing w:after="160" w:line="480" w:lineRule="auto"/>
        <w:contextualSpacing/>
        <w:rPr>
          <w:color w:val="000000"/>
          <w:szCs w:val="24"/>
        </w:rPr>
      </w:pPr>
      <w:r w:rsidRPr="5F492901">
        <w:rPr>
          <w:szCs w:val="24"/>
        </w:rPr>
        <w:t xml:space="preserve"> </w:t>
      </w:r>
      <w:r w:rsidRPr="5F492901">
        <w:rPr>
          <w:color w:val="000000" w:themeColor="text1"/>
          <w:szCs w:val="24"/>
        </w:rPr>
        <w:t xml:space="preserve">Y. </w:t>
      </w:r>
      <w:proofErr w:type="spellStart"/>
      <w:r w:rsidRPr="5F492901">
        <w:rPr>
          <w:color w:val="000000" w:themeColor="text1"/>
          <w:szCs w:val="24"/>
        </w:rPr>
        <w:t>Xie</w:t>
      </w:r>
      <w:proofErr w:type="spellEnd"/>
      <w:r w:rsidRPr="5F492901">
        <w:rPr>
          <w:color w:val="000000" w:themeColor="text1"/>
          <w:szCs w:val="24"/>
        </w:rPr>
        <w:t xml:space="preserve">, F. Wu, X. Fang, Abrupt collapse of a swamp ecosystem in northeast China during the Paleocene–Eocene Thermal Maximum. </w:t>
      </w:r>
      <w:proofErr w:type="spellStart"/>
      <w:r w:rsidRPr="5F492901">
        <w:rPr>
          <w:color w:val="000000" w:themeColor="text1"/>
          <w:szCs w:val="24"/>
        </w:rPr>
        <w:t>Palaeogeography</w:t>
      </w:r>
      <w:proofErr w:type="spellEnd"/>
      <w:r w:rsidRPr="5F492901">
        <w:rPr>
          <w:color w:val="000000" w:themeColor="text1"/>
          <w:szCs w:val="24"/>
        </w:rPr>
        <w:t xml:space="preserve">, Palaeoclimatology, </w:t>
      </w:r>
      <w:proofErr w:type="spellStart"/>
      <w:r w:rsidRPr="5F492901">
        <w:rPr>
          <w:color w:val="000000" w:themeColor="text1"/>
          <w:szCs w:val="24"/>
        </w:rPr>
        <w:t>Palaeoecology</w:t>
      </w:r>
      <w:proofErr w:type="spellEnd"/>
      <w:r w:rsidRPr="5F492901">
        <w:rPr>
          <w:color w:val="000000" w:themeColor="text1"/>
          <w:szCs w:val="24"/>
        </w:rPr>
        <w:t>. 595, 110975 (2022).</w:t>
      </w:r>
    </w:p>
    <w:p w14:paraId="52BD9E76" w14:textId="77777777" w:rsidR="005C7C73" w:rsidRPr="00482E49" w:rsidRDefault="005C7C73" w:rsidP="00561EF8">
      <w:pPr>
        <w:pStyle w:val="ListParagraph"/>
        <w:numPr>
          <w:ilvl w:val="0"/>
          <w:numId w:val="11"/>
        </w:numPr>
        <w:spacing w:after="160" w:line="480" w:lineRule="auto"/>
        <w:ind w:left="648"/>
        <w:contextualSpacing/>
        <w:rPr>
          <w:szCs w:val="24"/>
        </w:rPr>
      </w:pPr>
      <w:r w:rsidRPr="5F492901">
        <w:rPr>
          <w:szCs w:val="24"/>
        </w:rPr>
        <w:t xml:space="preserve">  L. Contreras, J. Pross, P. K. Bijl, R. B. </w:t>
      </w:r>
      <w:proofErr w:type="spellStart"/>
      <w:r w:rsidRPr="5F492901">
        <w:rPr>
          <w:szCs w:val="24"/>
        </w:rPr>
        <w:t>O’hara</w:t>
      </w:r>
      <w:proofErr w:type="spellEnd"/>
      <w:r w:rsidRPr="5F492901">
        <w:rPr>
          <w:szCs w:val="24"/>
        </w:rPr>
        <w:t xml:space="preserve">, J. I. Raine, A. </w:t>
      </w:r>
      <w:proofErr w:type="spellStart"/>
      <w:r w:rsidRPr="5F492901">
        <w:rPr>
          <w:szCs w:val="24"/>
        </w:rPr>
        <w:t>Sluijs</w:t>
      </w:r>
      <w:proofErr w:type="spellEnd"/>
      <w:r w:rsidRPr="5F492901">
        <w:rPr>
          <w:szCs w:val="24"/>
        </w:rPr>
        <w:t xml:space="preserve">, H. </w:t>
      </w:r>
      <w:proofErr w:type="spellStart"/>
      <w:r w:rsidRPr="5F492901">
        <w:rPr>
          <w:szCs w:val="24"/>
        </w:rPr>
        <w:t>Brinkhuis</w:t>
      </w:r>
      <w:proofErr w:type="spellEnd"/>
      <w:r w:rsidRPr="5F492901">
        <w:rPr>
          <w:szCs w:val="24"/>
        </w:rPr>
        <w:t xml:space="preserve">, Southern high-latitude terrestrial climate change Southern high-latitude terrestrial climate change during the Paleocene-Eocene derived from a marine pollen record (ODP Site 1172, East Tasman Plateau) Southern high-latitude terrestrial climate change. </w:t>
      </w:r>
      <w:proofErr w:type="spellStart"/>
      <w:r w:rsidRPr="5F492901">
        <w:rPr>
          <w:szCs w:val="24"/>
        </w:rPr>
        <w:t>Clim</w:t>
      </w:r>
      <w:proofErr w:type="spellEnd"/>
      <w:r w:rsidRPr="5F492901">
        <w:rPr>
          <w:szCs w:val="24"/>
        </w:rPr>
        <w:t xml:space="preserve">. Past Discuss. 10, 291–340 (2014). </w:t>
      </w:r>
    </w:p>
    <w:p w14:paraId="4F74F6CC" w14:textId="77777777" w:rsidR="005C7C73" w:rsidRPr="00482E49" w:rsidRDefault="005C7C73" w:rsidP="00561EF8">
      <w:pPr>
        <w:pStyle w:val="ListParagraph"/>
        <w:numPr>
          <w:ilvl w:val="0"/>
          <w:numId w:val="11"/>
        </w:numPr>
        <w:spacing w:after="160" w:line="480" w:lineRule="auto"/>
        <w:ind w:left="648"/>
        <w:contextualSpacing/>
        <w:rPr>
          <w:szCs w:val="24"/>
        </w:rPr>
      </w:pPr>
      <w:r w:rsidRPr="5F492901">
        <w:rPr>
          <w:szCs w:val="24"/>
        </w:rPr>
        <w:t xml:space="preserve">Peter Wilf, Late Paleocene - early Eocene climate changes in southwestern Wyoming: </w:t>
      </w:r>
      <w:proofErr w:type="spellStart"/>
      <w:r w:rsidRPr="5F492901">
        <w:rPr>
          <w:szCs w:val="24"/>
        </w:rPr>
        <w:t>Paleobotanical</w:t>
      </w:r>
      <w:proofErr w:type="spellEnd"/>
      <w:r w:rsidRPr="5F492901">
        <w:rPr>
          <w:szCs w:val="24"/>
        </w:rPr>
        <w:t xml:space="preserve"> analysis. GSA Bulletin. 112, 292–307 (2000).</w:t>
      </w:r>
    </w:p>
    <w:p w14:paraId="552CD975" w14:textId="77777777" w:rsidR="005C7C73" w:rsidRPr="00482E49" w:rsidRDefault="005C7C73" w:rsidP="00561EF8">
      <w:pPr>
        <w:pStyle w:val="ListParagraph"/>
        <w:numPr>
          <w:ilvl w:val="0"/>
          <w:numId w:val="11"/>
        </w:numPr>
        <w:spacing w:after="160" w:line="480" w:lineRule="auto"/>
        <w:ind w:left="648"/>
        <w:contextualSpacing/>
        <w:rPr>
          <w:szCs w:val="24"/>
        </w:rPr>
      </w:pPr>
      <w:r w:rsidRPr="5F492901">
        <w:rPr>
          <w:szCs w:val="24"/>
        </w:rPr>
        <w:t xml:space="preserve">M. </w:t>
      </w:r>
      <w:proofErr w:type="spellStart"/>
      <w:r w:rsidRPr="5F492901">
        <w:rPr>
          <w:szCs w:val="24"/>
        </w:rPr>
        <w:t>Dechesne</w:t>
      </w:r>
      <w:proofErr w:type="spellEnd"/>
      <w:r w:rsidRPr="5F492901">
        <w:rPr>
          <w:szCs w:val="24"/>
        </w:rPr>
        <w:t xml:space="preserve">, E. D. </w:t>
      </w:r>
      <w:proofErr w:type="spellStart"/>
      <w:r w:rsidRPr="5F492901">
        <w:rPr>
          <w:szCs w:val="24"/>
        </w:rPr>
        <w:t>Currano</w:t>
      </w:r>
      <w:proofErr w:type="spellEnd"/>
      <w:r w:rsidRPr="5F492901">
        <w:rPr>
          <w:szCs w:val="24"/>
        </w:rPr>
        <w:t>, R. E. Dunn, P. Higgins, J. H. Hartman, K. R. Chamberlain, C. S. Holm-</w:t>
      </w:r>
      <w:proofErr w:type="spellStart"/>
      <w:r w:rsidRPr="5F492901">
        <w:rPr>
          <w:szCs w:val="24"/>
        </w:rPr>
        <w:t>Denoma</w:t>
      </w:r>
      <w:proofErr w:type="spellEnd"/>
      <w:r w:rsidRPr="5F492901">
        <w:rPr>
          <w:szCs w:val="24"/>
        </w:rPr>
        <w:t xml:space="preserve">, A new stratigraphic framework and constraints for the position of </w:t>
      </w:r>
      <w:r w:rsidRPr="5F492901">
        <w:rPr>
          <w:szCs w:val="24"/>
        </w:rPr>
        <w:lastRenderedPageBreak/>
        <w:t xml:space="preserve">the </w:t>
      </w:r>
      <w:proofErr w:type="spellStart"/>
      <w:r w:rsidRPr="5F492901">
        <w:rPr>
          <w:szCs w:val="24"/>
        </w:rPr>
        <w:t>paleocene-eocene</w:t>
      </w:r>
      <w:proofErr w:type="spellEnd"/>
      <w:r w:rsidRPr="5F492901">
        <w:rPr>
          <w:szCs w:val="24"/>
        </w:rPr>
        <w:t xml:space="preserve"> boundary in the rapidly subsiding Hanna Basin, Wyoming. Geosphere. 16, 594–618 (2020).</w:t>
      </w:r>
    </w:p>
    <w:p w14:paraId="349F462E"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Y. </w:t>
      </w:r>
      <w:proofErr w:type="spellStart"/>
      <w:r w:rsidRPr="5F492901">
        <w:rPr>
          <w:color w:val="000000" w:themeColor="text1"/>
          <w:szCs w:val="24"/>
        </w:rPr>
        <w:t>Xie</w:t>
      </w:r>
      <w:proofErr w:type="spellEnd"/>
      <w:r w:rsidRPr="5F492901">
        <w:rPr>
          <w:color w:val="000000" w:themeColor="text1"/>
          <w:szCs w:val="24"/>
        </w:rPr>
        <w:t>, F. Wu, X. Fang, A transient south subtropical forest ecosystem in central China driven by rapid global warming during the Paleocene-Eocene Thermal Maximum. Gondwana Research. 101, 192–202 (2022).</w:t>
      </w:r>
    </w:p>
    <w:p w14:paraId="5D542308" w14:textId="77777777" w:rsidR="005C7C73" w:rsidRPr="000023E0" w:rsidRDefault="005C7C73" w:rsidP="00561EF8">
      <w:pPr>
        <w:pStyle w:val="ListParagraph"/>
        <w:numPr>
          <w:ilvl w:val="0"/>
          <w:numId w:val="11"/>
        </w:numPr>
        <w:spacing w:after="160" w:line="480" w:lineRule="auto"/>
        <w:ind w:left="648"/>
        <w:contextualSpacing/>
        <w:rPr>
          <w:szCs w:val="24"/>
        </w:rPr>
      </w:pPr>
      <w:r w:rsidRPr="5F492901">
        <w:rPr>
          <w:szCs w:val="24"/>
        </w:rPr>
        <w:t xml:space="preserve"> M. Pole, Ecology of </w:t>
      </w:r>
      <w:proofErr w:type="spellStart"/>
      <w:r w:rsidRPr="5F492901">
        <w:rPr>
          <w:szCs w:val="24"/>
        </w:rPr>
        <w:t>paleocene-eocene</w:t>
      </w:r>
      <w:proofErr w:type="spellEnd"/>
      <w:r w:rsidRPr="5F492901">
        <w:rPr>
          <w:szCs w:val="24"/>
        </w:rPr>
        <w:t xml:space="preserve"> vegetation at </w:t>
      </w:r>
      <w:proofErr w:type="spellStart"/>
      <w:r w:rsidRPr="5F492901">
        <w:rPr>
          <w:szCs w:val="24"/>
        </w:rPr>
        <w:t>Kakahu</w:t>
      </w:r>
      <w:proofErr w:type="spellEnd"/>
      <w:r w:rsidRPr="5F492901">
        <w:rPr>
          <w:szCs w:val="24"/>
        </w:rPr>
        <w:t xml:space="preserve">, South Canterbury, New Zealand. </w:t>
      </w:r>
      <w:proofErr w:type="spellStart"/>
      <w:r w:rsidRPr="5F492901">
        <w:rPr>
          <w:szCs w:val="24"/>
        </w:rPr>
        <w:t>Palaeontologia</w:t>
      </w:r>
      <w:proofErr w:type="spellEnd"/>
      <w:r w:rsidRPr="5F492901">
        <w:rPr>
          <w:szCs w:val="24"/>
        </w:rPr>
        <w:t xml:space="preserve"> Electronica. 132 (2010).</w:t>
      </w:r>
    </w:p>
    <w:p w14:paraId="7FD0DF51" w14:textId="77777777" w:rsidR="005C7C73" w:rsidRPr="000023E0" w:rsidRDefault="005C7C73" w:rsidP="00561EF8">
      <w:pPr>
        <w:pStyle w:val="ListParagraph"/>
        <w:numPr>
          <w:ilvl w:val="0"/>
          <w:numId w:val="11"/>
        </w:numPr>
        <w:spacing w:after="160" w:line="480" w:lineRule="auto"/>
        <w:ind w:left="648"/>
        <w:contextualSpacing/>
        <w:rPr>
          <w:szCs w:val="24"/>
        </w:rPr>
      </w:pPr>
      <w:r w:rsidRPr="5F492901">
        <w:rPr>
          <w:szCs w:val="24"/>
        </w:rPr>
        <w:t xml:space="preserve"> L. Handley, E. M. Crouch, R. D. </w:t>
      </w:r>
      <w:proofErr w:type="spellStart"/>
      <w:r w:rsidRPr="5F492901">
        <w:rPr>
          <w:szCs w:val="24"/>
        </w:rPr>
        <w:t>Pancost</w:t>
      </w:r>
      <w:proofErr w:type="spellEnd"/>
      <w:r w:rsidRPr="5F492901">
        <w:rPr>
          <w:szCs w:val="24"/>
        </w:rPr>
        <w:t xml:space="preserve">, A New Zealand record of sea level rise and environmental change during the Paleocene-Eocene Thermal Maximum. </w:t>
      </w:r>
      <w:proofErr w:type="spellStart"/>
      <w:r w:rsidRPr="5F492901">
        <w:rPr>
          <w:szCs w:val="24"/>
        </w:rPr>
        <w:t>Palaeogeography</w:t>
      </w:r>
      <w:proofErr w:type="spellEnd"/>
      <w:r w:rsidRPr="5F492901">
        <w:rPr>
          <w:szCs w:val="24"/>
        </w:rPr>
        <w:t xml:space="preserve">, Palaeoclimatology, </w:t>
      </w:r>
      <w:proofErr w:type="spellStart"/>
      <w:r w:rsidRPr="5F492901">
        <w:rPr>
          <w:szCs w:val="24"/>
        </w:rPr>
        <w:t>Palaeoecology</w:t>
      </w:r>
      <w:proofErr w:type="spellEnd"/>
      <w:r w:rsidRPr="5F492901">
        <w:rPr>
          <w:szCs w:val="24"/>
        </w:rPr>
        <w:t>. 305, 185–200 (2011).</w:t>
      </w:r>
    </w:p>
    <w:p w14:paraId="0B141878" w14:textId="77777777" w:rsidR="005C7C73" w:rsidRPr="000023E0" w:rsidRDefault="005C7C73" w:rsidP="00561EF8">
      <w:pPr>
        <w:pStyle w:val="ListParagraph"/>
        <w:numPr>
          <w:ilvl w:val="0"/>
          <w:numId w:val="11"/>
        </w:numPr>
        <w:spacing w:after="160" w:line="480" w:lineRule="auto"/>
        <w:ind w:left="648"/>
        <w:contextualSpacing/>
        <w:rPr>
          <w:szCs w:val="24"/>
        </w:rPr>
      </w:pPr>
      <w:r w:rsidRPr="5F492901">
        <w:rPr>
          <w:szCs w:val="24"/>
        </w:rPr>
        <w:t xml:space="preserve"> P. Qin, D. Zhong, C. </w:t>
      </w:r>
      <w:proofErr w:type="spellStart"/>
      <w:r w:rsidRPr="5F492901">
        <w:rPr>
          <w:szCs w:val="24"/>
        </w:rPr>
        <w:t>Su</w:t>
      </w:r>
      <w:proofErr w:type="spellEnd"/>
      <w:r w:rsidRPr="5F492901">
        <w:rPr>
          <w:szCs w:val="24"/>
        </w:rPr>
        <w:t xml:space="preserve">, X. Yang, H. Sun, H. Zhang, L. Song, Y. Yang, H. Wang, A unique saline lake sequence in the eastern Tethyan Ocean in responses to the </w:t>
      </w:r>
      <w:proofErr w:type="spellStart"/>
      <w:r w:rsidRPr="5F492901">
        <w:rPr>
          <w:szCs w:val="24"/>
        </w:rPr>
        <w:t>Palaeocene</w:t>
      </w:r>
      <w:proofErr w:type="spellEnd"/>
      <w:r w:rsidRPr="5F492901">
        <w:rPr>
          <w:szCs w:val="24"/>
        </w:rPr>
        <w:t xml:space="preserve">-Eocene thermal maximum: A case study in the </w:t>
      </w:r>
      <w:proofErr w:type="spellStart"/>
      <w:r w:rsidRPr="5F492901">
        <w:rPr>
          <w:szCs w:val="24"/>
        </w:rPr>
        <w:t>Kuqa</w:t>
      </w:r>
      <w:proofErr w:type="spellEnd"/>
      <w:r w:rsidRPr="5F492901">
        <w:rPr>
          <w:szCs w:val="24"/>
        </w:rPr>
        <w:t xml:space="preserve"> Depression, </w:t>
      </w:r>
      <w:proofErr w:type="spellStart"/>
      <w:r w:rsidRPr="5F492901">
        <w:rPr>
          <w:szCs w:val="24"/>
        </w:rPr>
        <w:t>Tarim</w:t>
      </w:r>
      <w:proofErr w:type="spellEnd"/>
      <w:r w:rsidRPr="5F492901">
        <w:rPr>
          <w:szCs w:val="24"/>
        </w:rPr>
        <w:t xml:space="preserve"> Basin, NW China. </w:t>
      </w:r>
      <w:r w:rsidRPr="5F492901">
        <w:rPr>
          <w:i/>
          <w:iCs/>
          <w:szCs w:val="24"/>
        </w:rPr>
        <w:t>Journal of Asian Earth Sciences</w:t>
      </w:r>
      <w:r w:rsidRPr="5F492901">
        <w:rPr>
          <w:szCs w:val="24"/>
        </w:rPr>
        <w:t xml:space="preserve">. </w:t>
      </w:r>
      <w:r w:rsidRPr="5F492901">
        <w:rPr>
          <w:b/>
          <w:bCs/>
          <w:szCs w:val="24"/>
        </w:rPr>
        <w:t>250</w:t>
      </w:r>
      <w:r w:rsidRPr="5F492901">
        <w:rPr>
          <w:szCs w:val="24"/>
        </w:rPr>
        <w:t>, 105594 (2023).</w:t>
      </w:r>
    </w:p>
    <w:p w14:paraId="1CFB789B" w14:textId="77777777" w:rsidR="005C7C73" w:rsidRPr="00482E49" w:rsidRDefault="005C7C73" w:rsidP="00561EF8">
      <w:pPr>
        <w:pStyle w:val="ListParagraph"/>
        <w:numPr>
          <w:ilvl w:val="0"/>
          <w:numId w:val="11"/>
        </w:numPr>
        <w:spacing w:after="160" w:line="480" w:lineRule="auto"/>
        <w:ind w:left="648"/>
        <w:contextualSpacing/>
        <w:rPr>
          <w:szCs w:val="24"/>
        </w:rPr>
      </w:pPr>
      <w:r w:rsidRPr="5F492901">
        <w:rPr>
          <w:szCs w:val="24"/>
        </w:rPr>
        <w:t xml:space="preserve"> P. Stassen, E. Thomas, R. P. </w:t>
      </w:r>
      <w:proofErr w:type="spellStart"/>
      <w:r w:rsidRPr="5F492901">
        <w:rPr>
          <w:szCs w:val="24"/>
        </w:rPr>
        <w:t>Speijer</w:t>
      </w:r>
      <w:proofErr w:type="spellEnd"/>
      <w:r w:rsidRPr="5F492901">
        <w:rPr>
          <w:szCs w:val="24"/>
        </w:rPr>
        <w:t xml:space="preserve">, Integrated stratigraphy of the Paleocene-Eocene thermal maximum in the New Jersey Coastal Plain: Toward understanding the effects of global warming in a shelf environment: PETM IN THE NEW JERSEY COASTAL PLAIN. </w:t>
      </w:r>
      <w:r w:rsidRPr="5F492901">
        <w:rPr>
          <w:i/>
          <w:iCs/>
          <w:szCs w:val="24"/>
        </w:rPr>
        <w:t>Paleoceanography</w:t>
      </w:r>
      <w:r w:rsidRPr="5F492901">
        <w:rPr>
          <w:szCs w:val="24"/>
        </w:rPr>
        <w:t xml:space="preserve">. </w:t>
      </w:r>
      <w:r w:rsidRPr="5F492901">
        <w:rPr>
          <w:b/>
          <w:bCs/>
          <w:szCs w:val="24"/>
        </w:rPr>
        <w:t>27</w:t>
      </w:r>
      <w:r w:rsidRPr="5F492901">
        <w:rPr>
          <w:szCs w:val="24"/>
        </w:rPr>
        <w:t xml:space="preserve"> (2012), doi:10.1029/2012PA002323.</w:t>
      </w:r>
    </w:p>
    <w:p w14:paraId="764E90F2"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J. S. </w:t>
      </w:r>
      <w:proofErr w:type="spellStart"/>
      <w:r w:rsidRPr="5F492901">
        <w:rPr>
          <w:color w:val="000000" w:themeColor="text1"/>
          <w:szCs w:val="24"/>
        </w:rPr>
        <w:t>Eldrett</w:t>
      </w:r>
      <w:proofErr w:type="spellEnd"/>
      <w:r w:rsidRPr="5F492901">
        <w:rPr>
          <w:color w:val="000000" w:themeColor="text1"/>
          <w:szCs w:val="24"/>
        </w:rPr>
        <w:t xml:space="preserve">, D. R. Greenwood, M. Polling, H. </w:t>
      </w:r>
      <w:proofErr w:type="spellStart"/>
      <w:r w:rsidRPr="5F492901">
        <w:rPr>
          <w:color w:val="000000" w:themeColor="text1"/>
          <w:szCs w:val="24"/>
        </w:rPr>
        <w:t>Brinkhuis</w:t>
      </w:r>
      <w:proofErr w:type="spellEnd"/>
      <w:r w:rsidRPr="5F492901">
        <w:rPr>
          <w:color w:val="000000" w:themeColor="text1"/>
          <w:szCs w:val="24"/>
        </w:rPr>
        <w:t xml:space="preserve">, A. </w:t>
      </w:r>
      <w:proofErr w:type="spellStart"/>
      <w:r w:rsidRPr="5F492901">
        <w:rPr>
          <w:color w:val="000000" w:themeColor="text1"/>
          <w:szCs w:val="24"/>
        </w:rPr>
        <w:t>Sluijs</w:t>
      </w:r>
      <w:proofErr w:type="spellEnd"/>
      <w:r w:rsidRPr="5F492901">
        <w:rPr>
          <w:color w:val="000000" w:themeColor="text1"/>
          <w:szCs w:val="24"/>
        </w:rPr>
        <w:t>, A seasonality trigger for carbon injection at the Paleocene-Eocene Thermal Maximum. Climate of the Past. 10, 759–769 (2014).</w:t>
      </w:r>
    </w:p>
    <w:p w14:paraId="3F1B8E6C" w14:textId="77777777" w:rsidR="005C7C73" w:rsidRPr="00482E49" w:rsidRDefault="005C7C73" w:rsidP="00561EF8">
      <w:pPr>
        <w:pStyle w:val="ListParagraph"/>
        <w:numPr>
          <w:ilvl w:val="0"/>
          <w:numId w:val="11"/>
        </w:numPr>
        <w:spacing w:after="160" w:line="480" w:lineRule="auto"/>
        <w:ind w:left="648"/>
        <w:contextualSpacing/>
        <w:rPr>
          <w:szCs w:val="24"/>
        </w:rPr>
      </w:pPr>
      <w:r w:rsidRPr="5F492901">
        <w:rPr>
          <w:szCs w:val="24"/>
        </w:rPr>
        <w:lastRenderedPageBreak/>
        <w:t xml:space="preserve"> C. Robert, H. </w:t>
      </w:r>
      <w:proofErr w:type="spellStart"/>
      <w:r w:rsidRPr="5F492901">
        <w:rPr>
          <w:szCs w:val="24"/>
        </w:rPr>
        <w:t>Chamley</w:t>
      </w:r>
      <w:proofErr w:type="spellEnd"/>
      <w:r w:rsidRPr="5F492901">
        <w:rPr>
          <w:szCs w:val="24"/>
        </w:rPr>
        <w:t>, Development of early Eocene warm climates, as inferred from clay mineral variations in oceanic sediments. Global and Planetary Change. 3, 315–331 (1991).</w:t>
      </w:r>
    </w:p>
    <w:p w14:paraId="1F339E7A" w14:textId="77777777" w:rsidR="005C7C73" w:rsidRPr="00482E49" w:rsidRDefault="005C7C73" w:rsidP="00561EF8">
      <w:pPr>
        <w:pStyle w:val="ListParagraph"/>
        <w:numPr>
          <w:ilvl w:val="0"/>
          <w:numId w:val="11"/>
        </w:numPr>
        <w:spacing w:after="160" w:line="480" w:lineRule="auto"/>
        <w:ind w:left="648"/>
        <w:contextualSpacing/>
        <w:rPr>
          <w:szCs w:val="24"/>
        </w:rPr>
      </w:pPr>
      <w:r w:rsidRPr="5F492901">
        <w:rPr>
          <w:szCs w:val="24"/>
        </w:rPr>
        <w:t xml:space="preserve"> H. Egger, M. Homayoun, H. Huber, F. </w:t>
      </w:r>
      <w:proofErr w:type="spellStart"/>
      <w:r w:rsidRPr="5F492901">
        <w:rPr>
          <w:szCs w:val="24"/>
        </w:rPr>
        <w:t>Rögl</w:t>
      </w:r>
      <w:proofErr w:type="spellEnd"/>
      <w:r w:rsidRPr="5F492901">
        <w:rPr>
          <w:szCs w:val="24"/>
        </w:rPr>
        <w:t xml:space="preserve">, B. Schmitz, Early Eocene climatic, volcanic, and biotic events in the northwestern Tethyan </w:t>
      </w:r>
      <w:proofErr w:type="spellStart"/>
      <w:r w:rsidRPr="5F492901">
        <w:rPr>
          <w:szCs w:val="24"/>
        </w:rPr>
        <w:t>Untersberg</w:t>
      </w:r>
      <w:proofErr w:type="spellEnd"/>
      <w:r w:rsidRPr="5F492901">
        <w:rPr>
          <w:szCs w:val="24"/>
        </w:rPr>
        <w:t xml:space="preserve"> section, Austria. </w:t>
      </w:r>
      <w:proofErr w:type="spellStart"/>
      <w:r w:rsidRPr="5F492901">
        <w:rPr>
          <w:szCs w:val="24"/>
        </w:rPr>
        <w:t>Palaeogeography</w:t>
      </w:r>
      <w:proofErr w:type="spellEnd"/>
      <w:r w:rsidRPr="5F492901">
        <w:rPr>
          <w:szCs w:val="24"/>
        </w:rPr>
        <w:t xml:space="preserve">, Palaeoclimatology, </w:t>
      </w:r>
      <w:proofErr w:type="spellStart"/>
      <w:r w:rsidRPr="5F492901">
        <w:rPr>
          <w:szCs w:val="24"/>
        </w:rPr>
        <w:t>Palaeoecology</w:t>
      </w:r>
      <w:proofErr w:type="spellEnd"/>
      <w:r w:rsidRPr="5F492901">
        <w:rPr>
          <w:szCs w:val="24"/>
        </w:rPr>
        <w:t>. 217, 243–264 (2005).</w:t>
      </w:r>
    </w:p>
    <w:p w14:paraId="1A536E9D" w14:textId="77777777" w:rsidR="005C7C73" w:rsidRPr="00482E49" w:rsidRDefault="005C7C73" w:rsidP="00561EF8">
      <w:pPr>
        <w:pStyle w:val="ListParagraph"/>
        <w:numPr>
          <w:ilvl w:val="0"/>
          <w:numId w:val="11"/>
        </w:numPr>
        <w:spacing w:after="160" w:line="480" w:lineRule="auto"/>
        <w:ind w:left="648"/>
        <w:contextualSpacing/>
        <w:rPr>
          <w:szCs w:val="24"/>
        </w:rPr>
      </w:pPr>
      <w:r w:rsidRPr="5F492901">
        <w:rPr>
          <w:szCs w:val="24"/>
        </w:rPr>
        <w:t xml:space="preserve"> I. C. Harding, A. J. Charles, J. E. A. Marshall, H. </w:t>
      </w:r>
      <w:proofErr w:type="spellStart"/>
      <w:r w:rsidRPr="5F492901">
        <w:rPr>
          <w:szCs w:val="24"/>
        </w:rPr>
        <w:t>Pälike</w:t>
      </w:r>
      <w:proofErr w:type="spellEnd"/>
      <w:r w:rsidRPr="5F492901">
        <w:rPr>
          <w:szCs w:val="24"/>
        </w:rPr>
        <w:t xml:space="preserve">, A. P. Roberts, P. A. Wilson, E. Jarvis, R. Thorne, E. Morris, R. </w:t>
      </w:r>
      <w:proofErr w:type="spellStart"/>
      <w:r w:rsidRPr="5F492901">
        <w:rPr>
          <w:szCs w:val="24"/>
        </w:rPr>
        <w:t>Moremon</w:t>
      </w:r>
      <w:proofErr w:type="spellEnd"/>
      <w:r w:rsidRPr="5F492901">
        <w:rPr>
          <w:szCs w:val="24"/>
        </w:rPr>
        <w:t>, R. B. Pearce, S. Akbari, Sea-level and salinity fluctuations during the Paleocene–Eocene thermal maximum in Arctic Spitsbergen. Earth and Planetary Science Letters. 303, 97–107 (2011).</w:t>
      </w:r>
    </w:p>
    <w:p w14:paraId="0DC72AAB" w14:textId="77777777" w:rsidR="005C7C73" w:rsidRDefault="005C7C73" w:rsidP="00561EF8">
      <w:pPr>
        <w:pStyle w:val="ListParagraph"/>
        <w:numPr>
          <w:ilvl w:val="0"/>
          <w:numId w:val="11"/>
        </w:numPr>
        <w:spacing w:after="160" w:line="480" w:lineRule="auto"/>
        <w:ind w:left="648"/>
        <w:contextualSpacing/>
        <w:rPr>
          <w:szCs w:val="24"/>
        </w:rPr>
      </w:pPr>
      <w:r w:rsidRPr="5F492901">
        <w:rPr>
          <w:color w:val="000000" w:themeColor="text1"/>
          <w:szCs w:val="24"/>
        </w:rPr>
        <w:t xml:space="preserve"> </w:t>
      </w:r>
      <w:r w:rsidRPr="5F492901">
        <w:rPr>
          <w:szCs w:val="24"/>
        </w:rPr>
        <w:t xml:space="preserve">S. </w:t>
      </w:r>
      <w:proofErr w:type="spellStart"/>
      <w:r w:rsidRPr="5F492901">
        <w:rPr>
          <w:szCs w:val="24"/>
        </w:rPr>
        <w:t>Garel</w:t>
      </w:r>
      <w:proofErr w:type="spellEnd"/>
      <w:r w:rsidRPr="5F492901">
        <w:rPr>
          <w:szCs w:val="24"/>
        </w:rPr>
        <w:t xml:space="preserve">, J. Schnyder, J. Jacob, C. Dupuis, M. </w:t>
      </w:r>
      <w:proofErr w:type="spellStart"/>
      <w:r w:rsidRPr="5F492901">
        <w:rPr>
          <w:szCs w:val="24"/>
        </w:rPr>
        <w:t>Boussafir</w:t>
      </w:r>
      <w:proofErr w:type="spellEnd"/>
      <w:r w:rsidRPr="5F492901">
        <w:rPr>
          <w:szCs w:val="24"/>
        </w:rPr>
        <w:t xml:space="preserve">, C. Le </w:t>
      </w:r>
      <w:proofErr w:type="spellStart"/>
      <w:r w:rsidRPr="5F492901">
        <w:rPr>
          <w:szCs w:val="24"/>
        </w:rPr>
        <w:t>Milbeau</w:t>
      </w:r>
      <w:proofErr w:type="spellEnd"/>
      <w:r w:rsidRPr="5F492901">
        <w:rPr>
          <w:szCs w:val="24"/>
        </w:rPr>
        <w:t xml:space="preserve">, J.-Y. </w:t>
      </w:r>
      <w:proofErr w:type="spellStart"/>
      <w:r w:rsidRPr="5F492901">
        <w:rPr>
          <w:szCs w:val="24"/>
        </w:rPr>
        <w:t>Storme</w:t>
      </w:r>
      <w:proofErr w:type="spellEnd"/>
      <w:r w:rsidRPr="5F492901">
        <w:rPr>
          <w:szCs w:val="24"/>
        </w:rPr>
        <w:t xml:space="preserve">, A. I. </w:t>
      </w:r>
      <w:proofErr w:type="spellStart"/>
      <w:r w:rsidRPr="5F492901">
        <w:rPr>
          <w:szCs w:val="24"/>
        </w:rPr>
        <w:t>Iakovleva</w:t>
      </w:r>
      <w:proofErr w:type="spellEnd"/>
      <w:r w:rsidRPr="5F492901">
        <w:rPr>
          <w:szCs w:val="24"/>
        </w:rPr>
        <w:t xml:space="preserve">, J. </w:t>
      </w:r>
      <w:proofErr w:type="spellStart"/>
      <w:r w:rsidRPr="5F492901">
        <w:rPr>
          <w:szCs w:val="24"/>
        </w:rPr>
        <w:t>Yans</w:t>
      </w:r>
      <w:proofErr w:type="spellEnd"/>
      <w:r w:rsidRPr="5F492901">
        <w:rPr>
          <w:szCs w:val="24"/>
        </w:rPr>
        <w:t xml:space="preserve">, F. </w:t>
      </w:r>
      <w:proofErr w:type="spellStart"/>
      <w:r w:rsidRPr="5F492901">
        <w:rPr>
          <w:szCs w:val="24"/>
        </w:rPr>
        <w:t>Baudin</w:t>
      </w:r>
      <w:proofErr w:type="spellEnd"/>
      <w:r w:rsidRPr="5F492901">
        <w:rPr>
          <w:szCs w:val="24"/>
        </w:rPr>
        <w:t xml:space="preserve">, C. </w:t>
      </w:r>
      <w:proofErr w:type="spellStart"/>
      <w:r w:rsidRPr="5F492901">
        <w:rPr>
          <w:szCs w:val="24"/>
        </w:rPr>
        <w:t>Fléhoc</w:t>
      </w:r>
      <w:proofErr w:type="spellEnd"/>
      <w:r w:rsidRPr="5F492901">
        <w:rPr>
          <w:szCs w:val="24"/>
        </w:rPr>
        <w:t xml:space="preserve">, F. Quesnel, </w:t>
      </w:r>
      <w:proofErr w:type="spellStart"/>
      <w:r w:rsidRPr="5F492901">
        <w:rPr>
          <w:szCs w:val="24"/>
        </w:rPr>
        <w:t>Paleohydrological</w:t>
      </w:r>
      <w:proofErr w:type="spellEnd"/>
      <w:r w:rsidRPr="5F492901">
        <w:rPr>
          <w:szCs w:val="24"/>
        </w:rPr>
        <w:t xml:space="preserve"> and paleoenvironmental changes recorded in terrestrial sediments of the Paleocene–Eocene boundary (Normandy, France). </w:t>
      </w:r>
      <w:proofErr w:type="spellStart"/>
      <w:r w:rsidRPr="5F492901">
        <w:rPr>
          <w:i/>
          <w:iCs/>
          <w:szCs w:val="24"/>
        </w:rPr>
        <w:t>Palaeogeography</w:t>
      </w:r>
      <w:proofErr w:type="spellEnd"/>
      <w:r w:rsidRPr="5F492901">
        <w:rPr>
          <w:i/>
          <w:iCs/>
          <w:szCs w:val="24"/>
        </w:rPr>
        <w:t xml:space="preserve">, Palaeoclimatology, </w:t>
      </w:r>
      <w:proofErr w:type="spellStart"/>
      <w:r w:rsidRPr="5F492901">
        <w:rPr>
          <w:i/>
          <w:iCs/>
          <w:szCs w:val="24"/>
        </w:rPr>
        <w:t>Palaeoecology</w:t>
      </w:r>
      <w:proofErr w:type="spellEnd"/>
      <w:r w:rsidRPr="5F492901">
        <w:rPr>
          <w:szCs w:val="24"/>
        </w:rPr>
        <w:t xml:space="preserve">. </w:t>
      </w:r>
      <w:r w:rsidRPr="5F492901">
        <w:rPr>
          <w:b/>
          <w:bCs/>
          <w:szCs w:val="24"/>
        </w:rPr>
        <w:t>376</w:t>
      </w:r>
      <w:r w:rsidRPr="5F492901">
        <w:rPr>
          <w:szCs w:val="24"/>
        </w:rPr>
        <w:t>, 184–199 (2013).</w:t>
      </w:r>
    </w:p>
    <w:p w14:paraId="2CBCAD5A"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B.J. </w:t>
      </w:r>
      <w:proofErr w:type="spellStart"/>
      <w:r w:rsidRPr="5F492901">
        <w:rPr>
          <w:color w:val="000000" w:themeColor="text1"/>
          <w:szCs w:val="24"/>
        </w:rPr>
        <w:t>Evraets</w:t>
      </w:r>
      <w:proofErr w:type="spellEnd"/>
      <w:r w:rsidRPr="5F492901">
        <w:rPr>
          <w:color w:val="000000" w:themeColor="text1"/>
          <w:szCs w:val="24"/>
        </w:rPr>
        <w:t>, thesis, University of Idaho, Moscow, ID (2012).</w:t>
      </w:r>
    </w:p>
    <w:p w14:paraId="5D531742"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R. L. </w:t>
      </w:r>
      <w:proofErr w:type="spellStart"/>
      <w:r w:rsidRPr="5F492901">
        <w:rPr>
          <w:color w:val="000000" w:themeColor="text1"/>
          <w:szCs w:val="24"/>
        </w:rPr>
        <w:t>Breedlovestrout</w:t>
      </w:r>
      <w:proofErr w:type="spellEnd"/>
      <w:r w:rsidRPr="5F492901">
        <w:rPr>
          <w:color w:val="000000" w:themeColor="text1"/>
          <w:szCs w:val="24"/>
        </w:rPr>
        <w:t xml:space="preserve">, B. J. </w:t>
      </w:r>
      <w:proofErr w:type="spellStart"/>
      <w:r w:rsidRPr="5F492901">
        <w:rPr>
          <w:color w:val="000000" w:themeColor="text1"/>
          <w:szCs w:val="24"/>
        </w:rPr>
        <w:t>Evraets</w:t>
      </w:r>
      <w:proofErr w:type="spellEnd"/>
      <w:r w:rsidRPr="5F492901">
        <w:rPr>
          <w:color w:val="000000" w:themeColor="text1"/>
          <w:szCs w:val="24"/>
        </w:rPr>
        <w:t xml:space="preserve">, J. T. Parrish, New Paleogene paleoclimate analysis of western Washington using physiognomic characteristics from fossil leaves. </w:t>
      </w:r>
      <w:proofErr w:type="spellStart"/>
      <w:r w:rsidRPr="5F492901">
        <w:rPr>
          <w:color w:val="000000" w:themeColor="text1"/>
          <w:szCs w:val="24"/>
        </w:rPr>
        <w:t>Palaeogeography</w:t>
      </w:r>
      <w:proofErr w:type="spellEnd"/>
      <w:r w:rsidRPr="5F492901">
        <w:rPr>
          <w:color w:val="000000" w:themeColor="text1"/>
          <w:szCs w:val="24"/>
        </w:rPr>
        <w:t xml:space="preserve">, Palaeoclimatology, </w:t>
      </w:r>
      <w:proofErr w:type="spellStart"/>
      <w:r w:rsidRPr="5F492901">
        <w:rPr>
          <w:color w:val="000000" w:themeColor="text1"/>
          <w:szCs w:val="24"/>
        </w:rPr>
        <w:t>Palaeoecology</w:t>
      </w:r>
      <w:proofErr w:type="spellEnd"/>
      <w:r w:rsidRPr="5F492901">
        <w:rPr>
          <w:color w:val="000000" w:themeColor="text1"/>
          <w:szCs w:val="24"/>
        </w:rPr>
        <w:t>. 392, 22–40 (2013).</w:t>
      </w:r>
    </w:p>
    <w:p w14:paraId="57B01658"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E. R. </w:t>
      </w:r>
      <w:proofErr w:type="spellStart"/>
      <w:r w:rsidRPr="5F492901">
        <w:rPr>
          <w:color w:val="000000" w:themeColor="text1"/>
          <w:szCs w:val="24"/>
        </w:rPr>
        <w:t>Clechenko</w:t>
      </w:r>
      <w:proofErr w:type="spellEnd"/>
      <w:r w:rsidRPr="5F492901">
        <w:rPr>
          <w:color w:val="000000" w:themeColor="text1"/>
          <w:szCs w:val="24"/>
        </w:rPr>
        <w:t>, D. C. Kelly, G. J. Harrington, C. A. Stiles, Terrestrial records of a regional weathering profile at the Paleocene-Eocene boundary in the Williston Basin of North Dakota. Bulletin of the Geological Society of America. 119, 428–442 (2007).</w:t>
      </w:r>
    </w:p>
    <w:p w14:paraId="1955FFDE" w14:textId="77777777" w:rsidR="005C7C73" w:rsidRPr="00482E49" w:rsidRDefault="005C7C73" w:rsidP="00561EF8">
      <w:pPr>
        <w:pStyle w:val="ListParagraph"/>
        <w:numPr>
          <w:ilvl w:val="0"/>
          <w:numId w:val="11"/>
        </w:numPr>
        <w:spacing w:after="160" w:line="480" w:lineRule="auto"/>
        <w:ind w:left="648"/>
        <w:contextualSpacing/>
        <w:rPr>
          <w:szCs w:val="24"/>
        </w:rPr>
      </w:pPr>
      <w:r w:rsidRPr="5F492901">
        <w:rPr>
          <w:szCs w:val="24"/>
        </w:rPr>
        <w:lastRenderedPageBreak/>
        <w:t xml:space="preserve"> H. C. Fricke, Oxygen isotope and </w:t>
      </w:r>
      <w:proofErr w:type="spellStart"/>
      <w:r w:rsidRPr="5F492901">
        <w:rPr>
          <w:szCs w:val="24"/>
        </w:rPr>
        <w:t>paleobotanical</w:t>
      </w:r>
      <w:proofErr w:type="spellEnd"/>
      <w:r w:rsidRPr="5F492901">
        <w:rPr>
          <w:szCs w:val="24"/>
        </w:rPr>
        <w:t xml:space="preserve"> estimates of temperature and 18O-latitude gradients over North America during the early Eocene. American Journal of Science. 304, 612–635 (2004).</w:t>
      </w:r>
    </w:p>
    <w:p w14:paraId="1345AF95" w14:textId="77777777" w:rsidR="005C7C73" w:rsidRPr="00482E49" w:rsidRDefault="005C7C73" w:rsidP="00561EF8">
      <w:pPr>
        <w:pStyle w:val="ListParagraph"/>
        <w:numPr>
          <w:ilvl w:val="0"/>
          <w:numId w:val="11"/>
        </w:numPr>
        <w:spacing w:after="160" w:line="480" w:lineRule="auto"/>
        <w:ind w:left="648"/>
        <w:contextualSpacing/>
        <w:rPr>
          <w:szCs w:val="24"/>
        </w:rPr>
      </w:pPr>
      <w:r w:rsidRPr="5F492901">
        <w:rPr>
          <w:szCs w:val="24"/>
        </w:rPr>
        <w:t xml:space="preserve"> Z. Chen, X. Dong, X. Wang, Z. Tang, S. Yang, M. Zhu, Z. Ding, Spatial change of precipitation in response to the Paleocene-Eocene thermal Maximum warming in China. Global and Planetary Change. 194, 103313 (2020).</w:t>
      </w:r>
    </w:p>
    <w:p w14:paraId="736DA8FD"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E. G. Hyland, N. D. Sheldon, J. M. Cotton, Constraining the early Eocene climatic optimum: A terrestrial interhemispheric comparison. Bulletin of the Geological Society of America. 129, 244–252 (2017).</w:t>
      </w:r>
    </w:p>
    <w:p w14:paraId="50F8E526"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H. A. </w:t>
      </w:r>
      <w:proofErr w:type="spellStart"/>
      <w:r w:rsidRPr="5F492901">
        <w:rPr>
          <w:color w:val="000000" w:themeColor="text1"/>
          <w:szCs w:val="24"/>
        </w:rPr>
        <w:t>Abels</w:t>
      </w:r>
      <w:proofErr w:type="spellEnd"/>
      <w:r w:rsidRPr="5F492901">
        <w:rPr>
          <w:color w:val="000000" w:themeColor="text1"/>
          <w:szCs w:val="24"/>
        </w:rPr>
        <w:t xml:space="preserve">, M. J. Kraus, P. D. Gingerich, Precession-scale cyclicity in the fluvial lower Eocene </w:t>
      </w:r>
      <w:proofErr w:type="spellStart"/>
      <w:r w:rsidRPr="5F492901">
        <w:rPr>
          <w:color w:val="000000" w:themeColor="text1"/>
          <w:szCs w:val="24"/>
        </w:rPr>
        <w:t>Willwood</w:t>
      </w:r>
      <w:proofErr w:type="spellEnd"/>
      <w:r w:rsidRPr="5F492901">
        <w:rPr>
          <w:color w:val="000000" w:themeColor="text1"/>
          <w:szCs w:val="24"/>
        </w:rPr>
        <w:t xml:space="preserve"> Formation of the Bighorn Basin, Wyoming (USA). Sedimentology. 60, 1467–1483 (2013).</w:t>
      </w:r>
    </w:p>
    <w:p w14:paraId="777BCA94"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S. L. Wing, J. </w:t>
      </w:r>
      <w:proofErr w:type="spellStart"/>
      <w:r w:rsidRPr="5F492901">
        <w:rPr>
          <w:color w:val="000000" w:themeColor="text1"/>
          <w:szCs w:val="24"/>
        </w:rPr>
        <w:t>Alroy</w:t>
      </w:r>
      <w:proofErr w:type="spellEnd"/>
      <w:r w:rsidRPr="5F492901">
        <w:rPr>
          <w:color w:val="000000" w:themeColor="text1"/>
          <w:szCs w:val="24"/>
        </w:rPr>
        <w:t xml:space="preserve">, L. J. Hickey, Plant and mammal diversity in the Paleocene to early Eocene of the Bighorn Basin. </w:t>
      </w:r>
      <w:proofErr w:type="spellStart"/>
      <w:r w:rsidRPr="5F492901">
        <w:rPr>
          <w:color w:val="000000" w:themeColor="text1"/>
          <w:szCs w:val="24"/>
        </w:rPr>
        <w:t>Palaeogeography</w:t>
      </w:r>
      <w:proofErr w:type="spellEnd"/>
      <w:r w:rsidRPr="5F492901">
        <w:rPr>
          <w:color w:val="000000" w:themeColor="text1"/>
          <w:szCs w:val="24"/>
        </w:rPr>
        <w:t xml:space="preserve">, Palaeoclimatology, </w:t>
      </w:r>
      <w:proofErr w:type="spellStart"/>
      <w:r w:rsidRPr="5F492901">
        <w:rPr>
          <w:color w:val="000000" w:themeColor="text1"/>
          <w:szCs w:val="24"/>
        </w:rPr>
        <w:t>Palaeoecology</w:t>
      </w:r>
      <w:proofErr w:type="spellEnd"/>
      <w:r w:rsidRPr="5F492901">
        <w:rPr>
          <w:color w:val="000000" w:themeColor="text1"/>
          <w:szCs w:val="24"/>
        </w:rPr>
        <w:t>. 115, 117–155 (1995).</w:t>
      </w:r>
    </w:p>
    <w:p w14:paraId="63177F8F"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E. M. Crouch, C. L. Shepherd, H. E. G. </w:t>
      </w:r>
      <w:proofErr w:type="spellStart"/>
      <w:r w:rsidRPr="5F492901">
        <w:rPr>
          <w:color w:val="000000" w:themeColor="text1"/>
          <w:szCs w:val="24"/>
        </w:rPr>
        <w:t>Morgans</w:t>
      </w:r>
      <w:proofErr w:type="spellEnd"/>
      <w:r w:rsidRPr="5F492901">
        <w:rPr>
          <w:color w:val="000000" w:themeColor="text1"/>
          <w:szCs w:val="24"/>
        </w:rPr>
        <w:t xml:space="preserve">, B. D. A. </w:t>
      </w:r>
      <w:proofErr w:type="spellStart"/>
      <w:r w:rsidRPr="5F492901">
        <w:rPr>
          <w:color w:val="000000" w:themeColor="text1"/>
          <w:szCs w:val="24"/>
        </w:rPr>
        <w:t>Naafs</w:t>
      </w:r>
      <w:proofErr w:type="spellEnd"/>
      <w:r w:rsidRPr="5F492901">
        <w:rPr>
          <w:color w:val="000000" w:themeColor="text1"/>
          <w:szCs w:val="24"/>
        </w:rPr>
        <w:t xml:space="preserve">, E. </w:t>
      </w:r>
      <w:proofErr w:type="spellStart"/>
      <w:r w:rsidRPr="5F492901">
        <w:rPr>
          <w:color w:val="000000" w:themeColor="text1"/>
          <w:szCs w:val="24"/>
        </w:rPr>
        <w:t>Dallanave</w:t>
      </w:r>
      <w:proofErr w:type="spellEnd"/>
      <w:r w:rsidRPr="5F492901">
        <w:rPr>
          <w:color w:val="000000" w:themeColor="text1"/>
          <w:szCs w:val="24"/>
        </w:rPr>
        <w:t xml:space="preserve">, A. Phillips, C. J. Hollis, R. D. </w:t>
      </w:r>
      <w:proofErr w:type="spellStart"/>
      <w:r w:rsidRPr="5F492901">
        <w:rPr>
          <w:color w:val="000000" w:themeColor="text1"/>
          <w:szCs w:val="24"/>
        </w:rPr>
        <w:t>Pancost</w:t>
      </w:r>
      <w:proofErr w:type="spellEnd"/>
      <w:r w:rsidRPr="5F492901">
        <w:rPr>
          <w:color w:val="000000" w:themeColor="text1"/>
          <w:szCs w:val="24"/>
        </w:rPr>
        <w:t>, Climatic and environmental changes across the early Eocene climatic optimum at mid-</w:t>
      </w:r>
      <w:proofErr w:type="spellStart"/>
      <w:r w:rsidRPr="5F492901">
        <w:rPr>
          <w:color w:val="000000" w:themeColor="text1"/>
          <w:szCs w:val="24"/>
        </w:rPr>
        <w:t>Waipara</w:t>
      </w:r>
      <w:proofErr w:type="spellEnd"/>
      <w:r w:rsidRPr="5F492901">
        <w:rPr>
          <w:color w:val="000000" w:themeColor="text1"/>
          <w:szCs w:val="24"/>
        </w:rPr>
        <w:t xml:space="preserve"> River, Canterbury Basin, New Zealand. Earth-Science Reviews. 200, 102961 (2020).</w:t>
      </w:r>
    </w:p>
    <w:p w14:paraId="17856B17"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S. </w:t>
      </w:r>
      <w:proofErr w:type="spellStart"/>
      <w:r w:rsidRPr="5F492901">
        <w:rPr>
          <w:color w:val="000000" w:themeColor="text1"/>
          <w:szCs w:val="24"/>
        </w:rPr>
        <w:t>Passchier</w:t>
      </w:r>
      <w:proofErr w:type="spellEnd"/>
      <w:r w:rsidRPr="5F492901">
        <w:rPr>
          <w:color w:val="000000" w:themeColor="text1"/>
          <w:szCs w:val="24"/>
        </w:rPr>
        <w:t xml:space="preserve">, S. M. </w:t>
      </w:r>
      <w:proofErr w:type="spellStart"/>
      <w:r w:rsidRPr="5F492901">
        <w:rPr>
          <w:color w:val="000000" w:themeColor="text1"/>
          <w:szCs w:val="24"/>
        </w:rPr>
        <w:t>Bohaty</w:t>
      </w:r>
      <w:proofErr w:type="spellEnd"/>
      <w:r w:rsidRPr="5F492901">
        <w:rPr>
          <w:color w:val="000000" w:themeColor="text1"/>
          <w:szCs w:val="24"/>
        </w:rPr>
        <w:t xml:space="preserve">, F. Jiménez-Espejo, J. Pross, U. </w:t>
      </w:r>
      <w:proofErr w:type="spellStart"/>
      <w:r w:rsidRPr="5F492901">
        <w:rPr>
          <w:color w:val="000000" w:themeColor="text1"/>
          <w:szCs w:val="24"/>
        </w:rPr>
        <w:t>Röhl</w:t>
      </w:r>
      <w:proofErr w:type="spellEnd"/>
      <w:r w:rsidRPr="5F492901">
        <w:rPr>
          <w:color w:val="000000" w:themeColor="text1"/>
          <w:szCs w:val="24"/>
        </w:rPr>
        <w:t xml:space="preserve">, T. Van De </w:t>
      </w:r>
      <w:proofErr w:type="spellStart"/>
      <w:r w:rsidRPr="5F492901">
        <w:rPr>
          <w:color w:val="000000" w:themeColor="text1"/>
          <w:szCs w:val="24"/>
        </w:rPr>
        <w:t>Flierdt</w:t>
      </w:r>
      <w:proofErr w:type="spellEnd"/>
      <w:r w:rsidRPr="5F492901">
        <w:rPr>
          <w:color w:val="000000" w:themeColor="text1"/>
          <w:szCs w:val="24"/>
        </w:rPr>
        <w:t xml:space="preserve">, C. </w:t>
      </w:r>
      <w:proofErr w:type="spellStart"/>
      <w:r w:rsidRPr="5F492901">
        <w:rPr>
          <w:color w:val="000000" w:themeColor="text1"/>
          <w:szCs w:val="24"/>
        </w:rPr>
        <w:t>Escutia</w:t>
      </w:r>
      <w:proofErr w:type="spellEnd"/>
      <w:r w:rsidRPr="5F492901">
        <w:rPr>
          <w:color w:val="000000" w:themeColor="text1"/>
          <w:szCs w:val="24"/>
        </w:rPr>
        <w:t xml:space="preserve">, H. </w:t>
      </w:r>
      <w:proofErr w:type="spellStart"/>
      <w:r w:rsidRPr="5F492901">
        <w:rPr>
          <w:color w:val="000000" w:themeColor="text1"/>
          <w:szCs w:val="24"/>
        </w:rPr>
        <w:t>Brinkhuis</w:t>
      </w:r>
      <w:proofErr w:type="spellEnd"/>
      <w:r w:rsidRPr="5F492901">
        <w:rPr>
          <w:color w:val="000000" w:themeColor="text1"/>
          <w:szCs w:val="24"/>
        </w:rPr>
        <w:t xml:space="preserve">, Early </w:t>
      </w:r>
      <w:proofErr w:type="spellStart"/>
      <w:r w:rsidRPr="5F492901">
        <w:rPr>
          <w:color w:val="000000" w:themeColor="text1"/>
          <w:szCs w:val="24"/>
        </w:rPr>
        <w:t>eocene</w:t>
      </w:r>
      <w:proofErr w:type="spellEnd"/>
      <w:r w:rsidRPr="5F492901">
        <w:rPr>
          <w:color w:val="000000" w:themeColor="text1"/>
          <w:szCs w:val="24"/>
        </w:rPr>
        <w:t xml:space="preserve"> to middle </w:t>
      </w:r>
      <w:proofErr w:type="spellStart"/>
      <w:r w:rsidRPr="5F492901">
        <w:rPr>
          <w:color w:val="000000" w:themeColor="text1"/>
          <w:szCs w:val="24"/>
        </w:rPr>
        <w:t>miocene</w:t>
      </w:r>
      <w:proofErr w:type="spellEnd"/>
      <w:r w:rsidRPr="5F492901">
        <w:rPr>
          <w:color w:val="000000" w:themeColor="text1"/>
          <w:szCs w:val="24"/>
        </w:rPr>
        <w:t xml:space="preserve"> cooling and aridification of east antarctica. Geochemistry, Geophysics, Geosystems. 14, 1399–1410 (2013).</w:t>
      </w:r>
    </w:p>
    <w:p w14:paraId="746A1889"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lastRenderedPageBreak/>
        <w:t xml:space="preserve"> M. Sol </w:t>
      </w:r>
      <w:proofErr w:type="spellStart"/>
      <w:r w:rsidRPr="5F492901">
        <w:rPr>
          <w:color w:val="000000" w:themeColor="text1"/>
          <w:szCs w:val="24"/>
        </w:rPr>
        <w:t>Raigemborn</w:t>
      </w:r>
      <w:proofErr w:type="spellEnd"/>
      <w:r w:rsidRPr="5F492901">
        <w:rPr>
          <w:color w:val="000000" w:themeColor="text1"/>
          <w:szCs w:val="24"/>
        </w:rPr>
        <w:t xml:space="preserve">, S. </w:t>
      </w:r>
      <w:proofErr w:type="spellStart"/>
      <w:r w:rsidRPr="5F492901">
        <w:rPr>
          <w:color w:val="000000" w:themeColor="text1"/>
          <w:szCs w:val="24"/>
        </w:rPr>
        <w:t>Lizzoli</w:t>
      </w:r>
      <w:proofErr w:type="spellEnd"/>
      <w:r w:rsidRPr="5F492901">
        <w:rPr>
          <w:color w:val="000000" w:themeColor="text1"/>
          <w:szCs w:val="24"/>
        </w:rPr>
        <w:t xml:space="preserve">, E. Hyland, J. Cotton, L. E. Gómez Peral, E. </w:t>
      </w:r>
      <w:proofErr w:type="spellStart"/>
      <w:r w:rsidRPr="5F492901">
        <w:rPr>
          <w:color w:val="000000" w:themeColor="text1"/>
          <w:szCs w:val="24"/>
        </w:rPr>
        <w:t>Beilinson</w:t>
      </w:r>
      <w:proofErr w:type="spellEnd"/>
      <w:r w:rsidRPr="5F492901">
        <w:rPr>
          <w:color w:val="000000" w:themeColor="text1"/>
          <w:szCs w:val="24"/>
        </w:rPr>
        <w:t xml:space="preserve">, J. M. Krause, A paleopedological approach to understanding Eocene environmental conditions in southern Patagonia, Argentina. </w:t>
      </w:r>
      <w:proofErr w:type="spellStart"/>
      <w:r w:rsidRPr="5F492901">
        <w:rPr>
          <w:color w:val="000000" w:themeColor="text1"/>
          <w:szCs w:val="24"/>
        </w:rPr>
        <w:t>Palaeogeography</w:t>
      </w:r>
      <w:proofErr w:type="spellEnd"/>
      <w:r w:rsidRPr="5F492901">
        <w:rPr>
          <w:color w:val="000000" w:themeColor="text1"/>
          <w:szCs w:val="24"/>
        </w:rPr>
        <w:t xml:space="preserve">, Palaeoclimatology, </w:t>
      </w:r>
      <w:proofErr w:type="spellStart"/>
      <w:r w:rsidRPr="5F492901">
        <w:rPr>
          <w:color w:val="000000" w:themeColor="text1"/>
          <w:szCs w:val="24"/>
        </w:rPr>
        <w:t>Palaeoecology</w:t>
      </w:r>
      <w:proofErr w:type="spellEnd"/>
      <w:r w:rsidRPr="5F492901">
        <w:rPr>
          <w:color w:val="000000" w:themeColor="text1"/>
          <w:szCs w:val="24"/>
        </w:rPr>
        <w:t>. 601, 111129–111129 (2022).</w:t>
      </w:r>
    </w:p>
    <w:p w14:paraId="253C2F0A"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E. G. Hyland, N. D. Sheldon, Coupled CO2-climate response during the Early Eocene Climatic Optimum. </w:t>
      </w:r>
      <w:proofErr w:type="spellStart"/>
      <w:r w:rsidRPr="5F492901">
        <w:rPr>
          <w:color w:val="000000" w:themeColor="text1"/>
          <w:szCs w:val="24"/>
        </w:rPr>
        <w:t>Palaeogeography</w:t>
      </w:r>
      <w:proofErr w:type="spellEnd"/>
      <w:r w:rsidRPr="5F492901">
        <w:rPr>
          <w:color w:val="000000" w:themeColor="text1"/>
          <w:szCs w:val="24"/>
        </w:rPr>
        <w:t xml:space="preserve">, Palaeoclimatology, </w:t>
      </w:r>
      <w:proofErr w:type="spellStart"/>
      <w:r w:rsidRPr="5F492901">
        <w:rPr>
          <w:color w:val="000000" w:themeColor="text1"/>
          <w:szCs w:val="24"/>
        </w:rPr>
        <w:t>Palaeoecology</w:t>
      </w:r>
      <w:proofErr w:type="spellEnd"/>
      <w:r w:rsidRPr="5F492901">
        <w:rPr>
          <w:color w:val="000000" w:themeColor="text1"/>
          <w:szCs w:val="24"/>
        </w:rPr>
        <w:t>. 369, 125–135 (2013).</w:t>
      </w:r>
    </w:p>
    <w:p w14:paraId="10E5626F"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R. W. </w:t>
      </w:r>
      <w:proofErr w:type="spellStart"/>
      <w:r w:rsidRPr="5F492901">
        <w:rPr>
          <w:color w:val="000000" w:themeColor="text1"/>
          <w:szCs w:val="24"/>
        </w:rPr>
        <w:t>Mathewes</w:t>
      </w:r>
      <w:proofErr w:type="spellEnd"/>
      <w:r w:rsidRPr="5F492901">
        <w:rPr>
          <w:color w:val="000000" w:themeColor="text1"/>
          <w:szCs w:val="24"/>
        </w:rPr>
        <w:t xml:space="preserve">, D. R. Greenwood, S. B. Archibald, Paleoenvironment of the Quilchena flora, British </w:t>
      </w:r>
      <w:proofErr w:type="spellStart"/>
      <w:r w:rsidRPr="5F492901">
        <w:rPr>
          <w:color w:val="000000" w:themeColor="text1"/>
          <w:szCs w:val="24"/>
        </w:rPr>
        <w:t>columbia</w:t>
      </w:r>
      <w:proofErr w:type="spellEnd"/>
      <w:r w:rsidRPr="5F492901">
        <w:rPr>
          <w:color w:val="000000" w:themeColor="text1"/>
          <w:szCs w:val="24"/>
        </w:rPr>
        <w:t xml:space="preserve">, during the early </w:t>
      </w:r>
      <w:proofErr w:type="spellStart"/>
      <w:r w:rsidRPr="5F492901">
        <w:rPr>
          <w:color w:val="000000" w:themeColor="text1"/>
          <w:szCs w:val="24"/>
        </w:rPr>
        <w:t>eocene</w:t>
      </w:r>
      <w:proofErr w:type="spellEnd"/>
      <w:r w:rsidRPr="5F492901">
        <w:rPr>
          <w:color w:val="000000" w:themeColor="text1"/>
          <w:szCs w:val="24"/>
        </w:rPr>
        <w:t xml:space="preserve"> climatic optimum. Canadian Journal of Earth Sciences. 53, 574–590 (2016).</w:t>
      </w:r>
    </w:p>
    <w:p w14:paraId="4AFE00F5"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M. T. </w:t>
      </w:r>
      <w:proofErr w:type="spellStart"/>
      <w:r w:rsidRPr="5F492901">
        <w:rPr>
          <w:color w:val="000000" w:themeColor="text1"/>
          <w:szCs w:val="24"/>
        </w:rPr>
        <w:t>Hren</w:t>
      </w:r>
      <w:proofErr w:type="spellEnd"/>
      <w:r w:rsidRPr="5F492901">
        <w:rPr>
          <w:color w:val="000000" w:themeColor="text1"/>
          <w:szCs w:val="24"/>
        </w:rPr>
        <w:t xml:space="preserve">, M. Pagani, D. M. Erwin, M. Brandon, Biomarker reconstruction of the early Eocene </w:t>
      </w:r>
      <w:proofErr w:type="spellStart"/>
      <w:r w:rsidRPr="5F492901">
        <w:rPr>
          <w:color w:val="000000" w:themeColor="text1"/>
          <w:szCs w:val="24"/>
        </w:rPr>
        <w:t>paleotopography</w:t>
      </w:r>
      <w:proofErr w:type="spellEnd"/>
      <w:r w:rsidRPr="5F492901">
        <w:rPr>
          <w:color w:val="000000" w:themeColor="text1"/>
          <w:szCs w:val="24"/>
        </w:rPr>
        <w:t xml:space="preserve"> and paleoclimate of the northern Sierra Nevada. Geology. 38, 7–10 (2010).</w:t>
      </w:r>
    </w:p>
    <w:p w14:paraId="0D779F88"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S. L. Wing, D. R. Greenwood, Fossils and fossil climate: the case for equable continental interiors in the Eocene. Phil. Trans. R. Soc. </w:t>
      </w:r>
      <w:proofErr w:type="spellStart"/>
      <w:r w:rsidRPr="5F492901">
        <w:rPr>
          <w:color w:val="000000" w:themeColor="text1"/>
          <w:szCs w:val="24"/>
        </w:rPr>
        <w:t>Lond</w:t>
      </w:r>
      <w:proofErr w:type="spellEnd"/>
      <w:r w:rsidRPr="5F492901">
        <w:rPr>
          <w:color w:val="000000" w:themeColor="text1"/>
          <w:szCs w:val="24"/>
        </w:rPr>
        <w:t>. B. 341, 243–252 (1993).</w:t>
      </w:r>
    </w:p>
    <w:p w14:paraId="412FE6CB"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L. </w:t>
      </w:r>
      <w:proofErr w:type="spellStart"/>
      <w:r w:rsidRPr="5F492901">
        <w:rPr>
          <w:color w:val="000000" w:themeColor="text1"/>
          <w:szCs w:val="24"/>
        </w:rPr>
        <w:t>Bougeois</w:t>
      </w:r>
      <w:proofErr w:type="spellEnd"/>
      <w:r w:rsidRPr="5F492901">
        <w:rPr>
          <w:color w:val="000000" w:themeColor="text1"/>
          <w:szCs w:val="24"/>
        </w:rPr>
        <w:t>, G. Dupont-</w:t>
      </w:r>
      <w:proofErr w:type="spellStart"/>
      <w:r w:rsidRPr="5F492901">
        <w:rPr>
          <w:color w:val="000000" w:themeColor="text1"/>
          <w:szCs w:val="24"/>
        </w:rPr>
        <w:t>Nivet</w:t>
      </w:r>
      <w:proofErr w:type="spellEnd"/>
      <w:r w:rsidRPr="5F492901">
        <w:rPr>
          <w:color w:val="000000" w:themeColor="text1"/>
          <w:szCs w:val="24"/>
        </w:rPr>
        <w:t xml:space="preserve">, M. de </w:t>
      </w:r>
      <w:proofErr w:type="spellStart"/>
      <w:r w:rsidRPr="5F492901">
        <w:rPr>
          <w:color w:val="000000" w:themeColor="text1"/>
          <w:szCs w:val="24"/>
        </w:rPr>
        <w:t>Rafélis</w:t>
      </w:r>
      <w:proofErr w:type="spellEnd"/>
      <w:r w:rsidRPr="5F492901">
        <w:rPr>
          <w:color w:val="000000" w:themeColor="text1"/>
          <w:szCs w:val="24"/>
        </w:rPr>
        <w:t xml:space="preserve">, J. C. Tindall, J. N. Proust, G. J. </w:t>
      </w:r>
      <w:proofErr w:type="spellStart"/>
      <w:r w:rsidRPr="5F492901">
        <w:rPr>
          <w:color w:val="000000" w:themeColor="text1"/>
          <w:szCs w:val="24"/>
        </w:rPr>
        <w:t>Reichart</w:t>
      </w:r>
      <w:proofErr w:type="spellEnd"/>
      <w:r w:rsidRPr="5F492901">
        <w:rPr>
          <w:color w:val="000000" w:themeColor="text1"/>
          <w:szCs w:val="24"/>
        </w:rPr>
        <w:t xml:space="preserve">, L. J. de </w:t>
      </w:r>
      <w:proofErr w:type="spellStart"/>
      <w:r w:rsidRPr="5F492901">
        <w:rPr>
          <w:color w:val="000000" w:themeColor="text1"/>
          <w:szCs w:val="24"/>
        </w:rPr>
        <w:t>Nooijer</w:t>
      </w:r>
      <w:proofErr w:type="spellEnd"/>
      <w:r w:rsidRPr="5F492901">
        <w:rPr>
          <w:color w:val="000000" w:themeColor="text1"/>
          <w:szCs w:val="24"/>
        </w:rPr>
        <w:t xml:space="preserve">, Z. Guo, C. </w:t>
      </w:r>
      <w:proofErr w:type="spellStart"/>
      <w:r w:rsidRPr="5F492901">
        <w:rPr>
          <w:color w:val="000000" w:themeColor="text1"/>
          <w:szCs w:val="24"/>
        </w:rPr>
        <w:t>Ormukov</w:t>
      </w:r>
      <w:proofErr w:type="spellEnd"/>
      <w:r w:rsidRPr="5F492901">
        <w:rPr>
          <w:color w:val="000000" w:themeColor="text1"/>
          <w:szCs w:val="24"/>
        </w:rPr>
        <w:t xml:space="preserve">, Asian monsoons and aridification response to Paleogene sea retreat and Neogene westerly shielding indicated by seasonality in </w:t>
      </w:r>
      <w:proofErr w:type="spellStart"/>
      <w:r w:rsidRPr="5F492901">
        <w:rPr>
          <w:color w:val="000000" w:themeColor="text1"/>
          <w:szCs w:val="24"/>
        </w:rPr>
        <w:t>Paratethys</w:t>
      </w:r>
      <w:proofErr w:type="spellEnd"/>
      <w:r w:rsidRPr="5F492901">
        <w:rPr>
          <w:color w:val="000000" w:themeColor="text1"/>
          <w:szCs w:val="24"/>
        </w:rPr>
        <w:t xml:space="preserve"> oysters. Earth and Planetary Science Letters. 485, 99–110 (2018).</w:t>
      </w:r>
    </w:p>
    <w:p w14:paraId="65B5D109"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L. Honegger, T. </w:t>
      </w:r>
      <w:proofErr w:type="spellStart"/>
      <w:r w:rsidRPr="5F492901">
        <w:rPr>
          <w:color w:val="000000" w:themeColor="text1"/>
          <w:szCs w:val="24"/>
        </w:rPr>
        <w:t>Adatte</w:t>
      </w:r>
      <w:proofErr w:type="spellEnd"/>
      <w:r w:rsidRPr="5F492901">
        <w:rPr>
          <w:color w:val="000000" w:themeColor="text1"/>
          <w:szCs w:val="24"/>
        </w:rPr>
        <w:t xml:space="preserve">, J. E. Spangenberg, J. K. C. </w:t>
      </w:r>
      <w:proofErr w:type="spellStart"/>
      <w:r w:rsidRPr="5F492901">
        <w:rPr>
          <w:color w:val="000000" w:themeColor="text1"/>
          <w:szCs w:val="24"/>
        </w:rPr>
        <w:t>Rugenstein</w:t>
      </w:r>
      <w:proofErr w:type="spellEnd"/>
      <w:r w:rsidRPr="5F492901">
        <w:rPr>
          <w:color w:val="000000" w:themeColor="text1"/>
          <w:szCs w:val="24"/>
        </w:rPr>
        <w:t xml:space="preserve">, M. </w:t>
      </w:r>
      <w:proofErr w:type="spellStart"/>
      <w:r w:rsidRPr="5F492901">
        <w:rPr>
          <w:color w:val="000000" w:themeColor="text1"/>
          <w:szCs w:val="24"/>
        </w:rPr>
        <w:t>Poyatos-Moré</w:t>
      </w:r>
      <w:proofErr w:type="spellEnd"/>
      <w:r w:rsidRPr="5F492901">
        <w:rPr>
          <w:color w:val="000000" w:themeColor="text1"/>
          <w:szCs w:val="24"/>
        </w:rPr>
        <w:t xml:space="preserve">, C. </w:t>
      </w:r>
      <w:proofErr w:type="spellStart"/>
      <w:r w:rsidRPr="5F492901">
        <w:rPr>
          <w:color w:val="000000" w:themeColor="text1"/>
          <w:szCs w:val="24"/>
        </w:rPr>
        <w:t>Puigdefàbregas</w:t>
      </w:r>
      <w:proofErr w:type="spellEnd"/>
      <w:r w:rsidRPr="5F492901">
        <w:rPr>
          <w:color w:val="000000" w:themeColor="text1"/>
          <w:szCs w:val="24"/>
        </w:rPr>
        <w:t xml:space="preserve">, E. </w:t>
      </w:r>
      <w:proofErr w:type="spellStart"/>
      <w:r w:rsidRPr="5F492901">
        <w:rPr>
          <w:color w:val="000000" w:themeColor="text1"/>
          <w:szCs w:val="24"/>
        </w:rPr>
        <w:t>Chanvry</w:t>
      </w:r>
      <w:proofErr w:type="spellEnd"/>
      <w:r w:rsidRPr="5F492901">
        <w:rPr>
          <w:color w:val="000000" w:themeColor="text1"/>
          <w:szCs w:val="24"/>
        </w:rPr>
        <w:t xml:space="preserve">, J. Clark, A. </w:t>
      </w:r>
      <w:proofErr w:type="spellStart"/>
      <w:r w:rsidRPr="5F492901">
        <w:rPr>
          <w:color w:val="000000" w:themeColor="text1"/>
          <w:szCs w:val="24"/>
        </w:rPr>
        <w:t>Fildani</w:t>
      </w:r>
      <w:proofErr w:type="spellEnd"/>
      <w:r w:rsidRPr="5F492901">
        <w:rPr>
          <w:color w:val="000000" w:themeColor="text1"/>
          <w:szCs w:val="24"/>
        </w:rPr>
        <w:t xml:space="preserve">, E. </w:t>
      </w:r>
      <w:proofErr w:type="spellStart"/>
      <w:r w:rsidRPr="5F492901">
        <w:rPr>
          <w:color w:val="000000" w:themeColor="text1"/>
          <w:szCs w:val="24"/>
        </w:rPr>
        <w:t>Verrechia</w:t>
      </w:r>
      <w:proofErr w:type="spellEnd"/>
      <w:r w:rsidRPr="5F492901">
        <w:rPr>
          <w:color w:val="000000" w:themeColor="text1"/>
          <w:szCs w:val="24"/>
        </w:rPr>
        <w:t xml:space="preserve">, K. </w:t>
      </w:r>
      <w:proofErr w:type="spellStart"/>
      <w:r w:rsidRPr="5F492901">
        <w:rPr>
          <w:color w:val="000000" w:themeColor="text1"/>
          <w:szCs w:val="24"/>
        </w:rPr>
        <w:t>Kouzmanov</w:t>
      </w:r>
      <w:proofErr w:type="spellEnd"/>
      <w:r w:rsidRPr="5F492901">
        <w:rPr>
          <w:color w:val="000000" w:themeColor="text1"/>
          <w:szCs w:val="24"/>
        </w:rPr>
        <w:t xml:space="preserve">, M. </w:t>
      </w:r>
      <w:proofErr w:type="spellStart"/>
      <w:r w:rsidRPr="5F492901">
        <w:rPr>
          <w:color w:val="000000" w:themeColor="text1"/>
          <w:szCs w:val="24"/>
        </w:rPr>
        <w:t>Harlaux</w:t>
      </w:r>
      <w:proofErr w:type="spellEnd"/>
      <w:r w:rsidRPr="5F492901">
        <w:rPr>
          <w:color w:val="000000" w:themeColor="text1"/>
          <w:szCs w:val="24"/>
        </w:rPr>
        <w:t xml:space="preserve">, S. </w:t>
      </w:r>
      <w:proofErr w:type="spellStart"/>
      <w:r w:rsidRPr="5F492901">
        <w:rPr>
          <w:color w:val="000000" w:themeColor="text1"/>
          <w:szCs w:val="24"/>
        </w:rPr>
        <w:t>Castelltort</w:t>
      </w:r>
      <w:proofErr w:type="spellEnd"/>
      <w:r w:rsidRPr="5F492901">
        <w:rPr>
          <w:color w:val="000000" w:themeColor="text1"/>
          <w:szCs w:val="24"/>
        </w:rPr>
        <w:t xml:space="preserve">, Alluvial record of an early Eocene hyperthermal within the </w:t>
      </w:r>
      <w:proofErr w:type="spellStart"/>
      <w:r w:rsidRPr="5F492901">
        <w:rPr>
          <w:color w:val="000000" w:themeColor="text1"/>
          <w:szCs w:val="24"/>
        </w:rPr>
        <w:t>Castissent</w:t>
      </w:r>
      <w:proofErr w:type="spellEnd"/>
      <w:r w:rsidRPr="5F492901">
        <w:rPr>
          <w:color w:val="000000" w:themeColor="text1"/>
          <w:szCs w:val="24"/>
        </w:rPr>
        <w:t xml:space="preserve"> Formation, the Pyrenees, Spain. </w:t>
      </w:r>
      <w:proofErr w:type="spellStart"/>
      <w:r w:rsidRPr="5F492901">
        <w:rPr>
          <w:color w:val="000000" w:themeColor="text1"/>
          <w:szCs w:val="24"/>
        </w:rPr>
        <w:t>Clim</w:t>
      </w:r>
      <w:proofErr w:type="spellEnd"/>
      <w:r w:rsidRPr="5F492901">
        <w:rPr>
          <w:color w:val="000000" w:themeColor="text1"/>
          <w:szCs w:val="24"/>
        </w:rPr>
        <w:t>. Past. 16, 227–243 (2020).</w:t>
      </w:r>
    </w:p>
    <w:p w14:paraId="0B213791"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lastRenderedPageBreak/>
        <w:t xml:space="preserve"> L. Contreras, J. Pross, P. K. Bijl, A. </w:t>
      </w:r>
      <w:proofErr w:type="spellStart"/>
      <w:r w:rsidRPr="5F492901">
        <w:rPr>
          <w:color w:val="000000" w:themeColor="text1"/>
          <w:szCs w:val="24"/>
        </w:rPr>
        <w:t>Koutsodendris</w:t>
      </w:r>
      <w:proofErr w:type="spellEnd"/>
      <w:r w:rsidRPr="5F492901">
        <w:rPr>
          <w:color w:val="000000" w:themeColor="text1"/>
          <w:szCs w:val="24"/>
        </w:rPr>
        <w:t xml:space="preserve">, J. I. Raine, B. van de </w:t>
      </w:r>
      <w:proofErr w:type="spellStart"/>
      <w:r w:rsidRPr="5F492901">
        <w:rPr>
          <w:color w:val="000000" w:themeColor="text1"/>
          <w:szCs w:val="24"/>
        </w:rPr>
        <w:t>Schootbrugge</w:t>
      </w:r>
      <w:proofErr w:type="spellEnd"/>
      <w:r w:rsidRPr="5F492901">
        <w:rPr>
          <w:color w:val="000000" w:themeColor="text1"/>
          <w:szCs w:val="24"/>
        </w:rPr>
        <w:t xml:space="preserve">, H. </w:t>
      </w:r>
      <w:proofErr w:type="spellStart"/>
      <w:r w:rsidRPr="5F492901">
        <w:rPr>
          <w:color w:val="000000" w:themeColor="text1"/>
          <w:szCs w:val="24"/>
        </w:rPr>
        <w:t>Brinkhuis</w:t>
      </w:r>
      <w:proofErr w:type="spellEnd"/>
      <w:r w:rsidRPr="5F492901">
        <w:rPr>
          <w:color w:val="000000" w:themeColor="text1"/>
          <w:szCs w:val="24"/>
        </w:rPr>
        <w:t xml:space="preserve">, Early to Middle Eocene vegetation dynamics at the Wilkes Land Margin (Antarctica). Review of </w:t>
      </w:r>
      <w:proofErr w:type="spellStart"/>
      <w:r w:rsidRPr="5F492901">
        <w:rPr>
          <w:color w:val="000000" w:themeColor="text1"/>
          <w:szCs w:val="24"/>
        </w:rPr>
        <w:t>Palaeobotany</w:t>
      </w:r>
      <w:proofErr w:type="spellEnd"/>
      <w:r w:rsidRPr="5F492901">
        <w:rPr>
          <w:color w:val="000000" w:themeColor="text1"/>
          <w:szCs w:val="24"/>
        </w:rPr>
        <w:t xml:space="preserve"> and Palynology. 197, 119–142 (2013).</w:t>
      </w:r>
    </w:p>
    <w:p w14:paraId="145D5B5E" w14:textId="77777777" w:rsidR="005C7C73" w:rsidRPr="00482E49" w:rsidRDefault="005C7C73" w:rsidP="00561EF8">
      <w:pPr>
        <w:pStyle w:val="ListParagraph"/>
        <w:numPr>
          <w:ilvl w:val="0"/>
          <w:numId w:val="11"/>
        </w:numPr>
        <w:spacing w:after="160" w:line="480" w:lineRule="auto"/>
        <w:ind w:left="648"/>
        <w:contextualSpacing/>
        <w:rPr>
          <w:color w:val="000000"/>
          <w:szCs w:val="24"/>
        </w:rPr>
      </w:pPr>
      <w:r w:rsidRPr="5F492901">
        <w:rPr>
          <w:color w:val="000000" w:themeColor="text1"/>
          <w:szCs w:val="24"/>
        </w:rPr>
        <w:t xml:space="preserve"> E. Hyland, N. D. Sheldon, M. Fan, Terrestrial paleoenvironmental reconstructions indicate transient peak warming during the early Eocene climatic optimum. Bulletin of the Geological Society of America. 125, 1338–1348 (2013).</w:t>
      </w:r>
    </w:p>
    <w:p w14:paraId="62264656" w14:textId="77777777" w:rsidR="005C7C73" w:rsidRPr="00A84E37" w:rsidRDefault="005C7C73" w:rsidP="00EA57A1"/>
    <w:p w14:paraId="6F077192" w14:textId="761D11E3" w:rsidR="00A119FD" w:rsidRPr="00A119FD" w:rsidRDefault="00A119FD" w:rsidP="00932D9C">
      <w:pPr>
        <w:rPr>
          <w:szCs w:val="24"/>
        </w:rPr>
      </w:pPr>
    </w:p>
    <w:sectPr w:rsidR="00A119FD" w:rsidRPr="00A119FD" w:rsidSect="00E853D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72EA" w14:textId="77777777" w:rsidR="00CA3882" w:rsidRDefault="00CA3882">
      <w:r>
        <w:separator/>
      </w:r>
    </w:p>
  </w:endnote>
  <w:endnote w:type="continuationSeparator" w:id="0">
    <w:p w14:paraId="5BE82654" w14:textId="77777777" w:rsidR="00CA3882" w:rsidRDefault="00CA3882">
      <w:r>
        <w:continuationSeparator/>
      </w:r>
    </w:p>
  </w:endnote>
  <w:endnote w:type="continuationNotice" w:id="1">
    <w:p w14:paraId="25BB67A6" w14:textId="77777777" w:rsidR="00CA3882" w:rsidRDefault="00CA3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EA3E" w14:textId="32DFF1A6" w:rsidR="00F125EE" w:rsidRDefault="00114193">
    <w:pPr>
      <w:pStyle w:val="Footer"/>
      <w:jc w:val="right"/>
    </w:pPr>
    <w:r>
      <w:fldChar w:fldCharType="begin"/>
    </w:r>
    <w:r>
      <w:instrText xml:space="preserve"> PAGE   \* MERGEFORMAT </w:instrText>
    </w:r>
    <w:r>
      <w:fldChar w:fldCharType="separate"/>
    </w:r>
    <w:r w:rsidR="00C92B22">
      <w:rPr>
        <w:noProof/>
      </w:rPr>
      <w:t>3</w:t>
    </w:r>
    <w:r>
      <w:fldChar w:fldCharType="end"/>
    </w:r>
  </w:p>
  <w:p w14:paraId="211F3547" w14:textId="77777777" w:rsidR="00F125EE" w:rsidRDefault="00F1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DD3F5" w14:textId="77777777" w:rsidR="00CA3882" w:rsidRDefault="00CA3882">
      <w:r>
        <w:separator/>
      </w:r>
    </w:p>
  </w:footnote>
  <w:footnote w:type="continuationSeparator" w:id="0">
    <w:p w14:paraId="58D1A66D" w14:textId="77777777" w:rsidR="00CA3882" w:rsidRDefault="00CA3882">
      <w:r>
        <w:continuationSeparator/>
      </w:r>
    </w:p>
  </w:footnote>
  <w:footnote w:type="continuationNotice" w:id="1">
    <w:p w14:paraId="2BA0D7E8" w14:textId="77777777" w:rsidR="00CA3882" w:rsidRDefault="00CA38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1F95" w14:textId="77777777" w:rsidR="003A2FD8" w:rsidRPr="005001AC" w:rsidRDefault="003A2FD8" w:rsidP="005001AC">
    <w:pPr>
      <w:jc w:val="right"/>
      <w:rPr>
        <w:sz w:val="20"/>
      </w:rPr>
    </w:pPr>
  </w:p>
  <w:p w14:paraId="3CD866EE"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0BA9A"/>
    <w:multiLevelType w:val="hybridMultilevel"/>
    <w:tmpl w:val="A1F83238"/>
    <w:lvl w:ilvl="0" w:tplc="7ED65DB4">
      <w:start w:val="1"/>
      <w:numFmt w:val="decimal"/>
      <w:lvlText w:val="%1."/>
      <w:lvlJc w:val="left"/>
      <w:pPr>
        <w:ind w:left="720" w:hanging="360"/>
      </w:pPr>
    </w:lvl>
    <w:lvl w:ilvl="1" w:tplc="3774D252">
      <w:start w:val="1"/>
      <w:numFmt w:val="lowerLetter"/>
      <w:lvlText w:val="%2."/>
      <w:lvlJc w:val="left"/>
      <w:pPr>
        <w:ind w:left="1440" w:hanging="360"/>
      </w:pPr>
    </w:lvl>
    <w:lvl w:ilvl="2" w:tplc="51E050AE">
      <w:start w:val="1"/>
      <w:numFmt w:val="lowerRoman"/>
      <w:lvlText w:val="%3."/>
      <w:lvlJc w:val="right"/>
      <w:pPr>
        <w:ind w:left="2160" w:hanging="180"/>
      </w:pPr>
    </w:lvl>
    <w:lvl w:ilvl="3" w:tplc="7A3601E4">
      <w:start w:val="1"/>
      <w:numFmt w:val="decimal"/>
      <w:lvlText w:val="%4."/>
      <w:lvlJc w:val="left"/>
      <w:pPr>
        <w:ind w:left="2880" w:hanging="360"/>
      </w:pPr>
    </w:lvl>
    <w:lvl w:ilvl="4" w:tplc="C69AAFC4">
      <w:start w:val="1"/>
      <w:numFmt w:val="lowerLetter"/>
      <w:lvlText w:val="%5."/>
      <w:lvlJc w:val="left"/>
      <w:pPr>
        <w:ind w:left="3600" w:hanging="360"/>
      </w:pPr>
    </w:lvl>
    <w:lvl w:ilvl="5" w:tplc="5D3A01DE">
      <w:start w:val="1"/>
      <w:numFmt w:val="lowerRoman"/>
      <w:lvlText w:val="%6."/>
      <w:lvlJc w:val="right"/>
      <w:pPr>
        <w:ind w:left="4320" w:hanging="180"/>
      </w:pPr>
    </w:lvl>
    <w:lvl w:ilvl="6" w:tplc="E1EE129C">
      <w:start w:val="1"/>
      <w:numFmt w:val="decimal"/>
      <w:lvlText w:val="%7."/>
      <w:lvlJc w:val="left"/>
      <w:pPr>
        <w:ind w:left="5040" w:hanging="360"/>
      </w:pPr>
    </w:lvl>
    <w:lvl w:ilvl="7" w:tplc="6E18F91C">
      <w:start w:val="1"/>
      <w:numFmt w:val="lowerLetter"/>
      <w:lvlText w:val="%8."/>
      <w:lvlJc w:val="left"/>
      <w:pPr>
        <w:ind w:left="5760" w:hanging="360"/>
      </w:pPr>
    </w:lvl>
    <w:lvl w:ilvl="8" w:tplc="645C8280">
      <w:start w:val="1"/>
      <w:numFmt w:val="lowerRoman"/>
      <w:lvlText w:val="%9."/>
      <w:lvlJc w:val="right"/>
      <w:pPr>
        <w:ind w:left="6480" w:hanging="180"/>
      </w:pPr>
    </w:lvl>
  </w:abstractNum>
  <w:num w:numId="1" w16cid:durableId="542641776">
    <w:abstractNumId w:val="9"/>
  </w:num>
  <w:num w:numId="2" w16cid:durableId="1482960206">
    <w:abstractNumId w:val="7"/>
  </w:num>
  <w:num w:numId="3" w16cid:durableId="864903976">
    <w:abstractNumId w:val="6"/>
  </w:num>
  <w:num w:numId="4" w16cid:durableId="1875775296">
    <w:abstractNumId w:val="5"/>
  </w:num>
  <w:num w:numId="5" w16cid:durableId="427192695">
    <w:abstractNumId w:val="4"/>
  </w:num>
  <w:num w:numId="6" w16cid:durableId="1308782810">
    <w:abstractNumId w:val="8"/>
  </w:num>
  <w:num w:numId="7" w16cid:durableId="172257614">
    <w:abstractNumId w:val="3"/>
  </w:num>
  <w:num w:numId="8" w16cid:durableId="1218396557">
    <w:abstractNumId w:val="2"/>
  </w:num>
  <w:num w:numId="9" w16cid:durableId="896282189">
    <w:abstractNumId w:val="1"/>
  </w:num>
  <w:num w:numId="10" w16cid:durableId="1476291726">
    <w:abstractNumId w:val="0"/>
  </w:num>
  <w:num w:numId="11" w16cid:durableId="1049720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15F74"/>
    <w:rsid w:val="00024464"/>
    <w:rsid w:val="00031282"/>
    <w:rsid w:val="00054136"/>
    <w:rsid w:val="00063B45"/>
    <w:rsid w:val="0006493F"/>
    <w:rsid w:val="00065EBD"/>
    <w:rsid w:val="00083B44"/>
    <w:rsid w:val="000850DC"/>
    <w:rsid w:val="000A784E"/>
    <w:rsid w:val="000C2771"/>
    <w:rsid w:val="000C3D40"/>
    <w:rsid w:val="000D03C5"/>
    <w:rsid w:val="000D46F4"/>
    <w:rsid w:val="000F0DCE"/>
    <w:rsid w:val="000F6BE3"/>
    <w:rsid w:val="00112C5B"/>
    <w:rsid w:val="00114193"/>
    <w:rsid w:val="00115A38"/>
    <w:rsid w:val="0011687B"/>
    <w:rsid w:val="00121BD6"/>
    <w:rsid w:val="00124F82"/>
    <w:rsid w:val="0016337A"/>
    <w:rsid w:val="00164269"/>
    <w:rsid w:val="0016563A"/>
    <w:rsid w:val="001A1BDE"/>
    <w:rsid w:val="001B06DB"/>
    <w:rsid w:val="001B68C2"/>
    <w:rsid w:val="001C5FB3"/>
    <w:rsid w:val="001F0876"/>
    <w:rsid w:val="001F167C"/>
    <w:rsid w:val="001F5E91"/>
    <w:rsid w:val="002077B9"/>
    <w:rsid w:val="00243238"/>
    <w:rsid w:val="00250468"/>
    <w:rsid w:val="00262D72"/>
    <w:rsid w:val="00294FBB"/>
    <w:rsid w:val="002B5804"/>
    <w:rsid w:val="002C030F"/>
    <w:rsid w:val="002C7646"/>
    <w:rsid w:val="00313760"/>
    <w:rsid w:val="003227A1"/>
    <w:rsid w:val="00331D75"/>
    <w:rsid w:val="00337D5F"/>
    <w:rsid w:val="00351489"/>
    <w:rsid w:val="00355362"/>
    <w:rsid w:val="00360BF9"/>
    <w:rsid w:val="00363E44"/>
    <w:rsid w:val="00395E86"/>
    <w:rsid w:val="003A2FD8"/>
    <w:rsid w:val="003B40E6"/>
    <w:rsid w:val="003C0888"/>
    <w:rsid w:val="003E74FB"/>
    <w:rsid w:val="003F6E14"/>
    <w:rsid w:val="00402F48"/>
    <w:rsid w:val="00403D2C"/>
    <w:rsid w:val="00405336"/>
    <w:rsid w:val="00423FBB"/>
    <w:rsid w:val="00430E69"/>
    <w:rsid w:val="00432BAA"/>
    <w:rsid w:val="00432E1D"/>
    <w:rsid w:val="004571D5"/>
    <w:rsid w:val="00461D81"/>
    <w:rsid w:val="0046356B"/>
    <w:rsid w:val="004741E5"/>
    <w:rsid w:val="00476E06"/>
    <w:rsid w:val="00477182"/>
    <w:rsid w:val="004779CB"/>
    <w:rsid w:val="0048143B"/>
    <w:rsid w:val="00491E47"/>
    <w:rsid w:val="00497A3B"/>
    <w:rsid w:val="004A0235"/>
    <w:rsid w:val="004E42D8"/>
    <w:rsid w:val="004E7BA2"/>
    <w:rsid w:val="004F7EDF"/>
    <w:rsid w:val="005001AC"/>
    <w:rsid w:val="00525289"/>
    <w:rsid w:val="00527D71"/>
    <w:rsid w:val="005520A8"/>
    <w:rsid w:val="005607DD"/>
    <w:rsid w:val="00561EF8"/>
    <w:rsid w:val="005807AE"/>
    <w:rsid w:val="005902AD"/>
    <w:rsid w:val="00592C26"/>
    <w:rsid w:val="005A043F"/>
    <w:rsid w:val="005A558C"/>
    <w:rsid w:val="005C1377"/>
    <w:rsid w:val="005C7C73"/>
    <w:rsid w:val="005E28F8"/>
    <w:rsid w:val="005E43AA"/>
    <w:rsid w:val="005E6513"/>
    <w:rsid w:val="00603457"/>
    <w:rsid w:val="00614B11"/>
    <w:rsid w:val="00630199"/>
    <w:rsid w:val="00630499"/>
    <w:rsid w:val="006357F6"/>
    <w:rsid w:val="00651114"/>
    <w:rsid w:val="00652478"/>
    <w:rsid w:val="00664560"/>
    <w:rsid w:val="006672BF"/>
    <w:rsid w:val="00670299"/>
    <w:rsid w:val="006871D5"/>
    <w:rsid w:val="00691985"/>
    <w:rsid w:val="006A1B64"/>
    <w:rsid w:val="006A4AE1"/>
    <w:rsid w:val="006B024D"/>
    <w:rsid w:val="006B268C"/>
    <w:rsid w:val="006C5B05"/>
    <w:rsid w:val="006C6A18"/>
    <w:rsid w:val="006E473E"/>
    <w:rsid w:val="007108F5"/>
    <w:rsid w:val="00713E5B"/>
    <w:rsid w:val="007402FC"/>
    <w:rsid w:val="007404F4"/>
    <w:rsid w:val="007411A1"/>
    <w:rsid w:val="007455B9"/>
    <w:rsid w:val="0074647F"/>
    <w:rsid w:val="00747FA4"/>
    <w:rsid w:val="00760AF5"/>
    <w:rsid w:val="00784E98"/>
    <w:rsid w:val="00793072"/>
    <w:rsid w:val="007C36BA"/>
    <w:rsid w:val="007C5F1F"/>
    <w:rsid w:val="007F33C1"/>
    <w:rsid w:val="00807D35"/>
    <w:rsid w:val="008218C4"/>
    <w:rsid w:val="0083457E"/>
    <w:rsid w:val="00867A98"/>
    <w:rsid w:val="00870867"/>
    <w:rsid w:val="00885C9B"/>
    <w:rsid w:val="00894CC8"/>
    <w:rsid w:val="008D0D35"/>
    <w:rsid w:val="008D5D2A"/>
    <w:rsid w:val="0091152B"/>
    <w:rsid w:val="00914B63"/>
    <w:rsid w:val="0092651C"/>
    <w:rsid w:val="00932D9C"/>
    <w:rsid w:val="009354F3"/>
    <w:rsid w:val="009447DC"/>
    <w:rsid w:val="00950253"/>
    <w:rsid w:val="00957144"/>
    <w:rsid w:val="00961BA5"/>
    <w:rsid w:val="009743A9"/>
    <w:rsid w:val="009A5287"/>
    <w:rsid w:val="009B2AC5"/>
    <w:rsid w:val="009B7984"/>
    <w:rsid w:val="009F4BED"/>
    <w:rsid w:val="009F7D93"/>
    <w:rsid w:val="00A119FD"/>
    <w:rsid w:val="00A3403B"/>
    <w:rsid w:val="00A3562C"/>
    <w:rsid w:val="00A51A12"/>
    <w:rsid w:val="00A627D4"/>
    <w:rsid w:val="00A67175"/>
    <w:rsid w:val="00A74DA2"/>
    <w:rsid w:val="00A84E37"/>
    <w:rsid w:val="00A97A3A"/>
    <w:rsid w:val="00AB399E"/>
    <w:rsid w:val="00AB3F33"/>
    <w:rsid w:val="00AB4D0C"/>
    <w:rsid w:val="00AC59D0"/>
    <w:rsid w:val="00AD16B1"/>
    <w:rsid w:val="00AD499C"/>
    <w:rsid w:val="00AE158A"/>
    <w:rsid w:val="00AE1B22"/>
    <w:rsid w:val="00AE25C2"/>
    <w:rsid w:val="00B0071D"/>
    <w:rsid w:val="00B1732A"/>
    <w:rsid w:val="00B27BA9"/>
    <w:rsid w:val="00B3186E"/>
    <w:rsid w:val="00B36869"/>
    <w:rsid w:val="00B43048"/>
    <w:rsid w:val="00B43B31"/>
    <w:rsid w:val="00B47CFA"/>
    <w:rsid w:val="00B57F00"/>
    <w:rsid w:val="00B77B2A"/>
    <w:rsid w:val="00B82C22"/>
    <w:rsid w:val="00B86F3D"/>
    <w:rsid w:val="00B93DBA"/>
    <w:rsid w:val="00B9440A"/>
    <w:rsid w:val="00BB2D2A"/>
    <w:rsid w:val="00BC3E04"/>
    <w:rsid w:val="00BD58CF"/>
    <w:rsid w:val="00BD7535"/>
    <w:rsid w:val="00BE29B5"/>
    <w:rsid w:val="00BE2B6B"/>
    <w:rsid w:val="00BF0C92"/>
    <w:rsid w:val="00C04CC1"/>
    <w:rsid w:val="00C23EE1"/>
    <w:rsid w:val="00C32207"/>
    <w:rsid w:val="00C32C6B"/>
    <w:rsid w:val="00C4096C"/>
    <w:rsid w:val="00C508D1"/>
    <w:rsid w:val="00C50C6D"/>
    <w:rsid w:val="00C600D9"/>
    <w:rsid w:val="00C63E81"/>
    <w:rsid w:val="00C85834"/>
    <w:rsid w:val="00C92B22"/>
    <w:rsid w:val="00C955F0"/>
    <w:rsid w:val="00CA3882"/>
    <w:rsid w:val="00CC1384"/>
    <w:rsid w:val="00CD0A74"/>
    <w:rsid w:val="00CD3720"/>
    <w:rsid w:val="00CF1848"/>
    <w:rsid w:val="00CF5C2F"/>
    <w:rsid w:val="00D00336"/>
    <w:rsid w:val="00D039FD"/>
    <w:rsid w:val="00D04BCF"/>
    <w:rsid w:val="00D143D9"/>
    <w:rsid w:val="00D1544C"/>
    <w:rsid w:val="00D32950"/>
    <w:rsid w:val="00D52A27"/>
    <w:rsid w:val="00D5511B"/>
    <w:rsid w:val="00D766F1"/>
    <w:rsid w:val="00D92177"/>
    <w:rsid w:val="00D96CA2"/>
    <w:rsid w:val="00D97C74"/>
    <w:rsid w:val="00DA7151"/>
    <w:rsid w:val="00DB1883"/>
    <w:rsid w:val="00DC55CA"/>
    <w:rsid w:val="00DD7720"/>
    <w:rsid w:val="00E146A7"/>
    <w:rsid w:val="00E200F4"/>
    <w:rsid w:val="00E257C8"/>
    <w:rsid w:val="00E41512"/>
    <w:rsid w:val="00E4519A"/>
    <w:rsid w:val="00E60BA7"/>
    <w:rsid w:val="00E853D5"/>
    <w:rsid w:val="00E94808"/>
    <w:rsid w:val="00E97215"/>
    <w:rsid w:val="00E97558"/>
    <w:rsid w:val="00E9773B"/>
    <w:rsid w:val="00EA57A1"/>
    <w:rsid w:val="00EA6F42"/>
    <w:rsid w:val="00EB3047"/>
    <w:rsid w:val="00EC13A3"/>
    <w:rsid w:val="00EC6E9D"/>
    <w:rsid w:val="00EC7C85"/>
    <w:rsid w:val="00F125EE"/>
    <w:rsid w:val="00F12E98"/>
    <w:rsid w:val="00F22029"/>
    <w:rsid w:val="00F330DB"/>
    <w:rsid w:val="00F4427B"/>
    <w:rsid w:val="00F515FB"/>
    <w:rsid w:val="00F630EA"/>
    <w:rsid w:val="00F64CEA"/>
    <w:rsid w:val="00F7007E"/>
    <w:rsid w:val="00F73193"/>
    <w:rsid w:val="00F74F95"/>
    <w:rsid w:val="00F80705"/>
    <w:rsid w:val="00F84BD9"/>
    <w:rsid w:val="00FA1481"/>
    <w:rsid w:val="00FB6DB7"/>
    <w:rsid w:val="00FF04E3"/>
    <w:rsid w:val="016C6BC8"/>
    <w:rsid w:val="01D6573E"/>
    <w:rsid w:val="02E30768"/>
    <w:rsid w:val="037D0A85"/>
    <w:rsid w:val="051CEB5E"/>
    <w:rsid w:val="068540DF"/>
    <w:rsid w:val="0AF3233F"/>
    <w:rsid w:val="0B679637"/>
    <w:rsid w:val="0B91A701"/>
    <w:rsid w:val="0D1E346B"/>
    <w:rsid w:val="0DFD8645"/>
    <w:rsid w:val="0F301CB3"/>
    <w:rsid w:val="12645C41"/>
    <w:rsid w:val="1270DA43"/>
    <w:rsid w:val="12D608FC"/>
    <w:rsid w:val="13FE8612"/>
    <w:rsid w:val="140FEF40"/>
    <w:rsid w:val="1471D95D"/>
    <w:rsid w:val="160DA9BE"/>
    <w:rsid w:val="174FCCCA"/>
    <w:rsid w:val="184034F9"/>
    <w:rsid w:val="19B177B2"/>
    <w:rsid w:val="1AEE8645"/>
    <w:rsid w:val="1CE772E3"/>
    <w:rsid w:val="1D96FE59"/>
    <w:rsid w:val="1DBFC0EF"/>
    <w:rsid w:val="1FB48C04"/>
    <w:rsid w:val="20A043B9"/>
    <w:rsid w:val="21449F6C"/>
    <w:rsid w:val="22171EBA"/>
    <w:rsid w:val="2261EBDD"/>
    <w:rsid w:val="2418C1A6"/>
    <w:rsid w:val="2800F31E"/>
    <w:rsid w:val="28C1CC7C"/>
    <w:rsid w:val="2995FCCE"/>
    <w:rsid w:val="2B204BB1"/>
    <w:rsid w:val="2B2F49B1"/>
    <w:rsid w:val="2BA0B0A6"/>
    <w:rsid w:val="2C216216"/>
    <w:rsid w:val="2D31E9DA"/>
    <w:rsid w:val="2F810415"/>
    <w:rsid w:val="3285DD77"/>
    <w:rsid w:val="3380AAE7"/>
    <w:rsid w:val="34BD7CA7"/>
    <w:rsid w:val="369936C6"/>
    <w:rsid w:val="3770AB54"/>
    <w:rsid w:val="3874D092"/>
    <w:rsid w:val="38A49F50"/>
    <w:rsid w:val="3BFFB62E"/>
    <w:rsid w:val="3C0D34B5"/>
    <w:rsid w:val="3C332EE8"/>
    <w:rsid w:val="3C9620C7"/>
    <w:rsid w:val="3D16BB44"/>
    <w:rsid w:val="3D4F0DCA"/>
    <w:rsid w:val="3E280B67"/>
    <w:rsid w:val="3F3DA2E4"/>
    <w:rsid w:val="40AFB135"/>
    <w:rsid w:val="41928F43"/>
    <w:rsid w:val="43CDE09A"/>
    <w:rsid w:val="45BDF821"/>
    <w:rsid w:val="46E1D2D3"/>
    <w:rsid w:val="48CE6D99"/>
    <w:rsid w:val="4C02947A"/>
    <w:rsid w:val="4D11CC04"/>
    <w:rsid w:val="4E0A7478"/>
    <w:rsid w:val="4F3DAF1D"/>
    <w:rsid w:val="50C05721"/>
    <w:rsid w:val="546BDB1A"/>
    <w:rsid w:val="5493E7CE"/>
    <w:rsid w:val="552C28D6"/>
    <w:rsid w:val="5780CC08"/>
    <w:rsid w:val="592A471B"/>
    <w:rsid w:val="5B466594"/>
    <w:rsid w:val="5CA0183D"/>
    <w:rsid w:val="5ED2FA4C"/>
    <w:rsid w:val="5F9B17C2"/>
    <w:rsid w:val="5FD6805C"/>
    <w:rsid w:val="61B11581"/>
    <w:rsid w:val="634CE5E2"/>
    <w:rsid w:val="645852FF"/>
    <w:rsid w:val="649D1589"/>
    <w:rsid w:val="659072DA"/>
    <w:rsid w:val="672DE00D"/>
    <w:rsid w:val="6881DAE8"/>
    <w:rsid w:val="68E7DB4B"/>
    <w:rsid w:val="6BE224D9"/>
    <w:rsid w:val="6E8F9889"/>
    <w:rsid w:val="714638DF"/>
    <w:rsid w:val="721274D3"/>
    <w:rsid w:val="72AC0046"/>
    <w:rsid w:val="77F747C0"/>
    <w:rsid w:val="7BB68282"/>
    <w:rsid w:val="7E1D499C"/>
    <w:rsid w:val="7FD4A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7622"/>
  <w15:docId w15:val="{C9528BF8-40F1-4BFB-ABD9-81C505FC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link w:val="Heading1"/>
    <w:semiHidden/>
    <w:rsid w:val="00FF04E3"/>
    <w:rPr>
      <w:b/>
      <w:bCs/>
      <w:kern w:val="32"/>
      <w:sz w:val="24"/>
      <w:szCs w:val="24"/>
    </w:rPr>
  </w:style>
  <w:style w:type="character" w:customStyle="1" w:styleId="Heading2Char">
    <w:name w:val="Heading 2 Char"/>
    <w:link w:val="Heading2"/>
    <w:semiHidden/>
    <w:rsid w:val="00FF04E3"/>
    <w:rPr>
      <w:rFonts w:ascii="Cambria" w:hAnsi="Cambria"/>
      <w:b/>
      <w:bCs/>
      <w:i/>
      <w:iCs/>
      <w:sz w:val="28"/>
      <w:szCs w:val="28"/>
    </w:rPr>
  </w:style>
  <w:style w:type="character" w:customStyle="1" w:styleId="Heading5Char">
    <w:name w:val="Heading 5 Char"/>
    <w:link w:val="Heading5"/>
    <w:semiHidden/>
    <w:rsid w:val="00FF04E3"/>
    <w:rPr>
      <w:rFonts w:ascii="Calibri" w:hAnsi="Calibri"/>
      <w:b/>
      <w:bCs/>
      <w:i/>
      <w:iCs/>
      <w:sz w:val="26"/>
      <w:szCs w:val="26"/>
    </w:rPr>
  </w:style>
  <w:style w:type="character" w:customStyle="1" w:styleId="Heading6Char">
    <w:name w:val="Heading 6 Char"/>
    <w:link w:val="Heading6"/>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semiHidden/>
    <w:rsid w:val="00405336"/>
    <w:rPr>
      <w:sz w:val="20"/>
    </w:rPr>
  </w:style>
  <w:style w:type="character" w:customStyle="1" w:styleId="CommentTextChar">
    <w:name w:val="Comment Text Char"/>
    <w:basedOn w:val="DefaultParagraphFont"/>
    <w:link w:val="CommentText"/>
    <w:semiHidden/>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uiPriority w:val="99"/>
    <w:semiHidden/>
    <w:rsid w:val="007402FC"/>
    <w:rPr>
      <w:color w:val="0000FF"/>
      <w:u w:val="single"/>
    </w:rPr>
  </w:style>
  <w:style w:type="character" w:styleId="FollowedHyperlink">
    <w:name w:val="FollowedHyperlink"/>
    <w:uiPriority w:val="99"/>
    <w:semiHidden/>
    <w:unhideWhenUsed/>
    <w:rsid w:val="00793072"/>
    <w:rPr>
      <w:color w:val="800080"/>
      <w:u w:val="single"/>
    </w:rPr>
  </w:style>
  <w:style w:type="character" w:styleId="CommentReference">
    <w:name w:val="annotation reference"/>
    <w:semiHidden/>
    <w:unhideWhenUsed/>
    <w:rsid w:val="00793072"/>
    <w:rPr>
      <w:sz w:val="16"/>
      <w:szCs w:val="16"/>
    </w:rPr>
  </w:style>
  <w:style w:type="character" w:styleId="UnresolvedMention">
    <w:name w:val="Unresolved Mention"/>
    <w:basedOn w:val="DefaultParagraphFont"/>
    <w:uiPriority w:val="99"/>
    <w:semiHidden/>
    <w:unhideWhenUsed/>
    <w:rsid w:val="008218C4"/>
    <w:rPr>
      <w:color w:val="808080"/>
      <w:shd w:val="clear" w:color="auto" w:fill="E6E6E6"/>
    </w:rPr>
  </w:style>
  <w:style w:type="paragraph" w:styleId="Revision">
    <w:name w:val="Revision"/>
    <w:hidden/>
    <w:uiPriority w:val="99"/>
    <w:semiHidden/>
    <w:rsid w:val="003227A1"/>
    <w:rPr>
      <w:sz w:val="24"/>
    </w:rPr>
  </w:style>
  <w:style w:type="paragraph" w:customStyle="1" w:styleId="Authors">
    <w:name w:val="Authors"/>
    <w:basedOn w:val="Normal"/>
    <w:rsid w:val="00C955F0"/>
    <w:pPr>
      <w:spacing w:before="120" w:after="360"/>
      <w:jc w:val="center"/>
    </w:pPr>
    <w:rPr>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E158A"/>
    <w:pPr>
      <w:spacing w:before="100" w:beforeAutospacing="1" w:after="100" w:afterAutospacing="1"/>
    </w:pPr>
    <w:rPr>
      <w:szCs w:val="24"/>
    </w:rPr>
  </w:style>
  <w:style w:type="character" w:customStyle="1" w:styleId="normaltextrun">
    <w:name w:val="normaltextrun"/>
    <w:basedOn w:val="DefaultParagraphFont"/>
    <w:rsid w:val="00AE158A"/>
  </w:style>
  <w:style w:type="character" w:customStyle="1" w:styleId="eop">
    <w:name w:val="eop"/>
    <w:basedOn w:val="DefaultParagraphFont"/>
    <w:rsid w:val="00AE158A"/>
  </w:style>
  <w:style w:type="character" w:customStyle="1" w:styleId="aubase">
    <w:name w:val="au_base"/>
    <w:rsid w:val="00A119FD"/>
    <w:rPr>
      <w:sz w:val="24"/>
    </w:rPr>
  </w:style>
  <w:style w:type="paragraph" w:customStyle="1" w:styleId="Refhead">
    <w:name w:val="Ref head"/>
    <w:basedOn w:val="Normal"/>
    <w:rsid w:val="00A119FD"/>
    <w:pPr>
      <w:keepNext/>
      <w:spacing w:before="120" w:after="120"/>
      <w:outlineLvl w:val="0"/>
    </w:pPr>
    <w:rPr>
      <w:b/>
      <w:bCs/>
      <w:kern w:val="28"/>
      <w:szCs w:val="24"/>
    </w:rPr>
  </w:style>
  <w:style w:type="paragraph" w:customStyle="1" w:styleId="msonormal0">
    <w:name w:val="msonormal"/>
    <w:basedOn w:val="Normal"/>
    <w:rsid w:val="000D03C5"/>
    <w:pPr>
      <w:spacing w:before="100" w:beforeAutospacing="1" w:after="100" w:afterAutospacing="1"/>
    </w:pPr>
    <w:rPr>
      <w:szCs w:val="24"/>
    </w:rPr>
  </w:style>
  <w:style w:type="character" w:customStyle="1" w:styleId="textrun">
    <w:name w:val="textrun"/>
    <w:basedOn w:val="DefaultParagraphFont"/>
    <w:rsid w:val="000D03C5"/>
  </w:style>
  <w:style w:type="character" w:customStyle="1" w:styleId="fieldrange">
    <w:name w:val="fieldrange"/>
    <w:basedOn w:val="DefaultParagraphFont"/>
    <w:rsid w:val="000D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1003">
      <w:bodyDiv w:val="1"/>
      <w:marLeft w:val="0"/>
      <w:marRight w:val="0"/>
      <w:marTop w:val="0"/>
      <w:marBottom w:val="0"/>
      <w:divBdr>
        <w:top w:val="none" w:sz="0" w:space="0" w:color="auto"/>
        <w:left w:val="none" w:sz="0" w:space="0" w:color="auto"/>
        <w:bottom w:val="none" w:sz="0" w:space="0" w:color="auto"/>
        <w:right w:val="none" w:sz="0" w:space="0" w:color="auto"/>
      </w:divBdr>
      <w:divsChild>
        <w:div w:id="886985799">
          <w:marLeft w:val="0"/>
          <w:marRight w:val="0"/>
          <w:marTop w:val="0"/>
          <w:marBottom w:val="0"/>
          <w:divBdr>
            <w:top w:val="none" w:sz="0" w:space="0" w:color="auto"/>
            <w:left w:val="none" w:sz="0" w:space="0" w:color="auto"/>
            <w:bottom w:val="none" w:sz="0" w:space="0" w:color="auto"/>
            <w:right w:val="none" w:sz="0" w:space="0" w:color="auto"/>
          </w:divBdr>
        </w:div>
        <w:div w:id="787048592">
          <w:marLeft w:val="0"/>
          <w:marRight w:val="0"/>
          <w:marTop w:val="0"/>
          <w:marBottom w:val="0"/>
          <w:divBdr>
            <w:top w:val="none" w:sz="0" w:space="0" w:color="auto"/>
            <w:left w:val="none" w:sz="0" w:space="0" w:color="auto"/>
            <w:bottom w:val="none" w:sz="0" w:space="0" w:color="auto"/>
            <w:right w:val="none" w:sz="0" w:space="0" w:color="auto"/>
          </w:divBdr>
        </w:div>
        <w:div w:id="774591311">
          <w:marLeft w:val="0"/>
          <w:marRight w:val="0"/>
          <w:marTop w:val="0"/>
          <w:marBottom w:val="0"/>
          <w:divBdr>
            <w:top w:val="none" w:sz="0" w:space="0" w:color="auto"/>
            <w:left w:val="none" w:sz="0" w:space="0" w:color="auto"/>
            <w:bottom w:val="none" w:sz="0" w:space="0" w:color="auto"/>
            <w:right w:val="none" w:sz="0" w:space="0" w:color="auto"/>
          </w:divBdr>
        </w:div>
        <w:div w:id="2012053467">
          <w:marLeft w:val="0"/>
          <w:marRight w:val="0"/>
          <w:marTop w:val="0"/>
          <w:marBottom w:val="0"/>
          <w:divBdr>
            <w:top w:val="none" w:sz="0" w:space="0" w:color="auto"/>
            <w:left w:val="none" w:sz="0" w:space="0" w:color="auto"/>
            <w:bottom w:val="none" w:sz="0" w:space="0" w:color="auto"/>
            <w:right w:val="none" w:sz="0" w:space="0" w:color="auto"/>
          </w:divBdr>
        </w:div>
        <w:div w:id="1424380162">
          <w:marLeft w:val="0"/>
          <w:marRight w:val="0"/>
          <w:marTop w:val="0"/>
          <w:marBottom w:val="0"/>
          <w:divBdr>
            <w:top w:val="none" w:sz="0" w:space="0" w:color="auto"/>
            <w:left w:val="none" w:sz="0" w:space="0" w:color="auto"/>
            <w:bottom w:val="none" w:sz="0" w:space="0" w:color="auto"/>
            <w:right w:val="none" w:sz="0" w:space="0" w:color="auto"/>
          </w:divBdr>
        </w:div>
        <w:div w:id="1022169061">
          <w:marLeft w:val="0"/>
          <w:marRight w:val="0"/>
          <w:marTop w:val="0"/>
          <w:marBottom w:val="0"/>
          <w:divBdr>
            <w:top w:val="none" w:sz="0" w:space="0" w:color="auto"/>
            <w:left w:val="none" w:sz="0" w:space="0" w:color="auto"/>
            <w:bottom w:val="none" w:sz="0" w:space="0" w:color="auto"/>
            <w:right w:val="none" w:sz="0" w:space="0" w:color="auto"/>
          </w:divBdr>
        </w:div>
        <w:div w:id="646057876">
          <w:marLeft w:val="0"/>
          <w:marRight w:val="0"/>
          <w:marTop w:val="0"/>
          <w:marBottom w:val="0"/>
          <w:divBdr>
            <w:top w:val="none" w:sz="0" w:space="0" w:color="auto"/>
            <w:left w:val="none" w:sz="0" w:space="0" w:color="auto"/>
            <w:bottom w:val="none" w:sz="0" w:space="0" w:color="auto"/>
            <w:right w:val="none" w:sz="0" w:space="0" w:color="auto"/>
          </w:divBdr>
        </w:div>
        <w:div w:id="310133598">
          <w:marLeft w:val="0"/>
          <w:marRight w:val="0"/>
          <w:marTop w:val="0"/>
          <w:marBottom w:val="0"/>
          <w:divBdr>
            <w:top w:val="none" w:sz="0" w:space="0" w:color="auto"/>
            <w:left w:val="none" w:sz="0" w:space="0" w:color="auto"/>
            <w:bottom w:val="none" w:sz="0" w:space="0" w:color="auto"/>
            <w:right w:val="none" w:sz="0" w:space="0" w:color="auto"/>
          </w:divBdr>
        </w:div>
        <w:div w:id="1476794404">
          <w:marLeft w:val="0"/>
          <w:marRight w:val="0"/>
          <w:marTop w:val="0"/>
          <w:marBottom w:val="0"/>
          <w:divBdr>
            <w:top w:val="none" w:sz="0" w:space="0" w:color="auto"/>
            <w:left w:val="none" w:sz="0" w:space="0" w:color="auto"/>
            <w:bottom w:val="none" w:sz="0" w:space="0" w:color="auto"/>
            <w:right w:val="none" w:sz="0" w:space="0" w:color="auto"/>
          </w:divBdr>
        </w:div>
        <w:div w:id="886332796">
          <w:marLeft w:val="0"/>
          <w:marRight w:val="0"/>
          <w:marTop w:val="0"/>
          <w:marBottom w:val="0"/>
          <w:divBdr>
            <w:top w:val="none" w:sz="0" w:space="0" w:color="auto"/>
            <w:left w:val="none" w:sz="0" w:space="0" w:color="auto"/>
            <w:bottom w:val="none" w:sz="0" w:space="0" w:color="auto"/>
            <w:right w:val="none" w:sz="0" w:space="0" w:color="auto"/>
          </w:divBdr>
        </w:div>
        <w:div w:id="977492726">
          <w:marLeft w:val="0"/>
          <w:marRight w:val="0"/>
          <w:marTop w:val="0"/>
          <w:marBottom w:val="0"/>
          <w:divBdr>
            <w:top w:val="none" w:sz="0" w:space="0" w:color="auto"/>
            <w:left w:val="none" w:sz="0" w:space="0" w:color="auto"/>
            <w:bottom w:val="none" w:sz="0" w:space="0" w:color="auto"/>
            <w:right w:val="none" w:sz="0" w:space="0" w:color="auto"/>
          </w:divBdr>
        </w:div>
        <w:div w:id="373892967">
          <w:marLeft w:val="0"/>
          <w:marRight w:val="0"/>
          <w:marTop w:val="0"/>
          <w:marBottom w:val="0"/>
          <w:divBdr>
            <w:top w:val="none" w:sz="0" w:space="0" w:color="auto"/>
            <w:left w:val="none" w:sz="0" w:space="0" w:color="auto"/>
            <w:bottom w:val="none" w:sz="0" w:space="0" w:color="auto"/>
            <w:right w:val="none" w:sz="0" w:space="0" w:color="auto"/>
          </w:divBdr>
        </w:div>
        <w:div w:id="704985411">
          <w:marLeft w:val="0"/>
          <w:marRight w:val="0"/>
          <w:marTop w:val="0"/>
          <w:marBottom w:val="0"/>
          <w:divBdr>
            <w:top w:val="none" w:sz="0" w:space="0" w:color="auto"/>
            <w:left w:val="none" w:sz="0" w:space="0" w:color="auto"/>
            <w:bottom w:val="none" w:sz="0" w:space="0" w:color="auto"/>
            <w:right w:val="none" w:sz="0" w:space="0" w:color="auto"/>
          </w:divBdr>
        </w:div>
        <w:div w:id="1035274801">
          <w:marLeft w:val="0"/>
          <w:marRight w:val="0"/>
          <w:marTop w:val="0"/>
          <w:marBottom w:val="0"/>
          <w:divBdr>
            <w:top w:val="none" w:sz="0" w:space="0" w:color="auto"/>
            <w:left w:val="none" w:sz="0" w:space="0" w:color="auto"/>
            <w:bottom w:val="none" w:sz="0" w:space="0" w:color="auto"/>
            <w:right w:val="none" w:sz="0" w:space="0" w:color="auto"/>
          </w:divBdr>
        </w:div>
        <w:div w:id="919606206">
          <w:marLeft w:val="0"/>
          <w:marRight w:val="0"/>
          <w:marTop w:val="0"/>
          <w:marBottom w:val="0"/>
          <w:divBdr>
            <w:top w:val="none" w:sz="0" w:space="0" w:color="auto"/>
            <w:left w:val="none" w:sz="0" w:space="0" w:color="auto"/>
            <w:bottom w:val="none" w:sz="0" w:space="0" w:color="auto"/>
            <w:right w:val="none" w:sz="0" w:space="0" w:color="auto"/>
          </w:divBdr>
        </w:div>
        <w:div w:id="1538618712">
          <w:marLeft w:val="0"/>
          <w:marRight w:val="0"/>
          <w:marTop w:val="0"/>
          <w:marBottom w:val="0"/>
          <w:divBdr>
            <w:top w:val="none" w:sz="0" w:space="0" w:color="auto"/>
            <w:left w:val="none" w:sz="0" w:space="0" w:color="auto"/>
            <w:bottom w:val="none" w:sz="0" w:space="0" w:color="auto"/>
            <w:right w:val="none" w:sz="0" w:space="0" w:color="auto"/>
          </w:divBdr>
        </w:div>
        <w:div w:id="180356692">
          <w:marLeft w:val="0"/>
          <w:marRight w:val="0"/>
          <w:marTop w:val="0"/>
          <w:marBottom w:val="0"/>
          <w:divBdr>
            <w:top w:val="none" w:sz="0" w:space="0" w:color="auto"/>
            <w:left w:val="none" w:sz="0" w:space="0" w:color="auto"/>
            <w:bottom w:val="none" w:sz="0" w:space="0" w:color="auto"/>
            <w:right w:val="none" w:sz="0" w:space="0" w:color="auto"/>
          </w:divBdr>
        </w:div>
        <w:div w:id="834150739">
          <w:marLeft w:val="0"/>
          <w:marRight w:val="0"/>
          <w:marTop w:val="0"/>
          <w:marBottom w:val="0"/>
          <w:divBdr>
            <w:top w:val="none" w:sz="0" w:space="0" w:color="auto"/>
            <w:left w:val="none" w:sz="0" w:space="0" w:color="auto"/>
            <w:bottom w:val="none" w:sz="0" w:space="0" w:color="auto"/>
            <w:right w:val="none" w:sz="0" w:space="0" w:color="auto"/>
          </w:divBdr>
        </w:div>
        <w:div w:id="1289817079">
          <w:marLeft w:val="0"/>
          <w:marRight w:val="0"/>
          <w:marTop w:val="0"/>
          <w:marBottom w:val="0"/>
          <w:divBdr>
            <w:top w:val="none" w:sz="0" w:space="0" w:color="auto"/>
            <w:left w:val="none" w:sz="0" w:space="0" w:color="auto"/>
            <w:bottom w:val="none" w:sz="0" w:space="0" w:color="auto"/>
            <w:right w:val="none" w:sz="0" w:space="0" w:color="auto"/>
          </w:divBdr>
        </w:div>
        <w:div w:id="1850559167">
          <w:marLeft w:val="0"/>
          <w:marRight w:val="0"/>
          <w:marTop w:val="0"/>
          <w:marBottom w:val="0"/>
          <w:divBdr>
            <w:top w:val="none" w:sz="0" w:space="0" w:color="auto"/>
            <w:left w:val="none" w:sz="0" w:space="0" w:color="auto"/>
            <w:bottom w:val="none" w:sz="0" w:space="0" w:color="auto"/>
            <w:right w:val="none" w:sz="0" w:space="0" w:color="auto"/>
          </w:divBdr>
        </w:div>
        <w:div w:id="1147085133">
          <w:marLeft w:val="0"/>
          <w:marRight w:val="0"/>
          <w:marTop w:val="0"/>
          <w:marBottom w:val="0"/>
          <w:divBdr>
            <w:top w:val="none" w:sz="0" w:space="0" w:color="auto"/>
            <w:left w:val="none" w:sz="0" w:space="0" w:color="auto"/>
            <w:bottom w:val="none" w:sz="0" w:space="0" w:color="auto"/>
            <w:right w:val="none" w:sz="0" w:space="0" w:color="auto"/>
          </w:divBdr>
        </w:div>
        <w:div w:id="268510578">
          <w:marLeft w:val="0"/>
          <w:marRight w:val="0"/>
          <w:marTop w:val="0"/>
          <w:marBottom w:val="0"/>
          <w:divBdr>
            <w:top w:val="none" w:sz="0" w:space="0" w:color="auto"/>
            <w:left w:val="none" w:sz="0" w:space="0" w:color="auto"/>
            <w:bottom w:val="none" w:sz="0" w:space="0" w:color="auto"/>
            <w:right w:val="none" w:sz="0" w:space="0" w:color="auto"/>
          </w:divBdr>
        </w:div>
        <w:div w:id="255985351">
          <w:marLeft w:val="0"/>
          <w:marRight w:val="0"/>
          <w:marTop w:val="0"/>
          <w:marBottom w:val="0"/>
          <w:divBdr>
            <w:top w:val="none" w:sz="0" w:space="0" w:color="auto"/>
            <w:left w:val="none" w:sz="0" w:space="0" w:color="auto"/>
            <w:bottom w:val="none" w:sz="0" w:space="0" w:color="auto"/>
            <w:right w:val="none" w:sz="0" w:space="0" w:color="auto"/>
          </w:divBdr>
        </w:div>
        <w:div w:id="912277430">
          <w:marLeft w:val="0"/>
          <w:marRight w:val="0"/>
          <w:marTop w:val="0"/>
          <w:marBottom w:val="0"/>
          <w:divBdr>
            <w:top w:val="none" w:sz="0" w:space="0" w:color="auto"/>
            <w:left w:val="none" w:sz="0" w:space="0" w:color="auto"/>
            <w:bottom w:val="none" w:sz="0" w:space="0" w:color="auto"/>
            <w:right w:val="none" w:sz="0" w:space="0" w:color="auto"/>
          </w:divBdr>
        </w:div>
        <w:div w:id="1984382516">
          <w:marLeft w:val="0"/>
          <w:marRight w:val="0"/>
          <w:marTop w:val="0"/>
          <w:marBottom w:val="0"/>
          <w:divBdr>
            <w:top w:val="none" w:sz="0" w:space="0" w:color="auto"/>
            <w:left w:val="none" w:sz="0" w:space="0" w:color="auto"/>
            <w:bottom w:val="none" w:sz="0" w:space="0" w:color="auto"/>
            <w:right w:val="none" w:sz="0" w:space="0" w:color="auto"/>
          </w:divBdr>
        </w:div>
        <w:div w:id="1911191910">
          <w:marLeft w:val="0"/>
          <w:marRight w:val="0"/>
          <w:marTop w:val="0"/>
          <w:marBottom w:val="0"/>
          <w:divBdr>
            <w:top w:val="none" w:sz="0" w:space="0" w:color="auto"/>
            <w:left w:val="none" w:sz="0" w:space="0" w:color="auto"/>
            <w:bottom w:val="none" w:sz="0" w:space="0" w:color="auto"/>
            <w:right w:val="none" w:sz="0" w:space="0" w:color="auto"/>
          </w:divBdr>
        </w:div>
        <w:div w:id="319887431">
          <w:marLeft w:val="0"/>
          <w:marRight w:val="0"/>
          <w:marTop w:val="0"/>
          <w:marBottom w:val="0"/>
          <w:divBdr>
            <w:top w:val="none" w:sz="0" w:space="0" w:color="auto"/>
            <w:left w:val="none" w:sz="0" w:space="0" w:color="auto"/>
            <w:bottom w:val="none" w:sz="0" w:space="0" w:color="auto"/>
            <w:right w:val="none" w:sz="0" w:space="0" w:color="auto"/>
          </w:divBdr>
        </w:div>
        <w:div w:id="793789902">
          <w:marLeft w:val="0"/>
          <w:marRight w:val="0"/>
          <w:marTop w:val="0"/>
          <w:marBottom w:val="0"/>
          <w:divBdr>
            <w:top w:val="none" w:sz="0" w:space="0" w:color="auto"/>
            <w:left w:val="none" w:sz="0" w:space="0" w:color="auto"/>
            <w:bottom w:val="none" w:sz="0" w:space="0" w:color="auto"/>
            <w:right w:val="none" w:sz="0" w:space="0" w:color="auto"/>
          </w:divBdr>
        </w:div>
        <w:div w:id="447506342">
          <w:marLeft w:val="0"/>
          <w:marRight w:val="0"/>
          <w:marTop w:val="0"/>
          <w:marBottom w:val="0"/>
          <w:divBdr>
            <w:top w:val="none" w:sz="0" w:space="0" w:color="auto"/>
            <w:left w:val="none" w:sz="0" w:space="0" w:color="auto"/>
            <w:bottom w:val="none" w:sz="0" w:space="0" w:color="auto"/>
            <w:right w:val="none" w:sz="0" w:space="0" w:color="auto"/>
          </w:divBdr>
        </w:div>
        <w:div w:id="1743945620">
          <w:marLeft w:val="0"/>
          <w:marRight w:val="0"/>
          <w:marTop w:val="0"/>
          <w:marBottom w:val="0"/>
          <w:divBdr>
            <w:top w:val="none" w:sz="0" w:space="0" w:color="auto"/>
            <w:left w:val="none" w:sz="0" w:space="0" w:color="auto"/>
            <w:bottom w:val="none" w:sz="0" w:space="0" w:color="auto"/>
            <w:right w:val="none" w:sz="0" w:space="0" w:color="auto"/>
          </w:divBdr>
        </w:div>
        <w:div w:id="1087075006">
          <w:marLeft w:val="0"/>
          <w:marRight w:val="0"/>
          <w:marTop w:val="0"/>
          <w:marBottom w:val="0"/>
          <w:divBdr>
            <w:top w:val="none" w:sz="0" w:space="0" w:color="auto"/>
            <w:left w:val="none" w:sz="0" w:space="0" w:color="auto"/>
            <w:bottom w:val="none" w:sz="0" w:space="0" w:color="auto"/>
            <w:right w:val="none" w:sz="0" w:space="0" w:color="auto"/>
          </w:divBdr>
        </w:div>
        <w:div w:id="578909586">
          <w:marLeft w:val="0"/>
          <w:marRight w:val="0"/>
          <w:marTop w:val="0"/>
          <w:marBottom w:val="0"/>
          <w:divBdr>
            <w:top w:val="none" w:sz="0" w:space="0" w:color="auto"/>
            <w:left w:val="none" w:sz="0" w:space="0" w:color="auto"/>
            <w:bottom w:val="none" w:sz="0" w:space="0" w:color="auto"/>
            <w:right w:val="none" w:sz="0" w:space="0" w:color="auto"/>
          </w:divBdr>
        </w:div>
        <w:div w:id="264994620">
          <w:marLeft w:val="0"/>
          <w:marRight w:val="0"/>
          <w:marTop w:val="0"/>
          <w:marBottom w:val="0"/>
          <w:divBdr>
            <w:top w:val="none" w:sz="0" w:space="0" w:color="auto"/>
            <w:left w:val="none" w:sz="0" w:space="0" w:color="auto"/>
            <w:bottom w:val="none" w:sz="0" w:space="0" w:color="auto"/>
            <w:right w:val="none" w:sz="0" w:space="0" w:color="auto"/>
          </w:divBdr>
        </w:div>
        <w:div w:id="1150705687">
          <w:marLeft w:val="0"/>
          <w:marRight w:val="0"/>
          <w:marTop w:val="0"/>
          <w:marBottom w:val="0"/>
          <w:divBdr>
            <w:top w:val="none" w:sz="0" w:space="0" w:color="auto"/>
            <w:left w:val="none" w:sz="0" w:space="0" w:color="auto"/>
            <w:bottom w:val="none" w:sz="0" w:space="0" w:color="auto"/>
            <w:right w:val="none" w:sz="0" w:space="0" w:color="auto"/>
          </w:divBdr>
        </w:div>
        <w:div w:id="347952029">
          <w:marLeft w:val="0"/>
          <w:marRight w:val="0"/>
          <w:marTop w:val="0"/>
          <w:marBottom w:val="0"/>
          <w:divBdr>
            <w:top w:val="none" w:sz="0" w:space="0" w:color="auto"/>
            <w:left w:val="none" w:sz="0" w:space="0" w:color="auto"/>
            <w:bottom w:val="none" w:sz="0" w:space="0" w:color="auto"/>
            <w:right w:val="none" w:sz="0" w:space="0" w:color="auto"/>
          </w:divBdr>
        </w:div>
        <w:div w:id="48962709">
          <w:marLeft w:val="0"/>
          <w:marRight w:val="0"/>
          <w:marTop w:val="0"/>
          <w:marBottom w:val="0"/>
          <w:divBdr>
            <w:top w:val="none" w:sz="0" w:space="0" w:color="auto"/>
            <w:left w:val="none" w:sz="0" w:space="0" w:color="auto"/>
            <w:bottom w:val="none" w:sz="0" w:space="0" w:color="auto"/>
            <w:right w:val="none" w:sz="0" w:space="0" w:color="auto"/>
          </w:divBdr>
        </w:div>
        <w:div w:id="1315260729">
          <w:marLeft w:val="0"/>
          <w:marRight w:val="0"/>
          <w:marTop w:val="0"/>
          <w:marBottom w:val="0"/>
          <w:divBdr>
            <w:top w:val="none" w:sz="0" w:space="0" w:color="auto"/>
            <w:left w:val="none" w:sz="0" w:space="0" w:color="auto"/>
            <w:bottom w:val="none" w:sz="0" w:space="0" w:color="auto"/>
            <w:right w:val="none" w:sz="0" w:space="0" w:color="auto"/>
          </w:divBdr>
        </w:div>
        <w:div w:id="123891004">
          <w:marLeft w:val="0"/>
          <w:marRight w:val="0"/>
          <w:marTop w:val="0"/>
          <w:marBottom w:val="0"/>
          <w:divBdr>
            <w:top w:val="none" w:sz="0" w:space="0" w:color="auto"/>
            <w:left w:val="none" w:sz="0" w:space="0" w:color="auto"/>
            <w:bottom w:val="none" w:sz="0" w:space="0" w:color="auto"/>
            <w:right w:val="none" w:sz="0" w:space="0" w:color="auto"/>
          </w:divBdr>
        </w:div>
        <w:div w:id="1769889612">
          <w:marLeft w:val="0"/>
          <w:marRight w:val="0"/>
          <w:marTop w:val="0"/>
          <w:marBottom w:val="0"/>
          <w:divBdr>
            <w:top w:val="none" w:sz="0" w:space="0" w:color="auto"/>
            <w:left w:val="none" w:sz="0" w:space="0" w:color="auto"/>
            <w:bottom w:val="none" w:sz="0" w:space="0" w:color="auto"/>
            <w:right w:val="none" w:sz="0" w:space="0" w:color="auto"/>
          </w:divBdr>
        </w:div>
        <w:div w:id="698242875">
          <w:marLeft w:val="0"/>
          <w:marRight w:val="0"/>
          <w:marTop w:val="0"/>
          <w:marBottom w:val="0"/>
          <w:divBdr>
            <w:top w:val="none" w:sz="0" w:space="0" w:color="auto"/>
            <w:left w:val="none" w:sz="0" w:space="0" w:color="auto"/>
            <w:bottom w:val="none" w:sz="0" w:space="0" w:color="auto"/>
            <w:right w:val="none" w:sz="0" w:space="0" w:color="auto"/>
          </w:divBdr>
        </w:div>
        <w:div w:id="1246188987">
          <w:marLeft w:val="0"/>
          <w:marRight w:val="0"/>
          <w:marTop w:val="0"/>
          <w:marBottom w:val="0"/>
          <w:divBdr>
            <w:top w:val="none" w:sz="0" w:space="0" w:color="auto"/>
            <w:left w:val="none" w:sz="0" w:space="0" w:color="auto"/>
            <w:bottom w:val="none" w:sz="0" w:space="0" w:color="auto"/>
            <w:right w:val="none" w:sz="0" w:space="0" w:color="auto"/>
          </w:divBdr>
        </w:div>
        <w:div w:id="62413133">
          <w:marLeft w:val="0"/>
          <w:marRight w:val="0"/>
          <w:marTop w:val="0"/>
          <w:marBottom w:val="0"/>
          <w:divBdr>
            <w:top w:val="none" w:sz="0" w:space="0" w:color="auto"/>
            <w:left w:val="none" w:sz="0" w:space="0" w:color="auto"/>
            <w:bottom w:val="none" w:sz="0" w:space="0" w:color="auto"/>
            <w:right w:val="none" w:sz="0" w:space="0" w:color="auto"/>
          </w:divBdr>
        </w:div>
        <w:div w:id="890847078">
          <w:marLeft w:val="0"/>
          <w:marRight w:val="0"/>
          <w:marTop w:val="0"/>
          <w:marBottom w:val="0"/>
          <w:divBdr>
            <w:top w:val="none" w:sz="0" w:space="0" w:color="auto"/>
            <w:left w:val="none" w:sz="0" w:space="0" w:color="auto"/>
            <w:bottom w:val="none" w:sz="0" w:space="0" w:color="auto"/>
            <w:right w:val="none" w:sz="0" w:space="0" w:color="auto"/>
          </w:divBdr>
        </w:div>
        <w:div w:id="940840484">
          <w:marLeft w:val="0"/>
          <w:marRight w:val="0"/>
          <w:marTop w:val="0"/>
          <w:marBottom w:val="0"/>
          <w:divBdr>
            <w:top w:val="none" w:sz="0" w:space="0" w:color="auto"/>
            <w:left w:val="none" w:sz="0" w:space="0" w:color="auto"/>
            <w:bottom w:val="none" w:sz="0" w:space="0" w:color="auto"/>
            <w:right w:val="none" w:sz="0" w:space="0" w:color="auto"/>
          </w:divBdr>
        </w:div>
        <w:div w:id="610823620">
          <w:marLeft w:val="0"/>
          <w:marRight w:val="0"/>
          <w:marTop w:val="0"/>
          <w:marBottom w:val="0"/>
          <w:divBdr>
            <w:top w:val="none" w:sz="0" w:space="0" w:color="auto"/>
            <w:left w:val="none" w:sz="0" w:space="0" w:color="auto"/>
            <w:bottom w:val="none" w:sz="0" w:space="0" w:color="auto"/>
            <w:right w:val="none" w:sz="0" w:space="0" w:color="auto"/>
          </w:divBdr>
        </w:div>
        <w:div w:id="945385080">
          <w:marLeft w:val="0"/>
          <w:marRight w:val="0"/>
          <w:marTop w:val="0"/>
          <w:marBottom w:val="0"/>
          <w:divBdr>
            <w:top w:val="none" w:sz="0" w:space="0" w:color="auto"/>
            <w:left w:val="none" w:sz="0" w:space="0" w:color="auto"/>
            <w:bottom w:val="none" w:sz="0" w:space="0" w:color="auto"/>
            <w:right w:val="none" w:sz="0" w:space="0" w:color="auto"/>
          </w:divBdr>
        </w:div>
        <w:div w:id="2030255711">
          <w:marLeft w:val="0"/>
          <w:marRight w:val="0"/>
          <w:marTop w:val="0"/>
          <w:marBottom w:val="0"/>
          <w:divBdr>
            <w:top w:val="none" w:sz="0" w:space="0" w:color="auto"/>
            <w:left w:val="none" w:sz="0" w:space="0" w:color="auto"/>
            <w:bottom w:val="none" w:sz="0" w:space="0" w:color="auto"/>
            <w:right w:val="none" w:sz="0" w:space="0" w:color="auto"/>
          </w:divBdr>
        </w:div>
        <w:div w:id="1178081747">
          <w:marLeft w:val="0"/>
          <w:marRight w:val="0"/>
          <w:marTop w:val="0"/>
          <w:marBottom w:val="0"/>
          <w:divBdr>
            <w:top w:val="none" w:sz="0" w:space="0" w:color="auto"/>
            <w:left w:val="none" w:sz="0" w:space="0" w:color="auto"/>
            <w:bottom w:val="none" w:sz="0" w:space="0" w:color="auto"/>
            <w:right w:val="none" w:sz="0" w:space="0" w:color="auto"/>
          </w:divBdr>
        </w:div>
        <w:div w:id="922178350">
          <w:marLeft w:val="0"/>
          <w:marRight w:val="0"/>
          <w:marTop w:val="0"/>
          <w:marBottom w:val="0"/>
          <w:divBdr>
            <w:top w:val="none" w:sz="0" w:space="0" w:color="auto"/>
            <w:left w:val="none" w:sz="0" w:space="0" w:color="auto"/>
            <w:bottom w:val="none" w:sz="0" w:space="0" w:color="auto"/>
            <w:right w:val="none" w:sz="0" w:space="0" w:color="auto"/>
          </w:divBdr>
        </w:div>
        <w:div w:id="597298267">
          <w:marLeft w:val="0"/>
          <w:marRight w:val="0"/>
          <w:marTop w:val="0"/>
          <w:marBottom w:val="0"/>
          <w:divBdr>
            <w:top w:val="none" w:sz="0" w:space="0" w:color="auto"/>
            <w:left w:val="none" w:sz="0" w:space="0" w:color="auto"/>
            <w:bottom w:val="none" w:sz="0" w:space="0" w:color="auto"/>
            <w:right w:val="none" w:sz="0" w:space="0" w:color="auto"/>
          </w:divBdr>
        </w:div>
        <w:div w:id="746652643">
          <w:marLeft w:val="0"/>
          <w:marRight w:val="0"/>
          <w:marTop w:val="0"/>
          <w:marBottom w:val="0"/>
          <w:divBdr>
            <w:top w:val="none" w:sz="0" w:space="0" w:color="auto"/>
            <w:left w:val="none" w:sz="0" w:space="0" w:color="auto"/>
            <w:bottom w:val="none" w:sz="0" w:space="0" w:color="auto"/>
            <w:right w:val="none" w:sz="0" w:space="0" w:color="auto"/>
          </w:divBdr>
        </w:div>
        <w:div w:id="2076512377">
          <w:marLeft w:val="0"/>
          <w:marRight w:val="0"/>
          <w:marTop w:val="0"/>
          <w:marBottom w:val="0"/>
          <w:divBdr>
            <w:top w:val="none" w:sz="0" w:space="0" w:color="auto"/>
            <w:left w:val="none" w:sz="0" w:space="0" w:color="auto"/>
            <w:bottom w:val="none" w:sz="0" w:space="0" w:color="auto"/>
            <w:right w:val="none" w:sz="0" w:space="0" w:color="auto"/>
          </w:divBdr>
        </w:div>
        <w:div w:id="1217156599">
          <w:marLeft w:val="0"/>
          <w:marRight w:val="0"/>
          <w:marTop w:val="0"/>
          <w:marBottom w:val="0"/>
          <w:divBdr>
            <w:top w:val="none" w:sz="0" w:space="0" w:color="auto"/>
            <w:left w:val="none" w:sz="0" w:space="0" w:color="auto"/>
            <w:bottom w:val="none" w:sz="0" w:space="0" w:color="auto"/>
            <w:right w:val="none" w:sz="0" w:space="0" w:color="auto"/>
          </w:divBdr>
        </w:div>
        <w:div w:id="1383866558">
          <w:marLeft w:val="0"/>
          <w:marRight w:val="0"/>
          <w:marTop w:val="0"/>
          <w:marBottom w:val="0"/>
          <w:divBdr>
            <w:top w:val="none" w:sz="0" w:space="0" w:color="auto"/>
            <w:left w:val="none" w:sz="0" w:space="0" w:color="auto"/>
            <w:bottom w:val="none" w:sz="0" w:space="0" w:color="auto"/>
            <w:right w:val="none" w:sz="0" w:space="0" w:color="auto"/>
          </w:divBdr>
        </w:div>
        <w:div w:id="1366559607">
          <w:marLeft w:val="0"/>
          <w:marRight w:val="0"/>
          <w:marTop w:val="0"/>
          <w:marBottom w:val="0"/>
          <w:divBdr>
            <w:top w:val="none" w:sz="0" w:space="0" w:color="auto"/>
            <w:left w:val="none" w:sz="0" w:space="0" w:color="auto"/>
            <w:bottom w:val="none" w:sz="0" w:space="0" w:color="auto"/>
            <w:right w:val="none" w:sz="0" w:space="0" w:color="auto"/>
          </w:divBdr>
        </w:div>
        <w:div w:id="1221132350">
          <w:marLeft w:val="0"/>
          <w:marRight w:val="0"/>
          <w:marTop w:val="0"/>
          <w:marBottom w:val="0"/>
          <w:divBdr>
            <w:top w:val="none" w:sz="0" w:space="0" w:color="auto"/>
            <w:left w:val="none" w:sz="0" w:space="0" w:color="auto"/>
            <w:bottom w:val="none" w:sz="0" w:space="0" w:color="auto"/>
            <w:right w:val="none" w:sz="0" w:space="0" w:color="auto"/>
          </w:divBdr>
        </w:div>
        <w:div w:id="1619605246">
          <w:marLeft w:val="0"/>
          <w:marRight w:val="0"/>
          <w:marTop w:val="0"/>
          <w:marBottom w:val="0"/>
          <w:divBdr>
            <w:top w:val="none" w:sz="0" w:space="0" w:color="auto"/>
            <w:left w:val="none" w:sz="0" w:space="0" w:color="auto"/>
            <w:bottom w:val="none" w:sz="0" w:space="0" w:color="auto"/>
            <w:right w:val="none" w:sz="0" w:space="0" w:color="auto"/>
          </w:divBdr>
        </w:div>
        <w:div w:id="242494359">
          <w:marLeft w:val="0"/>
          <w:marRight w:val="0"/>
          <w:marTop w:val="0"/>
          <w:marBottom w:val="0"/>
          <w:divBdr>
            <w:top w:val="none" w:sz="0" w:space="0" w:color="auto"/>
            <w:left w:val="none" w:sz="0" w:space="0" w:color="auto"/>
            <w:bottom w:val="none" w:sz="0" w:space="0" w:color="auto"/>
            <w:right w:val="none" w:sz="0" w:space="0" w:color="auto"/>
          </w:divBdr>
        </w:div>
        <w:div w:id="336616979">
          <w:marLeft w:val="0"/>
          <w:marRight w:val="0"/>
          <w:marTop w:val="0"/>
          <w:marBottom w:val="0"/>
          <w:divBdr>
            <w:top w:val="none" w:sz="0" w:space="0" w:color="auto"/>
            <w:left w:val="none" w:sz="0" w:space="0" w:color="auto"/>
            <w:bottom w:val="none" w:sz="0" w:space="0" w:color="auto"/>
            <w:right w:val="none" w:sz="0" w:space="0" w:color="auto"/>
          </w:divBdr>
        </w:div>
        <w:div w:id="1419476132">
          <w:marLeft w:val="0"/>
          <w:marRight w:val="0"/>
          <w:marTop w:val="0"/>
          <w:marBottom w:val="0"/>
          <w:divBdr>
            <w:top w:val="none" w:sz="0" w:space="0" w:color="auto"/>
            <w:left w:val="none" w:sz="0" w:space="0" w:color="auto"/>
            <w:bottom w:val="none" w:sz="0" w:space="0" w:color="auto"/>
            <w:right w:val="none" w:sz="0" w:space="0" w:color="auto"/>
          </w:divBdr>
        </w:div>
        <w:div w:id="450780559">
          <w:marLeft w:val="0"/>
          <w:marRight w:val="0"/>
          <w:marTop w:val="0"/>
          <w:marBottom w:val="0"/>
          <w:divBdr>
            <w:top w:val="none" w:sz="0" w:space="0" w:color="auto"/>
            <w:left w:val="none" w:sz="0" w:space="0" w:color="auto"/>
            <w:bottom w:val="none" w:sz="0" w:space="0" w:color="auto"/>
            <w:right w:val="none" w:sz="0" w:space="0" w:color="auto"/>
          </w:divBdr>
        </w:div>
        <w:div w:id="439448319">
          <w:marLeft w:val="0"/>
          <w:marRight w:val="0"/>
          <w:marTop w:val="0"/>
          <w:marBottom w:val="0"/>
          <w:divBdr>
            <w:top w:val="none" w:sz="0" w:space="0" w:color="auto"/>
            <w:left w:val="none" w:sz="0" w:space="0" w:color="auto"/>
            <w:bottom w:val="none" w:sz="0" w:space="0" w:color="auto"/>
            <w:right w:val="none" w:sz="0" w:space="0" w:color="auto"/>
          </w:divBdr>
        </w:div>
        <w:div w:id="1942638575">
          <w:marLeft w:val="0"/>
          <w:marRight w:val="0"/>
          <w:marTop w:val="0"/>
          <w:marBottom w:val="0"/>
          <w:divBdr>
            <w:top w:val="none" w:sz="0" w:space="0" w:color="auto"/>
            <w:left w:val="none" w:sz="0" w:space="0" w:color="auto"/>
            <w:bottom w:val="none" w:sz="0" w:space="0" w:color="auto"/>
            <w:right w:val="none" w:sz="0" w:space="0" w:color="auto"/>
          </w:divBdr>
        </w:div>
        <w:div w:id="789008962">
          <w:marLeft w:val="0"/>
          <w:marRight w:val="0"/>
          <w:marTop w:val="0"/>
          <w:marBottom w:val="0"/>
          <w:divBdr>
            <w:top w:val="none" w:sz="0" w:space="0" w:color="auto"/>
            <w:left w:val="none" w:sz="0" w:space="0" w:color="auto"/>
            <w:bottom w:val="none" w:sz="0" w:space="0" w:color="auto"/>
            <w:right w:val="none" w:sz="0" w:space="0" w:color="auto"/>
          </w:divBdr>
        </w:div>
        <w:div w:id="427383882">
          <w:marLeft w:val="0"/>
          <w:marRight w:val="0"/>
          <w:marTop w:val="0"/>
          <w:marBottom w:val="0"/>
          <w:divBdr>
            <w:top w:val="none" w:sz="0" w:space="0" w:color="auto"/>
            <w:left w:val="none" w:sz="0" w:space="0" w:color="auto"/>
            <w:bottom w:val="none" w:sz="0" w:space="0" w:color="auto"/>
            <w:right w:val="none" w:sz="0" w:space="0" w:color="auto"/>
          </w:divBdr>
        </w:div>
        <w:div w:id="1302733484">
          <w:marLeft w:val="0"/>
          <w:marRight w:val="0"/>
          <w:marTop w:val="0"/>
          <w:marBottom w:val="0"/>
          <w:divBdr>
            <w:top w:val="none" w:sz="0" w:space="0" w:color="auto"/>
            <w:left w:val="none" w:sz="0" w:space="0" w:color="auto"/>
            <w:bottom w:val="none" w:sz="0" w:space="0" w:color="auto"/>
            <w:right w:val="none" w:sz="0" w:space="0" w:color="auto"/>
          </w:divBdr>
        </w:div>
        <w:div w:id="665322903">
          <w:marLeft w:val="0"/>
          <w:marRight w:val="0"/>
          <w:marTop w:val="0"/>
          <w:marBottom w:val="0"/>
          <w:divBdr>
            <w:top w:val="none" w:sz="0" w:space="0" w:color="auto"/>
            <w:left w:val="none" w:sz="0" w:space="0" w:color="auto"/>
            <w:bottom w:val="none" w:sz="0" w:space="0" w:color="auto"/>
            <w:right w:val="none" w:sz="0" w:space="0" w:color="auto"/>
          </w:divBdr>
        </w:div>
        <w:div w:id="54402191">
          <w:marLeft w:val="0"/>
          <w:marRight w:val="0"/>
          <w:marTop w:val="0"/>
          <w:marBottom w:val="0"/>
          <w:divBdr>
            <w:top w:val="none" w:sz="0" w:space="0" w:color="auto"/>
            <w:left w:val="none" w:sz="0" w:space="0" w:color="auto"/>
            <w:bottom w:val="none" w:sz="0" w:space="0" w:color="auto"/>
            <w:right w:val="none" w:sz="0" w:space="0" w:color="auto"/>
          </w:divBdr>
        </w:div>
        <w:div w:id="1075472225">
          <w:marLeft w:val="0"/>
          <w:marRight w:val="0"/>
          <w:marTop w:val="0"/>
          <w:marBottom w:val="0"/>
          <w:divBdr>
            <w:top w:val="none" w:sz="0" w:space="0" w:color="auto"/>
            <w:left w:val="none" w:sz="0" w:space="0" w:color="auto"/>
            <w:bottom w:val="none" w:sz="0" w:space="0" w:color="auto"/>
            <w:right w:val="none" w:sz="0" w:space="0" w:color="auto"/>
          </w:divBdr>
        </w:div>
        <w:div w:id="830679999">
          <w:marLeft w:val="0"/>
          <w:marRight w:val="0"/>
          <w:marTop w:val="0"/>
          <w:marBottom w:val="0"/>
          <w:divBdr>
            <w:top w:val="none" w:sz="0" w:space="0" w:color="auto"/>
            <w:left w:val="none" w:sz="0" w:space="0" w:color="auto"/>
            <w:bottom w:val="none" w:sz="0" w:space="0" w:color="auto"/>
            <w:right w:val="none" w:sz="0" w:space="0" w:color="auto"/>
          </w:divBdr>
        </w:div>
        <w:div w:id="711074404">
          <w:marLeft w:val="0"/>
          <w:marRight w:val="0"/>
          <w:marTop w:val="0"/>
          <w:marBottom w:val="0"/>
          <w:divBdr>
            <w:top w:val="none" w:sz="0" w:space="0" w:color="auto"/>
            <w:left w:val="none" w:sz="0" w:space="0" w:color="auto"/>
            <w:bottom w:val="none" w:sz="0" w:space="0" w:color="auto"/>
            <w:right w:val="none" w:sz="0" w:space="0" w:color="auto"/>
          </w:divBdr>
        </w:div>
        <w:div w:id="860973594">
          <w:marLeft w:val="0"/>
          <w:marRight w:val="0"/>
          <w:marTop w:val="0"/>
          <w:marBottom w:val="0"/>
          <w:divBdr>
            <w:top w:val="none" w:sz="0" w:space="0" w:color="auto"/>
            <w:left w:val="none" w:sz="0" w:space="0" w:color="auto"/>
            <w:bottom w:val="none" w:sz="0" w:space="0" w:color="auto"/>
            <w:right w:val="none" w:sz="0" w:space="0" w:color="auto"/>
          </w:divBdr>
        </w:div>
        <w:div w:id="1538546658">
          <w:marLeft w:val="0"/>
          <w:marRight w:val="0"/>
          <w:marTop w:val="0"/>
          <w:marBottom w:val="0"/>
          <w:divBdr>
            <w:top w:val="none" w:sz="0" w:space="0" w:color="auto"/>
            <w:left w:val="none" w:sz="0" w:space="0" w:color="auto"/>
            <w:bottom w:val="none" w:sz="0" w:space="0" w:color="auto"/>
            <w:right w:val="none" w:sz="0" w:space="0" w:color="auto"/>
          </w:divBdr>
        </w:div>
        <w:div w:id="871186999">
          <w:marLeft w:val="0"/>
          <w:marRight w:val="0"/>
          <w:marTop w:val="0"/>
          <w:marBottom w:val="0"/>
          <w:divBdr>
            <w:top w:val="none" w:sz="0" w:space="0" w:color="auto"/>
            <w:left w:val="none" w:sz="0" w:space="0" w:color="auto"/>
            <w:bottom w:val="none" w:sz="0" w:space="0" w:color="auto"/>
            <w:right w:val="none" w:sz="0" w:space="0" w:color="auto"/>
          </w:divBdr>
        </w:div>
        <w:div w:id="1290864295">
          <w:marLeft w:val="0"/>
          <w:marRight w:val="0"/>
          <w:marTop w:val="0"/>
          <w:marBottom w:val="0"/>
          <w:divBdr>
            <w:top w:val="none" w:sz="0" w:space="0" w:color="auto"/>
            <w:left w:val="none" w:sz="0" w:space="0" w:color="auto"/>
            <w:bottom w:val="none" w:sz="0" w:space="0" w:color="auto"/>
            <w:right w:val="none" w:sz="0" w:space="0" w:color="auto"/>
          </w:divBdr>
        </w:div>
        <w:div w:id="1136531120">
          <w:marLeft w:val="0"/>
          <w:marRight w:val="0"/>
          <w:marTop w:val="0"/>
          <w:marBottom w:val="0"/>
          <w:divBdr>
            <w:top w:val="none" w:sz="0" w:space="0" w:color="auto"/>
            <w:left w:val="none" w:sz="0" w:space="0" w:color="auto"/>
            <w:bottom w:val="none" w:sz="0" w:space="0" w:color="auto"/>
            <w:right w:val="none" w:sz="0" w:space="0" w:color="auto"/>
          </w:divBdr>
        </w:div>
        <w:div w:id="386999319">
          <w:marLeft w:val="0"/>
          <w:marRight w:val="0"/>
          <w:marTop w:val="0"/>
          <w:marBottom w:val="0"/>
          <w:divBdr>
            <w:top w:val="none" w:sz="0" w:space="0" w:color="auto"/>
            <w:left w:val="none" w:sz="0" w:space="0" w:color="auto"/>
            <w:bottom w:val="none" w:sz="0" w:space="0" w:color="auto"/>
            <w:right w:val="none" w:sz="0" w:space="0" w:color="auto"/>
          </w:divBdr>
        </w:div>
        <w:div w:id="1342199096">
          <w:marLeft w:val="0"/>
          <w:marRight w:val="0"/>
          <w:marTop w:val="0"/>
          <w:marBottom w:val="0"/>
          <w:divBdr>
            <w:top w:val="none" w:sz="0" w:space="0" w:color="auto"/>
            <w:left w:val="none" w:sz="0" w:space="0" w:color="auto"/>
            <w:bottom w:val="none" w:sz="0" w:space="0" w:color="auto"/>
            <w:right w:val="none" w:sz="0" w:space="0" w:color="auto"/>
          </w:divBdr>
        </w:div>
        <w:div w:id="773135084">
          <w:marLeft w:val="0"/>
          <w:marRight w:val="0"/>
          <w:marTop w:val="0"/>
          <w:marBottom w:val="0"/>
          <w:divBdr>
            <w:top w:val="none" w:sz="0" w:space="0" w:color="auto"/>
            <w:left w:val="none" w:sz="0" w:space="0" w:color="auto"/>
            <w:bottom w:val="none" w:sz="0" w:space="0" w:color="auto"/>
            <w:right w:val="none" w:sz="0" w:space="0" w:color="auto"/>
          </w:divBdr>
        </w:div>
        <w:div w:id="1661958085">
          <w:marLeft w:val="0"/>
          <w:marRight w:val="0"/>
          <w:marTop w:val="0"/>
          <w:marBottom w:val="0"/>
          <w:divBdr>
            <w:top w:val="none" w:sz="0" w:space="0" w:color="auto"/>
            <w:left w:val="none" w:sz="0" w:space="0" w:color="auto"/>
            <w:bottom w:val="none" w:sz="0" w:space="0" w:color="auto"/>
            <w:right w:val="none" w:sz="0" w:space="0" w:color="auto"/>
          </w:divBdr>
        </w:div>
        <w:div w:id="438452177">
          <w:marLeft w:val="0"/>
          <w:marRight w:val="0"/>
          <w:marTop w:val="0"/>
          <w:marBottom w:val="0"/>
          <w:divBdr>
            <w:top w:val="none" w:sz="0" w:space="0" w:color="auto"/>
            <w:left w:val="none" w:sz="0" w:space="0" w:color="auto"/>
            <w:bottom w:val="none" w:sz="0" w:space="0" w:color="auto"/>
            <w:right w:val="none" w:sz="0" w:space="0" w:color="auto"/>
          </w:divBdr>
        </w:div>
        <w:div w:id="932474470">
          <w:marLeft w:val="0"/>
          <w:marRight w:val="0"/>
          <w:marTop w:val="0"/>
          <w:marBottom w:val="0"/>
          <w:divBdr>
            <w:top w:val="none" w:sz="0" w:space="0" w:color="auto"/>
            <w:left w:val="none" w:sz="0" w:space="0" w:color="auto"/>
            <w:bottom w:val="none" w:sz="0" w:space="0" w:color="auto"/>
            <w:right w:val="none" w:sz="0" w:space="0" w:color="auto"/>
          </w:divBdr>
        </w:div>
        <w:div w:id="1615210149">
          <w:marLeft w:val="0"/>
          <w:marRight w:val="0"/>
          <w:marTop w:val="0"/>
          <w:marBottom w:val="0"/>
          <w:divBdr>
            <w:top w:val="none" w:sz="0" w:space="0" w:color="auto"/>
            <w:left w:val="none" w:sz="0" w:space="0" w:color="auto"/>
            <w:bottom w:val="none" w:sz="0" w:space="0" w:color="auto"/>
            <w:right w:val="none" w:sz="0" w:space="0" w:color="auto"/>
          </w:divBdr>
        </w:div>
        <w:div w:id="1870946199">
          <w:marLeft w:val="0"/>
          <w:marRight w:val="0"/>
          <w:marTop w:val="0"/>
          <w:marBottom w:val="0"/>
          <w:divBdr>
            <w:top w:val="none" w:sz="0" w:space="0" w:color="auto"/>
            <w:left w:val="none" w:sz="0" w:space="0" w:color="auto"/>
            <w:bottom w:val="none" w:sz="0" w:space="0" w:color="auto"/>
            <w:right w:val="none" w:sz="0" w:space="0" w:color="auto"/>
          </w:divBdr>
        </w:div>
        <w:div w:id="994257717">
          <w:marLeft w:val="0"/>
          <w:marRight w:val="0"/>
          <w:marTop w:val="0"/>
          <w:marBottom w:val="0"/>
          <w:divBdr>
            <w:top w:val="none" w:sz="0" w:space="0" w:color="auto"/>
            <w:left w:val="none" w:sz="0" w:space="0" w:color="auto"/>
            <w:bottom w:val="none" w:sz="0" w:space="0" w:color="auto"/>
            <w:right w:val="none" w:sz="0" w:space="0" w:color="auto"/>
          </w:divBdr>
        </w:div>
        <w:div w:id="859126296">
          <w:marLeft w:val="0"/>
          <w:marRight w:val="0"/>
          <w:marTop w:val="0"/>
          <w:marBottom w:val="0"/>
          <w:divBdr>
            <w:top w:val="none" w:sz="0" w:space="0" w:color="auto"/>
            <w:left w:val="none" w:sz="0" w:space="0" w:color="auto"/>
            <w:bottom w:val="none" w:sz="0" w:space="0" w:color="auto"/>
            <w:right w:val="none" w:sz="0" w:space="0" w:color="auto"/>
          </w:divBdr>
        </w:div>
        <w:div w:id="1728797608">
          <w:marLeft w:val="0"/>
          <w:marRight w:val="0"/>
          <w:marTop w:val="0"/>
          <w:marBottom w:val="0"/>
          <w:divBdr>
            <w:top w:val="none" w:sz="0" w:space="0" w:color="auto"/>
            <w:left w:val="none" w:sz="0" w:space="0" w:color="auto"/>
            <w:bottom w:val="none" w:sz="0" w:space="0" w:color="auto"/>
            <w:right w:val="none" w:sz="0" w:space="0" w:color="auto"/>
          </w:divBdr>
        </w:div>
        <w:div w:id="1947618088">
          <w:marLeft w:val="0"/>
          <w:marRight w:val="0"/>
          <w:marTop w:val="0"/>
          <w:marBottom w:val="0"/>
          <w:divBdr>
            <w:top w:val="none" w:sz="0" w:space="0" w:color="auto"/>
            <w:left w:val="none" w:sz="0" w:space="0" w:color="auto"/>
            <w:bottom w:val="none" w:sz="0" w:space="0" w:color="auto"/>
            <w:right w:val="none" w:sz="0" w:space="0" w:color="auto"/>
          </w:divBdr>
        </w:div>
        <w:div w:id="1426922378">
          <w:marLeft w:val="0"/>
          <w:marRight w:val="0"/>
          <w:marTop w:val="0"/>
          <w:marBottom w:val="0"/>
          <w:divBdr>
            <w:top w:val="none" w:sz="0" w:space="0" w:color="auto"/>
            <w:left w:val="none" w:sz="0" w:space="0" w:color="auto"/>
            <w:bottom w:val="none" w:sz="0" w:space="0" w:color="auto"/>
            <w:right w:val="none" w:sz="0" w:space="0" w:color="auto"/>
          </w:divBdr>
        </w:div>
        <w:div w:id="222758991">
          <w:marLeft w:val="0"/>
          <w:marRight w:val="0"/>
          <w:marTop w:val="0"/>
          <w:marBottom w:val="0"/>
          <w:divBdr>
            <w:top w:val="none" w:sz="0" w:space="0" w:color="auto"/>
            <w:left w:val="none" w:sz="0" w:space="0" w:color="auto"/>
            <w:bottom w:val="none" w:sz="0" w:space="0" w:color="auto"/>
            <w:right w:val="none" w:sz="0" w:space="0" w:color="auto"/>
          </w:divBdr>
        </w:div>
        <w:div w:id="778990908">
          <w:marLeft w:val="0"/>
          <w:marRight w:val="0"/>
          <w:marTop w:val="0"/>
          <w:marBottom w:val="0"/>
          <w:divBdr>
            <w:top w:val="none" w:sz="0" w:space="0" w:color="auto"/>
            <w:left w:val="none" w:sz="0" w:space="0" w:color="auto"/>
            <w:bottom w:val="none" w:sz="0" w:space="0" w:color="auto"/>
            <w:right w:val="none" w:sz="0" w:space="0" w:color="auto"/>
          </w:divBdr>
        </w:div>
        <w:div w:id="107940442">
          <w:marLeft w:val="0"/>
          <w:marRight w:val="0"/>
          <w:marTop w:val="0"/>
          <w:marBottom w:val="0"/>
          <w:divBdr>
            <w:top w:val="none" w:sz="0" w:space="0" w:color="auto"/>
            <w:left w:val="none" w:sz="0" w:space="0" w:color="auto"/>
            <w:bottom w:val="none" w:sz="0" w:space="0" w:color="auto"/>
            <w:right w:val="none" w:sz="0" w:space="0" w:color="auto"/>
          </w:divBdr>
        </w:div>
        <w:div w:id="1827043376">
          <w:marLeft w:val="0"/>
          <w:marRight w:val="0"/>
          <w:marTop w:val="0"/>
          <w:marBottom w:val="0"/>
          <w:divBdr>
            <w:top w:val="none" w:sz="0" w:space="0" w:color="auto"/>
            <w:left w:val="none" w:sz="0" w:space="0" w:color="auto"/>
            <w:bottom w:val="none" w:sz="0" w:space="0" w:color="auto"/>
            <w:right w:val="none" w:sz="0" w:space="0" w:color="auto"/>
          </w:divBdr>
        </w:div>
        <w:div w:id="23219201">
          <w:marLeft w:val="0"/>
          <w:marRight w:val="0"/>
          <w:marTop w:val="0"/>
          <w:marBottom w:val="0"/>
          <w:divBdr>
            <w:top w:val="none" w:sz="0" w:space="0" w:color="auto"/>
            <w:left w:val="none" w:sz="0" w:space="0" w:color="auto"/>
            <w:bottom w:val="none" w:sz="0" w:space="0" w:color="auto"/>
            <w:right w:val="none" w:sz="0" w:space="0" w:color="auto"/>
          </w:divBdr>
        </w:div>
        <w:div w:id="1896042240">
          <w:marLeft w:val="0"/>
          <w:marRight w:val="0"/>
          <w:marTop w:val="0"/>
          <w:marBottom w:val="0"/>
          <w:divBdr>
            <w:top w:val="none" w:sz="0" w:space="0" w:color="auto"/>
            <w:left w:val="none" w:sz="0" w:space="0" w:color="auto"/>
            <w:bottom w:val="none" w:sz="0" w:space="0" w:color="auto"/>
            <w:right w:val="none" w:sz="0" w:space="0" w:color="auto"/>
          </w:divBdr>
        </w:div>
        <w:div w:id="1304695147">
          <w:marLeft w:val="0"/>
          <w:marRight w:val="0"/>
          <w:marTop w:val="0"/>
          <w:marBottom w:val="0"/>
          <w:divBdr>
            <w:top w:val="none" w:sz="0" w:space="0" w:color="auto"/>
            <w:left w:val="none" w:sz="0" w:space="0" w:color="auto"/>
            <w:bottom w:val="none" w:sz="0" w:space="0" w:color="auto"/>
            <w:right w:val="none" w:sz="0" w:space="0" w:color="auto"/>
          </w:divBdr>
        </w:div>
        <w:div w:id="679432394">
          <w:marLeft w:val="0"/>
          <w:marRight w:val="0"/>
          <w:marTop w:val="0"/>
          <w:marBottom w:val="0"/>
          <w:divBdr>
            <w:top w:val="none" w:sz="0" w:space="0" w:color="auto"/>
            <w:left w:val="none" w:sz="0" w:space="0" w:color="auto"/>
            <w:bottom w:val="none" w:sz="0" w:space="0" w:color="auto"/>
            <w:right w:val="none" w:sz="0" w:space="0" w:color="auto"/>
          </w:divBdr>
        </w:div>
        <w:div w:id="427314379">
          <w:marLeft w:val="0"/>
          <w:marRight w:val="0"/>
          <w:marTop w:val="0"/>
          <w:marBottom w:val="0"/>
          <w:divBdr>
            <w:top w:val="none" w:sz="0" w:space="0" w:color="auto"/>
            <w:left w:val="none" w:sz="0" w:space="0" w:color="auto"/>
            <w:bottom w:val="none" w:sz="0" w:space="0" w:color="auto"/>
            <w:right w:val="none" w:sz="0" w:space="0" w:color="auto"/>
          </w:divBdr>
        </w:div>
        <w:div w:id="833911915">
          <w:marLeft w:val="0"/>
          <w:marRight w:val="0"/>
          <w:marTop w:val="0"/>
          <w:marBottom w:val="0"/>
          <w:divBdr>
            <w:top w:val="none" w:sz="0" w:space="0" w:color="auto"/>
            <w:left w:val="none" w:sz="0" w:space="0" w:color="auto"/>
            <w:bottom w:val="none" w:sz="0" w:space="0" w:color="auto"/>
            <w:right w:val="none" w:sz="0" w:space="0" w:color="auto"/>
          </w:divBdr>
        </w:div>
        <w:div w:id="287854606">
          <w:marLeft w:val="0"/>
          <w:marRight w:val="0"/>
          <w:marTop w:val="0"/>
          <w:marBottom w:val="0"/>
          <w:divBdr>
            <w:top w:val="none" w:sz="0" w:space="0" w:color="auto"/>
            <w:left w:val="none" w:sz="0" w:space="0" w:color="auto"/>
            <w:bottom w:val="none" w:sz="0" w:space="0" w:color="auto"/>
            <w:right w:val="none" w:sz="0" w:space="0" w:color="auto"/>
          </w:divBdr>
        </w:div>
        <w:div w:id="728379484">
          <w:marLeft w:val="0"/>
          <w:marRight w:val="0"/>
          <w:marTop w:val="0"/>
          <w:marBottom w:val="0"/>
          <w:divBdr>
            <w:top w:val="none" w:sz="0" w:space="0" w:color="auto"/>
            <w:left w:val="none" w:sz="0" w:space="0" w:color="auto"/>
            <w:bottom w:val="none" w:sz="0" w:space="0" w:color="auto"/>
            <w:right w:val="none" w:sz="0" w:space="0" w:color="auto"/>
          </w:divBdr>
        </w:div>
        <w:div w:id="1003162287">
          <w:marLeft w:val="0"/>
          <w:marRight w:val="0"/>
          <w:marTop w:val="0"/>
          <w:marBottom w:val="0"/>
          <w:divBdr>
            <w:top w:val="none" w:sz="0" w:space="0" w:color="auto"/>
            <w:left w:val="none" w:sz="0" w:space="0" w:color="auto"/>
            <w:bottom w:val="none" w:sz="0" w:space="0" w:color="auto"/>
            <w:right w:val="none" w:sz="0" w:space="0" w:color="auto"/>
          </w:divBdr>
        </w:div>
        <w:div w:id="1502425229">
          <w:marLeft w:val="0"/>
          <w:marRight w:val="0"/>
          <w:marTop w:val="0"/>
          <w:marBottom w:val="0"/>
          <w:divBdr>
            <w:top w:val="none" w:sz="0" w:space="0" w:color="auto"/>
            <w:left w:val="none" w:sz="0" w:space="0" w:color="auto"/>
            <w:bottom w:val="none" w:sz="0" w:space="0" w:color="auto"/>
            <w:right w:val="none" w:sz="0" w:space="0" w:color="auto"/>
          </w:divBdr>
        </w:div>
        <w:div w:id="2090105729">
          <w:marLeft w:val="0"/>
          <w:marRight w:val="0"/>
          <w:marTop w:val="0"/>
          <w:marBottom w:val="0"/>
          <w:divBdr>
            <w:top w:val="none" w:sz="0" w:space="0" w:color="auto"/>
            <w:left w:val="none" w:sz="0" w:space="0" w:color="auto"/>
            <w:bottom w:val="none" w:sz="0" w:space="0" w:color="auto"/>
            <w:right w:val="none" w:sz="0" w:space="0" w:color="auto"/>
          </w:divBdr>
        </w:div>
        <w:div w:id="21250744">
          <w:marLeft w:val="0"/>
          <w:marRight w:val="0"/>
          <w:marTop w:val="0"/>
          <w:marBottom w:val="0"/>
          <w:divBdr>
            <w:top w:val="none" w:sz="0" w:space="0" w:color="auto"/>
            <w:left w:val="none" w:sz="0" w:space="0" w:color="auto"/>
            <w:bottom w:val="none" w:sz="0" w:space="0" w:color="auto"/>
            <w:right w:val="none" w:sz="0" w:space="0" w:color="auto"/>
          </w:divBdr>
        </w:div>
        <w:div w:id="1868910460">
          <w:marLeft w:val="0"/>
          <w:marRight w:val="0"/>
          <w:marTop w:val="0"/>
          <w:marBottom w:val="0"/>
          <w:divBdr>
            <w:top w:val="none" w:sz="0" w:space="0" w:color="auto"/>
            <w:left w:val="none" w:sz="0" w:space="0" w:color="auto"/>
            <w:bottom w:val="none" w:sz="0" w:space="0" w:color="auto"/>
            <w:right w:val="none" w:sz="0" w:space="0" w:color="auto"/>
          </w:divBdr>
        </w:div>
        <w:div w:id="1344019146">
          <w:marLeft w:val="0"/>
          <w:marRight w:val="0"/>
          <w:marTop w:val="0"/>
          <w:marBottom w:val="0"/>
          <w:divBdr>
            <w:top w:val="none" w:sz="0" w:space="0" w:color="auto"/>
            <w:left w:val="none" w:sz="0" w:space="0" w:color="auto"/>
            <w:bottom w:val="none" w:sz="0" w:space="0" w:color="auto"/>
            <w:right w:val="none" w:sz="0" w:space="0" w:color="auto"/>
          </w:divBdr>
        </w:div>
        <w:div w:id="1856917170">
          <w:marLeft w:val="0"/>
          <w:marRight w:val="0"/>
          <w:marTop w:val="0"/>
          <w:marBottom w:val="0"/>
          <w:divBdr>
            <w:top w:val="none" w:sz="0" w:space="0" w:color="auto"/>
            <w:left w:val="none" w:sz="0" w:space="0" w:color="auto"/>
            <w:bottom w:val="none" w:sz="0" w:space="0" w:color="auto"/>
            <w:right w:val="none" w:sz="0" w:space="0" w:color="auto"/>
          </w:divBdr>
        </w:div>
        <w:div w:id="1661932283">
          <w:marLeft w:val="0"/>
          <w:marRight w:val="0"/>
          <w:marTop w:val="0"/>
          <w:marBottom w:val="0"/>
          <w:divBdr>
            <w:top w:val="none" w:sz="0" w:space="0" w:color="auto"/>
            <w:left w:val="none" w:sz="0" w:space="0" w:color="auto"/>
            <w:bottom w:val="none" w:sz="0" w:space="0" w:color="auto"/>
            <w:right w:val="none" w:sz="0" w:space="0" w:color="auto"/>
          </w:divBdr>
        </w:div>
        <w:div w:id="1550140848">
          <w:marLeft w:val="0"/>
          <w:marRight w:val="0"/>
          <w:marTop w:val="0"/>
          <w:marBottom w:val="0"/>
          <w:divBdr>
            <w:top w:val="none" w:sz="0" w:space="0" w:color="auto"/>
            <w:left w:val="none" w:sz="0" w:space="0" w:color="auto"/>
            <w:bottom w:val="none" w:sz="0" w:space="0" w:color="auto"/>
            <w:right w:val="none" w:sz="0" w:space="0" w:color="auto"/>
          </w:divBdr>
        </w:div>
        <w:div w:id="455829414">
          <w:marLeft w:val="0"/>
          <w:marRight w:val="0"/>
          <w:marTop w:val="0"/>
          <w:marBottom w:val="0"/>
          <w:divBdr>
            <w:top w:val="none" w:sz="0" w:space="0" w:color="auto"/>
            <w:left w:val="none" w:sz="0" w:space="0" w:color="auto"/>
            <w:bottom w:val="none" w:sz="0" w:space="0" w:color="auto"/>
            <w:right w:val="none" w:sz="0" w:space="0" w:color="auto"/>
          </w:divBdr>
        </w:div>
        <w:div w:id="1882135455">
          <w:marLeft w:val="0"/>
          <w:marRight w:val="0"/>
          <w:marTop w:val="0"/>
          <w:marBottom w:val="0"/>
          <w:divBdr>
            <w:top w:val="none" w:sz="0" w:space="0" w:color="auto"/>
            <w:left w:val="none" w:sz="0" w:space="0" w:color="auto"/>
            <w:bottom w:val="none" w:sz="0" w:space="0" w:color="auto"/>
            <w:right w:val="none" w:sz="0" w:space="0" w:color="auto"/>
          </w:divBdr>
        </w:div>
        <w:div w:id="1177770385">
          <w:marLeft w:val="0"/>
          <w:marRight w:val="0"/>
          <w:marTop w:val="0"/>
          <w:marBottom w:val="0"/>
          <w:divBdr>
            <w:top w:val="none" w:sz="0" w:space="0" w:color="auto"/>
            <w:left w:val="none" w:sz="0" w:space="0" w:color="auto"/>
            <w:bottom w:val="none" w:sz="0" w:space="0" w:color="auto"/>
            <w:right w:val="none" w:sz="0" w:space="0" w:color="auto"/>
          </w:divBdr>
        </w:div>
        <w:div w:id="661274582">
          <w:marLeft w:val="0"/>
          <w:marRight w:val="0"/>
          <w:marTop w:val="0"/>
          <w:marBottom w:val="0"/>
          <w:divBdr>
            <w:top w:val="none" w:sz="0" w:space="0" w:color="auto"/>
            <w:left w:val="none" w:sz="0" w:space="0" w:color="auto"/>
            <w:bottom w:val="none" w:sz="0" w:space="0" w:color="auto"/>
            <w:right w:val="none" w:sz="0" w:space="0" w:color="auto"/>
          </w:divBdr>
        </w:div>
        <w:div w:id="876964693">
          <w:marLeft w:val="0"/>
          <w:marRight w:val="0"/>
          <w:marTop w:val="0"/>
          <w:marBottom w:val="0"/>
          <w:divBdr>
            <w:top w:val="none" w:sz="0" w:space="0" w:color="auto"/>
            <w:left w:val="none" w:sz="0" w:space="0" w:color="auto"/>
            <w:bottom w:val="none" w:sz="0" w:space="0" w:color="auto"/>
            <w:right w:val="none" w:sz="0" w:space="0" w:color="auto"/>
          </w:divBdr>
        </w:div>
        <w:div w:id="307982804">
          <w:marLeft w:val="0"/>
          <w:marRight w:val="0"/>
          <w:marTop w:val="0"/>
          <w:marBottom w:val="0"/>
          <w:divBdr>
            <w:top w:val="none" w:sz="0" w:space="0" w:color="auto"/>
            <w:left w:val="none" w:sz="0" w:space="0" w:color="auto"/>
            <w:bottom w:val="none" w:sz="0" w:space="0" w:color="auto"/>
            <w:right w:val="none" w:sz="0" w:space="0" w:color="auto"/>
          </w:divBdr>
        </w:div>
        <w:div w:id="1330713408">
          <w:marLeft w:val="0"/>
          <w:marRight w:val="0"/>
          <w:marTop w:val="0"/>
          <w:marBottom w:val="0"/>
          <w:divBdr>
            <w:top w:val="none" w:sz="0" w:space="0" w:color="auto"/>
            <w:left w:val="none" w:sz="0" w:space="0" w:color="auto"/>
            <w:bottom w:val="none" w:sz="0" w:space="0" w:color="auto"/>
            <w:right w:val="none" w:sz="0" w:space="0" w:color="auto"/>
          </w:divBdr>
        </w:div>
        <w:div w:id="237711201">
          <w:marLeft w:val="0"/>
          <w:marRight w:val="0"/>
          <w:marTop w:val="0"/>
          <w:marBottom w:val="0"/>
          <w:divBdr>
            <w:top w:val="none" w:sz="0" w:space="0" w:color="auto"/>
            <w:left w:val="none" w:sz="0" w:space="0" w:color="auto"/>
            <w:bottom w:val="none" w:sz="0" w:space="0" w:color="auto"/>
            <w:right w:val="none" w:sz="0" w:space="0" w:color="auto"/>
          </w:divBdr>
        </w:div>
        <w:div w:id="875973150">
          <w:marLeft w:val="0"/>
          <w:marRight w:val="0"/>
          <w:marTop w:val="0"/>
          <w:marBottom w:val="0"/>
          <w:divBdr>
            <w:top w:val="none" w:sz="0" w:space="0" w:color="auto"/>
            <w:left w:val="none" w:sz="0" w:space="0" w:color="auto"/>
            <w:bottom w:val="none" w:sz="0" w:space="0" w:color="auto"/>
            <w:right w:val="none" w:sz="0" w:space="0" w:color="auto"/>
          </w:divBdr>
        </w:div>
        <w:div w:id="1988512822">
          <w:marLeft w:val="0"/>
          <w:marRight w:val="0"/>
          <w:marTop w:val="0"/>
          <w:marBottom w:val="0"/>
          <w:divBdr>
            <w:top w:val="none" w:sz="0" w:space="0" w:color="auto"/>
            <w:left w:val="none" w:sz="0" w:space="0" w:color="auto"/>
            <w:bottom w:val="none" w:sz="0" w:space="0" w:color="auto"/>
            <w:right w:val="none" w:sz="0" w:space="0" w:color="auto"/>
          </w:divBdr>
        </w:div>
        <w:div w:id="1698391818">
          <w:marLeft w:val="0"/>
          <w:marRight w:val="0"/>
          <w:marTop w:val="0"/>
          <w:marBottom w:val="0"/>
          <w:divBdr>
            <w:top w:val="none" w:sz="0" w:space="0" w:color="auto"/>
            <w:left w:val="none" w:sz="0" w:space="0" w:color="auto"/>
            <w:bottom w:val="none" w:sz="0" w:space="0" w:color="auto"/>
            <w:right w:val="none" w:sz="0" w:space="0" w:color="auto"/>
          </w:divBdr>
        </w:div>
        <w:div w:id="1577741487">
          <w:marLeft w:val="0"/>
          <w:marRight w:val="0"/>
          <w:marTop w:val="0"/>
          <w:marBottom w:val="0"/>
          <w:divBdr>
            <w:top w:val="none" w:sz="0" w:space="0" w:color="auto"/>
            <w:left w:val="none" w:sz="0" w:space="0" w:color="auto"/>
            <w:bottom w:val="none" w:sz="0" w:space="0" w:color="auto"/>
            <w:right w:val="none" w:sz="0" w:space="0" w:color="auto"/>
          </w:divBdr>
        </w:div>
        <w:div w:id="1133257928">
          <w:marLeft w:val="0"/>
          <w:marRight w:val="0"/>
          <w:marTop w:val="0"/>
          <w:marBottom w:val="0"/>
          <w:divBdr>
            <w:top w:val="none" w:sz="0" w:space="0" w:color="auto"/>
            <w:left w:val="none" w:sz="0" w:space="0" w:color="auto"/>
            <w:bottom w:val="none" w:sz="0" w:space="0" w:color="auto"/>
            <w:right w:val="none" w:sz="0" w:space="0" w:color="auto"/>
          </w:divBdr>
        </w:div>
        <w:div w:id="1611203076">
          <w:marLeft w:val="0"/>
          <w:marRight w:val="0"/>
          <w:marTop w:val="0"/>
          <w:marBottom w:val="0"/>
          <w:divBdr>
            <w:top w:val="none" w:sz="0" w:space="0" w:color="auto"/>
            <w:left w:val="none" w:sz="0" w:space="0" w:color="auto"/>
            <w:bottom w:val="none" w:sz="0" w:space="0" w:color="auto"/>
            <w:right w:val="none" w:sz="0" w:space="0" w:color="auto"/>
          </w:divBdr>
        </w:div>
        <w:div w:id="2137941328">
          <w:marLeft w:val="0"/>
          <w:marRight w:val="0"/>
          <w:marTop w:val="0"/>
          <w:marBottom w:val="0"/>
          <w:divBdr>
            <w:top w:val="none" w:sz="0" w:space="0" w:color="auto"/>
            <w:left w:val="none" w:sz="0" w:space="0" w:color="auto"/>
            <w:bottom w:val="none" w:sz="0" w:space="0" w:color="auto"/>
            <w:right w:val="none" w:sz="0" w:space="0" w:color="auto"/>
          </w:divBdr>
        </w:div>
        <w:div w:id="763188383">
          <w:marLeft w:val="0"/>
          <w:marRight w:val="0"/>
          <w:marTop w:val="0"/>
          <w:marBottom w:val="0"/>
          <w:divBdr>
            <w:top w:val="none" w:sz="0" w:space="0" w:color="auto"/>
            <w:left w:val="none" w:sz="0" w:space="0" w:color="auto"/>
            <w:bottom w:val="none" w:sz="0" w:space="0" w:color="auto"/>
            <w:right w:val="none" w:sz="0" w:space="0" w:color="auto"/>
          </w:divBdr>
        </w:div>
        <w:div w:id="1432358103">
          <w:marLeft w:val="0"/>
          <w:marRight w:val="0"/>
          <w:marTop w:val="0"/>
          <w:marBottom w:val="0"/>
          <w:divBdr>
            <w:top w:val="none" w:sz="0" w:space="0" w:color="auto"/>
            <w:left w:val="none" w:sz="0" w:space="0" w:color="auto"/>
            <w:bottom w:val="none" w:sz="0" w:space="0" w:color="auto"/>
            <w:right w:val="none" w:sz="0" w:space="0" w:color="auto"/>
          </w:divBdr>
        </w:div>
        <w:div w:id="114372771">
          <w:marLeft w:val="0"/>
          <w:marRight w:val="0"/>
          <w:marTop w:val="0"/>
          <w:marBottom w:val="0"/>
          <w:divBdr>
            <w:top w:val="none" w:sz="0" w:space="0" w:color="auto"/>
            <w:left w:val="none" w:sz="0" w:space="0" w:color="auto"/>
            <w:bottom w:val="none" w:sz="0" w:space="0" w:color="auto"/>
            <w:right w:val="none" w:sz="0" w:space="0" w:color="auto"/>
          </w:divBdr>
        </w:div>
      </w:divsChild>
    </w:div>
    <w:div w:id="290936966">
      <w:bodyDiv w:val="1"/>
      <w:marLeft w:val="0"/>
      <w:marRight w:val="0"/>
      <w:marTop w:val="0"/>
      <w:marBottom w:val="0"/>
      <w:divBdr>
        <w:top w:val="none" w:sz="0" w:space="0" w:color="auto"/>
        <w:left w:val="none" w:sz="0" w:space="0" w:color="auto"/>
        <w:bottom w:val="none" w:sz="0" w:space="0" w:color="auto"/>
        <w:right w:val="none" w:sz="0" w:space="0" w:color="auto"/>
      </w:divBdr>
    </w:div>
    <w:div w:id="782774583">
      <w:bodyDiv w:val="1"/>
      <w:marLeft w:val="0"/>
      <w:marRight w:val="0"/>
      <w:marTop w:val="0"/>
      <w:marBottom w:val="0"/>
      <w:divBdr>
        <w:top w:val="none" w:sz="0" w:space="0" w:color="auto"/>
        <w:left w:val="none" w:sz="0" w:space="0" w:color="auto"/>
        <w:bottom w:val="none" w:sz="0" w:space="0" w:color="auto"/>
        <w:right w:val="none" w:sz="0" w:space="0" w:color="auto"/>
      </w:divBdr>
      <w:divsChild>
        <w:div w:id="188219848">
          <w:marLeft w:val="0"/>
          <w:marRight w:val="0"/>
          <w:marTop w:val="0"/>
          <w:marBottom w:val="0"/>
          <w:divBdr>
            <w:top w:val="none" w:sz="0" w:space="0" w:color="auto"/>
            <w:left w:val="none" w:sz="0" w:space="0" w:color="auto"/>
            <w:bottom w:val="none" w:sz="0" w:space="0" w:color="auto"/>
            <w:right w:val="none" w:sz="0" w:space="0" w:color="auto"/>
          </w:divBdr>
        </w:div>
        <w:div w:id="1868711021">
          <w:marLeft w:val="0"/>
          <w:marRight w:val="0"/>
          <w:marTop w:val="0"/>
          <w:marBottom w:val="0"/>
          <w:divBdr>
            <w:top w:val="none" w:sz="0" w:space="0" w:color="auto"/>
            <w:left w:val="none" w:sz="0" w:space="0" w:color="auto"/>
            <w:bottom w:val="none" w:sz="0" w:space="0" w:color="auto"/>
            <w:right w:val="none" w:sz="0" w:space="0" w:color="auto"/>
          </w:divBdr>
        </w:div>
        <w:div w:id="1530143200">
          <w:marLeft w:val="0"/>
          <w:marRight w:val="0"/>
          <w:marTop w:val="0"/>
          <w:marBottom w:val="0"/>
          <w:divBdr>
            <w:top w:val="none" w:sz="0" w:space="0" w:color="auto"/>
            <w:left w:val="none" w:sz="0" w:space="0" w:color="auto"/>
            <w:bottom w:val="none" w:sz="0" w:space="0" w:color="auto"/>
            <w:right w:val="none" w:sz="0" w:space="0" w:color="auto"/>
          </w:divBdr>
        </w:div>
        <w:div w:id="1625118278">
          <w:marLeft w:val="0"/>
          <w:marRight w:val="0"/>
          <w:marTop w:val="0"/>
          <w:marBottom w:val="0"/>
          <w:divBdr>
            <w:top w:val="none" w:sz="0" w:space="0" w:color="auto"/>
            <w:left w:val="none" w:sz="0" w:space="0" w:color="auto"/>
            <w:bottom w:val="none" w:sz="0" w:space="0" w:color="auto"/>
            <w:right w:val="none" w:sz="0" w:space="0" w:color="auto"/>
          </w:divBdr>
        </w:div>
        <w:div w:id="267390996">
          <w:marLeft w:val="0"/>
          <w:marRight w:val="0"/>
          <w:marTop w:val="0"/>
          <w:marBottom w:val="0"/>
          <w:divBdr>
            <w:top w:val="none" w:sz="0" w:space="0" w:color="auto"/>
            <w:left w:val="none" w:sz="0" w:space="0" w:color="auto"/>
            <w:bottom w:val="none" w:sz="0" w:space="0" w:color="auto"/>
            <w:right w:val="none" w:sz="0" w:space="0" w:color="auto"/>
          </w:divBdr>
        </w:div>
        <w:div w:id="669333015">
          <w:marLeft w:val="0"/>
          <w:marRight w:val="0"/>
          <w:marTop w:val="0"/>
          <w:marBottom w:val="0"/>
          <w:divBdr>
            <w:top w:val="none" w:sz="0" w:space="0" w:color="auto"/>
            <w:left w:val="none" w:sz="0" w:space="0" w:color="auto"/>
            <w:bottom w:val="none" w:sz="0" w:space="0" w:color="auto"/>
            <w:right w:val="none" w:sz="0" w:space="0" w:color="auto"/>
          </w:divBdr>
        </w:div>
        <w:div w:id="286743684">
          <w:marLeft w:val="0"/>
          <w:marRight w:val="0"/>
          <w:marTop w:val="0"/>
          <w:marBottom w:val="0"/>
          <w:divBdr>
            <w:top w:val="none" w:sz="0" w:space="0" w:color="auto"/>
            <w:left w:val="none" w:sz="0" w:space="0" w:color="auto"/>
            <w:bottom w:val="none" w:sz="0" w:space="0" w:color="auto"/>
            <w:right w:val="none" w:sz="0" w:space="0" w:color="auto"/>
          </w:divBdr>
        </w:div>
        <w:div w:id="566651352">
          <w:marLeft w:val="0"/>
          <w:marRight w:val="0"/>
          <w:marTop w:val="0"/>
          <w:marBottom w:val="0"/>
          <w:divBdr>
            <w:top w:val="none" w:sz="0" w:space="0" w:color="auto"/>
            <w:left w:val="none" w:sz="0" w:space="0" w:color="auto"/>
            <w:bottom w:val="none" w:sz="0" w:space="0" w:color="auto"/>
            <w:right w:val="none" w:sz="0" w:space="0" w:color="auto"/>
          </w:divBdr>
        </w:div>
        <w:div w:id="887574674">
          <w:marLeft w:val="0"/>
          <w:marRight w:val="0"/>
          <w:marTop w:val="0"/>
          <w:marBottom w:val="0"/>
          <w:divBdr>
            <w:top w:val="none" w:sz="0" w:space="0" w:color="auto"/>
            <w:left w:val="none" w:sz="0" w:space="0" w:color="auto"/>
            <w:bottom w:val="none" w:sz="0" w:space="0" w:color="auto"/>
            <w:right w:val="none" w:sz="0" w:space="0" w:color="auto"/>
          </w:divBdr>
        </w:div>
        <w:div w:id="391002024">
          <w:marLeft w:val="0"/>
          <w:marRight w:val="0"/>
          <w:marTop w:val="0"/>
          <w:marBottom w:val="0"/>
          <w:divBdr>
            <w:top w:val="none" w:sz="0" w:space="0" w:color="auto"/>
            <w:left w:val="none" w:sz="0" w:space="0" w:color="auto"/>
            <w:bottom w:val="none" w:sz="0" w:space="0" w:color="auto"/>
            <w:right w:val="none" w:sz="0" w:space="0" w:color="auto"/>
          </w:divBdr>
        </w:div>
        <w:div w:id="204217470">
          <w:marLeft w:val="0"/>
          <w:marRight w:val="0"/>
          <w:marTop w:val="0"/>
          <w:marBottom w:val="0"/>
          <w:divBdr>
            <w:top w:val="none" w:sz="0" w:space="0" w:color="auto"/>
            <w:left w:val="none" w:sz="0" w:space="0" w:color="auto"/>
            <w:bottom w:val="none" w:sz="0" w:space="0" w:color="auto"/>
            <w:right w:val="none" w:sz="0" w:space="0" w:color="auto"/>
          </w:divBdr>
        </w:div>
        <w:div w:id="1589197819">
          <w:marLeft w:val="0"/>
          <w:marRight w:val="0"/>
          <w:marTop w:val="0"/>
          <w:marBottom w:val="0"/>
          <w:divBdr>
            <w:top w:val="none" w:sz="0" w:space="0" w:color="auto"/>
            <w:left w:val="none" w:sz="0" w:space="0" w:color="auto"/>
            <w:bottom w:val="none" w:sz="0" w:space="0" w:color="auto"/>
            <w:right w:val="none" w:sz="0" w:space="0" w:color="auto"/>
          </w:divBdr>
        </w:div>
        <w:div w:id="1452285864">
          <w:marLeft w:val="0"/>
          <w:marRight w:val="0"/>
          <w:marTop w:val="0"/>
          <w:marBottom w:val="0"/>
          <w:divBdr>
            <w:top w:val="none" w:sz="0" w:space="0" w:color="auto"/>
            <w:left w:val="none" w:sz="0" w:space="0" w:color="auto"/>
            <w:bottom w:val="none" w:sz="0" w:space="0" w:color="auto"/>
            <w:right w:val="none" w:sz="0" w:space="0" w:color="auto"/>
          </w:divBdr>
        </w:div>
        <w:div w:id="1133476440">
          <w:marLeft w:val="0"/>
          <w:marRight w:val="0"/>
          <w:marTop w:val="0"/>
          <w:marBottom w:val="0"/>
          <w:divBdr>
            <w:top w:val="none" w:sz="0" w:space="0" w:color="auto"/>
            <w:left w:val="none" w:sz="0" w:space="0" w:color="auto"/>
            <w:bottom w:val="none" w:sz="0" w:space="0" w:color="auto"/>
            <w:right w:val="none" w:sz="0" w:space="0" w:color="auto"/>
          </w:divBdr>
        </w:div>
        <w:div w:id="959846848">
          <w:marLeft w:val="0"/>
          <w:marRight w:val="0"/>
          <w:marTop w:val="0"/>
          <w:marBottom w:val="0"/>
          <w:divBdr>
            <w:top w:val="none" w:sz="0" w:space="0" w:color="auto"/>
            <w:left w:val="none" w:sz="0" w:space="0" w:color="auto"/>
            <w:bottom w:val="none" w:sz="0" w:space="0" w:color="auto"/>
            <w:right w:val="none" w:sz="0" w:space="0" w:color="auto"/>
          </w:divBdr>
        </w:div>
        <w:div w:id="386684691">
          <w:marLeft w:val="0"/>
          <w:marRight w:val="0"/>
          <w:marTop w:val="0"/>
          <w:marBottom w:val="0"/>
          <w:divBdr>
            <w:top w:val="none" w:sz="0" w:space="0" w:color="auto"/>
            <w:left w:val="none" w:sz="0" w:space="0" w:color="auto"/>
            <w:bottom w:val="none" w:sz="0" w:space="0" w:color="auto"/>
            <w:right w:val="none" w:sz="0" w:space="0" w:color="auto"/>
          </w:divBdr>
        </w:div>
        <w:div w:id="1547444801">
          <w:marLeft w:val="0"/>
          <w:marRight w:val="0"/>
          <w:marTop w:val="0"/>
          <w:marBottom w:val="0"/>
          <w:divBdr>
            <w:top w:val="none" w:sz="0" w:space="0" w:color="auto"/>
            <w:left w:val="none" w:sz="0" w:space="0" w:color="auto"/>
            <w:bottom w:val="none" w:sz="0" w:space="0" w:color="auto"/>
            <w:right w:val="none" w:sz="0" w:space="0" w:color="auto"/>
          </w:divBdr>
        </w:div>
        <w:div w:id="1386292167">
          <w:marLeft w:val="0"/>
          <w:marRight w:val="0"/>
          <w:marTop w:val="0"/>
          <w:marBottom w:val="0"/>
          <w:divBdr>
            <w:top w:val="none" w:sz="0" w:space="0" w:color="auto"/>
            <w:left w:val="none" w:sz="0" w:space="0" w:color="auto"/>
            <w:bottom w:val="none" w:sz="0" w:space="0" w:color="auto"/>
            <w:right w:val="none" w:sz="0" w:space="0" w:color="auto"/>
          </w:divBdr>
        </w:div>
        <w:div w:id="1583443739">
          <w:marLeft w:val="0"/>
          <w:marRight w:val="0"/>
          <w:marTop w:val="0"/>
          <w:marBottom w:val="0"/>
          <w:divBdr>
            <w:top w:val="none" w:sz="0" w:space="0" w:color="auto"/>
            <w:left w:val="none" w:sz="0" w:space="0" w:color="auto"/>
            <w:bottom w:val="none" w:sz="0" w:space="0" w:color="auto"/>
            <w:right w:val="none" w:sz="0" w:space="0" w:color="auto"/>
          </w:divBdr>
        </w:div>
        <w:div w:id="241184717">
          <w:marLeft w:val="0"/>
          <w:marRight w:val="0"/>
          <w:marTop w:val="0"/>
          <w:marBottom w:val="0"/>
          <w:divBdr>
            <w:top w:val="none" w:sz="0" w:space="0" w:color="auto"/>
            <w:left w:val="none" w:sz="0" w:space="0" w:color="auto"/>
            <w:bottom w:val="none" w:sz="0" w:space="0" w:color="auto"/>
            <w:right w:val="none" w:sz="0" w:space="0" w:color="auto"/>
          </w:divBdr>
        </w:div>
        <w:div w:id="1064646995">
          <w:marLeft w:val="0"/>
          <w:marRight w:val="0"/>
          <w:marTop w:val="0"/>
          <w:marBottom w:val="0"/>
          <w:divBdr>
            <w:top w:val="none" w:sz="0" w:space="0" w:color="auto"/>
            <w:left w:val="none" w:sz="0" w:space="0" w:color="auto"/>
            <w:bottom w:val="none" w:sz="0" w:space="0" w:color="auto"/>
            <w:right w:val="none" w:sz="0" w:space="0" w:color="auto"/>
          </w:divBdr>
        </w:div>
        <w:div w:id="433944847">
          <w:marLeft w:val="0"/>
          <w:marRight w:val="0"/>
          <w:marTop w:val="0"/>
          <w:marBottom w:val="0"/>
          <w:divBdr>
            <w:top w:val="none" w:sz="0" w:space="0" w:color="auto"/>
            <w:left w:val="none" w:sz="0" w:space="0" w:color="auto"/>
            <w:bottom w:val="none" w:sz="0" w:space="0" w:color="auto"/>
            <w:right w:val="none" w:sz="0" w:space="0" w:color="auto"/>
          </w:divBdr>
        </w:div>
        <w:div w:id="962155919">
          <w:marLeft w:val="0"/>
          <w:marRight w:val="0"/>
          <w:marTop w:val="0"/>
          <w:marBottom w:val="0"/>
          <w:divBdr>
            <w:top w:val="none" w:sz="0" w:space="0" w:color="auto"/>
            <w:left w:val="none" w:sz="0" w:space="0" w:color="auto"/>
            <w:bottom w:val="none" w:sz="0" w:space="0" w:color="auto"/>
            <w:right w:val="none" w:sz="0" w:space="0" w:color="auto"/>
          </w:divBdr>
        </w:div>
        <w:div w:id="1619407300">
          <w:marLeft w:val="0"/>
          <w:marRight w:val="0"/>
          <w:marTop w:val="0"/>
          <w:marBottom w:val="0"/>
          <w:divBdr>
            <w:top w:val="none" w:sz="0" w:space="0" w:color="auto"/>
            <w:left w:val="none" w:sz="0" w:space="0" w:color="auto"/>
            <w:bottom w:val="none" w:sz="0" w:space="0" w:color="auto"/>
            <w:right w:val="none" w:sz="0" w:space="0" w:color="auto"/>
          </w:divBdr>
        </w:div>
        <w:div w:id="2112581455">
          <w:marLeft w:val="0"/>
          <w:marRight w:val="0"/>
          <w:marTop w:val="0"/>
          <w:marBottom w:val="0"/>
          <w:divBdr>
            <w:top w:val="none" w:sz="0" w:space="0" w:color="auto"/>
            <w:left w:val="none" w:sz="0" w:space="0" w:color="auto"/>
            <w:bottom w:val="none" w:sz="0" w:space="0" w:color="auto"/>
            <w:right w:val="none" w:sz="0" w:space="0" w:color="auto"/>
          </w:divBdr>
        </w:div>
        <w:div w:id="1944729459">
          <w:marLeft w:val="0"/>
          <w:marRight w:val="0"/>
          <w:marTop w:val="0"/>
          <w:marBottom w:val="0"/>
          <w:divBdr>
            <w:top w:val="none" w:sz="0" w:space="0" w:color="auto"/>
            <w:left w:val="none" w:sz="0" w:space="0" w:color="auto"/>
            <w:bottom w:val="none" w:sz="0" w:space="0" w:color="auto"/>
            <w:right w:val="none" w:sz="0" w:space="0" w:color="auto"/>
          </w:divBdr>
        </w:div>
        <w:div w:id="795367643">
          <w:marLeft w:val="0"/>
          <w:marRight w:val="0"/>
          <w:marTop w:val="0"/>
          <w:marBottom w:val="0"/>
          <w:divBdr>
            <w:top w:val="none" w:sz="0" w:space="0" w:color="auto"/>
            <w:left w:val="none" w:sz="0" w:space="0" w:color="auto"/>
            <w:bottom w:val="none" w:sz="0" w:space="0" w:color="auto"/>
            <w:right w:val="none" w:sz="0" w:space="0" w:color="auto"/>
          </w:divBdr>
        </w:div>
        <w:div w:id="2122067484">
          <w:marLeft w:val="0"/>
          <w:marRight w:val="0"/>
          <w:marTop w:val="0"/>
          <w:marBottom w:val="0"/>
          <w:divBdr>
            <w:top w:val="none" w:sz="0" w:space="0" w:color="auto"/>
            <w:left w:val="none" w:sz="0" w:space="0" w:color="auto"/>
            <w:bottom w:val="none" w:sz="0" w:space="0" w:color="auto"/>
            <w:right w:val="none" w:sz="0" w:space="0" w:color="auto"/>
          </w:divBdr>
        </w:div>
        <w:div w:id="1578397597">
          <w:marLeft w:val="0"/>
          <w:marRight w:val="0"/>
          <w:marTop w:val="0"/>
          <w:marBottom w:val="0"/>
          <w:divBdr>
            <w:top w:val="none" w:sz="0" w:space="0" w:color="auto"/>
            <w:left w:val="none" w:sz="0" w:space="0" w:color="auto"/>
            <w:bottom w:val="none" w:sz="0" w:space="0" w:color="auto"/>
            <w:right w:val="none" w:sz="0" w:space="0" w:color="auto"/>
          </w:divBdr>
        </w:div>
        <w:div w:id="164708384">
          <w:marLeft w:val="0"/>
          <w:marRight w:val="0"/>
          <w:marTop w:val="0"/>
          <w:marBottom w:val="0"/>
          <w:divBdr>
            <w:top w:val="none" w:sz="0" w:space="0" w:color="auto"/>
            <w:left w:val="none" w:sz="0" w:space="0" w:color="auto"/>
            <w:bottom w:val="none" w:sz="0" w:space="0" w:color="auto"/>
            <w:right w:val="none" w:sz="0" w:space="0" w:color="auto"/>
          </w:divBdr>
        </w:div>
        <w:div w:id="1084574817">
          <w:marLeft w:val="0"/>
          <w:marRight w:val="0"/>
          <w:marTop w:val="0"/>
          <w:marBottom w:val="0"/>
          <w:divBdr>
            <w:top w:val="none" w:sz="0" w:space="0" w:color="auto"/>
            <w:left w:val="none" w:sz="0" w:space="0" w:color="auto"/>
            <w:bottom w:val="none" w:sz="0" w:space="0" w:color="auto"/>
            <w:right w:val="none" w:sz="0" w:space="0" w:color="auto"/>
          </w:divBdr>
        </w:div>
        <w:div w:id="1933511206">
          <w:marLeft w:val="0"/>
          <w:marRight w:val="0"/>
          <w:marTop w:val="0"/>
          <w:marBottom w:val="0"/>
          <w:divBdr>
            <w:top w:val="none" w:sz="0" w:space="0" w:color="auto"/>
            <w:left w:val="none" w:sz="0" w:space="0" w:color="auto"/>
            <w:bottom w:val="none" w:sz="0" w:space="0" w:color="auto"/>
            <w:right w:val="none" w:sz="0" w:space="0" w:color="auto"/>
          </w:divBdr>
        </w:div>
        <w:div w:id="82536619">
          <w:marLeft w:val="0"/>
          <w:marRight w:val="0"/>
          <w:marTop w:val="0"/>
          <w:marBottom w:val="0"/>
          <w:divBdr>
            <w:top w:val="none" w:sz="0" w:space="0" w:color="auto"/>
            <w:left w:val="none" w:sz="0" w:space="0" w:color="auto"/>
            <w:bottom w:val="none" w:sz="0" w:space="0" w:color="auto"/>
            <w:right w:val="none" w:sz="0" w:space="0" w:color="auto"/>
          </w:divBdr>
        </w:div>
        <w:div w:id="172109720">
          <w:marLeft w:val="0"/>
          <w:marRight w:val="0"/>
          <w:marTop w:val="0"/>
          <w:marBottom w:val="0"/>
          <w:divBdr>
            <w:top w:val="none" w:sz="0" w:space="0" w:color="auto"/>
            <w:left w:val="none" w:sz="0" w:space="0" w:color="auto"/>
            <w:bottom w:val="none" w:sz="0" w:space="0" w:color="auto"/>
            <w:right w:val="none" w:sz="0" w:space="0" w:color="auto"/>
          </w:divBdr>
        </w:div>
        <w:div w:id="2025549690">
          <w:marLeft w:val="0"/>
          <w:marRight w:val="0"/>
          <w:marTop w:val="0"/>
          <w:marBottom w:val="0"/>
          <w:divBdr>
            <w:top w:val="none" w:sz="0" w:space="0" w:color="auto"/>
            <w:left w:val="none" w:sz="0" w:space="0" w:color="auto"/>
            <w:bottom w:val="none" w:sz="0" w:space="0" w:color="auto"/>
            <w:right w:val="none" w:sz="0" w:space="0" w:color="auto"/>
          </w:divBdr>
        </w:div>
        <w:div w:id="319700750">
          <w:marLeft w:val="0"/>
          <w:marRight w:val="0"/>
          <w:marTop w:val="0"/>
          <w:marBottom w:val="0"/>
          <w:divBdr>
            <w:top w:val="none" w:sz="0" w:space="0" w:color="auto"/>
            <w:left w:val="none" w:sz="0" w:space="0" w:color="auto"/>
            <w:bottom w:val="none" w:sz="0" w:space="0" w:color="auto"/>
            <w:right w:val="none" w:sz="0" w:space="0" w:color="auto"/>
          </w:divBdr>
        </w:div>
        <w:div w:id="391542297">
          <w:marLeft w:val="0"/>
          <w:marRight w:val="0"/>
          <w:marTop w:val="0"/>
          <w:marBottom w:val="0"/>
          <w:divBdr>
            <w:top w:val="none" w:sz="0" w:space="0" w:color="auto"/>
            <w:left w:val="none" w:sz="0" w:space="0" w:color="auto"/>
            <w:bottom w:val="none" w:sz="0" w:space="0" w:color="auto"/>
            <w:right w:val="none" w:sz="0" w:space="0" w:color="auto"/>
          </w:divBdr>
        </w:div>
        <w:div w:id="677927753">
          <w:marLeft w:val="0"/>
          <w:marRight w:val="0"/>
          <w:marTop w:val="0"/>
          <w:marBottom w:val="0"/>
          <w:divBdr>
            <w:top w:val="none" w:sz="0" w:space="0" w:color="auto"/>
            <w:left w:val="none" w:sz="0" w:space="0" w:color="auto"/>
            <w:bottom w:val="none" w:sz="0" w:space="0" w:color="auto"/>
            <w:right w:val="none" w:sz="0" w:space="0" w:color="auto"/>
          </w:divBdr>
        </w:div>
        <w:div w:id="863324919">
          <w:marLeft w:val="0"/>
          <w:marRight w:val="0"/>
          <w:marTop w:val="0"/>
          <w:marBottom w:val="0"/>
          <w:divBdr>
            <w:top w:val="none" w:sz="0" w:space="0" w:color="auto"/>
            <w:left w:val="none" w:sz="0" w:space="0" w:color="auto"/>
            <w:bottom w:val="none" w:sz="0" w:space="0" w:color="auto"/>
            <w:right w:val="none" w:sz="0" w:space="0" w:color="auto"/>
          </w:divBdr>
        </w:div>
        <w:div w:id="1456366509">
          <w:marLeft w:val="0"/>
          <w:marRight w:val="0"/>
          <w:marTop w:val="0"/>
          <w:marBottom w:val="0"/>
          <w:divBdr>
            <w:top w:val="none" w:sz="0" w:space="0" w:color="auto"/>
            <w:left w:val="none" w:sz="0" w:space="0" w:color="auto"/>
            <w:bottom w:val="none" w:sz="0" w:space="0" w:color="auto"/>
            <w:right w:val="none" w:sz="0" w:space="0" w:color="auto"/>
          </w:divBdr>
        </w:div>
        <w:div w:id="600187526">
          <w:marLeft w:val="0"/>
          <w:marRight w:val="0"/>
          <w:marTop w:val="0"/>
          <w:marBottom w:val="0"/>
          <w:divBdr>
            <w:top w:val="none" w:sz="0" w:space="0" w:color="auto"/>
            <w:left w:val="none" w:sz="0" w:space="0" w:color="auto"/>
            <w:bottom w:val="none" w:sz="0" w:space="0" w:color="auto"/>
            <w:right w:val="none" w:sz="0" w:space="0" w:color="auto"/>
          </w:divBdr>
        </w:div>
        <w:div w:id="689069344">
          <w:marLeft w:val="0"/>
          <w:marRight w:val="0"/>
          <w:marTop w:val="0"/>
          <w:marBottom w:val="0"/>
          <w:divBdr>
            <w:top w:val="none" w:sz="0" w:space="0" w:color="auto"/>
            <w:left w:val="none" w:sz="0" w:space="0" w:color="auto"/>
            <w:bottom w:val="none" w:sz="0" w:space="0" w:color="auto"/>
            <w:right w:val="none" w:sz="0" w:space="0" w:color="auto"/>
          </w:divBdr>
        </w:div>
        <w:div w:id="297802820">
          <w:marLeft w:val="0"/>
          <w:marRight w:val="0"/>
          <w:marTop w:val="0"/>
          <w:marBottom w:val="0"/>
          <w:divBdr>
            <w:top w:val="none" w:sz="0" w:space="0" w:color="auto"/>
            <w:left w:val="none" w:sz="0" w:space="0" w:color="auto"/>
            <w:bottom w:val="none" w:sz="0" w:space="0" w:color="auto"/>
            <w:right w:val="none" w:sz="0" w:space="0" w:color="auto"/>
          </w:divBdr>
        </w:div>
        <w:div w:id="444425131">
          <w:marLeft w:val="0"/>
          <w:marRight w:val="0"/>
          <w:marTop w:val="0"/>
          <w:marBottom w:val="0"/>
          <w:divBdr>
            <w:top w:val="none" w:sz="0" w:space="0" w:color="auto"/>
            <w:left w:val="none" w:sz="0" w:space="0" w:color="auto"/>
            <w:bottom w:val="none" w:sz="0" w:space="0" w:color="auto"/>
            <w:right w:val="none" w:sz="0" w:space="0" w:color="auto"/>
          </w:divBdr>
        </w:div>
        <w:div w:id="1141847581">
          <w:marLeft w:val="0"/>
          <w:marRight w:val="0"/>
          <w:marTop w:val="0"/>
          <w:marBottom w:val="0"/>
          <w:divBdr>
            <w:top w:val="none" w:sz="0" w:space="0" w:color="auto"/>
            <w:left w:val="none" w:sz="0" w:space="0" w:color="auto"/>
            <w:bottom w:val="none" w:sz="0" w:space="0" w:color="auto"/>
            <w:right w:val="none" w:sz="0" w:space="0" w:color="auto"/>
          </w:divBdr>
        </w:div>
        <w:div w:id="1750233620">
          <w:marLeft w:val="0"/>
          <w:marRight w:val="0"/>
          <w:marTop w:val="0"/>
          <w:marBottom w:val="0"/>
          <w:divBdr>
            <w:top w:val="none" w:sz="0" w:space="0" w:color="auto"/>
            <w:left w:val="none" w:sz="0" w:space="0" w:color="auto"/>
            <w:bottom w:val="none" w:sz="0" w:space="0" w:color="auto"/>
            <w:right w:val="none" w:sz="0" w:space="0" w:color="auto"/>
          </w:divBdr>
        </w:div>
        <w:div w:id="1047333583">
          <w:marLeft w:val="0"/>
          <w:marRight w:val="0"/>
          <w:marTop w:val="0"/>
          <w:marBottom w:val="0"/>
          <w:divBdr>
            <w:top w:val="none" w:sz="0" w:space="0" w:color="auto"/>
            <w:left w:val="none" w:sz="0" w:space="0" w:color="auto"/>
            <w:bottom w:val="none" w:sz="0" w:space="0" w:color="auto"/>
            <w:right w:val="none" w:sz="0" w:space="0" w:color="auto"/>
          </w:divBdr>
        </w:div>
        <w:div w:id="1517841040">
          <w:marLeft w:val="0"/>
          <w:marRight w:val="0"/>
          <w:marTop w:val="0"/>
          <w:marBottom w:val="0"/>
          <w:divBdr>
            <w:top w:val="none" w:sz="0" w:space="0" w:color="auto"/>
            <w:left w:val="none" w:sz="0" w:space="0" w:color="auto"/>
            <w:bottom w:val="none" w:sz="0" w:space="0" w:color="auto"/>
            <w:right w:val="none" w:sz="0" w:space="0" w:color="auto"/>
          </w:divBdr>
        </w:div>
        <w:div w:id="1408841867">
          <w:marLeft w:val="0"/>
          <w:marRight w:val="0"/>
          <w:marTop w:val="0"/>
          <w:marBottom w:val="0"/>
          <w:divBdr>
            <w:top w:val="none" w:sz="0" w:space="0" w:color="auto"/>
            <w:left w:val="none" w:sz="0" w:space="0" w:color="auto"/>
            <w:bottom w:val="none" w:sz="0" w:space="0" w:color="auto"/>
            <w:right w:val="none" w:sz="0" w:space="0" w:color="auto"/>
          </w:divBdr>
        </w:div>
        <w:div w:id="2132548706">
          <w:marLeft w:val="0"/>
          <w:marRight w:val="0"/>
          <w:marTop w:val="0"/>
          <w:marBottom w:val="0"/>
          <w:divBdr>
            <w:top w:val="none" w:sz="0" w:space="0" w:color="auto"/>
            <w:left w:val="none" w:sz="0" w:space="0" w:color="auto"/>
            <w:bottom w:val="none" w:sz="0" w:space="0" w:color="auto"/>
            <w:right w:val="none" w:sz="0" w:space="0" w:color="auto"/>
          </w:divBdr>
        </w:div>
        <w:div w:id="1790247388">
          <w:marLeft w:val="0"/>
          <w:marRight w:val="0"/>
          <w:marTop w:val="0"/>
          <w:marBottom w:val="0"/>
          <w:divBdr>
            <w:top w:val="none" w:sz="0" w:space="0" w:color="auto"/>
            <w:left w:val="none" w:sz="0" w:space="0" w:color="auto"/>
            <w:bottom w:val="none" w:sz="0" w:space="0" w:color="auto"/>
            <w:right w:val="none" w:sz="0" w:space="0" w:color="auto"/>
          </w:divBdr>
        </w:div>
        <w:div w:id="719984040">
          <w:marLeft w:val="0"/>
          <w:marRight w:val="0"/>
          <w:marTop w:val="0"/>
          <w:marBottom w:val="0"/>
          <w:divBdr>
            <w:top w:val="none" w:sz="0" w:space="0" w:color="auto"/>
            <w:left w:val="none" w:sz="0" w:space="0" w:color="auto"/>
            <w:bottom w:val="none" w:sz="0" w:space="0" w:color="auto"/>
            <w:right w:val="none" w:sz="0" w:space="0" w:color="auto"/>
          </w:divBdr>
        </w:div>
        <w:div w:id="1970281267">
          <w:marLeft w:val="0"/>
          <w:marRight w:val="0"/>
          <w:marTop w:val="0"/>
          <w:marBottom w:val="0"/>
          <w:divBdr>
            <w:top w:val="none" w:sz="0" w:space="0" w:color="auto"/>
            <w:left w:val="none" w:sz="0" w:space="0" w:color="auto"/>
            <w:bottom w:val="none" w:sz="0" w:space="0" w:color="auto"/>
            <w:right w:val="none" w:sz="0" w:space="0" w:color="auto"/>
          </w:divBdr>
        </w:div>
        <w:div w:id="2132165417">
          <w:marLeft w:val="0"/>
          <w:marRight w:val="0"/>
          <w:marTop w:val="0"/>
          <w:marBottom w:val="0"/>
          <w:divBdr>
            <w:top w:val="none" w:sz="0" w:space="0" w:color="auto"/>
            <w:left w:val="none" w:sz="0" w:space="0" w:color="auto"/>
            <w:bottom w:val="none" w:sz="0" w:space="0" w:color="auto"/>
            <w:right w:val="none" w:sz="0" w:space="0" w:color="auto"/>
          </w:divBdr>
        </w:div>
        <w:div w:id="379482527">
          <w:marLeft w:val="0"/>
          <w:marRight w:val="0"/>
          <w:marTop w:val="0"/>
          <w:marBottom w:val="0"/>
          <w:divBdr>
            <w:top w:val="none" w:sz="0" w:space="0" w:color="auto"/>
            <w:left w:val="none" w:sz="0" w:space="0" w:color="auto"/>
            <w:bottom w:val="none" w:sz="0" w:space="0" w:color="auto"/>
            <w:right w:val="none" w:sz="0" w:space="0" w:color="auto"/>
          </w:divBdr>
        </w:div>
        <w:div w:id="398554661">
          <w:marLeft w:val="0"/>
          <w:marRight w:val="0"/>
          <w:marTop w:val="0"/>
          <w:marBottom w:val="0"/>
          <w:divBdr>
            <w:top w:val="none" w:sz="0" w:space="0" w:color="auto"/>
            <w:left w:val="none" w:sz="0" w:space="0" w:color="auto"/>
            <w:bottom w:val="none" w:sz="0" w:space="0" w:color="auto"/>
            <w:right w:val="none" w:sz="0" w:space="0" w:color="auto"/>
          </w:divBdr>
        </w:div>
        <w:div w:id="802121395">
          <w:marLeft w:val="0"/>
          <w:marRight w:val="0"/>
          <w:marTop w:val="0"/>
          <w:marBottom w:val="0"/>
          <w:divBdr>
            <w:top w:val="none" w:sz="0" w:space="0" w:color="auto"/>
            <w:left w:val="none" w:sz="0" w:space="0" w:color="auto"/>
            <w:bottom w:val="none" w:sz="0" w:space="0" w:color="auto"/>
            <w:right w:val="none" w:sz="0" w:space="0" w:color="auto"/>
          </w:divBdr>
        </w:div>
        <w:div w:id="977299181">
          <w:marLeft w:val="0"/>
          <w:marRight w:val="0"/>
          <w:marTop w:val="0"/>
          <w:marBottom w:val="0"/>
          <w:divBdr>
            <w:top w:val="none" w:sz="0" w:space="0" w:color="auto"/>
            <w:left w:val="none" w:sz="0" w:space="0" w:color="auto"/>
            <w:bottom w:val="none" w:sz="0" w:space="0" w:color="auto"/>
            <w:right w:val="none" w:sz="0" w:space="0" w:color="auto"/>
          </w:divBdr>
        </w:div>
        <w:div w:id="891619788">
          <w:marLeft w:val="0"/>
          <w:marRight w:val="0"/>
          <w:marTop w:val="0"/>
          <w:marBottom w:val="0"/>
          <w:divBdr>
            <w:top w:val="none" w:sz="0" w:space="0" w:color="auto"/>
            <w:left w:val="none" w:sz="0" w:space="0" w:color="auto"/>
            <w:bottom w:val="none" w:sz="0" w:space="0" w:color="auto"/>
            <w:right w:val="none" w:sz="0" w:space="0" w:color="auto"/>
          </w:divBdr>
        </w:div>
        <w:div w:id="946892284">
          <w:marLeft w:val="0"/>
          <w:marRight w:val="0"/>
          <w:marTop w:val="0"/>
          <w:marBottom w:val="0"/>
          <w:divBdr>
            <w:top w:val="none" w:sz="0" w:space="0" w:color="auto"/>
            <w:left w:val="none" w:sz="0" w:space="0" w:color="auto"/>
            <w:bottom w:val="none" w:sz="0" w:space="0" w:color="auto"/>
            <w:right w:val="none" w:sz="0" w:space="0" w:color="auto"/>
          </w:divBdr>
        </w:div>
        <w:div w:id="1146430630">
          <w:marLeft w:val="0"/>
          <w:marRight w:val="0"/>
          <w:marTop w:val="0"/>
          <w:marBottom w:val="0"/>
          <w:divBdr>
            <w:top w:val="none" w:sz="0" w:space="0" w:color="auto"/>
            <w:left w:val="none" w:sz="0" w:space="0" w:color="auto"/>
            <w:bottom w:val="none" w:sz="0" w:space="0" w:color="auto"/>
            <w:right w:val="none" w:sz="0" w:space="0" w:color="auto"/>
          </w:divBdr>
        </w:div>
        <w:div w:id="164786307">
          <w:marLeft w:val="0"/>
          <w:marRight w:val="0"/>
          <w:marTop w:val="0"/>
          <w:marBottom w:val="0"/>
          <w:divBdr>
            <w:top w:val="none" w:sz="0" w:space="0" w:color="auto"/>
            <w:left w:val="none" w:sz="0" w:space="0" w:color="auto"/>
            <w:bottom w:val="none" w:sz="0" w:space="0" w:color="auto"/>
            <w:right w:val="none" w:sz="0" w:space="0" w:color="auto"/>
          </w:divBdr>
        </w:div>
        <w:div w:id="1457792249">
          <w:marLeft w:val="0"/>
          <w:marRight w:val="0"/>
          <w:marTop w:val="0"/>
          <w:marBottom w:val="0"/>
          <w:divBdr>
            <w:top w:val="none" w:sz="0" w:space="0" w:color="auto"/>
            <w:left w:val="none" w:sz="0" w:space="0" w:color="auto"/>
            <w:bottom w:val="none" w:sz="0" w:space="0" w:color="auto"/>
            <w:right w:val="none" w:sz="0" w:space="0" w:color="auto"/>
          </w:divBdr>
        </w:div>
        <w:div w:id="438567362">
          <w:marLeft w:val="0"/>
          <w:marRight w:val="0"/>
          <w:marTop w:val="0"/>
          <w:marBottom w:val="0"/>
          <w:divBdr>
            <w:top w:val="none" w:sz="0" w:space="0" w:color="auto"/>
            <w:left w:val="none" w:sz="0" w:space="0" w:color="auto"/>
            <w:bottom w:val="none" w:sz="0" w:space="0" w:color="auto"/>
            <w:right w:val="none" w:sz="0" w:space="0" w:color="auto"/>
          </w:divBdr>
        </w:div>
        <w:div w:id="1937445762">
          <w:marLeft w:val="0"/>
          <w:marRight w:val="0"/>
          <w:marTop w:val="0"/>
          <w:marBottom w:val="0"/>
          <w:divBdr>
            <w:top w:val="none" w:sz="0" w:space="0" w:color="auto"/>
            <w:left w:val="none" w:sz="0" w:space="0" w:color="auto"/>
            <w:bottom w:val="none" w:sz="0" w:space="0" w:color="auto"/>
            <w:right w:val="none" w:sz="0" w:space="0" w:color="auto"/>
          </w:divBdr>
        </w:div>
        <w:div w:id="1288780108">
          <w:marLeft w:val="0"/>
          <w:marRight w:val="0"/>
          <w:marTop w:val="0"/>
          <w:marBottom w:val="0"/>
          <w:divBdr>
            <w:top w:val="none" w:sz="0" w:space="0" w:color="auto"/>
            <w:left w:val="none" w:sz="0" w:space="0" w:color="auto"/>
            <w:bottom w:val="none" w:sz="0" w:space="0" w:color="auto"/>
            <w:right w:val="none" w:sz="0" w:space="0" w:color="auto"/>
          </w:divBdr>
        </w:div>
        <w:div w:id="265843848">
          <w:marLeft w:val="0"/>
          <w:marRight w:val="0"/>
          <w:marTop w:val="0"/>
          <w:marBottom w:val="0"/>
          <w:divBdr>
            <w:top w:val="none" w:sz="0" w:space="0" w:color="auto"/>
            <w:left w:val="none" w:sz="0" w:space="0" w:color="auto"/>
            <w:bottom w:val="none" w:sz="0" w:space="0" w:color="auto"/>
            <w:right w:val="none" w:sz="0" w:space="0" w:color="auto"/>
          </w:divBdr>
        </w:div>
        <w:div w:id="2104372361">
          <w:marLeft w:val="0"/>
          <w:marRight w:val="0"/>
          <w:marTop w:val="0"/>
          <w:marBottom w:val="0"/>
          <w:divBdr>
            <w:top w:val="none" w:sz="0" w:space="0" w:color="auto"/>
            <w:left w:val="none" w:sz="0" w:space="0" w:color="auto"/>
            <w:bottom w:val="none" w:sz="0" w:space="0" w:color="auto"/>
            <w:right w:val="none" w:sz="0" w:space="0" w:color="auto"/>
          </w:divBdr>
        </w:div>
        <w:div w:id="2089378138">
          <w:marLeft w:val="0"/>
          <w:marRight w:val="0"/>
          <w:marTop w:val="0"/>
          <w:marBottom w:val="0"/>
          <w:divBdr>
            <w:top w:val="none" w:sz="0" w:space="0" w:color="auto"/>
            <w:left w:val="none" w:sz="0" w:space="0" w:color="auto"/>
            <w:bottom w:val="none" w:sz="0" w:space="0" w:color="auto"/>
            <w:right w:val="none" w:sz="0" w:space="0" w:color="auto"/>
          </w:divBdr>
        </w:div>
        <w:div w:id="2035182033">
          <w:marLeft w:val="0"/>
          <w:marRight w:val="0"/>
          <w:marTop w:val="0"/>
          <w:marBottom w:val="0"/>
          <w:divBdr>
            <w:top w:val="none" w:sz="0" w:space="0" w:color="auto"/>
            <w:left w:val="none" w:sz="0" w:space="0" w:color="auto"/>
            <w:bottom w:val="none" w:sz="0" w:space="0" w:color="auto"/>
            <w:right w:val="none" w:sz="0" w:space="0" w:color="auto"/>
          </w:divBdr>
        </w:div>
        <w:div w:id="1052080549">
          <w:marLeft w:val="0"/>
          <w:marRight w:val="0"/>
          <w:marTop w:val="0"/>
          <w:marBottom w:val="0"/>
          <w:divBdr>
            <w:top w:val="none" w:sz="0" w:space="0" w:color="auto"/>
            <w:left w:val="none" w:sz="0" w:space="0" w:color="auto"/>
            <w:bottom w:val="none" w:sz="0" w:space="0" w:color="auto"/>
            <w:right w:val="none" w:sz="0" w:space="0" w:color="auto"/>
          </w:divBdr>
        </w:div>
        <w:div w:id="1705328135">
          <w:marLeft w:val="0"/>
          <w:marRight w:val="0"/>
          <w:marTop w:val="0"/>
          <w:marBottom w:val="0"/>
          <w:divBdr>
            <w:top w:val="none" w:sz="0" w:space="0" w:color="auto"/>
            <w:left w:val="none" w:sz="0" w:space="0" w:color="auto"/>
            <w:bottom w:val="none" w:sz="0" w:space="0" w:color="auto"/>
            <w:right w:val="none" w:sz="0" w:space="0" w:color="auto"/>
          </w:divBdr>
        </w:div>
        <w:div w:id="786121678">
          <w:marLeft w:val="0"/>
          <w:marRight w:val="0"/>
          <w:marTop w:val="0"/>
          <w:marBottom w:val="0"/>
          <w:divBdr>
            <w:top w:val="none" w:sz="0" w:space="0" w:color="auto"/>
            <w:left w:val="none" w:sz="0" w:space="0" w:color="auto"/>
            <w:bottom w:val="none" w:sz="0" w:space="0" w:color="auto"/>
            <w:right w:val="none" w:sz="0" w:space="0" w:color="auto"/>
          </w:divBdr>
        </w:div>
        <w:div w:id="1441610829">
          <w:marLeft w:val="0"/>
          <w:marRight w:val="0"/>
          <w:marTop w:val="0"/>
          <w:marBottom w:val="0"/>
          <w:divBdr>
            <w:top w:val="none" w:sz="0" w:space="0" w:color="auto"/>
            <w:left w:val="none" w:sz="0" w:space="0" w:color="auto"/>
            <w:bottom w:val="none" w:sz="0" w:space="0" w:color="auto"/>
            <w:right w:val="none" w:sz="0" w:space="0" w:color="auto"/>
          </w:divBdr>
        </w:div>
        <w:div w:id="1804344423">
          <w:marLeft w:val="0"/>
          <w:marRight w:val="0"/>
          <w:marTop w:val="0"/>
          <w:marBottom w:val="0"/>
          <w:divBdr>
            <w:top w:val="none" w:sz="0" w:space="0" w:color="auto"/>
            <w:left w:val="none" w:sz="0" w:space="0" w:color="auto"/>
            <w:bottom w:val="none" w:sz="0" w:space="0" w:color="auto"/>
            <w:right w:val="none" w:sz="0" w:space="0" w:color="auto"/>
          </w:divBdr>
        </w:div>
        <w:div w:id="1323318543">
          <w:marLeft w:val="0"/>
          <w:marRight w:val="0"/>
          <w:marTop w:val="0"/>
          <w:marBottom w:val="0"/>
          <w:divBdr>
            <w:top w:val="none" w:sz="0" w:space="0" w:color="auto"/>
            <w:left w:val="none" w:sz="0" w:space="0" w:color="auto"/>
            <w:bottom w:val="none" w:sz="0" w:space="0" w:color="auto"/>
            <w:right w:val="none" w:sz="0" w:space="0" w:color="auto"/>
          </w:divBdr>
        </w:div>
        <w:div w:id="603920078">
          <w:marLeft w:val="0"/>
          <w:marRight w:val="0"/>
          <w:marTop w:val="0"/>
          <w:marBottom w:val="0"/>
          <w:divBdr>
            <w:top w:val="none" w:sz="0" w:space="0" w:color="auto"/>
            <w:left w:val="none" w:sz="0" w:space="0" w:color="auto"/>
            <w:bottom w:val="none" w:sz="0" w:space="0" w:color="auto"/>
            <w:right w:val="none" w:sz="0" w:space="0" w:color="auto"/>
          </w:divBdr>
        </w:div>
        <w:div w:id="1888831473">
          <w:marLeft w:val="0"/>
          <w:marRight w:val="0"/>
          <w:marTop w:val="0"/>
          <w:marBottom w:val="0"/>
          <w:divBdr>
            <w:top w:val="none" w:sz="0" w:space="0" w:color="auto"/>
            <w:left w:val="none" w:sz="0" w:space="0" w:color="auto"/>
            <w:bottom w:val="none" w:sz="0" w:space="0" w:color="auto"/>
            <w:right w:val="none" w:sz="0" w:space="0" w:color="auto"/>
          </w:divBdr>
        </w:div>
        <w:div w:id="1810437304">
          <w:marLeft w:val="0"/>
          <w:marRight w:val="0"/>
          <w:marTop w:val="0"/>
          <w:marBottom w:val="0"/>
          <w:divBdr>
            <w:top w:val="none" w:sz="0" w:space="0" w:color="auto"/>
            <w:left w:val="none" w:sz="0" w:space="0" w:color="auto"/>
            <w:bottom w:val="none" w:sz="0" w:space="0" w:color="auto"/>
            <w:right w:val="none" w:sz="0" w:space="0" w:color="auto"/>
          </w:divBdr>
        </w:div>
        <w:div w:id="1390879780">
          <w:marLeft w:val="0"/>
          <w:marRight w:val="0"/>
          <w:marTop w:val="0"/>
          <w:marBottom w:val="0"/>
          <w:divBdr>
            <w:top w:val="none" w:sz="0" w:space="0" w:color="auto"/>
            <w:left w:val="none" w:sz="0" w:space="0" w:color="auto"/>
            <w:bottom w:val="none" w:sz="0" w:space="0" w:color="auto"/>
            <w:right w:val="none" w:sz="0" w:space="0" w:color="auto"/>
          </w:divBdr>
        </w:div>
        <w:div w:id="1462384292">
          <w:marLeft w:val="0"/>
          <w:marRight w:val="0"/>
          <w:marTop w:val="0"/>
          <w:marBottom w:val="0"/>
          <w:divBdr>
            <w:top w:val="none" w:sz="0" w:space="0" w:color="auto"/>
            <w:left w:val="none" w:sz="0" w:space="0" w:color="auto"/>
            <w:bottom w:val="none" w:sz="0" w:space="0" w:color="auto"/>
            <w:right w:val="none" w:sz="0" w:space="0" w:color="auto"/>
          </w:divBdr>
        </w:div>
        <w:div w:id="1833178166">
          <w:marLeft w:val="0"/>
          <w:marRight w:val="0"/>
          <w:marTop w:val="0"/>
          <w:marBottom w:val="0"/>
          <w:divBdr>
            <w:top w:val="none" w:sz="0" w:space="0" w:color="auto"/>
            <w:left w:val="none" w:sz="0" w:space="0" w:color="auto"/>
            <w:bottom w:val="none" w:sz="0" w:space="0" w:color="auto"/>
            <w:right w:val="none" w:sz="0" w:space="0" w:color="auto"/>
          </w:divBdr>
        </w:div>
        <w:div w:id="686829798">
          <w:marLeft w:val="0"/>
          <w:marRight w:val="0"/>
          <w:marTop w:val="0"/>
          <w:marBottom w:val="0"/>
          <w:divBdr>
            <w:top w:val="none" w:sz="0" w:space="0" w:color="auto"/>
            <w:left w:val="none" w:sz="0" w:space="0" w:color="auto"/>
            <w:bottom w:val="none" w:sz="0" w:space="0" w:color="auto"/>
            <w:right w:val="none" w:sz="0" w:space="0" w:color="auto"/>
          </w:divBdr>
        </w:div>
        <w:div w:id="771901579">
          <w:marLeft w:val="0"/>
          <w:marRight w:val="0"/>
          <w:marTop w:val="0"/>
          <w:marBottom w:val="0"/>
          <w:divBdr>
            <w:top w:val="none" w:sz="0" w:space="0" w:color="auto"/>
            <w:left w:val="none" w:sz="0" w:space="0" w:color="auto"/>
            <w:bottom w:val="none" w:sz="0" w:space="0" w:color="auto"/>
            <w:right w:val="none" w:sz="0" w:space="0" w:color="auto"/>
          </w:divBdr>
        </w:div>
        <w:div w:id="1479417622">
          <w:marLeft w:val="0"/>
          <w:marRight w:val="0"/>
          <w:marTop w:val="0"/>
          <w:marBottom w:val="0"/>
          <w:divBdr>
            <w:top w:val="none" w:sz="0" w:space="0" w:color="auto"/>
            <w:left w:val="none" w:sz="0" w:space="0" w:color="auto"/>
            <w:bottom w:val="none" w:sz="0" w:space="0" w:color="auto"/>
            <w:right w:val="none" w:sz="0" w:space="0" w:color="auto"/>
          </w:divBdr>
        </w:div>
        <w:div w:id="1435980002">
          <w:marLeft w:val="0"/>
          <w:marRight w:val="0"/>
          <w:marTop w:val="0"/>
          <w:marBottom w:val="0"/>
          <w:divBdr>
            <w:top w:val="none" w:sz="0" w:space="0" w:color="auto"/>
            <w:left w:val="none" w:sz="0" w:space="0" w:color="auto"/>
            <w:bottom w:val="none" w:sz="0" w:space="0" w:color="auto"/>
            <w:right w:val="none" w:sz="0" w:space="0" w:color="auto"/>
          </w:divBdr>
        </w:div>
        <w:div w:id="842359377">
          <w:marLeft w:val="0"/>
          <w:marRight w:val="0"/>
          <w:marTop w:val="0"/>
          <w:marBottom w:val="0"/>
          <w:divBdr>
            <w:top w:val="none" w:sz="0" w:space="0" w:color="auto"/>
            <w:left w:val="none" w:sz="0" w:space="0" w:color="auto"/>
            <w:bottom w:val="none" w:sz="0" w:space="0" w:color="auto"/>
            <w:right w:val="none" w:sz="0" w:space="0" w:color="auto"/>
          </w:divBdr>
        </w:div>
        <w:div w:id="799878451">
          <w:marLeft w:val="0"/>
          <w:marRight w:val="0"/>
          <w:marTop w:val="0"/>
          <w:marBottom w:val="0"/>
          <w:divBdr>
            <w:top w:val="none" w:sz="0" w:space="0" w:color="auto"/>
            <w:left w:val="none" w:sz="0" w:space="0" w:color="auto"/>
            <w:bottom w:val="none" w:sz="0" w:space="0" w:color="auto"/>
            <w:right w:val="none" w:sz="0" w:space="0" w:color="auto"/>
          </w:divBdr>
        </w:div>
        <w:div w:id="1607537294">
          <w:marLeft w:val="0"/>
          <w:marRight w:val="0"/>
          <w:marTop w:val="0"/>
          <w:marBottom w:val="0"/>
          <w:divBdr>
            <w:top w:val="none" w:sz="0" w:space="0" w:color="auto"/>
            <w:left w:val="none" w:sz="0" w:space="0" w:color="auto"/>
            <w:bottom w:val="none" w:sz="0" w:space="0" w:color="auto"/>
            <w:right w:val="none" w:sz="0" w:space="0" w:color="auto"/>
          </w:divBdr>
        </w:div>
        <w:div w:id="1499616102">
          <w:marLeft w:val="0"/>
          <w:marRight w:val="0"/>
          <w:marTop w:val="0"/>
          <w:marBottom w:val="0"/>
          <w:divBdr>
            <w:top w:val="none" w:sz="0" w:space="0" w:color="auto"/>
            <w:left w:val="none" w:sz="0" w:space="0" w:color="auto"/>
            <w:bottom w:val="none" w:sz="0" w:space="0" w:color="auto"/>
            <w:right w:val="none" w:sz="0" w:space="0" w:color="auto"/>
          </w:divBdr>
        </w:div>
        <w:div w:id="534271006">
          <w:marLeft w:val="0"/>
          <w:marRight w:val="0"/>
          <w:marTop w:val="0"/>
          <w:marBottom w:val="0"/>
          <w:divBdr>
            <w:top w:val="none" w:sz="0" w:space="0" w:color="auto"/>
            <w:left w:val="none" w:sz="0" w:space="0" w:color="auto"/>
            <w:bottom w:val="none" w:sz="0" w:space="0" w:color="auto"/>
            <w:right w:val="none" w:sz="0" w:space="0" w:color="auto"/>
          </w:divBdr>
        </w:div>
        <w:div w:id="1874725360">
          <w:marLeft w:val="0"/>
          <w:marRight w:val="0"/>
          <w:marTop w:val="0"/>
          <w:marBottom w:val="0"/>
          <w:divBdr>
            <w:top w:val="none" w:sz="0" w:space="0" w:color="auto"/>
            <w:left w:val="none" w:sz="0" w:space="0" w:color="auto"/>
            <w:bottom w:val="none" w:sz="0" w:space="0" w:color="auto"/>
            <w:right w:val="none" w:sz="0" w:space="0" w:color="auto"/>
          </w:divBdr>
        </w:div>
        <w:div w:id="1099377710">
          <w:marLeft w:val="0"/>
          <w:marRight w:val="0"/>
          <w:marTop w:val="0"/>
          <w:marBottom w:val="0"/>
          <w:divBdr>
            <w:top w:val="none" w:sz="0" w:space="0" w:color="auto"/>
            <w:left w:val="none" w:sz="0" w:space="0" w:color="auto"/>
            <w:bottom w:val="none" w:sz="0" w:space="0" w:color="auto"/>
            <w:right w:val="none" w:sz="0" w:space="0" w:color="auto"/>
          </w:divBdr>
        </w:div>
        <w:div w:id="1821996230">
          <w:marLeft w:val="0"/>
          <w:marRight w:val="0"/>
          <w:marTop w:val="0"/>
          <w:marBottom w:val="0"/>
          <w:divBdr>
            <w:top w:val="none" w:sz="0" w:space="0" w:color="auto"/>
            <w:left w:val="none" w:sz="0" w:space="0" w:color="auto"/>
            <w:bottom w:val="none" w:sz="0" w:space="0" w:color="auto"/>
            <w:right w:val="none" w:sz="0" w:space="0" w:color="auto"/>
          </w:divBdr>
        </w:div>
        <w:div w:id="89670594">
          <w:marLeft w:val="0"/>
          <w:marRight w:val="0"/>
          <w:marTop w:val="0"/>
          <w:marBottom w:val="0"/>
          <w:divBdr>
            <w:top w:val="none" w:sz="0" w:space="0" w:color="auto"/>
            <w:left w:val="none" w:sz="0" w:space="0" w:color="auto"/>
            <w:bottom w:val="none" w:sz="0" w:space="0" w:color="auto"/>
            <w:right w:val="none" w:sz="0" w:space="0" w:color="auto"/>
          </w:divBdr>
        </w:div>
        <w:div w:id="107284801">
          <w:marLeft w:val="0"/>
          <w:marRight w:val="0"/>
          <w:marTop w:val="0"/>
          <w:marBottom w:val="0"/>
          <w:divBdr>
            <w:top w:val="none" w:sz="0" w:space="0" w:color="auto"/>
            <w:left w:val="none" w:sz="0" w:space="0" w:color="auto"/>
            <w:bottom w:val="none" w:sz="0" w:space="0" w:color="auto"/>
            <w:right w:val="none" w:sz="0" w:space="0" w:color="auto"/>
          </w:divBdr>
        </w:div>
        <w:div w:id="1595553876">
          <w:marLeft w:val="0"/>
          <w:marRight w:val="0"/>
          <w:marTop w:val="0"/>
          <w:marBottom w:val="0"/>
          <w:divBdr>
            <w:top w:val="none" w:sz="0" w:space="0" w:color="auto"/>
            <w:left w:val="none" w:sz="0" w:space="0" w:color="auto"/>
            <w:bottom w:val="none" w:sz="0" w:space="0" w:color="auto"/>
            <w:right w:val="none" w:sz="0" w:space="0" w:color="auto"/>
          </w:divBdr>
        </w:div>
        <w:div w:id="1077046973">
          <w:marLeft w:val="0"/>
          <w:marRight w:val="0"/>
          <w:marTop w:val="0"/>
          <w:marBottom w:val="0"/>
          <w:divBdr>
            <w:top w:val="none" w:sz="0" w:space="0" w:color="auto"/>
            <w:left w:val="none" w:sz="0" w:space="0" w:color="auto"/>
            <w:bottom w:val="none" w:sz="0" w:space="0" w:color="auto"/>
            <w:right w:val="none" w:sz="0" w:space="0" w:color="auto"/>
          </w:divBdr>
        </w:div>
        <w:div w:id="515341623">
          <w:marLeft w:val="0"/>
          <w:marRight w:val="0"/>
          <w:marTop w:val="0"/>
          <w:marBottom w:val="0"/>
          <w:divBdr>
            <w:top w:val="none" w:sz="0" w:space="0" w:color="auto"/>
            <w:left w:val="none" w:sz="0" w:space="0" w:color="auto"/>
            <w:bottom w:val="none" w:sz="0" w:space="0" w:color="auto"/>
            <w:right w:val="none" w:sz="0" w:space="0" w:color="auto"/>
          </w:divBdr>
        </w:div>
        <w:div w:id="815341239">
          <w:marLeft w:val="0"/>
          <w:marRight w:val="0"/>
          <w:marTop w:val="0"/>
          <w:marBottom w:val="0"/>
          <w:divBdr>
            <w:top w:val="none" w:sz="0" w:space="0" w:color="auto"/>
            <w:left w:val="none" w:sz="0" w:space="0" w:color="auto"/>
            <w:bottom w:val="none" w:sz="0" w:space="0" w:color="auto"/>
            <w:right w:val="none" w:sz="0" w:space="0" w:color="auto"/>
          </w:divBdr>
        </w:div>
        <w:div w:id="1930041596">
          <w:marLeft w:val="0"/>
          <w:marRight w:val="0"/>
          <w:marTop w:val="0"/>
          <w:marBottom w:val="0"/>
          <w:divBdr>
            <w:top w:val="none" w:sz="0" w:space="0" w:color="auto"/>
            <w:left w:val="none" w:sz="0" w:space="0" w:color="auto"/>
            <w:bottom w:val="none" w:sz="0" w:space="0" w:color="auto"/>
            <w:right w:val="none" w:sz="0" w:space="0" w:color="auto"/>
          </w:divBdr>
        </w:div>
        <w:div w:id="1108936310">
          <w:marLeft w:val="0"/>
          <w:marRight w:val="0"/>
          <w:marTop w:val="0"/>
          <w:marBottom w:val="0"/>
          <w:divBdr>
            <w:top w:val="none" w:sz="0" w:space="0" w:color="auto"/>
            <w:left w:val="none" w:sz="0" w:space="0" w:color="auto"/>
            <w:bottom w:val="none" w:sz="0" w:space="0" w:color="auto"/>
            <w:right w:val="none" w:sz="0" w:space="0" w:color="auto"/>
          </w:divBdr>
        </w:div>
        <w:div w:id="904605430">
          <w:marLeft w:val="0"/>
          <w:marRight w:val="0"/>
          <w:marTop w:val="0"/>
          <w:marBottom w:val="0"/>
          <w:divBdr>
            <w:top w:val="none" w:sz="0" w:space="0" w:color="auto"/>
            <w:left w:val="none" w:sz="0" w:space="0" w:color="auto"/>
            <w:bottom w:val="none" w:sz="0" w:space="0" w:color="auto"/>
            <w:right w:val="none" w:sz="0" w:space="0" w:color="auto"/>
          </w:divBdr>
        </w:div>
        <w:div w:id="1182938155">
          <w:marLeft w:val="0"/>
          <w:marRight w:val="0"/>
          <w:marTop w:val="0"/>
          <w:marBottom w:val="0"/>
          <w:divBdr>
            <w:top w:val="none" w:sz="0" w:space="0" w:color="auto"/>
            <w:left w:val="none" w:sz="0" w:space="0" w:color="auto"/>
            <w:bottom w:val="none" w:sz="0" w:space="0" w:color="auto"/>
            <w:right w:val="none" w:sz="0" w:space="0" w:color="auto"/>
          </w:divBdr>
        </w:div>
        <w:div w:id="1527060020">
          <w:marLeft w:val="0"/>
          <w:marRight w:val="0"/>
          <w:marTop w:val="0"/>
          <w:marBottom w:val="0"/>
          <w:divBdr>
            <w:top w:val="none" w:sz="0" w:space="0" w:color="auto"/>
            <w:left w:val="none" w:sz="0" w:space="0" w:color="auto"/>
            <w:bottom w:val="none" w:sz="0" w:space="0" w:color="auto"/>
            <w:right w:val="none" w:sz="0" w:space="0" w:color="auto"/>
          </w:divBdr>
        </w:div>
        <w:div w:id="1391660514">
          <w:marLeft w:val="0"/>
          <w:marRight w:val="0"/>
          <w:marTop w:val="0"/>
          <w:marBottom w:val="0"/>
          <w:divBdr>
            <w:top w:val="none" w:sz="0" w:space="0" w:color="auto"/>
            <w:left w:val="none" w:sz="0" w:space="0" w:color="auto"/>
            <w:bottom w:val="none" w:sz="0" w:space="0" w:color="auto"/>
            <w:right w:val="none" w:sz="0" w:space="0" w:color="auto"/>
          </w:divBdr>
        </w:div>
        <w:div w:id="1305814340">
          <w:marLeft w:val="0"/>
          <w:marRight w:val="0"/>
          <w:marTop w:val="0"/>
          <w:marBottom w:val="0"/>
          <w:divBdr>
            <w:top w:val="none" w:sz="0" w:space="0" w:color="auto"/>
            <w:left w:val="none" w:sz="0" w:space="0" w:color="auto"/>
            <w:bottom w:val="none" w:sz="0" w:space="0" w:color="auto"/>
            <w:right w:val="none" w:sz="0" w:space="0" w:color="auto"/>
          </w:divBdr>
        </w:div>
        <w:div w:id="1342007140">
          <w:marLeft w:val="0"/>
          <w:marRight w:val="0"/>
          <w:marTop w:val="0"/>
          <w:marBottom w:val="0"/>
          <w:divBdr>
            <w:top w:val="none" w:sz="0" w:space="0" w:color="auto"/>
            <w:left w:val="none" w:sz="0" w:space="0" w:color="auto"/>
            <w:bottom w:val="none" w:sz="0" w:space="0" w:color="auto"/>
            <w:right w:val="none" w:sz="0" w:space="0" w:color="auto"/>
          </w:divBdr>
        </w:div>
        <w:div w:id="575944344">
          <w:marLeft w:val="0"/>
          <w:marRight w:val="0"/>
          <w:marTop w:val="0"/>
          <w:marBottom w:val="0"/>
          <w:divBdr>
            <w:top w:val="none" w:sz="0" w:space="0" w:color="auto"/>
            <w:left w:val="none" w:sz="0" w:space="0" w:color="auto"/>
            <w:bottom w:val="none" w:sz="0" w:space="0" w:color="auto"/>
            <w:right w:val="none" w:sz="0" w:space="0" w:color="auto"/>
          </w:divBdr>
        </w:div>
        <w:div w:id="2107188676">
          <w:marLeft w:val="0"/>
          <w:marRight w:val="0"/>
          <w:marTop w:val="0"/>
          <w:marBottom w:val="0"/>
          <w:divBdr>
            <w:top w:val="none" w:sz="0" w:space="0" w:color="auto"/>
            <w:left w:val="none" w:sz="0" w:space="0" w:color="auto"/>
            <w:bottom w:val="none" w:sz="0" w:space="0" w:color="auto"/>
            <w:right w:val="none" w:sz="0" w:space="0" w:color="auto"/>
          </w:divBdr>
        </w:div>
        <w:div w:id="347222114">
          <w:marLeft w:val="0"/>
          <w:marRight w:val="0"/>
          <w:marTop w:val="0"/>
          <w:marBottom w:val="0"/>
          <w:divBdr>
            <w:top w:val="none" w:sz="0" w:space="0" w:color="auto"/>
            <w:left w:val="none" w:sz="0" w:space="0" w:color="auto"/>
            <w:bottom w:val="none" w:sz="0" w:space="0" w:color="auto"/>
            <w:right w:val="none" w:sz="0" w:space="0" w:color="auto"/>
          </w:divBdr>
        </w:div>
        <w:div w:id="937979942">
          <w:marLeft w:val="0"/>
          <w:marRight w:val="0"/>
          <w:marTop w:val="0"/>
          <w:marBottom w:val="0"/>
          <w:divBdr>
            <w:top w:val="none" w:sz="0" w:space="0" w:color="auto"/>
            <w:left w:val="none" w:sz="0" w:space="0" w:color="auto"/>
            <w:bottom w:val="none" w:sz="0" w:space="0" w:color="auto"/>
            <w:right w:val="none" w:sz="0" w:space="0" w:color="auto"/>
          </w:divBdr>
        </w:div>
        <w:div w:id="176041485">
          <w:marLeft w:val="0"/>
          <w:marRight w:val="0"/>
          <w:marTop w:val="0"/>
          <w:marBottom w:val="0"/>
          <w:divBdr>
            <w:top w:val="none" w:sz="0" w:space="0" w:color="auto"/>
            <w:left w:val="none" w:sz="0" w:space="0" w:color="auto"/>
            <w:bottom w:val="none" w:sz="0" w:space="0" w:color="auto"/>
            <w:right w:val="none" w:sz="0" w:space="0" w:color="auto"/>
          </w:divBdr>
        </w:div>
        <w:div w:id="1673558004">
          <w:marLeft w:val="0"/>
          <w:marRight w:val="0"/>
          <w:marTop w:val="0"/>
          <w:marBottom w:val="0"/>
          <w:divBdr>
            <w:top w:val="none" w:sz="0" w:space="0" w:color="auto"/>
            <w:left w:val="none" w:sz="0" w:space="0" w:color="auto"/>
            <w:bottom w:val="none" w:sz="0" w:space="0" w:color="auto"/>
            <w:right w:val="none" w:sz="0" w:space="0" w:color="auto"/>
          </w:divBdr>
        </w:div>
        <w:div w:id="1019241277">
          <w:marLeft w:val="0"/>
          <w:marRight w:val="0"/>
          <w:marTop w:val="0"/>
          <w:marBottom w:val="0"/>
          <w:divBdr>
            <w:top w:val="none" w:sz="0" w:space="0" w:color="auto"/>
            <w:left w:val="none" w:sz="0" w:space="0" w:color="auto"/>
            <w:bottom w:val="none" w:sz="0" w:space="0" w:color="auto"/>
            <w:right w:val="none" w:sz="0" w:space="0" w:color="auto"/>
          </w:divBdr>
        </w:div>
        <w:div w:id="779572788">
          <w:marLeft w:val="0"/>
          <w:marRight w:val="0"/>
          <w:marTop w:val="0"/>
          <w:marBottom w:val="0"/>
          <w:divBdr>
            <w:top w:val="none" w:sz="0" w:space="0" w:color="auto"/>
            <w:left w:val="none" w:sz="0" w:space="0" w:color="auto"/>
            <w:bottom w:val="none" w:sz="0" w:space="0" w:color="auto"/>
            <w:right w:val="none" w:sz="0" w:space="0" w:color="auto"/>
          </w:divBdr>
        </w:div>
        <w:div w:id="146896734">
          <w:marLeft w:val="0"/>
          <w:marRight w:val="0"/>
          <w:marTop w:val="0"/>
          <w:marBottom w:val="0"/>
          <w:divBdr>
            <w:top w:val="none" w:sz="0" w:space="0" w:color="auto"/>
            <w:left w:val="none" w:sz="0" w:space="0" w:color="auto"/>
            <w:bottom w:val="none" w:sz="0" w:space="0" w:color="auto"/>
            <w:right w:val="none" w:sz="0" w:space="0" w:color="auto"/>
          </w:divBdr>
        </w:div>
        <w:div w:id="1682199356">
          <w:marLeft w:val="0"/>
          <w:marRight w:val="0"/>
          <w:marTop w:val="0"/>
          <w:marBottom w:val="0"/>
          <w:divBdr>
            <w:top w:val="none" w:sz="0" w:space="0" w:color="auto"/>
            <w:left w:val="none" w:sz="0" w:space="0" w:color="auto"/>
            <w:bottom w:val="none" w:sz="0" w:space="0" w:color="auto"/>
            <w:right w:val="none" w:sz="0" w:space="0" w:color="auto"/>
          </w:divBdr>
        </w:div>
        <w:div w:id="2116510688">
          <w:marLeft w:val="0"/>
          <w:marRight w:val="0"/>
          <w:marTop w:val="0"/>
          <w:marBottom w:val="0"/>
          <w:divBdr>
            <w:top w:val="none" w:sz="0" w:space="0" w:color="auto"/>
            <w:left w:val="none" w:sz="0" w:space="0" w:color="auto"/>
            <w:bottom w:val="none" w:sz="0" w:space="0" w:color="auto"/>
            <w:right w:val="none" w:sz="0" w:space="0" w:color="auto"/>
          </w:divBdr>
        </w:div>
        <w:div w:id="1078402980">
          <w:marLeft w:val="0"/>
          <w:marRight w:val="0"/>
          <w:marTop w:val="0"/>
          <w:marBottom w:val="0"/>
          <w:divBdr>
            <w:top w:val="none" w:sz="0" w:space="0" w:color="auto"/>
            <w:left w:val="none" w:sz="0" w:space="0" w:color="auto"/>
            <w:bottom w:val="none" w:sz="0" w:space="0" w:color="auto"/>
            <w:right w:val="none" w:sz="0" w:space="0" w:color="auto"/>
          </w:divBdr>
        </w:div>
        <w:div w:id="89668146">
          <w:marLeft w:val="0"/>
          <w:marRight w:val="0"/>
          <w:marTop w:val="0"/>
          <w:marBottom w:val="0"/>
          <w:divBdr>
            <w:top w:val="none" w:sz="0" w:space="0" w:color="auto"/>
            <w:left w:val="none" w:sz="0" w:space="0" w:color="auto"/>
            <w:bottom w:val="none" w:sz="0" w:space="0" w:color="auto"/>
            <w:right w:val="none" w:sz="0" w:space="0" w:color="auto"/>
          </w:divBdr>
        </w:div>
        <w:div w:id="590358553">
          <w:marLeft w:val="0"/>
          <w:marRight w:val="0"/>
          <w:marTop w:val="0"/>
          <w:marBottom w:val="0"/>
          <w:divBdr>
            <w:top w:val="none" w:sz="0" w:space="0" w:color="auto"/>
            <w:left w:val="none" w:sz="0" w:space="0" w:color="auto"/>
            <w:bottom w:val="none" w:sz="0" w:space="0" w:color="auto"/>
            <w:right w:val="none" w:sz="0" w:space="0" w:color="auto"/>
          </w:divBdr>
        </w:div>
        <w:div w:id="1026374153">
          <w:marLeft w:val="0"/>
          <w:marRight w:val="0"/>
          <w:marTop w:val="0"/>
          <w:marBottom w:val="0"/>
          <w:divBdr>
            <w:top w:val="none" w:sz="0" w:space="0" w:color="auto"/>
            <w:left w:val="none" w:sz="0" w:space="0" w:color="auto"/>
            <w:bottom w:val="none" w:sz="0" w:space="0" w:color="auto"/>
            <w:right w:val="none" w:sz="0" w:space="0" w:color="auto"/>
          </w:divBdr>
        </w:div>
        <w:div w:id="1176384213">
          <w:marLeft w:val="0"/>
          <w:marRight w:val="0"/>
          <w:marTop w:val="0"/>
          <w:marBottom w:val="0"/>
          <w:divBdr>
            <w:top w:val="none" w:sz="0" w:space="0" w:color="auto"/>
            <w:left w:val="none" w:sz="0" w:space="0" w:color="auto"/>
            <w:bottom w:val="none" w:sz="0" w:space="0" w:color="auto"/>
            <w:right w:val="none" w:sz="0" w:space="0" w:color="auto"/>
          </w:divBdr>
        </w:div>
        <w:div w:id="1586300568">
          <w:marLeft w:val="0"/>
          <w:marRight w:val="0"/>
          <w:marTop w:val="0"/>
          <w:marBottom w:val="0"/>
          <w:divBdr>
            <w:top w:val="none" w:sz="0" w:space="0" w:color="auto"/>
            <w:left w:val="none" w:sz="0" w:space="0" w:color="auto"/>
            <w:bottom w:val="none" w:sz="0" w:space="0" w:color="auto"/>
            <w:right w:val="none" w:sz="0" w:space="0" w:color="auto"/>
          </w:divBdr>
        </w:div>
        <w:div w:id="638152185">
          <w:marLeft w:val="0"/>
          <w:marRight w:val="0"/>
          <w:marTop w:val="0"/>
          <w:marBottom w:val="0"/>
          <w:divBdr>
            <w:top w:val="none" w:sz="0" w:space="0" w:color="auto"/>
            <w:left w:val="none" w:sz="0" w:space="0" w:color="auto"/>
            <w:bottom w:val="none" w:sz="0" w:space="0" w:color="auto"/>
            <w:right w:val="none" w:sz="0" w:space="0" w:color="auto"/>
          </w:divBdr>
        </w:div>
        <w:div w:id="307521356">
          <w:marLeft w:val="0"/>
          <w:marRight w:val="0"/>
          <w:marTop w:val="0"/>
          <w:marBottom w:val="0"/>
          <w:divBdr>
            <w:top w:val="none" w:sz="0" w:space="0" w:color="auto"/>
            <w:left w:val="none" w:sz="0" w:space="0" w:color="auto"/>
            <w:bottom w:val="none" w:sz="0" w:space="0" w:color="auto"/>
            <w:right w:val="none" w:sz="0" w:space="0" w:color="auto"/>
          </w:divBdr>
        </w:div>
        <w:div w:id="1060398298">
          <w:marLeft w:val="0"/>
          <w:marRight w:val="0"/>
          <w:marTop w:val="0"/>
          <w:marBottom w:val="0"/>
          <w:divBdr>
            <w:top w:val="none" w:sz="0" w:space="0" w:color="auto"/>
            <w:left w:val="none" w:sz="0" w:space="0" w:color="auto"/>
            <w:bottom w:val="none" w:sz="0" w:space="0" w:color="auto"/>
            <w:right w:val="none" w:sz="0" w:space="0" w:color="auto"/>
          </w:divBdr>
        </w:div>
      </w:divsChild>
    </w:div>
    <w:div w:id="798913326">
      <w:bodyDiv w:val="1"/>
      <w:marLeft w:val="0"/>
      <w:marRight w:val="0"/>
      <w:marTop w:val="0"/>
      <w:marBottom w:val="0"/>
      <w:divBdr>
        <w:top w:val="none" w:sz="0" w:space="0" w:color="auto"/>
        <w:left w:val="none" w:sz="0" w:space="0" w:color="auto"/>
        <w:bottom w:val="none" w:sz="0" w:space="0" w:color="auto"/>
        <w:right w:val="none" w:sz="0" w:space="0" w:color="auto"/>
      </w:divBdr>
      <w:divsChild>
        <w:div w:id="594600">
          <w:marLeft w:val="0"/>
          <w:marRight w:val="0"/>
          <w:marTop w:val="0"/>
          <w:marBottom w:val="0"/>
          <w:divBdr>
            <w:top w:val="none" w:sz="0" w:space="0" w:color="auto"/>
            <w:left w:val="none" w:sz="0" w:space="0" w:color="auto"/>
            <w:bottom w:val="none" w:sz="0" w:space="0" w:color="auto"/>
            <w:right w:val="none" w:sz="0" w:space="0" w:color="auto"/>
          </w:divBdr>
        </w:div>
        <w:div w:id="1443265847">
          <w:marLeft w:val="0"/>
          <w:marRight w:val="0"/>
          <w:marTop w:val="0"/>
          <w:marBottom w:val="0"/>
          <w:divBdr>
            <w:top w:val="none" w:sz="0" w:space="0" w:color="auto"/>
            <w:left w:val="none" w:sz="0" w:space="0" w:color="auto"/>
            <w:bottom w:val="none" w:sz="0" w:space="0" w:color="auto"/>
            <w:right w:val="none" w:sz="0" w:space="0" w:color="auto"/>
          </w:divBdr>
        </w:div>
        <w:div w:id="675573392">
          <w:marLeft w:val="0"/>
          <w:marRight w:val="0"/>
          <w:marTop w:val="0"/>
          <w:marBottom w:val="0"/>
          <w:divBdr>
            <w:top w:val="none" w:sz="0" w:space="0" w:color="auto"/>
            <w:left w:val="none" w:sz="0" w:space="0" w:color="auto"/>
            <w:bottom w:val="none" w:sz="0" w:space="0" w:color="auto"/>
            <w:right w:val="none" w:sz="0" w:space="0" w:color="auto"/>
          </w:divBdr>
        </w:div>
        <w:div w:id="759251204">
          <w:marLeft w:val="0"/>
          <w:marRight w:val="0"/>
          <w:marTop w:val="0"/>
          <w:marBottom w:val="0"/>
          <w:divBdr>
            <w:top w:val="none" w:sz="0" w:space="0" w:color="auto"/>
            <w:left w:val="none" w:sz="0" w:space="0" w:color="auto"/>
            <w:bottom w:val="none" w:sz="0" w:space="0" w:color="auto"/>
            <w:right w:val="none" w:sz="0" w:space="0" w:color="auto"/>
          </w:divBdr>
        </w:div>
        <w:div w:id="1343508951">
          <w:marLeft w:val="0"/>
          <w:marRight w:val="0"/>
          <w:marTop w:val="0"/>
          <w:marBottom w:val="0"/>
          <w:divBdr>
            <w:top w:val="none" w:sz="0" w:space="0" w:color="auto"/>
            <w:left w:val="none" w:sz="0" w:space="0" w:color="auto"/>
            <w:bottom w:val="none" w:sz="0" w:space="0" w:color="auto"/>
            <w:right w:val="none" w:sz="0" w:space="0" w:color="auto"/>
          </w:divBdr>
        </w:div>
        <w:div w:id="521628167">
          <w:marLeft w:val="0"/>
          <w:marRight w:val="0"/>
          <w:marTop w:val="0"/>
          <w:marBottom w:val="0"/>
          <w:divBdr>
            <w:top w:val="none" w:sz="0" w:space="0" w:color="auto"/>
            <w:left w:val="none" w:sz="0" w:space="0" w:color="auto"/>
            <w:bottom w:val="none" w:sz="0" w:space="0" w:color="auto"/>
            <w:right w:val="none" w:sz="0" w:space="0" w:color="auto"/>
          </w:divBdr>
        </w:div>
        <w:div w:id="558637333">
          <w:marLeft w:val="0"/>
          <w:marRight w:val="0"/>
          <w:marTop w:val="0"/>
          <w:marBottom w:val="0"/>
          <w:divBdr>
            <w:top w:val="none" w:sz="0" w:space="0" w:color="auto"/>
            <w:left w:val="none" w:sz="0" w:space="0" w:color="auto"/>
            <w:bottom w:val="none" w:sz="0" w:space="0" w:color="auto"/>
            <w:right w:val="none" w:sz="0" w:space="0" w:color="auto"/>
          </w:divBdr>
        </w:div>
        <w:div w:id="1742368092">
          <w:marLeft w:val="0"/>
          <w:marRight w:val="0"/>
          <w:marTop w:val="0"/>
          <w:marBottom w:val="0"/>
          <w:divBdr>
            <w:top w:val="none" w:sz="0" w:space="0" w:color="auto"/>
            <w:left w:val="none" w:sz="0" w:space="0" w:color="auto"/>
            <w:bottom w:val="none" w:sz="0" w:space="0" w:color="auto"/>
            <w:right w:val="none" w:sz="0" w:space="0" w:color="auto"/>
          </w:divBdr>
        </w:div>
        <w:div w:id="1207839946">
          <w:marLeft w:val="0"/>
          <w:marRight w:val="0"/>
          <w:marTop w:val="0"/>
          <w:marBottom w:val="0"/>
          <w:divBdr>
            <w:top w:val="none" w:sz="0" w:space="0" w:color="auto"/>
            <w:left w:val="none" w:sz="0" w:space="0" w:color="auto"/>
            <w:bottom w:val="none" w:sz="0" w:space="0" w:color="auto"/>
            <w:right w:val="none" w:sz="0" w:space="0" w:color="auto"/>
          </w:divBdr>
        </w:div>
        <w:div w:id="22093182">
          <w:marLeft w:val="0"/>
          <w:marRight w:val="0"/>
          <w:marTop w:val="0"/>
          <w:marBottom w:val="0"/>
          <w:divBdr>
            <w:top w:val="none" w:sz="0" w:space="0" w:color="auto"/>
            <w:left w:val="none" w:sz="0" w:space="0" w:color="auto"/>
            <w:bottom w:val="none" w:sz="0" w:space="0" w:color="auto"/>
            <w:right w:val="none" w:sz="0" w:space="0" w:color="auto"/>
          </w:divBdr>
        </w:div>
        <w:div w:id="742916720">
          <w:marLeft w:val="0"/>
          <w:marRight w:val="0"/>
          <w:marTop w:val="0"/>
          <w:marBottom w:val="0"/>
          <w:divBdr>
            <w:top w:val="none" w:sz="0" w:space="0" w:color="auto"/>
            <w:left w:val="none" w:sz="0" w:space="0" w:color="auto"/>
            <w:bottom w:val="none" w:sz="0" w:space="0" w:color="auto"/>
            <w:right w:val="none" w:sz="0" w:space="0" w:color="auto"/>
          </w:divBdr>
        </w:div>
        <w:div w:id="382140598">
          <w:marLeft w:val="0"/>
          <w:marRight w:val="0"/>
          <w:marTop w:val="0"/>
          <w:marBottom w:val="0"/>
          <w:divBdr>
            <w:top w:val="none" w:sz="0" w:space="0" w:color="auto"/>
            <w:left w:val="none" w:sz="0" w:space="0" w:color="auto"/>
            <w:bottom w:val="none" w:sz="0" w:space="0" w:color="auto"/>
            <w:right w:val="none" w:sz="0" w:space="0" w:color="auto"/>
          </w:divBdr>
        </w:div>
        <w:div w:id="87040333">
          <w:marLeft w:val="0"/>
          <w:marRight w:val="0"/>
          <w:marTop w:val="0"/>
          <w:marBottom w:val="0"/>
          <w:divBdr>
            <w:top w:val="none" w:sz="0" w:space="0" w:color="auto"/>
            <w:left w:val="none" w:sz="0" w:space="0" w:color="auto"/>
            <w:bottom w:val="none" w:sz="0" w:space="0" w:color="auto"/>
            <w:right w:val="none" w:sz="0" w:space="0" w:color="auto"/>
          </w:divBdr>
        </w:div>
        <w:div w:id="1849634009">
          <w:marLeft w:val="0"/>
          <w:marRight w:val="0"/>
          <w:marTop w:val="0"/>
          <w:marBottom w:val="0"/>
          <w:divBdr>
            <w:top w:val="none" w:sz="0" w:space="0" w:color="auto"/>
            <w:left w:val="none" w:sz="0" w:space="0" w:color="auto"/>
            <w:bottom w:val="none" w:sz="0" w:space="0" w:color="auto"/>
            <w:right w:val="none" w:sz="0" w:space="0" w:color="auto"/>
          </w:divBdr>
        </w:div>
        <w:div w:id="237833004">
          <w:marLeft w:val="0"/>
          <w:marRight w:val="0"/>
          <w:marTop w:val="0"/>
          <w:marBottom w:val="0"/>
          <w:divBdr>
            <w:top w:val="none" w:sz="0" w:space="0" w:color="auto"/>
            <w:left w:val="none" w:sz="0" w:space="0" w:color="auto"/>
            <w:bottom w:val="none" w:sz="0" w:space="0" w:color="auto"/>
            <w:right w:val="none" w:sz="0" w:space="0" w:color="auto"/>
          </w:divBdr>
        </w:div>
        <w:div w:id="846864087">
          <w:marLeft w:val="0"/>
          <w:marRight w:val="0"/>
          <w:marTop w:val="0"/>
          <w:marBottom w:val="0"/>
          <w:divBdr>
            <w:top w:val="none" w:sz="0" w:space="0" w:color="auto"/>
            <w:left w:val="none" w:sz="0" w:space="0" w:color="auto"/>
            <w:bottom w:val="none" w:sz="0" w:space="0" w:color="auto"/>
            <w:right w:val="none" w:sz="0" w:space="0" w:color="auto"/>
          </w:divBdr>
        </w:div>
        <w:div w:id="1904289146">
          <w:marLeft w:val="0"/>
          <w:marRight w:val="0"/>
          <w:marTop w:val="0"/>
          <w:marBottom w:val="0"/>
          <w:divBdr>
            <w:top w:val="none" w:sz="0" w:space="0" w:color="auto"/>
            <w:left w:val="none" w:sz="0" w:space="0" w:color="auto"/>
            <w:bottom w:val="none" w:sz="0" w:space="0" w:color="auto"/>
            <w:right w:val="none" w:sz="0" w:space="0" w:color="auto"/>
          </w:divBdr>
        </w:div>
        <w:div w:id="1296066290">
          <w:marLeft w:val="0"/>
          <w:marRight w:val="0"/>
          <w:marTop w:val="0"/>
          <w:marBottom w:val="0"/>
          <w:divBdr>
            <w:top w:val="none" w:sz="0" w:space="0" w:color="auto"/>
            <w:left w:val="none" w:sz="0" w:space="0" w:color="auto"/>
            <w:bottom w:val="none" w:sz="0" w:space="0" w:color="auto"/>
            <w:right w:val="none" w:sz="0" w:space="0" w:color="auto"/>
          </w:divBdr>
        </w:div>
        <w:div w:id="151260079">
          <w:marLeft w:val="0"/>
          <w:marRight w:val="0"/>
          <w:marTop w:val="0"/>
          <w:marBottom w:val="0"/>
          <w:divBdr>
            <w:top w:val="none" w:sz="0" w:space="0" w:color="auto"/>
            <w:left w:val="none" w:sz="0" w:space="0" w:color="auto"/>
            <w:bottom w:val="none" w:sz="0" w:space="0" w:color="auto"/>
            <w:right w:val="none" w:sz="0" w:space="0" w:color="auto"/>
          </w:divBdr>
        </w:div>
        <w:div w:id="22097780">
          <w:marLeft w:val="0"/>
          <w:marRight w:val="0"/>
          <w:marTop w:val="0"/>
          <w:marBottom w:val="0"/>
          <w:divBdr>
            <w:top w:val="none" w:sz="0" w:space="0" w:color="auto"/>
            <w:left w:val="none" w:sz="0" w:space="0" w:color="auto"/>
            <w:bottom w:val="none" w:sz="0" w:space="0" w:color="auto"/>
            <w:right w:val="none" w:sz="0" w:space="0" w:color="auto"/>
          </w:divBdr>
        </w:div>
        <w:div w:id="802229926">
          <w:marLeft w:val="0"/>
          <w:marRight w:val="0"/>
          <w:marTop w:val="0"/>
          <w:marBottom w:val="0"/>
          <w:divBdr>
            <w:top w:val="none" w:sz="0" w:space="0" w:color="auto"/>
            <w:left w:val="none" w:sz="0" w:space="0" w:color="auto"/>
            <w:bottom w:val="none" w:sz="0" w:space="0" w:color="auto"/>
            <w:right w:val="none" w:sz="0" w:space="0" w:color="auto"/>
          </w:divBdr>
        </w:div>
        <w:div w:id="209803892">
          <w:marLeft w:val="0"/>
          <w:marRight w:val="0"/>
          <w:marTop w:val="0"/>
          <w:marBottom w:val="0"/>
          <w:divBdr>
            <w:top w:val="none" w:sz="0" w:space="0" w:color="auto"/>
            <w:left w:val="none" w:sz="0" w:space="0" w:color="auto"/>
            <w:bottom w:val="none" w:sz="0" w:space="0" w:color="auto"/>
            <w:right w:val="none" w:sz="0" w:space="0" w:color="auto"/>
          </w:divBdr>
        </w:div>
        <w:div w:id="833373938">
          <w:marLeft w:val="0"/>
          <w:marRight w:val="0"/>
          <w:marTop w:val="0"/>
          <w:marBottom w:val="0"/>
          <w:divBdr>
            <w:top w:val="none" w:sz="0" w:space="0" w:color="auto"/>
            <w:left w:val="none" w:sz="0" w:space="0" w:color="auto"/>
            <w:bottom w:val="none" w:sz="0" w:space="0" w:color="auto"/>
            <w:right w:val="none" w:sz="0" w:space="0" w:color="auto"/>
          </w:divBdr>
        </w:div>
        <w:div w:id="662200440">
          <w:marLeft w:val="0"/>
          <w:marRight w:val="0"/>
          <w:marTop w:val="0"/>
          <w:marBottom w:val="0"/>
          <w:divBdr>
            <w:top w:val="none" w:sz="0" w:space="0" w:color="auto"/>
            <w:left w:val="none" w:sz="0" w:space="0" w:color="auto"/>
            <w:bottom w:val="none" w:sz="0" w:space="0" w:color="auto"/>
            <w:right w:val="none" w:sz="0" w:space="0" w:color="auto"/>
          </w:divBdr>
        </w:div>
        <w:div w:id="1855724518">
          <w:marLeft w:val="0"/>
          <w:marRight w:val="0"/>
          <w:marTop w:val="0"/>
          <w:marBottom w:val="0"/>
          <w:divBdr>
            <w:top w:val="none" w:sz="0" w:space="0" w:color="auto"/>
            <w:left w:val="none" w:sz="0" w:space="0" w:color="auto"/>
            <w:bottom w:val="none" w:sz="0" w:space="0" w:color="auto"/>
            <w:right w:val="none" w:sz="0" w:space="0" w:color="auto"/>
          </w:divBdr>
        </w:div>
        <w:div w:id="1986354730">
          <w:marLeft w:val="0"/>
          <w:marRight w:val="0"/>
          <w:marTop w:val="0"/>
          <w:marBottom w:val="0"/>
          <w:divBdr>
            <w:top w:val="none" w:sz="0" w:space="0" w:color="auto"/>
            <w:left w:val="none" w:sz="0" w:space="0" w:color="auto"/>
            <w:bottom w:val="none" w:sz="0" w:space="0" w:color="auto"/>
            <w:right w:val="none" w:sz="0" w:space="0" w:color="auto"/>
          </w:divBdr>
        </w:div>
        <w:div w:id="1078526327">
          <w:marLeft w:val="0"/>
          <w:marRight w:val="0"/>
          <w:marTop w:val="0"/>
          <w:marBottom w:val="0"/>
          <w:divBdr>
            <w:top w:val="none" w:sz="0" w:space="0" w:color="auto"/>
            <w:left w:val="none" w:sz="0" w:space="0" w:color="auto"/>
            <w:bottom w:val="none" w:sz="0" w:space="0" w:color="auto"/>
            <w:right w:val="none" w:sz="0" w:space="0" w:color="auto"/>
          </w:divBdr>
        </w:div>
        <w:div w:id="1240212149">
          <w:marLeft w:val="0"/>
          <w:marRight w:val="0"/>
          <w:marTop w:val="0"/>
          <w:marBottom w:val="0"/>
          <w:divBdr>
            <w:top w:val="none" w:sz="0" w:space="0" w:color="auto"/>
            <w:left w:val="none" w:sz="0" w:space="0" w:color="auto"/>
            <w:bottom w:val="none" w:sz="0" w:space="0" w:color="auto"/>
            <w:right w:val="none" w:sz="0" w:space="0" w:color="auto"/>
          </w:divBdr>
        </w:div>
        <w:div w:id="62729235">
          <w:marLeft w:val="0"/>
          <w:marRight w:val="0"/>
          <w:marTop w:val="0"/>
          <w:marBottom w:val="0"/>
          <w:divBdr>
            <w:top w:val="none" w:sz="0" w:space="0" w:color="auto"/>
            <w:left w:val="none" w:sz="0" w:space="0" w:color="auto"/>
            <w:bottom w:val="none" w:sz="0" w:space="0" w:color="auto"/>
            <w:right w:val="none" w:sz="0" w:space="0" w:color="auto"/>
          </w:divBdr>
        </w:div>
        <w:div w:id="1627079425">
          <w:marLeft w:val="0"/>
          <w:marRight w:val="0"/>
          <w:marTop w:val="0"/>
          <w:marBottom w:val="0"/>
          <w:divBdr>
            <w:top w:val="none" w:sz="0" w:space="0" w:color="auto"/>
            <w:left w:val="none" w:sz="0" w:space="0" w:color="auto"/>
            <w:bottom w:val="none" w:sz="0" w:space="0" w:color="auto"/>
            <w:right w:val="none" w:sz="0" w:space="0" w:color="auto"/>
          </w:divBdr>
        </w:div>
        <w:div w:id="1964651162">
          <w:marLeft w:val="0"/>
          <w:marRight w:val="0"/>
          <w:marTop w:val="0"/>
          <w:marBottom w:val="0"/>
          <w:divBdr>
            <w:top w:val="none" w:sz="0" w:space="0" w:color="auto"/>
            <w:left w:val="none" w:sz="0" w:space="0" w:color="auto"/>
            <w:bottom w:val="none" w:sz="0" w:space="0" w:color="auto"/>
            <w:right w:val="none" w:sz="0" w:space="0" w:color="auto"/>
          </w:divBdr>
        </w:div>
        <w:div w:id="1893730209">
          <w:marLeft w:val="0"/>
          <w:marRight w:val="0"/>
          <w:marTop w:val="0"/>
          <w:marBottom w:val="0"/>
          <w:divBdr>
            <w:top w:val="none" w:sz="0" w:space="0" w:color="auto"/>
            <w:left w:val="none" w:sz="0" w:space="0" w:color="auto"/>
            <w:bottom w:val="none" w:sz="0" w:space="0" w:color="auto"/>
            <w:right w:val="none" w:sz="0" w:space="0" w:color="auto"/>
          </w:divBdr>
        </w:div>
        <w:div w:id="943685626">
          <w:marLeft w:val="0"/>
          <w:marRight w:val="0"/>
          <w:marTop w:val="0"/>
          <w:marBottom w:val="0"/>
          <w:divBdr>
            <w:top w:val="none" w:sz="0" w:space="0" w:color="auto"/>
            <w:left w:val="none" w:sz="0" w:space="0" w:color="auto"/>
            <w:bottom w:val="none" w:sz="0" w:space="0" w:color="auto"/>
            <w:right w:val="none" w:sz="0" w:space="0" w:color="auto"/>
          </w:divBdr>
        </w:div>
        <w:div w:id="1089929318">
          <w:marLeft w:val="0"/>
          <w:marRight w:val="0"/>
          <w:marTop w:val="0"/>
          <w:marBottom w:val="0"/>
          <w:divBdr>
            <w:top w:val="none" w:sz="0" w:space="0" w:color="auto"/>
            <w:left w:val="none" w:sz="0" w:space="0" w:color="auto"/>
            <w:bottom w:val="none" w:sz="0" w:space="0" w:color="auto"/>
            <w:right w:val="none" w:sz="0" w:space="0" w:color="auto"/>
          </w:divBdr>
        </w:div>
        <w:div w:id="1767001350">
          <w:marLeft w:val="0"/>
          <w:marRight w:val="0"/>
          <w:marTop w:val="0"/>
          <w:marBottom w:val="0"/>
          <w:divBdr>
            <w:top w:val="none" w:sz="0" w:space="0" w:color="auto"/>
            <w:left w:val="none" w:sz="0" w:space="0" w:color="auto"/>
            <w:bottom w:val="none" w:sz="0" w:space="0" w:color="auto"/>
            <w:right w:val="none" w:sz="0" w:space="0" w:color="auto"/>
          </w:divBdr>
        </w:div>
        <w:div w:id="230965392">
          <w:marLeft w:val="0"/>
          <w:marRight w:val="0"/>
          <w:marTop w:val="0"/>
          <w:marBottom w:val="0"/>
          <w:divBdr>
            <w:top w:val="none" w:sz="0" w:space="0" w:color="auto"/>
            <w:left w:val="none" w:sz="0" w:space="0" w:color="auto"/>
            <w:bottom w:val="none" w:sz="0" w:space="0" w:color="auto"/>
            <w:right w:val="none" w:sz="0" w:space="0" w:color="auto"/>
          </w:divBdr>
        </w:div>
        <w:div w:id="1278561837">
          <w:marLeft w:val="0"/>
          <w:marRight w:val="0"/>
          <w:marTop w:val="0"/>
          <w:marBottom w:val="0"/>
          <w:divBdr>
            <w:top w:val="none" w:sz="0" w:space="0" w:color="auto"/>
            <w:left w:val="none" w:sz="0" w:space="0" w:color="auto"/>
            <w:bottom w:val="none" w:sz="0" w:space="0" w:color="auto"/>
            <w:right w:val="none" w:sz="0" w:space="0" w:color="auto"/>
          </w:divBdr>
        </w:div>
        <w:div w:id="384958826">
          <w:marLeft w:val="0"/>
          <w:marRight w:val="0"/>
          <w:marTop w:val="0"/>
          <w:marBottom w:val="0"/>
          <w:divBdr>
            <w:top w:val="none" w:sz="0" w:space="0" w:color="auto"/>
            <w:left w:val="none" w:sz="0" w:space="0" w:color="auto"/>
            <w:bottom w:val="none" w:sz="0" w:space="0" w:color="auto"/>
            <w:right w:val="none" w:sz="0" w:space="0" w:color="auto"/>
          </w:divBdr>
        </w:div>
        <w:div w:id="297607596">
          <w:marLeft w:val="0"/>
          <w:marRight w:val="0"/>
          <w:marTop w:val="0"/>
          <w:marBottom w:val="0"/>
          <w:divBdr>
            <w:top w:val="none" w:sz="0" w:space="0" w:color="auto"/>
            <w:left w:val="none" w:sz="0" w:space="0" w:color="auto"/>
            <w:bottom w:val="none" w:sz="0" w:space="0" w:color="auto"/>
            <w:right w:val="none" w:sz="0" w:space="0" w:color="auto"/>
          </w:divBdr>
        </w:div>
        <w:div w:id="729115720">
          <w:marLeft w:val="0"/>
          <w:marRight w:val="0"/>
          <w:marTop w:val="0"/>
          <w:marBottom w:val="0"/>
          <w:divBdr>
            <w:top w:val="none" w:sz="0" w:space="0" w:color="auto"/>
            <w:left w:val="none" w:sz="0" w:space="0" w:color="auto"/>
            <w:bottom w:val="none" w:sz="0" w:space="0" w:color="auto"/>
            <w:right w:val="none" w:sz="0" w:space="0" w:color="auto"/>
          </w:divBdr>
        </w:div>
        <w:div w:id="517739078">
          <w:marLeft w:val="0"/>
          <w:marRight w:val="0"/>
          <w:marTop w:val="0"/>
          <w:marBottom w:val="0"/>
          <w:divBdr>
            <w:top w:val="none" w:sz="0" w:space="0" w:color="auto"/>
            <w:left w:val="none" w:sz="0" w:space="0" w:color="auto"/>
            <w:bottom w:val="none" w:sz="0" w:space="0" w:color="auto"/>
            <w:right w:val="none" w:sz="0" w:space="0" w:color="auto"/>
          </w:divBdr>
        </w:div>
        <w:div w:id="1415250198">
          <w:marLeft w:val="0"/>
          <w:marRight w:val="0"/>
          <w:marTop w:val="0"/>
          <w:marBottom w:val="0"/>
          <w:divBdr>
            <w:top w:val="none" w:sz="0" w:space="0" w:color="auto"/>
            <w:left w:val="none" w:sz="0" w:space="0" w:color="auto"/>
            <w:bottom w:val="none" w:sz="0" w:space="0" w:color="auto"/>
            <w:right w:val="none" w:sz="0" w:space="0" w:color="auto"/>
          </w:divBdr>
        </w:div>
        <w:div w:id="954562727">
          <w:marLeft w:val="0"/>
          <w:marRight w:val="0"/>
          <w:marTop w:val="0"/>
          <w:marBottom w:val="0"/>
          <w:divBdr>
            <w:top w:val="none" w:sz="0" w:space="0" w:color="auto"/>
            <w:left w:val="none" w:sz="0" w:space="0" w:color="auto"/>
            <w:bottom w:val="none" w:sz="0" w:space="0" w:color="auto"/>
            <w:right w:val="none" w:sz="0" w:space="0" w:color="auto"/>
          </w:divBdr>
        </w:div>
        <w:div w:id="1829246397">
          <w:marLeft w:val="0"/>
          <w:marRight w:val="0"/>
          <w:marTop w:val="0"/>
          <w:marBottom w:val="0"/>
          <w:divBdr>
            <w:top w:val="none" w:sz="0" w:space="0" w:color="auto"/>
            <w:left w:val="none" w:sz="0" w:space="0" w:color="auto"/>
            <w:bottom w:val="none" w:sz="0" w:space="0" w:color="auto"/>
            <w:right w:val="none" w:sz="0" w:space="0" w:color="auto"/>
          </w:divBdr>
        </w:div>
        <w:div w:id="2079786752">
          <w:marLeft w:val="0"/>
          <w:marRight w:val="0"/>
          <w:marTop w:val="0"/>
          <w:marBottom w:val="0"/>
          <w:divBdr>
            <w:top w:val="none" w:sz="0" w:space="0" w:color="auto"/>
            <w:left w:val="none" w:sz="0" w:space="0" w:color="auto"/>
            <w:bottom w:val="none" w:sz="0" w:space="0" w:color="auto"/>
            <w:right w:val="none" w:sz="0" w:space="0" w:color="auto"/>
          </w:divBdr>
        </w:div>
        <w:div w:id="780340176">
          <w:marLeft w:val="0"/>
          <w:marRight w:val="0"/>
          <w:marTop w:val="0"/>
          <w:marBottom w:val="0"/>
          <w:divBdr>
            <w:top w:val="none" w:sz="0" w:space="0" w:color="auto"/>
            <w:left w:val="none" w:sz="0" w:space="0" w:color="auto"/>
            <w:bottom w:val="none" w:sz="0" w:space="0" w:color="auto"/>
            <w:right w:val="none" w:sz="0" w:space="0" w:color="auto"/>
          </w:divBdr>
        </w:div>
        <w:div w:id="590160554">
          <w:marLeft w:val="0"/>
          <w:marRight w:val="0"/>
          <w:marTop w:val="0"/>
          <w:marBottom w:val="0"/>
          <w:divBdr>
            <w:top w:val="none" w:sz="0" w:space="0" w:color="auto"/>
            <w:left w:val="none" w:sz="0" w:space="0" w:color="auto"/>
            <w:bottom w:val="none" w:sz="0" w:space="0" w:color="auto"/>
            <w:right w:val="none" w:sz="0" w:space="0" w:color="auto"/>
          </w:divBdr>
        </w:div>
        <w:div w:id="739596346">
          <w:marLeft w:val="0"/>
          <w:marRight w:val="0"/>
          <w:marTop w:val="0"/>
          <w:marBottom w:val="0"/>
          <w:divBdr>
            <w:top w:val="none" w:sz="0" w:space="0" w:color="auto"/>
            <w:left w:val="none" w:sz="0" w:space="0" w:color="auto"/>
            <w:bottom w:val="none" w:sz="0" w:space="0" w:color="auto"/>
            <w:right w:val="none" w:sz="0" w:space="0" w:color="auto"/>
          </w:divBdr>
        </w:div>
        <w:div w:id="2008626787">
          <w:marLeft w:val="0"/>
          <w:marRight w:val="0"/>
          <w:marTop w:val="0"/>
          <w:marBottom w:val="0"/>
          <w:divBdr>
            <w:top w:val="none" w:sz="0" w:space="0" w:color="auto"/>
            <w:left w:val="none" w:sz="0" w:space="0" w:color="auto"/>
            <w:bottom w:val="none" w:sz="0" w:space="0" w:color="auto"/>
            <w:right w:val="none" w:sz="0" w:space="0" w:color="auto"/>
          </w:divBdr>
        </w:div>
        <w:div w:id="393746598">
          <w:marLeft w:val="0"/>
          <w:marRight w:val="0"/>
          <w:marTop w:val="0"/>
          <w:marBottom w:val="0"/>
          <w:divBdr>
            <w:top w:val="none" w:sz="0" w:space="0" w:color="auto"/>
            <w:left w:val="none" w:sz="0" w:space="0" w:color="auto"/>
            <w:bottom w:val="none" w:sz="0" w:space="0" w:color="auto"/>
            <w:right w:val="none" w:sz="0" w:space="0" w:color="auto"/>
          </w:divBdr>
        </w:div>
        <w:div w:id="857812641">
          <w:marLeft w:val="0"/>
          <w:marRight w:val="0"/>
          <w:marTop w:val="0"/>
          <w:marBottom w:val="0"/>
          <w:divBdr>
            <w:top w:val="none" w:sz="0" w:space="0" w:color="auto"/>
            <w:left w:val="none" w:sz="0" w:space="0" w:color="auto"/>
            <w:bottom w:val="none" w:sz="0" w:space="0" w:color="auto"/>
            <w:right w:val="none" w:sz="0" w:space="0" w:color="auto"/>
          </w:divBdr>
        </w:div>
        <w:div w:id="1934120532">
          <w:marLeft w:val="0"/>
          <w:marRight w:val="0"/>
          <w:marTop w:val="0"/>
          <w:marBottom w:val="0"/>
          <w:divBdr>
            <w:top w:val="none" w:sz="0" w:space="0" w:color="auto"/>
            <w:left w:val="none" w:sz="0" w:space="0" w:color="auto"/>
            <w:bottom w:val="none" w:sz="0" w:space="0" w:color="auto"/>
            <w:right w:val="none" w:sz="0" w:space="0" w:color="auto"/>
          </w:divBdr>
        </w:div>
        <w:div w:id="2134978986">
          <w:marLeft w:val="0"/>
          <w:marRight w:val="0"/>
          <w:marTop w:val="0"/>
          <w:marBottom w:val="0"/>
          <w:divBdr>
            <w:top w:val="none" w:sz="0" w:space="0" w:color="auto"/>
            <w:left w:val="none" w:sz="0" w:space="0" w:color="auto"/>
            <w:bottom w:val="none" w:sz="0" w:space="0" w:color="auto"/>
            <w:right w:val="none" w:sz="0" w:space="0" w:color="auto"/>
          </w:divBdr>
        </w:div>
        <w:div w:id="1062296045">
          <w:marLeft w:val="0"/>
          <w:marRight w:val="0"/>
          <w:marTop w:val="0"/>
          <w:marBottom w:val="0"/>
          <w:divBdr>
            <w:top w:val="none" w:sz="0" w:space="0" w:color="auto"/>
            <w:left w:val="none" w:sz="0" w:space="0" w:color="auto"/>
            <w:bottom w:val="none" w:sz="0" w:space="0" w:color="auto"/>
            <w:right w:val="none" w:sz="0" w:space="0" w:color="auto"/>
          </w:divBdr>
        </w:div>
        <w:div w:id="1639798714">
          <w:marLeft w:val="0"/>
          <w:marRight w:val="0"/>
          <w:marTop w:val="0"/>
          <w:marBottom w:val="0"/>
          <w:divBdr>
            <w:top w:val="none" w:sz="0" w:space="0" w:color="auto"/>
            <w:left w:val="none" w:sz="0" w:space="0" w:color="auto"/>
            <w:bottom w:val="none" w:sz="0" w:space="0" w:color="auto"/>
            <w:right w:val="none" w:sz="0" w:space="0" w:color="auto"/>
          </w:divBdr>
        </w:div>
        <w:div w:id="853688560">
          <w:marLeft w:val="0"/>
          <w:marRight w:val="0"/>
          <w:marTop w:val="0"/>
          <w:marBottom w:val="0"/>
          <w:divBdr>
            <w:top w:val="none" w:sz="0" w:space="0" w:color="auto"/>
            <w:left w:val="none" w:sz="0" w:space="0" w:color="auto"/>
            <w:bottom w:val="none" w:sz="0" w:space="0" w:color="auto"/>
            <w:right w:val="none" w:sz="0" w:space="0" w:color="auto"/>
          </w:divBdr>
        </w:div>
        <w:div w:id="17002368">
          <w:marLeft w:val="0"/>
          <w:marRight w:val="0"/>
          <w:marTop w:val="0"/>
          <w:marBottom w:val="0"/>
          <w:divBdr>
            <w:top w:val="none" w:sz="0" w:space="0" w:color="auto"/>
            <w:left w:val="none" w:sz="0" w:space="0" w:color="auto"/>
            <w:bottom w:val="none" w:sz="0" w:space="0" w:color="auto"/>
            <w:right w:val="none" w:sz="0" w:space="0" w:color="auto"/>
          </w:divBdr>
        </w:div>
        <w:div w:id="101731982">
          <w:marLeft w:val="0"/>
          <w:marRight w:val="0"/>
          <w:marTop w:val="0"/>
          <w:marBottom w:val="0"/>
          <w:divBdr>
            <w:top w:val="none" w:sz="0" w:space="0" w:color="auto"/>
            <w:left w:val="none" w:sz="0" w:space="0" w:color="auto"/>
            <w:bottom w:val="none" w:sz="0" w:space="0" w:color="auto"/>
            <w:right w:val="none" w:sz="0" w:space="0" w:color="auto"/>
          </w:divBdr>
        </w:div>
        <w:div w:id="1825462718">
          <w:marLeft w:val="0"/>
          <w:marRight w:val="0"/>
          <w:marTop w:val="0"/>
          <w:marBottom w:val="0"/>
          <w:divBdr>
            <w:top w:val="none" w:sz="0" w:space="0" w:color="auto"/>
            <w:left w:val="none" w:sz="0" w:space="0" w:color="auto"/>
            <w:bottom w:val="none" w:sz="0" w:space="0" w:color="auto"/>
            <w:right w:val="none" w:sz="0" w:space="0" w:color="auto"/>
          </w:divBdr>
        </w:div>
        <w:div w:id="1704549101">
          <w:marLeft w:val="0"/>
          <w:marRight w:val="0"/>
          <w:marTop w:val="0"/>
          <w:marBottom w:val="0"/>
          <w:divBdr>
            <w:top w:val="none" w:sz="0" w:space="0" w:color="auto"/>
            <w:left w:val="none" w:sz="0" w:space="0" w:color="auto"/>
            <w:bottom w:val="none" w:sz="0" w:space="0" w:color="auto"/>
            <w:right w:val="none" w:sz="0" w:space="0" w:color="auto"/>
          </w:divBdr>
        </w:div>
        <w:div w:id="1573656624">
          <w:marLeft w:val="0"/>
          <w:marRight w:val="0"/>
          <w:marTop w:val="0"/>
          <w:marBottom w:val="0"/>
          <w:divBdr>
            <w:top w:val="none" w:sz="0" w:space="0" w:color="auto"/>
            <w:left w:val="none" w:sz="0" w:space="0" w:color="auto"/>
            <w:bottom w:val="none" w:sz="0" w:space="0" w:color="auto"/>
            <w:right w:val="none" w:sz="0" w:space="0" w:color="auto"/>
          </w:divBdr>
        </w:div>
        <w:div w:id="108818862">
          <w:marLeft w:val="0"/>
          <w:marRight w:val="0"/>
          <w:marTop w:val="0"/>
          <w:marBottom w:val="0"/>
          <w:divBdr>
            <w:top w:val="none" w:sz="0" w:space="0" w:color="auto"/>
            <w:left w:val="none" w:sz="0" w:space="0" w:color="auto"/>
            <w:bottom w:val="none" w:sz="0" w:space="0" w:color="auto"/>
            <w:right w:val="none" w:sz="0" w:space="0" w:color="auto"/>
          </w:divBdr>
        </w:div>
        <w:div w:id="844441940">
          <w:marLeft w:val="0"/>
          <w:marRight w:val="0"/>
          <w:marTop w:val="0"/>
          <w:marBottom w:val="0"/>
          <w:divBdr>
            <w:top w:val="none" w:sz="0" w:space="0" w:color="auto"/>
            <w:left w:val="none" w:sz="0" w:space="0" w:color="auto"/>
            <w:bottom w:val="none" w:sz="0" w:space="0" w:color="auto"/>
            <w:right w:val="none" w:sz="0" w:space="0" w:color="auto"/>
          </w:divBdr>
        </w:div>
        <w:div w:id="321978896">
          <w:marLeft w:val="0"/>
          <w:marRight w:val="0"/>
          <w:marTop w:val="0"/>
          <w:marBottom w:val="0"/>
          <w:divBdr>
            <w:top w:val="none" w:sz="0" w:space="0" w:color="auto"/>
            <w:left w:val="none" w:sz="0" w:space="0" w:color="auto"/>
            <w:bottom w:val="none" w:sz="0" w:space="0" w:color="auto"/>
            <w:right w:val="none" w:sz="0" w:space="0" w:color="auto"/>
          </w:divBdr>
        </w:div>
        <w:div w:id="1262226979">
          <w:marLeft w:val="0"/>
          <w:marRight w:val="0"/>
          <w:marTop w:val="0"/>
          <w:marBottom w:val="0"/>
          <w:divBdr>
            <w:top w:val="none" w:sz="0" w:space="0" w:color="auto"/>
            <w:left w:val="none" w:sz="0" w:space="0" w:color="auto"/>
            <w:bottom w:val="none" w:sz="0" w:space="0" w:color="auto"/>
            <w:right w:val="none" w:sz="0" w:space="0" w:color="auto"/>
          </w:divBdr>
        </w:div>
        <w:div w:id="1414543443">
          <w:marLeft w:val="0"/>
          <w:marRight w:val="0"/>
          <w:marTop w:val="0"/>
          <w:marBottom w:val="0"/>
          <w:divBdr>
            <w:top w:val="none" w:sz="0" w:space="0" w:color="auto"/>
            <w:left w:val="none" w:sz="0" w:space="0" w:color="auto"/>
            <w:bottom w:val="none" w:sz="0" w:space="0" w:color="auto"/>
            <w:right w:val="none" w:sz="0" w:space="0" w:color="auto"/>
          </w:divBdr>
        </w:div>
        <w:div w:id="114523405">
          <w:marLeft w:val="0"/>
          <w:marRight w:val="0"/>
          <w:marTop w:val="0"/>
          <w:marBottom w:val="0"/>
          <w:divBdr>
            <w:top w:val="none" w:sz="0" w:space="0" w:color="auto"/>
            <w:left w:val="none" w:sz="0" w:space="0" w:color="auto"/>
            <w:bottom w:val="none" w:sz="0" w:space="0" w:color="auto"/>
            <w:right w:val="none" w:sz="0" w:space="0" w:color="auto"/>
          </w:divBdr>
        </w:div>
        <w:div w:id="1969431445">
          <w:marLeft w:val="0"/>
          <w:marRight w:val="0"/>
          <w:marTop w:val="0"/>
          <w:marBottom w:val="0"/>
          <w:divBdr>
            <w:top w:val="none" w:sz="0" w:space="0" w:color="auto"/>
            <w:left w:val="none" w:sz="0" w:space="0" w:color="auto"/>
            <w:bottom w:val="none" w:sz="0" w:space="0" w:color="auto"/>
            <w:right w:val="none" w:sz="0" w:space="0" w:color="auto"/>
          </w:divBdr>
        </w:div>
        <w:div w:id="1889098340">
          <w:marLeft w:val="0"/>
          <w:marRight w:val="0"/>
          <w:marTop w:val="0"/>
          <w:marBottom w:val="0"/>
          <w:divBdr>
            <w:top w:val="none" w:sz="0" w:space="0" w:color="auto"/>
            <w:left w:val="none" w:sz="0" w:space="0" w:color="auto"/>
            <w:bottom w:val="none" w:sz="0" w:space="0" w:color="auto"/>
            <w:right w:val="none" w:sz="0" w:space="0" w:color="auto"/>
          </w:divBdr>
        </w:div>
        <w:div w:id="96146877">
          <w:marLeft w:val="0"/>
          <w:marRight w:val="0"/>
          <w:marTop w:val="0"/>
          <w:marBottom w:val="0"/>
          <w:divBdr>
            <w:top w:val="none" w:sz="0" w:space="0" w:color="auto"/>
            <w:left w:val="none" w:sz="0" w:space="0" w:color="auto"/>
            <w:bottom w:val="none" w:sz="0" w:space="0" w:color="auto"/>
            <w:right w:val="none" w:sz="0" w:space="0" w:color="auto"/>
          </w:divBdr>
        </w:div>
        <w:div w:id="2036272773">
          <w:marLeft w:val="0"/>
          <w:marRight w:val="0"/>
          <w:marTop w:val="0"/>
          <w:marBottom w:val="0"/>
          <w:divBdr>
            <w:top w:val="none" w:sz="0" w:space="0" w:color="auto"/>
            <w:left w:val="none" w:sz="0" w:space="0" w:color="auto"/>
            <w:bottom w:val="none" w:sz="0" w:space="0" w:color="auto"/>
            <w:right w:val="none" w:sz="0" w:space="0" w:color="auto"/>
          </w:divBdr>
        </w:div>
        <w:div w:id="138421460">
          <w:marLeft w:val="0"/>
          <w:marRight w:val="0"/>
          <w:marTop w:val="0"/>
          <w:marBottom w:val="0"/>
          <w:divBdr>
            <w:top w:val="none" w:sz="0" w:space="0" w:color="auto"/>
            <w:left w:val="none" w:sz="0" w:space="0" w:color="auto"/>
            <w:bottom w:val="none" w:sz="0" w:space="0" w:color="auto"/>
            <w:right w:val="none" w:sz="0" w:space="0" w:color="auto"/>
          </w:divBdr>
        </w:div>
        <w:div w:id="1631669276">
          <w:marLeft w:val="0"/>
          <w:marRight w:val="0"/>
          <w:marTop w:val="0"/>
          <w:marBottom w:val="0"/>
          <w:divBdr>
            <w:top w:val="none" w:sz="0" w:space="0" w:color="auto"/>
            <w:left w:val="none" w:sz="0" w:space="0" w:color="auto"/>
            <w:bottom w:val="none" w:sz="0" w:space="0" w:color="auto"/>
            <w:right w:val="none" w:sz="0" w:space="0" w:color="auto"/>
          </w:divBdr>
        </w:div>
        <w:div w:id="409426405">
          <w:marLeft w:val="0"/>
          <w:marRight w:val="0"/>
          <w:marTop w:val="0"/>
          <w:marBottom w:val="0"/>
          <w:divBdr>
            <w:top w:val="none" w:sz="0" w:space="0" w:color="auto"/>
            <w:left w:val="none" w:sz="0" w:space="0" w:color="auto"/>
            <w:bottom w:val="none" w:sz="0" w:space="0" w:color="auto"/>
            <w:right w:val="none" w:sz="0" w:space="0" w:color="auto"/>
          </w:divBdr>
        </w:div>
        <w:div w:id="90662100">
          <w:marLeft w:val="0"/>
          <w:marRight w:val="0"/>
          <w:marTop w:val="0"/>
          <w:marBottom w:val="0"/>
          <w:divBdr>
            <w:top w:val="none" w:sz="0" w:space="0" w:color="auto"/>
            <w:left w:val="none" w:sz="0" w:space="0" w:color="auto"/>
            <w:bottom w:val="none" w:sz="0" w:space="0" w:color="auto"/>
            <w:right w:val="none" w:sz="0" w:space="0" w:color="auto"/>
          </w:divBdr>
        </w:div>
        <w:div w:id="1179542137">
          <w:marLeft w:val="0"/>
          <w:marRight w:val="0"/>
          <w:marTop w:val="0"/>
          <w:marBottom w:val="0"/>
          <w:divBdr>
            <w:top w:val="none" w:sz="0" w:space="0" w:color="auto"/>
            <w:left w:val="none" w:sz="0" w:space="0" w:color="auto"/>
            <w:bottom w:val="none" w:sz="0" w:space="0" w:color="auto"/>
            <w:right w:val="none" w:sz="0" w:space="0" w:color="auto"/>
          </w:divBdr>
        </w:div>
        <w:div w:id="796877720">
          <w:marLeft w:val="0"/>
          <w:marRight w:val="0"/>
          <w:marTop w:val="0"/>
          <w:marBottom w:val="0"/>
          <w:divBdr>
            <w:top w:val="none" w:sz="0" w:space="0" w:color="auto"/>
            <w:left w:val="none" w:sz="0" w:space="0" w:color="auto"/>
            <w:bottom w:val="none" w:sz="0" w:space="0" w:color="auto"/>
            <w:right w:val="none" w:sz="0" w:space="0" w:color="auto"/>
          </w:divBdr>
        </w:div>
        <w:div w:id="1462845795">
          <w:marLeft w:val="0"/>
          <w:marRight w:val="0"/>
          <w:marTop w:val="0"/>
          <w:marBottom w:val="0"/>
          <w:divBdr>
            <w:top w:val="none" w:sz="0" w:space="0" w:color="auto"/>
            <w:left w:val="none" w:sz="0" w:space="0" w:color="auto"/>
            <w:bottom w:val="none" w:sz="0" w:space="0" w:color="auto"/>
            <w:right w:val="none" w:sz="0" w:space="0" w:color="auto"/>
          </w:divBdr>
        </w:div>
        <w:div w:id="1544487042">
          <w:marLeft w:val="0"/>
          <w:marRight w:val="0"/>
          <w:marTop w:val="0"/>
          <w:marBottom w:val="0"/>
          <w:divBdr>
            <w:top w:val="none" w:sz="0" w:space="0" w:color="auto"/>
            <w:left w:val="none" w:sz="0" w:space="0" w:color="auto"/>
            <w:bottom w:val="none" w:sz="0" w:space="0" w:color="auto"/>
            <w:right w:val="none" w:sz="0" w:space="0" w:color="auto"/>
          </w:divBdr>
        </w:div>
        <w:div w:id="39595749">
          <w:marLeft w:val="0"/>
          <w:marRight w:val="0"/>
          <w:marTop w:val="0"/>
          <w:marBottom w:val="0"/>
          <w:divBdr>
            <w:top w:val="none" w:sz="0" w:space="0" w:color="auto"/>
            <w:left w:val="none" w:sz="0" w:space="0" w:color="auto"/>
            <w:bottom w:val="none" w:sz="0" w:space="0" w:color="auto"/>
            <w:right w:val="none" w:sz="0" w:space="0" w:color="auto"/>
          </w:divBdr>
        </w:div>
        <w:div w:id="1981568836">
          <w:marLeft w:val="0"/>
          <w:marRight w:val="0"/>
          <w:marTop w:val="0"/>
          <w:marBottom w:val="0"/>
          <w:divBdr>
            <w:top w:val="none" w:sz="0" w:space="0" w:color="auto"/>
            <w:left w:val="none" w:sz="0" w:space="0" w:color="auto"/>
            <w:bottom w:val="none" w:sz="0" w:space="0" w:color="auto"/>
            <w:right w:val="none" w:sz="0" w:space="0" w:color="auto"/>
          </w:divBdr>
        </w:div>
        <w:div w:id="543950901">
          <w:marLeft w:val="0"/>
          <w:marRight w:val="0"/>
          <w:marTop w:val="0"/>
          <w:marBottom w:val="0"/>
          <w:divBdr>
            <w:top w:val="none" w:sz="0" w:space="0" w:color="auto"/>
            <w:left w:val="none" w:sz="0" w:space="0" w:color="auto"/>
            <w:bottom w:val="none" w:sz="0" w:space="0" w:color="auto"/>
            <w:right w:val="none" w:sz="0" w:space="0" w:color="auto"/>
          </w:divBdr>
        </w:div>
        <w:div w:id="1554196698">
          <w:marLeft w:val="0"/>
          <w:marRight w:val="0"/>
          <w:marTop w:val="0"/>
          <w:marBottom w:val="0"/>
          <w:divBdr>
            <w:top w:val="none" w:sz="0" w:space="0" w:color="auto"/>
            <w:left w:val="none" w:sz="0" w:space="0" w:color="auto"/>
            <w:bottom w:val="none" w:sz="0" w:space="0" w:color="auto"/>
            <w:right w:val="none" w:sz="0" w:space="0" w:color="auto"/>
          </w:divBdr>
        </w:div>
        <w:div w:id="1795636232">
          <w:marLeft w:val="0"/>
          <w:marRight w:val="0"/>
          <w:marTop w:val="0"/>
          <w:marBottom w:val="0"/>
          <w:divBdr>
            <w:top w:val="none" w:sz="0" w:space="0" w:color="auto"/>
            <w:left w:val="none" w:sz="0" w:space="0" w:color="auto"/>
            <w:bottom w:val="none" w:sz="0" w:space="0" w:color="auto"/>
            <w:right w:val="none" w:sz="0" w:space="0" w:color="auto"/>
          </w:divBdr>
        </w:div>
        <w:div w:id="2013869546">
          <w:marLeft w:val="0"/>
          <w:marRight w:val="0"/>
          <w:marTop w:val="0"/>
          <w:marBottom w:val="0"/>
          <w:divBdr>
            <w:top w:val="none" w:sz="0" w:space="0" w:color="auto"/>
            <w:left w:val="none" w:sz="0" w:space="0" w:color="auto"/>
            <w:bottom w:val="none" w:sz="0" w:space="0" w:color="auto"/>
            <w:right w:val="none" w:sz="0" w:space="0" w:color="auto"/>
          </w:divBdr>
        </w:div>
        <w:div w:id="1632440223">
          <w:marLeft w:val="0"/>
          <w:marRight w:val="0"/>
          <w:marTop w:val="0"/>
          <w:marBottom w:val="0"/>
          <w:divBdr>
            <w:top w:val="none" w:sz="0" w:space="0" w:color="auto"/>
            <w:left w:val="none" w:sz="0" w:space="0" w:color="auto"/>
            <w:bottom w:val="none" w:sz="0" w:space="0" w:color="auto"/>
            <w:right w:val="none" w:sz="0" w:space="0" w:color="auto"/>
          </w:divBdr>
        </w:div>
        <w:div w:id="1883857748">
          <w:marLeft w:val="0"/>
          <w:marRight w:val="0"/>
          <w:marTop w:val="0"/>
          <w:marBottom w:val="0"/>
          <w:divBdr>
            <w:top w:val="none" w:sz="0" w:space="0" w:color="auto"/>
            <w:left w:val="none" w:sz="0" w:space="0" w:color="auto"/>
            <w:bottom w:val="none" w:sz="0" w:space="0" w:color="auto"/>
            <w:right w:val="none" w:sz="0" w:space="0" w:color="auto"/>
          </w:divBdr>
        </w:div>
        <w:div w:id="2073114899">
          <w:marLeft w:val="0"/>
          <w:marRight w:val="0"/>
          <w:marTop w:val="0"/>
          <w:marBottom w:val="0"/>
          <w:divBdr>
            <w:top w:val="none" w:sz="0" w:space="0" w:color="auto"/>
            <w:left w:val="none" w:sz="0" w:space="0" w:color="auto"/>
            <w:bottom w:val="none" w:sz="0" w:space="0" w:color="auto"/>
            <w:right w:val="none" w:sz="0" w:space="0" w:color="auto"/>
          </w:divBdr>
        </w:div>
        <w:div w:id="1252860977">
          <w:marLeft w:val="0"/>
          <w:marRight w:val="0"/>
          <w:marTop w:val="0"/>
          <w:marBottom w:val="0"/>
          <w:divBdr>
            <w:top w:val="none" w:sz="0" w:space="0" w:color="auto"/>
            <w:left w:val="none" w:sz="0" w:space="0" w:color="auto"/>
            <w:bottom w:val="none" w:sz="0" w:space="0" w:color="auto"/>
            <w:right w:val="none" w:sz="0" w:space="0" w:color="auto"/>
          </w:divBdr>
        </w:div>
        <w:div w:id="1220826743">
          <w:marLeft w:val="0"/>
          <w:marRight w:val="0"/>
          <w:marTop w:val="0"/>
          <w:marBottom w:val="0"/>
          <w:divBdr>
            <w:top w:val="none" w:sz="0" w:space="0" w:color="auto"/>
            <w:left w:val="none" w:sz="0" w:space="0" w:color="auto"/>
            <w:bottom w:val="none" w:sz="0" w:space="0" w:color="auto"/>
            <w:right w:val="none" w:sz="0" w:space="0" w:color="auto"/>
          </w:divBdr>
        </w:div>
        <w:div w:id="1449352624">
          <w:marLeft w:val="0"/>
          <w:marRight w:val="0"/>
          <w:marTop w:val="0"/>
          <w:marBottom w:val="0"/>
          <w:divBdr>
            <w:top w:val="none" w:sz="0" w:space="0" w:color="auto"/>
            <w:left w:val="none" w:sz="0" w:space="0" w:color="auto"/>
            <w:bottom w:val="none" w:sz="0" w:space="0" w:color="auto"/>
            <w:right w:val="none" w:sz="0" w:space="0" w:color="auto"/>
          </w:divBdr>
        </w:div>
        <w:div w:id="1892571089">
          <w:marLeft w:val="0"/>
          <w:marRight w:val="0"/>
          <w:marTop w:val="0"/>
          <w:marBottom w:val="0"/>
          <w:divBdr>
            <w:top w:val="none" w:sz="0" w:space="0" w:color="auto"/>
            <w:left w:val="none" w:sz="0" w:space="0" w:color="auto"/>
            <w:bottom w:val="none" w:sz="0" w:space="0" w:color="auto"/>
            <w:right w:val="none" w:sz="0" w:space="0" w:color="auto"/>
          </w:divBdr>
        </w:div>
        <w:div w:id="975836457">
          <w:marLeft w:val="0"/>
          <w:marRight w:val="0"/>
          <w:marTop w:val="0"/>
          <w:marBottom w:val="0"/>
          <w:divBdr>
            <w:top w:val="none" w:sz="0" w:space="0" w:color="auto"/>
            <w:left w:val="none" w:sz="0" w:space="0" w:color="auto"/>
            <w:bottom w:val="none" w:sz="0" w:space="0" w:color="auto"/>
            <w:right w:val="none" w:sz="0" w:space="0" w:color="auto"/>
          </w:divBdr>
        </w:div>
        <w:div w:id="1241401211">
          <w:marLeft w:val="0"/>
          <w:marRight w:val="0"/>
          <w:marTop w:val="0"/>
          <w:marBottom w:val="0"/>
          <w:divBdr>
            <w:top w:val="none" w:sz="0" w:space="0" w:color="auto"/>
            <w:left w:val="none" w:sz="0" w:space="0" w:color="auto"/>
            <w:bottom w:val="none" w:sz="0" w:space="0" w:color="auto"/>
            <w:right w:val="none" w:sz="0" w:space="0" w:color="auto"/>
          </w:divBdr>
        </w:div>
        <w:div w:id="1380781513">
          <w:marLeft w:val="0"/>
          <w:marRight w:val="0"/>
          <w:marTop w:val="0"/>
          <w:marBottom w:val="0"/>
          <w:divBdr>
            <w:top w:val="none" w:sz="0" w:space="0" w:color="auto"/>
            <w:left w:val="none" w:sz="0" w:space="0" w:color="auto"/>
            <w:bottom w:val="none" w:sz="0" w:space="0" w:color="auto"/>
            <w:right w:val="none" w:sz="0" w:space="0" w:color="auto"/>
          </w:divBdr>
        </w:div>
        <w:div w:id="1222790742">
          <w:marLeft w:val="0"/>
          <w:marRight w:val="0"/>
          <w:marTop w:val="0"/>
          <w:marBottom w:val="0"/>
          <w:divBdr>
            <w:top w:val="none" w:sz="0" w:space="0" w:color="auto"/>
            <w:left w:val="none" w:sz="0" w:space="0" w:color="auto"/>
            <w:bottom w:val="none" w:sz="0" w:space="0" w:color="auto"/>
            <w:right w:val="none" w:sz="0" w:space="0" w:color="auto"/>
          </w:divBdr>
        </w:div>
        <w:div w:id="1569876505">
          <w:marLeft w:val="0"/>
          <w:marRight w:val="0"/>
          <w:marTop w:val="0"/>
          <w:marBottom w:val="0"/>
          <w:divBdr>
            <w:top w:val="none" w:sz="0" w:space="0" w:color="auto"/>
            <w:left w:val="none" w:sz="0" w:space="0" w:color="auto"/>
            <w:bottom w:val="none" w:sz="0" w:space="0" w:color="auto"/>
            <w:right w:val="none" w:sz="0" w:space="0" w:color="auto"/>
          </w:divBdr>
        </w:div>
        <w:div w:id="1027411588">
          <w:marLeft w:val="0"/>
          <w:marRight w:val="0"/>
          <w:marTop w:val="0"/>
          <w:marBottom w:val="0"/>
          <w:divBdr>
            <w:top w:val="none" w:sz="0" w:space="0" w:color="auto"/>
            <w:left w:val="none" w:sz="0" w:space="0" w:color="auto"/>
            <w:bottom w:val="none" w:sz="0" w:space="0" w:color="auto"/>
            <w:right w:val="none" w:sz="0" w:space="0" w:color="auto"/>
          </w:divBdr>
        </w:div>
        <w:div w:id="901524983">
          <w:marLeft w:val="0"/>
          <w:marRight w:val="0"/>
          <w:marTop w:val="0"/>
          <w:marBottom w:val="0"/>
          <w:divBdr>
            <w:top w:val="none" w:sz="0" w:space="0" w:color="auto"/>
            <w:left w:val="none" w:sz="0" w:space="0" w:color="auto"/>
            <w:bottom w:val="none" w:sz="0" w:space="0" w:color="auto"/>
            <w:right w:val="none" w:sz="0" w:space="0" w:color="auto"/>
          </w:divBdr>
        </w:div>
        <w:div w:id="350841481">
          <w:marLeft w:val="0"/>
          <w:marRight w:val="0"/>
          <w:marTop w:val="0"/>
          <w:marBottom w:val="0"/>
          <w:divBdr>
            <w:top w:val="none" w:sz="0" w:space="0" w:color="auto"/>
            <w:left w:val="none" w:sz="0" w:space="0" w:color="auto"/>
            <w:bottom w:val="none" w:sz="0" w:space="0" w:color="auto"/>
            <w:right w:val="none" w:sz="0" w:space="0" w:color="auto"/>
          </w:divBdr>
        </w:div>
        <w:div w:id="1466192433">
          <w:marLeft w:val="0"/>
          <w:marRight w:val="0"/>
          <w:marTop w:val="0"/>
          <w:marBottom w:val="0"/>
          <w:divBdr>
            <w:top w:val="none" w:sz="0" w:space="0" w:color="auto"/>
            <w:left w:val="none" w:sz="0" w:space="0" w:color="auto"/>
            <w:bottom w:val="none" w:sz="0" w:space="0" w:color="auto"/>
            <w:right w:val="none" w:sz="0" w:space="0" w:color="auto"/>
          </w:divBdr>
        </w:div>
        <w:div w:id="2128427479">
          <w:marLeft w:val="0"/>
          <w:marRight w:val="0"/>
          <w:marTop w:val="0"/>
          <w:marBottom w:val="0"/>
          <w:divBdr>
            <w:top w:val="none" w:sz="0" w:space="0" w:color="auto"/>
            <w:left w:val="none" w:sz="0" w:space="0" w:color="auto"/>
            <w:bottom w:val="none" w:sz="0" w:space="0" w:color="auto"/>
            <w:right w:val="none" w:sz="0" w:space="0" w:color="auto"/>
          </w:divBdr>
        </w:div>
        <w:div w:id="1009602391">
          <w:marLeft w:val="0"/>
          <w:marRight w:val="0"/>
          <w:marTop w:val="0"/>
          <w:marBottom w:val="0"/>
          <w:divBdr>
            <w:top w:val="none" w:sz="0" w:space="0" w:color="auto"/>
            <w:left w:val="none" w:sz="0" w:space="0" w:color="auto"/>
            <w:bottom w:val="none" w:sz="0" w:space="0" w:color="auto"/>
            <w:right w:val="none" w:sz="0" w:space="0" w:color="auto"/>
          </w:divBdr>
        </w:div>
        <w:div w:id="450173307">
          <w:marLeft w:val="0"/>
          <w:marRight w:val="0"/>
          <w:marTop w:val="0"/>
          <w:marBottom w:val="0"/>
          <w:divBdr>
            <w:top w:val="none" w:sz="0" w:space="0" w:color="auto"/>
            <w:left w:val="none" w:sz="0" w:space="0" w:color="auto"/>
            <w:bottom w:val="none" w:sz="0" w:space="0" w:color="auto"/>
            <w:right w:val="none" w:sz="0" w:space="0" w:color="auto"/>
          </w:divBdr>
        </w:div>
        <w:div w:id="670178143">
          <w:marLeft w:val="0"/>
          <w:marRight w:val="0"/>
          <w:marTop w:val="0"/>
          <w:marBottom w:val="0"/>
          <w:divBdr>
            <w:top w:val="none" w:sz="0" w:space="0" w:color="auto"/>
            <w:left w:val="none" w:sz="0" w:space="0" w:color="auto"/>
            <w:bottom w:val="none" w:sz="0" w:space="0" w:color="auto"/>
            <w:right w:val="none" w:sz="0" w:space="0" w:color="auto"/>
          </w:divBdr>
        </w:div>
        <w:div w:id="357393135">
          <w:marLeft w:val="0"/>
          <w:marRight w:val="0"/>
          <w:marTop w:val="0"/>
          <w:marBottom w:val="0"/>
          <w:divBdr>
            <w:top w:val="none" w:sz="0" w:space="0" w:color="auto"/>
            <w:left w:val="none" w:sz="0" w:space="0" w:color="auto"/>
            <w:bottom w:val="none" w:sz="0" w:space="0" w:color="auto"/>
            <w:right w:val="none" w:sz="0" w:space="0" w:color="auto"/>
          </w:divBdr>
        </w:div>
        <w:div w:id="488061131">
          <w:marLeft w:val="0"/>
          <w:marRight w:val="0"/>
          <w:marTop w:val="0"/>
          <w:marBottom w:val="0"/>
          <w:divBdr>
            <w:top w:val="none" w:sz="0" w:space="0" w:color="auto"/>
            <w:left w:val="none" w:sz="0" w:space="0" w:color="auto"/>
            <w:bottom w:val="none" w:sz="0" w:space="0" w:color="auto"/>
            <w:right w:val="none" w:sz="0" w:space="0" w:color="auto"/>
          </w:divBdr>
        </w:div>
        <w:div w:id="466358576">
          <w:marLeft w:val="0"/>
          <w:marRight w:val="0"/>
          <w:marTop w:val="0"/>
          <w:marBottom w:val="0"/>
          <w:divBdr>
            <w:top w:val="none" w:sz="0" w:space="0" w:color="auto"/>
            <w:left w:val="none" w:sz="0" w:space="0" w:color="auto"/>
            <w:bottom w:val="none" w:sz="0" w:space="0" w:color="auto"/>
            <w:right w:val="none" w:sz="0" w:space="0" w:color="auto"/>
          </w:divBdr>
        </w:div>
        <w:div w:id="628555831">
          <w:marLeft w:val="0"/>
          <w:marRight w:val="0"/>
          <w:marTop w:val="0"/>
          <w:marBottom w:val="0"/>
          <w:divBdr>
            <w:top w:val="none" w:sz="0" w:space="0" w:color="auto"/>
            <w:left w:val="none" w:sz="0" w:space="0" w:color="auto"/>
            <w:bottom w:val="none" w:sz="0" w:space="0" w:color="auto"/>
            <w:right w:val="none" w:sz="0" w:space="0" w:color="auto"/>
          </w:divBdr>
        </w:div>
        <w:div w:id="82461712">
          <w:marLeft w:val="0"/>
          <w:marRight w:val="0"/>
          <w:marTop w:val="0"/>
          <w:marBottom w:val="0"/>
          <w:divBdr>
            <w:top w:val="none" w:sz="0" w:space="0" w:color="auto"/>
            <w:left w:val="none" w:sz="0" w:space="0" w:color="auto"/>
            <w:bottom w:val="none" w:sz="0" w:space="0" w:color="auto"/>
            <w:right w:val="none" w:sz="0" w:space="0" w:color="auto"/>
          </w:divBdr>
        </w:div>
        <w:div w:id="1625695589">
          <w:marLeft w:val="0"/>
          <w:marRight w:val="0"/>
          <w:marTop w:val="0"/>
          <w:marBottom w:val="0"/>
          <w:divBdr>
            <w:top w:val="none" w:sz="0" w:space="0" w:color="auto"/>
            <w:left w:val="none" w:sz="0" w:space="0" w:color="auto"/>
            <w:bottom w:val="none" w:sz="0" w:space="0" w:color="auto"/>
            <w:right w:val="none" w:sz="0" w:space="0" w:color="auto"/>
          </w:divBdr>
        </w:div>
        <w:div w:id="1746996356">
          <w:marLeft w:val="0"/>
          <w:marRight w:val="0"/>
          <w:marTop w:val="0"/>
          <w:marBottom w:val="0"/>
          <w:divBdr>
            <w:top w:val="none" w:sz="0" w:space="0" w:color="auto"/>
            <w:left w:val="none" w:sz="0" w:space="0" w:color="auto"/>
            <w:bottom w:val="none" w:sz="0" w:space="0" w:color="auto"/>
            <w:right w:val="none" w:sz="0" w:space="0" w:color="auto"/>
          </w:divBdr>
        </w:div>
        <w:div w:id="296568888">
          <w:marLeft w:val="0"/>
          <w:marRight w:val="0"/>
          <w:marTop w:val="0"/>
          <w:marBottom w:val="0"/>
          <w:divBdr>
            <w:top w:val="none" w:sz="0" w:space="0" w:color="auto"/>
            <w:left w:val="none" w:sz="0" w:space="0" w:color="auto"/>
            <w:bottom w:val="none" w:sz="0" w:space="0" w:color="auto"/>
            <w:right w:val="none" w:sz="0" w:space="0" w:color="auto"/>
          </w:divBdr>
        </w:div>
        <w:div w:id="478694658">
          <w:marLeft w:val="0"/>
          <w:marRight w:val="0"/>
          <w:marTop w:val="0"/>
          <w:marBottom w:val="0"/>
          <w:divBdr>
            <w:top w:val="none" w:sz="0" w:space="0" w:color="auto"/>
            <w:left w:val="none" w:sz="0" w:space="0" w:color="auto"/>
            <w:bottom w:val="none" w:sz="0" w:space="0" w:color="auto"/>
            <w:right w:val="none" w:sz="0" w:space="0" w:color="auto"/>
          </w:divBdr>
        </w:div>
        <w:div w:id="1457329257">
          <w:marLeft w:val="0"/>
          <w:marRight w:val="0"/>
          <w:marTop w:val="0"/>
          <w:marBottom w:val="0"/>
          <w:divBdr>
            <w:top w:val="none" w:sz="0" w:space="0" w:color="auto"/>
            <w:left w:val="none" w:sz="0" w:space="0" w:color="auto"/>
            <w:bottom w:val="none" w:sz="0" w:space="0" w:color="auto"/>
            <w:right w:val="none" w:sz="0" w:space="0" w:color="auto"/>
          </w:divBdr>
        </w:div>
        <w:div w:id="2051614855">
          <w:marLeft w:val="0"/>
          <w:marRight w:val="0"/>
          <w:marTop w:val="0"/>
          <w:marBottom w:val="0"/>
          <w:divBdr>
            <w:top w:val="none" w:sz="0" w:space="0" w:color="auto"/>
            <w:left w:val="none" w:sz="0" w:space="0" w:color="auto"/>
            <w:bottom w:val="none" w:sz="0" w:space="0" w:color="auto"/>
            <w:right w:val="none" w:sz="0" w:space="0" w:color="auto"/>
          </w:divBdr>
        </w:div>
        <w:div w:id="992366575">
          <w:marLeft w:val="0"/>
          <w:marRight w:val="0"/>
          <w:marTop w:val="0"/>
          <w:marBottom w:val="0"/>
          <w:divBdr>
            <w:top w:val="none" w:sz="0" w:space="0" w:color="auto"/>
            <w:left w:val="none" w:sz="0" w:space="0" w:color="auto"/>
            <w:bottom w:val="none" w:sz="0" w:space="0" w:color="auto"/>
            <w:right w:val="none" w:sz="0" w:space="0" w:color="auto"/>
          </w:divBdr>
        </w:div>
        <w:div w:id="1880967195">
          <w:marLeft w:val="0"/>
          <w:marRight w:val="0"/>
          <w:marTop w:val="0"/>
          <w:marBottom w:val="0"/>
          <w:divBdr>
            <w:top w:val="none" w:sz="0" w:space="0" w:color="auto"/>
            <w:left w:val="none" w:sz="0" w:space="0" w:color="auto"/>
            <w:bottom w:val="none" w:sz="0" w:space="0" w:color="auto"/>
            <w:right w:val="none" w:sz="0" w:space="0" w:color="auto"/>
          </w:divBdr>
        </w:div>
        <w:div w:id="906501994">
          <w:marLeft w:val="0"/>
          <w:marRight w:val="0"/>
          <w:marTop w:val="0"/>
          <w:marBottom w:val="0"/>
          <w:divBdr>
            <w:top w:val="none" w:sz="0" w:space="0" w:color="auto"/>
            <w:left w:val="none" w:sz="0" w:space="0" w:color="auto"/>
            <w:bottom w:val="none" w:sz="0" w:space="0" w:color="auto"/>
            <w:right w:val="none" w:sz="0" w:space="0" w:color="auto"/>
          </w:divBdr>
        </w:div>
        <w:div w:id="1585071641">
          <w:marLeft w:val="0"/>
          <w:marRight w:val="0"/>
          <w:marTop w:val="0"/>
          <w:marBottom w:val="0"/>
          <w:divBdr>
            <w:top w:val="none" w:sz="0" w:space="0" w:color="auto"/>
            <w:left w:val="none" w:sz="0" w:space="0" w:color="auto"/>
            <w:bottom w:val="none" w:sz="0" w:space="0" w:color="auto"/>
            <w:right w:val="none" w:sz="0" w:space="0" w:color="auto"/>
          </w:divBdr>
        </w:div>
        <w:div w:id="827553010">
          <w:marLeft w:val="0"/>
          <w:marRight w:val="0"/>
          <w:marTop w:val="0"/>
          <w:marBottom w:val="0"/>
          <w:divBdr>
            <w:top w:val="none" w:sz="0" w:space="0" w:color="auto"/>
            <w:left w:val="none" w:sz="0" w:space="0" w:color="auto"/>
            <w:bottom w:val="none" w:sz="0" w:space="0" w:color="auto"/>
            <w:right w:val="none" w:sz="0" w:space="0" w:color="auto"/>
          </w:divBdr>
        </w:div>
        <w:div w:id="750011344">
          <w:marLeft w:val="0"/>
          <w:marRight w:val="0"/>
          <w:marTop w:val="0"/>
          <w:marBottom w:val="0"/>
          <w:divBdr>
            <w:top w:val="none" w:sz="0" w:space="0" w:color="auto"/>
            <w:left w:val="none" w:sz="0" w:space="0" w:color="auto"/>
            <w:bottom w:val="none" w:sz="0" w:space="0" w:color="auto"/>
            <w:right w:val="none" w:sz="0" w:space="0" w:color="auto"/>
          </w:divBdr>
        </w:div>
        <w:div w:id="649940318">
          <w:marLeft w:val="0"/>
          <w:marRight w:val="0"/>
          <w:marTop w:val="0"/>
          <w:marBottom w:val="0"/>
          <w:divBdr>
            <w:top w:val="none" w:sz="0" w:space="0" w:color="auto"/>
            <w:left w:val="none" w:sz="0" w:space="0" w:color="auto"/>
            <w:bottom w:val="none" w:sz="0" w:space="0" w:color="auto"/>
            <w:right w:val="none" w:sz="0" w:space="0" w:color="auto"/>
          </w:divBdr>
        </w:div>
        <w:div w:id="943995087">
          <w:marLeft w:val="0"/>
          <w:marRight w:val="0"/>
          <w:marTop w:val="0"/>
          <w:marBottom w:val="0"/>
          <w:divBdr>
            <w:top w:val="none" w:sz="0" w:space="0" w:color="auto"/>
            <w:left w:val="none" w:sz="0" w:space="0" w:color="auto"/>
            <w:bottom w:val="none" w:sz="0" w:space="0" w:color="auto"/>
            <w:right w:val="none" w:sz="0" w:space="0" w:color="auto"/>
          </w:divBdr>
        </w:div>
        <w:div w:id="1893887585">
          <w:marLeft w:val="0"/>
          <w:marRight w:val="0"/>
          <w:marTop w:val="0"/>
          <w:marBottom w:val="0"/>
          <w:divBdr>
            <w:top w:val="none" w:sz="0" w:space="0" w:color="auto"/>
            <w:left w:val="none" w:sz="0" w:space="0" w:color="auto"/>
            <w:bottom w:val="none" w:sz="0" w:space="0" w:color="auto"/>
            <w:right w:val="none" w:sz="0" w:space="0" w:color="auto"/>
          </w:divBdr>
        </w:div>
        <w:div w:id="1067656300">
          <w:marLeft w:val="0"/>
          <w:marRight w:val="0"/>
          <w:marTop w:val="0"/>
          <w:marBottom w:val="0"/>
          <w:divBdr>
            <w:top w:val="none" w:sz="0" w:space="0" w:color="auto"/>
            <w:left w:val="none" w:sz="0" w:space="0" w:color="auto"/>
            <w:bottom w:val="none" w:sz="0" w:space="0" w:color="auto"/>
            <w:right w:val="none" w:sz="0" w:space="0" w:color="auto"/>
          </w:divBdr>
        </w:div>
        <w:div w:id="523061598">
          <w:marLeft w:val="0"/>
          <w:marRight w:val="0"/>
          <w:marTop w:val="0"/>
          <w:marBottom w:val="0"/>
          <w:divBdr>
            <w:top w:val="none" w:sz="0" w:space="0" w:color="auto"/>
            <w:left w:val="none" w:sz="0" w:space="0" w:color="auto"/>
            <w:bottom w:val="none" w:sz="0" w:space="0" w:color="auto"/>
            <w:right w:val="none" w:sz="0" w:space="0" w:color="auto"/>
          </w:divBdr>
        </w:div>
        <w:div w:id="1444617603">
          <w:marLeft w:val="0"/>
          <w:marRight w:val="0"/>
          <w:marTop w:val="0"/>
          <w:marBottom w:val="0"/>
          <w:divBdr>
            <w:top w:val="none" w:sz="0" w:space="0" w:color="auto"/>
            <w:left w:val="none" w:sz="0" w:space="0" w:color="auto"/>
            <w:bottom w:val="none" w:sz="0" w:space="0" w:color="auto"/>
            <w:right w:val="none" w:sz="0" w:space="0" w:color="auto"/>
          </w:divBdr>
        </w:div>
      </w:divsChild>
    </w:div>
    <w:div w:id="804927089">
      <w:bodyDiv w:val="1"/>
      <w:marLeft w:val="0"/>
      <w:marRight w:val="0"/>
      <w:marTop w:val="0"/>
      <w:marBottom w:val="0"/>
      <w:divBdr>
        <w:top w:val="none" w:sz="0" w:space="0" w:color="auto"/>
        <w:left w:val="none" w:sz="0" w:space="0" w:color="auto"/>
        <w:bottom w:val="none" w:sz="0" w:space="0" w:color="auto"/>
        <w:right w:val="none" w:sz="0" w:space="0" w:color="auto"/>
      </w:divBdr>
    </w:div>
    <w:div w:id="1029139693">
      <w:bodyDiv w:val="1"/>
      <w:marLeft w:val="0"/>
      <w:marRight w:val="0"/>
      <w:marTop w:val="0"/>
      <w:marBottom w:val="0"/>
      <w:divBdr>
        <w:top w:val="none" w:sz="0" w:space="0" w:color="auto"/>
        <w:left w:val="none" w:sz="0" w:space="0" w:color="auto"/>
        <w:bottom w:val="none" w:sz="0" w:space="0" w:color="auto"/>
        <w:right w:val="none" w:sz="0" w:space="0" w:color="auto"/>
      </w:divBdr>
    </w:div>
    <w:div w:id="1994943009">
      <w:bodyDiv w:val="1"/>
      <w:marLeft w:val="0"/>
      <w:marRight w:val="0"/>
      <w:marTop w:val="0"/>
      <w:marBottom w:val="0"/>
      <w:divBdr>
        <w:top w:val="none" w:sz="0" w:space="0" w:color="auto"/>
        <w:left w:val="none" w:sz="0" w:space="0" w:color="auto"/>
        <w:bottom w:val="none" w:sz="0" w:space="0" w:color="auto"/>
        <w:right w:val="none" w:sz="0" w:space="0" w:color="auto"/>
      </w:divBdr>
      <w:divsChild>
        <w:div w:id="218594810">
          <w:marLeft w:val="0"/>
          <w:marRight w:val="0"/>
          <w:marTop w:val="0"/>
          <w:marBottom w:val="0"/>
          <w:divBdr>
            <w:top w:val="none" w:sz="0" w:space="0" w:color="auto"/>
            <w:left w:val="none" w:sz="0" w:space="0" w:color="auto"/>
            <w:bottom w:val="none" w:sz="0" w:space="0" w:color="auto"/>
            <w:right w:val="none" w:sz="0" w:space="0" w:color="auto"/>
          </w:divBdr>
        </w:div>
        <w:div w:id="296226604">
          <w:marLeft w:val="0"/>
          <w:marRight w:val="0"/>
          <w:marTop w:val="0"/>
          <w:marBottom w:val="0"/>
          <w:divBdr>
            <w:top w:val="none" w:sz="0" w:space="0" w:color="auto"/>
            <w:left w:val="none" w:sz="0" w:space="0" w:color="auto"/>
            <w:bottom w:val="none" w:sz="0" w:space="0" w:color="auto"/>
            <w:right w:val="none" w:sz="0" w:space="0" w:color="auto"/>
          </w:divBdr>
        </w:div>
        <w:div w:id="311568592">
          <w:marLeft w:val="0"/>
          <w:marRight w:val="0"/>
          <w:marTop w:val="0"/>
          <w:marBottom w:val="0"/>
          <w:divBdr>
            <w:top w:val="none" w:sz="0" w:space="0" w:color="auto"/>
            <w:left w:val="none" w:sz="0" w:space="0" w:color="auto"/>
            <w:bottom w:val="none" w:sz="0" w:space="0" w:color="auto"/>
            <w:right w:val="none" w:sz="0" w:space="0" w:color="auto"/>
          </w:divBdr>
        </w:div>
        <w:div w:id="387069468">
          <w:marLeft w:val="0"/>
          <w:marRight w:val="0"/>
          <w:marTop w:val="0"/>
          <w:marBottom w:val="0"/>
          <w:divBdr>
            <w:top w:val="none" w:sz="0" w:space="0" w:color="auto"/>
            <w:left w:val="none" w:sz="0" w:space="0" w:color="auto"/>
            <w:bottom w:val="none" w:sz="0" w:space="0" w:color="auto"/>
            <w:right w:val="none" w:sz="0" w:space="0" w:color="auto"/>
          </w:divBdr>
        </w:div>
        <w:div w:id="427045869">
          <w:marLeft w:val="0"/>
          <w:marRight w:val="0"/>
          <w:marTop w:val="0"/>
          <w:marBottom w:val="0"/>
          <w:divBdr>
            <w:top w:val="none" w:sz="0" w:space="0" w:color="auto"/>
            <w:left w:val="none" w:sz="0" w:space="0" w:color="auto"/>
            <w:bottom w:val="none" w:sz="0" w:space="0" w:color="auto"/>
            <w:right w:val="none" w:sz="0" w:space="0" w:color="auto"/>
          </w:divBdr>
        </w:div>
        <w:div w:id="555165091">
          <w:marLeft w:val="0"/>
          <w:marRight w:val="0"/>
          <w:marTop w:val="0"/>
          <w:marBottom w:val="0"/>
          <w:divBdr>
            <w:top w:val="none" w:sz="0" w:space="0" w:color="auto"/>
            <w:left w:val="none" w:sz="0" w:space="0" w:color="auto"/>
            <w:bottom w:val="none" w:sz="0" w:space="0" w:color="auto"/>
            <w:right w:val="none" w:sz="0" w:space="0" w:color="auto"/>
          </w:divBdr>
        </w:div>
        <w:div w:id="562520601">
          <w:marLeft w:val="0"/>
          <w:marRight w:val="0"/>
          <w:marTop w:val="0"/>
          <w:marBottom w:val="0"/>
          <w:divBdr>
            <w:top w:val="none" w:sz="0" w:space="0" w:color="auto"/>
            <w:left w:val="none" w:sz="0" w:space="0" w:color="auto"/>
            <w:bottom w:val="none" w:sz="0" w:space="0" w:color="auto"/>
            <w:right w:val="none" w:sz="0" w:space="0" w:color="auto"/>
          </w:divBdr>
        </w:div>
        <w:div w:id="571819190">
          <w:marLeft w:val="0"/>
          <w:marRight w:val="0"/>
          <w:marTop w:val="0"/>
          <w:marBottom w:val="0"/>
          <w:divBdr>
            <w:top w:val="none" w:sz="0" w:space="0" w:color="auto"/>
            <w:left w:val="none" w:sz="0" w:space="0" w:color="auto"/>
            <w:bottom w:val="none" w:sz="0" w:space="0" w:color="auto"/>
            <w:right w:val="none" w:sz="0" w:space="0" w:color="auto"/>
          </w:divBdr>
        </w:div>
        <w:div w:id="594870608">
          <w:marLeft w:val="0"/>
          <w:marRight w:val="0"/>
          <w:marTop w:val="0"/>
          <w:marBottom w:val="0"/>
          <w:divBdr>
            <w:top w:val="none" w:sz="0" w:space="0" w:color="auto"/>
            <w:left w:val="none" w:sz="0" w:space="0" w:color="auto"/>
            <w:bottom w:val="none" w:sz="0" w:space="0" w:color="auto"/>
            <w:right w:val="none" w:sz="0" w:space="0" w:color="auto"/>
          </w:divBdr>
        </w:div>
        <w:div w:id="629364009">
          <w:marLeft w:val="0"/>
          <w:marRight w:val="0"/>
          <w:marTop w:val="0"/>
          <w:marBottom w:val="0"/>
          <w:divBdr>
            <w:top w:val="none" w:sz="0" w:space="0" w:color="auto"/>
            <w:left w:val="none" w:sz="0" w:space="0" w:color="auto"/>
            <w:bottom w:val="none" w:sz="0" w:space="0" w:color="auto"/>
            <w:right w:val="none" w:sz="0" w:space="0" w:color="auto"/>
          </w:divBdr>
        </w:div>
        <w:div w:id="636497717">
          <w:marLeft w:val="0"/>
          <w:marRight w:val="0"/>
          <w:marTop w:val="0"/>
          <w:marBottom w:val="0"/>
          <w:divBdr>
            <w:top w:val="none" w:sz="0" w:space="0" w:color="auto"/>
            <w:left w:val="none" w:sz="0" w:space="0" w:color="auto"/>
            <w:bottom w:val="none" w:sz="0" w:space="0" w:color="auto"/>
            <w:right w:val="none" w:sz="0" w:space="0" w:color="auto"/>
          </w:divBdr>
        </w:div>
        <w:div w:id="687950200">
          <w:marLeft w:val="0"/>
          <w:marRight w:val="0"/>
          <w:marTop w:val="0"/>
          <w:marBottom w:val="0"/>
          <w:divBdr>
            <w:top w:val="none" w:sz="0" w:space="0" w:color="auto"/>
            <w:left w:val="none" w:sz="0" w:space="0" w:color="auto"/>
            <w:bottom w:val="none" w:sz="0" w:space="0" w:color="auto"/>
            <w:right w:val="none" w:sz="0" w:space="0" w:color="auto"/>
          </w:divBdr>
        </w:div>
        <w:div w:id="695892396">
          <w:marLeft w:val="0"/>
          <w:marRight w:val="0"/>
          <w:marTop w:val="0"/>
          <w:marBottom w:val="0"/>
          <w:divBdr>
            <w:top w:val="none" w:sz="0" w:space="0" w:color="auto"/>
            <w:left w:val="none" w:sz="0" w:space="0" w:color="auto"/>
            <w:bottom w:val="none" w:sz="0" w:space="0" w:color="auto"/>
            <w:right w:val="none" w:sz="0" w:space="0" w:color="auto"/>
          </w:divBdr>
        </w:div>
        <w:div w:id="701563975">
          <w:marLeft w:val="0"/>
          <w:marRight w:val="0"/>
          <w:marTop w:val="0"/>
          <w:marBottom w:val="0"/>
          <w:divBdr>
            <w:top w:val="none" w:sz="0" w:space="0" w:color="auto"/>
            <w:left w:val="none" w:sz="0" w:space="0" w:color="auto"/>
            <w:bottom w:val="none" w:sz="0" w:space="0" w:color="auto"/>
            <w:right w:val="none" w:sz="0" w:space="0" w:color="auto"/>
          </w:divBdr>
        </w:div>
        <w:div w:id="780035825">
          <w:marLeft w:val="0"/>
          <w:marRight w:val="0"/>
          <w:marTop w:val="0"/>
          <w:marBottom w:val="0"/>
          <w:divBdr>
            <w:top w:val="none" w:sz="0" w:space="0" w:color="auto"/>
            <w:left w:val="none" w:sz="0" w:space="0" w:color="auto"/>
            <w:bottom w:val="none" w:sz="0" w:space="0" w:color="auto"/>
            <w:right w:val="none" w:sz="0" w:space="0" w:color="auto"/>
          </w:divBdr>
        </w:div>
        <w:div w:id="803154809">
          <w:marLeft w:val="0"/>
          <w:marRight w:val="0"/>
          <w:marTop w:val="0"/>
          <w:marBottom w:val="0"/>
          <w:divBdr>
            <w:top w:val="none" w:sz="0" w:space="0" w:color="auto"/>
            <w:left w:val="none" w:sz="0" w:space="0" w:color="auto"/>
            <w:bottom w:val="none" w:sz="0" w:space="0" w:color="auto"/>
            <w:right w:val="none" w:sz="0" w:space="0" w:color="auto"/>
          </w:divBdr>
        </w:div>
        <w:div w:id="895235461">
          <w:marLeft w:val="0"/>
          <w:marRight w:val="0"/>
          <w:marTop w:val="0"/>
          <w:marBottom w:val="0"/>
          <w:divBdr>
            <w:top w:val="none" w:sz="0" w:space="0" w:color="auto"/>
            <w:left w:val="none" w:sz="0" w:space="0" w:color="auto"/>
            <w:bottom w:val="none" w:sz="0" w:space="0" w:color="auto"/>
            <w:right w:val="none" w:sz="0" w:space="0" w:color="auto"/>
          </w:divBdr>
        </w:div>
        <w:div w:id="898904157">
          <w:marLeft w:val="0"/>
          <w:marRight w:val="0"/>
          <w:marTop w:val="0"/>
          <w:marBottom w:val="0"/>
          <w:divBdr>
            <w:top w:val="none" w:sz="0" w:space="0" w:color="auto"/>
            <w:left w:val="none" w:sz="0" w:space="0" w:color="auto"/>
            <w:bottom w:val="none" w:sz="0" w:space="0" w:color="auto"/>
            <w:right w:val="none" w:sz="0" w:space="0" w:color="auto"/>
          </w:divBdr>
        </w:div>
        <w:div w:id="1017850085">
          <w:marLeft w:val="0"/>
          <w:marRight w:val="0"/>
          <w:marTop w:val="0"/>
          <w:marBottom w:val="0"/>
          <w:divBdr>
            <w:top w:val="none" w:sz="0" w:space="0" w:color="auto"/>
            <w:left w:val="none" w:sz="0" w:space="0" w:color="auto"/>
            <w:bottom w:val="none" w:sz="0" w:space="0" w:color="auto"/>
            <w:right w:val="none" w:sz="0" w:space="0" w:color="auto"/>
          </w:divBdr>
        </w:div>
        <w:div w:id="1142162131">
          <w:marLeft w:val="0"/>
          <w:marRight w:val="0"/>
          <w:marTop w:val="0"/>
          <w:marBottom w:val="0"/>
          <w:divBdr>
            <w:top w:val="none" w:sz="0" w:space="0" w:color="auto"/>
            <w:left w:val="none" w:sz="0" w:space="0" w:color="auto"/>
            <w:bottom w:val="none" w:sz="0" w:space="0" w:color="auto"/>
            <w:right w:val="none" w:sz="0" w:space="0" w:color="auto"/>
          </w:divBdr>
        </w:div>
        <w:div w:id="1162158247">
          <w:marLeft w:val="0"/>
          <w:marRight w:val="0"/>
          <w:marTop w:val="0"/>
          <w:marBottom w:val="0"/>
          <w:divBdr>
            <w:top w:val="none" w:sz="0" w:space="0" w:color="auto"/>
            <w:left w:val="none" w:sz="0" w:space="0" w:color="auto"/>
            <w:bottom w:val="none" w:sz="0" w:space="0" w:color="auto"/>
            <w:right w:val="none" w:sz="0" w:space="0" w:color="auto"/>
          </w:divBdr>
        </w:div>
        <w:div w:id="1273972968">
          <w:marLeft w:val="0"/>
          <w:marRight w:val="0"/>
          <w:marTop w:val="0"/>
          <w:marBottom w:val="0"/>
          <w:divBdr>
            <w:top w:val="none" w:sz="0" w:space="0" w:color="auto"/>
            <w:left w:val="none" w:sz="0" w:space="0" w:color="auto"/>
            <w:bottom w:val="none" w:sz="0" w:space="0" w:color="auto"/>
            <w:right w:val="none" w:sz="0" w:space="0" w:color="auto"/>
          </w:divBdr>
        </w:div>
        <w:div w:id="1289511735">
          <w:marLeft w:val="0"/>
          <w:marRight w:val="0"/>
          <w:marTop w:val="0"/>
          <w:marBottom w:val="0"/>
          <w:divBdr>
            <w:top w:val="none" w:sz="0" w:space="0" w:color="auto"/>
            <w:left w:val="none" w:sz="0" w:space="0" w:color="auto"/>
            <w:bottom w:val="none" w:sz="0" w:space="0" w:color="auto"/>
            <w:right w:val="none" w:sz="0" w:space="0" w:color="auto"/>
          </w:divBdr>
        </w:div>
        <w:div w:id="1312058180">
          <w:marLeft w:val="0"/>
          <w:marRight w:val="0"/>
          <w:marTop w:val="0"/>
          <w:marBottom w:val="0"/>
          <w:divBdr>
            <w:top w:val="none" w:sz="0" w:space="0" w:color="auto"/>
            <w:left w:val="none" w:sz="0" w:space="0" w:color="auto"/>
            <w:bottom w:val="none" w:sz="0" w:space="0" w:color="auto"/>
            <w:right w:val="none" w:sz="0" w:space="0" w:color="auto"/>
          </w:divBdr>
        </w:div>
        <w:div w:id="1317686593">
          <w:marLeft w:val="0"/>
          <w:marRight w:val="0"/>
          <w:marTop w:val="0"/>
          <w:marBottom w:val="0"/>
          <w:divBdr>
            <w:top w:val="none" w:sz="0" w:space="0" w:color="auto"/>
            <w:left w:val="none" w:sz="0" w:space="0" w:color="auto"/>
            <w:bottom w:val="none" w:sz="0" w:space="0" w:color="auto"/>
            <w:right w:val="none" w:sz="0" w:space="0" w:color="auto"/>
          </w:divBdr>
        </w:div>
        <w:div w:id="1352340690">
          <w:marLeft w:val="0"/>
          <w:marRight w:val="0"/>
          <w:marTop w:val="0"/>
          <w:marBottom w:val="0"/>
          <w:divBdr>
            <w:top w:val="none" w:sz="0" w:space="0" w:color="auto"/>
            <w:left w:val="none" w:sz="0" w:space="0" w:color="auto"/>
            <w:bottom w:val="none" w:sz="0" w:space="0" w:color="auto"/>
            <w:right w:val="none" w:sz="0" w:space="0" w:color="auto"/>
          </w:divBdr>
        </w:div>
        <w:div w:id="1436317666">
          <w:marLeft w:val="0"/>
          <w:marRight w:val="0"/>
          <w:marTop w:val="0"/>
          <w:marBottom w:val="0"/>
          <w:divBdr>
            <w:top w:val="none" w:sz="0" w:space="0" w:color="auto"/>
            <w:left w:val="none" w:sz="0" w:space="0" w:color="auto"/>
            <w:bottom w:val="none" w:sz="0" w:space="0" w:color="auto"/>
            <w:right w:val="none" w:sz="0" w:space="0" w:color="auto"/>
          </w:divBdr>
        </w:div>
        <w:div w:id="1454012078">
          <w:marLeft w:val="0"/>
          <w:marRight w:val="0"/>
          <w:marTop w:val="0"/>
          <w:marBottom w:val="0"/>
          <w:divBdr>
            <w:top w:val="none" w:sz="0" w:space="0" w:color="auto"/>
            <w:left w:val="none" w:sz="0" w:space="0" w:color="auto"/>
            <w:bottom w:val="none" w:sz="0" w:space="0" w:color="auto"/>
            <w:right w:val="none" w:sz="0" w:space="0" w:color="auto"/>
          </w:divBdr>
        </w:div>
        <w:div w:id="1471509937">
          <w:marLeft w:val="0"/>
          <w:marRight w:val="0"/>
          <w:marTop w:val="0"/>
          <w:marBottom w:val="0"/>
          <w:divBdr>
            <w:top w:val="none" w:sz="0" w:space="0" w:color="auto"/>
            <w:left w:val="none" w:sz="0" w:space="0" w:color="auto"/>
            <w:bottom w:val="none" w:sz="0" w:space="0" w:color="auto"/>
            <w:right w:val="none" w:sz="0" w:space="0" w:color="auto"/>
          </w:divBdr>
        </w:div>
        <w:div w:id="1471631189">
          <w:marLeft w:val="0"/>
          <w:marRight w:val="0"/>
          <w:marTop w:val="0"/>
          <w:marBottom w:val="0"/>
          <w:divBdr>
            <w:top w:val="none" w:sz="0" w:space="0" w:color="auto"/>
            <w:left w:val="none" w:sz="0" w:space="0" w:color="auto"/>
            <w:bottom w:val="none" w:sz="0" w:space="0" w:color="auto"/>
            <w:right w:val="none" w:sz="0" w:space="0" w:color="auto"/>
          </w:divBdr>
        </w:div>
        <w:div w:id="1559854914">
          <w:marLeft w:val="0"/>
          <w:marRight w:val="0"/>
          <w:marTop w:val="0"/>
          <w:marBottom w:val="0"/>
          <w:divBdr>
            <w:top w:val="none" w:sz="0" w:space="0" w:color="auto"/>
            <w:left w:val="none" w:sz="0" w:space="0" w:color="auto"/>
            <w:bottom w:val="none" w:sz="0" w:space="0" w:color="auto"/>
            <w:right w:val="none" w:sz="0" w:space="0" w:color="auto"/>
          </w:divBdr>
        </w:div>
        <w:div w:id="1589926950">
          <w:marLeft w:val="0"/>
          <w:marRight w:val="0"/>
          <w:marTop w:val="0"/>
          <w:marBottom w:val="0"/>
          <w:divBdr>
            <w:top w:val="none" w:sz="0" w:space="0" w:color="auto"/>
            <w:left w:val="none" w:sz="0" w:space="0" w:color="auto"/>
            <w:bottom w:val="none" w:sz="0" w:space="0" w:color="auto"/>
            <w:right w:val="none" w:sz="0" w:space="0" w:color="auto"/>
          </w:divBdr>
        </w:div>
        <w:div w:id="1637180933">
          <w:marLeft w:val="0"/>
          <w:marRight w:val="0"/>
          <w:marTop w:val="0"/>
          <w:marBottom w:val="0"/>
          <w:divBdr>
            <w:top w:val="none" w:sz="0" w:space="0" w:color="auto"/>
            <w:left w:val="none" w:sz="0" w:space="0" w:color="auto"/>
            <w:bottom w:val="none" w:sz="0" w:space="0" w:color="auto"/>
            <w:right w:val="none" w:sz="0" w:space="0" w:color="auto"/>
          </w:divBdr>
        </w:div>
        <w:div w:id="1677270602">
          <w:marLeft w:val="0"/>
          <w:marRight w:val="0"/>
          <w:marTop w:val="0"/>
          <w:marBottom w:val="0"/>
          <w:divBdr>
            <w:top w:val="none" w:sz="0" w:space="0" w:color="auto"/>
            <w:left w:val="none" w:sz="0" w:space="0" w:color="auto"/>
            <w:bottom w:val="none" w:sz="0" w:space="0" w:color="auto"/>
            <w:right w:val="none" w:sz="0" w:space="0" w:color="auto"/>
          </w:divBdr>
        </w:div>
        <w:div w:id="1891067251">
          <w:marLeft w:val="0"/>
          <w:marRight w:val="0"/>
          <w:marTop w:val="0"/>
          <w:marBottom w:val="0"/>
          <w:divBdr>
            <w:top w:val="none" w:sz="0" w:space="0" w:color="auto"/>
            <w:left w:val="none" w:sz="0" w:space="0" w:color="auto"/>
            <w:bottom w:val="none" w:sz="0" w:space="0" w:color="auto"/>
            <w:right w:val="none" w:sz="0" w:space="0" w:color="auto"/>
          </w:divBdr>
        </w:div>
        <w:div w:id="1908802771">
          <w:marLeft w:val="0"/>
          <w:marRight w:val="0"/>
          <w:marTop w:val="0"/>
          <w:marBottom w:val="0"/>
          <w:divBdr>
            <w:top w:val="none" w:sz="0" w:space="0" w:color="auto"/>
            <w:left w:val="none" w:sz="0" w:space="0" w:color="auto"/>
            <w:bottom w:val="none" w:sz="0" w:space="0" w:color="auto"/>
            <w:right w:val="none" w:sz="0" w:space="0" w:color="auto"/>
          </w:divBdr>
        </w:div>
        <w:div w:id="2016806003">
          <w:marLeft w:val="0"/>
          <w:marRight w:val="0"/>
          <w:marTop w:val="0"/>
          <w:marBottom w:val="0"/>
          <w:divBdr>
            <w:top w:val="none" w:sz="0" w:space="0" w:color="auto"/>
            <w:left w:val="none" w:sz="0" w:space="0" w:color="auto"/>
            <w:bottom w:val="none" w:sz="0" w:space="0" w:color="auto"/>
            <w:right w:val="none" w:sz="0" w:space="0" w:color="auto"/>
          </w:divBdr>
        </w:div>
        <w:div w:id="2074153357">
          <w:marLeft w:val="0"/>
          <w:marRight w:val="0"/>
          <w:marTop w:val="0"/>
          <w:marBottom w:val="0"/>
          <w:divBdr>
            <w:top w:val="none" w:sz="0" w:space="0" w:color="auto"/>
            <w:left w:val="none" w:sz="0" w:space="0" w:color="auto"/>
            <w:bottom w:val="none" w:sz="0" w:space="0" w:color="auto"/>
            <w:right w:val="none" w:sz="0" w:space="0" w:color="auto"/>
          </w:divBdr>
        </w:div>
        <w:div w:id="2115902864">
          <w:marLeft w:val="0"/>
          <w:marRight w:val="0"/>
          <w:marTop w:val="0"/>
          <w:marBottom w:val="0"/>
          <w:divBdr>
            <w:top w:val="none" w:sz="0" w:space="0" w:color="auto"/>
            <w:left w:val="none" w:sz="0" w:space="0" w:color="auto"/>
            <w:bottom w:val="none" w:sz="0" w:space="0" w:color="auto"/>
            <w:right w:val="none" w:sz="0" w:space="0" w:color="auto"/>
          </w:divBdr>
        </w:div>
      </w:divsChild>
    </w:div>
    <w:div w:id="2119715624">
      <w:bodyDiv w:val="1"/>
      <w:marLeft w:val="0"/>
      <w:marRight w:val="0"/>
      <w:marTop w:val="0"/>
      <w:marBottom w:val="0"/>
      <w:divBdr>
        <w:top w:val="none" w:sz="0" w:space="0" w:color="auto"/>
        <w:left w:val="none" w:sz="0" w:space="0" w:color="auto"/>
        <w:bottom w:val="none" w:sz="0" w:space="0" w:color="auto"/>
        <w:right w:val="none" w:sz="0" w:space="0" w:color="auto"/>
      </w:divBdr>
      <w:divsChild>
        <w:div w:id="395974730">
          <w:marLeft w:val="0"/>
          <w:marRight w:val="0"/>
          <w:marTop w:val="0"/>
          <w:marBottom w:val="0"/>
          <w:divBdr>
            <w:top w:val="none" w:sz="0" w:space="0" w:color="auto"/>
            <w:left w:val="none" w:sz="0" w:space="0" w:color="auto"/>
            <w:bottom w:val="none" w:sz="0" w:space="0" w:color="auto"/>
            <w:right w:val="none" w:sz="0" w:space="0" w:color="auto"/>
          </w:divBdr>
        </w:div>
        <w:div w:id="762840220">
          <w:marLeft w:val="0"/>
          <w:marRight w:val="0"/>
          <w:marTop w:val="0"/>
          <w:marBottom w:val="0"/>
          <w:divBdr>
            <w:top w:val="none" w:sz="0" w:space="0" w:color="auto"/>
            <w:left w:val="none" w:sz="0" w:space="0" w:color="auto"/>
            <w:bottom w:val="none" w:sz="0" w:space="0" w:color="auto"/>
            <w:right w:val="none" w:sz="0" w:space="0" w:color="auto"/>
          </w:divBdr>
        </w:div>
        <w:div w:id="620108261">
          <w:marLeft w:val="0"/>
          <w:marRight w:val="0"/>
          <w:marTop w:val="0"/>
          <w:marBottom w:val="0"/>
          <w:divBdr>
            <w:top w:val="none" w:sz="0" w:space="0" w:color="auto"/>
            <w:left w:val="none" w:sz="0" w:space="0" w:color="auto"/>
            <w:bottom w:val="none" w:sz="0" w:space="0" w:color="auto"/>
            <w:right w:val="none" w:sz="0" w:space="0" w:color="auto"/>
          </w:divBdr>
        </w:div>
        <w:div w:id="1537812188">
          <w:marLeft w:val="0"/>
          <w:marRight w:val="0"/>
          <w:marTop w:val="0"/>
          <w:marBottom w:val="0"/>
          <w:divBdr>
            <w:top w:val="none" w:sz="0" w:space="0" w:color="auto"/>
            <w:left w:val="none" w:sz="0" w:space="0" w:color="auto"/>
            <w:bottom w:val="none" w:sz="0" w:space="0" w:color="auto"/>
            <w:right w:val="none" w:sz="0" w:space="0" w:color="auto"/>
          </w:divBdr>
        </w:div>
        <w:div w:id="757868981">
          <w:marLeft w:val="0"/>
          <w:marRight w:val="0"/>
          <w:marTop w:val="0"/>
          <w:marBottom w:val="0"/>
          <w:divBdr>
            <w:top w:val="none" w:sz="0" w:space="0" w:color="auto"/>
            <w:left w:val="none" w:sz="0" w:space="0" w:color="auto"/>
            <w:bottom w:val="none" w:sz="0" w:space="0" w:color="auto"/>
            <w:right w:val="none" w:sz="0" w:space="0" w:color="auto"/>
          </w:divBdr>
        </w:div>
        <w:div w:id="1210916229">
          <w:marLeft w:val="0"/>
          <w:marRight w:val="0"/>
          <w:marTop w:val="0"/>
          <w:marBottom w:val="0"/>
          <w:divBdr>
            <w:top w:val="none" w:sz="0" w:space="0" w:color="auto"/>
            <w:left w:val="none" w:sz="0" w:space="0" w:color="auto"/>
            <w:bottom w:val="none" w:sz="0" w:space="0" w:color="auto"/>
            <w:right w:val="none" w:sz="0" w:space="0" w:color="auto"/>
          </w:divBdr>
        </w:div>
        <w:div w:id="1250889555">
          <w:marLeft w:val="0"/>
          <w:marRight w:val="0"/>
          <w:marTop w:val="0"/>
          <w:marBottom w:val="0"/>
          <w:divBdr>
            <w:top w:val="none" w:sz="0" w:space="0" w:color="auto"/>
            <w:left w:val="none" w:sz="0" w:space="0" w:color="auto"/>
            <w:bottom w:val="none" w:sz="0" w:space="0" w:color="auto"/>
            <w:right w:val="none" w:sz="0" w:space="0" w:color="auto"/>
          </w:divBdr>
        </w:div>
        <w:div w:id="1307272830">
          <w:marLeft w:val="0"/>
          <w:marRight w:val="0"/>
          <w:marTop w:val="0"/>
          <w:marBottom w:val="0"/>
          <w:divBdr>
            <w:top w:val="none" w:sz="0" w:space="0" w:color="auto"/>
            <w:left w:val="none" w:sz="0" w:space="0" w:color="auto"/>
            <w:bottom w:val="none" w:sz="0" w:space="0" w:color="auto"/>
            <w:right w:val="none" w:sz="0" w:space="0" w:color="auto"/>
          </w:divBdr>
        </w:div>
        <w:div w:id="696126485">
          <w:marLeft w:val="0"/>
          <w:marRight w:val="0"/>
          <w:marTop w:val="0"/>
          <w:marBottom w:val="0"/>
          <w:divBdr>
            <w:top w:val="none" w:sz="0" w:space="0" w:color="auto"/>
            <w:left w:val="none" w:sz="0" w:space="0" w:color="auto"/>
            <w:bottom w:val="none" w:sz="0" w:space="0" w:color="auto"/>
            <w:right w:val="none" w:sz="0" w:space="0" w:color="auto"/>
          </w:divBdr>
        </w:div>
        <w:div w:id="1043477906">
          <w:marLeft w:val="0"/>
          <w:marRight w:val="0"/>
          <w:marTop w:val="0"/>
          <w:marBottom w:val="0"/>
          <w:divBdr>
            <w:top w:val="none" w:sz="0" w:space="0" w:color="auto"/>
            <w:left w:val="none" w:sz="0" w:space="0" w:color="auto"/>
            <w:bottom w:val="none" w:sz="0" w:space="0" w:color="auto"/>
            <w:right w:val="none" w:sz="0" w:space="0" w:color="auto"/>
          </w:divBdr>
        </w:div>
        <w:div w:id="60108019">
          <w:marLeft w:val="0"/>
          <w:marRight w:val="0"/>
          <w:marTop w:val="0"/>
          <w:marBottom w:val="0"/>
          <w:divBdr>
            <w:top w:val="none" w:sz="0" w:space="0" w:color="auto"/>
            <w:left w:val="none" w:sz="0" w:space="0" w:color="auto"/>
            <w:bottom w:val="none" w:sz="0" w:space="0" w:color="auto"/>
            <w:right w:val="none" w:sz="0" w:space="0" w:color="auto"/>
          </w:divBdr>
        </w:div>
        <w:div w:id="2037153571">
          <w:marLeft w:val="0"/>
          <w:marRight w:val="0"/>
          <w:marTop w:val="0"/>
          <w:marBottom w:val="0"/>
          <w:divBdr>
            <w:top w:val="none" w:sz="0" w:space="0" w:color="auto"/>
            <w:left w:val="none" w:sz="0" w:space="0" w:color="auto"/>
            <w:bottom w:val="none" w:sz="0" w:space="0" w:color="auto"/>
            <w:right w:val="none" w:sz="0" w:space="0" w:color="auto"/>
          </w:divBdr>
        </w:div>
        <w:div w:id="270866700">
          <w:marLeft w:val="0"/>
          <w:marRight w:val="0"/>
          <w:marTop w:val="0"/>
          <w:marBottom w:val="0"/>
          <w:divBdr>
            <w:top w:val="none" w:sz="0" w:space="0" w:color="auto"/>
            <w:left w:val="none" w:sz="0" w:space="0" w:color="auto"/>
            <w:bottom w:val="none" w:sz="0" w:space="0" w:color="auto"/>
            <w:right w:val="none" w:sz="0" w:space="0" w:color="auto"/>
          </w:divBdr>
        </w:div>
        <w:div w:id="1821655553">
          <w:marLeft w:val="0"/>
          <w:marRight w:val="0"/>
          <w:marTop w:val="0"/>
          <w:marBottom w:val="0"/>
          <w:divBdr>
            <w:top w:val="none" w:sz="0" w:space="0" w:color="auto"/>
            <w:left w:val="none" w:sz="0" w:space="0" w:color="auto"/>
            <w:bottom w:val="none" w:sz="0" w:space="0" w:color="auto"/>
            <w:right w:val="none" w:sz="0" w:space="0" w:color="auto"/>
          </w:divBdr>
        </w:div>
        <w:div w:id="728186711">
          <w:marLeft w:val="0"/>
          <w:marRight w:val="0"/>
          <w:marTop w:val="0"/>
          <w:marBottom w:val="0"/>
          <w:divBdr>
            <w:top w:val="none" w:sz="0" w:space="0" w:color="auto"/>
            <w:left w:val="none" w:sz="0" w:space="0" w:color="auto"/>
            <w:bottom w:val="none" w:sz="0" w:space="0" w:color="auto"/>
            <w:right w:val="none" w:sz="0" w:space="0" w:color="auto"/>
          </w:divBdr>
        </w:div>
        <w:div w:id="2123719927">
          <w:marLeft w:val="0"/>
          <w:marRight w:val="0"/>
          <w:marTop w:val="0"/>
          <w:marBottom w:val="0"/>
          <w:divBdr>
            <w:top w:val="none" w:sz="0" w:space="0" w:color="auto"/>
            <w:left w:val="none" w:sz="0" w:space="0" w:color="auto"/>
            <w:bottom w:val="none" w:sz="0" w:space="0" w:color="auto"/>
            <w:right w:val="none" w:sz="0" w:space="0" w:color="auto"/>
          </w:divBdr>
        </w:div>
        <w:div w:id="223180760">
          <w:marLeft w:val="0"/>
          <w:marRight w:val="0"/>
          <w:marTop w:val="0"/>
          <w:marBottom w:val="0"/>
          <w:divBdr>
            <w:top w:val="none" w:sz="0" w:space="0" w:color="auto"/>
            <w:left w:val="none" w:sz="0" w:space="0" w:color="auto"/>
            <w:bottom w:val="none" w:sz="0" w:space="0" w:color="auto"/>
            <w:right w:val="none" w:sz="0" w:space="0" w:color="auto"/>
          </w:divBdr>
        </w:div>
        <w:div w:id="342708379">
          <w:marLeft w:val="0"/>
          <w:marRight w:val="0"/>
          <w:marTop w:val="0"/>
          <w:marBottom w:val="0"/>
          <w:divBdr>
            <w:top w:val="none" w:sz="0" w:space="0" w:color="auto"/>
            <w:left w:val="none" w:sz="0" w:space="0" w:color="auto"/>
            <w:bottom w:val="none" w:sz="0" w:space="0" w:color="auto"/>
            <w:right w:val="none" w:sz="0" w:space="0" w:color="auto"/>
          </w:divBdr>
        </w:div>
        <w:div w:id="1384480192">
          <w:marLeft w:val="0"/>
          <w:marRight w:val="0"/>
          <w:marTop w:val="0"/>
          <w:marBottom w:val="0"/>
          <w:divBdr>
            <w:top w:val="none" w:sz="0" w:space="0" w:color="auto"/>
            <w:left w:val="none" w:sz="0" w:space="0" w:color="auto"/>
            <w:bottom w:val="none" w:sz="0" w:space="0" w:color="auto"/>
            <w:right w:val="none" w:sz="0" w:space="0" w:color="auto"/>
          </w:divBdr>
        </w:div>
        <w:div w:id="84620310">
          <w:marLeft w:val="0"/>
          <w:marRight w:val="0"/>
          <w:marTop w:val="0"/>
          <w:marBottom w:val="0"/>
          <w:divBdr>
            <w:top w:val="none" w:sz="0" w:space="0" w:color="auto"/>
            <w:left w:val="none" w:sz="0" w:space="0" w:color="auto"/>
            <w:bottom w:val="none" w:sz="0" w:space="0" w:color="auto"/>
            <w:right w:val="none" w:sz="0" w:space="0" w:color="auto"/>
          </w:divBdr>
        </w:div>
        <w:div w:id="827281523">
          <w:marLeft w:val="0"/>
          <w:marRight w:val="0"/>
          <w:marTop w:val="0"/>
          <w:marBottom w:val="0"/>
          <w:divBdr>
            <w:top w:val="none" w:sz="0" w:space="0" w:color="auto"/>
            <w:left w:val="none" w:sz="0" w:space="0" w:color="auto"/>
            <w:bottom w:val="none" w:sz="0" w:space="0" w:color="auto"/>
            <w:right w:val="none" w:sz="0" w:space="0" w:color="auto"/>
          </w:divBdr>
        </w:div>
        <w:div w:id="1861893150">
          <w:marLeft w:val="0"/>
          <w:marRight w:val="0"/>
          <w:marTop w:val="0"/>
          <w:marBottom w:val="0"/>
          <w:divBdr>
            <w:top w:val="none" w:sz="0" w:space="0" w:color="auto"/>
            <w:left w:val="none" w:sz="0" w:space="0" w:color="auto"/>
            <w:bottom w:val="none" w:sz="0" w:space="0" w:color="auto"/>
            <w:right w:val="none" w:sz="0" w:space="0" w:color="auto"/>
          </w:divBdr>
        </w:div>
        <w:div w:id="1538198069">
          <w:marLeft w:val="0"/>
          <w:marRight w:val="0"/>
          <w:marTop w:val="0"/>
          <w:marBottom w:val="0"/>
          <w:divBdr>
            <w:top w:val="none" w:sz="0" w:space="0" w:color="auto"/>
            <w:left w:val="none" w:sz="0" w:space="0" w:color="auto"/>
            <w:bottom w:val="none" w:sz="0" w:space="0" w:color="auto"/>
            <w:right w:val="none" w:sz="0" w:space="0" w:color="auto"/>
          </w:divBdr>
        </w:div>
        <w:div w:id="1484661992">
          <w:marLeft w:val="0"/>
          <w:marRight w:val="0"/>
          <w:marTop w:val="0"/>
          <w:marBottom w:val="0"/>
          <w:divBdr>
            <w:top w:val="none" w:sz="0" w:space="0" w:color="auto"/>
            <w:left w:val="none" w:sz="0" w:space="0" w:color="auto"/>
            <w:bottom w:val="none" w:sz="0" w:space="0" w:color="auto"/>
            <w:right w:val="none" w:sz="0" w:space="0" w:color="auto"/>
          </w:divBdr>
        </w:div>
        <w:div w:id="694891423">
          <w:marLeft w:val="0"/>
          <w:marRight w:val="0"/>
          <w:marTop w:val="0"/>
          <w:marBottom w:val="0"/>
          <w:divBdr>
            <w:top w:val="none" w:sz="0" w:space="0" w:color="auto"/>
            <w:left w:val="none" w:sz="0" w:space="0" w:color="auto"/>
            <w:bottom w:val="none" w:sz="0" w:space="0" w:color="auto"/>
            <w:right w:val="none" w:sz="0" w:space="0" w:color="auto"/>
          </w:divBdr>
        </w:div>
        <w:div w:id="1420978707">
          <w:marLeft w:val="0"/>
          <w:marRight w:val="0"/>
          <w:marTop w:val="0"/>
          <w:marBottom w:val="0"/>
          <w:divBdr>
            <w:top w:val="none" w:sz="0" w:space="0" w:color="auto"/>
            <w:left w:val="none" w:sz="0" w:space="0" w:color="auto"/>
            <w:bottom w:val="none" w:sz="0" w:space="0" w:color="auto"/>
            <w:right w:val="none" w:sz="0" w:space="0" w:color="auto"/>
          </w:divBdr>
        </w:div>
        <w:div w:id="1990477264">
          <w:marLeft w:val="0"/>
          <w:marRight w:val="0"/>
          <w:marTop w:val="0"/>
          <w:marBottom w:val="0"/>
          <w:divBdr>
            <w:top w:val="none" w:sz="0" w:space="0" w:color="auto"/>
            <w:left w:val="none" w:sz="0" w:space="0" w:color="auto"/>
            <w:bottom w:val="none" w:sz="0" w:space="0" w:color="auto"/>
            <w:right w:val="none" w:sz="0" w:space="0" w:color="auto"/>
          </w:divBdr>
        </w:div>
        <w:div w:id="886835586">
          <w:marLeft w:val="0"/>
          <w:marRight w:val="0"/>
          <w:marTop w:val="0"/>
          <w:marBottom w:val="0"/>
          <w:divBdr>
            <w:top w:val="none" w:sz="0" w:space="0" w:color="auto"/>
            <w:left w:val="none" w:sz="0" w:space="0" w:color="auto"/>
            <w:bottom w:val="none" w:sz="0" w:space="0" w:color="auto"/>
            <w:right w:val="none" w:sz="0" w:space="0" w:color="auto"/>
          </w:divBdr>
        </w:div>
        <w:div w:id="1607271582">
          <w:marLeft w:val="0"/>
          <w:marRight w:val="0"/>
          <w:marTop w:val="0"/>
          <w:marBottom w:val="0"/>
          <w:divBdr>
            <w:top w:val="none" w:sz="0" w:space="0" w:color="auto"/>
            <w:left w:val="none" w:sz="0" w:space="0" w:color="auto"/>
            <w:bottom w:val="none" w:sz="0" w:space="0" w:color="auto"/>
            <w:right w:val="none" w:sz="0" w:space="0" w:color="auto"/>
          </w:divBdr>
        </w:div>
        <w:div w:id="1066957561">
          <w:marLeft w:val="0"/>
          <w:marRight w:val="0"/>
          <w:marTop w:val="0"/>
          <w:marBottom w:val="0"/>
          <w:divBdr>
            <w:top w:val="none" w:sz="0" w:space="0" w:color="auto"/>
            <w:left w:val="none" w:sz="0" w:space="0" w:color="auto"/>
            <w:bottom w:val="none" w:sz="0" w:space="0" w:color="auto"/>
            <w:right w:val="none" w:sz="0" w:space="0" w:color="auto"/>
          </w:divBdr>
        </w:div>
        <w:div w:id="1928731829">
          <w:marLeft w:val="0"/>
          <w:marRight w:val="0"/>
          <w:marTop w:val="0"/>
          <w:marBottom w:val="0"/>
          <w:divBdr>
            <w:top w:val="none" w:sz="0" w:space="0" w:color="auto"/>
            <w:left w:val="none" w:sz="0" w:space="0" w:color="auto"/>
            <w:bottom w:val="none" w:sz="0" w:space="0" w:color="auto"/>
            <w:right w:val="none" w:sz="0" w:space="0" w:color="auto"/>
          </w:divBdr>
        </w:div>
        <w:div w:id="1092967127">
          <w:marLeft w:val="0"/>
          <w:marRight w:val="0"/>
          <w:marTop w:val="0"/>
          <w:marBottom w:val="0"/>
          <w:divBdr>
            <w:top w:val="none" w:sz="0" w:space="0" w:color="auto"/>
            <w:left w:val="none" w:sz="0" w:space="0" w:color="auto"/>
            <w:bottom w:val="none" w:sz="0" w:space="0" w:color="auto"/>
            <w:right w:val="none" w:sz="0" w:space="0" w:color="auto"/>
          </w:divBdr>
        </w:div>
        <w:div w:id="1261372937">
          <w:marLeft w:val="0"/>
          <w:marRight w:val="0"/>
          <w:marTop w:val="0"/>
          <w:marBottom w:val="0"/>
          <w:divBdr>
            <w:top w:val="none" w:sz="0" w:space="0" w:color="auto"/>
            <w:left w:val="none" w:sz="0" w:space="0" w:color="auto"/>
            <w:bottom w:val="none" w:sz="0" w:space="0" w:color="auto"/>
            <w:right w:val="none" w:sz="0" w:space="0" w:color="auto"/>
          </w:divBdr>
        </w:div>
        <w:div w:id="1814760177">
          <w:marLeft w:val="0"/>
          <w:marRight w:val="0"/>
          <w:marTop w:val="0"/>
          <w:marBottom w:val="0"/>
          <w:divBdr>
            <w:top w:val="none" w:sz="0" w:space="0" w:color="auto"/>
            <w:left w:val="none" w:sz="0" w:space="0" w:color="auto"/>
            <w:bottom w:val="none" w:sz="0" w:space="0" w:color="auto"/>
            <w:right w:val="none" w:sz="0" w:space="0" w:color="auto"/>
          </w:divBdr>
        </w:div>
        <w:div w:id="622464012">
          <w:marLeft w:val="0"/>
          <w:marRight w:val="0"/>
          <w:marTop w:val="0"/>
          <w:marBottom w:val="0"/>
          <w:divBdr>
            <w:top w:val="none" w:sz="0" w:space="0" w:color="auto"/>
            <w:left w:val="none" w:sz="0" w:space="0" w:color="auto"/>
            <w:bottom w:val="none" w:sz="0" w:space="0" w:color="auto"/>
            <w:right w:val="none" w:sz="0" w:space="0" w:color="auto"/>
          </w:divBdr>
        </w:div>
        <w:div w:id="916549990">
          <w:marLeft w:val="0"/>
          <w:marRight w:val="0"/>
          <w:marTop w:val="0"/>
          <w:marBottom w:val="0"/>
          <w:divBdr>
            <w:top w:val="none" w:sz="0" w:space="0" w:color="auto"/>
            <w:left w:val="none" w:sz="0" w:space="0" w:color="auto"/>
            <w:bottom w:val="none" w:sz="0" w:space="0" w:color="auto"/>
            <w:right w:val="none" w:sz="0" w:space="0" w:color="auto"/>
          </w:divBdr>
        </w:div>
        <w:div w:id="1612393172">
          <w:marLeft w:val="0"/>
          <w:marRight w:val="0"/>
          <w:marTop w:val="0"/>
          <w:marBottom w:val="0"/>
          <w:divBdr>
            <w:top w:val="none" w:sz="0" w:space="0" w:color="auto"/>
            <w:left w:val="none" w:sz="0" w:space="0" w:color="auto"/>
            <w:bottom w:val="none" w:sz="0" w:space="0" w:color="auto"/>
            <w:right w:val="none" w:sz="0" w:space="0" w:color="auto"/>
          </w:divBdr>
        </w:div>
        <w:div w:id="143157373">
          <w:marLeft w:val="0"/>
          <w:marRight w:val="0"/>
          <w:marTop w:val="0"/>
          <w:marBottom w:val="0"/>
          <w:divBdr>
            <w:top w:val="none" w:sz="0" w:space="0" w:color="auto"/>
            <w:left w:val="none" w:sz="0" w:space="0" w:color="auto"/>
            <w:bottom w:val="none" w:sz="0" w:space="0" w:color="auto"/>
            <w:right w:val="none" w:sz="0" w:space="0" w:color="auto"/>
          </w:divBdr>
        </w:div>
        <w:div w:id="941454373">
          <w:marLeft w:val="0"/>
          <w:marRight w:val="0"/>
          <w:marTop w:val="0"/>
          <w:marBottom w:val="0"/>
          <w:divBdr>
            <w:top w:val="none" w:sz="0" w:space="0" w:color="auto"/>
            <w:left w:val="none" w:sz="0" w:space="0" w:color="auto"/>
            <w:bottom w:val="none" w:sz="0" w:space="0" w:color="auto"/>
            <w:right w:val="none" w:sz="0" w:space="0" w:color="auto"/>
          </w:divBdr>
        </w:div>
        <w:div w:id="1192187783">
          <w:marLeft w:val="0"/>
          <w:marRight w:val="0"/>
          <w:marTop w:val="0"/>
          <w:marBottom w:val="0"/>
          <w:divBdr>
            <w:top w:val="none" w:sz="0" w:space="0" w:color="auto"/>
            <w:left w:val="none" w:sz="0" w:space="0" w:color="auto"/>
            <w:bottom w:val="none" w:sz="0" w:space="0" w:color="auto"/>
            <w:right w:val="none" w:sz="0" w:space="0" w:color="auto"/>
          </w:divBdr>
        </w:div>
        <w:div w:id="1055542005">
          <w:marLeft w:val="0"/>
          <w:marRight w:val="0"/>
          <w:marTop w:val="0"/>
          <w:marBottom w:val="0"/>
          <w:divBdr>
            <w:top w:val="none" w:sz="0" w:space="0" w:color="auto"/>
            <w:left w:val="none" w:sz="0" w:space="0" w:color="auto"/>
            <w:bottom w:val="none" w:sz="0" w:space="0" w:color="auto"/>
            <w:right w:val="none" w:sz="0" w:space="0" w:color="auto"/>
          </w:divBdr>
        </w:div>
        <w:div w:id="666789613">
          <w:marLeft w:val="0"/>
          <w:marRight w:val="0"/>
          <w:marTop w:val="0"/>
          <w:marBottom w:val="0"/>
          <w:divBdr>
            <w:top w:val="none" w:sz="0" w:space="0" w:color="auto"/>
            <w:left w:val="none" w:sz="0" w:space="0" w:color="auto"/>
            <w:bottom w:val="none" w:sz="0" w:space="0" w:color="auto"/>
            <w:right w:val="none" w:sz="0" w:space="0" w:color="auto"/>
          </w:divBdr>
        </w:div>
        <w:div w:id="164437237">
          <w:marLeft w:val="0"/>
          <w:marRight w:val="0"/>
          <w:marTop w:val="0"/>
          <w:marBottom w:val="0"/>
          <w:divBdr>
            <w:top w:val="none" w:sz="0" w:space="0" w:color="auto"/>
            <w:left w:val="none" w:sz="0" w:space="0" w:color="auto"/>
            <w:bottom w:val="none" w:sz="0" w:space="0" w:color="auto"/>
            <w:right w:val="none" w:sz="0" w:space="0" w:color="auto"/>
          </w:divBdr>
        </w:div>
        <w:div w:id="183325565">
          <w:marLeft w:val="0"/>
          <w:marRight w:val="0"/>
          <w:marTop w:val="0"/>
          <w:marBottom w:val="0"/>
          <w:divBdr>
            <w:top w:val="none" w:sz="0" w:space="0" w:color="auto"/>
            <w:left w:val="none" w:sz="0" w:space="0" w:color="auto"/>
            <w:bottom w:val="none" w:sz="0" w:space="0" w:color="auto"/>
            <w:right w:val="none" w:sz="0" w:space="0" w:color="auto"/>
          </w:divBdr>
        </w:div>
        <w:div w:id="1503663156">
          <w:marLeft w:val="0"/>
          <w:marRight w:val="0"/>
          <w:marTop w:val="0"/>
          <w:marBottom w:val="0"/>
          <w:divBdr>
            <w:top w:val="none" w:sz="0" w:space="0" w:color="auto"/>
            <w:left w:val="none" w:sz="0" w:space="0" w:color="auto"/>
            <w:bottom w:val="none" w:sz="0" w:space="0" w:color="auto"/>
            <w:right w:val="none" w:sz="0" w:space="0" w:color="auto"/>
          </w:divBdr>
        </w:div>
        <w:div w:id="2056855138">
          <w:marLeft w:val="0"/>
          <w:marRight w:val="0"/>
          <w:marTop w:val="0"/>
          <w:marBottom w:val="0"/>
          <w:divBdr>
            <w:top w:val="none" w:sz="0" w:space="0" w:color="auto"/>
            <w:left w:val="none" w:sz="0" w:space="0" w:color="auto"/>
            <w:bottom w:val="none" w:sz="0" w:space="0" w:color="auto"/>
            <w:right w:val="none" w:sz="0" w:space="0" w:color="auto"/>
          </w:divBdr>
        </w:div>
        <w:div w:id="892619642">
          <w:marLeft w:val="0"/>
          <w:marRight w:val="0"/>
          <w:marTop w:val="0"/>
          <w:marBottom w:val="0"/>
          <w:divBdr>
            <w:top w:val="none" w:sz="0" w:space="0" w:color="auto"/>
            <w:left w:val="none" w:sz="0" w:space="0" w:color="auto"/>
            <w:bottom w:val="none" w:sz="0" w:space="0" w:color="auto"/>
            <w:right w:val="none" w:sz="0" w:space="0" w:color="auto"/>
          </w:divBdr>
        </w:div>
        <w:div w:id="1773696661">
          <w:marLeft w:val="0"/>
          <w:marRight w:val="0"/>
          <w:marTop w:val="0"/>
          <w:marBottom w:val="0"/>
          <w:divBdr>
            <w:top w:val="none" w:sz="0" w:space="0" w:color="auto"/>
            <w:left w:val="none" w:sz="0" w:space="0" w:color="auto"/>
            <w:bottom w:val="none" w:sz="0" w:space="0" w:color="auto"/>
            <w:right w:val="none" w:sz="0" w:space="0" w:color="auto"/>
          </w:divBdr>
        </w:div>
        <w:div w:id="255676005">
          <w:marLeft w:val="0"/>
          <w:marRight w:val="0"/>
          <w:marTop w:val="0"/>
          <w:marBottom w:val="0"/>
          <w:divBdr>
            <w:top w:val="none" w:sz="0" w:space="0" w:color="auto"/>
            <w:left w:val="none" w:sz="0" w:space="0" w:color="auto"/>
            <w:bottom w:val="none" w:sz="0" w:space="0" w:color="auto"/>
            <w:right w:val="none" w:sz="0" w:space="0" w:color="auto"/>
          </w:divBdr>
        </w:div>
        <w:div w:id="1669944331">
          <w:marLeft w:val="0"/>
          <w:marRight w:val="0"/>
          <w:marTop w:val="0"/>
          <w:marBottom w:val="0"/>
          <w:divBdr>
            <w:top w:val="none" w:sz="0" w:space="0" w:color="auto"/>
            <w:left w:val="none" w:sz="0" w:space="0" w:color="auto"/>
            <w:bottom w:val="none" w:sz="0" w:space="0" w:color="auto"/>
            <w:right w:val="none" w:sz="0" w:space="0" w:color="auto"/>
          </w:divBdr>
        </w:div>
        <w:div w:id="81530673">
          <w:marLeft w:val="0"/>
          <w:marRight w:val="0"/>
          <w:marTop w:val="0"/>
          <w:marBottom w:val="0"/>
          <w:divBdr>
            <w:top w:val="none" w:sz="0" w:space="0" w:color="auto"/>
            <w:left w:val="none" w:sz="0" w:space="0" w:color="auto"/>
            <w:bottom w:val="none" w:sz="0" w:space="0" w:color="auto"/>
            <w:right w:val="none" w:sz="0" w:space="0" w:color="auto"/>
          </w:divBdr>
        </w:div>
        <w:div w:id="1352607673">
          <w:marLeft w:val="0"/>
          <w:marRight w:val="0"/>
          <w:marTop w:val="0"/>
          <w:marBottom w:val="0"/>
          <w:divBdr>
            <w:top w:val="none" w:sz="0" w:space="0" w:color="auto"/>
            <w:left w:val="none" w:sz="0" w:space="0" w:color="auto"/>
            <w:bottom w:val="none" w:sz="0" w:space="0" w:color="auto"/>
            <w:right w:val="none" w:sz="0" w:space="0" w:color="auto"/>
          </w:divBdr>
        </w:div>
        <w:div w:id="1214778461">
          <w:marLeft w:val="0"/>
          <w:marRight w:val="0"/>
          <w:marTop w:val="0"/>
          <w:marBottom w:val="0"/>
          <w:divBdr>
            <w:top w:val="none" w:sz="0" w:space="0" w:color="auto"/>
            <w:left w:val="none" w:sz="0" w:space="0" w:color="auto"/>
            <w:bottom w:val="none" w:sz="0" w:space="0" w:color="auto"/>
            <w:right w:val="none" w:sz="0" w:space="0" w:color="auto"/>
          </w:divBdr>
        </w:div>
        <w:div w:id="1659529084">
          <w:marLeft w:val="0"/>
          <w:marRight w:val="0"/>
          <w:marTop w:val="0"/>
          <w:marBottom w:val="0"/>
          <w:divBdr>
            <w:top w:val="none" w:sz="0" w:space="0" w:color="auto"/>
            <w:left w:val="none" w:sz="0" w:space="0" w:color="auto"/>
            <w:bottom w:val="none" w:sz="0" w:space="0" w:color="auto"/>
            <w:right w:val="none" w:sz="0" w:space="0" w:color="auto"/>
          </w:divBdr>
        </w:div>
        <w:div w:id="468862257">
          <w:marLeft w:val="0"/>
          <w:marRight w:val="0"/>
          <w:marTop w:val="0"/>
          <w:marBottom w:val="0"/>
          <w:divBdr>
            <w:top w:val="none" w:sz="0" w:space="0" w:color="auto"/>
            <w:left w:val="none" w:sz="0" w:space="0" w:color="auto"/>
            <w:bottom w:val="none" w:sz="0" w:space="0" w:color="auto"/>
            <w:right w:val="none" w:sz="0" w:space="0" w:color="auto"/>
          </w:divBdr>
        </w:div>
        <w:div w:id="865100569">
          <w:marLeft w:val="0"/>
          <w:marRight w:val="0"/>
          <w:marTop w:val="0"/>
          <w:marBottom w:val="0"/>
          <w:divBdr>
            <w:top w:val="none" w:sz="0" w:space="0" w:color="auto"/>
            <w:left w:val="none" w:sz="0" w:space="0" w:color="auto"/>
            <w:bottom w:val="none" w:sz="0" w:space="0" w:color="auto"/>
            <w:right w:val="none" w:sz="0" w:space="0" w:color="auto"/>
          </w:divBdr>
        </w:div>
        <w:div w:id="448472549">
          <w:marLeft w:val="0"/>
          <w:marRight w:val="0"/>
          <w:marTop w:val="0"/>
          <w:marBottom w:val="0"/>
          <w:divBdr>
            <w:top w:val="none" w:sz="0" w:space="0" w:color="auto"/>
            <w:left w:val="none" w:sz="0" w:space="0" w:color="auto"/>
            <w:bottom w:val="none" w:sz="0" w:space="0" w:color="auto"/>
            <w:right w:val="none" w:sz="0" w:space="0" w:color="auto"/>
          </w:divBdr>
        </w:div>
        <w:div w:id="1982735700">
          <w:marLeft w:val="0"/>
          <w:marRight w:val="0"/>
          <w:marTop w:val="0"/>
          <w:marBottom w:val="0"/>
          <w:divBdr>
            <w:top w:val="none" w:sz="0" w:space="0" w:color="auto"/>
            <w:left w:val="none" w:sz="0" w:space="0" w:color="auto"/>
            <w:bottom w:val="none" w:sz="0" w:space="0" w:color="auto"/>
            <w:right w:val="none" w:sz="0" w:space="0" w:color="auto"/>
          </w:divBdr>
        </w:div>
        <w:div w:id="939415005">
          <w:marLeft w:val="0"/>
          <w:marRight w:val="0"/>
          <w:marTop w:val="0"/>
          <w:marBottom w:val="0"/>
          <w:divBdr>
            <w:top w:val="none" w:sz="0" w:space="0" w:color="auto"/>
            <w:left w:val="none" w:sz="0" w:space="0" w:color="auto"/>
            <w:bottom w:val="none" w:sz="0" w:space="0" w:color="auto"/>
            <w:right w:val="none" w:sz="0" w:space="0" w:color="auto"/>
          </w:divBdr>
        </w:div>
        <w:div w:id="593712925">
          <w:marLeft w:val="0"/>
          <w:marRight w:val="0"/>
          <w:marTop w:val="0"/>
          <w:marBottom w:val="0"/>
          <w:divBdr>
            <w:top w:val="none" w:sz="0" w:space="0" w:color="auto"/>
            <w:left w:val="none" w:sz="0" w:space="0" w:color="auto"/>
            <w:bottom w:val="none" w:sz="0" w:space="0" w:color="auto"/>
            <w:right w:val="none" w:sz="0" w:space="0" w:color="auto"/>
          </w:divBdr>
        </w:div>
        <w:div w:id="2047557222">
          <w:marLeft w:val="0"/>
          <w:marRight w:val="0"/>
          <w:marTop w:val="0"/>
          <w:marBottom w:val="0"/>
          <w:divBdr>
            <w:top w:val="none" w:sz="0" w:space="0" w:color="auto"/>
            <w:left w:val="none" w:sz="0" w:space="0" w:color="auto"/>
            <w:bottom w:val="none" w:sz="0" w:space="0" w:color="auto"/>
            <w:right w:val="none" w:sz="0" w:space="0" w:color="auto"/>
          </w:divBdr>
        </w:div>
        <w:div w:id="187305086">
          <w:marLeft w:val="0"/>
          <w:marRight w:val="0"/>
          <w:marTop w:val="0"/>
          <w:marBottom w:val="0"/>
          <w:divBdr>
            <w:top w:val="none" w:sz="0" w:space="0" w:color="auto"/>
            <w:left w:val="none" w:sz="0" w:space="0" w:color="auto"/>
            <w:bottom w:val="none" w:sz="0" w:space="0" w:color="auto"/>
            <w:right w:val="none" w:sz="0" w:space="0" w:color="auto"/>
          </w:divBdr>
        </w:div>
        <w:div w:id="869731080">
          <w:marLeft w:val="0"/>
          <w:marRight w:val="0"/>
          <w:marTop w:val="0"/>
          <w:marBottom w:val="0"/>
          <w:divBdr>
            <w:top w:val="none" w:sz="0" w:space="0" w:color="auto"/>
            <w:left w:val="none" w:sz="0" w:space="0" w:color="auto"/>
            <w:bottom w:val="none" w:sz="0" w:space="0" w:color="auto"/>
            <w:right w:val="none" w:sz="0" w:space="0" w:color="auto"/>
          </w:divBdr>
        </w:div>
        <w:div w:id="1648586530">
          <w:marLeft w:val="0"/>
          <w:marRight w:val="0"/>
          <w:marTop w:val="0"/>
          <w:marBottom w:val="0"/>
          <w:divBdr>
            <w:top w:val="none" w:sz="0" w:space="0" w:color="auto"/>
            <w:left w:val="none" w:sz="0" w:space="0" w:color="auto"/>
            <w:bottom w:val="none" w:sz="0" w:space="0" w:color="auto"/>
            <w:right w:val="none" w:sz="0" w:space="0" w:color="auto"/>
          </w:divBdr>
        </w:div>
        <w:div w:id="179659069">
          <w:marLeft w:val="0"/>
          <w:marRight w:val="0"/>
          <w:marTop w:val="0"/>
          <w:marBottom w:val="0"/>
          <w:divBdr>
            <w:top w:val="none" w:sz="0" w:space="0" w:color="auto"/>
            <w:left w:val="none" w:sz="0" w:space="0" w:color="auto"/>
            <w:bottom w:val="none" w:sz="0" w:space="0" w:color="auto"/>
            <w:right w:val="none" w:sz="0" w:space="0" w:color="auto"/>
          </w:divBdr>
        </w:div>
        <w:div w:id="1703290090">
          <w:marLeft w:val="0"/>
          <w:marRight w:val="0"/>
          <w:marTop w:val="0"/>
          <w:marBottom w:val="0"/>
          <w:divBdr>
            <w:top w:val="none" w:sz="0" w:space="0" w:color="auto"/>
            <w:left w:val="none" w:sz="0" w:space="0" w:color="auto"/>
            <w:bottom w:val="none" w:sz="0" w:space="0" w:color="auto"/>
            <w:right w:val="none" w:sz="0" w:space="0" w:color="auto"/>
          </w:divBdr>
        </w:div>
        <w:div w:id="1110931139">
          <w:marLeft w:val="0"/>
          <w:marRight w:val="0"/>
          <w:marTop w:val="0"/>
          <w:marBottom w:val="0"/>
          <w:divBdr>
            <w:top w:val="none" w:sz="0" w:space="0" w:color="auto"/>
            <w:left w:val="none" w:sz="0" w:space="0" w:color="auto"/>
            <w:bottom w:val="none" w:sz="0" w:space="0" w:color="auto"/>
            <w:right w:val="none" w:sz="0" w:space="0" w:color="auto"/>
          </w:divBdr>
        </w:div>
        <w:div w:id="629822120">
          <w:marLeft w:val="0"/>
          <w:marRight w:val="0"/>
          <w:marTop w:val="0"/>
          <w:marBottom w:val="0"/>
          <w:divBdr>
            <w:top w:val="none" w:sz="0" w:space="0" w:color="auto"/>
            <w:left w:val="none" w:sz="0" w:space="0" w:color="auto"/>
            <w:bottom w:val="none" w:sz="0" w:space="0" w:color="auto"/>
            <w:right w:val="none" w:sz="0" w:space="0" w:color="auto"/>
          </w:divBdr>
        </w:div>
        <w:div w:id="1767338246">
          <w:marLeft w:val="0"/>
          <w:marRight w:val="0"/>
          <w:marTop w:val="0"/>
          <w:marBottom w:val="0"/>
          <w:divBdr>
            <w:top w:val="none" w:sz="0" w:space="0" w:color="auto"/>
            <w:left w:val="none" w:sz="0" w:space="0" w:color="auto"/>
            <w:bottom w:val="none" w:sz="0" w:space="0" w:color="auto"/>
            <w:right w:val="none" w:sz="0" w:space="0" w:color="auto"/>
          </w:divBdr>
        </w:div>
        <w:div w:id="1493257144">
          <w:marLeft w:val="0"/>
          <w:marRight w:val="0"/>
          <w:marTop w:val="0"/>
          <w:marBottom w:val="0"/>
          <w:divBdr>
            <w:top w:val="none" w:sz="0" w:space="0" w:color="auto"/>
            <w:left w:val="none" w:sz="0" w:space="0" w:color="auto"/>
            <w:bottom w:val="none" w:sz="0" w:space="0" w:color="auto"/>
            <w:right w:val="none" w:sz="0" w:space="0" w:color="auto"/>
          </w:divBdr>
        </w:div>
        <w:div w:id="668942661">
          <w:marLeft w:val="0"/>
          <w:marRight w:val="0"/>
          <w:marTop w:val="0"/>
          <w:marBottom w:val="0"/>
          <w:divBdr>
            <w:top w:val="none" w:sz="0" w:space="0" w:color="auto"/>
            <w:left w:val="none" w:sz="0" w:space="0" w:color="auto"/>
            <w:bottom w:val="none" w:sz="0" w:space="0" w:color="auto"/>
            <w:right w:val="none" w:sz="0" w:space="0" w:color="auto"/>
          </w:divBdr>
        </w:div>
        <w:div w:id="708605326">
          <w:marLeft w:val="0"/>
          <w:marRight w:val="0"/>
          <w:marTop w:val="0"/>
          <w:marBottom w:val="0"/>
          <w:divBdr>
            <w:top w:val="none" w:sz="0" w:space="0" w:color="auto"/>
            <w:left w:val="none" w:sz="0" w:space="0" w:color="auto"/>
            <w:bottom w:val="none" w:sz="0" w:space="0" w:color="auto"/>
            <w:right w:val="none" w:sz="0" w:space="0" w:color="auto"/>
          </w:divBdr>
        </w:div>
        <w:div w:id="2060350734">
          <w:marLeft w:val="0"/>
          <w:marRight w:val="0"/>
          <w:marTop w:val="0"/>
          <w:marBottom w:val="0"/>
          <w:divBdr>
            <w:top w:val="none" w:sz="0" w:space="0" w:color="auto"/>
            <w:left w:val="none" w:sz="0" w:space="0" w:color="auto"/>
            <w:bottom w:val="none" w:sz="0" w:space="0" w:color="auto"/>
            <w:right w:val="none" w:sz="0" w:space="0" w:color="auto"/>
          </w:divBdr>
        </w:div>
        <w:div w:id="1168597707">
          <w:marLeft w:val="0"/>
          <w:marRight w:val="0"/>
          <w:marTop w:val="0"/>
          <w:marBottom w:val="0"/>
          <w:divBdr>
            <w:top w:val="none" w:sz="0" w:space="0" w:color="auto"/>
            <w:left w:val="none" w:sz="0" w:space="0" w:color="auto"/>
            <w:bottom w:val="none" w:sz="0" w:space="0" w:color="auto"/>
            <w:right w:val="none" w:sz="0" w:space="0" w:color="auto"/>
          </w:divBdr>
        </w:div>
        <w:div w:id="1033070314">
          <w:marLeft w:val="0"/>
          <w:marRight w:val="0"/>
          <w:marTop w:val="0"/>
          <w:marBottom w:val="0"/>
          <w:divBdr>
            <w:top w:val="none" w:sz="0" w:space="0" w:color="auto"/>
            <w:left w:val="none" w:sz="0" w:space="0" w:color="auto"/>
            <w:bottom w:val="none" w:sz="0" w:space="0" w:color="auto"/>
            <w:right w:val="none" w:sz="0" w:space="0" w:color="auto"/>
          </w:divBdr>
        </w:div>
        <w:div w:id="792673679">
          <w:marLeft w:val="0"/>
          <w:marRight w:val="0"/>
          <w:marTop w:val="0"/>
          <w:marBottom w:val="0"/>
          <w:divBdr>
            <w:top w:val="none" w:sz="0" w:space="0" w:color="auto"/>
            <w:left w:val="none" w:sz="0" w:space="0" w:color="auto"/>
            <w:bottom w:val="none" w:sz="0" w:space="0" w:color="auto"/>
            <w:right w:val="none" w:sz="0" w:space="0" w:color="auto"/>
          </w:divBdr>
        </w:div>
        <w:div w:id="1311910709">
          <w:marLeft w:val="0"/>
          <w:marRight w:val="0"/>
          <w:marTop w:val="0"/>
          <w:marBottom w:val="0"/>
          <w:divBdr>
            <w:top w:val="none" w:sz="0" w:space="0" w:color="auto"/>
            <w:left w:val="none" w:sz="0" w:space="0" w:color="auto"/>
            <w:bottom w:val="none" w:sz="0" w:space="0" w:color="auto"/>
            <w:right w:val="none" w:sz="0" w:space="0" w:color="auto"/>
          </w:divBdr>
        </w:div>
        <w:div w:id="1408453104">
          <w:marLeft w:val="0"/>
          <w:marRight w:val="0"/>
          <w:marTop w:val="0"/>
          <w:marBottom w:val="0"/>
          <w:divBdr>
            <w:top w:val="none" w:sz="0" w:space="0" w:color="auto"/>
            <w:left w:val="none" w:sz="0" w:space="0" w:color="auto"/>
            <w:bottom w:val="none" w:sz="0" w:space="0" w:color="auto"/>
            <w:right w:val="none" w:sz="0" w:space="0" w:color="auto"/>
          </w:divBdr>
        </w:div>
        <w:div w:id="784427106">
          <w:marLeft w:val="0"/>
          <w:marRight w:val="0"/>
          <w:marTop w:val="0"/>
          <w:marBottom w:val="0"/>
          <w:divBdr>
            <w:top w:val="none" w:sz="0" w:space="0" w:color="auto"/>
            <w:left w:val="none" w:sz="0" w:space="0" w:color="auto"/>
            <w:bottom w:val="none" w:sz="0" w:space="0" w:color="auto"/>
            <w:right w:val="none" w:sz="0" w:space="0" w:color="auto"/>
          </w:divBdr>
        </w:div>
        <w:div w:id="1358119808">
          <w:marLeft w:val="0"/>
          <w:marRight w:val="0"/>
          <w:marTop w:val="0"/>
          <w:marBottom w:val="0"/>
          <w:divBdr>
            <w:top w:val="none" w:sz="0" w:space="0" w:color="auto"/>
            <w:left w:val="none" w:sz="0" w:space="0" w:color="auto"/>
            <w:bottom w:val="none" w:sz="0" w:space="0" w:color="auto"/>
            <w:right w:val="none" w:sz="0" w:space="0" w:color="auto"/>
          </w:divBdr>
        </w:div>
        <w:div w:id="672027176">
          <w:marLeft w:val="0"/>
          <w:marRight w:val="0"/>
          <w:marTop w:val="0"/>
          <w:marBottom w:val="0"/>
          <w:divBdr>
            <w:top w:val="none" w:sz="0" w:space="0" w:color="auto"/>
            <w:left w:val="none" w:sz="0" w:space="0" w:color="auto"/>
            <w:bottom w:val="none" w:sz="0" w:space="0" w:color="auto"/>
            <w:right w:val="none" w:sz="0" w:space="0" w:color="auto"/>
          </w:divBdr>
        </w:div>
        <w:div w:id="1006325990">
          <w:marLeft w:val="0"/>
          <w:marRight w:val="0"/>
          <w:marTop w:val="0"/>
          <w:marBottom w:val="0"/>
          <w:divBdr>
            <w:top w:val="none" w:sz="0" w:space="0" w:color="auto"/>
            <w:left w:val="none" w:sz="0" w:space="0" w:color="auto"/>
            <w:bottom w:val="none" w:sz="0" w:space="0" w:color="auto"/>
            <w:right w:val="none" w:sz="0" w:space="0" w:color="auto"/>
          </w:divBdr>
        </w:div>
        <w:div w:id="1471501">
          <w:marLeft w:val="0"/>
          <w:marRight w:val="0"/>
          <w:marTop w:val="0"/>
          <w:marBottom w:val="0"/>
          <w:divBdr>
            <w:top w:val="none" w:sz="0" w:space="0" w:color="auto"/>
            <w:left w:val="none" w:sz="0" w:space="0" w:color="auto"/>
            <w:bottom w:val="none" w:sz="0" w:space="0" w:color="auto"/>
            <w:right w:val="none" w:sz="0" w:space="0" w:color="auto"/>
          </w:divBdr>
        </w:div>
        <w:div w:id="1282110114">
          <w:marLeft w:val="0"/>
          <w:marRight w:val="0"/>
          <w:marTop w:val="0"/>
          <w:marBottom w:val="0"/>
          <w:divBdr>
            <w:top w:val="none" w:sz="0" w:space="0" w:color="auto"/>
            <w:left w:val="none" w:sz="0" w:space="0" w:color="auto"/>
            <w:bottom w:val="none" w:sz="0" w:space="0" w:color="auto"/>
            <w:right w:val="none" w:sz="0" w:space="0" w:color="auto"/>
          </w:divBdr>
        </w:div>
        <w:div w:id="869294696">
          <w:marLeft w:val="0"/>
          <w:marRight w:val="0"/>
          <w:marTop w:val="0"/>
          <w:marBottom w:val="0"/>
          <w:divBdr>
            <w:top w:val="none" w:sz="0" w:space="0" w:color="auto"/>
            <w:left w:val="none" w:sz="0" w:space="0" w:color="auto"/>
            <w:bottom w:val="none" w:sz="0" w:space="0" w:color="auto"/>
            <w:right w:val="none" w:sz="0" w:space="0" w:color="auto"/>
          </w:divBdr>
        </w:div>
        <w:div w:id="3439515">
          <w:marLeft w:val="0"/>
          <w:marRight w:val="0"/>
          <w:marTop w:val="0"/>
          <w:marBottom w:val="0"/>
          <w:divBdr>
            <w:top w:val="none" w:sz="0" w:space="0" w:color="auto"/>
            <w:left w:val="none" w:sz="0" w:space="0" w:color="auto"/>
            <w:bottom w:val="none" w:sz="0" w:space="0" w:color="auto"/>
            <w:right w:val="none" w:sz="0" w:space="0" w:color="auto"/>
          </w:divBdr>
        </w:div>
        <w:div w:id="617416908">
          <w:marLeft w:val="0"/>
          <w:marRight w:val="0"/>
          <w:marTop w:val="0"/>
          <w:marBottom w:val="0"/>
          <w:divBdr>
            <w:top w:val="none" w:sz="0" w:space="0" w:color="auto"/>
            <w:left w:val="none" w:sz="0" w:space="0" w:color="auto"/>
            <w:bottom w:val="none" w:sz="0" w:space="0" w:color="auto"/>
            <w:right w:val="none" w:sz="0" w:space="0" w:color="auto"/>
          </w:divBdr>
        </w:div>
        <w:div w:id="1849052822">
          <w:marLeft w:val="0"/>
          <w:marRight w:val="0"/>
          <w:marTop w:val="0"/>
          <w:marBottom w:val="0"/>
          <w:divBdr>
            <w:top w:val="none" w:sz="0" w:space="0" w:color="auto"/>
            <w:left w:val="none" w:sz="0" w:space="0" w:color="auto"/>
            <w:bottom w:val="none" w:sz="0" w:space="0" w:color="auto"/>
            <w:right w:val="none" w:sz="0" w:space="0" w:color="auto"/>
          </w:divBdr>
        </w:div>
        <w:div w:id="2709619">
          <w:marLeft w:val="0"/>
          <w:marRight w:val="0"/>
          <w:marTop w:val="0"/>
          <w:marBottom w:val="0"/>
          <w:divBdr>
            <w:top w:val="none" w:sz="0" w:space="0" w:color="auto"/>
            <w:left w:val="none" w:sz="0" w:space="0" w:color="auto"/>
            <w:bottom w:val="none" w:sz="0" w:space="0" w:color="auto"/>
            <w:right w:val="none" w:sz="0" w:space="0" w:color="auto"/>
          </w:divBdr>
        </w:div>
        <w:div w:id="334697747">
          <w:marLeft w:val="0"/>
          <w:marRight w:val="0"/>
          <w:marTop w:val="0"/>
          <w:marBottom w:val="0"/>
          <w:divBdr>
            <w:top w:val="none" w:sz="0" w:space="0" w:color="auto"/>
            <w:left w:val="none" w:sz="0" w:space="0" w:color="auto"/>
            <w:bottom w:val="none" w:sz="0" w:space="0" w:color="auto"/>
            <w:right w:val="none" w:sz="0" w:space="0" w:color="auto"/>
          </w:divBdr>
        </w:div>
        <w:div w:id="1465543798">
          <w:marLeft w:val="0"/>
          <w:marRight w:val="0"/>
          <w:marTop w:val="0"/>
          <w:marBottom w:val="0"/>
          <w:divBdr>
            <w:top w:val="none" w:sz="0" w:space="0" w:color="auto"/>
            <w:left w:val="none" w:sz="0" w:space="0" w:color="auto"/>
            <w:bottom w:val="none" w:sz="0" w:space="0" w:color="auto"/>
            <w:right w:val="none" w:sz="0" w:space="0" w:color="auto"/>
          </w:divBdr>
        </w:div>
        <w:div w:id="1214389350">
          <w:marLeft w:val="0"/>
          <w:marRight w:val="0"/>
          <w:marTop w:val="0"/>
          <w:marBottom w:val="0"/>
          <w:divBdr>
            <w:top w:val="none" w:sz="0" w:space="0" w:color="auto"/>
            <w:left w:val="none" w:sz="0" w:space="0" w:color="auto"/>
            <w:bottom w:val="none" w:sz="0" w:space="0" w:color="auto"/>
            <w:right w:val="none" w:sz="0" w:space="0" w:color="auto"/>
          </w:divBdr>
        </w:div>
        <w:div w:id="65691537">
          <w:marLeft w:val="0"/>
          <w:marRight w:val="0"/>
          <w:marTop w:val="0"/>
          <w:marBottom w:val="0"/>
          <w:divBdr>
            <w:top w:val="none" w:sz="0" w:space="0" w:color="auto"/>
            <w:left w:val="none" w:sz="0" w:space="0" w:color="auto"/>
            <w:bottom w:val="none" w:sz="0" w:space="0" w:color="auto"/>
            <w:right w:val="none" w:sz="0" w:space="0" w:color="auto"/>
          </w:divBdr>
        </w:div>
        <w:div w:id="268703580">
          <w:marLeft w:val="0"/>
          <w:marRight w:val="0"/>
          <w:marTop w:val="0"/>
          <w:marBottom w:val="0"/>
          <w:divBdr>
            <w:top w:val="none" w:sz="0" w:space="0" w:color="auto"/>
            <w:left w:val="none" w:sz="0" w:space="0" w:color="auto"/>
            <w:bottom w:val="none" w:sz="0" w:space="0" w:color="auto"/>
            <w:right w:val="none" w:sz="0" w:space="0" w:color="auto"/>
          </w:divBdr>
        </w:div>
        <w:div w:id="1008556308">
          <w:marLeft w:val="0"/>
          <w:marRight w:val="0"/>
          <w:marTop w:val="0"/>
          <w:marBottom w:val="0"/>
          <w:divBdr>
            <w:top w:val="none" w:sz="0" w:space="0" w:color="auto"/>
            <w:left w:val="none" w:sz="0" w:space="0" w:color="auto"/>
            <w:bottom w:val="none" w:sz="0" w:space="0" w:color="auto"/>
            <w:right w:val="none" w:sz="0" w:space="0" w:color="auto"/>
          </w:divBdr>
        </w:div>
        <w:div w:id="1389723438">
          <w:marLeft w:val="0"/>
          <w:marRight w:val="0"/>
          <w:marTop w:val="0"/>
          <w:marBottom w:val="0"/>
          <w:divBdr>
            <w:top w:val="none" w:sz="0" w:space="0" w:color="auto"/>
            <w:left w:val="none" w:sz="0" w:space="0" w:color="auto"/>
            <w:bottom w:val="none" w:sz="0" w:space="0" w:color="auto"/>
            <w:right w:val="none" w:sz="0" w:space="0" w:color="auto"/>
          </w:divBdr>
        </w:div>
        <w:div w:id="761298463">
          <w:marLeft w:val="0"/>
          <w:marRight w:val="0"/>
          <w:marTop w:val="0"/>
          <w:marBottom w:val="0"/>
          <w:divBdr>
            <w:top w:val="none" w:sz="0" w:space="0" w:color="auto"/>
            <w:left w:val="none" w:sz="0" w:space="0" w:color="auto"/>
            <w:bottom w:val="none" w:sz="0" w:space="0" w:color="auto"/>
            <w:right w:val="none" w:sz="0" w:space="0" w:color="auto"/>
          </w:divBdr>
        </w:div>
        <w:div w:id="366180915">
          <w:marLeft w:val="0"/>
          <w:marRight w:val="0"/>
          <w:marTop w:val="0"/>
          <w:marBottom w:val="0"/>
          <w:divBdr>
            <w:top w:val="none" w:sz="0" w:space="0" w:color="auto"/>
            <w:left w:val="none" w:sz="0" w:space="0" w:color="auto"/>
            <w:bottom w:val="none" w:sz="0" w:space="0" w:color="auto"/>
            <w:right w:val="none" w:sz="0" w:space="0" w:color="auto"/>
          </w:divBdr>
        </w:div>
        <w:div w:id="1907688819">
          <w:marLeft w:val="0"/>
          <w:marRight w:val="0"/>
          <w:marTop w:val="0"/>
          <w:marBottom w:val="0"/>
          <w:divBdr>
            <w:top w:val="none" w:sz="0" w:space="0" w:color="auto"/>
            <w:left w:val="none" w:sz="0" w:space="0" w:color="auto"/>
            <w:bottom w:val="none" w:sz="0" w:space="0" w:color="auto"/>
            <w:right w:val="none" w:sz="0" w:space="0" w:color="auto"/>
          </w:divBdr>
        </w:div>
        <w:div w:id="1861313716">
          <w:marLeft w:val="0"/>
          <w:marRight w:val="0"/>
          <w:marTop w:val="0"/>
          <w:marBottom w:val="0"/>
          <w:divBdr>
            <w:top w:val="none" w:sz="0" w:space="0" w:color="auto"/>
            <w:left w:val="none" w:sz="0" w:space="0" w:color="auto"/>
            <w:bottom w:val="none" w:sz="0" w:space="0" w:color="auto"/>
            <w:right w:val="none" w:sz="0" w:space="0" w:color="auto"/>
          </w:divBdr>
        </w:div>
        <w:div w:id="885602789">
          <w:marLeft w:val="0"/>
          <w:marRight w:val="0"/>
          <w:marTop w:val="0"/>
          <w:marBottom w:val="0"/>
          <w:divBdr>
            <w:top w:val="none" w:sz="0" w:space="0" w:color="auto"/>
            <w:left w:val="none" w:sz="0" w:space="0" w:color="auto"/>
            <w:bottom w:val="none" w:sz="0" w:space="0" w:color="auto"/>
            <w:right w:val="none" w:sz="0" w:space="0" w:color="auto"/>
          </w:divBdr>
        </w:div>
        <w:div w:id="522980290">
          <w:marLeft w:val="0"/>
          <w:marRight w:val="0"/>
          <w:marTop w:val="0"/>
          <w:marBottom w:val="0"/>
          <w:divBdr>
            <w:top w:val="none" w:sz="0" w:space="0" w:color="auto"/>
            <w:left w:val="none" w:sz="0" w:space="0" w:color="auto"/>
            <w:bottom w:val="none" w:sz="0" w:space="0" w:color="auto"/>
            <w:right w:val="none" w:sz="0" w:space="0" w:color="auto"/>
          </w:divBdr>
        </w:div>
        <w:div w:id="2113821821">
          <w:marLeft w:val="0"/>
          <w:marRight w:val="0"/>
          <w:marTop w:val="0"/>
          <w:marBottom w:val="0"/>
          <w:divBdr>
            <w:top w:val="none" w:sz="0" w:space="0" w:color="auto"/>
            <w:left w:val="none" w:sz="0" w:space="0" w:color="auto"/>
            <w:bottom w:val="none" w:sz="0" w:space="0" w:color="auto"/>
            <w:right w:val="none" w:sz="0" w:space="0" w:color="auto"/>
          </w:divBdr>
        </w:div>
        <w:div w:id="1741751543">
          <w:marLeft w:val="0"/>
          <w:marRight w:val="0"/>
          <w:marTop w:val="0"/>
          <w:marBottom w:val="0"/>
          <w:divBdr>
            <w:top w:val="none" w:sz="0" w:space="0" w:color="auto"/>
            <w:left w:val="none" w:sz="0" w:space="0" w:color="auto"/>
            <w:bottom w:val="none" w:sz="0" w:space="0" w:color="auto"/>
            <w:right w:val="none" w:sz="0" w:space="0" w:color="auto"/>
          </w:divBdr>
        </w:div>
        <w:div w:id="76292979">
          <w:marLeft w:val="0"/>
          <w:marRight w:val="0"/>
          <w:marTop w:val="0"/>
          <w:marBottom w:val="0"/>
          <w:divBdr>
            <w:top w:val="none" w:sz="0" w:space="0" w:color="auto"/>
            <w:left w:val="none" w:sz="0" w:space="0" w:color="auto"/>
            <w:bottom w:val="none" w:sz="0" w:space="0" w:color="auto"/>
            <w:right w:val="none" w:sz="0" w:space="0" w:color="auto"/>
          </w:divBdr>
        </w:div>
        <w:div w:id="327365744">
          <w:marLeft w:val="0"/>
          <w:marRight w:val="0"/>
          <w:marTop w:val="0"/>
          <w:marBottom w:val="0"/>
          <w:divBdr>
            <w:top w:val="none" w:sz="0" w:space="0" w:color="auto"/>
            <w:left w:val="none" w:sz="0" w:space="0" w:color="auto"/>
            <w:bottom w:val="none" w:sz="0" w:space="0" w:color="auto"/>
            <w:right w:val="none" w:sz="0" w:space="0" w:color="auto"/>
          </w:divBdr>
        </w:div>
        <w:div w:id="1148478221">
          <w:marLeft w:val="0"/>
          <w:marRight w:val="0"/>
          <w:marTop w:val="0"/>
          <w:marBottom w:val="0"/>
          <w:divBdr>
            <w:top w:val="none" w:sz="0" w:space="0" w:color="auto"/>
            <w:left w:val="none" w:sz="0" w:space="0" w:color="auto"/>
            <w:bottom w:val="none" w:sz="0" w:space="0" w:color="auto"/>
            <w:right w:val="none" w:sz="0" w:space="0" w:color="auto"/>
          </w:divBdr>
        </w:div>
        <w:div w:id="401178112">
          <w:marLeft w:val="0"/>
          <w:marRight w:val="0"/>
          <w:marTop w:val="0"/>
          <w:marBottom w:val="0"/>
          <w:divBdr>
            <w:top w:val="none" w:sz="0" w:space="0" w:color="auto"/>
            <w:left w:val="none" w:sz="0" w:space="0" w:color="auto"/>
            <w:bottom w:val="none" w:sz="0" w:space="0" w:color="auto"/>
            <w:right w:val="none" w:sz="0" w:space="0" w:color="auto"/>
          </w:divBdr>
        </w:div>
        <w:div w:id="345444826">
          <w:marLeft w:val="0"/>
          <w:marRight w:val="0"/>
          <w:marTop w:val="0"/>
          <w:marBottom w:val="0"/>
          <w:divBdr>
            <w:top w:val="none" w:sz="0" w:space="0" w:color="auto"/>
            <w:left w:val="none" w:sz="0" w:space="0" w:color="auto"/>
            <w:bottom w:val="none" w:sz="0" w:space="0" w:color="auto"/>
            <w:right w:val="none" w:sz="0" w:space="0" w:color="auto"/>
          </w:divBdr>
        </w:div>
        <w:div w:id="2041277557">
          <w:marLeft w:val="0"/>
          <w:marRight w:val="0"/>
          <w:marTop w:val="0"/>
          <w:marBottom w:val="0"/>
          <w:divBdr>
            <w:top w:val="none" w:sz="0" w:space="0" w:color="auto"/>
            <w:left w:val="none" w:sz="0" w:space="0" w:color="auto"/>
            <w:bottom w:val="none" w:sz="0" w:space="0" w:color="auto"/>
            <w:right w:val="none" w:sz="0" w:space="0" w:color="auto"/>
          </w:divBdr>
        </w:div>
        <w:div w:id="1488475052">
          <w:marLeft w:val="0"/>
          <w:marRight w:val="0"/>
          <w:marTop w:val="0"/>
          <w:marBottom w:val="0"/>
          <w:divBdr>
            <w:top w:val="none" w:sz="0" w:space="0" w:color="auto"/>
            <w:left w:val="none" w:sz="0" w:space="0" w:color="auto"/>
            <w:bottom w:val="none" w:sz="0" w:space="0" w:color="auto"/>
            <w:right w:val="none" w:sz="0" w:space="0" w:color="auto"/>
          </w:divBdr>
        </w:div>
        <w:div w:id="1469666731">
          <w:marLeft w:val="0"/>
          <w:marRight w:val="0"/>
          <w:marTop w:val="0"/>
          <w:marBottom w:val="0"/>
          <w:divBdr>
            <w:top w:val="none" w:sz="0" w:space="0" w:color="auto"/>
            <w:left w:val="none" w:sz="0" w:space="0" w:color="auto"/>
            <w:bottom w:val="none" w:sz="0" w:space="0" w:color="auto"/>
            <w:right w:val="none" w:sz="0" w:space="0" w:color="auto"/>
          </w:divBdr>
        </w:div>
        <w:div w:id="1464498439">
          <w:marLeft w:val="0"/>
          <w:marRight w:val="0"/>
          <w:marTop w:val="0"/>
          <w:marBottom w:val="0"/>
          <w:divBdr>
            <w:top w:val="none" w:sz="0" w:space="0" w:color="auto"/>
            <w:left w:val="none" w:sz="0" w:space="0" w:color="auto"/>
            <w:bottom w:val="none" w:sz="0" w:space="0" w:color="auto"/>
            <w:right w:val="none" w:sz="0" w:space="0" w:color="auto"/>
          </w:divBdr>
        </w:div>
        <w:div w:id="718671998">
          <w:marLeft w:val="0"/>
          <w:marRight w:val="0"/>
          <w:marTop w:val="0"/>
          <w:marBottom w:val="0"/>
          <w:divBdr>
            <w:top w:val="none" w:sz="0" w:space="0" w:color="auto"/>
            <w:left w:val="none" w:sz="0" w:space="0" w:color="auto"/>
            <w:bottom w:val="none" w:sz="0" w:space="0" w:color="auto"/>
            <w:right w:val="none" w:sz="0" w:space="0" w:color="auto"/>
          </w:divBdr>
        </w:div>
        <w:div w:id="674721337">
          <w:marLeft w:val="0"/>
          <w:marRight w:val="0"/>
          <w:marTop w:val="0"/>
          <w:marBottom w:val="0"/>
          <w:divBdr>
            <w:top w:val="none" w:sz="0" w:space="0" w:color="auto"/>
            <w:left w:val="none" w:sz="0" w:space="0" w:color="auto"/>
            <w:bottom w:val="none" w:sz="0" w:space="0" w:color="auto"/>
            <w:right w:val="none" w:sz="0" w:space="0" w:color="auto"/>
          </w:divBdr>
        </w:div>
        <w:div w:id="1072459643">
          <w:marLeft w:val="0"/>
          <w:marRight w:val="0"/>
          <w:marTop w:val="0"/>
          <w:marBottom w:val="0"/>
          <w:divBdr>
            <w:top w:val="none" w:sz="0" w:space="0" w:color="auto"/>
            <w:left w:val="none" w:sz="0" w:space="0" w:color="auto"/>
            <w:bottom w:val="none" w:sz="0" w:space="0" w:color="auto"/>
            <w:right w:val="none" w:sz="0" w:space="0" w:color="auto"/>
          </w:divBdr>
        </w:div>
        <w:div w:id="220560339">
          <w:marLeft w:val="0"/>
          <w:marRight w:val="0"/>
          <w:marTop w:val="0"/>
          <w:marBottom w:val="0"/>
          <w:divBdr>
            <w:top w:val="none" w:sz="0" w:space="0" w:color="auto"/>
            <w:left w:val="none" w:sz="0" w:space="0" w:color="auto"/>
            <w:bottom w:val="none" w:sz="0" w:space="0" w:color="auto"/>
            <w:right w:val="none" w:sz="0" w:space="0" w:color="auto"/>
          </w:divBdr>
        </w:div>
        <w:div w:id="491415442">
          <w:marLeft w:val="0"/>
          <w:marRight w:val="0"/>
          <w:marTop w:val="0"/>
          <w:marBottom w:val="0"/>
          <w:divBdr>
            <w:top w:val="none" w:sz="0" w:space="0" w:color="auto"/>
            <w:left w:val="none" w:sz="0" w:space="0" w:color="auto"/>
            <w:bottom w:val="none" w:sz="0" w:space="0" w:color="auto"/>
            <w:right w:val="none" w:sz="0" w:space="0" w:color="auto"/>
          </w:divBdr>
        </w:div>
        <w:div w:id="1848866380">
          <w:marLeft w:val="0"/>
          <w:marRight w:val="0"/>
          <w:marTop w:val="0"/>
          <w:marBottom w:val="0"/>
          <w:divBdr>
            <w:top w:val="none" w:sz="0" w:space="0" w:color="auto"/>
            <w:left w:val="none" w:sz="0" w:space="0" w:color="auto"/>
            <w:bottom w:val="none" w:sz="0" w:space="0" w:color="auto"/>
            <w:right w:val="none" w:sz="0" w:space="0" w:color="auto"/>
          </w:divBdr>
        </w:div>
        <w:div w:id="1430005194">
          <w:marLeft w:val="0"/>
          <w:marRight w:val="0"/>
          <w:marTop w:val="0"/>
          <w:marBottom w:val="0"/>
          <w:divBdr>
            <w:top w:val="none" w:sz="0" w:space="0" w:color="auto"/>
            <w:left w:val="none" w:sz="0" w:space="0" w:color="auto"/>
            <w:bottom w:val="none" w:sz="0" w:space="0" w:color="auto"/>
            <w:right w:val="none" w:sz="0" w:space="0" w:color="auto"/>
          </w:divBdr>
        </w:div>
        <w:div w:id="1372728135">
          <w:marLeft w:val="0"/>
          <w:marRight w:val="0"/>
          <w:marTop w:val="0"/>
          <w:marBottom w:val="0"/>
          <w:divBdr>
            <w:top w:val="none" w:sz="0" w:space="0" w:color="auto"/>
            <w:left w:val="none" w:sz="0" w:space="0" w:color="auto"/>
            <w:bottom w:val="none" w:sz="0" w:space="0" w:color="auto"/>
            <w:right w:val="none" w:sz="0" w:space="0" w:color="auto"/>
          </w:divBdr>
        </w:div>
        <w:div w:id="1705515395">
          <w:marLeft w:val="0"/>
          <w:marRight w:val="0"/>
          <w:marTop w:val="0"/>
          <w:marBottom w:val="0"/>
          <w:divBdr>
            <w:top w:val="none" w:sz="0" w:space="0" w:color="auto"/>
            <w:left w:val="none" w:sz="0" w:space="0" w:color="auto"/>
            <w:bottom w:val="none" w:sz="0" w:space="0" w:color="auto"/>
            <w:right w:val="none" w:sz="0" w:space="0" w:color="auto"/>
          </w:divBdr>
        </w:div>
        <w:div w:id="105202060">
          <w:marLeft w:val="0"/>
          <w:marRight w:val="0"/>
          <w:marTop w:val="0"/>
          <w:marBottom w:val="0"/>
          <w:divBdr>
            <w:top w:val="none" w:sz="0" w:space="0" w:color="auto"/>
            <w:left w:val="none" w:sz="0" w:space="0" w:color="auto"/>
            <w:bottom w:val="none" w:sz="0" w:space="0" w:color="auto"/>
            <w:right w:val="none" w:sz="0" w:space="0" w:color="auto"/>
          </w:divBdr>
        </w:div>
        <w:div w:id="2074742098">
          <w:marLeft w:val="0"/>
          <w:marRight w:val="0"/>
          <w:marTop w:val="0"/>
          <w:marBottom w:val="0"/>
          <w:divBdr>
            <w:top w:val="none" w:sz="0" w:space="0" w:color="auto"/>
            <w:left w:val="none" w:sz="0" w:space="0" w:color="auto"/>
            <w:bottom w:val="none" w:sz="0" w:space="0" w:color="auto"/>
            <w:right w:val="none" w:sz="0" w:space="0" w:color="auto"/>
          </w:divBdr>
        </w:div>
        <w:div w:id="171723975">
          <w:marLeft w:val="0"/>
          <w:marRight w:val="0"/>
          <w:marTop w:val="0"/>
          <w:marBottom w:val="0"/>
          <w:divBdr>
            <w:top w:val="none" w:sz="0" w:space="0" w:color="auto"/>
            <w:left w:val="none" w:sz="0" w:space="0" w:color="auto"/>
            <w:bottom w:val="none" w:sz="0" w:space="0" w:color="auto"/>
            <w:right w:val="none" w:sz="0" w:space="0" w:color="auto"/>
          </w:divBdr>
        </w:div>
        <w:div w:id="1943875051">
          <w:marLeft w:val="0"/>
          <w:marRight w:val="0"/>
          <w:marTop w:val="0"/>
          <w:marBottom w:val="0"/>
          <w:divBdr>
            <w:top w:val="none" w:sz="0" w:space="0" w:color="auto"/>
            <w:left w:val="none" w:sz="0" w:space="0" w:color="auto"/>
            <w:bottom w:val="none" w:sz="0" w:space="0" w:color="auto"/>
            <w:right w:val="none" w:sz="0" w:space="0" w:color="auto"/>
          </w:divBdr>
        </w:div>
        <w:div w:id="994258099">
          <w:marLeft w:val="0"/>
          <w:marRight w:val="0"/>
          <w:marTop w:val="0"/>
          <w:marBottom w:val="0"/>
          <w:divBdr>
            <w:top w:val="none" w:sz="0" w:space="0" w:color="auto"/>
            <w:left w:val="none" w:sz="0" w:space="0" w:color="auto"/>
            <w:bottom w:val="none" w:sz="0" w:space="0" w:color="auto"/>
            <w:right w:val="none" w:sz="0" w:space="0" w:color="auto"/>
          </w:divBdr>
        </w:div>
        <w:div w:id="1901094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slawson298.github.io/EarlyPaleogeneCl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7097</Words>
  <Characters>39510</Characters>
  <Application>Microsoft Office Word</Application>
  <DocSecurity>0</DocSecurity>
  <Lines>329</Lines>
  <Paragraphs>93</Paragraphs>
  <ScaleCrop>false</ScaleCrop>
  <Company>AAAS</Company>
  <LinksUpToDate>false</LinksUpToDate>
  <CharactersWithSpaces>46514</CharactersWithSpaces>
  <SharedDoc>false</SharedDoc>
  <HLinks>
    <vt:vector size="6" baseType="variant">
      <vt:variant>
        <vt:i4>524318</vt:i4>
      </vt:variant>
      <vt:variant>
        <vt:i4>0</vt:i4>
      </vt:variant>
      <vt:variant>
        <vt:i4>0</vt:i4>
      </vt:variant>
      <vt:variant>
        <vt:i4>5</vt:i4>
      </vt:variant>
      <vt:variant>
        <vt:lpwstr>https://jslawson298.github.io/EarlyPaleogeneClimate/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cp:lastModifiedBy>Jacob Slawson (Student)</cp:lastModifiedBy>
  <cp:revision>2</cp:revision>
  <cp:lastPrinted>2018-01-11T20:53:00Z</cp:lastPrinted>
  <dcterms:created xsi:type="dcterms:W3CDTF">2023-10-10T16:49:00Z</dcterms:created>
  <dcterms:modified xsi:type="dcterms:W3CDTF">2023-10-10T16:49:00Z</dcterms:modified>
</cp:coreProperties>
</file>