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C856E" w14:textId="77777777" w:rsidR="00A173D9" w:rsidRPr="003F5952" w:rsidRDefault="00A173D9" w:rsidP="00A173D9">
      <w:pPr>
        <w:spacing w:line="360" w:lineRule="auto"/>
        <w:jc w:val="center"/>
        <w:rPr>
          <w:b/>
          <w:bCs/>
        </w:rPr>
      </w:pPr>
      <w:r w:rsidRPr="003F5952">
        <w:rPr>
          <w:b/>
          <w:bCs/>
        </w:rPr>
        <w:t xml:space="preserve">Supplementary table 1: Predicted </w:t>
      </w:r>
      <w:r>
        <w:rPr>
          <w:b/>
          <w:bCs/>
        </w:rPr>
        <w:t xml:space="preserve">single nucleotide variants </w:t>
      </w:r>
      <w:r w:rsidRPr="003F5952">
        <w:rPr>
          <w:b/>
          <w:bCs/>
        </w:rPr>
        <w:t>in hypospermatogenesis patients</w:t>
      </w:r>
    </w:p>
    <w:tbl>
      <w:tblPr>
        <w:tblStyle w:val="TableGrid"/>
        <w:tblpPr w:leftFromText="180" w:rightFromText="180" w:vertAnchor="page" w:horzAnchor="margin" w:tblpXSpec="center" w:tblpY="2491"/>
        <w:tblW w:w="15390" w:type="dxa"/>
        <w:tblLayout w:type="fixed"/>
        <w:tblLook w:val="0420" w:firstRow="1" w:lastRow="0" w:firstColumn="0" w:lastColumn="0" w:noHBand="0" w:noVBand="1"/>
      </w:tblPr>
      <w:tblGrid>
        <w:gridCol w:w="1075"/>
        <w:gridCol w:w="1890"/>
        <w:gridCol w:w="3060"/>
        <w:gridCol w:w="3600"/>
        <w:gridCol w:w="1170"/>
        <w:gridCol w:w="1175"/>
        <w:gridCol w:w="1170"/>
        <w:gridCol w:w="2250"/>
      </w:tblGrid>
      <w:tr w:rsidR="00A173D9" w:rsidRPr="002D0CD5" w14:paraId="4FA21005" w14:textId="77777777" w:rsidTr="005E386A">
        <w:trPr>
          <w:trHeight w:val="822"/>
        </w:trPr>
        <w:tc>
          <w:tcPr>
            <w:tcW w:w="1075" w:type="dxa"/>
            <w:vAlign w:val="center"/>
            <w:hideMark/>
          </w:tcPr>
          <w:p w14:paraId="5CC78468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color w:val="000000" w:themeColor="text1"/>
              </w:rPr>
            </w:pPr>
            <w:r w:rsidRPr="000E3ACD">
              <w:rPr>
                <w:color w:val="000000" w:themeColor="text1"/>
                <w:kern w:val="24"/>
              </w:rPr>
              <w:t>DBN</w:t>
            </w:r>
          </w:p>
        </w:tc>
        <w:tc>
          <w:tcPr>
            <w:tcW w:w="1890" w:type="dxa"/>
            <w:vAlign w:val="center"/>
            <w:hideMark/>
          </w:tcPr>
          <w:p w14:paraId="6D2F7381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color w:val="000000" w:themeColor="text1"/>
              </w:rPr>
            </w:pPr>
            <w:r w:rsidRPr="000E3ACD">
              <w:rPr>
                <w:color w:val="000000" w:themeColor="text1"/>
                <w:kern w:val="24"/>
              </w:rPr>
              <w:t>Gene</w:t>
            </w:r>
          </w:p>
        </w:tc>
        <w:tc>
          <w:tcPr>
            <w:tcW w:w="3060" w:type="dxa"/>
            <w:vAlign w:val="center"/>
            <w:hideMark/>
          </w:tcPr>
          <w:p w14:paraId="506F0104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color w:val="000000" w:themeColor="text1"/>
              </w:rPr>
            </w:pPr>
            <w:r w:rsidRPr="000E3ACD">
              <w:rPr>
                <w:color w:val="000000" w:themeColor="text1"/>
                <w:kern w:val="24"/>
              </w:rPr>
              <w:t>HGVS c.</w:t>
            </w:r>
          </w:p>
        </w:tc>
        <w:tc>
          <w:tcPr>
            <w:tcW w:w="3600" w:type="dxa"/>
            <w:vAlign w:val="center"/>
            <w:hideMark/>
          </w:tcPr>
          <w:p w14:paraId="4D86D8AF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color w:val="000000" w:themeColor="text1"/>
              </w:rPr>
            </w:pPr>
            <w:r w:rsidRPr="000E3ACD">
              <w:rPr>
                <w:color w:val="000000" w:themeColor="text1"/>
                <w:kern w:val="24"/>
              </w:rPr>
              <w:t>HGVS p.</w:t>
            </w:r>
          </w:p>
        </w:tc>
        <w:tc>
          <w:tcPr>
            <w:tcW w:w="1170" w:type="dxa"/>
            <w:vAlign w:val="center"/>
            <w:hideMark/>
          </w:tcPr>
          <w:p w14:paraId="4933906F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color w:val="000000" w:themeColor="text1"/>
              </w:rPr>
            </w:pPr>
            <w:r w:rsidRPr="000E3ACD">
              <w:rPr>
                <w:color w:val="000000" w:themeColor="text1"/>
                <w:kern w:val="24"/>
              </w:rPr>
              <w:t>MAF</w:t>
            </w:r>
          </w:p>
        </w:tc>
        <w:tc>
          <w:tcPr>
            <w:tcW w:w="1175" w:type="dxa"/>
            <w:vAlign w:val="center"/>
            <w:hideMark/>
          </w:tcPr>
          <w:p w14:paraId="5A38CA83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color w:val="000000" w:themeColor="text1"/>
              </w:rPr>
            </w:pPr>
            <w:r w:rsidRPr="000E3ACD">
              <w:rPr>
                <w:color w:val="000000" w:themeColor="text1"/>
                <w:kern w:val="24"/>
              </w:rPr>
              <w:t>Zygosity</w:t>
            </w:r>
          </w:p>
        </w:tc>
        <w:tc>
          <w:tcPr>
            <w:tcW w:w="1170" w:type="dxa"/>
            <w:vAlign w:val="center"/>
            <w:hideMark/>
          </w:tcPr>
          <w:p w14:paraId="4FBDFBC6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color w:val="000000" w:themeColor="text1"/>
              </w:rPr>
            </w:pPr>
            <w:r w:rsidRPr="000E3ACD">
              <w:rPr>
                <w:color w:val="000000" w:themeColor="text1"/>
                <w:kern w:val="24"/>
              </w:rPr>
              <w:t>Sequence</w:t>
            </w:r>
          </w:p>
          <w:p w14:paraId="4670C241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color w:val="000000" w:themeColor="text1"/>
              </w:rPr>
            </w:pPr>
            <w:r w:rsidRPr="000E3ACD">
              <w:rPr>
                <w:color w:val="000000" w:themeColor="text1"/>
                <w:kern w:val="24"/>
              </w:rPr>
              <w:t>ontology</w:t>
            </w:r>
          </w:p>
        </w:tc>
        <w:tc>
          <w:tcPr>
            <w:tcW w:w="2250" w:type="dxa"/>
            <w:vAlign w:val="center"/>
            <w:hideMark/>
          </w:tcPr>
          <w:p w14:paraId="6ED923F5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color w:val="000000" w:themeColor="text1"/>
              </w:rPr>
            </w:pPr>
            <w:r w:rsidRPr="000E3ACD">
              <w:rPr>
                <w:color w:val="000000" w:themeColor="text1"/>
                <w:kern w:val="24"/>
              </w:rPr>
              <w:t>Pathogenicity</w:t>
            </w:r>
          </w:p>
          <w:p w14:paraId="1B4560DF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color w:val="000000" w:themeColor="text1"/>
              </w:rPr>
            </w:pPr>
            <w:r w:rsidRPr="000E3ACD">
              <w:rPr>
                <w:color w:val="000000" w:themeColor="text1"/>
                <w:kern w:val="24"/>
              </w:rPr>
              <w:t>Classification</w:t>
            </w:r>
          </w:p>
        </w:tc>
      </w:tr>
      <w:tr w:rsidR="00A173D9" w:rsidRPr="002D0CD5" w14:paraId="16A020DA" w14:textId="77777777" w:rsidTr="005E386A">
        <w:trPr>
          <w:trHeight w:val="20"/>
        </w:trPr>
        <w:tc>
          <w:tcPr>
            <w:tcW w:w="1075" w:type="dxa"/>
            <w:hideMark/>
          </w:tcPr>
          <w:p w14:paraId="174D74D3" w14:textId="77777777" w:rsidR="00A173D9" w:rsidRPr="000E3ACD" w:rsidRDefault="00A173D9" w:rsidP="005E386A">
            <w:pPr>
              <w:spacing w:line="360" w:lineRule="auto"/>
              <w:jc w:val="center"/>
            </w:pPr>
            <w:r w:rsidRPr="000E3ACD">
              <w:t>HS1</w:t>
            </w:r>
          </w:p>
        </w:tc>
        <w:tc>
          <w:tcPr>
            <w:tcW w:w="1890" w:type="dxa"/>
            <w:hideMark/>
          </w:tcPr>
          <w:p w14:paraId="11877070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EP300</w:t>
            </w:r>
          </w:p>
        </w:tc>
        <w:tc>
          <w:tcPr>
            <w:tcW w:w="3060" w:type="dxa"/>
            <w:hideMark/>
          </w:tcPr>
          <w:p w14:paraId="13F12B7E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NM_001429.4:c.2609C&gt;T</w:t>
            </w:r>
          </w:p>
        </w:tc>
        <w:tc>
          <w:tcPr>
            <w:tcW w:w="3600" w:type="dxa"/>
            <w:hideMark/>
          </w:tcPr>
          <w:p w14:paraId="261E3A18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NP_001420.2:p.Pro870Leu</w:t>
            </w:r>
          </w:p>
        </w:tc>
        <w:tc>
          <w:tcPr>
            <w:tcW w:w="1170" w:type="dxa"/>
            <w:hideMark/>
          </w:tcPr>
          <w:p w14:paraId="70A782D5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0.0001</w:t>
            </w:r>
          </w:p>
        </w:tc>
        <w:tc>
          <w:tcPr>
            <w:tcW w:w="1175" w:type="dxa"/>
            <w:hideMark/>
          </w:tcPr>
          <w:p w14:paraId="65531698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Hetero</w:t>
            </w:r>
          </w:p>
        </w:tc>
        <w:tc>
          <w:tcPr>
            <w:tcW w:w="1170" w:type="dxa"/>
            <w:hideMark/>
          </w:tcPr>
          <w:p w14:paraId="3F96B0BE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MS</w:t>
            </w:r>
          </w:p>
        </w:tc>
        <w:tc>
          <w:tcPr>
            <w:tcW w:w="2250" w:type="dxa"/>
            <w:hideMark/>
          </w:tcPr>
          <w:p w14:paraId="1307359A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Benign</w:t>
            </w:r>
          </w:p>
        </w:tc>
      </w:tr>
      <w:tr w:rsidR="00A173D9" w:rsidRPr="002D0CD5" w14:paraId="175122A5" w14:textId="77777777" w:rsidTr="005E386A">
        <w:trPr>
          <w:trHeight w:val="20"/>
        </w:trPr>
        <w:tc>
          <w:tcPr>
            <w:tcW w:w="1075" w:type="dxa"/>
            <w:hideMark/>
          </w:tcPr>
          <w:p w14:paraId="1818FEC0" w14:textId="77777777" w:rsidR="00A173D9" w:rsidRPr="000E3ACD" w:rsidRDefault="00A173D9" w:rsidP="005E386A">
            <w:pPr>
              <w:spacing w:line="360" w:lineRule="auto"/>
              <w:jc w:val="center"/>
            </w:pPr>
            <w:r w:rsidRPr="000E3ACD">
              <w:t>HS1</w:t>
            </w:r>
          </w:p>
        </w:tc>
        <w:tc>
          <w:tcPr>
            <w:tcW w:w="1890" w:type="dxa"/>
            <w:hideMark/>
          </w:tcPr>
          <w:p w14:paraId="11F1BE08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WFS1</w:t>
            </w:r>
          </w:p>
        </w:tc>
        <w:tc>
          <w:tcPr>
            <w:tcW w:w="3060" w:type="dxa"/>
            <w:hideMark/>
          </w:tcPr>
          <w:p w14:paraId="0213E7D1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  <w:lang w:val="fr-FR"/>
              </w:rPr>
              <w:t>NM_006005.3:c.985T&gt;A</w:t>
            </w:r>
          </w:p>
        </w:tc>
        <w:tc>
          <w:tcPr>
            <w:tcW w:w="3600" w:type="dxa"/>
            <w:hideMark/>
          </w:tcPr>
          <w:p w14:paraId="50B0E529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NP_005996.2:p.Phe329Ile</w:t>
            </w:r>
          </w:p>
        </w:tc>
        <w:tc>
          <w:tcPr>
            <w:tcW w:w="1170" w:type="dxa"/>
            <w:hideMark/>
          </w:tcPr>
          <w:p w14:paraId="2D54447E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0.0005</w:t>
            </w:r>
          </w:p>
        </w:tc>
        <w:tc>
          <w:tcPr>
            <w:tcW w:w="1175" w:type="dxa"/>
            <w:hideMark/>
          </w:tcPr>
          <w:p w14:paraId="14D46427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Hetero</w:t>
            </w:r>
          </w:p>
        </w:tc>
        <w:tc>
          <w:tcPr>
            <w:tcW w:w="1170" w:type="dxa"/>
            <w:hideMark/>
          </w:tcPr>
          <w:p w14:paraId="3312DF7F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MS</w:t>
            </w:r>
          </w:p>
        </w:tc>
        <w:tc>
          <w:tcPr>
            <w:tcW w:w="2250" w:type="dxa"/>
            <w:hideMark/>
          </w:tcPr>
          <w:p w14:paraId="7614CEDE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Benign</w:t>
            </w:r>
          </w:p>
        </w:tc>
      </w:tr>
      <w:tr w:rsidR="00A173D9" w:rsidRPr="002D0CD5" w14:paraId="372FD85D" w14:textId="77777777" w:rsidTr="005E386A">
        <w:trPr>
          <w:trHeight w:val="372"/>
        </w:trPr>
        <w:tc>
          <w:tcPr>
            <w:tcW w:w="1075" w:type="dxa"/>
          </w:tcPr>
          <w:p w14:paraId="1EAAE17F" w14:textId="77777777" w:rsidR="00A173D9" w:rsidRPr="000E3ACD" w:rsidRDefault="00A173D9" w:rsidP="005E386A">
            <w:pPr>
              <w:spacing w:line="360" w:lineRule="auto"/>
              <w:jc w:val="center"/>
              <w:rPr>
                <w:b/>
              </w:rPr>
            </w:pPr>
            <w:r w:rsidRPr="000E3ACD">
              <w:rPr>
                <w:b/>
              </w:rPr>
              <w:t>HS3</w:t>
            </w:r>
          </w:p>
        </w:tc>
        <w:tc>
          <w:tcPr>
            <w:tcW w:w="1890" w:type="dxa"/>
          </w:tcPr>
          <w:p w14:paraId="1C99788A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b/>
              </w:rPr>
            </w:pPr>
            <w:r w:rsidRPr="000E3ACD">
              <w:rPr>
                <w:b/>
                <w:color w:val="000000" w:themeColor="text1"/>
                <w:kern w:val="24"/>
              </w:rPr>
              <w:t>CDC27</w:t>
            </w:r>
          </w:p>
        </w:tc>
        <w:tc>
          <w:tcPr>
            <w:tcW w:w="3060" w:type="dxa"/>
          </w:tcPr>
          <w:p w14:paraId="46B210D6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  <w:rPr>
                <w:b/>
              </w:rPr>
            </w:pPr>
            <w:r w:rsidRPr="000E3ACD">
              <w:rPr>
                <w:b/>
                <w:color w:val="000000" w:themeColor="text1"/>
                <w:kern w:val="24"/>
                <w:lang w:val="nn-NO"/>
              </w:rPr>
              <w:t>NM_001256.6:c.1817delT</w:t>
            </w:r>
          </w:p>
        </w:tc>
        <w:tc>
          <w:tcPr>
            <w:tcW w:w="3600" w:type="dxa"/>
          </w:tcPr>
          <w:p w14:paraId="383CBF41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  <w:rPr>
                <w:b/>
              </w:rPr>
            </w:pPr>
            <w:r w:rsidRPr="000E3ACD">
              <w:rPr>
                <w:b/>
                <w:color w:val="000000" w:themeColor="text1"/>
                <w:kern w:val="24"/>
              </w:rPr>
              <w:t>NP_001247.3:p.Leu606Hisfs*2</w:t>
            </w:r>
          </w:p>
        </w:tc>
        <w:tc>
          <w:tcPr>
            <w:tcW w:w="1170" w:type="dxa"/>
          </w:tcPr>
          <w:p w14:paraId="0D81EE78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  <w:rPr>
                <w:b/>
              </w:rPr>
            </w:pPr>
            <w:r w:rsidRPr="000E3ACD">
              <w:rPr>
                <w:b/>
                <w:color w:val="000000"/>
                <w:kern w:val="24"/>
                <w:lang w:val="nn-NO"/>
              </w:rPr>
              <w:t>-</w:t>
            </w:r>
          </w:p>
        </w:tc>
        <w:tc>
          <w:tcPr>
            <w:tcW w:w="1175" w:type="dxa"/>
          </w:tcPr>
          <w:p w14:paraId="4CA61A81" w14:textId="77777777" w:rsidR="00A173D9" w:rsidRPr="000E3ACD" w:rsidRDefault="00A173D9" w:rsidP="005E386A">
            <w:pPr>
              <w:spacing w:line="360" w:lineRule="auto"/>
              <w:jc w:val="center"/>
              <w:textAlignment w:val="center"/>
              <w:rPr>
                <w:b/>
              </w:rPr>
            </w:pPr>
            <w:r w:rsidRPr="000E3ACD">
              <w:rPr>
                <w:b/>
                <w:color w:val="000000" w:themeColor="text1"/>
                <w:kern w:val="24"/>
              </w:rPr>
              <w:t>Homo</w:t>
            </w:r>
          </w:p>
        </w:tc>
        <w:tc>
          <w:tcPr>
            <w:tcW w:w="1170" w:type="dxa"/>
          </w:tcPr>
          <w:p w14:paraId="1B53A773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b/>
              </w:rPr>
            </w:pPr>
            <w:r w:rsidRPr="000E3ACD">
              <w:rPr>
                <w:b/>
                <w:color w:val="000000" w:themeColor="text1"/>
                <w:kern w:val="24"/>
              </w:rPr>
              <w:t>FS</w:t>
            </w:r>
          </w:p>
        </w:tc>
        <w:tc>
          <w:tcPr>
            <w:tcW w:w="2250" w:type="dxa"/>
          </w:tcPr>
          <w:p w14:paraId="734B9F6C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b/>
              </w:rPr>
            </w:pPr>
            <w:r w:rsidRPr="000E3ACD">
              <w:rPr>
                <w:b/>
                <w:color w:val="000000" w:themeColor="text1"/>
                <w:kern w:val="24"/>
              </w:rPr>
              <w:t>Likely pathogenic</w:t>
            </w:r>
          </w:p>
        </w:tc>
      </w:tr>
      <w:tr w:rsidR="00A173D9" w:rsidRPr="002D0CD5" w14:paraId="126FDFD1" w14:textId="77777777" w:rsidTr="005E386A">
        <w:trPr>
          <w:trHeight w:val="372"/>
        </w:trPr>
        <w:tc>
          <w:tcPr>
            <w:tcW w:w="1075" w:type="dxa"/>
          </w:tcPr>
          <w:p w14:paraId="418C3171" w14:textId="77777777" w:rsidR="00A173D9" w:rsidRPr="000E3ACD" w:rsidRDefault="00A173D9" w:rsidP="005E386A">
            <w:pPr>
              <w:spacing w:line="360" w:lineRule="auto"/>
              <w:jc w:val="center"/>
              <w:rPr>
                <w:b/>
                <w:bCs/>
              </w:rPr>
            </w:pPr>
            <w:r w:rsidRPr="000E3ACD">
              <w:rPr>
                <w:b/>
                <w:bCs/>
              </w:rPr>
              <w:t>HS3</w:t>
            </w:r>
          </w:p>
        </w:tc>
        <w:tc>
          <w:tcPr>
            <w:tcW w:w="1890" w:type="dxa"/>
          </w:tcPr>
          <w:p w14:paraId="3A5184BB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b/>
                <w:bCs/>
              </w:rPr>
            </w:pPr>
            <w:r w:rsidRPr="000E3ACD">
              <w:rPr>
                <w:b/>
                <w:bCs/>
                <w:color w:val="000000"/>
                <w:kern w:val="24"/>
              </w:rPr>
              <w:t>TUBB8</w:t>
            </w:r>
          </w:p>
        </w:tc>
        <w:tc>
          <w:tcPr>
            <w:tcW w:w="3060" w:type="dxa"/>
          </w:tcPr>
          <w:p w14:paraId="645DDB1D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  <w:rPr>
                <w:b/>
                <w:bCs/>
              </w:rPr>
            </w:pPr>
            <w:r w:rsidRPr="000E3ACD">
              <w:rPr>
                <w:b/>
                <w:bCs/>
                <w:color w:val="000000"/>
                <w:kern w:val="24"/>
                <w:lang w:val="de-DE"/>
              </w:rPr>
              <w:t>NM_177987.3:c.932T&gt;G</w:t>
            </w:r>
          </w:p>
        </w:tc>
        <w:tc>
          <w:tcPr>
            <w:tcW w:w="3600" w:type="dxa"/>
          </w:tcPr>
          <w:p w14:paraId="7FABD7ED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  <w:rPr>
                <w:b/>
                <w:bCs/>
              </w:rPr>
            </w:pPr>
            <w:r w:rsidRPr="000E3ACD">
              <w:rPr>
                <w:b/>
                <w:bCs/>
                <w:color w:val="000000"/>
                <w:kern w:val="24"/>
              </w:rPr>
              <w:t>NP_817124.1:p.Leu311Arg</w:t>
            </w:r>
          </w:p>
        </w:tc>
        <w:tc>
          <w:tcPr>
            <w:tcW w:w="1170" w:type="dxa"/>
          </w:tcPr>
          <w:p w14:paraId="7E878A9E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  <w:rPr>
                <w:b/>
                <w:bCs/>
              </w:rPr>
            </w:pPr>
            <w:r w:rsidRPr="000E3ACD">
              <w:rPr>
                <w:b/>
                <w:bCs/>
                <w:color w:val="000000"/>
                <w:kern w:val="24"/>
              </w:rPr>
              <w:t>0.0002</w:t>
            </w:r>
          </w:p>
        </w:tc>
        <w:tc>
          <w:tcPr>
            <w:tcW w:w="1175" w:type="dxa"/>
          </w:tcPr>
          <w:p w14:paraId="30DDC26A" w14:textId="77777777" w:rsidR="00A173D9" w:rsidRPr="000E3ACD" w:rsidRDefault="00A173D9" w:rsidP="005E386A">
            <w:pPr>
              <w:spacing w:line="360" w:lineRule="auto"/>
              <w:jc w:val="center"/>
              <w:textAlignment w:val="center"/>
              <w:rPr>
                <w:b/>
                <w:bCs/>
              </w:rPr>
            </w:pPr>
            <w:r w:rsidRPr="000E3ACD">
              <w:rPr>
                <w:b/>
                <w:bCs/>
                <w:color w:val="000000"/>
                <w:kern w:val="24"/>
              </w:rPr>
              <w:t>Hetero</w:t>
            </w:r>
          </w:p>
        </w:tc>
        <w:tc>
          <w:tcPr>
            <w:tcW w:w="1170" w:type="dxa"/>
          </w:tcPr>
          <w:p w14:paraId="46782F74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b/>
                <w:bCs/>
              </w:rPr>
            </w:pPr>
            <w:r w:rsidRPr="000E3ACD">
              <w:rPr>
                <w:b/>
                <w:bCs/>
                <w:color w:val="000000" w:themeColor="text1"/>
                <w:kern w:val="24"/>
              </w:rPr>
              <w:t>MS</w:t>
            </w:r>
          </w:p>
        </w:tc>
        <w:tc>
          <w:tcPr>
            <w:tcW w:w="2250" w:type="dxa"/>
          </w:tcPr>
          <w:p w14:paraId="0BC151E8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  <w:kern w:val="24"/>
              </w:rPr>
              <w:t>Likely benign</w:t>
            </w:r>
          </w:p>
        </w:tc>
      </w:tr>
      <w:tr w:rsidR="00A173D9" w:rsidRPr="002D0CD5" w14:paraId="088C05D8" w14:textId="77777777" w:rsidTr="005E386A">
        <w:trPr>
          <w:trHeight w:val="20"/>
        </w:trPr>
        <w:tc>
          <w:tcPr>
            <w:tcW w:w="1075" w:type="dxa"/>
            <w:hideMark/>
          </w:tcPr>
          <w:p w14:paraId="68EA00AF" w14:textId="77777777" w:rsidR="00A173D9" w:rsidRPr="000E3ACD" w:rsidRDefault="00A173D9" w:rsidP="005E386A">
            <w:pPr>
              <w:spacing w:line="360" w:lineRule="auto"/>
              <w:jc w:val="center"/>
            </w:pPr>
            <w:r w:rsidRPr="000E3ACD">
              <w:t>HS4</w:t>
            </w:r>
          </w:p>
        </w:tc>
        <w:tc>
          <w:tcPr>
            <w:tcW w:w="1890" w:type="dxa"/>
            <w:hideMark/>
          </w:tcPr>
          <w:p w14:paraId="74291668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TNXB</w:t>
            </w:r>
          </w:p>
        </w:tc>
        <w:tc>
          <w:tcPr>
            <w:tcW w:w="3060" w:type="dxa"/>
            <w:hideMark/>
          </w:tcPr>
          <w:p w14:paraId="674D9601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NM_019105.8:c.7417C&gt;T</w:t>
            </w:r>
          </w:p>
        </w:tc>
        <w:tc>
          <w:tcPr>
            <w:tcW w:w="3600" w:type="dxa"/>
            <w:hideMark/>
          </w:tcPr>
          <w:p w14:paraId="268098E1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NP_061978.6:p.Arg2473Cys</w:t>
            </w:r>
          </w:p>
        </w:tc>
        <w:tc>
          <w:tcPr>
            <w:tcW w:w="1170" w:type="dxa"/>
            <w:hideMark/>
          </w:tcPr>
          <w:p w14:paraId="2E75B486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0.0037</w:t>
            </w:r>
          </w:p>
        </w:tc>
        <w:tc>
          <w:tcPr>
            <w:tcW w:w="1175" w:type="dxa"/>
            <w:hideMark/>
          </w:tcPr>
          <w:p w14:paraId="749B48C6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Hetero</w:t>
            </w:r>
          </w:p>
        </w:tc>
        <w:tc>
          <w:tcPr>
            <w:tcW w:w="1170" w:type="dxa"/>
            <w:hideMark/>
          </w:tcPr>
          <w:p w14:paraId="0443DACE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MS</w:t>
            </w:r>
          </w:p>
        </w:tc>
        <w:tc>
          <w:tcPr>
            <w:tcW w:w="2250" w:type="dxa"/>
            <w:hideMark/>
          </w:tcPr>
          <w:p w14:paraId="3A2DC284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Benign</w:t>
            </w:r>
          </w:p>
        </w:tc>
      </w:tr>
      <w:tr w:rsidR="00A173D9" w:rsidRPr="002D0CD5" w14:paraId="05D6AA69" w14:textId="77777777" w:rsidTr="005E386A">
        <w:trPr>
          <w:trHeight w:val="20"/>
        </w:trPr>
        <w:tc>
          <w:tcPr>
            <w:tcW w:w="1075" w:type="dxa"/>
            <w:hideMark/>
          </w:tcPr>
          <w:p w14:paraId="7EC8D24F" w14:textId="77777777" w:rsidR="00A173D9" w:rsidRPr="000E3ACD" w:rsidRDefault="00A173D9" w:rsidP="005E386A">
            <w:pPr>
              <w:spacing w:line="360" w:lineRule="auto"/>
              <w:jc w:val="center"/>
            </w:pPr>
            <w:r w:rsidRPr="000E3ACD">
              <w:t>HS4</w:t>
            </w:r>
          </w:p>
        </w:tc>
        <w:tc>
          <w:tcPr>
            <w:tcW w:w="1890" w:type="dxa"/>
            <w:hideMark/>
          </w:tcPr>
          <w:p w14:paraId="79390C4B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MYH7</w:t>
            </w:r>
          </w:p>
        </w:tc>
        <w:tc>
          <w:tcPr>
            <w:tcW w:w="3060" w:type="dxa"/>
            <w:hideMark/>
          </w:tcPr>
          <w:p w14:paraId="1C999328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NM_000257.4:c.5507C&gt;T</w:t>
            </w:r>
          </w:p>
        </w:tc>
        <w:tc>
          <w:tcPr>
            <w:tcW w:w="3600" w:type="dxa"/>
            <w:hideMark/>
          </w:tcPr>
          <w:p w14:paraId="4AAF2D63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NP_000248.2:p.Ser1836Leu</w:t>
            </w:r>
          </w:p>
        </w:tc>
        <w:tc>
          <w:tcPr>
            <w:tcW w:w="1170" w:type="dxa"/>
            <w:hideMark/>
          </w:tcPr>
          <w:p w14:paraId="3D6D1039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0.0013</w:t>
            </w:r>
          </w:p>
        </w:tc>
        <w:tc>
          <w:tcPr>
            <w:tcW w:w="1175" w:type="dxa"/>
            <w:hideMark/>
          </w:tcPr>
          <w:p w14:paraId="1C142BB5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Hetero</w:t>
            </w:r>
          </w:p>
        </w:tc>
        <w:tc>
          <w:tcPr>
            <w:tcW w:w="1170" w:type="dxa"/>
            <w:hideMark/>
          </w:tcPr>
          <w:p w14:paraId="4CDD7FCB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MS</w:t>
            </w:r>
          </w:p>
        </w:tc>
        <w:tc>
          <w:tcPr>
            <w:tcW w:w="2250" w:type="dxa"/>
            <w:hideMark/>
          </w:tcPr>
          <w:p w14:paraId="687C5BB2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VUS</w:t>
            </w:r>
          </w:p>
        </w:tc>
      </w:tr>
      <w:tr w:rsidR="00A173D9" w:rsidRPr="002D0CD5" w14:paraId="5C0EC43E" w14:textId="77777777" w:rsidTr="005E386A">
        <w:trPr>
          <w:trHeight w:val="20"/>
        </w:trPr>
        <w:tc>
          <w:tcPr>
            <w:tcW w:w="1075" w:type="dxa"/>
            <w:hideMark/>
          </w:tcPr>
          <w:p w14:paraId="17544375" w14:textId="77777777" w:rsidR="00A173D9" w:rsidRPr="000E3ACD" w:rsidRDefault="00A173D9" w:rsidP="005E386A">
            <w:pPr>
              <w:spacing w:line="360" w:lineRule="auto"/>
              <w:jc w:val="center"/>
            </w:pPr>
            <w:r w:rsidRPr="000E3ACD">
              <w:t>HS7</w:t>
            </w:r>
          </w:p>
        </w:tc>
        <w:tc>
          <w:tcPr>
            <w:tcW w:w="1890" w:type="dxa"/>
            <w:hideMark/>
          </w:tcPr>
          <w:p w14:paraId="16AC93A8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GP1BA</w:t>
            </w:r>
          </w:p>
        </w:tc>
        <w:tc>
          <w:tcPr>
            <w:tcW w:w="3060" w:type="dxa"/>
            <w:hideMark/>
          </w:tcPr>
          <w:p w14:paraId="75A957B0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NM_000173.7:c.1756C&gt;T</w:t>
            </w:r>
          </w:p>
        </w:tc>
        <w:tc>
          <w:tcPr>
            <w:tcW w:w="3600" w:type="dxa"/>
            <w:hideMark/>
          </w:tcPr>
          <w:p w14:paraId="7C95FBF6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NP_000164.5:p.Arg586Trp</w:t>
            </w:r>
          </w:p>
        </w:tc>
        <w:tc>
          <w:tcPr>
            <w:tcW w:w="1170" w:type="dxa"/>
            <w:hideMark/>
          </w:tcPr>
          <w:p w14:paraId="20F0047B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0.0002</w:t>
            </w:r>
          </w:p>
        </w:tc>
        <w:tc>
          <w:tcPr>
            <w:tcW w:w="1175" w:type="dxa"/>
            <w:hideMark/>
          </w:tcPr>
          <w:p w14:paraId="32E89CC1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Hetero</w:t>
            </w:r>
          </w:p>
        </w:tc>
        <w:tc>
          <w:tcPr>
            <w:tcW w:w="1170" w:type="dxa"/>
            <w:hideMark/>
          </w:tcPr>
          <w:p w14:paraId="20D26930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MS</w:t>
            </w:r>
          </w:p>
        </w:tc>
        <w:tc>
          <w:tcPr>
            <w:tcW w:w="2250" w:type="dxa"/>
            <w:hideMark/>
          </w:tcPr>
          <w:p w14:paraId="431A1E72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VUS</w:t>
            </w:r>
          </w:p>
        </w:tc>
      </w:tr>
      <w:tr w:rsidR="00A173D9" w:rsidRPr="002D0CD5" w14:paraId="379FBD7F" w14:textId="77777777" w:rsidTr="005E386A">
        <w:trPr>
          <w:trHeight w:val="20"/>
        </w:trPr>
        <w:tc>
          <w:tcPr>
            <w:tcW w:w="1075" w:type="dxa"/>
            <w:hideMark/>
          </w:tcPr>
          <w:p w14:paraId="3D8B6DA4" w14:textId="77777777" w:rsidR="00A173D9" w:rsidRPr="000E3ACD" w:rsidRDefault="00A173D9" w:rsidP="005E386A">
            <w:pPr>
              <w:spacing w:line="360" w:lineRule="auto"/>
              <w:jc w:val="center"/>
            </w:pPr>
            <w:r w:rsidRPr="000E3ACD">
              <w:t>HS7</w:t>
            </w:r>
          </w:p>
        </w:tc>
        <w:tc>
          <w:tcPr>
            <w:tcW w:w="1890" w:type="dxa"/>
            <w:hideMark/>
          </w:tcPr>
          <w:p w14:paraId="28FA14BB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PDE12</w:t>
            </w:r>
          </w:p>
        </w:tc>
        <w:tc>
          <w:tcPr>
            <w:tcW w:w="3060" w:type="dxa"/>
            <w:hideMark/>
          </w:tcPr>
          <w:p w14:paraId="1CFA0FD8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  <w:lang w:val="pt-BR"/>
              </w:rPr>
              <w:t>NM_177966.7:c.1021G&gt;A</w:t>
            </w:r>
          </w:p>
        </w:tc>
        <w:tc>
          <w:tcPr>
            <w:tcW w:w="3600" w:type="dxa"/>
            <w:hideMark/>
          </w:tcPr>
          <w:p w14:paraId="403E9701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NP_808881.3:p.Gly341Ser</w:t>
            </w:r>
          </w:p>
        </w:tc>
        <w:tc>
          <w:tcPr>
            <w:tcW w:w="1170" w:type="dxa"/>
            <w:hideMark/>
          </w:tcPr>
          <w:p w14:paraId="3C33CA6B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0.0001</w:t>
            </w:r>
          </w:p>
        </w:tc>
        <w:tc>
          <w:tcPr>
            <w:tcW w:w="1175" w:type="dxa"/>
            <w:hideMark/>
          </w:tcPr>
          <w:p w14:paraId="29E94888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 w:themeColor="text1"/>
                <w:kern w:val="24"/>
              </w:rPr>
              <w:t>Homo</w:t>
            </w:r>
          </w:p>
        </w:tc>
        <w:tc>
          <w:tcPr>
            <w:tcW w:w="1170" w:type="dxa"/>
            <w:hideMark/>
          </w:tcPr>
          <w:p w14:paraId="75906531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MS</w:t>
            </w:r>
          </w:p>
        </w:tc>
        <w:tc>
          <w:tcPr>
            <w:tcW w:w="2250" w:type="dxa"/>
            <w:hideMark/>
          </w:tcPr>
          <w:p w14:paraId="3F86F632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Benign</w:t>
            </w:r>
          </w:p>
        </w:tc>
      </w:tr>
      <w:tr w:rsidR="00A173D9" w:rsidRPr="002D0CD5" w14:paraId="38D1AAB5" w14:textId="77777777" w:rsidTr="005E386A">
        <w:trPr>
          <w:trHeight w:val="20"/>
        </w:trPr>
        <w:tc>
          <w:tcPr>
            <w:tcW w:w="1075" w:type="dxa"/>
          </w:tcPr>
          <w:p w14:paraId="0635891B" w14:textId="77777777" w:rsidR="00A173D9" w:rsidRPr="000E3ACD" w:rsidRDefault="00A173D9" w:rsidP="005E386A">
            <w:pPr>
              <w:spacing w:line="360" w:lineRule="auto"/>
              <w:jc w:val="center"/>
            </w:pPr>
            <w:r w:rsidRPr="000E3ACD">
              <w:t>HS7</w:t>
            </w:r>
          </w:p>
        </w:tc>
        <w:tc>
          <w:tcPr>
            <w:tcW w:w="1890" w:type="dxa"/>
          </w:tcPr>
          <w:p w14:paraId="4ED98DBA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KRT16</w:t>
            </w:r>
          </w:p>
        </w:tc>
        <w:tc>
          <w:tcPr>
            <w:tcW w:w="3060" w:type="dxa"/>
          </w:tcPr>
          <w:p w14:paraId="0B1EE5E6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NM_005557.4:c.887T&gt;C</w:t>
            </w:r>
          </w:p>
        </w:tc>
        <w:tc>
          <w:tcPr>
            <w:tcW w:w="3600" w:type="dxa"/>
          </w:tcPr>
          <w:p w14:paraId="3B666D6A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NP_000403.1:p.Gln412Ter</w:t>
            </w:r>
          </w:p>
        </w:tc>
        <w:tc>
          <w:tcPr>
            <w:tcW w:w="1170" w:type="dxa"/>
          </w:tcPr>
          <w:p w14:paraId="63805293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0.0025</w:t>
            </w:r>
          </w:p>
        </w:tc>
        <w:tc>
          <w:tcPr>
            <w:tcW w:w="1175" w:type="dxa"/>
          </w:tcPr>
          <w:p w14:paraId="4CECADCA" w14:textId="77777777" w:rsidR="00A173D9" w:rsidRPr="000E3ACD" w:rsidRDefault="00A173D9" w:rsidP="005E386A">
            <w:pPr>
              <w:spacing w:line="360" w:lineRule="auto"/>
              <w:jc w:val="center"/>
              <w:textAlignment w:val="center"/>
            </w:pPr>
            <w:r w:rsidRPr="000E3ACD">
              <w:rPr>
                <w:color w:val="000000"/>
                <w:kern w:val="24"/>
              </w:rPr>
              <w:t>Hetero</w:t>
            </w:r>
          </w:p>
        </w:tc>
        <w:tc>
          <w:tcPr>
            <w:tcW w:w="1170" w:type="dxa"/>
          </w:tcPr>
          <w:p w14:paraId="2ED3F6CD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 w:themeColor="text1"/>
                <w:kern w:val="24"/>
              </w:rPr>
              <w:t>SG</w:t>
            </w:r>
          </w:p>
        </w:tc>
        <w:tc>
          <w:tcPr>
            <w:tcW w:w="2250" w:type="dxa"/>
          </w:tcPr>
          <w:p w14:paraId="14AFD6D7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Benign</w:t>
            </w:r>
          </w:p>
        </w:tc>
      </w:tr>
      <w:tr w:rsidR="00A173D9" w:rsidRPr="002D0CD5" w14:paraId="29369590" w14:textId="77777777" w:rsidTr="005E386A">
        <w:trPr>
          <w:trHeight w:val="20"/>
        </w:trPr>
        <w:tc>
          <w:tcPr>
            <w:tcW w:w="1075" w:type="dxa"/>
          </w:tcPr>
          <w:p w14:paraId="5E8EA8DC" w14:textId="77777777" w:rsidR="00A173D9" w:rsidRPr="000E3ACD" w:rsidRDefault="00A173D9" w:rsidP="005E386A">
            <w:pPr>
              <w:spacing w:line="360" w:lineRule="auto"/>
              <w:jc w:val="center"/>
            </w:pPr>
            <w:r w:rsidRPr="000E3ACD">
              <w:t>HS12</w:t>
            </w:r>
          </w:p>
        </w:tc>
        <w:tc>
          <w:tcPr>
            <w:tcW w:w="1890" w:type="dxa"/>
          </w:tcPr>
          <w:p w14:paraId="21F0E839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color w:val="000000"/>
                <w:kern w:val="24"/>
              </w:rPr>
            </w:pPr>
            <w:r w:rsidRPr="000E3ACD">
              <w:rPr>
                <w:color w:val="000000"/>
                <w:kern w:val="24"/>
              </w:rPr>
              <w:t>NOTCH2NLA</w:t>
            </w:r>
          </w:p>
        </w:tc>
        <w:tc>
          <w:tcPr>
            <w:tcW w:w="3060" w:type="dxa"/>
          </w:tcPr>
          <w:p w14:paraId="3209A68E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  <w:rPr>
                <w:color w:val="000000"/>
                <w:kern w:val="24"/>
              </w:rPr>
            </w:pPr>
            <w:r w:rsidRPr="000E3ACD">
              <w:rPr>
                <w:color w:val="000000"/>
                <w:kern w:val="24"/>
              </w:rPr>
              <w:t>NM_203458.6:c.473C&gt;T</w:t>
            </w:r>
          </w:p>
        </w:tc>
        <w:tc>
          <w:tcPr>
            <w:tcW w:w="3600" w:type="dxa"/>
          </w:tcPr>
          <w:p w14:paraId="374752E1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  <w:rPr>
                <w:color w:val="000000"/>
                <w:kern w:val="24"/>
              </w:rPr>
            </w:pPr>
            <w:r w:rsidRPr="000E3ACD">
              <w:rPr>
                <w:color w:val="000000"/>
                <w:kern w:val="24"/>
              </w:rPr>
              <w:t>NP_982283.2:p.Thr158Ile</w:t>
            </w:r>
          </w:p>
        </w:tc>
        <w:tc>
          <w:tcPr>
            <w:tcW w:w="1170" w:type="dxa"/>
          </w:tcPr>
          <w:p w14:paraId="46434B8B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  <w:rPr>
                <w:color w:val="000000"/>
                <w:kern w:val="24"/>
              </w:rPr>
            </w:pPr>
            <w:r w:rsidRPr="000E3ACD">
              <w:rPr>
                <w:color w:val="000000"/>
                <w:kern w:val="24"/>
              </w:rPr>
              <w:t>0.007</w:t>
            </w:r>
          </w:p>
        </w:tc>
        <w:tc>
          <w:tcPr>
            <w:tcW w:w="1175" w:type="dxa"/>
          </w:tcPr>
          <w:p w14:paraId="1EB5EA1E" w14:textId="77777777" w:rsidR="00A173D9" w:rsidRPr="000E3ACD" w:rsidRDefault="00A173D9" w:rsidP="005E386A">
            <w:pPr>
              <w:spacing w:line="360" w:lineRule="auto"/>
              <w:jc w:val="center"/>
              <w:textAlignment w:val="center"/>
              <w:rPr>
                <w:color w:val="000000"/>
                <w:kern w:val="24"/>
              </w:rPr>
            </w:pPr>
            <w:r w:rsidRPr="000E3ACD">
              <w:rPr>
                <w:color w:val="000000"/>
                <w:kern w:val="24"/>
              </w:rPr>
              <w:t>Hetero</w:t>
            </w:r>
          </w:p>
        </w:tc>
        <w:tc>
          <w:tcPr>
            <w:tcW w:w="1170" w:type="dxa"/>
          </w:tcPr>
          <w:p w14:paraId="43E3337A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color w:val="000000" w:themeColor="text1"/>
                <w:kern w:val="24"/>
              </w:rPr>
            </w:pPr>
            <w:r w:rsidRPr="000E3ACD">
              <w:rPr>
                <w:color w:val="000000" w:themeColor="text1"/>
                <w:kern w:val="24"/>
              </w:rPr>
              <w:t>MS</w:t>
            </w:r>
          </w:p>
        </w:tc>
        <w:tc>
          <w:tcPr>
            <w:tcW w:w="2250" w:type="dxa"/>
          </w:tcPr>
          <w:p w14:paraId="7E3A9A18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  <w:rPr>
                <w:color w:val="000000"/>
                <w:kern w:val="24"/>
              </w:rPr>
            </w:pPr>
            <w:r w:rsidRPr="000E3ACD">
              <w:rPr>
                <w:color w:val="000000"/>
                <w:kern w:val="24"/>
              </w:rPr>
              <w:t>Benign</w:t>
            </w:r>
          </w:p>
        </w:tc>
      </w:tr>
      <w:tr w:rsidR="00A173D9" w:rsidRPr="002D0CD5" w14:paraId="61A89B5D" w14:textId="77777777" w:rsidTr="005E386A">
        <w:trPr>
          <w:trHeight w:val="20"/>
        </w:trPr>
        <w:tc>
          <w:tcPr>
            <w:tcW w:w="1075" w:type="dxa"/>
          </w:tcPr>
          <w:p w14:paraId="2E147F1E" w14:textId="77777777" w:rsidR="00A173D9" w:rsidRPr="000E3ACD" w:rsidRDefault="00A173D9" w:rsidP="005E386A">
            <w:pPr>
              <w:spacing w:line="360" w:lineRule="auto"/>
              <w:jc w:val="center"/>
            </w:pPr>
            <w:r w:rsidRPr="000E3ACD">
              <w:t>HS13</w:t>
            </w:r>
          </w:p>
        </w:tc>
        <w:tc>
          <w:tcPr>
            <w:tcW w:w="1890" w:type="dxa"/>
          </w:tcPr>
          <w:p w14:paraId="635D7884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SCN4A</w:t>
            </w:r>
          </w:p>
        </w:tc>
        <w:tc>
          <w:tcPr>
            <w:tcW w:w="3060" w:type="dxa"/>
          </w:tcPr>
          <w:p w14:paraId="13E538E5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  <w:lang w:val="pt-BR"/>
              </w:rPr>
              <w:t>NM_000334.4:c.5191G&gt;A</w:t>
            </w:r>
          </w:p>
        </w:tc>
        <w:tc>
          <w:tcPr>
            <w:tcW w:w="3600" w:type="dxa"/>
          </w:tcPr>
          <w:p w14:paraId="5BC473F8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NP_000325.4:p.Ala1731Thr</w:t>
            </w:r>
          </w:p>
        </w:tc>
        <w:tc>
          <w:tcPr>
            <w:tcW w:w="1170" w:type="dxa"/>
          </w:tcPr>
          <w:p w14:paraId="1AA1D593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0.0005</w:t>
            </w:r>
          </w:p>
        </w:tc>
        <w:tc>
          <w:tcPr>
            <w:tcW w:w="1175" w:type="dxa"/>
          </w:tcPr>
          <w:p w14:paraId="4D8B3222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Hetero</w:t>
            </w:r>
          </w:p>
        </w:tc>
        <w:tc>
          <w:tcPr>
            <w:tcW w:w="1170" w:type="dxa"/>
          </w:tcPr>
          <w:p w14:paraId="700F11FF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 w:themeColor="text1"/>
                <w:kern w:val="24"/>
              </w:rPr>
              <w:t>MS</w:t>
            </w:r>
          </w:p>
        </w:tc>
        <w:tc>
          <w:tcPr>
            <w:tcW w:w="2250" w:type="dxa"/>
          </w:tcPr>
          <w:p w14:paraId="0D326710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Benign</w:t>
            </w:r>
          </w:p>
        </w:tc>
      </w:tr>
      <w:tr w:rsidR="00A173D9" w:rsidRPr="002D0CD5" w14:paraId="7112DF3B" w14:textId="77777777" w:rsidTr="005E386A">
        <w:trPr>
          <w:trHeight w:val="20"/>
        </w:trPr>
        <w:tc>
          <w:tcPr>
            <w:tcW w:w="1075" w:type="dxa"/>
          </w:tcPr>
          <w:p w14:paraId="1C5D34BA" w14:textId="77777777" w:rsidR="00A173D9" w:rsidRPr="000E3ACD" w:rsidRDefault="00A173D9" w:rsidP="005E386A">
            <w:pPr>
              <w:spacing w:line="360" w:lineRule="auto"/>
              <w:jc w:val="center"/>
            </w:pPr>
            <w:r w:rsidRPr="000E3ACD">
              <w:t>HS13</w:t>
            </w:r>
          </w:p>
        </w:tc>
        <w:tc>
          <w:tcPr>
            <w:tcW w:w="1890" w:type="dxa"/>
          </w:tcPr>
          <w:p w14:paraId="3EBC734D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HRG</w:t>
            </w:r>
          </w:p>
        </w:tc>
        <w:tc>
          <w:tcPr>
            <w:tcW w:w="3060" w:type="dxa"/>
          </w:tcPr>
          <w:p w14:paraId="5EA01F7F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NM_000412.5:c.1234C&gt;T</w:t>
            </w:r>
          </w:p>
        </w:tc>
        <w:tc>
          <w:tcPr>
            <w:tcW w:w="3600" w:type="dxa"/>
          </w:tcPr>
          <w:p w14:paraId="3FE532C3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NP_005548.2:p.Met296Thr</w:t>
            </w:r>
          </w:p>
        </w:tc>
        <w:tc>
          <w:tcPr>
            <w:tcW w:w="1170" w:type="dxa"/>
          </w:tcPr>
          <w:p w14:paraId="56D944B2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0.0003</w:t>
            </w:r>
          </w:p>
        </w:tc>
        <w:tc>
          <w:tcPr>
            <w:tcW w:w="1175" w:type="dxa"/>
          </w:tcPr>
          <w:p w14:paraId="682D430B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Hetero</w:t>
            </w:r>
          </w:p>
        </w:tc>
        <w:tc>
          <w:tcPr>
            <w:tcW w:w="1170" w:type="dxa"/>
          </w:tcPr>
          <w:p w14:paraId="2B71E9CB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 w:themeColor="text1"/>
                <w:kern w:val="24"/>
              </w:rPr>
              <w:t>MS</w:t>
            </w:r>
          </w:p>
        </w:tc>
        <w:tc>
          <w:tcPr>
            <w:tcW w:w="2250" w:type="dxa"/>
          </w:tcPr>
          <w:p w14:paraId="4C22E0B2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Benign</w:t>
            </w:r>
          </w:p>
        </w:tc>
      </w:tr>
      <w:tr w:rsidR="00A173D9" w:rsidRPr="002D0CD5" w14:paraId="4E5C6CA0" w14:textId="77777777" w:rsidTr="005E386A">
        <w:trPr>
          <w:trHeight w:val="20"/>
        </w:trPr>
        <w:tc>
          <w:tcPr>
            <w:tcW w:w="1075" w:type="dxa"/>
          </w:tcPr>
          <w:p w14:paraId="7C0AE114" w14:textId="77777777" w:rsidR="00A173D9" w:rsidRPr="000E3ACD" w:rsidRDefault="00A173D9" w:rsidP="005E386A">
            <w:pPr>
              <w:spacing w:line="360" w:lineRule="auto"/>
              <w:jc w:val="center"/>
            </w:pPr>
            <w:r w:rsidRPr="000E3ACD">
              <w:t>HS13</w:t>
            </w:r>
          </w:p>
        </w:tc>
        <w:tc>
          <w:tcPr>
            <w:tcW w:w="1890" w:type="dxa"/>
          </w:tcPr>
          <w:p w14:paraId="4869A5D7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DCHS1</w:t>
            </w:r>
          </w:p>
        </w:tc>
        <w:tc>
          <w:tcPr>
            <w:tcW w:w="3060" w:type="dxa"/>
          </w:tcPr>
          <w:p w14:paraId="180C0066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  <w:lang w:val="pt-BR"/>
              </w:rPr>
              <w:t>NM_003737.4:c.704G&gt;A</w:t>
            </w:r>
          </w:p>
        </w:tc>
        <w:tc>
          <w:tcPr>
            <w:tcW w:w="3600" w:type="dxa"/>
          </w:tcPr>
          <w:p w14:paraId="1F7813FC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NP_003728.1:p.Arg235Gln</w:t>
            </w:r>
          </w:p>
        </w:tc>
        <w:tc>
          <w:tcPr>
            <w:tcW w:w="1170" w:type="dxa"/>
          </w:tcPr>
          <w:p w14:paraId="5CA37699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0.0001</w:t>
            </w:r>
          </w:p>
        </w:tc>
        <w:tc>
          <w:tcPr>
            <w:tcW w:w="1175" w:type="dxa"/>
          </w:tcPr>
          <w:p w14:paraId="0609B370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Hetero</w:t>
            </w:r>
          </w:p>
        </w:tc>
        <w:tc>
          <w:tcPr>
            <w:tcW w:w="1170" w:type="dxa"/>
          </w:tcPr>
          <w:p w14:paraId="3D3579B9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MS</w:t>
            </w:r>
          </w:p>
        </w:tc>
        <w:tc>
          <w:tcPr>
            <w:tcW w:w="2250" w:type="dxa"/>
          </w:tcPr>
          <w:p w14:paraId="478B8439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Benign</w:t>
            </w:r>
          </w:p>
        </w:tc>
      </w:tr>
      <w:tr w:rsidR="00A173D9" w:rsidRPr="002D0CD5" w14:paraId="276AEEB2" w14:textId="77777777" w:rsidTr="005E386A">
        <w:trPr>
          <w:trHeight w:val="20"/>
        </w:trPr>
        <w:tc>
          <w:tcPr>
            <w:tcW w:w="1075" w:type="dxa"/>
          </w:tcPr>
          <w:p w14:paraId="4AC021DF" w14:textId="77777777" w:rsidR="00A173D9" w:rsidRPr="000E3ACD" w:rsidRDefault="00A173D9" w:rsidP="005E386A">
            <w:pPr>
              <w:spacing w:line="360" w:lineRule="auto"/>
              <w:jc w:val="center"/>
            </w:pPr>
            <w:r w:rsidRPr="000E3ACD">
              <w:t>HS15</w:t>
            </w:r>
          </w:p>
        </w:tc>
        <w:tc>
          <w:tcPr>
            <w:tcW w:w="1890" w:type="dxa"/>
          </w:tcPr>
          <w:p w14:paraId="47E0497E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MYPN</w:t>
            </w:r>
          </w:p>
        </w:tc>
        <w:tc>
          <w:tcPr>
            <w:tcW w:w="3060" w:type="dxa"/>
          </w:tcPr>
          <w:p w14:paraId="02704CAE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  <w:lang w:val="pt-BR"/>
              </w:rPr>
              <w:t>NM_032578.4:c.2410G&gt;A</w:t>
            </w:r>
          </w:p>
        </w:tc>
        <w:tc>
          <w:tcPr>
            <w:tcW w:w="3600" w:type="dxa"/>
          </w:tcPr>
          <w:p w14:paraId="293A63E3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NP_115967.2:p.Gly804Arg</w:t>
            </w:r>
          </w:p>
        </w:tc>
        <w:tc>
          <w:tcPr>
            <w:tcW w:w="1170" w:type="dxa"/>
          </w:tcPr>
          <w:p w14:paraId="4016C98B" w14:textId="77777777" w:rsidR="00A173D9" w:rsidRPr="000E3ACD" w:rsidRDefault="00A173D9" w:rsidP="005E386A">
            <w:pPr>
              <w:spacing w:line="360" w:lineRule="auto"/>
              <w:jc w:val="center"/>
              <w:textAlignment w:val="top"/>
            </w:pPr>
            <w:r w:rsidRPr="000E3ACD">
              <w:rPr>
                <w:color w:val="000000"/>
                <w:kern w:val="24"/>
              </w:rPr>
              <w:t>0.0103</w:t>
            </w:r>
          </w:p>
        </w:tc>
        <w:tc>
          <w:tcPr>
            <w:tcW w:w="1175" w:type="dxa"/>
          </w:tcPr>
          <w:p w14:paraId="453EAE51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Hetero</w:t>
            </w:r>
          </w:p>
        </w:tc>
        <w:tc>
          <w:tcPr>
            <w:tcW w:w="1170" w:type="dxa"/>
          </w:tcPr>
          <w:p w14:paraId="10B22495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MS</w:t>
            </w:r>
          </w:p>
        </w:tc>
        <w:tc>
          <w:tcPr>
            <w:tcW w:w="2250" w:type="dxa"/>
          </w:tcPr>
          <w:p w14:paraId="1D3222BA" w14:textId="77777777" w:rsidR="00A173D9" w:rsidRPr="000E3ACD" w:rsidRDefault="00A173D9" w:rsidP="005E386A">
            <w:pPr>
              <w:spacing w:line="360" w:lineRule="auto"/>
              <w:jc w:val="center"/>
              <w:textAlignment w:val="bottom"/>
            </w:pPr>
            <w:r w:rsidRPr="000E3ACD">
              <w:rPr>
                <w:color w:val="000000"/>
                <w:kern w:val="24"/>
              </w:rPr>
              <w:t>Benign</w:t>
            </w:r>
          </w:p>
        </w:tc>
      </w:tr>
    </w:tbl>
    <w:p w14:paraId="4C53F430" w14:textId="77777777" w:rsidR="00A173D9" w:rsidRDefault="00A173D9" w:rsidP="00A173D9">
      <w:pPr>
        <w:spacing w:after="100" w:afterAutospacing="1"/>
        <w:jc w:val="both"/>
        <w:rPr>
          <w:b/>
          <w:bCs/>
          <w:color w:val="000000"/>
        </w:rPr>
      </w:pPr>
    </w:p>
    <w:p w14:paraId="4BCBA0E4" w14:textId="77777777" w:rsidR="00A173D9" w:rsidRDefault="00A173D9" w:rsidP="00A173D9">
      <w:pPr>
        <w:spacing w:after="100" w:afterAutospacing="1"/>
        <w:jc w:val="both"/>
        <w:rPr>
          <w:b/>
          <w:bCs/>
          <w:color w:val="000000"/>
        </w:rPr>
      </w:pPr>
    </w:p>
    <w:p w14:paraId="5DE8214B" w14:textId="77777777" w:rsidR="00A173D9" w:rsidRDefault="00A173D9" w:rsidP="00A173D9">
      <w:pPr>
        <w:spacing w:line="360" w:lineRule="auto"/>
        <w:jc w:val="center"/>
        <w:rPr>
          <w:b/>
          <w:bCs/>
        </w:rPr>
      </w:pPr>
      <w:r w:rsidRPr="003F5952">
        <w:rPr>
          <w:b/>
          <w:bCs/>
        </w:rPr>
        <w:lastRenderedPageBreak/>
        <w:t xml:space="preserve">Supplementary table </w:t>
      </w:r>
      <w:r>
        <w:rPr>
          <w:b/>
          <w:bCs/>
        </w:rPr>
        <w:t>2</w:t>
      </w:r>
      <w:r w:rsidRPr="003F5952">
        <w:rPr>
          <w:b/>
          <w:bCs/>
        </w:rPr>
        <w:t xml:space="preserve">: Predicted </w:t>
      </w:r>
      <w:r>
        <w:rPr>
          <w:b/>
          <w:bCs/>
        </w:rPr>
        <w:t xml:space="preserve">copy number variants </w:t>
      </w:r>
      <w:r w:rsidRPr="003F5952">
        <w:rPr>
          <w:b/>
          <w:bCs/>
        </w:rPr>
        <w:t>in hypospermatogenesis patients</w:t>
      </w:r>
    </w:p>
    <w:p w14:paraId="2D522B9D" w14:textId="77777777" w:rsidR="00A173D9" w:rsidRPr="003F5952" w:rsidRDefault="00A173D9" w:rsidP="00A173D9">
      <w:pPr>
        <w:spacing w:line="360" w:lineRule="auto"/>
        <w:jc w:val="center"/>
        <w:rPr>
          <w:b/>
          <w:bCs/>
        </w:rPr>
      </w:pPr>
    </w:p>
    <w:tbl>
      <w:tblPr>
        <w:tblStyle w:val="TableGrid"/>
        <w:tblW w:w="15385" w:type="dxa"/>
        <w:jc w:val="center"/>
        <w:tblLook w:val="0420" w:firstRow="1" w:lastRow="0" w:firstColumn="0" w:lastColumn="0" w:noHBand="0" w:noVBand="1"/>
      </w:tblPr>
      <w:tblGrid>
        <w:gridCol w:w="763"/>
        <w:gridCol w:w="2061"/>
        <w:gridCol w:w="714"/>
        <w:gridCol w:w="2541"/>
        <w:gridCol w:w="4271"/>
        <w:gridCol w:w="1064"/>
        <w:gridCol w:w="1520"/>
        <w:gridCol w:w="1341"/>
        <w:gridCol w:w="1110"/>
      </w:tblGrid>
      <w:tr w:rsidR="00A173D9" w:rsidRPr="00EE208C" w14:paraId="7D45CE16" w14:textId="77777777" w:rsidTr="005E386A">
        <w:trPr>
          <w:trHeight w:val="629"/>
          <w:jc w:val="center"/>
        </w:trPr>
        <w:tc>
          <w:tcPr>
            <w:tcW w:w="715" w:type="dxa"/>
            <w:hideMark/>
          </w:tcPr>
          <w:p w14:paraId="445FF90E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DBN</w:t>
            </w:r>
          </w:p>
        </w:tc>
        <w:tc>
          <w:tcPr>
            <w:tcW w:w="2070" w:type="dxa"/>
            <w:hideMark/>
          </w:tcPr>
          <w:p w14:paraId="30E271D1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Zone</w:t>
            </w:r>
          </w:p>
        </w:tc>
        <w:tc>
          <w:tcPr>
            <w:tcW w:w="720" w:type="dxa"/>
            <w:hideMark/>
          </w:tcPr>
          <w:p w14:paraId="7A352FB2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Type</w:t>
            </w:r>
          </w:p>
        </w:tc>
        <w:tc>
          <w:tcPr>
            <w:tcW w:w="2610" w:type="dxa"/>
            <w:hideMark/>
          </w:tcPr>
          <w:p w14:paraId="6573B885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Location</w:t>
            </w:r>
          </w:p>
        </w:tc>
        <w:tc>
          <w:tcPr>
            <w:tcW w:w="3878" w:type="dxa"/>
            <w:hideMark/>
          </w:tcPr>
          <w:p w14:paraId="237AC612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CNV with genes</w:t>
            </w:r>
          </w:p>
        </w:tc>
        <w:tc>
          <w:tcPr>
            <w:tcW w:w="1169" w:type="dxa"/>
            <w:hideMark/>
          </w:tcPr>
          <w:p w14:paraId="380D6EC4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Size</w:t>
            </w:r>
          </w:p>
          <w:p w14:paraId="765F20F4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(Kb)</w:t>
            </w:r>
          </w:p>
        </w:tc>
        <w:tc>
          <w:tcPr>
            <w:tcW w:w="1884" w:type="dxa"/>
            <w:hideMark/>
          </w:tcPr>
          <w:p w14:paraId="3A8022FB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ACMG class</w:t>
            </w:r>
          </w:p>
        </w:tc>
        <w:tc>
          <w:tcPr>
            <w:tcW w:w="1349" w:type="dxa"/>
            <w:hideMark/>
          </w:tcPr>
          <w:p w14:paraId="60CAD837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pLI_EXAC score</w:t>
            </w:r>
          </w:p>
        </w:tc>
        <w:tc>
          <w:tcPr>
            <w:tcW w:w="990" w:type="dxa"/>
            <w:hideMark/>
          </w:tcPr>
          <w:p w14:paraId="60D5986F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DDD_HI %</w:t>
            </w:r>
          </w:p>
        </w:tc>
      </w:tr>
      <w:tr w:rsidR="00A173D9" w:rsidRPr="00EE208C" w14:paraId="394C85F3" w14:textId="77777777" w:rsidTr="005E386A">
        <w:trPr>
          <w:trHeight w:val="314"/>
          <w:jc w:val="center"/>
        </w:trPr>
        <w:tc>
          <w:tcPr>
            <w:tcW w:w="715" w:type="dxa"/>
            <w:hideMark/>
          </w:tcPr>
          <w:p w14:paraId="7A00142E" w14:textId="77777777" w:rsidR="00A173D9" w:rsidRPr="00EE208C" w:rsidRDefault="00A173D9" w:rsidP="005E386A">
            <w:pPr>
              <w:spacing w:line="240" w:lineRule="auto"/>
              <w:jc w:val="both"/>
            </w:pPr>
            <w:r w:rsidRPr="00EE208C">
              <w:t>HS1</w:t>
            </w:r>
          </w:p>
        </w:tc>
        <w:tc>
          <w:tcPr>
            <w:tcW w:w="2070" w:type="dxa"/>
            <w:hideMark/>
          </w:tcPr>
          <w:p w14:paraId="70132204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Chr6(q25.3)</w:t>
            </w:r>
          </w:p>
        </w:tc>
        <w:tc>
          <w:tcPr>
            <w:tcW w:w="720" w:type="dxa"/>
            <w:hideMark/>
          </w:tcPr>
          <w:p w14:paraId="290CF6A7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DUP</w:t>
            </w:r>
          </w:p>
        </w:tc>
        <w:tc>
          <w:tcPr>
            <w:tcW w:w="2610" w:type="dxa"/>
            <w:hideMark/>
          </w:tcPr>
          <w:p w14:paraId="715F409A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4" w:history="1">
              <w:r w:rsidR="00A173D9" w:rsidRPr="00A173D9">
                <w:rPr>
                  <w:rStyle w:val="Hyperlink"/>
                  <w:color w:val="000000" w:themeColor="text1"/>
                </w:rPr>
                <w:t>160131879_160133273</w:t>
              </w:r>
            </w:hyperlink>
          </w:p>
        </w:tc>
        <w:tc>
          <w:tcPr>
            <w:tcW w:w="3878" w:type="dxa"/>
            <w:hideMark/>
          </w:tcPr>
          <w:p w14:paraId="6E3E4F46" w14:textId="77777777" w:rsidR="00A173D9" w:rsidRPr="00A173D9" w:rsidRDefault="00A173D9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r w:rsidRPr="00A173D9">
              <w:rPr>
                <w:color w:val="000000" w:themeColor="text1"/>
                <w:u w:val="single"/>
              </w:rPr>
              <w:t>SOD2</w:t>
            </w:r>
          </w:p>
        </w:tc>
        <w:tc>
          <w:tcPr>
            <w:tcW w:w="1169" w:type="dxa"/>
            <w:hideMark/>
          </w:tcPr>
          <w:p w14:paraId="67743008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1.394</w:t>
            </w:r>
          </w:p>
        </w:tc>
        <w:tc>
          <w:tcPr>
            <w:tcW w:w="1884" w:type="dxa"/>
            <w:hideMark/>
          </w:tcPr>
          <w:p w14:paraId="6F6389A1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VUS</w:t>
            </w:r>
          </w:p>
        </w:tc>
        <w:tc>
          <w:tcPr>
            <w:tcW w:w="1349" w:type="dxa"/>
            <w:hideMark/>
          </w:tcPr>
          <w:p w14:paraId="58A3E6D0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2.3</w:t>
            </w:r>
          </w:p>
        </w:tc>
        <w:tc>
          <w:tcPr>
            <w:tcW w:w="990" w:type="dxa"/>
            <w:hideMark/>
          </w:tcPr>
          <w:p w14:paraId="22DAA72F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1</w:t>
            </w:r>
          </w:p>
        </w:tc>
      </w:tr>
      <w:tr w:rsidR="00A173D9" w:rsidRPr="00EE208C" w14:paraId="319A6009" w14:textId="77777777" w:rsidTr="005E386A">
        <w:trPr>
          <w:trHeight w:val="269"/>
          <w:jc w:val="center"/>
        </w:trPr>
        <w:tc>
          <w:tcPr>
            <w:tcW w:w="715" w:type="dxa"/>
            <w:hideMark/>
          </w:tcPr>
          <w:p w14:paraId="47BB86E1" w14:textId="77777777" w:rsidR="00A173D9" w:rsidRPr="00EE208C" w:rsidRDefault="00A173D9" w:rsidP="005E386A">
            <w:pPr>
              <w:spacing w:line="240" w:lineRule="auto"/>
              <w:jc w:val="both"/>
            </w:pPr>
            <w:r w:rsidRPr="00EE208C">
              <w:t>HS2</w:t>
            </w:r>
          </w:p>
        </w:tc>
        <w:tc>
          <w:tcPr>
            <w:tcW w:w="2070" w:type="dxa"/>
            <w:hideMark/>
          </w:tcPr>
          <w:p w14:paraId="00324A25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Chr22(q11.21)</w:t>
            </w:r>
          </w:p>
        </w:tc>
        <w:tc>
          <w:tcPr>
            <w:tcW w:w="720" w:type="dxa"/>
            <w:hideMark/>
          </w:tcPr>
          <w:p w14:paraId="24533034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DEL</w:t>
            </w:r>
          </w:p>
        </w:tc>
        <w:tc>
          <w:tcPr>
            <w:tcW w:w="2610" w:type="dxa"/>
            <w:hideMark/>
          </w:tcPr>
          <w:p w14:paraId="266D0EAA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5" w:history="1">
              <w:r w:rsidR="00A173D9" w:rsidRPr="00A173D9">
                <w:rPr>
                  <w:rStyle w:val="Hyperlink"/>
                  <w:color w:val="000000" w:themeColor="text1"/>
                </w:rPr>
                <w:t>21900222_21922245</w:t>
              </w:r>
            </w:hyperlink>
          </w:p>
        </w:tc>
        <w:tc>
          <w:tcPr>
            <w:tcW w:w="3878" w:type="dxa"/>
            <w:hideMark/>
          </w:tcPr>
          <w:p w14:paraId="40D85478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6" w:history="1">
              <w:r w:rsidR="00A173D9" w:rsidRPr="00A173D9">
                <w:rPr>
                  <w:rStyle w:val="Hyperlink"/>
                  <w:color w:val="000000" w:themeColor="text1"/>
                </w:rPr>
                <w:t>RIMBP3B</w:t>
              </w:r>
            </w:hyperlink>
            <w:r w:rsidR="00A173D9" w:rsidRPr="00A173D9">
              <w:rPr>
                <w:color w:val="000000" w:themeColor="text1"/>
              </w:rPr>
              <w:t>;</w:t>
            </w:r>
            <w:hyperlink r:id="rId7" w:history="1">
              <w:r w:rsidR="00A173D9" w:rsidRPr="00A173D9">
                <w:rPr>
                  <w:rStyle w:val="Hyperlink"/>
                  <w:color w:val="000000" w:themeColor="text1"/>
                </w:rPr>
                <w:t>RIMBP3C</w:t>
              </w:r>
            </w:hyperlink>
            <w:r w:rsidR="00A173D9" w:rsidRPr="00A173D9">
              <w:rPr>
                <w:color w:val="000000" w:themeColor="text1"/>
              </w:rPr>
              <w:t>;</w:t>
            </w:r>
            <w:hyperlink r:id="rId8" w:history="1">
              <w:r w:rsidR="00A173D9" w:rsidRPr="00A173D9">
                <w:rPr>
                  <w:rStyle w:val="Hyperlink"/>
                  <w:color w:val="000000" w:themeColor="text1"/>
                </w:rPr>
                <w:t>UBE2L3</w:t>
              </w:r>
            </w:hyperlink>
          </w:p>
        </w:tc>
        <w:tc>
          <w:tcPr>
            <w:tcW w:w="1169" w:type="dxa"/>
            <w:hideMark/>
          </w:tcPr>
          <w:p w14:paraId="462D48B9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22.023</w:t>
            </w:r>
          </w:p>
        </w:tc>
        <w:tc>
          <w:tcPr>
            <w:tcW w:w="1884" w:type="dxa"/>
            <w:hideMark/>
          </w:tcPr>
          <w:p w14:paraId="524BC5D6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VUS</w:t>
            </w:r>
          </w:p>
        </w:tc>
        <w:tc>
          <w:tcPr>
            <w:tcW w:w="1349" w:type="dxa"/>
            <w:hideMark/>
          </w:tcPr>
          <w:p w14:paraId="3FF17A69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7.78</w:t>
            </w:r>
          </w:p>
        </w:tc>
        <w:tc>
          <w:tcPr>
            <w:tcW w:w="990" w:type="dxa"/>
            <w:hideMark/>
          </w:tcPr>
          <w:p w14:paraId="2DF1D58D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3.65</w:t>
            </w:r>
          </w:p>
        </w:tc>
      </w:tr>
      <w:tr w:rsidR="00A173D9" w:rsidRPr="00EE208C" w14:paraId="5FBE149D" w14:textId="77777777" w:rsidTr="005E386A">
        <w:trPr>
          <w:trHeight w:val="323"/>
          <w:jc w:val="center"/>
        </w:trPr>
        <w:tc>
          <w:tcPr>
            <w:tcW w:w="715" w:type="dxa"/>
            <w:hideMark/>
          </w:tcPr>
          <w:p w14:paraId="0A62FCA2" w14:textId="77777777" w:rsidR="00A173D9" w:rsidRPr="00EE208C" w:rsidRDefault="00A173D9" w:rsidP="005E386A">
            <w:pPr>
              <w:spacing w:line="240" w:lineRule="auto"/>
              <w:jc w:val="both"/>
            </w:pPr>
            <w:r w:rsidRPr="00EE208C">
              <w:t>HS2</w:t>
            </w:r>
          </w:p>
        </w:tc>
        <w:tc>
          <w:tcPr>
            <w:tcW w:w="2070" w:type="dxa"/>
            <w:hideMark/>
          </w:tcPr>
          <w:p w14:paraId="128291A5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Chr5(q33.3)</w:t>
            </w:r>
          </w:p>
        </w:tc>
        <w:tc>
          <w:tcPr>
            <w:tcW w:w="720" w:type="dxa"/>
            <w:hideMark/>
          </w:tcPr>
          <w:p w14:paraId="361A22A9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DEL</w:t>
            </w:r>
          </w:p>
        </w:tc>
        <w:tc>
          <w:tcPr>
            <w:tcW w:w="2610" w:type="dxa"/>
            <w:hideMark/>
          </w:tcPr>
          <w:p w14:paraId="23B07E52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9" w:history="1">
              <w:r w:rsidR="00A173D9" w:rsidRPr="00A173D9">
                <w:rPr>
                  <w:rStyle w:val="Hyperlink"/>
                  <w:color w:val="000000" w:themeColor="text1"/>
                </w:rPr>
                <w:t>158250012_158250493</w:t>
              </w:r>
            </w:hyperlink>
          </w:p>
        </w:tc>
        <w:tc>
          <w:tcPr>
            <w:tcW w:w="3878" w:type="dxa"/>
            <w:hideMark/>
          </w:tcPr>
          <w:p w14:paraId="44EAC9DC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10" w:history="1">
              <w:r w:rsidR="00A173D9" w:rsidRPr="00A173D9">
                <w:rPr>
                  <w:rStyle w:val="Hyperlink"/>
                  <w:color w:val="000000" w:themeColor="text1"/>
                </w:rPr>
                <w:t>EBF1</w:t>
              </w:r>
            </w:hyperlink>
          </w:p>
        </w:tc>
        <w:tc>
          <w:tcPr>
            <w:tcW w:w="1169" w:type="dxa"/>
            <w:hideMark/>
          </w:tcPr>
          <w:p w14:paraId="7E4ECDFE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0.481</w:t>
            </w:r>
          </w:p>
        </w:tc>
        <w:tc>
          <w:tcPr>
            <w:tcW w:w="1884" w:type="dxa"/>
            <w:hideMark/>
          </w:tcPr>
          <w:p w14:paraId="304177A5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VUS</w:t>
            </w:r>
          </w:p>
        </w:tc>
        <w:tc>
          <w:tcPr>
            <w:tcW w:w="1349" w:type="dxa"/>
            <w:hideMark/>
          </w:tcPr>
          <w:p w14:paraId="5A97BDD8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9.96</w:t>
            </w:r>
          </w:p>
        </w:tc>
        <w:tc>
          <w:tcPr>
            <w:tcW w:w="990" w:type="dxa"/>
            <w:hideMark/>
          </w:tcPr>
          <w:p w14:paraId="0A5AFD8F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0.23</w:t>
            </w:r>
          </w:p>
        </w:tc>
      </w:tr>
      <w:tr w:rsidR="00A173D9" w:rsidRPr="00EE208C" w14:paraId="68FE7FA0" w14:textId="77777777" w:rsidTr="005E386A">
        <w:trPr>
          <w:trHeight w:val="341"/>
          <w:jc w:val="center"/>
        </w:trPr>
        <w:tc>
          <w:tcPr>
            <w:tcW w:w="715" w:type="dxa"/>
            <w:hideMark/>
          </w:tcPr>
          <w:p w14:paraId="1A29B7AF" w14:textId="77777777" w:rsidR="00A173D9" w:rsidRPr="00EE208C" w:rsidRDefault="00A173D9" w:rsidP="005E386A">
            <w:pPr>
              <w:spacing w:line="240" w:lineRule="auto"/>
              <w:jc w:val="both"/>
            </w:pPr>
            <w:r w:rsidRPr="00EE208C">
              <w:t>HS2</w:t>
            </w:r>
          </w:p>
        </w:tc>
        <w:tc>
          <w:tcPr>
            <w:tcW w:w="2070" w:type="dxa"/>
            <w:hideMark/>
          </w:tcPr>
          <w:p w14:paraId="4D787696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Chr17(q21.32)</w:t>
            </w:r>
          </w:p>
        </w:tc>
        <w:tc>
          <w:tcPr>
            <w:tcW w:w="720" w:type="dxa"/>
            <w:hideMark/>
          </w:tcPr>
          <w:p w14:paraId="216A334F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DUP</w:t>
            </w:r>
          </w:p>
        </w:tc>
        <w:tc>
          <w:tcPr>
            <w:tcW w:w="2610" w:type="dxa"/>
            <w:hideMark/>
          </w:tcPr>
          <w:p w14:paraId="023F16E0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11" w:history="1">
              <w:r w:rsidR="00A173D9" w:rsidRPr="00A173D9">
                <w:rPr>
                  <w:rStyle w:val="Hyperlink"/>
                  <w:color w:val="000000" w:themeColor="text1"/>
                </w:rPr>
                <w:t>45221076_45266747</w:t>
              </w:r>
            </w:hyperlink>
          </w:p>
        </w:tc>
        <w:tc>
          <w:tcPr>
            <w:tcW w:w="3878" w:type="dxa"/>
            <w:hideMark/>
          </w:tcPr>
          <w:p w14:paraId="495D3331" w14:textId="77777777" w:rsidR="00A173D9" w:rsidRPr="00A173D9" w:rsidRDefault="00A173D9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r w:rsidRPr="00A173D9">
              <w:rPr>
                <w:color w:val="000000" w:themeColor="text1"/>
                <w:u w:val="single"/>
              </w:rPr>
              <w:t>CDC27</w:t>
            </w:r>
          </w:p>
        </w:tc>
        <w:tc>
          <w:tcPr>
            <w:tcW w:w="1169" w:type="dxa"/>
            <w:hideMark/>
          </w:tcPr>
          <w:p w14:paraId="1781B1E7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45.671</w:t>
            </w:r>
          </w:p>
        </w:tc>
        <w:tc>
          <w:tcPr>
            <w:tcW w:w="1884" w:type="dxa"/>
            <w:hideMark/>
          </w:tcPr>
          <w:p w14:paraId="65929FE4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VUS</w:t>
            </w:r>
          </w:p>
        </w:tc>
        <w:tc>
          <w:tcPr>
            <w:tcW w:w="1349" w:type="dxa"/>
            <w:hideMark/>
          </w:tcPr>
          <w:p w14:paraId="450CD7C7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4.86</w:t>
            </w:r>
          </w:p>
        </w:tc>
        <w:tc>
          <w:tcPr>
            <w:tcW w:w="990" w:type="dxa"/>
            <w:hideMark/>
          </w:tcPr>
          <w:p w14:paraId="18BEC0FE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9.78</w:t>
            </w:r>
          </w:p>
        </w:tc>
      </w:tr>
      <w:tr w:rsidR="00A173D9" w:rsidRPr="00EE208C" w14:paraId="120E80C1" w14:textId="77777777" w:rsidTr="005E386A">
        <w:trPr>
          <w:trHeight w:val="359"/>
          <w:jc w:val="center"/>
        </w:trPr>
        <w:tc>
          <w:tcPr>
            <w:tcW w:w="715" w:type="dxa"/>
            <w:hideMark/>
          </w:tcPr>
          <w:p w14:paraId="0673158A" w14:textId="77777777" w:rsidR="00A173D9" w:rsidRPr="00EE208C" w:rsidRDefault="00A173D9" w:rsidP="005E386A">
            <w:pPr>
              <w:spacing w:line="240" w:lineRule="auto"/>
              <w:jc w:val="both"/>
            </w:pPr>
            <w:r w:rsidRPr="00EE208C">
              <w:t>HS2</w:t>
            </w:r>
          </w:p>
        </w:tc>
        <w:tc>
          <w:tcPr>
            <w:tcW w:w="2070" w:type="dxa"/>
            <w:hideMark/>
          </w:tcPr>
          <w:p w14:paraId="080DFEA4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Chr6(q25.3)</w:t>
            </w:r>
          </w:p>
        </w:tc>
        <w:tc>
          <w:tcPr>
            <w:tcW w:w="720" w:type="dxa"/>
            <w:hideMark/>
          </w:tcPr>
          <w:p w14:paraId="1BEE9333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DUP</w:t>
            </w:r>
          </w:p>
        </w:tc>
        <w:tc>
          <w:tcPr>
            <w:tcW w:w="2610" w:type="dxa"/>
            <w:hideMark/>
          </w:tcPr>
          <w:p w14:paraId="2A91D928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12" w:history="1">
              <w:r w:rsidR="00A173D9" w:rsidRPr="00A173D9">
                <w:rPr>
                  <w:rStyle w:val="Hyperlink"/>
                  <w:color w:val="000000" w:themeColor="text1"/>
                </w:rPr>
                <w:t>160131879_160133273</w:t>
              </w:r>
            </w:hyperlink>
          </w:p>
        </w:tc>
        <w:tc>
          <w:tcPr>
            <w:tcW w:w="3878" w:type="dxa"/>
            <w:hideMark/>
          </w:tcPr>
          <w:p w14:paraId="38448DE7" w14:textId="77777777" w:rsidR="00A173D9" w:rsidRPr="00A173D9" w:rsidRDefault="00A173D9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r w:rsidRPr="00A173D9">
              <w:rPr>
                <w:color w:val="000000" w:themeColor="text1"/>
                <w:u w:val="single"/>
              </w:rPr>
              <w:t>SOD2</w:t>
            </w:r>
          </w:p>
        </w:tc>
        <w:tc>
          <w:tcPr>
            <w:tcW w:w="1169" w:type="dxa"/>
            <w:hideMark/>
          </w:tcPr>
          <w:p w14:paraId="39049D80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1.394</w:t>
            </w:r>
          </w:p>
        </w:tc>
        <w:tc>
          <w:tcPr>
            <w:tcW w:w="1884" w:type="dxa"/>
            <w:hideMark/>
          </w:tcPr>
          <w:p w14:paraId="011B1564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VUS</w:t>
            </w:r>
          </w:p>
        </w:tc>
        <w:tc>
          <w:tcPr>
            <w:tcW w:w="1349" w:type="dxa"/>
            <w:hideMark/>
          </w:tcPr>
          <w:p w14:paraId="0710414C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2.3</w:t>
            </w:r>
          </w:p>
        </w:tc>
        <w:tc>
          <w:tcPr>
            <w:tcW w:w="990" w:type="dxa"/>
            <w:hideMark/>
          </w:tcPr>
          <w:p w14:paraId="15A5BB48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1</w:t>
            </w:r>
          </w:p>
        </w:tc>
      </w:tr>
      <w:tr w:rsidR="00A173D9" w:rsidRPr="00EE208C" w14:paraId="7BAEB9F8" w14:textId="77777777" w:rsidTr="005E386A">
        <w:trPr>
          <w:trHeight w:val="341"/>
          <w:jc w:val="center"/>
        </w:trPr>
        <w:tc>
          <w:tcPr>
            <w:tcW w:w="715" w:type="dxa"/>
            <w:hideMark/>
          </w:tcPr>
          <w:p w14:paraId="516E21CC" w14:textId="77777777" w:rsidR="00A173D9" w:rsidRPr="00EE208C" w:rsidRDefault="00A173D9" w:rsidP="005E386A">
            <w:pPr>
              <w:spacing w:line="240" w:lineRule="auto"/>
              <w:jc w:val="both"/>
            </w:pPr>
            <w:r w:rsidRPr="00EE208C">
              <w:t>HS4</w:t>
            </w:r>
          </w:p>
        </w:tc>
        <w:tc>
          <w:tcPr>
            <w:tcW w:w="2070" w:type="dxa"/>
            <w:hideMark/>
          </w:tcPr>
          <w:p w14:paraId="091381B7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Chr22(q11.21)</w:t>
            </w:r>
          </w:p>
        </w:tc>
        <w:tc>
          <w:tcPr>
            <w:tcW w:w="720" w:type="dxa"/>
            <w:hideMark/>
          </w:tcPr>
          <w:p w14:paraId="4C64092B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DEL</w:t>
            </w:r>
          </w:p>
        </w:tc>
        <w:tc>
          <w:tcPr>
            <w:tcW w:w="2610" w:type="dxa"/>
            <w:hideMark/>
          </w:tcPr>
          <w:p w14:paraId="34C09F99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13" w:history="1">
              <w:r w:rsidR="00A173D9" w:rsidRPr="00A173D9">
                <w:rPr>
                  <w:rStyle w:val="Hyperlink"/>
                  <w:color w:val="000000" w:themeColor="text1"/>
                </w:rPr>
                <w:t>21846178_21922245</w:t>
              </w:r>
            </w:hyperlink>
          </w:p>
        </w:tc>
        <w:tc>
          <w:tcPr>
            <w:tcW w:w="3878" w:type="dxa"/>
            <w:hideMark/>
          </w:tcPr>
          <w:p w14:paraId="5CB7766A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14" w:history="1">
              <w:r w:rsidR="00A173D9" w:rsidRPr="00A173D9">
                <w:rPr>
                  <w:rStyle w:val="Hyperlink"/>
                  <w:color w:val="000000" w:themeColor="text1"/>
                </w:rPr>
                <w:t>PI4KAP2</w:t>
              </w:r>
            </w:hyperlink>
            <w:r w:rsidR="00A173D9" w:rsidRPr="00A173D9">
              <w:rPr>
                <w:color w:val="000000" w:themeColor="text1"/>
              </w:rPr>
              <w:t>;</w:t>
            </w:r>
            <w:hyperlink r:id="rId15" w:history="1">
              <w:r w:rsidR="00A173D9" w:rsidRPr="00A173D9">
                <w:rPr>
                  <w:rStyle w:val="Hyperlink"/>
                  <w:color w:val="000000" w:themeColor="text1"/>
                </w:rPr>
                <w:t>RIMBP3B</w:t>
              </w:r>
            </w:hyperlink>
            <w:r w:rsidR="00A173D9" w:rsidRPr="00A173D9">
              <w:rPr>
                <w:color w:val="000000" w:themeColor="text1"/>
              </w:rPr>
              <w:t>;</w:t>
            </w:r>
            <w:hyperlink r:id="rId16" w:history="1">
              <w:r w:rsidR="00A173D9" w:rsidRPr="00A173D9">
                <w:rPr>
                  <w:rStyle w:val="Hyperlink"/>
                  <w:color w:val="000000" w:themeColor="text1"/>
                </w:rPr>
                <w:t>RIMBP3C</w:t>
              </w:r>
            </w:hyperlink>
            <w:r w:rsidR="00A173D9" w:rsidRPr="00A173D9">
              <w:rPr>
                <w:color w:val="000000" w:themeColor="text1"/>
              </w:rPr>
              <w:t>;</w:t>
            </w:r>
            <w:hyperlink r:id="rId17" w:history="1">
              <w:r w:rsidR="00A173D9" w:rsidRPr="00A173D9">
                <w:rPr>
                  <w:rStyle w:val="Hyperlink"/>
                  <w:color w:val="000000" w:themeColor="text1"/>
                </w:rPr>
                <w:t>UBE2L3</w:t>
              </w:r>
            </w:hyperlink>
          </w:p>
        </w:tc>
        <w:tc>
          <w:tcPr>
            <w:tcW w:w="1169" w:type="dxa"/>
            <w:hideMark/>
          </w:tcPr>
          <w:p w14:paraId="0546A571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76.067</w:t>
            </w:r>
          </w:p>
        </w:tc>
        <w:tc>
          <w:tcPr>
            <w:tcW w:w="1884" w:type="dxa"/>
            <w:hideMark/>
          </w:tcPr>
          <w:p w14:paraId="024586DE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VUS</w:t>
            </w:r>
          </w:p>
        </w:tc>
        <w:tc>
          <w:tcPr>
            <w:tcW w:w="1349" w:type="dxa"/>
            <w:hideMark/>
          </w:tcPr>
          <w:p w14:paraId="4053A992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7.78</w:t>
            </w:r>
          </w:p>
        </w:tc>
        <w:tc>
          <w:tcPr>
            <w:tcW w:w="990" w:type="dxa"/>
            <w:hideMark/>
          </w:tcPr>
          <w:p w14:paraId="649D2559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3.65</w:t>
            </w:r>
          </w:p>
        </w:tc>
      </w:tr>
      <w:tr w:rsidR="00A173D9" w:rsidRPr="00EE208C" w14:paraId="1330D1A4" w14:textId="77777777" w:rsidTr="005E386A">
        <w:trPr>
          <w:trHeight w:val="314"/>
          <w:jc w:val="center"/>
        </w:trPr>
        <w:tc>
          <w:tcPr>
            <w:tcW w:w="715" w:type="dxa"/>
            <w:hideMark/>
          </w:tcPr>
          <w:p w14:paraId="79215BD9" w14:textId="77777777" w:rsidR="00A173D9" w:rsidRPr="00EE208C" w:rsidRDefault="00A173D9" w:rsidP="005E386A">
            <w:pPr>
              <w:spacing w:line="240" w:lineRule="auto"/>
              <w:jc w:val="both"/>
            </w:pPr>
            <w:r w:rsidRPr="00EE208C">
              <w:t>HS4</w:t>
            </w:r>
          </w:p>
        </w:tc>
        <w:tc>
          <w:tcPr>
            <w:tcW w:w="2070" w:type="dxa"/>
            <w:hideMark/>
          </w:tcPr>
          <w:p w14:paraId="0FCD7E4F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Chr7(q22.1)</w:t>
            </w:r>
          </w:p>
        </w:tc>
        <w:tc>
          <w:tcPr>
            <w:tcW w:w="720" w:type="dxa"/>
            <w:hideMark/>
          </w:tcPr>
          <w:p w14:paraId="59735485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DEL</w:t>
            </w:r>
          </w:p>
        </w:tc>
        <w:tc>
          <w:tcPr>
            <w:tcW w:w="2610" w:type="dxa"/>
            <w:hideMark/>
          </w:tcPr>
          <w:p w14:paraId="387E5885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18" w:history="1">
              <w:r w:rsidR="00A173D9" w:rsidRPr="00A173D9">
                <w:rPr>
                  <w:rStyle w:val="Hyperlink"/>
                  <w:color w:val="000000" w:themeColor="text1"/>
                </w:rPr>
                <w:t>102963895_102964338</w:t>
              </w:r>
            </w:hyperlink>
          </w:p>
        </w:tc>
        <w:tc>
          <w:tcPr>
            <w:tcW w:w="3878" w:type="dxa"/>
            <w:hideMark/>
          </w:tcPr>
          <w:p w14:paraId="6216B6DD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19" w:history="1">
              <w:r w:rsidR="00A173D9" w:rsidRPr="00A173D9">
                <w:rPr>
                  <w:rStyle w:val="Hyperlink"/>
                  <w:color w:val="000000" w:themeColor="text1"/>
                </w:rPr>
                <w:t>DNAJC2</w:t>
              </w:r>
            </w:hyperlink>
          </w:p>
        </w:tc>
        <w:tc>
          <w:tcPr>
            <w:tcW w:w="1169" w:type="dxa"/>
            <w:hideMark/>
          </w:tcPr>
          <w:p w14:paraId="1C72203E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0.443</w:t>
            </w:r>
          </w:p>
        </w:tc>
        <w:tc>
          <w:tcPr>
            <w:tcW w:w="1884" w:type="dxa"/>
            <w:hideMark/>
          </w:tcPr>
          <w:p w14:paraId="614BA9D6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VUS</w:t>
            </w:r>
          </w:p>
        </w:tc>
        <w:tc>
          <w:tcPr>
            <w:tcW w:w="1349" w:type="dxa"/>
            <w:hideMark/>
          </w:tcPr>
          <w:p w14:paraId="2EBF633D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9.84</w:t>
            </w:r>
          </w:p>
        </w:tc>
        <w:tc>
          <w:tcPr>
            <w:tcW w:w="990" w:type="dxa"/>
            <w:hideMark/>
          </w:tcPr>
          <w:p w14:paraId="7F4EF598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8.02</w:t>
            </w:r>
          </w:p>
        </w:tc>
      </w:tr>
      <w:tr w:rsidR="00A173D9" w:rsidRPr="00EE208C" w14:paraId="6200003E" w14:textId="77777777" w:rsidTr="005E386A">
        <w:trPr>
          <w:trHeight w:val="296"/>
          <w:jc w:val="center"/>
        </w:trPr>
        <w:tc>
          <w:tcPr>
            <w:tcW w:w="715" w:type="dxa"/>
            <w:hideMark/>
          </w:tcPr>
          <w:p w14:paraId="52E73926" w14:textId="77777777" w:rsidR="00A173D9" w:rsidRPr="00EE208C" w:rsidRDefault="00A173D9" w:rsidP="005E386A">
            <w:pPr>
              <w:spacing w:line="240" w:lineRule="auto"/>
              <w:jc w:val="both"/>
            </w:pPr>
            <w:r w:rsidRPr="00EE208C">
              <w:t>HS5</w:t>
            </w:r>
          </w:p>
        </w:tc>
        <w:tc>
          <w:tcPr>
            <w:tcW w:w="2070" w:type="dxa"/>
            <w:hideMark/>
          </w:tcPr>
          <w:p w14:paraId="0B8845F8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Chr6(p12.1)</w:t>
            </w:r>
          </w:p>
        </w:tc>
        <w:tc>
          <w:tcPr>
            <w:tcW w:w="720" w:type="dxa"/>
            <w:hideMark/>
          </w:tcPr>
          <w:p w14:paraId="05F0E26F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DEL</w:t>
            </w:r>
          </w:p>
        </w:tc>
        <w:tc>
          <w:tcPr>
            <w:tcW w:w="2610" w:type="dxa"/>
            <w:hideMark/>
          </w:tcPr>
          <w:p w14:paraId="052B7DAA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20" w:history="1">
              <w:r w:rsidR="00A173D9" w:rsidRPr="00A173D9">
                <w:rPr>
                  <w:rStyle w:val="Hyperlink"/>
                  <w:color w:val="000000" w:themeColor="text1"/>
                </w:rPr>
                <w:t>56390870_56391462</w:t>
              </w:r>
            </w:hyperlink>
          </w:p>
        </w:tc>
        <w:tc>
          <w:tcPr>
            <w:tcW w:w="3878" w:type="dxa"/>
            <w:hideMark/>
          </w:tcPr>
          <w:p w14:paraId="7080A537" w14:textId="77777777" w:rsidR="00A173D9" w:rsidRPr="00A173D9" w:rsidRDefault="00A173D9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r w:rsidRPr="00A173D9">
              <w:rPr>
                <w:color w:val="000000" w:themeColor="text1"/>
                <w:u w:val="single"/>
              </w:rPr>
              <w:t>DST</w:t>
            </w:r>
          </w:p>
        </w:tc>
        <w:tc>
          <w:tcPr>
            <w:tcW w:w="1169" w:type="dxa"/>
            <w:hideMark/>
          </w:tcPr>
          <w:p w14:paraId="124F339B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0.592</w:t>
            </w:r>
          </w:p>
        </w:tc>
        <w:tc>
          <w:tcPr>
            <w:tcW w:w="1884" w:type="dxa"/>
            <w:hideMark/>
          </w:tcPr>
          <w:p w14:paraId="037B8845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VUS</w:t>
            </w:r>
          </w:p>
        </w:tc>
        <w:tc>
          <w:tcPr>
            <w:tcW w:w="1349" w:type="dxa"/>
            <w:hideMark/>
          </w:tcPr>
          <w:p w14:paraId="35277311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1.00</w:t>
            </w:r>
          </w:p>
        </w:tc>
        <w:tc>
          <w:tcPr>
            <w:tcW w:w="990" w:type="dxa"/>
            <w:hideMark/>
          </w:tcPr>
          <w:p w14:paraId="45762F43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5.62</w:t>
            </w:r>
          </w:p>
        </w:tc>
      </w:tr>
      <w:tr w:rsidR="00A173D9" w:rsidRPr="00EE208C" w14:paraId="27B472BF" w14:textId="77777777" w:rsidTr="005E386A">
        <w:trPr>
          <w:trHeight w:val="269"/>
          <w:jc w:val="center"/>
        </w:trPr>
        <w:tc>
          <w:tcPr>
            <w:tcW w:w="715" w:type="dxa"/>
            <w:hideMark/>
          </w:tcPr>
          <w:p w14:paraId="351641BC" w14:textId="77777777" w:rsidR="00A173D9" w:rsidRPr="00EE208C" w:rsidRDefault="00A173D9" w:rsidP="005E386A">
            <w:pPr>
              <w:spacing w:line="240" w:lineRule="auto"/>
              <w:jc w:val="both"/>
            </w:pPr>
            <w:r w:rsidRPr="00EE208C">
              <w:t>HS5</w:t>
            </w:r>
          </w:p>
        </w:tc>
        <w:tc>
          <w:tcPr>
            <w:tcW w:w="2070" w:type="dxa"/>
            <w:hideMark/>
          </w:tcPr>
          <w:p w14:paraId="31E4A2C3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Chr6(q25.3)</w:t>
            </w:r>
          </w:p>
        </w:tc>
        <w:tc>
          <w:tcPr>
            <w:tcW w:w="720" w:type="dxa"/>
            <w:hideMark/>
          </w:tcPr>
          <w:p w14:paraId="2B44E809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DUP</w:t>
            </w:r>
          </w:p>
        </w:tc>
        <w:tc>
          <w:tcPr>
            <w:tcW w:w="2610" w:type="dxa"/>
            <w:hideMark/>
          </w:tcPr>
          <w:p w14:paraId="0D8668E8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21" w:history="1">
              <w:r w:rsidR="00A173D9" w:rsidRPr="00A173D9">
                <w:rPr>
                  <w:rStyle w:val="Hyperlink"/>
                  <w:color w:val="000000" w:themeColor="text1"/>
                </w:rPr>
                <w:t>160131879_160133273</w:t>
              </w:r>
            </w:hyperlink>
          </w:p>
        </w:tc>
        <w:tc>
          <w:tcPr>
            <w:tcW w:w="3878" w:type="dxa"/>
            <w:hideMark/>
          </w:tcPr>
          <w:p w14:paraId="78733244" w14:textId="77777777" w:rsidR="00A173D9" w:rsidRPr="00A173D9" w:rsidRDefault="00A173D9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r w:rsidRPr="00A173D9">
              <w:rPr>
                <w:color w:val="000000" w:themeColor="text1"/>
                <w:u w:val="single"/>
              </w:rPr>
              <w:t>SOD2</w:t>
            </w:r>
          </w:p>
        </w:tc>
        <w:tc>
          <w:tcPr>
            <w:tcW w:w="1169" w:type="dxa"/>
            <w:hideMark/>
          </w:tcPr>
          <w:p w14:paraId="765C5E6D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1.394</w:t>
            </w:r>
          </w:p>
        </w:tc>
        <w:tc>
          <w:tcPr>
            <w:tcW w:w="1884" w:type="dxa"/>
            <w:hideMark/>
          </w:tcPr>
          <w:p w14:paraId="509F6206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VUS</w:t>
            </w:r>
          </w:p>
        </w:tc>
        <w:tc>
          <w:tcPr>
            <w:tcW w:w="1349" w:type="dxa"/>
            <w:hideMark/>
          </w:tcPr>
          <w:p w14:paraId="0D8065B6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2.3</w:t>
            </w:r>
          </w:p>
        </w:tc>
        <w:tc>
          <w:tcPr>
            <w:tcW w:w="990" w:type="dxa"/>
            <w:hideMark/>
          </w:tcPr>
          <w:p w14:paraId="11CAAF51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1</w:t>
            </w:r>
          </w:p>
        </w:tc>
      </w:tr>
      <w:tr w:rsidR="00A173D9" w:rsidRPr="00EE208C" w14:paraId="5688DA16" w14:textId="77777777" w:rsidTr="005E386A">
        <w:trPr>
          <w:trHeight w:val="323"/>
          <w:jc w:val="center"/>
        </w:trPr>
        <w:tc>
          <w:tcPr>
            <w:tcW w:w="715" w:type="dxa"/>
            <w:hideMark/>
          </w:tcPr>
          <w:p w14:paraId="50A2C554" w14:textId="77777777" w:rsidR="00A173D9" w:rsidRPr="00EE208C" w:rsidRDefault="00A173D9" w:rsidP="005E386A">
            <w:pPr>
              <w:spacing w:line="240" w:lineRule="auto"/>
              <w:jc w:val="both"/>
            </w:pPr>
            <w:r w:rsidRPr="00EE208C">
              <w:t>HS6</w:t>
            </w:r>
          </w:p>
        </w:tc>
        <w:tc>
          <w:tcPr>
            <w:tcW w:w="2070" w:type="dxa"/>
            <w:hideMark/>
          </w:tcPr>
          <w:p w14:paraId="0F790D59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Chr17(q11.2)</w:t>
            </w:r>
          </w:p>
        </w:tc>
        <w:tc>
          <w:tcPr>
            <w:tcW w:w="720" w:type="dxa"/>
            <w:hideMark/>
          </w:tcPr>
          <w:p w14:paraId="3201BD0A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DEL</w:t>
            </w:r>
          </w:p>
        </w:tc>
        <w:tc>
          <w:tcPr>
            <w:tcW w:w="2610" w:type="dxa"/>
            <w:hideMark/>
          </w:tcPr>
          <w:p w14:paraId="07BDFAD5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22" w:history="1">
              <w:r w:rsidR="00A173D9" w:rsidRPr="00A173D9">
                <w:rPr>
                  <w:rStyle w:val="Hyperlink"/>
                  <w:color w:val="000000" w:themeColor="text1"/>
                </w:rPr>
                <w:t>29496729_29528352</w:t>
              </w:r>
            </w:hyperlink>
          </w:p>
        </w:tc>
        <w:tc>
          <w:tcPr>
            <w:tcW w:w="3878" w:type="dxa"/>
            <w:hideMark/>
          </w:tcPr>
          <w:p w14:paraId="1E4C7AD3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23" w:history="1">
              <w:r w:rsidR="00A173D9" w:rsidRPr="00A173D9">
                <w:rPr>
                  <w:rStyle w:val="Hyperlink"/>
                  <w:color w:val="000000" w:themeColor="text1"/>
                </w:rPr>
                <w:t>NF1</w:t>
              </w:r>
            </w:hyperlink>
          </w:p>
        </w:tc>
        <w:tc>
          <w:tcPr>
            <w:tcW w:w="1169" w:type="dxa"/>
            <w:hideMark/>
          </w:tcPr>
          <w:p w14:paraId="7710A207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31.623</w:t>
            </w:r>
          </w:p>
        </w:tc>
        <w:tc>
          <w:tcPr>
            <w:tcW w:w="1884" w:type="dxa"/>
            <w:hideMark/>
          </w:tcPr>
          <w:p w14:paraId="5424DB48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Path</w:t>
            </w:r>
          </w:p>
        </w:tc>
        <w:tc>
          <w:tcPr>
            <w:tcW w:w="1349" w:type="dxa"/>
            <w:hideMark/>
          </w:tcPr>
          <w:p w14:paraId="24FD32FF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1.00</w:t>
            </w:r>
          </w:p>
        </w:tc>
        <w:tc>
          <w:tcPr>
            <w:tcW w:w="990" w:type="dxa"/>
            <w:hideMark/>
          </w:tcPr>
          <w:p w14:paraId="209A3250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0.88</w:t>
            </w:r>
          </w:p>
        </w:tc>
      </w:tr>
      <w:tr w:rsidR="00A173D9" w:rsidRPr="00EE208C" w14:paraId="7D81989D" w14:textId="77777777" w:rsidTr="005E386A">
        <w:trPr>
          <w:trHeight w:val="359"/>
          <w:jc w:val="center"/>
        </w:trPr>
        <w:tc>
          <w:tcPr>
            <w:tcW w:w="715" w:type="dxa"/>
            <w:hideMark/>
          </w:tcPr>
          <w:p w14:paraId="5B237294" w14:textId="77777777" w:rsidR="00A173D9" w:rsidRPr="00EE208C" w:rsidRDefault="00A173D9" w:rsidP="005E386A">
            <w:pPr>
              <w:spacing w:line="240" w:lineRule="auto"/>
              <w:jc w:val="both"/>
            </w:pPr>
            <w:r w:rsidRPr="00EE208C">
              <w:t>HS6</w:t>
            </w:r>
          </w:p>
        </w:tc>
        <w:tc>
          <w:tcPr>
            <w:tcW w:w="2070" w:type="dxa"/>
            <w:hideMark/>
          </w:tcPr>
          <w:p w14:paraId="79EF89E1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Chr5(p13.2)</w:t>
            </w:r>
          </w:p>
        </w:tc>
        <w:tc>
          <w:tcPr>
            <w:tcW w:w="720" w:type="dxa"/>
            <w:hideMark/>
          </w:tcPr>
          <w:p w14:paraId="75896F13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DEL</w:t>
            </w:r>
          </w:p>
        </w:tc>
        <w:tc>
          <w:tcPr>
            <w:tcW w:w="2610" w:type="dxa"/>
            <w:hideMark/>
          </w:tcPr>
          <w:p w14:paraId="3477334C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24" w:history="1">
              <w:r w:rsidR="00A173D9" w:rsidRPr="00A173D9">
                <w:rPr>
                  <w:rStyle w:val="Hyperlink"/>
                  <w:color w:val="000000" w:themeColor="text1"/>
                </w:rPr>
                <w:t>36995610_37015008</w:t>
              </w:r>
            </w:hyperlink>
          </w:p>
        </w:tc>
        <w:tc>
          <w:tcPr>
            <w:tcW w:w="3878" w:type="dxa"/>
            <w:hideMark/>
          </w:tcPr>
          <w:p w14:paraId="5BF7CD24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25" w:history="1">
              <w:r w:rsidR="00A173D9" w:rsidRPr="00A173D9">
                <w:rPr>
                  <w:rStyle w:val="Hyperlink"/>
                  <w:color w:val="000000" w:themeColor="text1"/>
                </w:rPr>
                <w:t>NIPBL</w:t>
              </w:r>
            </w:hyperlink>
          </w:p>
        </w:tc>
        <w:tc>
          <w:tcPr>
            <w:tcW w:w="1169" w:type="dxa"/>
            <w:hideMark/>
          </w:tcPr>
          <w:p w14:paraId="4C85B272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19.398</w:t>
            </w:r>
          </w:p>
        </w:tc>
        <w:tc>
          <w:tcPr>
            <w:tcW w:w="1884" w:type="dxa"/>
            <w:hideMark/>
          </w:tcPr>
          <w:p w14:paraId="401BAD7C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Path</w:t>
            </w:r>
          </w:p>
        </w:tc>
        <w:tc>
          <w:tcPr>
            <w:tcW w:w="1349" w:type="dxa"/>
            <w:hideMark/>
          </w:tcPr>
          <w:p w14:paraId="00DB415F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1.00</w:t>
            </w:r>
          </w:p>
        </w:tc>
        <w:tc>
          <w:tcPr>
            <w:tcW w:w="990" w:type="dxa"/>
            <w:hideMark/>
          </w:tcPr>
          <w:p w14:paraId="76678C63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3.01</w:t>
            </w:r>
          </w:p>
        </w:tc>
      </w:tr>
      <w:tr w:rsidR="00A173D9" w:rsidRPr="00EE208C" w14:paraId="4888BA33" w14:textId="77777777" w:rsidTr="005E386A">
        <w:trPr>
          <w:trHeight w:val="341"/>
          <w:jc w:val="center"/>
        </w:trPr>
        <w:tc>
          <w:tcPr>
            <w:tcW w:w="715" w:type="dxa"/>
            <w:hideMark/>
          </w:tcPr>
          <w:p w14:paraId="6FC8C4EE" w14:textId="77777777" w:rsidR="00A173D9" w:rsidRPr="00EE208C" w:rsidRDefault="00A173D9" w:rsidP="005E386A">
            <w:pPr>
              <w:spacing w:line="240" w:lineRule="auto"/>
              <w:jc w:val="both"/>
            </w:pPr>
            <w:r w:rsidRPr="00EE208C">
              <w:t>HS6</w:t>
            </w:r>
          </w:p>
        </w:tc>
        <w:tc>
          <w:tcPr>
            <w:tcW w:w="2070" w:type="dxa"/>
            <w:hideMark/>
          </w:tcPr>
          <w:p w14:paraId="0437CF15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Chr15(q15.3q21.1)</w:t>
            </w:r>
          </w:p>
        </w:tc>
        <w:tc>
          <w:tcPr>
            <w:tcW w:w="720" w:type="dxa"/>
            <w:hideMark/>
          </w:tcPr>
          <w:p w14:paraId="6C100C67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DEL</w:t>
            </w:r>
          </w:p>
        </w:tc>
        <w:tc>
          <w:tcPr>
            <w:tcW w:w="2610" w:type="dxa"/>
            <w:hideMark/>
          </w:tcPr>
          <w:p w14:paraId="3EB8B8F7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26" w:history="1">
              <w:r w:rsidR="00A173D9" w:rsidRPr="00A173D9">
                <w:rPr>
                  <w:rStyle w:val="Hyperlink"/>
                  <w:color w:val="000000" w:themeColor="text1"/>
                </w:rPr>
                <w:t>44624089_44792190</w:t>
              </w:r>
            </w:hyperlink>
          </w:p>
        </w:tc>
        <w:tc>
          <w:tcPr>
            <w:tcW w:w="3878" w:type="dxa"/>
            <w:hideMark/>
          </w:tcPr>
          <w:p w14:paraId="4F9CA4C9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27" w:history="1">
              <w:r w:rsidR="00A173D9" w:rsidRPr="00A173D9">
                <w:rPr>
                  <w:rStyle w:val="Hyperlink"/>
                  <w:color w:val="000000" w:themeColor="text1"/>
                </w:rPr>
                <w:t>CTDSPL2</w:t>
              </w:r>
            </w:hyperlink>
            <w:r w:rsidR="00A173D9" w:rsidRPr="00A173D9">
              <w:rPr>
                <w:color w:val="000000" w:themeColor="text1"/>
              </w:rPr>
              <w:t>;</w:t>
            </w:r>
            <w:hyperlink r:id="rId28" w:history="1">
              <w:r w:rsidR="00A173D9" w:rsidRPr="00A173D9">
                <w:rPr>
                  <w:rStyle w:val="Hyperlink"/>
                  <w:color w:val="000000" w:themeColor="text1"/>
                </w:rPr>
                <w:t>GOLM2</w:t>
              </w:r>
            </w:hyperlink>
          </w:p>
        </w:tc>
        <w:tc>
          <w:tcPr>
            <w:tcW w:w="1169" w:type="dxa"/>
            <w:hideMark/>
          </w:tcPr>
          <w:p w14:paraId="476A90AE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168.101</w:t>
            </w:r>
          </w:p>
        </w:tc>
        <w:tc>
          <w:tcPr>
            <w:tcW w:w="1884" w:type="dxa"/>
            <w:hideMark/>
          </w:tcPr>
          <w:p w14:paraId="5E3D3EFF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VUS</w:t>
            </w:r>
          </w:p>
        </w:tc>
        <w:tc>
          <w:tcPr>
            <w:tcW w:w="1349" w:type="dxa"/>
            <w:hideMark/>
          </w:tcPr>
          <w:p w14:paraId="6EA6AA08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9.9</w:t>
            </w:r>
          </w:p>
        </w:tc>
        <w:tc>
          <w:tcPr>
            <w:tcW w:w="990" w:type="dxa"/>
            <w:hideMark/>
          </w:tcPr>
          <w:p w14:paraId="0AD5D63E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5.14</w:t>
            </w:r>
          </w:p>
        </w:tc>
      </w:tr>
      <w:tr w:rsidR="00A173D9" w:rsidRPr="00EE208C" w14:paraId="4BF1A8BA" w14:textId="77777777" w:rsidTr="005E386A">
        <w:trPr>
          <w:trHeight w:val="269"/>
          <w:jc w:val="center"/>
        </w:trPr>
        <w:tc>
          <w:tcPr>
            <w:tcW w:w="715" w:type="dxa"/>
            <w:hideMark/>
          </w:tcPr>
          <w:p w14:paraId="405C20C7" w14:textId="77777777" w:rsidR="00A173D9" w:rsidRPr="00EE208C" w:rsidRDefault="00A173D9" w:rsidP="005E386A">
            <w:pPr>
              <w:spacing w:line="240" w:lineRule="auto"/>
              <w:jc w:val="both"/>
            </w:pPr>
            <w:r w:rsidRPr="00EE208C">
              <w:t>HS6</w:t>
            </w:r>
          </w:p>
        </w:tc>
        <w:tc>
          <w:tcPr>
            <w:tcW w:w="2070" w:type="dxa"/>
            <w:hideMark/>
          </w:tcPr>
          <w:p w14:paraId="29623B80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Chr7(q32.3)</w:t>
            </w:r>
          </w:p>
        </w:tc>
        <w:tc>
          <w:tcPr>
            <w:tcW w:w="720" w:type="dxa"/>
            <w:hideMark/>
          </w:tcPr>
          <w:p w14:paraId="389162BC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DEL</w:t>
            </w:r>
          </w:p>
        </w:tc>
        <w:tc>
          <w:tcPr>
            <w:tcW w:w="2610" w:type="dxa"/>
            <w:hideMark/>
          </w:tcPr>
          <w:p w14:paraId="3C8599D8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29" w:history="1">
              <w:r w:rsidR="00A173D9" w:rsidRPr="00A173D9">
                <w:rPr>
                  <w:rStyle w:val="Hyperlink"/>
                  <w:color w:val="000000" w:themeColor="text1"/>
                </w:rPr>
                <w:t>132500100_132570763</w:t>
              </w:r>
            </w:hyperlink>
          </w:p>
        </w:tc>
        <w:tc>
          <w:tcPr>
            <w:tcW w:w="3878" w:type="dxa"/>
            <w:hideMark/>
          </w:tcPr>
          <w:p w14:paraId="6C6BBB3F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30" w:history="1">
              <w:r w:rsidR="00A173D9" w:rsidRPr="00A173D9">
                <w:rPr>
                  <w:rStyle w:val="Hyperlink"/>
                  <w:color w:val="000000" w:themeColor="text1"/>
                </w:rPr>
                <w:t>CHCHD3</w:t>
              </w:r>
            </w:hyperlink>
          </w:p>
        </w:tc>
        <w:tc>
          <w:tcPr>
            <w:tcW w:w="1169" w:type="dxa"/>
            <w:hideMark/>
          </w:tcPr>
          <w:p w14:paraId="7BFB6089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70.663</w:t>
            </w:r>
          </w:p>
        </w:tc>
        <w:tc>
          <w:tcPr>
            <w:tcW w:w="1884" w:type="dxa"/>
            <w:hideMark/>
          </w:tcPr>
          <w:p w14:paraId="75B36353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VUS</w:t>
            </w:r>
          </w:p>
        </w:tc>
        <w:tc>
          <w:tcPr>
            <w:tcW w:w="1349" w:type="dxa"/>
            <w:hideMark/>
          </w:tcPr>
          <w:p w14:paraId="7DF65538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4.04</w:t>
            </w:r>
          </w:p>
        </w:tc>
        <w:tc>
          <w:tcPr>
            <w:tcW w:w="990" w:type="dxa"/>
            <w:hideMark/>
          </w:tcPr>
          <w:p w14:paraId="6E303F1A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6.3</w:t>
            </w:r>
          </w:p>
        </w:tc>
      </w:tr>
      <w:tr w:rsidR="00A173D9" w:rsidRPr="00EE208C" w14:paraId="393DD8C8" w14:textId="77777777" w:rsidTr="005E386A">
        <w:trPr>
          <w:trHeight w:val="314"/>
          <w:jc w:val="center"/>
        </w:trPr>
        <w:tc>
          <w:tcPr>
            <w:tcW w:w="715" w:type="dxa"/>
            <w:hideMark/>
          </w:tcPr>
          <w:p w14:paraId="10E2D126" w14:textId="77777777" w:rsidR="00A173D9" w:rsidRPr="00EE208C" w:rsidRDefault="00A173D9" w:rsidP="005E386A">
            <w:pPr>
              <w:spacing w:line="240" w:lineRule="auto"/>
              <w:jc w:val="both"/>
            </w:pPr>
            <w:r w:rsidRPr="00EE208C">
              <w:t>HS6</w:t>
            </w:r>
          </w:p>
        </w:tc>
        <w:tc>
          <w:tcPr>
            <w:tcW w:w="2070" w:type="dxa"/>
            <w:hideMark/>
          </w:tcPr>
          <w:p w14:paraId="687E4FA8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Chr6(q23.3)</w:t>
            </w:r>
          </w:p>
        </w:tc>
        <w:tc>
          <w:tcPr>
            <w:tcW w:w="720" w:type="dxa"/>
            <w:hideMark/>
          </w:tcPr>
          <w:p w14:paraId="50C2CA5B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DEL</w:t>
            </w:r>
          </w:p>
        </w:tc>
        <w:tc>
          <w:tcPr>
            <w:tcW w:w="2610" w:type="dxa"/>
            <w:hideMark/>
          </w:tcPr>
          <w:p w14:paraId="5BD9D53B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31" w:history="1">
              <w:r w:rsidR="00A173D9" w:rsidRPr="00A173D9">
                <w:rPr>
                  <w:rStyle w:val="Hyperlink"/>
                  <w:color w:val="000000" w:themeColor="text1"/>
                </w:rPr>
                <w:t>136589287_136593492</w:t>
              </w:r>
            </w:hyperlink>
          </w:p>
        </w:tc>
        <w:tc>
          <w:tcPr>
            <w:tcW w:w="3878" w:type="dxa"/>
            <w:hideMark/>
          </w:tcPr>
          <w:p w14:paraId="4ED61FE9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32" w:history="1">
              <w:r w:rsidR="00A173D9" w:rsidRPr="00A173D9">
                <w:rPr>
                  <w:rStyle w:val="Hyperlink"/>
                  <w:color w:val="000000" w:themeColor="text1"/>
                </w:rPr>
                <w:t>BCLAF1</w:t>
              </w:r>
            </w:hyperlink>
          </w:p>
        </w:tc>
        <w:tc>
          <w:tcPr>
            <w:tcW w:w="1169" w:type="dxa"/>
            <w:hideMark/>
          </w:tcPr>
          <w:p w14:paraId="07930191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4.205</w:t>
            </w:r>
          </w:p>
        </w:tc>
        <w:tc>
          <w:tcPr>
            <w:tcW w:w="1884" w:type="dxa"/>
            <w:hideMark/>
          </w:tcPr>
          <w:p w14:paraId="2DAFDBF0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VUS</w:t>
            </w:r>
          </w:p>
        </w:tc>
        <w:tc>
          <w:tcPr>
            <w:tcW w:w="1349" w:type="dxa"/>
            <w:hideMark/>
          </w:tcPr>
          <w:p w14:paraId="4E954BDF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-</w:t>
            </w:r>
          </w:p>
        </w:tc>
        <w:tc>
          <w:tcPr>
            <w:tcW w:w="990" w:type="dxa"/>
            <w:hideMark/>
          </w:tcPr>
          <w:p w14:paraId="508C8101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4.44</w:t>
            </w:r>
          </w:p>
        </w:tc>
      </w:tr>
      <w:tr w:rsidR="00A173D9" w:rsidRPr="00EE208C" w14:paraId="0A05DDCE" w14:textId="77777777" w:rsidTr="005E386A">
        <w:trPr>
          <w:trHeight w:val="359"/>
          <w:jc w:val="center"/>
        </w:trPr>
        <w:tc>
          <w:tcPr>
            <w:tcW w:w="715" w:type="dxa"/>
            <w:hideMark/>
          </w:tcPr>
          <w:p w14:paraId="14B24D32" w14:textId="77777777" w:rsidR="00A173D9" w:rsidRPr="00EE208C" w:rsidRDefault="00A173D9" w:rsidP="005E386A">
            <w:pPr>
              <w:spacing w:line="240" w:lineRule="auto"/>
              <w:jc w:val="both"/>
            </w:pPr>
            <w:r w:rsidRPr="00EE208C">
              <w:t>HS6</w:t>
            </w:r>
          </w:p>
        </w:tc>
        <w:tc>
          <w:tcPr>
            <w:tcW w:w="2070" w:type="dxa"/>
            <w:hideMark/>
          </w:tcPr>
          <w:p w14:paraId="17483728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Chr2(q37.1)</w:t>
            </w:r>
          </w:p>
        </w:tc>
        <w:tc>
          <w:tcPr>
            <w:tcW w:w="720" w:type="dxa"/>
            <w:hideMark/>
          </w:tcPr>
          <w:p w14:paraId="4878B1A7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DUP</w:t>
            </w:r>
          </w:p>
        </w:tc>
        <w:tc>
          <w:tcPr>
            <w:tcW w:w="2610" w:type="dxa"/>
            <w:hideMark/>
          </w:tcPr>
          <w:p w14:paraId="59442F61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33" w:history="1">
              <w:r w:rsidR="00A173D9" w:rsidRPr="00A173D9">
                <w:rPr>
                  <w:rStyle w:val="Hyperlink"/>
                  <w:color w:val="000000" w:themeColor="text1"/>
                </w:rPr>
                <w:t>233245096_233273626</w:t>
              </w:r>
            </w:hyperlink>
          </w:p>
        </w:tc>
        <w:tc>
          <w:tcPr>
            <w:tcW w:w="3878" w:type="dxa"/>
            <w:hideMark/>
          </w:tcPr>
          <w:p w14:paraId="27DA82AB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34" w:history="1">
              <w:r w:rsidR="00A173D9" w:rsidRPr="00A173D9">
                <w:rPr>
                  <w:rStyle w:val="Hyperlink"/>
                  <w:color w:val="000000" w:themeColor="text1"/>
                </w:rPr>
                <w:t>ALPG</w:t>
              </w:r>
            </w:hyperlink>
            <w:r w:rsidR="00A173D9" w:rsidRPr="00A173D9">
              <w:rPr>
                <w:color w:val="000000" w:themeColor="text1"/>
              </w:rPr>
              <w:t>; </w:t>
            </w:r>
            <w:hyperlink r:id="rId35" w:history="1">
              <w:r w:rsidR="00A173D9" w:rsidRPr="00A173D9">
                <w:rPr>
                  <w:rStyle w:val="Hyperlink"/>
                  <w:color w:val="000000" w:themeColor="text1"/>
                </w:rPr>
                <w:t>ALPP</w:t>
              </w:r>
            </w:hyperlink>
            <w:r w:rsidR="00A173D9" w:rsidRPr="00A173D9">
              <w:rPr>
                <w:color w:val="000000" w:themeColor="text1"/>
              </w:rPr>
              <w:t>; </w:t>
            </w:r>
            <w:hyperlink r:id="rId36" w:history="1">
              <w:r w:rsidR="00A173D9" w:rsidRPr="00A173D9">
                <w:rPr>
                  <w:rStyle w:val="Hyperlink"/>
                  <w:color w:val="000000" w:themeColor="text1"/>
                </w:rPr>
                <w:t>ECEL1P2</w:t>
              </w:r>
            </w:hyperlink>
          </w:p>
        </w:tc>
        <w:tc>
          <w:tcPr>
            <w:tcW w:w="1169" w:type="dxa"/>
            <w:hideMark/>
          </w:tcPr>
          <w:p w14:paraId="04D39937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28.530</w:t>
            </w:r>
          </w:p>
        </w:tc>
        <w:tc>
          <w:tcPr>
            <w:tcW w:w="1884" w:type="dxa"/>
            <w:hideMark/>
          </w:tcPr>
          <w:p w14:paraId="44A98435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VUS</w:t>
            </w:r>
          </w:p>
        </w:tc>
        <w:tc>
          <w:tcPr>
            <w:tcW w:w="1349" w:type="dxa"/>
            <w:hideMark/>
          </w:tcPr>
          <w:p w14:paraId="3641CC0E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1.68</w:t>
            </w:r>
          </w:p>
        </w:tc>
        <w:tc>
          <w:tcPr>
            <w:tcW w:w="990" w:type="dxa"/>
            <w:hideMark/>
          </w:tcPr>
          <w:p w14:paraId="153E1705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0.37</w:t>
            </w:r>
          </w:p>
        </w:tc>
      </w:tr>
      <w:tr w:rsidR="00A173D9" w:rsidRPr="00EE208C" w14:paraId="4E83E83D" w14:textId="77777777" w:rsidTr="005E386A">
        <w:trPr>
          <w:trHeight w:val="251"/>
          <w:jc w:val="center"/>
        </w:trPr>
        <w:tc>
          <w:tcPr>
            <w:tcW w:w="715" w:type="dxa"/>
            <w:hideMark/>
          </w:tcPr>
          <w:p w14:paraId="1E1AEA26" w14:textId="77777777" w:rsidR="00A173D9" w:rsidRPr="00EE208C" w:rsidRDefault="00A173D9" w:rsidP="005E386A">
            <w:pPr>
              <w:spacing w:line="240" w:lineRule="auto"/>
              <w:jc w:val="both"/>
            </w:pPr>
            <w:r w:rsidRPr="00EE208C">
              <w:t>HS7</w:t>
            </w:r>
          </w:p>
        </w:tc>
        <w:tc>
          <w:tcPr>
            <w:tcW w:w="2070" w:type="dxa"/>
            <w:hideMark/>
          </w:tcPr>
          <w:p w14:paraId="09958422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Chr2(p16.3)</w:t>
            </w:r>
          </w:p>
        </w:tc>
        <w:tc>
          <w:tcPr>
            <w:tcW w:w="720" w:type="dxa"/>
            <w:hideMark/>
          </w:tcPr>
          <w:p w14:paraId="47FAB50A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DEL</w:t>
            </w:r>
          </w:p>
        </w:tc>
        <w:tc>
          <w:tcPr>
            <w:tcW w:w="2610" w:type="dxa"/>
            <w:hideMark/>
          </w:tcPr>
          <w:p w14:paraId="78000C4F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37" w:history="1">
              <w:r w:rsidR="00A173D9" w:rsidRPr="00A173D9">
                <w:rPr>
                  <w:rStyle w:val="Hyperlink"/>
                  <w:color w:val="000000" w:themeColor="text1"/>
                </w:rPr>
                <w:t>49195792_49196266</w:t>
              </w:r>
            </w:hyperlink>
          </w:p>
        </w:tc>
        <w:tc>
          <w:tcPr>
            <w:tcW w:w="3878" w:type="dxa"/>
            <w:hideMark/>
          </w:tcPr>
          <w:p w14:paraId="34E51E13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38" w:history="1">
              <w:r w:rsidR="00A173D9" w:rsidRPr="00A173D9">
                <w:rPr>
                  <w:rStyle w:val="Hyperlink"/>
                  <w:color w:val="000000" w:themeColor="text1"/>
                </w:rPr>
                <w:t>FSHR</w:t>
              </w:r>
            </w:hyperlink>
          </w:p>
        </w:tc>
        <w:tc>
          <w:tcPr>
            <w:tcW w:w="1169" w:type="dxa"/>
            <w:hideMark/>
          </w:tcPr>
          <w:p w14:paraId="54BF7D9E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0.474</w:t>
            </w:r>
          </w:p>
        </w:tc>
        <w:tc>
          <w:tcPr>
            <w:tcW w:w="1884" w:type="dxa"/>
            <w:hideMark/>
          </w:tcPr>
          <w:p w14:paraId="5142F183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VUS</w:t>
            </w:r>
          </w:p>
        </w:tc>
        <w:tc>
          <w:tcPr>
            <w:tcW w:w="1349" w:type="dxa"/>
            <w:hideMark/>
          </w:tcPr>
          <w:p w14:paraId="103803A3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3.74</w:t>
            </w:r>
          </w:p>
        </w:tc>
        <w:tc>
          <w:tcPr>
            <w:tcW w:w="990" w:type="dxa"/>
            <w:hideMark/>
          </w:tcPr>
          <w:p w14:paraId="4FF03DE9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4.4</w:t>
            </w:r>
          </w:p>
        </w:tc>
      </w:tr>
      <w:tr w:rsidR="00A173D9" w:rsidRPr="00EE208C" w14:paraId="38C21044" w14:textId="77777777" w:rsidTr="005E386A">
        <w:trPr>
          <w:trHeight w:val="314"/>
          <w:jc w:val="center"/>
        </w:trPr>
        <w:tc>
          <w:tcPr>
            <w:tcW w:w="715" w:type="dxa"/>
            <w:hideMark/>
          </w:tcPr>
          <w:p w14:paraId="357148C6" w14:textId="77777777" w:rsidR="00A173D9" w:rsidRPr="00EE208C" w:rsidRDefault="00A173D9" w:rsidP="005E386A">
            <w:pPr>
              <w:spacing w:line="240" w:lineRule="auto"/>
              <w:jc w:val="both"/>
            </w:pPr>
            <w:r w:rsidRPr="00EE208C">
              <w:t>HS7</w:t>
            </w:r>
          </w:p>
        </w:tc>
        <w:tc>
          <w:tcPr>
            <w:tcW w:w="2070" w:type="dxa"/>
            <w:hideMark/>
          </w:tcPr>
          <w:p w14:paraId="56019AE3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Chr11(p13)</w:t>
            </w:r>
          </w:p>
        </w:tc>
        <w:tc>
          <w:tcPr>
            <w:tcW w:w="720" w:type="dxa"/>
            <w:hideMark/>
          </w:tcPr>
          <w:p w14:paraId="169FD0D5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DEL</w:t>
            </w:r>
          </w:p>
        </w:tc>
        <w:tc>
          <w:tcPr>
            <w:tcW w:w="2610" w:type="dxa"/>
            <w:hideMark/>
          </w:tcPr>
          <w:p w14:paraId="0C1B311B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39" w:history="1">
              <w:r w:rsidR="00A173D9" w:rsidRPr="00A173D9">
                <w:rPr>
                  <w:rStyle w:val="Hyperlink"/>
                  <w:color w:val="000000" w:themeColor="text1"/>
                </w:rPr>
                <w:t>32121803_32122469</w:t>
              </w:r>
            </w:hyperlink>
          </w:p>
        </w:tc>
        <w:tc>
          <w:tcPr>
            <w:tcW w:w="3878" w:type="dxa"/>
            <w:hideMark/>
          </w:tcPr>
          <w:p w14:paraId="0A37955B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40" w:history="1">
              <w:r w:rsidR="00A173D9" w:rsidRPr="00A173D9">
                <w:rPr>
                  <w:rStyle w:val="Hyperlink"/>
                  <w:color w:val="000000" w:themeColor="text1"/>
                </w:rPr>
                <w:t>RCN1</w:t>
              </w:r>
            </w:hyperlink>
          </w:p>
        </w:tc>
        <w:tc>
          <w:tcPr>
            <w:tcW w:w="1169" w:type="dxa"/>
            <w:hideMark/>
          </w:tcPr>
          <w:p w14:paraId="11696E8C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0.666</w:t>
            </w:r>
          </w:p>
        </w:tc>
        <w:tc>
          <w:tcPr>
            <w:tcW w:w="1884" w:type="dxa"/>
            <w:hideMark/>
          </w:tcPr>
          <w:p w14:paraId="14C2A3F7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VUS</w:t>
            </w:r>
          </w:p>
        </w:tc>
        <w:tc>
          <w:tcPr>
            <w:tcW w:w="1349" w:type="dxa"/>
            <w:hideMark/>
          </w:tcPr>
          <w:p w14:paraId="0A18E990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1.63</w:t>
            </w:r>
          </w:p>
        </w:tc>
        <w:tc>
          <w:tcPr>
            <w:tcW w:w="990" w:type="dxa"/>
            <w:hideMark/>
          </w:tcPr>
          <w:p w14:paraId="78C500F1" w14:textId="77777777" w:rsidR="00A173D9" w:rsidRPr="00EE208C" w:rsidRDefault="00A173D9" w:rsidP="005E386A">
            <w:pPr>
              <w:spacing w:line="240" w:lineRule="auto"/>
              <w:jc w:val="center"/>
            </w:pPr>
            <w:r w:rsidRPr="00EE208C">
              <w:t>3.34</w:t>
            </w:r>
          </w:p>
        </w:tc>
      </w:tr>
      <w:tr w:rsidR="00A173D9" w:rsidRPr="00EE208C" w14:paraId="0A1F5343" w14:textId="77777777" w:rsidTr="005E386A">
        <w:trPr>
          <w:trHeight w:val="251"/>
          <w:jc w:val="center"/>
        </w:trPr>
        <w:tc>
          <w:tcPr>
            <w:tcW w:w="715" w:type="dxa"/>
          </w:tcPr>
          <w:p w14:paraId="07F6DE24" w14:textId="77777777" w:rsidR="00A173D9" w:rsidRPr="00EE208C" w:rsidRDefault="00A173D9" w:rsidP="005E386A">
            <w:pPr>
              <w:spacing w:line="240" w:lineRule="auto"/>
              <w:jc w:val="both"/>
            </w:pPr>
            <w:r w:rsidRPr="00D65AED">
              <w:t>HS7</w:t>
            </w:r>
          </w:p>
        </w:tc>
        <w:tc>
          <w:tcPr>
            <w:tcW w:w="2070" w:type="dxa"/>
          </w:tcPr>
          <w:p w14:paraId="24B4D1F6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Chr2(q31.1)</w:t>
            </w:r>
          </w:p>
        </w:tc>
        <w:tc>
          <w:tcPr>
            <w:tcW w:w="720" w:type="dxa"/>
          </w:tcPr>
          <w:p w14:paraId="47E79DC3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DEL</w:t>
            </w:r>
          </w:p>
        </w:tc>
        <w:tc>
          <w:tcPr>
            <w:tcW w:w="2610" w:type="dxa"/>
          </w:tcPr>
          <w:p w14:paraId="1B9C220D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41" w:history="1">
              <w:r w:rsidR="00A173D9" w:rsidRPr="00A173D9">
                <w:rPr>
                  <w:rStyle w:val="Hyperlink"/>
                  <w:color w:val="000000" w:themeColor="text1"/>
                </w:rPr>
                <w:t>32121803_32122469</w:t>
              </w:r>
            </w:hyperlink>
          </w:p>
        </w:tc>
        <w:tc>
          <w:tcPr>
            <w:tcW w:w="3878" w:type="dxa"/>
          </w:tcPr>
          <w:p w14:paraId="4FD308E4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42" w:history="1">
              <w:r w:rsidR="00A173D9" w:rsidRPr="00A173D9">
                <w:rPr>
                  <w:rStyle w:val="Hyperlink"/>
                  <w:color w:val="000000" w:themeColor="text1"/>
                </w:rPr>
                <w:t>TLK1</w:t>
              </w:r>
            </w:hyperlink>
          </w:p>
        </w:tc>
        <w:tc>
          <w:tcPr>
            <w:tcW w:w="1169" w:type="dxa"/>
          </w:tcPr>
          <w:p w14:paraId="6E08E732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0.444</w:t>
            </w:r>
          </w:p>
        </w:tc>
        <w:tc>
          <w:tcPr>
            <w:tcW w:w="1884" w:type="dxa"/>
          </w:tcPr>
          <w:p w14:paraId="669A573B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VUS</w:t>
            </w:r>
          </w:p>
        </w:tc>
        <w:tc>
          <w:tcPr>
            <w:tcW w:w="1349" w:type="dxa"/>
          </w:tcPr>
          <w:p w14:paraId="4A116C31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9.9</w:t>
            </w:r>
          </w:p>
        </w:tc>
        <w:tc>
          <w:tcPr>
            <w:tcW w:w="990" w:type="dxa"/>
          </w:tcPr>
          <w:p w14:paraId="19707403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6.27</w:t>
            </w:r>
          </w:p>
        </w:tc>
      </w:tr>
      <w:tr w:rsidR="00A173D9" w:rsidRPr="00EE208C" w14:paraId="3945255A" w14:textId="77777777" w:rsidTr="005E386A">
        <w:trPr>
          <w:trHeight w:val="314"/>
          <w:jc w:val="center"/>
        </w:trPr>
        <w:tc>
          <w:tcPr>
            <w:tcW w:w="715" w:type="dxa"/>
          </w:tcPr>
          <w:p w14:paraId="6EC9DF58" w14:textId="77777777" w:rsidR="00A173D9" w:rsidRPr="00EE208C" w:rsidRDefault="00A173D9" w:rsidP="005E386A">
            <w:pPr>
              <w:spacing w:line="240" w:lineRule="auto"/>
              <w:jc w:val="both"/>
            </w:pPr>
            <w:r w:rsidRPr="00D65AED">
              <w:t>HS7</w:t>
            </w:r>
          </w:p>
        </w:tc>
        <w:tc>
          <w:tcPr>
            <w:tcW w:w="2070" w:type="dxa"/>
          </w:tcPr>
          <w:p w14:paraId="518A210A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Chr2(q33.2)</w:t>
            </w:r>
          </w:p>
        </w:tc>
        <w:tc>
          <w:tcPr>
            <w:tcW w:w="720" w:type="dxa"/>
          </w:tcPr>
          <w:p w14:paraId="3B225007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DUP</w:t>
            </w:r>
          </w:p>
        </w:tc>
        <w:tc>
          <w:tcPr>
            <w:tcW w:w="2610" w:type="dxa"/>
          </w:tcPr>
          <w:p w14:paraId="2E64FCC1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43" w:history="1">
              <w:r w:rsidR="00A173D9" w:rsidRPr="00A173D9">
                <w:rPr>
                  <w:rStyle w:val="Hyperlink"/>
                  <w:color w:val="000000" w:themeColor="text1"/>
                </w:rPr>
                <w:t>203748862_203757564</w:t>
              </w:r>
            </w:hyperlink>
          </w:p>
        </w:tc>
        <w:tc>
          <w:tcPr>
            <w:tcW w:w="3878" w:type="dxa"/>
          </w:tcPr>
          <w:p w14:paraId="73413447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44" w:history="1">
              <w:r w:rsidR="00A173D9" w:rsidRPr="00A173D9">
                <w:rPr>
                  <w:rStyle w:val="Hyperlink"/>
                  <w:color w:val="000000" w:themeColor="text1"/>
                </w:rPr>
                <w:t>WDR12</w:t>
              </w:r>
            </w:hyperlink>
          </w:p>
        </w:tc>
        <w:tc>
          <w:tcPr>
            <w:tcW w:w="1169" w:type="dxa"/>
          </w:tcPr>
          <w:p w14:paraId="277F8287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8.702</w:t>
            </w:r>
          </w:p>
        </w:tc>
        <w:tc>
          <w:tcPr>
            <w:tcW w:w="1884" w:type="dxa"/>
          </w:tcPr>
          <w:p w14:paraId="61BF3CE6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VUS</w:t>
            </w:r>
          </w:p>
        </w:tc>
        <w:tc>
          <w:tcPr>
            <w:tcW w:w="1349" w:type="dxa"/>
          </w:tcPr>
          <w:p w14:paraId="009024D1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6.09</w:t>
            </w:r>
          </w:p>
        </w:tc>
        <w:tc>
          <w:tcPr>
            <w:tcW w:w="990" w:type="dxa"/>
          </w:tcPr>
          <w:p w14:paraId="34E11090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6.57</w:t>
            </w:r>
          </w:p>
        </w:tc>
      </w:tr>
      <w:tr w:rsidR="00A173D9" w:rsidRPr="00EE208C" w14:paraId="5BF9C7FD" w14:textId="77777777" w:rsidTr="005E386A">
        <w:trPr>
          <w:trHeight w:val="459"/>
          <w:jc w:val="center"/>
        </w:trPr>
        <w:tc>
          <w:tcPr>
            <w:tcW w:w="715" w:type="dxa"/>
          </w:tcPr>
          <w:p w14:paraId="2CB6C626" w14:textId="77777777" w:rsidR="00A173D9" w:rsidRPr="00EE208C" w:rsidRDefault="00A173D9" w:rsidP="005E386A">
            <w:pPr>
              <w:spacing w:line="240" w:lineRule="auto"/>
              <w:jc w:val="both"/>
            </w:pPr>
            <w:r w:rsidRPr="00D65AED">
              <w:t>HS8</w:t>
            </w:r>
          </w:p>
        </w:tc>
        <w:tc>
          <w:tcPr>
            <w:tcW w:w="2070" w:type="dxa"/>
          </w:tcPr>
          <w:p w14:paraId="7ADC76DE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Chr1(p36.22)</w:t>
            </w:r>
          </w:p>
        </w:tc>
        <w:tc>
          <w:tcPr>
            <w:tcW w:w="720" w:type="dxa"/>
          </w:tcPr>
          <w:p w14:paraId="76C92565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DEL</w:t>
            </w:r>
          </w:p>
        </w:tc>
        <w:tc>
          <w:tcPr>
            <w:tcW w:w="2610" w:type="dxa"/>
          </w:tcPr>
          <w:p w14:paraId="1DAC928C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45" w:history="1">
              <w:r w:rsidR="00A173D9" w:rsidRPr="00A173D9">
                <w:rPr>
                  <w:rStyle w:val="Hyperlink"/>
                  <w:color w:val="000000" w:themeColor="text1"/>
                </w:rPr>
                <w:t>11269200_11272600</w:t>
              </w:r>
            </w:hyperlink>
          </w:p>
        </w:tc>
        <w:tc>
          <w:tcPr>
            <w:tcW w:w="3878" w:type="dxa"/>
          </w:tcPr>
          <w:p w14:paraId="007ECC45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46" w:history="1">
              <w:r w:rsidR="00A173D9" w:rsidRPr="00A173D9">
                <w:rPr>
                  <w:rStyle w:val="Hyperlink"/>
                  <w:color w:val="000000" w:themeColor="text1"/>
                </w:rPr>
                <w:t>MTOR</w:t>
              </w:r>
            </w:hyperlink>
          </w:p>
        </w:tc>
        <w:tc>
          <w:tcPr>
            <w:tcW w:w="1169" w:type="dxa"/>
          </w:tcPr>
          <w:p w14:paraId="1B6F2A84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3.400</w:t>
            </w:r>
          </w:p>
        </w:tc>
        <w:tc>
          <w:tcPr>
            <w:tcW w:w="1884" w:type="dxa"/>
          </w:tcPr>
          <w:p w14:paraId="12BECD51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Likely Pathogenic</w:t>
            </w:r>
          </w:p>
        </w:tc>
        <w:tc>
          <w:tcPr>
            <w:tcW w:w="1349" w:type="dxa"/>
          </w:tcPr>
          <w:p w14:paraId="3CD766B8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1</w:t>
            </w:r>
          </w:p>
        </w:tc>
        <w:tc>
          <w:tcPr>
            <w:tcW w:w="990" w:type="dxa"/>
          </w:tcPr>
          <w:p w14:paraId="2E8C6B36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0.59</w:t>
            </w:r>
          </w:p>
        </w:tc>
      </w:tr>
      <w:tr w:rsidR="00A173D9" w:rsidRPr="00EE208C" w14:paraId="51C69034" w14:textId="77777777" w:rsidTr="005E386A">
        <w:trPr>
          <w:trHeight w:val="359"/>
          <w:jc w:val="center"/>
        </w:trPr>
        <w:tc>
          <w:tcPr>
            <w:tcW w:w="715" w:type="dxa"/>
          </w:tcPr>
          <w:p w14:paraId="187A18CB" w14:textId="77777777" w:rsidR="00A173D9" w:rsidRPr="00EE208C" w:rsidRDefault="00A173D9" w:rsidP="005E386A">
            <w:pPr>
              <w:spacing w:line="240" w:lineRule="auto"/>
              <w:jc w:val="both"/>
            </w:pPr>
            <w:r w:rsidRPr="00D65AED">
              <w:lastRenderedPageBreak/>
              <w:t>HS8</w:t>
            </w:r>
          </w:p>
        </w:tc>
        <w:tc>
          <w:tcPr>
            <w:tcW w:w="2070" w:type="dxa"/>
          </w:tcPr>
          <w:p w14:paraId="1F15DC18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Chr11(23.3)</w:t>
            </w:r>
          </w:p>
        </w:tc>
        <w:tc>
          <w:tcPr>
            <w:tcW w:w="720" w:type="dxa"/>
          </w:tcPr>
          <w:p w14:paraId="24A94EFA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DEL</w:t>
            </w:r>
          </w:p>
        </w:tc>
        <w:tc>
          <w:tcPr>
            <w:tcW w:w="2610" w:type="dxa"/>
          </w:tcPr>
          <w:p w14:paraId="0E478086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47" w:history="1">
              <w:r w:rsidR="00A173D9" w:rsidRPr="00A173D9">
                <w:rPr>
                  <w:rStyle w:val="Hyperlink"/>
                  <w:color w:val="000000" w:themeColor="text1"/>
                </w:rPr>
                <w:t>117077313_117078906</w:t>
              </w:r>
            </w:hyperlink>
          </w:p>
        </w:tc>
        <w:tc>
          <w:tcPr>
            <w:tcW w:w="3878" w:type="dxa"/>
          </w:tcPr>
          <w:p w14:paraId="681A54E4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48" w:history="1">
              <w:r w:rsidR="00A173D9" w:rsidRPr="00A173D9">
                <w:rPr>
                  <w:rStyle w:val="Hyperlink"/>
                  <w:color w:val="000000" w:themeColor="text1"/>
                </w:rPr>
                <w:t>TAGLN</w:t>
              </w:r>
            </w:hyperlink>
          </w:p>
        </w:tc>
        <w:tc>
          <w:tcPr>
            <w:tcW w:w="1169" w:type="dxa"/>
          </w:tcPr>
          <w:p w14:paraId="5537A237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1.593</w:t>
            </w:r>
          </w:p>
        </w:tc>
        <w:tc>
          <w:tcPr>
            <w:tcW w:w="1884" w:type="dxa"/>
          </w:tcPr>
          <w:p w14:paraId="52570DB1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VUS</w:t>
            </w:r>
          </w:p>
        </w:tc>
        <w:tc>
          <w:tcPr>
            <w:tcW w:w="1349" w:type="dxa"/>
          </w:tcPr>
          <w:p w14:paraId="70B526D9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2.4</w:t>
            </w:r>
          </w:p>
        </w:tc>
        <w:tc>
          <w:tcPr>
            <w:tcW w:w="990" w:type="dxa"/>
          </w:tcPr>
          <w:p w14:paraId="70A05415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3.83</w:t>
            </w:r>
          </w:p>
        </w:tc>
      </w:tr>
      <w:tr w:rsidR="00A173D9" w:rsidRPr="00EE208C" w14:paraId="590F0693" w14:textId="77777777" w:rsidTr="005E386A">
        <w:trPr>
          <w:trHeight w:val="251"/>
          <w:jc w:val="center"/>
        </w:trPr>
        <w:tc>
          <w:tcPr>
            <w:tcW w:w="715" w:type="dxa"/>
          </w:tcPr>
          <w:p w14:paraId="49970E5B" w14:textId="77777777" w:rsidR="00A173D9" w:rsidRPr="00EE208C" w:rsidRDefault="00A173D9" w:rsidP="005E386A">
            <w:pPr>
              <w:spacing w:line="240" w:lineRule="auto"/>
              <w:jc w:val="both"/>
            </w:pPr>
            <w:r w:rsidRPr="00D65AED">
              <w:t>HS8</w:t>
            </w:r>
          </w:p>
        </w:tc>
        <w:tc>
          <w:tcPr>
            <w:tcW w:w="2070" w:type="dxa"/>
          </w:tcPr>
          <w:p w14:paraId="430E8F60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Chr6(q22.33)</w:t>
            </w:r>
          </w:p>
        </w:tc>
        <w:tc>
          <w:tcPr>
            <w:tcW w:w="720" w:type="dxa"/>
          </w:tcPr>
          <w:p w14:paraId="209F394F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DEL</w:t>
            </w:r>
          </w:p>
        </w:tc>
        <w:tc>
          <w:tcPr>
            <w:tcW w:w="2610" w:type="dxa"/>
          </w:tcPr>
          <w:p w14:paraId="1766409A" w14:textId="77777777" w:rsidR="00A173D9" w:rsidRPr="00A173D9" w:rsidRDefault="00000000" w:rsidP="005E386A">
            <w:pPr>
              <w:spacing w:line="240" w:lineRule="auto"/>
              <w:jc w:val="both"/>
              <w:rPr>
                <w:color w:val="000000" w:themeColor="text1"/>
              </w:rPr>
            </w:pPr>
            <w:hyperlink r:id="rId49" w:history="1">
              <w:r w:rsidR="00A173D9" w:rsidRPr="00A173D9">
                <w:rPr>
                  <w:rStyle w:val="Hyperlink"/>
                  <w:color w:val="000000" w:themeColor="text1"/>
                </w:rPr>
                <w:t>128319757_128320198</w:t>
              </w:r>
            </w:hyperlink>
          </w:p>
        </w:tc>
        <w:tc>
          <w:tcPr>
            <w:tcW w:w="3878" w:type="dxa"/>
          </w:tcPr>
          <w:p w14:paraId="48C91090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50" w:history="1">
              <w:r w:rsidR="00A173D9" w:rsidRPr="00A173D9">
                <w:rPr>
                  <w:rStyle w:val="Hyperlink"/>
                  <w:color w:val="000000" w:themeColor="text1"/>
                </w:rPr>
                <w:t>PTPRK</w:t>
              </w:r>
            </w:hyperlink>
          </w:p>
        </w:tc>
        <w:tc>
          <w:tcPr>
            <w:tcW w:w="1169" w:type="dxa"/>
          </w:tcPr>
          <w:p w14:paraId="648D3C20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0.441</w:t>
            </w:r>
          </w:p>
        </w:tc>
        <w:tc>
          <w:tcPr>
            <w:tcW w:w="1884" w:type="dxa"/>
          </w:tcPr>
          <w:p w14:paraId="19489356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VUS</w:t>
            </w:r>
          </w:p>
        </w:tc>
        <w:tc>
          <w:tcPr>
            <w:tcW w:w="1349" w:type="dxa"/>
          </w:tcPr>
          <w:p w14:paraId="1048F973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8.8</w:t>
            </w:r>
          </w:p>
        </w:tc>
        <w:tc>
          <w:tcPr>
            <w:tcW w:w="990" w:type="dxa"/>
          </w:tcPr>
          <w:p w14:paraId="5A9674E3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4.6</w:t>
            </w:r>
          </w:p>
        </w:tc>
      </w:tr>
      <w:tr w:rsidR="00A173D9" w:rsidRPr="00EE208C" w14:paraId="7DBA182D" w14:textId="77777777" w:rsidTr="005E386A">
        <w:trPr>
          <w:trHeight w:val="314"/>
          <w:jc w:val="center"/>
        </w:trPr>
        <w:tc>
          <w:tcPr>
            <w:tcW w:w="715" w:type="dxa"/>
          </w:tcPr>
          <w:p w14:paraId="307C14A3" w14:textId="77777777" w:rsidR="00A173D9" w:rsidRPr="00EE208C" w:rsidRDefault="00A173D9" w:rsidP="005E386A">
            <w:pPr>
              <w:spacing w:line="240" w:lineRule="auto"/>
              <w:jc w:val="both"/>
            </w:pPr>
            <w:r w:rsidRPr="00D65AED">
              <w:t>HS8</w:t>
            </w:r>
          </w:p>
        </w:tc>
        <w:tc>
          <w:tcPr>
            <w:tcW w:w="2070" w:type="dxa"/>
          </w:tcPr>
          <w:p w14:paraId="233085E3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Chr4(q31.21)</w:t>
            </w:r>
          </w:p>
        </w:tc>
        <w:tc>
          <w:tcPr>
            <w:tcW w:w="720" w:type="dxa"/>
          </w:tcPr>
          <w:p w14:paraId="178D12AF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DEL</w:t>
            </w:r>
          </w:p>
        </w:tc>
        <w:tc>
          <w:tcPr>
            <w:tcW w:w="2610" w:type="dxa"/>
          </w:tcPr>
          <w:p w14:paraId="1A12866A" w14:textId="77777777" w:rsidR="00A173D9" w:rsidRPr="00A173D9" w:rsidRDefault="00A173D9" w:rsidP="005E386A">
            <w:pPr>
              <w:spacing w:line="240" w:lineRule="auto"/>
              <w:jc w:val="both"/>
              <w:rPr>
                <w:color w:val="000000" w:themeColor="text1"/>
              </w:rPr>
            </w:pPr>
            <w:r w:rsidRPr="00A173D9">
              <w:rPr>
                <w:color w:val="000000" w:themeColor="text1"/>
                <w:u w:val="single"/>
              </w:rPr>
              <w:t>146042249_146048765</w:t>
            </w:r>
          </w:p>
        </w:tc>
        <w:tc>
          <w:tcPr>
            <w:tcW w:w="3878" w:type="dxa"/>
          </w:tcPr>
          <w:p w14:paraId="53BB44E2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51" w:history="1">
              <w:r w:rsidR="00A173D9" w:rsidRPr="00A173D9">
                <w:rPr>
                  <w:rStyle w:val="Hyperlink"/>
                  <w:color w:val="000000" w:themeColor="text1"/>
                </w:rPr>
                <w:t>ABCE1</w:t>
              </w:r>
            </w:hyperlink>
          </w:p>
        </w:tc>
        <w:tc>
          <w:tcPr>
            <w:tcW w:w="1169" w:type="dxa"/>
          </w:tcPr>
          <w:p w14:paraId="524E6AAA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6.516</w:t>
            </w:r>
          </w:p>
        </w:tc>
        <w:tc>
          <w:tcPr>
            <w:tcW w:w="1884" w:type="dxa"/>
          </w:tcPr>
          <w:p w14:paraId="255EF06C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VUS</w:t>
            </w:r>
          </w:p>
        </w:tc>
        <w:tc>
          <w:tcPr>
            <w:tcW w:w="1349" w:type="dxa"/>
          </w:tcPr>
          <w:p w14:paraId="463A31F5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9.9</w:t>
            </w:r>
          </w:p>
        </w:tc>
        <w:tc>
          <w:tcPr>
            <w:tcW w:w="990" w:type="dxa"/>
          </w:tcPr>
          <w:p w14:paraId="419B4BDC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1.23</w:t>
            </w:r>
          </w:p>
        </w:tc>
      </w:tr>
      <w:tr w:rsidR="00A173D9" w:rsidRPr="00EE208C" w14:paraId="25DDA0B0" w14:textId="77777777" w:rsidTr="005E386A">
        <w:trPr>
          <w:trHeight w:val="359"/>
          <w:jc w:val="center"/>
        </w:trPr>
        <w:tc>
          <w:tcPr>
            <w:tcW w:w="715" w:type="dxa"/>
          </w:tcPr>
          <w:p w14:paraId="673E6DB5" w14:textId="77777777" w:rsidR="00A173D9" w:rsidRPr="00EE208C" w:rsidRDefault="00A173D9" w:rsidP="005E386A">
            <w:pPr>
              <w:spacing w:line="240" w:lineRule="auto"/>
              <w:jc w:val="both"/>
            </w:pPr>
            <w:r w:rsidRPr="00D65AED">
              <w:t>HS10</w:t>
            </w:r>
          </w:p>
        </w:tc>
        <w:tc>
          <w:tcPr>
            <w:tcW w:w="2070" w:type="dxa"/>
          </w:tcPr>
          <w:p w14:paraId="6103A03A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Chr15(q15.1)</w:t>
            </w:r>
          </w:p>
        </w:tc>
        <w:tc>
          <w:tcPr>
            <w:tcW w:w="720" w:type="dxa"/>
          </w:tcPr>
          <w:p w14:paraId="6326CB5A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DUP</w:t>
            </w:r>
          </w:p>
        </w:tc>
        <w:tc>
          <w:tcPr>
            <w:tcW w:w="2610" w:type="dxa"/>
          </w:tcPr>
          <w:p w14:paraId="62542651" w14:textId="77777777" w:rsidR="00A173D9" w:rsidRPr="00A173D9" w:rsidRDefault="00A173D9" w:rsidP="005E386A">
            <w:pPr>
              <w:spacing w:line="240" w:lineRule="auto"/>
              <w:jc w:val="both"/>
              <w:rPr>
                <w:color w:val="000000" w:themeColor="text1"/>
              </w:rPr>
            </w:pPr>
            <w:r w:rsidRPr="00A173D9">
              <w:rPr>
                <w:color w:val="000000" w:themeColor="text1"/>
                <w:u w:val="single"/>
              </w:rPr>
              <w:t>41862240_41870728</w:t>
            </w:r>
          </w:p>
        </w:tc>
        <w:tc>
          <w:tcPr>
            <w:tcW w:w="3878" w:type="dxa"/>
          </w:tcPr>
          <w:p w14:paraId="514EDD79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52" w:history="1">
              <w:r w:rsidR="00A173D9" w:rsidRPr="00A173D9">
                <w:rPr>
                  <w:rStyle w:val="Hyperlink"/>
                  <w:color w:val="000000" w:themeColor="text1"/>
                </w:rPr>
                <w:t>TYRO3</w:t>
              </w:r>
            </w:hyperlink>
          </w:p>
        </w:tc>
        <w:tc>
          <w:tcPr>
            <w:tcW w:w="1169" w:type="dxa"/>
          </w:tcPr>
          <w:p w14:paraId="599341F3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8.488</w:t>
            </w:r>
          </w:p>
        </w:tc>
        <w:tc>
          <w:tcPr>
            <w:tcW w:w="1884" w:type="dxa"/>
          </w:tcPr>
          <w:p w14:paraId="0155DCB3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VUS</w:t>
            </w:r>
          </w:p>
        </w:tc>
        <w:tc>
          <w:tcPr>
            <w:tcW w:w="1349" w:type="dxa"/>
          </w:tcPr>
          <w:p w14:paraId="56007533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7.6</w:t>
            </w:r>
          </w:p>
        </w:tc>
        <w:tc>
          <w:tcPr>
            <w:tcW w:w="990" w:type="dxa"/>
          </w:tcPr>
          <w:p w14:paraId="6A9D0BE1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8.32</w:t>
            </w:r>
          </w:p>
        </w:tc>
      </w:tr>
      <w:tr w:rsidR="00A173D9" w:rsidRPr="00EE208C" w14:paraId="4B60AB3B" w14:textId="77777777" w:rsidTr="005E386A">
        <w:trPr>
          <w:trHeight w:val="341"/>
          <w:jc w:val="center"/>
        </w:trPr>
        <w:tc>
          <w:tcPr>
            <w:tcW w:w="715" w:type="dxa"/>
          </w:tcPr>
          <w:p w14:paraId="426A53A2" w14:textId="77777777" w:rsidR="00A173D9" w:rsidRPr="00EE208C" w:rsidRDefault="00A173D9" w:rsidP="005E386A">
            <w:pPr>
              <w:spacing w:line="240" w:lineRule="auto"/>
              <w:jc w:val="both"/>
            </w:pPr>
            <w:r w:rsidRPr="00D65AED">
              <w:t>HS11</w:t>
            </w:r>
          </w:p>
        </w:tc>
        <w:tc>
          <w:tcPr>
            <w:tcW w:w="2070" w:type="dxa"/>
          </w:tcPr>
          <w:p w14:paraId="04174393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ChrX(p21.1)</w:t>
            </w:r>
          </w:p>
        </w:tc>
        <w:tc>
          <w:tcPr>
            <w:tcW w:w="720" w:type="dxa"/>
          </w:tcPr>
          <w:p w14:paraId="0B880A17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DEL</w:t>
            </w:r>
          </w:p>
        </w:tc>
        <w:tc>
          <w:tcPr>
            <w:tcW w:w="2610" w:type="dxa"/>
          </w:tcPr>
          <w:p w14:paraId="7CF7C3DB" w14:textId="77777777" w:rsidR="00A173D9" w:rsidRPr="00A173D9" w:rsidRDefault="00A173D9" w:rsidP="005E386A">
            <w:pPr>
              <w:spacing w:line="240" w:lineRule="auto"/>
              <w:jc w:val="both"/>
              <w:rPr>
                <w:color w:val="000000" w:themeColor="text1"/>
              </w:rPr>
            </w:pPr>
            <w:r w:rsidRPr="00A173D9">
              <w:rPr>
                <w:color w:val="000000" w:themeColor="text1"/>
                <w:u w:val="single"/>
              </w:rPr>
              <w:t>31792051_31947859</w:t>
            </w:r>
          </w:p>
        </w:tc>
        <w:tc>
          <w:tcPr>
            <w:tcW w:w="3878" w:type="dxa"/>
          </w:tcPr>
          <w:p w14:paraId="4821AEE8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53" w:history="1">
              <w:r w:rsidR="00A173D9" w:rsidRPr="00A173D9">
                <w:rPr>
                  <w:rStyle w:val="Hyperlink"/>
                  <w:color w:val="000000" w:themeColor="text1"/>
                </w:rPr>
                <w:t>DMD</w:t>
              </w:r>
            </w:hyperlink>
          </w:p>
        </w:tc>
        <w:tc>
          <w:tcPr>
            <w:tcW w:w="1169" w:type="dxa"/>
          </w:tcPr>
          <w:p w14:paraId="4F3FC7FB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15.5808</w:t>
            </w:r>
          </w:p>
        </w:tc>
        <w:tc>
          <w:tcPr>
            <w:tcW w:w="1884" w:type="dxa"/>
          </w:tcPr>
          <w:p w14:paraId="5CE7CFE2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Pathogenic</w:t>
            </w:r>
          </w:p>
        </w:tc>
        <w:tc>
          <w:tcPr>
            <w:tcW w:w="1349" w:type="dxa"/>
          </w:tcPr>
          <w:p w14:paraId="441EF9ED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1</w:t>
            </w:r>
          </w:p>
        </w:tc>
        <w:tc>
          <w:tcPr>
            <w:tcW w:w="990" w:type="dxa"/>
          </w:tcPr>
          <w:p w14:paraId="7366D75B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0.27</w:t>
            </w:r>
          </w:p>
        </w:tc>
      </w:tr>
      <w:tr w:rsidR="00A173D9" w:rsidRPr="00EE208C" w14:paraId="2DBD21B1" w14:textId="77777777" w:rsidTr="005E386A">
        <w:trPr>
          <w:trHeight w:val="269"/>
          <w:jc w:val="center"/>
        </w:trPr>
        <w:tc>
          <w:tcPr>
            <w:tcW w:w="715" w:type="dxa"/>
          </w:tcPr>
          <w:p w14:paraId="5695C2EF" w14:textId="77777777" w:rsidR="00A173D9" w:rsidRPr="00EE208C" w:rsidRDefault="00A173D9" w:rsidP="005E386A">
            <w:pPr>
              <w:spacing w:line="240" w:lineRule="auto"/>
              <w:jc w:val="both"/>
            </w:pPr>
            <w:r w:rsidRPr="00D65AED">
              <w:t>HS11</w:t>
            </w:r>
          </w:p>
        </w:tc>
        <w:tc>
          <w:tcPr>
            <w:tcW w:w="2070" w:type="dxa"/>
          </w:tcPr>
          <w:p w14:paraId="4A64361F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Chr2(q34)</w:t>
            </w:r>
          </w:p>
        </w:tc>
        <w:tc>
          <w:tcPr>
            <w:tcW w:w="720" w:type="dxa"/>
          </w:tcPr>
          <w:p w14:paraId="017D214D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DEL</w:t>
            </w:r>
          </w:p>
        </w:tc>
        <w:tc>
          <w:tcPr>
            <w:tcW w:w="2610" w:type="dxa"/>
          </w:tcPr>
          <w:p w14:paraId="387338E0" w14:textId="77777777" w:rsidR="00A173D9" w:rsidRPr="00A173D9" w:rsidRDefault="00A173D9" w:rsidP="005E386A">
            <w:pPr>
              <w:spacing w:line="240" w:lineRule="auto"/>
              <w:jc w:val="both"/>
              <w:rPr>
                <w:color w:val="000000" w:themeColor="text1"/>
              </w:rPr>
            </w:pPr>
            <w:r w:rsidRPr="00A173D9">
              <w:rPr>
                <w:color w:val="000000" w:themeColor="text1"/>
                <w:u w:val="single"/>
              </w:rPr>
              <w:t>211542615_211543846</w:t>
            </w:r>
          </w:p>
        </w:tc>
        <w:tc>
          <w:tcPr>
            <w:tcW w:w="3878" w:type="dxa"/>
          </w:tcPr>
          <w:p w14:paraId="3759C22B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54" w:history="1">
              <w:r w:rsidR="00A173D9" w:rsidRPr="00A173D9">
                <w:rPr>
                  <w:rStyle w:val="Hyperlink"/>
                  <w:color w:val="000000" w:themeColor="text1"/>
                </w:rPr>
                <w:t>CPS1</w:t>
              </w:r>
            </w:hyperlink>
          </w:p>
        </w:tc>
        <w:tc>
          <w:tcPr>
            <w:tcW w:w="1169" w:type="dxa"/>
          </w:tcPr>
          <w:p w14:paraId="097AB3EE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0.1231</w:t>
            </w:r>
          </w:p>
        </w:tc>
        <w:tc>
          <w:tcPr>
            <w:tcW w:w="1884" w:type="dxa"/>
          </w:tcPr>
          <w:p w14:paraId="43556FCD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VUS</w:t>
            </w:r>
          </w:p>
        </w:tc>
        <w:tc>
          <w:tcPr>
            <w:tcW w:w="1349" w:type="dxa"/>
          </w:tcPr>
          <w:p w14:paraId="3FAEEA1C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8.3</w:t>
            </w:r>
          </w:p>
        </w:tc>
        <w:tc>
          <w:tcPr>
            <w:tcW w:w="990" w:type="dxa"/>
          </w:tcPr>
          <w:p w14:paraId="3457F775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5.16</w:t>
            </w:r>
          </w:p>
        </w:tc>
      </w:tr>
      <w:tr w:rsidR="00A173D9" w:rsidRPr="00EE208C" w14:paraId="4E1A8698" w14:textId="77777777" w:rsidTr="005E386A">
        <w:trPr>
          <w:trHeight w:val="314"/>
          <w:jc w:val="center"/>
        </w:trPr>
        <w:tc>
          <w:tcPr>
            <w:tcW w:w="715" w:type="dxa"/>
          </w:tcPr>
          <w:p w14:paraId="4BC24324" w14:textId="77777777" w:rsidR="00A173D9" w:rsidRPr="00EE208C" w:rsidRDefault="00A173D9" w:rsidP="005E386A">
            <w:pPr>
              <w:spacing w:line="240" w:lineRule="auto"/>
              <w:jc w:val="both"/>
            </w:pPr>
            <w:r w:rsidRPr="00D65AED">
              <w:t>HS11</w:t>
            </w:r>
          </w:p>
        </w:tc>
        <w:tc>
          <w:tcPr>
            <w:tcW w:w="2070" w:type="dxa"/>
          </w:tcPr>
          <w:p w14:paraId="76968C9F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Chr2(q37.1)</w:t>
            </w:r>
          </w:p>
        </w:tc>
        <w:tc>
          <w:tcPr>
            <w:tcW w:w="720" w:type="dxa"/>
          </w:tcPr>
          <w:p w14:paraId="089DBA15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DEL</w:t>
            </w:r>
          </w:p>
        </w:tc>
        <w:tc>
          <w:tcPr>
            <w:tcW w:w="2610" w:type="dxa"/>
          </w:tcPr>
          <w:p w14:paraId="25F87718" w14:textId="77777777" w:rsidR="00A173D9" w:rsidRPr="00A173D9" w:rsidRDefault="00A173D9" w:rsidP="005E386A">
            <w:pPr>
              <w:spacing w:line="240" w:lineRule="auto"/>
              <w:jc w:val="both"/>
              <w:rPr>
                <w:color w:val="000000" w:themeColor="text1"/>
              </w:rPr>
            </w:pPr>
            <w:r w:rsidRPr="00A173D9">
              <w:rPr>
                <w:color w:val="000000" w:themeColor="text1"/>
                <w:u w:val="single"/>
              </w:rPr>
              <w:t>233243418_233275445</w:t>
            </w:r>
          </w:p>
        </w:tc>
        <w:tc>
          <w:tcPr>
            <w:tcW w:w="3878" w:type="dxa"/>
          </w:tcPr>
          <w:p w14:paraId="47FDA7CA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55" w:history="1">
              <w:r w:rsidR="00A173D9" w:rsidRPr="00A173D9">
                <w:rPr>
                  <w:rStyle w:val="Hyperlink"/>
                  <w:color w:val="000000" w:themeColor="text1"/>
                </w:rPr>
                <w:t>ALPG</w:t>
              </w:r>
            </w:hyperlink>
            <w:r w:rsidR="00A173D9" w:rsidRPr="00A173D9">
              <w:rPr>
                <w:color w:val="000000" w:themeColor="text1"/>
              </w:rPr>
              <w:t>;</w:t>
            </w:r>
            <w:hyperlink r:id="rId56" w:history="1">
              <w:r w:rsidR="00A173D9" w:rsidRPr="00A173D9">
                <w:rPr>
                  <w:rStyle w:val="Hyperlink"/>
                  <w:color w:val="000000" w:themeColor="text1"/>
                </w:rPr>
                <w:t>ALPP</w:t>
              </w:r>
            </w:hyperlink>
            <w:r w:rsidR="00A173D9" w:rsidRPr="00A173D9">
              <w:rPr>
                <w:color w:val="000000" w:themeColor="text1"/>
              </w:rPr>
              <w:t>;</w:t>
            </w:r>
            <w:hyperlink r:id="rId57" w:history="1">
              <w:r w:rsidR="00A173D9" w:rsidRPr="00A173D9">
                <w:rPr>
                  <w:rStyle w:val="Hyperlink"/>
                  <w:color w:val="000000" w:themeColor="text1"/>
                </w:rPr>
                <w:t>ECEL1P2</w:t>
              </w:r>
            </w:hyperlink>
          </w:p>
        </w:tc>
        <w:tc>
          <w:tcPr>
            <w:tcW w:w="1169" w:type="dxa"/>
          </w:tcPr>
          <w:p w14:paraId="691AC294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3.2027</w:t>
            </w:r>
          </w:p>
        </w:tc>
        <w:tc>
          <w:tcPr>
            <w:tcW w:w="1884" w:type="dxa"/>
          </w:tcPr>
          <w:p w14:paraId="42A78B92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VUS</w:t>
            </w:r>
          </w:p>
        </w:tc>
        <w:tc>
          <w:tcPr>
            <w:tcW w:w="1349" w:type="dxa"/>
          </w:tcPr>
          <w:p w14:paraId="30A237C8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1.68</w:t>
            </w:r>
          </w:p>
        </w:tc>
        <w:tc>
          <w:tcPr>
            <w:tcW w:w="990" w:type="dxa"/>
          </w:tcPr>
          <w:p w14:paraId="5A42C208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0.37</w:t>
            </w:r>
          </w:p>
        </w:tc>
      </w:tr>
      <w:tr w:rsidR="00A173D9" w:rsidRPr="00EE208C" w14:paraId="4F6D2A2A" w14:textId="77777777" w:rsidTr="005E386A">
        <w:trPr>
          <w:trHeight w:val="359"/>
          <w:jc w:val="center"/>
        </w:trPr>
        <w:tc>
          <w:tcPr>
            <w:tcW w:w="715" w:type="dxa"/>
          </w:tcPr>
          <w:p w14:paraId="6AAA5F51" w14:textId="77777777" w:rsidR="00A173D9" w:rsidRPr="00EE208C" w:rsidRDefault="00A173D9" w:rsidP="005E386A">
            <w:pPr>
              <w:spacing w:line="240" w:lineRule="auto"/>
              <w:jc w:val="both"/>
            </w:pPr>
            <w:r w:rsidRPr="00D65AED">
              <w:t>HS14</w:t>
            </w:r>
          </w:p>
        </w:tc>
        <w:tc>
          <w:tcPr>
            <w:tcW w:w="2070" w:type="dxa"/>
          </w:tcPr>
          <w:p w14:paraId="2517880F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Chr17(q21.31)</w:t>
            </w:r>
          </w:p>
        </w:tc>
        <w:tc>
          <w:tcPr>
            <w:tcW w:w="720" w:type="dxa"/>
          </w:tcPr>
          <w:p w14:paraId="12CB74EE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DUP</w:t>
            </w:r>
          </w:p>
        </w:tc>
        <w:tc>
          <w:tcPr>
            <w:tcW w:w="2610" w:type="dxa"/>
          </w:tcPr>
          <w:p w14:paraId="22517AE5" w14:textId="77777777" w:rsidR="00A173D9" w:rsidRPr="00A173D9" w:rsidRDefault="00A173D9" w:rsidP="005E386A">
            <w:pPr>
              <w:spacing w:line="240" w:lineRule="auto"/>
              <w:jc w:val="both"/>
              <w:rPr>
                <w:color w:val="000000" w:themeColor="text1"/>
              </w:rPr>
            </w:pPr>
            <w:r w:rsidRPr="00A173D9">
              <w:rPr>
                <w:color w:val="000000" w:themeColor="text1"/>
                <w:u w:val="single"/>
              </w:rPr>
              <w:t>44248216_44364378</w:t>
            </w:r>
          </w:p>
        </w:tc>
        <w:tc>
          <w:tcPr>
            <w:tcW w:w="3878" w:type="dxa"/>
          </w:tcPr>
          <w:p w14:paraId="2AE47205" w14:textId="77777777" w:rsidR="00A173D9" w:rsidRPr="00A173D9" w:rsidRDefault="00000000" w:rsidP="005E386A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58" w:history="1">
              <w:r w:rsidR="00A173D9" w:rsidRPr="00A173D9">
                <w:rPr>
                  <w:rStyle w:val="Hyperlink"/>
                  <w:color w:val="000000" w:themeColor="text1"/>
                </w:rPr>
                <w:t>ARL17B</w:t>
              </w:r>
            </w:hyperlink>
            <w:r w:rsidR="00A173D9" w:rsidRPr="00A173D9">
              <w:rPr>
                <w:color w:val="000000" w:themeColor="text1"/>
              </w:rPr>
              <w:t>;</w:t>
            </w:r>
            <w:hyperlink r:id="rId59" w:history="1">
              <w:r w:rsidR="00A173D9" w:rsidRPr="00A173D9">
                <w:rPr>
                  <w:rStyle w:val="Hyperlink"/>
                  <w:color w:val="000000" w:themeColor="text1"/>
                </w:rPr>
                <w:t>KANSL1</w:t>
              </w:r>
            </w:hyperlink>
            <w:r w:rsidR="00A173D9" w:rsidRPr="00A173D9">
              <w:rPr>
                <w:color w:val="000000" w:themeColor="text1"/>
              </w:rPr>
              <w:t>;</w:t>
            </w:r>
            <w:hyperlink r:id="rId60" w:history="1">
              <w:r w:rsidR="00A173D9" w:rsidRPr="00A173D9">
                <w:rPr>
                  <w:rStyle w:val="Hyperlink"/>
                  <w:color w:val="000000" w:themeColor="text1"/>
                </w:rPr>
                <w:t>KANSL1-AS1</w:t>
              </w:r>
            </w:hyperlink>
            <w:r w:rsidR="00A173D9" w:rsidRPr="00A173D9">
              <w:rPr>
                <w:color w:val="000000" w:themeColor="text1"/>
              </w:rPr>
              <w:t>;</w:t>
            </w:r>
          </w:p>
        </w:tc>
        <w:tc>
          <w:tcPr>
            <w:tcW w:w="1169" w:type="dxa"/>
          </w:tcPr>
          <w:p w14:paraId="18F6E097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11.6162</w:t>
            </w:r>
          </w:p>
        </w:tc>
        <w:tc>
          <w:tcPr>
            <w:tcW w:w="1884" w:type="dxa"/>
          </w:tcPr>
          <w:p w14:paraId="5212D23A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VUS</w:t>
            </w:r>
          </w:p>
        </w:tc>
        <w:tc>
          <w:tcPr>
            <w:tcW w:w="1349" w:type="dxa"/>
          </w:tcPr>
          <w:p w14:paraId="3717DEF3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9.9</w:t>
            </w:r>
          </w:p>
        </w:tc>
        <w:tc>
          <w:tcPr>
            <w:tcW w:w="990" w:type="dxa"/>
          </w:tcPr>
          <w:p w14:paraId="29D0EEFD" w14:textId="77777777" w:rsidR="00A173D9" w:rsidRPr="00EE208C" w:rsidRDefault="00A173D9" w:rsidP="005E386A">
            <w:pPr>
              <w:spacing w:line="240" w:lineRule="auto"/>
              <w:jc w:val="center"/>
            </w:pPr>
            <w:r w:rsidRPr="00D65AED">
              <w:t>1.6</w:t>
            </w:r>
          </w:p>
        </w:tc>
      </w:tr>
    </w:tbl>
    <w:p w14:paraId="29F76753" w14:textId="77777777" w:rsidR="00A173D9" w:rsidRDefault="00A173D9" w:rsidP="00A173D9">
      <w:pPr>
        <w:spacing w:line="240" w:lineRule="auto"/>
        <w:jc w:val="both"/>
      </w:pPr>
    </w:p>
    <w:p w14:paraId="13439B5E" w14:textId="77777777" w:rsidR="00A173D9" w:rsidRDefault="00A173D9" w:rsidP="00A173D9">
      <w:pPr>
        <w:spacing w:line="240" w:lineRule="auto"/>
        <w:jc w:val="both"/>
      </w:pPr>
    </w:p>
    <w:p w14:paraId="23AC322D" w14:textId="77777777" w:rsidR="00A173D9" w:rsidRDefault="00A173D9" w:rsidP="00A173D9">
      <w:pPr>
        <w:spacing w:line="240" w:lineRule="auto"/>
        <w:jc w:val="both"/>
      </w:pPr>
    </w:p>
    <w:p w14:paraId="200DB7B3" w14:textId="77777777" w:rsidR="00A173D9" w:rsidRDefault="00A173D9" w:rsidP="00A173D9">
      <w:pPr>
        <w:spacing w:line="240" w:lineRule="auto"/>
        <w:jc w:val="both"/>
      </w:pPr>
    </w:p>
    <w:p w14:paraId="494D0F37" w14:textId="77777777" w:rsidR="00A173D9" w:rsidRDefault="00A173D9" w:rsidP="00A173D9">
      <w:pPr>
        <w:spacing w:line="240" w:lineRule="auto"/>
        <w:jc w:val="both"/>
      </w:pPr>
    </w:p>
    <w:p w14:paraId="2C4D8BDF" w14:textId="77777777" w:rsidR="00A173D9" w:rsidRDefault="00A173D9" w:rsidP="00A173D9">
      <w:pPr>
        <w:spacing w:line="240" w:lineRule="auto"/>
        <w:jc w:val="both"/>
      </w:pPr>
    </w:p>
    <w:p w14:paraId="35FBAA27" w14:textId="77777777" w:rsidR="00A173D9" w:rsidRDefault="00A173D9" w:rsidP="00A173D9">
      <w:pPr>
        <w:spacing w:line="240" w:lineRule="auto"/>
        <w:jc w:val="both"/>
      </w:pPr>
    </w:p>
    <w:p w14:paraId="12BB603B" w14:textId="77777777" w:rsidR="00A173D9" w:rsidRDefault="00A173D9" w:rsidP="00A173D9">
      <w:pPr>
        <w:spacing w:line="240" w:lineRule="auto"/>
        <w:jc w:val="both"/>
      </w:pPr>
    </w:p>
    <w:p w14:paraId="3967648B" w14:textId="77777777" w:rsidR="00A173D9" w:rsidRDefault="00A173D9" w:rsidP="00A173D9">
      <w:pPr>
        <w:spacing w:line="240" w:lineRule="auto"/>
        <w:jc w:val="both"/>
      </w:pPr>
    </w:p>
    <w:p w14:paraId="4E88E94F" w14:textId="77777777" w:rsidR="00A173D9" w:rsidRDefault="00A173D9" w:rsidP="00A173D9">
      <w:pPr>
        <w:spacing w:line="240" w:lineRule="auto"/>
        <w:jc w:val="both"/>
      </w:pPr>
    </w:p>
    <w:p w14:paraId="756B5A1B" w14:textId="77777777" w:rsidR="00A173D9" w:rsidRDefault="00A173D9" w:rsidP="00A173D9">
      <w:pPr>
        <w:spacing w:line="240" w:lineRule="auto"/>
        <w:jc w:val="both"/>
      </w:pPr>
    </w:p>
    <w:p w14:paraId="326CB8EB" w14:textId="77777777" w:rsidR="00A173D9" w:rsidRDefault="00A173D9" w:rsidP="00A173D9">
      <w:pPr>
        <w:spacing w:line="240" w:lineRule="auto"/>
        <w:jc w:val="both"/>
      </w:pPr>
    </w:p>
    <w:p w14:paraId="0FFED3A2" w14:textId="77777777" w:rsidR="00A173D9" w:rsidRDefault="00A173D9" w:rsidP="00A173D9">
      <w:pPr>
        <w:spacing w:line="240" w:lineRule="auto"/>
        <w:jc w:val="both"/>
      </w:pPr>
    </w:p>
    <w:p w14:paraId="3E09B389" w14:textId="77777777" w:rsidR="00A173D9" w:rsidRDefault="00A173D9" w:rsidP="00A173D9">
      <w:pPr>
        <w:spacing w:line="240" w:lineRule="auto"/>
        <w:jc w:val="both"/>
      </w:pPr>
    </w:p>
    <w:p w14:paraId="153965C4" w14:textId="77777777" w:rsidR="00A173D9" w:rsidRDefault="00A173D9" w:rsidP="00A173D9">
      <w:pPr>
        <w:spacing w:line="240" w:lineRule="auto"/>
        <w:jc w:val="both"/>
      </w:pPr>
    </w:p>
    <w:p w14:paraId="5601BF42" w14:textId="77777777" w:rsidR="00A173D9" w:rsidRDefault="00A173D9" w:rsidP="00A173D9">
      <w:pPr>
        <w:spacing w:line="240" w:lineRule="auto"/>
        <w:jc w:val="both"/>
      </w:pPr>
    </w:p>
    <w:p w14:paraId="1C132384" w14:textId="77777777" w:rsidR="00A173D9" w:rsidRDefault="00A173D9" w:rsidP="00A173D9">
      <w:pPr>
        <w:spacing w:line="240" w:lineRule="auto"/>
        <w:jc w:val="both"/>
        <w:sectPr w:rsidR="00A173D9" w:rsidSect="000E3ACD">
          <w:pgSz w:w="16840" w:h="11901" w:orient="landscape" w:code="9"/>
          <w:pgMar w:top="1701" w:right="1418" w:bottom="1701" w:left="1418" w:header="709" w:footer="709" w:gutter="0"/>
          <w:cols w:space="708"/>
          <w:docGrid w:linePitch="360"/>
        </w:sectPr>
      </w:pPr>
    </w:p>
    <w:p w14:paraId="25463EF2" w14:textId="1ABECA7D" w:rsidR="00A173D9" w:rsidRPr="00F6298E" w:rsidRDefault="00A173D9" w:rsidP="00A173D9">
      <w:pPr>
        <w:pStyle w:val="Default"/>
        <w:spacing w:after="100" w:afterAutospacing="1" w:line="480" w:lineRule="auto"/>
        <w:jc w:val="both"/>
        <w:rPr>
          <w:b/>
          <w:bCs/>
        </w:rPr>
      </w:pPr>
      <w:r>
        <w:rPr>
          <w:b/>
          <w:bCs/>
        </w:rPr>
        <w:lastRenderedPageBreak/>
        <w:t>Supplementary t</w:t>
      </w:r>
      <w:r w:rsidRPr="00F6298E">
        <w:rPr>
          <w:b/>
          <w:bCs/>
        </w:rPr>
        <w:t xml:space="preserve">able </w:t>
      </w:r>
      <w:r>
        <w:rPr>
          <w:b/>
          <w:bCs/>
        </w:rPr>
        <w:t>3: Target genes and function of potential hypospermatogenesis microRNAs</w:t>
      </w:r>
    </w:p>
    <w:tbl>
      <w:tblPr>
        <w:tblStyle w:val="TableGridLight"/>
        <w:tblW w:w="8725" w:type="dxa"/>
        <w:tblLook w:val="0420" w:firstRow="1" w:lastRow="0" w:firstColumn="0" w:lastColumn="0" w:noHBand="0" w:noVBand="1"/>
      </w:tblPr>
      <w:tblGrid>
        <w:gridCol w:w="1688"/>
        <w:gridCol w:w="1030"/>
        <w:gridCol w:w="6007"/>
      </w:tblGrid>
      <w:tr w:rsidR="00A173D9" w:rsidRPr="00151B55" w14:paraId="749A3B1F" w14:textId="77777777" w:rsidTr="005E386A">
        <w:trPr>
          <w:trHeight w:val="871"/>
        </w:trPr>
        <w:tc>
          <w:tcPr>
            <w:tcW w:w="1688" w:type="dxa"/>
            <w:hideMark/>
          </w:tcPr>
          <w:p w14:paraId="12E9820A" w14:textId="3E5607A2" w:rsidR="00A173D9" w:rsidRPr="00151B55" w:rsidRDefault="00A173D9" w:rsidP="005E386A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HS mi</w:t>
            </w:r>
            <w:r w:rsidRPr="00151B55">
              <w:rPr>
                <w:b/>
                <w:bCs/>
                <w:color w:val="000000"/>
              </w:rPr>
              <w:t>RNA</w:t>
            </w:r>
          </w:p>
        </w:tc>
        <w:tc>
          <w:tcPr>
            <w:tcW w:w="1030" w:type="dxa"/>
            <w:hideMark/>
          </w:tcPr>
          <w:p w14:paraId="232E6EFC" w14:textId="77777777" w:rsidR="00A173D9" w:rsidRPr="00151B55" w:rsidRDefault="00A173D9" w:rsidP="005E386A">
            <w:pPr>
              <w:spacing w:line="240" w:lineRule="auto"/>
              <w:jc w:val="center"/>
              <w:rPr>
                <w:color w:val="000000"/>
              </w:rPr>
            </w:pPr>
            <w:r w:rsidRPr="00151B55">
              <w:rPr>
                <w:b/>
                <w:bCs/>
                <w:color w:val="000000"/>
              </w:rPr>
              <w:t xml:space="preserve">Gene </w:t>
            </w:r>
            <w:r w:rsidRPr="00151B55">
              <w:rPr>
                <w:b/>
                <w:bCs/>
                <w:color w:val="000000"/>
                <w:sz w:val="22"/>
                <w:szCs w:val="22"/>
              </w:rPr>
              <w:t>(Target score)</w:t>
            </w:r>
          </w:p>
        </w:tc>
        <w:tc>
          <w:tcPr>
            <w:tcW w:w="6007" w:type="dxa"/>
            <w:hideMark/>
          </w:tcPr>
          <w:p w14:paraId="4764799C" w14:textId="77777777" w:rsidR="00A173D9" w:rsidRPr="00151B55" w:rsidRDefault="00A173D9" w:rsidP="005E386A">
            <w:pPr>
              <w:jc w:val="center"/>
              <w:rPr>
                <w:color w:val="000000"/>
              </w:rPr>
            </w:pPr>
            <w:r w:rsidRPr="00151B55">
              <w:rPr>
                <w:b/>
                <w:bCs/>
                <w:color w:val="000000"/>
              </w:rPr>
              <w:t>Function</w:t>
            </w:r>
          </w:p>
        </w:tc>
      </w:tr>
      <w:tr w:rsidR="00A173D9" w:rsidRPr="00151B55" w14:paraId="46DB9DBB" w14:textId="77777777" w:rsidTr="005E386A">
        <w:trPr>
          <w:trHeight w:val="740"/>
        </w:trPr>
        <w:tc>
          <w:tcPr>
            <w:tcW w:w="1688" w:type="dxa"/>
            <w:vMerge w:val="restart"/>
            <w:hideMark/>
          </w:tcPr>
          <w:p w14:paraId="5BDB1237" w14:textId="77777777" w:rsidR="00A173D9" w:rsidRPr="00151B55" w:rsidRDefault="00A173D9" w:rsidP="005E386A">
            <w:pPr>
              <w:rPr>
                <w:color w:val="000000"/>
              </w:rPr>
            </w:pPr>
            <w:r w:rsidRPr="00151B55">
              <w:rPr>
                <w:color w:val="000000"/>
              </w:rPr>
              <w:t>miR-1283</w:t>
            </w:r>
          </w:p>
        </w:tc>
        <w:tc>
          <w:tcPr>
            <w:tcW w:w="1030" w:type="dxa"/>
            <w:hideMark/>
          </w:tcPr>
          <w:p w14:paraId="7E56AEDB" w14:textId="77777777" w:rsidR="00A173D9" w:rsidRPr="00151B55" w:rsidRDefault="00000000" w:rsidP="005E386A">
            <w:pPr>
              <w:spacing w:line="240" w:lineRule="auto"/>
              <w:rPr>
                <w:color w:val="000000"/>
              </w:rPr>
            </w:pPr>
            <w:hyperlink r:id="rId61" w:history="1">
              <w:r w:rsidR="00A173D9" w:rsidRPr="00151B55">
                <w:rPr>
                  <w:rStyle w:val="Hyperlink"/>
                </w:rPr>
                <w:t>ZFHX4</w:t>
              </w:r>
            </w:hyperlink>
            <w:r w:rsidR="00A173D9" w:rsidRPr="00151B55">
              <w:rPr>
                <w:color w:val="000000"/>
              </w:rPr>
              <w:t xml:space="preserve"> (99)</w:t>
            </w:r>
          </w:p>
        </w:tc>
        <w:tc>
          <w:tcPr>
            <w:tcW w:w="6007" w:type="dxa"/>
            <w:hideMark/>
          </w:tcPr>
          <w:p w14:paraId="5E7EF075" w14:textId="77777777" w:rsidR="00A173D9" w:rsidRPr="00151B55" w:rsidRDefault="00A173D9" w:rsidP="005E386A">
            <w:pPr>
              <w:spacing w:line="240" w:lineRule="auto"/>
              <w:rPr>
                <w:color w:val="000000"/>
              </w:rPr>
            </w:pPr>
            <w:r w:rsidRPr="00151B55">
              <w:rPr>
                <w:color w:val="000000"/>
              </w:rPr>
              <w:t>RNA polymerase II-specific and RNA polymerase II cis-regulatory region sequence-specific DNA binding activity</w:t>
            </w:r>
          </w:p>
        </w:tc>
      </w:tr>
      <w:tr w:rsidR="00A173D9" w:rsidRPr="00151B55" w14:paraId="77FAF092" w14:textId="77777777" w:rsidTr="005E386A">
        <w:trPr>
          <w:trHeight w:val="717"/>
        </w:trPr>
        <w:tc>
          <w:tcPr>
            <w:tcW w:w="1688" w:type="dxa"/>
            <w:vMerge/>
            <w:hideMark/>
          </w:tcPr>
          <w:p w14:paraId="723EF7FB" w14:textId="77777777" w:rsidR="00A173D9" w:rsidRPr="00151B55" w:rsidRDefault="00A173D9" w:rsidP="005E386A">
            <w:pPr>
              <w:rPr>
                <w:color w:val="000000"/>
              </w:rPr>
            </w:pPr>
          </w:p>
        </w:tc>
        <w:tc>
          <w:tcPr>
            <w:tcW w:w="1030" w:type="dxa"/>
            <w:hideMark/>
          </w:tcPr>
          <w:p w14:paraId="74BC4B58" w14:textId="77777777" w:rsidR="00A173D9" w:rsidRPr="00151B55" w:rsidRDefault="00000000" w:rsidP="005E386A">
            <w:pPr>
              <w:spacing w:line="240" w:lineRule="auto"/>
              <w:rPr>
                <w:color w:val="000000"/>
              </w:rPr>
            </w:pPr>
            <w:hyperlink r:id="rId62" w:history="1">
              <w:r w:rsidR="00A173D9" w:rsidRPr="00151B55">
                <w:rPr>
                  <w:rStyle w:val="Hyperlink"/>
                </w:rPr>
                <w:t>RFX3</w:t>
              </w:r>
            </w:hyperlink>
            <w:r w:rsidR="00A173D9" w:rsidRPr="00151B55">
              <w:rPr>
                <w:color w:val="000000"/>
              </w:rPr>
              <w:t xml:space="preserve"> (98)</w:t>
            </w:r>
          </w:p>
        </w:tc>
        <w:tc>
          <w:tcPr>
            <w:tcW w:w="6007" w:type="dxa"/>
            <w:hideMark/>
          </w:tcPr>
          <w:p w14:paraId="76A37636" w14:textId="77777777" w:rsidR="00A173D9" w:rsidRPr="00151B55" w:rsidRDefault="00A173D9" w:rsidP="005E386A">
            <w:pPr>
              <w:spacing w:line="240" w:lineRule="auto"/>
              <w:rPr>
                <w:color w:val="000000"/>
              </w:rPr>
            </w:pPr>
            <w:r w:rsidRPr="00151B55">
              <w:rPr>
                <w:color w:val="000000"/>
              </w:rPr>
              <w:t>Regulatory factor X gene family, which encodes transcription factors that contain a highly-conserved winged helix DNA binding domain</w:t>
            </w:r>
          </w:p>
        </w:tc>
      </w:tr>
      <w:tr w:rsidR="00A173D9" w:rsidRPr="00151B55" w14:paraId="01F93348" w14:textId="77777777" w:rsidTr="005E386A">
        <w:trPr>
          <w:trHeight w:val="570"/>
        </w:trPr>
        <w:tc>
          <w:tcPr>
            <w:tcW w:w="1688" w:type="dxa"/>
            <w:hideMark/>
          </w:tcPr>
          <w:p w14:paraId="70EC1416" w14:textId="77777777" w:rsidR="00A173D9" w:rsidRPr="00151B55" w:rsidRDefault="00A173D9" w:rsidP="005E386A">
            <w:pPr>
              <w:rPr>
                <w:color w:val="000000"/>
              </w:rPr>
            </w:pPr>
            <w:r w:rsidRPr="00151B55">
              <w:rPr>
                <w:color w:val="000000"/>
              </w:rPr>
              <w:t>miR-549a-3p</w:t>
            </w:r>
          </w:p>
        </w:tc>
        <w:tc>
          <w:tcPr>
            <w:tcW w:w="1030" w:type="dxa"/>
            <w:hideMark/>
          </w:tcPr>
          <w:p w14:paraId="2BCB845B" w14:textId="77777777" w:rsidR="00A173D9" w:rsidRPr="00151B55" w:rsidRDefault="00000000" w:rsidP="005E386A">
            <w:pPr>
              <w:spacing w:line="240" w:lineRule="auto"/>
              <w:rPr>
                <w:color w:val="000000"/>
              </w:rPr>
            </w:pPr>
            <w:hyperlink r:id="rId63" w:history="1">
              <w:r w:rsidR="00A173D9" w:rsidRPr="00151B55">
                <w:rPr>
                  <w:rStyle w:val="Hyperlink"/>
                </w:rPr>
                <w:t>HSPA4</w:t>
              </w:r>
            </w:hyperlink>
            <w:r w:rsidR="00A173D9" w:rsidRPr="00151B55">
              <w:rPr>
                <w:color w:val="000000"/>
              </w:rPr>
              <w:t xml:space="preserve"> (94)</w:t>
            </w:r>
          </w:p>
        </w:tc>
        <w:tc>
          <w:tcPr>
            <w:tcW w:w="6007" w:type="dxa"/>
            <w:hideMark/>
          </w:tcPr>
          <w:p w14:paraId="39A17458" w14:textId="77777777" w:rsidR="00A173D9" w:rsidRPr="00151B55" w:rsidRDefault="00A173D9" w:rsidP="005E386A">
            <w:pPr>
              <w:spacing w:line="240" w:lineRule="auto"/>
              <w:rPr>
                <w:color w:val="000000"/>
              </w:rPr>
            </w:pPr>
            <w:r w:rsidRPr="00151B55">
              <w:rPr>
                <w:color w:val="000000"/>
              </w:rPr>
              <w:t>Involved in chaperone-mediated protein complex assembly and protein insertion into mitochondrial outer membrane</w:t>
            </w:r>
          </w:p>
        </w:tc>
      </w:tr>
      <w:tr w:rsidR="00A173D9" w:rsidRPr="00151B55" w14:paraId="6EE0DFED" w14:textId="77777777" w:rsidTr="005E386A">
        <w:trPr>
          <w:trHeight w:val="624"/>
        </w:trPr>
        <w:tc>
          <w:tcPr>
            <w:tcW w:w="1688" w:type="dxa"/>
            <w:vMerge w:val="restart"/>
            <w:hideMark/>
          </w:tcPr>
          <w:p w14:paraId="5031066E" w14:textId="77777777" w:rsidR="00A173D9" w:rsidRPr="00151B55" w:rsidRDefault="00A173D9" w:rsidP="005E386A">
            <w:pPr>
              <w:rPr>
                <w:color w:val="000000"/>
              </w:rPr>
            </w:pPr>
            <w:r w:rsidRPr="00151B55">
              <w:rPr>
                <w:color w:val="000000"/>
              </w:rPr>
              <w:t>hsa-miR-891b</w:t>
            </w:r>
          </w:p>
        </w:tc>
        <w:tc>
          <w:tcPr>
            <w:tcW w:w="1030" w:type="dxa"/>
            <w:hideMark/>
          </w:tcPr>
          <w:p w14:paraId="03D0896D" w14:textId="77777777" w:rsidR="00A173D9" w:rsidRPr="00151B55" w:rsidRDefault="00000000" w:rsidP="005E386A">
            <w:pPr>
              <w:spacing w:line="240" w:lineRule="auto"/>
              <w:rPr>
                <w:color w:val="000000"/>
              </w:rPr>
            </w:pPr>
            <w:hyperlink r:id="rId64" w:history="1">
              <w:r w:rsidR="00A173D9" w:rsidRPr="00151B55">
                <w:rPr>
                  <w:rStyle w:val="Hyperlink"/>
                </w:rPr>
                <w:t>CPEB1</w:t>
              </w:r>
            </w:hyperlink>
            <w:r w:rsidR="00A173D9" w:rsidRPr="00151B55">
              <w:rPr>
                <w:color w:val="000000"/>
                <w:u w:val="single"/>
              </w:rPr>
              <w:t xml:space="preserve"> (99)</w:t>
            </w:r>
          </w:p>
        </w:tc>
        <w:tc>
          <w:tcPr>
            <w:tcW w:w="6007" w:type="dxa"/>
            <w:hideMark/>
          </w:tcPr>
          <w:p w14:paraId="7234CE72" w14:textId="77777777" w:rsidR="00A173D9" w:rsidRPr="00151B55" w:rsidRDefault="00A173D9" w:rsidP="005E386A">
            <w:pPr>
              <w:spacing w:line="240" w:lineRule="auto"/>
              <w:rPr>
                <w:color w:val="000000"/>
              </w:rPr>
            </w:pPr>
            <w:r w:rsidRPr="00151B55">
              <w:rPr>
                <w:color w:val="000000"/>
              </w:rPr>
              <w:t>It is involved in the regulation of mRNA translation and play a role in cell proliferation</w:t>
            </w:r>
          </w:p>
        </w:tc>
      </w:tr>
      <w:tr w:rsidR="00A173D9" w:rsidRPr="00151B55" w14:paraId="1F10B939" w14:textId="77777777" w:rsidTr="005E386A">
        <w:trPr>
          <w:trHeight w:val="660"/>
        </w:trPr>
        <w:tc>
          <w:tcPr>
            <w:tcW w:w="1688" w:type="dxa"/>
            <w:vMerge/>
            <w:hideMark/>
          </w:tcPr>
          <w:p w14:paraId="43FB7252" w14:textId="77777777" w:rsidR="00A173D9" w:rsidRPr="00151B55" w:rsidRDefault="00A173D9" w:rsidP="005E386A">
            <w:pPr>
              <w:rPr>
                <w:color w:val="000000"/>
              </w:rPr>
            </w:pPr>
          </w:p>
        </w:tc>
        <w:tc>
          <w:tcPr>
            <w:tcW w:w="1030" w:type="dxa"/>
            <w:hideMark/>
          </w:tcPr>
          <w:p w14:paraId="205D8AEF" w14:textId="77777777" w:rsidR="00A173D9" w:rsidRPr="00151B55" w:rsidRDefault="00000000" w:rsidP="005E386A">
            <w:pPr>
              <w:spacing w:line="240" w:lineRule="auto"/>
              <w:rPr>
                <w:color w:val="000000"/>
              </w:rPr>
            </w:pPr>
            <w:hyperlink r:id="rId65" w:history="1">
              <w:r w:rsidR="00A173D9" w:rsidRPr="00151B55">
                <w:rPr>
                  <w:rStyle w:val="Hyperlink"/>
                </w:rPr>
                <w:t>DMRT1</w:t>
              </w:r>
            </w:hyperlink>
            <w:r w:rsidR="00A173D9" w:rsidRPr="00151B55">
              <w:rPr>
                <w:color w:val="000000"/>
                <w:u w:val="single"/>
              </w:rPr>
              <w:t xml:space="preserve"> (94)</w:t>
            </w:r>
          </w:p>
        </w:tc>
        <w:tc>
          <w:tcPr>
            <w:tcW w:w="6007" w:type="dxa"/>
            <w:hideMark/>
          </w:tcPr>
          <w:p w14:paraId="3FA7AFD1" w14:textId="77777777" w:rsidR="00A173D9" w:rsidRPr="00151B55" w:rsidRDefault="00A173D9" w:rsidP="005E386A">
            <w:pPr>
              <w:spacing w:line="240" w:lineRule="auto"/>
              <w:rPr>
                <w:color w:val="000000"/>
              </w:rPr>
            </w:pPr>
            <w:r w:rsidRPr="00151B55">
              <w:rPr>
                <w:color w:val="000000"/>
              </w:rPr>
              <w:t>This gene exhibits a gonad-specific and sexually dimorphic expression pattern. Defective testicular development and XY feminization occur when this gene is hemizygous.</w:t>
            </w:r>
          </w:p>
        </w:tc>
      </w:tr>
      <w:tr w:rsidR="00A173D9" w:rsidRPr="00151B55" w14:paraId="69C2A768" w14:textId="77777777" w:rsidTr="005E386A">
        <w:trPr>
          <w:trHeight w:val="556"/>
        </w:trPr>
        <w:tc>
          <w:tcPr>
            <w:tcW w:w="1688" w:type="dxa"/>
            <w:vMerge/>
            <w:hideMark/>
          </w:tcPr>
          <w:p w14:paraId="5F9E8072" w14:textId="77777777" w:rsidR="00A173D9" w:rsidRPr="00151B55" w:rsidRDefault="00A173D9" w:rsidP="005E386A">
            <w:pPr>
              <w:rPr>
                <w:color w:val="000000"/>
              </w:rPr>
            </w:pPr>
          </w:p>
        </w:tc>
        <w:tc>
          <w:tcPr>
            <w:tcW w:w="1030" w:type="dxa"/>
            <w:hideMark/>
          </w:tcPr>
          <w:p w14:paraId="5EB26CDB" w14:textId="77777777" w:rsidR="00A173D9" w:rsidRPr="00151B55" w:rsidRDefault="00000000" w:rsidP="005E386A">
            <w:pPr>
              <w:spacing w:line="240" w:lineRule="auto"/>
              <w:rPr>
                <w:color w:val="000000"/>
              </w:rPr>
            </w:pPr>
            <w:hyperlink r:id="rId66" w:history="1">
              <w:r w:rsidR="00A173D9" w:rsidRPr="00151B55">
                <w:rPr>
                  <w:rStyle w:val="Hyperlink"/>
                </w:rPr>
                <w:t>RBM44</w:t>
              </w:r>
            </w:hyperlink>
            <w:r w:rsidR="00A173D9" w:rsidRPr="00151B55">
              <w:rPr>
                <w:color w:val="000000"/>
                <w:u w:val="single"/>
              </w:rPr>
              <w:t xml:space="preserve"> (91)</w:t>
            </w:r>
          </w:p>
        </w:tc>
        <w:tc>
          <w:tcPr>
            <w:tcW w:w="6007" w:type="dxa"/>
            <w:hideMark/>
          </w:tcPr>
          <w:p w14:paraId="7E06E66C" w14:textId="77777777" w:rsidR="00A173D9" w:rsidRPr="00151B55" w:rsidRDefault="00A173D9" w:rsidP="005E386A">
            <w:pPr>
              <w:spacing w:line="240" w:lineRule="auto"/>
              <w:rPr>
                <w:color w:val="000000"/>
              </w:rPr>
            </w:pPr>
            <w:r w:rsidRPr="00151B55">
              <w:rPr>
                <w:color w:val="000000"/>
              </w:rPr>
              <w:t>Predicted to enable protein homodimerization activity. Predicted to be located in cytoplasm and intercellular bridge</w:t>
            </w:r>
          </w:p>
        </w:tc>
      </w:tr>
      <w:tr w:rsidR="00A173D9" w:rsidRPr="00151B55" w14:paraId="1F1E00DB" w14:textId="77777777" w:rsidTr="005E386A">
        <w:trPr>
          <w:trHeight w:val="816"/>
        </w:trPr>
        <w:tc>
          <w:tcPr>
            <w:tcW w:w="1688" w:type="dxa"/>
            <w:vMerge w:val="restart"/>
            <w:hideMark/>
          </w:tcPr>
          <w:p w14:paraId="6B9D2974" w14:textId="77777777" w:rsidR="00A173D9" w:rsidRPr="00151B55" w:rsidRDefault="00A173D9" w:rsidP="005E386A">
            <w:pPr>
              <w:rPr>
                <w:color w:val="000000"/>
              </w:rPr>
            </w:pPr>
            <w:r w:rsidRPr="00151B55">
              <w:rPr>
                <w:color w:val="000000"/>
              </w:rPr>
              <w:t>miR-365a-5p</w:t>
            </w:r>
          </w:p>
        </w:tc>
        <w:tc>
          <w:tcPr>
            <w:tcW w:w="1030" w:type="dxa"/>
            <w:hideMark/>
          </w:tcPr>
          <w:p w14:paraId="074C3DD5" w14:textId="77777777" w:rsidR="00A173D9" w:rsidRPr="00151B55" w:rsidRDefault="00000000" w:rsidP="005E386A">
            <w:pPr>
              <w:spacing w:line="240" w:lineRule="auto"/>
              <w:rPr>
                <w:color w:val="000000"/>
              </w:rPr>
            </w:pPr>
            <w:hyperlink r:id="rId67" w:history="1">
              <w:r w:rsidR="00A173D9" w:rsidRPr="00151B55">
                <w:rPr>
                  <w:rStyle w:val="Hyperlink"/>
                </w:rPr>
                <w:t>RBM46</w:t>
              </w:r>
            </w:hyperlink>
            <w:r w:rsidR="00A173D9" w:rsidRPr="00151B55">
              <w:rPr>
                <w:color w:val="000000"/>
                <w:u w:val="single"/>
              </w:rPr>
              <w:t xml:space="preserve"> (86)</w:t>
            </w:r>
          </w:p>
        </w:tc>
        <w:tc>
          <w:tcPr>
            <w:tcW w:w="6007" w:type="dxa"/>
            <w:hideMark/>
          </w:tcPr>
          <w:p w14:paraId="12ECBD11" w14:textId="77777777" w:rsidR="00A173D9" w:rsidRPr="00151B55" w:rsidRDefault="00A173D9" w:rsidP="005E386A">
            <w:pPr>
              <w:spacing w:line="240" w:lineRule="auto"/>
              <w:rPr>
                <w:color w:val="000000"/>
              </w:rPr>
            </w:pPr>
            <w:r w:rsidRPr="00151B55">
              <w:rPr>
                <w:color w:val="000000"/>
              </w:rPr>
              <w:t xml:space="preserve">Predicted to enable mRNA binding activity. Predicted to act upstream of or within mRNA stabilization and trophectodermal cell differentiation </w:t>
            </w:r>
          </w:p>
        </w:tc>
      </w:tr>
      <w:tr w:rsidR="00A173D9" w:rsidRPr="00151B55" w14:paraId="7DAA2C38" w14:textId="77777777" w:rsidTr="005E386A">
        <w:trPr>
          <w:trHeight w:val="816"/>
        </w:trPr>
        <w:tc>
          <w:tcPr>
            <w:tcW w:w="1688" w:type="dxa"/>
            <w:vMerge/>
            <w:hideMark/>
          </w:tcPr>
          <w:p w14:paraId="5D139691" w14:textId="77777777" w:rsidR="00A173D9" w:rsidRPr="00151B55" w:rsidRDefault="00A173D9" w:rsidP="005E386A">
            <w:pPr>
              <w:rPr>
                <w:color w:val="000000"/>
              </w:rPr>
            </w:pPr>
          </w:p>
        </w:tc>
        <w:tc>
          <w:tcPr>
            <w:tcW w:w="1030" w:type="dxa"/>
            <w:hideMark/>
          </w:tcPr>
          <w:p w14:paraId="53841DAE" w14:textId="77777777" w:rsidR="00A173D9" w:rsidRPr="00151B55" w:rsidRDefault="00000000" w:rsidP="005E386A">
            <w:pPr>
              <w:spacing w:line="240" w:lineRule="auto"/>
              <w:rPr>
                <w:color w:val="000000"/>
              </w:rPr>
            </w:pPr>
            <w:hyperlink r:id="rId68" w:history="1">
              <w:r w:rsidR="00A173D9" w:rsidRPr="00151B55">
                <w:rPr>
                  <w:rStyle w:val="Hyperlink"/>
                </w:rPr>
                <w:t>LRP8</w:t>
              </w:r>
            </w:hyperlink>
            <w:r w:rsidR="00A173D9" w:rsidRPr="00151B55">
              <w:rPr>
                <w:color w:val="000000"/>
                <w:u w:val="single"/>
              </w:rPr>
              <w:t xml:space="preserve"> (79)</w:t>
            </w:r>
          </w:p>
        </w:tc>
        <w:tc>
          <w:tcPr>
            <w:tcW w:w="6007" w:type="dxa"/>
            <w:hideMark/>
          </w:tcPr>
          <w:p w14:paraId="0E73705C" w14:textId="77777777" w:rsidR="00A173D9" w:rsidRPr="00151B55" w:rsidRDefault="00A173D9" w:rsidP="005E386A">
            <w:pPr>
              <w:spacing w:line="240" w:lineRule="auto"/>
              <w:rPr>
                <w:color w:val="000000"/>
              </w:rPr>
            </w:pPr>
            <w:r w:rsidRPr="00151B55">
              <w:rPr>
                <w:color w:val="000000"/>
              </w:rPr>
              <w:t>This gene encodes a member of the low</w:t>
            </w:r>
            <w:r>
              <w:rPr>
                <w:color w:val="000000"/>
              </w:rPr>
              <w:t xml:space="preserve"> </w:t>
            </w:r>
            <w:r w:rsidRPr="00151B55">
              <w:rPr>
                <w:color w:val="000000"/>
              </w:rPr>
              <w:t xml:space="preserve">density lipoprotein receptor which are cell surface proteins that play roles in both signal transduction and receptor-mediated endocytosis of specific ligands for lysosomal degradation </w:t>
            </w:r>
          </w:p>
        </w:tc>
      </w:tr>
    </w:tbl>
    <w:p w14:paraId="046F6665" w14:textId="77777777" w:rsidR="00A173D9" w:rsidRDefault="00A173D9" w:rsidP="00A173D9">
      <w:pPr>
        <w:spacing w:after="100" w:afterAutospacing="1"/>
        <w:rPr>
          <w:b/>
          <w:bCs/>
          <w:color w:val="000000"/>
        </w:rPr>
      </w:pPr>
    </w:p>
    <w:p w14:paraId="40B7E285" w14:textId="77777777" w:rsidR="00A173D9" w:rsidRDefault="00A173D9" w:rsidP="00A173D9">
      <w:pPr>
        <w:spacing w:after="100" w:afterAutospacing="1"/>
        <w:rPr>
          <w:b/>
          <w:bCs/>
          <w:color w:val="000000"/>
        </w:rPr>
      </w:pPr>
    </w:p>
    <w:p w14:paraId="6979DA23" w14:textId="77777777" w:rsidR="00A173D9" w:rsidRDefault="00A173D9" w:rsidP="00A173D9">
      <w:pPr>
        <w:spacing w:after="100" w:afterAutospacing="1"/>
        <w:rPr>
          <w:b/>
          <w:bCs/>
          <w:color w:val="000000"/>
        </w:rPr>
      </w:pPr>
    </w:p>
    <w:p w14:paraId="02B2580C" w14:textId="77777777" w:rsidR="00A173D9" w:rsidRDefault="00A173D9" w:rsidP="00A173D9">
      <w:pPr>
        <w:spacing w:after="100" w:afterAutospacing="1"/>
        <w:rPr>
          <w:b/>
          <w:bCs/>
          <w:color w:val="000000"/>
        </w:rPr>
      </w:pPr>
    </w:p>
    <w:p w14:paraId="302D3A72" w14:textId="77777777" w:rsidR="006F48A5" w:rsidRDefault="006F48A5" w:rsidP="00A173D9">
      <w:pPr>
        <w:spacing w:after="100" w:afterAutospacing="1"/>
        <w:rPr>
          <w:b/>
          <w:bCs/>
          <w:color w:val="000000"/>
        </w:rPr>
      </w:pPr>
    </w:p>
    <w:p w14:paraId="5FB73AF8" w14:textId="77777777" w:rsidR="006F48A5" w:rsidRDefault="006F48A5" w:rsidP="00A173D9">
      <w:pPr>
        <w:spacing w:after="100" w:afterAutospacing="1"/>
        <w:rPr>
          <w:b/>
          <w:bCs/>
          <w:color w:val="000000"/>
        </w:rPr>
      </w:pPr>
    </w:p>
    <w:p w14:paraId="20007D80" w14:textId="77777777" w:rsidR="006F48A5" w:rsidRDefault="006F48A5" w:rsidP="00A173D9">
      <w:pPr>
        <w:spacing w:after="100" w:afterAutospacing="1"/>
        <w:rPr>
          <w:b/>
          <w:bCs/>
          <w:color w:val="000000"/>
        </w:rPr>
      </w:pPr>
    </w:p>
    <w:p w14:paraId="72FD31CA" w14:textId="3993A51B" w:rsidR="006F48A5" w:rsidRDefault="00A95D9A" w:rsidP="00A173D9">
      <w:pPr>
        <w:spacing w:after="100" w:afterAutospacing="1"/>
        <w:rPr>
          <w:b/>
          <w:bCs/>
          <w:color w:val="000000"/>
        </w:rPr>
      </w:pPr>
      <w:r>
        <w:rPr>
          <w:b/>
          <w:bCs/>
          <w:noProof/>
          <w:color w:val="000000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1E242" wp14:editId="45E4E276">
                <wp:simplePos x="0" y="0"/>
                <wp:positionH relativeFrom="column">
                  <wp:posOffset>-251460</wp:posOffset>
                </wp:positionH>
                <wp:positionV relativeFrom="paragraph">
                  <wp:posOffset>-262255</wp:posOffset>
                </wp:positionV>
                <wp:extent cx="342900" cy="314325"/>
                <wp:effectExtent l="0" t="0" r="0" b="0"/>
                <wp:wrapNone/>
                <wp:docPr id="49135192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DB8C1" w14:textId="414B8E7D" w:rsidR="00A95D9A" w:rsidRPr="00A95D9A" w:rsidRDefault="00A95D9A" w:rsidP="00A95D9A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A95D9A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1E242" id="Rectangle 9" o:spid="_x0000_s1026" style="position:absolute;margin-left:-19.8pt;margin-top:-20.65pt;width:27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" filled="f" stroked="f" strokeweight="1pt">
                <v:textbox>
                  <w:txbxContent>
                    <w:p w14:paraId="132DB8C1" w14:textId="414B8E7D" w:rsidR="00A95D9A" w:rsidRPr="00A95D9A" w:rsidRDefault="00A95D9A" w:rsidP="00A95D9A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A95D9A">
                        <w:rPr>
                          <w:color w:val="000000" w:themeColor="text1"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6F48A5">
        <w:rPr>
          <w:b/>
          <w:bCs/>
          <w:noProof/>
          <w:color w:val="000000"/>
          <w14:ligatures w14:val="standardContextual"/>
        </w:rPr>
        <w:drawing>
          <wp:inline distT="0" distB="0" distL="0" distR="0" wp14:anchorId="29C7CA5B" wp14:editId="740ECE80">
            <wp:extent cx="5396865" cy="1779905"/>
            <wp:effectExtent l="0" t="0" r="0" b="0"/>
            <wp:docPr id="1488588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588077" name="Picture 1488588077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863FC" w14:textId="08317B14" w:rsidR="00A173D9" w:rsidRDefault="00307DE6" w:rsidP="00A173D9">
      <w:pPr>
        <w:spacing w:after="100" w:afterAutospacing="1"/>
        <w:rPr>
          <w:b/>
          <w:bCs/>
          <w:color w:val="000000"/>
        </w:rPr>
      </w:pPr>
      <w:r>
        <w:rPr>
          <w:b/>
          <w:bCs/>
          <w:noProof/>
          <w:color w:val="00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B584C" wp14:editId="7E8757F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42900" cy="314325"/>
                <wp:effectExtent l="0" t="0" r="0" b="0"/>
                <wp:wrapNone/>
                <wp:docPr id="240175962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F8A080" w14:textId="52CB6C31" w:rsidR="00307DE6" w:rsidRPr="00A95D9A" w:rsidRDefault="00307DE6" w:rsidP="00307DE6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B584C" id="_x0000_s1027" style="position:absolute;margin-left:0;margin-top:-.05pt;width:27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" filled="f" stroked="f" strokeweight="1pt">
                <v:textbox>
                  <w:txbxContent>
                    <w:p w14:paraId="12F8A080" w14:textId="52CB6C31" w:rsidR="00307DE6" w:rsidRPr="00A95D9A" w:rsidRDefault="00307DE6" w:rsidP="00307DE6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</w:p>
    <w:p w14:paraId="7C9E9C58" w14:textId="2AE46752" w:rsidR="006F48A5" w:rsidRDefault="006F48A5" w:rsidP="00A173D9">
      <w:pPr>
        <w:spacing w:after="100" w:afterAutospacing="1"/>
        <w:rPr>
          <w:b/>
          <w:bCs/>
          <w:color w:val="000000"/>
        </w:rPr>
      </w:pPr>
      <w:r>
        <w:rPr>
          <w:b/>
          <w:bCs/>
          <w:noProof/>
          <w:color w:val="000000"/>
          <w14:ligatures w14:val="standardContextual"/>
        </w:rPr>
        <w:drawing>
          <wp:inline distT="0" distB="0" distL="0" distR="0" wp14:anchorId="175C863D" wp14:editId="43B9B609">
            <wp:extent cx="5396865" cy="1680210"/>
            <wp:effectExtent l="0" t="0" r="0" b="0"/>
            <wp:docPr id="16300761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076189" name="Picture 1630076189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060B1" w14:textId="0BFF3B28" w:rsidR="00A173D9" w:rsidRDefault="00307DE6" w:rsidP="00A173D9">
      <w:pPr>
        <w:spacing w:after="100" w:afterAutospacing="1"/>
        <w:rPr>
          <w:b/>
          <w:bCs/>
          <w:color w:val="000000"/>
        </w:rPr>
      </w:pPr>
      <w:r>
        <w:rPr>
          <w:b/>
          <w:bCs/>
          <w:noProof/>
          <w:color w:val="00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8D146B" wp14:editId="1455312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42900" cy="314325"/>
                <wp:effectExtent l="0" t="0" r="0" b="0"/>
                <wp:wrapNone/>
                <wp:docPr id="1901074217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DA48E" w14:textId="7A49CE92" w:rsidR="00307DE6" w:rsidRPr="00A95D9A" w:rsidRDefault="00307DE6" w:rsidP="00307DE6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D146B" id="_x0000_s1028" style="position:absolute;margin-left:0;margin-top:-.05pt;width:27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" filled="f" stroked="f" strokeweight="1pt">
                <v:textbox>
                  <w:txbxContent>
                    <w:p w14:paraId="19FDA48E" w14:textId="7A49CE92" w:rsidR="00307DE6" w:rsidRPr="00A95D9A" w:rsidRDefault="00307DE6" w:rsidP="00307DE6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6F48A5">
        <w:rPr>
          <w:b/>
          <w:bCs/>
          <w:noProof/>
          <w:color w:val="000000"/>
          <w14:ligatures w14:val="standardContextual"/>
        </w:rPr>
        <w:drawing>
          <wp:inline distT="0" distB="0" distL="0" distR="0" wp14:anchorId="3450B4AC" wp14:editId="22AA4E26">
            <wp:extent cx="2924175" cy="2677254"/>
            <wp:effectExtent l="0" t="0" r="0" b="0"/>
            <wp:docPr id="6196654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665429" name="Picture 619665429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474" cy="268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936EA" w14:textId="2EB4947D" w:rsidR="006F48A5" w:rsidRDefault="006F48A5" w:rsidP="00A173D9">
      <w:pPr>
        <w:spacing w:after="100" w:afterAutospacing="1"/>
        <w:rPr>
          <w:b/>
          <w:bCs/>
          <w:color w:val="000000"/>
        </w:rPr>
      </w:pPr>
      <w:r>
        <w:rPr>
          <w:b/>
          <w:bCs/>
          <w:color w:val="000000"/>
        </w:rPr>
        <w:t xml:space="preserve">Supplementary fig. 1: In-silico analysis of CDC27 and TUBB8 variants </w:t>
      </w:r>
      <w:r w:rsidR="00A95D9A">
        <w:rPr>
          <w:b/>
          <w:bCs/>
          <w:color w:val="000000"/>
        </w:rPr>
        <w:t>(a and b)</w:t>
      </w:r>
      <w:r w:rsidR="00A95D9A">
        <w:rPr>
          <w:b/>
          <w:bCs/>
          <w:color w:val="000000"/>
        </w:rPr>
        <w:t xml:space="preserve">, c. </w:t>
      </w:r>
      <w:r>
        <w:rPr>
          <w:b/>
          <w:bCs/>
          <w:color w:val="000000"/>
        </w:rPr>
        <w:t xml:space="preserve">anaphase promoting complex consisting of CDC27 protein (string analysis) </w:t>
      </w:r>
    </w:p>
    <w:p w14:paraId="6305B5D7" w14:textId="77777777" w:rsidR="005E14AF" w:rsidRDefault="005E14AF" w:rsidP="00A173D9">
      <w:pPr>
        <w:spacing w:after="100" w:afterAutospacing="1"/>
        <w:rPr>
          <w:b/>
          <w:bCs/>
          <w:color w:val="000000"/>
        </w:rPr>
      </w:pPr>
    </w:p>
    <w:p w14:paraId="2A5F6BE7" w14:textId="64538DFB" w:rsidR="00B27FF3" w:rsidRDefault="00B27FF3" w:rsidP="00A173D9">
      <w:pPr>
        <w:spacing w:after="100" w:afterAutospacing="1"/>
        <w:rPr>
          <w:b/>
          <w:bCs/>
          <w:color w:val="000000"/>
        </w:rPr>
      </w:pPr>
      <w:r>
        <w:rPr>
          <w:b/>
          <w:bCs/>
          <w:noProof/>
          <w:color w:val="000000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7ABBB5" wp14:editId="238013A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42900" cy="314325"/>
                <wp:effectExtent l="0" t="0" r="0" b="0"/>
                <wp:wrapNone/>
                <wp:docPr id="152131787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B4467" w14:textId="558FFB17" w:rsidR="00B27FF3" w:rsidRPr="00A95D9A" w:rsidRDefault="00B27FF3" w:rsidP="00B27FF3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ABBB5" id="_x0000_s1029" style="position:absolute;margin-left:0;margin-top:-.05pt;width:27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" filled="f" stroked="f" strokeweight="1pt">
                <v:textbox>
                  <w:txbxContent>
                    <w:p w14:paraId="29BB4467" w14:textId="558FFB17" w:rsidR="00B27FF3" w:rsidRPr="00A95D9A" w:rsidRDefault="00B27FF3" w:rsidP="00B27FF3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</w:p>
    <w:p w14:paraId="30C72AD2" w14:textId="3BAAFCCC" w:rsidR="005E14AF" w:rsidRDefault="005E14AF" w:rsidP="00A173D9">
      <w:pPr>
        <w:spacing w:after="100" w:afterAutospacing="1"/>
        <w:rPr>
          <w:b/>
          <w:bCs/>
          <w:color w:val="000000"/>
        </w:rPr>
      </w:pPr>
      <w:r>
        <w:rPr>
          <w:b/>
          <w:bCs/>
          <w:noProof/>
          <w:color w:val="000000"/>
          <w14:ligatures w14:val="standardContextual"/>
        </w:rPr>
        <w:drawing>
          <wp:inline distT="0" distB="0" distL="0" distR="0" wp14:anchorId="29B0F69A" wp14:editId="4BCAA4AF">
            <wp:extent cx="5476878" cy="2190750"/>
            <wp:effectExtent l="0" t="0" r="9525" b="0"/>
            <wp:docPr id="2586046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604681" name="Picture 258604681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329" cy="220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CE6A4" w14:textId="77777777" w:rsidR="00A95D9A" w:rsidRDefault="00A95D9A" w:rsidP="00A173D9">
      <w:pPr>
        <w:spacing w:after="100" w:afterAutospacing="1"/>
        <w:rPr>
          <w:b/>
          <w:bCs/>
          <w:color w:val="000000"/>
        </w:rPr>
      </w:pPr>
    </w:p>
    <w:p w14:paraId="7D2937AC" w14:textId="4D95E647" w:rsidR="00A95D9A" w:rsidRDefault="00B27FF3" w:rsidP="00A173D9">
      <w:pPr>
        <w:spacing w:after="100" w:afterAutospacing="1"/>
        <w:rPr>
          <w:b/>
          <w:bCs/>
          <w:color w:val="000000"/>
        </w:rPr>
      </w:pPr>
      <w:r>
        <w:rPr>
          <w:b/>
          <w:bCs/>
          <w:noProof/>
          <w:color w:val="00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B001AC" wp14:editId="1D3CC8B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42900" cy="314325"/>
                <wp:effectExtent l="0" t="0" r="0" b="0"/>
                <wp:wrapNone/>
                <wp:docPr id="128024416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A86CE8" w14:textId="0C945ACD" w:rsidR="00B27FF3" w:rsidRPr="00A95D9A" w:rsidRDefault="00B27FF3" w:rsidP="00B27FF3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001AC" id="_x0000_s1030" style="position:absolute;margin-left:0;margin-top:-.05pt;width:27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" filled="f" stroked="f" strokeweight="1pt">
                <v:textbox>
                  <w:txbxContent>
                    <w:p w14:paraId="73A86CE8" w14:textId="0C945ACD" w:rsidR="00B27FF3" w:rsidRPr="00A95D9A" w:rsidRDefault="00B27FF3" w:rsidP="00B27FF3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</w:p>
    <w:p w14:paraId="6330B27E" w14:textId="77777777" w:rsidR="005E14AF" w:rsidRDefault="005E14AF" w:rsidP="00A173D9">
      <w:pPr>
        <w:spacing w:after="100" w:afterAutospacing="1"/>
        <w:rPr>
          <w:b/>
          <w:bCs/>
          <w:color w:val="000000"/>
        </w:rPr>
      </w:pPr>
      <w:r>
        <w:rPr>
          <w:b/>
          <w:bCs/>
          <w:noProof/>
          <w:color w:val="000000"/>
          <w14:ligatures w14:val="standardContextual"/>
        </w:rPr>
        <w:drawing>
          <wp:inline distT="0" distB="0" distL="0" distR="0" wp14:anchorId="7265E684" wp14:editId="17FC796A">
            <wp:extent cx="5376079" cy="3476625"/>
            <wp:effectExtent l="0" t="0" r="0" b="0"/>
            <wp:docPr id="21136559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655984" name="Picture 2113655984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841" cy="352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</w:rPr>
        <w:t xml:space="preserve"> </w:t>
      </w:r>
    </w:p>
    <w:p w14:paraId="4DEDAB63" w14:textId="77777777" w:rsidR="005E14AF" w:rsidRDefault="005E14AF" w:rsidP="00A173D9">
      <w:pPr>
        <w:spacing w:after="100" w:afterAutospacing="1"/>
        <w:rPr>
          <w:b/>
          <w:bCs/>
          <w:color w:val="000000"/>
        </w:rPr>
      </w:pPr>
    </w:p>
    <w:p w14:paraId="41DD255D" w14:textId="3D8317C3" w:rsidR="005E14AF" w:rsidRDefault="00B27FF3" w:rsidP="00A173D9">
      <w:pPr>
        <w:spacing w:after="100" w:afterAutospacing="1"/>
        <w:rPr>
          <w:b/>
          <w:bCs/>
          <w:color w:val="000000"/>
        </w:rPr>
      </w:pPr>
      <w:r>
        <w:rPr>
          <w:b/>
          <w:bCs/>
          <w:noProof/>
          <w:color w:val="000000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336D3A" wp14:editId="74F23EA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42900" cy="314325"/>
                <wp:effectExtent l="0" t="0" r="0" b="0"/>
                <wp:wrapNone/>
                <wp:docPr id="351079534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83F1C" w14:textId="0C7E6EDC" w:rsidR="00B27FF3" w:rsidRPr="00A95D9A" w:rsidRDefault="00B27FF3" w:rsidP="00B27FF3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36D3A" id="_x0000_s1031" style="position:absolute;margin-left:0;margin-top:-.05pt;width:27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" filled="f" stroked="f" strokeweight="1pt">
                <v:textbox>
                  <w:txbxContent>
                    <w:p w14:paraId="2B883F1C" w14:textId="0C7E6EDC" w:rsidR="00B27FF3" w:rsidRPr="00A95D9A" w:rsidRDefault="00B27FF3" w:rsidP="00B27FF3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5E14AF">
        <w:rPr>
          <w:b/>
          <w:bCs/>
          <w:noProof/>
          <w:color w:val="000000"/>
          <w14:ligatures w14:val="standardContextual"/>
        </w:rPr>
        <w:drawing>
          <wp:inline distT="0" distB="0" distL="0" distR="0" wp14:anchorId="3BB09D6A" wp14:editId="197426AD">
            <wp:extent cx="5605879" cy="3533775"/>
            <wp:effectExtent l="0" t="0" r="0" b="0"/>
            <wp:docPr id="13236900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9008" name="Picture 132369008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8989" cy="354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516B7" w14:textId="2E034B43" w:rsidR="005E14AF" w:rsidRDefault="00B27FF3" w:rsidP="00A173D9">
      <w:pPr>
        <w:spacing w:after="100" w:afterAutospacing="1"/>
        <w:rPr>
          <w:b/>
          <w:bCs/>
          <w:color w:val="000000"/>
        </w:rPr>
      </w:pPr>
      <w:r>
        <w:rPr>
          <w:b/>
          <w:bCs/>
          <w:noProof/>
          <w:color w:val="00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6B1145" wp14:editId="59826C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42900" cy="314325"/>
                <wp:effectExtent l="0" t="0" r="0" b="0"/>
                <wp:wrapNone/>
                <wp:docPr id="1269710838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D4E50F" w14:textId="296BFB0A" w:rsidR="00B27FF3" w:rsidRPr="00A95D9A" w:rsidRDefault="00B27FF3" w:rsidP="00B27FF3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B1145" id="_x0000_s1032" style="position:absolute;margin-left:0;margin-top:-.05pt;width:27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" filled="f" stroked="f" strokeweight="1pt">
                <v:textbox>
                  <w:txbxContent>
                    <w:p w14:paraId="6CD4E50F" w14:textId="296BFB0A" w:rsidR="00B27FF3" w:rsidRPr="00A95D9A" w:rsidRDefault="00B27FF3" w:rsidP="00B27FF3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</w:p>
    <w:p w14:paraId="2896CB53" w14:textId="58E7A7B0" w:rsidR="005E14AF" w:rsidRDefault="005E14AF" w:rsidP="00A173D9">
      <w:pPr>
        <w:spacing w:after="100" w:afterAutospacing="1"/>
        <w:rPr>
          <w:b/>
          <w:bCs/>
          <w:color w:val="000000"/>
        </w:rPr>
      </w:pPr>
      <w:r>
        <w:rPr>
          <w:b/>
          <w:bCs/>
          <w:noProof/>
          <w:color w:val="000000"/>
          <w14:ligatures w14:val="standardContextual"/>
        </w:rPr>
        <w:drawing>
          <wp:inline distT="0" distB="0" distL="0" distR="0" wp14:anchorId="4A18FF73" wp14:editId="098048C3">
            <wp:extent cx="5553075" cy="3646570"/>
            <wp:effectExtent l="0" t="0" r="0" b="0"/>
            <wp:docPr id="17816873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687324" name="Picture 1781687324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440" cy="365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A8F63" w14:textId="77777777" w:rsidR="002414B5" w:rsidRDefault="002414B5" w:rsidP="00A173D9">
      <w:pPr>
        <w:spacing w:after="100" w:afterAutospacing="1"/>
        <w:rPr>
          <w:b/>
          <w:bCs/>
          <w:color w:val="000000"/>
        </w:rPr>
      </w:pPr>
    </w:p>
    <w:p w14:paraId="20E64EF1" w14:textId="0DD752A7" w:rsidR="00B27FF3" w:rsidRDefault="00B27FF3" w:rsidP="00A173D9">
      <w:pPr>
        <w:spacing w:after="100" w:afterAutospacing="1"/>
        <w:rPr>
          <w:b/>
          <w:bCs/>
          <w:color w:val="000000"/>
        </w:rPr>
      </w:pPr>
      <w:r>
        <w:rPr>
          <w:b/>
          <w:bCs/>
          <w:noProof/>
          <w:color w:val="000000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408C9E" wp14:editId="1E5F621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42900" cy="314325"/>
                <wp:effectExtent l="0" t="0" r="0" b="0"/>
                <wp:wrapNone/>
                <wp:docPr id="30047725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6F2933" w14:textId="60604C68" w:rsidR="00B27FF3" w:rsidRPr="00A95D9A" w:rsidRDefault="00B27FF3" w:rsidP="00B27FF3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08C9E" id="_x0000_s1033" style="position:absolute;margin-left:0;margin-top:-.05pt;width:27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" filled="f" stroked="f" strokeweight="1pt">
                <v:textbox>
                  <w:txbxContent>
                    <w:p w14:paraId="3E6F2933" w14:textId="60604C68" w:rsidR="00B27FF3" w:rsidRPr="00A95D9A" w:rsidRDefault="00B27FF3" w:rsidP="00B27FF3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</w:p>
    <w:p w14:paraId="7BF4A2ED" w14:textId="77777777" w:rsidR="002414B5" w:rsidRDefault="005E14AF" w:rsidP="00A173D9">
      <w:pPr>
        <w:spacing w:after="100" w:afterAutospacing="1"/>
        <w:rPr>
          <w:b/>
          <w:bCs/>
          <w:color w:val="000000"/>
        </w:rPr>
      </w:pPr>
      <w:r>
        <w:rPr>
          <w:b/>
          <w:bCs/>
          <w:noProof/>
          <w:color w:val="000000"/>
          <w14:ligatures w14:val="standardContextual"/>
        </w:rPr>
        <w:drawing>
          <wp:inline distT="0" distB="0" distL="0" distR="0" wp14:anchorId="4CA90AF4" wp14:editId="731B5322">
            <wp:extent cx="5055638" cy="2905125"/>
            <wp:effectExtent l="0" t="0" r="0" b="0"/>
            <wp:docPr id="210041268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12687" name="Picture 2100412687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810" cy="291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D5DE4" w14:textId="0A15A8AD" w:rsidR="002414B5" w:rsidRDefault="002414B5" w:rsidP="00A173D9">
      <w:pPr>
        <w:spacing w:after="100" w:afterAutospacing="1"/>
        <w:rPr>
          <w:b/>
          <w:bCs/>
          <w:color w:val="000000"/>
        </w:rPr>
      </w:pPr>
      <w:r>
        <w:rPr>
          <w:b/>
          <w:bCs/>
          <w:noProof/>
          <w:color w:val="00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87780A" wp14:editId="076510C2">
                <wp:simplePos x="0" y="0"/>
                <wp:positionH relativeFrom="margin">
                  <wp:align>left</wp:align>
                </wp:positionH>
                <wp:positionV relativeFrom="paragraph">
                  <wp:posOffset>118746</wp:posOffset>
                </wp:positionV>
                <wp:extent cx="342900" cy="333375"/>
                <wp:effectExtent l="0" t="0" r="0" b="0"/>
                <wp:wrapNone/>
                <wp:docPr id="513142705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C90AB6" w14:textId="77777777" w:rsidR="002414B5" w:rsidRPr="00A95D9A" w:rsidRDefault="002414B5" w:rsidP="002414B5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7780A" id="_x0000_s1034" style="position:absolute;margin-left:0;margin-top:9.35pt;width:27pt;height:26.2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" filled="f" stroked="f" strokeweight="1pt">
                <v:textbox>
                  <w:txbxContent>
                    <w:p w14:paraId="6BC90AB6" w14:textId="77777777" w:rsidR="002414B5" w:rsidRPr="00A95D9A" w:rsidRDefault="002414B5" w:rsidP="002414B5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>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059FAA" w14:textId="34CCDEEA" w:rsidR="002414B5" w:rsidRDefault="002414B5" w:rsidP="00A173D9">
      <w:pPr>
        <w:spacing w:after="100" w:afterAutospacing="1"/>
        <w:rPr>
          <w:b/>
          <w:bCs/>
          <w:color w:val="000000"/>
        </w:rPr>
      </w:pPr>
      <w:r>
        <w:rPr>
          <w:b/>
          <w:bCs/>
          <w:noProof/>
          <w:color w:val="000000"/>
          <w14:ligatures w14:val="standardContextual"/>
        </w:rPr>
        <w:drawing>
          <wp:inline distT="0" distB="0" distL="0" distR="0" wp14:anchorId="2A8322D8" wp14:editId="54CEB8FC">
            <wp:extent cx="5396865" cy="1658620"/>
            <wp:effectExtent l="0" t="0" r="0" b="0"/>
            <wp:docPr id="180241626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416268" name="Picture 1802416268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38359" w14:textId="16598C75" w:rsidR="00B27FF3" w:rsidRDefault="00B27FF3" w:rsidP="002414B5">
      <w:pPr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Supplementary fig. </w:t>
      </w:r>
      <w:r w:rsidR="002414B5"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: </w:t>
      </w:r>
      <w:r>
        <w:rPr>
          <w:b/>
          <w:bCs/>
          <w:color w:val="000000"/>
        </w:rPr>
        <w:t xml:space="preserve">a. total and significant differentially expressed miRs (up and down regulated) in all five HS patients. b and c. GO enrichment pathway analysis of differentially expressed miRs for molecular functions. 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d and e</w:t>
      </w:r>
      <w:r w:rsidRPr="00B27FF3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GO enrichment pathway analysis of differentially expressed miRs for </w:t>
      </w:r>
      <w:r>
        <w:rPr>
          <w:b/>
          <w:bCs/>
          <w:color w:val="000000"/>
        </w:rPr>
        <w:t>biological processes</w:t>
      </w:r>
      <w:r>
        <w:rPr>
          <w:b/>
          <w:bCs/>
          <w:color w:val="000000"/>
        </w:rPr>
        <w:t xml:space="preserve">. </w:t>
      </w:r>
      <w:r w:rsidR="002414B5">
        <w:rPr>
          <w:b/>
          <w:bCs/>
          <w:color w:val="000000"/>
        </w:rPr>
        <w:t>f. HS microRNAs targeting CDC27 with high target score</w:t>
      </w:r>
    </w:p>
    <w:sectPr w:rsidR="00B27FF3" w:rsidSect="00BA6C5A"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D9"/>
    <w:rsid w:val="000A6A54"/>
    <w:rsid w:val="0015655B"/>
    <w:rsid w:val="002414B5"/>
    <w:rsid w:val="00307DE6"/>
    <w:rsid w:val="00571D2E"/>
    <w:rsid w:val="005E14AF"/>
    <w:rsid w:val="006F48A5"/>
    <w:rsid w:val="00A173D9"/>
    <w:rsid w:val="00A95D9A"/>
    <w:rsid w:val="00B2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39F1A"/>
  <w15:chartTrackingRefBased/>
  <w15:docId w15:val="{4A7C99F7-14E9-4F7F-A0D5-AED13848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FF3"/>
    <w:pPr>
      <w:spacing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173D9"/>
    <w:rPr>
      <w:color w:val="0563C1"/>
      <w:u w:val="single"/>
    </w:rPr>
  </w:style>
  <w:style w:type="paragraph" w:customStyle="1" w:styleId="Default">
    <w:name w:val="Default"/>
    <w:uiPriority w:val="99"/>
    <w:rsid w:val="00A173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bidi="hi-IN"/>
      <w14:ligatures w14:val="none"/>
    </w:rPr>
  </w:style>
  <w:style w:type="table" w:styleId="TableGrid">
    <w:name w:val="Table Grid"/>
    <w:basedOn w:val="TableNormal"/>
    <w:uiPriority w:val="39"/>
    <w:rsid w:val="00A173D9"/>
    <w:pPr>
      <w:spacing w:after="0" w:line="240" w:lineRule="auto"/>
    </w:pPr>
    <w:rPr>
      <w:rFonts w:ascii="Calibri" w:eastAsia="Calibri" w:hAnsi="Calibri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173D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genome.ucsc.edu/cgi-bin/hgTracks?db=hg19&amp;position=chr15:44624089-44792190&amp;hgt.out1=submit&amp;highlight=hg19.chr15:44624089-44792190" TargetMode="External"/><Relationship Id="rId21" Type="http://schemas.openxmlformats.org/officeDocument/2006/relationships/hyperlink" Target="http://genome.ucsc.edu/cgi-bin/hgTracks?db=hg19&amp;position=chr6:160131879-160133273&amp;hgt.out1=submit&amp;highlight=hg19.chr6:160131879-160133273" TargetMode="External"/><Relationship Id="rId42" Type="http://schemas.openxmlformats.org/officeDocument/2006/relationships/hyperlink" Target="https://www.genecards.org/cgi-bin/carddisp.pl?gene=TLK1" TargetMode="External"/><Relationship Id="rId47" Type="http://schemas.openxmlformats.org/officeDocument/2006/relationships/hyperlink" Target="http://genome.ucsc.edu/cgi-bin/hgTracks?db=hg19&amp;position=chr11:117077313-117078906&amp;hgt.out1=submit&amp;highlight=hg19.chr11:117077313-117078906" TargetMode="External"/><Relationship Id="rId63" Type="http://schemas.openxmlformats.org/officeDocument/2006/relationships/hyperlink" Target="http://www.ncbi.nlm.nih.gov/entrez/query.fcgi?db=gene&amp;cmd=Retrieve&amp;dopt=full_report&amp;list_uids=3308" TargetMode="External"/><Relationship Id="rId68" Type="http://schemas.openxmlformats.org/officeDocument/2006/relationships/hyperlink" Target="http://www.ncbi.nlm.nih.gov/entrez/query.fcgi?db=gene&amp;cmd=Retrieve&amp;dopt=full_report&amp;list_uids=7804" TargetMode="External"/><Relationship Id="rId16" Type="http://schemas.openxmlformats.org/officeDocument/2006/relationships/hyperlink" Target="https://www.genecards.org/cgi-bin/carddisp.pl?gene=RIMBP3C" TargetMode="External"/><Relationship Id="rId11" Type="http://schemas.openxmlformats.org/officeDocument/2006/relationships/hyperlink" Target="http://genome.ucsc.edu/cgi-bin/hgTracks?db=hg19&amp;position=chr17:45221076-45266747&amp;hgt.out1=submit&amp;highlight=hg19.chr17:45221076-45266747" TargetMode="External"/><Relationship Id="rId24" Type="http://schemas.openxmlformats.org/officeDocument/2006/relationships/hyperlink" Target="http://genome.ucsc.edu/cgi-bin/hgTracks?db=hg19&amp;position=chr5:36995610-37015008&amp;hgt.out1=submit&amp;highlight=hg19.chr5:36995610-37015008" TargetMode="External"/><Relationship Id="rId32" Type="http://schemas.openxmlformats.org/officeDocument/2006/relationships/hyperlink" Target="https://www.genecards.org/cgi-bin/carddisp.pl?gene=BCLAF1" TargetMode="External"/><Relationship Id="rId37" Type="http://schemas.openxmlformats.org/officeDocument/2006/relationships/hyperlink" Target="http://genome.ucsc.edu/cgi-bin/hgTracks?db=hg19&amp;position=chr2:49195792-49196266&amp;hgt.out1=submit&amp;highlight=hg19.chr2:49195792-49196266" TargetMode="External"/><Relationship Id="rId40" Type="http://schemas.openxmlformats.org/officeDocument/2006/relationships/hyperlink" Target="https://www.genecards.org/cgi-bin/carddisp.pl?gene=RCN1" TargetMode="External"/><Relationship Id="rId45" Type="http://schemas.openxmlformats.org/officeDocument/2006/relationships/hyperlink" Target="http://genome.ucsc.edu/cgi-bin/hgTracks?db=hg19&amp;position=chr1:11269200-11272600&amp;hgt.out1=submit&amp;highlight=hg19.chr1:11269200-11272600" TargetMode="External"/><Relationship Id="rId53" Type="http://schemas.openxmlformats.org/officeDocument/2006/relationships/hyperlink" Target="https://www.genecards.org/cgi-bin/carddisp.pl?gene=DMD" TargetMode="External"/><Relationship Id="rId58" Type="http://schemas.openxmlformats.org/officeDocument/2006/relationships/hyperlink" Target="https://www.genecards.org/cgi-bin/carddisp.pl?gene=ARL17B" TargetMode="External"/><Relationship Id="rId66" Type="http://schemas.openxmlformats.org/officeDocument/2006/relationships/hyperlink" Target="http://www.ncbi.nlm.nih.gov/entrez/query.fcgi?db=gene&amp;cmd=Retrieve&amp;dopt=full_report&amp;list_uids=375316" TargetMode="External"/><Relationship Id="rId74" Type="http://schemas.openxmlformats.org/officeDocument/2006/relationships/image" Target="media/image6.tiff"/><Relationship Id="rId79" Type="http://schemas.openxmlformats.org/officeDocument/2006/relationships/theme" Target="theme/theme1.xml"/><Relationship Id="rId5" Type="http://schemas.openxmlformats.org/officeDocument/2006/relationships/hyperlink" Target="http://genome.ucsc.edu/cgi-bin/hgTracks?db=hg19&amp;position=chr22:21900222-21922245&amp;hgt.out1=submit&amp;highlight=hg19.chr22:21900222-21922245" TargetMode="External"/><Relationship Id="rId61" Type="http://schemas.openxmlformats.org/officeDocument/2006/relationships/hyperlink" Target="http://www.ncbi.nlm.nih.gov/entrez/query.fcgi?db=gene&amp;cmd=Retrieve&amp;dopt=full_report&amp;list_uids=79776" TargetMode="External"/><Relationship Id="rId19" Type="http://schemas.openxmlformats.org/officeDocument/2006/relationships/hyperlink" Target="https://www.genecards.org/cgi-bin/carddisp.pl?gene=DNAJC2" TargetMode="External"/><Relationship Id="rId14" Type="http://schemas.openxmlformats.org/officeDocument/2006/relationships/hyperlink" Target="https://www.genecards.org/cgi-bin/carddisp.pl?gene=PI4KAP2" TargetMode="External"/><Relationship Id="rId22" Type="http://schemas.openxmlformats.org/officeDocument/2006/relationships/hyperlink" Target="http://genome.ucsc.edu/cgi-bin/hgTracks?db=hg19&amp;position=chr17:29496729-29528352&amp;hgt.out1=submit&amp;highlight=hg19.chr17:29496729-29528352" TargetMode="External"/><Relationship Id="rId27" Type="http://schemas.openxmlformats.org/officeDocument/2006/relationships/hyperlink" Target="https://www.genecards.org/cgi-bin/carddisp.pl?gene=CTDSPL2" TargetMode="External"/><Relationship Id="rId30" Type="http://schemas.openxmlformats.org/officeDocument/2006/relationships/hyperlink" Target="https://www.genecards.org/cgi-bin/carddisp.pl?gene=CHCHD3" TargetMode="External"/><Relationship Id="rId35" Type="http://schemas.openxmlformats.org/officeDocument/2006/relationships/hyperlink" Target="https://www.genecards.org/cgi-bin/carddisp.pl?gene=ALPP" TargetMode="External"/><Relationship Id="rId43" Type="http://schemas.openxmlformats.org/officeDocument/2006/relationships/hyperlink" Target="http://genome.ucsc.edu/cgi-bin/hgTracks?db=hg19&amp;position=chr2:203748862-203757564&amp;hgt.out1=submit&amp;highlight=hg19.chr2:203748862-203757564" TargetMode="External"/><Relationship Id="rId48" Type="http://schemas.openxmlformats.org/officeDocument/2006/relationships/hyperlink" Target="https://www.genecards.org/cgi-bin/carddisp.pl?gene=TAGLN" TargetMode="External"/><Relationship Id="rId56" Type="http://schemas.openxmlformats.org/officeDocument/2006/relationships/hyperlink" Target="https://www.genecards.org/cgi-bin/carddisp.pl?gene=ALPP" TargetMode="External"/><Relationship Id="rId64" Type="http://schemas.openxmlformats.org/officeDocument/2006/relationships/hyperlink" Target="http://www.ncbi.nlm.nih.gov/entrez/query.fcgi?db=gene&amp;cmd=Retrieve&amp;dopt=full_report&amp;list_uids=64506" TargetMode="External"/><Relationship Id="rId69" Type="http://schemas.openxmlformats.org/officeDocument/2006/relationships/image" Target="media/image1.tiff"/><Relationship Id="rId77" Type="http://schemas.openxmlformats.org/officeDocument/2006/relationships/image" Target="media/image9.png"/><Relationship Id="rId8" Type="http://schemas.openxmlformats.org/officeDocument/2006/relationships/hyperlink" Target="https://www.genecards.org/cgi-bin/carddisp.pl?gene=UBE2L3" TargetMode="External"/><Relationship Id="rId51" Type="http://schemas.openxmlformats.org/officeDocument/2006/relationships/hyperlink" Target="https://www.genecards.org/cgi-bin/carddisp.pl?gene=ABCE1" TargetMode="External"/><Relationship Id="rId72" Type="http://schemas.openxmlformats.org/officeDocument/2006/relationships/image" Target="media/image4.tiff"/><Relationship Id="rId3" Type="http://schemas.openxmlformats.org/officeDocument/2006/relationships/webSettings" Target="webSettings.xml"/><Relationship Id="rId12" Type="http://schemas.openxmlformats.org/officeDocument/2006/relationships/hyperlink" Target="http://genome.ucsc.edu/cgi-bin/hgTracks?db=hg19&amp;position=chr6:160131879-160133273&amp;hgt.out1=submit&amp;highlight=hg19.chr6:160131879-160133273" TargetMode="External"/><Relationship Id="rId17" Type="http://schemas.openxmlformats.org/officeDocument/2006/relationships/hyperlink" Target="https://www.genecards.org/cgi-bin/carddisp.pl?gene=UBE2L3" TargetMode="External"/><Relationship Id="rId25" Type="http://schemas.openxmlformats.org/officeDocument/2006/relationships/hyperlink" Target="https://www.genecards.org/cgi-bin/carddisp.pl?gene=NIPBL" TargetMode="External"/><Relationship Id="rId33" Type="http://schemas.openxmlformats.org/officeDocument/2006/relationships/hyperlink" Target="http://genome.ucsc.edu/cgi-bin/hgTracks?db=hg19&amp;position=chr2:233245096-233273626&amp;hgt.out1=submit&amp;highlight=hg19.chr2:233245096-233273626" TargetMode="External"/><Relationship Id="rId38" Type="http://schemas.openxmlformats.org/officeDocument/2006/relationships/hyperlink" Target="https://www.genecards.org/cgi-bin/carddisp.pl?gene=FSHR" TargetMode="External"/><Relationship Id="rId46" Type="http://schemas.openxmlformats.org/officeDocument/2006/relationships/hyperlink" Target="https://www.genecards.org/cgi-bin/carddisp.pl?gene=MTOR" TargetMode="External"/><Relationship Id="rId59" Type="http://schemas.openxmlformats.org/officeDocument/2006/relationships/hyperlink" Target="https://www.genecards.org/cgi-bin/carddisp.pl?gene=KANSL1" TargetMode="External"/><Relationship Id="rId67" Type="http://schemas.openxmlformats.org/officeDocument/2006/relationships/hyperlink" Target="http://www.ncbi.nlm.nih.gov/entrez/query.fcgi?db=gene&amp;cmd=Retrieve&amp;dopt=full_report&amp;list_uids=166863" TargetMode="External"/><Relationship Id="rId20" Type="http://schemas.openxmlformats.org/officeDocument/2006/relationships/hyperlink" Target="http://genome.ucsc.edu/cgi-bin/hgTracks?db=hg19&amp;position=chr6:56390870-56391462&amp;hgt.out1=submit&amp;highlight=hg19.chr6:56390870-56391462" TargetMode="External"/><Relationship Id="rId41" Type="http://schemas.openxmlformats.org/officeDocument/2006/relationships/hyperlink" Target="http://genome.ucsc.edu/cgi-bin/hgTracks?db=hg19&amp;position=chr11:32121803-32122469&amp;hgt.out1=submit&amp;highlight=hg19.chr11:32121803-32122469" TargetMode="External"/><Relationship Id="rId54" Type="http://schemas.openxmlformats.org/officeDocument/2006/relationships/hyperlink" Target="https://www.genecards.org/cgi-bin/carddisp.pl?gene=CPS1" TargetMode="External"/><Relationship Id="rId62" Type="http://schemas.openxmlformats.org/officeDocument/2006/relationships/hyperlink" Target="http://www.ncbi.nlm.nih.gov/entrez/query.fcgi?db=gene&amp;cmd=Retrieve&amp;dopt=full_report&amp;list_uids=5991" TargetMode="External"/><Relationship Id="rId70" Type="http://schemas.openxmlformats.org/officeDocument/2006/relationships/image" Target="media/image2.tiff"/><Relationship Id="rId75" Type="http://schemas.openxmlformats.org/officeDocument/2006/relationships/image" Target="media/image7.tiff"/><Relationship Id="rId1" Type="http://schemas.openxmlformats.org/officeDocument/2006/relationships/styles" Target="styles.xml"/><Relationship Id="rId6" Type="http://schemas.openxmlformats.org/officeDocument/2006/relationships/hyperlink" Target="https://www.genecards.org/cgi-bin/carddisp.pl?gene=RIMBP3B" TargetMode="External"/><Relationship Id="rId15" Type="http://schemas.openxmlformats.org/officeDocument/2006/relationships/hyperlink" Target="https://www.genecards.org/cgi-bin/carddisp.pl?gene=RIMBP3B" TargetMode="External"/><Relationship Id="rId23" Type="http://schemas.openxmlformats.org/officeDocument/2006/relationships/hyperlink" Target="https://www.genecards.org/cgi-bin/carddisp.pl?gene=NF1" TargetMode="External"/><Relationship Id="rId28" Type="http://schemas.openxmlformats.org/officeDocument/2006/relationships/hyperlink" Target="https://www.genecards.org/cgi-bin/carddisp.pl?gene=GOLM2" TargetMode="External"/><Relationship Id="rId36" Type="http://schemas.openxmlformats.org/officeDocument/2006/relationships/hyperlink" Target="https://www.genecards.org/cgi-bin/carddisp.pl?gene=ECEL1P2" TargetMode="External"/><Relationship Id="rId49" Type="http://schemas.openxmlformats.org/officeDocument/2006/relationships/hyperlink" Target="http://genome.ucsc.edu/cgi-bin/hgTracks?db=hg19&amp;position=chr6:128319757-128320198&amp;hgt.out1=submit&amp;highlight=hg19.chr6:128319757-128320198" TargetMode="External"/><Relationship Id="rId57" Type="http://schemas.openxmlformats.org/officeDocument/2006/relationships/hyperlink" Target="https://www.genecards.org/cgi-bin/carddisp.pl?gene=ECEL1P2" TargetMode="External"/><Relationship Id="rId10" Type="http://schemas.openxmlformats.org/officeDocument/2006/relationships/hyperlink" Target="https://www.genecards.org/cgi-bin/carddisp.pl?gene=EBF1" TargetMode="External"/><Relationship Id="rId31" Type="http://schemas.openxmlformats.org/officeDocument/2006/relationships/hyperlink" Target="http://genome.ucsc.edu/cgi-bin/hgTracks?db=hg19&amp;position=chr6:136589287-136593492&amp;hgt.out1=submit&amp;highlight=hg19.chr6:136589287-136593492" TargetMode="External"/><Relationship Id="rId44" Type="http://schemas.openxmlformats.org/officeDocument/2006/relationships/hyperlink" Target="https://www.genecards.org/cgi-bin/carddisp.pl?gene=WDR12" TargetMode="External"/><Relationship Id="rId52" Type="http://schemas.openxmlformats.org/officeDocument/2006/relationships/hyperlink" Target="https://www.genecards.org/cgi-bin/carddisp.pl?gene=TYRO3" TargetMode="External"/><Relationship Id="rId60" Type="http://schemas.openxmlformats.org/officeDocument/2006/relationships/hyperlink" Target="https://www.genecards.org/cgi-bin/carddisp.pl?gene=KANSL1-AS1" TargetMode="External"/><Relationship Id="rId65" Type="http://schemas.openxmlformats.org/officeDocument/2006/relationships/hyperlink" Target="http://www.ncbi.nlm.nih.gov/entrez/query.fcgi?db=gene&amp;cmd=Retrieve&amp;dopt=full_report&amp;list_uids=1761" TargetMode="External"/><Relationship Id="rId73" Type="http://schemas.openxmlformats.org/officeDocument/2006/relationships/image" Target="media/image5.tiff"/><Relationship Id="rId78" Type="http://schemas.openxmlformats.org/officeDocument/2006/relationships/fontTable" Target="fontTable.xml"/><Relationship Id="rId4" Type="http://schemas.openxmlformats.org/officeDocument/2006/relationships/hyperlink" Target="http://genome.ucsc.edu/cgi-bin/hgTracks?db=hg19&amp;position=chr6:160131879-160133273&amp;hgt.out1=submit&amp;highlight=hg19.chr6:160131879-160133273" TargetMode="External"/><Relationship Id="rId9" Type="http://schemas.openxmlformats.org/officeDocument/2006/relationships/hyperlink" Target="http://genome.ucsc.edu/cgi-bin/hgTracks?db=hg19&amp;position=chr5:158250012-158250493&amp;hgt.out1=submit&amp;highlight=hg19.chr5:158250012-158250493" TargetMode="External"/><Relationship Id="rId13" Type="http://schemas.openxmlformats.org/officeDocument/2006/relationships/hyperlink" Target="http://genome.ucsc.edu/cgi-bin/hgTracks?db=hg19&amp;position=chr22:21846178-21922245&amp;hgt.out1=submit&amp;highlight=hg19.chr22:21846178-21922245" TargetMode="External"/><Relationship Id="rId18" Type="http://schemas.openxmlformats.org/officeDocument/2006/relationships/hyperlink" Target="http://genome.ucsc.edu/cgi-bin/hgTracks?db=hg19&amp;position=chr7:102963895-102964338&amp;hgt.out1=submit&amp;highlight=hg19.chr7:102963895-102964338" TargetMode="External"/><Relationship Id="rId39" Type="http://schemas.openxmlformats.org/officeDocument/2006/relationships/hyperlink" Target="http://genome.ucsc.edu/cgi-bin/hgTracks?db=hg19&amp;position=chr11:32121803-32122469&amp;hgt.out1=submit&amp;highlight=hg19.chr11:32121803-32122469" TargetMode="External"/><Relationship Id="rId34" Type="http://schemas.openxmlformats.org/officeDocument/2006/relationships/hyperlink" Target="https://www.genecards.org/cgi-bin/carddisp.pl?gene=ALPG" TargetMode="External"/><Relationship Id="rId50" Type="http://schemas.openxmlformats.org/officeDocument/2006/relationships/hyperlink" Target="https://www.genecards.org/cgi-bin/carddisp.pl?gene=PTPRK" TargetMode="External"/><Relationship Id="rId55" Type="http://schemas.openxmlformats.org/officeDocument/2006/relationships/hyperlink" Target="https://www.genecards.org/cgi-bin/carddisp.pl?gene=ALPG" TargetMode="External"/><Relationship Id="rId76" Type="http://schemas.openxmlformats.org/officeDocument/2006/relationships/image" Target="media/image8.tiff"/><Relationship Id="rId7" Type="http://schemas.openxmlformats.org/officeDocument/2006/relationships/hyperlink" Target="https://www.genecards.org/cgi-bin/carddisp.pl?gene=RIMBP3C" TargetMode="External"/><Relationship Id="rId71" Type="http://schemas.openxmlformats.org/officeDocument/2006/relationships/image" Target="media/image3.tiff"/><Relationship Id="rId2" Type="http://schemas.openxmlformats.org/officeDocument/2006/relationships/settings" Target="settings.xml"/><Relationship Id="rId29" Type="http://schemas.openxmlformats.org/officeDocument/2006/relationships/hyperlink" Target="http://genome.ucsc.edu/cgi-bin/hgTracks?db=hg19&amp;position=chr7:132500100-132570763&amp;hgt.out1=submit&amp;highlight=hg19.chr7:132500100-132570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1822</Words>
  <Characters>10389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2023-09-20T17:31:00Z</dcterms:created>
  <dcterms:modified xsi:type="dcterms:W3CDTF">2023-09-21T03:13:00Z</dcterms:modified>
</cp:coreProperties>
</file>