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00104" w14:textId="621858FD" w:rsidR="00787459" w:rsidRPr="005934E5" w:rsidRDefault="00787459" w:rsidP="00A316CE">
      <w:pPr>
        <w:spacing w:line="360" w:lineRule="auto"/>
        <w:rPr>
          <w:rFonts w:ascii="Times New Roman" w:eastAsia="宋体" w:hAnsi="Times New Roman" w:cs="Times New Roman"/>
          <w:b/>
          <w:color w:val="000000" w:themeColor="text1"/>
          <w:sz w:val="32"/>
          <w:szCs w:val="32"/>
        </w:rPr>
      </w:pPr>
      <w:bookmarkStart w:id="0" w:name="_Hlk16088093"/>
      <w:bookmarkStart w:id="1" w:name="_Hlk16414134"/>
      <w:r w:rsidRPr="005934E5">
        <w:rPr>
          <w:rFonts w:ascii="TimesNewRomanPS-BoldMT" w:hAnsi="TimesNewRomanPS-BoldMT"/>
          <w:b/>
          <w:bCs/>
          <w:color w:val="000000" w:themeColor="text1"/>
          <w:sz w:val="32"/>
          <w:szCs w:val="32"/>
        </w:rPr>
        <w:t>Supplementary Information</w:t>
      </w:r>
    </w:p>
    <w:bookmarkEnd w:id="0"/>
    <w:bookmarkEnd w:id="1"/>
    <w:p w14:paraId="6F8FABAD" w14:textId="77777777" w:rsidR="00DA72A4" w:rsidRPr="005934E5" w:rsidRDefault="00DA72A4" w:rsidP="00DA72A4">
      <w:pPr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sz w:val="32"/>
          <w:szCs w:val="32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32"/>
          <w:szCs w:val="32"/>
        </w:rPr>
        <w:t xml:space="preserve">PHGDH/SYK: a hub integrating </w:t>
      </w:r>
      <w:r w:rsidRPr="005934E5">
        <w:rPr>
          <w:rFonts w:ascii="Times New Roman" w:eastAsia="宋体" w:hAnsi="Times New Roman" w:cs="Times New Roman" w:hint="eastAsia"/>
          <w:b/>
          <w:color w:val="000000" w:themeColor="text1"/>
          <w:sz w:val="32"/>
          <w:szCs w:val="32"/>
        </w:rPr>
        <w:t>a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32"/>
          <w:szCs w:val="32"/>
        </w:rPr>
        <w:t xml:space="preserve">nti-fungal immunity </w:t>
      </w:r>
      <w:bookmarkStart w:id="2" w:name="_Hlk139716652"/>
      <w:r w:rsidRPr="005934E5">
        <w:rPr>
          <w:rFonts w:ascii="Times New Roman" w:eastAsia="宋体" w:hAnsi="Times New Roman" w:cs="Times New Roman"/>
          <w:b/>
          <w:color w:val="000000" w:themeColor="text1"/>
          <w:sz w:val="32"/>
          <w:szCs w:val="32"/>
        </w:rPr>
        <w:t xml:space="preserve">and </w:t>
      </w:r>
      <w:r w:rsidRPr="005934E5">
        <w:rPr>
          <w:rFonts w:ascii="Times New Roman" w:eastAsia="宋体" w:hAnsi="Times New Roman" w:cs="Times New Roman" w:hint="eastAsia"/>
          <w:b/>
          <w:color w:val="000000" w:themeColor="text1"/>
          <w:sz w:val="32"/>
          <w:szCs w:val="32"/>
        </w:rPr>
        <w:t>s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32"/>
          <w:szCs w:val="32"/>
        </w:rPr>
        <w:t>erine metabolism</w:t>
      </w:r>
    </w:p>
    <w:bookmarkEnd w:id="2"/>
    <w:p w14:paraId="2C915A99" w14:textId="5F4D657D" w:rsidR="007854AB" w:rsidRPr="005934E5" w:rsidRDefault="007854AB" w:rsidP="001C6853">
      <w:pP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433CE89F" w14:textId="77777777" w:rsidR="00DA72A4" w:rsidRPr="005934E5" w:rsidRDefault="00DA72A4" w:rsidP="00DA72A4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 w:rsidRPr="005934E5">
        <w:rPr>
          <w:rFonts w:ascii="Times New Roman" w:eastAsia="宋体" w:hAnsi="Times New Roman" w:cs="Times New Roman"/>
          <w:b/>
          <w:noProof/>
          <w:color w:val="000000" w:themeColor="text1"/>
          <w:sz w:val="24"/>
        </w:rPr>
        <w:drawing>
          <wp:inline distT="0" distB="0" distL="0" distR="0" wp14:anchorId="089FD666" wp14:editId="76F0C265">
            <wp:extent cx="5274310" cy="3423920"/>
            <wp:effectExtent l="0" t="0" r="2540" b="5080"/>
            <wp:docPr id="19277122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712238" name="图片 192771223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4EA11" w14:textId="77777777" w:rsidR="00DA72A4" w:rsidRPr="005934E5" w:rsidRDefault="00DA72A4" w:rsidP="00DA72A4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Fig. S1.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Fungal infections drive glucose flux </w:t>
      </w:r>
      <w:r w:rsidRPr="005934E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f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ro</w:t>
      </w:r>
      <w:r w:rsidRPr="005934E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m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glycolysis</w:t>
      </w:r>
      <w:r w:rsidRPr="005934E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to SSP and one-carbon</w:t>
      </w:r>
      <w:r w:rsidRPr="005934E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metabolism (related to Fig. 1)</w:t>
      </w:r>
    </w:p>
    <w:p w14:paraId="41843A89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(A-C) BMDMs were infected with or without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Af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for 6 h.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C-serine incorporation into serine, glycine (A), ADP, ATP, SAM, SAH (B), and methionine (C) were analyzed.</w:t>
      </w:r>
    </w:p>
    <w:p w14:paraId="08C661A1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(D-G) BMDMs were infected with or without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Af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for indicated times. IL-6 and TNF-α protein levels (D)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PHGDH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activity and SAM/SAH ratio (E), serine and glycine levels (F), GSH/GSSG and NADPH/NADP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ratios (G)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were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analyzed.</w:t>
      </w:r>
    </w:p>
    <w:p w14:paraId="3D9C1862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H-K) Experiments were performed as described in (D-G), except BMDMs were infected with or without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C. albicans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</w:p>
    <w:p w14:paraId="2860389A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(n = 3 mice per condition, two-way ANOVA, mean ± SEM) (**P &lt; 0.01, 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*P &lt;0.05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).</w:t>
      </w:r>
    </w:p>
    <w:p w14:paraId="0E682CFD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4D928C7F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0A24D2E2" w14:textId="77777777" w:rsidR="00DA72A4" w:rsidRPr="005934E5" w:rsidRDefault="00DA72A4" w:rsidP="00DA72A4">
      <w:pPr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D5E9781" wp14:editId="6C46F7FD">
            <wp:extent cx="4905375" cy="5878654"/>
            <wp:effectExtent l="0" t="0" r="0" b="8255"/>
            <wp:docPr id="31382475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824757" name="图片 31382475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6583" cy="5880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AED69" w14:textId="77777777" w:rsidR="00DA72A4" w:rsidRPr="005934E5" w:rsidRDefault="00DA72A4" w:rsidP="00DA72A4">
      <w:pPr>
        <w:tabs>
          <w:tab w:val="left" w:pos="0"/>
        </w:tabs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Fig. S2.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SSP, one-carbon</w:t>
      </w:r>
      <w:r w:rsidRPr="005934E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metabolism, </w:t>
      </w:r>
      <w:r w:rsidRPr="005934E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SAM </w:t>
      </w:r>
      <w:r w:rsidRPr="005934E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are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required for anti-fungal innate immunity (related to Fig. 2)</w:t>
      </w:r>
    </w:p>
    <w:p w14:paraId="3B32AFA9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(A and B) BMDMs were infected with or without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Af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 treated with or without</w:t>
      </w:r>
      <w:r w:rsidRPr="005934E5">
        <w:rPr>
          <w:rFonts w:ascii="Calibri" w:eastAsia="宋体" w:hAnsi="Calibri" w:cs="Times New Roman"/>
          <w:color w:val="000000" w:themeColor="text1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PHGDH inhibitors (50 mM) for 6 h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 heat map shows changes in pro-inflammatory cytokines and chemokines (A). Gene Ontology analysis of SSP-regulated pathways during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Af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infection (B). Results are presented as log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fold-change (x-axis) and -log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</w:rPr>
        <w:t>10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padj (color axis). The size of a circle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indicates the change in gene counts.</w:t>
      </w:r>
    </w:p>
    <w:p w14:paraId="2289AA0F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C) BMDMs were infected with or without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Af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and treated with or without the CBR5884 (CBR). Levels of TNF-α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IL-6 were measured using ELISA.</w:t>
      </w:r>
    </w:p>
    <w:p w14:paraId="164DB5C1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(D) BMDMs were transfected with si-ctrl or si-PDGDH for 48 h before qPCR.</w:t>
      </w:r>
    </w:p>
    <w:p w14:paraId="3E425859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(E and F) Experiments were performed similar to those in (D), except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s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i-SHMT2 (E) or si-MTHFD2 (F) were used.</w:t>
      </w:r>
    </w:p>
    <w:p w14:paraId="124420C2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G) BMDMs were transfected with si-ctrl or si-PDGDH for 36 h and infected with or without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Af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for 6 h. Levels of TNF-α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IL-6 were measured using ELISA.</w:t>
      </w:r>
    </w:p>
    <w:p w14:paraId="5AA95E75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lastRenderedPageBreak/>
        <w:t xml:space="preserve">(H and I) Experiments were performed similar to those in (G), except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s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i-SHMT2 (H) or si-MTHFD2 (I) were used.</w:t>
      </w:r>
    </w:p>
    <w:p w14:paraId="2E99A03F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bookmarkStart w:id="3" w:name="_Hlk105591886"/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Values in (C)-(I) </w:t>
      </w:r>
      <w:bookmarkEnd w:id="3"/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are presented as means ± SEMs, n = 3 per condition, two-way ANOVA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**P &lt; 0.01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).</w:t>
      </w:r>
    </w:p>
    <w:p w14:paraId="56A56062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216F8517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4E519600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302E56B" wp14:editId="335E397A">
            <wp:extent cx="5193251" cy="5451475"/>
            <wp:effectExtent l="0" t="0" r="7620" b="0"/>
            <wp:docPr id="193980806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808067" name="图片 193980806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4628" cy="5452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46541" w14:textId="77777777" w:rsidR="00DA72A4" w:rsidRPr="005934E5" w:rsidRDefault="00DA72A4" w:rsidP="00DA72A4">
      <w:pPr>
        <w:tabs>
          <w:tab w:val="left" w:pos="0"/>
        </w:tabs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Fig. S3. SYK associates with PHGDH (related to Fig. 3)</w:t>
      </w:r>
    </w:p>
    <w:p w14:paraId="7CDD2DA0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(A) BMDMs were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stimulated or unstimulated NCT503, pam3CSK, poly(I:C), LPS, imiquimod, R-848, CpG DNA, zymd, or α-mannan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for 12 h. Levels of TNF-α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IL-6 were measured using ELISA.</w:t>
      </w:r>
    </w:p>
    <w:p w14:paraId="4C2C4A1C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(B)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BMDMs were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stimulated or unstimulated zymd for 6 h and stimulated or unstimulated NCT503, RZ2994, PF9366, or 3DZA for 6 h.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Levels of TNF-α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IL-6 were measured using ELISA.</w:t>
      </w:r>
    </w:p>
    <w:p w14:paraId="5A23FF18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C) Experiments were performed similar to those in (B), except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α-mannan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were used.</w:t>
      </w:r>
    </w:p>
    <w:p w14:paraId="31FE1D47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(D)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BMDMs were transfected with indicated siRNAs for 48 h before qPCR.</w:t>
      </w:r>
    </w:p>
    <w:p w14:paraId="7CB5F34C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E)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BMDMs were transfected with the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control vector, pCMV-PHGDH, or indicated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lastRenderedPageBreak/>
        <w:t xml:space="preserve">siRNAs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for 48 h. Levels of TNF-α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IL-6 were measured using ELISA.</w:t>
      </w:r>
    </w:p>
    <w:p w14:paraId="6B43A7E3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(F)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BMDMs were transfected with the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control vector, pCMV-SYK, or indicated siRNAs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for 48 h. Levels of TNF-α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IL-6 were measured using ELISA.</w:t>
      </w:r>
    </w:p>
    <w:p w14:paraId="1D8CA448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(G)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Phgdh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expression in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BMDMs was measured using western blot analyses.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Experiments were repeated at least three times.</w:t>
      </w:r>
    </w:p>
    <w:p w14:paraId="37871887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Values in (A)-(F) are presented as means ± SEMs, n = 3 per condition, two-way ANOVA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**P &lt; 0.01, *P &lt; 0.05,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n.s., not significant).</w:t>
      </w:r>
    </w:p>
    <w:p w14:paraId="54C4B9A0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1A120D03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8E251CB" wp14:editId="2D68A344">
            <wp:extent cx="5274310" cy="5952490"/>
            <wp:effectExtent l="0" t="0" r="2540" b="0"/>
            <wp:docPr id="82473344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733447" name="图片 82473344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5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9F66B" w14:textId="77777777" w:rsidR="00DA72A4" w:rsidRPr="005934E5" w:rsidRDefault="00DA72A4" w:rsidP="00DA72A4">
      <w:pPr>
        <w:tabs>
          <w:tab w:val="left" w:pos="0"/>
        </w:tabs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bookmarkStart w:id="4" w:name="_Hlk105881605"/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Fig. S4. PHGDH is indispensable for anti-fungal immunity (related to Fig. 4)</w:t>
      </w:r>
    </w:p>
    <w:p w14:paraId="64BF47E7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(A)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Wt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Phgdh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 xml:space="preserve">−/−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BMDMs were infected with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C. albicans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hyphae (MOI = 1) for 6 h. Levels of pro-inflammatory cytokines and chemokines were measured using ELISA.</w:t>
      </w:r>
    </w:p>
    <w:p w14:paraId="19364B60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(B) Experiments were performed similar to those in (A), except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C. albicans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yeast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lastRenderedPageBreak/>
        <w:t>(MOI = 0.1) were used.</w:t>
      </w:r>
    </w:p>
    <w:p w14:paraId="52F66F46" w14:textId="77777777" w:rsidR="00DA72A4" w:rsidRPr="005934E5" w:rsidRDefault="00DA72A4" w:rsidP="00DA72A4">
      <w:pPr>
        <w:tabs>
          <w:tab w:val="left" w:pos="0"/>
        </w:tabs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C)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Wt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or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Phgdh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 xml:space="preserve"> −/−</w:t>
      </w:r>
      <w:r w:rsidRPr="005934E5">
        <w:rPr>
          <w:rFonts w:ascii="Calibri" w:eastAsia="宋体" w:hAnsi="Calibri" w:cs="Times New Roman"/>
          <w:color w:val="000000" w:themeColor="text1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mice were injected with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Af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 monitored for survival;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the Kaplan-Meier survival curve was plotted to determine the survival rate. Statistical analysis was performed using the log-rank test (n = 5 for each group).</w:t>
      </w:r>
    </w:p>
    <w:p w14:paraId="5317C29F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D)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Wt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or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Phgdh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 xml:space="preserve"> −/−</w:t>
      </w:r>
      <w:r w:rsidRPr="005934E5">
        <w:rPr>
          <w:rFonts w:ascii="Calibri" w:eastAsia="宋体" w:hAnsi="Calibri" w:cs="Times New Roman"/>
          <w:color w:val="000000" w:themeColor="text1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mice were injected with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Af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for 24 h. Fungal burden (log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</w:rPr>
        <w:t>10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 per gram of lung tissue was determined.</w:t>
      </w:r>
    </w:p>
    <w:p w14:paraId="519220B5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(E)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Wt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or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Phgdh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 xml:space="preserve"> −/−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mice</w:t>
      </w:r>
      <w:r w:rsidRPr="005934E5">
        <w:rPr>
          <w:rFonts w:ascii="Times New Roman" w:eastAsia="宋体" w:hAnsi="Times New Roman" w:cs="Times New Roman"/>
          <w:color w:val="000000" w:themeColor="text1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were injected with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Af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for 24 h. TNF-α, IL-6, and IL-1β levels in lung homogenates were measured using ELISA.</w:t>
      </w:r>
    </w:p>
    <w:p w14:paraId="6DFD9C83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F)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Wt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Phgdh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 xml:space="preserve">−/−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BMDMs were infected with conidia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from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Af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for 6 h. Levels of pro-inflammatory cytokines and chemokines were measured using ELISA.</w:t>
      </w:r>
    </w:p>
    <w:p w14:paraId="356A48D9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G and H) Experiments were performed similarly to those in (F), except swollen (G) or GT (H)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from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Af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were used.</w:t>
      </w:r>
    </w:p>
    <w:bookmarkEnd w:id="4"/>
    <w:p w14:paraId="49797F07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Values in (A)-(B) and (D)-(H) are presented as means ± SEMs, n = 3 per condition, two-way ANOVA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**P &lt; 0.01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).</w:t>
      </w:r>
    </w:p>
    <w:p w14:paraId="550B1359" w14:textId="77777777" w:rsidR="00DA72A4" w:rsidRPr="005934E5" w:rsidRDefault="00DA72A4" w:rsidP="00DA72A4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14:paraId="24F21513" w14:textId="6493901C" w:rsidR="00DA72A4" w:rsidRPr="005934E5" w:rsidRDefault="006679C1" w:rsidP="00D91910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0C0C6C80" wp14:editId="09D68FA0">
            <wp:extent cx="4579335" cy="5342374"/>
            <wp:effectExtent l="0" t="0" r="0" b="0"/>
            <wp:docPr id="17574683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468369" name="图片 175746836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4367" cy="534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F4846" w14:textId="77777777" w:rsidR="00DA72A4" w:rsidRPr="005934E5" w:rsidRDefault="00DA72A4" w:rsidP="00DA72A4">
      <w:pPr>
        <w:tabs>
          <w:tab w:val="left" w:pos="0"/>
        </w:tabs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Fig. S5. SYK is indispensable for fungal-regulated metabolism (related to Fig. 5)</w:t>
      </w:r>
    </w:p>
    <w:p w14:paraId="2924A57C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(A)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Syk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expression in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BMDMs was measured using western blot analyses.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lastRenderedPageBreak/>
        <w:t>Experiments were repeated at least three times.</w:t>
      </w:r>
    </w:p>
    <w:p w14:paraId="7DED49DB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B) WT and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Syk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 xml:space="preserve"> −/−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BMDMs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were infected with or without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C. albicans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for 6 h. </w:t>
      </w:r>
      <w:r w:rsidRPr="005934E5">
        <w:rPr>
          <w:rFonts w:ascii="TimesNewRomanPSMT" w:eastAsia="宋体" w:hAnsi="TimesNewRomanPSMT" w:cs="Times New Roman"/>
          <w:color w:val="000000" w:themeColor="text1"/>
          <w:sz w:val="24"/>
          <w:szCs w:val="24"/>
        </w:rPr>
        <w:t>Metabolites quantified by metabolomics</w:t>
      </w:r>
      <w:r w:rsidRPr="005934E5">
        <w:rPr>
          <w:rFonts w:ascii="TimesNewRomanPSMT" w:eastAsia="宋体" w:hAnsi="TimesNewRomanPSMT" w:cs="Times New Roman" w:hint="eastAsia"/>
          <w:color w:val="000000" w:themeColor="text1"/>
          <w:sz w:val="24"/>
          <w:szCs w:val="24"/>
        </w:rPr>
        <w:t>.</w:t>
      </w:r>
    </w:p>
    <w:p w14:paraId="13373F29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C) WT and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Syk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 xml:space="preserve"> −/−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BMDMs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were infected with or without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C. albicans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for 6 h, followed by</w:t>
      </w:r>
      <w:r w:rsidRPr="005934E5">
        <w:rPr>
          <w:rFonts w:ascii="Times New Roman" w:eastAsia="宋体" w:hAnsi="Times New Roman" w:cs="Times New Roman"/>
          <w:color w:val="000000" w:themeColor="text1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measurement of 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PHGDH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activity.</w:t>
      </w:r>
    </w:p>
    <w:p w14:paraId="497ED140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D-H) Experiments were performed as described in (C), except GSH/GSSH ratio (D), NAPDH/NADP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ratio (E), ROS level (F), serine (G), and glycine (H) level were analyzed.</w:t>
      </w:r>
    </w:p>
    <w:p w14:paraId="212E576C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Values in (B)-(H) are presented as means ± SEMs, n = 3 per condition, two-way ANOVA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**P &lt; 0.01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).</w:t>
      </w:r>
    </w:p>
    <w:p w14:paraId="09DC958A" w14:textId="77777777" w:rsidR="00DA72A4" w:rsidRPr="005934E5" w:rsidRDefault="00DA72A4" w:rsidP="00DA72A4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14:paraId="6E6197A9" w14:textId="77777777" w:rsidR="00DA72A4" w:rsidRPr="005934E5" w:rsidRDefault="00DA72A4" w:rsidP="00DA72A4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30D0C03" wp14:editId="7692924C">
            <wp:extent cx="5274310" cy="8502650"/>
            <wp:effectExtent l="0" t="0" r="2540" b="0"/>
            <wp:docPr id="147327396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273967" name="图片 147327396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0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42801" w14:textId="77777777" w:rsidR="00DA72A4" w:rsidRPr="005934E5" w:rsidRDefault="00DA72A4" w:rsidP="00DA72A4">
      <w:pPr>
        <w:tabs>
          <w:tab w:val="left" w:pos="0"/>
        </w:tabs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Fig. S6. Exogenous methionine and serine</w:t>
      </w:r>
      <w:r w:rsidRPr="005934E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corporately support fungal-induced 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lastRenderedPageBreak/>
        <w:t>inflammation by fueling SAM generation (related to Fig. 6)</w:t>
      </w:r>
    </w:p>
    <w:p w14:paraId="077F80B7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(A) BMDMs were infected with or without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Af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 treated with NCT503 (50 mM)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or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indicated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concentration of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ser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ine for 6 h. Levels of TNF-α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IL-6 were measured using ELISA.</w:t>
      </w:r>
    </w:p>
    <w:p w14:paraId="4179917F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B-H) Experiments were performed similar to those in (A), except NAC (B), threonine (Thr) (C), glycine (Gly) (D), methionine (Met) (E), pyruvate (Pry) (F),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homocysteine (Hcy) (G) or α-KG (H)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were used.</w:t>
      </w:r>
    </w:p>
    <w:p w14:paraId="6FCF84A2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I) GLDC expression in the indicated cell types was measured using western blot analyses.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Experiments were repeated at least three times.</w:t>
      </w:r>
    </w:p>
    <w:p w14:paraId="07203058" w14:textId="77777777" w:rsidR="00DA72A4" w:rsidRPr="005934E5" w:rsidRDefault="00DA72A4" w:rsidP="00DA72A4">
      <w:pPr>
        <w:tabs>
          <w:tab w:val="left" w:pos="0"/>
        </w:tabs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(J) BMDMs were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stimulated or unstimulated zymd and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starved for serine and methionine for 12 h,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after which the media were replaced with matched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media deficient in indicated amino acid (s). Levels of TNF-α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IL-6 were measured using ELISA,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l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evels of SAM were measured using LC-MS.</w:t>
      </w:r>
    </w:p>
    <w:p w14:paraId="78EB4C40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K) Experiments were performed similar to those in (J), except α-mannan were used.</w:t>
      </w:r>
    </w:p>
    <w:p w14:paraId="75D91A80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L) BMDMs were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stimulated or unstimulated zymd and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starved for serine and methionine for 6 h,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after which the media were replaced with matched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media deficient of indicated amino acid (s). Then, BMDMs were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stimulated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with 3PG, NAC, formate, or SAM for 6 h. Levels of TNF-α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IL-6 were measured using ELISAs.</w:t>
      </w:r>
    </w:p>
    <w:p w14:paraId="24DA8608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M) Experiments were performed similar to those in (I), except α-mannan were used.</w:t>
      </w:r>
    </w:p>
    <w:p w14:paraId="6E54992D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Values in (A)-(H) and (J)-(M) are presented as means ± SEMs, n = 3 per condition, two-way ANOVA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**P &lt; 0.01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).</w:t>
      </w:r>
    </w:p>
    <w:p w14:paraId="3E853CFF" w14:textId="77777777" w:rsidR="00DA72A4" w:rsidRPr="005934E5" w:rsidRDefault="00DA72A4" w:rsidP="00DA72A4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14:paraId="1881E0F9" w14:textId="77777777" w:rsidR="00DA72A4" w:rsidRPr="005934E5" w:rsidRDefault="00DA72A4" w:rsidP="00DA72A4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0036B30" wp14:editId="4E33FAC3">
            <wp:extent cx="5274310" cy="5363210"/>
            <wp:effectExtent l="0" t="0" r="2540" b="8890"/>
            <wp:docPr id="20926936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69366" name="图片 20926936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6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07E3B" w14:textId="77777777" w:rsidR="00DA72A4" w:rsidRPr="005934E5" w:rsidRDefault="00DA72A4" w:rsidP="00DA72A4">
      <w:pPr>
        <w:tabs>
          <w:tab w:val="left" w:pos="0"/>
        </w:tabs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Fig. S7. SAM generation and methylation</w:t>
      </w:r>
      <w:r w:rsidRPr="005934E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reactions coordinately modulate histone</w:t>
      </w:r>
      <w:r w:rsidRPr="005934E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methylation marks during fungal-induced inflammation (Related to Fig. 7)</w:t>
      </w:r>
    </w:p>
    <w:p w14:paraId="2D178C1B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(A) BMDMs were infected with or without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Af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 treated with or without</w:t>
      </w:r>
      <w:r w:rsidRPr="005934E5">
        <w:rPr>
          <w:rFonts w:ascii="Calibri" w:eastAsia="宋体" w:hAnsi="Calibri" w:cs="Times New Roman"/>
          <w:color w:val="000000" w:themeColor="text1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3DZA (1 μM) (left panel) or except PF9366 (10 μM) (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right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panel) for 6 h before western blot analyses.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Experiments were repeated at least three times.</w:t>
      </w:r>
    </w:p>
    <w:p w14:paraId="7B66A625" w14:textId="77777777" w:rsidR="00DA72A4" w:rsidRPr="005934E5" w:rsidRDefault="00DA72A4" w:rsidP="00DA72A4">
      <w:pPr>
        <w:tabs>
          <w:tab w:val="left" w:pos="0"/>
        </w:tabs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B) BMDMs were infected with or without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Af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 treated with or without NCT503 (50 mM), RZ-2994 (10 μM), PF9366 (10 μM), or 3DZA (1 μM) for 6 h. ChIP assays were performed with anti-H3K36me3- or IgG-conjugated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agarose. Gene sequences in the input DNA and the DNA recovered from antibody-bound chromatin segments were detected using qPCR.</w:t>
      </w:r>
    </w:p>
    <w:p w14:paraId="2C00DE71" w14:textId="77777777" w:rsidR="00DA72A4" w:rsidRPr="005934E5" w:rsidRDefault="00DA72A4" w:rsidP="00DA72A4">
      <w:pPr>
        <w:tabs>
          <w:tab w:val="left" w:pos="0"/>
        </w:tabs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(C) BMDMs were starved for serine, glycine, and methionine for 12 h, after which the media were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replaced with matched media deficient of indicated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amino acid(s) in the presence of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Af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for 6 h before ChIP assays.</w:t>
      </w:r>
    </w:p>
    <w:p w14:paraId="38625869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(D) Experiments were performed as described in (C), except 3PG (1.5 mM), NAC (3 mM), formate (1 mM), and SAM (200 μM) were used.</w:t>
      </w:r>
    </w:p>
    <w:p w14:paraId="2FE6994D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lastRenderedPageBreak/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E) BMDMs were transfected with si-ctrl or si-SETD2 for 48 h before qPCR.</w:t>
      </w:r>
    </w:p>
    <w:p w14:paraId="3C93DAB1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F) BMDMs were transfected with si-ctrl or si-SETD2 for 36 h. Then, BMDMs infected with or without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Af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for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6 h, followed by western blot analyses.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Experiments were repeated at least three times.</w:t>
      </w:r>
    </w:p>
    <w:p w14:paraId="0F39893A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G) BMDMs were transfected with si-ctrl or si-SETD2 for 36 h and infected with or without 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Af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for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6 h. TNF-α, IL-6, IL-1β, and CCL2 levels were measured using ELISA.</w:t>
      </w:r>
    </w:p>
    <w:p w14:paraId="2D523024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H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I) Experiments were performed similarly to those in (G), except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z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ymd (H) or α-mannan (I) were used.</w:t>
      </w:r>
    </w:p>
    <w:p w14:paraId="450DA627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Values in (B)-(E) and (G)-(I) are presented as means ± SEMs, n = 3 per condition, two-way ANOVA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.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**P &lt; 0.01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).</w:t>
      </w:r>
    </w:p>
    <w:p w14:paraId="37ABEE2D" w14:textId="77777777" w:rsidR="00DA72A4" w:rsidRPr="005934E5" w:rsidRDefault="00DA72A4" w:rsidP="00DA72A4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14:paraId="59DCFD2D" w14:textId="77777777" w:rsidR="00DA72A4" w:rsidRPr="005934E5" w:rsidRDefault="00DA72A4" w:rsidP="00DA72A4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3B27DB17" wp14:editId="030CC971">
            <wp:extent cx="5274310" cy="5368925"/>
            <wp:effectExtent l="0" t="0" r="2540" b="3175"/>
            <wp:docPr id="135894485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944852" name="图片 135894485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6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99678" w14:textId="77777777" w:rsidR="00DA72A4" w:rsidRPr="005934E5" w:rsidRDefault="00DA72A4" w:rsidP="00DA72A4">
      <w:pPr>
        <w:tabs>
          <w:tab w:val="left" w:pos="0"/>
        </w:tabs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Fig. S8. </w:t>
      </w:r>
      <w:r w:rsidRPr="005934E5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One-carbon metabolism correlat</w:t>
      </w:r>
      <w:r w:rsidRPr="005934E5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>ed</w:t>
      </w:r>
      <w:r w:rsidRPr="005934E5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 inflammatory factor expression in fungal-infected patients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(related to Fig. 8)</w:t>
      </w:r>
    </w:p>
    <w:p w14:paraId="553E3B61" w14:textId="77777777" w:rsidR="00DA72A4" w:rsidRPr="005934E5" w:rsidRDefault="00DA72A4" w:rsidP="00DA72A4">
      <w:pPr>
        <w:tabs>
          <w:tab w:val="left" w:pos="0"/>
        </w:tabs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(A)</w:t>
      </w:r>
      <w:bookmarkStart w:id="5" w:name="_Hlk106097961"/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TNF-α, IL-6, IL-1β, and CCL2 mRNA levels in PBMCs of healthy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individuals (HI) (n = 56) and acute invasive aspergillosis patients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AIAP) (n = 40),</w:t>
      </w:r>
      <w:r w:rsidRPr="005934E5">
        <w:rPr>
          <w:rFonts w:ascii="Calibri" w:eastAsia="宋体" w:hAnsi="Calibri" w:cs="Times New Roman"/>
          <w:color w:val="000000" w:themeColor="text1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convalescent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lastRenderedPageBreak/>
        <w:t>aspergillosis patients (CAP) (n = 34). The lowest value of HI was designated as 1. A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ll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Values are expressed as fold-induction (fold) relative to the lowest value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of HI. Values represent means ± SEM.</w:t>
      </w:r>
    </w:p>
    <w:p w14:paraId="4F78E482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B)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TNF-α, IL-6, IL-1β, and CCL2 mRNA levels in PBMCs of healthy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individuals (HI) (n = 40) and acute invasive candidiasis patients (AICP) (n = 37),</w:t>
      </w:r>
      <w:r w:rsidRPr="005934E5">
        <w:rPr>
          <w:rFonts w:ascii="Calibri" w:eastAsia="宋体" w:hAnsi="Calibri" w:cs="Times New Roman"/>
          <w:color w:val="000000" w:themeColor="text1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convalescent candidiasis patients (CCP) (n = 35). Values represent means ± SEM.</w:t>
      </w:r>
    </w:p>
    <w:p w14:paraId="6BE33B1F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(C) Serine, glycine, and SAM levels, PHGDH activity, and GSH/GSSG and NADPH/NADP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ratios in PBMCs of HI (n = 40), AICP (n = 37),</w:t>
      </w:r>
      <w:r w:rsidRPr="005934E5">
        <w:rPr>
          <w:rFonts w:ascii="Calibri" w:eastAsia="宋体" w:hAnsi="Calibri" w:cs="Times New Roman"/>
          <w:color w:val="000000" w:themeColor="text1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and</w:t>
      </w:r>
      <w:r w:rsidRPr="005934E5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CCP (n = 35). Values represent means ± SEM.</w:t>
      </w:r>
    </w:p>
    <w:bookmarkEnd w:id="5"/>
    <w:p w14:paraId="076003AF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(D)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TNF-α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m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RNA levels and serine, glycine, and SAM levels, PHGDH activity, and GSH/GSSG and NADPH/NADP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ratios in PBMCs of AICP subjected to Pearson’s correlation analysis.</w:t>
      </w:r>
    </w:p>
    <w:p w14:paraId="097A07F3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(E)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IL-6 </w:t>
      </w:r>
      <w:r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m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RNA, serine, glycine, and SAM levels, PHGDH activity, and GSH/GSSG and NADPH/NADP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ratios in PBMCs of AICP subjected to Pearson’s correlation analysis.</w:t>
      </w:r>
    </w:p>
    <w:p w14:paraId="298FB1AC" w14:textId="77777777" w:rsidR="00DA72A4" w:rsidRPr="005934E5" w:rsidRDefault="00DA72A4" w:rsidP="00DA72A4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F-H) 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PBMCs were isolated from indicated HI, AICP, and CCP. ChIP assays were performed using anti-H3K36me3- or IgG-conjugated agarose. TNF-α, IL-6, IL-1β, and CCL2 sequences in the input DNA and the DNA recovered from antibody-bound chromatin segments were measured using qPCR. Values represent means ± SEM. (</w:t>
      </w:r>
      <w:r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**P &lt; 0.01</w:t>
      </w:r>
      <w:r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).</w:t>
      </w:r>
    </w:p>
    <w:p w14:paraId="13F0AF6F" w14:textId="77777777" w:rsidR="00DA72A4" w:rsidRPr="005934E5" w:rsidRDefault="00DA72A4" w:rsidP="001C6853">
      <w:pP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7D0BA4B8" w14:textId="77777777" w:rsidR="00711625" w:rsidRPr="005934E5" w:rsidRDefault="00711625" w:rsidP="00711625">
      <w:pPr>
        <w:rPr>
          <w:rFonts w:ascii="Times New Roman" w:eastAsia="宋体" w:hAnsi="Times New Roman" w:cs="Times New Roman"/>
          <w:b/>
          <w:color w:val="000000" w:themeColor="text1"/>
          <w:sz w:val="32"/>
          <w:szCs w:val="32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32"/>
          <w:szCs w:val="32"/>
        </w:rPr>
        <w:t>Materials and Methods</w:t>
      </w:r>
    </w:p>
    <w:p w14:paraId="6C4DE0A4" w14:textId="50833B8A" w:rsidR="00711625" w:rsidRPr="005934E5" w:rsidRDefault="002D0E04" w:rsidP="00711625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Ethics statement</w:t>
      </w:r>
    </w:p>
    <w:p w14:paraId="6D41D362" w14:textId="77777777" w:rsidR="00DC3B96" w:rsidRPr="005934E5" w:rsidRDefault="00DC3B96" w:rsidP="009678D1">
      <w:pPr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Clinical samples collection was conducted according to the principles of the Declaration of Helsinki. Protocols was approved by the Institutional Review Board of </w:t>
      </w:r>
      <w:r w:rsidRPr="005934E5">
        <w:rPr>
          <w:rFonts w:ascii="Times New Roman" w:hAnsi="Times New Roman"/>
          <w:color w:val="000000" w:themeColor="text1"/>
          <w:sz w:val="24"/>
          <w:szCs w:val="24"/>
        </w:rPr>
        <w:t>Nanjing Medical University</w:t>
      </w:r>
      <w:r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accordance with guidelines for the protection of human subjects. All study participants provided written informed consent for the collection of samples and subsequent analyses.</w:t>
      </w:r>
    </w:p>
    <w:p w14:paraId="1157468C" w14:textId="77777777" w:rsidR="00DC3B96" w:rsidRPr="005934E5" w:rsidRDefault="00DC3B96" w:rsidP="009678D1">
      <w:pPr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Mice were bred and used in specific pathogen-free conditions under protocols</w:t>
      </w:r>
      <w:r w:rsidRPr="005934E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approved by </w:t>
      </w:r>
      <w:r w:rsidRPr="005934E5">
        <w:rPr>
          <w:rFonts w:ascii="Times New Roman" w:hAnsi="Times New Roman"/>
          <w:color w:val="000000" w:themeColor="text1"/>
          <w:sz w:val="24"/>
          <w:szCs w:val="24"/>
        </w:rPr>
        <w:t xml:space="preserve">Nanjing Medical University. </w:t>
      </w:r>
      <w:r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All animal experiments were performed in accordance with</w:t>
      </w:r>
      <w:r w:rsidRPr="005934E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the National Institutes of Health Guide for the Care and Use of</w:t>
      </w:r>
      <w:r w:rsidRPr="005934E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Laboratory Animals. </w:t>
      </w:r>
    </w:p>
    <w:p w14:paraId="64B197CF" w14:textId="77777777" w:rsidR="002D2178" w:rsidRPr="005934E5" w:rsidRDefault="002D2178" w:rsidP="002D2178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934E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Cells and mice</w:t>
      </w:r>
    </w:p>
    <w:p w14:paraId="67666D18" w14:textId="32E51B4A" w:rsidR="002D2178" w:rsidRPr="005934E5" w:rsidRDefault="006F1E33" w:rsidP="009678D1">
      <w:pPr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Human embryonic kidney cells (HEK293T) were purchased from the American Type Culture Collection (ATCC, #CRL-3216) (Manassas, VA, USA)</w:t>
      </w:r>
      <w:r w:rsidRPr="005934E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cultured in Dulbecco’s modified Eagle’s medium (DMEM)</w:t>
      </w:r>
      <w:r w:rsidRPr="005934E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(Gibco, Grand Island, NY, USA) supplemented with 10% fetal bovine serum (FBS)</w:t>
      </w:r>
      <w:r w:rsidRPr="005934E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(Gibco, Carlsbad, USA). </w:t>
      </w:r>
      <w:r w:rsidR="002D2178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Mouse bone marrow-derived macrophages (BMDMs) were isolated from mice (6-8 weeks old) bone marrow and cultured for 6 to 7 days in DMEM supplemented with 10% FBS and 30% SN from L929 cells. All cells maintained in an incubator at 37 °C in a humidified atmosphere of 5% CO</w:t>
      </w:r>
      <w:r w:rsidR="002D2178" w:rsidRPr="005934E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2D2178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D2178" w:rsidRPr="005934E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2D2178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Wild-type C57BL/6 mice were purchased from Hubei Research Center of</w:t>
      </w:r>
      <w:r w:rsidR="002D2178" w:rsidRPr="005934E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2D2178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Laboratory Animals (Wuhan, Hubei, China).</w:t>
      </w:r>
      <w:r w:rsidR="002D2178" w:rsidRPr="005934E5">
        <w:rPr>
          <w:color w:val="000000" w:themeColor="text1"/>
        </w:rPr>
        <w:t xml:space="preserve"> </w:t>
      </w:r>
      <w:r w:rsidR="002D2178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C57BL/6 </w:t>
      </w:r>
      <w:r w:rsidR="000C69F7" w:rsidRPr="005934E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Syk</w:t>
      </w:r>
      <w:r w:rsidR="002D2178" w:rsidRPr="005934E5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-/-</w:t>
      </w:r>
      <w:r w:rsidR="002D2178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C69F7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0C69F7" w:rsidRPr="005934E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Phgdh</w:t>
      </w:r>
      <w:r w:rsidR="000C69F7" w:rsidRPr="005934E5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-/-</w:t>
      </w:r>
      <w:r w:rsidR="00952C15" w:rsidRPr="005934E5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 xml:space="preserve"> </w:t>
      </w:r>
      <w:r w:rsidR="002D2178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mice were provided by Nanjing Qingzilan Technology Co. Ltd. </w:t>
      </w:r>
      <w:r w:rsidR="002D2178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(Nanjing, China).</w:t>
      </w:r>
      <w:r w:rsidR="00F24075" w:rsidRPr="005934E5">
        <w:rPr>
          <w:color w:val="000000" w:themeColor="text1"/>
        </w:rPr>
        <w:t xml:space="preserve"> </w:t>
      </w:r>
      <w:r w:rsidR="00F24075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Male and female mice were sex-matched and used at 8-12 weeks of age.</w:t>
      </w:r>
      <w:r w:rsidR="002D2178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Mice were humanely euthanized when they met certain clinical criteria or at the end of the experiments.</w:t>
      </w:r>
    </w:p>
    <w:p w14:paraId="7DAA7BB5" w14:textId="205D2EA6" w:rsidR="00DC3B96" w:rsidRPr="005934E5" w:rsidRDefault="000C69F7" w:rsidP="00621515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Clinical samples</w:t>
      </w:r>
    </w:p>
    <w:p w14:paraId="2F0072DB" w14:textId="2010DE32" w:rsidR="00F663ED" w:rsidRPr="005934E5" w:rsidRDefault="00E07336" w:rsidP="00711625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Healthy individuals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were collected from volunteers during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physical examinations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,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2A61F1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a</w:t>
      </w:r>
      <w:r w:rsidR="002A61F1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nd c</w:t>
      </w:r>
      <w:r w:rsidR="007A13A7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linical samples of patients were collected from </w:t>
      </w:r>
      <w:r w:rsidR="002A61F1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intensive care unit</w:t>
      </w:r>
      <w:r w:rsidR="007A13A7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between March 2019 and April 2022 at the Zhongnan Hospital of</w:t>
      </w:r>
      <w:r w:rsidR="007A13A7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7A13A7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Wuhan University and </w:t>
      </w:r>
      <w:r w:rsidR="009678D1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Shanghai Jiao Tong University School of Medicine.</w:t>
      </w:r>
      <w:r w:rsidR="002A61F1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465196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Healthy was</w:t>
      </w:r>
      <w:r w:rsidR="00465196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465196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defined as having no history of previous illnesses.</w:t>
      </w:r>
      <w:r w:rsidR="00F663ED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In the patients</w:t>
      </w:r>
      <w:r w:rsidR="00F663ED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F663ED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who developed </w:t>
      </w:r>
      <w:r w:rsidR="00F663ED"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invasive aspergillosis </w:t>
      </w:r>
      <w:r w:rsidR="00F663ED"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(</w:t>
      </w:r>
      <w:r w:rsidR="00F663ED"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IA) </w:t>
      </w:r>
      <w:r w:rsidR="00F663ED" w:rsidRPr="005934E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and</w:t>
      </w:r>
      <w:r w:rsidR="00F663ED" w:rsidRPr="005934E5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invasive candidiasis (IC)</w:t>
      </w:r>
      <w:r w:rsidR="00F663ED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, blood samples were also collected</w:t>
      </w:r>
      <w:r w:rsidR="00F663ED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F663ED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on the day of diagnosis (acute serum) and 4-8 weeks</w:t>
      </w:r>
      <w:r w:rsidR="00F663ED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F663ED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later (convalescent serum). </w:t>
      </w:r>
      <w:r w:rsidR="00F510D2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Specimens were confirmed by fungal culture and morphology. </w:t>
      </w:r>
      <w:r w:rsidR="00F663ED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IA and IC were classified as proven or probable using the European Organization for Research and Treatment of</w:t>
      </w:r>
      <w:r w:rsidR="00F663ED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F663ED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Mycoses Study Group criteria. </w:t>
      </w:r>
      <w:r w:rsidR="001A1CC9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Outcomes of IA and IC were defined according</w:t>
      </w:r>
      <w:r w:rsidR="001A1CC9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1A1CC9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the National Institute of Allergy and</w:t>
      </w:r>
      <w:r w:rsidR="001A1CC9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1A1CC9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Infectious Diseases Mycoses Study Group (EORTCMSG) criteria.</w:t>
      </w:r>
    </w:p>
    <w:p w14:paraId="7FA81AA7" w14:textId="745188EE" w:rsidR="00711625" w:rsidRPr="005934E5" w:rsidRDefault="00711625" w:rsidP="00711625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Antibodies</w:t>
      </w:r>
      <w:r w:rsidR="000C69F7"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, 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reagents</w:t>
      </w:r>
      <w:r w:rsidR="00B850F9" w:rsidRPr="005934E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,</w:t>
      </w:r>
      <w:r w:rsidR="00B850F9"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0C69F7"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constructs</w:t>
      </w:r>
      <w:r w:rsidR="00B850F9"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and s</w:t>
      </w:r>
      <w:r w:rsidR="00B850F9" w:rsidRPr="005934E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i</w:t>
      </w:r>
      <w:r w:rsidR="00B850F9"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RNAs</w:t>
      </w:r>
    </w:p>
    <w:p w14:paraId="40472677" w14:textId="2069055D" w:rsidR="00B850F9" w:rsidRPr="005934E5" w:rsidRDefault="00B850F9" w:rsidP="00711625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bookmarkStart w:id="6" w:name="_Hlk105958130"/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The details of critical reagents are listed in Table S1. Unless specified otherwise, all biochemical reagents were purchased from Sigma-Aldrich (St. Louis, MO, USA). 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9C2711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The details of s</w:t>
      </w:r>
      <w:r w:rsidR="003F0216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9C2711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RNAs are listed in Table </w:t>
      </w:r>
      <w:r w:rsidR="003F0216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9C2711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r w:rsidR="009C2711"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SiRNA #2 were selected for experiments</w:t>
      </w:r>
      <w:r w:rsidR="009C2711" w:rsidRPr="005934E5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9C2711"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described </w:t>
      </w:r>
      <w:r w:rsidR="009C2711" w:rsidRPr="005934E5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in</w:t>
      </w:r>
      <w:r w:rsidR="009C2711"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manuscript.</w:t>
      </w:r>
      <w:r w:rsidR="009C2711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Note that Qiagen</w:t>
      </w:r>
      <w:r w:rsidR="009C2711" w:rsidRPr="005934E5">
        <w:rPr>
          <w:rFonts w:ascii="Calibri" w:eastAsia="宋体" w:hAnsi="Calibri" w:cs="Times New Roman"/>
          <w:color w:val="000000" w:themeColor="text1"/>
        </w:rPr>
        <w:t xml:space="preserve"> </w:t>
      </w:r>
      <w:r w:rsidR="009C2711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Corporation has </w:t>
      </w:r>
      <w:r w:rsidR="009C2711"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tested those </w:t>
      </w:r>
      <w:r w:rsidR="009C2711" w:rsidRPr="005934E5">
        <w:rPr>
          <w:rFonts w:ascii="TimesNewRomanPSMT" w:eastAsia="宋体" w:hAnsi="TimesNewRomanPSMT" w:cs="Times New Roman"/>
          <w:color w:val="000000" w:themeColor="text1"/>
          <w:sz w:val="24"/>
          <w:szCs w:val="24"/>
        </w:rPr>
        <w:t>s</w:t>
      </w:r>
      <w:r w:rsidR="009C2711" w:rsidRPr="005934E5">
        <w:rPr>
          <w:rFonts w:ascii="TimesNewRomanPSMT" w:eastAsia="宋体" w:hAnsi="TimesNewRomanPSMT" w:cs="Times New Roman" w:hint="eastAsia"/>
          <w:color w:val="000000" w:themeColor="text1"/>
          <w:sz w:val="24"/>
          <w:szCs w:val="24"/>
        </w:rPr>
        <w:t>i</w:t>
      </w:r>
      <w:r w:rsidR="009C2711" w:rsidRPr="005934E5">
        <w:rPr>
          <w:rFonts w:ascii="TimesNewRomanPSMT" w:eastAsia="宋体" w:hAnsi="TimesNewRomanPSMT" w:cs="Times New Roman"/>
          <w:color w:val="000000" w:themeColor="text1"/>
          <w:sz w:val="24"/>
          <w:szCs w:val="24"/>
        </w:rPr>
        <w:t>RNAs</w:t>
      </w:r>
      <w:r w:rsidR="009C2711"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efficiency, and we tested </w:t>
      </w:r>
      <w:r w:rsidR="009C2711" w:rsidRPr="005934E5">
        <w:rPr>
          <w:rFonts w:ascii="TimesNewRomanPSMT" w:eastAsia="宋体" w:hAnsi="TimesNewRomanPSMT" w:cs="Times New Roman"/>
          <w:color w:val="000000" w:themeColor="text1"/>
          <w:sz w:val="24"/>
          <w:szCs w:val="24"/>
        </w:rPr>
        <w:t>s</w:t>
      </w:r>
      <w:r w:rsidR="003F0216" w:rsidRPr="005934E5">
        <w:rPr>
          <w:rFonts w:ascii="TimesNewRomanPSMT" w:eastAsia="宋体" w:hAnsi="TimesNewRomanPSMT" w:cs="Times New Roman"/>
          <w:color w:val="000000" w:themeColor="text1"/>
          <w:sz w:val="24"/>
          <w:szCs w:val="24"/>
        </w:rPr>
        <w:t>i</w:t>
      </w:r>
      <w:r w:rsidR="009C2711" w:rsidRPr="005934E5">
        <w:rPr>
          <w:rFonts w:ascii="TimesNewRomanPSMT" w:eastAsia="宋体" w:hAnsi="TimesNewRomanPSMT" w:cs="Times New Roman"/>
          <w:color w:val="000000" w:themeColor="text1"/>
          <w:sz w:val="24"/>
          <w:szCs w:val="24"/>
        </w:rPr>
        <w:t>RNAs</w:t>
      </w:r>
      <w:r w:rsidR="009C2711" w:rsidRPr="005934E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efficiency in our laboratory again. </w:t>
      </w:r>
      <w:r w:rsidR="009C2711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details of antibodies are listed in Supplementary Table </w:t>
      </w:r>
      <w:r w:rsidR="00AA16A1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3F0216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9C2711" w:rsidRPr="005934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The coding regions of </w:t>
      </w:r>
      <w:r w:rsidR="0064026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PHGDH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64026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SYK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and mutants, </w:t>
      </w:r>
      <w:r w:rsidR="0064026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SHP-1, Dectin-1 and FcRγ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were created in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our laboratory. All constructs were confirmed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by DNA sequencing (Sangon Biotech, Shanghai, China). To verify constructs and the specificity of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antibodies, all constructs were transfected into 293T cells, and expression was analyzed using Western blot. </w:t>
      </w:r>
    </w:p>
    <w:p w14:paraId="412324B7" w14:textId="232549BC" w:rsidR="004C7211" w:rsidRPr="005934E5" w:rsidRDefault="00230FA0" w:rsidP="00711625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Culture and</w:t>
      </w:r>
      <w:r w:rsidRPr="005934E5">
        <w:rPr>
          <w:b/>
          <w:color w:val="000000" w:themeColor="text1"/>
        </w:rPr>
        <w:t xml:space="preserve"> 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infection of </w:t>
      </w:r>
      <w:r w:rsidRPr="005934E5">
        <w:rPr>
          <w:rFonts w:ascii="Times New Roman" w:eastAsia="宋体" w:hAnsi="Times New Roman" w:cs="Times New Roman"/>
          <w:b/>
          <w:i/>
          <w:iCs/>
          <w:color w:val="000000" w:themeColor="text1"/>
          <w:sz w:val="24"/>
          <w:szCs w:val="24"/>
        </w:rPr>
        <w:t>C. albicans</w:t>
      </w:r>
    </w:p>
    <w:p w14:paraId="58061DC3" w14:textId="7E7CB101" w:rsidR="004C7211" w:rsidRPr="005934E5" w:rsidRDefault="00230FA0" w:rsidP="00230FA0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i/>
          <w:iCs/>
          <w:color w:val="000000" w:themeColor="text1"/>
          <w:sz w:val="24"/>
          <w:szCs w:val="24"/>
        </w:rPr>
        <w:t>C. albicans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strain SC5314 was </w:t>
      </w:r>
      <w:r w:rsidR="000572BE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purchased from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0572BE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China Center for Type Culture Collection (CCTCC)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. Single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colonies of </w:t>
      </w:r>
      <w:r w:rsidRPr="005934E5">
        <w:rPr>
          <w:rFonts w:ascii="Times New Roman" w:eastAsia="宋体" w:hAnsi="Times New Roman" w:cs="Times New Roman"/>
          <w:bCs/>
          <w:i/>
          <w:iCs/>
          <w:color w:val="000000" w:themeColor="text1"/>
          <w:sz w:val="24"/>
          <w:szCs w:val="24"/>
        </w:rPr>
        <w:t>C. albicans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strain SC5314 from yeast-peptone-dextrose (YPD: Y1375, Sigma) agar plates were inoculated into YPD medium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by culture overnight at 30 °C. Yeast cells were cultured at 37 °C for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3 h in YPD medium plus 10% FBS to obtain hyphae. Yeast or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Hyphae cells were washed three times and resuspended in PBS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buffer, then were incubated at 65 °C for 1 h to kill cells, then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obtained HKCA-Y or HKCA-H. The death of Heat-killed yeast or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Hyphae cells was verified by plating cells on YPD agar plates. </w:t>
      </w:r>
    </w:p>
    <w:p w14:paraId="1C50FC39" w14:textId="5772A7DC" w:rsidR="00230FA0" w:rsidRPr="005934E5" w:rsidRDefault="00230FA0" w:rsidP="00230FA0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i/>
          <w:iCs/>
          <w:color w:val="000000" w:themeColor="text1"/>
          <w:sz w:val="24"/>
          <w:szCs w:val="24"/>
        </w:rPr>
        <w:t>C. albicans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strain SC5314 was grown on a YPD agar plate overnight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at 30 °C. For every infection, a single colony was isolated from an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agar plate and grown in YPD media for 24 h at 30 °C. Then yeast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cells were washed three times in PBS buffer and adjusted to 2 ×10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vertAlign w:val="superscript"/>
        </w:rPr>
        <w:t>5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or 1 × 10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vertAlign w:val="superscript"/>
        </w:rPr>
        <w:t>6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yeast cells in 0.1 ml of PBS buffer. Yeast cells were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injected intravenously into 7- to 8-week-old littermates. Recorded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weight loss and survival every day. After 5 days, the kidney, liver,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and spleen were collected and measured fungal burden.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Homogenized tissues were appropriately diluted and plated on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YPD agar. After 24 h, fungal colony-forming units (CFU) were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counted.</w:t>
      </w:r>
    </w:p>
    <w:p w14:paraId="7BD8E358" w14:textId="6768EC94" w:rsidR="00230FA0" w:rsidRPr="005934E5" w:rsidRDefault="000572BE" w:rsidP="00230FA0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i/>
          <w:iCs/>
          <w:color w:val="000000" w:themeColor="text1"/>
          <w:sz w:val="24"/>
          <w:szCs w:val="24"/>
        </w:rPr>
        <w:t>Aspergillus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strains and culture conditions</w:t>
      </w:r>
    </w:p>
    <w:p w14:paraId="2F943339" w14:textId="3EBA81A5" w:rsidR="00230FA0" w:rsidRPr="005934E5" w:rsidRDefault="00D66CAA" w:rsidP="00230FA0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lastRenderedPageBreak/>
        <w:t>The A1163 B-523365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strains of</w:t>
      </w:r>
      <w:r w:rsidRPr="005934E5">
        <w:rPr>
          <w:rFonts w:ascii="Times New Roman" w:eastAsia="宋体" w:hAnsi="Times New Roman" w:cs="Times New Roman"/>
          <w:bCs/>
          <w:i/>
          <w:iCs/>
          <w:color w:val="000000" w:themeColor="text1"/>
          <w:sz w:val="24"/>
          <w:szCs w:val="24"/>
        </w:rPr>
        <w:t xml:space="preserve"> A. fumigatus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was purchased from China Center for Type Culture Collection (CCTCC). All strains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were grown on 2% malt extract agar or YAG agar for 7 days at 28 °C. The conidia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were harvested from agar slants using PBS with 0.05% Tween 20, followed by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gentle agitation and subsequent filtration through a 40-μm-pore size cell strainer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(Falcon). The concentration of conidia/mL was determined by counting in a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Neubauer chamber. Swollen conidia and germ tubes were obtained after incubation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in Sabouraud liquid culture medium at 37 °C for 4 h and 6 h, respectively. Heat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inactivation of conidia was performed by incubation for 30 min at 90 °C, whereas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UV inactivation was performed by exposing conidia to UV light for 3 h.</w:t>
      </w:r>
    </w:p>
    <w:bookmarkEnd w:id="6"/>
    <w:p w14:paraId="5D43B9A8" w14:textId="77777777" w:rsidR="00824AEA" w:rsidRPr="005934E5" w:rsidRDefault="00824AEA" w:rsidP="00824AEA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Quantitative real-time PCR </w:t>
      </w:r>
    </w:p>
    <w:p w14:paraId="5A7F35E7" w14:textId="4F523932" w:rsidR="00824AEA" w:rsidRPr="005934E5" w:rsidRDefault="00824AEA" w:rsidP="00062DED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Total RNA was isolated using RNAiso plus (Takara</w:t>
      </w:r>
      <w:r w:rsidR="00D012E4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, Tokyo,</w:t>
      </w:r>
      <w:r w:rsidR="00D012E4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D012E4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Japan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 according to the manufacturer’s instructions. A sample of 2 μg of total RNA was reverse transcribed using random primers and then quantitative PCR assays were performed using the Bio-Rad CFX manager (Bio-Rad). Primers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specific to either human or murine genes are listed in Table S</w:t>
      </w:r>
      <w:r w:rsidR="00AA16A1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4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. The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relative expression of each gene was calculated and normalized using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the 2-</w:t>
      </w:r>
      <w:r w:rsidRPr="005934E5">
        <w:rPr>
          <w:rFonts w:ascii="宋体" w:eastAsia="宋体" w:hAnsi="宋体" w:cs="宋体" w:hint="eastAsia"/>
          <w:bCs/>
          <w:color w:val="000000" w:themeColor="text1"/>
          <w:sz w:val="24"/>
          <w:szCs w:val="24"/>
          <w:vertAlign w:val="superscript"/>
        </w:rPr>
        <w:t>△△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vertAlign w:val="superscript"/>
        </w:rPr>
        <w:t>Ct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method.</w:t>
      </w:r>
      <w:r w:rsidR="00062DED" w:rsidRPr="005934E5">
        <w:rPr>
          <w:color w:val="000000" w:themeColor="text1"/>
        </w:rPr>
        <w:t xml:space="preserve"> </w:t>
      </w:r>
      <w:r w:rsidR="00062DED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The PCR was terminated at the cycle 30 and</w:t>
      </w:r>
      <w:r w:rsidR="00062DED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062DED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the products were visualized by agarose gel</w:t>
      </w:r>
      <w:r w:rsidR="00062DED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062DED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electrophoresis.</w:t>
      </w:r>
    </w:p>
    <w:p w14:paraId="1F9A4ED0" w14:textId="34AA2898" w:rsidR="00AA16A1" w:rsidRPr="005934E5" w:rsidRDefault="00AA16A1" w:rsidP="00062DED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Chromatin immunoprecipitation</w:t>
      </w:r>
    </w:p>
    <w:p w14:paraId="6212FFB6" w14:textId="066BF4E6" w:rsidR="00AA16A1" w:rsidRPr="005934E5" w:rsidRDefault="00AA16A1" w:rsidP="00AA16A1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Formaldehyde was added to the culture medium to a final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concentration of 1%. The cells were then washed twice with PBS, scraped, and lysed in lysis buffer (1%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SDS, 10 mM Tris-HCl [pH 8.0], 10% protease inhibitor cocktail, 50 mg/ml each of aprotinin and leupeptin)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for 10 min at 4°C. The lysates were sonicated on ice, and the debris was removed by centrifugation at</w:t>
      </w:r>
      <w:r w:rsidRPr="005934E5">
        <w:rPr>
          <w:color w:val="000000" w:themeColor="text1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12,000 rpm for 15 min at 4°C. One-fourth of the supernatant was used as the DNA input control. The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remaining sample was diluted 10-fold with dilution buffer (0.01% SDS, 1% Triton X-100, 1 mM EDTA,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10 mM Tris-HCl [pH 8.0], and 150 mM NaCl) followed by incubation with antibodies overnight at 4°C.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Immunoprecipitated complexes were collected using protein A/G-Sepharose. The pellets were washed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four times with dialysis buffer containing 2 mM EDTA and 50 mM Tris-HCl, pH 8.0. After washing, the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precipitates were incubated with an elution buffer (1% SDS and 0.1 M NaHCO3) at room temperature.</w:t>
      </w:r>
    </w:p>
    <w:p w14:paraId="37389D9C" w14:textId="7C8910FC" w:rsidR="00AA16A1" w:rsidRPr="005934E5" w:rsidRDefault="00AA16A1" w:rsidP="00062DED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Supernatants were transferred to clean tubes, and RNase A was added to destroy the bound RNA in the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sample. Samples were incubated at 65°C for 5 h to reverse the formaldehyde cross-links, and DNA was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precipitated with ethanol and extracted two times with phenol-chloroform. Finally, pellets were resuspended in Tris-EDTA (TE) buffer and subjected to PCR amplification. Primers used this study are listed in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Table S4.</w:t>
      </w:r>
    </w:p>
    <w:p w14:paraId="48B00302" w14:textId="77777777" w:rsidR="00711625" w:rsidRPr="005934E5" w:rsidRDefault="00711625" w:rsidP="00711625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Immunoblot analysis and coimmunoprecipitation</w:t>
      </w:r>
    </w:p>
    <w:p w14:paraId="0DE12ED3" w14:textId="501873E1" w:rsidR="00E96B9B" w:rsidRPr="005934E5" w:rsidRDefault="00711625" w:rsidP="00EF2E01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Cells were lysed in lysis buffer containing 50 mM Tris-HCl (pH 8.0), 150 mM NaCl, 1% Nonidet P-40, 0.1% SDS, 2 mM EDTA and protease inhibitors. The protein concentration was determined by </w:t>
      </w:r>
      <w:r w:rsidR="00731BD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Pierce BCA Protein Assay kit</w:t>
      </w:r>
      <w:r w:rsidR="003F7C34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731BD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#PI23225</w:t>
      </w:r>
      <w:r w:rsidR="003F7C34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731BD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Fisher Scientific</w:t>
      </w:r>
      <w:r w:rsidR="003F7C34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731BD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M</w:t>
      </w:r>
      <w:r w:rsidR="003F7C34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A, USA)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. The samples were subjected to 10% or 12% SDS-PAGE and then transferred to PVDF membrane (</w:t>
      </w:r>
      <w:r w:rsidR="004307AE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Millipore, MA,USA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). The membranes were blocked with 5% BSA for 1 h at room temperature before incubation with the specific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lastRenderedPageBreak/>
        <w:t>primary antibodies. After three washes, the membranes were incubated with HRP-conjugated secondary antibodies</w:t>
      </w:r>
      <w:r w:rsidR="00E96B9B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. Proteins were</w:t>
      </w:r>
      <w:r w:rsidR="00E96B9B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E96B9B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detected with Clarity Western ECL substrate (</w:t>
      </w:r>
      <w:r w:rsidR="003F7C34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Bio-Rad, Hercules, CA, USA</w:t>
      </w:r>
      <w:r w:rsidR="00E96B9B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 and visualized using an LAS-4000 instrument (Fujifilm, Tokyo,</w:t>
      </w:r>
      <w:r w:rsidR="00E96B9B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E96B9B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Japan)</w:t>
      </w:r>
      <w:r w:rsidR="00367ABB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      </w:t>
      </w:r>
    </w:p>
    <w:p w14:paraId="23703686" w14:textId="09BE77F9" w:rsidR="00711625" w:rsidRPr="005934E5" w:rsidRDefault="00711625" w:rsidP="00EF2E01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Coimmunoprecipitation was performed as previously described (</w:t>
      </w:r>
      <w:r w:rsidR="00AC31BD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1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). Briefly, cells were cultured in 6-cm dishes and lysed in 600 μL lysis buffer</w:t>
      </w:r>
      <w:r w:rsidR="005D7483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containing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20 mM Tris-HCl </w:t>
      </w:r>
      <w:r w:rsidR="005375C8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(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pH 7.5</w:t>
      </w:r>
      <w:r w:rsidR="005375C8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, 150 mM NaCl, 1 mM EDTA, and 1% Nonidet P-40</w:t>
      </w:r>
      <w:r w:rsidR="005D7483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0.1% (v/v) of a protease inhibitor mixture (Merck</w:t>
      </w:r>
      <w:r w:rsidR="00D012E4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, MA,USA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), followed by centrifugation at</w:t>
      </w:r>
      <w:r w:rsidR="00367ABB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12,000 rpm for 15 min. The supernatants were incubated overnight at 4°C with 0.5 μg of the indicated antibody cross-linked to 30 μ</w:t>
      </w:r>
      <w:r w:rsidR="005D7483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L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protein G-agarose. After five washes with lysis buffer, immunocomplexes were resuspended in 20 μL 1ⅹ SDS sample buffer for analysis by SDS-PAGE.</w:t>
      </w:r>
    </w:p>
    <w:p w14:paraId="73F8F334" w14:textId="1E075520" w:rsidR="00AF67A4" w:rsidRPr="005934E5" w:rsidRDefault="00D67AD6" w:rsidP="00AF67A4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bookmarkStart w:id="7" w:name="_Hlk105958494"/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Transfection </w:t>
      </w:r>
      <w:bookmarkEnd w:id="7"/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and</w:t>
      </w:r>
      <w:bookmarkStart w:id="8" w:name="_Hlk105958617"/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</w:t>
      </w:r>
      <w:bookmarkEnd w:id="8"/>
      <w:r w:rsidR="00AA16A1" w:rsidRPr="005934E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c</w:t>
      </w:r>
      <w:r w:rsidR="00AA16A1"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ritical commercial assay kits</w:t>
      </w:r>
    </w:p>
    <w:p w14:paraId="47BB74A6" w14:textId="2FB96980" w:rsidR="003D50B5" w:rsidRPr="005934E5" w:rsidRDefault="00C62C9B" w:rsidP="00E047C7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BMDMs were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transfected </w:t>
      </w:r>
      <w:r w:rsidR="001F5B4D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using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transfection reagent (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#AD600150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，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Zeta Life, USA)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D67AD6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Unless specified otherwise,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cells were transfected using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Lipofectamine 3000 (Invitrogen</w:t>
      </w:r>
      <w:r w:rsidR="00D012E4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,</w:t>
      </w:r>
      <w:r w:rsidR="00D012E4" w:rsidRPr="005934E5">
        <w:rPr>
          <w:color w:val="000000" w:themeColor="text1"/>
        </w:rPr>
        <w:t xml:space="preserve"> </w:t>
      </w:r>
      <w:r w:rsidR="00D012E4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Carlsbad, CA, USA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 according to the manufacturer’s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instructions.</w:t>
      </w:r>
      <w:r w:rsidR="0017333D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1D1FE9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IL-6, TNF-α</w:t>
      </w:r>
      <w:r w:rsidR="008F4115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and </w:t>
      </w:r>
      <w:r w:rsidR="001D1FE9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IL-1β</w:t>
      </w:r>
      <w:r w:rsidR="008F4115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1D1FE9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were measured using Cytokine</w:t>
      </w:r>
      <w:r w:rsidR="001D1FE9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1D1FE9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Assay Kit</w:t>
      </w:r>
      <w:r w:rsidR="001D1FE9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s</w:t>
      </w:r>
      <w:r w:rsidR="001D1FE9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(#558301, #</w:t>
      </w:r>
      <w:r w:rsidR="001D1FE9" w:rsidRPr="005934E5">
        <w:rPr>
          <w:color w:val="000000" w:themeColor="text1"/>
        </w:rPr>
        <w:t xml:space="preserve"> </w:t>
      </w:r>
      <w:r w:rsidR="001D1FE9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551491, #</w:t>
      </w:r>
      <w:r w:rsidR="001D1FE9" w:rsidRPr="005934E5">
        <w:rPr>
          <w:color w:val="000000" w:themeColor="text1"/>
        </w:rPr>
        <w:t xml:space="preserve"> </w:t>
      </w:r>
      <w:r w:rsidR="001D1FE9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560232</w:t>
      </w:r>
      <w:r w:rsidR="008F4115" w:rsidRPr="005934E5">
        <w:rPr>
          <w:color w:val="000000" w:themeColor="text1"/>
        </w:rPr>
        <w:t xml:space="preserve"> 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BD Life Sciences, USA</w:t>
      </w:r>
      <w:r w:rsidR="001D1FE9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. CCL1 </w:t>
      </w:r>
      <w:r w:rsidR="008F4115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and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CCL2 were measured using Cytokine</w:t>
      </w:r>
      <w:r w:rsidR="008F4115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Assay Kit</w:t>
      </w:r>
      <w:r w:rsidR="008F4115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s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(#EMCXCL1 and EMCXCL2, Thermo,</w:t>
      </w:r>
      <w:r w:rsidR="008F4115" w:rsidRPr="005934E5">
        <w:rPr>
          <w:color w:val="000000" w:themeColor="text1"/>
        </w:rPr>
        <w:t xml:space="preserve"> 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MA, USA). NADPH level performed using</w:t>
      </w:r>
      <w:r w:rsidR="008F4115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NADPH quantification kit </w:t>
      </w:r>
      <w:r w:rsidR="008F4115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(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#V9510</w:t>
      </w:r>
      <w:r w:rsidR="008F4115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,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Promega, WI, USA). NAD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vertAlign w:val="superscript"/>
        </w:rPr>
        <w:t>+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/NADPH level </w:t>
      </w:r>
      <w:r w:rsidR="008F4115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were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performed using</w:t>
      </w:r>
      <w:r w:rsidR="008F4115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NADP/NADPH quantification kit </w:t>
      </w:r>
      <w:r w:rsidR="008F4115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(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#G9081</w:t>
      </w:r>
      <w:r w:rsidR="008F4115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>,</w:t>
      </w:r>
      <w:r w:rsidR="008F411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Promega, WI, USA). PHGDH ctivity measurement by using G6PD activity assay kit (#ab273328, Abcam).</w:t>
      </w:r>
      <w:r w:rsidR="00EE4C44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ROS levels were measured using Reactive Oxygen Species Assay Kit (#S0033, Beyotime). SAM levels were measured using S-adenosylmethionine</w:t>
      </w:r>
      <w:r w:rsidR="00EE4C44" w:rsidRPr="005934E5">
        <w:rPr>
          <w:color w:val="000000" w:themeColor="text1"/>
        </w:rPr>
        <w:t xml:space="preserve"> </w:t>
      </w:r>
      <w:r w:rsidR="00EE4C44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Kit (#STA-672, Cell Biolabs)</w:t>
      </w:r>
      <w:r w:rsidR="00032C7E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6871B4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according to the manufacturer’s protocol</w:t>
      </w:r>
      <w:r w:rsidR="0057528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.</w:t>
      </w:r>
    </w:p>
    <w:p w14:paraId="1F9770B6" w14:textId="77777777" w:rsidR="0017333D" w:rsidRPr="005934E5" w:rsidRDefault="0017333D" w:rsidP="0017333D">
      <w:pPr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</w:pPr>
      <w:r w:rsidRPr="005934E5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Flow-cytometric analysis</w:t>
      </w:r>
    </w:p>
    <w:p w14:paraId="53FD2186" w14:textId="77777777" w:rsidR="0017333D" w:rsidRPr="005934E5" w:rsidRDefault="0017333D" w:rsidP="0017333D">
      <w:pPr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After the cells were collected and combined, they were treated by an annexin V-phycoerythrin apoptosis detection kit (Beyotime Inst. Biotech, China) according to the manufacturer’s protocol. Cells were analyzed using a flow cytometer (Epics-Altra II; Beckman Coulter, CA). The apoptosis rate of cells was measured on a BD Accuri C6.</w:t>
      </w:r>
    </w:p>
    <w:p w14:paraId="14972F30" w14:textId="21E4923F" w:rsidR="00191815" w:rsidRPr="005934E5" w:rsidRDefault="003B538A" w:rsidP="0017333D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vertAlign w:val="superscript"/>
        </w:rPr>
        <w:t>13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Carbon </w:t>
      </w:r>
      <w:r w:rsidR="00C25709"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glucose tracing and steady-state metabolomics</w:t>
      </w:r>
    </w:p>
    <w:p w14:paraId="41E19890" w14:textId="58CB4D3B" w:rsidR="00191815" w:rsidRPr="005934E5" w:rsidRDefault="006B318A" w:rsidP="003B538A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ells were </w:t>
      </w:r>
      <w:r w:rsidR="002A7920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incubated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with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vertAlign w:val="superscript"/>
        </w:rPr>
        <w:t>13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vertAlign w:val="subscript"/>
        </w:rPr>
        <w:t>6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-glucose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for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6</w:t>
      </w:r>
      <w:r w:rsidR="002A7920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h. Mass-spectrometry</w:t>
      </w:r>
      <w:r w:rsidR="003B538A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and metabolite identification were performed on 80% methanol </w:t>
      </w:r>
      <w:r w:rsidR="004D62E1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and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20%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LC</w:t>
      </w:r>
      <w:r w:rsidR="001427C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/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MS-grade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water extracted metabolites. </w:t>
      </w:r>
      <w:r w:rsidR="004D62E1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Analyses were performed using an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High-Performance Liquid Chromatography</w:t>
      </w:r>
      <w:r w:rsidR="003B538A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and High-Resolution Mass Spectrometry and Tandem Mass Spectrometry (HPLC-MS/MS).</w:t>
      </w:r>
      <w:r w:rsidR="00063E8B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The system consisted of a Thermo</w:t>
      </w:r>
      <w:r w:rsidR="003B538A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Q-Exactive in line with an electrospray source and an Ultimate</w:t>
      </w:r>
      <w:r w:rsidR="00CF3226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3000 (Thermo) series HPLC consisting of </w:t>
      </w:r>
      <w:r w:rsidR="00063E8B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degasser,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 binary pump,</w:t>
      </w:r>
      <w:r w:rsidR="003B538A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and auto-sampler outfitted with an Xbridge Amide column (dimensions of 4.6 mm</w:t>
      </w:r>
      <w:r w:rsidR="00063E8B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×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100 mm and a 3.5 </w:t>
      </w:r>
      <w:r w:rsidR="00063E8B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μ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m particle size).</w:t>
      </w:r>
      <w:r w:rsidR="003B538A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The mobile phase A</w:t>
      </w:r>
      <w:r w:rsidR="007F315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: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7F315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20 mM ammonium acetate (pH</w:t>
      </w:r>
      <w:r w:rsidR="00717457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7F315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9.0), 20 mM ammonium hydroxide,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95% (v/v) water, 5% (v/v) acetonitrile</w:t>
      </w:r>
      <w:r w:rsidR="007F315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.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7F315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The mobile phase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</w:t>
      </w:r>
      <w:r w:rsidR="007F315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: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100% Acetonitrile. The gradient was as following: 15% A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BC5CA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(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0 min</w:t>
      </w:r>
      <w:r w:rsidR="00BC5CA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; 30% A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BC5CA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(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2.5 min</w:t>
      </w:r>
      <w:r w:rsidR="00BC5CA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; 43% A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BC5CA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(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7 min</w:t>
      </w:r>
      <w:r w:rsidR="00BC5CA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; 62%</w:t>
      </w:r>
      <w:r w:rsidR="00F73D3A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BC5CA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lastRenderedPageBreak/>
        <w:t>(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16 min</w:t>
      </w:r>
      <w:r w:rsidR="00BC5CA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; 75% A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BC5CA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(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15-20min</w:t>
      </w:r>
      <w:r w:rsidR="00BC5CA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; 15% A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BC5CA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(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15-20min</w:t>
      </w:r>
      <w:r w:rsidR="00BC5CA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;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with a flow rate of 400 </w:t>
      </w:r>
      <w:r w:rsidR="00DF2B6C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μ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L/min.</w:t>
      </w:r>
      <w:r w:rsidR="00CF3226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The capillary of the ESI source was set to 275 ℃, with sheath</w:t>
      </w:r>
      <w:r w:rsidR="003B538A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gas at 45 arbitrary units, auxiliary gas at 5 arbitrary units and the spray voltage at 4.0 kV. The top 5 precursor ions were fragmented</w:t>
      </w:r>
      <w:r w:rsidR="00CF3226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using the higher energy collisional dissociation cell set to 30% normalized collision energy in MS2</w:t>
      </w:r>
      <w:r w:rsidR="00CF3226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.</w:t>
      </w:r>
      <w:r w:rsidR="00212E9C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Data acquisition and analysis were carried out by Tracefinder 2.1 software</w:t>
      </w:r>
      <w:r w:rsidR="00212E9C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(Thermo Fisher Scientific)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and Xcalibur</w:t>
      </w:r>
      <w:r w:rsidR="00855F75"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855F75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4.0 software (Thermo Fisher Scientific)</w:t>
      </w:r>
      <w:r w:rsidR="003B538A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.</w:t>
      </w:r>
    </w:p>
    <w:p w14:paraId="31C2E754" w14:textId="0047FD6F" w:rsidR="00621F15" w:rsidRPr="005934E5" w:rsidRDefault="00621F15" w:rsidP="003B538A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Cell fractionation</w:t>
      </w:r>
    </w:p>
    <w:p w14:paraId="6EE2E59D" w14:textId="5223BB0D" w:rsidR="00621F15" w:rsidRPr="005934E5" w:rsidRDefault="00621F15" w:rsidP="00621F15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BMDMs were stimulated with α-mannan or Zymd, then cells were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performed by membrane protein extraction kit (Thermo Scientific),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following standard protocols recommended by the manufacturer.</w:t>
      </w:r>
    </w:p>
    <w:p w14:paraId="0504AF43" w14:textId="3183AA8A" w:rsidR="001668D2" w:rsidRPr="005934E5" w:rsidRDefault="001668D2" w:rsidP="00711625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Metabolomics analysis</w:t>
      </w:r>
    </w:p>
    <w:p w14:paraId="49255940" w14:textId="704C07D8" w:rsidR="001668D2" w:rsidRPr="005934E5" w:rsidRDefault="001668D2" w:rsidP="00711625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The metabolite extraction was performed as previously described (</w:t>
      </w:r>
      <w:r w:rsidR="004C7211"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2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).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Briefly, the media were aspirated, and the cells were washed twice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before lysing the cells. The metabolites were extracted using cold 80%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methanol/water mixture and resuspended in 50% methanol/water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mixture for further analysis using LC-MS/MS. A selected reaction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monitoring LC-MS/MS method with positive and negative ion polarity switching on a Xevo TQ-S mass spectrometer was used for analysis.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Peak areas integrated using MassLynx 4.1 were normalized to the respective protein concentrations. The data acquisition was carried out using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Analyst 1.6 software, and peaks were integrated with MultiQuant (AB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SCIEX, Framingham, MA, USA). </w:t>
      </w:r>
    </w:p>
    <w:p w14:paraId="3AD72FA7" w14:textId="3FCB599C" w:rsidR="004C7211" w:rsidRPr="005934E5" w:rsidRDefault="0064695F" w:rsidP="00711625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Splenic T cell responses</w:t>
      </w:r>
    </w:p>
    <w:p w14:paraId="4BCB197D" w14:textId="7888C3CC" w:rsidR="004C7211" w:rsidRPr="005934E5" w:rsidRDefault="00EF3E6C" w:rsidP="00711625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Mice were injected intravenously with 2 × 10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  <w:vertAlign w:val="superscript"/>
        </w:rPr>
        <w:t>5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i/>
          <w:iCs/>
          <w:color w:val="000000" w:themeColor="text1"/>
          <w:sz w:val="24"/>
          <w:szCs w:val="24"/>
        </w:rPr>
        <w:t>C. albicans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train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SC5314 yeast. After 5 days, splenocytes were obtained and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stimulated with heat-killed </w:t>
      </w:r>
      <w:r w:rsidRPr="005934E5">
        <w:rPr>
          <w:rFonts w:ascii="Times New Roman" w:eastAsia="宋体" w:hAnsi="Times New Roman" w:cs="Times New Roman"/>
          <w:bCs/>
          <w:i/>
          <w:iCs/>
          <w:color w:val="000000" w:themeColor="text1"/>
          <w:sz w:val="24"/>
          <w:szCs w:val="24"/>
        </w:rPr>
        <w:t xml:space="preserve">C. albicans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(MOI=1) for 48 h. For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cytokine detection, supernatants were collected to measure the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concentrations of IFN-γ and IL-17A by ELISA. For intracellular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staining, cells were stimulated with Cell Activation Cocktail (with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Brefeldin A) (Biolegend) for the final 6 h of incubation and then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were treated with a Cytofix/Cytoperm kit (eBioscience). The</w:t>
      </w:r>
      <w:r w:rsidRPr="005934E5">
        <w:rPr>
          <w:rFonts w:ascii="Times New Roman" w:eastAsia="宋体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5934E5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expression of intracellular factors was analyzed by flow cytometry.</w:t>
      </w:r>
    </w:p>
    <w:p w14:paraId="57CE1331" w14:textId="77777777" w:rsidR="00CF249A" w:rsidRPr="005934E5" w:rsidRDefault="00CF249A" w:rsidP="00CF249A">
      <w:pPr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</w:pPr>
      <w:r w:rsidRPr="005934E5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Statistical analysis</w:t>
      </w:r>
    </w:p>
    <w:p w14:paraId="17C3253B" w14:textId="1B8BA118" w:rsidR="00CF249A" w:rsidRPr="005934E5" w:rsidRDefault="00CF249A" w:rsidP="00CF249A">
      <w:pPr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  <w:r w:rsidRPr="005934E5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Data were obtained from three independent reproducible experiments. Data were expressed as mean ± standard deviations or mean ± the standard error of the mean. Statistical significance was determined using Student’s unpaired two-tailed t test, or one-way </w:t>
      </w:r>
      <w:r w:rsidR="0048467A" w:rsidRPr="005934E5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or two way </w:t>
      </w:r>
      <w:r w:rsidRPr="005934E5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ANOVA multiple comparison test as indicated in the legend. A p value &lt; 0.05 was considered significant and was indicated with an asterisk (*)</w:t>
      </w:r>
      <w:r w:rsidR="00782D50" w:rsidRPr="005934E5">
        <w:rPr>
          <w:rFonts w:ascii="Times New Roman" w:eastAsia="等线" w:hAnsi="Times New Roman" w:cs="Times New Roman" w:hint="eastAsia"/>
          <w:color w:val="000000" w:themeColor="text1"/>
          <w:sz w:val="24"/>
          <w:szCs w:val="24"/>
        </w:rPr>
        <w:t>.</w:t>
      </w:r>
    </w:p>
    <w:p w14:paraId="5174B66D" w14:textId="77777777" w:rsidR="00782D50" w:rsidRPr="005934E5" w:rsidRDefault="00782D50" w:rsidP="00CF249A">
      <w:pPr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14:paraId="7ED710E5" w14:textId="4F5D7F76" w:rsidR="0097048F" w:rsidRPr="005934E5" w:rsidRDefault="00782D50" w:rsidP="00CF249A">
      <w:pPr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Supplementary Table 1. Reagents used in this study</w:t>
      </w:r>
    </w:p>
    <w:tbl>
      <w:tblPr>
        <w:tblStyle w:val="10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3402"/>
        <w:gridCol w:w="2460"/>
      </w:tblGrid>
      <w:tr w:rsidR="005934E5" w:rsidRPr="005934E5" w14:paraId="08B08285" w14:textId="77777777" w:rsidTr="00D03F09">
        <w:tc>
          <w:tcPr>
            <w:tcW w:w="2660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4129EE7F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bookmarkStart w:id="9" w:name="_Hlk122287055"/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Reagents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0AF45EC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Source</w:t>
            </w:r>
          </w:p>
        </w:tc>
        <w:tc>
          <w:tcPr>
            <w:tcW w:w="2460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5F1A22A8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Identifier</w:t>
            </w:r>
          </w:p>
        </w:tc>
      </w:tr>
      <w:tr w:rsidR="005934E5" w:rsidRPr="005934E5" w14:paraId="3B65A968" w14:textId="77777777" w:rsidTr="00D03F09">
        <w:tc>
          <w:tcPr>
            <w:tcW w:w="2660" w:type="dxa"/>
            <w:tcBorders>
              <w:top w:val="single" w:sz="12" w:space="0" w:color="auto"/>
              <w:right w:val="nil"/>
            </w:tcBorders>
          </w:tcPr>
          <w:p w14:paraId="768BCE14" w14:textId="0867F0D8" w:rsidR="00782D50" w:rsidRPr="005934E5" w:rsidRDefault="002C7E12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3PG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right w:val="nil"/>
            </w:tcBorders>
          </w:tcPr>
          <w:p w14:paraId="6C6DC415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top w:val="single" w:sz="12" w:space="0" w:color="auto"/>
              <w:left w:val="nil"/>
            </w:tcBorders>
          </w:tcPr>
          <w:p w14:paraId="4A084C58" w14:textId="4C0E7986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2C7E12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P8877</w:t>
            </w:r>
          </w:p>
        </w:tc>
      </w:tr>
      <w:tr w:rsidR="005934E5" w:rsidRPr="005934E5" w14:paraId="4B8F5768" w14:textId="77777777" w:rsidTr="00D03F09">
        <w:tc>
          <w:tcPr>
            <w:tcW w:w="2660" w:type="dxa"/>
            <w:tcBorders>
              <w:right w:val="nil"/>
            </w:tcBorders>
          </w:tcPr>
          <w:p w14:paraId="4620C1AA" w14:textId="0004B514" w:rsidR="00782D50" w:rsidRPr="005934E5" w:rsidRDefault="002A2EFC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SAM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71B26A26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649F3A60" w14:textId="00E862D5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2A2EFC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A7007</w:t>
            </w:r>
          </w:p>
        </w:tc>
      </w:tr>
      <w:tr w:rsidR="005934E5" w:rsidRPr="005934E5" w14:paraId="5440C9E7" w14:textId="77777777" w:rsidTr="00D03F09">
        <w:tc>
          <w:tcPr>
            <w:tcW w:w="2660" w:type="dxa"/>
            <w:tcBorders>
              <w:right w:val="nil"/>
            </w:tcBorders>
          </w:tcPr>
          <w:p w14:paraId="55190526" w14:textId="2882545D" w:rsidR="00782D50" w:rsidRPr="005934E5" w:rsidRDefault="002A2EFC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NCT502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3BE770E0" w14:textId="1EE47273" w:rsidR="00782D50" w:rsidRPr="005934E5" w:rsidRDefault="002A2EFC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Cayman Chemical</w:t>
            </w:r>
          </w:p>
        </w:tc>
        <w:tc>
          <w:tcPr>
            <w:tcW w:w="2460" w:type="dxa"/>
            <w:tcBorders>
              <w:left w:val="nil"/>
            </w:tcBorders>
          </w:tcPr>
          <w:p w14:paraId="38E214B2" w14:textId="3F0372A2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2A2EFC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19716</w:t>
            </w:r>
          </w:p>
        </w:tc>
      </w:tr>
      <w:tr w:rsidR="005934E5" w:rsidRPr="005934E5" w14:paraId="6E4CCE0F" w14:textId="77777777" w:rsidTr="00D03F09">
        <w:tc>
          <w:tcPr>
            <w:tcW w:w="2660" w:type="dxa"/>
            <w:tcBorders>
              <w:right w:val="nil"/>
            </w:tcBorders>
          </w:tcPr>
          <w:p w14:paraId="548E8992" w14:textId="0C5CEB94" w:rsidR="00782D50" w:rsidRPr="005934E5" w:rsidRDefault="002A2EFC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NCT503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7B407A08" w14:textId="5815B7C9" w:rsidR="00782D50" w:rsidRPr="005934E5" w:rsidRDefault="00291748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MedChem Express</w:t>
            </w:r>
          </w:p>
        </w:tc>
        <w:tc>
          <w:tcPr>
            <w:tcW w:w="2460" w:type="dxa"/>
            <w:tcBorders>
              <w:left w:val="nil"/>
            </w:tcBorders>
          </w:tcPr>
          <w:p w14:paraId="7396767F" w14:textId="5A3F60C6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291748" w:rsidRPr="005934E5">
              <w:rPr>
                <w:color w:val="000000" w:themeColor="text1"/>
              </w:rPr>
              <w:t xml:space="preserve"> </w:t>
            </w:r>
            <w:r w:rsidR="00291748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HY-101966</w:t>
            </w:r>
          </w:p>
        </w:tc>
      </w:tr>
      <w:tr w:rsidR="005934E5" w:rsidRPr="005934E5" w14:paraId="297D9CBD" w14:textId="77777777" w:rsidTr="00D03F09">
        <w:tc>
          <w:tcPr>
            <w:tcW w:w="2660" w:type="dxa"/>
            <w:tcBorders>
              <w:right w:val="nil"/>
            </w:tcBorders>
          </w:tcPr>
          <w:p w14:paraId="12E87F68" w14:textId="27706CC9" w:rsidR="00230FA0" w:rsidRPr="005934E5" w:rsidRDefault="00230FA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Zymosan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7C6C80C9" w14:textId="018C427A" w:rsidR="00230FA0" w:rsidRPr="005934E5" w:rsidRDefault="00230FA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69958E36" w14:textId="60F8C4F4" w:rsidR="00230FA0" w:rsidRPr="005934E5" w:rsidRDefault="00230FA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color w:val="000000" w:themeColor="text1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Z4250</w:t>
            </w:r>
          </w:p>
        </w:tc>
      </w:tr>
      <w:tr w:rsidR="005934E5" w:rsidRPr="005934E5" w14:paraId="6F765C36" w14:textId="77777777" w:rsidTr="00D03F09">
        <w:tc>
          <w:tcPr>
            <w:tcW w:w="2660" w:type="dxa"/>
            <w:tcBorders>
              <w:right w:val="nil"/>
            </w:tcBorders>
          </w:tcPr>
          <w:p w14:paraId="20912411" w14:textId="23EC548F" w:rsidR="00230FA0" w:rsidRPr="005934E5" w:rsidRDefault="009B4AAE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curdlan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7B215FF0" w14:textId="7CDEE502" w:rsidR="00230FA0" w:rsidRPr="005934E5" w:rsidRDefault="00230FA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4A6A6A21" w14:textId="41DD0E24" w:rsidR="00230FA0" w:rsidRPr="005934E5" w:rsidRDefault="00230FA0" w:rsidP="002D519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9B4AAE" w:rsidRPr="005934E5">
              <w:rPr>
                <w:color w:val="000000" w:themeColor="text1"/>
              </w:rPr>
              <w:t xml:space="preserve"> </w:t>
            </w:r>
            <w:r w:rsidR="009B4AAE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C7821</w:t>
            </w:r>
          </w:p>
        </w:tc>
      </w:tr>
      <w:tr w:rsidR="005934E5" w:rsidRPr="005934E5" w14:paraId="136F06A5" w14:textId="77777777" w:rsidTr="00D03F09">
        <w:tc>
          <w:tcPr>
            <w:tcW w:w="2660" w:type="dxa"/>
            <w:tcBorders>
              <w:right w:val="nil"/>
            </w:tcBorders>
          </w:tcPr>
          <w:p w14:paraId="34FA9C92" w14:textId="2FE90A94" w:rsidR="00230FA0" w:rsidRPr="005934E5" w:rsidRDefault="009B4AAE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α-mannan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0D5566CE" w14:textId="0E0481C1" w:rsidR="00230FA0" w:rsidRPr="005934E5" w:rsidRDefault="00230FA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2055B78B" w14:textId="17567D04" w:rsidR="00230FA0" w:rsidRPr="005934E5" w:rsidRDefault="00230FA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9B4AAE" w:rsidRPr="005934E5">
              <w:rPr>
                <w:color w:val="000000" w:themeColor="text1"/>
              </w:rPr>
              <w:t xml:space="preserve"> </w:t>
            </w:r>
            <w:r w:rsidR="009B4AAE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M3640</w:t>
            </w:r>
          </w:p>
        </w:tc>
      </w:tr>
      <w:tr w:rsidR="005934E5" w:rsidRPr="005934E5" w14:paraId="38D4FFC6" w14:textId="77777777" w:rsidTr="00D03F09">
        <w:tc>
          <w:tcPr>
            <w:tcW w:w="2660" w:type="dxa"/>
            <w:tcBorders>
              <w:right w:val="nil"/>
            </w:tcBorders>
          </w:tcPr>
          <w:p w14:paraId="141BAF85" w14:textId="327776C9" w:rsidR="002A2EFC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  <w:t>13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C-serine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05294A60" w14:textId="0279BAD5" w:rsidR="002A2EFC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1C16FC2D" w14:textId="20332E78" w:rsidR="002A2EFC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Cat#604887</w:t>
            </w:r>
          </w:p>
        </w:tc>
      </w:tr>
      <w:tr w:rsidR="005934E5" w:rsidRPr="005934E5" w14:paraId="10787C0C" w14:textId="77777777" w:rsidTr="00D03F09">
        <w:tc>
          <w:tcPr>
            <w:tcW w:w="2660" w:type="dxa"/>
            <w:tcBorders>
              <w:right w:val="nil"/>
            </w:tcBorders>
          </w:tcPr>
          <w:p w14:paraId="6417EBA9" w14:textId="0F12F45B" w:rsidR="002A2EFC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  <w:t>13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C-glucose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04B8A63D" w14:textId="75189AA7" w:rsidR="002A2EFC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Cambridge Isotope Laboratories</w:t>
            </w:r>
          </w:p>
        </w:tc>
        <w:tc>
          <w:tcPr>
            <w:tcW w:w="2460" w:type="dxa"/>
            <w:tcBorders>
              <w:left w:val="nil"/>
            </w:tcBorders>
          </w:tcPr>
          <w:p w14:paraId="3ACE1E98" w14:textId="51B803AB" w:rsidR="002A2EFC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color w:val="000000" w:themeColor="text1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CLM-1396</w:t>
            </w:r>
          </w:p>
        </w:tc>
      </w:tr>
      <w:tr w:rsidR="005934E5" w:rsidRPr="005934E5" w14:paraId="250A5373" w14:textId="77777777" w:rsidTr="00D03F09">
        <w:tc>
          <w:tcPr>
            <w:tcW w:w="2660" w:type="dxa"/>
            <w:tcBorders>
              <w:right w:val="nil"/>
            </w:tcBorders>
          </w:tcPr>
          <w:p w14:paraId="2EF5BBB9" w14:textId="5481F14A" w:rsidR="002A2EFC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serine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242F7A68" w14:textId="7663594F" w:rsidR="002A2EFC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4C77A539" w14:textId="05B2B821" w:rsidR="002A2EFC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color w:val="000000" w:themeColor="text1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S4500</w:t>
            </w:r>
          </w:p>
        </w:tc>
      </w:tr>
      <w:tr w:rsidR="005934E5" w:rsidRPr="005934E5" w14:paraId="5B20CDCF" w14:textId="77777777" w:rsidTr="00D03F09">
        <w:tc>
          <w:tcPr>
            <w:tcW w:w="2660" w:type="dxa"/>
            <w:tcBorders>
              <w:right w:val="nil"/>
            </w:tcBorders>
          </w:tcPr>
          <w:p w14:paraId="2726D62D" w14:textId="67EA0CA5" w:rsidR="002A2EFC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glycine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17F35298" w14:textId="5C6632CB" w:rsidR="002A2EFC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6CB44751" w14:textId="362F7E1C" w:rsidR="002A2EFC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Cat#50046</w:t>
            </w:r>
          </w:p>
        </w:tc>
      </w:tr>
      <w:tr w:rsidR="005934E5" w:rsidRPr="005934E5" w14:paraId="4A2B8344" w14:textId="77777777" w:rsidTr="00D03F09">
        <w:tc>
          <w:tcPr>
            <w:tcW w:w="2660" w:type="dxa"/>
            <w:tcBorders>
              <w:right w:val="nil"/>
            </w:tcBorders>
          </w:tcPr>
          <w:p w14:paraId="138A1342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TRIzol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33117D8E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Thermo Fisher Scientific</w:t>
            </w:r>
          </w:p>
        </w:tc>
        <w:tc>
          <w:tcPr>
            <w:tcW w:w="2460" w:type="dxa"/>
            <w:tcBorders>
              <w:left w:val="nil"/>
            </w:tcBorders>
          </w:tcPr>
          <w:p w14:paraId="410A7B5D" w14:textId="11CB1DCA" w:rsidR="00782D50" w:rsidRPr="005934E5" w:rsidRDefault="00782D50" w:rsidP="00D03F09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Cat#15596018</w:t>
            </w:r>
          </w:p>
        </w:tc>
      </w:tr>
      <w:tr w:rsidR="005934E5" w:rsidRPr="005934E5" w14:paraId="3C91B6CC" w14:textId="77777777" w:rsidTr="00D03F09">
        <w:tc>
          <w:tcPr>
            <w:tcW w:w="2660" w:type="dxa"/>
            <w:tcBorders>
              <w:right w:val="nil"/>
            </w:tcBorders>
          </w:tcPr>
          <w:p w14:paraId="02579170" w14:textId="6D7C5E09" w:rsidR="00782D50" w:rsidRPr="005934E5" w:rsidRDefault="00F46CC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homocysteine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74731EF8" w14:textId="30815DEB" w:rsidR="00782D50" w:rsidRPr="005934E5" w:rsidRDefault="00F46CC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7F781384" w14:textId="7BB5CA76" w:rsidR="00782D50" w:rsidRPr="005934E5" w:rsidRDefault="00910EB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F46CC6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H4628</w:t>
            </w:r>
          </w:p>
        </w:tc>
      </w:tr>
      <w:tr w:rsidR="005934E5" w:rsidRPr="005934E5" w14:paraId="111F8633" w14:textId="77777777" w:rsidTr="00D03F09">
        <w:trPr>
          <w:trHeight w:val="333"/>
        </w:trPr>
        <w:tc>
          <w:tcPr>
            <w:tcW w:w="2660" w:type="dxa"/>
            <w:tcBorders>
              <w:right w:val="nil"/>
            </w:tcBorders>
          </w:tcPr>
          <w:p w14:paraId="3D1E9616" w14:textId="58D7DC4C" w:rsidR="00782D50" w:rsidRPr="005934E5" w:rsidRDefault="00F46CC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Formic acid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5970ABFF" w14:textId="6DFCC800" w:rsidR="00782D50" w:rsidRPr="005934E5" w:rsidRDefault="00F46CC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528345F4" w14:textId="08250D07" w:rsidR="00782D50" w:rsidRPr="005934E5" w:rsidRDefault="00910EB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F46CC6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F0507</w:t>
            </w:r>
          </w:p>
        </w:tc>
      </w:tr>
      <w:tr w:rsidR="005934E5" w:rsidRPr="005934E5" w14:paraId="2E6EF463" w14:textId="77777777" w:rsidTr="00D03F09">
        <w:tc>
          <w:tcPr>
            <w:tcW w:w="2660" w:type="dxa"/>
            <w:tcBorders>
              <w:right w:val="nil"/>
            </w:tcBorders>
          </w:tcPr>
          <w:p w14:paraId="016BFCDE" w14:textId="124A518F" w:rsidR="00782D50" w:rsidRPr="005934E5" w:rsidRDefault="00F46CC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Sodium pyruvate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26D075D1" w14:textId="15919AB8" w:rsidR="00782D50" w:rsidRPr="005934E5" w:rsidRDefault="00F46CC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26448A00" w14:textId="10717846" w:rsidR="00782D50" w:rsidRPr="005934E5" w:rsidRDefault="00910EB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F46CC6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P2256</w:t>
            </w:r>
          </w:p>
        </w:tc>
      </w:tr>
      <w:tr w:rsidR="005934E5" w:rsidRPr="005934E5" w14:paraId="2B212506" w14:textId="77777777" w:rsidTr="00D03F09">
        <w:tc>
          <w:tcPr>
            <w:tcW w:w="2660" w:type="dxa"/>
            <w:tcBorders>
              <w:right w:val="nil"/>
            </w:tcBorders>
          </w:tcPr>
          <w:p w14:paraId="71A235A4" w14:textId="3AB8FDC9" w:rsidR="00782D50" w:rsidRPr="005934E5" w:rsidRDefault="00F46CC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SAM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76F0DB8F" w14:textId="62EAA142" w:rsidR="00782D50" w:rsidRPr="005934E5" w:rsidRDefault="00F46CC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1123F2AA" w14:textId="6C1FC7C7" w:rsidR="00782D50" w:rsidRPr="005934E5" w:rsidRDefault="00910EB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F46CC6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A7007</w:t>
            </w:r>
          </w:p>
        </w:tc>
      </w:tr>
      <w:tr w:rsidR="005934E5" w:rsidRPr="005934E5" w14:paraId="0FCC3695" w14:textId="77777777" w:rsidTr="00D03F09">
        <w:tc>
          <w:tcPr>
            <w:tcW w:w="2660" w:type="dxa"/>
            <w:tcBorders>
              <w:right w:val="nil"/>
            </w:tcBorders>
          </w:tcPr>
          <w:p w14:paraId="319612AD" w14:textId="30294DD3" w:rsidR="00782D50" w:rsidRPr="005934E5" w:rsidRDefault="00F46CC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NAC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655732DD" w14:textId="5E395E08" w:rsidR="00782D50" w:rsidRPr="005934E5" w:rsidRDefault="00F46CC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5D473514" w14:textId="1A401FE5" w:rsidR="00782D50" w:rsidRPr="005934E5" w:rsidRDefault="00910EB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F46CC6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A7250</w:t>
            </w:r>
          </w:p>
        </w:tc>
      </w:tr>
      <w:tr w:rsidR="005934E5" w:rsidRPr="005934E5" w14:paraId="54162BF5" w14:textId="77777777" w:rsidTr="00D03F09">
        <w:tc>
          <w:tcPr>
            <w:tcW w:w="2660" w:type="dxa"/>
            <w:tcBorders>
              <w:right w:val="nil"/>
            </w:tcBorders>
          </w:tcPr>
          <w:p w14:paraId="28569E57" w14:textId="748270FC" w:rsidR="00782D50" w:rsidRPr="005934E5" w:rsidRDefault="00F46CC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Formaldehyde solution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1E052987" w14:textId="59D938D0" w:rsidR="00782D50" w:rsidRPr="005934E5" w:rsidRDefault="00F46CC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4716E32E" w14:textId="29145EBF" w:rsidR="00782D50" w:rsidRPr="005934E5" w:rsidRDefault="00910EB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F46CC6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252549</w:t>
            </w:r>
          </w:p>
        </w:tc>
      </w:tr>
      <w:tr w:rsidR="005934E5" w:rsidRPr="005934E5" w14:paraId="15B8F274" w14:textId="77777777" w:rsidTr="00D03F09">
        <w:tc>
          <w:tcPr>
            <w:tcW w:w="2660" w:type="dxa"/>
            <w:tcBorders>
              <w:right w:val="nil"/>
            </w:tcBorders>
          </w:tcPr>
          <w:p w14:paraId="71A14472" w14:textId="2B5979FB" w:rsidR="00782D50" w:rsidRPr="005934E5" w:rsidRDefault="00F46CC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GSH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52CBBF93" w14:textId="5A53F444" w:rsidR="00782D50" w:rsidRPr="005934E5" w:rsidRDefault="00F46CC6" w:rsidP="002D5192">
            <w:pPr>
              <w:widowControl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MK Bio</w:t>
            </w:r>
          </w:p>
        </w:tc>
        <w:tc>
          <w:tcPr>
            <w:tcW w:w="2460" w:type="dxa"/>
            <w:tcBorders>
              <w:left w:val="nil"/>
            </w:tcBorders>
          </w:tcPr>
          <w:p w14:paraId="6D815579" w14:textId="0D8394F7" w:rsidR="00782D50" w:rsidRPr="005934E5" w:rsidRDefault="00910EB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F46CC6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MS0406</w:t>
            </w:r>
          </w:p>
        </w:tc>
      </w:tr>
      <w:tr w:rsidR="005934E5" w:rsidRPr="005934E5" w14:paraId="582F86A0" w14:textId="77777777" w:rsidTr="00D03F09">
        <w:tc>
          <w:tcPr>
            <w:tcW w:w="2660" w:type="dxa"/>
            <w:tcBorders>
              <w:right w:val="nil"/>
            </w:tcBorders>
          </w:tcPr>
          <w:p w14:paraId="733A0A67" w14:textId="4B8D0F38" w:rsidR="00782D50" w:rsidRPr="005934E5" w:rsidRDefault="00D70A55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RZ-2994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14AE0F73" w14:textId="4EBE8D64" w:rsidR="00782D50" w:rsidRPr="005934E5" w:rsidRDefault="00D70A55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MedChem Express</w:t>
            </w:r>
          </w:p>
        </w:tc>
        <w:tc>
          <w:tcPr>
            <w:tcW w:w="2460" w:type="dxa"/>
            <w:tcBorders>
              <w:left w:val="nil"/>
            </w:tcBorders>
          </w:tcPr>
          <w:p w14:paraId="74937655" w14:textId="1ECBDA61" w:rsidR="00782D50" w:rsidRPr="005934E5" w:rsidRDefault="00D70A55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N/A</w:t>
            </w:r>
          </w:p>
        </w:tc>
      </w:tr>
      <w:tr w:rsidR="005934E5" w:rsidRPr="005934E5" w14:paraId="20CA5284" w14:textId="77777777" w:rsidTr="00D03F09">
        <w:tc>
          <w:tcPr>
            <w:tcW w:w="2660" w:type="dxa"/>
            <w:tcBorders>
              <w:right w:val="nil"/>
            </w:tcBorders>
          </w:tcPr>
          <w:p w14:paraId="324C89C2" w14:textId="22EA5805" w:rsidR="00782D50" w:rsidRPr="005934E5" w:rsidRDefault="00D70A55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CBR5884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3D4DA4F4" w14:textId="19DFF9E0" w:rsidR="00782D50" w:rsidRPr="005934E5" w:rsidRDefault="00D70A55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Cayman Chemical</w:t>
            </w:r>
          </w:p>
        </w:tc>
        <w:tc>
          <w:tcPr>
            <w:tcW w:w="2460" w:type="dxa"/>
            <w:tcBorders>
              <w:left w:val="nil"/>
            </w:tcBorders>
          </w:tcPr>
          <w:p w14:paraId="66BDF76F" w14:textId="6034979C" w:rsidR="00782D50" w:rsidRPr="005934E5" w:rsidRDefault="00910EB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D70A55" w:rsidRPr="005934E5">
              <w:rPr>
                <w:color w:val="000000" w:themeColor="text1"/>
              </w:rPr>
              <w:t xml:space="preserve"> </w:t>
            </w:r>
            <w:r w:rsidR="00D70A5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19236</w:t>
            </w:r>
          </w:p>
        </w:tc>
      </w:tr>
      <w:tr w:rsidR="005934E5" w:rsidRPr="005934E5" w14:paraId="4B429BE3" w14:textId="77777777" w:rsidTr="00D03F09">
        <w:tc>
          <w:tcPr>
            <w:tcW w:w="2660" w:type="dxa"/>
            <w:tcBorders>
              <w:right w:val="nil"/>
            </w:tcBorders>
          </w:tcPr>
          <w:p w14:paraId="53447721" w14:textId="76BB43E4" w:rsidR="00D70A55" w:rsidRPr="005934E5" w:rsidRDefault="00D70A55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PF9366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049B0256" w14:textId="2C70B889" w:rsidR="00D70A55" w:rsidRPr="005934E5" w:rsidRDefault="00D70A55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MedChem Express</w:t>
            </w:r>
          </w:p>
        </w:tc>
        <w:tc>
          <w:tcPr>
            <w:tcW w:w="2460" w:type="dxa"/>
            <w:tcBorders>
              <w:left w:val="nil"/>
            </w:tcBorders>
          </w:tcPr>
          <w:p w14:paraId="49B54C72" w14:textId="72AA8C01" w:rsidR="00D70A55" w:rsidRPr="005934E5" w:rsidRDefault="00D70A55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color w:val="000000" w:themeColor="text1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HY-107778</w:t>
            </w:r>
          </w:p>
        </w:tc>
      </w:tr>
      <w:tr w:rsidR="005934E5" w:rsidRPr="005934E5" w14:paraId="5C99A492" w14:textId="77777777" w:rsidTr="00D03F09">
        <w:tc>
          <w:tcPr>
            <w:tcW w:w="2660" w:type="dxa"/>
            <w:tcBorders>
              <w:right w:val="nil"/>
            </w:tcBorders>
          </w:tcPr>
          <w:p w14:paraId="2907977E" w14:textId="20DA149B" w:rsidR="00D70A55" w:rsidRPr="005934E5" w:rsidRDefault="00D70A55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α-KG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234B87EE" w14:textId="0E258B82" w:rsidR="00D70A55" w:rsidRPr="005934E5" w:rsidRDefault="00D70A55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9dingchem</w:t>
            </w:r>
          </w:p>
        </w:tc>
        <w:tc>
          <w:tcPr>
            <w:tcW w:w="2460" w:type="dxa"/>
            <w:tcBorders>
              <w:left w:val="nil"/>
            </w:tcBorders>
          </w:tcPr>
          <w:p w14:paraId="23AA700F" w14:textId="388E0239" w:rsidR="00D70A55" w:rsidRPr="005934E5" w:rsidRDefault="00D70A55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color w:val="000000" w:themeColor="text1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D182a</w:t>
            </w:r>
          </w:p>
        </w:tc>
      </w:tr>
      <w:tr w:rsidR="005934E5" w:rsidRPr="005934E5" w14:paraId="16AAA553" w14:textId="77777777" w:rsidTr="00D03F09">
        <w:tc>
          <w:tcPr>
            <w:tcW w:w="2660" w:type="dxa"/>
            <w:tcBorders>
              <w:right w:val="nil"/>
            </w:tcBorders>
          </w:tcPr>
          <w:p w14:paraId="048A0600" w14:textId="5E7C7D1E" w:rsidR="00F46CC6" w:rsidRPr="005934E5" w:rsidRDefault="00301E08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3DZA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3E14E5D2" w14:textId="37FAA364" w:rsidR="00F46CC6" w:rsidRPr="005934E5" w:rsidRDefault="00301E08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Cayman Chemical</w:t>
            </w:r>
          </w:p>
        </w:tc>
        <w:tc>
          <w:tcPr>
            <w:tcW w:w="2460" w:type="dxa"/>
            <w:tcBorders>
              <w:left w:val="nil"/>
            </w:tcBorders>
          </w:tcPr>
          <w:p w14:paraId="42C18F7E" w14:textId="1C31EE9D" w:rsidR="00F46CC6" w:rsidRPr="005934E5" w:rsidRDefault="009557F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301E08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9000785</w:t>
            </w:r>
          </w:p>
        </w:tc>
      </w:tr>
      <w:tr w:rsidR="005934E5" w:rsidRPr="005934E5" w14:paraId="1F304FAC" w14:textId="77777777" w:rsidTr="00D03F09">
        <w:tc>
          <w:tcPr>
            <w:tcW w:w="2660" w:type="dxa"/>
            <w:tcBorders>
              <w:right w:val="nil"/>
            </w:tcBorders>
          </w:tcPr>
          <w:p w14:paraId="0CCC48BB" w14:textId="681A8546" w:rsidR="00782D50" w:rsidRPr="005934E5" w:rsidRDefault="00A01D4B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homocysteine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14:paraId="140ED8F2" w14:textId="366BDD14" w:rsidR="00782D50" w:rsidRPr="005934E5" w:rsidRDefault="00A01D4B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18A5796F" w14:textId="6E501222" w:rsidR="00782D50" w:rsidRPr="005934E5" w:rsidRDefault="00910EB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A01D4B" w:rsidRPr="005934E5">
              <w:rPr>
                <w:color w:val="000000" w:themeColor="text1"/>
              </w:rPr>
              <w:t xml:space="preserve"> </w:t>
            </w:r>
            <w:r w:rsidR="00A01D4B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H4628</w:t>
            </w:r>
          </w:p>
        </w:tc>
      </w:tr>
      <w:tr w:rsidR="005934E5" w:rsidRPr="005934E5" w14:paraId="2BD08A0C" w14:textId="77777777" w:rsidTr="00D03F09">
        <w:tc>
          <w:tcPr>
            <w:tcW w:w="2660" w:type="dxa"/>
            <w:tcBorders>
              <w:bottom w:val="nil"/>
              <w:right w:val="nil"/>
            </w:tcBorders>
          </w:tcPr>
          <w:p w14:paraId="1B6D43BE" w14:textId="46CFC46D" w:rsidR="00782D50" w:rsidRPr="005934E5" w:rsidRDefault="00910EB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methionine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</w:tcPr>
          <w:p w14:paraId="49CC83B9" w14:textId="6E3BD245" w:rsidR="00782D50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  <w:bottom w:val="nil"/>
            </w:tcBorders>
          </w:tcPr>
          <w:p w14:paraId="45E636C9" w14:textId="197FE2C4" w:rsidR="00782D50" w:rsidRPr="005934E5" w:rsidRDefault="00910EB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A01D4B" w:rsidRPr="005934E5">
              <w:rPr>
                <w:color w:val="000000" w:themeColor="text1"/>
              </w:rPr>
              <w:t xml:space="preserve"> </w:t>
            </w:r>
            <w:r w:rsidR="00A01D4B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M9625</w:t>
            </w:r>
          </w:p>
        </w:tc>
      </w:tr>
      <w:tr w:rsidR="00782D50" w:rsidRPr="005934E5" w14:paraId="4E67E006" w14:textId="77777777" w:rsidTr="00D03F09">
        <w:tc>
          <w:tcPr>
            <w:tcW w:w="2660" w:type="dxa"/>
            <w:tcBorders>
              <w:bottom w:val="single" w:sz="12" w:space="0" w:color="auto"/>
              <w:right w:val="nil"/>
            </w:tcBorders>
          </w:tcPr>
          <w:p w14:paraId="7A4CBDB5" w14:textId="71BD4FA7" w:rsidR="00782D50" w:rsidRPr="005934E5" w:rsidRDefault="00910EB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threonine</w:t>
            </w:r>
          </w:p>
        </w:tc>
        <w:tc>
          <w:tcPr>
            <w:tcW w:w="3402" w:type="dxa"/>
            <w:tcBorders>
              <w:left w:val="nil"/>
              <w:bottom w:val="single" w:sz="12" w:space="0" w:color="auto"/>
              <w:right w:val="nil"/>
            </w:tcBorders>
          </w:tcPr>
          <w:p w14:paraId="6D16B04D" w14:textId="07915A24" w:rsidR="00782D50" w:rsidRPr="005934E5" w:rsidRDefault="00D03F09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  <w:bottom w:val="single" w:sz="12" w:space="0" w:color="auto"/>
            </w:tcBorders>
          </w:tcPr>
          <w:p w14:paraId="1A767B60" w14:textId="063D03D4" w:rsidR="00782D50" w:rsidRPr="005934E5" w:rsidRDefault="00910EB6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A01D4B" w:rsidRPr="005934E5">
              <w:rPr>
                <w:color w:val="000000" w:themeColor="text1"/>
              </w:rPr>
              <w:t xml:space="preserve"> </w:t>
            </w:r>
            <w:r w:rsidR="00A01D4B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T8625</w:t>
            </w:r>
          </w:p>
        </w:tc>
      </w:tr>
      <w:bookmarkEnd w:id="9"/>
    </w:tbl>
    <w:p w14:paraId="2F640F3A" w14:textId="77777777" w:rsidR="00782D50" w:rsidRPr="005934E5" w:rsidRDefault="00782D50" w:rsidP="00782D50">
      <w:pPr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</w:p>
    <w:p w14:paraId="22FF8EEA" w14:textId="29A1631D" w:rsidR="00782D50" w:rsidRPr="005934E5" w:rsidRDefault="00782D50" w:rsidP="00782D50">
      <w:pPr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Supplementary Table 2. siRNAs used in this study</w:t>
      </w:r>
    </w:p>
    <w:tbl>
      <w:tblPr>
        <w:tblStyle w:val="10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977"/>
        <w:gridCol w:w="2885"/>
      </w:tblGrid>
      <w:tr w:rsidR="005934E5" w:rsidRPr="005934E5" w14:paraId="404787C6" w14:textId="77777777" w:rsidTr="002D5192">
        <w:tc>
          <w:tcPr>
            <w:tcW w:w="2660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30BF70C0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Oligonucleotides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B554B3E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Source</w:t>
            </w:r>
          </w:p>
        </w:tc>
        <w:tc>
          <w:tcPr>
            <w:tcW w:w="2885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52346D07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Identifier</w:t>
            </w:r>
          </w:p>
        </w:tc>
      </w:tr>
      <w:tr w:rsidR="005934E5" w:rsidRPr="005934E5" w14:paraId="1291F509" w14:textId="77777777" w:rsidTr="002D5192">
        <w:tc>
          <w:tcPr>
            <w:tcW w:w="2660" w:type="dxa"/>
            <w:tcBorders>
              <w:top w:val="single" w:sz="12" w:space="0" w:color="auto"/>
              <w:right w:val="nil"/>
            </w:tcBorders>
          </w:tcPr>
          <w:p w14:paraId="133095CB" w14:textId="413A59AA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325D94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PHGDH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#1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right w:val="nil"/>
            </w:tcBorders>
          </w:tcPr>
          <w:p w14:paraId="49EF3E93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Qiagen</w:t>
            </w:r>
          </w:p>
        </w:tc>
        <w:tc>
          <w:tcPr>
            <w:tcW w:w="2885" w:type="dxa"/>
            <w:tcBorders>
              <w:top w:val="single" w:sz="12" w:space="0" w:color="auto"/>
              <w:left w:val="nil"/>
            </w:tcBorders>
          </w:tcPr>
          <w:p w14:paraId="7A405F39" w14:textId="01AE0296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3D7F65" w:rsidRPr="005934E5">
              <w:rPr>
                <w:color w:val="000000" w:themeColor="text1"/>
              </w:rPr>
              <w:t xml:space="preserve"> </w:t>
            </w:r>
            <w:r w:rsidR="003D7F6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SI00089264</w:t>
            </w:r>
          </w:p>
        </w:tc>
      </w:tr>
      <w:tr w:rsidR="005934E5" w:rsidRPr="005934E5" w14:paraId="017F6A9F" w14:textId="77777777" w:rsidTr="002D5192">
        <w:tc>
          <w:tcPr>
            <w:tcW w:w="2660" w:type="dxa"/>
            <w:tcBorders>
              <w:right w:val="nil"/>
            </w:tcBorders>
          </w:tcPr>
          <w:p w14:paraId="04722055" w14:textId="59798C2B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7A46EA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PHGDH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#2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294F09FD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Qiagen</w:t>
            </w:r>
          </w:p>
        </w:tc>
        <w:tc>
          <w:tcPr>
            <w:tcW w:w="2885" w:type="dxa"/>
            <w:tcBorders>
              <w:left w:val="nil"/>
            </w:tcBorders>
          </w:tcPr>
          <w:p w14:paraId="583EEFB9" w14:textId="3814B505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3D7F65" w:rsidRPr="005934E5">
              <w:rPr>
                <w:color w:val="000000" w:themeColor="text1"/>
              </w:rPr>
              <w:t xml:space="preserve"> </w:t>
            </w:r>
            <w:r w:rsidR="003D7F6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SI04750368</w:t>
            </w:r>
          </w:p>
        </w:tc>
      </w:tr>
      <w:tr w:rsidR="005934E5" w:rsidRPr="005934E5" w14:paraId="18F20031" w14:textId="77777777" w:rsidTr="002D5192">
        <w:tc>
          <w:tcPr>
            <w:tcW w:w="2660" w:type="dxa"/>
            <w:tcBorders>
              <w:right w:val="nil"/>
            </w:tcBorders>
          </w:tcPr>
          <w:p w14:paraId="102A0425" w14:textId="082528AF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7A46EA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SHMT2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#1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36EDC3A1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Qiagen</w:t>
            </w:r>
          </w:p>
        </w:tc>
        <w:tc>
          <w:tcPr>
            <w:tcW w:w="2885" w:type="dxa"/>
            <w:tcBorders>
              <w:left w:val="nil"/>
            </w:tcBorders>
          </w:tcPr>
          <w:p w14:paraId="5A76C1B4" w14:textId="67B07CED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3D7F65" w:rsidRPr="005934E5">
              <w:rPr>
                <w:color w:val="000000" w:themeColor="text1"/>
              </w:rPr>
              <w:t xml:space="preserve"> </w:t>
            </w:r>
            <w:r w:rsidR="003D7F6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SI04176501</w:t>
            </w:r>
          </w:p>
        </w:tc>
      </w:tr>
      <w:tr w:rsidR="005934E5" w:rsidRPr="005934E5" w14:paraId="06345D77" w14:textId="77777777" w:rsidTr="002D5192">
        <w:tc>
          <w:tcPr>
            <w:tcW w:w="2660" w:type="dxa"/>
            <w:tcBorders>
              <w:right w:val="nil"/>
            </w:tcBorders>
          </w:tcPr>
          <w:p w14:paraId="16FE1D90" w14:textId="0D7160F4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7A46EA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SHMT2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#2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2DC0D4E9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Qiagen</w:t>
            </w:r>
          </w:p>
        </w:tc>
        <w:tc>
          <w:tcPr>
            <w:tcW w:w="2885" w:type="dxa"/>
            <w:tcBorders>
              <w:left w:val="nil"/>
            </w:tcBorders>
          </w:tcPr>
          <w:p w14:paraId="59B4BFF1" w14:textId="2918BE49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3D7F65" w:rsidRPr="005934E5">
              <w:rPr>
                <w:color w:val="000000" w:themeColor="text1"/>
              </w:rPr>
              <w:t xml:space="preserve"> </w:t>
            </w:r>
            <w:r w:rsidR="003D7F6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SI05350989</w:t>
            </w:r>
          </w:p>
        </w:tc>
      </w:tr>
      <w:tr w:rsidR="005934E5" w:rsidRPr="005934E5" w14:paraId="2FB2D478" w14:textId="77777777" w:rsidTr="002D5192">
        <w:tc>
          <w:tcPr>
            <w:tcW w:w="2660" w:type="dxa"/>
            <w:tcBorders>
              <w:right w:val="nil"/>
            </w:tcBorders>
          </w:tcPr>
          <w:p w14:paraId="21F25AB3" w14:textId="3BDBC11E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7A46EA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MTHFD2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#1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698E4EE8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Qiagen</w:t>
            </w:r>
          </w:p>
        </w:tc>
        <w:tc>
          <w:tcPr>
            <w:tcW w:w="2885" w:type="dxa"/>
            <w:tcBorders>
              <w:left w:val="nil"/>
            </w:tcBorders>
          </w:tcPr>
          <w:p w14:paraId="1375F7DF" w14:textId="33949535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3D7F65" w:rsidRPr="005934E5">
              <w:rPr>
                <w:color w:val="000000" w:themeColor="text1"/>
              </w:rPr>
              <w:t xml:space="preserve"> </w:t>
            </w:r>
            <w:r w:rsidR="003D7F6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SI02664928</w:t>
            </w:r>
          </w:p>
        </w:tc>
      </w:tr>
      <w:tr w:rsidR="005934E5" w:rsidRPr="005934E5" w14:paraId="70E68AC4" w14:textId="77777777" w:rsidTr="002D5192">
        <w:tc>
          <w:tcPr>
            <w:tcW w:w="2660" w:type="dxa"/>
            <w:tcBorders>
              <w:right w:val="nil"/>
            </w:tcBorders>
          </w:tcPr>
          <w:p w14:paraId="7A8DCABE" w14:textId="4A17AEB9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7A46EA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MTHFD2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#2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2CA7E258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Qiagen</w:t>
            </w:r>
          </w:p>
        </w:tc>
        <w:tc>
          <w:tcPr>
            <w:tcW w:w="2885" w:type="dxa"/>
            <w:tcBorders>
              <w:left w:val="nil"/>
            </w:tcBorders>
          </w:tcPr>
          <w:p w14:paraId="3FA3259B" w14:textId="2C37A9CD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3D7F65" w:rsidRPr="005934E5">
              <w:rPr>
                <w:color w:val="000000" w:themeColor="text1"/>
              </w:rPr>
              <w:t xml:space="preserve"> </w:t>
            </w:r>
            <w:r w:rsidR="003D7F6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SI02664921</w:t>
            </w:r>
          </w:p>
        </w:tc>
      </w:tr>
      <w:tr w:rsidR="005934E5" w:rsidRPr="005934E5" w14:paraId="2F1C74B4" w14:textId="77777777" w:rsidTr="002D5192">
        <w:tc>
          <w:tcPr>
            <w:tcW w:w="2660" w:type="dxa"/>
            <w:tcBorders>
              <w:right w:val="nil"/>
            </w:tcBorders>
          </w:tcPr>
          <w:p w14:paraId="35927D25" w14:textId="4E88C894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BB5256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SETD2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#1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4FD7D180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Qiagen</w:t>
            </w:r>
          </w:p>
        </w:tc>
        <w:tc>
          <w:tcPr>
            <w:tcW w:w="2885" w:type="dxa"/>
            <w:tcBorders>
              <w:left w:val="nil"/>
            </w:tcBorders>
          </w:tcPr>
          <w:p w14:paraId="258D0C45" w14:textId="3A24BEFA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3D7F65" w:rsidRPr="005934E5">
              <w:rPr>
                <w:color w:val="000000" w:themeColor="text1"/>
              </w:rPr>
              <w:t xml:space="preserve"> </w:t>
            </w:r>
            <w:r w:rsidR="003D7F6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SI05053020</w:t>
            </w:r>
          </w:p>
        </w:tc>
      </w:tr>
      <w:tr w:rsidR="005934E5" w:rsidRPr="005934E5" w14:paraId="076AB3BD" w14:textId="77777777" w:rsidTr="002D5192">
        <w:tc>
          <w:tcPr>
            <w:tcW w:w="2660" w:type="dxa"/>
            <w:tcBorders>
              <w:right w:val="nil"/>
            </w:tcBorders>
          </w:tcPr>
          <w:p w14:paraId="71B5FBB9" w14:textId="7083C615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BB5256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SETD2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#2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6D86DC58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Qiagen</w:t>
            </w:r>
          </w:p>
        </w:tc>
        <w:tc>
          <w:tcPr>
            <w:tcW w:w="2885" w:type="dxa"/>
            <w:tcBorders>
              <w:left w:val="nil"/>
            </w:tcBorders>
          </w:tcPr>
          <w:p w14:paraId="69C00AC9" w14:textId="200E557A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3D7F65" w:rsidRPr="005934E5">
              <w:rPr>
                <w:color w:val="000000" w:themeColor="text1"/>
              </w:rPr>
              <w:t xml:space="preserve"> </w:t>
            </w:r>
            <w:r w:rsidR="003D7F6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SI03109358</w:t>
            </w:r>
          </w:p>
        </w:tc>
      </w:tr>
      <w:tr w:rsidR="005934E5" w:rsidRPr="005934E5" w14:paraId="14C28ED1" w14:textId="77777777" w:rsidTr="002D5192">
        <w:tc>
          <w:tcPr>
            <w:tcW w:w="2660" w:type="dxa"/>
            <w:tcBorders>
              <w:right w:val="nil"/>
            </w:tcBorders>
          </w:tcPr>
          <w:p w14:paraId="237E10A9" w14:textId="52978210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F035F1"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p65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#1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3651E34F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Qiagen</w:t>
            </w:r>
          </w:p>
        </w:tc>
        <w:tc>
          <w:tcPr>
            <w:tcW w:w="2885" w:type="dxa"/>
            <w:tcBorders>
              <w:left w:val="nil"/>
            </w:tcBorders>
          </w:tcPr>
          <w:p w14:paraId="7E8A2536" w14:textId="61C02F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3D7F65" w:rsidRPr="005934E5">
              <w:rPr>
                <w:color w:val="000000" w:themeColor="text1"/>
              </w:rPr>
              <w:t xml:space="preserve"> </w:t>
            </w:r>
            <w:r w:rsidR="003D7F6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SI04437069</w:t>
            </w:r>
          </w:p>
        </w:tc>
      </w:tr>
      <w:tr w:rsidR="005934E5" w:rsidRPr="005934E5" w14:paraId="21021DDE" w14:textId="77777777" w:rsidTr="002D5192">
        <w:tc>
          <w:tcPr>
            <w:tcW w:w="2660" w:type="dxa"/>
            <w:tcBorders>
              <w:bottom w:val="nil"/>
              <w:right w:val="nil"/>
            </w:tcBorders>
          </w:tcPr>
          <w:p w14:paraId="06EDA7B2" w14:textId="11039C80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F035F1"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p65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#2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6646FAE1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Qiagen</w:t>
            </w:r>
          </w:p>
        </w:tc>
        <w:tc>
          <w:tcPr>
            <w:tcW w:w="2885" w:type="dxa"/>
            <w:tcBorders>
              <w:left w:val="nil"/>
              <w:bottom w:val="nil"/>
            </w:tcBorders>
          </w:tcPr>
          <w:p w14:paraId="4C1371D0" w14:textId="600423C2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3D7F65" w:rsidRPr="005934E5">
              <w:rPr>
                <w:color w:val="000000" w:themeColor="text1"/>
              </w:rPr>
              <w:t xml:space="preserve"> </w:t>
            </w:r>
            <w:r w:rsidR="003D7F6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SI02663101</w:t>
            </w:r>
          </w:p>
        </w:tc>
      </w:tr>
      <w:tr w:rsidR="005934E5" w:rsidRPr="005934E5" w14:paraId="06ED7D53" w14:textId="77777777" w:rsidTr="002D5192">
        <w:tc>
          <w:tcPr>
            <w:tcW w:w="2660" w:type="dxa"/>
            <w:tcBorders>
              <w:bottom w:val="nil"/>
              <w:right w:val="nil"/>
            </w:tcBorders>
          </w:tcPr>
          <w:p w14:paraId="6940974D" w14:textId="30187F0F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F035F1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JNK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#1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6DF95404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RiboBio</w:t>
            </w:r>
          </w:p>
        </w:tc>
        <w:tc>
          <w:tcPr>
            <w:tcW w:w="2885" w:type="dxa"/>
            <w:tcBorders>
              <w:left w:val="nil"/>
              <w:bottom w:val="nil"/>
            </w:tcBorders>
          </w:tcPr>
          <w:p w14:paraId="1118FEA3" w14:textId="3A25E6B8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037C82" w:rsidRPr="005934E5">
              <w:rPr>
                <w:color w:val="000000" w:themeColor="text1"/>
              </w:rPr>
              <w:t xml:space="preserve"> </w:t>
            </w:r>
            <w:r w:rsidR="00037C82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SI02758651</w:t>
            </w:r>
          </w:p>
        </w:tc>
      </w:tr>
      <w:tr w:rsidR="005934E5" w:rsidRPr="005934E5" w14:paraId="64D46DA3" w14:textId="77777777" w:rsidTr="002D5192">
        <w:tc>
          <w:tcPr>
            <w:tcW w:w="2660" w:type="dxa"/>
            <w:tcBorders>
              <w:bottom w:val="nil"/>
              <w:right w:val="nil"/>
            </w:tcBorders>
          </w:tcPr>
          <w:p w14:paraId="5FED7EEA" w14:textId="3532AE11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F035F1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JNK 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#2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352AC5D4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RiboBio</w:t>
            </w:r>
          </w:p>
        </w:tc>
        <w:tc>
          <w:tcPr>
            <w:tcW w:w="2885" w:type="dxa"/>
            <w:tcBorders>
              <w:left w:val="nil"/>
              <w:bottom w:val="nil"/>
            </w:tcBorders>
          </w:tcPr>
          <w:p w14:paraId="44F4224B" w14:textId="7799FD75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037C82" w:rsidRPr="005934E5">
              <w:rPr>
                <w:color w:val="000000" w:themeColor="text1"/>
              </w:rPr>
              <w:t xml:space="preserve"> </w:t>
            </w:r>
            <w:r w:rsidR="00037C82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SI02758637</w:t>
            </w:r>
          </w:p>
        </w:tc>
      </w:tr>
      <w:tr w:rsidR="005934E5" w:rsidRPr="005934E5" w14:paraId="781DC8AF" w14:textId="77777777" w:rsidTr="002D5192">
        <w:tc>
          <w:tcPr>
            <w:tcW w:w="2660" w:type="dxa"/>
            <w:tcBorders>
              <w:bottom w:val="nil"/>
              <w:right w:val="nil"/>
            </w:tcBorders>
          </w:tcPr>
          <w:p w14:paraId="447EF09D" w14:textId="1EF6A661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F035F1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BCL10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#1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54E18E2D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RiboBio</w:t>
            </w:r>
          </w:p>
        </w:tc>
        <w:tc>
          <w:tcPr>
            <w:tcW w:w="2885" w:type="dxa"/>
            <w:tcBorders>
              <w:left w:val="nil"/>
              <w:bottom w:val="nil"/>
            </w:tcBorders>
          </w:tcPr>
          <w:p w14:paraId="6C1837B3" w14:textId="39A08925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7C2555" w:rsidRPr="005934E5">
              <w:rPr>
                <w:color w:val="000000" w:themeColor="text1"/>
              </w:rPr>
              <w:t xml:space="preserve"> </w:t>
            </w:r>
            <w:r w:rsidR="007C255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SI00057778</w:t>
            </w:r>
          </w:p>
        </w:tc>
      </w:tr>
      <w:tr w:rsidR="005934E5" w:rsidRPr="005934E5" w14:paraId="2297E2A8" w14:textId="77777777" w:rsidTr="002D5192">
        <w:tc>
          <w:tcPr>
            <w:tcW w:w="2660" w:type="dxa"/>
            <w:tcBorders>
              <w:bottom w:val="nil"/>
              <w:right w:val="nil"/>
            </w:tcBorders>
          </w:tcPr>
          <w:p w14:paraId="29A8C8C1" w14:textId="31AFB391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F035F1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BCL10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#2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4B2A4C3C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RiboBio</w:t>
            </w:r>
          </w:p>
        </w:tc>
        <w:tc>
          <w:tcPr>
            <w:tcW w:w="2885" w:type="dxa"/>
            <w:tcBorders>
              <w:left w:val="nil"/>
              <w:bottom w:val="nil"/>
            </w:tcBorders>
          </w:tcPr>
          <w:p w14:paraId="30BB7583" w14:textId="5437E682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7C2555" w:rsidRPr="005934E5">
              <w:rPr>
                <w:color w:val="000000" w:themeColor="text1"/>
              </w:rPr>
              <w:t xml:space="preserve"> </w:t>
            </w:r>
            <w:r w:rsidR="007C255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SI00927857</w:t>
            </w:r>
          </w:p>
        </w:tc>
      </w:tr>
      <w:tr w:rsidR="005934E5" w:rsidRPr="005934E5" w14:paraId="31983F92" w14:textId="77777777" w:rsidTr="002D5192">
        <w:tc>
          <w:tcPr>
            <w:tcW w:w="2660" w:type="dxa"/>
            <w:tcBorders>
              <w:bottom w:val="nil"/>
              <w:right w:val="nil"/>
            </w:tcBorders>
          </w:tcPr>
          <w:p w14:paraId="37DF061F" w14:textId="2636D5B1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F035F1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CAR9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#1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01FAAADB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RiboBio</w:t>
            </w:r>
          </w:p>
        </w:tc>
        <w:tc>
          <w:tcPr>
            <w:tcW w:w="2885" w:type="dxa"/>
            <w:tcBorders>
              <w:left w:val="nil"/>
              <w:bottom w:val="nil"/>
            </w:tcBorders>
          </w:tcPr>
          <w:p w14:paraId="08795400" w14:textId="295E0B6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7C2555" w:rsidRPr="005934E5">
              <w:rPr>
                <w:color w:val="000000" w:themeColor="text1"/>
              </w:rPr>
              <w:t xml:space="preserve"> </w:t>
            </w:r>
            <w:r w:rsidR="007C255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SI00235340</w:t>
            </w:r>
          </w:p>
        </w:tc>
      </w:tr>
      <w:tr w:rsidR="005934E5" w:rsidRPr="005934E5" w14:paraId="75EB6CB2" w14:textId="77777777" w:rsidTr="002D5192">
        <w:tc>
          <w:tcPr>
            <w:tcW w:w="2660" w:type="dxa"/>
            <w:tcBorders>
              <w:bottom w:val="nil"/>
              <w:right w:val="nil"/>
            </w:tcBorders>
          </w:tcPr>
          <w:p w14:paraId="38CB9E05" w14:textId="31017FA1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F035F1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CAR9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#2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7679F62D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RiboBio</w:t>
            </w:r>
          </w:p>
        </w:tc>
        <w:tc>
          <w:tcPr>
            <w:tcW w:w="2885" w:type="dxa"/>
            <w:tcBorders>
              <w:left w:val="nil"/>
              <w:bottom w:val="nil"/>
            </w:tcBorders>
          </w:tcPr>
          <w:p w14:paraId="3FE6021A" w14:textId="58C653AC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7C2555" w:rsidRPr="005934E5">
              <w:rPr>
                <w:color w:val="000000" w:themeColor="text1"/>
              </w:rPr>
              <w:t xml:space="preserve"> </w:t>
            </w:r>
            <w:r w:rsidR="007C255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SI00235326</w:t>
            </w:r>
          </w:p>
        </w:tc>
      </w:tr>
      <w:tr w:rsidR="005934E5" w:rsidRPr="005934E5" w14:paraId="1DB6E32A" w14:textId="77777777" w:rsidTr="002D5192">
        <w:tc>
          <w:tcPr>
            <w:tcW w:w="2660" w:type="dxa"/>
            <w:tcBorders>
              <w:bottom w:val="nil"/>
              <w:right w:val="nil"/>
            </w:tcBorders>
          </w:tcPr>
          <w:p w14:paraId="6FBE0E45" w14:textId="4D3C4B6F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7A46EA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SYK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#1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69365B49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Qiagen</w:t>
            </w:r>
          </w:p>
        </w:tc>
        <w:tc>
          <w:tcPr>
            <w:tcW w:w="2885" w:type="dxa"/>
            <w:tcBorders>
              <w:left w:val="nil"/>
              <w:bottom w:val="nil"/>
            </w:tcBorders>
          </w:tcPr>
          <w:p w14:paraId="6558E0D9" w14:textId="7C0535C3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Cat# </w:t>
            </w:r>
            <w:r w:rsidR="007C255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SI01438983</w:t>
            </w:r>
          </w:p>
        </w:tc>
      </w:tr>
      <w:tr w:rsidR="00782D50" w:rsidRPr="005934E5" w14:paraId="50B6E1E5" w14:textId="77777777" w:rsidTr="002D5192">
        <w:tc>
          <w:tcPr>
            <w:tcW w:w="2660" w:type="dxa"/>
            <w:tcBorders>
              <w:bottom w:val="single" w:sz="12" w:space="0" w:color="auto"/>
              <w:right w:val="nil"/>
            </w:tcBorders>
          </w:tcPr>
          <w:p w14:paraId="0C357F2E" w14:textId="060FAE43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s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i-</w:t>
            </w:r>
            <w:r w:rsidR="007A46EA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SYK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#2</w:t>
            </w:r>
          </w:p>
        </w:tc>
        <w:tc>
          <w:tcPr>
            <w:tcW w:w="2977" w:type="dxa"/>
            <w:tcBorders>
              <w:left w:val="nil"/>
              <w:bottom w:val="single" w:sz="12" w:space="0" w:color="auto"/>
              <w:right w:val="nil"/>
            </w:tcBorders>
          </w:tcPr>
          <w:p w14:paraId="7B5CAEAC" w14:textId="77777777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Qiagen</w:t>
            </w:r>
          </w:p>
        </w:tc>
        <w:tc>
          <w:tcPr>
            <w:tcW w:w="2885" w:type="dxa"/>
            <w:tcBorders>
              <w:left w:val="nil"/>
              <w:bottom w:val="single" w:sz="12" w:space="0" w:color="auto"/>
            </w:tcBorders>
          </w:tcPr>
          <w:p w14:paraId="2DA5E7B5" w14:textId="673C9010" w:rsidR="00782D50" w:rsidRPr="005934E5" w:rsidRDefault="00782D50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Cat# </w:t>
            </w:r>
            <w:r w:rsidR="007C2555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SI02738911</w:t>
            </w:r>
          </w:p>
        </w:tc>
      </w:tr>
    </w:tbl>
    <w:p w14:paraId="64D34AFE" w14:textId="77777777" w:rsidR="0009715B" w:rsidRPr="005934E5" w:rsidRDefault="0009715B" w:rsidP="00CF249A">
      <w:pPr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14:paraId="582AB722" w14:textId="6ECC7715" w:rsidR="002C7E12" w:rsidRPr="005934E5" w:rsidRDefault="002C7E12" w:rsidP="002C7E12">
      <w:pPr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Supplementary Table 3. </w:t>
      </w:r>
      <w:r w:rsidR="003D7F65"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Antibodys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used in this study</w:t>
      </w:r>
    </w:p>
    <w:tbl>
      <w:tblPr>
        <w:tblStyle w:val="10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83"/>
        <w:gridCol w:w="3119"/>
        <w:gridCol w:w="2460"/>
      </w:tblGrid>
      <w:tr w:rsidR="005934E5" w:rsidRPr="005934E5" w14:paraId="07FC88D5" w14:textId="77777777" w:rsidTr="00D91B06">
        <w:tc>
          <w:tcPr>
            <w:tcW w:w="2660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3D133FB6" w14:textId="37D8B6DD" w:rsidR="002C7E12" w:rsidRPr="005934E5" w:rsidRDefault="001A21B3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Antibodies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6800163" w14:textId="77777777" w:rsidR="002C7E12" w:rsidRPr="005934E5" w:rsidRDefault="002C7E12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Source</w:t>
            </w:r>
          </w:p>
        </w:tc>
        <w:tc>
          <w:tcPr>
            <w:tcW w:w="2460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17C1FC66" w14:textId="77777777" w:rsidR="002C7E12" w:rsidRPr="005934E5" w:rsidRDefault="002C7E12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Identifier</w:t>
            </w:r>
          </w:p>
        </w:tc>
      </w:tr>
      <w:tr w:rsidR="005934E5" w:rsidRPr="005934E5" w14:paraId="6FF4BB13" w14:textId="77777777" w:rsidTr="00D91B06">
        <w:tc>
          <w:tcPr>
            <w:tcW w:w="2943" w:type="dxa"/>
            <w:gridSpan w:val="2"/>
            <w:tcBorders>
              <w:top w:val="single" w:sz="12" w:space="0" w:color="auto"/>
              <w:right w:val="nil"/>
            </w:tcBorders>
          </w:tcPr>
          <w:p w14:paraId="7E1A1A8F" w14:textId="1BE9476B" w:rsidR="002C7E12" w:rsidRPr="005934E5" w:rsidRDefault="001A21B3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T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ubulin</w:t>
            </w:r>
          </w:p>
        </w:tc>
        <w:tc>
          <w:tcPr>
            <w:tcW w:w="3119" w:type="dxa"/>
            <w:tcBorders>
              <w:top w:val="single" w:sz="12" w:space="0" w:color="auto"/>
              <w:left w:val="nil"/>
              <w:right w:val="nil"/>
            </w:tcBorders>
          </w:tcPr>
          <w:p w14:paraId="4A79CF38" w14:textId="5C780BA8" w:rsidR="002C7E12" w:rsidRPr="005934E5" w:rsidRDefault="001A21B3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top w:val="single" w:sz="12" w:space="0" w:color="auto"/>
              <w:left w:val="nil"/>
            </w:tcBorders>
          </w:tcPr>
          <w:p w14:paraId="3E0F6725" w14:textId="401F22E5" w:rsidR="002C7E12" w:rsidRPr="005934E5" w:rsidRDefault="002C7E12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1A21B3" w:rsidRPr="005934E5">
              <w:rPr>
                <w:color w:val="000000" w:themeColor="text1"/>
              </w:rPr>
              <w:t xml:space="preserve"> </w:t>
            </w:r>
            <w:r w:rsidR="001A21B3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5568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5934E5" w:rsidRPr="005934E5" w14:paraId="0E77A5F3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1AB9B06E" w14:textId="56B4EF6D" w:rsidR="002C7E12" w:rsidRPr="005934E5" w:rsidRDefault="00A824AC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Myc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60B22E6C" w14:textId="3794E59E" w:rsidR="002C7E12" w:rsidRPr="005934E5" w:rsidRDefault="00A824AC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Origene</w:t>
            </w:r>
          </w:p>
        </w:tc>
        <w:tc>
          <w:tcPr>
            <w:tcW w:w="2460" w:type="dxa"/>
            <w:tcBorders>
              <w:left w:val="nil"/>
            </w:tcBorders>
          </w:tcPr>
          <w:p w14:paraId="2EABC37F" w14:textId="7862D232" w:rsidR="002C7E12" w:rsidRPr="005934E5" w:rsidRDefault="002C7E12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A824AC" w:rsidRPr="005934E5">
              <w:rPr>
                <w:color w:val="000000" w:themeColor="text1"/>
              </w:rPr>
              <w:t xml:space="preserve"> </w:t>
            </w:r>
            <w:r w:rsidR="00A824AC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TA150121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5934E5" w:rsidRPr="005934E5" w14:paraId="14293914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1F260158" w14:textId="314BD77C" w:rsidR="002C7E12" w:rsidRPr="005934E5" w:rsidRDefault="00A824AC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H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100E4AF0" w14:textId="35E82C29" w:rsidR="002C7E12" w:rsidRPr="005934E5" w:rsidRDefault="00A824AC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Origene</w:t>
            </w:r>
          </w:p>
        </w:tc>
        <w:tc>
          <w:tcPr>
            <w:tcW w:w="2460" w:type="dxa"/>
            <w:tcBorders>
              <w:left w:val="nil"/>
            </w:tcBorders>
          </w:tcPr>
          <w:p w14:paraId="0F5D94FC" w14:textId="6BDA6601" w:rsidR="002C7E12" w:rsidRPr="005934E5" w:rsidRDefault="002C7E12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A824AC"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TA180128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5934E5" w:rsidRPr="005934E5" w14:paraId="74270900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0C7F6A38" w14:textId="0245BC19" w:rsidR="002C7E12" w:rsidRPr="005934E5" w:rsidRDefault="00A824AC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F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lag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0F1A916E" w14:textId="33696EDB" w:rsidR="002C7E12" w:rsidRPr="005934E5" w:rsidRDefault="00A824AC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Sigma-Aldrich</w:t>
            </w:r>
          </w:p>
        </w:tc>
        <w:tc>
          <w:tcPr>
            <w:tcW w:w="2460" w:type="dxa"/>
            <w:tcBorders>
              <w:left w:val="nil"/>
            </w:tcBorders>
          </w:tcPr>
          <w:p w14:paraId="0949ED73" w14:textId="30279354" w:rsidR="002C7E12" w:rsidRPr="005934E5" w:rsidRDefault="002C7E12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A824AC"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F1804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5934E5" w:rsidRPr="005934E5" w14:paraId="2B6C9C75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189135FF" w14:textId="3E77B03D" w:rsidR="002C7E12" w:rsidRPr="005934E5" w:rsidRDefault="00A824AC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V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15D127D2" w14:textId="22E39724" w:rsidR="002C7E12" w:rsidRPr="005934E5" w:rsidRDefault="00A824AC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13F14EE6" w14:textId="44078DA5" w:rsidR="002C7E12" w:rsidRPr="005934E5" w:rsidRDefault="002C7E12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A824AC" w:rsidRPr="005934E5">
              <w:rPr>
                <w:color w:val="000000" w:themeColor="text1"/>
              </w:rPr>
              <w:t xml:space="preserve"> </w:t>
            </w:r>
            <w:r w:rsidR="00A824AC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13202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5934E5" w:rsidRPr="005934E5" w14:paraId="1AC7D2C9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00BAF240" w14:textId="501E1DFF" w:rsidR="002C7E12" w:rsidRPr="005934E5" w:rsidRDefault="00EC3318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IgG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1EEC2824" w14:textId="7DAEB983" w:rsidR="002C7E12" w:rsidRPr="005934E5" w:rsidRDefault="00EC3318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64CCAAF8" w14:textId="2E99437A" w:rsidR="002C7E12" w:rsidRPr="005934E5" w:rsidRDefault="002C7E12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EC3318"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3900</w:t>
            </w:r>
          </w:p>
        </w:tc>
      </w:tr>
      <w:tr w:rsidR="005934E5" w:rsidRPr="005934E5" w14:paraId="2DD95F93" w14:textId="77777777" w:rsidTr="00D91B06">
        <w:trPr>
          <w:trHeight w:val="333"/>
        </w:trPr>
        <w:tc>
          <w:tcPr>
            <w:tcW w:w="2943" w:type="dxa"/>
            <w:gridSpan w:val="2"/>
            <w:tcBorders>
              <w:right w:val="nil"/>
            </w:tcBorders>
          </w:tcPr>
          <w:p w14:paraId="7EEE2D5A" w14:textId="4C22C32E" w:rsidR="002C7E12" w:rsidRPr="005934E5" w:rsidRDefault="007C72EF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Dectin1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124EC8B7" w14:textId="6520DFCB" w:rsidR="002C7E12" w:rsidRPr="005934E5" w:rsidRDefault="007C72EF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Abcam</w:t>
            </w:r>
          </w:p>
        </w:tc>
        <w:tc>
          <w:tcPr>
            <w:tcW w:w="2460" w:type="dxa"/>
            <w:tcBorders>
              <w:left w:val="nil"/>
            </w:tcBorders>
          </w:tcPr>
          <w:p w14:paraId="7376C10F" w14:textId="53FAA034" w:rsidR="002C7E12" w:rsidRPr="005934E5" w:rsidRDefault="002C7E12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7C72EF"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ab82888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5934E5" w:rsidRPr="005934E5" w14:paraId="5F038DE0" w14:textId="77777777" w:rsidTr="00D91B06">
        <w:trPr>
          <w:trHeight w:val="333"/>
        </w:trPr>
        <w:tc>
          <w:tcPr>
            <w:tcW w:w="2943" w:type="dxa"/>
            <w:gridSpan w:val="2"/>
            <w:tcBorders>
              <w:right w:val="nil"/>
            </w:tcBorders>
          </w:tcPr>
          <w:p w14:paraId="6867CA72" w14:textId="74B95D12" w:rsidR="002B39CD" w:rsidRPr="005934E5" w:rsidRDefault="007C72EF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Syk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70CE5C57" w14:textId="1A77D0D7" w:rsidR="002B39CD" w:rsidRPr="005934E5" w:rsidRDefault="007C72EF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37B96925" w14:textId="45E7A382" w:rsidR="002B39CD" w:rsidRPr="005934E5" w:rsidRDefault="002B39CD" w:rsidP="002D5192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="007C72EF" w:rsidRPr="005934E5">
              <w:rPr>
                <w:color w:val="000000" w:themeColor="text1"/>
              </w:rPr>
              <w:t xml:space="preserve"> </w:t>
            </w:r>
            <w:r w:rsidR="007C72EF"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13198</w:t>
            </w:r>
          </w:p>
        </w:tc>
      </w:tr>
      <w:tr w:rsidR="005934E5" w:rsidRPr="005934E5" w14:paraId="19D6D735" w14:textId="77777777" w:rsidTr="00D91B06">
        <w:trPr>
          <w:trHeight w:val="333"/>
        </w:trPr>
        <w:tc>
          <w:tcPr>
            <w:tcW w:w="2943" w:type="dxa"/>
            <w:gridSpan w:val="2"/>
            <w:tcBorders>
              <w:right w:val="nil"/>
            </w:tcBorders>
          </w:tcPr>
          <w:p w14:paraId="0A10ECD8" w14:textId="7886EA90" w:rsidR="00CD15B5" w:rsidRPr="005934E5" w:rsidRDefault="00CD15B5" w:rsidP="00CD15B5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G</w:t>
            </w: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LDC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465AE03A" w14:textId="4530434B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2758EF08" w14:textId="2CE60BC7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color w:val="000000" w:themeColor="text1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12794</w:t>
            </w:r>
          </w:p>
        </w:tc>
      </w:tr>
      <w:tr w:rsidR="005934E5" w:rsidRPr="005934E5" w14:paraId="1FFBD847" w14:textId="77777777" w:rsidTr="00D91B06">
        <w:trPr>
          <w:trHeight w:val="333"/>
        </w:trPr>
        <w:tc>
          <w:tcPr>
            <w:tcW w:w="2943" w:type="dxa"/>
            <w:gridSpan w:val="2"/>
            <w:tcBorders>
              <w:right w:val="nil"/>
            </w:tcBorders>
          </w:tcPr>
          <w:p w14:paraId="4012C07B" w14:textId="61FC3067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CD3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2A6F109E" w14:textId="06F3632A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Biolegend</w:t>
            </w:r>
          </w:p>
        </w:tc>
        <w:tc>
          <w:tcPr>
            <w:tcW w:w="2460" w:type="dxa"/>
            <w:tcBorders>
              <w:left w:val="nil"/>
            </w:tcBorders>
          </w:tcPr>
          <w:p w14:paraId="01DD4063" w14:textId="012770A3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100204</w:t>
            </w:r>
          </w:p>
        </w:tc>
      </w:tr>
      <w:tr w:rsidR="005934E5" w:rsidRPr="005934E5" w14:paraId="21E0753F" w14:textId="77777777" w:rsidTr="00D91B06">
        <w:trPr>
          <w:trHeight w:val="333"/>
        </w:trPr>
        <w:tc>
          <w:tcPr>
            <w:tcW w:w="2943" w:type="dxa"/>
            <w:gridSpan w:val="2"/>
            <w:tcBorders>
              <w:right w:val="nil"/>
            </w:tcBorders>
          </w:tcPr>
          <w:p w14:paraId="0870732B" w14:textId="7AE4B1B5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CD4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5CFEF89C" w14:textId="08956766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Biolegend</w:t>
            </w:r>
          </w:p>
        </w:tc>
        <w:tc>
          <w:tcPr>
            <w:tcW w:w="2460" w:type="dxa"/>
            <w:tcBorders>
              <w:left w:val="nil"/>
            </w:tcBorders>
          </w:tcPr>
          <w:p w14:paraId="3C945728" w14:textId="7C9667B4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100422</w:t>
            </w:r>
          </w:p>
        </w:tc>
      </w:tr>
      <w:tr w:rsidR="005934E5" w:rsidRPr="005934E5" w14:paraId="0092D809" w14:textId="77777777" w:rsidTr="00D91B06">
        <w:trPr>
          <w:trHeight w:val="333"/>
        </w:trPr>
        <w:tc>
          <w:tcPr>
            <w:tcW w:w="2943" w:type="dxa"/>
            <w:gridSpan w:val="2"/>
            <w:tcBorders>
              <w:right w:val="nil"/>
            </w:tcBorders>
          </w:tcPr>
          <w:p w14:paraId="3D233888" w14:textId="3A98FE87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IFN-γ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0B3C7B56" w14:textId="2E9D4FA9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Biolegend</w:t>
            </w:r>
          </w:p>
        </w:tc>
        <w:tc>
          <w:tcPr>
            <w:tcW w:w="2460" w:type="dxa"/>
            <w:tcBorders>
              <w:left w:val="nil"/>
            </w:tcBorders>
          </w:tcPr>
          <w:p w14:paraId="2A5456CE" w14:textId="357D7D92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505808</w:t>
            </w:r>
          </w:p>
        </w:tc>
      </w:tr>
      <w:tr w:rsidR="005934E5" w:rsidRPr="005934E5" w14:paraId="24B6CB57" w14:textId="77777777" w:rsidTr="00D91B06">
        <w:trPr>
          <w:trHeight w:val="333"/>
        </w:trPr>
        <w:tc>
          <w:tcPr>
            <w:tcW w:w="2943" w:type="dxa"/>
            <w:gridSpan w:val="2"/>
            <w:tcBorders>
              <w:right w:val="nil"/>
            </w:tcBorders>
          </w:tcPr>
          <w:p w14:paraId="528FE69B" w14:textId="510044D4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IL-17A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758EAB5C" w14:textId="586F6938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Biolegend</w:t>
            </w:r>
          </w:p>
        </w:tc>
        <w:tc>
          <w:tcPr>
            <w:tcW w:w="2460" w:type="dxa"/>
            <w:tcBorders>
              <w:left w:val="nil"/>
            </w:tcBorders>
          </w:tcPr>
          <w:p w14:paraId="7D50ED91" w14:textId="015D1940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506916</w:t>
            </w:r>
          </w:p>
        </w:tc>
      </w:tr>
      <w:tr w:rsidR="005934E5" w:rsidRPr="005934E5" w14:paraId="32CC7A40" w14:textId="77777777" w:rsidTr="00D91B06">
        <w:trPr>
          <w:trHeight w:val="333"/>
        </w:trPr>
        <w:tc>
          <w:tcPr>
            <w:tcW w:w="2943" w:type="dxa"/>
            <w:gridSpan w:val="2"/>
            <w:tcBorders>
              <w:right w:val="nil"/>
            </w:tcBorders>
          </w:tcPr>
          <w:p w14:paraId="16706E53" w14:textId="60765637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p</w:t>
            </w: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-PLCγ2 (Tyr759)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724514E8" w14:textId="35C40B25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5F3FEF4E" w14:textId="5ADAD3CB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3874</w:t>
            </w:r>
          </w:p>
        </w:tc>
      </w:tr>
      <w:tr w:rsidR="005934E5" w:rsidRPr="005934E5" w14:paraId="347E26C8" w14:textId="77777777" w:rsidTr="00D91B06">
        <w:trPr>
          <w:trHeight w:val="333"/>
        </w:trPr>
        <w:tc>
          <w:tcPr>
            <w:tcW w:w="2943" w:type="dxa"/>
            <w:gridSpan w:val="2"/>
            <w:tcBorders>
              <w:right w:val="nil"/>
            </w:tcBorders>
          </w:tcPr>
          <w:p w14:paraId="5538D16E" w14:textId="06EF0289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PLCγ2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7FC75E4C" w14:textId="3CEC5EBC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1E7974AF" w14:textId="3C050A7F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3872</w:t>
            </w:r>
          </w:p>
        </w:tc>
      </w:tr>
      <w:tr w:rsidR="005934E5" w:rsidRPr="005934E5" w14:paraId="2986828F" w14:textId="77777777" w:rsidTr="00D91B06">
        <w:trPr>
          <w:trHeight w:val="333"/>
        </w:trPr>
        <w:tc>
          <w:tcPr>
            <w:tcW w:w="2943" w:type="dxa"/>
            <w:gridSpan w:val="2"/>
            <w:tcBorders>
              <w:right w:val="nil"/>
            </w:tcBorders>
          </w:tcPr>
          <w:p w14:paraId="3D3C69DA" w14:textId="5595EA67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p-PKCδ (Th505)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51B59B6D" w14:textId="52FB3966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3F187D2A" w14:textId="4CEBF4F5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9374</w:t>
            </w:r>
          </w:p>
        </w:tc>
      </w:tr>
      <w:tr w:rsidR="005934E5" w:rsidRPr="005934E5" w14:paraId="368657FF" w14:textId="77777777" w:rsidTr="00D91B06">
        <w:trPr>
          <w:trHeight w:val="333"/>
        </w:trPr>
        <w:tc>
          <w:tcPr>
            <w:tcW w:w="2943" w:type="dxa"/>
            <w:gridSpan w:val="2"/>
            <w:tcBorders>
              <w:right w:val="nil"/>
            </w:tcBorders>
          </w:tcPr>
          <w:p w14:paraId="3A00B4E7" w14:textId="56C56F1F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PKCδ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4828E160" w14:textId="0AD5D580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635B0972" w14:textId="5BAD6A1C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9616</w:t>
            </w:r>
          </w:p>
        </w:tc>
      </w:tr>
      <w:tr w:rsidR="005934E5" w:rsidRPr="005934E5" w14:paraId="1C8993E9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07345F73" w14:textId="021CCDEE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p-Syk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7F3E7878" w14:textId="486C4200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1AA08E8E" w14:textId="545214B6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13198</w:t>
            </w:r>
          </w:p>
        </w:tc>
      </w:tr>
      <w:tr w:rsidR="005934E5" w:rsidRPr="005934E5" w14:paraId="6BE124C8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64FC1F91" w14:textId="765A5ED6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P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HGDH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3753FA48" w14:textId="7C2CE42C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2BB5789F" w14:textId="28D91217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color w:val="000000" w:themeColor="text1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13428</w:t>
            </w:r>
          </w:p>
        </w:tc>
      </w:tr>
      <w:tr w:rsidR="005934E5" w:rsidRPr="005934E5" w14:paraId="6F4E9BCD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374CEF43" w14:textId="5F4C7096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MAPK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1D83B8AE" w14:textId="18335CFC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6150AECB" w14:textId="4D41806A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Cat# 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4695</w:t>
            </w:r>
          </w:p>
        </w:tc>
      </w:tr>
      <w:tr w:rsidR="005934E5" w:rsidRPr="005934E5" w14:paraId="4D783919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4D3932B8" w14:textId="6A3CD49D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p-MAPK(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Thr202/Thr204</w:t>
            </w: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265BAB5D" w14:textId="77166EAF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25C9E58E" w14:textId="7F41DCC6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4370</w:t>
            </w:r>
          </w:p>
        </w:tc>
      </w:tr>
      <w:tr w:rsidR="005934E5" w:rsidRPr="005934E5" w14:paraId="3F6CB33E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495484FD" w14:textId="531CE359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p-JNK (Thr183/Tyr185)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4A7EAC5C" w14:textId="15FFD2D2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78A72614" w14:textId="36BCFE74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4671</w:t>
            </w:r>
          </w:p>
        </w:tc>
      </w:tr>
      <w:tr w:rsidR="005934E5" w:rsidRPr="005934E5" w14:paraId="124FF6F3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3C30893E" w14:textId="7A3D76C6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JNK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2D0DD416" w14:textId="093EBC06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068E0B30" w14:textId="2E4F041B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9258</w:t>
            </w:r>
          </w:p>
        </w:tc>
      </w:tr>
      <w:tr w:rsidR="005934E5" w:rsidRPr="005934E5" w14:paraId="50C5DA8E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6E0C161E" w14:textId="04B03227" w:rsidR="00CD15B5" w:rsidRPr="005934E5" w:rsidRDefault="00CD15B5" w:rsidP="00CD15B5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p-p65 (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Ser536</w:t>
            </w: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60B96845" w14:textId="20A546A5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43E20425" w14:textId="7F3F6E0B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3033</w:t>
            </w:r>
          </w:p>
        </w:tc>
      </w:tr>
      <w:tr w:rsidR="005934E5" w:rsidRPr="005934E5" w14:paraId="5DDB3D6C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2F1BD289" w14:textId="193162E1" w:rsidR="00CD15B5" w:rsidRPr="005934E5" w:rsidRDefault="00CD15B5" w:rsidP="00CD15B5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p65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59689235" w14:textId="7F93EF6B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1BBDDD30" w14:textId="0865F3CB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8242</w:t>
            </w:r>
          </w:p>
        </w:tc>
      </w:tr>
      <w:tr w:rsidR="005934E5" w:rsidRPr="005934E5" w14:paraId="6DF1019A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421FD722" w14:textId="11D331D4" w:rsidR="00CD15B5" w:rsidRPr="005934E5" w:rsidRDefault="00CD15B5" w:rsidP="00CD15B5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p-p38 (Thr180/Tyr182)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5A8D00AD" w14:textId="6954E703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6E5FD811" w14:textId="64CE716A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9215</w:t>
            </w:r>
          </w:p>
        </w:tc>
      </w:tr>
      <w:tr w:rsidR="005934E5" w:rsidRPr="005934E5" w14:paraId="07765A1A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33CD54C9" w14:textId="2509F0DD" w:rsidR="00CD15B5" w:rsidRPr="005934E5" w:rsidRDefault="00CD15B5" w:rsidP="00CD15B5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p38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673A6C13" w14:textId="792F43C4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4750F290" w14:textId="527694AE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8690</w:t>
            </w:r>
          </w:p>
        </w:tc>
      </w:tr>
      <w:tr w:rsidR="005934E5" w:rsidRPr="005934E5" w14:paraId="489C0B68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08C9D071" w14:textId="4524EA53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24"/>
                <w:szCs w:val="24"/>
              </w:rPr>
              <w:t>H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414E3B12" w14:textId="2547A2B4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713CE7F8" w14:textId="70BD7461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Cat#5326</w:t>
            </w:r>
          </w:p>
        </w:tc>
      </w:tr>
      <w:tr w:rsidR="005934E5" w:rsidRPr="005934E5" w14:paraId="53A684E5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093D8CF6" w14:textId="2453F837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SHP-1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19557A42" w14:textId="335D1354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7F3FF4FD" w14:textId="2EB70374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3759</w:t>
            </w:r>
          </w:p>
        </w:tc>
      </w:tr>
      <w:tr w:rsidR="005934E5" w:rsidRPr="005934E5" w14:paraId="24D6285B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3D8028AB" w14:textId="65362264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FcRγ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78A4F0A6" w14:textId="0CB4DBE7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6AB109E9" w14:textId="20B06A3B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Cat#78401</w:t>
            </w:r>
          </w:p>
        </w:tc>
      </w:tr>
      <w:tr w:rsidR="005934E5" w:rsidRPr="005934E5" w14:paraId="030A4ED5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35BC038E" w14:textId="639E6050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H3K36me1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08E130A3" w14:textId="50F6A6C6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2460" w:type="dxa"/>
            <w:tcBorders>
              <w:left w:val="nil"/>
            </w:tcBorders>
          </w:tcPr>
          <w:p w14:paraId="42138CB8" w14:textId="05577B06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Cat#ab176920</w:t>
            </w:r>
          </w:p>
        </w:tc>
      </w:tr>
      <w:tr w:rsidR="005934E5" w:rsidRPr="005934E5" w14:paraId="374F8320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3D7EE8A4" w14:textId="05A59069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H3K36me2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48AFBC50" w14:textId="0173FCA1" w:rsidR="00CD15B5" w:rsidRPr="005934E5" w:rsidRDefault="00CD15B5" w:rsidP="00CD15B5">
            <w:pPr>
              <w:widowControl/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2460" w:type="dxa"/>
            <w:tcBorders>
              <w:left w:val="nil"/>
            </w:tcBorders>
          </w:tcPr>
          <w:p w14:paraId="18D826A7" w14:textId="50DB43AE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Cat#ab176921</w:t>
            </w:r>
          </w:p>
        </w:tc>
      </w:tr>
      <w:tr w:rsidR="005934E5" w:rsidRPr="005934E5" w14:paraId="1B1108A5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00662DC8" w14:textId="784BA319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H3K36me3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6AF70C3F" w14:textId="68828F30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229DCEBE" w14:textId="36CE81C4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color w:val="000000" w:themeColor="text1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4909</w:t>
            </w:r>
          </w:p>
        </w:tc>
      </w:tr>
      <w:tr w:rsidR="005934E5" w:rsidRPr="005934E5" w14:paraId="40C0B554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77856F90" w14:textId="675D0AC7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H3K4me3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5515EE68" w14:textId="01429B92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4567F8CD" w14:textId="6CF53998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Cat# 9751 </w:t>
            </w:r>
          </w:p>
        </w:tc>
      </w:tr>
      <w:tr w:rsidR="005934E5" w:rsidRPr="005934E5" w14:paraId="42813541" w14:textId="77777777" w:rsidTr="00D91B06">
        <w:tc>
          <w:tcPr>
            <w:tcW w:w="2943" w:type="dxa"/>
            <w:gridSpan w:val="2"/>
            <w:tcBorders>
              <w:right w:val="nil"/>
            </w:tcBorders>
          </w:tcPr>
          <w:p w14:paraId="3BF91DB9" w14:textId="3FA22105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H3K27ac</w:t>
            </w:r>
          </w:p>
        </w:tc>
        <w:tc>
          <w:tcPr>
            <w:tcW w:w="3119" w:type="dxa"/>
            <w:tcBorders>
              <w:left w:val="nil"/>
              <w:right w:val="nil"/>
            </w:tcBorders>
          </w:tcPr>
          <w:p w14:paraId="5EF6239D" w14:textId="5CB4066F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</w:tcBorders>
          </w:tcPr>
          <w:p w14:paraId="23C11CF9" w14:textId="3048B3AB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color w:val="000000" w:themeColor="text1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8173</w:t>
            </w:r>
          </w:p>
        </w:tc>
      </w:tr>
      <w:tr w:rsidR="005934E5" w:rsidRPr="005934E5" w14:paraId="1A115518" w14:textId="77777777" w:rsidTr="00D91B06">
        <w:tc>
          <w:tcPr>
            <w:tcW w:w="2943" w:type="dxa"/>
            <w:gridSpan w:val="2"/>
            <w:tcBorders>
              <w:bottom w:val="nil"/>
              <w:right w:val="nil"/>
            </w:tcBorders>
          </w:tcPr>
          <w:p w14:paraId="71E4CC50" w14:textId="4604D936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H3K79me2</w:t>
            </w:r>
          </w:p>
        </w:tc>
        <w:tc>
          <w:tcPr>
            <w:tcW w:w="3119" w:type="dxa"/>
            <w:tcBorders>
              <w:left w:val="nil"/>
              <w:bottom w:val="nil"/>
              <w:right w:val="nil"/>
            </w:tcBorders>
          </w:tcPr>
          <w:p w14:paraId="717F00C3" w14:textId="03994D31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  <w:bottom w:val="nil"/>
            </w:tcBorders>
          </w:tcPr>
          <w:p w14:paraId="304D21AA" w14:textId="6C4BC23F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</w:t>
            </w:r>
            <w:r w:rsidRPr="005934E5">
              <w:rPr>
                <w:color w:val="000000" w:themeColor="text1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 xml:space="preserve">5427 </w:t>
            </w:r>
          </w:p>
        </w:tc>
      </w:tr>
      <w:tr w:rsidR="00CD15B5" w:rsidRPr="005934E5" w14:paraId="253724C0" w14:textId="77777777" w:rsidTr="00D91B06">
        <w:tc>
          <w:tcPr>
            <w:tcW w:w="2943" w:type="dxa"/>
            <w:gridSpan w:val="2"/>
            <w:tcBorders>
              <w:bottom w:val="single" w:sz="12" w:space="0" w:color="auto"/>
              <w:right w:val="nil"/>
            </w:tcBorders>
          </w:tcPr>
          <w:p w14:paraId="25FA477F" w14:textId="09CC8A25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H3K27me3</w:t>
            </w:r>
          </w:p>
        </w:tc>
        <w:tc>
          <w:tcPr>
            <w:tcW w:w="3119" w:type="dxa"/>
            <w:tcBorders>
              <w:left w:val="nil"/>
              <w:bottom w:val="single" w:sz="12" w:space="0" w:color="auto"/>
              <w:right w:val="nil"/>
            </w:tcBorders>
          </w:tcPr>
          <w:p w14:paraId="0D959B72" w14:textId="289384F2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Cell Signaling Technology</w:t>
            </w:r>
          </w:p>
        </w:tc>
        <w:tc>
          <w:tcPr>
            <w:tcW w:w="2460" w:type="dxa"/>
            <w:tcBorders>
              <w:left w:val="nil"/>
              <w:bottom w:val="single" w:sz="12" w:space="0" w:color="auto"/>
            </w:tcBorders>
          </w:tcPr>
          <w:p w14:paraId="3F7922C1" w14:textId="3848A018" w:rsidR="00CD15B5" w:rsidRPr="005934E5" w:rsidRDefault="00CD15B5" w:rsidP="00CD15B5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934E5">
              <w:rPr>
                <w:rFonts w:ascii="Times New Roman" w:eastAsia="宋体" w:hAnsi="Times New Roman" w:cs="Times New Roman"/>
                <w:bCs/>
                <w:color w:val="000000" w:themeColor="text1"/>
                <w:sz w:val="24"/>
                <w:szCs w:val="24"/>
              </w:rPr>
              <w:t>Cat#9733</w:t>
            </w:r>
          </w:p>
        </w:tc>
      </w:tr>
    </w:tbl>
    <w:p w14:paraId="353F5882" w14:textId="77777777" w:rsidR="0009715B" w:rsidRPr="005934E5" w:rsidRDefault="0009715B" w:rsidP="00CF249A">
      <w:pPr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14:paraId="4ECFF382" w14:textId="77777777" w:rsidR="0097048F" w:rsidRPr="005934E5" w:rsidRDefault="0097048F" w:rsidP="00CF249A">
      <w:pPr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</w:p>
    <w:p w14:paraId="3A6CFD83" w14:textId="60E499B0" w:rsidR="009814B1" w:rsidRPr="005934E5" w:rsidRDefault="002E75C9" w:rsidP="001C6853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Supplementary Table </w:t>
      </w:r>
      <w:r w:rsidR="00CD15B5"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4</w:t>
      </w:r>
      <w:r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>. Primers used in</w:t>
      </w:r>
      <w:r w:rsidR="007C72EF" w:rsidRPr="005934E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this study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3544"/>
        <w:gridCol w:w="3594"/>
      </w:tblGrid>
      <w:tr w:rsidR="005934E5" w:rsidRPr="005934E5" w14:paraId="23F0C624" w14:textId="77777777" w:rsidTr="007F2F6E">
        <w:tc>
          <w:tcPr>
            <w:tcW w:w="1384" w:type="dxa"/>
            <w:tcBorders>
              <w:top w:val="single" w:sz="12" w:space="0" w:color="auto"/>
              <w:bottom w:val="single" w:sz="12" w:space="0" w:color="auto"/>
            </w:tcBorders>
          </w:tcPr>
          <w:p w14:paraId="74CA4B98" w14:textId="476E167F" w:rsidR="00AE55A0" w:rsidRPr="005934E5" w:rsidRDefault="00834091" w:rsidP="001C6853">
            <w:pPr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Gene name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</w:tcPr>
          <w:p w14:paraId="0FC30CDE" w14:textId="2B3CE7BA" w:rsidR="00AE55A0" w:rsidRPr="005934E5" w:rsidRDefault="00834091" w:rsidP="001C6853">
            <w:pPr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5’primer</w:t>
            </w:r>
          </w:p>
        </w:tc>
        <w:tc>
          <w:tcPr>
            <w:tcW w:w="3594" w:type="dxa"/>
            <w:tcBorders>
              <w:top w:val="single" w:sz="12" w:space="0" w:color="auto"/>
              <w:bottom w:val="single" w:sz="12" w:space="0" w:color="auto"/>
            </w:tcBorders>
          </w:tcPr>
          <w:p w14:paraId="48D163DC" w14:textId="2E594D8A" w:rsidR="00AE55A0" w:rsidRPr="005934E5" w:rsidRDefault="00834091" w:rsidP="001C6853">
            <w:pPr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3’primer</w:t>
            </w:r>
          </w:p>
        </w:tc>
      </w:tr>
      <w:tr w:rsidR="005934E5" w:rsidRPr="005934E5" w14:paraId="45F52423" w14:textId="77777777" w:rsidTr="007F2F6E">
        <w:tc>
          <w:tcPr>
            <w:tcW w:w="1384" w:type="dxa"/>
            <w:tcBorders>
              <w:top w:val="single" w:sz="12" w:space="0" w:color="auto"/>
            </w:tcBorders>
          </w:tcPr>
          <w:p w14:paraId="0843DFCF" w14:textId="6530B3C8" w:rsidR="00842052" w:rsidRPr="005934E5" w:rsidRDefault="005F4B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IL-6</w:t>
            </w:r>
            <w:r w:rsidR="00842052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 xml:space="preserve"> (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C</w:t>
            </w:r>
            <w:r w:rsidRPr="005934E5">
              <w:rPr>
                <w:rFonts w:ascii="Times New Roman" w:eastAsia="宋体" w:hAnsi="Times New Roman" w:cs="Times New Roman" w:hint="eastAsia"/>
                <w:b/>
                <w:color w:val="000000" w:themeColor="text1"/>
                <w:sz w:val="18"/>
                <w:szCs w:val="18"/>
              </w:rPr>
              <w:t>h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IP</w:t>
            </w:r>
            <w:r w:rsidR="00842052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44" w:type="dxa"/>
            <w:tcBorders>
              <w:top w:val="single" w:sz="12" w:space="0" w:color="auto"/>
            </w:tcBorders>
          </w:tcPr>
          <w:p w14:paraId="2EEDCDE2" w14:textId="30F7B43E" w:rsidR="00842052" w:rsidRPr="005934E5" w:rsidRDefault="00FD5747" w:rsidP="00FD5747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0B4D22" w:rsidRPr="005934E5">
              <w:rPr>
                <w:color w:val="000000" w:themeColor="text1"/>
              </w:rPr>
              <w:t xml:space="preserve"> </w:t>
            </w:r>
            <w:r w:rsidR="000B4D22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GCTAGGATAACAGAGGATTTGGTTG</w:t>
            </w:r>
            <w:r w:rsidR="0039482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  <w:tc>
          <w:tcPr>
            <w:tcW w:w="3594" w:type="dxa"/>
            <w:tcBorders>
              <w:top w:val="single" w:sz="12" w:space="0" w:color="auto"/>
            </w:tcBorders>
          </w:tcPr>
          <w:p w14:paraId="74002E17" w14:textId="4F8CE440" w:rsidR="00842052" w:rsidRPr="005934E5" w:rsidRDefault="00FD5747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0B4D22" w:rsidRPr="005934E5">
              <w:rPr>
                <w:color w:val="000000" w:themeColor="text1"/>
              </w:rPr>
              <w:t xml:space="preserve"> </w:t>
            </w:r>
            <w:r w:rsidR="000B4D22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CGTGCAGTTACTTCAAGGCGTCTCC</w:t>
            </w:r>
            <w:r w:rsidR="0039482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</w:tr>
      <w:tr w:rsidR="005934E5" w:rsidRPr="005934E5" w14:paraId="1B1A51AD" w14:textId="77777777" w:rsidTr="007F2F6E">
        <w:tc>
          <w:tcPr>
            <w:tcW w:w="1384" w:type="dxa"/>
          </w:tcPr>
          <w:p w14:paraId="68782F40" w14:textId="0211BF73" w:rsidR="00842052" w:rsidRPr="005934E5" w:rsidRDefault="005F4B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lastRenderedPageBreak/>
              <w:t>TNF-α</w:t>
            </w:r>
            <w:r w:rsidR="00842052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 xml:space="preserve"> (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ChIP</w:t>
            </w:r>
            <w:r w:rsidR="00842052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44" w:type="dxa"/>
          </w:tcPr>
          <w:p w14:paraId="65B9909A" w14:textId="44CFC207" w:rsidR="00842052" w:rsidRPr="005934E5" w:rsidRDefault="00FD5747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E7227A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ACTACCGCTTCCTCCACATGAGAT</w:t>
            </w:r>
            <w:r w:rsidR="0039482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  <w:tc>
          <w:tcPr>
            <w:tcW w:w="3594" w:type="dxa"/>
          </w:tcPr>
          <w:p w14:paraId="1AED426F" w14:textId="50AA3577" w:rsidR="00842052" w:rsidRPr="005934E5" w:rsidRDefault="00FD5747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E7227A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AGACGGCCGCCTTTATAGCCCTT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</w:tr>
      <w:tr w:rsidR="005934E5" w:rsidRPr="005934E5" w14:paraId="14BFF84A" w14:textId="77777777" w:rsidTr="007F2F6E">
        <w:tc>
          <w:tcPr>
            <w:tcW w:w="1384" w:type="dxa"/>
          </w:tcPr>
          <w:p w14:paraId="5BBC19E9" w14:textId="3E1C0857" w:rsidR="00842052" w:rsidRPr="005934E5" w:rsidRDefault="005F4B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IL-1β</w:t>
            </w:r>
            <w:r w:rsidR="00842052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 xml:space="preserve"> (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ChIP</w:t>
            </w:r>
            <w:r w:rsidR="00842052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44" w:type="dxa"/>
          </w:tcPr>
          <w:p w14:paraId="5A3AE519" w14:textId="57E947F3" w:rsidR="00842052" w:rsidRPr="005934E5" w:rsidRDefault="004B7DF4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E7227A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AGGGACTCCTACAGATGCAATGGT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  <w:tc>
          <w:tcPr>
            <w:tcW w:w="3594" w:type="dxa"/>
          </w:tcPr>
          <w:p w14:paraId="2073C7AD" w14:textId="5C9644CF" w:rsidR="00842052" w:rsidRPr="005934E5" w:rsidRDefault="004B7DF4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E7227A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TGCTCTGGTTGCTCTCTGTTGACT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</w:tr>
      <w:tr w:rsidR="005934E5" w:rsidRPr="005934E5" w14:paraId="1F435D4C" w14:textId="77777777" w:rsidTr="007F2F6E">
        <w:tc>
          <w:tcPr>
            <w:tcW w:w="1384" w:type="dxa"/>
          </w:tcPr>
          <w:p w14:paraId="23A4EA74" w14:textId="3496ADA7" w:rsidR="00842052" w:rsidRPr="005934E5" w:rsidRDefault="005F4B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CCL2</w:t>
            </w:r>
            <w:r w:rsidR="00842052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 xml:space="preserve"> (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C</w:t>
            </w:r>
            <w:r w:rsidRPr="005934E5">
              <w:rPr>
                <w:rFonts w:ascii="Times New Roman" w:eastAsia="宋体" w:hAnsi="Times New Roman" w:cs="Times New Roman" w:hint="eastAsia"/>
                <w:b/>
                <w:color w:val="000000" w:themeColor="text1"/>
                <w:sz w:val="18"/>
                <w:szCs w:val="18"/>
              </w:rPr>
              <w:t>h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IP</w:t>
            </w:r>
            <w:r w:rsidR="00842052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44" w:type="dxa"/>
          </w:tcPr>
          <w:p w14:paraId="08C32721" w14:textId="5495EB80" w:rsidR="00842052" w:rsidRPr="005934E5" w:rsidRDefault="004B7DF4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E7227A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AGTGGCTCTATGGGCTCTGA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  <w:tc>
          <w:tcPr>
            <w:tcW w:w="3594" w:type="dxa"/>
          </w:tcPr>
          <w:p w14:paraId="41C0DF4D" w14:textId="36C5751C" w:rsidR="00842052" w:rsidRPr="005934E5" w:rsidRDefault="004B7DF4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E7227A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GGAACCCAGAATCCCCACTG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</w:tr>
      <w:tr w:rsidR="005934E5" w:rsidRPr="005934E5" w14:paraId="676BA7F9" w14:textId="77777777" w:rsidTr="007F2F6E">
        <w:tc>
          <w:tcPr>
            <w:tcW w:w="1384" w:type="dxa"/>
          </w:tcPr>
          <w:p w14:paraId="4343EFC9" w14:textId="6009C51C" w:rsidR="00842052" w:rsidRPr="005934E5" w:rsidRDefault="005F4B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PHGDH</w:t>
            </w:r>
          </w:p>
        </w:tc>
        <w:tc>
          <w:tcPr>
            <w:tcW w:w="3544" w:type="dxa"/>
          </w:tcPr>
          <w:p w14:paraId="2052DB5F" w14:textId="7B9F3515" w:rsidR="00842052" w:rsidRPr="005934E5" w:rsidRDefault="008340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39482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="00E7227A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TGGCCTCGGCAGAATTGGAAG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  <w:tc>
          <w:tcPr>
            <w:tcW w:w="3594" w:type="dxa"/>
          </w:tcPr>
          <w:p w14:paraId="25B68DD3" w14:textId="7BAEC399" w:rsidR="00842052" w:rsidRPr="005934E5" w:rsidRDefault="008340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E7227A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TGTCATTCAGCAAGCCTGTGGT</w:t>
            </w:r>
            <w:r w:rsidR="0039482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</w:tr>
      <w:tr w:rsidR="005934E5" w:rsidRPr="005934E5" w14:paraId="48256FDC" w14:textId="77777777" w:rsidTr="007F2F6E">
        <w:tc>
          <w:tcPr>
            <w:tcW w:w="1384" w:type="dxa"/>
          </w:tcPr>
          <w:p w14:paraId="0F53B40F" w14:textId="26D38D0D" w:rsidR="0085247D" w:rsidRPr="005934E5" w:rsidRDefault="0085247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 w:hint="eastAsia"/>
                <w:b/>
                <w:color w:val="000000" w:themeColor="text1"/>
                <w:sz w:val="18"/>
                <w:szCs w:val="18"/>
              </w:rPr>
              <w:t>I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L-6</w:t>
            </w:r>
          </w:p>
        </w:tc>
        <w:tc>
          <w:tcPr>
            <w:tcW w:w="3544" w:type="dxa"/>
          </w:tcPr>
          <w:p w14:paraId="192F52E2" w14:textId="68A85B10" w:rsidR="0085247D" w:rsidRPr="005934E5" w:rsidRDefault="0085247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6C529F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TGGTGGATGTTCCCCCCGAG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-3’</w:t>
            </w:r>
          </w:p>
        </w:tc>
        <w:tc>
          <w:tcPr>
            <w:tcW w:w="3594" w:type="dxa"/>
          </w:tcPr>
          <w:p w14:paraId="478B5AC1" w14:textId="7DCCFF1A" w:rsidR="0085247D" w:rsidRPr="005934E5" w:rsidRDefault="0085247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6C529F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TCCTGGGAATACTGGCACGG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-3’</w:t>
            </w:r>
          </w:p>
        </w:tc>
      </w:tr>
      <w:tr w:rsidR="005934E5" w:rsidRPr="005934E5" w14:paraId="6BF3272A" w14:textId="77777777" w:rsidTr="007F2F6E">
        <w:tc>
          <w:tcPr>
            <w:tcW w:w="1384" w:type="dxa"/>
          </w:tcPr>
          <w:p w14:paraId="6293E380" w14:textId="66C072FD" w:rsidR="0085247D" w:rsidRPr="005934E5" w:rsidRDefault="0085247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TNF-α</w:t>
            </w:r>
          </w:p>
        </w:tc>
        <w:tc>
          <w:tcPr>
            <w:tcW w:w="3544" w:type="dxa"/>
          </w:tcPr>
          <w:p w14:paraId="5E8B9AC3" w14:textId="5B2E3AC6" w:rsidR="0085247D" w:rsidRPr="005934E5" w:rsidRDefault="0085247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5’- </w:t>
            </w:r>
            <w:r w:rsidR="006C529F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CTTCTCGAACCCCGAGTGAC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  <w:tc>
          <w:tcPr>
            <w:tcW w:w="3594" w:type="dxa"/>
          </w:tcPr>
          <w:p w14:paraId="2CBD0EF2" w14:textId="30598F88" w:rsidR="0085247D" w:rsidRPr="005934E5" w:rsidRDefault="0085247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6C529F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ATGAGGTACAGGCCCTCTGA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-3’</w:t>
            </w:r>
          </w:p>
        </w:tc>
      </w:tr>
      <w:tr w:rsidR="005934E5" w:rsidRPr="005934E5" w14:paraId="4871F9DE" w14:textId="77777777" w:rsidTr="007F2F6E">
        <w:tc>
          <w:tcPr>
            <w:tcW w:w="1384" w:type="dxa"/>
          </w:tcPr>
          <w:p w14:paraId="4829DB8F" w14:textId="06269BC0" w:rsidR="0085247D" w:rsidRPr="005934E5" w:rsidRDefault="0085247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IL-1β</w:t>
            </w:r>
          </w:p>
        </w:tc>
        <w:tc>
          <w:tcPr>
            <w:tcW w:w="3544" w:type="dxa"/>
          </w:tcPr>
          <w:p w14:paraId="08D8D944" w14:textId="1F218559" w:rsidR="0085247D" w:rsidRPr="005934E5" w:rsidRDefault="0085247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6C529F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ATCAACCAACAAGTGATATTCTCCAT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-3’</w:t>
            </w:r>
          </w:p>
        </w:tc>
        <w:tc>
          <w:tcPr>
            <w:tcW w:w="3594" w:type="dxa"/>
          </w:tcPr>
          <w:p w14:paraId="0213B0CA" w14:textId="480BCCF7" w:rsidR="0085247D" w:rsidRPr="005934E5" w:rsidRDefault="0085247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6C529F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GGGTGTGCCGTCTTTCATTAC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-3’</w:t>
            </w:r>
          </w:p>
        </w:tc>
      </w:tr>
      <w:tr w:rsidR="005934E5" w:rsidRPr="005934E5" w14:paraId="764A0ABE" w14:textId="77777777" w:rsidTr="007F2F6E">
        <w:tc>
          <w:tcPr>
            <w:tcW w:w="1384" w:type="dxa"/>
          </w:tcPr>
          <w:p w14:paraId="04CD848D" w14:textId="50D075EF" w:rsidR="0085247D" w:rsidRPr="005934E5" w:rsidRDefault="0085247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CCL2</w:t>
            </w:r>
          </w:p>
        </w:tc>
        <w:tc>
          <w:tcPr>
            <w:tcW w:w="3544" w:type="dxa"/>
          </w:tcPr>
          <w:p w14:paraId="5B62C879" w14:textId="74064CAE" w:rsidR="0085247D" w:rsidRPr="005934E5" w:rsidRDefault="0085247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6C529F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CTCATAGCAGCCACCTTCA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-3’</w:t>
            </w:r>
          </w:p>
        </w:tc>
        <w:tc>
          <w:tcPr>
            <w:tcW w:w="3594" w:type="dxa"/>
          </w:tcPr>
          <w:p w14:paraId="77B1AD16" w14:textId="473244FD" w:rsidR="0085247D" w:rsidRPr="005934E5" w:rsidRDefault="0085247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6C529F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CACAGCTTCTTTGGGACAC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-3’</w:t>
            </w:r>
          </w:p>
        </w:tc>
      </w:tr>
      <w:tr w:rsidR="005934E5" w:rsidRPr="005934E5" w14:paraId="7CB4646F" w14:textId="77777777" w:rsidTr="007F2F6E">
        <w:tc>
          <w:tcPr>
            <w:tcW w:w="1384" w:type="dxa"/>
          </w:tcPr>
          <w:p w14:paraId="78CB2291" w14:textId="3E2D51BD" w:rsidR="00842052" w:rsidRPr="005934E5" w:rsidRDefault="005F4B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GAPDH</w:t>
            </w:r>
          </w:p>
        </w:tc>
        <w:tc>
          <w:tcPr>
            <w:tcW w:w="3544" w:type="dxa"/>
          </w:tcPr>
          <w:p w14:paraId="23FA0452" w14:textId="47847CF6" w:rsidR="00842052" w:rsidRPr="005934E5" w:rsidRDefault="008340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E7227A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AGGTCGGTGTGAACGGATTTG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  <w:tc>
          <w:tcPr>
            <w:tcW w:w="3594" w:type="dxa"/>
          </w:tcPr>
          <w:p w14:paraId="49848A24" w14:textId="1E1134D1" w:rsidR="00842052" w:rsidRPr="005934E5" w:rsidRDefault="008340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E7227A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TGTAGACCATGTAGTTGAGGTCA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</w:tr>
      <w:tr w:rsidR="005934E5" w:rsidRPr="005934E5" w14:paraId="3F5998FB" w14:textId="77777777" w:rsidTr="007F2F6E">
        <w:tc>
          <w:tcPr>
            <w:tcW w:w="1384" w:type="dxa"/>
          </w:tcPr>
          <w:p w14:paraId="6B4FBFE9" w14:textId="6EDA421F" w:rsidR="00834091" w:rsidRPr="005934E5" w:rsidRDefault="005F4B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P65</w:t>
            </w:r>
          </w:p>
        </w:tc>
        <w:tc>
          <w:tcPr>
            <w:tcW w:w="3544" w:type="dxa"/>
          </w:tcPr>
          <w:p w14:paraId="6D823C16" w14:textId="68365B98" w:rsidR="00834091" w:rsidRPr="005934E5" w:rsidRDefault="008340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AA1CC2" w:rsidRPr="005934E5">
              <w:rPr>
                <w:color w:val="000000" w:themeColor="text1"/>
              </w:rPr>
              <w:t xml:space="preserve"> </w:t>
            </w:r>
            <w:r w:rsidR="00AA1CC2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CCCCGACTTGTTTGGGTGATC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-3’</w:t>
            </w:r>
          </w:p>
        </w:tc>
        <w:tc>
          <w:tcPr>
            <w:tcW w:w="3594" w:type="dxa"/>
          </w:tcPr>
          <w:p w14:paraId="38480E4E" w14:textId="63DDB8EB" w:rsidR="00834091" w:rsidRPr="005934E5" w:rsidRDefault="008340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AA1CC2" w:rsidRPr="005934E5">
              <w:rPr>
                <w:color w:val="000000" w:themeColor="text1"/>
              </w:rPr>
              <w:t xml:space="preserve"> </w:t>
            </w:r>
            <w:r w:rsidR="00AA1CC2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GCTCCGTCTCCAGGAGGTTAA</w:t>
            </w:r>
            <w:r w:rsidR="0039482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</w:tr>
      <w:tr w:rsidR="005934E5" w:rsidRPr="005934E5" w14:paraId="697DBC47" w14:textId="77777777" w:rsidTr="007F2F6E">
        <w:tc>
          <w:tcPr>
            <w:tcW w:w="1384" w:type="dxa"/>
          </w:tcPr>
          <w:p w14:paraId="11CFF3D1" w14:textId="2CCB9D72" w:rsidR="00834091" w:rsidRPr="005934E5" w:rsidRDefault="005F4B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JNK</w:t>
            </w:r>
          </w:p>
        </w:tc>
        <w:tc>
          <w:tcPr>
            <w:tcW w:w="3544" w:type="dxa"/>
          </w:tcPr>
          <w:p w14:paraId="71C954F1" w14:textId="674F5142" w:rsidR="00834091" w:rsidRPr="005934E5" w:rsidRDefault="00834091" w:rsidP="00834091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Style w:val="fontstyle01"/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 xml:space="preserve">5’- </w:t>
            </w:r>
            <w:r w:rsidR="00626DA8" w:rsidRPr="005934E5">
              <w:rPr>
                <w:rStyle w:val="fontstyle01"/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 xml:space="preserve">CGCATCAAGAAACCTCCAATA </w:t>
            </w:r>
            <w:r w:rsidRPr="005934E5">
              <w:rPr>
                <w:rStyle w:val="fontstyle01"/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  <w:tc>
          <w:tcPr>
            <w:tcW w:w="3594" w:type="dxa"/>
          </w:tcPr>
          <w:p w14:paraId="53CC8E59" w14:textId="3C669823" w:rsidR="00834091" w:rsidRPr="005934E5" w:rsidRDefault="008340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5’- </w:t>
            </w:r>
            <w:r w:rsidR="00626DA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CTCAACAGACTGACCCGCTAA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</w:tr>
      <w:tr w:rsidR="005934E5" w:rsidRPr="005934E5" w14:paraId="1E573778" w14:textId="77777777" w:rsidTr="007F2F6E">
        <w:tc>
          <w:tcPr>
            <w:tcW w:w="1384" w:type="dxa"/>
          </w:tcPr>
          <w:p w14:paraId="32007D22" w14:textId="44641AB9" w:rsidR="00834091" w:rsidRPr="005934E5" w:rsidRDefault="005F4B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BCL10</w:t>
            </w:r>
          </w:p>
        </w:tc>
        <w:tc>
          <w:tcPr>
            <w:tcW w:w="3544" w:type="dxa"/>
          </w:tcPr>
          <w:p w14:paraId="57CD4D67" w14:textId="210B090D" w:rsidR="00834091" w:rsidRPr="005934E5" w:rsidRDefault="008340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626DA8" w:rsidRPr="005934E5">
              <w:rPr>
                <w:color w:val="000000" w:themeColor="text1"/>
              </w:rPr>
              <w:t xml:space="preserve"> </w:t>
            </w:r>
            <w:r w:rsidR="00626DA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CAACTTGTGGATTGGGAATAA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-3’</w:t>
            </w:r>
          </w:p>
        </w:tc>
        <w:tc>
          <w:tcPr>
            <w:tcW w:w="3594" w:type="dxa"/>
          </w:tcPr>
          <w:p w14:paraId="7A1F5044" w14:textId="29CE626F" w:rsidR="00834091" w:rsidRPr="005934E5" w:rsidRDefault="008340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626DA8" w:rsidRPr="005934E5">
              <w:rPr>
                <w:color w:val="000000" w:themeColor="text1"/>
              </w:rPr>
              <w:t xml:space="preserve"> </w:t>
            </w:r>
            <w:r w:rsidR="00626DA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TCTCAGAACTAAGGAGTGGGAC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-3’</w:t>
            </w:r>
          </w:p>
        </w:tc>
      </w:tr>
      <w:tr w:rsidR="005934E5" w:rsidRPr="005934E5" w14:paraId="2665FA48" w14:textId="77777777" w:rsidTr="007F2F6E">
        <w:tc>
          <w:tcPr>
            <w:tcW w:w="1384" w:type="dxa"/>
          </w:tcPr>
          <w:p w14:paraId="1554C40E" w14:textId="14F632B6" w:rsidR="00062DED" w:rsidRPr="005934E5" w:rsidRDefault="005F4B91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CAR9</w:t>
            </w:r>
          </w:p>
        </w:tc>
        <w:tc>
          <w:tcPr>
            <w:tcW w:w="3544" w:type="dxa"/>
          </w:tcPr>
          <w:p w14:paraId="6FF208A7" w14:textId="4C0016DD" w:rsidR="00062DED" w:rsidRPr="005934E5" w:rsidRDefault="00062DE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626DA8" w:rsidRPr="005934E5">
              <w:rPr>
                <w:color w:val="000000" w:themeColor="text1"/>
              </w:rPr>
              <w:t xml:space="preserve"> </w:t>
            </w:r>
            <w:r w:rsidR="00626DA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GGGAATGTACTTCGATTGAGCC</w:t>
            </w:r>
            <w:r w:rsidR="0039482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  <w:tc>
          <w:tcPr>
            <w:tcW w:w="3594" w:type="dxa"/>
          </w:tcPr>
          <w:p w14:paraId="3342D805" w14:textId="5B611E72" w:rsidR="00062DED" w:rsidRPr="005934E5" w:rsidRDefault="00062DED" w:rsidP="00842052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39482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="00626DA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ACCCTGGACTGCATGAAACCT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</w:tr>
      <w:tr w:rsidR="005934E5" w:rsidRPr="005934E5" w14:paraId="0F4CB259" w14:textId="77777777" w:rsidTr="007F2F6E">
        <w:tc>
          <w:tcPr>
            <w:tcW w:w="1384" w:type="dxa"/>
          </w:tcPr>
          <w:p w14:paraId="3ABE0884" w14:textId="354C7043" w:rsidR="00834091" w:rsidRPr="005934E5" w:rsidRDefault="005F4B91" w:rsidP="00834091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SYK</w:t>
            </w:r>
          </w:p>
        </w:tc>
        <w:tc>
          <w:tcPr>
            <w:tcW w:w="3544" w:type="dxa"/>
          </w:tcPr>
          <w:p w14:paraId="275991F6" w14:textId="71A008FC" w:rsidR="00834091" w:rsidRPr="005934E5" w:rsidRDefault="0068699A" w:rsidP="00834091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A44496" w:rsidRPr="005934E5">
              <w:rPr>
                <w:color w:val="000000" w:themeColor="text1"/>
              </w:rPr>
              <w:t xml:space="preserve"> </w:t>
            </w:r>
            <w:r w:rsidR="00A44496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TTTGCTTTGTCGGTGGCTCAC</w:t>
            </w:r>
            <w:r w:rsidR="0039482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  <w:tc>
          <w:tcPr>
            <w:tcW w:w="3594" w:type="dxa"/>
          </w:tcPr>
          <w:p w14:paraId="32415453" w14:textId="2ABF7866" w:rsidR="00834091" w:rsidRPr="005934E5" w:rsidRDefault="0068699A" w:rsidP="00834091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 w:hint="eastAsia"/>
                <w:b/>
                <w:color w:val="000000" w:themeColor="text1"/>
                <w:sz w:val="15"/>
                <w:szCs w:val="15"/>
              </w:rPr>
              <w:t>5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’-</w:t>
            </w:r>
            <w:r w:rsidR="0039482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="00A44496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GGAACCAGGGCATCTTCTCAT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</w:tr>
      <w:tr w:rsidR="005934E5" w:rsidRPr="005934E5" w14:paraId="1E2178BE" w14:textId="77777777" w:rsidTr="007F2F6E">
        <w:tc>
          <w:tcPr>
            <w:tcW w:w="1384" w:type="dxa"/>
          </w:tcPr>
          <w:p w14:paraId="0771544E" w14:textId="7B664498" w:rsidR="00834091" w:rsidRPr="005934E5" w:rsidRDefault="005F4B91" w:rsidP="00834091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SETD2</w:t>
            </w:r>
          </w:p>
        </w:tc>
        <w:tc>
          <w:tcPr>
            <w:tcW w:w="3544" w:type="dxa"/>
          </w:tcPr>
          <w:p w14:paraId="21BBF5D3" w14:textId="67F1BFD3" w:rsidR="00834091" w:rsidRPr="005934E5" w:rsidRDefault="00834091" w:rsidP="00834091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464ED1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AGACTGCTGTTCCTCAGTTAAGT</w:t>
            </w:r>
            <w:r w:rsidR="0039482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  <w:tc>
          <w:tcPr>
            <w:tcW w:w="3594" w:type="dxa"/>
          </w:tcPr>
          <w:p w14:paraId="42D2700D" w14:textId="0A86943E" w:rsidR="00834091" w:rsidRPr="005934E5" w:rsidRDefault="00834091" w:rsidP="00834091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464ED1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CTGTATCCATTTCCGTGCTCG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</w:tr>
      <w:tr w:rsidR="005934E5" w:rsidRPr="005934E5" w14:paraId="66A16D9A" w14:textId="77777777" w:rsidTr="007F2F6E">
        <w:tc>
          <w:tcPr>
            <w:tcW w:w="1384" w:type="dxa"/>
            <w:tcBorders>
              <w:bottom w:val="nil"/>
            </w:tcBorders>
          </w:tcPr>
          <w:p w14:paraId="504DD85D" w14:textId="57D81F82" w:rsidR="00834091" w:rsidRPr="005934E5" w:rsidRDefault="005F4B91" w:rsidP="00834091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SHMT2</w:t>
            </w:r>
          </w:p>
        </w:tc>
        <w:tc>
          <w:tcPr>
            <w:tcW w:w="3544" w:type="dxa"/>
            <w:tcBorders>
              <w:bottom w:val="nil"/>
            </w:tcBorders>
          </w:tcPr>
          <w:p w14:paraId="557258DA" w14:textId="0BEBC82C" w:rsidR="00834091" w:rsidRPr="005934E5" w:rsidRDefault="00062DED" w:rsidP="00834091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464ED1" w:rsidRPr="005934E5">
              <w:rPr>
                <w:color w:val="000000" w:themeColor="text1"/>
              </w:rPr>
              <w:t xml:space="preserve"> </w:t>
            </w:r>
            <w:r w:rsidR="00464ED1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GCGGATGTTGTTACCACC</w:t>
            </w:r>
            <w:r w:rsidR="0039482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  <w:tc>
          <w:tcPr>
            <w:tcW w:w="3594" w:type="dxa"/>
            <w:tcBorders>
              <w:bottom w:val="nil"/>
            </w:tcBorders>
          </w:tcPr>
          <w:p w14:paraId="1EC780B5" w14:textId="2784BCB1" w:rsidR="00834091" w:rsidRPr="005934E5" w:rsidRDefault="00062DED" w:rsidP="00834091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464ED1" w:rsidRPr="005934E5">
              <w:rPr>
                <w:color w:val="000000" w:themeColor="text1"/>
              </w:rPr>
              <w:t xml:space="preserve"> </w:t>
            </w:r>
            <w:r w:rsidR="00464ED1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GGGAACACAGCGAAGTTGAT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</w:tr>
      <w:tr w:rsidR="00834091" w:rsidRPr="005934E5" w14:paraId="7B3D5A23" w14:textId="77777777" w:rsidTr="007F2F6E">
        <w:tc>
          <w:tcPr>
            <w:tcW w:w="1384" w:type="dxa"/>
            <w:tcBorders>
              <w:bottom w:val="single" w:sz="12" w:space="0" w:color="auto"/>
            </w:tcBorders>
          </w:tcPr>
          <w:p w14:paraId="2719A6B9" w14:textId="5AA51001" w:rsidR="00834091" w:rsidRPr="005934E5" w:rsidRDefault="005F4B91" w:rsidP="00834091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MTHFD2</w:t>
            </w:r>
          </w:p>
        </w:tc>
        <w:tc>
          <w:tcPr>
            <w:tcW w:w="3544" w:type="dxa"/>
            <w:tcBorders>
              <w:bottom w:val="single" w:sz="12" w:space="0" w:color="auto"/>
            </w:tcBorders>
          </w:tcPr>
          <w:p w14:paraId="1E1DDF1A" w14:textId="770394E3" w:rsidR="00834091" w:rsidRPr="005934E5" w:rsidRDefault="00DB7023" w:rsidP="00834091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464ED1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CCTTGTTGTCTGCGTTGGCTG</w:t>
            </w:r>
            <w:r w:rsidR="00394828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  <w:tc>
          <w:tcPr>
            <w:tcW w:w="3594" w:type="dxa"/>
            <w:tcBorders>
              <w:bottom w:val="single" w:sz="12" w:space="0" w:color="auto"/>
            </w:tcBorders>
          </w:tcPr>
          <w:p w14:paraId="7B049E64" w14:textId="52E13E9E" w:rsidR="00834091" w:rsidRPr="005934E5" w:rsidRDefault="00DB7023" w:rsidP="00834091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5’-</w:t>
            </w:r>
            <w:r w:rsidR="00464ED1" w:rsidRPr="005934E5">
              <w:rPr>
                <w:color w:val="000000" w:themeColor="text1"/>
              </w:rPr>
              <w:t xml:space="preserve"> </w:t>
            </w:r>
            <w:r w:rsidR="00464ED1"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 xml:space="preserve">CCACCTCCTGCTGTACTTCTTG </w:t>
            </w:r>
            <w:r w:rsidRPr="005934E5">
              <w:rPr>
                <w:rFonts w:ascii="Times New Roman" w:eastAsia="宋体" w:hAnsi="Times New Roman" w:cs="Times New Roman"/>
                <w:b/>
                <w:color w:val="000000" w:themeColor="text1"/>
                <w:sz w:val="15"/>
                <w:szCs w:val="15"/>
              </w:rPr>
              <w:t>-3’</w:t>
            </w:r>
          </w:p>
        </w:tc>
      </w:tr>
    </w:tbl>
    <w:p w14:paraId="2F1877F6" w14:textId="58BEDEF3" w:rsidR="002E75C9" w:rsidRPr="005934E5" w:rsidRDefault="002E75C9" w:rsidP="001C6853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14:paraId="408BAA3F" w14:textId="490F00E3" w:rsidR="002E75C9" w:rsidRPr="005934E5" w:rsidRDefault="002E75C9" w:rsidP="001C6853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14:paraId="5FA1E1AD" w14:textId="7E379610" w:rsidR="002E75C9" w:rsidRPr="005934E5" w:rsidRDefault="00834091" w:rsidP="001C6853">
      <w:pPr>
        <w:rPr>
          <w:rFonts w:ascii="TimesNewRomanPS-BoldMT" w:hAnsi="TimesNewRomanPS-BoldMT" w:hint="eastAsia"/>
          <w:b/>
          <w:bCs/>
          <w:color w:val="000000" w:themeColor="text1"/>
          <w:sz w:val="32"/>
          <w:szCs w:val="32"/>
        </w:rPr>
      </w:pPr>
      <w:r w:rsidRPr="005934E5">
        <w:rPr>
          <w:rFonts w:ascii="TimesNewRomanPS-BoldMT" w:hAnsi="TimesNewRomanPS-BoldMT"/>
          <w:b/>
          <w:bCs/>
          <w:color w:val="000000" w:themeColor="text1"/>
          <w:sz w:val="32"/>
          <w:szCs w:val="32"/>
        </w:rPr>
        <w:t>Supplementary References</w:t>
      </w:r>
    </w:p>
    <w:p w14:paraId="3584ED3B" w14:textId="3BAA40AF" w:rsidR="00834091" w:rsidRPr="005934E5" w:rsidRDefault="009D16C9" w:rsidP="001C6853">
      <w:pPr>
        <w:rPr>
          <w:rFonts w:ascii="Times New Roman" w:hAnsi="Times New Roman" w:cs="Times New Roman"/>
          <w:color w:val="000000" w:themeColor="text1"/>
        </w:rPr>
      </w:pPr>
      <w:r w:rsidRPr="005934E5">
        <w:rPr>
          <w:rFonts w:ascii="Times New Roman" w:hAnsi="Times New Roman" w:cs="Times New Roman"/>
          <w:color w:val="000000" w:themeColor="text1"/>
        </w:rPr>
        <w:t>1. Yu H, Li M, He R, Fang P, Wang Q, Yu Y, Wang F, Zhou L, Zhang Y, Chen A, Peng N, Liu S.</w:t>
      </w:r>
      <w:r w:rsidRPr="005934E5">
        <w:rPr>
          <w:color w:val="000000" w:themeColor="text1"/>
        </w:rPr>
        <w:t xml:space="preserve"> </w:t>
      </w:r>
      <w:r w:rsidRPr="005934E5">
        <w:rPr>
          <w:rFonts w:ascii="Times New Roman" w:hAnsi="Times New Roman" w:cs="Times New Roman"/>
          <w:color w:val="000000" w:themeColor="text1"/>
        </w:rPr>
        <w:t xml:space="preserve">Major Vault Protein Promotes Hepatocellular Carcinoma Through Targeting Interferon Regulatory Factor 2 and Decreasing p53 Activity. </w:t>
      </w:r>
      <w:r w:rsidRPr="005934E5">
        <w:rPr>
          <w:rFonts w:ascii="Times New Roman" w:hAnsi="Times New Roman" w:cs="Times New Roman"/>
          <w:b/>
          <w:bCs/>
          <w:i/>
          <w:iCs/>
          <w:color w:val="000000" w:themeColor="text1"/>
        </w:rPr>
        <w:t>Hepatology</w:t>
      </w:r>
      <w:r w:rsidRPr="005934E5">
        <w:rPr>
          <w:rFonts w:ascii="Times New Roman" w:hAnsi="Times New Roman" w:cs="Times New Roman"/>
          <w:color w:val="000000" w:themeColor="text1"/>
        </w:rPr>
        <w:t xml:space="preserve"> 2019;72:</w:t>
      </w:r>
      <w:r w:rsidRPr="005934E5">
        <w:rPr>
          <w:color w:val="000000" w:themeColor="text1"/>
        </w:rPr>
        <w:t xml:space="preserve"> </w:t>
      </w:r>
      <w:r w:rsidRPr="005934E5">
        <w:rPr>
          <w:rFonts w:ascii="Times New Roman" w:hAnsi="Times New Roman" w:cs="Times New Roman"/>
          <w:color w:val="000000" w:themeColor="text1"/>
        </w:rPr>
        <w:t xml:space="preserve">518-534. </w:t>
      </w:r>
    </w:p>
    <w:p w14:paraId="190AE889" w14:textId="32E4A616" w:rsidR="009D16C9" w:rsidRPr="005934E5" w:rsidRDefault="00D74DC9" w:rsidP="009D16C9">
      <w:pPr>
        <w:rPr>
          <w:rFonts w:ascii="Times New Roman" w:hAnsi="Times New Roman" w:cs="Times New Roman"/>
          <w:color w:val="000000" w:themeColor="text1"/>
        </w:rPr>
      </w:pPr>
      <w:r w:rsidRPr="005934E5">
        <w:rPr>
          <w:rFonts w:ascii="Times New Roman" w:hAnsi="Times New Roman" w:cs="Times New Roman"/>
          <w:color w:val="000000" w:themeColor="text1"/>
        </w:rPr>
        <w:t>2</w:t>
      </w:r>
      <w:r w:rsidR="009D16C9" w:rsidRPr="005934E5">
        <w:rPr>
          <w:rFonts w:ascii="Times New Roman" w:hAnsi="Times New Roman" w:cs="Times New Roman"/>
          <w:color w:val="000000" w:themeColor="text1"/>
        </w:rPr>
        <w:t>. Wang Q, Fang P, He R, Li M, Yu H, Zhou L, Yu Y, W</w:t>
      </w:r>
      <w:r w:rsidR="009D16C9" w:rsidRPr="005934E5">
        <w:rPr>
          <w:rFonts w:ascii="Times New Roman" w:hAnsi="Times New Roman" w:cs="Times New Roman" w:hint="eastAsia"/>
          <w:color w:val="000000" w:themeColor="text1"/>
        </w:rPr>
        <w:t>ang</w:t>
      </w:r>
      <w:r w:rsidR="009D16C9" w:rsidRPr="005934E5">
        <w:rPr>
          <w:rFonts w:ascii="Times New Roman" w:hAnsi="Times New Roman" w:cs="Times New Roman"/>
          <w:color w:val="000000" w:themeColor="text1"/>
        </w:rPr>
        <w:t xml:space="preserve"> F, Liu S. O-GlcNAc Transferase Promotes Influenza A Virus-Induced Cytokine Storm by Targeting Interferon Regulatory Factor-5.</w:t>
      </w:r>
      <w:r w:rsidR="009D16C9" w:rsidRPr="005934E5">
        <w:rPr>
          <w:color w:val="000000" w:themeColor="text1"/>
        </w:rPr>
        <w:t xml:space="preserve"> </w:t>
      </w:r>
      <w:r w:rsidR="009D16C9" w:rsidRPr="005934E5">
        <w:rPr>
          <w:rFonts w:ascii="Times New Roman" w:hAnsi="Times New Roman" w:cs="Times New Roman"/>
          <w:b/>
          <w:bCs/>
          <w:i/>
          <w:iCs/>
          <w:color w:val="000000" w:themeColor="text1"/>
        </w:rPr>
        <w:t>Science Advances</w:t>
      </w:r>
      <w:r w:rsidR="009D16C9" w:rsidRPr="005934E5">
        <w:rPr>
          <w:rFonts w:ascii="Times New Roman" w:hAnsi="Times New Roman" w:cs="Times New Roman"/>
          <w:color w:val="000000" w:themeColor="text1"/>
        </w:rPr>
        <w:t xml:space="preserve"> 2020;6:16, eaaz7086. </w:t>
      </w:r>
    </w:p>
    <w:p w14:paraId="2659284F" w14:textId="456C2C66" w:rsidR="00834091" w:rsidRPr="005934E5" w:rsidRDefault="00834091" w:rsidP="001C6853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p w14:paraId="61F02CC1" w14:textId="77777777" w:rsidR="00834091" w:rsidRPr="005934E5" w:rsidRDefault="00834091" w:rsidP="001C6853">
      <w:pPr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</w:p>
    <w:sectPr w:rsidR="00834091" w:rsidRPr="005934E5" w:rsidSect="007F2F6E">
      <w:footerReference w:type="default" r:id="rId16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598F70" w14:textId="77777777" w:rsidR="00C8290A" w:rsidRDefault="00C8290A" w:rsidP="00C65960">
      <w:r>
        <w:separator/>
      </w:r>
    </w:p>
  </w:endnote>
  <w:endnote w:type="continuationSeparator" w:id="0">
    <w:p w14:paraId="216AA6FE" w14:textId="77777777" w:rsidR="00C8290A" w:rsidRDefault="00C8290A" w:rsidP="00C65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HN-M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arnockPro-It">
    <w:altName w:val="Cambria"/>
    <w:panose1 w:val="00000000000000000000"/>
    <w:charset w:val="00"/>
    <w:family w:val="roman"/>
    <w:notTrueType/>
    <w:pitch w:val="default"/>
  </w:font>
  <w:font w:name="Universal-GreekwithMathPi">
    <w:altName w:val="Cambria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9092691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F387442" w14:textId="79A7D464" w:rsidR="00721ADF" w:rsidRPr="00AE56E7" w:rsidRDefault="00721ADF">
        <w:pPr>
          <w:pStyle w:val="a8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AE56E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E56E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E56E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F3612" w:rsidRPr="009F3612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18</w:t>
        </w:r>
        <w:r w:rsidRPr="00AE56E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00266FA" w14:textId="77777777" w:rsidR="00721ADF" w:rsidRDefault="00721AD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C3A42" w14:textId="77777777" w:rsidR="00C8290A" w:rsidRDefault="00C8290A" w:rsidP="00C65960">
      <w:r>
        <w:separator/>
      </w:r>
    </w:p>
  </w:footnote>
  <w:footnote w:type="continuationSeparator" w:id="0">
    <w:p w14:paraId="525A58AB" w14:textId="77777777" w:rsidR="00C8290A" w:rsidRDefault="00C8290A" w:rsidP="00C659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60B31"/>
    <w:multiLevelType w:val="hybridMultilevel"/>
    <w:tmpl w:val="4DC87758"/>
    <w:lvl w:ilvl="0" w:tplc="5B1CD8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4A6295"/>
    <w:multiLevelType w:val="hybridMultilevel"/>
    <w:tmpl w:val="6D421216"/>
    <w:lvl w:ilvl="0" w:tplc="62282D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49359522">
    <w:abstractNumId w:val="0"/>
  </w:num>
  <w:num w:numId="2" w16cid:durableId="2880977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670E"/>
    <w:rsid w:val="00001A73"/>
    <w:rsid w:val="000024E3"/>
    <w:rsid w:val="00003A77"/>
    <w:rsid w:val="0000454A"/>
    <w:rsid w:val="00004F17"/>
    <w:rsid w:val="0000530E"/>
    <w:rsid w:val="00006AD5"/>
    <w:rsid w:val="00007A4A"/>
    <w:rsid w:val="00007A88"/>
    <w:rsid w:val="00007BDB"/>
    <w:rsid w:val="00007C73"/>
    <w:rsid w:val="00010424"/>
    <w:rsid w:val="00010F55"/>
    <w:rsid w:val="00011243"/>
    <w:rsid w:val="0001172B"/>
    <w:rsid w:val="0001174D"/>
    <w:rsid w:val="000119B9"/>
    <w:rsid w:val="000126AD"/>
    <w:rsid w:val="000128AA"/>
    <w:rsid w:val="0001290D"/>
    <w:rsid w:val="00012DF0"/>
    <w:rsid w:val="00013254"/>
    <w:rsid w:val="000153C4"/>
    <w:rsid w:val="00015774"/>
    <w:rsid w:val="0001602E"/>
    <w:rsid w:val="00016665"/>
    <w:rsid w:val="00016C6A"/>
    <w:rsid w:val="00016FFC"/>
    <w:rsid w:val="00017295"/>
    <w:rsid w:val="000173C5"/>
    <w:rsid w:val="00020414"/>
    <w:rsid w:val="000206C2"/>
    <w:rsid w:val="000207D5"/>
    <w:rsid w:val="00020B4F"/>
    <w:rsid w:val="00021CD7"/>
    <w:rsid w:val="00022610"/>
    <w:rsid w:val="000231BE"/>
    <w:rsid w:val="00023E15"/>
    <w:rsid w:val="00024198"/>
    <w:rsid w:val="00024E76"/>
    <w:rsid w:val="00025682"/>
    <w:rsid w:val="0002573B"/>
    <w:rsid w:val="00025850"/>
    <w:rsid w:val="00025A73"/>
    <w:rsid w:val="00025D1B"/>
    <w:rsid w:val="00026AFE"/>
    <w:rsid w:val="00026F4F"/>
    <w:rsid w:val="00030271"/>
    <w:rsid w:val="00030A2F"/>
    <w:rsid w:val="00030E36"/>
    <w:rsid w:val="00030E3D"/>
    <w:rsid w:val="00030ED6"/>
    <w:rsid w:val="0003208A"/>
    <w:rsid w:val="00032A7B"/>
    <w:rsid w:val="00032C7E"/>
    <w:rsid w:val="00033B1C"/>
    <w:rsid w:val="00033F3D"/>
    <w:rsid w:val="00034108"/>
    <w:rsid w:val="000345D9"/>
    <w:rsid w:val="0003469D"/>
    <w:rsid w:val="00035238"/>
    <w:rsid w:val="00036597"/>
    <w:rsid w:val="00037C51"/>
    <w:rsid w:val="00037C82"/>
    <w:rsid w:val="00040C76"/>
    <w:rsid w:val="000413D0"/>
    <w:rsid w:val="00041938"/>
    <w:rsid w:val="00042413"/>
    <w:rsid w:val="000425FA"/>
    <w:rsid w:val="0004287D"/>
    <w:rsid w:val="00042D03"/>
    <w:rsid w:val="00042E4E"/>
    <w:rsid w:val="00043F20"/>
    <w:rsid w:val="00044219"/>
    <w:rsid w:val="00044594"/>
    <w:rsid w:val="000447B4"/>
    <w:rsid w:val="00045393"/>
    <w:rsid w:val="000462A9"/>
    <w:rsid w:val="0004681C"/>
    <w:rsid w:val="00046855"/>
    <w:rsid w:val="000469C9"/>
    <w:rsid w:val="0004724E"/>
    <w:rsid w:val="000503FF"/>
    <w:rsid w:val="000504A6"/>
    <w:rsid w:val="0005174F"/>
    <w:rsid w:val="000525F3"/>
    <w:rsid w:val="00053055"/>
    <w:rsid w:val="000537D7"/>
    <w:rsid w:val="0005441A"/>
    <w:rsid w:val="00054664"/>
    <w:rsid w:val="00054675"/>
    <w:rsid w:val="000547B0"/>
    <w:rsid w:val="00056AF9"/>
    <w:rsid w:val="00056D63"/>
    <w:rsid w:val="000572BE"/>
    <w:rsid w:val="000601CE"/>
    <w:rsid w:val="0006289F"/>
    <w:rsid w:val="00062DED"/>
    <w:rsid w:val="00063C8F"/>
    <w:rsid w:val="00063E8B"/>
    <w:rsid w:val="00064337"/>
    <w:rsid w:val="00064351"/>
    <w:rsid w:val="00064E6B"/>
    <w:rsid w:val="0006600F"/>
    <w:rsid w:val="00066920"/>
    <w:rsid w:val="00066EDF"/>
    <w:rsid w:val="000672DD"/>
    <w:rsid w:val="00067E27"/>
    <w:rsid w:val="000708CC"/>
    <w:rsid w:val="00072261"/>
    <w:rsid w:val="00072296"/>
    <w:rsid w:val="00072B56"/>
    <w:rsid w:val="0007421B"/>
    <w:rsid w:val="000751FC"/>
    <w:rsid w:val="00076746"/>
    <w:rsid w:val="00076CDC"/>
    <w:rsid w:val="000772D5"/>
    <w:rsid w:val="00077B74"/>
    <w:rsid w:val="00080003"/>
    <w:rsid w:val="0008271D"/>
    <w:rsid w:val="00082D72"/>
    <w:rsid w:val="00082E75"/>
    <w:rsid w:val="00082EE1"/>
    <w:rsid w:val="00083193"/>
    <w:rsid w:val="00083500"/>
    <w:rsid w:val="000838C4"/>
    <w:rsid w:val="00083BF3"/>
    <w:rsid w:val="00084153"/>
    <w:rsid w:val="00085272"/>
    <w:rsid w:val="00085396"/>
    <w:rsid w:val="000853F5"/>
    <w:rsid w:val="0008574B"/>
    <w:rsid w:val="0008639B"/>
    <w:rsid w:val="00086C7D"/>
    <w:rsid w:val="00087BDF"/>
    <w:rsid w:val="00087C8D"/>
    <w:rsid w:val="00090747"/>
    <w:rsid w:val="000909FB"/>
    <w:rsid w:val="00090AE7"/>
    <w:rsid w:val="00090F34"/>
    <w:rsid w:val="00091122"/>
    <w:rsid w:val="00092204"/>
    <w:rsid w:val="0009258E"/>
    <w:rsid w:val="00092ED9"/>
    <w:rsid w:val="00092EF7"/>
    <w:rsid w:val="000930A7"/>
    <w:rsid w:val="0009398E"/>
    <w:rsid w:val="00093A08"/>
    <w:rsid w:val="0009439A"/>
    <w:rsid w:val="00094448"/>
    <w:rsid w:val="00095212"/>
    <w:rsid w:val="00096921"/>
    <w:rsid w:val="00096DA3"/>
    <w:rsid w:val="00096DF4"/>
    <w:rsid w:val="00096E41"/>
    <w:rsid w:val="00096F01"/>
    <w:rsid w:val="0009715B"/>
    <w:rsid w:val="000976CF"/>
    <w:rsid w:val="00097952"/>
    <w:rsid w:val="000A002E"/>
    <w:rsid w:val="000A0104"/>
    <w:rsid w:val="000A10C6"/>
    <w:rsid w:val="000A12AA"/>
    <w:rsid w:val="000A19BC"/>
    <w:rsid w:val="000A1B26"/>
    <w:rsid w:val="000A3108"/>
    <w:rsid w:val="000A3FBB"/>
    <w:rsid w:val="000A413D"/>
    <w:rsid w:val="000A5E51"/>
    <w:rsid w:val="000A6231"/>
    <w:rsid w:val="000A6261"/>
    <w:rsid w:val="000A6701"/>
    <w:rsid w:val="000A7088"/>
    <w:rsid w:val="000A73B5"/>
    <w:rsid w:val="000B0309"/>
    <w:rsid w:val="000B0E91"/>
    <w:rsid w:val="000B1967"/>
    <w:rsid w:val="000B2BFD"/>
    <w:rsid w:val="000B2CA1"/>
    <w:rsid w:val="000B2F28"/>
    <w:rsid w:val="000B309F"/>
    <w:rsid w:val="000B36A1"/>
    <w:rsid w:val="000B4BA1"/>
    <w:rsid w:val="000B4CD9"/>
    <w:rsid w:val="000B4D22"/>
    <w:rsid w:val="000B4F15"/>
    <w:rsid w:val="000B56E3"/>
    <w:rsid w:val="000B5DDD"/>
    <w:rsid w:val="000B6E7D"/>
    <w:rsid w:val="000B6F0F"/>
    <w:rsid w:val="000B724D"/>
    <w:rsid w:val="000B72CB"/>
    <w:rsid w:val="000B74B1"/>
    <w:rsid w:val="000C0B21"/>
    <w:rsid w:val="000C13E2"/>
    <w:rsid w:val="000C239B"/>
    <w:rsid w:val="000C2899"/>
    <w:rsid w:val="000C2A3B"/>
    <w:rsid w:val="000C34E8"/>
    <w:rsid w:val="000C3796"/>
    <w:rsid w:val="000C4350"/>
    <w:rsid w:val="000C484B"/>
    <w:rsid w:val="000C54EC"/>
    <w:rsid w:val="000C69F7"/>
    <w:rsid w:val="000C6D6E"/>
    <w:rsid w:val="000C7076"/>
    <w:rsid w:val="000D00D8"/>
    <w:rsid w:val="000D0270"/>
    <w:rsid w:val="000D04E1"/>
    <w:rsid w:val="000D1120"/>
    <w:rsid w:val="000D1199"/>
    <w:rsid w:val="000D1474"/>
    <w:rsid w:val="000D18F6"/>
    <w:rsid w:val="000D1E9A"/>
    <w:rsid w:val="000D1FF4"/>
    <w:rsid w:val="000D361F"/>
    <w:rsid w:val="000D38E8"/>
    <w:rsid w:val="000D49DA"/>
    <w:rsid w:val="000D4C4E"/>
    <w:rsid w:val="000D4CDE"/>
    <w:rsid w:val="000D55B8"/>
    <w:rsid w:val="000D5A69"/>
    <w:rsid w:val="000D6810"/>
    <w:rsid w:val="000D6F0C"/>
    <w:rsid w:val="000D7B57"/>
    <w:rsid w:val="000D7C88"/>
    <w:rsid w:val="000E00DD"/>
    <w:rsid w:val="000E013C"/>
    <w:rsid w:val="000E0221"/>
    <w:rsid w:val="000E0A47"/>
    <w:rsid w:val="000E10B6"/>
    <w:rsid w:val="000E3C26"/>
    <w:rsid w:val="000E412D"/>
    <w:rsid w:val="000E416F"/>
    <w:rsid w:val="000E4C4C"/>
    <w:rsid w:val="000E4CFA"/>
    <w:rsid w:val="000E5DC9"/>
    <w:rsid w:val="000E69C9"/>
    <w:rsid w:val="000E714F"/>
    <w:rsid w:val="000E7547"/>
    <w:rsid w:val="000E7790"/>
    <w:rsid w:val="000E7E03"/>
    <w:rsid w:val="000F0729"/>
    <w:rsid w:val="000F0D42"/>
    <w:rsid w:val="000F0E55"/>
    <w:rsid w:val="000F1979"/>
    <w:rsid w:val="000F19E7"/>
    <w:rsid w:val="000F1D95"/>
    <w:rsid w:val="000F2460"/>
    <w:rsid w:val="000F2E33"/>
    <w:rsid w:val="000F33A8"/>
    <w:rsid w:val="000F390A"/>
    <w:rsid w:val="000F3976"/>
    <w:rsid w:val="000F3FDE"/>
    <w:rsid w:val="000F403F"/>
    <w:rsid w:val="000F45B6"/>
    <w:rsid w:val="000F4C02"/>
    <w:rsid w:val="001000D8"/>
    <w:rsid w:val="00100846"/>
    <w:rsid w:val="001009F8"/>
    <w:rsid w:val="001020BF"/>
    <w:rsid w:val="00102475"/>
    <w:rsid w:val="001025AE"/>
    <w:rsid w:val="00102623"/>
    <w:rsid w:val="00102F1A"/>
    <w:rsid w:val="00103041"/>
    <w:rsid w:val="00104117"/>
    <w:rsid w:val="001045AD"/>
    <w:rsid w:val="00104769"/>
    <w:rsid w:val="00104A0D"/>
    <w:rsid w:val="00105152"/>
    <w:rsid w:val="0010574C"/>
    <w:rsid w:val="001057C2"/>
    <w:rsid w:val="00105A6A"/>
    <w:rsid w:val="001063F0"/>
    <w:rsid w:val="001064E0"/>
    <w:rsid w:val="00106EC8"/>
    <w:rsid w:val="00107DC8"/>
    <w:rsid w:val="00110008"/>
    <w:rsid w:val="0011056B"/>
    <w:rsid w:val="00111280"/>
    <w:rsid w:val="001113FC"/>
    <w:rsid w:val="00111D0E"/>
    <w:rsid w:val="00111E4E"/>
    <w:rsid w:val="00111E5D"/>
    <w:rsid w:val="00111FF6"/>
    <w:rsid w:val="0011257A"/>
    <w:rsid w:val="001130C5"/>
    <w:rsid w:val="00113774"/>
    <w:rsid w:val="00114296"/>
    <w:rsid w:val="00114B51"/>
    <w:rsid w:val="0011589B"/>
    <w:rsid w:val="00115CF8"/>
    <w:rsid w:val="001175CF"/>
    <w:rsid w:val="001178DD"/>
    <w:rsid w:val="0011790F"/>
    <w:rsid w:val="0012057B"/>
    <w:rsid w:val="00120B58"/>
    <w:rsid w:val="00120EA8"/>
    <w:rsid w:val="001218AF"/>
    <w:rsid w:val="0012228C"/>
    <w:rsid w:val="001225DC"/>
    <w:rsid w:val="00123F07"/>
    <w:rsid w:val="0012567E"/>
    <w:rsid w:val="001256DC"/>
    <w:rsid w:val="0012602E"/>
    <w:rsid w:val="00126D15"/>
    <w:rsid w:val="00126EA0"/>
    <w:rsid w:val="00127004"/>
    <w:rsid w:val="001270F7"/>
    <w:rsid w:val="001306CA"/>
    <w:rsid w:val="001316B3"/>
    <w:rsid w:val="00132398"/>
    <w:rsid w:val="001324D8"/>
    <w:rsid w:val="001326F4"/>
    <w:rsid w:val="00132EC6"/>
    <w:rsid w:val="00132F27"/>
    <w:rsid w:val="00133743"/>
    <w:rsid w:val="00133E27"/>
    <w:rsid w:val="00134542"/>
    <w:rsid w:val="001349DE"/>
    <w:rsid w:val="00136D81"/>
    <w:rsid w:val="00136EB8"/>
    <w:rsid w:val="001371B0"/>
    <w:rsid w:val="001373EB"/>
    <w:rsid w:val="001377F4"/>
    <w:rsid w:val="001377FB"/>
    <w:rsid w:val="00137E13"/>
    <w:rsid w:val="00140271"/>
    <w:rsid w:val="00140971"/>
    <w:rsid w:val="00141451"/>
    <w:rsid w:val="0014188F"/>
    <w:rsid w:val="00142269"/>
    <w:rsid w:val="001427C5"/>
    <w:rsid w:val="0014482F"/>
    <w:rsid w:val="00144A5D"/>
    <w:rsid w:val="00144D27"/>
    <w:rsid w:val="00144D62"/>
    <w:rsid w:val="00145036"/>
    <w:rsid w:val="00145374"/>
    <w:rsid w:val="001467B6"/>
    <w:rsid w:val="00151446"/>
    <w:rsid w:val="001514CA"/>
    <w:rsid w:val="0015179C"/>
    <w:rsid w:val="00151A4D"/>
    <w:rsid w:val="00151DC2"/>
    <w:rsid w:val="00151DC8"/>
    <w:rsid w:val="0015209A"/>
    <w:rsid w:val="001520F1"/>
    <w:rsid w:val="00152422"/>
    <w:rsid w:val="00152B5B"/>
    <w:rsid w:val="00153347"/>
    <w:rsid w:val="001537AF"/>
    <w:rsid w:val="00153C9A"/>
    <w:rsid w:val="00155B2C"/>
    <w:rsid w:val="001562AF"/>
    <w:rsid w:val="00156F4B"/>
    <w:rsid w:val="00156FD1"/>
    <w:rsid w:val="001606CF"/>
    <w:rsid w:val="0016091A"/>
    <w:rsid w:val="00160DC3"/>
    <w:rsid w:val="001611AF"/>
    <w:rsid w:val="00161297"/>
    <w:rsid w:val="001616F2"/>
    <w:rsid w:val="0016187E"/>
    <w:rsid w:val="00161D5B"/>
    <w:rsid w:val="0016293A"/>
    <w:rsid w:val="00163ACD"/>
    <w:rsid w:val="00163DF1"/>
    <w:rsid w:val="00163E42"/>
    <w:rsid w:val="00164476"/>
    <w:rsid w:val="001644D5"/>
    <w:rsid w:val="001646D6"/>
    <w:rsid w:val="00165571"/>
    <w:rsid w:val="00165A6F"/>
    <w:rsid w:val="00165A84"/>
    <w:rsid w:val="00166074"/>
    <w:rsid w:val="00166399"/>
    <w:rsid w:val="00166726"/>
    <w:rsid w:val="001668D2"/>
    <w:rsid w:val="0016695A"/>
    <w:rsid w:val="00166A3D"/>
    <w:rsid w:val="0017016D"/>
    <w:rsid w:val="001705BB"/>
    <w:rsid w:val="001707A9"/>
    <w:rsid w:val="00170F81"/>
    <w:rsid w:val="00171817"/>
    <w:rsid w:val="00172371"/>
    <w:rsid w:val="001729C9"/>
    <w:rsid w:val="00172FC2"/>
    <w:rsid w:val="0017333D"/>
    <w:rsid w:val="0017352C"/>
    <w:rsid w:val="00173F4E"/>
    <w:rsid w:val="00173F9C"/>
    <w:rsid w:val="00174304"/>
    <w:rsid w:val="0017491D"/>
    <w:rsid w:val="001750DB"/>
    <w:rsid w:val="00175562"/>
    <w:rsid w:val="00175576"/>
    <w:rsid w:val="00175801"/>
    <w:rsid w:val="00175F79"/>
    <w:rsid w:val="00176028"/>
    <w:rsid w:val="00176C26"/>
    <w:rsid w:val="00177F75"/>
    <w:rsid w:val="001805D0"/>
    <w:rsid w:val="00180917"/>
    <w:rsid w:val="001811F5"/>
    <w:rsid w:val="001819D4"/>
    <w:rsid w:val="001819F1"/>
    <w:rsid w:val="00183887"/>
    <w:rsid w:val="00184066"/>
    <w:rsid w:val="00184F10"/>
    <w:rsid w:val="001870AE"/>
    <w:rsid w:val="001872B2"/>
    <w:rsid w:val="001874AD"/>
    <w:rsid w:val="001875D1"/>
    <w:rsid w:val="00187D08"/>
    <w:rsid w:val="001901CD"/>
    <w:rsid w:val="00190B5D"/>
    <w:rsid w:val="00190C39"/>
    <w:rsid w:val="00191815"/>
    <w:rsid w:val="001920D0"/>
    <w:rsid w:val="001922DF"/>
    <w:rsid w:val="001946B5"/>
    <w:rsid w:val="00194913"/>
    <w:rsid w:val="00195218"/>
    <w:rsid w:val="001952C2"/>
    <w:rsid w:val="001973D4"/>
    <w:rsid w:val="001973EC"/>
    <w:rsid w:val="0019782F"/>
    <w:rsid w:val="00197B13"/>
    <w:rsid w:val="00197C55"/>
    <w:rsid w:val="00197D25"/>
    <w:rsid w:val="001A0F8A"/>
    <w:rsid w:val="001A1195"/>
    <w:rsid w:val="001A1483"/>
    <w:rsid w:val="001A1CC9"/>
    <w:rsid w:val="001A21B3"/>
    <w:rsid w:val="001A39AB"/>
    <w:rsid w:val="001A47FF"/>
    <w:rsid w:val="001A49B8"/>
    <w:rsid w:val="001A4FDE"/>
    <w:rsid w:val="001A5231"/>
    <w:rsid w:val="001A53AB"/>
    <w:rsid w:val="001A5956"/>
    <w:rsid w:val="001A625D"/>
    <w:rsid w:val="001A62FC"/>
    <w:rsid w:val="001A637B"/>
    <w:rsid w:val="001A64D8"/>
    <w:rsid w:val="001A6BE4"/>
    <w:rsid w:val="001A70B0"/>
    <w:rsid w:val="001B0F77"/>
    <w:rsid w:val="001B1052"/>
    <w:rsid w:val="001B14AD"/>
    <w:rsid w:val="001B15FC"/>
    <w:rsid w:val="001B1D4D"/>
    <w:rsid w:val="001B20F5"/>
    <w:rsid w:val="001B38E3"/>
    <w:rsid w:val="001B4D0E"/>
    <w:rsid w:val="001B6BF5"/>
    <w:rsid w:val="001B6C26"/>
    <w:rsid w:val="001B6D7D"/>
    <w:rsid w:val="001B7044"/>
    <w:rsid w:val="001B734A"/>
    <w:rsid w:val="001B73F7"/>
    <w:rsid w:val="001B792C"/>
    <w:rsid w:val="001B7C40"/>
    <w:rsid w:val="001C042C"/>
    <w:rsid w:val="001C0A56"/>
    <w:rsid w:val="001C108E"/>
    <w:rsid w:val="001C16CB"/>
    <w:rsid w:val="001C194E"/>
    <w:rsid w:val="001C19D7"/>
    <w:rsid w:val="001C20D3"/>
    <w:rsid w:val="001C3062"/>
    <w:rsid w:val="001C3258"/>
    <w:rsid w:val="001C32E1"/>
    <w:rsid w:val="001C4BFF"/>
    <w:rsid w:val="001C4F74"/>
    <w:rsid w:val="001C50F0"/>
    <w:rsid w:val="001C54E6"/>
    <w:rsid w:val="001C55A7"/>
    <w:rsid w:val="001C57A6"/>
    <w:rsid w:val="001C6853"/>
    <w:rsid w:val="001C69E5"/>
    <w:rsid w:val="001C6CB3"/>
    <w:rsid w:val="001C73D7"/>
    <w:rsid w:val="001C763C"/>
    <w:rsid w:val="001C78DD"/>
    <w:rsid w:val="001C7F18"/>
    <w:rsid w:val="001D0217"/>
    <w:rsid w:val="001D044F"/>
    <w:rsid w:val="001D0450"/>
    <w:rsid w:val="001D1FE9"/>
    <w:rsid w:val="001D2797"/>
    <w:rsid w:val="001D2970"/>
    <w:rsid w:val="001D3ACA"/>
    <w:rsid w:val="001D4632"/>
    <w:rsid w:val="001D4A5F"/>
    <w:rsid w:val="001D53D5"/>
    <w:rsid w:val="001D54FE"/>
    <w:rsid w:val="001D5736"/>
    <w:rsid w:val="001D5B54"/>
    <w:rsid w:val="001D5BF0"/>
    <w:rsid w:val="001D696D"/>
    <w:rsid w:val="001D7012"/>
    <w:rsid w:val="001D71EC"/>
    <w:rsid w:val="001D7BDF"/>
    <w:rsid w:val="001D7E4A"/>
    <w:rsid w:val="001E035A"/>
    <w:rsid w:val="001E10E4"/>
    <w:rsid w:val="001E296A"/>
    <w:rsid w:val="001E2C5B"/>
    <w:rsid w:val="001E2F42"/>
    <w:rsid w:val="001E3077"/>
    <w:rsid w:val="001E3ABD"/>
    <w:rsid w:val="001E4AA0"/>
    <w:rsid w:val="001E60F0"/>
    <w:rsid w:val="001E66B1"/>
    <w:rsid w:val="001E77E4"/>
    <w:rsid w:val="001F090F"/>
    <w:rsid w:val="001F1476"/>
    <w:rsid w:val="001F165B"/>
    <w:rsid w:val="001F1995"/>
    <w:rsid w:val="001F1A69"/>
    <w:rsid w:val="001F3F33"/>
    <w:rsid w:val="001F41AA"/>
    <w:rsid w:val="001F436A"/>
    <w:rsid w:val="001F5A52"/>
    <w:rsid w:val="001F5B4D"/>
    <w:rsid w:val="001F6768"/>
    <w:rsid w:val="001F72C1"/>
    <w:rsid w:val="00200CC5"/>
    <w:rsid w:val="002011BF"/>
    <w:rsid w:val="002013C3"/>
    <w:rsid w:val="0020148E"/>
    <w:rsid w:val="00201814"/>
    <w:rsid w:val="00201A75"/>
    <w:rsid w:val="002029BF"/>
    <w:rsid w:val="00203CB4"/>
    <w:rsid w:val="00204C7B"/>
    <w:rsid w:val="0020610E"/>
    <w:rsid w:val="00206565"/>
    <w:rsid w:val="00206A96"/>
    <w:rsid w:val="00206E96"/>
    <w:rsid w:val="0020743E"/>
    <w:rsid w:val="002076CD"/>
    <w:rsid w:val="0020776D"/>
    <w:rsid w:val="00207F66"/>
    <w:rsid w:val="002104A3"/>
    <w:rsid w:val="00210676"/>
    <w:rsid w:val="00210748"/>
    <w:rsid w:val="00210B88"/>
    <w:rsid w:val="00210C47"/>
    <w:rsid w:val="0021173D"/>
    <w:rsid w:val="00211BB6"/>
    <w:rsid w:val="00211C42"/>
    <w:rsid w:val="00211EFA"/>
    <w:rsid w:val="002122FC"/>
    <w:rsid w:val="00212892"/>
    <w:rsid w:val="0021290E"/>
    <w:rsid w:val="00212E9C"/>
    <w:rsid w:val="00213C52"/>
    <w:rsid w:val="00213D41"/>
    <w:rsid w:val="00215726"/>
    <w:rsid w:val="00215EED"/>
    <w:rsid w:val="002164A7"/>
    <w:rsid w:val="002165B4"/>
    <w:rsid w:val="00216795"/>
    <w:rsid w:val="00216B0C"/>
    <w:rsid w:val="00217E8D"/>
    <w:rsid w:val="0022098A"/>
    <w:rsid w:val="00220A10"/>
    <w:rsid w:val="00220A3F"/>
    <w:rsid w:val="0022157C"/>
    <w:rsid w:val="0022215E"/>
    <w:rsid w:val="00222862"/>
    <w:rsid w:val="00222A77"/>
    <w:rsid w:val="00222F74"/>
    <w:rsid w:val="00222FB0"/>
    <w:rsid w:val="00223243"/>
    <w:rsid w:val="0022341E"/>
    <w:rsid w:val="0022347A"/>
    <w:rsid w:val="0022385B"/>
    <w:rsid w:val="00223BF7"/>
    <w:rsid w:val="00224D55"/>
    <w:rsid w:val="00225059"/>
    <w:rsid w:val="002259F0"/>
    <w:rsid w:val="00225CB6"/>
    <w:rsid w:val="00225FFB"/>
    <w:rsid w:val="00226D7B"/>
    <w:rsid w:val="00227026"/>
    <w:rsid w:val="00227ABA"/>
    <w:rsid w:val="00230373"/>
    <w:rsid w:val="0023038A"/>
    <w:rsid w:val="00230FA0"/>
    <w:rsid w:val="00231643"/>
    <w:rsid w:val="00231BF7"/>
    <w:rsid w:val="002328CB"/>
    <w:rsid w:val="00232CC8"/>
    <w:rsid w:val="00233020"/>
    <w:rsid w:val="002330F5"/>
    <w:rsid w:val="0023383D"/>
    <w:rsid w:val="00234A61"/>
    <w:rsid w:val="00234FA9"/>
    <w:rsid w:val="002352A6"/>
    <w:rsid w:val="0023588C"/>
    <w:rsid w:val="00236A5E"/>
    <w:rsid w:val="002377FD"/>
    <w:rsid w:val="00237D7C"/>
    <w:rsid w:val="0024215B"/>
    <w:rsid w:val="002422C9"/>
    <w:rsid w:val="00242853"/>
    <w:rsid w:val="002438F3"/>
    <w:rsid w:val="002444BE"/>
    <w:rsid w:val="002453B1"/>
    <w:rsid w:val="002460FF"/>
    <w:rsid w:val="00246CD2"/>
    <w:rsid w:val="00247917"/>
    <w:rsid w:val="00250327"/>
    <w:rsid w:val="00251203"/>
    <w:rsid w:val="0025185D"/>
    <w:rsid w:val="00251EDD"/>
    <w:rsid w:val="00251EF1"/>
    <w:rsid w:val="0025268C"/>
    <w:rsid w:val="002537E8"/>
    <w:rsid w:val="00253901"/>
    <w:rsid w:val="0025390B"/>
    <w:rsid w:val="00254017"/>
    <w:rsid w:val="00254125"/>
    <w:rsid w:val="00255948"/>
    <w:rsid w:val="0025597F"/>
    <w:rsid w:val="00255A11"/>
    <w:rsid w:val="00257237"/>
    <w:rsid w:val="002572EA"/>
    <w:rsid w:val="0025738C"/>
    <w:rsid w:val="002601B6"/>
    <w:rsid w:val="0026036A"/>
    <w:rsid w:val="00260EC9"/>
    <w:rsid w:val="002612C5"/>
    <w:rsid w:val="002614C7"/>
    <w:rsid w:val="002622CC"/>
    <w:rsid w:val="0026276F"/>
    <w:rsid w:val="002628CB"/>
    <w:rsid w:val="00263235"/>
    <w:rsid w:val="002635D8"/>
    <w:rsid w:val="00263A15"/>
    <w:rsid w:val="00263E3B"/>
    <w:rsid w:val="00265FDA"/>
    <w:rsid w:val="00266386"/>
    <w:rsid w:val="00266C1C"/>
    <w:rsid w:val="00267155"/>
    <w:rsid w:val="0026777B"/>
    <w:rsid w:val="0027040E"/>
    <w:rsid w:val="002706E7"/>
    <w:rsid w:val="0027136F"/>
    <w:rsid w:val="00271E43"/>
    <w:rsid w:val="00272747"/>
    <w:rsid w:val="00272A00"/>
    <w:rsid w:val="0027367A"/>
    <w:rsid w:val="002738FD"/>
    <w:rsid w:val="002739D7"/>
    <w:rsid w:val="0027438C"/>
    <w:rsid w:val="00274B37"/>
    <w:rsid w:val="00274C18"/>
    <w:rsid w:val="002759E6"/>
    <w:rsid w:val="0027649D"/>
    <w:rsid w:val="00276A62"/>
    <w:rsid w:val="002771A8"/>
    <w:rsid w:val="0028001B"/>
    <w:rsid w:val="00283895"/>
    <w:rsid w:val="00283C7F"/>
    <w:rsid w:val="00284F11"/>
    <w:rsid w:val="00285285"/>
    <w:rsid w:val="0028647F"/>
    <w:rsid w:val="0028652E"/>
    <w:rsid w:val="00286D49"/>
    <w:rsid w:val="002876B6"/>
    <w:rsid w:val="0028788C"/>
    <w:rsid w:val="0028797D"/>
    <w:rsid w:val="00287ADB"/>
    <w:rsid w:val="00287E04"/>
    <w:rsid w:val="0029011F"/>
    <w:rsid w:val="0029047B"/>
    <w:rsid w:val="00290FFC"/>
    <w:rsid w:val="00291140"/>
    <w:rsid w:val="002911EF"/>
    <w:rsid w:val="00291748"/>
    <w:rsid w:val="002941E1"/>
    <w:rsid w:val="002947D0"/>
    <w:rsid w:val="00294BBB"/>
    <w:rsid w:val="002966E1"/>
    <w:rsid w:val="002A0AD8"/>
    <w:rsid w:val="002A0D4D"/>
    <w:rsid w:val="002A1169"/>
    <w:rsid w:val="002A17CA"/>
    <w:rsid w:val="002A221C"/>
    <w:rsid w:val="002A2531"/>
    <w:rsid w:val="002A2EFC"/>
    <w:rsid w:val="002A31F5"/>
    <w:rsid w:val="002A3459"/>
    <w:rsid w:val="002A3FEF"/>
    <w:rsid w:val="002A439E"/>
    <w:rsid w:val="002A5776"/>
    <w:rsid w:val="002A5A3A"/>
    <w:rsid w:val="002A61F1"/>
    <w:rsid w:val="002A6396"/>
    <w:rsid w:val="002A7920"/>
    <w:rsid w:val="002B0221"/>
    <w:rsid w:val="002B022E"/>
    <w:rsid w:val="002B067A"/>
    <w:rsid w:val="002B0A2F"/>
    <w:rsid w:val="002B1600"/>
    <w:rsid w:val="002B18E4"/>
    <w:rsid w:val="002B2E89"/>
    <w:rsid w:val="002B3873"/>
    <w:rsid w:val="002B3929"/>
    <w:rsid w:val="002B39CD"/>
    <w:rsid w:val="002B4238"/>
    <w:rsid w:val="002B4746"/>
    <w:rsid w:val="002B4DCB"/>
    <w:rsid w:val="002B55B8"/>
    <w:rsid w:val="002B66C0"/>
    <w:rsid w:val="002B7113"/>
    <w:rsid w:val="002B7275"/>
    <w:rsid w:val="002B7B14"/>
    <w:rsid w:val="002C0BB7"/>
    <w:rsid w:val="002C18D8"/>
    <w:rsid w:val="002C1E8A"/>
    <w:rsid w:val="002C2758"/>
    <w:rsid w:val="002C2C37"/>
    <w:rsid w:val="002C40B8"/>
    <w:rsid w:val="002C418E"/>
    <w:rsid w:val="002C58BC"/>
    <w:rsid w:val="002C5DE3"/>
    <w:rsid w:val="002C61EE"/>
    <w:rsid w:val="002C7D57"/>
    <w:rsid w:val="002C7E12"/>
    <w:rsid w:val="002D027F"/>
    <w:rsid w:val="002D041B"/>
    <w:rsid w:val="002D0D54"/>
    <w:rsid w:val="002D0E04"/>
    <w:rsid w:val="002D1475"/>
    <w:rsid w:val="002D148F"/>
    <w:rsid w:val="002D1968"/>
    <w:rsid w:val="002D1992"/>
    <w:rsid w:val="002D2178"/>
    <w:rsid w:val="002D2424"/>
    <w:rsid w:val="002D2F83"/>
    <w:rsid w:val="002D3190"/>
    <w:rsid w:val="002D38FB"/>
    <w:rsid w:val="002D394F"/>
    <w:rsid w:val="002D3FB0"/>
    <w:rsid w:val="002D435C"/>
    <w:rsid w:val="002D459D"/>
    <w:rsid w:val="002D494B"/>
    <w:rsid w:val="002D4B6A"/>
    <w:rsid w:val="002D4ED6"/>
    <w:rsid w:val="002D4F3E"/>
    <w:rsid w:val="002D5A73"/>
    <w:rsid w:val="002D5F5A"/>
    <w:rsid w:val="002D6129"/>
    <w:rsid w:val="002D62DC"/>
    <w:rsid w:val="002D66EE"/>
    <w:rsid w:val="002D67C0"/>
    <w:rsid w:val="002D6AFB"/>
    <w:rsid w:val="002D754A"/>
    <w:rsid w:val="002E0105"/>
    <w:rsid w:val="002E0C74"/>
    <w:rsid w:val="002E1B3E"/>
    <w:rsid w:val="002E1BC4"/>
    <w:rsid w:val="002E20B0"/>
    <w:rsid w:val="002E3052"/>
    <w:rsid w:val="002E3166"/>
    <w:rsid w:val="002E3C9F"/>
    <w:rsid w:val="002E464E"/>
    <w:rsid w:val="002E4826"/>
    <w:rsid w:val="002E4CC8"/>
    <w:rsid w:val="002E528C"/>
    <w:rsid w:val="002E6416"/>
    <w:rsid w:val="002E6CED"/>
    <w:rsid w:val="002E75C9"/>
    <w:rsid w:val="002E7929"/>
    <w:rsid w:val="002F0456"/>
    <w:rsid w:val="002F1A08"/>
    <w:rsid w:val="002F2687"/>
    <w:rsid w:val="002F3958"/>
    <w:rsid w:val="002F3FA7"/>
    <w:rsid w:val="002F4B6B"/>
    <w:rsid w:val="002F5139"/>
    <w:rsid w:val="002F5287"/>
    <w:rsid w:val="002F5FFC"/>
    <w:rsid w:val="002F6E80"/>
    <w:rsid w:val="002F701D"/>
    <w:rsid w:val="002F7114"/>
    <w:rsid w:val="002F772E"/>
    <w:rsid w:val="002F77D6"/>
    <w:rsid w:val="002F7839"/>
    <w:rsid w:val="002F7F5F"/>
    <w:rsid w:val="003009F7"/>
    <w:rsid w:val="003016CA"/>
    <w:rsid w:val="00301920"/>
    <w:rsid w:val="00301E08"/>
    <w:rsid w:val="003025E1"/>
    <w:rsid w:val="00302E91"/>
    <w:rsid w:val="003032F6"/>
    <w:rsid w:val="003042AC"/>
    <w:rsid w:val="003044EA"/>
    <w:rsid w:val="00304A18"/>
    <w:rsid w:val="00304AAC"/>
    <w:rsid w:val="00304C68"/>
    <w:rsid w:val="00305454"/>
    <w:rsid w:val="0030584A"/>
    <w:rsid w:val="00305D51"/>
    <w:rsid w:val="00305F54"/>
    <w:rsid w:val="00307237"/>
    <w:rsid w:val="003073F9"/>
    <w:rsid w:val="00307FE8"/>
    <w:rsid w:val="0031121B"/>
    <w:rsid w:val="00311872"/>
    <w:rsid w:val="00313C42"/>
    <w:rsid w:val="003140D5"/>
    <w:rsid w:val="00314CCE"/>
    <w:rsid w:val="00314DD2"/>
    <w:rsid w:val="00314F2E"/>
    <w:rsid w:val="003154D2"/>
    <w:rsid w:val="00315767"/>
    <w:rsid w:val="0031704A"/>
    <w:rsid w:val="00317501"/>
    <w:rsid w:val="00317A06"/>
    <w:rsid w:val="00317C2B"/>
    <w:rsid w:val="00317D72"/>
    <w:rsid w:val="003215CB"/>
    <w:rsid w:val="00321842"/>
    <w:rsid w:val="00321C3E"/>
    <w:rsid w:val="0032206D"/>
    <w:rsid w:val="00323968"/>
    <w:rsid w:val="003241C4"/>
    <w:rsid w:val="003246FB"/>
    <w:rsid w:val="00325412"/>
    <w:rsid w:val="003257F3"/>
    <w:rsid w:val="00325C50"/>
    <w:rsid w:val="00325D94"/>
    <w:rsid w:val="003264A5"/>
    <w:rsid w:val="00326889"/>
    <w:rsid w:val="00326F15"/>
    <w:rsid w:val="0032754F"/>
    <w:rsid w:val="003310E7"/>
    <w:rsid w:val="0033178A"/>
    <w:rsid w:val="003317CF"/>
    <w:rsid w:val="0033233D"/>
    <w:rsid w:val="00332A5F"/>
    <w:rsid w:val="00332CE5"/>
    <w:rsid w:val="003330DF"/>
    <w:rsid w:val="00333FEA"/>
    <w:rsid w:val="0033471F"/>
    <w:rsid w:val="00334FCC"/>
    <w:rsid w:val="00335730"/>
    <w:rsid w:val="00335969"/>
    <w:rsid w:val="00335A24"/>
    <w:rsid w:val="0033746D"/>
    <w:rsid w:val="00337879"/>
    <w:rsid w:val="0034038D"/>
    <w:rsid w:val="00340BBB"/>
    <w:rsid w:val="00340F9E"/>
    <w:rsid w:val="00340FCB"/>
    <w:rsid w:val="00340FDF"/>
    <w:rsid w:val="00341723"/>
    <w:rsid w:val="00341952"/>
    <w:rsid w:val="00342FEB"/>
    <w:rsid w:val="00343AE2"/>
    <w:rsid w:val="00343F62"/>
    <w:rsid w:val="0034400A"/>
    <w:rsid w:val="003441B1"/>
    <w:rsid w:val="003444A2"/>
    <w:rsid w:val="00345081"/>
    <w:rsid w:val="00345B75"/>
    <w:rsid w:val="00345CE0"/>
    <w:rsid w:val="003462B2"/>
    <w:rsid w:val="00347950"/>
    <w:rsid w:val="00347A89"/>
    <w:rsid w:val="003507F0"/>
    <w:rsid w:val="00351B80"/>
    <w:rsid w:val="00351C01"/>
    <w:rsid w:val="00354B14"/>
    <w:rsid w:val="003551C9"/>
    <w:rsid w:val="003553D6"/>
    <w:rsid w:val="0035614B"/>
    <w:rsid w:val="00357CAC"/>
    <w:rsid w:val="00357ED3"/>
    <w:rsid w:val="00357FD3"/>
    <w:rsid w:val="00360771"/>
    <w:rsid w:val="00360953"/>
    <w:rsid w:val="00360AD5"/>
    <w:rsid w:val="00360CC4"/>
    <w:rsid w:val="0036136B"/>
    <w:rsid w:val="00361CE6"/>
    <w:rsid w:val="00362812"/>
    <w:rsid w:val="00362992"/>
    <w:rsid w:val="00362A7F"/>
    <w:rsid w:val="00363FDF"/>
    <w:rsid w:val="003645F1"/>
    <w:rsid w:val="00364C36"/>
    <w:rsid w:val="00365971"/>
    <w:rsid w:val="0036629C"/>
    <w:rsid w:val="00366B68"/>
    <w:rsid w:val="00367ABB"/>
    <w:rsid w:val="003702C5"/>
    <w:rsid w:val="00370770"/>
    <w:rsid w:val="00370D16"/>
    <w:rsid w:val="00372851"/>
    <w:rsid w:val="00373ED1"/>
    <w:rsid w:val="00373FF1"/>
    <w:rsid w:val="0037462D"/>
    <w:rsid w:val="00375179"/>
    <w:rsid w:val="003753F2"/>
    <w:rsid w:val="00376916"/>
    <w:rsid w:val="00377B6C"/>
    <w:rsid w:val="00380BFC"/>
    <w:rsid w:val="00380DF8"/>
    <w:rsid w:val="003814C7"/>
    <w:rsid w:val="003817E7"/>
    <w:rsid w:val="00382518"/>
    <w:rsid w:val="003829E3"/>
    <w:rsid w:val="00382CEB"/>
    <w:rsid w:val="003832AA"/>
    <w:rsid w:val="003832E7"/>
    <w:rsid w:val="0038337B"/>
    <w:rsid w:val="00384A12"/>
    <w:rsid w:val="00384BF0"/>
    <w:rsid w:val="00385267"/>
    <w:rsid w:val="00385665"/>
    <w:rsid w:val="003868B0"/>
    <w:rsid w:val="00386C7D"/>
    <w:rsid w:val="003876F5"/>
    <w:rsid w:val="00387963"/>
    <w:rsid w:val="003909E4"/>
    <w:rsid w:val="00391433"/>
    <w:rsid w:val="0039173F"/>
    <w:rsid w:val="00391DCE"/>
    <w:rsid w:val="00392322"/>
    <w:rsid w:val="00392F2C"/>
    <w:rsid w:val="00392F7F"/>
    <w:rsid w:val="00393AF4"/>
    <w:rsid w:val="003947F7"/>
    <w:rsid w:val="00394828"/>
    <w:rsid w:val="003954F8"/>
    <w:rsid w:val="0039634B"/>
    <w:rsid w:val="003969A1"/>
    <w:rsid w:val="00396B39"/>
    <w:rsid w:val="00396E23"/>
    <w:rsid w:val="00397443"/>
    <w:rsid w:val="00397508"/>
    <w:rsid w:val="00397A0B"/>
    <w:rsid w:val="003A0083"/>
    <w:rsid w:val="003A0C58"/>
    <w:rsid w:val="003A1441"/>
    <w:rsid w:val="003A164E"/>
    <w:rsid w:val="003A1B5D"/>
    <w:rsid w:val="003A2554"/>
    <w:rsid w:val="003A2A12"/>
    <w:rsid w:val="003A2DE6"/>
    <w:rsid w:val="003A391C"/>
    <w:rsid w:val="003A3A65"/>
    <w:rsid w:val="003A456C"/>
    <w:rsid w:val="003A497B"/>
    <w:rsid w:val="003A4B7C"/>
    <w:rsid w:val="003A5C2E"/>
    <w:rsid w:val="003A60FC"/>
    <w:rsid w:val="003A7440"/>
    <w:rsid w:val="003A7713"/>
    <w:rsid w:val="003A78C5"/>
    <w:rsid w:val="003B0D8F"/>
    <w:rsid w:val="003B1C85"/>
    <w:rsid w:val="003B1CB5"/>
    <w:rsid w:val="003B3DFE"/>
    <w:rsid w:val="003B43F3"/>
    <w:rsid w:val="003B4D3E"/>
    <w:rsid w:val="003B538A"/>
    <w:rsid w:val="003B53F2"/>
    <w:rsid w:val="003B629C"/>
    <w:rsid w:val="003B6366"/>
    <w:rsid w:val="003B6B0C"/>
    <w:rsid w:val="003B7419"/>
    <w:rsid w:val="003C0098"/>
    <w:rsid w:val="003C049E"/>
    <w:rsid w:val="003C0CE2"/>
    <w:rsid w:val="003C0F6D"/>
    <w:rsid w:val="003C10D3"/>
    <w:rsid w:val="003C16B2"/>
    <w:rsid w:val="003C1B07"/>
    <w:rsid w:val="003C1FCC"/>
    <w:rsid w:val="003C2883"/>
    <w:rsid w:val="003C2C6B"/>
    <w:rsid w:val="003C2E78"/>
    <w:rsid w:val="003C3702"/>
    <w:rsid w:val="003C3BF9"/>
    <w:rsid w:val="003C4115"/>
    <w:rsid w:val="003C41D1"/>
    <w:rsid w:val="003C482C"/>
    <w:rsid w:val="003C60B6"/>
    <w:rsid w:val="003C60E3"/>
    <w:rsid w:val="003C63E0"/>
    <w:rsid w:val="003C752E"/>
    <w:rsid w:val="003C7A30"/>
    <w:rsid w:val="003C7A77"/>
    <w:rsid w:val="003C7B19"/>
    <w:rsid w:val="003D12DB"/>
    <w:rsid w:val="003D1651"/>
    <w:rsid w:val="003D2C15"/>
    <w:rsid w:val="003D2DDD"/>
    <w:rsid w:val="003D2F10"/>
    <w:rsid w:val="003D300C"/>
    <w:rsid w:val="003D3147"/>
    <w:rsid w:val="003D393B"/>
    <w:rsid w:val="003D3958"/>
    <w:rsid w:val="003D4394"/>
    <w:rsid w:val="003D50B5"/>
    <w:rsid w:val="003D57E1"/>
    <w:rsid w:val="003D5D56"/>
    <w:rsid w:val="003D675E"/>
    <w:rsid w:val="003D6A08"/>
    <w:rsid w:val="003D6F70"/>
    <w:rsid w:val="003D7739"/>
    <w:rsid w:val="003D7F65"/>
    <w:rsid w:val="003E019C"/>
    <w:rsid w:val="003E0492"/>
    <w:rsid w:val="003E1371"/>
    <w:rsid w:val="003E18C7"/>
    <w:rsid w:val="003E2148"/>
    <w:rsid w:val="003E2153"/>
    <w:rsid w:val="003E2523"/>
    <w:rsid w:val="003E2724"/>
    <w:rsid w:val="003E2A3B"/>
    <w:rsid w:val="003E2B65"/>
    <w:rsid w:val="003E4C51"/>
    <w:rsid w:val="003E4C78"/>
    <w:rsid w:val="003E589A"/>
    <w:rsid w:val="003E5B3B"/>
    <w:rsid w:val="003E5D20"/>
    <w:rsid w:val="003E6277"/>
    <w:rsid w:val="003E66BD"/>
    <w:rsid w:val="003E7045"/>
    <w:rsid w:val="003E760F"/>
    <w:rsid w:val="003E7F3F"/>
    <w:rsid w:val="003F0216"/>
    <w:rsid w:val="003F0723"/>
    <w:rsid w:val="003F09AB"/>
    <w:rsid w:val="003F189D"/>
    <w:rsid w:val="003F2130"/>
    <w:rsid w:val="003F32B9"/>
    <w:rsid w:val="003F3616"/>
    <w:rsid w:val="003F4620"/>
    <w:rsid w:val="003F4C18"/>
    <w:rsid w:val="003F5629"/>
    <w:rsid w:val="003F6417"/>
    <w:rsid w:val="003F6503"/>
    <w:rsid w:val="003F7803"/>
    <w:rsid w:val="003F7C34"/>
    <w:rsid w:val="004002AC"/>
    <w:rsid w:val="00400505"/>
    <w:rsid w:val="00400737"/>
    <w:rsid w:val="00400D00"/>
    <w:rsid w:val="00400F05"/>
    <w:rsid w:val="00401FD3"/>
    <w:rsid w:val="00402BD1"/>
    <w:rsid w:val="00403958"/>
    <w:rsid w:val="004046F2"/>
    <w:rsid w:val="0040472E"/>
    <w:rsid w:val="0040475B"/>
    <w:rsid w:val="00405D8A"/>
    <w:rsid w:val="00406401"/>
    <w:rsid w:val="00406584"/>
    <w:rsid w:val="004070C5"/>
    <w:rsid w:val="00407D3D"/>
    <w:rsid w:val="00410387"/>
    <w:rsid w:val="004107C7"/>
    <w:rsid w:val="004114B3"/>
    <w:rsid w:val="00411AEB"/>
    <w:rsid w:val="00411F14"/>
    <w:rsid w:val="0041324B"/>
    <w:rsid w:val="00413E63"/>
    <w:rsid w:val="0041577C"/>
    <w:rsid w:val="00415D75"/>
    <w:rsid w:val="00415F03"/>
    <w:rsid w:val="004164EA"/>
    <w:rsid w:val="004165AF"/>
    <w:rsid w:val="00417331"/>
    <w:rsid w:val="00417A51"/>
    <w:rsid w:val="00417FCE"/>
    <w:rsid w:val="00420649"/>
    <w:rsid w:val="00420D99"/>
    <w:rsid w:val="00421FF0"/>
    <w:rsid w:val="00422113"/>
    <w:rsid w:val="00422239"/>
    <w:rsid w:val="004229D7"/>
    <w:rsid w:val="0042356E"/>
    <w:rsid w:val="00424D09"/>
    <w:rsid w:val="004254FF"/>
    <w:rsid w:val="00426256"/>
    <w:rsid w:val="00426A56"/>
    <w:rsid w:val="004271A8"/>
    <w:rsid w:val="004307AE"/>
    <w:rsid w:val="00431FC9"/>
    <w:rsid w:val="004322CF"/>
    <w:rsid w:val="00433A3B"/>
    <w:rsid w:val="004345A9"/>
    <w:rsid w:val="0043461F"/>
    <w:rsid w:val="00434C0F"/>
    <w:rsid w:val="004353C5"/>
    <w:rsid w:val="004357FA"/>
    <w:rsid w:val="00435EB4"/>
    <w:rsid w:val="0043759A"/>
    <w:rsid w:val="0043759C"/>
    <w:rsid w:val="004378F7"/>
    <w:rsid w:val="004407C1"/>
    <w:rsid w:val="00440A96"/>
    <w:rsid w:val="00442661"/>
    <w:rsid w:val="00442E10"/>
    <w:rsid w:val="00442F87"/>
    <w:rsid w:val="004430BA"/>
    <w:rsid w:val="00443526"/>
    <w:rsid w:val="004440AA"/>
    <w:rsid w:val="00444FC8"/>
    <w:rsid w:val="00445DCD"/>
    <w:rsid w:val="004471BB"/>
    <w:rsid w:val="0044764C"/>
    <w:rsid w:val="00447FD1"/>
    <w:rsid w:val="00451295"/>
    <w:rsid w:val="00452F72"/>
    <w:rsid w:val="004545A7"/>
    <w:rsid w:val="00454A39"/>
    <w:rsid w:val="0045534F"/>
    <w:rsid w:val="00456249"/>
    <w:rsid w:val="004572B3"/>
    <w:rsid w:val="00460553"/>
    <w:rsid w:val="00460A51"/>
    <w:rsid w:val="0046142D"/>
    <w:rsid w:val="00461529"/>
    <w:rsid w:val="00461593"/>
    <w:rsid w:val="0046165A"/>
    <w:rsid w:val="00462111"/>
    <w:rsid w:val="00463179"/>
    <w:rsid w:val="00463CB0"/>
    <w:rsid w:val="00463D8B"/>
    <w:rsid w:val="0046443D"/>
    <w:rsid w:val="00464ED1"/>
    <w:rsid w:val="00464EF9"/>
    <w:rsid w:val="00465196"/>
    <w:rsid w:val="0046549C"/>
    <w:rsid w:val="00465568"/>
    <w:rsid w:val="0046584E"/>
    <w:rsid w:val="00465D14"/>
    <w:rsid w:val="00465E46"/>
    <w:rsid w:val="004661E6"/>
    <w:rsid w:val="004662F7"/>
    <w:rsid w:val="004664CF"/>
    <w:rsid w:val="00466D97"/>
    <w:rsid w:val="00466DB8"/>
    <w:rsid w:val="00466FC9"/>
    <w:rsid w:val="004673CD"/>
    <w:rsid w:val="00467BB2"/>
    <w:rsid w:val="00470100"/>
    <w:rsid w:val="00470219"/>
    <w:rsid w:val="00473097"/>
    <w:rsid w:val="004745DB"/>
    <w:rsid w:val="0047487E"/>
    <w:rsid w:val="004769D5"/>
    <w:rsid w:val="00476A07"/>
    <w:rsid w:val="00476FAE"/>
    <w:rsid w:val="004801F7"/>
    <w:rsid w:val="00480641"/>
    <w:rsid w:val="004810EA"/>
    <w:rsid w:val="004826D9"/>
    <w:rsid w:val="00483646"/>
    <w:rsid w:val="00483783"/>
    <w:rsid w:val="004839F6"/>
    <w:rsid w:val="00483AF1"/>
    <w:rsid w:val="00483C38"/>
    <w:rsid w:val="0048467A"/>
    <w:rsid w:val="004853D4"/>
    <w:rsid w:val="004855B1"/>
    <w:rsid w:val="00486716"/>
    <w:rsid w:val="00486D8D"/>
    <w:rsid w:val="004874D5"/>
    <w:rsid w:val="00487EEE"/>
    <w:rsid w:val="00491484"/>
    <w:rsid w:val="00491929"/>
    <w:rsid w:val="00491E6D"/>
    <w:rsid w:val="00492099"/>
    <w:rsid w:val="00492122"/>
    <w:rsid w:val="00492244"/>
    <w:rsid w:val="00492C31"/>
    <w:rsid w:val="0049312A"/>
    <w:rsid w:val="004952FC"/>
    <w:rsid w:val="00497B01"/>
    <w:rsid w:val="00497E20"/>
    <w:rsid w:val="00497F98"/>
    <w:rsid w:val="004A025B"/>
    <w:rsid w:val="004A0CAE"/>
    <w:rsid w:val="004A14CA"/>
    <w:rsid w:val="004A1DEB"/>
    <w:rsid w:val="004A1F4F"/>
    <w:rsid w:val="004A36CA"/>
    <w:rsid w:val="004A485F"/>
    <w:rsid w:val="004A5D04"/>
    <w:rsid w:val="004A710B"/>
    <w:rsid w:val="004A734F"/>
    <w:rsid w:val="004A75C0"/>
    <w:rsid w:val="004A7C29"/>
    <w:rsid w:val="004B0042"/>
    <w:rsid w:val="004B02F6"/>
    <w:rsid w:val="004B07CA"/>
    <w:rsid w:val="004B1CE2"/>
    <w:rsid w:val="004B27FE"/>
    <w:rsid w:val="004B2C42"/>
    <w:rsid w:val="004B2DFD"/>
    <w:rsid w:val="004B3C10"/>
    <w:rsid w:val="004B414D"/>
    <w:rsid w:val="004B61D4"/>
    <w:rsid w:val="004B7DF4"/>
    <w:rsid w:val="004C0AE3"/>
    <w:rsid w:val="004C1B74"/>
    <w:rsid w:val="004C2592"/>
    <w:rsid w:val="004C31D8"/>
    <w:rsid w:val="004C3BA6"/>
    <w:rsid w:val="004C3CC8"/>
    <w:rsid w:val="004C3D32"/>
    <w:rsid w:val="004C43C4"/>
    <w:rsid w:val="004C4B5A"/>
    <w:rsid w:val="004C4F08"/>
    <w:rsid w:val="004C5A5B"/>
    <w:rsid w:val="004C5C73"/>
    <w:rsid w:val="004C61A0"/>
    <w:rsid w:val="004C6A5C"/>
    <w:rsid w:val="004C6D1B"/>
    <w:rsid w:val="004C7211"/>
    <w:rsid w:val="004C734B"/>
    <w:rsid w:val="004C7467"/>
    <w:rsid w:val="004C771A"/>
    <w:rsid w:val="004C786E"/>
    <w:rsid w:val="004C7AA2"/>
    <w:rsid w:val="004C7B06"/>
    <w:rsid w:val="004C7D12"/>
    <w:rsid w:val="004C7DCB"/>
    <w:rsid w:val="004C7E27"/>
    <w:rsid w:val="004D0851"/>
    <w:rsid w:val="004D0D2F"/>
    <w:rsid w:val="004D2E77"/>
    <w:rsid w:val="004D376E"/>
    <w:rsid w:val="004D39EE"/>
    <w:rsid w:val="004D3A31"/>
    <w:rsid w:val="004D3CE7"/>
    <w:rsid w:val="004D4AF3"/>
    <w:rsid w:val="004D5688"/>
    <w:rsid w:val="004D5B63"/>
    <w:rsid w:val="004D5C4A"/>
    <w:rsid w:val="004D5F26"/>
    <w:rsid w:val="004D62E1"/>
    <w:rsid w:val="004D6735"/>
    <w:rsid w:val="004D6AE7"/>
    <w:rsid w:val="004D6BCC"/>
    <w:rsid w:val="004D70BD"/>
    <w:rsid w:val="004E0114"/>
    <w:rsid w:val="004E02CD"/>
    <w:rsid w:val="004E0CCA"/>
    <w:rsid w:val="004E29B8"/>
    <w:rsid w:val="004E2B5D"/>
    <w:rsid w:val="004E3F71"/>
    <w:rsid w:val="004E420B"/>
    <w:rsid w:val="004E47D6"/>
    <w:rsid w:val="004E4877"/>
    <w:rsid w:val="004E4C97"/>
    <w:rsid w:val="004E57B6"/>
    <w:rsid w:val="004E6064"/>
    <w:rsid w:val="004E62E1"/>
    <w:rsid w:val="004E77DD"/>
    <w:rsid w:val="004F0A86"/>
    <w:rsid w:val="004F0BCC"/>
    <w:rsid w:val="004F0E81"/>
    <w:rsid w:val="004F10EC"/>
    <w:rsid w:val="004F150A"/>
    <w:rsid w:val="004F1719"/>
    <w:rsid w:val="004F2263"/>
    <w:rsid w:val="004F296A"/>
    <w:rsid w:val="004F30F2"/>
    <w:rsid w:val="004F3667"/>
    <w:rsid w:val="004F380F"/>
    <w:rsid w:val="004F3BE3"/>
    <w:rsid w:val="004F3F9A"/>
    <w:rsid w:val="004F3FAE"/>
    <w:rsid w:val="004F457F"/>
    <w:rsid w:val="004F4671"/>
    <w:rsid w:val="004F4BAC"/>
    <w:rsid w:val="004F5BC7"/>
    <w:rsid w:val="004F6D8F"/>
    <w:rsid w:val="004F70C7"/>
    <w:rsid w:val="004F724C"/>
    <w:rsid w:val="004F7BBE"/>
    <w:rsid w:val="004F7D73"/>
    <w:rsid w:val="00501B71"/>
    <w:rsid w:val="005029EB"/>
    <w:rsid w:val="0050332D"/>
    <w:rsid w:val="00503759"/>
    <w:rsid w:val="00503F7B"/>
    <w:rsid w:val="00504C4C"/>
    <w:rsid w:val="00505725"/>
    <w:rsid w:val="00505E99"/>
    <w:rsid w:val="005060AF"/>
    <w:rsid w:val="005065C4"/>
    <w:rsid w:val="005071B2"/>
    <w:rsid w:val="005077AA"/>
    <w:rsid w:val="005115AC"/>
    <w:rsid w:val="005115E2"/>
    <w:rsid w:val="005129DC"/>
    <w:rsid w:val="00513BAB"/>
    <w:rsid w:val="00515142"/>
    <w:rsid w:val="00515318"/>
    <w:rsid w:val="00515E9F"/>
    <w:rsid w:val="005162C3"/>
    <w:rsid w:val="00517224"/>
    <w:rsid w:val="005174AA"/>
    <w:rsid w:val="00517DB3"/>
    <w:rsid w:val="005212CD"/>
    <w:rsid w:val="005223CB"/>
    <w:rsid w:val="005233E4"/>
    <w:rsid w:val="00523A5C"/>
    <w:rsid w:val="00524358"/>
    <w:rsid w:val="00524929"/>
    <w:rsid w:val="00524FF8"/>
    <w:rsid w:val="005252DA"/>
    <w:rsid w:val="005256BE"/>
    <w:rsid w:val="0052576B"/>
    <w:rsid w:val="00525D23"/>
    <w:rsid w:val="00525D77"/>
    <w:rsid w:val="00526243"/>
    <w:rsid w:val="005265E9"/>
    <w:rsid w:val="005270C0"/>
    <w:rsid w:val="00527470"/>
    <w:rsid w:val="0052765B"/>
    <w:rsid w:val="00527A34"/>
    <w:rsid w:val="00527B38"/>
    <w:rsid w:val="00530927"/>
    <w:rsid w:val="00530D61"/>
    <w:rsid w:val="0053188F"/>
    <w:rsid w:val="00532519"/>
    <w:rsid w:val="005329EC"/>
    <w:rsid w:val="00532E02"/>
    <w:rsid w:val="0053353F"/>
    <w:rsid w:val="00533895"/>
    <w:rsid w:val="00533F86"/>
    <w:rsid w:val="0053423C"/>
    <w:rsid w:val="005346EC"/>
    <w:rsid w:val="00534B2A"/>
    <w:rsid w:val="00534D6D"/>
    <w:rsid w:val="0053591A"/>
    <w:rsid w:val="005359AE"/>
    <w:rsid w:val="005363A0"/>
    <w:rsid w:val="00536A7A"/>
    <w:rsid w:val="00536B1A"/>
    <w:rsid w:val="00536DB7"/>
    <w:rsid w:val="005375C8"/>
    <w:rsid w:val="00542129"/>
    <w:rsid w:val="00542478"/>
    <w:rsid w:val="00542487"/>
    <w:rsid w:val="00543211"/>
    <w:rsid w:val="00543304"/>
    <w:rsid w:val="0054352F"/>
    <w:rsid w:val="00543A4E"/>
    <w:rsid w:val="005447AF"/>
    <w:rsid w:val="00544BB0"/>
    <w:rsid w:val="00544FEA"/>
    <w:rsid w:val="0054502E"/>
    <w:rsid w:val="00545A05"/>
    <w:rsid w:val="0054638A"/>
    <w:rsid w:val="00546421"/>
    <w:rsid w:val="00546A31"/>
    <w:rsid w:val="00546CBA"/>
    <w:rsid w:val="00547475"/>
    <w:rsid w:val="0055146A"/>
    <w:rsid w:val="00551515"/>
    <w:rsid w:val="005519D9"/>
    <w:rsid w:val="00552706"/>
    <w:rsid w:val="005528DB"/>
    <w:rsid w:val="005528E8"/>
    <w:rsid w:val="00552FE4"/>
    <w:rsid w:val="0055413F"/>
    <w:rsid w:val="00554195"/>
    <w:rsid w:val="00554729"/>
    <w:rsid w:val="00554C0E"/>
    <w:rsid w:val="0055618E"/>
    <w:rsid w:val="0055620C"/>
    <w:rsid w:val="0055649F"/>
    <w:rsid w:val="00556560"/>
    <w:rsid w:val="005567D4"/>
    <w:rsid w:val="0055680A"/>
    <w:rsid w:val="00556E63"/>
    <w:rsid w:val="00557029"/>
    <w:rsid w:val="00557118"/>
    <w:rsid w:val="005574D0"/>
    <w:rsid w:val="00557F60"/>
    <w:rsid w:val="005601ED"/>
    <w:rsid w:val="005613B4"/>
    <w:rsid w:val="00561843"/>
    <w:rsid w:val="00561E90"/>
    <w:rsid w:val="00562BCA"/>
    <w:rsid w:val="00562EAC"/>
    <w:rsid w:val="00564C7A"/>
    <w:rsid w:val="00566B53"/>
    <w:rsid w:val="00567E44"/>
    <w:rsid w:val="00570E73"/>
    <w:rsid w:val="0057140E"/>
    <w:rsid w:val="0057185F"/>
    <w:rsid w:val="00571E6C"/>
    <w:rsid w:val="005720C2"/>
    <w:rsid w:val="00572C88"/>
    <w:rsid w:val="00572D08"/>
    <w:rsid w:val="00573122"/>
    <w:rsid w:val="00573560"/>
    <w:rsid w:val="00573B85"/>
    <w:rsid w:val="005742E9"/>
    <w:rsid w:val="0057453E"/>
    <w:rsid w:val="005751FF"/>
    <w:rsid w:val="00575285"/>
    <w:rsid w:val="0057593C"/>
    <w:rsid w:val="005759D1"/>
    <w:rsid w:val="005760E5"/>
    <w:rsid w:val="0057618C"/>
    <w:rsid w:val="005764DA"/>
    <w:rsid w:val="00576694"/>
    <w:rsid w:val="0057670E"/>
    <w:rsid w:val="00576C9E"/>
    <w:rsid w:val="0057776C"/>
    <w:rsid w:val="00580CD0"/>
    <w:rsid w:val="00580F06"/>
    <w:rsid w:val="00581086"/>
    <w:rsid w:val="005811DA"/>
    <w:rsid w:val="005814A1"/>
    <w:rsid w:val="005829D4"/>
    <w:rsid w:val="005834AE"/>
    <w:rsid w:val="00584370"/>
    <w:rsid w:val="00585034"/>
    <w:rsid w:val="005859DA"/>
    <w:rsid w:val="00585F13"/>
    <w:rsid w:val="00585F33"/>
    <w:rsid w:val="005863DA"/>
    <w:rsid w:val="00586C9C"/>
    <w:rsid w:val="00586D72"/>
    <w:rsid w:val="005870B4"/>
    <w:rsid w:val="00587589"/>
    <w:rsid w:val="00587C8C"/>
    <w:rsid w:val="0059071F"/>
    <w:rsid w:val="00591C72"/>
    <w:rsid w:val="00591DCD"/>
    <w:rsid w:val="00591DE7"/>
    <w:rsid w:val="0059272D"/>
    <w:rsid w:val="00592BF6"/>
    <w:rsid w:val="005934E5"/>
    <w:rsid w:val="00593A57"/>
    <w:rsid w:val="00594537"/>
    <w:rsid w:val="00595A23"/>
    <w:rsid w:val="00595BA6"/>
    <w:rsid w:val="00596747"/>
    <w:rsid w:val="00596953"/>
    <w:rsid w:val="005A0432"/>
    <w:rsid w:val="005A3047"/>
    <w:rsid w:val="005A315B"/>
    <w:rsid w:val="005A5524"/>
    <w:rsid w:val="005A752C"/>
    <w:rsid w:val="005A7B69"/>
    <w:rsid w:val="005B0641"/>
    <w:rsid w:val="005B0701"/>
    <w:rsid w:val="005B0914"/>
    <w:rsid w:val="005B0A18"/>
    <w:rsid w:val="005B16B6"/>
    <w:rsid w:val="005B23D5"/>
    <w:rsid w:val="005B33BD"/>
    <w:rsid w:val="005B3470"/>
    <w:rsid w:val="005B5AD3"/>
    <w:rsid w:val="005B64C4"/>
    <w:rsid w:val="005B73DC"/>
    <w:rsid w:val="005B7959"/>
    <w:rsid w:val="005B7DDF"/>
    <w:rsid w:val="005C00BD"/>
    <w:rsid w:val="005C0465"/>
    <w:rsid w:val="005C0AFB"/>
    <w:rsid w:val="005C0DE0"/>
    <w:rsid w:val="005C0E87"/>
    <w:rsid w:val="005C0FBC"/>
    <w:rsid w:val="005C212B"/>
    <w:rsid w:val="005C2EBF"/>
    <w:rsid w:val="005C3F0A"/>
    <w:rsid w:val="005C4081"/>
    <w:rsid w:val="005C41EB"/>
    <w:rsid w:val="005C4BBB"/>
    <w:rsid w:val="005C5455"/>
    <w:rsid w:val="005C6746"/>
    <w:rsid w:val="005C6B76"/>
    <w:rsid w:val="005C6C7D"/>
    <w:rsid w:val="005C6F36"/>
    <w:rsid w:val="005C77DA"/>
    <w:rsid w:val="005C7BC1"/>
    <w:rsid w:val="005D02D2"/>
    <w:rsid w:val="005D03FE"/>
    <w:rsid w:val="005D1E1C"/>
    <w:rsid w:val="005D200A"/>
    <w:rsid w:val="005D2679"/>
    <w:rsid w:val="005D2CD7"/>
    <w:rsid w:val="005D41FE"/>
    <w:rsid w:val="005D42E8"/>
    <w:rsid w:val="005D4DDC"/>
    <w:rsid w:val="005D4EAF"/>
    <w:rsid w:val="005D4F70"/>
    <w:rsid w:val="005D4FFC"/>
    <w:rsid w:val="005D551B"/>
    <w:rsid w:val="005D5AA9"/>
    <w:rsid w:val="005D6594"/>
    <w:rsid w:val="005D69F7"/>
    <w:rsid w:val="005D73BE"/>
    <w:rsid w:val="005D7483"/>
    <w:rsid w:val="005D76D6"/>
    <w:rsid w:val="005E0CBD"/>
    <w:rsid w:val="005E2A73"/>
    <w:rsid w:val="005E5349"/>
    <w:rsid w:val="005E59FF"/>
    <w:rsid w:val="005E5B6F"/>
    <w:rsid w:val="005E5FAF"/>
    <w:rsid w:val="005E7A8C"/>
    <w:rsid w:val="005E7B3B"/>
    <w:rsid w:val="005F00EB"/>
    <w:rsid w:val="005F1D07"/>
    <w:rsid w:val="005F2301"/>
    <w:rsid w:val="005F241A"/>
    <w:rsid w:val="005F273B"/>
    <w:rsid w:val="005F30A9"/>
    <w:rsid w:val="005F3774"/>
    <w:rsid w:val="005F436A"/>
    <w:rsid w:val="005F4791"/>
    <w:rsid w:val="005F4B91"/>
    <w:rsid w:val="005F4F8B"/>
    <w:rsid w:val="005F52B4"/>
    <w:rsid w:val="005F54C0"/>
    <w:rsid w:val="005F54CF"/>
    <w:rsid w:val="005F5B26"/>
    <w:rsid w:val="005F5F38"/>
    <w:rsid w:val="005F6169"/>
    <w:rsid w:val="005F6AEF"/>
    <w:rsid w:val="005F722C"/>
    <w:rsid w:val="005F79C1"/>
    <w:rsid w:val="00600170"/>
    <w:rsid w:val="00600F53"/>
    <w:rsid w:val="00601E88"/>
    <w:rsid w:val="00602030"/>
    <w:rsid w:val="006023A1"/>
    <w:rsid w:val="006031C2"/>
    <w:rsid w:val="00604408"/>
    <w:rsid w:val="00604514"/>
    <w:rsid w:val="006051C3"/>
    <w:rsid w:val="006054CE"/>
    <w:rsid w:val="006058F8"/>
    <w:rsid w:val="00606ED2"/>
    <w:rsid w:val="00607360"/>
    <w:rsid w:val="006078AC"/>
    <w:rsid w:val="00607BB6"/>
    <w:rsid w:val="00607D70"/>
    <w:rsid w:val="0061083A"/>
    <w:rsid w:val="00610BF9"/>
    <w:rsid w:val="00611206"/>
    <w:rsid w:val="00611A89"/>
    <w:rsid w:val="00611C60"/>
    <w:rsid w:val="00612057"/>
    <w:rsid w:val="0061353C"/>
    <w:rsid w:val="00614193"/>
    <w:rsid w:val="00614266"/>
    <w:rsid w:val="006147A7"/>
    <w:rsid w:val="00614878"/>
    <w:rsid w:val="00614E51"/>
    <w:rsid w:val="006163A5"/>
    <w:rsid w:val="006171D8"/>
    <w:rsid w:val="006175B0"/>
    <w:rsid w:val="00620BAD"/>
    <w:rsid w:val="00621515"/>
    <w:rsid w:val="00621F15"/>
    <w:rsid w:val="00622136"/>
    <w:rsid w:val="0062243C"/>
    <w:rsid w:val="006225C7"/>
    <w:rsid w:val="00622AD3"/>
    <w:rsid w:val="006237E1"/>
    <w:rsid w:val="00623E76"/>
    <w:rsid w:val="006241A3"/>
    <w:rsid w:val="006247A1"/>
    <w:rsid w:val="00624960"/>
    <w:rsid w:val="00624B60"/>
    <w:rsid w:val="006250CF"/>
    <w:rsid w:val="00625DA5"/>
    <w:rsid w:val="006263DF"/>
    <w:rsid w:val="0062657A"/>
    <w:rsid w:val="00626DA8"/>
    <w:rsid w:val="00626DCA"/>
    <w:rsid w:val="00626E34"/>
    <w:rsid w:val="006276A2"/>
    <w:rsid w:val="00627997"/>
    <w:rsid w:val="00627B25"/>
    <w:rsid w:val="00627E0A"/>
    <w:rsid w:val="0063033F"/>
    <w:rsid w:val="00630ADF"/>
    <w:rsid w:val="00630E29"/>
    <w:rsid w:val="00631D59"/>
    <w:rsid w:val="00632C7B"/>
    <w:rsid w:val="00632D7A"/>
    <w:rsid w:val="00632DBB"/>
    <w:rsid w:val="00634847"/>
    <w:rsid w:val="00634A54"/>
    <w:rsid w:val="006354B1"/>
    <w:rsid w:val="0063586C"/>
    <w:rsid w:val="00635D43"/>
    <w:rsid w:val="00636EB3"/>
    <w:rsid w:val="006377E7"/>
    <w:rsid w:val="00640265"/>
    <w:rsid w:val="006405F2"/>
    <w:rsid w:val="0064064D"/>
    <w:rsid w:val="0064085E"/>
    <w:rsid w:val="00641438"/>
    <w:rsid w:val="00643720"/>
    <w:rsid w:val="0064469C"/>
    <w:rsid w:val="0064489C"/>
    <w:rsid w:val="00644BC9"/>
    <w:rsid w:val="00645C44"/>
    <w:rsid w:val="00645DC3"/>
    <w:rsid w:val="0064623D"/>
    <w:rsid w:val="0064695F"/>
    <w:rsid w:val="0064751F"/>
    <w:rsid w:val="00647B57"/>
    <w:rsid w:val="006501C3"/>
    <w:rsid w:val="00650F95"/>
    <w:rsid w:val="006517D0"/>
    <w:rsid w:val="006522AF"/>
    <w:rsid w:val="00652B7E"/>
    <w:rsid w:val="006532BC"/>
    <w:rsid w:val="00654233"/>
    <w:rsid w:val="006545A1"/>
    <w:rsid w:val="0065638A"/>
    <w:rsid w:val="006565A4"/>
    <w:rsid w:val="00656BA6"/>
    <w:rsid w:val="006575B6"/>
    <w:rsid w:val="0065760F"/>
    <w:rsid w:val="00660052"/>
    <w:rsid w:val="00660728"/>
    <w:rsid w:val="006607A2"/>
    <w:rsid w:val="00660834"/>
    <w:rsid w:val="006608A4"/>
    <w:rsid w:val="006622C9"/>
    <w:rsid w:val="00663D01"/>
    <w:rsid w:val="006641A0"/>
    <w:rsid w:val="006650B2"/>
    <w:rsid w:val="00665B02"/>
    <w:rsid w:val="006664D3"/>
    <w:rsid w:val="00666E5F"/>
    <w:rsid w:val="006678C9"/>
    <w:rsid w:val="006679C1"/>
    <w:rsid w:val="00670111"/>
    <w:rsid w:val="0067137D"/>
    <w:rsid w:val="00671409"/>
    <w:rsid w:val="006721F3"/>
    <w:rsid w:val="00672CCA"/>
    <w:rsid w:val="0067398F"/>
    <w:rsid w:val="00674DB8"/>
    <w:rsid w:val="006751C1"/>
    <w:rsid w:val="00677761"/>
    <w:rsid w:val="0067776E"/>
    <w:rsid w:val="00677B80"/>
    <w:rsid w:val="0068017C"/>
    <w:rsid w:val="006807A8"/>
    <w:rsid w:val="00680D87"/>
    <w:rsid w:val="006818DA"/>
    <w:rsid w:val="00681A9B"/>
    <w:rsid w:val="00682A0D"/>
    <w:rsid w:val="00683784"/>
    <w:rsid w:val="00683C03"/>
    <w:rsid w:val="00683F7F"/>
    <w:rsid w:val="00683FE7"/>
    <w:rsid w:val="00685DD2"/>
    <w:rsid w:val="00686296"/>
    <w:rsid w:val="0068699A"/>
    <w:rsid w:val="00686E61"/>
    <w:rsid w:val="006871B4"/>
    <w:rsid w:val="00687203"/>
    <w:rsid w:val="00687540"/>
    <w:rsid w:val="0068795D"/>
    <w:rsid w:val="006900F5"/>
    <w:rsid w:val="00690360"/>
    <w:rsid w:val="00690644"/>
    <w:rsid w:val="00690DE0"/>
    <w:rsid w:val="00690FB5"/>
    <w:rsid w:val="006911D4"/>
    <w:rsid w:val="0069140D"/>
    <w:rsid w:val="00691700"/>
    <w:rsid w:val="00692D53"/>
    <w:rsid w:val="006933E1"/>
    <w:rsid w:val="00693A1F"/>
    <w:rsid w:val="006941D5"/>
    <w:rsid w:val="00694B08"/>
    <w:rsid w:val="00695264"/>
    <w:rsid w:val="006961B6"/>
    <w:rsid w:val="0069631D"/>
    <w:rsid w:val="006964EF"/>
    <w:rsid w:val="00696D5F"/>
    <w:rsid w:val="00696DAD"/>
    <w:rsid w:val="00697192"/>
    <w:rsid w:val="006971A7"/>
    <w:rsid w:val="0069767D"/>
    <w:rsid w:val="00697F8D"/>
    <w:rsid w:val="006A00B7"/>
    <w:rsid w:val="006A02DB"/>
    <w:rsid w:val="006A0BC5"/>
    <w:rsid w:val="006A1014"/>
    <w:rsid w:val="006A111E"/>
    <w:rsid w:val="006A2050"/>
    <w:rsid w:val="006A2EFA"/>
    <w:rsid w:val="006A35E2"/>
    <w:rsid w:val="006A417E"/>
    <w:rsid w:val="006A43B6"/>
    <w:rsid w:val="006A4654"/>
    <w:rsid w:val="006A49E1"/>
    <w:rsid w:val="006A5407"/>
    <w:rsid w:val="006A5DCA"/>
    <w:rsid w:val="006A64A3"/>
    <w:rsid w:val="006A6586"/>
    <w:rsid w:val="006A6D06"/>
    <w:rsid w:val="006A714D"/>
    <w:rsid w:val="006A77FA"/>
    <w:rsid w:val="006B0982"/>
    <w:rsid w:val="006B09F3"/>
    <w:rsid w:val="006B0F5F"/>
    <w:rsid w:val="006B1F30"/>
    <w:rsid w:val="006B2112"/>
    <w:rsid w:val="006B2653"/>
    <w:rsid w:val="006B2967"/>
    <w:rsid w:val="006B318A"/>
    <w:rsid w:val="006B35CF"/>
    <w:rsid w:val="006B3E15"/>
    <w:rsid w:val="006B41E2"/>
    <w:rsid w:val="006B5D8F"/>
    <w:rsid w:val="006C04A2"/>
    <w:rsid w:val="006C11A0"/>
    <w:rsid w:val="006C141E"/>
    <w:rsid w:val="006C19F1"/>
    <w:rsid w:val="006C1D86"/>
    <w:rsid w:val="006C1E6B"/>
    <w:rsid w:val="006C2A59"/>
    <w:rsid w:val="006C2EAA"/>
    <w:rsid w:val="006C34C5"/>
    <w:rsid w:val="006C36CE"/>
    <w:rsid w:val="006C3834"/>
    <w:rsid w:val="006C403B"/>
    <w:rsid w:val="006C416F"/>
    <w:rsid w:val="006C48B6"/>
    <w:rsid w:val="006C529F"/>
    <w:rsid w:val="006C548E"/>
    <w:rsid w:val="006C5702"/>
    <w:rsid w:val="006C649A"/>
    <w:rsid w:val="006C64B0"/>
    <w:rsid w:val="006C7ECB"/>
    <w:rsid w:val="006D17BD"/>
    <w:rsid w:val="006D1B86"/>
    <w:rsid w:val="006D1BFF"/>
    <w:rsid w:val="006D1D3E"/>
    <w:rsid w:val="006D1FCA"/>
    <w:rsid w:val="006D27D4"/>
    <w:rsid w:val="006D2C8B"/>
    <w:rsid w:val="006D3803"/>
    <w:rsid w:val="006D3F35"/>
    <w:rsid w:val="006D4002"/>
    <w:rsid w:val="006D476F"/>
    <w:rsid w:val="006D4DA3"/>
    <w:rsid w:val="006D5081"/>
    <w:rsid w:val="006D590A"/>
    <w:rsid w:val="006D6B45"/>
    <w:rsid w:val="006D6BE8"/>
    <w:rsid w:val="006D73D5"/>
    <w:rsid w:val="006D78A1"/>
    <w:rsid w:val="006D7F13"/>
    <w:rsid w:val="006E03A0"/>
    <w:rsid w:val="006E0A6A"/>
    <w:rsid w:val="006E11D4"/>
    <w:rsid w:val="006E13BF"/>
    <w:rsid w:val="006E1743"/>
    <w:rsid w:val="006E3167"/>
    <w:rsid w:val="006E4282"/>
    <w:rsid w:val="006E447A"/>
    <w:rsid w:val="006E44FA"/>
    <w:rsid w:val="006E4F29"/>
    <w:rsid w:val="006E5106"/>
    <w:rsid w:val="006E61C5"/>
    <w:rsid w:val="006E6BE4"/>
    <w:rsid w:val="006E7D1C"/>
    <w:rsid w:val="006F0406"/>
    <w:rsid w:val="006F0620"/>
    <w:rsid w:val="006F13F4"/>
    <w:rsid w:val="006F1E33"/>
    <w:rsid w:val="006F3501"/>
    <w:rsid w:val="006F39BD"/>
    <w:rsid w:val="006F457A"/>
    <w:rsid w:val="006F5A60"/>
    <w:rsid w:val="006F6AC4"/>
    <w:rsid w:val="006F7E52"/>
    <w:rsid w:val="006F7F05"/>
    <w:rsid w:val="00701056"/>
    <w:rsid w:val="00701499"/>
    <w:rsid w:val="00702560"/>
    <w:rsid w:val="00703429"/>
    <w:rsid w:val="00703569"/>
    <w:rsid w:val="00703D07"/>
    <w:rsid w:val="007042C1"/>
    <w:rsid w:val="007043F1"/>
    <w:rsid w:val="007045BA"/>
    <w:rsid w:val="007048A5"/>
    <w:rsid w:val="0070564C"/>
    <w:rsid w:val="00706513"/>
    <w:rsid w:val="0070660B"/>
    <w:rsid w:val="007066B5"/>
    <w:rsid w:val="0071085D"/>
    <w:rsid w:val="00711625"/>
    <w:rsid w:val="00711BCC"/>
    <w:rsid w:val="00713D30"/>
    <w:rsid w:val="007145DC"/>
    <w:rsid w:val="00714744"/>
    <w:rsid w:val="00715081"/>
    <w:rsid w:val="007151E9"/>
    <w:rsid w:val="00715C1E"/>
    <w:rsid w:val="00715F26"/>
    <w:rsid w:val="0071648B"/>
    <w:rsid w:val="0071715F"/>
    <w:rsid w:val="00717457"/>
    <w:rsid w:val="0071768B"/>
    <w:rsid w:val="00717A63"/>
    <w:rsid w:val="00720485"/>
    <w:rsid w:val="00720CAC"/>
    <w:rsid w:val="00721A6F"/>
    <w:rsid w:val="00721ADF"/>
    <w:rsid w:val="00721F02"/>
    <w:rsid w:val="00722779"/>
    <w:rsid w:val="007228E2"/>
    <w:rsid w:val="00722B63"/>
    <w:rsid w:val="00723800"/>
    <w:rsid w:val="0072398C"/>
    <w:rsid w:val="00724ADC"/>
    <w:rsid w:val="00724E54"/>
    <w:rsid w:val="00725CC9"/>
    <w:rsid w:val="00725D5C"/>
    <w:rsid w:val="00725F17"/>
    <w:rsid w:val="00726956"/>
    <w:rsid w:val="007274DA"/>
    <w:rsid w:val="00727E37"/>
    <w:rsid w:val="0073004D"/>
    <w:rsid w:val="007301D9"/>
    <w:rsid w:val="007305BA"/>
    <w:rsid w:val="0073066F"/>
    <w:rsid w:val="00730902"/>
    <w:rsid w:val="00730A4C"/>
    <w:rsid w:val="007313D9"/>
    <w:rsid w:val="00731BBC"/>
    <w:rsid w:val="00731BD5"/>
    <w:rsid w:val="00731BEC"/>
    <w:rsid w:val="007321C8"/>
    <w:rsid w:val="00732976"/>
    <w:rsid w:val="00733219"/>
    <w:rsid w:val="00734012"/>
    <w:rsid w:val="007349F6"/>
    <w:rsid w:val="00735F38"/>
    <w:rsid w:val="00736223"/>
    <w:rsid w:val="00736D24"/>
    <w:rsid w:val="007403CA"/>
    <w:rsid w:val="007407BF"/>
    <w:rsid w:val="00740EE3"/>
    <w:rsid w:val="007410CD"/>
    <w:rsid w:val="00741AA6"/>
    <w:rsid w:val="007420B4"/>
    <w:rsid w:val="00743465"/>
    <w:rsid w:val="00743BF6"/>
    <w:rsid w:val="007458B0"/>
    <w:rsid w:val="00745975"/>
    <w:rsid w:val="00745AA4"/>
    <w:rsid w:val="007472A4"/>
    <w:rsid w:val="007500FD"/>
    <w:rsid w:val="007503F0"/>
    <w:rsid w:val="007520CE"/>
    <w:rsid w:val="007526E0"/>
    <w:rsid w:val="00753A29"/>
    <w:rsid w:val="00753A7C"/>
    <w:rsid w:val="00753F78"/>
    <w:rsid w:val="00754051"/>
    <w:rsid w:val="007541AA"/>
    <w:rsid w:val="00754468"/>
    <w:rsid w:val="007550C4"/>
    <w:rsid w:val="00756C77"/>
    <w:rsid w:val="00756DF7"/>
    <w:rsid w:val="007574BE"/>
    <w:rsid w:val="007608BB"/>
    <w:rsid w:val="00760E50"/>
    <w:rsid w:val="00761736"/>
    <w:rsid w:val="00761899"/>
    <w:rsid w:val="00762388"/>
    <w:rsid w:val="007628FC"/>
    <w:rsid w:val="00762AB7"/>
    <w:rsid w:val="00762FBB"/>
    <w:rsid w:val="007636D4"/>
    <w:rsid w:val="0076413B"/>
    <w:rsid w:val="00764715"/>
    <w:rsid w:val="00764F54"/>
    <w:rsid w:val="00765428"/>
    <w:rsid w:val="0076674C"/>
    <w:rsid w:val="00766ACC"/>
    <w:rsid w:val="0076722B"/>
    <w:rsid w:val="00767D9C"/>
    <w:rsid w:val="0077107D"/>
    <w:rsid w:val="00771323"/>
    <w:rsid w:val="0077147A"/>
    <w:rsid w:val="007715C4"/>
    <w:rsid w:val="00771B14"/>
    <w:rsid w:val="00771B1C"/>
    <w:rsid w:val="00772F18"/>
    <w:rsid w:val="00773B19"/>
    <w:rsid w:val="00774D04"/>
    <w:rsid w:val="00775C87"/>
    <w:rsid w:val="00775D20"/>
    <w:rsid w:val="00775E34"/>
    <w:rsid w:val="00775FFD"/>
    <w:rsid w:val="00776072"/>
    <w:rsid w:val="00777868"/>
    <w:rsid w:val="00780836"/>
    <w:rsid w:val="007809C3"/>
    <w:rsid w:val="0078129C"/>
    <w:rsid w:val="007815A4"/>
    <w:rsid w:val="0078177A"/>
    <w:rsid w:val="00782790"/>
    <w:rsid w:val="00782D50"/>
    <w:rsid w:val="007832BE"/>
    <w:rsid w:val="00783953"/>
    <w:rsid w:val="00784116"/>
    <w:rsid w:val="00784395"/>
    <w:rsid w:val="007850FD"/>
    <w:rsid w:val="00785425"/>
    <w:rsid w:val="007854AB"/>
    <w:rsid w:val="007856EA"/>
    <w:rsid w:val="00785B0D"/>
    <w:rsid w:val="007860FE"/>
    <w:rsid w:val="0078629D"/>
    <w:rsid w:val="00787265"/>
    <w:rsid w:val="00787459"/>
    <w:rsid w:val="00787A2B"/>
    <w:rsid w:val="00790090"/>
    <w:rsid w:val="007905B4"/>
    <w:rsid w:val="00790EE8"/>
    <w:rsid w:val="0079233D"/>
    <w:rsid w:val="00792BFC"/>
    <w:rsid w:val="00792C43"/>
    <w:rsid w:val="0079379A"/>
    <w:rsid w:val="00793BE0"/>
    <w:rsid w:val="00794F4D"/>
    <w:rsid w:val="00795798"/>
    <w:rsid w:val="00795B46"/>
    <w:rsid w:val="007965F1"/>
    <w:rsid w:val="00796B07"/>
    <w:rsid w:val="00797040"/>
    <w:rsid w:val="007975C6"/>
    <w:rsid w:val="00797611"/>
    <w:rsid w:val="0079761A"/>
    <w:rsid w:val="00797B31"/>
    <w:rsid w:val="00797F74"/>
    <w:rsid w:val="007A016C"/>
    <w:rsid w:val="007A02D0"/>
    <w:rsid w:val="007A13A7"/>
    <w:rsid w:val="007A18E2"/>
    <w:rsid w:val="007A1A84"/>
    <w:rsid w:val="007A1AFF"/>
    <w:rsid w:val="007A27D9"/>
    <w:rsid w:val="007A2CFF"/>
    <w:rsid w:val="007A3539"/>
    <w:rsid w:val="007A3BCD"/>
    <w:rsid w:val="007A3D76"/>
    <w:rsid w:val="007A46EA"/>
    <w:rsid w:val="007A509A"/>
    <w:rsid w:val="007A51F5"/>
    <w:rsid w:val="007A566A"/>
    <w:rsid w:val="007A6726"/>
    <w:rsid w:val="007A6943"/>
    <w:rsid w:val="007A7248"/>
    <w:rsid w:val="007A73C4"/>
    <w:rsid w:val="007A74A1"/>
    <w:rsid w:val="007A74B3"/>
    <w:rsid w:val="007A774C"/>
    <w:rsid w:val="007A79B5"/>
    <w:rsid w:val="007B02FD"/>
    <w:rsid w:val="007B1009"/>
    <w:rsid w:val="007B1AE4"/>
    <w:rsid w:val="007B2BEE"/>
    <w:rsid w:val="007B2E3C"/>
    <w:rsid w:val="007B36DA"/>
    <w:rsid w:val="007B3817"/>
    <w:rsid w:val="007B3E2F"/>
    <w:rsid w:val="007B417E"/>
    <w:rsid w:val="007B41E9"/>
    <w:rsid w:val="007B4544"/>
    <w:rsid w:val="007B5364"/>
    <w:rsid w:val="007B5BD4"/>
    <w:rsid w:val="007B63C3"/>
    <w:rsid w:val="007B7EC4"/>
    <w:rsid w:val="007C0C2C"/>
    <w:rsid w:val="007C1A9F"/>
    <w:rsid w:val="007C1D5E"/>
    <w:rsid w:val="007C241F"/>
    <w:rsid w:val="007C2555"/>
    <w:rsid w:val="007C29DC"/>
    <w:rsid w:val="007C3268"/>
    <w:rsid w:val="007C3DBA"/>
    <w:rsid w:val="007C5F51"/>
    <w:rsid w:val="007C606F"/>
    <w:rsid w:val="007C65FB"/>
    <w:rsid w:val="007C67DA"/>
    <w:rsid w:val="007C6D67"/>
    <w:rsid w:val="007C72EF"/>
    <w:rsid w:val="007C7CB9"/>
    <w:rsid w:val="007D02AD"/>
    <w:rsid w:val="007D075A"/>
    <w:rsid w:val="007D13B1"/>
    <w:rsid w:val="007D23A8"/>
    <w:rsid w:val="007D371A"/>
    <w:rsid w:val="007D39CB"/>
    <w:rsid w:val="007D3CD4"/>
    <w:rsid w:val="007D415C"/>
    <w:rsid w:val="007D50BF"/>
    <w:rsid w:val="007D5F7E"/>
    <w:rsid w:val="007D61BA"/>
    <w:rsid w:val="007D63D4"/>
    <w:rsid w:val="007D6D0A"/>
    <w:rsid w:val="007D72AB"/>
    <w:rsid w:val="007E0078"/>
    <w:rsid w:val="007E0C2D"/>
    <w:rsid w:val="007E16A2"/>
    <w:rsid w:val="007E1BA1"/>
    <w:rsid w:val="007E1D5C"/>
    <w:rsid w:val="007E24CC"/>
    <w:rsid w:val="007E29A0"/>
    <w:rsid w:val="007E2C70"/>
    <w:rsid w:val="007E316A"/>
    <w:rsid w:val="007E3329"/>
    <w:rsid w:val="007E3394"/>
    <w:rsid w:val="007E4285"/>
    <w:rsid w:val="007E4364"/>
    <w:rsid w:val="007E438D"/>
    <w:rsid w:val="007E44A3"/>
    <w:rsid w:val="007E4544"/>
    <w:rsid w:val="007E531C"/>
    <w:rsid w:val="007E78F1"/>
    <w:rsid w:val="007F0745"/>
    <w:rsid w:val="007F0E69"/>
    <w:rsid w:val="007F102F"/>
    <w:rsid w:val="007F205A"/>
    <w:rsid w:val="007F217B"/>
    <w:rsid w:val="007F275D"/>
    <w:rsid w:val="007F2854"/>
    <w:rsid w:val="007F2B98"/>
    <w:rsid w:val="007F2F6E"/>
    <w:rsid w:val="007F315A"/>
    <w:rsid w:val="007F33EC"/>
    <w:rsid w:val="007F3677"/>
    <w:rsid w:val="007F4C16"/>
    <w:rsid w:val="007F4E99"/>
    <w:rsid w:val="007F50C2"/>
    <w:rsid w:val="007F5D69"/>
    <w:rsid w:val="007F6DB6"/>
    <w:rsid w:val="00801090"/>
    <w:rsid w:val="00801C8B"/>
    <w:rsid w:val="00801E90"/>
    <w:rsid w:val="00801F87"/>
    <w:rsid w:val="00801FDE"/>
    <w:rsid w:val="00802CF3"/>
    <w:rsid w:val="00802F8F"/>
    <w:rsid w:val="0080346F"/>
    <w:rsid w:val="00804548"/>
    <w:rsid w:val="00804BBE"/>
    <w:rsid w:val="00804C93"/>
    <w:rsid w:val="00804DFE"/>
    <w:rsid w:val="00804F78"/>
    <w:rsid w:val="00805643"/>
    <w:rsid w:val="00806DB3"/>
    <w:rsid w:val="00806F78"/>
    <w:rsid w:val="008075FA"/>
    <w:rsid w:val="00810DB8"/>
    <w:rsid w:val="00811276"/>
    <w:rsid w:val="008114FB"/>
    <w:rsid w:val="00811615"/>
    <w:rsid w:val="00811A91"/>
    <w:rsid w:val="00811BFF"/>
    <w:rsid w:val="0081206F"/>
    <w:rsid w:val="008127DD"/>
    <w:rsid w:val="00813269"/>
    <w:rsid w:val="00813757"/>
    <w:rsid w:val="00813F8E"/>
    <w:rsid w:val="008142DD"/>
    <w:rsid w:val="008142DF"/>
    <w:rsid w:val="008142EE"/>
    <w:rsid w:val="008147E8"/>
    <w:rsid w:val="00814F0B"/>
    <w:rsid w:val="00815181"/>
    <w:rsid w:val="008156EC"/>
    <w:rsid w:val="00815D83"/>
    <w:rsid w:val="00815DCA"/>
    <w:rsid w:val="0081615B"/>
    <w:rsid w:val="00817D40"/>
    <w:rsid w:val="00817F3D"/>
    <w:rsid w:val="00820364"/>
    <w:rsid w:val="00821ECA"/>
    <w:rsid w:val="00822732"/>
    <w:rsid w:val="00824844"/>
    <w:rsid w:val="00824AEA"/>
    <w:rsid w:val="00824CEC"/>
    <w:rsid w:val="00824E15"/>
    <w:rsid w:val="0082500B"/>
    <w:rsid w:val="0082612A"/>
    <w:rsid w:val="0082632E"/>
    <w:rsid w:val="0082710D"/>
    <w:rsid w:val="008274CA"/>
    <w:rsid w:val="00827966"/>
    <w:rsid w:val="00827B42"/>
    <w:rsid w:val="00830022"/>
    <w:rsid w:val="00830714"/>
    <w:rsid w:val="00830943"/>
    <w:rsid w:val="00830BF5"/>
    <w:rsid w:val="00830D35"/>
    <w:rsid w:val="00830F3E"/>
    <w:rsid w:val="008314DA"/>
    <w:rsid w:val="008318A6"/>
    <w:rsid w:val="008318DB"/>
    <w:rsid w:val="008334D8"/>
    <w:rsid w:val="008336C3"/>
    <w:rsid w:val="00833760"/>
    <w:rsid w:val="00833D18"/>
    <w:rsid w:val="00833FFD"/>
    <w:rsid w:val="00834091"/>
    <w:rsid w:val="00834175"/>
    <w:rsid w:val="00834233"/>
    <w:rsid w:val="0083580E"/>
    <w:rsid w:val="00836DF9"/>
    <w:rsid w:val="00836EFC"/>
    <w:rsid w:val="00837A72"/>
    <w:rsid w:val="00837E4D"/>
    <w:rsid w:val="0084066C"/>
    <w:rsid w:val="00842052"/>
    <w:rsid w:val="00842B57"/>
    <w:rsid w:val="0084300F"/>
    <w:rsid w:val="00843216"/>
    <w:rsid w:val="008446BA"/>
    <w:rsid w:val="00844997"/>
    <w:rsid w:val="00845096"/>
    <w:rsid w:val="00845AB4"/>
    <w:rsid w:val="00845E15"/>
    <w:rsid w:val="00845EE7"/>
    <w:rsid w:val="00846022"/>
    <w:rsid w:val="008476B1"/>
    <w:rsid w:val="00850334"/>
    <w:rsid w:val="0085081A"/>
    <w:rsid w:val="00850915"/>
    <w:rsid w:val="00850A81"/>
    <w:rsid w:val="00851181"/>
    <w:rsid w:val="00851A90"/>
    <w:rsid w:val="00851E0A"/>
    <w:rsid w:val="0085233D"/>
    <w:rsid w:val="008523D0"/>
    <w:rsid w:val="0085247D"/>
    <w:rsid w:val="0085251F"/>
    <w:rsid w:val="0085419F"/>
    <w:rsid w:val="00854461"/>
    <w:rsid w:val="00854EE5"/>
    <w:rsid w:val="00854FD2"/>
    <w:rsid w:val="008554E1"/>
    <w:rsid w:val="00855F75"/>
    <w:rsid w:val="00855FFC"/>
    <w:rsid w:val="0085620A"/>
    <w:rsid w:val="00856402"/>
    <w:rsid w:val="00856AF6"/>
    <w:rsid w:val="00857288"/>
    <w:rsid w:val="00857709"/>
    <w:rsid w:val="008577A8"/>
    <w:rsid w:val="00861F51"/>
    <w:rsid w:val="00862423"/>
    <w:rsid w:val="00862BC8"/>
    <w:rsid w:val="00863A8C"/>
    <w:rsid w:val="00864F65"/>
    <w:rsid w:val="008654D6"/>
    <w:rsid w:val="00865530"/>
    <w:rsid w:val="0086566F"/>
    <w:rsid w:val="008657BE"/>
    <w:rsid w:val="00865BBB"/>
    <w:rsid w:val="00866933"/>
    <w:rsid w:val="00866A2B"/>
    <w:rsid w:val="0086781E"/>
    <w:rsid w:val="008716BF"/>
    <w:rsid w:val="00871C8E"/>
    <w:rsid w:val="00873984"/>
    <w:rsid w:val="0087492D"/>
    <w:rsid w:val="00874AF9"/>
    <w:rsid w:val="00874B8F"/>
    <w:rsid w:val="00875B9C"/>
    <w:rsid w:val="00876786"/>
    <w:rsid w:val="00876EB7"/>
    <w:rsid w:val="008770E1"/>
    <w:rsid w:val="008779B4"/>
    <w:rsid w:val="00880407"/>
    <w:rsid w:val="0088057F"/>
    <w:rsid w:val="0088097A"/>
    <w:rsid w:val="00880DC3"/>
    <w:rsid w:val="00880F2E"/>
    <w:rsid w:val="00881AFB"/>
    <w:rsid w:val="0088278F"/>
    <w:rsid w:val="00882F5E"/>
    <w:rsid w:val="008833B6"/>
    <w:rsid w:val="00883528"/>
    <w:rsid w:val="008835EE"/>
    <w:rsid w:val="00883DBA"/>
    <w:rsid w:val="00883E76"/>
    <w:rsid w:val="00884C1C"/>
    <w:rsid w:val="00884CF1"/>
    <w:rsid w:val="00884D0A"/>
    <w:rsid w:val="00884F46"/>
    <w:rsid w:val="00886578"/>
    <w:rsid w:val="00886BE7"/>
    <w:rsid w:val="0088776D"/>
    <w:rsid w:val="00890617"/>
    <w:rsid w:val="00890905"/>
    <w:rsid w:val="0089247A"/>
    <w:rsid w:val="00892845"/>
    <w:rsid w:val="00892A4D"/>
    <w:rsid w:val="00892BDD"/>
    <w:rsid w:val="00892F71"/>
    <w:rsid w:val="00893C04"/>
    <w:rsid w:val="00894A13"/>
    <w:rsid w:val="00894E02"/>
    <w:rsid w:val="00895231"/>
    <w:rsid w:val="008956B9"/>
    <w:rsid w:val="008959CA"/>
    <w:rsid w:val="00895F09"/>
    <w:rsid w:val="008962A0"/>
    <w:rsid w:val="00897A6D"/>
    <w:rsid w:val="008A02AC"/>
    <w:rsid w:val="008A03DC"/>
    <w:rsid w:val="008A0473"/>
    <w:rsid w:val="008A0AFE"/>
    <w:rsid w:val="008A0CEF"/>
    <w:rsid w:val="008A0D8D"/>
    <w:rsid w:val="008A0FA7"/>
    <w:rsid w:val="008A1B8B"/>
    <w:rsid w:val="008A2AB9"/>
    <w:rsid w:val="008A43EF"/>
    <w:rsid w:val="008A4A87"/>
    <w:rsid w:val="008A4B9F"/>
    <w:rsid w:val="008A5D64"/>
    <w:rsid w:val="008A5FC1"/>
    <w:rsid w:val="008A62E8"/>
    <w:rsid w:val="008A668F"/>
    <w:rsid w:val="008A6A56"/>
    <w:rsid w:val="008A6E1F"/>
    <w:rsid w:val="008A6FF4"/>
    <w:rsid w:val="008A71BF"/>
    <w:rsid w:val="008A741F"/>
    <w:rsid w:val="008A7ED7"/>
    <w:rsid w:val="008B02B0"/>
    <w:rsid w:val="008B0636"/>
    <w:rsid w:val="008B16F1"/>
    <w:rsid w:val="008B1F4A"/>
    <w:rsid w:val="008B28DD"/>
    <w:rsid w:val="008B2C38"/>
    <w:rsid w:val="008B311E"/>
    <w:rsid w:val="008B318E"/>
    <w:rsid w:val="008B33B5"/>
    <w:rsid w:val="008B4AAA"/>
    <w:rsid w:val="008B4D5A"/>
    <w:rsid w:val="008B5E05"/>
    <w:rsid w:val="008B621E"/>
    <w:rsid w:val="008B74CF"/>
    <w:rsid w:val="008B7727"/>
    <w:rsid w:val="008C08B8"/>
    <w:rsid w:val="008C09D5"/>
    <w:rsid w:val="008C139B"/>
    <w:rsid w:val="008C1731"/>
    <w:rsid w:val="008C28E7"/>
    <w:rsid w:val="008C3395"/>
    <w:rsid w:val="008C3A5B"/>
    <w:rsid w:val="008C3FCA"/>
    <w:rsid w:val="008C4891"/>
    <w:rsid w:val="008C4ABF"/>
    <w:rsid w:val="008C6464"/>
    <w:rsid w:val="008C6A01"/>
    <w:rsid w:val="008C6D14"/>
    <w:rsid w:val="008C6F1E"/>
    <w:rsid w:val="008C7148"/>
    <w:rsid w:val="008D01A6"/>
    <w:rsid w:val="008D080F"/>
    <w:rsid w:val="008D283C"/>
    <w:rsid w:val="008D3E92"/>
    <w:rsid w:val="008D4040"/>
    <w:rsid w:val="008D44F5"/>
    <w:rsid w:val="008D51C6"/>
    <w:rsid w:val="008D5316"/>
    <w:rsid w:val="008D5A14"/>
    <w:rsid w:val="008D6720"/>
    <w:rsid w:val="008D724D"/>
    <w:rsid w:val="008D778C"/>
    <w:rsid w:val="008E0368"/>
    <w:rsid w:val="008E0484"/>
    <w:rsid w:val="008E1A8C"/>
    <w:rsid w:val="008E236B"/>
    <w:rsid w:val="008E2562"/>
    <w:rsid w:val="008E2649"/>
    <w:rsid w:val="008E2B67"/>
    <w:rsid w:val="008E2C7F"/>
    <w:rsid w:val="008E38E4"/>
    <w:rsid w:val="008E45EA"/>
    <w:rsid w:val="008E6425"/>
    <w:rsid w:val="008E6569"/>
    <w:rsid w:val="008E664F"/>
    <w:rsid w:val="008E6792"/>
    <w:rsid w:val="008E7EB4"/>
    <w:rsid w:val="008F01A6"/>
    <w:rsid w:val="008F0AFB"/>
    <w:rsid w:val="008F1533"/>
    <w:rsid w:val="008F1570"/>
    <w:rsid w:val="008F1C80"/>
    <w:rsid w:val="008F2941"/>
    <w:rsid w:val="008F304A"/>
    <w:rsid w:val="008F3A86"/>
    <w:rsid w:val="008F4115"/>
    <w:rsid w:val="008F4ADE"/>
    <w:rsid w:val="008F5277"/>
    <w:rsid w:val="008F5842"/>
    <w:rsid w:val="008F589F"/>
    <w:rsid w:val="008F5AC8"/>
    <w:rsid w:val="008F60BB"/>
    <w:rsid w:val="008F69E0"/>
    <w:rsid w:val="008F75F8"/>
    <w:rsid w:val="00900F82"/>
    <w:rsid w:val="00901772"/>
    <w:rsid w:val="009030CC"/>
    <w:rsid w:val="00903B85"/>
    <w:rsid w:val="00904488"/>
    <w:rsid w:val="0090465F"/>
    <w:rsid w:val="0090469F"/>
    <w:rsid w:val="0090488E"/>
    <w:rsid w:val="00904CC0"/>
    <w:rsid w:val="0090511A"/>
    <w:rsid w:val="0090535A"/>
    <w:rsid w:val="009061EF"/>
    <w:rsid w:val="009068B4"/>
    <w:rsid w:val="00906AA5"/>
    <w:rsid w:val="009074C4"/>
    <w:rsid w:val="00907525"/>
    <w:rsid w:val="0091005D"/>
    <w:rsid w:val="00910EB6"/>
    <w:rsid w:val="00913AB4"/>
    <w:rsid w:val="00913C50"/>
    <w:rsid w:val="00913F89"/>
    <w:rsid w:val="00914C5B"/>
    <w:rsid w:val="009153F4"/>
    <w:rsid w:val="009154EE"/>
    <w:rsid w:val="00916146"/>
    <w:rsid w:val="009173BA"/>
    <w:rsid w:val="00917568"/>
    <w:rsid w:val="00917707"/>
    <w:rsid w:val="009179CC"/>
    <w:rsid w:val="00920411"/>
    <w:rsid w:val="00921189"/>
    <w:rsid w:val="00921D6A"/>
    <w:rsid w:val="009223D8"/>
    <w:rsid w:val="009226A2"/>
    <w:rsid w:val="00922F55"/>
    <w:rsid w:val="00924129"/>
    <w:rsid w:val="00924269"/>
    <w:rsid w:val="0092429F"/>
    <w:rsid w:val="009242C5"/>
    <w:rsid w:val="009249CC"/>
    <w:rsid w:val="00925E32"/>
    <w:rsid w:val="009265D5"/>
    <w:rsid w:val="009265FC"/>
    <w:rsid w:val="0092668A"/>
    <w:rsid w:val="00926902"/>
    <w:rsid w:val="0092711C"/>
    <w:rsid w:val="00927926"/>
    <w:rsid w:val="00927CEA"/>
    <w:rsid w:val="00927FA3"/>
    <w:rsid w:val="00930908"/>
    <w:rsid w:val="00931A3F"/>
    <w:rsid w:val="00931CBE"/>
    <w:rsid w:val="00931D3F"/>
    <w:rsid w:val="00933A48"/>
    <w:rsid w:val="009352C5"/>
    <w:rsid w:val="0094145E"/>
    <w:rsid w:val="00941473"/>
    <w:rsid w:val="0094192D"/>
    <w:rsid w:val="00941B72"/>
    <w:rsid w:val="00941BEC"/>
    <w:rsid w:val="00941E69"/>
    <w:rsid w:val="00943594"/>
    <w:rsid w:val="00943AF7"/>
    <w:rsid w:val="00943C73"/>
    <w:rsid w:val="00944887"/>
    <w:rsid w:val="009449B7"/>
    <w:rsid w:val="00944FB6"/>
    <w:rsid w:val="00945B4A"/>
    <w:rsid w:val="00945C57"/>
    <w:rsid w:val="0094728D"/>
    <w:rsid w:val="0094764D"/>
    <w:rsid w:val="00947A7F"/>
    <w:rsid w:val="0095056D"/>
    <w:rsid w:val="00950B42"/>
    <w:rsid w:val="009512C8"/>
    <w:rsid w:val="009527C1"/>
    <w:rsid w:val="00952A67"/>
    <w:rsid w:val="00952B8B"/>
    <w:rsid w:val="00952C15"/>
    <w:rsid w:val="009533BD"/>
    <w:rsid w:val="00953744"/>
    <w:rsid w:val="009548B4"/>
    <w:rsid w:val="009557F6"/>
    <w:rsid w:val="00955E11"/>
    <w:rsid w:val="00955E83"/>
    <w:rsid w:val="0095696A"/>
    <w:rsid w:val="00960921"/>
    <w:rsid w:val="00960C14"/>
    <w:rsid w:val="00960CF3"/>
    <w:rsid w:val="009610F8"/>
    <w:rsid w:val="00961809"/>
    <w:rsid w:val="00961F77"/>
    <w:rsid w:val="009626EA"/>
    <w:rsid w:val="00962F27"/>
    <w:rsid w:val="00963227"/>
    <w:rsid w:val="009633C1"/>
    <w:rsid w:val="00963CE4"/>
    <w:rsid w:val="00964D5D"/>
    <w:rsid w:val="00966175"/>
    <w:rsid w:val="00967078"/>
    <w:rsid w:val="00967210"/>
    <w:rsid w:val="00967575"/>
    <w:rsid w:val="00967634"/>
    <w:rsid w:val="009678BF"/>
    <w:rsid w:val="009678D1"/>
    <w:rsid w:val="00967D79"/>
    <w:rsid w:val="0097048F"/>
    <w:rsid w:val="00970E1E"/>
    <w:rsid w:val="009713EE"/>
    <w:rsid w:val="009717CA"/>
    <w:rsid w:val="00972423"/>
    <w:rsid w:val="00972801"/>
    <w:rsid w:val="00972FFB"/>
    <w:rsid w:val="009735D4"/>
    <w:rsid w:val="00974A8D"/>
    <w:rsid w:val="009759BA"/>
    <w:rsid w:val="00975C37"/>
    <w:rsid w:val="0097600F"/>
    <w:rsid w:val="00976FC4"/>
    <w:rsid w:val="0098064C"/>
    <w:rsid w:val="00980754"/>
    <w:rsid w:val="00980AE7"/>
    <w:rsid w:val="0098112A"/>
    <w:rsid w:val="009814B1"/>
    <w:rsid w:val="00981F7C"/>
    <w:rsid w:val="00982823"/>
    <w:rsid w:val="009834A3"/>
    <w:rsid w:val="00983C02"/>
    <w:rsid w:val="00983D1F"/>
    <w:rsid w:val="00983F42"/>
    <w:rsid w:val="0098459A"/>
    <w:rsid w:val="0098474A"/>
    <w:rsid w:val="009855F9"/>
    <w:rsid w:val="009865D5"/>
    <w:rsid w:val="00986C95"/>
    <w:rsid w:val="00987432"/>
    <w:rsid w:val="00987FB7"/>
    <w:rsid w:val="009904B0"/>
    <w:rsid w:val="00990D97"/>
    <w:rsid w:val="00990F07"/>
    <w:rsid w:val="009915B1"/>
    <w:rsid w:val="00991F9A"/>
    <w:rsid w:val="00992385"/>
    <w:rsid w:val="00992DCB"/>
    <w:rsid w:val="00993CC6"/>
    <w:rsid w:val="00994322"/>
    <w:rsid w:val="00994376"/>
    <w:rsid w:val="00994D19"/>
    <w:rsid w:val="00994DD7"/>
    <w:rsid w:val="0099609C"/>
    <w:rsid w:val="0099611D"/>
    <w:rsid w:val="0099612E"/>
    <w:rsid w:val="00997055"/>
    <w:rsid w:val="00997B8A"/>
    <w:rsid w:val="009A0462"/>
    <w:rsid w:val="009A096B"/>
    <w:rsid w:val="009A0BD3"/>
    <w:rsid w:val="009A19CF"/>
    <w:rsid w:val="009A3392"/>
    <w:rsid w:val="009A36CB"/>
    <w:rsid w:val="009A3A2A"/>
    <w:rsid w:val="009A44BD"/>
    <w:rsid w:val="009A46C4"/>
    <w:rsid w:val="009A50FF"/>
    <w:rsid w:val="009A6211"/>
    <w:rsid w:val="009A6929"/>
    <w:rsid w:val="009A6954"/>
    <w:rsid w:val="009A729F"/>
    <w:rsid w:val="009B021C"/>
    <w:rsid w:val="009B059C"/>
    <w:rsid w:val="009B06FB"/>
    <w:rsid w:val="009B0CA2"/>
    <w:rsid w:val="009B115F"/>
    <w:rsid w:val="009B28E5"/>
    <w:rsid w:val="009B2F42"/>
    <w:rsid w:val="009B3708"/>
    <w:rsid w:val="009B3D6C"/>
    <w:rsid w:val="009B401F"/>
    <w:rsid w:val="009B46EC"/>
    <w:rsid w:val="009B4AAE"/>
    <w:rsid w:val="009B4B24"/>
    <w:rsid w:val="009B4EAA"/>
    <w:rsid w:val="009B63B0"/>
    <w:rsid w:val="009B7AE6"/>
    <w:rsid w:val="009B7EA4"/>
    <w:rsid w:val="009C0A5B"/>
    <w:rsid w:val="009C0CBE"/>
    <w:rsid w:val="009C0DAA"/>
    <w:rsid w:val="009C0F17"/>
    <w:rsid w:val="009C1453"/>
    <w:rsid w:val="009C2711"/>
    <w:rsid w:val="009C274D"/>
    <w:rsid w:val="009C2C8F"/>
    <w:rsid w:val="009C30BE"/>
    <w:rsid w:val="009C3552"/>
    <w:rsid w:val="009C3B2C"/>
    <w:rsid w:val="009C401D"/>
    <w:rsid w:val="009C46A7"/>
    <w:rsid w:val="009C4754"/>
    <w:rsid w:val="009C4856"/>
    <w:rsid w:val="009C5437"/>
    <w:rsid w:val="009C65FF"/>
    <w:rsid w:val="009C71C7"/>
    <w:rsid w:val="009D00F0"/>
    <w:rsid w:val="009D0904"/>
    <w:rsid w:val="009D15E4"/>
    <w:rsid w:val="009D16C9"/>
    <w:rsid w:val="009D2FF5"/>
    <w:rsid w:val="009D32F9"/>
    <w:rsid w:val="009D4900"/>
    <w:rsid w:val="009D59FB"/>
    <w:rsid w:val="009D66E5"/>
    <w:rsid w:val="009D6BFC"/>
    <w:rsid w:val="009D7474"/>
    <w:rsid w:val="009E0120"/>
    <w:rsid w:val="009E0599"/>
    <w:rsid w:val="009E0C3F"/>
    <w:rsid w:val="009E2C51"/>
    <w:rsid w:val="009E448C"/>
    <w:rsid w:val="009E606A"/>
    <w:rsid w:val="009E61A9"/>
    <w:rsid w:val="009E635F"/>
    <w:rsid w:val="009E68F7"/>
    <w:rsid w:val="009E6E89"/>
    <w:rsid w:val="009E78A2"/>
    <w:rsid w:val="009F0E13"/>
    <w:rsid w:val="009F3612"/>
    <w:rsid w:val="009F3683"/>
    <w:rsid w:val="009F3930"/>
    <w:rsid w:val="009F45B5"/>
    <w:rsid w:val="009F5010"/>
    <w:rsid w:val="009F56E7"/>
    <w:rsid w:val="009F58E5"/>
    <w:rsid w:val="009F64A4"/>
    <w:rsid w:val="009F6D42"/>
    <w:rsid w:val="009F7CB7"/>
    <w:rsid w:val="00A00186"/>
    <w:rsid w:val="00A00ACD"/>
    <w:rsid w:val="00A00C3D"/>
    <w:rsid w:val="00A01589"/>
    <w:rsid w:val="00A01D4B"/>
    <w:rsid w:val="00A036C5"/>
    <w:rsid w:val="00A05F30"/>
    <w:rsid w:val="00A05F39"/>
    <w:rsid w:val="00A06803"/>
    <w:rsid w:val="00A079CD"/>
    <w:rsid w:val="00A07EC3"/>
    <w:rsid w:val="00A103F8"/>
    <w:rsid w:val="00A10A65"/>
    <w:rsid w:val="00A110ED"/>
    <w:rsid w:val="00A118A0"/>
    <w:rsid w:val="00A11FB3"/>
    <w:rsid w:val="00A128E4"/>
    <w:rsid w:val="00A1397F"/>
    <w:rsid w:val="00A13FBC"/>
    <w:rsid w:val="00A14311"/>
    <w:rsid w:val="00A144E1"/>
    <w:rsid w:val="00A146CA"/>
    <w:rsid w:val="00A14A74"/>
    <w:rsid w:val="00A14F5D"/>
    <w:rsid w:val="00A15BB2"/>
    <w:rsid w:val="00A15F23"/>
    <w:rsid w:val="00A164C4"/>
    <w:rsid w:val="00A1656F"/>
    <w:rsid w:val="00A169BB"/>
    <w:rsid w:val="00A16CE2"/>
    <w:rsid w:val="00A16FED"/>
    <w:rsid w:val="00A17690"/>
    <w:rsid w:val="00A21378"/>
    <w:rsid w:val="00A2149A"/>
    <w:rsid w:val="00A21F35"/>
    <w:rsid w:val="00A229A5"/>
    <w:rsid w:val="00A22F12"/>
    <w:rsid w:val="00A22FF8"/>
    <w:rsid w:val="00A25003"/>
    <w:rsid w:val="00A26137"/>
    <w:rsid w:val="00A26631"/>
    <w:rsid w:val="00A266FF"/>
    <w:rsid w:val="00A2679E"/>
    <w:rsid w:val="00A26C22"/>
    <w:rsid w:val="00A26D94"/>
    <w:rsid w:val="00A27615"/>
    <w:rsid w:val="00A316CE"/>
    <w:rsid w:val="00A31A76"/>
    <w:rsid w:val="00A32582"/>
    <w:rsid w:val="00A32CE9"/>
    <w:rsid w:val="00A339F8"/>
    <w:rsid w:val="00A3408A"/>
    <w:rsid w:val="00A34772"/>
    <w:rsid w:val="00A349AA"/>
    <w:rsid w:val="00A34DB3"/>
    <w:rsid w:val="00A34E5A"/>
    <w:rsid w:val="00A34F67"/>
    <w:rsid w:val="00A35593"/>
    <w:rsid w:val="00A35959"/>
    <w:rsid w:val="00A364EF"/>
    <w:rsid w:val="00A366B6"/>
    <w:rsid w:val="00A367B5"/>
    <w:rsid w:val="00A3759D"/>
    <w:rsid w:val="00A37839"/>
    <w:rsid w:val="00A4038B"/>
    <w:rsid w:val="00A40CE1"/>
    <w:rsid w:val="00A41EF3"/>
    <w:rsid w:val="00A4282D"/>
    <w:rsid w:val="00A43E3A"/>
    <w:rsid w:val="00A443BF"/>
    <w:rsid w:val="00A44496"/>
    <w:rsid w:val="00A4460D"/>
    <w:rsid w:val="00A44D6A"/>
    <w:rsid w:val="00A46C33"/>
    <w:rsid w:val="00A47006"/>
    <w:rsid w:val="00A471EF"/>
    <w:rsid w:val="00A47853"/>
    <w:rsid w:val="00A479D5"/>
    <w:rsid w:val="00A508CB"/>
    <w:rsid w:val="00A50DD8"/>
    <w:rsid w:val="00A511C6"/>
    <w:rsid w:val="00A51CAB"/>
    <w:rsid w:val="00A52111"/>
    <w:rsid w:val="00A525A4"/>
    <w:rsid w:val="00A52A75"/>
    <w:rsid w:val="00A52CB8"/>
    <w:rsid w:val="00A52F6F"/>
    <w:rsid w:val="00A5316E"/>
    <w:rsid w:val="00A5344A"/>
    <w:rsid w:val="00A53D04"/>
    <w:rsid w:val="00A54408"/>
    <w:rsid w:val="00A54B26"/>
    <w:rsid w:val="00A54C7B"/>
    <w:rsid w:val="00A54DA8"/>
    <w:rsid w:val="00A55493"/>
    <w:rsid w:val="00A554CD"/>
    <w:rsid w:val="00A565CB"/>
    <w:rsid w:val="00A56738"/>
    <w:rsid w:val="00A60208"/>
    <w:rsid w:val="00A60878"/>
    <w:rsid w:val="00A6166F"/>
    <w:rsid w:val="00A61686"/>
    <w:rsid w:val="00A61BC8"/>
    <w:rsid w:val="00A61F24"/>
    <w:rsid w:val="00A629F3"/>
    <w:rsid w:val="00A62C75"/>
    <w:rsid w:val="00A63562"/>
    <w:rsid w:val="00A63935"/>
    <w:rsid w:val="00A63CAC"/>
    <w:rsid w:val="00A64332"/>
    <w:rsid w:val="00A661EA"/>
    <w:rsid w:val="00A666DB"/>
    <w:rsid w:val="00A6691E"/>
    <w:rsid w:val="00A67DCA"/>
    <w:rsid w:val="00A70250"/>
    <w:rsid w:val="00A70253"/>
    <w:rsid w:val="00A70EE7"/>
    <w:rsid w:val="00A7154B"/>
    <w:rsid w:val="00A7261E"/>
    <w:rsid w:val="00A72C40"/>
    <w:rsid w:val="00A72D9E"/>
    <w:rsid w:val="00A73600"/>
    <w:rsid w:val="00A739EA"/>
    <w:rsid w:val="00A73AFC"/>
    <w:rsid w:val="00A73E15"/>
    <w:rsid w:val="00A7485D"/>
    <w:rsid w:val="00A748D8"/>
    <w:rsid w:val="00A7496C"/>
    <w:rsid w:val="00A74E46"/>
    <w:rsid w:val="00A75648"/>
    <w:rsid w:val="00A76099"/>
    <w:rsid w:val="00A7634E"/>
    <w:rsid w:val="00A76DDC"/>
    <w:rsid w:val="00A77AD5"/>
    <w:rsid w:val="00A77B3F"/>
    <w:rsid w:val="00A77EC5"/>
    <w:rsid w:val="00A8017C"/>
    <w:rsid w:val="00A8056D"/>
    <w:rsid w:val="00A807E7"/>
    <w:rsid w:val="00A80E7C"/>
    <w:rsid w:val="00A81F3C"/>
    <w:rsid w:val="00A824AC"/>
    <w:rsid w:val="00A8370C"/>
    <w:rsid w:val="00A8409D"/>
    <w:rsid w:val="00A84C0F"/>
    <w:rsid w:val="00A84F28"/>
    <w:rsid w:val="00A8508A"/>
    <w:rsid w:val="00A85DFD"/>
    <w:rsid w:val="00A8701F"/>
    <w:rsid w:val="00A8725D"/>
    <w:rsid w:val="00A90024"/>
    <w:rsid w:val="00A9085B"/>
    <w:rsid w:val="00A90A38"/>
    <w:rsid w:val="00A90BE3"/>
    <w:rsid w:val="00A91817"/>
    <w:rsid w:val="00A928B1"/>
    <w:rsid w:val="00A94016"/>
    <w:rsid w:val="00A9479D"/>
    <w:rsid w:val="00A955C4"/>
    <w:rsid w:val="00A95775"/>
    <w:rsid w:val="00A95AD5"/>
    <w:rsid w:val="00AA0A7F"/>
    <w:rsid w:val="00AA0C6D"/>
    <w:rsid w:val="00AA16A1"/>
    <w:rsid w:val="00AA1CC2"/>
    <w:rsid w:val="00AA2C2C"/>
    <w:rsid w:val="00AA2EDE"/>
    <w:rsid w:val="00AA3625"/>
    <w:rsid w:val="00AA3758"/>
    <w:rsid w:val="00AA3AAB"/>
    <w:rsid w:val="00AA40AF"/>
    <w:rsid w:val="00AA4133"/>
    <w:rsid w:val="00AA4541"/>
    <w:rsid w:val="00AA5B84"/>
    <w:rsid w:val="00AA5DAE"/>
    <w:rsid w:val="00AA6144"/>
    <w:rsid w:val="00AA6EB5"/>
    <w:rsid w:val="00AA7DD3"/>
    <w:rsid w:val="00AB0031"/>
    <w:rsid w:val="00AB0381"/>
    <w:rsid w:val="00AB0A59"/>
    <w:rsid w:val="00AB0F06"/>
    <w:rsid w:val="00AB1316"/>
    <w:rsid w:val="00AB226F"/>
    <w:rsid w:val="00AB2B9E"/>
    <w:rsid w:val="00AB32A0"/>
    <w:rsid w:val="00AB363E"/>
    <w:rsid w:val="00AB4575"/>
    <w:rsid w:val="00AB457B"/>
    <w:rsid w:val="00AB48C5"/>
    <w:rsid w:val="00AB4BAE"/>
    <w:rsid w:val="00AB5532"/>
    <w:rsid w:val="00AB6016"/>
    <w:rsid w:val="00AB62A5"/>
    <w:rsid w:val="00AB72EF"/>
    <w:rsid w:val="00AC0293"/>
    <w:rsid w:val="00AC03C2"/>
    <w:rsid w:val="00AC0422"/>
    <w:rsid w:val="00AC177B"/>
    <w:rsid w:val="00AC1AFF"/>
    <w:rsid w:val="00AC21E2"/>
    <w:rsid w:val="00AC231C"/>
    <w:rsid w:val="00AC233F"/>
    <w:rsid w:val="00AC2634"/>
    <w:rsid w:val="00AC28AA"/>
    <w:rsid w:val="00AC31BD"/>
    <w:rsid w:val="00AC3925"/>
    <w:rsid w:val="00AC3B4A"/>
    <w:rsid w:val="00AC3C48"/>
    <w:rsid w:val="00AC4015"/>
    <w:rsid w:val="00AC5000"/>
    <w:rsid w:val="00AC6CAD"/>
    <w:rsid w:val="00AC72CE"/>
    <w:rsid w:val="00AC7340"/>
    <w:rsid w:val="00AC75A0"/>
    <w:rsid w:val="00AD127C"/>
    <w:rsid w:val="00AD1B02"/>
    <w:rsid w:val="00AD1FE6"/>
    <w:rsid w:val="00AD231E"/>
    <w:rsid w:val="00AD3A8B"/>
    <w:rsid w:val="00AD4254"/>
    <w:rsid w:val="00AD43F6"/>
    <w:rsid w:val="00AD4597"/>
    <w:rsid w:val="00AD644A"/>
    <w:rsid w:val="00AD680D"/>
    <w:rsid w:val="00AD78C3"/>
    <w:rsid w:val="00AE0B16"/>
    <w:rsid w:val="00AE13ED"/>
    <w:rsid w:val="00AE1FFB"/>
    <w:rsid w:val="00AE25B8"/>
    <w:rsid w:val="00AE29A0"/>
    <w:rsid w:val="00AE2BBB"/>
    <w:rsid w:val="00AE3D4D"/>
    <w:rsid w:val="00AE45B6"/>
    <w:rsid w:val="00AE48F4"/>
    <w:rsid w:val="00AE55A0"/>
    <w:rsid w:val="00AE56E7"/>
    <w:rsid w:val="00AE611E"/>
    <w:rsid w:val="00AE681C"/>
    <w:rsid w:val="00AE768B"/>
    <w:rsid w:val="00AE7A51"/>
    <w:rsid w:val="00AF05AF"/>
    <w:rsid w:val="00AF12D1"/>
    <w:rsid w:val="00AF13A0"/>
    <w:rsid w:val="00AF16AB"/>
    <w:rsid w:val="00AF16C3"/>
    <w:rsid w:val="00AF285F"/>
    <w:rsid w:val="00AF2C5C"/>
    <w:rsid w:val="00AF3396"/>
    <w:rsid w:val="00AF35EF"/>
    <w:rsid w:val="00AF364A"/>
    <w:rsid w:val="00AF3916"/>
    <w:rsid w:val="00AF3B48"/>
    <w:rsid w:val="00AF5451"/>
    <w:rsid w:val="00AF5C36"/>
    <w:rsid w:val="00AF66E3"/>
    <w:rsid w:val="00AF67A4"/>
    <w:rsid w:val="00AF68A4"/>
    <w:rsid w:val="00AF77E2"/>
    <w:rsid w:val="00AF7C32"/>
    <w:rsid w:val="00B003BC"/>
    <w:rsid w:val="00B00DEF"/>
    <w:rsid w:val="00B02E24"/>
    <w:rsid w:val="00B034E4"/>
    <w:rsid w:val="00B037B3"/>
    <w:rsid w:val="00B037BB"/>
    <w:rsid w:val="00B03AAA"/>
    <w:rsid w:val="00B0428F"/>
    <w:rsid w:val="00B04405"/>
    <w:rsid w:val="00B044A7"/>
    <w:rsid w:val="00B04ED7"/>
    <w:rsid w:val="00B06914"/>
    <w:rsid w:val="00B06ABD"/>
    <w:rsid w:val="00B073E3"/>
    <w:rsid w:val="00B075B1"/>
    <w:rsid w:val="00B0789D"/>
    <w:rsid w:val="00B10019"/>
    <w:rsid w:val="00B111B0"/>
    <w:rsid w:val="00B12AF6"/>
    <w:rsid w:val="00B12EB3"/>
    <w:rsid w:val="00B14F10"/>
    <w:rsid w:val="00B15246"/>
    <w:rsid w:val="00B15FF9"/>
    <w:rsid w:val="00B1665E"/>
    <w:rsid w:val="00B177C0"/>
    <w:rsid w:val="00B17A45"/>
    <w:rsid w:val="00B17E1C"/>
    <w:rsid w:val="00B20132"/>
    <w:rsid w:val="00B20844"/>
    <w:rsid w:val="00B20F16"/>
    <w:rsid w:val="00B20FC1"/>
    <w:rsid w:val="00B211AE"/>
    <w:rsid w:val="00B213A1"/>
    <w:rsid w:val="00B21B9D"/>
    <w:rsid w:val="00B21BD7"/>
    <w:rsid w:val="00B21F1F"/>
    <w:rsid w:val="00B21F2C"/>
    <w:rsid w:val="00B223C7"/>
    <w:rsid w:val="00B22DA0"/>
    <w:rsid w:val="00B22FF1"/>
    <w:rsid w:val="00B2328A"/>
    <w:rsid w:val="00B2329E"/>
    <w:rsid w:val="00B2507E"/>
    <w:rsid w:val="00B27187"/>
    <w:rsid w:val="00B2766C"/>
    <w:rsid w:val="00B301E0"/>
    <w:rsid w:val="00B31EA0"/>
    <w:rsid w:val="00B3202F"/>
    <w:rsid w:val="00B320C6"/>
    <w:rsid w:val="00B32368"/>
    <w:rsid w:val="00B32D94"/>
    <w:rsid w:val="00B33F6D"/>
    <w:rsid w:val="00B345F9"/>
    <w:rsid w:val="00B34DFF"/>
    <w:rsid w:val="00B35044"/>
    <w:rsid w:val="00B35658"/>
    <w:rsid w:val="00B35AA5"/>
    <w:rsid w:val="00B36108"/>
    <w:rsid w:val="00B36A32"/>
    <w:rsid w:val="00B36DD5"/>
    <w:rsid w:val="00B37768"/>
    <w:rsid w:val="00B37C86"/>
    <w:rsid w:val="00B37FE2"/>
    <w:rsid w:val="00B400FF"/>
    <w:rsid w:val="00B416DB"/>
    <w:rsid w:val="00B41F03"/>
    <w:rsid w:val="00B41F2B"/>
    <w:rsid w:val="00B43CC0"/>
    <w:rsid w:val="00B440DB"/>
    <w:rsid w:val="00B44596"/>
    <w:rsid w:val="00B453BE"/>
    <w:rsid w:val="00B454C9"/>
    <w:rsid w:val="00B458CE"/>
    <w:rsid w:val="00B4591F"/>
    <w:rsid w:val="00B45FB1"/>
    <w:rsid w:val="00B47618"/>
    <w:rsid w:val="00B50178"/>
    <w:rsid w:val="00B5096E"/>
    <w:rsid w:val="00B515A9"/>
    <w:rsid w:val="00B517A5"/>
    <w:rsid w:val="00B523FE"/>
    <w:rsid w:val="00B538C4"/>
    <w:rsid w:val="00B538D2"/>
    <w:rsid w:val="00B53990"/>
    <w:rsid w:val="00B53B21"/>
    <w:rsid w:val="00B54368"/>
    <w:rsid w:val="00B54B1A"/>
    <w:rsid w:val="00B55991"/>
    <w:rsid w:val="00B55CB3"/>
    <w:rsid w:val="00B55CD9"/>
    <w:rsid w:val="00B55E07"/>
    <w:rsid w:val="00B56F66"/>
    <w:rsid w:val="00B5726F"/>
    <w:rsid w:val="00B576C6"/>
    <w:rsid w:val="00B57980"/>
    <w:rsid w:val="00B57AB7"/>
    <w:rsid w:val="00B57BBC"/>
    <w:rsid w:val="00B606F7"/>
    <w:rsid w:val="00B60E2A"/>
    <w:rsid w:val="00B60ED3"/>
    <w:rsid w:val="00B618DB"/>
    <w:rsid w:val="00B61FF2"/>
    <w:rsid w:val="00B6258D"/>
    <w:rsid w:val="00B633BF"/>
    <w:rsid w:val="00B65AE8"/>
    <w:rsid w:val="00B676E9"/>
    <w:rsid w:val="00B678C7"/>
    <w:rsid w:val="00B70042"/>
    <w:rsid w:val="00B705A3"/>
    <w:rsid w:val="00B70FFD"/>
    <w:rsid w:val="00B7119F"/>
    <w:rsid w:val="00B71475"/>
    <w:rsid w:val="00B71F1D"/>
    <w:rsid w:val="00B7200A"/>
    <w:rsid w:val="00B72BF4"/>
    <w:rsid w:val="00B7327F"/>
    <w:rsid w:val="00B735BB"/>
    <w:rsid w:val="00B738DA"/>
    <w:rsid w:val="00B73D3C"/>
    <w:rsid w:val="00B747CA"/>
    <w:rsid w:val="00B757BE"/>
    <w:rsid w:val="00B769C6"/>
    <w:rsid w:val="00B76AE1"/>
    <w:rsid w:val="00B76F70"/>
    <w:rsid w:val="00B805A4"/>
    <w:rsid w:val="00B810AF"/>
    <w:rsid w:val="00B816A0"/>
    <w:rsid w:val="00B81A70"/>
    <w:rsid w:val="00B81D4D"/>
    <w:rsid w:val="00B823CE"/>
    <w:rsid w:val="00B82D09"/>
    <w:rsid w:val="00B8367C"/>
    <w:rsid w:val="00B83C7B"/>
    <w:rsid w:val="00B8428E"/>
    <w:rsid w:val="00B842E1"/>
    <w:rsid w:val="00B845AE"/>
    <w:rsid w:val="00B84ECA"/>
    <w:rsid w:val="00B850F9"/>
    <w:rsid w:val="00B8524E"/>
    <w:rsid w:val="00B852AE"/>
    <w:rsid w:val="00B85351"/>
    <w:rsid w:val="00B85A94"/>
    <w:rsid w:val="00B87555"/>
    <w:rsid w:val="00B900FE"/>
    <w:rsid w:val="00B90319"/>
    <w:rsid w:val="00B903F2"/>
    <w:rsid w:val="00B91396"/>
    <w:rsid w:val="00B91795"/>
    <w:rsid w:val="00B91F2B"/>
    <w:rsid w:val="00B91FA8"/>
    <w:rsid w:val="00B9208E"/>
    <w:rsid w:val="00B92F53"/>
    <w:rsid w:val="00B93546"/>
    <w:rsid w:val="00B9367E"/>
    <w:rsid w:val="00B937AF"/>
    <w:rsid w:val="00B939C2"/>
    <w:rsid w:val="00B93F14"/>
    <w:rsid w:val="00B94AD9"/>
    <w:rsid w:val="00B95080"/>
    <w:rsid w:val="00B951EE"/>
    <w:rsid w:val="00B9535E"/>
    <w:rsid w:val="00B95DE4"/>
    <w:rsid w:val="00B95EA7"/>
    <w:rsid w:val="00B96039"/>
    <w:rsid w:val="00B96D85"/>
    <w:rsid w:val="00B96FDB"/>
    <w:rsid w:val="00B97013"/>
    <w:rsid w:val="00B971F2"/>
    <w:rsid w:val="00B97230"/>
    <w:rsid w:val="00B973A9"/>
    <w:rsid w:val="00B975C8"/>
    <w:rsid w:val="00B976B7"/>
    <w:rsid w:val="00B9771C"/>
    <w:rsid w:val="00B97896"/>
    <w:rsid w:val="00B97AF1"/>
    <w:rsid w:val="00B97F64"/>
    <w:rsid w:val="00BA00A7"/>
    <w:rsid w:val="00BA04B6"/>
    <w:rsid w:val="00BA04C5"/>
    <w:rsid w:val="00BA07E3"/>
    <w:rsid w:val="00BA0B1D"/>
    <w:rsid w:val="00BA2332"/>
    <w:rsid w:val="00BA23D2"/>
    <w:rsid w:val="00BA34D3"/>
    <w:rsid w:val="00BA441B"/>
    <w:rsid w:val="00BA45E4"/>
    <w:rsid w:val="00BA51C1"/>
    <w:rsid w:val="00BA6CB7"/>
    <w:rsid w:val="00BA7099"/>
    <w:rsid w:val="00BA76E4"/>
    <w:rsid w:val="00BA7E18"/>
    <w:rsid w:val="00BB0690"/>
    <w:rsid w:val="00BB1265"/>
    <w:rsid w:val="00BB138C"/>
    <w:rsid w:val="00BB15FC"/>
    <w:rsid w:val="00BB21E5"/>
    <w:rsid w:val="00BB2D79"/>
    <w:rsid w:val="00BB3C03"/>
    <w:rsid w:val="00BB3DB0"/>
    <w:rsid w:val="00BB4F69"/>
    <w:rsid w:val="00BB5256"/>
    <w:rsid w:val="00BB55A5"/>
    <w:rsid w:val="00BB59D3"/>
    <w:rsid w:val="00BB5DA6"/>
    <w:rsid w:val="00BB5E22"/>
    <w:rsid w:val="00BB665A"/>
    <w:rsid w:val="00BB7939"/>
    <w:rsid w:val="00BB7E16"/>
    <w:rsid w:val="00BB7F73"/>
    <w:rsid w:val="00BC02C0"/>
    <w:rsid w:val="00BC0FEE"/>
    <w:rsid w:val="00BC1720"/>
    <w:rsid w:val="00BC1B98"/>
    <w:rsid w:val="00BC1D11"/>
    <w:rsid w:val="00BC1F5B"/>
    <w:rsid w:val="00BC243C"/>
    <w:rsid w:val="00BC2A72"/>
    <w:rsid w:val="00BC2F76"/>
    <w:rsid w:val="00BC3DC5"/>
    <w:rsid w:val="00BC47BC"/>
    <w:rsid w:val="00BC49BC"/>
    <w:rsid w:val="00BC4FEF"/>
    <w:rsid w:val="00BC50F7"/>
    <w:rsid w:val="00BC53A7"/>
    <w:rsid w:val="00BC54F9"/>
    <w:rsid w:val="00BC5887"/>
    <w:rsid w:val="00BC5CAA"/>
    <w:rsid w:val="00BC5FCE"/>
    <w:rsid w:val="00BC6175"/>
    <w:rsid w:val="00BC6723"/>
    <w:rsid w:val="00BC69FB"/>
    <w:rsid w:val="00BC733D"/>
    <w:rsid w:val="00BD0B29"/>
    <w:rsid w:val="00BD0B86"/>
    <w:rsid w:val="00BD132A"/>
    <w:rsid w:val="00BD22A9"/>
    <w:rsid w:val="00BD24F9"/>
    <w:rsid w:val="00BD2AB9"/>
    <w:rsid w:val="00BD2CFA"/>
    <w:rsid w:val="00BD3642"/>
    <w:rsid w:val="00BD3F78"/>
    <w:rsid w:val="00BD4674"/>
    <w:rsid w:val="00BD51AB"/>
    <w:rsid w:val="00BD525E"/>
    <w:rsid w:val="00BD5CBD"/>
    <w:rsid w:val="00BD6B02"/>
    <w:rsid w:val="00BD7E5B"/>
    <w:rsid w:val="00BE007B"/>
    <w:rsid w:val="00BE0BBD"/>
    <w:rsid w:val="00BE1169"/>
    <w:rsid w:val="00BE2893"/>
    <w:rsid w:val="00BE3234"/>
    <w:rsid w:val="00BE38E0"/>
    <w:rsid w:val="00BE449E"/>
    <w:rsid w:val="00BE475F"/>
    <w:rsid w:val="00BE4887"/>
    <w:rsid w:val="00BE5A11"/>
    <w:rsid w:val="00BE6511"/>
    <w:rsid w:val="00BE658B"/>
    <w:rsid w:val="00BE6EF2"/>
    <w:rsid w:val="00BE70FE"/>
    <w:rsid w:val="00BF0BBD"/>
    <w:rsid w:val="00BF20EB"/>
    <w:rsid w:val="00BF3750"/>
    <w:rsid w:val="00BF3B76"/>
    <w:rsid w:val="00BF425B"/>
    <w:rsid w:val="00BF66BE"/>
    <w:rsid w:val="00BF68F0"/>
    <w:rsid w:val="00BF7016"/>
    <w:rsid w:val="00BF7F95"/>
    <w:rsid w:val="00C00A8A"/>
    <w:rsid w:val="00C00B9B"/>
    <w:rsid w:val="00C01D6F"/>
    <w:rsid w:val="00C0239B"/>
    <w:rsid w:val="00C03A9A"/>
    <w:rsid w:val="00C03CBC"/>
    <w:rsid w:val="00C05EA1"/>
    <w:rsid w:val="00C0610C"/>
    <w:rsid w:val="00C068C7"/>
    <w:rsid w:val="00C070AE"/>
    <w:rsid w:val="00C07529"/>
    <w:rsid w:val="00C106E9"/>
    <w:rsid w:val="00C10851"/>
    <w:rsid w:val="00C1175B"/>
    <w:rsid w:val="00C126A6"/>
    <w:rsid w:val="00C1284A"/>
    <w:rsid w:val="00C12E35"/>
    <w:rsid w:val="00C13072"/>
    <w:rsid w:val="00C13842"/>
    <w:rsid w:val="00C13A34"/>
    <w:rsid w:val="00C13A46"/>
    <w:rsid w:val="00C13CB1"/>
    <w:rsid w:val="00C148C2"/>
    <w:rsid w:val="00C14C20"/>
    <w:rsid w:val="00C14FBE"/>
    <w:rsid w:val="00C15C76"/>
    <w:rsid w:val="00C15DEC"/>
    <w:rsid w:val="00C16BEA"/>
    <w:rsid w:val="00C17402"/>
    <w:rsid w:val="00C17C8D"/>
    <w:rsid w:val="00C2123C"/>
    <w:rsid w:val="00C2164B"/>
    <w:rsid w:val="00C21823"/>
    <w:rsid w:val="00C21A82"/>
    <w:rsid w:val="00C22BC6"/>
    <w:rsid w:val="00C22C0F"/>
    <w:rsid w:val="00C23C34"/>
    <w:rsid w:val="00C23F74"/>
    <w:rsid w:val="00C24A01"/>
    <w:rsid w:val="00C254C7"/>
    <w:rsid w:val="00C25528"/>
    <w:rsid w:val="00C25709"/>
    <w:rsid w:val="00C26620"/>
    <w:rsid w:val="00C26FB2"/>
    <w:rsid w:val="00C271E3"/>
    <w:rsid w:val="00C272E1"/>
    <w:rsid w:val="00C276E2"/>
    <w:rsid w:val="00C30922"/>
    <w:rsid w:val="00C30AEE"/>
    <w:rsid w:val="00C30FE5"/>
    <w:rsid w:val="00C314B3"/>
    <w:rsid w:val="00C317BF"/>
    <w:rsid w:val="00C31C3C"/>
    <w:rsid w:val="00C32103"/>
    <w:rsid w:val="00C3250B"/>
    <w:rsid w:val="00C331B8"/>
    <w:rsid w:val="00C333CC"/>
    <w:rsid w:val="00C34248"/>
    <w:rsid w:val="00C34404"/>
    <w:rsid w:val="00C3456E"/>
    <w:rsid w:val="00C34C69"/>
    <w:rsid w:val="00C3542B"/>
    <w:rsid w:val="00C36624"/>
    <w:rsid w:val="00C37234"/>
    <w:rsid w:val="00C40E8D"/>
    <w:rsid w:val="00C41403"/>
    <w:rsid w:val="00C41E51"/>
    <w:rsid w:val="00C420B6"/>
    <w:rsid w:val="00C42111"/>
    <w:rsid w:val="00C4242E"/>
    <w:rsid w:val="00C427D2"/>
    <w:rsid w:val="00C432B1"/>
    <w:rsid w:val="00C4331D"/>
    <w:rsid w:val="00C4372E"/>
    <w:rsid w:val="00C43DBD"/>
    <w:rsid w:val="00C44147"/>
    <w:rsid w:val="00C44668"/>
    <w:rsid w:val="00C4505C"/>
    <w:rsid w:val="00C45187"/>
    <w:rsid w:val="00C4536E"/>
    <w:rsid w:val="00C457EE"/>
    <w:rsid w:val="00C45A69"/>
    <w:rsid w:val="00C45AF3"/>
    <w:rsid w:val="00C45EA0"/>
    <w:rsid w:val="00C4637E"/>
    <w:rsid w:val="00C46CBE"/>
    <w:rsid w:val="00C47C36"/>
    <w:rsid w:val="00C47CD0"/>
    <w:rsid w:val="00C5085B"/>
    <w:rsid w:val="00C50A11"/>
    <w:rsid w:val="00C511D1"/>
    <w:rsid w:val="00C51B73"/>
    <w:rsid w:val="00C5229B"/>
    <w:rsid w:val="00C526FE"/>
    <w:rsid w:val="00C52C8E"/>
    <w:rsid w:val="00C5366F"/>
    <w:rsid w:val="00C53C16"/>
    <w:rsid w:val="00C54745"/>
    <w:rsid w:val="00C54B01"/>
    <w:rsid w:val="00C55677"/>
    <w:rsid w:val="00C55EC0"/>
    <w:rsid w:val="00C561CD"/>
    <w:rsid w:val="00C56CD5"/>
    <w:rsid w:val="00C56FA4"/>
    <w:rsid w:val="00C5799A"/>
    <w:rsid w:val="00C6115B"/>
    <w:rsid w:val="00C62C9B"/>
    <w:rsid w:val="00C6325A"/>
    <w:rsid w:val="00C63890"/>
    <w:rsid w:val="00C640BF"/>
    <w:rsid w:val="00C6476E"/>
    <w:rsid w:val="00C650DE"/>
    <w:rsid w:val="00C652A4"/>
    <w:rsid w:val="00C65960"/>
    <w:rsid w:val="00C65BF4"/>
    <w:rsid w:val="00C70E2C"/>
    <w:rsid w:val="00C71693"/>
    <w:rsid w:val="00C717BF"/>
    <w:rsid w:val="00C71B4F"/>
    <w:rsid w:val="00C71D62"/>
    <w:rsid w:val="00C71FFC"/>
    <w:rsid w:val="00C7338C"/>
    <w:rsid w:val="00C73883"/>
    <w:rsid w:val="00C73A42"/>
    <w:rsid w:val="00C74009"/>
    <w:rsid w:val="00C7413C"/>
    <w:rsid w:val="00C7492B"/>
    <w:rsid w:val="00C74EC2"/>
    <w:rsid w:val="00C755E1"/>
    <w:rsid w:val="00C75B23"/>
    <w:rsid w:val="00C761B7"/>
    <w:rsid w:val="00C76C31"/>
    <w:rsid w:val="00C76F78"/>
    <w:rsid w:val="00C77E8F"/>
    <w:rsid w:val="00C80475"/>
    <w:rsid w:val="00C80D26"/>
    <w:rsid w:val="00C8113F"/>
    <w:rsid w:val="00C81177"/>
    <w:rsid w:val="00C811B5"/>
    <w:rsid w:val="00C819E9"/>
    <w:rsid w:val="00C822F5"/>
    <w:rsid w:val="00C824C5"/>
    <w:rsid w:val="00C8290A"/>
    <w:rsid w:val="00C82F9A"/>
    <w:rsid w:val="00C83CFC"/>
    <w:rsid w:val="00C83DD5"/>
    <w:rsid w:val="00C83EF4"/>
    <w:rsid w:val="00C84725"/>
    <w:rsid w:val="00C8527C"/>
    <w:rsid w:val="00C854B1"/>
    <w:rsid w:val="00C85637"/>
    <w:rsid w:val="00C860D5"/>
    <w:rsid w:val="00C868F0"/>
    <w:rsid w:val="00C86FCE"/>
    <w:rsid w:val="00C90A6A"/>
    <w:rsid w:val="00C911D5"/>
    <w:rsid w:val="00C91365"/>
    <w:rsid w:val="00C91624"/>
    <w:rsid w:val="00C94B8D"/>
    <w:rsid w:val="00C94CDD"/>
    <w:rsid w:val="00C958FC"/>
    <w:rsid w:val="00C95927"/>
    <w:rsid w:val="00C95C08"/>
    <w:rsid w:val="00CA136D"/>
    <w:rsid w:val="00CA21BF"/>
    <w:rsid w:val="00CA24C8"/>
    <w:rsid w:val="00CA2997"/>
    <w:rsid w:val="00CA347C"/>
    <w:rsid w:val="00CA3B1B"/>
    <w:rsid w:val="00CA3DA2"/>
    <w:rsid w:val="00CA4760"/>
    <w:rsid w:val="00CA5456"/>
    <w:rsid w:val="00CA66EC"/>
    <w:rsid w:val="00CA67E2"/>
    <w:rsid w:val="00CA6900"/>
    <w:rsid w:val="00CA7016"/>
    <w:rsid w:val="00CA786E"/>
    <w:rsid w:val="00CA7A32"/>
    <w:rsid w:val="00CA7A78"/>
    <w:rsid w:val="00CB0796"/>
    <w:rsid w:val="00CB09F7"/>
    <w:rsid w:val="00CB0CDD"/>
    <w:rsid w:val="00CB1199"/>
    <w:rsid w:val="00CB199E"/>
    <w:rsid w:val="00CB19CA"/>
    <w:rsid w:val="00CB2231"/>
    <w:rsid w:val="00CB2A61"/>
    <w:rsid w:val="00CB2C8D"/>
    <w:rsid w:val="00CB478C"/>
    <w:rsid w:val="00CB49A2"/>
    <w:rsid w:val="00CB4DD9"/>
    <w:rsid w:val="00CB50B4"/>
    <w:rsid w:val="00CB55A2"/>
    <w:rsid w:val="00CB5A0B"/>
    <w:rsid w:val="00CB5B20"/>
    <w:rsid w:val="00CB5CD6"/>
    <w:rsid w:val="00CB6359"/>
    <w:rsid w:val="00CB66F5"/>
    <w:rsid w:val="00CB7F25"/>
    <w:rsid w:val="00CC0AAD"/>
    <w:rsid w:val="00CC0B16"/>
    <w:rsid w:val="00CC22FC"/>
    <w:rsid w:val="00CC2417"/>
    <w:rsid w:val="00CC2C67"/>
    <w:rsid w:val="00CC317D"/>
    <w:rsid w:val="00CC322A"/>
    <w:rsid w:val="00CC376C"/>
    <w:rsid w:val="00CC37CA"/>
    <w:rsid w:val="00CC3C51"/>
    <w:rsid w:val="00CC45F0"/>
    <w:rsid w:val="00CC490D"/>
    <w:rsid w:val="00CC4E39"/>
    <w:rsid w:val="00CC5459"/>
    <w:rsid w:val="00CC56B6"/>
    <w:rsid w:val="00CC5A1F"/>
    <w:rsid w:val="00CC5C88"/>
    <w:rsid w:val="00CC6525"/>
    <w:rsid w:val="00CC7BCE"/>
    <w:rsid w:val="00CC7D4F"/>
    <w:rsid w:val="00CC7D66"/>
    <w:rsid w:val="00CD0CCF"/>
    <w:rsid w:val="00CD100F"/>
    <w:rsid w:val="00CD15B5"/>
    <w:rsid w:val="00CD2453"/>
    <w:rsid w:val="00CD2CE1"/>
    <w:rsid w:val="00CD2FA5"/>
    <w:rsid w:val="00CD33C4"/>
    <w:rsid w:val="00CD39EC"/>
    <w:rsid w:val="00CD3B76"/>
    <w:rsid w:val="00CD3FF2"/>
    <w:rsid w:val="00CD468C"/>
    <w:rsid w:val="00CD4814"/>
    <w:rsid w:val="00CD4DCA"/>
    <w:rsid w:val="00CD591E"/>
    <w:rsid w:val="00CD5A9D"/>
    <w:rsid w:val="00CD70D4"/>
    <w:rsid w:val="00CE0017"/>
    <w:rsid w:val="00CE105F"/>
    <w:rsid w:val="00CE10B8"/>
    <w:rsid w:val="00CE19CC"/>
    <w:rsid w:val="00CE1A71"/>
    <w:rsid w:val="00CE1E14"/>
    <w:rsid w:val="00CE2495"/>
    <w:rsid w:val="00CE2AB2"/>
    <w:rsid w:val="00CE2D3C"/>
    <w:rsid w:val="00CE2FDF"/>
    <w:rsid w:val="00CE36C0"/>
    <w:rsid w:val="00CE3D35"/>
    <w:rsid w:val="00CE4B00"/>
    <w:rsid w:val="00CE51E4"/>
    <w:rsid w:val="00CE6555"/>
    <w:rsid w:val="00CF00AF"/>
    <w:rsid w:val="00CF0DDC"/>
    <w:rsid w:val="00CF0EBF"/>
    <w:rsid w:val="00CF187B"/>
    <w:rsid w:val="00CF2412"/>
    <w:rsid w:val="00CF249A"/>
    <w:rsid w:val="00CF3226"/>
    <w:rsid w:val="00CF3707"/>
    <w:rsid w:val="00CF3916"/>
    <w:rsid w:val="00CF3CD4"/>
    <w:rsid w:val="00CF44A4"/>
    <w:rsid w:val="00CF44B9"/>
    <w:rsid w:val="00CF4F67"/>
    <w:rsid w:val="00CF54DE"/>
    <w:rsid w:val="00CF5B6D"/>
    <w:rsid w:val="00CF7632"/>
    <w:rsid w:val="00D00877"/>
    <w:rsid w:val="00D012E4"/>
    <w:rsid w:val="00D02162"/>
    <w:rsid w:val="00D027CE"/>
    <w:rsid w:val="00D02808"/>
    <w:rsid w:val="00D02DAA"/>
    <w:rsid w:val="00D02F73"/>
    <w:rsid w:val="00D03BB6"/>
    <w:rsid w:val="00D03F09"/>
    <w:rsid w:val="00D046B5"/>
    <w:rsid w:val="00D04B1D"/>
    <w:rsid w:val="00D04F44"/>
    <w:rsid w:val="00D052AB"/>
    <w:rsid w:val="00D05AE6"/>
    <w:rsid w:val="00D06BAF"/>
    <w:rsid w:val="00D06F6A"/>
    <w:rsid w:val="00D07234"/>
    <w:rsid w:val="00D073F1"/>
    <w:rsid w:val="00D1050C"/>
    <w:rsid w:val="00D10520"/>
    <w:rsid w:val="00D117A3"/>
    <w:rsid w:val="00D117A6"/>
    <w:rsid w:val="00D11811"/>
    <w:rsid w:val="00D12900"/>
    <w:rsid w:val="00D13674"/>
    <w:rsid w:val="00D136DF"/>
    <w:rsid w:val="00D142F2"/>
    <w:rsid w:val="00D14996"/>
    <w:rsid w:val="00D15555"/>
    <w:rsid w:val="00D15610"/>
    <w:rsid w:val="00D15F8C"/>
    <w:rsid w:val="00D16270"/>
    <w:rsid w:val="00D16386"/>
    <w:rsid w:val="00D16A7E"/>
    <w:rsid w:val="00D16EF6"/>
    <w:rsid w:val="00D1711D"/>
    <w:rsid w:val="00D177B3"/>
    <w:rsid w:val="00D17861"/>
    <w:rsid w:val="00D17A1D"/>
    <w:rsid w:val="00D20E57"/>
    <w:rsid w:val="00D21618"/>
    <w:rsid w:val="00D21749"/>
    <w:rsid w:val="00D220DE"/>
    <w:rsid w:val="00D22351"/>
    <w:rsid w:val="00D231A5"/>
    <w:rsid w:val="00D23E5E"/>
    <w:rsid w:val="00D2427A"/>
    <w:rsid w:val="00D25375"/>
    <w:rsid w:val="00D25A1A"/>
    <w:rsid w:val="00D261AD"/>
    <w:rsid w:val="00D26F81"/>
    <w:rsid w:val="00D30613"/>
    <w:rsid w:val="00D307F4"/>
    <w:rsid w:val="00D31D9F"/>
    <w:rsid w:val="00D31EDE"/>
    <w:rsid w:val="00D32C24"/>
    <w:rsid w:val="00D332BE"/>
    <w:rsid w:val="00D33332"/>
    <w:rsid w:val="00D338A8"/>
    <w:rsid w:val="00D3399C"/>
    <w:rsid w:val="00D339D2"/>
    <w:rsid w:val="00D33CE2"/>
    <w:rsid w:val="00D34B99"/>
    <w:rsid w:val="00D34D19"/>
    <w:rsid w:val="00D359DE"/>
    <w:rsid w:val="00D35DE0"/>
    <w:rsid w:val="00D373E0"/>
    <w:rsid w:val="00D3759C"/>
    <w:rsid w:val="00D37690"/>
    <w:rsid w:val="00D37A50"/>
    <w:rsid w:val="00D37B82"/>
    <w:rsid w:val="00D413A8"/>
    <w:rsid w:val="00D424F5"/>
    <w:rsid w:val="00D4253D"/>
    <w:rsid w:val="00D437B2"/>
    <w:rsid w:val="00D437E4"/>
    <w:rsid w:val="00D442D6"/>
    <w:rsid w:val="00D44C61"/>
    <w:rsid w:val="00D45CA2"/>
    <w:rsid w:val="00D46B7C"/>
    <w:rsid w:val="00D46E8F"/>
    <w:rsid w:val="00D4797E"/>
    <w:rsid w:val="00D50EEF"/>
    <w:rsid w:val="00D51547"/>
    <w:rsid w:val="00D52689"/>
    <w:rsid w:val="00D53660"/>
    <w:rsid w:val="00D53ADE"/>
    <w:rsid w:val="00D53E18"/>
    <w:rsid w:val="00D53F65"/>
    <w:rsid w:val="00D54AEB"/>
    <w:rsid w:val="00D55113"/>
    <w:rsid w:val="00D553BA"/>
    <w:rsid w:val="00D55AA0"/>
    <w:rsid w:val="00D55C38"/>
    <w:rsid w:val="00D55F26"/>
    <w:rsid w:val="00D5763F"/>
    <w:rsid w:val="00D57BE9"/>
    <w:rsid w:val="00D6033B"/>
    <w:rsid w:val="00D60593"/>
    <w:rsid w:val="00D60655"/>
    <w:rsid w:val="00D64C75"/>
    <w:rsid w:val="00D659B8"/>
    <w:rsid w:val="00D66CAA"/>
    <w:rsid w:val="00D66ECC"/>
    <w:rsid w:val="00D67AD6"/>
    <w:rsid w:val="00D67E52"/>
    <w:rsid w:val="00D7031F"/>
    <w:rsid w:val="00D70A55"/>
    <w:rsid w:val="00D70CFB"/>
    <w:rsid w:val="00D71563"/>
    <w:rsid w:val="00D7176C"/>
    <w:rsid w:val="00D72823"/>
    <w:rsid w:val="00D72C6A"/>
    <w:rsid w:val="00D733DA"/>
    <w:rsid w:val="00D73A71"/>
    <w:rsid w:val="00D74DC9"/>
    <w:rsid w:val="00D75BDD"/>
    <w:rsid w:val="00D77072"/>
    <w:rsid w:val="00D805E9"/>
    <w:rsid w:val="00D80BD6"/>
    <w:rsid w:val="00D80CA9"/>
    <w:rsid w:val="00D80E4C"/>
    <w:rsid w:val="00D81140"/>
    <w:rsid w:val="00D81FAD"/>
    <w:rsid w:val="00D829B3"/>
    <w:rsid w:val="00D83908"/>
    <w:rsid w:val="00D83B2E"/>
    <w:rsid w:val="00D83D8E"/>
    <w:rsid w:val="00D84409"/>
    <w:rsid w:val="00D844F5"/>
    <w:rsid w:val="00D84A9F"/>
    <w:rsid w:val="00D84CA9"/>
    <w:rsid w:val="00D8646B"/>
    <w:rsid w:val="00D866AF"/>
    <w:rsid w:val="00D868B0"/>
    <w:rsid w:val="00D86B7E"/>
    <w:rsid w:val="00D86CC0"/>
    <w:rsid w:val="00D87453"/>
    <w:rsid w:val="00D877CA"/>
    <w:rsid w:val="00D9070D"/>
    <w:rsid w:val="00D9123F"/>
    <w:rsid w:val="00D91711"/>
    <w:rsid w:val="00D91910"/>
    <w:rsid w:val="00D91B06"/>
    <w:rsid w:val="00D925C5"/>
    <w:rsid w:val="00D9269A"/>
    <w:rsid w:val="00D939A5"/>
    <w:rsid w:val="00D95DCF"/>
    <w:rsid w:val="00D9682B"/>
    <w:rsid w:val="00D96C06"/>
    <w:rsid w:val="00D97449"/>
    <w:rsid w:val="00DA103D"/>
    <w:rsid w:val="00DA184B"/>
    <w:rsid w:val="00DA1B2A"/>
    <w:rsid w:val="00DA201B"/>
    <w:rsid w:val="00DA27D7"/>
    <w:rsid w:val="00DA3905"/>
    <w:rsid w:val="00DA3D84"/>
    <w:rsid w:val="00DA62F5"/>
    <w:rsid w:val="00DA6A51"/>
    <w:rsid w:val="00DA6EDA"/>
    <w:rsid w:val="00DA72A4"/>
    <w:rsid w:val="00DA79EC"/>
    <w:rsid w:val="00DA7BCD"/>
    <w:rsid w:val="00DB00A4"/>
    <w:rsid w:val="00DB0227"/>
    <w:rsid w:val="00DB05F5"/>
    <w:rsid w:val="00DB06CC"/>
    <w:rsid w:val="00DB0C2C"/>
    <w:rsid w:val="00DB1D2B"/>
    <w:rsid w:val="00DB3551"/>
    <w:rsid w:val="00DB4BFF"/>
    <w:rsid w:val="00DB4DE3"/>
    <w:rsid w:val="00DB539D"/>
    <w:rsid w:val="00DB5BC8"/>
    <w:rsid w:val="00DB6163"/>
    <w:rsid w:val="00DB6D99"/>
    <w:rsid w:val="00DB7023"/>
    <w:rsid w:val="00DB774B"/>
    <w:rsid w:val="00DB7D4C"/>
    <w:rsid w:val="00DB7E70"/>
    <w:rsid w:val="00DC0CC7"/>
    <w:rsid w:val="00DC1194"/>
    <w:rsid w:val="00DC11BE"/>
    <w:rsid w:val="00DC142D"/>
    <w:rsid w:val="00DC1672"/>
    <w:rsid w:val="00DC1886"/>
    <w:rsid w:val="00DC2C31"/>
    <w:rsid w:val="00DC3021"/>
    <w:rsid w:val="00DC30B6"/>
    <w:rsid w:val="00DC30CF"/>
    <w:rsid w:val="00DC3B96"/>
    <w:rsid w:val="00DC4CDD"/>
    <w:rsid w:val="00DC62D2"/>
    <w:rsid w:val="00DC6FF6"/>
    <w:rsid w:val="00DC7718"/>
    <w:rsid w:val="00DC77FC"/>
    <w:rsid w:val="00DD004F"/>
    <w:rsid w:val="00DD0117"/>
    <w:rsid w:val="00DD03AA"/>
    <w:rsid w:val="00DD0D4E"/>
    <w:rsid w:val="00DD1210"/>
    <w:rsid w:val="00DD147B"/>
    <w:rsid w:val="00DD16E4"/>
    <w:rsid w:val="00DD2A14"/>
    <w:rsid w:val="00DD3EF0"/>
    <w:rsid w:val="00DD4F5B"/>
    <w:rsid w:val="00DD51EB"/>
    <w:rsid w:val="00DD5714"/>
    <w:rsid w:val="00DD59B9"/>
    <w:rsid w:val="00DD6609"/>
    <w:rsid w:val="00DD6888"/>
    <w:rsid w:val="00DD7452"/>
    <w:rsid w:val="00DD7AAB"/>
    <w:rsid w:val="00DE0267"/>
    <w:rsid w:val="00DE12CA"/>
    <w:rsid w:val="00DE1692"/>
    <w:rsid w:val="00DE1724"/>
    <w:rsid w:val="00DE1C69"/>
    <w:rsid w:val="00DE23EE"/>
    <w:rsid w:val="00DE27FA"/>
    <w:rsid w:val="00DE2E63"/>
    <w:rsid w:val="00DE37DC"/>
    <w:rsid w:val="00DE4032"/>
    <w:rsid w:val="00DE4DBE"/>
    <w:rsid w:val="00DE5561"/>
    <w:rsid w:val="00DE5FAE"/>
    <w:rsid w:val="00DE63C4"/>
    <w:rsid w:val="00DE6F3F"/>
    <w:rsid w:val="00DE761E"/>
    <w:rsid w:val="00DE77B2"/>
    <w:rsid w:val="00DE78D9"/>
    <w:rsid w:val="00DF053F"/>
    <w:rsid w:val="00DF0920"/>
    <w:rsid w:val="00DF093D"/>
    <w:rsid w:val="00DF1D8C"/>
    <w:rsid w:val="00DF1FB3"/>
    <w:rsid w:val="00DF2B6C"/>
    <w:rsid w:val="00DF2E1E"/>
    <w:rsid w:val="00DF36C7"/>
    <w:rsid w:val="00DF3A04"/>
    <w:rsid w:val="00DF3E91"/>
    <w:rsid w:val="00DF463F"/>
    <w:rsid w:val="00DF543D"/>
    <w:rsid w:val="00DF597C"/>
    <w:rsid w:val="00DF6B76"/>
    <w:rsid w:val="00DF794D"/>
    <w:rsid w:val="00DF7DAF"/>
    <w:rsid w:val="00DF7F61"/>
    <w:rsid w:val="00E00326"/>
    <w:rsid w:val="00E00597"/>
    <w:rsid w:val="00E012B3"/>
    <w:rsid w:val="00E01E50"/>
    <w:rsid w:val="00E03E5F"/>
    <w:rsid w:val="00E047C7"/>
    <w:rsid w:val="00E04A21"/>
    <w:rsid w:val="00E04C5C"/>
    <w:rsid w:val="00E0535E"/>
    <w:rsid w:val="00E05D5C"/>
    <w:rsid w:val="00E06047"/>
    <w:rsid w:val="00E06D36"/>
    <w:rsid w:val="00E07336"/>
    <w:rsid w:val="00E105ED"/>
    <w:rsid w:val="00E10E04"/>
    <w:rsid w:val="00E11794"/>
    <w:rsid w:val="00E12091"/>
    <w:rsid w:val="00E124C3"/>
    <w:rsid w:val="00E13767"/>
    <w:rsid w:val="00E13CB4"/>
    <w:rsid w:val="00E13D5F"/>
    <w:rsid w:val="00E143C7"/>
    <w:rsid w:val="00E1445A"/>
    <w:rsid w:val="00E171A9"/>
    <w:rsid w:val="00E174DA"/>
    <w:rsid w:val="00E17C20"/>
    <w:rsid w:val="00E20869"/>
    <w:rsid w:val="00E21C57"/>
    <w:rsid w:val="00E22F93"/>
    <w:rsid w:val="00E24239"/>
    <w:rsid w:val="00E24D5C"/>
    <w:rsid w:val="00E254FD"/>
    <w:rsid w:val="00E25C75"/>
    <w:rsid w:val="00E26BD1"/>
    <w:rsid w:val="00E2732F"/>
    <w:rsid w:val="00E302F3"/>
    <w:rsid w:val="00E30A11"/>
    <w:rsid w:val="00E3125B"/>
    <w:rsid w:val="00E315FC"/>
    <w:rsid w:val="00E31790"/>
    <w:rsid w:val="00E31C5C"/>
    <w:rsid w:val="00E323CB"/>
    <w:rsid w:val="00E32B18"/>
    <w:rsid w:val="00E332FF"/>
    <w:rsid w:val="00E33353"/>
    <w:rsid w:val="00E335FC"/>
    <w:rsid w:val="00E33BBB"/>
    <w:rsid w:val="00E34A31"/>
    <w:rsid w:val="00E353FB"/>
    <w:rsid w:val="00E36037"/>
    <w:rsid w:val="00E369C3"/>
    <w:rsid w:val="00E37168"/>
    <w:rsid w:val="00E37414"/>
    <w:rsid w:val="00E37B7E"/>
    <w:rsid w:val="00E438BE"/>
    <w:rsid w:val="00E4547F"/>
    <w:rsid w:val="00E45501"/>
    <w:rsid w:val="00E459F7"/>
    <w:rsid w:val="00E45D3C"/>
    <w:rsid w:val="00E4798F"/>
    <w:rsid w:val="00E47C55"/>
    <w:rsid w:val="00E47E39"/>
    <w:rsid w:val="00E50F10"/>
    <w:rsid w:val="00E511F1"/>
    <w:rsid w:val="00E51898"/>
    <w:rsid w:val="00E51AA6"/>
    <w:rsid w:val="00E52FE5"/>
    <w:rsid w:val="00E536E6"/>
    <w:rsid w:val="00E53F9A"/>
    <w:rsid w:val="00E5422A"/>
    <w:rsid w:val="00E549D8"/>
    <w:rsid w:val="00E55A4A"/>
    <w:rsid w:val="00E55C2D"/>
    <w:rsid w:val="00E56E7E"/>
    <w:rsid w:val="00E56F54"/>
    <w:rsid w:val="00E5700A"/>
    <w:rsid w:val="00E57174"/>
    <w:rsid w:val="00E57778"/>
    <w:rsid w:val="00E577C3"/>
    <w:rsid w:val="00E57999"/>
    <w:rsid w:val="00E610DE"/>
    <w:rsid w:val="00E61405"/>
    <w:rsid w:val="00E621EB"/>
    <w:rsid w:val="00E62317"/>
    <w:rsid w:val="00E6270F"/>
    <w:rsid w:val="00E641BB"/>
    <w:rsid w:val="00E64B28"/>
    <w:rsid w:val="00E65D24"/>
    <w:rsid w:val="00E65DB0"/>
    <w:rsid w:val="00E661DC"/>
    <w:rsid w:val="00E66A9D"/>
    <w:rsid w:val="00E6728F"/>
    <w:rsid w:val="00E67C53"/>
    <w:rsid w:val="00E70554"/>
    <w:rsid w:val="00E7075C"/>
    <w:rsid w:val="00E721AB"/>
    <w:rsid w:val="00E7227A"/>
    <w:rsid w:val="00E72595"/>
    <w:rsid w:val="00E728E8"/>
    <w:rsid w:val="00E72ABF"/>
    <w:rsid w:val="00E72FDA"/>
    <w:rsid w:val="00E73042"/>
    <w:rsid w:val="00E73789"/>
    <w:rsid w:val="00E74E88"/>
    <w:rsid w:val="00E7550A"/>
    <w:rsid w:val="00E755DB"/>
    <w:rsid w:val="00E75809"/>
    <w:rsid w:val="00E75ED6"/>
    <w:rsid w:val="00E76EF8"/>
    <w:rsid w:val="00E77835"/>
    <w:rsid w:val="00E7791A"/>
    <w:rsid w:val="00E77A84"/>
    <w:rsid w:val="00E77B00"/>
    <w:rsid w:val="00E8049D"/>
    <w:rsid w:val="00E809BC"/>
    <w:rsid w:val="00E80A25"/>
    <w:rsid w:val="00E80A53"/>
    <w:rsid w:val="00E81188"/>
    <w:rsid w:val="00E81C97"/>
    <w:rsid w:val="00E829C0"/>
    <w:rsid w:val="00E82ED2"/>
    <w:rsid w:val="00E8328B"/>
    <w:rsid w:val="00E83A51"/>
    <w:rsid w:val="00E84E5C"/>
    <w:rsid w:val="00E8502C"/>
    <w:rsid w:val="00E85A98"/>
    <w:rsid w:val="00E85CD2"/>
    <w:rsid w:val="00E85EC2"/>
    <w:rsid w:val="00E8608C"/>
    <w:rsid w:val="00E86CB4"/>
    <w:rsid w:val="00E87090"/>
    <w:rsid w:val="00E870AF"/>
    <w:rsid w:val="00E87268"/>
    <w:rsid w:val="00E872DE"/>
    <w:rsid w:val="00E87606"/>
    <w:rsid w:val="00E87754"/>
    <w:rsid w:val="00E90794"/>
    <w:rsid w:val="00E909D1"/>
    <w:rsid w:val="00E9132F"/>
    <w:rsid w:val="00E91775"/>
    <w:rsid w:val="00E927E9"/>
    <w:rsid w:val="00E93C67"/>
    <w:rsid w:val="00E93CB0"/>
    <w:rsid w:val="00E940DB"/>
    <w:rsid w:val="00E940E2"/>
    <w:rsid w:val="00E9581D"/>
    <w:rsid w:val="00E95CBE"/>
    <w:rsid w:val="00E95E8D"/>
    <w:rsid w:val="00E96915"/>
    <w:rsid w:val="00E96A3F"/>
    <w:rsid w:val="00E96B9B"/>
    <w:rsid w:val="00E96ED3"/>
    <w:rsid w:val="00EA1A3F"/>
    <w:rsid w:val="00EA1FAD"/>
    <w:rsid w:val="00EA254E"/>
    <w:rsid w:val="00EA282B"/>
    <w:rsid w:val="00EA295F"/>
    <w:rsid w:val="00EA2FA8"/>
    <w:rsid w:val="00EA34E2"/>
    <w:rsid w:val="00EA39FC"/>
    <w:rsid w:val="00EA47C9"/>
    <w:rsid w:val="00EA5262"/>
    <w:rsid w:val="00EA5440"/>
    <w:rsid w:val="00EA5C21"/>
    <w:rsid w:val="00EA5DD9"/>
    <w:rsid w:val="00EA6B48"/>
    <w:rsid w:val="00EA76E3"/>
    <w:rsid w:val="00EA7DFD"/>
    <w:rsid w:val="00EA7E8C"/>
    <w:rsid w:val="00EB041D"/>
    <w:rsid w:val="00EB09C6"/>
    <w:rsid w:val="00EB0D2E"/>
    <w:rsid w:val="00EB100C"/>
    <w:rsid w:val="00EB1C74"/>
    <w:rsid w:val="00EB1E06"/>
    <w:rsid w:val="00EB343D"/>
    <w:rsid w:val="00EB3A10"/>
    <w:rsid w:val="00EB43AC"/>
    <w:rsid w:val="00EB5A2C"/>
    <w:rsid w:val="00EB603A"/>
    <w:rsid w:val="00EB62BD"/>
    <w:rsid w:val="00EB6368"/>
    <w:rsid w:val="00EB678A"/>
    <w:rsid w:val="00EB7149"/>
    <w:rsid w:val="00EB7555"/>
    <w:rsid w:val="00EB759E"/>
    <w:rsid w:val="00EB7E17"/>
    <w:rsid w:val="00EB7E85"/>
    <w:rsid w:val="00EC0B0D"/>
    <w:rsid w:val="00EC1D2C"/>
    <w:rsid w:val="00EC248D"/>
    <w:rsid w:val="00EC2732"/>
    <w:rsid w:val="00EC2AF9"/>
    <w:rsid w:val="00EC3318"/>
    <w:rsid w:val="00EC3D29"/>
    <w:rsid w:val="00EC450E"/>
    <w:rsid w:val="00EC4667"/>
    <w:rsid w:val="00EC4905"/>
    <w:rsid w:val="00EC57FF"/>
    <w:rsid w:val="00EC602B"/>
    <w:rsid w:val="00EC651A"/>
    <w:rsid w:val="00EC6650"/>
    <w:rsid w:val="00EC6800"/>
    <w:rsid w:val="00EC6D04"/>
    <w:rsid w:val="00EC6F30"/>
    <w:rsid w:val="00EC71CF"/>
    <w:rsid w:val="00EC7411"/>
    <w:rsid w:val="00EC76BB"/>
    <w:rsid w:val="00EC7E86"/>
    <w:rsid w:val="00ED067E"/>
    <w:rsid w:val="00ED0D8C"/>
    <w:rsid w:val="00ED1447"/>
    <w:rsid w:val="00ED1701"/>
    <w:rsid w:val="00ED33AC"/>
    <w:rsid w:val="00ED372E"/>
    <w:rsid w:val="00ED3A22"/>
    <w:rsid w:val="00ED465F"/>
    <w:rsid w:val="00ED50F5"/>
    <w:rsid w:val="00ED548B"/>
    <w:rsid w:val="00ED60C9"/>
    <w:rsid w:val="00ED620B"/>
    <w:rsid w:val="00ED6633"/>
    <w:rsid w:val="00ED687E"/>
    <w:rsid w:val="00ED6E77"/>
    <w:rsid w:val="00ED6EEE"/>
    <w:rsid w:val="00EE061B"/>
    <w:rsid w:val="00EE1150"/>
    <w:rsid w:val="00EE1851"/>
    <w:rsid w:val="00EE2C04"/>
    <w:rsid w:val="00EE3063"/>
    <w:rsid w:val="00EE364F"/>
    <w:rsid w:val="00EE4349"/>
    <w:rsid w:val="00EE4C44"/>
    <w:rsid w:val="00EE5118"/>
    <w:rsid w:val="00EE5F6B"/>
    <w:rsid w:val="00EE6134"/>
    <w:rsid w:val="00EE6898"/>
    <w:rsid w:val="00EE6C09"/>
    <w:rsid w:val="00EE6F4F"/>
    <w:rsid w:val="00EE7E6D"/>
    <w:rsid w:val="00EF0558"/>
    <w:rsid w:val="00EF1175"/>
    <w:rsid w:val="00EF153F"/>
    <w:rsid w:val="00EF1B20"/>
    <w:rsid w:val="00EF1E7A"/>
    <w:rsid w:val="00EF2E01"/>
    <w:rsid w:val="00EF32E8"/>
    <w:rsid w:val="00EF3AA6"/>
    <w:rsid w:val="00EF3E6C"/>
    <w:rsid w:val="00EF4057"/>
    <w:rsid w:val="00EF4447"/>
    <w:rsid w:val="00EF47A9"/>
    <w:rsid w:val="00EF525E"/>
    <w:rsid w:val="00EF676D"/>
    <w:rsid w:val="00EF6795"/>
    <w:rsid w:val="00EF7539"/>
    <w:rsid w:val="00EF777A"/>
    <w:rsid w:val="00EF7E38"/>
    <w:rsid w:val="00EF7E73"/>
    <w:rsid w:val="00F00473"/>
    <w:rsid w:val="00F00498"/>
    <w:rsid w:val="00F00D96"/>
    <w:rsid w:val="00F00EB3"/>
    <w:rsid w:val="00F026B9"/>
    <w:rsid w:val="00F0282B"/>
    <w:rsid w:val="00F035F1"/>
    <w:rsid w:val="00F046EC"/>
    <w:rsid w:val="00F04ACD"/>
    <w:rsid w:val="00F04CB1"/>
    <w:rsid w:val="00F050D6"/>
    <w:rsid w:val="00F058BC"/>
    <w:rsid w:val="00F05962"/>
    <w:rsid w:val="00F05BE0"/>
    <w:rsid w:val="00F05F90"/>
    <w:rsid w:val="00F06151"/>
    <w:rsid w:val="00F0645E"/>
    <w:rsid w:val="00F065EC"/>
    <w:rsid w:val="00F071B5"/>
    <w:rsid w:val="00F07E5F"/>
    <w:rsid w:val="00F11586"/>
    <w:rsid w:val="00F11C95"/>
    <w:rsid w:val="00F11DE1"/>
    <w:rsid w:val="00F12D21"/>
    <w:rsid w:val="00F13AE0"/>
    <w:rsid w:val="00F16396"/>
    <w:rsid w:val="00F1663B"/>
    <w:rsid w:val="00F16898"/>
    <w:rsid w:val="00F16DE5"/>
    <w:rsid w:val="00F1781F"/>
    <w:rsid w:val="00F21000"/>
    <w:rsid w:val="00F21B0B"/>
    <w:rsid w:val="00F21B79"/>
    <w:rsid w:val="00F21CBA"/>
    <w:rsid w:val="00F22697"/>
    <w:rsid w:val="00F22F8F"/>
    <w:rsid w:val="00F23AF3"/>
    <w:rsid w:val="00F23D07"/>
    <w:rsid w:val="00F24075"/>
    <w:rsid w:val="00F26046"/>
    <w:rsid w:val="00F26765"/>
    <w:rsid w:val="00F26871"/>
    <w:rsid w:val="00F2708D"/>
    <w:rsid w:val="00F27603"/>
    <w:rsid w:val="00F276EA"/>
    <w:rsid w:val="00F278FF"/>
    <w:rsid w:val="00F27F31"/>
    <w:rsid w:val="00F308A6"/>
    <w:rsid w:val="00F31A08"/>
    <w:rsid w:val="00F31C4C"/>
    <w:rsid w:val="00F325DB"/>
    <w:rsid w:val="00F32C28"/>
    <w:rsid w:val="00F32F46"/>
    <w:rsid w:val="00F332E3"/>
    <w:rsid w:val="00F33398"/>
    <w:rsid w:val="00F333A9"/>
    <w:rsid w:val="00F3378B"/>
    <w:rsid w:val="00F337D5"/>
    <w:rsid w:val="00F338AC"/>
    <w:rsid w:val="00F33BFB"/>
    <w:rsid w:val="00F33C55"/>
    <w:rsid w:val="00F33F9E"/>
    <w:rsid w:val="00F34146"/>
    <w:rsid w:val="00F34BEB"/>
    <w:rsid w:val="00F35401"/>
    <w:rsid w:val="00F3552B"/>
    <w:rsid w:val="00F35C6C"/>
    <w:rsid w:val="00F36395"/>
    <w:rsid w:val="00F363B1"/>
    <w:rsid w:val="00F377B2"/>
    <w:rsid w:val="00F37C27"/>
    <w:rsid w:val="00F406EA"/>
    <w:rsid w:val="00F40D10"/>
    <w:rsid w:val="00F40E0B"/>
    <w:rsid w:val="00F40F4F"/>
    <w:rsid w:val="00F42652"/>
    <w:rsid w:val="00F42F4D"/>
    <w:rsid w:val="00F430AC"/>
    <w:rsid w:val="00F43208"/>
    <w:rsid w:val="00F43A3B"/>
    <w:rsid w:val="00F43C4A"/>
    <w:rsid w:val="00F43CBC"/>
    <w:rsid w:val="00F44706"/>
    <w:rsid w:val="00F4537D"/>
    <w:rsid w:val="00F4559C"/>
    <w:rsid w:val="00F463B8"/>
    <w:rsid w:val="00F46B9A"/>
    <w:rsid w:val="00F46CC6"/>
    <w:rsid w:val="00F5085D"/>
    <w:rsid w:val="00F50BAF"/>
    <w:rsid w:val="00F510D2"/>
    <w:rsid w:val="00F510D3"/>
    <w:rsid w:val="00F5173E"/>
    <w:rsid w:val="00F527D9"/>
    <w:rsid w:val="00F52D20"/>
    <w:rsid w:val="00F5328B"/>
    <w:rsid w:val="00F53DB2"/>
    <w:rsid w:val="00F547CA"/>
    <w:rsid w:val="00F54E64"/>
    <w:rsid w:val="00F54E91"/>
    <w:rsid w:val="00F55996"/>
    <w:rsid w:val="00F559DB"/>
    <w:rsid w:val="00F55D00"/>
    <w:rsid w:val="00F5602E"/>
    <w:rsid w:val="00F57244"/>
    <w:rsid w:val="00F573D1"/>
    <w:rsid w:val="00F602C1"/>
    <w:rsid w:val="00F602F9"/>
    <w:rsid w:val="00F607AB"/>
    <w:rsid w:val="00F613C4"/>
    <w:rsid w:val="00F625B2"/>
    <w:rsid w:val="00F62E2C"/>
    <w:rsid w:val="00F634D4"/>
    <w:rsid w:val="00F64154"/>
    <w:rsid w:val="00F6421D"/>
    <w:rsid w:val="00F65E4B"/>
    <w:rsid w:val="00F663ED"/>
    <w:rsid w:val="00F66690"/>
    <w:rsid w:val="00F66C78"/>
    <w:rsid w:val="00F6757A"/>
    <w:rsid w:val="00F70064"/>
    <w:rsid w:val="00F70C7B"/>
    <w:rsid w:val="00F71CE6"/>
    <w:rsid w:val="00F7214D"/>
    <w:rsid w:val="00F72CB0"/>
    <w:rsid w:val="00F73D3A"/>
    <w:rsid w:val="00F744D9"/>
    <w:rsid w:val="00F74624"/>
    <w:rsid w:val="00F748BE"/>
    <w:rsid w:val="00F76518"/>
    <w:rsid w:val="00F768C5"/>
    <w:rsid w:val="00F77472"/>
    <w:rsid w:val="00F7773D"/>
    <w:rsid w:val="00F80490"/>
    <w:rsid w:val="00F80BCD"/>
    <w:rsid w:val="00F80D4A"/>
    <w:rsid w:val="00F80FC0"/>
    <w:rsid w:val="00F81291"/>
    <w:rsid w:val="00F81705"/>
    <w:rsid w:val="00F828EB"/>
    <w:rsid w:val="00F83395"/>
    <w:rsid w:val="00F83CDA"/>
    <w:rsid w:val="00F8448D"/>
    <w:rsid w:val="00F84F98"/>
    <w:rsid w:val="00F8563D"/>
    <w:rsid w:val="00F860C8"/>
    <w:rsid w:val="00F86655"/>
    <w:rsid w:val="00F872B0"/>
    <w:rsid w:val="00F87A86"/>
    <w:rsid w:val="00F87C1D"/>
    <w:rsid w:val="00F906EF"/>
    <w:rsid w:val="00F90A8B"/>
    <w:rsid w:val="00F90F72"/>
    <w:rsid w:val="00F91302"/>
    <w:rsid w:val="00F91D5E"/>
    <w:rsid w:val="00F920ED"/>
    <w:rsid w:val="00F92C40"/>
    <w:rsid w:val="00F93604"/>
    <w:rsid w:val="00F9360C"/>
    <w:rsid w:val="00F93F72"/>
    <w:rsid w:val="00F943E2"/>
    <w:rsid w:val="00F94DF0"/>
    <w:rsid w:val="00F95843"/>
    <w:rsid w:val="00F95FA7"/>
    <w:rsid w:val="00F96452"/>
    <w:rsid w:val="00F9653B"/>
    <w:rsid w:val="00F967B9"/>
    <w:rsid w:val="00F96804"/>
    <w:rsid w:val="00F97FA0"/>
    <w:rsid w:val="00FA0B0E"/>
    <w:rsid w:val="00FA0D40"/>
    <w:rsid w:val="00FA0FC0"/>
    <w:rsid w:val="00FA17E2"/>
    <w:rsid w:val="00FA1A56"/>
    <w:rsid w:val="00FA207F"/>
    <w:rsid w:val="00FA26B0"/>
    <w:rsid w:val="00FA3BC9"/>
    <w:rsid w:val="00FA3CBD"/>
    <w:rsid w:val="00FA410E"/>
    <w:rsid w:val="00FA595A"/>
    <w:rsid w:val="00FA5E31"/>
    <w:rsid w:val="00FA68EB"/>
    <w:rsid w:val="00FB023F"/>
    <w:rsid w:val="00FB02E2"/>
    <w:rsid w:val="00FB0E0F"/>
    <w:rsid w:val="00FB16C6"/>
    <w:rsid w:val="00FB1C94"/>
    <w:rsid w:val="00FB293F"/>
    <w:rsid w:val="00FB31CA"/>
    <w:rsid w:val="00FB3B96"/>
    <w:rsid w:val="00FB4F05"/>
    <w:rsid w:val="00FB52A1"/>
    <w:rsid w:val="00FB5343"/>
    <w:rsid w:val="00FB61BE"/>
    <w:rsid w:val="00FB6480"/>
    <w:rsid w:val="00FB6D6C"/>
    <w:rsid w:val="00FB7923"/>
    <w:rsid w:val="00FC0B40"/>
    <w:rsid w:val="00FC33A4"/>
    <w:rsid w:val="00FC44C8"/>
    <w:rsid w:val="00FC4F75"/>
    <w:rsid w:val="00FC50AC"/>
    <w:rsid w:val="00FC50AD"/>
    <w:rsid w:val="00FC5AF6"/>
    <w:rsid w:val="00FC650D"/>
    <w:rsid w:val="00FC6C6B"/>
    <w:rsid w:val="00FC6D28"/>
    <w:rsid w:val="00FC73C8"/>
    <w:rsid w:val="00FC7D07"/>
    <w:rsid w:val="00FD01F7"/>
    <w:rsid w:val="00FD031A"/>
    <w:rsid w:val="00FD0963"/>
    <w:rsid w:val="00FD0D94"/>
    <w:rsid w:val="00FD2B15"/>
    <w:rsid w:val="00FD2DC6"/>
    <w:rsid w:val="00FD301A"/>
    <w:rsid w:val="00FD30E7"/>
    <w:rsid w:val="00FD32C6"/>
    <w:rsid w:val="00FD3FCE"/>
    <w:rsid w:val="00FD409C"/>
    <w:rsid w:val="00FD533D"/>
    <w:rsid w:val="00FD56FA"/>
    <w:rsid w:val="00FD5747"/>
    <w:rsid w:val="00FD7919"/>
    <w:rsid w:val="00FE0937"/>
    <w:rsid w:val="00FE0BBF"/>
    <w:rsid w:val="00FE0EEF"/>
    <w:rsid w:val="00FE16DA"/>
    <w:rsid w:val="00FE16E7"/>
    <w:rsid w:val="00FE1986"/>
    <w:rsid w:val="00FE2CAA"/>
    <w:rsid w:val="00FE2E88"/>
    <w:rsid w:val="00FE37A1"/>
    <w:rsid w:val="00FE38BF"/>
    <w:rsid w:val="00FE3ED6"/>
    <w:rsid w:val="00FE6012"/>
    <w:rsid w:val="00FE687C"/>
    <w:rsid w:val="00FE6A4A"/>
    <w:rsid w:val="00FE6F25"/>
    <w:rsid w:val="00FE7C4D"/>
    <w:rsid w:val="00FE7D84"/>
    <w:rsid w:val="00FF09AB"/>
    <w:rsid w:val="00FF1443"/>
    <w:rsid w:val="00FF1760"/>
    <w:rsid w:val="00FF183F"/>
    <w:rsid w:val="00FF1938"/>
    <w:rsid w:val="00FF23D7"/>
    <w:rsid w:val="00FF2728"/>
    <w:rsid w:val="00FF292A"/>
    <w:rsid w:val="00FF2EDD"/>
    <w:rsid w:val="00FF2EFC"/>
    <w:rsid w:val="00FF32A0"/>
    <w:rsid w:val="00FF3BE1"/>
    <w:rsid w:val="00FF46C7"/>
    <w:rsid w:val="00FF4B2B"/>
    <w:rsid w:val="00FF5D39"/>
    <w:rsid w:val="00FF66B9"/>
    <w:rsid w:val="00FF796D"/>
    <w:rsid w:val="00FF7A68"/>
    <w:rsid w:val="00FF7B42"/>
    <w:rsid w:val="00FF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FC4EE"/>
  <w15:docId w15:val="{DE2B3278-9689-433A-AD47-E9F09737D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403F"/>
    <w:pPr>
      <w:ind w:firstLineChars="200" w:firstLine="420"/>
    </w:pPr>
  </w:style>
  <w:style w:type="character" w:customStyle="1" w:styleId="high-light">
    <w:name w:val="high-light"/>
    <w:basedOn w:val="a0"/>
    <w:rsid w:val="009F64A4"/>
  </w:style>
  <w:style w:type="table" w:styleId="a4">
    <w:name w:val="Table Grid"/>
    <w:basedOn w:val="a1"/>
    <w:uiPriority w:val="39"/>
    <w:rsid w:val="00FB02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rsid w:val="009855F9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6A00B7"/>
    <w:rPr>
      <w:color w:val="808080"/>
      <w:shd w:val="clear" w:color="auto" w:fill="E6E6E6"/>
    </w:rPr>
  </w:style>
  <w:style w:type="character" w:customStyle="1" w:styleId="fontstyle01">
    <w:name w:val="fontstyle01"/>
    <w:basedOn w:val="a0"/>
    <w:rsid w:val="00E73789"/>
    <w:rPr>
      <w:rFonts w:ascii="AdvPSHN-M" w:hAnsi="AdvPSHN-M" w:hint="default"/>
      <w:b w:val="0"/>
      <w:bCs w:val="0"/>
      <w:i w:val="0"/>
      <w:iCs w:val="0"/>
      <w:color w:val="000000"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C65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6596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659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65960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A8508A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A8508A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A8508A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8508A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A8508A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A8508A"/>
    <w:rPr>
      <w:rFonts w:ascii="Segoe UI" w:hAnsi="Segoe UI" w:cs="Segoe UI"/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A8508A"/>
    <w:rPr>
      <w:rFonts w:ascii="Segoe UI" w:hAnsi="Segoe UI" w:cs="Segoe UI"/>
      <w:sz w:val="18"/>
      <w:szCs w:val="18"/>
    </w:rPr>
  </w:style>
  <w:style w:type="paragraph" w:styleId="af1">
    <w:name w:val="Normal (Web)"/>
    <w:basedOn w:val="a"/>
    <w:uiPriority w:val="99"/>
    <w:semiHidden/>
    <w:unhideWhenUsed/>
    <w:rsid w:val="000E714F"/>
    <w:rPr>
      <w:rFonts w:ascii="Times New Roman" w:hAnsi="Times New Roman" w:cs="Times New Roman"/>
      <w:sz w:val="24"/>
      <w:szCs w:val="24"/>
    </w:rPr>
  </w:style>
  <w:style w:type="paragraph" w:styleId="af2">
    <w:name w:val="Subtitle"/>
    <w:basedOn w:val="a"/>
    <w:next w:val="a"/>
    <w:link w:val="af3"/>
    <w:uiPriority w:val="11"/>
    <w:qFormat/>
    <w:rsid w:val="00AB363E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f3">
    <w:name w:val="副标题 字符"/>
    <w:basedOn w:val="a0"/>
    <w:link w:val="af2"/>
    <w:uiPriority w:val="11"/>
    <w:rsid w:val="00AB363E"/>
    <w:rPr>
      <w:b/>
      <w:bCs/>
      <w:kern w:val="28"/>
      <w:sz w:val="32"/>
      <w:szCs w:val="32"/>
    </w:rPr>
  </w:style>
  <w:style w:type="character" w:customStyle="1" w:styleId="UnresolvedMention1">
    <w:name w:val="Unresolved Mention1"/>
    <w:basedOn w:val="a0"/>
    <w:uiPriority w:val="99"/>
    <w:semiHidden/>
    <w:unhideWhenUsed/>
    <w:rsid w:val="00EE4349"/>
    <w:rPr>
      <w:color w:val="605E5C"/>
      <w:shd w:val="clear" w:color="auto" w:fill="E1DFDD"/>
    </w:rPr>
  </w:style>
  <w:style w:type="paragraph" w:styleId="af4">
    <w:name w:val="Revision"/>
    <w:hidden/>
    <w:uiPriority w:val="99"/>
    <w:semiHidden/>
    <w:rsid w:val="003551C9"/>
  </w:style>
  <w:style w:type="paragraph" w:customStyle="1" w:styleId="EndNoteBibliography">
    <w:name w:val="EndNote Bibliography"/>
    <w:basedOn w:val="a"/>
    <w:link w:val="EndNoteBibliography0"/>
    <w:rsid w:val="00623E7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23E76"/>
    <w:rPr>
      <w:rFonts w:ascii="等线" w:eastAsia="等线" w:hAnsi="等线"/>
      <w:noProof/>
      <w:sz w:val="20"/>
    </w:rPr>
  </w:style>
  <w:style w:type="character" w:styleId="af5">
    <w:name w:val="Unresolved Mention"/>
    <w:basedOn w:val="a0"/>
    <w:uiPriority w:val="99"/>
    <w:semiHidden/>
    <w:unhideWhenUsed/>
    <w:rsid w:val="00E33353"/>
    <w:rPr>
      <w:color w:val="605E5C"/>
      <w:shd w:val="clear" w:color="auto" w:fill="E1DFDD"/>
    </w:rPr>
  </w:style>
  <w:style w:type="character" w:customStyle="1" w:styleId="fontstyle21">
    <w:name w:val="fontstyle21"/>
    <w:basedOn w:val="a0"/>
    <w:rsid w:val="00D96C06"/>
    <w:rPr>
      <w:rFonts w:ascii="WarnockPro-It" w:hAnsi="WarnockPro-It" w:hint="default"/>
      <w:b w:val="0"/>
      <w:bCs w:val="0"/>
      <w:i/>
      <w:iCs/>
      <w:color w:val="242021"/>
      <w:sz w:val="20"/>
      <w:szCs w:val="20"/>
    </w:rPr>
  </w:style>
  <w:style w:type="character" w:customStyle="1" w:styleId="fontstyle31">
    <w:name w:val="fontstyle31"/>
    <w:basedOn w:val="a0"/>
    <w:rsid w:val="00D96C06"/>
    <w:rPr>
      <w:rFonts w:ascii="Universal-GreekwithMathPi" w:hAnsi="Universal-GreekwithMathPi" w:hint="default"/>
      <w:b w:val="0"/>
      <w:bCs w:val="0"/>
      <w:i w:val="0"/>
      <w:iCs w:val="0"/>
      <w:color w:val="242021"/>
      <w:sz w:val="12"/>
      <w:szCs w:val="12"/>
    </w:rPr>
  </w:style>
  <w:style w:type="table" w:customStyle="1" w:styleId="10">
    <w:name w:val="网格型1"/>
    <w:basedOn w:val="a1"/>
    <w:next w:val="a4"/>
    <w:uiPriority w:val="39"/>
    <w:rsid w:val="00782D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0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83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14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40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12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620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9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7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6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7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2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1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8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6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5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6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6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7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3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2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1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4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7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6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5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1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40D76A6-13AD-40EB-86E3-6A177E1B83AA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88793-1265-488B-8350-B3779212B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3599</TotalTime>
  <Pages>18</Pages>
  <Words>4251</Words>
  <Characters>24234</Characters>
  <Application>Microsoft Office Word</Application>
  <DocSecurity>0</DocSecurity>
  <Lines>201</Lines>
  <Paragraphs>56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28429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</dc:creator>
  <cp:lastModifiedBy>liushi_liushi@126.com</cp:lastModifiedBy>
  <cp:revision>777</cp:revision>
  <cp:lastPrinted>2023-07-14T07:29:00Z</cp:lastPrinted>
  <dcterms:created xsi:type="dcterms:W3CDTF">2019-08-12T23:20:00Z</dcterms:created>
  <dcterms:modified xsi:type="dcterms:W3CDTF">2023-07-20T13:06:00Z</dcterms:modified>
</cp:coreProperties>
</file>