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after="312" w:afterLines="100" w:line="48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Graphical abstract</w:t>
      </w:r>
    </w:p>
    <w:p>
      <w:pPr>
        <w:jc w:val="center"/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40655" cy="4036060"/>
            <wp:effectExtent l="0" t="0" r="1905" b="2540"/>
            <wp:docPr id="1" name="图片 1" descr="图片摘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摘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40655" cy="403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diZGM0YjA5NDBhOTlmZmQyM2EzMjI4N2VlNWUyNzUifQ=="/>
  </w:docVars>
  <w:rsids>
    <w:rsidRoot w:val="00C03643"/>
    <w:rsid w:val="000A3AD0"/>
    <w:rsid w:val="00312BB7"/>
    <w:rsid w:val="00563111"/>
    <w:rsid w:val="00981D1F"/>
    <w:rsid w:val="00B83870"/>
    <w:rsid w:val="00BC4D22"/>
    <w:rsid w:val="00C03643"/>
    <w:rsid w:val="00C9496B"/>
    <w:rsid w:val="00D701F0"/>
    <w:rsid w:val="00F360FE"/>
    <w:rsid w:val="194B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孙氏国际</Company>
  <Pages>1</Pages>
  <Words>2</Words>
  <Characters>17</Characters>
  <Lines>1</Lines>
  <Paragraphs>1</Paragraphs>
  <TotalTime>0</TotalTime>
  <ScaleCrop>false</ScaleCrop>
  <LinksUpToDate>false</LinksUpToDate>
  <CharactersWithSpaces>18</CharactersWithSpaces>
  <Application>WPS Office_11.1.0.15319_F1E327BC-269C-435d-A152-05C5408002CA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2022-08-08T07:29:00Z</dcterms:created>
  <dc:creator>清清</dc:creator>
  <cp:lastModifiedBy>kylin</cp:lastModifiedBy>
  <dcterms:modified xsi:type="dcterms:W3CDTF">2023-09-27T04:08:34Z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2052-11.1.0.15319</vt:lpwstr>
  </property>
  <property fmtid="{D5CDD505-2E9C-101B-9397-08002B2CF9AE}" pid="3" name="ICV">
    <vt:lpwstr>C3CDBC23AFA6446B9F03EDEEACCFB0AE_12</vt:lpwstr>
  </property>
</Properties>
</file>