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87E" w:rsidRPr="004A2809" w:rsidRDefault="0012687E" w:rsidP="0012687E">
      <w:pPr>
        <w:spacing w:line="480" w:lineRule="auto"/>
        <w:jc w:val="center"/>
        <w:rPr>
          <w:rFonts w:ascii="Times New Roman" w:hAnsi="Times New Roman"/>
          <w:sz w:val="28"/>
          <w:lang w:val="en-GB"/>
        </w:rPr>
      </w:pPr>
      <w:r w:rsidRPr="004A2809">
        <w:rPr>
          <w:rFonts w:ascii="Times New Roman" w:hAnsi="Times New Roman"/>
          <w:b/>
          <w:sz w:val="28"/>
          <w:lang w:val="en-GB"/>
        </w:rPr>
        <w:t>Table S1</w:t>
      </w:r>
      <w:r>
        <w:rPr>
          <w:rFonts w:ascii="Times New Roman" w:hAnsi="Times New Roman"/>
          <w:b/>
          <w:sz w:val="28"/>
          <w:lang w:val="en-GB"/>
        </w:rPr>
        <w:t>.</w:t>
      </w:r>
      <w:r w:rsidRPr="004A2809">
        <w:rPr>
          <w:rFonts w:ascii="Times New Roman" w:hAnsi="Times New Roman"/>
          <w:sz w:val="28"/>
          <w:lang w:val="en-GB"/>
        </w:rPr>
        <w:t xml:space="preserve"> Characteristics of </w:t>
      </w:r>
      <w:r>
        <w:rPr>
          <w:rFonts w:ascii="Times New Roman" w:hAnsi="Times New Roman"/>
          <w:sz w:val="28"/>
          <w:lang w:val="en-GB"/>
        </w:rPr>
        <w:t xml:space="preserve">the </w:t>
      </w:r>
      <w:r w:rsidRPr="004A2809">
        <w:rPr>
          <w:rFonts w:ascii="Times New Roman" w:hAnsi="Times New Roman"/>
          <w:i/>
          <w:sz w:val="28"/>
          <w:lang w:val="en-GB"/>
        </w:rPr>
        <w:t>E. coli</w:t>
      </w:r>
      <w:r w:rsidRPr="004A2809">
        <w:rPr>
          <w:rFonts w:ascii="Times New Roman" w:hAnsi="Times New Roman"/>
          <w:sz w:val="28"/>
          <w:lang w:val="en-GB"/>
        </w:rPr>
        <w:t xml:space="preserve"> and </w:t>
      </w:r>
      <w:r w:rsidRPr="004A2809">
        <w:rPr>
          <w:rFonts w:ascii="Times New Roman" w:hAnsi="Times New Roman"/>
          <w:i/>
          <w:sz w:val="28"/>
          <w:lang w:val="en-GB"/>
        </w:rPr>
        <w:t>K. pneumoniae</w:t>
      </w:r>
      <w:r w:rsidRPr="004A2809">
        <w:rPr>
          <w:rFonts w:ascii="Times New Roman" w:hAnsi="Times New Roman"/>
          <w:sz w:val="28"/>
          <w:lang w:val="en-GB"/>
        </w:rPr>
        <w:t xml:space="preserve"> strains</w:t>
      </w:r>
    </w:p>
    <w:tbl>
      <w:tblPr>
        <w:tblW w:w="5000" w:type="pct"/>
        <w:jc w:val="center"/>
        <w:tblBorders>
          <w:top w:val="single" w:sz="8" w:space="0" w:color="000000" w:themeColor="text1"/>
          <w:bottom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1245"/>
        <w:gridCol w:w="1812"/>
        <w:gridCol w:w="743"/>
        <w:gridCol w:w="667"/>
        <w:gridCol w:w="8"/>
        <w:gridCol w:w="860"/>
        <w:gridCol w:w="723"/>
        <w:gridCol w:w="720"/>
        <w:gridCol w:w="8"/>
        <w:gridCol w:w="840"/>
        <w:gridCol w:w="729"/>
        <w:gridCol w:w="745"/>
        <w:gridCol w:w="891"/>
        <w:gridCol w:w="885"/>
        <w:gridCol w:w="868"/>
        <w:gridCol w:w="837"/>
      </w:tblGrid>
      <w:tr w:rsidR="0012687E" w:rsidRPr="00382E07" w:rsidTr="00296DA6">
        <w:trPr>
          <w:trHeight w:val="112"/>
          <w:jc w:val="center"/>
        </w:trPr>
        <w:tc>
          <w:tcPr>
            <w:tcW w:w="939" w:type="pct"/>
            <w:gridSpan w:val="2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Isolate/</w:t>
            </w: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Species</w:t>
            </w:r>
          </w:p>
        </w:tc>
        <w:tc>
          <w:tcPr>
            <w:tcW w:w="649" w:type="pct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β-lactamase genes</w:t>
            </w:r>
          </w:p>
        </w:tc>
        <w:tc>
          <w:tcPr>
            <w:tcW w:w="3412" w:type="pct"/>
            <w:gridSpan w:val="14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MIC (mg/L) with different inoculum</w:t>
            </w: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（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CFU/mL</w:t>
            </w: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）</w:t>
            </w:r>
          </w:p>
        </w:tc>
      </w:tr>
      <w:tr w:rsidR="0012687E" w:rsidRPr="00382E07" w:rsidTr="00296DA6">
        <w:trPr>
          <w:trHeight w:val="100"/>
          <w:jc w:val="center"/>
        </w:trPr>
        <w:tc>
          <w:tcPr>
            <w:tcW w:w="939" w:type="pct"/>
            <w:gridSpan w:val="2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649" w:type="pct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637" w:type="pct"/>
            <w:gridSpan w:val="8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CZA</w:t>
            </w:r>
          </w:p>
        </w:tc>
        <w:tc>
          <w:tcPr>
            <w:tcW w:w="1775" w:type="pct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IMR</w:t>
            </w:r>
          </w:p>
        </w:tc>
      </w:tr>
      <w:tr w:rsidR="0012687E" w:rsidRPr="00382E07" w:rsidTr="00296DA6">
        <w:trPr>
          <w:trHeight w:val="100"/>
          <w:jc w:val="center"/>
        </w:trPr>
        <w:tc>
          <w:tcPr>
            <w:tcW w:w="939" w:type="pct"/>
            <w:gridSpan w:val="2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649" w:type="pct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816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AVI=4 mg/L</w:t>
            </w:r>
          </w:p>
        </w:tc>
        <w:tc>
          <w:tcPr>
            <w:tcW w:w="821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AVI=8 mg/L</w:t>
            </w:r>
          </w:p>
        </w:tc>
        <w:tc>
          <w:tcPr>
            <w:tcW w:w="847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REL=4 mg/L</w:t>
            </w:r>
          </w:p>
        </w:tc>
        <w:tc>
          <w:tcPr>
            <w:tcW w:w="928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REL=8 mg/L</w:t>
            </w:r>
          </w:p>
        </w:tc>
      </w:tr>
      <w:tr w:rsidR="0012687E" w:rsidRPr="00382E07" w:rsidTr="00296DA6">
        <w:trPr>
          <w:trHeight w:val="100"/>
          <w:jc w:val="center"/>
        </w:trPr>
        <w:tc>
          <w:tcPr>
            <w:tcW w:w="939" w:type="pct"/>
            <w:gridSpan w:val="2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649" w:type="pct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7</w:t>
            </w:r>
          </w:p>
        </w:tc>
        <w:tc>
          <w:tcPr>
            <w:tcW w:w="311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9</w:t>
            </w:r>
          </w:p>
        </w:tc>
        <w:tc>
          <w:tcPr>
            <w:tcW w:w="2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5</w:t>
            </w:r>
          </w:p>
        </w:tc>
        <w:tc>
          <w:tcPr>
            <w:tcW w:w="261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7</w:t>
            </w:r>
          </w:p>
        </w:tc>
        <w:tc>
          <w:tcPr>
            <w:tcW w:w="30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9</w:t>
            </w:r>
          </w:p>
        </w:tc>
        <w:tc>
          <w:tcPr>
            <w:tcW w:w="26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5</w:t>
            </w:r>
          </w:p>
        </w:tc>
        <w:tc>
          <w:tcPr>
            <w:tcW w:w="26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7</w:t>
            </w:r>
          </w:p>
        </w:tc>
        <w:tc>
          <w:tcPr>
            <w:tcW w:w="31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9</w:t>
            </w:r>
          </w:p>
        </w:tc>
        <w:tc>
          <w:tcPr>
            <w:tcW w:w="31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7</w:t>
            </w:r>
          </w:p>
        </w:tc>
        <w:tc>
          <w:tcPr>
            <w:tcW w:w="300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sz w:val="22"/>
                <w:vertAlign w:val="superscript"/>
                <w:lang w:val="en-GB"/>
              </w:rPr>
              <w:t>9</w:t>
            </w:r>
          </w:p>
        </w:tc>
      </w:tr>
      <w:tr w:rsidR="0012687E" w:rsidRPr="00382E07" w:rsidTr="00296DA6">
        <w:trPr>
          <w:trHeight w:val="112"/>
          <w:jc w:val="center"/>
        </w:trPr>
        <w:tc>
          <w:tcPr>
            <w:tcW w:w="493" w:type="pct"/>
            <w:vMerge w:val="restar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E. coli</w:t>
            </w: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ATCC 25922</w:t>
            </w:r>
          </w:p>
        </w:tc>
        <w:tc>
          <w:tcPr>
            <w:tcW w:w="649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-</w:t>
            </w:r>
          </w:p>
        </w:tc>
        <w:tc>
          <w:tcPr>
            <w:tcW w:w="266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0.06/4</w:t>
            </w:r>
          </w:p>
        </w:tc>
        <w:tc>
          <w:tcPr>
            <w:tcW w:w="239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1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0.03/8</w:t>
            </w:r>
          </w:p>
        </w:tc>
        <w:tc>
          <w:tcPr>
            <w:tcW w:w="261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0.125/8</w:t>
            </w:r>
          </w:p>
        </w:tc>
        <w:tc>
          <w:tcPr>
            <w:tcW w:w="301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64/8</w:t>
            </w:r>
          </w:p>
        </w:tc>
        <w:tc>
          <w:tcPr>
            <w:tcW w:w="261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0.125/4</w:t>
            </w:r>
          </w:p>
        </w:tc>
        <w:tc>
          <w:tcPr>
            <w:tcW w:w="267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9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0.007/8</w:t>
            </w:r>
          </w:p>
        </w:tc>
        <w:tc>
          <w:tcPr>
            <w:tcW w:w="311" w:type="pct"/>
            <w:tcBorders>
              <w:top w:val="single" w:sz="4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0.03/8</w:t>
            </w:r>
          </w:p>
        </w:tc>
        <w:tc>
          <w:tcPr>
            <w:tcW w:w="300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64/8</w:t>
            </w:r>
          </w:p>
        </w:tc>
      </w:tr>
      <w:tr w:rsidR="0012687E" w:rsidRPr="00382E07" w:rsidTr="00296DA6">
        <w:trPr>
          <w:trHeight w:val="107"/>
          <w:jc w:val="center"/>
        </w:trPr>
        <w:tc>
          <w:tcPr>
            <w:tcW w:w="493" w:type="pct"/>
            <w:vMerge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56706*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TEM-1</w:t>
            </w: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，</w:t>
            </w:r>
            <w:proofErr w:type="spellStart"/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AmpC</w:t>
            </w:r>
            <w:proofErr w:type="spellEnd"/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0.03/4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2/4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0.015/8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0.125/8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128/8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0.06/4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0.125/4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0.007/8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0.03/8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64/8</w:t>
            </w:r>
          </w:p>
        </w:tc>
      </w:tr>
      <w:tr w:rsidR="0012687E" w:rsidRPr="00382E07" w:rsidTr="00296DA6">
        <w:trPr>
          <w:trHeight w:val="199"/>
          <w:jc w:val="center"/>
        </w:trPr>
        <w:tc>
          <w:tcPr>
            <w:tcW w:w="493" w:type="pct"/>
            <w:vMerge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93174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proofErr w:type="spellStart"/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AmpC</w:t>
            </w:r>
            <w:proofErr w:type="spellEnd"/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CTX-M-14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OXA-10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0.125/8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0.5/8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512/8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0.125/4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0.03/8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0.06/8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128/8</w:t>
            </w:r>
          </w:p>
        </w:tc>
      </w:tr>
      <w:tr w:rsidR="0012687E" w:rsidRPr="00382E07" w:rsidTr="00296DA6">
        <w:trPr>
          <w:trHeight w:val="107"/>
          <w:jc w:val="center"/>
        </w:trPr>
        <w:tc>
          <w:tcPr>
            <w:tcW w:w="493" w:type="pct"/>
            <w:vMerge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19-3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CTX-M-14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0.015/8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0.125/8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0.06/4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0.007/8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64/8</w:t>
            </w:r>
          </w:p>
        </w:tc>
      </w:tr>
      <w:tr w:rsidR="0012687E" w:rsidRPr="00382E07" w:rsidTr="00296DA6">
        <w:trPr>
          <w:trHeight w:val="304"/>
          <w:jc w:val="center"/>
        </w:trPr>
        <w:tc>
          <w:tcPr>
            <w:tcW w:w="493" w:type="pct"/>
            <w:vMerge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1564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CTX-M-55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CMY-42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TEM-1b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CTX-M-14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8/4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32/4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4/8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16/8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256/8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0.125/4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0.03/8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128/8</w:t>
            </w:r>
          </w:p>
        </w:tc>
      </w:tr>
      <w:tr w:rsidR="0012687E" w:rsidRPr="00382E07" w:rsidTr="00296DA6">
        <w:trPr>
          <w:trHeight w:val="107"/>
          <w:jc w:val="center"/>
        </w:trPr>
        <w:tc>
          <w:tcPr>
            <w:tcW w:w="493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K. pneumoniae</w:t>
            </w: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1705*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KPC-2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0.125/4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0.03/8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0.125/8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64/8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0.25/4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0.5/4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0.007/8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0.03/8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16/8</w:t>
            </w:r>
          </w:p>
        </w:tc>
      </w:tr>
      <w:tr w:rsidR="0012687E" w:rsidRPr="00382E07" w:rsidTr="00296DA6">
        <w:trPr>
          <w:trHeight w:val="107"/>
          <w:jc w:val="center"/>
        </w:trPr>
        <w:tc>
          <w:tcPr>
            <w:tcW w:w="493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700603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SHV-18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0.015/8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0.06/8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64/8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0.007/8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0.03/8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32/8</w:t>
            </w:r>
          </w:p>
        </w:tc>
      </w:tr>
      <w:tr w:rsidR="0012687E" w:rsidRPr="00382E07" w:rsidTr="00296DA6">
        <w:trPr>
          <w:trHeight w:val="107"/>
          <w:jc w:val="center"/>
        </w:trPr>
        <w:tc>
          <w:tcPr>
            <w:tcW w:w="493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50666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CTX-M-14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KPC-2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0.06/8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256/8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0.5/4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0.125/8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128/8</w:t>
            </w:r>
          </w:p>
        </w:tc>
      </w:tr>
      <w:tr w:rsidR="0012687E" w:rsidRPr="00382E07" w:rsidTr="00296DA6">
        <w:trPr>
          <w:trHeight w:val="199"/>
          <w:jc w:val="center"/>
        </w:trPr>
        <w:tc>
          <w:tcPr>
            <w:tcW w:w="493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52582</w:t>
            </w:r>
          </w:p>
        </w:tc>
        <w:tc>
          <w:tcPr>
            <w:tcW w:w="64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DHA-1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OXA-1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SHV-187</w:t>
            </w:r>
          </w:p>
        </w:tc>
        <w:tc>
          <w:tcPr>
            <w:tcW w:w="26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256/4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8/8</w:t>
            </w: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32/8</w:t>
            </w:r>
          </w:p>
        </w:tc>
        <w:tc>
          <w:tcPr>
            <w:tcW w:w="30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512/8</w:t>
            </w:r>
          </w:p>
        </w:tc>
        <w:tc>
          <w:tcPr>
            <w:tcW w:w="26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256/4</w:t>
            </w:r>
          </w:p>
        </w:tc>
        <w:tc>
          <w:tcPr>
            <w:tcW w:w="31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2/8</w:t>
            </w:r>
          </w:p>
        </w:tc>
        <w:tc>
          <w:tcPr>
            <w:tcW w:w="31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4/8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128/8</w:t>
            </w:r>
          </w:p>
        </w:tc>
      </w:tr>
      <w:tr w:rsidR="0012687E" w:rsidRPr="00382E07" w:rsidTr="00296DA6">
        <w:trPr>
          <w:trHeight w:val="123"/>
          <w:jc w:val="center"/>
        </w:trPr>
        <w:tc>
          <w:tcPr>
            <w:tcW w:w="493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sz w:val="22"/>
                <w:lang w:val="en-GB"/>
              </w:rPr>
            </w:pPr>
          </w:p>
        </w:tc>
        <w:tc>
          <w:tcPr>
            <w:tcW w:w="44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60700*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i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DHA-1</w:t>
            </w: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SHV-27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0.25/4</w:t>
            </w:r>
          </w:p>
        </w:tc>
        <w:tc>
          <w:tcPr>
            <w:tcW w:w="242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2/4</w:t>
            </w: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259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0.125/8</w:t>
            </w:r>
          </w:p>
        </w:tc>
        <w:tc>
          <w:tcPr>
            <w:tcW w:w="258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0.25/8</w:t>
            </w:r>
          </w:p>
        </w:tc>
        <w:tc>
          <w:tcPr>
            <w:tcW w:w="304" w:type="pct"/>
            <w:gridSpan w:val="2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128/8</w:t>
            </w:r>
          </w:p>
        </w:tc>
        <w:tc>
          <w:tcPr>
            <w:tcW w:w="261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0.06/4</w:t>
            </w:r>
          </w:p>
        </w:tc>
        <w:tc>
          <w:tcPr>
            <w:tcW w:w="267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0.125/4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317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0.03/8</w:t>
            </w:r>
          </w:p>
        </w:tc>
        <w:tc>
          <w:tcPr>
            <w:tcW w:w="311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0.03/8</w:t>
            </w:r>
          </w:p>
        </w:tc>
        <w:tc>
          <w:tcPr>
            <w:tcW w:w="300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64/8</w:t>
            </w:r>
          </w:p>
        </w:tc>
      </w:tr>
      <w:tr w:rsidR="0012687E" w:rsidRPr="00382E07" w:rsidTr="00296DA6">
        <w:trPr>
          <w:trHeight w:val="123"/>
          <w:jc w:val="center"/>
        </w:trPr>
        <w:tc>
          <w:tcPr>
            <w:tcW w:w="493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i/>
                <w:sz w:val="22"/>
                <w:lang w:val="en-GB"/>
              </w:rPr>
            </w:pPr>
          </w:p>
        </w:tc>
        <w:tc>
          <w:tcPr>
            <w:tcW w:w="44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61089*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KPC-2</w:t>
            </w: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CTX-M-65</w:t>
            </w: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b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b/>
                <w:sz w:val="22"/>
                <w:vertAlign w:val="subscript"/>
                <w:lang w:val="en-GB"/>
              </w:rPr>
              <w:t>SHV-11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0.125/4</w:t>
            </w:r>
          </w:p>
        </w:tc>
        <w:tc>
          <w:tcPr>
            <w:tcW w:w="242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2/4</w:t>
            </w: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259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0.06/8</w:t>
            </w:r>
          </w:p>
        </w:tc>
        <w:tc>
          <w:tcPr>
            <w:tcW w:w="258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0.5/8</w:t>
            </w:r>
          </w:p>
        </w:tc>
        <w:tc>
          <w:tcPr>
            <w:tcW w:w="304" w:type="pct"/>
            <w:gridSpan w:val="2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64/8</w:t>
            </w:r>
          </w:p>
        </w:tc>
        <w:tc>
          <w:tcPr>
            <w:tcW w:w="261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0.06/4</w:t>
            </w:r>
          </w:p>
        </w:tc>
        <w:tc>
          <w:tcPr>
            <w:tcW w:w="267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0.25/4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b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512/4</w:t>
            </w:r>
          </w:p>
        </w:tc>
        <w:tc>
          <w:tcPr>
            <w:tcW w:w="317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color w:val="000000"/>
                <w:sz w:val="22"/>
                <w:lang w:val="en-GB"/>
              </w:rPr>
              <w:t>0.007/8</w:t>
            </w:r>
          </w:p>
        </w:tc>
        <w:tc>
          <w:tcPr>
            <w:tcW w:w="311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0.03/8</w:t>
            </w:r>
          </w:p>
        </w:tc>
        <w:tc>
          <w:tcPr>
            <w:tcW w:w="300" w:type="pct"/>
            <w:tcBorders>
              <w:top w:val="nil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b/>
                <w:sz w:val="22"/>
                <w:lang w:val="en-GB"/>
              </w:rPr>
              <w:t>32/8</w:t>
            </w:r>
          </w:p>
        </w:tc>
      </w:tr>
      <w:tr w:rsidR="0012687E" w:rsidRPr="00382E07" w:rsidTr="00296DA6">
        <w:trPr>
          <w:trHeight w:val="216"/>
          <w:jc w:val="center"/>
        </w:trPr>
        <w:tc>
          <w:tcPr>
            <w:tcW w:w="493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446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79528</w:t>
            </w:r>
          </w:p>
        </w:tc>
        <w:tc>
          <w:tcPr>
            <w:tcW w:w="649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CTX-M-15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SHV-27</w:t>
            </w: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，</w:t>
            </w:r>
            <w:r w:rsidRPr="004A2809">
              <w:rPr>
                <w:rFonts w:ascii="Times New Roman" w:hAnsi="Times New Roman"/>
                <w:i/>
                <w:sz w:val="22"/>
                <w:lang w:val="en-GB"/>
              </w:rPr>
              <w:t>bla</w:t>
            </w:r>
            <w:r w:rsidRPr="004A2809">
              <w:rPr>
                <w:rFonts w:ascii="Times New Roman" w:hAnsi="Times New Roman"/>
                <w:sz w:val="22"/>
                <w:vertAlign w:val="subscript"/>
                <w:lang w:val="en-GB"/>
              </w:rPr>
              <w:t>TEM-1b</w:t>
            </w:r>
          </w:p>
        </w:tc>
        <w:tc>
          <w:tcPr>
            <w:tcW w:w="266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242" w:type="pct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4/4</w:t>
            </w:r>
          </w:p>
        </w:tc>
        <w:tc>
          <w:tcPr>
            <w:tcW w:w="308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259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0.125/8</w:t>
            </w:r>
          </w:p>
        </w:tc>
        <w:tc>
          <w:tcPr>
            <w:tcW w:w="258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2/8</w:t>
            </w:r>
          </w:p>
        </w:tc>
        <w:tc>
          <w:tcPr>
            <w:tcW w:w="304" w:type="pct"/>
            <w:gridSpan w:val="2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512/8</w:t>
            </w:r>
          </w:p>
        </w:tc>
        <w:tc>
          <w:tcPr>
            <w:tcW w:w="261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0.25/4</w:t>
            </w:r>
          </w:p>
        </w:tc>
        <w:tc>
          <w:tcPr>
            <w:tcW w:w="267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2/4</w:t>
            </w:r>
          </w:p>
        </w:tc>
        <w:tc>
          <w:tcPr>
            <w:tcW w:w="319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 w:hint="eastAsia"/>
                <w:sz w:val="22"/>
                <w:lang w:val="en-GB"/>
              </w:rPr>
              <w:t>＞</w:t>
            </w:r>
            <w:r w:rsidRPr="004A2809">
              <w:rPr>
                <w:rFonts w:ascii="Times New Roman" w:hAnsi="Times New Roman"/>
                <w:sz w:val="22"/>
                <w:lang w:val="en-GB"/>
              </w:rPr>
              <w:t>512/4</w:t>
            </w:r>
          </w:p>
        </w:tc>
        <w:tc>
          <w:tcPr>
            <w:tcW w:w="317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sz w:val="22"/>
                <w:lang w:val="en-GB"/>
              </w:rPr>
              <w:t>0.03/8</w:t>
            </w:r>
          </w:p>
        </w:tc>
        <w:tc>
          <w:tcPr>
            <w:tcW w:w="311" w:type="pct"/>
            <w:tcBorders>
              <w:bottom w:val="single" w:sz="12" w:space="0" w:color="000000" w:themeColor="text1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1/8</w:t>
            </w:r>
          </w:p>
        </w:tc>
        <w:tc>
          <w:tcPr>
            <w:tcW w:w="300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4A2809">
              <w:rPr>
                <w:rFonts w:ascii="Times New Roman" w:hAnsi="Times New Roman"/>
                <w:sz w:val="22"/>
                <w:lang w:val="en-GB"/>
              </w:rPr>
              <w:t>256/8</w:t>
            </w:r>
          </w:p>
        </w:tc>
      </w:tr>
    </w:tbl>
    <w:p w:rsidR="0012687E" w:rsidRPr="00081CBD" w:rsidRDefault="0012687E" w:rsidP="0012687E">
      <w:pPr>
        <w:spacing w:line="480" w:lineRule="auto"/>
        <w:jc w:val="left"/>
        <w:rPr>
          <w:rFonts w:ascii="Times New Roman" w:hAnsi="Times New Roman"/>
          <w:sz w:val="24"/>
          <w:lang w:val="en-GB"/>
        </w:rPr>
      </w:pPr>
      <w:r w:rsidRPr="00081CBD">
        <w:rPr>
          <w:rFonts w:ascii="Times New Roman" w:hAnsi="Times New Roman"/>
          <w:sz w:val="24"/>
          <w:lang w:val="en-GB"/>
        </w:rPr>
        <w:t>Bold font/asterisked isolates</w:t>
      </w:r>
      <w:r w:rsidRPr="00081CBD">
        <w:rPr>
          <w:rFonts w:ascii="Times New Roman" w:hAnsi="Times New Roman"/>
          <w:color w:val="333333"/>
          <w:sz w:val="24"/>
          <w:lang w:val="en-GB"/>
        </w:rPr>
        <w:t xml:space="preserve"> were chosen to conduct the time-kill study and the PK/PD study.</w:t>
      </w:r>
      <w:r w:rsidRPr="00081CBD">
        <w:rPr>
          <w:rFonts w:ascii="Times New Roman" w:hAnsi="Times New Roman"/>
          <w:sz w:val="24"/>
          <w:lang w:val="en-GB"/>
        </w:rPr>
        <w:t xml:space="preserve"> </w:t>
      </w:r>
    </w:p>
    <w:p w:rsidR="0012687E" w:rsidRDefault="0012687E" w:rsidP="0012687E">
      <w:pPr>
        <w:spacing w:line="480" w:lineRule="auto"/>
        <w:jc w:val="left"/>
        <w:rPr>
          <w:rFonts w:ascii="Times New Roman" w:hAnsi="Times New Roman"/>
          <w:lang w:val="en-GB"/>
        </w:rPr>
        <w:sectPr w:rsidR="0012687E" w:rsidSect="00484AC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4A2809">
        <w:rPr>
          <w:rFonts w:ascii="Times New Roman" w:hAnsi="Times New Roman"/>
          <w:b/>
          <w:lang w:val="en-GB"/>
        </w:rPr>
        <w:t>Abbreviation</w:t>
      </w:r>
      <w:r>
        <w:rPr>
          <w:rFonts w:ascii="Times New Roman" w:hAnsi="Times New Roman"/>
          <w:b/>
          <w:lang w:val="en-GB"/>
        </w:rPr>
        <w:t>s</w:t>
      </w:r>
      <w:r w:rsidRPr="004A2809">
        <w:rPr>
          <w:rFonts w:ascii="Times New Roman" w:hAnsi="Times New Roman"/>
          <w:b/>
          <w:lang w:val="en-GB"/>
        </w:rPr>
        <w:t xml:space="preserve">: </w:t>
      </w:r>
      <w:r w:rsidRPr="004A2809">
        <w:rPr>
          <w:rFonts w:ascii="Times New Roman" w:hAnsi="Times New Roman"/>
          <w:lang w:val="en-GB"/>
        </w:rPr>
        <w:t xml:space="preserve">AMC, Amoxicillin/clavulanate; SAM, Ampicillin/sulbactam; SCF, </w:t>
      </w:r>
      <w:proofErr w:type="spellStart"/>
      <w:r w:rsidRPr="004A2809">
        <w:rPr>
          <w:rFonts w:ascii="Times New Roman" w:hAnsi="Times New Roman"/>
          <w:lang w:val="en-GB"/>
        </w:rPr>
        <w:t>Cefoperazone</w:t>
      </w:r>
      <w:proofErr w:type="spellEnd"/>
      <w:r w:rsidRPr="004A2809">
        <w:rPr>
          <w:rFonts w:ascii="Times New Roman" w:hAnsi="Times New Roman"/>
          <w:lang w:val="en-GB"/>
        </w:rPr>
        <w:t>/sulbactam; TZP,</w:t>
      </w:r>
      <w:r>
        <w:rPr>
          <w:rFonts w:ascii="Times New Roman" w:hAnsi="Times New Roman"/>
          <w:lang w:val="en-GB"/>
        </w:rPr>
        <w:t xml:space="preserve"> </w:t>
      </w:r>
      <w:r w:rsidRPr="004A2809">
        <w:rPr>
          <w:rFonts w:ascii="Times New Roman" w:hAnsi="Times New Roman"/>
          <w:lang w:val="en-GB"/>
        </w:rPr>
        <w:t>Piperacillin/tazobactam; CZA,</w:t>
      </w:r>
      <w:r>
        <w:rPr>
          <w:rFonts w:ascii="Times New Roman" w:hAnsi="Times New Roman"/>
          <w:lang w:val="en-GB"/>
        </w:rPr>
        <w:t xml:space="preserve"> </w:t>
      </w:r>
      <w:r w:rsidRPr="004A2809">
        <w:rPr>
          <w:rFonts w:ascii="Times New Roman" w:hAnsi="Times New Roman"/>
          <w:lang w:val="en-GB"/>
        </w:rPr>
        <w:t>Ceftazidime/avibactam; IMR,</w:t>
      </w:r>
      <w:r>
        <w:rPr>
          <w:rFonts w:ascii="Times New Roman" w:hAnsi="Times New Roman"/>
          <w:lang w:val="en-GB"/>
        </w:rPr>
        <w:t xml:space="preserve"> </w:t>
      </w:r>
      <w:r w:rsidRPr="004A2809">
        <w:rPr>
          <w:rFonts w:ascii="Times New Roman" w:hAnsi="Times New Roman"/>
          <w:lang w:val="en-GB"/>
        </w:rPr>
        <w:t xml:space="preserve">Imipenem/relebactam; CAZ, Ceftazidime; CFP, </w:t>
      </w:r>
      <w:proofErr w:type="spellStart"/>
      <w:r w:rsidRPr="004A2809">
        <w:rPr>
          <w:rFonts w:ascii="Times New Roman" w:hAnsi="Times New Roman"/>
          <w:lang w:val="en-GB"/>
        </w:rPr>
        <w:t>Cefoperazone</w:t>
      </w:r>
      <w:proofErr w:type="spellEnd"/>
      <w:r w:rsidRPr="004A2809">
        <w:rPr>
          <w:rFonts w:ascii="Times New Roman" w:hAnsi="Times New Roman"/>
          <w:lang w:val="en-GB"/>
        </w:rPr>
        <w:t>; CRO, Ceftriaxone; IMI,</w:t>
      </w:r>
      <w:r>
        <w:rPr>
          <w:rFonts w:ascii="Times New Roman" w:hAnsi="Times New Roman"/>
          <w:lang w:val="en-GB"/>
        </w:rPr>
        <w:t xml:space="preserve"> </w:t>
      </w:r>
      <w:r w:rsidRPr="004A2809">
        <w:rPr>
          <w:rFonts w:ascii="Times New Roman" w:hAnsi="Times New Roman"/>
          <w:lang w:val="en-GB"/>
        </w:rPr>
        <w:t>Imipenem; MER, Meropenem; ETP, Ertapenem.</w:t>
      </w:r>
    </w:p>
    <w:p w:rsidR="0012687E" w:rsidRPr="004A2809" w:rsidRDefault="0012687E" w:rsidP="0012687E">
      <w:pPr>
        <w:spacing w:line="480" w:lineRule="auto"/>
        <w:ind w:firstLineChars="200" w:firstLine="480"/>
        <w:jc w:val="center"/>
        <w:rPr>
          <w:rFonts w:ascii="Times New Roman" w:hAnsi="Times New Roman"/>
          <w:sz w:val="24"/>
          <w:lang w:val="en-GB"/>
        </w:rPr>
      </w:pPr>
      <w:r w:rsidRPr="004A2809">
        <w:rPr>
          <w:rFonts w:ascii="Times New Roman" w:hAnsi="Times New Roman"/>
          <w:b/>
          <w:sz w:val="24"/>
          <w:lang w:val="en-GB"/>
        </w:rPr>
        <w:lastRenderedPageBreak/>
        <w:t>Table S2</w:t>
      </w:r>
      <w:r>
        <w:rPr>
          <w:rFonts w:ascii="Times New Roman" w:hAnsi="Times New Roman"/>
          <w:b/>
          <w:sz w:val="24"/>
          <w:lang w:val="en-GB"/>
        </w:rPr>
        <w:t>.</w:t>
      </w:r>
      <w:r w:rsidRPr="004A2809">
        <w:rPr>
          <w:rFonts w:ascii="Times New Roman" w:hAnsi="Times New Roman"/>
          <w:sz w:val="24"/>
          <w:lang w:val="en-GB"/>
        </w:rPr>
        <w:t xml:space="preserve"> PK parameters </w:t>
      </w:r>
      <w:r>
        <w:rPr>
          <w:rFonts w:ascii="Times New Roman" w:hAnsi="Times New Roman"/>
          <w:sz w:val="24"/>
          <w:lang w:val="en-GB"/>
        </w:rPr>
        <w:t xml:space="preserve">for </w:t>
      </w:r>
      <w:r w:rsidRPr="004A2809">
        <w:rPr>
          <w:rFonts w:ascii="Times New Roman" w:hAnsi="Times New Roman"/>
          <w:sz w:val="24"/>
          <w:lang w:val="en-GB"/>
        </w:rPr>
        <w:t>various dosing regimens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1302"/>
        <w:gridCol w:w="1583"/>
        <w:gridCol w:w="1382"/>
        <w:gridCol w:w="1309"/>
        <w:gridCol w:w="1376"/>
      </w:tblGrid>
      <w:tr w:rsidR="0012687E" w:rsidRPr="00382E07" w:rsidTr="00296DA6">
        <w:trPr>
          <w:jc w:val="center"/>
        </w:trPr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b/>
                <w:sz w:val="18"/>
                <w:lang w:val="en-GB"/>
              </w:rPr>
            </w:pPr>
            <w:r w:rsidRPr="004A2809">
              <w:rPr>
                <w:b/>
                <w:sz w:val="18"/>
                <w:lang w:val="en-GB"/>
              </w:rPr>
              <w:t>Dosing Regimens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b/>
                <w:sz w:val="18"/>
                <w:lang w:val="en-GB"/>
              </w:rPr>
            </w:pPr>
            <w:r w:rsidRPr="004A2809">
              <w:rPr>
                <w:b/>
                <w:sz w:val="18"/>
                <w:lang w:val="en-GB"/>
              </w:rPr>
              <w:t>t</w:t>
            </w:r>
            <w:r w:rsidRPr="004A2809">
              <w:rPr>
                <w:b/>
                <w:sz w:val="18"/>
                <w:vertAlign w:val="subscript"/>
                <w:lang w:val="en-GB"/>
              </w:rPr>
              <w:t>1/2</w:t>
            </w:r>
            <w:r>
              <w:rPr>
                <w:b/>
                <w:sz w:val="18"/>
                <w:vertAlign w:val="subscript"/>
                <w:lang w:val="en-GB"/>
              </w:rPr>
              <w:t xml:space="preserve"> </w:t>
            </w:r>
            <w:r w:rsidRPr="004A2809">
              <w:rPr>
                <w:b/>
                <w:sz w:val="18"/>
                <w:lang w:val="en-GB"/>
              </w:rPr>
              <w:t>(h)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b/>
                <w:sz w:val="18"/>
                <w:lang w:val="en-GB"/>
              </w:rPr>
            </w:pPr>
            <w:r w:rsidRPr="004A2809">
              <w:rPr>
                <w:b/>
                <w:sz w:val="18"/>
                <w:lang w:val="en-GB"/>
              </w:rPr>
              <w:t>AUC (</w:t>
            </w:r>
            <w:proofErr w:type="spellStart"/>
            <w:r w:rsidRPr="004A2809">
              <w:rPr>
                <w:b/>
                <w:sz w:val="18"/>
                <w:lang w:val="en-GB"/>
              </w:rPr>
              <w:t>mg·h</w:t>
            </w:r>
            <w:proofErr w:type="spellEnd"/>
            <w:r w:rsidRPr="004A2809">
              <w:rPr>
                <w:b/>
                <w:sz w:val="18"/>
                <w:lang w:val="en-GB"/>
              </w:rPr>
              <w:t>/L)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b/>
                <w:sz w:val="18"/>
                <w:lang w:val="en-GB"/>
              </w:rPr>
            </w:pPr>
            <w:r w:rsidRPr="004A2809">
              <w:rPr>
                <w:b/>
                <w:sz w:val="18"/>
                <w:lang w:val="en-GB"/>
              </w:rPr>
              <w:t>CL</w:t>
            </w:r>
            <w:r>
              <w:rPr>
                <w:b/>
                <w:sz w:val="18"/>
                <w:lang w:val="en-GB"/>
              </w:rPr>
              <w:t xml:space="preserve"> </w:t>
            </w:r>
            <w:r w:rsidRPr="004A2809">
              <w:rPr>
                <w:b/>
                <w:sz w:val="18"/>
                <w:lang w:val="en-GB"/>
              </w:rPr>
              <w:t>(L/h)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b/>
                <w:sz w:val="18"/>
                <w:lang w:val="en-GB"/>
              </w:rPr>
            </w:pPr>
            <w:proofErr w:type="spellStart"/>
            <w:r w:rsidRPr="004A2809">
              <w:rPr>
                <w:b/>
                <w:sz w:val="18"/>
                <w:lang w:val="en-GB"/>
              </w:rPr>
              <w:t>V</w:t>
            </w:r>
            <w:r w:rsidRPr="004A2809">
              <w:rPr>
                <w:b/>
                <w:sz w:val="18"/>
                <w:vertAlign w:val="subscript"/>
                <w:lang w:val="en-GB"/>
              </w:rPr>
              <w:t>ss</w:t>
            </w:r>
            <w:proofErr w:type="spellEnd"/>
            <w:r>
              <w:rPr>
                <w:b/>
                <w:sz w:val="18"/>
                <w:vertAlign w:val="subscript"/>
                <w:lang w:val="en-GB"/>
              </w:rPr>
              <w:t xml:space="preserve"> </w:t>
            </w:r>
            <w:r w:rsidRPr="004A2809">
              <w:rPr>
                <w:b/>
                <w:sz w:val="18"/>
                <w:lang w:val="en-GB"/>
              </w:rPr>
              <w:t>(L)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b/>
                <w:sz w:val="18"/>
                <w:lang w:val="en-GB"/>
              </w:rPr>
            </w:pPr>
            <w:proofErr w:type="spellStart"/>
            <w:r w:rsidRPr="004A2809">
              <w:rPr>
                <w:b/>
                <w:sz w:val="18"/>
                <w:lang w:val="en-GB"/>
              </w:rPr>
              <w:t>C</w:t>
            </w:r>
            <w:r w:rsidRPr="004A2809">
              <w:rPr>
                <w:b/>
                <w:sz w:val="18"/>
                <w:vertAlign w:val="subscript"/>
                <w:lang w:val="en-GB"/>
              </w:rPr>
              <w:t>max</w:t>
            </w:r>
            <w:proofErr w:type="spellEnd"/>
            <w:r>
              <w:rPr>
                <w:b/>
                <w:sz w:val="18"/>
                <w:vertAlign w:val="subscript"/>
                <w:lang w:val="en-GB"/>
              </w:rPr>
              <w:t xml:space="preserve"> </w:t>
            </w:r>
            <w:r w:rsidRPr="004A2809">
              <w:rPr>
                <w:b/>
                <w:sz w:val="18"/>
                <w:lang w:val="en-GB"/>
              </w:rPr>
              <w:t>(mg/L)</w:t>
            </w:r>
          </w:p>
        </w:tc>
      </w:tr>
      <w:tr w:rsidR="0012687E" w:rsidRPr="00382E07" w:rsidTr="00296DA6">
        <w:trPr>
          <w:jc w:val="center"/>
        </w:trPr>
        <w:tc>
          <w:tcPr>
            <w:tcW w:w="1344" w:type="dxa"/>
            <w:tcBorders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CZA 2.5g q8h</w:t>
            </w:r>
          </w:p>
        </w:tc>
        <w:tc>
          <w:tcPr>
            <w:tcW w:w="1302" w:type="dxa"/>
            <w:tcBorders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3.07/2.16</w:t>
            </w:r>
          </w:p>
        </w:tc>
        <w:tc>
          <w:tcPr>
            <w:tcW w:w="1583" w:type="dxa"/>
            <w:tcBorders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198.59/37.41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10.07/13.36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28.23/25.43</w:t>
            </w:r>
          </w:p>
        </w:tc>
        <w:tc>
          <w:tcPr>
            <w:tcW w:w="1376" w:type="dxa"/>
            <w:tcBorders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ind w:right="270"/>
              <w:jc w:val="righ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93.17/23.33</w:t>
            </w:r>
          </w:p>
        </w:tc>
      </w:tr>
      <w:tr w:rsidR="0012687E" w:rsidRPr="00382E07" w:rsidTr="00296DA6">
        <w:trPr>
          <w:jc w:val="center"/>
        </w:trPr>
        <w:tc>
          <w:tcPr>
            <w:tcW w:w="1344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CZA 1.25g q8h</w:t>
            </w:r>
          </w:p>
        </w:tc>
        <w:tc>
          <w:tcPr>
            <w:tcW w:w="1302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1.82/1.79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129.28/20.78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7.74/12.03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18.88/21.08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57.35/12.93</w:t>
            </w:r>
          </w:p>
        </w:tc>
      </w:tr>
      <w:tr w:rsidR="0012687E" w:rsidRPr="00382E07" w:rsidTr="00296DA6">
        <w:trPr>
          <w:jc w:val="center"/>
        </w:trPr>
        <w:tc>
          <w:tcPr>
            <w:tcW w:w="1344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IMR 1.25g q6h</w:t>
            </w:r>
          </w:p>
        </w:tc>
        <w:tc>
          <w:tcPr>
            <w:tcW w:w="1302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1.1/1.5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57.9/36.5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15.3/17.3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10.4/8.3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45.3/21.8</w:t>
            </w:r>
          </w:p>
        </w:tc>
      </w:tr>
      <w:tr w:rsidR="0012687E" w:rsidRPr="00382E07" w:rsidTr="00296DA6">
        <w:trPr>
          <w:jc w:val="center"/>
        </w:trPr>
        <w:tc>
          <w:tcPr>
            <w:tcW w:w="1344" w:type="dxa"/>
            <w:tcBorders>
              <w:top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IMR 625mg q6h</w:t>
            </w:r>
          </w:p>
        </w:tc>
        <w:tc>
          <w:tcPr>
            <w:tcW w:w="1302" w:type="dxa"/>
            <w:tcBorders>
              <w:top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1.0/1.4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24.1/15.0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13.5/15.3</w:t>
            </w:r>
          </w:p>
        </w:tc>
        <w:tc>
          <w:tcPr>
            <w:tcW w:w="1309" w:type="dxa"/>
            <w:tcBorders>
              <w:top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8.6/6.9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12687E" w:rsidRPr="004A2809" w:rsidRDefault="0012687E" w:rsidP="00296DA6">
            <w:pPr>
              <w:spacing w:line="480" w:lineRule="auto"/>
              <w:jc w:val="left"/>
              <w:rPr>
                <w:sz w:val="18"/>
                <w:lang w:val="en-GB"/>
              </w:rPr>
            </w:pPr>
            <w:r w:rsidRPr="004A2809">
              <w:rPr>
                <w:sz w:val="18"/>
                <w:lang w:val="en-GB"/>
              </w:rPr>
              <w:t>19.5/9.0</w:t>
            </w:r>
          </w:p>
        </w:tc>
      </w:tr>
    </w:tbl>
    <w:p w:rsidR="0012687E" w:rsidRPr="004A2809" w:rsidRDefault="0012687E" w:rsidP="0012687E">
      <w:pPr>
        <w:spacing w:line="480" w:lineRule="auto"/>
        <w:jc w:val="left"/>
        <w:rPr>
          <w:rFonts w:ascii="Times New Roman" w:hAnsi="Times New Roman"/>
          <w:lang w:val="en-GB"/>
        </w:rPr>
      </w:pPr>
      <w:r w:rsidRPr="004A2809">
        <w:rPr>
          <w:rFonts w:ascii="Times New Roman" w:hAnsi="Times New Roman"/>
          <w:b/>
          <w:lang w:val="en-GB"/>
        </w:rPr>
        <w:t xml:space="preserve">Abbreviation: </w:t>
      </w:r>
      <w:r w:rsidRPr="004A2809">
        <w:rPr>
          <w:rFonts w:ascii="Times New Roman" w:hAnsi="Times New Roman"/>
          <w:lang w:val="en-GB"/>
        </w:rPr>
        <w:t>CZA, Ceftazidime/avibactam; IMR, Imipenem/relebactam.</w:t>
      </w:r>
    </w:p>
    <w:p w:rsidR="0012687E" w:rsidRPr="004A2809" w:rsidRDefault="0012687E" w:rsidP="0012687E">
      <w:pPr>
        <w:spacing w:line="480" w:lineRule="auto"/>
        <w:jc w:val="left"/>
        <w:rPr>
          <w:rFonts w:ascii="Times New Roman" w:hAnsi="Times New Roman"/>
          <w:lang w:val="en-GB"/>
        </w:rPr>
      </w:pPr>
      <w:r w:rsidRPr="004A2809">
        <w:rPr>
          <w:rFonts w:ascii="Times New Roman" w:hAnsi="Times New Roman"/>
          <w:lang w:val="en-GB"/>
        </w:rPr>
        <w:t>t</w:t>
      </w:r>
      <w:r w:rsidRPr="004A2809">
        <w:rPr>
          <w:rFonts w:ascii="Times New Roman" w:hAnsi="Times New Roman"/>
          <w:vertAlign w:val="subscript"/>
          <w:lang w:val="en-GB"/>
        </w:rPr>
        <w:t>1/2</w:t>
      </w:r>
      <w:r w:rsidRPr="004A2809">
        <w:rPr>
          <w:rFonts w:ascii="Times New Roman" w:hAnsi="Times New Roman"/>
          <w:lang w:val="en-GB"/>
        </w:rPr>
        <w:t>, terminal half-life; AUC, area under the plasma concentration</w:t>
      </w:r>
      <w:r>
        <w:rPr>
          <w:rFonts w:ascii="Times New Roman" w:hAnsi="Times New Roman"/>
          <w:lang w:val="en-GB"/>
        </w:rPr>
        <w:t>-</w:t>
      </w:r>
      <w:r w:rsidRPr="004A2809">
        <w:rPr>
          <w:rFonts w:ascii="Times New Roman" w:hAnsi="Times New Roman"/>
          <w:lang w:val="en-GB"/>
        </w:rPr>
        <w:t xml:space="preserve">time curve; CL, plasma clearance; </w:t>
      </w:r>
      <w:proofErr w:type="spellStart"/>
      <w:r w:rsidRPr="004A2809">
        <w:rPr>
          <w:rFonts w:ascii="Times New Roman" w:hAnsi="Times New Roman"/>
          <w:lang w:val="en-GB"/>
        </w:rPr>
        <w:t>V</w:t>
      </w:r>
      <w:r w:rsidRPr="004A2809">
        <w:rPr>
          <w:rFonts w:ascii="Times New Roman" w:hAnsi="Times New Roman"/>
          <w:vertAlign w:val="subscript"/>
          <w:lang w:val="en-GB"/>
        </w:rPr>
        <w:t>ss</w:t>
      </w:r>
      <w:proofErr w:type="spellEnd"/>
      <w:r w:rsidRPr="004A2809">
        <w:rPr>
          <w:rFonts w:ascii="Times New Roman" w:hAnsi="Times New Roman"/>
          <w:lang w:val="en-GB"/>
        </w:rPr>
        <w:t xml:space="preserve">, apparent volume of distribution at steady state; </w:t>
      </w:r>
      <w:proofErr w:type="spellStart"/>
      <w:r w:rsidRPr="004A2809">
        <w:rPr>
          <w:rFonts w:ascii="Times New Roman" w:hAnsi="Times New Roman"/>
          <w:lang w:val="en-GB"/>
        </w:rPr>
        <w:t>C</w:t>
      </w:r>
      <w:r w:rsidRPr="004A2809">
        <w:rPr>
          <w:rFonts w:ascii="Times New Roman" w:hAnsi="Times New Roman"/>
          <w:vertAlign w:val="subscript"/>
          <w:lang w:val="en-GB"/>
        </w:rPr>
        <w:t>max</w:t>
      </w:r>
      <w:proofErr w:type="spellEnd"/>
      <w:r w:rsidRPr="004A2809">
        <w:rPr>
          <w:rFonts w:ascii="Times New Roman" w:hAnsi="Times New Roman"/>
          <w:lang w:val="en-GB"/>
        </w:rPr>
        <w:t>, maximum observed plasma concentration.</w:t>
      </w:r>
    </w:p>
    <w:p w:rsidR="0012687E" w:rsidRDefault="0012687E" w:rsidP="0012687E">
      <w:pPr>
        <w:sectPr w:rsidR="0012687E" w:rsidSect="00484A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2687E" w:rsidRPr="004A2809" w:rsidRDefault="0012687E" w:rsidP="0012687E">
      <w:pPr>
        <w:spacing w:line="480" w:lineRule="auto"/>
        <w:jc w:val="center"/>
        <w:rPr>
          <w:rFonts w:ascii="Times New Roman" w:hAnsi="Times New Roman"/>
          <w:sz w:val="24"/>
          <w:lang w:val="en-GB"/>
        </w:rPr>
      </w:pPr>
      <w:r w:rsidRPr="004A2809">
        <w:rPr>
          <w:rFonts w:ascii="Times New Roman" w:hAnsi="Times New Roman"/>
          <w:b/>
          <w:sz w:val="24"/>
          <w:lang w:val="en-GB"/>
        </w:rPr>
        <w:lastRenderedPageBreak/>
        <w:t>Table S3</w:t>
      </w:r>
      <w:r>
        <w:rPr>
          <w:rFonts w:ascii="Times New Roman" w:hAnsi="Times New Roman"/>
          <w:sz w:val="24"/>
          <w:lang w:val="en-GB"/>
        </w:rPr>
        <w:t xml:space="preserve">. </w:t>
      </w:r>
      <w:r w:rsidRPr="004A2809">
        <w:rPr>
          <w:rFonts w:ascii="Times New Roman" w:hAnsi="Times New Roman"/>
          <w:sz w:val="24"/>
          <w:lang w:val="en-GB"/>
        </w:rPr>
        <w:t xml:space="preserve">PD parameters of different regimens against four </w:t>
      </w:r>
      <w:r>
        <w:rPr>
          <w:rFonts w:ascii="Times New Roman" w:hAnsi="Times New Roman"/>
          <w:sz w:val="24"/>
          <w:lang w:val="en-GB"/>
        </w:rPr>
        <w:t xml:space="preserve">bacterial </w:t>
      </w:r>
      <w:r w:rsidRPr="004A2809">
        <w:rPr>
          <w:rFonts w:ascii="Times New Roman" w:hAnsi="Times New Roman"/>
          <w:sz w:val="24"/>
          <w:lang w:val="en-GB"/>
        </w:rPr>
        <w:t>strains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216"/>
        <w:gridCol w:w="216"/>
        <w:gridCol w:w="356"/>
        <w:gridCol w:w="216"/>
        <w:gridCol w:w="216"/>
        <w:gridCol w:w="591"/>
        <w:gridCol w:w="216"/>
        <w:gridCol w:w="216"/>
        <w:gridCol w:w="584"/>
        <w:gridCol w:w="216"/>
        <w:gridCol w:w="216"/>
        <w:gridCol w:w="585"/>
        <w:gridCol w:w="216"/>
        <w:gridCol w:w="728"/>
        <w:gridCol w:w="216"/>
        <w:gridCol w:w="216"/>
        <w:gridCol w:w="583"/>
        <w:gridCol w:w="216"/>
        <w:gridCol w:w="216"/>
        <w:gridCol w:w="583"/>
        <w:gridCol w:w="216"/>
        <w:gridCol w:w="216"/>
        <w:gridCol w:w="578"/>
        <w:gridCol w:w="216"/>
        <w:gridCol w:w="216"/>
        <w:gridCol w:w="653"/>
        <w:gridCol w:w="216"/>
        <w:gridCol w:w="216"/>
        <w:gridCol w:w="662"/>
        <w:gridCol w:w="216"/>
        <w:gridCol w:w="216"/>
        <w:gridCol w:w="657"/>
        <w:gridCol w:w="216"/>
        <w:gridCol w:w="216"/>
        <w:gridCol w:w="691"/>
        <w:gridCol w:w="216"/>
        <w:gridCol w:w="888"/>
      </w:tblGrid>
      <w:tr w:rsidR="0012687E" w:rsidRPr="00382E07" w:rsidTr="0012687E">
        <w:trPr>
          <w:trHeight w:val="472"/>
        </w:trPr>
        <w:tc>
          <w:tcPr>
            <w:tcW w:w="599" w:type="pct"/>
            <w:gridSpan w:val="6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Isolates/Dosing regimens</w:t>
            </w:r>
          </w:p>
        </w:tc>
        <w:tc>
          <w:tcPr>
            <w:tcW w:w="1067" w:type="pct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MKD</w:t>
            </w:r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4A2809">
              <w:rPr>
                <w:rFonts w:ascii="Times New Roman" w:hAnsi="Times New Roman"/>
                <w:b/>
                <w:lang w:val="en-GB"/>
              </w:rPr>
              <w:t>(CFU/mL)</w:t>
            </w:r>
          </w:p>
        </w:tc>
        <w:tc>
          <w:tcPr>
            <w:tcW w:w="1066" w:type="pct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ΔlgN</w:t>
            </w:r>
            <w:r w:rsidRPr="004A2809">
              <w:rPr>
                <w:rFonts w:ascii="Times New Roman" w:hAnsi="Times New Roman"/>
                <w:b/>
                <w:vertAlign w:val="subscript"/>
                <w:lang w:val="en-GB"/>
              </w:rPr>
              <w:t>24</w:t>
            </w:r>
            <w:r>
              <w:rPr>
                <w:rFonts w:ascii="Times New Roman" w:hAnsi="Times New Roman"/>
                <w:b/>
                <w:vertAlign w:val="subscript"/>
                <w:lang w:val="en-GB"/>
              </w:rPr>
              <w:t xml:space="preserve"> </w:t>
            </w:r>
            <w:r w:rsidRPr="004A2809">
              <w:rPr>
                <w:rFonts w:ascii="Times New Roman" w:hAnsi="Times New Roman"/>
                <w:b/>
                <w:lang w:val="en-GB"/>
              </w:rPr>
              <w:t>(CFU/mL)</w:t>
            </w:r>
          </w:p>
        </w:tc>
        <w:tc>
          <w:tcPr>
            <w:tcW w:w="1139" w:type="pct"/>
            <w:gridSpan w:val="9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AUKC</w:t>
            </w:r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4A2809">
              <w:rPr>
                <w:rFonts w:ascii="Times New Roman" w:hAnsi="Times New Roman"/>
                <w:b/>
                <w:lang w:val="en-GB"/>
              </w:rPr>
              <w:t>(</w:t>
            </w:r>
            <w:proofErr w:type="spellStart"/>
            <w:r w:rsidRPr="004A2809">
              <w:rPr>
                <w:rFonts w:ascii="Times New Roman" w:hAnsi="Times New Roman"/>
                <w:b/>
                <w:lang w:val="en-GB"/>
              </w:rPr>
              <w:t>lgCFU</w:t>
            </w:r>
            <w:proofErr w:type="spellEnd"/>
            <w:r w:rsidRPr="004A2809">
              <w:rPr>
                <w:rFonts w:ascii="Times New Roman" w:hAnsi="Times New Roman"/>
                <w:b/>
                <w:lang w:val="en-GB"/>
              </w:rPr>
              <w:t>/</w:t>
            </w:r>
            <w:proofErr w:type="spellStart"/>
            <w:r w:rsidRPr="004A2809">
              <w:rPr>
                <w:rFonts w:ascii="Times New Roman" w:hAnsi="Times New Roman"/>
                <w:b/>
                <w:lang w:val="en-GB"/>
              </w:rPr>
              <w:t>m</w:t>
            </w:r>
            <w:r>
              <w:rPr>
                <w:rFonts w:ascii="Times New Roman" w:hAnsi="Times New Roman"/>
                <w:b/>
                <w:lang w:val="en-GB"/>
              </w:rPr>
              <w:t>L</w:t>
            </w:r>
            <w:r w:rsidRPr="004A2809">
              <w:rPr>
                <w:rFonts w:ascii="Times New Roman" w:hAnsi="Times New Roman"/>
                <w:b/>
                <w:lang w:val="en-GB"/>
              </w:rPr>
              <w:t>∙h</w:t>
            </w:r>
            <w:proofErr w:type="spellEnd"/>
            <w:r w:rsidRPr="004A2809">
              <w:rPr>
                <w:rFonts w:ascii="Times New Roman" w:hAnsi="Times New Roman"/>
                <w:b/>
                <w:lang w:val="en-GB"/>
              </w:rPr>
              <w:t>)</w:t>
            </w:r>
          </w:p>
        </w:tc>
        <w:tc>
          <w:tcPr>
            <w:tcW w:w="1129" w:type="pct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IE</w:t>
            </w:r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4A2809">
              <w:rPr>
                <w:rFonts w:ascii="Times New Roman" w:hAnsi="Times New Roman"/>
                <w:b/>
                <w:lang w:val="en-GB"/>
              </w:rPr>
              <w:t>(</w:t>
            </w:r>
            <w:proofErr w:type="spellStart"/>
            <w:r w:rsidRPr="004A2809">
              <w:rPr>
                <w:rFonts w:ascii="Times New Roman" w:hAnsi="Times New Roman"/>
                <w:b/>
                <w:lang w:val="en-GB"/>
              </w:rPr>
              <w:t>lgCFU</w:t>
            </w:r>
            <w:proofErr w:type="spellEnd"/>
            <w:r w:rsidRPr="004A2809">
              <w:rPr>
                <w:rFonts w:ascii="Times New Roman" w:hAnsi="Times New Roman"/>
                <w:b/>
                <w:lang w:val="en-GB"/>
              </w:rPr>
              <w:t>/</w:t>
            </w:r>
            <w:proofErr w:type="spellStart"/>
            <w:r w:rsidRPr="004A2809">
              <w:rPr>
                <w:rFonts w:ascii="Times New Roman" w:hAnsi="Times New Roman"/>
                <w:b/>
                <w:lang w:val="en-GB"/>
              </w:rPr>
              <w:t>m</w:t>
            </w:r>
            <w:r>
              <w:rPr>
                <w:rFonts w:ascii="Times New Roman" w:hAnsi="Times New Roman"/>
                <w:b/>
                <w:lang w:val="en-GB"/>
              </w:rPr>
              <w:t>L</w:t>
            </w:r>
            <w:r w:rsidRPr="004A2809">
              <w:rPr>
                <w:rFonts w:ascii="Times New Roman" w:hAnsi="Times New Roman"/>
                <w:b/>
                <w:lang w:val="en-GB"/>
              </w:rPr>
              <w:t>∙h</w:t>
            </w:r>
            <w:proofErr w:type="spellEnd"/>
            <w:r w:rsidRPr="004A2809">
              <w:rPr>
                <w:rFonts w:ascii="Times New Roman" w:hAnsi="Times New Roman"/>
                <w:b/>
                <w:lang w:val="en-GB"/>
              </w:rPr>
              <w:t>)</w:t>
            </w:r>
          </w:p>
        </w:tc>
      </w:tr>
      <w:tr w:rsidR="0012687E" w:rsidRPr="00382E07" w:rsidTr="0012687E">
        <w:trPr>
          <w:trHeight w:val="523"/>
        </w:trPr>
        <w:tc>
          <w:tcPr>
            <w:tcW w:w="599" w:type="pct"/>
            <w:gridSpan w:val="6"/>
            <w:vMerge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5</w:t>
            </w:r>
          </w:p>
        </w:tc>
        <w:tc>
          <w:tcPr>
            <w:tcW w:w="360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7</w:t>
            </w:r>
          </w:p>
        </w:tc>
        <w:tc>
          <w:tcPr>
            <w:tcW w:w="345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9</w:t>
            </w:r>
          </w:p>
        </w:tc>
        <w:tc>
          <w:tcPr>
            <w:tcW w:w="345" w:type="pct"/>
            <w:gridSpan w:val="2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5</w:t>
            </w:r>
          </w:p>
        </w:tc>
        <w:tc>
          <w:tcPr>
            <w:tcW w:w="360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7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9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5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7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9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5</w:t>
            </w:r>
          </w:p>
        </w:tc>
        <w:tc>
          <w:tcPr>
            <w:tcW w:w="388" w:type="pct"/>
            <w:gridSpan w:val="3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7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2809">
              <w:rPr>
                <w:rFonts w:ascii="Times New Roman" w:hAnsi="Times New Roman"/>
                <w:b/>
                <w:lang w:val="en-GB"/>
              </w:rPr>
              <w:t>10</w:t>
            </w:r>
            <w:r w:rsidRPr="004A2809">
              <w:rPr>
                <w:rFonts w:ascii="Times New Roman" w:hAnsi="Times New Roman"/>
                <w:b/>
                <w:vertAlign w:val="superscript"/>
                <w:lang w:val="en-GB"/>
              </w:rPr>
              <w:t>9</w:t>
            </w:r>
          </w:p>
        </w:tc>
      </w:tr>
      <w:tr w:rsidR="0012687E" w:rsidRPr="00382E07" w:rsidTr="0012687E">
        <w:trPr>
          <w:trHeight w:val="1066"/>
        </w:trPr>
        <w:tc>
          <w:tcPr>
            <w:tcW w:w="314" w:type="pct"/>
            <w:gridSpan w:val="3"/>
            <w:vMerge w:val="restart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1705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CZA 2.5g q8h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-5.49±0.03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-6.22±0.59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-7.54±0.42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-3.67±0.09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-1.84±0.30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-2.05±0.01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5.94±0.04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27.53±2.26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35.27±0.16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63.26±0.04</w:t>
            </w:r>
          </w:p>
        </w:tc>
        <w:tc>
          <w:tcPr>
            <w:tcW w:w="388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50.24±2.26</w:t>
            </w:r>
          </w:p>
        </w:tc>
        <w:tc>
          <w:tcPr>
            <w:tcW w:w="351" w:type="pct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49.99±0.16</w:t>
            </w:r>
          </w:p>
        </w:tc>
      </w:tr>
      <w:tr w:rsidR="0012687E" w:rsidRPr="00382E07" w:rsidTr="0012687E">
        <w:trPr>
          <w:trHeight w:val="1066"/>
        </w:trPr>
        <w:tc>
          <w:tcPr>
            <w:tcW w:w="314" w:type="pct"/>
            <w:gridSpan w:val="3"/>
            <w:vMerge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CZA 1.25g q8h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-5.30±0.04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-4.47±0.28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-6.02±0.17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-3.35±0.11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-1.07±0.17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-2.13±0.43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7.0±1.38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36.69±2.36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42.69±1.10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62.20±1.38</w:t>
            </w:r>
          </w:p>
        </w:tc>
        <w:tc>
          <w:tcPr>
            <w:tcW w:w="388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41.09±2.36</w:t>
            </w:r>
          </w:p>
        </w:tc>
        <w:tc>
          <w:tcPr>
            <w:tcW w:w="351" w:type="pct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42.57±1.10</w:t>
            </w:r>
          </w:p>
        </w:tc>
      </w:tr>
      <w:tr w:rsidR="0012687E" w:rsidRPr="00382E07" w:rsidTr="0012687E">
        <w:trPr>
          <w:trHeight w:val="1066"/>
        </w:trPr>
        <w:tc>
          <w:tcPr>
            <w:tcW w:w="314" w:type="pct"/>
            <w:gridSpan w:val="3"/>
            <w:vMerge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IMR 1.25g q6h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-5.22±0.08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-7.71±0.12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-9.55±0.14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-4.43±0.66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-4.94±0.21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-3.67±0.50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2.41±0.06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12.00±1.08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16.82±0.36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66.79±0.06</w:t>
            </w:r>
          </w:p>
        </w:tc>
        <w:tc>
          <w:tcPr>
            <w:tcW w:w="388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65.77±1.08</w:t>
            </w:r>
          </w:p>
        </w:tc>
        <w:tc>
          <w:tcPr>
            <w:tcW w:w="351" w:type="pct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68.44±0.36</w:t>
            </w:r>
          </w:p>
        </w:tc>
      </w:tr>
      <w:tr w:rsidR="0012687E" w:rsidRPr="00382E07" w:rsidTr="0012687E">
        <w:trPr>
          <w:trHeight w:val="1066"/>
        </w:trPr>
        <w:tc>
          <w:tcPr>
            <w:tcW w:w="314" w:type="pct"/>
            <w:gridSpan w:val="3"/>
            <w:vMerge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IMR 625mg q6h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-5.44±0.45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-7.02±0.23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-8.13±0.39</w:t>
            </w:r>
          </w:p>
        </w:tc>
        <w:tc>
          <w:tcPr>
            <w:tcW w:w="345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-4.69±0.05</w:t>
            </w:r>
          </w:p>
        </w:tc>
        <w:tc>
          <w:tcPr>
            <w:tcW w:w="36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-3.66±0.28</w:t>
            </w:r>
          </w:p>
        </w:tc>
        <w:tc>
          <w:tcPr>
            <w:tcW w:w="361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-3.19±0.37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2.83±0.23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13.47±1.10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23.45±1.51</w:t>
            </w:r>
          </w:p>
        </w:tc>
        <w:tc>
          <w:tcPr>
            <w:tcW w:w="390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66.34±0.23</w:t>
            </w:r>
          </w:p>
        </w:tc>
        <w:tc>
          <w:tcPr>
            <w:tcW w:w="388" w:type="pct"/>
            <w:gridSpan w:val="3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64.30±1.1</w:t>
            </w:r>
          </w:p>
        </w:tc>
        <w:tc>
          <w:tcPr>
            <w:tcW w:w="351" w:type="pct"/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61.8±1.51</w:t>
            </w:r>
          </w:p>
        </w:tc>
      </w:tr>
      <w:tr w:rsidR="0012687E" w:rsidRPr="00382E07" w:rsidTr="0012687E">
        <w:trPr>
          <w:trHeight w:val="1373"/>
        </w:trPr>
        <w:tc>
          <w:tcPr>
            <w:tcW w:w="314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56706</w:t>
            </w:r>
          </w:p>
        </w:tc>
        <w:tc>
          <w:tcPr>
            <w:tcW w:w="285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CZA 2.5g q8h</w:t>
            </w:r>
          </w:p>
        </w:tc>
        <w:tc>
          <w:tcPr>
            <w:tcW w:w="361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-5.98±0.27</w:t>
            </w:r>
          </w:p>
        </w:tc>
        <w:tc>
          <w:tcPr>
            <w:tcW w:w="360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-7.60±0.31</w:t>
            </w:r>
          </w:p>
        </w:tc>
        <w:tc>
          <w:tcPr>
            <w:tcW w:w="345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-9.25±0.13</w:t>
            </w:r>
          </w:p>
        </w:tc>
        <w:tc>
          <w:tcPr>
            <w:tcW w:w="345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-5.54±0.25</w:t>
            </w:r>
          </w:p>
        </w:tc>
        <w:tc>
          <w:tcPr>
            <w:tcW w:w="360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-7.10±0.22</w:t>
            </w:r>
          </w:p>
        </w:tc>
        <w:tc>
          <w:tcPr>
            <w:tcW w:w="361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-7.13±0.16</w:t>
            </w:r>
          </w:p>
        </w:tc>
        <w:tc>
          <w:tcPr>
            <w:tcW w:w="359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2.77±0.13</w:t>
            </w:r>
          </w:p>
        </w:tc>
        <w:tc>
          <w:tcPr>
            <w:tcW w:w="390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15.14±1.97</w:t>
            </w:r>
          </w:p>
        </w:tc>
        <w:tc>
          <w:tcPr>
            <w:tcW w:w="390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23.66±1.72</w:t>
            </w:r>
          </w:p>
        </w:tc>
        <w:tc>
          <w:tcPr>
            <w:tcW w:w="390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75.42±0.13</w:t>
            </w:r>
          </w:p>
        </w:tc>
        <w:tc>
          <w:tcPr>
            <w:tcW w:w="388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67.47±1.97</w:t>
            </w:r>
          </w:p>
        </w:tc>
        <w:tc>
          <w:tcPr>
            <w:tcW w:w="351" w:type="pct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widowControl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63.47±1.72</w:t>
            </w:r>
          </w:p>
        </w:tc>
      </w:tr>
      <w:tr w:rsidR="0012687E" w:rsidRPr="00382E07" w:rsidTr="0012687E">
        <w:trPr>
          <w:trHeight w:val="1066"/>
        </w:trPr>
        <w:tc>
          <w:tcPr>
            <w:tcW w:w="228" w:type="pct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56706</w:t>
            </w:r>
          </w:p>
        </w:tc>
        <w:tc>
          <w:tcPr>
            <w:tcW w:w="28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CZA 1.25g q8h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-5.73±0.44</w:t>
            </w:r>
          </w:p>
        </w:tc>
        <w:tc>
          <w:tcPr>
            <w:tcW w:w="3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-7.48±0.17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-6.76±0.31</w:t>
            </w:r>
          </w:p>
        </w:tc>
        <w:tc>
          <w:tcPr>
            <w:tcW w:w="34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-4.58±0.63</w:t>
            </w:r>
          </w:p>
        </w:tc>
        <w:tc>
          <w:tcPr>
            <w:tcW w:w="3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-5.93±0.09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-5.87±1.15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3.03±0.73</w:t>
            </w:r>
          </w:p>
        </w:tc>
        <w:tc>
          <w:tcPr>
            <w:tcW w:w="39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15.03±0.83</w:t>
            </w:r>
          </w:p>
        </w:tc>
        <w:tc>
          <w:tcPr>
            <w:tcW w:w="39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34.8±2.50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75.17±0.73</w:t>
            </w:r>
          </w:p>
        </w:tc>
        <w:tc>
          <w:tcPr>
            <w:tcW w:w="39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67.57±0.83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52.32±2.50</w:t>
            </w:r>
          </w:p>
        </w:tc>
      </w:tr>
      <w:tr w:rsidR="0012687E" w:rsidRPr="00382E07" w:rsidTr="0012687E">
        <w:trPr>
          <w:trHeight w:val="1066"/>
        </w:trPr>
        <w:tc>
          <w:tcPr>
            <w:tcW w:w="228" w:type="pct"/>
            <w:vMerge/>
            <w:tcBorders>
              <w:top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8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IMR 1.25g q6h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-5.49±0.03</w:t>
            </w:r>
          </w:p>
        </w:tc>
        <w:tc>
          <w:tcPr>
            <w:tcW w:w="36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-7.55±0.12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-9.24±0.05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-5.26±0.21</w:t>
            </w:r>
          </w:p>
        </w:tc>
        <w:tc>
          <w:tcPr>
            <w:tcW w:w="36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-4.67±0.47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-5.59±0.74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3.02±0.66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9.20±0.26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11.03±1.07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75.18±0.66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73.41±0.26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76.1±1.07</w:t>
            </w:r>
          </w:p>
        </w:tc>
      </w:tr>
      <w:tr w:rsidR="0012687E" w:rsidRPr="00382E07" w:rsidTr="0012687E">
        <w:trPr>
          <w:trHeight w:val="1066"/>
        </w:trPr>
        <w:tc>
          <w:tcPr>
            <w:tcW w:w="228" w:type="pct"/>
            <w:vMerge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IMR 625mg q6h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-5.50±0.06</w:t>
            </w:r>
          </w:p>
        </w:tc>
        <w:tc>
          <w:tcPr>
            <w:tcW w:w="36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-7.49±0.12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-9.62±0.31</w:t>
            </w:r>
          </w:p>
        </w:tc>
        <w:tc>
          <w:tcPr>
            <w:tcW w:w="348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-5.29±0.32</w:t>
            </w:r>
          </w:p>
        </w:tc>
        <w:tc>
          <w:tcPr>
            <w:tcW w:w="36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-4.87±0.70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-5.89±0.30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4.23±2.41</w:t>
            </w:r>
          </w:p>
        </w:tc>
        <w:tc>
          <w:tcPr>
            <w:tcW w:w="39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8.87±0.01</w:t>
            </w:r>
          </w:p>
        </w:tc>
        <w:tc>
          <w:tcPr>
            <w:tcW w:w="39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11.83±3.20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73.96±2.40</w:t>
            </w:r>
          </w:p>
        </w:tc>
        <w:tc>
          <w:tcPr>
            <w:tcW w:w="39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73.74±0.01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75.29±3.20</w:t>
            </w:r>
          </w:p>
        </w:tc>
      </w:tr>
      <w:tr w:rsidR="0012687E" w:rsidRPr="00382E07" w:rsidTr="0012687E">
        <w:trPr>
          <w:trHeight w:val="1066"/>
        </w:trPr>
        <w:tc>
          <w:tcPr>
            <w:tcW w:w="228" w:type="pct"/>
            <w:vMerge w:val="restart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61089</w:t>
            </w: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CZA 2.5g q8h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-5.52±0.10</w:t>
            </w:r>
          </w:p>
        </w:tc>
        <w:tc>
          <w:tcPr>
            <w:tcW w:w="36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-7.27±0.25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-8.83±0.29</w:t>
            </w:r>
          </w:p>
        </w:tc>
        <w:tc>
          <w:tcPr>
            <w:tcW w:w="348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-5.12±0.08</w:t>
            </w:r>
          </w:p>
        </w:tc>
        <w:tc>
          <w:tcPr>
            <w:tcW w:w="36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-5.92±0.53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-4.05±0.70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6.77±1.11</w:t>
            </w:r>
          </w:p>
        </w:tc>
        <w:tc>
          <w:tcPr>
            <w:tcW w:w="39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8.17±1.43</w:t>
            </w:r>
          </w:p>
        </w:tc>
        <w:tc>
          <w:tcPr>
            <w:tcW w:w="39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18.62±0.30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62.5±1.11</w:t>
            </w:r>
          </w:p>
        </w:tc>
        <w:tc>
          <w:tcPr>
            <w:tcW w:w="39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75.24±1.44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68.14±0.29</w:t>
            </w:r>
          </w:p>
        </w:tc>
      </w:tr>
      <w:tr w:rsidR="0012687E" w:rsidRPr="00382E07" w:rsidTr="0012687E">
        <w:trPr>
          <w:trHeight w:val="1066"/>
        </w:trPr>
        <w:tc>
          <w:tcPr>
            <w:tcW w:w="228" w:type="pct"/>
            <w:vMerge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8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CZA 1.25g q8h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-5.50±0.07</w:t>
            </w:r>
          </w:p>
        </w:tc>
        <w:tc>
          <w:tcPr>
            <w:tcW w:w="3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-7.02±0.15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-7.79±0.73</w:t>
            </w:r>
          </w:p>
        </w:tc>
        <w:tc>
          <w:tcPr>
            <w:tcW w:w="34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-4.49±0.28</w:t>
            </w:r>
          </w:p>
        </w:tc>
        <w:tc>
          <w:tcPr>
            <w:tcW w:w="3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-3.91±0.05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-3.42±0.45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7.00±1.38</w:t>
            </w:r>
          </w:p>
        </w:tc>
        <w:tc>
          <w:tcPr>
            <w:tcW w:w="39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14.22±0.10</w:t>
            </w:r>
          </w:p>
        </w:tc>
        <w:tc>
          <w:tcPr>
            <w:tcW w:w="39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24.95±1.07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62.2±1.38</w:t>
            </w:r>
          </w:p>
        </w:tc>
        <w:tc>
          <w:tcPr>
            <w:tcW w:w="39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68.93±0.45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61.82±1.07</w:t>
            </w:r>
          </w:p>
        </w:tc>
      </w:tr>
      <w:tr w:rsidR="0012687E" w:rsidRPr="00382E07" w:rsidTr="0012687E">
        <w:trPr>
          <w:trHeight w:val="1066"/>
        </w:trPr>
        <w:tc>
          <w:tcPr>
            <w:tcW w:w="228" w:type="pct"/>
            <w:vMerge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85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IMR 1.25g q6h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-5.64±0.06</w:t>
            </w:r>
          </w:p>
        </w:tc>
        <w:tc>
          <w:tcPr>
            <w:tcW w:w="36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-7.62±0.05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4A2809">
              <w:rPr>
                <w:rFonts w:ascii="Times New Roman" w:hAnsi="Times New Roman"/>
                <w:lang w:val="en-GB"/>
              </w:rPr>
              <w:t>-8.90±0.21</w:t>
            </w:r>
          </w:p>
        </w:tc>
        <w:tc>
          <w:tcPr>
            <w:tcW w:w="348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-5.23±0.06</w:t>
            </w:r>
          </w:p>
        </w:tc>
        <w:tc>
          <w:tcPr>
            <w:tcW w:w="36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-6.55±0.16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-5.24±0.29</w:t>
            </w:r>
          </w:p>
        </w:tc>
        <w:tc>
          <w:tcPr>
            <w:tcW w:w="36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2.41±0.06</w:t>
            </w:r>
          </w:p>
        </w:tc>
        <w:tc>
          <w:tcPr>
            <w:tcW w:w="39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12.7±0.21</w:t>
            </w:r>
          </w:p>
        </w:tc>
        <w:tc>
          <w:tcPr>
            <w:tcW w:w="394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20.43±1.84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66.79±0.06</w:t>
            </w:r>
          </w:p>
        </w:tc>
        <w:tc>
          <w:tcPr>
            <w:tcW w:w="39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70.71±0.21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66.33±1.84</w:t>
            </w:r>
          </w:p>
        </w:tc>
      </w:tr>
      <w:tr w:rsidR="0012687E" w:rsidRPr="00382E07" w:rsidTr="0012687E">
        <w:trPr>
          <w:trHeight w:val="1066"/>
        </w:trPr>
        <w:tc>
          <w:tcPr>
            <w:tcW w:w="272" w:type="pct"/>
            <w:gridSpan w:val="2"/>
            <w:shd w:val="clear" w:color="auto" w:fill="auto"/>
          </w:tcPr>
          <w:p w:rsidR="0012687E" w:rsidRPr="004A2809" w:rsidRDefault="0012687E" w:rsidP="00296DA6">
            <w:pPr>
              <w:widowControl/>
              <w:jc w:val="left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76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IMR 625mg q6h</w:t>
            </w:r>
          </w:p>
        </w:tc>
        <w:tc>
          <w:tcPr>
            <w:tcW w:w="37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-5.70±0.02</w:t>
            </w:r>
          </w:p>
        </w:tc>
        <w:tc>
          <w:tcPr>
            <w:tcW w:w="37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-6.74±0.29</w:t>
            </w:r>
          </w:p>
        </w:tc>
        <w:tc>
          <w:tcPr>
            <w:tcW w:w="37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-8.57±0.11</w:t>
            </w:r>
          </w:p>
        </w:tc>
        <w:tc>
          <w:tcPr>
            <w:tcW w:w="37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-5.29±0.02</w:t>
            </w:r>
          </w:p>
        </w:tc>
        <w:tc>
          <w:tcPr>
            <w:tcW w:w="37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-6.6±0.47</w:t>
            </w:r>
          </w:p>
        </w:tc>
        <w:tc>
          <w:tcPr>
            <w:tcW w:w="37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-5.69±0.47</w:t>
            </w:r>
          </w:p>
        </w:tc>
        <w:tc>
          <w:tcPr>
            <w:tcW w:w="35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2.83±0.23</w:t>
            </w:r>
          </w:p>
        </w:tc>
        <w:tc>
          <w:tcPr>
            <w:tcW w:w="38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15.67±4.03</w:t>
            </w:r>
          </w:p>
        </w:tc>
        <w:tc>
          <w:tcPr>
            <w:tcW w:w="382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24.13±2.31</w:t>
            </w:r>
          </w:p>
        </w:tc>
        <w:tc>
          <w:tcPr>
            <w:tcW w:w="383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66.36±0.23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67.73±4.03</w:t>
            </w:r>
          </w:p>
        </w:tc>
        <w:tc>
          <w:tcPr>
            <w:tcW w:w="351" w:type="pct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62.63±2.31</w:t>
            </w:r>
          </w:p>
        </w:tc>
      </w:tr>
      <w:tr w:rsidR="0012687E" w:rsidRPr="00382E07" w:rsidTr="0012687E">
        <w:trPr>
          <w:trHeight w:val="1066"/>
        </w:trPr>
        <w:tc>
          <w:tcPr>
            <w:tcW w:w="272" w:type="pct"/>
            <w:gridSpan w:val="2"/>
            <w:vMerge w:val="restart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60700</w:t>
            </w:r>
          </w:p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76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CZA 2.5g q8h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-5.71±0.14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-7.38±0.19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-7.99±0.65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-5.29±0.12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-5.15±0.25</w:t>
            </w:r>
          </w:p>
        </w:tc>
        <w:tc>
          <w:tcPr>
            <w:tcW w:w="37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-5.24±0.03</w:t>
            </w:r>
          </w:p>
        </w:tc>
        <w:tc>
          <w:tcPr>
            <w:tcW w:w="35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3.34±0.91</w:t>
            </w:r>
          </w:p>
        </w:tc>
        <w:tc>
          <w:tcPr>
            <w:tcW w:w="38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16.65±1.17</w:t>
            </w:r>
          </w:p>
        </w:tc>
        <w:tc>
          <w:tcPr>
            <w:tcW w:w="38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25.48±0.97</w:t>
            </w:r>
          </w:p>
        </w:tc>
        <w:tc>
          <w:tcPr>
            <w:tcW w:w="38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73.83±0.91</w:t>
            </w:r>
          </w:p>
        </w:tc>
        <w:tc>
          <w:tcPr>
            <w:tcW w:w="367" w:type="pct"/>
            <w:gridSpan w:val="2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67.88±1.17</w:t>
            </w:r>
          </w:p>
        </w:tc>
        <w:tc>
          <w:tcPr>
            <w:tcW w:w="351" w:type="pct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61.56±0.97</w:t>
            </w:r>
          </w:p>
        </w:tc>
      </w:tr>
      <w:tr w:rsidR="0012687E" w:rsidRPr="00382E07" w:rsidTr="0012687E">
        <w:trPr>
          <w:trHeight w:val="714"/>
        </w:trPr>
        <w:tc>
          <w:tcPr>
            <w:tcW w:w="272" w:type="pct"/>
            <w:gridSpan w:val="2"/>
            <w:vMerge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76" w:type="pct"/>
            <w:gridSpan w:val="3"/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 xml:space="preserve">CZA 1.25g </w:t>
            </w: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q8h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-5.76±0.2</w:t>
            </w: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4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-4.43±0.4</w:t>
            </w: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3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-5.53±0.0</w:t>
            </w: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2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-1.29±0.49</w:t>
            </w:r>
          </w:p>
        </w:tc>
        <w:tc>
          <w:tcPr>
            <w:tcW w:w="37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-2.53±0.4</w:t>
            </w: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2</w:t>
            </w:r>
          </w:p>
        </w:tc>
        <w:tc>
          <w:tcPr>
            <w:tcW w:w="37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-3.18±0.2</w:t>
            </w: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5</w:t>
            </w:r>
          </w:p>
        </w:tc>
        <w:tc>
          <w:tcPr>
            <w:tcW w:w="35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lastRenderedPageBreak/>
              <w:t>9.64±1.39</w:t>
            </w:r>
          </w:p>
        </w:tc>
        <w:tc>
          <w:tcPr>
            <w:tcW w:w="38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31.43±2.19</w:t>
            </w:r>
          </w:p>
        </w:tc>
        <w:tc>
          <w:tcPr>
            <w:tcW w:w="382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39.4±1.26</w:t>
            </w:r>
          </w:p>
        </w:tc>
        <w:tc>
          <w:tcPr>
            <w:tcW w:w="383" w:type="pct"/>
            <w:gridSpan w:val="3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67.52±1.29</w:t>
            </w:r>
          </w:p>
        </w:tc>
        <w:tc>
          <w:tcPr>
            <w:tcW w:w="367" w:type="pct"/>
            <w:gridSpan w:val="2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53.1±2.19</w:t>
            </w:r>
          </w:p>
        </w:tc>
        <w:tc>
          <w:tcPr>
            <w:tcW w:w="351" w:type="pct"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47.63±1.26</w:t>
            </w:r>
          </w:p>
        </w:tc>
      </w:tr>
      <w:tr w:rsidR="0012687E" w:rsidRPr="00382E07" w:rsidTr="0012687E">
        <w:trPr>
          <w:trHeight w:val="1066"/>
        </w:trPr>
        <w:tc>
          <w:tcPr>
            <w:tcW w:w="272" w:type="pct"/>
            <w:gridSpan w:val="2"/>
            <w:vMerge/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7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IMR 1.25g q6h</w:t>
            </w:r>
          </w:p>
        </w:tc>
        <w:tc>
          <w:tcPr>
            <w:tcW w:w="37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-5.32±0.09</w:t>
            </w:r>
          </w:p>
        </w:tc>
        <w:tc>
          <w:tcPr>
            <w:tcW w:w="37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-7.44±0.03</w:t>
            </w:r>
          </w:p>
        </w:tc>
        <w:tc>
          <w:tcPr>
            <w:tcW w:w="37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-8.79±0.18</w:t>
            </w:r>
          </w:p>
        </w:tc>
        <w:tc>
          <w:tcPr>
            <w:tcW w:w="37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-5.06±0.40</w:t>
            </w:r>
          </w:p>
        </w:tc>
        <w:tc>
          <w:tcPr>
            <w:tcW w:w="37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-4.89±0.52</w:t>
            </w:r>
          </w:p>
        </w:tc>
        <w:tc>
          <w:tcPr>
            <w:tcW w:w="37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-6.45±1.12</w:t>
            </w:r>
          </w:p>
        </w:tc>
        <w:tc>
          <w:tcPr>
            <w:tcW w:w="35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4.19±0.74</w:t>
            </w:r>
          </w:p>
        </w:tc>
        <w:tc>
          <w:tcPr>
            <w:tcW w:w="38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10.83±0.76</w:t>
            </w:r>
          </w:p>
        </w:tc>
        <w:tc>
          <w:tcPr>
            <w:tcW w:w="38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18.84±1.60</w:t>
            </w:r>
          </w:p>
        </w:tc>
        <w:tc>
          <w:tcPr>
            <w:tcW w:w="3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72.97±0.74</w:t>
            </w: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73.7±0.76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68.2±1.59</w:t>
            </w:r>
          </w:p>
        </w:tc>
      </w:tr>
      <w:tr w:rsidR="0012687E" w:rsidRPr="00382E07" w:rsidTr="0012687E">
        <w:trPr>
          <w:trHeight w:val="1076"/>
        </w:trPr>
        <w:tc>
          <w:tcPr>
            <w:tcW w:w="272" w:type="pct"/>
            <w:gridSpan w:val="2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276" w:type="pct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IMR 625mg q6h</w:t>
            </w:r>
          </w:p>
        </w:tc>
        <w:tc>
          <w:tcPr>
            <w:tcW w:w="373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-5.50±0.17</w:t>
            </w:r>
          </w:p>
        </w:tc>
        <w:tc>
          <w:tcPr>
            <w:tcW w:w="373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-6.09±0.14</w:t>
            </w:r>
          </w:p>
        </w:tc>
        <w:tc>
          <w:tcPr>
            <w:tcW w:w="373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-9.21±0.15</w:t>
            </w:r>
          </w:p>
        </w:tc>
        <w:tc>
          <w:tcPr>
            <w:tcW w:w="373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-5.20±0.45</w:t>
            </w:r>
          </w:p>
        </w:tc>
        <w:tc>
          <w:tcPr>
            <w:tcW w:w="373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-4.04±0.25</w:t>
            </w:r>
          </w:p>
        </w:tc>
        <w:tc>
          <w:tcPr>
            <w:tcW w:w="372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-6.66±0.37</w:t>
            </w:r>
          </w:p>
        </w:tc>
        <w:tc>
          <w:tcPr>
            <w:tcW w:w="352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5.04±0.05</w:t>
            </w:r>
          </w:p>
        </w:tc>
        <w:tc>
          <w:tcPr>
            <w:tcW w:w="382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21.72±2.28</w:t>
            </w:r>
          </w:p>
        </w:tc>
        <w:tc>
          <w:tcPr>
            <w:tcW w:w="382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23.1±0.79</w:t>
            </w:r>
          </w:p>
        </w:tc>
        <w:tc>
          <w:tcPr>
            <w:tcW w:w="383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72.12±0.05</w:t>
            </w:r>
          </w:p>
        </w:tc>
        <w:tc>
          <w:tcPr>
            <w:tcW w:w="367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62.81±2.28</w:t>
            </w:r>
          </w:p>
        </w:tc>
        <w:tc>
          <w:tcPr>
            <w:tcW w:w="351" w:type="pct"/>
            <w:tcBorders>
              <w:bottom w:val="single" w:sz="12" w:space="0" w:color="auto"/>
            </w:tcBorders>
            <w:shd w:val="clear" w:color="auto" w:fill="auto"/>
            <w:noWrap/>
          </w:tcPr>
          <w:p w:rsidR="0012687E" w:rsidRPr="004A2809" w:rsidRDefault="0012687E" w:rsidP="00296DA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4A2809">
              <w:rPr>
                <w:rFonts w:ascii="Times New Roman" w:hAnsi="Times New Roman"/>
                <w:color w:val="000000"/>
                <w:lang w:val="en-GB"/>
              </w:rPr>
              <w:t>63.93±0.79</w:t>
            </w:r>
          </w:p>
        </w:tc>
      </w:tr>
    </w:tbl>
    <w:p w:rsidR="0012687E" w:rsidRPr="004A2809" w:rsidRDefault="0012687E" w:rsidP="0012687E">
      <w:pPr>
        <w:spacing w:line="480" w:lineRule="auto"/>
        <w:jc w:val="left"/>
        <w:rPr>
          <w:rFonts w:ascii="Times New Roman" w:hAnsi="Times New Roman"/>
          <w:sz w:val="24"/>
          <w:lang w:val="en-GB"/>
        </w:rPr>
      </w:pPr>
      <w:r w:rsidRPr="0012687E">
        <w:rPr>
          <w:rFonts w:ascii="Times New Roman" w:hAnsi="Times New Roman"/>
          <w:b/>
          <w:bCs/>
          <w:sz w:val="24"/>
          <w:lang w:val="en-GB"/>
        </w:rPr>
        <w:t>Abbreviations:</w:t>
      </w:r>
      <w:r w:rsidRPr="0012687E">
        <w:rPr>
          <w:rFonts w:ascii="Times New Roman" w:hAnsi="Times New Roman"/>
          <w:sz w:val="24"/>
          <w:lang w:val="en-GB"/>
        </w:rPr>
        <w:t xml:space="preserve"> </w:t>
      </w:r>
      <w:r w:rsidRPr="004A2809">
        <w:rPr>
          <w:rFonts w:ascii="Times New Roman" w:hAnsi="Times New Roman"/>
          <w:sz w:val="24"/>
          <w:lang w:val="en-GB"/>
        </w:rPr>
        <w:t xml:space="preserve">MKD, maximum kill down; AAKC, area above </w:t>
      </w:r>
      <w:r>
        <w:rPr>
          <w:rFonts w:ascii="Times New Roman" w:hAnsi="Times New Roman"/>
          <w:sz w:val="24"/>
          <w:lang w:val="en-GB"/>
        </w:rPr>
        <w:t xml:space="preserve">the </w:t>
      </w:r>
      <w:r w:rsidRPr="004A2809">
        <w:rPr>
          <w:rFonts w:ascii="Times New Roman" w:hAnsi="Times New Roman"/>
          <w:sz w:val="24"/>
          <w:lang w:val="en-GB"/>
        </w:rPr>
        <w:t>kill curve; RT, regrowth recovery time; ΔlgN24, bactericidal quantity after 24</w:t>
      </w:r>
      <w:r>
        <w:rPr>
          <w:rFonts w:ascii="Times New Roman" w:hAnsi="Times New Roman"/>
          <w:sz w:val="24"/>
          <w:lang w:val="en-GB"/>
        </w:rPr>
        <w:t xml:space="preserve"> </w:t>
      </w:r>
      <w:r w:rsidRPr="004A2809">
        <w:rPr>
          <w:rFonts w:ascii="Times New Roman" w:hAnsi="Times New Roman"/>
          <w:sz w:val="24"/>
          <w:lang w:val="en-GB"/>
        </w:rPr>
        <w:t>h; IE, the area between the control growth and antibacterial killing curve</w:t>
      </w:r>
      <w:r>
        <w:rPr>
          <w:rFonts w:ascii="Times New Roman" w:hAnsi="Times New Roman"/>
          <w:sz w:val="24"/>
          <w:lang w:val="en-GB"/>
        </w:rPr>
        <w:t>s.</w:t>
      </w:r>
    </w:p>
    <w:p w:rsidR="0012687E" w:rsidRPr="00484AC3" w:rsidRDefault="0012687E" w:rsidP="0012687E">
      <w:pPr>
        <w:rPr>
          <w:lang w:val="en-GB"/>
        </w:rPr>
      </w:pPr>
    </w:p>
    <w:p w:rsidR="0012223A" w:rsidRPr="0012687E" w:rsidRDefault="0012223A"/>
    <w:sectPr w:rsidR="0012223A" w:rsidRPr="0012687E" w:rsidSect="00484A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87E"/>
    <w:rsid w:val="0003683C"/>
    <w:rsid w:val="00037300"/>
    <w:rsid w:val="00043D73"/>
    <w:rsid w:val="000652CA"/>
    <w:rsid w:val="00081CBD"/>
    <w:rsid w:val="00085196"/>
    <w:rsid w:val="00092993"/>
    <w:rsid w:val="000B3166"/>
    <w:rsid w:val="000C3103"/>
    <w:rsid w:val="000D34BC"/>
    <w:rsid w:val="000D63B5"/>
    <w:rsid w:val="000E5F34"/>
    <w:rsid w:val="001018A0"/>
    <w:rsid w:val="0012223A"/>
    <w:rsid w:val="0012687E"/>
    <w:rsid w:val="00151C09"/>
    <w:rsid w:val="00165427"/>
    <w:rsid w:val="001758F8"/>
    <w:rsid w:val="00194DEB"/>
    <w:rsid w:val="001D5E38"/>
    <w:rsid w:val="001E16A0"/>
    <w:rsid w:val="001F0E40"/>
    <w:rsid w:val="00202DCE"/>
    <w:rsid w:val="00216A4A"/>
    <w:rsid w:val="00236527"/>
    <w:rsid w:val="00245765"/>
    <w:rsid w:val="00265262"/>
    <w:rsid w:val="00277247"/>
    <w:rsid w:val="002A0670"/>
    <w:rsid w:val="002E45E7"/>
    <w:rsid w:val="00310664"/>
    <w:rsid w:val="00324402"/>
    <w:rsid w:val="00325101"/>
    <w:rsid w:val="00344374"/>
    <w:rsid w:val="003634E0"/>
    <w:rsid w:val="00383FED"/>
    <w:rsid w:val="003C4F0C"/>
    <w:rsid w:val="003C59BC"/>
    <w:rsid w:val="003D02D7"/>
    <w:rsid w:val="003E02ED"/>
    <w:rsid w:val="003E117D"/>
    <w:rsid w:val="003F0321"/>
    <w:rsid w:val="003F4FE9"/>
    <w:rsid w:val="00425242"/>
    <w:rsid w:val="004345FC"/>
    <w:rsid w:val="004357AA"/>
    <w:rsid w:val="004760B2"/>
    <w:rsid w:val="00490E1F"/>
    <w:rsid w:val="0049233C"/>
    <w:rsid w:val="004B3DB8"/>
    <w:rsid w:val="004F3B72"/>
    <w:rsid w:val="004F7EB0"/>
    <w:rsid w:val="0052031B"/>
    <w:rsid w:val="00535C11"/>
    <w:rsid w:val="00537F3B"/>
    <w:rsid w:val="0057009A"/>
    <w:rsid w:val="005A4D04"/>
    <w:rsid w:val="005B1939"/>
    <w:rsid w:val="005B4AC6"/>
    <w:rsid w:val="005C4A1F"/>
    <w:rsid w:val="005D58D9"/>
    <w:rsid w:val="00617E14"/>
    <w:rsid w:val="006337EE"/>
    <w:rsid w:val="00676DC2"/>
    <w:rsid w:val="006C35A1"/>
    <w:rsid w:val="006F5D44"/>
    <w:rsid w:val="00732E88"/>
    <w:rsid w:val="00793222"/>
    <w:rsid w:val="007C41A0"/>
    <w:rsid w:val="007C45B2"/>
    <w:rsid w:val="007D4295"/>
    <w:rsid w:val="007D6B3D"/>
    <w:rsid w:val="00843F07"/>
    <w:rsid w:val="008535E2"/>
    <w:rsid w:val="00856F28"/>
    <w:rsid w:val="008A52BE"/>
    <w:rsid w:val="008D4679"/>
    <w:rsid w:val="00955674"/>
    <w:rsid w:val="00972FC3"/>
    <w:rsid w:val="009B0BDC"/>
    <w:rsid w:val="009B58D3"/>
    <w:rsid w:val="009C325C"/>
    <w:rsid w:val="009D1519"/>
    <w:rsid w:val="009D53B7"/>
    <w:rsid w:val="009D74F7"/>
    <w:rsid w:val="009E191F"/>
    <w:rsid w:val="009E1F33"/>
    <w:rsid w:val="009E3F00"/>
    <w:rsid w:val="009E6A11"/>
    <w:rsid w:val="009E72BA"/>
    <w:rsid w:val="009E7994"/>
    <w:rsid w:val="00A447DB"/>
    <w:rsid w:val="00A57674"/>
    <w:rsid w:val="00A702AC"/>
    <w:rsid w:val="00A8437E"/>
    <w:rsid w:val="00A92324"/>
    <w:rsid w:val="00B3278F"/>
    <w:rsid w:val="00B540D2"/>
    <w:rsid w:val="00B7076E"/>
    <w:rsid w:val="00B93CC9"/>
    <w:rsid w:val="00BB664F"/>
    <w:rsid w:val="00BC4070"/>
    <w:rsid w:val="00BE04D5"/>
    <w:rsid w:val="00BE1000"/>
    <w:rsid w:val="00BE10DB"/>
    <w:rsid w:val="00C03F14"/>
    <w:rsid w:val="00C6382C"/>
    <w:rsid w:val="00C8388B"/>
    <w:rsid w:val="00C9414A"/>
    <w:rsid w:val="00CC31BC"/>
    <w:rsid w:val="00CE4507"/>
    <w:rsid w:val="00CE7EE7"/>
    <w:rsid w:val="00D05A85"/>
    <w:rsid w:val="00D65D3F"/>
    <w:rsid w:val="00D858E8"/>
    <w:rsid w:val="00DA049D"/>
    <w:rsid w:val="00DE6B48"/>
    <w:rsid w:val="00DE76AA"/>
    <w:rsid w:val="00E2406C"/>
    <w:rsid w:val="00E30B7C"/>
    <w:rsid w:val="00E40CF3"/>
    <w:rsid w:val="00E416A1"/>
    <w:rsid w:val="00E67940"/>
    <w:rsid w:val="00E92598"/>
    <w:rsid w:val="00EB2125"/>
    <w:rsid w:val="00EB7D9D"/>
    <w:rsid w:val="00EC15D4"/>
    <w:rsid w:val="00F139E5"/>
    <w:rsid w:val="00F3235B"/>
    <w:rsid w:val="00F33F8D"/>
    <w:rsid w:val="00F520CE"/>
    <w:rsid w:val="00F55078"/>
    <w:rsid w:val="00F95C1E"/>
    <w:rsid w:val="00FB1998"/>
    <w:rsid w:val="00FC6206"/>
    <w:rsid w:val="00FD0D86"/>
    <w:rsid w:val="00FE0EB3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D06A1"/>
  <w15:chartTrackingRefBased/>
  <w15:docId w15:val="{FE6DF11A-BEE0-8041-84CE-F7BE218B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8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2687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2023-05-24T11:14:00Z</dcterms:created>
  <dcterms:modified xsi:type="dcterms:W3CDTF">2023-06-17T03:31:00Z</dcterms:modified>
</cp:coreProperties>
</file>