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0BB45D" w14:textId="287FF3DF" w:rsidR="00CF57F4" w:rsidRPr="00890582" w:rsidRDefault="00CF57F4" w:rsidP="00CF57F4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NewRomanPS-BoldMT" w:hAnsi="Times New Roman" w:cs="Times New Roman"/>
          <w:b/>
          <w:color w:val="000000"/>
          <w:kern w:val="0"/>
          <w:sz w:val="22"/>
          <w:szCs w:val="22"/>
        </w:rPr>
        <w:t xml:space="preserve">SUPPLEMENTAL </w:t>
      </w:r>
      <w:r w:rsidRPr="00890582">
        <w:rPr>
          <w:rFonts w:ascii="Times New Roman" w:eastAsia="宋体" w:hAnsi="Times New Roman" w:cs="Times New Roman" w:hint="eastAsia"/>
          <w:b/>
          <w:kern w:val="0"/>
          <w:sz w:val="22"/>
          <w:szCs w:val="22"/>
        </w:rPr>
        <w:t>TABLES</w:t>
      </w:r>
      <w:r w:rsidRPr="00890582">
        <w:rPr>
          <w:rFonts w:ascii="Times New Roman" w:eastAsia="TimesNewRomanPS-BoldMT" w:hAnsi="Times New Roman" w:cs="Times New Roman"/>
          <w:b/>
          <w:kern w:val="0"/>
          <w:sz w:val="22"/>
          <w:szCs w:val="22"/>
        </w:rPr>
        <w:t xml:space="preserve">: </w:t>
      </w:r>
    </w:p>
    <w:p w14:paraId="03F04F6D" w14:textId="77777777" w:rsidR="006B440A" w:rsidRDefault="006B440A" w:rsidP="00CF57F4">
      <w:pPr>
        <w:adjustRightInd w:val="0"/>
        <w:snapToGrid w:val="0"/>
        <w:spacing w:line="480" w:lineRule="auto"/>
        <w:jc w:val="center"/>
        <w:rPr>
          <w:rFonts w:ascii="Times New Roman" w:eastAsia="宋体" w:hAnsi="Times New Roman" w:cs="Times New Roman"/>
          <w:b/>
          <w:sz w:val="24"/>
          <w:lang w:val="en-GB"/>
        </w:rPr>
      </w:pPr>
      <w:r w:rsidRPr="006B440A">
        <w:rPr>
          <w:rFonts w:ascii="Times New Roman" w:eastAsia="宋体" w:hAnsi="Times New Roman" w:cs="Times New Roman"/>
          <w:b/>
          <w:sz w:val="24"/>
          <w:lang w:val="en-GB"/>
        </w:rPr>
        <w:t>Clinical, genetic profile and therapy evaluation of 11 Chinese paediatric patients with Fanconi-Bickel syndrome</w:t>
      </w:r>
    </w:p>
    <w:p w14:paraId="1A713F30" w14:textId="77777777" w:rsidR="005F7D29" w:rsidRDefault="005F7D29" w:rsidP="005F7D29">
      <w:pPr>
        <w:adjustRightInd w:val="0"/>
        <w:snapToGrid w:val="0"/>
        <w:spacing w:line="480" w:lineRule="auto"/>
        <w:jc w:val="center"/>
        <w:rPr>
          <w:rFonts w:ascii="Times New Roman" w:hAnsi="Times New Roman"/>
          <w:b/>
          <w:sz w:val="22"/>
          <w:vertAlign w:val="superscript"/>
        </w:rPr>
      </w:pPr>
      <w:bookmarkStart w:id="0" w:name="_Hlk108271349"/>
      <w:proofErr w:type="spellStart"/>
      <w:r w:rsidRPr="00485999">
        <w:rPr>
          <w:rFonts w:ascii="Times New Roman" w:hAnsi="Times New Roman"/>
          <w:b/>
          <w:sz w:val="22"/>
        </w:rPr>
        <w:t>Wanqi</w:t>
      </w:r>
      <w:proofErr w:type="spellEnd"/>
      <w:r w:rsidRPr="00485999">
        <w:rPr>
          <w:rFonts w:ascii="Times New Roman" w:hAnsi="Times New Roman"/>
          <w:b/>
          <w:sz w:val="22"/>
        </w:rPr>
        <w:t xml:space="preserve"> Zheng MB</w:t>
      </w:r>
      <w:r>
        <w:rPr>
          <w:rFonts w:ascii="Times New Roman" w:hAnsi="Times New Roman"/>
          <w:b/>
          <w:sz w:val="22"/>
        </w:rPr>
        <w:t xml:space="preserve"> </w:t>
      </w:r>
      <w:proofErr w:type="gramStart"/>
      <w:r w:rsidRPr="00485999">
        <w:rPr>
          <w:rFonts w:ascii="Times New Roman" w:hAnsi="Times New Roman"/>
          <w:b/>
          <w:sz w:val="22"/>
          <w:vertAlign w:val="superscript"/>
        </w:rPr>
        <w:t>1</w:t>
      </w:r>
      <w:r w:rsidRPr="00485999">
        <w:rPr>
          <w:rFonts w:ascii="Times New Roman" w:hAnsi="Times New Roman" w:hint="eastAsia"/>
          <w:b/>
          <w:sz w:val="22"/>
          <w:vertAlign w:val="superscript"/>
        </w:rPr>
        <w:t>,#</w:t>
      </w:r>
      <w:proofErr w:type="gramEnd"/>
      <w:r w:rsidRPr="00485999">
        <w:rPr>
          <w:rFonts w:ascii="Times New Roman" w:hAnsi="Times New Roman"/>
          <w:b/>
          <w:sz w:val="22"/>
        </w:rPr>
        <w:t>,</w:t>
      </w:r>
      <w:r>
        <w:rPr>
          <w:rFonts w:ascii="Times New Roman" w:hAnsi="Times New Roman"/>
          <w:b/>
          <w:sz w:val="22"/>
        </w:rPr>
        <w:t xml:space="preserve"> </w:t>
      </w:r>
      <w:r w:rsidRPr="00485999">
        <w:rPr>
          <w:rFonts w:ascii="Times New Roman" w:hAnsi="Times New Roman"/>
          <w:b/>
          <w:sz w:val="22"/>
        </w:rPr>
        <w:t>Ying Duan MB</w:t>
      </w:r>
      <w:r>
        <w:rPr>
          <w:rFonts w:ascii="Times New Roman" w:hAnsi="Times New Roman"/>
          <w:b/>
          <w:sz w:val="22"/>
        </w:rPr>
        <w:t xml:space="preserve"> </w:t>
      </w:r>
      <w:r w:rsidRPr="00485999">
        <w:rPr>
          <w:rFonts w:ascii="Times New Roman" w:hAnsi="Times New Roman"/>
          <w:b/>
          <w:sz w:val="22"/>
          <w:vertAlign w:val="superscript"/>
        </w:rPr>
        <w:t>1</w:t>
      </w:r>
      <w:r w:rsidRPr="00485999">
        <w:rPr>
          <w:rFonts w:ascii="Times New Roman" w:hAnsi="Times New Roman" w:hint="eastAsia"/>
          <w:b/>
          <w:sz w:val="22"/>
          <w:vertAlign w:val="superscript"/>
        </w:rPr>
        <w:t>,#</w:t>
      </w:r>
      <w:r w:rsidRPr="00485999">
        <w:rPr>
          <w:rFonts w:ascii="Times New Roman" w:hAnsi="Times New Roman"/>
          <w:b/>
          <w:sz w:val="22"/>
        </w:rPr>
        <w:t>,</w:t>
      </w:r>
      <w:r>
        <w:rPr>
          <w:rFonts w:ascii="Times New Roman" w:hAnsi="Times New Roman"/>
          <w:b/>
          <w:sz w:val="22"/>
        </w:rPr>
        <w:t xml:space="preserve"> </w:t>
      </w:r>
      <w:r w:rsidRPr="00485999">
        <w:rPr>
          <w:rFonts w:ascii="Times New Roman" w:hAnsi="Times New Roman" w:hint="eastAsia"/>
          <w:b/>
          <w:sz w:val="22"/>
        </w:rPr>
        <w:t>Yu Xia</w:t>
      </w:r>
      <w:r w:rsidRPr="00485999">
        <w:rPr>
          <w:rFonts w:ascii="Times New Roman" w:hAnsi="Times New Roman"/>
          <w:b/>
          <w:sz w:val="22"/>
        </w:rPr>
        <w:t xml:space="preserve"> MB</w:t>
      </w:r>
      <w:r>
        <w:rPr>
          <w:rFonts w:ascii="Times New Roman" w:hAnsi="Times New Roman"/>
          <w:b/>
          <w:sz w:val="22"/>
        </w:rPr>
        <w:t xml:space="preserve"> </w:t>
      </w:r>
      <w:r w:rsidRPr="00485999">
        <w:rPr>
          <w:rFonts w:ascii="Times New Roman" w:hAnsi="Times New Roman"/>
          <w:b/>
          <w:sz w:val="22"/>
          <w:vertAlign w:val="superscript"/>
        </w:rPr>
        <w:t>1</w:t>
      </w:r>
      <w:r w:rsidRPr="00485999">
        <w:rPr>
          <w:rFonts w:ascii="Times New Roman" w:hAnsi="Times New Roman" w:hint="eastAsia"/>
          <w:b/>
          <w:sz w:val="22"/>
        </w:rPr>
        <w:t xml:space="preserve">, </w:t>
      </w:r>
      <w:r w:rsidRPr="00485999">
        <w:rPr>
          <w:rFonts w:ascii="Times New Roman" w:hAnsi="Times New Roman"/>
          <w:b/>
          <w:sz w:val="22"/>
        </w:rPr>
        <w:t>Lili Liang MD, PhD</w:t>
      </w:r>
      <w:r w:rsidRPr="00485999">
        <w:rPr>
          <w:rFonts w:ascii="Times New Roman" w:hAnsi="Times New Roman"/>
          <w:b/>
          <w:sz w:val="22"/>
          <w:vertAlign w:val="superscript"/>
        </w:rPr>
        <w:t xml:space="preserve"> 1</w:t>
      </w:r>
      <w:r w:rsidRPr="00485999">
        <w:rPr>
          <w:rFonts w:ascii="Times New Roman" w:hAnsi="Times New Roman"/>
          <w:b/>
          <w:sz w:val="22"/>
        </w:rPr>
        <w:t xml:space="preserve">, </w:t>
      </w:r>
      <w:proofErr w:type="spellStart"/>
      <w:r w:rsidRPr="00AF3053">
        <w:rPr>
          <w:rFonts w:ascii="Times New Roman" w:hAnsi="Times New Roman" w:hint="eastAsia"/>
          <w:b/>
          <w:sz w:val="22"/>
        </w:rPr>
        <w:t>Zhuwen</w:t>
      </w:r>
      <w:proofErr w:type="spellEnd"/>
      <w:r w:rsidRPr="00AF3053">
        <w:rPr>
          <w:rFonts w:ascii="Times New Roman" w:hAnsi="Times New Roman" w:hint="eastAsia"/>
          <w:b/>
          <w:sz w:val="22"/>
        </w:rPr>
        <w:t xml:space="preserve"> Gong MD </w:t>
      </w:r>
      <w:r w:rsidRPr="00AF3053">
        <w:rPr>
          <w:rFonts w:ascii="Times New Roman" w:hAnsi="Times New Roman" w:hint="eastAsia"/>
          <w:b/>
          <w:sz w:val="22"/>
          <w:vertAlign w:val="superscript"/>
        </w:rPr>
        <w:t>1</w:t>
      </w:r>
      <w:r w:rsidRPr="00AF3053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AF3053">
        <w:rPr>
          <w:rFonts w:ascii="Times New Roman" w:hAnsi="Times New Roman" w:hint="eastAsia"/>
          <w:b/>
          <w:sz w:val="22"/>
        </w:rPr>
        <w:t>Ruifang</w:t>
      </w:r>
      <w:proofErr w:type="spellEnd"/>
      <w:r w:rsidRPr="00AF3053">
        <w:rPr>
          <w:rFonts w:ascii="Times New Roman" w:hAnsi="Times New Roman" w:hint="eastAsia"/>
          <w:b/>
          <w:sz w:val="22"/>
        </w:rPr>
        <w:t xml:space="preserve"> Wang MD, PhD </w:t>
      </w:r>
      <w:r w:rsidRPr="00AF3053">
        <w:rPr>
          <w:rFonts w:ascii="Times New Roman" w:hAnsi="Times New Roman" w:hint="eastAsia"/>
          <w:b/>
          <w:sz w:val="22"/>
          <w:vertAlign w:val="superscript"/>
        </w:rPr>
        <w:t>1</w:t>
      </w:r>
      <w:r w:rsidRPr="00AF3053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AF3053">
        <w:rPr>
          <w:rFonts w:ascii="Times New Roman" w:hAnsi="Times New Roman" w:hint="eastAsia"/>
          <w:b/>
          <w:sz w:val="22"/>
        </w:rPr>
        <w:t>Deyun</w:t>
      </w:r>
      <w:proofErr w:type="spellEnd"/>
      <w:r w:rsidRPr="00AF3053">
        <w:rPr>
          <w:rFonts w:ascii="Times New Roman" w:hAnsi="Times New Roman" w:hint="eastAsia"/>
          <w:b/>
          <w:sz w:val="22"/>
        </w:rPr>
        <w:t xml:space="preserve"> Lu MD </w:t>
      </w:r>
      <w:r w:rsidRPr="00AF3053">
        <w:rPr>
          <w:rFonts w:ascii="Times New Roman" w:hAnsi="Times New Roman" w:hint="eastAsia"/>
          <w:b/>
          <w:sz w:val="22"/>
          <w:vertAlign w:val="superscript"/>
        </w:rPr>
        <w:t>1</w:t>
      </w:r>
      <w:r w:rsidRPr="00AF3053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AF3053">
        <w:rPr>
          <w:rFonts w:ascii="Times New Roman" w:hAnsi="Times New Roman" w:hint="eastAsia"/>
          <w:b/>
          <w:sz w:val="22"/>
        </w:rPr>
        <w:t>Kaichuang</w:t>
      </w:r>
      <w:proofErr w:type="spellEnd"/>
      <w:r w:rsidRPr="00AF3053">
        <w:rPr>
          <w:rFonts w:ascii="Times New Roman" w:hAnsi="Times New Roman" w:hint="eastAsia"/>
          <w:b/>
          <w:sz w:val="22"/>
        </w:rPr>
        <w:t xml:space="preserve"> Zhang MD </w:t>
      </w:r>
      <w:r w:rsidRPr="00AF3053">
        <w:rPr>
          <w:rFonts w:ascii="Times New Roman" w:hAnsi="Times New Roman" w:hint="eastAsia"/>
          <w:b/>
          <w:sz w:val="22"/>
          <w:vertAlign w:val="superscript"/>
        </w:rPr>
        <w:t>1</w:t>
      </w:r>
      <w:r w:rsidRPr="00AF3053">
        <w:rPr>
          <w:rFonts w:ascii="Times New Roman" w:hAnsi="Times New Roman" w:hint="eastAsia"/>
          <w:b/>
          <w:sz w:val="22"/>
        </w:rPr>
        <w:t xml:space="preserve">, Yi Yang MD </w:t>
      </w:r>
      <w:r w:rsidRPr="00AF3053">
        <w:rPr>
          <w:rFonts w:ascii="Times New Roman" w:hAnsi="Times New Roman" w:hint="eastAsia"/>
          <w:b/>
          <w:sz w:val="22"/>
          <w:vertAlign w:val="superscript"/>
        </w:rPr>
        <w:t>1</w:t>
      </w:r>
      <w:r w:rsidRPr="00AF3053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AF3053">
        <w:rPr>
          <w:rFonts w:ascii="Times New Roman" w:hAnsi="Times New Roman" w:hint="eastAsia"/>
          <w:b/>
          <w:sz w:val="22"/>
        </w:rPr>
        <w:t>Yuning</w:t>
      </w:r>
      <w:proofErr w:type="spellEnd"/>
      <w:r w:rsidRPr="00AF3053">
        <w:rPr>
          <w:rFonts w:ascii="Times New Roman" w:hAnsi="Times New Roman" w:hint="eastAsia"/>
          <w:b/>
          <w:sz w:val="22"/>
        </w:rPr>
        <w:t xml:space="preserve"> Sun MD, PhD </w:t>
      </w:r>
      <w:r w:rsidRPr="00AF3053">
        <w:rPr>
          <w:rFonts w:ascii="Times New Roman" w:hAnsi="Times New Roman" w:hint="eastAsia"/>
          <w:b/>
          <w:sz w:val="22"/>
          <w:vertAlign w:val="superscript"/>
        </w:rPr>
        <w:t>1</w:t>
      </w:r>
      <w:r w:rsidRPr="00AF3053">
        <w:rPr>
          <w:rFonts w:ascii="Times New Roman" w:hAnsi="Times New Roman" w:hint="eastAsia"/>
          <w:b/>
          <w:sz w:val="22"/>
        </w:rPr>
        <w:t>,</w:t>
      </w:r>
      <w:r>
        <w:rPr>
          <w:rFonts w:ascii="Times New Roman" w:hAnsi="Times New Roman"/>
          <w:b/>
          <w:sz w:val="22"/>
        </w:rPr>
        <w:t xml:space="preserve"> </w:t>
      </w:r>
      <w:proofErr w:type="spellStart"/>
      <w:r w:rsidRPr="00485999">
        <w:rPr>
          <w:rFonts w:ascii="Times New Roman" w:hAnsi="Times New Roman"/>
          <w:b/>
          <w:sz w:val="22"/>
        </w:rPr>
        <w:t>Huiwen</w:t>
      </w:r>
      <w:proofErr w:type="spellEnd"/>
      <w:r w:rsidRPr="00485999">
        <w:rPr>
          <w:rFonts w:ascii="Times New Roman" w:hAnsi="Times New Roman"/>
          <w:b/>
          <w:sz w:val="22"/>
        </w:rPr>
        <w:t xml:space="preserve"> </w:t>
      </w:r>
      <w:r w:rsidRPr="00485999">
        <w:rPr>
          <w:rFonts w:ascii="Times New Roman" w:hAnsi="Times New Roman" w:hint="eastAsia"/>
          <w:b/>
          <w:sz w:val="22"/>
        </w:rPr>
        <w:t>Zhang</w:t>
      </w:r>
      <w:r w:rsidRPr="00485999">
        <w:rPr>
          <w:rFonts w:ascii="Times New Roman" w:hAnsi="Times New Roman"/>
          <w:b/>
          <w:sz w:val="22"/>
        </w:rPr>
        <w:t xml:space="preserve"> MD, PhD</w:t>
      </w:r>
      <w:r>
        <w:rPr>
          <w:rFonts w:ascii="Times New Roman" w:hAnsi="Times New Roman"/>
          <w:b/>
          <w:sz w:val="22"/>
        </w:rPr>
        <w:t xml:space="preserve"> </w:t>
      </w:r>
      <w:r w:rsidRPr="00485999">
        <w:rPr>
          <w:rFonts w:ascii="Times New Roman" w:hAnsi="Times New Roman"/>
          <w:b/>
          <w:sz w:val="22"/>
          <w:vertAlign w:val="superscript"/>
        </w:rPr>
        <w:t>1</w:t>
      </w:r>
      <w:r w:rsidRPr="00485999">
        <w:rPr>
          <w:rFonts w:ascii="Times New Roman" w:hAnsi="Times New Roman"/>
          <w:b/>
          <w:sz w:val="22"/>
        </w:rPr>
        <w:t xml:space="preserve">, </w:t>
      </w:r>
      <w:proofErr w:type="spellStart"/>
      <w:r w:rsidRPr="00AF3053">
        <w:rPr>
          <w:rFonts w:ascii="Times New Roman" w:hAnsi="Times New Roman" w:hint="eastAsia"/>
          <w:b/>
          <w:sz w:val="22"/>
        </w:rPr>
        <w:t>Lianshu</w:t>
      </w:r>
      <w:proofErr w:type="spellEnd"/>
      <w:r w:rsidRPr="00AF3053">
        <w:rPr>
          <w:rFonts w:ascii="Times New Roman" w:hAnsi="Times New Roman" w:hint="eastAsia"/>
          <w:b/>
          <w:sz w:val="22"/>
        </w:rPr>
        <w:t xml:space="preserve"> Han</w:t>
      </w:r>
      <w:r>
        <w:rPr>
          <w:rFonts w:ascii="Times New Roman" w:hAnsi="Times New Roman"/>
          <w:b/>
          <w:sz w:val="22"/>
        </w:rPr>
        <w:t xml:space="preserve"> </w:t>
      </w:r>
      <w:r w:rsidRPr="00AF3053">
        <w:rPr>
          <w:rFonts w:ascii="Times New Roman" w:hAnsi="Times New Roman" w:hint="eastAsia"/>
          <w:b/>
          <w:sz w:val="22"/>
        </w:rPr>
        <w:t xml:space="preserve">MD, PhD </w:t>
      </w:r>
      <w:r w:rsidRPr="00D762A9">
        <w:rPr>
          <w:rFonts w:ascii="Times New Roman" w:hAnsi="Times New Roman" w:hint="eastAsia"/>
          <w:b/>
          <w:sz w:val="22"/>
          <w:vertAlign w:val="superscript"/>
        </w:rPr>
        <w:t>1</w:t>
      </w:r>
      <w:r w:rsidRPr="00AF3053">
        <w:rPr>
          <w:rFonts w:ascii="Times New Roman" w:hAnsi="Times New Roman" w:hint="eastAsia"/>
          <w:b/>
          <w:sz w:val="22"/>
        </w:rPr>
        <w:t>,</w:t>
      </w:r>
      <w:r>
        <w:rPr>
          <w:rFonts w:ascii="Times New Roman" w:hAnsi="Times New Roman"/>
          <w:b/>
          <w:sz w:val="22"/>
        </w:rPr>
        <w:t xml:space="preserve"> </w:t>
      </w:r>
      <w:proofErr w:type="spellStart"/>
      <w:r>
        <w:rPr>
          <w:rFonts w:ascii="Times New Roman" w:hAnsi="Times New Roman" w:hint="eastAsia"/>
          <w:b/>
          <w:sz w:val="22"/>
        </w:rPr>
        <w:t>Z</w:t>
      </w:r>
      <w:r w:rsidRPr="003E392E">
        <w:rPr>
          <w:rFonts w:ascii="Times New Roman" w:hAnsi="Times New Roman"/>
          <w:b/>
          <w:sz w:val="22"/>
        </w:rPr>
        <w:t>izhen</w:t>
      </w:r>
      <w:proofErr w:type="spellEnd"/>
      <w:r w:rsidRPr="003E392E">
        <w:rPr>
          <w:rFonts w:ascii="Times New Roman" w:hAnsi="Times New Roman"/>
          <w:b/>
          <w:sz w:val="22"/>
        </w:rPr>
        <w:t xml:space="preserve"> Gong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hAnsi="Times New Roman" w:hint="eastAsia"/>
          <w:b/>
          <w:sz w:val="22"/>
        </w:rPr>
        <w:t>M</w:t>
      </w:r>
      <w:r>
        <w:rPr>
          <w:rFonts w:ascii="Times New Roman" w:hAnsi="Times New Roman"/>
          <w:b/>
          <w:sz w:val="22"/>
        </w:rPr>
        <w:t>D</w:t>
      </w:r>
      <w:r w:rsidRPr="00485999">
        <w:rPr>
          <w:rFonts w:ascii="Times New Roman" w:hAnsi="Times New Roman"/>
          <w:b/>
          <w:sz w:val="22"/>
          <w:vertAlign w:val="superscript"/>
        </w:rPr>
        <w:t xml:space="preserve"> 1</w:t>
      </w:r>
      <w:r>
        <w:rPr>
          <w:rFonts w:ascii="Times New Roman" w:hAnsi="Times New Roman"/>
          <w:b/>
          <w:sz w:val="22"/>
        </w:rPr>
        <w:t xml:space="preserve">, </w:t>
      </w:r>
      <w:r w:rsidRPr="00485999">
        <w:rPr>
          <w:rFonts w:ascii="Times New Roman" w:hAnsi="Times New Roman" w:hint="eastAsia"/>
          <w:b/>
          <w:sz w:val="22"/>
        </w:rPr>
        <w:t>Bing Xiao</w:t>
      </w:r>
      <w:r w:rsidRPr="00485999">
        <w:rPr>
          <w:rFonts w:ascii="Times New Roman" w:hAnsi="Times New Roman"/>
          <w:b/>
          <w:sz w:val="22"/>
        </w:rPr>
        <w:t xml:space="preserve"> MD, PhD</w:t>
      </w:r>
      <w:r w:rsidRPr="00485999">
        <w:rPr>
          <w:rFonts w:ascii="Times New Roman" w:hAnsi="Times New Roman"/>
          <w:b/>
          <w:sz w:val="22"/>
          <w:vertAlign w:val="superscript"/>
        </w:rPr>
        <w:t xml:space="preserve"> 1</w:t>
      </w:r>
      <w:r w:rsidRPr="00485999">
        <w:rPr>
          <w:rFonts w:ascii="Times New Roman" w:hAnsi="Times New Roman" w:hint="eastAsia"/>
          <w:b/>
          <w:sz w:val="22"/>
          <w:vertAlign w:val="superscript"/>
        </w:rPr>
        <w:t>,*</w:t>
      </w:r>
      <w:r w:rsidRPr="00485999">
        <w:rPr>
          <w:rFonts w:ascii="Times New Roman" w:hAnsi="Times New Roman" w:hint="eastAsia"/>
          <w:b/>
          <w:sz w:val="22"/>
        </w:rPr>
        <w:t xml:space="preserve">, </w:t>
      </w:r>
      <w:proofErr w:type="spellStart"/>
      <w:r w:rsidRPr="00485999">
        <w:rPr>
          <w:rFonts w:ascii="Times New Roman" w:hAnsi="Times New Roman" w:hint="eastAsia"/>
          <w:b/>
          <w:sz w:val="22"/>
        </w:rPr>
        <w:t>Wenjuan</w:t>
      </w:r>
      <w:proofErr w:type="spellEnd"/>
      <w:r w:rsidRPr="00485999">
        <w:rPr>
          <w:rFonts w:ascii="Times New Roman" w:hAnsi="Times New Roman" w:hint="eastAsia"/>
          <w:b/>
          <w:sz w:val="22"/>
        </w:rPr>
        <w:t xml:space="preserve"> </w:t>
      </w:r>
      <w:proofErr w:type="spellStart"/>
      <w:r w:rsidRPr="00485999">
        <w:rPr>
          <w:rFonts w:ascii="Times New Roman" w:hAnsi="Times New Roman" w:hint="eastAsia"/>
          <w:b/>
          <w:sz w:val="22"/>
        </w:rPr>
        <w:t>Qiu</w:t>
      </w:r>
      <w:proofErr w:type="spellEnd"/>
      <w:r w:rsidRPr="00485999">
        <w:rPr>
          <w:rFonts w:ascii="Times New Roman" w:hAnsi="Times New Roman"/>
          <w:b/>
          <w:sz w:val="22"/>
        </w:rPr>
        <w:t xml:space="preserve"> MD, PhD</w:t>
      </w:r>
      <w:r w:rsidRPr="00485999">
        <w:rPr>
          <w:rFonts w:ascii="Times New Roman" w:hAnsi="Times New Roman"/>
          <w:b/>
          <w:sz w:val="22"/>
          <w:vertAlign w:val="superscript"/>
        </w:rPr>
        <w:t xml:space="preserve"> 1</w:t>
      </w:r>
      <w:r w:rsidRPr="00485999">
        <w:rPr>
          <w:rFonts w:ascii="Times New Roman" w:hAnsi="Times New Roman" w:hint="eastAsia"/>
          <w:b/>
          <w:sz w:val="22"/>
          <w:vertAlign w:val="superscript"/>
        </w:rPr>
        <w:t>,*</w:t>
      </w:r>
    </w:p>
    <w:bookmarkEnd w:id="0"/>
    <w:p w14:paraId="799EB44B" w14:textId="77777777" w:rsidR="00CF57F4" w:rsidRPr="005F7D29" w:rsidRDefault="00CF57F4" w:rsidP="00CF57F4">
      <w:pPr>
        <w:adjustRightInd w:val="0"/>
        <w:snapToGrid w:val="0"/>
        <w:spacing w:line="480" w:lineRule="auto"/>
        <w:jc w:val="center"/>
        <w:rPr>
          <w:rFonts w:ascii="Times New Roman" w:hAnsi="Times New Roman" w:cs="Times New Roman"/>
          <w:b/>
          <w:color w:val="FF0000"/>
          <w:sz w:val="22"/>
          <w:szCs w:val="22"/>
          <w:vertAlign w:val="superscript"/>
        </w:rPr>
      </w:pPr>
    </w:p>
    <w:p w14:paraId="2C84C440" w14:textId="77777777" w:rsidR="005F7D29" w:rsidRDefault="005F7D29" w:rsidP="005F7D29">
      <w:pPr>
        <w:spacing w:line="48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</w:pPr>
      <w:r w:rsidRPr="001B18EA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vertAlign w:val="superscript"/>
          <w:lang w:val="en-GB"/>
        </w:rPr>
        <w:t>1</w:t>
      </w:r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 xml:space="preserve"> Department of Paediatric Endocrinology and Genetic Metabolism, Xinhua Hospital,</w:t>
      </w:r>
      <w:r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 xml:space="preserve"> </w:t>
      </w:r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>Shanghai Institute of Paediatric Research, School of Medicine, Shanghai Jiao Tong University, 1665 Kong</w:t>
      </w:r>
      <w:r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 xml:space="preserve"> </w:t>
      </w:r>
      <w:r w:rsidRPr="00E80E22"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  <w:t>jiang Road, Shanghai 200092, China</w:t>
      </w:r>
    </w:p>
    <w:p w14:paraId="7C698D42" w14:textId="77777777" w:rsidR="005F7D29" w:rsidRPr="00E80E22" w:rsidRDefault="005F7D29" w:rsidP="005F7D29">
      <w:pPr>
        <w:spacing w:line="480" w:lineRule="auto"/>
        <w:jc w:val="center"/>
        <w:rPr>
          <w:rFonts w:ascii="Times New Roman" w:eastAsia="宋体" w:hAnsi="Times New Roman" w:cs="Times New Roman"/>
          <w:b/>
          <w:color w:val="000000" w:themeColor="text1"/>
          <w:sz w:val="22"/>
          <w:szCs w:val="22"/>
          <w:lang w:val="en-GB"/>
        </w:rPr>
      </w:pPr>
      <w:r w:rsidRPr="001B18EA">
        <w:rPr>
          <w:rFonts w:ascii="Times New Roman" w:eastAsia="黑体" w:hAnsi="Times New Roman"/>
          <w:b/>
          <w:bCs/>
          <w:sz w:val="22"/>
          <w:vertAlign w:val="superscript"/>
        </w:rPr>
        <w:t>2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>
        <w:rPr>
          <w:rFonts w:ascii="Times New Roman" w:eastAsia="黑体" w:hAnsi="Times New Roman" w:hint="eastAsia"/>
          <w:b/>
          <w:bCs/>
          <w:sz w:val="22"/>
        </w:rPr>
        <w:t>Department of Clinical Genetics</w:t>
      </w:r>
      <w:r>
        <w:rPr>
          <w:rFonts w:ascii="Times New Roman" w:eastAsia="黑体" w:hAnsi="Times New Roman"/>
          <w:b/>
          <w:bCs/>
          <w:sz w:val="22"/>
        </w:rPr>
        <w:t xml:space="preserve"> C</w:t>
      </w:r>
      <w:r>
        <w:rPr>
          <w:rFonts w:ascii="Times New Roman" w:eastAsia="黑体" w:hAnsi="Times New Roman" w:hint="eastAsia"/>
          <w:b/>
          <w:bCs/>
          <w:sz w:val="22"/>
        </w:rPr>
        <w:t xml:space="preserve">enter, </w:t>
      </w:r>
      <w:r w:rsidRPr="00485999">
        <w:rPr>
          <w:rFonts w:ascii="Times New Roman" w:eastAsia="黑体" w:hAnsi="Times New Roman"/>
          <w:b/>
          <w:bCs/>
          <w:sz w:val="22"/>
        </w:rPr>
        <w:t>Xinhua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Hospital,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School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of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Medicine,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Shanghai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Jiao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Tong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University,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1665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proofErr w:type="spellStart"/>
      <w:r w:rsidRPr="00485999">
        <w:rPr>
          <w:rFonts w:ascii="Times New Roman" w:eastAsia="黑体" w:hAnsi="Times New Roman"/>
          <w:b/>
          <w:bCs/>
          <w:sz w:val="22"/>
        </w:rPr>
        <w:t>KongJiang</w:t>
      </w:r>
      <w:proofErr w:type="spellEnd"/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Road,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Shanghai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200092,</w:t>
      </w:r>
      <w:r>
        <w:rPr>
          <w:rFonts w:ascii="Times New Roman" w:eastAsia="黑体" w:hAnsi="Times New Roman"/>
          <w:b/>
          <w:bCs/>
          <w:sz w:val="22"/>
        </w:rPr>
        <w:t xml:space="preserve"> </w:t>
      </w:r>
      <w:r w:rsidRPr="00485999">
        <w:rPr>
          <w:rFonts w:ascii="Times New Roman" w:eastAsia="黑体" w:hAnsi="Times New Roman"/>
          <w:b/>
          <w:bCs/>
          <w:sz w:val="22"/>
        </w:rPr>
        <w:t>China</w:t>
      </w:r>
    </w:p>
    <w:p w14:paraId="7B71864B" w14:textId="40BD00B3" w:rsidR="009F7DBA" w:rsidRDefault="009F7DBA" w:rsidP="006B440A">
      <w:pPr>
        <w:adjustRightInd w:val="0"/>
        <w:snapToGrid w:val="0"/>
        <w:spacing w:line="480" w:lineRule="auto"/>
        <w:jc w:val="center"/>
        <w:rPr>
          <w:rFonts w:ascii="Times New Roman" w:eastAsia="黑体" w:hAnsi="Times New Roman"/>
          <w:b/>
          <w:bCs/>
          <w:color w:val="FF0000"/>
          <w:sz w:val="22"/>
        </w:rPr>
      </w:pPr>
      <w:r>
        <w:rPr>
          <w:rFonts w:ascii="Times New Roman" w:eastAsia="黑体" w:hAnsi="Times New Roman"/>
          <w:b/>
          <w:bCs/>
          <w:color w:val="FF0000"/>
          <w:sz w:val="22"/>
        </w:rPr>
        <w:br w:type="page"/>
      </w:r>
    </w:p>
    <w:p w14:paraId="41467CA1" w14:textId="5CF11B3D" w:rsidR="009908EA" w:rsidRPr="00AE2BD5" w:rsidRDefault="009908EA" w:rsidP="00AE2BD5">
      <w:pPr>
        <w:spacing w:line="480" w:lineRule="auto"/>
        <w:jc w:val="left"/>
        <w:rPr>
          <w:rFonts w:ascii="Times New Roman" w:hAnsi="Times New Roman" w:cs="Times New Roman"/>
          <w:b/>
          <w:bCs/>
          <w:sz w:val="22"/>
          <w:szCs w:val="22"/>
        </w:rPr>
      </w:pPr>
      <w:bookmarkStart w:id="1" w:name="_Hlk141224158"/>
      <w:r w:rsidRPr="00AE2BD5">
        <w:rPr>
          <w:rFonts w:ascii="Times New Roman" w:hAnsi="Times New Roman" w:cs="Times New Roman"/>
          <w:b/>
          <w:bCs/>
          <w:sz w:val="22"/>
          <w:szCs w:val="22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 w:val="22"/>
          <w:szCs w:val="22"/>
        </w:rPr>
        <w:t>S</w:t>
      </w:r>
      <w:r w:rsidRPr="00AE2BD5">
        <w:rPr>
          <w:rFonts w:ascii="Times New Roman" w:hAnsi="Times New Roman" w:cs="Times New Roman"/>
          <w:b/>
          <w:bCs/>
          <w:sz w:val="22"/>
          <w:szCs w:val="22"/>
        </w:rPr>
        <w:t>1.</w:t>
      </w:r>
      <w:r w:rsidRPr="006B440A">
        <w:rPr>
          <w:rFonts w:ascii="Times New Roman" w:hAnsi="Times New Roman" w:cs="Times New Roman"/>
          <w:sz w:val="22"/>
          <w:szCs w:val="22"/>
        </w:rPr>
        <w:t xml:space="preserve"> Age-and sex-matched laboratory reference ranges</w:t>
      </w:r>
    </w:p>
    <w:tbl>
      <w:tblPr>
        <w:tblStyle w:val="a3"/>
        <w:tblW w:w="109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31"/>
        <w:gridCol w:w="2731"/>
        <w:gridCol w:w="2731"/>
        <w:gridCol w:w="2731"/>
      </w:tblGrid>
      <w:tr w:rsidR="009908EA" w:rsidRPr="00AE2BD5" w14:paraId="43E82121" w14:textId="77777777" w:rsidTr="006B440A">
        <w:trPr>
          <w:trHeight w:val="197"/>
        </w:trPr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48280E6B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Laboratory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43BE0838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Age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6C4E3504" w14:textId="1489BE8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Normal range</w:t>
            </w:r>
            <w:r w:rsidR="006B440A">
              <w:rPr>
                <w:rFonts w:ascii="Times New Roman" w:hAnsi="Times New Roman" w:cs="Times New Roman"/>
                <w:b/>
                <w:bCs/>
                <w:szCs w:val="21"/>
              </w:rPr>
              <w:t xml:space="preserve"> (</w:t>
            </w: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male</w:t>
            </w:r>
            <w:r w:rsidR="006B440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2731" w:type="dxa"/>
            <w:tcBorders>
              <w:top w:val="single" w:sz="4" w:space="0" w:color="auto"/>
              <w:bottom w:val="single" w:sz="4" w:space="0" w:color="auto"/>
            </w:tcBorders>
          </w:tcPr>
          <w:p w14:paraId="0F54D125" w14:textId="6ED9ECD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 xml:space="preserve">Normal range </w:t>
            </w:r>
            <w:r w:rsidR="006B440A">
              <w:rPr>
                <w:rFonts w:ascii="Times New Roman" w:hAnsi="Times New Roman" w:cs="Times New Roman"/>
                <w:b/>
                <w:bCs/>
                <w:szCs w:val="21"/>
              </w:rPr>
              <w:t>(</w:t>
            </w:r>
            <w:r w:rsidRPr="006B440A">
              <w:rPr>
                <w:rFonts w:ascii="Times New Roman" w:hAnsi="Times New Roman" w:cs="Times New Roman"/>
                <w:b/>
                <w:bCs/>
                <w:szCs w:val="21"/>
              </w:rPr>
              <w:t>female</w:t>
            </w:r>
            <w:r w:rsidR="006B440A">
              <w:rPr>
                <w:rFonts w:ascii="Times New Roman" w:hAnsi="Times New Roman" w:cs="Times New Roman"/>
                <w:b/>
                <w:bCs/>
                <w:szCs w:val="21"/>
              </w:rPr>
              <w:t>)</w:t>
            </w:r>
          </w:p>
        </w:tc>
      </w:tr>
      <w:tr w:rsidR="009908EA" w:rsidRPr="00AE2BD5" w14:paraId="06C18F0A" w14:textId="77777777" w:rsidTr="006B440A">
        <w:trPr>
          <w:trHeight w:val="197"/>
        </w:trPr>
        <w:tc>
          <w:tcPr>
            <w:tcW w:w="2731" w:type="dxa"/>
            <w:tcBorders>
              <w:top w:val="single" w:sz="4" w:space="0" w:color="auto"/>
            </w:tcBorders>
          </w:tcPr>
          <w:p w14:paraId="3B4BBAAB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Segoe UI Emoji" w:hAnsi="Times New Roman" w:cs="Times New Roman"/>
                <w:b/>
                <w:szCs w:val="21"/>
              </w:rPr>
              <w:t>Fasting blood glucose (mmol/L)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6344F72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67C991FD" w14:textId="0BD6F74F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Segoe UI Emoji" w:hAnsi="Times New Roman" w:cs="Times New Roman"/>
                <w:bCs/>
                <w:szCs w:val="21"/>
              </w:rPr>
              <w:t>3.9~6.1</w:t>
            </w:r>
          </w:p>
        </w:tc>
        <w:tc>
          <w:tcPr>
            <w:tcW w:w="2731" w:type="dxa"/>
            <w:tcBorders>
              <w:top w:val="single" w:sz="4" w:space="0" w:color="auto"/>
            </w:tcBorders>
          </w:tcPr>
          <w:p w14:paraId="3AF2916B" w14:textId="61E1726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Segoe UI Emoji" w:hAnsi="Times New Roman" w:cs="Times New Roman"/>
                <w:bCs/>
                <w:szCs w:val="21"/>
              </w:rPr>
              <w:t>3.9~6.1</w:t>
            </w:r>
          </w:p>
        </w:tc>
      </w:tr>
      <w:tr w:rsidR="009908EA" w:rsidRPr="00AE2BD5" w14:paraId="1C362E36" w14:textId="77777777" w:rsidTr="006B440A">
        <w:trPr>
          <w:trHeight w:val="197"/>
        </w:trPr>
        <w:tc>
          <w:tcPr>
            <w:tcW w:w="2731" w:type="dxa"/>
            <w:vMerge w:val="restart"/>
          </w:tcPr>
          <w:p w14:paraId="4A992BF4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szCs w:val="21"/>
              </w:rPr>
              <w:t>Alanine aminotransferase (U/L)</w:t>
            </w:r>
          </w:p>
        </w:tc>
        <w:tc>
          <w:tcPr>
            <w:tcW w:w="2731" w:type="dxa"/>
          </w:tcPr>
          <w:p w14:paraId="713807C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28 days to &lt; 1 year</w:t>
            </w:r>
          </w:p>
        </w:tc>
        <w:tc>
          <w:tcPr>
            <w:tcW w:w="2731" w:type="dxa"/>
          </w:tcPr>
          <w:p w14:paraId="0D8E6855" w14:textId="68F4941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8~71</w:t>
            </w:r>
          </w:p>
        </w:tc>
        <w:tc>
          <w:tcPr>
            <w:tcW w:w="2731" w:type="dxa"/>
          </w:tcPr>
          <w:p w14:paraId="2B454A0A" w14:textId="0542246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8~71</w:t>
            </w:r>
          </w:p>
        </w:tc>
      </w:tr>
      <w:tr w:rsidR="009908EA" w:rsidRPr="00AE2BD5" w14:paraId="65C79D95" w14:textId="77777777" w:rsidTr="006B440A">
        <w:trPr>
          <w:trHeight w:val="207"/>
        </w:trPr>
        <w:tc>
          <w:tcPr>
            <w:tcW w:w="2731" w:type="dxa"/>
            <w:vMerge/>
          </w:tcPr>
          <w:p w14:paraId="65979985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03E95D3C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 xml:space="preserve">1 to &lt; 2 </w:t>
            </w:r>
            <w:proofErr w:type="gramStart"/>
            <w:r w:rsidRPr="006B440A">
              <w:rPr>
                <w:rFonts w:ascii="Times New Roman" w:hAnsi="Times New Roman" w:cs="Times New Roman"/>
                <w:szCs w:val="21"/>
              </w:rPr>
              <w:t>years</w:t>
            </w:r>
            <w:proofErr w:type="gramEnd"/>
          </w:p>
        </w:tc>
        <w:tc>
          <w:tcPr>
            <w:tcW w:w="2731" w:type="dxa"/>
          </w:tcPr>
          <w:p w14:paraId="2AAA7913" w14:textId="449C1168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8~42</w:t>
            </w:r>
          </w:p>
        </w:tc>
        <w:tc>
          <w:tcPr>
            <w:tcW w:w="2731" w:type="dxa"/>
          </w:tcPr>
          <w:p w14:paraId="68F3A32B" w14:textId="7579155E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8~42</w:t>
            </w:r>
          </w:p>
        </w:tc>
      </w:tr>
      <w:tr w:rsidR="009908EA" w:rsidRPr="00AE2BD5" w14:paraId="1DAD0061" w14:textId="77777777" w:rsidTr="006B440A">
        <w:trPr>
          <w:trHeight w:val="203"/>
        </w:trPr>
        <w:tc>
          <w:tcPr>
            <w:tcW w:w="2731" w:type="dxa"/>
            <w:vMerge/>
          </w:tcPr>
          <w:p w14:paraId="35F54BB9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1E66D5F2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 to &lt; 13 years</w:t>
            </w:r>
          </w:p>
        </w:tc>
        <w:tc>
          <w:tcPr>
            <w:tcW w:w="2731" w:type="dxa"/>
          </w:tcPr>
          <w:p w14:paraId="6A2A614E" w14:textId="270342AF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7~30</w:t>
            </w:r>
          </w:p>
        </w:tc>
        <w:tc>
          <w:tcPr>
            <w:tcW w:w="2731" w:type="dxa"/>
          </w:tcPr>
          <w:p w14:paraId="76E3D69B" w14:textId="42ED7EDB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7~30</w:t>
            </w:r>
          </w:p>
        </w:tc>
      </w:tr>
      <w:tr w:rsidR="009908EA" w:rsidRPr="00AE2BD5" w14:paraId="3AF9AB75" w14:textId="77777777" w:rsidTr="006B440A">
        <w:trPr>
          <w:trHeight w:val="203"/>
        </w:trPr>
        <w:tc>
          <w:tcPr>
            <w:tcW w:w="2731" w:type="dxa"/>
            <w:vMerge/>
          </w:tcPr>
          <w:p w14:paraId="10F45DB0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09BAD14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13 to 18 years</w:t>
            </w:r>
          </w:p>
        </w:tc>
        <w:tc>
          <w:tcPr>
            <w:tcW w:w="2731" w:type="dxa"/>
          </w:tcPr>
          <w:p w14:paraId="5EFA5373" w14:textId="0B415A8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7~43</w:t>
            </w:r>
          </w:p>
        </w:tc>
        <w:tc>
          <w:tcPr>
            <w:tcW w:w="2731" w:type="dxa"/>
          </w:tcPr>
          <w:p w14:paraId="44603C64" w14:textId="72FC09C8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6~29</w:t>
            </w:r>
          </w:p>
        </w:tc>
      </w:tr>
      <w:tr w:rsidR="009908EA" w:rsidRPr="00AE2BD5" w14:paraId="7F511335" w14:textId="77777777" w:rsidTr="006B440A">
        <w:trPr>
          <w:trHeight w:val="197"/>
        </w:trPr>
        <w:tc>
          <w:tcPr>
            <w:tcW w:w="2731" w:type="dxa"/>
            <w:vMerge w:val="restart"/>
          </w:tcPr>
          <w:p w14:paraId="17338D42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szCs w:val="21"/>
              </w:rPr>
              <w:t>Aspartate transaminase (U/L)</w:t>
            </w:r>
          </w:p>
        </w:tc>
        <w:tc>
          <w:tcPr>
            <w:tcW w:w="2731" w:type="dxa"/>
          </w:tcPr>
          <w:p w14:paraId="2FBEEA14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28 days to &lt; 1 year</w:t>
            </w:r>
          </w:p>
        </w:tc>
        <w:tc>
          <w:tcPr>
            <w:tcW w:w="2731" w:type="dxa"/>
          </w:tcPr>
          <w:p w14:paraId="4A26D795" w14:textId="59906A2C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21~80</w:t>
            </w:r>
          </w:p>
        </w:tc>
        <w:tc>
          <w:tcPr>
            <w:tcW w:w="2731" w:type="dxa"/>
          </w:tcPr>
          <w:p w14:paraId="4F29528F" w14:textId="6CA34CC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21~80</w:t>
            </w:r>
          </w:p>
        </w:tc>
      </w:tr>
      <w:tr w:rsidR="009908EA" w:rsidRPr="00AE2BD5" w14:paraId="08A90C71" w14:textId="77777777" w:rsidTr="006B440A">
        <w:trPr>
          <w:trHeight w:val="203"/>
        </w:trPr>
        <w:tc>
          <w:tcPr>
            <w:tcW w:w="2731" w:type="dxa"/>
            <w:vMerge/>
          </w:tcPr>
          <w:p w14:paraId="645AE198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0D8D827A" w14:textId="70ABA38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 to &lt; 2</w:t>
            </w:r>
            <w:r w:rsidR="002F1D5D" w:rsidRPr="006B440A">
              <w:rPr>
                <w:rFonts w:ascii="Times New Roman" w:hAnsi="Times New Roman" w:cs="Times New Roman"/>
                <w:szCs w:val="21"/>
              </w:rPr>
              <w:t xml:space="preserve"> </w:t>
            </w:r>
            <w:proofErr w:type="gramStart"/>
            <w:r w:rsidRPr="006B440A">
              <w:rPr>
                <w:rFonts w:ascii="Times New Roman" w:hAnsi="Times New Roman" w:cs="Times New Roman"/>
                <w:szCs w:val="21"/>
              </w:rPr>
              <w:t>years</w:t>
            </w:r>
            <w:proofErr w:type="gramEnd"/>
          </w:p>
        </w:tc>
        <w:tc>
          <w:tcPr>
            <w:tcW w:w="2731" w:type="dxa"/>
          </w:tcPr>
          <w:p w14:paraId="08D33846" w14:textId="59E1603F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22~59</w:t>
            </w:r>
          </w:p>
        </w:tc>
        <w:tc>
          <w:tcPr>
            <w:tcW w:w="2731" w:type="dxa"/>
          </w:tcPr>
          <w:p w14:paraId="2A228084" w14:textId="595F38BB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22~59</w:t>
            </w:r>
          </w:p>
        </w:tc>
      </w:tr>
      <w:tr w:rsidR="009908EA" w:rsidRPr="00AE2BD5" w14:paraId="7FE2D599" w14:textId="77777777" w:rsidTr="006B440A">
        <w:trPr>
          <w:trHeight w:val="203"/>
        </w:trPr>
        <w:tc>
          <w:tcPr>
            <w:tcW w:w="2731" w:type="dxa"/>
            <w:vMerge/>
          </w:tcPr>
          <w:p w14:paraId="584EFF46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69A4116B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 to &lt; 13 years</w:t>
            </w:r>
          </w:p>
        </w:tc>
        <w:tc>
          <w:tcPr>
            <w:tcW w:w="2731" w:type="dxa"/>
          </w:tcPr>
          <w:p w14:paraId="563D32C7" w14:textId="1331AF0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14~44</w:t>
            </w:r>
          </w:p>
        </w:tc>
        <w:tc>
          <w:tcPr>
            <w:tcW w:w="2731" w:type="dxa"/>
          </w:tcPr>
          <w:p w14:paraId="04D1CE45" w14:textId="4A079ACD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14~44</w:t>
            </w:r>
          </w:p>
        </w:tc>
      </w:tr>
      <w:tr w:rsidR="009908EA" w:rsidRPr="00AE2BD5" w14:paraId="7E73C158" w14:textId="77777777" w:rsidTr="006B440A">
        <w:trPr>
          <w:trHeight w:val="207"/>
        </w:trPr>
        <w:tc>
          <w:tcPr>
            <w:tcW w:w="2731" w:type="dxa"/>
            <w:vMerge/>
          </w:tcPr>
          <w:p w14:paraId="3C29590D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194A14FA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13 to 18 years</w:t>
            </w:r>
          </w:p>
        </w:tc>
        <w:tc>
          <w:tcPr>
            <w:tcW w:w="2731" w:type="dxa"/>
          </w:tcPr>
          <w:p w14:paraId="4A1378B6" w14:textId="461E8DE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12~37</w:t>
            </w:r>
          </w:p>
        </w:tc>
        <w:tc>
          <w:tcPr>
            <w:tcW w:w="2731" w:type="dxa"/>
          </w:tcPr>
          <w:p w14:paraId="680AB94E" w14:textId="52733ED3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10~31</w:t>
            </w:r>
          </w:p>
        </w:tc>
      </w:tr>
      <w:tr w:rsidR="009908EA" w:rsidRPr="00AE2BD5" w14:paraId="0360E229" w14:textId="77777777" w:rsidTr="006B440A">
        <w:trPr>
          <w:trHeight w:val="398"/>
        </w:trPr>
        <w:tc>
          <w:tcPr>
            <w:tcW w:w="2731" w:type="dxa"/>
            <w:vMerge w:val="restart"/>
          </w:tcPr>
          <w:p w14:paraId="39CD4F45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B440A">
              <w:rPr>
                <w:rFonts w:ascii="Times New Roman" w:hAnsi="Times New Roman" w:cs="Times New Roman"/>
                <w:b/>
                <w:szCs w:val="21"/>
              </w:rPr>
              <w:t xml:space="preserve">γ-glutamyl transferase </w:t>
            </w:r>
            <w:r w:rsidRPr="006B440A">
              <w:rPr>
                <w:rFonts w:ascii="Times New Roman" w:hAnsi="Times New Roman" w:cs="Times New Roman"/>
                <w:b/>
                <w:szCs w:val="21"/>
              </w:rPr>
              <w:lastRenderedPageBreak/>
              <w:t>(U/L)</w:t>
            </w:r>
          </w:p>
        </w:tc>
        <w:tc>
          <w:tcPr>
            <w:tcW w:w="2731" w:type="dxa"/>
          </w:tcPr>
          <w:p w14:paraId="1466DF1D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lastRenderedPageBreak/>
              <w:t>28 days to &lt; 6 months</w:t>
            </w:r>
          </w:p>
        </w:tc>
        <w:tc>
          <w:tcPr>
            <w:tcW w:w="2731" w:type="dxa"/>
          </w:tcPr>
          <w:p w14:paraId="498A153B" w14:textId="24D5D17C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9~150</w:t>
            </w:r>
          </w:p>
        </w:tc>
        <w:tc>
          <w:tcPr>
            <w:tcW w:w="2731" w:type="dxa"/>
          </w:tcPr>
          <w:p w14:paraId="515D4D07" w14:textId="29DCDC7A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9~150</w:t>
            </w:r>
          </w:p>
        </w:tc>
      </w:tr>
      <w:tr w:rsidR="009908EA" w:rsidRPr="00AE2BD5" w14:paraId="4F7A6645" w14:textId="77777777" w:rsidTr="006B440A">
        <w:trPr>
          <w:trHeight w:val="203"/>
        </w:trPr>
        <w:tc>
          <w:tcPr>
            <w:tcW w:w="2731" w:type="dxa"/>
            <w:vMerge/>
          </w:tcPr>
          <w:p w14:paraId="36D0DF7D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061A98C7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 months to &lt; 1 year</w:t>
            </w:r>
          </w:p>
        </w:tc>
        <w:tc>
          <w:tcPr>
            <w:tcW w:w="2731" w:type="dxa"/>
          </w:tcPr>
          <w:p w14:paraId="4563C004" w14:textId="50C3A2B2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6~31</w:t>
            </w:r>
          </w:p>
        </w:tc>
        <w:tc>
          <w:tcPr>
            <w:tcW w:w="2731" w:type="dxa"/>
          </w:tcPr>
          <w:p w14:paraId="1ECA3C5C" w14:textId="0D463E8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6~31</w:t>
            </w:r>
          </w:p>
        </w:tc>
      </w:tr>
      <w:tr w:rsidR="009908EA" w:rsidRPr="00AE2BD5" w14:paraId="0E04CD43" w14:textId="77777777" w:rsidTr="006B440A">
        <w:trPr>
          <w:trHeight w:val="203"/>
        </w:trPr>
        <w:tc>
          <w:tcPr>
            <w:tcW w:w="2731" w:type="dxa"/>
            <w:vMerge/>
          </w:tcPr>
          <w:p w14:paraId="25B23E88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4215BC9A" w14:textId="13AE6FD9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 xml:space="preserve">1 to &lt; 13 </w:t>
            </w:r>
            <w:proofErr w:type="gramStart"/>
            <w:r w:rsidRPr="006B440A">
              <w:rPr>
                <w:rFonts w:ascii="Times New Roman" w:hAnsi="Times New Roman" w:cs="Times New Roman"/>
                <w:szCs w:val="21"/>
              </w:rPr>
              <w:t>year</w:t>
            </w:r>
            <w:r w:rsidR="006B440A">
              <w:rPr>
                <w:rFonts w:ascii="Times New Roman" w:hAnsi="Times New Roman" w:cs="Times New Roman"/>
                <w:szCs w:val="21"/>
              </w:rPr>
              <w:t>s</w:t>
            </w:r>
            <w:proofErr w:type="gramEnd"/>
          </w:p>
        </w:tc>
        <w:tc>
          <w:tcPr>
            <w:tcW w:w="2731" w:type="dxa"/>
          </w:tcPr>
          <w:p w14:paraId="56F12793" w14:textId="3DE73CA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5~19</w:t>
            </w:r>
          </w:p>
        </w:tc>
        <w:tc>
          <w:tcPr>
            <w:tcW w:w="2731" w:type="dxa"/>
          </w:tcPr>
          <w:p w14:paraId="7C88251D" w14:textId="59BB52B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5~19</w:t>
            </w:r>
          </w:p>
        </w:tc>
      </w:tr>
      <w:tr w:rsidR="009908EA" w:rsidRPr="00AE2BD5" w14:paraId="4F6F7C51" w14:textId="77777777" w:rsidTr="006B440A">
        <w:trPr>
          <w:trHeight w:val="203"/>
        </w:trPr>
        <w:tc>
          <w:tcPr>
            <w:tcW w:w="2731" w:type="dxa"/>
            <w:vMerge/>
          </w:tcPr>
          <w:p w14:paraId="69434367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</w:p>
        </w:tc>
        <w:tc>
          <w:tcPr>
            <w:tcW w:w="2731" w:type="dxa"/>
          </w:tcPr>
          <w:p w14:paraId="547DABDF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13 to 18 years</w:t>
            </w:r>
          </w:p>
        </w:tc>
        <w:tc>
          <w:tcPr>
            <w:tcW w:w="2731" w:type="dxa"/>
          </w:tcPr>
          <w:p w14:paraId="7437619A" w14:textId="0BB4DF3A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8~40</w:t>
            </w:r>
          </w:p>
        </w:tc>
        <w:tc>
          <w:tcPr>
            <w:tcW w:w="2731" w:type="dxa"/>
          </w:tcPr>
          <w:p w14:paraId="0BA837C0" w14:textId="3A456D72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6~26</w:t>
            </w:r>
          </w:p>
        </w:tc>
      </w:tr>
      <w:tr w:rsidR="009908EA" w:rsidRPr="00AE2BD5" w14:paraId="01AE818C" w14:textId="77777777" w:rsidTr="006B440A">
        <w:trPr>
          <w:trHeight w:val="401"/>
        </w:trPr>
        <w:tc>
          <w:tcPr>
            <w:tcW w:w="2731" w:type="dxa"/>
          </w:tcPr>
          <w:p w14:paraId="496FE3BF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Serum calcium(mmol/L)</w:t>
            </w:r>
          </w:p>
        </w:tc>
        <w:tc>
          <w:tcPr>
            <w:tcW w:w="2731" w:type="dxa"/>
          </w:tcPr>
          <w:p w14:paraId="6480E044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28 days to 18 years</w:t>
            </w:r>
          </w:p>
        </w:tc>
        <w:tc>
          <w:tcPr>
            <w:tcW w:w="2731" w:type="dxa"/>
          </w:tcPr>
          <w:p w14:paraId="3F286E4A" w14:textId="541C511E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2.10~2.80</w:t>
            </w:r>
          </w:p>
        </w:tc>
        <w:tc>
          <w:tcPr>
            <w:tcW w:w="2731" w:type="dxa"/>
          </w:tcPr>
          <w:p w14:paraId="0D1BE1B4" w14:textId="392D112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2.10~2.80</w:t>
            </w:r>
          </w:p>
        </w:tc>
      </w:tr>
      <w:tr w:rsidR="009908EA" w:rsidRPr="00AE2BD5" w14:paraId="71229265" w14:textId="77777777" w:rsidTr="006B440A">
        <w:trPr>
          <w:trHeight w:val="401"/>
        </w:trPr>
        <w:tc>
          <w:tcPr>
            <w:tcW w:w="2731" w:type="dxa"/>
          </w:tcPr>
          <w:p w14:paraId="1EAC9275" w14:textId="77777777" w:rsidR="009908EA" w:rsidRPr="006B440A" w:rsidRDefault="002211DD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hyperlink r:id="rId6" w:history="1">
              <w:r w:rsidR="009908EA" w:rsidRPr="006B440A">
                <w:rPr>
                  <w:rFonts w:ascii="Times New Roman" w:hAnsi="Times New Roman" w:cs="Times New Roman"/>
                  <w:b/>
                  <w:szCs w:val="21"/>
                </w:rPr>
                <w:t>Total cholesterol</w:t>
              </w:r>
            </w:hyperlink>
            <w:r w:rsidR="009908EA" w:rsidRPr="006B440A">
              <w:rPr>
                <w:rFonts w:ascii="Times New Roman" w:hAnsi="Times New Roman" w:cs="Times New Roman"/>
                <w:b/>
                <w:szCs w:val="21"/>
              </w:rPr>
              <w:t xml:space="preserve"> (</w:t>
            </w:r>
            <w:r w:rsidR="009908EA" w:rsidRPr="006B440A">
              <w:rPr>
                <w:rFonts w:ascii="Times New Roman" w:eastAsia="等线" w:hAnsi="Times New Roman" w:cs="Times New Roman"/>
                <w:b/>
                <w:szCs w:val="21"/>
              </w:rPr>
              <w:t>mmol/L)</w:t>
            </w:r>
          </w:p>
        </w:tc>
        <w:tc>
          <w:tcPr>
            <w:tcW w:w="2731" w:type="dxa"/>
          </w:tcPr>
          <w:p w14:paraId="5D7B47A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5D77D403" w14:textId="3D678FE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 xml:space="preserve">3.36~6.46 </w:t>
            </w:r>
          </w:p>
        </w:tc>
        <w:tc>
          <w:tcPr>
            <w:tcW w:w="2731" w:type="dxa"/>
          </w:tcPr>
          <w:p w14:paraId="590D5FD7" w14:textId="0D2B0452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3.36~6.46</w:t>
            </w:r>
          </w:p>
        </w:tc>
      </w:tr>
      <w:tr w:rsidR="009908EA" w:rsidRPr="00AE2BD5" w14:paraId="10A8AE3A" w14:textId="77777777" w:rsidTr="006B440A">
        <w:trPr>
          <w:trHeight w:val="401"/>
        </w:trPr>
        <w:tc>
          <w:tcPr>
            <w:tcW w:w="2731" w:type="dxa"/>
          </w:tcPr>
          <w:p w14:paraId="56571DFB" w14:textId="768C3566" w:rsidR="009908EA" w:rsidRPr="006B440A" w:rsidRDefault="00443959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>
              <w:rPr>
                <w:rFonts w:ascii="Times New Roman" w:eastAsia="等线" w:hAnsi="Times New Roman" w:cs="Times New Roman"/>
                <w:b/>
                <w:szCs w:val="21"/>
              </w:rPr>
              <w:t>T</w:t>
            </w:r>
            <w:r w:rsidR="009908EA" w:rsidRPr="006B440A">
              <w:rPr>
                <w:rFonts w:ascii="Times New Roman" w:eastAsia="等线" w:hAnsi="Times New Roman" w:cs="Times New Roman"/>
                <w:b/>
                <w:szCs w:val="21"/>
              </w:rPr>
              <w:t>riglyceride</w:t>
            </w:r>
            <w:r w:rsidR="00F2006B">
              <w:rPr>
                <w:rFonts w:ascii="Times New Roman" w:eastAsia="等线" w:hAnsi="Times New Roman" w:cs="Times New Roman"/>
                <w:b/>
                <w:szCs w:val="21"/>
              </w:rPr>
              <w:t>s</w:t>
            </w:r>
            <w:r w:rsidR="009908EA" w:rsidRPr="006B440A">
              <w:rPr>
                <w:rFonts w:ascii="Times New Roman" w:eastAsia="等线" w:hAnsi="Times New Roman" w:cs="Times New Roman"/>
                <w:b/>
                <w:szCs w:val="21"/>
              </w:rPr>
              <w:t xml:space="preserve"> (mmol/L)</w:t>
            </w:r>
          </w:p>
        </w:tc>
        <w:tc>
          <w:tcPr>
            <w:tcW w:w="2731" w:type="dxa"/>
          </w:tcPr>
          <w:p w14:paraId="67261899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3B8A8D6F" w14:textId="449FD0FA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0.2~2.31</w:t>
            </w:r>
          </w:p>
        </w:tc>
        <w:tc>
          <w:tcPr>
            <w:tcW w:w="2731" w:type="dxa"/>
          </w:tcPr>
          <w:p w14:paraId="4D60ABB9" w14:textId="0365B8EA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0.2~2.31</w:t>
            </w:r>
          </w:p>
        </w:tc>
      </w:tr>
      <w:tr w:rsidR="009908EA" w:rsidRPr="00AE2BD5" w14:paraId="501245E3" w14:textId="77777777" w:rsidTr="006B440A">
        <w:trPr>
          <w:trHeight w:val="401"/>
        </w:trPr>
        <w:tc>
          <w:tcPr>
            <w:tcW w:w="2731" w:type="dxa"/>
          </w:tcPr>
          <w:p w14:paraId="3230AEA1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pH</w:t>
            </w:r>
          </w:p>
        </w:tc>
        <w:tc>
          <w:tcPr>
            <w:tcW w:w="2731" w:type="dxa"/>
          </w:tcPr>
          <w:p w14:paraId="10A81BE0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1C421B7F" w14:textId="6C385E68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7.35~7.45</w:t>
            </w:r>
          </w:p>
        </w:tc>
        <w:tc>
          <w:tcPr>
            <w:tcW w:w="2731" w:type="dxa"/>
          </w:tcPr>
          <w:p w14:paraId="2F2596AD" w14:textId="1DA619F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7.35~7.45</w:t>
            </w:r>
          </w:p>
        </w:tc>
      </w:tr>
      <w:tr w:rsidR="009908EA" w:rsidRPr="00AE2BD5" w14:paraId="4EBAFA72" w14:textId="77777777" w:rsidTr="006B440A">
        <w:trPr>
          <w:trHeight w:val="401"/>
        </w:trPr>
        <w:tc>
          <w:tcPr>
            <w:tcW w:w="2731" w:type="dxa"/>
          </w:tcPr>
          <w:p w14:paraId="680FE38A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Plasma bicarbonate (mmol/L)</w:t>
            </w:r>
          </w:p>
        </w:tc>
        <w:tc>
          <w:tcPr>
            <w:tcW w:w="2731" w:type="dxa"/>
          </w:tcPr>
          <w:p w14:paraId="44990950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3E071648" w14:textId="67D0E18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22~27</w:t>
            </w:r>
          </w:p>
        </w:tc>
        <w:tc>
          <w:tcPr>
            <w:tcW w:w="2731" w:type="dxa"/>
          </w:tcPr>
          <w:p w14:paraId="30EEA84A" w14:textId="201F4865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22~27</w:t>
            </w:r>
          </w:p>
        </w:tc>
      </w:tr>
      <w:tr w:rsidR="009908EA" w:rsidRPr="00AE2BD5" w14:paraId="170A1720" w14:textId="77777777" w:rsidTr="006B440A">
        <w:trPr>
          <w:trHeight w:val="401"/>
        </w:trPr>
        <w:tc>
          <w:tcPr>
            <w:tcW w:w="2731" w:type="dxa"/>
          </w:tcPr>
          <w:p w14:paraId="7626BFE7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Base excess (mmol/L)</w:t>
            </w:r>
          </w:p>
        </w:tc>
        <w:tc>
          <w:tcPr>
            <w:tcW w:w="2731" w:type="dxa"/>
          </w:tcPr>
          <w:p w14:paraId="479CEE9D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</w:tcPr>
          <w:p w14:paraId="6A7AD3E0" w14:textId="7FB9624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-3~3</w:t>
            </w:r>
          </w:p>
        </w:tc>
        <w:tc>
          <w:tcPr>
            <w:tcW w:w="2731" w:type="dxa"/>
          </w:tcPr>
          <w:p w14:paraId="051F2639" w14:textId="20E1CFD1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-3~3</w:t>
            </w:r>
          </w:p>
        </w:tc>
      </w:tr>
      <w:tr w:rsidR="009908EA" w:rsidRPr="00AE2BD5" w14:paraId="022652C0" w14:textId="77777777" w:rsidTr="006B440A">
        <w:trPr>
          <w:trHeight w:val="401"/>
        </w:trPr>
        <w:tc>
          <w:tcPr>
            <w:tcW w:w="2731" w:type="dxa"/>
            <w:tcBorders>
              <w:bottom w:val="single" w:sz="4" w:space="0" w:color="auto"/>
            </w:tcBorders>
          </w:tcPr>
          <w:p w14:paraId="7925E5DC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b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b/>
                <w:szCs w:val="21"/>
              </w:rPr>
              <w:t>Lactate (mmol/L)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3DF034D0" w14:textId="77777777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hAnsi="Times New Roman" w:cs="Times New Roman"/>
                <w:szCs w:val="21"/>
              </w:rPr>
              <w:t>All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4326EE32" w14:textId="132EA3AA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0.7~2.1</w:t>
            </w:r>
          </w:p>
        </w:tc>
        <w:tc>
          <w:tcPr>
            <w:tcW w:w="2731" w:type="dxa"/>
            <w:tcBorders>
              <w:bottom w:val="single" w:sz="4" w:space="0" w:color="auto"/>
            </w:tcBorders>
          </w:tcPr>
          <w:p w14:paraId="478CDDD0" w14:textId="6C05C0E6" w:rsidR="009908EA" w:rsidRPr="006B440A" w:rsidRDefault="009908EA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440A">
              <w:rPr>
                <w:rFonts w:ascii="Times New Roman" w:eastAsia="等线" w:hAnsi="Times New Roman" w:cs="Times New Roman"/>
                <w:szCs w:val="21"/>
              </w:rPr>
              <w:t>0.7~2.1</w:t>
            </w:r>
          </w:p>
        </w:tc>
      </w:tr>
      <w:bookmarkEnd w:id="1"/>
    </w:tbl>
    <w:p w14:paraId="57C9BE1A" w14:textId="152DAC85" w:rsidR="009908EA" w:rsidRPr="00AE2BD5" w:rsidRDefault="008F4AF7" w:rsidP="00AE2BD5">
      <w:pPr>
        <w:spacing w:line="48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AE2BD5">
        <w:rPr>
          <w:rFonts w:ascii="Times New Roman" w:hAnsi="Times New Roman" w:cs="Times New Roman"/>
          <w:b/>
          <w:bCs/>
          <w:sz w:val="22"/>
          <w:szCs w:val="22"/>
        </w:rPr>
        <w:br w:type="page"/>
      </w:r>
    </w:p>
    <w:p w14:paraId="4D39E6F4" w14:textId="7A74C5EE" w:rsidR="009F7DBA" w:rsidRPr="006B440A" w:rsidRDefault="009F7DBA" w:rsidP="00AE2BD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6B440A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Cs w:val="21"/>
        </w:rPr>
        <w:t>S</w:t>
      </w:r>
      <w:r w:rsidR="009908EA" w:rsidRPr="006B440A">
        <w:rPr>
          <w:rFonts w:ascii="Times New Roman" w:hAnsi="Times New Roman" w:cs="Times New Roman"/>
          <w:b/>
          <w:bCs/>
          <w:szCs w:val="21"/>
        </w:rPr>
        <w:t>2</w:t>
      </w:r>
      <w:r w:rsidRPr="006B440A">
        <w:rPr>
          <w:rFonts w:ascii="Times New Roman" w:hAnsi="Times New Roman" w:cs="Times New Roman"/>
          <w:b/>
          <w:bCs/>
          <w:szCs w:val="21"/>
        </w:rPr>
        <w:t xml:space="preserve">. </w:t>
      </w:r>
      <w:r w:rsidR="006321E3" w:rsidRPr="006B440A">
        <w:rPr>
          <w:rFonts w:ascii="Times New Roman" w:hAnsi="Times New Roman" w:cs="Times New Roman"/>
          <w:szCs w:val="21"/>
        </w:rPr>
        <w:t>Clinical and b</w:t>
      </w:r>
      <w:r w:rsidRPr="006B440A">
        <w:rPr>
          <w:rFonts w:ascii="Times New Roman" w:hAnsi="Times New Roman" w:cs="Times New Roman"/>
          <w:szCs w:val="21"/>
        </w:rPr>
        <w:t>iochemical information of 11 patients with FBS</w:t>
      </w:r>
      <w:r w:rsidR="006321E3" w:rsidRPr="006B440A">
        <w:rPr>
          <w:rFonts w:ascii="Times New Roman" w:hAnsi="Times New Roman" w:cs="Times New Roman"/>
          <w:szCs w:val="21"/>
        </w:rPr>
        <w:t xml:space="preserve"> at initial visit</w:t>
      </w:r>
    </w:p>
    <w:tbl>
      <w:tblPr>
        <w:tblStyle w:val="a3"/>
        <w:tblW w:w="13688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8"/>
        <w:gridCol w:w="919"/>
        <w:gridCol w:w="1056"/>
        <w:gridCol w:w="1088"/>
        <w:gridCol w:w="1036"/>
        <w:gridCol w:w="1036"/>
        <w:gridCol w:w="1036"/>
        <w:gridCol w:w="1057"/>
        <w:gridCol w:w="1056"/>
        <w:gridCol w:w="1060"/>
        <w:gridCol w:w="1036"/>
        <w:gridCol w:w="1040"/>
      </w:tblGrid>
      <w:tr w:rsidR="00B976C9" w:rsidRPr="00AE2BD5" w14:paraId="6B8E3DBF" w14:textId="44FC24D1" w:rsidTr="00BF0517">
        <w:trPr>
          <w:trHeight w:val="199"/>
        </w:trPr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696A2" w14:textId="77777777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sz w:val="22"/>
                <w:szCs w:val="22"/>
              </w:rPr>
            </w:pPr>
          </w:p>
        </w:tc>
        <w:tc>
          <w:tcPr>
            <w:tcW w:w="91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ED8D3D" w14:textId="64097CDE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P1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4FFC1C" w14:textId="64B17F4D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P2</w:t>
            </w:r>
          </w:p>
        </w:tc>
        <w:tc>
          <w:tcPr>
            <w:tcW w:w="108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77253" w14:textId="71ECF0C7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P3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39B4D1" w14:textId="41D0F963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P4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DA8787" w14:textId="4DF70F2B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P5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8DF21A" w14:textId="1DD49515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P6</w:t>
            </w:r>
          </w:p>
        </w:tc>
        <w:tc>
          <w:tcPr>
            <w:tcW w:w="10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8DA1CA" w14:textId="55BE6F47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P7</w:t>
            </w:r>
          </w:p>
        </w:tc>
        <w:tc>
          <w:tcPr>
            <w:tcW w:w="10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4B420" w14:textId="2C18187D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P8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EFF1F" w14:textId="73E43CA5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P9i</w:t>
            </w:r>
          </w:p>
        </w:tc>
        <w:tc>
          <w:tcPr>
            <w:tcW w:w="10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354619" w14:textId="077E40EF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P9ii</w:t>
            </w:r>
          </w:p>
        </w:tc>
        <w:tc>
          <w:tcPr>
            <w:tcW w:w="104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4A76D" w14:textId="5E6724A2" w:rsidR="00B976C9" w:rsidRPr="006B440A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6B440A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P10</w:t>
            </w:r>
          </w:p>
        </w:tc>
      </w:tr>
      <w:tr w:rsidR="00B976C9" w:rsidRPr="00AE2BD5" w14:paraId="4F80DD9F" w14:textId="77777777" w:rsidTr="00BF0517">
        <w:trPr>
          <w:trHeight w:val="199"/>
        </w:trPr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32E0A2BD" w14:textId="5105DD85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Age at onset (m)</w:t>
            </w:r>
          </w:p>
        </w:tc>
        <w:tc>
          <w:tcPr>
            <w:tcW w:w="919" w:type="dxa"/>
            <w:tcBorders>
              <w:top w:val="single" w:sz="4" w:space="0" w:color="auto"/>
            </w:tcBorders>
            <w:vAlign w:val="center"/>
          </w:tcPr>
          <w:p w14:paraId="6ECFF4AA" w14:textId="065E848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3AEA0CF4" w14:textId="730EEB9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088" w:type="dxa"/>
            <w:tcBorders>
              <w:top w:val="single" w:sz="4" w:space="0" w:color="auto"/>
            </w:tcBorders>
            <w:vAlign w:val="center"/>
          </w:tcPr>
          <w:p w14:paraId="3FFFB565" w14:textId="3523589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4FDECBD7" w14:textId="280AF5D2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313EE361" w14:textId="4785460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54A5C5C5" w14:textId="5EDBE14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57" w:type="dxa"/>
            <w:tcBorders>
              <w:top w:val="single" w:sz="4" w:space="0" w:color="auto"/>
            </w:tcBorders>
            <w:vAlign w:val="center"/>
          </w:tcPr>
          <w:p w14:paraId="76A105FB" w14:textId="33C1CFC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56" w:type="dxa"/>
            <w:tcBorders>
              <w:top w:val="single" w:sz="4" w:space="0" w:color="auto"/>
            </w:tcBorders>
            <w:vAlign w:val="center"/>
          </w:tcPr>
          <w:p w14:paraId="1A6F7236" w14:textId="2D4C3A1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060" w:type="dxa"/>
            <w:tcBorders>
              <w:top w:val="single" w:sz="4" w:space="0" w:color="auto"/>
            </w:tcBorders>
            <w:vAlign w:val="center"/>
          </w:tcPr>
          <w:p w14:paraId="407D3731" w14:textId="605C69E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036" w:type="dxa"/>
            <w:tcBorders>
              <w:top w:val="single" w:sz="4" w:space="0" w:color="auto"/>
            </w:tcBorders>
            <w:vAlign w:val="center"/>
          </w:tcPr>
          <w:p w14:paraId="1EBB27C6" w14:textId="664FF89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12</w:t>
            </w:r>
          </w:p>
        </w:tc>
        <w:tc>
          <w:tcPr>
            <w:tcW w:w="1040" w:type="dxa"/>
            <w:tcBorders>
              <w:top w:val="single" w:sz="4" w:space="0" w:color="auto"/>
            </w:tcBorders>
            <w:vAlign w:val="center"/>
          </w:tcPr>
          <w:p w14:paraId="0CF189A9" w14:textId="047DBC99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sz w:val="22"/>
                <w:szCs w:val="22"/>
              </w:rPr>
              <w:t>10</w:t>
            </w:r>
          </w:p>
        </w:tc>
      </w:tr>
      <w:tr w:rsidR="00B976C9" w:rsidRPr="00AE2BD5" w14:paraId="514753AE" w14:textId="77777777" w:rsidTr="00BF0517">
        <w:trPr>
          <w:trHeight w:val="199"/>
        </w:trPr>
        <w:tc>
          <w:tcPr>
            <w:tcW w:w="2268" w:type="dxa"/>
            <w:vAlign w:val="center"/>
          </w:tcPr>
          <w:p w14:paraId="1844CA19" w14:textId="0DFEE331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Age at initial visit (m)</w:t>
            </w:r>
          </w:p>
        </w:tc>
        <w:tc>
          <w:tcPr>
            <w:tcW w:w="91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09F23B" w14:textId="3159235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0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29E9068" w14:textId="43AD041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88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816D0DB" w14:textId="5F81BCA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E572AC4" w14:textId="0F2ECFD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110666F" w14:textId="11E788E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D36AA3B" w14:textId="7A7ACE3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1057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52D8794" w14:textId="54451F5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28</w:t>
            </w:r>
          </w:p>
        </w:tc>
        <w:tc>
          <w:tcPr>
            <w:tcW w:w="105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EB7130D" w14:textId="7ACF477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106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062D534" w14:textId="7CF535F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1036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A9A12EA" w14:textId="6623EBE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104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3D491D9" w14:textId="0B1E703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</w:t>
            </w:r>
          </w:p>
        </w:tc>
      </w:tr>
      <w:tr w:rsidR="00B976C9" w:rsidRPr="00AE2BD5" w14:paraId="4D5B2906" w14:textId="33A8A4F2" w:rsidTr="00BF0517">
        <w:trPr>
          <w:trHeight w:val="297"/>
        </w:trPr>
        <w:tc>
          <w:tcPr>
            <w:tcW w:w="2268" w:type="dxa"/>
            <w:vAlign w:val="center"/>
          </w:tcPr>
          <w:p w14:paraId="4AE3C165" w14:textId="46ED53F3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Ht</w:t>
            </w:r>
            <w:proofErr w:type="spellEnd"/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 xml:space="preserve"> SDS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E7F2705" w14:textId="335E8EA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F08B0CE" w14:textId="6A37133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-2.30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B7374F9" w14:textId="4C0C4E8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-2.61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75B5FC0" w14:textId="0F2D7B12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-4.44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7754D27" w14:textId="5ED715D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-2.98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A1D8325" w14:textId="5DE8CABE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-2.10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93D0234" w14:textId="163A8DD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-3.89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48A3D9C" w14:textId="5F5F36E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-3.74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66A76C4" w14:textId="62CA540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-4.61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6B10443" w14:textId="070639A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-3.63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4E2B8A5" w14:textId="14DF975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-3.84</w:t>
            </w:r>
          </w:p>
        </w:tc>
      </w:tr>
      <w:tr w:rsidR="00B976C9" w:rsidRPr="00AE2BD5" w14:paraId="23E8AD4D" w14:textId="77777777" w:rsidTr="00BF0517">
        <w:trPr>
          <w:trHeight w:val="297"/>
        </w:trPr>
        <w:tc>
          <w:tcPr>
            <w:tcW w:w="2268" w:type="dxa"/>
            <w:vAlign w:val="center"/>
          </w:tcPr>
          <w:p w14:paraId="196BBB28" w14:textId="3F9E85AC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>Birth weight (g)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4F79E02" w14:textId="45376A59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1895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A75A092" w14:textId="747662A9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D9DE5D1" w14:textId="46DFEA0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D866887" w14:textId="4A1EDA0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864E892" w14:textId="40BB22F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3000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23B079A" w14:textId="2C74805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3650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D9F5B44" w14:textId="74C3308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3300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57CFBA6" w14:textId="2381D392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2600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6CEE5C6" w14:textId="31DE8EE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2980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A51A7EF" w14:textId="7239379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2500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9A44ED8" w14:textId="7900100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2700</w:t>
            </w:r>
          </w:p>
        </w:tc>
      </w:tr>
      <w:tr w:rsidR="00B976C9" w:rsidRPr="00AE2BD5" w14:paraId="7928095F" w14:textId="71C16DCE" w:rsidTr="00BF0517">
        <w:trPr>
          <w:trHeight w:val="297"/>
        </w:trPr>
        <w:tc>
          <w:tcPr>
            <w:tcW w:w="2268" w:type="dxa"/>
            <w:vAlign w:val="center"/>
          </w:tcPr>
          <w:p w14:paraId="1A72BD25" w14:textId="024AE05B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  <w:t xml:space="preserve">FBG </w:t>
            </w: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ECF037E" w14:textId="0205B154" w:rsidR="00B976C9" w:rsidRPr="00AE2BD5" w:rsidRDefault="00523DB3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/>
                <w:sz w:val="22"/>
                <w:szCs w:val="22"/>
              </w:rPr>
              <w:t>8.1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6C5C474" w14:textId="3DBDE022" w:rsidR="00B976C9" w:rsidRPr="00AE2BD5" w:rsidRDefault="00523DB3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>
              <w:rPr>
                <w:rFonts w:ascii="Times New Roman" w:eastAsia="黑体" w:hAnsi="Times New Roman" w:cs="Times New Roman" w:hint="eastAsia"/>
                <w:sz w:val="22"/>
                <w:szCs w:val="22"/>
              </w:rPr>
              <w:t>9</w:t>
            </w:r>
            <w:r>
              <w:rPr>
                <w:rFonts w:ascii="Times New Roman" w:eastAsia="黑体" w:hAnsi="Times New Roman" w:cs="Times New Roman"/>
                <w:sz w:val="22"/>
                <w:szCs w:val="22"/>
              </w:rPr>
              <w:t>.5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C0E5B27" w14:textId="3DFCA9B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DCBA5CF" w14:textId="181EBD5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8A4CA58" w14:textId="6E5393A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4F36B22" w14:textId="2DA6165C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1.7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961D70A" w14:textId="57B4820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9834C62" w14:textId="5FAFF48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D163CD2" w14:textId="0D00251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F59B352" w14:textId="0A7D1E8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2DB7A74" w14:textId="7D08EE2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2.1</w:t>
            </w:r>
          </w:p>
        </w:tc>
      </w:tr>
      <w:tr w:rsidR="00B976C9" w:rsidRPr="00AE2BD5" w14:paraId="3BB120B6" w14:textId="6CEEBAB5" w:rsidTr="00BF0517">
        <w:trPr>
          <w:trHeight w:val="297"/>
        </w:trPr>
        <w:tc>
          <w:tcPr>
            <w:tcW w:w="2268" w:type="dxa"/>
            <w:vAlign w:val="center"/>
          </w:tcPr>
          <w:p w14:paraId="0FFC6D7D" w14:textId="78DAE166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ALT (U/L</w:t>
            </w:r>
            <w:r w:rsidRPr="00AE2BD5">
              <w:rPr>
                <w:rFonts w:ascii="Times New Roman" w:eastAsia="宋体" w:hAnsi="Times New Roman" w:cs="Times New Roman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200FE25" w14:textId="0F7D047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B22B1F3" w14:textId="00F610E9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39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D118F51" w14:textId="7AF36F8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5B400AE" w14:textId="680B0A7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555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58AB60D" w14:textId="0A9DCDC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125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576FC53" w14:textId="62EB1A0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0BAA956" w14:textId="216395B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3FF1006" w14:textId="0C75325C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146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B169078" w14:textId="0719A26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131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1C160C" w14:textId="047341DC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69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C18CD1A" w14:textId="0449940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42</w:t>
            </w:r>
          </w:p>
        </w:tc>
      </w:tr>
      <w:tr w:rsidR="00B976C9" w:rsidRPr="00AE2BD5" w14:paraId="5A1E5D7F" w14:textId="779FD283" w:rsidTr="00BF0517">
        <w:trPr>
          <w:trHeight w:val="297"/>
        </w:trPr>
        <w:tc>
          <w:tcPr>
            <w:tcW w:w="2268" w:type="dxa"/>
            <w:vAlign w:val="center"/>
          </w:tcPr>
          <w:p w14:paraId="1540CD26" w14:textId="5A9521A3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AST (U/L)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20AD4E9" w14:textId="47FC798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496F1FF" w14:textId="107C803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DCE8726" w14:textId="134F1B7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7238989" w14:textId="5CDC7BA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1921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960003E" w14:textId="565F64E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121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2F6428E" w14:textId="7C95321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73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C64417C" w14:textId="0239022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D3134A5" w14:textId="32EFAB84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214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43BD8EDC" w14:textId="57825B3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163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A59C39F" w14:textId="7EE0201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DEBDF1A" w14:textId="7D911F9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62</w:t>
            </w:r>
          </w:p>
        </w:tc>
      </w:tr>
      <w:tr w:rsidR="00B976C9" w:rsidRPr="00AE2BD5" w14:paraId="061A5713" w14:textId="661E4051" w:rsidTr="00BF0517">
        <w:trPr>
          <w:trHeight w:val="299"/>
        </w:trPr>
        <w:tc>
          <w:tcPr>
            <w:tcW w:w="2268" w:type="dxa"/>
            <w:vAlign w:val="center"/>
          </w:tcPr>
          <w:p w14:paraId="59F5A73A" w14:textId="6881313F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GGT (U/L)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01D50F5" w14:textId="15C2BAD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FB7AEA1" w14:textId="240A3115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4B33859" w14:textId="3609B63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170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A856A59" w14:textId="7CAD65D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338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B4DC521" w14:textId="2D8F1A87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169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19052F1" w14:textId="5F7AEDB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55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8CA93C2" w14:textId="52637CE6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E9359C3" w14:textId="2B30D86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122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5E750FA" w14:textId="6674FBF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137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69C42E91" w14:textId="30F3AD4B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46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5837565" w14:textId="0F4BD94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</w:tr>
      <w:tr w:rsidR="00B976C9" w:rsidRPr="00AE2BD5" w14:paraId="39C7A7FD" w14:textId="6E682C77" w:rsidTr="00BF0517">
        <w:trPr>
          <w:trHeight w:val="297"/>
        </w:trPr>
        <w:tc>
          <w:tcPr>
            <w:tcW w:w="2268" w:type="dxa"/>
            <w:vAlign w:val="center"/>
          </w:tcPr>
          <w:p w14:paraId="3B8B159F" w14:textId="5DA8F7BE" w:rsidR="00B976C9" w:rsidRPr="00AE2BD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TC 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61C9448F" w14:textId="795AA5E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1580CF3" w14:textId="259CB5B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29F58871" w14:textId="07F4ED81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B801970" w14:textId="5B00935E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C5CC07C" w14:textId="1AFA8660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D51084C" w14:textId="1801DF1A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5.78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8B82EBE" w14:textId="1AD8B433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4.05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CE5EE6A" w14:textId="36D6D115" w:rsidR="00B976C9" w:rsidRPr="00AE2BD5" w:rsidRDefault="008042D4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>
              <w:rPr>
                <w:rFonts w:ascii="Times New Roman" w:eastAsia="黑体" w:hAnsi="Times New Roman" w:cs="Times New Roman" w:hint="eastAsia"/>
                <w:sz w:val="22"/>
                <w:szCs w:val="22"/>
              </w:rPr>
              <w:t>/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BF8259C" w14:textId="573639BF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7.16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DE561C2" w14:textId="565228E8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6.12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A092809" w14:textId="28F821ED" w:rsidR="00B976C9" w:rsidRPr="00AE2BD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</w:tr>
      <w:tr w:rsidR="00D23D9A" w:rsidRPr="00AE2BD5" w14:paraId="6485F668" w14:textId="71446E63" w:rsidTr="00BF0517">
        <w:trPr>
          <w:trHeight w:val="297"/>
        </w:trPr>
        <w:tc>
          <w:tcPr>
            <w:tcW w:w="2268" w:type="dxa"/>
            <w:vAlign w:val="center"/>
          </w:tcPr>
          <w:p w14:paraId="739025DF" w14:textId="38BA2AE9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TG 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7C09C6A2" w14:textId="6331BB0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E1620FA" w14:textId="4717E21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4.31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51FBCE7E" w14:textId="67E3376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42D900A" w14:textId="6904C03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3.16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2FBA86D" w14:textId="4BE24C2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B791A71" w14:textId="71AB695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3.79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FF82768" w14:textId="20DEC8F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3.39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E0CB020" w14:textId="38D6509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6.17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57CD9251" w14:textId="29E1F2B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2.17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4730D57" w14:textId="2A64D0B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2.92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CD362E6" w14:textId="65E7EE6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</w:tr>
      <w:tr w:rsidR="00D23D9A" w:rsidRPr="00AE2BD5" w14:paraId="56A4EDA9" w14:textId="1A2113C0" w:rsidTr="000A6E2F">
        <w:trPr>
          <w:trHeight w:val="297"/>
        </w:trPr>
        <w:tc>
          <w:tcPr>
            <w:tcW w:w="2268" w:type="dxa"/>
            <w:vAlign w:val="center"/>
          </w:tcPr>
          <w:p w14:paraId="4BA64E98" w14:textId="27F2250C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UA SDS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621F017" w14:textId="5894DB8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F047827" w14:textId="5111776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98222D3" w14:textId="5363FAB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</w:tcPr>
          <w:p w14:paraId="607EA409" w14:textId="3288C7B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-3.5</w:t>
            </w:r>
          </w:p>
        </w:tc>
        <w:tc>
          <w:tcPr>
            <w:tcW w:w="1036" w:type="dxa"/>
            <w:shd w:val="clear" w:color="auto" w:fill="auto"/>
          </w:tcPr>
          <w:p w14:paraId="7567CDA0" w14:textId="3B250A8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-3.5</w:t>
            </w:r>
          </w:p>
        </w:tc>
        <w:tc>
          <w:tcPr>
            <w:tcW w:w="1036" w:type="dxa"/>
            <w:shd w:val="clear" w:color="auto" w:fill="auto"/>
          </w:tcPr>
          <w:p w14:paraId="2A486398" w14:textId="38105D5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-3.5</w:t>
            </w:r>
          </w:p>
        </w:tc>
        <w:tc>
          <w:tcPr>
            <w:tcW w:w="1057" w:type="dxa"/>
            <w:shd w:val="clear" w:color="auto" w:fill="auto"/>
          </w:tcPr>
          <w:p w14:paraId="36218A6C" w14:textId="4865DB5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-3.1</w:t>
            </w:r>
          </w:p>
        </w:tc>
        <w:tc>
          <w:tcPr>
            <w:tcW w:w="1056" w:type="dxa"/>
            <w:shd w:val="clear" w:color="auto" w:fill="auto"/>
          </w:tcPr>
          <w:p w14:paraId="3FC820A9" w14:textId="26FF75F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60" w:type="dxa"/>
            <w:shd w:val="clear" w:color="auto" w:fill="auto"/>
          </w:tcPr>
          <w:p w14:paraId="7B99BB8C" w14:textId="0EF800E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-3.1</w:t>
            </w:r>
          </w:p>
        </w:tc>
        <w:tc>
          <w:tcPr>
            <w:tcW w:w="1036" w:type="dxa"/>
            <w:shd w:val="clear" w:color="auto" w:fill="auto"/>
          </w:tcPr>
          <w:p w14:paraId="53BCE6FD" w14:textId="08AF082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-3.6</w:t>
            </w:r>
          </w:p>
        </w:tc>
        <w:tc>
          <w:tcPr>
            <w:tcW w:w="1040" w:type="dxa"/>
            <w:shd w:val="clear" w:color="auto" w:fill="auto"/>
          </w:tcPr>
          <w:p w14:paraId="10F65EF1" w14:textId="2CB524D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-3.3</w:t>
            </w:r>
          </w:p>
        </w:tc>
      </w:tr>
      <w:tr w:rsidR="00D23D9A" w:rsidRPr="00AE2BD5" w14:paraId="147D04D3" w14:textId="3E5A7463" w:rsidTr="000A6E2F">
        <w:trPr>
          <w:trHeight w:val="299"/>
        </w:trPr>
        <w:tc>
          <w:tcPr>
            <w:tcW w:w="2268" w:type="dxa"/>
            <w:vAlign w:val="center"/>
          </w:tcPr>
          <w:p w14:paraId="4264E824" w14:textId="012824DE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Glycosuria (n)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42A765C" w14:textId="34C3F84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C0B739F" w14:textId="7EAAA5E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E5F908D" w14:textId="3C28052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3393960" w14:textId="6530FCC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55B1501" w14:textId="641FD1D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241AE64" w14:textId="2B6882C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6CCC02E0" w14:textId="19B8448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9972F54" w14:textId="4AE623B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7FF8F57" w14:textId="36A9BC9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22AF70A" w14:textId="67FBDD3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5540CD4" w14:textId="7CB3278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++++</w:t>
            </w:r>
          </w:p>
        </w:tc>
      </w:tr>
      <w:tr w:rsidR="00D23D9A" w:rsidRPr="00AE2BD5" w14:paraId="7FB9A466" w14:textId="593C4A3E" w:rsidTr="00BF0517">
        <w:trPr>
          <w:trHeight w:val="297"/>
        </w:trPr>
        <w:tc>
          <w:tcPr>
            <w:tcW w:w="2268" w:type="dxa"/>
            <w:vAlign w:val="center"/>
          </w:tcPr>
          <w:p w14:paraId="19FC5505" w14:textId="49CFE685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Proteinuria (n)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0564E74" w14:textId="60F1225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A0C5D02" w14:textId="3CA2088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1758D74B" w14:textId="70C9BDA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64817A0" w14:textId="4462DF0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6BF3957" w14:textId="1A8B934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107A975" w14:textId="24A8DEC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DFCA1BB" w14:textId="5FFF346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FD54D8F" w14:textId="613E614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350D6F5B" w14:textId="4351CF1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F75D6CA" w14:textId="7594047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6BDF054" w14:textId="3B87DA9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</w:t>
            </w:r>
          </w:p>
        </w:tc>
      </w:tr>
      <w:tr w:rsidR="00D23D9A" w:rsidRPr="00AE2BD5" w14:paraId="54629F16" w14:textId="05A6A1C1" w:rsidTr="00BF0517">
        <w:trPr>
          <w:trHeight w:val="297"/>
        </w:trPr>
        <w:tc>
          <w:tcPr>
            <w:tcW w:w="2268" w:type="dxa"/>
            <w:vAlign w:val="center"/>
          </w:tcPr>
          <w:p w14:paraId="410C8254" w14:textId="7695D227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Ketonuria (n)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7F0B8AB" w14:textId="21F490B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08E93E08" w14:textId="3EE075E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76FD7E70" w14:textId="0C1E8CF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5E87E1A" w14:textId="78BF2B6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+-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33AAF8B" w14:textId="3BE312C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+-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D6D4A54" w14:textId="4517EAD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4C94278" w14:textId="2485CBC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4807DA26" w14:textId="4A67555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7048B480" w14:textId="4967BF3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0418464" w14:textId="2E4FD13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+++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C80CDC3" w14:textId="2F84888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++</w:t>
            </w:r>
          </w:p>
        </w:tc>
      </w:tr>
      <w:tr w:rsidR="00D23D9A" w:rsidRPr="00AE2BD5" w14:paraId="4E3DF38B" w14:textId="384338E9" w:rsidTr="000A6E2F">
        <w:trPr>
          <w:trHeight w:val="297"/>
        </w:trPr>
        <w:tc>
          <w:tcPr>
            <w:tcW w:w="2268" w:type="dxa"/>
            <w:vAlign w:val="center"/>
          </w:tcPr>
          <w:p w14:paraId="36E2CE4D" w14:textId="70989D6E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pH</w:t>
            </w:r>
          </w:p>
        </w:tc>
        <w:tc>
          <w:tcPr>
            <w:tcW w:w="919" w:type="dxa"/>
            <w:shd w:val="clear" w:color="auto" w:fill="auto"/>
          </w:tcPr>
          <w:p w14:paraId="36113B16" w14:textId="07B49EA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7.29</w:t>
            </w:r>
          </w:p>
        </w:tc>
        <w:tc>
          <w:tcPr>
            <w:tcW w:w="1056" w:type="dxa"/>
            <w:shd w:val="clear" w:color="auto" w:fill="auto"/>
          </w:tcPr>
          <w:p w14:paraId="4E149009" w14:textId="3F53431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7.42</w:t>
            </w:r>
          </w:p>
        </w:tc>
        <w:tc>
          <w:tcPr>
            <w:tcW w:w="1088" w:type="dxa"/>
            <w:shd w:val="clear" w:color="auto" w:fill="auto"/>
          </w:tcPr>
          <w:p w14:paraId="05E68955" w14:textId="6D48A76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7.34</w:t>
            </w:r>
          </w:p>
        </w:tc>
        <w:tc>
          <w:tcPr>
            <w:tcW w:w="1036" w:type="dxa"/>
            <w:shd w:val="clear" w:color="auto" w:fill="auto"/>
          </w:tcPr>
          <w:p w14:paraId="782F301B" w14:textId="6130B4D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7.30</w:t>
            </w:r>
          </w:p>
        </w:tc>
        <w:tc>
          <w:tcPr>
            <w:tcW w:w="1036" w:type="dxa"/>
            <w:shd w:val="clear" w:color="auto" w:fill="auto"/>
          </w:tcPr>
          <w:p w14:paraId="45557EC9" w14:textId="5F45975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7.41</w:t>
            </w:r>
          </w:p>
        </w:tc>
        <w:tc>
          <w:tcPr>
            <w:tcW w:w="1036" w:type="dxa"/>
            <w:shd w:val="clear" w:color="auto" w:fill="auto"/>
          </w:tcPr>
          <w:p w14:paraId="7BEDABF9" w14:textId="05EA946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7.35</w:t>
            </w:r>
          </w:p>
        </w:tc>
        <w:tc>
          <w:tcPr>
            <w:tcW w:w="1057" w:type="dxa"/>
            <w:shd w:val="clear" w:color="auto" w:fill="auto"/>
          </w:tcPr>
          <w:p w14:paraId="67EB702F" w14:textId="726A129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7.35</w:t>
            </w:r>
          </w:p>
        </w:tc>
        <w:tc>
          <w:tcPr>
            <w:tcW w:w="1056" w:type="dxa"/>
            <w:shd w:val="clear" w:color="auto" w:fill="auto"/>
          </w:tcPr>
          <w:p w14:paraId="4E3B974F" w14:textId="014B805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7.34</w:t>
            </w:r>
          </w:p>
        </w:tc>
        <w:tc>
          <w:tcPr>
            <w:tcW w:w="1060" w:type="dxa"/>
            <w:shd w:val="clear" w:color="auto" w:fill="auto"/>
          </w:tcPr>
          <w:p w14:paraId="5F28A28A" w14:textId="1071566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7.35</w:t>
            </w:r>
          </w:p>
        </w:tc>
        <w:tc>
          <w:tcPr>
            <w:tcW w:w="1036" w:type="dxa"/>
            <w:shd w:val="clear" w:color="auto" w:fill="auto"/>
          </w:tcPr>
          <w:p w14:paraId="34F0771A" w14:textId="4BB5374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7.34</w:t>
            </w:r>
          </w:p>
        </w:tc>
        <w:tc>
          <w:tcPr>
            <w:tcW w:w="1040" w:type="dxa"/>
            <w:shd w:val="clear" w:color="auto" w:fill="auto"/>
          </w:tcPr>
          <w:p w14:paraId="0815FAAA" w14:textId="4474E8D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7.36</w:t>
            </w:r>
          </w:p>
        </w:tc>
      </w:tr>
      <w:tr w:rsidR="00D23D9A" w:rsidRPr="00AE2BD5" w14:paraId="52E46C19" w14:textId="2720D930" w:rsidTr="000A6E2F">
        <w:trPr>
          <w:trHeight w:val="299"/>
        </w:trPr>
        <w:tc>
          <w:tcPr>
            <w:tcW w:w="2268" w:type="dxa"/>
            <w:vAlign w:val="center"/>
          </w:tcPr>
          <w:p w14:paraId="51B77AF9" w14:textId="58A5F6D6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HCO</w:t>
            </w: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  <w:t>3</w:t>
            </w: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perscript"/>
              </w:rPr>
              <w:t xml:space="preserve">- </w:t>
            </w: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6F58717" w14:textId="54111EF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11.4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144C2EA9" w14:textId="6172281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17.9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49A6D0CD" w14:textId="2805696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15.8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FA52649" w14:textId="14F0313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11.8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DBA81E2" w14:textId="5D668CA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17.7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71579E5" w14:textId="26EB962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16.1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DF201E9" w14:textId="02724B8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19.4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8401891" w14:textId="01018A7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13.4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DFB531D" w14:textId="5C9E606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9.7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DB02A3E" w14:textId="18862EC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18.2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A517AE4" w14:textId="56B4433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13.6</w:t>
            </w:r>
          </w:p>
        </w:tc>
      </w:tr>
      <w:tr w:rsidR="00D23D9A" w:rsidRPr="00AE2BD5" w14:paraId="222D7248" w14:textId="4751FFE2" w:rsidTr="00BF0517">
        <w:trPr>
          <w:trHeight w:val="297"/>
        </w:trPr>
        <w:tc>
          <w:tcPr>
            <w:tcW w:w="2268" w:type="dxa"/>
            <w:vAlign w:val="center"/>
          </w:tcPr>
          <w:p w14:paraId="43EFBB92" w14:textId="22E14195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BE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EFB99FE" w14:textId="589861C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-10.6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54F89D3" w14:textId="516F27C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-7.0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07675AB8" w14:textId="78F183C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30FEA16" w14:textId="004F0E4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-12.6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4940C09" w14:textId="74FDF79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E9E7808" w14:textId="67A51AC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-8.3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06F9EAE" w14:textId="14597FB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-6.2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5272F89" w14:textId="48308F6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-10.8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B5768B1" w14:textId="358EC95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-11.7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3584AE9" w14:textId="34688C4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-12.6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3D3E82D1" w14:textId="1AC6A5E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-11.8</w:t>
            </w:r>
          </w:p>
        </w:tc>
      </w:tr>
      <w:tr w:rsidR="00D23D9A" w:rsidRPr="00AE2BD5" w14:paraId="1BE6174C" w14:textId="353F527B" w:rsidTr="00BF0517">
        <w:trPr>
          <w:trHeight w:val="297"/>
        </w:trPr>
        <w:tc>
          <w:tcPr>
            <w:tcW w:w="2268" w:type="dxa"/>
            <w:vAlign w:val="center"/>
          </w:tcPr>
          <w:p w14:paraId="7D15C766" w14:textId="67273FCC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Lactate 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478F99E0" w14:textId="64ADEC2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B0F1019" w14:textId="1D72B77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3BE9743C" w14:textId="650122A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61D0408" w14:textId="78345A1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2305F68" w14:textId="7D101D7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2.9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4C8CA9C" w14:textId="1F0D581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611947F" w14:textId="36F264B6" w:rsidR="00D23D9A" w:rsidRPr="00AE2BD5" w:rsidRDefault="008042D4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>
              <w:rPr>
                <w:rFonts w:ascii="Times New Roman" w:eastAsia="等线" w:hAnsi="Times New Roman" w:cs="Times New Roman" w:hint="eastAsia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3B7A8D1A" w14:textId="071D4D3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2.8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6783E46D" w14:textId="19FDB9E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49DF1C76" w14:textId="1C80139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0.8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F53C62B" w14:textId="6CE13C4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2.1</w:t>
            </w:r>
          </w:p>
        </w:tc>
      </w:tr>
      <w:tr w:rsidR="00D23D9A" w:rsidRPr="00AE2BD5" w14:paraId="1A9DF8E8" w14:textId="54F4016C" w:rsidTr="000A6E2F">
        <w:trPr>
          <w:trHeight w:val="297"/>
        </w:trPr>
        <w:tc>
          <w:tcPr>
            <w:tcW w:w="2268" w:type="dxa"/>
            <w:vAlign w:val="center"/>
          </w:tcPr>
          <w:p w14:paraId="6BB84860" w14:textId="2283C3C0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AKP SDS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7BD6C5C" w14:textId="01D78C9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</w:t>
            </w:r>
          </w:p>
        </w:tc>
        <w:tc>
          <w:tcPr>
            <w:tcW w:w="1056" w:type="dxa"/>
            <w:shd w:val="clear" w:color="auto" w:fill="auto"/>
          </w:tcPr>
          <w:p w14:paraId="58F2C509" w14:textId="4577888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36.7 </w:t>
            </w:r>
          </w:p>
        </w:tc>
        <w:tc>
          <w:tcPr>
            <w:tcW w:w="1088" w:type="dxa"/>
            <w:shd w:val="clear" w:color="auto" w:fill="auto"/>
          </w:tcPr>
          <w:p w14:paraId="747DCC46" w14:textId="44CB646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32.7 </w:t>
            </w:r>
          </w:p>
        </w:tc>
        <w:tc>
          <w:tcPr>
            <w:tcW w:w="1036" w:type="dxa"/>
            <w:shd w:val="clear" w:color="auto" w:fill="auto"/>
          </w:tcPr>
          <w:p w14:paraId="191289C0" w14:textId="67BA1AB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5.6 </w:t>
            </w:r>
          </w:p>
        </w:tc>
        <w:tc>
          <w:tcPr>
            <w:tcW w:w="1036" w:type="dxa"/>
            <w:shd w:val="clear" w:color="auto" w:fill="auto"/>
          </w:tcPr>
          <w:p w14:paraId="773B4903" w14:textId="4365CD8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8.1 </w:t>
            </w:r>
          </w:p>
        </w:tc>
        <w:tc>
          <w:tcPr>
            <w:tcW w:w="1036" w:type="dxa"/>
            <w:shd w:val="clear" w:color="auto" w:fill="auto"/>
          </w:tcPr>
          <w:p w14:paraId="386CF61F" w14:textId="59E6EDB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5.4 </w:t>
            </w:r>
          </w:p>
        </w:tc>
        <w:tc>
          <w:tcPr>
            <w:tcW w:w="1057" w:type="dxa"/>
            <w:shd w:val="clear" w:color="auto" w:fill="auto"/>
          </w:tcPr>
          <w:p w14:paraId="472ACAD1" w14:textId="618E809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4.6 </w:t>
            </w:r>
          </w:p>
        </w:tc>
        <w:tc>
          <w:tcPr>
            <w:tcW w:w="1056" w:type="dxa"/>
            <w:shd w:val="clear" w:color="auto" w:fill="auto"/>
          </w:tcPr>
          <w:p w14:paraId="4FB39FAC" w14:textId="6BCA9B6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10.1 </w:t>
            </w:r>
          </w:p>
        </w:tc>
        <w:tc>
          <w:tcPr>
            <w:tcW w:w="1060" w:type="dxa"/>
            <w:shd w:val="clear" w:color="auto" w:fill="auto"/>
          </w:tcPr>
          <w:p w14:paraId="39016AF8" w14:textId="0E242A1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10.4 </w:t>
            </w:r>
          </w:p>
        </w:tc>
        <w:tc>
          <w:tcPr>
            <w:tcW w:w="1036" w:type="dxa"/>
            <w:shd w:val="clear" w:color="auto" w:fill="auto"/>
          </w:tcPr>
          <w:p w14:paraId="06716BA3" w14:textId="60DF1D3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7.3 </w:t>
            </w:r>
          </w:p>
        </w:tc>
        <w:tc>
          <w:tcPr>
            <w:tcW w:w="1040" w:type="dxa"/>
            <w:shd w:val="clear" w:color="auto" w:fill="auto"/>
          </w:tcPr>
          <w:p w14:paraId="483B00E4" w14:textId="6234483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 xml:space="preserve">6.7 </w:t>
            </w:r>
          </w:p>
        </w:tc>
      </w:tr>
      <w:tr w:rsidR="00D23D9A" w:rsidRPr="00AE2BD5" w14:paraId="45790214" w14:textId="5C3AED73" w:rsidTr="00BF0517">
        <w:trPr>
          <w:trHeight w:val="299"/>
        </w:trPr>
        <w:tc>
          <w:tcPr>
            <w:tcW w:w="2268" w:type="dxa"/>
            <w:vAlign w:val="center"/>
          </w:tcPr>
          <w:p w14:paraId="37175ABE" w14:textId="187B6CB2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Phosphorus SDS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600FC2C" w14:textId="3F65DEAB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</w:tcPr>
          <w:p w14:paraId="3ED6F2F6" w14:textId="4C1CD0E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-5.7</w:t>
            </w:r>
          </w:p>
        </w:tc>
        <w:tc>
          <w:tcPr>
            <w:tcW w:w="1088" w:type="dxa"/>
            <w:shd w:val="clear" w:color="auto" w:fill="auto"/>
          </w:tcPr>
          <w:p w14:paraId="57338C13" w14:textId="1722DD3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-6.1</w:t>
            </w:r>
          </w:p>
        </w:tc>
        <w:tc>
          <w:tcPr>
            <w:tcW w:w="1036" w:type="dxa"/>
            <w:shd w:val="clear" w:color="auto" w:fill="auto"/>
          </w:tcPr>
          <w:p w14:paraId="6F91A465" w14:textId="73AA8DE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-7.8</w:t>
            </w:r>
          </w:p>
        </w:tc>
        <w:tc>
          <w:tcPr>
            <w:tcW w:w="1036" w:type="dxa"/>
            <w:shd w:val="clear" w:color="auto" w:fill="auto"/>
          </w:tcPr>
          <w:p w14:paraId="415C9B52" w14:textId="78A8CB0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-4.7</w:t>
            </w:r>
          </w:p>
        </w:tc>
        <w:tc>
          <w:tcPr>
            <w:tcW w:w="1036" w:type="dxa"/>
            <w:shd w:val="clear" w:color="auto" w:fill="auto"/>
          </w:tcPr>
          <w:p w14:paraId="18BF7088" w14:textId="662FE3C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-4.7</w:t>
            </w:r>
          </w:p>
        </w:tc>
        <w:tc>
          <w:tcPr>
            <w:tcW w:w="1057" w:type="dxa"/>
            <w:shd w:val="clear" w:color="auto" w:fill="auto"/>
          </w:tcPr>
          <w:p w14:paraId="034CDFC9" w14:textId="6198B87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-6.4</w:t>
            </w:r>
          </w:p>
        </w:tc>
        <w:tc>
          <w:tcPr>
            <w:tcW w:w="1056" w:type="dxa"/>
            <w:shd w:val="clear" w:color="auto" w:fill="auto"/>
          </w:tcPr>
          <w:p w14:paraId="3731D559" w14:textId="2909F094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-5.6</w:t>
            </w:r>
          </w:p>
        </w:tc>
        <w:tc>
          <w:tcPr>
            <w:tcW w:w="1060" w:type="dxa"/>
            <w:shd w:val="clear" w:color="auto" w:fill="auto"/>
          </w:tcPr>
          <w:p w14:paraId="0DD27B13" w14:textId="47301AA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-7.7</w:t>
            </w:r>
          </w:p>
        </w:tc>
        <w:tc>
          <w:tcPr>
            <w:tcW w:w="1036" w:type="dxa"/>
            <w:shd w:val="clear" w:color="auto" w:fill="auto"/>
          </w:tcPr>
          <w:p w14:paraId="5EC833CF" w14:textId="4FF18A8C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-6.0</w:t>
            </w:r>
          </w:p>
        </w:tc>
        <w:tc>
          <w:tcPr>
            <w:tcW w:w="1040" w:type="dxa"/>
            <w:shd w:val="clear" w:color="auto" w:fill="auto"/>
          </w:tcPr>
          <w:p w14:paraId="417876F9" w14:textId="0B932A2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-7.0</w:t>
            </w:r>
          </w:p>
        </w:tc>
      </w:tr>
      <w:tr w:rsidR="00D23D9A" w:rsidRPr="00AE2BD5" w14:paraId="1D1855E9" w14:textId="2EBD0369" w:rsidTr="000A6E2F">
        <w:trPr>
          <w:trHeight w:val="297"/>
        </w:trPr>
        <w:tc>
          <w:tcPr>
            <w:tcW w:w="2268" w:type="dxa"/>
            <w:vAlign w:val="center"/>
          </w:tcPr>
          <w:p w14:paraId="16624959" w14:textId="24E67A00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Calcium (mmol/L)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53A499D2" w14:textId="7C2E6EB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/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CADF9DC" w14:textId="340C645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2.65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9574E54" w14:textId="10F04A8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564CB73" w14:textId="2AEC420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2.40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16DDD9F0" w14:textId="61123868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2.58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7FE99E3" w14:textId="1FD82D9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2.43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D62812A" w14:textId="65F33E2A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2.23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7021116" w14:textId="2ECB472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2.21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155630E4" w14:textId="77457AC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2.24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269E61A3" w14:textId="27E0C7D9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2.63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51476A5" w14:textId="703F713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2.29</w:t>
            </w:r>
          </w:p>
        </w:tc>
      </w:tr>
      <w:tr w:rsidR="00D23D9A" w:rsidRPr="00AE2BD5" w14:paraId="63CDDAA2" w14:textId="2BCFE28D" w:rsidTr="00BF0517">
        <w:trPr>
          <w:trHeight w:val="299"/>
        </w:trPr>
        <w:tc>
          <w:tcPr>
            <w:tcW w:w="2268" w:type="dxa"/>
            <w:vAlign w:val="center"/>
          </w:tcPr>
          <w:p w14:paraId="415D02FD" w14:textId="472C3C7A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Hepatomegaly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28487882" w14:textId="621690D5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7F43C979" w14:textId="3EAE93B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6951446" w14:textId="3205ED0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037C23C" w14:textId="18F5134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623347C" w14:textId="4EE09B0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FA17E32" w14:textId="46D1FEC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17323D9" w14:textId="1F908410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293313F3" w14:textId="235B0B61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27911C22" w14:textId="2D68DEE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04F10970" w14:textId="3638733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E03D34C" w14:textId="48ED927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</w:tr>
      <w:tr w:rsidR="00D23D9A" w:rsidRPr="00AE2BD5" w14:paraId="5160AA04" w14:textId="77777777" w:rsidTr="006B7AE5">
        <w:trPr>
          <w:trHeight w:val="299"/>
        </w:trPr>
        <w:tc>
          <w:tcPr>
            <w:tcW w:w="2268" w:type="dxa"/>
            <w:vAlign w:val="center"/>
          </w:tcPr>
          <w:p w14:paraId="484BCED0" w14:textId="3D385251" w:rsidR="00D23D9A" w:rsidRPr="00AE2BD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AE2BD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Short stature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F49DDCD" w14:textId="7ADD5FFF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6FCECBF3" w14:textId="5B9F22C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88" w:type="dxa"/>
            <w:shd w:val="clear" w:color="auto" w:fill="auto"/>
            <w:vAlign w:val="center"/>
          </w:tcPr>
          <w:p w14:paraId="6B73183E" w14:textId="4195265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3976032D" w14:textId="24902B6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F64AA8A" w14:textId="0870B903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53EF5E20" w14:textId="42B4DA9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0FAE458" w14:textId="2B532EA6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6" w:type="dxa"/>
            <w:shd w:val="clear" w:color="auto" w:fill="auto"/>
            <w:vAlign w:val="center"/>
          </w:tcPr>
          <w:p w14:paraId="5416BAF7" w14:textId="5120C7AE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60" w:type="dxa"/>
            <w:shd w:val="clear" w:color="auto" w:fill="auto"/>
            <w:vAlign w:val="center"/>
          </w:tcPr>
          <w:p w14:paraId="070F7C03" w14:textId="20C57CD7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shd w:val="clear" w:color="auto" w:fill="auto"/>
            <w:vAlign w:val="center"/>
          </w:tcPr>
          <w:p w14:paraId="7815303D" w14:textId="356EAD12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FE89A5B" w14:textId="7B44CA9D" w:rsidR="00D23D9A" w:rsidRPr="00AE2BD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AE2BD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</w:tr>
      <w:tr w:rsidR="00D23D9A" w:rsidRPr="006B7AE5" w14:paraId="1450BF3D" w14:textId="77777777" w:rsidTr="006B7AE5">
        <w:trPr>
          <w:trHeight w:val="299"/>
        </w:trPr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14:paraId="29035FBB" w14:textId="0545EBF8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proofErr w:type="spellStart"/>
            <w:r w:rsidRPr="006B7AE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Hypophosphat</w:t>
            </w:r>
            <w:r w:rsidR="00F2006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a</w:t>
            </w:r>
            <w:r w:rsidRPr="006B7AE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emic</w:t>
            </w:r>
            <w:proofErr w:type="spellEnd"/>
            <w:r w:rsidRPr="006B7AE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 xml:space="preserve"> rickets</w:t>
            </w:r>
          </w:p>
        </w:tc>
        <w:tc>
          <w:tcPr>
            <w:tcW w:w="91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7C3FC9" w14:textId="286A12C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A7B400" w14:textId="2ED905F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8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11D66" w14:textId="1C4129F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C19647" w14:textId="2B2A305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8AEF737" w14:textId="26119F3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4EAF28" w14:textId="185EF42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A25185" w14:textId="74E5FBC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1E39CD" w14:textId="3152E1E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9C4930" w14:textId="61CE9E0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07681" w14:textId="20AE805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0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BEF1F4" w14:textId="215EC36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 w:val="22"/>
                <w:szCs w:val="22"/>
              </w:rPr>
            </w:pPr>
            <w:r w:rsidRPr="006B7AE5">
              <w:rPr>
                <w:rFonts w:ascii="Times New Roman" w:eastAsia="等线" w:hAnsi="Times New Roman" w:cs="Times New Roman"/>
                <w:sz w:val="22"/>
                <w:szCs w:val="22"/>
              </w:rPr>
              <w:t>Yes</w:t>
            </w:r>
          </w:p>
        </w:tc>
      </w:tr>
    </w:tbl>
    <w:p w14:paraId="138FBCE7" w14:textId="4D1E4C18" w:rsidR="003F2116" w:rsidRPr="005F7D29" w:rsidRDefault="006321E3" w:rsidP="005F7D29">
      <w:pPr>
        <w:spacing w:line="480" w:lineRule="auto"/>
        <w:ind w:firstLineChars="200" w:firstLine="420"/>
        <w:rPr>
          <w:rFonts w:ascii="Times New Roman" w:hAnsi="Times New Roman" w:cs="Times New Roman"/>
          <w:bCs/>
          <w:szCs w:val="21"/>
        </w:rPr>
      </w:pPr>
      <w:bookmarkStart w:id="2" w:name="_Hlk146569890"/>
      <w:r w:rsidRPr="006B440A">
        <w:rPr>
          <w:rFonts w:ascii="Times New Roman" w:hAnsi="Times New Roman" w:cs="Times New Roman"/>
          <w:bCs/>
          <w:szCs w:val="21"/>
        </w:rPr>
        <w:t>FBG: fasting blood glucose; ALT: alanine aminotransferase;</w:t>
      </w:r>
      <w:r w:rsidRPr="006B440A">
        <w:rPr>
          <w:rFonts w:ascii="Times New Roman" w:hAnsi="Times New Roman" w:cs="Times New Roman"/>
          <w:szCs w:val="21"/>
        </w:rPr>
        <w:t xml:space="preserve"> </w:t>
      </w:r>
      <w:r w:rsidRPr="006B440A">
        <w:rPr>
          <w:rFonts w:ascii="Times New Roman" w:hAnsi="Times New Roman" w:cs="Times New Roman"/>
          <w:bCs/>
          <w:szCs w:val="21"/>
        </w:rPr>
        <w:t>AST: aspartate transaminase; GGT: γ-glutamyl transferase; TC: total cholesterol; TG:</w:t>
      </w:r>
      <w:r w:rsidR="00B15BCF">
        <w:rPr>
          <w:rFonts w:ascii="Times New Roman" w:hAnsi="Times New Roman" w:cs="Times New Roman"/>
          <w:bCs/>
          <w:szCs w:val="21"/>
        </w:rPr>
        <w:t xml:space="preserve"> </w:t>
      </w:r>
      <w:r w:rsidRPr="006B440A">
        <w:rPr>
          <w:rFonts w:ascii="Times New Roman" w:hAnsi="Times New Roman" w:cs="Times New Roman"/>
          <w:bCs/>
          <w:szCs w:val="21"/>
        </w:rPr>
        <w:t>triglyceride</w:t>
      </w:r>
      <w:r w:rsidR="002009E7">
        <w:rPr>
          <w:rFonts w:ascii="Times New Roman" w:hAnsi="Times New Roman" w:cs="Times New Roman"/>
          <w:bCs/>
          <w:szCs w:val="21"/>
        </w:rPr>
        <w:t>s</w:t>
      </w:r>
      <w:r w:rsidRPr="006B440A">
        <w:rPr>
          <w:rFonts w:ascii="Times New Roman" w:hAnsi="Times New Roman" w:cs="Times New Roman"/>
          <w:bCs/>
          <w:szCs w:val="21"/>
        </w:rPr>
        <w:t>; UA SDS: uric acid standard deviation score; HCO</w:t>
      </w:r>
      <w:r w:rsidRPr="006B440A">
        <w:rPr>
          <w:rFonts w:ascii="Times New Roman" w:hAnsi="Times New Roman" w:cs="Times New Roman"/>
          <w:bCs/>
          <w:szCs w:val="21"/>
          <w:vertAlign w:val="subscript"/>
        </w:rPr>
        <w:t>3</w:t>
      </w:r>
      <w:r w:rsidRPr="006B440A">
        <w:rPr>
          <w:rFonts w:ascii="Times New Roman" w:hAnsi="Times New Roman" w:cs="Times New Roman"/>
          <w:bCs/>
          <w:szCs w:val="21"/>
          <w:vertAlign w:val="superscript"/>
        </w:rPr>
        <w:t xml:space="preserve">-: </w:t>
      </w:r>
      <w:r w:rsidRPr="006B440A">
        <w:rPr>
          <w:rFonts w:ascii="Times New Roman" w:hAnsi="Times New Roman" w:cs="Times New Roman"/>
          <w:bCs/>
          <w:color w:val="000000" w:themeColor="text1"/>
          <w:szCs w:val="21"/>
        </w:rPr>
        <w:t>plasma bicarbonate</w:t>
      </w:r>
      <w:r w:rsidRPr="006B440A">
        <w:rPr>
          <w:rFonts w:ascii="Times New Roman" w:hAnsi="Times New Roman" w:cs="Times New Roman"/>
          <w:bCs/>
          <w:szCs w:val="21"/>
        </w:rPr>
        <w:t>; BE: base excess; AKP</w:t>
      </w:r>
      <w:r w:rsidR="00A46335" w:rsidRPr="006B440A">
        <w:rPr>
          <w:rFonts w:ascii="Times New Roman" w:hAnsi="Times New Roman" w:cs="Times New Roman"/>
          <w:bCs/>
          <w:szCs w:val="21"/>
        </w:rPr>
        <w:t xml:space="preserve"> SDS</w:t>
      </w:r>
      <w:r w:rsidRPr="006B440A">
        <w:rPr>
          <w:rFonts w:ascii="Times New Roman" w:hAnsi="Times New Roman" w:cs="Times New Roman"/>
          <w:bCs/>
          <w:szCs w:val="21"/>
        </w:rPr>
        <w:t>: alkaline phosphatase</w:t>
      </w:r>
      <w:r w:rsidR="00A46335" w:rsidRPr="006B440A">
        <w:rPr>
          <w:rFonts w:ascii="Times New Roman" w:hAnsi="Times New Roman" w:cs="Times New Roman"/>
          <w:bCs/>
          <w:szCs w:val="21"/>
        </w:rPr>
        <w:t xml:space="preserve"> SDS</w:t>
      </w:r>
      <w:r w:rsidRPr="006B440A">
        <w:rPr>
          <w:rFonts w:ascii="Times New Roman" w:hAnsi="Times New Roman" w:cs="Times New Roman"/>
          <w:bCs/>
          <w:szCs w:val="21"/>
        </w:rPr>
        <w:t>.</w:t>
      </w:r>
      <w:r w:rsidR="003F2116" w:rsidRPr="006B440A">
        <w:rPr>
          <w:rFonts w:ascii="Times New Roman" w:hAnsi="Times New Roman" w:cs="Times New Roman"/>
          <w:bCs/>
          <w:szCs w:val="21"/>
        </w:rPr>
        <w:t xml:space="preserve"> m: month; N: normal but lacking specific values; /: data uncollected; No: the patient did not present with this symptom; Yes: the patient presented with this symptom.</w:t>
      </w:r>
      <w:bookmarkEnd w:id="2"/>
      <w:r w:rsidR="008F4AF7" w:rsidRPr="006B440A">
        <w:rPr>
          <w:rFonts w:ascii="Times New Roman" w:hAnsi="Times New Roman" w:cs="Times New Roman"/>
          <w:bCs/>
          <w:szCs w:val="21"/>
        </w:rPr>
        <w:br w:type="page"/>
      </w:r>
      <w:bookmarkStart w:id="3" w:name="_Hlk139666211"/>
      <w:r w:rsidR="003F2116" w:rsidRPr="006B7AE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Cs w:val="21"/>
        </w:rPr>
        <w:t>S</w:t>
      </w:r>
      <w:r w:rsidR="00D23D9A" w:rsidRPr="006B7AE5">
        <w:rPr>
          <w:rFonts w:ascii="Times New Roman" w:hAnsi="Times New Roman" w:cs="Times New Roman"/>
          <w:b/>
          <w:bCs/>
          <w:szCs w:val="21"/>
        </w:rPr>
        <w:t>3</w:t>
      </w:r>
      <w:r w:rsidR="003F2116" w:rsidRPr="006B7AE5">
        <w:rPr>
          <w:rFonts w:ascii="Times New Roman" w:hAnsi="Times New Roman" w:cs="Times New Roman"/>
          <w:b/>
          <w:bCs/>
          <w:szCs w:val="21"/>
        </w:rPr>
        <w:t xml:space="preserve">. </w:t>
      </w:r>
      <w:r w:rsidR="003F2116" w:rsidRPr="006B7AE5">
        <w:rPr>
          <w:rFonts w:ascii="Times New Roman" w:hAnsi="Times New Roman" w:cs="Times New Roman"/>
          <w:szCs w:val="21"/>
        </w:rPr>
        <w:t xml:space="preserve">Clinical and biochemical information of 11 patients with FBS </w:t>
      </w:r>
      <w:r w:rsidR="000E2D36" w:rsidRPr="006B7AE5">
        <w:rPr>
          <w:rFonts w:ascii="Times New Roman" w:hAnsi="Times New Roman" w:cs="Times New Roman"/>
          <w:szCs w:val="21"/>
        </w:rPr>
        <w:t>at diagnosis</w:t>
      </w:r>
    </w:p>
    <w:tbl>
      <w:tblPr>
        <w:tblStyle w:val="a3"/>
        <w:tblW w:w="1338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15"/>
        <w:gridCol w:w="839"/>
        <w:gridCol w:w="1026"/>
        <w:gridCol w:w="1060"/>
        <w:gridCol w:w="1011"/>
        <w:gridCol w:w="1011"/>
        <w:gridCol w:w="1011"/>
        <w:gridCol w:w="1032"/>
        <w:gridCol w:w="1026"/>
        <w:gridCol w:w="1031"/>
        <w:gridCol w:w="1011"/>
        <w:gridCol w:w="1011"/>
      </w:tblGrid>
      <w:tr w:rsidR="00B976C9" w:rsidRPr="006B7AE5" w14:paraId="603B6090" w14:textId="77777777" w:rsidTr="00BF0517">
        <w:trPr>
          <w:trHeight w:val="222"/>
        </w:trPr>
        <w:tc>
          <w:tcPr>
            <w:tcW w:w="231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CB7ABD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szCs w:val="21"/>
              </w:rPr>
            </w:pPr>
          </w:p>
        </w:tc>
        <w:tc>
          <w:tcPr>
            <w:tcW w:w="8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308612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P1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94191C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P2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942655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P3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8F5894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P4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460D77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P5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F770D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P6</w:t>
            </w:r>
          </w:p>
        </w:tc>
        <w:tc>
          <w:tcPr>
            <w:tcW w:w="10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07326C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P7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262716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P8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64644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P9i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27F4A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P9ii</w:t>
            </w:r>
          </w:p>
        </w:tc>
        <w:tc>
          <w:tcPr>
            <w:tcW w:w="10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9F287" w14:textId="777777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P10</w:t>
            </w:r>
          </w:p>
        </w:tc>
      </w:tr>
      <w:tr w:rsidR="00B976C9" w:rsidRPr="006B7AE5" w14:paraId="426E33C9" w14:textId="77777777" w:rsidTr="00BF0517">
        <w:trPr>
          <w:trHeight w:val="222"/>
        </w:trPr>
        <w:tc>
          <w:tcPr>
            <w:tcW w:w="231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F45C63" w14:textId="5BD7B402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Age at diagnosis (y)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892745" w14:textId="3E2DA93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44BB9" w14:textId="07ABFBF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9C0E3" w14:textId="2A4D61B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9A5A5" w14:textId="1BBE50C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49B55" w14:textId="28D623C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7F767" w14:textId="76123A94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AF6FF" w14:textId="1EE59D8D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2608B" w14:textId="66A7C75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E680C" w14:textId="5CC6C20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A6D00" w14:textId="591A762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48546" w14:textId="26B9B35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1.8</w:t>
            </w:r>
          </w:p>
        </w:tc>
      </w:tr>
      <w:tr w:rsidR="00B976C9" w:rsidRPr="006B7AE5" w14:paraId="1A2E4B64" w14:textId="77777777" w:rsidTr="00BF0517">
        <w:trPr>
          <w:trHeight w:val="222"/>
        </w:trPr>
        <w:tc>
          <w:tcPr>
            <w:tcW w:w="2315" w:type="dxa"/>
            <w:shd w:val="clear" w:color="auto" w:fill="auto"/>
            <w:vAlign w:val="center"/>
          </w:tcPr>
          <w:p w14:paraId="18C583AF" w14:textId="7C95D0EC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proofErr w:type="spellStart"/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Ht</w:t>
            </w:r>
            <w:proofErr w:type="spellEnd"/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 SDS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985FF" w14:textId="4619FE0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-1.93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67508" w14:textId="141BEB5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74953C" w14:textId="1C8724E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-5.85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E1D21" w14:textId="0BF8833A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-4.49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0380F" w14:textId="3872D41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-4.27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34C59" w14:textId="337DFEC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44D550" w14:textId="71F7FD6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-3.89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B835E1" w14:textId="69E8AC9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-4.63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F7CE16" w14:textId="68B2EF9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-4.82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9D133" w14:textId="66DECFA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-3.63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B55A3" w14:textId="6A6274C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-4.84</w:t>
            </w:r>
          </w:p>
        </w:tc>
      </w:tr>
      <w:tr w:rsidR="00B976C9" w:rsidRPr="006B7AE5" w14:paraId="13A592F3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7D0EE9A1" w14:textId="62EAA0A7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FBG 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5CF6E" w14:textId="555F5F4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3.3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93983D" w14:textId="50576AB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441782" w14:textId="1F09DF4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1.4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46844E" w14:textId="7FD9C53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1.4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E9960" w14:textId="5811116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5EC73A" w14:textId="3027BC9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1.7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0DBD42" w14:textId="500F928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2.4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267DD" w14:textId="3E6455F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2.9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EF76FC9" w14:textId="6081228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1.8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885E70" w14:textId="7A49C27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9BE899" w14:textId="1852454D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1.1 </w:t>
            </w:r>
          </w:p>
        </w:tc>
      </w:tr>
      <w:tr w:rsidR="00B976C9" w:rsidRPr="006B7AE5" w14:paraId="4325359D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22B6EE45" w14:textId="320DA392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ALT (U/L</w:t>
            </w:r>
            <w:r w:rsidRPr="006B7AE5">
              <w:rPr>
                <w:rFonts w:ascii="Times New Roman" w:eastAsia="宋体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DF95E5" w14:textId="14D98B7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47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6614F" w14:textId="04CC49DD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529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FFBDA" w14:textId="56B1B66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DA01A" w14:textId="3B8E21CC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127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3F158" w14:textId="3A8C126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E8607" w14:textId="249209A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38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871D8" w14:textId="3DF34C7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420E5" w14:textId="61AF1EF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146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EB839" w14:textId="2D90661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210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E440B" w14:textId="4BAA43F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050B99" w14:textId="5445E29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60 </w:t>
            </w:r>
          </w:p>
        </w:tc>
      </w:tr>
      <w:tr w:rsidR="00B976C9" w:rsidRPr="006B7AE5" w14:paraId="2C970CDB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0586AA45" w14:textId="311078DE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AST (U/L)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ED191" w14:textId="074588D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99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5980" w14:textId="1B16656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866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87BAE" w14:textId="53A3963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152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DCFE6" w14:textId="1C275C5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427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D96F9" w14:textId="220BF25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5C84B" w14:textId="0D8F1B73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11A635" w14:textId="57CCD48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22B9A" w14:textId="18BC9C1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214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F7F99" w14:textId="6543649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270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FEE374" w14:textId="44DFE54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55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8AEEF" w14:textId="28CF9D4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283 </w:t>
            </w:r>
          </w:p>
        </w:tc>
      </w:tr>
      <w:tr w:rsidR="00B976C9" w:rsidRPr="006B7AE5" w14:paraId="6FC7576E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39D4E78E" w14:textId="17DDCDA6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GGT (U/L)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3FCB1" w14:textId="7FAE7D75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1DE6D" w14:textId="52F7BBA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EEA6B" w14:textId="2A56AA7D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51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3D739" w14:textId="33103CE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288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48312" w14:textId="40C378B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169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50975" w14:textId="26324A5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55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F87EA8" w14:textId="75B5B77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36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FD2DE" w14:textId="4F1FA71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122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94E57" w14:textId="1AA85B7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116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F2239" w14:textId="1C5AA617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80842D" w14:textId="636CF412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32 </w:t>
            </w:r>
          </w:p>
        </w:tc>
      </w:tr>
      <w:tr w:rsidR="00B976C9" w:rsidRPr="006B7AE5" w14:paraId="6D721058" w14:textId="77777777" w:rsidTr="00BF0517">
        <w:trPr>
          <w:trHeight w:val="335"/>
        </w:trPr>
        <w:tc>
          <w:tcPr>
            <w:tcW w:w="2315" w:type="dxa"/>
            <w:shd w:val="clear" w:color="auto" w:fill="auto"/>
            <w:vAlign w:val="center"/>
          </w:tcPr>
          <w:p w14:paraId="4D721298" w14:textId="28CA937D" w:rsidR="00B976C9" w:rsidRPr="006B7AE5" w:rsidRDefault="00B976C9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TC 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401FF8" w14:textId="643A0359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5.95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74343" w14:textId="1CAA8FE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7C36D6" w14:textId="4AD0F90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1.07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06CE3" w14:textId="666F622B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5.86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DFC56" w14:textId="155B6E2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2.79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627BD" w14:textId="31E10C2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5.78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F55DA" w14:textId="1EC0968F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4.05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D5E04" w14:textId="46BB9A7E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4.20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3CA6C8" w14:textId="1ABEB97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6.00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70CA4" w14:textId="5B017B80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6.12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CBC15" w14:textId="08B44CF8" w:rsidR="00B976C9" w:rsidRPr="006B7AE5" w:rsidRDefault="00B976C9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4.88 </w:t>
            </w:r>
          </w:p>
        </w:tc>
      </w:tr>
      <w:tr w:rsidR="00D23D9A" w:rsidRPr="006B7AE5" w14:paraId="20223969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4BE9FE99" w14:textId="1E219554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TG 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90C85" w14:textId="53A877A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6.68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C23B76" w14:textId="798385D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FDC21" w14:textId="500A69C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1.05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CDC04" w14:textId="54DC351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2.43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17360" w14:textId="2757D2B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1.38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3EF55" w14:textId="346DC8F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3.79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E17855" w14:textId="74BCB28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3.39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104D" w14:textId="3A62BC8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6.17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C80F05" w14:textId="4316F6D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2.09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523BB" w14:textId="53C73F1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2.92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8B2DE" w14:textId="3B63F80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3.62 </w:t>
            </w:r>
          </w:p>
        </w:tc>
      </w:tr>
      <w:tr w:rsidR="00D23D9A" w:rsidRPr="006B7AE5" w14:paraId="63634641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5C013960" w14:textId="115BD654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UA SDS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2F59C" w14:textId="4A8581A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-2.89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5446E" w14:textId="5335B31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-3.35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6EF2DF" w14:textId="0CAE122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-3.38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836B8" w14:textId="715E238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-3.18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80549" w14:textId="193D3FB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-3.11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FB68E" w14:textId="735D8C3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-3.48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B5B4C" w14:textId="0685214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-3.11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A5A3D" w14:textId="1370B8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-3.46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E491A7" w14:textId="029C323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-2.58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4960C" w14:textId="1646D9B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-3.56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ED3728" w14:textId="1087613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-2.49</w:t>
            </w:r>
          </w:p>
        </w:tc>
      </w:tr>
      <w:tr w:rsidR="00D23D9A" w:rsidRPr="006B7AE5" w14:paraId="1645A815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728B0BE5" w14:textId="5EDD1152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Glycosuria (n)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439B0" w14:textId="1315CE6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60B8C" w14:textId="16C2E7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5E84E" w14:textId="586960A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DC823" w14:textId="4F5CAA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3AB59" w14:textId="4F75C97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15DDB" w14:textId="42036C8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A8363" w14:textId="4EE73C2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F24EF" w14:textId="260125B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8D8F6" w14:textId="1B331F9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88440A" w14:textId="151677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6F1F8" w14:textId="51D7605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</w:tr>
      <w:tr w:rsidR="00D23D9A" w:rsidRPr="006B7AE5" w14:paraId="55E4A447" w14:textId="77777777" w:rsidTr="00BF0517">
        <w:trPr>
          <w:trHeight w:val="335"/>
        </w:trPr>
        <w:tc>
          <w:tcPr>
            <w:tcW w:w="2315" w:type="dxa"/>
            <w:shd w:val="clear" w:color="auto" w:fill="auto"/>
            <w:vAlign w:val="center"/>
          </w:tcPr>
          <w:p w14:paraId="094DEC6C" w14:textId="2DBC0EE6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Proteinuria (n)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73A6F5" w14:textId="320A627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8AF91" w14:textId="18F1A3B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407BF" w14:textId="7EBD93C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39FB76" w14:textId="520C9D9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0A5E0" w14:textId="39BB077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984B34" w14:textId="30392BB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9F902" w14:textId="0827F71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2A9F3" w14:textId="3156D87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DEC285" w14:textId="0896FDE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929BB" w14:textId="100C1B8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2B45D" w14:textId="705837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</w:tr>
      <w:tr w:rsidR="00D23D9A" w:rsidRPr="006B7AE5" w14:paraId="48091633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3F7F2710" w14:textId="4A4FCEAE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Ketonuria (n)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A608A" w14:textId="355638F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64BCD" w14:textId="0A8F069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6BDC2" w14:textId="045F5B7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A7D7D" w14:textId="3D5948E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4CFF38" w14:textId="6AD423F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+-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80D3D" w14:textId="13CFC0D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0CDC7" w14:textId="2B1E7E0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3255C" w14:textId="3D06A79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ECFAA3" w14:textId="24E4EF4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580C3E" w14:textId="3F6DA5F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A75DF" w14:textId="67F9E4C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</w:tr>
      <w:tr w:rsidR="00D23D9A" w:rsidRPr="006B7AE5" w14:paraId="4A2AEF38" w14:textId="77777777" w:rsidTr="00944218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1FA58908" w14:textId="05F9AB35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pH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86BDF7" w14:textId="1C0A25D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7.42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328033" w14:textId="1D4E740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D0BB4" w14:textId="0D0742C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66D6CC" w14:textId="0F6DDF8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7.33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4B4B37" w14:textId="6B653F4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7.41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91679A" w14:textId="35AFE80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7.35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406AFE" w14:textId="1C7A99B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7.35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55696B" w14:textId="107FBFA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FB9EADD" w14:textId="6A1CE68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73F495" w14:textId="046363E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AB8DF" w14:textId="3B78DD5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7.23</w:t>
            </w:r>
          </w:p>
        </w:tc>
      </w:tr>
      <w:tr w:rsidR="00D23D9A" w:rsidRPr="006B7AE5" w14:paraId="4590BCFC" w14:textId="77777777" w:rsidTr="00944218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6C282184" w14:textId="40A434B1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HCO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3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- 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AAD8D" w14:textId="14FFCCA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16.2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0E9F0" w14:textId="059A9B2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13.1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B95B8" w14:textId="0D8300D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19.8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4BA5A9" w14:textId="05EFE68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1AF0" w14:textId="1FC1757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17.7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593B28" w14:textId="688CFFD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16.1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F62CC" w14:textId="68C0E429" w:rsidR="00D23D9A" w:rsidRPr="006B7AE5" w:rsidRDefault="00EA1A1C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>
              <w:rPr>
                <w:rFonts w:ascii="Times New Roman" w:eastAsia="等线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等线" w:hAnsi="Times New Roman" w:cs="Times New Roman"/>
                <w:szCs w:val="21"/>
              </w:rPr>
              <w:t>9.4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DE9DA" w14:textId="07D8D42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13.4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C11D71" w14:textId="473F042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12.1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382AB" w14:textId="484DCB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14.6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8B575" w14:textId="6BEE926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11.3</w:t>
            </w:r>
          </w:p>
        </w:tc>
      </w:tr>
      <w:tr w:rsidR="00D23D9A" w:rsidRPr="006B7AE5" w14:paraId="618C3891" w14:textId="77777777" w:rsidTr="00BF0517">
        <w:trPr>
          <w:trHeight w:val="335"/>
        </w:trPr>
        <w:tc>
          <w:tcPr>
            <w:tcW w:w="2315" w:type="dxa"/>
            <w:shd w:val="clear" w:color="auto" w:fill="auto"/>
            <w:vAlign w:val="center"/>
          </w:tcPr>
          <w:p w14:paraId="5CAEF333" w14:textId="5519CFA1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BE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4DBB2" w14:textId="4633503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-8.3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D1248" w14:textId="711BC8C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-11.9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932D18" w14:textId="7E8ED8A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5E2DD" w14:textId="23AE222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-11.4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CF68C" w14:textId="2AC57B7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B56E3" w14:textId="4D58E81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-8.3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13063" w14:textId="60DCE15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-6.2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A0B6C" w14:textId="7089886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-10.8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516B0" w14:textId="78D28A4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-12.9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A41981" w14:textId="143A576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-12.6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35337" w14:textId="2DAE4C4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-14.9</w:t>
            </w:r>
          </w:p>
        </w:tc>
      </w:tr>
      <w:tr w:rsidR="00D23D9A" w:rsidRPr="006B7AE5" w14:paraId="2B41C2F4" w14:textId="77777777" w:rsidTr="00BF0517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5B630817" w14:textId="5A469D4C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Lactate (mmol/L)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A3180" w14:textId="36FD65C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9B87E" w14:textId="6CF877F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778E12" w14:textId="565317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214C7" w14:textId="2D3A98B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1.2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3FC61" w14:textId="17312AD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1.4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614EA" w14:textId="22876DF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2.6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D42A0" w14:textId="33AF1E2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1.8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1EA5D" w14:textId="102353C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8BD8A" w14:textId="221FBB4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C231D" w14:textId="0BCF69A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0.8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BCA0F" w14:textId="317011C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1.7</w:t>
            </w:r>
          </w:p>
        </w:tc>
      </w:tr>
      <w:tr w:rsidR="00D23D9A" w:rsidRPr="006B7AE5" w14:paraId="7AFDE67D" w14:textId="77777777" w:rsidTr="00944218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14E0D5B9" w14:textId="14137DE7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AKP SDS</w:t>
            </w:r>
          </w:p>
        </w:tc>
        <w:tc>
          <w:tcPr>
            <w:tcW w:w="8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73CDD6" w14:textId="6CB7518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17.2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C43FD" w14:textId="1622385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9120E" w14:textId="60EA983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4.9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F6986C" w14:textId="5747120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9.2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425275" w14:textId="0BAE68D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8.1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622991" w14:textId="354622A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5.4 </w:t>
            </w:r>
          </w:p>
        </w:tc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E1A26E" w14:textId="66E15BF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4.6 </w:t>
            </w: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210816" w14:textId="07B6342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10.1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4021B0" w14:textId="7A8A555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10.8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93F51" w14:textId="358E4EC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7.3 </w:t>
            </w: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EF34D" w14:textId="04F9DD9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10.0 </w:t>
            </w:r>
          </w:p>
        </w:tc>
      </w:tr>
      <w:tr w:rsidR="00D23D9A" w:rsidRPr="006B7AE5" w14:paraId="506A5918" w14:textId="77777777" w:rsidTr="00944218">
        <w:trPr>
          <w:trHeight w:val="332"/>
        </w:trPr>
        <w:tc>
          <w:tcPr>
            <w:tcW w:w="2315" w:type="dxa"/>
            <w:shd w:val="clear" w:color="auto" w:fill="auto"/>
            <w:vAlign w:val="center"/>
          </w:tcPr>
          <w:p w14:paraId="7980506E" w14:textId="5B1CCCD7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Phosphorus SDS</w:t>
            </w:r>
          </w:p>
        </w:tc>
        <w:tc>
          <w:tcPr>
            <w:tcW w:w="83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9A7216" w14:textId="2E08FAA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-8.3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217A603" w14:textId="38AB5B9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04889C6" w14:textId="411A102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-7.5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9DA2BBF" w14:textId="1D7D220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-9.2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1CD2EC8" w14:textId="56693C4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-4.7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7888233" w14:textId="3EFF085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-4.7</w:t>
            </w:r>
          </w:p>
        </w:tc>
        <w:tc>
          <w:tcPr>
            <w:tcW w:w="103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4AF7CCAC" w14:textId="5C409D0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-6.4</w:t>
            </w:r>
          </w:p>
        </w:tc>
        <w:tc>
          <w:tcPr>
            <w:tcW w:w="102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F73BCED" w14:textId="3703F4A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-5.6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36238CCA" w14:textId="2A7BFD1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-7.9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0CDD002C" w14:textId="7A9176B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-6.0</w:t>
            </w:r>
          </w:p>
        </w:tc>
        <w:tc>
          <w:tcPr>
            <w:tcW w:w="101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55C42D9" w14:textId="495F359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-4.9</w:t>
            </w:r>
          </w:p>
        </w:tc>
      </w:tr>
      <w:tr w:rsidR="00D23D9A" w:rsidRPr="006B7AE5" w14:paraId="5EE765E1" w14:textId="77777777" w:rsidTr="00944218">
        <w:trPr>
          <w:trHeight w:val="335"/>
        </w:trPr>
        <w:tc>
          <w:tcPr>
            <w:tcW w:w="231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8DD97" w14:textId="4E280450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Calcium (mmol/L)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89A499" w14:textId="0A690E4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2.35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7C6B02" w14:textId="269E915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2.27 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121F515" w14:textId="5AB65A4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2.22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C3F9CC" w14:textId="590BE6A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2.26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52F8C7" w14:textId="047C4FF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2.58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1EB2E5" w14:textId="47A979A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2.43 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DC1FBC5" w14:textId="5F574B0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2.23 </w:t>
            </w:r>
          </w:p>
        </w:tc>
        <w:tc>
          <w:tcPr>
            <w:tcW w:w="10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E482B8" w14:textId="437CA38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2.21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7791A1" w14:textId="01A23DA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2.26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81A9D96" w14:textId="0806541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2.63 </w:t>
            </w: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1C6400" w14:textId="5E0D49E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2.26 </w:t>
            </w:r>
          </w:p>
        </w:tc>
      </w:tr>
    </w:tbl>
    <w:bookmarkEnd w:id="3"/>
    <w:p w14:paraId="7880A80C" w14:textId="59571E70" w:rsidR="00A46335" w:rsidRPr="00AE2BD5" w:rsidRDefault="00A46335" w:rsidP="00AE2BD5">
      <w:pPr>
        <w:spacing w:line="480" w:lineRule="auto"/>
        <w:ind w:firstLineChars="200" w:firstLine="440"/>
        <w:rPr>
          <w:rFonts w:ascii="Times New Roman" w:hAnsi="Times New Roman" w:cs="Times New Roman"/>
          <w:bCs/>
          <w:sz w:val="22"/>
          <w:szCs w:val="22"/>
        </w:rPr>
      </w:pPr>
      <w:r w:rsidRPr="00AE2BD5">
        <w:rPr>
          <w:rFonts w:ascii="Times New Roman" w:hAnsi="Times New Roman" w:cs="Times New Roman"/>
          <w:bCs/>
          <w:sz w:val="22"/>
          <w:szCs w:val="22"/>
        </w:rPr>
        <w:t>FBG: fasting blood glucose; ALT: alanine aminotransferase; AST: aspartate transaminase; GGT: γ-glutamyl transferase; TC: total cholesterol; TG: triglyceride</w:t>
      </w:r>
      <w:r w:rsidR="002009E7">
        <w:rPr>
          <w:rFonts w:ascii="Times New Roman" w:hAnsi="Times New Roman" w:cs="Times New Roman"/>
          <w:bCs/>
          <w:sz w:val="22"/>
          <w:szCs w:val="22"/>
        </w:rPr>
        <w:t>s</w:t>
      </w:r>
      <w:r w:rsidRPr="00AE2BD5">
        <w:rPr>
          <w:rFonts w:ascii="Times New Roman" w:hAnsi="Times New Roman" w:cs="Times New Roman"/>
          <w:bCs/>
          <w:sz w:val="22"/>
          <w:szCs w:val="22"/>
        </w:rPr>
        <w:t>; UA SDS: uric acid standard deviation score; HCO</w:t>
      </w:r>
      <w:r w:rsidRPr="00901EE9">
        <w:rPr>
          <w:rFonts w:ascii="Times New Roman" w:hAnsi="Times New Roman" w:cs="Times New Roman"/>
          <w:bCs/>
          <w:sz w:val="22"/>
          <w:szCs w:val="22"/>
          <w:vertAlign w:val="subscript"/>
        </w:rPr>
        <w:t>3</w:t>
      </w:r>
      <w:r w:rsidRPr="00901EE9">
        <w:rPr>
          <w:rFonts w:ascii="Times New Roman" w:hAnsi="Times New Roman" w:cs="Times New Roman"/>
          <w:bCs/>
          <w:sz w:val="22"/>
          <w:szCs w:val="22"/>
          <w:vertAlign w:val="superscript"/>
        </w:rPr>
        <w:t>-</w:t>
      </w:r>
      <w:r w:rsidRPr="00AE2BD5">
        <w:rPr>
          <w:rFonts w:ascii="Times New Roman" w:hAnsi="Times New Roman" w:cs="Times New Roman"/>
          <w:bCs/>
          <w:sz w:val="22"/>
          <w:szCs w:val="22"/>
        </w:rPr>
        <w:t xml:space="preserve">: plasma bicarbonate; BE: base excess; AKP SDS: alkaline phosphatase SDS. </w:t>
      </w:r>
      <w:r w:rsidR="00B15BCF">
        <w:rPr>
          <w:rFonts w:ascii="Times New Roman" w:hAnsi="Times New Roman" w:cs="Times New Roman"/>
          <w:bCs/>
          <w:sz w:val="22"/>
          <w:szCs w:val="22"/>
        </w:rPr>
        <w:t>Y: year.</w:t>
      </w:r>
      <w:r w:rsidRPr="00AE2BD5">
        <w:rPr>
          <w:rFonts w:ascii="Times New Roman" w:hAnsi="Times New Roman" w:cs="Times New Roman"/>
          <w:bCs/>
          <w:sz w:val="22"/>
          <w:szCs w:val="22"/>
        </w:rPr>
        <w:t xml:space="preserve"> /: data uncollected</w:t>
      </w:r>
    </w:p>
    <w:p w14:paraId="64EEF915" w14:textId="6A54E7CC" w:rsidR="003F2116" w:rsidRPr="00AE2BD5" w:rsidRDefault="00A46335" w:rsidP="00AE2BD5">
      <w:pPr>
        <w:widowControl/>
        <w:spacing w:line="480" w:lineRule="auto"/>
        <w:jc w:val="left"/>
        <w:rPr>
          <w:rFonts w:ascii="Times New Roman" w:hAnsi="Times New Roman" w:cs="Times New Roman"/>
          <w:bCs/>
          <w:sz w:val="22"/>
          <w:szCs w:val="22"/>
        </w:rPr>
      </w:pPr>
      <w:r w:rsidRPr="00AE2BD5">
        <w:rPr>
          <w:rFonts w:ascii="Times New Roman" w:hAnsi="Times New Roman" w:cs="Times New Roman"/>
          <w:bCs/>
          <w:sz w:val="22"/>
          <w:szCs w:val="22"/>
        </w:rPr>
        <w:br w:type="page"/>
      </w:r>
    </w:p>
    <w:p w14:paraId="7439FDC3" w14:textId="2C71D225" w:rsidR="002D6BB8" w:rsidRPr="006B7AE5" w:rsidRDefault="002D6BB8" w:rsidP="00AE2BD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6B7AE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Cs w:val="21"/>
        </w:rPr>
        <w:t>S</w:t>
      </w:r>
      <w:r w:rsidR="00D23D9A" w:rsidRPr="006B7AE5">
        <w:rPr>
          <w:rFonts w:ascii="Times New Roman" w:hAnsi="Times New Roman" w:cs="Times New Roman"/>
          <w:b/>
          <w:bCs/>
          <w:szCs w:val="21"/>
        </w:rPr>
        <w:t>4</w:t>
      </w:r>
      <w:r w:rsidRPr="006B7AE5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B7AE5">
        <w:rPr>
          <w:rFonts w:ascii="Times New Roman" w:hAnsi="Times New Roman" w:cs="Times New Roman"/>
          <w:szCs w:val="21"/>
        </w:rPr>
        <w:t xml:space="preserve">Clinical and biochemical information of 11 patients with FBS </w:t>
      </w:r>
      <w:r w:rsidR="00931A56">
        <w:rPr>
          <w:rFonts w:ascii="Times New Roman" w:hAnsi="Times New Roman" w:cs="Times New Roman"/>
          <w:szCs w:val="21"/>
        </w:rPr>
        <w:t>at last follow-up</w:t>
      </w:r>
    </w:p>
    <w:tbl>
      <w:tblPr>
        <w:tblStyle w:val="a3"/>
        <w:tblW w:w="1352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753"/>
        <w:gridCol w:w="1025"/>
        <w:gridCol w:w="1059"/>
        <w:gridCol w:w="1010"/>
        <w:gridCol w:w="1010"/>
        <w:gridCol w:w="1010"/>
        <w:gridCol w:w="1031"/>
        <w:gridCol w:w="1025"/>
        <w:gridCol w:w="1030"/>
        <w:gridCol w:w="1010"/>
        <w:gridCol w:w="1010"/>
      </w:tblGrid>
      <w:tr w:rsidR="00A46335" w:rsidRPr="006B7AE5" w14:paraId="01BDC65E" w14:textId="77777777" w:rsidTr="006B7AE5">
        <w:trPr>
          <w:trHeight w:val="229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FC906B1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</w:p>
        </w:tc>
        <w:tc>
          <w:tcPr>
            <w:tcW w:w="7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12A106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P1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BB82C3B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P2</w:t>
            </w:r>
          </w:p>
        </w:tc>
        <w:tc>
          <w:tcPr>
            <w:tcW w:w="1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85D775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P3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0A77F71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P4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4D0E705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P5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D3B83E7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P6</w:t>
            </w:r>
          </w:p>
        </w:tc>
        <w:tc>
          <w:tcPr>
            <w:tcW w:w="10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F403400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P7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D1799DF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P8</w:t>
            </w:r>
          </w:p>
        </w:tc>
        <w:tc>
          <w:tcPr>
            <w:tcW w:w="10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76F0DB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P9i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02CA51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P9ii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1184737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P10</w:t>
            </w:r>
          </w:p>
        </w:tc>
      </w:tr>
      <w:tr w:rsidR="00A46335" w:rsidRPr="006B7AE5" w14:paraId="7ACA906F" w14:textId="77777777" w:rsidTr="006B7AE5">
        <w:trPr>
          <w:trHeight w:val="229"/>
        </w:trPr>
        <w:tc>
          <w:tcPr>
            <w:tcW w:w="255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86FA6D7" w14:textId="7FE3A070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Age at last follow-up(y)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063C5" w14:textId="28110876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16.6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048FE" w14:textId="37BE064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D1C9B" w14:textId="4DC69C3C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F222E" w14:textId="4BD7C45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15.6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6EF736" w14:textId="6CE79CB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10.7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E8472" w14:textId="7330827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9.5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BDB3B" w14:textId="58440B9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8.9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741F" w14:textId="0CDD369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5.3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1B5AF" w14:textId="5C44763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4.4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3CE0C" w14:textId="02C0781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4632C" w14:textId="224F22C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5.7</w:t>
            </w:r>
          </w:p>
        </w:tc>
      </w:tr>
      <w:tr w:rsidR="00A46335" w:rsidRPr="006B7AE5" w14:paraId="0F95C462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27D51C22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proofErr w:type="spellStart"/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>Ht</w:t>
            </w:r>
            <w:proofErr w:type="spellEnd"/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 SDS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50D08" w14:textId="03C66D11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-9.14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1CD17" w14:textId="58FC2C0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5B563" w14:textId="47741C6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C5C20" w14:textId="0C380D41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-4.09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70433" w14:textId="73B8249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-3.67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90ACA" w14:textId="7B31784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-2.37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FE7A9" w14:textId="3A42903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-2.68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47170A" w14:textId="64A4E28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-3.52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B898A" w14:textId="50436D6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-4.54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841BC" w14:textId="53ABD93E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-3.26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9D07" w14:textId="33F392B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-3.68</w:t>
            </w:r>
          </w:p>
        </w:tc>
      </w:tr>
      <w:tr w:rsidR="00A46335" w:rsidRPr="006B7AE5" w14:paraId="00210BFA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790D6F90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黑体" w:hAnsi="Times New Roman" w:cs="Times New Roman"/>
                <w:b/>
                <w:bCs/>
                <w:szCs w:val="21"/>
              </w:rPr>
              <w:t xml:space="preserve">FBG 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DE006" w14:textId="224FFEB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11A2" w14:textId="3629897C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94A51" w14:textId="077B9F7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4F6CB" w14:textId="329F5D82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3.7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3C9CC5" w14:textId="0827928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4.3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6EEEE" w14:textId="753000B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5.4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9179A" w14:textId="013FCD7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4.6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B1B3A" w14:textId="0980C4A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5.6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06753" w14:textId="5D5619C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4.7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C89A2A" w14:textId="4F1EF77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4.3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F343F" w14:textId="212E439D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3.7 </w:t>
            </w:r>
          </w:p>
        </w:tc>
      </w:tr>
      <w:tr w:rsidR="00A46335" w:rsidRPr="006B7AE5" w14:paraId="5932E737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0ED515F8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ALT (U/L</w:t>
            </w:r>
            <w:r w:rsidRPr="006B7AE5">
              <w:rPr>
                <w:rFonts w:ascii="Times New Roman" w:eastAsia="宋体" w:hAnsi="Times New Roman" w:cs="Times New Roman"/>
                <w:b/>
                <w:bCs/>
                <w:szCs w:val="21"/>
              </w:rPr>
              <w:t>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87BA7" w14:textId="7F1BD91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C6C20" w14:textId="0097D031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CC4FD" w14:textId="25ACF10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E150B" w14:textId="6A64AEA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A4000" w14:textId="338D58BF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64D9E" w14:textId="5092589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2C6591" w14:textId="195CDA4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123E0" w14:textId="1A2F2F6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28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0A04B1" w14:textId="1F39AF06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2DC9C" w14:textId="02FC4CA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60C23" w14:textId="2415637C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36</w:t>
            </w:r>
          </w:p>
        </w:tc>
      </w:tr>
      <w:tr w:rsidR="00A46335" w:rsidRPr="006B7AE5" w14:paraId="4A939FF1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10DD0CDD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AST (U/L)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332A3" w14:textId="47DB965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23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A3B1B" w14:textId="2E182C1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A54E0" w14:textId="1D75721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6D597" w14:textId="7BE5D8E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106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CCEE1" w14:textId="035751F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34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98374" w14:textId="64A0E04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122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4BA54" w14:textId="6F012C1E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D0368" w14:textId="603222D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66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86CEB" w14:textId="1F938A1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875FCA" w14:textId="776BD05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2C237" w14:textId="7562D51E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51</w:t>
            </w:r>
          </w:p>
        </w:tc>
      </w:tr>
      <w:tr w:rsidR="00A46335" w:rsidRPr="006B7AE5" w14:paraId="0A778437" w14:textId="77777777" w:rsidTr="006B7AE5">
        <w:trPr>
          <w:trHeight w:val="345"/>
        </w:trPr>
        <w:tc>
          <w:tcPr>
            <w:tcW w:w="2552" w:type="dxa"/>
            <w:shd w:val="clear" w:color="auto" w:fill="auto"/>
            <w:vAlign w:val="center"/>
          </w:tcPr>
          <w:p w14:paraId="1C6BB54C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GGT (U/L)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6F441" w14:textId="55564942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316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56509" w14:textId="3655728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1FB2F" w14:textId="2F0ECBE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E3003" w14:textId="232602C2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288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4B92E" w14:textId="573793E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10E9A" w14:textId="417608D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44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9EB35" w14:textId="132D7029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1321D" w14:textId="666F010B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49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C3E8E" w14:textId="3C00CC6C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89406" w14:textId="2D2804D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5353C4" w14:textId="7EAFF0A8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21</w:t>
            </w:r>
          </w:p>
        </w:tc>
      </w:tr>
      <w:tr w:rsidR="00A46335" w:rsidRPr="006B7AE5" w14:paraId="02CEF191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2617F531" w14:textId="77777777" w:rsidR="00A46335" w:rsidRPr="006B7AE5" w:rsidRDefault="00A46335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TC 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63006" w14:textId="3C3E69FF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6.51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0CF3C7" w14:textId="66E28D62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0E979" w14:textId="494E452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97018" w14:textId="192FCD47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5.95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8E17D8" w14:textId="6E14B07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4.58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58C1D" w14:textId="02444201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4.10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4D1BC9" w14:textId="410694CA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4.36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FD38B" w14:textId="354F18D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5.18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3806C" w14:textId="27CA0B33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4.82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F26BB3" w14:textId="161132B5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6.90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AA244" w14:textId="360D0950" w:rsidR="00A46335" w:rsidRPr="006B7AE5" w:rsidRDefault="00A46335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4.46 </w:t>
            </w:r>
          </w:p>
        </w:tc>
      </w:tr>
      <w:tr w:rsidR="00D23D9A" w:rsidRPr="006B7AE5" w14:paraId="7FD75956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5815F36F" w14:textId="32DE3875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TG 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8DD28" w14:textId="3F70546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9390D" w14:textId="254BBE1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E6250" w14:textId="6353870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E98EA" w14:textId="6A6A911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1.50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D1A9C" w14:textId="3F46C6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1.14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27EBC" w14:textId="0D8B622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1.71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49E47" w14:textId="72E2160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0.66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8FB88" w14:textId="6BEC8DC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1.36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68644" w14:textId="03B4C1A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1.27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B9D443" w14:textId="0D1378C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1.36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10E51" w14:textId="0F9EF05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1.25 </w:t>
            </w:r>
          </w:p>
        </w:tc>
      </w:tr>
      <w:tr w:rsidR="00D23D9A" w:rsidRPr="006B7AE5" w14:paraId="07B4F4D8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038B2BDC" w14:textId="5C97F4F3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UA SDS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1E54E4" w14:textId="39FD5E8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B6A9F" w14:textId="0B98CAD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62DA7" w14:textId="6518DB1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23BFB" w14:textId="6E9F676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3DDA2" w14:textId="0CD8BD8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-3.6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A5456" w14:textId="0035E6D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241D4" w14:textId="4E776F4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-3.4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F45302" w14:textId="1201804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14A45" w14:textId="3BBE623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B0B09" w14:textId="094AB99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-3.2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534D89" w14:textId="1EC1B8B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-2.5</w:t>
            </w:r>
          </w:p>
        </w:tc>
      </w:tr>
      <w:tr w:rsidR="00D23D9A" w:rsidRPr="006B7AE5" w14:paraId="4D0867EB" w14:textId="77777777" w:rsidTr="006B7AE5">
        <w:trPr>
          <w:trHeight w:val="345"/>
        </w:trPr>
        <w:tc>
          <w:tcPr>
            <w:tcW w:w="2552" w:type="dxa"/>
            <w:shd w:val="clear" w:color="auto" w:fill="auto"/>
            <w:vAlign w:val="center"/>
          </w:tcPr>
          <w:p w14:paraId="4421C05C" w14:textId="68042AF5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Glycosuria (n)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D649C" w14:textId="6D8A667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990B0" w14:textId="66F1CFA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E06584" w14:textId="53215D0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3278F" w14:textId="743F63E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31720B" w14:textId="10F7A2C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0C258" w14:textId="7D3DC78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CAC91" w14:textId="5E4324A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52786" w14:textId="36B6704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9E1ED" w14:textId="510DD7F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CF4F4" w14:textId="4A95586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DF36F" w14:textId="7CC6CD4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++++</w:t>
            </w:r>
          </w:p>
        </w:tc>
      </w:tr>
      <w:tr w:rsidR="00D23D9A" w:rsidRPr="006B7AE5" w14:paraId="34F92CEB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568782CE" w14:textId="033A5E42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Proteinuria (n)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B1E9E9" w14:textId="1191BED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757A6" w14:textId="27A3961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A6A7F" w14:textId="14E7AA2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F47941" w14:textId="6FC9B94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DC9AC3" w14:textId="1747110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2A171D" w14:textId="47F0AF0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+-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57925" w14:textId="4F9505A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55077" w14:textId="6DF5617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ACBEC6" w14:textId="46572D1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F67BA" w14:textId="10A67A1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B3471" w14:textId="4B20F8D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</w:tr>
      <w:tr w:rsidR="00D23D9A" w:rsidRPr="006B7AE5" w14:paraId="12B64A27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563D050B" w14:textId="23B2F0CF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eastAsia="黑体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Ketonuria (n)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75062" w14:textId="2A63026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D3B431" w14:textId="6615F57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4878E" w14:textId="2F4CC62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11E91" w14:textId="5E0803E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E5B31" w14:textId="5E93D8C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+++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D61AF" w14:textId="509B2B5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594C38" w14:textId="1BAAB08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DCB6B" w14:textId="180C29D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C839" w14:textId="2DC23CF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B1263" w14:textId="0DE07CA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D5E71" w14:textId="1F4852F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+</w:t>
            </w:r>
          </w:p>
        </w:tc>
      </w:tr>
      <w:tr w:rsidR="00D23D9A" w:rsidRPr="006B7AE5" w14:paraId="50D553CD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76477FC6" w14:textId="5DE5A46B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pH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DC551" w14:textId="6182088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78DF7" w14:textId="62AA641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E18E5" w14:textId="6BC7FCC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DCCB4" w14:textId="717F7F7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2E21E" w14:textId="30CE33C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7.39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972BE" w14:textId="63215C2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7.35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F38E55" w14:textId="5F30A55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7.40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82C45" w14:textId="7B2BBB0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7.33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7214A" w14:textId="1817ABD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850600" w14:textId="379982E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7.28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3FA0E" w14:textId="5D3A73C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7.35</w:t>
            </w:r>
          </w:p>
        </w:tc>
      </w:tr>
      <w:tr w:rsidR="00D23D9A" w:rsidRPr="006B7AE5" w14:paraId="1139499F" w14:textId="77777777" w:rsidTr="006B7AE5">
        <w:trPr>
          <w:trHeight w:val="345"/>
        </w:trPr>
        <w:tc>
          <w:tcPr>
            <w:tcW w:w="2552" w:type="dxa"/>
            <w:shd w:val="clear" w:color="auto" w:fill="auto"/>
            <w:vAlign w:val="center"/>
          </w:tcPr>
          <w:p w14:paraId="22FCB591" w14:textId="743F2408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HCO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  <w:vertAlign w:val="subscript"/>
              </w:rPr>
              <w:t>3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  <w:vertAlign w:val="superscript"/>
              </w:rPr>
              <w:t xml:space="preserve">- </w:t>
            </w: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E4A33" w14:textId="48ADFD9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12.9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16E28" w14:textId="1C5BEC0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EBB006" w14:textId="239A803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CB88F" w14:textId="3833D2B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15.0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132BE" w14:textId="6F63171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22.8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49955" w14:textId="25264BD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23.7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B4AE4" w14:textId="0B2B034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23.5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4CDB8" w14:textId="2DC86F9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21.7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4CADD" w14:textId="11E1F2A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14.3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F72A8C" w14:textId="1B572AC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15.1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8016C" w14:textId="2353DC4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21.4</w:t>
            </w:r>
          </w:p>
        </w:tc>
      </w:tr>
      <w:tr w:rsidR="00D23D9A" w:rsidRPr="006B7AE5" w14:paraId="3D75AC3E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5DCA09BA" w14:textId="31699AA4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lastRenderedPageBreak/>
              <w:t>BE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4062B" w14:textId="2AA849C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-16.1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D5679" w14:textId="7ACE8B5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B11EF" w14:textId="6EE97D2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6BDD95" w14:textId="57F56C5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-10.5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207C37" w14:textId="4FB120B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-2.7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A10B6" w14:textId="14BA5C5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-1.8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001F0" w14:textId="44236E6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-1.9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073CA4" w14:textId="6722949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-4.1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AE1AFF" w14:textId="5957D28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-13.5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E840C" w14:textId="222775E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-11.8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CB147" w14:textId="382B096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-3.8</w:t>
            </w:r>
          </w:p>
        </w:tc>
      </w:tr>
      <w:tr w:rsidR="00D23D9A" w:rsidRPr="006B7AE5" w14:paraId="6D8F8354" w14:textId="77777777" w:rsidTr="006B7AE5">
        <w:trPr>
          <w:trHeight w:val="342"/>
        </w:trPr>
        <w:tc>
          <w:tcPr>
            <w:tcW w:w="2552" w:type="dxa"/>
            <w:shd w:val="clear" w:color="auto" w:fill="auto"/>
            <w:vAlign w:val="center"/>
          </w:tcPr>
          <w:p w14:paraId="665D951F" w14:textId="115389F9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Lactate (mmol/L)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EB4DB" w14:textId="65D152C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DD134C" w14:textId="7174D34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A0701" w14:textId="44E6C45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B7446" w14:textId="6F3D98D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1.1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88324" w14:textId="4B61125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0.7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BAA2A" w14:textId="723116B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1.6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BB592" w14:textId="6C3BD36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1.8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21713E" w14:textId="48B6DBB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1.4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20AC7" w14:textId="0CA54B5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1.7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4310F" w14:textId="080736D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2.8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BAF235" w14:textId="6F34030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1.6</w:t>
            </w:r>
          </w:p>
        </w:tc>
      </w:tr>
      <w:tr w:rsidR="00D23D9A" w:rsidRPr="006B7AE5" w14:paraId="3D421DFC" w14:textId="77777777" w:rsidTr="006B7AE5">
        <w:trPr>
          <w:trHeight w:val="436"/>
        </w:trPr>
        <w:tc>
          <w:tcPr>
            <w:tcW w:w="2552" w:type="dxa"/>
            <w:shd w:val="clear" w:color="auto" w:fill="auto"/>
            <w:vAlign w:val="center"/>
          </w:tcPr>
          <w:p w14:paraId="35AE2F11" w14:textId="585AF5A9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AKP SDS</w:t>
            </w:r>
          </w:p>
        </w:tc>
        <w:tc>
          <w:tcPr>
            <w:tcW w:w="7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07B42" w14:textId="4BFDA359" w:rsidR="00D23D9A" w:rsidRPr="006B7AE5" w:rsidRDefault="00A95DED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1</w:t>
            </w:r>
            <w:r>
              <w:rPr>
                <w:rFonts w:ascii="Times New Roman" w:eastAsia="黑体" w:hAnsi="Times New Roman" w:cs="Times New Roman"/>
                <w:szCs w:val="21"/>
              </w:rPr>
              <w:t>8.7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59C40" w14:textId="0FCB785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7EDBB" w14:textId="55A97776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81EC3" w14:textId="24F42CF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3.6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0F42E" w14:textId="6C8E7F0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7484A5" w14:textId="404CE9D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0.9 </w:t>
            </w: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1720C" w14:textId="4EF871F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2.7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13AD5" w14:textId="0123676B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4.2 </w:t>
            </w:r>
          </w:p>
        </w:tc>
        <w:tc>
          <w:tcPr>
            <w:tcW w:w="10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ADC9D" w14:textId="1B295D6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7.7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E47B4" w14:textId="6F15A66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1.1 </w:t>
            </w:r>
          </w:p>
        </w:tc>
        <w:tc>
          <w:tcPr>
            <w:tcW w:w="10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1A7F9" w14:textId="453C52DF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4.9 </w:t>
            </w:r>
          </w:p>
        </w:tc>
      </w:tr>
      <w:tr w:rsidR="00D23D9A" w:rsidRPr="006B7AE5" w14:paraId="66D6A905" w14:textId="77777777" w:rsidTr="006B7AE5">
        <w:trPr>
          <w:trHeight w:val="345"/>
        </w:trPr>
        <w:tc>
          <w:tcPr>
            <w:tcW w:w="2552" w:type="dxa"/>
            <w:shd w:val="clear" w:color="auto" w:fill="auto"/>
            <w:vAlign w:val="center"/>
          </w:tcPr>
          <w:p w14:paraId="2C85251D" w14:textId="6EB51370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Phosphorus SDS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AED97D7" w14:textId="4823AA02" w:rsidR="00D23D9A" w:rsidRPr="006B7AE5" w:rsidRDefault="00A95DED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>
              <w:rPr>
                <w:rFonts w:ascii="Times New Roman" w:eastAsia="黑体" w:hAnsi="Times New Roman" w:cs="Times New Roman" w:hint="eastAsia"/>
                <w:szCs w:val="21"/>
              </w:rPr>
              <w:t>-</w:t>
            </w:r>
            <w:r>
              <w:rPr>
                <w:rFonts w:ascii="Times New Roman" w:eastAsia="黑体" w:hAnsi="Times New Roman" w:cs="Times New Roman"/>
                <w:szCs w:val="21"/>
              </w:rPr>
              <w:t>6.3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E6BF76" w14:textId="40834F1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A4C0016" w14:textId="64FBCF9A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0AC2D3F" w14:textId="70AC1CA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-7.1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50C13F" w14:textId="796276F4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-5.8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D127549" w14:textId="5D8E6DB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-5.6</w:t>
            </w:r>
          </w:p>
        </w:tc>
        <w:tc>
          <w:tcPr>
            <w:tcW w:w="10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2A64D6" w14:textId="7ED36BC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-6.6</w:t>
            </w:r>
          </w:p>
        </w:tc>
        <w:tc>
          <w:tcPr>
            <w:tcW w:w="10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D6B2E1F" w14:textId="2F572B40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-3.7</w:t>
            </w:r>
          </w:p>
        </w:tc>
        <w:tc>
          <w:tcPr>
            <w:tcW w:w="103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D546F0" w14:textId="5DAC67E3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-5.2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80F1969" w14:textId="1DD9E2BE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-5.4</w:t>
            </w:r>
          </w:p>
        </w:tc>
        <w:tc>
          <w:tcPr>
            <w:tcW w:w="101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64EC222" w14:textId="0215F0D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-4.8</w:t>
            </w:r>
          </w:p>
        </w:tc>
      </w:tr>
      <w:tr w:rsidR="00D23D9A" w:rsidRPr="006B7AE5" w14:paraId="456C0076" w14:textId="77777777" w:rsidTr="006B7AE5">
        <w:trPr>
          <w:trHeight w:val="342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1F210C" w14:textId="6BB9BA21" w:rsidR="00D23D9A" w:rsidRPr="006B7AE5" w:rsidRDefault="00D23D9A" w:rsidP="00AE2BD5">
            <w:pPr>
              <w:adjustRightInd w:val="0"/>
              <w:snapToGrid w:val="0"/>
              <w:spacing w:line="480" w:lineRule="auto"/>
              <w:jc w:val="left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Calcium (mmol/L)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43A958" w14:textId="39C7C2B1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黑体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2.1</w:t>
            </w:r>
            <w:r w:rsidR="00A95DED">
              <w:rPr>
                <w:rFonts w:ascii="Times New Roman" w:eastAsia="等线" w:hAnsi="Times New Roman" w:cs="Times New Roman"/>
                <w:szCs w:val="21"/>
              </w:rPr>
              <w:t>9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C46298" w14:textId="29746398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0741F3" w14:textId="1235049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179F43A" w14:textId="45CF8E5D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2.25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9B0C98" w14:textId="69772655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2.39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D3EED8C" w14:textId="626C14D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2.40 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2BF4E5" w14:textId="0DEB6B29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2.50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5EB15D" w14:textId="4F8E758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2.49</w:t>
            </w:r>
          </w:p>
        </w:tc>
        <w:tc>
          <w:tcPr>
            <w:tcW w:w="10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C6EACA" w14:textId="4B71A747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2.63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2A3574" w14:textId="2AEB35BC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2.68 </w:t>
            </w:r>
          </w:p>
        </w:tc>
        <w:tc>
          <w:tcPr>
            <w:tcW w:w="10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517677" w14:textId="71663582" w:rsidR="00D23D9A" w:rsidRPr="006B7AE5" w:rsidRDefault="00D23D9A" w:rsidP="00AE2BD5">
            <w:pPr>
              <w:adjustRightInd w:val="0"/>
              <w:snapToGrid w:val="0"/>
              <w:spacing w:line="480" w:lineRule="auto"/>
              <w:jc w:val="center"/>
              <w:rPr>
                <w:rFonts w:ascii="Times New Roman" w:eastAsia="等线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 xml:space="preserve">2.32 </w:t>
            </w:r>
          </w:p>
        </w:tc>
      </w:tr>
    </w:tbl>
    <w:p w14:paraId="75E95480" w14:textId="7E37A1B3" w:rsidR="002D6BB8" w:rsidRPr="006B7AE5" w:rsidRDefault="002D6BB8" w:rsidP="00AE2BD5">
      <w:pPr>
        <w:spacing w:line="480" w:lineRule="auto"/>
        <w:ind w:firstLineChars="200" w:firstLine="420"/>
        <w:rPr>
          <w:rFonts w:ascii="Times New Roman" w:hAnsi="Times New Roman" w:cs="Times New Roman"/>
          <w:bCs/>
          <w:szCs w:val="21"/>
        </w:rPr>
      </w:pPr>
      <w:r w:rsidRPr="006B7AE5">
        <w:rPr>
          <w:rFonts w:ascii="Times New Roman" w:hAnsi="Times New Roman" w:cs="Times New Roman"/>
          <w:bCs/>
          <w:szCs w:val="21"/>
        </w:rPr>
        <w:t>FBG: fasting blood glucose; ALT: alanine aminotransferase;</w:t>
      </w:r>
      <w:r w:rsidRPr="006B7AE5">
        <w:rPr>
          <w:rFonts w:ascii="Times New Roman" w:hAnsi="Times New Roman" w:cs="Times New Roman"/>
          <w:szCs w:val="21"/>
        </w:rPr>
        <w:t xml:space="preserve"> </w:t>
      </w:r>
      <w:r w:rsidRPr="006B7AE5">
        <w:rPr>
          <w:rFonts w:ascii="Times New Roman" w:hAnsi="Times New Roman" w:cs="Times New Roman"/>
          <w:bCs/>
          <w:szCs w:val="21"/>
        </w:rPr>
        <w:t>AST: aspartate transaminase; GGT: γ-glutamyl transferase; TC: total cholesterol; TG:</w:t>
      </w:r>
      <w:r w:rsidR="00B15BCF">
        <w:rPr>
          <w:rFonts w:ascii="Times New Roman" w:hAnsi="Times New Roman" w:cs="Times New Roman"/>
          <w:bCs/>
          <w:szCs w:val="21"/>
        </w:rPr>
        <w:t xml:space="preserve"> </w:t>
      </w:r>
      <w:r w:rsidRPr="006B7AE5">
        <w:rPr>
          <w:rFonts w:ascii="Times New Roman" w:hAnsi="Times New Roman" w:cs="Times New Roman"/>
          <w:bCs/>
          <w:szCs w:val="21"/>
        </w:rPr>
        <w:t>triglyceride</w:t>
      </w:r>
      <w:r w:rsidR="002009E7">
        <w:rPr>
          <w:rFonts w:ascii="Times New Roman" w:hAnsi="Times New Roman" w:cs="Times New Roman"/>
          <w:bCs/>
          <w:szCs w:val="21"/>
        </w:rPr>
        <w:t>s</w:t>
      </w:r>
      <w:r w:rsidRPr="006B7AE5">
        <w:rPr>
          <w:rFonts w:ascii="Times New Roman" w:hAnsi="Times New Roman" w:cs="Times New Roman"/>
          <w:bCs/>
          <w:szCs w:val="21"/>
        </w:rPr>
        <w:t>; UA SDS: uric acid standard deviation score; HCO</w:t>
      </w:r>
      <w:r w:rsidRPr="006B7AE5">
        <w:rPr>
          <w:rFonts w:ascii="Times New Roman" w:hAnsi="Times New Roman" w:cs="Times New Roman"/>
          <w:bCs/>
          <w:szCs w:val="21"/>
          <w:vertAlign w:val="subscript"/>
        </w:rPr>
        <w:t>3</w:t>
      </w:r>
      <w:r w:rsidRPr="006B7AE5">
        <w:rPr>
          <w:rFonts w:ascii="Times New Roman" w:hAnsi="Times New Roman" w:cs="Times New Roman"/>
          <w:bCs/>
          <w:szCs w:val="21"/>
          <w:vertAlign w:val="superscript"/>
        </w:rPr>
        <w:t xml:space="preserve">-: </w:t>
      </w:r>
      <w:r w:rsidRPr="006B7AE5">
        <w:rPr>
          <w:rFonts w:ascii="Times New Roman" w:hAnsi="Times New Roman" w:cs="Times New Roman"/>
          <w:bCs/>
          <w:color w:val="000000" w:themeColor="text1"/>
          <w:szCs w:val="21"/>
        </w:rPr>
        <w:t>plasma bicarbonate</w:t>
      </w:r>
      <w:r w:rsidRPr="006B7AE5">
        <w:rPr>
          <w:rFonts w:ascii="Times New Roman" w:hAnsi="Times New Roman" w:cs="Times New Roman"/>
          <w:bCs/>
          <w:szCs w:val="21"/>
        </w:rPr>
        <w:t>; BE: base excess; AKP</w:t>
      </w:r>
      <w:r w:rsidR="00A46335" w:rsidRPr="006B7AE5">
        <w:rPr>
          <w:rFonts w:ascii="Times New Roman" w:hAnsi="Times New Roman" w:cs="Times New Roman"/>
          <w:bCs/>
          <w:szCs w:val="21"/>
        </w:rPr>
        <w:t xml:space="preserve"> SDS</w:t>
      </w:r>
      <w:r w:rsidRPr="006B7AE5">
        <w:rPr>
          <w:rFonts w:ascii="Times New Roman" w:hAnsi="Times New Roman" w:cs="Times New Roman"/>
          <w:bCs/>
          <w:szCs w:val="21"/>
        </w:rPr>
        <w:t>: alkaline phosphatase</w:t>
      </w:r>
      <w:r w:rsidR="00A46335" w:rsidRPr="006B7AE5">
        <w:rPr>
          <w:rFonts w:ascii="Times New Roman" w:hAnsi="Times New Roman" w:cs="Times New Roman"/>
          <w:bCs/>
          <w:szCs w:val="21"/>
        </w:rPr>
        <w:t xml:space="preserve"> SDS</w:t>
      </w:r>
      <w:r w:rsidRPr="006B7AE5">
        <w:rPr>
          <w:rFonts w:ascii="Times New Roman" w:hAnsi="Times New Roman" w:cs="Times New Roman"/>
          <w:bCs/>
          <w:szCs w:val="21"/>
        </w:rPr>
        <w:t>. y: year; /: data uncollected</w:t>
      </w:r>
    </w:p>
    <w:p w14:paraId="15D9344C" w14:textId="2DF6EACB" w:rsidR="009F7DBA" w:rsidRPr="006B7AE5" w:rsidRDefault="009F7DBA" w:rsidP="00AE2BD5">
      <w:pPr>
        <w:spacing w:line="480" w:lineRule="auto"/>
        <w:rPr>
          <w:rFonts w:ascii="Times New Roman" w:hAnsi="Times New Roman" w:cs="Times New Roman"/>
          <w:szCs w:val="21"/>
        </w:rPr>
      </w:pPr>
    </w:p>
    <w:p w14:paraId="4BAF54A4" w14:textId="204EFFCE" w:rsidR="002D6BB8" w:rsidRPr="00AE2BD5" w:rsidRDefault="00BF0517" w:rsidP="00AE2BD5">
      <w:pPr>
        <w:widowControl/>
        <w:spacing w:line="480" w:lineRule="auto"/>
        <w:jc w:val="left"/>
        <w:rPr>
          <w:rFonts w:ascii="Times New Roman" w:hAnsi="Times New Roman" w:cs="Times New Roman"/>
          <w:sz w:val="22"/>
          <w:szCs w:val="22"/>
        </w:rPr>
      </w:pPr>
      <w:r w:rsidRPr="00AE2BD5">
        <w:rPr>
          <w:rFonts w:ascii="Times New Roman" w:hAnsi="Times New Roman" w:cs="Times New Roman"/>
          <w:sz w:val="22"/>
          <w:szCs w:val="22"/>
        </w:rPr>
        <w:br w:type="page"/>
      </w:r>
    </w:p>
    <w:p w14:paraId="6D3A0ECF" w14:textId="58482158" w:rsidR="009C7BF1" w:rsidRPr="006B7AE5" w:rsidRDefault="009C7BF1" w:rsidP="00AE2BD5">
      <w:pPr>
        <w:spacing w:line="480" w:lineRule="auto"/>
        <w:rPr>
          <w:rFonts w:ascii="Times New Roman" w:hAnsi="Times New Roman" w:cs="Times New Roman"/>
          <w:b/>
          <w:bCs/>
          <w:szCs w:val="21"/>
        </w:rPr>
      </w:pPr>
      <w:r w:rsidRPr="006B7AE5">
        <w:rPr>
          <w:rFonts w:ascii="Times New Roman" w:hAnsi="Times New Roman" w:cs="Times New Roman"/>
          <w:b/>
          <w:bCs/>
          <w:szCs w:val="21"/>
        </w:rPr>
        <w:lastRenderedPageBreak/>
        <w:t xml:space="preserve">Table </w:t>
      </w:r>
      <w:r w:rsidR="005F7D29">
        <w:rPr>
          <w:rFonts w:ascii="Times New Roman" w:hAnsi="Times New Roman" w:cs="Times New Roman"/>
          <w:b/>
          <w:bCs/>
          <w:szCs w:val="21"/>
        </w:rPr>
        <w:t>S</w:t>
      </w:r>
      <w:r w:rsidR="00D23D9A" w:rsidRPr="006B7AE5">
        <w:rPr>
          <w:rFonts w:ascii="Times New Roman" w:hAnsi="Times New Roman" w:cs="Times New Roman"/>
          <w:b/>
          <w:bCs/>
          <w:szCs w:val="21"/>
        </w:rPr>
        <w:t>5</w:t>
      </w:r>
      <w:r w:rsidRPr="006B7AE5">
        <w:rPr>
          <w:rFonts w:ascii="Times New Roman" w:hAnsi="Times New Roman" w:cs="Times New Roman"/>
          <w:b/>
          <w:bCs/>
          <w:szCs w:val="21"/>
        </w:rPr>
        <w:t xml:space="preserve">. </w:t>
      </w:r>
      <w:r w:rsidRPr="006B7AE5">
        <w:rPr>
          <w:rFonts w:ascii="Times New Roman" w:hAnsi="Times New Roman" w:cs="Times New Roman"/>
          <w:i/>
          <w:iCs/>
          <w:szCs w:val="21"/>
        </w:rPr>
        <w:t>SLC2A2</w:t>
      </w:r>
      <w:r w:rsidRPr="006B7AE5">
        <w:rPr>
          <w:rFonts w:ascii="Times New Roman" w:hAnsi="Times New Roman" w:cs="Times New Roman"/>
          <w:szCs w:val="21"/>
        </w:rPr>
        <w:t xml:space="preserve"> variants in 11 patients with FBS</w:t>
      </w:r>
    </w:p>
    <w:tbl>
      <w:tblPr>
        <w:tblStyle w:val="a3"/>
        <w:tblW w:w="14864" w:type="dxa"/>
        <w:tblInd w:w="-4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1232"/>
        <w:gridCol w:w="1231"/>
        <w:gridCol w:w="1641"/>
        <w:gridCol w:w="1536"/>
        <w:gridCol w:w="1453"/>
        <w:gridCol w:w="1087"/>
        <w:gridCol w:w="1749"/>
        <w:gridCol w:w="1536"/>
        <w:gridCol w:w="1453"/>
        <w:gridCol w:w="1088"/>
      </w:tblGrid>
      <w:tr w:rsidR="000813EE" w:rsidRPr="006B7AE5" w14:paraId="3B6B6C14" w14:textId="56F979C4" w:rsidTr="000813EE">
        <w:trPr>
          <w:trHeight w:val="337"/>
        </w:trPr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14:paraId="6FA82E0F" w14:textId="77777777" w:rsidR="009C7BF1" w:rsidRPr="006B7AE5" w:rsidRDefault="009C7BF1" w:rsidP="00AE2BD5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</w:tcPr>
          <w:p w14:paraId="21FBED7D" w14:textId="237BCFF4" w:rsidR="009C7BF1" w:rsidRPr="006B7AE5" w:rsidRDefault="009C7BF1" w:rsidP="00AE2BD5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</w:tcPr>
          <w:p w14:paraId="58D28796" w14:textId="77777777" w:rsidR="009C7BF1" w:rsidRPr="006B7AE5" w:rsidRDefault="009C7BF1" w:rsidP="00AE2BD5">
            <w:pPr>
              <w:spacing w:line="480" w:lineRule="auto"/>
              <w:rPr>
                <w:rFonts w:ascii="Times New Roman" w:hAnsi="Times New Roman" w:cs="Times New Roman"/>
                <w:b/>
                <w:bCs/>
                <w:szCs w:val="21"/>
              </w:rPr>
            </w:pPr>
          </w:p>
        </w:tc>
        <w:tc>
          <w:tcPr>
            <w:tcW w:w="572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3E368B" w14:textId="547BBBA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Allele 1</w:t>
            </w:r>
            <w:r w:rsidR="002E6153" w:rsidRPr="002E6153">
              <w:rPr>
                <w:rFonts w:ascii="Times New Roman" w:hAnsi="Times New Roman" w:cs="Times New Roman"/>
                <w:b/>
                <w:bCs/>
                <w:szCs w:val="21"/>
              </w:rPr>
              <w:t xml:space="preserve"> (paternal)</w:t>
            </w:r>
          </w:p>
        </w:tc>
        <w:tc>
          <w:tcPr>
            <w:tcW w:w="5830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C12640" w14:textId="2924A09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Allele 2</w:t>
            </w:r>
            <w:r w:rsidR="002E6153">
              <w:rPr>
                <w:rFonts w:ascii="Times New Roman" w:hAnsi="Times New Roman" w:cs="Times New Roman"/>
                <w:b/>
                <w:bCs/>
                <w:szCs w:val="21"/>
              </w:rPr>
              <w:t xml:space="preserve"> </w:t>
            </w:r>
            <w:r w:rsidR="002E6153" w:rsidRPr="002E6153">
              <w:rPr>
                <w:rFonts w:ascii="Times New Roman" w:hAnsi="Times New Roman" w:cs="Times New Roman"/>
                <w:b/>
                <w:bCs/>
                <w:szCs w:val="21"/>
              </w:rPr>
              <w:t>(maternal)</w:t>
            </w:r>
          </w:p>
        </w:tc>
      </w:tr>
      <w:tr w:rsidR="000813EE" w:rsidRPr="006B7AE5" w14:paraId="6E7A486E" w14:textId="7BE53B1D" w:rsidTr="000813EE">
        <w:trPr>
          <w:trHeight w:val="1005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231DFEEE" w14:textId="1066636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Patient ID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</w:tcPr>
          <w:p w14:paraId="50C9A4C3" w14:textId="0BB3DD1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Paternal origin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</w:tcPr>
          <w:p w14:paraId="62C29E6F" w14:textId="3933D62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hAnsi="Times New Roman" w:cs="Times New Roman"/>
                <w:b/>
                <w:bCs/>
                <w:szCs w:val="21"/>
              </w:rPr>
              <w:t>Maternal origin</w:t>
            </w:r>
          </w:p>
        </w:tc>
        <w:tc>
          <w:tcPr>
            <w:tcW w:w="164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F45011B" w14:textId="2E32DA0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Nucleotide alteration (NM_000340.1)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486184" w14:textId="6FE4254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Amino acid alteration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D1F6B1" w14:textId="1E77C92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Classification</w:t>
            </w:r>
          </w:p>
        </w:tc>
        <w:tc>
          <w:tcPr>
            <w:tcW w:w="10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F1DA50" w14:textId="746B957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ref.</w:t>
            </w:r>
          </w:p>
        </w:tc>
        <w:tc>
          <w:tcPr>
            <w:tcW w:w="17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510C33" w14:textId="197F423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Nucleotide alteration (NM_000340.1)</w:t>
            </w:r>
          </w:p>
        </w:tc>
        <w:tc>
          <w:tcPr>
            <w:tcW w:w="15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4DD1E7" w14:textId="421D202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Amino acid alteration</w:t>
            </w:r>
          </w:p>
        </w:tc>
        <w:tc>
          <w:tcPr>
            <w:tcW w:w="145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828A2E" w14:textId="7267A45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Classification</w:t>
            </w:r>
          </w:p>
        </w:tc>
        <w:tc>
          <w:tcPr>
            <w:tcW w:w="109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19CDE2" w14:textId="0D18FA46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b/>
                <w:bCs/>
                <w:szCs w:val="21"/>
              </w:rPr>
              <w:t>ref.</w:t>
            </w:r>
          </w:p>
        </w:tc>
      </w:tr>
      <w:tr w:rsidR="000813EE" w:rsidRPr="006B7AE5" w14:paraId="79D95815" w14:textId="0CFC24CE" w:rsidTr="000813EE">
        <w:trPr>
          <w:trHeight w:val="337"/>
        </w:trPr>
        <w:tc>
          <w:tcPr>
            <w:tcW w:w="849" w:type="dxa"/>
            <w:tcBorders>
              <w:top w:val="single" w:sz="4" w:space="0" w:color="auto"/>
            </w:tcBorders>
            <w:shd w:val="clear" w:color="auto" w:fill="auto"/>
          </w:tcPr>
          <w:p w14:paraId="6439A908" w14:textId="37A4DAD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P1</w:t>
            </w:r>
          </w:p>
        </w:tc>
        <w:tc>
          <w:tcPr>
            <w:tcW w:w="123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3168887" w14:textId="195B353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Jiangsu</w:t>
            </w:r>
          </w:p>
        </w:tc>
        <w:tc>
          <w:tcPr>
            <w:tcW w:w="123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28056BE" w14:textId="5B142C0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Jiangsu</w:t>
            </w:r>
          </w:p>
        </w:tc>
        <w:tc>
          <w:tcPr>
            <w:tcW w:w="16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8C9D99" w14:textId="2FEB091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c.609T&gt;A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D86E9F8" w14:textId="66C7FEA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p.S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203R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BCAC4CF" w14:textId="218079C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CECFA63" w14:textId="18BFCB85" w:rsidR="009C7BF1" w:rsidRPr="006B7AE5" w:rsidRDefault="000813EE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PEVuZE5vdGU+PENpdGU+PEF1dGhvcj5TYW5zYnVyeTwvQXV0aG9yPjxZZWFyPjIwMTI8L1llYXI+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PEVuZE5vdGU+PENpdGU+PEF1dGhvcj5TYW5zYnVyeTwvQXV0aG9yPjxZZWFyPjIwMTI8L1llYXI+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1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A4E82DB" w14:textId="5AA854F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c.609T&gt;A</w:t>
            </w:r>
          </w:p>
        </w:tc>
        <w:tc>
          <w:tcPr>
            <w:tcW w:w="153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FECBB2" w14:textId="06D068C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p.S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203R</w:t>
            </w:r>
          </w:p>
        </w:tc>
        <w:tc>
          <w:tcPr>
            <w:tcW w:w="145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7D39C85" w14:textId="044FE34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1CB42C" w14:textId="0A13DCB9" w:rsidR="009C7BF1" w:rsidRPr="006B7AE5" w:rsidRDefault="000813EE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PEVuZE5vdGU+PENpdGU+PEF1dGhvcj5TYW5zYnVyeTwvQXV0aG9yPjxZZWFyPjIwMTI8L1llYXI+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PEVuZE5vdGU+PENpdGU+PEF1dGhvcj5TYW5zYnVyeTwvQXV0aG9yPjxZZWFyPjIwMTI8L1llYXI+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1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</w:tr>
      <w:tr w:rsidR="000813EE" w:rsidRPr="006B7AE5" w14:paraId="145045F9" w14:textId="2838E4D0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2215178A" w14:textId="3DC6B86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P2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E34D0FE" w14:textId="446D46E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Jiangsu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6B425B2A" w14:textId="2F46785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Jiangsu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BB0519E" w14:textId="177705C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c.1313dup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63801DF" w14:textId="56153E5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p.A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439SfsX45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DACC25F" w14:textId="0805150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37A981BE" w14:textId="45175467" w:rsidR="009C7BF1" w:rsidRPr="006B7AE5" w:rsidRDefault="000813EE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&lt;EndNote&gt;&lt;Cite&gt;&lt;Author&gt;YE.&lt;/Author&gt;&lt;Year&gt;2012&lt;/Year&gt;&lt;RecNum&gt;18&lt;/RecNum&gt;&lt;DisplayText&gt;&lt;style face="superscript"&gt;2&lt;/style&gt;&lt;/DisplayText&gt;&lt;record&gt;&lt;rec-number&gt;18&lt;/rec-number&gt;&lt;foreign-keys&gt;&lt;key app="EN" db-id="ts0aw5t2bfev9keerdpxpfe7a0fdf0dfs29z" timestamp="1668261964"&gt;18&lt;/key&gt;&lt;key app="ENWeb" db-id=""&gt;0&lt;/key&gt;&lt;/foreign-keys&gt;&lt;ref-type name="Journal Article"&gt;17&lt;/ref-type&gt;&lt;contributors&gt;&lt;authors&gt;&lt;author&gt;Dai YE.&lt;/author&gt;&lt;author&gt;Liu QQ.&lt;/author&gt;&lt;author&gt;Shi X.&lt;/author&gt;&lt;author&gt;Gu W.&lt;/author&gt;&lt;author&gt;Ni SN&lt;/author&gt;&lt;/authors&gt;&lt;/contributors&gt;&lt;titles&gt;&lt;title&gt;Case report of Fanconi-Bickel syndrome and its clinical feature&lt;/title&gt;&lt;secondary-title&gt; Annual Congress of Pediatric Society&lt;/secondary-title&gt;&lt;/titles&gt;&lt;pages&gt; 408&lt;/pages&gt;&lt;dates&gt;&lt;year&gt;2012&lt;/year&gt;&lt;/dates&gt;&lt;urls&gt;&lt;/urls&gt;&lt;research-notes&gt;&lt;style face="normal" font="default" charset="134" size="100%"&gt;</w:instrText>
            </w:r>
            <w:r w:rsidRPr="006B7AE5">
              <w:rPr>
                <w:rFonts w:ascii="Times New Roman" w:hAnsi="Times New Roman" w:cs="Times New Roman"/>
                <w:szCs w:val="21"/>
              </w:rPr>
              <w:instrText>黄子烨</w:instrText>
            </w:r>
            <w:r w:rsidRPr="006B7AE5">
              <w:rPr>
                <w:rFonts w:ascii="Times New Roman" w:hAnsi="Times New Roman" w:cs="Times New Roman"/>
                <w:szCs w:val="21"/>
              </w:rPr>
              <w:instrText>&lt;/style&gt;&lt;/research-notes&gt;&lt;/record&gt;&lt;/Cite&gt;&lt;/EndNote&gt;</w:instrTex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</w: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7CE31795" w14:textId="4C25718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c.379_380insTC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F0CACDC" w14:textId="74AA464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p.A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127VfsX4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952D94D" w14:textId="435821E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9AEB776" w14:textId="0E627790" w:rsidR="009C7BF1" w:rsidRPr="006B7AE5" w:rsidRDefault="000813EE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fldChar w:fldCharType="begin"/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 &lt;EndNote&gt;&lt;Cite&gt;&lt;Author&gt;YE.&lt;/Author&gt;&lt;Year&gt;2012&lt;/Year&gt;&lt;RecNum&gt;18&lt;/RecNum&gt;&lt;DisplayText&gt;&lt;style face="superscript"&gt;2&lt;/style&gt;&lt;/DisplayText&gt;&lt;record&gt;&lt;rec-number&gt;18&lt;/rec-number&gt;&lt;foreign-keys&gt;&lt;key app="EN" db-id="ts0aw5t2bfev9keerdpxpfe7a0fdf0dfs29z" timestamp="1668261964"&gt;18&lt;/key&gt;&lt;key app="ENWeb" db-id=""&gt;0&lt;/key&gt;&lt;/foreign-keys&gt;&lt;ref-type name="Journal Article"&gt;17&lt;/ref-type&gt;&lt;contributors&gt;&lt;authors&gt;&lt;author&gt;Dai YE.&lt;/author&gt;&lt;author&gt;Liu QQ.&lt;/author&gt;&lt;author&gt;Shi X.&lt;/author&gt;&lt;author&gt;Gu W.&lt;/author&gt;&lt;author&gt;Ni SN&lt;/author&gt;&lt;/authors&gt;&lt;/contributors&gt;&lt;titles&gt;&lt;title&gt;Case report of Fanconi-Bickel syndrome and its clinical feature&lt;/title&gt;&lt;secondary-title&gt; Annual Congress of Pediatric Society&lt;/secondary-title&gt;&lt;/titles&gt;&lt;pages&gt; 408&lt;/pages&gt;&lt;dates&gt;&lt;year&gt;2012&lt;/year&gt;&lt;/dates&gt;&lt;urls&gt;&lt;/urls&gt;&lt;research-notes&gt;&lt;style face="normal" font="default" charset="134" size="100%"&gt;</w:instrText>
            </w:r>
            <w:r w:rsidRPr="006B7AE5">
              <w:rPr>
                <w:rFonts w:ascii="Times New Roman" w:hAnsi="Times New Roman" w:cs="Times New Roman"/>
                <w:szCs w:val="21"/>
              </w:rPr>
              <w:instrText>黄子烨</w:instrText>
            </w:r>
            <w:r w:rsidRPr="006B7AE5">
              <w:rPr>
                <w:rFonts w:ascii="Times New Roman" w:hAnsi="Times New Roman" w:cs="Times New Roman"/>
                <w:szCs w:val="21"/>
              </w:rPr>
              <w:instrText>&lt;/style&gt;&lt;/research-notes&gt;&lt;/record&gt;&lt;/Cite&gt;&lt;/EndNote&gt;</w:instrTex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2</w: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0813EE" w:rsidRPr="006B7AE5" w14:paraId="0F4F202E" w14:textId="2EC0F0AD" w:rsidTr="000813EE">
        <w:trPr>
          <w:trHeight w:val="330"/>
        </w:trPr>
        <w:tc>
          <w:tcPr>
            <w:tcW w:w="849" w:type="dxa"/>
            <w:shd w:val="clear" w:color="auto" w:fill="auto"/>
          </w:tcPr>
          <w:p w14:paraId="669910F6" w14:textId="1AE5935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P3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92C8D5A" w14:textId="21E7064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Guangdong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D378352" w14:textId="36E9BD6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Guangdong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35B5C186" w14:textId="191CF4D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c.1217T&gt;G</w:t>
            </w:r>
            <w:r w:rsidR="008D47D6">
              <w:rPr>
                <w:rFonts w:ascii="Times New Roman" w:eastAsia="等线" w:hAnsi="Times New Roman" w:cs="Times New Roman"/>
                <w:szCs w:val="21"/>
              </w:rPr>
              <w:t>*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8CDF844" w14:textId="7223558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p.L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406R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0BA003A" w14:textId="5095EAA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6AA77B66" w14:textId="2258AA6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635D916" w14:textId="06EA816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c.1217T&gt;G</w:t>
            </w:r>
            <w:r w:rsidR="008D47D6">
              <w:rPr>
                <w:rFonts w:ascii="Times New Roman" w:eastAsia="等线" w:hAnsi="Times New Roman" w:cs="Times New Roman"/>
                <w:szCs w:val="21"/>
              </w:rPr>
              <w:t>*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AD60373" w14:textId="7DE4F33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p.L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406R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8AFEAA1" w14:textId="5354151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3ADDE946" w14:textId="5BBB154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4FFDBA7E" w14:textId="6E4B06C2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69925089" w14:textId="0204B82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P4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D289114" w14:textId="332D69B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Guangxi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8528908" w14:textId="703E630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Guangxi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15FA66F" w14:textId="246A0EE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c.255_256del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2D80E8CF" w14:textId="13CAD4C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p.E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85DfsX93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5702A09" w14:textId="6752228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B097721" w14:textId="747835F7" w:rsidR="009C7BF1" w:rsidRPr="006B7AE5" w:rsidRDefault="00185B15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/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&lt;EndNote&gt;&lt;Cite&gt;&lt;Author&gt;Al-Haggar&lt;/Author&gt;&lt;Year&gt;2011&lt;/Year&gt;&lt;RecNum&gt;112&lt;/RecNum&gt;&lt;DisplayText&gt;&lt;style face="superscript"&gt;3&lt;/style&gt;&lt;/DisplayText&gt;&lt;record&gt;&lt;rec-number&gt;112&lt;/rec-number&gt;&lt;foreign-keys&gt;&lt;key app="EN" db-id="ts0aw5t2bfev9keerdpxpfe7a0fdf0dfs29z" timestamp="1688814757"&gt;112&lt;/key&gt;&lt;/foreign-keys&gt;&lt;ref-type name="Journal Article"&gt;17&lt;/ref-type&gt;&lt;contributors&gt;&lt;authors&gt;&lt;author&gt;Al-Haggar, Mohammad&lt;/author&gt;&lt;author&gt;Sakamoto, Osamu&lt;/author&gt;&lt;author&gt;Shaltout, Ali&lt;/author&gt;&lt;author&gt;El-Hawary, Amany&lt;/author&gt;&lt;author&gt;Wahba, Yahya&lt;/author&gt;&lt;author&gt;Abdel-Hadi, Dina&lt;/author&gt;&lt;/authors&gt;&lt;/contributors&gt;&lt;auth-address&gt;Department of Pediatrics, Genetics Unit, Mansoura University Children&amp;apos;s Hospital, P.O. 35516, Mansoura, Egypt.&amp;#xD;Department of Pediatrics, Tohoku University School of Medicine, Miyagi 980-8575, Japan.&lt;/auth-address&gt;&lt;titles&gt;&lt;title&gt;Fanconi Bickel Syndrome: Novel Mutations in GLUT 2 Gene Causing a Distinguished Form of Renal Tubular Acidosis in Two Unrelated Egyptian Families&lt;/title&gt;&lt;secondary-title&gt;Case Reports In Nephrology&lt;/secondary-title&gt;&lt;alt-title&gt;Case Rep Nephrol&lt;/alt-title&gt;&lt;/titles&gt;&lt;periodical&gt;&lt;full-title&gt;Case Reports In Nephrology&lt;/full-title&gt;&lt;abbr-1&gt;Case Rep Nephrol&lt;/abbr-1&gt;&lt;/periodical&gt;&lt;alt-periodical&gt;&lt;full-title&gt;Case Reports In Nephrology&lt;/full-title&gt;&lt;abbr-1&gt;Case Rep Nephrol&lt;/abbr-1&gt;&lt;/alt-periodical&gt;&lt;pages&gt;754369&lt;/pages&gt;&lt;volume&gt;2011&lt;/volume&gt;&lt;dates&gt;&lt;year&gt;2011&lt;/year&gt;&lt;/dates&gt;&lt;isbn&gt;2090-6641&lt;/isbn&gt;&lt;accession-num&gt;24533196&lt;/accession-num&gt;&lt;urls&gt;&lt;related-urls&gt;&lt;url&gt;https://pubmed.ncbi.nlm.nih.gov/24533196&lt;/url&gt;&lt;/related-urls&gt;&lt;/urls&gt;&lt;electronic-resource-num&gt;10.1155/2011/754369&lt;/electronic-resource-num&gt;&lt;remote-database-name&gt;PubMed&lt;/remote-database-name&gt;&lt;language&gt;eng&lt;/language&gt;&lt;/record&gt;&lt;/Cite&gt;&lt;/EndNote&gt;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3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52C215A" w14:textId="1D60909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c.496+2T&gt;G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90856FA" w14:textId="1C98A1E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0AC8457" w14:textId="26876CE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F4F22A2" w14:textId="346A129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78543E26" w14:textId="29F078E5" w:rsidTr="000813EE">
        <w:trPr>
          <w:trHeight w:val="330"/>
        </w:trPr>
        <w:tc>
          <w:tcPr>
            <w:tcW w:w="849" w:type="dxa"/>
            <w:shd w:val="clear" w:color="auto" w:fill="auto"/>
          </w:tcPr>
          <w:p w14:paraId="53E84F69" w14:textId="79A90B1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P5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23B4E9B" w14:textId="6459076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Sichuan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08435386" w14:textId="467E93C6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Sichuan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9E7EC89" w14:textId="00F7EF1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c.416del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716A07BA" w14:textId="429C2F3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p.A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139VfsX3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0BB7611C" w14:textId="7CCCB72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15153070" w14:textId="2214412C" w:rsidR="009C7BF1" w:rsidRPr="006B7AE5" w:rsidRDefault="00294296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PEVuZE5vdGU+PENpdGU+PEF1dGhvcj5YaW9uZzwvQXV0aG9yPjxZZWFyPjIwMjA8L1llYXI+PFJl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PEVuZE5vdGU+PENpdGU+PEF1dGhvcj5YaW9uZzwvQXV0aG9yPjxZZWFyPjIwMjA8L1llYXI+PFJl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</w:fldData>
              </w:fldCha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4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68EFF42E" w14:textId="6D51BF2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c.485G&gt;T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8776B17" w14:textId="742036C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p.G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162V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7C3B444" w14:textId="12E16B7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095AAD15" w14:textId="6CE3CC7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55F554B2" w14:textId="76AEA178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52E12E1E" w14:textId="46E897F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P6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3B3078C" w14:textId="7A27686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Jiangxi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63546C0" w14:textId="54DC8DA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Jiangxi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64E7F2C3" w14:textId="2C3445D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c.1217T&gt;G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315919D4" w14:textId="6C675B8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p.L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406R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2409E93" w14:textId="543067B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4104EF6" w14:textId="6007F7E6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0B1F9E0" w14:textId="2CBE2EA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c.1217T&gt;G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6CBDD4C" w14:textId="170FF54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p.L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406R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7C9FF226" w14:textId="5A40E13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4756431" w14:textId="060C8E3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3ABC5B4E" w14:textId="77777777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6A06A574" w14:textId="27DCF86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P7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C063680" w14:textId="2AB987C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Hunan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356585E5" w14:textId="2A9B0AC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Hunan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12CE8147" w14:textId="18F854B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c.566G&gt;A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17424787" w14:textId="09D60E8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p.G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189D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4BECB80" w14:textId="73F9018C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0691D5F4" w14:textId="4E861B2A" w:rsidR="009C7BF1" w:rsidRPr="006B7AE5" w:rsidRDefault="00D24CEC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PEVuZE5vdGU+PENpdGU+PEF1dGhvcj5TaGFyYXJpPC9BdXRob3I+PFllYXI+MjAyMDwvWWVhcj48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</w:fldData>
              </w:fldChar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PEVuZE5vdGU+PENpdGU+PEF1dGhvcj5TaGFyYXJpPC9BdXRob3I+PFllYXI+MjAyMDwvWWVhcj48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</w:fldData>
              </w:fldChar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hAnsi="Times New Roman" w:cs="Times New Roman"/>
                <w:szCs w:val="21"/>
              </w:rPr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hAnsi="Times New Roman" w:cs="Times New Roman"/>
                <w:szCs w:val="21"/>
              </w:rPr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5</w: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23C9AD10" w14:textId="25FC232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c.566G&gt;A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0B00F3DE" w14:textId="54DD16C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p.G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189D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E982FD7" w14:textId="40C0F14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6F701AAD" w14:textId="1E80A7E5" w:rsidR="009C7BF1" w:rsidRPr="006B7AE5" w:rsidRDefault="00D24CEC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PEVuZE5vdGU+PENpdGU+PEF1dGhvcj5TaGFyYXJpPC9BdXRob3I+PFllYXI+MjAyMDwvWWVhcj48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</w:fldData>
              </w:fldChar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 </w:instrTex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begin">
                <w:fldData xml:space="preserve">PEVuZE5vdGU+PENpdGU+PEF1dGhvcj5TaGFyYXJpPC9BdXRob3I+PFllYXI+MjAyMDwvWWVhcj48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</w:fldData>
              </w:fldChar>
            </w:r>
            <w:r w:rsidRPr="006B7AE5">
              <w:rPr>
                <w:rFonts w:ascii="Times New Roman" w:hAnsi="Times New Roman" w:cs="Times New Roman"/>
                <w:szCs w:val="21"/>
              </w:rPr>
              <w:instrText xml:space="preserve"> ADDIN EN.CITE.DATA </w:instrText>
            </w:r>
            <w:r w:rsidRPr="006B7AE5">
              <w:rPr>
                <w:rFonts w:ascii="Times New Roman" w:hAnsi="Times New Roman" w:cs="Times New Roman"/>
                <w:szCs w:val="21"/>
              </w:rPr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hAnsi="Times New Roman" w:cs="Times New Roman"/>
                <w:szCs w:val="21"/>
              </w:rPr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separate"/>
            </w:r>
            <w:r w:rsidRPr="006B7AE5">
              <w:rPr>
                <w:rFonts w:ascii="Times New Roman" w:hAnsi="Times New Roman" w:cs="Times New Roman"/>
                <w:noProof/>
                <w:szCs w:val="21"/>
                <w:vertAlign w:val="superscript"/>
              </w:rPr>
              <w:t>5</w:t>
            </w:r>
            <w:r w:rsidRPr="006B7AE5">
              <w:rPr>
                <w:rFonts w:ascii="Times New Roman" w:hAnsi="Times New Roman" w:cs="Times New Roman"/>
                <w:szCs w:val="21"/>
              </w:rPr>
              <w:fldChar w:fldCharType="end"/>
            </w:r>
          </w:p>
        </w:tc>
      </w:tr>
      <w:tr w:rsidR="000813EE" w:rsidRPr="006B7AE5" w14:paraId="505BD999" w14:textId="77777777" w:rsidTr="000813EE">
        <w:trPr>
          <w:trHeight w:val="330"/>
        </w:trPr>
        <w:tc>
          <w:tcPr>
            <w:tcW w:w="849" w:type="dxa"/>
            <w:shd w:val="clear" w:color="auto" w:fill="auto"/>
          </w:tcPr>
          <w:p w14:paraId="2B223B1F" w14:textId="365E631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P8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5B42D6DF" w14:textId="7B2C2A3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Henan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2E3A1536" w14:textId="685BF38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Henan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054C7730" w14:textId="630335D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E10-11del</w:t>
            </w:r>
            <w:r w:rsidR="006B7AE5">
              <w:rPr>
                <w:rFonts w:ascii="Times New Roman" w:eastAsia="等线" w:hAnsi="Times New Roman" w:cs="Times New Roman"/>
                <w:szCs w:val="21"/>
              </w:rPr>
              <w:t>^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61851340" w14:textId="14E83FB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49405B89" w14:textId="2CE23BB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LP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5047614" w14:textId="7E1966D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5732B8E7" w14:textId="2F8C43D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c.1106_1109del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FEC5560" w14:textId="331460C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p.F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369X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8942D73" w14:textId="2FD2B1C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27A06BFF" w14:textId="40FAEB3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05E96FA3" w14:textId="77777777" w:rsidTr="000813EE">
        <w:trPr>
          <w:trHeight w:val="337"/>
        </w:trPr>
        <w:tc>
          <w:tcPr>
            <w:tcW w:w="849" w:type="dxa"/>
            <w:shd w:val="clear" w:color="auto" w:fill="auto"/>
          </w:tcPr>
          <w:p w14:paraId="6E0A6004" w14:textId="3A3DF67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lastRenderedPageBreak/>
              <w:t>P9i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1F126162" w14:textId="751DB713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Fujian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1F2E9DAF" w14:textId="100552E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Fujian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5A63F513" w14:textId="374A63A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c.553_554del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7BDC413" w14:textId="3BDCC6B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185GfsX18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617F580" w14:textId="1FBF5EC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70321F37" w14:textId="0BA3B00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4DE47A83" w14:textId="21A54ED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c.553_554del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13CE568" w14:textId="5DCF6F5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185GfsX18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28399D40" w14:textId="79EE5A0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45526B41" w14:textId="47FFC19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5B163ED1" w14:textId="77777777" w:rsidTr="000813EE">
        <w:trPr>
          <w:trHeight w:val="330"/>
        </w:trPr>
        <w:tc>
          <w:tcPr>
            <w:tcW w:w="849" w:type="dxa"/>
            <w:shd w:val="clear" w:color="auto" w:fill="auto"/>
          </w:tcPr>
          <w:p w14:paraId="5182EEBF" w14:textId="7E1ABE5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P9ii</w:t>
            </w:r>
          </w:p>
        </w:tc>
        <w:tc>
          <w:tcPr>
            <w:tcW w:w="1233" w:type="dxa"/>
            <w:shd w:val="clear" w:color="auto" w:fill="auto"/>
            <w:vAlign w:val="center"/>
          </w:tcPr>
          <w:p w14:paraId="270DF18D" w14:textId="39B18C0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Fujian</w:t>
            </w:r>
          </w:p>
        </w:tc>
        <w:tc>
          <w:tcPr>
            <w:tcW w:w="1232" w:type="dxa"/>
            <w:shd w:val="clear" w:color="auto" w:fill="auto"/>
            <w:vAlign w:val="center"/>
          </w:tcPr>
          <w:p w14:paraId="5CF871BB" w14:textId="6B56A749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Fujian</w:t>
            </w:r>
          </w:p>
        </w:tc>
        <w:tc>
          <w:tcPr>
            <w:tcW w:w="1641" w:type="dxa"/>
            <w:shd w:val="clear" w:color="auto" w:fill="auto"/>
            <w:vAlign w:val="center"/>
          </w:tcPr>
          <w:p w14:paraId="42300606" w14:textId="765C902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c.553_554del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4763EE05" w14:textId="58142DDE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185GfsX18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5FAF077D" w14:textId="193092EA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58BF1FCC" w14:textId="7780D8BF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  <w:tc>
          <w:tcPr>
            <w:tcW w:w="1750" w:type="dxa"/>
            <w:shd w:val="clear" w:color="auto" w:fill="auto"/>
            <w:vAlign w:val="center"/>
          </w:tcPr>
          <w:p w14:paraId="3733C9B3" w14:textId="25080B01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c.553_554del</w:t>
            </w:r>
          </w:p>
        </w:tc>
        <w:tc>
          <w:tcPr>
            <w:tcW w:w="1536" w:type="dxa"/>
            <w:shd w:val="clear" w:color="auto" w:fill="auto"/>
            <w:vAlign w:val="center"/>
          </w:tcPr>
          <w:p w14:paraId="58CDA3C7" w14:textId="409AE354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185GfsX18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6410FBA2" w14:textId="110FEFAD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shd w:val="clear" w:color="auto" w:fill="auto"/>
            <w:vAlign w:val="center"/>
          </w:tcPr>
          <w:p w14:paraId="7A9256BB" w14:textId="2B6A716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this study</w:t>
            </w:r>
          </w:p>
        </w:tc>
      </w:tr>
      <w:tr w:rsidR="000813EE" w:rsidRPr="006B7AE5" w14:paraId="71AC5CB0" w14:textId="77777777" w:rsidTr="000813EE">
        <w:trPr>
          <w:trHeight w:val="337"/>
        </w:trPr>
        <w:tc>
          <w:tcPr>
            <w:tcW w:w="849" w:type="dxa"/>
            <w:tcBorders>
              <w:bottom w:val="single" w:sz="4" w:space="0" w:color="auto"/>
            </w:tcBorders>
            <w:shd w:val="clear" w:color="auto" w:fill="auto"/>
          </w:tcPr>
          <w:p w14:paraId="59ADC8E6" w14:textId="2AB004EB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hAnsi="Times New Roman" w:cs="Times New Roman"/>
                <w:szCs w:val="21"/>
              </w:rPr>
              <w:t>P10</w:t>
            </w:r>
          </w:p>
        </w:tc>
        <w:tc>
          <w:tcPr>
            <w:tcW w:w="123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010527" w14:textId="2D8C4C30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Jiangxi</w:t>
            </w:r>
          </w:p>
        </w:tc>
        <w:tc>
          <w:tcPr>
            <w:tcW w:w="123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2FB50E" w14:textId="7A539EE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Jiangxi</w:t>
            </w:r>
          </w:p>
        </w:tc>
        <w:tc>
          <w:tcPr>
            <w:tcW w:w="164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41DF15" w14:textId="75032EF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c.1093C&gt;T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8125A" w14:textId="162CFB0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proofErr w:type="gramStart"/>
            <w:r w:rsidRPr="006B7AE5">
              <w:rPr>
                <w:rFonts w:ascii="Times New Roman" w:eastAsia="等线" w:hAnsi="Times New Roman" w:cs="Times New Roman"/>
                <w:szCs w:val="21"/>
              </w:rPr>
              <w:t>p.R</w:t>
            </w:r>
            <w:proofErr w:type="gramEnd"/>
            <w:r w:rsidRPr="006B7AE5">
              <w:rPr>
                <w:rFonts w:ascii="Times New Roman" w:eastAsia="等线" w:hAnsi="Times New Roman" w:cs="Times New Roman"/>
                <w:szCs w:val="21"/>
              </w:rPr>
              <w:t>365X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84EBD9" w14:textId="56A6A118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58C5E9" w14:textId="6FC6BC2F" w:rsidR="009C7BF1" w:rsidRPr="006B7AE5" w:rsidRDefault="00294296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PEVuZE5vdGU+PENpdGU+PEF1dGhvcj5TaGFyYXJpPC9BdXRob3I+PFllYXI+MjAyMjwvWWVhcj48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</w:fldData>
              </w:fldCha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PEVuZE5vdGU+PENpdGU+PEF1dGhvcj5TaGFyYXJpPC9BdXRob3I+PFllYXI+MjAyMjwvWWVhcj48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</w:fldData>
              </w:fldCha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="00D24CEC"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6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  <w:tc>
          <w:tcPr>
            <w:tcW w:w="17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AD72EF" w14:textId="657CBB37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c.371+2T&gt;C</w:t>
            </w:r>
            <w:r w:rsidR="00C4488C" w:rsidRPr="006B7AE5">
              <w:rPr>
                <w:rFonts w:ascii="Times New Roman" w:eastAsia="等线" w:hAnsi="Times New Roman" w:cs="Times New Roman"/>
                <w:szCs w:val="21"/>
              </w:rPr>
              <w:t>#</w:t>
            </w:r>
          </w:p>
        </w:tc>
        <w:tc>
          <w:tcPr>
            <w:tcW w:w="153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EF4E4" w14:textId="4944FBD2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/</w:t>
            </w:r>
          </w:p>
        </w:tc>
        <w:tc>
          <w:tcPr>
            <w:tcW w:w="145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A5C644" w14:textId="767D8505" w:rsidR="009C7BF1" w:rsidRPr="006B7AE5" w:rsidRDefault="009C7BF1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t>P</w:t>
            </w:r>
          </w:p>
        </w:tc>
        <w:tc>
          <w:tcPr>
            <w:tcW w:w="10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B3E6DC" w14:textId="7F57C488" w:rsidR="009C7BF1" w:rsidRPr="006B7AE5" w:rsidRDefault="00294296" w:rsidP="00AE2BD5">
            <w:pPr>
              <w:spacing w:line="480" w:lineRule="auto"/>
              <w:jc w:val="center"/>
              <w:rPr>
                <w:rFonts w:ascii="Times New Roman" w:hAnsi="Times New Roman" w:cs="Times New Roman"/>
                <w:szCs w:val="21"/>
              </w:rPr>
            </w:pP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PEVuZE5vdGU+PENpdGU+PEF1dGhvcj5TYW50ZXI8L0F1dGhvcj48WWVhcj4yMDAyPC9ZZWFyPjxS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=
</w:fldData>
              </w:fldCha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 </w:instrText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fldChar w:fldCharType="begin">
                <w:fldData xml:space="preserve">PEVuZE5vdGU+PENpdGU+PEF1dGhvcj5TYW50ZXI8L0F1dGhvcj48WWVhcj4yMDAyPC9ZZWFyPjxS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=
</w:fldData>
              </w:fldCha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instrText xml:space="preserve"> ADDIN EN.CITE.DATA </w:instrText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</w:r>
            <w:r w:rsidR="00D24CEC"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  <w:r w:rsidRPr="006B7AE5">
              <w:rPr>
                <w:rFonts w:ascii="Times New Roman" w:eastAsia="等线" w:hAnsi="Times New Roman" w:cs="Times New Roman"/>
                <w:szCs w:val="21"/>
              </w:rPr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separate"/>
            </w:r>
            <w:r w:rsidR="00D24CEC" w:rsidRPr="006B7AE5">
              <w:rPr>
                <w:rFonts w:ascii="Times New Roman" w:eastAsia="等线" w:hAnsi="Times New Roman" w:cs="Times New Roman"/>
                <w:noProof/>
                <w:szCs w:val="21"/>
                <w:vertAlign w:val="superscript"/>
              </w:rPr>
              <w:t>7</w:t>
            </w:r>
            <w:r w:rsidRPr="006B7AE5">
              <w:rPr>
                <w:rFonts w:ascii="Times New Roman" w:eastAsia="等线" w:hAnsi="Times New Roman" w:cs="Times New Roman"/>
                <w:szCs w:val="21"/>
              </w:rPr>
              <w:fldChar w:fldCharType="end"/>
            </w:r>
          </w:p>
        </w:tc>
      </w:tr>
    </w:tbl>
    <w:p w14:paraId="4A35FF5C" w14:textId="2E62A33C" w:rsidR="000813EE" w:rsidRPr="006B7AE5" w:rsidRDefault="009C7BF1" w:rsidP="00AE2BD5">
      <w:pPr>
        <w:spacing w:line="480" w:lineRule="auto"/>
        <w:rPr>
          <w:rFonts w:ascii="Times New Roman" w:hAnsi="Times New Roman" w:cs="Times New Roman"/>
          <w:szCs w:val="21"/>
        </w:rPr>
      </w:pPr>
      <w:r w:rsidRPr="006B7AE5">
        <w:rPr>
          <w:rFonts w:ascii="Times New Roman" w:hAnsi="Times New Roman" w:cs="Times New Roman"/>
          <w:szCs w:val="21"/>
        </w:rPr>
        <w:t xml:space="preserve">P: pathogenic; LP: likely pathogenic; /: unknown amino acid alteration; </w:t>
      </w:r>
      <w:r w:rsidR="008D47D6" w:rsidRPr="00850A49">
        <w:rPr>
          <w:rFonts w:ascii="Times New Roman" w:eastAsia="宋体" w:hAnsi="Times New Roman" w:cs="Times New Roman"/>
          <w:sz w:val="22"/>
        </w:rPr>
        <w:t>*: variant with unknown origin;</w:t>
      </w:r>
      <w:r w:rsidR="008D47D6">
        <w:rPr>
          <w:rFonts w:ascii="Times New Roman" w:eastAsia="宋体" w:hAnsi="Times New Roman" w:cs="Times New Roman"/>
          <w:sz w:val="22"/>
        </w:rPr>
        <w:t xml:space="preserve"> </w:t>
      </w:r>
      <w:r w:rsidRPr="006B7AE5">
        <w:rPr>
          <w:rFonts w:ascii="Times New Roman" w:hAnsi="Times New Roman" w:cs="Times New Roman"/>
          <w:szCs w:val="21"/>
        </w:rPr>
        <w:t>#: variant de novo; ^: the gross deletion has been verified by quantitative PCR.</w:t>
      </w:r>
    </w:p>
    <w:p w14:paraId="48510486" w14:textId="77777777" w:rsidR="000813EE" w:rsidRPr="00AE2BD5" w:rsidRDefault="000813EE" w:rsidP="00AE2BD5">
      <w:pPr>
        <w:spacing w:line="480" w:lineRule="auto"/>
        <w:rPr>
          <w:rFonts w:ascii="Times New Roman" w:hAnsi="Times New Roman" w:cs="Times New Roman"/>
          <w:sz w:val="22"/>
          <w:szCs w:val="22"/>
        </w:rPr>
      </w:pPr>
    </w:p>
    <w:p w14:paraId="3416640B" w14:textId="77777777" w:rsidR="00D24CEC" w:rsidRPr="00AE2BD5" w:rsidRDefault="000813EE" w:rsidP="00AE2BD5">
      <w:pPr>
        <w:pStyle w:val="EndNoteBibliography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E2BD5">
        <w:rPr>
          <w:rFonts w:ascii="Times New Roman" w:hAnsi="Times New Roman" w:cs="Times New Roman"/>
          <w:sz w:val="22"/>
          <w:szCs w:val="22"/>
        </w:rPr>
        <w:fldChar w:fldCharType="begin"/>
      </w:r>
      <w:r w:rsidRPr="00AE2BD5">
        <w:rPr>
          <w:rFonts w:ascii="Times New Roman" w:hAnsi="Times New Roman" w:cs="Times New Roman"/>
          <w:sz w:val="22"/>
          <w:szCs w:val="22"/>
        </w:rPr>
        <w:instrText xml:space="preserve"> ADDIN EN.REFLIST </w:instrText>
      </w:r>
      <w:r w:rsidRPr="00AE2BD5">
        <w:rPr>
          <w:rFonts w:ascii="Times New Roman" w:hAnsi="Times New Roman" w:cs="Times New Roman"/>
          <w:sz w:val="22"/>
          <w:szCs w:val="22"/>
        </w:rPr>
        <w:fldChar w:fldCharType="separate"/>
      </w:r>
      <w:r w:rsidR="00D24CEC" w:rsidRPr="00AE2BD5">
        <w:rPr>
          <w:rFonts w:ascii="Times New Roman" w:hAnsi="Times New Roman" w:cs="Times New Roman"/>
          <w:sz w:val="22"/>
          <w:szCs w:val="22"/>
        </w:rPr>
        <w:t>1.</w:t>
      </w:r>
      <w:r w:rsidR="00D24CEC" w:rsidRPr="00AE2BD5">
        <w:rPr>
          <w:rFonts w:ascii="Times New Roman" w:hAnsi="Times New Roman" w:cs="Times New Roman"/>
          <w:sz w:val="22"/>
          <w:szCs w:val="22"/>
        </w:rPr>
        <w:tab/>
        <w:t xml:space="preserve">Sansbury, F. H.;  Flanagan, S. E.;  Houghton, J. A.;  Shuixian Shen, F. L.;  Al-Senani, A. M.;  Habeb, A. M.;  Abdullah, M.;  Kariminejad, A.;  Ellard, S.; Hattersley, A. T., SLC2A2 mutations can cause neonatal diabetes, suggesting GLUT2 may have a role in human insulin secretion. </w:t>
      </w:r>
      <w:r w:rsidR="00D24CEC" w:rsidRPr="00AE2BD5">
        <w:rPr>
          <w:rFonts w:ascii="Times New Roman" w:hAnsi="Times New Roman" w:cs="Times New Roman"/>
          <w:i/>
          <w:sz w:val="22"/>
          <w:szCs w:val="22"/>
        </w:rPr>
        <w:t xml:space="preserve">Diabetologia </w:t>
      </w:r>
      <w:r w:rsidR="00D24CEC" w:rsidRPr="00AE2BD5">
        <w:rPr>
          <w:rFonts w:ascii="Times New Roman" w:hAnsi="Times New Roman" w:cs="Times New Roman"/>
          <w:b/>
          <w:sz w:val="22"/>
          <w:szCs w:val="22"/>
        </w:rPr>
        <w:t>2012,</w:t>
      </w:r>
      <w:r w:rsidR="00D24CEC" w:rsidRPr="00AE2BD5">
        <w:rPr>
          <w:rFonts w:ascii="Times New Roman" w:hAnsi="Times New Roman" w:cs="Times New Roman"/>
          <w:sz w:val="22"/>
          <w:szCs w:val="22"/>
        </w:rPr>
        <w:t xml:space="preserve"> </w:t>
      </w:r>
      <w:r w:rsidR="00D24CEC" w:rsidRPr="00AE2BD5">
        <w:rPr>
          <w:rFonts w:ascii="Times New Roman" w:hAnsi="Times New Roman" w:cs="Times New Roman"/>
          <w:i/>
          <w:sz w:val="22"/>
          <w:szCs w:val="22"/>
        </w:rPr>
        <w:t>55</w:t>
      </w:r>
      <w:r w:rsidR="00D24CEC" w:rsidRPr="00AE2BD5">
        <w:rPr>
          <w:rFonts w:ascii="Times New Roman" w:hAnsi="Times New Roman" w:cs="Times New Roman"/>
          <w:sz w:val="22"/>
          <w:szCs w:val="22"/>
        </w:rPr>
        <w:t xml:space="preserve"> (9), 2381-5.</w:t>
      </w:r>
    </w:p>
    <w:p w14:paraId="1FBC2A07" w14:textId="77777777" w:rsidR="00D24CEC" w:rsidRPr="00AE2BD5" w:rsidRDefault="00D24CEC" w:rsidP="00AE2BD5">
      <w:pPr>
        <w:pStyle w:val="EndNoteBibliography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E2BD5">
        <w:rPr>
          <w:rFonts w:ascii="Times New Roman" w:hAnsi="Times New Roman" w:cs="Times New Roman"/>
          <w:sz w:val="22"/>
          <w:szCs w:val="22"/>
        </w:rPr>
        <w:t>2.</w:t>
      </w:r>
      <w:r w:rsidRPr="00AE2BD5">
        <w:rPr>
          <w:rFonts w:ascii="Times New Roman" w:hAnsi="Times New Roman" w:cs="Times New Roman"/>
          <w:sz w:val="22"/>
          <w:szCs w:val="22"/>
        </w:rPr>
        <w:tab/>
        <w:t>YE., D.;  QQ., L.;  X., S.;  W., G.; SN, N., Case report of Fanconi-Bickel syndrome and its clinical feature.</w:t>
      </w:r>
      <w:r w:rsidRPr="00AE2BD5">
        <w:rPr>
          <w:rFonts w:ascii="Times New Roman" w:hAnsi="Times New Roman" w:cs="Times New Roman"/>
          <w:i/>
          <w:sz w:val="22"/>
          <w:szCs w:val="22"/>
        </w:rPr>
        <w:t xml:space="preserve"> Annual Congress of Pediatric Society </w:t>
      </w:r>
      <w:r w:rsidRPr="00AE2BD5">
        <w:rPr>
          <w:rFonts w:ascii="Times New Roman" w:hAnsi="Times New Roman" w:cs="Times New Roman"/>
          <w:b/>
          <w:sz w:val="22"/>
          <w:szCs w:val="22"/>
        </w:rPr>
        <w:t>2012</w:t>
      </w:r>
      <w:r w:rsidRPr="00AE2BD5">
        <w:rPr>
          <w:rFonts w:ascii="Times New Roman" w:hAnsi="Times New Roman" w:cs="Times New Roman"/>
          <w:sz w:val="22"/>
          <w:szCs w:val="22"/>
        </w:rPr>
        <w:t>, 408.</w:t>
      </w:r>
    </w:p>
    <w:p w14:paraId="3866E084" w14:textId="77777777" w:rsidR="00D24CEC" w:rsidRPr="00AE2BD5" w:rsidRDefault="00D24CEC" w:rsidP="00AE2BD5">
      <w:pPr>
        <w:pStyle w:val="EndNoteBibliography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E2BD5">
        <w:rPr>
          <w:rFonts w:ascii="Times New Roman" w:hAnsi="Times New Roman" w:cs="Times New Roman"/>
          <w:sz w:val="22"/>
          <w:szCs w:val="22"/>
        </w:rPr>
        <w:t>3.</w:t>
      </w:r>
      <w:r w:rsidRPr="00AE2BD5">
        <w:rPr>
          <w:rFonts w:ascii="Times New Roman" w:hAnsi="Times New Roman" w:cs="Times New Roman"/>
          <w:sz w:val="22"/>
          <w:szCs w:val="22"/>
        </w:rPr>
        <w:tab/>
        <w:t xml:space="preserve">Al-Haggar, M.;  Sakamoto, O.;  Shaltout, A.;  El-Hawary, A.;  Wahba, Y.; Abdel-Hadi, D., Fanconi Bickel Syndrome: Novel Mutations in GLUT 2 Gene Causing a Distinguished Form of Renal Tubular Acidosis in Two Unrelated Egyptian Families. </w:t>
      </w:r>
      <w:r w:rsidRPr="00AE2BD5">
        <w:rPr>
          <w:rFonts w:ascii="Times New Roman" w:hAnsi="Times New Roman" w:cs="Times New Roman"/>
          <w:i/>
          <w:sz w:val="22"/>
          <w:szCs w:val="22"/>
        </w:rPr>
        <w:t xml:space="preserve">Case Rep Nephrol </w:t>
      </w:r>
      <w:r w:rsidRPr="00AE2BD5">
        <w:rPr>
          <w:rFonts w:ascii="Times New Roman" w:hAnsi="Times New Roman" w:cs="Times New Roman"/>
          <w:b/>
          <w:sz w:val="22"/>
          <w:szCs w:val="22"/>
        </w:rPr>
        <w:t>2011,</w:t>
      </w:r>
      <w:r w:rsidRPr="00AE2BD5">
        <w:rPr>
          <w:rFonts w:ascii="Times New Roman" w:hAnsi="Times New Roman" w:cs="Times New Roman"/>
          <w:sz w:val="22"/>
          <w:szCs w:val="22"/>
        </w:rPr>
        <w:t xml:space="preserve"> </w:t>
      </w:r>
      <w:r w:rsidRPr="00AE2BD5">
        <w:rPr>
          <w:rFonts w:ascii="Times New Roman" w:hAnsi="Times New Roman" w:cs="Times New Roman"/>
          <w:i/>
          <w:sz w:val="22"/>
          <w:szCs w:val="22"/>
        </w:rPr>
        <w:t>2011</w:t>
      </w:r>
      <w:r w:rsidRPr="00AE2BD5">
        <w:rPr>
          <w:rFonts w:ascii="Times New Roman" w:hAnsi="Times New Roman" w:cs="Times New Roman"/>
          <w:sz w:val="22"/>
          <w:szCs w:val="22"/>
        </w:rPr>
        <w:t>, 754369.</w:t>
      </w:r>
    </w:p>
    <w:p w14:paraId="08379EBC" w14:textId="77777777" w:rsidR="00D24CEC" w:rsidRPr="00AE2BD5" w:rsidRDefault="00D24CEC" w:rsidP="00AE2BD5">
      <w:pPr>
        <w:pStyle w:val="EndNoteBibliography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E2BD5">
        <w:rPr>
          <w:rFonts w:ascii="Times New Roman" w:hAnsi="Times New Roman" w:cs="Times New Roman"/>
          <w:sz w:val="22"/>
          <w:szCs w:val="22"/>
        </w:rPr>
        <w:lastRenderedPageBreak/>
        <w:t>4.</w:t>
      </w:r>
      <w:r w:rsidRPr="00AE2BD5">
        <w:rPr>
          <w:rFonts w:ascii="Times New Roman" w:hAnsi="Times New Roman" w:cs="Times New Roman"/>
          <w:sz w:val="22"/>
          <w:szCs w:val="22"/>
        </w:rPr>
        <w:tab/>
        <w:t xml:space="preserve">Xiong, L.-J.;  Jiang, M.-L.;  Du, L.-N.;  Yuan, L.; Xie, X.-L., Fanconi-Bickel syndrome in an infant with cytomegalovirus infection: A case report and review of the literature. </w:t>
      </w:r>
      <w:r w:rsidRPr="00AE2BD5">
        <w:rPr>
          <w:rFonts w:ascii="Times New Roman" w:hAnsi="Times New Roman" w:cs="Times New Roman"/>
          <w:i/>
          <w:sz w:val="22"/>
          <w:szCs w:val="22"/>
        </w:rPr>
        <w:t xml:space="preserve">World J Clin Cases </w:t>
      </w:r>
      <w:r w:rsidRPr="00AE2BD5">
        <w:rPr>
          <w:rFonts w:ascii="Times New Roman" w:hAnsi="Times New Roman" w:cs="Times New Roman"/>
          <w:b/>
          <w:sz w:val="22"/>
          <w:szCs w:val="22"/>
        </w:rPr>
        <w:t>2020,</w:t>
      </w:r>
      <w:r w:rsidRPr="00AE2BD5">
        <w:rPr>
          <w:rFonts w:ascii="Times New Roman" w:hAnsi="Times New Roman" w:cs="Times New Roman"/>
          <w:sz w:val="22"/>
          <w:szCs w:val="22"/>
        </w:rPr>
        <w:t xml:space="preserve"> </w:t>
      </w:r>
      <w:r w:rsidRPr="00AE2BD5">
        <w:rPr>
          <w:rFonts w:ascii="Times New Roman" w:hAnsi="Times New Roman" w:cs="Times New Roman"/>
          <w:i/>
          <w:sz w:val="22"/>
          <w:szCs w:val="22"/>
        </w:rPr>
        <w:t>8</w:t>
      </w:r>
      <w:r w:rsidRPr="00AE2BD5">
        <w:rPr>
          <w:rFonts w:ascii="Times New Roman" w:hAnsi="Times New Roman" w:cs="Times New Roman"/>
          <w:sz w:val="22"/>
          <w:szCs w:val="22"/>
        </w:rPr>
        <w:t xml:space="preserve"> (21), 5467-5473.</w:t>
      </w:r>
    </w:p>
    <w:p w14:paraId="62005AA0" w14:textId="77777777" w:rsidR="00D24CEC" w:rsidRPr="00AE2BD5" w:rsidRDefault="00D24CEC" w:rsidP="00AE2BD5">
      <w:pPr>
        <w:pStyle w:val="EndNoteBibliography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E2BD5">
        <w:rPr>
          <w:rFonts w:ascii="Times New Roman" w:hAnsi="Times New Roman" w:cs="Times New Roman"/>
          <w:sz w:val="22"/>
          <w:szCs w:val="22"/>
        </w:rPr>
        <w:t>5.</w:t>
      </w:r>
      <w:r w:rsidRPr="00AE2BD5">
        <w:rPr>
          <w:rFonts w:ascii="Times New Roman" w:hAnsi="Times New Roman" w:cs="Times New Roman"/>
          <w:sz w:val="22"/>
          <w:szCs w:val="22"/>
        </w:rPr>
        <w:tab/>
        <w:t xml:space="preserve">Sharari, S.;  Abou-Alloul, M.;  Hussain, K.; Ahmad Khan, F., Fanconi-Bickel Syndrome: A Review of the Mechanisms That Lead to Dysglycaemia. </w:t>
      </w:r>
      <w:r w:rsidRPr="00AE2BD5">
        <w:rPr>
          <w:rFonts w:ascii="Times New Roman" w:hAnsi="Times New Roman" w:cs="Times New Roman"/>
          <w:i/>
          <w:sz w:val="22"/>
          <w:szCs w:val="22"/>
        </w:rPr>
        <w:t xml:space="preserve">International journal of molecular sciences </w:t>
      </w:r>
      <w:r w:rsidRPr="00AE2BD5">
        <w:rPr>
          <w:rFonts w:ascii="Times New Roman" w:hAnsi="Times New Roman" w:cs="Times New Roman"/>
          <w:b/>
          <w:sz w:val="22"/>
          <w:szCs w:val="22"/>
        </w:rPr>
        <w:t>2020,</w:t>
      </w:r>
      <w:r w:rsidRPr="00AE2BD5">
        <w:rPr>
          <w:rFonts w:ascii="Times New Roman" w:hAnsi="Times New Roman" w:cs="Times New Roman"/>
          <w:sz w:val="22"/>
          <w:szCs w:val="22"/>
        </w:rPr>
        <w:t xml:space="preserve"> </w:t>
      </w:r>
      <w:r w:rsidRPr="00AE2BD5">
        <w:rPr>
          <w:rFonts w:ascii="Times New Roman" w:hAnsi="Times New Roman" w:cs="Times New Roman"/>
          <w:i/>
          <w:sz w:val="22"/>
          <w:szCs w:val="22"/>
        </w:rPr>
        <w:t>21</w:t>
      </w:r>
      <w:r w:rsidRPr="00AE2BD5">
        <w:rPr>
          <w:rFonts w:ascii="Times New Roman" w:hAnsi="Times New Roman" w:cs="Times New Roman"/>
          <w:sz w:val="22"/>
          <w:szCs w:val="22"/>
        </w:rPr>
        <w:t xml:space="preserve"> (17).</w:t>
      </w:r>
    </w:p>
    <w:p w14:paraId="0AEDEB75" w14:textId="77777777" w:rsidR="00D24CEC" w:rsidRPr="00AE2BD5" w:rsidRDefault="00D24CEC" w:rsidP="00AE2BD5">
      <w:pPr>
        <w:pStyle w:val="EndNoteBibliography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E2BD5">
        <w:rPr>
          <w:rFonts w:ascii="Times New Roman" w:hAnsi="Times New Roman" w:cs="Times New Roman"/>
          <w:sz w:val="22"/>
          <w:szCs w:val="22"/>
        </w:rPr>
        <w:t>6.</w:t>
      </w:r>
      <w:r w:rsidRPr="00AE2BD5">
        <w:rPr>
          <w:rFonts w:ascii="Times New Roman" w:hAnsi="Times New Roman" w:cs="Times New Roman"/>
          <w:sz w:val="22"/>
          <w:szCs w:val="22"/>
        </w:rPr>
        <w:tab/>
        <w:t xml:space="preserve">Sharari, S.;  Kabeer, B.;  Mohammed, I.;  Haris, B.;  Pavlovski, I.;  Hawari, I.;  Bhat, A. A.;  Toufiq, M.;  Tomei, S.;  Mathew, R.;  Syed, N.;  Nisar, S.;  Maacha, S.;  Grivel, J. C.;  Chaussabel, D.;  Ericsson, J.; Hussain, K., Understanding the Role of GLUT2 in Dysglycemia Associated with Fanconi-Bickel Syndrome. </w:t>
      </w:r>
      <w:r w:rsidRPr="00AE2BD5">
        <w:rPr>
          <w:rFonts w:ascii="Times New Roman" w:hAnsi="Times New Roman" w:cs="Times New Roman"/>
          <w:i/>
          <w:sz w:val="22"/>
          <w:szCs w:val="22"/>
        </w:rPr>
        <w:t xml:space="preserve">Biomedicines </w:t>
      </w:r>
      <w:r w:rsidRPr="00AE2BD5">
        <w:rPr>
          <w:rFonts w:ascii="Times New Roman" w:hAnsi="Times New Roman" w:cs="Times New Roman"/>
          <w:b/>
          <w:sz w:val="22"/>
          <w:szCs w:val="22"/>
        </w:rPr>
        <w:t>2022,</w:t>
      </w:r>
      <w:r w:rsidRPr="00AE2BD5">
        <w:rPr>
          <w:rFonts w:ascii="Times New Roman" w:hAnsi="Times New Roman" w:cs="Times New Roman"/>
          <w:sz w:val="22"/>
          <w:szCs w:val="22"/>
        </w:rPr>
        <w:t xml:space="preserve"> </w:t>
      </w:r>
      <w:r w:rsidRPr="00AE2BD5">
        <w:rPr>
          <w:rFonts w:ascii="Times New Roman" w:hAnsi="Times New Roman" w:cs="Times New Roman"/>
          <w:i/>
          <w:sz w:val="22"/>
          <w:szCs w:val="22"/>
        </w:rPr>
        <w:t>10</w:t>
      </w:r>
      <w:r w:rsidRPr="00AE2BD5">
        <w:rPr>
          <w:rFonts w:ascii="Times New Roman" w:hAnsi="Times New Roman" w:cs="Times New Roman"/>
          <w:sz w:val="22"/>
          <w:szCs w:val="22"/>
        </w:rPr>
        <w:t xml:space="preserve"> (9).</w:t>
      </w:r>
    </w:p>
    <w:p w14:paraId="4FC211F2" w14:textId="77777777" w:rsidR="00D24CEC" w:rsidRPr="00AE2BD5" w:rsidRDefault="00D24CEC" w:rsidP="00AE2BD5">
      <w:pPr>
        <w:pStyle w:val="EndNoteBibliography"/>
        <w:spacing w:line="480" w:lineRule="auto"/>
        <w:rPr>
          <w:rFonts w:ascii="Times New Roman" w:hAnsi="Times New Roman" w:cs="Times New Roman"/>
          <w:sz w:val="22"/>
          <w:szCs w:val="22"/>
        </w:rPr>
      </w:pPr>
      <w:r w:rsidRPr="00AE2BD5">
        <w:rPr>
          <w:rFonts w:ascii="Times New Roman" w:hAnsi="Times New Roman" w:cs="Times New Roman"/>
          <w:sz w:val="22"/>
          <w:szCs w:val="22"/>
        </w:rPr>
        <w:t>7.</w:t>
      </w:r>
      <w:r w:rsidRPr="00AE2BD5">
        <w:rPr>
          <w:rFonts w:ascii="Times New Roman" w:hAnsi="Times New Roman" w:cs="Times New Roman"/>
          <w:sz w:val="22"/>
          <w:szCs w:val="22"/>
        </w:rPr>
        <w:tab/>
        <w:t xml:space="preserve">Santer, R.;  Groth, S.;  Kinner, M.;  Dombrowski, A.;  Berry, G. T.;  Brodehl, J.;  Leonard, J. V.;  Moses, S.;  Norgren, S.;  Skovby, F.;  Schneppenheim, R.;  Steinmann, B.; Schaub, J., The mutation spectrum of the facilitative glucose transporter gene SLC2A2 (GLUT2) in patients with Fanconi-Bickel syndrome. </w:t>
      </w:r>
      <w:r w:rsidRPr="00AE2BD5">
        <w:rPr>
          <w:rFonts w:ascii="Times New Roman" w:hAnsi="Times New Roman" w:cs="Times New Roman"/>
          <w:i/>
          <w:sz w:val="22"/>
          <w:szCs w:val="22"/>
        </w:rPr>
        <w:t xml:space="preserve">Hum Genet </w:t>
      </w:r>
      <w:r w:rsidRPr="00AE2BD5">
        <w:rPr>
          <w:rFonts w:ascii="Times New Roman" w:hAnsi="Times New Roman" w:cs="Times New Roman"/>
          <w:b/>
          <w:sz w:val="22"/>
          <w:szCs w:val="22"/>
        </w:rPr>
        <w:t>2002,</w:t>
      </w:r>
      <w:r w:rsidRPr="00AE2BD5">
        <w:rPr>
          <w:rFonts w:ascii="Times New Roman" w:hAnsi="Times New Roman" w:cs="Times New Roman"/>
          <w:sz w:val="22"/>
          <w:szCs w:val="22"/>
        </w:rPr>
        <w:t xml:space="preserve"> </w:t>
      </w:r>
      <w:r w:rsidRPr="00AE2BD5">
        <w:rPr>
          <w:rFonts w:ascii="Times New Roman" w:hAnsi="Times New Roman" w:cs="Times New Roman"/>
          <w:i/>
          <w:sz w:val="22"/>
          <w:szCs w:val="22"/>
        </w:rPr>
        <w:t>110</w:t>
      </w:r>
      <w:r w:rsidRPr="00AE2BD5">
        <w:rPr>
          <w:rFonts w:ascii="Times New Roman" w:hAnsi="Times New Roman" w:cs="Times New Roman"/>
          <w:sz w:val="22"/>
          <w:szCs w:val="22"/>
        </w:rPr>
        <w:t xml:space="preserve"> (1), 21-9.</w:t>
      </w:r>
    </w:p>
    <w:p w14:paraId="3C263985" w14:textId="68BAEF54" w:rsidR="002D6BB8" w:rsidRPr="000813EE" w:rsidRDefault="000813EE" w:rsidP="00AE2BD5">
      <w:pPr>
        <w:spacing w:line="480" w:lineRule="auto"/>
        <w:rPr>
          <w:rFonts w:ascii="Times New Roman" w:hAnsi="Times New Roman" w:cs="Times New Roman"/>
        </w:rPr>
      </w:pPr>
      <w:r w:rsidRPr="00AE2BD5">
        <w:rPr>
          <w:rFonts w:ascii="Times New Roman" w:hAnsi="Times New Roman" w:cs="Times New Roman"/>
          <w:sz w:val="22"/>
          <w:szCs w:val="22"/>
        </w:rPr>
        <w:fldChar w:fldCharType="end"/>
      </w:r>
    </w:p>
    <w:sectPr w:rsidR="002D6BB8" w:rsidRPr="000813EE" w:rsidSect="009F7DB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5D3E9" w14:textId="77777777" w:rsidR="002211DD" w:rsidRDefault="002211DD" w:rsidP="000E2D36">
      <w:r>
        <w:separator/>
      </w:r>
    </w:p>
  </w:endnote>
  <w:endnote w:type="continuationSeparator" w:id="0">
    <w:p w14:paraId="5E432EC9" w14:textId="77777777" w:rsidR="002211DD" w:rsidRDefault="002211DD" w:rsidP="000E2D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Segoe Print"/>
    <w:charset w:val="00"/>
    <w:family w:val="auto"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082E24" w14:textId="77777777" w:rsidR="002211DD" w:rsidRDefault="002211DD" w:rsidP="000E2D36">
      <w:r>
        <w:separator/>
      </w:r>
    </w:p>
  </w:footnote>
  <w:footnote w:type="continuationSeparator" w:id="0">
    <w:p w14:paraId="79F04FE3" w14:textId="77777777" w:rsidR="002211DD" w:rsidRDefault="002211DD" w:rsidP="000E2D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s0aw5t2bfev9keerdpxpfe7a0fdf0dfs29z&quot;&gt;GSDXI文献&lt;record-ids&gt;&lt;item&gt;5&lt;/item&gt;&lt;item&gt;18&lt;/item&gt;&lt;item&gt;21&lt;/item&gt;&lt;item&gt;45&lt;/item&gt;&lt;item&gt;110&lt;/item&gt;&lt;item&gt;112&lt;/item&gt;&lt;item&gt;113&lt;/item&gt;&lt;/record-ids&gt;&lt;/item&gt;&lt;/Libraries&gt;"/>
  </w:docVars>
  <w:rsids>
    <w:rsidRoot w:val="00CF57F4"/>
    <w:rsid w:val="000813EE"/>
    <w:rsid w:val="000E2D36"/>
    <w:rsid w:val="00185B15"/>
    <w:rsid w:val="00196C04"/>
    <w:rsid w:val="001B73B9"/>
    <w:rsid w:val="002009E7"/>
    <w:rsid w:val="00216343"/>
    <w:rsid w:val="002211DD"/>
    <w:rsid w:val="00294296"/>
    <w:rsid w:val="002B398D"/>
    <w:rsid w:val="002D6BB8"/>
    <w:rsid w:val="002E6153"/>
    <w:rsid w:val="002F1D5D"/>
    <w:rsid w:val="00306191"/>
    <w:rsid w:val="00325FD4"/>
    <w:rsid w:val="0032780C"/>
    <w:rsid w:val="00337C29"/>
    <w:rsid w:val="00362F50"/>
    <w:rsid w:val="003F2116"/>
    <w:rsid w:val="00443959"/>
    <w:rsid w:val="00490842"/>
    <w:rsid w:val="00523DB3"/>
    <w:rsid w:val="005A7045"/>
    <w:rsid w:val="005F7D29"/>
    <w:rsid w:val="0061098D"/>
    <w:rsid w:val="006321E3"/>
    <w:rsid w:val="006B440A"/>
    <w:rsid w:val="006B7AE5"/>
    <w:rsid w:val="007445FC"/>
    <w:rsid w:val="0078466A"/>
    <w:rsid w:val="008042D4"/>
    <w:rsid w:val="008304F7"/>
    <w:rsid w:val="00870BBF"/>
    <w:rsid w:val="008B186F"/>
    <w:rsid w:val="008D2F81"/>
    <w:rsid w:val="008D47D6"/>
    <w:rsid w:val="008E0291"/>
    <w:rsid w:val="008E24A8"/>
    <w:rsid w:val="008F4AF7"/>
    <w:rsid w:val="00901EE9"/>
    <w:rsid w:val="00914145"/>
    <w:rsid w:val="00931A56"/>
    <w:rsid w:val="009908EA"/>
    <w:rsid w:val="009A38CD"/>
    <w:rsid w:val="009B343C"/>
    <w:rsid w:val="009C7BF1"/>
    <w:rsid w:val="009F7DBA"/>
    <w:rsid w:val="00A173E9"/>
    <w:rsid w:val="00A21E1A"/>
    <w:rsid w:val="00A46335"/>
    <w:rsid w:val="00A95DED"/>
    <w:rsid w:val="00AA0084"/>
    <w:rsid w:val="00AE2BD5"/>
    <w:rsid w:val="00AF2772"/>
    <w:rsid w:val="00B15BCF"/>
    <w:rsid w:val="00B72820"/>
    <w:rsid w:val="00B976C9"/>
    <w:rsid w:val="00BC2896"/>
    <w:rsid w:val="00BF0517"/>
    <w:rsid w:val="00C26619"/>
    <w:rsid w:val="00C4488C"/>
    <w:rsid w:val="00C957AF"/>
    <w:rsid w:val="00CF57F4"/>
    <w:rsid w:val="00D23D9A"/>
    <w:rsid w:val="00D24CEC"/>
    <w:rsid w:val="00D569DB"/>
    <w:rsid w:val="00DA3A3B"/>
    <w:rsid w:val="00E03A43"/>
    <w:rsid w:val="00E84E3A"/>
    <w:rsid w:val="00EA1A1C"/>
    <w:rsid w:val="00ED1E12"/>
    <w:rsid w:val="00EE1FEE"/>
    <w:rsid w:val="00EE71F5"/>
    <w:rsid w:val="00F064F1"/>
    <w:rsid w:val="00F2006B"/>
    <w:rsid w:val="00F5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D80E3C"/>
  <w15:chartTrackingRefBased/>
  <w15:docId w15:val="{A21886ED-3D66-4024-8EF4-304733FA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6BB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F7D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0813EE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0813EE"/>
    <w:rPr>
      <w:rFonts w:ascii="等线" w:eastAsia="等线" w:hAnsi="等线"/>
      <w:noProof/>
      <w:sz w:val="20"/>
      <w:szCs w:val="24"/>
    </w:rPr>
  </w:style>
  <w:style w:type="paragraph" w:customStyle="1" w:styleId="EndNoteBibliography">
    <w:name w:val="EndNote Bibliography"/>
    <w:basedOn w:val="a"/>
    <w:link w:val="EndNoteBibliography0"/>
    <w:rsid w:val="000813EE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0813EE"/>
    <w:rPr>
      <w:rFonts w:ascii="等线" w:eastAsia="等线" w:hAnsi="等线"/>
      <w:noProof/>
      <w:sz w:val="20"/>
      <w:szCs w:val="24"/>
    </w:rPr>
  </w:style>
  <w:style w:type="paragraph" w:styleId="a4">
    <w:name w:val="header"/>
    <w:basedOn w:val="a"/>
    <w:link w:val="a5"/>
    <w:uiPriority w:val="99"/>
    <w:unhideWhenUsed/>
    <w:rsid w:val="000E2D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E2D3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E2D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E2D3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381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;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12</Pages>
  <Words>2092</Words>
  <Characters>11925</Characters>
  <Application>Microsoft Office Word</Application>
  <DocSecurity>0</DocSecurity>
  <Lines>99</Lines>
  <Paragraphs>27</Paragraphs>
  <ScaleCrop>false</ScaleCrop>
  <Company/>
  <LinksUpToDate>false</LinksUpToDate>
  <CharactersWithSpaces>13990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杜 陶子</dc:creator>
  <cp:keywords/>
  <dc:description/>
  <cp:lastModifiedBy>杜 陶子</cp:lastModifiedBy>
  <cp:revision>24</cp:revision>
  <dcterms:created xsi:type="dcterms:W3CDTF">2023-09-25T13:44:00Z</dcterms:created>
  <dcterms:modified xsi:type="dcterms:W3CDTF">2023-10-05T14:17:00Z</dcterms:modified>
</cp:coreProperties>
</file>