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rPr>
          <w:b w:val="0"/>
          <w:sz w:val="21"/>
          <w:szCs w:val="21"/>
        </w:rPr>
      </w:pPr>
      <w:r>
        <w:rPr>
          <w:sz w:val="21"/>
          <w:szCs w:val="21"/>
        </w:rPr>
        <w:t>Supplementary Material</w:t>
      </w:r>
    </w:p>
    <w:tbl>
      <w:tblPr>
        <w:tblStyle w:val="20"/>
        <w:tblW w:w="833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8"/>
        <w:gridCol w:w="23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b/>
                <w:bCs/>
                <w:sz w:val="21"/>
                <w:szCs w:val="21"/>
                <w:lang w:eastAsia="zh-CN" w:bidi="ar"/>
              </w:rPr>
            </w:pPr>
          </w:p>
          <w:p>
            <w:pPr>
              <w:spacing w:before="0" w:after="0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eastAsia="宋体" w:cs="Times New Roman"/>
                <w:b/>
                <w:bCs/>
                <w:sz w:val="21"/>
                <w:szCs w:val="21"/>
                <w:lang w:eastAsia="zh-CN" w:bidi="ar"/>
              </w:rPr>
              <w:t xml:space="preserve">Table S1. General Information for Online Learning. 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Questions</w:t>
            </w:r>
          </w:p>
        </w:tc>
        <w:tc>
          <w:tcPr>
            <w:tcW w:w="239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Participants（n=275)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6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eastAsia="宋体" w:cs="Times New Roman"/>
                <w:b/>
                <w:sz w:val="21"/>
                <w:szCs w:val="21"/>
                <w:lang w:eastAsia="zh-CN" w:bidi="ar"/>
              </w:rPr>
              <w:t>Q1. Is this your first time to participate online learning?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Yes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246（89.5%）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No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29（10.5%）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6" w:type="dxa"/>
            <w:gridSpan w:val="2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eastAsia="宋体" w:cs="Times New Roman"/>
                <w:b/>
                <w:sz w:val="21"/>
                <w:szCs w:val="21"/>
                <w:lang w:eastAsia="zh-CN" w:bidi="ar"/>
              </w:rPr>
              <w:t>Q2. What is your most commonly used electronic devices?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Cellphone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45（16.4%）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Computer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221（80.4%）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Tablet PC</w:t>
            </w:r>
            <w:bookmarkStart w:id="5" w:name="_GoBack"/>
            <w:bookmarkEnd w:id="5"/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9（3.3%）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6" w:type="dxa"/>
            <w:gridSpan w:val="2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eastAsia="宋体" w:cs="Times New Roman"/>
                <w:b/>
                <w:sz w:val="21"/>
                <w:szCs w:val="21"/>
                <w:lang w:eastAsia="zh-CN" w:bidi="ar"/>
              </w:rPr>
              <w:t>Q3. Do you often experience device or network problems?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Yes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126（45.8%）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No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149（54.2%）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6" w:type="dxa"/>
            <w:gridSpan w:val="2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eastAsia="宋体" w:cs="Times New Roman"/>
                <w:b/>
                <w:sz w:val="21"/>
                <w:szCs w:val="21"/>
                <w:lang w:eastAsia="zh-CN" w:bidi="ar"/>
              </w:rPr>
              <w:t>Q4. Does online learning change your past learning habits?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Yes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181（65.8%）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No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94（34.2%）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6" w:type="dxa"/>
            <w:gridSpan w:val="2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b/>
                <w:sz w:val="21"/>
                <w:szCs w:val="21"/>
              </w:rPr>
            </w:pPr>
            <w:r>
              <w:rPr>
                <w:rFonts w:eastAsia="宋体" w:cs="Times New Roman"/>
                <w:b/>
                <w:sz w:val="21"/>
                <w:szCs w:val="21"/>
                <w:lang w:eastAsia="zh-CN" w:bidi="ar"/>
              </w:rPr>
              <w:t>Q5. How much influence does the change of learning schedule have on your learning plan and future plan?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No influence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35（12.7%）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Slight influence but not very significant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188（68.4%）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Has influence; it makes me feel a little troubled</w:t>
            </w:r>
          </w:p>
        </w:tc>
        <w:tc>
          <w:tcPr>
            <w:tcW w:w="2398" w:type="dxa"/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38（13.8%）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9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The impact is great; I must replan them</w:t>
            </w:r>
          </w:p>
        </w:tc>
        <w:tc>
          <w:tcPr>
            <w:tcW w:w="23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eastAsia="宋体" w:cs="Times New Roman"/>
                <w:sz w:val="21"/>
                <w:szCs w:val="21"/>
                <w:lang w:eastAsia="zh-CN" w:bidi="ar"/>
              </w:rPr>
              <w:t>14（5.1%）</w:t>
            </w:r>
          </w:p>
        </w:tc>
      </w:tr>
    </w:tbl>
    <w:p>
      <w:pPr>
        <w:spacing w:before="240"/>
        <w:rPr>
          <w:rFonts w:eastAsia="宋体" w:cs="Times New Roman"/>
          <w:kern w:val="2"/>
          <w:sz w:val="21"/>
          <w:szCs w:val="21"/>
          <w:lang w:eastAsia="zh-CN" w:bidi="ar"/>
        </w:rPr>
      </w:pPr>
    </w:p>
    <w:p>
      <w:pPr>
        <w:spacing w:before="0" w:after="0"/>
        <w:rPr>
          <w:rFonts w:eastAsia="宋体" w:cs="Times New Roman"/>
          <w:kern w:val="2"/>
          <w:sz w:val="21"/>
          <w:szCs w:val="21"/>
          <w:lang w:eastAsia="zh-CN" w:bidi="ar"/>
        </w:rPr>
      </w:pPr>
      <w:r>
        <w:rPr>
          <w:rFonts w:eastAsia="宋体" w:cs="Times New Roman"/>
          <w:kern w:val="2"/>
          <w:sz w:val="21"/>
          <w:szCs w:val="21"/>
          <w:lang w:eastAsia="zh-CN" w:bidi="ar"/>
        </w:rPr>
        <w:br w:type="page"/>
      </w:r>
    </w:p>
    <w:p>
      <w:pPr>
        <w:spacing w:before="240"/>
        <w:rPr>
          <w:rFonts w:eastAsia="宋体" w:cs="Times New Roman"/>
          <w:b/>
          <w:bCs/>
          <w:color w:val="000000"/>
          <w:sz w:val="21"/>
          <w:szCs w:val="21"/>
          <w:lang w:eastAsia="zh-CN" w:bidi="ar"/>
        </w:rPr>
      </w:pPr>
      <w:r>
        <w:rPr>
          <w:rFonts w:eastAsia="宋体" w:cs="Times New Roman"/>
          <w:b/>
          <w:bCs/>
          <w:color w:val="000000"/>
          <w:sz w:val="21"/>
          <w:szCs w:val="21"/>
          <w:lang w:eastAsia="zh-CN" w:bidi="ar"/>
        </w:rPr>
        <w:t>Table S2. Factors Affecting Preference between Face-to-Face Learning and Online Learning</w:t>
      </w:r>
    </w:p>
    <w:tbl>
      <w:tblPr>
        <w:tblStyle w:val="20"/>
        <w:tblW w:w="83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936"/>
        <w:gridCol w:w="1133"/>
        <w:gridCol w:w="1333"/>
        <w:gridCol w:w="850"/>
        <w:gridCol w:w="567"/>
        <w:gridCol w:w="8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69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Preference</w:t>
            </w:r>
          </w:p>
        </w:tc>
        <w:tc>
          <w:tcPr>
            <w:tcW w:w="85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H/</w:t>
            </w:r>
            <w:r>
              <w:rPr>
                <w:rFonts w:eastAsia="微软雅黑" w:cs="Times New Roman"/>
                <w:color w:val="000000"/>
                <w:sz w:val="18"/>
                <w:szCs w:val="18"/>
              </w:rPr>
              <w:t>χ²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-stat</w:t>
            </w:r>
          </w:p>
        </w:tc>
        <w:tc>
          <w:tcPr>
            <w:tcW w:w="56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1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P </w:t>
            </w:r>
          </w:p>
          <w:p>
            <w:pPr>
              <w:spacing w:before="0" w:after="0"/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269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Online learning</w:t>
            </w:r>
          </w:p>
        </w:tc>
        <w:tc>
          <w:tcPr>
            <w:tcW w:w="113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 difference</w:t>
            </w:r>
          </w:p>
        </w:tc>
        <w:tc>
          <w:tcPr>
            <w:tcW w:w="133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Face-to-face learning</w:t>
            </w: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21"/>
              </w:rPr>
            </w:pPr>
            <w:r>
              <w:rPr>
                <w:rFonts w:eastAsia="宋体" w:cs="Times New Roman"/>
                <w:kern w:val="2"/>
                <w:sz w:val="18"/>
                <w:szCs w:val="21"/>
                <w:lang w:eastAsia="zh-CN" w:bidi="ar"/>
              </w:rPr>
              <w:t>I feel more frequently disturbed in online learning.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22.43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I have less chance to discuss with classmates </w:t>
            </w:r>
            <w:r>
              <w:rPr>
                <w:rFonts w:eastAsia="宋体" w:cs="Times New Roman"/>
                <w:kern w:val="2"/>
                <w:sz w:val="18"/>
                <w:szCs w:val="21"/>
                <w:lang w:eastAsia="zh-CN" w:bidi="ar"/>
              </w:rPr>
              <w:t>in online learning.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Technical problems affect the quality of online learning.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Eye contact with teachers in class is more helpful for my learning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I feel more relaxed when I study online.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Teachers more frequently use in-class quizzes in online learning.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I have less time to review when I study online.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21.24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I have less time to concentrate in online learning.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28.52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Online anatomy learning saves personal financial cost.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13.83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Online anatomy learning save time.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21.66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Online learning has more relaxing environment.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Teachers have difficulty in obtaining feedback from students in online learning.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19.61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I have less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interaction with teachers in online learning.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57.24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The face-to-face learning atmosphere will make me more motivated to study.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46.82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The network learning’s study atmosphere is not good.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65.28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I often feel lonely when I study. online.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Disagree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Not sure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Agree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69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ind w:firstLine="180" w:firstLineChars="10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Strongly agree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>
      <w:pPr>
        <w:spacing w:before="240"/>
        <w:rPr>
          <w:rFonts w:eastAsia="宋体" w:cs="Times New Roman"/>
          <w:kern w:val="2"/>
          <w:sz w:val="21"/>
          <w:szCs w:val="21"/>
          <w:lang w:eastAsia="zh-CN" w:bidi="ar"/>
        </w:rPr>
      </w:pPr>
    </w:p>
    <w:p>
      <w:pPr>
        <w:spacing w:before="0" w:after="0"/>
        <w:rPr>
          <w:rFonts w:eastAsia="宋体" w:cs="Times New Roman"/>
          <w:kern w:val="2"/>
          <w:sz w:val="21"/>
          <w:szCs w:val="21"/>
          <w:lang w:eastAsia="zh-CN" w:bidi="ar"/>
        </w:rPr>
      </w:pPr>
      <w:r>
        <w:rPr>
          <w:rFonts w:eastAsia="宋体" w:cs="Times New Roman"/>
          <w:kern w:val="2"/>
          <w:sz w:val="21"/>
          <w:szCs w:val="21"/>
          <w:lang w:eastAsia="zh-CN" w:bidi="ar"/>
        </w:rPr>
        <w:br w:type="page"/>
      </w:r>
    </w:p>
    <w:p>
      <w:pPr>
        <w:spacing w:before="0" w:after="0"/>
        <w:rPr>
          <w:rFonts w:eastAsia="宋体" w:cs="Times New Roman"/>
          <w:kern w:val="2"/>
          <w:sz w:val="21"/>
          <w:szCs w:val="21"/>
          <w:lang w:eastAsia="zh-CN" w:bidi="ar"/>
        </w:rPr>
      </w:pPr>
    </w:p>
    <w:p>
      <w:pPr>
        <w:spacing w:before="240"/>
        <w:jc w:val="center"/>
        <w:rPr>
          <w:rFonts w:eastAsia="宋体" w:cs="Times New Roman"/>
          <w:b/>
          <w:bCs/>
          <w:kern w:val="2"/>
          <w:szCs w:val="24"/>
          <w:lang w:eastAsia="zh-CN" w:bidi="ar"/>
        </w:rPr>
      </w:pPr>
      <w:r>
        <w:rPr>
          <w:rFonts w:eastAsia="宋体" w:cs="Times New Roman"/>
          <w:b/>
          <w:bCs/>
          <w:kern w:val="2"/>
          <w:szCs w:val="24"/>
          <w:lang w:eastAsia="zh-CN" w:bidi="ar"/>
        </w:rPr>
        <w:t>Questionnaire</w:t>
      </w:r>
    </w:p>
    <w:p>
      <w:pPr>
        <w:widowControl w:val="0"/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1. By clicking "I agree to participate in this survey", you agree to have your responses</w:t>
      </w:r>
    </w:p>
    <w:p>
      <w:pPr>
        <w:widowControl w:val="0"/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pooled and reported as part of the findings of the survey.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 agree to participate in this survey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What is your sex?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Male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color w:val="538135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Female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bookmarkStart w:id="0" w:name="OLE_LINK1"/>
      <w:r>
        <w:rPr>
          <w:rFonts w:eastAsia="宋体" w:cs="Times New Roman"/>
          <w:kern w:val="2"/>
          <w:sz w:val="22"/>
          <w:szCs w:val="28"/>
          <w:lang w:eastAsia="zh-CN" w:bidi="ar"/>
        </w:rPr>
        <w:t>What is your major?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Clinical medicine (5+3, 5-year, Pediatrics)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Medical imaging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Nursing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Medical laboratory science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Oral medicine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Preventive medicine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Your preview time before each anatomy class is ()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＜30 min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30 min-1 h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＞1 h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Your review time after each anatomy class is ()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＜30 min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30 min-1 h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bookmarkStart w:id="1" w:name="OLE_LINK4"/>
      <w:r>
        <w:rPr>
          <w:rFonts w:eastAsia="宋体" w:cs="Times New Roman"/>
          <w:kern w:val="2"/>
          <w:sz w:val="22"/>
          <w:szCs w:val="28"/>
          <w:lang w:eastAsia="zh-CN" w:bidi="ar"/>
        </w:rPr>
        <w:t>○</w:t>
      </w:r>
      <w:bookmarkEnd w:id="1"/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 1 h——2 h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＞2 h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Which of the following grades did you get on this test?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＜60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60-70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70-80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80-90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90-100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</w:rPr>
      </w:pPr>
      <w:r>
        <w:rPr>
          <w:rFonts w:eastAsia="宋体" w:cs="Times New Roman"/>
          <w:kern w:val="2"/>
          <w:sz w:val="22"/>
          <w:lang w:eastAsia="zh-CN" w:bidi="ar"/>
        </w:rPr>
        <w:t>During this epidemic period, you attended online lessons. Do you often have problems with the teacher's or your own equipment or network, causing the interruption of lectures?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Yes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b/>
          <w:sz w:val="28"/>
          <w:szCs w:val="36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</w:rPr>
      </w:pPr>
      <w:r>
        <w:rPr>
          <w:rFonts w:eastAsia="宋体" w:cs="Times New Roman"/>
          <w:kern w:val="2"/>
          <w:sz w:val="22"/>
          <w:lang w:eastAsia="zh-CN" w:bidi="ar"/>
        </w:rPr>
        <w:t>During this epidemic situation, what references have you used？（Select all that apply）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Paper anatomy textbook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Electronic anatomy textbooks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Paper atlas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Electronic atlas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The teacher's lecture PPT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Lecture playback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Video lessons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Virtual anatomy modeling software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b/>
          <w:sz w:val="28"/>
          <w:szCs w:val="36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bookmarkEnd w:id="0"/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</w:rPr>
      </w:pPr>
      <w:r>
        <w:rPr>
          <w:rFonts w:eastAsia="宋体" w:cs="Times New Roman"/>
          <w:color w:val="000000"/>
          <w:kern w:val="2"/>
          <w:sz w:val="22"/>
          <w:shd w:val="clear" w:color="auto" w:fill="FFFFFF"/>
          <w:lang w:eastAsia="zh-CN" w:bidi="ar"/>
        </w:rPr>
        <w:t>Is it the first time that you have participated in online learning during this epidemic? (In this case, online learning refers to a course that takes at least 2 hours per week and will be evaluated by an exam at the end)？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Yes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color w:val="000000"/>
          <w:kern w:val="2"/>
          <w:sz w:val="22"/>
          <w:shd w:val="clear" w:color="auto" w:fill="FFFFFF"/>
          <w:lang w:eastAsia="zh-CN" w:bidi="ar"/>
        </w:rPr>
        <w:t>The device that you used most often for online learning during this outbreak is ()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Mobile phone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Computer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PAD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hd w:val="clear" w:color="auto" w:fill="FFFFFF"/>
          <w:lang w:eastAsia="zh-CN" w:bidi="ar"/>
        </w:rPr>
        <w:t>Did you change your learning habits during this time because of the epidemic, caused by distance learning？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Yes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How much impact has the change in school calendar caused by this outbreak had on your own study plan and future plan?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 difference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 little, but not much</w:t>
      </w:r>
    </w:p>
    <w:p>
      <w:pPr>
        <w:widowControl w:val="0"/>
        <w:spacing w:before="0" w:after="0" w:line="360" w:lineRule="auto"/>
        <w:ind w:firstLine="42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It bothers me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eastAsia="宋体"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It has a big impact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Did you have a </w:t>
      </w:r>
      <w:bookmarkStart w:id="2" w:name="OLE_LINK5"/>
      <w:r>
        <w:rPr>
          <w:rFonts w:eastAsia="宋体" w:cs="Times New Roman"/>
          <w:kern w:val="2"/>
          <w:sz w:val="22"/>
          <w:szCs w:val="28"/>
          <w:lang w:eastAsia="zh-CN" w:bidi="ar"/>
        </w:rPr>
        <w:t>physical model</w:t>
      </w:r>
      <w:bookmarkEnd w:id="2"/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 to refer to when studying anatomy online at home during the epidemic？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Yes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Did you use </w:t>
      </w:r>
      <w:bookmarkStart w:id="3" w:name="OLE_LINK3"/>
      <w:r>
        <w:rPr>
          <w:rFonts w:eastAsia="宋体" w:cs="Times New Roman"/>
          <w:kern w:val="2"/>
          <w:sz w:val="22"/>
          <w:szCs w:val="28"/>
          <w:lang w:eastAsia="zh-CN" w:bidi="ar"/>
        </w:rPr>
        <w:t>virtual anatomy modeling software</w:t>
      </w:r>
      <w:bookmarkEnd w:id="3"/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 when studying anatomy online at home during the epidemic？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Yes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eastAsia="宋体"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learning, I was more disturbed by the outside world, including family members and other factors.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learning, online learning gives fewer chances to discuss problems with my classmates.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Technical problems in online learning, such as software errors and lack of sound, have affected my quality of listening.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online learning, eye contact with teachers in class is more helpful for my learning.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</w:rPr>
      </w:pPr>
      <w:r>
        <w:rPr>
          <w:rFonts w:eastAsia="宋体" w:cs="Times New Roman"/>
          <w:kern w:val="2"/>
          <w:sz w:val="22"/>
          <w:lang w:eastAsia="zh-CN" w:bidi="ar"/>
        </w:rPr>
        <w:t>Compared with studying in class, I feel more relaxed when I study online.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learning, teachers will use the function of the teaching platform to administered in-class quizzes.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learning, teachers ask fewer questions in online learning.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learning, there are fewer assignments from teachers in online learning.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learning, the teacher dismisses the class earlier in online learning.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When teaching remotely, I want to interact with the teacher, but I do not know how to interact or do not have the interaction.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When I interact with a teacher, the teacher does not notice or ignores my questions or communication.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learning, when I study online, I ask the teacher questions more times.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study, I have more homework to do when I study online.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study, I have less time to prepare when studying online.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classroom study, I have less time to review when I study online.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studying in class, I have less time to concentrate in class when studying online.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studying in class, I sleep more hours every day during online study.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studying in class, I have more time for entertainment when I study online.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What is the importance of physical models to you in learning anatomy?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 need physical models to help me understand what the book or teacher is telling me, and without that, I'm baffled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 can understand what I'm learning without physical models, but models can help me understand and master what I'm learning faster and better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 can study anatomy without physical models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What is the importance of virtual anatomy software to you in your anatomy learning?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The virtual model plays an important role in my learning process, helping me to understand and master the course content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 think its effect is only moderate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It does not work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What do you think are the very important functions of online </w:t>
      </w:r>
      <w:r>
        <w:rPr>
          <w:rFonts w:eastAsia="宋体" w:cs="Times New Roman"/>
          <w:kern w:val="2"/>
          <w:sz w:val="22"/>
          <w:lang w:eastAsia="zh-CN" w:bidi="ar"/>
        </w:rPr>
        <w:t xml:space="preserve">teaching (select all that 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apply)?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The release of questions and tests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Slide presentation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Application sharing capabilities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Video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Audio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Text chat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Interaction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What do you think are the most commonly used functions in online </w:t>
      </w:r>
      <w:r>
        <w:rPr>
          <w:rFonts w:eastAsia="宋体" w:cs="Times New Roman"/>
          <w:kern w:val="2"/>
          <w:sz w:val="22"/>
          <w:lang w:eastAsia="zh-CN" w:bidi="ar"/>
        </w:rPr>
        <w:t xml:space="preserve">teaching (select all that 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apply)?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bookmarkStart w:id="4" w:name="OLE_LINK2"/>
      <w:r>
        <w:rPr>
          <w:rFonts w:eastAsia="宋体" w:cs="Times New Roman"/>
          <w:kern w:val="2"/>
          <w:sz w:val="22"/>
          <w:szCs w:val="28"/>
          <w:lang w:eastAsia="zh-CN" w:bidi="ar"/>
        </w:rPr>
        <w:t>○ The release of questions and tests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Slide presentation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Application sharing capabilities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Video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Audio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Text chat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Interaction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bookmarkEnd w:id="4"/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What would you like to see added or improved in online teaching（</w:t>
      </w:r>
      <w:r>
        <w:rPr>
          <w:rFonts w:eastAsia="宋体" w:cs="Times New Roman"/>
          <w:kern w:val="2"/>
          <w:sz w:val="22"/>
          <w:lang w:eastAsia="zh-CN" w:bidi="ar"/>
        </w:rPr>
        <w:t>Select all that apply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）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The release of questions and tests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Slide presentation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Application sharing capabilities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Video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Audio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Text chat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Interaction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What function do you want the teacher to use more in </w:t>
      </w:r>
      <w:r>
        <w:rPr>
          <w:rFonts w:eastAsia="宋体" w:cs="Times New Roman"/>
          <w:kern w:val="2"/>
          <w:sz w:val="22"/>
          <w:lang w:eastAsia="zh-CN" w:bidi="ar"/>
        </w:rPr>
        <w:t xml:space="preserve">online teaching (select all that 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apply)?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The release of questions and tests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Slide presentation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Application sharing capabilities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Video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Audio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Text chat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Interaction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In your opinion, the main advantage of online teaching </w:t>
      </w:r>
      <w:r>
        <w:rPr>
          <w:rFonts w:eastAsia="宋体" w:cs="Times New Roman"/>
          <w:kern w:val="2"/>
          <w:sz w:val="22"/>
          <w:lang w:eastAsia="zh-CN" w:bidi="ar"/>
        </w:rPr>
        <w:t xml:space="preserve">is (select all that 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apply)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To avoid contact, the prevention of virus infection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Lectures can be recorded and archived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Convenient to take in-class tests and get results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Saves personal financial cost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Saves time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More relaxing class environment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Relaxation in mood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In your opinion, the advantages of online anatomy courses</w:t>
      </w:r>
      <w:r>
        <w:rPr>
          <w:rFonts w:eastAsia="宋体" w:cs="Times New Roman"/>
          <w:kern w:val="2"/>
          <w:sz w:val="22"/>
          <w:lang w:eastAsia="zh-CN" w:bidi="ar"/>
        </w:rPr>
        <w:t xml:space="preserve"> are (select all that 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apply)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Can combine the use of network anatomy resources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Lectures can be recorded and archived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Convenient to take in-class quizzes and obtain the overall score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Save the cost of specimen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What do you think are the most prominent advantages of the face-to-face</w:t>
      </w:r>
      <w:r>
        <w:rPr>
          <w:rFonts w:eastAsia="宋体" w:cs="Times New Roman"/>
          <w:kern w:val="2"/>
          <w:sz w:val="22"/>
          <w:lang w:eastAsia="zh-CN" w:bidi="ar"/>
        </w:rPr>
        <w:t xml:space="preserve"> class (select all that 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apply)?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It is convenient for teachers to ask questions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Convenient observation of specimens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Convenient teacher body language transmission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The atmosphere of learning together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 xml:space="preserve">What functions do you want teachers to use more in online anatomy </w:t>
      </w:r>
      <w:r>
        <w:rPr>
          <w:rFonts w:eastAsia="宋体" w:cs="Times New Roman"/>
          <w:kern w:val="2"/>
          <w:sz w:val="22"/>
          <w:lang w:eastAsia="zh-CN" w:bidi="ar"/>
        </w:rPr>
        <w:t xml:space="preserve">teaching (select all that </w:t>
      </w:r>
      <w:r>
        <w:rPr>
          <w:rFonts w:eastAsia="宋体" w:cs="Times New Roman"/>
          <w:kern w:val="2"/>
          <w:sz w:val="22"/>
          <w:szCs w:val="28"/>
          <w:lang w:eastAsia="zh-CN" w:bidi="ar"/>
        </w:rPr>
        <w:t>apply)?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The release of questions and tests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Inserting and playing teaching video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Virtual anatomy modeling software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Video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Text chat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Interaction function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Do you prefer to use paper textbooks or electronic textbooks？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Paper textbooks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Electronic textbooks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Why do you dislike electronic textbooks more than paper ones？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Electronic devices impair eyesight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Mobile phone screen is too small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used to the use of electronic textbooks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convenient to take notes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Why do you prefer e-textbooks？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Light and easy to carry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Free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Easy to take notes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Easy to save and search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Other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Teachers can obtain feedback from students at any time when learning in face-to-face classes, so it is more convenient to explain difficult points.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Compared with face-to-face learning, online learning does not require direct contact with the teacher, so I prefer to interact with the teacher in online learning.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The face-to-face learning atmosphere will make me more motivated to study.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The network learning’s study atmosphere is not good, which causes my study enthusiasm to decrease.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I often feel lonely when I study online.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I think the ability to record and archive online classes is very convenient for people who cannot attend live classes.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I think online courses can save money.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I think online courses can save commuting time.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I like to try different forms of teaching.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Disagree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Not sure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Agree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color w:val="0000FF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Strongly agree</w:t>
      </w:r>
    </w:p>
    <w:p>
      <w:pPr>
        <w:widowControl w:val="0"/>
        <w:spacing w:before="0" w:after="0" w:line="360" w:lineRule="auto"/>
        <w:jc w:val="both"/>
        <w:rPr>
          <w:rFonts w:cs="Times New Roman"/>
          <w:b/>
          <w:sz w:val="22"/>
          <w:szCs w:val="28"/>
        </w:rPr>
      </w:pPr>
      <w:r>
        <w:rPr>
          <w:rFonts w:eastAsia="宋体" w:cs="Times New Roman"/>
          <w:b/>
          <w:kern w:val="2"/>
          <w:sz w:val="22"/>
          <w:szCs w:val="28"/>
          <w:lang w:eastAsia="zh-CN" w:bidi="ar"/>
        </w:rPr>
        <w:t>How do you feel about the current and future importance of the following teaching methods (on a scale of 1-5:1=not important, 2=not very important, 3=average, 4=important, and 5=very important)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Live class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1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2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4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5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E-textbook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1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2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4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5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Prerecorded lessons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1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2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4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5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Network remote conferencing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1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2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4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5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Practical courses and experimental courses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1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2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4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5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Face-to-face class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1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2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3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4</w:t>
      </w:r>
    </w:p>
    <w:p>
      <w:pPr>
        <w:widowControl w:val="0"/>
        <w:spacing w:before="0" w:after="0" w:line="360" w:lineRule="auto"/>
        <w:ind w:firstLine="440" w:firstLineChars="200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○ 5</w:t>
      </w:r>
    </w:p>
    <w:p>
      <w:pPr>
        <w:widowControl w:val="0"/>
        <w:spacing w:before="0" w:after="0" w:line="360" w:lineRule="auto"/>
        <w:jc w:val="both"/>
        <w:rPr>
          <w:rFonts w:cs="Times New Roman"/>
          <w:b/>
          <w:sz w:val="22"/>
          <w:szCs w:val="28"/>
        </w:rPr>
      </w:pPr>
      <w:r>
        <w:rPr>
          <w:rFonts w:eastAsia="宋体" w:cs="Times New Roman"/>
          <w:b/>
          <w:kern w:val="2"/>
          <w:sz w:val="22"/>
          <w:szCs w:val="28"/>
          <w:lang w:eastAsia="zh-CN" w:bidi="ar"/>
        </w:rPr>
        <w:t>Scoring title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Please rate how much you like online learning（1-10）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cs="Times New Roman"/>
          <w:sz w:val="22"/>
          <w:szCs w:val="28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Please rate how much you like face-to-face learning（1-10）</w:t>
      </w:r>
    </w:p>
    <w:p>
      <w:pPr>
        <w:widowControl w:val="0"/>
        <w:numPr>
          <w:ilvl w:val="0"/>
          <w:numId w:val="3"/>
        </w:numPr>
        <w:spacing w:before="0" w:after="0" w:line="360" w:lineRule="auto"/>
        <w:jc w:val="both"/>
        <w:rPr>
          <w:rFonts w:eastAsia="宋体" w:cs="Times New Roman"/>
          <w:kern w:val="2"/>
          <w:sz w:val="21"/>
          <w:szCs w:val="21"/>
          <w:lang w:eastAsia="zh-CN" w:bidi="ar"/>
        </w:rPr>
      </w:pPr>
      <w:r>
        <w:rPr>
          <w:rFonts w:eastAsia="宋体" w:cs="Times New Roman"/>
          <w:kern w:val="2"/>
          <w:sz w:val="22"/>
          <w:szCs w:val="28"/>
          <w:lang w:eastAsia="zh-CN" w:bidi="ar"/>
        </w:rPr>
        <w:t>Please rate how much you like anatomy online learning（1-10）</w:t>
      </w: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434.15pt;margin-top:726.5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xXRCLSAAAABAEAAA8AAAAA&#10;AAAAAQAgAAAAIgAAAGRycy9kb3ducmV2LnhtbFBLAQIUABQAAAAIAIdO4kDgDhAAGgIAAEEEAAAO&#10;AAAAAAAAAAEAIAAAACEBAABkcnMvZTJvRG9jLnhtbFBLBQYAAAAABgAGAFkBAACtBQAAAAA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13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12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MV0Qi0gAAAAQBAAAPAAAAAAAA&#10;AAEAIAAAACIAAABkcnMvZG93bnJldi54bWxQSwECFAAUAAAACACHTuJAgJLQYBgCAAA/BAAADgAA&#10;AAAAAAABACAAAAAhAQAAZHJzL2Uyb0RvYy54bWxQSwUGAAAAAAYABgBZAQAAqw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12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ptab w:relativeTo="margin" w:alignment="center" w:leader="none"/>
    </w:r>
    <w: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B3422D"/>
    <w:multiLevelType w:val="multilevel"/>
    <w:tmpl w:val="B7B3422D"/>
    <w:lvl w:ilvl="0" w:tentative="0">
      <w:start w:val="2"/>
      <w:numFmt w:val="decimal"/>
      <w:suff w:val="space"/>
      <w:lvlText w:val="%1.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attachedTemplate r:id="rId1"/>
  <w:documentProtection w:enforcement="0"/>
  <w:defaultTabStop w:val="720"/>
  <w:evenAndOddHeaders w:val="1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ZTliZmQzM2FlMDUxMzYxNjdiMTI4NDA3NGMwNmEifQ=="/>
  </w:docVars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33902"/>
    <w:rsid w:val="001549D3"/>
    <w:rsid w:val="00160065"/>
    <w:rsid w:val="00177D84"/>
    <w:rsid w:val="001E0FBA"/>
    <w:rsid w:val="00267D18"/>
    <w:rsid w:val="00274347"/>
    <w:rsid w:val="002868E2"/>
    <w:rsid w:val="002869C3"/>
    <w:rsid w:val="002936E4"/>
    <w:rsid w:val="00297AB0"/>
    <w:rsid w:val="002B4A57"/>
    <w:rsid w:val="002C74CA"/>
    <w:rsid w:val="002F7D9A"/>
    <w:rsid w:val="003123F4"/>
    <w:rsid w:val="003544FB"/>
    <w:rsid w:val="00355FDB"/>
    <w:rsid w:val="00390B61"/>
    <w:rsid w:val="003D2F2D"/>
    <w:rsid w:val="00401590"/>
    <w:rsid w:val="0040189F"/>
    <w:rsid w:val="00442B4C"/>
    <w:rsid w:val="00447801"/>
    <w:rsid w:val="00452E9C"/>
    <w:rsid w:val="004735C8"/>
    <w:rsid w:val="00485987"/>
    <w:rsid w:val="00486487"/>
    <w:rsid w:val="004947A6"/>
    <w:rsid w:val="004961FF"/>
    <w:rsid w:val="004E2430"/>
    <w:rsid w:val="00514C51"/>
    <w:rsid w:val="00517A89"/>
    <w:rsid w:val="005250F2"/>
    <w:rsid w:val="00593EEA"/>
    <w:rsid w:val="005A5EEE"/>
    <w:rsid w:val="00633FF5"/>
    <w:rsid w:val="006375C7"/>
    <w:rsid w:val="00654E8F"/>
    <w:rsid w:val="00655544"/>
    <w:rsid w:val="00660D05"/>
    <w:rsid w:val="006820B1"/>
    <w:rsid w:val="00690ACA"/>
    <w:rsid w:val="006B2D50"/>
    <w:rsid w:val="006B7D14"/>
    <w:rsid w:val="006D3EEE"/>
    <w:rsid w:val="00701727"/>
    <w:rsid w:val="0070566C"/>
    <w:rsid w:val="00707C1B"/>
    <w:rsid w:val="00714C50"/>
    <w:rsid w:val="00725A7D"/>
    <w:rsid w:val="007501BE"/>
    <w:rsid w:val="00790BB3"/>
    <w:rsid w:val="007A714D"/>
    <w:rsid w:val="007C206C"/>
    <w:rsid w:val="008111A4"/>
    <w:rsid w:val="00817DD6"/>
    <w:rsid w:val="0083759F"/>
    <w:rsid w:val="00841680"/>
    <w:rsid w:val="00885156"/>
    <w:rsid w:val="008A1A98"/>
    <w:rsid w:val="008E6EDC"/>
    <w:rsid w:val="008F3A93"/>
    <w:rsid w:val="009151AA"/>
    <w:rsid w:val="00924D1E"/>
    <w:rsid w:val="0093429D"/>
    <w:rsid w:val="00943573"/>
    <w:rsid w:val="00964134"/>
    <w:rsid w:val="00970F7D"/>
    <w:rsid w:val="00975C43"/>
    <w:rsid w:val="00994A3D"/>
    <w:rsid w:val="009C2B12"/>
    <w:rsid w:val="00A174D9"/>
    <w:rsid w:val="00AA4D24"/>
    <w:rsid w:val="00AB6715"/>
    <w:rsid w:val="00AD3ACF"/>
    <w:rsid w:val="00B1671E"/>
    <w:rsid w:val="00B241AD"/>
    <w:rsid w:val="00B25EB8"/>
    <w:rsid w:val="00B37F4D"/>
    <w:rsid w:val="00C52A7B"/>
    <w:rsid w:val="00C56BAF"/>
    <w:rsid w:val="00C679AA"/>
    <w:rsid w:val="00C75972"/>
    <w:rsid w:val="00CB5798"/>
    <w:rsid w:val="00CC013A"/>
    <w:rsid w:val="00CD066B"/>
    <w:rsid w:val="00CE4FEE"/>
    <w:rsid w:val="00D060CF"/>
    <w:rsid w:val="00D27532"/>
    <w:rsid w:val="00D421A1"/>
    <w:rsid w:val="00DB2F43"/>
    <w:rsid w:val="00DB59C3"/>
    <w:rsid w:val="00DC259A"/>
    <w:rsid w:val="00DE23E8"/>
    <w:rsid w:val="00E52377"/>
    <w:rsid w:val="00E537AD"/>
    <w:rsid w:val="00E64D74"/>
    <w:rsid w:val="00E64E17"/>
    <w:rsid w:val="00E866C9"/>
    <w:rsid w:val="00EA3D3C"/>
    <w:rsid w:val="00EC090A"/>
    <w:rsid w:val="00EC0F30"/>
    <w:rsid w:val="00ED20B5"/>
    <w:rsid w:val="00EE6AA6"/>
    <w:rsid w:val="00F46900"/>
    <w:rsid w:val="00F61D89"/>
    <w:rsid w:val="01370F00"/>
    <w:rsid w:val="04212107"/>
    <w:rsid w:val="0666303B"/>
    <w:rsid w:val="06DD3DEE"/>
    <w:rsid w:val="16EF2001"/>
    <w:rsid w:val="1C482ED1"/>
    <w:rsid w:val="1CB3751B"/>
    <w:rsid w:val="1E8F5F8D"/>
    <w:rsid w:val="29911376"/>
    <w:rsid w:val="2A431020"/>
    <w:rsid w:val="34A700AA"/>
    <w:rsid w:val="3C300839"/>
    <w:rsid w:val="44461EA3"/>
    <w:rsid w:val="4BFB399E"/>
    <w:rsid w:val="577B4E8E"/>
    <w:rsid w:val="5C7626A4"/>
    <w:rsid w:val="5F034D32"/>
    <w:rsid w:val="6EED1A33"/>
    <w:rsid w:val="7D20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标题 1 字符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批注框文本 字符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1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1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1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字符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1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character" w:customStyle="1" w:styleId="53">
    <w:name w:val="font01"/>
    <w:basedOn w:val="22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54">
    <w:name w:val="font11"/>
    <w:basedOn w:val="2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55">
    <w:name w:val="Revision"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E40CFC-8951-451F-97C6-9B3E09990F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Company>微软公司</Company>
  <Pages>14</Pages>
  <Words>2109</Words>
  <Characters>12022</Characters>
  <Lines>100</Lines>
  <Paragraphs>28</Paragraphs>
  <TotalTime>31</TotalTime>
  <ScaleCrop>false</ScaleCrop>
  <LinksUpToDate>false</LinksUpToDate>
  <CharactersWithSpaces>14103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2021-10-04T02:42:00Z</dcterms:created>
  <dc:creator>Frontiers Media SA</dc:creator>
  <cp:lastModifiedBy>lxy</cp:lastModifiedBy>
  <cp:lastPrinted>2013-10-03T12:51:00Z</cp:lastPrinted>
  <dcterms:modified xsi:type="dcterms:W3CDTF">2023-10-07T14:50:41Z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otal">
    <vt:i4>0</vt:i4>
  </property>
  <property fmtid="{D5CDD505-2E9C-101B-9397-08002B2CF9AE}" pid="3" name="ICV">
    <vt:lpwstr>864B92ACC5FA4C6B94B9F8ACF5620286</vt:lpwstr>
  </property>
  <property fmtid="{D5CDD505-2E9C-101B-9397-08002B2CF9AE}" pid="4" name="KSOProductBuildVer">
    <vt:lpwstr>2052-12.1.0.15712</vt:lpwstr>
  </property>
  <property fmtid="{D5CDD505-2E9C-101B-9397-08002B2CF9AE}" pid="5" name="LastTick">
    <vt:r8>44466.5530671296</vt:r8>
  </property>
  <property fmtid="{D5CDD505-2E9C-101B-9397-08002B2CF9AE}" pid="6" name="LE1">
    <vt:filetime>2021-09-27T17:20:17Z</vt:filetime>
  </property>
  <property fmtid="{D5CDD505-2E9C-101B-9397-08002B2CF9AE}" pid="7" name="UseTimer">
    <vt:bool>false</vt:bool>
  </property>
</Properties>
</file>