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Table S2 </w:t>
      </w:r>
      <w:r>
        <w:rPr>
          <w:rFonts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 xml:space="preserve">Sensitivity Analysis without </w:t>
      </w:r>
      <w:r>
        <w:rPr>
          <w:rFonts w:hint="default" w:ascii="Times New Roman" w:hAnsi="Times New Roman" w:cs="Times New Roman" w:eastAsiaTheme="minorEastAsia"/>
          <w:b/>
          <w:bCs/>
          <w:sz w:val="18"/>
          <w:szCs w:val="18"/>
          <w:lang w:val="en-US" w:eastAsia="zh-CN"/>
        </w:rPr>
        <w:t xml:space="preserve">Dresen 2021 </w:t>
      </w:r>
      <w:bookmarkStart w:id="1" w:name="_GoBack"/>
      <w:bookmarkEnd w:id="1"/>
    </w:p>
    <w:tbl>
      <w:tblPr>
        <w:tblStyle w:val="4"/>
        <w:tblpPr w:leftFromText="180" w:rightFromText="180" w:vertAnchor="text" w:horzAnchor="margin" w:tblpY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663"/>
        <w:gridCol w:w="1975"/>
        <w:gridCol w:w="665"/>
        <w:gridCol w:w="1938"/>
        <w:gridCol w:w="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Outcomes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Trials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N (higher/ lower protein)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I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RR/MD/SMD (95% CI)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Overall Mortality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1115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1129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 xml:space="preserve"> (0.7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, 1.1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ICU Mortality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83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/2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76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56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, 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03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uration of mechanical ventilation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/1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075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04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 xml:space="preserve"> (-0.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69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, 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2)</w:t>
            </w:r>
            <w:bookmarkEnd w:id="0"/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</w:tcPr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Length of ICU stay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99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/1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012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26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(-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1.06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, 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54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</w:tcPr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Muscale change</w:t>
            </w:r>
          </w:p>
          <w:p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/1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-4.56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(-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11.82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2.69</w:t>
            </w:r>
            <w:r>
              <w:rPr>
                <w:rFonts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0.22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mQwZmY4NTFmOGE0MzAyM2NlZmRmZmQ3MjNhYjgifQ=="/>
    <w:docVar w:name="KY_MEDREF_DOCUID" w:val="{52AAF08B-51C9-46E7-85C1-7914AC727FD1}"/>
    <w:docVar w:name="KY_MEDREF_VERSION" w:val="3"/>
  </w:docVars>
  <w:rsids>
    <w:rsidRoot w:val="00000000"/>
    <w:rsid w:val="48054D26"/>
    <w:rsid w:val="6A1232F9"/>
    <w:rsid w:val="786A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Grid3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341</Characters>
  <Lines>0</Lines>
  <Paragraphs>0</Paragraphs>
  <TotalTime>0</TotalTime>
  <ScaleCrop>false</ScaleCrop>
  <LinksUpToDate>false</LinksUpToDate>
  <CharactersWithSpaces>369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2023-06-29T14:50:00Z</dcterms:created>
  <dc:creator>小城故事</dc:creator>
  <cp:lastModifiedBy>小城故事</cp:lastModifiedBy>
  <dcterms:modified xsi:type="dcterms:W3CDTF">2023-07-02T15:40:01Z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1E280F23ED144041861F405B188F1665_12</vt:lpwstr>
  </property>
</Properties>
</file>