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C09F91" w14:textId="77777777" w:rsidR="00662B8F" w:rsidRDefault="00662B8F" w:rsidP="00662B8F">
      <w:pPr>
        <w:pStyle w:val="NormalWeb"/>
        <w:snapToGrid w:val="0"/>
        <w:spacing w:after="0" w:line="360" w:lineRule="auto"/>
        <w:jc w:val="center"/>
        <w:rPr>
          <w:b/>
          <w:bCs/>
          <w:color w:val="000000"/>
          <w:kern w:val="24"/>
        </w:rPr>
      </w:pPr>
      <w:r w:rsidRPr="00A90B7E">
        <w:rPr>
          <w:b/>
          <w:bCs/>
          <w:noProof/>
          <w:color w:val="000000"/>
          <w:kern w:val="24"/>
          <w:lang w:eastAsia="zh-TW"/>
        </w:rPr>
        <w:drawing>
          <wp:inline distT="0" distB="0" distL="0" distR="0" wp14:anchorId="5275A636" wp14:editId="06763B44">
            <wp:extent cx="4431323" cy="4267200"/>
            <wp:effectExtent l="0" t="0" r="7620" b="0"/>
            <wp:docPr id="3" name="Picture 3" descr="C:\JoshWork\Jdata\MS Pupil\human pupil opto paper\figure\opto_0927_yingchun\editable_figure2b_0927j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JoshWork\Jdata\MS Pupil\human pupil opto paper\figure\opto_0927_yingchun\editable_figure2b_0927j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5729" cy="42714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B677E2" w14:textId="77777777" w:rsidR="00662B8F" w:rsidRDefault="00662B8F" w:rsidP="00662B8F">
      <w:pPr>
        <w:rPr>
          <w:rFonts w:asciiTheme="minorHAnsi" w:hAnsiTheme="minorHAnsi" w:cstheme="minorHAnsi"/>
          <w:color w:val="000000"/>
          <w:kern w:val="24"/>
        </w:rPr>
      </w:pPr>
      <w:r w:rsidRPr="00CF0ABC">
        <w:rPr>
          <w:b/>
          <w:bCs/>
          <w:kern w:val="24"/>
          <w:szCs w:val="24"/>
          <w:u w:color="000000"/>
          <w:lang w:val="fr-FR"/>
        </w:rPr>
        <w:t xml:space="preserve">Supplementary </w:t>
      </w:r>
      <w:r w:rsidRPr="008F3F93">
        <w:rPr>
          <w:b/>
          <w:bCs/>
          <w:color w:val="000000"/>
          <w:kern w:val="24"/>
        </w:rPr>
        <w:t>Figur</w:t>
      </w:r>
      <w:r>
        <w:rPr>
          <w:b/>
          <w:bCs/>
          <w:color w:val="000000"/>
          <w:kern w:val="24"/>
        </w:rPr>
        <w:t xml:space="preserve">e 1. </w:t>
      </w:r>
      <w:r w:rsidRPr="00682541">
        <w:rPr>
          <w:bCs/>
          <w:color w:val="000000"/>
          <w:kern w:val="24"/>
        </w:rPr>
        <w:t>Model predicted best fit line for the effect of absolute pupil size on reaction time</w:t>
      </w:r>
      <w:r>
        <w:rPr>
          <w:bCs/>
          <w:color w:val="000000"/>
          <w:kern w:val="24"/>
        </w:rPr>
        <w:t>s (Model 1)</w:t>
      </w:r>
      <w:r w:rsidRPr="00682541">
        <w:rPr>
          <w:bCs/>
          <w:color w:val="000000"/>
          <w:kern w:val="24"/>
        </w:rPr>
        <w:t xml:space="preserve">. </w:t>
      </w:r>
      <w:r>
        <w:rPr>
          <w:color w:val="000000"/>
          <w:kern w:val="24"/>
          <w:lang w:val="en-CA"/>
        </w:rPr>
        <w:t>T</w:t>
      </w:r>
      <w:r w:rsidRPr="008F3F93">
        <w:rPr>
          <w:color w:val="000000"/>
          <w:kern w:val="24"/>
          <w:lang w:val="en-CA"/>
        </w:rPr>
        <w:t xml:space="preserve">he shaded colored region surrounding the </w:t>
      </w:r>
      <w:r>
        <w:rPr>
          <w:color w:val="000000"/>
          <w:kern w:val="24"/>
          <w:lang w:val="en-CA"/>
        </w:rPr>
        <w:t>predicted line</w:t>
      </w:r>
      <w:r w:rsidRPr="008F3F93">
        <w:rPr>
          <w:color w:val="000000"/>
          <w:kern w:val="24"/>
          <w:lang w:val="en-CA"/>
        </w:rPr>
        <w:t xml:space="preserve"> represent</w:t>
      </w:r>
      <w:r>
        <w:rPr>
          <w:color w:val="000000"/>
          <w:kern w:val="24"/>
          <w:lang w:val="en-CA"/>
        </w:rPr>
        <w:t>s</w:t>
      </w:r>
      <w:r w:rsidRPr="008F3F93">
        <w:rPr>
          <w:color w:val="000000"/>
          <w:kern w:val="24"/>
          <w:lang w:val="en-CA"/>
        </w:rPr>
        <w:t xml:space="preserve"> the ± </w:t>
      </w:r>
      <w:r>
        <w:rPr>
          <w:color w:val="000000"/>
          <w:kern w:val="24"/>
          <w:lang w:val="en-CA"/>
        </w:rPr>
        <w:t>95% confidence interval</w:t>
      </w:r>
      <w:r w:rsidRPr="008F3F93">
        <w:rPr>
          <w:color w:val="000000"/>
          <w:kern w:val="24"/>
          <w:lang w:val="en-CA"/>
        </w:rPr>
        <w:t xml:space="preserve">. </w:t>
      </w:r>
      <w:r>
        <w:rPr>
          <w:color w:val="000000"/>
          <w:kern w:val="24"/>
        </w:rPr>
        <w:t>Absolute pupil diameter: absolute pupil size at the target epoch</w:t>
      </w:r>
      <w:r>
        <w:rPr>
          <w:rFonts w:asciiTheme="minorHAnsi" w:hAnsiTheme="minorHAnsi" w:cstheme="minorHAnsi"/>
          <w:color w:val="000000"/>
          <w:kern w:val="24"/>
        </w:rPr>
        <w:t>.</w:t>
      </w:r>
    </w:p>
    <w:p w14:paraId="0D21FCD6" w14:textId="77777777" w:rsidR="00662B8F" w:rsidRDefault="00662B8F" w:rsidP="00662B8F">
      <w:pPr>
        <w:spacing w:after="160" w:line="259" w:lineRule="auto"/>
        <w:rPr>
          <w:rFonts w:asciiTheme="minorHAnsi" w:hAnsiTheme="minorHAnsi" w:cstheme="minorHAnsi"/>
          <w:color w:val="000000"/>
          <w:kern w:val="24"/>
        </w:rPr>
      </w:pPr>
      <w:r>
        <w:rPr>
          <w:rFonts w:asciiTheme="minorHAnsi" w:hAnsiTheme="minorHAnsi" w:cstheme="minorHAnsi"/>
          <w:color w:val="000000"/>
          <w:kern w:val="24"/>
        </w:rPr>
        <w:br w:type="page"/>
      </w:r>
    </w:p>
    <w:p w14:paraId="6BED4826" w14:textId="77777777" w:rsidR="00662B8F" w:rsidRDefault="00662B8F" w:rsidP="00662B8F">
      <w:pPr>
        <w:pStyle w:val="NormalWeb"/>
        <w:snapToGrid w:val="0"/>
        <w:spacing w:after="0" w:line="360" w:lineRule="auto"/>
        <w:jc w:val="center"/>
        <w:rPr>
          <w:b/>
          <w:bCs/>
          <w:color w:val="000000"/>
          <w:kern w:val="24"/>
        </w:rPr>
      </w:pPr>
      <w:r w:rsidRPr="00A90B7E">
        <w:rPr>
          <w:b/>
          <w:bCs/>
          <w:noProof/>
          <w:color w:val="000000"/>
          <w:kern w:val="24"/>
          <w:lang w:eastAsia="zh-TW"/>
        </w:rPr>
        <w:lastRenderedPageBreak/>
        <w:drawing>
          <wp:inline distT="0" distB="0" distL="0" distR="0" wp14:anchorId="00CC446C" wp14:editId="376996DC">
            <wp:extent cx="4264504" cy="4244340"/>
            <wp:effectExtent l="0" t="0" r="3175" b="3810"/>
            <wp:docPr id="5" name="Picture 5" descr="C:\JoshWork\Jdata\MS Pupil\human pupil opto paper\figure\opto_0927_yingchun\editable_figure3b_0927j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JoshWork\Jdata\MS Pupil\human pupil opto paper\figure\opto_0927_yingchun\editable_figure3b_0927j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0149" cy="42499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F5D2AB" w14:textId="77777777" w:rsidR="00662B8F" w:rsidRDefault="00662B8F" w:rsidP="00662B8F">
      <w:r w:rsidRPr="00CF0ABC">
        <w:rPr>
          <w:b/>
          <w:bCs/>
          <w:kern w:val="24"/>
          <w:szCs w:val="24"/>
          <w:u w:color="000000"/>
          <w:lang w:val="fr-FR"/>
        </w:rPr>
        <w:t xml:space="preserve">Supplementary </w:t>
      </w:r>
      <w:r w:rsidRPr="008F3F93">
        <w:rPr>
          <w:b/>
          <w:bCs/>
          <w:color w:val="000000"/>
          <w:kern w:val="24"/>
        </w:rPr>
        <w:t>Figur</w:t>
      </w:r>
      <w:r>
        <w:rPr>
          <w:b/>
          <w:bCs/>
          <w:color w:val="000000"/>
          <w:kern w:val="24"/>
        </w:rPr>
        <w:t xml:space="preserve">e 2. </w:t>
      </w:r>
      <w:r w:rsidRPr="00682541">
        <w:rPr>
          <w:bCs/>
          <w:color w:val="000000"/>
          <w:kern w:val="24"/>
        </w:rPr>
        <w:t xml:space="preserve">Model predicted best fit line for the effect of </w:t>
      </w:r>
      <w:r>
        <w:rPr>
          <w:bCs/>
          <w:color w:val="000000"/>
          <w:kern w:val="24"/>
        </w:rPr>
        <w:t>baseline-corrected pupil dilation responses</w:t>
      </w:r>
      <w:r w:rsidRPr="00682541">
        <w:rPr>
          <w:bCs/>
          <w:color w:val="000000"/>
          <w:kern w:val="24"/>
        </w:rPr>
        <w:t xml:space="preserve"> on reaction time</w:t>
      </w:r>
      <w:r>
        <w:rPr>
          <w:bCs/>
          <w:color w:val="000000"/>
          <w:kern w:val="24"/>
        </w:rPr>
        <w:t>s (Model 2)</w:t>
      </w:r>
      <w:r w:rsidRPr="00682541">
        <w:rPr>
          <w:bCs/>
          <w:color w:val="000000"/>
          <w:kern w:val="24"/>
        </w:rPr>
        <w:t xml:space="preserve">. </w:t>
      </w:r>
      <w:r>
        <w:rPr>
          <w:color w:val="000000"/>
          <w:kern w:val="24"/>
          <w:lang w:val="en-CA"/>
        </w:rPr>
        <w:t>T</w:t>
      </w:r>
      <w:r w:rsidRPr="008F3F93">
        <w:rPr>
          <w:color w:val="000000"/>
          <w:kern w:val="24"/>
          <w:lang w:val="en-CA"/>
        </w:rPr>
        <w:t xml:space="preserve">he shaded colored region surrounding the </w:t>
      </w:r>
      <w:r>
        <w:rPr>
          <w:color w:val="000000"/>
          <w:kern w:val="24"/>
          <w:lang w:val="en-CA"/>
        </w:rPr>
        <w:t>predicted line</w:t>
      </w:r>
      <w:r w:rsidRPr="008F3F93">
        <w:rPr>
          <w:color w:val="000000"/>
          <w:kern w:val="24"/>
          <w:lang w:val="en-CA"/>
        </w:rPr>
        <w:t xml:space="preserve"> represent</w:t>
      </w:r>
      <w:r>
        <w:rPr>
          <w:color w:val="000000"/>
          <w:kern w:val="24"/>
          <w:lang w:val="en-CA"/>
        </w:rPr>
        <w:t>s</w:t>
      </w:r>
      <w:r w:rsidRPr="008F3F93">
        <w:rPr>
          <w:color w:val="000000"/>
          <w:kern w:val="24"/>
          <w:lang w:val="en-CA"/>
        </w:rPr>
        <w:t xml:space="preserve"> the ± </w:t>
      </w:r>
      <w:r>
        <w:rPr>
          <w:color w:val="000000"/>
          <w:kern w:val="24"/>
          <w:lang w:val="en-CA"/>
        </w:rPr>
        <w:t>95% confidence interval</w:t>
      </w:r>
      <w:r w:rsidRPr="008F3F93">
        <w:rPr>
          <w:color w:val="000000"/>
          <w:kern w:val="24"/>
          <w:lang w:val="en-CA"/>
        </w:rPr>
        <w:t xml:space="preserve">. </w:t>
      </w:r>
      <w:r>
        <w:rPr>
          <w:bCs/>
          <w:color w:val="000000"/>
          <w:kern w:val="24"/>
        </w:rPr>
        <w:t xml:space="preserve">Baseline-corrected pupil </w:t>
      </w:r>
      <w:r>
        <w:rPr>
          <w:color w:val="000000"/>
          <w:kern w:val="24"/>
        </w:rPr>
        <w:t xml:space="preserve">diameter: </w:t>
      </w:r>
      <w:r>
        <w:rPr>
          <w:bCs/>
          <w:color w:val="000000"/>
          <w:kern w:val="24"/>
        </w:rPr>
        <w:t>baseline-corrected pupil dilation responses</w:t>
      </w:r>
      <w:r>
        <w:rPr>
          <w:color w:val="000000"/>
          <w:kern w:val="24"/>
        </w:rPr>
        <w:t xml:space="preserve"> at the target epoch</w:t>
      </w:r>
      <w:r>
        <w:rPr>
          <w:rFonts w:asciiTheme="minorHAnsi" w:hAnsiTheme="minorHAnsi" w:cstheme="minorHAnsi"/>
          <w:color w:val="000000"/>
          <w:kern w:val="24"/>
        </w:rPr>
        <w:t>.</w:t>
      </w:r>
    </w:p>
    <w:p w14:paraId="599F9D25" w14:textId="77777777" w:rsidR="00662B8F" w:rsidRDefault="00662B8F" w:rsidP="00662B8F">
      <w:pPr>
        <w:spacing w:after="160" w:line="259" w:lineRule="auto"/>
      </w:pPr>
      <w:r>
        <w:br w:type="page"/>
      </w:r>
    </w:p>
    <w:p w14:paraId="5B5C8907" w14:textId="77777777" w:rsidR="00662B8F" w:rsidRDefault="00662B8F" w:rsidP="00662B8F">
      <w:pPr>
        <w:pStyle w:val="NormalWeb"/>
        <w:snapToGrid w:val="0"/>
        <w:spacing w:after="0" w:line="360" w:lineRule="auto"/>
        <w:jc w:val="center"/>
        <w:rPr>
          <w:b/>
          <w:bCs/>
          <w:color w:val="000000"/>
          <w:kern w:val="24"/>
        </w:rPr>
      </w:pPr>
      <w:r w:rsidRPr="00A90B7E">
        <w:rPr>
          <w:b/>
          <w:bCs/>
          <w:noProof/>
          <w:color w:val="000000"/>
          <w:kern w:val="24"/>
          <w:lang w:eastAsia="zh-TW"/>
        </w:rPr>
        <w:lastRenderedPageBreak/>
        <w:drawing>
          <wp:inline distT="0" distB="0" distL="0" distR="0" wp14:anchorId="68CD5588" wp14:editId="28571F05">
            <wp:extent cx="4427220" cy="4268728"/>
            <wp:effectExtent l="0" t="0" r="0" b="0"/>
            <wp:docPr id="7" name="Picture 7" descr="C:\JoshWork\Jdata\MS Pupil\human pupil opto paper\figure\opto_0927_yingchun\editable_figure4b_0927j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JoshWork\Jdata\MS Pupil\human pupil opto paper\figure\opto_0927_yingchun\editable_figure4b_0927j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0706" cy="42720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01C3AA" w14:textId="77777777" w:rsidR="00662B8F" w:rsidRDefault="00662B8F" w:rsidP="00662B8F">
      <w:r w:rsidRPr="00CF0ABC">
        <w:rPr>
          <w:b/>
          <w:bCs/>
          <w:kern w:val="24"/>
          <w:szCs w:val="24"/>
          <w:u w:color="000000"/>
          <w:lang w:val="fr-FR"/>
        </w:rPr>
        <w:t xml:space="preserve">Supplementary </w:t>
      </w:r>
      <w:r w:rsidRPr="008F3F93">
        <w:rPr>
          <w:b/>
          <w:bCs/>
          <w:color w:val="000000"/>
          <w:kern w:val="24"/>
        </w:rPr>
        <w:t>Figur</w:t>
      </w:r>
      <w:r>
        <w:rPr>
          <w:b/>
          <w:bCs/>
          <w:color w:val="000000"/>
          <w:kern w:val="24"/>
        </w:rPr>
        <w:t xml:space="preserve">e 3. </w:t>
      </w:r>
      <w:r w:rsidRPr="00682541">
        <w:rPr>
          <w:bCs/>
          <w:color w:val="000000"/>
          <w:kern w:val="24"/>
        </w:rPr>
        <w:t>Model predicted best fit line for the effect of absolute pupil size on reaction time</w:t>
      </w:r>
      <w:r>
        <w:rPr>
          <w:bCs/>
          <w:color w:val="000000"/>
          <w:kern w:val="24"/>
        </w:rPr>
        <w:t>s (Model 3)</w:t>
      </w:r>
      <w:r w:rsidRPr="00682541">
        <w:rPr>
          <w:bCs/>
          <w:color w:val="000000"/>
          <w:kern w:val="24"/>
        </w:rPr>
        <w:t xml:space="preserve">. </w:t>
      </w:r>
      <w:r>
        <w:rPr>
          <w:color w:val="000000"/>
          <w:kern w:val="24"/>
          <w:lang w:val="en-CA"/>
        </w:rPr>
        <w:t>T</w:t>
      </w:r>
      <w:r w:rsidRPr="008F3F93">
        <w:rPr>
          <w:color w:val="000000"/>
          <w:kern w:val="24"/>
          <w:lang w:val="en-CA"/>
        </w:rPr>
        <w:t xml:space="preserve">he shaded colored region surrounding the </w:t>
      </w:r>
      <w:r>
        <w:rPr>
          <w:color w:val="000000"/>
          <w:kern w:val="24"/>
          <w:lang w:val="en-CA"/>
        </w:rPr>
        <w:t>predicted line</w:t>
      </w:r>
      <w:r w:rsidRPr="008F3F93">
        <w:rPr>
          <w:color w:val="000000"/>
          <w:kern w:val="24"/>
          <w:lang w:val="en-CA"/>
        </w:rPr>
        <w:t xml:space="preserve"> represent</w:t>
      </w:r>
      <w:r>
        <w:rPr>
          <w:color w:val="000000"/>
          <w:kern w:val="24"/>
          <w:lang w:val="en-CA"/>
        </w:rPr>
        <w:t>s</w:t>
      </w:r>
      <w:r w:rsidRPr="008F3F93">
        <w:rPr>
          <w:color w:val="000000"/>
          <w:kern w:val="24"/>
          <w:lang w:val="en-CA"/>
        </w:rPr>
        <w:t xml:space="preserve"> the ± </w:t>
      </w:r>
      <w:r>
        <w:rPr>
          <w:color w:val="000000"/>
          <w:kern w:val="24"/>
          <w:lang w:val="en-CA"/>
        </w:rPr>
        <w:t>95% confidence interval</w:t>
      </w:r>
      <w:r w:rsidRPr="008F3F93">
        <w:rPr>
          <w:color w:val="000000"/>
          <w:kern w:val="24"/>
          <w:lang w:val="en-CA"/>
        </w:rPr>
        <w:t xml:space="preserve">. </w:t>
      </w:r>
      <w:r>
        <w:rPr>
          <w:color w:val="000000"/>
          <w:kern w:val="24"/>
        </w:rPr>
        <w:t>Absolute pupil diameter: absolute pupil size at the target epoch</w:t>
      </w:r>
      <w:r>
        <w:rPr>
          <w:rFonts w:asciiTheme="minorHAnsi" w:hAnsiTheme="minorHAnsi" w:cstheme="minorHAnsi"/>
          <w:color w:val="000000"/>
          <w:kern w:val="24"/>
        </w:rPr>
        <w:t>.</w:t>
      </w:r>
    </w:p>
    <w:p w14:paraId="46BBF65F" w14:textId="77777777" w:rsidR="00662B8F" w:rsidRDefault="00662B8F" w:rsidP="00662B8F"/>
    <w:p w14:paraId="33E77B65" w14:textId="77777777" w:rsidR="00662B8F" w:rsidRPr="00DB0318" w:rsidRDefault="00662B8F" w:rsidP="00662B8F">
      <w:pPr>
        <w:pStyle w:val="NormalWeb"/>
        <w:snapToGrid w:val="0"/>
        <w:spacing w:before="0" w:beforeAutospacing="0" w:after="120" w:afterAutospacing="0" w:line="360" w:lineRule="auto"/>
        <w:rPr>
          <w:rFonts w:asciiTheme="minorHAnsi" w:hAnsiTheme="minorHAnsi" w:cstheme="minorHAnsi"/>
        </w:rPr>
      </w:pPr>
    </w:p>
    <w:p w14:paraId="12CD5BD5" w14:textId="77777777" w:rsidR="00755780" w:rsidRDefault="00755780"/>
    <w:sectPr w:rsidR="00755780" w:rsidSect="00940DB3">
      <w:footerReference w:type="default" r:id="rId7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32543099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14DC9C6" w14:textId="77777777" w:rsidR="000A0D5D" w:rsidRDefault="00662B8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26</w:t>
        </w:r>
        <w:r>
          <w:rPr>
            <w:noProof/>
          </w:rPr>
          <w:fldChar w:fldCharType="end"/>
        </w:r>
      </w:p>
    </w:sdtContent>
  </w:sdt>
  <w:p w14:paraId="10428B4C" w14:textId="77777777" w:rsidR="000A0D5D" w:rsidRDefault="00662B8F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2B8F"/>
    <w:rsid w:val="00662B8F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A437D5"/>
  <w15:chartTrackingRefBased/>
  <w15:docId w15:val="{E3483C20-0F6D-4FD4-89D4-A7DEB3438A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2B8F"/>
    <w:pPr>
      <w:spacing w:after="200" w:line="276" w:lineRule="auto"/>
    </w:pPr>
    <w:rPr>
      <w:rFonts w:ascii="Times New Roman" w:eastAsia="PMingLiU" w:hAnsi="Times New Roman" w:cs="Times New Roman"/>
      <w:sz w:val="24"/>
      <w:lang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662B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2B8F"/>
    <w:rPr>
      <w:rFonts w:ascii="Times New Roman" w:eastAsia="PMingLiU" w:hAnsi="Times New Roman" w:cs="Times New Roman"/>
      <w:sz w:val="24"/>
      <w:lang w:eastAsia="zh-TW"/>
    </w:rPr>
  </w:style>
  <w:style w:type="paragraph" w:styleId="NormalWeb">
    <w:name w:val="Normal (Web)"/>
    <w:basedOn w:val="Normal"/>
    <w:uiPriority w:val="99"/>
    <w:unhideWhenUsed/>
    <w:rsid w:val="00662B8F"/>
    <w:pPr>
      <w:spacing w:before="100" w:beforeAutospacing="1" w:after="100" w:afterAutospacing="1" w:line="240" w:lineRule="auto"/>
    </w:pPr>
    <w:rPr>
      <w:rFonts w:eastAsiaTheme="minorEastAsia"/>
      <w:szCs w:val="24"/>
      <w:lang w:eastAsia="en-US"/>
    </w:rPr>
  </w:style>
  <w:style w:type="character" w:styleId="LineNumber">
    <w:name w:val="line number"/>
    <w:basedOn w:val="DefaultParagraphFont"/>
    <w:uiPriority w:val="99"/>
    <w:semiHidden/>
    <w:unhideWhenUsed/>
    <w:rsid w:val="00662B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138</Words>
  <Characters>791</Characters>
  <Application>Microsoft Office Word</Application>
  <DocSecurity>0</DocSecurity>
  <Lines>6</Lines>
  <Paragraphs>1</Paragraphs>
  <ScaleCrop>false</ScaleCrop>
  <Company>Springer Nature</Company>
  <LinksUpToDate>false</LinksUpToDate>
  <CharactersWithSpaces>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2023-10-10T08:16:00Z</dcterms:created>
  <dcterms:modified xsi:type="dcterms:W3CDTF">2023-10-10T08:16:00Z</dcterms:modified>
</cp:coreProperties>
</file>