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tblPr>
      <w:tblGrid>
        <w:gridCol w:w="2549"/>
        <w:gridCol w:w="751"/>
        <w:gridCol w:w="4756"/>
        <w:gridCol w:w="2447"/>
        <w:gridCol w:w="4113"/>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rPr>
            </w:pPr>
          </w:p>
        </w:tc>
        <w:tc>
          <w:tcPr>
            <w:tcW w:w="257" w:type="pct"/>
            <w:tcBorders>
              <w:bottom w:val="single" w:sz="4" w:space="0" w:color="auto"/>
            </w:tcBorders>
            <w:vAlign w:val="bottom"/>
          </w:tcPr>
          <w:p w:rsidR="00E93A06" w:rsidRPr="00F7703D" w:rsidRDefault="00E93A06">
            <w:pPr>
              <w:rPr>
                <w:rFonts w:asciiTheme="minorHAnsi" w:hAnsiTheme="minorHAnsi"/>
              </w:rPr>
            </w:pPr>
          </w:p>
        </w:tc>
        <w:tc>
          <w:tcPr>
            <w:tcW w:w="1627" w:type="pct"/>
            <w:tcBorders>
              <w:bottom w:val="single" w:sz="4" w:space="0" w:color="auto"/>
            </w:tcBorders>
            <w:vAlign w:val="bottom"/>
          </w:tcPr>
          <w:p w:rsidR="00E93A06" w:rsidRPr="00F7703D" w:rsidRDefault="00E93A06">
            <w:pPr>
              <w:rPr>
                <w:rFonts w:asciiTheme="minorHAnsi" w:hAnsiTheme="minorHAnsi"/>
                <w:b/>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0" w:edGrp="everyone" w:colFirst="3" w:colLast="3"/>
            <w:permStart w:id="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6E82">
            <w:pPr>
              <w:rPr>
                <w:rFonts w:asciiTheme="minorHAnsi" w:hAnsiTheme="minorHAnsi"/>
              </w:rPr>
            </w:pPr>
            <w:r>
              <w:rPr>
                <w:rFonts w:asciiTheme="minorHAnsi" w:hAnsiTheme="minorHAnsi"/>
              </w:rPr>
              <w:t>Page 1, lines 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 w:edGrp="everyone" w:colFirst="3" w:colLast="3"/>
            <w:permStart w:id="3" w:edGrp="everyone" w:colFirst="4" w:colLast="4"/>
            <w:permEnd w:id="0"/>
            <w:permEnd w:id="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6E82">
            <w:pPr>
              <w:rPr>
                <w:rFonts w:asciiTheme="minorHAnsi" w:hAnsiTheme="minorHAnsi"/>
              </w:rPr>
            </w:pPr>
            <w:r>
              <w:rPr>
                <w:rFonts w:asciiTheme="minorHAnsi" w:hAnsiTheme="minorHAnsi"/>
              </w:rPr>
              <w:t xml:space="preserve">Page 2, line </w:t>
            </w:r>
            <w:r w:rsidR="00BB637E">
              <w:rPr>
                <w:rFonts w:asciiTheme="minorHAnsi" w:hAnsiTheme="minorHAnsi"/>
              </w:rPr>
              <w:t>62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 w:edGrp="everyone" w:colFirst="3" w:colLast="3"/>
            <w:permStart w:id="5" w:edGrp="everyone" w:colFirst="4" w:colLast="4"/>
            <w:permEnd w:id="2"/>
            <w:permEnd w:id="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015277" w:rsidRDefault="00015277">
            <w:pPr>
              <w:rPr>
                <w:rFonts w:asciiTheme="minorHAnsi" w:hAnsiTheme="minorHAnsi"/>
              </w:rPr>
            </w:pPr>
            <w:r>
              <w:rPr>
                <w:rFonts w:asciiTheme="minorHAnsi" w:hAnsiTheme="minorHAnsi"/>
              </w:rPr>
              <w:t>All items from the WHO Trial Registration Data Set are included</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 w:edGrp="everyone" w:colFirst="3" w:colLast="3"/>
            <w:permStart w:id="7" w:edGrp="everyone" w:colFirst="4" w:colLast="4"/>
            <w:permEnd w:id="4"/>
            <w:permEnd w:id="5"/>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307F">
            <w:pPr>
              <w:rPr>
                <w:rFonts w:asciiTheme="minorHAnsi" w:hAnsiTheme="minorHAnsi"/>
              </w:rPr>
            </w:pPr>
            <w:r w:rsidRPr="0068307F">
              <w:rPr>
                <w:rFonts w:asciiTheme="minorHAnsi" w:hAnsiTheme="minorHAnsi"/>
              </w:rPr>
              <w:t>15-09-2023</w:t>
            </w:r>
            <w:r w:rsidR="005717E0">
              <w:rPr>
                <w:rFonts w:asciiTheme="minorHAnsi" w:hAnsiTheme="minorHAnsi"/>
              </w:rPr>
              <w:t xml:space="preserve">, version </w:t>
            </w:r>
            <w:r>
              <w:rPr>
                <w:rFonts w:asciiTheme="minorHAnsi" w:hAnsiTheme="minorHAnsi"/>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 w:edGrp="everyone" w:colFirst="3" w:colLast="3"/>
            <w:permStart w:id="9" w:edGrp="everyone" w:colFirst="4" w:colLast="4"/>
            <w:permEnd w:id="6"/>
            <w:permEnd w:id="7"/>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6E82">
            <w:pPr>
              <w:rPr>
                <w:rFonts w:asciiTheme="minorHAnsi" w:hAnsiTheme="minorHAnsi"/>
              </w:rPr>
            </w:pPr>
            <w:r>
              <w:rPr>
                <w:rFonts w:asciiTheme="minorHAnsi" w:hAnsiTheme="minorHAnsi"/>
              </w:rPr>
              <w:t>P</w:t>
            </w:r>
            <w:r w:rsidR="00290C82">
              <w:rPr>
                <w:rFonts w:asciiTheme="minorHAnsi" w:hAnsiTheme="minorHAnsi"/>
              </w:rPr>
              <w:t xml:space="preserve">age 16, lines </w:t>
            </w:r>
            <w:r w:rsidR="0068307F">
              <w:rPr>
                <w:rFonts w:asciiTheme="minorHAnsi" w:hAnsiTheme="minorHAnsi"/>
              </w:rPr>
              <w:t>60</w:t>
            </w:r>
            <w:r w:rsidR="00BB637E">
              <w:rPr>
                <w:rFonts w:asciiTheme="minorHAnsi" w:hAnsiTheme="minorHAnsi"/>
              </w:rPr>
              <w:t>6</w:t>
            </w:r>
            <w:r w:rsidR="0068307F">
              <w:rPr>
                <w:rFonts w:asciiTheme="minorHAnsi" w:hAnsiTheme="minorHAnsi"/>
              </w:rPr>
              <w:t>-60</w:t>
            </w:r>
            <w:r w:rsidR="00BB637E">
              <w:rPr>
                <w:rFonts w:asciiTheme="minorHAnsi" w:hAnsiTheme="minorHAnsi"/>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0" w:edGrp="everyone" w:colFirst="3" w:colLast="3"/>
            <w:permStart w:id="11" w:edGrp="everyone" w:colFirst="4" w:colLast="4"/>
            <w:permEnd w:id="8"/>
            <w:permEnd w:id="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D4BF9">
            <w:pPr>
              <w:rPr>
                <w:rFonts w:asciiTheme="minorHAnsi" w:hAnsiTheme="minorHAnsi"/>
              </w:rPr>
            </w:pPr>
            <w:r>
              <w:rPr>
                <w:rFonts w:asciiTheme="minorHAnsi" w:hAnsiTheme="minorHAnsi"/>
              </w:rPr>
              <w:t>Pages 15-16, lines 5</w:t>
            </w:r>
            <w:r w:rsidR="0068307F">
              <w:rPr>
                <w:rFonts w:asciiTheme="minorHAnsi" w:hAnsiTheme="minorHAnsi"/>
              </w:rPr>
              <w:t>5</w:t>
            </w:r>
            <w:r w:rsidR="00BB637E">
              <w:rPr>
                <w:rFonts w:asciiTheme="minorHAnsi" w:hAnsiTheme="minorHAnsi"/>
              </w:rPr>
              <w:t>7</w:t>
            </w:r>
            <w:r>
              <w:rPr>
                <w:rFonts w:asciiTheme="minorHAnsi" w:hAnsiTheme="minorHAnsi"/>
              </w:rPr>
              <w:t>-</w:t>
            </w:r>
            <w:r w:rsidR="0068307F">
              <w:rPr>
                <w:rFonts w:asciiTheme="minorHAnsi" w:hAnsiTheme="minorHAnsi"/>
              </w:rPr>
              <w:t>60</w:t>
            </w:r>
            <w:r w:rsidR="00BB637E">
              <w:rPr>
                <w:rFonts w:asciiTheme="minorHAnsi" w:hAnsiTheme="minorHAnsi"/>
              </w:rPr>
              <w:t>4</w:t>
            </w:r>
            <w:r w:rsidR="008C713D">
              <w:rPr>
                <w:rFonts w:asciiTheme="minorHAnsi" w:hAnsiTheme="minorHAnsi"/>
              </w:rPr>
              <w:t xml:space="preserve"> &amp; pages 17-21, lines 6</w:t>
            </w:r>
            <w:r w:rsidR="0068307F">
              <w:rPr>
                <w:rFonts w:asciiTheme="minorHAnsi" w:hAnsiTheme="minorHAnsi"/>
              </w:rPr>
              <w:t>4</w:t>
            </w:r>
            <w:r w:rsidR="00BB637E">
              <w:rPr>
                <w:rFonts w:asciiTheme="minorHAnsi" w:hAnsiTheme="minorHAnsi"/>
              </w:rPr>
              <w:t>2</w:t>
            </w:r>
            <w:r w:rsidR="008C713D">
              <w:rPr>
                <w:rFonts w:asciiTheme="minorHAnsi" w:hAnsiTheme="minorHAnsi"/>
              </w:rPr>
              <w:t>-7</w:t>
            </w:r>
            <w:r w:rsidR="0068307F">
              <w:rPr>
                <w:rFonts w:asciiTheme="minorHAnsi" w:hAnsiTheme="minorHAnsi"/>
              </w:rPr>
              <w:t>6</w:t>
            </w:r>
            <w:r w:rsidR="00BB637E">
              <w:rPr>
                <w:rFonts w:asciiTheme="minorHAnsi" w:hAnsiTheme="minorHAnsi"/>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2" w:edGrp="everyone" w:colFirst="3" w:colLast="3"/>
            <w:permStart w:id="13" w:edGrp="everyone" w:colFirst="4" w:colLast="4"/>
            <w:permEnd w:id="10"/>
            <w:permEnd w:id="1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8307F">
            <w:pPr>
              <w:rPr>
                <w:rFonts w:asciiTheme="minorHAnsi" w:hAnsiTheme="minorHAnsi"/>
              </w:rPr>
            </w:pPr>
            <w:r>
              <w:rPr>
                <w:rFonts w:asciiTheme="minorHAnsi" w:hAnsiTheme="minorHAnsi"/>
              </w:rPr>
              <w:t>Page 16, lines 60</w:t>
            </w:r>
            <w:r w:rsidR="00BB637E">
              <w:rPr>
                <w:rFonts w:asciiTheme="minorHAnsi" w:hAnsiTheme="minorHAnsi"/>
              </w:rPr>
              <w:t>8</w:t>
            </w:r>
            <w:r w:rsidR="00290C82">
              <w:rPr>
                <w:rFonts w:asciiTheme="minorHAnsi" w:hAnsiTheme="minorHAnsi"/>
              </w:rPr>
              <w:t>-</w:t>
            </w:r>
            <w:r>
              <w:rPr>
                <w:rFonts w:asciiTheme="minorHAnsi" w:hAnsiTheme="minorHAnsi"/>
              </w:rPr>
              <w:t>61</w:t>
            </w:r>
            <w:r w:rsidR="00BB637E">
              <w:rPr>
                <w:rFonts w:asciiTheme="minorHAnsi" w:hAnsiTheme="minorHAnsi"/>
              </w:rPr>
              <w:t>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4" w:edGrp="everyone" w:colFirst="3" w:colLast="3"/>
            <w:permStart w:id="15" w:edGrp="everyone" w:colFirst="4" w:colLast="4"/>
            <w:permEnd w:id="12"/>
            <w:permEnd w:id="1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717E0">
            <w:pPr>
              <w:rPr>
                <w:rFonts w:asciiTheme="minorHAnsi" w:hAnsiTheme="minorHAnsi"/>
              </w:rPr>
            </w:pPr>
            <w:r>
              <w:rPr>
                <w:rFonts w:asciiTheme="minorHAnsi" w:hAnsiTheme="minorHAnsi"/>
              </w:rPr>
              <w:t>Members of the sponsor Society are highlighted in the Study’s Committees Table 8</w:t>
            </w:r>
            <w:r w:rsidR="00BB637E">
              <w:rPr>
                <w:rFonts w:asciiTheme="minorHAnsi" w:hAnsiTheme="minorHAnsi"/>
              </w:rPr>
              <w:t xml:space="preserve"> (page 33)</w:t>
            </w:r>
            <w:r>
              <w:rPr>
                <w:rFonts w:asciiTheme="minorHAnsi" w:hAnsiTheme="minorHAnsi"/>
              </w:rPr>
              <w:t>. No ultimate authority for the sponsor Society members over any of these activities.</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6" w:edGrp="everyone" w:colFirst="3" w:colLast="3"/>
            <w:permStart w:id="17" w:edGrp="everyone" w:colFirst="4" w:colLast="4"/>
            <w:permEnd w:id="14"/>
            <w:permEnd w:id="1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3E2A">
            <w:pPr>
              <w:rPr>
                <w:rFonts w:asciiTheme="minorHAnsi" w:hAnsiTheme="minorHAnsi"/>
              </w:rPr>
            </w:pPr>
            <w:r>
              <w:rPr>
                <w:rFonts w:asciiTheme="minorHAnsi" w:hAnsiTheme="minorHAnsi"/>
              </w:rPr>
              <w:t>Page 33, table 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rPr>
            </w:pPr>
            <w:permStart w:id="18" w:edGrp="everyone" w:colFirst="3" w:colLast="3"/>
            <w:permStart w:id="19" w:edGrp="everyone" w:colFirst="4" w:colLast="4"/>
            <w:permEnd w:id="16"/>
            <w:permEnd w:id="1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rPr>
            </w:pPr>
          </w:p>
        </w:tc>
        <w:tc>
          <w:tcPr>
            <w:tcW w:w="837" w:type="pct"/>
            <w:tcBorders>
              <w:top w:val="single" w:sz="4" w:space="0" w:color="auto"/>
              <w:bottom w:val="single" w:sz="4" w:space="0" w:color="auto"/>
            </w:tcBorders>
          </w:tcPr>
          <w:p w:rsidR="00E93A06" w:rsidRPr="00F7703D" w:rsidRDefault="00E93A06">
            <w:pPr>
              <w:rPr>
                <w:rFonts w:asciiTheme="minorHAnsi" w:hAnsiTheme="minorHAnsi"/>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0" w:edGrp="everyone" w:colFirst="3" w:colLast="3"/>
            <w:permStart w:id="21" w:edGrp="everyone" w:colFirst="4" w:colLast="4"/>
            <w:permEnd w:id="18"/>
            <w:permEnd w:id="19"/>
            <w:r w:rsidRPr="00F7703D">
              <w:rPr>
                <w:rFonts w:asciiTheme="minorHAnsi" w:hAnsiTheme="minorHAnsi"/>
                <w:sz w:val="22"/>
                <w:szCs w:val="22"/>
              </w:rPr>
              <w:lastRenderedPageBreak/>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6E82">
            <w:pPr>
              <w:rPr>
                <w:rFonts w:asciiTheme="minorHAnsi" w:hAnsiTheme="minorHAnsi"/>
              </w:rPr>
            </w:pPr>
            <w:r>
              <w:rPr>
                <w:rFonts w:asciiTheme="minorHAnsi" w:hAnsiTheme="minorHAnsi"/>
              </w:rPr>
              <w:t>Pages 3-4, lines 7</w:t>
            </w:r>
            <w:r w:rsidR="00BB637E">
              <w:rPr>
                <w:rFonts w:asciiTheme="minorHAnsi" w:hAnsiTheme="minorHAnsi"/>
              </w:rPr>
              <w:t>9</w:t>
            </w:r>
            <w:r>
              <w:rPr>
                <w:rFonts w:asciiTheme="minorHAnsi" w:hAnsiTheme="minorHAnsi"/>
              </w:rPr>
              <w:t>-</w:t>
            </w:r>
            <w:r w:rsidR="00BB637E">
              <w:rPr>
                <w:rFonts w:asciiTheme="minorHAnsi" w:hAnsiTheme="minorHAnsi"/>
              </w:rPr>
              <w:t>95 &amp; 101-144 &amp; 154-157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2" w:edGrp="everyone" w:colFirst="3" w:colLast="3"/>
            <w:permStart w:id="23" w:edGrp="everyone" w:colFirst="4" w:colLast="4"/>
            <w:permEnd w:id="20"/>
            <w:permEnd w:id="21"/>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6E82">
            <w:pPr>
              <w:rPr>
                <w:rFonts w:asciiTheme="minorHAnsi" w:hAnsiTheme="minorHAnsi"/>
              </w:rPr>
            </w:pPr>
            <w:r>
              <w:rPr>
                <w:rFonts w:asciiTheme="minorHAnsi" w:hAnsiTheme="minorHAnsi"/>
              </w:rPr>
              <w:t>Page 4, lines</w:t>
            </w:r>
            <w:r w:rsidR="00896B32">
              <w:rPr>
                <w:rFonts w:asciiTheme="minorHAnsi" w:hAnsiTheme="minorHAnsi"/>
              </w:rPr>
              <w:t xml:space="preserve"> </w:t>
            </w:r>
            <w:r>
              <w:rPr>
                <w:rFonts w:asciiTheme="minorHAnsi" w:hAnsiTheme="minorHAnsi"/>
              </w:rPr>
              <w:t>14</w:t>
            </w:r>
            <w:r w:rsidR="00BB637E">
              <w:rPr>
                <w:rFonts w:asciiTheme="minorHAnsi" w:hAnsiTheme="minorHAnsi"/>
              </w:rPr>
              <w:t>5</w:t>
            </w:r>
            <w:r w:rsidR="009F29D3">
              <w:rPr>
                <w:rFonts w:asciiTheme="minorHAnsi" w:hAnsiTheme="minorHAnsi"/>
              </w:rPr>
              <w:t>-1</w:t>
            </w:r>
            <w:r w:rsidR="00BB637E">
              <w:rPr>
                <w:rFonts w:asciiTheme="minorHAnsi" w:hAnsiTheme="minorHAnsi"/>
              </w:rPr>
              <w:t>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4" w:edGrp="everyone" w:colFirst="3" w:colLast="3"/>
            <w:permStart w:id="25" w:edGrp="everyone" w:colFirst="4" w:colLast="4"/>
            <w:permEnd w:id="22"/>
            <w:permEnd w:id="2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6E82">
            <w:pPr>
              <w:rPr>
                <w:rFonts w:asciiTheme="minorHAnsi" w:hAnsiTheme="minorHAnsi"/>
              </w:rPr>
            </w:pPr>
            <w:r>
              <w:rPr>
                <w:rFonts w:asciiTheme="minorHAnsi" w:hAnsiTheme="minorHAnsi"/>
              </w:rPr>
              <w:t>Page 4, lines 1</w:t>
            </w:r>
            <w:r w:rsidR="00BB637E">
              <w:rPr>
                <w:rFonts w:asciiTheme="minorHAnsi" w:hAnsiTheme="minorHAnsi"/>
              </w:rPr>
              <w:t>45</w:t>
            </w:r>
            <w:r>
              <w:rPr>
                <w:rFonts w:asciiTheme="minorHAnsi" w:hAnsiTheme="minorHAnsi"/>
              </w:rPr>
              <w:t>-1</w:t>
            </w:r>
            <w:r w:rsidR="00BB637E">
              <w:rPr>
                <w:rFonts w:asciiTheme="minorHAnsi" w:hAnsiTheme="minorHAnsi"/>
              </w:rPr>
              <w:t>49 &amp; 152-153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6" w:edGrp="everyone" w:colFirst="3" w:colLast="3"/>
            <w:permStart w:id="27" w:edGrp="everyone" w:colFirst="4" w:colLast="4"/>
            <w:permEnd w:id="24"/>
            <w:permEnd w:id="2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9F29D3" w:rsidRPr="00F7703D" w:rsidRDefault="009F29D3">
            <w:pPr>
              <w:rPr>
                <w:rFonts w:asciiTheme="minorHAnsi" w:hAnsiTheme="minorHAnsi"/>
              </w:rPr>
            </w:pPr>
            <w:r>
              <w:rPr>
                <w:rFonts w:asciiTheme="minorHAnsi" w:hAnsiTheme="minorHAnsi"/>
              </w:rPr>
              <w:t>Page 5, lines 1</w:t>
            </w:r>
            <w:r w:rsidR="00BB637E">
              <w:rPr>
                <w:rFonts w:asciiTheme="minorHAnsi" w:hAnsiTheme="minorHAnsi"/>
              </w:rPr>
              <w:t>60</w:t>
            </w:r>
            <w:r>
              <w:rPr>
                <w:rFonts w:asciiTheme="minorHAnsi" w:hAnsiTheme="minorHAnsi"/>
              </w:rPr>
              <w:t>-1</w:t>
            </w:r>
            <w:r w:rsidR="00BB637E">
              <w:rPr>
                <w:rFonts w:asciiTheme="minorHAnsi" w:hAnsiTheme="minorHAnsi"/>
              </w:rPr>
              <w:t>61</w:t>
            </w:r>
            <w:r>
              <w:rPr>
                <w:rFonts w:asciiTheme="minorHAnsi" w:hAnsiTheme="minorHAnsi"/>
              </w:rPr>
              <w:t xml:space="preserve">, </w:t>
            </w:r>
            <w:r w:rsidR="00BB637E">
              <w:rPr>
                <w:rFonts w:asciiTheme="minorHAnsi" w:hAnsiTheme="minorHAnsi"/>
              </w:rPr>
              <w:t xml:space="preserve">page 6, lines </w:t>
            </w:r>
            <w:r>
              <w:rPr>
                <w:rFonts w:asciiTheme="minorHAnsi" w:hAnsiTheme="minorHAnsi"/>
              </w:rPr>
              <w:t>1</w:t>
            </w:r>
            <w:r w:rsidR="00BB637E">
              <w:rPr>
                <w:rFonts w:asciiTheme="minorHAnsi" w:hAnsiTheme="minorHAnsi"/>
              </w:rPr>
              <w:t>97</w:t>
            </w:r>
            <w:r>
              <w:rPr>
                <w:rFonts w:asciiTheme="minorHAnsi" w:hAnsiTheme="minorHAnsi"/>
              </w:rPr>
              <w:t>-</w:t>
            </w:r>
            <w:r w:rsidR="00BB637E">
              <w:rPr>
                <w:rFonts w:asciiTheme="minorHAnsi" w:hAnsiTheme="minorHAnsi"/>
              </w:rPr>
              <w:t xml:space="preserve">200, </w:t>
            </w:r>
            <w:r>
              <w:rPr>
                <w:rFonts w:asciiTheme="minorHAnsi" w:hAnsiTheme="minorHAnsi"/>
              </w:rPr>
              <w:t>page 7, lines 2</w:t>
            </w:r>
            <w:r w:rsidR="00BB637E">
              <w:rPr>
                <w:rFonts w:asciiTheme="minorHAnsi" w:hAnsiTheme="minorHAnsi"/>
              </w:rPr>
              <w:t>4</w:t>
            </w:r>
            <w:r>
              <w:rPr>
                <w:rFonts w:asciiTheme="minorHAnsi" w:hAnsiTheme="minorHAnsi"/>
              </w:rPr>
              <w:t>1-2</w:t>
            </w:r>
            <w:r w:rsidR="00BB637E">
              <w:rPr>
                <w:rFonts w:asciiTheme="minorHAnsi" w:hAnsiTheme="minorHAnsi"/>
              </w:rPr>
              <w:t>5</w:t>
            </w:r>
            <w:r>
              <w:rPr>
                <w:rFonts w:asciiTheme="minorHAnsi" w:hAnsiTheme="minorHAnsi"/>
              </w:rPr>
              <w:t>7</w:t>
            </w:r>
            <w:r w:rsidR="0064108D">
              <w:rPr>
                <w:rFonts w:asciiTheme="minorHAnsi" w:hAnsiTheme="minorHAnsi"/>
              </w:rPr>
              <w:t xml:space="preserve"> &amp; </w:t>
            </w:r>
            <w:r w:rsidR="00BB637E">
              <w:rPr>
                <w:rFonts w:asciiTheme="minorHAnsi" w:hAnsiTheme="minorHAnsi"/>
              </w:rPr>
              <w:t xml:space="preserve">page 26, </w:t>
            </w:r>
            <w:r w:rsidR="0064108D">
              <w:rPr>
                <w:rFonts w:asciiTheme="minorHAnsi" w:hAnsiTheme="minorHAnsi"/>
              </w:rPr>
              <w:t>table 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26"/>
      <w:permEnd w:id="2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8" w:edGrp="everyone" w:colFirst="3" w:colLast="3"/>
            <w:permStart w:id="2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29D3">
            <w:pPr>
              <w:rPr>
                <w:rFonts w:asciiTheme="minorHAnsi" w:hAnsiTheme="minorHAnsi"/>
              </w:rPr>
            </w:pPr>
            <w:r>
              <w:rPr>
                <w:rFonts w:asciiTheme="minorHAnsi" w:hAnsiTheme="minorHAnsi"/>
              </w:rPr>
              <w:t>Page 5, lines 1</w:t>
            </w:r>
            <w:r w:rsidR="00EF1E72">
              <w:rPr>
                <w:rFonts w:asciiTheme="minorHAnsi" w:hAnsiTheme="minorHAnsi"/>
              </w:rPr>
              <w:t>62</w:t>
            </w:r>
            <w:r>
              <w:rPr>
                <w:rFonts w:asciiTheme="minorHAnsi" w:hAnsiTheme="minorHAnsi"/>
              </w:rPr>
              <w:t>-1</w:t>
            </w:r>
            <w:r w:rsidR="00EF1E72">
              <w:rPr>
                <w:rFonts w:asciiTheme="minorHAnsi" w:hAnsiTheme="minorHAnsi"/>
              </w:rPr>
              <w:t>66</w:t>
            </w:r>
            <w:r w:rsidR="0064108D">
              <w:rPr>
                <w:rFonts w:asciiTheme="minorHAnsi" w:hAnsiTheme="minorHAnsi"/>
              </w:rPr>
              <w:t xml:space="preserve"> &amp; </w:t>
            </w:r>
            <w:r w:rsidR="00EF1E72">
              <w:rPr>
                <w:rFonts w:asciiTheme="minorHAnsi" w:hAnsiTheme="minorHAnsi"/>
              </w:rPr>
              <w:t xml:space="preserve">page 25, </w:t>
            </w:r>
            <w:r w:rsidR="0064108D">
              <w:rPr>
                <w:rFonts w:asciiTheme="minorHAnsi" w:hAnsiTheme="minorHAnsi"/>
              </w:rPr>
              <w:t>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30" w:edGrp="everyone" w:colFirst="3" w:colLast="3"/>
            <w:permStart w:id="31" w:edGrp="everyone" w:colFirst="4" w:colLast="4"/>
            <w:permEnd w:id="28"/>
            <w:permEnd w:id="2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29D3">
            <w:pPr>
              <w:rPr>
                <w:rFonts w:asciiTheme="minorHAnsi" w:hAnsiTheme="minorHAnsi"/>
              </w:rPr>
            </w:pPr>
            <w:r>
              <w:rPr>
                <w:rFonts w:asciiTheme="minorHAnsi" w:hAnsiTheme="minorHAnsi"/>
              </w:rPr>
              <w:t>Page 5, lines 1</w:t>
            </w:r>
            <w:r w:rsidR="00EF1E72">
              <w:rPr>
                <w:rFonts w:asciiTheme="minorHAnsi" w:hAnsiTheme="minorHAnsi"/>
              </w:rPr>
              <w:t>6</w:t>
            </w:r>
            <w:r>
              <w:rPr>
                <w:rFonts w:asciiTheme="minorHAnsi" w:hAnsiTheme="minorHAnsi"/>
              </w:rPr>
              <w:t>9-1</w:t>
            </w:r>
            <w:r w:rsidR="00EF1E72">
              <w:rPr>
                <w:rFonts w:asciiTheme="minorHAnsi" w:hAnsiTheme="minorHAnsi"/>
              </w:rPr>
              <w:t>8</w:t>
            </w:r>
            <w:r w:rsidR="0064108D">
              <w:rPr>
                <w:rFonts w:asciiTheme="minorHAnsi" w:hAnsiTheme="minorHAnsi"/>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32" w:edGrp="everyone" w:colFirst="3" w:colLast="3"/>
            <w:permStart w:id="33" w:edGrp="everyone" w:colFirst="4" w:colLast="4"/>
            <w:permEnd w:id="30"/>
            <w:permEnd w:id="3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 xml:space="preserve">Interventions for each group with sufficient detail </w:t>
            </w:r>
            <w:r w:rsidRPr="00F7703D">
              <w:rPr>
                <w:rFonts w:asciiTheme="minorHAnsi" w:hAnsiTheme="minorHAnsi"/>
                <w:sz w:val="22"/>
                <w:szCs w:val="22"/>
              </w:rPr>
              <w:lastRenderedPageBreak/>
              <w:t>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29D3">
            <w:pPr>
              <w:rPr>
                <w:rFonts w:asciiTheme="minorHAnsi" w:hAnsiTheme="minorHAnsi"/>
              </w:rPr>
            </w:pPr>
            <w:r>
              <w:rPr>
                <w:rFonts w:asciiTheme="minorHAnsi" w:hAnsiTheme="minorHAnsi"/>
              </w:rPr>
              <w:lastRenderedPageBreak/>
              <w:t>Pages 7-10, lines 2</w:t>
            </w:r>
            <w:r w:rsidR="00EF1E72">
              <w:rPr>
                <w:rFonts w:asciiTheme="minorHAnsi" w:hAnsiTheme="minorHAnsi"/>
              </w:rPr>
              <w:t>5</w:t>
            </w:r>
            <w:r>
              <w:rPr>
                <w:rFonts w:asciiTheme="minorHAnsi" w:hAnsiTheme="minorHAnsi"/>
              </w:rPr>
              <w:t>9-</w:t>
            </w:r>
            <w:r>
              <w:rPr>
                <w:rFonts w:asciiTheme="minorHAnsi" w:hAnsiTheme="minorHAnsi"/>
              </w:rPr>
              <w:lastRenderedPageBreak/>
              <w:t>3</w:t>
            </w:r>
            <w:r w:rsidR="00EF1E72">
              <w:rPr>
                <w:rFonts w:asciiTheme="minorHAnsi" w:hAnsiTheme="minorHAnsi"/>
              </w:rPr>
              <w:t>61</w:t>
            </w:r>
            <w:r w:rsidR="00867727">
              <w:rPr>
                <w:rFonts w:asciiTheme="minorHAnsi" w:hAnsiTheme="minorHAnsi"/>
              </w:rPr>
              <w:t xml:space="preserve"> &amp; pages 27-28, table 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34" w:edGrp="everyone" w:colFirst="3" w:colLast="3"/>
            <w:permStart w:id="35" w:edGrp="everyone" w:colFirst="4" w:colLast="4"/>
            <w:permEnd w:id="32"/>
            <w:permEnd w:id="33"/>
            <w:r w:rsidRPr="00F7703D">
              <w:rPr>
                <w:rFonts w:asciiTheme="minorHAnsi" w:hAnsiTheme="minorHAnsi"/>
                <w:sz w:val="22"/>
                <w:szCs w:val="22"/>
              </w:rPr>
              <w:lastRenderedPageBreak/>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4108D">
            <w:pPr>
              <w:rPr>
                <w:rFonts w:asciiTheme="minorHAnsi" w:hAnsiTheme="minorHAnsi"/>
              </w:rPr>
            </w:pPr>
            <w:r>
              <w:rPr>
                <w:rFonts w:asciiTheme="minorHAnsi" w:hAnsiTheme="minorHAnsi"/>
              </w:rPr>
              <w:t>Page 6, lines 2</w:t>
            </w:r>
            <w:r w:rsidR="00EF1E72">
              <w:rPr>
                <w:rFonts w:asciiTheme="minorHAnsi" w:hAnsiTheme="minorHAnsi"/>
              </w:rPr>
              <w:t>37</w:t>
            </w:r>
            <w:r>
              <w:rPr>
                <w:rFonts w:asciiTheme="minorHAnsi" w:hAnsiTheme="minorHAnsi"/>
              </w:rPr>
              <w:t>-2</w:t>
            </w:r>
            <w:r w:rsidR="00EF1E72">
              <w:rPr>
                <w:rFonts w:asciiTheme="minorHAnsi" w:hAnsiTheme="minorHAnsi"/>
              </w:rPr>
              <w:t>40</w:t>
            </w:r>
            <w:r>
              <w:rPr>
                <w:rFonts w:asciiTheme="minorHAnsi" w:hAnsiTheme="minorHAnsi"/>
              </w:rPr>
              <w:t xml:space="preserve"> &amp; page 12, lines 4</w:t>
            </w:r>
            <w:r w:rsidR="00EF1E72">
              <w:rPr>
                <w:rFonts w:asciiTheme="minorHAnsi" w:hAnsiTheme="minorHAnsi"/>
              </w:rPr>
              <w:t>50</w:t>
            </w:r>
            <w:r>
              <w:rPr>
                <w:rFonts w:asciiTheme="minorHAnsi" w:hAnsiTheme="minorHAnsi"/>
              </w:rPr>
              <w:t>-4</w:t>
            </w:r>
            <w:r w:rsidR="00EF1E72">
              <w:rPr>
                <w:rFonts w:asciiTheme="minorHAnsi" w:hAnsiTheme="minorHAnsi"/>
              </w:rPr>
              <w:t>55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D53E2A">
            <w:pPr>
              <w:rPr>
                <w:rFonts w:asciiTheme="minorHAnsi" w:hAnsiTheme="minorHAnsi"/>
              </w:rPr>
            </w:pPr>
            <w:r>
              <w:rPr>
                <w:rFonts w:asciiTheme="minorHAnsi" w:hAnsiTheme="minorHAnsi"/>
              </w:rPr>
              <w:t xml:space="preserve">There </w:t>
            </w:r>
            <w:r w:rsidR="0064108D">
              <w:rPr>
                <w:rFonts w:asciiTheme="minorHAnsi" w:hAnsiTheme="minorHAnsi"/>
              </w:rPr>
              <w:t>are</w:t>
            </w:r>
            <w:r>
              <w:rPr>
                <w:rFonts w:asciiTheme="minorHAnsi" w:hAnsiTheme="minorHAnsi"/>
              </w:rPr>
              <w:t xml:space="preserve"> no </w:t>
            </w:r>
            <w:r w:rsidR="0064108D">
              <w:rPr>
                <w:rFonts w:asciiTheme="minorHAnsi" w:hAnsiTheme="minorHAnsi"/>
              </w:rPr>
              <w:t xml:space="preserve">criteria for </w:t>
            </w:r>
            <w:r>
              <w:rPr>
                <w:rFonts w:asciiTheme="minorHAnsi" w:hAnsiTheme="minorHAnsi"/>
              </w:rPr>
              <w:t>modification</w:t>
            </w:r>
            <w:r w:rsidR="0064108D">
              <w:rPr>
                <w:rFonts w:asciiTheme="minorHAnsi" w:hAnsiTheme="minorHAnsi"/>
              </w:rPr>
              <w:t xml:space="preserve"> or discontinuation</w:t>
            </w:r>
            <w:r>
              <w:rPr>
                <w:rFonts w:asciiTheme="minorHAnsi" w:hAnsiTheme="minorHAnsi"/>
              </w:rPr>
              <w:t xml:space="preserve"> o</w:t>
            </w:r>
            <w:r w:rsidR="0064108D">
              <w:rPr>
                <w:rFonts w:asciiTheme="minorHAnsi" w:hAnsiTheme="minorHAnsi"/>
              </w:rPr>
              <w:t>f</w:t>
            </w:r>
            <w:r>
              <w:rPr>
                <w:rFonts w:asciiTheme="minorHAnsi" w:hAnsiTheme="minorHAnsi"/>
              </w:rPr>
              <w:t xml:space="preserve"> the interventions, since there </w:t>
            </w:r>
            <w:r w:rsidR="0064108D">
              <w:rPr>
                <w:rFonts w:asciiTheme="minorHAnsi" w:hAnsiTheme="minorHAnsi"/>
              </w:rPr>
              <w:t>i</w:t>
            </w:r>
            <w:r>
              <w:rPr>
                <w:rFonts w:asciiTheme="minorHAnsi" w:hAnsiTheme="minorHAnsi"/>
              </w:rPr>
              <w:t>s no risk of harms</w:t>
            </w:r>
            <w:r w:rsidR="0064108D">
              <w:rPr>
                <w:rFonts w:asciiTheme="minorHAnsi" w:hAnsiTheme="minorHAnsi"/>
              </w:rPr>
              <w:t xml:space="preserve"> to any obstetrician. A</w:t>
            </w:r>
            <w:r>
              <w:rPr>
                <w:rFonts w:asciiTheme="minorHAnsi" w:hAnsiTheme="minorHAnsi"/>
              </w:rPr>
              <w:t>ll participants were willingly equally exposed</w:t>
            </w:r>
            <w:r w:rsidR="0064108D">
              <w:rPr>
                <w:rFonts w:asciiTheme="minorHAnsi" w:hAnsiTheme="minorHAnsi"/>
              </w:rPr>
              <w:t xml:space="preserve"> as the interventions are behavioral and educational.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36" w:edGrp="everyone" w:colFirst="3" w:colLast="3"/>
            <w:permStart w:id="37" w:edGrp="everyone" w:colFirst="4" w:colLast="4"/>
            <w:permEnd w:id="34"/>
            <w:permEnd w:id="35"/>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29D3">
            <w:pPr>
              <w:rPr>
                <w:rFonts w:asciiTheme="minorHAnsi" w:hAnsiTheme="minorHAnsi"/>
              </w:rPr>
            </w:pPr>
            <w:r>
              <w:rPr>
                <w:rFonts w:asciiTheme="minorHAnsi" w:hAnsiTheme="minorHAnsi"/>
              </w:rPr>
              <w:t>Page 9, lines 33</w:t>
            </w:r>
            <w:r w:rsidR="00EF1E72">
              <w:rPr>
                <w:rFonts w:asciiTheme="minorHAnsi" w:hAnsiTheme="minorHAnsi"/>
              </w:rPr>
              <w:t>4</w:t>
            </w:r>
            <w:r>
              <w:rPr>
                <w:rFonts w:asciiTheme="minorHAnsi" w:hAnsiTheme="minorHAnsi"/>
              </w:rPr>
              <w:t>-3</w:t>
            </w:r>
            <w:r w:rsidR="00EF1E72">
              <w:rPr>
                <w:rFonts w:asciiTheme="minorHAnsi" w:hAnsiTheme="minorHAnsi"/>
              </w:rPr>
              <w:t>3</w:t>
            </w:r>
            <w:r w:rsidR="0064108D">
              <w:rPr>
                <w:rFonts w:asciiTheme="minorHAnsi" w:hAnsiTheme="minorHAnsi"/>
              </w:rPr>
              <w:t>7</w:t>
            </w:r>
            <w:r w:rsidR="00EF1E72">
              <w:rPr>
                <w:rFonts w:asciiTheme="minorHAnsi" w:hAnsiTheme="minorHAnsi"/>
              </w:rPr>
              <w:t xml:space="preserve"> &amp; 342-344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38" w:edGrp="everyone" w:colFirst="3" w:colLast="3"/>
            <w:permStart w:id="39" w:edGrp="everyone" w:colFirst="4" w:colLast="4"/>
            <w:permEnd w:id="36"/>
            <w:permEnd w:id="3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D53E2A">
            <w:pPr>
              <w:rPr>
                <w:rFonts w:asciiTheme="minorHAnsi" w:hAnsiTheme="minorHAnsi"/>
              </w:rPr>
            </w:pPr>
            <w:r>
              <w:rPr>
                <w:rFonts w:asciiTheme="minorHAnsi" w:hAnsiTheme="minorHAnsi"/>
              </w:rPr>
              <w:t xml:space="preserve">The nature of our interventions did not require any </w:t>
            </w:r>
            <w:r w:rsidRPr="00D53E2A">
              <w:rPr>
                <w:rFonts w:asciiTheme="minorHAnsi" w:hAnsiTheme="minorHAnsi"/>
              </w:rPr>
              <w:t>concomitant care and interventions</w:t>
            </w:r>
            <w:r w:rsidR="0064108D">
              <w:rPr>
                <w:rFonts w:asciiTheme="minorHAnsi" w:hAnsiTheme="minorHAnsi"/>
              </w:rPr>
              <w:t xml:space="preserve">. The study does not directly intervene, but records </w:t>
            </w:r>
            <w:r w:rsidR="00B01E77">
              <w:rPr>
                <w:rFonts w:asciiTheme="minorHAnsi" w:hAnsiTheme="minorHAnsi"/>
              </w:rPr>
              <w:t xml:space="preserve">the </w:t>
            </w:r>
            <w:r w:rsidR="0064108D">
              <w:rPr>
                <w:rFonts w:asciiTheme="minorHAnsi" w:hAnsiTheme="minorHAnsi"/>
              </w:rPr>
              <w:t xml:space="preserve">maternity care provided by the obstetricians before and after </w:t>
            </w:r>
            <w:r w:rsidR="00B01E77">
              <w:rPr>
                <w:rFonts w:asciiTheme="minorHAnsi" w:hAnsiTheme="minorHAnsi"/>
              </w:rPr>
              <w:t xml:space="preserve">they receive </w:t>
            </w:r>
            <w:r w:rsidR="0064108D">
              <w:rPr>
                <w:rFonts w:asciiTheme="minorHAnsi" w:hAnsiTheme="minorHAnsi"/>
              </w:rPr>
              <w:t>the interventions.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0" w:edGrp="everyone" w:colFirst="3" w:colLast="3"/>
            <w:permStart w:id="41" w:edGrp="everyone" w:colFirst="4" w:colLast="4"/>
            <w:permEnd w:id="38"/>
            <w:permEnd w:id="3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 xml:space="preserve">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w:t>
            </w:r>
            <w:r w:rsidRPr="00F7703D">
              <w:rPr>
                <w:rFonts w:asciiTheme="minorHAnsi" w:hAnsiTheme="minorHAnsi"/>
                <w:sz w:val="22"/>
                <w:szCs w:val="22"/>
              </w:rPr>
              <w:lastRenderedPageBreak/>
              <w:t>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728B5">
            <w:pPr>
              <w:rPr>
                <w:rFonts w:asciiTheme="minorHAnsi" w:hAnsiTheme="minorHAnsi"/>
              </w:rPr>
            </w:pPr>
            <w:r>
              <w:rPr>
                <w:rFonts w:asciiTheme="minorHAnsi" w:hAnsiTheme="minorHAnsi"/>
              </w:rPr>
              <w:lastRenderedPageBreak/>
              <w:t>Page 11, lines 4</w:t>
            </w:r>
            <w:r w:rsidR="00EF1E72">
              <w:rPr>
                <w:rFonts w:asciiTheme="minorHAnsi" w:hAnsiTheme="minorHAnsi"/>
              </w:rPr>
              <w:t>14</w:t>
            </w:r>
            <w:r>
              <w:rPr>
                <w:rFonts w:asciiTheme="minorHAnsi" w:hAnsiTheme="minorHAnsi"/>
              </w:rPr>
              <w:t>-4</w:t>
            </w:r>
            <w:r w:rsidR="00EF1E72">
              <w:rPr>
                <w:rFonts w:asciiTheme="minorHAnsi" w:hAnsiTheme="minorHAnsi"/>
              </w:rPr>
              <w:t>19</w:t>
            </w:r>
            <w:r w:rsidR="0064108D">
              <w:rPr>
                <w:rFonts w:asciiTheme="minorHAnsi" w:hAnsiTheme="minorHAnsi"/>
              </w:rPr>
              <w:t xml:space="preserve"> &amp; tables 6 &amp; 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2" w:edGrp="everyone" w:colFirst="3" w:colLast="3"/>
            <w:permStart w:id="43" w:edGrp="everyone" w:colFirst="4" w:colLast="4"/>
            <w:permEnd w:id="40"/>
            <w:permEnd w:id="41"/>
            <w:r w:rsidRPr="00F7703D">
              <w:rPr>
                <w:rFonts w:asciiTheme="minorHAnsi" w:hAnsiTheme="minorHAnsi"/>
                <w:sz w:val="22"/>
                <w:szCs w:val="22"/>
              </w:rPr>
              <w:lastRenderedPageBreak/>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4108D">
            <w:pPr>
              <w:rPr>
                <w:rFonts w:asciiTheme="minorHAnsi" w:hAnsiTheme="minorHAnsi"/>
              </w:rPr>
            </w:pPr>
            <w:r>
              <w:rPr>
                <w:rFonts w:asciiTheme="minorHAnsi" w:hAnsiTheme="minorHAnsi"/>
              </w:rPr>
              <w:t>Page 7, lines 2</w:t>
            </w:r>
            <w:r w:rsidR="00EF1E72">
              <w:rPr>
                <w:rFonts w:asciiTheme="minorHAnsi" w:hAnsiTheme="minorHAnsi"/>
              </w:rPr>
              <w:t>41</w:t>
            </w:r>
            <w:r>
              <w:rPr>
                <w:rFonts w:asciiTheme="minorHAnsi" w:hAnsiTheme="minorHAnsi"/>
              </w:rPr>
              <w:t>-2</w:t>
            </w:r>
            <w:r w:rsidR="00EF1E72">
              <w:rPr>
                <w:rFonts w:asciiTheme="minorHAnsi" w:hAnsiTheme="minorHAnsi"/>
              </w:rPr>
              <w:t>57</w:t>
            </w:r>
            <w:r>
              <w:rPr>
                <w:rFonts w:asciiTheme="minorHAnsi" w:hAnsiTheme="minorHAnsi"/>
              </w:rPr>
              <w:t xml:space="preserve"> &amp; p</w:t>
            </w:r>
            <w:r w:rsidR="00867727">
              <w:rPr>
                <w:rFonts w:asciiTheme="minorHAnsi" w:hAnsiTheme="minorHAnsi"/>
              </w:rPr>
              <w:t>age 26, table 2</w:t>
            </w:r>
            <w:r>
              <w:rPr>
                <w:rFonts w:asciiTheme="minorHAnsi" w:hAnsiTheme="minorHAnsi"/>
              </w:rPr>
              <w:t>. Visits for participants with physical presence of the trial staff are described in page 8, lines 2</w:t>
            </w:r>
            <w:r w:rsidR="00EF1E72">
              <w:rPr>
                <w:rFonts w:asciiTheme="minorHAnsi" w:hAnsiTheme="minorHAnsi"/>
              </w:rPr>
              <w:t>83</w:t>
            </w:r>
            <w:r>
              <w:rPr>
                <w:rFonts w:asciiTheme="minorHAnsi" w:hAnsiTheme="minorHAnsi"/>
              </w:rPr>
              <w:t>-2</w:t>
            </w:r>
            <w:r w:rsidR="00EF1E72">
              <w:rPr>
                <w:rFonts w:asciiTheme="minorHAnsi" w:hAnsiTheme="minorHAnsi"/>
              </w:rPr>
              <w:t>88</w:t>
            </w:r>
            <w:r w:rsidR="00DC7299">
              <w:rPr>
                <w:rFonts w:asciiTheme="minorHAnsi" w:hAnsiTheme="minorHAnsi"/>
              </w:rPr>
              <w:t xml:space="preserve"> &amp; page 9, lines 3</w:t>
            </w:r>
            <w:r w:rsidR="00EF1E72">
              <w:rPr>
                <w:rFonts w:asciiTheme="minorHAnsi" w:hAnsiTheme="minorHAnsi"/>
              </w:rPr>
              <w:t>34</w:t>
            </w:r>
            <w:r w:rsidR="00DC7299">
              <w:rPr>
                <w:rFonts w:asciiTheme="minorHAnsi" w:hAnsiTheme="minorHAnsi"/>
              </w:rPr>
              <w:t>-3</w:t>
            </w:r>
            <w:r w:rsidR="00EF1E72">
              <w:rPr>
                <w:rFonts w:asciiTheme="minorHAnsi" w:hAnsiTheme="minorHAnsi"/>
              </w:rPr>
              <w:t>37</w:t>
            </w:r>
            <w:r>
              <w:rPr>
                <w:rFonts w:asciiTheme="minorHAnsi" w:hAnsiTheme="minorHAnsi"/>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4" w:edGrp="everyone" w:colFirst="3" w:colLast="3"/>
            <w:permStart w:id="45" w:edGrp="everyone" w:colFirst="4" w:colLast="4"/>
            <w:permEnd w:id="42"/>
            <w:permEnd w:id="4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6590D">
            <w:pPr>
              <w:rPr>
                <w:rFonts w:asciiTheme="minorHAnsi" w:hAnsiTheme="minorHAnsi"/>
              </w:rPr>
            </w:pPr>
            <w:r>
              <w:rPr>
                <w:rFonts w:asciiTheme="minorHAnsi" w:hAnsiTheme="minorHAnsi"/>
              </w:rPr>
              <w:t>Page 11, lines 3</w:t>
            </w:r>
            <w:r w:rsidR="00EF1E72">
              <w:rPr>
                <w:rFonts w:asciiTheme="minorHAnsi" w:hAnsiTheme="minorHAnsi"/>
              </w:rPr>
              <w:t>90</w:t>
            </w:r>
            <w:r>
              <w:rPr>
                <w:rFonts w:asciiTheme="minorHAnsi" w:hAnsiTheme="minorHAnsi"/>
              </w:rPr>
              <w:t>-3</w:t>
            </w:r>
            <w:r w:rsidR="00EF1E72">
              <w:rPr>
                <w:rFonts w:asciiTheme="minorHAnsi" w:hAnsiTheme="minorHAnsi"/>
              </w:rPr>
              <w:t>93</w:t>
            </w:r>
          </w:p>
        </w:tc>
        <w:tc>
          <w:tcPr>
            <w:tcW w:w="1407" w:type="pct"/>
            <w:tcBorders>
              <w:top w:val="single" w:sz="4" w:space="0" w:color="auto"/>
              <w:left w:val="single" w:sz="4" w:space="0" w:color="auto"/>
              <w:bottom w:val="single" w:sz="4" w:space="0" w:color="auto"/>
              <w:right w:val="single" w:sz="4" w:space="0" w:color="auto"/>
            </w:tcBorders>
          </w:tcPr>
          <w:p w:rsidR="00E93A06" w:rsidRPr="00C57BA9" w:rsidRDefault="00E93A06">
            <w:pPr>
              <w:rPr>
                <w:rFonts w:asciiTheme="minorHAnsi" w:hAnsiTheme="minorHAnsi"/>
                <w:b/>
                <w:u w:val="single"/>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6" w:edGrp="everyone" w:colFirst="3" w:colLast="3"/>
            <w:permStart w:id="47" w:edGrp="everyone" w:colFirst="4" w:colLast="4"/>
            <w:permEnd w:id="44"/>
            <w:permEnd w:id="4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6590D">
            <w:pPr>
              <w:rPr>
                <w:rFonts w:asciiTheme="minorHAnsi" w:hAnsiTheme="minorHAnsi"/>
              </w:rPr>
            </w:pPr>
            <w:r>
              <w:rPr>
                <w:rFonts w:asciiTheme="minorHAnsi" w:hAnsiTheme="minorHAnsi"/>
              </w:rPr>
              <w:t>Page 11, lines 3</w:t>
            </w:r>
            <w:r w:rsidR="00EF1E72">
              <w:rPr>
                <w:rFonts w:asciiTheme="minorHAnsi" w:hAnsiTheme="minorHAnsi"/>
              </w:rPr>
              <w:t>90</w:t>
            </w:r>
            <w:r>
              <w:rPr>
                <w:rFonts w:asciiTheme="minorHAnsi" w:hAnsiTheme="minorHAnsi"/>
              </w:rPr>
              <w:t>-3</w:t>
            </w:r>
            <w:r w:rsidR="00EF1E72">
              <w:rPr>
                <w:rFonts w:asciiTheme="minorHAnsi" w:hAnsiTheme="minorHAnsi"/>
              </w:rPr>
              <w:t>93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46"/>
      <w:permEnd w:id="4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8" w:edGrp="everyone" w:colFirst="3" w:colLast="3"/>
            <w:permStart w:id="4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29D3">
            <w:pPr>
              <w:rPr>
                <w:rFonts w:asciiTheme="minorHAnsi" w:hAnsiTheme="minorHAnsi"/>
              </w:rPr>
            </w:pPr>
            <w:r>
              <w:rPr>
                <w:rFonts w:asciiTheme="minorHAnsi" w:hAnsiTheme="minorHAnsi"/>
              </w:rPr>
              <w:t>Page 10, lines</w:t>
            </w:r>
            <w:r w:rsidR="00896B32">
              <w:rPr>
                <w:rFonts w:asciiTheme="minorHAnsi" w:hAnsiTheme="minorHAnsi"/>
              </w:rPr>
              <w:t xml:space="preserve"> 3</w:t>
            </w:r>
            <w:r w:rsidR="00EF1E72">
              <w:rPr>
                <w:rFonts w:asciiTheme="minorHAnsi" w:hAnsiTheme="minorHAnsi"/>
              </w:rPr>
              <w:t>71</w:t>
            </w:r>
            <w:r w:rsidR="00896B32">
              <w:rPr>
                <w:rFonts w:asciiTheme="minorHAnsi" w:hAnsiTheme="minorHAnsi"/>
              </w:rPr>
              <w:t>-37</w:t>
            </w:r>
            <w:r w:rsidR="00EF1E72">
              <w:rPr>
                <w:rFonts w:asciiTheme="minorHAnsi" w:hAnsiTheme="minorHAnsi"/>
              </w:rPr>
              <w:t>9</w:t>
            </w:r>
            <w:r w:rsidR="00DC7299">
              <w:rPr>
                <w:rFonts w:asciiTheme="minorHAnsi" w:hAnsiTheme="minorHAnsi"/>
              </w:rPr>
              <w:t>. No restriction is planned.</w:t>
            </w:r>
          </w:p>
        </w:tc>
        <w:tc>
          <w:tcPr>
            <w:tcW w:w="1407" w:type="pct"/>
            <w:tcBorders>
              <w:top w:val="single" w:sz="4" w:space="0" w:color="auto"/>
              <w:left w:val="single" w:sz="4" w:space="0" w:color="auto"/>
              <w:bottom w:val="single" w:sz="4" w:space="0" w:color="auto"/>
              <w:right w:val="single" w:sz="4" w:space="0" w:color="auto"/>
            </w:tcBorders>
          </w:tcPr>
          <w:p w:rsidR="00E93A06" w:rsidRPr="00C57BA9" w:rsidRDefault="00E93A06">
            <w:pPr>
              <w:rPr>
                <w:rFonts w:asciiTheme="minorHAnsi" w:hAnsiTheme="minorHAnsi"/>
                <w:b/>
                <w:u w:val="single"/>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50" w:edGrp="everyone" w:colFirst="3" w:colLast="3"/>
            <w:permStart w:id="51" w:edGrp="everyone" w:colFirst="4" w:colLast="4"/>
            <w:permEnd w:id="48"/>
            <w:permEnd w:id="49"/>
            <w:r w:rsidRPr="00F7703D">
              <w:rPr>
                <w:rFonts w:asciiTheme="minorHAnsi" w:hAnsiTheme="minorHAnsi"/>
                <w:sz w:val="22"/>
                <w:szCs w:val="22"/>
              </w:rPr>
              <w:t xml:space="preserve">Allocation concealment </w:t>
            </w:r>
            <w:r w:rsidRPr="00F7703D">
              <w:rPr>
                <w:rFonts w:asciiTheme="minorHAnsi" w:hAnsiTheme="minorHAnsi"/>
                <w:sz w:val="22"/>
                <w:szCs w:val="22"/>
              </w:rPr>
              <w:lastRenderedPageBreak/>
              <w:t>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 xml:space="preserve">Mechanism of implementing the allocation </w:t>
            </w:r>
            <w:r w:rsidRPr="00F7703D">
              <w:rPr>
                <w:rFonts w:asciiTheme="minorHAnsi" w:hAnsiTheme="minorHAnsi"/>
                <w:sz w:val="22"/>
                <w:szCs w:val="22"/>
              </w:rPr>
              <w:lastRenderedPageBreak/>
              <w:t>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29D3">
            <w:pPr>
              <w:rPr>
                <w:rFonts w:asciiTheme="minorHAnsi" w:hAnsiTheme="minorHAnsi"/>
              </w:rPr>
            </w:pPr>
            <w:r>
              <w:rPr>
                <w:rFonts w:asciiTheme="minorHAnsi" w:hAnsiTheme="minorHAnsi"/>
              </w:rPr>
              <w:lastRenderedPageBreak/>
              <w:t>Page 10, lines</w:t>
            </w:r>
            <w:r w:rsidR="00896B32">
              <w:rPr>
                <w:rFonts w:asciiTheme="minorHAnsi" w:hAnsiTheme="minorHAnsi"/>
              </w:rPr>
              <w:t xml:space="preserve"> 363-</w:t>
            </w:r>
            <w:r w:rsidR="00896B32">
              <w:rPr>
                <w:rFonts w:asciiTheme="minorHAnsi" w:hAnsiTheme="minorHAnsi"/>
              </w:rPr>
              <w:lastRenderedPageBreak/>
              <w:t>365</w:t>
            </w:r>
            <w:r w:rsidR="00DC7299">
              <w:rPr>
                <w:rFonts w:asciiTheme="minorHAnsi" w:hAnsiTheme="minorHAnsi"/>
              </w:rPr>
              <w:t>. Assigned by blind statistician.</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52" w:edGrp="everyone" w:colFirst="3" w:colLast="3"/>
            <w:permStart w:id="53" w:edGrp="everyone" w:colFirst="4" w:colLast="4"/>
            <w:permEnd w:id="50"/>
            <w:permEnd w:id="51"/>
            <w:r w:rsidRPr="00F7703D">
              <w:rPr>
                <w:rFonts w:asciiTheme="minorHAnsi" w:hAnsiTheme="minorHAnsi"/>
                <w:sz w:val="22"/>
                <w:szCs w:val="22"/>
              </w:rPr>
              <w:lastRenderedPageBreak/>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29D3">
            <w:pPr>
              <w:rPr>
                <w:rFonts w:asciiTheme="minorHAnsi" w:hAnsiTheme="minorHAnsi"/>
              </w:rPr>
            </w:pPr>
            <w:r>
              <w:rPr>
                <w:rFonts w:asciiTheme="minorHAnsi" w:hAnsiTheme="minorHAnsi"/>
              </w:rPr>
              <w:t xml:space="preserve">Page 10, </w:t>
            </w:r>
            <w:r w:rsidR="00896B32">
              <w:rPr>
                <w:rFonts w:asciiTheme="minorHAnsi" w:hAnsiTheme="minorHAnsi"/>
              </w:rPr>
              <w:t>lines 3</w:t>
            </w:r>
            <w:r w:rsidR="00EF1E72">
              <w:rPr>
                <w:rFonts w:asciiTheme="minorHAnsi" w:hAnsiTheme="minorHAnsi"/>
              </w:rPr>
              <w:t>80</w:t>
            </w:r>
            <w:r w:rsidR="00896B32">
              <w:rPr>
                <w:rFonts w:asciiTheme="minorHAnsi" w:hAnsiTheme="minorHAnsi"/>
              </w:rPr>
              <w:t>-3</w:t>
            </w:r>
            <w:r w:rsidR="00EF1E72">
              <w:rPr>
                <w:rFonts w:asciiTheme="minorHAnsi" w:hAnsiTheme="minorHAnsi"/>
              </w:rPr>
              <w:t>84</w:t>
            </w:r>
            <w:r w:rsidR="00DC7299">
              <w:rPr>
                <w:rFonts w:asciiTheme="minorHAnsi" w:hAnsiTheme="minorHAnsi"/>
              </w:rPr>
              <w:t>. Done by independent data center in Vancouver.</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54" w:edGrp="everyone" w:colFirst="3" w:colLast="3"/>
            <w:permStart w:id="55" w:edGrp="everyone" w:colFirst="4" w:colLast="4"/>
            <w:permEnd w:id="52"/>
            <w:permEnd w:id="5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7F53">
            <w:pPr>
              <w:rPr>
                <w:rFonts w:asciiTheme="minorHAnsi" w:hAnsiTheme="minorHAnsi"/>
              </w:rPr>
            </w:pPr>
            <w:r>
              <w:rPr>
                <w:rFonts w:asciiTheme="minorHAnsi" w:hAnsiTheme="minorHAnsi"/>
              </w:rPr>
              <w:t>Page 11, lines 4</w:t>
            </w:r>
            <w:r w:rsidR="00EF1E72">
              <w:rPr>
                <w:rFonts w:asciiTheme="minorHAnsi" w:hAnsiTheme="minorHAnsi"/>
              </w:rPr>
              <w:t>23</w:t>
            </w:r>
            <w:r>
              <w:rPr>
                <w:rFonts w:asciiTheme="minorHAnsi" w:hAnsiTheme="minorHAnsi"/>
              </w:rPr>
              <w:t>-4</w:t>
            </w:r>
            <w:r w:rsidR="00EF1E72">
              <w:rPr>
                <w:rFonts w:asciiTheme="minorHAnsi" w:hAnsiTheme="minorHAnsi"/>
              </w:rPr>
              <w:t>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56" w:edGrp="everyone" w:colFirst="3" w:colLast="3"/>
            <w:permStart w:id="57" w:edGrp="everyone" w:colFirst="4" w:colLast="4"/>
            <w:permEnd w:id="54"/>
            <w:permEnd w:id="5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77F53" w:rsidP="00777F53">
            <w:pPr>
              <w:rPr>
                <w:rFonts w:asciiTheme="minorHAnsi" w:hAnsiTheme="minorHAnsi"/>
              </w:rPr>
            </w:pPr>
            <w:r>
              <w:rPr>
                <w:rFonts w:asciiTheme="minorHAnsi" w:hAnsiTheme="minorHAnsi"/>
              </w:rPr>
              <w:t>Not applicable due to the nature of our intervention</w:t>
            </w:r>
          </w:p>
        </w:tc>
      </w:tr>
      <w:permEnd w:id="56"/>
      <w:permEnd w:id="5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58" w:edGrp="everyone" w:colFirst="3" w:colLast="3"/>
            <w:permStart w:id="59"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6590D">
            <w:pPr>
              <w:rPr>
                <w:rFonts w:asciiTheme="minorHAnsi" w:hAnsiTheme="minorHAnsi"/>
              </w:rPr>
            </w:pPr>
            <w:r>
              <w:rPr>
                <w:rFonts w:asciiTheme="minorHAnsi" w:hAnsiTheme="minorHAnsi"/>
              </w:rPr>
              <w:t>Page 12, lines 425-4</w:t>
            </w:r>
            <w:r w:rsidR="00EF1E72">
              <w:rPr>
                <w:rFonts w:asciiTheme="minorHAnsi" w:hAnsiTheme="minorHAnsi"/>
              </w:rPr>
              <w:t>28, lines 437-438</w:t>
            </w:r>
            <w:r w:rsidR="00D53E2A">
              <w:rPr>
                <w:rFonts w:asciiTheme="minorHAnsi" w:hAnsiTheme="minorHAnsi"/>
              </w:rPr>
              <w:t xml:space="preserve"> &amp; pages 31-32, tables 6</w:t>
            </w:r>
            <w:r w:rsidR="00DC7299">
              <w:rPr>
                <w:rFonts w:asciiTheme="minorHAnsi" w:hAnsiTheme="minorHAnsi"/>
              </w:rPr>
              <w:t xml:space="preserve"> &amp; </w:t>
            </w:r>
            <w:r w:rsidR="00D53E2A">
              <w:rPr>
                <w:rFonts w:asciiTheme="minorHAnsi" w:hAnsiTheme="minorHAnsi"/>
              </w:rPr>
              <w:t>7</w:t>
            </w:r>
            <w:r w:rsidR="00DC7299">
              <w:rPr>
                <w:rFonts w:asciiTheme="minorHAnsi" w:hAnsiTheme="minorHAnsi"/>
              </w:rPr>
              <w:t xml:space="preserve">. No duplicate measurements – the </w:t>
            </w:r>
            <w:proofErr w:type="spellStart"/>
            <w:r w:rsidR="00DC7299">
              <w:rPr>
                <w:rFonts w:asciiTheme="minorHAnsi" w:hAnsiTheme="minorHAnsi"/>
              </w:rPr>
              <w:t>REDCap</w:t>
            </w:r>
            <w:proofErr w:type="spellEnd"/>
            <w:r w:rsidR="00DC7299">
              <w:rPr>
                <w:rFonts w:asciiTheme="minorHAnsi" w:hAnsiTheme="minorHAnsi"/>
              </w:rPr>
              <w:t xml:space="preserve"> electronic platform is filled once for every question. Concerning training of assessors see page 8, lines 2</w:t>
            </w:r>
            <w:r w:rsidR="00EF1E72">
              <w:rPr>
                <w:rFonts w:asciiTheme="minorHAnsi" w:hAnsiTheme="minorHAnsi"/>
              </w:rPr>
              <w:t>89</w:t>
            </w:r>
            <w:r w:rsidR="00DC7299">
              <w:rPr>
                <w:rFonts w:asciiTheme="minorHAnsi" w:hAnsiTheme="minorHAnsi"/>
              </w:rPr>
              <w:t>-2</w:t>
            </w:r>
            <w:r w:rsidR="00EF1E72">
              <w:rPr>
                <w:rFonts w:asciiTheme="minorHAnsi" w:hAnsiTheme="minorHAnsi"/>
              </w:rPr>
              <w:t>91</w:t>
            </w:r>
            <w:r w:rsidR="00DC7299">
              <w:rPr>
                <w:rFonts w:asciiTheme="minorHAnsi" w:hAnsiTheme="minorHAnsi"/>
              </w:rPr>
              <w:t xml:space="preserve"> &amp; page </w:t>
            </w:r>
            <w:r w:rsidR="00DC7299">
              <w:rPr>
                <w:rFonts w:asciiTheme="minorHAnsi" w:hAnsiTheme="minorHAnsi"/>
              </w:rPr>
              <w:lastRenderedPageBreak/>
              <w:t>9, lines 3</w:t>
            </w:r>
            <w:r w:rsidR="00EF1E72">
              <w:rPr>
                <w:rFonts w:asciiTheme="minorHAnsi" w:hAnsiTheme="minorHAnsi"/>
              </w:rPr>
              <w:t>34</w:t>
            </w:r>
            <w:r w:rsidR="00DC7299">
              <w:rPr>
                <w:rFonts w:asciiTheme="minorHAnsi" w:hAnsiTheme="minorHAnsi"/>
              </w:rPr>
              <w:t>-3</w:t>
            </w:r>
            <w:r w:rsidR="00EF1E72">
              <w:rPr>
                <w:rFonts w:asciiTheme="minorHAnsi" w:hAnsiTheme="minorHAnsi"/>
              </w:rPr>
              <w:t>37</w:t>
            </w:r>
            <w:r w:rsidR="00DC7299">
              <w:rPr>
                <w:rFonts w:asciiTheme="minorHAnsi" w:hAnsiTheme="minorHAnsi"/>
              </w:rPr>
              <w:t xml:space="preserve">. Data collection forms can be found in the trial’s webpage: </w:t>
            </w:r>
            <w:hyperlink r:id="rId38" w:history="1">
              <w:r w:rsidR="00694294" w:rsidRPr="005C1795">
                <w:rPr>
                  <w:rStyle w:val="Hyperlink"/>
                  <w:rFonts w:asciiTheme="minorHAnsi" w:hAnsiTheme="minorHAnsi"/>
                </w:rPr>
                <w:t>www.emgetrial.gr</w:t>
              </w:r>
            </w:hyperlink>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0" w:edGrp="everyone" w:colFirst="3" w:colLast="3"/>
            <w:permStart w:id="61" w:edGrp="everyone" w:colFirst="4" w:colLast="4"/>
            <w:permEnd w:id="58"/>
            <w:permEnd w:id="59"/>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39"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29D3">
            <w:pPr>
              <w:rPr>
                <w:rFonts w:asciiTheme="minorHAnsi" w:hAnsiTheme="minorHAnsi"/>
              </w:rPr>
            </w:pPr>
            <w:r>
              <w:rPr>
                <w:rFonts w:asciiTheme="minorHAnsi" w:hAnsiTheme="minorHAnsi"/>
              </w:rPr>
              <w:t>Page 6, lines 2</w:t>
            </w:r>
            <w:r w:rsidR="00EF1E72">
              <w:rPr>
                <w:rFonts w:asciiTheme="minorHAnsi" w:hAnsiTheme="minorHAnsi"/>
              </w:rPr>
              <w:t>2</w:t>
            </w:r>
            <w:r>
              <w:rPr>
                <w:rFonts w:asciiTheme="minorHAnsi" w:hAnsiTheme="minorHAnsi"/>
              </w:rPr>
              <w:t>5-2</w:t>
            </w:r>
            <w:r w:rsidR="00EF1E72">
              <w:rPr>
                <w:rFonts w:asciiTheme="minorHAnsi" w:hAnsiTheme="minorHAnsi"/>
              </w:rPr>
              <w:t>2</w:t>
            </w:r>
            <w:r>
              <w:rPr>
                <w:rFonts w:asciiTheme="minorHAnsi" w:hAnsiTheme="minorHAnsi"/>
              </w:rPr>
              <w:t>9</w:t>
            </w:r>
            <w:r w:rsidR="00857DB5">
              <w:rPr>
                <w:rFonts w:asciiTheme="minorHAnsi" w:hAnsiTheme="minorHAnsi"/>
              </w:rPr>
              <w:t xml:space="preserve"> &amp; page 14, lines 5</w:t>
            </w:r>
            <w:r w:rsidR="00EF1E72">
              <w:rPr>
                <w:rFonts w:asciiTheme="minorHAnsi" w:hAnsiTheme="minorHAnsi"/>
              </w:rPr>
              <w:t>22</w:t>
            </w:r>
            <w:r w:rsidR="00857DB5">
              <w:rPr>
                <w:rFonts w:asciiTheme="minorHAnsi" w:hAnsiTheme="minorHAnsi"/>
              </w:rPr>
              <w:t>-5</w:t>
            </w:r>
            <w:r w:rsidR="00EF1E72">
              <w:rPr>
                <w:rFonts w:asciiTheme="minorHAnsi" w:hAnsiTheme="minorHAnsi"/>
              </w:rPr>
              <w:t>27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2" w:edGrp="everyone" w:colFirst="3" w:colLast="3"/>
            <w:permStart w:id="63" w:edGrp="everyone" w:colFirst="4" w:colLast="4"/>
            <w:permEnd w:id="60"/>
            <w:permEnd w:id="6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0"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577C6">
            <w:pPr>
              <w:rPr>
                <w:rFonts w:asciiTheme="minorHAnsi" w:hAnsiTheme="minorHAnsi"/>
              </w:rPr>
            </w:pPr>
            <w:r>
              <w:rPr>
                <w:rFonts w:asciiTheme="minorHAnsi" w:hAnsiTheme="minorHAnsi"/>
              </w:rPr>
              <w:t>Page 12, lines 4</w:t>
            </w:r>
            <w:r w:rsidR="00EF1E72">
              <w:rPr>
                <w:rFonts w:asciiTheme="minorHAnsi" w:hAnsiTheme="minorHAnsi"/>
              </w:rPr>
              <w:t>44</w:t>
            </w:r>
            <w:r>
              <w:rPr>
                <w:rFonts w:asciiTheme="minorHAnsi" w:hAnsiTheme="minorHAnsi"/>
              </w:rPr>
              <w:t>-4</w:t>
            </w:r>
            <w:r w:rsidR="00EF1E72">
              <w:rPr>
                <w:rFonts w:asciiTheme="minorHAnsi" w:hAnsiTheme="minorHAnsi"/>
              </w:rPr>
              <w:t>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4" w:edGrp="everyone" w:colFirst="3" w:colLast="3"/>
            <w:permStart w:id="65" w:edGrp="everyone" w:colFirst="4" w:colLast="4"/>
            <w:permEnd w:id="62"/>
            <w:permEnd w:id="6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1"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3252F">
            <w:pPr>
              <w:rPr>
                <w:rFonts w:asciiTheme="minorHAnsi" w:hAnsiTheme="minorHAnsi"/>
              </w:rPr>
            </w:pPr>
            <w:r>
              <w:rPr>
                <w:rFonts w:asciiTheme="minorHAnsi" w:hAnsiTheme="minorHAnsi"/>
              </w:rPr>
              <w:t>Pages 12-13, lines 4</w:t>
            </w:r>
            <w:r w:rsidR="00EF1E72">
              <w:rPr>
                <w:rFonts w:asciiTheme="minorHAnsi" w:hAnsiTheme="minorHAnsi"/>
              </w:rPr>
              <w:t>61</w:t>
            </w:r>
            <w:r>
              <w:rPr>
                <w:rFonts w:asciiTheme="minorHAnsi" w:hAnsiTheme="minorHAnsi"/>
              </w:rPr>
              <w:t>-4</w:t>
            </w:r>
            <w:r w:rsidR="00EF1E72">
              <w:rPr>
                <w:rFonts w:asciiTheme="minorHAnsi" w:hAnsiTheme="minorHAnsi"/>
              </w:rPr>
              <w:t>82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6" w:edGrp="everyone" w:colFirst="3" w:colLast="3"/>
            <w:permStart w:id="67" w:edGrp="everyone" w:colFirst="4" w:colLast="4"/>
            <w:permEnd w:id="64"/>
            <w:permEnd w:id="6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2"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3252F">
            <w:pPr>
              <w:rPr>
                <w:rFonts w:asciiTheme="minorHAnsi" w:hAnsiTheme="minorHAnsi"/>
              </w:rPr>
            </w:pPr>
            <w:r>
              <w:rPr>
                <w:rFonts w:asciiTheme="minorHAnsi" w:hAnsiTheme="minorHAnsi"/>
              </w:rPr>
              <w:t>Pages 12-13, lines</w:t>
            </w:r>
            <w:r w:rsidR="00857DB5">
              <w:rPr>
                <w:rFonts w:asciiTheme="minorHAnsi" w:hAnsiTheme="minorHAnsi"/>
              </w:rPr>
              <w:t xml:space="preserve"> 4</w:t>
            </w:r>
            <w:r w:rsidR="003C5DDE">
              <w:rPr>
                <w:rFonts w:asciiTheme="minorHAnsi" w:hAnsiTheme="minorHAnsi"/>
              </w:rPr>
              <w:t>6</w:t>
            </w:r>
            <w:r w:rsidR="00F07EFB">
              <w:rPr>
                <w:rFonts w:asciiTheme="minorHAnsi" w:hAnsiTheme="minorHAnsi"/>
              </w:rPr>
              <w:t>8</w:t>
            </w:r>
            <w:r w:rsidR="00857DB5">
              <w:rPr>
                <w:rFonts w:asciiTheme="minorHAnsi" w:hAnsiTheme="minorHAnsi"/>
              </w:rPr>
              <w:t>-4</w:t>
            </w:r>
            <w:r w:rsidR="00F07EFB">
              <w:rPr>
                <w:rFonts w:asciiTheme="minorHAnsi" w:hAnsiTheme="minorHAnsi"/>
              </w:rPr>
              <w:t>82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8" w:edGrp="everyone" w:colFirst="3" w:colLast="3"/>
            <w:permStart w:id="69" w:edGrp="everyone" w:colFirst="4" w:colLast="4"/>
            <w:permEnd w:id="66"/>
            <w:permEnd w:id="6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3"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C5DDE">
            <w:pPr>
              <w:rPr>
                <w:rFonts w:asciiTheme="minorHAnsi" w:hAnsiTheme="minorHAnsi"/>
              </w:rPr>
            </w:pPr>
            <w:r>
              <w:rPr>
                <w:rFonts w:asciiTheme="minorHAnsi" w:hAnsiTheme="minorHAnsi"/>
              </w:rPr>
              <w:t>All participating women will be included in the data analysis</w:t>
            </w:r>
            <w:r w:rsidR="00586A9A">
              <w:rPr>
                <w:rFonts w:asciiTheme="minorHAnsi" w:hAnsiTheme="minorHAnsi"/>
              </w:rPr>
              <w:t xml:space="preserve"> (page 12, line 443)</w:t>
            </w:r>
            <w:r>
              <w:rPr>
                <w:rFonts w:asciiTheme="minorHAnsi" w:hAnsiTheme="minorHAnsi"/>
              </w:rPr>
              <w:t>.</w:t>
            </w:r>
            <w:r w:rsidR="00E60486">
              <w:rPr>
                <w:rFonts w:asciiTheme="minorHAnsi" w:hAnsiTheme="minorHAnsi"/>
              </w:rPr>
              <w:t xml:space="preserve"> Strategy to </w:t>
            </w:r>
            <w:r w:rsidR="00E60486">
              <w:rPr>
                <w:rFonts w:asciiTheme="minorHAnsi" w:hAnsiTheme="minorHAnsi"/>
              </w:rPr>
              <w:lastRenderedPageBreak/>
              <w:t>maximize follow up with repeated follow up calls for long term outcome</w:t>
            </w:r>
            <w:r w:rsidR="00C57BA9">
              <w:rPr>
                <w:rFonts w:asciiTheme="minorHAnsi" w:hAnsiTheme="minorHAnsi"/>
              </w:rPr>
              <w:t xml:space="preserve"> is stated</w:t>
            </w:r>
            <w:r w:rsidR="00E60486">
              <w:rPr>
                <w:rFonts w:asciiTheme="minorHAnsi" w:hAnsiTheme="minorHAnsi"/>
              </w:rPr>
              <w:t xml:space="preserve"> (page 7, lines 2</w:t>
            </w:r>
            <w:r w:rsidR="00F07EFB">
              <w:rPr>
                <w:rFonts w:asciiTheme="minorHAnsi" w:hAnsiTheme="minorHAnsi"/>
              </w:rPr>
              <w:t>54</w:t>
            </w:r>
            <w:r w:rsidR="00E60486">
              <w:rPr>
                <w:rFonts w:asciiTheme="minorHAnsi" w:hAnsiTheme="minorHAnsi"/>
              </w:rPr>
              <w:t>-2</w:t>
            </w:r>
            <w:r w:rsidR="00F07EFB">
              <w:rPr>
                <w:rFonts w:asciiTheme="minorHAnsi" w:hAnsiTheme="minorHAnsi"/>
              </w:rPr>
              <w:t>55</w:t>
            </w:r>
            <w:r w:rsidR="00E60486">
              <w:rPr>
                <w:rFonts w:asciiTheme="minorHAnsi" w:hAnsiTheme="minorHAnsi"/>
              </w:rPr>
              <w:t>)</w:t>
            </w:r>
          </w:p>
        </w:tc>
        <w:tc>
          <w:tcPr>
            <w:tcW w:w="1407" w:type="pct"/>
            <w:tcBorders>
              <w:top w:val="single" w:sz="4" w:space="0" w:color="auto"/>
              <w:left w:val="single" w:sz="4" w:space="0" w:color="auto"/>
              <w:bottom w:val="single" w:sz="4" w:space="0" w:color="auto"/>
              <w:right w:val="single" w:sz="4" w:space="0" w:color="auto"/>
            </w:tcBorders>
          </w:tcPr>
          <w:p w:rsidR="00E93A06" w:rsidRPr="009E29A7" w:rsidRDefault="00E93A06">
            <w:pPr>
              <w:rPr>
                <w:rFonts w:asciiTheme="minorHAnsi" w:hAnsiTheme="minorHAnsi"/>
                <w:b/>
                <w:u w:val="single"/>
              </w:rPr>
            </w:pPr>
          </w:p>
        </w:tc>
      </w:tr>
      <w:permEnd w:id="68"/>
      <w:permEnd w:id="6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lastRenderedPageBreak/>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70" w:edGrp="everyone" w:colFirst="3" w:colLast="3"/>
            <w:permStart w:id="7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4"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57DB5">
            <w:pPr>
              <w:rPr>
                <w:rFonts w:asciiTheme="minorHAnsi" w:hAnsiTheme="minorHAnsi"/>
              </w:rPr>
            </w:pPr>
            <w:r>
              <w:rPr>
                <w:rFonts w:asciiTheme="minorHAnsi" w:hAnsiTheme="minorHAnsi"/>
              </w:rPr>
              <w:t>Page 13, lines 4</w:t>
            </w:r>
            <w:r w:rsidR="00216576">
              <w:rPr>
                <w:rFonts w:asciiTheme="minorHAnsi" w:hAnsiTheme="minorHAnsi"/>
              </w:rPr>
              <w:t>93</w:t>
            </w:r>
            <w:r>
              <w:rPr>
                <w:rFonts w:asciiTheme="minorHAnsi" w:hAnsiTheme="minorHAnsi"/>
              </w:rPr>
              <w:t>-4</w:t>
            </w:r>
            <w:r w:rsidR="00216576">
              <w:rPr>
                <w:rFonts w:asciiTheme="minorHAnsi" w:hAnsiTheme="minorHAnsi"/>
              </w:rPr>
              <w:t>95</w:t>
            </w:r>
            <w:r w:rsidR="00D53E2A">
              <w:rPr>
                <w:rFonts w:asciiTheme="minorHAnsi" w:hAnsiTheme="minorHAnsi"/>
              </w:rPr>
              <w:t xml:space="preserve"> &amp; page 33, table 8</w:t>
            </w:r>
            <w:r w:rsidR="00E63D1C">
              <w:rPr>
                <w:rFonts w:asciiTheme="minorHAnsi" w:hAnsiTheme="minorHAnsi"/>
              </w:rPr>
              <w:t>. Both DMC and Data Safety Committee are independent from the sponsor and have no competing interests.</w:t>
            </w:r>
          </w:p>
        </w:tc>
        <w:tc>
          <w:tcPr>
            <w:tcW w:w="1407" w:type="pct"/>
            <w:tcBorders>
              <w:top w:val="single" w:sz="4" w:space="0" w:color="auto"/>
              <w:left w:val="single" w:sz="4" w:space="0" w:color="auto"/>
              <w:bottom w:val="single" w:sz="4" w:space="0" w:color="auto"/>
              <w:right w:val="single" w:sz="4" w:space="0" w:color="auto"/>
            </w:tcBorders>
          </w:tcPr>
          <w:p w:rsidR="00E93A06" w:rsidRPr="00C57BA9" w:rsidRDefault="00E93A06">
            <w:pPr>
              <w:rPr>
                <w:rFonts w:asciiTheme="minorHAnsi" w:hAnsiTheme="minorHAnsi"/>
                <w:b/>
                <w:u w:val="single"/>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72" w:edGrp="everyone" w:colFirst="3" w:colLast="3"/>
            <w:permStart w:id="73" w:edGrp="everyone" w:colFirst="4" w:colLast="4"/>
            <w:permEnd w:id="70"/>
            <w:permEnd w:id="7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5"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C6AFA" w:rsidP="003C6AFA">
            <w:pPr>
              <w:rPr>
                <w:rFonts w:asciiTheme="minorHAnsi" w:hAnsiTheme="minorHAnsi"/>
              </w:rPr>
            </w:pPr>
            <w:r>
              <w:rPr>
                <w:rFonts w:asciiTheme="minorHAnsi" w:hAnsiTheme="minorHAnsi"/>
              </w:rPr>
              <w:t>No interim analysis</w:t>
            </w:r>
            <w:r w:rsidR="00AC2D42">
              <w:rPr>
                <w:rFonts w:asciiTheme="minorHAnsi" w:hAnsiTheme="minorHAnsi"/>
              </w:rPr>
              <w:t xml:space="preserve"> is planned, reason explained </w:t>
            </w:r>
            <w:r>
              <w:rPr>
                <w:rFonts w:asciiTheme="minorHAnsi" w:hAnsiTheme="minorHAnsi"/>
              </w:rPr>
              <w:t>in p</w:t>
            </w:r>
            <w:r w:rsidR="00857DB5">
              <w:rPr>
                <w:rFonts w:asciiTheme="minorHAnsi" w:hAnsiTheme="minorHAnsi"/>
              </w:rPr>
              <w:t>age 13, line 4</w:t>
            </w:r>
            <w:r w:rsidR="00216576">
              <w:rPr>
                <w:rFonts w:asciiTheme="minorHAnsi" w:hAnsiTheme="minorHAnsi"/>
              </w:rPr>
              <w:t>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74" w:edGrp="everyone" w:colFirst="3" w:colLast="3"/>
            <w:permStart w:id="75" w:edGrp="everyone" w:colFirst="4" w:colLast="4"/>
            <w:permEnd w:id="72"/>
            <w:permEnd w:id="7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6"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CC311B">
            <w:pPr>
              <w:rPr>
                <w:rFonts w:asciiTheme="minorHAnsi" w:hAnsiTheme="minorHAnsi"/>
              </w:rPr>
            </w:pPr>
            <w:r>
              <w:rPr>
                <w:rFonts w:asciiTheme="minorHAnsi" w:hAnsiTheme="minorHAnsi"/>
              </w:rPr>
              <w:t>Not applicable due to the nature of our interventions</w:t>
            </w:r>
            <w:r w:rsidR="00AC2D42">
              <w:rPr>
                <w:rFonts w:asciiTheme="minorHAnsi" w:hAnsiTheme="minorHAnsi"/>
              </w:rPr>
              <w:t xml:space="preserve"> (behavioral and educational for participating obstetricians)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76" w:edGrp="everyone" w:colFirst="3" w:colLast="3"/>
            <w:permStart w:id="77" w:edGrp="everyone" w:colFirst="4" w:colLast="4"/>
            <w:permEnd w:id="74"/>
            <w:permEnd w:id="7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7"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C2D42">
            <w:pPr>
              <w:rPr>
                <w:rFonts w:asciiTheme="minorHAnsi" w:hAnsiTheme="minorHAnsi"/>
              </w:rPr>
            </w:pPr>
            <w:r>
              <w:rPr>
                <w:rFonts w:asciiTheme="minorHAnsi" w:hAnsiTheme="minorHAnsi"/>
              </w:rPr>
              <w:t xml:space="preserve">Audit of trial conduct will be undertaken every 1 month at the interventional arm by </w:t>
            </w:r>
            <w:r>
              <w:rPr>
                <w:rFonts w:asciiTheme="minorHAnsi" w:hAnsiTheme="minorHAnsi"/>
              </w:rPr>
              <w:lastRenderedPageBreak/>
              <w:t>the collaborating Vancouver Clinical Trial Unit, thus the process will be independent from investigators and the sponsor.</w:t>
            </w:r>
          </w:p>
        </w:tc>
        <w:tc>
          <w:tcPr>
            <w:tcW w:w="1407" w:type="pct"/>
            <w:tcBorders>
              <w:top w:val="single" w:sz="4" w:space="0" w:color="auto"/>
              <w:left w:val="single" w:sz="4" w:space="0" w:color="auto"/>
              <w:bottom w:val="single" w:sz="4" w:space="0" w:color="auto"/>
              <w:right w:val="single" w:sz="4" w:space="0" w:color="auto"/>
            </w:tcBorders>
          </w:tcPr>
          <w:p w:rsidR="00E93A06" w:rsidRPr="00C57BA9" w:rsidRDefault="00E93A06">
            <w:pPr>
              <w:rPr>
                <w:rFonts w:asciiTheme="minorHAnsi" w:hAnsiTheme="minorHAnsi"/>
                <w:b/>
                <w:u w:val="single"/>
              </w:rPr>
            </w:pPr>
            <w:bookmarkStart w:id="1" w:name="_GoBack"/>
            <w:bookmarkEnd w:id="1"/>
          </w:p>
        </w:tc>
      </w:tr>
      <w:permEnd w:id="76"/>
      <w:permEnd w:id="7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lastRenderedPageBreak/>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78" w:edGrp="everyone" w:colFirst="3" w:colLast="3"/>
            <w:permStart w:id="7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8"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6E82">
            <w:pPr>
              <w:rPr>
                <w:rFonts w:asciiTheme="minorHAnsi" w:hAnsiTheme="minorHAnsi"/>
              </w:rPr>
            </w:pPr>
            <w:r>
              <w:rPr>
                <w:rFonts w:asciiTheme="minorHAnsi" w:hAnsiTheme="minorHAnsi"/>
              </w:rPr>
              <w:t xml:space="preserve">Page 2, lines </w:t>
            </w:r>
            <w:r w:rsidR="00216576">
              <w:rPr>
                <w:rFonts w:asciiTheme="minorHAnsi" w:hAnsiTheme="minorHAnsi"/>
              </w:rPr>
              <w:t>64</w:t>
            </w:r>
            <w:r>
              <w:rPr>
                <w:rFonts w:asciiTheme="minorHAnsi" w:hAnsiTheme="minorHAnsi"/>
              </w:rPr>
              <w:t>-</w:t>
            </w:r>
            <w:r w:rsidR="00216576">
              <w:rPr>
                <w:rFonts w:asciiTheme="minorHAnsi" w:hAnsiTheme="minorHAnsi"/>
              </w:rPr>
              <w:t>65</w:t>
            </w:r>
            <w:r w:rsidR="00C162B6">
              <w:rPr>
                <w:rFonts w:asciiTheme="minorHAnsi" w:hAnsiTheme="minorHAnsi"/>
              </w:rPr>
              <w:t xml:space="preserve"> &amp; page 1</w:t>
            </w:r>
            <w:r w:rsidR="00216576">
              <w:rPr>
                <w:rFonts w:asciiTheme="minorHAnsi" w:hAnsiTheme="minorHAnsi"/>
              </w:rPr>
              <w:t>7</w:t>
            </w:r>
            <w:r w:rsidR="00C162B6">
              <w:rPr>
                <w:rFonts w:asciiTheme="minorHAnsi" w:hAnsiTheme="minorHAnsi"/>
              </w:rPr>
              <w:t>, lines 6</w:t>
            </w:r>
            <w:r w:rsidR="0068307F">
              <w:rPr>
                <w:rFonts w:asciiTheme="minorHAnsi" w:hAnsiTheme="minorHAnsi"/>
              </w:rPr>
              <w:t>26</w:t>
            </w:r>
            <w:r w:rsidR="00C162B6">
              <w:rPr>
                <w:rFonts w:asciiTheme="minorHAnsi" w:hAnsiTheme="minorHAnsi"/>
              </w:rPr>
              <w:t>-6</w:t>
            </w:r>
            <w:r w:rsidR="0068307F">
              <w:rPr>
                <w:rFonts w:asciiTheme="minorHAnsi" w:hAnsiTheme="minorHAnsi"/>
              </w:rPr>
              <w:t>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0" w:edGrp="everyone" w:colFirst="3" w:colLast="3"/>
            <w:permStart w:id="81" w:edGrp="everyone" w:colFirst="4" w:colLast="4"/>
            <w:permEnd w:id="78"/>
            <w:permEnd w:id="7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49"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CC311B">
            <w:pPr>
              <w:rPr>
                <w:rFonts w:asciiTheme="minorHAnsi" w:hAnsiTheme="minorHAnsi"/>
              </w:rPr>
            </w:pPr>
            <w:r>
              <w:rPr>
                <w:rFonts w:asciiTheme="minorHAnsi" w:hAnsiTheme="minorHAnsi"/>
              </w:rPr>
              <w:t xml:space="preserve">No </w:t>
            </w:r>
            <w:proofErr w:type="gramStart"/>
            <w:r w:rsidR="00AC2D42">
              <w:rPr>
                <w:rFonts w:asciiTheme="minorHAnsi" w:hAnsiTheme="minorHAnsi"/>
              </w:rPr>
              <w:t xml:space="preserve">plans for </w:t>
            </w:r>
            <w:r>
              <w:rPr>
                <w:rFonts w:asciiTheme="minorHAnsi" w:hAnsiTheme="minorHAnsi"/>
              </w:rPr>
              <w:t>important modifications on the protocol</w:t>
            </w:r>
            <w:r w:rsidR="00AC2D42">
              <w:rPr>
                <w:rFonts w:asciiTheme="minorHAnsi" w:hAnsiTheme="minorHAnsi"/>
              </w:rPr>
              <w:t xml:space="preserve"> exists</w:t>
            </w:r>
            <w:proofErr w:type="gramEnd"/>
            <w:r w:rsidR="00AC2D42">
              <w:rPr>
                <w:rFonts w:asciiTheme="minorHAnsi" w:hAnsiTheme="minorHAnsi"/>
              </w:rPr>
              <w:t>, due to the type of intervention. No changes in primary or secondary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2" w:edGrp="everyone" w:colFirst="3" w:colLast="3"/>
            <w:permStart w:id="83" w:edGrp="everyone" w:colFirst="4" w:colLast="4"/>
            <w:permEnd w:id="80"/>
            <w:permEnd w:id="8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0"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5C42">
            <w:pPr>
              <w:rPr>
                <w:rFonts w:asciiTheme="minorHAnsi" w:hAnsiTheme="minorHAnsi"/>
              </w:rPr>
            </w:pPr>
            <w:r>
              <w:rPr>
                <w:rFonts w:asciiTheme="minorHAnsi" w:hAnsiTheme="minorHAnsi"/>
              </w:rPr>
              <w:t>Page 1</w:t>
            </w:r>
            <w:r w:rsidR="00216576">
              <w:rPr>
                <w:rFonts w:asciiTheme="minorHAnsi" w:hAnsiTheme="minorHAnsi"/>
              </w:rPr>
              <w:t>7</w:t>
            </w:r>
            <w:r>
              <w:rPr>
                <w:rFonts w:asciiTheme="minorHAnsi" w:hAnsiTheme="minorHAnsi"/>
              </w:rPr>
              <w:t xml:space="preserve">, lines </w:t>
            </w:r>
            <w:r w:rsidR="00AE6F99">
              <w:rPr>
                <w:rFonts w:asciiTheme="minorHAnsi" w:hAnsiTheme="minorHAnsi"/>
              </w:rPr>
              <w:t>621</w:t>
            </w:r>
            <w:r>
              <w:rPr>
                <w:rFonts w:asciiTheme="minorHAnsi" w:hAnsiTheme="minorHAnsi"/>
              </w:rPr>
              <w:t>-6</w:t>
            </w:r>
            <w:r w:rsidR="00AE6F99">
              <w:rPr>
                <w:rFonts w:asciiTheme="minorHAnsi" w:hAnsiTheme="minorHAnsi"/>
              </w:rPr>
              <w:t>25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4" w:edGrp="everyone" w:colFirst="3" w:colLast="3"/>
            <w:permStart w:id="85" w:edGrp="everyone" w:colFirst="4" w:colLast="4"/>
            <w:permEnd w:id="82"/>
            <w:permEnd w:id="8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1"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5C42">
            <w:pPr>
              <w:rPr>
                <w:rFonts w:asciiTheme="minorHAnsi" w:hAnsiTheme="minorHAnsi"/>
              </w:rPr>
            </w:pPr>
            <w:r>
              <w:rPr>
                <w:rFonts w:asciiTheme="minorHAnsi" w:hAnsiTheme="minorHAnsi"/>
              </w:rPr>
              <w:t>Page 1</w:t>
            </w:r>
            <w:r w:rsidR="00216576">
              <w:rPr>
                <w:rFonts w:asciiTheme="minorHAnsi" w:hAnsiTheme="minorHAnsi"/>
              </w:rPr>
              <w:t>7</w:t>
            </w:r>
            <w:r>
              <w:rPr>
                <w:rFonts w:asciiTheme="minorHAnsi" w:hAnsiTheme="minorHAnsi"/>
              </w:rPr>
              <w:t>, lines 6</w:t>
            </w:r>
            <w:r w:rsidR="00AE6F99">
              <w:rPr>
                <w:rFonts w:asciiTheme="minorHAnsi" w:hAnsiTheme="minorHAnsi"/>
              </w:rPr>
              <w:t>23</w:t>
            </w:r>
            <w:r>
              <w:rPr>
                <w:rFonts w:asciiTheme="minorHAnsi" w:hAnsiTheme="minorHAnsi"/>
              </w:rPr>
              <w:t>-6</w:t>
            </w:r>
            <w:r w:rsidR="00AE6F99">
              <w:rPr>
                <w:rFonts w:asciiTheme="minorHAnsi" w:hAnsiTheme="minorHAnsi"/>
              </w:rPr>
              <w:t>25</w:t>
            </w:r>
            <w:r w:rsidR="00AC2D42">
              <w:rPr>
                <w:rFonts w:asciiTheme="minorHAnsi" w:hAnsiTheme="minorHAnsi"/>
              </w:rPr>
              <w:t xml:space="preserve">. Consent is for ancillary studies related to </w:t>
            </w:r>
            <w:r w:rsidR="00C57BA9">
              <w:rPr>
                <w:rFonts w:asciiTheme="minorHAnsi" w:hAnsiTheme="minorHAnsi"/>
              </w:rPr>
              <w:t xml:space="preserve">the </w:t>
            </w:r>
            <w:r w:rsidR="00AC2D42">
              <w:rPr>
                <w:rFonts w:asciiTheme="minorHAnsi" w:hAnsiTheme="minorHAnsi"/>
              </w:rPr>
              <w:t>ENGAGE Trial aims only.</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6" w:edGrp="everyone" w:colFirst="3" w:colLast="3"/>
            <w:permStart w:id="87" w:edGrp="everyone" w:colFirst="4" w:colLast="4"/>
            <w:permEnd w:id="84"/>
            <w:permEnd w:id="8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2"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 xml:space="preserve">How personal information about potential and enrolled participants will be collected, shared, and </w:t>
            </w:r>
            <w:r w:rsidRPr="00F7703D">
              <w:rPr>
                <w:rFonts w:asciiTheme="minorHAnsi" w:hAnsiTheme="minorHAnsi"/>
                <w:sz w:val="22"/>
                <w:szCs w:val="22"/>
              </w:rPr>
              <w:lastRenderedPageBreak/>
              <w:t>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577C6">
            <w:pPr>
              <w:rPr>
                <w:rFonts w:asciiTheme="minorHAnsi" w:hAnsiTheme="minorHAnsi"/>
              </w:rPr>
            </w:pPr>
            <w:r>
              <w:rPr>
                <w:rFonts w:asciiTheme="minorHAnsi" w:hAnsiTheme="minorHAnsi"/>
              </w:rPr>
              <w:lastRenderedPageBreak/>
              <w:t>Page 12, lines 4</w:t>
            </w:r>
            <w:r w:rsidR="00216576">
              <w:rPr>
                <w:rFonts w:asciiTheme="minorHAnsi" w:hAnsiTheme="minorHAnsi"/>
              </w:rPr>
              <w:t>44</w:t>
            </w:r>
            <w:r>
              <w:rPr>
                <w:rFonts w:asciiTheme="minorHAnsi" w:hAnsiTheme="minorHAnsi"/>
              </w:rPr>
              <w:t>-4</w:t>
            </w:r>
            <w:r w:rsidR="00216576">
              <w:rPr>
                <w:rFonts w:asciiTheme="minorHAnsi" w:hAnsiTheme="minorHAnsi"/>
              </w:rPr>
              <w:t>50</w:t>
            </w:r>
            <w:r w:rsidR="00AC2D42">
              <w:rPr>
                <w:rFonts w:asciiTheme="minorHAnsi" w:hAnsiTheme="minorHAnsi"/>
              </w:rPr>
              <w:t xml:space="preserve">. No identifiable </w:t>
            </w:r>
            <w:r w:rsidR="00AC2D42">
              <w:rPr>
                <w:rFonts w:asciiTheme="minorHAnsi" w:hAnsiTheme="minorHAnsi"/>
              </w:rPr>
              <w:lastRenderedPageBreak/>
              <w:t xml:space="preserve">personal information </w:t>
            </w:r>
            <w:r w:rsidR="00C57BA9">
              <w:rPr>
                <w:rFonts w:asciiTheme="minorHAnsi" w:hAnsiTheme="minorHAnsi"/>
              </w:rPr>
              <w:t>is</w:t>
            </w:r>
            <w:r w:rsidR="00AC2D42">
              <w:rPr>
                <w:rFonts w:asciiTheme="minorHAnsi" w:hAnsiTheme="minorHAnsi"/>
              </w:rPr>
              <w:t xml:space="preserve"> introduced in </w:t>
            </w:r>
            <w:proofErr w:type="spellStart"/>
            <w:r w:rsidR="00AC2D42">
              <w:rPr>
                <w:rFonts w:asciiTheme="minorHAnsi" w:hAnsiTheme="minorHAnsi"/>
              </w:rPr>
              <w:t>REDCap</w:t>
            </w:r>
            <w:proofErr w:type="spellEnd"/>
            <w:r w:rsidR="00AC2D42">
              <w:rPr>
                <w:rFonts w:asciiTheme="minorHAnsi" w:hAnsiTheme="minorHAnsi"/>
              </w:rPr>
              <w:t xml:space="preserve"> concerning obstetricians, units/hospitals or women. These are kept by the principal investigator elsewhere, password protected.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8" w:edGrp="everyone" w:colFirst="3" w:colLast="3"/>
            <w:permStart w:id="89" w:edGrp="everyone" w:colFirst="4" w:colLast="4"/>
            <w:permEnd w:id="86"/>
            <w:permEnd w:id="87"/>
            <w:r w:rsidRPr="00F7703D">
              <w:rPr>
                <w:rFonts w:asciiTheme="minorHAnsi" w:hAnsiTheme="minorHAnsi"/>
                <w:sz w:val="22"/>
                <w:szCs w:val="22"/>
              </w:rPr>
              <w:lastRenderedPageBreak/>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3"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C713D">
            <w:pPr>
              <w:rPr>
                <w:rFonts w:asciiTheme="minorHAnsi" w:hAnsiTheme="minorHAnsi"/>
              </w:rPr>
            </w:pPr>
            <w:r>
              <w:rPr>
                <w:rFonts w:asciiTheme="minorHAnsi" w:hAnsiTheme="minorHAnsi"/>
              </w:rPr>
              <w:t>Page 17, line 6</w:t>
            </w:r>
            <w:r w:rsidR="00AE6F99">
              <w:rPr>
                <w:rFonts w:asciiTheme="minorHAnsi" w:hAnsiTheme="minorHAnsi"/>
              </w:rPr>
              <w:t>4</w:t>
            </w:r>
            <w:r w:rsidR="00313903">
              <w:rPr>
                <w:rFonts w:asciiTheme="minorHAnsi" w:hAnsiTheme="minorHAnsi"/>
              </w:rPr>
              <w:t>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90" w:edGrp="everyone" w:colFirst="3" w:colLast="3"/>
            <w:permStart w:id="91" w:edGrp="everyone" w:colFirst="4" w:colLast="4"/>
            <w:permEnd w:id="88"/>
            <w:permEnd w:id="8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4"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12D68">
            <w:pPr>
              <w:rPr>
                <w:rFonts w:asciiTheme="minorHAnsi" w:hAnsiTheme="minorHAnsi"/>
              </w:rPr>
            </w:pPr>
            <w:r>
              <w:rPr>
                <w:rFonts w:asciiTheme="minorHAnsi" w:hAnsiTheme="minorHAnsi"/>
              </w:rPr>
              <w:t xml:space="preserve">Page 16, lines </w:t>
            </w:r>
            <w:r w:rsidR="00AE6F99">
              <w:rPr>
                <w:rFonts w:asciiTheme="minorHAnsi" w:hAnsiTheme="minorHAnsi"/>
              </w:rPr>
              <w:t>612</w:t>
            </w:r>
            <w:r>
              <w:rPr>
                <w:rFonts w:asciiTheme="minorHAnsi" w:hAnsiTheme="minorHAnsi"/>
              </w:rPr>
              <w:t>-</w:t>
            </w:r>
            <w:r w:rsidR="00AE6F99">
              <w:rPr>
                <w:rFonts w:asciiTheme="minorHAnsi" w:hAnsiTheme="minorHAnsi"/>
              </w:rPr>
              <w:t>615</w:t>
            </w:r>
            <w:r w:rsidR="00AC2D42">
              <w:rPr>
                <w:rFonts w:asciiTheme="minorHAnsi" w:hAnsiTheme="minorHAnsi"/>
              </w:rPr>
              <w:t>. Site investigators or Steering Committee members do not have access to the full dataset.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92" w:edGrp="everyone" w:colFirst="3" w:colLast="3"/>
            <w:permStart w:id="93" w:edGrp="everyone" w:colFirst="4" w:colLast="4"/>
            <w:permEnd w:id="90"/>
            <w:permEnd w:id="91"/>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5"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CC311B">
            <w:pPr>
              <w:rPr>
                <w:rFonts w:asciiTheme="minorHAnsi" w:hAnsiTheme="minorHAnsi"/>
              </w:rPr>
            </w:pPr>
            <w:r>
              <w:rPr>
                <w:rFonts w:asciiTheme="minorHAnsi" w:hAnsiTheme="minorHAnsi"/>
              </w:rPr>
              <w:t>Not applicable due to the nature of our interventions</w:t>
            </w:r>
            <w:r w:rsidR="00AC2D42">
              <w:rPr>
                <w:rFonts w:asciiTheme="minorHAnsi" w:hAnsiTheme="minorHAnsi"/>
              </w:rPr>
              <w:t xml:space="preserve"> (behavioral and educational)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94" w:edGrp="everyone" w:colFirst="3" w:colLast="3"/>
            <w:permStart w:id="95" w:edGrp="everyone" w:colFirst="4" w:colLast="4"/>
            <w:permEnd w:id="92"/>
            <w:permEnd w:id="9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6"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 xml:space="preserve">Plans for investigators and sponsor to communicate trial results to participants, healthcare professionals, the public, and other relevant groups (eg, via publication, reporting in </w:t>
            </w:r>
            <w:r w:rsidRPr="00F7703D">
              <w:rPr>
                <w:rFonts w:asciiTheme="minorHAnsi" w:hAnsiTheme="minorHAnsi"/>
                <w:sz w:val="22"/>
                <w:szCs w:val="22"/>
              </w:rPr>
              <w:lastRenderedPageBreak/>
              <w:t>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577C6">
            <w:pPr>
              <w:rPr>
                <w:rFonts w:asciiTheme="minorHAnsi" w:hAnsiTheme="minorHAnsi"/>
              </w:rPr>
            </w:pPr>
            <w:r>
              <w:rPr>
                <w:rFonts w:asciiTheme="minorHAnsi" w:hAnsiTheme="minorHAnsi"/>
              </w:rPr>
              <w:lastRenderedPageBreak/>
              <w:t xml:space="preserve">Page 12, </w:t>
            </w:r>
            <w:r w:rsidR="001F3B9E">
              <w:rPr>
                <w:rFonts w:asciiTheme="minorHAnsi" w:hAnsiTheme="minorHAnsi"/>
              </w:rPr>
              <w:t xml:space="preserve">lines </w:t>
            </w:r>
            <w:r>
              <w:rPr>
                <w:rFonts w:asciiTheme="minorHAnsi" w:hAnsiTheme="minorHAnsi"/>
              </w:rPr>
              <w:t>4</w:t>
            </w:r>
            <w:r w:rsidR="00313903">
              <w:rPr>
                <w:rFonts w:asciiTheme="minorHAnsi" w:hAnsiTheme="minorHAnsi"/>
              </w:rPr>
              <w:t>56</w:t>
            </w:r>
            <w:r>
              <w:rPr>
                <w:rFonts w:asciiTheme="minorHAnsi" w:hAnsiTheme="minorHAnsi"/>
              </w:rPr>
              <w:t>-4</w:t>
            </w:r>
            <w:r w:rsidR="00313903">
              <w:rPr>
                <w:rFonts w:asciiTheme="minorHAnsi" w:hAnsiTheme="minorHAnsi"/>
              </w:rPr>
              <w:t>59</w:t>
            </w:r>
            <w:r w:rsidR="001F3B9E">
              <w:rPr>
                <w:rFonts w:asciiTheme="minorHAnsi" w:hAnsiTheme="minorHAnsi"/>
              </w:rPr>
              <w:t xml:space="preserve"> &amp; page 17, lines 6</w:t>
            </w:r>
            <w:r w:rsidR="00AE6F99">
              <w:rPr>
                <w:rFonts w:asciiTheme="minorHAnsi" w:hAnsiTheme="minorHAnsi"/>
              </w:rPr>
              <w:t>32</w:t>
            </w:r>
            <w:r w:rsidR="001F3B9E">
              <w:rPr>
                <w:rFonts w:asciiTheme="minorHAnsi" w:hAnsiTheme="minorHAnsi"/>
              </w:rPr>
              <w:t>-6</w:t>
            </w:r>
            <w:r w:rsidR="00AE6F99">
              <w:rPr>
                <w:rFonts w:asciiTheme="minorHAnsi" w:hAnsiTheme="minorHAnsi"/>
              </w:rPr>
              <w:t>35</w:t>
            </w:r>
            <w:r w:rsidR="00E34D1E">
              <w:rPr>
                <w:rFonts w:asciiTheme="minorHAnsi" w:hAnsiTheme="minorHAnsi"/>
              </w:rPr>
              <w:t xml:space="preserve">. There are no publication </w:t>
            </w:r>
            <w:r w:rsidR="00E34D1E">
              <w:rPr>
                <w:rFonts w:asciiTheme="minorHAnsi" w:hAnsiTheme="minorHAnsi"/>
              </w:rPr>
              <w:lastRenderedPageBreak/>
              <w:t>restrictions imposed by the sponsor.</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96" w:edGrp="everyone" w:colFirst="3" w:colLast="3"/>
            <w:permStart w:id="97" w:edGrp="everyone" w:colFirst="4" w:colLast="4"/>
            <w:permEnd w:id="94"/>
            <w:permEnd w:id="95"/>
            <w:r w:rsidRPr="00F7703D">
              <w:rPr>
                <w:rFonts w:asciiTheme="minorHAnsi" w:hAnsiTheme="minorHAnsi"/>
                <w:sz w:val="22"/>
                <w:szCs w:val="22"/>
              </w:rPr>
              <w:lastRenderedPageBreak/>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7"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34D1E">
            <w:pPr>
              <w:rPr>
                <w:rFonts w:asciiTheme="minorHAnsi" w:hAnsiTheme="minorHAnsi"/>
              </w:rPr>
            </w:pPr>
            <w:r>
              <w:rPr>
                <w:rFonts w:asciiTheme="minorHAnsi" w:hAnsiTheme="minorHAnsi"/>
              </w:rPr>
              <w:t>Pages 15-16, lines 5</w:t>
            </w:r>
            <w:r w:rsidR="00AE6F99">
              <w:rPr>
                <w:rFonts w:asciiTheme="minorHAnsi" w:hAnsiTheme="minorHAnsi"/>
              </w:rPr>
              <w:t>5</w:t>
            </w:r>
            <w:r w:rsidR="00313903">
              <w:rPr>
                <w:rFonts w:asciiTheme="minorHAnsi" w:hAnsiTheme="minorHAnsi"/>
              </w:rPr>
              <w:t>7</w:t>
            </w:r>
            <w:r w:rsidR="00AE6F99">
              <w:rPr>
                <w:rFonts w:asciiTheme="minorHAnsi" w:hAnsiTheme="minorHAnsi"/>
              </w:rPr>
              <w:t>-60</w:t>
            </w:r>
            <w:r w:rsidR="00313903">
              <w:rPr>
                <w:rFonts w:asciiTheme="minorHAnsi" w:hAnsiTheme="minorHAnsi"/>
              </w:rPr>
              <w:t>4</w:t>
            </w:r>
            <w:r>
              <w:rPr>
                <w:rFonts w:asciiTheme="minorHAnsi" w:hAnsiTheme="minorHAnsi"/>
              </w:rPr>
              <w:t>. No professional writers will be hired.</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98" w:edGrp="everyone" w:colFirst="3" w:colLast="3"/>
            <w:permStart w:id="99" w:edGrp="everyone" w:colFirst="4" w:colLast="4"/>
            <w:permEnd w:id="96"/>
            <w:permEnd w:id="9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8"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12D68">
            <w:pPr>
              <w:rPr>
                <w:rFonts w:asciiTheme="minorHAnsi" w:hAnsiTheme="minorHAnsi"/>
              </w:rPr>
            </w:pPr>
            <w:r>
              <w:rPr>
                <w:rFonts w:asciiTheme="minorHAnsi" w:hAnsiTheme="minorHAnsi"/>
              </w:rPr>
              <w:t xml:space="preserve">Page 16, lines </w:t>
            </w:r>
            <w:r w:rsidR="00473618">
              <w:rPr>
                <w:rFonts w:asciiTheme="minorHAnsi" w:hAnsiTheme="minorHAnsi"/>
              </w:rPr>
              <w:t>612</w:t>
            </w:r>
            <w:r>
              <w:rPr>
                <w:rFonts w:asciiTheme="minorHAnsi" w:hAnsiTheme="minorHAnsi"/>
              </w:rPr>
              <w:t>-</w:t>
            </w:r>
            <w:r w:rsidR="00473618">
              <w:rPr>
                <w:rFonts w:asciiTheme="minorHAnsi" w:hAnsiTheme="minorHAnsi"/>
              </w:rPr>
              <w:t>615</w:t>
            </w:r>
            <w:r w:rsidR="00E34D1E">
              <w:rPr>
                <w:rFonts w:asciiTheme="minorHAnsi" w:hAnsiTheme="minorHAnsi"/>
              </w:rPr>
              <w:t>. Public access to the full protocol is through the submitted article. P</w:t>
            </w:r>
            <w:r w:rsidR="00E34D1E" w:rsidRPr="00F7703D">
              <w:rPr>
                <w:rFonts w:asciiTheme="minorHAnsi" w:hAnsiTheme="minorHAnsi"/>
                <w:sz w:val="22"/>
                <w:szCs w:val="22"/>
              </w:rPr>
              <w:t>articipant-level dataset and statistical code</w:t>
            </w:r>
            <w:r w:rsidR="00E34D1E">
              <w:rPr>
                <w:rFonts w:asciiTheme="minorHAnsi" w:hAnsiTheme="minorHAnsi"/>
                <w:sz w:val="22"/>
                <w:szCs w:val="22"/>
              </w:rPr>
              <w:t xml:space="preserve"> described.</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98"/>
      <w:permEnd w:id="9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00" w:edGrp="everyone" w:colFirst="3" w:colLast="3"/>
            <w:permStart w:id="10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59"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F066A">
            <w:pPr>
              <w:rPr>
                <w:rFonts w:asciiTheme="minorHAnsi" w:hAnsiTheme="minorHAnsi"/>
              </w:rPr>
            </w:pPr>
            <w:r>
              <w:rPr>
                <w:rFonts w:asciiTheme="minorHAnsi" w:hAnsiTheme="minorHAnsi"/>
              </w:rPr>
              <w:t xml:space="preserve">Consent form attached as an additional file. All questionnaires uploaded to the trial’s website: </w:t>
            </w:r>
            <w:hyperlink r:id="rId60" w:history="1">
              <w:r w:rsidR="000A297C" w:rsidRPr="005C1795">
                <w:rPr>
                  <w:rStyle w:val="Hyperlink"/>
                  <w:rFonts w:asciiTheme="minorHAnsi" w:hAnsiTheme="minorHAnsi"/>
                </w:rPr>
                <w:t>www.emgetrial.gr</w:t>
              </w:r>
            </w:hyperlink>
            <w:r w:rsidR="000A297C">
              <w:rPr>
                <w:rFonts w:asciiTheme="minorHAnsi" w:hAnsiTheme="minorHAnsi"/>
              </w:rPr>
              <w:t xml:space="preserve"> (page 11, line 406)</w:t>
            </w:r>
            <w:r>
              <w:rPr>
                <w:rFonts w:asciiTheme="minorHAnsi" w:hAnsiTheme="minorHAnsi"/>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02" w:edGrp="everyone" w:colFirst="3" w:colLast="3"/>
            <w:permStart w:id="103" w:edGrp="everyone" w:colFirst="4" w:colLast="4"/>
            <w:permEnd w:id="100"/>
            <w:permEnd w:id="10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9F78E9">
            <w:pPr>
              <w:rPr>
                <w:rFonts w:asciiTheme="minorHAnsi" w:hAnsiTheme="minorHAnsi"/>
              </w:rPr>
            </w:pPr>
            <w:hyperlink r:id="rId61"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 xml:space="preserve">Plans for collection, laboratory evaluation, and storage of biological specimens for genetic or molecular analysis in the current trial and for </w:t>
            </w:r>
            <w:r w:rsidRPr="00F7703D">
              <w:rPr>
                <w:rFonts w:asciiTheme="minorHAnsi" w:hAnsiTheme="minorHAnsi"/>
                <w:sz w:val="22"/>
                <w:szCs w:val="22"/>
              </w:rPr>
              <w:lastRenderedPageBreak/>
              <w:t>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CC311B">
            <w:pPr>
              <w:rPr>
                <w:rFonts w:asciiTheme="minorHAnsi" w:hAnsiTheme="minorHAnsi"/>
              </w:rPr>
            </w:pPr>
            <w:r>
              <w:rPr>
                <w:rFonts w:asciiTheme="minorHAnsi" w:hAnsiTheme="minorHAnsi"/>
              </w:rPr>
              <w:t>Not applicable due to the nature of our study</w:t>
            </w:r>
            <w:r w:rsidR="00F8767C">
              <w:rPr>
                <w:rFonts w:asciiTheme="minorHAnsi" w:hAnsiTheme="minorHAnsi"/>
              </w:rPr>
              <w:t xml:space="preserve"> (behavioral and educational)</w:t>
            </w:r>
          </w:p>
        </w:tc>
      </w:tr>
    </w:tbl>
    <w:permEnd w:id="102"/>
    <w:permEnd w:id="103"/>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lastRenderedPageBreak/>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2"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3"/>
      <w:pgSz w:w="15840" w:h="12240" w:orient="landscape"/>
      <w:pgMar w:top="720" w:right="720" w:bottom="720" w:left="720" w:header="0"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BA0" w:rsidRDefault="009D5BA0">
      <w:pPr>
        <w:spacing w:before="0" w:line="240" w:lineRule="auto"/>
      </w:pPr>
      <w:r>
        <w:separator/>
      </w:r>
    </w:p>
  </w:endnote>
  <w:endnote w:type="continuationSeparator" w:id="0">
    <w:p w:rsidR="009D5BA0" w:rsidRDefault="009D5BA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roxima Nova">
    <w:altName w:val="Times New Roman"/>
    <w:charset w:val="00"/>
    <w:family w:val="auto"/>
    <w:pitch w:val="default"/>
    <w:sig w:usb0="00000000" w:usb1="00000000" w:usb2="00000000" w:usb3="00000000" w:csb0="00000000" w:csb1="00000000"/>
  </w:font>
  <w:font w:name="Helvetica">
    <w:panose1 w:val="020B0604020202020204"/>
    <w:charset w:val="00"/>
    <w:family w:val="swiss"/>
    <w:pitch w:val="variable"/>
    <w:sig w:usb0="00000007" w:usb1="00000000" w:usb2="00000000" w:usb3="00000000" w:csb0="00000093" w:csb1="00000000"/>
  </w:font>
  <w:font w:name="Trebuchet MS">
    <w:panose1 w:val="020B0603020202020204"/>
    <w:charset w:val="A1"/>
    <w:family w:val="swiss"/>
    <w:pitch w:val="variable"/>
    <w:sig w:usb0="00000287" w:usb1="00000000" w:usb2="00000000" w:usb3="00000000" w:csb0="0000009F" w:csb1="00000000"/>
  </w:font>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BA0" w:rsidRDefault="009D5BA0">
      <w:r>
        <w:separator/>
      </w:r>
    </w:p>
  </w:footnote>
  <w:footnote w:type="continuationSeparator" w:id="0">
    <w:p w:rsidR="009D5BA0" w:rsidRDefault="009D5B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603" w:rsidRDefault="009F78E9" w:rsidP="00A82CF9">
    <w:pPr>
      <w:pStyle w:val="Header"/>
    </w:pPr>
    <w:r w:rsidRPr="009F78E9">
      <w:rPr>
        <w:noProof/>
      </w:rPr>
      <w:pict>
        <v:rect id="Ορθογώνιο 1" o:spid="_x0000_s2049" style="position:absolute;margin-left:-4.3pt;margin-top:53.95pt;width:486pt;height:3.6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" fillcolor="#2bb298" stroked="f"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4"/>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590D07"/>
    <w:rsid w:val="00011C8B"/>
    <w:rsid w:val="00015277"/>
    <w:rsid w:val="00061603"/>
    <w:rsid w:val="0006590D"/>
    <w:rsid w:val="000841EC"/>
    <w:rsid w:val="000A297C"/>
    <w:rsid w:val="001479FA"/>
    <w:rsid w:val="001F3B9E"/>
    <w:rsid w:val="00216576"/>
    <w:rsid w:val="00263061"/>
    <w:rsid w:val="00290C82"/>
    <w:rsid w:val="00313903"/>
    <w:rsid w:val="00382B60"/>
    <w:rsid w:val="003C5DDE"/>
    <w:rsid w:val="003C6AFA"/>
    <w:rsid w:val="004065D1"/>
    <w:rsid w:val="0043252F"/>
    <w:rsid w:val="00473618"/>
    <w:rsid w:val="004E29B3"/>
    <w:rsid w:val="0054779D"/>
    <w:rsid w:val="0055539D"/>
    <w:rsid w:val="005717E0"/>
    <w:rsid w:val="005728B5"/>
    <w:rsid w:val="00586A9A"/>
    <w:rsid w:val="00590D07"/>
    <w:rsid w:val="005E7D4B"/>
    <w:rsid w:val="0064108D"/>
    <w:rsid w:val="0068307F"/>
    <w:rsid w:val="00694294"/>
    <w:rsid w:val="00777F53"/>
    <w:rsid w:val="00784D58"/>
    <w:rsid w:val="007B58D6"/>
    <w:rsid w:val="007E4A84"/>
    <w:rsid w:val="00857DB5"/>
    <w:rsid w:val="00867727"/>
    <w:rsid w:val="00896B32"/>
    <w:rsid w:val="008C713D"/>
    <w:rsid w:val="008D6863"/>
    <w:rsid w:val="009139EF"/>
    <w:rsid w:val="009520F3"/>
    <w:rsid w:val="009577C6"/>
    <w:rsid w:val="0096627D"/>
    <w:rsid w:val="009D5BA0"/>
    <w:rsid w:val="009E29A7"/>
    <w:rsid w:val="009F29D3"/>
    <w:rsid w:val="009F78E9"/>
    <w:rsid w:val="00AC2D42"/>
    <w:rsid w:val="00AD4BF9"/>
    <w:rsid w:val="00AE6F99"/>
    <w:rsid w:val="00B01E77"/>
    <w:rsid w:val="00B17EF9"/>
    <w:rsid w:val="00B86B75"/>
    <w:rsid w:val="00BA4AD8"/>
    <w:rsid w:val="00BB637E"/>
    <w:rsid w:val="00BC48D5"/>
    <w:rsid w:val="00C162B6"/>
    <w:rsid w:val="00C36279"/>
    <w:rsid w:val="00C57BA9"/>
    <w:rsid w:val="00CA061A"/>
    <w:rsid w:val="00CC311B"/>
    <w:rsid w:val="00CF066A"/>
    <w:rsid w:val="00CF2CB6"/>
    <w:rsid w:val="00D458DA"/>
    <w:rsid w:val="00D53E2A"/>
    <w:rsid w:val="00DC7299"/>
    <w:rsid w:val="00E12D68"/>
    <w:rsid w:val="00E22BF4"/>
    <w:rsid w:val="00E315A3"/>
    <w:rsid w:val="00E34D1E"/>
    <w:rsid w:val="00E60486"/>
    <w:rsid w:val="00E63D1C"/>
    <w:rsid w:val="00E93A06"/>
    <w:rsid w:val="00E95C42"/>
    <w:rsid w:val="00EF1E72"/>
    <w:rsid w:val="00F03481"/>
    <w:rsid w:val="00F07EFB"/>
    <w:rsid w:val="00F7703D"/>
    <w:rsid w:val="00F8767C"/>
    <w:rsid w:val="00FB6E82"/>
  </w:rsids>
  <m:mathPr>
    <m:mathFont m:val="Cambria Math"/>
    <m:brkBin m:val="before"/>
    <m:brkBinSub m:val="--"/>
    <m:smallFrac m:val="off"/>
    <m:dispDef m:val="off"/>
    <m:lMargin m:val="0"/>
    <m:rMargin m:val="0"/>
    <m:defJc m:val="centerGroup"/>
    <m:wrapRight/>
    <m:intLim m:val="subSup"/>
    <m:naryLim m:val="subSup"/>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rsid w:val="00CF2CB6"/>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CF2CB6"/>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CF2CB6"/>
    <w:pPr>
      <w:spacing w:before="320" w:line="240" w:lineRule="auto"/>
      <w:contextualSpacing/>
    </w:pPr>
    <w:rPr>
      <w:sz w:val="72"/>
      <w:szCs w:val="72"/>
    </w:rPr>
  </w:style>
  <w:style w:type="paragraph" w:styleId="Subtitle">
    <w:name w:val="Subtitle"/>
    <w:basedOn w:val="Normal"/>
    <w:next w:val="Normal"/>
    <w:rsid w:val="00CF2CB6"/>
    <w:pPr>
      <w:spacing w:before="0" w:line="240" w:lineRule="auto"/>
      <w:contextualSpacing/>
    </w:pPr>
    <w:rPr>
      <w:color w:val="666666"/>
      <w:sz w:val="26"/>
      <w:szCs w:val="26"/>
    </w:rPr>
  </w:style>
  <w:style w:type="table" w:customStyle="1" w:styleId="1">
    <w:name w:val="1"/>
    <w:basedOn w:val="TableNormal"/>
    <w:rsid w:val="00CF2CB6"/>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CF2CB6"/>
    <w:pPr>
      <w:spacing w:line="240" w:lineRule="auto"/>
    </w:pPr>
  </w:style>
  <w:style w:type="character" w:customStyle="1" w:styleId="CommentTextChar">
    <w:name w:val="Comment Text Char"/>
    <w:basedOn w:val="DefaultParagraphFont"/>
    <w:link w:val="CommentText"/>
    <w:uiPriority w:val="99"/>
    <w:semiHidden/>
    <w:rsid w:val="00CF2CB6"/>
    <w:rPr>
      <w:sz w:val="24"/>
      <w:szCs w:val="24"/>
    </w:rPr>
  </w:style>
  <w:style w:type="character" w:styleId="CommentReference">
    <w:name w:val="annotation reference"/>
    <w:basedOn w:val="DefaultParagraphFont"/>
    <w:uiPriority w:val="99"/>
    <w:semiHidden/>
    <w:unhideWhenUsed/>
    <w:rsid w:val="00CF2CB6"/>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rsid w:val="00CF2CB6"/>
    <w:pPr>
      <w:wordWrap w:val="0"/>
    </w:pPr>
  </w:style>
  <w:style w:type="character" w:customStyle="1" w:styleId="KeywordTok">
    <w:name w:val="KeywordTok"/>
    <w:rsid w:val="00CF2CB6"/>
    <w:rPr>
      <w:b/>
      <w:color w:val="007020"/>
    </w:rPr>
  </w:style>
  <w:style w:type="character" w:customStyle="1" w:styleId="DataTypeTok">
    <w:name w:val="DataTypeTok"/>
    <w:rsid w:val="00CF2CB6"/>
    <w:rPr>
      <w:color w:val="902000"/>
    </w:rPr>
  </w:style>
  <w:style w:type="character" w:customStyle="1" w:styleId="DecValTok">
    <w:name w:val="DecValTok"/>
    <w:rsid w:val="00CF2CB6"/>
    <w:rPr>
      <w:color w:val="40A070"/>
    </w:rPr>
  </w:style>
  <w:style w:type="character" w:customStyle="1" w:styleId="BaseNTok">
    <w:name w:val="BaseNTok"/>
    <w:rsid w:val="00CF2CB6"/>
    <w:rPr>
      <w:color w:val="40A070"/>
    </w:rPr>
  </w:style>
  <w:style w:type="character" w:customStyle="1" w:styleId="FloatTok">
    <w:name w:val="FloatTok"/>
    <w:rsid w:val="00CF2CB6"/>
    <w:rPr>
      <w:color w:val="40A070"/>
    </w:rPr>
  </w:style>
  <w:style w:type="character" w:customStyle="1" w:styleId="ConstantTok">
    <w:name w:val="ConstantTok"/>
    <w:rsid w:val="00CF2CB6"/>
    <w:rPr>
      <w:color w:val="880000"/>
    </w:rPr>
  </w:style>
  <w:style w:type="character" w:customStyle="1" w:styleId="CharTok">
    <w:name w:val="CharTok"/>
    <w:rsid w:val="00CF2CB6"/>
    <w:rPr>
      <w:color w:val="4070A0"/>
    </w:rPr>
  </w:style>
  <w:style w:type="character" w:customStyle="1" w:styleId="SpecialCharTok">
    <w:name w:val="SpecialCharTok"/>
    <w:rsid w:val="00CF2CB6"/>
    <w:rPr>
      <w:color w:val="4070A0"/>
    </w:rPr>
  </w:style>
  <w:style w:type="character" w:customStyle="1" w:styleId="StringTok">
    <w:name w:val="StringTok"/>
    <w:rsid w:val="00CF2CB6"/>
    <w:rPr>
      <w:color w:val="4070A0"/>
    </w:rPr>
  </w:style>
  <w:style w:type="character" w:customStyle="1" w:styleId="VerbatimStringTok">
    <w:name w:val="VerbatimStringTok"/>
    <w:rsid w:val="00CF2CB6"/>
    <w:rPr>
      <w:color w:val="4070A0"/>
    </w:rPr>
  </w:style>
  <w:style w:type="character" w:customStyle="1" w:styleId="SpecialStringTok">
    <w:name w:val="SpecialStringTok"/>
    <w:rsid w:val="00CF2CB6"/>
    <w:rPr>
      <w:color w:val="BB6688"/>
    </w:rPr>
  </w:style>
  <w:style w:type="character" w:customStyle="1" w:styleId="ImportTok">
    <w:name w:val="ImportTok"/>
    <w:rsid w:val="00CF2CB6"/>
  </w:style>
  <w:style w:type="character" w:customStyle="1" w:styleId="CommentTok">
    <w:name w:val="CommentTok"/>
    <w:rsid w:val="00CF2CB6"/>
    <w:rPr>
      <w:i/>
      <w:color w:val="60A0B0"/>
    </w:rPr>
  </w:style>
  <w:style w:type="character" w:customStyle="1" w:styleId="DocumentationTok">
    <w:name w:val="DocumentationTok"/>
    <w:rsid w:val="00CF2CB6"/>
    <w:rPr>
      <w:i/>
      <w:color w:val="BA2121"/>
    </w:rPr>
  </w:style>
  <w:style w:type="character" w:customStyle="1" w:styleId="AnnotationTok">
    <w:name w:val="AnnotationTok"/>
    <w:rsid w:val="00CF2CB6"/>
    <w:rPr>
      <w:b/>
      <w:i/>
      <w:color w:val="60A0B0"/>
    </w:rPr>
  </w:style>
  <w:style w:type="character" w:customStyle="1" w:styleId="CommentVarTok">
    <w:name w:val="CommentVarTok"/>
    <w:rsid w:val="00CF2CB6"/>
    <w:rPr>
      <w:b/>
      <w:i/>
      <w:color w:val="60A0B0"/>
    </w:rPr>
  </w:style>
  <w:style w:type="character" w:customStyle="1" w:styleId="OtherTok">
    <w:name w:val="OtherTok"/>
    <w:rsid w:val="00CF2CB6"/>
    <w:rPr>
      <w:color w:val="007020"/>
    </w:rPr>
  </w:style>
  <w:style w:type="character" w:customStyle="1" w:styleId="FunctionTok">
    <w:name w:val="FunctionTok"/>
    <w:rsid w:val="00CF2CB6"/>
    <w:rPr>
      <w:color w:val="06287E"/>
    </w:rPr>
  </w:style>
  <w:style w:type="character" w:customStyle="1" w:styleId="VariableTok">
    <w:name w:val="VariableTok"/>
    <w:rsid w:val="00CF2CB6"/>
    <w:rPr>
      <w:color w:val="19177C"/>
    </w:rPr>
  </w:style>
  <w:style w:type="character" w:customStyle="1" w:styleId="ControlFlowTok">
    <w:name w:val="ControlFlowTok"/>
    <w:rsid w:val="00CF2CB6"/>
    <w:rPr>
      <w:b/>
      <w:color w:val="007020"/>
    </w:rPr>
  </w:style>
  <w:style w:type="character" w:customStyle="1" w:styleId="OperatorTok">
    <w:name w:val="OperatorTok"/>
    <w:rsid w:val="00CF2CB6"/>
    <w:rPr>
      <w:color w:val="666666"/>
    </w:rPr>
  </w:style>
  <w:style w:type="character" w:customStyle="1" w:styleId="BuiltInTok">
    <w:name w:val="BuiltInTok"/>
    <w:rsid w:val="00CF2CB6"/>
  </w:style>
  <w:style w:type="character" w:customStyle="1" w:styleId="ExtensionTok">
    <w:name w:val="ExtensionTok"/>
    <w:rsid w:val="00CF2CB6"/>
  </w:style>
  <w:style w:type="character" w:customStyle="1" w:styleId="PreprocessorTok">
    <w:name w:val="PreprocessorTok"/>
    <w:rsid w:val="00CF2CB6"/>
    <w:rPr>
      <w:color w:val="BC7A00"/>
    </w:rPr>
  </w:style>
  <w:style w:type="character" w:customStyle="1" w:styleId="AttributeTok">
    <w:name w:val="AttributeTok"/>
    <w:rsid w:val="00CF2CB6"/>
    <w:rPr>
      <w:color w:val="7D9029"/>
    </w:rPr>
  </w:style>
  <w:style w:type="character" w:customStyle="1" w:styleId="RegionMarkerTok">
    <w:name w:val="RegionMarkerTok"/>
    <w:rsid w:val="00CF2CB6"/>
  </w:style>
  <w:style w:type="character" w:customStyle="1" w:styleId="InformationTok">
    <w:name w:val="InformationTok"/>
    <w:rsid w:val="00CF2CB6"/>
    <w:rPr>
      <w:b/>
      <w:i/>
      <w:color w:val="60A0B0"/>
    </w:rPr>
  </w:style>
  <w:style w:type="character" w:customStyle="1" w:styleId="WarningTok">
    <w:name w:val="WarningTok"/>
    <w:rsid w:val="00CF2CB6"/>
    <w:rPr>
      <w:b/>
      <w:i/>
      <w:color w:val="60A0B0"/>
    </w:rPr>
  </w:style>
  <w:style w:type="character" w:customStyle="1" w:styleId="AlertTok">
    <w:name w:val="AlertTok"/>
    <w:rsid w:val="00CF2CB6"/>
    <w:rPr>
      <w:b/>
      <w:color w:val="FF0000"/>
    </w:rPr>
  </w:style>
  <w:style w:type="character" w:customStyle="1" w:styleId="ErrorTok">
    <w:name w:val="ErrorTok"/>
    <w:rsid w:val="00CF2CB6"/>
    <w:rPr>
      <w:b/>
      <w:color w:val="FF0000"/>
    </w:rPr>
  </w:style>
  <w:style w:type="character" w:customStyle="1" w:styleId="NormalTok">
    <w:name w:val="NormalTok"/>
    <w:rsid w:val="00CF2CB6"/>
  </w:style>
  <w:style w:type="character" w:styleId="FollowedHyperlink">
    <w:name w:val="FollowedHyperlink"/>
    <w:basedOn w:val="DefaultParagraphFont"/>
    <w:uiPriority w:val="99"/>
    <w:semiHidden/>
    <w:unhideWhenUsed/>
    <w:rsid w:val="009520F3"/>
    <w:rPr>
      <w:color w:val="954F72" w:themeColor="followedHyperlink"/>
      <w:u w:val="single"/>
    </w:rPr>
  </w:style>
  <w:style w:type="character" w:customStyle="1" w:styleId="UnresolvedMention">
    <w:name w:val="Unresolved Mention"/>
    <w:basedOn w:val="DefaultParagraphFont"/>
    <w:uiPriority w:val="99"/>
    <w:semiHidden/>
    <w:unhideWhenUsed/>
    <w:rsid w:val="000A297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www.creativecommons.org/licenses/by-nc-nd/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emgetrial.gr"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fontTable" Target="fontTable.xm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www.emgetrial.gr"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00E7-C06C-4B23-9AAE-A9392FA2A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3245</Words>
  <Characters>17529</Characters>
  <Application>Microsoft Office Word</Application>
  <DocSecurity>8</DocSecurity>
  <Lines>146</Lines>
  <Paragraphs>41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Manager/>
  <Company>Springer Nature</Company>
  <LinksUpToDate>false</LinksUpToDate>
  <CharactersWithSpaces>20733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Collin</dc:creator>
  <cp:keywords/>
  <dc:description/>
  <cp:lastModifiedBy>Nikos</cp:lastModifiedBy>
  <cp:revision>12</cp:revision>
  <dcterms:created xsi:type="dcterms:W3CDTF">2023-09-12T23:14:00Z</dcterms:created>
  <dcterms:modified xsi:type="dcterms:W3CDTF">2023-10-12T20:08:00Z</dcterms:modified>
  <cp:category/>
</cp:coreProperties>
</file>