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horzAnchor="margin" w:tblpY="406"/>
        <w:tblW w:w="137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40"/>
        <w:gridCol w:w="3560"/>
        <w:gridCol w:w="2540"/>
        <w:gridCol w:w="2540"/>
        <w:gridCol w:w="2540"/>
      </w:tblGrid>
      <w:tr w:rsidR="00D973CA" w:rsidRPr="00A04238" w14:paraId="24DF7F6E" w14:textId="77777777" w:rsidTr="00A04238">
        <w:trPr>
          <w:trHeight w:val="360"/>
        </w:trPr>
        <w:tc>
          <w:tcPr>
            <w:tcW w:w="6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9A5EC8" w14:textId="77777777" w:rsidR="00D973CA" w:rsidRPr="00A04238" w:rsidRDefault="00D973CA" w:rsidP="00A04238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32E159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Cohort A (</w:t>
            </w:r>
            <w:r w:rsidRPr="00A04238">
              <w:rPr>
                <w:rFonts w:ascii="Times New Roman" w:eastAsia="游ゴシック" w:hAnsi="Times New Roman" w:cs="Times New Roman"/>
                <w:i/>
                <w:iCs/>
                <w:kern w:val="0"/>
                <w:sz w:val="16"/>
                <w:szCs w:val="16"/>
              </w:rPr>
              <w:t xml:space="preserve">N </w:t>
            </w: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= 400)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FBB9C5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Cohort B (</w:t>
            </w:r>
            <w:r w:rsidRPr="00A04238">
              <w:rPr>
                <w:rFonts w:ascii="Times New Roman" w:eastAsia="游ゴシック" w:hAnsi="Times New Roman" w:cs="Times New Roman"/>
                <w:i/>
                <w:iCs/>
                <w:kern w:val="0"/>
                <w:sz w:val="16"/>
                <w:szCs w:val="16"/>
              </w:rPr>
              <w:t xml:space="preserve">N </w:t>
            </w: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= 319)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129B60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i/>
                <w:iCs/>
                <w:kern w:val="0"/>
                <w:sz w:val="16"/>
                <w:szCs w:val="16"/>
              </w:rPr>
              <w:t>P</w:t>
            </w:r>
          </w:p>
        </w:tc>
      </w:tr>
      <w:tr w:rsidR="00D973CA" w:rsidRPr="00A04238" w14:paraId="77F443C8" w14:textId="77777777" w:rsidTr="00A04238">
        <w:trPr>
          <w:trHeight w:val="360"/>
        </w:trPr>
        <w:tc>
          <w:tcPr>
            <w:tcW w:w="25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28525D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TILs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EC847C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 xml:space="preserve">High 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A38CEB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90 (22.5%)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620795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73 (22.9%)</w:t>
            </w:r>
          </w:p>
        </w:tc>
        <w:tc>
          <w:tcPr>
            <w:tcW w:w="25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C9D4C4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i/>
                <w:iCs/>
                <w:kern w:val="0"/>
                <w:sz w:val="16"/>
                <w:szCs w:val="16"/>
              </w:rPr>
            </w:pPr>
            <w:proofErr w:type="gramStart"/>
            <w:r w:rsidRPr="00A04238">
              <w:rPr>
                <w:rFonts w:ascii="Times New Roman" w:eastAsia="游ゴシック" w:hAnsi="Times New Roman" w:cs="Times New Roman"/>
                <w:i/>
                <w:iCs/>
                <w:kern w:val="0"/>
                <w:sz w:val="16"/>
                <w:szCs w:val="16"/>
              </w:rPr>
              <w:t>N.S</w:t>
            </w:r>
            <w:proofErr w:type="gramEnd"/>
          </w:p>
        </w:tc>
      </w:tr>
      <w:tr w:rsidR="00D973CA" w:rsidRPr="00A04238" w14:paraId="179A8C2B" w14:textId="77777777" w:rsidTr="00A04238">
        <w:trPr>
          <w:trHeight w:val="360"/>
        </w:trPr>
        <w:tc>
          <w:tcPr>
            <w:tcW w:w="25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95507" w14:textId="77777777" w:rsidR="00D973CA" w:rsidRPr="00A04238" w:rsidRDefault="00D973CA" w:rsidP="00A04238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9FD3AB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 xml:space="preserve">Intermediate 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883723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125 (31.3%)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B828C2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99 (31.0%)</w:t>
            </w:r>
          </w:p>
        </w:tc>
        <w:tc>
          <w:tcPr>
            <w:tcW w:w="25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07BCE" w14:textId="77777777" w:rsidR="00D973CA" w:rsidRPr="00A04238" w:rsidRDefault="00D973CA" w:rsidP="00A04238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kern w:val="0"/>
                <w:sz w:val="16"/>
                <w:szCs w:val="16"/>
              </w:rPr>
            </w:pPr>
          </w:p>
        </w:tc>
      </w:tr>
      <w:tr w:rsidR="00D973CA" w:rsidRPr="00A04238" w14:paraId="5C4AC92C" w14:textId="77777777" w:rsidTr="00A04238">
        <w:trPr>
          <w:trHeight w:val="360"/>
        </w:trPr>
        <w:tc>
          <w:tcPr>
            <w:tcW w:w="25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00AB1" w14:textId="77777777" w:rsidR="00D973CA" w:rsidRPr="00A04238" w:rsidRDefault="00D973CA" w:rsidP="00A04238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A6DD33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 xml:space="preserve">Low 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80D083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185 (46.3%)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CBE30B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147 (46.1%)</w:t>
            </w:r>
          </w:p>
        </w:tc>
        <w:tc>
          <w:tcPr>
            <w:tcW w:w="25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1F257" w14:textId="77777777" w:rsidR="00D973CA" w:rsidRPr="00A04238" w:rsidRDefault="00D973CA" w:rsidP="00A04238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kern w:val="0"/>
                <w:sz w:val="16"/>
                <w:szCs w:val="16"/>
              </w:rPr>
            </w:pPr>
          </w:p>
        </w:tc>
      </w:tr>
      <w:tr w:rsidR="00D973CA" w:rsidRPr="00A04238" w14:paraId="10EF5978" w14:textId="77777777" w:rsidTr="00A04238">
        <w:trPr>
          <w:trHeight w:val="360"/>
        </w:trPr>
        <w:tc>
          <w:tcPr>
            <w:tcW w:w="25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148775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ER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9D719C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Negative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1C7346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83 (21.3%)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7EF2D0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68 (22.2%)</w:t>
            </w:r>
          </w:p>
        </w:tc>
        <w:tc>
          <w:tcPr>
            <w:tcW w:w="25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35D9C0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i/>
                <w:iCs/>
                <w:kern w:val="0"/>
                <w:sz w:val="16"/>
                <w:szCs w:val="16"/>
              </w:rPr>
            </w:pPr>
            <w:proofErr w:type="gramStart"/>
            <w:r w:rsidRPr="00A04238">
              <w:rPr>
                <w:rFonts w:ascii="Times New Roman" w:eastAsia="游ゴシック" w:hAnsi="Times New Roman" w:cs="Times New Roman"/>
                <w:i/>
                <w:iCs/>
                <w:kern w:val="0"/>
                <w:sz w:val="16"/>
                <w:szCs w:val="16"/>
              </w:rPr>
              <w:t>N.S</w:t>
            </w:r>
            <w:proofErr w:type="gramEnd"/>
          </w:p>
        </w:tc>
      </w:tr>
      <w:tr w:rsidR="00D973CA" w:rsidRPr="00A04238" w14:paraId="19983703" w14:textId="77777777" w:rsidTr="00A04238">
        <w:trPr>
          <w:trHeight w:val="360"/>
        </w:trPr>
        <w:tc>
          <w:tcPr>
            <w:tcW w:w="25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80558" w14:textId="77777777" w:rsidR="00D973CA" w:rsidRPr="00A04238" w:rsidRDefault="00D973CA" w:rsidP="00A04238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01D603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Positive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7C1126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306 (78.7%)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AAB38C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238 (77.8%)</w:t>
            </w:r>
          </w:p>
        </w:tc>
        <w:tc>
          <w:tcPr>
            <w:tcW w:w="25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6EC69" w14:textId="77777777" w:rsidR="00D973CA" w:rsidRPr="00A04238" w:rsidRDefault="00D973CA" w:rsidP="00A04238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kern w:val="0"/>
                <w:sz w:val="16"/>
                <w:szCs w:val="16"/>
              </w:rPr>
            </w:pPr>
          </w:p>
        </w:tc>
      </w:tr>
      <w:tr w:rsidR="00D973CA" w:rsidRPr="00A04238" w14:paraId="4459E274" w14:textId="77777777" w:rsidTr="00A04238">
        <w:trPr>
          <w:trHeight w:val="360"/>
        </w:trPr>
        <w:tc>
          <w:tcPr>
            <w:tcW w:w="25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8330C6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PgR</w:t>
            </w:r>
            <w:proofErr w:type="spellEnd"/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F30F18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Negative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96EC9B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131 (33.9%)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FFA477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93 (30.7%)</w:t>
            </w:r>
          </w:p>
        </w:tc>
        <w:tc>
          <w:tcPr>
            <w:tcW w:w="25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553EE0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i/>
                <w:iCs/>
                <w:kern w:val="0"/>
                <w:sz w:val="16"/>
                <w:szCs w:val="16"/>
              </w:rPr>
            </w:pPr>
            <w:proofErr w:type="gramStart"/>
            <w:r w:rsidRPr="00A04238">
              <w:rPr>
                <w:rFonts w:ascii="Times New Roman" w:eastAsia="游ゴシック" w:hAnsi="Times New Roman" w:cs="Times New Roman"/>
                <w:i/>
                <w:iCs/>
                <w:kern w:val="0"/>
                <w:sz w:val="16"/>
                <w:szCs w:val="16"/>
              </w:rPr>
              <w:t>N.S</w:t>
            </w:r>
            <w:proofErr w:type="gramEnd"/>
          </w:p>
        </w:tc>
      </w:tr>
      <w:tr w:rsidR="00D973CA" w:rsidRPr="00A04238" w14:paraId="5B336843" w14:textId="77777777" w:rsidTr="00A04238">
        <w:trPr>
          <w:trHeight w:val="360"/>
        </w:trPr>
        <w:tc>
          <w:tcPr>
            <w:tcW w:w="25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15621" w14:textId="77777777" w:rsidR="00D973CA" w:rsidRPr="00A04238" w:rsidRDefault="00D973CA" w:rsidP="00A04238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620F9A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Positive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FD31BB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256 (66.1%)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69A1E8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210 (69.3%)</w:t>
            </w:r>
          </w:p>
        </w:tc>
        <w:tc>
          <w:tcPr>
            <w:tcW w:w="25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52C5A" w14:textId="77777777" w:rsidR="00D973CA" w:rsidRPr="00A04238" w:rsidRDefault="00D973CA" w:rsidP="00A04238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kern w:val="0"/>
                <w:sz w:val="16"/>
                <w:szCs w:val="16"/>
              </w:rPr>
            </w:pPr>
          </w:p>
        </w:tc>
      </w:tr>
      <w:tr w:rsidR="00D973CA" w:rsidRPr="00A04238" w14:paraId="45068CB7" w14:textId="77777777" w:rsidTr="00A04238">
        <w:trPr>
          <w:trHeight w:val="360"/>
        </w:trPr>
        <w:tc>
          <w:tcPr>
            <w:tcW w:w="25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33BDEF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HER2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0A73BD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Positive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06BB14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67 (20.1%)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43C88F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45 (17.4%)</w:t>
            </w:r>
          </w:p>
        </w:tc>
        <w:tc>
          <w:tcPr>
            <w:tcW w:w="25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71DBB5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i/>
                <w:iCs/>
                <w:kern w:val="0"/>
                <w:sz w:val="16"/>
                <w:szCs w:val="16"/>
              </w:rPr>
            </w:pPr>
            <w:proofErr w:type="gramStart"/>
            <w:r w:rsidRPr="00A04238">
              <w:rPr>
                <w:rFonts w:ascii="Times New Roman" w:eastAsia="游ゴシック" w:hAnsi="Times New Roman" w:cs="Times New Roman"/>
                <w:i/>
                <w:iCs/>
                <w:kern w:val="0"/>
                <w:sz w:val="16"/>
                <w:szCs w:val="16"/>
              </w:rPr>
              <w:t>N.S</w:t>
            </w:r>
            <w:proofErr w:type="gramEnd"/>
          </w:p>
        </w:tc>
      </w:tr>
      <w:tr w:rsidR="00D973CA" w:rsidRPr="00A04238" w14:paraId="2F25917A" w14:textId="77777777" w:rsidTr="00A04238">
        <w:trPr>
          <w:trHeight w:val="360"/>
        </w:trPr>
        <w:tc>
          <w:tcPr>
            <w:tcW w:w="25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119C8" w14:textId="77777777" w:rsidR="00D973CA" w:rsidRPr="00A04238" w:rsidRDefault="00D973CA" w:rsidP="00A04238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56C434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Negative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B1E1B9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266 (79.9%)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2D402A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213 (82.6%)</w:t>
            </w:r>
          </w:p>
        </w:tc>
        <w:tc>
          <w:tcPr>
            <w:tcW w:w="25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34974" w14:textId="77777777" w:rsidR="00D973CA" w:rsidRPr="00A04238" w:rsidRDefault="00D973CA" w:rsidP="00A04238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kern w:val="0"/>
                <w:sz w:val="16"/>
                <w:szCs w:val="16"/>
              </w:rPr>
            </w:pPr>
          </w:p>
        </w:tc>
      </w:tr>
      <w:tr w:rsidR="00D973CA" w:rsidRPr="00A04238" w14:paraId="6BC46720" w14:textId="77777777" w:rsidTr="00A04238">
        <w:trPr>
          <w:trHeight w:val="360"/>
        </w:trPr>
        <w:tc>
          <w:tcPr>
            <w:tcW w:w="25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4AC0D9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Subtypes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D52246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HR-positive and HER2-negative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9077F2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217 (65.2%)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5678AE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169 (65.5%)</w:t>
            </w:r>
          </w:p>
        </w:tc>
        <w:tc>
          <w:tcPr>
            <w:tcW w:w="25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6055B2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i/>
                <w:iCs/>
                <w:kern w:val="0"/>
                <w:sz w:val="16"/>
                <w:szCs w:val="16"/>
              </w:rPr>
            </w:pPr>
            <w:proofErr w:type="gramStart"/>
            <w:r w:rsidRPr="00A04238">
              <w:rPr>
                <w:rFonts w:ascii="Times New Roman" w:eastAsia="游ゴシック" w:hAnsi="Times New Roman" w:cs="Times New Roman"/>
                <w:i/>
                <w:iCs/>
                <w:kern w:val="0"/>
                <w:sz w:val="16"/>
                <w:szCs w:val="16"/>
              </w:rPr>
              <w:t>N.S</w:t>
            </w:r>
            <w:proofErr w:type="gramEnd"/>
          </w:p>
        </w:tc>
      </w:tr>
      <w:tr w:rsidR="00D973CA" w:rsidRPr="00A04238" w14:paraId="77580A70" w14:textId="77777777" w:rsidTr="00A04238">
        <w:trPr>
          <w:trHeight w:val="360"/>
        </w:trPr>
        <w:tc>
          <w:tcPr>
            <w:tcW w:w="25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5322E" w14:textId="77777777" w:rsidR="00D973CA" w:rsidRPr="00A04238" w:rsidRDefault="00D973CA" w:rsidP="00A04238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52FCC9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HER2-positive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B857FA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67 (20.1%)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13EB10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45 (17.4%)</w:t>
            </w:r>
          </w:p>
        </w:tc>
        <w:tc>
          <w:tcPr>
            <w:tcW w:w="25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D851B" w14:textId="77777777" w:rsidR="00D973CA" w:rsidRPr="00A04238" w:rsidRDefault="00D973CA" w:rsidP="00A04238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kern w:val="0"/>
                <w:sz w:val="16"/>
                <w:szCs w:val="16"/>
              </w:rPr>
            </w:pPr>
          </w:p>
        </w:tc>
      </w:tr>
      <w:tr w:rsidR="00D973CA" w:rsidRPr="00A04238" w14:paraId="02426355" w14:textId="77777777" w:rsidTr="00A04238">
        <w:trPr>
          <w:trHeight w:val="360"/>
        </w:trPr>
        <w:tc>
          <w:tcPr>
            <w:tcW w:w="25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55C48" w14:textId="77777777" w:rsidR="00D973CA" w:rsidRPr="00A04238" w:rsidRDefault="00D973CA" w:rsidP="00A04238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01F7B9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Triple-negative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892536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49 (14.7%)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655A83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44 (17.4%)</w:t>
            </w:r>
          </w:p>
        </w:tc>
        <w:tc>
          <w:tcPr>
            <w:tcW w:w="25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E41E3" w14:textId="77777777" w:rsidR="00D973CA" w:rsidRPr="00A04238" w:rsidRDefault="00D973CA" w:rsidP="00A04238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kern w:val="0"/>
                <w:sz w:val="16"/>
                <w:szCs w:val="16"/>
              </w:rPr>
            </w:pPr>
          </w:p>
        </w:tc>
      </w:tr>
      <w:tr w:rsidR="00D973CA" w:rsidRPr="00A04238" w14:paraId="3AA02F6E" w14:textId="77777777" w:rsidTr="00A04238">
        <w:trPr>
          <w:trHeight w:val="360"/>
        </w:trPr>
        <w:tc>
          <w:tcPr>
            <w:tcW w:w="25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E95A64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Histological grade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3D961B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Grade 3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B46A3D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167 (43.0%)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5C9D98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130 (43.3%)</w:t>
            </w:r>
          </w:p>
        </w:tc>
        <w:tc>
          <w:tcPr>
            <w:tcW w:w="2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16BEBD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i/>
                <w:iCs/>
                <w:kern w:val="0"/>
                <w:sz w:val="16"/>
                <w:szCs w:val="16"/>
              </w:rPr>
            </w:pPr>
            <w:proofErr w:type="gramStart"/>
            <w:r w:rsidRPr="00A04238">
              <w:rPr>
                <w:rFonts w:ascii="Times New Roman" w:eastAsia="游ゴシック" w:hAnsi="Times New Roman" w:cs="Times New Roman"/>
                <w:i/>
                <w:iCs/>
                <w:kern w:val="0"/>
                <w:sz w:val="16"/>
                <w:szCs w:val="16"/>
              </w:rPr>
              <w:t>N.S</w:t>
            </w:r>
            <w:proofErr w:type="gramEnd"/>
          </w:p>
        </w:tc>
      </w:tr>
      <w:tr w:rsidR="00D973CA" w:rsidRPr="00A04238" w14:paraId="14AD307E" w14:textId="77777777" w:rsidTr="00A04238">
        <w:trPr>
          <w:trHeight w:val="360"/>
        </w:trPr>
        <w:tc>
          <w:tcPr>
            <w:tcW w:w="25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84F7A" w14:textId="77777777" w:rsidR="00D973CA" w:rsidRPr="00A04238" w:rsidRDefault="00D973CA" w:rsidP="00A04238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1DBDDC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Grade 1/2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095FCA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221 (57.0%)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AC8B11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170 (56.7%)</w:t>
            </w:r>
          </w:p>
        </w:tc>
        <w:tc>
          <w:tcPr>
            <w:tcW w:w="2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5FFE58" w14:textId="77777777" w:rsidR="00D973CA" w:rsidRPr="00A04238" w:rsidRDefault="00D973CA" w:rsidP="00A04238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kern w:val="0"/>
                <w:sz w:val="16"/>
                <w:szCs w:val="16"/>
              </w:rPr>
            </w:pPr>
          </w:p>
        </w:tc>
      </w:tr>
      <w:tr w:rsidR="00D973CA" w:rsidRPr="00A04238" w14:paraId="744142E5" w14:textId="77777777" w:rsidTr="00A04238">
        <w:trPr>
          <w:trHeight w:val="360"/>
        </w:trPr>
        <w:tc>
          <w:tcPr>
            <w:tcW w:w="25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29FFEE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Tumor size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4C231B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pT2-4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EB8DE3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289 (72.3%)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AF1774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230 (72.1%)</w:t>
            </w:r>
          </w:p>
        </w:tc>
        <w:tc>
          <w:tcPr>
            <w:tcW w:w="2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239CBF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i/>
                <w:iCs/>
                <w:kern w:val="0"/>
                <w:sz w:val="16"/>
                <w:szCs w:val="16"/>
              </w:rPr>
            </w:pPr>
            <w:proofErr w:type="gramStart"/>
            <w:r w:rsidRPr="00A04238">
              <w:rPr>
                <w:rFonts w:ascii="Times New Roman" w:eastAsia="游ゴシック" w:hAnsi="Times New Roman" w:cs="Times New Roman"/>
                <w:i/>
                <w:iCs/>
                <w:kern w:val="0"/>
                <w:sz w:val="16"/>
                <w:szCs w:val="16"/>
              </w:rPr>
              <w:t>N.S</w:t>
            </w:r>
            <w:proofErr w:type="gramEnd"/>
          </w:p>
        </w:tc>
      </w:tr>
      <w:tr w:rsidR="00D973CA" w:rsidRPr="00A04238" w14:paraId="74EBC250" w14:textId="77777777" w:rsidTr="00A04238">
        <w:trPr>
          <w:trHeight w:val="360"/>
        </w:trPr>
        <w:tc>
          <w:tcPr>
            <w:tcW w:w="25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04088" w14:textId="77777777" w:rsidR="00D973CA" w:rsidRPr="00A04238" w:rsidRDefault="00D973CA" w:rsidP="00A04238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A86644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pT1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6815C6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111 (27.8%)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1802F5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89 (27.9%)</w:t>
            </w:r>
          </w:p>
        </w:tc>
        <w:tc>
          <w:tcPr>
            <w:tcW w:w="2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36230E" w14:textId="77777777" w:rsidR="00D973CA" w:rsidRPr="00A04238" w:rsidRDefault="00D973CA" w:rsidP="00A04238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kern w:val="0"/>
                <w:sz w:val="16"/>
                <w:szCs w:val="16"/>
              </w:rPr>
            </w:pPr>
          </w:p>
        </w:tc>
      </w:tr>
      <w:tr w:rsidR="00D973CA" w:rsidRPr="00A04238" w14:paraId="655F52DB" w14:textId="77777777" w:rsidTr="00A04238">
        <w:trPr>
          <w:trHeight w:val="360"/>
        </w:trPr>
        <w:tc>
          <w:tcPr>
            <w:tcW w:w="25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8A60B7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Pathological nodal status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AD0474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Positive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90A3EB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202 (50.8%)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ED36AD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147 (46.5%)</w:t>
            </w:r>
          </w:p>
        </w:tc>
        <w:tc>
          <w:tcPr>
            <w:tcW w:w="2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576F8C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i/>
                <w:iCs/>
                <w:kern w:val="0"/>
                <w:sz w:val="16"/>
                <w:szCs w:val="16"/>
              </w:rPr>
            </w:pPr>
            <w:proofErr w:type="gramStart"/>
            <w:r w:rsidRPr="00A04238">
              <w:rPr>
                <w:rFonts w:ascii="Times New Roman" w:eastAsia="游ゴシック" w:hAnsi="Times New Roman" w:cs="Times New Roman"/>
                <w:i/>
                <w:iCs/>
                <w:kern w:val="0"/>
                <w:sz w:val="16"/>
                <w:szCs w:val="16"/>
              </w:rPr>
              <w:t>N.S</w:t>
            </w:r>
            <w:proofErr w:type="gramEnd"/>
          </w:p>
        </w:tc>
      </w:tr>
      <w:tr w:rsidR="00D973CA" w:rsidRPr="00A04238" w14:paraId="5D74F499" w14:textId="77777777" w:rsidTr="00A04238">
        <w:trPr>
          <w:trHeight w:val="360"/>
        </w:trPr>
        <w:tc>
          <w:tcPr>
            <w:tcW w:w="25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A8549" w14:textId="77777777" w:rsidR="00D973CA" w:rsidRPr="00A04238" w:rsidRDefault="00D973CA" w:rsidP="00A04238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D8004F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Negative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90B8C8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196 (49.2%)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0DA194" w14:textId="77777777" w:rsidR="00D973CA" w:rsidRPr="00A04238" w:rsidRDefault="00D973CA" w:rsidP="00A04238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A04238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169 (53.5%)</w:t>
            </w:r>
          </w:p>
        </w:tc>
        <w:tc>
          <w:tcPr>
            <w:tcW w:w="2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FC8B32" w14:textId="77777777" w:rsidR="00D973CA" w:rsidRPr="00A04238" w:rsidRDefault="00D973CA" w:rsidP="00A04238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kern w:val="0"/>
                <w:sz w:val="16"/>
                <w:szCs w:val="16"/>
              </w:rPr>
            </w:pPr>
          </w:p>
        </w:tc>
      </w:tr>
      <w:tr w:rsidR="00D973CA" w:rsidRPr="00A04238" w14:paraId="0EB73C37" w14:textId="77777777" w:rsidTr="00A04238">
        <w:trPr>
          <w:trHeight w:val="770"/>
        </w:trPr>
        <w:tc>
          <w:tcPr>
            <w:tcW w:w="137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88019" w14:textId="77777777" w:rsidR="00D973CA" w:rsidRPr="00A04238" w:rsidRDefault="00D973CA" w:rsidP="00A04238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04238"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</w:rPr>
              <w:t xml:space="preserve">Abbreviations: TILs, tumor-infiltrating lymphocytes; ER, estrogen receptor; </w:t>
            </w:r>
            <w:proofErr w:type="spellStart"/>
            <w:r w:rsidRPr="00A04238"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</w:rPr>
              <w:t>PgR</w:t>
            </w:r>
            <w:proofErr w:type="spellEnd"/>
            <w:r w:rsidRPr="00A04238"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</w:rPr>
              <w:t xml:space="preserve">, progesterone receptor; HER2, human epidermal growth factor receptor 2; HR, hormone receptor </w:t>
            </w:r>
          </w:p>
        </w:tc>
      </w:tr>
    </w:tbl>
    <w:p w14:paraId="4A2D8ED6" w14:textId="77777777" w:rsidR="00A04238" w:rsidRPr="00A04238" w:rsidRDefault="00A04238" w:rsidP="00A04238">
      <w:pPr>
        <w:snapToGrid w:val="0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shd w:val="clear" w:color="auto" w:fill="FFFFFF"/>
        </w:rPr>
      </w:pPr>
      <w:r w:rsidRPr="00A04238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shd w:val="clear" w:color="auto" w:fill="FFFFFF"/>
        </w:rPr>
        <w:t xml:space="preserve">Table S1 </w:t>
      </w:r>
      <w:r w:rsidRPr="00A0423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The clinicopathological characteristics of cohorts A and B.</w:t>
      </w:r>
    </w:p>
    <w:p w14:paraId="57073BA6" w14:textId="77777777" w:rsidR="000D3458" w:rsidRPr="00A04238" w:rsidRDefault="000D3458"/>
    <w:sectPr w:rsidR="000D3458" w:rsidRPr="00A04238" w:rsidSect="00D973CA">
      <w:pgSz w:w="16840" w:h="11900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1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3CA"/>
    <w:rsid w:val="000D3458"/>
    <w:rsid w:val="003B7CC9"/>
    <w:rsid w:val="00A04238"/>
    <w:rsid w:val="00D973CA"/>
    <w:rsid w:val="00FA1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8537C4"/>
  <w15:chartTrackingRefBased/>
  <w15:docId w15:val="{E4D2F20A-75D0-C245-8E77-C10EC4108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445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889</Characters>
  <Application>Microsoft Office Word</Application>
  <DocSecurity>0</DocSecurity>
  <Lines>7</Lines>
  <Paragraphs>2</Paragraphs>
  <ScaleCrop>false</ScaleCrop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honda chikako</dc:creator>
  <cp:keywords/>
  <dc:description/>
  <cp:lastModifiedBy>honda chikako</cp:lastModifiedBy>
  <cp:revision>3</cp:revision>
  <dcterms:created xsi:type="dcterms:W3CDTF">2023-06-25T04:53:00Z</dcterms:created>
  <dcterms:modified xsi:type="dcterms:W3CDTF">2023-06-25T05:36:00Z</dcterms:modified>
</cp:coreProperties>
</file>