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337D1" w14:textId="3E2817B1" w:rsidR="00D04BCF" w:rsidRPr="006A0DFE" w:rsidRDefault="00BB2D2A" w:rsidP="006A0DFE">
      <w:pPr>
        <w:spacing w:line="360" w:lineRule="auto"/>
        <w:jc w:val="center"/>
        <w:rPr>
          <w:sz w:val="28"/>
          <w:szCs w:val="28"/>
        </w:rPr>
      </w:pPr>
      <w:r w:rsidRPr="006A0DFE">
        <w:rPr>
          <w:sz w:val="28"/>
          <w:szCs w:val="28"/>
        </w:rPr>
        <w:t xml:space="preserve">Supplementary </w:t>
      </w:r>
      <w:r w:rsidR="006A0DFE" w:rsidRPr="006A0DFE">
        <w:rPr>
          <w:sz w:val="28"/>
          <w:szCs w:val="28"/>
        </w:rPr>
        <w:t>Information (</w:t>
      </w:r>
      <w:r w:rsidR="00997F89">
        <w:rPr>
          <w:sz w:val="28"/>
          <w:szCs w:val="28"/>
        </w:rPr>
        <w:t>59 pages</w:t>
      </w:r>
      <w:r w:rsidR="006A0DFE" w:rsidRPr="006A0DFE">
        <w:rPr>
          <w:sz w:val="28"/>
          <w:szCs w:val="28"/>
        </w:rPr>
        <w:t>)</w:t>
      </w:r>
    </w:p>
    <w:p w14:paraId="29411C5A" w14:textId="77777777" w:rsidR="005001AC" w:rsidRPr="00D36776" w:rsidRDefault="005001AC" w:rsidP="006A0DFE">
      <w:pPr>
        <w:spacing w:line="360" w:lineRule="auto"/>
      </w:pPr>
    </w:p>
    <w:p w14:paraId="41E970DA" w14:textId="30AEDE22" w:rsidR="002C030F" w:rsidRPr="006A0DFE" w:rsidRDefault="00730A42" w:rsidP="006A0DFE">
      <w:pPr>
        <w:spacing w:line="360" w:lineRule="auto"/>
        <w:jc w:val="center"/>
        <w:rPr>
          <w:b/>
          <w:bCs/>
          <w:sz w:val="32"/>
          <w:szCs w:val="32"/>
        </w:rPr>
      </w:pPr>
      <w:r w:rsidRPr="006A0DFE">
        <w:rPr>
          <w:b/>
          <w:bCs/>
          <w:sz w:val="32"/>
          <w:szCs w:val="32"/>
        </w:rPr>
        <w:t>Encoding Ordered Complexity to Covalent Organic Frameworks</w:t>
      </w:r>
    </w:p>
    <w:p w14:paraId="339B31F7" w14:textId="77777777" w:rsidR="00015F74" w:rsidRPr="00D36776" w:rsidRDefault="00015F74" w:rsidP="006A0DFE">
      <w:pPr>
        <w:spacing w:line="360" w:lineRule="auto"/>
        <w:jc w:val="center"/>
        <w:rPr>
          <w:sz w:val="28"/>
          <w:szCs w:val="28"/>
        </w:rPr>
      </w:pPr>
    </w:p>
    <w:p w14:paraId="5C4D6C2F" w14:textId="7F0C1C2F" w:rsidR="0089352E" w:rsidRDefault="0089352E" w:rsidP="006A0DFE">
      <w:pPr>
        <w:pStyle w:val="Authors"/>
        <w:spacing w:line="360" w:lineRule="auto"/>
      </w:pPr>
      <w:r w:rsidRPr="00D36776">
        <w:t>Lei Wei</w:t>
      </w:r>
      <w:proofErr w:type="gramStart"/>
      <w:r w:rsidR="006A0DFE">
        <w:rPr>
          <w:vertAlign w:val="superscript"/>
        </w:rPr>
        <w:t>1,#</w:t>
      </w:r>
      <w:proofErr w:type="gramEnd"/>
      <w:r w:rsidRPr="00D36776">
        <w:t xml:space="preserve"> </w:t>
      </w:r>
      <w:proofErr w:type="spellStart"/>
      <w:r w:rsidRPr="00D36776">
        <w:t>Xinyue</w:t>
      </w:r>
      <w:proofErr w:type="spellEnd"/>
      <w:r w:rsidRPr="00D36776">
        <w:t xml:space="preserve"> Hai</w:t>
      </w:r>
      <w:r w:rsidRPr="00D36776">
        <w:rPr>
          <w:vertAlign w:val="superscript"/>
        </w:rPr>
        <w:t>1</w:t>
      </w:r>
      <w:r w:rsidR="006A0DFE">
        <w:rPr>
          <w:vertAlign w:val="superscript"/>
        </w:rPr>
        <w:t>,#</w:t>
      </w:r>
      <w:r w:rsidRPr="00D36776">
        <w:t xml:space="preserve"> </w:t>
      </w:r>
      <w:proofErr w:type="spellStart"/>
      <w:r w:rsidRPr="00D36776">
        <w:t>Tongtong</w:t>
      </w:r>
      <w:proofErr w:type="spellEnd"/>
      <w:r w:rsidRPr="00D36776">
        <w:t xml:space="preserve"> Xu</w:t>
      </w:r>
      <w:r w:rsidRPr="00D36776">
        <w:rPr>
          <w:vertAlign w:val="superscript"/>
        </w:rPr>
        <w:t>1</w:t>
      </w:r>
      <w:r w:rsidRPr="00D36776">
        <w:t xml:space="preserve">, </w:t>
      </w:r>
      <w:proofErr w:type="spellStart"/>
      <w:r w:rsidRPr="00D36776">
        <w:t>Zidi</w:t>
      </w:r>
      <w:proofErr w:type="spellEnd"/>
      <w:r w:rsidRPr="00D36776">
        <w:t xml:space="preserve"> Wang</w:t>
      </w:r>
      <w:r w:rsidRPr="00D36776">
        <w:rPr>
          <w:vertAlign w:val="superscript"/>
        </w:rPr>
        <w:t>1</w:t>
      </w:r>
      <w:r w:rsidRPr="00D36776">
        <w:t xml:space="preserve">, </w:t>
      </w:r>
      <w:proofErr w:type="spellStart"/>
      <w:r w:rsidRPr="00D36776">
        <w:t>Wentao</w:t>
      </w:r>
      <w:proofErr w:type="spellEnd"/>
      <w:r w:rsidRPr="00D36776">
        <w:t xml:space="preserve"> Jiang</w:t>
      </w:r>
      <w:r w:rsidRPr="00D36776">
        <w:rPr>
          <w:vertAlign w:val="superscript"/>
        </w:rPr>
        <w:t>1</w:t>
      </w:r>
      <w:r w:rsidRPr="00D36776">
        <w:t>, Shan Jiang</w:t>
      </w:r>
      <w:r w:rsidRPr="00D36776">
        <w:rPr>
          <w:vertAlign w:val="superscript"/>
        </w:rPr>
        <w:t>1</w:t>
      </w:r>
      <w:r w:rsidRPr="00D36776">
        <w:t xml:space="preserve">, </w:t>
      </w:r>
      <w:proofErr w:type="spellStart"/>
      <w:r w:rsidRPr="00D36776">
        <w:t>Qisheng</w:t>
      </w:r>
      <w:proofErr w:type="spellEnd"/>
      <w:r w:rsidRPr="00D36776">
        <w:t xml:space="preserve"> Wang</w:t>
      </w:r>
      <w:r w:rsidRPr="00D36776">
        <w:rPr>
          <w:vertAlign w:val="superscript"/>
        </w:rPr>
        <w:t>2</w:t>
      </w:r>
      <w:r w:rsidRPr="00D36776">
        <w:t>, Yue-Biao Zhang</w:t>
      </w:r>
      <w:r w:rsidRPr="00D36776">
        <w:rPr>
          <w:vertAlign w:val="superscript"/>
        </w:rPr>
        <w:t>1,3</w:t>
      </w:r>
      <w:r w:rsidRPr="00D36776">
        <w:t xml:space="preserve">*, </w:t>
      </w:r>
      <w:proofErr w:type="spellStart"/>
      <w:r w:rsidRPr="00D36776">
        <w:t>Yingbo</w:t>
      </w:r>
      <w:proofErr w:type="spellEnd"/>
      <w:r w:rsidRPr="00D36776">
        <w:t xml:space="preserve"> Zhao</w:t>
      </w:r>
      <w:r w:rsidRPr="00D36776">
        <w:rPr>
          <w:vertAlign w:val="superscript"/>
        </w:rPr>
        <w:t>1,3</w:t>
      </w:r>
      <w:r w:rsidRPr="00D36776">
        <w:t>*</w:t>
      </w:r>
    </w:p>
    <w:p w14:paraId="2F5E48E1" w14:textId="77777777" w:rsidR="006A0DFE" w:rsidRPr="008F40AD" w:rsidRDefault="006A0DFE" w:rsidP="006A0DFE">
      <w:pPr>
        <w:spacing w:line="360" w:lineRule="auto"/>
        <w:rPr>
          <w:i/>
          <w:iCs/>
          <w:lang w:val="en-GB"/>
        </w:rPr>
      </w:pPr>
      <w:r w:rsidRPr="008F40AD">
        <w:rPr>
          <w:rFonts w:eastAsia="Malgun Gothic"/>
          <w:iCs/>
          <w:vertAlign w:val="superscript"/>
          <w:lang w:val="en-GB" w:eastAsia="ko-KR"/>
        </w:rPr>
        <w:t>1</w:t>
      </w:r>
      <w:r w:rsidRPr="008F40AD">
        <w:rPr>
          <w:i/>
          <w:iCs/>
          <w:lang w:val="en-GB"/>
        </w:rPr>
        <w:t xml:space="preserve">School of Physical Science and Technology, </w:t>
      </w:r>
      <w:proofErr w:type="spellStart"/>
      <w:r w:rsidRPr="008F40AD">
        <w:rPr>
          <w:i/>
          <w:iCs/>
          <w:lang w:val="en-GB"/>
        </w:rPr>
        <w:t>ShanghaiTech</w:t>
      </w:r>
      <w:proofErr w:type="spellEnd"/>
      <w:r w:rsidRPr="008F40AD">
        <w:rPr>
          <w:i/>
          <w:iCs/>
          <w:lang w:val="en-GB"/>
        </w:rPr>
        <w:t xml:space="preserve"> University, Shanghai, 201210, P. R. China.</w:t>
      </w:r>
    </w:p>
    <w:p w14:paraId="4F1EA340" w14:textId="77777777" w:rsidR="006A0DFE" w:rsidRPr="008F40AD" w:rsidRDefault="006A0DFE" w:rsidP="006A0DFE">
      <w:pPr>
        <w:spacing w:line="360" w:lineRule="auto"/>
        <w:rPr>
          <w:i/>
          <w:iCs/>
          <w:lang w:val="en-GB" w:eastAsia="zh-CN"/>
        </w:rPr>
      </w:pPr>
      <w:bookmarkStart w:id="0" w:name="_Hlk104644953"/>
      <w:r w:rsidRPr="008F40AD">
        <w:rPr>
          <w:rFonts w:hint="eastAsia"/>
          <w:iCs/>
          <w:vertAlign w:val="superscript"/>
          <w:lang w:val="en-GB" w:eastAsia="zh-CN"/>
        </w:rPr>
        <w:t>2</w:t>
      </w:r>
      <w:r w:rsidRPr="008F40AD">
        <w:rPr>
          <w:i/>
          <w:iCs/>
          <w:lang w:val="en-GB" w:eastAsia="zh-CN"/>
        </w:rPr>
        <w:t xml:space="preserve">Shanghai Key Laboratory of High-Resolution Electron Microscopy, </w:t>
      </w:r>
      <w:proofErr w:type="spellStart"/>
      <w:r w:rsidRPr="008F40AD">
        <w:rPr>
          <w:i/>
          <w:iCs/>
          <w:lang w:val="en-GB" w:eastAsia="zh-CN"/>
        </w:rPr>
        <w:t>ShanghaiTech</w:t>
      </w:r>
      <w:proofErr w:type="spellEnd"/>
      <w:r w:rsidRPr="008F40AD">
        <w:rPr>
          <w:i/>
          <w:iCs/>
          <w:lang w:val="en-GB" w:eastAsia="zh-CN"/>
        </w:rPr>
        <w:t xml:space="preserve"> University, Shanghai 201210, China.</w:t>
      </w:r>
    </w:p>
    <w:p w14:paraId="65699AFA" w14:textId="77777777" w:rsidR="006A0DFE" w:rsidRPr="008F40AD" w:rsidRDefault="006A0DFE" w:rsidP="006A0DFE">
      <w:pPr>
        <w:autoSpaceDE w:val="0"/>
        <w:autoSpaceDN w:val="0"/>
        <w:adjustRightInd w:val="0"/>
        <w:spacing w:line="360" w:lineRule="auto"/>
        <w:rPr>
          <w:lang w:val="en-GB"/>
        </w:rPr>
      </w:pPr>
      <w:r w:rsidRPr="008F40AD">
        <w:rPr>
          <w:vertAlign w:val="superscript"/>
          <w:lang w:val="en-GB"/>
        </w:rPr>
        <w:t>3</w:t>
      </w:r>
      <w:r w:rsidRPr="008F40AD">
        <w:rPr>
          <w:i/>
          <w:iCs/>
          <w:lang w:val="en-GB" w:eastAsia="zh-CN"/>
        </w:rPr>
        <w:t>Shanghai Synchrotron Radiation Facility, Shanghai Advanced Research Institute, Chinese Academic of Sciences, Shanghai 201210, China.</w:t>
      </w:r>
    </w:p>
    <w:bookmarkEnd w:id="0"/>
    <w:p w14:paraId="56AB6EF1" w14:textId="77777777" w:rsidR="006A0DFE" w:rsidRPr="006A0DFE" w:rsidRDefault="006A0DFE" w:rsidP="006A0DFE">
      <w:pPr>
        <w:pStyle w:val="Authors"/>
        <w:spacing w:line="360" w:lineRule="auto"/>
        <w:jc w:val="left"/>
        <w:rPr>
          <w:vertAlign w:val="superscript"/>
          <w:lang w:val="en-GB"/>
        </w:rPr>
      </w:pPr>
    </w:p>
    <w:p w14:paraId="34D67477" w14:textId="37992096" w:rsidR="004779CB" w:rsidRDefault="006A0DFE" w:rsidP="006A0DFE">
      <w:pPr>
        <w:spacing w:line="360" w:lineRule="auto"/>
        <w:rPr>
          <w:szCs w:val="24"/>
        </w:rPr>
      </w:pPr>
      <w:r w:rsidRPr="008F40AD">
        <w:rPr>
          <w:lang w:val="en-GB"/>
        </w:rPr>
        <w:t>*To whom correspondence should be addressed</w:t>
      </w:r>
      <w:r w:rsidRPr="008F40AD">
        <w:t>:</w:t>
      </w:r>
      <w:r w:rsidR="00BC3E04" w:rsidRPr="00D36776">
        <w:rPr>
          <w:szCs w:val="24"/>
        </w:rPr>
        <w:t xml:space="preserve"> </w:t>
      </w:r>
      <w:hyperlink r:id="rId8" w:history="1">
        <w:r w:rsidR="00730A42" w:rsidRPr="00D36776">
          <w:rPr>
            <w:rStyle w:val="affff5"/>
            <w:color w:val="auto"/>
            <w:szCs w:val="24"/>
          </w:rPr>
          <w:t>ybzhang@shanghaitech.edu.cn</w:t>
        </w:r>
      </w:hyperlink>
      <w:r w:rsidR="00730A42" w:rsidRPr="00D36776">
        <w:rPr>
          <w:szCs w:val="24"/>
        </w:rPr>
        <w:t xml:space="preserve">; </w:t>
      </w:r>
      <w:hyperlink r:id="rId9" w:history="1">
        <w:r w:rsidRPr="007544F2">
          <w:rPr>
            <w:rStyle w:val="affff5"/>
            <w:szCs w:val="24"/>
          </w:rPr>
          <w:t>zhaoyb2@shanghaitech.edu.cn</w:t>
        </w:r>
      </w:hyperlink>
    </w:p>
    <w:p w14:paraId="521AA347" w14:textId="77777777" w:rsidR="006A0DFE" w:rsidRPr="008F40AD" w:rsidRDefault="006A0DFE" w:rsidP="006A0DFE">
      <w:pPr>
        <w:spacing w:line="360" w:lineRule="auto"/>
      </w:pPr>
      <w:r w:rsidRPr="008F40AD">
        <w:rPr>
          <w:vertAlign w:val="superscript"/>
          <w:lang w:val="en-GB"/>
        </w:rPr>
        <w:t>#</w:t>
      </w:r>
      <w:r w:rsidRPr="008F40AD">
        <w:rPr>
          <w:lang w:val="en-GB"/>
        </w:rPr>
        <w:t>These authors contributed equally.</w:t>
      </w:r>
    </w:p>
    <w:p w14:paraId="753B9D45" w14:textId="0EA23BA0" w:rsidR="0090737B" w:rsidRPr="00D36776" w:rsidRDefault="00015F74" w:rsidP="006A0DFE">
      <w:pPr>
        <w:pStyle w:val="SMHeading"/>
        <w:spacing w:line="360" w:lineRule="auto"/>
      </w:pPr>
      <w:r w:rsidRPr="00D36776">
        <w:br w:type="page"/>
      </w:r>
      <w:bookmarkStart w:id="1" w:name="Tables"/>
      <w:bookmarkStart w:id="2" w:name="MaterialsMethods"/>
      <w:bookmarkEnd w:id="1"/>
      <w:bookmarkEnd w:id="2"/>
    </w:p>
    <w:sdt>
      <w:sdtPr>
        <w:rPr>
          <w:rFonts w:ascii="Times New Roman" w:hAnsi="Times New Roman"/>
          <w:b w:val="0"/>
          <w:bCs w:val="0"/>
          <w:kern w:val="0"/>
          <w:sz w:val="24"/>
          <w:szCs w:val="20"/>
          <w:lang w:val="zh-CN" w:eastAsia="zh-CN"/>
        </w:rPr>
        <w:id w:val="-1421782426"/>
        <w:docPartObj>
          <w:docPartGallery w:val="Table of Contents"/>
          <w:docPartUnique/>
        </w:docPartObj>
      </w:sdtPr>
      <w:sdtEndPr>
        <w:rPr>
          <w:lang w:eastAsia="en-US"/>
        </w:rPr>
      </w:sdtEndPr>
      <w:sdtContent>
        <w:p w14:paraId="6E3E8416" w14:textId="0A90AB49" w:rsidR="006A0DFE" w:rsidRPr="00A6250D" w:rsidRDefault="00D27E12" w:rsidP="00D27E12">
          <w:pPr>
            <w:pStyle w:val="TOC"/>
            <w:spacing w:line="360" w:lineRule="auto"/>
            <w:jc w:val="center"/>
            <w:rPr>
              <w:rFonts w:ascii="Times New Roman" w:hAnsi="Times New Roman"/>
              <w:sz w:val="24"/>
              <w:szCs w:val="24"/>
            </w:rPr>
          </w:pPr>
          <w:r w:rsidRPr="00A6250D">
            <w:rPr>
              <w:rFonts w:ascii="Times New Roman" w:hAnsi="Times New Roman" w:hint="eastAsia"/>
              <w:sz w:val="24"/>
              <w:szCs w:val="24"/>
              <w:lang w:eastAsia="zh-CN"/>
            </w:rPr>
            <w:t>T</w:t>
          </w:r>
          <w:r w:rsidRPr="00A6250D">
            <w:rPr>
              <w:rFonts w:ascii="Times New Roman" w:hAnsi="Times New Roman"/>
              <w:sz w:val="24"/>
              <w:szCs w:val="24"/>
              <w:lang w:eastAsia="zh-CN"/>
            </w:rPr>
            <w:t>able of contents</w:t>
          </w:r>
        </w:p>
        <w:p w14:paraId="3091C360" w14:textId="4AB10E0C" w:rsidR="00D27E12" w:rsidRPr="00A6250D" w:rsidRDefault="006A0DFE" w:rsidP="00D27E12">
          <w:pPr>
            <w:pStyle w:val="TOC1"/>
            <w:tabs>
              <w:tab w:val="right" w:leader="dot" w:pos="9350"/>
            </w:tabs>
            <w:spacing w:line="360" w:lineRule="auto"/>
            <w:rPr>
              <w:b/>
              <w:noProof/>
              <w:kern w:val="2"/>
              <w:szCs w:val="24"/>
              <w:lang w:eastAsia="zh-CN"/>
            </w:rPr>
          </w:pPr>
          <w:r w:rsidRPr="00A6250D">
            <w:rPr>
              <w:b/>
              <w:szCs w:val="24"/>
            </w:rPr>
            <w:fldChar w:fldCharType="begin"/>
          </w:r>
          <w:r w:rsidRPr="00A6250D">
            <w:rPr>
              <w:b/>
              <w:szCs w:val="24"/>
            </w:rPr>
            <w:instrText xml:space="preserve"> TOC \o "1-3" \h \z \u </w:instrText>
          </w:r>
          <w:r w:rsidRPr="00A6250D">
            <w:rPr>
              <w:b/>
              <w:szCs w:val="24"/>
            </w:rPr>
            <w:fldChar w:fldCharType="separate"/>
          </w:r>
          <w:hyperlink w:anchor="_Toc146290212" w:history="1">
            <w:r w:rsidR="00D27E12" w:rsidRPr="00A6250D">
              <w:rPr>
                <w:rStyle w:val="affff5"/>
                <w:b/>
                <w:noProof/>
                <w:szCs w:val="24"/>
                <w:lang w:eastAsia="zh-CN"/>
              </w:rPr>
              <w:t>Section S1. Materials and Instrumentation</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_Toc146290212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3</w:t>
            </w:r>
            <w:r w:rsidR="00D27E12" w:rsidRPr="00A6250D">
              <w:rPr>
                <w:b/>
                <w:noProof/>
                <w:webHidden/>
                <w:szCs w:val="24"/>
              </w:rPr>
              <w:fldChar w:fldCharType="end"/>
            </w:r>
          </w:hyperlink>
        </w:p>
        <w:p w14:paraId="6300F6F1" w14:textId="7F105CA0" w:rsidR="00D27E12" w:rsidRPr="00A6250D" w:rsidRDefault="00B81031" w:rsidP="00D27E12">
          <w:pPr>
            <w:pStyle w:val="TOC1"/>
            <w:tabs>
              <w:tab w:val="right" w:leader="dot" w:pos="9350"/>
            </w:tabs>
            <w:spacing w:line="360" w:lineRule="auto"/>
            <w:rPr>
              <w:b/>
              <w:noProof/>
              <w:kern w:val="2"/>
              <w:szCs w:val="24"/>
              <w:lang w:eastAsia="zh-CN"/>
            </w:rPr>
          </w:pPr>
          <w:hyperlink w:anchor="_Toc146290213" w:history="1">
            <w:r w:rsidR="00D27E12" w:rsidRPr="00A6250D">
              <w:rPr>
                <w:rStyle w:val="affff5"/>
                <w:b/>
                <w:noProof/>
                <w:szCs w:val="24"/>
                <w:lang w:eastAsia="zh-CN"/>
              </w:rPr>
              <w:t xml:space="preserve">Section </w:t>
            </w:r>
            <w:r w:rsidR="00A6250D" w:rsidRPr="00A6250D">
              <w:rPr>
                <w:rStyle w:val="affff5"/>
                <w:b/>
                <w:noProof/>
                <w:szCs w:val="24"/>
                <w:lang w:eastAsia="zh-CN"/>
              </w:rPr>
              <w:t>S</w:t>
            </w:r>
            <w:r w:rsidR="00D27E12" w:rsidRPr="00A6250D">
              <w:rPr>
                <w:rStyle w:val="affff5"/>
                <w:b/>
                <w:noProof/>
                <w:szCs w:val="24"/>
                <w:lang w:eastAsia="zh-CN"/>
              </w:rPr>
              <w:t>2. Synthesis of COFs and their structural analogues.</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_Toc146290213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5</w:t>
            </w:r>
            <w:r w:rsidR="00D27E12" w:rsidRPr="00A6250D">
              <w:rPr>
                <w:b/>
                <w:noProof/>
                <w:webHidden/>
                <w:szCs w:val="24"/>
              </w:rPr>
              <w:fldChar w:fldCharType="end"/>
            </w:r>
          </w:hyperlink>
        </w:p>
        <w:p w14:paraId="370E56D0" w14:textId="31BE57A4" w:rsidR="00D27E12" w:rsidRPr="00A6250D" w:rsidRDefault="00B81031" w:rsidP="00D27E12">
          <w:pPr>
            <w:pStyle w:val="TOC1"/>
            <w:tabs>
              <w:tab w:val="right" w:leader="dot" w:pos="9350"/>
            </w:tabs>
            <w:spacing w:line="360" w:lineRule="auto"/>
            <w:rPr>
              <w:b/>
              <w:noProof/>
              <w:kern w:val="2"/>
              <w:szCs w:val="24"/>
              <w:lang w:eastAsia="zh-CN"/>
            </w:rPr>
          </w:pPr>
          <w:hyperlink w:anchor="_Toc146290214" w:history="1">
            <w:r w:rsidR="00D27E12" w:rsidRPr="00A6250D">
              <w:rPr>
                <w:rStyle w:val="affff5"/>
                <w:b/>
                <w:noProof/>
                <w:szCs w:val="24"/>
                <w:lang w:eastAsia="zh-CN"/>
              </w:rPr>
              <w:t xml:space="preserve">Section </w:t>
            </w:r>
            <w:r w:rsidR="00A6250D" w:rsidRPr="00A6250D">
              <w:rPr>
                <w:rStyle w:val="affff5"/>
                <w:b/>
                <w:noProof/>
                <w:szCs w:val="24"/>
                <w:lang w:eastAsia="zh-CN"/>
              </w:rPr>
              <w:t>S</w:t>
            </w:r>
            <w:r w:rsidR="00D27E12" w:rsidRPr="00A6250D">
              <w:rPr>
                <w:rStyle w:val="affff5"/>
                <w:b/>
                <w:noProof/>
                <w:szCs w:val="24"/>
                <w:lang w:eastAsia="zh-CN"/>
              </w:rPr>
              <w:t>3. The characterization of the crystalline structures of COF-305 and COF-304</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_Toc146290214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8</w:t>
            </w:r>
            <w:r w:rsidR="00D27E12" w:rsidRPr="00A6250D">
              <w:rPr>
                <w:b/>
                <w:noProof/>
                <w:webHidden/>
                <w:szCs w:val="24"/>
              </w:rPr>
              <w:fldChar w:fldCharType="end"/>
            </w:r>
          </w:hyperlink>
        </w:p>
        <w:p w14:paraId="3C254C8B" w14:textId="6E350F9C" w:rsidR="00D27E12" w:rsidRPr="00A6250D" w:rsidRDefault="00B81031" w:rsidP="00D27E12">
          <w:pPr>
            <w:pStyle w:val="TOC1"/>
            <w:tabs>
              <w:tab w:val="right" w:leader="dot" w:pos="9350"/>
            </w:tabs>
            <w:spacing w:line="360" w:lineRule="auto"/>
            <w:rPr>
              <w:b/>
              <w:noProof/>
              <w:kern w:val="2"/>
              <w:szCs w:val="24"/>
              <w:lang w:eastAsia="zh-CN"/>
            </w:rPr>
          </w:pPr>
          <w:hyperlink w:anchor="_Toc146290215" w:history="1">
            <w:r w:rsidR="00D27E12" w:rsidRPr="00A6250D">
              <w:rPr>
                <w:rStyle w:val="affff5"/>
                <w:b/>
                <w:noProof/>
                <w:szCs w:val="24"/>
                <w:lang w:eastAsia="zh-CN"/>
              </w:rPr>
              <w:t xml:space="preserve">Section </w:t>
            </w:r>
            <w:r w:rsidR="00A6250D" w:rsidRPr="00A6250D">
              <w:rPr>
                <w:rStyle w:val="affff5"/>
                <w:b/>
                <w:noProof/>
                <w:szCs w:val="24"/>
                <w:lang w:eastAsia="zh-CN"/>
              </w:rPr>
              <w:t>S</w:t>
            </w:r>
            <w:r w:rsidR="00D27E12" w:rsidRPr="00A6250D">
              <w:rPr>
                <w:rStyle w:val="affff5"/>
                <w:b/>
                <w:noProof/>
                <w:szCs w:val="24"/>
                <w:lang w:eastAsia="zh-CN"/>
              </w:rPr>
              <w:t>4. Structural analysis of COF-304 and COF-305</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_Toc146290215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23</w:t>
            </w:r>
            <w:r w:rsidR="00D27E12" w:rsidRPr="00A6250D">
              <w:rPr>
                <w:b/>
                <w:noProof/>
                <w:webHidden/>
                <w:szCs w:val="24"/>
              </w:rPr>
              <w:fldChar w:fldCharType="end"/>
            </w:r>
          </w:hyperlink>
        </w:p>
        <w:p w14:paraId="7DF6484F" w14:textId="75403592" w:rsidR="00D27E12" w:rsidRPr="00A6250D" w:rsidRDefault="00B81031" w:rsidP="00D27E12">
          <w:pPr>
            <w:pStyle w:val="TOC1"/>
            <w:tabs>
              <w:tab w:val="right" w:leader="dot" w:pos="9350"/>
            </w:tabs>
            <w:spacing w:line="360" w:lineRule="auto"/>
            <w:rPr>
              <w:b/>
              <w:noProof/>
              <w:kern w:val="2"/>
              <w:szCs w:val="24"/>
              <w:lang w:eastAsia="zh-CN"/>
            </w:rPr>
          </w:pPr>
          <w:hyperlink w:anchor="_Toc146290216" w:history="1">
            <w:r w:rsidR="00D27E12" w:rsidRPr="00A6250D">
              <w:rPr>
                <w:rStyle w:val="affff5"/>
                <w:b/>
                <w:noProof/>
                <w:szCs w:val="24"/>
              </w:rPr>
              <w:t>Section S5. Structure analysis of model molecules of analogue of COFs</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_Toc146290216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36</w:t>
            </w:r>
            <w:r w:rsidR="00D27E12" w:rsidRPr="00A6250D">
              <w:rPr>
                <w:b/>
                <w:noProof/>
                <w:webHidden/>
                <w:szCs w:val="24"/>
              </w:rPr>
              <w:fldChar w:fldCharType="end"/>
            </w:r>
          </w:hyperlink>
        </w:p>
        <w:p w14:paraId="6C40FA67" w14:textId="64CD8D00" w:rsidR="00D27E12" w:rsidRPr="00A6250D" w:rsidRDefault="00B81031" w:rsidP="00D27E12">
          <w:pPr>
            <w:pStyle w:val="TOC1"/>
            <w:tabs>
              <w:tab w:val="right" w:leader="dot" w:pos="9350"/>
            </w:tabs>
            <w:spacing w:line="360" w:lineRule="auto"/>
            <w:rPr>
              <w:b/>
              <w:noProof/>
              <w:kern w:val="2"/>
              <w:szCs w:val="24"/>
              <w:lang w:eastAsia="zh-CN"/>
            </w:rPr>
          </w:pPr>
          <w:hyperlink w:anchor="_Toc146290217" w:history="1">
            <w:r w:rsidR="00D27E12" w:rsidRPr="00A6250D">
              <w:rPr>
                <w:rStyle w:val="affff5"/>
                <w:b/>
                <w:noProof/>
                <w:szCs w:val="24"/>
              </w:rPr>
              <w:t>Section S6. Computational simulation</w:t>
            </w:r>
            <w:r w:rsidR="00D27E12" w:rsidRPr="00A6250D">
              <w:rPr>
                <w:b/>
                <w:noProof/>
                <w:webHidden/>
                <w:szCs w:val="24"/>
              </w:rPr>
              <w:tab/>
            </w:r>
            <w:r w:rsidR="00D27E12" w:rsidRPr="00A6250D">
              <w:rPr>
                <w:b/>
                <w:noProof/>
                <w:webHidden/>
                <w:szCs w:val="24"/>
              </w:rPr>
              <w:fldChar w:fldCharType="begin"/>
            </w:r>
            <w:r w:rsidR="00D27E12" w:rsidRPr="00A6250D">
              <w:rPr>
                <w:b/>
                <w:noProof/>
                <w:webHidden/>
                <w:szCs w:val="24"/>
              </w:rPr>
              <w:instrText xml:space="preserve"> PAGEREF _Toc146290217 \h </w:instrText>
            </w:r>
            <w:r w:rsidR="00D27E12" w:rsidRPr="00A6250D">
              <w:rPr>
                <w:b/>
                <w:noProof/>
                <w:webHidden/>
                <w:szCs w:val="24"/>
              </w:rPr>
            </w:r>
            <w:r w:rsidR="00D27E12" w:rsidRPr="00A6250D">
              <w:rPr>
                <w:b/>
                <w:noProof/>
                <w:webHidden/>
                <w:szCs w:val="24"/>
              </w:rPr>
              <w:fldChar w:fldCharType="separate"/>
            </w:r>
            <w:r w:rsidR="00D27E12" w:rsidRPr="00A6250D">
              <w:rPr>
                <w:b/>
                <w:noProof/>
                <w:webHidden/>
                <w:szCs w:val="24"/>
              </w:rPr>
              <w:t>56</w:t>
            </w:r>
            <w:r w:rsidR="00D27E12" w:rsidRPr="00A6250D">
              <w:rPr>
                <w:b/>
                <w:noProof/>
                <w:webHidden/>
                <w:szCs w:val="24"/>
              </w:rPr>
              <w:fldChar w:fldCharType="end"/>
            </w:r>
          </w:hyperlink>
        </w:p>
        <w:p w14:paraId="6F5E3913" w14:textId="3C29F466" w:rsidR="006A0DFE" w:rsidRDefault="006A0DFE" w:rsidP="00D27E12">
          <w:pPr>
            <w:spacing w:line="360" w:lineRule="auto"/>
          </w:pPr>
          <w:r w:rsidRPr="00A6250D">
            <w:rPr>
              <w:b/>
              <w:bCs/>
              <w:szCs w:val="24"/>
              <w:lang w:val="zh-CN"/>
            </w:rPr>
            <w:fldChar w:fldCharType="end"/>
          </w:r>
        </w:p>
      </w:sdtContent>
    </w:sdt>
    <w:p w14:paraId="67670777" w14:textId="7E861BF4" w:rsidR="00E61B76" w:rsidRPr="00D36776" w:rsidRDefault="00E61B76" w:rsidP="006A0DFE">
      <w:pPr>
        <w:pStyle w:val="SMText"/>
        <w:spacing w:before="120" w:line="360" w:lineRule="auto"/>
      </w:pPr>
      <w:r w:rsidRPr="00D36776">
        <w:br w:type="page"/>
      </w:r>
    </w:p>
    <w:p w14:paraId="5531C3FD" w14:textId="77777777" w:rsidR="006A0DFE" w:rsidRPr="002508EC" w:rsidRDefault="00730A42" w:rsidP="006A0DFE">
      <w:pPr>
        <w:pStyle w:val="SMHeading"/>
        <w:spacing w:line="360" w:lineRule="auto"/>
        <w:rPr>
          <w:lang w:eastAsia="zh-CN"/>
        </w:rPr>
      </w:pPr>
      <w:bookmarkStart w:id="3" w:name="_Toc146290212"/>
      <w:r w:rsidRPr="002508EC">
        <w:rPr>
          <w:lang w:eastAsia="zh-CN"/>
        </w:rPr>
        <w:lastRenderedPageBreak/>
        <w:t>Section S1. Materials and Instrumentation</w:t>
      </w:r>
      <w:bookmarkEnd w:id="3"/>
    </w:p>
    <w:p w14:paraId="3629816C" w14:textId="2C124D71" w:rsidR="00E61B76" w:rsidRPr="006A0DFE" w:rsidRDefault="00E61B76" w:rsidP="002508EC">
      <w:pPr>
        <w:spacing w:before="120" w:after="120" w:line="360" w:lineRule="auto"/>
        <w:rPr>
          <w:b/>
          <w:u w:val="single"/>
          <w:lang w:eastAsia="zh-CN"/>
        </w:rPr>
      </w:pPr>
      <w:r w:rsidRPr="006A0DFE">
        <w:rPr>
          <w:b/>
        </w:rPr>
        <w:t xml:space="preserve">Materials </w:t>
      </w:r>
    </w:p>
    <w:p w14:paraId="0D6B0724" w14:textId="4A8D75BF" w:rsidR="00E61B76" w:rsidRPr="00D36776" w:rsidRDefault="00E61B76" w:rsidP="006A0DFE">
      <w:pPr>
        <w:pStyle w:val="SMText"/>
        <w:spacing w:line="360" w:lineRule="auto"/>
        <w:ind w:firstLine="0"/>
        <w:jc w:val="both"/>
      </w:pPr>
      <w:r w:rsidRPr="00D36776">
        <w:rPr>
          <w:rFonts w:hint="eastAsia"/>
        </w:rPr>
        <w:t>2,3-dihydroxyterephthalaldehyde (</w:t>
      </w:r>
      <w:r w:rsidR="000A4D1C" w:rsidRPr="00D36776">
        <w:t>DH</w:t>
      </w:r>
      <w:r w:rsidR="0089657D" w:rsidRPr="00D36776">
        <w:t>P</w:t>
      </w:r>
      <w:r w:rsidR="000A4D1C" w:rsidRPr="00D36776">
        <w:t xml:space="preserve">A, </w:t>
      </w:r>
      <w:r w:rsidR="000360D3" w:rsidRPr="00D36776">
        <w:t>purity ≥ 9</w:t>
      </w:r>
      <w:r w:rsidR="008C2DF9" w:rsidRPr="00D36776">
        <w:t>8</w:t>
      </w:r>
      <w:r w:rsidR="000360D3" w:rsidRPr="00D36776">
        <w:t>%),</w:t>
      </w:r>
      <w:r w:rsidRPr="00D36776">
        <w:rPr>
          <w:rFonts w:hint="eastAsia"/>
        </w:rPr>
        <w:t xml:space="preserve"> 2,3-dimethoxyterephthalaldehyde (</w:t>
      </w:r>
      <w:r w:rsidR="000A4D1C" w:rsidRPr="00D36776">
        <w:t xml:space="preserve">DMPA, </w:t>
      </w:r>
      <w:r w:rsidR="000360D3" w:rsidRPr="00D36776">
        <w:t>purity ≥ 9</w:t>
      </w:r>
      <w:r w:rsidR="008C2DF9" w:rsidRPr="00D36776">
        <w:t>8</w:t>
      </w:r>
      <w:r w:rsidR="000360D3" w:rsidRPr="00D36776">
        <w:t>%</w:t>
      </w:r>
      <w:r w:rsidRPr="00D36776">
        <w:rPr>
          <w:rFonts w:hint="eastAsia"/>
        </w:rPr>
        <w:t>)</w:t>
      </w:r>
      <w:r w:rsidR="008C2DF9" w:rsidRPr="00D36776">
        <w:t xml:space="preserve">, </w:t>
      </w:r>
      <w:r w:rsidR="008C2DF9" w:rsidRPr="00D36776">
        <w:rPr>
          <w:rFonts w:hint="eastAsia"/>
        </w:rPr>
        <w:t>4'',4'''-methanetetrayltetraaniline (TAM</w:t>
      </w:r>
      <w:r w:rsidR="000A4D1C" w:rsidRPr="00D36776">
        <w:t>,</w:t>
      </w:r>
      <w:r w:rsidR="008C2DF9" w:rsidRPr="00D36776">
        <w:t xml:space="preserve"> purity ≥ 99%</w:t>
      </w:r>
      <w:r w:rsidR="008C2DF9" w:rsidRPr="00D36776">
        <w:rPr>
          <w:rFonts w:hint="eastAsia"/>
        </w:rPr>
        <w:t>)</w:t>
      </w:r>
      <w:r w:rsidR="008C2DF9" w:rsidRPr="00D36776">
        <w:t xml:space="preserve"> </w:t>
      </w:r>
      <w:r w:rsidRPr="00D36776">
        <w:rPr>
          <w:rFonts w:hint="eastAsia"/>
        </w:rPr>
        <w:t>w</w:t>
      </w:r>
      <w:r w:rsidR="000360D3" w:rsidRPr="00D36776">
        <w:t>ere</w:t>
      </w:r>
      <w:r w:rsidRPr="00D36776">
        <w:rPr>
          <w:rFonts w:hint="eastAsia"/>
        </w:rPr>
        <w:t xml:space="preserve"> purchased from </w:t>
      </w:r>
      <w:r w:rsidR="0075422E" w:rsidRPr="00D36776">
        <w:t>Jilin Chinese Academy of Sciences-</w:t>
      </w:r>
      <w:proofErr w:type="spellStart"/>
      <w:r w:rsidR="0075422E" w:rsidRPr="00D36776">
        <w:t>Yanshen</w:t>
      </w:r>
      <w:proofErr w:type="spellEnd"/>
      <w:r w:rsidR="0075422E" w:rsidRPr="00D36776">
        <w:t xml:space="preserve"> Technology Co., Ltd</w:t>
      </w:r>
      <w:r w:rsidR="000360D3" w:rsidRPr="00D36776">
        <w:t>.</w:t>
      </w:r>
      <w:r w:rsidR="000360D3" w:rsidRPr="00D36776">
        <w:rPr>
          <w:rFonts w:hint="eastAsia"/>
        </w:rPr>
        <w:t xml:space="preserve"> </w:t>
      </w:r>
      <w:proofErr w:type="spellStart"/>
      <w:r w:rsidR="000360D3" w:rsidRPr="00D36776">
        <w:t>T</w:t>
      </w:r>
      <w:r w:rsidR="000360D3" w:rsidRPr="00D36776">
        <w:rPr>
          <w:rFonts w:hint="eastAsia"/>
        </w:rPr>
        <w:t>erephthalaldehyde</w:t>
      </w:r>
      <w:proofErr w:type="spellEnd"/>
      <w:r w:rsidR="000360D3" w:rsidRPr="00D36776">
        <w:rPr>
          <w:rFonts w:hint="eastAsia"/>
        </w:rPr>
        <w:t xml:space="preserve"> (</w:t>
      </w:r>
      <w:r w:rsidR="000A4D1C" w:rsidRPr="00D36776">
        <w:t xml:space="preserve">TPA, </w:t>
      </w:r>
      <w:r w:rsidR="000360D3" w:rsidRPr="00D36776">
        <w:t>purity ≥ 9</w:t>
      </w:r>
      <w:r w:rsidR="008C2DF9" w:rsidRPr="00D36776">
        <w:t>8</w:t>
      </w:r>
      <w:r w:rsidR="000360D3" w:rsidRPr="00D36776">
        <w:t>%</w:t>
      </w:r>
      <w:r w:rsidR="000360D3" w:rsidRPr="00D36776">
        <w:rPr>
          <w:rFonts w:hint="eastAsia"/>
        </w:rPr>
        <w:t xml:space="preserve">) </w:t>
      </w:r>
      <w:r w:rsidR="008C2DF9" w:rsidRPr="00D36776">
        <w:t>was purchased from Shanghai Aladdin Biochemical Technology Co. Super dry 1,4-dioxane (purity ≥ 99.5%) and aniline (purity ≥ 99.5%)</w:t>
      </w:r>
      <w:r w:rsidR="0075422E" w:rsidRPr="00D36776">
        <w:t xml:space="preserve"> were purchased from </w:t>
      </w:r>
      <w:r w:rsidR="0075422E" w:rsidRPr="00D36776">
        <w:rPr>
          <w:i/>
        </w:rPr>
        <w:t>J&amp;K</w:t>
      </w:r>
      <w:r w:rsidR="00132B89" w:rsidRPr="00D36776">
        <w:t xml:space="preserve"> S</w:t>
      </w:r>
      <w:r w:rsidR="00132B89" w:rsidRPr="00D36776">
        <w:rPr>
          <w:rFonts w:hint="eastAsia"/>
          <w:lang w:eastAsia="zh-CN"/>
        </w:rPr>
        <w:t>ci</w:t>
      </w:r>
      <w:r w:rsidR="00132B89" w:rsidRPr="00D36776">
        <w:t>entific Ltd.</w:t>
      </w:r>
      <w:r w:rsidR="0075422E" w:rsidRPr="00D36776">
        <w:t xml:space="preserve"> 1,4-dioxane (AR, purity ≥ 99.5%) and </w:t>
      </w:r>
      <w:r w:rsidR="00132B89" w:rsidRPr="00D36776">
        <w:rPr>
          <w:i/>
        </w:rPr>
        <w:t>n</w:t>
      </w:r>
      <w:r w:rsidR="0075422E" w:rsidRPr="00D36776">
        <w:t>-butanol (AR) were purchased from General-reagent</w:t>
      </w:r>
      <w:r w:rsidR="00815072" w:rsidRPr="00D36776">
        <w:t xml:space="preserve"> Co., Ltd.</w:t>
      </w:r>
      <w:r w:rsidR="00A4068B" w:rsidRPr="00D36776">
        <w:t xml:space="preserve"> </w:t>
      </w:r>
      <w:r w:rsidR="000A4D1C" w:rsidRPr="00D36776">
        <w:t>P</w:t>
      </w:r>
      <w:r w:rsidR="00773DCE" w:rsidRPr="00D36776">
        <w:t xml:space="preserve">urification of </w:t>
      </w:r>
      <w:r w:rsidRPr="00D36776">
        <w:rPr>
          <w:rFonts w:hint="eastAsia"/>
        </w:rPr>
        <w:t>TAM is needed</w:t>
      </w:r>
      <w:r w:rsidR="000A4D1C" w:rsidRPr="00D36776">
        <w:t xml:space="preserve"> prior to COF synthesis</w:t>
      </w:r>
      <w:r w:rsidRPr="00D36776">
        <w:t>.</w:t>
      </w:r>
    </w:p>
    <w:p w14:paraId="04CCC9F7" w14:textId="57369CCC" w:rsidR="00E61B76" w:rsidRPr="006A0DFE" w:rsidRDefault="00E61B76" w:rsidP="006A0DFE">
      <w:pPr>
        <w:spacing w:beforeLines="100" w:before="240" w:afterLines="50" w:after="120" w:line="360" w:lineRule="auto"/>
        <w:rPr>
          <w:b/>
        </w:rPr>
      </w:pPr>
      <w:r w:rsidRPr="006A0DFE">
        <w:rPr>
          <w:b/>
        </w:rPr>
        <w:t>Instrumentation</w:t>
      </w:r>
    </w:p>
    <w:p w14:paraId="3EE7A4A0" w14:textId="05282873" w:rsidR="004E46AE" w:rsidRPr="00D36776" w:rsidRDefault="00E61B76" w:rsidP="006A0DFE">
      <w:pPr>
        <w:pStyle w:val="SMText"/>
        <w:spacing w:line="360" w:lineRule="auto"/>
        <w:ind w:firstLine="0"/>
        <w:jc w:val="both"/>
      </w:pPr>
      <w:r w:rsidRPr="00D36776">
        <w:rPr>
          <w:b/>
        </w:rPr>
        <w:t>Single-crystal x-ray diffraction (SXRD)</w:t>
      </w:r>
      <w:r w:rsidR="009E7427" w:rsidRPr="00D36776">
        <w:t xml:space="preserve"> data of </w:t>
      </w:r>
      <w:r w:rsidR="005B07DD" w:rsidRPr="00D36776">
        <w:t>COF-304 and TPM w</w:t>
      </w:r>
      <w:r w:rsidR="009E7427" w:rsidRPr="00D36776">
        <w:t xml:space="preserve">as collected </w:t>
      </w:r>
      <w:r w:rsidR="00302383" w:rsidRPr="00D36776">
        <w:rPr>
          <w:lang w:eastAsia="zh-CN"/>
        </w:rPr>
        <w:t>a</w:t>
      </w:r>
      <w:r w:rsidRPr="00D36776">
        <w:t xml:space="preserve">t </w:t>
      </w:r>
      <w:r w:rsidR="00543F0A" w:rsidRPr="00D36776">
        <w:t>Shanghai Synchrotron Radiation Facility (SSRF) Beamline BL17B1 station (λ = 0.</w:t>
      </w:r>
      <w:r w:rsidR="004A603B" w:rsidRPr="00D36776">
        <w:t>71073</w:t>
      </w:r>
      <w:r w:rsidR="00543F0A" w:rsidRPr="00D36776">
        <w:t xml:space="preserve"> Å) equipped with a </w:t>
      </w:r>
      <w:proofErr w:type="spellStart"/>
      <w:r w:rsidR="00543F0A" w:rsidRPr="00D36776">
        <w:t>marXperts</w:t>
      </w:r>
      <w:proofErr w:type="spellEnd"/>
      <w:r w:rsidR="00543F0A" w:rsidRPr="00D36776">
        <w:t xml:space="preserve"> MX300 CCD detector. SXRD of COF-305 was collected at SSRF Beamline BL10U2 station (λ = 0.6</w:t>
      </w:r>
      <w:r w:rsidR="004A603B" w:rsidRPr="00D36776">
        <w:t>887</w:t>
      </w:r>
      <w:r w:rsidR="00543F0A" w:rsidRPr="00D36776">
        <w:t xml:space="preserve"> Å) equipped with a </w:t>
      </w:r>
      <w:proofErr w:type="spellStart"/>
      <w:r w:rsidR="00543F0A" w:rsidRPr="00D36776">
        <w:t>marXperts</w:t>
      </w:r>
      <w:proofErr w:type="spellEnd"/>
      <w:r w:rsidR="00543F0A" w:rsidRPr="00D36776">
        <w:t xml:space="preserve"> MX300 CCD detector. </w:t>
      </w:r>
      <w:r w:rsidR="004E46AE" w:rsidRPr="00D36776">
        <w:t xml:space="preserve">All the datasets of single-crystal were collected at 100 K, and the data were accordingly processed with </w:t>
      </w:r>
      <w:proofErr w:type="spellStart"/>
      <w:r w:rsidR="004E46AE" w:rsidRPr="00D36776">
        <w:t>CrysAlisPro</w:t>
      </w:r>
      <w:proofErr w:type="spellEnd"/>
      <w:r w:rsidR="004E46AE" w:rsidRPr="00D36776">
        <w:t xml:space="preserve"> (version</w:t>
      </w:r>
      <w:r w:rsidR="004E46AE" w:rsidRPr="00D36776">
        <w:rPr>
          <w:rFonts w:hint="eastAsia"/>
        </w:rPr>
        <w:t>.171.37.35), HKL2000</w:t>
      </w:r>
      <w:r w:rsidR="00661795" w:rsidRPr="00661795">
        <w:rPr>
          <w:vertAlign w:val="superscript"/>
        </w:rPr>
        <w:t>1</w:t>
      </w:r>
      <w:r w:rsidR="004E46AE" w:rsidRPr="00D36776">
        <w:rPr>
          <w:rFonts w:hint="eastAsia"/>
        </w:rPr>
        <w:t>, and APEXII</w:t>
      </w:r>
      <w:r w:rsidR="00661795" w:rsidRPr="00661795">
        <w:rPr>
          <w:vertAlign w:val="superscript"/>
        </w:rPr>
        <w:t>2</w:t>
      </w:r>
      <w:r w:rsidR="004E46AE" w:rsidRPr="00D36776">
        <w:rPr>
          <w:rFonts w:hint="eastAsia"/>
        </w:rPr>
        <w:t xml:space="preserve"> software packages, depending on the instrument setup.</w:t>
      </w:r>
      <w:r w:rsidR="004E46AE" w:rsidRPr="00D36776">
        <w:rPr>
          <w:rFonts w:hint="eastAsia"/>
          <w:lang w:eastAsia="zh-CN"/>
        </w:rPr>
        <w:t xml:space="preserve"> </w:t>
      </w:r>
      <w:r w:rsidR="00543F0A" w:rsidRPr="00D36776">
        <w:t>SXRD data of TAM, DMPA, M-300, M-304, M-305, and M-305-2 was collected on a</w:t>
      </w:r>
      <w:r w:rsidR="00543F0A" w:rsidRPr="00D36776">
        <w:rPr>
          <w:rFonts w:hint="eastAsia"/>
        </w:rPr>
        <w:t xml:space="preserve"> Bruker D8 Venture Photon</w:t>
      </w:r>
      <w:r w:rsidR="00543F0A" w:rsidRPr="00D36776">
        <w:t xml:space="preserve"> III</w:t>
      </w:r>
      <w:r w:rsidR="00543F0A" w:rsidRPr="00D36776">
        <w:rPr>
          <w:rFonts w:hint="eastAsia"/>
        </w:rPr>
        <w:t xml:space="preserve"> diffractometer using Ga K</w:t>
      </w:r>
      <w:r w:rsidR="00543F0A" w:rsidRPr="00D36776">
        <w:rPr>
          <w:rFonts w:hint="eastAsia"/>
          <w:i/>
        </w:rPr>
        <w:sym w:font="Symbol" w:char="F061"/>
      </w:r>
      <w:r w:rsidR="00543F0A" w:rsidRPr="00D36776">
        <w:rPr>
          <w:rFonts w:hint="eastAsia"/>
        </w:rPr>
        <w:t xml:space="preserve"> (</w:t>
      </w:r>
      <w:r w:rsidR="00543F0A" w:rsidRPr="00D36776">
        <w:rPr>
          <w:i/>
        </w:rPr>
        <w:t>λ</w:t>
      </w:r>
      <w:r w:rsidR="00543F0A" w:rsidRPr="00D36776">
        <w:rPr>
          <w:rFonts w:hint="eastAsia"/>
        </w:rPr>
        <w:t xml:space="preserve"> = 1.34138 Å) X-ray source. The specimen was cooled to 15</w:t>
      </w:r>
      <w:r w:rsidR="00543F0A" w:rsidRPr="00D36776">
        <w:t>0 K using a cryo-stream 800 plus chilled by liquid nitrogen. SXRD data of DH</w:t>
      </w:r>
      <w:r w:rsidR="0089657D" w:rsidRPr="00D36776">
        <w:t>P</w:t>
      </w:r>
      <w:r w:rsidR="00543F0A" w:rsidRPr="00D36776">
        <w:t xml:space="preserve">A was collected on a </w:t>
      </w:r>
      <w:r w:rsidR="004E46AE" w:rsidRPr="00D36776">
        <w:t xml:space="preserve">Bruker D8 Venture diffractometer equipped with a fine-focus Cu target X-ray tube operated at 40 W power (50 kV, 1 mA) with radiation of λ = 1.5418 Å. </w:t>
      </w:r>
      <w:r w:rsidR="004E46AE" w:rsidRPr="00D36776">
        <w:rPr>
          <w:rFonts w:hint="eastAsia"/>
        </w:rPr>
        <w:t>The specimen was cooled to 15</w:t>
      </w:r>
      <w:r w:rsidR="004E46AE" w:rsidRPr="00D36776">
        <w:t>0 K using a cryo-stream 800 plus chilled by liquid nitrogen.</w:t>
      </w:r>
      <w:r w:rsidR="004E46AE" w:rsidRPr="00D36776">
        <w:rPr>
          <w:rFonts w:hint="eastAsia"/>
          <w:lang w:eastAsia="zh-CN"/>
        </w:rPr>
        <w:t xml:space="preserve"> </w:t>
      </w:r>
    </w:p>
    <w:p w14:paraId="7C84CFDD" w14:textId="38B85B84" w:rsidR="005B07DD" w:rsidRPr="00D36776" w:rsidRDefault="00E61B76" w:rsidP="006A0DFE">
      <w:pPr>
        <w:pStyle w:val="SMText"/>
        <w:spacing w:before="240" w:line="360" w:lineRule="auto"/>
        <w:ind w:firstLine="0"/>
        <w:jc w:val="both"/>
      </w:pPr>
      <w:r w:rsidRPr="00D36776">
        <w:t xml:space="preserve">The structure </w:t>
      </w:r>
      <w:r w:rsidR="000A4D1C" w:rsidRPr="00D36776">
        <w:t>analysis</w:t>
      </w:r>
      <w:r w:rsidRPr="00D36776">
        <w:t xml:space="preserve"> and refinement were carried out using the SHELX algorithms in Olex2</w:t>
      </w:r>
      <w:r w:rsidR="004A0FD2" w:rsidRPr="004A0FD2">
        <w:rPr>
          <w:vertAlign w:val="superscript"/>
        </w:rPr>
        <w:t>3,</w:t>
      </w:r>
      <w:r w:rsidR="004A0FD2">
        <w:rPr>
          <w:vertAlign w:val="superscript"/>
        </w:rPr>
        <w:t xml:space="preserve"> </w:t>
      </w:r>
      <w:r w:rsidR="004A0FD2" w:rsidRPr="004A0FD2">
        <w:rPr>
          <w:vertAlign w:val="superscript"/>
        </w:rPr>
        <w:t>4</w:t>
      </w:r>
      <w:r w:rsidR="00302383" w:rsidRPr="00D36776">
        <w:t>.</w:t>
      </w:r>
      <w:r w:rsidRPr="00D36776">
        <w:t xml:space="preserve"> </w:t>
      </w:r>
      <w:r w:rsidR="004E46AE" w:rsidRPr="00D36776">
        <w:t>Solvent masking was applied during structure refinement</w:t>
      </w:r>
      <w:r w:rsidR="004A0FD2" w:rsidRPr="004A0FD2">
        <w:rPr>
          <w:vertAlign w:val="superscript"/>
        </w:rPr>
        <w:t>5</w:t>
      </w:r>
      <w:r w:rsidR="004E46AE" w:rsidRPr="00D36776">
        <w:t xml:space="preserve">. All the non-hydrogen atoms were refined </w:t>
      </w:r>
      <w:proofErr w:type="spellStart"/>
      <w:r w:rsidR="004E46AE" w:rsidRPr="00D36776">
        <w:t>anisotropically</w:t>
      </w:r>
      <w:proofErr w:type="spellEnd"/>
      <w:r w:rsidR="004E46AE" w:rsidRPr="00D36776">
        <w:t xml:space="preserve">, all the hydrogen atoms were added geometrically and refined in the riding model. </w:t>
      </w:r>
      <w:r w:rsidRPr="00D36776">
        <w:t xml:space="preserve">Crystal data and details of the structure refinement for single crystals are given in </w:t>
      </w:r>
      <w:r w:rsidR="00A6250D">
        <w:t>S</w:t>
      </w:r>
      <w:r w:rsidR="00A6250D">
        <w:rPr>
          <w:rFonts w:hint="eastAsia"/>
          <w:lang w:eastAsia="zh-CN"/>
        </w:rPr>
        <w:t>upp</w:t>
      </w:r>
      <w:r w:rsidR="00A6250D">
        <w:t xml:space="preserve">lementary </w:t>
      </w:r>
      <w:r w:rsidRPr="00D36776">
        <w:t>Tables 1-</w:t>
      </w:r>
      <w:r w:rsidR="005E1C8F" w:rsidRPr="00D36776">
        <w:t>1</w:t>
      </w:r>
      <w:r w:rsidR="00A6250D">
        <w:t>1</w:t>
      </w:r>
      <w:r w:rsidRPr="00D36776">
        <w:t xml:space="preserve"> and the attached CIFs. Mercury</w:t>
      </w:r>
      <w:r w:rsidR="004A0FD2" w:rsidRPr="004A0FD2">
        <w:rPr>
          <w:vertAlign w:val="superscript"/>
        </w:rPr>
        <w:t>6</w:t>
      </w:r>
      <w:r w:rsidRPr="00D36776">
        <w:t xml:space="preserve"> and Diamond</w:t>
      </w:r>
      <w:r w:rsidR="004A0FD2" w:rsidRPr="004A0FD2">
        <w:rPr>
          <w:vertAlign w:val="superscript"/>
        </w:rPr>
        <w:t>7</w:t>
      </w:r>
      <w:r w:rsidRPr="00D36776">
        <w:t xml:space="preserve"> software were used for structural visualization. </w:t>
      </w:r>
    </w:p>
    <w:p w14:paraId="45DFF875" w14:textId="5D624ACA" w:rsidR="004939A5" w:rsidRPr="00D36776" w:rsidRDefault="008A0C9E" w:rsidP="006A0DFE">
      <w:pPr>
        <w:pStyle w:val="SMText"/>
        <w:spacing w:before="120" w:line="360" w:lineRule="auto"/>
        <w:ind w:firstLine="0"/>
        <w:jc w:val="both"/>
        <w:rPr>
          <w:lang w:eastAsia="zh-CN"/>
        </w:rPr>
      </w:pPr>
      <w:r w:rsidRPr="00D36776">
        <w:rPr>
          <w:b/>
          <w:lang w:eastAsia="zh-CN"/>
        </w:rPr>
        <w:lastRenderedPageBreak/>
        <w:t>Powder x-ray diffraction (PXRD)</w:t>
      </w:r>
      <w:r w:rsidRPr="00D36776">
        <w:rPr>
          <w:lang w:eastAsia="zh-CN"/>
        </w:rPr>
        <w:t xml:space="preserve"> </w:t>
      </w:r>
      <w:r w:rsidR="000A4D1C" w:rsidRPr="00D36776">
        <w:rPr>
          <w:lang w:eastAsia="zh-CN"/>
        </w:rPr>
        <w:t>p</w:t>
      </w:r>
      <w:r w:rsidRPr="00D36776">
        <w:rPr>
          <w:lang w:eastAsia="zh-CN"/>
        </w:rPr>
        <w:t xml:space="preserve">atterns of COF samples were collected on a </w:t>
      </w:r>
      <w:r w:rsidR="00132B89" w:rsidRPr="00D36776">
        <w:rPr>
          <w:lang w:eastAsia="zh-CN"/>
        </w:rPr>
        <w:t>Rigak</w:t>
      </w:r>
      <w:r w:rsidR="000A4D1C" w:rsidRPr="00D36776">
        <w:rPr>
          <w:lang w:eastAsia="zh-CN"/>
        </w:rPr>
        <w:t>u</w:t>
      </w:r>
      <w:r w:rsidRPr="00D36776">
        <w:rPr>
          <w:lang w:eastAsia="zh-CN"/>
        </w:rPr>
        <w:t xml:space="preserve"> D8 </w:t>
      </w:r>
      <w:r w:rsidR="004939A5" w:rsidRPr="00D36776">
        <w:rPr>
          <w:lang w:eastAsia="zh-CN"/>
        </w:rPr>
        <w:t xml:space="preserve">Advance diffractometer equipped with a Cu target X-ray tube operated at 1600 W power (40 </w:t>
      </w:r>
      <w:r w:rsidR="00F909CD" w:rsidRPr="00D36776">
        <w:rPr>
          <w:lang w:eastAsia="zh-CN"/>
        </w:rPr>
        <w:t>kV</w:t>
      </w:r>
      <w:r w:rsidR="004939A5" w:rsidRPr="00D36776">
        <w:rPr>
          <w:lang w:eastAsia="zh-CN"/>
        </w:rPr>
        <w:t>, 40 mA).</w:t>
      </w:r>
      <w:r w:rsidR="00BE0012" w:rsidRPr="00D36776">
        <w:rPr>
          <w:lang w:eastAsia="zh-CN"/>
        </w:rPr>
        <w:t xml:space="preserve"> The samples were</w:t>
      </w:r>
      <w:r w:rsidR="00F963B9" w:rsidRPr="00D36776">
        <w:rPr>
          <w:lang w:eastAsia="zh-CN"/>
        </w:rPr>
        <w:t xml:space="preserve"> measured with a step size of 0.02</w:t>
      </w:r>
      <w:r w:rsidR="00F963B9" w:rsidRPr="00D36776">
        <w:rPr>
          <w:rFonts w:ascii="宋体" w:eastAsia="宋体" w:hAnsi="宋体" w:hint="eastAsia"/>
          <w:lang w:eastAsia="zh-CN"/>
        </w:rPr>
        <w:t>º</w:t>
      </w:r>
      <w:r w:rsidR="00F963B9" w:rsidRPr="00D36776">
        <w:rPr>
          <w:rFonts w:hint="eastAsia"/>
          <w:lang w:eastAsia="zh-CN"/>
        </w:rPr>
        <w:t xml:space="preserve"> </w:t>
      </w:r>
      <w:r w:rsidR="00F963B9" w:rsidRPr="00D36776">
        <w:rPr>
          <w:lang w:eastAsia="zh-CN"/>
        </w:rPr>
        <w:t>and a scan time of 0.</w:t>
      </w:r>
      <w:r w:rsidR="00D941F8" w:rsidRPr="00D36776">
        <w:rPr>
          <w:lang w:eastAsia="zh-CN"/>
        </w:rPr>
        <w:t>2</w:t>
      </w:r>
      <w:r w:rsidR="00F963B9" w:rsidRPr="00D36776">
        <w:rPr>
          <w:lang w:eastAsia="zh-CN"/>
        </w:rPr>
        <w:t xml:space="preserve"> s per step.</w:t>
      </w:r>
    </w:p>
    <w:p w14:paraId="61BACD8C" w14:textId="1EDC00ED" w:rsidR="004939A5" w:rsidRPr="00D36776" w:rsidRDefault="00E61B76" w:rsidP="006A0DFE">
      <w:pPr>
        <w:pStyle w:val="SMText"/>
        <w:spacing w:before="120" w:line="360" w:lineRule="auto"/>
        <w:ind w:firstLine="0"/>
        <w:jc w:val="both"/>
      </w:pPr>
      <w:bookmarkStart w:id="4" w:name="_Hlk146382412"/>
      <w:r w:rsidRPr="00D36776">
        <w:rPr>
          <w:b/>
        </w:rPr>
        <w:t>The Fourier-transform infrared</w:t>
      </w:r>
      <w:bookmarkEnd w:id="4"/>
      <w:r w:rsidRPr="00D36776">
        <w:rPr>
          <w:b/>
        </w:rPr>
        <w:t xml:space="preserve"> (FT-IR)</w:t>
      </w:r>
      <w:r w:rsidR="000A4D1C" w:rsidRPr="00D36776">
        <w:t xml:space="preserve"> COF samples</w:t>
      </w:r>
      <w:r w:rsidRPr="00D36776">
        <w:t xml:space="preserve"> were recorded on neat samples in the range of 500–4000 cm</w:t>
      </w:r>
      <w:r w:rsidRPr="00D36776">
        <w:rPr>
          <w:vertAlign w:val="superscript"/>
        </w:rPr>
        <w:t>-1</w:t>
      </w:r>
      <w:r w:rsidRPr="00D36776">
        <w:t xml:space="preserve"> on a PerkinElmer FT-IR spectrometer equipped with single reflection diamond ATR module.</w:t>
      </w:r>
    </w:p>
    <w:p w14:paraId="17F86F25" w14:textId="791C39E5" w:rsidR="004939A5" w:rsidRPr="00D36776" w:rsidRDefault="00E61B76" w:rsidP="006A0DFE">
      <w:pPr>
        <w:pStyle w:val="SMText"/>
        <w:spacing w:before="120" w:line="360" w:lineRule="auto"/>
        <w:ind w:firstLine="0"/>
        <w:jc w:val="both"/>
      </w:pPr>
      <w:r w:rsidRPr="00D36776">
        <w:rPr>
          <w:b/>
        </w:rPr>
        <w:t xml:space="preserve">The solid-state </w:t>
      </w:r>
      <w:r w:rsidRPr="00D36776">
        <w:rPr>
          <w:b/>
          <w:vertAlign w:val="superscript"/>
        </w:rPr>
        <w:t>13</w:t>
      </w:r>
      <w:r w:rsidRPr="00D36776">
        <w:rPr>
          <w:b/>
        </w:rPr>
        <w:t xml:space="preserve">C </w:t>
      </w:r>
      <w:bookmarkStart w:id="5" w:name="_Hlk146382448"/>
      <w:bookmarkStart w:id="6" w:name="OLE_LINK9"/>
      <w:r w:rsidRPr="00D36776">
        <w:rPr>
          <w:b/>
        </w:rPr>
        <w:t xml:space="preserve">nuclear magnetic resonance </w:t>
      </w:r>
      <w:bookmarkEnd w:id="5"/>
      <w:bookmarkEnd w:id="6"/>
      <w:r w:rsidRPr="00D36776">
        <w:rPr>
          <w:b/>
        </w:rPr>
        <w:t>(</w:t>
      </w:r>
      <w:r w:rsidRPr="00D36776">
        <w:rPr>
          <w:b/>
          <w:vertAlign w:val="superscript"/>
        </w:rPr>
        <w:t>13</w:t>
      </w:r>
      <w:r w:rsidRPr="00D36776">
        <w:rPr>
          <w:b/>
        </w:rPr>
        <w:t>C SSNMR)</w:t>
      </w:r>
      <w:r w:rsidRPr="00D36776">
        <w:t xml:space="preserve"> </w:t>
      </w:r>
      <w:r w:rsidR="000A4D1C" w:rsidRPr="00D36776">
        <w:t>of COF samples</w:t>
      </w:r>
      <w:r w:rsidRPr="00D36776">
        <w:t xml:space="preserve"> were recorded on a Bruker ADVANCE 400 MHz Solid NMR spectrometer with cross-polarization magic angle-spinning (CP/MAS) and </w:t>
      </w:r>
      <w:r w:rsidR="00132B89" w:rsidRPr="00D36776">
        <w:t>4.0</w:t>
      </w:r>
      <w:r w:rsidRPr="00D36776">
        <w:t>-mm double-resonance MAS probe. The samples were loaded in the zirconia rotor with a sample spinning rate of 13.0 kHz.</w:t>
      </w:r>
    </w:p>
    <w:p w14:paraId="45538595" w14:textId="723788F9" w:rsidR="00302383" w:rsidRPr="00D36776" w:rsidRDefault="00E61B76" w:rsidP="006A0DFE">
      <w:pPr>
        <w:pStyle w:val="SMText"/>
        <w:spacing w:before="120" w:line="360" w:lineRule="auto"/>
        <w:ind w:firstLine="0"/>
        <w:jc w:val="both"/>
      </w:pPr>
      <w:bookmarkStart w:id="7" w:name="_Hlk146382393"/>
      <w:r w:rsidRPr="00D36776">
        <w:rPr>
          <w:b/>
        </w:rPr>
        <w:t>The thermal gravimetric analyses</w:t>
      </w:r>
      <w:bookmarkEnd w:id="7"/>
      <w:r w:rsidRPr="00D36776">
        <w:rPr>
          <w:b/>
        </w:rPr>
        <w:t xml:space="preserve"> (TGA) </w:t>
      </w:r>
      <w:r w:rsidRPr="00D36776">
        <w:t>were carried out using a TAQ50 TGA analyzer from 25 to 800 °C under N</w:t>
      </w:r>
      <w:r w:rsidRPr="00D36776">
        <w:rPr>
          <w:vertAlign w:val="subscript"/>
        </w:rPr>
        <w:t>2</w:t>
      </w:r>
      <w:r w:rsidRPr="00D36776">
        <w:t xml:space="preserve"> atmosphere with a temperature ramping rate of 5 °C/min.</w:t>
      </w:r>
    </w:p>
    <w:p w14:paraId="12923ABF" w14:textId="02F5C38B" w:rsidR="00015F74" w:rsidRPr="00D36776" w:rsidRDefault="00E61B76" w:rsidP="006A0DFE">
      <w:pPr>
        <w:pStyle w:val="SMText"/>
        <w:spacing w:before="120" w:line="360" w:lineRule="auto"/>
        <w:ind w:firstLine="0"/>
        <w:jc w:val="both"/>
      </w:pPr>
      <w:r w:rsidRPr="00D36776">
        <w:rPr>
          <w:b/>
        </w:rPr>
        <w:t>Low-pressure gas adsorption isotherm</w:t>
      </w:r>
      <w:r w:rsidRPr="00D36776">
        <w:t xml:space="preserve"> was measured volumetrically using a </w:t>
      </w:r>
      <w:proofErr w:type="spellStart"/>
      <w:r w:rsidRPr="00D36776">
        <w:t>Quantachrome</w:t>
      </w:r>
      <w:proofErr w:type="spellEnd"/>
      <w:r w:rsidRPr="00D36776">
        <w:t xml:space="preserve"> </w:t>
      </w:r>
      <w:proofErr w:type="spellStart"/>
      <w:r w:rsidRPr="00D36776">
        <w:t>iQ</w:t>
      </w:r>
      <w:proofErr w:type="spellEnd"/>
      <w:r w:rsidRPr="00D36776">
        <w:t xml:space="preserve"> (N</w:t>
      </w:r>
      <w:r w:rsidRPr="00D36776">
        <w:rPr>
          <w:vertAlign w:val="subscript"/>
        </w:rPr>
        <w:t>2</w:t>
      </w:r>
      <w:r w:rsidRPr="00D36776">
        <w:t>, CO</w:t>
      </w:r>
      <w:r w:rsidRPr="00D36776">
        <w:rPr>
          <w:vertAlign w:val="subscript"/>
        </w:rPr>
        <w:t>2</w:t>
      </w:r>
      <w:r w:rsidRPr="00D36776">
        <w:t xml:space="preserve">). Liquid nitrogen and dry ice-methanol bath was used for temperature-control at 77K and 195 K, respectively. </w:t>
      </w:r>
      <w:r w:rsidRPr="00D36776">
        <w:br w:type="page"/>
      </w:r>
    </w:p>
    <w:p w14:paraId="0EE46098" w14:textId="61926A97" w:rsidR="00F74F95" w:rsidRPr="002508EC" w:rsidRDefault="00973AC6" w:rsidP="006A0DFE">
      <w:pPr>
        <w:pStyle w:val="SMHeading"/>
        <w:spacing w:line="360" w:lineRule="auto"/>
        <w:rPr>
          <w:lang w:eastAsia="zh-CN"/>
        </w:rPr>
      </w:pPr>
      <w:bookmarkStart w:id="8" w:name="_Toc146290213"/>
      <w:r w:rsidRPr="002508EC">
        <w:rPr>
          <w:lang w:eastAsia="zh-CN"/>
        </w:rPr>
        <w:lastRenderedPageBreak/>
        <w:t xml:space="preserve">Section </w:t>
      </w:r>
      <w:r w:rsidR="002508EC" w:rsidRPr="002508EC">
        <w:rPr>
          <w:lang w:eastAsia="zh-CN"/>
        </w:rPr>
        <w:t>S</w:t>
      </w:r>
      <w:r w:rsidRPr="002508EC">
        <w:rPr>
          <w:lang w:eastAsia="zh-CN"/>
        </w:rPr>
        <w:t xml:space="preserve">2. </w:t>
      </w:r>
      <w:r w:rsidR="00010B2D" w:rsidRPr="002508EC">
        <w:rPr>
          <w:lang w:eastAsia="zh-CN"/>
        </w:rPr>
        <w:t xml:space="preserve">Synthesis of COFs </w:t>
      </w:r>
      <w:r w:rsidR="00010B2D" w:rsidRPr="002508EC">
        <w:rPr>
          <w:rFonts w:hint="eastAsia"/>
          <w:lang w:eastAsia="zh-CN"/>
        </w:rPr>
        <w:t>and</w:t>
      </w:r>
      <w:r w:rsidR="00010B2D" w:rsidRPr="002508EC">
        <w:rPr>
          <w:lang w:eastAsia="zh-CN"/>
        </w:rPr>
        <w:t xml:space="preserve"> their structural analogues.</w:t>
      </w:r>
      <w:bookmarkEnd w:id="8"/>
    </w:p>
    <w:p w14:paraId="706B9DAE" w14:textId="72C7CA6C" w:rsidR="00010B2D" w:rsidRPr="006A0DFE" w:rsidRDefault="00010B2D" w:rsidP="006A0DFE">
      <w:pPr>
        <w:pStyle w:val="subtitle"/>
        <w:spacing w:before="120" w:line="360" w:lineRule="auto"/>
        <w:rPr>
          <w:b w:val="0"/>
        </w:rPr>
      </w:pPr>
      <w:r w:rsidRPr="00D36776">
        <w:t>Synthesis of single-crystalline COF-304</w:t>
      </w:r>
      <w:r w:rsidR="00973AC6" w:rsidRPr="00D36776">
        <w:t>.</w:t>
      </w:r>
      <w:r w:rsidR="006A0DFE">
        <w:t xml:space="preserve"> </w:t>
      </w:r>
      <w:r w:rsidRPr="006A0DFE">
        <w:rPr>
          <w:b w:val="0"/>
        </w:rPr>
        <w:t>DH</w:t>
      </w:r>
      <w:r w:rsidR="0089657D" w:rsidRPr="006A0DFE">
        <w:rPr>
          <w:b w:val="0"/>
        </w:rPr>
        <w:t>P</w:t>
      </w:r>
      <w:r w:rsidRPr="006A0DFE">
        <w:rPr>
          <w:b w:val="0"/>
        </w:rPr>
        <w:t>A</w:t>
      </w:r>
      <w:r w:rsidR="000A4D1C" w:rsidRPr="006A0DFE">
        <w:rPr>
          <w:b w:val="0"/>
        </w:rPr>
        <w:t xml:space="preserve"> (</w:t>
      </w:r>
      <w:r w:rsidRPr="006A0DFE">
        <w:rPr>
          <w:b w:val="0"/>
        </w:rPr>
        <w:t xml:space="preserve">15 mg, 0.090 mmol) was dissolved in 0.5 mL of 1,4-dioxane and </w:t>
      </w:r>
      <w:r w:rsidR="000A4D1C" w:rsidRPr="006A0DFE">
        <w:rPr>
          <w:b w:val="0"/>
        </w:rPr>
        <w:t>6</w:t>
      </w:r>
      <w:r w:rsidRPr="006A0DFE">
        <w:rPr>
          <w:b w:val="0"/>
        </w:rPr>
        <w:t xml:space="preserve">0 </w:t>
      </w:r>
      <w:r w:rsidRPr="006A0DFE">
        <w:rPr>
          <w:rFonts w:ascii="Symbol" w:hAnsi="Symbol"/>
          <w:b w:val="0"/>
          <w:i/>
        </w:rPr>
        <w:t></w:t>
      </w:r>
      <w:r w:rsidRPr="006A0DFE">
        <w:rPr>
          <w:b w:val="0"/>
        </w:rPr>
        <w:t>L of aniline was added. The mixture was transferred to an NMR tube and then 0.2 mL of aqueous acetic acid (15 M) was added. After homogenous</w:t>
      </w:r>
      <w:r w:rsidR="000A4D1C" w:rsidRPr="006A0DFE">
        <w:rPr>
          <w:b w:val="0"/>
        </w:rPr>
        <w:t>ly</w:t>
      </w:r>
      <w:r w:rsidRPr="006A0DFE">
        <w:rPr>
          <w:b w:val="0"/>
        </w:rPr>
        <w:t xml:space="preserve"> mixed, red-crystalline precipitate was observed, and the solution of TAM</w:t>
      </w:r>
      <w:r w:rsidR="000A4D1C" w:rsidRPr="006A0DFE">
        <w:rPr>
          <w:b w:val="0"/>
        </w:rPr>
        <w:t xml:space="preserve"> (2</w:t>
      </w:r>
      <w:r w:rsidRPr="006A0DFE">
        <w:rPr>
          <w:b w:val="0"/>
        </w:rPr>
        <w:t>0 mg, 0.</w:t>
      </w:r>
      <w:r w:rsidR="0095054C">
        <w:rPr>
          <w:b w:val="0"/>
        </w:rPr>
        <w:t>0</w:t>
      </w:r>
      <w:r w:rsidRPr="006A0DFE">
        <w:rPr>
          <w:b w:val="0"/>
        </w:rPr>
        <w:t>528 mmol</w:t>
      </w:r>
      <w:r w:rsidR="000A4D1C" w:rsidRPr="006A0DFE">
        <w:rPr>
          <w:b w:val="0"/>
        </w:rPr>
        <w:t>) diss</w:t>
      </w:r>
      <w:r w:rsidRPr="006A0DFE">
        <w:rPr>
          <w:b w:val="0"/>
        </w:rPr>
        <w:t>olved in 0.75 mL 1,4-dioxane was added carefully. The reaction was placed at room temperature stand still for three weeks, the dark red-</w:t>
      </w:r>
      <w:proofErr w:type="spellStart"/>
      <w:r w:rsidRPr="006A0DFE">
        <w:rPr>
          <w:b w:val="0"/>
        </w:rPr>
        <w:t>colo</w:t>
      </w:r>
      <w:r w:rsidR="0034134E">
        <w:rPr>
          <w:b w:val="0"/>
        </w:rPr>
        <w:t>u</w:t>
      </w:r>
      <w:r w:rsidRPr="006A0DFE">
        <w:rPr>
          <w:b w:val="0"/>
        </w:rPr>
        <w:t>red</w:t>
      </w:r>
      <w:proofErr w:type="spellEnd"/>
      <w:r w:rsidRPr="006A0DFE">
        <w:rPr>
          <w:b w:val="0"/>
        </w:rPr>
        <w:t xml:space="preserve"> crystals slowly crystallized out. The as-synthesized single crystals were isolated and then exchanged by </w:t>
      </w:r>
      <w:r w:rsidR="00A13A4E" w:rsidRPr="006A0DFE">
        <w:rPr>
          <w:b w:val="0"/>
          <w:i/>
        </w:rPr>
        <w:t>n</w:t>
      </w:r>
      <w:r w:rsidRPr="006A0DFE">
        <w:rPr>
          <w:b w:val="0"/>
        </w:rPr>
        <w:t>-butanol three times for SXRD measurement.</w:t>
      </w:r>
      <w:r w:rsidR="0045524A" w:rsidRPr="006A0DFE">
        <w:rPr>
          <w:b w:val="0"/>
        </w:rPr>
        <w:t xml:space="preserve"> A rod-shaped crystal (10 </w:t>
      </w:r>
      <w:r w:rsidR="0045524A" w:rsidRPr="006A0DFE">
        <w:rPr>
          <w:b w:val="0"/>
        </w:rPr>
        <w:sym w:font="Symbol" w:char="F0B4"/>
      </w:r>
      <w:r w:rsidR="0045524A" w:rsidRPr="006A0DFE">
        <w:rPr>
          <w:b w:val="0"/>
        </w:rPr>
        <w:t xml:space="preserve"> 10 </w:t>
      </w:r>
      <w:r w:rsidR="0045524A" w:rsidRPr="006A0DFE">
        <w:rPr>
          <w:b w:val="0"/>
        </w:rPr>
        <w:sym w:font="Symbol" w:char="F0B4"/>
      </w:r>
      <w:r w:rsidR="00CD5F6A" w:rsidRPr="006A0DFE">
        <w:rPr>
          <w:b w:val="0"/>
        </w:rPr>
        <w:t xml:space="preserve"> 6</w:t>
      </w:r>
      <w:r w:rsidR="005641F3" w:rsidRPr="006A0DFE">
        <w:rPr>
          <w:b w:val="0"/>
        </w:rPr>
        <w:t>0</w:t>
      </w:r>
      <w:r w:rsidR="0045524A" w:rsidRPr="006A0DFE">
        <w:rPr>
          <w:b w:val="0"/>
        </w:rPr>
        <w:t xml:space="preserve"> </w:t>
      </w:r>
      <w:r w:rsidR="005641F3" w:rsidRPr="006A0DFE">
        <w:rPr>
          <w:rFonts w:ascii="Symbol" w:hAnsi="Symbol"/>
          <w:b w:val="0"/>
          <w:i/>
        </w:rPr>
        <w:t></w:t>
      </w:r>
      <w:r w:rsidR="005641F3" w:rsidRPr="006A0DFE">
        <w:rPr>
          <w:b w:val="0"/>
        </w:rPr>
        <w:t>m</w:t>
      </w:r>
      <w:r w:rsidR="005641F3" w:rsidRPr="006A0DFE">
        <w:rPr>
          <w:b w:val="0"/>
          <w:vertAlign w:val="superscript"/>
        </w:rPr>
        <w:t>3</w:t>
      </w:r>
      <w:r w:rsidR="0045524A" w:rsidRPr="006A0DFE">
        <w:rPr>
          <w:b w:val="0"/>
        </w:rPr>
        <w:t>)</w:t>
      </w:r>
      <w:r w:rsidR="005641F3" w:rsidRPr="006A0DFE">
        <w:rPr>
          <w:b w:val="0"/>
        </w:rPr>
        <w:t xml:space="preserve"> of COF-30</w:t>
      </w:r>
      <w:r w:rsidR="00A13A4E" w:rsidRPr="006A0DFE">
        <w:rPr>
          <w:b w:val="0"/>
        </w:rPr>
        <w:t>4</w:t>
      </w:r>
      <w:r w:rsidR="005641F3" w:rsidRPr="006A0DFE">
        <w:rPr>
          <w:b w:val="0"/>
        </w:rPr>
        <w:t xml:space="preserve"> was selected </w:t>
      </w:r>
      <w:r w:rsidR="000A4D1C" w:rsidRPr="006A0DFE">
        <w:rPr>
          <w:b w:val="0"/>
        </w:rPr>
        <w:t>for SXRD</w:t>
      </w:r>
      <w:r w:rsidR="005641F3" w:rsidRPr="006A0DFE">
        <w:rPr>
          <w:b w:val="0"/>
        </w:rPr>
        <w:t xml:space="preserve"> measure</w:t>
      </w:r>
      <w:r w:rsidR="000A4D1C" w:rsidRPr="006A0DFE">
        <w:rPr>
          <w:b w:val="0"/>
        </w:rPr>
        <w:t>ment</w:t>
      </w:r>
      <w:r w:rsidR="005641F3" w:rsidRPr="006A0DFE">
        <w:rPr>
          <w:b w:val="0"/>
        </w:rPr>
        <w:t>.</w:t>
      </w:r>
    </w:p>
    <w:p w14:paraId="011D5842" w14:textId="77777777" w:rsidR="00CD5F6A" w:rsidRPr="00D36776" w:rsidRDefault="00CD5F6A" w:rsidP="006A0DFE">
      <w:pPr>
        <w:spacing w:line="360" w:lineRule="auto"/>
        <w:jc w:val="center"/>
        <w:rPr>
          <w:u w:val="single"/>
          <w:lang w:eastAsia="zh-CN"/>
        </w:rPr>
      </w:pPr>
      <w:r w:rsidRPr="00D36776">
        <w:rPr>
          <w:noProof/>
          <w:lang w:eastAsia="zh-CN"/>
        </w:rPr>
        <w:drawing>
          <wp:inline distT="0" distB="0" distL="0" distR="0" wp14:anchorId="0DDC6EAD" wp14:editId="5C8E9247">
            <wp:extent cx="4762500" cy="4243317"/>
            <wp:effectExtent l="0" t="0" r="0" b="5080"/>
            <wp:docPr id="7" name="图片 19">
              <a:extLst xmlns:a="http://schemas.openxmlformats.org/drawingml/2006/main">
                <a:ext uri="{FF2B5EF4-FFF2-40B4-BE49-F238E27FC236}">
                  <a16:creationId xmlns:a16="http://schemas.microsoft.com/office/drawing/2014/main" id="{6385F92B-0DBA-43D2-A3DE-CD631C8C78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6385F92B-0DBA-43D2-A3DE-CD631C8C7845}"/>
                        </a:ext>
                      </a:extLst>
                    </pic:cNvPr>
                    <pic:cNvPicPr>
                      <a:picLocks noChangeAspect="1"/>
                    </pic:cNvPicPr>
                  </pic:nvPicPr>
                  <pic:blipFill>
                    <a:blip r:embed="rId10"/>
                    <a:stretch>
                      <a:fillRect/>
                    </a:stretch>
                  </pic:blipFill>
                  <pic:spPr>
                    <a:xfrm>
                      <a:off x="0" y="0"/>
                      <a:ext cx="4770308" cy="4250273"/>
                    </a:xfrm>
                    <a:prstGeom prst="rect">
                      <a:avLst/>
                    </a:prstGeom>
                  </pic:spPr>
                </pic:pic>
              </a:graphicData>
            </a:graphic>
          </wp:inline>
        </w:drawing>
      </w:r>
    </w:p>
    <w:p w14:paraId="005D1432" w14:textId="181AB45E" w:rsidR="00CD5F6A" w:rsidRPr="00D36776" w:rsidRDefault="006A0DFE" w:rsidP="006A0DFE">
      <w:pPr>
        <w:spacing w:line="360" w:lineRule="auto"/>
      </w:pPr>
      <w:bookmarkStart w:id="9" w:name="_Toc146285500"/>
      <w:r w:rsidRPr="006A0DFE">
        <w:rPr>
          <w:b/>
        </w:rPr>
        <w:t xml:space="preserve">Supplementary </w:t>
      </w:r>
      <w:r w:rsidR="00CD5F6A" w:rsidRPr="006A0DFE">
        <w:rPr>
          <w:b/>
        </w:rPr>
        <w:t>Fig</w:t>
      </w:r>
      <w:r w:rsidR="00956C07">
        <w:rPr>
          <w:b/>
        </w:rPr>
        <w:t>.</w:t>
      </w:r>
      <w:r w:rsidR="00CD5F6A" w:rsidRPr="006A0DFE">
        <w:rPr>
          <w:b/>
        </w:rPr>
        <w:t xml:space="preserve"> 1.</w:t>
      </w:r>
      <w:bookmarkEnd w:id="9"/>
      <w:r>
        <w:t xml:space="preserve"> </w:t>
      </w:r>
      <w:r w:rsidR="00CD5F6A" w:rsidRPr="006A0DFE">
        <w:rPr>
          <w:lang w:eastAsia="zh-CN"/>
        </w:rPr>
        <w:t>Optical microscopic image of rod-like COF-304.</w:t>
      </w:r>
    </w:p>
    <w:p w14:paraId="4FB50162" w14:textId="19CBEC80" w:rsidR="00CD5F6A" w:rsidRPr="00D36776" w:rsidRDefault="00CD5F6A" w:rsidP="006A0DFE">
      <w:pPr>
        <w:pStyle w:val="SMText"/>
        <w:spacing w:line="360" w:lineRule="auto"/>
        <w:ind w:firstLine="0"/>
        <w:jc w:val="both"/>
      </w:pPr>
      <w:r w:rsidRPr="00D36776">
        <w:br w:type="page"/>
      </w:r>
    </w:p>
    <w:p w14:paraId="53D212E6" w14:textId="75AD8CDD" w:rsidR="00C154D2" w:rsidRPr="006A0DFE" w:rsidRDefault="005641F3" w:rsidP="006A0DFE">
      <w:pPr>
        <w:pStyle w:val="subtitle"/>
        <w:spacing w:before="240" w:line="360" w:lineRule="auto"/>
        <w:rPr>
          <w:b w:val="0"/>
        </w:rPr>
      </w:pPr>
      <w:r w:rsidRPr="00D36776">
        <w:lastRenderedPageBreak/>
        <w:t>Synthesis of single-crystalline COF-305</w:t>
      </w:r>
      <w:r w:rsidR="00973AC6" w:rsidRPr="00D36776">
        <w:t>.</w:t>
      </w:r>
      <w:r w:rsidR="006A0DFE">
        <w:t xml:space="preserve"> </w:t>
      </w:r>
      <w:r w:rsidRPr="006A0DFE">
        <w:rPr>
          <w:b w:val="0"/>
        </w:rPr>
        <w:t>DMPA</w:t>
      </w:r>
      <w:r w:rsidR="000A4D1C" w:rsidRPr="006A0DFE">
        <w:rPr>
          <w:b w:val="0"/>
        </w:rPr>
        <w:t xml:space="preserve"> (</w:t>
      </w:r>
      <w:r w:rsidRPr="006A0DFE">
        <w:rPr>
          <w:b w:val="0"/>
        </w:rPr>
        <w:t xml:space="preserve">17 mg, 0.088 mmol) was dissolved in 0,5 mL of 1,4-dioxane, and then </w:t>
      </w:r>
      <w:r w:rsidR="000A4D1C" w:rsidRPr="006A0DFE">
        <w:rPr>
          <w:b w:val="0"/>
        </w:rPr>
        <w:t>4</w:t>
      </w:r>
      <w:r w:rsidRPr="006A0DFE">
        <w:rPr>
          <w:b w:val="0"/>
        </w:rPr>
        <w:t xml:space="preserve">0 </w:t>
      </w:r>
      <w:r w:rsidRPr="006A0DFE">
        <w:rPr>
          <w:rFonts w:ascii="Symbol" w:hAnsi="Symbol"/>
          <w:b w:val="0"/>
          <w:i/>
        </w:rPr>
        <w:t></w:t>
      </w:r>
      <w:r w:rsidRPr="006A0DFE">
        <w:rPr>
          <w:b w:val="0"/>
        </w:rPr>
        <w:t xml:space="preserve">L of aniline and 200 </w:t>
      </w:r>
      <w:r w:rsidRPr="006A0DFE">
        <w:rPr>
          <w:rFonts w:ascii="Symbol" w:hAnsi="Symbol"/>
          <w:b w:val="0"/>
          <w:i/>
        </w:rPr>
        <w:t></w:t>
      </w:r>
      <w:r w:rsidRPr="006A0DFE">
        <w:rPr>
          <w:b w:val="0"/>
        </w:rPr>
        <w:t>L aqueous acetic acid (15M) were added to a 5 mL vial. After homogenous</w:t>
      </w:r>
      <w:r w:rsidR="000A4D1C" w:rsidRPr="006A0DFE">
        <w:rPr>
          <w:b w:val="0"/>
        </w:rPr>
        <w:t>ly</w:t>
      </w:r>
      <w:r w:rsidRPr="006A0DFE">
        <w:rPr>
          <w:b w:val="0"/>
        </w:rPr>
        <w:t xml:space="preserve"> mixing the solution, the solution of TAM</w:t>
      </w:r>
      <w:r w:rsidR="000A4D1C" w:rsidRPr="006A0DFE">
        <w:rPr>
          <w:b w:val="0"/>
        </w:rPr>
        <w:t xml:space="preserve"> (</w:t>
      </w:r>
      <w:r w:rsidRPr="006A0DFE">
        <w:rPr>
          <w:b w:val="0"/>
        </w:rPr>
        <w:t>20 mg, 0.</w:t>
      </w:r>
      <w:r w:rsidR="0095054C">
        <w:rPr>
          <w:b w:val="0"/>
        </w:rPr>
        <w:t>0</w:t>
      </w:r>
      <w:r w:rsidRPr="006A0DFE">
        <w:rPr>
          <w:b w:val="0"/>
        </w:rPr>
        <w:t>528 mmol) dissolved in 0.75 mL 1,4-dioxane was added carefully. The reaction was placed</w:t>
      </w:r>
      <w:r w:rsidR="000A4D1C" w:rsidRPr="006A0DFE">
        <w:rPr>
          <w:b w:val="0"/>
        </w:rPr>
        <w:t xml:space="preserve"> standstill</w:t>
      </w:r>
      <w:r w:rsidRPr="006A0DFE">
        <w:rPr>
          <w:b w:val="0"/>
        </w:rPr>
        <w:t xml:space="preserve"> at room temperature. The yellow-</w:t>
      </w:r>
      <w:proofErr w:type="spellStart"/>
      <w:r w:rsidRPr="006A0DFE">
        <w:rPr>
          <w:b w:val="0"/>
        </w:rPr>
        <w:t>colo</w:t>
      </w:r>
      <w:r w:rsidR="0034134E">
        <w:rPr>
          <w:b w:val="0"/>
        </w:rPr>
        <w:t>u</w:t>
      </w:r>
      <w:r w:rsidRPr="006A0DFE">
        <w:rPr>
          <w:b w:val="0"/>
        </w:rPr>
        <w:t>red</w:t>
      </w:r>
      <w:proofErr w:type="spellEnd"/>
      <w:r w:rsidRPr="006A0DFE">
        <w:rPr>
          <w:b w:val="0"/>
        </w:rPr>
        <w:t xml:space="preserve"> crystals of about 30 </w:t>
      </w:r>
      <w:r w:rsidRPr="006A0DFE">
        <w:rPr>
          <w:rFonts w:ascii="Symbol" w:hAnsi="Symbol"/>
          <w:b w:val="0"/>
          <w:i/>
        </w:rPr>
        <w:t></w:t>
      </w:r>
      <w:r w:rsidRPr="006A0DFE">
        <w:rPr>
          <w:b w:val="0"/>
        </w:rPr>
        <w:t xml:space="preserve">m was crystallized out after two days, and the crystal size could reach about </w:t>
      </w:r>
      <w:r w:rsidR="000A4D1C" w:rsidRPr="006A0DFE">
        <w:rPr>
          <w:b w:val="0"/>
        </w:rPr>
        <w:t>4</w:t>
      </w:r>
      <w:r w:rsidRPr="006A0DFE">
        <w:rPr>
          <w:b w:val="0"/>
        </w:rPr>
        <w:t xml:space="preserve">0 </w:t>
      </w:r>
      <w:r w:rsidR="000A4CF8" w:rsidRPr="006A0DFE">
        <w:rPr>
          <w:rFonts w:ascii="Symbol" w:hAnsi="Symbol"/>
          <w:b w:val="0"/>
          <w:i/>
        </w:rPr>
        <w:t></w:t>
      </w:r>
      <w:r w:rsidR="000A4CF8" w:rsidRPr="006A0DFE">
        <w:rPr>
          <w:b w:val="0"/>
        </w:rPr>
        <w:t>m</w:t>
      </w:r>
      <w:r w:rsidRPr="006A0DFE">
        <w:rPr>
          <w:b w:val="0"/>
        </w:rPr>
        <w:t xml:space="preserve"> in four days. The as-synthesized single crystals were isolated and then exchanged by </w:t>
      </w:r>
      <w:r w:rsidR="00132B89" w:rsidRPr="006A0DFE">
        <w:rPr>
          <w:b w:val="0"/>
          <w:i/>
        </w:rPr>
        <w:t>n</w:t>
      </w:r>
      <w:r w:rsidRPr="006A0DFE">
        <w:rPr>
          <w:b w:val="0"/>
        </w:rPr>
        <w:t>-butanol for three times for SXRD measurement.</w:t>
      </w:r>
    </w:p>
    <w:p w14:paraId="3574BD96" w14:textId="77777777" w:rsidR="00CD5F6A" w:rsidRPr="00D36776" w:rsidRDefault="00CD5F6A" w:rsidP="006A0DFE">
      <w:pPr>
        <w:pStyle w:val="SMcaption"/>
        <w:spacing w:before="120" w:line="360" w:lineRule="auto"/>
        <w:jc w:val="center"/>
      </w:pPr>
      <w:r w:rsidRPr="00D36776">
        <w:rPr>
          <w:noProof/>
        </w:rPr>
        <w:drawing>
          <wp:inline distT="0" distB="0" distL="0" distR="0" wp14:anchorId="3253CEED" wp14:editId="54361E82">
            <wp:extent cx="4425950" cy="3923903"/>
            <wp:effectExtent l="0" t="0" r="0" b="635"/>
            <wp:docPr id="8" name="图片 20">
              <a:extLst xmlns:a="http://schemas.openxmlformats.org/drawingml/2006/main">
                <a:ext uri="{FF2B5EF4-FFF2-40B4-BE49-F238E27FC236}">
                  <a16:creationId xmlns:a16="http://schemas.microsoft.com/office/drawing/2014/main" id="{083CE990-0A99-4722-A40F-800FEA7BD3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083CE990-0A99-4722-A40F-800FEA7BD37D}"/>
                        </a:ext>
                      </a:extLst>
                    </pic:cNvPr>
                    <pic:cNvPicPr>
                      <a:picLocks noChangeAspect="1"/>
                    </pic:cNvPicPr>
                  </pic:nvPicPr>
                  <pic:blipFill>
                    <a:blip r:embed="rId11"/>
                    <a:stretch>
                      <a:fillRect/>
                    </a:stretch>
                  </pic:blipFill>
                  <pic:spPr>
                    <a:xfrm>
                      <a:off x="0" y="0"/>
                      <a:ext cx="4464449" cy="3958035"/>
                    </a:xfrm>
                    <a:prstGeom prst="rect">
                      <a:avLst/>
                    </a:prstGeom>
                  </pic:spPr>
                </pic:pic>
              </a:graphicData>
            </a:graphic>
          </wp:inline>
        </w:drawing>
      </w:r>
    </w:p>
    <w:p w14:paraId="5E6AD0A3" w14:textId="23A47D30" w:rsidR="00CD5F6A" w:rsidRPr="00D36776" w:rsidRDefault="006A0DFE" w:rsidP="006A0DFE">
      <w:pPr>
        <w:spacing w:line="360" w:lineRule="auto"/>
      </w:pPr>
      <w:bookmarkStart w:id="10" w:name="_Toc146285501"/>
      <w:r w:rsidRPr="006A0DFE">
        <w:rPr>
          <w:b/>
        </w:rPr>
        <w:t>Supplementary Fig</w:t>
      </w:r>
      <w:r w:rsidR="00956C07">
        <w:rPr>
          <w:b/>
        </w:rPr>
        <w:t>.</w:t>
      </w:r>
      <w:r w:rsidRPr="00D36776">
        <w:t xml:space="preserve"> </w:t>
      </w:r>
      <w:r w:rsidR="00CD5F6A" w:rsidRPr="006A0DFE">
        <w:rPr>
          <w:b/>
        </w:rPr>
        <w:t>2</w:t>
      </w:r>
      <w:r w:rsidR="00CD5F6A" w:rsidRPr="00D36776">
        <w:t>.</w:t>
      </w:r>
      <w:bookmarkEnd w:id="10"/>
      <w:r>
        <w:t xml:space="preserve"> </w:t>
      </w:r>
      <w:r w:rsidR="00CD5F6A" w:rsidRPr="00D36776">
        <w:rPr>
          <w:lang w:eastAsia="zh-CN"/>
        </w:rPr>
        <w:t xml:space="preserve">Optical microscopic image of as-synthesized COF-305 crystal </w:t>
      </w:r>
      <w:r w:rsidR="00CD5F6A" w:rsidRPr="00D36776">
        <w:rPr>
          <w:rFonts w:hint="eastAsia"/>
          <w:lang w:eastAsia="zh-CN"/>
        </w:rPr>
        <w:t>with</w:t>
      </w:r>
      <w:r w:rsidR="00CD5F6A" w:rsidRPr="00D36776">
        <w:rPr>
          <w:lang w:eastAsia="zh-CN"/>
        </w:rPr>
        <w:t xml:space="preserve"> average sizes of 40 </w:t>
      </w:r>
      <w:proofErr w:type="spellStart"/>
      <w:r w:rsidR="00CD5F6A" w:rsidRPr="00D36776">
        <w:rPr>
          <w:i/>
          <w:lang w:eastAsia="zh-CN"/>
        </w:rPr>
        <w:t>μ</w:t>
      </w:r>
      <w:r w:rsidR="00CD5F6A" w:rsidRPr="00D36776">
        <w:rPr>
          <w:lang w:eastAsia="zh-CN"/>
        </w:rPr>
        <w:t>m</w:t>
      </w:r>
      <w:proofErr w:type="spellEnd"/>
      <w:r w:rsidR="00CD5F6A" w:rsidRPr="00D36776">
        <w:rPr>
          <w:lang w:eastAsia="zh-CN"/>
        </w:rPr>
        <w:t>.</w:t>
      </w:r>
    </w:p>
    <w:p w14:paraId="42D2F6D3" w14:textId="77777777" w:rsidR="00CD5F6A" w:rsidRPr="00D36776" w:rsidRDefault="00CD5F6A" w:rsidP="006A0DFE">
      <w:pPr>
        <w:pStyle w:val="SMcaption"/>
        <w:spacing w:before="120" w:line="360" w:lineRule="auto"/>
      </w:pPr>
      <w:r w:rsidRPr="00D36776">
        <w:br w:type="page"/>
      </w:r>
    </w:p>
    <w:p w14:paraId="55905EFA" w14:textId="4870383B" w:rsidR="00973AC6" w:rsidRPr="00D36776" w:rsidRDefault="000A4CF8" w:rsidP="006A0DFE">
      <w:pPr>
        <w:pStyle w:val="subtitle"/>
        <w:spacing w:before="360" w:line="360" w:lineRule="auto"/>
      </w:pPr>
      <w:r w:rsidRPr="00D36776">
        <w:lastRenderedPageBreak/>
        <w:t>Synthesis of molecular model compound M</w:t>
      </w:r>
      <w:r w:rsidR="00973AC6" w:rsidRPr="00D36776">
        <w:t>-</w:t>
      </w:r>
      <w:r w:rsidRPr="00D36776">
        <w:t>300 (1,1'-(1,4-</w:t>
      </w:r>
      <w:proofErr w:type="gramStart"/>
      <w:r w:rsidRPr="00D36776">
        <w:t>phenylene)bis</w:t>
      </w:r>
      <w:proofErr w:type="gramEnd"/>
      <w:r w:rsidRPr="00D36776">
        <w:t>(N-</w:t>
      </w:r>
      <w:proofErr w:type="spellStart"/>
      <w:r w:rsidRPr="00D36776">
        <w:t>phenylmethanimine</w:t>
      </w:r>
      <w:proofErr w:type="spellEnd"/>
      <w:r w:rsidRPr="00D36776">
        <w:t>))</w:t>
      </w:r>
    </w:p>
    <w:p w14:paraId="6E27C00F" w14:textId="6B4D2052" w:rsidR="000A4CF8" w:rsidRPr="00D36776" w:rsidRDefault="000A4CF8" w:rsidP="006A0DFE">
      <w:pPr>
        <w:pStyle w:val="SMText"/>
        <w:spacing w:line="360" w:lineRule="auto"/>
        <w:ind w:firstLine="0"/>
        <w:jc w:val="both"/>
      </w:pPr>
      <w:r w:rsidRPr="00D36776">
        <w:t>TPA</w:t>
      </w:r>
      <w:r w:rsidR="000A4D1C" w:rsidRPr="00D36776">
        <w:t xml:space="preserve"> (</w:t>
      </w:r>
      <w:r w:rsidRPr="00D36776">
        <w:t xml:space="preserve">20 mg, 0.149 mmol) was dissolved in 1 mL of 1,4-dioxane, and then 100 </w:t>
      </w:r>
      <w:r w:rsidRPr="00D36776">
        <w:rPr>
          <w:rFonts w:ascii="Symbol" w:hAnsi="Symbol"/>
          <w:i/>
        </w:rPr>
        <w:t></w:t>
      </w:r>
      <w:r w:rsidRPr="00D36776">
        <w:t xml:space="preserve">L of aniline and 200 </w:t>
      </w:r>
      <w:r w:rsidRPr="00D36776">
        <w:rPr>
          <w:rFonts w:ascii="Symbol" w:hAnsi="Symbol"/>
          <w:i/>
        </w:rPr>
        <w:t></w:t>
      </w:r>
      <w:r w:rsidRPr="00D36776">
        <w:t>L aqueous acetic acid (6</w:t>
      </w:r>
      <w:r w:rsidR="000A4D1C" w:rsidRPr="00D36776">
        <w:t xml:space="preserve"> </w:t>
      </w:r>
      <w:r w:rsidRPr="00D36776">
        <w:t>M) were added to a 5 mL vial. The reaction was placed</w:t>
      </w:r>
      <w:r w:rsidR="000A4D1C" w:rsidRPr="00D36776">
        <w:t xml:space="preserve"> standstill</w:t>
      </w:r>
      <w:r w:rsidRPr="00D36776">
        <w:t xml:space="preserve"> at room temperature for half an hour, and a </w:t>
      </w:r>
      <w:proofErr w:type="spellStart"/>
      <w:r w:rsidR="0034134E">
        <w:t>colour</w:t>
      </w:r>
      <w:r w:rsidRPr="00D36776">
        <w:t>less</w:t>
      </w:r>
      <w:proofErr w:type="spellEnd"/>
      <w:r w:rsidRPr="00D36776">
        <w:t xml:space="preserve"> crystal was observed. The as-synthesized single crystals were isolated for SXRD measurement.</w:t>
      </w:r>
    </w:p>
    <w:p w14:paraId="4E7EA1FB" w14:textId="1DC8D048" w:rsidR="00973AC6" w:rsidRPr="00D36776" w:rsidRDefault="000A4CF8" w:rsidP="006A0DFE">
      <w:pPr>
        <w:pStyle w:val="subtitle"/>
        <w:spacing w:before="240" w:line="360" w:lineRule="auto"/>
      </w:pPr>
      <w:r w:rsidRPr="00D36776">
        <w:t>Synthesis of molecular model compound M</w:t>
      </w:r>
      <w:r w:rsidR="00973AC6" w:rsidRPr="00D36776">
        <w:t>-</w:t>
      </w:r>
      <w:r w:rsidRPr="00D36776">
        <w:t>304 (3,6-</w:t>
      </w:r>
      <w:proofErr w:type="gramStart"/>
      <w:r w:rsidRPr="00D36776">
        <w:t>bis(</w:t>
      </w:r>
      <w:proofErr w:type="gramEnd"/>
      <w:r w:rsidRPr="00D36776">
        <w:t>-(phenylimino)methyl)benzene-1,2-diol)</w:t>
      </w:r>
      <w:r w:rsidR="00973AC6" w:rsidRPr="00D36776">
        <w:t>.</w:t>
      </w:r>
    </w:p>
    <w:p w14:paraId="7E53512D" w14:textId="47E25629" w:rsidR="000A4CF8" w:rsidRPr="00D36776" w:rsidRDefault="000A4CF8" w:rsidP="007F36A1">
      <w:pPr>
        <w:pStyle w:val="SMText"/>
        <w:spacing w:line="360" w:lineRule="auto"/>
        <w:ind w:firstLine="0"/>
        <w:jc w:val="both"/>
      </w:pPr>
      <w:r w:rsidRPr="00D36776">
        <w:t>DH</w:t>
      </w:r>
      <w:r w:rsidR="0089657D" w:rsidRPr="00D36776">
        <w:t>P</w:t>
      </w:r>
      <w:r w:rsidRPr="00D36776">
        <w:t>A</w:t>
      </w:r>
      <w:r w:rsidR="000A4D1C" w:rsidRPr="00D36776">
        <w:t xml:space="preserve"> (</w:t>
      </w:r>
      <w:r w:rsidRPr="00D36776">
        <w:t xml:space="preserve">20 mg, 0.12 mmol) was dissolved in 1 mL of 1,4-dioxane, and then 100 </w:t>
      </w:r>
      <w:r w:rsidRPr="00D36776">
        <w:rPr>
          <w:rFonts w:ascii="Symbol" w:hAnsi="Symbol"/>
          <w:i/>
        </w:rPr>
        <w:t></w:t>
      </w:r>
      <w:r w:rsidRPr="00D36776">
        <w:t xml:space="preserve">L of aniline and 200 </w:t>
      </w:r>
      <w:r w:rsidRPr="00D36776">
        <w:rPr>
          <w:rFonts w:ascii="Symbol" w:hAnsi="Symbol"/>
          <w:i/>
        </w:rPr>
        <w:t></w:t>
      </w:r>
      <w:r w:rsidRPr="00D36776">
        <w:t>L aqueous acetic acid (6</w:t>
      </w:r>
      <w:r w:rsidR="000A4D1C" w:rsidRPr="00D36776">
        <w:t xml:space="preserve"> </w:t>
      </w:r>
      <w:r w:rsidRPr="00D36776">
        <w:t xml:space="preserve">M) were added to a 5 mL vial. The reaction was heated at 80 </w:t>
      </w:r>
      <w:proofErr w:type="spellStart"/>
      <w:r w:rsidRPr="00D36776">
        <w:rPr>
          <w:vertAlign w:val="superscript"/>
        </w:rPr>
        <w:t>o</w:t>
      </w:r>
      <w:r w:rsidRPr="00D36776">
        <w:t>C</w:t>
      </w:r>
      <w:proofErr w:type="spellEnd"/>
      <w:r w:rsidRPr="00D36776">
        <w:t xml:space="preserve"> for one day, then placed at room temperature for one day, and dark red-color crystals were observed. The as-synthesized single crystals were isolated for SXRD measurement.</w:t>
      </w:r>
    </w:p>
    <w:p w14:paraId="482559FD" w14:textId="129941E1" w:rsidR="00973AC6" w:rsidRPr="00D36776" w:rsidRDefault="000A4CF8" w:rsidP="006A0DFE">
      <w:pPr>
        <w:pStyle w:val="subtitle"/>
        <w:spacing w:before="240" w:line="360" w:lineRule="auto"/>
      </w:pPr>
      <w:r w:rsidRPr="00D36776">
        <w:t>Synthesis of molecular model compound M</w:t>
      </w:r>
      <w:r w:rsidR="00973AC6" w:rsidRPr="00D36776">
        <w:t>-</w:t>
      </w:r>
      <w:r w:rsidRPr="00D36776">
        <w:t>305 (-1,1'-(2,3-dimethoxy-1,4-</w:t>
      </w:r>
      <w:proofErr w:type="gramStart"/>
      <w:r w:rsidRPr="00D36776">
        <w:t>phenylene)bis</w:t>
      </w:r>
      <w:proofErr w:type="gramEnd"/>
      <w:r w:rsidRPr="00D36776">
        <w:t>(N-</w:t>
      </w:r>
      <w:proofErr w:type="spellStart"/>
      <w:r w:rsidRPr="00D36776">
        <w:t>phenylmethanimine</w:t>
      </w:r>
      <w:proofErr w:type="spellEnd"/>
      <w:r w:rsidRPr="00D36776">
        <w:t>))</w:t>
      </w:r>
      <w:r w:rsidR="00973AC6" w:rsidRPr="00D36776">
        <w:t>.</w:t>
      </w:r>
    </w:p>
    <w:p w14:paraId="167BA05D" w14:textId="06B2CF1A" w:rsidR="000A4CF8" w:rsidRPr="00D36776" w:rsidRDefault="000A4CF8" w:rsidP="006A0DFE">
      <w:pPr>
        <w:pStyle w:val="SMText"/>
        <w:spacing w:line="360" w:lineRule="auto"/>
        <w:ind w:firstLine="0"/>
        <w:jc w:val="both"/>
      </w:pPr>
      <w:r w:rsidRPr="00D36776">
        <w:t>A mixture of DMPA</w:t>
      </w:r>
      <w:r w:rsidR="000A4D1C" w:rsidRPr="00D36776">
        <w:t xml:space="preserve"> (</w:t>
      </w:r>
      <w:r w:rsidRPr="00D36776">
        <w:t xml:space="preserve">23 mg, 0.119 mmol) was dissolved in 0.5 mL of 1,4-dioxane, and then 30 </w:t>
      </w:r>
      <w:r w:rsidRPr="00D36776">
        <w:rPr>
          <w:rFonts w:ascii="Symbol" w:hAnsi="Symbol"/>
          <w:i/>
        </w:rPr>
        <w:t></w:t>
      </w:r>
      <w:r w:rsidRPr="00D36776">
        <w:t xml:space="preserve">L of aniline was added to the 5 mL vial. The reaction was placed at room temperature while </w:t>
      </w:r>
      <w:r w:rsidR="000A4D1C" w:rsidRPr="00D36776">
        <w:t>volatiliz</w:t>
      </w:r>
      <w:r w:rsidR="001D78A1" w:rsidRPr="00D36776">
        <w:t>ing</w:t>
      </w:r>
      <w:r w:rsidR="000A4D1C" w:rsidRPr="00D36776">
        <w:t xml:space="preserve"> </w:t>
      </w:r>
      <w:r w:rsidRPr="00D36776">
        <w:t>the organic solvent slowly and a yellowish single crystal was obtained. The single crystals were picked up directly for SXRD measurements.</w:t>
      </w:r>
    </w:p>
    <w:p w14:paraId="31F47AF7" w14:textId="4F1DC23D" w:rsidR="00B401FE" w:rsidRPr="00D36776" w:rsidRDefault="00A13A4E" w:rsidP="006A0DFE">
      <w:pPr>
        <w:pStyle w:val="subtitle"/>
        <w:spacing w:before="240" w:line="360" w:lineRule="auto"/>
        <w:rPr>
          <w:rFonts w:eastAsiaTheme="minorEastAsia"/>
        </w:rPr>
      </w:pPr>
      <w:r w:rsidRPr="00D36776">
        <w:rPr>
          <w:rFonts w:eastAsiaTheme="minorEastAsia"/>
        </w:rPr>
        <w:t>Synthesis of molecular model compound M</w:t>
      </w:r>
      <w:r w:rsidR="00B401FE" w:rsidRPr="00D36776">
        <w:rPr>
          <w:rFonts w:eastAsiaTheme="minorEastAsia"/>
        </w:rPr>
        <w:t>-</w:t>
      </w:r>
      <w:r w:rsidRPr="00D36776">
        <w:rPr>
          <w:rFonts w:eastAsiaTheme="minorEastAsia"/>
        </w:rPr>
        <w:t>305</w:t>
      </w:r>
      <w:r w:rsidR="00B401FE" w:rsidRPr="00D36776">
        <w:rPr>
          <w:rFonts w:eastAsiaTheme="minorEastAsia"/>
        </w:rPr>
        <w:t>-2</w:t>
      </w:r>
      <w:r w:rsidRPr="00D36776">
        <w:rPr>
          <w:rFonts w:eastAsiaTheme="minorEastAsia"/>
        </w:rPr>
        <w:t xml:space="preserve"> (</w:t>
      </w:r>
      <w:r w:rsidR="00831869" w:rsidRPr="00D36776">
        <w:rPr>
          <w:rFonts w:eastAsiaTheme="minorEastAsia"/>
        </w:rPr>
        <w:t>(1E,1'E,1''E,1'''E)-</w:t>
      </w:r>
      <w:proofErr w:type="gramStart"/>
      <w:r w:rsidR="00831869" w:rsidRPr="00D36776">
        <w:rPr>
          <w:rFonts w:eastAsiaTheme="minorEastAsia"/>
        </w:rPr>
        <w:t>N,N</w:t>
      </w:r>
      <w:proofErr w:type="gramEnd"/>
      <w:r w:rsidR="00831869" w:rsidRPr="00D36776">
        <w:rPr>
          <w:rFonts w:eastAsiaTheme="minorEastAsia"/>
        </w:rPr>
        <w:t>',N'',N'''-(methanetetrayltetrakis(benzene-4,1-diyl))tetrakis(1-(2,3-dimethoxyphenyl)methanimine)</w:t>
      </w:r>
      <w:r w:rsidRPr="00D36776">
        <w:rPr>
          <w:rFonts w:eastAsiaTheme="minorEastAsia"/>
        </w:rPr>
        <w:t>)</w:t>
      </w:r>
      <w:r w:rsidR="00B401FE" w:rsidRPr="00D36776">
        <w:rPr>
          <w:rFonts w:eastAsiaTheme="minorEastAsia"/>
        </w:rPr>
        <w:t>.</w:t>
      </w:r>
    </w:p>
    <w:p w14:paraId="3E644DA5" w14:textId="346346B5" w:rsidR="00A13A4E" w:rsidRPr="00D36776" w:rsidRDefault="00A13A4E" w:rsidP="006A0DFE">
      <w:pPr>
        <w:pStyle w:val="SMText"/>
        <w:spacing w:line="360" w:lineRule="auto"/>
        <w:ind w:firstLine="0"/>
        <w:jc w:val="both"/>
      </w:pPr>
      <w:r w:rsidRPr="00D36776">
        <w:t xml:space="preserve">A mixture of </w:t>
      </w:r>
      <w:r w:rsidR="000A4D1C" w:rsidRPr="00D36776">
        <w:t>DMPA</w:t>
      </w:r>
      <w:r w:rsidR="00831869" w:rsidRPr="00D36776">
        <w:t xml:space="preserve"> </w:t>
      </w:r>
      <w:r w:rsidRPr="00D36776">
        <w:t>(2</w:t>
      </w:r>
      <w:r w:rsidR="00831869" w:rsidRPr="00D36776">
        <w:t>1</w:t>
      </w:r>
      <w:r w:rsidRPr="00D36776">
        <w:t xml:space="preserve"> mg, 0.119 mmol) was dissolved in 0.5 mL of 1,4-dioxane, and then </w:t>
      </w:r>
      <w:r w:rsidR="00831869" w:rsidRPr="00D36776">
        <w:t>10</w:t>
      </w:r>
      <w:r w:rsidRPr="00D36776">
        <w:t xml:space="preserve"> </w:t>
      </w:r>
      <w:r w:rsidR="00831869" w:rsidRPr="00D36776">
        <w:rPr>
          <w:rFonts w:hint="eastAsia"/>
          <w:lang w:eastAsia="zh-CN"/>
        </w:rPr>
        <w:t>mg</w:t>
      </w:r>
      <w:r w:rsidRPr="00D36776">
        <w:t xml:space="preserve"> of </w:t>
      </w:r>
      <w:r w:rsidR="00831869" w:rsidRPr="00D36776">
        <w:t xml:space="preserve">TAM </w:t>
      </w:r>
      <w:r w:rsidRPr="00D36776">
        <w:t xml:space="preserve">was added to the 5 mL vial. The reaction was placed at room temperature while </w:t>
      </w:r>
      <w:r w:rsidR="001D78A1" w:rsidRPr="00D36776">
        <w:t xml:space="preserve">volatilizing </w:t>
      </w:r>
      <w:r w:rsidRPr="00D36776">
        <w:t>the organic solvent slowly and a yellowish single crystal was obtained. The single crystals were picked up directly for SXRD measurements.</w:t>
      </w:r>
    </w:p>
    <w:p w14:paraId="2421FDFA" w14:textId="77777777" w:rsidR="00A13A4E" w:rsidRPr="00D36776" w:rsidRDefault="00A13A4E" w:rsidP="006A0DFE">
      <w:pPr>
        <w:pStyle w:val="SMText"/>
        <w:spacing w:before="120" w:line="360" w:lineRule="auto"/>
        <w:ind w:firstLine="0"/>
        <w:jc w:val="both"/>
      </w:pPr>
      <w:r w:rsidRPr="00D36776">
        <w:br w:type="page"/>
      </w:r>
    </w:p>
    <w:p w14:paraId="38B698B0" w14:textId="491004C9" w:rsidR="000A4CF8" w:rsidRPr="002508EC" w:rsidRDefault="00B401FE" w:rsidP="006A0DFE">
      <w:pPr>
        <w:pStyle w:val="SMHeading"/>
        <w:spacing w:line="360" w:lineRule="auto"/>
        <w:rPr>
          <w:lang w:eastAsia="zh-CN"/>
        </w:rPr>
      </w:pPr>
      <w:bookmarkStart w:id="11" w:name="_Toc146290214"/>
      <w:r w:rsidRPr="002508EC">
        <w:rPr>
          <w:lang w:eastAsia="zh-CN"/>
        </w:rPr>
        <w:lastRenderedPageBreak/>
        <w:t xml:space="preserve">Section </w:t>
      </w:r>
      <w:r w:rsidR="002508EC" w:rsidRPr="002508EC">
        <w:rPr>
          <w:lang w:eastAsia="zh-CN"/>
        </w:rPr>
        <w:t>S</w:t>
      </w:r>
      <w:r w:rsidRPr="002508EC">
        <w:rPr>
          <w:lang w:eastAsia="zh-CN"/>
        </w:rPr>
        <w:t xml:space="preserve">3. </w:t>
      </w:r>
      <w:r w:rsidR="00021743" w:rsidRPr="002508EC">
        <w:rPr>
          <w:lang w:eastAsia="zh-CN"/>
        </w:rPr>
        <w:t>The characterization of the crystalline structures of COF-305 and COF-304</w:t>
      </w:r>
      <w:bookmarkEnd w:id="11"/>
    </w:p>
    <w:p w14:paraId="43FFD027" w14:textId="65B60343" w:rsidR="000F64E1" w:rsidRPr="00D36776" w:rsidRDefault="007F36A1" w:rsidP="007F36A1">
      <w:pPr>
        <w:spacing w:afterLines="50" w:after="120"/>
      </w:pPr>
      <w:bookmarkStart w:id="12" w:name="_Toc146285503"/>
      <w:r w:rsidRPr="007F36A1">
        <w:rPr>
          <w:b/>
        </w:rPr>
        <w:t xml:space="preserve">Supplementary </w:t>
      </w:r>
      <w:r w:rsidR="000F64E1" w:rsidRPr="007F36A1">
        <w:rPr>
          <w:b/>
        </w:rPr>
        <w:t xml:space="preserve">Table </w:t>
      </w:r>
      <w:r w:rsidR="003B0E44" w:rsidRPr="007F36A1">
        <w:rPr>
          <w:b/>
        </w:rPr>
        <w:t>1</w:t>
      </w:r>
      <w:r w:rsidR="000F64E1" w:rsidRPr="007F36A1">
        <w:rPr>
          <w:b/>
        </w:rPr>
        <w:t>.</w:t>
      </w:r>
      <w:bookmarkEnd w:id="12"/>
      <w:r>
        <w:t xml:space="preserve"> </w:t>
      </w:r>
      <w:r w:rsidR="000F64E1" w:rsidRPr="00D36776">
        <w:t>Crystallographic data and structural determination for COF-305.</w:t>
      </w:r>
    </w:p>
    <w:tbl>
      <w:tblPr>
        <w:tblW w:w="6663" w:type="dxa"/>
        <w:jc w:val="center"/>
        <w:tblLook w:val="04A0" w:firstRow="1" w:lastRow="0" w:firstColumn="1" w:lastColumn="0" w:noHBand="0" w:noVBand="1"/>
      </w:tblPr>
      <w:tblGrid>
        <w:gridCol w:w="3828"/>
        <w:gridCol w:w="2835"/>
      </w:tblGrid>
      <w:tr w:rsidR="00D36776" w:rsidRPr="00D36776" w14:paraId="68DC988B" w14:textId="77777777" w:rsidTr="00136B26">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20255AFA" w14:textId="77777777" w:rsidR="000F64E1" w:rsidRPr="00401267" w:rsidRDefault="000F64E1"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541FF3E6" w14:textId="071D44A1" w:rsidR="000F64E1" w:rsidRPr="00401267" w:rsidRDefault="000F64E1" w:rsidP="006A0DFE">
            <w:pPr>
              <w:spacing w:line="360" w:lineRule="auto"/>
              <w:jc w:val="center"/>
              <w:rPr>
                <w:rFonts w:eastAsia="宋体"/>
                <w:b/>
              </w:rPr>
            </w:pPr>
            <w:r w:rsidRPr="00401267">
              <w:rPr>
                <w:rFonts w:eastAsia="宋体"/>
                <w:b/>
              </w:rPr>
              <w:t>COF-305</w:t>
            </w:r>
          </w:p>
        </w:tc>
      </w:tr>
      <w:tr w:rsidR="00D36776" w:rsidRPr="00D36776" w14:paraId="1762BE0E"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71D4EC1A" w14:textId="77777777" w:rsidR="000F64E1" w:rsidRPr="00D36776" w:rsidRDefault="000F64E1"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107298F6" w14:textId="77777777" w:rsidR="000F64E1" w:rsidRPr="00D36776" w:rsidRDefault="000F64E1" w:rsidP="006A0DFE">
            <w:pPr>
              <w:spacing w:line="360" w:lineRule="auto"/>
              <w:jc w:val="center"/>
              <w:rPr>
                <w:rFonts w:eastAsia="宋体"/>
              </w:rPr>
            </w:pPr>
            <w:r w:rsidRPr="00D36776">
              <w:rPr>
                <w:rFonts w:eastAsia="宋体"/>
              </w:rPr>
              <w:t>C</w:t>
            </w:r>
            <w:r w:rsidRPr="00D36776">
              <w:rPr>
                <w:rFonts w:eastAsia="宋体"/>
                <w:vertAlign w:val="subscript"/>
              </w:rPr>
              <w:t>1125</w:t>
            </w:r>
            <w:r w:rsidRPr="00D36776">
              <w:rPr>
                <w:rFonts w:eastAsia="宋体"/>
              </w:rPr>
              <w:t>H</w:t>
            </w:r>
            <w:r w:rsidRPr="00D36776">
              <w:rPr>
                <w:rFonts w:eastAsia="宋体"/>
                <w:vertAlign w:val="subscript"/>
              </w:rPr>
              <w:t>906</w:t>
            </w:r>
            <w:r w:rsidRPr="00D36776">
              <w:rPr>
                <w:rFonts w:eastAsia="宋体"/>
              </w:rPr>
              <w:t>N</w:t>
            </w:r>
            <w:r w:rsidRPr="00D36776">
              <w:rPr>
                <w:rFonts w:eastAsia="宋体"/>
                <w:vertAlign w:val="subscript"/>
              </w:rPr>
              <w:t>100</w:t>
            </w:r>
            <w:r w:rsidRPr="00D36776">
              <w:rPr>
                <w:rFonts w:eastAsia="宋体"/>
              </w:rPr>
              <w:t>O</w:t>
            </w:r>
            <w:r w:rsidRPr="00D36776">
              <w:rPr>
                <w:rFonts w:eastAsia="宋体"/>
                <w:vertAlign w:val="subscript"/>
              </w:rPr>
              <w:t>100</w:t>
            </w:r>
          </w:p>
        </w:tc>
      </w:tr>
      <w:tr w:rsidR="00D36776" w:rsidRPr="00D36776" w14:paraId="471ECA9F"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4221EAC4" w14:textId="77777777" w:rsidR="000F64E1" w:rsidRPr="00D36776" w:rsidRDefault="000F64E1"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2A382637" w14:textId="7C65A45F" w:rsidR="000F64E1" w:rsidRPr="00D36776" w:rsidRDefault="000F64E1" w:rsidP="006A0DFE">
            <w:pPr>
              <w:spacing w:line="360" w:lineRule="auto"/>
              <w:jc w:val="center"/>
              <w:rPr>
                <w:rFonts w:eastAsia="宋体"/>
              </w:rPr>
            </w:pPr>
            <w:r w:rsidRPr="00D36776">
              <w:rPr>
                <w:rFonts w:eastAsia="宋体"/>
              </w:rPr>
              <w:t>174</w:t>
            </w:r>
            <w:r w:rsidR="007D5688" w:rsidRPr="00D36776">
              <w:rPr>
                <w:rFonts w:eastAsia="宋体"/>
              </w:rPr>
              <w:t>25</w:t>
            </w:r>
          </w:p>
        </w:tc>
      </w:tr>
      <w:tr w:rsidR="00D36776" w:rsidRPr="00D36776" w14:paraId="74340F19"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035009E9" w14:textId="77777777" w:rsidR="000F64E1" w:rsidRPr="00D36776" w:rsidRDefault="000F64E1"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3098E272" w14:textId="77777777" w:rsidR="000F64E1" w:rsidRPr="00D36776" w:rsidRDefault="000F64E1" w:rsidP="006A0DFE">
            <w:pPr>
              <w:spacing w:line="360" w:lineRule="auto"/>
              <w:jc w:val="center"/>
              <w:rPr>
                <w:rFonts w:eastAsia="宋体"/>
              </w:rPr>
            </w:pPr>
            <w:r w:rsidRPr="00D36776">
              <w:rPr>
                <w:rFonts w:eastAsia="宋体"/>
              </w:rPr>
              <w:t>Orthorhombic</w:t>
            </w:r>
          </w:p>
        </w:tc>
      </w:tr>
      <w:tr w:rsidR="00D36776" w:rsidRPr="00D36776" w14:paraId="2EB37DFE"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0C342134" w14:textId="77777777" w:rsidR="000F64E1" w:rsidRPr="00D36776" w:rsidRDefault="000F64E1"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46EA89C1" w14:textId="77777777" w:rsidR="000F64E1" w:rsidRPr="00D36776" w:rsidRDefault="000F64E1" w:rsidP="006A0DFE">
            <w:pPr>
              <w:spacing w:line="360" w:lineRule="auto"/>
              <w:jc w:val="center"/>
              <w:rPr>
                <w:rFonts w:eastAsia="宋体"/>
              </w:rPr>
            </w:pPr>
            <w:r w:rsidRPr="00D36776">
              <w:rPr>
                <w:rFonts w:eastAsia="宋体"/>
                <w:i/>
              </w:rPr>
              <w:t>F</w:t>
            </w:r>
            <w:r w:rsidRPr="00D36776">
              <w:rPr>
                <w:rFonts w:eastAsia="宋体" w:hint="eastAsia"/>
                <w:i/>
                <w:lang w:eastAsia="zh-CN"/>
              </w:rPr>
              <w:t>d</w:t>
            </w:r>
            <w:r w:rsidRPr="00D36776">
              <w:rPr>
                <w:rFonts w:eastAsia="宋体"/>
                <w:i/>
              </w:rPr>
              <w:t>d</w:t>
            </w:r>
            <w:r w:rsidRPr="00D36776">
              <w:rPr>
                <w:rFonts w:eastAsia="宋体"/>
              </w:rPr>
              <w:t>2 (No.43)</w:t>
            </w:r>
          </w:p>
        </w:tc>
      </w:tr>
      <w:tr w:rsidR="00D36776" w:rsidRPr="00D36776" w14:paraId="40C75F4A"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36F53AB0" w14:textId="77777777" w:rsidR="000F64E1" w:rsidRPr="00D36776" w:rsidRDefault="000F64E1"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78D93B5D" w14:textId="528FD097" w:rsidR="000F64E1" w:rsidRPr="00D36776" w:rsidRDefault="000F64E1" w:rsidP="006A0DFE">
            <w:pPr>
              <w:spacing w:line="360" w:lineRule="auto"/>
              <w:jc w:val="center"/>
              <w:rPr>
                <w:rFonts w:eastAsia="宋体"/>
              </w:rPr>
            </w:pPr>
            <w:r w:rsidRPr="00D36776">
              <w:rPr>
                <w:rFonts w:eastAsia="宋体"/>
              </w:rPr>
              <w:t xml:space="preserve">47.077(9) </w:t>
            </w:r>
          </w:p>
        </w:tc>
      </w:tr>
      <w:tr w:rsidR="00D36776" w:rsidRPr="00D36776" w14:paraId="7E46693D"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3B9F6124" w14:textId="77777777" w:rsidR="000F64E1" w:rsidRPr="00D36776" w:rsidRDefault="000F64E1"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6C5E71F3" w14:textId="7241FF74" w:rsidR="000F64E1" w:rsidRPr="00D36776" w:rsidRDefault="000F64E1" w:rsidP="006A0DFE">
            <w:pPr>
              <w:spacing w:line="360" w:lineRule="auto"/>
              <w:jc w:val="center"/>
              <w:rPr>
                <w:rFonts w:eastAsia="宋体"/>
              </w:rPr>
            </w:pPr>
            <w:r w:rsidRPr="00D36776">
              <w:rPr>
                <w:rFonts w:eastAsia="宋体"/>
              </w:rPr>
              <w:t xml:space="preserve">67.629(14) </w:t>
            </w:r>
          </w:p>
        </w:tc>
      </w:tr>
      <w:tr w:rsidR="00D36776" w:rsidRPr="00D36776" w14:paraId="14EC6C51"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6E405400" w14:textId="77777777" w:rsidR="000F64E1" w:rsidRPr="00D36776" w:rsidRDefault="000F64E1"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34E3742B" w14:textId="68F1F3BC" w:rsidR="000F64E1" w:rsidRPr="00D36776" w:rsidRDefault="000F64E1" w:rsidP="006A0DFE">
            <w:pPr>
              <w:spacing w:line="360" w:lineRule="auto"/>
              <w:jc w:val="center"/>
              <w:rPr>
                <w:rFonts w:eastAsia="宋体"/>
              </w:rPr>
            </w:pPr>
            <w:r w:rsidRPr="00D36776">
              <w:rPr>
                <w:rFonts w:eastAsia="宋体"/>
              </w:rPr>
              <w:t xml:space="preserve">42.547(9) </w:t>
            </w:r>
          </w:p>
        </w:tc>
      </w:tr>
      <w:tr w:rsidR="00D36776" w:rsidRPr="00D36776" w14:paraId="519C7063" w14:textId="77777777" w:rsidTr="00136B26">
        <w:trPr>
          <w:trHeight w:val="285"/>
          <w:jc w:val="center"/>
        </w:trPr>
        <w:tc>
          <w:tcPr>
            <w:tcW w:w="3828" w:type="dxa"/>
            <w:tcBorders>
              <w:top w:val="nil"/>
              <w:left w:val="nil"/>
              <w:bottom w:val="nil"/>
              <w:right w:val="nil"/>
            </w:tcBorders>
            <w:shd w:val="clear" w:color="auto" w:fill="auto"/>
            <w:noWrap/>
            <w:vAlign w:val="center"/>
            <w:hideMark/>
          </w:tcPr>
          <w:p w14:paraId="4D0418F8" w14:textId="77777777" w:rsidR="000F64E1" w:rsidRPr="00D36776" w:rsidRDefault="000F64E1"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313ECF1E" w14:textId="778E76AA" w:rsidR="000F64E1" w:rsidRPr="00D36776" w:rsidRDefault="000F64E1" w:rsidP="006A0DFE">
            <w:pPr>
              <w:spacing w:line="360" w:lineRule="auto"/>
              <w:jc w:val="center"/>
              <w:rPr>
                <w:rFonts w:eastAsia="宋体"/>
              </w:rPr>
            </w:pPr>
            <w:r w:rsidRPr="00D36776">
              <w:rPr>
                <w:rFonts w:eastAsia="宋体"/>
              </w:rPr>
              <w:t>135460 (48)</w:t>
            </w:r>
          </w:p>
        </w:tc>
      </w:tr>
      <w:tr w:rsidR="00D36776" w:rsidRPr="00D36776" w14:paraId="10604449" w14:textId="77777777" w:rsidTr="00136B26">
        <w:trPr>
          <w:trHeight w:val="285"/>
          <w:jc w:val="center"/>
        </w:trPr>
        <w:tc>
          <w:tcPr>
            <w:tcW w:w="3828" w:type="dxa"/>
            <w:tcBorders>
              <w:top w:val="nil"/>
              <w:left w:val="nil"/>
              <w:bottom w:val="nil"/>
              <w:right w:val="nil"/>
            </w:tcBorders>
            <w:shd w:val="clear" w:color="auto" w:fill="auto"/>
            <w:noWrap/>
            <w:vAlign w:val="center"/>
          </w:tcPr>
          <w:p w14:paraId="79907288" w14:textId="77777777" w:rsidR="000F64E1" w:rsidRPr="00D36776" w:rsidRDefault="000F64E1"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3586D32D" w14:textId="77777777" w:rsidR="000F64E1" w:rsidRPr="00D36776" w:rsidRDefault="000F64E1" w:rsidP="006A0DFE">
            <w:pPr>
              <w:spacing w:line="360" w:lineRule="auto"/>
              <w:jc w:val="center"/>
              <w:rPr>
                <w:rFonts w:eastAsia="宋体"/>
                <w:lang w:eastAsia="zh-CN"/>
              </w:rPr>
            </w:pPr>
            <w:r w:rsidRPr="00D36776">
              <w:rPr>
                <w:rFonts w:eastAsia="宋体"/>
              </w:rPr>
              <w:t>288</w:t>
            </w:r>
          </w:p>
        </w:tc>
      </w:tr>
      <w:tr w:rsidR="00D36776" w:rsidRPr="00D36776" w14:paraId="0E414554" w14:textId="77777777" w:rsidTr="00136B26">
        <w:trPr>
          <w:trHeight w:val="285"/>
          <w:jc w:val="center"/>
        </w:trPr>
        <w:tc>
          <w:tcPr>
            <w:tcW w:w="3828" w:type="dxa"/>
            <w:tcBorders>
              <w:top w:val="nil"/>
              <w:left w:val="nil"/>
              <w:bottom w:val="nil"/>
              <w:right w:val="nil"/>
            </w:tcBorders>
            <w:shd w:val="clear" w:color="auto" w:fill="auto"/>
            <w:noWrap/>
            <w:vAlign w:val="center"/>
          </w:tcPr>
          <w:p w14:paraId="58285D50" w14:textId="77777777" w:rsidR="000F64E1" w:rsidRPr="00D36776" w:rsidRDefault="000F64E1"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1F90BA21" w14:textId="77777777" w:rsidR="000F64E1" w:rsidRPr="00D36776" w:rsidRDefault="000F64E1" w:rsidP="006A0DFE">
            <w:pPr>
              <w:spacing w:line="360" w:lineRule="auto"/>
              <w:jc w:val="center"/>
              <w:rPr>
                <w:rFonts w:eastAsia="宋体"/>
              </w:rPr>
            </w:pPr>
            <w:r w:rsidRPr="00D36776">
              <w:rPr>
                <w:rFonts w:eastAsia="宋体" w:hint="eastAsia"/>
                <w:lang w:eastAsia="zh-CN"/>
              </w:rPr>
              <w:t>1</w:t>
            </w:r>
            <w:r w:rsidRPr="00D36776">
              <w:rPr>
                <w:rFonts w:eastAsia="宋体"/>
                <w:lang w:eastAsia="zh-CN"/>
              </w:rPr>
              <w:t>00</w:t>
            </w:r>
          </w:p>
        </w:tc>
      </w:tr>
      <w:tr w:rsidR="00D36776" w:rsidRPr="00D36776" w14:paraId="3E033E96" w14:textId="77777777" w:rsidTr="00136B26">
        <w:trPr>
          <w:trHeight w:val="285"/>
          <w:jc w:val="center"/>
        </w:trPr>
        <w:tc>
          <w:tcPr>
            <w:tcW w:w="3828" w:type="dxa"/>
            <w:tcBorders>
              <w:top w:val="nil"/>
              <w:left w:val="nil"/>
              <w:bottom w:val="nil"/>
              <w:right w:val="nil"/>
            </w:tcBorders>
            <w:shd w:val="clear" w:color="auto" w:fill="auto"/>
            <w:noWrap/>
            <w:vAlign w:val="center"/>
          </w:tcPr>
          <w:p w14:paraId="790D69F9" w14:textId="77777777" w:rsidR="000F64E1" w:rsidRPr="00D36776" w:rsidRDefault="000F64E1"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12A77A15" w14:textId="77777777" w:rsidR="000F64E1" w:rsidRPr="00D36776" w:rsidRDefault="000F64E1" w:rsidP="006A0DFE">
            <w:pPr>
              <w:spacing w:line="360" w:lineRule="auto"/>
              <w:jc w:val="center"/>
              <w:rPr>
                <w:rFonts w:eastAsia="宋体"/>
              </w:rPr>
            </w:pPr>
            <w:r w:rsidRPr="00D36776">
              <w:rPr>
                <w:rFonts w:eastAsia="宋体" w:hint="eastAsia"/>
                <w:lang w:eastAsia="zh-CN"/>
              </w:rPr>
              <w:t>0</w:t>
            </w:r>
            <w:r w:rsidRPr="00D36776">
              <w:rPr>
                <w:rFonts w:eastAsia="宋体"/>
                <w:lang w:eastAsia="zh-CN"/>
              </w:rPr>
              <w:t>.615</w:t>
            </w:r>
          </w:p>
        </w:tc>
      </w:tr>
      <w:tr w:rsidR="00D36776" w:rsidRPr="00D36776" w14:paraId="2AAC9FD9" w14:textId="77777777" w:rsidTr="00136B26">
        <w:trPr>
          <w:trHeight w:val="285"/>
          <w:jc w:val="center"/>
        </w:trPr>
        <w:tc>
          <w:tcPr>
            <w:tcW w:w="3828" w:type="dxa"/>
            <w:tcBorders>
              <w:top w:val="nil"/>
              <w:left w:val="nil"/>
              <w:bottom w:val="nil"/>
              <w:right w:val="nil"/>
            </w:tcBorders>
            <w:shd w:val="clear" w:color="auto" w:fill="auto"/>
            <w:noWrap/>
            <w:vAlign w:val="center"/>
          </w:tcPr>
          <w:p w14:paraId="1D84DADC" w14:textId="77777777" w:rsidR="000F64E1" w:rsidRPr="00D36776" w:rsidRDefault="000F64E1"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0CCCDFA6"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3</w:t>
            </w:r>
            <w:r w:rsidRPr="00D36776">
              <w:rPr>
                <w:rFonts w:eastAsia="宋体"/>
                <w:lang w:eastAsia="zh-CN"/>
              </w:rPr>
              <w:t>8304</w:t>
            </w:r>
          </w:p>
        </w:tc>
      </w:tr>
      <w:tr w:rsidR="00D36776" w:rsidRPr="00D36776" w14:paraId="3742560B" w14:textId="77777777" w:rsidTr="00136B26">
        <w:trPr>
          <w:trHeight w:val="285"/>
          <w:jc w:val="center"/>
        </w:trPr>
        <w:tc>
          <w:tcPr>
            <w:tcW w:w="3828" w:type="dxa"/>
            <w:tcBorders>
              <w:top w:val="nil"/>
              <w:left w:val="nil"/>
              <w:bottom w:val="nil"/>
              <w:right w:val="nil"/>
            </w:tcBorders>
            <w:shd w:val="clear" w:color="auto" w:fill="auto"/>
            <w:noWrap/>
            <w:vAlign w:val="center"/>
          </w:tcPr>
          <w:p w14:paraId="3B7D18AE" w14:textId="77777777" w:rsidR="000F64E1" w:rsidRPr="00D36776" w:rsidRDefault="000F64E1"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4928A4AD" w14:textId="77777777" w:rsidR="000F64E1" w:rsidRPr="00D36776" w:rsidRDefault="000F64E1" w:rsidP="006A0DFE">
            <w:pPr>
              <w:spacing w:line="360" w:lineRule="auto"/>
              <w:jc w:val="center"/>
              <w:rPr>
                <w:rFonts w:eastAsia="宋体"/>
              </w:rPr>
            </w:pPr>
            <w:r w:rsidRPr="00D36776">
              <w:rPr>
                <w:rFonts w:eastAsia="宋体" w:hint="eastAsia"/>
                <w:lang w:eastAsia="zh-CN"/>
              </w:rPr>
              <w:t>3</w:t>
            </w:r>
            <w:r w:rsidRPr="00D36776">
              <w:rPr>
                <w:rFonts w:eastAsia="宋体"/>
                <w:lang w:eastAsia="zh-CN"/>
              </w:rPr>
              <w:t>8304</w:t>
            </w:r>
          </w:p>
        </w:tc>
      </w:tr>
      <w:tr w:rsidR="00D36776" w:rsidRPr="00D36776" w14:paraId="73E71477" w14:textId="77777777" w:rsidTr="00136B26">
        <w:trPr>
          <w:trHeight w:val="285"/>
          <w:jc w:val="center"/>
        </w:trPr>
        <w:tc>
          <w:tcPr>
            <w:tcW w:w="3828" w:type="dxa"/>
            <w:tcBorders>
              <w:top w:val="nil"/>
              <w:left w:val="nil"/>
              <w:bottom w:val="nil"/>
              <w:right w:val="nil"/>
            </w:tcBorders>
            <w:shd w:val="clear" w:color="auto" w:fill="auto"/>
            <w:noWrap/>
            <w:vAlign w:val="center"/>
          </w:tcPr>
          <w:p w14:paraId="06EBABA2" w14:textId="77777777" w:rsidR="000F64E1" w:rsidRPr="00D36776" w:rsidRDefault="000F64E1"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1A240BD8" w14:textId="77777777" w:rsidR="000F64E1" w:rsidRPr="00D36776" w:rsidRDefault="000F64E1" w:rsidP="006A0DFE">
            <w:pPr>
              <w:spacing w:line="360" w:lineRule="auto"/>
              <w:jc w:val="center"/>
              <w:rPr>
                <w:rFonts w:eastAsia="宋体"/>
              </w:rPr>
            </w:pPr>
            <w:r w:rsidRPr="00D36776">
              <w:rPr>
                <w:rFonts w:eastAsia="宋体" w:hint="eastAsia"/>
                <w:lang w:eastAsia="zh-CN"/>
              </w:rPr>
              <w:t>1</w:t>
            </w:r>
            <w:r w:rsidRPr="00D36776">
              <w:rPr>
                <w:rFonts w:eastAsia="宋体"/>
                <w:lang w:eastAsia="zh-CN"/>
              </w:rPr>
              <w:t>.021- 20.841</w:t>
            </w:r>
          </w:p>
        </w:tc>
      </w:tr>
      <w:tr w:rsidR="00D36776" w:rsidRPr="00D36776" w14:paraId="096939BC" w14:textId="77777777" w:rsidTr="00136B26">
        <w:trPr>
          <w:trHeight w:val="285"/>
          <w:jc w:val="center"/>
        </w:trPr>
        <w:tc>
          <w:tcPr>
            <w:tcW w:w="3828" w:type="dxa"/>
            <w:tcBorders>
              <w:top w:val="nil"/>
              <w:left w:val="nil"/>
              <w:bottom w:val="nil"/>
              <w:right w:val="nil"/>
            </w:tcBorders>
            <w:shd w:val="clear" w:color="auto" w:fill="auto"/>
            <w:noWrap/>
            <w:vAlign w:val="center"/>
          </w:tcPr>
          <w:p w14:paraId="0308FF83" w14:textId="77777777" w:rsidR="000F64E1" w:rsidRPr="00D36776" w:rsidRDefault="000F64E1"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0B3EF5D2"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.0744</w:t>
            </w:r>
          </w:p>
        </w:tc>
      </w:tr>
      <w:tr w:rsidR="00D36776" w:rsidRPr="00D36776" w14:paraId="30FA9DB7" w14:textId="77777777" w:rsidTr="00136B26">
        <w:trPr>
          <w:trHeight w:val="285"/>
          <w:jc w:val="center"/>
        </w:trPr>
        <w:tc>
          <w:tcPr>
            <w:tcW w:w="3828" w:type="dxa"/>
            <w:tcBorders>
              <w:top w:val="nil"/>
              <w:left w:val="nil"/>
              <w:bottom w:val="nil"/>
              <w:right w:val="nil"/>
            </w:tcBorders>
            <w:shd w:val="clear" w:color="auto" w:fill="auto"/>
            <w:noWrap/>
            <w:vAlign w:val="center"/>
          </w:tcPr>
          <w:p w14:paraId="24D88D7F" w14:textId="77777777" w:rsidR="000F64E1" w:rsidRPr="00D36776" w:rsidRDefault="000F64E1"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22B9122A" w14:textId="77777777" w:rsidR="000F64E1" w:rsidRPr="00D36776" w:rsidRDefault="000F64E1" w:rsidP="006A0DFE">
            <w:pPr>
              <w:spacing w:line="360" w:lineRule="auto"/>
              <w:jc w:val="center"/>
              <w:rPr>
                <w:rFonts w:eastAsia="宋体"/>
                <w:lang w:eastAsia="zh-CN"/>
              </w:rPr>
            </w:pPr>
            <w:r w:rsidRPr="00D36776">
              <w:rPr>
                <w:rFonts w:eastAsia="宋体"/>
                <w:lang w:eastAsia="zh-CN"/>
              </w:rPr>
              <w:t>0.</w:t>
            </w:r>
            <w:r w:rsidRPr="00D36776">
              <w:rPr>
                <w:rFonts w:eastAsia="宋体" w:hint="eastAsia"/>
                <w:lang w:eastAsia="zh-CN"/>
              </w:rPr>
              <w:t>2</w:t>
            </w:r>
            <w:r w:rsidRPr="00D36776">
              <w:rPr>
                <w:rFonts w:eastAsia="宋体"/>
                <w:lang w:eastAsia="zh-CN"/>
              </w:rPr>
              <w:t>488</w:t>
            </w:r>
          </w:p>
        </w:tc>
      </w:tr>
      <w:tr w:rsidR="00D36776" w:rsidRPr="00D36776" w14:paraId="2450800C" w14:textId="77777777" w:rsidTr="00136B26">
        <w:trPr>
          <w:trHeight w:val="285"/>
          <w:jc w:val="center"/>
        </w:trPr>
        <w:tc>
          <w:tcPr>
            <w:tcW w:w="3828" w:type="dxa"/>
            <w:tcBorders>
              <w:top w:val="nil"/>
              <w:left w:val="nil"/>
              <w:bottom w:val="nil"/>
              <w:right w:val="nil"/>
            </w:tcBorders>
            <w:shd w:val="clear" w:color="auto" w:fill="auto"/>
            <w:noWrap/>
            <w:vAlign w:val="center"/>
          </w:tcPr>
          <w:p w14:paraId="198141C3" w14:textId="77777777" w:rsidR="000F64E1" w:rsidRPr="00D36776" w:rsidRDefault="000F64E1"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0EC485DF"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.004</w:t>
            </w:r>
          </w:p>
        </w:tc>
      </w:tr>
      <w:tr w:rsidR="00D36776" w:rsidRPr="00D36776" w14:paraId="7BC14DD9" w14:textId="77777777" w:rsidTr="00136B26">
        <w:trPr>
          <w:trHeight w:val="285"/>
          <w:jc w:val="center"/>
        </w:trPr>
        <w:tc>
          <w:tcPr>
            <w:tcW w:w="3828" w:type="dxa"/>
            <w:tcBorders>
              <w:top w:val="nil"/>
              <w:left w:val="nil"/>
              <w:bottom w:val="nil"/>
              <w:right w:val="nil"/>
            </w:tcBorders>
            <w:shd w:val="clear" w:color="auto" w:fill="auto"/>
            <w:noWrap/>
            <w:vAlign w:val="center"/>
          </w:tcPr>
          <w:p w14:paraId="3F4D2380" w14:textId="77777777" w:rsidR="000F64E1" w:rsidRPr="00D36776" w:rsidRDefault="000F64E1"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0D57C8DC"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2</w:t>
            </w:r>
            <w:r w:rsidRPr="00D36776">
              <w:rPr>
                <w:rFonts w:eastAsia="宋体"/>
                <w:lang w:eastAsia="zh-CN"/>
              </w:rPr>
              <w:t>141</w:t>
            </w:r>
          </w:p>
        </w:tc>
      </w:tr>
      <w:tr w:rsidR="00D36776" w:rsidRPr="00D36776" w14:paraId="5B1E5D96" w14:textId="77777777" w:rsidTr="00136B26">
        <w:trPr>
          <w:trHeight w:val="285"/>
          <w:jc w:val="center"/>
        </w:trPr>
        <w:tc>
          <w:tcPr>
            <w:tcW w:w="3828" w:type="dxa"/>
            <w:tcBorders>
              <w:top w:val="nil"/>
              <w:left w:val="nil"/>
              <w:bottom w:val="nil"/>
              <w:right w:val="nil"/>
            </w:tcBorders>
            <w:shd w:val="clear" w:color="auto" w:fill="auto"/>
            <w:noWrap/>
            <w:vAlign w:val="center"/>
          </w:tcPr>
          <w:p w14:paraId="41D48B4C" w14:textId="77777777" w:rsidR="000F64E1" w:rsidRPr="00D36776" w:rsidRDefault="000F64E1"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11F0BA0E" w14:textId="2759FA07" w:rsidR="000F64E1" w:rsidRPr="00D36776" w:rsidRDefault="000F64E1" w:rsidP="006A0DFE">
            <w:pPr>
              <w:spacing w:line="360" w:lineRule="auto"/>
              <w:jc w:val="center"/>
              <w:rPr>
                <w:rFonts w:eastAsia="宋体"/>
                <w:lang w:eastAsia="zh-CN"/>
              </w:rPr>
            </w:pPr>
            <w:r w:rsidRPr="00D36776">
              <w:rPr>
                <w:rFonts w:eastAsia="宋体" w:hint="eastAsia"/>
                <w:lang w:eastAsia="zh-CN"/>
              </w:rPr>
              <w:t>1</w:t>
            </w:r>
            <w:r w:rsidR="007D5688" w:rsidRPr="00D36776">
              <w:rPr>
                <w:rFonts w:eastAsia="宋体"/>
                <w:lang w:eastAsia="zh-CN"/>
              </w:rPr>
              <w:t>90</w:t>
            </w:r>
          </w:p>
        </w:tc>
      </w:tr>
      <w:tr w:rsidR="00D36776" w:rsidRPr="00D36776" w14:paraId="5D7581C6" w14:textId="77777777" w:rsidTr="00136B26">
        <w:trPr>
          <w:trHeight w:val="285"/>
          <w:jc w:val="center"/>
        </w:trPr>
        <w:tc>
          <w:tcPr>
            <w:tcW w:w="3828" w:type="dxa"/>
            <w:tcBorders>
              <w:top w:val="nil"/>
              <w:left w:val="nil"/>
              <w:bottom w:val="nil"/>
              <w:right w:val="nil"/>
            </w:tcBorders>
            <w:shd w:val="clear" w:color="auto" w:fill="auto"/>
            <w:noWrap/>
            <w:vAlign w:val="center"/>
          </w:tcPr>
          <w:p w14:paraId="36F92DAB" w14:textId="77777777" w:rsidR="000F64E1" w:rsidRPr="00D36776" w:rsidRDefault="000F64E1"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1059BB5C" w14:textId="77777777" w:rsidR="000F64E1" w:rsidRPr="00D36776" w:rsidRDefault="000F64E1" w:rsidP="006A0DFE">
            <w:pPr>
              <w:spacing w:line="360" w:lineRule="auto"/>
              <w:jc w:val="center"/>
              <w:rPr>
                <w:rFonts w:eastAsia="宋体"/>
                <w:lang w:eastAsia="zh-CN"/>
              </w:rPr>
            </w:pPr>
            <w:r w:rsidRPr="00D36776">
              <w:rPr>
                <w:rFonts w:eastAsia="宋体"/>
                <w:lang w:eastAsia="zh-CN"/>
              </w:rPr>
              <w:t>0.220 / -0.171</w:t>
            </w:r>
          </w:p>
        </w:tc>
      </w:tr>
      <w:tr w:rsidR="00D36776" w:rsidRPr="00D36776" w14:paraId="5F61824D" w14:textId="77777777" w:rsidTr="00136B26">
        <w:trPr>
          <w:trHeight w:val="285"/>
          <w:jc w:val="center"/>
        </w:trPr>
        <w:tc>
          <w:tcPr>
            <w:tcW w:w="3828" w:type="dxa"/>
            <w:tcBorders>
              <w:top w:val="nil"/>
              <w:left w:val="nil"/>
              <w:bottom w:val="nil"/>
              <w:right w:val="nil"/>
            </w:tcBorders>
            <w:shd w:val="clear" w:color="auto" w:fill="auto"/>
            <w:noWrap/>
            <w:vAlign w:val="center"/>
          </w:tcPr>
          <w:p w14:paraId="00008278" w14:textId="77777777" w:rsidR="000F64E1" w:rsidRPr="00D36776" w:rsidRDefault="000F64E1"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2E99DA89"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.06×0.04×0.04</w:t>
            </w:r>
          </w:p>
        </w:tc>
      </w:tr>
      <w:tr w:rsidR="00D36776" w:rsidRPr="00D36776" w14:paraId="30BABAB1" w14:textId="77777777" w:rsidTr="00136B26">
        <w:trPr>
          <w:trHeight w:val="285"/>
          <w:jc w:val="center"/>
        </w:trPr>
        <w:tc>
          <w:tcPr>
            <w:tcW w:w="3828" w:type="dxa"/>
            <w:tcBorders>
              <w:top w:val="nil"/>
              <w:left w:val="nil"/>
              <w:bottom w:val="nil"/>
              <w:right w:val="nil"/>
            </w:tcBorders>
            <w:shd w:val="clear" w:color="auto" w:fill="auto"/>
            <w:noWrap/>
            <w:vAlign w:val="center"/>
          </w:tcPr>
          <w:p w14:paraId="3AD0A501" w14:textId="77777777" w:rsidR="000F64E1" w:rsidRPr="00D36776" w:rsidRDefault="000F64E1"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7156F9D1" w14:textId="77777777" w:rsidR="000F64E1" w:rsidRPr="00D36776" w:rsidRDefault="000F64E1"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.6887</w:t>
            </w:r>
          </w:p>
        </w:tc>
      </w:tr>
      <w:tr w:rsidR="00D36776" w:rsidRPr="00D36776" w14:paraId="2C624F7A" w14:textId="77777777" w:rsidTr="00136B26">
        <w:trPr>
          <w:trHeight w:val="285"/>
          <w:jc w:val="center"/>
        </w:trPr>
        <w:tc>
          <w:tcPr>
            <w:tcW w:w="3828" w:type="dxa"/>
            <w:tcBorders>
              <w:top w:val="nil"/>
              <w:left w:val="nil"/>
              <w:bottom w:val="single" w:sz="4" w:space="0" w:color="auto"/>
              <w:right w:val="nil"/>
            </w:tcBorders>
            <w:shd w:val="clear" w:color="auto" w:fill="auto"/>
            <w:noWrap/>
            <w:vAlign w:val="center"/>
          </w:tcPr>
          <w:p w14:paraId="0698E435" w14:textId="77777777" w:rsidR="000F64E1" w:rsidRPr="00D36776" w:rsidRDefault="000F64E1"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327778CE" w14:textId="4FCB26C6" w:rsidR="000F64E1" w:rsidRPr="00D36776" w:rsidRDefault="00487F38" w:rsidP="006A0DFE">
            <w:pPr>
              <w:spacing w:line="360" w:lineRule="auto"/>
              <w:jc w:val="center"/>
              <w:rPr>
                <w:rFonts w:eastAsia="宋体"/>
              </w:rPr>
            </w:pPr>
            <w:r w:rsidRPr="00D36776">
              <w:rPr>
                <w:rFonts w:eastAsia="宋体"/>
              </w:rPr>
              <w:t>2292629</w:t>
            </w:r>
          </w:p>
        </w:tc>
      </w:tr>
    </w:tbl>
    <w:p w14:paraId="4D50FD94" w14:textId="77777777" w:rsidR="000F64E1" w:rsidRPr="00D36776" w:rsidRDefault="000F64E1"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5FC1566C" w14:textId="6C9F104A" w:rsidR="000F64E1" w:rsidRPr="00D36776" w:rsidRDefault="000F64E1" w:rsidP="006A0DFE">
      <w:pPr>
        <w:pStyle w:val="SMcaption"/>
        <w:spacing w:before="120" w:line="360" w:lineRule="auto"/>
        <w:jc w:val="both"/>
      </w:pPr>
      <w:r w:rsidRPr="00D36776">
        <w:br w:type="page"/>
      </w:r>
    </w:p>
    <w:p w14:paraId="134A404D" w14:textId="0FC65FFE" w:rsidR="000F64E1" w:rsidRPr="00D36776" w:rsidRDefault="000F64E1" w:rsidP="006A0DFE">
      <w:pPr>
        <w:pStyle w:val="SMcaption"/>
        <w:spacing w:before="120" w:line="360" w:lineRule="auto"/>
        <w:jc w:val="both"/>
      </w:pPr>
      <w:r w:rsidRPr="00D36776">
        <w:rPr>
          <w:noProof/>
        </w:rPr>
        <w:lastRenderedPageBreak/>
        <w:drawing>
          <wp:inline distT="0" distB="0" distL="0" distR="0" wp14:anchorId="485D5057" wp14:editId="3EDFF4DE">
            <wp:extent cx="5188585" cy="733646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04" t="855" r="1009" b="786"/>
                    <a:stretch/>
                  </pic:blipFill>
                  <pic:spPr bwMode="auto">
                    <a:xfrm>
                      <a:off x="0" y="0"/>
                      <a:ext cx="5189796" cy="7338177"/>
                    </a:xfrm>
                    <a:prstGeom prst="rect">
                      <a:avLst/>
                    </a:prstGeom>
                    <a:noFill/>
                    <a:ln>
                      <a:noFill/>
                    </a:ln>
                    <a:extLst>
                      <a:ext uri="{53640926-AAD7-44D8-BBD7-CCE9431645EC}">
                        <a14:shadowObscured xmlns:a14="http://schemas.microsoft.com/office/drawing/2010/main"/>
                      </a:ext>
                    </a:extLst>
                  </pic:spPr>
                </pic:pic>
              </a:graphicData>
            </a:graphic>
          </wp:inline>
        </w:drawing>
      </w:r>
    </w:p>
    <w:p w14:paraId="14205207" w14:textId="444128C7" w:rsidR="000F64E1" w:rsidRPr="00D36776" w:rsidRDefault="006935BB" w:rsidP="006A0DFE">
      <w:pPr>
        <w:pStyle w:val="SMcaption"/>
        <w:spacing w:before="120" w:line="360" w:lineRule="auto"/>
      </w:pPr>
      <w:r w:rsidRPr="006A0DFE">
        <w:rPr>
          <w:b/>
        </w:rPr>
        <w:t>Supplementary Fig</w:t>
      </w:r>
      <w:r>
        <w:rPr>
          <w:b/>
        </w:rPr>
        <w:t>.</w:t>
      </w:r>
      <w:r w:rsidRPr="00D36776">
        <w:t xml:space="preserve"> </w:t>
      </w:r>
      <w:r>
        <w:rPr>
          <w:b/>
        </w:rPr>
        <w:t>3</w:t>
      </w:r>
      <w:r w:rsidRPr="00D36776">
        <w:t>.</w:t>
      </w:r>
      <w:r>
        <w:t xml:space="preserve"> </w:t>
      </w:r>
      <w:r w:rsidR="000F64E1" w:rsidRPr="00D36776">
        <w:t xml:space="preserve">Asymmetric unit in the single-crystal structure of COF-305. Thermal ellipsoids are drawn with a 50% probability. </w:t>
      </w:r>
      <w:bookmarkStart w:id="13" w:name="OLE_LINK3"/>
      <w:bookmarkStart w:id="14" w:name="OLE_LINK4"/>
      <w:proofErr w:type="spellStart"/>
      <w:r w:rsidR="0034134E">
        <w:t>Colour</w:t>
      </w:r>
      <w:proofErr w:type="spellEnd"/>
      <w:r w:rsidR="000F64E1" w:rsidRPr="00D36776">
        <w:t xml:space="preserve"> code: N, blue; O, red; C, grey; H, white.</w:t>
      </w:r>
      <w:bookmarkEnd w:id="13"/>
      <w:bookmarkEnd w:id="14"/>
      <w:r w:rsidR="000F64E1" w:rsidRPr="00D36776">
        <w:br w:type="page"/>
      </w:r>
    </w:p>
    <w:p w14:paraId="6010DBE0" w14:textId="72327584" w:rsidR="004073BA" w:rsidRPr="007F36A1" w:rsidRDefault="007F36A1" w:rsidP="007F36A1">
      <w:pPr>
        <w:spacing w:afterLines="50" w:after="120"/>
      </w:pPr>
      <w:r w:rsidRPr="007F36A1">
        <w:rPr>
          <w:b/>
        </w:rPr>
        <w:lastRenderedPageBreak/>
        <w:t xml:space="preserve">Supplementary Table </w:t>
      </w:r>
      <w:r>
        <w:rPr>
          <w:b/>
        </w:rPr>
        <w:t>2</w:t>
      </w:r>
      <w:r w:rsidRPr="007F36A1">
        <w:rPr>
          <w:b/>
        </w:rPr>
        <w:t>.</w:t>
      </w:r>
      <w:r>
        <w:rPr>
          <w:b/>
        </w:rPr>
        <w:t xml:space="preserve"> </w:t>
      </w:r>
      <w:r w:rsidR="00EC31F8" w:rsidRPr="00D36776">
        <w:t xml:space="preserve">Unit cell parameters of COF-305 </w:t>
      </w:r>
      <w:r w:rsidR="000731EE" w:rsidRPr="00D36776">
        <w:t>measured under</w:t>
      </w:r>
      <w:r w:rsidR="00EC31F8" w:rsidRPr="00D36776">
        <w:t xml:space="preserve"> different solven</w:t>
      </w:r>
      <w:r w:rsidR="000731EE" w:rsidRPr="00D36776">
        <w:t>ts</w:t>
      </w:r>
      <w:r w:rsidR="00EC31F8" w:rsidRPr="00D36776">
        <w:t>.</w:t>
      </w:r>
      <w:r w:rsidR="004073BA" w:rsidRPr="00D36776">
        <w:fldChar w:fldCharType="begin"/>
      </w:r>
      <w:r w:rsidR="004073BA" w:rsidRPr="00D36776">
        <w:instrText xml:space="preserve"> LINK Excel.Sheet.12 "C:\\Users\\123\\Desktop\\</w:instrText>
      </w:r>
      <w:r w:rsidR="004073BA" w:rsidRPr="00D36776">
        <w:instrText>新建</w:instrText>
      </w:r>
      <w:r w:rsidR="004073BA" w:rsidRPr="00D36776">
        <w:instrText xml:space="preserve">Microsoft Excel </w:instrText>
      </w:r>
      <w:r w:rsidR="004073BA" w:rsidRPr="00D36776">
        <w:instrText>工作表</w:instrText>
      </w:r>
      <w:r w:rsidR="004073BA" w:rsidRPr="00D36776">
        <w:instrText xml:space="preserve">.xlsx" "Sheet1!R13C11:R16C16" \a \f 5 \h  \* MERGEFORMAT </w:instrText>
      </w:r>
      <w:r w:rsidR="004073BA" w:rsidRPr="00D36776">
        <w:fldChar w:fldCharType="separate"/>
      </w:r>
    </w:p>
    <w:tbl>
      <w:tblPr>
        <w:tblStyle w:val="affffa"/>
        <w:tblpPr w:leftFromText="180" w:rightFromText="180" w:vertAnchor="text" w:tblpY="1"/>
        <w:tblOverlap w:val="never"/>
        <w:tblW w:w="870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0"/>
        <w:gridCol w:w="2020"/>
        <w:gridCol w:w="1080"/>
        <w:gridCol w:w="1080"/>
        <w:gridCol w:w="1080"/>
        <w:gridCol w:w="1080"/>
      </w:tblGrid>
      <w:tr w:rsidR="00D36776" w:rsidRPr="00D36776" w14:paraId="6B5C0222" w14:textId="77777777" w:rsidTr="00EC31F8">
        <w:trPr>
          <w:trHeight w:val="360"/>
        </w:trPr>
        <w:tc>
          <w:tcPr>
            <w:tcW w:w="2360" w:type="dxa"/>
            <w:tcBorders>
              <w:top w:val="single" w:sz="4" w:space="0" w:color="auto"/>
              <w:bottom w:val="single" w:sz="4" w:space="0" w:color="auto"/>
            </w:tcBorders>
            <w:noWrap/>
            <w:hideMark/>
          </w:tcPr>
          <w:p w14:paraId="532BB5C7" w14:textId="51C4DB03" w:rsidR="004073BA" w:rsidRPr="00D36776" w:rsidRDefault="000731EE" w:rsidP="006A0DFE">
            <w:pPr>
              <w:pStyle w:val="SMcaption"/>
              <w:spacing w:before="120" w:line="360" w:lineRule="auto"/>
            </w:pPr>
            <w:r w:rsidRPr="00D36776">
              <w:t xml:space="preserve">Solvent </w:t>
            </w:r>
          </w:p>
        </w:tc>
        <w:tc>
          <w:tcPr>
            <w:tcW w:w="2020" w:type="dxa"/>
            <w:tcBorders>
              <w:top w:val="single" w:sz="4" w:space="0" w:color="auto"/>
              <w:bottom w:val="single" w:sz="4" w:space="0" w:color="auto"/>
            </w:tcBorders>
            <w:noWrap/>
            <w:hideMark/>
          </w:tcPr>
          <w:p w14:paraId="4EE97154" w14:textId="62D8D7C7" w:rsidR="004073BA" w:rsidRPr="00D36776" w:rsidRDefault="009226AD" w:rsidP="006A0DFE">
            <w:pPr>
              <w:pStyle w:val="SMcaption"/>
              <w:spacing w:before="120" w:line="360" w:lineRule="auto"/>
            </w:pPr>
            <w:r w:rsidRPr="00D36776">
              <w:rPr>
                <w:rFonts w:hint="eastAsia"/>
              </w:rPr>
              <w:t>C</w:t>
            </w:r>
            <w:r w:rsidRPr="00D36776">
              <w:t>rystal system</w:t>
            </w:r>
          </w:p>
        </w:tc>
        <w:tc>
          <w:tcPr>
            <w:tcW w:w="1080" w:type="dxa"/>
            <w:tcBorders>
              <w:top w:val="single" w:sz="4" w:space="0" w:color="auto"/>
              <w:bottom w:val="single" w:sz="4" w:space="0" w:color="auto"/>
            </w:tcBorders>
            <w:noWrap/>
            <w:hideMark/>
          </w:tcPr>
          <w:p w14:paraId="6CAD7BC7" w14:textId="77777777" w:rsidR="004073BA" w:rsidRPr="00D36776" w:rsidRDefault="004073BA" w:rsidP="006A0DFE">
            <w:pPr>
              <w:pStyle w:val="SMcaption"/>
              <w:spacing w:before="120" w:line="360" w:lineRule="auto"/>
            </w:pPr>
            <w:r w:rsidRPr="00D36776">
              <w:rPr>
                <w:i/>
                <w:iCs/>
              </w:rPr>
              <w:t xml:space="preserve">a </w:t>
            </w:r>
            <w:r w:rsidRPr="00D36776">
              <w:t>(Å)</w:t>
            </w:r>
          </w:p>
        </w:tc>
        <w:tc>
          <w:tcPr>
            <w:tcW w:w="1080" w:type="dxa"/>
            <w:tcBorders>
              <w:top w:val="single" w:sz="4" w:space="0" w:color="auto"/>
              <w:bottom w:val="single" w:sz="4" w:space="0" w:color="auto"/>
            </w:tcBorders>
            <w:noWrap/>
            <w:hideMark/>
          </w:tcPr>
          <w:p w14:paraId="56728072" w14:textId="77777777" w:rsidR="004073BA" w:rsidRPr="00D36776" w:rsidRDefault="004073BA" w:rsidP="006A0DFE">
            <w:pPr>
              <w:pStyle w:val="SMcaption"/>
              <w:spacing w:before="120" w:line="360" w:lineRule="auto"/>
            </w:pPr>
            <w:r w:rsidRPr="00D36776">
              <w:rPr>
                <w:i/>
                <w:iCs/>
              </w:rPr>
              <w:t xml:space="preserve">b </w:t>
            </w:r>
            <w:r w:rsidRPr="00D36776">
              <w:t>(Å)</w:t>
            </w:r>
          </w:p>
        </w:tc>
        <w:tc>
          <w:tcPr>
            <w:tcW w:w="1080" w:type="dxa"/>
            <w:tcBorders>
              <w:top w:val="single" w:sz="4" w:space="0" w:color="auto"/>
              <w:bottom w:val="single" w:sz="4" w:space="0" w:color="auto"/>
            </w:tcBorders>
            <w:noWrap/>
            <w:hideMark/>
          </w:tcPr>
          <w:p w14:paraId="01B678B3" w14:textId="77777777" w:rsidR="004073BA" w:rsidRPr="00D36776" w:rsidRDefault="004073BA" w:rsidP="006A0DFE">
            <w:pPr>
              <w:pStyle w:val="SMcaption"/>
              <w:spacing w:before="120" w:line="360" w:lineRule="auto"/>
            </w:pPr>
            <w:r w:rsidRPr="00D36776">
              <w:rPr>
                <w:i/>
                <w:iCs/>
              </w:rPr>
              <w:t xml:space="preserve">c </w:t>
            </w:r>
            <w:r w:rsidRPr="00D36776">
              <w:t>(Å)</w:t>
            </w:r>
          </w:p>
        </w:tc>
        <w:tc>
          <w:tcPr>
            <w:tcW w:w="1080" w:type="dxa"/>
            <w:tcBorders>
              <w:top w:val="single" w:sz="4" w:space="0" w:color="auto"/>
              <w:bottom w:val="single" w:sz="4" w:space="0" w:color="auto"/>
            </w:tcBorders>
            <w:noWrap/>
            <w:hideMark/>
          </w:tcPr>
          <w:p w14:paraId="504111FD" w14:textId="77777777" w:rsidR="004073BA" w:rsidRPr="00D36776" w:rsidRDefault="004073BA" w:rsidP="006A0DFE">
            <w:pPr>
              <w:pStyle w:val="SMcaption"/>
              <w:spacing w:before="120" w:line="360" w:lineRule="auto"/>
            </w:pPr>
            <w:r w:rsidRPr="00D36776">
              <w:rPr>
                <w:i/>
                <w:iCs/>
              </w:rPr>
              <w:t>V</w:t>
            </w:r>
            <w:r w:rsidRPr="00D36776">
              <w:t xml:space="preserve"> (Å</w:t>
            </w:r>
            <w:r w:rsidRPr="00D36776">
              <w:rPr>
                <w:vertAlign w:val="superscript"/>
              </w:rPr>
              <w:t>3</w:t>
            </w:r>
            <w:r w:rsidRPr="00D36776">
              <w:t>)</w:t>
            </w:r>
          </w:p>
        </w:tc>
      </w:tr>
      <w:tr w:rsidR="00D36776" w:rsidRPr="00D36776" w14:paraId="7E89FF87" w14:textId="77777777" w:rsidTr="00EC31F8">
        <w:trPr>
          <w:trHeight w:val="300"/>
        </w:trPr>
        <w:tc>
          <w:tcPr>
            <w:tcW w:w="2360" w:type="dxa"/>
            <w:tcBorders>
              <w:top w:val="single" w:sz="4" w:space="0" w:color="auto"/>
            </w:tcBorders>
            <w:noWrap/>
            <w:hideMark/>
          </w:tcPr>
          <w:p w14:paraId="43CAC06C" w14:textId="77777777" w:rsidR="004073BA" w:rsidRPr="00D36776" w:rsidRDefault="004073BA" w:rsidP="006A0DFE">
            <w:pPr>
              <w:pStyle w:val="SMcaption"/>
              <w:spacing w:before="120" w:line="360" w:lineRule="auto"/>
            </w:pPr>
            <w:r w:rsidRPr="00D36776">
              <w:rPr>
                <w:i/>
                <w:iCs/>
              </w:rPr>
              <w:t>n</w:t>
            </w:r>
            <w:r w:rsidRPr="00D36776">
              <w:t>-butane</w:t>
            </w:r>
          </w:p>
        </w:tc>
        <w:tc>
          <w:tcPr>
            <w:tcW w:w="2020" w:type="dxa"/>
            <w:tcBorders>
              <w:top w:val="single" w:sz="4" w:space="0" w:color="auto"/>
            </w:tcBorders>
            <w:noWrap/>
            <w:hideMark/>
          </w:tcPr>
          <w:p w14:paraId="5444C2A1" w14:textId="77777777" w:rsidR="004073BA" w:rsidRPr="00D36776" w:rsidRDefault="004073BA" w:rsidP="006A0DFE">
            <w:pPr>
              <w:pStyle w:val="SMcaption"/>
              <w:spacing w:before="120" w:line="360" w:lineRule="auto"/>
            </w:pPr>
            <w:r w:rsidRPr="00D36776">
              <w:rPr>
                <w:i/>
                <w:iCs/>
              </w:rPr>
              <w:t>Fdd</w:t>
            </w:r>
            <w:r w:rsidRPr="00D36776">
              <w:t>2</w:t>
            </w:r>
          </w:p>
        </w:tc>
        <w:tc>
          <w:tcPr>
            <w:tcW w:w="1080" w:type="dxa"/>
            <w:tcBorders>
              <w:top w:val="single" w:sz="4" w:space="0" w:color="auto"/>
            </w:tcBorders>
            <w:noWrap/>
            <w:hideMark/>
          </w:tcPr>
          <w:p w14:paraId="6CEB7AB2" w14:textId="4DCC583C" w:rsidR="004073BA" w:rsidRPr="00D36776" w:rsidRDefault="007D25F6" w:rsidP="006A0DFE">
            <w:pPr>
              <w:pStyle w:val="SMcaption"/>
              <w:spacing w:before="120" w:line="360" w:lineRule="auto"/>
            </w:pPr>
            <w:r w:rsidRPr="00D36776">
              <w:t xml:space="preserve">47.08 </w:t>
            </w:r>
          </w:p>
        </w:tc>
        <w:tc>
          <w:tcPr>
            <w:tcW w:w="1080" w:type="dxa"/>
            <w:tcBorders>
              <w:top w:val="single" w:sz="4" w:space="0" w:color="auto"/>
            </w:tcBorders>
            <w:noWrap/>
            <w:hideMark/>
          </w:tcPr>
          <w:p w14:paraId="20CEE132" w14:textId="2A799D82" w:rsidR="004073BA" w:rsidRPr="00D36776" w:rsidRDefault="007D25F6" w:rsidP="006A0DFE">
            <w:pPr>
              <w:pStyle w:val="SMcaption"/>
              <w:spacing w:before="120" w:line="360" w:lineRule="auto"/>
            </w:pPr>
            <w:r w:rsidRPr="00D36776">
              <w:t>67.63</w:t>
            </w:r>
          </w:p>
        </w:tc>
        <w:tc>
          <w:tcPr>
            <w:tcW w:w="1080" w:type="dxa"/>
            <w:tcBorders>
              <w:top w:val="single" w:sz="4" w:space="0" w:color="auto"/>
            </w:tcBorders>
            <w:noWrap/>
            <w:hideMark/>
          </w:tcPr>
          <w:p w14:paraId="3BA20F9C" w14:textId="3361E4D7" w:rsidR="004073BA" w:rsidRPr="00D36776" w:rsidRDefault="007D25F6" w:rsidP="006A0DFE">
            <w:pPr>
              <w:pStyle w:val="SMcaption"/>
              <w:spacing w:before="120" w:line="360" w:lineRule="auto"/>
            </w:pPr>
            <w:r w:rsidRPr="00D36776">
              <w:t>42.55</w:t>
            </w:r>
          </w:p>
        </w:tc>
        <w:tc>
          <w:tcPr>
            <w:tcW w:w="1080" w:type="dxa"/>
            <w:tcBorders>
              <w:top w:val="single" w:sz="4" w:space="0" w:color="auto"/>
            </w:tcBorders>
            <w:noWrap/>
            <w:hideMark/>
          </w:tcPr>
          <w:p w14:paraId="533DA259" w14:textId="77777777" w:rsidR="004073BA" w:rsidRPr="00D36776" w:rsidRDefault="004073BA" w:rsidP="006A0DFE">
            <w:pPr>
              <w:pStyle w:val="SMcaption"/>
              <w:spacing w:before="120" w:line="360" w:lineRule="auto"/>
            </w:pPr>
            <w:r w:rsidRPr="00D36776">
              <w:t>135460</w:t>
            </w:r>
          </w:p>
        </w:tc>
      </w:tr>
      <w:tr w:rsidR="00D36776" w:rsidRPr="00D36776" w14:paraId="53B4ABEF" w14:textId="77777777" w:rsidTr="00EC31F8">
        <w:trPr>
          <w:trHeight w:val="300"/>
        </w:trPr>
        <w:tc>
          <w:tcPr>
            <w:tcW w:w="2360" w:type="dxa"/>
            <w:noWrap/>
            <w:hideMark/>
          </w:tcPr>
          <w:p w14:paraId="0F1CDE06" w14:textId="77777777" w:rsidR="004073BA" w:rsidRPr="00D36776" w:rsidRDefault="004073BA" w:rsidP="006A0DFE">
            <w:pPr>
              <w:pStyle w:val="SMcaption"/>
              <w:spacing w:before="120" w:line="360" w:lineRule="auto"/>
            </w:pPr>
            <w:r w:rsidRPr="00D36776">
              <w:t>1,4-dioxane</w:t>
            </w:r>
          </w:p>
        </w:tc>
        <w:tc>
          <w:tcPr>
            <w:tcW w:w="2020" w:type="dxa"/>
            <w:noWrap/>
            <w:hideMark/>
          </w:tcPr>
          <w:p w14:paraId="617E48F2" w14:textId="008153A9" w:rsidR="004073BA" w:rsidRPr="00D36776" w:rsidRDefault="001B0143" w:rsidP="006A0DFE">
            <w:pPr>
              <w:pStyle w:val="SMcaption"/>
              <w:spacing w:before="120" w:line="360" w:lineRule="auto"/>
            </w:pPr>
            <w:r w:rsidRPr="00D36776">
              <w:rPr>
                <w:i/>
                <w:iCs/>
              </w:rPr>
              <w:t>Fdd</w:t>
            </w:r>
            <w:r w:rsidRPr="00D36776">
              <w:t>2</w:t>
            </w:r>
          </w:p>
        </w:tc>
        <w:tc>
          <w:tcPr>
            <w:tcW w:w="1080" w:type="dxa"/>
            <w:noWrap/>
            <w:hideMark/>
          </w:tcPr>
          <w:p w14:paraId="44C151AB" w14:textId="7F21196D" w:rsidR="004073BA" w:rsidRPr="00D36776" w:rsidRDefault="007D25F6" w:rsidP="006A0DFE">
            <w:pPr>
              <w:pStyle w:val="SMcaption"/>
              <w:spacing w:before="120" w:line="360" w:lineRule="auto"/>
            </w:pPr>
            <w:r w:rsidRPr="00D36776">
              <w:t>46.52</w:t>
            </w:r>
          </w:p>
        </w:tc>
        <w:tc>
          <w:tcPr>
            <w:tcW w:w="1080" w:type="dxa"/>
            <w:noWrap/>
            <w:hideMark/>
          </w:tcPr>
          <w:p w14:paraId="4766DA39" w14:textId="169C43B2" w:rsidR="007D25F6" w:rsidRPr="00D36776" w:rsidRDefault="007D25F6" w:rsidP="006A0DFE">
            <w:pPr>
              <w:pStyle w:val="SMcaption"/>
              <w:spacing w:before="120" w:line="360" w:lineRule="auto"/>
            </w:pPr>
            <w:r w:rsidRPr="00D36776">
              <w:t>66.11</w:t>
            </w:r>
          </w:p>
        </w:tc>
        <w:tc>
          <w:tcPr>
            <w:tcW w:w="1080" w:type="dxa"/>
            <w:noWrap/>
            <w:hideMark/>
          </w:tcPr>
          <w:p w14:paraId="4FCE9306" w14:textId="59AAFC52" w:rsidR="004073BA" w:rsidRPr="00D36776" w:rsidRDefault="007D25F6" w:rsidP="006A0DFE">
            <w:pPr>
              <w:pStyle w:val="SMcaption"/>
              <w:spacing w:before="120" w:line="360" w:lineRule="auto"/>
            </w:pPr>
            <w:r w:rsidRPr="00D36776">
              <w:t>41.82</w:t>
            </w:r>
          </w:p>
        </w:tc>
        <w:tc>
          <w:tcPr>
            <w:tcW w:w="1080" w:type="dxa"/>
            <w:noWrap/>
            <w:hideMark/>
          </w:tcPr>
          <w:p w14:paraId="42EB309C" w14:textId="77777777" w:rsidR="004073BA" w:rsidRPr="00D36776" w:rsidRDefault="004073BA" w:rsidP="006A0DFE">
            <w:pPr>
              <w:pStyle w:val="SMcaption"/>
              <w:spacing w:before="120" w:line="360" w:lineRule="auto"/>
            </w:pPr>
            <w:r w:rsidRPr="00D36776">
              <w:t>128590</w:t>
            </w:r>
          </w:p>
        </w:tc>
      </w:tr>
      <w:tr w:rsidR="00D36776" w:rsidRPr="00D36776" w14:paraId="470D4C90" w14:textId="77777777" w:rsidTr="00EC31F8">
        <w:trPr>
          <w:trHeight w:val="285"/>
        </w:trPr>
        <w:tc>
          <w:tcPr>
            <w:tcW w:w="2360" w:type="dxa"/>
            <w:noWrap/>
            <w:hideMark/>
          </w:tcPr>
          <w:p w14:paraId="5534D2CE" w14:textId="096AFFB3" w:rsidR="004073BA" w:rsidRPr="00D36776" w:rsidRDefault="00A82B24" w:rsidP="006A0DFE">
            <w:pPr>
              <w:pStyle w:val="SMcaption"/>
              <w:spacing w:before="120" w:line="360" w:lineRule="auto"/>
            </w:pPr>
            <w:r w:rsidRPr="00D36776">
              <w:rPr>
                <w:rFonts w:hint="eastAsia"/>
              </w:rPr>
              <w:t>D</w:t>
            </w:r>
            <w:r w:rsidRPr="00D36776">
              <w:t>MF</w:t>
            </w:r>
          </w:p>
        </w:tc>
        <w:tc>
          <w:tcPr>
            <w:tcW w:w="2020" w:type="dxa"/>
            <w:noWrap/>
            <w:hideMark/>
          </w:tcPr>
          <w:p w14:paraId="668800A6" w14:textId="7C732B78" w:rsidR="004073BA" w:rsidRPr="00D36776" w:rsidRDefault="001B0143" w:rsidP="006A0DFE">
            <w:pPr>
              <w:pStyle w:val="SMcaption"/>
              <w:spacing w:before="120" w:line="360" w:lineRule="auto"/>
            </w:pPr>
            <w:r w:rsidRPr="00D36776">
              <w:rPr>
                <w:i/>
                <w:iCs/>
              </w:rPr>
              <w:t>Fdd</w:t>
            </w:r>
            <w:r w:rsidRPr="00D36776">
              <w:t>2</w:t>
            </w:r>
          </w:p>
        </w:tc>
        <w:tc>
          <w:tcPr>
            <w:tcW w:w="1080" w:type="dxa"/>
            <w:noWrap/>
            <w:hideMark/>
          </w:tcPr>
          <w:p w14:paraId="0A8DDC04" w14:textId="1F1C8192" w:rsidR="004073BA" w:rsidRPr="00D36776" w:rsidRDefault="001B0143" w:rsidP="006A0DFE">
            <w:pPr>
              <w:pStyle w:val="SMcaption"/>
              <w:spacing w:before="120" w:line="360" w:lineRule="auto"/>
            </w:pPr>
            <w:r w:rsidRPr="00D36776">
              <w:rPr>
                <w:rFonts w:hint="eastAsia"/>
              </w:rPr>
              <w:t>4</w:t>
            </w:r>
            <w:r w:rsidRPr="00D36776">
              <w:t>7.23</w:t>
            </w:r>
          </w:p>
        </w:tc>
        <w:tc>
          <w:tcPr>
            <w:tcW w:w="1080" w:type="dxa"/>
            <w:noWrap/>
            <w:hideMark/>
          </w:tcPr>
          <w:p w14:paraId="7F3E34A8" w14:textId="14DB0D15" w:rsidR="004073BA" w:rsidRPr="00D36776" w:rsidRDefault="006645A3" w:rsidP="006A0DFE">
            <w:pPr>
              <w:pStyle w:val="SMcaption"/>
              <w:spacing w:before="120" w:line="360" w:lineRule="auto"/>
            </w:pPr>
            <w:r w:rsidRPr="00D36776">
              <w:rPr>
                <w:rFonts w:hint="eastAsia"/>
              </w:rPr>
              <w:t>6</w:t>
            </w:r>
            <w:r w:rsidRPr="00D36776">
              <w:t>7.02</w:t>
            </w:r>
          </w:p>
        </w:tc>
        <w:tc>
          <w:tcPr>
            <w:tcW w:w="1080" w:type="dxa"/>
            <w:noWrap/>
            <w:hideMark/>
          </w:tcPr>
          <w:p w14:paraId="1076FB82" w14:textId="1851D671" w:rsidR="004073BA" w:rsidRPr="00D36776" w:rsidRDefault="006645A3" w:rsidP="006A0DFE">
            <w:pPr>
              <w:pStyle w:val="SMcaption"/>
              <w:spacing w:before="120" w:line="360" w:lineRule="auto"/>
            </w:pPr>
            <w:r w:rsidRPr="00D36776">
              <w:rPr>
                <w:rFonts w:hint="eastAsia"/>
              </w:rPr>
              <w:t>4</w:t>
            </w:r>
            <w:r w:rsidRPr="00D36776">
              <w:t>2.50</w:t>
            </w:r>
          </w:p>
        </w:tc>
        <w:tc>
          <w:tcPr>
            <w:tcW w:w="1080" w:type="dxa"/>
            <w:noWrap/>
            <w:hideMark/>
          </w:tcPr>
          <w:p w14:paraId="3F9B620C" w14:textId="453C26C1" w:rsidR="004073BA" w:rsidRPr="00D36776" w:rsidRDefault="006645A3" w:rsidP="006A0DFE">
            <w:pPr>
              <w:pStyle w:val="SMcaption"/>
              <w:spacing w:before="120" w:line="360" w:lineRule="auto"/>
            </w:pPr>
            <w:r w:rsidRPr="00D36776">
              <w:rPr>
                <w:rFonts w:hint="eastAsia"/>
              </w:rPr>
              <w:t>1</w:t>
            </w:r>
            <w:r w:rsidRPr="00D36776">
              <w:t>34548</w:t>
            </w:r>
          </w:p>
        </w:tc>
      </w:tr>
      <w:tr w:rsidR="00D36776" w:rsidRPr="00D36776" w14:paraId="0755F47D" w14:textId="77777777" w:rsidTr="00EC31F8">
        <w:trPr>
          <w:trHeight w:val="285"/>
        </w:trPr>
        <w:tc>
          <w:tcPr>
            <w:tcW w:w="2360" w:type="dxa"/>
            <w:noWrap/>
          </w:tcPr>
          <w:p w14:paraId="10455424" w14:textId="532B0AA5" w:rsidR="00A82B24" w:rsidRPr="00D36776" w:rsidRDefault="00A82B24" w:rsidP="006A0DFE">
            <w:pPr>
              <w:pStyle w:val="SMcaption"/>
              <w:spacing w:before="120" w:line="360" w:lineRule="auto"/>
            </w:pPr>
            <w:r w:rsidRPr="00D36776">
              <w:rPr>
                <w:rFonts w:hint="eastAsia"/>
              </w:rPr>
              <w:t>Mes</w:t>
            </w:r>
            <w:r w:rsidRPr="00D36776">
              <w:t>itylene</w:t>
            </w:r>
          </w:p>
        </w:tc>
        <w:tc>
          <w:tcPr>
            <w:tcW w:w="2020" w:type="dxa"/>
            <w:noWrap/>
          </w:tcPr>
          <w:p w14:paraId="4EB9B08F" w14:textId="695799D2" w:rsidR="00A82B24" w:rsidRPr="00D36776" w:rsidRDefault="001B0143" w:rsidP="006A0DFE">
            <w:pPr>
              <w:pStyle w:val="SMcaption"/>
              <w:spacing w:before="120" w:line="360" w:lineRule="auto"/>
            </w:pPr>
            <w:r w:rsidRPr="00D36776">
              <w:rPr>
                <w:i/>
                <w:iCs/>
              </w:rPr>
              <w:t>Fdd</w:t>
            </w:r>
            <w:r w:rsidRPr="00D36776">
              <w:t>2</w:t>
            </w:r>
          </w:p>
        </w:tc>
        <w:tc>
          <w:tcPr>
            <w:tcW w:w="1080" w:type="dxa"/>
            <w:noWrap/>
          </w:tcPr>
          <w:p w14:paraId="44B742BA" w14:textId="0C8213CD" w:rsidR="00A82B24" w:rsidRPr="00D36776" w:rsidRDefault="006645A3" w:rsidP="006A0DFE">
            <w:pPr>
              <w:pStyle w:val="SMcaption"/>
              <w:spacing w:before="120" w:line="360" w:lineRule="auto"/>
            </w:pPr>
            <w:r w:rsidRPr="00D36776">
              <w:rPr>
                <w:rFonts w:hint="eastAsia"/>
              </w:rPr>
              <w:t>4</w:t>
            </w:r>
            <w:r w:rsidRPr="00D36776">
              <w:t>7.35</w:t>
            </w:r>
          </w:p>
        </w:tc>
        <w:tc>
          <w:tcPr>
            <w:tcW w:w="1080" w:type="dxa"/>
            <w:noWrap/>
          </w:tcPr>
          <w:p w14:paraId="4587BF2C" w14:textId="4623A91C" w:rsidR="00A82B24" w:rsidRPr="00D36776" w:rsidRDefault="006645A3" w:rsidP="006A0DFE">
            <w:pPr>
              <w:pStyle w:val="SMcaption"/>
              <w:spacing w:before="120" w:line="360" w:lineRule="auto"/>
            </w:pPr>
            <w:r w:rsidRPr="00D36776">
              <w:rPr>
                <w:rFonts w:hint="eastAsia"/>
              </w:rPr>
              <w:t>6</w:t>
            </w:r>
            <w:r w:rsidRPr="00D36776">
              <w:t>7.42</w:t>
            </w:r>
          </w:p>
        </w:tc>
        <w:tc>
          <w:tcPr>
            <w:tcW w:w="1080" w:type="dxa"/>
            <w:noWrap/>
          </w:tcPr>
          <w:p w14:paraId="03BDE084" w14:textId="4460EF51" w:rsidR="00A82B24" w:rsidRPr="00D36776" w:rsidRDefault="006645A3" w:rsidP="006A0DFE">
            <w:pPr>
              <w:pStyle w:val="SMcaption"/>
              <w:spacing w:before="120" w:line="360" w:lineRule="auto"/>
            </w:pPr>
            <w:r w:rsidRPr="00D36776">
              <w:rPr>
                <w:rFonts w:hint="eastAsia"/>
              </w:rPr>
              <w:t>4</w:t>
            </w:r>
            <w:r w:rsidRPr="00D36776">
              <w:t>2.16</w:t>
            </w:r>
          </w:p>
        </w:tc>
        <w:tc>
          <w:tcPr>
            <w:tcW w:w="1080" w:type="dxa"/>
            <w:noWrap/>
          </w:tcPr>
          <w:p w14:paraId="265AE027" w14:textId="33AF11AA" w:rsidR="00A82B24" w:rsidRPr="00D36776" w:rsidRDefault="006645A3" w:rsidP="006A0DFE">
            <w:pPr>
              <w:pStyle w:val="SMcaption"/>
              <w:spacing w:before="120" w:line="360" w:lineRule="auto"/>
            </w:pPr>
            <w:r w:rsidRPr="00D36776">
              <w:rPr>
                <w:rFonts w:hint="eastAsia"/>
              </w:rPr>
              <w:t>1</w:t>
            </w:r>
            <w:r w:rsidRPr="00D36776">
              <w:t>34590</w:t>
            </w:r>
          </w:p>
        </w:tc>
      </w:tr>
    </w:tbl>
    <w:p w14:paraId="5646CA6C" w14:textId="70909E1F" w:rsidR="00EC31F8" w:rsidRPr="00D36776" w:rsidRDefault="004073BA" w:rsidP="006A0DFE">
      <w:pPr>
        <w:pStyle w:val="SMcaption"/>
        <w:spacing w:before="120" w:line="360" w:lineRule="auto"/>
      </w:pPr>
      <w:r w:rsidRPr="00D36776">
        <w:fldChar w:fldCharType="end"/>
      </w:r>
      <w:r w:rsidR="00EC31F8" w:rsidRPr="00D36776">
        <w:br w:type="textWrapping" w:clear="all"/>
      </w:r>
      <w:r w:rsidR="00EC31F8" w:rsidRPr="00D36776">
        <w:br w:type="page"/>
      </w:r>
    </w:p>
    <w:p w14:paraId="49997A02" w14:textId="49D06A9C" w:rsidR="000F64E1" w:rsidRPr="00D36776" w:rsidRDefault="0059797C" w:rsidP="006A0DFE">
      <w:pPr>
        <w:pStyle w:val="SMcaption"/>
        <w:spacing w:before="120" w:line="360" w:lineRule="auto"/>
        <w:jc w:val="center"/>
      </w:pPr>
      <w:r w:rsidRPr="00D36776">
        <w:rPr>
          <w:noProof/>
        </w:rPr>
        <w:lastRenderedPageBreak/>
        <w:drawing>
          <wp:inline distT="0" distB="0" distL="0" distR="0" wp14:anchorId="5B96B52B" wp14:editId="010C9888">
            <wp:extent cx="5936776" cy="2924568"/>
            <wp:effectExtent l="0" t="0" r="6985" b="0"/>
            <wp:docPr id="30" name="图片 34">
              <a:extLst xmlns:a="http://schemas.openxmlformats.org/drawingml/2006/main">
                <a:ext uri="{FF2B5EF4-FFF2-40B4-BE49-F238E27FC236}">
                  <a16:creationId xmlns:a16="http://schemas.microsoft.com/office/drawing/2014/main" id="{668089C1-678D-4A63-9645-8B267DF8BD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a:extLst>
                        <a:ext uri="{FF2B5EF4-FFF2-40B4-BE49-F238E27FC236}">
                          <a16:creationId xmlns:a16="http://schemas.microsoft.com/office/drawing/2014/main" id="{668089C1-678D-4A63-9645-8B267DF8BD86}"/>
                        </a:ext>
                      </a:extLst>
                    </pic:cNvPr>
                    <pic:cNvPicPr>
                      <a:picLocks noChangeAspect="1"/>
                    </pic:cNvPicPr>
                  </pic:nvPicPr>
                  <pic:blipFill rotWithShape="1">
                    <a:blip r:embed="rId13"/>
                    <a:srcRect l="1033" t="1164"/>
                    <a:stretch/>
                  </pic:blipFill>
                  <pic:spPr bwMode="auto">
                    <a:xfrm>
                      <a:off x="0" y="0"/>
                      <a:ext cx="5938875" cy="2925602"/>
                    </a:xfrm>
                    <a:prstGeom prst="rect">
                      <a:avLst/>
                    </a:prstGeom>
                    <a:ln>
                      <a:noFill/>
                    </a:ln>
                    <a:extLst>
                      <a:ext uri="{53640926-AAD7-44D8-BBD7-CCE9431645EC}">
                        <a14:shadowObscured xmlns:a14="http://schemas.microsoft.com/office/drawing/2010/main"/>
                      </a:ext>
                    </a:extLst>
                  </pic:spPr>
                </pic:pic>
              </a:graphicData>
            </a:graphic>
          </wp:inline>
        </w:drawing>
      </w:r>
    </w:p>
    <w:p w14:paraId="3ABBD26E" w14:textId="5757FEB5" w:rsidR="000D15B5" w:rsidRPr="00D36776" w:rsidRDefault="006935BB" w:rsidP="006A0DFE">
      <w:pPr>
        <w:pStyle w:val="SMcaption"/>
        <w:spacing w:before="120" w:line="360" w:lineRule="auto"/>
      </w:pPr>
      <w:r w:rsidRPr="006A0DFE">
        <w:rPr>
          <w:b/>
        </w:rPr>
        <w:t>Supplementary Fig</w:t>
      </w:r>
      <w:r>
        <w:rPr>
          <w:b/>
        </w:rPr>
        <w:t>.</w:t>
      </w:r>
      <w:r w:rsidRPr="00D36776">
        <w:t xml:space="preserve"> </w:t>
      </w:r>
      <w:r>
        <w:rPr>
          <w:b/>
        </w:rPr>
        <w:t>4</w:t>
      </w:r>
      <w:r w:rsidRPr="00D36776">
        <w:t>.</w:t>
      </w:r>
      <w:r>
        <w:t xml:space="preserve"> </w:t>
      </w:r>
      <w:r w:rsidR="000D15B5" w:rsidRPr="00D36776">
        <w:t>Single-crystal structure of COF-305</w:t>
      </w:r>
      <w:r w:rsidR="00E64304" w:rsidRPr="00D36776">
        <w:t xml:space="preserve"> viewed from </w:t>
      </w:r>
      <w:r w:rsidR="0059797C" w:rsidRPr="00D36776">
        <w:rPr>
          <w:i/>
        </w:rPr>
        <w:t>c</w:t>
      </w:r>
      <w:r w:rsidR="00E64304" w:rsidRPr="00D36776">
        <w:t>-</w:t>
      </w:r>
      <w:r w:rsidR="0059797C" w:rsidRPr="00D36776">
        <w:t xml:space="preserve">axis (a), </w:t>
      </w:r>
      <w:r w:rsidR="0059797C" w:rsidRPr="00D36776">
        <w:rPr>
          <w:i/>
        </w:rPr>
        <w:t>a</w:t>
      </w:r>
      <w:r w:rsidR="0059797C" w:rsidRPr="00D36776">
        <w:t xml:space="preserve">-axis (b), and </w:t>
      </w:r>
      <w:r w:rsidR="0059797C" w:rsidRPr="00D36776">
        <w:rPr>
          <w:i/>
        </w:rPr>
        <w:t>b</w:t>
      </w:r>
      <w:r w:rsidR="0059797C" w:rsidRPr="00D36776">
        <w:t>-axis (c)</w:t>
      </w:r>
      <w:r w:rsidR="000D15B5" w:rsidRPr="00D36776">
        <w:t xml:space="preserve">. </w:t>
      </w:r>
      <w:proofErr w:type="spellStart"/>
      <w:r w:rsidR="0034134E">
        <w:t>Colour</w:t>
      </w:r>
      <w:proofErr w:type="spellEnd"/>
      <w:r w:rsidR="000D15B5" w:rsidRPr="00D36776">
        <w:t xml:space="preserve"> code: N, blue; O, red; C, grey; H, white.</w:t>
      </w:r>
    </w:p>
    <w:p w14:paraId="3FF03D25" w14:textId="08DE9395" w:rsidR="00E61B76" w:rsidRPr="00D36776" w:rsidRDefault="00E61B76" w:rsidP="006A0DFE">
      <w:pPr>
        <w:pStyle w:val="SMcaption"/>
        <w:spacing w:before="120" w:line="360" w:lineRule="auto"/>
      </w:pPr>
      <w:r w:rsidRPr="00D36776">
        <w:br w:type="page"/>
      </w:r>
    </w:p>
    <w:p w14:paraId="22A91DD0" w14:textId="2B061BC7" w:rsidR="00B401FE" w:rsidRPr="00D36776" w:rsidRDefault="00566B0B" w:rsidP="006A0DFE">
      <w:pPr>
        <w:spacing w:line="360" w:lineRule="auto"/>
        <w:jc w:val="center"/>
        <w:rPr>
          <w:szCs w:val="21"/>
        </w:rPr>
      </w:pPr>
      <w:r w:rsidRPr="00D36776">
        <w:rPr>
          <w:noProof/>
          <w:szCs w:val="21"/>
        </w:rPr>
        <w:lastRenderedPageBreak/>
        <w:drawing>
          <wp:inline distT="0" distB="0" distL="0" distR="0" wp14:anchorId="24646794" wp14:editId="7493AE22">
            <wp:extent cx="5889576" cy="3997111"/>
            <wp:effectExtent l="0" t="0" r="0" b="3810"/>
            <wp:docPr id="17" name="图片 11">
              <a:extLst xmlns:a="http://schemas.openxmlformats.org/drawingml/2006/main">
                <a:ext uri="{FF2B5EF4-FFF2-40B4-BE49-F238E27FC236}">
                  <a16:creationId xmlns:a16="http://schemas.microsoft.com/office/drawing/2014/main" id="{C6202608-DE51-4C20-836C-6B3A4C96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C6202608-DE51-4C20-836C-6B3A4C960133}"/>
                        </a:ext>
                      </a:extLst>
                    </pic:cNvPr>
                    <pic:cNvPicPr>
                      <a:picLocks noChangeAspect="1"/>
                    </pic:cNvPicPr>
                  </pic:nvPicPr>
                  <pic:blipFill rotWithShape="1">
                    <a:blip r:embed="rId14"/>
                    <a:srcRect l="1322" t="1933" b="-1"/>
                    <a:stretch/>
                  </pic:blipFill>
                  <pic:spPr bwMode="auto">
                    <a:xfrm>
                      <a:off x="0" y="0"/>
                      <a:ext cx="5894827" cy="4000675"/>
                    </a:xfrm>
                    <a:prstGeom prst="rect">
                      <a:avLst/>
                    </a:prstGeom>
                    <a:ln>
                      <a:noFill/>
                    </a:ln>
                    <a:extLst>
                      <a:ext uri="{53640926-AAD7-44D8-BBD7-CCE9431645EC}">
                        <a14:shadowObscured xmlns:a14="http://schemas.microsoft.com/office/drawing/2010/main"/>
                      </a:ext>
                    </a:extLst>
                  </pic:spPr>
                </pic:pic>
              </a:graphicData>
            </a:graphic>
          </wp:inline>
        </w:drawing>
      </w:r>
    </w:p>
    <w:p w14:paraId="4CE986E9" w14:textId="40E5E4EA" w:rsidR="00B401FE" w:rsidRPr="00D36776" w:rsidRDefault="006935BB" w:rsidP="006A0DFE">
      <w:pPr>
        <w:spacing w:line="360" w:lineRule="auto"/>
      </w:pPr>
      <w:r w:rsidRPr="006A0DFE">
        <w:rPr>
          <w:b/>
        </w:rPr>
        <w:t>Supplementary Fig</w:t>
      </w:r>
      <w:r>
        <w:rPr>
          <w:b/>
        </w:rPr>
        <w:t>.</w:t>
      </w:r>
      <w:r w:rsidRPr="00D36776">
        <w:t xml:space="preserve"> </w:t>
      </w:r>
      <w:r>
        <w:rPr>
          <w:b/>
        </w:rPr>
        <w:t>5</w:t>
      </w:r>
      <w:r w:rsidRPr="00D36776">
        <w:t>.</w:t>
      </w:r>
      <w:r>
        <w:t xml:space="preserve"> </w:t>
      </w:r>
      <w:r w:rsidR="008E76B4" w:rsidRPr="00D36776">
        <w:t>The</w:t>
      </w:r>
      <w:r w:rsidR="00CC7848" w:rsidRPr="00D36776">
        <w:t xml:space="preserve"> oriented lattice views</w:t>
      </w:r>
      <w:r w:rsidR="008E76B4" w:rsidRPr="00D36776">
        <w:t xml:space="preserve">. </w:t>
      </w:r>
      <w:r w:rsidR="00CC7848" w:rsidRPr="00D36776">
        <w:t>The 2D profiles on the top and the left are counting intensity.</w:t>
      </w:r>
      <w:r w:rsidR="00B31558" w:rsidRPr="00D36776">
        <w:t xml:space="preserve"> </w:t>
      </w:r>
      <w:r w:rsidR="008E76B4" w:rsidRPr="00D36776">
        <w:t xml:space="preserve">Figure </w:t>
      </w:r>
      <w:r w:rsidR="00B31558" w:rsidRPr="00D36776">
        <w:t xml:space="preserve">a) </w:t>
      </w:r>
      <w:r w:rsidR="008E76B4" w:rsidRPr="00D36776">
        <w:t xml:space="preserve">viewed </w:t>
      </w:r>
      <w:r w:rsidR="00B31558" w:rsidRPr="00D36776">
        <w:t xml:space="preserve">from the </w:t>
      </w:r>
      <w:r w:rsidR="00B31558" w:rsidRPr="00D36776">
        <w:rPr>
          <w:i/>
        </w:rPr>
        <w:t>a</w:t>
      </w:r>
      <w:r w:rsidR="00B31558" w:rsidRPr="00D36776">
        <w:t xml:space="preserve">-axis, (b) from the </w:t>
      </w:r>
      <w:r w:rsidR="00B31558" w:rsidRPr="00D36776">
        <w:rPr>
          <w:i/>
        </w:rPr>
        <w:t>b</w:t>
      </w:r>
      <w:r w:rsidR="00B31558" w:rsidRPr="00D36776">
        <w:t xml:space="preserve">-axis, and (c) from </w:t>
      </w:r>
      <w:r w:rsidR="00B31558" w:rsidRPr="00D36776">
        <w:rPr>
          <w:i/>
        </w:rPr>
        <w:t>c</w:t>
      </w:r>
      <w:r w:rsidR="00B31558" w:rsidRPr="00D36776">
        <w:t>-axis.</w:t>
      </w:r>
    </w:p>
    <w:p w14:paraId="7605BB2B" w14:textId="710055C3" w:rsidR="00B401FE" w:rsidRPr="00D36776" w:rsidRDefault="00B401FE" w:rsidP="006A0DFE">
      <w:pPr>
        <w:pStyle w:val="SMcaption"/>
        <w:spacing w:before="120" w:line="360" w:lineRule="auto"/>
      </w:pPr>
      <w:r w:rsidRPr="00D36776">
        <w:br w:type="page"/>
      </w:r>
    </w:p>
    <w:bookmarkStart w:id="15" w:name="_Hlk137913499"/>
    <w:p w14:paraId="133F8C35" w14:textId="3F3AC62C" w:rsidR="000C3299" w:rsidRPr="00D36776" w:rsidRDefault="008C1BF0" w:rsidP="006A0DFE">
      <w:pPr>
        <w:pStyle w:val="SMcaption"/>
        <w:spacing w:before="120" w:line="360" w:lineRule="auto"/>
      </w:pPr>
      <w:r w:rsidRPr="00D36776">
        <w:object w:dxaOrig="15437" w:dyaOrig="11815" w14:anchorId="12524A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5pt;height:316.5pt" o:ole="">
            <v:imagedata r:id="rId15" o:title=""/>
          </v:shape>
          <o:OLEObject Type="Embed" ProgID="Origin95.Graph" ShapeID="_x0000_i1025" DrawAspect="Content" ObjectID="_1757074503" r:id="rId16"/>
        </w:object>
      </w:r>
      <w:bookmarkEnd w:id="15"/>
    </w:p>
    <w:p w14:paraId="68C1CAA9" w14:textId="246BF764" w:rsidR="005736D0" w:rsidRPr="00D36776" w:rsidRDefault="006935BB" w:rsidP="006A0DFE">
      <w:pPr>
        <w:spacing w:line="360" w:lineRule="auto"/>
        <w:jc w:val="both"/>
      </w:pPr>
      <w:r w:rsidRPr="006A0DFE">
        <w:rPr>
          <w:b/>
        </w:rPr>
        <w:t>Supplementary Fig</w:t>
      </w:r>
      <w:r>
        <w:rPr>
          <w:b/>
        </w:rPr>
        <w:t>.</w:t>
      </w:r>
      <w:r w:rsidRPr="00D36776">
        <w:t xml:space="preserve"> </w:t>
      </w:r>
      <w:r>
        <w:rPr>
          <w:b/>
        </w:rPr>
        <w:t>6</w:t>
      </w:r>
      <w:r w:rsidRPr="00D36776">
        <w:t>.</w:t>
      </w:r>
      <w:r>
        <w:t xml:space="preserve"> </w:t>
      </w:r>
      <w:r w:rsidR="005736D0" w:rsidRPr="00D36776">
        <w:t>PXRD patterns of COF-305</w:t>
      </w:r>
      <w:r w:rsidR="00664D9F" w:rsidRPr="00D36776">
        <w:rPr>
          <w:lang w:eastAsia="zh-CN"/>
        </w:rPr>
        <w:t xml:space="preserve"> collected in </w:t>
      </w:r>
      <w:r w:rsidR="00664D9F" w:rsidRPr="00D36776">
        <w:rPr>
          <w:i/>
          <w:lang w:eastAsia="zh-CN"/>
        </w:rPr>
        <w:t>n</w:t>
      </w:r>
      <w:r w:rsidR="00664D9F" w:rsidRPr="00D36776">
        <w:rPr>
          <w:lang w:eastAsia="zh-CN"/>
        </w:rPr>
        <w:t>-butan</w:t>
      </w:r>
      <w:r w:rsidR="00B8682A" w:rsidRPr="00D36776">
        <w:rPr>
          <w:lang w:eastAsia="zh-CN"/>
        </w:rPr>
        <w:t>ol</w:t>
      </w:r>
      <w:r w:rsidR="00664D9F" w:rsidRPr="00D36776">
        <w:rPr>
          <w:lang w:eastAsia="zh-CN"/>
        </w:rPr>
        <w:t xml:space="preserve"> </w:t>
      </w:r>
      <w:r w:rsidR="00B401FE" w:rsidRPr="00D36776">
        <w:rPr>
          <w:lang w:eastAsia="zh-CN"/>
        </w:rPr>
        <w:t xml:space="preserve">vapor atmosphere </w:t>
      </w:r>
      <w:r w:rsidR="00664D9F" w:rsidRPr="00D36776">
        <w:rPr>
          <w:lang w:eastAsia="zh-CN"/>
        </w:rPr>
        <w:t>(red).</w:t>
      </w:r>
      <w:r w:rsidR="0034565C" w:rsidRPr="00D36776">
        <w:rPr>
          <w:lang w:eastAsia="zh-CN"/>
        </w:rPr>
        <w:t xml:space="preserve"> </w:t>
      </w:r>
      <w:r w:rsidR="00664D9F" w:rsidRPr="00D36776">
        <w:t xml:space="preserve">The experimental pattern is compared to the simulated pattern based on the </w:t>
      </w:r>
      <w:bookmarkStart w:id="16" w:name="_Hlk140178717"/>
      <w:r w:rsidR="00664D9F" w:rsidRPr="00D36776">
        <w:t>refined single crystal</w:t>
      </w:r>
      <w:r w:rsidR="00664D9F" w:rsidRPr="00D36776">
        <w:rPr>
          <w:rFonts w:hint="eastAsia"/>
          <w:lang w:eastAsia="zh-CN"/>
        </w:rPr>
        <w:t xml:space="preserve"> </w:t>
      </w:r>
      <w:r w:rsidR="00664D9F" w:rsidRPr="00D36776">
        <w:t>structure</w:t>
      </w:r>
      <w:bookmarkEnd w:id="16"/>
      <w:r w:rsidR="00664D9F" w:rsidRPr="00D36776">
        <w:t xml:space="preserve"> (green).</w:t>
      </w:r>
      <w:r w:rsidR="0034565C" w:rsidRPr="00D36776">
        <w:t xml:space="preserve"> The </w:t>
      </w:r>
      <w:r w:rsidR="00B8682A" w:rsidRPr="00D36776">
        <w:t xml:space="preserve">difference in intensity </w:t>
      </w:r>
      <w:r w:rsidR="009860D5" w:rsidRPr="00D36776">
        <w:t>between</w:t>
      </w:r>
      <w:r w:rsidR="00B8682A" w:rsidRPr="00D36776">
        <w:t xml:space="preserve"> experimental pattern and simulated one is </w:t>
      </w:r>
      <w:r w:rsidR="009860D5" w:rsidRPr="00D36776">
        <w:t>due to</w:t>
      </w:r>
      <w:r w:rsidR="00B8682A" w:rsidRPr="00D36776">
        <w:t xml:space="preserve"> the calculated PXRD pattern according to the “solvent-masked” structure of COF-305.</w:t>
      </w:r>
    </w:p>
    <w:p w14:paraId="595E50FA" w14:textId="07B73A39" w:rsidR="002851DD" w:rsidRPr="00D36776" w:rsidRDefault="005736D0" w:rsidP="006A0DFE">
      <w:pPr>
        <w:spacing w:line="360" w:lineRule="auto"/>
      </w:pPr>
      <w:r w:rsidRPr="00D36776">
        <w:br w:type="page"/>
      </w:r>
    </w:p>
    <w:p w14:paraId="1B414F10" w14:textId="63D5C8BE" w:rsidR="00585A7B" w:rsidRPr="00D36776" w:rsidRDefault="00EB0171" w:rsidP="006A0DFE">
      <w:pPr>
        <w:spacing w:line="360" w:lineRule="auto"/>
        <w:jc w:val="center"/>
      </w:pPr>
      <w:r w:rsidRPr="00D36776">
        <w:rPr>
          <w:noProof/>
        </w:rPr>
        <w:lastRenderedPageBreak/>
        <w:drawing>
          <wp:inline distT="0" distB="0" distL="0" distR="0" wp14:anchorId="1B8308A7" wp14:editId="7196605F">
            <wp:extent cx="4449170" cy="341008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66724" cy="3423535"/>
                    </a:xfrm>
                    <a:prstGeom prst="rect">
                      <a:avLst/>
                    </a:prstGeom>
                  </pic:spPr>
                </pic:pic>
              </a:graphicData>
            </a:graphic>
          </wp:inline>
        </w:drawing>
      </w:r>
    </w:p>
    <w:p w14:paraId="2465B24D" w14:textId="0A82E885" w:rsidR="00E776EA" w:rsidRPr="00D36776" w:rsidRDefault="006935BB" w:rsidP="006A0DFE">
      <w:pPr>
        <w:pStyle w:val="SMcaption"/>
        <w:spacing w:before="120" w:line="360" w:lineRule="auto"/>
      </w:pPr>
      <w:r w:rsidRPr="006A0DFE">
        <w:rPr>
          <w:b/>
        </w:rPr>
        <w:t>Supplementary Fig</w:t>
      </w:r>
      <w:r>
        <w:rPr>
          <w:b/>
        </w:rPr>
        <w:t>.</w:t>
      </w:r>
      <w:r w:rsidRPr="00D36776">
        <w:t xml:space="preserve"> </w:t>
      </w:r>
      <w:r>
        <w:rPr>
          <w:b/>
        </w:rPr>
        <w:t>7</w:t>
      </w:r>
      <w:r w:rsidRPr="00D36776">
        <w:t>.</w:t>
      </w:r>
      <w:r>
        <w:t xml:space="preserve"> </w:t>
      </w:r>
      <w:r w:rsidR="00DF14FE" w:rsidRPr="00D36776">
        <w:t>Pawley refinement of refined single crystal structure</w:t>
      </w:r>
      <w:r w:rsidR="009B160D" w:rsidRPr="00D36776">
        <w:t xml:space="preserve"> </w:t>
      </w:r>
      <w:r w:rsidR="009B160D" w:rsidRPr="00D36776">
        <w:rPr>
          <w:rFonts w:hint="eastAsia"/>
          <w:lang w:eastAsia="zh-CN"/>
        </w:rPr>
        <w:t>of</w:t>
      </w:r>
      <w:r w:rsidR="009B160D" w:rsidRPr="00D36776">
        <w:t xml:space="preserve"> COF-305</w:t>
      </w:r>
      <w:r w:rsidR="00DF14FE" w:rsidRPr="00D36776">
        <w:t xml:space="preserve"> (red) against the PXRD pattern of the </w:t>
      </w:r>
      <w:r w:rsidR="00DF14FE" w:rsidRPr="00D36776">
        <w:rPr>
          <w:i/>
        </w:rPr>
        <w:t>n</w:t>
      </w:r>
      <w:r w:rsidR="00DF14FE" w:rsidRPr="00D36776">
        <w:t>-butanol adsorbed sample (blue). The experimental PXRD pattern was collected with the crystal</w:t>
      </w:r>
      <w:r w:rsidR="009860D5" w:rsidRPr="00D36776">
        <w:t xml:space="preserve"> size of ca.</w:t>
      </w:r>
      <w:r w:rsidR="00DF14FE" w:rsidRPr="00D36776">
        <w:t xml:space="preserve"> 40 </w:t>
      </w:r>
      <w:proofErr w:type="spellStart"/>
      <w:r w:rsidR="00B401FE" w:rsidRPr="00D36776">
        <w:rPr>
          <w:i/>
        </w:rPr>
        <w:t>μ</w:t>
      </w:r>
      <w:r w:rsidR="00DF14FE" w:rsidRPr="00D36776">
        <w:t>m</w:t>
      </w:r>
      <w:proofErr w:type="spellEnd"/>
      <w:r w:rsidR="00DF14FE" w:rsidRPr="00D36776">
        <w:t>.</w:t>
      </w:r>
    </w:p>
    <w:p w14:paraId="191338A5" w14:textId="0BE72EBB" w:rsidR="00DF14FE" w:rsidRPr="00D36776" w:rsidRDefault="00DF14FE" w:rsidP="006A0DFE">
      <w:pPr>
        <w:pStyle w:val="SMcaption"/>
        <w:spacing w:before="120" w:line="360" w:lineRule="auto"/>
      </w:pPr>
      <w:r w:rsidRPr="00D36776">
        <w:br w:type="page"/>
      </w:r>
    </w:p>
    <w:p w14:paraId="68D1A6BE" w14:textId="0334E68F" w:rsidR="005736D0" w:rsidRPr="00D36776" w:rsidRDefault="009860D5" w:rsidP="006A0DFE">
      <w:pPr>
        <w:pStyle w:val="SMcaption"/>
        <w:spacing w:before="120" w:line="360" w:lineRule="auto"/>
      </w:pPr>
      <w:r w:rsidRPr="00D36776">
        <w:object w:dxaOrig="6508" w:dyaOrig="4569" w14:anchorId="3F62DDB7">
          <v:shape id="_x0000_i1026" type="#_x0000_t75" style="width:468pt;height:324pt" o:ole="">
            <v:imagedata r:id="rId18" o:title=""/>
          </v:shape>
          <o:OLEObject Type="Embed" ProgID="Origin95.Graph" ShapeID="_x0000_i1026" DrawAspect="Content" ObjectID="_1757074504" r:id="rId19"/>
        </w:object>
      </w:r>
    </w:p>
    <w:p w14:paraId="111C9243" w14:textId="5AD979B0" w:rsidR="00610075" w:rsidRPr="00D36776" w:rsidRDefault="006935BB" w:rsidP="006A0DFE">
      <w:pPr>
        <w:pStyle w:val="SMcaption"/>
        <w:spacing w:before="120" w:line="360" w:lineRule="auto"/>
      </w:pPr>
      <w:r w:rsidRPr="006A0DFE">
        <w:rPr>
          <w:b/>
        </w:rPr>
        <w:t>Supplementary Fig</w:t>
      </w:r>
      <w:r>
        <w:rPr>
          <w:b/>
        </w:rPr>
        <w:t>.</w:t>
      </w:r>
      <w:r w:rsidRPr="00D36776">
        <w:t xml:space="preserve"> </w:t>
      </w:r>
      <w:r>
        <w:rPr>
          <w:b/>
        </w:rPr>
        <w:t>8</w:t>
      </w:r>
      <w:r w:rsidRPr="00D36776">
        <w:t>.</w:t>
      </w:r>
      <w:r>
        <w:t xml:space="preserve"> </w:t>
      </w:r>
      <w:r w:rsidR="00610075" w:rsidRPr="00D36776">
        <w:t>FTIR spectra of starting material (TAM, DMPA) and COF-305. IR peak at 3397 cm</w:t>
      </w:r>
      <w:r w:rsidR="00610075" w:rsidRPr="00D36776">
        <w:rPr>
          <w:vertAlign w:val="superscript"/>
        </w:rPr>
        <w:t>-1</w:t>
      </w:r>
      <w:r w:rsidR="00610075" w:rsidRPr="00D36776">
        <w:t xml:space="preserve"> for TAM (assigned to the N-H stretching mode of amino group) and 1684 cm</w:t>
      </w:r>
      <w:r w:rsidR="00610075" w:rsidRPr="00D36776">
        <w:rPr>
          <w:vertAlign w:val="superscript"/>
        </w:rPr>
        <w:t>-1</w:t>
      </w:r>
      <w:r w:rsidR="00610075" w:rsidRPr="00D36776">
        <w:t xml:space="preserve"> for DMPA (assigned to the C=O stretching mode of aldehyde) disappeared. Newly emerged IR peak at 1623 cm</w:t>
      </w:r>
      <w:r w:rsidR="00610075" w:rsidRPr="00D36776">
        <w:rPr>
          <w:vertAlign w:val="superscript"/>
        </w:rPr>
        <w:t>-1</w:t>
      </w:r>
      <w:r w:rsidR="00610075" w:rsidRPr="00D36776">
        <w:t xml:space="preserve"> for COF-305 confirms the formation of imine linkage in COF-305.</w:t>
      </w:r>
    </w:p>
    <w:p w14:paraId="51C1506F" w14:textId="5349074E" w:rsidR="00610075" w:rsidRPr="00D36776" w:rsidRDefault="00610075" w:rsidP="006A0DFE">
      <w:pPr>
        <w:spacing w:line="360" w:lineRule="auto"/>
        <w:rPr>
          <w:b/>
        </w:rPr>
      </w:pPr>
      <w:r w:rsidRPr="00D36776">
        <w:rPr>
          <w:b/>
        </w:rPr>
        <w:br w:type="page"/>
      </w:r>
    </w:p>
    <w:p w14:paraId="33AA2E94" w14:textId="74580301" w:rsidR="006C5433" w:rsidRPr="00D36776" w:rsidRDefault="003B4DE5" w:rsidP="006A0DFE">
      <w:pPr>
        <w:spacing w:line="360" w:lineRule="auto"/>
        <w:jc w:val="center"/>
        <w:rPr>
          <w:b/>
        </w:rPr>
      </w:pPr>
      <w:r w:rsidRPr="00D36776">
        <w:object w:dxaOrig="15437" w:dyaOrig="11815" w14:anchorId="4B952219">
          <v:shape id="_x0000_i1027" type="#_x0000_t75" style="width:454.05pt;height:345.5pt" o:ole="">
            <v:imagedata r:id="rId20" o:title=""/>
          </v:shape>
          <o:OLEObject Type="Embed" ProgID="Origin95.Graph" ShapeID="_x0000_i1027" DrawAspect="Content" ObjectID="_1757074505" r:id="rId21"/>
        </w:object>
      </w:r>
    </w:p>
    <w:p w14:paraId="7BECFA58" w14:textId="1EC29A65" w:rsidR="00F349E4" w:rsidRPr="00D36776" w:rsidRDefault="006935BB" w:rsidP="006A0DFE">
      <w:pPr>
        <w:pStyle w:val="SMcaption"/>
        <w:spacing w:before="120" w:line="360" w:lineRule="auto"/>
      </w:pPr>
      <w:r w:rsidRPr="006A0DFE">
        <w:rPr>
          <w:b/>
        </w:rPr>
        <w:t>Supplementary Fig</w:t>
      </w:r>
      <w:r>
        <w:rPr>
          <w:b/>
        </w:rPr>
        <w:t>.</w:t>
      </w:r>
      <w:r w:rsidRPr="00D36776">
        <w:t xml:space="preserve"> </w:t>
      </w:r>
      <w:r>
        <w:rPr>
          <w:b/>
        </w:rPr>
        <w:t>9</w:t>
      </w:r>
      <w:r w:rsidRPr="00D36776">
        <w:t>.</w:t>
      </w:r>
      <w:r>
        <w:t xml:space="preserve"> </w:t>
      </w:r>
      <w:r w:rsidR="009C514A" w:rsidRPr="00D36776">
        <w:t xml:space="preserve">The </w:t>
      </w:r>
      <w:r w:rsidR="009C514A" w:rsidRPr="00D36776">
        <w:rPr>
          <w:vertAlign w:val="superscript"/>
        </w:rPr>
        <w:t>13</w:t>
      </w:r>
      <w:r w:rsidR="009C514A" w:rsidRPr="00D36776">
        <w:t>C SSNMR spectra of COF-305</w:t>
      </w:r>
      <w:r w:rsidR="003B4DE5" w:rsidRPr="00D36776">
        <w:t xml:space="preserve"> under </w:t>
      </w:r>
      <w:r w:rsidR="003B4DE5" w:rsidRPr="00D36776">
        <w:rPr>
          <w:i/>
        </w:rPr>
        <w:t>n</w:t>
      </w:r>
      <w:r w:rsidR="003B4DE5" w:rsidRPr="00D36776">
        <w:t>-butanol vapor atmosphere</w:t>
      </w:r>
      <w:r w:rsidR="009C514A" w:rsidRPr="00D36776">
        <w:t xml:space="preserve"> showing the successful formation of imine linkage. The signal at 155.2</w:t>
      </w:r>
      <w:r w:rsidR="00C238D6" w:rsidRPr="00D36776">
        <w:t>3</w:t>
      </w:r>
      <w:r w:rsidR="009C514A" w:rsidRPr="00D36776">
        <w:t xml:space="preserve"> and 154.6</w:t>
      </w:r>
      <w:r w:rsidR="00C238D6" w:rsidRPr="00D36776">
        <w:t>3</w:t>
      </w:r>
      <w:r w:rsidR="009C514A" w:rsidRPr="00D36776">
        <w:t xml:space="preserve"> ppm were assigned to the carbon atom of imine bond for COF-305. The characteristic chemical shift </w:t>
      </w:r>
      <w:r w:rsidR="009860D5" w:rsidRPr="00D36776">
        <w:t>at</w:t>
      </w:r>
      <w:r w:rsidR="009C514A" w:rsidRPr="00D36776">
        <w:t xml:space="preserve"> 61.53 ppm should be assigned to the carbon atom of the methoxy group of DMPA, </w:t>
      </w:r>
      <w:r w:rsidR="00C238D6" w:rsidRPr="00D36776">
        <w:t xml:space="preserve">and </w:t>
      </w:r>
      <w:r w:rsidR="009C514A" w:rsidRPr="00D36776">
        <w:t xml:space="preserve">chemical shift </w:t>
      </w:r>
      <w:r w:rsidR="009860D5" w:rsidRPr="00D36776">
        <w:t>at</w:t>
      </w:r>
      <w:r w:rsidR="009C514A" w:rsidRPr="00D36776">
        <w:t xml:space="preserve"> 63.</w:t>
      </w:r>
      <w:r w:rsidR="00C238D6" w:rsidRPr="00D36776">
        <w:t>82</w:t>
      </w:r>
      <w:r w:rsidR="009C514A" w:rsidRPr="00D36776">
        <w:t xml:space="preserve"> ppm is assigned to the quaternary carbon atom in TAM segment</w:t>
      </w:r>
      <w:r w:rsidR="00C238D6" w:rsidRPr="00D36776">
        <w:t>. Chemical shift</w:t>
      </w:r>
      <w:r w:rsidR="009860D5" w:rsidRPr="00D36776">
        <w:t>s</w:t>
      </w:r>
      <w:r w:rsidR="00C238D6" w:rsidRPr="00D36776">
        <w:t xml:space="preserve"> </w:t>
      </w:r>
      <w:r w:rsidR="009860D5" w:rsidRPr="00D36776">
        <w:t>at</w:t>
      </w:r>
      <w:r w:rsidR="00C238D6" w:rsidRPr="00D36776">
        <w:t xml:space="preserve"> 61.569, 34.80, 19.07, and 13.90 ppm are assigned to the carbon atoms of </w:t>
      </w:r>
      <w:r w:rsidR="00C238D6" w:rsidRPr="00D36776">
        <w:rPr>
          <w:rFonts w:hint="eastAsia"/>
          <w:i/>
          <w:lang w:eastAsia="zh-CN"/>
        </w:rPr>
        <w:t>n</w:t>
      </w:r>
      <w:r w:rsidR="00C238D6" w:rsidRPr="00D36776">
        <w:t>-butanol</w:t>
      </w:r>
      <w:r w:rsidR="009C514A" w:rsidRPr="00D36776">
        <w:t>.</w:t>
      </w:r>
    </w:p>
    <w:p w14:paraId="795F8211" w14:textId="6D9171E6" w:rsidR="009C514A" w:rsidRPr="00D36776" w:rsidRDefault="009C514A" w:rsidP="006A0DFE">
      <w:pPr>
        <w:spacing w:line="360" w:lineRule="auto"/>
      </w:pPr>
      <w:r w:rsidRPr="00D36776">
        <w:br w:type="page"/>
      </w:r>
    </w:p>
    <w:p w14:paraId="7FCB68CF" w14:textId="49994C79" w:rsidR="009C514A" w:rsidRPr="00D36776" w:rsidRDefault="007509FF" w:rsidP="006A0DFE">
      <w:pPr>
        <w:spacing w:line="360" w:lineRule="auto"/>
        <w:jc w:val="center"/>
      </w:pPr>
      <w:r w:rsidRPr="00D36776">
        <w:object w:dxaOrig="15437" w:dyaOrig="11815" w14:anchorId="6E33F445">
          <v:shape id="_x0000_i1028" type="#_x0000_t75" style="width:468pt;height:352.5pt" o:ole="">
            <v:imagedata r:id="rId22" o:title=""/>
          </v:shape>
          <o:OLEObject Type="Embed" ProgID="Origin95.Graph" ShapeID="_x0000_i1028" DrawAspect="Content" ObjectID="_1757074506" r:id="rId23"/>
        </w:object>
      </w:r>
    </w:p>
    <w:p w14:paraId="6DE1E1E1" w14:textId="0DF0A5D6" w:rsidR="00DC6BD7" w:rsidRPr="00D36776" w:rsidRDefault="006935BB" w:rsidP="006A0DFE">
      <w:pPr>
        <w:pStyle w:val="SMcaption"/>
        <w:spacing w:before="120" w:line="360" w:lineRule="auto"/>
      </w:pPr>
      <w:r w:rsidRPr="006A0DFE">
        <w:rPr>
          <w:b/>
        </w:rPr>
        <w:t>Supplementary Fig</w:t>
      </w:r>
      <w:r>
        <w:rPr>
          <w:b/>
        </w:rPr>
        <w:t>.</w:t>
      </w:r>
      <w:r w:rsidRPr="00D36776">
        <w:t xml:space="preserve"> </w:t>
      </w:r>
      <w:r>
        <w:rPr>
          <w:b/>
        </w:rPr>
        <w:t>10</w:t>
      </w:r>
      <w:r w:rsidRPr="00D36776">
        <w:t>.</w:t>
      </w:r>
      <w:r>
        <w:t xml:space="preserve"> </w:t>
      </w:r>
      <w:r w:rsidR="00DC6BD7" w:rsidRPr="00D36776">
        <w:t xml:space="preserve">The TGA traces of </w:t>
      </w:r>
      <w:r w:rsidR="008A0C9E" w:rsidRPr="00D36776">
        <w:t xml:space="preserve">activated </w:t>
      </w:r>
      <w:r w:rsidR="00DC6BD7" w:rsidRPr="00D36776">
        <w:t>COF-305 with thermal stability up to 390 °C.</w:t>
      </w:r>
    </w:p>
    <w:p w14:paraId="6E925E19" w14:textId="2AD0277E" w:rsidR="00DC6BD7" w:rsidRPr="00D36776" w:rsidRDefault="00DC6BD7" w:rsidP="006A0DFE">
      <w:pPr>
        <w:spacing w:line="360" w:lineRule="auto"/>
      </w:pPr>
      <w:r w:rsidRPr="00D36776">
        <w:br w:type="page"/>
      </w:r>
    </w:p>
    <w:p w14:paraId="092D326F" w14:textId="16DCA345" w:rsidR="0096017B" w:rsidRPr="00D36776" w:rsidRDefault="00DB31C6" w:rsidP="006A0DFE">
      <w:pPr>
        <w:spacing w:line="360" w:lineRule="auto"/>
        <w:jc w:val="center"/>
        <w:rPr>
          <w:u w:val="single"/>
          <w:lang w:eastAsia="zh-CN"/>
        </w:rPr>
      </w:pPr>
      <w:r w:rsidRPr="00D36776">
        <w:object w:dxaOrig="15437" w:dyaOrig="11815" w14:anchorId="6930046C">
          <v:shape id="_x0000_i1029" type="#_x0000_t75" style="width:367.5pt;height:280.5pt" o:ole="">
            <v:imagedata r:id="rId24" o:title=""/>
          </v:shape>
          <o:OLEObject Type="Embed" ProgID="Origin50.Graph" ShapeID="_x0000_i1029" DrawAspect="Content" ObjectID="_1757074507" r:id="rId25"/>
        </w:object>
      </w:r>
    </w:p>
    <w:p w14:paraId="2D5989DB" w14:textId="5F0738B4" w:rsidR="0096017B" w:rsidRPr="00D36776" w:rsidRDefault="006935BB" w:rsidP="006A0DFE">
      <w:pPr>
        <w:pStyle w:val="SMcaption"/>
        <w:spacing w:before="120" w:line="360" w:lineRule="auto"/>
        <w:jc w:val="both"/>
        <w:rPr>
          <w:lang w:eastAsia="zh-CN"/>
        </w:rPr>
      </w:pPr>
      <w:r w:rsidRPr="006A0DFE">
        <w:rPr>
          <w:b/>
        </w:rPr>
        <w:t>Supplementary Fig</w:t>
      </w:r>
      <w:r>
        <w:rPr>
          <w:b/>
        </w:rPr>
        <w:t>.</w:t>
      </w:r>
      <w:r w:rsidRPr="00D36776">
        <w:t xml:space="preserve"> </w:t>
      </w:r>
      <w:r>
        <w:rPr>
          <w:b/>
        </w:rPr>
        <w:t>11</w:t>
      </w:r>
      <w:r w:rsidRPr="00D36776">
        <w:t>.</w:t>
      </w:r>
      <w:r>
        <w:t xml:space="preserve"> </w:t>
      </w:r>
      <w:r w:rsidR="0096017B" w:rsidRPr="00D36776">
        <w:rPr>
          <w:lang w:eastAsia="zh-CN"/>
        </w:rPr>
        <w:t>N</w:t>
      </w:r>
      <w:r w:rsidR="0096017B" w:rsidRPr="00D36776">
        <w:rPr>
          <w:vertAlign w:val="subscript"/>
          <w:lang w:eastAsia="zh-CN"/>
        </w:rPr>
        <w:t>2</w:t>
      </w:r>
      <w:r w:rsidR="0096017B" w:rsidRPr="00D36776">
        <w:rPr>
          <w:lang w:eastAsia="zh-CN"/>
        </w:rPr>
        <w:t xml:space="preserve"> </w:t>
      </w:r>
      <w:r w:rsidR="009860D5" w:rsidRPr="00D36776">
        <w:rPr>
          <w:lang w:eastAsia="zh-CN"/>
        </w:rPr>
        <w:t xml:space="preserve">adsorption </w:t>
      </w:r>
      <w:r w:rsidR="0096017B" w:rsidRPr="00D36776">
        <w:rPr>
          <w:rFonts w:hint="eastAsia"/>
          <w:lang w:eastAsia="zh-CN"/>
        </w:rPr>
        <w:t>iso</w:t>
      </w:r>
      <w:r w:rsidR="0096017B" w:rsidRPr="00D36776">
        <w:rPr>
          <w:lang w:eastAsia="zh-CN"/>
        </w:rPr>
        <w:t>therm of COF-305 measured at 77 K.</w:t>
      </w:r>
    </w:p>
    <w:p w14:paraId="5F0A6A1A" w14:textId="77777777" w:rsidR="0096017B" w:rsidRPr="00D36776" w:rsidRDefault="0096017B" w:rsidP="006A0DFE">
      <w:pPr>
        <w:pStyle w:val="SMcaption"/>
        <w:spacing w:before="120" w:line="360" w:lineRule="auto"/>
      </w:pPr>
      <w:r w:rsidRPr="00D36776">
        <w:br w:type="page"/>
      </w:r>
    </w:p>
    <w:p w14:paraId="2D955597" w14:textId="66674678" w:rsidR="0096017B" w:rsidRPr="00D36776" w:rsidRDefault="00DB31C6" w:rsidP="006A0DFE">
      <w:pPr>
        <w:pStyle w:val="SMcaption"/>
        <w:spacing w:before="120" w:line="360" w:lineRule="auto"/>
        <w:jc w:val="center"/>
      </w:pPr>
      <w:r w:rsidRPr="00D36776">
        <w:object w:dxaOrig="15437" w:dyaOrig="11815" w14:anchorId="722699B1">
          <v:shape id="_x0000_i1030" type="#_x0000_t75" style="width:367.5pt;height:280.5pt" o:ole="">
            <v:imagedata r:id="rId26" o:title=""/>
          </v:shape>
          <o:OLEObject Type="Embed" ProgID="Origin50.Graph" ShapeID="_x0000_i1030" DrawAspect="Content" ObjectID="_1757074508" r:id="rId27"/>
        </w:object>
      </w:r>
    </w:p>
    <w:p w14:paraId="3038CC90" w14:textId="1317FBB2" w:rsidR="0096017B" w:rsidRPr="00D36776" w:rsidRDefault="006935BB" w:rsidP="006A0DFE">
      <w:pPr>
        <w:pStyle w:val="SMcaption"/>
        <w:spacing w:before="120" w:line="360" w:lineRule="auto"/>
        <w:jc w:val="both"/>
      </w:pPr>
      <w:r w:rsidRPr="006A0DFE">
        <w:rPr>
          <w:b/>
        </w:rPr>
        <w:t>Supplementary Fig</w:t>
      </w:r>
      <w:r>
        <w:rPr>
          <w:b/>
        </w:rPr>
        <w:t>.</w:t>
      </w:r>
      <w:r w:rsidRPr="00D36776">
        <w:t xml:space="preserve"> </w:t>
      </w:r>
      <w:r>
        <w:t>1</w:t>
      </w:r>
      <w:r w:rsidRPr="006A0DFE">
        <w:rPr>
          <w:b/>
        </w:rPr>
        <w:t>2</w:t>
      </w:r>
      <w:r w:rsidRPr="00D36776">
        <w:t>.</w:t>
      </w:r>
      <w:r>
        <w:t xml:space="preserve"> </w:t>
      </w:r>
      <w:r w:rsidR="0096017B" w:rsidRPr="00D36776">
        <w:t>CO</w:t>
      </w:r>
      <w:r w:rsidR="0096017B" w:rsidRPr="00D36776">
        <w:rPr>
          <w:vertAlign w:val="subscript"/>
        </w:rPr>
        <w:t>2</w:t>
      </w:r>
      <w:r w:rsidR="0096017B" w:rsidRPr="00D36776">
        <w:t xml:space="preserve"> </w:t>
      </w:r>
      <w:r w:rsidR="007509FF" w:rsidRPr="00D36776">
        <w:t xml:space="preserve">adsorption </w:t>
      </w:r>
      <w:r w:rsidR="0096017B" w:rsidRPr="00D36776">
        <w:t>isotherm of COF-305 measured at 195 K. CO</w:t>
      </w:r>
      <w:r w:rsidR="0096017B" w:rsidRPr="00D36776">
        <w:rPr>
          <w:vertAlign w:val="subscript"/>
        </w:rPr>
        <w:t>2</w:t>
      </w:r>
      <w:r w:rsidR="0096017B" w:rsidRPr="00D36776">
        <w:t xml:space="preserve"> uptake shows stepwise adsorption and hysteresis between adsorption and desorption, which means the structure changes during CO</w:t>
      </w:r>
      <w:r w:rsidR="0096017B" w:rsidRPr="00D36776">
        <w:rPr>
          <w:vertAlign w:val="subscript"/>
        </w:rPr>
        <w:t>2</w:t>
      </w:r>
      <w:r w:rsidR="0096017B" w:rsidRPr="00D36776">
        <w:t xml:space="preserve"> go through the channels.</w:t>
      </w:r>
    </w:p>
    <w:p w14:paraId="0E0C70FB" w14:textId="5C8335DE" w:rsidR="0096017B" w:rsidRPr="00D36776" w:rsidRDefault="0096017B" w:rsidP="006A0DFE">
      <w:pPr>
        <w:pStyle w:val="SMcaption"/>
        <w:spacing w:before="120" w:line="360" w:lineRule="auto"/>
      </w:pPr>
      <w:r w:rsidRPr="00D36776">
        <w:br w:type="page"/>
      </w:r>
    </w:p>
    <w:p w14:paraId="49418809" w14:textId="5E40F0EB" w:rsidR="00DF6BE2" w:rsidRPr="00D36776" w:rsidRDefault="007F36A1" w:rsidP="006A0DFE">
      <w:pPr>
        <w:pStyle w:val="SMcaption"/>
        <w:spacing w:before="120" w:line="360" w:lineRule="auto"/>
      </w:pPr>
      <w:r w:rsidRPr="007F36A1">
        <w:rPr>
          <w:b/>
        </w:rPr>
        <w:lastRenderedPageBreak/>
        <w:t xml:space="preserve">Supplementary Table </w:t>
      </w:r>
      <w:r>
        <w:rPr>
          <w:b/>
        </w:rPr>
        <w:t>3</w:t>
      </w:r>
      <w:r w:rsidRPr="007F36A1">
        <w:rPr>
          <w:b/>
        </w:rPr>
        <w:t>.</w:t>
      </w:r>
      <w:r>
        <w:rPr>
          <w:b/>
        </w:rPr>
        <w:t xml:space="preserve"> </w:t>
      </w:r>
      <w:r w:rsidR="00DF6BE2" w:rsidRPr="00D36776">
        <w:t>Crystallographic data and structural determination for COF-304.</w:t>
      </w:r>
    </w:p>
    <w:tbl>
      <w:tblPr>
        <w:tblW w:w="6663" w:type="dxa"/>
        <w:jc w:val="center"/>
        <w:tblLook w:val="04A0" w:firstRow="1" w:lastRow="0" w:firstColumn="1" w:lastColumn="0" w:noHBand="0" w:noVBand="1"/>
      </w:tblPr>
      <w:tblGrid>
        <w:gridCol w:w="3828"/>
        <w:gridCol w:w="2835"/>
      </w:tblGrid>
      <w:tr w:rsidR="00D36776" w:rsidRPr="00D36776" w14:paraId="26E3ACD8" w14:textId="77777777" w:rsidTr="006C552F">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676B2111" w14:textId="77777777" w:rsidR="00DF6BE2" w:rsidRPr="00401267" w:rsidRDefault="00DF6BE2"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13E081E3" w14:textId="77777777" w:rsidR="00DF6BE2" w:rsidRPr="00401267" w:rsidRDefault="00DF6BE2" w:rsidP="006A0DFE">
            <w:pPr>
              <w:spacing w:line="360" w:lineRule="auto"/>
              <w:jc w:val="center"/>
              <w:rPr>
                <w:rFonts w:eastAsia="宋体"/>
                <w:b/>
              </w:rPr>
            </w:pPr>
            <w:r w:rsidRPr="00401267">
              <w:rPr>
                <w:rFonts w:eastAsia="宋体"/>
                <w:b/>
              </w:rPr>
              <w:t>COF-304</w:t>
            </w:r>
          </w:p>
        </w:tc>
      </w:tr>
      <w:tr w:rsidR="00D36776" w:rsidRPr="00D36776" w14:paraId="0FB65CFE"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076AA9F9" w14:textId="77777777" w:rsidR="00DF6BE2" w:rsidRPr="00D36776" w:rsidRDefault="00DF6BE2"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22075E38" w14:textId="77777777" w:rsidR="00DF6BE2" w:rsidRPr="00D36776" w:rsidRDefault="00DF6BE2" w:rsidP="006A0DFE">
            <w:pPr>
              <w:spacing w:line="360" w:lineRule="auto"/>
              <w:jc w:val="center"/>
              <w:rPr>
                <w:rFonts w:eastAsia="宋体"/>
              </w:rPr>
            </w:pPr>
            <w:r w:rsidRPr="00D36776">
              <w:rPr>
                <w:rFonts w:eastAsia="宋体"/>
              </w:rPr>
              <w:t>C</w:t>
            </w:r>
            <w:r w:rsidRPr="00D36776">
              <w:rPr>
                <w:rFonts w:eastAsia="宋体"/>
                <w:vertAlign w:val="subscript"/>
              </w:rPr>
              <w:t>164</w:t>
            </w:r>
            <w:r w:rsidRPr="00D36776">
              <w:rPr>
                <w:rFonts w:eastAsia="宋体"/>
              </w:rPr>
              <w:t>H</w:t>
            </w:r>
            <w:r w:rsidRPr="00D36776">
              <w:rPr>
                <w:rFonts w:eastAsia="宋体"/>
                <w:vertAlign w:val="subscript"/>
              </w:rPr>
              <w:t>112</w:t>
            </w:r>
            <w:r w:rsidRPr="00D36776">
              <w:rPr>
                <w:rFonts w:eastAsia="宋体"/>
              </w:rPr>
              <w:t>N</w:t>
            </w:r>
            <w:r w:rsidRPr="00D36776">
              <w:rPr>
                <w:rFonts w:eastAsia="宋体"/>
                <w:vertAlign w:val="subscript"/>
              </w:rPr>
              <w:t>16</w:t>
            </w:r>
            <w:r w:rsidRPr="00D36776">
              <w:rPr>
                <w:rFonts w:eastAsia="宋体"/>
              </w:rPr>
              <w:t>O</w:t>
            </w:r>
            <w:r w:rsidRPr="00D36776">
              <w:rPr>
                <w:rFonts w:eastAsia="宋体"/>
                <w:vertAlign w:val="subscript"/>
              </w:rPr>
              <w:t>16</w:t>
            </w:r>
          </w:p>
        </w:tc>
      </w:tr>
      <w:tr w:rsidR="00D36776" w:rsidRPr="00D36776" w14:paraId="2D20D50E"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621A3D29" w14:textId="77777777" w:rsidR="00DF6BE2" w:rsidRPr="00D36776" w:rsidRDefault="00DF6BE2"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23A93346" w14:textId="77777777" w:rsidR="00DF6BE2" w:rsidRPr="00D36776" w:rsidRDefault="00DF6BE2" w:rsidP="006A0DFE">
            <w:pPr>
              <w:spacing w:line="360" w:lineRule="auto"/>
              <w:jc w:val="center"/>
              <w:rPr>
                <w:rFonts w:eastAsia="宋体"/>
              </w:rPr>
            </w:pPr>
            <w:r w:rsidRPr="00D36776">
              <w:rPr>
                <w:rFonts w:eastAsia="宋体"/>
              </w:rPr>
              <w:t>2562.7427</w:t>
            </w:r>
          </w:p>
        </w:tc>
      </w:tr>
      <w:tr w:rsidR="00D36776" w:rsidRPr="00D36776" w14:paraId="3EABF202"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5F9A3EA5" w14:textId="77777777" w:rsidR="00DF6BE2" w:rsidRPr="00D36776" w:rsidRDefault="00DF6BE2"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3B622180" w14:textId="77777777" w:rsidR="00DF6BE2" w:rsidRPr="00D36776" w:rsidRDefault="00DF6BE2" w:rsidP="006A0DFE">
            <w:pPr>
              <w:spacing w:line="360" w:lineRule="auto"/>
              <w:jc w:val="center"/>
              <w:rPr>
                <w:rFonts w:eastAsia="宋体"/>
              </w:rPr>
            </w:pPr>
            <w:r w:rsidRPr="00D36776">
              <w:rPr>
                <w:rFonts w:eastAsia="宋体"/>
              </w:rPr>
              <w:t>T</w:t>
            </w:r>
            <w:r w:rsidRPr="00D36776">
              <w:rPr>
                <w:rFonts w:eastAsia="宋体" w:hint="eastAsia"/>
                <w:lang w:eastAsia="zh-CN"/>
              </w:rPr>
              <w:t>etr</w:t>
            </w:r>
            <w:r w:rsidRPr="00D36776">
              <w:rPr>
                <w:rFonts w:eastAsia="宋体"/>
                <w:lang w:eastAsia="zh-CN"/>
              </w:rPr>
              <w:t>a</w:t>
            </w:r>
            <w:r w:rsidRPr="00D36776">
              <w:rPr>
                <w:rFonts w:eastAsia="宋体"/>
              </w:rPr>
              <w:t>gonal</w:t>
            </w:r>
          </w:p>
        </w:tc>
      </w:tr>
      <w:tr w:rsidR="00D36776" w:rsidRPr="00D36776" w14:paraId="1B8179FD"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65700DA4" w14:textId="77777777" w:rsidR="00DF6BE2" w:rsidRPr="00D36776" w:rsidRDefault="00DF6BE2"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16C84165" w14:textId="77777777" w:rsidR="00DF6BE2" w:rsidRPr="00D36776" w:rsidRDefault="00DF6BE2" w:rsidP="006A0DFE">
            <w:pPr>
              <w:spacing w:line="360" w:lineRule="auto"/>
              <w:jc w:val="center"/>
              <w:rPr>
                <w:rFonts w:eastAsia="宋体"/>
              </w:rPr>
            </w:pPr>
            <w:r w:rsidRPr="00D36776">
              <w:rPr>
                <w:rFonts w:eastAsia="宋体"/>
                <w:i/>
              </w:rPr>
              <w:t>I</w:t>
            </w:r>
            <w:r w:rsidRPr="00D36776">
              <w:rPr>
                <w:rFonts w:eastAsia="宋体"/>
              </w:rPr>
              <w:t>-4 (No.82)</w:t>
            </w:r>
          </w:p>
        </w:tc>
      </w:tr>
      <w:tr w:rsidR="00D36776" w:rsidRPr="00D36776" w14:paraId="1E3F95E5"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51319E86" w14:textId="77777777" w:rsidR="00DF6BE2" w:rsidRPr="00D36776" w:rsidRDefault="00DF6BE2"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779B5CAF" w14:textId="77777777" w:rsidR="00DF6BE2" w:rsidRPr="00D36776" w:rsidRDefault="00DF6BE2" w:rsidP="006A0DFE">
            <w:pPr>
              <w:spacing w:line="360" w:lineRule="auto"/>
              <w:jc w:val="center"/>
              <w:rPr>
                <w:rFonts w:eastAsia="宋体"/>
              </w:rPr>
            </w:pPr>
            <w:r w:rsidRPr="00D36776">
              <w:rPr>
                <w:rFonts w:eastAsia="宋体"/>
              </w:rPr>
              <w:t xml:space="preserve">26.210(6) </w:t>
            </w:r>
          </w:p>
        </w:tc>
      </w:tr>
      <w:tr w:rsidR="00D36776" w:rsidRPr="00D36776" w14:paraId="5107EF64"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08663076" w14:textId="77777777" w:rsidR="00DF6BE2" w:rsidRPr="00D36776" w:rsidRDefault="00DF6BE2"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535DD02B" w14:textId="77777777" w:rsidR="00DF6BE2" w:rsidRPr="00D36776" w:rsidRDefault="00DF6BE2" w:rsidP="006A0DFE">
            <w:pPr>
              <w:spacing w:line="360" w:lineRule="auto"/>
              <w:jc w:val="center"/>
              <w:rPr>
                <w:rFonts w:eastAsia="宋体"/>
              </w:rPr>
            </w:pPr>
            <w:r w:rsidRPr="00D36776">
              <w:rPr>
                <w:rFonts w:eastAsia="宋体"/>
              </w:rPr>
              <w:t xml:space="preserve">26.210(6) </w:t>
            </w:r>
          </w:p>
        </w:tc>
      </w:tr>
      <w:tr w:rsidR="00D36776" w:rsidRPr="00D36776" w14:paraId="66560AD7"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3877AD24" w14:textId="77777777" w:rsidR="00DF6BE2" w:rsidRPr="00D36776" w:rsidRDefault="00DF6BE2"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623A0170" w14:textId="77777777" w:rsidR="00DF6BE2" w:rsidRPr="00D36776" w:rsidRDefault="00DF6BE2" w:rsidP="006A0DFE">
            <w:pPr>
              <w:spacing w:line="360" w:lineRule="auto"/>
              <w:jc w:val="center"/>
              <w:rPr>
                <w:rFonts w:eastAsia="宋体"/>
              </w:rPr>
            </w:pPr>
            <w:r w:rsidRPr="00D36776">
              <w:rPr>
                <w:rFonts w:eastAsia="宋体"/>
              </w:rPr>
              <w:t xml:space="preserve">7.582(3) </w:t>
            </w:r>
          </w:p>
        </w:tc>
      </w:tr>
      <w:tr w:rsidR="00D36776" w:rsidRPr="00D36776" w14:paraId="67C4FFDA" w14:textId="77777777" w:rsidTr="006C552F">
        <w:trPr>
          <w:trHeight w:val="285"/>
          <w:jc w:val="center"/>
        </w:trPr>
        <w:tc>
          <w:tcPr>
            <w:tcW w:w="3828" w:type="dxa"/>
            <w:tcBorders>
              <w:top w:val="nil"/>
              <w:left w:val="nil"/>
              <w:bottom w:val="nil"/>
              <w:right w:val="nil"/>
            </w:tcBorders>
            <w:shd w:val="clear" w:color="auto" w:fill="auto"/>
            <w:noWrap/>
            <w:vAlign w:val="center"/>
            <w:hideMark/>
          </w:tcPr>
          <w:p w14:paraId="0DEABC31" w14:textId="77777777" w:rsidR="00DF6BE2" w:rsidRPr="00D36776" w:rsidRDefault="00DF6BE2"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01424E5D" w14:textId="77777777" w:rsidR="00DF6BE2" w:rsidRPr="00D36776" w:rsidRDefault="00DF6BE2" w:rsidP="006A0DFE">
            <w:pPr>
              <w:spacing w:line="360" w:lineRule="auto"/>
              <w:jc w:val="center"/>
              <w:rPr>
                <w:rFonts w:eastAsia="宋体"/>
              </w:rPr>
            </w:pPr>
            <w:r w:rsidRPr="00D36776">
              <w:rPr>
                <w:rFonts w:eastAsia="宋体"/>
              </w:rPr>
              <w:t xml:space="preserve">5209 (3) </w:t>
            </w:r>
          </w:p>
        </w:tc>
      </w:tr>
      <w:tr w:rsidR="00D36776" w:rsidRPr="00D36776" w14:paraId="79EECFF6" w14:textId="77777777" w:rsidTr="006C552F">
        <w:trPr>
          <w:trHeight w:val="285"/>
          <w:jc w:val="center"/>
        </w:trPr>
        <w:tc>
          <w:tcPr>
            <w:tcW w:w="3828" w:type="dxa"/>
            <w:tcBorders>
              <w:top w:val="nil"/>
              <w:left w:val="nil"/>
              <w:bottom w:val="nil"/>
              <w:right w:val="nil"/>
            </w:tcBorders>
            <w:shd w:val="clear" w:color="auto" w:fill="auto"/>
            <w:noWrap/>
            <w:vAlign w:val="center"/>
          </w:tcPr>
          <w:p w14:paraId="0B9845A3" w14:textId="77777777" w:rsidR="00DF6BE2" w:rsidRPr="00D36776" w:rsidRDefault="00DF6BE2"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6BB42B52" w14:textId="77777777" w:rsidR="00DF6BE2" w:rsidRPr="00D36776" w:rsidRDefault="00DF6BE2" w:rsidP="006A0DFE">
            <w:pPr>
              <w:spacing w:line="360" w:lineRule="auto"/>
              <w:jc w:val="center"/>
              <w:rPr>
                <w:rFonts w:eastAsia="宋体"/>
                <w:lang w:eastAsia="zh-CN"/>
              </w:rPr>
            </w:pPr>
            <w:r w:rsidRPr="00D36776">
              <w:rPr>
                <w:rFonts w:eastAsia="宋体"/>
                <w:lang w:eastAsia="zh-CN"/>
              </w:rPr>
              <w:t>16</w:t>
            </w:r>
          </w:p>
        </w:tc>
      </w:tr>
      <w:tr w:rsidR="00D36776" w:rsidRPr="00D36776" w14:paraId="6FF0DE99" w14:textId="77777777" w:rsidTr="006C552F">
        <w:trPr>
          <w:trHeight w:val="285"/>
          <w:jc w:val="center"/>
        </w:trPr>
        <w:tc>
          <w:tcPr>
            <w:tcW w:w="3828" w:type="dxa"/>
            <w:tcBorders>
              <w:top w:val="nil"/>
              <w:left w:val="nil"/>
              <w:bottom w:val="nil"/>
              <w:right w:val="nil"/>
            </w:tcBorders>
            <w:shd w:val="clear" w:color="auto" w:fill="auto"/>
            <w:noWrap/>
            <w:vAlign w:val="center"/>
          </w:tcPr>
          <w:p w14:paraId="59AD1537" w14:textId="77777777" w:rsidR="00DF6BE2" w:rsidRPr="00D36776" w:rsidRDefault="00DF6BE2"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6013BAC4" w14:textId="77777777" w:rsidR="00DF6BE2" w:rsidRPr="00D36776" w:rsidRDefault="00DF6BE2" w:rsidP="006A0DFE">
            <w:pPr>
              <w:spacing w:line="360" w:lineRule="auto"/>
              <w:jc w:val="center"/>
              <w:rPr>
                <w:rFonts w:eastAsia="宋体"/>
              </w:rPr>
            </w:pPr>
            <w:r w:rsidRPr="00D36776">
              <w:rPr>
                <w:rFonts w:eastAsia="宋体" w:hint="eastAsia"/>
                <w:lang w:eastAsia="zh-CN"/>
              </w:rPr>
              <w:t>0</w:t>
            </w:r>
            <w:r w:rsidRPr="00D36776">
              <w:rPr>
                <w:rFonts w:eastAsia="宋体"/>
                <w:lang w:eastAsia="zh-CN"/>
              </w:rPr>
              <w:t>.817</w:t>
            </w:r>
          </w:p>
        </w:tc>
      </w:tr>
      <w:tr w:rsidR="00D36776" w:rsidRPr="00D36776" w14:paraId="5F636F9B" w14:textId="77777777" w:rsidTr="006C552F">
        <w:trPr>
          <w:trHeight w:val="285"/>
          <w:jc w:val="center"/>
        </w:trPr>
        <w:tc>
          <w:tcPr>
            <w:tcW w:w="3828" w:type="dxa"/>
            <w:tcBorders>
              <w:top w:val="nil"/>
              <w:left w:val="nil"/>
              <w:bottom w:val="nil"/>
              <w:right w:val="nil"/>
            </w:tcBorders>
            <w:shd w:val="clear" w:color="auto" w:fill="auto"/>
            <w:noWrap/>
            <w:vAlign w:val="center"/>
          </w:tcPr>
          <w:p w14:paraId="069874EB" w14:textId="77777777" w:rsidR="00DF6BE2" w:rsidRPr="00D36776" w:rsidRDefault="00DF6BE2"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21CA0D0D"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5</w:t>
            </w:r>
            <w:r w:rsidRPr="00D36776">
              <w:rPr>
                <w:rFonts w:eastAsia="宋体"/>
                <w:lang w:eastAsia="zh-CN"/>
              </w:rPr>
              <w:t>222</w:t>
            </w:r>
          </w:p>
        </w:tc>
      </w:tr>
      <w:tr w:rsidR="00D36776" w:rsidRPr="00D36776" w14:paraId="02CF8C02" w14:textId="77777777" w:rsidTr="006C552F">
        <w:trPr>
          <w:trHeight w:val="285"/>
          <w:jc w:val="center"/>
        </w:trPr>
        <w:tc>
          <w:tcPr>
            <w:tcW w:w="3828" w:type="dxa"/>
            <w:tcBorders>
              <w:top w:val="nil"/>
              <w:left w:val="nil"/>
              <w:bottom w:val="nil"/>
              <w:right w:val="nil"/>
            </w:tcBorders>
            <w:shd w:val="clear" w:color="auto" w:fill="auto"/>
            <w:noWrap/>
            <w:vAlign w:val="center"/>
          </w:tcPr>
          <w:p w14:paraId="04BD7CE1" w14:textId="77777777" w:rsidR="00DF6BE2" w:rsidRPr="00D36776" w:rsidRDefault="00DF6BE2"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746C88F8" w14:textId="77777777" w:rsidR="00DF6BE2" w:rsidRPr="00D36776" w:rsidRDefault="00DF6BE2" w:rsidP="006A0DFE">
            <w:pPr>
              <w:spacing w:line="360" w:lineRule="auto"/>
              <w:jc w:val="center"/>
              <w:rPr>
                <w:rFonts w:eastAsia="宋体"/>
                <w:lang w:eastAsia="zh-CN"/>
              </w:rPr>
            </w:pPr>
            <w:r w:rsidRPr="00D36776">
              <w:rPr>
                <w:rFonts w:eastAsia="宋体"/>
                <w:lang w:eastAsia="zh-CN"/>
              </w:rPr>
              <w:t>1879</w:t>
            </w:r>
          </w:p>
        </w:tc>
      </w:tr>
      <w:tr w:rsidR="00D36776" w:rsidRPr="00D36776" w14:paraId="0C66A706" w14:textId="77777777" w:rsidTr="006C552F">
        <w:trPr>
          <w:trHeight w:val="285"/>
          <w:jc w:val="center"/>
        </w:trPr>
        <w:tc>
          <w:tcPr>
            <w:tcW w:w="3828" w:type="dxa"/>
            <w:tcBorders>
              <w:top w:val="nil"/>
              <w:left w:val="nil"/>
              <w:bottom w:val="nil"/>
              <w:right w:val="nil"/>
            </w:tcBorders>
            <w:shd w:val="clear" w:color="auto" w:fill="auto"/>
            <w:noWrap/>
            <w:vAlign w:val="center"/>
          </w:tcPr>
          <w:p w14:paraId="6F3ACA38" w14:textId="77777777" w:rsidR="00DF6BE2" w:rsidRPr="00D36776" w:rsidRDefault="00DF6BE2"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3D6CA79A"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2</w:t>
            </w:r>
            <w:r w:rsidRPr="00D36776">
              <w:rPr>
                <w:rFonts w:eastAsia="宋体"/>
                <w:lang w:eastAsia="zh-CN"/>
              </w:rPr>
              <w:t>.38-18.19</w:t>
            </w:r>
          </w:p>
        </w:tc>
      </w:tr>
      <w:tr w:rsidR="00D36776" w:rsidRPr="00D36776" w14:paraId="07D9C60E" w14:textId="77777777" w:rsidTr="006C552F">
        <w:trPr>
          <w:trHeight w:val="285"/>
          <w:jc w:val="center"/>
        </w:trPr>
        <w:tc>
          <w:tcPr>
            <w:tcW w:w="3828" w:type="dxa"/>
            <w:tcBorders>
              <w:top w:val="nil"/>
              <w:left w:val="nil"/>
              <w:bottom w:val="nil"/>
              <w:right w:val="nil"/>
            </w:tcBorders>
            <w:shd w:val="clear" w:color="auto" w:fill="auto"/>
            <w:noWrap/>
            <w:vAlign w:val="center"/>
          </w:tcPr>
          <w:p w14:paraId="5922501E" w14:textId="77777777" w:rsidR="00DF6BE2" w:rsidRPr="00D36776" w:rsidRDefault="00DF6BE2"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14687EEB"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.1805</w:t>
            </w:r>
          </w:p>
        </w:tc>
      </w:tr>
      <w:tr w:rsidR="00D36776" w:rsidRPr="00D36776" w14:paraId="23CEE139" w14:textId="77777777" w:rsidTr="006C552F">
        <w:trPr>
          <w:trHeight w:val="285"/>
          <w:jc w:val="center"/>
        </w:trPr>
        <w:tc>
          <w:tcPr>
            <w:tcW w:w="3828" w:type="dxa"/>
            <w:tcBorders>
              <w:top w:val="nil"/>
              <w:left w:val="nil"/>
              <w:bottom w:val="nil"/>
              <w:right w:val="nil"/>
            </w:tcBorders>
            <w:shd w:val="clear" w:color="auto" w:fill="auto"/>
            <w:noWrap/>
            <w:vAlign w:val="center"/>
          </w:tcPr>
          <w:p w14:paraId="488FC1E8" w14:textId="77777777" w:rsidR="00DF6BE2" w:rsidRPr="00D36776" w:rsidRDefault="00DF6BE2"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4E0EAB4F" w14:textId="77777777" w:rsidR="00DF6BE2" w:rsidRPr="00D36776" w:rsidRDefault="00DF6BE2" w:rsidP="006A0DFE">
            <w:pPr>
              <w:spacing w:line="360" w:lineRule="auto"/>
              <w:jc w:val="center"/>
              <w:rPr>
                <w:rFonts w:eastAsia="宋体"/>
                <w:lang w:eastAsia="zh-CN"/>
              </w:rPr>
            </w:pPr>
            <w:r w:rsidRPr="00D36776">
              <w:rPr>
                <w:rFonts w:eastAsia="宋体"/>
                <w:lang w:eastAsia="zh-CN"/>
              </w:rPr>
              <w:t>0.4147</w:t>
            </w:r>
          </w:p>
        </w:tc>
      </w:tr>
      <w:tr w:rsidR="00D36776" w:rsidRPr="00D36776" w14:paraId="2C730926" w14:textId="77777777" w:rsidTr="006C552F">
        <w:trPr>
          <w:trHeight w:val="285"/>
          <w:jc w:val="center"/>
        </w:trPr>
        <w:tc>
          <w:tcPr>
            <w:tcW w:w="3828" w:type="dxa"/>
            <w:tcBorders>
              <w:top w:val="nil"/>
              <w:left w:val="nil"/>
              <w:bottom w:val="nil"/>
              <w:right w:val="nil"/>
            </w:tcBorders>
            <w:shd w:val="clear" w:color="auto" w:fill="auto"/>
            <w:noWrap/>
            <w:vAlign w:val="center"/>
          </w:tcPr>
          <w:p w14:paraId="52A31448" w14:textId="77777777" w:rsidR="00DF6BE2" w:rsidRPr="00D36776" w:rsidRDefault="00DF6BE2"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554E006C"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.094</w:t>
            </w:r>
          </w:p>
        </w:tc>
      </w:tr>
      <w:tr w:rsidR="00D36776" w:rsidRPr="00D36776" w14:paraId="7578912C" w14:textId="77777777" w:rsidTr="006C552F">
        <w:trPr>
          <w:trHeight w:val="285"/>
          <w:jc w:val="center"/>
        </w:trPr>
        <w:tc>
          <w:tcPr>
            <w:tcW w:w="3828" w:type="dxa"/>
            <w:tcBorders>
              <w:top w:val="nil"/>
              <w:left w:val="nil"/>
              <w:bottom w:val="nil"/>
              <w:right w:val="nil"/>
            </w:tcBorders>
            <w:shd w:val="clear" w:color="auto" w:fill="auto"/>
            <w:noWrap/>
            <w:vAlign w:val="center"/>
          </w:tcPr>
          <w:p w14:paraId="5432CF72" w14:textId="77777777" w:rsidR="00DF6BE2" w:rsidRPr="00D36776" w:rsidRDefault="00DF6BE2"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3C4D1DAF"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5</w:t>
            </w:r>
            <w:r w:rsidRPr="00D36776">
              <w:rPr>
                <w:rFonts w:eastAsia="宋体"/>
                <w:lang w:eastAsia="zh-CN"/>
              </w:rPr>
              <w:t>5</w:t>
            </w:r>
          </w:p>
        </w:tc>
      </w:tr>
      <w:tr w:rsidR="00D36776" w:rsidRPr="00D36776" w14:paraId="50621B41" w14:textId="77777777" w:rsidTr="006C552F">
        <w:trPr>
          <w:trHeight w:val="285"/>
          <w:jc w:val="center"/>
        </w:trPr>
        <w:tc>
          <w:tcPr>
            <w:tcW w:w="3828" w:type="dxa"/>
            <w:tcBorders>
              <w:top w:val="nil"/>
              <w:left w:val="nil"/>
              <w:bottom w:val="nil"/>
              <w:right w:val="nil"/>
            </w:tcBorders>
            <w:shd w:val="clear" w:color="auto" w:fill="auto"/>
            <w:noWrap/>
            <w:vAlign w:val="center"/>
          </w:tcPr>
          <w:p w14:paraId="2D663394" w14:textId="77777777" w:rsidR="00DF6BE2" w:rsidRPr="00D36776" w:rsidRDefault="00DF6BE2"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44D59280" w14:textId="77777777" w:rsidR="00DF6BE2" w:rsidRPr="00D36776" w:rsidRDefault="00DF6BE2" w:rsidP="006A0DFE">
            <w:pPr>
              <w:spacing w:line="360" w:lineRule="auto"/>
              <w:jc w:val="center"/>
              <w:rPr>
                <w:rFonts w:eastAsia="宋体"/>
                <w:lang w:eastAsia="zh-CN"/>
              </w:rPr>
            </w:pPr>
            <w:r w:rsidRPr="00D36776">
              <w:rPr>
                <w:rFonts w:eastAsia="宋体"/>
                <w:lang w:eastAsia="zh-CN"/>
              </w:rPr>
              <w:t>204</w:t>
            </w:r>
          </w:p>
        </w:tc>
      </w:tr>
      <w:tr w:rsidR="00D36776" w:rsidRPr="00D36776" w14:paraId="4099D76E" w14:textId="77777777" w:rsidTr="006C552F">
        <w:trPr>
          <w:trHeight w:val="285"/>
          <w:jc w:val="center"/>
        </w:trPr>
        <w:tc>
          <w:tcPr>
            <w:tcW w:w="3828" w:type="dxa"/>
            <w:tcBorders>
              <w:top w:val="nil"/>
              <w:left w:val="nil"/>
              <w:bottom w:val="nil"/>
              <w:right w:val="nil"/>
            </w:tcBorders>
            <w:shd w:val="clear" w:color="auto" w:fill="auto"/>
            <w:noWrap/>
            <w:vAlign w:val="center"/>
          </w:tcPr>
          <w:p w14:paraId="5EBC75E3" w14:textId="77777777" w:rsidR="00DF6BE2" w:rsidRPr="00D36776" w:rsidRDefault="00DF6BE2"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7F03672B"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 xml:space="preserve">.331 </w:t>
            </w:r>
            <w:r w:rsidRPr="00D36776">
              <w:rPr>
                <w:rFonts w:eastAsia="宋体" w:hint="eastAsia"/>
                <w:lang w:eastAsia="zh-CN"/>
              </w:rPr>
              <w:t>/</w:t>
            </w:r>
            <w:r w:rsidRPr="00D36776">
              <w:rPr>
                <w:rFonts w:eastAsia="宋体"/>
                <w:lang w:eastAsia="zh-CN"/>
              </w:rPr>
              <w:t xml:space="preserve"> </w:t>
            </w:r>
            <w:r w:rsidRPr="00D36776">
              <w:rPr>
                <w:rFonts w:eastAsia="宋体" w:hint="eastAsia"/>
                <w:lang w:eastAsia="zh-CN"/>
              </w:rPr>
              <w:t>-</w:t>
            </w:r>
            <w:r w:rsidRPr="00D36776">
              <w:rPr>
                <w:rFonts w:eastAsia="宋体"/>
                <w:lang w:eastAsia="zh-CN"/>
              </w:rPr>
              <w:t>0.716</w:t>
            </w:r>
          </w:p>
        </w:tc>
      </w:tr>
      <w:tr w:rsidR="00D36776" w:rsidRPr="00D36776" w14:paraId="346C3F04" w14:textId="77777777" w:rsidTr="006C552F">
        <w:trPr>
          <w:trHeight w:val="285"/>
          <w:jc w:val="center"/>
        </w:trPr>
        <w:tc>
          <w:tcPr>
            <w:tcW w:w="3828" w:type="dxa"/>
            <w:tcBorders>
              <w:top w:val="nil"/>
              <w:left w:val="nil"/>
              <w:bottom w:val="nil"/>
              <w:right w:val="nil"/>
            </w:tcBorders>
            <w:shd w:val="clear" w:color="auto" w:fill="auto"/>
            <w:noWrap/>
            <w:vAlign w:val="center"/>
          </w:tcPr>
          <w:p w14:paraId="68EA65B5" w14:textId="77777777" w:rsidR="00DF6BE2" w:rsidRPr="00D36776" w:rsidRDefault="00DF6BE2"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034CCD4A"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.01×0.01×0.06</w:t>
            </w:r>
          </w:p>
        </w:tc>
      </w:tr>
      <w:tr w:rsidR="00D36776" w:rsidRPr="00D36776" w14:paraId="09E6B8F0" w14:textId="77777777" w:rsidTr="006C552F">
        <w:trPr>
          <w:trHeight w:val="285"/>
          <w:jc w:val="center"/>
        </w:trPr>
        <w:tc>
          <w:tcPr>
            <w:tcW w:w="3828" w:type="dxa"/>
            <w:tcBorders>
              <w:top w:val="nil"/>
              <w:left w:val="nil"/>
              <w:bottom w:val="nil"/>
              <w:right w:val="nil"/>
            </w:tcBorders>
            <w:shd w:val="clear" w:color="auto" w:fill="auto"/>
            <w:noWrap/>
            <w:vAlign w:val="center"/>
          </w:tcPr>
          <w:p w14:paraId="37BA3999" w14:textId="77777777" w:rsidR="00DF6BE2" w:rsidRPr="00D36776" w:rsidRDefault="00DF6BE2"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7E407573"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.71073</w:t>
            </w:r>
          </w:p>
        </w:tc>
      </w:tr>
      <w:tr w:rsidR="00D36776" w:rsidRPr="00D36776" w14:paraId="0E618372" w14:textId="77777777" w:rsidTr="006C552F">
        <w:trPr>
          <w:trHeight w:val="285"/>
          <w:jc w:val="center"/>
        </w:trPr>
        <w:tc>
          <w:tcPr>
            <w:tcW w:w="3828" w:type="dxa"/>
            <w:tcBorders>
              <w:top w:val="nil"/>
              <w:left w:val="nil"/>
              <w:bottom w:val="nil"/>
              <w:right w:val="nil"/>
            </w:tcBorders>
            <w:shd w:val="clear" w:color="auto" w:fill="auto"/>
            <w:noWrap/>
            <w:vAlign w:val="center"/>
          </w:tcPr>
          <w:p w14:paraId="735181E9" w14:textId="77777777" w:rsidR="00DF6BE2" w:rsidRPr="00D36776" w:rsidRDefault="00DF6BE2"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18F1C6BA" w14:textId="77777777" w:rsidR="00DF6BE2" w:rsidRPr="00D36776" w:rsidRDefault="00DF6BE2"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00</w:t>
            </w:r>
          </w:p>
        </w:tc>
      </w:tr>
      <w:tr w:rsidR="00D36776" w:rsidRPr="00D36776" w14:paraId="21542753" w14:textId="77777777" w:rsidTr="006C552F">
        <w:trPr>
          <w:trHeight w:val="285"/>
          <w:jc w:val="center"/>
        </w:trPr>
        <w:tc>
          <w:tcPr>
            <w:tcW w:w="3828" w:type="dxa"/>
            <w:tcBorders>
              <w:top w:val="nil"/>
              <w:left w:val="nil"/>
              <w:bottom w:val="single" w:sz="4" w:space="0" w:color="auto"/>
              <w:right w:val="nil"/>
            </w:tcBorders>
            <w:shd w:val="clear" w:color="auto" w:fill="auto"/>
            <w:noWrap/>
            <w:vAlign w:val="center"/>
          </w:tcPr>
          <w:p w14:paraId="4DFC76E4" w14:textId="77777777" w:rsidR="00DF6BE2" w:rsidRPr="00D36776" w:rsidRDefault="00DF6BE2"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6969F7CB" w14:textId="7F165F9C" w:rsidR="00DF6BE2" w:rsidRPr="00D36776" w:rsidRDefault="00487F38" w:rsidP="006A0DFE">
            <w:pPr>
              <w:spacing w:line="360" w:lineRule="auto"/>
              <w:jc w:val="center"/>
              <w:rPr>
                <w:rFonts w:eastAsia="宋体"/>
              </w:rPr>
            </w:pPr>
            <w:r w:rsidRPr="00D36776">
              <w:rPr>
                <w:rFonts w:eastAsia="宋体"/>
              </w:rPr>
              <w:t>2292628</w:t>
            </w:r>
          </w:p>
        </w:tc>
      </w:tr>
    </w:tbl>
    <w:p w14:paraId="3475694E" w14:textId="77777777" w:rsidR="00DF6BE2" w:rsidRPr="00D36776" w:rsidRDefault="00DF6BE2"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17559A1F" w14:textId="77777777" w:rsidR="00DF6BE2" w:rsidRPr="00D36776" w:rsidRDefault="00DF6BE2" w:rsidP="006A0DFE">
      <w:pPr>
        <w:pStyle w:val="SMText"/>
        <w:spacing w:before="120" w:line="360" w:lineRule="auto"/>
        <w:ind w:firstLine="0"/>
        <w:jc w:val="both"/>
      </w:pPr>
      <w:r w:rsidRPr="00D36776">
        <w:br w:type="page"/>
      </w:r>
    </w:p>
    <w:p w14:paraId="4A06675C" w14:textId="77777777" w:rsidR="00DF6BE2" w:rsidRPr="00D36776" w:rsidRDefault="00DF6BE2" w:rsidP="006A0DFE">
      <w:pPr>
        <w:spacing w:line="360" w:lineRule="auto"/>
        <w:jc w:val="center"/>
        <w:rPr>
          <w:szCs w:val="21"/>
        </w:rPr>
      </w:pPr>
      <w:r w:rsidRPr="00D36776">
        <w:rPr>
          <w:noProof/>
        </w:rPr>
        <w:lastRenderedPageBreak/>
        <w:drawing>
          <wp:inline distT="0" distB="0" distL="0" distR="0" wp14:anchorId="7509F923" wp14:editId="1AA799FF">
            <wp:extent cx="2179675" cy="2774522"/>
            <wp:effectExtent l="0" t="0" r="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9435" t="30931" r="29230" b="31863"/>
                    <a:stretch/>
                  </pic:blipFill>
                  <pic:spPr bwMode="auto">
                    <a:xfrm>
                      <a:off x="0" y="0"/>
                      <a:ext cx="2180390" cy="2775432"/>
                    </a:xfrm>
                    <a:prstGeom prst="rect">
                      <a:avLst/>
                    </a:prstGeom>
                    <a:noFill/>
                    <a:ln>
                      <a:noFill/>
                    </a:ln>
                    <a:extLst>
                      <a:ext uri="{53640926-AAD7-44D8-BBD7-CCE9431645EC}">
                        <a14:shadowObscured xmlns:a14="http://schemas.microsoft.com/office/drawing/2010/main"/>
                      </a:ext>
                    </a:extLst>
                  </pic:spPr>
                </pic:pic>
              </a:graphicData>
            </a:graphic>
          </wp:inline>
        </w:drawing>
      </w:r>
    </w:p>
    <w:p w14:paraId="1B07C681" w14:textId="7358661B" w:rsidR="00DF6BE2" w:rsidRPr="00D36776" w:rsidRDefault="006935BB" w:rsidP="006A0DFE">
      <w:pPr>
        <w:pStyle w:val="SMcaption"/>
        <w:spacing w:before="120" w:line="360" w:lineRule="auto"/>
      </w:pPr>
      <w:r w:rsidRPr="006A0DFE">
        <w:rPr>
          <w:b/>
        </w:rPr>
        <w:t>Supplementary Fig</w:t>
      </w:r>
      <w:r>
        <w:rPr>
          <w:b/>
        </w:rPr>
        <w:t>.</w:t>
      </w:r>
      <w:r w:rsidRPr="00D36776">
        <w:t xml:space="preserve"> </w:t>
      </w:r>
      <w:r>
        <w:rPr>
          <w:b/>
        </w:rPr>
        <w:t>13</w:t>
      </w:r>
      <w:r w:rsidRPr="00D36776">
        <w:t>.</w:t>
      </w:r>
      <w:r>
        <w:t xml:space="preserve"> </w:t>
      </w:r>
      <w:r w:rsidR="00DF6BE2" w:rsidRPr="00D36776">
        <w:t xml:space="preserve">Asymmetric unit in the single-crystal structure of COF-304. Thermal ellipsoids are drawn with a 50% probability. </w:t>
      </w:r>
      <w:proofErr w:type="spellStart"/>
      <w:r w:rsidR="0034134E">
        <w:t>Colour</w:t>
      </w:r>
      <w:proofErr w:type="spellEnd"/>
      <w:r w:rsidR="00DF6BE2" w:rsidRPr="00D36776">
        <w:t xml:space="preserve"> code: N, blue; O, red; C, grey; H, white.</w:t>
      </w:r>
    </w:p>
    <w:p w14:paraId="145706D4" w14:textId="77777777" w:rsidR="00DF6BE2" w:rsidRPr="00D36776" w:rsidRDefault="00DF6BE2" w:rsidP="006A0DFE">
      <w:pPr>
        <w:pStyle w:val="SMcaption"/>
        <w:spacing w:before="120" w:line="360" w:lineRule="auto"/>
      </w:pPr>
      <w:r w:rsidRPr="00D36776">
        <w:br w:type="page"/>
      </w:r>
    </w:p>
    <w:p w14:paraId="69AD9CD3" w14:textId="77777777" w:rsidR="00DF6BE2" w:rsidRPr="00D36776" w:rsidRDefault="00DF6BE2" w:rsidP="006A0DFE">
      <w:pPr>
        <w:pStyle w:val="SMcaption"/>
        <w:spacing w:before="120" w:line="360" w:lineRule="auto"/>
        <w:jc w:val="center"/>
      </w:pPr>
      <w:r w:rsidRPr="00D36776">
        <w:rPr>
          <w:noProof/>
        </w:rPr>
        <w:lastRenderedPageBreak/>
        <w:drawing>
          <wp:inline distT="0" distB="0" distL="0" distR="0" wp14:anchorId="2ACB7CDE" wp14:editId="5B821116">
            <wp:extent cx="4375636" cy="4148919"/>
            <wp:effectExtent l="0" t="0" r="6350" b="4445"/>
            <wp:docPr id="6" name="图片 5">
              <a:extLst xmlns:a="http://schemas.openxmlformats.org/drawingml/2006/main">
                <a:ext uri="{FF2B5EF4-FFF2-40B4-BE49-F238E27FC236}">
                  <a16:creationId xmlns:a16="http://schemas.microsoft.com/office/drawing/2014/main" id="{590B0847-1702-4387-9147-CCAAAA1517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590B0847-1702-4387-9147-CCAAAA1517B5}"/>
                        </a:ext>
                      </a:extLst>
                    </pic:cNvPr>
                    <pic:cNvPicPr>
                      <a:picLocks noChangeAspect="1"/>
                    </pic:cNvPicPr>
                  </pic:nvPicPr>
                  <pic:blipFill>
                    <a:blip r:embed="rId29"/>
                    <a:stretch>
                      <a:fillRect/>
                    </a:stretch>
                  </pic:blipFill>
                  <pic:spPr>
                    <a:xfrm>
                      <a:off x="0" y="0"/>
                      <a:ext cx="4386936" cy="4159633"/>
                    </a:xfrm>
                    <a:prstGeom prst="rect">
                      <a:avLst/>
                    </a:prstGeom>
                  </pic:spPr>
                </pic:pic>
              </a:graphicData>
            </a:graphic>
          </wp:inline>
        </w:drawing>
      </w:r>
    </w:p>
    <w:p w14:paraId="1F9DEFE9" w14:textId="62B779B3" w:rsidR="00DF6BE2" w:rsidRPr="00D36776" w:rsidRDefault="006935BB" w:rsidP="006A0DFE">
      <w:pPr>
        <w:pStyle w:val="SMcaption"/>
        <w:spacing w:before="120" w:line="360" w:lineRule="auto"/>
      </w:pPr>
      <w:r w:rsidRPr="006A0DFE">
        <w:rPr>
          <w:b/>
        </w:rPr>
        <w:t>Supplementary Fig</w:t>
      </w:r>
      <w:r>
        <w:rPr>
          <w:b/>
        </w:rPr>
        <w:t>.</w:t>
      </w:r>
      <w:r w:rsidRPr="00D36776">
        <w:t xml:space="preserve"> </w:t>
      </w:r>
      <w:r>
        <w:rPr>
          <w:b/>
        </w:rPr>
        <w:t>14</w:t>
      </w:r>
      <w:r w:rsidRPr="00D36776">
        <w:t>.</w:t>
      </w:r>
      <w:r>
        <w:t xml:space="preserve"> </w:t>
      </w:r>
      <w:r w:rsidR="00DF6BE2" w:rsidRPr="00D36776">
        <w:t xml:space="preserve">Single-crystal structure of COF-304 viewed along </w:t>
      </w:r>
      <w:r w:rsidR="00DF6BE2" w:rsidRPr="00D36776">
        <w:rPr>
          <w:i/>
        </w:rPr>
        <w:t>c</w:t>
      </w:r>
      <w:r w:rsidR="00DF6BE2" w:rsidRPr="00D36776">
        <w:t xml:space="preserve">-axis. </w:t>
      </w:r>
      <w:proofErr w:type="spellStart"/>
      <w:r w:rsidR="0034134E">
        <w:t>Colour</w:t>
      </w:r>
      <w:proofErr w:type="spellEnd"/>
      <w:r w:rsidR="00DF6BE2" w:rsidRPr="00D36776">
        <w:t xml:space="preserve"> code: N, blue; O, red; C, grey; H, white.</w:t>
      </w:r>
    </w:p>
    <w:p w14:paraId="090981E8" w14:textId="014E561D" w:rsidR="00DF6BE2" w:rsidRPr="00D36776" w:rsidRDefault="00DF6BE2" w:rsidP="006A0DFE">
      <w:pPr>
        <w:pStyle w:val="SMcaption"/>
        <w:spacing w:before="120" w:line="360" w:lineRule="auto"/>
      </w:pPr>
      <w:r w:rsidRPr="00D36776">
        <w:br w:type="page"/>
      </w:r>
    </w:p>
    <w:p w14:paraId="354A38A1" w14:textId="06947C5F" w:rsidR="00E11039" w:rsidRPr="006935BB" w:rsidRDefault="00E11039" w:rsidP="006A0DFE">
      <w:pPr>
        <w:pStyle w:val="SMHeading"/>
        <w:spacing w:line="360" w:lineRule="auto"/>
        <w:rPr>
          <w:lang w:eastAsia="zh-CN"/>
        </w:rPr>
      </w:pPr>
      <w:bookmarkStart w:id="17" w:name="_Toc146285518"/>
      <w:bookmarkStart w:id="18" w:name="_Toc146290215"/>
      <w:bookmarkStart w:id="19" w:name="_Hlk144670928"/>
      <w:r w:rsidRPr="006935BB">
        <w:rPr>
          <w:lang w:eastAsia="zh-CN"/>
        </w:rPr>
        <w:lastRenderedPageBreak/>
        <w:t xml:space="preserve">Section </w:t>
      </w:r>
      <w:r w:rsidR="002508EC">
        <w:rPr>
          <w:lang w:eastAsia="zh-CN"/>
        </w:rPr>
        <w:t>S</w:t>
      </w:r>
      <w:r w:rsidRPr="006935BB">
        <w:rPr>
          <w:lang w:eastAsia="zh-CN"/>
        </w:rPr>
        <w:t xml:space="preserve">4. </w:t>
      </w:r>
      <w:r w:rsidR="00021743" w:rsidRPr="006935BB">
        <w:rPr>
          <w:lang w:eastAsia="zh-CN"/>
        </w:rPr>
        <w:t>Structural analysis of COF-304 and COF-305</w:t>
      </w:r>
      <w:bookmarkEnd w:id="17"/>
      <w:bookmarkEnd w:id="18"/>
    </w:p>
    <w:bookmarkEnd w:id="19"/>
    <w:p w14:paraId="4CC966F7" w14:textId="77777777" w:rsidR="00DF6BE2" w:rsidRPr="00D36776" w:rsidRDefault="00DF6BE2" w:rsidP="006A0DFE">
      <w:pPr>
        <w:spacing w:line="360" w:lineRule="auto"/>
        <w:jc w:val="center"/>
      </w:pPr>
      <w:r w:rsidRPr="00D36776">
        <w:rPr>
          <w:noProof/>
        </w:rPr>
        <w:drawing>
          <wp:inline distT="0" distB="0" distL="0" distR="0" wp14:anchorId="27D65AED" wp14:editId="656AF915">
            <wp:extent cx="5943600" cy="3044825"/>
            <wp:effectExtent l="0" t="0" r="0" b="3175"/>
            <wp:docPr id="33" name="图片 10">
              <a:extLst xmlns:a="http://schemas.openxmlformats.org/drawingml/2006/main">
                <a:ext uri="{FF2B5EF4-FFF2-40B4-BE49-F238E27FC236}">
                  <a16:creationId xmlns:a16="http://schemas.microsoft.com/office/drawing/2014/main" id="{AB6F450D-E44F-4723-B11A-1873C1160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AB6F450D-E44F-4723-B11A-1873C11608DD}"/>
                        </a:ext>
                      </a:extLst>
                    </pic:cNvPr>
                    <pic:cNvPicPr>
                      <a:picLocks noChangeAspect="1"/>
                    </pic:cNvPicPr>
                  </pic:nvPicPr>
                  <pic:blipFill>
                    <a:blip r:embed="rId30"/>
                    <a:stretch>
                      <a:fillRect/>
                    </a:stretch>
                  </pic:blipFill>
                  <pic:spPr>
                    <a:xfrm>
                      <a:off x="0" y="0"/>
                      <a:ext cx="5943600" cy="3044825"/>
                    </a:xfrm>
                    <a:prstGeom prst="rect">
                      <a:avLst/>
                    </a:prstGeom>
                  </pic:spPr>
                </pic:pic>
              </a:graphicData>
            </a:graphic>
          </wp:inline>
        </w:drawing>
      </w:r>
    </w:p>
    <w:p w14:paraId="770FD69F" w14:textId="69877CAF" w:rsidR="00DF6BE2" w:rsidRPr="00D36776" w:rsidRDefault="006935BB" w:rsidP="006A0DFE">
      <w:pPr>
        <w:pStyle w:val="SMcaption"/>
        <w:spacing w:before="120" w:line="360" w:lineRule="auto"/>
      </w:pPr>
      <w:r w:rsidRPr="006A0DFE">
        <w:rPr>
          <w:b/>
        </w:rPr>
        <w:t>Supplementary Fig</w:t>
      </w:r>
      <w:r>
        <w:rPr>
          <w:b/>
        </w:rPr>
        <w:t>.</w:t>
      </w:r>
      <w:r w:rsidRPr="00D36776">
        <w:t xml:space="preserve"> </w:t>
      </w:r>
      <w:r>
        <w:rPr>
          <w:b/>
        </w:rPr>
        <w:t>15</w:t>
      </w:r>
      <w:r w:rsidRPr="00D36776">
        <w:t>.</w:t>
      </w:r>
      <w:r>
        <w:t xml:space="preserve"> </w:t>
      </w:r>
      <w:r w:rsidR="00DF6BE2" w:rsidRPr="00D36776">
        <w:rPr>
          <w:lang w:eastAsia="zh-CN"/>
        </w:rPr>
        <w:t>Primitive interpenetration cell (PIC) of COF-300 (a)</w:t>
      </w:r>
      <w:r w:rsidR="00DF6BE2" w:rsidRPr="00D36776">
        <w:t xml:space="preserve"> and COF-304 (b).</w:t>
      </w:r>
    </w:p>
    <w:p w14:paraId="35A994AA" w14:textId="77777777" w:rsidR="00DF6BE2" w:rsidRPr="00D36776" w:rsidRDefault="00DF6BE2" w:rsidP="006A0DFE">
      <w:pPr>
        <w:pStyle w:val="SMcaption"/>
        <w:spacing w:before="120" w:line="360" w:lineRule="auto"/>
      </w:pPr>
      <w:r w:rsidRPr="00D36776">
        <w:br w:type="page"/>
      </w:r>
    </w:p>
    <w:p w14:paraId="45B8FDD2" w14:textId="77777777" w:rsidR="00DF6BE2" w:rsidRPr="00D36776" w:rsidRDefault="00DF6BE2" w:rsidP="006A0DFE">
      <w:pPr>
        <w:spacing w:line="360" w:lineRule="auto"/>
        <w:jc w:val="center"/>
        <w:rPr>
          <w:lang w:eastAsia="zh-CN"/>
        </w:rPr>
      </w:pPr>
      <w:r w:rsidRPr="00D36776">
        <w:rPr>
          <w:noProof/>
          <w:lang w:eastAsia="zh-CN"/>
        </w:rPr>
        <w:lastRenderedPageBreak/>
        <w:drawing>
          <wp:inline distT="0" distB="0" distL="0" distR="0" wp14:anchorId="53E2834E" wp14:editId="33D417A9">
            <wp:extent cx="2365453" cy="5584420"/>
            <wp:effectExtent l="0" t="0" r="0" b="0"/>
            <wp:docPr id="35" name="图片 23">
              <a:extLst xmlns:a="http://schemas.openxmlformats.org/drawingml/2006/main">
                <a:ext uri="{FF2B5EF4-FFF2-40B4-BE49-F238E27FC236}">
                  <a16:creationId xmlns:a16="http://schemas.microsoft.com/office/drawing/2014/main" id="{ED48F186-7099-4E26-8C60-EFC536B50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ED48F186-7099-4E26-8C60-EFC536B503A8}"/>
                        </a:ext>
                      </a:extLst>
                    </pic:cNvPr>
                    <pic:cNvPicPr>
                      <a:picLocks noChangeAspect="1"/>
                    </pic:cNvPicPr>
                  </pic:nvPicPr>
                  <pic:blipFill>
                    <a:blip r:embed="rId31"/>
                    <a:stretch>
                      <a:fillRect/>
                    </a:stretch>
                  </pic:blipFill>
                  <pic:spPr>
                    <a:xfrm>
                      <a:off x="0" y="0"/>
                      <a:ext cx="2365453" cy="5584420"/>
                    </a:xfrm>
                    <a:prstGeom prst="rect">
                      <a:avLst/>
                    </a:prstGeom>
                  </pic:spPr>
                </pic:pic>
              </a:graphicData>
            </a:graphic>
          </wp:inline>
        </w:drawing>
      </w:r>
    </w:p>
    <w:p w14:paraId="241CBE9E" w14:textId="2E8A5CE3" w:rsidR="00DF6BE2" w:rsidRPr="00D36776" w:rsidRDefault="006935BB" w:rsidP="006A0DFE">
      <w:pPr>
        <w:pStyle w:val="SMcaption"/>
        <w:spacing w:before="120" w:line="360" w:lineRule="auto"/>
      </w:pPr>
      <w:r w:rsidRPr="006A0DFE">
        <w:rPr>
          <w:b/>
        </w:rPr>
        <w:t>Supplementary Fig</w:t>
      </w:r>
      <w:r>
        <w:rPr>
          <w:b/>
        </w:rPr>
        <w:t>.</w:t>
      </w:r>
      <w:r w:rsidRPr="00D36776">
        <w:t xml:space="preserve"> </w:t>
      </w:r>
      <w:r>
        <w:rPr>
          <w:b/>
        </w:rPr>
        <w:t>16</w:t>
      </w:r>
      <w:r w:rsidRPr="00D36776">
        <w:t>.</w:t>
      </w:r>
      <w:r>
        <w:t xml:space="preserve"> </w:t>
      </w:r>
      <w:r w:rsidR="00DF6BE2" w:rsidRPr="00D36776">
        <w:rPr>
          <w:lang w:eastAsia="zh-CN"/>
        </w:rPr>
        <w:t xml:space="preserve">The 7-fold catenation of the </w:t>
      </w:r>
      <w:proofErr w:type="spellStart"/>
      <w:r w:rsidR="00DF6BE2" w:rsidRPr="00D36776">
        <w:rPr>
          <w:lang w:eastAsia="zh-CN"/>
        </w:rPr>
        <w:t>diamondoid</w:t>
      </w:r>
      <w:proofErr w:type="spellEnd"/>
      <w:r w:rsidR="00DF6BE2" w:rsidRPr="00D36776">
        <w:rPr>
          <w:lang w:eastAsia="zh-CN"/>
        </w:rPr>
        <w:t xml:space="preserve"> networks of COF-304.</w:t>
      </w:r>
    </w:p>
    <w:p w14:paraId="7DC973D5" w14:textId="77777777" w:rsidR="00DF6BE2" w:rsidRPr="00D36776" w:rsidRDefault="00DF6BE2" w:rsidP="006A0DFE">
      <w:pPr>
        <w:pStyle w:val="SMcaption"/>
        <w:spacing w:before="120" w:line="360" w:lineRule="auto"/>
      </w:pPr>
      <w:r w:rsidRPr="00D36776">
        <w:br w:type="page"/>
      </w:r>
    </w:p>
    <w:p w14:paraId="188E211B" w14:textId="77777777" w:rsidR="006F2498" w:rsidRPr="00D36776" w:rsidRDefault="006F2498" w:rsidP="006A0DFE">
      <w:pPr>
        <w:spacing w:line="360" w:lineRule="auto"/>
      </w:pPr>
      <w:r w:rsidRPr="00D36776">
        <w:rPr>
          <w:noProof/>
        </w:rPr>
        <w:lastRenderedPageBreak/>
        <w:drawing>
          <wp:inline distT="0" distB="0" distL="0" distR="0" wp14:anchorId="0AD57ACD" wp14:editId="3AD4B34F">
            <wp:extent cx="5943600" cy="3716020"/>
            <wp:effectExtent l="0" t="0" r="0" b="0"/>
            <wp:docPr id="13" name="图片 4">
              <a:extLst xmlns:a="http://schemas.openxmlformats.org/drawingml/2006/main">
                <a:ext uri="{FF2B5EF4-FFF2-40B4-BE49-F238E27FC236}">
                  <a16:creationId xmlns:a16="http://schemas.microsoft.com/office/drawing/2014/main" id="{2DD21572-3328-47DE-8E52-3D85223CB9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DD21572-3328-47DE-8E52-3D85223CB9B4}"/>
                        </a:ext>
                      </a:extLst>
                    </pic:cNvPr>
                    <pic:cNvPicPr>
                      <a:picLocks noChangeAspect="1"/>
                    </pic:cNvPicPr>
                  </pic:nvPicPr>
                  <pic:blipFill>
                    <a:blip r:embed="rId32"/>
                    <a:stretch>
                      <a:fillRect/>
                    </a:stretch>
                  </pic:blipFill>
                  <pic:spPr>
                    <a:xfrm>
                      <a:off x="0" y="0"/>
                      <a:ext cx="5943600" cy="3716020"/>
                    </a:xfrm>
                    <a:prstGeom prst="rect">
                      <a:avLst/>
                    </a:prstGeom>
                  </pic:spPr>
                </pic:pic>
              </a:graphicData>
            </a:graphic>
          </wp:inline>
        </w:drawing>
      </w:r>
    </w:p>
    <w:p w14:paraId="43CC338D" w14:textId="1AEFA2E6" w:rsidR="006F2498" w:rsidRPr="00D36776" w:rsidRDefault="006935BB" w:rsidP="006A0DFE">
      <w:pPr>
        <w:pStyle w:val="SMcaption"/>
        <w:spacing w:before="120" w:line="360" w:lineRule="auto"/>
        <w:jc w:val="both"/>
        <w:rPr>
          <w:highlight w:val="yellow"/>
          <w:lang w:eastAsia="zh-CN"/>
        </w:rPr>
      </w:pPr>
      <w:r w:rsidRPr="006A0DFE">
        <w:rPr>
          <w:b/>
        </w:rPr>
        <w:t>Supplementary Fig</w:t>
      </w:r>
      <w:r>
        <w:rPr>
          <w:b/>
        </w:rPr>
        <w:t>.</w:t>
      </w:r>
      <w:r w:rsidRPr="00D36776">
        <w:t xml:space="preserve"> </w:t>
      </w:r>
      <w:r>
        <w:rPr>
          <w:b/>
        </w:rPr>
        <w:t>17</w:t>
      </w:r>
      <w:r w:rsidRPr="00D36776">
        <w:t>.</w:t>
      </w:r>
      <w:r>
        <w:t xml:space="preserve"> </w:t>
      </w:r>
      <w:r w:rsidR="006F2498" w:rsidRPr="00D36776">
        <w:rPr>
          <w:rFonts w:hint="eastAsia"/>
          <w:lang w:eastAsia="zh-CN"/>
        </w:rPr>
        <w:t>A</w:t>
      </w:r>
      <w:r w:rsidR="006F2498" w:rsidRPr="00D36776">
        <w:rPr>
          <w:lang w:eastAsia="zh-CN"/>
        </w:rPr>
        <w:t xml:space="preserve">symmetric unit in the single-crystal structure of COF-305 and the struts are replaced by </w:t>
      </w:r>
      <w:proofErr w:type="spellStart"/>
      <w:r w:rsidR="0034134E">
        <w:rPr>
          <w:lang w:eastAsia="zh-CN"/>
        </w:rPr>
        <w:t>colour</w:t>
      </w:r>
      <w:r w:rsidR="006F2498" w:rsidRPr="00D36776">
        <w:rPr>
          <w:lang w:eastAsia="zh-CN"/>
        </w:rPr>
        <w:t>ed</w:t>
      </w:r>
      <w:proofErr w:type="spellEnd"/>
      <w:r w:rsidR="006F2498" w:rsidRPr="00D36776">
        <w:rPr>
          <w:lang w:eastAsia="zh-CN"/>
        </w:rPr>
        <w:t xml:space="preserve"> sticks (left). The distribution of these sticks in the unit cell of COF-305 and we bolded one set of them (right).</w:t>
      </w:r>
    </w:p>
    <w:p w14:paraId="0BE27CAC" w14:textId="77777777" w:rsidR="006F2498" w:rsidRPr="00D36776" w:rsidRDefault="006F2498" w:rsidP="006A0DFE">
      <w:pPr>
        <w:pStyle w:val="SMcaption"/>
        <w:spacing w:before="120" w:line="360" w:lineRule="auto"/>
        <w:rPr>
          <w:lang w:eastAsia="zh-CN"/>
        </w:rPr>
      </w:pPr>
      <w:r w:rsidRPr="00D36776">
        <w:rPr>
          <w:lang w:eastAsia="zh-CN"/>
        </w:rPr>
        <w:br w:type="page"/>
      </w:r>
    </w:p>
    <w:p w14:paraId="3CFC130A" w14:textId="77777777" w:rsidR="006F2498" w:rsidRPr="00D36776" w:rsidRDefault="006F2498" w:rsidP="006A0DFE">
      <w:pPr>
        <w:spacing w:line="360" w:lineRule="auto"/>
      </w:pPr>
      <w:r w:rsidRPr="00D36776">
        <w:rPr>
          <w:noProof/>
        </w:rPr>
        <w:lastRenderedPageBreak/>
        <w:drawing>
          <wp:inline distT="0" distB="0" distL="0" distR="0" wp14:anchorId="7FE85D68" wp14:editId="10545EB0">
            <wp:extent cx="5964865" cy="3678585"/>
            <wp:effectExtent l="0" t="0" r="0" b="0"/>
            <wp:docPr id="15" name="图片 1">
              <a:extLst xmlns:a="http://schemas.openxmlformats.org/drawingml/2006/main">
                <a:ext uri="{FF2B5EF4-FFF2-40B4-BE49-F238E27FC236}">
                  <a16:creationId xmlns:a16="http://schemas.microsoft.com/office/drawing/2014/main" id="{13294E96-961C-418D-92E4-4709500D8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13294E96-961C-418D-92E4-4709500D8CE1}"/>
                        </a:ext>
                      </a:extLst>
                    </pic:cNvPr>
                    <pic:cNvPicPr>
                      <a:picLocks noChangeAspect="1"/>
                    </pic:cNvPicPr>
                  </pic:nvPicPr>
                  <pic:blipFill>
                    <a:blip r:embed="rId33"/>
                    <a:stretch>
                      <a:fillRect/>
                    </a:stretch>
                  </pic:blipFill>
                  <pic:spPr>
                    <a:xfrm>
                      <a:off x="0" y="0"/>
                      <a:ext cx="5974968" cy="3684815"/>
                    </a:xfrm>
                    <a:prstGeom prst="rect">
                      <a:avLst/>
                    </a:prstGeom>
                  </pic:spPr>
                </pic:pic>
              </a:graphicData>
            </a:graphic>
          </wp:inline>
        </w:drawing>
      </w:r>
    </w:p>
    <w:p w14:paraId="373E4D7F" w14:textId="2C571806" w:rsidR="006F2498" w:rsidRPr="00D36776" w:rsidRDefault="006935BB" w:rsidP="006A0DFE">
      <w:pPr>
        <w:pStyle w:val="SMcaption"/>
        <w:spacing w:before="120" w:line="360" w:lineRule="auto"/>
      </w:pPr>
      <w:r w:rsidRPr="006A0DFE">
        <w:rPr>
          <w:b/>
        </w:rPr>
        <w:t>Supplementary Fig</w:t>
      </w:r>
      <w:r>
        <w:rPr>
          <w:b/>
        </w:rPr>
        <w:t>.</w:t>
      </w:r>
      <w:r w:rsidRPr="00D36776">
        <w:t xml:space="preserve"> </w:t>
      </w:r>
      <w:r>
        <w:rPr>
          <w:b/>
        </w:rPr>
        <w:t>18</w:t>
      </w:r>
      <w:r w:rsidRPr="00D36776">
        <w:t>.</w:t>
      </w:r>
      <w:r>
        <w:t xml:space="preserve"> </w:t>
      </w:r>
      <w:r w:rsidR="006F2498" w:rsidRPr="00D36776">
        <w:t>COF-305 contains 9 types of struts with varying lengths, which are measured from one carbon node to another.</w:t>
      </w:r>
    </w:p>
    <w:p w14:paraId="6C2FC6BE" w14:textId="77777777" w:rsidR="006F2498" w:rsidRPr="00D36776" w:rsidRDefault="006F2498" w:rsidP="006A0DFE">
      <w:pPr>
        <w:spacing w:line="360" w:lineRule="auto"/>
      </w:pPr>
      <w:r w:rsidRPr="00D36776">
        <w:br w:type="page"/>
      </w:r>
    </w:p>
    <w:p w14:paraId="6A59E3FD" w14:textId="77777777" w:rsidR="00690E21" w:rsidRPr="00D36776" w:rsidRDefault="00690E21" w:rsidP="006A0DFE">
      <w:pPr>
        <w:spacing w:line="360" w:lineRule="auto"/>
        <w:jc w:val="center"/>
      </w:pPr>
      <w:r w:rsidRPr="00D36776">
        <w:rPr>
          <w:noProof/>
        </w:rPr>
        <w:lastRenderedPageBreak/>
        <w:drawing>
          <wp:inline distT="0" distB="0" distL="0" distR="0" wp14:anchorId="62B7E24F" wp14:editId="4371EAC2">
            <wp:extent cx="1969179" cy="6165909"/>
            <wp:effectExtent l="0" t="0" r="0" b="6350"/>
            <wp:docPr id="37" name="图片 8">
              <a:extLst xmlns:a="http://schemas.openxmlformats.org/drawingml/2006/main">
                <a:ext uri="{FF2B5EF4-FFF2-40B4-BE49-F238E27FC236}">
                  <a16:creationId xmlns:a16="http://schemas.microsoft.com/office/drawing/2014/main" id="{23A20F6D-FD74-4439-9542-EBBC2BBF2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23A20F6D-FD74-4439-9542-EBBC2BBF201B}"/>
                        </a:ext>
                      </a:extLst>
                    </pic:cNvPr>
                    <pic:cNvPicPr>
                      <a:picLocks noChangeAspect="1"/>
                    </pic:cNvPicPr>
                  </pic:nvPicPr>
                  <pic:blipFill rotWithShape="1">
                    <a:blip r:embed="rId34"/>
                    <a:srcRect t="4408" b="4639"/>
                    <a:stretch/>
                  </pic:blipFill>
                  <pic:spPr>
                    <a:xfrm>
                      <a:off x="0" y="0"/>
                      <a:ext cx="1969179" cy="6165909"/>
                    </a:xfrm>
                    <a:prstGeom prst="rect">
                      <a:avLst/>
                    </a:prstGeom>
                  </pic:spPr>
                </pic:pic>
              </a:graphicData>
            </a:graphic>
          </wp:inline>
        </w:drawing>
      </w:r>
    </w:p>
    <w:p w14:paraId="43966B31" w14:textId="190510FD" w:rsidR="00690E21" w:rsidRPr="00D36776" w:rsidRDefault="006935BB" w:rsidP="006A0DFE">
      <w:pPr>
        <w:pStyle w:val="SMcaption"/>
        <w:spacing w:before="120" w:line="360" w:lineRule="auto"/>
        <w:jc w:val="both"/>
      </w:pPr>
      <w:r w:rsidRPr="006A0DFE">
        <w:rPr>
          <w:b/>
        </w:rPr>
        <w:t>Supplementary Fig</w:t>
      </w:r>
      <w:r>
        <w:rPr>
          <w:b/>
        </w:rPr>
        <w:t>.</w:t>
      </w:r>
      <w:r w:rsidRPr="00D36776">
        <w:t xml:space="preserve"> </w:t>
      </w:r>
      <w:r>
        <w:rPr>
          <w:b/>
        </w:rPr>
        <w:t>19</w:t>
      </w:r>
      <w:r w:rsidRPr="00D36776">
        <w:t>.</w:t>
      </w:r>
      <w:r>
        <w:t xml:space="preserve"> </w:t>
      </w:r>
      <w:r w:rsidR="00690E21" w:rsidRPr="00D36776">
        <w:rPr>
          <w:lang w:eastAsia="zh-CN"/>
        </w:rPr>
        <w:t>Primitive interpenetration cell (PIC) of COF-305</w:t>
      </w:r>
      <w:r w:rsidR="00690E21" w:rsidRPr="00D36776">
        <w:t>.</w:t>
      </w:r>
      <w:r w:rsidR="00811C03" w:rsidRPr="00D36776">
        <w:t xml:space="preserve"> In one </w:t>
      </w:r>
      <w:proofErr w:type="spellStart"/>
      <w:r w:rsidR="0067314D" w:rsidRPr="00D36776">
        <w:t>diamondoid</w:t>
      </w:r>
      <w:proofErr w:type="spellEnd"/>
      <w:r w:rsidR="0067314D" w:rsidRPr="00D36776">
        <w:t xml:space="preserve"> network</w:t>
      </w:r>
      <w:r w:rsidR="00811C03" w:rsidRPr="00D36776">
        <w:t>, the PIC is the minimum repeating unit.</w:t>
      </w:r>
    </w:p>
    <w:p w14:paraId="7C9B0912" w14:textId="69D28A39" w:rsidR="00690E21" w:rsidRPr="00D36776" w:rsidRDefault="00690E21" w:rsidP="006A0DFE">
      <w:pPr>
        <w:pStyle w:val="SMcaption"/>
        <w:spacing w:before="120" w:line="360" w:lineRule="auto"/>
      </w:pPr>
      <w:r w:rsidRPr="00D36776">
        <w:br w:type="page"/>
      </w:r>
    </w:p>
    <w:p w14:paraId="1F64A731" w14:textId="77777777" w:rsidR="00690E21" w:rsidRPr="00D36776" w:rsidRDefault="00690E21" w:rsidP="006A0DFE">
      <w:pPr>
        <w:pStyle w:val="SMcaption"/>
        <w:spacing w:before="120" w:line="360" w:lineRule="auto"/>
      </w:pPr>
      <w:r w:rsidRPr="00D36776">
        <w:rPr>
          <w:noProof/>
        </w:rPr>
        <w:lastRenderedPageBreak/>
        <w:drawing>
          <wp:inline distT="0" distB="0" distL="0" distR="0" wp14:anchorId="6770F66A" wp14:editId="73AA3312">
            <wp:extent cx="5943600" cy="5948680"/>
            <wp:effectExtent l="0" t="0" r="0" b="0"/>
            <wp:docPr id="31" name="图片 10">
              <a:extLst xmlns:a="http://schemas.openxmlformats.org/drawingml/2006/main">
                <a:ext uri="{FF2B5EF4-FFF2-40B4-BE49-F238E27FC236}">
                  <a16:creationId xmlns:a16="http://schemas.microsoft.com/office/drawing/2014/main" id="{8E0A743E-B4DF-4462-88F4-B42AFE761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8E0A743E-B4DF-4462-88F4-B42AFE7612E7}"/>
                        </a:ext>
                      </a:extLst>
                    </pic:cNvPr>
                    <pic:cNvPicPr>
                      <a:picLocks noChangeAspect="1"/>
                    </pic:cNvPicPr>
                  </pic:nvPicPr>
                  <pic:blipFill>
                    <a:blip r:embed="rId35"/>
                    <a:stretch>
                      <a:fillRect/>
                    </a:stretch>
                  </pic:blipFill>
                  <pic:spPr>
                    <a:xfrm>
                      <a:off x="0" y="0"/>
                      <a:ext cx="5943600" cy="5948680"/>
                    </a:xfrm>
                    <a:prstGeom prst="rect">
                      <a:avLst/>
                    </a:prstGeom>
                  </pic:spPr>
                </pic:pic>
              </a:graphicData>
            </a:graphic>
          </wp:inline>
        </w:drawing>
      </w:r>
    </w:p>
    <w:p w14:paraId="7B4A9CD4" w14:textId="720B94A3" w:rsidR="00690E21" w:rsidRPr="00D36776" w:rsidRDefault="006935BB" w:rsidP="006A0DFE">
      <w:pPr>
        <w:pStyle w:val="SMcaption"/>
        <w:spacing w:before="120" w:line="360" w:lineRule="auto"/>
        <w:jc w:val="both"/>
      </w:pPr>
      <w:r w:rsidRPr="006A0DFE">
        <w:rPr>
          <w:b/>
        </w:rPr>
        <w:t>Supplementary Fig</w:t>
      </w:r>
      <w:r>
        <w:rPr>
          <w:b/>
        </w:rPr>
        <w:t>.</w:t>
      </w:r>
      <w:r w:rsidRPr="00D36776">
        <w:t xml:space="preserve"> </w:t>
      </w:r>
      <w:r w:rsidRPr="006A0DFE">
        <w:rPr>
          <w:b/>
        </w:rPr>
        <w:t>2</w:t>
      </w:r>
      <w:r>
        <w:rPr>
          <w:b/>
        </w:rPr>
        <w:t>0</w:t>
      </w:r>
      <w:r w:rsidRPr="00D36776">
        <w:t>.</w:t>
      </w:r>
      <w:r>
        <w:t xml:space="preserve"> </w:t>
      </w:r>
      <w:r w:rsidR="000C6017" w:rsidRPr="00D36776">
        <w:t xml:space="preserve">Primitive interpenetration cell (PIC) of COF-305 contains </w:t>
      </w:r>
      <w:r w:rsidR="00690E21" w:rsidRPr="00D36776">
        <w:t>9 kinds of cages meet at each vertex along the</w:t>
      </w:r>
      <w:r w:rsidR="00690E21" w:rsidRPr="00D36776">
        <w:rPr>
          <w:i/>
        </w:rPr>
        <w:t xml:space="preserve"> b</w:t>
      </w:r>
      <w:r w:rsidR="00690E21" w:rsidRPr="00D36776">
        <w:t xml:space="preserve">-axis </w:t>
      </w:r>
      <w:r w:rsidR="000C6017" w:rsidRPr="00D36776">
        <w:t>and the peripheral strut of each cage is omitted for simplicity</w:t>
      </w:r>
      <w:r w:rsidR="0067314D" w:rsidRPr="00D36776">
        <w:t xml:space="preserve">, showing cage IV is independent </w:t>
      </w:r>
      <w:r w:rsidR="00690E21" w:rsidRPr="00D36776">
        <w:t xml:space="preserve">(a). Of which, cage </w:t>
      </w:r>
      <w:r w:rsidR="0067314D" w:rsidRPr="00D36776">
        <w:t>I</w:t>
      </w:r>
      <w:r w:rsidR="00690E21" w:rsidRPr="00D36776">
        <w:t xml:space="preserve"> can be obtained by symmetric operation of cage </w:t>
      </w:r>
      <w:r w:rsidR="00BE6A30" w:rsidRPr="00D36776">
        <w:t>Ⅶ</w:t>
      </w:r>
      <w:r w:rsidR="00690E21" w:rsidRPr="00D36776">
        <w:t xml:space="preserve"> </w:t>
      </w:r>
      <w:r w:rsidR="0067314D" w:rsidRPr="00D36776">
        <w:t>by</w:t>
      </w:r>
      <w:r w:rsidR="00690E21" w:rsidRPr="00D36776">
        <w:t xml:space="preserve"> rotating 180º along the </w:t>
      </w:r>
      <w:r w:rsidR="00690E21" w:rsidRPr="00D36776">
        <w:rPr>
          <w:i/>
        </w:rPr>
        <w:t>c</w:t>
      </w:r>
      <w:r w:rsidR="00690E21" w:rsidRPr="00D36776">
        <w:t>-axis followed by corresponding translation (b). The other three pairs of cages</w:t>
      </w:r>
      <w:r w:rsidR="0067314D" w:rsidRPr="00D36776">
        <w:t xml:space="preserve"> (2&amp;6, 3&amp;5, 8&amp;9) can be obtained by similar symmetric operation</w:t>
      </w:r>
      <w:r w:rsidR="00690E21" w:rsidRPr="00D36776">
        <w:t xml:space="preserve"> (c, d, and e).</w:t>
      </w:r>
    </w:p>
    <w:p w14:paraId="786F788F" w14:textId="77777777" w:rsidR="00690E21" w:rsidRPr="00D36776" w:rsidRDefault="00690E21" w:rsidP="006A0DFE">
      <w:pPr>
        <w:pStyle w:val="SMcaption"/>
        <w:spacing w:before="120" w:line="360" w:lineRule="auto"/>
      </w:pPr>
      <w:r w:rsidRPr="00D36776">
        <w:br w:type="page"/>
      </w:r>
    </w:p>
    <w:p w14:paraId="5D255B5E" w14:textId="272CD477" w:rsidR="005736D0" w:rsidRPr="00D36776" w:rsidRDefault="00CA5333" w:rsidP="006A0DFE">
      <w:pPr>
        <w:spacing w:line="360" w:lineRule="auto"/>
      </w:pPr>
      <w:r w:rsidRPr="00D36776">
        <w:rPr>
          <w:noProof/>
        </w:rPr>
        <w:lastRenderedPageBreak/>
        <w:drawing>
          <wp:inline distT="0" distB="0" distL="0" distR="0" wp14:anchorId="7DDFAAC0" wp14:editId="0ECAC67A">
            <wp:extent cx="5943600" cy="3984625"/>
            <wp:effectExtent l="0" t="0" r="0" b="0"/>
            <wp:docPr id="26" name="图片 21">
              <a:extLst xmlns:a="http://schemas.openxmlformats.org/drawingml/2006/main">
                <a:ext uri="{FF2B5EF4-FFF2-40B4-BE49-F238E27FC236}">
                  <a16:creationId xmlns:a16="http://schemas.microsoft.com/office/drawing/2014/main" id="{1A09EF48-2F66-4B28-87D4-008C2A2E8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1A09EF48-2F66-4B28-87D4-008C2A2E854F}"/>
                        </a:ext>
                      </a:extLst>
                    </pic:cNvPr>
                    <pic:cNvPicPr>
                      <a:picLocks noChangeAspect="1"/>
                    </pic:cNvPicPr>
                  </pic:nvPicPr>
                  <pic:blipFill>
                    <a:blip r:embed="rId36"/>
                    <a:stretch>
                      <a:fillRect/>
                    </a:stretch>
                  </pic:blipFill>
                  <pic:spPr>
                    <a:xfrm>
                      <a:off x="0" y="0"/>
                      <a:ext cx="5943600" cy="3984625"/>
                    </a:xfrm>
                    <a:prstGeom prst="rect">
                      <a:avLst/>
                    </a:prstGeom>
                  </pic:spPr>
                </pic:pic>
              </a:graphicData>
            </a:graphic>
          </wp:inline>
        </w:drawing>
      </w:r>
    </w:p>
    <w:p w14:paraId="1FA8567A" w14:textId="74D4D89C" w:rsidR="005736D0" w:rsidRPr="00D36776" w:rsidRDefault="006935BB" w:rsidP="006A0DFE">
      <w:pPr>
        <w:spacing w:line="360" w:lineRule="auto"/>
      </w:pPr>
      <w:r w:rsidRPr="006A0DFE">
        <w:rPr>
          <w:b/>
        </w:rPr>
        <w:t>Supplementary Fig</w:t>
      </w:r>
      <w:r>
        <w:rPr>
          <w:b/>
        </w:rPr>
        <w:t>.</w:t>
      </w:r>
      <w:r w:rsidRPr="00D36776">
        <w:t xml:space="preserve"> </w:t>
      </w:r>
      <w:r w:rsidRPr="006A0DFE">
        <w:rPr>
          <w:b/>
        </w:rPr>
        <w:t>2</w:t>
      </w:r>
      <w:r>
        <w:rPr>
          <w:b/>
        </w:rPr>
        <w:t>1</w:t>
      </w:r>
      <w:r w:rsidRPr="00D36776">
        <w:t>.</w:t>
      </w:r>
      <w:r>
        <w:t xml:space="preserve"> </w:t>
      </w:r>
      <w:r w:rsidR="005736D0" w:rsidRPr="00D36776">
        <w:t xml:space="preserve">Geometry of </w:t>
      </w:r>
      <w:r w:rsidR="005455F5" w:rsidRPr="00D36776">
        <w:t xml:space="preserve">the five non-equivalent </w:t>
      </w:r>
      <w:r w:rsidR="00F83E91" w:rsidRPr="00D36776">
        <w:t xml:space="preserve">adamantane </w:t>
      </w:r>
      <w:r w:rsidR="005455F5" w:rsidRPr="00D36776">
        <w:t xml:space="preserve">cages of </w:t>
      </w:r>
      <w:r w:rsidR="005736D0" w:rsidRPr="00D36776">
        <w:t>COF-305.</w:t>
      </w:r>
      <w:r w:rsidR="00CA5333" w:rsidRPr="00D36776">
        <w:t xml:space="preserve"> </w:t>
      </w:r>
      <w:r w:rsidR="00F83E91" w:rsidRPr="00D36776">
        <w:t>T</w:t>
      </w:r>
      <w:r w:rsidR="005455F5" w:rsidRPr="00D36776">
        <w:t>he perpendicular distance</w:t>
      </w:r>
      <w:r w:rsidR="00F83E91" w:rsidRPr="00D36776">
        <w:t>s</w:t>
      </w:r>
      <w:r w:rsidR="005455F5" w:rsidRPr="00D36776">
        <w:t xml:space="preserve"> between two vertices</w:t>
      </w:r>
      <w:r w:rsidR="00F83E91" w:rsidRPr="00D36776">
        <w:t xml:space="preserve"> vary due to the difference in their composition.</w:t>
      </w:r>
    </w:p>
    <w:p w14:paraId="592BCEA7" w14:textId="69B96F5F" w:rsidR="005736D0" w:rsidRPr="00D36776" w:rsidRDefault="005736D0" w:rsidP="006A0DFE">
      <w:pPr>
        <w:spacing w:line="360" w:lineRule="auto"/>
      </w:pPr>
      <w:r w:rsidRPr="00D36776">
        <w:br w:type="page"/>
      </w:r>
    </w:p>
    <w:p w14:paraId="557AB9A1" w14:textId="77777777" w:rsidR="00713BF5" w:rsidRPr="00D36776" w:rsidRDefault="00713BF5" w:rsidP="006A0DFE">
      <w:pPr>
        <w:pStyle w:val="SMcaption"/>
        <w:spacing w:before="120" w:line="360" w:lineRule="auto"/>
        <w:rPr>
          <w:b/>
        </w:rPr>
      </w:pPr>
      <w:r w:rsidRPr="00D36776">
        <w:rPr>
          <w:noProof/>
        </w:rPr>
        <w:lastRenderedPageBreak/>
        <w:drawing>
          <wp:inline distT="0" distB="0" distL="0" distR="0" wp14:anchorId="3106DCBC" wp14:editId="6F4EEA44">
            <wp:extent cx="5964865" cy="2749061"/>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24236" cy="2776423"/>
                    </a:xfrm>
                    <a:prstGeom prst="rect">
                      <a:avLst/>
                    </a:prstGeom>
                    <a:noFill/>
                  </pic:spPr>
                </pic:pic>
              </a:graphicData>
            </a:graphic>
          </wp:inline>
        </w:drawing>
      </w:r>
    </w:p>
    <w:p w14:paraId="33B139E5" w14:textId="0FB53788" w:rsidR="00713BF5" w:rsidRPr="00D36776" w:rsidRDefault="006935BB" w:rsidP="006A0DFE">
      <w:pPr>
        <w:spacing w:line="360" w:lineRule="auto"/>
        <w:jc w:val="both"/>
      </w:pPr>
      <w:r w:rsidRPr="006A0DFE">
        <w:rPr>
          <w:b/>
        </w:rPr>
        <w:t>Supplementary Fig</w:t>
      </w:r>
      <w:r>
        <w:rPr>
          <w:b/>
        </w:rPr>
        <w:t>.</w:t>
      </w:r>
      <w:r w:rsidRPr="00D36776">
        <w:t xml:space="preserve"> </w:t>
      </w:r>
      <w:r w:rsidRPr="006A0DFE">
        <w:rPr>
          <w:b/>
        </w:rPr>
        <w:t>2</w:t>
      </w:r>
      <w:r>
        <w:rPr>
          <w:b/>
        </w:rPr>
        <w:t>2</w:t>
      </w:r>
      <w:r w:rsidRPr="00D36776">
        <w:t>.</w:t>
      </w:r>
      <w:r>
        <w:t xml:space="preserve"> </w:t>
      </w:r>
      <w:r w:rsidR="00713BF5" w:rsidRPr="00D36776">
        <w:t>Geometry of adamantane cages of COF-300 (left), COF-304 (middle), and COF-305-cage Ⅰ (right). For COF-300 and COF-304, the distance between two opposite vertices at the horizontal plane are identical, while the perpendicular distance is much larger, resulting in a deviation from the regular geometry of adamantane cage. For COF-305, there is even more deformation in the geometry of adamantane cage as the three distances are different.</w:t>
      </w:r>
    </w:p>
    <w:p w14:paraId="09F28A3F" w14:textId="77777777" w:rsidR="00DF6BE2" w:rsidRPr="00D36776" w:rsidRDefault="00DF6BE2" w:rsidP="006A0DFE">
      <w:pPr>
        <w:spacing w:line="360" w:lineRule="auto"/>
      </w:pPr>
    </w:p>
    <w:p w14:paraId="0930792E" w14:textId="769BF9A0" w:rsidR="00B9440A" w:rsidRPr="00D36776" w:rsidRDefault="00F24BD9" w:rsidP="006A0DFE">
      <w:pPr>
        <w:pStyle w:val="SMcaption"/>
        <w:spacing w:before="120" w:line="360" w:lineRule="auto"/>
      </w:pPr>
      <w:r w:rsidRPr="00D36776">
        <w:rPr>
          <w:noProof/>
        </w:rPr>
        <w:lastRenderedPageBreak/>
        <w:drawing>
          <wp:inline distT="0" distB="0" distL="0" distR="0" wp14:anchorId="58C466DC" wp14:editId="2277BF65">
            <wp:extent cx="5939624" cy="5477887"/>
            <wp:effectExtent l="0" t="0" r="0" b="8890"/>
            <wp:docPr id="27" name="图片 26">
              <a:extLst xmlns:a="http://schemas.openxmlformats.org/drawingml/2006/main">
                <a:ext uri="{FF2B5EF4-FFF2-40B4-BE49-F238E27FC236}">
                  <a16:creationId xmlns:a16="http://schemas.microsoft.com/office/drawing/2014/main" id="{3BFE894B-0A51-458C-9513-A2BCD5E64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3BFE894B-0A51-458C-9513-A2BCD5E64295}"/>
                        </a:ext>
                      </a:extLst>
                    </pic:cNvPr>
                    <pic:cNvPicPr>
                      <a:picLocks noChangeAspect="1"/>
                    </pic:cNvPicPr>
                  </pic:nvPicPr>
                  <pic:blipFill rotWithShape="1">
                    <a:blip r:embed="rId38"/>
                    <a:srcRect r="36321"/>
                    <a:stretch/>
                  </pic:blipFill>
                  <pic:spPr bwMode="auto">
                    <a:xfrm>
                      <a:off x="0" y="0"/>
                      <a:ext cx="5957726" cy="5494582"/>
                    </a:xfrm>
                    <a:prstGeom prst="rect">
                      <a:avLst/>
                    </a:prstGeom>
                    <a:ln>
                      <a:noFill/>
                    </a:ln>
                    <a:extLst>
                      <a:ext uri="{53640926-AAD7-44D8-BBD7-CCE9431645EC}">
                        <a14:shadowObscured xmlns:a14="http://schemas.microsoft.com/office/drawing/2010/main"/>
                      </a:ext>
                    </a:extLst>
                  </pic:spPr>
                </pic:pic>
              </a:graphicData>
            </a:graphic>
          </wp:inline>
        </w:drawing>
      </w:r>
    </w:p>
    <w:p w14:paraId="40B62AAD" w14:textId="5856B0D0" w:rsidR="00B8740F" w:rsidRPr="00D36776" w:rsidRDefault="006935BB" w:rsidP="006A0DFE">
      <w:pPr>
        <w:pStyle w:val="SMcaption"/>
        <w:spacing w:before="120" w:line="360" w:lineRule="auto"/>
        <w:jc w:val="both"/>
      </w:pPr>
      <w:r w:rsidRPr="006A0DFE">
        <w:rPr>
          <w:b/>
        </w:rPr>
        <w:t>Supplementary Fig</w:t>
      </w:r>
      <w:r>
        <w:rPr>
          <w:b/>
        </w:rPr>
        <w:t>.</w:t>
      </w:r>
      <w:r w:rsidRPr="00D36776">
        <w:t xml:space="preserve"> </w:t>
      </w:r>
      <w:r w:rsidRPr="006A0DFE">
        <w:rPr>
          <w:b/>
        </w:rPr>
        <w:t>2</w:t>
      </w:r>
      <w:r>
        <w:rPr>
          <w:b/>
        </w:rPr>
        <w:t>3</w:t>
      </w:r>
      <w:r w:rsidRPr="00D36776">
        <w:t>.</w:t>
      </w:r>
      <w:r>
        <w:t xml:space="preserve"> </w:t>
      </w:r>
      <w:r w:rsidR="00527EA3" w:rsidRPr="00D36776">
        <w:t>The full interpenetration vectors. A diamond net</w:t>
      </w:r>
      <w:r w:rsidR="00F83E91" w:rsidRPr="00D36776">
        <w:t xml:space="preserve"> is</w:t>
      </w:r>
      <w:r w:rsidR="00527EA3" w:rsidRPr="00D36776">
        <w:t xml:space="preserve"> displaced relative to each other by [0,</w:t>
      </w:r>
      <w:r w:rsidR="00BA293A" w:rsidRPr="00D36776">
        <w:t xml:space="preserve"> </w:t>
      </w:r>
      <w:r w:rsidR="00527EA3" w:rsidRPr="00D36776">
        <w:t>1/2,</w:t>
      </w:r>
      <w:r w:rsidR="00BA293A" w:rsidRPr="00D36776">
        <w:t xml:space="preserve"> </w:t>
      </w:r>
      <w:r w:rsidR="00527EA3" w:rsidRPr="00D36776">
        <w:t>1/2]</w:t>
      </w:r>
      <w:r w:rsidR="00B8740F" w:rsidRPr="00D36776">
        <w:t xml:space="preserve">. </w:t>
      </w:r>
      <w:r w:rsidR="00527EA3" w:rsidRPr="00D36776">
        <w:t>Right column figure p</w:t>
      </w:r>
      <w:r w:rsidR="00B8740F" w:rsidRPr="00D36776">
        <w:t>resent</w:t>
      </w:r>
      <w:r w:rsidR="00F83E91" w:rsidRPr="00D36776">
        <w:t>s</w:t>
      </w:r>
      <w:r w:rsidR="00B8740F" w:rsidRPr="00D36776">
        <w:t xml:space="preserve"> the position of these cages in the five nets of COF-305.</w:t>
      </w:r>
    </w:p>
    <w:p w14:paraId="4968A53E" w14:textId="6D15D19B" w:rsidR="00F24BD9" w:rsidRPr="00D36776" w:rsidRDefault="00F24BD9" w:rsidP="006A0DFE">
      <w:pPr>
        <w:pStyle w:val="SMcaption"/>
        <w:spacing w:before="120" w:line="360" w:lineRule="auto"/>
      </w:pPr>
      <w:r w:rsidRPr="00D36776">
        <w:br w:type="page"/>
      </w:r>
    </w:p>
    <w:p w14:paraId="7A14E34F" w14:textId="6B73E24B" w:rsidR="008218C4" w:rsidRPr="00D36776" w:rsidRDefault="00B333E7" w:rsidP="006A0DFE">
      <w:pPr>
        <w:pStyle w:val="SMcaption"/>
        <w:spacing w:before="120" w:line="360" w:lineRule="auto"/>
      </w:pPr>
      <w:r w:rsidRPr="00D36776">
        <w:rPr>
          <w:noProof/>
        </w:rPr>
        <w:lastRenderedPageBreak/>
        <w:drawing>
          <wp:inline distT="0" distB="0" distL="0" distR="0" wp14:anchorId="57BD350E" wp14:editId="7D95D236">
            <wp:extent cx="5943600" cy="3992245"/>
            <wp:effectExtent l="0" t="0" r="0" b="0"/>
            <wp:docPr id="20" name="图片 4">
              <a:extLst xmlns:a="http://schemas.openxmlformats.org/drawingml/2006/main">
                <a:ext uri="{FF2B5EF4-FFF2-40B4-BE49-F238E27FC236}">
                  <a16:creationId xmlns:a16="http://schemas.microsoft.com/office/drawing/2014/main" id="{35574A8F-66C8-4980-84D6-E4B44CACA2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5574A8F-66C8-4980-84D6-E4B44CACA230}"/>
                        </a:ext>
                      </a:extLst>
                    </pic:cNvPr>
                    <pic:cNvPicPr>
                      <a:picLocks noChangeAspect="1"/>
                    </pic:cNvPicPr>
                  </pic:nvPicPr>
                  <pic:blipFill>
                    <a:blip r:embed="rId39"/>
                    <a:stretch>
                      <a:fillRect/>
                    </a:stretch>
                  </pic:blipFill>
                  <pic:spPr>
                    <a:xfrm>
                      <a:off x="0" y="0"/>
                      <a:ext cx="5943600" cy="3992245"/>
                    </a:xfrm>
                    <a:prstGeom prst="rect">
                      <a:avLst/>
                    </a:prstGeom>
                  </pic:spPr>
                </pic:pic>
              </a:graphicData>
            </a:graphic>
          </wp:inline>
        </w:drawing>
      </w:r>
    </w:p>
    <w:p w14:paraId="3C259069" w14:textId="7266D033" w:rsidR="009F2A3D" w:rsidRPr="00D36776" w:rsidRDefault="006935BB" w:rsidP="006A0DFE">
      <w:pPr>
        <w:pStyle w:val="SMcaption"/>
        <w:spacing w:before="120" w:line="360" w:lineRule="auto"/>
      </w:pPr>
      <w:r w:rsidRPr="006A0DFE">
        <w:rPr>
          <w:b/>
        </w:rPr>
        <w:t>Supplementary Fig</w:t>
      </w:r>
      <w:r>
        <w:rPr>
          <w:b/>
        </w:rPr>
        <w:t>.</w:t>
      </w:r>
      <w:r w:rsidRPr="00D36776">
        <w:t xml:space="preserve"> </w:t>
      </w:r>
      <w:r w:rsidRPr="006A0DFE">
        <w:rPr>
          <w:b/>
        </w:rPr>
        <w:t>2</w:t>
      </w:r>
      <w:r>
        <w:rPr>
          <w:b/>
        </w:rPr>
        <w:t>4</w:t>
      </w:r>
      <w:r w:rsidRPr="00D36776">
        <w:t>.</w:t>
      </w:r>
      <w:r>
        <w:t xml:space="preserve"> </w:t>
      </w:r>
      <w:r w:rsidR="00B333E7" w:rsidRPr="00D36776">
        <w:t>The struts arrays display</w:t>
      </w:r>
      <w:r w:rsidR="009F2A3D" w:rsidRPr="00D36776">
        <w:rPr>
          <w:rFonts w:hint="eastAsia"/>
        </w:rPr>
        <w:t xml:space="preserve"> two </w:t>
      </w:r>
      <w:r w:rsidR="00B333E7" w:rsidRPr="00D36776">
        <w:t>type</w:t>
      </w:r>
      <w:r w:rsidR="009F2A3D" w:rsidRPr="00D36776">
        <w:rPr>
          <w:rFonts w:hint="eastAsia"/>
        </w:rPr>
        <w:t xml:space="preserve"> of </w:t>
      </w:r>
      <w:r w:rsidR="00B333E7" w:rsidRPr="00D36776">
        <w:t>sequences: Type Ⅰ (DCBAIHGFE) and its reverse sequence, Type Ⅱ (ABCDEFGHI).</w:t>
      </w:r>
    </w:p>
    <w:p w14:paraId="5D09F120" w14:textId="04F6EF9F" w:rsidR="00B8740F" w:rsidRPr="00D36776" w:rsidRDefault="00B8740F" w:rsidP="006A0DFE">
      <w:pPr>
        <w:pStyle w:val="SMcaption"/>
        <w:spacing w:before="120" w:line="360" w:lineRule="auto"/>
      </w:pPr>
      <w:r w:rsidRPr="00D36776">
        <w:br w:type="page"/>
      </w:r>
    </w:p>
    <w:p w14:paraId="6B076D46" w14:textId="77777777" w:rsidR="00234441" w:rsidRPr="00D36776" w:rsidRDefault="00234441" w:rsidP="006A0DFE">
      <w:pPr>
        <w:pStyle w:val="SMcaption"/>
        <w:spacing w:before="120" w:line="360" w:lineRule="auto"/>
        <w:jc w:val="center"/>
      </w:pPr>
      <w:r w:rsidRPr="00D36776">
        <w:rPr>
          <w:noProof/>
        </w:rPr>
        <w:lastRenderedPageBreak/>
        <w:drawing>
          <wp:inline distT="0" distB="0" distL="0" distR="0" wp14:anchorId="0AD4549A" wp14:editId="6E6705C1">
            <wp:extent cx="1760683" cy="4559300"/>
            <wp:effectExtent l="0" t="0" r="0" b="0"/>
            <wp:docPr id="5" name="图片 4">
              <a:extLst xmlns:a="http://schemas.openxmlformats.org/drawingml/2006/main">
                <a:ext uri="{FF2B5EF4-FFF2-40B4-BE49-F238E27FC236}">
                  <a16:creationId xmlns:a16="http://schemas.microsoft.com/office/drawing/2014/main" id="{A33A1E4A-CA97-41B7-B8E4-9C1A699819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33A1E4A-CA97-41B7-B8E4-9C1A6998198C}"/>
                        </a:ext>
                      </a:extLst>
                    </pic:cNvPr>
                    <pic:cNvPicPr>
                      <a:picLocks noChangeAspect="1"/>
                    </pic:cNvPicPr>
                  </pic:nvPicPr>
                  <pic:blipFill>
                    <a:blip r:embed="rId40"/>
                    <a:stretch>
                      <a:fillRect/>
                    </a:stretch>
                  </pic:blipFill>
                  <pic:spPr>
                    <a:xfrm>
                      <a:off x="0" y="0"/>
                      <a:ext cx="1765522" cy="4571831"/>
                    </a:xfrm>
                    <a:prstGeom prst="rect">
                      <a:avLst/>
                    </a:prstGeom>
                  </pic:spPr>
                </pic:pic>
              </a:graphicData>
            </a:graphic>
          </wp:inline>
        </w:drawing>
      </w:r>
    </w:p>
    <w:p w14:paraId="0777FDA0" w14:textId="2F20B1DA" w:rsidR="00D31C5E" w:rsidRPr="00D36776" w:rsidRDefault="006935BB" w:rsidP="006A0DFE">
      <w:pPr>
        <w:pStyle w:val="SMcaption"/>
        <w:spacing w:before="120" w:line="360" w:lineRule="auto"/>
        <w:jc w:val="both"/>
        <w:rPr>
          <w:highlight w:val="yellow"/>
          <w:lang w:eastAsia="zh-CN"/>
        </w:rPr>
      </w:pPr>
      <w:bookmarkStart w:id="20" w:name="OLE_LINK5"/>
      <w:bookmarkStart w:id="21" w:name="OLE_LINK6"/>
      <w:r w:rsidRPr="006A0DFE">
        <w:rPr>
          <w:b/>
        </w:rPr>
        <w:t>Supplementary Fig</w:t>
      </w:r>
      <w:r>
        <w:rPr>
          <w:b/>
        </w:rPr>
        <w:t>.</w:t>
      </w:r>
      <w:r w:rsidRPr="00D36776">
        <w:t xml:space="preserve"> </w:t>
      </w:r>
      <w:r w:rsidRPr="006A0DFE">
        <w:rPr>
          <w:b/>
        </w:rPr>
        <w:t>2</w:t>
      </w:r>
      <w:r>
        <w:rPr>
          <w:b/>
        </w:rPr>
        <w:t>5</w:t>
      </w:r>
      <w:r w:rsidRPr="00D36776">
        <w:t>.</w:t>
      </w:r>
      <w:r>
        <w:t xml:space="preserve"> </w:t>
      </w:r>
      <w:r w:rsidR="00D31C5E" w:rsidRPr="00D36776">
        <w:rPr>
          <w:lang w:eastAsia="zh-CN"/>
        </w:rPr>
        <w:t xml:space="preserve">9 types of struts arranged in a </w:t>
      </w:r>
      <w:r w:rsidR="00F45EDB" w:rsidRPr="00D36776">
        <w:rPr>
          <w:lang w:eastAsia="zh-CN"/>
        </w:rPr>
        <w:t>column</w:t>
      </w:r>
      <w:r w:rsidR="00D31C5E" w:rsidRPr="00D36776">
        <w:rPr>
          <w:lang w:eastAsia="zh-CN"/>
        </w:rPr>
        <w:t xml:space="preserve"> by pairs</w:t>
      </w:r>
      <w:r w:rsidR="00F45EDB" w:rsidRPr="00D36776">
        <w:rPr>
          <w:lang w:eastAsia="zh-CN"/>
        </w:rPr>
        <w:t>,</w:t>
      </w:r>
      <w:r w:rsidR="00D31C5E" w:rsidRPr="00D36776">
        <w:rPr>
          <w:lang w:eastAsia="zh-CN"/>
        </w:rPr>
        <w:t xml:space="preserve"> </w:t>
      </w:r>
      <w:r w:rsidR="00F45EDB" w:rsidRPr="00D36776">
        <w:rPr>
          <w:lang w:eastAsia="zh-CN"/>
        </w:rPr>
        <w:t>with</w:t>
      </w:r>
      <w:r w:rsidR="00D31C5E" w:rsidRPr="00D36776">
        <w:rPr>
          <w:lang w:eastAsia="zh-CN"/>
        </w:rPr>
        <w:t xml:space="preserve"> the struts ben</w:t>
      </w:r>
      <w:r w:rsidR="00F45EDB" w:rsidRPr="00D36776">
        <w:rPr>
          <w:lang w:eastAsia="zh-CN"/>
        </w:rPr>
        <w:t>t</w:t>
      </w:r>
      <w:r w:rsidR="00D31C5E" w:rsidRPr="00D36776">
        <w:rPr>
          <w:lang w:eastAsia="zh-CN"/>
        </w:rPr>
        <w:t xml:space="preserve"> in different directions</w:t>
      </w:r>
      <w:r w:rsidR="00F45EDB" w:rsidRPr="00D36776">
        <w:rPr>
          <w:lang w:eastAsia="zh-CN"/>
        </w:rPr>
        <w:t>.</w:t>
      </w:r>
      <w:r w:rsidR="00D31C5E" w:rsidRPr="00D36776">
        <w:rPr>
          <w:lang w:eastAsia="zh-CN"/>
        </w:rPr>
        <w:t xml:space="preserve"> </w:t>
      </w:r>
      <w:r w:rsidR="00F45EDB" w:rsidRPr="00D36776">
        <w:rPr>
          <w:lang w:eastAsia="zh-CN"/>
        </w:rPr>
        <w:t>As a result,</w:t>
      </w:r>
      <w:r w:rsidR="00D31C5E" w:rsidRPr="00D36776">
        <w:rPr>
          <w:lang w:eastAsia="zh-CN"/>
        </w:rPr>
        <w:t xml:space="preserve"> channels are formed </w:t>
      </w:r>
      <w:r w:rsidR="00F45EDB" w:rsidRPr="00D36776">
        <w:rPr>
          <w:lang w:eastAsia="zh-CN"/>
        </w:rPr>
        <w:t>perpendicular</w:t>
      </w:r>
      <w:r w:rsidR="00D31C5E" w:rsidRPr="00D36776">
        <w:rPr>
          <w:lang w:eastAsia="zh-CN"/>
        </w:rPr>
        <w:t xml:space="preserve"> </w:t>
      </w:r>
      <w:r w:rsidR="00F83E91" w:rsidRPr="00D36776">
        <w:rPr>
          <w:lang w:eastAsia="zh-CN"/>
        </w:rPr>
        <w:t xml:space="preserve">to </w:t>
      </w:r>
      <w:r w:rsidR="00053BE5" w:rsidRPr="00D36776">
        <w:rPr>
          <w:lang w:eastAsia="zh-CN"/>
        </w:rPr>
        <w:t>the direction of TAM stacking.</w:t>
      </w:r>
    </w:p>
    <w:p w14:paraId="10536A93" w14:textId="2E6F08D8" w:rsidR="00234441" w:rsidRPr="00D36776" w:rsidRDefault="00234441" w:rsidP="006A0DFE">
      <w:pPr>
        <w:pStyle w:val="SMcaption"/>
        <w:spacing w:before="120" w:line="360" w:lineRule="auto"/>
      </w:pPr>
      <w:r w:rsidRPr="00D36776">
        <w:br w:type="page"/>
      </w:r>
    </w:p>
    <w:bookmarkEnd w:id="20"/>
    <w:bookmarkEnd w:id="21"/>
    <w:p w14:paraId="66D940D7" w14:textId="7E081309" w:rsidR="00E151C4" w:rsidRPr="00D36776" w:rsidRDefault="00E151C4" w:rsidP="006A0DFE">
      <w:pPr>
        <w:pStyle w:val="SMcaption"/>
        <w:spacing w:before="120" w:line="360" w:lineRule="auto"/>
        <w:jc w:val="center"/>
      </w:pPr>
      <w:r w:rsidRPr="00D36776">
        <w:rPr>
          <w:noProof/>
          <w:lang w:eastAsia="zh-CN"/>
        </w:rPr>
        <w:lastRenderedPageBreak/>
        <w:drawing>
          <wp:inline distT="0" distB="0" distL="0" distR="0" wp14:anchorId="4EAFD454" wp14:editId="4A7177A7">
            <wp:extent cx="5274945" cy="4751070"/>
            <wp:effectExtent l="0" t="0" r="1905" b="0"/>
            <wp:docPr id="18" name="图片 5">
              <a:extLst xmlns:a="http://schemas.openxmlformats.org/drawingml/2006/main">
                <a:ext uri="{FF2B5EF4-FFF2-40B4-BE49-F238E27FC236}">
                  <a16:creationId xmlns:a16="http://schemas.microsoft.com/office/drawing/2014/main" id="{3065A865-8246-429D-856E-22E58546E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3065A865-8246-429D-856E-22E58546E43A}"/>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933" r="33715" b="33797"/>
                    <a:stretch/>
                  </pic:blipFill>
                  <pic:spPr>
                    <a:xfrm>
                      <a:off x="0" y="0"/>
                      <a:ext cx="5274945" cy="4751070"/>
                    </a:xfrm>
                    <a:prstGeom prst="rect">
                      <a:avLst/>
                    </a:prstGeom>
                  </pic:spPr>
                </pic:pic>
              </a:graphicData>
            </a:graphic>
          </wp:inline>
        </w:drawing>
      </w:r>
    </w:p>
    <w:p w14:paraId="102FBB31" w14:textId="48E319D3" w:rsidR="0033223E" w:rsidRPr="00D36776" w:rsidRDefault="006935BB" w:rsidP="006A0DFE">
      <w:pPr>
        <w:pStyle w:val="SMcaption"/>
        <w:spacing w:before="120" w:line="360" w:lineRule="auto"/>
        <w:jc w:val="both"/>
        <w:rPr>
          <w:lang w:eastAsia="zh-CN"/>
        </w:rPr>
      </w:pPr>
      <w:bookmarkStart w:id="22" w:name="OLE_LINK7"/>
      <w:bookmarkStart w:id="23" w:name="OLE_LINK8"/>
      <w:r w:rsidRPr="006A0DFE">
        <w:rPr>
          <w:b/>
        </w:rPr>
        <w:t>Supplementary Fig</w:t>
      </w:r>
      <w:r>
        <w:rPr>
          <w:b/>
        </w:rPr>
        <w:t>.</w:t>
      </w:r>
      <w:r w:rsidRPr="00D36776">
        <w:t xml:space="preserve"> </w:t>
      </w:r>
      <w:r w:rsidRPr="006A0DFE">
        <w:rPr>
          <w:b/>
        </w:rPr>
        <w:t>2</w:t>
      </w:r>
      <w:r>
        <w:rPr>
          <w:b/>
        </w:rPr>
        <w:t>6</w:t>
      </w:r>
      <w:r w:rsidRPr="00D36776">
        <w:t>.</w:t>
      </w:r>
      <w:r>
        <w:t xml:space="preserve"> </w:t>
      </w:r>
      <w:r w:rsidR="00113CA6" w:rsidRPr="00D36776">
        <w:rPr>
          <w:lang w:eastAsia="zh-CN"/>
        </w:rPr>
        <w:t xml:space="preserve">The simulated Connolly surface of COF-305 with Connolly radius of 1.0 </w:t>
      </w:r>
      <w:r w:rsidR="00113CA6" w:rsidRPr="00D36776">
        <w:rPr>
          <w:rFonts w:eastAsia="宋体"/>
          <w:lang w:eastAsia="zh-CN"/>
        </w:rPr>
        <w:t>Å</w:t>
      </w:r>
      <w:r w:rsidR="00F83E91" w:rsidRPr="00D36776">
        <w:rPr>
          <w:lang w:eastAsia="zh-CN"/>
        </w:rPr>
        <w:t>,</w:t>
      </w:r>
      <w:r w:rsidR="00113CA6" w:rsidRPr="00D36776">
        <w:rPr>
          <w:lang w:eastAsia="zh-CN"/>
        </w:rPr>
        <w:t xml:space="preserve"> </w:t>
      </w:r>
      <w:r w:rsidR="00F83E91" w:rsidRPr="00D36776">
        <w:rPr>
          <w:lang w:eastAsia="zh-CN"/>
        </w:rPr>
        <w:t>p</w:t>
      </w:r>
      <w:r w:rsidR="00113CA6" w:rsidRPr="00D36776">
        <w:rPr>
          <w:lang w:eastAsia="zh-CN"/>
        </w:rPr>
        <w:t>erformed with Material Studio 2017 software, the simulations are based on the single-crystal structure of COF-30</w:t>
      </w:r>
      <w:r w:rsidR="00001DFB" w:rsidRPr="00D36776">
        <w:rPr>
          <w:lang w:eastAsia="zh-CN"/>
        </w:rPr>
        <w:t>5</w:t>
      </w:r>
      <w:r w:rsidR="00113CA6" w:rsidRPr="00D36776">
        <w:rPr>
          <w:lang w:eastAsia="zh-CN"/>
        </w:rPr>
        <w:t xml:space="preserve">. </w:t>
      </w:r>
      <w:r w:rsidR="00F83E91" w:rsidRPr="00D36776">
        <w:rPr>
          <w:lang w:eastAsia="zh-CN"/>
        </w:rPr>
        <w:t xml:space="preserve">a) </w:t>
      </w:r>
      <w:r w:rsidR="00113CA6" w:rsidRPr="00D36776">
        <w:rPr>
          <w:lang w:eastAsia="zh-CN"/>
        </w:rPr>
        <w:t xml:space="preserve">view along </w:t>
      </w:r>
      <w:r w:rsidR="00001DFB" w:rsidRPr="00D36776">
        <w:rPr>
          <w:i/>
          <w:lang w:eastAsia="zh-CN"/>
        </w:rPr>
        <w:t>b</w:t>
      </w:r>
      <w:r w:rsidR="00113CA6" w:rsidRPr="00D36776">
        <w:rPr>
          <w:lang w:eastAsia="zh-CN"/>
        </w:rPr>
        <w:t xml:space="preserve">-axis; </w:t>
      </w:r>
      <w:r w:rsidR="00CA5333" w:rsidRPr="00D36776">
        <w:rPr>
          <w:lang w:eastAsia="zh-CN"/>
        </w:rPr>
        <w:t>b</w:t>
      </w:r>
      <w:r w:rsidR="00F83E91" w:rsidRPr="00D36776">
        <w:rPr>
          <w:lang w:eastAsia="zh-CN"/>
        </w:rPr>
        <w:t>)</w:t>
      </w:r>
      <w:r w:rsidR="00113CA6" w:rsidRPr="00D36776">
        <w:rPr>
          <w:lang w:eastAsia="zh-CN"/>
        </w:rPr>
        <w:t xml:space="preserve"> view along </w:t>
      </w:r>
      <w:r w:rsidR="00113CA6" w:rsidRPr="00D36776">
        <w:rPr>
          <w:i/>
          <w:lang w:eastAsia="zh-CN"/>
        </w:rPr>
        <w:t>c</w:t>
      </w:r>
      <w:r w:rsidR="00113CA6" w:rsidRPr="00D36776">
        <w:rPr>
          <w:lang w:eastAsia="zh-CN"/>
        </w:rPr>
        <w:t>-axis.</w:t>
      </w:r>
      <w:r w:rsidR="0033223E" w:rsidRPr="00D36776">
        <w:rPr>
          <w:lang w:eastAsia="zh-CN"/>
        </w:rPr>
        <w:t xml:space="preserve"> Carbon</w:t>
      </w:r>
      <w:r w:rsidR="00F83E91" w:rsidRPr="00D36776">
        <w:rPr>
          <w:lang w:eastAsia="zh-CN"/>
        </w:rPr>
        <w:t>, nitrogen, oxygen, and hydrogen</w:t>
      </w:r>
      <w:r w:rsidR="0033223E" w:rsidRPr="00D36776">
        <w:rPr>
          <w:lang w:eastAsia="zh-CN"/>
        </w:rPr>
        <w:t xml:space="preserve"> atoms are in grey, blue, red, and white</w:t>
      </w:r>
      <w:r w:rsidR="00F83E91" w:rsidRPr="00D36776">
        <w:rPr>
          <w:lang w:eastAsia="zh-CN"/>
        </w:rPr>
        <w:t>, respectively</w:t>
      </w:r>
      <w:r w:rsidR="0033223E" w:rsidRPr="00D36776">
        <w:rPr>
          <w:lang w:eastAsia="zh-CN"/>
        </w:rPr>
        <w:t>.</w:t>
      </w:r>
    </w:p>
    <w:p w14:paraId="2637A9E0" w14:textId="61124D16" w:rsidR="00113CA6" w:rsidRPr="00D36776" w:rsidRDefault="00113CA6" w:rsidP="006A0DFE">
      <w:pPr>
        <w:pStyle w:val="SMcaption"/>
        <w:spacing w:before="120" w:line="360" w:lineRule="auto"/>
      </w:pPr>
      <w:r w:rsidRPr="00D36776">
        <w:br w:type="page"/>
      </w:r>
    </w:p>
    <w:p w14:paraId="05F2DE32" w14:textId="77777777" w:rsidR="00DF6BE2" w:rsidRPr="00D36776" w:rsidRDefault="00DF6BE2" w:rsidP="006A0DFE">
      <w:pPr>
        <w:pStyle w:val="SMcaption"/>
        <w:spacing w:before="120" w:line="360" w:lineRule="auto"/>
        <w:jc w:val="center"/>
      </w:pPr>
      <w:r w:rsidRPr="00D36776">
        <w:rPr>
          <w:noProof/>
        </w:rPr>
        <w:lastRenderedPageBreak/>
        <w:drawing>
          <wp:inline distT="0" distB="0" distL="0" distR="0" wp14:anchorId="070F6889" wp14:editId="752A0710">
            <wp:extent cx="4883150" cy="3094954"/>
            <wp:effectExtent l="0" t="0" r="0" b="0"/>
            <wp:docPr id="19" name="图片 5">
              <a:extLst xmlns:a="http://schemas.openxmlformats.org/drawingml/2006/main">
                <a:ext uri="{FF2B5EF4-FFF2-40B4-BE49-F238E27FC236}">
                  <a16:creationId xmlns:a16="http://schemas.microsoft.com/office/drawing/2014/main" id="{DD912D62-E363-4542-A7A6-F5A2E5180C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DD912D62-E363-4542-A7A6-F5A2E5180C96}"/>
                        </a:ext>
                      </a:extLst>
                    </pic:cNvPr>
                    <pic:cNvPicPr>
                      <a:picLocks noChangeAspect="1"/>
                    </pic:cNvPicPr>
                  </pic:nvPicPr>
                  <pic:blipFill>
                    <a:blip r:embed="rId42"/>
                    <a:stretch>
                      <a:fillRect/>
                    </a:stretch>
                  </pic:blipFill>
                  <pic:spPr>
                    <a:xfrm>
                      <a:off x="0" y="0"/>
                      <a:ext cx="4931910" cy="3125858"/>
                    </a:xfrm>
                    <a:prstGeom prst="rect">
                      <a:avLst/>
                    </a:prstGeom>
                  </pic:spPr>
                </pic:pic>
              </a:graphicData>
            </a:graphic>
          </wp:inline>
        </w:drawing>
      </w:r>
    </w:p>
    <w:p w14:paraId="0E7C878D" w14:textId="2092EBFD" w:rsidR="00DF6BE2" w:rsidRPr="00D36776" w:rsidRDefault="006935BB" w:rsidP="006A0DFE">
      <w:pPr>
        <w:pStyle w:val="SMcaption"/>
        <w:spacing w:before="120" w:line="360" w:lineRule="auto"/>
        <w:jc w:val="both"/>
        <w:rPr>
          <w:lang w:eastAsia="zh-CN"/>
        </w:rPr>
      </w:pPr>
      <w:r w:rsidRPr="006A0DFE">
        <w:rPr>
          <w:b/>
        </w:rPr>
        <w:t>Supplementary Fig</w:t>
      </w:r>
      <w:r>
        <w:rPr>
          <w:b/>
        </w:rPr>
        <w:t>.</w:t>
      </w:r>
      <w:r w:rsidRPr="00D36776">
        <w:t xml:space="preserve"> </w:t>
      </w:r>
      <w:r w:rsidRPr="006A0DFE">
        <w:rPr>
          <w:b/>
        </w:rPr>
        <w:t>2</w:t>
      </w:r>
      <w:r>
        <w:rPr>
          <w:b/>
        </w:rPr>
        <w:t>7</w:t>
      </w:r>
      <w:r w:rsidRPr="00D36776">
        <w:t>.</w:t>
      </w:r>
      <w:r>
        <w:t xml:space="preserve"> </w:t>
      </w:r>
      <w:r w:rsidR="00DF6BE2" w:rsidRPr="00D36776">
        <w:rPr>
          <w:lang w:eastAsia="zh-CN"/>
        </w:rPr>
        <w:t xml:space="preserve">The simulated Connolly surface (orange/grey area) of COF-304 with Connolly radius of 1.0 </w:t>
      </w:r>
      <w:r w:rsidR="00DF6BE2" w:rsidRPr="00D36776">
        <w:rPr>
          <w:rFonts w:eastAsia="宋体"/>
          <w:lang w:eastAsia="zh-CN"/>
        </w:rPr>
        <w:t>Å</w:t>
      </w:r>
      <w:r w:rsidR="00DF6BE2" w:rsidRPr="00D36776">
        <w:rPr>
          <w:lang w:eastAsia="zh-CN"/>
        </w:rPr>
        <w:t xml:space="preserve"> performed with Material Studio 2017 software, the simulations are based on the single-crystal structure of COF-304. a) view along </w:t>
      </w:r>
      <w:r w:rsidR="00DF6BE2" w:rsidRPr="00D36776">
        <w:rPr>
          <w:i/>
          <w:lang w:eastAsia="zh-CN"/>
        </w:rPr>
        <w:t>a</w:t>
      </w:r>
      <w:r w:rsidR="00DF6BE2" w:rsidRPr="00D36776">
        <w:rPr>
          <w:lang w:eastAsia="zh-CN"/>
        </w:rPr>
        <w:t xml:space="preserve">-axis; b) view along </w:t>
      </w:r>
      <w:r w:rsidR="00DF6BE2" w:rsidRPr="00D36776">
        <w:rPr>
          <w:i/>
          <w:lang w:eastAsia="zh-CN"/>
        </w:rPr>
        <w:t>c</w:t>
      </w:r>
      <w:r w:rsidR="00DF6BE2" w:rsidRPr="00D36776">
        <w:rPr>
          <w:lang w:eastAsia="zh-CN"/>
        </w:rPr>
        <w:t xml:space="preserve">-axis. </w:t>
      </w:r>
      <w:bookmarkStart w:id="24" w:name="OLE_LINK1"/>
      <w:bookmarkStart w:id="25" w:name="OLE_LINK2"/>
      <w:r w:rsidR="00DF6BE2" w:rsidRPr="00D36776">
        <w:rPr>
          <w:lang w:eastAsia="zh-CN"/>
        </w:rPr>
        <w:t>Carbon, nitrogen, oxygen, and hydrogen atoms are in grey, blue, red, and white, respectively.</w:t>
      </w:r>
    </w:p>
    <w:bookmarkEnd w:id="24"/>
    <w:bookmarkEnd w:id="25"/>
    <w:p w14:paraId="54AA6531" w14:textId="5A31F5F9" w:rsidR="002C018A" w:rsidRPr="00D36776" w:rsidRDefault="00DF6BE2" w:rsidP="006A0DFE">
      <w:pPr>
        <w:pStyle w:val="SMcaption"/>
        <w:spacing w:before="120" w:line="360" w:lineRule="auto"/>
      </w:pPr>
      <w:r w:rsidRPr="00D36776">
        <w:br w:type="page"/>
      </w:r>
    </w:p>
    <w:p w14:paraId="0521905D" w14:textId="6DA766F3" w:rsidR="00397DCA" w:rsidRPr="006935BB" w:rsidRDefault="00397DCA" w:rsidP="006A0DFE">
      <w:pPr>
        <w:pStyle w:val="SMHeading"/>
        <w:spacing w:line="360" w:lineRule="auto"/>
      </w:pPr>
      <w:bookmarkStart w:id="26" w:name="_Toc146285532"/>
      <w:bookmarkStart w:id="27" w:name="_Toc146290216"/>
      <w:r w:rsidRPr="006935BB">
        <w:lastRenderedPageBreak/>
        <w:t>Section S5. Structure analysis of model molecules of analogue of COFs</w:t>
      </w:r>
      <w:bookmarkEnd w:id="26"/>
      <w:bookmarkEnd w:id="27"/>
    </w:p>
    <w:p w14:paraId="3E98F590" w14:textId="39C9A911" w:rsidR="00397DCA" w:rsidRPr="00D36776" w:rsidRDefault="007F36A1" w:rsidP="006A0DFE">
      <w:pPr>
        <w:pStyle w:val="SMcaption"/>
        <w:spacing w:before="120" w:line="360" w:lineRule="auto"/>
      </w:pPr>
      <w:r w:rsidRPr="007F36A1">
        <w:rPr>
          <w:b/>
        </w:rPr>
        <w:t xml:space="preserve">Supplementary Table </w:t>
      </w:r>
      <w:r>
        <w:rPr>
          <w:b/>
        </w:rPr>
        <w:t>4</w:t>
      </w:r>
      <w:r w:rsidRPr="007F36A1">
        <w:rPr>
          <w:b/>
        </w:rPr>
        <w:t>.</w:t>
      </w:r>
      <w:r>
        <w:rPr>
          <w:b/>
        </w:rPr>
        <w:t xml:space="preserve"> </w:t>
      </w:r>
      <w:r w:rsidR="00397DCA" w:rsidRPr="00D36776">
        <w:t>Crystallographic data and structural determination for TAM.</w:t>
      </w:r>
    </w:p>
    <w:tbl>
      <w:tblPr>
        <w:tblW w:w="6663" w:type="dxa"/>
        <w:jc w:val="center"/>
        <w:tblLook w:val="04A0" w:firstRow="1" w:lastRow="0" w:firstColumn="1" w:lastColumn="0" w:noHBand="0" w:noVBand="1"/>
      </w:tblPr>
      <w:tblGrid>
        <w:gridCol w:w="3828"/>
        <w:gridCol w:w="2835"/>
      </w:tblGrid>
      <w:tr w:rsidR="00D36776" w:rsidRPr="00D36776" w14:paraId="3AC48AED" w14:textId="77777777" w:rsidTr="00566B0B">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0D116078" w14:textId="77777777" w:rsidR="00397DCA" w:rsidRPr="00401267" w:rsidRDefault="00397DCA"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6EAE962F" w14:textId="77777777" w:rsidR="00397DCA" w:rsidRPr="00401267" w:rsidRDefault="00397DCA" w:rsidP="006A0DFE">
            <w:pPr>
              <w:spacing w:line="360" w:lineRule="auto"/>
              <w:jc w:val="center"/>
              <w:rPr>
                <w:rFonts w:eastAsia="宋体"/>
                <w:b/>
                <w:lang w:eastAsia="zh-CN"/>
              </w:rPr>
            </w:pPr>
            <w:r w:rsidRPr="00401267">
              <w:rPr>
                <w:rFonts w:eastAsia="宋体"/>
                <w:b/>
                <w:lang w:eastAsia="zh-CN"/>
              </w:rPr>
              <w:t>TAM</w:t>
            </w:r>
          </w:p>
        </w:tc>
      </w:tr>
      <w:tr w:rsidR="00D36776" w:rsidRPr="00D36776" w14:paraId="379DB057"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11277B2" w14:textId="77777777" w:rsidR="00397DCA" w:rsidRPr="00D36776" w:rsidRDefault="00397DCA"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5C86BA15" w14:textId="77777777" w:rsidR="00397DCA" w:rsidRPr="00D36776" w:rsidRDefault="00397DCA" w:rsidP="006A0DFE">
            <w:pPr>
              <w:spacing w:line="360" w:lineRule="auto"/>
              <w:jc w:val="center"/>
              <w:rPr>
                <w:rFonts w:eastAsia="宋体"/>
              </w:rPr>
            </w:pPr>
            <w:r w:rsidRPr="00D36776">
              <w:rPr>
                <w:rFonts w:eastAsia="宋体"/>
              </w:rPr>
              <w:t>C</w:t>
            </w:r>
            <w:r w:rsidRPr="00D36776">
              <w:rPr>
                <w:rFonts w:eastAsia="宋体"/>
                <w:vertAlign w:val="subscript"/>
              </w:rPr>
              <w:t>25</w:t>
            </w:r>
            <w:r w:rsidRPr="00D36776">
              <w:rPr>
                <w:rFonts w:eastAsia="宋体"/>
              </w:rPr>
              <w:t>H</w:t>
            </w:r>
            <w:r w:rsidRPr="00D36776">
              <w:rPr>
                <w:rFonts w:eastAsia="宋体"/>
                <w:vertAlign w:val="subscript"/>
              </w:rPr>
              <w:t>24</w:t>
            </w:r>
            <w:r w:rsidRPr="00D36776">
              <w:rPr>
                <w:rFonts w:eastAsia="宋体"/>
              </w:rPr>
              <w:t>N</w:t>
            </w:r>
            <w:r w:rsidRPr="00D36776">
              <w:rPr>
                <w:rFonts w:eastAsia="宋体"/>
                <w:vertAlign w:val="subscript"/>
              </w:rPr>
              <w:t>4</w:t>
            </w:r>
          </w:p>
        </w:tc>
      </w:tr>
      <w:tr w:rsidR="00D36776" w:rsidRPr="00D36776" w14:paraId="5A9FE67B"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782C4FC" w14:textId="77777777" w:rsidR="00397DCA" w:rsidRPr="00D36776" w:rsidRDefault="00397DCA"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2ECBC70C" w14:textId="77777777" w:rsidR="00397DCA" w:rsidRPr="00D36776" w:rsidRDefault="00397DCA" w:rsidP="006A0DFE">
            <w:pPr>
              <w:spacing w:line="360" w:lineRule="auto"/>
              <w:jc w:val="center"/>
              <w:rPr>
                <w:rFonts w:eastAsia="宋体"/>
              </w:rPr>
            </w:pPr>
            <w:r w:rsidRPr="00D36776">
              <w:rPr>
                <w:rFonts w:eastAsia="宋体"/>
              </w:rPr>
              <w:t>380.4850</w:t>
            </w:r>
          </w:p>
        </w:tc>
      </w:tr>
      <w:tr w:rsidR="00D36776" w:rsidRPr="00D36776" w14:paraId="6924FC99"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359F5B1" w14:textId="77777777" w:rsidR="00397DCA" w:rsidRPr="00D36776" w:rsidRDefault="00397DCA"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6D336E8D" w14:textId="77777777" w:rsidR="00397DCA" w:rsidRPr="00D36776" w:rsidRDefault="00397DCA" w:rsidP="006A0DFE">
            <w:pPr>
              <w:spacing w:line="360" w:lineRule="auto"/>
              <w:jc w:val="center"/>
              <w:rPr>
                <w:rFonts w:eastAsia="宋体"/>
              </w:rPr>
            </w:pPr>
            <w:r w:rsidRPr="00D36776">
              <w:rPr>
                <w:rFonts w:eastAsia="宋体"/>
              </w:rPr>
              <w:t>tetragonal</w:t>
            </w:r>
          </w:p>
        </w:tc>
      </w:tr>
      <w:tr w:rsidR="00D36776" w:rsidRPr="00D36776" w14:paraId="1A991A08"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AFB70A5" w14:textId="77777777" w:rsidR="00397DCA" w:rsidRPr="00D36776" w:rsidRDefault="00397DCA"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2B1D3579" w14:textId="77777777" w:rsidR="00397DCA" w:rsidRPr="00D36776" w:rsidRDefault="00397DCA" w:rsidP="006A0DFE">
            <w:pPr>
              <w:spacing w:line="360" w:lineRule="auto"/>
              <w:jc w:val="center"/>
              <w:rPr>
                <w:rFonts w:eastAsia="宋体"/>
              </w:rPr>
            </w:pPr>
            <w:r w:rsidRPr="00D36776">
              <w:rPr>
                <w:rFonts w:eastAsia="宋体"/>
                <w:i/>
              </w:rPr>
              <w:t>I</w:t>
            </w:r>
            <w:r w:rsidRPr="00D36776">
              <w:rPr>
                <w:rFonts w:eastAsia="宋体"/>
              </w:rPr>
              <w:t>4</w:t>
            </w:r>
            <w:r w:rsidRPr="00D36776">
              <w:rPr>
                <w:rFonts w:eastAsia="宋体"/>
                <w:vertAlign w:val="subscript"/>
              </w:rPr>
              <w:t>1</w:t>
            </w:r>
            <w:r w:rsidRPr="00D36776">
              <w:rPr>
                <w:rFonts w:eastAsia="宋体"/>
              </w:rPr>
              <w:t>/</w:t>
            </w:r>
            <w:r w:rsidRPr="00D36776">
              <w:rPr>
                <w:rFonts w:eastAsia="宋体"/>
                <w:i/>
              </w:rPr>
              <w:t xml:space="preserve">a </w:t>
            </w:r>
          </w:p>
        </w:tc>
      </w:tr>
      <w:tr w:rsidR="00D36776" w:rsidRPr="00D36776" w14:paraId="447D6D93"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7E886BC9" w14:textId="77777777" w:rsidR="00397DCA" w:rsidRPr="00D36776" w:rsidRDefault="00397DCA"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529BF7C7" w14:textId="77777777" w:rsidR="00397DCA" w:rsidRPr="00D36776" w:rsidRDefault="00397DCA" w:rsidP="006A0DFE">
            <w:pPr>
              <w:spacing w:line="360" w:lineRule="auto"/>
              <w:jc w:val="center"/>
              <w:rPr>
                <w:rFonts w:eastAsia="宋体"/>
              </w:rPr>
            </w:pPr>
            <w:r w:rsidRPr="00D36776">
              <w:rPr>
                <w:rFonts w:eastAsia="宋体"/>
              </w:rPr>
              <w:t xml:space="preserve">16.7311(9) </w:t>
            </w:r>
          </w:p>
        </w:tc>
      </w:tr>
      <w:tr w:rsidR="00D36776" w:rsidRPr="00D36776" w14:paraId="59DBC0B3"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1AE189E7" w14:textId="77777777" w:rsidR="00397DCA" w:rsidRPr="00D36776" w:rsidRDefault="00397DCA"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5974332A" w14:textId="77777777" w:rsidR="00397DCA" w:rsidRPr="00D36776" w:rsidRDefault="00397DCA" w:rsidP="006A0DFE">
            <w:pPr>
              <w:spacing w:line="360" w:lineRule="auto"/>
              <w:jc w:val="center"/>
              <w:rPr>
                <w:rFonts w:eastAsia="宋体"/>
              </w:rPr>
            </w:pPr>
            <w:r w:rsidRPr="00D36776">
              <w:rPr>
                <w:rFonts w:eastAsia="宋体"/>
              </w:rPr>
              <w:t xml:space="preserve">16.7311(9) </w:t>
            </w:r>
          </w:p>
        </w:tc>
      </w:tr>
      <w:tr w:rsidR="00D36776" w:rsidRPr="00D36776" w14:paraId="458047D9"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E7C8930" w14:textId="77777777" w:rsidR="00397DCA" w:rsidRPr="00D36776" w:rsidRDefault="00397DCA"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6AA7E16F" w14:textId="77777777" w:rsidR="00397DCA" w:rsidRPr="00D36776" w:rsidRDefault="00397DCA" w:rsidP="006A0DFE">
            <w:pPr>
              <w:spacing w:line="360" w:lineRule="auto"/>
              <w:jc w:val="center"/>
              <w:rPr>
                <w:rFonts w:eastAsia="宋体"/>
              </w:rPr>
            </w:pPr>
            <w:r w:rsidRPr="00D36776">
              <w:rPr>
                <w:rFonts w:eastAsia="宋体"/>
              </w:rPr>
              <w:t xml:space="preserve">7.1389(6) </w:t>
            </w:r>
          </w:p>
        </w:tc>
      </w:tr>
      <w:tr w:rsidR="00D36776" w:rsidRPr="00D36776" w14:paraId="7A629129"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65513894" w14:textId="77777777" w:rsidR="00397DCA" w:rsidRPr="00D36776" w:rsidRDefault="00397DCA"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77F4836B" w14:textId="77777777" w:rsidR="00397DCA" w:rsidRPr="00D36776" w:rsidRDefault="00397DCA" w:rsidP="006A0DFE">
            <w:pPr>
              <w:spacing w:line="360" w:lineRule="auto"/>
              <w:jc w:val="center"/>
              <w:rPr>
                <w:rFonts w:eastAsia="宋体"/>
              </w:rPr>
            </w:pPr>
            <w:r w:rsidRPr="00D36776">
              <w:rPr>
                <w:rFonts w:eastAsia="宋体"/>
              </w:rPr>
              <w:t xml:space="preserve">1998.4(2) </w:t>
            </w:r>
          </w:p>
        </w:tc>
      </w:tr>
      <w:tr w:rsidR="00D36776" w:rsidRPr="00D36776" w14:paraId="0A82BB7F" w14:textId="77777777" w:rsidTr="00566B0B">
        <w:trPr>
          <w:trHeight w:val="285"/>
          <w:jc w:val="center"/>
        </w:trPr>
        <w:tc>
          <w:tcPr>
            <w:tcW w:w="3828" w:type="dxa"/>
            <w:tcBorders>
              <w:top w:val="nil"/>
              <w:left w:val="nil"/>
              <w:bottom w:val="nil"/>
              <w:right w:val="nil"/>
            </w:tcBorders>
            <w:shd w:val="clear" w:color="auto" w:fill="auto"/>
            <w:noWrap/>
            <w:vAlign w:val="center"/>
          </w:tcPr>
          <w:p w14:paraId="3267C450" w14:textId="77777777" w:rsidR="00397DCA" w:rsidRPr="00D36776" w:rsidRDefault="00397DCA"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51E2F2A0" w14:textId="77777777" w:rsidR="00397DCA" w:rsidRPr="00D36776" w:rsidRDefault="00397DCA" w:rsidP="006A0DFE">
            <w:pPr>
              <w:spacing w:line="360" w:lineRule="auto"/>
              <w:jc w:val="center"/>
              <w:rPr>
                <w:rFonts w:eastAsia="宋体"/>
                <w:lang w:eastAsia="zh-CN"/>
              </w:rPr>
            </w:pPr>
            <w:r w:rsidRPr="00D36776">
              <w:rPr>
                <w:rFonts w:eastAsia="宋体"/>
                <w:lang w:eastAsia="zh-CN"/>
              </w:rPr>
              <w:t>16</w:t>
            </w:r>
          </w:p>
        </w:tc>
      </w:tr>
      <w:tr w:rsidR="00D36776" w:rsidRPr="00D36776" w14:paraId="68E292BB" w14:textId="77777777" w:rsidTr="00566B0B">
        <w:trPr>
          <w:trHeight w:val="285"/>
          <w:jc w:val="center"/>
        </w:trPr>
        <w:tc>
          <w:tcPr>
            <w:tcW w:w="3828" w:type="dxa"/>
            <w:tcBorders>
              <w:top w:val="nil"/>
              <w:left w:val="nil"/>
              <w:bottom w:val="nil"/>
              <w:right w:val="nil"/>
            </w:tcBorders>
            <w:shd w:val="clear" w:color="auto" w:fill="auto"/>
            <w:noWrap/>
            <w:vAlign w:val="center"/>
          </w:tcPr>
          <w:p w14:paraId="545FA2AB" w14:textId="77777777" w:rsidR="00397DCA" w:rsidRPr="00D36776" w:rsidRDefault="00397DCA"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73F0686A" w14:textId="77777777" w:rsidR="00397DCA" w:rsidRPr="00D36776" w:rsidRDefault="00397DCA" w:rsidP="006A0DFE">
            <w:pPr>
              <w:spacing w:line="360" w:lineRule="auto"/>
              <w:jc w:val="center"/>
              <w:rPr>
                <w:rFonts w:eastAsia="宋体"/>
              </w:rPr>
            </w:pPr>
            <w:r w:rsidRPr="00D36776">
              <w:rPr>
                <w:rFonts w:eastAsia="宋体"/>
                <w:lang w:eastAsia="zh-CN"/>
              </w:rPr>
              <w:t>1.265</w:t>
            </w:r>
          </w:p>
        </w:tc>
      </w:tr>
      <w:tr w:rsidR="00D36776" w:rsidRPr="00D36776" w14:paraId="02DCEA2A" w14:textId="77777777" w:rsidTr="00566B0B">
        <w:trPr>
          <w:trHeight w:val="285"/>
          <w:jc w:val="center"/>
        </w:trPr>
        <w:tc>
          <w:tcPr>
            <w:tcW w:w="3828" w:type="dxa"/>
            <w:tcBorders>
              <w:top w:val="nil"/>
              <w:left w:val="nil"/>
              <w:bottom w:val="nil"/>
              <w:right w:val="nil"/>
            </w:tcBorders>
            <w:shd w:val="clear" w:color="auto" w:fill="auto"/>
            <w:noWrap/>
            <w:vAlign w:val="center"/>
          </w:tcPr>
          <w:p w14:paraId="5724033F" w14:textId="77777777" w:rsidR="00397DCA" w:rsidRPr="00D36776" w:rsidRDefault="00397DCA"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1B9D76A2"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5</w:t>
            </w:r>
            <w:r w:rsidRPr="00D36776">
              <w:rPr>
                <w:rFonts w:eastAsia="宋体"/>
                <w:lang w:eastAsia="zh-CN"/>
              </w:rPr>
              <w:t>456</w:t>
            </w:r>
          </w:p>
        </w:tc>
      </w:tr>
      <w:tr w:rsidR="00D36776" w:rsidRPr="00D36776" w14:paraId="3BADBC81" w14:textId="77777777" w:rsidTr="00566B0B">
        <w:trPr>
          <w:trHeight w:val="285"/>
          <w:jc w:val="center"/>
        </w:trPr>
        <w:tc>
          <w:tcPr>
            <w:tcW w:w="3828" w:type="dxa"/>
            <w:tcBorders>
              <w:top w:val="nil"/>
              <w:left w:val="nil"/>
              <w:bottom w:val="nil"/>
              <w:right w:val="nil"/>
            </w:tcBorders>
            <w:shd w:val="clear" w:color="auto" w:fill="auto"/>
            <w:noWrap/>
            <w:vAlign w:val="center"/>
          </w:tcPr>
          <w:p w14:paraId="70100168" w14:textId="77777777" w:rsidR="00397DCA" w:rsidRPr="00D36776" w:rsidRDefault="00397DCA"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3112DCCF"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2</w:t>
            </w:r>
            <w:r w:rsidRPr="00D36776">
              <w:rPr>
                <w:rFonts w:eastAsia="宋体"/>
                <w:lang w:eastAsia="zh-CN"/>
              </w:rPr>
              <w:t>41</w:t>
            </w:r>
          </w:p>
        </w:tc>
      </w:tr>
      <w:tr w:rsidR="00D36776" w:rsidRPr="00D36776" w14:paraId="189B3B76" w14:textId="77777777" w:rsidTr="00566B0B">
        <w:trPr>
          <w:trHeight w:val="285"/>
          <w:jc w:val="center"/>
        </w:trPr>
        <w:tc>
          <w:tcPr>
            <w:tcW w:w="3828" w:type="dxa"/>
            <w:tcBorders>
              <w:top w:val="nil"/>
              <w:left w:val="nil"/>
              <w:bottom w:val="nil"/>
              <w:right w:val="nil"/>
            </w:tcBorders>
            <w:shd w:val="clear" w:color="auto" w:fill="auto"/>
            <w:noWrap/>
            <w:vAlign w:val="center"/>
          </w:tcPr>
          <w:p w14:paraId="13256966" w14:textId="77777777" w:rsidR="00397DCA" w:rsidRPr="00D36776" w:rsidRDefault="00397DCA"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1D491AF0" w14:textId="77777777" w:rsidR="00397DCA" w:rsidRPr="00D36776" w:rsidRDefault="00397DCA" w:rsidP="006A0DFE">
            <w:pPr>
              <w:spacing w:line="360" w:lineRule="auto"/>
              <w:jc w:val="center"/>
              <w:rPr>
                <w:rFonts w:eastAsia="宋体"/>
              </w:rPr>
            </w:pPr>
            <w:r w:rsidRPr="00D36776">
              <w:rPr>
                <w:rFonts w:eastAsia="宋体"/>
              </w:rPr>
              <w:t>4.60</w:t>
            </w:r>
            <w:r w:rsidRPr="00D36776">
              <w:rPr>
                <w:rFonts w:eastAsia="宋体" w:hint="eastAsia"/>
                <w:lang w:eastAsia="zh-CN"/>
              </w:rPr>
              <w:t>-</w:t>
            </w:r>
            <w:r w:rsidRPr="00D36776">
              <w:rPr>
                <w:rFonts w:eastAsia="宋体"/>
              </w:rPr>
              <w:t>31.09</w:t>
            </w:r>
          </w:p>
        </w:tc>
      </w:tr>
      <w:tr w:rsidR="00D36776" w:rsidRPr="00D36776" w14:paraId="633C5E41" w14:textId="77777777" w:rsidTr="00566B0B">
        <w:trPr>
          <w:trHeight w:val="285"/>
          <w:jc w:val="center"/>
        </w:trPr>
        <w:tc>
          <w:tcPr>
            <w:tcW w:w="3828" w:type="dxa"/>
            <w:tcBorders>
              <w:top w:val="nil"/>
              <w:left w:val="nil"/>
              <w:bottom w:val="nil"/>
              <w:right w:val="nil"/>
            </w:tcBorders>
            <w:shd w:val="clear" w:color="auto" w:fill="auto"/>
            <w:noWrap/>
            <w:vAlign w:val="center"/>
          </w:tcPr>
          <w:p w14:paraId="1644E248" w14:textId="77777777" w:rsidR="00397DCA" w:rsidRPr="00D36776" w:rsidRDefault="00397DCA"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6BA99169"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.0454</w:t>
            </w:r>
          </w:p>
        </w:tc>
      </w:tr>
      <w:tr w:rsidR="00D36776" w:rsidRPr="00D36776" w14:paraId="7F2BDE37" w14:textId="77777777" w:rsidTr="00566B0B">
        <w:trPr>
          <w:trHeight w:val="285"/>
          <w:jc w:val="center"/>
        </w:trPr>
        <w:tc>
          <w:tcPr>
            <w:tcW w:w="3828" w:type="dxa"/>
            <w:tcBorders>
              <w:top w:val="nil"/>
              <w:left w:val="nil"/>
              <w:bottom w:val="nil"/>
              <w:right w:val="nil"/>
            </w:tcBorders>
            <w:shd w:val="clear" w:color="auto" w:fill="auto"/>
            <w:noWrap/>
            <w:vAlign w:val="center"/>
          </w:tcPr>
          <w:p w14:paraId="1DF8E039" w14:textId="77777777" w:rsidR="00397DCA" w:rsidRPr="00D36776" w:rsidRDefault="00397DCA"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6FBEA0CD" w14:textId="77777777" w:rsidR="00397DCA" w:rsidRPr="00D36776" w:rsidRDefault="00397DCA" w:rsidP="006A0DFE">
            <w:pPr>
              <w:spacing w:line="360" w:lineRule="auto"/>
              <w:jc w:val="center"/>
              <w:rPr>
                <w:rFonts w:eastAsia="宋体"/>
                <w:lang w:eastAsia="zh-CN"/>
              </w:rPr>
            </w:pPr>
            <w:r w:rsidRPr="00D36776">
              <w:rPr>
                <w:rFonts w:eastAsia="宋体"/>
                <w:lang w:eastAsia="zh-CN"/>
              </w:rPr>
              <w:t>0.1112</w:t>
            </w:r>
          </w:p>
        </w:tc>
      </w:tr>
      <w:tr w:rsidR="00D36776" w:rsidRPr="00D36776" w14:paraId="283F17BF" w14:textId="77777777" w:rsidTr="00566B0B">
        <w:trPr>
          <w:trHeight w:val="285"/>
          <w:jc w:val="center"/>
        </w:trPr>
        <w:tc>
          <w:tcPr>
            <w:tcW w:w="3828" w:type="dxa"/>
            <w:tcBorders>
              <w:top w:val="nil"/>
              <w:left w:val="nil"/>
              <w:bottom w:val="nil"/>
              <w:right w:val="nil"/>
            </w:tcBorders>
            <w:shd w:val="clear" w:color="auto" w:fill="auto"/>
            <w:noWrap/>
            <w:vAlign w:val="center"/>
          </w:tcPr>
          <w:p w14:paraId="50F8ED06" w14:textId="77777777" w:rsidR="00397DCA" w:rsidRPr="00D36776" w:rsidRDefault="00397DCA"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78A9E18F"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.0933</w:t>
            </w:r>
          </w:p>
        </w:tc>
      </w:tr>
      <w:tr w:rsidR="00D36776" w:rsidRPr="00D36776" w14:paraId="080F66D9" w14:textId="77777777" w:rsidTr="00566B0B">
        <w:trPr>
          <w:trHeight w:val="285"/>
          <w:jc w:val="center"/>
        </w:trPr>
        <w:tc>
          <w:tcPr>
            <w:tcW w:w="3828" w:type="dxa"/>
            <w:tcBorders>
              <w:top w:val="nil"/>
              <w:left w:val="nil"/>
              <w:bottom w:val="nil"/>
              <w:right w:val="nil"/>
            </w:tcBorders>
            <w:shd w:val="clear" w:color="auto" w:fill="auto"/>
            <w:noWrap/>
            <w:vAlign w:val="center"/>
          </w:tcPr>
          <w:p w14:paraId="177ECA57" w14:textId="77777777" w:rsidR="00397DCA" w:rsidRPr="00D36776" w:rsidRDefault="00397DCA"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762517CF"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7</w:t>
            </w:r>
            <w:r w:rsidRPr="00D36776">
              <w:rPr>
                <w:rFonts w:eastAsia="宋体"/>
                <w:lang w:eastAsia="zh-CN"/>
              </w:rPr>
              <w:t>2</w:t>
            </w:r>
          </w:p>
        </w:tc>
      </w:tr>
      <w:tr w:rsidR="00D36776" w:rsidRPr="00D36776" w14:paraId="5498F0F1" w14:textId="77777777" w:rsidTr="00566B0B">
        <w:trPr>
          <w:trHeight w:val="285"/>
          <w:jc w:val="center"/>
        </w:trPr>
        <w:tc>
          <w:tcPr>
            <w:tcW w:w="3828" w:type="dxa"/>
            <w:tcBorders>
              <w:top w:val="nil"/>
              <w:left w:val="nil"/>
              <w:bottom w:val="nil"/>
              <w:right w:val="nil"/>
            </w:tcBorders>
            <w:shd w:val="clear" w:color="auto" w:fill="auto"/>
            <w:noWrap/>
            <w:vAlign w:val="center"/>
          </w:tcPr>
          <w:p w14:paraId="51E9560B" w14:textId="77777777" w:rsidR="00397DCA" w:rsidRPr="00D36776" w:rsidRDefault="00397DCA"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7F96BB36"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2CCF5C63" w14:textId="77777777" w:rsidTr="00566B0B">
        <w:trPr>
          <w:trHeight w:val="285"/>
          <w:jc w:val="center"/>
        </w:trPr>
        <w:tc>
          <w:tcPr>
            <w:tcW w:w="3828" w:type="dxa"/>
            <w:tcBorders>
              <w:top w:val="nil"/>
              <w:left w:val="nil"/>
              <w:bottom w:val="nil"/>
              <w:right w:val="nil"/>
            </w:tcBorders>
            <w:shd w:val="clear" w:color="auto" w:fill="auto"/>
            <w:noWrap/>
            <w:vAlign w:val="center"/>
          </w:tcPr>
          <w:p w14:paraId="0A601DCD" w14:textId="77777777" w:rsidR="00397DCA" w:rsidRPr="00D36776" w:rsidRDefault="00397DCA"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2464098E"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 xml:space="preserve">.1107 </w:t>
            </w:r>
            <w:r w:rsidRPr="00D36776">
              <w:rPr>
                <w:rFonts w:eastAsia="宋体" w:hint="eastAsia"/>
                <w:lang w:eastAsia="zh-CN"/>
              </w:rPr>
              <w:t>/</w:t>
            </w:r>
            <w:r w:rsidRPr="00D36776">
              <w:rPr>
                <w:rFonts w:eastAsia="宋体"/>
                <w:lang w:eastAsia="zh-CN"/>
              </w:rPr>
              <w:t xml:space="preserve"> -0.2078</w:t>
            </w:r>
          </w:p>
        </w:tc>
      </w:tr>
      <w:tr w:rsidR="00D36776" w:rsidRPr="00D36776" w14:paraId="0C246890" w14:textId="77777777" w:rsidTr="00566B0B">
        <w:trPr>
          <w:trHeight w:val="285"/>
          <w:jc w:val="center"/>
        </w:trPr>
        <w:tc>
          <w:tcPr>
            <w:tcW w:w="3828" w:type="dxa"/>
            <w:tcBorders>
              <w:top w:val="nil"/>
              <w:left w:val="nil"/>
              <w:bottom w:val="nil"/>
              <w:right w:val="nil"/>
            </w:tcBorders>
            <w:shd w:val="clear" w:color="auto" w:fill="auto"/>
            <w:noWrap/>
            <w:vAlign w:val="center"/>
          </w:tcPr>
          <w:p w14:paraId="2A18069A" w14:textId="77777777" w:rsidR="00397DCA" w:rsidRPr="00D36776" w:rsidRDefault="00397DCA"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76C2041B"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.4×0.2×0.2</w:t>
            </w:r>
          </w:p>
        </w:tc>
      </w:tr>
      <w:tr w:rsidR="00D36776" w:rsidRPr="00D36776" w14:paraId="119DD821" w14:textId="77777777" w:rsidTr="00566B0B">
        <w:trPr>
          <w:trHeight w:val="285"/>
          <w:jc w:val="center"/>
        </w:trPr>
        <w:tc>
          <w:tcPr>
            <w:tcW w:w="3828" w:type="dxa"/>
            <w:tcBorders>
              <w:top w:val="nil"/>
              <w:left w:val="nil"/>
              <w:bottom w:val="nil"/>
              <w:right w:val="nil"/>
            </w:tcBorders>
            <w:shd w:val="clear" w:color="auto" w:fill="auto"/>
            <w:noWrap/>
            <w:vAlign w:val="center"/>
          </w:tcPr>
          <w:p w14:paraId="6BCC0D63" w14:textId="77777777" w:rsidR="00397DCA" w:rsidRPr="00D36776" w:rsidRDefault="00397DCA"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0E2A8E32" w14:textId="77777777" w:rsidR="00397DCA" w:rsidRPr="00D36776" w:rsidRDefault="00397DCA" w:rsidP="006A0DFE">
            <w:pPr>
              <w:spacing w:line="360" w:lineRule="auto"/>
              <w:jc w:val="center"/>
              <w:rPr>
                <w:rFonts w:eastAsia="宋体"/>
                <w:lang w:eastAsia="zh-CN"/>
              </w:rPr>
            </w:pPr>
            <w:r w:rsidRPr="00D36776">
              <w:rPr>
                <w:rFonts w:eastAsia="宋体"/>
                <w:lang w:eastAsia="zh-CN"/>
              </w:rPr>
              <w:t>1.34139</w:t>
            </w:r>
          </w:p>
        </w:tc>
      </w:tr>
      <w:tr w:rsidR="00D36776" w:rsidRPr="00D36776" w14:paraId="03FB2E7E" w14:textId="77777777" w:rsidTr="00566B0B">
        <w:trPr>
          <w:trHeight w:val="285"/>
          <w:jc w:val="center"/>
        </w:trPr>
        <w:tc>
          <w:tcPr>
            <w:tcW w:w="3828" w:type="dxa"/>
            <w:tcBorders>
              <w:top w:val="nil"/>
              <w:left w:val="nil"/>
              <w:bottom w:val="nil"/>
              <w:right w:val="nil"/>
            </w:tcBorders>
            <w:shd w:val="clear" w:color="auto" w:fill="auto"/>
            <w:noWrap/>
            <w:vAlign w:val="center"/>
          </w:tcPr>
          <w:p w14:paraId="6F7913CC" w14:textId="77777777" w:rsidR="00397DCA" w:rsidRPr="00D36776" w:rsidRDefault="00397DCA"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12F96097"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50</w:t>
            </w:r>
          </w:p>
        </w:tc>
      </w:tr>
      <w:tr w:rsidR="00397DCA" w:rsidRPr="00D36776" w14:paraId="47C63972" w14:textId="77777777" w:rsidTr="00566B0B">
        <w:trPr>
          <w:trHeight w:val="285"/>
          <w:jc w:val="center"/>
        </w:trPr>
        <w:tc>
          <w:tcPr>
            <w:tcW w:w="3828" w:type="dxa"/>
            <w:tcBorders>
              <w:top w:val="nil"/>
              <w:left w:val="nil"/>
              <w:bottom w:val="single" w:sz="4" w:space="0" w:color="auto"/>
              <w:right w:val="nil"/>
            </w:tcBorders>
            <w:shd w:val="clear" w:color="auto" w:fill="auto"/>
            <w:noWrap/>
            <w:vAlign w:val="center"/>
          </w:tcPr>
          <w:p w14:paraId="56333CA3" w14:textId="77777777" w:rsidR="00397DCA" w:rsidRPr="00D36776" w:rsidRDefault="00397DCA"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06AA2125" w14:textId="00CBF4E0" w:rsidR="00397DCA" w:rsidRPr="00D36776" w:rsidRDefault="00487F38" w:rsidP="006A0DFE">
            <w:pPr>
              <w:spacing w:line="360" w:lineRule="auto"/>
              <w:jc w:val="center"/>
              <w:rPr>
                <w:rFonts w:eastAsia="宋体"/>
              </w:rPr>
            </w:pPr>
            <w:r w:rsidRPr="00D36776">
              <w:rPr>
                <w:rFonts w:eastAsia="宋体"/>
              </w:rPr>
              <w:t>2292636</w:t>
            </w:r>
          </w:p>
        </w:tc>
      </w:tr>
    </w:tbl>
    <w:p w14:paraId="1EF770FF" w14:textId="77777777" w:rsidR="00397DCA" w:rsidRPr="00D36776" w:rsidRDefault="00397DCA"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15B6A880" w14:textId="77777777" w:rsidR="00397DCA" w:rsidRPr="00D36776" w:rsidRDefault="00397DCA" w:rsidP="006A0DFE">
      <w:pPr>
        <w:pStyle w:val="SMcaption"/>
        <w:spacing w:before="120" w:line="360" w:lineRule="auto"/>
      </w:pPr>
      <w:r w:rsidRPr="00D36776">
        <w:br w:type="page"/>
      </w:r>
    </w:p>
    <w:p w14:paraId="0FA47CF6" w14:textId="77777777" w:rsidR="00397DCA" w:rsidRPr="00D36776" w:rsidRDefault="00397DCA" w:rsidP="006A0DFE">
      <w:pPr>
        <w:spacing w:line="360" w:lineRule="auto"/>
        <w:jc w:val="center"/>
        <w:rPr>
          <w:szCs w:val="21"/>
        </w:rPr>
      </w:pPr>
      <w:r w:rsidRPr="00D36776">
        <w:rPr>
          <w:noProof/>
          <w:szCs w:val="21"/>
        </w:rPr>
        <w:lastRenderedPageBreak/>
        <w:drawing>
          <wp:inline distT="0" distB="0" distL="0" distR="0" wp14:anchorId="3F676757" wp14:editId="7CF44AC5">
            <wp:extent cx="4169391" cy="4120339"/>
            <wp:effectExtent l="0" t="0" r="3175" b="0"/>
            <wp:docPr id="29" name="图片 1">
              <a:extLst xmlns:a="http://schemas.openxmlformats.org/drawingml/2006/main">
                <a:ext uri="{FF2B5EF4-FFF2-40B4-BE49-F238E27FC236}">
                  <a16:creationId xmlns:a16="http://schemas.microsoft.com/office/drawing/2014/main" id="{CFA7DFE2-9C7C-47E8-AEE3-E9F5A7D11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FA7DFE2-9C7C-47E8-AEE3-E9F5A7D11551}"/>
                        </a:ext>
                      </a:extLst>
                    </pic:cNvPr>
                    <pic:cNvPicPr>
                      <a:picLocks noChangeAspect="1"/>
                    </pic:cNvPicPr>
                  </pic:nvPicPr>
                  <pic:blipFill>
                    <a:blip r:embed="rId43"/>
                    <a:stretch>
                      <a:fillRect/>
                    </a:stretch>
                  </pic:blipFill>
                  <pic:spPr>
                    <a:xfrm>
                      <a:off x="0" y="0"/>
                      <a:ext cx="4186028" cy="4136781"/>
                    </a:xfrm>
                    <a:prstGeom prst="rect">
                      <a:avLst/>
                    </a:prstGeom>
                  </pic:spPr>
                </pic:pic>
              </a:graphicData>
            </a:graphic>
          </wp:inline>
        </w:drawing>
      </w:r>
    </w:p>
    <w:p w14:paraId="121D8935" w14:textId="6C4F9EAF" w:rsidR="00397DCA" w:rsidRPr="00D36776" w:rsidRDefault="006935BB" w:rsidP="000B7CC9">
      <w:pPr>
        <w:pStyle w:val="SMcaption"/>
        <w:spacing w:before="120" w:line="360" w:lineRule="auto"/>
        <w:jc w:val="both"/>
      </w:pPr>
      <w:r w:rsidRPr="006A0DFE">
        <w:rPr>
          <w:b/>
        </w:rPr>
        <w:t>Supplementary Fig</w:t>
      </w:r>
      <w:r>
        <w:rPr>
          <w:b/>
        </w:rPr>
        <w:t>.</w:t>
      </w:r>
      <w:r w:rsidRPr="00D36776">
        <w:t xml:space="preserve"> </w:t>
      </w:r>
      <w:r w:rsidRPr="006A0DFE">
        <w:rPr>
          <w:b/>
        </w:rPr>
        <w:t>2</w:t>
      </w:r>
      <w:r>
        <w:rPr>
          <w:b/>
        </w:rPr>
        <w:t>8</w:t>
      </w:r>
      <w:r w:rsidRPr="00D36776">
        <w:t>.</w:t>
      </w:r>
      <w:r>
        <w:t xml:space="preserve"> </w:t>
      </w:r>
      <w:r w:rsidR="00397DCA" w:rsidRPr="00D36776">
        <w:t xml:space="preserve">ORTEP drawing of the </w:t>
      </w:r>
      <w:r w:rsidR="00397DCA" w:rsidRPr="00D36776">
        <w:rPr>
          <w:rFonts w:hint="eastAsia"/>
          <w:lang w:eastAsia="zh-CN"/>
        </w:rPr>
        <w:t>a</w:t>
      </w:r>
      <w:r w:rsidR="00397DCA" w:rsidRPr="00D36776">
        <w:t xml:space="preserve">symmetric unit in the crystal structure of TAM. Thermal ellipsoids are displayed with a 50% probability. </w:t>
      </w:r>
      <w:proofErr w:type="spellStart"/>
      <w:r w:rsidR="0034134E">
        <w:t>Colour</w:t>
      </w:r>
      <w:proofErr w:type="spellEnd"/>
      <w:r w:rsidR="00397DCA" w:rsidRPr="00D36776">
        <w:t xml:space="preserve"> code: N, blue; C, grey; H, white. </w:t>
      </w:r>
      <w:bookmarkStart w:id="28" w:name="_Hlk138065552"/>
      <w:r w:rsidR="00397DCA" w:rsidRPr="00D36776">
        <w:t>Symmetry-related atoms are not labeled and represented as spheres.</w:t>
      </w:r>
    </w:p>
    <w:bookmarkEnd w:id="28"/>
    <w:p w14:paraId="12256384" w14:textId="77777777" w:rsidR="00397DCA" w:rsidRPr="00D36776" w:rsidRDefault="00397DCA" w:rsidP="006A0DFE">
      <w:pPr>
        <w:pStyle w:val="SMcaption"/>
        <w:spacing w:before="120" w:line="360" w:lineRule="auto"/>
      </w:pPr>
      <w:r w:rsidRPr="00D36776">
        <w:br w:type="page"/>
      </w:r>
    </w:p>
    <w:p w14:paraId="4A5183C6" w14:textId="21DF2BC0" w:rsidR="00397DCA" w:rsidRPr="00D36776" w:rsidRDefault="007F36A1" w:rsidP="006A0DFE">
      <w:pPr>
        <w:pStyle w:val="SMcaption"/>
        <w:spacing w:before="120" w:line="360" w:lineRule="auto"/>
      </w:pPr>
      <w:r w:rsidRPr="007F36A1">
        <w:rPr>
          <w:b/>
        </w:rPr>
        <w:lastRenderedPageBreak/>
        <w:t xml:space="preserve">Supplementary Table </w:t>
      </w:r>
      <w:r>
        <w:rPr>
          <w:b/>
        </w:rPr>
        <w:t>5</w:t>
      </w:r>
      <w:r w:rsidRPr="007F36A1">
        <w:rPr>
          <w:b/>
        </w:rPr>
        <w:t>.</w:t>
      </w:r>
      <w:r>
        <w:rPr>
          <w:b/>
        </w:rPr>
        <w:t xml:space="preserve"> </w:t>
      </w:r>
      <w:r w:rsidR="00397DCA" w:rsidRPr="00D36776">
        <w:t>Crystallographic data and structural determination for TPM.</w:t>
      </w:r>
    </w:p>
    <w:tbl>
      <w:tblPr>
        <w:tblW w:w="6662" w:type="dxa"/>
        <w:jc w:val="center"/>
        <w:tblLayout w:type="fixed"/>
        <w:tblLook w:val="04A0" w:firstRow="1" w:lastRow="0" w:firstColumn="1" w:lastColumn="0" w:noHBand="0" w:noVBand="1"/>
      </w:tblPr>
      <w:tblGrid>
        <w:gridCol w:w="118"/>
        <w:gridCol w:w="3213"/>
        <w:gridCol w:w="59"/>
        <w:gridCol w:w="3272"/>
      </w:tblGrid>
      <w:tr w:rsidR="00D36776" w:rsidRPr="00D36776" w14:paraId="5AE37D4C" w14:textId="77777777" w:rsidTr="00566B0B">
        <w:trPr>
          <w:trHeight w:val="285"/>
          <w:jc w:val="center"/>
        </w:trPr>
        <w:tc>
          <w:tcPr>
            <w:tcW w:w="4040" w:type="dxa"/>
            <w:gridSpan w:val="2"/>
            <w:tcBorders>
              <w:top w:val="single" w:sz="4" w:space="0" w:color="auto"/>
              <w:left w:val="nil"/>
              <w:bottom w:val="single" w:sz="4" w:space="0" w:color="auto"/>
              <w:right w:val="nil"/>
            </w:tcBorders>
            <w:shd w:val="clear" w:color="auto" w:fill="auto"/>
            <w:noWrap/>
            <w:vAlign w:val="center"/>
            <w:hideMark/>
          </w:tcPr>
          <w:p w14:paraId="343916C7" w14:textId="54E39971" w:rsidR="00397DCA" w:rsidRPr="00401267" w:rsidRDefault="00401267" w:rsidP="006A0DFE">
            <w:pPr>
              <w:spacing w:line="360" w:lineRule="auto"/>
              <w:jc w:val="center"/>
              <w:rPr>
                <w:rFonts w:eastAsia="等线"/>
                <w:b/>
                <w:szCs w:val="24"/>
              </w:rPr>
            </w:pPr>
            <w:r w:rsidRPr="00401267">
              <w:rPr>
                <w:rFonts w:eastAsia="等线"/>
                <w:b/>
                <w:szCs w:val="24"/>
              </w:rPr>
              <w:t>Name</w:t>
            </w:r>
          </w:p>
        </w:tc>
        <w:tc>
          <w:tcPr>
            <w:tcW w:w="4040" w:type="dxa"/>
            <w:gridSpan w:val="2"/>
            <w:tcBorders>
              <w:top w:val="single" w:sz="4" w:space="0" w:color="auto"/>
              <w:left w:val="nil"/>
              <w:bottom w:val="single" w:sz="4" w:space="0" w:color="auto"/>
              <w:right w:val="nil"/>
            </w:tcBorders>
            <w:shd w:val="clear" w:color="auto" w:fill="auto"/>
            <w:noWrap/>
            <w:vAlign w:val="center"/>
            <w:hideMark/>
          </w:tcPr>
          <w:p w14:paraId="0D2B8D96" w14:textId="77777777" w:rsidR="00397DCA" w:rsidRPr="00401267" w:rsidRDefault="00397DCA" w:rsidP="006A0DFE">
            <w:pPr>
              <w:spacing w:line="360" w:lineRule="auto"/>
              <w:jc w:val="center"/>
              <w:rPr>
                <w:rFonts w:eastAsia="宋体"/>
                <w:b/>
                <w:lang w:eastAsia="zh-CN"/>
              </w:rPr>
            </w:pPr>
            <w:r w:rsidRPr="00401267">
              <w:rPr>
                <w:rFonts w:eastAsia="宋体"/>
                <w:b/>
                <w:lang w:eastAsia="zh-CN"/>
              </w:rPr>
              <w:t>TPM</w:t>
            </w:r>
          </w:p>
        </w:tc>
      </w:tr>
      <w:tr w:rsidR="00D36776" w:rsidRPr="00D36776" w14:paraId="1A4D5ADF" w14:textId="77777777" w:rsidTr="00566B0B">
        <w:trPr>
          <w:gridBefore w:val="1"/>
          <w:wBefore w:w="142" w:type="dxa"/>
          <w:trHeight w:val="285"/>
          <w:jc w:val="center"/>
        </w:trPr>
        <w:tc>
          <w:tcPr>
            <w:tcW w:w="3969" w:type="dxa"/>
            <w:gridSpan w:val="2"/>
            <w:tcBorders>
              <w:top w:val="nil"/>
              <w:left w:val="nil"/>
              <w:bottom w:val="nil"/>
              <w:right w:val="nil"/>
            </w:tcBorders>
            <w:shd w:val="clear" w:color="auto" w:fill="auto"/>
            <w:noWrap/>
            <w:vAlign w:val="center"/>
            <w:hideMark/>
          </w:tcPr>
          <w:p w14:paraId="644AA339" w14:textId="77777777" w:rsidR="00397DCA" w:rsidRPr="00D36776" w:rsidRDefault="00397DCA" w:rsidP="006A0DFE">
            <w:pPr>
              <w:spacing w:line="360" w:lineRule="auto"/>
              <w:jc w:val="center"/>
              <w:rPr>
                <w:rFonts w:eastAsia="宋体"/>
              </w:rPr>
            </w:pPr>
            <w:r w:rsidRPr="00D36776">
              <w:rPr>
                <w:rFonts w:eastAsia="宋体"/>
              </w:rPr>
              <w:t>Formula sum</w:t>
            </w:r>
          </w:p>
        </w:tc>
        <w:tc>
          <w:tcPr>
            <w:tcW w:w="3969" w:type="dxa"/>
            <w:tcBorders>
              <w:top w:val="nil"/>
              <w:left w:val="nil"/>
              <w:bottom w:val="nil"/>
              <w:right w:val="nil"/>
            </w:tcBorders>
            <w:shd w:val="clear" w:color="auto" w:fill="auto"/>
            <w:noWrap/>
            <w:vAlign w:val="center"/>
            <w:hideMark/>
          </w:tcPr>
          <w:p w14:paraId="1E64C103" w14:textId="77777777" w:rsidR="00397DCA" w:rsidRPr="00D36776" w:rsidRDefault="00397DCA" w:rsidP="006A0DFE">
            <w:pPr>
              <w:spacing w:line="360" w:lineRule="auto"/>
              <w:jc w:val="center"/>
              <w:rPr>
                <w:rFonts w:eastAsia="宋体"/>
              </w:rPr>
            </w:pPr>
            <w:r w:rsidRPr="00D36776">
              <w:rPr>
                <w:rFonts w:eastAsia="宋体"/>
              </w:rPr>
              <w:t>C</w:t>
            </w:r>
            <w:r w:rsidRPr="00D36776">
              <w:rPr>
                <w:rFonts w:eastAsia="宋体" w:hint="eastAsia"/>
                <w:vertAlign w:val="subscript"/>
                <w:lang w:eastAsia="zh-CN"/>
              </w:rPr>
              <w:t>50</w:t>
            </w:r>
            <w:r w:rsidRPr="00D36776">
              <w:rPr>
                <w:rFonts w:eastAsia="宋体"/>
              </w:rPr>
              <w:t>H</w:t>
            </w:r>
            <w:r w:rsidRPr="00D36776">
              <w:rPr>
                <w:rFonts w:eastAsia="宋体"/>
                <w:vertAlign w:val="subscript"/>
              </w:rPr>
              <w:t>4</w:t>
            </w:r>
            <w:r w:rsidRPr="00D36776">
              <w:rPr>
                <w:rFonts w:eastAsia="宋体" w:hint="eastAsia"/>
                <w:vertAlign w:val="subscript"/>
                <w:lang w:eastAsia="zh-CN"/>
              </w:rPr>
              <w:t>0</w:t>
            </w:r>
          </w:p>
        </w:tc>
      </w:tr>
      <w:tr w:rsidR="00D36776" w:rsidRPr="00D36776" w14:paraId="34B1447E"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24A3DB21" w14:textId="77777777" w:rsidR="00397DCA" w:rsidRPr="00D36776" w:rsidRDefault="00397DCA" w:rsidP="006A0DFE">
            <w:pPr>
              <w:spacing w:line="360" w:lineRule="auto"/>
              <w:jc w:val="center"/>
              <w:rPr>
                <w:rFonts w:eastAsia="宋体"/>
              </w:rPr>
            </w:pPr>
            <w:r w:rsidRPr="00D36776">
              <w:rPr>
                <w:rFonts w:eastAsia="宋体"/>
              </w:rPr>
              <w:t>Formula Weight</w:t>
            </w:r>
          </w:p>
        </w:tc>
        <w:tc>
          <w:tcPr>
            <w:tcW w:w="4040" w:type="dxa"/>
            <w:gridSpan w:val="2"/>
            <w:tcBorders>
              <w:top w:val="nil"/>
              <w:left w:val="nil"/>
              <w:bottom w:val="nil"/>
              <w:right w:val="nil"/>
            </w:tcBorders>
            <w:shd w:val="clear" w:color="auto" w:fill="auto"/>
            <w:noWrap/>
            <w:vAlign w:val="center"/>
            <w:hideMark/>
          </w:tcPr>
          <w:p w14:paraId="3D1A4AB8" w14:textId="77777777" w:rsidR="00397DCA" w:rsidRPr="00D36776" w:rsidRDefault="00397DCA" w:rsidP="006A0DFE">
            <w:pPr>
              <w:spacing w:line="360" w:lineRule="auto"/>
              <w:jc w:val="center"/>
              <w:rPr>
                <w:rFonts w:eastAsia="宋体"/>
              </w:rPr>
            </w:pPr>
            <w:r w:rsidRPr="00D36776">
              <w:rPr>
                <w:rFonts w:eastAsia="宋体"/>
              </w:rPr>
              <w:t>640.8527</w:t>
            </w:r>
          </w:p>
        </w:tc>
      </w:tr>
      <w:tr w:rsidR="00D36776" w:rsidRPr="00D36776" w14:paraId="30CEE171"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0F9D72D6" w14:textId="77777777" w:rsidR="00397DCA" w:rsidRPr="00D36776" w:rsidRDefault="00397DCA" w:rsidP="006A0DFE">
            <w:pPr>
              <w:spacing w:line="360" w:lineRule="auto"/>
              <w:jc w:val="center"/>
              <w:rPr>
                <w:rFonts w:eastAsia="宋体"/>
              </w:rPr>
            </w:pPr>
            <w:r w:rsidRPr="00D36776">
              <w:rPr>
                <w:rFonts w:eastAsia="宋体"/>
              </w:rPr>
              <w:t>Crystal system</w:t>
            </w:r>
          </w:p>
        </w:tc>
        <w:tc>
          <w:tcPr>
            <w:tcW w:w="4040" w:type="dxa"/>
            <w:gridSpan w:val="2"/>
            <w:tcBorders>
              <w:top w:val="nil"/>
              <w:left w:val="nil"/>
              <w:bottom w:val="nil"/>
              <w:right w:val="nil"/>
            </w:tcBorders>
            <w:shd w:val="clear" w:color="auto" w:fill="auto"/>
            <w:noWrap/>
            <w:vAlign w:val="center"/>
            <w:hideMark/>
          </w:tcPr>
          <w:p w14:paraId="264B4626" w14:textId="77777777" w:rsidR="00397DCA" w:rsidRPr="00D36776" w:rsidRDefault="00397DCA" w:rsidP="006A0DFE">
            <w:pPr>
              <w:spacing w:line="360" w:lineRule="auto"/>
              <w:jc w:val="center"/>
              <w:rPr>
                <w:rFonts w:eastAsia="宋体"/>
              </w:rPr>
            </w:pPr>
            <w:r w:rsidRPr="00D36776">
              <w:rPr>
                <w:rFonts w:eastAsia="宋体"/>
              </w:rPr>
              <w:t>Tetragonal</w:t>
            </w:r>
          </w:p>
        </w:tc>
      </w:tr>
      <w:tr w:rsidR="00D36776" w:rsidRPr="00D36776" w14:paraId="52F6D254"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0BAB8A64" w14:textId="77777777" w:rsidR="00397DCA" w:rsidRPr="00D36776" w:rsidRDefault="00397DCA" w:rsidP="006A0DFE">
            <w:pPr>
              <w:spacing w:line="360" w:lineRule="auto"/>
              <w:jc w:val="center"/>
              <w:rPr>
                <w:rFonts w:eastAsia="宋体"/>
              </w:rPr>
            </w:pPr>
            <w:r w:rsidRPr="00D36776">
              <w:rPr>
                <w:rFonts w:eastAsia="宋体"/>
              </w:rPr>
              <w:t>Space group</w:t>
            </w:r>
          </w:p>
        </w:tc>
        <w:tc>
          <w:tcPr>
            <w:tcW w:w="4040" w:type="dxa"/>
            <w:gridSpan w:val="2"/>
            <w:tcBorders>
              <w:top w:val="nil"/>
              <w:left w:val="nil"/>
              <w:bottom w:val="nil"/>
              <w:right w:val="nil"/>
            </w:tcBorders>
            <w:shd w:val="clear" w:color="auto" w:fill="auto"/>
            <w:noWrap/>
            <w:vAlign w:val="center"/>
            <w:hideMark/>
          </w:tcPr>
          <w:p w14:paraId="4EE8C5BD" w14:textId="77777777" w:rsidR="00397DCA" w:rsidRPr="00D36776" w:rsidRDefault="00397DCA" w:rsidP="006A0DFE">
            <w:pPr>
              <w:spacing w:line="360" w:lineRule="auto"/>
              <w:jc w:val="center"/>
              <w:rPr>
                <w:rFonts w:eastAsia="宋体"/>
              </w:rPr>
            </w:pPr>
            <w:r w:rsidRPr="00D36776">
              <w:rPr>
                <w:rFonts w:eastAsia="宋体"/>
                <w:i/>
              </w:rPr>
              <w:t>P -</w:t>
            </w:r>
            <w:r w:rsidRPr="00D36776">
              <w:rPr>
                <w:rFonts w:eastAsia="宋体"/>
              </w:rPr>
              <w:t>42</w:t>
            </w:r>
            <w:r w:rsidRPr="00D36776">
              <w:rPr>
                <w:rFonts w:eastAsia="宋体"/>
                <w:vertAlign w:val="subscript"/>
              </w:rPr>
              <w:t>1</w:t>
            </w:r>
            <w:r w:rsidRPr="00D36776">
              <w:rPr>
                <w:rFonts w:eastAsia="宋体"/>
                <w:i/>
              </w:rPr>
              <w:t xml:space="preserve">c </w:t>
            </w:r>
          </w:p>
        </w:tc>
      </w:tr>
      <w:tr w:rsidR="00D36776" w:rsidRPr="00D36776" w14:paraId="7E6A0777"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61EFC538" w14:textId="77777777" w:rsidR="00397DCA" w:rsidRPr="00D36776" w:rsidRDefault="00397DCA"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4040" w:type="dxa"/>
            <w:gridSpan w:val="2"/>
            <w:tcBorders>
              <w:top w:val="nil"/>
              <w:left w:val="nil"/>
              <w:bottom w:val="nil"/>
              <w:right w:val="nil"/>
            </w:tcBorders>
            <w:shd w:val="clear" w:color="auto" w:fill="auto"/>
            <w:noWrap/>
            <w:vAlign w:val="center"/>
            <w:hideMark/>
          </w:tcPr>
          <w:p w14:paraId="466DD3FA" w14:textId="77777777" w:rsidR="00397DCA" w:rsidRPr="00D36776" w:rsidRDefault="00397DCA" w:rsidP="006A0DFE">
            <w:pPr>
              <w:spacing w:line="360" w:lineRule="auto"/>
              <w:jc w:val="center"/>
              <w:rPr>
                <w:rFonts w:eastAsia="宋体"/>
              </w:rPr>
            </w:pPr>
            <w:r w:rsidRPr="00D36776">
              <w:rPr>
                <w:rFonts w:eastAsia="宋体"/>
              </w:rPr>
              <w:t xml:space="preserve">10.8171(8) </w:t>
            </w:r>
          </w:p>
        </w:tc>
      </w:tr>
      <w:tr w:rsidR="00D36776" w:rsidRPr="00D36776" w14:paraId="5BEF148E"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44AD64C7" w14:textId="77777777" w:rsidR="00397DCA" w:rsidRPr="00D36776" w:rsidRDefault="00397DCA" w:rsidP="006A0DFE">
            <w:pPr>
              <w:spacing w:line="360" w:lineRule="auto"/>
              <w:jc w:val="center"/>
              <w:rPr>
                <w:rFonts w:eastAsia="宋体"/>
              </w:rPr>
            </w:pPr>
            <w:r w:rsidRPr="00D36776">
              <w:rPr>
                <w:rFonts w:eastAsia="宋体"/>
                <w:i/>
              </w:rPr>
              <w:t>b</w:t>
            </w:r>
            <w:r w:rsidRPr="00D36776">
              <w:rPr>
                <w:rFonts w:eastAsia="宋体"/>
              </w:rPr>
              <w:t xml:space="preserve"> (Å)</w:t>
            </w:r>
          </w:p>
        </w:tc>
        <w:tc>
          <w:tcPr>
            <w:tcW w:w="4040" w:type="dxa"/>
            <w:gridSpan w:val="2"/>
            <w:tcBorders>
              <w:top w:val="nil"/>
              <w:left w:val="nil"/>
              <w:bottom w:val="nil"/>
              <w:right w:val="nil"/>
            </w:tcBorders>
            <w:shd w:val="clear" w:color="auto" w:fill="auto"/>
            <w:noWrap/>
            <w:vAlign w:val="center"/>
            <w:hideMark/>
          </w:tcPr>
          <w:p w14:paraId="4B000C92" w14:textId="77777777" w:rsidR="00397DCA" w:rsidRPr="00D36776" w:rsidRDefault="00397DCA" w:rsidP="006A0DFE">
            <w:pPr>
              <w:spacing w:line="360" w:lineRule="auto"/>
              <w:jc w:val="center"/>
              <w:rPr>
                <w:rFonts w:eastAsia="宋体"/>
              </w:rPr>
            </w:pPr>
            <w:r w:rsidRPr="00D36776">
              <w:rPr>
                <w:rFonts w:eastAsia="宋体"/>
              </w:rPr>
              <w:t xml:space="preserve">10.8171(8) </w:t>
            </w:r>
          </w:p>
        </w:tc>
      </w:tr>
      <w:tr w:rsidR="00D36776" w:rsidRPr="00D36776" w14:paraId="6CEDBFDB"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7DF46B6A" w14:textId="77777777" w:rsidR="00397DCA" w:rsidRPr="00D36776" w:rsidRDefault="00397DCA" w:rsidP="006A0DFE">
            <w:pPr>
              <w:spacing w:line="360" w:lineRule="auto"/>
              <w:jc w:val="center"/>
              <w:rPr>
                <w:rFonts w:eastAsia="宋体"/>
              </w:rPr>
            </w:pPr>
            <w:r w:rsidRPr="00D36776">
              <w:rPr>
                <w:rFonts w:eastAsia="宋体"/>
                <w:i/>
              </w:rPr>
              <w:t>c</w:t>
            </w:r>
            <w:r w:rsidRPr="00D36776">
              <w:rPr>
                <w:rFonts w:eastAsia="宋体"/>
              </w:rPr>
              <w:t xml:space="preserve"> (Å)</w:t>
            </w:r>
          </w:p>
        </w:tc>
        <w:tc>
          <w:tcPr>
            <w:tcW w:w="4040" w:type="dxa"/>
            <w:gridSpan w:val="2"/>
            <w:tcBorders>
              <w:top w:val="nil"/>
              <w:left w:val="nil"/>
              <w:bottom w:val="nil"/>
              <w:right w:val="nil"/>
            </w:tcBorders>
            <w:shd w:val="clear" w:color="auto" w:fill="auto"/>
            <w:noWrap/>
            <w:vAlign w:val="center"/>
            <w:hideMark/>
          </w:tcPr>
          <w:p w14:paraId="24C9CDED" w14:textId="77777777" w:rsidR="00397DCA" w:rsidRPr="00D36776" w:rsidRDefault="00397DCA" w:rsidP="006A0DFE">
            <w:pPr>
              <w:spacing w:line="360" w:lineRule="auto"/>
              <w:jc w:val="center"/>
              <w:rPr>
                <w:rFonts w:eastAsia="宋体"/>
              </w:rPr>
            </w:pPr>
            <w:r w:rsidRPr="00D36776">
              <w:rPr>
                <w:rFonts w:eastAsia="宋体"/>
              </w:rPr>
              <w:t xml:space="preserve">7.2144(7) </w:t>
            </w:r>
          </w:p>
        </w:tc>
      </w:tr>
      <w:tr w:rsidR="00D36776" w:rsidRPr="00D36776" w14:paraId="36C32FA7" w14:textId="77777777" w:rsidTr="00566B0B">
        <w:trPr>
          <w:trHeight w:val="285"/>
          <w:jc w:val="center"/>
        </w:trPr>
        <w:tc>
          <w:tcPr>
            <w:tcW w:w="4040" w:type="dxa"/>
            <w:gridSpan w:val="2"/>
            <w:tcBorders>
              <w:top w:val="nil"/>
              <w:left w:val="nil"/>
              <w:bottom w:val="nil"/>
              <w:right w:val="nil"/>
            </w:tcBorders>
            <w:shd w:val="clear" w:color="auto" w:fill="auto"/>
            <w:noWrap/>
            <w:vAlign w:val="center"/>
            <w:hideMark/>
          </w:tcPr>
          <w:p w14:paraId="77E62EB0" w14:textId="77777777" w:rsidR="00397DCA" w:rsidRPr="00D36776" w:rsidRDefault="00397DCA"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4040" w:type="dxa"/>
            <w:gridSpan w:val="2"/>
            <w:tcBorders>
              <w:top w:val="nil"/>
              <w:left w:val="nil"/>
              <w:bottom w:val="nil"/>
              <w:right w:val="nil"/>
            </w:tcBorders>
            <w:shd w:val="clear" w:color="auto" w:fill="auto"/>
            <w:noWrap/>
            <w:vAlign w:val="center"/>
            <w:hideMark/>
          </w:tcPr>
          <w:p w14:paraId="549A1923" w14:textId="77777777" w:rsidR="00397DCA" w:rsidRPr="00D36776" w:rsidRDefault="00397DCA" w:rsidP="006A0DFE">
            <w:pPr>
              <w:spacing w:line="360" w:lineRule="auto"/>
              <w:jc w:val="center"/>
              <w:rPr>
                <w:rFonts w:eastAsia="宋体"/>
              </w:rPr>
            </w:pPr>
            <w:r w:rsidRPr="00D36776">
              <w:rPr>
                <w:rFonts w:eastAsia="宋体"/>
              </w:rPr>
              <w:t xml:space="preserve">844.15(12) </w:t>
            </w:r>
          </w:p>
        </w:tc>
      </w:tr>
      <w:tr w:rsidR="00D36776" w:rsidRPr="00D36776" w14:paraId="73F6D520"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7907EEA2" w14:textId="77777777" w:rsidR="00397DCA" w:rsidRPr="00D36776" w:rsidRDefault="00397DCA" w:rsidP="006A0DFE">
            <w:pPr>
              <w:spacing w:line="360" w:lineRule="auto"/>
              <w:jc w:val="center"/>
              <w:rPr>
                <w:rFonts w:eastAsia="宋体"/>
                <w:i/>
              </w:rPr>
            </w:pPr>
            <w:r w:rsidRPr="00D36776">
              <w:rPr>
                <w:rFonts w:eastAsia="宋体"/>
              </w:rPr>
              <w:t>Z</w:t>
            </w:r>
          </w:p>
        </w:tc>
        <w:tc>
          <w:tcPr>
            <w:tcW w:w="4040" w:type="dxa"/>
            <w:gridSpan w:val="2"/>
            <w:tcBorders>
              <w:top w:val="nil"/>
              <w:left w:val="nil"/>
              <w:bottom w:val="nil"/>
              <w:right w:val="nil"/>
            </w:tcBorders>
            <w:shd w:val="clear" w:color="auto" w:fill="auto"/>
            <w:noWrap/>
            <w:vAlign w:val="center"/>
          </w:tcPr>
          <w:p w14:paraId="405ABC4E" w14:textId="77777777" w:rsidR="00397DCA" w:rsidRPr="00D36776" w:rsidRDefault="00397DCA" w:rsidP="006A0DFE">
            <w:pPr>
              <w:spacing w:line="360" w:lineRule="auto"/>
              <w:jc w:val="center"/>
              <w:rPr>
                <w:rFonts w:eastAsia="宋体"/>
                <w:lang w:eastAsia="zh-CN"/>
              </w:rPr>
            </w:pPr>
            <w:r w:rsidRPr="00D36776">
              <w:rPr>
                <w:rFonts w:eastAsia="宋体"/>
                <w:lang w:eastAsia="zh-CN"/>
              </w:rPr>
              <w:t>40</w:t>
            </w:r>
          </w:p>
        </w:tc>
      </w:tr>
      <w:tr w:rsidR="00D36776" w:rsidRPr="00D36776" w14:paraId="663D2FA3"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5F5B0FD4" w14:textId="77777777" w:rsidR="00397DCA" w:rsidRPr="00D36776" w:rsidRDefault="00397DCA"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4040" w:type="dxa"/>
            <w:gridSpan w:val="2"/>
            <w:tcBorders>
              <w:top w:val="nil"/>
              <w:left w:val="nil"/>
              <w:bottom w:val="nil"/>
              <w:right w:val="nil"/>
            </w:tcBorders>
            <w:shd w:val="clear" w:color="auto" w:fill="auto"/>
            <w:noWrap/>
            <w:vAlign w:val="center"/>
          </w:tcPr>
          <w:p w14:paraId="437B24BD" w14:textId="77777777" w:rsidR="00397DCA" w:rsidRPr="00D36776" w:rsidRDefault="00397DCA" w:rsidP="006A0DFE">
            <w:pPr>
              <w:spacing w:line="360" w:lineRule="auto"/>
              <w:jc w:val="center"/>
              <w:rPr>
                <w:rFonts w:eastAsia="宋体"/>
              </w:rPr>
            </w:pPr>
            <w:r w:rsidRPr="00D36776">
              <w:rPr>
                <w:rFonts w:eastAsia="宋体"/>
                <w:lang w:eastAsia="zh-CN"/>
              </w:rPr>
              <w:t>1.261</w:t>
            </w:r>
          </w:p>
        </w:tc>
      </w:tr>
      <w:tr w:rsidR="00D36776" w:rsidRPr="00D36776" w14:paraId="7331007A"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54597D45" w14:textId="77777777" w:rsidR="00397DCA" w:rsidRPr="00D36776" w:rsidRDefault="00397DCA"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4040" w:type="dxa"/>
            <w:gridSpan w:val="2"/>
            <w:tcBorders>
              <w:top w:val="nil"/>
              <w:left w:val="nil"/>
              <w:bottom w:val="nil"/>
              <w:right w:val="nil"/>
            </w:tcBorders>
            <w:shd w:val="clear" w:color="auto" w:fill="auto"/>
            <w:noWrap/>
            <w:vAlign w:val="center"/>
          </w:tcPr>
          <w:p w14:paraId="08279FFA"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5</w:t>
            </w:r>
            <w:r w:rsidRPr="00D36776">
              <w:rPr>
                <w:rFonts w:eastAsia="宋体"/>
                <w:lang w:eastAsia="zh-CN"/>
              </w:rPr>
              <w:t>849</w:t>
            </w:r>
          </w:p>
        </w:tc>
      </w:tr>
      <w:tr w:rsidR="00D36776" w:rsidRPr="00D36776" w14:paraId="417F31BC"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39EC2D2D" w14:textId="77777777" w:rsidR="00397DCA" w:rsidRPr="00D36776" w:rsidRDefault="00397DCA" w:rsidP="006A0DFE">
            <w:pPr>
              <w:spacing w:line="360" w:lineRule="auto"/>
              <w:jc w:val="center"/>
              <w:rPr>
                <w:rFonts w:eastAsia="宋体"/>
              </w:rPr>
            </w:pPr>
            <w:r w:rsidRPr="00D36776">
              <w:rPr>
                <w:rFonts w:eastAsia="宋体"/>
              </w:rPr>
              <w:t>unique reflections</w:t>
            </w:r>
          </w:p>
        </w:tc>
        <w:tc>
          <w:tcPr>
            <w:tcW w:w="4040" w:type="dxa"/>
            <w:gridSpan w:val="2"/>
            <w:tcBorders>
              <w:top w:val="nil"/>
              <w:left w:val="nil"/>
              <w:bottom w:val="nil"/>
              <w:right w:val="nil"/>
            </w:tcBorders>
            <w:shd w:val="clear" w:color="auto" w:fill="auto"/>
            <w:noWrap/>
            <w:vAlign w:val="center"/>
          </w:tcPr>
          <w:p w14:paraId="348DDDB5"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9</w:t>
            </w:r>
            <w:r w:rsidRPr="00D36776">
              <w:rPr>
                <w:rFonts w:eastAsia="宋体"/>
                <w:lang w:eastAsia="zh-CN"/>
              </w:rPr>
              <w:t>67</w:t>
            </w:r>
          </w:p>
        </w:tc>
      </w:tr>
      <w:tr w:rsidR="00D36776" w:rsidRPr="00D36776" w14:paraId="26E5CAF3"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47A3CFFD" w14:textId="77777777" w:rsidR="00397DCA" w:rsidRPr="00D36776" w:rsidRDefault="00397DCA" w:rsidP="006A0DFE">
            <w:pPr>
              <w:spacing w:line="360" w:lineRule="auto"/>
              <w:jc w:val="center"/>
              <w:rPr>
                <w:rFonts w:eastAsia="宋体"/>
              </w:rPr>
            </w:pPr>
            <w:r w:rsidRPr="00D36776">
              <w:rPr>
                <w:rFonts w:eastAsia="宋体"/>
              </w:rPr>
              <w:t>Θ range (º)</w:t>
            </w:r>
          </w:p>
        </w:tc>
        <w:tc>
          <w:tcPr>
            <w:tcW w:w="4040" w:type="dxa"/>
            <w:gridSpan w:val="2"/>
            <w:tcBorders>
              <w:top w:val="nil"/>
              <w:left w:val="nil"/>
              <w:bottom w:val="nil"/>
              <w:right w:val="nil"/>
            </w:tcBorders>
            <w:shd w:val="clear" w:color="auto" w:fill="auto"/>
            <w:noWrap/>
            <w:vAlign w:val="center"/>
          </w:tcPr>
          <w:p w14:paraId="726EFCD1" w14:textId="77777777" w:rsidR="00397DCA" w:rsidRPr="00D36776" w:rsidRDefault="00397DCA" w:rsidP="006A0DFE">
            <w:pPr>
              <w:spacing w:line="360" w:lineRule="auto"/>
              <w:jc w:val="center"/>
              <w:rPr>
                <w:rFonts w:eastAsia="宋体"/>
              </w:rPr>
            </w:pPr>
            <w:r w:rsidRPr="00D36776">
              <w:rPr>
                <w:rFonts w:eastAsia="宋体"/>
              </w:rPr>
              <w:t>2.58-26.18</w:t>
            </w:r>
          </w:p>
        </w:tc>
      </w:tr>
      <w:tr w:rsidR="00D36776" w:rsidRPr="00D36776" w14:paraId="715D9039"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58A78AD7" w14:textId="77777777" w:rsidR="00397DCA" w:rsidRPr="00D36776" w:rsidRDefault="00397DCA"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4040" w:type="dxa"/>
            <w:gridSpan w:val="2"/>
            <w:tcBorders>
              <w:top w:val="nil"/>
              <w:left w:val="nil"/>
              <w:bottom w:val="nil"/>
              <w:right w:val="nil"/>
            </w:tcBorders>
            <w:shd w:val="clear" w:color="auto" w:fill="auto"/>
            <w:noWrap/>
            <w:vAlign w:val="center"/>
          </w:tcPr>
          <w:p w14:paraId="2E864DA5"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.0396</w:t>
            </w:r>
          </w:p>
        </w:tc>
      </w:tr>
      <w:tr w:rsidR="00D36776" w:rsidRPr="00D36776" w14:paraId="238BA4D6"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2D72E061" w14:textId="77777777" w:rsidR="00397DCA" w:rsidRPr="00D36776" w:rsidRDefault="00397DCA"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4040" w:type="dxa"/>
            <w:gridSpan w:val="2"/>
            <w:tcBorders>
              <w:top w:val="nil"/>
              <w:left w:val="nil"/>
              <w:bottom w:val="nil"/>
              <w:right w:val="nil"/>
            </w:tcBorders>
            <w:shd w:val="clear" w:color="auto" w:fill="auto"/>
            <w:noWrap/>
            <w:vAlign w:val="center"/>
          </w:tcPr>
          <w:p w14:paraId="2B16C4E1" w14:textId="77777777" w:rsidR="00397DCA" w:rsidRPr="00D36776" w:rsidRDefault="00397DCA" w:rsidP="006A0DFE">
            <w:pPr>
              <w:spacing w:line="360" w:lineRule="auto"/>
              <w:jc w:val="center"/>
              <w:rPr>
                <w:rFonts w:eastAsia="宋体"/>
                <w:lang w:eastAsia="zh-CN"/>
              </w:rPr>
            </w:pPr>
            <w:r w:rsidRPr="00D36776">
              <w:rPr>
                <w:rFonts w:eastAsia="宋体"/>
                <w:lang w:eastAsia="zh-CN"/>
              </w:rPr>
              <w:t>0.0928</w:t>
            </w:r>
          </w:p>
        </w:tc>
      </w:tr>
      <w:tr w:rsidR="00D36776" w:rsidRPr="00D36776" w14:paraId="61FACEE1"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3F3F68F4" w14:textId="77777777" w:rsidR="00397DCA" w:rsidRPr="00D36776" w:rsidRDefault="00397DCA" w:rsidP="006A0DFE">
            <w:pPr>
              <w:spacing w:line="360" w:lineRule="auto"/>
              <w:jc w:val="center"/>
              <w:rPr>
                <w:rFonts w:eastAsia="宋体"/>
              </w:rPr>
            </w:pPr>
            <w:r w:rsidRPr="00D36776">
              <w:rPr>
                <w:rFonts w:eastAsia="宋体"/>
              </w:rPr>
              <w:t>S(GOF)</w:t>
            </w:r>
          </w:p>
        </w:tc>
        <w:tc>
          <w:tcPr>
            <w:tcW w:w="4040" w:type="dxa"/>
            <w:gridSpan w:val="2"/>
            <w:tcBorders>
              <w:top w:val="nil"/>
              <w:left w:val="nil"/>
              <w:bottom w:val="nil"/>
              <w:right w:val="nil"/>
            </w:tcBorders>
            <w:shd w:val="clear" w:color="auto" w:fill="auto"/>
            <w:noWrap/>
            <w:vAlign w:val="center"/>
          </w:tcPr>
          <w:p w14:paraId="7EAA2FDB" w14:textId="77777777" w:rsidR="00397DCA" w:rsidRPr="00D36776" w:rsidRDefault="00397DCA" w:rsidP="006A0DFE">
            <w:pPr>
              <w:spacing w:line="360" w:lineRule="auto"/>
              <w:jc w:val="center"/>
              <w:rPr>
                <w:rFonts w:eastAsia="宋体"/>
              </w:rPr>
            </w:pPr>
            <w:r w:rsidRPr="00D36776">
              <w:rPr>
                <w:rFonts w:eastAsia="宋体" w:hint="eastAsia"/>
                <w:lang w:eastAsia="zh-CN"/>
              </w:rPr>
              <w:t>1.073</w:t>
            </w:r>
            <w:r w:rsidRPr="00D36776">
              <w:rPr>
                <w:rFonts w:eastAsia="宋体"/>
                <w:lang w:eastAsia="zh-CN"/>
              </w:rPr>
              <w:t>1</w:t>
            </w:r>
          </w:p>
        </w:tc>
      </w:tr>
      <w:tr w:rsidR="00D36776" w:rsidRPr="00D36776" w14:paraId="1EBFFA3E"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6DDF8459" w14:textId="77777777" w:rsidR="00397DCA" w:rsidRPr="00D36776" w:rsidRDefault="00397DCA" w:rsidP="006A0DFE">
            <w:pPr>
              <w:spacing w:line="360" w:lineRule="auto"/>
              <w:jc w:val="center"/>
              <w:rPr>
                <w:rFonts w:eastAsia="宋体"/>
              </w:rPr>
            </w:pPr>
            <w:r w:rsidRPr="00D36776">
              <w:rPr>
                <w:rFonts w:eastAsia="宋体"/>
              </w:rPr>
              <w:t>Parameters</w:t>
            </w:r>
          </w:p>
        </w:tc>
        <w:tc>
          <w:tcPr>
            <w:tcW w:w="4040" w:type="dxa"/>
            <w:gridSpan w:val="2"/>
            <w:tcBorders>
              <w:top w:val="nil"/>
              <w:left w:val="nil"/>
              <w:bottom w:val="nil"/>
              <w:right w:val="nil"/>
            </w:tcBorders>
            <w:shd w:val="clear" w:color="auto" w:fill="auto"/>
            <w:noWrap/>
            <w:vAlign w:val="center"/>
          </w:tcPr>
          <w:p w14:paraId="32E538C7" w14:textId="77777777" w:rsidR="00397DCA" w:rsidRPr="00D36776" w:rsidRDefault="00397DCA" w:rsidP="006A0DFE">
            <w:pPr>
              <w:spacing w:line="360" w:lineRule="auto"/>
              <w:jc w:val="center"/>
              <w:rPr>
                <w:rFonts w:eastAsia="宋体"/>
              </w:rPr>
            </w:pPr>
            <w:r w:rsidRPr="00D36776">
              <w:rPr>
                <w:rFonts w:eastAsia="宋体" w:hint="eastAsia"/>
                <w:lang w:eastAsia="zh-CN"/>
              </w:rPr>
              <w:t>57</w:t>
            </w:r>
          </w:p>
        </w:tc>
      </w:tr>
      <w:tr w:rsidR="00D36776" w:rsidRPr="00D36776" w14:paraId="3FD48580"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45EFEF18" w14:textId="77777777" w:rsidR="00397DCA" w:rsidRPr="00D36776" w:rsidRDefault="00397DCA" w:rsidP="006A0DFE">
            <w:pPr>
              <w:spacing w:line="360" w:lineRule="auto"/>
              <w:jc w:val="center"/>
              <w:rPr>
                <w:rFonts w:eastAsia="宋体"/>
              </w:rPr>
            </w:pPr>
            <w:r w:rsidRPr="00D36776">
              <w:rPr>
                <w:rFonts w:eastAsia="宋体"/>
              </w:rPr>
              <w:t>Restraints</w:t>
            </w:r>
          </w:p>
        </w:tc>
        <w:tc>
          <w:tcPr>
            <w:tcW w:w="4040" w:type="dxa"/>
            <w:gridSpan w:val="2"/>
            <w:tcBorders>
              <w:top w:val="nil"/>
              <w:left w:val="nil"/>
              <w:bottom w:val="nil"/>
              <w:right w:val="nil"/>
            </w:tcBorders>
            <w:shd w:val="clear" w:color="auto" w:fill="auto"/>
            <w:noWrap/>
            <w:vAlign w:val="center"/>
          </w:tcPr>
          <w:p w14:paraId="20B44C01" w14:textId="77777777" w:rsidR="00397DCA" w:rsidRPr="00D36776" w:rsidRDefault="00397DCA" w:rsidP="006A0DFE">
            <w:pPr>
              <w:spacing w:line="360" w:lineRule="auto"/>
              <w:jc w:val="center"/>
              <w:rPr>
                <w:rFonts w:eastAsia="宋体"/>
              </w:rPr>
            </w:pPr>
            <w:r w:rsidRPr="00D36776">
              <w:rPr>
                <w:rFonts w:eastAsia="宋体" w:hint="eastAsia"/>
                <w:lang w:eastAsia="zh-CN"/>
              </w:rPr>
              <w:t>0</w:t>
            </w:r>
          </w:p>
        </w:tc>
      </w:tr>
      <w:tr w:rsidR="00D36776" w:rsidRPr="00D36776" w14:paraId="76E5FB2D"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57124FBF" w14:textId="77777777" w:rsidR="00397DCA" w:rsidRPr="00D36776" w:rsidRDefault="00397DCA" w:rsidP="006A0DFE">
            <w:pPr>
              <w:spacing w:line="360" w:lineRule="auto"/>
              <w:jc w:val="center"/>
              <w:rPr>
                <w:rFonts w:eastAsia="宋体"/>
              </w:rPr>
            </w:pPr>
            <w:r w:rsidRPr="00D36776">
              <w:rPr>
                <w:rFonts w:eastAsia="宋体"/>
              </w:rPr>
              <w:t xml:space="preserve">Max/min res. Dens. </w:t>
            </w:r>
            <w:proofErr w:type="gramStart"/>
            <w:r w:rsidRPr="00D36776">
              <w:rPr>
                <w:rFonts w:eastAsia="宋体"/>
              </w:rPr>
              <w:t>,(</w:t>
            </w:r>
            <w:proofErr w:type="gramEnd"/>
            <w:r w:rsidRPr="00D36776">
              <w:rPr>
                <w:rFonts w:eastAsia="宋体"/>
              </w:rPr>
              <w:t>e Å</w:t>
            </w:r>
            <w:r w:rsidRPr="00D36776">
              <w:rPr>
                <w:rFonts w:eastAsia="宋体"/>
                <w:vertAlign w:val="superscript"/>
              </w:rPr>
              <w:t>-3</w:t>
            </w:r>
            <w:r w:rsidRPr="00D36776">
              <w:rPr>
                <w:rFonts w:eastAsia="宋体"/>
              </w:rPr>
              <w:t>)</w:t>
            </w:r>
          </w:p>
        </w:tc>
        <w:tc>
          <w:tcPr>
            <w:tcW w:w="4040" w:type="dxa"/>
            <w:gridSpan w:val="2"/>
            <w:tcBorders>
              <w:top w:val="nil"/>
              <w:left w:val="nil"/>
              <w:bottom w:val="nil"/>
              <w:right w:val="nil"/>
            </w:tcBorders>
            <w:shd w:val="clear" w:color="auto" w:fill="auto"/>
            <w:noWrap/>
            <w:vAlign w:val="center"/>
          </w:tcPr>
          <w:p w14:paraId="748A40D4" w14:textId="77777777" w:rsidR="00397DCA" w:rsidRPr="00D36776" w:rsidRDefault="00397DCA" w:rsidP="006A0DFE">
            <w:pPr>
              <w:spacing w:line="360" w:lineRule="auto"/>
              <w:jc w:val="center"/>
              <w:rPr>
                <w:rFonts w:eastAsia="宋体"/>
              </w:rPr>
            </w:pPr>
            <w:r w:rsidRPr="00D36776">
              <w:rPr>
                <w:rFonts w:eastAsia="宋体" w:hint="eastAsia"/>
                <w:lang w:eastAsia="zh-CN"/>
              </w:rPr>
              <w:t>0.146</w:t>
            </w:r>
            <w:r w:rsidRPr="00D36776">
              <w:rPr>
                <w:rFonts w:eastAsia="宋体"/>
              </w:rPr>
              <w:t xml:space="preserve"> </w:t>
            </w:r>
            <w:r w:rsidRPr="00D36776">
              <w:rPr>
                <w:rFonts w:eastAsia="宋体" w:hint="eastAsia"/>
                <w:lang w:eastAsia="zh-CN"/>
              </w:rPr>
              <w:t>/</w:t>
            </w:r>
            <w:r w:rsidRPr="00D36776">
              <w:rPr>
                <w:rFonts w:eastAsia="宋体"/>
              </w:rPr>
              <w:t xml:space="preserve"> </w:t>
            </w:r>
            <w:r w:rsidRPr="00D36776">
              <w:rPr>
                <w:rFonts w:eastAsia="宋体" w:hint="eastAsia"/>
                <w:lang w:eastAsia="zh-CN"/>
              </w:rPr>
              <w:t>-0.186</w:t>
            </w:r>
          </w:p>
        </w:tc>
      </w:tr>
      <w:tr w:rsidR="00D36776" w:rsidRPr="00D36776" w14:paraId="7E3E645B"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6FE1D86B" w14:textId="77777777" w:rsidR="00397DCA" w:rsidRPr="00D36776" w:rsidRDefault="00397DCA" w:rsidP="006A0DFE">
            <w:pPr>
              <w:spacing w:line="360" w:lineRule="auto"/>
              <w:jc w:val="center"/>
              <w:rPr>
                <w:rFonts w:eastAsia="宋体"/>
              </w:rPr>
            </w:pPr>
            <w:r w:rsidRPr="00D36776">
              <w:rPr>
                <w:rFonts w:eastAsia="宋体"/>
              </w:rPr>
              <w:t>100.0Crystal size, mm</w:t>
            </w:r>
            <w:r w:rsidRPr="00D36776">
              <w:rPr>
                <w:rFonts w:eastAsia="宋体"/>
                <w:vertAlign w:val="superscript"/>
              </w:rPr>
              <w:t>3</w:t>
            </w:r>
          </w:p>
        </w:tc>
        <w:tc>
          <w:tcPr>
            <w:tcW w:w="4040" w:type="dxa"/>
            <w:gridSpan w:val="2"/>
            <w:tcBorders>
              <w:top w:val="nil"/>
              <w:left w:val="nil"/>
              <w:bottom w:val="nil"/>
              <w:right w:val="nil"/>
            </w:tcBorders>
            <w:shd w:val="clear" w:color="auto" w:fill="auto"/>
            <w:noWrap/>
            <w:vAlign w:val="center"/>
          </w:tcPr>
          <w:p w14:paraId="46387070"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.3×0.02×0.02</w:t>
            </w:r>
          </w:p>
        </w:tc>
      </w:tr>
      <w:tr w:rsidR="00D36776" w:rsidRPr="00D36776" w14:paraId="6815E07E"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3A9CF7F0" w14:textId="77777777" w:rsidR="00397DCA" w:rsidRPr="00D36776" w:rsidRDefault="00397DCA" w:rsidP="006A0DFE">
            <w:pPr>
              <w:spacing w:line="360" w:lineRule="auto"/>
              <w:jc w:val="center"/>
              <w:rPr>
                <w:rFonts w:eastAsia="宋体"/>
              </w:rPr>
            </w:pPr>
            <w:r w:rsidRPr="00D36776">
              <w:rPr>
                <w:rFonts w:eastAsia="宋体"/>
              </w:rPr>
              <w:t>Radiation, Å</w:t>
            </w:r>
          </w:p>
        </w:tc>
        <w:tc>
          <w:tcPr>
            <w:tcW w:w="4040" w:type="dxa"/>
            <w:gridSpan w:val="2"/>
            <w:tcBorders>
              <w:top w:val="nil"/>
              <w:left w:val="nil"/>
              <w:bottom w:val="nil"/>
              <w:right w:val="nil"/>
            </w:tcBorders>
            <w:shd w:val="clear" w:color="auto" w:fill="auto"/>
            <w:noWrap/>
            <w:vAlign w:val="center"/>
          </w:tcPr>
          <w:p w14:paraId="32E075D9"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.71073</w:t>
            </w:r>
          </w:p>
        </w:tc>
      </w:tr>
      <w:tr w:rsidR="00D36776" w:rsidRPr="00D36776" w14:paraId="04646C32" w14:textId="77777777" w:rsidTr="00566B0B">
        <w:trPr>
          <w:trHeight w:val="285"/>
          <w:jc w:val="center"/>
        </w:trPr>
        <w:tc>
          <w:tcPr>
            <w:tcW w:w="4040" w:type="dxa"/>
            <w:gridSpan w:val="2"/>
            <w:tcBorders>
              <w:top w:val="nil"/>
              <w:left w:val="nil"/>
              <w:bottom w:val="nil"/>
              <w:right w:val="nil"/>
            </w:tcBorders>
            <w:shd w:val="clear" w:color="auto" w:fill="auto"/>
            <w:noWrap/>
            <w:vAlign w:val="center"/>
          </w:tcPr>
          <w:p w14:paraId="2A5239BC" w14:textId="77777777" w:rsidR="00397DCA" w:rsidRPr="00D36776" w:rsidRDefault="00397DCA" w:rsidP="006A0DFE">
            <w:pPr>
              <w:spacing w:line="360" w:lineRule="auto"/>
              <w:jc w:val="center"/>
              <w:rPr>
                <w:rFonts w:eastAsia="宋体"/>
              </w:rPr>
            </w:pPr>
            <w:r w:rsidRPr="00D36776">
              <w:rPr>
                <w:rFonts w:eastAsia="宋体"/>
              </w:rPr>
              <w:t>Temperature (K)</w:t>
            </w:r>
          </w:p>
        </w:tc>
        <w:tc>
          <w:tcPr>
            <w:tcW w:w="4040" w:type="dxa"/>
            <w:gridSpan w:val="2"/>
            <w:tcBorders>
              <w:top w:val="nil"/>
              <w:left w:val="nil"/>
              <w:bottom w:val="nil"/>
              <w:right w:val="nil"/>
            </w:tcBorders>
            <w:shd w:val="clear" w:color="auto" w:fill="auto"/>
            <w:noWrap/>
            <w:vAlign w:val="center"/>
          </w:tcPr>
          <w:p w14:paraId="2F7DB3B8" w14:textId="77777777" w:rsidR="00397DCA" w:rsidRPr="00D36776" w:rsidRDefault="00397DCA"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00</w:t>
            </w:r>
          </w:p>
        </w:tc>
      </w:tr>
      <w:tr w:rsidR="00397DCA" w:rsidRPr="00D36776" w14:paraId="29F1E1BE" w14:textId="77777777" w:rsidTr="00566B0B">
        <w:trPr>
          <w:trHeight w:val="285"/>
          <w:jc w:val="center"/>
        </w:trPr>
        <w:tc>
          <w:tcPr>
            <w:tcW w:w="4040" w:type="dxa"/>
            <w:gridSpan w:val="2"/>
            <w:tcBorders>
              <w:top w:val="nil"/>
              <w:left w:val="nil"/>
              <w:bottom w:val="single" w:sz="4" w:space="0" w:color="auto"/>
              <w:right w:val="nil"/>
            </w:tcBorders>
            <w:shd w:val="clear" w:color="auto" w:fill="auto"/>
            <w:noWrap/>
            <w:vAlign w:val="center"/>
          </w:tcPr>
          <w:p w14:paraId="1B975F2E" w14:textId="77777777" w:rsidR="00397DCA" w:rsidRPr="00D36776" w:rsidRDefault="00397DCA"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4040" w:type="dxa"/>
            <w:gridSpan w:val="2"/>
            <w:tcBorders>
              <w:top w:val="nil"/>
              <w:left w:val="nil"/>
              <w:bottom w:val="single" w:sz="4" w:space="0" w:color="auto"/>
              <w:right w:val="nil"/>
            </w:tcBorders>
            <w:shd w:val="clear" w:color="auto" w:fill="auto"/>
            <w:noWrap/>
            <w:vAlign w:val="center"/>
          </w:tcPr>
          <w:p w14:paraId="192B3736" w14:textId="0EB6114B" w:rsidR="00397DCA" w:rsidRPr="00D36776" w:rsidRDefault="00487F38" w:rsidP="006A0DFE">
            <w:pPr>
              <w:spacing w:line="360" w:lineRule="auto"/>
              <w:jc w:val="center"/>
              <w:rPr>
                <w:rFonts w:eastAsia="宋体"/>
              </w:rPr>
            </w:pPr>
            <w:r w:rsidRPr="00D36776">
              <w:rPr>
                <w:rFonts w:eastAsia="宋体"/>
              </w:rPr>
              <w:t>2292637</w:t>
            </w:r>
          </w:p>
        </w:tc>
      </w:tr>
    </w:tbl>
    <w:p w14:paraId="7B4F6F5E" w14:textId="77777777" w:rsidR="00397DCA" w:rsidRPr="00D36776" w:rsidRDefault="00397DCA"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317074E4" w14:textId="77777777" w:rsidR="00397DCA" w:rsidRPr="00D36776" w:rsidRDefault="00397DCA" w:rsidP="006A0DFE">
      <w:pPr>
        <w:pStyle w:val="SMcaption"/>
        <w:spacing w:before="120" w:line="360" w:lineRule="auto"/>
      </w:pPr>
      <w:r w:rsidRPr="00D36776">
        <w:br w:type="page"/>
      </w:r>
    </w:p>
    <w:p w14:paraId="42411F87" w14:textId="77777777" w:rsidR="00397DCA" w:rsidRPr="00D36776" w:rsidRDefault="00397DCA" w:rsidP="006A0DFE">
      <w:pPr>
        <w:spacing w:line="360" w:lineRule="auto"/>
        <w:jc w:val="center"/>
        <w:rPr>
          <w:szCs w:val="21"/>
        </w:rPr>
      </w:pPr>
      <w:r w:rsidRPr="00D36776">
        <w:rPr>
          <w:noProof/>
          <w:szCs w:val="21"/>
        </w:rPr>
        <w:lastRenderedPageBreak/>
        <w:drawing>
          <wp:inline distT="0" distB="0" distL="0" distR="0" wp14:anchorId="1C0A4CCE" wp14:editId="52313DF9">
            <wp:extent cx="4121253" cy="4212701"/>
            <wp:effectExtent l="0" t="0" r="0" b="0"/>
            <wp:docPr id="11" name="图片 10">
              <a:extLst xmlns:a="http://schemas.openxmlformats.org/drawingml/2006/main">
                <a:ext uri="{FF2B5EF4-FFF2-40B4-BE49-F238E27FC236}">
                  <a16:creationId xmlns:a16="http://schemas.microsoft.com/office/drawing/2014/main" id="{C4C15369-D282-44B8-98F5-15423D4D2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C4C15369-D282-44B8-98F5-15423D4D2BF0}"/>
                        </a:ext>
                      </a:extLst>
                    </pic:cNvPr>
                    <pic:cNvPicPr>
                      <a:picLocks noChangeAspect="1"/>
                    </pic:cNvPicPr>
                  </pic:nvPicPr>
                  <pic:blipFill>
                    <a:blip r:embed="rId44"/>
                    <a:stretch>
                      <a:fillRect/>
                    </a:stretch>
                  </pic:blipFill>
                  <pic:spPr>
                    <a:xfrm>
                      <a:off x="0" y="0"/>
                      <a:ext cx="4121253" cy="4212701"/>
                    </a:xfrm>
                    <a:prstGeom prst="rect">
                      <a:avLst/>
                    </a:prstGeom>
                  </pic:spPr>
                </pic:pic>
              </a:graphicData>
            </a:graphic>
          </wp:inline>
        </w:drawing>
      </w:r>
    </w:p>
    <w:p w14:paraId="170A437A" w14:textId="7EE6E897" w:rsidR="00397DCA" w:rsidRPr="00D36776" w:rsidRDefault="000B7CC9" w:rsidP="006A0DFE">
      <w:pPr>
        <w:pStyle w:val="SMcaption"/>
        <w:spacing w:before="120" w:line="360" w:lineRule="auto"/>
      </w:pPr>
      <w:r w:rsidRPr="006A0DFE">
        <w:rPr>
          <w:b/>
        </w:rPr>
        <w:t>Supplementary Fig</w:t>
      </w:r>
      <w:r>
        <w:rPr>
          <w:b/>
        </w:rPr>
        <w:t>.</w:t>
      </w:r>
      <w:r w:rsidRPr="00D36776">
        <w:t xml:space="preserve"> </w:t>
      </w:r>
      <w:r w:rsidRPr="006A0DFE">
        <w:rPr>
          <w:b/>
        </w:rPr>
        <w:t>2</w:t>
      </w:r>
      <w:r>
        <w:rPr>
          <w:b/>
        </w:rPr>
        <w:t>9</w:t>
      </w:r>
      <w:r w:rsidRPr="00D36776">
        <w:t>.</w:t>
      </w:r>
      <w:r>
        <w:t xml:space="preserve"> </w:t>
      </w:r>
      <w:r w:rsidR="00397DCA" w:rsidRPr="00D36776">
        <w:t xml:space="preserve">ORTEP drawing of the </w:t>
      </w:r>
      <w:r w:rsidR="00397DCA" w:rsidRPr="00D36776">
        <w:rPr>
          <w:rFonts w:hint="eastAsia"/>
          <w:lang w:eastAsia="zh-CN"/>
        </w:rPr>
        <w:t>a</w:t>
      </w:r>
      <w:r w:rsidR="00397DCA" w:rsidRPr="00D36776">
        <w:t xml:space="preserve">symmetric unit in the crystal structure of TPM. Thermal ellipsoids are displayed with a 50% probability. </w:t>
      </w:r>
      <w:proofErr w:type="spellStart"/>
      <w:r w:rsidR="0034134E">
        <w:t>Colour</w:t>
      </w:r>
      <w:proofErr w:type="spellEnd"/>
      <w:r w:rsidR="00397DCA" w:rsidRPr="00D36776">
        <w:t xml:space="preserve"> code: N, blue; C, grey; H, white. Symmetry-related atoms are not labeled and represented as spheres.</w:t>
      </w:r>
    </w:p>
    <w:p w14:paraId="391CAC49" w14:textId="2379CD22" w:rsidR="00397DCA" w:rsidRPr="00D36776" w:rsidRDefault="00397DCA" w:rsidP="006A0DFE">
      <w:pPr>
        <w:pStyle w:val="SMcaption"/>
        <w:spacing w:before="120" w:line="360" w:lineRule="auto"/>
      </w:pPr>
      <w:r w:rsidRPr="00D36776">
        <w:br w:type="page"/>
      </w:r>
    </w:p>
    <w:p w14:paraId="50FF30D2" w14:textId="77777777" w:rsidR="00D03871" w:rsidRPr="00D36776" w:rsidRDefault="00D03871" w:rsidP="006A0DFE">
      <w:pPr>
        <w:pStyle w:val="SMcaption"/>
        <w:spacing w:before="120" w:line="360" w:lineRule="auto"/>
      </w:pPr>
      <w:r w:rsidRPr="00D36776">
        <w:rPr>
          <w:noProof/>
        </w:rPr>
        <w:lastRenderedPageBreak/>
        <w:drawing>
          <wp:inline distT="0" distB="0" distL="0" distR="0" wp14:anchorId="5AF6A28F" wp14:editId="42C71FFD">
            <wp:extent cx="5943600" cy="2028190"/>
            <wp:effectExtent l="0" t="0" r="0" b="0"/>
            <wp:docPr id="32" name="图片 2">
              <a:extLst xmlns:a="http://schemas.openxmlformats.org/drawingml/2006/main">
                <a:ext uri="{FF2B5EF4-FFF2-40B4-BE49-F238E27FC236}">
                  <a16:creationId xmlns:a16="http://schemas.microsoft.com/office/drawing/2014/main" id="{B556FB48-4450-400C-B485-345536BD6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556FB48-4450-400C-B485-345536BD62F5}"/>
                        </a:ext>
                      </a:extLst>
                    </pic:cNvPr>
                    <pic:cNvPicPr>
                      <a:picLocks noChangeAspect="1"/>
                    </pic:cNvPicPr>
                  </pic:nvPicPr>
                  <pic:blipFill>
                    <a:blip r:embed="rId45"/>
                    <a:stretch>
                      <a:fillRect/>
                    </a:stretch>
                  </pic:blipFill>
                  <pic:spPr>
                    <a:xfrm>
                      <a:off x="0" y="0"/>
                      <a:ext cx="5943600" cy="2028190"/>
                    </a:xfrm>
                    <a:prstGeom prst="rect">
                      <a:avLst/>
                    </a:prstGeom>
                  </pic:spPr>
                </pic:pic>
              </a:graphicData>
            </a:graphic>
          </wp:inline>
        </w:drawing>
      </w:r>
    </w:p>
    <w:p w14:paraId="6009DC4B" w14:textId="0CFAF530" w:rsidR="00D03871" w:rsidRPr="00D36776" w:rsidRDefault="000B7CC9" w:rsidP="006A0DFE">
      <w:pPr>
        <w:pStyle w:val="SMcaption"/>
        <w:spacing w:before="120" w:line="360" w:lineRule="auto"/>
        <w:jc w:val="both"/>
        <w:rPr>
          <w:lang w:eastAsia="zh-CN"/>
        </w:rPr>
      </w:pPr>
      <w:r w:rsidRPr="006A0DFE">
        <w:rPr>
          <w:b/>
        </w:rPr>
        <w:t>Supplementary Fig</w:t>
      </w:r>
      <w:r>
        <w:rPr>
          <w:b/>
        </w:rPr>
        <w:t>.</w:t>
      </w:r>
      <w:r w:rsidRPr="00D36776">
        <w:t xml:space="preserve"> </w:t>
      </w:r>
      <w:r>
        <w:rPr>
          <w:b/>
        </w:rPr>
        <w:t>30</w:t>
      </w:r>
      <w:r w:rsidRPr="00D36776">
        <w:t>.</w:t>
      </w:r>
      <w:r>
        <w:t xml:space="preserve"> </w:t>
      </w:r>
      <w:r w:rsidR="00D03871" w:rsidRPr="00D36776">
        <w:rPr>
          <w:lang w:eastAsia="zh-CN"/>
        </w:rPr>
        <w:t>The two columns of TAM motif in COF-304 exhibits herringbone packing, albeit with different dihedral angles (dihedral angle at site 1 is 62º and at site 2 is 67º). This difference arises from the fact that one TAM has hydrogen bonding interaction with DHPA (site 2), while the other does not have any hydrogen bonding interaction (site 1). T</w:t>
      </w:r>
      <w:r w:rsidR="00D03871" w:rsidRPr="00D36776">
        <w:rPr>
          <w:rFonts w:hint="eastAsia"/>
          <w:lang w:eastAsia="zh-CN"/>
        </w:rPr>
        <w:t>he</w:t>
      </w:r>
      <w:r w:rsidR="00D03871" w:rsidRPr="00D36776">
        <w:rPr>
          <w:lang w:eastAsia="zh-CN"/>
        </w:rPr>
        <w:t xml:space="preserve"> electrostatic potential (ESP) illustrate the deviation of the dihedral angle at site 1 from 67º is attributed to steric effects that induce rotation of the imine bond, resulting in a dihedral angle of 59.9º between the imine bond and DHPA motif (b).</w:t>
      </w:r>
    </w:p>
    <w:p w14:paraId="12BF53D1" w14:textId="7B638033" w:rsidR="00D03871" w:rsidRPr="00D36776" w:rsidRDefault="00D03871" w:rsidP="006A0DFE">
      <w:pPr>
        <w:pStyle w:val="SMcaption"/>
        <w:spacing w:before="120" w:line="360" w:lineRule="auto"/>
      </w:pPr>
      <w:r w:rsidRPr="00D36776">
        <w:br w:type="page"/>
      </w:r>
    </w:p>
    <w:p w14:paraId="6DEC613E" w14:textId="155478C2" w:rsidR="00A0033F" w:rsidRPr="00D36776" w:rsidRDefault="007F36A1" w:rsidP="006A0DFE">
      <w:pPr>
        <w:pStyle w:val="SMcaption"/>
        <w:spacing w:before="120" w:line="360" w:lineRule="auto"/>
      </w:pPr>
      <w:r w:rsidRPr="007F36A1">
        <w:rPr>
          <w:b/>
        </w:rPr>
        <w:lastRenderedPageBreak/>
        <w:t xml:space="preserve">Supplementary Table </w:t>
      </w:r>
      <w:r>
        <w:rPr>
          <w:b/>
        </w:rPr>
        <w:t>6</w:t>
      </w:r>
      <w:r w:rsidRPr="007F36A1">
        <w:rPr>
          <w:b/>
        </w:rPr>
        <w:t>.</w:t>
      </w:r>
      <w:r>
        <w:rPr>
          <w:b/>
        </w:rPr>
        <w:t xml:space="preserve"> </w:t>
      </w:r>
      <w:r w:rsidR="00A0033F" w:rsidRPr="00D36776">
        <w:t>Crystallographic data and structural determination for DHPA.</w:t>
      </w:r>
    </w:p>
    <w:tbl>
      <w:tblPr>
        <w:tblW w:w="6663" w:type="dxa"/>
        <w:jc w:val="center"/>
        <w:tblLook w:val="04A0" w:firstRow="1" w:lastRow="0" w:firstColumn="1" w:lastColumn="0" w:noHBand="0" w:noVBand="1"/>
      </w:tblPr>
      <w:tblGrid>
        <w:gridCol w:w="3828"/>
        <w:gridCol w:w="2835"/>
      </w:tblGrid>
      <w:tr w:rsidR="00D36776" w:rsidRPr="00D36776" w14:paraId="7802F901" w14:textId="77777777" w:rsidTr="00566B0B">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205B7A77" w14:textId="77777777" w:rsidR="00A0033F" w:rsidRPr="00401267" w:rsidRDefault="00A0033F"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7075F348" w14:textId="77777777" w:rsidR="00A0033F" w:rsidRPr="00401267" w:rsidRDefault="00A0033F" w:rsidP="006A0DFE">
            <w:pPr>
              <w:spacing w:line="360" w:lineRule="auto"/>
              <w:jc w:val="center"/>
              <w:rPr>
                <w:rFonts w:eastAsia="宋体"/>
                <w:b/>
                <w:lang w:eastAsia="zh-CN"/>
              </w:rPr>
            </w:pPr>
            <w:r w:rsidRPr="00401267">
              <w:rPr>
                <w:rFonts w:eastAsia="宋体" w:hint="eastAsia"/>
                <w:b/>
                <w:lang w:eastAsia="zh-CN"/>
              </w:rPr>
              <w:t>D</w:t>
            </w:r>
            <w:r w:rsidRPr="00401267">
              <w:rPr>
                <w:rFonts w:eastAsia="宋体"/>
                <w:b/>
                <w:lang w:eastAsia="zh-CN"/>
              </w:rPr>
              <w:t>HPA</w:t>
            </w:r>
          </w:p>
        </w:tc>
      </w:tr>
      <w:tr w:rsidR="00D36776" w:rsidRPr="00D36776" w14:paraId="5F4E5426"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5179247" w14:textId="77777777" w:rsidR="00A0033F" w:rsidRPr="00D36776" w:rsidRDefault="00A0033F"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14536B76" w14:textId="77777777" w:rsidR="00A0033F" w:rsidRPr="00D36776" w:rsidRDefault="00A0033F" w:rsidP="006A0DFE">
            <w:pPr>
              <w:spacing w:line="360" w:lineRule="auto"/>
              <w:jc w:val="center"/>
              <w:rPr>
                <w:rFonts w:eastAsia="宋体"/>
              </w:rPr>
            </w:pPr>
            <w:r w:rsidRPr="00D36776">
              <w:rPr>
                <w:rFonts w:eastAsia="宋体"/>
              </w:rPr>
              <w:t>C</w:t>
            </w:r>
            <w:r w:rsidRPr="00D36776">
              <w:rPr>
                <w:rFonts w:eastAsia="宋体"/>
                <w:vertAlign w:val="subscript"/>
              </w:rPr>
              <w:t>16</w:t>
            </w:r>
            <w:r w:rsidRPr="00D36776">
              <w:rPr>
                <w:rFonts w:eastAsia="宋体"/>
              </w:rPr>
              <w:t>H</w:t>
            </w:r>
            <w:r w:rsidRPr="00D36776">
              <w:rPr>
                <w:rFonts w:eastAsia="宋体"/>
                <w:vertAlign w:val="subscript"/>
              </w:rPr>
              <w:t>12</w:t>
            </w:r>
            <w:r w:rsidRPr="00D36776">
              <w:rPr>
                <w:rFonts w:eastAsia="宋体"/>
              </w:rPr>
              <w:t>O</w:t>
            </w:r>
            <w:r w:rsidRPr="00D36776">
              <w:rPr>
                <w:rFonts w:eastAsia="宋体"/>
                <w:vertAlign w:val="subscript"/>
              </w:rPr>
              <w:t>8</w:t>
            </w:r>
          </w:p>
        </w:tc>
      </w:tr>
      <w:tr w:rsidR="00D36776" w:rsidRPr="00D36776" w14:paraId="0D1BE537"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AFF1E2E" w14:textId="77777777" w:rsidR="00A0033F" w:rsidRPr="00D36776" w:rsidRDefault="00A0033F"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0835A587" w14:textId="77777777" w:rsidR="00A0033F" w:rsidRPr="00D36776" w:rsidRDefault="00A0033F" w:rsidP="006A0DFE">
            <w:pPr>
              <w:spacing w:line="360" w:lineRule="auto"/>
              <w:jc w:val="center"/>
              <w:rPr>
                <w:rFonts w:eastAsia="宋体"/>
              </w:rPr>
            </w:pPr>
            <w:r w:rsidRPr="00D36776">
              <w:rPr>
                <w:rFonts w:eastAsia="宋体"/>
              </w:rPr>
              <w:t>332.2617</w:t>
            </w:r>
          </w:p>
        </w:tc>
      </w:tr>
      <w:tr w:rsidR="00D36776" w:rsidRPr="00D36776" w14:paraId="4F9F509C"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0235392A" w14:textId="77777777" w:rsidR="00A0033F" w:rsidRPr="00D36776" w:rsidRDefault="00A0033F"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4EDEACFD" w14:textId="77777777" w:rsidR="00A0033F" w:rsidRPr="00D36776" w:rsidRDefault="00A0033F" w:rsidP="006A0DFE">
            <w:pPr>
              <w:spacing w:line="360" w:lineRule="auto"/>
              <w:jc w:val="center"/>
              <w:rPr>
                <w:rFonts w:eastAsia="宋体"/>
                <w:lang w:eastAsia="zh-CN"/>
              </w:rPr>
            </w:pPr>
            <w:r w:rsidRPr="00D36776">
              <w:rPr>
                <w:rFonts w:eastAsia="宋体"/>
              </w:rPr>
              <w:t>M</w:t>
            </w:r>
            <w:r w:rsidRPr="00D36776">
              <w:rPr>
                <w:rFonts w:eastAsia="宋体" w:hint="eastAsia"/>
                <w:lang w:eastAsia="zh-CN"/>
              </w:rPr>
              <w:t>o</w:t>
            </w:r>
            <w:r w:rsidRPr="00D36776">
              <w:rPr>
                <w:rFonts w:eastAsia="宋体"/>
                <w:lang w:eastAsia="zh-CN"/>
              </w:rPr>
              <w:t>noclinic</w:t>
            </w:r>
          </w:p>
        </w:tc>
      </w:tr>
      <w:tr w:rsidR="00D36776" w:rsidRPr="00D36776" w14:paraId="7DDAF467"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DE45454" w14:textId="77777777" w:rsidR="00A0033F" w:rsidRPr="00D36776" w:rsidRDefault="00A0033F"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2B83E452" w14:textId="77777777" w:rsidR="00A0033F" w:rsidRPr="00D36776" w:rsidRDefault="00A0033F" w:rsidP="006A0DFE">
            <w:pPr>
              <w:spacing w:line="360" w:lineRule="auto"/>
              <w:jc w:val="center"/>
              <w:rPr>
                <w:rFonts w:eastAsia="宋体"/>
              </w:rPr>
            </w:pPr>
            <w:r w:rsidRPr="00D36776">
              <w:rPr>
                <w:rFonts w:eastAsia="宋体"/>
                <w:i/>
              </w:rPr>
              <w:t>P</w:t>
            </w:r>
            <w:r w:rsidRPr="00D36776">
              <w:rPr>
                <w:rFonts w:eastAsia="宋体"/>
              </w:rPr>
              <w:t>2</w:t>
            </w:r>
            <w:r w:rsidRPr="00D36776">
              <w:rPr>
                <w:rFonts w:eastAsia="宋体"/>
                <w:vertAlign w:val="subscript"/>
              </w:rPr>
              <w:t>1</w:t>
            </w:r>
            <w:r w:rsidRPr="00D36776">
              <w:rPr>
                <w:rFonts w:eastAsia="宋体"/>
              </w:rPr>
              <w:t>/</w:t>
            </w:r>
            <w:r w:rsidRPr="00D36776">
              <w:rPr>
                <w:rFonts w:eastAsia="宋体"/>
                <w:i/>
              </w:rPr>
              <w:t>c</w:t>
            </w:r>
          </w:p>
        </w:tc>
      </w:tr>
      <w:tr w:rsidR="00D36776" w:rsidRPr="00D36776" w14:paraId="74CE40E5"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3DF12B8" w14:textId="77777777" w:rsidR="00A0033F" w:rsidRPr="00D36776" w:rsidRDefault="00A0033F"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2FDE0E10" w14:textId="77777777" w:rsidR="00A0033F" w:rsidRPr="00D36776" w:rsidRDefault="00A0033F" w:rsidP="006A0DFE">
            <w:pPr>
              <w:spacing w:line="360" w:lineRule="auto"/>
              <w:jc w:val="center"/>
              <w:rPr>
                <w:rFonts w:eastAsia="宋体"/>
              </w:rPr>
            </w:pPr>
            <w:r w:rsidRPr="00D36776">
              <w:rPr>
                <w:rFonts w:eastAsia="宋体"/>
              </w:rPr>
              <w:t xml:space="preserve">6.9423(2) </w:t>
            </w:r>
          </w:p>
        </w:tc>
      </w:tr>
      <w:tr w:rsidR="00D36776" w:rsidRPr="00D36776" w14:paraId="2C347791"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79C7D2A" w14:textId="77777777" w:rsidR="00A0033F" w:rsidRPr="00D36776" w:rsidRDefault="00A0033F"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397A845B" w14:textId="77777777" w:rsidR="00A0033F" w:rsidRPr="00D36776" w:rsidRDefault="00A0033F" w:rsidP="006A0DFE">
            <w:pPr>
              <w:spacing w:line="360" w:lineRule="auto"/>
              <w:jc w:val="center"/>
              <w:rPr>
                <w:rFonts w:eastAsia="宋体"/>
              </w:rPr>
            </w:pPr>
            <w:r w:rsidRPr="00D36776">
              <w:rPr>
                <w:rFonts w:eastAsia="宋体"/>
              </w:rPr>
              <w:t xml:space="preserve">12.8713(5) </w:t>
            </w:r>
          </w:p>
        </w:tc>
      </w:tr>
      <w:tr w:rsidR="00D36776" w:rsidRPr="00D36776" w14:paraId="2681024A"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73DBCDB7" w14:textId="77777777" w:rsidR="00A0033F" w:rsidRPr="00D36776" w:rsidRDefault="00A0033F"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526FCFBA" w14:textId="77777777" w:rsidR="00A0033F" w:rsidRPr="00D36776" w:rsidRDefault="00A0033F" w:rsidP="006A0DFE">
            <w:pPr>
              <w:spacing w:line="360" w:lineRule="auto"/>
              <w:jc w:val="center"/>
              <w:rPr>
                <w:rFonts w:eastAsia="宋体"/>
              </w:rPr>
            </w:pPr>
            <w:r w:rsidRPr="00D36776">
              <w:rPr>
                <w:rFonts w:eastAsia="宋体"/>
              </w:rPr>
              <w:t xml:space="preserve">16.2292(5) </w:t>
            </w:r>
          </w:p>
        </w:tc>
      </w:tr>
      <w:tr w:rsidR="00D36776" w:rsidRPr="00D36776" w14:paraId="58FA5CDC" w14:textId="77777777" w:rsidTr="00566B0B">
        <w:trPr>
          <w:trHeight w:val="285"/>
          <w:jc w:val="center"/>
        </w:trPr>
        <w:tc>
          <w:tcPr>
            <w:tcW w:w="3828" w:type="dxa"/>
            <w:tcBorders>
              <w:top w:val="nil"/>
              <w:left w:val="nil"/>
              <w:bottom w:val="nil"/>
              <w:right w:val="nil"/>
            </w:tcBorders>
            <w:shd w:val="clear" w:color="auto" w:fill="auto"/>
            <w:noWrap/>
            <w:vAlign w:val="center"/>
          </w:tcPr>
          <w:p w14:paraId="3E41A40E" w14:textId="77777777" w:rsidR="00A0033F" w:rsidRPr="00D36776" w:rsidRDefault="00A0033F" w:rsidP="006A0DFE">
            <w:pPr>
              <w:spacing w:line="360" w:lineRule="auto"/>
              <w:jc w:val="center"/>
              <w:rPr>
                <w:rFonts w:ascii="Symbol" w:eastAsia="宋体" w:hAnsi="Symbol"/>
                <w:i/>
                <w:lang w:eastAsia="zh-CN"/>
              </w:rPr>
            </w:pPr>
            <w:r w:rsidRPr="00D36776">
              <w:rPr>
                <w:rFonts w:eastAsia="宋体"/>
                <w:i/>
              </w:rPr>
              <w:t xml:space="preserve">β </w:t>
            </w:r>
            <w:r w:rsidRPr="00D36776">
              <w:rPr>
                <w:rFonts w:eastAsia="宋体"/>
              </w:rPr>
              <w:t>(</w:t>
            </w:r>
            <w:r w:rsidRPr="00D36776">
              <w:rPr>
                <w:rFonts w:ascii="宋体" w:eastAsia="宋体" w:hAnsi="宋体" w:hint="eastAsia"/>
              </w:rPr>
              <w:t>º</w:t>
            </w:r>
            <w:r w:rsidRPr="00D36776">
              <w:rPr>
                <w:rFonts w:eastAsia="宋体"/>
              </w:rPr>
              <w:t>)</w:t>
            </w:r>
          </w:p>
        </w:tc>
        <w:tc>
          <w:tcPr>
            <w:tcW w:w="2835" w:type="dxa"/>
            <w:tcBorders>
              <w:top w:val="nil"/>
              <w:left w:val="nil"/>
              <w:bottom w:val="nil"/>
              <w:right w:val="nil"/>
            </w:tcBorders>
            <w:shd w:val="clear" w:color="auto" w:fill="auto"/>
            <w:noWrap/>
            <w:vAlign w:val="center"/>
          </w:tcPr>
          <w:p w14:paraId="773F7863" w14:textId="77777777" w:rsidR="00A0033F" w:rsidRPr="00D36776" w:rsidRDefault="00A0033F" w:rsidP="006A0DFE">
            <w:pPr>
              <w:spacing w:line="360" w:lineRule="auto"/>
              <w:jc w:val="center"/>
              <w:rPr>
                <w:rFonts w:eastAsia="宋体"/>
                <w:lang w:eastAsia="zh-CN"/>
              </w:rPr>
            </w:pPr>
            <w:r w:rsidRPr="00D36776">
              <w:rPr>
                <w:rFonts w:eastAsia="宋体"/>
                <w:lang w:eastAsia="zh-CN"/>
              </w:rPr>
              <w:t>95.985(2)</w:t>
            </w:r>
          </w:p>
        </w:tc>
      </w:tr>
      <w:tr w:rsidR="00D36776" w:rsidRPr="00D36776" w14:paraId="10B79B9B"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17C9372C" w14:textId="77777777" w:rsidR="00A0033F" w:rsidRPr="00D36776" w:rsidRDefault="00A0033F"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1D563EE5" w14:textId="77777777" w:rsidR="00A0033F" w:rsidRPr="00D36776" w:rsidRDefault="00A0033F" w:rsidP="006A0DFE">
            <w:pPr>
              <w:spacing w:line="360" w:lineRule="auto"/>
              <w:jc w:val="center"/>
              <w:rPr>
                <w:rFonts w:eastAsia="宋体"/>
              </w:rPr>
            </w:pPr>
            <w:r w:rsidRPr="00D36776">
              <w:rPr>
                <w:rFonts w:eastAsia="宋体"/>
              </w:rPr>
              <w:t>1442.28(8)</w:t>
            </w:r>
          </w:p>
        </w:tc>
      </w:tr>
      <w:tr w:rsidR="00D36776" w:rsidRPr="00D36776" w14:paraId="466856D7" w14:textId="77777777" w:rsidTr="00566B0B">
        <w:trPr>
          <w:trHeight w:val="285"/>
          <w:jc w:val="center"/>
        </w:trPr>
        <w:tc>
          <w:tcPr>
            <w:tcW w:w="3828" w:type="dxa"/>
            <w:tcBorders>
              <w:top w:val="nil"/>
              <w:left w:val="nil"/>
              <w:bottom w:val="nil"/>
              <w:right w:val="nil"/>
            </w:tcBorders>
            <w:shd w:val="clear" w:color="auto" w:fill="auto"/>
            <w:noWrap/>
            <w:vAlign w:val="center"/>
          </w:tcPr>
          <w:p w14:paraId="6ED93690" w14:textId="77777777" w:rsidR="00A0033F" w:rsidRPr="00D36776" w:rsidRDefault="00A0033F"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1E0F276E" w14:textId="77777777" w:rsidR="00A0033F" w:rsidRPr="00D36776" w:rsidRDefault="00A0033F" w:rsidP="006A0DFE">
            <w:pPr>
              <w:spacing w:line="360" w:lineRule="auto"/>
              <w:jc w:val="center"/>
              <w:rPr>
                <w:rFonts w:eastAsia="宋体"/>
                <w:lang w:eastAsia="zh-CN"/>
              </w:rPr>
            </w:pPr>
            <w:r w:rsidRPr="00D36776">
              <w:rPr>
                <w:rFonts w:eastAsia="宋体"/>
                <w:lang w:eastAsia="zh-CN"/>
              </w:rPr>
              <w:t>4</w:t>
            </w:r>
          </w:p>
        </w:tc>
      </w:tr>
      <w:tr w:rsidR="00D36776" w:rsidRPr="00D36776" w14:paraId="68DF760D" w14:textId="77777777" w:rsidTr="00566B0B">
        <w:trPr>
          <w:trHeight w:val="285"/>
          <w:jc w:val="center"/>
        </w:trPr>
        <w:tc>
          <w:tcPr>
            <w:tcW w:w="3828" w:type="dxa"/>
            <w:tcBorders>
              <w:top w:val="nil"/>
              <w:left w:val="nil"/>
              <w:bottom w:val="nil"/>
              <w:right w:val="nil"/>
            </w:tcBorders>
            <w:shd w:val="clear" w:color="auto" w:fill="auto"/>
            <w:noWrap/>
            <w:vAlign w:val="center"/>
          </w:tcPr>
          <w:p w14:paraId="2BD85292" w14:textId="77777777" w:rsidR="00A0033F" w:rsidRPr="00D36776" w:rsidRDefault="00A0033F"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24E46410" w14:textId="77777777" w:rsidR="00A0033F" w:rsidRPr="00D36776" w:rsidRDefault="00A0033F" w:rsidP="006A0DFE">
            <w:pPr>
              <w:spacing w:line="360" w:lineRule="auto"/>
              <w:jc w:val="center"/>
              <w:rPr>
                <w:rFonts w:eastAsia="宋体"/>
              </w:rPr>
            </w:pPr>
            <w:r w:rsidRPr="00D36776">
              <w:rPr>
                <w:rFonts w:eastAsia="宋体"/>
                <w:lang w:eastAsia="zh-CN"/>
              </w:rPr>
              <w:t>1.530</w:t>
            </w:r>
          </w:p>
        </w:tc>
      </w:tr>
      <w:tr w:rsidR="00D36776" w:rsidRPr="00D36776" w14:paraId="7DCAD5C4" w14:textId="77777777" w:rsidTr="00566B0B">
        <w:trPr>
          <w:trHeight w:val="285"/>
          <w:jc w:val="center"/>
        </w:trPr>
        <w:tc>
          <w:tcPr>
            <w:tcW w:w="3828" w:type="dxa"/>
            <w:tcBorders>
              <w:top w:val="nil"/>
              <w:left w:val="nil"/>
              <w:bottom w:val="nil"/>
              <w:right w:val="nil"/>
            </w:tcBorders>
            <w:shd w:val="clear" w:color="auto" w:fill="auto"/>
            <w:noWrap/>
            <w:vAlign w:val="center"/>
          </w:tcPr>
          <w:p w14:paraId="5FC0D26C" w14:textId="77777777" w:rsidR="00A0033F" w:rsidRPr="00D36776" w:rsidRDefault="00A0033F" w:rsidP="006A0DFE">
            <w:pPr>
              <w:spacing w:line="360" w:lineRule="auto"/>
              <w:jc w:val="center"/>
              <w:rPr>
                <w:rFonts w:eastAsia="宋体"/>
              </w:rPr>
            </w:pPr>
            <w:r w:rsidRPr="00D36776">
              <w:rPr>
                <w:rFonts w:eastAsia="宋体"/>
              </w:rPr>
              <w:t>56</w:t>
            </w:r>
          </w:p>
        </w:tc>
        <w:tc>
          <w:tcPr>
            <w:tcW w:w="2835" w:type="dxa"/>
            <w:tcBorders>
              <w:top w:val="nil"/>
              <w:left w:val="nil"/>
              <w:bottom w:val="nil"/>
              <w:right w:val="nil"/>
            </w:tcBorders>
            <w:shd w:val="clear" w:color="auto" w:fill="auto"/>
            <w:noWrap/>
            <w:vAlign w:val="center"/>
          </w:tcPr>
          <w:p w14:paraId="03556330" w14:textId="77777777" w:rsidR="00A0033F" w:rsidRPr="00D36776" w:rsidRDefault="00A0033F" w:rsidP="006A0DFE">
            <w:pPr>
              <w:spacing w:line="360" w:lineRule="auto"/>
              <w:jc w:val="center"/>
              <w:rPr>
                <w:rFonts w:eastAsia="宋体"/>
                <w:lang w:eastAsia="zh-CN"/>
              </w:rPr>
            </w:pPr>
            <w:r w:rsidRPr="00D36776">
              <w:rPr>
                <w:rFonts w:eastAsia="宋体"/>
                <w:lang w:eastAsia="zh-CN"/>
              </w:rPr>
              <w:t>8521</w:t>
            </w:r>
          </w:p>
        </w:tc>
      </w:tr>
      <w:tr w:rsidR="00D36776" w:rsidRPr="00D36776" w14:paraId="75D3FEB5" w14:textId="77777777" w:rsidTr="00566B0B">
        <w:trPr>
          <w:trHeight w:val="285"/>
          <w:jc w:val="center"/>
        </w:trPr>
        <w:tc>
          <w:tcPr>
            <w:tcW w:w="3828" w:type="dxa"/>
            <w:tcBorders>
              <w:top w:val="nil"/>
              <w:left w:val="nil"/>
              <w:bottom w:val="nil"/>
              <w:right w:val="nil"/>
            </w:tcBorders>
            <w:shd w:val="clear" w:color="auto" w:fill="auto"/>
            <w:noWrap/>
            <w:vAlign w:val="center"/>
          </w:tcPr>
          <w:p w14:paraId="6977BC49" w14:textId="77777777" w:rsidR="00A0033F" w:rsidRPr="00D36776" w:rsidRDefault="00A0033F"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317F25A5" w14:textId="77777777" w:rsidR="00A0033F" w:rsidRPr="00D36776" w:rsidRDefault="00A0033F" w:rsidP="006A0DFE">
            <w:pPr>
              <w:spacing w:line="360" w:lineRule="auto"/>
              <w:jc w:val="center"/>
              <w:rPr>
                <w:rFonts w:eastAsia="宋体"/>
                <w:lang w:eastAsia="zh-CN"/>
              </w:rPr>
            </w:pPr>
            <w:r w:rsidRPr="00D36776">
              <w:rPr>
                <w:rFonts w:eastAsia="宋体"/>
                <w:lang w:eastAsia="zh-CN"/>
              </w:rPr>
              <w:t>2806</w:t>
            </w:r>
          </w:p>
        </w:tc>
      </w:tr>
      <w:tr w:rsidR="00D36776" w:rsidRPr="00D36776" w14:paraId="0CC312F5" w14:textId="77777777" w:rsidTr="00566B0B">
        <w:trPr>
          <w:trHeight w:val="285"/>
          <w:jc w:val="center"/>
        </w:trPr>
        <w:tc>
          <w:tcPr>
            <w:tcW w:w="3828" w:type="dxa"/>
            <w:tcBorders>
              <w:top w:val="nil"/>
              <w:left w:val="nil"/>
              <w:bottom w:val="nil"/>
              <w:right w:val="nil"/>
            </w:tcBorders>
            <w:shd w:val="clear" w:color="auto" w:fill="auto"/>
            <w:noWrap/>
            <w:vAlign w:val="center"/>
          </w:tcPr>
          <w:p w14:paraId="60DF68CD" w14:textId="77777777" w:rsidR="00A0033F" w:rsidRPr="00D36776" w:rsidRDefault="00A0033F"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75C474D5" w14:textId="77777777" w:rsidR="00A0033F" w:rsidRPr="00D36776" w:rsidRDefault="00A0033F" w:rsidP="006A0DFE">
            <w:pPr>
              <w:spacing w:line="360" w:lineRule="auto"/>
              <w:jc w:val="center"/>
              <w:rPr>
                <w:rFonts w:eastAsia="宋体"/>
                <w:lang w:eastAsia="zh-CN"/>
              </w:rPr>
            </w:pPr>
            <w:r w:rsidRPr="00D36776">
              <w:rPr>
                <w:rFonts w:eastAsia="宋体"/>
                <w:lang w:eastAsia="zh-CN"/>
              </w:rPr>
              <w:t>4.39 -</w:t>
            </w:r>
            <w:r w:rsidRPr="00D36776">
              <w:t xml:space="preserve"> </w:t>
            </w:r>
            <w:r w:rsidRPr="00D36776">
              <w:rPr>
                <w:rFonts w:eastAsia="宋体"/>
                <w:lang w:eastAsia="zh-CN"/>
              </w:rPr>
              <w:t>72.41</w:t>
            </w:r>
          </w:p>
        </w:tc>
      </w:tr>
      <w:tr w:rsidR="00D36776" w:rsidRPr="00D36776" w14:paraId="62620AA2" w14:textId="77777777" w:rsidTr="00566B0B">
        <w:trPr>
          <w:trHeight w:val="285"/>
          <w:jc w:val="center"/>
        </w:trPr>
        <w:tc>
          <w:tcPr>
            <w:tcW w:w="3828" w:type="dxa"/>
            <w:tcBorders>
              <w:top w:val="nil"/>
              <w:left w:val="nil"/>
              <w:bottom w:val="nil"/>
              <w:right w:val="nil"/>
            </w:tcBorders>
            <w:shd w:val="clear" w:color="auto" w:fill="auto"/>
            <w:noWrap/>
            <w:vAlign w:val="center"/>
          </w:tcPr>
          <w:p w14:paraId="32BAF2FB" w14:textId="77777777" w:rsidR="00A0033F" w:rsidRPr="00D36776" w:rsidRDefault="00A0033F"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490866F1"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.0417</w:t>
            </w:r>
          </w:p>
        </w:tc>
      </w:tr>
      <w:tr w:rsidR="00D36776" w:rsidRPr="00D36776" w14:paraId="5E9764BF" w14:textId="77777777" w:rsidTr="00566B0B">
        <w:trPr>
          <w:trHeight w:val="285"/>
          <w:jc w:val="center"/>
        </w:trPr>
        <w:tc>
          <w:tcPr>
            <w:tcW w:w="3828" w:type="dxa"/>
            <w:tcBorders>
              <w:top w:val="nil"/>
              <w:left w:val="nil"/>
              <w:bottom w:val="nil"/>
              <w:right w:val="nil"/>
            </w:tcBorders>
            <w:shd w:val="clear" w:color="auto" w:fill="auto"/>
            <w:noWrap/>
            <w:vAlign w:val="center"/>
          </w:tcPr>
          <w:p w14:paraId="663ED5F2" w14:textId="77777777" w:rsidR="00A0033F" w:rsidRPr="00D36776" w:rsidRDefault="00A0033F"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13A290BD" w14:textId="77777777" w:rsidR="00A0033F" w:rsidRPr="00D36776" w:rsidRDefault="00A0033F" w:rsidP="006A0DFE">
            <w:pPr>
              <w:spacing w:line="360" w:lineRule="auto"/>
              <w:jc w:val="center"/>
              <w:rPr>
                <w:rFonts w:eastAsia="宋体"/>
                <w:lang w:eastAsia="zh-CN"/>
              </w:rPr>
            </w:pPr>
            <w:r w:rsidRPr="00D36776">
              <w:rPr>
                <w:rFonts w:eastAsia="宋体"/>
                <w:lang w:eastAsia="zh-CN"/>
              </w:rPr>
              <w:t>0.1495</w:t>
            </w:r>
          </w:p>
        </w:tc>
      </w:tr>
      <w:tr w:rsidR="00D36776" w:rsidRPr="00D36776" w14:paraId="106759D4" w14:textId="77777777" w:rsidTr="00566B0B">
        <w:trPr>
          <w:trHeight w:val="285"/>
          <w:jc w:val="center"/>
        </w:trPr>
        <w:tc>
          <w:tcPr>
            <w:tcW w:w="3828" w:type="dxa"/>
            <w:tcBorders>
              <w:top w:val="nil"/>
              <w:left w:val="nil"/>
              <w:bottom w:val="nil"/>
              <w:right w:val="nil"/>
            </w:tcBorders>
            <w:shd w:val="clear" w:color="auto" w:fill="auto"/>
            <w:noWrap/>
            <w:vAlign w:val="center"/>
          </w:tcPr>
          <w:p w14:paraId="7100D52A" w14:textId="77777777" w:rsidR="00A0033F" w:rsidRPr="00D36776" w:rsidRDefault="00A0033F"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47FEAE09"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.0400</w:t>
            </w:r>
          </w:p>
        </w:tc>
      </w:tr>
      <w:tr w:rsidR="00D36776" w:rsidRPr="00D36776" w14:paraId="43943FC8" w14:textId="77777777" w:rsidTr="00566B0B">
        <w:trPr>
          <w:trHeight w:val="285"/>
          <w:jc w:val="center"/>
        </w:trPr>
        <w:tc>
          <w:tcPr>
            <w:tcW w:w="3828" w:type="dxa"/>
            <w:tcBorders>
              <w:top w:val="nil"/>
              <w:left w:val="nil"/>
              <w:bottom w:val="nil"/>
              <w:right w:val="nil"/>
            </w:tcBorders>
            <w:shd w:val="clear" w:color="auto" w:fill="auto"/>
            <w:noWrap/>
            <w:vAlign w:val="center"/>
          </w:tcPr>
          <w:p w14:paraId="67EDC339" w14:textId="77777777" w:rsidR="00A0033F" w:rsidRPr="00D36776" w:rsidRDefault="00A0033F"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27675E2A" w14:textId="77777777" w:rsidR="00A0033F" w:rsidRPr="00D36776" w:rsidRDefault="00A0033F" w:rsidP="006A0DFE">
            <w:pPr>
              <w:spacing w:line="360" w:lineRule="auto"/>
              <w:jc w:val="center"/>
              <w:rPr>
                <w:rFonts w:eastAsia="宋体"/>
                <w:lang w:eastAsia="zh-CN"/>
              </w:rPr>
            </w:pPr>
            <w:r w:rsidRPr="00D36776">
              <w:rPr>
                <w:rFonts w:eastAsia="宋体"/>
                <w:lang w:eastAsia="zh-CN"/>
              </w:rPr>
              <w:t>221</w:t>
            </w:r>
          </w:p>
        </w:tc>
      </w:tr>
      <w:tr w:rsidR="00D36776" w:rsidRPr="00D36776" w14:paraId="2255EC79" w14:textId="77777777" w:rsidTr="00566B0B">
        <w:trPr>
          <w:trHeight w:val="285"/>
          <w:jc w:val="center"/>
        </w:trPr>
        <w:tc>
          <w:tcPr>
            <w:tcW w:w="3828" w:type="dxa"/>
            <w:tcBorders>
              <w:top w:val="nil"/>
              <w:left w:val="nil"/>
              <w:bottom w:val="nil"/>
              <w:right w:val="nil"/>
            </w:tcBorders>
            <w:shd w:val="clear" w:color="auto" w:fill="auto"/>
            <w:noWrap/>
            <w:vAlign w:val="center"/>
          </w:tcPr>
          <w:p w14:paraId="295FC349" w14:textId="77777777" w:rsidR="00A0033F" w:rsidRPr="00D36776" w:rsidRDefault="00A0033F"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59D38303"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1912565E" w14:textId="77777777" w:rsidTr="00566B0B">
        <w:trPr>
          <w:trHeight w:val="285"/>
          <w:jc w:val="center"/>
        </w:trPr>
        <w:tc>
          <w:tcPr>
            <w:tcW w:w="3828" w:type="dxa"/>
            <w:tcBorders>
              <w:top w:val="nil"/>
              <w:left w:val="nil"/>
              <w:bottom w:val="nil"/>
              <w:right w:val="nil"/>
            </w:tcBorders>
            <w:shd w:val="clear" w:color="auto" w:fill="auto"/>
            <w:noWrap/>
            <w:vAlign w:val="center"/>
          </w:tcPr>
          <w:p w14:paraId="555DA463" w14:textId="77777777" w:rsidR="00A0033F" w:rsidRPr="00D36776" w:rsidRDefault="00A0033F"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04786048" w14:textId="77777777" w:rsidR="00A0033F" w:rsidRPr="00D36776" w:rsidRDefault="00A0033F" w:rsidP="006A0DFE">
            <w:pPr>
              <w:spacing w:line="360" w:lineRule="auto"/>
              <w:jc w:val="center"/>
              <w:rPr>
                <w:rFonts w:eastAsia="宋体"/>
                <w:lang w:eastAsia="zh-CN"/>
              </w:rPr>
            </w:pPr>
            <w:r w:rsidRPr="00D36776">
              <w:rPr>
                <w:rFonts w:eastAsia="宋体"/>
                <w:lang w:eastAsia="zh-CN"/>
              </w:rPr>
              <w:t>-0.2976 / 0.3427</w:t>
            </w:r>
          </w:p>
        </w:tc>
      </w:tr>
      <w:tr w:rsidR="00D36776" w:rsidRPr="00D36776" w14:paraId="314B3C19" w14:textId="77777777" w:rsidTr="00566B0B">
        <w:trPr>
          <w:trHeight w:val="285"/>
          <w:jc w:val="center"/>
        </w:trPr>
        <w:tc>
          <w:tcPr>
            <w:tcW w:w="3828" w:type="dxa"/>
            <w:tcBorders>
              <w:top w:val="nil"/>
              <w:left w:val="nil"/>
              <w:bottom w:val="nil"/>
              <w:right w:val="nil"/>
            </w:tcBorders>
            <w:shd w:val="clear" w:color="auto" w:fill="auto"/>
            <w:noWrap/>
            <w:vAlign w:val="center"/>
          </w:tcPr>
          <w:p w14:paraId="6F880E11" w14:textId="77777777" w:rsidR="00A0033F" w:rsidRPr="00D36776" w:rsidRDefault="00A0033F"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51908BAD"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.3×0.1×0.1</w:t>
            </w:r>
          </w:p>
        </w:tc>
      </w:tr>
      <w:tr w:rsidR="00D36776" w:rsidRPr="00D36776" w14:paraId="24FEFE16" w14:textId="77777777" w:rsidTr="00566B0B">
        <w:trPr>
          <w:trHeight w:val="285"/>
          <w:jc w:val="center"/>
        </w:trPr>
        <w:tc>
          <w:tcPr>
            <w:tcW w:w="3828" w:type="dxa"/>
            <w:tcBorders>
              <w:top w:val="nil"/>
              <w:left w:val="nil"/>
              <w:bottom w:val="nil"/>
              <w:right w:val="nil"/>
            </w:tcBorders>
            <w:shd w:val="clear" w:color="auto" w:fill="auto"/>
            <w:noWrap/>
            <w:vAlign w:val="center"/>
          </w:tcPr>
          <w:p w14:paraId="2E4D532A" w14:textId="77777777" w:rsidR="00A0033F" w:rsidRPr="00D36776" w:rsidRDefault="00A0033F"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677C420E" w14:textId="77777777" w:rsidR="00A0033F" w:rsidRPr="00D36776" w:rsidRDefault="00A0033F" w:rsidP="006A0DFE">
            <w:pPr>
              <w:spacing w:line="360" w:lineRule="auto"/>
              <w:jc w:val="center"/>
              <w:rPr>
                <w:rFonts w:eastAsia="宋体"/>
                <w:lang w:eastAsia="zh-CN"/>
              </w:rPr>
            </w:pPr>
            <w:r w:rsidRPr="00D36776">
              <w:rPr>
                <w:rFonts w:eastAsia="宋体"/>
                <w:lang w:eastAsia="zh-CN"/>
              </w:rPr>
              <w:t>1.5418</w:t>
            </w:r>
          </w:p>
        </w:tc>
      </w:tr>
      <w:tr w:rsidR="00D36776" w:rsidRPr="00D36776" w14:paraId="0EDBC2AA" w14:textId="77777777" w:rsidTr="00566B0B">
        <w:trPr>
          <w:trHeight w:val="285"/>
          <w:jc w:val="center"/>
        </w:trPr>
        <w:tc>
          <w:tcPr>
            <w:tcW w:w="3828" w:type="dxa"/>
            <w:tcBorders>
              <w:top w:val="nil"/>
              <w:left w:val="nil"/>
              <w:bottom w:val="nil"/>
              <w:right w:val="nil"/>
            </w:tcBorders>
            <w:shd w:val="clear" w:color="auto" w:fill="auto"/>
            <w:noWrap/>
            <w:vAlign w:val="center"/>
          </w:tcPr>
          <w:p w14:paraId="65665427" w14:textId="77777777" w:rsidR="00A0033F" w:rsidRPr="00D36776" w:rsidRDefault="00A0033F"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21B744EB" w14:textId="77777777" w:rsidR="00A0033F" w:rsidRPr="00D36776" w:rsidRDefault="00A0033F" w:rsidP="006A0DFE">
            <w:pPr>
              <w:spacing w:line="360" w:lineRule="auto"/>
              <w:jc w:val="center"/>
              <w:rPr>
                <w:rFonts w:eastAsia="宋体"/>
                <w:lang w:eastAsia="zh-CN"/>
              </w:rPr>
            </w:pPr>
            <w:r w:rsidRPr="00D36776">
              <w:rPr>
                <w:rFonts w:eastAsia="宋体"/>
                <w:lang w:eastAsia="zh-CN"/>
              </w:rPr>
              <w:t>293.15</w:t>
            </w:r>
          </w:p>
        </w:tc>
      </w:tr>
      <w:tr w:rsidR="00D36776" w:rsidRPr="00D36776" w14:paraId="75E99EC2" w14:textId="77777777" w:rsidTr="00566B0B">
        <w:trPr>
          <w:trHeight w:val="285"/>
          <w:jc w:val="center"/>
        </w:trPr>
        <w:tc>
          <w:tcPr>
            <w:tcW w:w="3828" w:type="dxa"/>
            <w:tcBorders>
              <w:top w:val="nil"/>
              <w:left w:val="nil"/>
              <w:bottom w:val="single" w:sz="4" w:space="0" w:color="auto"/>
              <w:right w:val="nil"/>
            </w:tcBorders>
            <w:shd w:val="clear" w:color="auto" w:fill="auto"/>
            <w:noWrap/>
            <w:vAlign w:val="center"/>
          </w:tcPr>
          <w:p w14:paraId="1FC7BEB0" w14:textId="77777777" w:rsidR="00A0033F" w:rsidRPr="00D36776" w:rsidRDefault="00A0033F"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4CEB31FD" w14:textId="220CD695" w:rsidR="00A0033F" w:rsidRPr="00D36776" w:rsidRDefault="00487F38" w:rsidP="006A0DFE">
            <w:pPr>
              <w:spacing w:line="360" w:lineRule="auto"/>
              <w:jc w:val="center"/>
              <w:rPr>
                <w:rFonts w:eastAsia="宋体"/>
              </w:rPr>
            </w:pPr>
            <w:r w:rsidRPr="00D36776">
              <w:rPr>
                <w:rFonts w:eastAsia="宋体"/>
              </w:rPr>
              <w:t>2292634</w:t>
            </w:r>
          </w:p>
        </w:tc>
      </w:tr>
    </w:tbl>
    <w:p w14:paraId="1E7C6F3E" w14:textId="77777777" w:rsidR="00A0033F" w:rsidRPr="00D36776" w:rsidRDefault="00A0033F"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26C44D41" w14:textId="77777777" w:rsidR="00A0033F" w:rsidRPr="00D36776" w:rsidRDefault="00A0033F" w:rsidP="006A0DFE">
      <w:pPr>
        <w:pStyle w:val="SMcaption"/>
        <w:spacing w:before="120" w:line="360" w:lineRule="auto"/>
      </w:pPr>
      <w:r w:rsidRPr="00D36776">
        <w:br w:type="page"/>
      </w:r>
    </w:p>
    <w:p w14:paraId="53D48523" w14:textId="77777777" w:rsidR="00A0033F" w:rsidRPr="00D36776" w:rsidRDefault="00A0033F" w:rsidP="006A0DFE">
      <w:pPr>
        <w:spacing w:line="360" w:lineRule="auto"/>
        <w:jc w:val="center"/>
        <w:rPr>
          <w:szCs w:val="21"/>
        </w:rPr>
      </w:pPr>
      <w:r w:rsidRPr="00D36776">
        <w:rPr>
          <w:noProof/>
          <w:szCs w:val="21"/>
        </w:rPr>
        <w:lastRenderedPageBreak/>
        <w:drawing>
          <wp:inline distT="0" distB="0" distL="0" distR="0" wp14:anchorId="569DE0AE" wp14:editId="01C16987">
            <wp:extent cx="4578824" cy="5256384"/>
            <wp:effectExtent l="0" t="0" r="0" b="1905"/>
            <wp:docPr id="45" name="图片 44">
              <a:extLst xmlns:a="http://schemas.openxmlformats.org/drawingml/2006/main">
                <a:ext uri="{FF2B5EF4-FFF2-40B4-BE49-F238E27FC236}">
                  <a16:creationId xmlns:a16="http://schemas.microsoft.com/office/drawing/2014/main" id="{59511E28-39B4-4EE8-A320-3AC86CFE1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a:extLst>
                        <a:ext uri="{FF2B5EF4-FFF2-40B4-BE49-F238E27FC236}">
                          <a16:creationId xmlns:a16="http://schemas.microsoft.com/office/drawing/2014/main" id="{59511E28-39B4-4EE8-A320-3AC86CFE1156}"/>
                        </a:ext>
                      </a:extLst>
                    </pic:cNvPr>
                    <pic:cNvPicPr>
                      <a:picLocks noChangeAspect="1"/>
                    </pic:cNvPicPr>
                  </pic:nvPicPr>
                  <pic:blipFill>
                    <a:blip r:embed="rId46"/>
                    <a:stretch>
                      <a:fillRect/>
                    </a:stretch>
                  </pic:blipFill>
                  <pic:spPr>
                    <a:xfrm>
                      <a:off x="0" y="0"/>
                      <a:ext cx="4591997" cy="5271507"/>
                    </a:xfrm>
                    <a:prstGeom prst="rect">
                      <a:avLst/>
                    </a:prstGeom>
                  </pic:spPr>
                </pic:pic>
              </a:graphicData>
            </a:graphic>
          </wp:inline>
        </w:drawing>
      </w:r>
    </w:p>
    <w:p w14:paraId="15632677" w14:textId="725E7A17" w:rsidR="00A0033F" w:rsidRPr="00D36776" w:rsidRDefault="000B7CC9" w:rsidP="006A0DFE">
      <w:pPr>
        <w:pStyle w:val="SMcaption"/>
        <w:spacing w:before="120" w:line="360" w:lineRule="auto"/>
      </w:pPr>
      <w:r w:rsidRPr="006A0DFE">
        <w:rPr>
          <w:b/>
        </w:rPr>
        <w:t>Supplementary Fig</w:t>
      </w:r>
      <w:r>
        <w:rPr>
          <w:b/>
        </w:rPr>
        <w:t>.</w:t>
      </w:r>
      <w:r w:rsidRPr="00D36776">
        <w:t xml:space="preserve"> </w:t>
      </w:r>
      <w:r>
        <w:rPr>
          <w:b/>
        </w:rPr>
        <w:t>31</w:t>
      </w:r>
      <w:r w:rsidRPr="00D36776">
        <w:t>.</w:t>
      </w:r>
      <w:r>
        <w:t xml:space="preserve"> </w:t>
      </w:r>
      <w:r w:rsidR="00A0033F" w:rsidRPr="00D36776">
        <w:t xml:space="preserve">ORTEP drawing of the asymmetric unit in the crystal structure of DHPA. Thermal ellipsoids are displayed with a 50% probability. </w:t>
      </w:r>
      <w:proofErr w:type="spellStart"/>
      <w:r w:rsidR="0034134E">
        <w:t>Colour</w:t>
      </w:r>
      <w:proofErr w:type="spellEnd"/>
      <w:r w:rsidR="00A0033F" w:rsidRPr="00D36776">
        <w:t xml:space="preserve"> code: O, red; C, grey; H, white; hydrogen bond, orange dotted line. </w:t>
      </w:r>
    </w:p>
    <w:p w14:paraId="14C5AE2A" w14:textId="77777777" w:rsidR="0066182F" w:rsidRPr="00D36776" w:rsidRDefault="0066182F" w:rsidP="006A0DFE">
      <w:pPr>
        <w:pStyle w:val="SMcaption"/>
        <w:spacing w:before="120" w:line="360" w:lineRule="auto"/>
      </w:pPr>
    </w:p>
    <w:p w14:paraId="17C75F40" w14:textId="77777777" w:rsidR="00A0033F" w:rsidRPr="00D36776" w:rsidRDefault="00A0033F" w:rsidP="006A0DFE">
      <w:pPr>
        <w:pStyle w:val="SMcaption"/>
        <w:spacing w:before="120" w:line="360" w:lineRule="auto"/>
      </w:pPr>
      <w:r w:rsidRPr="00D36776">
        <w:br w:type="page"/>
      </w:r>
    </w:p>
    <w:p w14:paraId="3839C789" w14:textId="0F44AFC5" w:rsidR="00A0033F" w:rsidRPr="00D36776" w:rsidRDefault="007F36A1" w:rsidP="006A0DFE">
      <w:pPr>
        <w:pStyle w:val="SMcaption"/>
        <w:spacing w:before="120" w:line="360" w:lineRule="auto"/>
      </w:pPr>
      <w:r w:rsidRPr="007F36A1">
        <w:rPr>
          <w:b/>
        </w:rPr>
        <w:lastRenderedPageBreak/>
        <w:t xml:space="preserve">Supplementary Table </w:t>
      </w:r>
      <w:r>
        <w:rPr>
          <w:b/>
        </w:rPr>
        <w:t>7</w:t>
      </w:r>
      <w:r w:rsidRPr="007F36A1">
        <w:rPr>
          <w:b/>
        </w:rPr>
        <w:t>.</w:t>
      </w:r>
      <w:r>
        <w:rPr>
          <w:b/>
        </w:rPr>
        <w:t xml:space="preserve"> </w:t>
      </w:r>
      <w:r w:rsidR="00A0033F" w:rsidRPr="00D36776">
        <w:t>Crystallographic data and structural determination for DMPA.</w:t>
      </w:r>
    </w:p>
    <w:tbl>
      <w:tblPr>
        <w:tblW w:w="6663" w:type="dxa"/>
        <w:jc w:val="center"/>
        <w:tblLook w:val="04A0" w:firstRow="1" w:lastRow="0" w:firstColumn="1" w:lastColumn="0" w:noHBand="0" w:noVBand="1"/>
      </w:tblPr>
      <w:tblGrid>
        <w:gridCol w:w="3828"/>
        <w:gridCol w:w="2835"/>
      </w:tblGrid>
      <w:tr w:rsidR="00D36776" w:rsidRPr="00D36776" w14:paraId="25DF91F2" w14:textId="77777777" w:rsidTr="00566B0B">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1BA8B72D" w14:textId="77777777" w:rsidR="00A0033F" w:rsidRPr="00401267" w:rsidRDefault="00A0033F"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3287FC1C" w14:textId="77777777" w:rsidR="00A0033F" w:rsidRPr="00401267" w:rsidRDefault="00A0033F" w:rsidP="006A0DFE">
            <w:pPr>
              <w:spacing w:line="360" w:lineRule="auto"/>
              <w:jc w:val="center"/>
              <w:rPr>
                <w:rFonts w:eastAsia="宋体"/>
                <w:b/>
                <w:lang w:eastAsia="zh-CN"/>
              </w:rPr>
            </w:pPr>
            <w:r w:rsidRPr="00401267">
              <w:rPr>
                <w:rFonts w:eastAsia="宋体"/>
                <w:b/>
                <w:lang w:eastAsia="zh-CN"/>
              </w:rPr>
              <w:t>DMPA</w:t>
            </w:r>
          </w:p>
        </w:tc>
      </w:tr>
      <w:tr w:rsidR="00D36776" w:rsidRPr="00D36776" w14:paraId="25A12B3D"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0CEEA73E" w14:textId="77777777" w:rsidR="00A0033F" w:rsidRPr="00D36776" w:rsidRDefault="00A0033F"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3A929D16" w14:textId="77777777" w:rsidR="00A0033F" w:rsidRPr="00D36776" w:rsidRDefault="00A0033F" w:rsidP="006A0DFE">
            <w:pPr>
              <w:spacing w:line="360" w:lineRule="auto"/>
              <w:jc w:val="center"/>
              <w:rPr>
                <w:rFonts w:eastAsia="宋体"/>
              </w:rPr>
            </w:pPr>
            <w:r w:rsidRPr="00D36776">
              <w:rPr>
                <w:rFonts w:eastAsia="宋体"/>
              </w:rPr>
              <w:t>C</w:t>
            </w:r>
            <w:r w:rsidRPr="00D36776">
              <w:rPr>
                <w:rFonts w:eastAsia="宋体"/>
                <w:vertAlign w:val="subscript"/>
              </w:rPr>
              <w:t>40</w:t>
            </w:r>
            <w:r w:rsidRPr="00D36776">
              <w:rPr>
                <w:rFonts w:eastAsia="宋体"/>
              </w:rPr>
              <w:t>H</w:t>
            </w:r>
            <w:r w:rsidRPr="00D36776">
              <w:rPr>
                <w:rFonts w:eastAsia="宋体"/>
                <w:vertAlign w:val="subscript"/>
              </w:rPr>
              <w:t>40</w:t>
            </w:r>
            <w:r w:rsidRPr="00D36776">
              <w:rPr>
                <w:rFonts w:eastAsia="宋体"/>
              </w:rPr>
              <w:t>O</w:t>
            </w:r>
            <w:r w:rsidRPr="00D36776">
              <w:rPr>
                <w:rFonts w:eastAsia="宋体"/>
                <w:vertAlign w:val="subscript"/>
              </w:rPr>
              <w:t>16</w:t>
            </w:r>
          </w:p>
        </w:tc>
      </w:tr>
      <w:tr w:rsidR="00D36776" w:rsidRPr="00D36776" w14:paraId="76298406"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3047942" w14:textId="77777777" w:rsidR="00A0033F" w:rsidRPr="00D36776" w:rsidRDefault="00A0033F"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4DACB85C" w14:textId="77777777" w:rsidR="00A0033F" w:rsidRPr="00D36776" w:rsidRDefault="00A0033F" w:rsidP="006A0DFE">
            <w:pPr>
              <w:spacing w:line="360" w:lineRule="auto"/>
              <w:jc w:val="center"/>
              <w:rPr>
                <w:rFonts w:eastAsia="宋体"/>
              </w:rPr>
            </w:pPr>
            <w:r w:rsidRPr="00D36776">
              <w:rPr>
                <w:rFonts w:eastAsia="宋体"/>
              </w:rPr>
              <w:t>776.72</w:t>
            </w:r>
          </w:p>
        </w:tc>
      </w:tr>
      <w:tr w:rsidR="00D36776" w:rsidRPr="00D36776" w14:paraId="4B658381"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1BADBE2" w14:textId="77777777" w:rsidR="00A0033F" w:rsidRPr="00D36776" w:rsidRDefault="00A0033F"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689230C2" w14:textId="77777777" w:rsidR="00A0033F" w:rsidRPr="00D36776" w:rsidRDefault="00A0033F" w:rsidP="006A0DFE">
            <w:pPr>
              <w:spacing w:line="360" w:lineRule="auto"/>
              <w:jc w:val="center"/>
              <w:rPr>
                <w:rFonts w:eastAsia="宋体"/>
                <w:lang w:eastAsia="zh-CN"/>
              </w:rPr>
            </w:pPr>
            <w:r w:rsidRPr="00D36776">
              <w:rPr>
                <w:rFonts w:eastAsia="宋体"/>
              </w:rPr>
              <w:t>M</w:t>
            </w:r>
            <w:r w:rsidRPr="00D36776">
              <w:rPr>
                <w:rFonts w:eastAsia="宋体" w:hint="eastAsia"/>
                <w:lang w:eastAsia="zh-CN"/>
              </w:rPr>
              <w:t>o</w:t>
            </w:r>
            <w:r w:rsidRPr="00D36776">
              <w:rPr>
                <w:rFonts w:eastAsia="宋体"/>
                <w:lang w:eastAsia="zh-CN"/>
              </w:rPr>
              <w:t>noclinic</w:t>
            </w:r>
          </w:p>
        </w:tc>
      </w:tr>
      <w:tr w:rsidR="00D36776" w:rsidRPr="00D36776" w14:paraId="1EF22B3B"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1072BD77" w14:textId="77777777" w:rsidR="00A0033F" w:rsidRPr="00D36776" w:rsidRDefault="00A0033F"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1CDB2A4A" w14:textId="77777777" w:rsidR="00A0033F" w:rsidRPr="00D36776" w:rsidRDefault="00A0033F" w:rsidP="006A0DFE">
            <w:pPr>
              <w:spacing w:line="360" w:lineRule="auto"/>
              <w:jc w:val="center"/>
              <w:rPr>
                <w:rFonts w:eastAsia="宋体"/>
              </w:rPr>
            </w:pPr>
            <w:r w:rsidRPr="00D36776">
              <w:rPr>
                <w:rFonts w:eastAsia="宋体"/>
                <w:i/>
              </w:rPr>
              <w:t>P</w:t>
            </w:r>
            <w:r w:rsidRPr="00D36776">
              <w:rPr>
                <w:rFonts w:eastAsia="宋体"/>
              </w:rPr>
              <w:t>2</w:t>
            </w:r>
            <w:r w:rsidRPr="00D36776">
              <w:rPr>
                <w:rFonts w:eastAsia="宋体"/>
                <w:vertAlign w:val="subscript"/>
              </w:rPr>
              <w:t>1</w:t>
            </w:r>
            <w:r w:rsidRPr="00D36776">
              <w:rPr>
                <w:rFonts w:eastAsia="宋体"/>
              </w:rPr>
              <w:t>/</w:t>
            </w:r>
            <w:r w:rsidRPr="00D36776">
              <w:rPr>
                <w:rFonts w:eastAsia="宋体"/>
                <w:i/>
              </w:rPr>
              <w:t>c</w:t>
            </w:r>
          </w:p>
        </w:tc>
      </w:tr>
      <w:tr w:rsidR="00D36776" w:rsidRPr="00D36776" w14:paraId="59346CF0"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B7141D0" w14:textId="77777777" w:rsidR="00A0033F" w:rsidRPr="00D36776" w:rsidRDefault="00A0033F"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52F69810" w14:textId="77777777" w:rsidR="00A0033F" w:rsidRPr="00D36776" w:rsidRDefault="00A0033F" w:rsidP="006A0DFE">
            <w:pPr>
              <w:spacing w:line="360" w:lineRule="auto"/>
              <w:jc w:val="center"/>
              <w:rPr>
                <w:rFonts w:eastAsia="宋体"/>
              </w:rPr>
            </w:pPr>
            <w:r w:rsidRPr="00D36776">
              <w:rPr>
                <w:rFonts w:eastAsia="宋体"/>
              </w:rPr>
              <w:t xml:space="preserve">7.2898(7) </w:t>
            </w:r>
          </w:p>
        </w:tc>
      </w:tr>
      <w:tr w:rsidR="00D36776" w:rsidRPr="00D36776" w14:paraId="2CB23CDE"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B4405D5" w14:textId="77777777" w:rsidR="00A0033F" w:rsidRPr="00D36776" w:rsidRDefault="00A0033F"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0BA0A3A2" w14:textId="77777777" w:rsidR="00A0033F" w:rsidRPr="00D36776" w:rsidRDefault="00A0033F" w:rsidP="006A0DFE">
            <w:pPr>
              <w:spacing w:line="360" w:lineRule="auto"/>
              <w:jc w:val="center"/>
              <w:rPr>
                <w:rFonts w:eastAsia="宋体"/>
              </w:rPr>
            </w:pPr>
            <w:r w:rsidRPr="00D36776">
              <w:rPr>
                <w:rFonts w:eastAsia="宋体"/>
              </w:rPr>
              <w:t xml:space="preserve">14.3216(13) </w:t>
            </w:r>
          </w:p>
        </w:tc>
      </w:tr>
      <w:tr w:rsidR="00D36776" w:rsidRPr="00D36776" w14:paraId="00561179"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CD5E145" w14:textId="77777777" w:rsidR="00A0033F" w:rsidRPr="00D36776" w:rsidRDefault="00A0033F"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442FFEFD" w14:textId="77777777" w:rsidR="00A0033F" w:rsidRPr="00D36776" w:rsidRDefault="00A0033F" w:rsidP="006A0DFE">
            <w:pPr>
              <w:spacing w:line="360" w:lineRule="auto"/>
              <w:jc w:val="center"/>
              <w:rPr>
                <w:rFonts w:eastAsia="宋体"/>
              </w:rPr>
            </w:pPr>
            <w:r w:rsidRPr="00D36776">
              <w:rPr>
                <w:rFonts w:eastAsia="宋体"/>
              </w:rPr>
              <w:t>9.2901(9)</w:t>
            </w:r>
          </w:p>
        </w:tc>
      </w:tr>
      <w:tr w:rsidR="00D36776" w:rsidRPr="00D36776" w14:paraId="6C6DBF9B" w14:textId="77777777" w:rsidTr="00566B0B">
        <w:trPr>
          <w:trHeight w:val="285"/>
          <w:jc w:val="center"/>
        </w:trPr>
        <w:tc>
          <w:tcPr>
            <w:tcW w:w="3828" w:type="dxa"/>
            <w:tcBorders>
              <w:top w:val="nil"/>
              <w:left w:val="nil"/>
              <w:bottom w:val="nil"/>
              <w:right w:val="nil"/>
            </w:tcBorders>
            <w:shd w:val="clear" w:color="auto" w:fill="auto"/>
            <w:noWrap/>
            <w:vAlign w:val="center"/>
          </w:tcPr>
          <w:p w14:paraId="00E8EF1B" w14:textId="77777777" w:rsidR="00A0033F" w:rsidRPr="00D36776" w:rsidRDefault="00A0033F" w:rsidP="006A0DFE">
            <w:pPr>
              <w:spacing w:line="360" w:lineRule="auto"/>
              <w:jc w:val="center"/>
              <w:rPr>
                <w:rFonts w:ascii="Symbol" w:eastAsia="宋体" w:hAnsi="Symbol"/>
                <w:i/>
                <w:lang w:eastAsia="zh-CN"/>
              </w:rPr>
            </w:pPr>
            <w:r w:rsidRPr="00D36776">
              <w:rPr>
                <w:rFonts w:eastAsia="宋体"/>
                <w:i/>
              </w:rPr>
              <w:t xml:space="preserve">β </w:t>
            </w:r>
            <w:r w:rsidRPr="00D36776">
              <w:rPr>
                <w:rFonts w:eastAsia="宋体"/>
              </w:rPr>
              <w:t>(</w:t>
            </w:r>
            <w:r w:rsidRPr="00D36776">
              <w:rPr>
                <w:rFonts w:ascii="宋体" w:eastAsia="宋体" w:hAnsi="宋体" w:hint="eastAsia"/>
              </w:rPr>
              <w:t>º</w:t>
            </w:r>
            <w:r w:rsidRPr="00D36776">
              <w:rPr>
                <w:rFonts w:eastAsia="宋体"/>
              </w:rPr>
              <w:t>)</w:t>
            </w:r>
          </w:p>
        </w:tc>
        <w:tc>
          <w:tcPr>
            <w:tcW w:w="2835" w:type="dxa"/>
            <w:tcBorders>
              <w:top w:val="nil"/>
              <w:left w:val="nil"/>
              <w:bottom w:val="nil"/>
              <w:right w:val="nil"/>
            </w:tcBorders>
            <w:shd w:val="clear" w:color="auto" w:fill="auto"/>
            <w:noWrap/>
            <w:vAlign w:val="center"/>
          </w:tcPr>
          <w:p w14:paraId="03298F5E" w14:textId="77777777" w:rsidR="00A0033F" w:rsidRPr="00D36776" w:rsidRDefault="00A0033F" w:rsidP="006A0DFE">
            <w:pPr>
              <w:spacing w:line="360" w:lineRule="auto"/>
              <w:jc w:val="center"/>
              <w:rPr>
                <w:rFonts w:eastAsia="宋体"/>
                <w:lang w:eastAsia="zh-CN"/>
              </w:rPr>
            </w:pPr>
            <w:r w:rsidRPr="00D36776">
              <w:rPr>
                <w:rFonts w:eastAsia="宋体"/>
                <w:lang w:eastAsia="zh-CN"/>
              </w:rPr>
              <w:t>108.491(5)</w:t>
            </w:r>
          </w:p>
        </w:tc>
      </w:tr>
      <w:tr w:rsidR="00D36776" w:rsidRPr="00D36776" w14:paraId="0EA69391"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95C9426" w14:textId="77777777" w:rsidR="00A0033F" w:rsidRPr="00D36776" w:rsidRDefault="00A0033F"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7FAC4380" w14:textId="77777777" w:rsidR="00A0033F" w:rsidRPr="00D36776" w:rsidRDefault="00A0033F" w:rsidP="006A0DFE">
            <w:pPr>
              <w:spacing w:line="360" w:lineRule="auto"/>
              <w:jc w:val="center"/>
              <w:rPr>
                <w:rFonts w:eastAsia="宋体"/>
              </w:rPr>
            </w:pPr>
            <w:r w:rsidRPr="00D36776">
              <w:rPr>
                <w:rFonts w:eastAsia="宋体"/>
              </w:rPr>
              <w:t>919.83(15)</w:t>
            </w:r>
          </w:p>
        </w:tc>
      </w:tr>
      <w:tr w:rsidR="00D36776" w:rsidRPr="00D36776" w14:paraId="3D646DA1" w14:textId="77777777" w:rsidTr="00566B0B">
        <w:trPr>
          <w:trHeight w:val="285"/>
          <w:jc w:val="center"/>
        </w:trPr>
        <w:tc>
          <w:tcPr>
            <w:tcW w:w="3828" w:type="dxa"/>
            <w:tcBorders>
              <w:top w:val="nil"/>
              <w:left w:val="nil"/>
              <w:bottom w:val="nil"/>
              <w:right w:val="nil"/>
            </w:tcBorders>
            <w:shd w:val="clear" w:color="auto" w:fill="auto"/>
            <w:noWrap/>
            <w:vAlign w:val="center"/>
          </w:tcPr>
          <w:p w14:paraId="2777E424" w14:textId="77777777" w:rsidR="00A0033F" w:rsidRPr="00D36776" w:rsidRDefault="00A0033F"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3D77F0FA" w14:textId="77777777" w:rsidR="00A0033F" w:rsidRPr="00D36776" w:rsidRDefault="00A0033F" w:rsidP="006A0DFE">
            <w:pPr>
              <w:spacing w:line="360" w:lineRule="auto"/>
              <w:jc w:val="center"/>
              <w:rPr>
                <w:rFonts w:eastAsia="宋体"/>
                <w:lang w:eastAsia="zh-CN"/>
              </w:rPr>
            </w:pPr>
            <w:r w:rsidRPr="00D36776">
              <w:rPr>
                <w:rFonts w:eastAsia="宋体"/>
                <w:lang w:eastAsia="zh-CN"/>
              </w:rPr>
              <w:t>1</w:t>
            </w:r>
          </w:p>
        </w:tc>
      </w:tr>
      <w:tr w:rsidR="00D36776" w:rsidRPr="00D36776" w14:paraId="3F3B3366" w14:textId="77777777" w:rsidTr="00566B0B">
        <w:trPr>
          <w:trHeight w:val="285"/>
          <w:jc w:val="center"/>
        </w:trPr>
        <w:tc>
          <w:tcPr>
            <w:tcW w:w="3828" w:type="dxa"/>
            <w:tcBorders>
              <w:top w:val="nil"/>
              <w:left w:val="nil"/>
              <w:bottom w:val="nil"/>
              <w:right w:val="nil"/>
            </w:tcBorders>
            <w:shd w:val="clear" w:color="auto" w:fill="auto"/>
            <w:noWrap/>
            <w:vAlign w:val="center"/>
          </w:tcPr>
          <w:p w14:paraId="50CE85EA" w14:textId="77777777" w:rsidR="00A0033F" w:rsidRPr="00D36776" w:rsidRDefault="00A0033F"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1DF44657" w14:textId="77777777" w:rsidR="00A0033F" w:rsidRPr="00D36776" w:rsidRDefault="00A0033F" w:rsidP="006A0DFE">
            <w:pPr>
              <w:spacing w:line="360" w:lineRule="auto"/>
              <w:jc w:val="center"/>
              <w:rPr>
                <w:rFonts w:eastAsia="宋体"/>
              </w:rPr>
            </w:pPr>
            <w:r w:rsidRPr="00D36776">
              <w:rPr>
                <w:rFonts w:eastAsia="宋体"/>
                <w:lang w:eastAsia="zh-CN"/>
              </w:rPr>
              <w:t>1.402</w:t>
            </w:r>
          </w:p>
        </w:tc>
      </w:tr>
      <w:tr w:rsidR="00D36776" w:rsidRPr="00D36776" w14:paraId="38634185" w14:textId="77777777" w:rsidTr="00566B0B">
        <w:trPr>
          <w:trHeight w:val="285"/>
          <w:jc w:val="center"/>
        </w:trPr>
        <w:tc>
          <w:tcPr>
            <w:tcW w:w="3828" w:type="dxa"/>
            <w:tcBorders>
              <w:top w:val="nil"/>
              <w:left w:val="nil"/>
              <w:bottom w:val="nil"/>
              <w:right w:val="nil"/>
            </w:tcBorders>
            <w:shd w:val="clear" w:color="auto" w:fill="auto"/>
            <w:noWrap/>
            <w:vAlign w:val="center"/>
          </w:tcPr>
          <w:p w14:paraId="5D2FA7F2" w14:textId="77777777" w:rsidR="00A0033F" w:rsidRPr="00D36776" w:rsidRDefault="00A0033F"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084ACB3B" w14:textId="77777777" w:rsidR="00A0033F" w:rsidRPr="00D36776" w:rsidRDefault="00A0033F" w:rsidP="006A0DFE">
            <w:pPr>
              <w:spacing w:line="360" w:lineRule="auto"/>
              <w:jc w:val="center"/>
              <w:rPr>
                <w:rFonts w:eastAsia="宋体"/>
                <w:lang w:eastAsia="zh-CN"/>
              </w:rPr>
            </w:pPr>
            <w:r w:rsidRPr="00D36776">
              <w:rPr>
                <w:rFonts w:eastAsia="宋体"/>
                <w:lang w:eastAsia="zh-CN"/>
              </w:rPr>
              <w:t>11918</w:t>
            </w:r>
          </w:p>
        </w:tc>
      </w:tr>
      <w:tr w:rsidR="00D36776" w:rsidRPr="00D36776" w14:paraId="67839E70" w14:textId="77777777" w:rsidTr="00566B0B">
        <w:trPr>
          <w:trHeight w:val="285"/>
          <w:jc w:val="center"/>
        </w:trPr>
        <w:tc>
          <w:tcPr>
            <w:tcW w:w="3828" w:type="dxa"/>
            <w:tcBorders>
              <w:top w:val="nil"/>
              <w:left w:val="nil"/>
              <w:bottom w:val="nil"/>
              <w:right w:val="nil"/>
            </w:tcBorders>
            <w:shd w:val="clear" w:color="auto" w:fill="auto"/>
            <w:noWrap/>
            <w:vAlign w:val="center"/>
          </w:tcPr>
          <w:p w14:paraId="52D54FCD" w14:textId="77777777" w:rsidR="00A0033F" w:rsidRPr="00D36776" w:rsidRDefault="00A0033F"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5C63460F" w14:textId="77777777" w:rsidR="00A0033F" w:rsidRPr="00D36776" w:rsidRDefault="00A0033F" w:rsidP="006A0DFE">
            <w:pPr>
              <w:spacing w:line="360" w:lineRule="auto"/>
              <w:jc w:val="center"/>
              <w:rPr>
                <w:rFonts w:eastAsia="宋体"/>
                <w:lang w:eastAsia="zh-CN"/>
              </w:rPr>
            </w:pPr>
            <w:r w:rsidRPr="00D36776">
              <w:rPr>
                <w:rFonts w:eastAsia="宋体"/>
                <w:lang w:eastAsia="zh-CN"/>
              </w:rPr>
              <w:t>1965</w:t>
            </w:r>
          </w:p>
        </w:tc>
      </w:tr>
      <w:tr w:rsidR="00D36776" w:rsidRPr="00D36776" w14:paraId="128B7EB4" w14:textId="77777777" w:rsidTr="00566B0B">
        <w:trPr>
          <w:trHeight w:val="285"/>
          <w:jc w:val="center"/>
        </w:trPr>
        <w:tc>
          <w:tcPr>
            <w:tcW w:w="3828" w:type="dxa"/>
            <w:tcBorders>
              <w:top w:val="nil"/>
              <w:left w:val="nil"/>
              <w:bottom w:val="nil"/>
              <w:right w:val="nil"/>
            </w:tcBorders>
            <w:shd w:val="clear" w:color="auto" w:fill="auto"/>
            <w:noWrap/>
            <w:vAlign w:val="center"/>
          </w:tcPr>
          <w:p w14:paraId="3F622B98" w14:textId="77777777" w:rsidR="00A0033F" w:rsidRPr="00D36776" w:rsidRDefault="00A0033F"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342F3831" w14:textId="77777777" w:rsidR="00A0033F" w:rsidRPr="00D36776" w:rsidRDefault="00A0033F" w:rsidP="006A0DFE">
            <w:pPr>
              <w:spacing w:line="360" w:lineRule="auto"/>
              <w:jc w:val="center"/>
              <w:rPr>
                <w:rFonts w:eastAsia="宋体"/>
                <w:lang w:eastAsia="zh-CN"/>
              </w:rPr>
            </w:pPr>
            <w:r w:rsidRPr="00D36776">
              <w:rPr>
                <w:rFonts w:eastAsia="宋体"/>
                <w:lang w:eastAsia="zh-CN"/>
              </w:rPr>
              <w:t>5.128 –</w:t>
            </w:r>
            <w:r w:rsidRPr="00D36776">
              <w:t xml:space="preserve"> </w:t>
            </w:r>
            <w:r w:rsidRPr="00D36776">
              <w:rPr>
                <w:rFonts w:eastAsia="宋体"/>
                <w:lang w:eastAsia="zh-CN"/>
              </w:rPr>
              <w:t>58.790</w:t>
            </w:r>
          </w:p>
        </w:tc>
      </w:tr>
      <w:tr w:rsidR="00D36776" w:rsidRPr="00D36776" w14:paraId="77154E32" w14:textId="77777777" w:rsidTr="00566B0B">
        <w:trPr>
          <w:trHeight w:val="285"/>
          <w:jc w:val="center"/>
        </w:trPr>
        <w:tc>
          <w:tcPr>
            <w:tcW w:w="3828" w:type="dxa"/>
            <w:tcBorders>
              <w:top w:val="nil"/>
              <w:left w:val="nil"/>
              <w:bottom w:val="nil"/>
              <w:right w:val="nil"/>
            </w:tcBorders>
            <w:shd w:val="clear" w:color="auto" w:fill="auto"/>
            <w:noWrap/>
            <w:vAlign w:val="center"/>
          </w:tcPr>
          <w:p w14:paraId="0C887D23" w14:textId="77777777" w:rsidR="00A0033F" w:rsidRPr="00D36776" w:rsidRDefault="00A0033F"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6B354E9A"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.0638</w:t>
            </w:r>
          </w:p>
        </w:tc>
      </w:tr>
      <w:tr w:rsidR="00D36776" w:rsidRPr="00D36776" w14:paraId="3836D65D" w14:textId="77777777" w:rsidTr="00566B0B">
        <w:trPr>
          <w:trHeight w:val="285"/>
          <w:jc w:val="center"/>
        </w:trPr>
        <w:tc>
          <w:tcPr>
            <w:tcW w:w="3828" w:type="dxa"/>
            <w:tcBorders>
              <w:top w:val="nil"/>
              <w:left w:val="nil"/>
              <w:bottom w:val="nil"/>
              <w:right w:val="nil"/>
            </w:tcBorders>
            <w:shd w:val="clear" w:color="auto" w:fill="auto"/>
            <w:noWrap/>
            <w:vAlign w:val="center"/>
          </w:tcPr>
          <w:p w14:paraId="0765D5DE" w14:textId="77777777" w:rsidR="00A0033F" w:rsidRPr="00D36776" w:rsidRDefault="00A0033F"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68CA694E" w14:textId="77777777" w:rsidR="00A0033F" w:rsidRPr="00D36776" w:rsidRDefault="00A0033F" w:rsidP="006A0DFE">
            <w:pPr>
              <w:spacing w:line="360" w:lineRule="auto"/>
              <w:jc w:val="center"/>
              <w:rPr>
                <w:rFonts w:eastAsia="宋体"/>
                <w:lang w:eastAsia="zh-CN"/>
              </w:rPr>
            </w:pPr>
            <w:r w:rsidRPr="00D36776">
              <w:rPr>
                <w:rFonts w:eastAsia="宋体"/>
                <w:lang w:eastAsia="zh-CN"/>
              </w:rPr>
              <w:t>0.1717</w:t>
            </w:r>
          </w:p>
        </w:tc>
      </w:tr>
      <w:tr w:rsidR="00D36776" w:rsidRPr="00D36776" w14:paraId="6318A986" w14:textId="77777777" w:rsidTr="00566B0B">
        <w:trPr>
          <w:trHeight w:val="285"/>
          <w:jc w:val="center"/>
        </w:trPr>
        <w:tc>
          <w:tcPr>
            <w:tcW w:w="3828" w:type="dxa"/>
            <w:tcBorders>
              <w:top w:val="nil"/>
              <w:left w:val="nil"/>
              <w:bottom w:val="nil"/>
              <w:right w:val="nil"/>
            </w:tcBorders>
            <w:shd w:val="clear" w:color="auto" w:fill="auto"/>
            <w:noWrap/>
            <w:vAlign w:val="center"/>
          </w:tcPr>
          <w:p w14:paraId="2ACA7F62" w14:textId="77777777" w:rsidR="00A0033F" w:rsidRPr="00D36776" w:rsidRDefault="00A0033F"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3585A506"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.072</w:t>
            </w:r>
          </w:p>
        </w:tc>
      </w:tr>
      <w:tr w:rsidR="00D36776" w:rsidRPr="00D36776" w14:paraId="6944446B" w14:textId="77777777" w:rsidTr="00566B0B">
        <w:trPr>
          <w:trHeight w:val="285"/>
          <w:jc w:val="center"/>
        </w:trPr>
        <w:tc>
          <w:tcPr>
            <w:tcW w:w="3828" w:type="dxa"/>
            <w:tcBorders>
              <w:top w:val="nil"/>
              <w:left w:val="nil"/>
              <w:bottom w:val="nil"/>
              <w:right w:val="nil"/>
            </w:tcBorders>
            <w:shd w:val="clear" w:color="auto" w:fill="auto"/>
            <w:noWrap/>
            <w:vAlign w:val="center"/>
          </w:tcPr>
          <w:p w14:paraId="442C6B6C" w14:textId="77777777" w:rsidR="00A0033F" w:rsidRPr="00D36776" w:rsidRDefault="00A0033F"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7721DDBB" w14:textId="77777777" w:rsidR="00A0033F" w:rsidRPr="00D36776" w:rsidRDefault="00A0033F" w:rsidP="006A0DFE">
            <w:pPr>
              <w:spacing w:line="360" w:lineRule="auto"/>
              <w:jc w:val="center"/>
              <w:rPr>
                <w:rFonts w:eastAsia="宋体"/>
                <w:lang w:eastAsia="zh-CN"/>
              </w:rPr>
            </w:pPr>
            <w:r w:rsidRPr="00D36776">
              <w:rPr>
                <w:rFonts w:eastAsia="宋体"/>
                <w:lang w:eastAsia="zh-CN"/>
              </w:rPr>
              <w:t>130</w:t>
            </w:r>
          </w:p>
        </w:tc>
      </w:tr>
      <w:tr w:rsidR="00D36776" w:rsidRPr="00D36776" w14:paraId="488E5270" w14:textId="77777777" w:rsidTr="00566B0B">
        <w:trPr>
          <w:trHeight w:val="285"/>
          <w:jc w:val="center"/>
        </w:trPr>
        <w:tc>
          <w:tcPr>
            <w:tcW w:w="3828" w:type="dxa"/>
            <w:tcBorders>
              <w:top w:val="nil"/>
              <w:left w:val="nil"/>
              <w:bottom w:val="nil"/>
              <w:right w:val="nil"/>
            </w:tcBorders>
            <w:shd w:val="clear" w:color="auto" w:fill="auto"/>
            <w:noWrap/>
            <w:vAlign w:val="center"/>
          </w:tcPr>
          <w:p w14:paraId="7B01B5E1" w14:textId="77777777" w:rsidR="00A0033F" w:rsidRPr="00D36776" w:rsidRDefault="00A0033F"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0BAB5FFE"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3AFB7CFB" w14:textId="77777777" w:rsidTr="00566B0B">
        <w:trPr>
          <w:trHeight w:val="285"/>
          <w:jc w:val="center"/>
        </w:trPr>
        <w:tc>
          <w:tcPr>
            <w:tcW w:w="3828" w:type="dxa"/>
            <w:tcBorders>
              <w:top w:val="nil"/>
              <w:left w:val="nil"/>
              <w:bottom w:val="nil"/>
              <w:right w:val="nil"/>
            </w:tcBorders>
            <w:shd w:val="clear" w:color="auto" w:fill="auto"/>
            <w:noWrap/>
            <w:vAlign w:val="center"/>
          </w:tcPr>
          <w:p w14:paraId="16FD7140" w14:textId="77777777" w:rsidR="00A0033F" w:rsidRPr="00D36776" w:rsidRDefault="00A0033F"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13EE6092" w14:textId="77777777" w:rsidR="00A0033F" w:rsidRPr="00D36776" w:rsidRDefault="00A0033F" w:rsidP="006A0DFE">
            <w:pPr>
              <w:spacing w:line="360" w:lineRule="auto"/>
              <w:jc w:val="center"/>
              <w:rPr>
                <w:rFonts w:eastAsia="宋体"/>
                <w:lang w:eastAsia="zh-CN"/>
              </w:rPr>
            </w:pPr>
            <w:r w:rsidRPr="00D36776">
              <w:rPr>
                <w:rFonts w:eastAsia="宋体"/>
                <w:lang w:eastAsia="zh-CN"/>
              </w:rPr>
              <w:t>-0.379 / 0.276</w:t>
            </w:r>
          </w:p>
        </w:tc>
      </w:tr>
      <w:tr w:rsidR="00D36776" w:rsidRPr="00D36776" w14:paraId="1D990918" w14:textId="77777777" w:rsidTr="00566B0B">
        <w:trPr>
          <w:trHeight w:val="285"/>
          <w:jc w:val="center"/>
        </w:trPr>
        <w:tc>
          <w:tcPr>
            <w:tcW w:w="3828" w:type="dxa"/>
            <w:tcBorders>
              <w:top w:val="nil"/>
              <w:left w:val="nil"/>
              <w:bottom w:val="nil"/>
              <w:right w:val="nil"/>
            </w:tcBorders>
            <w:shd w:val="clear" w:color="auto" w:fill="auto"/>
            <w:noWrap/>
            <w:vAlign w:val="center"/>
          </w:tcPr>
          <w:p w14:paraId="5CF68F02" w14:textId="77777777" w:rsidR="00A0033F" w:rsidRPr="00D36776" w:rsidRDefault="00A0033F"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79D93A28"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.15×0.08×0.08</w:t>
            </w:r>
          </w:p>
        </w:tc>
      </w:tr>
      <w:tr w:rsidR="00D36776" w:rsidRPr="00D36776" w14:paraId="380FE47B" w14:textId="77777777" w:rsidTr="00566B0B">
        <w:trPr>
          <w:trHeight w:val="285"/>
          <w:jc w:val="center"/>
        </w:trPr>
        <w:tc>
          <w:tcPr>
            <w:tcW w:w="3828" w:type="dxa"/>
            <w:tcBorders>
              <w:top w:val="nil"/>
              <w:left w:val="nil"/>
              <w:bottom w:val="nil"/>
              <w:right w:val="nil"/>
            </w:tcBorders>
            <w:shd w:val="clear" w:color="auto" w:fill="auto"/>
            <w:noWrap/>
            <w:vAlign w:val="center"/>
          </w:tcPr>
          <w:p w14:paraId="12FE9B3D" w14:textId="77777777" w:rsidR="00A0033F" w:rsidRPr="00D36776" w:rsidRDefault="00A0033F"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4C962B81" w14:textId="77777777" w:rsidR="00A0033F" w:rsidRPr="00D36776" w:rsidRDefault="00A0033F" w:rsidP="006A0DFE">
            <w:pPr>
              <w:spacing w:line="360" w:lineRule="auto"/>
              <w:jc w:val="center"/>
              <w:rPr>
                <w:rFonts w:eastAsia="宋体"/>
                <w:lang w:eastAsia="zh-CN"/>
              </w:rPr>
            </w:pPr>
            <w:r w:rsidRPr="00D36776">
              <w:rPr>
                <w:rFonts w:eastAsia="宋体"/>
                <w:lang w:eastAsia="zh-CN"/>
              </w:rPr>
              <w:t>1.34138</w:t>
            </w:r>
          </w:p>
        </w:tc>
      </w:tr>
      <w:tr w:rsidR="00D36776" w:rsidRPr="00D36776" w14:paraId="2D2C1DC2" w14:textId="77777777" w:rsidTr="00566B0B">
        <w:trPr>
          <w:trHeight w:val="285"/>
          <w:jc w:val="center"/>
        </w:trPr>
        <w:tc>
          <w:tcPr>
            <w:tcW w:w="3828" w:type="dxa"/>
            <w:tcBorders>
              <w:top w:val="nil"/>
              <w:left w:val="nil"/>
              <w:bottom w:val="nil"/>
              <w:right w:val="nil"/>
            </w:tcBorders>
            <w:shd w:val="clear" w:color="auto" w:fill="auto"/>
            <w:noWrap/>
            <w:vAlign w:val="center"/>
          </w:tcPr>
          <w:p w14:paraId="54BD1CBF" w14:textId="77777777" w:rsidR="00A0033F" w:rsidRPr="00D36776" w:rsidRDefault="00A0033F"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7604B1F6" w14:textId="77777777" w:rsidR="00A0033F" w:rsidRPr="00D36776" w:rsidRDefault="00A0033F" w:rsidP="006A0DFE">
            <w:pPr>
              <w:spacing w:line="360" w:lineRule="auto"/>
              <w:jc w:val="center"/>
              <w:rPr>
                <w:rFonts w:eastAsia="宋体"/>
                <w:lang w:eastAsia="zh-CN"/>
              </w:rPr>
            </w:pPr>
            <w:r w:rsidRPr="00D36776">
              <w:rPr>
                <w:rFonts w:eastAsia="宋体"/>
                <w:lang w:eastAsia="zh-CN"/>
              </w:rPr>
              <w:t>150.0</w:t>
            </w:r>
          </w:p>
        </w:tc>
      </w:tr>
      <w:tr w:rsidR="00D36776" w:rsidRPr="00D36776" w14:paraId="73A88DC7" w14:textId="77777777" w:rsidTr="00566B0B">
        <w:trPr>
          <w:trHeight w:val="285"/>
          <w:jc w:val="center"/>
        </w:trPr>
        <w:tc>
          <w:tcPr>
            <w:tcW w:w="3828" w:type="dxa"/>
            <w:tcBorders>
              <w:top w:val="nil"/>
              <w:left w:val="nil"/>
              <w:bottom w:val="single" w:sz="4" w:space="0" w:color="auto"/>
              <w:right w:val="nil"/>
            </w:tcBorders>
            <w:shd w:val="clear" w:color="auto" w:fill="auto"/>
            <w:noWrap/>
            <w:vAlign w:val="center"/>
          </w:tcPr>
          <w:p w14:paraId="107E6AD4" w14:textId="77777777" w:rsidR="00A0033F" w:rsidRPr="00D36776" w:rsidRDefault="00A0033F"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5CD50834" w14:textId="5AB2A4A7" w:rsidR="00A0033F" w:rsidRPr="00D36776" w:rsidRDefault="00487F38" w:rsidP="006A0DFE">
            <w:pPr>
              <w:spacing w:line="360" w:lineRule="auto"/>
              <w:jc w:val="center"/>
              <w:rPr>
                <w:rFonts w:eastAsia="宋体"/>
              </w:rPr>
            </w:pPr>
            <w:r w:rsidRPr="00D36776">
              <w:rPr>
                <w:rFonts w:eastAsia="宋体"/>
              </w:rPr>
              <w:t>2292635</w:t>
            </w:r>
          </w:p>
        </w:tc>
      </w:tr>
    </w:tbl>
    <w:p w14:paraId="2453F1CC" w14:textId="77777777" w:rsidR="00A0033F" w:rsidRPr="00D36776" w:rsidRDefault="00A0033F"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436FE52B" w14:textId="77777777" w:rsidR="00A0033F" w:rsidRPr="00D36776" w:rsidRDefault="00A0033F" w:rsidP="006A0DFE">
      <w:pPr>
        <w:pStyle w:val="SMcaption"/>
        <w:spacing w:before="120" w:line="360" w:lineRule="auto"/>
      </w:pPr>
      <w:r w:rsidRPr="00D36776">
        <w:br w:type="page"/>
      </w:r>
    </w:p>
    <w:p w14:paraId="36B77618" w14:textId="77777777" w:rsidR="00A0033F" w:rsidRPr="00D36776" w:rsidRDefault="00A0033F" w:rsidP="006A0DFE">
      <w:pPr>
        <w:spacing w:line="360" w:lineRule="auto"/>
        <w:jc w:val="center"/>
        <w:rPr>
          <w:szCs w:val="21"/>
        </w:rPr>
      </w:pPr>
      <w:r w:rsidRPr="00D36776">
        <w:rPr>
          <w:noProof/>
          <w:szCs w:val="21"/>
        </w:rPr>
        <w:lastRenderedPageBreak/>
        <w:drawing>
          <wp:inline distT="0" distB="0" distL="0" distR="0" wp14:anchorId="458CE2AB" wp14:editId="48E09F33">
            <wp:extent cx="2934268" cy="3286814"/>
            <wp:effectExtent l="0" t="0" r="0" b="0"/>
            <wp:docPr id="14" name="图片 17">
              <a:extLst xmlns:a="http://schemas.openxmlformats.org/drawingml/2006/main">
                <a:ext uri="{FF2B5EF4-FFF2-40B4-BE49-F238E27FC236}">
                  <a16:creationId xmlns:a16="http://schemas.microsoft.com/office/drawing/2014/main" id="{0D0F1C96-3B46-4484-8697-05A6409851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0D0F1C96-3B46-4484-8697-05A640985140}"/>
                        </a:ext>
                      </a:extLst>
                    </pic:cNvPr>
                    <pic:cNvPicPr>
                      <a:picLocks noChangeAspect="1"/>
                    </pic:cNvPicPr>
                  </pic:nvPicPr>
                  <pic:blipFill>
                    <a:blip r:embed="rId47"/>
                    <a:stretch>
                      <a:fillRect/>
                    </a:stretch>
                  </pic:blipFill>
                  <pic:spPr>
                    <a:xfrm>
                      <a:off x="0" y="0"/>
                      <a:ext cx="2948766" cy="3303054"/>
                    </a:xfrm>
                    <a:prstGeom prst="rect">
                      <a:avLst/>
                    </a:prstGeom>
                  </pic:spPr>
                </pic:pic>
              </a:graphicData>
            </a:graphic>
          </wp:inline>
        </w:drawing>
      </w:r>
    </w:p>
    <w:p w14:paraId="4F713AD1" w14:textId="73E86C73" w:rsidR="00A0033F" w:rsidRPr="00D36776" w:rsidRDefault="000B7CC9" w:rsidP="006A0DFE">
      <w:pPr>
        <w:pStyle w:val="SMcaption"/>
        <w:spacing w:before="120" w:line="360" w:lineRule="auto"/>
      </w:pPr>
      <w:r w:rsidRPr="006A0DFE">
        <w:rPr>
          <w:b/>
        </w:rPr>
        <w:t>Supplementary Fig</w:t>
      </w:r>
      <w:r>
        <w:rPr>
          <w:b/>
        </w:rPr>
        <w:t>.</w:t>
      </w:r>
      <w:r w:rsidRPr="00D36776">
        <w:t xml:space="preserve"> </w:t>
      </w:r>
      <w:r>
        <w:rPr>
          <w:b/>
        </w:rPr>
        <w:t>32</w:t>
      </w:r>
      <w:r w:rsidRPr="00D36776">
        <w:t>.</w:t>
      </w:r>
      <w:r>
        <w:t xml:space="preserve"> </w:t>
      </w:r>
      <w:r w:rsidR="00A0033F" w:rsidRPr="00D36776">
        <w:t xml:space="preserve">ORTEP drawing of the asymmetrical unit in the crystal structure of DMPA. Thermal ellipsoids are displayed with a 50% probability. </w:t>
      </w:r>
      <w:proofErr w:type="spellStart"/>
      <w:r w:rsidR="0034134E">
        <w:t>Colour</w:t>
      </w:r>
      <w:proofErr w:type="spellEnd"/>
      <w:r w:rsidR="00A0033F" w:rsidRPr="00D36776">
        <w:t xml:space="preserve"> code: O, </w:t>
      </w:r>
      <w:r w:rsidR="00A0033F" w:rsidRPr="00D36776">
        <w:rPr>
          <w:rFonts w:hint="eastAsia"/>
          <w:lang w:eastAsia="zh-CN"/>
        </w:rPr>
        <w:t>re</w:t>
      </w:r>
      <w:r w:rsidR="00A0033F" w:rsidRPr="00D36776">
        <w:t>d; C, grey; H, white.</w:t>
      </w:r>
    </w:p>
    <w:p w14:paraId="45EA38AB" w14:textId="77777777" w:rsidR="00A0033F" w:rsidRPr="00D36776" w:rsidRDefault="00A0033F" w:rsidP="006A0DFE">
      <w:pPr>
        <w:pStyle w:val="SMcaption"/>
        <w:spacing w:before="120" w:line="360" w:lineRule="auto"/>
      </w:pPr>
      <w:r w:rsidRPr="00D36776">
        <w:br w:type="page"/>
      </w:r>
    </w:p>
    <w:p w14:paraId="4A4AC271" w14:textId="4F618E3F" w:rsidR="00A0033F" w:rsidRPr="00D36776" w:rsidRDefault="007F36A1" w:rsidP="006A0DFE">
      <w:pPr>
        <w:pStyle w:val="SMcaption"/>
        <w:spacing w:before="120" w:line="360" w:lineRule="auto"/>
      </w:pPr>
      <w:r w:rsidRPr="007F36A1">
        <w:rPr>
          <w:b/>
        </w:rPr>
        <w:lastRenderedPageBreak/>
        <w:t xml:space="preserve">Supplementary Table </w:t>
      </w:r>
      <w:r>
        <w:rPr>
          <w:b/>
        </w:rPr>
        <w:t>8</w:t>
      </w:r>
      <w:r w:rsidRPr="007F36A1">
        <w:rPr>
          <w:b/>
        </w:rPr>
        <w:t>.</w:t>
      </w:r>
      <w:r>
        <w:rPr>
          <w:b/>
        </w:rPr>
        <w:t xml:space="preserve"> </w:t>
      </w:r>
      <w:r w:rsidR="00A0033F" w:rsidRPr="00D36776">
        <w:t>Crystallographic data and structural determination for M-300.</w:t>
      </w:r>
    </w:p>
    <w:tbl>
      <w:tblPr>
        <w:tblW w:w="6663" w:type="dxa"/>
        <w:jc w:val="center"/>
        <w:tblLook w:val="04A0" w:firstRow="1" w:lastRow="0" w:firstColumn="1" w:lastColumn="0" w:noHBand="0" w:noVBand="1"/>
      </w:tblPr>
      <w:tblGrid>
        <w:gridCol w:w="3828"/>
        <w:gridCol w:w="2835"/>
      </w:tblGrid>
      <w:tr w:rsidR="00D36776" w:rsidRPr="00D36776" w14:paraId="794B82F0" w14:textId="77777777" w:rsidTr="00566B0B">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31124E81" w14:textId="77777777" w:rsidR="00A0033F" w:rsidRPr="00401267" w:rsidRDefault="00A0033F"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265A8275" w14:textId="77777777" w:rsidR="00A0033F" w:rsidRPr="00401267" w:rsidRDefault="00A0033F" w:rsidP="006A0DFE">
            <w:pPr>
              <w:spacing w:line="360" w:lineRule="auto"/>
              <w:jc w:val="center"/>
              <w:rPr>
                <w:rFonts w:eastAsia="宋体"/>
                <w:b/>
                <w:lang w:eastAsia="zh-CN"/>
              </w:rPr>
            </w:pPr>
            <w:r w:rsidRPr="00401267">
              <w:rPr>
                <w:rFonts w:eastAsia="宋体" w:hint="eastAsia"/>
                <w:b/>
                <w:lang w:eastAsia="zh-CN"/>
              </w:rPr>
              <w:t>M</w:t>
            </w:r>
            <w:r w:rsidRPr="00401267">
              <w:rPr>
                <w:rFonts w:eastAsia="宋体"/>
                <w:b/>
                <w:lang w:eastAsia="zh-CN"/>
              </w:rPr>
              <w:t>-300</w:t>
            </w:r>
          </w:p>
        </w:tc>
      </w:tr>
      <w:tr w:rsidR="00D36776" w:rsidRPr="00D36776" w14:paraId="6548B473"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60EB397B" w14:textId="77777777" w:rsidR="00A0033F" w:rsidRPr="00D36776" w:rsidRDefault="00A0033F"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3B090D1C" w14:textId="77777777" w:rsidR="00A0033F" w:rsidRPr="00D36776" w:rsidRDefault="00A0033F" w:rsidP="006A0DFE">
            <w:pPr>
              <w:spacing w:line="360" w:lineRule="auto"/>
              <w:jc w:val="center"/>
              <w:rPr>
                <w:rFonts w:eastAsia="宋体"/>
              </w:rPr>
            </w:pPr>
            <w:r w:rsidRPr="00D36776">
              <w:rPr>
                <w:rFonts w:eastAsia="宋体"/>
              </w:rPr>
              <w:t>C</w:t>
            </w:r>
            <w:r w:rsidRPr="00D36776">
              <w:rPr>
                <w:rFonts w:eastAsia="宋体"/>
                <w:vertAlign w:val="subscript"/>
              </w:rPr>
              <w:t>40</w:t>
            </w:r>
            <w:r w:rsidRPr="00D36776">
              <w:rPr>
                <w:rFonts w:eastAsia="宋体"/>
              </w:rPr>
              <w:t>H</w:t>
            </w:r>
            <w:r w:rsidRPr="00D36776">
              <w:rPr>
                <w:rFonts w:eastAsia="宋体"/>
                <w:vertAlign w:val="subscript"/>
              </w:rPr>
              <w:t>32</w:t>
            </w:r>
            <w:r w:rsidRPr="00D36776">
              <w:rPr>
                <w:rFonts w:eastAsia="宋体"/>
              </w:rPr>
              <w:t>N</w:t>
            </w:r>
            <w:r w:rsidRPr="00D36776">
              <w:rPr>
                <w:rFonts w:eastAsia="宋体"/>
                <w:vertAlign w:val="subscript"/>
              </w:rPr>
              <w:t>4</w:t>
            </w:r>
          </w:p>
        </w:tc>
      </w:tr>
      <w:tr w:rsidR="00D36776" w:rsidRPr="00D36776" w14:paraId="571B2FD9"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13F9258" w14:textId="77777777" w:rsidR="00A0033F" w:rsidRPr="00D36776" w:rsidRDefault="00A0033F"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6EDE0964" w14:textId="77777777" w:rsidR="00A0033F" w:rsidRPr="00D36776" w:rsidRDefault="00A0033F" w:rsidP="006A0DFE">
            <w:pPr>
              <w:spacing w:line="360" w:lineRule="auto"/>
              <w:jc w:val="center"/>
              <w:rPr>
                <w:rFonts w:eastAsia="宋体"/>
              </w:rPr>
            </w:pPr>
            <w:r w:rsidRPr="00D36776">
              <w:rPr>
                <w:rFonts w:eastAsia="宋体"/>
              </w:rPr>
              <w:t>568.7090</w:t>
            </w:r>
          </w:p>
        </w:tc>
      </w:tr>
      <w:tr w:rsidR="00D36776" w:rsidRPr="00D36776" w14:paraId="1BEC3D4C"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9076EAC" w14:textId="77777777" w:rsidR="00A0033F" w:rsidRPr="00D36776" w:rsidRDefault="00A0033F"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3D2DAA54" w14:textId="77777777" w:rsidR="00A0033F" w:rsidRPr="00D36776" w:rsidRDefault="00A0033F" w:rsidP="006A0DFE">
            <w:pPr>
              <w:spacing w:line="360" w:lineRule="auto"/>
              <w:jc w:val="center"/>
              <w:rPr>
                <w:rFonts w:eastAsia="宋体"/>
                <w:lang w:eastAsia="zh-CN"/>
              </w:rPr>
            </w:pPr>
            <w:r w:rsidRPr="00D36776">
              <w:rPr>
                <w:rFonts w:eastAsia="宋体"/>
              </w:rPr>
              <w:t>M</w:t>
            </w:r>
            <w:r w:rsidRPr="00D36776">
              <w:rPr>
                <w:rFonts w:eastAsia="宋体" w:hint="eastAsia"/>
                <w:lang w:eastAsia="zh-CN"/>
              </w:rPr>
              <w:t>o</w:t>
            </w:r>
            <w:r w:rsidRPr="00D36776">
              <w:rPr>
                <w:rFonts w:eastAsia="宋体"/>
                <w:lang w:eastAsia="zh-CN"/>
              </w:rPr>
              <w:t>noclinic</w:t>
            </w:r>
          </w:p>
        </w:tc>
      </w:tr>
      <w:tr w:rsidR="00D36776" w:rsidRPr="00D36776" w14:paraId="0FA80CFC"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0F84BD9" w14:textId="77777777" w:rsidR="00A0033F" w:rsidRPr="00D36776" w:rsidRDefault="00A0033F"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6082A95C" w14:textId="77777777" w:rsidR="00A0033F" w:rsidRPr="00D36776" w:rsidRDefault="00A0033F" w:rsidP="006A0DFE">
            <w:pPr>
              <w:spacing w:line="360" w:lineRule="auto"/>
              <w:jc w:val="center"/>
              <w:rPr>
                <w:rFonts w:eastAsia="宋体"/>
              </w:rPr>
            </w:pPr>
            <w:r w:rsidRPr="00D36776">
              <w:rPr>
                <w:rFonts w:eastAsia="宋体"/>
                <w:i/>
              </w:rPr>
              <w:t>P</w:t>
            </w:r>
            <w:r w:rsidRPr="00D36776">
              <w:rPr>
                <w:rFonts w:eastAsia="宋体"/>
              </w:rPr>
              <w:t>2</w:t>
            </w:r>
            <w:r w:rsidRPr="00D36776">
              <w:rPr>
                <w:rFonts w:eastAsia="宋体"/>
                <w:vertAlign w:val="subscript"/>
              </w:rPr>
              <w:t>1</w:t>
            </w:r>
            <w:r w:rsidRPr="00D36776">
              <w:rPr>
                <w:rFonts w:eastAsia="宋体"/>
              </w:rPr>
              <w:t>/</w:t>
            </w:r>
            <w:r w:rsidRPr="00D36776">
              <w:rPr>
                <w:rFonts w:eastAsia="宋体"/>
                <w:i/>
              </w:rPr>
              <w:t>c</w:t>
            </w:r>
          </w:p>
        </w:tc>
      </w:tr>
      <w:tr w:rsidR="00D36776" w:rsidRPr="00D36776" w14:paraId="2DEA79AF"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D06DBDD" w14:textId="77777777" w:rsidR="00A0033F" w:rsidRPr="00D36776" w:rsidRDefault="00A0033F"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4B2D8F97" w14:textId="77777777" w:rsidR="00A0033F" w:rsidRPr="00D36776" w:rsidRDefault="00A0033F" w:rsidP="006A0DFE">
            <w:pPr>
              <w:spacing w:line="360" w:lineRule="auto"/>
              <w:jc w:val="center"/>
              <w:rPr>
                <w:rFonts w:eastAsia="宋体"/>
              </w:rPr>
            </w:pPr>
            <w:r w:rsidRPr="00D36776">
              <w:rPr>
                <w:rFonts w:eastAsia="宋体"/>
              </w:rPr>
              <w:t xml:space="preserve">7.4683(4) </w:t>
            </w:r>
          </w:p>
        </w:tc>
      </w:tr>
      <w:tr w:rsidR="00D36776" w:rsidRPr="00D36776" w14:paraId="32DC9085"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174B02A6" w14:textId="77777777" w:rsidR="00A0033F" w:rsidRPr="00D36776" w:rsidRDefault="00A0033F"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33B14624" w14:textId="77777777" w:rsidR="00A0033F" w:rsidRPr="00D36776" w:rsidRDefault="00A0033F" w:rsidP="006A0DFE">
            <w:pPr>
              <w:spacing w:line="360" w:lineRule="auto"/>
              <w:jc w:val="center"/>
              <w:rPr>
                <w:rFonts w:eastAsia="宋体"/>
              </w:rPr>
            </w:pPr>
            <w:r w:rsidRPr="00D36776">
              <w:rPr>
                <w:rFonts w:eastAsia="宋体"/>
              </w:rPr>
              <w:t xml:space="preserve">6.0517(3) </w:t>
            </w:r>
          </w:p>
        </w:tc>
      </w:tr>
      <w:tr w:rsidR="00D36776" w:rsidRPr="00D36776" w14:paraId="634A7757"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2A1160E" w14:textId="77777777" w:rsidR="00A0033F" w:rsidRPr="00D36776" w:rsidRDefault="00A0033F"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08D80BD4" w14:textId="77777777" w:rsidR="00A0033F" w:rsidRPr="00D36776" w:rsidRDefault="00A0033F" w:rsidP="006A0DFE">
            <w:pPr>
              <w:spacing w:line="360" w:lineRule="auto"/>
              <w:jc w:val="center"/>
              <w:rPr>
                <w:rFonts w:eastAsia="宋体"/>
              </w:rPr>
            </w:pPr>
            <w:r w:rsidRPr="00D36776">
              <w:rPr>
                <w:rFonts w:eastAsia="宋体"/>
              </w:rPr>
              <w:t xml:space="preserve">16.3929(8) </w:t>
            </w:r>
          </w:p>
        </w:tc>
      </w:tr>
      <w:tr w:rsidR="00D36776" w:rsidRPr="00D36776" w14:paraId="523D60A8" w14:textId="77777777" w:rsidTr="00566B0B">
        <w:trPr>
          <w:trHeight w:val="285"/>
          <w:jc w:val="center"/>
        </w:trPr>
        <w:tc>
          <w:tcPr>
            <w:tcW w:w="3828" w:type="dxa"/>
            <w:tcBorders>
              <w:top w:val="nil"/>
              <w:left w:val="nil"/>
              <w:bottom w:val="nil"/>
              <w:right w:val="nil"/>
            </w:tcBorders>
            <w:shd w:val="clear" w:color="auto" w:fill="auto"/>
            <w:noWrap/>
            <w:vAlign w:val="center"/>
          </w:tcPr>
          <w:p w14:paraId="3AD12EB4" w14:textId="77777777" w:rsidR="00A0033F" w:rsidRPr="00D36776" w:rsidRDefault="00A0033F" w:rsidP="006A0DFE">
            <w:pPr>
              <w:spacing w:line="360" w:lineRule="auto"/>
              <w:jc w:val="center"/>
              <w:rPr>
                <w:rFonts w:ascii="Symbol" w:eastAsia="宋体" w:hAnsi="Symbol"/>
                <w:i/>
                <w:lang w:eastAsia="zh-CN"/>
              </w:rPr>
            </w:pPr>
            <w:r w:rsidRPr="00D36776">
              <w:rPr>
                <w:rFonts w:eastAsia="宋体"/>
                <w:i/>
              </w:rPr>
              <w:t xml:space="preserve">β </w:t>
            </w:r>
            <w:r w:rsidRPr="00D36776">
              <w:rPr>
                <w:rFonts w:eastAsia="宋体"/>
              </w:rPr>
              <w:t>(</w:t>
            </w:r>
            <w:r w:rsidRPr="00D36776">
              <w:rPr>
                <w:rFonts w:ascii="宋体" w:eastAsia="宋体" w:hAnsi="宋体" w:hint="eastAsia"/>
              </w:rPr>
              <w:t>º</w:t>
            </w:r>
            <w:r w:rsidRPr="00D36776">
              <w:rPr>
                <w:rFonts w:eastAsia="宋体"/>
              </w:rPr>
              <w:t>)</w:t>
            </w:r>
          </w:p>
        </w:tc>
        <w:tc>
          <w:tcPr>
            <w:tcW w:w="2835" w:type="dxa"/>
            <w:tcBorders>
              <w:top w:val="nil"/>
              <w:left w:val="nil"/>
              <w:bottom w:val="nil"/>
              <w:right w:val="nil"/>
            </w:tcBorders>
            <w:shd w:val="clear" w:color="auto" w:fill="auto"/>
            <w:noWrap/>
            <w:vAlign w:val="center"/>
          </w:tcPr>
          <w:p w14:paraId="05F99107"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9</w:t>
            </w:r>
            <w:r w:rsidRPr="00D36776">
              <w:rPr>
                <w:rFonts w:eastAsia="宋体"/>
                <w:lang w:eastAsia="zh-CN"/>
              </w:rPr>
              <w:t>0.127 (2)</w:t>
            </w:r>
          </w:p>
        </w:tc>
      </w:tr>
      <w:tr w:rsidR="00D36776" w:rsidRPr="00D36776" w14:paraId="657B933D"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17B1DFD4" w14:textId="77777777" w:rsidR="00A0033F" w:rsidRPr="00D36776" w:rsidRDefault="00A0033F"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1DE496D8" w14:textId="77777777" w:rsidR="00A0033F" w:rsidRPr="00D36776" w:rsidRDefault="00A0033F" w:rsidP="006A0DFE">
            <w:pPr>
              <w:spacing w:line="360" w:lineRule="auto"/>
              <w:jc w:val="center"/>
              <w:rPr>
                <w:rFonts w:eastAsia="宋体"/>
              </w:rPr>
            </w:pPr>
            <w:r w:rsidRPr="00D36776">
              <w:rPr>
                <w:rFonts w:eastAsia="宋体"/>
              </w:rPr>
              <w:t>740.89(7)</w:t>
            </w:r>
          </w:p>
        </w:tc>
      </w:tr>
      <w:tr w:rsidR="00D36776" w:rsidRPr="00D36776" w14:paraId="679FE43F" w14:textId="77777777" w:rsidTr="00566B0B">
        <w:trPr>
          <w:trHeight w:val="285"/>
          <w:jc w:val="center"/>
        </w:trPr>
        <w:tc>
          <w:tcPr>
            <w:tcW w:w="3828" w:type="dxa"/>
            <w:tcBorders>
              <w:top w:val="nil"/>
              <w:left w:val="nil"/>
              <w:bottom w:val="nil"/>
              <w:right w:val="nil"/>
            </w:tcBorders>
            <w:shd w:val="clear" w:color="auto" w:fill="auto"/>
            <w:noWrap/>
            <w:vAlign w:val="center"/>
          </w:tcPr>
          <w:p w14:paraId="50CC82E5" w14:textId="77777777" w:rsidR="00A0033F" w:rsidRPr="00D36776" w:rsidRDefault="00A0033F"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50C66F12" w14:textId="77777777" w:rsidR="00A0033F" w:rsidRPr="00D36776" w:rsidRDefault="00A0033F" w:rsidP="006A0DFE">
            <w:pPr>
              <w:spacing w:line="360" w:lineRule="auto"/>
              <w:jc w:val="center"/>
              <w:rPr>
                <w:rFonts w:eastAsia="宋体"/>
                <w:lang w:eastAsia="zh-CN"/>
              </w:rPr>
            </w:pPr>
            <w:r w:rsidRPr="00D36776">
              <w:rPr>
                <w:rFonts w:eastAsia="宋体"/>
                <w:lang w:eastAsia="zh-CN"/>
              </w:rPr>
              <w:t>4</w:t>
            </w:r>
          </w:p>
        </w:tc>
      </w:tr>
      <w:tr w:rsidR="00D36776" w:rsidRPr="00D36776" w14:paraId="4223BDD3" w14:textId="77777777" w:rsidTr="00566B0B">
        <w:trPr>
          <w:trHeight w:val="285"/>
          <w:jc w:val="center"/>
        </w:trPr>
        <w:tc>
          <w:tcPr>
            <w:tcW w:w="3828" w:type="dxa"/>
            <w:tcBorders>
              <w:top w:val="nil"/>
              <w:left w:val="nil"/>
              <w:bottom w:val="nil"/>
              <w:right w:val="nil"/>
            </w:tcBorders>
            <w:shd w:val="clear" w:color="auto" w:fill="auto"/>
            <w:noWrap/>
            <w:vAlign w:val="center"/>
          </w:tcPr>
          <w:p w14:paraId="7C043580" w14:textId="77777777" w:rsidR="00A0033F" w:rsidRPr="00D36776" w:rsidRDefault="00A0033F"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48856FED" w14:textId="77777777" w:rsidR="00A0033F" w:rsidRPr="00D36776" w:rsidRDefault="00A0033F" w:rsidP="006A0DFE">
            <w:pPr>
              <w:spacing w:line="360" w:lineRule="auto"/>
              <w:jc w:val="center"/>
              <w:rPr>
                <w:rFonts w:eastAsia="宋体"/>
              </w:rPr>
            </w:pPr>
            <w:r w:rsidRPr="00D36776">
              <w:rPr>
                <w:rFonts w:eastAsia="宋体"/>
                <w:lang w:eastAsia="zh-CN"/>
              </w:rPr>
              <w:t>1.275</w:t>
            </w:r>
          </w:p>
        </w:tc>
      </w:tr>
      <w:tr w:rsidR="00D36776" w:rsidRPr="00D36776" w14:paraId="5031133D" w14:textId="77777777" w:rsidTr="00566B0B">
        <w:trPr>
          <w:trHeight w:val="285"/>
          <w:jc w:val="center"/>
        </w:trPr>
        <w:tc>
          <w:tcPr>
            <w:tcW w:w="3828" w:type="dxa"/>
            <w:tcBorders>
              <w:top w:val="nil"/>
              <w:left w:val="nil"/>
              <w:bottom w:val="nil"/>
              <w:right w:val="nil"/>
            </w:tcBorders>
            <w:shd w:val="clear" w:color="auto" w:fill="auto"/>
            <w:noWrap/>
            <w:vAlign w:val="center"/>
          </w:tcPr>
          <w:p w14:paraId="7036229D" w14:textId="77777777" w:rsidR="00A0033F" w:rsidRPr="00D36776" w:rsidRDefault="00A0033F"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67DACE81" w14:textId="77777777" w:rsidR="00A0033F" w:rsidRPr="00D36776" w:rsidRDefault="00A0033F" w:rsidP="006A0DFE">
            <w:pPr>
              <w:spacing w:line="360" w:lineRule="auto"/>
              <w:jc w:val="center"/>
              <w:rPr>
                <w:rFonts w:eastAsia="宋体"/>
                <w:lang w:eastAsia="zh-CN"/>
              </w:rPr>
            </w:pPr>
            <w:r w:rsidRPr="00D36776">
              <w:rPr>
                <w:rFonts w:eastAsia="宋体"/>
                <w:lang w:eastAsia="zh-CN"/>
              </w:rPr>
              <w:t>9496</w:t>
            </w:r>
          </w:p>
        </w:tc>
      </w:tr>
      <w:tr w:rsidR="00D36776" w:rsidRPr="00D36776" w14:paraId="02FFBA75" w14:textId="77777777" w:rsidTr="00566B0B">
        <w:trPr>
          <w:trHeight w:val="285"/>
          <w:jc w:val="center"/>
        </w:trPr>
        <w:tc>
          <w:tcPr>
            <w:tcW w:w="3828" w:type="dxa"/>
            <w:tcBorders>
              <w:top w:val="nil"/>
              <w:left w:val="nil"/>
              <w:bottom w:val="nil"/>
              <w:right w:val="nil"/>
            </w:tcBorders>
            <w:shd w:val="clear" w:color="auto" w:fill="auto"/>
            <w:noWrap/>
            <w:vAlign w:val="center"/>
          </w:tcPr>
          <w:p w14:paraId="05BBE5FA" w14:textId="77777777" w:rsidR="00A0033F" w:rsidRPr="00D36776" w:rsidRDefault="00A0033F"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147260FE"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030</w:t>
            </w:r>
          </w:p>
        </w:tc>
      </w:tr>
      <w:tr w:rsidR="00D36776" w:rsidRPr="00D36776" w14:paraId="7BAC72CA" w14:textId="77777777" w:rsidTr="00566B0B">
        <w:trPr>
          <w:trHeight w:val="285"/>
          <w:jc w:val="center"/>
        </w:trPr>
        <w:tc>
          <w:tcPr>
            <w:tcW w:w="3828" w:type="dxa"/>
            <w:tcBorders>
              <w:top w:val="nil"/>
              <w:left w:val="nil"/>
              <w:bottom w:val="nil"/>
              <w:right w:val="nil"/>
            </w:tcBorders>
            <w:shd w:val="clear" w:color="auto" w:fill="auto"/>
            <w:noWrap/>
            <w:vAlign w:val="center"/>
          </w:tcPr>
          <w:p w14:paraId="27A0C73D" w14:textId="5BE0E9B6" w:rsidR="00A0033F" w:rsidRPr="00D36776" w:rsidRDefault="005C52AC" w:rsidP="006A0DFE">
            <w:pPr>
              <w:spacing w:line="360" w:lineRule="auto"/>
              <w:jc w:val="center"/>
              <w:rPr>
                <w:rFonts w:eastAsia="宋体"/>
              </w:rPr>
            </w:pPr>
            <w:r w:rsidRPr="00D36776">
              <w:rPr>
                <w:rFonts w:eastAsia="宋体"/>
                <w:i/>
              </w:rPr>
              <w:t>θ</w:t>
            </w:r>
            <w:r w:rsidRPr="00D36776">
              <w:rPr>
                <w:rFonts w:eastAsia="宋体"/>
              </w:rPr>
              <w:t xml:space="preserve"> </w:t>
            </w:r>
            <w:r w:rsidR="00A0033F" w:rsidRPr="00D36776">
              <w:rPr>
                <w:rFonts w:eastAsia="宋体"/>
              </w:rPr>
              <w:t>range (º)</w:t>
            </w:r>
          </w:p>
        </w:tc>
        <w:tc>
          <w:tcPr>
            <w:tcW w:w="2835" w:type="dxa"/>
            <w:tcBorders>
              <w:top w:val="nil"/>
              <w:left w:val="nil"/>
              <w:bottom w:val="nil"/>
              <w:right w:val="nil"/>
            </w:tcBorders>
            <w:shd w:val="clear" w:color="auto" w:fill="auto"/>
            <w:noWrap/>
            <w:vAlign w:val="center"/>
          </w:tcPr>
          <w:p w14:paraId="5E08337F"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4</w:t>
            </w:r>
            <w:r w:rsidRPr="00D36776">
              <w:rPr>
                <w:rFonts w:eastAsia="宋体"/>
                <w:lang w:eastAsia="zh-CN"/>
              </w:rPr>
              <w:t>.694-47.450</w:t>
            </w:r>
          </w:p>
        </w:tc>
      </w:tr>
      <w:tr w:rsidR="00D36776" w:rsidRPr="00D36776" w14:paraId="60AC82EA" w14:textId="77777777" w:rsidTr="00566B0B">
        <w:trPr>
          <w:trHeight w:val="285"/>
          <w:jc w:val="center"/>
        </w:trPr>
        <w:tc>
          <w:tcPr>
            <w:tcW w:w="3828" w:type="dxa"/>
            <w:tcBorders>
              <w:top w:val="nil"/>
              <w:left w:val="nil"/>
              <w:bottom w:val="nil"/>
              <w:right w:val="nil"/>
            </w:tcBorders>
            <w:shd w:val="clear" w:color="auto" w:fill="auto"/>
            <w:noWrap/>
            <w:vAlign w:val="center"/>
          </w:tcPr>
          <w:p w14:paraId="21BC9F8D" w14:textId="77777777" w:rsidR="00A0033F" w:rsidRPr="00D36776" w:rsidRDefault="00A0033F"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5C41BAEA"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.0353</w:t>
            </w:r>
          </w:p>
        </w:tc>
      </w:tr>
      <w:tr w:rsidR="00D36776" w:rsidRPr="00D36776" w14:paraId="19159444" w14:textId="77777777" w:rsidTr="00566B0B">
        <w:trPr>
          <w:trHeight w:val="285"/>
          <w:jc w:val="center"/>
        </w:trPr>
        <w:tc>
          <w:tcPr>
            <w:tcW w:w="3828" w:type="dxa"/>
            <w:tcBorders>
              <w:top w:val="nil"/>
              <w:left w:val="nil"/>
              <w:bottom w:val="nil"/>
              <w:right w:val="nil"/>
            </w:tcBorders>
            <w:shd w:val="clear" w:color="auto" w:fill="auto"/>
            <w:noWrap/>
            <w:vAlign w:val="center"/>
          </w:tcPr>
          <w:p w14:paraId="55273807" w14:textId="77777777" w:rsidR="00A0033F" w:rsidRPr="00D36776" w:rsidRDefault="00A0033F"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5C9D4965" w14:textId="77777777" w:rsidR="00A0033F" w:rsidRPr="00D36776" w:rsidRDefault="00A0033F" w:rsidP="006A0DFE">
            <w:pPr>
              <w:spacing w:line="360" w:lineRule="auto"/>
              <w:jc w:val="center"/>
              <w:rPr>
                <w:rFonts w:eastAsia="宋体"/>
                <w:lang w:eastAsia="zh-CN"/>
              </w:rPr>
            </w:pPr>
            <w:r w:rsidRPr="00D36776">
              <w:rPr>
                <w:rFonts w:eastAsia="宋体"/>
                <w:lang w:eastAsia="zh-CN"/>
              </w:rPr>
              <w:t>0.0870</w:t>
            </w:r>
          </w:p>
        </w:tc>
      </w:tr>
      <w:tr w:rsidR="00D36776" w:rsidRPr="00D36776" w14:paraId="7C695605" w14:textId="77777777" w:rsidTr="00566B0B">
        <w:trPr>
          <w:trHeight w:val="285"/>
          <w:jc w:val="center"/>
        </w:trPr>
        <w:tc>
          <w:tcPr>
            <w:tcW w:w="3828" w:type="dxa"/>
            <w:tcBorders>
              <w:top w:val="nil"/>
              <w:left w:val="nil"/>
              <w:bottom w:val="nil"/>
              <w:right w:val="nil"/>
            </w:tcBorders>
            <w:shd w:val="clear" w:color="auto" w:fill="auto"/>
            <w:noWrap/>
            <w:vAlign w:val="center"/>
          </w:tcPr>
          <w:p w14:paraId="6BE5AFBF" w14:textId="77777777" w:rsidR="00A0033F" w:rsidRPr="00D36776" w:rsidRDefault="00A0033F"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65941152"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.052</w:t>
            </w:r>
          </w:p>
        </w:tc>
      </w:tr>
      <w:tr w:rsidR="00D36776" w:rsidRPr="00D36776" w14:paraId="7968E528" w14:textId="77777777" w:rsidTr="00566B0B">
        <w:trPr>
          <w:trHeight w:val="285"/>
          <w:jc w:val="center"/>
        </w:trPr>
        <w:tc>
          <w:tcPr>
            <w:tcW w:w="3828" w:type="dxa"/>
            <w:tcBorders>
              <w:top w:val="nil"/>
              <w:left w:val="nil"/>
              <w:bottom w:val="nil"/>
              <w:right w:val="nil"/>
            </w:tcBorders>
            <w:shd w:val="clear" w:color="auto" w:fill="auto"/>
            <w:noWrap/>
            <w:vAlign w:val="center"/>
          </w:tcPr>
          <w:p w14:paraId="7015F8D9" w14:textId="77777777" w:rsidR="00A0033F" w:rsidRPr="00D36776" w:rsidRDefault="00A0033F"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15F88091"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28</w:t>
            </w:r>
          </w:p>
        </w:tc>
      </w:tr>
      <w:tr w:rsidR="00D36776" w:rsidRPr="00D36776" w14:paraId="41AD81C5" w14:textId="77777777" w:rsidTr="00566B0B">
        <w:trPr>
          <w:trHeight w:val="285"/>
          <w:jc w:val="center"/>
        </w:trPr>
        <w:tc>
          <w:tcPr>
            <w:tcW w:w="3828" w:type="dxa"/>
            <w:tcBorders>
              <w:top w:val="nil"/>
              <w:left w:val="nil"/>
              <w:bottom w:val="nil"/>
              <w:right w:val="nil"/>
            </w:tcBorders>
            <w:shd w:val="clear" w:color="auto" w:fill="auto"/>
            <w:noWrap/>
            <w:vAlign w:val="center"/>
          </w:tcPr>
          <w:p w14:paraId="482C2F5C" w14:textId="77777777" w:rsidR="00A0033F" w:rsidRPr="00D36776" w:rsidRDefault="00A0033F"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6221B1C3"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725C9641" w14:textId="77777777" w:rsidTr="00566B0B">
        <w:trPr>
          <w:trHeight w:val="285"/>
          <w:jc w:val="center"/>
        </w:trPr>
        <w:tc>
          <w:tcPr>
            <w:tcW w:w="3828" w:type="dxa"/>
            <w:tcBorders>
              <w:top w:val="nil"/>
              <w:left w:val="nil"/>
              <w:bottom w:val="nil"/>
              <w:right w:val="nil"/>
            </w:tcBorders>
            <w:shd w:val="clear" w:color="auto" w:fill="auto"/>
            <w:noWrap/>
            <w:vAlign w:val="center"/>
          </w:tcPr>
          <w:p w14:paraId="38584D0A" w14:textId="77777777" w:rsidR="00A0033F" w:rsidRPr="00D36776" w:rsidRDefault="00A0033F"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2E9056BE"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w:t>
            </w:r>
            <w:r w:rsidRPr="00D36776">
              <w:rPr>
                <w:rFonts w:eastAsia="宋体"/>
                <w:lang w:eastAsia="zh-CN"/>
              </w:rPr>
              <w:t>0.226 / 0.110</w:t>
            </w:r>
          </w:p>
        </w:tc>
      </w:tr>
      <w:tr w:rsidR="00D36776" w:rsidRPr="00D36776" w14:paraId="12CC0643" w14:textId="77777777" w:rsidTr="00566B0B">
        <w:trPr>
          <w:trHeight w:val="285"/>
          <w:jc w:val="center"/>
        </w:trPr>
        <w:tc>
          <w:tcPr>
            <w:tcW w:w="3828" w:type="dxa"/>
            <w:tcBorders>
              <w:top w:val="nil"/>
              <w:left w:val="nil"/>
              <w:bottom w:val="nil"/>
              <w:right w:val="nil"/>
            </w:tcBorders>
            <w:shd w:val="clear" w:color="auto" w:fill="auto"/>
            <w:noWrap/>
            <w:vAlign w:val="center"/>
          </w:tcPr>
          <w:p w14:paraId="64FD36A5" w14:textId="77777777" w:rsidR="00A0033F" w:rsidRPr="00D36776" w:rsidRDefault="00A0033F"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61263BAB"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.3×0.1×0.1</w:t>
            </w:r>
          </w:p>
        </w:tc>
      </w:tr>
      <w:tr w:rsidR="00D36776" w:rsidRPr="00D36776" w14:paraId="167977B0" w14:textId="77777777" w:rsidTr="00566B0B">
        <w:trPr>
          <w:trHeight w:val="285"/>
          <w:jc w:val="center"/>
        </w:trPr>
        <w:tc>
          <w:tcPr>
            <w:tcW w:w="3828" w:type="dxa"/>
            <w:tcBorders>
              <w:top w:val="nil"/>
              <w:left w:val="nil"/>
              <w:bottom w:val="nil"/>
              <w:right w:val="nil"/>
            </w:tcBorders>
            <w:shd w:val="clear" w:color="auto" w:fill="auto"/>
            <w:noWrap/>
            <w:vAlign w:val="center"/>
          </w:tcPr>
          <w:p w14:paraId="3818E479" w14:textId="77777777" w:rsidR="00A0033F" w:rsidRPr="00D36776" w:rsidRDefault="00A0033F"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2E01CF46" w14:textId="77777777" w:rsidR="00A0033F" w:rsidRPr="00D36776" w:rsidRDefault="00A0033F" w:rsidP="006A0DFE">
            <w:pPr>
              <w:spacing w:line="360" w:lineRule="auto"/>
              <w:jc w:val="center"/>
              <w:rPr>
                <w:rFonts w:eastAsia="宋体"/>
                <w:lang w:eastAsia="zh-CN"/>
              </w:rPr>
            </w:pPr>
            <w:r w:rsidRPr="00D36776">
              <w:rPr>
                <w:rFonts w:eastAsia="宋体"/>
                <w:lang w:eastAsia="zh-CN"/>
              </w:rPr>
              <w:t>1.34138</w:t>
            </w:r>
          </w:p>
        </w:tc>
      </w:tr>
      <w:tr w:rsidR="00D36776" w:rsidRPr="00D36776" w14:paraId="3B8424AA" w14:textId="77777777" w:rsidTr="00566B0B">
        <w:trPr>
          <w:trHeight w:val="285"/>
          <w:jc w:val="center"/>
        </w:trPr>
        <w:tc>
          <w:tcPr>
            <w:tcW w:w="3828" w:type="dxa"/>
            <w:tcBorders>
              <w:top w:val="nil"/>
              <w:left w:val="nil"/>
              <w:bottom w:val="nil"/>
              <w:right w:val="nil"/>
            </w:tcBorders>
            <w:shd w:val="clear" w:color="auto" w:fill="auto"/>
            <w:noWrap/>
            <w:vAlign w:val="center"/>
          </w:tcPr>
          <w:p w14:paraId="4CF16AD0" w14:textId="77777777" w:rsidR="00A0033F" w:rsidRPr="00D36776" w:rsidRDefault="00A0033F"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649B792A"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50</w:t>
            </w:r>
          </w:p>
        </w:tc>
      </w:tr>
      <w:tr w:rsidR="00D36776" w:rsidRPr="00D36776" w14:paraId="33C872AE" w14:textId="77777777" w:rsidTr="00566B0B">
        <w:trPr>
          <w:trHeight w:val="285"/>
          <w:jc w:val="center"/>
        </w:trPr>
        <w:tc>
          <w:tcPr>
            <w:tcW w:w="3828" w:type="dxa"/>
            <w:tcBorders>
              <w:top w:val="nil"/>
              <w:left w:val="nil"/>
              <w:bottom w:val="single" w:sz="4" w:space="0" w:color="auto"/>
              <w:right w:val="nil"/>
            </w:tcBorders>
            <w:shd w:val="clear" w:color="auto" w:fill="auto"/>
            <w:noWrap/>
            <w:vAlign w:val="center"/>
          </w:tcPr>
          <w:p w14:paraId="577F5085" w14:textId="77777777" w:rsidR="00A0033F" w:rsidRPr="00D36776" w:rsidRDefault="00A0033F"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4A40D216" w14:textId="1D8A9668" w:rsidR="00A0033F" w:rsidRPr="00D36776" w:rsidRDefault="00487F38" w:rsidP="006A0DFE">
            <w:pPr>
              <w:spacing w:line="360" w:lineRule="auto"/>
              <w:jc w:val="center"/>
              <w:rPr>
                <w:rFonts w:eastAsia="宋体"/>
              </w:rPr>
            </w:pPr>
            <w:r w:rsidRPr="00D36776">
              <w:rPr>
                <w:rFonts w:eastAsia="宋体"/>
              </w:rPr>
              <w:t>2292630</w:t>
            </w:r>
          </w:p>
        </w:tc>
      </w:tr>
    </w:tbl>
    <w:p w14:paraId="2BE44B23" w14:textId="77777777" w:rsidR="00A0033F" w:rsidRPr="00D36776" w:rsidRDefault="00A0033F"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702353F4" w14:textId="77777777" w:rsidR="00A0033F" w:rsidRPr="00D36776" w:rsidRDefault="00A0033F" w:rsidP="006A0DFE">
      <w:pPr>
        <w:pStyle w:val="SMcaption"/>
        <w:spacing w:before="120" w:line="360" w:lineRule="auto"/>
      </w:pPr>
      <w:r w:rsidRPr="00D36776">
        <w:br w:type="page"/>
      </w:r>
    </w:p>
    <w:p w14:paraId="1658BA78" w14:textId="77777777" w:rsidR="00A0033F" w:rsidRPr="00D36776" w:rsidRDefault="00A0033F" w:rsidP="006A0DFE">
      <w:pPr>
        <w:spacing w:line="360" w:lineRule="auto"/>
        <w:jc w:val="center"/>
        <w:rPr>
          <w:szCs w:val="21"/>
        </w:rPr>
      </w:pPr>
      <w:r w:rsidRPr="00D36776">
        <w:rPr>
          <w:noProof/>
          <w:szCs w:val="21"/>
        </w:rPr>
        <w:lastRenderedPageBreak/>
        <w:drawing>
          <wp:inline distT="0" distB="0" distL="0" distR="0" wp14:anchorId="2650605D" wp14:editId="50D3939E">
            <wp:extent cx="2548547" cy="6079463"/>
            <wp:effectExtent l="0" t="0" r="4445" b="0"/>
            <wp:docPr id="12" name="图片 27">
              <a:extLst xmlns:a="http://schemas.openxmlformats.org/drawingml/2006/main">
                <a:ext uri="{FF2B5EF4-FFF2-40B4-BE49-F238E27FC236}">
                  <a16:creationId xmlns:a16="http://schemas.microsoft.com/office/drawing/2014/main" id="{B7E40989-C8A8-4919-8C65-1706A5846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a:extLst>
                        <a:ext uri="{FF2B5EF4-FFF2-40B4-BE49-F238E27FC236}">
                          <a16:creationId xmlns:a16="http://schemas.microsoft.com/office/drawing/2014/main" id="{B7E40989-C8A8-4919-8C65-1706A58466F2}"/>
                        </a:ext>
                      </a:extLst>
                    </pic:cNvPr>
                    <pic:cNvPicPr>
                      <a:picLocks noChangeAspect="1"/>
                    </pic:cNvPicPr>
                  </pic:nvPicPr>
                  <pic:blipFill>
                    <a:blip r:embed="rId48"/>
                    <a:stretch>
                      <a:fillRect/>
                    </a:stretch>
                  </pic:blipFill>
                  <pic:spPr>
                    <a:xfrm>
                      <a:off x="0" y="0"/>
                      <a:ext cx="2553654" cy="6091645"/>
                    </a:xfrm>
                    <a:prstGeom prst="rect">
                      <a:avLst/>
                    </a:prstGeom>
                  </pic:spPr>
                </pic:pic>
              </a:graphicData>
            </a:graphic>
          </wp:inline>
        </w:drawing>
      </w:r>
    </w:p>
    <w:p w14:paraId="396595B8" w14:textId="200BBFCA" w:rsidR="0066182F" w:rsidRPr="00D36776" w:rsidRDefault="000B7CC9" w:rsidP="006A0DFE">
      <w:pPr>
        <w:pStyle w:val="SMcaption"/>
        <w:spacing w:before="120" w:line="360" w:lineRule="auto"/>
      </w:pPr>
      <w:r w:rsidRPr="006A0DFE">
        <w:rPr>
          <w:b/>
        </w:rPr>
        <w:t>Supplementary Fig</w:t>
      </w:r>
      <w:r>
        <w:rPr>
          <w:b/>
        </w:rPr>
        <w:t>.</w:t>
      </w:r>
      <w:r w:rsidRPr="00D36776">
        <w:t xml:space="preserve"> </w:t>
      </w:r>
      <w:r>
        <w:rPr>
          <w:b/>
        </w:rPr>
        <w:t>33</w:t>
      </w:r>
      <w:r w:rsidRPr="00D36776">
        <w:t>.</w:t>
      </w:r>
      <w:r>
        <w:t xml:space="preserve"> </w:t>
      </w:r>
      <w:r w:rsidR="00A0033F" w:rsidRPr="00D36776">
        <w:t xml:space="preserve">ORTEP drawing of the asymmetric unit in the crystal structure of M-300. Thermal ellipsoids are displayed with a 50% probability. </w:t>
      </w:r>
      <w:proofErr w:type="spellStart"/>
      <w:r w:rsidR="0034134E">
        <w:t>Colour</w:t>
      </w:r>
      <w:proofErr w:type="spellEnd"/>
      <w:r w:rsidR="00A0033F" w:rsidRPr="00D36776">
        <w:t xml:space="preserve"> code: N, blue; C, grey; H, white. Symmetry-related atoms are not labeled and represented as spheres.</w:t>
      </w:r>
    </w:p>
    <w:p w14:paraId="0C8D5DB3" w14:textId="77777777" w:rsidR="00A0033F" w:rsidRPr="00D36776" w:rsidRDefault="00A0033F" w:rsidP="006A0DFE">
      <w:pPr>
        <w:pStyle w:val="SMcaption"/>
        <w:spacing w:before="120" w:line="360" w:lineRule="auto"/>
      </w:pPr>
      <w:r w:rsidRPr="00D36776">
        <w:br w:type="page"/>
      </w:r>
    </w:p>
    <w:p w14:paraId="2803FF58" w14:textId="71AD4EE6" w:rsidR="00A0033F" w:rsidRPr="00D36776" w:rsidRDefault="007F36A1" w:rsidP="006A0DFE">
      <w:pPr>
        <w:pStyle w:val="SMcaption"/>
        <w:spacing w:before="120" w:line="360" w:lineRule="auto"/>
      </w:pPr>
      <w:r w:rsidRPr="007F36A1">
        <w:rPr>
          <w:b/>
        </w:rPr>
        <w:lastRenderedPageBreak/>
        <w:t xml:space="preserve">Supplementary Table </w:t>
      </w:r>
      <w:r>
        <w:rPr>
          <w:b/>
        </w:rPr>
        <w:t>9</w:t>
      </w:r>
      <w:r w:rsidRPr="007F36A1">
        <w:rPr>
          <w:b/>
        </w:rPr>
        <w:t>.</w:t>
      </w:r>
      <w:r>
        <w:rPr>
          <w:b/>
        </w:rPr>
        <w:t xml:space="preserve"> </w:t>
      </w:r>
      <w:r w:rsidR="00A0033F" w:rsidRPr="00D36776">
        <w:t>Crystallographic data and structural determination for M-304.</w:t>
      </w:r>
    </w:p>
    <w:tbl>
      <w:tblPr>
        <w:tblW w:w="6663" w:type="dxa"/>
        <w:jc w:val="center"/>
        <w:tblLook w:val="04A0" w:firstRow="1" w:lastRow="0" w:firstColumn="1" w:lastColumn="0" w:noHBand="0" w:noVBand="1"/>
      </w:tblPr>
      <w:tblGrid>
        <w:gridCol w:w="3828"/>
        <w:gridCol w:w="2835"/>
      </w:tblGrid>
      <w:tr w:rsidR="00D36776" w:rsidRPr="00D36776" w14:paraId="57CE6F16" w14:textId="77777777" w:rsidTr="00566B0B">
        <w:trPr>
          <w:trHeight w:val="285"/>
          <w:jc w:val="center"/>
        </w:trPr>
        <w:tc>
          <w:tcPr>
            <w:tcW w:w="3828" w:type="dxa"/>
            <w:tcBorders>
              <w:top w:val="single" w:sz="4" w:space="0" w:color="auto"/>
              <w:left w:val="nil"/>
              <w:bottom w:val="single" w:sz="4" w:space="0" w:color="auto"/>
              <w:right w:val="nil"/>
            </w:tcBorders>
            <w:shd w:val="clear" w:color="auto" w:fill="auto"/>
            <w:noWrap/>
            <w:vAlign w:val="center"/>
            <w:hideMark/>
          </w:tcPr>
          <w:p w14:paraId="3C678CD0" w14:textId="77777777" w:rsidR="00A0033F" w:rsidRPr="00401267" w:rsidRDefault="00A0033F"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2835" w:type="dxa"/>
            <w:tcBorders>
              <w:top w:val="single" w:sz="4" w:space="0" w:color="auto"/>
              <w:left w:val="nil"/>
              <w:bottom w:val="single" w:sz="4" w:space="0" w:color="auto"/>
              <w:right w:val="nil"/>
            </w:tcBorders>
            <w:shd w:val="clear" w:color="auto" w:fill="auto"/>
            <w:noWrap/>
            <w:vAlign w:val="center"/>
            <w:hideMark/>
          </w:tcPr>
          <w:p w14:paraId="6B91EA17" w14:textId="77777777" w:rsidR="00A0033F" w:rsidRPr="00401267" w:rsidRDefault="00A0033F" w:rsidP="006A0DFE">
            <w:pPr>
              <w:spacing w:line="360" w:lineRule="auto"/>
              <w:jc w:val="center"/>
              <w:rPr>
                <w:rFonts w:eastAsia="宋体"/>
                <w:b/>
                <w:lang w:eastAsia="zh-CN"/>
              </w:rPr>
            </w:pPr>
            <w:r w:rsidRPr="00401267">
              <w:rPr>
                <w:rFonts w:eastAsia="宋体" w:hint="eastAsia"/>
                <w:b/>
                <w:lang w:eastAsia="zh-CN"/>
              </w:rPr>
              <w:t>M</w:t>
            </w:r>
            <w:r w:rsidRPr="00401267">
              <w:rPr>
                <w:rFonts w:eastAsia="宋体"/>
                <w:b/>
                <w:lang w:eastAsia="zh-CN"/>
              </w:rPr>
              <w:t>-304</w:t>
            </w:r>
          </w:p>
        </w:tc>
      </w:tr>
      <w:tr w:rsidR="00D36776" w:rsidRPr="00D36776" w14:paraId="09EC2F60"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5888D37" w14:textId="77777777" w:rsidR="00A0033F" w:rsidRPr="00D36776" w:rsidRDefault="00A0033F" w:rsidP="006A0DFE">
            <w:pPr>
              <w:spacing w:line="360" w:lineRule="auto"/>
              <w:jc w:val="center"/>
              <w:rPr>
                <w:rFonts w:eastAsia="宋体"/>
              </w:rPr>
            </w:pPr>
            <w:r w:rsidRPr="00D36776">
              <w:rPr>
                <w:rFonts w:eastAsia="宋体"/>
              </w:rPr>
              <w:t>Formula sum</w:t>
            </w:r>
          </w:p>
        </w:tc>
        <w:tc>
          <w:tcPr>
            <w:tcW w:w="2835" w:type="dxa"/>
            <w:tcBorders>
              <w:top w:val="nil"/>
              <w:left w:val="nil"/>
              <w:bottom w:val="nil"/>
              <w:right w:val="nil"/>
            </w:tcBorders>
            <w:shd w:val="clear" w:color="auto" w:fill="auto"/>
            <w:noWrap/>
            <w:vAlign w:val="center"/>
            <w:hideMark/>
          </w:tcPr>
          <w:p w14:paraId="029E31E1" w14:textId="77777777" w:rsidR="00A0033F" w:rsidRPr="00D36776" w:rsidRDefault="00A0033F" w:rsidP="006A0DFE">
            <w:pPr>
              <w:spacing w:line="360" w:lineRule="auto"/>
              <w:jc w:val="center"/>
              <w:rPr>
                <w:rFonts w:eastAsia="宋体"/>
              </w:rPr>
            </w:pPr>
            <w:r w:rsidRPr="00D36776">
              <w:rPr>
                <w:rFonts w:eastAsia="宋体"/>
              </w:rPr>
              <w:t>C8</w:t>
            </w:r>
            <w:r w:rsidRPr="00D36776">
              <w:rPr>
                <w:rFonts w:eastAsia="宋体"/>
                <w:vertAlign w:val="subscript"/>
              </w:rPr>
              <w:t>0</w:t>
            </w:r>
            <w:r w:rsidRPr="00D36776">
              <w:rPr>
                <w:rFonts w:eastAsia="宋体"/>
              </w:rPr>
              <w:t>H</w:t>
            </w:r>
            <w:r w:rsidRPr="00D36776">
              <w:rPr>
                <w:rFonts w:eastAsia="宋体"/>
                <w:vertAlign w:val="subscript"/>
              </w:rPr>
              <w:t>56</w:t>
            </w:r>
            <w:r w:rsidRPr="00D36776">
              <w:rPr>
                <w:rFonts w:eastAsia="宋体"/>
              </w:rPr>
              <w:t>N</w:t>
            </w:r>
            <w:r w:rsidRPr="00D36776">
              <w:rPr>
                <w:rFonts w:eastAsia="宋体"/>
                <w:vertAlign w:val="subscript"/>
              </w:rPr>
              <w:t>8</w:t>
            </w:r>
            <w:r w:rsidRPr="00D36776">
              <w:rPr>
                <w:rFonts w:eastAsia="宋体"/>
              </w:rPr>
              <w:t>O</w:t>
            </w:r>
            <w:r w:rsidRPr="00D36776">
              <w:rPr>
                <w:rFonts w:eastAsia="宋体"/>
                <w:vertAlign w:val="subscript"/>
              </w:rPr>
              <w:t>8</w:t>
            </w:r>
          </w:p>
        </w:tc>
      </w:tr>
      <w:tr w:rsidR="00D36776" w:rsidRPr="00D36776" w14:paraId="7B4F7108"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44E236EA" w14:textId="77777777" w:rsidR="00A0033F" w:rsidRPr="00D36776" w:rsidRDefault="00A0033F" w:rsidP="006A0DFE">
            <w:pPr>
              <w:spacing w:line="360" w:lineRule="auto"/>
              <w:jc w:val="center"/>
              <w:rPr>
                <w:rFonts w:eastAsia="宋体"/>
              </w:rPr>
            </w:pPr>
            <w:r w:rsidRPr="00D36776">
              <w:rPr>
                <w:rFonts w:eastAsia="宋体"/>
              </w:rPr>
              <w:t>Formula Weight</w:t>
            </w:r>
          </w:p>
        </w:tc>
        <w:tc>
          <w:tcPr>
            <w:tcW w:w="2835" w:type="dxa"/>
            <w:tcBorders>
              <w:top w:val="nil"/>
              <w:left w:val="nil"/>
              <w:bottom w:val="nil"/>
              <w:right w:val="nil"/>
            </w:tcBorders>
            <w:shd w:val="clear" w:color="auto" w:fill="auto"/>
            <w:noWrap/>
            <w:vAlign w:val="center"/>
            <w:hideMark/>
          </w:tcPr>
          <w:p w14:paraId="356192F4" w14:textId="77777777" w:rsidR="00A0033F" w:rsidRPr="00D36776" w:rsidRDefault="00A0033F" w:rsidP="006A0DFE">
            <w:pPr>
              <w:spacing w:line="360" w:lineRule="auto"/>
              <w:jc w:val="center"/>
              <w:rPr>
                <w:rFonts w:eastAsia="宋体"/>
              </w:rPr>
            </w:pPr>
            <w:r w:rsidRPr="00D36776">
              <w:rPr>
                <w:rFonts w:eastAsia="宋体"/>
              </w:rPr>
              <w:t>1273.4769</w:t>
            </w:r>
          </w:p>
        </w:tc>
      </w:tr>
      <w:tr w:rsidR="00D36776" w:rsidRPr="00D36776" w14:paraId="7F6530AC"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1B02A4E" w14:textId="77777777" w:rsidR="00A0033F" w:rsidRPr="00D36776" w:rsidRDefault="00A0033F" w:rsidP="006A0DFE">
            <w:pPr>
              <w:spacing w:line="360" w:lineRule="auto"/>
              <w:jc w:val="center"/>
              <w:rPr>
                <w:rFonts w:eastAsia="宋体"/>
              </w:rPr>
            </w:pPr>
            <w:r w:rsidRPr="00D36776">
              <w:rPr>
                <w:rFonts w:eastAsia="宋体"/>
              </w:rPr>
              <w:t>Crystal system</w:t>
            </w:r>
          </w:p>
        </w:tc>
        <w:tc>
          <w:tcPr>
            <w:tcW w:w="2835" w:type="dxa"/>
            <w:tcBorders>
              <w:top w:val="nil"/>
              <w:left w:val="nil"/>
              <w:bottom w:val="nil"/>
              <w:right w:val="nil"/>
            </w:tcBorders>
            <w:shd w:val="clear" w:color="auto" w:fill="auto"/>
            <w:noWrap/>
            <w:vAlign w:val="center"/>
            <w:hideMark/>
          </w:tcPr>
          <w:p w14:paraId="4E53C97A" w14:textId="77777777" w:rsidR="00A0033F" w:rsidRPr="00D36776" w:rsidRDefault="00A0033F" w:rsidP="006A0DFE">
            <w:pPr>
              <w:spacing w:line="360" w:lineRule="auto"/>
              <w:jc w:val="center"/>
              <w:rPr>
                <w:rFonts w:eastAsia="宋体"/>
              </w:rPr>
            </w:pPr>
            <w:r w:rsidRPr="00D36776">
              <w:rPr>
                <w:rFonts w:eastAsia="宋体"/>
              </w:rPr>
              <w:t>Tetragonal</w:t>
            </w:r>
          </w:p>
        </w:tc>
      </w:tr>
      <w:tr w:rsidR="00D36776" w:rsidRPr="00D36776" w14:paraId="2F68B106"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68093124" w14:textId="77777777" w:rsidR="00A0033F" w:rsidRPr="00D36776" w:rsidRDefault="00A0033F" w:rsidP="006A0DFE">
            <w:pPr>
              <w:spacing w:line="360" w:lineRule="auto"/>
              <w:jc w:val="center"/>
              <w:rPr>
                <w:rFonts w:eastAsia="宋体"/>
              </w:rPr>
            </w:pPr>
            <w:r w:rsidRPr="00D36776">
              <w:rPr>
                <w:rFonts w:eastAsia="宋体"/>
              </w:rPr>
              <w:t>Space group</w:t>
            </w:r>
          </w:p>
        </w:tc>
        <w:tc>
          <w:tcPr>
            <w:tcW w:w="2835" w:type="dxa"/>
            <w:tcBorders>
              <w:top w:val="nil"/>
              <w:left w:val="nil"/>
              <w:bottom w:val="nil"/>
              <w:right w:val="nil"/>
            </w:tcBorders>
            <w:shd w:val="clear" w:color="auto" w:fill="auto"/>
            <w:noWrap/>
            <w:vAlign w:val="center"/>
            <w:hideMark/>
          </w:tcPr>
          <w:p w14:paraId="43AF1941" w14:textId="77777777" w:rsidR="00A0033F" w:rsidRPr="00D36776" w:rsidRDefault="00A0033F" w:rsidP="006A0DFE">
            <w:pPr>
              <w:spacing w:line="360" w:lineRule="auto"/>
              <w:jc w:val="center"/>
              <w:rPr>
                <w:rFonts w:eastAsia="宋体"/>
              </w:rPr>
            </w:pPr>
            <w:r w:rsidRPr="00D36776">
              <w:rPr>
                <w:rFonts w:eastAsia="宋体" w:hint="eastAsia"/>
                <w:i/>
                <w:lang w:eastAsia="zh-CN"/>
              </w:rPr>
              <w:t>P</w:t>
            </w:r>
            <w:r w:rsidRPr="00D36776">
              <w:rPr>
                <w:rFonts w:eastAsia="宋体"/>
              </w:rPr>
              <w:t>4</w:t>
            </w:r>
            <w:r w:rsidRPr="00D36776">
              <w:rPr>
                <w:rFonts w:eastAsia="宋体"/>
                <w:vertAlign w:val="subscript"/>
              </w:rPr>
              <w:t>3</w:t>
            </w:r>
            <w:r w:rsidRPr="00D36776">
              <w:rPr>
                <w:rFonts w:eastAsia="宋体"/>
              </w:rPr>
              <w:t>2</w:t>
            </w:r>
            <w:r w:rsidRPr="00D36776">
              <w:rPr>
                <w:rFonts w:eastAsia="宋体"/>
                <w:vertAlign w:val="subscript"/>
              </w:rPr>
              <w:t>1</w:t>
            </w:r>
            <w:r w:rsidRPr="00D36776">
              <w:rPr>
                <w:rFonts w:eastAsia="宋体"/>
              </w:rPr>
              <w:t>2</w:t>
            </w:r>
            <w:r w:rsidRPr="00D36776">
              <w:rPr>
                <w:rFonts w:eastAsia="宋体"/>
                <w:i/>
              </w:rPr>
              <w:t xml:space="preserve"> </w:t>
            </w:r>
          </w:p>
        </w:tc>
      </w:tr>
      <w:tr w:rsidR="00D36776" w:rsidRPr="00D36776" w14:paraId="66BE563C"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E5C07EC" w14:textId="77777777" w:rsidR="00A0033F" w:rsidRPr="00D36776" w:rsidRDefault="00A0033F"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2835" w:type="dxa"/>
            <w:tcBorders>
              <w:top w:val="nil"/>
              <w:left w:val="nil"/>
              <w:bottom w:val="nil"/>
              <w:right w:val="nil"/>
            </w:tcBorders>
            <w:shd w:val="clear" w:color="auto" w:fill="auto"/>
            <w:noWrap/>
            <w:vAlign w:val="center"/>
            <w:hideMark/>
          </w:tcPr>
          <w:p w14:paraId="0BA8D349" w14:textId="77777777" w:rsidR="00A0033F" w:rsidRPr="00D36776" w:rsidRDefault="00A0033F" w:rsidP="006A0DFE">
            <w:pPr>
              <w:spacing w:line="360" w:lineRule="auto"/>
              <w:jc w:val="center"/>
              <w:rPr>
                <w:rFonts w:eastAsia="宋体"/>
              </w:rPr>
            </w:pPr>
            <w:r w:rsidRPr="00D36776">
              <w:rPr>
                <w:rFonts w:eastAsia="宋体"/>
              </w:rPr>
              <w:t xml:space="preserve">6.9866(2) </w:t>
            </w:r>
          </w:p>
        </w:tc>
      </w:tr>
      <w:tr w:rsidR="00D36776" w:rsidRPr="00D36776" w14:paraId="355FE8FF"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2EFF16E9" w14:textId="77777777" w:rsidR="00A0033F" w:rsidRPr="00D36776" w:rsidRDefault="00A0033F" w:rsidP="006A0DFE">
            <w:pPr>
              <w:spacing w:line="360" w:lineRule="auto"/>
              <w:jc w:val="center"/>
              <w:rPr>
                <w:rFonts w:eastAsia="宋体"/>
              </w:rPr>
            </w:pPr>
            <w:r w:rsidRPr="00D36776">
              <w:rPr>
                <w:rFonts w:eastAsia="宋体"/>
                <w:i/>
              </w:rPr>
              <w:t>b</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0B1EBDB1" w14:textId="77777777" w:rsidR="00A0033F" w:rsidRPr="00D36776" w:rsidRDefault="00A0033F" w:rsidP="006A0DFE">
            <w:pPr>
              <w:spacing w:line="360" w:lineRule="auto"/>
              <w:jc w:val="center"/>
              <w:rPr>
                <w:rFonts w:eastAsia="宋体"/>
              </w:rPr>
            </w:pPr>
            <w:r w:rsidRPr="00D36776">
              <w:rPr>
                <w:rFonts w:eastAsia="宋体"/>
              </w:rPr>
              <w:t xml:space="preserve">6.9866(2) </w:t>
            </w:r>
          </w:p>
        </w:tc>
      </w:tr>
      <w:tr w:rsidR="00D36776" w:rsidRPr="00D36776" w14:paraId="19FB2252"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3B7A533B" w14:textId="77777777" w:rsidR="00A0033F" w:rsidRPr="00D36776" w:rsidRDefault="00A0033F" w:rsidP="006A0DFE">
            <w:pPr>
              <w:spacing w:line="360" w:lineRule="auto"/>
              <w:jc w:val="center"/>
              <w:rPr>
                <w:rFonts w:eastAsia="宋体"/>
              </w:rPr>
            </w:pPr>
            <w:r w:rsidRPr="00D36776">
              <w:rPr>
                <w:rFonts w:eastAsia="宋体"/>
                <w:i/>
              </w:rPr>
              <w:t>c</w:t>
            </w:r>
            <w:r w:rsidRPr="00D36776">
              <w:rPr>
                <w:rFonts w:eastAsia="宋体"/>
              </w:rPr>
              <w:t xml:space="preserve"> (Å)</w:t>
            </w:r>
          </w:p>
        </w:tc>
        <w:tc>
          <w:tcPr>
            <w:tcW w:w="2835" w:type="dxa"/>
            <w:tcBorders>
              <w:top w:val="nil"/>
              <w:left w:val="nil"/>
              <w:bottom w:val="nil"/>
              <w:right w:val="nil"/>
            </w:tcBorders>
            <w:shd w:val="clear" w:color="auto" w:fill="auto"/>
            <w:noWrap/>
            <w:vAlign w:val="center"/>
            <w:hideMark/>
          </w:tcPr>
          <w:p w14:paraId="5ED7DB0B" w14:textId="77777777" w:rsidR="00A0033F" w:rsidRPr="00D36776" w:rsidRDefault="00A0033F" w:rsidP="006A0DFE">
            <w:pPr>
              <w:spacing w:line="360" w:lineRule="auto"/>
              <w:jc w:val="center"/>
              <w:rPr>
                <w:rFonts w:eastAsia="宋体"/>
              </w:rPr>
            </w:pPr>
            <w:r w:rsidRPr="00D36776">
              <w:rPr>
                <w:rFonts w:eastAsia="宋体"/>
              </w:rPr>
              <w:t xml:space="preserve">32.7040 (18) </w:t>
            </w:r>
          </w:p>
        </w:tc>
      </w:tr>
      <w:tr w:rsidR="00D36776" w:rsidRPr="00D36776" w14:paraId="178F2A80" w14:textId="77777777" w:rsidTr="00566B0B">
        <w:trPr>
          <w:trHeight w:val="285"/>
          <w:jc w:val="center"/>
        </w:trPr>
        <w:tc>
          <w:tcPr>
            <w:tcW w:w="3828" w:type="dxa"/>
            <w:tcBorders>
              <w:top w:val="nil"/>
              <w:left w:val="nil"/>
              <w:bottom w:val="nil"/>
              <w:right w:val="nil"/>
            </w:tcBorders>
            <w:shd w:val="clear" w:color="auto" w:fill="auto"/>
            <w:noWrap/>
            <w:vAlign w:val="center"/>
            <w:hideMark/>
          </w:tcPr>
          <w:p w14:paraId="526057CA" w14:textId="77777777" w:rsidR="00A0033F" w:rsidRPr="00D36776" w:rsidRDefault="00A0033F"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hideMark/>
          </w:tcPr>
          <w:p w14:paraId="5514BC78" w14:textId="77777777" w:rsidR="00A0033F" w:rsidRPr="00D36776" w:rsidRDefault="00A0033F" w:rsidP="006A0DFE">
            <w:pPr>
              <w:spacing w:line="360" w:lineRule="auto"/>
              <w:jc w:val="center"/>
              <w:rPr>
                <w:rFonts w:eastAsia="宋体"/>
              </w:rPr>
            </w:pPr>
            <w:r w:rsidRPr="00D36776">
              <w:rPr>
                <w:rFonts w:eastAsia="宋体"/>
              </w:rPr>
              <w:t>1596.37(13)</w:t>
            </w:r>
          </w:p>
        </w:tc>
      </w:tr>
      <w:tr w:rsidR="00D36776" w:rsidRPr="00D36776" w14:paraId="6FA6834D" w14:textId="77777777" w:rsidTr="00566B0B">
        <w:trPr>
          <w:trHeight w:val="285"/>
          <w:jc w:val="center"/>
        </w:trPr>
        <w:tc>
          <w:tcPr>
            <w:tcW w:w="3828" w:type="dxa"/>
            <w:tcBorders>
              <w:top w:val="nil"/>
              <w:left w:val="nil"/>
              <w:bottom w:val="nil"/>
              <w:right w:val="nil"/>
            </w:tcBorders>
            <w:shd w:val="clear" w:color="auto" w:fill="auto"/>
            <w:noWrap/>
            <w:vAlign w:val="center"/>
          </w:tcPr>
          <w:p w14:paraId="6A5E4158" w14:textId="77777777" w:rsidR="00A0033F" w:rsidRPr="00D36776" w:rsidRDefault="00A0033F" w:rsidP="006A0DFE">
            <w:pPr>
              <w:spacing w:line="360" w:lineRule="auto"/>
              <w:jc w:val="center"/>
              <w:rPr>
                <w:rFonts w:eastAsia="宋体"/>
                <w:i/>
              </w:rPr>
            </w:pPr>
            <w:r w:rsidRPr="00D36776">
              <w:rPr>
                <w:rFonts w:eastAsia="宋体"/>
              </w:rPr>
              <w:t>Z</w:t>
            </w:r>
          </w:p>
        </w:tc>
        <w:tc>
          <w:tcPr>
            <w:tcW w:w="2835" w:type="dxa"/>
            <w:tcBorders>
              <w:top w:val="nil"/>
              <w:left w:val="nil"/>
              <w:bottom w:val="nil"/>
              <w:right w:val="nil"/>
            </w:tcBorders>
            <w:shd w:val="clear" w:color="auto" w:fill="auto"/>
            <w:noWrap/>
            <w:vAlign w:val="center"/>
          </w:tcPr>
          <w:p w14:paraId="3CFDCCCC" w14:textId="77777777" w:rsidR="00A0033F" w:rsidRPr="00D36776" w:rsidRDefault="00A0033F" w:rsidP="006A0DFE">
            <w:pPr>
              <w:spacing w:line="360" w:lineRule="auto"/>
              <w:jc w:val="center"/>
              <w:rPr>
                <w:rFonts w:eastAsia="宋体"/>
                <w:lang w:eastAsia="zh-CN"/>
              </w:rPr>
            </w:pPr>
            <w:r w:rsidRPr="00D36776">
              <w:rPr>
                <w:rFonts w:eastAsia="宋体"/>
                <w:lang w:eastAsia="zh-CN"/>
              </w:rPr>
              <w:t>8</w:t>
            </w:r>
          </w:p>
        </w:tc>
      </w:tr>
      <w:tr w:rsidR="00D36776" w:rsidRPr="00D36776" w14:paraId="43714EC6" w14:textId="77777777" w:rsidTr="00566B0B">
        <w:trPr>
          <w:trHeight w:val="285"/>
          <w:jc w:val="center"/>
        </w:trPr>
        <w:tc>
          <w:tcPr>
            <w:tcW w:w="3828" w:type="dxa"/>
            <w:tcBorders>
              <w:top w:val="nil"/>
              <w:left w:val="nil"/>
              <w:bottom w:val="nil"/>
              <w:right w:val="nil"/>
            </w:tcBorders>
            <w:shd w:val="clear" w:color="auto" w:fill="auto"/>
            <w:noWrap/>
            <w:vAlign w:val="center"/>
          </w:tcPr>
          <w:p w14:paraId="62080EF7" w14:textId="77777777" w:rsidR="00A0033F" w:rsidRPr="00D36776" w:rsidRDefault="00A0033F"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6A330C72" w14:textId="77777777" w:rsidR="00A0033F" w:rsidRPr="00D36776" w:rsidRDefault="00A0033F" w:rsidP="006A0DFE">
            <w:pPr>
              <w:spacing w:line="360" w:lineRule="auto"/>
              <w:jc w:val="center"/>
              <w:rPr>
                <w:rFonts w:eastAsia="宋体"/>
              </w:rPr>
            </w:pPr>
            <w:r w:rsidRPr="00D36776">
              <w:rPr>
                <w:rFonts w:eastAsia="宋体"/>
                <w:lang w:eastAsia="zh-CN"/>
              </w:rPr>
              <w:t>1.316</w:t>
            </w:r>
          </w:p>
        </w:tc>
      </w:tr>
      <w:tr w:rsidR="00D36776" w:rsidRPr="00D36776" w14:paraId="57C43566" w14:textId="77777777" w:rsidTr="00566B0B">
        <w:trPr>
          <w:trHeight w:val="285"/>
          <w:jc w:val="center"/>
        </w:trPr>
        <w:tc>
          <w:tcPr>
            <w:tcW w:w="3828" w:type="dxa"/>
            <w:tcBorders>
              <w:top w:val="nil"/>
              <w:left w:val="nil"/>
              <w:bottom w:val="nil"/>
              <w:right w:val="nil"/>
            </w:tcBorders>
            <w:shd w:val="clear" w:color="auto" w:fill="auto"/>
            <w:noWrap/>
            <w:vAlign w:val="center"/>
          </w:tcPr>
          <w:p w14:paraId="6CE7E834" w14:textId="77777777" w:rsidR="00A0033F" w:rsidRPr="00D36776" w:rsidRDefault="00A0033F"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2835" w:type="dxa"/>
            <w:tcBorders>
              <w:top w:val="nil"/>
              <w:left w:val="nil"/>
              <w:bottom w:val="nil"/>
              <w:right w:val="nil"/>
            </w:tcBorders>
            <w:shd w:val="clear" w:color="auto" w:fill="auto"/>
            <w:noWrap/>
            <w:vAlign w:val="center"/>
          </w:tcPr>
          <w:p w14:paraId="17C410C6"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2248</w:t>
            </w:r>
          </w:p>
        </w:tc>
      </w:tr>
      <w:tr w:rsidR="00D36776" w:rsidRPr="00D36776" w14:paraId="4C9C78DA" w14:textId="77777777" w:rsidTr="00566B0B">
        <w:trPr>
          <w:trHeight w:val="285"/>
          <w:jc w:val="center"/>
        </w:trPr>
        <w:tc>
          <w:tcPr>
            <w:tcW w:w="3828" w:type="dxa"/>
            <w:tcBorders>
              <w:top w:val="nil"/>
              <w:left w:val="nil"/>
              <w:bottom w:val="nil"/>
              <w:right w:val="nil"/>
            </w:tcBorders>
            <w:shd w:val="clear" w:color="auto" w:fill="auto"/>
            <w:noWrap/>
            <w:vAlign w:val="center"/>
          </w:tcPr>
          <w:p w14:paraId="1D41701C" w14:textId="77777777" w:rsidR="00A0033F" w:rsidRPr="00D36776" w:rsidRDefault="00A0033F" w:rsidP="006A0DFE">
            <w:pPr>
              <w:spacing w:line="360" w:lineRule="auto"/>
              <w:jc w:val="center"/>
              <w:rPr>
                <w:rFonts w:eastAsia="宋体"/>
              </w:rPr>
            </w:pPr>
            <w:r w:rsidRPr="00D36776">
              <w:rPr>
                <w:rFonts w:eastAsia="宋体"/>
              </w:rPr>
              <w:t>unique reflections</w:t>
            </w:r>
          </w:p>
        </w:tc>
        <w:tc>
          <w:tcPr>
            <w:tcW w:w="2835" w:type="dxa"/>
            <w:tcBorders>
              <w:top w:val="nil"/>
              <w:left w:val="nil"/>
              <w:bottom w:val="nil"/>
              <w:right w:val="nil"/>
            </w:tcBorders>
            <w:shd w:val="clear" w:color="auto" w:fill="auto"/>
            <w:noWrap/>
            <w:vAlign w:val="center"/>
          </w:tcPr>
          <w:p w14:paraId="7276A4C8"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044</w:t>
            </w:r>
          </w:p>
        </w:tc>
      </w:tr>
      <w:tr w:rsidR="00D36776" w:rsidRPr="00D36776" w14:paraId="1C0435C3" w14:textId="77777777" w:rsidTr="00566B0B">
        <w:trPr>
          <w:trHeight w:val="285"/>
          <w:jc w:val="center"/>
        </w:trPr>
        <w:tc>
          <w:tcPr>
            <w:tcW w:w="3828" w:type="dxa"/>
            <w:tcBorders>
              <w:top w:val="nil"/>
              <w:left w:val="nil"/>
              <w:bottom w:val="nil"/>
              <w:right w:val="nil"/>
            </w:tcBorders>
            <w:shd w:val="clear" w:color="auto" w:fill="auto"/>
            <w:noWrap/>
            <w:vAlign w:val="center"/>
          </w:tcPr>
          <w:p w14:paraId="29D52820" w14:textId="77777777" w:rsidR="00A0033F" w:rsidRPr="00D36776" w:rsidRDefault="00A0033F" w:rsidP="006A0DFE">
            <w:pPr>
              <w:spacing w:line="360" w:lineRule="auto"/>
              <w:jc w:val="center"/>
              <w:rPr>
                <w:rFonts w:eastAsia="宋体"/>
              </w:rPr>
            </w:pPr>
            <w:r w:rsidRPr="00D36776">
              <w:rPr>
                <w:rFonts w:eastAsia="宋体"/>
              </w:rPr>
              <w:t>Θ range (º)</w:t>
            </w:r>
          </w:p>
        </w:tc>
        <w:tc>
          <w:tcPr>
            <w:tcW w:w="2835" w:type="dxa"/>
            <w:tcBorders>
              <w:top w:val="nil"/>
              <w:left w:val="nil"/>
              <w:bottom w:val="nil"/>
              <w:right w:val="nil"/>
            </w:tcBorders>
            <w:shd w:val="clear" w:color="auto" w:fill="auto"/>
            <w:noWrap/>
            <w:vAlign w:val="center"/>
          </w:tcPr>
          <w:p w14:paraId="717120CC" w14:textId="77777777" w:rsidR="00A0033F" w:rsidRPr="00D36776" w:rsidRDefault="00A0033F" w:rsidP="006A0DFE">
            <w:pPr>
              <w:spacing w:line="360" w:lineRule="auto"/>
              <w:jc w:val="center"/>
              <w:rPr>
                <w:rFonts w:eastAsia="宋体"/>
              </w:rPr>
            </w:pPr>
            <w:r w:rsidRPr="00D36776">
              <w:rPr>
                <w:rFonts w:eastAsia="宋体"/>
              </w:rPr>
              <w:t>4.705-46.223</w:t>
            </w:r>
          </w:p>
        </w:tc>
      </w:tr>
      <w:tr w:rsidR="00D36776" w:rsidRPr="00D36776" w14:paraId="677D8A61" w14:textId="77777777" w:rsidTr="00566B0B">
        <w:trPr>
          <w:trHeight w:val="285"/>
          <w:jc w:val="center"/>
        </w:trPr>
        <w:tc>
          <w:tcPr>
            <w:tcW w:w="3828" w:type="dxa"/>
            <w:tcBorders>
              <w:top w:val="nil"/>
              <w:left w:val="nil"/>
              <w:bottom w:val="nil"/>
              <w:right w:val="nil"/>
            </w:tcBorders>
            <w:shd w:val="clear" w:color="auto" w:fill="auto"/>
            <w:noWrap/>
            <w:vAlign w:val="center"/>
          </w:tcPr>
          <w:p w14:paraId="688F32DC" w14:textId="77777777" w:rsidR="00A0033F" w:rsidRPr="00D36776" w:rsidRDefault="00A0033F"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2835" w:type="dxa"/>
            <w:tcBorders>
              <w:top w:val="nil"/>
              <w:left w:val="nil"/>
              <w:bottom w:val="nil"/>
              <w:right w:val="nil"/>
            </w:tcBorders>
            <w:shd w:val="clear" w:color="auto" w:fill="auto"/>
            <w:noWrap/>
            <w:vAlign w:val="center"/>
          </w:tcPr>
          <w:p w14:paraId="589F0487"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.0379</w:t>
            </w:r>
          </w:p>
        </w:tc>
      </w:tr>
      <w:tr w:rsidR="00D36776" w:rsidRPr="00D36776" w14:paraId="1ACDBC12" w14:textId="77777777" w:rsidTr="00566B0B">
        <w:trPr>
          <w:trHeight w:val="285"/>
          <w:jc w:val="center"/>
        </w:trPr>
        <w:tc>
          <w:tcPr>
            <w:tcW w:w="3828" w:type="dxa"/>
            <w:tcBorders>
              <w:top w:val="nil"/>
              <w:left w:val="nil"/>
              <w:bottom w:val="nil"/>
              <w:right w:val="nil"/>
            </w:tcBorders>
            <w:shd w:val="clear" w:color="auto" w:fill="auto"/>
            <w:noWrap/>
            <w:vAlign w:val="center"/>
          </w:tcPr>
          <w:p w14:paraId="56329530" w14:textId="77777777" w:rsidR="00A0033F" w:rsidRPr="00D36776" w:rsidRDefault="00A0033F"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2835" w:type="dxa"/>
            <w:tcBorders>
              <w:top w:val="nil"/>
              <w:left w:val="nil"/>
              <w:bottom w:val="nil"/>
              <w:right w:val="nil"/>
            </w:tcBorders>
            <w:shd w:val="clear" w:color="auto" w:fill="auto"/>
            <w:noWrap/>
            <w:vAlign w:val="center"/>
          </w:tcPr>
          <w:p w14:paraId="6D922621" w14:textId="77777777" w:rsidR="00A0033F" w:rsidRPr="00D36776" w:rsidRDefault="00A0033F" w:rsidP="006A0DFE">
            <w:pPr>
              <w:spacing w:line="360" w:lineRule="auto"/>
              <w:jc w:val="center"/>
              <w:rPr>
                <w:rFonts w:eastAsia="宋体"/>
                <w:lang w:eastAsia="zh-CN"/>
              </w:rPr>
            </w:pPr>
            <w:r w:rsidRPr="00D36776">
              <w:rPr>
                <w:rFonts w:eastAsia="宋体"/>
                <w:lang w:eastAsia="zh-CN"/>
              </w:rPr>
              <w:t>0.0879</w:t>
            </w:r>
          </w:p>
        </w:tc>
      </w:tr>
      <w:tr w:rsidR="00D36776" w:rsidRPr="00D36776" w14:paraId="19560968" w14:textId="77777777" w:rsidTr="00566B0B">
        <w:trPr>
          <w:trHeight w:val="285"/>
          <w:jc w:val="center"/>
        </w:trPr>
        <w:tc>
          <w:tcPr>
            <w:tcW w:w="3828" w:type="dxa"/>
            <w:tcBorders>
              <w:top w:val="nil"/>
              <w:left w:val="nil"/>
              <w:bottom w:val="nil"/>
              <w:right w:val="nil"/>
            </w:tcBorders>
            <w:shd w:val="clear" w:color="auto" w:fill="auto"/>
            <w:noWrap/>
            <w:vAlign w:val="center"/>
          </w:tcPr>
          <w:p w14:paraId="61B4D095" w14:textId="77777777" w:rsidR="00A0033F" w:rsidRPr="00D36776" w:rsidRDefault="00A0033F" w:rsidP="006A0DFE">
            <w:pPr>
              <w:spacing w:line="360" w:lineRule="auto"/>
              <w:jc w:val="center"/>
              <w:rPr>
                <w:rFonts w:eastAsia="宋体"/>
              </w:rPr>
            </w:pPr>
            <w:r w:rsidRPr="00D36776">
              <w:rPr>
                <w:rFonts w:eastAsia="宋体"/>
              </w:rPr>
              <w:t>S(GOF)</w:t>
            </w:r>
          </w:p>
        </w:tc>
        <w:tc>
          <w:tcPr>
            <w:tcW w:w="2835" w:type="dxa"/>
            <w:tcBorders>
              <w:top w:val="nil"/>
              <w:left w:val="nil"/>
              <w:bottom w:val="nil"/>
              <w:right w:val="nil"/>
            </w:tcBorders>
            <w:shd w:val="clear" w:color="auto" w:fill="auto"/>
            <w:noWrap/>
            <w:vAlign w:val="center"/>
          </w:tcPr>
          <w:p w14:paraId="70B2E05B"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.077</w:t>
            </w:r>
          </w:p>
        </w:tc>
      </w:tr>
      <w:tr w:rsidR="00D36776" w:rsidRPr="00D36776" w14:paraId="5858BE6D" w14:textId="77777777" w:rsidTr="00566B0B">
        <w:trPr>
          <w:trHeight w:val="285"/>
          <w:jc w:val="center"/>
        </w:trPr>
        <w:tc>
          <w:tcPr>
            <w:tcW w:w="3828" w:type="dxa"/>
            <w:tcBorders>
              <w:top w:val="nil"/>
              <w:left w:val="nil"/>
              <w:bottom w:val="nil"/>
              <w:right w:val="nil"/>
            </w:tcBorders>
            <w:shd w:val="clear" w:color="auto" w:fill="auto"/>
            <w:noWrap/>
            <w:vAlign w:val="center"/>
          </w:tcPr>
          <w:p w14:paraId="14B3A87C" w14:textId="77777777" w:rsidR="00A0033F" w:rsidRPr="00D36776" w:rsidRDefault="00A0033F" w:rsidP="006A0DFE">
            <w:pPr>
              <w:spacing w:line="360" w:lineRule="auto"/>
              <w:jc w:val="center"/>
              <w:rPr>
                <w:rFonts w:eastAsia="宋体"/>
              </w:rPr>
            </w:pPr>
            <w:r w:rsidRPr="00D36776">
              <w:rPr>
                <w:rFonts w:eastAsia="宋体"/>
              </w:rPr>
              <w:t>Parameters</w:t>
            </w:r>
          </w:p>
        </w:tc>
        <w:tc>
          <w:tcPr>
            <w:tcW w:w="2835" w:type="dxa"/>
            <w:tcBorders>
              <w:top w:val="nil"/>
              <w:left w:val="nil"/>
              <w:bottom w:val="nil"/>
              <w:right w:val="nil"/>
            </w:tcBorders>
            <w:shd w:val="clear" w:color="auto" w:fill="auto"/>
            <w:noWrap/>
            <w:vAlign w:val="center"/>
          </w:tcPr>
          <w:p w14:paraId="4B535E62"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10</w:t>
            </w:r>
          </w:p>
        </w:tc>
      </w:tr>
      <w:tr w:rsidR="00D36776" w:rsidRPr="00D36776" w14:paraId="52BA995C" w14:textId="77777777" w:rsidTr="00566B0B">
        <w:trPr>
          <w:trHeight w:val="285"/>
          <w:jc w:val="center"/>
        </w:trPr>
        <w:tc>
          <w:tcPr>
            <w:tcW w:w="3828" w:type="dxa"/>
            <w:tcBorders>
              <w:top w:val="nil"/>
              <w:left w:val="nil"/>
              <w:bottom w:val="nil"/>
              <w:right w:val="nil"/>
            </w:tcBorders>
            <w:shd w:val="clear" w:color="auto" w:fill="auto"/>
            <w:noWrap/>
            <w:vAlign w:val="center"/>
          </w:tcPr>
          <w:p w14:paraId="5F8E39DB" w14:textId="77777777" w:rsidR="00A0033F" w:rsidRPr="00D36776" w:rsidRDefault="00A0033F" w:rsidP="006A0DFE">
            <w:pPr>
              <w:spacing w:line="360" w:lineRule="auto"/>
              <w:jc w:val="center"/>
              <w:rPr>
                <w:rFonts w:eastAsia="宋体"/>
              </w:rPr>
            </w:pPr>
            <w:r w:rsidRPr="00D36776">
              <w:rPr>
                <w:rFonts w:eastAsia="宋体"/>
              </w:rPr>
              <w:t>Restraints</w:t>
            </w:r>
          </w:p>
        </w:tc>
        <w:tc>
          <w:tcPr>
            <w:tcW w:w="2835" w:type="dxa"/>
            <w:tcBorders>
              <w:top w:val="nil"/>
              <w:left w:val="nil"/>
              <w:bottom w:val="nil"/>
              <w:right w:val="nil"/>
            </w:tcBorders>
            <w:shd w:val="clear" w:color="auto" w:fill="auto"/>
            <w:noWrap/>
            <w:vAlign w:val="center"/>
          </w:tcPr>
          <w:p w14:paraId="6E4E73BA"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34F3192C" w14:textId="77777777" w:rsidTr="00566B0B">
        <w:trPr>
          <w:trHeight w:val="285"/>
          <w:jc w:val="center"/>
        </w:trPr>
        <w:tc>
          <w:tcPr>
            <w:tcW w:w="3828" w:type="dxa"/>
            <w:tcBorders>
              <w:top w:val="nil"/>
              <w:left w:val="nil"/>
              <w:bottom w:val="nil"/>
              <w:right w:val="nil"/>
            </w:tcBorders>
            <w:shd w:val="clear" w:color="auto" w:fill="auto"/>
            <w:noWrap/>
            <w:vAlign w:val="center"/>
          </w:tcPr>
          <w:p w14:paraId="5B9A42C0" w14:textId="77777777" w:rsidR="00A0033F" w:rsidRPr="00D36776" w:rsidRDefault="00A0033F"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2835" w:type="dxa"/>
            <w:tcBorders>
              <w:top w:val="nil"/>
              <w:left w:val="nil"/>
              <w:bottom w:val="nil"/>
              <w:right w:val="nil"/>
            </w:tcBorders>
            <w:shd w:val="clear" w:color="auto" w:fill="auto"/>
            <w:noWrap/>
            <w:vAlign w:val="center"/>
          </w:tcPr>
          <w:p w14:paraId="47FFA1E8"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w:t>
            </w:r>
            <w:r w:rsidRPr="00D36776">
              <w:rPr>
                <w:rFonts w:eastAsia="宋体"/>
                <w:lang w:eastAsia="zh-CN"/>
              </w:rPr>
              <w:t>0.306 / 0.133</w:t>
            </w:r>
          </w:p>
        </w:tc>
      </w:tr>
      <w:tr w:rsidR="00D36776" w:rsidRPr="00D36776" w14:paraId="44E9D602" w14:textId="77777777" w:rsidTr="00566B0B">
        <w:trPr>
          <w:trHeight w:val="285"/>
          <w:jc w:val="center"/>
        </w:trPr>
        <w:tc>
          <w:tcPr>
            <w:tcW w:w="3828" w:type="dxa"/>
            <w:tcBorders>
              <w:top w:val="nil"/>
              <w:left w:val="nil"/>
              <w:bottom w:val="nil"/>
              <w:right w:val="nil"/>
            </w:tcBorders>
            <w:shd w:val="clear" w:color="auto" w:fill="auto"/>
            <w:noWrap/>
            <w:vAlign w:val="center"/>
          </w:tcPr>
          <w:p w14:paraId="6D19894B" w14:textId="77777777" w:rsidR="00A0033F" w:rsidRPr="00D36776" w:rsidRDefault="00A0033F"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2835" w:type="dxa"/>
            <w:tcBorders>
              <w:top w:val="nil"/>
              <w:left w:val="nil"/>
              <w:bottom w:val="nil"/>
              <w:right w:val="nil"/>
            </w:tcBorders>
            <w:shd w:val="clear" w:color="auto" w:fill="auto"/>
            <w:noWrap/>
            <w:vAlign w:val="center"/>
          </w:tcPr>
          <w:p w14:paraId="07B4FA0F"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.2×0.2×0.01</w:t>
            </w:r>
          </w:p>
        </w:tc>
      </w:tr>
      <w:tr w:rsidR="00D36776" w:rsidRPr="00D36776" w14:paraId="2BE5AA76" w14:textId="77777777" w:rsidTr="00566B0B">
        <w:trPr>
          <w:trHeight w:val="285"/>
          <w:jc w:val="center"/>
        </w:trPr>
        <w:tc>
          <w:tcPr>
            <w:tcW w:w="3828" w:type="dxa"/>
            <w:tcBorders>
              <w:top w:val="nil"/>
              <w:left w:val="nil"/>
              <w:bottom w:val="nil"/>
              <w:right w:val="nil"/>
            </w:tcBorders>
            <w:shd w:val="clear" w:color="auto" w:fill="auto"/>
            <w:noWrap/>
            <w:vAlign w:val="center"/>
          </w:tcPr>
          <w:p w14:paraId="59C3EC48" w14:textId="77777777" w:rsidR="00A0033F" w:rsidRPr="00D36776" w:rsidRDefault="00A0033F" w:rsidP="006A0DFE">
            <w:pPr>
              <w:spacing w:line="360" w:lineRule="auto"/>
              <w:jc w:val="center"/>
              <w:rPr>
                <w:rFonts w:eastAsia="宋体"/>
              </w:rPr>
            </w:pPr>
            <w:r w:rsidRPr="00D36776">
              <w:rPr>
                <w:rFonts w:eastAsia="宋体"/>
              </w:rPr>
              <w:t>Radiation, Å</w:t>
            </w:r>
          </w:p>
        </w:tc>
        <w:tc>
          <w:tcPr>
            <w:tcW w:w="2835" w:type="dxa"/>
            <w:tcBorders>
              <w:top w:val="nil"/>
              <w:left w:val="nil"/>
              <w:bottom w:val="nil"/>
              <w:right w:val="nil"/>
            </w:tcBorders>
            <w:shd w:val="clear" w:color="auto" w:fill="auto"/>
            <w:noWrap/>
            <w:vAlign w:val="center"/>
          </w:tcPr>
          <w:p w14:paraId="4C4C7307" w14:textId="77777777" w:rsidR="00A0033F" w:rsidRPr="00D36776" w:rsidRDefault="00A0033F" w:rsidP="006A0DFE">
            <w:pPr>
              <w:spacing w:line="360" w:lineRule="auto"/>
              <w:jc w:val="center"/>
              <w:rPr>
                <w:rFonts w:eastAsia="宋体"/>
                <w:lang w:eastAsia="zh-CN"/>
              </w:rPr>
            </w:pPr>
            <w:r w:rsidRPr="00D36776">
              <w:rPr>
                <w:rFonts w:eastAsia="宋体"/>
                <w:lang w:eastAsia="zh-CN"/>
              </w:rPr>
              <w:t>1.34138</w:t>
            </w:r>
          </w:p>
        </w:tc>
      </w:tr>
      <w:tr w:rsidR="00D36776" w:rsidRPr="00D36776" w14:paraId="2043F69C" w14:textId="77777777" w:rsidTr="00566B0B">
        <w:trPr>
          <w:trHeight w:val="285"/>
          <w:jc w:val="center"/>
        </w:trPr>
        <w:tc>
          <w:tcPr>
            <w:tcW w:w="3828" w:type="dxa"/>
            <w:tcBorders>
              <w:top w:val="nil"/>
              <w:left w:val="nil"/>
              <w:bottom w:val="nil"/>
              <w:right w:val="nil"/>
            </w:tcBorders>
            <w:shd w:val="clear" w:color="auto" w:fill="auto"/>
            <w:noWrap/>
            <w:vAlign w:val="center"/>
          </w:tcPr>
          <w:p w14:paraId="24C93F52" w14:textId="77777777" w:rsidR="00A0033F" w:rsidRPr="00D36776" w:rsidRDefault="00A0033F" w:rsidP="006A0DFE">
            <w:pPr>
              <w:spacing w:line="360" w:lineRule="auto"/>
              <w:jc w:val="center"/>
              <w:rPr>
                <w:rFonts w:eastAsia="宋体"/>
              </w:rPr>
            </w:pPr>
            <w:r w:rsidRPr="00D36776">
              <w:rPr>
                <w:rFonts w:eastAsia="宋体"/>
              </w:rPr>
              <w:t>Temperature (K)</w:t>
            </w:r>
          </w:p>
        </w:tc>
        <w:tc>
          <w:tcPr>
            <w:tcW w:w="2835" w:type="dxa"/>
            <w:tcBorders>
              <w:top w:val="nil"/>
              <w:left w:val="nil"/>
              <w:bottom w:val="nil"/>
              <w:right w:val="nil"/>
            </w:tcBorders>
            <w:shd w:val="clear" w:color="auto" w:fill="auto"/>
            <w:noWrap/>
            <w:vAlign w:val="center"/>
          </w:tcPr>
          <w:p w14:paraId="578EE715"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50</w:t>
            </w:r>
          </w:p>
        </w:tc>
      </w:tr>
      <w:tr w:rsidR="00A0033F" w:rsidRPr="00D36776" w14:paraId="7DE150CA" w14:textId="77777777" w:rsidTr="00566B0B">
        <w:trPr>
          <w:trHeight w:val="285"/>
          <w:jc w:val="center"/>
        </w:trPr>
        <w:tc>
          <w:tcPr>
            <w:tcW w:w="3828" w:type="dxa"/>
            <w:tcBorders>
              <w:top w:val="nil"/>
              <w:left w:val="nil"/>
              <w:bottom w:val="single" w:sz="4" w:space="0" w:color="auto"/>
              <w:right w:val="nil"/>
            </w:tcBorders>
            <w:shd w:val="clear" w:color="auto" w:fill="auto"/>
            <w:noWrap/>
            <w:vAlign w:val="center"/>
          </w:tcPr>
          <w:p w14:paraId="6A587A50" w14:textId="77777777" w:rsidR="00A0033F" w:rsidRPr="00D36776" w:rsidRDefault="00A0033F"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2835" w:type="dxa"/>
            <w:tcBorders>
              <w:top w:val="nil"/>
              <w:left w:val="nil"/>
              <w:bottom w:val="single" w:sz="4" w:space="0" w:color="auto"/>
              <w:right w:val="nil"/>
            </w:tcBorders>
            <w:shd w:val="clear" w:color="auto" w:fill="auto"/>
            <w:noWrap/>
            <w:vAlign w:val="center"/>
          </w:tcPr>
          <w:p w14:paraId="5F593F61" w14:textId="04F5300E" w:rsidR="00A0033F" w:rsidRPr="00D36776" w:rsidRDefault="00487F38" w:rsidP="006A0DFE">
            <w:pPr>
              <w:spacing w:line="360" w:lineRule="auto"/>
              <w:jc w:val="center"/>
              <w:rPr>
                <w:rFonts w:eastAsia="宋体"/>
              </w:rPr>
            </w:pPr>
            <w:r w:rsidRPr="00D36776">
              <w:rPr>
                <w:rFonts w:eastAsia="宋体"/>
              </w:rPr>
              <w:t>2292631</w:t>
            </w:r>
          </w:p>
        </w:tc>
      </w:tr>
    </w:tbl>
    <w:p w14:paraId="42B27D04" w14:textId="77777777" w:rsidR="00A0033F" w:rsidRPr="00D36776" w:rsidRDefault="00A0033F"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5472E6DB" w14:textId="77777777" w:rsidR="00A0033F" w:rsidRPr="00D36776" w:rsidRDefault="00A0033F" w:rsidP="006A0DFE">
      <w:pPr>
        <w:pStyle w:val="SMcaption"/>
        <w:spacing w:before="120" w:line="360" w:lineRule="auto"/>
      </w:pPr>
      <w:r w:rsidRPr="00D36776">
        <w:br w:type="page"/>
      </w:r>
    </w:p>
    <w:p w14:paraId="570F48AF" w14:textId="77777777" w:rsidR="00A0033F" w:rsidRPr="00D36776" w:rsidRDefault="00A0033F" w:rsidP="006A0DFE">
      <w:pPr>
        <w:spacing w:line="360" w:lineRule="auto"/>
        <w:jc w:val="center"/>
        <w:rPr>
          <w:szCs w:val="21"/>
        </w:rPr>
      </w:pPr>
      <w:r w:rsidRPr="00D36776">
        <w:rPr>
          <w:noProof/>
          <w:szCs w:val="21"/>
        </w:rPr>
        <w:lastRenderedPageBreak/>
        <w:drawing>
          <wp:inline distT="0" distB="0" distL="0" distR="0" wp14:anchorId="0BC5E2A3" wp14:editId="4F90BD25">
            <wp:extent cx="3225644" cy="4994893"/>
            <wp:effectExtent l="0" t="0" r="0" b="0"/>
            <wp:docPr id="10" name="图片 15">
              <a:extLst xmlns:a="http://schemas.openxmlformats.org/drawingml/2006/main">
                <a:ext uri="{FF2B5EF4-FFF2-40B4-BE49-F238E27FC236}">
                  <a16:creationId xmlns:a16="http://schemas.microsoft.com/office/drawing/2014/main" id="{639B4D42-41D3-42CB-841F-C7594704AE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639B4D42-41D3-42CB-841F-C7594704AEF9}"/>
                        </a:ext>
                      </a:extLst>
                    </pic:cNvPr>
                    <pic:cNvPicPr>
                      <a:picLocks noChangeAspect="1"/>
                    </pic:cNvPicPr>
                  </pic:nvPicPr>
                  <pic:blipFill>
                    <a:blip r:embed="rId49"/>
                    <a:stretch>
                      <a:fillRect/>
                    </a:stretch>
                  </pic:blipFill>
                  <pic:spPr>
                    <a:xfrm>
                      <a:off x="0" y="0"/>
                      <a:ext cx="3228168" cy="4998802"/>
                    </a:xfrm>
                    <a:prstGeom prst="rect">
                      <a:avLst/>
                    </a:prstGeom>
                  </pic:spPr>
                </pic:pic>
              </a:graphicData>
            </a:graphic>
          </wp:inline>
        </w:drawing>
      </w:r>
    </w:p>
    <w:p w14:paraId="2E60BDC6" w14:textId="35CF3F4E" w:rsidR="0066182F" w:rsidRPr="00D36776" w:rsidRDefault="000B7CC9" w:rsidP="006A0DFE">
      <w:pPr>
        <w:pStyle w:val="SMcaption"/>
        <w:spacing w:before="120" w:line="360" w:lineRule="auto"/>
      </w:pPr>
      <w:r w:rsidRPr="006A0DFE">
        <w:rPr>
          <w:b/>
        </w:rPr>
        <w:t>Supplementary Fig</w:t>
      </w:r>
      <w:r>
        <w:rPr>
          <w:b/>
        </w:rPr>
        <w:t>.</w:t>
      </w:r>
      <w:r w:rsidRPr="00D36776">
        <w:t xml:space="preserve"> </w:t>
      </w:r>
      <w:r>
        <w:rPr>
          <w:b/>
        </w:rPr>
        <w:t>34</w:t>
      </w:r>
      <w:r w:rsidRPr="00D36776">
        <w:t>.</w:t>
      </w:r>
      <w:r>
        <w:t xml:space="preserve"> </w:t>
      </w:r>
      <w:r w:rsidR="00A0033F" w:rsidRPr="00D36776">
        <w:t xml:space="preserve">ORTEP drawing of the asymmetric unit in the crystal structure of M-304. Thermal ellipsoids are displayed with a 50% probability. </w:t>
      </w:r>
      <w:proofErr w:type="spellStart"/>
      <w:r w:rsidR="0034134E">
        <w:t>Colour</w:t>
      </w:r>
      <w:proofErr w:type="spellEnd"/>
      <w:r w:rsidR="00A0033F" w:rsidRPr="00D36776">
        <w:t xml:space="preserve"> code: N, blue; O, red; C, grey; H, white. Symmetry-related atoms are not labeled and represented as spheres.</w:t>
      </w:r>
    </w:p>
    <w:p w14:paraId="0512695D" w14:textId="77777777" w:rsidR="0066182F" w:rsidRPr="00D36776" w:rsidRDefault="0066182F" w:rsidP="006A0DFE">
      <w:pPr>
        <w:pStyle w:val="SMcaption"/>
        <w:spacing w:before="120" w:line="360" w:lineRule="auto"/>
      </w:pPr>
    </w:p>
    <w:p w14:paraId="2632F3F6" w14:textId="77777777" w:rsidR="00A0033F" w:rsidRPr="00D36776" w:rsidRDefault="00A0033F" w:rsidP="006A0DFE">
      <w:pPr>
        <w:pStyle w:val="SMcaption"/>
        <w:spacing w:before="120" w:line="360" w:lineRule="auto"/>
      </w:pPr>
      <w:r w:rsidRPr="00D36776">
        <w:br w:type="page"/>
      </w:r>
    </w:p>
    <w:p w14:paraId="065CA8FE" w14:textId="6634D3E8" w:rsidR="00A0033F" w:rsidRPr="00D36776" w:rsidRDefault="007F36A1" w:rsidP="006A0DFE">
      <w:pPr>
        <w:pStyle w:val="SMcaption"/>
        <w:spacing w:before="120" w:line="360" w:lineRule="auto"/>
      </w:pPr>
      <w:r w:rsidRPr="007F36A1">
        <w:rPr>
          <w:b/>
        </w:rPr>
        <w:lastRenderedPageBreak/>
        <w:t xml:space="preserve">Supplementary Table </w:t>
      </w:r>
      <w:r>
        <w:rPr>
          <w:b/>
        </w:rPr>
        <w:t>10</w:t>
      </w:r>
      <w:r w:rsidRPr="007F36A1">
        <w:rPr>
          <w:b/>
        </w:rPr>
        <w:t>.</w:t>
      </w:r>
      <w:r>
        <w:rPr>
          <w:b/>
        </w:rPr>
        <w:t xml:space="preserve"> </w:t>
      </w:r>
      <w:r w:rsidR="00A0033F" w:rsidRPr="00D36776">
        <w:t>Crystallographic data and structural determination for M-305.</w:t>
      </w:r>
    </w:p>
    <w:tbl>
      <w:tblPr>
        <w:tblW w:w="6662" w:type="dxa"/>
        <w:jc w:val="center"/>
        <w:tblLayout w:type="fixed"/>
        <w:tblLook w:val="04A0" w:firstRow="1" w:lastRow="0" w:firstColumn="1" w:lastColumn="0" w:noHBand="0" w:noVBand="1"/>
      </w:tblPr>
      <w:tblGrid>
        <w:gridCol w:w="3331"/>
        <w:gridCol w:w="3331"/>
      </w:tblGrid>
      <w:tr w:rsidR="00D36776" w:rsidRPr="00D36776" w14:paraId="46BADB82" w14:textId="77777777" w:rsidTr="00566B0B">
        <w:trPr>
          <w:trHeight w:val="285"/>
          <w:jc w:val="center"/>
        </w:trPr>
        <w:tc>
          <w:tcPr>
            <w:tcW w:w="3898" w:type="dxa"/>
            <w:tcBorders>
              <w:top w:val="single" w:sz="4" w:space="0" w:color="auto"/>
              <w:left w:val="nil"/>
              <w:bottom w:val="single" w:sz="4" w:space="0" w:color="auto"/>
              <w:right w:val="nil"/>
            </w:tcBorders>
            <w:shd w:val="clear" w:color="auto" w:fill="auto"/>
            <w:noWrap/>
            <w:vAlign w:val="center"/>
            <w:hideMark/>
          </w:tcPr>
          <w:p w14:paraId="2BCBDE55" w14:textId="77777777" w:rsidR="00A0033F" w:rsidRPr="00401267" w:rsidRDefault="00A0033F"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3899" w:type="dxa"/>
            <w:tcBorders>
              <w:top w:val="single" w:sz="4" w:space="0" w:color="auto"/>
              <w:left w:val="nil"/>
              <w:bottom w:val="single" w:sz="4" w:space="0" w:color="auto"/>
              <w:right w:val="nil"/>
            </w:tcBorders>
            <w:shd w:val="clear" w:color="auto" w:fill="auto"/>
            <w:noWrap/>
            <w:vAlign w:val="center"/>
            <w:hideMark/>
          </w:tcPr>
          <w:p w14:paraId="471D3659" w14:textId="77777777" w:rsidR="00A0033F" w:rsidRPr="00401267" w:rsidRDefault="00A0033F" w:rsidP="006A0DFE">
            <w:pPr>
              <w:spacing w:line="360" w:lineRule="auto"/>
              <w:jc w:val="center"/>
              <w:rPr>
                <w:rFonts w:eastAsia="宋体"/>
                <w:b/>
                <w:lang w:eastAsia="zh-CN"/>
              </w:rPr>
            </w:pPr>
            <w:r w:rsidRPr="00401267">
              <w:rPr>
                <w:rFonts w:eastAsia="宋体" w:hint="eastAsia"/>
                <w:b/>
                <w:lang w:eastAsia="zh-CN"/>
              </w:rPr>
              <w:t>M</w:t>
            </w:r>
            <w:r w:rsidRPr="00401267">
              <w:rPr>
                <w:rFonts w:eastAsia="宋体"/>
                <w:b/>
                <w:lang w:eastAsia="zh-CN"/>
              </w:rPr>
              <w:t>-305</w:t>
            </w:r>
          </w:p>
        </w:tc>
      </w:tr>
      <w:tr w:rsidR="00D36776" w:rsidRPr="00D36776" w14:paraId="7239668D"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0983E8A4" w14:textId="77777777" w:rsidR="00A0033F" w:rsidRPr="00D36776" w:rsidRDefault="00A0033F" w:rsidP="006A0DFE">
            <w:pPr>
              <w:spacing w:line="360" w:lineRule="auto"/>
              <w:jc w:val="center"/>
              <w:rPr>
                <w:rFonts w:eastAsia="宋体"/>
              </w:rPr>
            </w:pPr>
            <w:r w:rsidRPr="00D36776">
              <w:rPr>
                <w:rFonts w:eastAsia="宋体"/>
              </w:rPr>
              <w:t>Formula sum</w:t>
            </w:r>
          </w:p>
        </w:tc>
        <w:tc>
          <w:tcPr>
            <w:tcW w:w="3899" w:type="dxa"/>
            <w:tcBorders>
              <w:top w:val="nil"/>
              <w:left w:val="nil"/>
              <w:bottom w:val="nil"/>
              <w:right w:val="nil"/>
            </w:tcBorders>
            <w:shd w:val="clear" w:color="auto" w:fill="auto"/>
            <w:noWrap/>
            <w:vAlign w:val="center"/>
            <w:hideMark/>
          </w:tcPr>
          <w:p w14:paraId="248089F6" w14:textId="77777777" w:rsidR="00A0033F" w:rsidRPr="00D36776" w:rsidRDefault="00A0033F" w:rsidP="006A0DFE">
            <w:pPr>
              <w:spacing w:line="360" w:lineRule="auto"/>
              <w:jc w:val="center"/>
              <w:rPr>
                <w:rFonts w:eastAsia="宋体"/>
              </w:rPr>
            </w:pPr>
            <w:r w:rsidRPr="00D36776">
              <w:rPr>
                <w:rFonts w:eastAsia="宋体"/>
              </w:rPr>
              <w:t>C</w:t>
            </w:r>
            <w:r w:rsidRPr="00D36776">
              <w:rPr>
                <w:rFonts w:eastAsia="宋体"/>
                <w:vertAlign w:val="subscript"/>
              </w:rPr>
              <w:t>88</w:t>
            </w:r>
            <w:r w:rsidRPr="00D36776">
              <w:rPr>
                <w:rFonts w:eastAsia="宋体"/>
              </w:rPr>
              <w:t>H</w:t>
            </w:r>
            <w:r w:rsidRPr="00D36776">
              <w:rPr>
                <w:rFonts w:eastAsia="宋体"/>
                <w:vertAlign w:val="subscript"/>
              </w:rPr>
              <w:t>88</w:t>
            </w:r>
            <w:r w:rsidRPr="00D36776">
              <w:rPr>
                <w:rFonts w:eastAsia="宋体"/>
              </w:rPr>
              <w:t>N</w:t>
            </w:r>
            <w:r w:rsidRPr="00D36776">
              <w:rPr>
                <w:rFonts w:eastAsia="宋体"/>
                <w:vertAlign w:val="subscript"/>
              </w:rPr>
              <w:t>8</w:t>
            </w:r>
            <w:r w:rsidRPr="00D36776">
              <w:rPr>
                <w:rFonts w:eastAsia="宋体"/>
              </w:rPr>
              <w:t>O</w:t>
            </w:r>
            <w:r w:rsidRPr="00D36776">
              <w:rPr>
                <w:rFonts w:eastAsia="宋体"/>
                <w:vertAlign w:val="subscript"/>
              </w:rPr>
              <w:t>8</w:t>
            </w:r>
          </w:p>
        </w:tc>
      </w:tr>
      <w:tr w:rsidR="00D36776" w:rsidRPr="00D36776" w14:paraId="1CE165E9"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1F20144E" w14:textId="77777777" w:rsidR="00A0033F" w:rsidRPr="00D36776" w:rsidRDefault="00A0033F" w:rsidP="006A0DFE">
            <w:pPr>
              <w:spacing w:line="360" w:lineRule="auto"/>
              <w:jc w:val="center"/>
              <w:rPr>
                <w:rFonts w:eastAsia="宋体"/>
              </w:rPr>
            </w:pPr>
            <w:r w:rsidRPr="00D36776">
              <w:rPr>
                <w:rFonts w:eastAsia="宋体"/>
              </w:rPr>
              <w:t>Formula Weight</w:t>
            </w:r>
          </w:p>
        </w:tc>
        <w:tc>
          <w:tcPr>
            <w:tcW w:w="3899" w:type="dxa"/>
            <w:tcBorders>
              <w:top w:val="nil"/>
              <w:left w:val="nil"/>
              <w:bottom w:val="nil"/>
              <w:right w:val="nil"/>
            </w:tcBorders>
            <w:shd w:val="clear" w:color="auto" w:fill="auto"/>
            <w:noWrap/>
            <w:vAlign w:val="center"/>
            <w:hideMark/>
          </w:tcPr>
          <w:p w14:paraId="2CB7A929" w14:textId="77777777" w:rsidR="00A0033F" w:rsidRPr="00D36776" w:rsidRDefault="00A0033F" w:rsidP="006A0DFE">
            <w:pPr>
              <w:spacing w:line="360" w:lineRule="auto"/>
              <w:jc w:val="center"/>
              <w:rPr>
                <w:rFonts w:eastAsia="宋体"/>
              </w:rPr>
            </w:pPr>
            <w:r w:rsidRPr="00D36776">
              <w:rPr>
                <w:rFonts w:eastAsia="宋体"/>
              </w:rPr>
              <w:t>1385.6896</w:t>
            </w:r>
          </w:p>
        </w:tc>
      </w:tr>
      <w:tr w:rsidR="00D36776" w:rsidRPr="00D36776" w14:paraId="60182427"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0E0F5139" w14:textId="77777777" w:rsidR="00A0033F" w:rsidRPr="00D36776" w:rsidRDefault="00A0033F" w:rsidP="006A0DFE">
            <w:pPr>
              <w:spacing w:line="360" w:lineRule="auto"/>
              <w:jc w:val="center"/>
              <w:rPr>
                <w:rFonts w:eastAsia="宋体"/>
              </w:rPr>
            </w:pPr>
            <w:r w:rsidRPr="00D36776">
              <w:rPr>
                <w:rFonts w:eastAsia="宋体"/>
              </w:rPr>
              <w:t>Crystal system</w:t>
            </w:r>
          </w:p>
        </w:tc>
        <w:tc>
          <w:tcPr>
            <w:tcW w:w="3899" w:type="dxa"/>
            <w:tcBorders>
              <w:top w:val="nil"/>
              <w:left w:val="nil"/>
              <w:bottom w:val="nil"/>
              <w:right w:val="nil"/>
            </w:tcBorders>
            <w:shd w:val="clear" w:color="auto" w:fill="auto"/>
            <w:noWrap/>
            <w:vAlign w:val="center"/>
            <w:hideMark/>
          </w:tcPr>
          <w:p w14:paraId="7CABA64F" w14:textId="77777777" w:rsidR="00A0033F" w:rsidRPr="00D36776" w:rsidRDefault="00A0033F" w:rsidP="006A0DFE">
            <w:pPr>
              <w:spacing w:line="360" w:lineRule="auto"/>
              <w:jc w:val="center"/>
              <w:rPr>
                <w:rFonts w:eastAsia="宋体"/>
              </w:rPr>
            </w:pPr>
            <w:r w:rsidRPr="00D36776">
              <w:rPr>
                <w:rFonts w:eastAsia="宋体"/>
              </w:rPr>
              <w:t>Orthorhombic</w:t>
            </w:r>
          </w:p>
        </w:tc>
      </w:tr>
      <w:tr w:rsidR="00D36776" w:rsidRPr="00D36776" w14:paraId="1F2AB3FA"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192FC4F6" w14:textId="77777777" w:rsidR="00A0033F" w:rsidRPr="00D36776" w:rsidRDefault="00A0033F" w:rsidP="006A0DFE">
            <w:pPr>
              <w:spacing w:line="360" w:lineRule="auto"/>
              <w:jc w:val="center"/>
              <w:rPr>
                <w:rFonts w:eastAsia="宋体"/>
              </w:rPr>
            </w:pPr>
            <w:r w:rsidRPr="00D36776">
              <w:rPr>
                <w:rFonts w:eastAsia="宋体"/>
              </w:rPr>
              <w:t>Space group</w:t>
            </w:r>
          </w:p>
        </w:tc>
        <w:tc>
          <w:tcPr>
            <w:tcW w:w="3899" w:type="dxa"/>
            <w:tcBorders>
              <w:top w:val="nil"/>
              <w:left w:val="nil"/>
              <w:bottom w:val="nil"/>
              <w:right w:val="nil"/>
            </w:tcBorders>
            <w:shd w:val="clear" w:color="auto" w:fill="auto"/>
            <w:noWrap/>
            <w:vAlign w:val="center"/>
            <w:hideMark/>
          </w:tcPr>
          <w:p w14:paraId="58A3CE35" w14:textId="77777777" w:rsidR="00A0033F" w:rsidRPr="00D36776" w:rsidRDefault="00A0033F" w:rsidP="006A0DFE">
            <w:pPr>
              <w:spacing w:line="360" w:lineRule="auto"/>
              <w:jc w:val="center"/>
              <w:rPr>
                <w:rFonts w:eastAsia="宋体"/>
              </w:rPr>
            </w:pPr>
            <w:proofErr w:type="spellStart"/>
            <w:r w:rsidRPr="00D36776">
              <w:rPr>
                <w:rFonts w:eastAsia="宋体"/>
                <w:i/>
              </w:rPr>
              <w:t>Pbcn</w:t>
            </w:r>
            <w:proofErr w:type="spellEnd"/>
            <w:r w:rsidRPr="00D36776">
              <w:rPr>
                <w:rFonts w:eastAsia="宋体"/>
                <w:i/>
              </w:rPr>
              <w:t xml:space="preserve"> </w:t>
            </w:r>
            <w:r w:rsidRPr="00D36776">
              <w:rPr>
                <w:rFonts w:eastAsia="宋体"/>
              </w:rPr>
              <w:t>(No.60)</w:t>
            </w:r>
            <w:r w:rsidRPr="00D36776">
              <w:rPr>
                <w:rFonts w:eastAsia="宋体"/>
                <w:i/>
              </w:rPr>
              <w:t xml:space="preserve"> </w:t>
            </w:r>
          </w:p>
        </w:tc>
      </w:tr>
      <w:tr w:rsidR="00D36776" w:rsidRPr="00D36776" w14:paraId="65C4142A"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444746CD" w14:textId="77777777" w:rsidR="00A0033F" w:rsidRPr="00D36776" w:rsidRDefault="00A0033F"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3899" w:type="dxa"/>
            <w:tcBorders>
              <w:top w:val="nil"/>
              <w:left w:val="nil"/>
              <w:bottom w:val="nil"/>
              <w:right w:val="nil"/>
            </w:tcBorders>
            <w:shd w:val="clear" w:color="auto" w:fill="auto"/>
            <w:noWrap/>
            <w:vAlign w:val="center"/>
            <w:hideMark/>
          </w:tcPr>
          <w:p w14:paraId="7D73FD29" w14:textId="77777777" w:rsidR="00A0033F" w:rsidRPr="00D36776" w:rsidRDefault="00A0033F" w:rsidP="006A0DFE">
            <w:pPr>
              <w:spacing w:line="360" w:lineRule="auto"/>
              <w:jc w:val="center"/>
              <w:rPr>
                <w:rFonts w:eastAsia="宋体"/>
              </w:rPr>
            </w:pPr>
            <w:r w:rsidRPr="00D36776">
              <w:rPr>
                <w:rFonts w:eastAsia="宋体"/>
              </w:rPr>
              <w:t xml:space="preserve">15.2464(6) </w:t>
            </w:r>
          </w:p>
        </w:tc>
      </w:tr>
      <w:tr w:rsidR="00D36776" w:rsidRPr="00D36776" w14:paraId="53C56A83"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2E467C48" w14:textId="77777777" w:rsidR="00A0033F" w:rsidRPr="00D36776" w:rsidRDefault="00A0033F" w:rsidP="006A0DFE">
            <w:pPr>
              <w:spacing w:line="360" w:lineRule="auto"/>
              <w:jc w:val="center"/>
              <w:rPr>
                <w:rFonts w:eastAsia="宋体"/>
              </w:rPr>
            </w:pPr>
            <w:r w:rsidRPr="00D36776">
              <w:rPr>
                <w:rFonts w:eastAsia="宋体"/>
                <w:i/>
              </w:rPr>
              <w:t>b</w:t>
            </w:r>
            <w:r w:rsidRPr="00D36776">
              <w:rPr>
                <w:rFonts w:eastAsia="宋体"/>
              </w:rPr>
              <w:t xml:space="preserve"> (Å)</w:t>
            </w:r>
          </w:p>
        </w:tc>
        <w:tc>
          <w:tcPr>
            <w:tcW w:w="3899" w:type="dxa"/>
            <w:tcBorders>
              <w:top w:val="nil"/>
              <w:left w:val="nil"/>
              <w:bottom w:val="nil"/>
              <w:right w:val="nil"/>
            </w:tcBorders>
            <w:shd w:val="clear" w:color="auto" w:fill="auto"/>
            <w:noWrap/>
            <w:vAlign w:val="center"/>
            <w:hideMark/>
          </w:tcPr>
          <w:p w14:paraId="611A94A5" w14:textId="77777777" w:rsidR="00A0033F" w:rsidRPr="00D36776" w:rsidRDefault="00A0033F" w:rsidP="006A0DFE">
            <w:pPr>
              <w:spacing w:line="360" w:lineRule="auto"/>
              <w:jc w:val="center"/>
              <w:rPr>
                <w:rFonts w:eastAsia="宋体"/>
              </w:rPr>
            </w:pPr>
            <w:r w:rsidRPr="00D36776">
              <w:rPr>
                <w:rFonts w:eastAsia="宋体"/>
              </w:rPr>
              <w:t xml:space="preserve">11.8485(5) </w:t>
            </w:r>
          </w:p>
        </w:tc>
      </w:tr>
      <w:tr w:rsidR="00D36776" w:rsidRPr="00D36776" w14:paraId="17FA8533"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579404FF" w14:textId="77777777" w:rsidR="00A0033F" w:rsidRPr="00D36776" w:rsidRDefault="00A0033F" w:rsidP="006A0DFE">
            <w:pPr>
              <w:spacing w:line="360" w:lineRule="auto"/>
              <w:jc w:val="center"/>
              <w:rPr>
                <w:rFonts w:eastAsia="宋体"/>
              </w:rPr>
            </w:pPr>
            <w:r w:rsidRPr="00D36776">
              <w:rPr>
                <w:rFonts w:eastAsia="宋体"/>
                <w:i/>
              </w:rPr>
              <w:t>c</w:t>
            </w:r>
            <w:r w:rsidRPr="00D36776">
              <w:rPr>
                <w:rFonts w:eastAsia="宋体"/>
              </w:rPr>
              <w:t xml:space="preserve"> (Å)</w:t>
            </w:r>
          </w:p>
        </w:tc>
        <w:tc>
          <w:tcPr>
            <w:tcW w:w="3899" w:type="dxa"/>
            <w:tcBorders>
              <w:top w:val="nil"/>
              <w:left w:val="nil"/>
              <w:bottom w:val="nil"/>
              <w:right w:val="nil"/>
            </w:tcBorders>
            <w:shd w:val="clear" w:color="auto" w:fill="auto"/>
            <w:noWrap/>
            <w:vAlign w:val="center"/>
            <w:hideMark/>
          </w:tcPr>
          <w:p w14:paraId="64908992" w14:textId="77777777" w:rsidR="00A0033F" w:rsidRPr="00D36776" w:rsidRDefault="00A0033F" w:rsidP="006A0DFE">
            <w:pPr>
              <w:spacing w:line="360" w:lineRule="auto"/>
              <w:jc w:val="center"/>
              <w:rPr>
                <w:rFonts w:eastAsia="宋体"/>
              </w:rPr>
            </w:pPr>
            <w:r w:rsidRPr="00D36776">
              <w:rPr>
                <w:rFonts w:eastAsia="宋体"/>
              </w:rPr>
              <w:t xml:space="preserve">9.7805(3) </w:t>
            </w:r>
          </w:p>
        </w:tc>
      </w:tr>
      <w:tr w:rsidR="00D36776" w:rsidRPr="00D36776" w14:paraId="5E96C164"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00D4C33B" w14:textId="77777777" w:rsidR="00A0033F" w:rsidRPr="00D36776" w:rsidRDefault="00A0033F"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hideMark/>
          </w:tcPr>
          <w:p w14:paraId="7D526FC5" w14:textId="77777777" w:rsidR="00A0033F" w:rsidRPr="00D36776" w:rsidRDefault="00A0033F" w:rsidP="006A0DFE">
            <w:pPr>
              <w:spacing w:line="360" w:lineRule="auto"/>
              <w:jc w:val="center"/>
              <w:rPr>
                <w:rFonts w:eastAsia="宋体"/>
              </w:rPr>
            </w:pPr>
            <w:r w:rsidRPr="00D36776">
              <w:rPr>
                <w:rFonts w:eastAsia="宋体"/>
              </w:rPr>
              <w:t xml:space="preserve">1766.82(12) </w:t>
            </w:r>
          </w:p>
        </w:tc>
      </w:tr>
      <w:tr w:rsidR="00D36776" w:rsidRPr="00D36776" w14:paraId="2E78BD3D" w14:textId="77777777" w:rsidTr="00566B0B">
        <w:trPr>
          <w:trHeight w:val="285"/>
          <w:jc w:val="center"/>
        </w:trPr>
        <w:tc>
          <w:tcPr>
            <w:tcW w:w="3898" w:type="dxa"/>
            <w:tcBorders>
              <w:top w:val="nil"/>
              <w:left w:val="nil"/>
              <w:bottom w:val="nil"/>
              <w:right w:val="nil"/>
            </w:tcBorders>
            <w:shd w:val="clear" w:color="auto" w:fill="auto"/>
            <w:noWrap/>
            <w:vAlign w:val="center"/>
          </w:tcPr>
          <w:p w14:paraId="58860333" w14:textId="77777777" w:rsidR="00A0033F" w:rsidRPr="00D36776" w:rsidRDefault="00A0033F" w:rsidP="006A0DFE">
            <w:pPr>
              <w:spacing w:line="360" w:lineRule="auto"/>
              <w:jc w:val="center"/>
              <w:rPr>
                <w:rFonts w:eastAsia="宋体"/>
                <w:i/>
              </w:rPr>
            </w:pPr>
            <w:r w:rsidRPr="00D36776">
              <w:rPr>
                <w:rFonts w:eastAsia="宋体"/>
              </w:rPr>
              <w:t>Z</w:t>
            </w:r>
          </w:p>
        </w:tc>
        <w:tc>
          <w:tcPr>
            <w:tcW w:w="3899" w:type="dxa"/>
            <w:tcBorders>
              <w:top w:val="nil"/>
              <w:left w:val="nil"/>
              <w:bottom w:val="nil"/>
              <w:right w:val="nil"/>
            </w:tcBorders>
            <w:shd w:val="clear" w:color="auto" w:fill="auto"/>
            <w:noWrap/>
            <w:vAlign w:val="center"/>
          </w:tcPr>
          <w:p w14:paraId="2835AE9E" w14:textId="77777777" w:rsidR="00A0033F" w:rsidRPr="00D36776" w:rsidRDefault="00A0033F" w:rsidP="006A0DFE">
            <w:pPr>
              <w:spacing w:line="360" w:lineRule="auto"/>
              <w:jc w:val="center"/>
              <w:rPr>
                <w:rFonts w:eastAsia="宋体"/>
                <w:lang w:eastAsia="zh-CN"/>
              </w:rPr>
            </w:pPr>
            <w:r w:rsidRPr="00D36776">
              <w:rPr>
                <w:rFonts w:eastAsia="宋体"/>
                <w:lang w:eastAsia="zh-CN"/>
              </w:rPr>
              <w:t>1</w:t>
            </w:r>
          </w:p>
        </w:tc>
      </w:tr>
      <w:tr w:rsidR="00D36776" w:rsidRPr="00D36776" w14:paraId="67A795CA" w14:textId="77777777" w:rsidTr="00566B0B">
        <w:trPr>
          <w:trHeight w:val="285"/>
          <w:jc w:val="center"/>
        </w:trPr>
        <w:tc>
          <w:tcPr>
            <w:tcW w:w="3898" w:type="dxa"/>
            <w:tcBorders>
              <w:top w:val="nil"/>
              <w:left w:val="nil"/>
              <w:bottom w:val="nil"/>
              <w:right w:val="nil"/>
            </w:tcBorders>
            <w:shd w:val="clear" w:color="auto" w:fill="auto"/>
            <w:noWrap/>
            <w:vAlign w:val="center"/>
          </w:tcPr>
          <w:p w14:paraId="69009ED4" w14:textId="77777777" w:rsidR="00A0033F" w:rsidRPr="00D36776" w:rsidRDefault="00A0033F"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tcPr>
          <w:p w14:paraId="57DA2AC4" w14:textId="77777777" w:rsidR="00A0033F" w:rsidRPr="00D36776" w:rsidRDefault="00A0033F" w:rsidP="006A0DFE">
            <w:pPr>
              <w:spacing w:line="360" w:lineRule="auto"/>
              <w:jc w:val="center"/>
              <w:rPr>
                <w:rFonts w:eastAsia="宋体"/>
              </w:rPr>
            </w:pPr>
            <w:r w:rsidRPr="00D36776">
              <w:rPr>
                <w:rFonts w:eastAsia="宋体"/>
                <w:lang w:eastAsia="zh-CN"/>
              </w:rPr>
              <w:t>1.302</w:t>
            </w:r>
          </w:p>
        </w:tc>
      </w:tr>
      <w:tr w:rsidR="00D36776" w:rsidRPr="00D36776" w14:paraId="3C101334" w14:textId="77777777" w:rsidTr="00566B0B">
        <w:trPr>
          <w:trHeight w:val="285"/>
          <w:jc w:val="center"/>
        </w:trPr>
        <w:tc>
          <w:tcPr>
            <w:tcW w:w="3898" w:type="dxa"/>
            <w:tcBorders>
              <w:top w:val="nil"/>
              <w:left w:val="nil"/>
              <w:bottom w:val="nil"/>
              <w:right w:val="nil"/>
            </w:tcBorders>
            <w:shd w:val="clear" w:color="auto" w:fill="auto"/>
            <w:noWrap/>
            <w:vAlign w:val="center"/>
          </w:tcPr>
          <w:p w14:paraId="232A5880" w14:textId="77777777" w:rsidR="00A0033F" w:rsidRPr="00D36776" w:rsidRDefault="00A0033F"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3899" w:type="dxa"/>
            <w:tcBorders>
              <w:top w:val="nil"/>
              <w:left w:val="nil"/>
              <w:bottom w:val="nil"/>
              <w:right w:val="nil"/>
            </w:tcBorders>
            <w:shd w:val="clear" w:color="auto" w:fill="auto"/>
            <w:noWrap/>
            <w:vAlign w:val="center"/>
          </w:tcPr>
          <w:p w14:paraId="2A91F27B" w14:textId="77777777" w:rsidR="00A0033F" w:rsidRPr="00D36776" w:rsidRDefault="00A0033F" w:rsidP="006A0DFE">
            <w:pPr>
              <w:spacing w:line="360" w:lineRule="auto"/>
              <w:jc w:val="center"/>
              <w:rPr>
                <w:rFonts w:eastAsia="宋体"/>
                <w:lang w:eastAsia="zh-CN"/>
              </w:rPr>
            </w:pPr>
            <w:r w:rsidRPr="00D36776">
              <w:rPr>
                <w:rFonts w:eastAsia="宋体"/>
                <w:lang w:eastAsia="zh-CN"/>
              </w:rPr>
              <w:t>16360</w:t>
            </w:r>
          </w:p>
        </w:tc>
      </w:tr>
      <w:tr w:rsidR="00D36776" w:rsidRPr="00D36776" w14:paraId="33CDF376" w14:textId="77777777" w:rsidTr="00566B0B">
        <w:trPr>
          <w:trHeight w:val="285"/>
          <w:jc w:val="center"/>
        </w:trPr>
        <w:tc>
          <w:tcPr>
            <w:tcW w:w="3898" w:type="dxa"/>
            <w:tcBorders>
              <w:top w:val="nil"/>
              <w:left w:val="nil"/>
              <w:bottom w:val="nil"/>
              <w:right w:val="nil"/>
            </w:tcBorders>
            <w:shd w:val="clear" w:color="auto" w:fill="auto"/>
            <w:noWrap/>
            <w:vAlign w:val="center"/>
          </w:tcPr>
          <w:p w14:paraId="4FBD8669" w14:textId="77777777" w:rsidR="00A0033F" w:rsidRPr="00D36776" w:rsidRDefault="00A0033F" w:rsidP="006A0DFE">
            <w:pPr>
              <w:spacing w:line="360" w:lineRule="auto"/>
              <w:jc w:val="center"/>
              <w:rPr>
                <w:rFonts w:eastAsia="宋体"/>
              </w:rPr>
            </w:pPr>
            <w:r w:rsidRPr="00D36776">
              <w:rPr>
                <w:rFonts w:eastAsia="宋体"/>
              </w:rPr>
              <w:t>unique reflections</w:t>
            </w:r>
          </w:p>
        </w:tc>
        <w:tc>
          <w:tcPr>
            <w:tcW w:w="3899" w:type="dxa"/>
            <w:tcBorders>
              <w:top w:val="nil"/>
              <w:left w:val="nil"/>
              <w:bottom w:val="nil"/>
              <w:right w:val="nil"/>
            </w:tcBorders>
            <w:shd w:val="clear" w:color="auto" w:fill="auto"/>
            <w:noWrap/>
            <w:vAlign w:val="center"/>
          </w:tcPr>
          <w:p w14:paraId="34DA3FCA" w14:textId="77777777" w:rsidR="00A0033F" w:rsidRPr="00D36776" w:rsidRDefault="00A0033F" w:rsidP="006A0DFE">
            <w:pPr>
              <w:spacing w:line="360" w:lineRule="auto"/>
              <w:jc w:val="center"/>
              <w:rPr>
                <w:rFonts w:eastAsia="宋体"/>
                <w:lang w:eastAsia="zh-CN"/>
              </w:rPr>
            </w:pPr>
            <w:r w:rsidRPr="00D36776">
              <w:rPr>
                <w:rFonts w:eastAsia="宋体"/>
                <w:lang w:eastAsia="zh-CN"/>
              </w:rPr>
              <w:t>952</w:t>
            </w:r>
          </w:p>
        </w:tc>
      </w:tr>
      <w:tr w:rsidR="00D36776" w:rsidRPr="00D36776" w14:paraId="423116C5" w14:textId="77777777" w:rsidTr="00566B0B">
        <w:trPr>
          <w:trHeight w:val="285"/>
          <w:jc w:val="center"/>
        </w:trPr>
        <w:tc>
          <w:tcPr>
            <w:tcW w:w="3898" w:type="dxa"/>
            <w:tcBorders>
              <w:top w:val="nil"/>
              <w:left w:val="nil"/>
              <w:bottom w:val="nil"/>
              <w:right w:val="nil"/>
            </w:tcBorders>
            <w:shd w:val="clear" w:color="auto" w:fill="auto"/>
            <w:noWrap/>
            <w:vAlign w:val="center"/>
          </w:tcPr>
          <w:p w14:paraId="7F01CFDA" w14:textId="77777777" w:rsidR="00A0033F" w:rsidRPr="00D36776" w:rsidRDefault="00A0033F" w:rsidP="006A0DFE">
            <w:pPr>
              <w:spacing w:line="360" w:lineRule="auto"/>
              <w:jc w:val="center"/>
              <w:rPr>
                <w:rFonts w:eastAsia="宋体"/>
              </w:rPr>
            </w:pPr>
            <w:r w:rsidRPr="00D36776">
              <w:rPr>
                <w:rFonts w:eastAsia="宋体"/>
              </w:rPr>
              <w:t>Θ range (º)</w:t>
            </w:r>
          </w:p>
        </w:tc>
        <w:tc>
          <w:tcPr>
            <w:tcW w:w="3899" w:type="dxa"/>
            <w:tcBorders>
              <w:top w:val="nil"/>
              <w:left w:val="nil"/>
              <w:bottom w:val="nil"/>
              <w:right w:val="nil"/>
            </w:tcBorders>
            <w:shd w:val="clear" w:color="auto" w:fill="auto"/>
            <w:noWrap/>
            <w:vAlign w:val="center"/>
          </w:tcPr>
          <w:p w14:paraId="038FE42C" w14:textId="77777777" w:rsidR="00A0033F" w:rsidRPr="00D36776" w:rsidRDefault="00A0033F" w:rsidP="006A0DFE">
            <w:pPr>
              <w:spacing w:line="360" w:lineRule="auto"/>
              <w:jc w:val="center"/>
              <w:rPr>
                <w:rFonts w:eastAsia="宋体"/>
              </w:rPr>
            </w:pPr>
            <w:r w:rsidRPr="00D36776">
              <w:rPr>
                <w:rFonts w:eastAsia="宋体"/>
              </w:rPr>
              <w:t>4.111-42.574</w:t>
            </w:r>
          </w:p>
        </w:tc>
      </w:tr>
      <w:tr w:rsidR="00D36776" w:rsidRPr="00D36776" w14:paraId="7964B175" w14:textId="77777777" w:rsidTr="00566B0B">
        <w:trPr>
          <w:trHeight w:val="285"/>
          <w:jc w:val="center"/>
        </w:trPr>
        <w:tc>
          <w:tcPr>
            <w:tcW w:w="3898" w:type="dxa"/>
            <w:tcBorders>
              <w:top w:val="nil"/>
              <w:left w:val="nil"/>
              <w:bottom w:val="nil"/>
              <w:right w:val="nil"/>
            </w:tcBorders>
            <w:shd w:val="clear" w:color="auto" w:fill="auto"/>
            <w:noWrap/>
            <w:vAlign w:val="center"/>
          </w:tcPr>
          <w:p w14:paraId="7043528A" w14:textId="77777777" w:rsidR="00A0033F" w:rsidRPr="00D36776" w:rsidRDefault="00A0033F"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3899" w:type="dxa"/>
            <w:tcBorders>
              <w:top w:val="nil"/>
              <w:left w:val="nil"/>
              <w:bottom w:val="nil"/>
              <w:right w:val="nil"/>
            </w:tcBorders>
            <w:shd w:val="clear" w:color="auto" w:fill="auto"/>
            <w:noWrap/>
            <w:vAlign w:val="center"/>
          </w:tcPr>
          <w:p w14:paraId="61C26334"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.0405</w:t>
            </w:r>
          </w:p>
        </w:tc>
      </w:tr>
      <w:tr w:rsidR="00D36776" w:rsidRPr="00D36776" w14:paraId="2A62390E" w14:textId="77777777" w:rsidTr="00566B0B">
        <w:trPr>
          <w:trHeight w:val="285"/>
          <w:jc w:val="center"/>
        </w:trPr>
        <w:tc>
          <w:tcPr>
            <w:tcW w:w="3898" w:type="dxa"/>
            <w:tcBorders>
              <w:top w:val="nil"/>
              <w:left w:val="nil"/>
              <w:bottom w:val="nil"/>
              <w:right w:val="nil"/>
            </w:tcBorders>
            <w:shd w:val="clear" w:color="auto" w:fill="auto"/>
            <w:noWrap/>
            <w:vAlign w:val="center"/>
          </w:tcPr>
          <w:p w14:paraId="26F8C11A" w14:textId="77777777" w:rsidR="00A0033F" w:rsidRPr="00D36776" w:rsidRDefault="00A0033F"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3899" w:type="dxa"/>
            <w:tcBorders>
              <w:top w:val="nil"/>
              <w:left w:val="nil"/>
              <w:bottom w:val="nil"/>
              <w:right w:val="nil"/>
            </w:tcBorders>
            <w:shd w:val="clear" w:color="auto" w:fill="auto"/>
            <w:noWrap/>
            <w:vAlign w:val="center"/>
          </w:tcPr>
          <w:p w14:paraId="3014D5FE" w14:textId="77777777" w:rsidR="00A0033F" w:rsidRPr="00D36776" w:rsidRDefault="00A0033F" w:rsidP="006A0DFE">
            <w:pPr>
              <w:spacing w:line="360" w:lineRule="auto"/>
              <w:jc w:val="center"/>
              <w:rPr>
                <w:rFonts w:eastAsia="宋体"/>
                <w:lang w:eastAsia="zh-CN"/>
              </w:rPr>
            </w:pPr>
            <w:r w:rsidRPr="00D36776">
              <w:rPr>
                <w:rFonts w:eastAsia="宋体"/>
                <w:lang w:eastAsia="zh-CN"/>
              </w:rPr>
              <w:t>0.1064</w:t>
            </w:r>
          </w:p>
        </w:tc>
      </w:tr>
      <w:tr w:rsidR="00D36776" w:rsidRPr="00D36776" w14:paraId="1ED6DA4D" w14:textId="77777777" w:rsidTr="00566B0B">
        <w:trPr>
          <w:trHeight w:val="285"/>
          <w:jc w:val="center"/>
        </w:trPr>
        <w:tc>
          <w:tcPr>
            <w:tcW w:w="3898" w:type="dxa"/>
            <w:tcBorders>
              <w:top w:val="nil"/>
              <w:left w:val="nil"/>
              <w:bottom w:val="nil"/>
              <w:right w:val="nil"/>
            </w:tcBorders>
            <w:shd w:val="clear" w:color="auto" w:fill="auto"/>
            <w:noWrap/>
            <w:vAlign w:val="center"/>
          </w:tcPr>
          <w:p w14:paraId="1533A861" w14:textId="77777777" w:rsidR="00A0033F" w:rsidRPr="00D36776" w:rsidRDefault="00A0033F" w:rsidP="006A0DFE">
            <w:pPr>
              <w:spacing w:line="360" w:lineRule="auto"/>
              <w:jc w:val="center"/>
              <w:rPr>
                <w:rFonts w:eastAsia="宋体"/>
              </w:rPr>
            </w:pPr>
            <w:r w:rsidRPr="00D36776">
              <w:rPr>
                <w:rFonts w:eastAsia="宋体"/>
              </w:rPr>
              <w:t>S(GOF)</w:t>
            </w:r>
          </w:p>
        </w:tc>
        <w:tc>
          <w:tcPr>
            <w:tcW w:w="3899" w:type="dxa"/>
            <w:tcBorders>
              <w:top w:val="nil"/>
              <w:left w:val="nil"/>
              <w:bottom w:val="nil"/>
              <w:right w:val="nil"/>
            </w:tcBorders>
            <w:shd w:val="clear" w:color="auto" w:fill="auto"/>
            <w:noWrap/>
            <w:vAlign w:val="center"/>
          </w:tcPr>
          <w:p w14:paraId="79CF3FFE"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.003</w:t>
            </w:r>
          </w:p>
        </w:tc>
      </w:tr>
      <w:tr w:rsidR="00D36776" w:rsidRPr="00D36776" w14:paraId="5E4272BE" w14:textId="77777777" w:rsidTr="00566B0B">
        <w:trPr>
          <w:trHeight w:val="285"/>
          <w:jc w:val="center"/>
        </w:trPr>
        <w:tc>
          <w:tcPr>
            <w:tcW w:w="3898" w:type="dxa"/>
            <w:tcBorders>
              <w:top w:val="nil"/>
              <w:left w:val="nil"/>
              <w:bottom w:val="nil"/>
              <w:right w:val="nil"/>
            </w:tcBorders>
            <w:shd w:val="clear" w:color="auto" w:fill="auto"/>
            <w:noWrap/>
            <w:vAlign w:val="center"/>
          </w:tcPr>
          <w:p w14:paraId="33818C86" w14:textId="77777777" w:rsidR="00A0033F" w:rsidRPr="00D36776" w:rsidRDefault="00A0033F" w:rsidP="006A0DFE">
            <w:pPr>
              <w:spacing w:line="360" w:lineRule="auto"/>
              <w:jc w:val="center"/>
              <w:rPr>
                <w:rFonts w:eastAsia="宋体"/>
              </w:rPr>
            </w:pPr>
            <w:r w:rsidRPr="00D36776">
              <w:rPr>
                <w:rFonts w:eastAsia="宋体"/>
              </w:rPr>
              <w:t>Parameters</w:t>
            </w:r>
          </w:p>
        </w:tc>
        <w:tc>
          <w:tcPr>
            <w:tcW w:w="3899" w:type="dxa"/>
            <w:tcBorders>
              <w:top w:val="nil"/>
              <w:left w:val="nil"/>
              <w:bottom w:val="nil"/>
              <w:right w:val="nil"/>
            </w:tcBorders>
            <w:shd w:val="clear" w:color="auto" w:fill="auto"/>
            <w:noWrap/>
            <w:vAlign w:val="center"/>
          </w:tcPr>
          <w:p w14:paraId="0BF8AE46"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19</w:t>
            </w:r>
          </w:p>
        </w:tc>
      </w:tr>
      <w:tr w:rsidR="00D36776" w:rsidRPr="00D36776" w14:paraId="482FFE2B" w14:textId="77777777" w:rsidTr="00566B0B">
        <w:trPr>
          <w:trHeight w:val="285"/>
          <w:jc w:val="center"/>
        </w:trPr>
        <w:tc>
          <w:tcPr>
            <w:tcW w:w="3898" w:type="dxa"/>
            <w:tcBorders>
              <w:top w:val="nil"/>
              <w:left w:val="nil"/>
              <w:bottom w:val="nil"/>
              <w:right w:val="nil"/>
            </w:tcBorders>
            <w:shd w:val="clear" w:color="auto" w:fill="auto"/>
            <w:noWrap/>
            <w:vAlign w:val="center"/>
          </w:tcPr>
          <w:p w14:paraId="3638CF85" w14:textId="77777777" w:rsidR="00A0033F" w:rsidRPr="00D36776" w:rsidRDefault="00A0033F" w:rsidP="006A0DFE">
            <w:pPr>
              <w:spacing w:line="360" w:lineRule="auto"/>
              <w:jc w:val="center"/>
              <w:rPr>
                <w:rFonts w:eastAsia="宋体"/>
              </w:rPr>
            </w:pPr>
            <w:r w:rsidRPr="00D36776">
              <w:rPr>
                <w:rFonts w:eastAsia="宋体"/>
              </w:rPr>
              <w:t>Restraints</w:t>
            </w:r>
          </w:p>
        </w:tc>
        <w:tc>
          <w:tcPr>
            <w:tcW w:w="3899" w:type="dxa"/>
            <w:tcBorders>
              <w:top w:val="nil"/>
              <w:left w:val="nil"/>
              <w:bottom w:val="nil"/>
              <w:right w:val="nil"/>
            </w:tcBorders>
            <w:shd w:val="clear" w:color="auto" w:fill="auto"/>
            <w:noWrap/>
            <w:vAlign w:val="center"/>
          </w:tcPr>
          <w:p w14:paraId="3C7DFBC1"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21422D4F" w14:textId="77777777" w:rsidTr="00566B0B">
        <w:trPr>
          <w:trHeight w:val="285"/>
          <w:jc w:val="center"/>
        </w:trPr>
        <w:tc>
          <w:tcPr>
            <w:tcW w:w="3898" w:type="dxa"/>
            <w:tcBorders>
              <w:top w:val="nil"/>
              <w:left w:val="nil"/>
              <w:bottom w:val="nil"/>
              <w:right w:val="nil"/>
            </w:tcBorders>
            <w:shd w:val="clear" w:color="auto" w:fill="auto"/>
            <w:noWrap/>
            <w:vAlign w:val="center"/>
          </w:tcPr>
          <w:p w14:paraId="74369667" w14:textId="77777777" w:rsidR="00A0033F" w:rsidRPr="00D36776" w:rsidRDefault="00A0033F"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tcPr>
          <w:p w14:paraId="6D34E500"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.112 / -0.495</w:t>
            </w:r>
          </w:p>
        </w:tc>
      </w:tr>
      <w:tr w:rsidR="00D36776" w:rsidRPr="00D36776" w14:paraId="738AF0F6" w14:textId="77777777" w:rsidTr="00566B0B">
        <w:trPr>
          <w:trHeight w:val="285"/>
          <w:jc w:val="center"/>
        </w:trPr>
        <w:tc>
          <w:tcPr>
            <w:tcW w:w="3898" w:type="dxa"/>
            <w:tcBorders>
              <w:top w:val="nil"/>
              <w:left w:val="nil"/>
              <w:bottom w:val="nil"/>
              <w:right w:val="nil"/>
            </w:tcBorders>
            <w:shd w:val="clear" w:color="auto" w:fill="auto"/>
            <w:noWrap/>
            <w:vAlign w:val="center"/>
          </w:tcPr>
          <w:p w14:paraId="02D0F05E" w14:textId="77777777" w:rsidR="00A0033F" w:rsidRPr="00D36776" w:rsidRDefault="00A0033F"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3899" w:type="dxa"/>
            <w:tcBorders>
              <w:top w:val="nil"/>
              <w:left w:val="nil"/>
              <w:bottom w:val="nil"/>
              <w:right w:val="nil"/>
            </w:tcBorders>
            <w:shd w:val="clear" w:color="auto" w:fill="auto"/>
            <w:noWrap/>
            <w:vAlign w:val="center"/>
          </w:tcPr>
          <w:p w14:paraId="24A1F043"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.2×0.05×0.05</w:t>
            </w:r>
          </w:p>
        </w:tc>
      </w:tr>
      <w:tr w:rsidR="00D36776" w:rsidRPr="00D36776" w14:paraId="39EB2D81" w14:textId="77777777" w:rsidTr="00566B0B">
        <w:trPr>
          <w:trHeight w:val="285"/>
          <w:jc w:val="center"/>
        </w:trPr>
        <w:tc>
          <w:tcPr>
            <w:tcW w:w="3898" w:type="dxa"/>
            <w:tcBorders>
              <w:top w:val="nil"/>
              <w:left w:val="nil"/>
              <w:bottom w:val="nil"/>
              <w:right w:val="nil"/>
            </w:tcBorders>
            <w:shd w:val="clear" w:color="auto" w:fill="auto"/>
            <w:noWrap/>
            <w:vAlign w:val="center"/>
          </w:tcPr>
          <w:p w14:paraId="344B0E2C" w14:textId="77777777" w:rsidR="00A0033F" w:rsidRPr="00D36776" w:rsidRDefault="00A0033F" w:rsidP="006A0DFE">
            <w:pPr>
              <w:spacing w:line="360" w:lineRule="auto"/>
              <w:jc w:val="center"/>
              <w:rPr>
                <w:rFonts w:eastAsia="宋体"/>
              </w:rPr>
            </w:pPr>
            <w:r w:rsidRPr="00D36776">
              <w:rPr>
                <w:rFonts w:eastAsia="宋体"/>
              </w:rPr>
              <w:t>Radiation, Å</w:t>
            </w:r>
          </w:p>
        </w:tc>
        <w:tc>
          <w:tcPr>
            <w:tcW w:w="3899" w:type="dxa"/>
            <w:tcBorders>
              <w:top w:val="nil"/>
              <w:left w:val="nil"/>
              <w:bottom w:val="nil"/>
              <w:right w:val="nil"/>
            </w:tcBorders>
            <w:shd w:val="clear" w:color="auto" w:fill="auto"/>
            <w:noWrap/>
            <w:vAlign w:val="center"/>
          </w:tcPr>
          <w:p w14:paraId="3E6B6AC0" w14:textId="77777777" w:rsidR="00A0033F" w:rsidRPr="00D36776" w:rsidRDefault="00A0033F" w:rsidP="006A0DFE">
            <w:pPr>
              <w:spacing w:line="360" w:lineRule="auto"/>
              <w:jc w:val="center"/>
              <w:rPr>
                <w:rFonts w:eastAsia="宋体"/>
                <w:lang w:eastAsia="zh-CN"/>
              </w:rPr>
            </w:pPr>
            <w:r w:rsidRPr="00D36776">
              <w:rPr>
                <w:rFonts w:eastAsia="宋体"/>
                <w:lang w:eastAsia="zh-CN"/>
              </w:rPr>
              <w:t>1.34138</w:t>
            </w:r>
          </w:p>
        </w:tc>
      </w:tr>
      <w:tr w:rsidR="00D36776" w:rsidRPr="00D36776" w14:paraId="79DDABC9" w14:textId="77777777" w:rsidTr="00566B0B">
        <w:trPr>
          <w:trHeight w:val="285"/>
          <w:jc w:val="center"/>
        </w:trPr>
        <w:tc>
          <w:tcPr>
            <w:tcW w:w="3898" w:type="dxa"/>
            <w:tcBorders>
              <w:top w:val="nil"/>
              <w:left w:val="nil"/>
              <w:bottom w:val="nil"/>
              <w:right w:val="nil"/>
            </w:tcBorders>
            <w:shd w:val="clear" w:color="auto" w:fill="auto"/>
            <w:noWrap/>
            <w:vAlign w:val="center"/>
          </w:tcPr>
          <w:p w14:paraId="0E3D7AF8" w14:textId="77777777" w:rsidR="00A0033F" w:rsidRPr="00D36776" w:rsidRDefault="00A0033F" w:rsidP="006A0DFE">
            <w:pPr>
              <w:spacing w:line="360" w:lineRule="auto"/>
              <w:jc w:val="center"/>
              <w:rPr>
                <w:rFonts w:eastAsia="宋体"/>
              </w:rPr>
            </w:pPr>
            <w:r w:rsidRPr="00D36776">
              <w:rPr>
                <w:rFonts w:eastAsia="宋体"/>
              </w:rPr>
              <w:t>Temperature (K)</w:t>
            </w:r>
          </w:p>
        </w:tc>
        <w:tc>
          <w:tcPr>
            <w:tcW w:w="3899" w:type="dxa"/>
            <w:tcBorders>
              <w:top w:val="nil"/>
              <w:left w:val="nil"/>
              <w:bottom w:val="nil"/>
              <w:right w:val="nil"/>
            </w:tcBorders>
            <w:shd w:val="clear" w:color="auto" w:fill="auto"/>
            <w:noWrap/>
            <w:vAlign w:val="center"/>
          </w:tcPr>
          <w:p w14:paraId="67A32C0C" w14:textId="77777777" w:rsidR="00A0033F" w:rsidRPr="00D36776" w:rsidRDefault="00A0033F"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50.0</w:t>
            </w:r>
          </w:p>
        </w:tc>
      </w:tr>
      <w:tr w:rsidR="00A0033F" w:rsidRPr="00D36776" w14:paraId="1870184B" w14:textId="77777777" w:rsidTr="00566B0B">
        <w:trPr>
          <w:trHeight w:val="285"/>
          <w:jc w:val="center"/>
        </w:trPr>
        <w:tc>
          <w:tcPr>
            <w:tcW w:w="3898" w:type="dxa"/>
            <w:tcBorders>
              <w:top w:val="nil"/>
              <w:left w:val="nil"/>
              <w:bottom w:val="single" w:sz="4" w:space="0" w:color="auto"/>
              <w:right w:val="nil"/>
            </w:tcBorders>
            <w:shd w:val="clear" w:color="auto" w:fill="auto"/>
            <w:noWrap/>
            <w:vAlign w:val="center"/>
          </w:tcPr>
          <w:p w14:paraId="48143FA5" w14:textId="77777777" w:rsidR="00A0033F" w:rsidRPr="00D36776" w:rsidRDefault="00A0033F"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3899" w:type="dxa"/>
            <w:tcBorders>
              <w:top w:val="nil"/>
              <w:left w:val="nil"/>
              <w:bottom w:val="single" w:sz="4" w:space="0" w:color="auto"/>
              <w:right w:val="nil"/>
            </w:tcBorders>
            <w:shd w:val="clear" w:color="auto" w:fill="auto"/>
            <w:noWrap/>
            <w:vAlign w:val="center"/>
          </w:tcPr>
          <w:p w14:paraId="4BDA8012" w14:textId="1366BAFA" w:rsidR="00A0033F" w:rsidRPr="00D36776" w:rsidRDefault="00487F38" w:rsidP="006A0DFE">
            <w:pPr>
              <w:spacing w:line="360" w:lineRule="auto"/>
              <w:jc w:val="center"/>
              <w:rPr>
                <w:rFonts w:eastAsia="宋体"/>
              </w:rPr>
            </w:pPr>
            <w:r w:rsidRPr="00D36776">
              <w:rPr>
                <w:rFonts w:eastAsia="宋体"/>
              </w:rPr>
              <w:t>2292632</w:t>
            </w:r>
          </w:p>
        </w:tc>
      </w:tr>
    </w:tbl>
    <w:p w14:paraId="5E0CA6A6" w14:textId="77777777" w:rsidR="00A0033F" w:rsidRPr="00D36776" w:rsidRDefault="00A0033F"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266211BD" w14:textId="77777777" w:rsidR="00A0033F" w:rsidRPr="00D36776" w:rsidRDefault="00A0033F" w:rsidP="006A0DFE">
      <w:pPr>
        <w:pStyle w:val="SMcaption"/>
        <w:spacing w:before="120" w:line="360" w:lineRule="auto"/>
      </w:pPr>
      <w:r w:rsidRPr="00D36776">
        <w:br w:type="page"/>
      </w:r>
    </w:p>
    <w:p w14:paraId="1B4F3490" w14:textId="77777777" w:rsidR="00A0033F" w:rsidRPr="00D36776" w:rsidRDefault="00A0033F" w:rsidP="006A0DFE">
      <w:pPr>
        <w:spacing w:line="360" w:lineRule="auto"/>
        <w:jc w:val="center"/>
        <w:rPr>
          <w:szCs w:val="21"/>
        </w:rPr>
      </w:pPr>
      <w:r w:rsidRPr="00D36776">
        <w:rPr>
          <w:noProof/>
          <w:szCs w:val="21"/>
        </w:rPr>
        <w:lastRenderedPageBreak/>
        <w:drawing>
          <wp:inline distT="0" distB="0" distL="0" distR="0" wp14:anchorId="05601F49" wp14:editId="539CF7A1">
            <wp:extent cx="4261473" cy="5236918"/>
            <wp:effectExtent l="0" t="0" r="6350" b="1905"/>
            <wp:docPr id="9" name="图片 26">
              <a:extLst xmlns:a="http://schemas.openxmlformats.org/drawingml/2006/main">
                <a:ext uri="{FF2B5EF4-FFF2-40B4-BE49-F238E27FC236}">
                  <a16:creationId xmlns:a16="http://schemas.microsoft.com/office/drawing/2014/main" id="{AA2DCB64-0D32-41B3-96D6-4C04102218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AA2DCB64-0D32-41B3-96D6-4C04102218A7}"/>
                        </a:ext>
                      </a:extLst>
                    </pic:cNvPr>
                    <pic:cNvPicPr>
                      <a:picLocks noChangeAspect="1"/>
                    </pic:cNvPicPr>
                  </pic:nvPicPr>
                  <pic:blipFill>
                    <a:blip r:embed="rId50"/>
                    <a:stretch>
                      <a:fillRect/>
                    </a:stretch>
                  </pic:blipFill>
                  <pic:spPr>
                    <a:xfrm>
                      <a:off x="0" y="0"/>
                      <a:ext cx="4261473" cy="5236918"/>
                    </a:xfrm>
                    <a:prstGeom prst="rect">
                      <a:avLst/>
                    </a:prstGeom>
                  </pic:spPr>
                </pic:pic>
              </a:graphicData>
            </a:graphic>
          </wp:inline>
        </w:drawing>
      </w:r>
    </w:p>
    <w:p w14:paraId="2B5E92DE" w14:textId="56459098" w:rsidR="0066182F" w:rsidRPr="00D36776" w:rsidRDefault="000B7CC9" w:rsidP="006A0DFE">
      <w:pPr>
        <w:pStyle w:val="SMcaption"/>
        <w:spacing w:before="120" w:line="360" w:lineRule="auto"/>
      </w:pPr>
      <w:r w:rsidRPr="006A0DFE">
        <w:rPr>
          <w:b/>
        </w:rPr>
        <w:t>Supplementary Fig</w:t>
      </w:r>
      <w:r>
        <w:rPr>
          <w:b/>
        </w:rPr>
        <w:t>.</w:t>
      </w:r>
      <w:r w:rsidRPr="00D36776">
        <w:t xml:space="preserve"> </w:t>
      </w:r>
      <w:r>
        <w:rPr>
          <w:b/>
        </w:rPr>
        <w:t>35</w:t>
      </w:r>
      <w:r w:rsidRPr="00D36776">
        <w:t>.</w:t>
      </w:r>
      <w:r>
        <w:t xml:space="preserve"> </w:t>
      </w:r>
      <w:r w:rsidR="00A0033F" w:rsidRPr="00D36776">
        <w:t xml:space="preserve">ORTEP drawing of the asymmetric unit in the crystal structure of M-305. Thermal ellipsoids are displayed with a 50% probability. </w:t>
      </w:r>
      <w:proofErr w:type="spellStart"/>
      <w:r w:rsidR="0034134E">
        <w:t>Colour</w:t>
      </w:r>
      <w:proofErr w:type="spellEnd"/>
      <w:r w:rsidR="00A0033F" w:rsidRPr="00D36776">
        <w:t xml:space="preserve"> code: N, blue; O, red; C, grey; H, white. Symmetry-related atoms are not labeled and represented as spheres.</w:t>
      </w:r>
    </w:p>
    <w:p w14:paraId="472F8723" w14:textId="0667CF6B" w:rsidR="00A0033F" w:rsidRPr="00D36776" w:rsidRDefault="00A0033F" w:rsidP="006A0DFE">
      <w:pPr>
        <w:pStyle w:val="SMcaption"/>
        <w:spacing w:before="120" w:line="360" w:lineRule="auto"/>
      </w:pPr>
      <w:r w:rsidRPr="00D36776">
        <w:br w:type="page"/>
      </w:r>
    </w:p>
    <w:p w14:paraId="5E890498" w14:textId="77777777" w:rsidR="00820BF0" w:rsidRPr="00D36776" w:rsidRDefault="00820BF0" w:rsidP="006A0DFE">
      <w:pPr>
        <w:pStyle w:val="SMcaption"/>
        <w:spacing w:before="120" w:line="360" w:lineRule="auto"/>
        <w:rPr>
          <w:lang w:eastAsia="zh-CN"/>
        </w:rPr>
      </w:pPr>
      <w:r w:rsidRPr="00D36776">
        <w:rPr>
          <w:noProof/>
          <w:lang w:eastAsia="zh-CN"/>
        </w:rPr>
        <w:lastRenderedPageBreak/>
        <w:drawing>
          <wp:inline distT="0" distB="0" distL="0" distR="0" wp14:anchorId="1F71C64C" wp14:editId="6AD11485">
            <wp:extent cx="5943600" cy="1529080"/>
            <wp:effectExtent l="0" t="0" r="0" b="0"/>
            <wp:docPr id="4" name="图片 3">
              <a:extLst xmlns:a="http://schemas.openxmlformats.org/drawingml/2006/main">
                <a:ext uri="{FF2B5EF4-FFF2-40B4-BE49-F238E27FC236}">
                  <a16:creationId xmlns:a16="http://schemas.microsoft.com/office/drawing/2014/main" id="{6C7AFC6B-BFCA-46BD-B3D1-314F8DBC34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C7AFC6B-BFCA-46BD-B3D1-314F8DBC3485}"/>
                        </a:ext>
                      </a:extLst>
                    </pic:cNvPr>
                    <pic:cNvPicPr>
                      <a:picLocks noChangeAspect="1"/>
                    </pic:cNvPicPr>
                  </pic:nvPicPr>
                  <pic:blipFill>
                    <a:blip r:embed="rId51"/>
                    <a:stretch>
                      <a:fillRect/>
                    </a:stretch>
                  </pic:blipFill>
                  <pic:spPr>
                    <a:xfrm>
                      <a:off x="0" y="0"/>
                      <a:ext cx="5943600" cy="1529080"/>
                    </a:xfrm>
                    <a:prstGeom prst="rect">
                      <a:avLst/>
                    </a:prstGeom>
                  </pic:spPr>
                </pic:pic>
              </a:graphicData>
            </a:graphic>
          </wp:inline>
        </w:drawing>
      </w:r>
    </w:p>
    <w:p w14:paraId="227F434F" w14:textId="03E3DD84" w:rsidR="00820BF0" w:rsidRPr="00D36776" w:rsidRDefault="000B7CC9" w:rsidP="006A0DFE">
      <w:pPr>
        <w:spacing w:line="360" w:lineRule="auto"/>
        <w:jc w:val="both"/>
        <w:rPr>
          <w:lang w:eastAsia="zh-CN"/>
        </w:rPr>
      </w:pPr>
      <w:r w:rsidRPr="006A0DFE">
        <w:rPr>
          <w:b/>
        </w:rPr>
        <w:t>Supplementary Fig</w:t>
      </w:r>
      <w:r>
        <w:rPr>
          <w:b/>
        </w:rPr>
        <w:t>.</w:t>
      </w:r>
      <w:r w:rsidRPr="00D36776">
        <w:t xml:space="preserve"> </w:t>
      </w:r>
      <w:r>
        <w:rPr>
          <w:b/>
        </w:rPr>
        <w:t>36</w:t>
      </w:r>
      <w:r w:rsidRPr="00D36776">
        <w:t>.</w:t>
      </w:r>
      <w:r>
        <w:t xml:space="preserve"> </w:t>
      </w:r>
      <w:r w:rsidR="00820BF0" w:rsidRPr="00D36776">
        <w:rPr>
          <w:lang w:eastAsia="zh-CN"/>
        </w:rPr>
        <w:t xml:space="preserve">The relative configuration between the two imine bonds. N1, C1, and C2 atoms form one plane and C1, C2, and N2 atoms </w:t>
      </w:r>
      <w:r w:rsidR="00CB3624" w:rsidRPr="00D36776">
        <w:rPr>
          <w:lang w:eastAsia="zh-CN"/>
        </w:rPr>
        <w:t>form</w:t>
      </w:r>
      <w:r w:rsidR="00820BF0" w:rsidRPr="00D36776">
        <w:rPr>
          <w:lang w:eastAsia="zh-CN"/>
        </w:rPr>
        <w:t xml:space="preserve"> the second plane. The dihedral angle of N1-C1C2-N2 is measured. A dihedral angle (θ) close to 0º is referred to as a “C” shape, whereas an angle close to 180º is referred to as “S” shape. Consequently, COF-300, M-300, and COF-304 exhibit an “S” shape, and M-304, M-305, and COF-305 display a “C” shape.</w:t>
      </w:r>
    </w:p>
    <w:p w14:paraId="578CF0EB" w14:textId="670776AA" w:rsidR="00820BF0" w:rsidRPr="00D36776" w:rsidRDefault="00820BF0" w:rsidP="006A0DFE">
      <w:pPr>
        <w:spacing w:line="360" w:lineRule="auto"/>
      </w:pPr>
      <w:r w:rsidRPr="00D36776">
        <w:br w:type="page"/>
      </w:r>
    </w:p>
    <w:p w14:paraId="1B9613E9" w14:textId="77777777" w:rsidR="00820BF0" w:rsidRPr="00D36776" w:rsidRDefault="00820BF0" w:rsidP="006A0DFE">
      <w:pPr>
        <w:pStyle w:val="SMcaption"/>
        <w:spacing w:before="120" w:line="360" w:lineRule="auto"/>
        <w:jc w:val="center"/>
      </w:pPr>
      <w:r w:rsidRPr="00D36776">
        <w:rPr>
          <w:noProof/>
        </w:rPr>
        <w:lastRenderedPageBreak/>
        <w:drawing>
          <wp:inline distT="0" distB="0" distL="0" distR="0" wp14:anchorId="5093506E" wp14:editId="3E8175C3">
            <wp:extent cx="5943600" cy="4498340"/>
            <wp:effectExtent l="0" t="0" r="0" b="0"/>
            <wp:docPr id="61" name="图片 17">
              <a:extLst xmlns:a="http://schemas.openxmlformats.org/drawingml/2006/main">
                <a:ext uri="{FF2B5EF4-FFF2-40B4-BE49-F238E27FC236}">
                  <a16:creationId xmlns:a16="http://schemas.microsoft.com/office/drawing/2014/main" id="{669326AA-72F1-4725-A996-19A1730879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669326AA-72F1-4725-A996-19A1730879CD}"/>
                        </a:ext>
                      </a:extLst>
                    </pic:cNvPr>
                    <pic:cNvPicPr>
                      <a:picLocks noChangeAspect="1"/>
                    </pic:cNvPicPr>
                  </pic:nvPicPr>
                  <pic:blipFill>
                    <a:blip r:embed="rId52"/>
                    <a:stretch>
                      <a:fillRect/>
                    </a:stretch>
                  </pic:blipFill>
                  <pic:spPr>
                    <a:xfrm>
                      <a:off x="0" y="0"/>
                      <a:ext cx="5943600" cy="4498340"/>
                    </a:xfrm>
                    <a:prstGeom prst="rect">
                      <a:avLst/>
                    </a:prstGeom>
                  </pic:spPr>
                </pic:pic>
              </a:graphicData>
            </a:graphic>
          </wp:inline>
        </w:drawing>
      </w:r>
    </w:p>
    <w:p w14:paraId="2DF8B015" w14:textId="3C9C7C9E" w:rsidR="00820BF0" w:rsidRPr="00D36776" w:rsidRDefault="000B7CC9" w:rsidP="006A0DFE">
      <w:pPr>
        <w:pStyle w:val="SMcaption"/>
        <w:spacing w:before="120" w:line="360" w:lineRule="auto"/>
        <w:jc w:val="both"/>
        <w:rPr>
          <w:lang w:eastAsia="zh-CN"/>
        </w:rPr>
      </w:pPr>
      <w:r w:rsidRPr="006A0DFE">
        <w:rPr>
          <w:b/>
        </w:rPr>
        <w:t>Supplementary Fig</w:t>
      </w:r>
      <w:r>
        <w:rPr>
          <w:b/>
        </w:rPr>
        <w:t>.</w:t>
      </w:r>
      <w:r w:rsidRPr="00D36776">
        <w:t xml:space="preserve"> </w:t>
      </w:r>
      <w:r>
        <w:rPr>
          <w:b/>
        </w:rPr>
        <w:t>37</w:t>
      </w:r>
      <w:r w:rsidRPr="00D36776">
        <w:t>.</w:t>
      </w:r>
      <w:r>
        <w:t xml:space="preserve"> </w:t>
      </w:r>
      <w:r w:rsidR="00820BF0" w:rsidRPr="00D36776">
        <w:rPr>
          <w:lang w:eastAsia="zh-CN"/>
        </w:rPr>
        <w:t xml:space="preserve">We directly stitch TAM in herringbone packing mode with DMPA in a space group of P1 with unit cell of </w:t>
      </w:r>
      <w:r w:rsidR="00820BF0" w:rsidRPr="00D36776">
        <w:rPr>
          <w:i/>
          <w:lang w:eastAsia="zh-CN"/>
        </w:rPr>
        <w:t>a</w:t>
      </w:r>
      <w:r w:rsidR="00820BF0" w:rsidRPr="00D36776">
        <w:rPr>
          <w:lang w:eastAsia="zh-CN"/>
        </w:rPr>
        <w:t xml:space="preserve"> = 28 Å, </w:t>
      </w:r>
      <w:r w:rsidR="00820BF0" w:rsidRPr="00D36776">
        <w:rPr>
          <w:i/>
          <w:lang w:eastAsia="zh-CN"/>
        </w:rPr>
        <w:t>b</w:t>
      </w:r>
      <w:r w:rsidR="00820BF0" w:rsidRPr="00D36776">
        <w:rPr>
          <w:lang w:eastAsia="zh-CN"/>
        </w:rPr>
        <w:t xml:space="preserve"> = 28 Å, </w:t>
      </w:r>
      <w:r w:rsidR="00820BF0" w:rsidRPr="00D36776">
        <w:rPr>
          <w:i/>
          <w:lang w:eastAsia="zh-CN"/>
        </w:rPr>
        <w:t xml:space="preserve">c </w:t>
      </w:r>
      <w:r w:rsidR="00820BF0" w:rsidRPr="00D36776">
        <w:rPr>
          <w:lang w:eastAsia="zh-CN"/>
        </w:rPr>
        <w:t xml:space="preserve">=15 Å. The </w:t>
      </w:r>
      <w:r w:rsidR="00820BF0" w:rsidRPr="00D36776">
        <w:rPr>
          <w:i/>
          <w:lang w:eastAsia="zh-CN"/>
        </w:rPr>
        <w:t>c</w:t>
      </w:r>
      <w:r w:rsidR="00820BF0" w:rsidRPr="00D36776">
        <w:rPr>
          <w:lang w:eastAsia="zh-CN"/>
        </w:rPr>
        <w:t xml:space="preserve"> dimension is doubled compared to that of COF-300 due to the presence of large group of methoxy group causing significant steric hindrance in the same side. Although we put the methoxy on both sides of the phenyl ring to accommodate the adjacent DMPA, there still exists steric hindrance between the methoxy of DMPA motif and phenyl of TAM motif due to their close proximity at a distance of 1.8 Å. More importantly, the phenyl group of DMPA does not exhibit any interaction with the adjacent strut. Therefore, the COF-305 </w:t>
      </w:r>
      <w:r w:rsidR="00820BF0" w:rsidRPr="00D36776">
        <w:rPr>
          <w:rFonts w:hint="eastAsia"/>
          <w:lang w:eastAsia="zh-CN"/>
        </w:rPr>
        <w:t>wi</w:t>
      </w:r>
      <w:r w:rsidR="00820BF0" w:rsidRPr="00D36776">
        <w:rPr>
          <w:lang w:eastAsia="zh-CN"/>
        </w:rPr>
        <w:t>th herringbone packing similar to COF-300 could not give a feasible COF structure. And we also conducted a geometry optimization on this unfeasible structure, where the TAM packing mode offset the herringbone into a displaced mode.</w:t>
      </w:r>
    </w:p>
    <w:p w14:paraId="57EF8A36" w14:textId="078F7F9A" w:rsidR="00820BF0" w:rsidRPr="00D36776" w:rsidRDefault="00820BF0" w:rsidP="006A0DFE">
      <w:pPr>
        <w:pStyle w:val="SMcaption"/>
        <w:spacing w:before="120" w:line="360" w:lineRule="auto"/>
      </w:pPr>
      <w:r w:rsidRPr="00D36776">
        <w:br w:type="page"/>
      </w:r>
    </w:p>
    <w:p w14:paraId="37D8ABF3" w14:textId="30C8CA35" w:rsidR="00041059" w:rsidRPr="00D36776" w:rsidRDefault="007F36A1" w:rsidP="006A0DFE">
      <w:pPr>
        <w:pStyle w:val="SMcaption"/>
        <w:spacing w:before="120" w:line="360" w:lineRule="auto"/>
      </w:pPr>
      <w:r w:rsidRPr="007F36A1">
        <w:rPr>
          <w:b/>
        </w:rPr>
        <w:lastRenderedPageBreak/>
        <w:t xml:space="preserve">Supplementary Table </w:t>
      </w:r>
      <w:r>
        <w:rPr>
          <w:b/>
        </w:rPr>
        <w:t>11</w:t>
      </w:r>
      <w:r w:rsidRPr="007F36A1">
        <w:rPr>
          <w:b/>
        </w:rPr>
        <w:t>.</w:t>
      </w:r>
      <w:r>
        <w:rPr>
          <w:b/>
        </w:rPr>
        <w:t xml:space="preserve"> </w:t>
      </w:r>
      <w:r w:rsidR="00041059" w:rsidRPr="00D36776">
        <w:t>Crystallographic data and structural determination for M-305-2.</w:t>
      </w:r>
    </w:p>
    <w:tbl>
      <w:tblPr>
        <w:tblW w:w="6662" w:type="dxa"/>
        <w:jc w:val="center"/>
        <w:tblLayout w:type="fixed"/>
        <w:tblLook w:val="04A0" w:firstRow="1" w:lastRow="0" w:firstColumn="1" w:lastColumn="0" w:noHBand="0" w:noVBand="1"/>
      </w:tblPr>
      <w:tblGrid>
        <w:gridCol w:w="3331"/>
        <w:gridCol w:w="3331"/>
      </w:tblGrid>
      <w:tr w:rsidR="00D36776" w:rsidRPr="00D36776" w14:paraId="0C846F67" w14:textId="77777777" w:rsidTr="00566B0B">
        <w:trPr>
          <w:trHeight w:val="285"/>
          <w:jc w:val="center"/>
        </w:trPr>
        <w:tc>
          <w:tcPr>
            <w:tcW w:w="3898" w:type="dxa"/>
            <w:tcBorders>
              <w:top w:val="single" w:sz="4" w:space="0" w:color="auto"/>
              <w:left w:val="nil"/>
              <w:bottom w:val="single" w:sz="4" w:space="0" w:color="auto"/>
              <w:right w:val="nil"/>
            </w:tcBorders>
            <w:shd w:val="clear" w:color="auto" w:fill="auto"/>
            <w:noWrap/>
            <w:vAlign w:val="center"/>
            <w:hideMark/>
          </w:tcPr>
          <w:p w14:paraId="0E494A78" w14:textId="77777777" w:rsidR="00041059" w:rsidRPr="00401267" w:rsidRDefault="00041059" w:rsidP="006A0DFE">
            <w:pPr>
              <w:spacing w:line="360" w:lineRule="auto"/>
              <w:jc w:val="center"/>
              <w:rPr>
                <w:rFonts w:eastAsia="等线"/>
                <w:b/>
                <w:szCs w:val="24"/>
              </w:rPr>
            </w:pPr>
            <w:r w:rsidRPr="00401267">
              <w:rPr>
                <w:rFonts w:eastAsia="等线" w:hint="eastAsia"/>
                <w:b/>
                <w:szCs w:val="24"/>
              </w:rPr>
              <w:t>N</w:t>
            </w:r>
            <w:r w:rsidRPr="00401267">
              <w:rPr>
                <w:rFonts w:eastAsia="等线"/>
                <w:b/>
                <w:szCs w:val="24"/>
              </w:rPr>
              <w:t>ame</w:t>
            </w:r>
          </w:p>
        </w:tc>
        <w:tc>
          <w:tcPr>
            <w:tcW w:w="3899" w:type="dxa"/>
            <w:tcBorders>
              <w:top w:val="single" w:sz="4" w:space="0" w:color="auto"/>
              <w:left w:val="nil"/>
              <w:bottom w:val="single" w:sz="4" w:space="0" w:color="auto"/>
              <w:right w:val="nil"/>
            </w:tcBorders>
            <w:shd w:val="clear" w:color="auto" w:fill="auto"/>
            <w:noWrap/>
            <w:vAlign w:val="center"/>
            <w:hideMark/>
          </w:tcPr>
          <w:p w14:paraId="2CBA921F" w14:textId="77777777" w:rsidR="00041059" w:rsidRPr="00401267" w:rsidRDefault="00041059" w:rsidP="006A0DFE">
            <w:pPr>
              <w:spacing w:line="360" w:lineRule="auto"/>
              <w:jc w:val="center"/>
              <w:rPr>
                <w:rFonts w:eastAsia="宋体"/>
                <w:b/>
                <w:lang w:eastAsia="zh-CN"/>
              </w:rPr>
            </w:pPr>
            <w:r w:rsidRPr="00401267">
              <w:rPr>
                <w:rFonts w:eastAsia="宋体" w:hint="eastAsia"/>
                <w:b/>
                <w:lang w:eastAsia="zh-CN"/>
              </w:rPr>
              <w:t>M</w:t>
            </w:r>
            <w:r w:rsidRPr="00401267">
              <w:rPr>
                <w:rFonts w:eastAsia="宋体"/>
                <w:b/>
                <w:lang w:eastAsia="zh-CN"/>
              </w:rPr>
              <w:t>-305-2</w:t>
            </w:r>
          </w:p>
        </w:tc>
      </w:tr>
      <w:tr w:rsidR="00D36776" w:rsidRPr="00D36776" w14:paraId="6D0EC38F"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4FB2887A" w14:textId="77777777" w:rsidR="00041059" w:rsidRPr="00D36776" w:rsidRDefault="00041059" w:rsidP="006A0DFE">
            <w:pPr>
              <w:spacing w:line="360" w:lineRule="auto"/>
              <w:jc w:val="center"/>
              <w:rPr>
                <w:rFonts w:eastAsia="宋体"/>
              </w:rPr>
            </w:pPr>
            <w:r w:rsidRPr="00D36776">
              <w:rPr>
                <w:rFonts w:eastAsia="宋体"/>
              </w:rPr>
              <w:t>Formula sum</w:t>
            </w:r>
          </w:p>
        </w:tc>
        <w:tc>
          <w:tcPr>
            <w:tcW w:w="3899" w:type="dxa"/>
            <w:tcBorders>
              <w:top w:val="nil"/>
              <w:left w:val="nil"/>
              <w:bottom w:val="nil"/>
              <w:right w:val="nil"/>
            </w:tcBorders>
            <w:shd w:val="clear" w:color="auto" w:fill="auto"/>
            <w:noWrap/>
            <w:vAlign w:val="center"/>
            <w:hideMark/>
          </w:tcPr>
          <w:p w14:paraId="0F2A83CB" w14:textId="77777777" w:rsidR="00041059" w:rsidRPr="00D36776" w:rsidRDefault="00041059" w:rsidP="006A0DFE">
            <w:pPr>
              <w:spacing w:line="360" w:lineRule="auto"/>
              <w:jc w:val="center"/>
              <w:rPr>
                <w:rFonts w:eastAsia="宋体"/>
              </w:rPr>
            </w:pPr>
            <w:r w:rsidRPr="00D36776">
              <w:rPr>
                <w:rFonts w:eastAsia="宋体"/>
              </w:rPr>
              <w:t>C</w:t>
            </w:r>
            <w:r w:rsidRPr="00D36776">
              <w:rPr>
                <w:rFonts w:eastAsia="宋体"/>
                <w:vertAlign w:val="subscript"/>
              </w:rPr>
              <w:t>244</w:t>
            </w:r>
            <w:r w:rsidRPr="00D36776">
              <w:rPr>
                <w:rFonts w:eastAsia="宋体"/>
              </w:rPr>
              <w:t>H</w:t>
            </w:r>
            <w:r w:rsidRPr="00D36776">
              <w:rPr>
                <w:rFonts w:eastAsia="宋体"/>
                <w:vertAlign w:val="subscript"/>
              </w:rPr>
              <w:t>224</w:t>
            </w:r>
            <w:r w:rsidRPr="00D36776">
              <w:rPr>
                <w:rFonts w:eastAsia="宋体"/>
              </w:rPr>
              <w:t>N</w:t>
            </w:r>
            <w:r w:rsidRPr="00D36776">
              <w:rPr>
                <w:rFonts w:eastAsia="宋体"/>
                <w:vertAlign w:val="subscript"/>
              </w:rPr>
              <w:t>16</w:t>
            </w:r>
            <w:r w:rsidRPr="00D36776">
              <w:rPr>
                <w:rFonts w:eastAsia="宋体"/>
              </w:rPr>
              <w:t>O</w:t>
            </w:r>
            <w:r w:rsidRPr="00D36776">
              <w:rPr>
                <w:rFonts w:eastAsia="宋体"/>
                <w:vertAlign w:val="subscript"/>
              </w:rPr>
              <w:t>32</w:t>
            </w:r>
          </w:p>
        </w:tc>
      </w:tr>
      <w:tr w:rsidR="00D36776" w:rsidRPr="00D36776" w14:paraId="1DDE16CF"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6A71235B" w14:textId="77777777" w:rsidR="00041059" w:rsidRPr="00D36776" w:rsidRDefault="00041059" w:rsidP="006A0DFE">
            <w:pPr>
              <w:spacing w:line="360" w:lineRule="auto"/>
              <w:jc w:val="center"/>
              <w:rPr>
                <w:rFonts w:eastAsia="宋体"/>
              </w:rPr>
            </w:pPr>
            <w:r w:rsidRPr="00D36776">
              <w:rPr>
                <w:rFonts w:eastAsia="宋体"/>
              </w:rPr>
              <w:t>Formula Weight</w:t>
            </w:r>
          </w:p>
        </w:tc>
        <w:tc>
          <w:tcPr>
            <w:tcW w:w="3899" w:type="dxa"/>
            <w:tcBorders>
              <w:top w:val="nil"/>
              <w:left w:val="nil"/>
              <w:bottom w:val="nil"/>
              <w:right w:val="nil"/>
            </w:tcBorders>
            <w:shd w:val="clear" w:color="auto" w:fill="auto"/>
            <w:noWrap/>
            <w:vAlign w:val="center"/>
            <w:hideMark/>
          </w:tcPr>
          <w:p w14:paraId="1166552B" w14:textId="77777777" w:rsidR="00041059" w:rsidRPr="00D36776" w:rsidRDefault="00041059" w:rsidP="006A0DFE">
            <w:pPr>
              <w:spacing w:line="360" w:lineRule="auto"/>
              <w:jc w:val="center"/>
              <w:rPr>
                <w:rFonts w:eastAsia="宋体"/>
              </w:rPr>
            </w:pPr>
            <w:r w:rsidRPr="00D36776">
              <w:rPr>
                <w:rFonts w:eastAsia="宋体"/>
              </w:rPr>
              <w:t>3892.4780</w:t>
            </w:r>
          </w:p>
        </w:tc>
      </w:tr>
      <w:tr w:rsidR="00D36776" w:rsidRPr="00D36776" w14:paraId="725BBF4D"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6C1DC1E9" w14:textId="77777777" w:rsidR="00041059" w:rsidRPr="00D36776" w:rsidRDefault="00041059" w:rsidP="006A0DFE">
            <w:pPr>
              <w:spacing w:line="360" w:lineRule="auto"/>
              <w:jc w:val="center"/>
              <w:rPr>
                <w:rFonts w:eastAsia="宋体"/>
              </w:rPr>
            </w:pPr>
            <w:r w:rsidRPr="00D36776">
              <w:rPr>
                <w:rFonts w:eastAsia="宋体"/>
              </w:rPr>
              <w:t>Crystal system</w:t>
            </w:r>
          </w:p>
        </w:tc>
        <w:tc>
          <w:tcPr>
            <w:tcW w:w="3899" w:type="dxa"/>
            <w:tcBorders>
              <w:top w:val="nil"/>
              <w:left w:val="nil"/>
              <w:bottom w:val="nil"/>
              <w:right w:val="nil"/>
            </w:tcBorders>
            <w:shd w:val="clear" w:color="auto" w:fill="auto"/>
            <w:noWrap/>
            <w:vAlign w:val="center"/>
            <w:hideMark/>
          </w:tcPr>
          <w:p w14:paraId="4CA5091F" w14:textId="77777777" w:rsidR="00041059" w:rsidRPr="00D36776" w:rsidRDefault="00041059" w:rsidP="006A0DFE">
            <w:pPr>
              <w:spacing w:line="360" w:lineRule="auto"/>
              <w:jc w:val="center"/>
              <w:rPr>
                <w:rFonts w:eastAsia="宋体"/>
              </w:rPr>
            </w:pPr>
            <w:r w:rsidRPr="00D36776">
              <w:rPr>
                <w:rFonts w:eastAsia="宋体"/>
              </w:rPr>
              <w:t>tetragonal</w:t>
            </w:r>
          </w:p>
        </w:tc>
      </w:tr>
      <w:tr w:rsidR="00D36776" w:rsidRPr="00D36776" w14:paraId="498C12DF"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44C6F365" w14:textId="77777777" w:rsidR="00041059" w:rsidRPr="00D36776" w:rsidRDefault="00041059" w:rsidP="006A0DFE">
            <w:pPr>
              <w:spacing w:line="360" w:lineRule="auto"/>
              <w:jc w:val="center"/>
              <w:rPr>
                <w:rFonts w:eastAsia="宋体"/>
              </w:rPr>
            </w:pPr>
            <w:r w:rsidRPr="00D36776">
              <w:rPr>
                <w:rFonts w:eastAsia="宋体"/>
              </w:rPr>
              <w:t>Space group</w:t>
            </w:r>
          </w:p>
        </w:tc>
        <w:tc>
          <w:tcPr>
            <w:tcW w:w="3899" w:type="dxa"/>
            <w:tcBorders>
              <w:top w:val="nil"/>
              <w:left w:val="nil"/>
              <w:bottom w:val="nil"/>
              <w:right w:val="nil"/>
            </w:tcBorders>
            <w:shd w:val="clear" w:color="auto" w:fill="auto"/>
            <w:noWrap/>
            <w:vAlign w:val="center"/>
            <w:hideMark/>
          </w:tcPr>
          <w:p w14:paraId="1F743E70" w14:textId="77777777" w:rsidR="00041059" w:rsidRPr="00D36776" w:rsidRDefault="00041059" w:rsidP="006A0DFE">
            <w:pPr>
              <w:spacing w:line="360" w:lineRule="auto"/>
              <w:jc w:val="center"/>
              <w:rPr>
                <w:rFonts w:eastAsia="宋体"/>
              </w:rPr>
            </w:pPr>
            <w:r w:rsidRPr="00D36776">
              <w:rPr>
                <w:rFonts w:eastAsia="宋体"/>
                <w:i/>
              </w:rPr>
              <w:t>I</w:t>
            </w:r>
            <w:r w:rsidRPr="00D36776">
              <w:rPr>
                <w:rFonts w:eastAsia="宋体"/>
              </w:rPr>
              <w:t>4</w:t>
            </w:r>
            <w:r w:rsidRPr="00D36776">
              <w:rPr>
                <w:rFonts w:eastAsia="宋体"/>
                <w:vertAlign w:val="subscript"/>
              </w:rPr>
              <w:t>1</w:t>
            </w:r>
            <w:r w:rsidRPr="00D36776">
              <w:rPr>
                <w:rFonts w:eastAsia="宋体"/>
              </w:rPr>
              <w:t>/</w:t>
            </w:r>
            <w:r w:rsidRPr="00D36776">
              <w:rPr>
                <w:rFonts w:eastAsia="宋体"/>
                <w:i/>
              </w:rPr>
              <w:t xml:space="preserve">a </w:t>
            </w:r>
            <w:r w:rsidRPr="00D36776">
              <w:rPr>
                <w:rFonts w:eastAsia="宋体"/>
              </w:rPr>
              <w:t>(No.88)</w:t>
            </w:r>
            <w:r w:rsidRPr="00D36776">
              <w:rPr>
                <w:rFonts w:eastAsia="宋体"/>
                <w:i/>
              </w:rPr>
              <w:t xml:space="preserve"> </w:t>
            </w:r>
          </w:p>
        </w:tc>
      </w:tr>
      <w:tr w:rsidR="00D36776" w:rsidRPr="00D36776" w14:paraId="47B1F3A3"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1DBCDA18" w14:textId="77777777" w:rsidR="00041059" w:rsidRPr="00D36776" w:rsidRDefault="00041059" w:rsidP="006A0DFE">
            <w:pPr>
              <w:spacing w:line="360" w:lineRule="auto"/>
              <w:jc w:val="center"/>
              <w:rPr>
                <w:rFonts w:eastAsia="宋体"/>
              </w:rPr>
            </w:pPr>
            <w:r w:rsidRPr="00D36776">
              <w:rPr>
                <w:rFonts w:eastAsia="宋体"/>
                <w:i/>
              </w:rPr>
              <w:t>a</w:t>
            </w:r>
            <w:r w:rsidRPr="00D36776">
              <w:rPr>
                <w:rFonts w:eastAsia="宋体"/>
              </w:rPr>
              <w:t xml:space="preserve"> (</w:t>
            </w:r>
            <w:r w:rsidRPr="00D36776">
              <w:rPr>
                <w:rFonts w:eastAsia="宋体" w:hint="eastAsia"/>
              </w:rPr>
              <w:t>Å</w:t>
            </w:r>
            <w:r w:rsidRPr="00D36776">
              <w:rPr>
                <w:rFonts w:eastAsia="宋体"/>
              </w:rPr>
              <w:t>)</w:t>
            </w:r>
          </w:p>
        </w:tc>
        <w:tc>
          <w:tcPr>
            <w:tcW w:w="3899" w:type="dxa"/>
            <w:tcBorders>
              <w:top w:val="nil"/>
              <w:left w:val="nil"/>
              <w:bottom w:val="nil"/>
              <w:right w:val="nil"/>
            </w:tcBorders>
            <w:shd w:val="clear" w:color="auto" w:fill="auto"/>
            <w:noWrap/>
            <w:vAlign w:val="center"/>
            <w:hideMark/>
          </w:tcPr>
          <w:p w14:paraId="71077F77" w14:textId="77777777" w:rsidR="00041059" w:rsidRPr="00D36776" w:rsidRDefault="00041059" w:rsidP="006A0DFE">
            <w:pPr>
              <w:spacing w:line="360" w:lineRule="auto"/>
              <w:jc w:val="center"/>
              <w:rPr>
                <w:rFonts w:eastAsia="宋体"/>
              </w:rPr>
            </w:pPr>
            <w:r w:rsidRPr="00D36776">
              <w:rPr>
                <w:rFonts w:eastAsia="宋体"/>
              </w:rPr>
              <w:t xml:space="preserve">25.5913(13) </w:t>
            </w:r>
          </w:p>
        </w:tc>
      </w:tr>
      <w:tr w:rsidR="00D36776" w:rsidRPr="00D36776" w14:paraId="596D2AAE"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10DC945A" w14:textId="77777777" w:rsidR="00041059" w:rsidRPr="00D36776" w:rsidRDefault="00041059" w:rsidP="006A0DFE">
            <w:pPr>
              <w:spacing w:line="360" w:lineRule="auto"/>
              <w:jc w:val="center"/>
              <w:rPr>
                <w:rFonts w:eastAsia="宋体"/>
              </w:rPr>
            </w:pPr>
            <w:r w:rsidRPr="00D36776">
              <w:rPr>
                <w:rFonts w:eastAsia="宋体"/>
                <w:i/>
              </w:rPr>
              <w:t>b</w:t>
            </w:r>
            <w:r w:rsidRPr="00D36776">
              <w:rPr>
                <w:rFonts w:eastAsia="宋体"/>
              </w:rPr>
              <w:t xml:space="preserve"> (Å)</w:t>
            </w:r>
          </w:p>
        </w:tc>
        <w:tc>
          <w:tcPr>
            <w:tcW w:w="3899" w:type="dxa"/>
            <w:tcBorders>
              <w:top w:val="nil"/>
              <w:left w:val="nil"/>
              <w:bottom w:val="nil"/>
              <w:right w:val="nil"/>
            </w:tcBorders>
            <w:shd w:val="clear" w:color="auto" w:fill="auto"/>
            <w:noWrap/>
            <w:vAlign w:val="center"/>
            <w:hideMark/>
          </w:tcPr>
          <w:p w14:paraId="7933F5E4" w14:textId="77777777" w:rsidR="00041059" w:rsidRPr="00D36776" w:rsidRDefault="00041059" w:rsidP="006A0DFE">
            <w:pPr>
              <w:spacing w:line="360" w:lineRule="auto"/>
              <w:jc w:val="center"/>
              <w:rPr>
                <w:rFonts w:eastAsia="宋体"/>
              </w:rPr>
            </w:pPr>
            <w:r w:rsidRPr="00D36776">
              <w:rPr>
                <w:rFonts w:eastAsia="宋体"/>
              </w:rPr>
              <w:t xml:space="preserve">25.5913(13) </w:t>
            </w:r>
          </w:p>
        </w:tc>
      </w:tr>
      <w:tr w:rsidR="00D36776" w:rsidRPr="00D36776" w14:paraId="3D361DFF"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4C0B42FB" w14:textId="77777777" w:rsidR="00041059" w:rsidRPr="00D36776" w:rsidRDefault="00041059" w:rsidP="006A0DFE">
            <w:pPr>
              <w:spacing w:line="360" w:lineRule="auto"/>
              <w:jc w:val="center"/>
              <w:rPr>
                <w:rFonts w:eastAsia="宋体"/>
              </w:rPr>
            </w:pPr>
            <w:r w:rsidRPr="00D36776">
              <w:rPr>
                <w:rFonts w:eastAsia="宋体"/>
                <w:i/>
              </w:rPr>
              <w:t>c</w:t>
            </w:r>
            <w:r w:rsidRPr="00D36776">
              <w:rPr>
                <w:rFonts w:eastAsia="宋体"/>
              </w:rPr>
              <w:t xml:space="preserve"> (Å)</w:t>
            </w:r>
          </w:p>
        </w:tc>
        <w:tc>
          <w:tcPr>
            <w:tcW w:w="3899" w:type="dxa"/>
            <w:tcBorders>
              <w:top w:val="nil"/>
              <w:left w:val="nil"/>
              <w:bottom w:val="nil"/>
              <w:right w:val="nil"/>
            </w:tcBorders>
            <w:shd w:val="clear" w:color="auto" w:fill="auto"/>
            <w:noWrap/>
            <w:vAlign w:val="center"/>
            <w:hideMark/>
          </w:tcPr>
          <w:p w14:paraId="671574FE" w14:textId="77777777" w:rsidR="00041059" w:rsidRPr="00D36776" w:rsidRDefault="00041059" w:rsidP="006A0DFE">
            <w:pPr>
              <w:spacing w:line="360" w:lineRule="auto"/>
              <w:jc w:val="center"/>
              <w:rPr>
                <w:rFonts w:eastAsia="宋体"/>
              </w:rPr>
            </w:pPr>
            <w:r w:rsidRPr="00D36776">
              <w:rPr>
                <w:rFonts w:eastAsia="宋体"/>
              </w:rPr>
              <w:t xml:space="preserve">7.7252(6) </w:t>
            </w:r>
          </w:p>
        </w:tc>
      </w:tr>
      <w:tr w:rsidR="00D36776" w:rsidRPr="00D36776" w14:paraId="7C5B9526" w14:textId="77777777" w:rsidTr="00566B0B">
        <w:trPr>
          <w:trHeight w:val="285"/>
          <w:jc w:val="center"/>
        </w:trPr>
        <w:tc>
          <w:tcPr>
            <w:tcW w:w="3898" w:type="dxa"/>
            <w:tcBorders>
              <w:top w:val="nil"/>
              <w:left w:val="nil"/>
              <w:bottom w:val="nil"/>
              <w:right w:val="nil"/>
            </w:tcBorders>
            <w:shd w:val="clear" w:color="auto" w:fill="auto"/>
            <w:noWrap/>
            <w:vAlign w:val="center"/>
            <w:hideMark/>
          </w:tcPr>
          <w:p w14:paraId="6029A4CA" w14:textId="77777777" w:rsidR="00041059" w:rsidRPr="00D36776" w:rsidRDefault="00041059" w:rsidP="006A0DFE">
            <w:pPr>
              <w:spacing w:line="360" w:lineRule="auto"/>
              <w:jc w:val="center"/>
              <w:rPr>
                <w:rFonts w:eastAsia="宋体"/>
              </w:rPr>
            </w:pPr>
            <w:r w:rsidRPr="00D36776">
              <w:rPr>
                <w:rFonts w:eastAsia="宋体"/>
                <w:i/>
              </w:rPr>
              <w:t>V</w:t>
            </w:r>
            <w:r w:rsidRPr="00D36776">
              <w:rPr>
                <w:rFonts w:eastAsia="宋体"/>
              </w:rPr>
              <w:t xml:space="preserve"> (Å</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hideMark/>
          </w:tcPr>
          <w:p w14:paraId="38A3BB77" w14:textId="77777777" w:rsidR="00041059" w:rsidRPr="00D36776" w:rsidRDefault="00041059" w:rsidP="006A0DFE">
            <w:pPr>
              <w:spacing w:line="360" w:lineRule="auto"/>
              <w:jc w:val="center"/>
              <w:rPr>
                <w:rFonts w:eastAsia="宋体"/>
              </w:rPr>
            </w:pPr>
            <w:r w:rsidRPr="00D36776">
              <w:rPr>
                <w:rFonts w:eastAsia="宋体"/>
              </w:rPr>
              <w:t xml:space="preserve">5059.3(5) </w:t>
            </w:r>
          </w:p>
        </w:tc>
      </w:tr>
      <w:tr w:rsidR="00D36776" w:rsidRPr="00D36776" w14:paraId="6FD4F9B1" w14:textId="77777777" w:rsidTr="00566B0B">
        <w:trPr>
          <w:trHeight w:val="285"/>
          <w:jc w:val="center"/>
        </w:trPr>
        <w:tc>
          <w:tcPr>
            <w:tcW w:w="3898" w:type="dxa"/>
            <w:tcBorders>
              <w:top w:val="nil"/>
              <w:left w:val="nil"/>
              <w:bottom w:val="nil"/>
              <w:right w:val="nil"/>
            </w:tcBorders>
            <w:shd w:val="clear" w:color="auto" w:fill="auto"/>
            <w:noWrap/>
            <w:vAlign w:val="center"/>
          </w:tcPr>
          <w:p w14:paraId="6075D999" w14:textId="77777777" w:rsidR="00041059" w:rsidRPr="00D36776" w:rsidRDefault="00041059" w:rsidP="006A0DFE">
            <w:pPr>
              <w:spacing w:line="360" w:lineRule="auto"/>
              <w:jc w:val="center"/>
              <w:rPr>
                <w:rFonts w:eastAsia="宋体"/>
                <w:i/>
              </w:rPr>
            </w:pPr>
            <w:r w:rsidRPr="00D36776">
              <w:rPr>
                <w:rFonts w:eastAsia="宋体"/>
              </w:rPr>
              <w:t>Z</w:t>
            </w:r>
          </w:p>
        </w:tc>
        <w:tc>
          <w:tcPr>
            <w:tcW w:w="3899" w:type="dxa"/>
            <w:tcBorders>
              <w:top w:val="nil"/>
              <w:left w:val="nil"/>
              <w:bottom w:val="nil"/>
              <w:right w:val="nil"/>
            </w:tcBorders>
            <w:shd w:val="clear" w:color="auto" w:fill="auto"/>
            <w:noWrap/>
            <w:vAlign w:val="center"/>
          </w:tcPr>
          <w:p w14:paraId="2429BA18" w14:textId="77777777" w:rsidR="00041059" w:rsidRPr="00D36776" w:rsidRDefault="00041059" w:rsidP="006A0DFE">
            <w:pPr>
              <w:spacing w:line="360" w:lineRule="auto"/>
              <w:jc w:val="center"/>
              <w:rPr>
                <w:rFonts w:eastAsia="宋体"/>
                <w:lang w:eastAsia="zh-CN"/>
              </w:rPr>
            </w:pPr>
            <w:r w:rsidRPr="00D36776">
              <w:rPr>
                <w:rFonts w:eastAsia="宋体"/>
                <w:lang w:eastAsia="zh-CN"/>
              </w:rPr>
              <w:t>16</w:t>
            </w:r>
          </w:p>
        </w:tc>
      </w:tr>
      <w:tr w:rsidR="00D36776" w:rsidRPr="00D36776" w14:paraId="088C7CDE" w14:textId="77777777" w:rsidTr="00566B0B">
        <w:trPr>
          <w:trHeight w:val="285"/>
          <w:jc w:val="center"/>
        </w:trPr>
        <w:tc>
          <w:tcPr>
            <w:tcW w:w="3898" w:type="dxa"/>
            <w:tcBorders>
              <w:top w:val="nil"/>
              <w:left w:val="nil"/>
              <w:bottom w:val="nil"/>
              <w:right w:val="nil"/>
            </w:tcBorders>
            <w:shd w:val="clear" w:color="auto" w:fill="auto"/>
            <w:noWrap/>
            <w:vAlign w:val="center"/>
          </w:tcPr>
          <w:p w14:paraId="587BE65F" w14:textId="77777777" w:rsidR="00041059" w:rsidRPr="00D36776" w:rsidRDefault="00041059" w:rsidP="006A0DFE">
            <w:pPr>
              <w:spacing w:line="360" w:lineRule="auto"/>
              <w:jc w:val="center"/>
              <w:rPr>
                <w:rFonts w:eastAsia="宋体"/>
                <w:i/>
              </w:rPr>
            </w:pPr>
            <w:r w:rsidRPr="00D36776">
              <w:rPr>
                <w:rFonts w:eastAsia="宋体"/>
              </w:rPr>
              <w:t>D</w:t>
            </w:r>
            <w:r w:rsidRPr="00D36776">
              <w:rPr>
                <w:rFonts w:eastAsia="宋体" w:hint="eastAsia"/>
              </w:rPr>
              <w:t>ensity</w:t>
            </w:r>
            <w:r w:rsidRPr="00D36776">
              <w:rPr>
                <w:rFonts w:eastAsia="宋体"/>
              </w:rPr>
              <w:t>(g/cm</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tcPr>
          <w:p w14:paraId="2441BA15" w14:textId="77777777" w:rsidR="00041059" w:rsidRPr="00D36776" w:rsidRDefault="00041059" w:rsidP="006A0DFE">
            <w:pPr>
              <w:spacing w:line="360" w:lineRule="auto"/>
              <w:jc w:val="center"/>
              <w:rPr>
                <w:rFonts w:eastAsia="宋体"/>
              </w:rPr>
            </w:pPr>
            <w:r w:rsidRPr="00D36776">
              <w:rPr>
                <w:rFonts w:eastAsia="宋体"/>
                <w:lang w:eastAsia="zh-CN"/>
              </w:rPr>
              <w:t>1.283</w:t>
            </w:r>
          </w:p>
        </w:tc>
      </w:tr>
      <w:tr w:rsidR="00D36776" w:rsidRPr="00D36776" w14:paraId="4D7FAB2F" w14:textId="77777777" w:rsidTr="00566B0B">
        <w:trPr>
          <w:trHeight w:val="285"/>
          <w:jc w:val="center"/>
        </w:trPr>
        <w:tc>
          <w:tcPr>
            <w:tcW w:w="3898" w:type="dxa"/>
            <w:tcBorders>
              <w:top w:val="nil"/>
              <w:left w:val="nil"/>
              <w:bottom w:val="nil"/>
              <w:right w:val="nil"/>
            </w:tcBorders>
            <w:shd w:val="clear" w:color="auto" w:fill="auto"/>
            <w:noWrap/>
            <w:vAlign w:val="center"/>
          </w:tcPr>
          <w:p w14:paraId="109EFDD5" w14:textId="77777777" w:rsidR="00041059" w:rsidRPr="00D36776" w:rsidRDefault="00041059" w:rsidP="006A0DFE">
            <w:pPr>
              <w:spacing w:line="360" w:lineRule="auto"/>
              <w:jc w:val="center"/>
              <w:rPr>
                <w:rFonts w:eastAsia="宋体"/>
              </w:rPr>
            </w:pPr>
            <w:r w:rsidRPr="00D36776">
              <w:rPr>
                <w:rFonts w:eastAsia="宋体" w:hint="eastAsia"/>
              </w:rPr>
              <w:t>M</w:t>
            </w:r>
            <w:r w:rsidRPr="00D36776">
              <w:rPr>
                <w:rFonts w:eastAsia="宋体"/>
              </w:rPr>
              <w:t>easured reflections</w:t>
            </w:r>
          </w:p>
        </w:tc>
        <w:tc>
          <w:tcPr>
            <w:tcW w:w="3899" w:type="dxa"/>
            <w:tcBorders>
              <w:top w:val="nil"/>
              <w:left w:val="nil"/>
              <w:bottom w:val="nil"/>
              <w:right w:val="nil"/>
            </w:tcBorders>
            <w:shd w:val="clear" w:color="auto" w:fill="auto"/>
            <w:noWrap/>
            <w:vAlign w:val="center"/>
          </w:tcPr>
          <w:p w14:paraId="3E7C9C29" w14:textId="77777777" w:rsidR="00041059" w:rsidRPr="00D36776" w:rsidRDefault="00041059" w:rsidP="006A0DFE">
            <w:pPr>
              <w:spacing w:line="360" w:lineRule="auto"/>
              <w:jc w:val="center"/>
              <w:rPr>
                <w:rFonts w:eastAsia="宋体"/>
                <w:lang w:eastAsia="zh-CN"/>
              </w:rPr>
            </w:pPr>
            <w:r w:rsidRPr="00D36776">
              <w:rPr>
                <w:rFonts w:eastAsia="宋体"/>
                <w:lang w:eastAsia="zh-CN"/>
              </w:rPr>
              <w:t>11752</w:t>
            </w:r>
          </w:p>
        </w:tc>
      </w:tr>
      <w:tr w:rsidR="00D36776" w:rsidRPr="00D36776" w14:paraId="33CC527D" w14:textId="77777777" w:rsidTr="00566B0B">
        <w:trPr>
          <w:trHeight w:val="285"/>
          <w:jc w:val="center"/>
        </w:trPr>
        <w:tc>
          <w:tcPr>
            <w:tcW w:w="3898" w:type="dxa"/>
            <w:tcBorders>
              <w:top w:val="nil"/>
              <w:left w:val="nil"/>
              <w:bottom w:val="nil"/>
              <w:right w:val="nil"/>
            </w:tcBorders>
            <w:shd w:val="clear" w:color="auto" w:fill="auto"/>
            <w:noWrap/>
            <w:vAlign w:val="center"/>
          </w:tcPr>
          <w:p w14:paraId="35D6FF32" w14:textId="77777777" w:rsidR="00041059" w:rsidRPr="00D36776" w:rsidRDefault="00041059" w:rsidP="006A0DFE">
            <w:pPr>
              <w:spacing w:line="360" w:lineRule="auto"/>
              <w:jc w:val="center"/>
              <w:rPr>
                <w:rFonts w:eastAsia="宋体"/>
              </w:rPr>
            </w:pPr>
            <w:r w:rsidRPr="00D36776">
              <w:rPr>
                <w:rFonts w:eastAsia="宋体"/>
              </w:rPr>
              <w:t>unique reflections</w:t>
            </w:r>
          </w:p>
        </w:tc>
        <w:tc>
          <w:tcPr>
            <w:tcW w:w="3899" w:type="dxa"/>
            <w:tcBorders>
              <w:top w:val="nil"/>
              <w:left w:val="nil"/>
              <w:bottom w:val="nil"/>
              <w:right w:val="nil"/>
            </w:tcBorders>
            <w:shd w:val="clear" w:color="auto" w:fill="auto"/>
            <w:noWrap/>
            <w:vAlign w:val="center"/>
          </w:tcPr>
          <w:p w14:paraId="1408E1D5" w14:textId="77777777" w:rsidR="00041059" w:rsidRPr="00D36776" w:rsidRDefault="00041059" w:rsidP="006A0DFE">
            <w:pPr>
              <w:spacing w:line="360" w:lineRule="auto"/>
              <w:jc w:val="center"/>
              <w:rPr>
                <w:rFonts w:eastAsia="宋体"/>
                <w:lang w:eastAsia="zh-CN"/>
              </w:rPr>
            </w:pPr>
            <w:r w:rsidRPr="00D36776">
              <w:rPr>
                <w:rFonts w:eastAsia="宋体"/>
                <w:lang w:eastAsia="zh-CN"/>
              </w:rPr>
              <w:t>944</w:t>
            </w:r>
          </w:p>
        </w:tc>
      </w:tr>
      <w:tr w:rsidR="00D36776" w:rsidRPr="00D36776" w14:paraId="5E2BF588" w14:textId="77777777" w:rsidTr="00566B0B">
        <w:trPr>
          <w:trHeight w:val="285"/>
          <w:jc w:val="center"/>
        </w:trPr>
        <w:tc>
          <w:tcPr>
            <w:tcW w:w="3898" w:type="dxa"/>
            <w:tcBorders>
              <w:top w:val="nil"/>
              <w:left w:val="nil"/>
              <w:bottom w:val="nil"/>
              <w:right w:val="nil"/>
            </w:tcBorders>
            <w:shd w:val="clear" w:color="auto" w:fill="auto"/>
            <w:noWrap/>
            <w:vAlign w:val="center"/>
          </w:tcPr>
          <w:p w14:paraId="40856265" w14:textId="77777777" w:rsidR="00041059" w:rsidRPr="00D36776" w:rsidRDefault="00041059" w:rsidP="006A0DFE">
            <w:pPr>
              <w:spacing w:line="360" w:lineRule="auto"/>
              <w:jc w:val="center"/>
              <w:rPr>
                <w:rFonts w:eastAsia="宋体"/>
              </w:rPr>
            </w:pPr>
            <w:r w:rsidRPr="00D36776">
              <w:rPr>
                <w:rFonts w:eastAsia="宋体"/>
              </w:rPr>
              <w:t>Θ range (º)</w:t>
            </w:r>
          </w:p>
        </w:tc>
        <w:tc>
          <w:tcPr>
            <w:tcW w:w="3899" w:type="dxa"/>
            <w:tcBorders>
              <w:top w:val="nil"/>
              <w:left w:val="nil"/>
              <w:bottom w:val="nil"/>
              <w:right w:val="nil"/>
            </w:tcBorders>
            <w:shd w:val="clear" w:color="auto" w:fill="auto"/>
            <w:noWrap/>
            <w:vAlign w:val="center"/>
          </w:tcPr>
          <w:p w14:paraId="581CA67D" w14:textId="77777777" w:rsidR="00041059" w:rsidRPr="00D36776" w:rsidRDefault="00041059" w:rsidP="006A0DFE">
            <w:pPr>
              <w:spacing w:line="360" w:lineRule="auto"/>
              <w:jc w:val="center"/>
              <w:rPr>
                <w:rFonts w:eastAsia="宋体"/>
              </w:rPr>
            </w:pPr>
            <w:r w:rsidRPr="00D36776">
              <w:rPr>
                <w:rFonts w:eastAsia="宋体"/>
              </w:rPr>
              <w:t>3.00-36.77</w:t>
            </w:r>
          </w:p>
        </w:tc>
      </w:tr>
      <w:tr w:rsidR="00D36776" w:rsidRPr="00D36776" w14:paraId="690F1D53" w14:textId="77777777" w:rsidTr="00566B0B">
        <w:trPr>
          <w:trHeight w:val="285"/>
          <w:jc w:val="center"/>
        </w:trPr>
        <w:tc>
          <w:tcPr>
            <w:tcW w:w="3898" w:type="dxa"/>
            <w:tcBorders>
              <w:top w:val="nil"/>
              <w:left w:val="nil"/>
              <w:bottom w:val="nil"/>
              <w:right w:val="nil"/>
            </w:tcBorders>
            <w:shd w:val="clear" w:color="auto" w:fill="auto"/>
            <w:noWrap/>
            <w:vAlign w:val="center"/>
          </w:tcPr>
          <w:p w14:paraId="5777405D" w14:textId="77777777" w:rsidR="00041059" w:rsidRPr="00D36776" w:rsidRDefault="00041059" w:rsidP="006A0DFE">
            <w:pPr>
              <w:spacing w:line="360" w:lineRule="auto"/>
              <w:jc w:val="center"/>
              <w:rPr>
                <w:rFonts w:eastAsia="宋体"/>
              </w:rPr>
            </w:pPr>
            <w:r w:rsidRPr="00D36776">
              <w:rPr>
                <w:rFonts w:eastAsia="宋体" w:hint="eastAsia"/>
                <w:i/>
              </w:rPr>
              <w:t>R</w:t>
            </w:r>
            <w:r w:rsidRPr="00D36776">
              <w:rPr>
                <w:rFonts w:eastAsia="宋体"/>
                <w:vertAlign w:val="subscript"/>
              </w:rPr>
              <w:t>1</w:t>
            </w:r>
          </w:p>
        </w:tc>
        <w:tc>
          <w:tcPr>
            <w:tcW w:w="3899" w:type="dxa"/>
            <w:tcBorders>
              <w:top w:val="nil"/>
              <w:left w:val="nil"/>
              <w:bottom w:val="nil"/>
              <w:right w:val="nil"/>
            </w:tcBorders>
            <w:shd w:val="clear" w:color="auto" w:fill="auto"/>
            <w:noWrap/>
            <w:vAlign w:val="center"/>
          </w:tcPr>
          <w:p w14:paraId="14ED2773"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.0653</w:t>
            </w:r>
          </w:p>
        </w:tc>
      </w:tr>
      <w:tr w:rsidR="00D36776" w:rsidRPr="00D36776" w14:paraId="66C75F2E" w14:textId="77777777" w:rsidTr="00566B0B">
        <w:trPr>
          <w:trHeight w:val="285"/>
          <w:jc w:val="center"/>
        </w:trPr>
        <w:tc>
          <w:tcPr>
            <w:tcW w:w="3898" w:type="dxa"/>
            <w:tcBorders>
              <w:top w:val="nil"/>
              <w:left w:val="nil"/>
              <w:bottom w:val="nil"/>
              <w:right w:val="nil"/>
            </w:tcBorders>
            <w:shd w:val="clear" w:color="auto" w:fill="auto"/>
            <w:noWrap/>
            <w:vAlign w:val="center"/>
          </w:tcPr>
          <w:p w14:paraId="03E4DBFD" w14:textId="77777777" w:rsidR="00041059" w:rsidRPr="00D36776" w:rsidRDefault="00041059" w:rsidP="006A0DFE">
            <w:pPr>
              <w:spacing w:line="360" w:lineRule="auto"/>
              <w:jc w:val="center"/>
              <w:rPr>
                <w:rFonts w:eastAsia="宋体"/>
              </w:rPr>
            </w:pPr>
            <w:r w:rsidRPr="00D36776">
              <w:rPr>
                <w:rFonts w:eastAsia="宋体"/>
                <w:i/>
              </w:rPr>
              <w:t>wR</w:t>
            </w:r>
            <w:r w:rsidRPr="00D36776">
              <w:rPr>
                <w:rFonts w:eastAsia="宋体"/>
                <w:vertAlign w:val="subscript"/>
              </w:rPr>
              <w:t>2</w:t>
            </w:r>
          </w:p>
        </w:tc>
        <w:tc>
          <w:tcPr>
            <w:tcW w:w="3899" w:type="dxa"/>
            <w:tcBorders>
              <w:top w:val="nil"/>
              <w:left w:val="nil"/>
              <w:bottom w:val="nil"/>
              <w:right w:val="nil"/>
            </w:tcBorders>
            <w:shd w:val="clear" w:color="auto" w:fill="auto"/>
            <w:noWrap/>
            <w:vAlign w:val="center"/>
          </w:tcPr>
          <w:p w14:paraId="7DD81C6C" w14:textId="77777777" w:rsidR="00041059" w:rsidRPr="00D36776" w:rsidRDefault="00041059" w:rsidP="006A0DFE">
            <w:pPr>
              <w:spacing w:line="360" w:lineRule="auto"/>
              <w:jc w:val="center"/>
              <w:rPr>
                <w:rFonts w:eastAsia="宋体"/>
                <w:lang w:eastAsia="zh-CN"/>
              </w:rPr>
            </w:pPr>
            <w:r w:rsidRPr="00D36776">
              <w:rPr>
                <w:rFonts w:eastAsia="宋体"/>
                <w:lang w:eastAsia="zh-CN"/>
              </w:rPr>
              <w:t>0.1769</w:t>
            </w:r>
          </w:p>
        </w:tc>
      </w:tr>
      <w:tr w:rsidR="00D36776" w:rsidRPr="00D36776" w14:paraId="47FF98D1" w14:textId="77777777" w:rsidTr="00566B0B">
        <w:trPr>
          <w:trHeight w:val="285"/>
          <w:jc w:val="center"/>
        </w:trPr>
        <w:tc>
          <w:tcPr>
            <w:tcW w:w="3898" w:type="dxa"/>
            <w:tcBorders>
              <w:top w:val="nil"/>
              <w:left w:val="nil"/>
              <w:bottom w:val="nil"/>
              <w:right w:val="nil"/>
            </w:tcBorders>
            <w:shd w:val="clear" w:color="auto" w:fill="auto"/>
            <w:noWrap/>
            <w:vAlign w:val="center"/>
          </w:tcPr>
          <w:p w14:paraId="099B62F9" w14:textId="77777777" w:rsidR="00041059" w:rsidRPr="00D36776" w:rsidRDefault="00041059" w:rsidP="006A0DFE">
            <w:pPr>
              <w:spacing w:line="360" w:lineRule="auto"/>
              <w:jc w:val="center"/>
              <w:rPr>
                <w:rFonts w:eastAsia="宋体"/>
              </w:rPr>
            </w:pPr>
            <w:r w:rsidRPr="00D36776">
              <w:rPr>
                <w:rFonts w:eastAsia="宋体"/>
              </w:rPr>
              <w:t>S(GOF)</w:t>
            </w:r>
          </w:p>
        </w:tc>
        <w:tc>
          <w:tcPr>
            <w:tcW w:w="3899" w:type="dxa"/>
            <w:tcBorders>
              <w:top w:val="nil"/>
              <w:left w:val="nil"/>
              <w:bottom w:val="nil"/>
              <w:right w:val="nil"/>
            </w:tcBorders>
            <w:shd w:val="clear" w:color="auto" w:fill="auto"/>
            <w:noWrap/>
            <w:vAlign w:val="center"/>
          </w:tcPr>
          <w:p w14:paraId="29309638"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.0485</w:t>
            </w:r>
          </w:p>
        </w:tc>
      </w:tr>
      <w:tr w:rsidR="00D36776" w:rsidRPr="00D36776" w14:paraId="4339C0D0" w14:textId="77777777" w:rsidTr="00566B0B">
        <w:trPr>
          <w:trHeight w:val="285"/>
          <w:jc w:val="center"/>
        </w:trPr>
        <w:tc>
          <w:tcPr>
            <w:tcW w:w="3898" w:type="dxa"/>
            <w:tcBorders>
              <w:top w:val="nil"/>
              <w:left w:val="nil"/>
              <w:bottom w:val="nil"/>
              <w:right w:val="nil"/>
            </w:tcBorders>
            <w:shd w:val="clear" w:color="auto" w:fill="auto"/>
            <w:noWrap/>
            <w:vAlign w:val="center"/>
          </w:tcPr>
          <w:p w14:paraId="339665CA" w14:textId="77777777" w:rsidR="00041059" w:rsidRPr="00D36776" w:rsidRDefault="00041059" w:rsidP="006A0DFE">
            <w:pPr>
              <w:spacing w:line="360" w:lineRule="auto"/>
              <w:jc w:val="center"/>
              <w:rPr>
                <w:rFonts w:eastAsia="宋体"/>
              </w:rPr>
            </w:pPr>
            <w:r w:rsidRPr="00D36776">
              <w:rPr>
                <w:rFonts w:eastAsia="宋体"/>
              </w:rPr>
              <w:t>Parameters</w:t>
            </w:r>
          </w:p>
        </w:tc>
        <w:tc>
          <w:tcPr>
            <w:tcW w:w="3899" w:type="dxa"/>
            <w:tcBorders>
              <w:top w:val="nil"/>
              <w:left w:val="nil"/>
              <w:bottom w:val="nil"/>
              <w:right w:val="nil"/>
            </w:tcBorders>
            <w:shd w:val="clear" w:color="auto" w:fill="auto"/>
            <w:noWrap/>
            <w:vAlign w:val="center"/>
          </w:tcPr>
          <w:p w14:paraId="2BCBC462" w14:textId="77777777" w:rsidR="00041059" w:rsidRPr="00D36776" w:rsidRDefault="00041059" w:rsidP="006A0DFE">
            <w:pPr>
              <w:spacing w:line="360" w:lineRule="auto"/>
              <w:jc w:val="center"/>
              <w:rPr>
                <w:rFonts w:eastAsia="宋体"/>
                <w:lang w:eastAsia="zh-CN"/>
              </w:rPr>
            </w:pPr>
            <w:r w:rsidRPr="00D36776">
              <w:rPr>
                <w:rFonts w:eastAsia="宋体"/>
                <w:lang w:eastAsia="zh-CN"/>
              </w:rPr>
              <w:t>167</w:t>
            </w:r>
          </w:p>
        </w:tc>
      </w:tr>
      <w:tr w:rsidR="00D36776" w:rsidRPr="00D36776" w14:paraId="46DB4FEE" w14:textId="77777777" w:rsidTr="00566B0B">
        <w:trPr>
          <w:trHeight w:val="285"/>
          <w:jc w:val="center"/>
        </w:trPr>
        <w:tc>
          <w:tcPr>
            <w:tcW w:w="3898" w:type="dxa"/>
            <w:tcBorders>
              <w:top w:val="nil"/>
              <w:left w:val="nil"/>
              <w:bottom w:val="nil"/>
              <w:right w:val="nil"/>
            </w:tcBorders>
            <w:shd w:val="clear" w:color="auto" w:fill="auto"/>
            <w:noWrap/>
            <w:vAlign w:val="center"/>
          </w:tcPr>
          <w:p w14:paraId="19A6C3E8" w14:textId="77777777" w:rsidR="00041059" w:rsidRPr="00D36776" w:rsidRDefault="00041059" w:rsidP="006A0DFE">
            <w:pPr>
              <w:spacing w:line="360" w:lineRule="auto"/>
              <w:jc w:val="center"/>
              <w:rPr>
                <w:rFonts w:eastAsia="宋体"/>
              </w:rPr>
            </w:pPr>
            <w:r w:rsidRPr="00D36776">
              <w:rPr>
                <w:rFonts w:eastAsia="宋体"/>
              </w:rPr>
              <w:t>Restraints</w:t>
            </w:r>
          </w:p>
        </w:tc>
        <w:tc>
          <w:tcPr>
            <w:tcW w:w="3899" w:type="dxa"/>
            <w:tcBorders>
              <w:top w:val="nil"/>
              <w:left w:val="nil"/>
              <w:bottom w:val="nil"/>
              <w:right w:val="nil"/>
            </w:tcBorders>
            <w:shd w:val="clear" w:color="auto" w:fill="auto"/>
            <w:noWrap/>
            <w:vAlign w:val="center"/>
          </w:tcPr>
          <w:p w14:paraId="2DB654AE"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0</w:t>
            </w:r>
          </w:p>
        </w:tc>
      </w:tr>
      <w:tr w:rsidR="00D36776" w:rsidRPr="00D36776" w14:paraId="40BD1F3B" w14:textId="77777777" w:rsidTr="00566B0B">
        <w:trPr>
          <w:trHeight w:val="285"/>
          <w:jc w:val="center"/>
        </w:trPr>
        <w:tc>
          <w:tcPr>
            <w:tcW w:w="3898" w:type="dxa"/>
            <w:tcBorders>
              <w:top w:val="nil"/>
              <w:left w:val="nil"/>
              <w:bottom w:val="nil"/>
              <w:right w:val="nil"/>
            </w:tcBorders>
            <w:shd w:val="clear" w:color="auto" w:fill="auto"/>
            <w:noWrap/>
            <w:vAlign w:val="center"/>
          </w:tcPr>
          <w:p w14:paraId="66964A8E" w14:textId="77777777" w:rsidR="00041059" w:rsidRPr="00D36776" w:rsidRDefault="00041059" w:rsidP="006A0DFE">
            <w:pPr>
              <w:spacing w:line="360" w:lineRule="auto"/>
              <w:jc w:val="center"/>
              <w:rPr>
                <w:rFonts w:eastAsia="宋体"/>
              </w:rPr>
            </w:pPr>
            <w:r w:rsidRPr="00D36776">
              <w:rPr>
                <w:rFonts w:eastAsia="宋体"/>
              </w:rPr>
              <w:t>Max/min res. Dens., (e Å</w:t>
            </w:r>
            <w:r w:rsidRPr="00D36776">
              <w:rPr>
                <w:rFonts w:eastAsia="宋体"/>
                <w:vertAlign w:val="superscript"/>
              </w:rPr>
              <w:t>-3</w:t>
            </w:r>
            <w:r w:rsidRPr="00D36776">
              <w:rPr>
                <w:rFonts w:eastAsia="宋体"/>
              </w:rPr>
              <w:t>)</w:t>
            </w:r>
          </w:p>
        </w:tc>
        <w:tc>
          <w:tcPr>
            <w:tcW w:w="3899" w:type="dxa"/>
            <w:tcBorders>
              <w:top w:val="nil"/>
              <w:left w:val="nil"/>
              <w:bottom w:val="nil"/>
              <w:right w:val="nil"/>
            </w:tcBorders>
            <w:shd w:val="clear" w:color="auto" w:fill="auto"/>
            <w:noWrap/>
            <w:vAlign w:val="center"/>
          </w:tcPr>
          <w:p w14:paraId="2EB71569"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.4916 / -0.3523</w:t>
            </w:r>
          </w:p>
        </w:tc>
      </w:tr>
      <w:tr w:rsidR="00D36776" w:rsidRPr="00D36776" w14:paraId="7908DE3E" w14:textId="77777777" w:rsidTr="00566B0B">
        <w:trPr>
          <w:trHeight w:val="285"/>
          <w:jc w:val="center"/>
        </w:trPr>
        <w:tc>
          <w:tcPr>
            <w:tcW w:w="3898" w:type="dxa"/>
            <w:tcBorders>
              <w:top w:val="nil"/>
              <w:left w:val="nil"/>
              <w:bottom w:val="nil"/>
              <w:right w:val="nil"/>
            </w:tcBorders>
            <w:shd w:val="clear" w:color="auto" w:fill="auto"/>
            <w:noWrap/>
            <w:vAlign w:val="center"/>
          </w:tcPr>
          <w:p w14:paraId="3263FC37" w14:textId="77777777" w:rsidR="00041059" w:rsidRPr="00D36776" w:rsidRDefault="00041059" w:rsidP="006A0DFE">
            <w:pPr>
              <w:spacing w:line="360" w:lineRule="auto"/>
              <w:jc w:val="center"/>
              <w:rPr>
                <w:rFonts w:eastAsia="宋体"/>
              </w:rPr>
            </w:pPr>
            <w:r w:rsidRPr="00D36776">
              <w:rPr>
                <w:rFonts w:eastAsia="宋体"/>
              </w:rPr>
              <w:t>Crystal size, mm</w:t>
            </w:r>
            <w:r w:rsidRPr="00D36776">
              <w:rPr>
                <w:rFonts w:eastAsia="宋体"/>
                <w:vertAlign w:val="superscript"/>
              </w:rPr>
              <w:t>3</w:t>
            </w:r>
          </w:p>
        </w:tc>
        <w:tc>
          <w:tcPr>
            <w:tcW w:w="3899" w:type="dxa"/>
            <w:tcBorders>
              <w:top w:val="nil"/>
              <w:left w:val="nil"/>
              <w:bottom w:val="nil"/>
              <w:right w:val="nil"/>
            </w:tcBorders>
            <w:shd w:val="clear" w:color="auto" w:fill="auto"/>
            <w:noWrap/>
            <w:vAlign w:val="center"/>
          </w:tcPr>
          <w:p w14:paraId="40CFA565"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0</w:t>
            </w:r>
            <w:r w:rsidRPr="00D36776">
              <w:rPr>
                <w:rFonts w:eastAsia="宋体"/>
                <w:lang w:eastAsia="zh-CN"/>
              </w:rPr>
              <w:t>.2×0.02×0.02</w:t>
            </w:r>
          </w:p>
        </w:tc>
      </w:tr>
      <w:tr w:rsidR="00D36776" w:rsidRPr="00D36776" w14:paraId="3339F5A2" w14:textId="77777777" w:rsidTr="00566B0B">
        <w:trPr>
          <w:trHeight w:val="285"/>
          <w:jc w:val="center"/>
        </w:trPr>
        <w:tc>
          <w:tcPr>
            <w:tcW w:w="3898" w:type="dxa"/>
            <w:tcBorders>
              <w:top w:val="nil"/>
              <w:left w:val="nil"/>
              <w:bottom w:val="nil"/>
              <w:right w:val="nil"/>
            </w:tcBorders>
            <w:shd w:val="clear" w:color="auto" w:fill="auto"/>
            <w:noWrap/>
            <w:vAlign w:val="center"/>
          </w:tcPr>
          <w:p w14:paraId="6442E675" w14:textId="77777777" w:rsidR="00041059" w:rsidRPr="00D36776" w:rsidRDefault="00041059" w:rsidP="006A0DFE">
            <w:pPr>
              <w:spacing w:line="360" w:lineRule="auto"/>
              <w:jc w:val="center"/>
              <w:rPr>
                <w:rFonts w:eastAsia="宋体"/>
              </w:rPr>
            </w:pPr>
            <w:r w:rsidRPr="00D36776">
              <w:rPr>
                <w:rFonts w:eastAsia="宋体"/>
              </w:rPr>
              <w:t>Radiation, Å</w:t>
            </w:r>
          </w:p>
        </w:tc>
        <w:tc>
          <w:tcPr>
            <w:tcW w:w="3899" w:type="dxa"/>
            <w:tcBorders>
              <w:top w:val="nil"/>
              <w:left w:val="nil"/>
              <w:bottom w:val="nil"/>
              <w:right w:val="nil"/>
            </w:tcBorders>
            <w:shd w:val="clear" w:color="auto" w:fill="auto"/>
            <w:noWrap/>
            <w:vAlign w:val="center"/>
          </w:tcPr>
          <w:p w14:paraId="7590131B" w14:textId="77777777" w:rsidR="00041059" w:rsidRPr="00D36776" w:rsidRDefault="00041059" w:rsidP="006A0DFE">
            <w:pPr>
              <w:spacing w:line="360" w:lineRule="auto"/>
              <w:jc w:val="center"/>
              <w:rPr>
                <w:rFonts w:eastAsia="宋体"/>
                <w:lang w:eastAsia="zh-CN"/>
              </w:rPr>
            </w:pPr>
            <w:r w:rsidRPr="00D36776">
              <w:rPr>
                <w:rFonts w:eastAsia="宋体"/>
                <w:lang w:eastAsia="zh-CN"/>
              </w:rPr>
              <w:t>1.34138</w:t>
            </w:r>
          </w:p>
        </w:tc>
      </w:tr>
      <w:tr w:rsidR="00D36776" w:rsidRPr="00D36776" w14:paraId="5B9E1D89" w14:textId="77777777" w:rsidTr="00566B0B">
        <w:trPr>
          <w:trHeight w:val="285"/>
          <w:jc w:val="center"/>
        </w:trPr>
        <w:tc>
          <w:tcPr>
            <w:tcW w:w="3898" w:type="dxa"/>
            <w:tcBorders>
              <w:top w:val="nil"/>
              <w:left w:val="nil"/>
              <w:bottom w:val="nil"/>
              <w:right w:val="nil"/>
            </w:tcBorders>
            <w:shd w:val="clear" w:color="auto" w:fill="auto"/>
            <w:noWrap/>
            <w:vAlign w:val="center"/>
          </w:tcPr>
          <w:p w14:paraId="51912762" w14:textId="77777777" w:rsidR="00041059" w:rsidRPr="00D36776" w:rsidRDefault="00041059" w:rsidP="006A0DFE">
            <w:pPr>
              <w:spacing w:line="360" w:lineRule="auto"/>
              <w:jc w:val="center"/>
              <w:rPr>
                <w:rFonts w:eastAsia="宋体"/>
              </w:rPr>
            </w:pPr>
            <w:r w:rsidRPr="00D36776">
              <w:rPr>
                <w:rFonts w:eastAsia="宋体"/>
              </w:rPr>
              <w:t>Temperature (K)</w:t>
            </w:r>
          </w:p>
        </w:tc>
        <w:tc>
          <w:tcPr>
            <w:tcW w:w="3899" w:type="dxa"/>
            <w:tcBorders>
              <w:top w:val="nil"/>
              <w:left w:val="nil"/>
              <w:bottom w:val="nil"/>
              <w:right w:val="nil"/>
            </w:tcBorders>
            <w:shd w:val="clear" w:color="auto" w:fill="auto"/>
            <w:noWrap/>
            <w:vAlign w:val="center"/>
          </w:tcPr>
          <w:p w14:paraId="48A0CB25" w14:textId="77777777" w:rsidR="00041059" w:rsidRPr="00D36776" w:rsidRDefault="00041059" w:rsidP="006A0DFE">
            <w:pPr>
              <w:spacing w:line="360" w:lineRule="auto"/>
              <w:jc w:val="center"/>
              <w:rPr>
                <w:rFonts w:eastAsia="宋体"/>
                <w:lang w:eastAsia="zh-CN"/>
              </w:rPr>
            </w:pPr>
            <w:r w:rsidRPr="00D36776">
              <w:rPr>
                <w:rFonts w:eastAsia="宋体" w:hint="eastAsia"/>
                <w:lang w:eastAsia="zh-CN"/>
              </w:rPr>
              <w:t>1</w:t>
            </w:r>
            <w:r w:rsidRPr="00D36776">
              <w:rPr>
                <w:rFonts w:eastAsia="宋体"/>
                <w:lang w:eastAsia="zh-CN"/>
              </w:rPr>
              <w:t>50.0</w:t>
            </w:r>
          </w:p>
        </w:tc>
      </w:tr>
      <w:tr w:rsidR="00041059" w:rsidRPr="00D36776" w14:paraId="4B1FFEC2" w14:textId="77777777" w:rsidTr="00566B0B">
        <w:trPr>
          <w:trHeight w:val="285"/>
          <w:jc w:val="center"/>
        </w:trPr>
        <w:tc>
          <w:tcPr>
            <w:tcW w:w="3898" w:type="dxa"/>
            <w:tcBorders>
              <w:top w:val="nil"/>
              <w:left w:val="nil"/>
              <w:bottom w:val="single" w:sz="4" w:space="0" w:color="auto"/>
              <w:right w:val="nil"/>
            </w:tcBorders>
            <w:shd w:val="clear" w:color="auto" w:fill="auto"/>
            <w:noWrap/>
            <w:vAlign w:val="center"/>
          </w:tcPr>
          <w:p w14:paraId="5BDFFB77" w14:textId="77777777" w:rsidR="00041059" w:rsidRPr="00D36776" w:rsidRDefault="00041059" w:rsidP="006A0DFE">
            <w:pPr>
              <w:spacing w:line="360" w:lineRule="auto"/>
              <w:jc w:val="center"/>
              <w:rPr>
                <w:rFonts w:eastAsia="宋体"/>
              </w:rPr>
            </w:pPr>
            <w:r w:rsidRPr="00D36776">
              <w:rPr>
                <w:rFonts w:eastAsia="宋体" w:hint="eastAsia"/>
              </w:rPr>
              <w:t>C</w:t>
            </w:r>
            <w:r w:rsidRPr="00D36776">
              <w:rPr>
                <w:rFonts w:eastAsia="宋体"/>
              </w:rPr>
              <w:t>CDC number</w:t>
            </w:r>
          </w:p>
        </w:tc>
        <w:tc>
          <w:tcPr>
            <w:tcW w:w="3899" w:type="dxa"/>
            <w:tcBorders>
              <w:top w:val="nil"/>
              <w:left w:val="nil"/>
              <w:bottom w:val="single" w:sz="4" w:space="0" w:color="auto"/>
              <w:right w:val="nil"/>
            </w:tcBorders>
            <w:shd w:val="clear" w:color="auto" w:fill="auto"/>
            <w:noWrap/>
            <w:vAlign w:val="center"/>
          </w:tcPr>
          <w:p w14:paraId="3ABEF73F" w14:textId="114CEA48" w:rsidR="00041059" w:rsidRPr="00D36776" w:rsidRDefault="00487F38" w:rsidP="006A0DFE">
            <w:pPr>
              <w:spacing w:line="360" w:lineRule="auto"/>
              <w:jc w:val="center"/>
              <w:rPr>
                <w:rFonts w:eastAsia="宋体"/>
              </w:rPr>
            </w:pPr>
            <w:r w:rsidRPr="00D36776">
              <w:rPr>
                <w:rFonts w:eastAsia="宋体"/>
              </w:rPr>
              <w:t>2292633</w:t>
            </w:r>
          </w:p>
        </w:tc>
      </w:tr>
    </w:tbl>
    <w:p w14:paraId="4E64E615" w14:textId="77777777" w:rsidR="00041059" w:rsidRPr="00D36776" w:rsidRDefault="00041059" w:rsidP="006A0DFE">
      <w:pPr>
        <w:spacing w:line="360" w:lineRule="auto"/>
        <w:rPr>
          <w:sz w:val="18"/>
          <w:szCs w:val="18"/>
        </w:rPr>
      </w:pPr>
      <w:r w:rsidRPr="00D36776">
        <w:rPr>
          <w:rFonts w:ascii="Cambria Math" w:hAnsi="Cambria Math" w:cs="Cambria Math"/>
          <w:sz w:val="18"/>
          <w:szCs w:val="18"/>
          <w:vertAlign w:val="superscript"/>
        </w:rPr>
        <w:t>𝑎</w:t>
      </w:r>
      <w:r w:rsidRPr="00D36776">
        <w:rPr>
          <w:rFonts w:ascii="Cambria Math" w:hAnsi="Cambria Math" w:cs="Cambria Math"/>
          <w:sz w:val="18"/>
          <w:szCs w:val="18"/>
        </w:rPr>
        <w:t>𝑅</w:t>
      </w:r>
      <w:r w:rsidRPr="00D36776">
        <w:rPr>
          <w:rFonts w:ascii="CambriaMath" w:hAnsi="CambriaMath"/>
          <w:sz w:val="18"/>
          <w:szCs w:val="18"/>
          <w:vertAlign w:val="subscript"/>
        </w:rPr>
        <w:t>1</w:t>
      </w:r>
      <w:r w:rsidRPr="00D36776">
        <w:rPr>
          <w:rFonts w:ascii="CambriaMath" w:hAnsi="CambriaMath"/>
          <w:sz w:val="18"/>
          <w:szCs w:val="18"/>
        </w:rPr>
        <w:t xml:space="preserve"> = ∑|</w:t>
      </w:r>
      <w:r w:rsidRPr="00D36776">
        <w:rPr>
          <w:rFonts w:ascii="CambriaMath" w:hAnsi="CambriaMath"/>
          <w:sz w:val="15"/>
          <w:szCs w:val="15"/>
        </w:rPr>
        <w:t>|</w:t>
      </w:r>
      <w:r w:rsidRPr="00D36776">
        <w:rPr>
          <w:rFonts w:ascii="Cambria Math" w:hAnsi="Cambria Math" w:cs="Cambria Math"/>
          <w:sz w:val="18"/>
          <w:szCs w:val="18"/>
        </w:rPr>
        <w:t>𝐹𝑜</w:t>
      </w:r>
      <w:r w:rsidRPr="00D36776">
        <w:rPr>
          <w:rFonts w:ascii="CambriaMath" w:hAnsi="CambriaMath"/>
          <w:sz w:val="15"/>
          <w:szCs w:val="15"/>
        </w:rPr>
        <w:t>|</w:t>
      </w:r>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w:r w:rsidRPr="00D36776">
        <w:rPr>
          <w:rFonts w:ascii="CambriaMath" w:hAnsi="CambriaMath"/>
          <w:sz w:val="15"/>
          <w:szCs w:val="15"/>
        </w:rPr>
        <w:t>|</w:t>
      </w:r>
      <w:r w:rsidRPr="00D36776">
        <w:rPr>
          <w:rFonts w:ascii="Cambria Math" w:hAnsi="Cambria Math" w:cs="Cambria Math"/>
          <w:sz w:val="18"/>
          <w:szCs w:val="18"/>
        </w:rPr>
        <w:t>𝐹𝑐</w:t>
      </w:r>
      <w:r w:rsidRPr="00D36776">
        <w:rPr>
          <w:rFonts w:ascii="CambriaMath" w:hAnsi="CambriaMath"/>
          <w:sz w:val="15"/>
          <w:szCs w:val="15"/>
        </w:rPr>
        <w:t>|</w:t>
      </w:r>
      <w:r w:rsidRPr="00D36776">
        <w:rPr>
          <w:rFonts w:ascii="CambriaMath" w:hAnsi="CambriaMath"/>
          <w:sz w:val="18"/>
          <w:szCs w:val="18"/>
        </w:rPr>
        <w:t>|/ ∑</w:t>
      </w:r>
      <w:r w:rsidRPr="00D36776">
        <w:rPr>
          <w:rFonts w:ascii="CambriaMath" w:hAnsi="CambriaMath"/>
          <w:sz w:val="15"/>
          <w:szCs w:val="15"/>
        </w:rPr>
        <w:t>|</w:t>
      </w:r>
      <w:r w:rsidRPr="00D36776">
        <w:rPr>
          <w:rFonts w:ascii="Cambria Math" w:hAnsi="Cambria Math" w:cs="Cambria Math"/>
          <w:sz w:val="18"/>
          <w:szCs w:val="18"/>
        </w:rPr>
        <w:t>𝐹</w:t>
      </w:r>
      <w:r w:rsidRPr="00D36776">
        <w:rPr>
          <w:rFonts w:ascii="Cambria Math" w:hAnsi="Cambria Math" w:cs="Cambria Math"/>
          <w:sz w:val="18"/>
          <w:szCs w:val="18"/>
          <w:vertAlign w:val="subscript"/>
        </w:rPr>
        <w:t>𝑜</w:t>
      </w:r>
      <w:r w:rsidRPr="00D36776">
        <w:rPr>
          <w:rFonts w:ascii="CambriaMath" w:hAnsi="CambriaMath"/>
          <w:sz w:val="15"/>
          <w:szCs w:val="15"/>
        </w:rPr>
        <w:t>|</w:t>
      </w:r>
      <w:r w:rsidRPr="00D36776">
        <w:rPr>
          <w:rFonts w:ascii="CambriaMath" w:hAnsi="CambriaMath"/>
          <w:sz w:val="18"/>
          <w:szCs w:val="18"/>
        </w:rPr>
        <w:t xml:space="preserve">; </w:t>
      </w:r>
      <w:r w:rsidRPr="00D36776">
        <w:rPr>
          <w:rFonts w:ascii="Cambria Math" w:hAnsi="Cambria Math" w:cs="Cambria Math"/>
          <w:sz w:val="18"/>
          <w:szCs w:val="18"/>
          <w:vertAlign w:val="superscript"/>
        </w:rPr>
        <w:t>𝑏</w:t>
      </w:r>
      <w:r w:rsidRPr="00D36776">
        <w:rPr>
          <w:rFonts w:ascii="Cambria Math" w:hAnsi="Cambria Math" w:cs="Cambria Math"/>
          <w:sz w:val="18"/>
          <w:szCs w:val="18"/>
        </w:rPr>
        <w:t>𝑤𝑅</w:t>
      </w:r>
      <w:r w:rsidRPr="00D36776">
        <w:rPr>
          <w:rFonts w:ascii="CambriaMath" w:hAnsi="CambriaMath"/>
          <w:sz w:val="18"/>
          <w:szCs w:val="18"/>
          <w:vertAlign w:val="subscript"/>
        </w:rPr>
        <w:t>2</w:t>
      </w:r>
      <w:r w:rsidRPr="00D36776">
        <w:rPr>
          <w:rFonts w:ascii="CambriaMath" w:hAnsi="CambriaMath"/>
          <w:sz w:val="18"/>
          <w:szCs w:val="18"/>
        </w:rPr>
        <w:t xml:space="preserve"> =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 </w:t>
      </w:r>
      <w:r w:rsidRPr="00D36776">
        <w:rPr>
          <w:rFonts w:ascii="Cambria Math" w:hAnsi="Cambria Math" w:cs="Cambria Math"/>
          <w:sz w:val="18"/>
          <w:szCs w:val="18"/>
        </w:rPr>
        <w:t xml:space="preserve">𝑤 </w:t>
      </w:r>
      <w:r w:rsidRPr="00D36776">
        <w:rPr>
          <w:rFonts w:ascii="CambriaMath" w:hAnsi="CambriaMath"/>
          <w:sz w:val="18"/>
          <w:szCs w:val="18"/>
        </w:rPr>
        <w:t>(</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 xml:space="preserve">; </w:t>
      </w:r>
      <w:r w:rsidRPr="00D36776">
        <w:rPr>
          <w:rFonts w:ascii="Cambria Math" w:hAnsi="Cambria Math" w:cs="Cambria Math"/>
          <w:sz w:val="18"/>
          <w:szCs w:val="18"/>
          <w:vertAlign w:val="superscript"/>
        </w:rPr>
        <w:t>𝑐</w:t>
      </w:r>
      <w:r w:rsidRPr="00D36776">
        <w:rPr>
          <w:rFonts w:ascii="Cambria Math" w:hAnsi="Cambria Math" w:cs="Cambria Math"/>
          <w:sz w:val="18"/>
          <w:szCs w:val="18"/>
        </w:rPr>
        <w:t>𝑆</w:t>
      </w:r>
      <w:r w:rsidRPr="00D36776">
        <w:rPr>
          <w:rFonts w:ascii="CambriaMath" w:hAnsi="CambriaMath"/>
          <w:sz w:val="18"/>
          <w:szCs w:val="18"/>
        </w:rPr>
        <w:t xml:space="preserve"> = [∑ </w:t>
      </w:r>
      <w:proofErr w:type="gramStart"/>
      <w:r w:rsidRPr="00D36776">
        <w:rPr>
          <w:rFonts w:ascii="Cambria Math" w:hAnsi="Cambria Math" w:cs="Cambria Math"/>
          <w:sz w:val="18"/>
          <w:szCs w:val="18"/>
        </w:rPr>
        <w:t>𝑤</w:t>
      </w:r>
      <w:r w:rsidRPr="00D36776">
        <w:rPr>
          <w:rFonts w:ascii="CambriaMath" w:hAnsi="CambriaMath"/>
          <w:sz w:val="18"/>
          <w:szCs w:val="18"/>
        </w:rPr>
        <w:t>(</w:t>
      </w:r>
      <w:proofErr w:type="gramEnd"/>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0</m:t>
            </m:r>
          </m:sub>
          <m:sup>
            <m:r>
              <w:rPr>
                <w:rFonts w:ascii="Cambria Math" w:hAnsi="Cambria Math" w:cs="Cambria Math"/>
                <w:sz w:val="18"/>
                <w:szCs w:val="18"/>
              </w:rPr>
              <m:t>2</m:t>
            </m:r>
          </m:sup>
        </m:sSubSup>
      </m:oMath>
      <w:r w:rsidRPr="00D36776">
        <w:rPr>
          <w:rFonts w:ascii="CambriaMath" w:hAnsi="CambriaMath"/>
          <w:sz w:val="18"/>
          <w:szCs w:val="18"/>
        </w:rPr>
        <w:t xml:space="preserve"> </w:t>
      </w:r>
      <w:r w:rsidRPr="00D36776">
        <w:rPr>
          <w:sz w:val="18"/>
          <w:szCs w:val="18"/>
        </w:rPr>
        <w:t>−</w:t>
      </w:r>
      <w:r w:rsidRPr="00D36776">
        <w:rPr>
          <w:rFonts w:ascii="CambriaMath" w:hAnsi="CambriaMath"/>
          <w:sz w:val="18"/>
          <w:szCs w:val="18"/>
        </w:rPr>
        <w:t xml:space="preserve"> </w:t>
      </w:r>
      <m:oMath>
        <m:sSubSup>
          <m:sSubSupPr>
            <m:ctrlPr>
              <w:rPr>
                <w:rFonts w:ascii="Cambria Math" w:hAnsi="Cambria Math" w:cs="Cambria Math"/>
                <w:sz w:val="18"/>
                <w:szCs w:val="18"/>
              </w:rPr>
            </m:ctrlPr>
          </m:sSubSupPr>
          <m:e>
            <m:r>
              <w:rPr>
                <w:rFonts w:ascii="Cambria Math" w:hAnsi="Cambria Math" w:cs="Cambria Math"/>
                <w:sz w:val="18"/>
                <w:szCs w:val="18"/>
              </w:rPr>
              <m:t>F</m:t>
            </m:r>
          </m:e>
          <m:sub>
            <m:r>
              <w:rPr>
                <w:rFonts w:ascii="Cambria Math" w:hAnsi="Cambria Math" w:cs="Cambria Math"/>
                <w:sz w:val="18"/>
                <w:szCs w:val="18"/>
              </w:rPr>
              <m:t>C</m:t>
            </m:r>
          </m:sub>
          <m:sup>
            <m:r>
              <w:rPr>
                <w:rFonts w:ascii="Cambria Math" w:hAnsi="Cambria Math" w:cs="Cambria Math"/>
                <w:sz w:val="18"/>
                <w:szCs w:val="18"/>
              </w:rPr>
              <m:t>2</m:t>
            </m:r>
          </m:sup>
        </m:sSubSup>
      </m:oMath>
      <w:r w:rsidRPr="00D36776">
        <w:rPr>
          <w:rFonts w:ascii="CambriaMath" w:hAnsi="CambriaMath"/>
          <w:sz w:val="18"/>
          <w:szCs w:val="18"/>
        </w:rPr>
        <w:t>)</w:t>
      </w:r>
      <w:r w:rsidRPr="00D36776">
        <w:rPr>
          <w:rFonts w:ascii="CambriaMath" w:hAnsi="CambriaMath"/>
          <w:sz w:val="18"/>
          <w:szCs w:val="18"/>
          <w:vertAlign w:val="superscript"/>
        </w:rPr>
        <w:t>2</w:t>
      </w:r>
      <w:r w:rsidRPr="00D36776">
        <w:rPr>
          <w:rFonts w:ascii="CambriaMath" w:hAnsi="CambriaMath"/>
          <w:sz w:val="18"/>
          <w:szCs w:val="18"/>
        </w:rPr>
        <w:t xml:space="preserve">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𝑟𝑒𝑓</w:t>
      </w:r>
      <w:r w:rsidRPr="00D36776">
        <w:rPr>
          <w:rFonts w:ascii="CambriaMath" w:hAnsi="CambriaMath"/>
          <w:sz w:val="18"/>
          <w:szCs w:val="18"/>
        </w:rPr>
        <w:t xml:space="preserve"> - </w:t>
      </w:r>
      <w:r w:rsidRPr="00D36776">
        <w:rPr>
          <w:rFonts w:ascii="Cambria Math" w:hAnsi="Cambria Math" w:cs="Cambria Math"/>
          <w:sz w:val="18"/>
          <w:szCs w:val="18"/>
        </w:rPr>
        <w:t>𝑁</w:t>
      </w:r>
      <w:r w:rsidRPr="00D36776">
        <w:rPr>
          <w:rFonts w:ascii="Cambria Math" w:hAnsi="Cambria Math" w:cs="Cambria Math"/>
          <w:sz w:val="18"/>
          <w:szCs w:val="18"/>
          <w:vertAlign w:val="subscript"/>
        </w:rPr>
        <w:t>𝑝𝑎𝑟</w:t>
      </w:r>
      <w:r w:rsidRPr="00D36776">
        <w:rPr>
          <w:rFonts w:ascii="CambriaMath" w:hAnsi="CambriaMath"/>
          <w:sz w:val="18"/>
          <w:szCs w:val="18"/>
        </w:rPr>
        <w:t>)]</w:t>
      </w:r>
      <w:r w:rsidRPr="00D36776">
        <w:rPr>
          <w:rFonts w:ascii="CambriaMath" w:hAnsi="CambriaMath"/>
          <w:sz w:val="18"/>
          <w:szCs w:val="18"/>
          <w:vertAlign w:val="superscript"/>
        </w:rPr>
        <w:t>1/2</w:t>
      </w:r>
      <w:r w:rsidRPr="00D36776">
        <w:rPr>
          <w:rFonts w:ascii="CambriaMath" w:hAnsi="CambriaMath"/>
          <w:sz w:val="18"/>
          <w:szCs w:val="18"/>
        </w:rPr>
        <w:t>.</w:t>
      </w:r>
    </w:p>
    <w:p w14:paraId="0FDB8561" w14:textId="77777777" w:rsidR="00041059" w:rsidRPr="00D36776" w:rsidRDefault="00041059" w:rsidP="006A0DFE">
      <w:pPr>
        <w:pStyle w:val="SMcaption"/>
        <w:spacing w:before="120" w:line="360" w:lineRule="auto"/>
      </w:pPr>
      <w:r w:rsidRPr="00D36776">
        <w:br w:type="page"/>
      </w:r>
    </w:p>
    <w:p w14:paraId="7398943B" w14:textId="77777777" w:rsidR="00041059" w:rsidRPr="00D36776" w:rsidRDefault="00041059" w:rsidP="006A0DFE">
      <w:pPr>
        <w:spacing w:line="360" w:lineRule="auto"/>
        <w:jc w:val="center"/>
        <w:rPr>
          <w:szCs w:val="21"/>
        </w:rPr>
      </w:pPr>
      <w:r w:rsidRPr="00D36776">
        <w:rPr>
          <w:noProof/>
          <w:szCs w:val="21"/>
        </w:rPr>
        <w:lastRenderedPageBreak/>
        <w:drawing>
          <wp:inline distT="0" distB="0" distL="0" distR="0" wp14:anchorId="4A343D18" wp14:editId="5118AF7D">
            <wp:extent cx="4057650" cy="4126067"/>
            <wp:effectExtent l="0" t="0" r="0" b="8255"/>
            <wp:docPr id="24" name="图片 23">
              <a:extLst xmlns:a="http://schemas.openxmlformats.org/drawingml/2006/main">
                <a:ext uri="{FF2B5EF4-FFF2-40B4-BE49-F238E27FC236}">
                  <a16:creationId xmlns:a16="http://schemas.microsoft.com/office/drawing/2014/main" id="{2D8046CC-3D54-4801-8A50-A75C45F6D0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2D8046CC-3D54-4801-8A50-A75C45F6D056}"/>
                        </a:ext>
                      </a:extLst>
                    </pic:cNvPr>
                    <pic:cNvPicPr>
                      <a:picLocks noChangeAspect="1"/>
                    </pic:cNvPicPr>
                  </pic:nvPicPr>
                  <pic:blipFill>
                    <a:blip r:embed="rId53"/>
                    <a:stretch>
                      <a:fillRect/>
                    </a:stretch>
                  </pic:blipFill>
                  <pic:spPr>
                    <a:xfrm>
                      <a:off x="0" y="0"/>
                      <a:ext cx="4069986" cy="4138611"/>
                    </a:xfrm>
                    <a:prstGeom prst="rect">
                      <a:avLst/>
                    </a:prstGeom>
                  </pic:spPr>
                </pic:pic>
              </a:graphicData>
            </a:graphic>
          </wp:inline>
        </w:drawing>
      </w:r>
    </w:p>
    <w:p w14:paraId="39F4C99E" w14:textId="4805A76F" w:rsidR="008B44F3" w:rsidRPr="00D36776" w:rsidRDefault="000B7CC9" w:rsidP="006A0DFE">
      <w:pPr>
        <w:pStyle w:val="SMcaption"/>
        <w:spacing w:before="120" w:line="360" w:lineRule="auto"/>
        <w:jc w:val="both"/>
      </w:pPr>
      <w:r w:rsidRPr="006A0DFE">
        <w:rPr>
          <w:b/>
        </w:rPr>
        <w:t>Supplementary Fig</w:t>
      </w:r>
      <w:r>
        <w:rPr>
          <w:b/>
        </w:rPr>
        <w:t>.</w:t>
      </w:r>
      <w:r w:rsidRPr="00D36776">
        <w:t xml:space="preserve"> </w:t>
      </w:r>
      <w:r>
        <w:rPr>
          <w:b/>
        </w:rPr>
        <w:t>38</w:t>
      </w:r>
      <w:r w:rsidRPr="00D36776">
        <w:t>.</w:t>
      </w:r>
      <w:r>
        <w:t xml:space="preserve"> </w:t>
      </w:r>
      <w:r w:rsidR="00041059" w:rsidRPr="00D36776">
        <w:t xml:space="preserve">ORTEP drawing of the asymmetric unit in the crystal structure of M-305-2. Thermal ellipsoids are displayed with a 50% probability. </w:t>
      </w:r>
      <w:proofErr w:type="spellStart"/>
      <w:r w:rsidR="0034134E">
        <w:t>Colour</w:t>
      </w:r>
      <w:proofErr w:type="spellEnd"/>
      <w:r w:rsidR="00041059" w:rsidRPr="00D36776">
        <w:t xml:space="preserve"> code: N, blue; O, red; C, grey; H, white. Symmetry-related atoms are not labeled and represented as spheres.</w:t>
      </w:r>
    </w:p>
    <w:p w14:paraId="4A257D5A" w14:textId="2A257904" w:rsidR="00397DCA" w:rsidRPr="00D36776" w:rsidRDefault="00041059" w:rsidP="006A0DFE">
      <w:pPr>
        <w:pStyle w:val="SMcaption"/>
        <w:spacing w:before="120" w:line="360" w:lineRule="auto"/>
      </w:pPr>
      <w:r w:rsidRPr="00D36776">
        <w:br w:type="page"/>
      </w:r>
    </w:p>
    <w:bookmarkEnd w:id="22"/>
    <w:bookmarkEnd w:id="23"/>
    <w:p w14:paraId="6A675FE3" w14:textId="3A34E67F" w:rsidR="001835E6" w:rsidRPr="00D36776" w:rsidRDefault="007F36A1" w:rsidP="006A0DFE">
      <w:pPr>
        <w:pStyle w:val="SMcaption"/>
        <w:spacing w:before="120" w:line="360" w:lineRule="auto"/>
      </w:pPr>
      <w:r w:rsidRPr="007F36A1">
        <w:rPr>
          <w:b/>
        </w:rPr>
        <w:lastRenderedPageBreak/>
        <w:t xml:space="preserve">Supplementary Table </w:t>
      </w:r>
      <w:r>
        <w:rPr>
          <w:b/>
        </w:rPr>
        <w:t>12</w:t>
      </w:r>
      <w:r w:rsidRPr="007F36A1">
        <w:rPr>
          <w:b/>
        </w:rPr>
        <w:t>.</w:t>
      </w:r>
      <w:r>
        <w:rPr>
          <w:b/>
        </w:rPr>
        <w:t xml:space="preserve"> </w:t>
      </w:r>
      <w:r w:rsidR="006E076D" w:rsidRPr="00D36776">
        <w:t>The offset of DMPA motif in</w:t>
      </w:r>
      <w:r w:rsidR="001835E6" w:rsidRPr="00D36776">
        <w:t xml:space="preserve"> COF-305, COF-304, </w:t>
      </w:r>
      <w:r w:rsidR="006E076D" w:rsidRPr="00D36776">
        <w:t xml:space="preserve">M-305 </w:t>
      </w:r>
      <w:r w:rsidR="001835E6" w:rsidRPr="00D36776">
        <w:t xml:space="preserve">and </w:t>
      </w:r>
      <w:r w:rsidR="006E076D" w:rsidRPr="00D36776">
        <w:t>M-305-2</w:t>
      </w:r>
      <w:r w:rsidR="001835E6" w:rsidRPr="00D36776">
        <w:t>.</w:t>
      </w:r>
    </w:p>
    <w:p w14:paraId="7F791A4D" w14:textId="28E7290E" w:rsidR="00EA1565" w:rsidRPr="00D36776" w:rsidRDefault="00EA1565" w:rsidP="006A0DFE">
      <w:pPr>
        <w:pStyle w:val="SMcaption"/>
        <w:spacing w:before="120" w:line="360" w:lineRule="auto"/>
      </w:pPr>
      <w:r w:rsidRPr="00D36776">
        <w:rPr>
          <w:noProof/>
        </w:rPr>
        <w:drawing>
          <wp:inline distT="0" distB="0" distL="0" distR="0" wp14:anchorId="471EBA41" wp14:editId="04B5D792">
            <wp:extent cx="5943600" cy="1798955"/>
            <wp:effectExtent l="0" t="0" r="0" b="0"/>
            <wp:docPr id="25" name="图片 24">
              <a:extLst xmlns:a="http://schemas.openxmlformats.org/drawingml/2006/main">
                <a:ext uri="{FF2B5EF4-FFF2-40B4-BE49-F238E27FC236}">
                  <a16:creationId xmlns:a16="http://schemas.microsoft.com/office/drawing/2014/main" id="{D64875BA-D8DB-4876-91B3-5D5DF79C34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a:extLst>
                        <a:ext uri="{FF2B5EF4-FFF2-40B4-BE49-F238E27FC236}">
                          <a16:creationId xmlns:a16="http://schemas.microsoft.com/office/drawing/2014/main" id="{D64875BA-D8DB-4876-91B3-5D5DF79C34D5}"/>
                        </a:ext>
                      </a:extLst>
                    </pic:cNvPr>
                    <pic:cNvPicPr>
                      <a:picLocks noChangeAspect="1"/>
                    </pic:cNvPicPr>
                  </pic:nvPicPr>
                  <pic:blipFill rotWithShape="1">
                    <a:blip r:embed="rId54"/>
                    <a:srcRect t="1" b="3180"/>
                    <a:stretch/>
                  </pic:blipFill>
                  <pic:spPr bwMode="auto">
                    <a:xfrm>
                      <a:off x="0" y="0"/>
                      <a:ext cx="5943600" cy="1798955"/>
                    </a:xfrm>
                    <a:prstGeom prst="rect">
                      <a:avLst/>
                    </a:prstGeom>
                    <a:ln>
                      <a:noFill/>
                    </a:ln>
                    <a:extLst>
                      <a:ext uri="{53640926-AAD7-44D8-BBD7-CCE9431645EC}">
                        <a14:shadowObscured xmlns:a14="http://schemas.microsoft.com/office/drawing/2010/main"/>
                      </a:ext>
                    </a:extLst>
                  </pic:spPr>
                </pic:pic>
              </a:graphicData>
            </a:graphic>
          </wp:inline>
        </w:drawing>
      </w:r>
    </w:p>
    <w:tbl>
      <w:tblPr>
        <w:tblW w:w="9204" w:type="dxa"/>
        <w:tblCellMar>
          <w:left w:w="0" w:type="dxa"/>
          <w:right w:w="0" w:type="dxa"/>
        </w:tblCellMar>
        <w:tblLook w:val="0600" w:firstRow="0" w:lastRow="0" w:firstColumn="0" w:lastColumn="0" w:noHBand="1" w:noVBand="1"/>
      </w:tblPr>
      <w:tblGrid>
        <w:gridCol w:w="977"/>
        <w:gridCol w:w="845"/>
        <w:gridCol w:w="1461"/>
        <w:gridCol w:w="1530"/>
        <w:gridCol w:w="1461"/>
        <w:gridCol w:w="1463"/>
        <w:gridCol w:w="1467"/>
      </w:tblGrid>
      <w:tr w:rsidR="00D36776" w:rsidRPr="00D36776" w14:paraId="35F2E98E" w14:textId="77777777" w:rsidTr="00735AB5">
        <w:trPr>
          <w:trHeight w:val="615"/>
        </w:trPr>
        <w:tc>
          <w:tcPr>
            <w:tcW w:w="1822" w:type="dxa"/>
            <w:gridSpan w:val="2"/>
            <w:tcBorders>
              <w:top w:val="single" w:sz="4" w:space="0" w:color="000000"/>
              <w:left w:val="single" w:sz="8" w:space="0" w:color="FFFFFF"/>
              <w:bottom w:val="single" w:sz="4" w:space="0" w:color="auto"/>
              <w:right w:val="single" w:sz="4" w:space="0" w:color="auto"/>
            </w:tcBorders>
          </w:tcPr>
          <w:p w14:paraId="643A4026" w14:textId="3904F213" w:rsidR="006C13CA" w:rsidRPr="00D36776" w:rsidRDefault="006C13CA" w:rsidP="006A0DFE">
            <w:pPr>
              <w:spacing w:line="360" w:lineRule="auto"/>
              <w:jc w:val="center"/>
              <w:textAlignment w:val="center"/>
              <w:rPr>
                <w:rFonts w:ascii="Arial" w:eastAsia="宋体" w:hAnsi="Arial" w:cs="Arial"/>
                <w:szCs w:val="24"/>
                <w:lang w:eastAsia="zh-CN"/>
              </w:rPr>
            </w:pPr>
          </w:p>
        </w:tc>
        <w:tc>
          <w:tcPr>
            <w:tcW w:w="1461" w:type="dxa"/>
            <w:tcBorders>
              <w:top w:val="single" w:sz="4" w:space="0" w:color="000000"/>
              <w:left w:val="single" w:sz="4" w:space="0" w:color="auto"/>
              <w:bottom w:val="single" w:sz="4" w:space="0" w:color="auto"/>
              <w:right w:val="single" w:sz="4" w:space="0" w:color="auto"/>
            </w:tcBorders>
            <w:shd w:val="clear" w:color="auto" w:fill="auto"/>
            <w:vAlign w:val="center"/>
          </w:tcPr>
          <w:p w14:paraId="573E7FED" w14:textId="0DC79EB1" w:rsidR="006C13CA" w:rsidRPr="00D36776" w:rsidRDefault="006C13CA" w:rsidP="006A0DFE">
            <w:pPr>
              <w:spacing w:line="360" w:lineRule="auto"/>
              <w:jc w:val="center"/>
              <w:textAlignment w:val="center"/>
              <w:rPr>
                <w:rFonts w:ascii="Arial" w:eastAsia="宋体" w:hAnsi="Arial" w:cs="Arial"/>
                <w:szCs w:val="24"/>
                <w:lang w:eastAsia="zh-CN"/>
              </w:rPr>
            </w:pPr>
            <w:r w:rsidRPr="00D36776">
              <w:rPr>
                <w:rFonts w:eastAsia="等线"/>
                <w:kern w:val="24"/>
                <w:szCs w:val="24"/>
                <w:lang w:eastAsia="zh-CN"/>
              </w:rPr>
              <w:t xml:space="preserve">D </w:t>
            </w:r>
            <w:r w:rsidRPr="00D36776">
              <w:rPr>
                <w:rFonts w:ascii="Arial" w:eastAsia="等线" w:hAnsi="Arial" w:cs="Arial"/>
                <w:kern w:val="24"/>
                <w:szCs w:val="24"/>
                <w:lang w:eastAsia="zh-CN"/>
              </w:rPr>
              <w:t>(Å)</w:t>
            </w:r>
          </w:p>
        </w:tc>
        <w:tc>
          <w:tcPr>
            <w:tcW w:w="1530" w:type="dxa"/>
            <w:tcBorders>
              <w:top w:val="single" w:sz="4"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BE7D45" w14:textId="550541B6" w:rsidR="006C13CA" w:rsidRPr="00D36776" w:rsidRDefault="006C13CA" w:rsidP="006A0DFE">
            <w:pPr>
              <w:spacing w:line="360" w:lineRule="auto"/>
              <w:jc w:val="center"/>
              <w:textAlignment w:val="center"/>
              <w:rPr>
                <w:rFonts w:ascii="Arial" w:eastAsia="宋体" w:hAnsi="Arial" w:cs="Arial"/>
                <w:szCs w:val="24"/>
                <w:lang w:eastAsia="zh-CN"/>
              </w:rPr>
            </w:pPr>
            <w:r w:rsidRPr="00D36776">
              <w:rPr>
                <w:rFonts w:eastAsia="等线"/>
                <w:kern w:val="24"/>
                <w:szCs w:val="24"/>
                <w:lang w:eastAsia="zh-CN"/>
              </w:rPr>
              <w:t>D1</w:t>
            </w:r>
            <w:r w:rsidRPr="00D36776">
              <w:rPr>
                <w:rFonts w:ascii="Arial" w:eastAsia="等线" w:hAnsi="Arial" w:cs="Arial"/>
                <w:kern w:val="24"/>
                <w:szCs w:val="24"/>
                <w:lang w:eastAsia="zh-CN"/>
              </w:rPr>
              <w:t xml:space="preserve"> (Å) </w:t>
            </w:r>
          </w:p>
        </w:tc>
        <w:tc>
          <w:tcPr>
            <w:tcW w:w="1461" w:type="dxa"/>
            <w:tcBorders>
              <w:top w:val="single" w:sz="4"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D86F33" w14:textId="123629BE" w:rsidR="006C13CA" w:rsidRPr="00D36776" w:rsidRDefault="006C13CA" w:rsidP="006A0DFE">
            <w:pPr>
              <w:spacing w:line="360" w:lineRule="auto"/>
              <w:jc w:val="center"/>
              <w:textAlignment w:val="center"/>
              <w:rPr>
                <w:rFonts w:ascii="Arial" w:eastAsia="宋体" w:hAnsi="Arial" w:cs="Arial"/>
                <w:szCs w:val="24"/>
                <w:lang w:eastAsia="zh-CN"/>
              </w:rPr>
            </w:pPr>
            <w:r w:rsidRPr="00D36776">
              <w:rPr>
                <w:rFonts w:eastAsia="等线"/>
                <w:kern w:val="24"/>
                <w:szCs w:val="24"/>
                <w:lang w:eastAsia="zh-CN"/>
              </w:rPr>
              <w:t xml:space="preserve">D2 </w:t>
            </w:r>
            <w:r w:rsidRPr="00D36776">
              <w:rPr>
                <w:rFonts w:ascii="Arial" w:eastAsia="等线" w:hAnsi="Arial" w:cs="Arial"/>
                <w:kern w:val="24"/>
                <w:szCs w:val="24"/>
                <w:lang w:eastAsia="zh-CN"/>
              </w:rPr>
              <w:t xml:space="preserve">(Å) </w:t>
            </w:r>
          </w:p>
        </w:tc>
        <w:tc>
          <w:tcPr>
            <w:tcW w:w="1463" w:type="dxa"/>
            <w:tcBorders>
              <w:top w:val="single" w:sz="4"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2EB4AB" w14:textId="774557B3" w:rsidR="006C13CA" w:rsidRPr="00D36776" w:rsidRDefault="006C13CA" w:rsidP="006A0DFE">
            <w:pPr>
              <w:spacing w:line="360" w:lineRule="auto"/>
              <w:jc w:val="center"/>
              <w:textAlignment w:val="center"/>
              <w:rPr>
                <w:rFonts w:ascii="Arial" w:eastAsia="宋体" w:hAnsi="Arial" w:cs="Arial"/>
                <w:szCs w:val="24"/>
                <w:lang w:eastAsia="zh-CN"/>
              </w:rPr>
            </w:pPr>
            <w:r w:rsidRPr="00D36776">
              <w:rPr>
                <w:rFonts w:eastAsia="等线"/>
                <w:kern w:val="24"/>
                <w:szCs w:val="24"/>
                <w:lang w:eastAsia="zh-CN"/>
              </w:rPr>
              <w:t xml:space="preserve">D3 </w:t>
            </w:r>
            <w:r w:rsidRPr="00D36776">
              <w:rPr>
                <w:rFonts w:ascii="Arial" w:eastAsia="等线" w:hAnsi="Arial" w:cs="Arial"/>
                <w:kern w:val="24"/>
                <w:szCs w:val="24"/>
                <w:lang w:eastAsia="zh-CN"/>
              </w:rPr>
              <w:t>(Å)</w:t>
            </w:r>
          </w:p>
        </w:tc>
        <w:tc>
          <w:tcPr>
            <w:tcW w:w="1467" w:type="dxa"/>
            <w:tcBorders>
              <w:top w:val="single" w:sz="4" w:space="0" w:color="000000"/>
              <w:left w:val="single" w:sz="4" w:space="0" w:color="auto"/>
              <w:bottom w:val="single" w:sz="4" w:space="0" w:color="auto"/>
              <w:right w:val="single" w:sz="8" w:space="0" w:color="FFFFFF"/>
            </w:tcBorders>
            <w:shd w:val="clear" w:color="auto" w:fill="auto"/>
            <w:tcMar>
              <w:top w:w="15" w:type="dxa"/>
              <w:left w:w="15" w:type="dxa"/>
              <w:bottom w:w="0" w:type="dxa"/>
              <w:right w:w="15" w:type="dxa"/>
            </w:tcMar>
            <w:vAlign w:val="center"/>
            <w:hideMark/>
          </w:tcPr>
          <w:p w14:paraId="71D5E659" w14:textId="77777777" w:rsidR="006C13CA" w:rsidRPr="00D36776" w:rsidRDefault="006C13CA" w:rsidP="006A0DFE">
            <w:pPr>
              <w:spacing w:line="360" w:lineRule="auto"/>
              <w:jc w:val="center"/>
              <w:textAlignment w:val="center"/>
              <w:rPr>
                <w:rFonts w:ascii="Arial" w:eastAsia="宋体" w:hAnsi="Arial" w:cs="Arial"/>
                <w:szCs w:val="24"/>
                <w:lang w:eastAsia="zh-CN"/>
              </w:rPr>
            </w:pPr>
            <w:r w:rsidRPr="00D36776">
              <w:rPr>
                <w:rFonts w:eastAsia="等线"/>
                <w:kern w:val="24"/>
                <w:szCs w:val="24"/>
                <w:lang w:eastAsia="zh-CN"/>
              </w:rPr>
              <w:t>E (kJ/mol)</w:t>
            </w:r>
          </w:p>
        </w:tc>
      </w:tr>
      <w:tr w:rsidR="00D36776" w:rsidRPr="00D36776" w14:paraId="0C26F5CE" w14:textId="77777777" w:rsidTr="006C13CA">
        <w:trPr>
          <w:trHeight w:val="480"/>
        </w:trPr>
        <w:tc>
          <w:tcPr>
            <w:tcW w:w="977" w:type="dxa"/>
            <w:vMerge w:val="restart"/>
            <w:tcBorders>
              <w:top w:val="single" w:sz="4" w:space="0" w:color="auto"/>
              <w:left w:val="single" w:sz="8" w:space="0" w:color="FFFFFF"/>
              <w:bottom w:val="single" w:sz="4" w:space="0" w:color="auto"/>
              <w:right w:val="single" w:sz="4" w:space="0" w:color="auto"/>
            </w:tcBorders>
            <w:vAlign w:val="center"/>
          </w:tcPr>
          <w:p w14:paraId="7C0D5A4B" w14:textId="42E8ED22" w:rsidR="006C13CA" w:rsidRPr="00D36776" w:rsidRDefault="006C13CA" w:rsidP="006A0DFE">
            <w:pPr>
              <w:spacing w:line="360" w:lineRule="auto"/>
              <w:jc w:val="center"/>
              <w:textAlignment w:val="center"/>
              <w:rPr>
                <w:rFonts w:eastAsia="宋体"/>
                <w:szCs w:val="24"/>
                <w:lang w:eastAsia="zh-CN"/>
              </w:rPr>
            </w:pPr>
            <w:r w:rsidRPr="00D36776">
              <w:rPr>
                <w:rFonts w:eastAsia="宋体"/>
                <w:szCs w:val="24"/>
                <w:lang w:eastAsia="zh-CN"/>
              </w:rPr>
              <w:t>COF-305</w:t>
            </w: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F6C4ED" w14:textId="2CA61F59" w:rsidR="006C13CA" w:rsidRPr="00D36776" w:rsidRDefault="006C13CA" w:rsidP="006A0DFE">
            <w:pPr>
              <w:spacing w:line="360" w:lineRule="auto"/>
              <w:jc w:val="center"/>
              <w:textAlignment w:val="center"/>
              <w:rPr>
                <w:rFonts w:eastAsia="宋体"/>
                <w:szCs w:val="24"/>
                <w:lang w:eastAsia="zh-CN"/>
              </w:rPr>
            </w:pPr>
            <w:r w:rsidRPr="00D36776">
              <w:rPr>
                <w:rFonts w:eastAsia="宋体"/>
                <w:szCs w:val="24"/>
                <w:lang w:eastAsia="zh-CN"/>
              </w:rPr>
              <w:t>CD</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ED97DC"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4.0</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E78BA5"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0.6</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5E4FFAC"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4.8</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31554E" w14:textId="72885F60"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6.3</w:t>
            </w:r>
          </w:p>
        </w:tc>
        <w:tc>
          <w:tcPr>
            <w:tcW w:w="1467" w:type="dxa"/>
            <w:tcBorders>
              <w:top w:val="single" w:sz="4" w:space="0" w:color="auto"/>
              <w:left w:val="single" w:sz="4" w:space="0" w:color="auto"/>
              <w:bottom w:val="single" w:sz="4" w:space="0" w:color="auto"/>
              <w:right w:val="single" w:sz="8" w:space="0" w:color="FFFFFF"/>
            </w:tcBorders>
            <w:shd w:val="clear" w:color="auto" w:fill="auto"/>
            <w:tcMar>
              <w:top w:w="15" w:type="dxa"/>
              <w:left w:w="15" w:type="dxa"/>
              <w:bottom w:w="0" w:type="dxa"/>
              <w:right w:w="15" w:type="dxa"/>
            </w:tcMar>
            <w:vAlign w:val="center"/>
            <w:hideMark/>
          </w:tcPr>
          <w:p w14:paraId="78A279C8"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-358.7</w:t>
            </w:r>
          </w:p>
        </w:tc>
      </w:tr>
      <w:tr w:rsidR="00D36776" w:rsidRPr="00D36776" w14:paraId="161AEE76" w14:textId="77777777" w:rsidTr="006C13CA">
        <w:trPr>
          <w:trHeight w:val="480"/>
        </w:trPr>
        <w:tc>
          <w:tcPr>
            <w:tcW w:w="977" w:type="dxa"/>
            <w:vMerge/>
            <w:tcBorders>
              <w:top w:val="single" w:sz="4" w:space="0" w:color="auto"/>
              <w:left w:val="single" w:sz="8" w:space="0" w:color="FFFFFF"/>
              <w:bottom w:val="single" w:sz="4" w:space="0" w:color="auto"/>
              <w:right w:val="single" w:sz="4" w:space="0" w:color="auto"/>
            </w:tcBorders>
          </w:tcPr>
          <w:p w14:paraId="70EE22DE"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B094F6" w14:textId="274DDB98"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EF</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4F72E5"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4.0</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F76048"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0.1</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3580A0"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4.8</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944521" w14:textId="7E695BC6"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6.3</w:t>
            </w:r>
          </w:p>
        </w:tc>
        <w:tc>
          <w:tcPr>
            <w:tcW w:w="1467" w:type="dxa"/>
            <w:tcBorders>
              <w:top w:val="single" w:sz="4" w:space="0" w:color="auto"/>
              <w:left w:val="single" w:sz="4" w:space="0" w:color="auto"/>
              <w:bottom w:val="single" w:sz="4" w:space="0" w:color="auto"/>
              <w:right w:val="single" w:sz="8" w:space="0" w:color="FFFFFF"/>
            </w:tcBorders>
            <w:shd w:val="clear" w:color="auto" w:fill="auto"/>
            <w:tcMar>
              <w:top w:w="15" w:type="dxa"/>
              <w:left w:w="15" w:type="dxa"/>
              <w:bottom w:w="0" w:type="dxa"/>
              <w:right w:w="15" w:type="dxa"/>
            </w:tcMar>
            <w:vAlign w:val="center"/>
            <w:hideMark/>
          </w:tcPr>
          <w:p w14:paraId="1F2CD603"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-374.8</w:t>
            </w:r>
          </w:p>
        </w:tc>
      </w:tr>
      <w:tr w:rsidR="00D36776" w:rsidRPr="00D36776" w14:paraId="2C42D627" w14:textId="77777777" w:rsidTr="006C13CA">
        <w:trPr>
          <w:trHeight w:val="480"/>
        </w:trPr>
        <w:tc>
          <w:tcPr>
            <w:tcW w:w="977" w:type="dxa"/>
            <w:vMerge/>
            <w:tcBorders>
              <w:top w:val="single" w:sz="4" w:space="0" w:color="auto"/>
              <w:left w:val="single" w:sz="8" w:space="0" w:color="FFFFFF"/>
              <w:bottom w:val="single" w:sz="4" w:space="0" w:color="auto"/>
              <w:right w:val="single" w:sz="4" w:space="0" w:color="auto"/>
            </w:tcBorders>
          </w:tcPr>
          <w:p w14:paraId="301B8F0C"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ACF47" w14:textId="7ABC97E1"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HI</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52EA94A"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4.0</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215533"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0.5</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CE4CC8"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4.9</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648AE5" w14:textId="3CB15CB8"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6.2</w:t>
            </w:r>
          </w:p>
        </w:tc>
        <w:tc>
          <w:tcPr>
            <w:tcW w:w="1467" w:type="dxa"/>
            <w:tcBorders>
              <w:top w:val="single" w:sz="4" w:space="0" w:color="auto"/>
              <w:left w:val="single" w:sz="4" w:space="0" w:color="auto"/>
              <w:bottom w:val="single" w:sz="4" w:space="0" w:color="auto"/>
              <w:right w:val="single" w:sz="8" w:space="0" w:color="FFFFFF"/>
            </w:tcBorders>
            <w:shd w:val="clear" w:color="auto" w:fill="auto"/>
            <w:tcMar>
              <w:top w:w="15" w:type="dxa"/>
              <w:left w:w="15" w:type="dxa"/>
              <w:bottom w:w="0" w:type="dxa"/>
              <w:right w:w="15" w:type="dxa"/>
            </w:tcMar>
            <w:vAlign w:val="center"/>
            <w:hideMark/>
          </w:tcPr>
          <w:p w14:paraId="70313ECB"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-176.7</w:t>
            </w:r>
          </w:p>
        </w:tc>
      </w:tr>
      <w:tr w:rsidR="00D36776" w:rsidRPr="00D36776" w14:paraId="442CB912" w14:textId="77777777" w:rsidTr="006C13CA">
        <w:trPr>
          <w:trHeight w:val="480"/>
        </w:trPr>
        <w:tc>
          <w:tcPr>
            <w:tcW w:w="977" w:type="dxa"/>
            <w:vMerge/>
            <w:tcBorders>
              <w:top w:val="single" w:sz="4" w:space="0" w:color="auto"/>
              <w:left w:val="single" w:sz="8" w:space="0" w:color="FFFFFF"/>
              <w:bottom w:val="single" w:sz="4" w:space="0" w:color="auto"/>
              <w:right w:val="single" w:sz="4" w:space="0" w:color="auto"/>
            </w:tcBorders>
          </w:tcPr>
          <w:p w14:paraId="677B36A7"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1E58EF" w14:textId="2C4B8006"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AB</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46763A"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4.0</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329220"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0.2</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1C7D44"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4.8</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FE508D" w14:textId="3611177A"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6.3</w:t>
            </w:r>
          </w:p>
        </w:tc>
        <w:tc>
          <w:tcPr>
            <w:tcW w:w="1467" w:type="dxa"/>
            <w:tcBorders>
              <w:top w:val="single" w:sz="4" w:space="0" w:color="auto"/>
              <w:left w:val="single" w:sz="4" w:space="0" w:color="auto"/>
              <w:bottom w:val="single" w:sz="4" w:space="0" w:color="auto"/>
              <w:right w:val="single" w:sz="8" w:space="0" w:color="FFFFFF"/>
            </w:tcBorders>
            <w:shd w:val="clear" w:color="auto" w:fill="auto"/>
            <w:tcMar>
              <w:top w:w="15" w:type="dxa"/>
              <w:left w:w="15" w:type="dxa"/>
              <w:bottom w:w="0" w:type="dxa"/>
              <w:right w:w="15" w:type="dxa"/>
            </w:tcMar>
            <w:vAlign w:val="center"/>
            <w:hideMark/>
          </w:tcPr>
          <w:p w14:paraId="49650990"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 xml:space="preserve">-372.1 </w:t>
            </w:r>
          </w:p>
        </w:tc>
      </w:tr>
      <w:tr w:rsidR="00D36776" w:rsidRPr="00D36776" w14:paraId="2DBE73C8" w14:textId="77777777" w:rsidTr="006C13CA">
        <w:trPr>
          <w:trHeight w:val="465"/>
        </w:trPr>
        <w:tc>
          <w:tcPr>
            <w:tcW w:w="977" w:type="dxa"/>
            <w:vMerge/>
            <w:tcBorders>
              <w:top w:val="single" w:sz="4" w:space="0" w:color="auto"/>
              <w:left w:val="single" w:sz="8" w:space="0" w:color="FFFFFF"/>
              <w:bottom w:val="single" w:sz="4" w:space="0" w:color="auto"/>
              <w:right w:val="single" w:sz="4" w:space="0" w:color="auto"/>
            </w:tcBorders>
          </w:tcPr>
          <w:p w14:paraId="1836CD78"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C4C6A1" w14:textId="7CEC81A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DE</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204AEDB"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6.7</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B4F363"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6.8</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E9CFB0"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3.1</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D19204" w14:textId="5010915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10.1</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06DB7FB2"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-293.5</w:t>
            </w:r>
          </w:p>
        </w:tc>
      </w:tr>
      <w:tr w:rsidR="00D36776" w:rsidRPr="00D36776" w14:paraId="6C8AFFCB" w14:textId="77777777" w:rsidTr="006C13CA">
        <w:trPr>
          <w:trHeight w:val="437"/>
        </w:trPr>
        <w:tc>
          <w:tcPr>
            <w:tcW w:w="977" w:type="dxa"/>
            <w:vMerge/>
            <w:tcBorders>
              <w:top w:val="single" w:sz="4" w:space="0" w:color="auto"/>
              <w:left w:val="single" w:sz="8" w:space="0" w:color="FFFFFF"/>
              <w:bottom w:val="single" w:sz="4" w:space="0" w:color="auto"/>
              <w:right w:val="single" w:sz="4" w:space="0" w:color="auto"/>
            </w:tcBorders>
          </w:tcPr>
          <w:p w14:paraId="714C6CA7" w14:textId="77777777" w:rsidR="006C13CA" w:rsidRPr="00D36776" w:rsidRDefault="006C13CA" w:rsidP="006A0DFE">
            <w:pPr>
              <w:spacing w:line="360" w:lineRule="auto"/>
              <w:jc w:val="center"/>
              <w:textAlignment w:val="center"/>
              <w:rPr>
                <w:rFonts w:eastAsia="宋体"/>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E9B1BD" w14:textId="09753A5B" w:rsidR="006C13CA" w:rsidRPr="00D36776" w:rsidRDefault="006C13CA" w:rsidP="006A0DFE">
            <w:pPr>
              <w:spacing w:line="360" w:lineRule="auto"/>
              <w:jc w:val="center"/>
              <w:textAlignment w:val="center"/>
              <w:rPr>
                <w:rFonts w:eastAsia="宋体"/>
                <w:szCs w:val="24"/>
                <w:lang w:eastAsia="zh-CN"/>
              </w:rPr>
            </w:pPr>
            <w:r w:rsidRPr="00D36776">
              <w:rPr>
                <w:rFonts w:eastAsia="宋体"/>
                <w:szCs w:val="24"/>
                <w:lang w:eastAsia="zh-CN"/>
              </w:rPr>
              <w:t>IA</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546472"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7.4</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B9E3983"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6.1</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113719"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2.2</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7B9220" w14:textId="2156223E"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10.0</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62A19982"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-229.8</w:t>
            </w:r>
          </w:p>
        </w:tc>
      </w:tr>
      <w:tr w:rsidR="00D36776" w:rsidRPr="00D36776" w14:paraId="2D74A08E" w14:textId="77777777" w:rsidTr="006C13CA">
        <w:trPr>
          <w:trHeight w:val="437"/>
        </w:trPr>
        <w:tc>
          <w:tcPr>
            <w:tcW w:w="977" w:type="dxa"/>
            <w:vMerge/>
            <w:tcBorders>
              <w:top w:val="single" w:sz="4" w:space="0" w:color="auto"/>
              <w:left w:val="single" w:sz="8" w:space="0" w:color="FFFFFF"/>
              <w:bottom w:val="single" w:sz="4" w:space="0" w:color="auto"/>
              <w:right w:val="single" w:sz="4" w:space="0" w:color="auto"/>
            </w:tcBorders>
          </w:tcPr>
          <w:p w14:paraId="10578581"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3FA58" w14:textId="1BF13A55"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BC</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27D585"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6.7</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36F0BB"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7.1</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BE3697"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2.7</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A40F939" w14:textId="006C6651"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10.1</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9A5ECA7"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-262.0</w:t>
            </w:r>
          </w:p>
        </w:tc>
      </w:tr>
      <w:tr w:rsidR="00D36776" w:rsidRPr="00D36776" w14:paraId="7FBC7348" w14:textId="77777777" w:rsidTr="006C13CA">
        <w:trPr>
          <w:trHeight w:val="437"/>
        </w:trPr>
        <w:tc>
          <w:tcPr>
            <w:tcW w:w="977" w:type="dxa"/>
            <w:vMerge/>
            <w:tcBorders>
              <w:top w:val="single" w:sz="4" w:space="0" w:color="auto"/>
              <w:left w:val="single" w:sz="8" w:space="0" w:color="FFFFFF"/>
              <w:bottom w:val="single" w:sz="4" w:space="0" w:color="auto"/>
              <w:right w:val="single" w:sz="4" w:space="0" w:color="auto"/>
            </w:tcBorders>
          </w:tcPr>
          <w:p w14:paraId="663974BB" w14:textId="77777777" w:rsidR="006C13CA" w:rsidRPr="00D36776" w:rsidRDefault="006C13CA" w:rsidP="006A0DFE">
            <w:pPr>
              <w:spacing w:line="360" w:lineRule="auto"/>
              <w:jc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031EA" w14:textId="08A9694D" w:rsidR="006C13CA" w:rsidRPr="00D36776" w:rsidRDefault="006C13CA" w:rsidP="006A0DFE">
            <w:pPr>
              <w:spacing w:line="360" w:lineRule="auto"/>
              <w:jc w:val="center"/>
              <w:rPr>
                <w:rFonts w:eastAsia="宋体"/>
                <w:szCs w:val="24"/>
                <w:lang w:eastAsia="zh-CN"/>
              </w:rPr>
            </w:pPr>
            <w:r w:rsidRPr="00D36776">
              <w:rPr>
                <w:rFonts w:eastAsia="等线"/>
                <w:kern w:val="24"/>
                <w:szCs w:val="24"/>
                <w:lang w:eastAsia="zh-CN"/>
              </w:rPr>
              <w:t>FG</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C7BF0B"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6.7</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F8C52A"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6.3</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B0B0A1"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2.9</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B74D832" w14:textId="599DD0F8"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10.0</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3C96C97C"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微软雅黑"/>
                <w:kern w:val="24"/>
                <w:szCs w:val="24"/>
                <w:lang w:eastAsia="zh-CN"/>
              </w:rPr>
              <w:t>-79.20</w:t>
            </w:r>
          </w:p>
        </w:tc>
      </w:tr>
      <w:tr w:rsidR="00D36776" w:rsidRPr="00D36776" w14:paraId="0798B1D4" w14:textId="77777777" w:rsidTr="006C13CA">
        <w:trPr>
          <w:trHeight w:val="465"/>
        </w:trPr>
        <w:tc>
          <w:tcPr>
            <w:tcW w:w="977" w:type="dxa"/>
            <w:vMerge/>
            <w:tcBorders>
              <w:top w:val="single" w:sz="4" w:space="0" w:color="auto"/>
              <w:left w:val="single" w:sz="8" w:space="0" w:color="FFFFFF"/>
              <w:bottom w:val="single" w:sz="4" w:space="0" w:color="auto"/>
              <w:right w:val="single" w:sz="4" w:space="0" w:color="auto"/>
            </w:tcBorders>
          </w:tcPr>
          <w:p w14:paraId="447BAD7D" w14:textId="77777777" w:rsidR="006C13CA" w:rsidRPr="00D36776" w:rsidRDefault="006C13CA" w:rsidP="006A0DFE">
            <w:pPr>
              <w:spacing w:line="360" w:lineRule="auto"/>
              <w:jc w:val="center"/>
              <w:textAlignment w:val="center"/>
              <w:rPr>
                <w:rFonts w:eastAsia="等线"/>
                <w:kern w:val="24"/>
                <w:szCs w:val="24"/>
                <w:lang w:eastAsia="zh-CN"/>
              </w:rPr>
            </w:pPr>
          </w:p>
        </w:tc>
        <w:tc>
          <w:tcPr>
            <w:tcW w:w="8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9F9E2B" w14:textId="454007E5"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GH</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83D221"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4.4</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21153B"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5.3</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3838BA"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3.9</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E4E534" w14:textId="0EAAA17C"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7.7</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1439C71F"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w:t>
            </w:r>
          </w:p>
        </w:tc>
      </w:tr>
      <w:tr w:rsidR="00D36776" w:rsidRPr="00D36776" w14:paraId="4546567E" w14:textId="77777777" w:rsidTr="006C13CA">
        <w:trPr>
          <w:trHeight w:val="465"/>
        </w:trPr>
        <w:tc>
          <w:tcPr>
            <w:tcW w:w="1822" w:type="dxa"/>
            <w:gridSpan w:val="2"/>
            <w:tcBorders>
              <w:top w:val="single" w:sz="4" w:space="0" w:color="auto"/>
              <w:left w:val="nil"/>
              <w:bottom w:val="single" w:sz="4" w:space="0" w:color="auto"/>
              <w:right w:val="single" w:sz="4" w:space="0" w:color="auto"/>
            </w:tcBorders>
            <w:vAlign w:val="center"/>
          </w:tcPr>
          <w:p w14:paraId="07EAC306" w14:textId="57BB7152"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M-305</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4868B6"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3.7</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E5FC69"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0.7</w:t>
            </w:r>
          </w:p>
        </w:tc>
        <w:tc>
          <w:tcPr>
            <w:tcW w:w="146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11305F"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3.4</w:t>
            </w:r>
          </w:p>
        </w:tc>
        <w:tc>
          <w:tcPr>
            <w:tcW w:w="146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797976" w14:textId="564A8A7B"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5.0</w:t>
            </w:r>
          </w:p>
        </w:tc>
        <w:tc>
          <w:tcPr>
            <w:tcW w:w="1467"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center"/>
            <w:hideMark/>
          </w:tcPr>
          <w:p w14:paraId="7F35929C" w14:textId="42BB7FDD" w:rsidR="006C13CA" w:rsidRPr="00D36776" w:rsidRDefault="006C13CA" w:rsidP="006A0DFE">
            <w:pPr>
              <w:spacing w:line="360" w:lineRule="auto"/>
              <w:jc w:val="center"/>
              <w:rPr>
                <w:rFonts w:eastAsia="宋体"/>
                <w:szCs w:val="24"/>
                <w:lang w:eastAsia="zh-CN"/>
              </w:rPr>
            </w:pPr>
            <w:r w:rsidRPr="00D36776">
              <w:rPr>
                <w:rFonts w:eastAsia="宋体"/>
                <w:szCs w:val="24"/>
                <w:lang w:eastAsia="zh-CN"/>
              </w:rPr>
              <w:t>——</w:t>
            </w:r>
          </w:p>
        </w:tc>
      </w:tr>
      <w:tr w:rsidR="006C13CA" w:rsidRPr="00D36776" w14:paraId="4E1F16DA" w14:textId="77777777" w:rsidTr="006C13CA">
        <w:trPr>
          <w:trHeight w:val="480"/>
        </w:trPr>
        <w:tc>
          <w:tcPr>
            <w:tcW w:w="1822" w:type="dxa"/>
            <w:gridSpan w:val="2"/>
            <w:tcBorders>
              <w:top w:val="single" w:sz="4" w:space="0" w:color="auto"/>
              <w:left w:val="single" w:sz="8" w:space="0" w:color="FFFFFF"/>
              <w:bottom w:val="single" w:sz="4" w:space="0" w:color="000000"/>
              <w:right w:val="single" w:sz="4" w:space="0" w:color="auto"/>
            </w:tcBorders>
            <w:vAlign w:val="center"/>
          </w:tcPr>
          <w:p w14:paraId="3671084D" w14:textId="436A52A4"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M-305-2</w:t>
            </w:r>
          </w:p>
        </w:tc>
        <w:tc>
          <w:tcPr>
            <w:tcW w:w="1461" w:type="dxa"/>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2958345C"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3.4</w:t>
            </w:r>
          </w:p>
        </w:tc>
        <w:tc>
          <w:tcPr>
            <w:tcW w:w="1530" w:type="dxa"/>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37DD84B7"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1.1</w:t>
            </w:r>
          </w:p>
        </w:tc>
        <w:tc>
          <w:tcPr>
            <w:tcW w:w="1461" w:type="dxa"/>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48392B69" w14:textId="77777777"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0.1</w:t>
            </w:r>
          </w:p>
        </w:tc>
        <w:tc>
          <w:tcPr>
            <w:tcW w:w="1463" w:type="dxa"/>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14:paraId="54432732" w14:textId="04AF6728" w:rsidR="006C13CA" w:rsidRPr="00D36776" w:rsidRDefault="006C13CA" w:rsidP="006A0DFE">
            <w:pPr>
              <w:spacing w:line="360" w:lineRule="auto"/>
              <w:jc w:val="center"/>
              <w:textAlignment w:val="center"/>
              <w:rPr>
                <w:rFonts w:eastAsia="宋体"/>
                <w:szCs w:val="24"/>
                <w:lang w:eastAsia="zh-CN"/>
              </w:rPr>
            </w:pPr>
            <w:r w:rsidRPr="00D36776">
              <w:rPr>
                <w:rFonts w:eastAsia="等线"/>
                <w:kern w:val="24"/>
                <w:szCs w:val="24"/>
                <w:lang w:eastAsia="zh-CN"/>
              </w:rPr>
              <w:t>3.5</w:t>
            </w:r>
          </w:p>
        </w:tc>
        <w:tc>
          <w:tcPr>
            <w:tcW w:w="1467" w:type="dxa"/>
            <w:tcBorders>
              <w:top w:val="single" w:sz="4" w:space="0" w:color="auto"/>
              <w:left w:val="single" w:sz="4" w:space="0" w:color="auto"/>
              <w:bottom w:val="single" w:sz="4" w:space="0" w:color="000000"/>
              <w:right w:val="single" w:sz="8" w:space="0" w:color="FFFFFF"/>
            </w:tcBorders>
            <w:shd w:val="clear" w:color="auto" w:fill="auto"/>
            <w:tcMar>
              <w:top w:w="15" w:type="dxa"/>
              <w:left w:w="15" w:type="dxa"/>
              <w:bottom w:w="0" w:type="dxa"/>
              <w:right w:w="15" w:type="dxa"/>
            </w:tcMar>
            <w:vAlign w:val="center"/>
            <w:hideMark/>
          </w:tcPr>
          <w:p w14:paraId="2F439104" w14:textId="2E251CED" w:rsidR="006C13CA" w:rsidRPr="00D36776" w:rsidRDefault="006C13CA" w:rsidP="006A0DFE">
            <w:pPr>
              <w:spacing w:line="360" w:lineRule="auto"/>
              <w:jc w:val="center"/>
              <w:rPr>
                <w:rFonts w:eastAsia="宋体"/>
                <w:szCs w:val="24"/>
                <w:lang w:eastAsia="zh-CN"/>
              </w:rPr>
            </w:pPr>
            <w:r w:rsidRPr="00D36776">
              <w:rPr>
                <w:rFonts w:eastAsia="宋体"/>
                <w:szCs w:val="24"/>
                <w:lang w:eastAsia="zh-CN"/>
              </w:rPr>
              <w:t>——</w:t>
            </w:r>
          </w:p>
        </w:tc>
      </w:tr>
    </w:tbl>
    <w:p w14:paraId="48A0ABE9" w14:textId="50C1FE77" w:rsidR="001835E6" w:rsidRPr="00D36776" w:rsidRDefault="001835E6" w:rsidP="006A0DFE">
      <w:pPr>
        <w:pStyle w:val="SMcaption"/>
        <w:spacing w:before="120" w:line="360" w:lineRule="auto"/>
      </w:pPr>
      <w:r w:rsidRPr="00D36776">
        <w:br w:type="page"/>
      </w:r>
    </w:p>
    <w:p w14:paraId="47EC3C0A" w14:textId="12977507" w:rsidR="002A260A" w:rsidRPr="007F36A1" w:rsidRDefault="00CA5333" w:rsidP="006A0DFE">
      <w:pPr>
        <w:pStyle w:val="SMHeading"/>
        <w:spacing w:line="360" w:lineRule="auto"/>
      </w:pPr>
      <w:bookmarkStart w:id="29" w:name="_Toc146285557"/>
      <w:bookmarkStart w:id="30" w:name="_Toc146290217"/>
      <w:r w:rsidRPr="007F36A1">
        <w:lastRenderedPageBreak/>
        <w:t>Section S</w:t>
      </w:r>
      <w:r w:rsidR="00B64543" w:rsidRPr="007F36A1">
        <w:t>6</w:t>
      </w:r>
      <w:r w:rsidRPr="007F36A1">
        <w:t xml:space="preserve">. </w:t>
      </w:r>
      <w:r w:rsidR="002A260A" w:rsidRPr="007F36A1">
        <w:t>Computational simulation</w:t>
      </w:r>
      <w:bookmarkEnd w:id="29"/>
      <w:bookmarkEnd w:id="30"/>
    </w:p>
    <w:p w14:paraId="0957FBAC" w14:textId="6A1A04ED" w:rsidR="006C5EEB" w:rsidRPr="00D36776" w:rsidRDefault="002A260A" w:rsidP="002508EC">
      <w:pPr>
        <w:pStyle w:val="SMcaption"/>
        <w:spacing w:before="120" w:line="360" w:lineRule="auto"/>
        <w:jc w:val="both"/>
      </w:pPr>
      <w:r w:rsidRPr="00D36776">
        <w:rPr>
          <w:b/>
        </w:rPr>
        <w:t>DFT calculations of COF-305 fragment pairs.</w:t>
      </w:r>
      <w:r w:rsidRPr="00D36776">
        <w:t xml:space="preserve"> For accurate energetic comparisons between the COF-305 fragment pairs, DFT calculations were conducted on each pair. </w:t>
      </w:r>
      <w:r w:rsidR="00FA673C" w:rsidRPr="00D36776">
        <w:t>Due to the typically inaccurate positions of H atoms obtained by single crystal X-ray diffraction</w:t>
      </w:r>
      <w:r w:rsidR="004A0FD2" w:rsidRPr="004A0FD2">
        <w:rPr>
          <w:vertAlign w:val="superscript"/>
        </w:rPr>
        <w:t>8</w:t>
      </w:r>
      <w:r w:rsidR="00FA673C" w:rsidRPr="00D36776">
        <w:t>, it is necessary to perform geometry optimizations before single-point energy calculations. Meanwhile, to investigate the differences among COF fragments in the crystal structure, we performed constrained geometry optimizations.</w:t>
      </w:r>
      <w:r w:rsidR="00FA673C" w:rsidRPr="00D36776">
        <w:rPr>
          <w:rFonts w:hint="eastAsia"/>
          <w:lang w:eastAsia="zh-CN"/>
        </w:rPr>
        <w:t xml:space="preserve"> </w:t>
      </w:r>
      <w:r w:rsidRPr="00D36776">
        <w:t>The starting atomic coordinates were taken from single crystal diffraction. The coordinates of hydrogen atoms were optimized using Gaussian09</w:t>
      </w:r>
      <w:r w:rsidR="004A0FD2" w:rsidRPr="004A0FD2">
        <w:rPr>
          <w:vertAlign w:val="superscript"/>
        </w:rPr>
        <w:t>9</w:t>
      </w:r>
      <w:r w:rsidR="003F0A1E">
        <w:t xml:space="preserve"> </w:t>
      </w:r>
      <w:r w:rsidRPr="00D36776">
        <w:t>with the B3LYP functional</w:t>
      </w:r>
      <w:r w:rsidR="004A0FD2" w:rsidRPr="004A0FD2">
        <w:rPr>
          <w:vertAlign w:val="superscript"/>
        </w:rPr>
        <w:t>10</w:t>
      </w:r>
      <w:r w:rsidRPr="00D36776">
        <w:t>, combined with the def2-SVP basis set</w:t>
      </w:r>
      <w:r w:rsidR="004A0FD2" w:rsidRPr="004A0FD2">
        <w:rPr>
          <w:vertAlign w:val="superscript"/>
        </w:rPr>
        <w:t>11</w:t>
      </w:r>
      <w:r w:rsidRPr="00D36776">
        <w:t>,</w:t>
      </w:r>
      <w:r w:rsidR="007A0A65" w:rsidRPr="00D36776">
        <w:t xml:space="preserve"> and</w:t>
      </w:r>
      <w:r w:rsidRPr="00D36776">
        <w:t xml:space="preserve"> </w:t>
      </w:r>
      <w:proofErr w:type="spellStart"/>
      <w:r w:rsidRPr="00D36776">
        <w:t>Grimme</w:t>
      </w:r>
      <w:proofErr w:type="spellEnd"/>
      <w:r w:rsidRPr="00D36776">
        <w:t xml:space="preserve"> D</w:t>
      </w:r>
      <w:r w:rsidR="00EA3C1D" w:rsidRPr="00D36776">
        <w:rPr>
          <w:rFonts w:hint="eastAsia"/>
          <w:lang w:eastAsia="zh-CN"/>
        </w:rPr>
        <w:t>3</w:t>
      </w:r>
      <w:r w:rsidRPr="00D36776">
        <w:t xml:space="preserve"> dispersion corrections</w:t>
      </w:r>
      <w:r w:rsidR="004A0FD2" w:rsidRPr="004A0FD2">
        <w:rPr>
          <w:vertAlign w:val="superscript"/>
        </w:rPr>
        <w:t>12</w:t>
      </w:r>
      <w:r w:rsidR="00314D34">
        <w:t xml:space="preserve"> (</w:t>
      </w:r>
      <w:r w:rsidR="00E705B1">
        <w:t>Supplementary F</w:t>
      </w:r>
      <w:r w:rsidR="00314D34">
        <w:t xml:space="preserve">ig. </w:t>
      </w:r>
      <w:r w:rsidR="00E705B1">
        <w:t>39</w:t>
      </w:r>
      <w:r w:rsidR="00314D34">
        <w:t>)</w:t>
      </w:r>
      <w:r w:rsidRPr="00D36776">
        <w:t>. Then, single-point energy calculations were performed on DFT optimized structures using the B3LYP functional, the def2-TZVP basis set</w:t>
      </w:r>
      <w:r w:rsidR="004A0FD2" w:rsidRPr="004A0FD2">
        <w:rPr>
          <w:vertAlign w:val="superscript"/>
        </w:rPr>
        <w:t>11</w:t>
      </w:r>
      <w:r w:rsidR="0036570C" w:rsidRPr="004A0FD2">
        <w:rPr>
          <w:vertAlign w:val="superscript"/>
        </w:rPr>
        <w:t xml:space="preserve">, </w:t>
      </w:r>
      <w:r w:rsidR="004A0FD2" w:rsidRPr="004A0FD2">
        <w:rPr>
          <w:vertAlign w:val="superscript"/>
        </w:rPr>
        <w:t>13</w:t>
      </w:r>
      <w:r w:rsidRPr="00D36776">
        <w:t xml:space="preserve">, and </w:t>
      </w:r>
      <w:proofErr w:type="spellStart"/>
      <w:r w:rsidRPr="00D36776">
        <w:t>Grimme</w:t>
      </w:r>
      <w:proofErr w:type="spellEnd"/>
      <w:r w:rsidRPr="00D36776">
        <w:t xml:space="preserve"> D3 dispersion corrections.</w:t>
      </w:r>
    </w:p>
    <w:p w14:paraId="75A33119" w14:textId="5065B76E" w:rsidR="00861CF5" w:rsidRPr="00D36776" w:rsidRDefault="00861CF5" w:rsidP="006A0DFE">
      <w:pPr>
        <w:pStyle w:val="SMcaption"/>
        <w:spacing w:before="120" w:line="360" w:lineRule="auto"/>
      </w:pPr>
      <w:r w:rsidRPr="00D36776">
        <w:br w:type="page"/>
      </w:r>
      <w:bookmarkStart w:id="31" w:name="_GoBack"/>
      <w:bookmarkEnd w:id="31"/>
    </w:p>
    <w:p w14:paraId="693AC76F" w14:textId="4747DA38" w:rsidR="002A260A" w:rsidRPr="00D36776" w:rsidRDefault="00B222AD" w:rsidP="006A0DFE">
      <w:pPr>
        <w:pStyle w:val="SMcaption"/>
        <w:spacing w:before="120" w:line="360" w:lineRule="auto"/>
      </w:pPr>
      <w:r w:rsidRPr="00D36776">
        <w:rPr>
          <w:noProof/>
        </w:rPr>
        <w:lastRenderedPageBreak/>
        <w:drawing>
          <wp:inline distT="0" distB="0" distL="0" distR="0" wp14:anchorId="2A8B7415" wp14:editId="54598D41">
            <wp:extent cx="5943600" cy="3673475"/>
            <wp:effectExtent l="0" t="0" r="0" b="0"/>
            <wp:docPr id="28" name="图片 1">
              <a:extLst xmlns:a="http://schemas.openxmlformats.org/drawingml/2006/main">
                <a:ext uri="{FF2B5EF4-FFF2-40B4-BE49-F238E27FC236}">
                  <a16:creationId xmlns:a16="http://schemas.microsoft.com/office/drawing/2014/main" id="{8F302379-FBFA-4316-BC72-B43C8F2A54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8F302379-FBFA-4316-BC72-B43C8F2A5440}"/>
                        </a:ext>
                      </a:extLst>
                    </pic:cNvPr>
                    <pic:cNvPicPr>
                      <a:picLocks noChangeAspect="1"/>
                    </pic:cNvPicPr>
                  </pic:nvPicPr>
                  <pic:blipFill>
                    <a:blip r:embed="rId55"/>
                    <a:stretch>
                      <a:fillRect/>
                    </a:stretch>
                  </pic:blipFill>
                  <pic:spPr>
                    <a:xfrm>
                      <a:off x="0" y="0"/>
                      <a:ext cx="5943600" cy="3673475"/>
                    </a:xfrm>
                    <a:prstGeom prst="rect">
                      <a:avLst/>
                    </a:prstGeom>
                  </pic:spPr>
                </pic:pic>
              </a:graphicData>
            </a:graphic>
          </wp:inline>
        </w:drawing>
      </w:r>
    </w:p>
    <w:p w14:paraId="45590360" w14:textId="7125D61D" w:rsidR="002A260A" w:rsidRPr="00D36776" w:rsidRDefault="000B7CC9" w:rsidP="006A0DFE">
      <w:pPr>
        <w:pStyle w:val="SMcaption"/>
        <w:spacing w:before="120" w:line="360" w:lineRule="auto"/>
        <w:jc w:val="both"/>
        <w:rPr>
          <w:lang w:eastAsia="zh-CN"/>
        </w:rPr>
      </w:pPr>
      <w:r w:rsidRPr="006A0DFE">
        <w:rPr>
          <w:b/>
        </w:rPr>
        <w:t>Supplementary Fig</w:t>
      </w:r>
      <w:r>
        <w:rPr>
          <w:b/>
        </w:rPr>
        <w:t>.</w:t>
      </w:r>
      <w:r w:rsidRPr="00D36776">
        <w:t xml:space="preserve"> </w:t>
      </w:r>
      <w:r>
        <w:rPr>
          <w:b/>
        </w:rPr>
        <w:t>39</w:t>
      </w:r>
      <w:r w:rsidRPr="00D36776">
        <w:t>.</w:t>
      </w:r>
      <w:r>
        <w:t xml:space="preserve"> </w:t>
      </w:r>
      <w:r w:rsidR="002E0B31" w:rsidRPr="00D36776">
        <w:rPr>
          <w:lang w:eastAsia="zh-CN"/>
        </w:rPr>
        <w:t>Comparisons of DFT optimized structures of pairs of struts (blue) and structures analyzed by SXRD (red).</w:t>
      </w:r>
    </w:p>
    <w:p w14:paraId="52BB227F" w14:textId="67E11033" w:rsidR="002A260A" w:rsidRPr="00D36776" w:rsidRDefault="002A260A" w:rsidP="006A0DFE">
      <w:pPr>
        <w:pStyle w:val="SMcaption"/>
        <w:spacing w:before="120" w:line="360" w:lineRule="auto"/>
      </w:pPr>
      <w:r w:rsidRPr="00D36776">
        <w:br w:type="page"/>
      </w:r>
    </w:p>
    <w:p w14:paraId="6C8A9CE5" w14:textId="3E30C6F0" w:rsidR="00587493" w:rsidRPr="00D36776" w:rsidRDefault="00661795" w:rsidP="006A0DFE">
      <w:pPr>
        <w:pStyle w:val="cite"/>
        <w:spacing w:after="120" w:line="360" w:lineRule="auto"/>
        <w:jc w:val="both"/>
      </w:pPr>
      <w:r>
        <w:lastRenderedPageBreak/>
        <w:t>1</w:t>
      </w:r>
      <w:r w:rsidR="00587493" w:rsidRPr="00D36776">
        <w:t xml:space="preserve">. </w:t>
      </w:r>
      <w:proofErr w:type="spellStart"/>
      <w:r w:rsidR="00587493" w:rsidRPr="00D36776">
        <w:t>Otwinowski</w:t>
      </w:r>
      <w:proofErr w:type="spellEnd"/>
      <w:r w:rsidR="00587493" w:rsidRPr="00D36776">
        <w:t>,</w:t>
      </w:r>
      <w:r w:rsidR="00FE3DF9" w:rsidRPr="00FE3DF9">
        <w:t xml:space="preserve"> </w:t>
      </w:r>
      <w:r w:rsidR="00FE3DF9" w:rsidRPr="00D36776">
        <w:t>Z.</w:t>
      </w:r>
      <w:r w:rsidR="00FE3DF9">
        <w:t>,</w:t>
      </w:r>
      <w:r w:rsidR="00587493" w:rsidRPr="00D36776">
        <w:t xml:space="preserve"> Minor, </w:t>
      </w:r>
      <w:r w:rsidR="00FE3DF9" w:rsidRPr="00D36776">
        <w:t>W.</w:t>
      </w:r>
      <w:r w:rsidR="00FE3DF9">
        <w:t xml:space="preserve"> </w:t>
      </w:r>
      <w:r w:rsidR="00587493" w:rsidRPr="00D36776">
        <w:t>Processing of X-ray diffraction data collected in oscillation mode.</w:t>
      </w:r>
      <w:r w:rsidR="00587493" w:rsidRPr="00D36776">
        <w:rPr>
          <w:rFonts w:eastAsiaTheme="minorEastAsia" w:hint="eastAsia"/>
        </w:rPr>
        <w:t xml:space="preserve"> </w:t>
      </w:r>
      <w:r w:rsidR="00587493" w:rsidRPr="00FE3DF9">
        <w:rPr>
          <w:i/>
        </w:rPr>
        <w:t xml:space="preserve">Methods </w:t>
      </w:r>
      <w:proofErr w:type="spellStart"/>
      <w:r w:rsidR="00587493" w:rsidRPr="00FE3DF9">
        <w:rPr>
          <w:i/>
        </w:rPr>
        <w:t>Enzymol</w:t>
      </w:r>
      <w:proofErr w:type="spellEnd"/>
      <w:r w:rsidR="00587493" w:rsidRPr="00FE3DF9">
        <w:rPr>
          <w:i/>
        </w:rPr>
        <w:t>.</w:t>
      </w:r>
      <w:r w:rsidR="00587493" w:rsidRPr="00D36776">
        <w:t xml:space="preserve"> </w:t>
      </w:r>
      <w:r w:rsidR="00587493" w:rsidRPr="00FE3DF9">
        <w:rPr>
          <w:b/>
        </w:rPr>
        <w:t>276</w:t>
      </w:r>
      <w:r w:rsidR="00587493" w:rsidRPr="00D36776">
        <w:t>, 307–326</w:t>
      </w:r>
      <w:r w:rsidR="00FE3DF9">
        <w:t xml:space="preserve">, </w:t>
      </w:r>
      <w:r w:rsidR="00FE3DF9" w:rsidRPr="00D36776">
        <w:t>doi:10.1016/S0076-6879(97)76066-X</w:t>
      </w:r>
      <w:r w:rsidR="00587493" w:rsidRPr="00D36776">
        <w:t xml:space="preserve"> (1997). </w:t>
      </w:r>
    </w:p>
    <w:p w14:paraId="4FC4BE14" w14:textId="43835D62" w:rsidR="00587493" w:rsidRPr="00D36776" w:rsidRDefault="004A0FD2" w:rsidP="006A0DFE">
      <w:pPr>
        <w:pStyle w:val="cite"/>
        <w:spacing w:after="120" w:line="360" w:lineRule="auto"/>
        <w:jc w:val="both"/>
      </w:pPr>
      <w:r>
        <w:t>2</w:t>
      </w:r>
      <w:r w:rsidR="00587493" w:rsidRPr="00D36776">
        <w:t>. Bruker, APEX2 Bruker AXS Inc., Madison, Wisconsin, USA. (2010).</w:t>
      </w:r>
    </w:p>
    <w:p w14:paraId="4429EA07" w14:textId="4BB604BC" w:rsidR="00587493" w:rsidRPr="00D36776" w:rsidRDefault="004A0FD2" w:rsidP="006A0DFE">
      <w:pPr>
        <w:pStyle w:val="cite"/>
        <w:spacing w:after="120" w:line="360" w:lineRule="auto"/>
        <w:jc w:val="both"/>
        <w:rPr>
          <w:rFonts w:eastAsiaTheme="minorEastAsia"/>
        </w:rPr>
      </w:pPr>
      <w:r>
        <w:rPr>
          <w:rFonts w:eastAsiaTheme="minorEastAsia"/>
        </w:rPr>
        <w:t>3</w:t>
      </w:r>
      <w:r w:rsidR="00587493" w:rsidRPr="00D36776">
        <w:rPr>
          <w:rFonts w:eastAsiaTheme="minorEastAsia"/>
        </w:rPr>
        <w:t xml:space="preserve">. </w:t>
      </w:r>
      <w:proofErr w:type="spellStart"/>
      <w:r w:rsidR="00587493" w:rsidRPr="00D36776">
        <w:rPr>
          <w:rFonts w:eastAsiaTheme="minorEastAsia"/>
        </w:rPr>
        <w:t>Sheldrick</w:t>
      </w:r>
      <w:proofErr w:type="spellEnd"/>
      <w:r w:rsidR="00587493" w:rsidRPr="00D36776">
        <w:rPr>
          <w:rFonts w:eastAsiaTheme="minorEastAsia"/>
        </w:rPr>
        <w:t xml:space="preserve">, </w:t>
      </w:r>
      <w:r w:rsidR="00FE3DF9" w:rsidRPr="00D36776">
        <w:rPr>
          <w:rFonts w:eastAsiaTheme="minorEastAsia"/>
        </w:rPr>
        <w:t>G. M.</w:t>
      </w:r>
      <w:r w:rsidR="00FE3DF9">
        <w:rPr>
          <w:rFonts w:eastAsiaTheme="minorEastAsia"/>
        </w:rPr>
        <w:t xml:space="preserve"> </w:t>
      </w:r>
      <w:r w:rsidR="00587493" w:rsidRPr="00D36776">
        <w:rPr>
          <w:rFonts w:eastAsiaTheme="minorEastAsia"/>
        </w:rPr>
        <w:t xml:space="preserve">A short history of SHELX. </w:t>
      </w:r>
      <w:r w:rsidR="00587493" w:rsidRPr="00FE3DF9">
        <w:rPr>
          <w:rFonts w:eastAsiaTheme="minorEastAsia"/>
          <w:i/>
        </w:rPr>
        <w:t xml:space="preserve">Acta </w:t>
      </w:r>
      <w:proofErr w:type="spellStart"/>
      <w:r w:rsidR="00587493" w:rsidRPr="00FE3DF9">
        <w:rPr>
          <w:rFonts w:eastAsiaTheme="minorEastAsia"/>
          <w:i/>
        </w:rPr>
        <w:t>Crystallogr</w:t>
      </w:r>
      <w:proofErr w:type="spellEnd"/>
      <w:r w:rsidR="00587493" w:rsidRPr="00FE3DF9">
        <w:rPr>
          <w:rFonts w:eastAsiaTheme="minorEastAsia"/>
          <w:i/>
        </w:rPr>
        <w:t>. A</w:t>
      </w:r>
      <w:r w:rsidR="00587493" w:rsidRPr="00D36776">
        <w:rPr>
          <w:rFonts w:eastAsiaTheme="minorEastAsia"/>
        </w:rPr>
        <w:t xml:space="preserve"> </w:t>
      </w:r>
      <w:r w:rsidR="00587493" w:rsidRPr="00FE3DF9">
        <w:rPr>
          <w:rFonts w:eastAsiaTheme="minorEastAsia"/>
          <w:b/>
        </w:rPr>
        <w:t>64</w:t>
      </w:r>
      <w:r w:rsidR="00587493" w:rsidRPr="00D36776">
        <w:rPr>
          <w:rFonts w:eastAsiaTheme="minorEastAsia"/>
        </w:rPr>
        <w:t>, 112–122</w:t>
      </w:r>
      <w:r w:rsidR="00FE3DF9">
        <w:rPr>
          <w:rFonts w:eastAsiaTheme="minorEastAsia"/>
        </w:rPr>
        <w:t xml:space="preserve">, </w:t>
      </w:r>
      <w:r w:rsidR="00FE3DF9" w:rsidRPr="00D36776">
        <w:rPr>
          <w:rFonts w:eastAsiaTheme="minorEastAsia"/>
        </w:rPr>
        <w:t>doi:10.1107/S0108767307043930 Medline</w:t>
      </w:r>
      <w:r w:rsidR="00587493" w:rsidRPr="00D36776">
        <w:rPr>
          <w:rFonts w:eastAsiaTheme="minorEastAsia"/>
        </w:rPr>
        <w:t xml:space="preserve"> (2008).</w:t>
      </w:r>
      <w:r w:rsidR="00587493" w:rsidRPr="00D36776">
        <w:rPr>
          <w:rFonts w:eastAsiaTheme="minorEastAsia" w:hint="eastAsia"/>
        </w:rPr>
        <w:t xml:space="preserve"> </w:t>
      </w:r>
    </w:p>
    <w:p w14:paraId="7BCDF8A3" w14:textId="0A58CB8D" w:rsidR="00587493" w:rsidRPr="00D36776" w:rsidRDefault="004A0FD2" w:rsidP="006A0DFE">
      <w:pPr>
        <w:pStyle w:val="cite"/>
        <w:spacing w:after="120" w:line="360" w:lineRule="auto"/>
        <w:jc w:val="both"/>
        <w:rPr>
          <w:rFonts w:eastAsiaTheme="minorEastAsia"/>
        </w:rPr>
      </w:pPr>
      <w:r>
        <w:rPr>
          <w:rFonts w:eastAsiaTheme="minorEastAsia"/>
        </w:rPr>
        <w:t>4</w:t>
      </w:r>
      <w:r w:rsidR="00587493" w:rsidRPr="00D36776">
        <w:rPr>
          <w:rFonts w:eastAsiaTheme="minorEastAsia"/>
        </w:rPr>
        <w:t xml:space="preserve">. </w:t>
      </w:r>
      <w:proofErr w:type="spellStart"/>
      <w:r w:rsidR="00587493" w:rsidRPr="00D36776">
        <w:rPr>
          <w:rFonts w:eastAsiaTheme="minorEastAsia"/>
        </w:rPr>
        <w:t>Dolomanov</w:t>
      </w:r>
      <w:proofErr w:type="spellEnd"/>
      <w:r w:rsidR="00587493" w:rsidRPr="00D36776">
        <w:rPr>
          <w:rFonts w:eastAsiaTheme="minorEastAsia"/>
        </w:rPr>
        <w:t>,</w:t>
      </w:r>
      <w:r w:rsidR="00FE3DF9">
        <w:rPr>
          <w:rFonts w:eastAsiaTheme="minorEastAsia"/>
        </w:rPr>
        <w:t xml:space="preserve"> </w:t>
      </w:r>
      <w:r w:rsidR="00FE3DF9" w:rsidRPr="00D36776">
        <w:rPr>
          <w:rFonts w:eastAsiaTheme="minorEastAsia"/>
        </w:rPr>
        <w:t>O. V.</w:t>
      </w:r>
      <w:r w:rsidR="00FE3DF9">
        <w:rPr>
          <w:rFonts w:eastAsiaTheme="minorEastAsia"/>
        </w:rPr>
        <w:t>,</w:t>
      </w:r>
      <w:r w:rsidR="00587493" w:rsidRPr="00D36776">
        <w:rPr>
          <w:rFonts w:eastAsiaTheme="minorEastAsia"/>
        </w:rPr>
        <w:t xml:space="preserve"> </w:t>
      </w:r>
      <w:proofErr w:type="spellStart"/>
      <w:r w:rsidR="00587493" w:rsidRPr="00D36776">
        <w:rPr>
          <w:rFonts w:eastAsiaTheme="minorEastAsia"/>
        </w:rPr>
        <w:t>Bourhis</w:t>
      </w:r>
      <w:proofErr w:type="spellEnd"/>
      <w:r w:rsidR="00587493" w:rsidRPr="00D36776">
        <w:rPr>
          <w:rFonts w:eastAsiaTheme="minorEastAsia"/>
        </w:rPr>
        <w:t>,</w:t>
      </w:r>
      <w:r w:rsidR="00FE3DF9">
        <w:rPr>
          <w:rFonts w:eastAsiaTheme="minorEastAsia"/>
        </w:rPr>
        <w:t xml:space="preserve"> </w:t>
      </w:r>
      <w:r w:rsidR="00FE3DF9" w:rsidRPr="00D36776">
        <w:rPr>
          <w:rFonts w:eastAsiaTheme="minorEastAsia"/>
        </w:rPr>
        <w:t>L. J.</w:t>
      </w:r>
      <w:r w:rsidR="00FE3DF9">
        <w:rPr>
          <w:rFonts w:eastAsiaTheme="minorEastAsia"/>
        </w:rPr>
        <w:t>,</w:t>
      </w:r>
      <w:r w:rsidR="00587493" w:rsidRPr="00D36776">
        <w:rPr>
          <w:rFonts w:eastAsiaTheme="minorEastAsia"/>
        </w:rPr>
        <w:t xml:space="preserve"> Gildea,</w:t>
      </w:r>
      <w:r w:rsidR="00FE3DF9">
        <w:rPr>
          <w:rFonts w:eastAsiaTheme="minorEastAsia"/>
        </w:rPr>
        <w:t xml:space="preserve"> </w:t>
      </w:r>
      <w:r w:rsidR="00FE3DF9" w:rsidRPr="00D36776">
        <w:rPr>
          <w:rFonts w:eastAsiaTheme="minorEastAsia"/>
        </w:rPr>
        <w:t>R. J.</w:t>
      </w:r>
      <w:r w:rsidR="00FE3DF9">
        <w:rPr>
          <w:rFonts w:eastAsiaTheme="minorEastAsia"/>
        </w:rPr>
        <w:t xml:space="preserve">, </w:t>
      </w:r>
      <w:r w:rsidR="00587493" w:rsidRPr="00D36776">
        <w:rPr>
          <w:rFonts w:eastAsiaTheme="minorEastAsia"/>
        </w:rPr>
        <w:t xml:space="preserve">Howard, </w:t>
      </w:r>
      <w:r w:rsidR="00FE3DF9" w:rsidRPr="00D36776">
        <w:rPr>
          <w:rFonts w:eastAsiaTheme="minorEastAsia"/>
        </w:rPr>
        <w:t>J. A. K.</w:t>
      </w:r>
      <w:r w:rsidR="00FE3DF9" w:rsidRPr="00FE3DF9">
        <w:t xml:space="preserve"> </w:t>
      </w:r>
      <w:r w:rsidR="00FE3DF9" w:rsidRPr="002A6A03">
        <w:t>&amp;</w:t>
      </w:r>
      <w:r w:rsidR="00FE3DF9">
        <w:rPr>
          <w:rFonts w:eastAsiaTheme="minorEastAsia"/>
        </w:rPr>
        <w:t xml:space="preserve"> </w:t>
      </w:r>
      <w:proofErr w:type="spellStart"/>
      <w:r w:rsidR="00587493" w:rsidRPr="00D36776">
        <w:rPr>
          <w:rFonts w:eastAsiaTheme="minorEastAsia"/>
        </w:rPr>
        <w:t>Puschmann</w:t>
      </w:r>
      <w:proofErr w:type="spellEnd"/>
      <w:r w:rsidR="00587493" w:rsidRPr="00D36776">
        <w:rPr>
          <w:rFonts w:eastAsiaTheme="minorEastAsia"/>
        </w:rPr>
        <w:t>,</w:t>
      </w:r>
      <w:r w:rsidR="00FE3DF9" w:rsidRPr="00FE3DF9">
        <w:rPr>
          <w:rFonts w:eastAsiaTheme="minorEastAsia"/>
        </w:rPr>
        <w:t xml:space="preserve"> </w:t>
      </w:r>
      <w:r w:rsidR="00FE3DF9" w:rsidRPr="00D36776">
        <w:rPr>
          <w:rFonts w:eastAsiaTheme="minorEastAsia"/>
        </w:rPr>
        <w:t>H.</w:t>
      </w:r>
      <w:r w:rsidR="00587493" w:rsidRPr="00D36776">
        <w:rPr>
          <w:rFonts w:eastAsiaTheme="minorEastAsia"/>
        </w:rPr>
        <w:t xml:space="preserve"> OLEX</w:t>
      </w:r>
      <w:r w:rsidR="00FE3DF9">
        <w:rPr>
          <w:rFonts w:eastAsiaTheme="minorEastAsia"/>
        </w:rPr>
        <w:t>2</w:t>
      </w:r>
      <w:r w:rsidR="00587493" w:rsidRPr="00D36776">
        <w:rPr>
          <w:rFonts w:eastAsiaTheme="minorEastAsia"/>
        </w:rPr>
        <w:t>: A</w:t>
      </w:r>
      <w:r w:rsidR="00587493" w:rsidRPr="00D36776">
        <w:rPr>
          <w:rFonts w:eastAsiaTheme="minorEastAsia" w:hint="eastAsia"/>
        </w:rPr>
        <w:t xml:space="preserve"> </w:t>
      </w:r>
      <w:r w:rsidR="00587493" w:rsidRPr="00D36776">
        <w:rPr>
          <w:rFonts w:eastAsiaTheme="minorEastAsia"/>
        </w:rPr>
        <w:t xml:space="preserve">complete structure solution, refinement and analysis program. </w:t>
      </w:r>
      <w:r w:rsidR="00587493" w:rsidRPr="00FE3DF9">
        <w:rPr>
          <w:rFonts w:eastAsiaTheme="minorEastAsia"/>
          <w:i/>
        </w:rPr>
        <w:t xml:space="preserve">J. Appl. </w:t>
      </w:r>
      <w:proofErr w:type="spellStart"/>
      <w:r w:rsidR="00587493" w:rsidRPr="00FE3DF9">
        <w:rPr>
          <w:rFonts w:eastAsiaTheme="minorEastAsia"/>
          <w:i/>
        </w:rPr>
        <w:t>Cryst</w:t>
      </w:r>
      <w:proofErr w:type="spellEnd"/>
      <w:r w:rsidR="00587493" w:rsidRPr="00FE3DF9">
        <w:rPr>
          <w:rFonts w:eastAsiaTheme="minorEastAsia"/>
          <w:i/>
        </w:rPr>
        <w:t xml:space="preserve">. </w:t>
      </w:r>
      <w:r w:rsidR="00587493" w:rsidRPr="00FE3DF9">
        <w:rPr>
          <w:rFonts w:eastAsiaTheme="minorEastAsia"/>
          <w:b/>
        </w:rPr>
        <w:t>42</w:t>
      </w:r>
      <w:r w:rsidR="00587493" w:rsidRPr="00D36776">
        <w:rPr>
          <w:rFonts w:eastAsiaTheme="minorEastAsia"/>
        </w:rPr>
        <w:t>, 339–</w:t>
      </w:r>
      <w:r w:rsidR="00587493" w:rsidRPr="00D36776">
        <w:rPr>
          <w:rFonts w:eastAsiaTheme="minorEastAsia" w:hint="eastAsia"/>
        </w:rPr>
        <w:t xml:space="preserve"> </w:t>
      </w:r>
      <w:r w:rsidR="00587493" w:rsidRPr="00D36776">
        <w:rPr>
          <w:rFonts w:eastAsiaTheme="minorEastAsia"/>
        </w:rPr>
        <w:t>341</w:t>
      </w:r>
      <w:r w:rsidR="00FE3DF9">
        <w:rPr>
          <w:rFonts w:eastAsiaTheme="minorEastAsia"/>
        </w:rPr>
        <w:t xml:space="preserve">, </w:t>
      </w:r>
      <w:r w:rsidR="00FE3DF9" w:rsidRPr="00D36776">
        <w:rPr>
          <w:rFonts w:eastAsiaTheme="minorEastAsia"/>
        </w:rPr>
        <w:t>doi:10.1107/S0021889808042726</w:t>
      </w:r>
      <w:r w:rsidR="00587493" w:rsidRPr="00D36776">
        <w:rPr>
          <w:rFonts w:eastAsiaTheme="minorEastAsia"/>
        </w:rPr>
        <w:t xml:space="preserve"> (2009). </w:t>
      </w:r>
    </w:p>
    <w:p w14:paraId="1E37E965" w14:textId="3A593CF9" w:rsidR="00587493" w:rsidRPr="00D36776" w:rsidRDefault="004A0FD2" w:rsidP="006A0DFE">
      <w:pPr>
        <w:pStyle w:val="cite"/>
        <w:spacing w:after="120" w:line="360" w:lineRule="auto"/>
        <w:jc w:val="both"/>
        <w:rPr>
          <w:rFonts w:eastAsiaTheme="minorEastAsia"/>
        </w:rPr>
      </w:pPr>
      <w:r>
        <w:rPr>
          <w:rFonts w:eastAsiaTheme="minorEastAsia"/>
        </w:rPr>
        <w:t>5</w:t>
      </w:r>
      <w:r w:rsidR="00587493" w:rsidRPr="00D36776">
        <w:rPr>
          <w:rFonts w:eastAsiaTheme="minorEastAsia"/>
        </w:rPr>
        <w:t>. Pennington,</w:t>
      </w:r>
      <w:r w:rsidR="00FE3DF9" w:rsidRPr="00FE3DF9">
        <w:rPr>
          <w:rFonts w:eastAsiaTheme="minorEastAsia"/>
        </w:rPr>
        <w:t xml:space="preserve"> </w:t>
      </w:r>
      <w:r w:rsidR="00FE3DF9" w:rsidRPr="00D36776">
        <w:rPr>
          <w:rFonts w:eastAsiaTheme="minorEastAsia"/>
        </w:rPr>
        <w:t>W. T.</w:t>
      </w:r>
      <w:r w:rsidR="00587493" w:rsidRPr="00D36776">
        <w:rPr>
          <w:rFonts w:eastAsiaTheme="minorEastAsia"/>
        </w:rPr>
        <w:t xml:space="preserve"> DIAMOND – Visual Crystal Structure Information System. </w:t>
      </w:r>
      <w:r w:rsidR="00587493" w:rsidRPr="00FE3DF9">
        <w:rPr>
          <w:rFonts w:eastAsiaTheme="minorEastAsia"/>
          <w:i/>
        </w:rPr>
        <w:t>J. Appl.</w:t>
      </w:r>
      <w:r w:rsidR="00587493" w:rsidRPr="00FE3DF9">
        <w:rPr>
          <w:rFonts w:eastAsiaTheme="minorEastAsia" w:hint="eastAsia"/>
          <w:i/>
        </w:rPr>
        <w:t xml:space="preserve"> </w:t>
      </w:r>
      <w:proofErr w:type="spellStart"/>
      <w:r w:rsidR="00587493" w:rsidRPr="00FE3DF9">
        <w:rPr>
          <w:rFonts w:eastAsiaTheme="minorEastAsia"/>
          <w:i/>
        </w:rPr>
        <w:t>Cryst</w:t>
      </w:r>
      <w:proofErr w:type="spellEnd"/>
      <w:r w:rsidR="00587493" w:rsidRPr="00FE3DF9">
        <w:rPr>
          <w:rFonts w:eastAsiaTheme="minorEastAsia"/>
          <w:i/>
        </w:rPr>
        <w:t>.</w:t>
      </w:r>
      <w:r w:rsidR="00587493" w:rsidRPr="00D36776">
        <w:rPr>
          <w:rFonts w:eastAsiaTheme="minorEastAsia"/>
        </w:rPr>
        <w:t xml:space="preserve"> </w:t>
      </w:r>
      <w:r w:rsidR="00587493" w:rsidRPr="00FE3DF9">
        <w:rPr>
          <w:rFonts w:eastAsiaTheme="minorEastAsia"/>
          <w:b/>
        </w:rPr>
        <w:t>3</w:t>
      </w:r>
      <w:r w:rsidR="008A255C" w:rsidRPr="00FE3DF9">
        <w:rPr>
          <w:rFonts w:eastAsiaTheme="minorEastAsia"/>
          <w:b/>
        </w:rPr>
        <w:t>1</w:t>
      </w:r>
      <w:r w:rsidR="00587493" w:rsidRPr="00D36776">
        <w:rPr>
          <w:rFonts w:eastAsiaTheme="minorEastAsia"/>
        </w:rPr>
        <w:t>, 1028–1029</w:t>
      </w:r>
      <w:r w:rsidR="00FE3DF9">
        <w:rPr>
          <w:rFonts w:eastAsiaTheme="minorEastAsia"/>
        </w:rPr>
        <w:t>,</w:t>
      </w:r>
      <w:r w:rsidR="00FE3DF9" w:rsidRPr="00FE3DF9">
        <w:rPr>
          <w:rFonts w:eastAsiaTheme="minorEastAsia"/>
        </w:rPr>
        <w:t xml:space="preserve"> </w:t>
      </w:r>
      <w:r w:rsidR="00FE3DF9" w:rsidRPr="00D36776">
        <w:rPr>
          <w:rFonts w:eastAsiaTheme="minorEastAsia"/>
        </w:rPr>
        <w:t>doi:10.1107/S0021889899011486</w:t>
      </w:r>
      <w:r w:rsidR="00587493" w:rsidRPr="00D36776">
        <w:rPr>
          <w:rFonts w:eastAsiaTheme="minorEastAsia"/>
        </w:rPr>
        <w:t xml:space="preserve"> (1999). </w:t>
      </w:r>
    </w:p>
    <w:p w14:paraId="04B8DF0B" w14:textId="0CCA96B9" w:rsidR="00587493" w:rsidRPr="00D36776" w:rsidRDefault="004A0FD2" w:rsidP="006A0DFE">
      <w:pPr>
        <w:pStyle w:val="cite"/>
        <w:spacing w:after="120" w:line="360" w:lineRule="auto"/>
        <w:jc w:val="both"/>
        <w:rPr>
          <w:rFonts w:eastAsiaTheme="minorEastAsia"/>
        </w:rPr>
      </w:pPr>
      <w:r>
        <w:rPr>
          <w:rFonts w:eastAsiaTheme="minorEastAsia"/>
        </w:rPr>
        <w:t>6</w:t>
      </w:r>
      <w:r w:rsidR="00587493" w:rsidRPr="00D36776">
        <w:rPr>
          <w:rFonts w:eastAsiaTheme="minorEastAsia"/>
        </w:rPr>
        <w:t xml:space="preserve">. </w:t>
      </w:r>
      <w:proofErr w:type="spellStart"/>
      <w:r w:rsidR="00587493" w:rsidRPr="00D36776">
        <w:rPr>
          <w:rFonts w:eastAsiaTheme="minorEastAsia"/>
        </w:rPr>
        <w:t>Spek</w:t>
      </w:r>
      <w:proofErr w:type="spellEnd"/>
      <w:r w:rsidR="00587493" w:rsidRPr="00D36776">
        <w:rPr>
          <w:rFonts w:eastAsiaTheme="minorEastAsia"/>
        </w:rPr>
        <w:t>,</w:t>
      </w:r>
      <w:r w:rsidR="00FE3DF9">
        <w:rPr>
          <w:rFonts w:eastAsiaTheme="minorEastAsia"/>
        </w:rPr>
        <w:t xml:space="preserve"> </w:t>
      </w:r>
      <w:r w:rsidR="00FE3DF9" w:rsidRPr="00D36776">
        <w:rPr>
          <w:rFonts w:eastAsiaTheme="minorEastAsia"/>
        </w:rPr>
        <w:t xml:space="preserve">A. L. </w:t>
      </w:r>
      <w:r w:rsidR="00587493" w:rsidRPr="00D36776">
        <w:rPr>
          <w:rFonts w:eastAsiaTheme="minorEastAsia"/>
        </w:rPr>
        <w:t>PLATON SQUEEZE: A tool for the calculation of the disordered solvent</w:t>
      </w:r>
      <w:r w:rsidR="00587493" w:rsidRPr="00D36776">
        <w:rPr>
          <w:rFonts w:eastAsiaTheme="minorEastAsia" w:hint="eastAsia"/>
        </w:rPr>
        <w:t xml:space="preserve"> </w:t>
      </w:r>
      <w:r w:rsidR="00587493" w:rsidRPr="00D36776">
        <w:rPr>
          <w:rFonts w:eastAsiaTheme="minorEastAsia"/>
        </w:rPr>
        <w:t xml:space="preserve">contribution to the calculated structure factors. </w:t>
      </w:r>
      <w:r w:rsidR="00587493" w:rsidRPr="00FE3DF9">
        <w:rPr>
          <w:rFonts w:eastAsiaTheme="minorEastAsia"/>
          <w:i/>
        </w:rPr>
        <w:t xml:space="preserve">Acta </w:t>
      </w:r>
      <w:proofErr w:type="spellStart"/>
      <w:r w:rsidR="00587493" w:rsidRPr="00FE3DF9">
        <w:rPr>
          <w:rFonts w:eastAsiaTheme="minorEastAsia"/>
          <w:i/>
        </w:rPr>
        <w:t>Crystallogr</w:t>
      </w:r>
      <w:proofErr w:type="spellEnd"/>
      <w:r w:rsidR="00587493" w:rsidRPr="00FE3DF9">
        <w:rPr>
          <w:rFonts w:eastAsiaTheme="minorEastAsia"/>
          <w:i/>
        </w:rPr>
        <w:t>. C Struct. Chem.</w:t>
      </w:r>
      <w:r w:rsidR="00587493" w:rsidRPr="00D36776">
        <w:rPr>
          <w:rFonts w:eastAsiaTheme="minorEastAsia"/>
        </w:rPr>
        <w:t xml:space="preserve"> </w:t>
      </w:r>
      <w:r w:rsidR="00587493" w:rsidRPr="00FE3DF9">
        <w:rPr>
          <w:rFonts w:eastAsiaTheme="minorEastAsia"/>
          <w:b/>
        </w:rPr>
        <w:t>71</w:t>
      </w:r>
      <w:r w:rsidR="00587493" w:rsidRPr="00D36776">
        <w:rPr>
          <w:rFonts w:eastAsiaTheme="minorEastAsia"/>
        </w:rPr>
        <w:t>, 9–18</w:t>
      </w:r>
      <w:r w:rsidR="00FE3DF9">
        <w:rPr>
          <w:rFonts w:eastAsiaTheme="minorEastAsia"/>
        </w:rPr>
        <w:t xml:space="preserve">, </w:t>
      </w:r>
      <w:r w:rsidR="00FE3DF9" w:rsidRPr="00D36776">
        <w:rPr>
          <w:rFonts w:eastAsiaTheme="minorEastAsia"/>
        </w:rPr>
        <w:t>doi:10.1107/S2053229614024929 Medline</w:t>
      </w:r>
      <w:r w:rsidR="00587493" w:rsidRPr="00D36776">
        <w:rPr>
          <w:rFonts w:eastAsiaTheme="minorEastAsia"/>
        </w:rPr>
        <w:t xml:space="preserve"> (2015).</w:t>
      </w:r>
    </w:p>
    <w:p w14:paraId="677AACE1" w14:textId="7F27B0CA" w:rsidR="00554277" w:rsidRPr="00D36776" w:rsidRDefault="004A0FD2" w:rsidP="006A0DFE">
      <w:pPr>
        <w:pStyle w:val="cite"/>
        <w:spacing w:after="120" w:line="360" w:lineRule="auto"/>
        <w:jc w:val="both"/>
        <w:rPr>
          <w:rFonts w:eastAsiaTheme="minorEastAsia"/>
        </w:rPr>
      </w:pPr>
      <w:r>
        <w:rPr>
          <w:rFonts w:eastAsiaTheme="minorEastAsia"/>
        </w:rPr>
        <w:t>7</w:t>
      </w:r>
      <w:r w:rsidR="008A255C" w:rsidRPr="00D36776">
        <w:rPr>
          <w:rFonts w:eastAsiaTheme="minorEastAsia"/>
        </w:rPr>
        <w:t>. Macrae,</w:t>
      </w:r>
      <w:r w:rsidR="00FE3DF9" w:rsidRPr="00FE3DF9">
        <w:rPr>
          <w:rFonts w:eastAsiaTheme="minorEastAsia"/>
        </w:rPr>
        <w:t xml:space="preserve"> </w:t>
      </w:r>
      <w:r w:rsidR="00FE3DF9" w:rsidRPr="00D36776">
        <w:rPr>
          <w:rFonts w:eastAsiaTheme="minorEastAsia"/>
        </w:rPr>
        <w:t>C. F.</w:t>
      </w:r>
      <w:r w:rsidR="00FE3DF9" w:rsidRPr="00FE3DF9">
        <w:rPr>
          <w:i/>
        </w:rPr>
        <w:t xml:space="preserve"> </w:t>
      </w:r>
      <w:r w:rsidR="00FE3DF9" w:rsidRPr="00CF5E7E">
        <w:rPr>
          <w:i/>
        </w:rPr>
        <w:t>et al.</w:t>
      </w:r>
      <w:r w:rsidR="008A255C" w:rsidRPr="00D36776">
        <w:rPr>
          <w:rFonts w:eastAsiaTheme="minorEastAsia"/>
        </w:rPr>
        <w:t xml:space="preserve"> Mercury: Visualization and analysis of crystal structures.</w:t>
      </w:r>
      <w:r w:rsidR="008A255C" w:rsidRPr="004A0FD2">
        <w:rPr>
          <w:rFonts w:eastAsiaTheme="minorEastAsia"/>
          <w:i/>
        </w:rPr>
        <w:t xml:space="preserve"> J. Appl. </w:t>
      </w:r>
      <w:proofErr w:type="spellStart"/>
      <w:r w:rsidR="008A255C" w:rsidRPr="004A0FD2">
        <w:rPr>
          <w:rFonts w:eastAsiaTheme="minorEastAsia"/>
          <w:i/>
        </w:rPr>
        <w:t>Cryst</w:t>
      </w:r>
      <w:proofErr w:type="spellEnd"/>
      <w:r w:rsidR="008A255C" w:rsidRPr="004A0FD2">
        <w:rPr>
          <w:rFonts w:eastAsiaTheme="minorEastAsia"/>
          <w:i/>
        </w:rPr>
        <w:t>.</w:t>
      </w:r>
      <w:r w:rsidR="008A255C" w:rsidRPr="00D36776">
        <w:rPr>
          <w:rFonts w:eastAsiaTheme="minorEastAsia" w:hint="eastAsia"/>
        </w:rPr>
        <w:t xml:space="preserve"> </w:t>
      </w:r>
      <w:r w:rsidR="008A255C" w:rsidRPr="00FE3DF9">
        <w:rPr>
          <w:rFonts w:eastAsiaTheme="minorEastAsia"/>
          <w:b/>
        </w:rPr>
        <w:t>39</w:t>
      </w:r>
      <w:r w:rsidR="008A255C" w:rsidRPr="00D36776">
        <w:rPr>
          <w:rFonts w:eastAsiaTheme="minorEastAsia"/>
        </w:rPr>
        <w:t>, 453–457</w:t>
      </w:r>
      <w:r w:rsidR="00FE3DF9">
        <w:rPr>
          <w:rFonts w:eastAsiaTheme="minorEastAsia"/>
        </w:rPr>
        <w:t xml:space="preserve">, </w:t>
      </w:r>
      <w:r w:rsidR="00FE3DF9" w:rsidRPr="00D36776">
        <w:rPr>
          <w:rFonts w:eastAsiaTheme="minorEastAsia"/>
        </w:rPr>
        <w:t>doi:10.1107/S002188980600731X</w:t>
      </w:r>
      <w:r w:rsidR="008A255C" w:rsidRPr="00D36776">
        <w:rPr>
          <w:rFonts w:eastAsiaTheme="minorEastAsia"/>
        </w:rPr>
        <w:t xml:space="preserve"> (2006). </w:t>
      </w:r>
    </w:p>
    <w:p w14:paraId="323F73E1" w14:textId="61190E89" w:rsidR="00745A18" w:rsidRDefault="004A0FD2" w:rsidP="006A0DFE">
      <w:pPr>
        <w:pStyle w:val="cite"/>
        <w:spacing w:after="120" w:line="360" w:lineRule="auto"/>
        <w:jc w:val="both"/>
        <w:rPr>
          <w:rFonts w:eastAsiaTheme="minorEastAsia"/>
        </w:rPr>
      </w:pPr>
      <w:r>
        <w:rPr>
          <w:rFonts w:eastAsiaTheme="minorEastAsia"/>
        </w:rPr>
        <w:t>8</w:t>
      </w:r>
      <w:r w:rsidR="00587493" w:rsidRPr="00D36776">
        <w:rPr>
          <w:rFonts w:eastAsiaTheme="minorEastAsia"/>
        </w:rPr>
        <w:t>.</w:t>
      </w:r>
      <w:r w:rsidR="00FA673C" w:rsidRPr="00D36776">
        <w:rPr>
          <w:rFonts w:eastAsiaTheme="minorEastAsia"/>
        </w:rPr>
        <w:t xml:space="preserve"> </w:t>
      </w:r>
      <w:proofErr w:type="spellStart"/>
      <w:r w:rsidR="00FA673C" w:rsidRPr="00D36776">
        <w:rPr>
          <w:rFonts w:eastAsiaTheme="minorEastAsia"/>
        </w:rPr>
        <w:t>Wieduwilt</w:t>
      </w:r>
      <w:proofErr w:type="spellEnd"/>
      <w:r w:rsidR="00FA673C" w:rsidRPr="00D36776">
        <w:rPr>
          <w:rFonts w:eastAsiaTheme="minorEastAsia"/>
        </w:rPr>
        <w:t>,</w:t>
      </w:r>
      <w:r w:rsidR="00FE3DF9">
        <w:rPr>
          <w:rFonts w:eastAsiaTheme="minorEastAsia"/>
        </w:rPr>
        <w:t xml:space="preserve"> </w:t>
      </w:r>
      <w:r w:rsidR="00FE3DF9" w:rsidRPr="00D36776">
        <w:rPr>
          <w:rFonts w:eastAsiaTheme="minorEastAsia"/>
        </w:rPr>
        <w:t>E. K.</w:t>
      </w:r>
      <w:r w:rsidR="00FE3DF9">
        <w:rPr>
          <w:rFonts w:eastAsiaTheme="minorEastAsia"/>
        </w:rPr>
        <w:t>,</w:t>
      </w:r>
      <w:r w:rsidR="00FA673C" w:rsidRPr="00D36776">
        <w:rPr>
          <w:rFonts w:eastAsiaTheme="minorEastAsia"/>
        </w:rPr>
        <w:t xml:space="preserve"> </w:t>
      </w:r>
      <w:proofErr w:type="spellStart"/>
      <w:r w:rsidR="00FA673C" w:rsidRPr="00D36776">
        <w:rPr>
          <w:rFonts w:eastAsiaTheme="minorEastAsia"/>
        </w:rPr>
        <w:t>Macetti</w:t>
      </w:r>
      <w:proofErr w:type="spellEnd"/>
      <w:r w:rsidR="00FA673C" w:rsidRPr="00D36776">
        <w:rPr>
          <w:rFonts w:eastAsiaTheme="minorEastAsia"/>
        </w:rPr>
        <w:t xml:space="preserve">, </w:t>
      </w:r>
      <w:r w:rsidR="00FE3DF9" w:rsidRPr="00D36776">
        <w:rPr>
          <w:rFonts w:eastAsiaTheme="minorEastAsia"/>
        </w:rPr>
        <w:t>G.</w:t>
      </w:r>
      <w:r w:rsidR="00FE3DF9" w:rsidRPr="00FE3DF9">
        <w:t xml:space="preserve"> </w:t>
      </w:r>
      <w:r w:rsidR="00FE3DF9" w:rsidRPr="002A6A03">
        <w:t>&amp;</w:t>
      </w:r>
      <w:r w:rsidR="00FE3DF9">
        <w:rPr>
          <w:rFonts w:eastAsiaTheme="minorEastAsia"/>
        </w:rPr>
        <w:t xml:space="preserve"> </w:t>
      </w:r>
      <w:proofErr w:type="spellStart"/>
      <w:r w:rsidR="00FA673C" w:rsidRPr="00D36776">
        <w:rPr>
          <w:rFonts w:eastAsiaTheme="minorEastAsia"/>
        </w:rPr>
        <w:t>Genoni</w:t>
      </w:r>
      <w:proofErr w:type="spellEnd"/>
      <w:r w:rsidR="00FA673C" w:rsidRPr="00D36776">
        <w:rPr>
          <w:rFonts w:eastAsiaTheme="minorEastAsia"/>
        </w:rPr>
        <w:t>,</w:t>
      </w:r>
      <w:r w:rsidR="00FE3DF9">
        <w:rPr>
          <w:rFonts w:eastAsiaTheme="minorEastAsia"/>
        </w:rPr>
        <w:t xml:space="preserve"> </w:t>
      </w:r>
      <w:r w:rsidR="00FE3DF9" w:rsidRPr="00D36776">
        <w:rPr>
          <w:rFonts w:eastAsiaTheme="minorEastAsia"/>
        </w:rPr>
        <w:t>A.</w:t>
      </w:r>
      <w:r w:rsidR="00FA673C" w:rsidRPr="00D36776">
        <w:rPr>
          <w:rFonts w:eastAsiaTheme="minorEastAsia"/>
        </w:rPr>
        <w:t xml:space="preserve"> Climbing Jacob’s Ladder of Structural Refinement: Introduction of a Localized Molecular Orbital-Based Embedding for Accurate X-ray Determinations of Hydrogen Atom Positions. </w:t>
      </w:r>
      <w:r w:rsidR="001C6819" w:rsidRPr="00AF73D7">
        <w:rPr>
          <w:rFonts w:eastAsiaTheme="minorEastAsia"/>
          <w:i/>
        </w:rPr>
        <w:t>J Phys. Chem. Lett.</w:t>
      </w:r>
      <w:r w:rsidR="00FA673C" w:rsidRPr="00D36776">
        <w:rPr>
          <w:rFonts w:eastAsiaTheme="minorEastAsia"/>
        </w:rPr>
        <w:t xml:space="preserve"> </w:t>
      </w:r>
      <w:r w:rsidR="00FA673C" w:rsidRPr="001C6819">
        <w:rPr>
          <w:rFonts w:eastAsiaTheme="minorEastAsia"/>
          <w:b/>
        </w:rPr>
        <w:t>12</w:t>
      </w:r>
      <w:r w:rsidR="00FA673C" w:rsidRPr="00D36776">
        <w:rPr>
          <w:rFonts w:eastAsiaTheme="minorEastAsia"/>
        </w:rPr>
        <w:t>, 463-471</w:t>
      </w:r>
      <w:r w:rsidR="001C6819">
        <w:rPr>
          <w:rFonts w:eastAsiaTheme="minorEastAsia"/>
        </w:rPr>
        <w:t xml:space="preserve">, </w:t>
      </w:r>
      <w:proofErr w:type="spellStart"/>
      <w:r w:rsidR="001C6819" w:rsidRPr="00AF73D7">
        <w:rPr>
          <w:rFonts w:eastAsiaTheme="minorEastAsia"/>
        </w:rPr>
        <w:t>doi</w:t>
      </w:r>
      <w:proofErr w:type="spellEnd"/>
      <w:r w:rsidR="001C6819" w:rsidRPr="00AF73D7">
        <w:rPr>
          <w:rFonts w:eastAsiaTheme="minorEastAsia"/>
        </w:rPr>
        <w:t>: 10.1021/acs.jpclett.0c03421</w:t>
      </w:r>
      <w:r w:rsidR="00FA673C" w:rsidRPr="00D36776">
        <w:rPr>
          <w:rFonts w:eastAsiaTheme="minorEastAsia"/>
        </w:rPr>
        <w:t xml:space="preserve"> (2021).</w:t>
      </w:r>
      <w:bookmarkStart w:id="32" w:name="_Hlk144750186"/>
      <w:bookmarkStart w:id="33" w:name="OLE_LINK11"/>
    </w:p>
    <w:p w14:paraId="26AF8472" w14:textId="3E7A51E6" w:rsidR="003F0A1E" w:rsidRPr="00745A18" w:rsidRDefault="004A0FD2" w:rsidP="006A0DFE">
      <w:pPr>
        <w:pStyle w:val="cite"/>
        <w:spacing w:after="120" w:line="360" w:lineRule="auto"/>
        <w:jc w:val="both"/>
        <w:rPr>
          <w:rFonts w:eastAsiaTheme="minorEastAsia"/>
        </w:rPr>
      </w:pPr>
      <w:r>
        <w:t>9</w:t>
      </w:r>
      <w:r w:rsidR="003F0A1E">
        <w:t xml:space="preserve">. </w:t>
      </w:r>
      <w:r w:rsidR="003F0A1E" w:rsidRPr="003F0A1E">
        <w:t xml:space="preserve">M. J. Frisch </w:t>
      </w:r>
      <w:r w:rsidR="003F0A1E" w:rsidRPr="003F0A1E">
        <w:rPr>
          <w:i/>
        </w:rPr>
        <w:t>et al</w:t>
      </w:r>
      <w:r w:rsidR="003F0A1E" w:rsidRPr="003F0A1E">
        <w:t xml:space="preserve">. </w:t>
      </w:r>
      <w:r w:rsidR="003F0A1E" w:rsidRPr="00707BA9">
        <w:rPr>
          <w:i/>
        </w:rPr>
        <w:t xml:space="preserve">Gaussian 09 Revision </w:t>
      </w:r>
      <w:proofErr w:type="gramStart"/>
      <w:r w:rsidR="003F0A1E" w:rsidRPr="00707BA9">
        <w:rPr>
          <w:i/>
        </w:rPr>
        <w:t>D.01</w:t>
      </w:r>
      <w:r w:rsidR="003F0A1E" w:rsidRPr="003F0A1E">
        <w:t>,</w:t>
      </w:r>
      <w:r w:rsidR="00C7386E">
        <w:t>(</w:t>
      </w:r>
      <w:proofErr w:type="gramEnd"/>
      <w:r w:rsidR="003F0A1E" w:rsidRPr="003F0A1E">
        <w:t>Wallingford, CT</w:t>
      </w:r>
      <w:r w:rsidR="00C7386E">
        <w:t>,</w:t>
      </w:r>
      <w:r w:rsidR="003F0A1E" w:rsidRPr="003F0A1E">
        <w:t xml:space="preserve"> 2009).</w:t>
      </w:r>
    </w:p>
    <w:bookmarkEnd w:id="32"/>
    <w:bookmarkEnd w:id="33"/>
    <w:p w14:paraId="746908CD" w14:textId="7AE75121" w:rsidR="00FA673C" w:rsidRPr="00D36776" w:rsidRDefault="004A0FD2" w:rsidP="006A0DFE">
      <w:pPr>
        <w:pStyle w:val="cite"/>
        <w:spacing w:after="120" w:line="360" w:lineRule="auto"/>
        <w:jc w:val="both"/>
      </w:pPr>
      <w:r>
        <w:rPr>
          <w:rFonts w:eastAsiaTheme="minorEastAsia"/>
        </w:rPr>
        <w:t>10</w:t>
      </w:r>
      <w:r w:rsidR="00FA673C" w:rsidRPr="00D36776">
        <w:rPr>
          <w:rFonts w:eastAsiaTheme="minorEastAsia"/>
        </w:rPr>
        <w:t>.</w:t>
      </w:r>
      <w:r w:rsidR="00FA673C" w:rsidRPr="00D36776">
        <w:t xml:space="preserve"> </w:t>
      </w:r>
      <w:r w:rsidR="00FA673C" w:rsidRPr="00D36776">
        <w:rPr>
          <w:rFonts w:eastAsiaTheme="minorEastAsia"/>
        </w:rPr>
        <w:t xml:space="preserve">P. J. Stephens, F. J. Devlin, C. F. </w:t>
      </w:r>
      <w:proofErr w:type="spellStart"/>
      <w:r w:rsidR="00FA673C" w:rsidRPr="00D36776">
        <w:rPr>
          <w:rFonts w:eastAsiaTheme="minorEastAsia"/>
        </w:rPr>
        <w:t>Chabalowski</w:t>
      </w:r>
      <w:proofErr w:type="spellEnd"/>
      <w:r w:rsidR="00FA673C" w:rsidRPr="00D36776">
        <w:rPr>
          <w:rFonts w:eastAsiaTheme="minorEastAsia"/>
        </w:rPr>
        <w:t xml:space="preserve">, and M. J. Frisch, Ab Initio Calculation of Vibrational Absorption and Circular Dichroism Spectra Using Density Functional Force Fields. </w:t>
      </w:r>
      <w:r w:rsidR="001C6819" w:rsidRPr="00AF73D7">
        <w:rPr>
          <w:rFonts w:eastAsiaTheme="minorEastAsia"/>
          <w:i/>
        </w:rPr>
        <w:t>J. Phys. Chem. C</w:t>
      </w:r>
      <w:r w:rsidR="00FA673C" w:rsidRPr="00D36776">
        <w:t xml:space="preserve"> </w:t>
      </w:r>
      <w:r w:rsidR="00FA673C" w:rsidRPr="001C6819">
        <w:rPr>
          <w:b/>
        </w:rPr>
        <w:t>98</w:t>
      </w:r>
      <w:r w:rsidR="00FA673C" w:rsidRPr="00D36776">
        <w:t>, 11623-11627</w:t>
      </w:r>
      <w:r w:rsidR="001C6819">
        <w:t xml:space="preserve">, </w:t>
      </w:r>
      <w:r w:rsidR="001C6819" w:rsidRPr="00D36776">
        <w:t>doi:10.1021/j100096a001</w:t>
      </w:r>
      <w:r w:rsidR="00FA673C" w:rsidRPr="00D36776">
        <w:t xml:space="preserve"> (1994).</w:t>
      </w:r>
    </w:p>
    <w:p w14:paraId="53F9F928" w14:textId="0CD088C9" w:rsidR="00193333" w:rsidRPr="00D36776" w:rsidRDefault="004A0FD2" w:rsidP="006A0DFE">
      <w:pPr>
        <w:pStyle w:val="cite"/>
        <w:spacing w:after="120" w:line="360" w:lineRule="auto"/>
        <w:jc w:val="both"/>
      </w:pPr>
      <w:r>
        <w:rPr>
          <w:rFonts w:eastAsiaTheme="minorEastAsia"/>
        </w:rPr>
        <w:t>11</w:t>
      </w:r>
      <w:r w:rsidR="00193333" w:rsidRPr="00D36776">
        <w:rPr>
          <w:rFonts w:eastAsiaTheme="minorEastAsia"/>
        </w:rPr>
        <w:t xml:space="preserve">. </w:t>
      </w:r>
      <w:r w:rsidR="00193333" w:rsidRPr="00D36776">
        <w:t xml:space="preserve">F. </w:t>
      </w:r>
      <w:proofErr w:type="spellStart"/>
      <w:r w:rsidR="00193333" w:rsidRPr="00D36776">
        <w:t>Weigend</w:t>
      </w:r>
      <w:proofErr w:type="spellEnd"/>
      <w:r w:rsidR="00193333" w:rsidRPr="00D36776">
        <w:t xml:space="preserve">, R. </w:t>
      </w:r>
      <w:proofErr w:type="spellStart"/>
      <w:r w:rsidR="00193333" w:rsidRPr="00D36776">
        <w:t>Ahlrichs</w:t>
      </w:r>
      <w:proofErr w:type="spellEnd"/>
      <w:r w:rsidR="00193333" w:rsidRPr="00D36776">
        <w:t xml:space="preserve">, Balanced basis sets of split </w:t>
      </w:r>
      <w:proofErr w:type="gramStart"/>
      <w:r w:rsidR="00193333" w:rsidRPr="00D36776">
        <w:t>valence</w:t>
      </w:r>
      <w:proofErr w:type="gramEnd"/>
      <w:r w:rsidR="00193333" w:rsidRPr="00D36776">
        <w:t xml:space="preserve">, triple zeta valence and quadruple zeta valence quality for H to Rn: Design and assessment of accuracy. </w:t>
      </w:r>
      <w:r w:rsidR="00193333" w:rsidRPr="001C6819">
        <w:rPr>
          <w:i/>
        </w:rPr>
        <w:t>Phys. Chem. Chem. Phys.</w:t>
      </w:r>
      <w:r w:rsidR="00193333" w:rsidRPr="00D36776">
        <w:t xml:space="preserve"> </w:t>
      </w:r>
      <w:r w:rsidR="00193333" w:rsidRPr="001C6819">
        <w:rPr>
          <w:b/>
        </w:rPr>
        <w:t>7</w:t>
      </w:r>
      <w:r w:rsidR="00193333" w:rsidRPr="00D36776">
        <w:t>, 3297-3305</w:t>
      </w:r>
      <w:r w:rsidR="001C6819">
        <w:t>,</w:t>
      </w:r>
      <w:r w:rsidR="001C6819" w:rsidRPr="00AF73D7">
        <w:rPr>
          <w:rFonts w:eastAsiaTheme="minorEastAsia"/>
        </w:rPr>
        <w:t xml:space="preserve"> doi:10.1039/B508541A</w:t>
      </w:r>
      <w:r w:rsidR="00193333" w:rsidRPr="00D36776">
        <w:t xml:space="preserve"> (2005).</w:t>
      </w:r>
    </w:p>
    <w:p w14:paraId="7AF63FC9" w14:textId="18DA45F2" w:rsidR="00193333" w:rsidRPr="00D36776" w:rsidRDefault="004A0FD2" w:rsidP="006A0DFE">
      <w:pPr>
        <w:pStyle w:val="cite"/>
        <w:spacing w:after="120" w:line="360" w:lineRule="auto"/>
        <w:jc w:val="both"/>
        <w:rPr>
          <w:rFonts w:eastAsiaTheme="minorEastAsia"/>
        </w:rPr>
      </w:pPr>
      <w:r>
        <w:rPr>
          <w:rFonts w:eastAsiaTheme="minorEastAsia"/>
        </w:rPr>
        <w:lastRenderedPageBreak/>
        <w:t>12</w:t>
      </w:r>
      <w:r w:rsidR="00193333" w:rsidRPr="00D36776">
        <w:rPr>
          <w:rFonts w:eastAsiaTheme="minorEastAsia"/>
        </w:rPr>
        <w:t xml:space="preserve">. S. </w:t>
      </w:r>
      <w:proofErr w:type="spellStart"/>
      <w:r w:rsidR="00193333" w:rsidRPr="00D36776">
        <w:t>Grimme</w:t>
      </w:r>
      <w:proofErr w:type="spellEnd"/>
      <w:r w:rsidR="00193333" w:rsidRPr="00D36776">
        <w:t xml:space="preserve">, J. Antony, S. Ehrlich, H. Krieg, A consistent and accurate ab initio parametrization of density functional dispersion correction (DFT-D) for the 94 elements H-Pu. </w:t>
      </w:r>
      <w:r w:rsidR="001C6819" w:rsidRPr="00AF73D7">
        <w:rPr>
          <w:rFonts w:eastAsiaTheme="minorEastAsia"/>
          <w:i/>
        </w:rPr>
        <w:t>J. Chem. Phys.</w:t>
      </w:r>
      <w:r w:rsidR="001C6819" w:rsidRPr="00AF73D7">
        <w:rPr>
          <w:rFonts w:eastAsiaTheme="minorEastAsia"/>
        </w:rPr>
        <w:t xml:space="preserve"> </w:t>
      </w:r>
      <w:r w:rsidR="00193333" w:rsidRPr="001C6819">
        <w:rPr>
          <w:b/>
        </w:rPr>
        <w:t>132</w:t>
      </w:r>
      <w:r w:rsidR="00193333" w:rsidRPr="00D36776">
        <w:t>, 154104</w:t>
      </w:r>
      <w:r w:rsidR="001C6819">
        <w:t xml:space="preserve">, </w:t>
      </w:r>
      <w:r w:rsidR="001C6819" w:rsidRPr="00D36776">
        <w:t>doi:10.1063/1.3382344</w:t>
      </w:r>
      <w:r w:rsidR="00193333" w:rsidRPr="00D36776">
        <w:t xml:space="preserve"> (2010).</w:t>
      </w:r>
    </w:p>
    <w:p w14:paraId="2BC19DE8" w14:textId="1EF2F563" w:rsidR="00FA673C" w:rsidRPr="00D36776" w:rsidRDefault="004A0FD2" w:rsidP="006A0DFE">
      <w:pPr>
        <w:pStyle w:val="cite"/>
        <w:spacing w:after="120" w:line="360" w:lineRule="auto"/>
        <w:jc w:val="both"/>
        <w:rPr>
          <w:rFonts w:eastAsiaTheme="minorEastAsia"/>
        </w:rPr>
      </w:pPr>
      <w:r>
        <w:rPr>
          <w:rFonts w:eastAsiaTheme="minorEastAsia"/>
        </w:rPr>
        <w:t>13</w:t>
      </w:r>
      <w:r w:rsidR="00FA673C" w:rsidRPr="00D36776">
        <w:rPr>
          <w:rFonts w:eastAsiaTheme="minorEastAsia"/>
        </w:rPr>
        <w:t xml:space="preserve">. </w:t>
      </w:r>
      <w:r w:rsidR="00193333" w:rsidRPr="00D36776">
        <w:rPr>
          <w:rFonts w:eastAsiaTheme="minorEastAsia"/>
        </w:rPr>
        <w:t xml:space="preserve">F. </w:t>
      </w:r>
      <w:proofErr w:type="spellStart"/>
      <w:r w:rsidR="00193333" w:rsidRPr="00D36776">
        <w:rPr>
          <w:rFonts w:eastAsiaTheme="minorEastAsia"/>
        </w:rPr>
        <w:t>Weigend</w:t>
      </w:r>
      <w:proofErr w:type="spellEnd"/>
      <w:r w:rsidR="00193333" w:rsidRPr="00D36776">
        <w:rPr>
          <w:rFonts w:eastAsiaTheme="minorEastAsia"/>
        </w:rPr>
        <w:t xml:space="preserve">, R. Ahlrichs, </w:t>
      </w:r>
      <w:r w:rsidR="00193333" w:rsidRPr="00D36776">
        <w:t xml:space="preserve">Accurate Coulomb-fitting basis sets for H to Rn. Phys. </w:t>
      </w:r>
      <w:r w:rsidR="00193333" w:rsidRPr="001C6819">
        <w:rPr>
          <w:i/>
        </w:rPr>
        <w:t>Chem. Chem. Phys.</w:t>
      </w:r>
      <w:r w:rsidR="00193333" w:rsidRPr="00D36776">
        <w:t xml:space="preserve"> 8, 1057-1065</w:t>
      </w:r>
      <w:r w:rsidR="001C6819">
        <w:t>,</w:t>
      </w:r>
      <w:r w:rsidR="001C6819" w:rsidRPr="00D36776">
        <w:t xml:space="preserve"> doi:10.1039/B515623H</w:t>
      </w:r>
      <w:r w:rsidR="00193333" w:rsidRPr="00D36776">
        <w:t xml:space="preserve"> (2006).</w:t>
      </w:r>
    </w:p>
    <w:p w14:paraId="701C1B63" w14:textId="1703DE1F" w:rsidR="00B9440A" w:rsidRPr="004A0FD2" w:rsidRDefault="00B9440A" w:rsidP="006A0DFE">
      <w:pPr>
        <w:pStyle w:val="cite"/>
        <w:spacing w:after="120" w:line="360" w:lineRule="auto"/>
        <w:rPr>
          <w:rFonts w:eastAsiaTheme="minorEastAsia"/>
        </w:rPr>
      </w:pPr>
    </w:p>
    <w:sectPr w:rsidR="00B9440A" w:rsidRPr="004A0FD2" w:rsidSect="00E853D5">
      <w:headerReference w:type="default" r:id="rId56"/>
      <w:footerReference w:type="default" r:id="rId5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A36E8B" w14:textId="77777777" w:rsidR="00B81031" w:rsidRDefault="00B81031">
      <w:r>
        <w:separator/>
      </w:r>
    </w:p>
  </w:endnote>
  <w:endnote w:type="continuationSeparator" w:id="0">
    <w:p w14:paraId="158A66CF" w14:textId="77777777" w:rsidR="00B81031" w:rsidRDefault="00B810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CambriaMath">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8EA3E" w14:textId="32DFF1A6" w:rsidR="006A0DFE" w:rsidRDefault="006A0DFE">
    <w:pPr>
      <w:pStyle w:val="aff1"/>
      <w:jc w:val="right"/>
    </w:pPr>
    <w:r>
      <w:fldChar w:fldCharType="begin"/>
    </w:r>
    <w:r>
      <w:instrText xml:space="preserve"> PAGE   \* MERGEFORMAT </w:instrText>
    </w:r>
    <w:r>
      <w:fldChar w:fldCharType="separate"/>
    </w:r>
    <w:r>
      <w:rPr>
        <w:noProof/>
      </w:rPr>
      <w:t>3</w:t>
    </w:r>
    <w:r>
      <w:fldChar w:fldCharType="end"/>
    </w:r>
  </w:p>
  <w:p w14:paraId="211F3547" w14:textId="77777777" w:rsidR="006A0DFE" w:rsidRDefault="006A0DF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2E6F0D" w14:textId="77777777" w:rsidR="00B81031" w:rsidRDefault="00B81031">
      <w:r>
        <w:separator/>
      </w:r>
    </w:p>
  </w:footnote>
  <w:footnote w:type="continuationSeparator" w:id="0">
    <w:p w14:paraId="4323C71A" w14:textId="77777777" w:rsidR="00B81031" w:rsidRDefault="00B810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501F95" w14:textId="77777777" w:rsidR="006A0DFE" w:rsidRPr="005001AC" w:rsidRDefault="006A0DFE" w:rsidP="005001AC">
    <w:pPr>
      <w:jc w:val="right"/>
      <w:rPr>
        <w:sz w:val="20"/>
      </w:rPr>
    </w:pPr>
  </w:p>
  <w:p w14:paraId="3CD866EE" w14:textId="77777777" w:rsidR="006A0DFE" w:rsidRDefault="006A0D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1DFB"/>
    <w:rsid w:val="00006A48"/>
    <w:rsid w:val="000078AA"/>
    <w:rsid w:val="00010B2D"/>
    <w:rsid w:val="00015F74"/>
    <w:rsid w:val="00021743"/>
    <w:rsid w:val="00022B4D"/>
    <w:rsid w:val="00031263"/>
    <w:rsid w:val="00031282"/>
    <w:rsid w:val="000360D3"/>
    <w:rsid w:val="00041059"/>
    <w:rsid w:val="000503DF"/>
    <w:rsid w:val="00053BE5"/>
    <w:rsid w:val="00054136"/>
    <w:rsid w:val="00061D45"/>
    <w:rsid w:val="000622C2"/>
    <w:rsid w:val="00065EBD"/>
    <w:rsid w:val="000731EE"/>
    <w:rsid w:val="000773EB"/>
    <w:rsid w:val="00083B44"/>
    <w:rsid w:val="000850DC"/>
    <w:rsid w:val="00090A8E"/>
    <w:rsid w:val="00093FA7"/>
    <w:rsid w:val="000A2AA0"/>
    <w:rsid w:val="000A4CF8"/>
    <w:rsid w:val="000A4D1C"/>
    <w:rsid w:val="000A67E0"/>
    <w:rsid w:val="000B5557"/>
    <w:rsid w:val="000B7CC9"/>
    <w:rsid w:val="000C2771"/>
    <w:rsid w:val="000C2A94"/>
    <w:rsid w:val="000C3299"/>
    <w:rsid w:val="000C6017"/>
    <w:rsid w:val="000D11B9"/>
    <w:rsid w:val="000D15B5"/>
    <w:rsid w:val="000D46F4"/>
    <w:rsid w:val="000E0787"/>
    <w:rsid w:val="000E4B57"/>
    <w:rsid w:val="000E67D7"/>
    <w:rsid w:val="000E6C9F"/>
    <w:rsid w:val="000E7E94"/>
    <w:rsid w:val="000F0DCE"/>
    <w:rsid w:val="000F16F3"/>
    <w:rsid w:val="000F64E1"/>
    <w:rsid w:val="000F6BE3"/>
    <w:rsid w:val="00110930"/>
    <w:rsid w:val="00112722"/>
    <w:rsid w:val="00112C5B"/>
    <w:rsid w:val="00113CA6"/>
    <w:rsid w:val="00114193"/>
    <w:rsid w:val="00115A38"/>
    <w:rsid w:val="0011687B"/>
    <w:rsid w:val="0011689A"/>
    <w:rsid w:val="00123176"/>
    <w:rsid w:val="00124F82"/>
    <w:rsid w:val="00125AC2"/>
    <w:rsid w:val="00132B89"/>
    <w:rsid w:val="00136B26"/>
    <w:rsid w:val="0015434C"/>
    <w:rsid w:val="00161CE1"/>
    <w:rsid w:val="00162B17"/>
    <w:rsid w:val="0016337A"/>
    <w:rsid w:val="00164269"/>
    <w:rsid w:val="0016563A"/>
    <w:rsid w:val="00167451"/>
    <w:rsid w:val="001835E6"/>
    <w:rsid w:val="00186FCA"/>
    <w:rsid w:val="00190DBC"/>
    <w:rsid w:val="00193333"/>
    <w:rsid w:val="00197387"/>
    <w:rsid w:val="001A1525"/>
    <w:rsid w:val="001A1BDE"/>
    <w:rsid w:val="001A6F76"/>
    <w:rsid w:val="001B0143"/>
    <w:rsid w:val="001B06DB"/>
    <w:rsid w:val="001B1FBD"/>
    <w:rsid w:val="001B6257"/>
    <w:rsid w:val="001C1E34"/>
    <w:rsid w:val="001C6819"/>
    <w:rsid w:val="001D774C"/>
    <w:rsid w:val="001D78A1"/>
    <w:rsid w:val="001D7ABE"/>
    <w:rsid w:val="001F0876"/>
    <w:rsid w:val="001F167C"/>
    <w:rsid w:val="001F5E91"/>
    <w:rsid w:val="0020387E"/>
    <w:rsid w:val="002077B9"/>
    <w:rsid w:val="0021534A"/>
    <w:rsid w:val="00224620"/>
    <w:rsid w:val="00234441"/>
    <w:rsid w:val="0023702E"/>
    <w:rsid w:val="00243238"/>
    <w:rsid w:val="002457EC"/>
    <w:rsid w:val="002506F9"/>
    <w:rsid w:val="002508EC"/>
    <w:rsid w:val="00262D72"/>
    <w:rsid w:val="00282F3A"/>
    <w:rsid w:val="00283E6C"/>
    <w:rsid w:val="0028481C"/>
    <w:rsid w:val="002851DD"/>
    <w:rsid w:val="00294FBB"/>
    <w:rsid w:val="002A2136"/>
    <w:rsid w:val="002A260A"/>
    <w:rsid w:val="002A56EB"/>
    <w:rsid w:val="002B5804"/>
    <w:rsid w:val="002C018A"/>
    <w:rsid w:val="002C030F"/>
    <w:rsid w:val="002D19FE"/>
    <w:rsid w:val="002E0B31"/>
    <w:rsid w:val="002F0FF3"/>
    <w:rsid w:val="00302383"/>
    <w:rsid w:val="003034D1"/>
    <w:rsid w:val="003114F7"/>
    <w:rsid w:val="00314D34"/>
    <w:rsid w:val="003227A1"/>
    <w:rsid w:val="00331D75"/>
    <w:rsid w:val="0033223E"/>
    <w:rsid w:val="00333EE7"/>
    <w:rsid w:val="00334C2A"/>
    <w:rsid w:val="0034134E"/>
    <w:rsid w:val="0034565C"/>
    <w:rsid w:val="00353304"/>
    <w:rsid w:val="00355362"/>
    <w:rsid w:val="00355AA8"/>
    <w:rsid w:val="00363E44"/>
    <w:rsid w:val="003655E0"/>
    <w:rsid w:val="0036570C"/>
    <w:rsid w:val="00382408"/>
    <w:rsid w:val="00383CF9"/>
    <w:rsid w:val="00392404"/>
    <w:rsid w:val="00395E86"/>
    <w:rsid w:val="00397DCA"/>
    <w:rsid w:val="003A00A7"/>
    <w:rsid w:val="003A2B64"/>
    <w:rsid w:val="003A2FD8"/>
    <w:rsid w:val="003A5FE1"/>
    <w:rsid w:val="003B0E44"/>
    <w:rsid w:val="003B40E6"/>
    <w:rsid w:val="003B4DE5"/>
    <w:rsid w:val="003C05FB"/>
    <w:rsid w:val="003C52B0"/>
    <w:rsid w:val="003C5E8D"/>
    <w:rsid w:val="003E74FB"/>
    <w:rsid w:val="003F0A1E"/>
    <w:rsid w:val="003F2056"/>
    <w:rsid w:val="003F6E14"/>
    <w:rsid w:val="003F737C"/>
    <w:rsid w:val="00401267"/>
    <w:rsid w:val="00401ECD"/>
    <w:rsid w:val="00402F48"/>
    <w:rsid w:val="00402FC7"/>
    <w:rsid w:val="00403CB3"/>
    <w:rsid w:val="00403D2C"/>
    <w:rsid w:val="00404CA1"/>
    <w:rsid w:val="00405336"/>
    <w:rsid w:val="004073BA"/>
    <w:rsid w:val="00415CC5"/>
    <w:rsid w:val="00423BC9"/>
    <w:rsid w:val="004342DD"/>
    <w:rsid w:val="004367E6"/>
    <w:rsid w:val="004416FC"/>
    <w:rsid w:val="00451EC7"/>
    <w:rsid w:val="00454D48"/>
    <w:rsid w:val="0045524A"/>
    <w:rsid w:val="004556E4"/>
    <w:rsid w:val="004571D5"/>
    <w:rsid w:val="00461D81"/>
    <w:rsid w:val="0046356B"/>
    <w:rsid w:val="00473AF5"/>
    <w:rsid w:val="00477182"/>
    <w:rsid w:val="004779CB"/>
    <w:rsid w:val="00486B9D"/>
    <w:rsid w:val="00487F38"/>
    <w:rsid w:val="00491E47"/>
    <w:rsid w:val="004939A5"/>
    <w:rsid w:val="004A0FD2"/>
    <w:rsid w:val="004A3004"/>
    <w:rsid w:val="004A5D9F"/>
    <w:rsid w:val="004A603B"/>
    <w:rsid w:val="004B12E6"/>
    <w:rsid w:val="004B62E5"/>
    <w:rsid w:val="004C3DE3"/>
    <w:rsid w:val="004D622E"/>
    <w:rsid w:val="004D644D"/>
    <w:rsid w:val="004D66A9"/>
    <w:rsid w:val="004E42D8"/>
    <w:rsid w:val="004E46AE"/>
    <w:rsid w:val="004E7BA2"/>
    <w:rsid w:val="004F7EDF"/>
    <w:rsid w:val="005001AC"/>
    <w:rsid w:val="00500778"/>
    <w:rsid w:val="00516ADE"/>
    <w:rsid w:val="00525289"/>
    <w:rsid w:val="00527D71"/>
    <w:rsid w:val="00527EA3"/>
    <w:rsid w:val="005320B2"/>
    <w:rsid w:val="00536CD6"/>
    <w:rsid w:val="00543F0A"/>
    <w:rsid w:val="005455F5"/>
    <w:rsid w:val="005520A8"/>
    <w:rsid w:val="00554277"/>
    <w:rsid w:val="0056030F"/>
    <w:rsid w:val="005607DD"/>
    <w:rsid w:val="005627BE"/>
    <w:rsid w:val="00562A62"/>
    <w:rsid w:val="005641F3"/>
    <w:rsid w:val="005644D9"/>
    <w:rsid w:val="00566B0B"/>
    <w:rsid w:val="005736D0"/>
    <w:rsid w:val="0058475C"/>
    <w:rsid w:val="00585A7B"/>
    <w:rsid w:val="00585C6C"/>
    <w:rsid w:val="00587493"/>
    <w:rsid w:val="005902AD"/>
    <w:rsid w:val="005908C6"/>
    <w:rsid w:val="00595366"/>
    <w:rsid w:val="0059797C"/>
    <w:rsid w:val="005A558C"/>
    <w:rsid w:val="005B07DD"/>
    <w:rsid w:val="005B15D0"/>
    <w:rsid w:val="005B54EF"/>
    <w:rsid w:val="005C1377"/>
    <w:rsid w:val="005C52AC"/>
    <w:rsid w:val="005D3839"/>
    <w:rsid w:val="005E1C8F"/>
    <w:rsid w:val="005E28F8"/>
    <w:rsid w:val="005E43AA"/>
    <w:rsid w:val="005E6513"/>
    <w:rsid w:val="005F0A93"/>
    <w:rsid w:val="005F4488"/>
    <w:rsid w:val="005F7729"/>
    <w:rsid w:val="00600DE5"/>
    <w:rsid w:val="00601B49"/>
    <w:rsid w:val="00606F8E"/>
    <w:rsid w:val="00610075"/>
    <w:rsid w:val="00611277"/>
    <w:rsid w:val="00617E85"/>
    <w:rsid w:val="00630499"/>
    <w:rsid w:val="006357F6"/>
    <w:rsid w:val="00636696"/>
    <w:rsid w:val="00636BB2"/>
    <w:rsid w:val="00637DF0"/>
    <w:rsid w:val="00644144"/>
    <w:rsid w:val="00651114"/>
    <w:rsid w:val="006544D9"/>
    <w:rsid w:val="00656A20"/>
    <w:rsid w:val="006605F2"/>
    <w:rsid w:val="00661795"/>
    <w:rsid w:val="0066182F"/>
    <w:rsid w:val="00664560"/>
    <w:rsid w:val="006645A3"/>
    <w:rsid w:val="00664D9F"/>
    <w:rsid w:val="00670299"/>
    <w:rsid w:val="00671D08"/>
    <w:rsid w:val="0067314D"/>
    <w:rsid w:val="0067420A"/>
    <w:rsid w:val="00681533"/>
    <w:rsid w:val="0068328D"/>
    <w:rsid w:val="006838F1"/>
    <w:rsid w:val="0068783B"/>
    <w:rsid w:val="00690E21"/>
    <w:rsid w:val="00691985"/>
    <w:rsid w:val="006935BB"/>
    <w:rsid w:val="006A0DFE"/>
    <w:rsid w:val="006A1B64"/>
    <w:rsid w:val="006A4AE1"/>
    <w:rsid w:val="006A7837"/>
    <w:rsid w:val="006B024D"/>
    <w:rsid w:val="006B268C"/>
    <w:rsid w:val="006C13CA"/>
    <w:rsid w:val="006C351C"/>
    <w:rsid w:val="006C5433"/>
    <w:rsid w:val="006C552F"/>
    <w:rsid w:val="006C5EEB"/>
    <w:rsid w:val="006E01A6"/>
    <w:rsid w:val="006E076D"/>
    <w:rsid w:val="006E23A0"/>
    <w:rsid w:val="006F074A"/>
    <w:rsid w:val="006F2498"/>
    <w:rsid w:val="007024C3"/>
    <w:rsid w:val="00707BA9"/>
    <w:rsid w:val="007108F5"/>
    <w:rsid w:val="00712F83"/>
    <w:rsid w:val="00713BF5"/>
    <w:rsid w:val="00713E5B"/>
    <w:rsid w:val="00720BD6"/>
    <w:rsid w:val="0072581E"/>
    <w:rsid w:val="00727896"/>
    <w:rsid w:val="00730A42"/>
    <w:rsid w:val="00735AB5"/>
    <w:rsid w:val="007402FC"/>
    <w:rsid w:val="007411A1"/>
    <w:rsid w:val="00741E89"/>
    <w:rsid w:val="00745A18"/>
    <w:rsid w:val="0074626A"/>
    <w:rsid w:val="007509FF"/>
    <w:rsid w:val="00751938"/>
    <w:rsid w:val="0075422E"/>
    <w:rsid w:val="00755C77"/>
    <w:rsid w:val="0076282B"/>
    <w:rsid w:val="00762AD0"/>
    <w:rsid w:val="0076463F"/>
    <w:rsid w:val="0076512B"/>
    <w:rsid w:val="00772BCA"/>
    <w:rsid w:val="007730D9"/>
    <w:rsid w:val="00773DCE"/>
    <w:rsid w:val="00773E66"/>
    <w:rsid w:val="00784E98"/>
    <w:rsid w:val="007871AD"/>
    <w:rsid w:val="0079082C"/>
    <w:rsid w:val="00790E77"/>
    <w:rsid w:val="00793072"/>
    <w:rsid w:val="007A0A65"/>
    <w:rsid w:val="007A291F"/>
    <w:rsid w:val="007C5F1F"/>
    <w:rsid w:val="007C719D"/>
    <w:rsid w:val="007D25F6"/>
    <w:rsid w:val="007D5688"/>
    <w:rsid w:val="007E436C"/>
    <w:rsid w:val="007E4C75"/>
    <w:rsid w:val="007F33C1"/>
    <w:rsid w:val="007F36A1"/>
    <w:rsid w:val="00804B36"/>
    <w:rsid w:val="00807D35"/>
    <w:rsid w:val="00810A88"/>
    <w:rsid w:val="00811C03"/>
    <w:rsid w:val="00814E13"/>
    <w:rsid w:val="00815072"/>
    <w:rsid w:val="0081561C"/>
    <w:rsid w:val="00820BF0"/>
    <w:rsid w:val="008218C4"/>
    <w:rsid w:val="00827FDE"/>
    <w:rsid w:val="00831869"/>
    <w:rsid w:val="0083457E"/>
    <w:rsid w:val="00836907"/>
    <w:rsid w:val="00842AEC"/>
    <w:rsid w:val="00861B2A"/>
    <w:rsid w:val="00861CF5"/>
    <w:rsid w:val="00867A98"/>
    <w:rsid w:val="00870867"/>
    <w:rsid w:val="008769AB"/>
    <w:rsid w:val="00885C9B"/>
    <w:rsid w:val="00890B7A"/>
    <w:rsid w:val="0089199E"/>
    <w:rsid w:val="0089352E"/>
    <w:rsid w:val="00894EAB"/>
    <w:rsid w:val="0089657D"/>
    <w:rsid w:val="00896ECF"/>
    <w:rsid w:val="008A0C9E"/>
    <w:rsid w:val="008A0F42"/>
    <w:rsid w:val="008A255C"/>
    <w:rsid w:val="008B2C31"/>
    <w:rsid w:val="008B43D2"/>
    <w:rsid w:val="008B44F3"/>
    <w:rsid w:val="008C1BF0"/>
    <w:rsid w:val="008C25E7"/>
    <w:rsid w:val="008C2DF9"/>
    <w:rsid w:val="008D0D35"/>
    <w:rsid w:val="008D4653"/>
    <w:rsid w:val="008D5D2A"/>
    <w:rsid w:val="008E01F1"/>
    <w:rsid w:val="008E5BE8"/>
    <w:rsid w:val="008E76B4"/>
    <w:rsid w:val="008E7887"/>
    <w:rsid w:val="008F3503"/>
    <w:rsid w:val="00901047"/>
    <w:rsid w:val="009049ED"/>
    <w:rsid w:val="0090737B"/>
    <w:rsid w:val="00914B63"/>
    <w:rsid w:val="00920939"/>
    <w:rsid w:val="009226AD"/>
    <w:rsid w:val="0092651C"/>
    <w:rsid w:val="0093014A"/>
    <w:rsid w:val="009354F3"/>
    <w:rsid w:val="00943E37"/>
    <w:rsid w:val="00943F80"/>
    <w:rsid w:val="009447DC"/>
    <w:rsid w:val="009465C9"/>
    <w:rsid w:val="0095054C"/>
    <w:rsid w:val="00950A31"/>
    <w:rsid w:val="00956C07"/>
    <w:rsid w:val="0096017B"/>
    <w:rsid w:val="00961BA5"/>
    <w:rsid w:val="00961BB2"/>
    <w:rsid w:val="00961BD7"/>
    <w:rsid w:val="00973AC6"/>
    <w:rsid w:val="009743A9"/>
    <w:rsid w:val="0097520C"/>
    <w:rsid w:val="009860D5"/>
    <w:rsid w:val="00997F89"/>
    <w:rsid w:val="009A1EEB"/>
    <w:rsid w:val="009A20F9"/>
    <w:rsid w:val="009A5287"/>
    <w:rsid w:val="009B160D"/>
    <w:rsid w:val="009B2AC5"/>
    <w:rsid w:val="009B5952"/>
    <w:rsid w:val="009B71C8"/>
    <w:rsid w:val="009B7984"/>
    <w:rsid w:val="009B7D16"/>
    <w:rsid w:val="009C23CB"/>
    <w:rsid w:val="009C514A"/>
    <w:rsid w:val="009D5EFA"/>
    <w:rsid w:val="009D7822"/>
    <w:rsid w:val="009E7427"/>
    <w:rsid w:val="009F2A3D"/>
    <w:rsid w:val="009F4BED"/>
    <w:rsid w:val="009F7D93"/>
    <w:rsid w:val="00A0033F"/>
    <w:rsid w:val="00A03DCC"/>
    <w:rsid w:val="00A13A4E"/>
    <w:rsid w:val="00A17637"/>
    <w:rsid w:val="00A240A8"/>
    <w:rsid w:val="00A273CA"/>
    <w:rsid w:val="00A3137A"/>
    <w:rsid w:val="00A3403B"/>
    <w:rsid w:val="00A4068B"/>
    <w:rsid w:val="00A51A12"/>
    <w:rsid w:val="00A6250D"/>
    <w:rsid w:val="00A62741"/>
    <w:rsid w:val="00A627D4"/>
    <w:rsid w:val="00A67E64"/>
    <w:rsid w:val="00A74DA2"/>
    <w:rsid w:val="00A76289"/>
    <w:rsid w:val="00A776AE"/>
    <w:rsid w:val="00A80DD5"/>
    <w:rsid w:val="00A82B24"/>
    <w:rsid w:val="00A83E3C"/>
    <w:rsid w:val="00A8515E"/>
    <w:rsid w:val="00A8520F"/>
    <w:rsid w:val="00AB1407"/>
    <w:rsid w:val="00AB399E"/>
    <w:rsid w:val="00AC59D0"/>
    <w:rsid w:val="00AD16B1"/>
    <w:rsid w:val="00AD3067"/>
    <w:rsid w:val="00AD499C"/>
    <w:rsid w:val="00AD5AFC"/>
    <w:rsid w:val="00AE2082"/>
    <w:rsid w:val="00AE43E0"/>
    <w:rsid w:val="00AE5199"/>
    <w:rsid w:val="00AE7F2A"/>
    <w:rsid w:val="00B0071D"/>
    <w:rsid w:val="00B015B5"/>
    <w:rsid w:val="00B02C2F"/>
    <w:rsid w:val="00B02D48"/>
    <w:rsid w:val="00B02E7C"/>
    <w:rsid w:val="00B20042"/>
    <w:rsid w:val="00B20EFE"/>
    <w:rsid w:val="00B222AD"/>
    <w:rsid w:val="00B27BA9"/>
    <w:rsid w:val="00B31558"/>
    <w:rsid w:val="00B3186E"/>
    <w:rsid w:val="00B32D77"/>
    <w:rsid w:val="00B333E7"/>
    <w:rsid w:val="00B3342E"/>
    <w:rsid w:val="00B3471B"/>
    <w:rsid w:val="00B36869"/>
    <w:rsid w:val="00B401FE"/>
    <w:rsid w:val="00B41362"/>
    <w:rsid w:val="00B43B31"/>
    <w:rsid w:val="00B47CFA"/>
    <w:rsid w:val="00B5703C"/>
    <w:rsid w:val="00B57F00"/>
    <w:rsid w:val="00B610D4"/>
    <w:rsid w:val="00B64543"/>
    <w:rsid w:val="00B77B2A"/>
    <w:rsid w:val="00B81031"/>
    <w:rsid w:val="00B82C22"/>
    <w:rsid w:val="00B8682A"/>
    <w:rsid w:val="00B8740F"/>
    <w:rsid w:val="00B908FB"/>
    <w:rsid w:val="00B93DBA"/>
    <w:rsid w:val="00B9440A"/>
    <w:rsid w:val="00BA293A"/>
    <w:rsid w:val="00BA55E7"/>
    <w:rsid w:val="00BB1205"/>
    <w:rsid w:val="00BB2D2A"/>
    <w:rsid w:val="00BB3F9B"/>
    <w:rsid w:val="00BB7933"/>
    <w:rsid w:val="00BC3E04"/>
    <w:rsid w:val="00BC6CA8"/>
    <w:rsid w:val="00BD147A"/>
    <w:rsid w:val="00BD2D0B"/>
    <w:rsid w:val="00BD58CF"/>
    <w:rsid w:val="00BE0012"/>
    <w:rsid w:val="00BE6A30"/>
    <w:rsid w:val="00BF0C92"/>
    <w:rsid w:val="00BF2518"/>
    <w:rsid w:val="00C04CC1"/>
    <w:rsid w:val="00C154D2"/>
    <w:rsid w:val="00C16E8F"/>
    <w:rsid w:val="00C22C61"/>
    <w:rsid w:val="00C238D6"/>
    <w:rsid w:val="00C4096C"/>
    <w:rsid w:val="00C50C6D"/>
    <w:rsid w:val="00C600D9"/>
    <w:rsid w:val="00C63E81"/>
    <w:rsid w:val="00C7386E"/>
    <w:rsid w:val="00C77A9D"/>
    <w:rsid w:val="00C81418"/>
    <w:rsid w:val="00C92B22"/>
    <w:rsid w:val="00CA5333"/>
    <w:rsid w:val="00CB1271"/>
    <w:rsid w:val="00CB3624"/>
    <w:rsid w:val="00CC1384"/>
    <w:rsid w:val="00CC7848"/>
    <w:rsid w:val="00CD07B6"/>
    <w:rsid w:val="00CD294B"/>
    <w:rsid w:val="00CD3720"/>
    <w:rsid w:val="00CD5F6A"/>
    <w:rsid w:val="00CE3C0C"/>
    <w:rsid w:val="00CF1848"/>
    <w:rsid w:val="00CF5C2F"/>
    <w:rsid w:val="00CF6DD8"/>
    <w:rsid w:val="00D01C4F"/>
    <w:rsid w:val="00D03871"/>
    <w:rsid w:val="00D039FD"/>
    <w:rsid w:val="00D04BCF"/>
    <w:rsid w:val="00D143D9"/>
    <w:rsid w:val="00D1544C"/>
    <w:rsid w:val="00D27E12"/>
    <w:rsid w:val="00D31C5E"/>
    <w:rsid w:val="00D32950"/>
    <w:rsid w:val="00D33C08"/>
    <w:rsid w:val="00D36776"/>
    <w:rsid w:val="00D521D3"/>
    <w:rsid w:val="00D5359E"/>
    <w:rsid w:val="00D5506A"/>
    <w:rsid w:val="00D5511B"/>
    <w:rsid w:val="00D72E5C"/>
    <w:rsid w:val="00D766F1"/>
    <w:rsid w:val="00D80004"/>
    <w:rsid w:val="00D82838"/>
    <w:rsid w:val="00D828A0"/>
    <w:rsid w:val="00D91B73"/>
    <w:rsid w:val="00D941F8"/>
    <w:rsid w:val="00D963B5"/>
    <w:rsid w:val="00DA7151"/>
    <w:rsid w:val="00DA75E0"/>
    <w:rsid w:val="00DB31C6"/>
    <w:rsid w:val="00DB4E5B"/>
    <w:rsid w:val="00DC0F73"/>
    <w:rsid w:val="00DC11C5"/>
    <w:rsid w:val="00DC16BF"/>
    <w:rsid w:val="00DC6BD7"/>
    <w:rsid w:val="00DE5623"/>
    <w:rsid w:val="00DE59BD"/>
    <w:rsid w:val="00DE656E"/>
    <w:rsid w:val="00DF14FE"/>
    <w:rsid w:val="00DF6BE2"/>
    <w:rsid w:val="00E0670E"/>
    <w:rsid w:val="00E10B2D"/>
    <w:rsid w:val="00E11039"/>
    <w:rsid w:val="00E12EFC"/>
    <w:rsid w:val="00E146A7"/>
    <w:rsid w:val="00E151C4"/>
    <w:rsid w:val="00E163B6"/>
    <w:rsid w:val="00E21E52"/>
    <w:rsid w:val="00E23D00"/>
    <w:rsid w:val="00E257C8"/>
    <w:rsid w:val="00E276D8"/>
    <w:rsid w:val="00E304BF"/>
    <w:rsid w:val="00E32ABF"/>
    <w:rsid w:val="00E339D1"/>
    <w:rsid w:val="00E41512"/>
    <w:rsid w:val="00E43AEC"/>
    <w:rsid w:val="00E4519A"/>
    <w:rsid w:val="00E509C4"/>
    <w:rsid w:val="00E50DF2"/>
    <w:rsid w:val="00E57208"/>
    <w:rsid w:val="00E61B76"/>
    <w:rsid w:val="00E63A41"/>
    <w:rsid w:val="00E64304"/>
    <w:rsid w:val="00E7028A"/>
    <w:rsid w:val="00E705B1"/>
    <w:rsid w:val="00E776EA"/>
    <w:rsid w:val="00E810F7"/>
    <w:rsid w:val="00E839C5"/>
    <w:rsid w:val="00E853D5"/>
    <w:rsid w:val="00E919BD"/>
    <w:rsid w:val="00E922CD"/>
    <w:rsid w:val="00E97215"/>
    <w:rsid w:val="00E9773B"/>
    <w:rsid w:val="00EA1565"/>
    <w:rsid w:val="00EA3C1D"/>
    <w:rsid w:val="00EA6F42"/>
    <w:rsid w:val="00EB0171"/>
    <w:rsid w:val="00EC13A3"/>
    <w:rsid w:val="00EC31F8"/>
    <w:rsid w:val="00EC3A8C"/>
    <w:rsid w:val="00EC6E9D"/>
    <w:rsid w:val="00EC7C85"/>
    <w:rsid w:val="00ED1035"/>
    <w:rsid w:val="00ED2047"/>
    <w:rsid w:val="00EE18FE"/>
    <w:rsid w:val="00F00193"/>
    <w:rsid w:val="00F1032C"/>
    <w:rsid w:val="00F103EB"/>
    <w:rsid w:val="00F125EE"/>
    <w:rsid w:val="00F12E98"/>
    <w:rsid w:val="00F166CE"/>
    <w:rsid w:val="00F22029"/>
    <w:rsid w:val="00F24BD9"/>
    <w:rsid w:val="00F349E4"/>
    <w:rsid w:val="00F355DC"/>
    <w:rsid w:val="00F37BC4"/>
    <w:rsid w:val="00F40482"/>
    <w:rsid w:val="00F40B61"/>
    <w:rsid w:val="00F4427B"/>
    <w:rsid w:val="00F45EDB"/>
    <w:rsid w:val="00F47D31"/>
    <w:rsid w:val="00F515FB"/>
    <w:rsid w:val="00F520CE"/>
    <w:rsid w:val="00F52D9C"/>
    <w:rsid w:val="00F536A8"/>
    <w:rsid w:val="00F62670"/>
    <w:rsid w:val="00F630EA"/>
    <w:rsid w:val="00F7007E"/>
    <w:rsid w:val="00F73193"/>
    <w:rsid w:val="00F74F95"/>
    <w:rsid w:val="00F75AE5"/>
    <w:rsid w:val="00F76E39"/>
    <w:rsid w:val="00F77C21"/>
    <w:rsid w:val="00F80705"/>
    <w:rsid w:val="00F83E91"/>
    <w:rsid w:val="00F84BA6"/>
    <w:rsid w:val="00F84BD9"/>
    <w:rsid w:val="00F909CD"/>
    <w:rsid w:val="00F963B9"/>
    <w:rsid w:val="00FA1481"/>
    <w:rsid w:val="00FA673C"/>
    <w:rsid w:val="00FB0593"/>
    <w:rsid w:val="00FB177A"/>
    <w:rsid w:val="00FB7BBF"/>
    <w:rsid w:val="00FC41E2"/>
    <w:rsid w:val="00FC4F1F"/>
    <w:rsid w:val="00FE3DF9"/>
    <w:rsid w:val="00FF04E3"/>
    <w:rsid w:val="00FF5FDA"/>
    <w:rsid w:val="00FF71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690E21"/>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link w:val="SMSubheading0"/>
    <w:qFormat/>
    <w:rsid w:val="00B9440A"/>
    <w:rPr>
      <w:u w:val="words"/>
    </w:rPr>
  </w:style>
  <w:style w:type="paragraph" w:customStyle="1" w:styleId="SMText">
    <w:name w:val="SM Text"/>
    <w:basedOn w:val="a1"/>
    <w:link w:val="SMText0"/>
    <w:qFormat/>
    <w:rsid w:val="006E01A6"/>
    <w:pPr>
      <w:ind w:firstLine="482"/>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uiPriority w:val="39"/>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unhideWhenUsed/>
    <w:qFormat/>
    <w:rsid w:val="00405336"/>
    <w:pPr>
      <w:outlineLvl w:val="9"/>
    </w:pPr>
    <w:rPr>
      <w:rFonts w:ascii="Cambria" w:hAnsi="Cambria"/>
      <w:sz w:val="32"/>
      <w:szCs w:val="32"/>
    </w:rPr>
  </w:style>
  <w:style w:type="character" w:styleId="affff5">
    <w:name w:val="Hyperlink"/>
    <w:uiPriority w:val="99"/>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table" w:styleId="affffa">
    <w:name w:val="Table Grid"/>
    <w:basedOn w:val="a3"/>
    <w:uiPriority w:val="39"/>
    <w:rsid w:val="002A260A"/>
    <w:rPr>
      <w:rFonts w:eastAsia="宋体"/>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itle">
    <w:name w:val="sub title"/>
    <w:basedOn w:val="SMText"/>
    <w:link w:val="subtitle0"/>
    <w:qFormat/>
    <w:rsid w:val="002457EC"/>
    <w:pPr>
      <w:ind w:firstLine="0"/>
      <w:jc w:val="both"/>
    </w:pPr>
    <w:rPr>
      <w:rFonts w:eastAsia="Times New Roman"/>
      <w:b/>
      <w:lang w:eastAsia="zh-CN"/>
    </w:rPr>
  </w:style>
  <w:style w:type="character" w:customStyle="1" w:styleId="SMText0">
    <w:name w:val="SM Text 字符"/>
    <w:basedOn w:val="a2"/>
    <w:link w:val="SMText"/>
    <w:rsid w:val="006E01A6"/>
    <w:rPr>
      <w:sz w:val="24"/>
    </w:rPr>
  </w:style>
  <w:style w:type="character" w:customStyle="1" w:styleId="subtitle0">
    <w:name w:val="sub title 字符"/>
    <w:basedOn w:val="SMText0"/>
    <w:link w:val="subtitle"/>
    <w:rsid w:val="002457EC"/>
    <w:rPr>
      <w:rFonts w:eastAsia="Times New Roman"/>
      <w:b/>
      <w:sz w:val="24"/>
      <w:lang w:eastAsia="zh-CN"/>
    </w:rPr>
  </w:style>
  <w:style w:type="paragraph" w:customStyle="1" w:styleId="section">
    <w:name w:val="section"/>
    <w:basedOn w:val="SMSubheading"/>
    <w:link w:val="section0"/>
    <w:qFormat/>
    <w:rsid w:val="0090737B"/>
    <w:pPr>
      <w:spacing w:beforeLines="50" w:before="50"/>
    </w:pPr>
    <w:rPr>
      <w:rFonts w:eastAsia="Times New Roman"/>
      <w:b/>
      <w:u w:val="none"/>
      <w:lang w:eastAsia="zh-CN"/>
    </w:rPr>
  </w:style>
  <w:style w:type="character" w:customStyle="1" w:styleId="SMSubheading0">
    <w:name w:val="SM Subheading 字符"/>
    <w:basedOn w:val="a2"/>
    <w:link w:val="SMSubheading"/>
    <w:rsid w:val="0090737B"/>
    <w:rPr>
      <w:sz w:val="24"/>
      <w:u w:val="words"/>
    </w:rPr>
  </w:style>
  <w:style w:type="character" w:customStyle="1" w:styleId="section0">
    <w:name w:val="section 字符"/>
    <w:basedOn w:val="SMSubheading0"/>
    <w:link w:val="section"/>
    <w:rsid w:val="0090737B"/>
    <w:rPr>
      <w:rFonts w:eastAsia="Times New Roman"/>
      <w:b/>
      <w:sz w:val="24"/>
      <w:u w:val="words"/>
      <w:lang w:eastAsia="zh-CN"/>
    </w:rPr>
  </w:style>
  <w:style w:type="paragraph" w:customStyle="1" w:styleId="cite">
    <w:name w:val="cite"/>
    <w:basedOn w:val="a1"/>
    <w:link w:val="cite0"/>
    <w:qFormat/>
    <w:rsid w:val="00587493"/>
    <w:pPr>
      <w:spacing w:afterLines="50" w:after="50"/>
    </w:pPr>
    <w:rPr>
      <w:rFonts w:eastAsia="Times New Roman"/>
      <w:lang w:eastAsia="zh-CN"/>
    </w:rPr>
  </w:style>
  <w:style w:type="character" w:customStyle="1" w:styleId="cite0">
    <w:name w:val="cite 字符"/>
    <w:basedOn w:val="a2"/>
    <w:link w:val="cite"/>
    <w:rsid w:val="00587493"/>
    <w:rPr>
      <w:rFonts w:eastAsia="Times New Roman"/>
      <w:sz w:val="24"/>
      <w:lang w:eastAsia="zh-CN"/>
    </w:rPr>
  </w:style>
  <w:style w:type="paragraph" w:customStyle="1" w:styleId="Authors">
    <w:name w:val="Authors"/>
    <w:basedOn w:val="a1"/>
    <w:rsid w:val="0089352E"/>
    <w:pPr>
      <w:spacing w:before="120" w:after="360"/>
      <w:jc w:val="center"/>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075640">
      <w:bodyDiv w:val="1"/>
      <w:marLeft w:val="0"/>
      <w:marRight w:val="0"/>
      <w:marTop w:val="0"/>
      <w:marBottom w:val="0"/>
      <w:divBdr>
        <w:top w:val="none" w:sz="0" w:space="0" w:color="auto"/>
        <w:left w:val="none" w:sz="0" w:space="0" w:color="auto"/>
        <w:bottom w:val="none" w:sz="0" w:space="0" w:color="auto"/>
        <w:right w:val="none" w:sz="0" w:space="0" w:color="auto"/>
      </w:divBdr>
    </w:div>
    <w:div w:id="383336087">
      <w:bodyDiv w:val="1"/>
      <w:marLeft w:val="0"/>
      <w:marRight w:val="0"/>
      <w:marTop w:val="0"/>
      <w:marBottom w:val="0"/>
      <w:divBdr>
        <w:top w:val="none" w:sz="0" w:space="0" w:color="auto"/>
        <w:left w:val="none" w:sz="0" w:space="0" w:color="auto"/>
        <w:bottom w:val="none" w:sz="0" w:space="0" w:color="auto"/>
        <w:right w:val="none" w:sz="0" w:space="0" w:color="auto"/>
      </w:divBdr>
    </w:div>
    <w:div w:id="445587713">
      <w:bodyDiv w:val="1"/>
      <w:marLeft w:val="0"/>
      <w:marRight w:val="0"/>
      <w:marTop w:val="0"/>
      <w:marBottom w:val="0"/>
      <w:divBdr>
        <w:top w:val="none" w:sz="0" w:space="0" w:color="auto"/>
        <w:left w:val="none" w:sz="0" w:space="0" w:color="auto"/>
        <w:bottom w:val="none" w:sz="0" w:space="0" w:color="auto"/>
        <w:right w:val="none" w:sz="0" w:space="0" w:color="auto"/>
      </w:divBdr>
    </w:div>
    <w:div w:id="496070544">
      <w:bodyDiv w:val="1"/>
      <w:marLeft w:val="0"/>
      <w:marRight w:val="0"/>
      <w:marTop w:val="0"/>
      <w:marBottom w:val="0"/>
      <w:divBdr>
        <w:top w:val="none" w:sz="0" w:space="0" w:color="auto"/>
        <w:left w:val="none" w:sz="0" w:space="0" w:color="auto"/>
        <w:bottom w:val="none" w:sz="0" w:space="0" w:color="auto"/>
        <w:right w:val="none" w:sz="0" w:space="0" w:color="auto"/>
      </w:divBdr>
    </w:div>
    <w:div w:id="847906377">
      <w:bodyDiv w:val="1"/>
      <w:marLeft w:val="0"/>
      <w:marRight w:val="0"/>
      <w:marTop w:val="0"/>
      <w:marBottom w:val="0"/>
      <w:divBdr>
        <w:top w:val="none" w:sz="0" w:space="0" w:color="auto"/>
        <w:left w:val="none" w:sz="0" w:space="0" w:color="auto"/>
        <w:bottom w:val="none" w:sz="0" w:space="0" w:color="auto"/>
        <w:right w:val="none" w:sz="0" w:space="0" w:color="auto"/>
      </w:divBdr>
    </w:div>
    <w:div w:id="1376157237">
      <w:bodyDiv w:val="1"/>
      <w:marLeft w:val="0"/>
      <w:marRight w:val="0"/>
      <w:marTop w:val="0"/>
      <w:marBottom w:val="0"/>
      <w:divBdr>
        <w:top w:val="none" w:sz="0" w:space="0" w:color="auto"/>
        <w:left w:val="none" w:sz="0" w:space="0" w:color="auto"/>
        <w:bottom w:val="none" w:sz="0" w:space="0" w:color="auto"/>
        <w:right w:val="none" w:sz="0" w:space="0" w:color="auto"/>
      </w:divBdr>
    </w:div>
    <w:div w:id="1538933253">
      <w:bodyDiv w:val="1"/>
      <w:marLeft w:val="0"/>
      <w:marRight w:val="0"/>
      <w:marTop w:val="0"/>
      <w:marBottom w:val="0"/>
      <w:divBdr>
        <w:top w:val="none" w:sz="0" w:space="0" w:color="auto"/>
        <w:left w:val="none" w:sz="0" w:space="0" w:color="auto"/>
        <w:bottom w:val="none" w:sz="0" w:space="0" w:color="auto"/>
        <w:right w:val="none" w:sz="0" w:space="0" w:color="auto"/>
      </w:divBdr>
    </w:div>
    <w:div w:id="1821922196">
      <w:bodyDiv w:val="1"/>
      <w:marLeft w:val="0"/>
      <w:marRight w:val="0"/>
      <w:marTop w:val="0"/>
      <w:marBottom w:val="0"/>
      <w:divBdr>
        <w:top w:val="none" w:sz="0" w:space="0" w:color="auto"/>
        <w:left w:val="none" w:sz="0" w:space="0" w:color="auto"/>
        <w:bottom w:val="none" w:sz="0" w:space="0" w:color="auto"/>
        <w:right w:val="none" w:sz="0" w:space="0" w:color="auto"/>
      </w:divBdr>
    </w:div>
    <w:div w:id="1925262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wmf"/><Relationship Id="rId26" Type="http://schemas.openxmlformats.org/officeDocument/2006/relationships/image" Target="media/image12.wmf"/><Relationship Id="rId39" Type="http://schemas.openxmlformats.org/officeDocument/2006/relationships/image" Target="media/image24.png"/><Relationship Id="rId21" Type="http://schemas.openxmlformats.org/officeDocument/2006/relationships/oleObject" Target="embeddings/oleObject3.bin"/><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image" Target="media/image11.wmf"/><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hyperlink" Target="mailto:zhaoyb2@shanghaitech.edu.cn" TargetMode="External"/><Relationship Id="rId14" Type="http://schemas.openxmlformats.org/officeDocument/2006/relationships/image" Target="media/image5.png"/><Relationship Id="rId22" Type="http://schemas.openxmlformats.org/officeDocument/2006/relationships/image" Target="media/image10.wmf"/><Relationship Id="rId27" Type="http://schemas.openxmlformats.org/officeDocument/2006/relationships/oleObject" Target="embeddings/oleObject6.bin"/><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eader" Target="header1.xml"/><Relationship Id="rId8" Type="http://schemas.openxmlformats.org/officeDocument/2006/relationships/hyperlink" Target="mailto:%20zhangyb@shanghaitech.edu.cn"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oleObject" Target="embeddings/oleObject5.bin"/><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9.wmf"/><Relationship Id="rId41" Type="http://schemas.openxmlformats.org/officeDocument/2006/relationships/image" Target="media/image26.jpe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oleObject" Target="embeddings/oleObject4.bin"/><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1.xml"/><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17A575-15C6-47DA-AE80-1B313CA25D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1326</TotalTime>
  <Pages>59</Pages>
  <Words>4587</Words>
  <Characters>26150</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30676</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Yingbo Zhao</dc:creator>
  <cp:keywords/>
  <cp:lastModifiedBy>lei wei</cp:lastModifiedBy>
  <cp:revision>14</cp:revision>
  <cp:lastPrinted>2023-09-04T05:56:00Z</cp:lastPrinted>
  <dcterms:created xsi:type="dcterms:W3CDTF">2023-09-22T07:02:00Z</dcterms:created>
  <dcterms:modified xsi:type="dcterms:W3CDTF">2023-09-24T07:28:00Z</dcterms:modified>
</cp:coreProperties>
</file>