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7AEDA0" w14:textId="77777777" w:rsidR="00CD73B6" w:rsidRDefault="00CD73B6" w:rsidP="00CD73B6">
      <w:pPr>
        <w:ind w:left="720" w:hanging="720"/>
        <w:rPr>
          <w:b/>
          <w:bCs/>
          <w:sz w:val="20"/>
          <w:szCs w:val="20"/>
        </w:rPr>
      </w:pPr>
      <w:r w:rsidRPr="00FF5BE8">
        <w:rPr>
          <w:noProof/>
        </w:rPr>
        <w:drawing>
          <wp:inline distT="0" distB="0" distL="0" distR="0" wp14:anchorId="7EE79D89" wp14:editId="169380DD">
            <wp:extent cx="9144000" cy="619379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19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B02EA" w14:textId="77777777" w:rsidR="00CD73B6" w:rsidRDefault="00CD73B6" w:rsidP="00CD73B6">
      <w:pPr>
        <w:ind w:left="720" w:hanging="720"/>
        <w:jc w:val="center"/>
        <w:rPr>
          <w:b/>
          <w:bCs/>
          <w:sz w:val="20"/>
          <w:szCs w:val="20"/>
        </w:rPr>
      </w:pPr>
    </w:p>
    <w:p w14:paraId="44ABCB83" w14:textId="77777777" w:rsidR="00CD73B6" w:rsidRDefault="00CD73B6" w:rsidP="00CD73B6">
      <w:pPr>
        <w:ind w:left="720" w:hanging="720"/>
        <w:jc w:val="center"/>
        <w:rPr>
          <w:sz w:val="20"/>
          <w:szCs w:val="20"/>
        </w:rPr>
        <w:sectPr w:rsidR="00CD73B6" w:rsidSect="00FF5BE8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b/>
          <w:bCs/>
          <w:sz w:val="20"/>
          <w:szCs w:val="20"/>
        </w:rPr>
        <w:t>Appendix A</w:t>
      </w:r>
      <w:r w:rsidRPr="003756BE">
        <w:rPr>
          <w:b/>
          <w:bCs/>
          <w:sz w:val="20"/>
          <w:szCs w:val="20"/>
        </w:rPr>
        <w:t>:</w:t>
      </w:r>
      <w:r>
        <w:rPr>
          <w:sz w:val="20"/>
          <w:szCs w:val="20"/>
        </w:rPr>
        <w:t xml:space="preserve"> Matrix of Spatial and Socioeconomic Variables Across Stations</w:t>
      </w:r>
    </w:p>
    <w:p w14:paraId="0DAB27DA" w14:textId="77777777" w:rsidR="00CD73B6" w:rsidRDefault="00CD73B6" w:rsidP="00CD73B6">
      <w:pPr>
        <w:ind w:left="720" w:hanging="720"/>
        <w:rPr>
          <w:b/>
          <w:bCs/>
          <w:sz w:val="20"/>
          <w:szCs w:val="20"/>
        </w:rPr>
      </w:pPr>
      <w:r w:rsidRPr="00FF5BE8">
        <w:rPr>
          <w:noProof/>
        </w:rPr>
        <w:lastRenderedPageBreak/>
        <w:drawing>
          <wp:inline distT="0" distB="0" distL="0" distR="0" wp14:anchorId="33C36DEF" wp14:editId="6B5D46E2">
            <wp:extent cx="5762625" cy="5724525"/>
            <wp:effectExtent l="0" t="0" r="9525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47FB4" w14:textId="77777777" w:rsidR="00CD73B6" w:rsidRDefault="00CD73B6" w:rsidP="00CD73B6">
      <w:pPr>
        <w:ind w:left="720" w:hanging="720"/>
        <w:jc w:val="center"/>
        <w:rPr>
          <w:b/>
          <w:bCs/>
          <w:sz w:val="20"/>
          <w:szCs w:val="20"/>
        </w:rPr>
      </w:pPr>
    </w:p>
    <w:p w14:paraId="65440E5B" w14:textId="77777777" w:rsidR="00CD73B6" w:rsidRPr="006B7131" w:rsidRDefault="00CD73B6" w:rsidP="00CD73B6">
      <w:pPr>
        <w:ind w:left="720" w:hanging="720"/>
        <w:jc w:val="center"/>
      </w:pPr>
      <w:r>
        <w:rPr>
          <w:b/>
          <w:bCs/>
          <w:sz w:val="20"/>
          <w:szCs w:val="20"/>
        </w:rPr>
        <w:t>Appendix B</w:t>
      </w:r>
      <w:r w:rsidRPr="003756BE">
        <w:rPr>
          <w:b/>
          <w:bCs/>
          <w:sz w:val="20"/>
          <w:szCs w:val="20"/>
        </w:rPr>
        <w:t>:</w:t>
      </w:r>
      <w:r>
        <w:rPr>
          <w:sz w:val="20"/>
          <w:szCs w:val="20"/>
        </w:rPr>
        <w:t xml:space="preserve"> Matrix of Spatial Variables Across Time Periods</w:t>
      </w:r>
    </w:p>
    <w:p w14:paraId="6955085F" w14:textId="77777777" w:rsidR="00755780" w:rsidRDefault="00755780"/>
    <w:sectPr w:rsidR="00755780" w:rsidSect="00FF5B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3B6"/>
    <w:rsid w:val="00755780"/>
    <w:rsid w:val="00CD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C903A"/>
  <w15:chartTrackingRefBased/>
  <w15:docId w15:val="{AB8C0A27-E8BF-41F9-B04F-554E60A58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3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</Words>
  <Characters>120</Characters>
  <Application>Microsoft Office Word</Application>
  <DocSecurity>0</DocSecurity>
  <Lines>1</Lines>
  <Paragraphs>1</Paragraphs>
  <ScaleCrop>false</ScaleCrop>
  <Company>Springer Nature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2023-10-06T06:42:00Z</dcterms:created>
  <dcterms:modified xsi:type="dcterms:W3CDTF">2023-10-06T06:42:00Z</dcterms:modified>
</cp:coreProperties>
</file>