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F9C57" w14:textId="5C446A46" w:rsidR="00A26603" w:rsidRPr="00A70665" w:rsidRDefault="00A26603" w:rsidP="0019792F">
      <w:pPr>
        <w:pBdr>
          <w:top w:val="nil"/>
          <w:left w:val="nil"/>
          <w:bottom w:val="nil"/>
          <w:right w:val="nil"/>
          <w:between w:val="nil"/>
        </w:pBdr>
        <w:spacing w:before="376"/>
        <w:ind w:right="110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0665">
        <w:rPr>
          <w:rFonts w:ascii="Times New Roman" w:hAnsi="Times New Roman" w:cs="Times New Roman"/>
          <w:b/>
          <w:bCs/>
          <w:sz w:val="28"/>
          <w:szCs w:val="28"/>
        </w:rPr>
        <w:t>Supp</w:t>
      </w:r>
      <w:r w:rsidR="00900EC0" w:rsidRPr="00A70665">
        <w:rPr>
          <w:rFonts w:ascii="Times New Roman" w:hAnsi="Times New Roman" w:cs="Times New Roman"/>
          <w:b/>
          <w:bCs/>
          <w:sz w:val="28"/>
          <w:szCs w:val="28"/>
        </w:rPr>
        <w:t>orting</w:t>
      </w:r>
      <w:r w:rsidRPr="00A7066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4228" w:rsidRPr="00A70665"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32689C27" w14:textId="77777777" w:rsidR="006D7246" w:rsidRPr="000A3A36" w:rsidRDefault="006D7246" w:rsidP="006D7246">
      <w:pPr>
        <w:widowControl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val="en-IN"/>
        </w:rPr>
      </w:pPr>
      <w:r w:rsidRPr="000A3A36">
        <w:rPr>
          <w:rFonts w:ascii="Times New Roman" w:hAnsi="Times New Roman"/>
          <w:b/>
          <w:bCs/>
          <w:sz w:val="28"/>
          <w:szCs w:val="28"/>
          <w:lang w:val="en-IN"/>
        </w:rPr>
        <w:t>Free Radical Assisted Photocatalytic Degradation of Antibiotics in aqueous medium: Kinetics, Transformation Products, and Toxicity Assessment</w:t>
      </w:r>
    </w:p>
    <w:p w14:paraId="75DED775" w14:textId="723B3FF5" w:rsidR="00C92341" w:rsidRDefault="006D7246" w:rsidP="00E11695">
      <w:pPr>
        <w:spacing w:after="0" w:line="480" w:lineRule="auto"/>
        <w:ind w:left="720"/>
        <w:jc w:val="center"/>
        <w:rPr>
          <w:rFonts w:ascii="Times New Roman" w:eastAsia="BatangChe" w:hAnsi="Times New Roman"/>
          <w:bCs/>
          <w:sz w:val="24"/>
          <w:szCs w:val="24"/>
        </w:rPr>
      </w:pPr>
      <w:r>
        <w:rPr>
          <w:rFonts w:ascii="Times New Roman" w:eastAsia="BatangChe" w:hAnsi="Times New Roman"/>
          <w:bCs/>
          <w:sz w:val="24"/>
          <w:szCs w:val="24"/>
        </w:rPr>
        <w:t xml:space="preserve"> </w:t>
      </w:r>
    </w:p>
    <w:p w14:paraId="2FA58193" w14:textId="709DEECB" w:rsidR="00CE2733" w:rsidRPr="00A70665" w:rsidRDefault="00CE2733" w:rsidP="00E11695">
      <w:pPr>
        <w:spacing w:after="0" w:line="480" w:lineRule="auto"/>
        <w:ind w:left="720"/>
        <w:jc w:val="center"/>
        <w:rPr>
          <w:rFonts w:ascii="Times New Roman" w:eastAsia="BatangChe" w:hAnsi="Times New Roman"/>
          <w:bCs/>
          <w:sz w:val="24"/>
          <w:szCs w:val="24"/>
        </w:rPr>
      </w:pPr>
      <w:r w:rsidRPr="00A70665">
        <w:rPr>
          <w:rFonts w:ascii="Times New Roman" w:eastAsia="BatangChe" w:hAnsi="Times New Roman"/>
          <w:bCs/>
          <w:sz w:val="24"/>
          <w:szCs w:val="24"/>
        </w:rPr>
        <w:t>A. Patidar, V.R. Dugyala, S. Chakma, M.N. Galodiya and A. S. Giri *</w:t>
      </w:r>
    </w:p>
    <w:p w14:paraId="1358561E" w14:textId="3EEC7F49" w:rsidR="004065AE" w:rsidRPr="00A70665" w:rsidRDefault="00CE2733" w:rsidP="00E11695">
      <w:pPr>
        <w:spacing w:line="480" w:lineRule="auto"/>
        <w:ind w:left="2010" w:right="1925"/>
        <w:jc w:val="center"/>
        <w:rPr>
          <w:rFonts w:ascii="Times New Roman" w:hAnsi="Times New Roman"/>
          <w:bCs/>
          <w:sz w:val="24"/>
          <w:szCs w:val="24"/>
        </w:rPr>
      </w:pPr>
      <w:r w:rsidRPr="00A70665">
        <w:rPr>
          <w:rFonts w:ascii="Times New Roman" w:hAnsi="Times New Roman"/>
          <w:bCs/>
          <w:sz w:val="24"/>
          <w:szCs w:val="24"/>
        </w:rPr>
        <w:t>Indian Institute of Science Education and Research, Bhopal Bhauri, Bhopal</w:t>
      </w:r>
      <w:r w:rsidR="00BA01C5" w:rsidRPr="00A70665">
        <w:rPr>
          <w:rFonts w:ascii="Times New Roman" w:hAnsi="Times New Roman"/>
          <w:bCs/>
          <w:sz w:val="24"/>
          <w:szCs w:val="24"/>
        </w:rPr>
        <w:t>-</w:t>
      </w:r>
      <w:r w:rsidRPr="00A70665">
        <w:rPr>
          <w:rFonts w:ascii="Times New Roman" w:hAnsi="Times New Roman"/>
          <w:bCs/>
          <w:sz w:val="24"/>
          <w:szCs w:val="24"/>
        </w:rPr>
        <w:t>462066</w:t>
      </w:r>
      <w:r w:rsidR="00BA01C5" w:rsidRPr="00A70665">
        <w:rPr>
          <w:rFonts w:ascii="Times New Roman" w:hAnsi="Times New Roman"/>
          <w:bCs/>
          <w:sz w:val="24"/>
          <w:szCs w:val="24"/>
        </w:rPr>
        <w:t>, INDIA</w:t>
      </w:r>
    </w:p>
    <w:p w14:paraId="46686EB8" w14:textId="2FC3E269" w:rsidR="004065AE" w:rsidRPr="00A70665" w:rsidRDefault="00F1781E" w:rsidP="004065AE">
      <w:pPr>
        <w:ind w:right="1925"/>
        <w:rPr>
          <w:rFonts w:ascii="Times New Roman" w:hAnsi="Times New Roman"/>
          <w:bCs/>
          <w:sz w:val="24"/>
          <w:szCs w:val="24"/>
        </w:rPr>
      </w:pPr>
      <w:r w:rsidRPr="00A70665">
        <w:rPr>
          <w:rFonts w:ascii="Times New Roman" w:hAnsi="Times New Roman"/>
          <w:bCs/>
          <w:sz w:val="24"/>
          <w:szCs w:val="24"/>
          <w:vertAlign w:val="superscript"/>
        </w:rPr>
        <w:t>*</w:t>
      </w:r>
      <w:r w:rsidR="004065AE" w:rsidRPr="00A70665">
        <w:rPr>
          <w:rFonts w:ascii="Times New Roman" w:hAnsi="Times New Roman"/>
          <w:bCs/>
          <w:sz w:val="24"/>
          <w:szCs w:val="24"/>
        </w:rPr>
        <w:t xml:space="preserve">Email: </w:t>
      </w:r>
      <w:hyperlink r:id="rId4" w:history="1">
        <w:r w:rsidR="00F565B7" w:rsidRPr="00A70665">
          <w:rPr>
            <w:rStyle w:val="Hyperlink"/>
            <w:rFonts w:ascii="Times New Roman" w:eastAsia="BatangChe" w:hAnsi="Times New Roman"/>
            <w:color w:val="auto"/>
            <w:sz w:val="24"/>
            <w:szCs w:val="24"/>
          </w:rPr>
          <w:t>drasg82@gmail.com</w:t>
        </w:r>
      </w:hyperlink>
      <w:r w:rsidR="00F565B7" w:rsidRPr="00A70665">
        <w:rPr>
          <w:rFonts w:ascii="Times New Roman" w:eastAsia="BatangChe" w:hAnsi="Times New Roman"/>
          <w:sz w:val="24"/>
          <w:szCs w:val="24"/>
        </w:rPr>
        <w:t xml:space="preserve"> </w:t>
      </w:r>
    </w:p>
    <w:p w14:paraId="6C210499" w14:textId="4C70E4AF" w:rsidR="004065AE" w:rsidRPr="00A70665" w:rsidRDefault="004065AE" w:rsidP="00BA01C5">
      <w:pPr>
        <w:ind w:left="2010" w:right="1925"/>
        <w:jc w:val="center"/>
        <w:rPr>
          <w:rFonts w:ascii="Times New Roman" w:hAnsi="Times New Roman"/>
          <w:bCs/>
          <w:sz w:val="24"/>
          <w:szCs w:val="24"/>
        </w:rPr>
      </w:pPr>
    </w:p>
    <w:p w14:paraId="2201DEF3" w14:textId="3CD2CDCB" w:rsidR="009B718C" w:rsidRPr="00A70665" w:rsidRDefault="009B718C" w:rsidP="00DF66C6">
      <w:pPr>
        <w:ind w:right="1925"/>
        <w:rPr>
          <w:rFonts w:ascii="Times New Roman" w:hAnsi="Times New Roman"/>
          <w:bCs/>
          <w:sz w:val="24"/>
          <w:szCs w:val="24"/>
        </w:rPr>
      </w:pPr>
    </w:p>
    <w:p w14:paraId="7E2DC374" w14:textId="77777777" w:rsidR="009B718C" w:rsidRPr="00A70665" w:rsidRDefault="009B718C" w:rsidP="00BA01C5">
      <w:pPr>
        <w:ind w:left="2010" w:right="1925"/>
        <w:jc w:val="center"/>
        <w:rPr>
          <w:rFonts w:ascii="Times New Roman" w:hAnsi="Times New Roman"/>
          <w:bCs/>
          <w:sz w:val="24"/>
          <w:szCs w:val="24"/>
        </w:rPr>
      </w:pPr>
    </w:p>
    <w:p w14:paraId="32C808C9" w14:textId="77777777" w:rsidR="009B718C" w:rsidRPr="00A70665" w:rsidRDefault="009B718C" w:rsidP="009B718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A70665">
        <w:rPr>
          <w:noProof/>
        </w:rPr>
        <w:drawing>
          <wp:inline distT="0" distB="0" distL="0" distR="0" wp14:anchorId="60BB1C24" wp14:editId="05338A3E">
            <wp:extent cx="3318510" cy="2760134"/>
            <wp:effectExtent l="0" t="0" r="0" b="254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2" t="8540" r="10571" b="4420"/>
                    <a:stretch/>
                  </pic:blipFill>
                  <pic:spPr bwMode="auto">
                    <a:xfrm>
                      <a:off x="0" y="0"/>
                      <a:ext cx="3334833" cy="27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5E8A7" w14:textId="44394778" w:rsidR="009B718C" w:rsidRPr="00A70665" w:rsidRDefault="009B718C" w:rsidP="009B71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66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76A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8A0B80"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0665">
        <w:rPr>
          <w:rFonts w:ascii="Times New Roman" w:hAnsi="Times New Roman" w:cs="Times New Roman"/>
          <w:sz w:val="24"/>
          <w:szCs w:val="24"/>
        </w:rPr>
        <w:t>Effect of pH on removal of TCL in photocatalytic process. Experimental conditions: [TCL]</w:t>
      </w:r>
      <w:r w:rsidRPr="00A7066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A70665">
        <w:rPr>
          <w:rFonts w:ascii="Times New Roman" w:hAnsi="Times New Roman" w:cs="Times New Roman"/>
          <w:sz w:val="24"/>
          <w:szCs w:val="24"/>
        </w:rPr>
        <w:t xml:space="preserve"> = 100 mg</w:t>
      </w:r>
      <w:r w:rsidR="002C0951">
        <w:rPr>
          <w:rFonts w:ascii="Times New Roman" w:hAnsi="Times New Roman" w:cs="Times New Roman"/>
          <w:sz w:val="24"/>
          <w:szCs w:val="24"/>
        </w:rPr>
        <w:t>/</w:t>
      </w:r>
      <w:r w:rsidRPr="00A70665">
        <w:rPr>
          <w:rFonts w:ascii="Times New Roman" w:hAnsi="Times New Roman" w:cs="Times New Roman"/>
          <w:sz w:val="24"/>
          <w:szCs w:val="24"/>
        </w:rPr>
        <w:t>L, AC/TiO</w:t>
      </w:r>
      <w:r w:rsidRPr="00A706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70665">
        <w:rPr>
          <w:rFonts w:ascii="Times New Roman" w:hAnsi="Times New Roman" w:cs="Times New Roman"/>
          <w:sz w:val="24"/>
          <w:szCs w:val="24"/>
        </w:rPr>
        <w:t xml:space="preserve"> NC = 1.25 </w:t>
      </w:r>
      <w:r w:rsidR="004A35EC" w:rsidRPr="00A70665">
        <w:rPr>
          <w:rFonts w:ascii="Times New Roman" w:hAnsi="Times New Roman" w:cs="Times New Roman"/>
          <w:sz w:val="24"/>
          <w:szCs w:val="24"/>
        </w:rPr>
        <w:t>g</w:t>
      </w:r>
      <w:r w:rsidR="002C0951">
        <w:rPr>
          <w:rFonts w:ascii="Times New Roman" w:hAnsi="Times New Roman" w:cs="Times New Roman"/>
          <w:sz w:val="24"/>
          <w:szCs w:val="24"/>
        </w:rPr>
        <w:t>/</w:t>
      </w:r>
      <w:r w:rsidR="004A35EC" w:rsidRPr="00A70665">
        <w:rPr>
          <w:rFonts w:ascii="Times New Roman" w:hAnsi="Times New Roman" w:cs="Times New Roman"/>
          <w:sz w:val="24"/>
          <w:szCs w:val="24"/>
        </w:rPr>
        <w:t>L</w:t>
      </w:r>
      <w:r w:rsidR="002C095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70665">
        <w:rPr>
          <w:rFonts w:ascii="Times New Roman" w:hAnsi="Times New Roman" w:cs="Times New Roman"/>
          <w:sz w:val="24"/>
          <w:szCs w:val="24"/>
        </w:rPr>
        <w:t xml:space="preserve">and temperature = 25°C. Photo-reaction with an UV lamp of 15W. </w:t>
      </w:r>
    </w:p>
    <w:p w14:paraId="0B1E722F" w14:textId="254B14FD" w:rsidR="004065AE" w:rsidRPr="00A70665" w:rsidRDefault="009B718C" w:rsidP="00BA01C5">
      <w:pPr>
        <w:ind w:left="2010" w:right="1925"/>
        <w:jc w:val="center"/>
        <w:rPr>
          <w:rFonts w:ascii="Times New Roman" w:hAnsi="Times New Roman"/>
          <w:bCs/>
          <w:sz w:val="24"/>
          <w:szCs w:val="24"/>
        </w:rPr>
      </w:pPr>
      <w:r w:rsidRPr="00A70665">
        <w:rPr>
          <w:rFonts w:ascii="Times New Roman" w:hAnsi="Times New Roman"/>
          <w:bCs/>
          <w:sz w:val="24"/>
          <w:szCs w:val="24"/>
        </w:rPr>
        <w:t xml:space="preserve"> </w:t>
      </w:r>
    </w:p>
    <w:p w14:paraId="47A6F90F" w14:textId="77777777" w:rsidR="00CE2733" w:rsidRPr="00A70665" w:rsidRDefault="00CE2733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C5464" w14:textId="56C4D473" w:rsidR="0073130C" w:rsidRPr="00A70665" w:rsidRDefault="00CF4149" w:rsidP="00204F26">
      <w:pPr>
        <w:spacing w:line="480" w:lineRule="auto"/>
        <w:jc w:val="center"/>
        <w:rPr>
          <w:rFonts w:ascii="Times New Roman" w:hAnsi="Times New Roman"/>
          <w:sz w:val="24"/>
          <w:szCs w:val="24"/>
          <w:shd w:val="clear" w:color="auto" w:fill="FBFBF9"/>
        </w:rPr>
      </w:pPr>
      <w:r w:rsidRPr="00A70665">
        <w:rPr>
          <w:noProof/>
        </w:rPr>
        <w:drawing>
          <wp:inline distT="0" distB="0" distL="0" distR="0" wp14:anchorId="64BAD5FE" wp14:editId="0F5E5F76">
            <wp:extent cx="3140373" cy="2607733"/>
            <wp:effectExtent l="0" t="0" r="3175" b="254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45" t="8949" r="11325" b="4896"/>
                    <a:stretch/>
                  </pic:blipFill>
                  <pic:spPr bwMode="auto">
                    <a:xfrm>
                      <a:off x="0" y="0"/>
                      <a:ext cx="3159364" cy="262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869F36" w14:textId="6779A5C2" w:rsidR="00183E28" w:rsidRPr="00A70665" w:rsidRDefault="003B681D" w:rsidP="00C309DC">
      <w:pPr>
        <w:jc w:val="both"/>
        <w:rPr>
          <w:rFonts w:ascii="Times New Roman" w:hAnsi="Times New Roman" w:cs="Times New Roman"/>
          <w:sz w:val="24"/>
          <w:szCs w:val="24"/>
        </w:rPr>
      </w:pPr>
      <w:r w:rsidRPr="00A7066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A160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9B718C" w:rsidRPr="00A7066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A0B80"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Effect of </w:t>
      </w:r>
      <w:r w:rsidR="00315D2B" w:rsidRPr="00A70665">
        <w:rPr>
          <w:rFonts w:ascii="Times New Roman" w:hAnsi="Times New Roman" w:cs="Times New Roman"/>
          <w:sz w:val="24"/>
          <w:szCs w:val="24"/>
        </w:rPr>
        <w:t>catalyst dose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 on removal of </w:t>
      </w:r>
      <w:r w:rsidR="003B4C96" w:rsidRPr="00A70665">
        <w:rPr>
          <w:rFonts w:ascii="Times New Roman" w:hAnsi="Times New Roman" w:cs="Times New Roman"/>
          <w:sz w:val="24"/>
          <w:szCs w:val="24"/>
        </w:rPr>
        <w:t>TCL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 in </w:t>
      </w:r>
      <w:r w:rsidR="003B4C96" w:rsidRPr="00A70665">
        <w:rPr>
          <w:rFonts w:ascii="Times New Roman" w:hAnsi="Times New Roman" w:cs="Times New Roman"/>
          <w:sz w:val="24"/>
          <w:szCs w:val="24"/>
        </w:rPr>
        <w:t>photocatalytic process</w:t>
      </w:r>
      <w:r w:rsidR="00204F26" w:rsidRPr="00A70665">
        <w:rPr>
          <w:rFonts w:ascii="Times New Roman" w:hAnsi="Times New Roman" w:cs="Times New Roman"/>
          <w:sz w:val="24"/>
          <w:szCs w:val="24"/>
        </w:rPr>
        <w:t>. Experimental conditions: [</w:t>
      </w:r>
      <w:r w:rsidR="00810DA1" w:rsidRPr="00A70665">
        <w:rPr>
          <w:rFonts w:ascii="Times New Roman" w:hAnsi="Times New Roman" w:cs="Times New Roman"/>
          <w:sz w:val="24"/>
          <w:szCs w:val="24"/>
        </w:rPr>
        <w:t>TCL</w:t>
      </w:r>
      <w:r w:rsidR="00204F26" w:rsidRPr="00A70665">
        <w:rPr>
          <w:rFonts w:ascii="Times New Roman" w:hAnsi="Times New Roman" w:cs="Times New Roman"/>
          <w:sz w:val="24"/>
          <w:szCs w:val="24"/>
        </w:rPr>
        <w:t>]</w:t>
      </w:r>
      <w:r w:rsidR="00204F26" w:rsidRPr="00A7066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 = 100 </w:t>
      </w:r>
      <w:r w:rsidR="001E7405" w:rsidRPr="00A70665">
        <w:rPr>
          <w:rFonts w:ascii="Times New Roman" w:hAnsi="Times New Roman" w:cs="Times New Roman"/>
          <w:sz w:val="24"/>
          <w:szCs w:val="24"/>
        </w:rPr>
        <w:t>mg</w:t>
      </w:r>
      <w:r w:rsidR="006D05FF">
        <w:rPr>
          <w:rFonts w:ascii="Times New Roman" w:hAnsi="Times New Roman" w:cs="Times New Roman"/>
          <w:sz w:val="24"/>
          <w:szCs w:val="24"/>
        </w:rPr>
        <w:t>/</w:t>
      </w:r>
      <w:r w:rsidR="001E7405" w:rsidRPr="00A70665">
        <w:rPr>
          <w:rFonts w:ascii="Times New Roman" w:hAnsi="Times New Roman" w:cs="Times New Roman"/>
          <w:sz w:val="24"/>
          <w:szCs w:val="24"/>
        </w:rPr>
        <w:t>L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, pH = </w:t>
      </w:r>
      <w:r w:rsidR="00810DA1" w:rsidRPr="00A70665">
        <w:rPr>
          <w:rFonts w:ascii="Times New Roman" w:hAnsi="Times New Roman" w:cs="Times New Roman"/>
          <w:sz w:val="24"/>
          <w:szCs w:val="24"/>
        </w:rPr>
        <w:t>6.5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 and temperature = 25°C. Photo-reaction with an UV lamp of 1</w:t>
      </w:r>
      <w:r w:rsidR="00810DA1" w:rsidRPr="00A70665">
        <w:rPr>
          <w:rFonts w:ascii="Times New Roman" w:hAnsi="Times New Roman" w:cs="Times New Roman"/>
          <w:sz w:val="24"/>
          <w:szCs w:val="24"/>
        </w:rPr>
        <w:t>5W</w:t>
      </w:r>
      <w:r w:rsidR="00204F26" w:rsidRPr="00A7066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5A6EE3" w14:textId="77777777" w:rsidR="00885A35" w:rsidRPr="00A70665" w:rsidRDefault="00885A35" w:rsidP="00C309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CCFCB8" w14:textId="73E34B9F" w:rsidR="00091A86" w:rsidRPr="00A70665" w:rsidRDefault="00CF4149" w:rsidP="001C0336">
      <w:pPr>
        <w:spacing w:line="480" w:lineRule="auto"/>
        <w:jc w:val="center"/>
      </w:pPr>
      <w:r w:rsidRPr="00A70665">
        <w:rPr>
          <w:noProof/>
        </w:rPr>
        <w:drawing>
          <wp:inline distT="0" distB="0" distL="0" distR="0" wp14:anchorId="079047A7" wp14:editId="13497F80">
            <wp:extent cx="3317875" cy="2692400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6" t="8172" r="10449" b="5181"/>
                    <a:stretch/>
                  </pic:blipFill>
                  <pic:spPr bwMode="auto">
                    <a:xfrm>
                      <a:off x="0" y="0"/>
                      <a:ext cx="3339586" cy="271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B6872" w14:textId="65711245" w:rsidR="001C0336" w:rsidRPr="00A70665" w:rsidRDefault="003B681D" w:rsidP="00CF41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66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13A8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S3</w:t>
      </w:r>
      <w:r w:rsidR="008A0B80"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0665">
        <w:rPr>
          <w:rFonts w:ascii="Times New Roman" w:hAnsi="Times New Roman" w:cs="Times New Roman"/>
          <w:sz w:val="24"/>
          <w:szCs w:val="24"/>
        </w:rPr>
        <w:t xml:space="preserve">Effect of </w:t>
      </w:r>
      <w:r w:rsidR="00123ACA" w:rsidRPr="00A70665">
        <w:rPr>
          <w:rFonts w:ascii="Times New Roman" w:hAnsi="Times New Roman"/>
          <w:sz w:val="24"/>
          <w:szCs w:val="24"/>
        </w:rPr>
        <w:t>UV-light irradiation</w:t>
      </w:r>
      <w:r w:rsidRPr="00A70665">
        <w:rPr>
          <w:rFonts w:ascii="Times New Roman" w:hAnsi="Times New Roman" w:cs="Times New Roman"/>
          <w:sz w:val="24"/>
          <w:szCs w:val="24"/>
        </w:rPr>
        <w:t xml:space="preserve"> on removal of TCL in photocatalytic process. Experimental conditions: [TCL]</w:t>
      </w:r>
      <w:r w:rsidRPr="00A7066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5B219D" w:rsidRPr="00A7066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5B219D" w:rsidRPr="00A70665">
        <w:rPr>
          <w:rFonts w:ascii="Times New Roman" w:hAnsi="Times New Roman" w:cs="Times New Roman"/>
          <w:sz w:val="24"/>
          <w:szCs w:val="24"/>
        </w:rPr>
        <w:t xml:space="preserve">= </w:t>
      </w:r>
      <w:r w:rsidRPr="00A70665">
        <w:rPr>
          <w:rFonts w:ascii="Times New Roman" w:hAnsi="Times New Roman" w:cs="Times New Roman"/>
          <w:sz w:val="24"/>
          <w:szCs w:val="24"/>
        </w:rPr>
        <w:t xml:space="preserve">100 </w:t>
      </w:r>
      <w:r w:rsidR="00770134" w:rsidRPr="00A70665">
        <w:rPr>
          <w:rFonts w:ascii="Times New Roman" w:hAnsi="Times New Roman" w:cs="Times New Roman"/>
          <w:sz w:val="24"/>
          <w:szCs w:val="24"/>
        </w:rPr>
        <w:t>mg</w:t>
      </w:r>
      <w:r w:rsidR="00D12712">
        <w:rPr>
          <w:rFonts w:ascii="Times New Roman" w:hAnsi="Times New Roman" w:cs="Times New Roman"/>
          <w:sz w:val="24"/>
          <w:szCs w:val="24"/>
        </w:rPr>
        <w:t>/</w:t>
      </w:r>
      <w:r w:rsidR="00770134" w:rsidRPr="00A70665">
        <w:rPr>
          <w:rFonts w:ascii="Times New Roman" w:hAnsi="Times New Roman" w:cs="Times New Roman"/>
          <w:sz w:val="24"/>
          <w:szCs w:val="24"/>
        </w:rPr>
        <w:t>L</w:t>
      </w:r>
      <w:r w:rsidRPr="00A70665">
        <w:rPr>
          <w:rFonts w:ascii="Times New Roman" w:hAnsi="Times New Roman" w:cs="Times New Roman"/>
          <w:sz w:val="24"/>
          <w:szCs w:val="24"/>
        </w:rPr>
        <w:t xml:space="preserve">, </w:t>
      </w:r>
      <w:r w:rsidR="00123ACA" w:rsidRPr="00A70665">
        <w:rPr>
          <w:rFonts w:ascii="Times New Roman" w:hAnsi="Times New Roman" w:cs="Times New Roman"/>
          <w:sz w:val="24"/>
          <w:szCs w:val="24"/>
        </w:rPr>
        <w:t xml:space="preserve">pH = 6.5, </w:t>
      </w:r>
      <w:r w:rsidRPr="00A70665">
        <w:rPr>
          <w:rFonts w:ascii="Times New Roman" w:hAnsi="Times New Roman" w:cs="Times New Roman"/>
          <w:sz w:val="24"/>
          <w:szCs w:val="24"/>
        </w:rPr>
        <w:t>AC/TiO</w:t>
      </w:r>
      <w:r w:rsidRPr="00A706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70665">
        <w:rPr>
          <w:rFonts w:ascii="Times New Roman" w:hAnsi="Times New Roman" w:cs="Times New Roman"/>
          <w:sz w:val="24"/>
          <w:szCs w:val="24"/>
        </w:rPr>
        <w:t xml:space="preserve"> NC = 1.25 </w:t>
      </w:r>
      <w:r w:rsidR="008975EE" w:rsidRPr="00A70665">
        <w:rPr>
          <w:rFonts w:ascii="Times New Roman" w:hAnsi="Times New Roman" w:cs="Times New Roman"/>
          <w:sz w:val="24"/>
          <w:szCs w:val="24"/>
        </w:rPr>
        <w:t>g</w:t>
      </w:r>
      <w:r w:rsidR="002B32E8">
        <w:rPr>
          <w:rFonts w:ascii="Times New Roman" w:hAnsi="Times New Roman" w:cs="Times New Roman"/>
          <w:sz w:val="24"/>
          <w:szCs w:val="24"/>
        </w:rPr>
        <w:t>/</w:t>
      </w:r>
      <w:r w:rsidR="008975EE" w:rsidRPr="00A70665">
        <w:rPr>
          <w:rFonts w:ascii="Times New Roman" w:hAnsi="Times New Roman" w:cs="Times New Roman"/>
          <w:sz w:val="24"/>
          <w:szCs w:val="24"/>
        </w:rPr>
        <w:t>L</w:t>
      </w:r>
      <w:r w:rsidR="008975EE" w:rsidRPr="00A7066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70665">
        <w:rPr>
          <w:rFonts w:ascii="Times New Roman" w:hAnsi="Times New Roman" w:cs="Times New Roman"/>
          <w:sz w:val="24"/>
          <w:szCs w:val="24"/>
        </w:rPr>
        <w:t xml:space="preserve">and temperature = 25°C. </w:t>
      </w:r>
    </w:p>
    <w:p w14:paraId="695BC0FF" w14:textId="780F0A92" w:rsidR="00037ACC" w:rsidRPr="00A70665" w:rsidRDefault="00037ACC" w:rsidP="00CF41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8148AF" w14:textId="77777777" w:rsidR="00037ACC" w:rsidRPr="00A70665" w:rsidRDefault="00037ACC" w:rsidP="00CF41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ACD171" w14:textId="77777777" w:rsidR="00091A86" w:rsidRPr="00A70665" w:rsidRDefault="00091A86" w:rsidP="00091A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0665">
        <w:rPr>
          <w:rFonts w:ascii="Times New Roman" w:hAnsi="Times New Roman"/>
          <w:noProof/>
          <w:sz w:val="24"/>
          <w:szCs w:val="24"/>
          <w:lang w:bidi="hi-IN"/>
        </w:rPr>
        <w:drawing>
          <wp:inline distT="0" distB="0" distL="0" distR="0" wp14:anchorId="71C4C23F" wp14:editId="6E0FC155">
            <wp:extent cx="6099921" cy="3217333"/>
            <wp:effectExtent l="0" t="0" r="0" b="2540"/>
            <wp:docPr id="1" name="image7.png" descr="https://lh4.googleusercontent.com/te7R2XdBaypCI6FNiAzzCMj8au3v5D_drjPssFIEh-eQmpRAsEqgX3UdoWEG3rHHUa-CmyREZpTbEEJXUx1zQXIVQ2JPWoVKtW0W-a4NWtrqZGrt392Rb455i86f1d_6VkSWTzY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https://lh4.googleusercontent.com/te7R2XdBaypCI6FNiAzzCMj8au3v5D_drjPssFIEh-eQmpRAsEqgX3UdoWEG3rHHUa-CmyREZpTbEEJXUx1zQXIVQ2JPWoVKtW0W-a4NWtrqZGrt392Rb455i86f1d_6VkSWTzY8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1207" cy="32707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7F7736" w14:textId="61B0605A" w:rsidR="008F707D" w:rsidRPr="00A70665" w:rsidRDefault="00091A86" w:rsidP="00DF66C6">
      <w:pPr>
        <w:spacing w:line="480" w:lineRule="auto"/>
        <w:jc w:val="center"/>
        <w:rPr>
          <w:rFonts w:ascii="Times New Roman" w:hAnsi="Times New Roman"/>
          <w:sz w:val="24"/>
          <w:szCs w:val="24"/>
          <w:shd w:val="clear" w:color="auto" w:fill="FBFBF9"/>
        </w:rPr>
      </w:pPr>
      <w:r w:rsidRPr="00A7066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6F6B0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67C0A" w:rsidRPr="00A7066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F767A2" w:rsidRPr="00A706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0665">
        <w:rPr>
          <w:rFonts w:ascii="Times New Roman" w:hAnsi="Times New Roman"/>
          <w:sz w:val="24"/>
          <w:szCs w:val="24"/>
        </w:rPr>
        <w:t xml:space="preserve">Zeta Potential curve of the </w:t>
      </w:r>
      <w:r w:rsidRPr="00A70665">
        <w:rPr>
          <w:rFonts w:ascii="Times New Roman" w:hAnsi="Times New Roman"/>
          <w:sz w:val="24"/>
          <w:szCs w:val="24"/>
          <w:shd w:val="clear" w:color="auto" w:fill="FBFBF9"/>
        </w:rPr>
        <w:t>AC/TiO</w:t>
      </w:r>
      <w:r w:rsidRPr="00A70665">
        <w:rPr>
          <w:rFonts w:ascii="Times New Roman" w:hAnsi="Times New Roman"/>
          <w:sz w:val="24"/>
          <w:szCs w:val="24"/>
          <w:shd w:val="clear" w:color="auto" w:fill="FBFBF9"/>
          <w:vertAlign w:val="subscript"/>
        </w:rPr>
        <w:t>2</w:t>
      </w:r>
      <w:r w:rsidRPr="00A70665">
        <w:rPr>
          <w:rFonts w:ascii="Times New Roman" w:hAnsi="Times New Roman"/>
          <w:sz w:val="24"/>
          <w:szCs w:val="24"/>
          <w:shd w:val="clear" w:color="auto" w:fill="FBFBF9"/>
        </w:rPr>
        <w:t xml:space="preserve"> Composite</w:t>
      </w:r>
    </w:p>
    <w:p w14:paraId="79B448C3" w14:textId="77777777" w:rsidR="00A42674" w:rsidRPr="00A70665" w:rsidRDefault="00A42674" w:rsidP="00A42674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A70665">
        <w:rPr>
          <w:noProof/>
        </w:rPr>
        <w:drawing>
          <wp:inline distT="0" distB="0" distL="0" distR="0" wp14:anchorId="1EC626C7" wp14:editId="769B93F4">
            <wp:extent cx="3800032" cy="290343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7" t="8108" r="11748" b="4997"/>
                    <a:stretch/>
                  </pic:blipFill>
                  <pic:spPr bwMode="auto">
                    <a:xfrm>
                      <a:off x="0" y="0"/>
                      <a:ext cx="3808809" cy="2910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44FBA2" w14:textId="062516A2" w:rsidR="00A42674" w:rsidRPr="00A70665" w:rsidRDefault="00A42674" w:rsidP="009B0A9B">
      <w:pPr>
        <w:jc w:val="both"/>
        <w:rPr>
          <w:rFonts w:ascii="Times New Roman" w:hAnsi="Times New Roman"/>
          <w:sz w:val="24"/>
          <w:szCs w:val="24"/>
          <w:shd w:val="clear" w:color="auto" w:fill="FBFBF9"/>
        </w:rPr>
      </w:pPr>
      <w:r w:rsidRPr="00A70665">
        <w:rPr>
          <w:rFonts w:ascii="Times New Roman" w:hAnsi="Times New Roman"/>
          <w:b/>
          <w:sz w:val="24"/>
          <w:szCs w:val="24"/>
          <w:shd w:val="clear" w:color="auto" w:fill="FBFBF9"/>
        </w:rPr>
        <w:t>Fig</w:t>
      </w:r>
      <w:r w:rsidR="00F901E1">
        <w:rPr>
          <w:rFonts w:ascii="Times New Roman" w:hAnsi="Times New Roman"/>
          <w:b/>
          <w:sz w:val="24"/>
          <w:szCs w:val="24"/>
          <w:shd w:val="clear" w:color="auto" w:fill="FBFBF9"/>
        </w:rPr>
        <w:t>.</w:t>
      </w:r>
      <w:r w:rsidRPr="00A70665">
        <w:rPr>
          <w:rFonts w:ascii="Times New Roman" w:hAnsi="Times New Roman"/>
          <w:b/>
          <w:sz w:val="24"/>
          <w:szCs w:val="24"/>
          <w:shd w:val="clear" w:color="auto" w:fill="FBFBF9"/>
        </w:rPr>
        <w:t xml:space="preserve"> </w:t>
      </w:r>
      <w:r w:rsidR="002959CE" w:rsidRPr="00A70665">
        <w:rPr>
          <w:rFonts w:ascii="Times New Roman" w:hAnsi="Times New Roman"/>
          <w:b/>
          <w:sz w:val="24"/>
          <w:szCs w:val="24"/>
          <w:shd w:val="clear" w:color="auto" w:fill="FBFBF9"/>
        </w:rPr>
        <w:t>S</w:t>
      </w:r>
      <w:r w:rsidR="00280C3A" w:rsidRPr="00A70665">
        <w:rPr>
          <w:rFonts w:ascii="Times New Roman" w:hAnsi="Times New Roman"/>
          <w:b/>
          <w:sz w:val="24"/>
          <w:szCs w:val="24"/>
          <w:shd w:val="clear" w:color="auto" w:fill="FBFBF9"/>
        </w:rPr>
        <w:t>5</w:t>
      </w:r>
      <w:r w:rsidR="00F767A2" w:rsidRPr="00A70665">
        <w:rPr>
          <w:rFonts w:ascii="Times New Roman" w:hAnsi="Times New Roman"/>
          <w:b/>
          <w:sz w:val="24"/>
          <w:szCs w:val="24"/>
          <w:shd w:val="clear" w:color="auto" w:fill="FBFBF9"/>
        </w:rPr>
        <w:t xml:space="preserve"> </w:t>
      </w:r>
      <w:r w:rsidRPr="00A70665">
        <w:rPr>
          <w:rFonts w:ascii="Times New Roman" w:hAnsi="Times New Roman"/>
          <w:sz w:val="24"/>
          <w:szCs w:val="24"/>
        </w:rPr>
        <w:t>Mass spectra of TCL drug in aqueous solution after at 45 min photoreaction with an UV lamp of 15W. Experimental conditions: [TCL]</w:t>
      </w:r>
      <w:r w:rsidRPr="00A70665">
        <w:rPr>
          <w:rFonts w:ascii="Times New Roman" w:hAnsi="Times New Roman"/>
          <w:sz w:val="24"/>
          <w:szCs w:val="24"/>
          <w:vertAlign w:val="subscript"/>
        </w:rPr>
        <w:t>0</w:t>
      </w:r>
      <w:r w:rsidRPr="00A70665">
        <w:rPr>
          <w:rFonts w:ascii="Times New Roman" w:hAnsi="Times New Roman"/>
          <w:sz w:val="24"/>
          <w:szCs w:val="24"/>
        </w:rPr>
        <w:t xml:space="preserve"> = 100 </w:t>
      </w:r>
      <w:r w:rsidR="005D3F80" w:rsidRPr="00A70665">
        <w:rPr>
          <w:rFonts w:ascii="Times New Roman" w:hAnsi="Times New Roman" w:cs="Times New Roman"/>
          <w:sz w:val="24"/>
          <w:szCs w:val="24"/>
        </w:rPr>
        <w:t>mg</w:t>
      </w:r>
      <w:r w:rsidR="00405A9F">
        <w:rPr>
          <w:rFonts w:ascii="Times New Roman" w:hAnsi="Times New Roman" w:cs="Times New Roman"/>
          <w:sz w:val="24"/>
          <w:szCs w:val="24"/>
        </w:rPr>
        <w:t>/</w:t>
      </w:r>
      <w:r w:rsidR="005D3F80" w:rsidRPr="00A70665">
        <w:rPr>
          <w:rFonts w:ascii="Times New Roman" w:hAnsi="Times New Roman" w:cs="Times New Roman"/>
          <w:sz w:val="24"/>
          <w:szCs w:val="24"/>
        </w:rPr>
        <w:t>L</w:t>
      </w:r>
      <w:r w:rsidRPr="00A70665">
        <w:rPr>
          <w:rFonts w:ascii="Times New Roman" w:hAnsi="Times New Roman"/>
          <w:sz w:val="24"/>
          <w:szCs w:val="24"/>
        </w:rPr>
        <w:t>, AC/TiO</w:t>
      </w:r>
      <w:r w:rsidRPr="00A70665">
        <w:rPr>
          <w:rFonts w:ascii="Times New Roman" w:hAnsi="Times New Roman"/>
          <w:sz w:val="24"/>
          <w:szCs w:val="24"/>
          <w:vertAlign w:val="subscript"/>
        </w:rPr>
        <w:t>2</w:t>
      </w:r>
      <w:r w:rsidRPr="00A70665">
        <w:rPr>
          <w:rFonts w:ascii="Times New Roman" w:hAnsi="Times New Roman"/>
          <w:sz w:val="24"/>
          <w:szCs w:val="24"/>
        </w:rPr>
        <w:t xml:space="preserve"> NC = 1.25 </w:t>
      </w:r>
      <w:r w:rsidR="005D3F80" w:rsidRPr="00A70665">
        <w:rPr>
          <w:rFonts w:ascii="Times New Roman" w:hAnsi="Times New Roman" w:cs="Times New Roman"/>
          <w:sz w:val="24"/>
          <w:szCs w:val="24"/>
        </w:rPr>
        <w:t>g</w:t>
      </w:r>
      <w:r w:rsidR="00405A9F">
        <w:rPr>
          <w:rFonts w:ascii="Times New Roman" w:hAnsi="Times New Roman" w:cs="Times New Roman"/>
          <w:sz w:val="24"/>
          <w:szCs w:val="24"/>
        </w:rPr>
        <w:t>/</w:t>
      </w:r>
      <w:r w:rsidR="005D3F80" w:rsidRPr="00A70665">
        <w:rPr>
          <w:rFonts w:ascii="Times New Roman" w:hAnsi="Times New Roman" w:cs="Times New Roman"/>
          <w:sz w:val="24"/>
          <w:szCs w:val="24"/>
        </w:rPr>
        <w:t>L</w:t>
      </w:r>
      <w:r w:rsidRPr="00A70665">
        <w:rPr>
          <w:rFonts w:ascii="Times New Roman" w:hAnsi="Times New Roman"/>
          <w:sz w:val="24"/>
          <w:szCs w:val="24"/>
        </w:rPr>
        <w:t>, pH = 6.5, reaction time = 45 min and temperature = 25°C.</w:t>
      </w:r>
      <w:r w:rsidRPr="00A70665">
        <w:rPr>
          <w:b/>
          <w:sz w:val="24"/>
          <w:szCs w:val="24"/>
        </w:rPr>
        <w:t xml:space="preserve"> </w:t>
      </w:r>
      <w:r w:rsidRPr="00A70665">
        <w:rPr>
          <w:rFonts w:ascii="Times New Roman" w:hAnsi="Times New Roman"/>
          <w:sz w:val="24"/>
          <w:szCs w:val="24"/>
          <w:shd w:val="clear" w:color="auto" w:fill="FBFBF9"/>
        </w:rPr>
        <w:t xml:space="preserve"> </w:t>
      </w:r>
    </w:p>
    <w:p w14:paraId="5C69E350" w14:textId="77777777" w:rsidR="00126595" w:rsidRPr="00A70665" w:rsidRDefault="00126595" w:rsidP="009B0A9B">
      <w:pPr>
        <w:jc w:val="both"/>
        <w:rPr>
          <w:b/>
          <w:sz w:val="24"/>
          <w:szCs w:val="24"/>
        </w:rPr>
      </w:pPr>
    </w:p>
    <w:p w14:paraId="007BA14D" w14:textId="54C42E42" w:rsidR="007B5C92" w:rsidRPr="00A70665" w:rsidRDefault="007B5C92" w:rsidP="007B5C92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0665">
        <w:rPr>
          <w:rFonts w:ascii="Times New Roman" w:hAnsi="Times New Roman" w:cs="Times New Roman"/>
          <w:b/>
          <w:sz w:val="24"/>
          <w:szCs w:val="24"/>
        </w:rPr>
        <w:t>Table S</w:t>
      </w:r>
      <w:r w:rsidR="0024170B" w:rsidRPr="00A70665">
        <w:rPr>
          <w:rFonts w:ascii="Times New Roman" w:hAnsi="Times New Roman" w:cs="Times New Roman"/>
          <w:b/>
          <w:sz w:val="24"/>
          <w:szCs w:val="24"/>
        </w:rPr>
        <w:t>1</w:t>
      </w:r>
      <w:r w:rsidR="004B11A0" w:rsidRPr="00A706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0665">
        <w:rPr>
          <w:rFonts w:ascii="Times New Roman" w:hAnsi="Times New Roman" w:cs="Times New Roman"/>
          <w:b/>
          <w:sz w:val="24"/>
          <w:szCs w:val="24"/>
        </w:rPr>
        <w:t>Proposed intermediate products of TCL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1187"/>
        <w:gridCol w:w="1047"/>
        <w:gridCol w:w="1480"/>
        <w:gridCol w:w="3624"/>
        <w:gridCol w:w="2126"/>
        <w:gridCol w:w="850"/>
      </w:tblGrid>
      <w:tr w:rsidR="00A70665" w:rsidRPr="00A70665" w14:paraId="1621F53C" w14:textId="7BC9C3E7" w:rsidTr="00391C83">
        <w:tc>
          <w:tcPr>
            <w:tcW w:w="1187" w:type="dxa"/>
          </w:tcPr>
          <w:p w14:paraId="21E7A446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Molecule</w:t>
            </w:r>
          </w:p>
        </w:tc>
        <w:tc>
          <w:tcPr>
            <w:tcW w:w="1047" w:type="dxa"/>
          </w:tcPr>
          <w:p w14:paraId="02BA0FED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m/z</w:t>
            </w:r>
          </w:p>
          <w:p w14:paraId="4E95C5BB" w14:textId="5ACF9020" w:rsidR="00FE08C3" w:rsidRPr="00A70665" w:rsidRDefault="00FE08C3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(Exact)</w:t>
            </w:r>
          </w:p>
        </w:tc>
        <w:tc>
          <w:tcPr>
            <w:tcW w:w="1480" w:type="dxa"/>
          </w:tcPr>
          <w:p w14:paraId="62CF7408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Mol. formula</w:t>
            </w:r>
          </w:p>
        </w:tc>
        <w:tc>
          <w:tcPr>
            <w:tcW w:w="3624" w:type="dxa"/>
          </w:tcPr>
          <w:p w14:paraId="4BA33803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Proposed structure</w:t>
            </w:r>
          </w:p>
        </w:tc>
        <w:tc>
          <w:tcPr>
            <w:tcW w:w="2126" w:type="dxa"/>
          </w:tcPr>
          <w:p w14:paraId="334AF4DE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Mass error (g/mol)</w:t>
            </w:r>
          </w:p>
          <w:p w14:paraId="4FA8B483" w14:textId="5DA0C987" w:rsidR="00391C83" w:rsidRPr="00A70665" w:rsidRDefault="00391C83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(Exact-proposed)</w:t>
            </w:r>
          </w:p>
        </w:tc>
        <w:tc>
          <w:tcPr>
            <w:tcW w:w="850" w:type="dxa"/>
          </w:tcPr>
          <w:p w14:paraId="75898A37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DBE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¥ </w:t>
            </w:r>
          </w:p>
          <w:p w14:paraId="066D6623" w14:textId="0F75E70F" w:rsidR="001D5702" w:rsidRPr="00A70665" w:rsidRDefault="001D5702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0665" w:rsidRPr="00A70665" w14:paraId="49C85441" w14:textId="2DF411E0" w:rsidTr="00391C83">
        <w:trPr>
          <w:trHeight w:hRule="exact" w:val="1516"/>
        </w:trPr>
        <w:tc>
          <w:tcPr>
            <w:tcW w:w="1187" w:type="dxa"/>
          </w:tcPr>
          <w:p w14:paraId="2FC9CB00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TCL</w:t>
            </w:r>
          </w:p>
        </w:tc>
        <w:tc>
          <w:tcPr>
            <w:tcW w:w="1047" w:type="dxa"/>
          </w:tcPr>
          <w:p w14:paraId="6B7D8E6C" w14:textId="77777777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444.43</w:t>
            </w:r>
          </w:p>
        </w:tc>
        <w:tc>
          <w:tcPr>
            <w:tcW w:w="1480" w:type="dxa"/>
          </w:tcPr>
          <w:p w14:paraId="4ACDB3C1" w14:textId="77777777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4" w:type="dxa"/>
          </w:tcPr>
          <w:p w14:paraId="5075C9F4" w14:textId="77777777" w:rsidR="00C735D6" w:rsidRPr="00A70665" w:rsidRDefault="00C735D6" w:rsidP="005254B1">
            <w:pPr>
              <w:spacing w:before="120" w:after="120"/>
              <w:jc w:val="center"/>
            </w:pPr>
            <w:r w:rsidRPr="00A70665">
              <w:rPr>
                <w:lang w:val="en-US"/>
              </w:rPr>
              <w:object w:dxaOrig="5638" w:dyaOrig="2892" w14:anchorId="6D35E7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8.5pt;height:67pt" o:ole="">
                  <v:imagedata r:id="rId10" o:title=""/>
                </v:shape>
                <o:OLEObject Type="Embed" ProgID="ChemDraw.Document.6.0" ShapeID="_x0000_i1025" DrawAspect="Content" ObjectID="_1757578602" r:id="rId11"/>
              </w:object>
            </w:r>
          </w:p>
          <w:p w14:paraId="51D1837C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6DAE10D3" w14:textId="00228236" w:rsidR="00C735D6" w:rsidRPr="00A70665" w:rsidRDefault="00FE08C3" w:rsidP="009A4CC9">
            <w:pPr>
              <w:spacing w:before="120" w:after="12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noProof/>
                <w:sz w:val="24"/>
                <w:szCs w:val="24"/>
              </w:rPr>
              <w:t>0.04</w:t>
            </w:r>
          </w:p>
        </w:tc>
        <w:tc>
          <w:tcPr>
            <w:tcW w:w="850" w:type="dxa"/>
          </w:tcPr>
          <w:p w14:paraId="075E8AF5" w14:textId="6A2C341F" w:rsidR="00C735D6" w:rsidRPr="00A70665" w:rsidRDefault="00EB48C1" w:rsidP="007B2304">
            <w:pPr>
              <w:spacing w:before="120" w:after="12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</w:tr>
      <w:tr w:rsidR="00A70665" w:rsidRPr="00A70665" w14:paraId="287854CD" w14:textId="51057E8B" w:rsidTr="00391C83">
        <w:trPr>
          <w:trHeight w:hRule="exact" w:val="1693"/>
        </w:trPr>
        <w:tc>
          <w:tcPr>
            <w:tcW w:w="1187" w:type="dxa"/>
          </w:tcPr>
          <w:p w14:paraId="25552725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047" w:type="dxa"/>
          </w:tcPr>
          <w:p w14:paraId="4ECB6EA3" w14:textId="77777777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411.12</w:t>
            </w:r>
          </w:p>
        </w:tc>
        <w:tc>
          <w:tcPr>
            <w:tcW w:w="1480" w:type="dxa"/>
          </w:tcPr>
          <w:p w14:paraId="6D6045E5" w14:textId="431331A0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624" w:type="dxa"/>
          </w:tcPr>
          <w:p w14:paraId="21664480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5390" w:dyaOrig="2678" w14:anchorId="47EF4CEC">
                <v:shape id="_x0000_i1026" type="#_x0000_t75" style="width:140pt;height:71.5pt" o:ole="">
                  <v:imagedata r:id="rId12" o:title=""/>
                </v:shape>
                <o:OLEObject Type="Embed" ProgID="ChemDraw.Document.6.0" ShapeID="_x0000_i1026" DrawAspect="Content" ObjectID="_1757578603" r:id="rId13"/>
              </w:object>
            </w:r>
          </w:p>
        </w:tc>
        <w:tc>
          <w:tcPr>
            <w:tcW w:w="2126" w:type="dxa"/>
          </w:tcPr>
          <w:p w14:paraId="6B5EA1F6" w14:textId="2A64195D" w:rsidR="00C735D6" w:rsidRPr="00A70665" w:rsidRDefault="00FE08C3" w:rsidP="009A4C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850" w:type="dxa"/>
          </w:tcPr>
          <w:p w14:paraId="5AD47469" w14:textId="58A0341B" w:rsidR="00C735D6" w:rsidRPr="00A70665" w:rsidRDefault="00EB48C1" w:rsidP="007B230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70665" w:rsidRPr="00A70665" w14:paraId="5A933A6C" w14:textId="2382B8C9" w:rsidTr="00391C83">
        <w:tc>
          <w:tcPr>
            <w:tcW w:w="1187" w:type="dxa"/>
          </w:tcPr>
          <w:p w14:paraId="2B5A0ED2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7" w:type="dxa"/>
          </w:tcPr>
          <w:p w14:paraId="38F759AB" w14:textId="3F74C73D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363.11</w:t>
            </w:r>
          </w:p>
        </w:tc>
        <w:tc>
          <w:tcPr>
            <w:tcW w:w="1480" w:type="dxa"/>
          </w:tcPr>
          <w:p w14:paraId="0437C4A0" w14:textId="05E0588B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4" w:type="dxa"/>
          </w:tcPr>
          <w:p w14:paraId="6A7ED6E2" w14:textId="7253F86F" w:rsidR="00C735D6" w:rsidRPr="00A70665" w:rsidRDefault="00C735D6" w:rsidP="0057156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5011" w:dyaOrig="2503" w14:anchorId="2C530FC4">
                <v:shape id="_x0000_i1027" type="#_x0000_t75" style="width:136.5pt;height:67pt" o:ole="">
                  <v:imagedata r:id="rId14" o:title=""/>
                </v:shape>
                <o:OLEObject Type="Embed" ProgID="ChemDraw.Document.6.0" ShapeID="_x0000_i1027" DrawAspect="Content" ObjectID="_1757578604" r:id="rId15"/>
              </w:object>
            </w:r>
          </w:p>
        </w:tc>
        <w:tc>
          <w:tcPr>
            <w:tcW w:w="2126" w:type="dxa"/>
          </w:tcPr>
          <w:p w14:paraId="1F06951D" w14:textId="589340D0" w:rsidR="00C735D6" w:rsidRPr="00A70665" w:rsidRDefault="00DE1A01" w:rsidP="009A4C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850" w:type="dxa"/>
          </w:tcPr>
          <w:p w14:paraId="68F7CC49" w14:textId="1AAD3465" w:rsidR="00C735D6" w:rsidRPr="00A70665" w:rsidRDefault="00EB48C1" w:rsidP="007B230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70665" w:rsidRPr="00A70665" w14:paraId="6ED6392F" w14:textId="0565017D" w:rsidTr="00391C83">
        <w:tc>
          <w:tcPr>
            <w:tcW w:w="1187" w:type="dxa"/>
          </w:tcPr>
          <w:p w14:paraId="5D35269C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47" w:type="dxa"/>
          </w:tcPr>
          <w:p w14:paraId="5B1725A8" w14:textId="49599F62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301.08</w:t>
            </w:r>
          </w:p>
        </w:tc>
        <w:tc>
          <w:tcPr>
            <w:tcW w:w="1480" w:type="dxa"/>
          </w:tcPr>
          <w:p w14:paraId="220C88F5" w14:textId="42DE5802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17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16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3624" w:type="dxa"/>
          </w:tcPr>
          <w:p w14:paraId="55EEDA32" w14:textId="01E536AA" w:rsidR="00C735D6" w:rsidRPr="00A70665" w:rsidRDefault="00C735D6" w:rsidP="00AE30F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4505" w:dyaOrig="2503" w14:anchorId="3B148D2F">
                <v:shape id="_x0000_i1028" type="#_x0000_t75" style="width:131pt;height:73pt" o:ole="">
                  <v:imagedata r:id="rId16" o:title=""/>
                </v:shape>
                <o:OLEObject Type="Embed" ProgID="ChemDraw.Document.6.0" ShapeID="_x0000_i1028" DrawAspect="Content" ObjectID="_1757578605" r:id="rId17"/>
              </w:object>
            </w:r>
          </w:p>
        </w:tc>
        <w:tc>
          <w:tcPr>
            <w:tcW w:w="2126" w:type="dxa"/>
          </w:tcPr>
          <w:p w14:paraId="47359D09" w14:textId="6DAF4856" w:rsidR="00C735D6" w:rsidRPr="00A70665" w:rsidRDefault="00972896" w:rsidP="009A4C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850" w:type="dxa"/>
          </w:tcPr>
          <w:p w14:paraId="0EF6BA48" w14:textId="578E7429" w:rsidR="00C735D6" w:rsidRPr="00A70665" w:rsidRDefault="007B2304" w:rsidP="007B230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B48C1" w:rsidRPr="00A70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70665" w:rsidRPr="00A70665" w14:paraId="60993853" w14:textId="2A551388" w:rsidTr="00391C83">
        <w:tc>
          <w:tcPr>
            <w:tcW w:w="1187" w:type="dxa"/>
          </w:tcPr>
          <w:p w14:paraId="2B5CB4E4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47" w:type="dxa"/>
          </w:tcPr>
          <w:p w14:paraId="1E944933" w14:textId="69349140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227.13</w:t>
            </w:r>
          </w:p>
        </w:tc>
        <w:tc>
          <w:tcPr>
            <w:tcW w:w="1480" w:type="dxa"/>
          </w:tcPr>
          <w:p w14:paraId="39C8F01C" w14:textId="1AFB5BE4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15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14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624" w:type="dxa"/>
          </w:tcPr>
          <w:p w14:paraId="6CB0400E" w14:textId="3B61D26D" w:rsidR="00C735D6" w:rsidRPr="00A70665" w:rsidRDefault="00C735D6" w:rsidP="0017772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3283" w:dyaOrig="2501" w14:anchorId="2B996619">
                <v:shape id="_x0000_i1029" type="#_x0000_t75" style="width:95.5pt;height:73pt" o:ole="">
                  <v:imagedata r:id="rId18" o:title=""/>
                </v:shape>
                <o:OLEObject Type="Embed" ProgID="ChemDraw.Document.6.0" ShapeID="_x0000_i1029" DrawAspect="Content" ObjectID="_1757578606" r:id="rId19"/>
              </w:object>
            </w:r>
          </w:p>
        </w:tc>
        <w:tc>
          <w:tcPr>
            <w:tcW w:w="2126" w:type="dxa"/>
          </w:tcPr>
          <w:p w14:paraId="409649C7" w14:textId="49172366" w:rsidR="00C735D6" w:rsidRPr="00A70665" w:rsidRDefault="00D23AE4" w:rsidP="009A4C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850" w:type="dxa"/>
          </w:tcPr>
          <w:p w14:paraId="1CDB04CD" w14:textId="0F0B1AF2" w:rsidR="00C735D6" w:rsidRPr="00A70665" w:rsidRDefault="007B2304" w:rsidP="007B230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B48C1" w:rsidRPr="00A706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70665" w:rsidRPr="00A70665" w14:paraId="4AB93D7D" w14:textId="1953EF63" w:rsidTr="00391C83">
        <w:tc>
          <w:tcPr>
            <w:tcW w:w="1187" w:type="dxa"/>
          </w:tcPr>
          <w:p w14:paraId="7112AA9B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047" w:type="dxa"/>
          </w:tcPr>
          <w:p w14:paraId="7427F012" w14:textId="1C19F055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289.30</w:t>
            </w:r>
          </w:p>
        </w:tc>
        <w:tc>
          <w:tcPr>
            <w:tcW w:w="1480" w:type="dxa"/>
          </w:tcPr>
          <w:p w14:paraId="3B31D4CE" w14:textId="47A590BD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13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16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624" w:type="dxa"/>
          </w:tcPr>
          <w:p w14:paraId="01BDBCD4" w14:textId="5328C005" w:rsidR="00C735D6" w:rsidRPr="00A70665" w:rsidRDefault="00C735D6" w:rsidP="00FE6B0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3463" w:dyaOrig="2501" w14:anchorId="5ECE9D8B">
                <v:shape id="_x0000_i1030" type="#_x0000_t75" style="width:104.5pt;height:75pt" o:ole="">
                  <v:imagedata r:id="rId20" o:title=""/>
                </v:shape>
                <o:OLEObject Type="Embed" ProgID="ChemDraw.Document.6.0" ShapeID="_x0000_i1030" DrawAspect="Content" ObjectID="_1757578607" r:id="rId21"/>
              </w:object>
            </w:r>
          </w:p>
        </w:tc>
        <w:tc>
          <w:tcPr>
            <w:tcW w:w="2126" w:type="dxa"/>
          </w:tcPr>
          <w:p w14:paraId="6701CA42" w14:textId="3C98AE09" w:rsidR="00C735D6" w:rsidRPr="00A70665" w:rsidRDefault="00856A99" w:rsidP="009A4C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850" w:type="dxa"/>
          </w:tcPr>
          <w:p w14:paraId="4413644F" w14:textId="3815656B" w:rsidR="00C735D6" w:rsidRPr="00A70665" w:rsidRDefault="007B2304" w:rsidP="007B230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A70665" w:rsidRPr="00A70665" w14:paraId="2C116D19" w14:textId="36FBFF25" w:rsidTr="00391C83">
        <w:tc>
          <w:tcPr>
            <w:tcW w:w="1187" w:type="dxa"/>
          </w:tcPr>
          <w:p w14:paraId="3F78CA63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047" w:type="dxa"/>
          </w:tcPr>
          <w:p w14:paraId="17F919F9" w14:textId="14A11D86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433.09</w:t>
            </w:r>
          </w:p>
        </w:tc>
        <w:tc>
          <w:tcPr>
            <w:tcW w:w="1480" w:type="dxa"/>
          </w:tcPr>
          <w:p w14:paraId="4A662F69" w14:textId="5919D233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21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22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9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3624" w:type="dxa"/>
          </w:tcPr>
          <w:p w14:paraId="4D35B3B3" w14:textId="2D8870C9" w:rsidR="00C735D6" w:rsidRPr="00A70665" w:rsidRDefault="00C735D6" w:rsidP="00FD472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5393" w:dyaOrig="2933" w14:anchorId="6C40333C">
                <v:shape id="_x0000_i1031" type="#_x0000_t75" style="width:122.5pt;height:66pt" o:ole="">
                  <v:imagedata r:id="rId22" o:title=""/>
                </v:shape>
                <o:OLEObject Type="Embed" ProgID="ChemDraw.Document.6.0" ShapeID="_x0000_i1031" DrawAspect="Content" ObjectID="_1757578608" r:id="rId23"/>
              </w:object>
            </w:r>
          </w:p>
        </w:tc>
        <w:tc>
          <w:tcPr>
            <w:tcW w:w="2126" w:type="dxa"/>
          </w:tcPr>
          <w:p w14:paraId="203BAABA" w14:textId="19F62857" w:rsidR="00C735D6" w:rsidRPr="00A70665" w:rsidRDefault="00BD4D46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850" w:type="dxa"/>
          </w:tcPr>
          <w:p w14:paraId="7C77FD1D" w14:textId="242D7D81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A70665" w:rsidRPr="00A70665" w14:paraId="22DF0800" w14:textId="2236371A" w:rsidTr="00391C83">
        <w:tc>
          <w:tcPr>
            <w:tcW w:w="1187" w:type="dxa"/>
          </w:tcPr>
          <w:p w14:paraId="33933585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047" w:type="dxa"/>
          </w:tcPr>
          <w:p w14:paraId="3178F633" w14:textId="292B983B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430.19</w:t>
            </w:r>
          </w:p>
        </w:tc>
        <w:tc>
          <w:tcPr>
            <w:tcW w:w="1480" w:type="dxa"/>
          </w:tcPr>
          <w:p w14:paraId="0889D5ED" w14:textId="55A7A6CC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20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24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9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3624" w:type="dxa"/>
          </w:tcPr>
          <w:p w14:paraId="2AE09EF2" w14:textId="40C0B4FB" w:rsidR="00C735D6" w:rsidRPr="00A70665" w:rsidRDefault="00C735D6" w:rsidP="00532E5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5393" w:dyaOrig="2933" w14:anchorId="4FCDB924">
                <v:shape id="_x0000_i1032" type="#_x0000_t75" style="width:126pt;height:69.5pt" o:ole="">
                  <v:imagedata r:id="rId24" o:title=""/>
                </v:shape>
                <o:OLEObject Type="Embed" ProgID="ChemDraw.Document.6.0" ShapeID="_x0000_i1032" DrawAspect="Content" ObjectID="_1757578609" r:id="rId25"/>
              </w:object>
            </w:r>
          </w:p>
        </w:tc>
        <w:tc>
          <w:tcPr>
            <w:tcW w:w="2126" w:type="dxa"/>
          </w:tcPr>
          <w:p w14:paraId="063E6616" w14:textId="56E69395" w:rsidR="00C735D6" w:rsidRPr="00A70665" w:rsidRDefault="00355E52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850" w:type="dxa"/>
          </w:tcPr>
          <w:p w14:paraId="14EC93C6" w14:textId="78C17332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09</w:t>
            </w:r>
          </w:p>
        </w:tc>
      </w:tr>
      <w:tr w:rsidR="00A70665" w:rsidRPr="00A70665" w14:paraId="54FA0DB0" w14:textId="52EDD6AA" w:rsidTr="00391C83">
        <w:tc>
          <w:tcPr>
            <w:tcW w:w="1187" w:type="dxa"/>
          </w:tcPr>
          <w:p w14:paraId="6142AFB4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047" w:type="dxa"/>
          </w:tcPr>
          <w:p w14:paraId="565B8613" w14:textId="3C507592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363.11</w:t>
            </w:r>
          </w:p>
        </w:tc>
        <w:tc>
          <w:tcPr>
            <w:tcW w:w="1480" w:type="dxa"/>
          </w:tcPr>
          <w:p w14:paraId="10336025" w14:textId="0A815680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17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19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624" w:type="dxa"/>
          </w:tcPr>
          <w:p w14:paraId="1DFC2BBB" w14:textId="152EF90A" w:rsidR="00C735D6" w:rsidRPr="00A70665" w:rsidRDefault="00C735D6" w:rsidP="0008315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5026" w:dyaOrig="2501" w14:anchorId="294E6AC3">
                <v:shape id="_x0000_i1033" type="#_x0000_t75" style="width:105.5pt;height:53pt" o:ole="">
                  <v:imagedata r:id="rId26" o:title=""/>
                </v:shape>
                <o:OLEObject Type="Embed" ProgID="ChemDraw.Document.6.0" ShapeID="_x0000_i1033" DrawAspect="Content" ObjectID="_1757578610" r:id="rId27"/>
              </w:object>
            </w:r>
          </w:p>
        </w:tc>
        <w:tc>
          <w:tcPr>
            <w:tcW w:w="2126" w:type="dxa"/>
          </w:tcPr>
          <w:p w14:paraId="6E2678ED" w14:textId="01F79AEB" w:rsidR="00C735D6" w:rsidRPr="00A70665" w:rsidRDefault="00F0274B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850" w:type="dxa"/>
          </w:tcPr>
          <w:p w14:paraId="09511965" w14:textId="680B89BC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08</w:t>
            </w:r>
          </w:p>
        </w:tc>
      </w:tr>
      <w:tr w:rsidR="00A70665" w:rsidRPr="00A70665" w14:paraId="7E70FDB8" w14:textId="0747DECF" w:rsidTr="00391C83">
        <w:tc>
          <w:tcPr>
            <w:tcW w:w="1187" w:type="dxa"/>
          </w:tcPr>
          <w:p w14:paraId="17EC00DE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1047" w:type="dxa"/>
          </w:tcPr>
          <w:p w14:paraId="53E9F5A7" w14:textId="6682F6DF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399.08</w:t>
            </w:r>
          </w:p>
        </w:tc>
        <w:tc>
          <w:tcPr>
            <w:tcW w:w="1480" w:type="dxa"/>
          </w:tcPr>
          <w:p w14:paraId="5181D990" w14:textId="3B8EB4C2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17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22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3624" w:type="dxa"/>
          </w:tcPr>
          <w:p w14:paraId="7D84579A" w14:textId="41D57E56" w:rsidR="00C735D6" w:rsidRPr="00A70665" w:rsidRDefault="00C735D6" w:rsidP="00261E6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5025" w:dyaOrig="2503" w14:anchorId="29D8C529">
                <v:shape id="_x0000_i1034" type="#_x0000_t75" style="width:113pt;height:56.5pt" o:ole="">
                  <v:imagedata r:id="rId28" o:title=""/>
                </v:shape>
                <o:OLEObject Type="Embed" ProgID="ChemDraw.Document.6.0" ShapeID="_x0000_i1034" DrawAspect="Content" ObjectID="_1757578611" r:id="rId29"/>
              </w:object>
            </w:r>
          </w:p>
        </w:tc>
        <w:tc>
          <w:tcPr>
            <w:tcW w:w="2126" w:type="dxa"/>
          </w:tcPr>
          <w:p w14:paraId="5921BD88" w14:textId="687A7796" w:rsidR="00C735D6" w:rsidRPr="00A70665" w:rsidRDefault="00A136B2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850" w:type="dxa"/>
          </w:tcPr>
          <w:p w14:paraId="6B3B57A1" w14:textId="7F32CB4D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07</w:t>
            </w:r>
          </w:p>
        </w:tc>
      </w:tr>
      <w:tr w:rsidR="00A70665" w:rsidRPr="00A70665" w14:paraId="68681960" w14:textId="5E9DB0AD" w:rsidTr="00391C83">
        <w:tc>
          <w:tcPr>
            <w:tcW w:w="1187" w:type="dxa"/>
          </w:tcPr>
          <w:p w14:paraId="4FC26A96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047" w:type="dxa"/>
          </w:tcPr>
          <w:p w14:paraId="707FE850" w14:textId="72CA2D4A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122.11</w:t>
            </w:r>
          </w:p>
        </w:tc>
        <w:tc>
          <w:tcPr>
            <w:tcW w:w="1480" w:type="dxa"/>
          </w:tcPr>
          <w:p w14:paraId="76002D82" w14:textId="39CD5691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8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624" w:type="dxa"/>
          </w:tcPr>
          <w:p w14:paraId="7FDEDC84" w14:textId="20F5322F" w:rsidR="00C735D6" w:rsidRPr="00A70665" w:rsidRDefault="00C735D6" w:rsidP="00804DF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2163" w:dyaOrig="1714" w14:anchorId="3102F2C1">
                <v:shape id="_x0000_i1035" type="#_x0000_t75" style="width:58pt;height:47pt" o:ole="">
                  <v:imagedata r:id="rId30" o:title=""/>
                </v:shape>
                <o:OLEObject Type="Embed" ProgID="ChemDraw.Document.6.0" ShapeID="_x0000_i1035" DrawAspect="Content" ObjectID="_1757578612" r:id="rId31"/>
              </w:object>
            </w:r>
          </w:p>
        </w:tc>
        <w:tc>
          <w:tcPr>
            <w:tcW w:w="2126" w:type="dxa"/>
          </w:tcPr>
          <w:p w14:paraId="23BEC3BE" w14:textId="4BE3C8CA" w:rsidR="00C735D6" w:rsidRPr="00A70665" w:rsidRDefault="00A26CE8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-0.45</w:t>
            </w:r>
          </w:p>
        </w:tc>
        <w:tc>
          <w:tcPr>
            <w:tcW w:w="850" w:type="dxa"/>
          </w:tcPr>
          <w:p w14:paraId="628FB9FB" w14:textId="6B53F3DA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00</w:t>
            </w:r>
          </w:p>
        </w:tc>
      </w:tr>
      <w:tr w:rsidR="00A70665" w:rsidRPr="00A70665" w14:paraId="079146F2" w14:textId="3EDEC9EB" w:rsidTr="00391C83">
        <w:tc>
          <w:tcPr>
            <w:tcW w:w="1187" w:type="dxa"/>
          </w:tcPr>
          <w:p w14:paraId="7CA27168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1047" w:type="dxa"/>
          </w:tcPr>
          <w:p w14:paraId="7EE59472" w14:textId="0AF0EED4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328.03</w:t>
            </w:r>
          </w:p>
        </w:tc>
        <w:tc>
          <w:tcPr>
            <w:tcW w:w="1480" w:type="dxa"/>
          </w:tcPr>
          <w:p w14:paraId="487CC862" w14:textId="1819DD01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12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12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624" w:type="dxa"/>
          </w:tcPr>
          <w:p w14:paraId="762031E3" w14:textId="15630A37" w:rsidR="00C735D6" w:rsidRPr="00A70665" w:rsidRDefault="00C735D6" w:rsidP="000C59E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2899" w:dyaOrig="2501" w14:anchorId="3ED34760">
                <v:shape id="_x0000_i1036" type="#_x0000_t75" style="width:73pt;height:62.5pt" o:ole="">
                  <v:imagedata r:id="rId32" o:title=""/>
                </v:shape>
                <o:OLEObject Type="Embed" ProgID="ChemDraw.Document.6.0" ShapeID="_x0000_i1036" DrawAspect="Content" ObjectID="_1757578613" r:id="rId33"/>
              </w:object>
            </w:r>
          </w:p>
        </w:tc>
        <w:tc>
          <w:tcPr>
            <w:tcW w:w="2126" w:type="dxa"/>
          </w:tcPr>
          <w:p w14:paraId="4C26CCF2" w14:textId="144D1074" w:rsidR="00C735D6" w:rsidRPr="00A70665" w:rsidRDefault="00A26CE8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850" w:type="dxa"/>
          </w:tcPr>
          <w:p w14:paraId="03F52041" w14:textId="4E85A374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07</w:t>
            </w:r>
          </w:p>
        </w:tc>
      </w:tr>
      <w:tr w:rsidR="00A70665" w:rsidRPr="00A70665" w14:paraId="56C3E78E" w14:textId="6DE315F5" w:rsidTr="00391C83">
        <w:tc>
          <w:tcPr>
            <w:tcW w:w="1187" w:type="dxa"/>
          </w:tcPr>
          <w:p w14:paraId="6B5B5C05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047" w:type="dxa"/>
          </w:tcPr>
          <w:p w14:paraId="2AE62F2B" w14:textId="30C1C1A0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289.12</w:t>
            </w:r>
          </w:p>
        </w:tc>
        <w:tc>
          <w:tcPr>
            <w:tcW w:w="1480" w:type="dxa"/>
          </w:tcPr>
          <w:p w14:paraId="5BAC4821" w14:textId="1AC62C37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10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8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624" w:type="dxa"/>
          </w:tcPr>
          <w:p w14:paraId="7B580D13" w14:textId="36E95A60" w:rsidR="00C735D6" w:rsidRPr="00A70665" w:rsidRDefault="00C735D6" w:rsidP="0064323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2942" w:dyaOrig="2592" w14:anchorId="182B600A">
                <v:shape id="_x0000_i1037" type="#_x0000_t75" style="width:77pt;height:66.5pt" o:ole="">
                  <v:imagedata r:id="rId34" o:title=""/>
                </v:shape>
                <o:OLEObject Type="Embed" ProgID="ChemDraw.Document.6.0" ShapeID="_x0000_i1037" DrawAspect="Content" ObjectID="_1757578614" r:id="rId35"/>
              </w:object>
            </w:r>
          </w:p>
        </w:tc>
        <w:tc>
          <w:tcPr>
            <w:tcW w:w="2126" w:type="dxa"/>
          </w:tcPr>
          <w:p w14:paraId="7BFA921A" w14:textId="0A6013AF" w:rsidR="00C735D6" w:rsidRPr="00A70665" w:rsidRDefault="003706E3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0.87</w:t>
            </w:r>
          </w:p>
        </w:tc>
        <w:tc>
          <w:tcPr>
            <w:tcW w:w="850" w:type="dxa"/>
          </w:tcPr>
          <w:p w14:paraId="3BCE489F" w14:textId="602DED9A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07</w:t>
            </w:r>
          </w:p>
        </w:tc>
      </w:tr>
      <w:tr w:rsidR="00A70665" w:rsidRPr="00A70665" w14:paraId="7C8F81AE" w14:textId="73C4D5E6" w:rsidTr="00391C83">
        <w:tc>
          <w:tcPr>
            <w:tcW w:w="1187" w:type="dxa"/>
          </w:tcPr>
          <w:p w14:paraId="34971305" w14:textId="77777777" w:rsidR="00C735D6" w:rsidRPr="00A70665" w:rsidRDefault="00C735D6" w:rsidP="005254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1047" w:type="dxa"/>
          </w:tcPr>
          <w:p w14:paraId="22C177E4" w14:textId="6414B345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289.12</w:t>
            </w:r>
          </w:p>
        </w:tc>
        <w:tc>
          <w:tcPr>
            <w:tcW w:w="1480" w:type="dxa"/>
          </w:tcPr>
          <w:p w14:paraId="73212DD5" w14:textId="66177554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9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8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624" w:type="dxa"/>
          </w:tcPr>
          <w:p w14:paraId="5AE83392" w14:textId="29629B0E" w:rsidR="00C735D6" w:rsidRPr="00A70665" w:rsidRDefault="00C735D6" w:rsidP="0064323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3005" w:dyaOrig="2592" w14:anchorId="57E3AD68">
                <v:shape id="_x0000_i1038" type="#_x0000_t75" style="width:79pt;height:71pt" o:ole="">
                  <v:imagedata r:id="rId36" o:title=""/>
                </v:shape>
                <o:OLEObject Type="Embed" ProgID="ChemDraw.Document.6.0" ShapeID="_x0000_i1038" DrawAspect="Content" ObjectID="_1757578615" r:id="rId37"/>
              </w:object>
            </w:r>
          </w:p>
        </w:tc>
        <w:tc>
          <w:tcPr>
            <w:tcW w:w="2126" w:type="dxa"/>
          </w:tcPr>
          <w:p w14:paraId="190F5729" w14:textId="29540413" w:rsidR="00C735D6" w:rsidRPr="00A70665" w:rsidRDefault="00976570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850" w:type="dxa"/>
          </w:tcPr>
          <w:p w14:paraId="614EC619" w14:textId="0F22B404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</w:tr>
      <w:tr w:rsidR="00C735D6" w:rsidRPr="00A70665" w14:paraId="6309B18B" w14:textId="26129C81" w:rsidTr="00391C83">
        <w:tc>
          <w:tcPr>
            <w:tcW w:w="1187" w:type="dxa"/>
          </w:tcPr>
          <w:p w14:paraId="286EDC7C" w14:textId="77777777" w:rsidR="00C735D6" w:rsidRPr="00A70665" w:rsidRDefault="00C735D6" w:rsidP="0064323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</w:t>
            </w:r>
            <w:r w:rsidRPr="00A706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1047" w:type="dxa"/>
          </w:tcPr>
          <w:p w14:paraId="400D46A8" w14:textId="4E54E17A" w:rsidR="00C735D6" w:rsidRPr="00A70665" w:rsidRDefault="00C735D6" w:rsidP="0074288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183.09</w:t>
            </w:r>
          </w:p>
        </w:tc>
        <w:tc>
          <w:tcPr>
            <w:tcW w:w="1480" w:type="dxa"/>
          </w:tcPr>
          <w:p w14:paraId="585C6B0E" w14:textId="1DCFBA75" w:rsidR="00C735D6" w:rsidRPr="00A70665" w:rsidRDefault="00C735D6" w:rsidP="00666547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6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6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A7066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624" w:type="dxa"/>
          </w:tcPr>
          <w:p w14:paraId="6C83D19F" w14:textId="1CA90B28" w:rsidR="00C735D6" w:rsidRPr="00A70665" w:rsidRDefault="00C735D6" w:rsidP="0064323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lang w:val="en-US"/>
              </w:rPr>
              <w:object w:dxaOrig="1903" w:dyaOrig="2074" w14:anchorId="295AD4F9">
                <v:shape id="_x0000_i1039" type="#_x0000_t75" style="width:53.5pt;height:56.5pt" o:ole="">
                  <v:imagedata r:id="rId38" o:title=""/>
                </v:shape>
                <o:OLEObject Type="Embed" ProgID="ChemDraw.Document.6.0" ShapeID="_x0000_i1039" DrawAspect="Content" ObjectID="_1757578616" r:id="rId39"/>
              </w:object>
            </w:r>
          </w:p>
        </w:tc>
        <w:tc>
          <w:tcPr>
            <w:tcW w:w="2126" w:type="dxa"/>
          </w:tcPr>
          <w:p w14:paraId="180DC34A" w14:textId="3F6C4EBF" w:rsidR="00C735D6" w:rsidRPr="00A70665" w:rsidRDefault="0005721C" w:rsidP="009A4CC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850" w:type="dxa"/>
          </w:tcPr>
          <w:p w14:paraId="330AB829" w14:textId="3889C871" w:rsidR="00C735D6" w:rsidRPr="00A70665" w:rsidRDefault="00BC426F" w:rsidP="00BC426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65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</w:tr>
    </w:tbl>
    <w:p w14:paraId="0341655C" w14:textId="77777777" w:rsidR="009F01EC" w:rsidRPr="00A70665" w:rsidRDefault="009F01EC" w:rsidP="00D71D84">
      <w:pPr>
        <w:jc w:val="both"/>
        <w:rPr>
          <w:sz w:val="20"/>
          <w:szCs w:val="20"/>
        </w:rPr>
      </w:pPr>
    </w:p>
    <w:p w14:paraId="0CB5603B" w14:textId="4A10362C" w:rsidR="00C52A7B" w:rsidRPr="00A70665" w:rsidRDefault="009F01EC" w:rsidP="00182D16">
      <w:pPr>
        <w:spacing w:line="240" w:lineRule="auto"/>
        <w:jc w:val="both"/>
        <w:rPr>
          <w:rFonts w:ascii="Times New Roman" w:hAnsi="Times New Roman" w:cs="Times New Roman"/>
        </w:rPr>
      </w:pPr>
      <w:r w:rsidRPr="00A70665">
        <w:rPr>
          <w:rFonts w:ascii="Times New Roman" w:hAnsi="Times New Roman" w:cs="Times New Roman"/>
        </w:rPr>
        <w:t xml:space="preserve">¥: </w:t>
      </w:r>
      <w:r w:rsidR="00C52A7B" w:rsidRPr="00A70665">
        <w:rPr>
          <w:rFonts w:ascii="Times New Roman" w:hAnsi="Times New Roman" w:cs="Times New Roman"/>
        </w:rPr>
        <w:t xml:space="preserve">Double bond equivalent: </w:t>
      </w:r>
      <w:r w:rsidR="00C52A7B" w:rsidRPr="00A70665">
        <w:rPr>
          <w:rFonts w:ascii="Times New Roman" w:eastAsia="BatangChe" w:hAnsi="Times New Roman" w:cs="Times New Roman"/>
        </w:rPr>
        <w:t>It is the summations of total number of pi bonds (π) and the residual ring(s). It signifies the degree of unsaturation of degraded products.</w:t>
      </w:r>
      <w:r w:rsidR="00C52A7B" w:rsidRPr="00A70665">
        <w:rPr>
          <w:rFonts w:ascii="Times New Roman" w:hAnsi="Times New Roman" w:cs="Times New Roman"/>
        </w:rPr>
        <w:t xml:space="preserve"> </w:t>
      </w:r>
    </w:p>
    <w:p w14:paraId="212B1445" w14:textId="77777777" w:rsidR="00C52A7B" w:rsidRPr="00A70665" w:rsidRDefault="00C52A7B" w:rsidP="009F01EC">
      <w:pPr>
        <w:rPr>
          <w:rFonts w:ascii="Times New Roman" w:hAnsi="Times New Roman" w:cs="Times New Roman"/>
        </w:rPr>
      </w:pPr>
    </w:p>
    <w:p w14:paraId="0EF1B7DB" w14:textId="6A27032E" w:rsidR="00374FA6" w:rsidRPr="00A70665" w:rsidRDefault="00374FA6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1E582" w14:textId="6D1A3DB3" w:rsidR="00374FA6" w:rsidRPr="00A70665" w:rsidRDefault="00374FA6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DE5E7" w14:textId="6A299BB8" w:rsidR="00B56477" w:rsidRPr="00A70665" w:rsidRDefault="00B56477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F0B34" w14:textId="77777777" w:rsidR="00B56477" w:rsidRPr="00A70665" w:rsidRDefault="00B56477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DC0B27" w14:textId="68A4C263" w:rsidR="00374FA6" w:rsidRPr="00A70665" w:rsidRDefault="00374FA6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24D66" w14:textId="77777777" w:rsidR="00374FA6" w:rsidRPr="00A70665" w:rsidRDefault="00374FA6" w:rsidP="002102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74FA6" w:rsidRPr="00A706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0NTI3tbCwMLc0szBW0lEKTi0uzszPAykwNKkFADdtADotAAAA"/>
  </w:docVars>
  <w:rsids>
    <w:rsidRoot w:val="00210261"/>
    <w:rsid w:val="00037ACC"/>
    <w:rsid w:val="000413CF"/>
    <w:rsid w:val="00050780"/>
    <w:rsid w:val="0005721C"/>
    <w:rsid w:val="00074061"/>
    <w:rsid w:val="000749F9"/>
    <w:rsid w:val="00083151"/>
    <w:rsid w:val="00091A86"/>
    <w:rsid w:val="000A3A36"/>
    <w:rsid w:val="000A68B5"/>
    <w:rsid w:val="000B46A1"/>
    <w:rsid w:val="000C2D02"/>
    <w:rsid w:val="000C59EA"/>
    <w:rsid w:val="000D7A52"/>
    <w:rsid w:val="000E012D"/>
    <w:rsid w:val="00103D04"/>
    <w:rsid w:val="00117C86"/>
    <w:rsid w:val="0012019C"/>
    <w:rsid w:val="001226E2"/>
    <w:rsid w:val="00123ACA"/>
    <w:rsid w:val="00125643"/>
    <w:rsid w:val="00126595"/>
    <w:rsid w:val="001274A9"/>
    <w:rsid w:val="00171534"/>
    <w:rsid w:val="0017772F"/>
    <w:rsid w:val="0018199B"/>
    <w:rsid w:val="00182C81"/>
    <w:rsid w:val="00182D16"/>
    <w:rsid w:val="00183E28"/>
    <w:rsid w:val="00183F0C"/>
    <w:rsid w:val="00186F0A"/>
    <w:rsid w:val="0019792F"/>
    <w:rsid w:val="001B76E4"/>
    <w:rsid w:val="001C0336"/>
    <w:rsid w:val="001C412F"/>
    <w:rsid w:val="001D5702"/>
    <w:rsid w:val="001D5AC5"/>
    <w:rsid w:val="001E7405"/>
    <w:rsid w:val="00204F26"/>
    <w:rsid w:val="00210261"/>
    <w:rsid w:val="0024170B"/>
    <w:rsid w:val="00250852"/>
    <w:rsid w:val="00251E7B"/>
    <w:rsid w:val="00261E6E"/>
    <w:rsid w:val="00264DA6"/>
    <w:rsid w:val="002713C2"/>
    <w:rsid w:val="00276AE9"/>
    <w:rsid w:val="00277530"/>
    <w:rsid w:val="00280C3A"/>
    <w:rsid w:val="002959CE"/>
    <w:rsid w:val="002A6459"/>
    <w:rsid w:val="002B32E8"/>
    <w:rsid w:val="002C0951"/>
    <w:rsid w:val="002D3C98"/>
    <w:rsid w:val="002D611A"/>
    <w:rsid w:val="002F630B"/>
    <w:rsid w:val="0030026D"/>
    <w:rsid w:val="00315D2B"/>
    <w:rsid w:val="00354BD0"/>
    <w:rsid w:val="0035569D"/>
    <w:rsid w:val="00355E52"/>
    <w:rsid w:val="003706E3"/>
    <w:rsid w:val="003722D0"/>
    <w:rsid w:val="00374FA6"/>
    <w:rsid w:val="00391C83"/>
    <w:rsid w:val="003B143F"/>
    <w:rsid w:val="003B4C96"/>
    <w:rsid w:val="003B53B7"/>
    <w:rsid w:val="003B681D"/>
    <w:rsid w:val="003C7E43"/>
    <w:rsid w:val="003F208D"/>
    <w:rsid w:val="003F2D0A"/>
    <w:rsid w:val="00405A9F"/>
    <w:rsid w:val="004065AE"/>
    <w:rsid w:val="00412DF5"/>
    <w:rsid w:val="00412FA4"/>
    <w:rsid w:val="00432566"/>
    <w:rsid w:val="00447DAF"/>
    <w:rsid w:val="00480B8D"/>
    <w:rsid w:val="004A08FD"/>
    <w:rsid w:val="004A35EC"/>
    <w:rsid w:val="004B11A0"/>
    <w:rsid w:val="004B73FB"/>
    <w:rsid w:val="004C0E34"/>
    <w:rsid w:val="004E47DE"/>
    <w:rsid w:val="00512290"/>
    <w:rsid w:val="00532E50"/>
    <w:rsid w:val="00571561"/>
    <w:rsid w:val="005851DD"/>
    <w:rsid w:val="005B038E"/>
    <w:rsid w:val="005B219D"/>
    <w:rsid w:val="005D3F80"/>
    <w:rsid w:val="00604A07"/>
    <w:rsid w:val="00614228"/>
    <w:rsid w:val="00620725"/>
    <w:rsid w:val="006319DD"/>
    <w:rsid w:val="00635B95"/>
    <w:rsid w:val="0064323B"/>
    <w:rsid w:val="00651860"/>
    <w:rsid w:val="00651A66"/>
    <w:rsid w:val="0065320C"/>
    <w:rsid w:val="00653340"/>
    <w:rsid w:val="00654275"/>
    <w:rsid w:val="00666547"/>
    <w:rsid w:val="006830C5"/>
    <w:rsid w:val="006A5BFE"/>
    <w:rsid w:val="006C5122"/>
    <w:rsid w:val="006D05FF"/>
    <w:rsid w:val="006D7246"/>
    <w:rsid w:val="006F6B0E"/>
    <w:rsid w:val="006F6B98"/>
    <w:rsid w:val="007005FD"/>
    <w:rsid w:val="00715830"/>
    <w:rsid w:val="00717EC8"/>
    <w:rsid w:val="0073130C"/>
    <w:rsid w:val="0074288C"/>
    <w:rsid w:val="00750D9D"/>
    <w:rsid w:val="00770134"/>
    <w:rsid w:val="00790178"/>
    <w:rsid w:val="00791C36"/>
    <w:rsid w:val="007A396E"/>
    <w:rsid w:val="007B21EB"/>
    <w:rsid w:val="007B2304"/>
    <w:rsid w:val="007B5C92"/>
    <w:rsid w:val="007C2176"/>
    <w:rsid w:val="007F0B5B"/>
    <w:rsid w:val="007F258D"/>
    <w:rsid w:val="00800171"/>
    <w:rsid w:val="00803FFC"/>
    <w:rsid w:val="00804DF3"/>
    <w:rsid w:val="00810DA1"/>
    <w:rsid w:val="008229E0"/>
    <w:rsid w:val="008366EE"/>
    <w:rsid w:val="00842B54"/>
    <w:rsid w:val="00856A99"/>
    <w:rsid w:val="00885A35"/>
    <w:rsid w:val="00886D5C"/>
    <w:rsid w:val="00892EFE"/>
    <w:rsid w:val="008975EE"/>
    <w:rsid w:val="008A0B80"/>
    <w:rsid w:val="008B5204"/>
    <w:rsid w:val="008C3814"/>
    <w:rsid w:val="008C6807"/>
    <w:rsid w:val="008C6AE1"/>
    <w:rsid w:val="008D3177"/>
    <w:rsid w:val="008F707D"/>
    <w:rsid w:val="00900EC0"/>
    <w:rsid w:val="00903A8A"/>
    <w:rsid w:val="00972896"/>
    <w:rsid w:val="00976570"/>
    <w:rsid w:val="00985E1B"/>
    <w:rsid w:val="009973E1"/>
    <w:rsid w:val="009A4CC9"/>
    <w:rsid w:val="009B0A9B"/>
    <w:rsid w:val="009B718C"/>
    <w:rsid w:val="009C3EDA"/>
    <w:rsid w:val="009F01EC"/>
    <w:rsid w:val="009F07A0"/>
    <w:rsid w:val="00A12ACE"/>
    <w:rsid w:val="00A136B2"/>
    <w:rsid w:val="00A15102"/>
    <w:rsid w:val="00A26603"/>
    <w:rsid w:val="00A26CE8"/>
    <w:rsid w:val="00A26E66"/>
    <w:rsid w:val="00A42674"/>
    <w:rsid w:val="00A6319E"/>
    <w:rsid w:val="00A70665"/>
    <w:rsid w:val="00A754A0"/>
    <w:rsid w:val="00AA1605"/>
    <w:rsid w:val="00AD62CE"/>
    <w:rsid w:val="00AE30F1"/>
    <w:rsid w:val="00AF0410"/>
    <w:rsid w:val="00AF770F"/>
    <w:rsid w:val="00B0453A"/>
    <w:rsid w:val="00B36289"/>
    <w:rsid w:val="00B478AB"/>
    <w:rsid w:val="00B52E11"/>
    <w:rsid w:val="00B56477"/>
    <w:rsid w:val="00B67C0A"/>
    <w:rsid w:val="00B83618"/>
    <w:rsid w:val="00B97EAA"/>
    <w:rsid w:val="00BA01C5"/>
    <w:rsid w:val="00BA0303"/>
    <w:rsid w:val="00BC1BC1"/>
    <w:rsid w:val="00BC426F"/>
    <w:rsid w:val="00BD4D46"/>
    <w:rsid w:val="00BF32DB"/>
    <w:rsid w:val="00C2482C"/>
    <w:rsid w:val="00C309DC"/>
    <w:rsid w:val="00C35CC7"/>
    <w:rsid w:val="00C52A7B"/>
    <w:rsid w:val="00C55799"/>
    <w:rsid w:val="00C735D6"/>
    <w:rsid w:val="00C92341"/>
    <w:rsid w:val="00C97713"/>
    <w:rsid w:val="00CA6C79"/>
    <w:rsid w:val="00CB345C"/>
    <w:rsid w:val="00CE2733"/>
    <w:rsid w:val="00CF4149"/>
    <w:rsid w:val="00CF7078"/>
    <w:rsid w:val="00D01269"/>
    <w:rsid w:val="00D032EA"/>
    <w:rsid w:val="00D12712"/>
    <w:rsid w:val="00D136F5"/>
    <w:rsid w:val="00D14B64"/>
    <w:rsid w:val="00D23AE4"/>
    <w:rsid w:val="00D2640A"/>
    <w:rsid w:val="00D319A6"/>
    <w:rsid w:val="00D5475B"/>
    <w:rsid w:val="00D71D84"/>
    <w:rsid w:val="00D746FC"/>
    <w:rsid w:val="00DB5348"/>
    <w:rsid w:val="00DC2A7A"/>
    <w:rsid w:val="00DE1A01"/>
    <w:rsid w:val="00DF66C6"/>
    <w:rsid w:val="00E00FD0"/>
    <w:rsid w:val="00E11695"/>
    <w:rsid w:val="00E20476"/>
    <w:rsid w:val="00E429FC"/>
    <w:rsid w:val="00E44E52"/>
    <w:rsid w:val="00E50036"/>
    <w:rsid w:val="00E55881"/>
    <w:rsid w:val="00E679F1"/>
    <w:rsid w:val="00E9131D"/>
    <w:rsid w:val="00EB48C1"/>
    <w:rsid w:val="00EC29CB"/>
    <w:rsid w:val="00EF0681"/>
    <w:rsid w:val="00F01AB5"/>
    <w:rsid w:val="00F0274B"/>
    <w:rsid w:val="00F13A89"/>
    <w:rsid w:val="00F1781E"/>
    <w:rsid w:val="00F352B6"/>
    <w:rsid w:val="00F375A4"/>
    <w:rsid w:val="00F565B7"/>
    <w:rsid w:val="00F634E8"/>
    <w:rsid w:val="00F76132"/>
    <w:rsid w:val="00F767A2"/>
    <w:rsid w:val="00F901E1"/>
    <w:rsid w:val="00FA0925"/>
    <w:rsid w:val="00FB0157"/>
    <w:rsid w:val="00FB10BD"/>
    <w:rsid w:val="00FB3E68"/>
    <w:rsid w:val="00FC702F"/>
    <w:rsid w:val="00FD4720"/>
    <w:rsid w:val="00FE0122"/>
    <w:rsid w:val="00FE08C3"/>
    <w:rsid w:val="00FE093D"/>
    <w:rsid w:val="00FE66B3"/>
    <w:rsid w:val="00FE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C2854"/>
  <w15:docId w15:val="{C0A00C0E-C156-48C1-B175-1DE26F2B5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ula">
    <w:name w:val="Formula"/>
    <w:basedOn w:val="Normal"/>
    <w:rsid w:val="00210261"/>
    <w:pPr>
      <w:spacing w:before="60" w:after="120"/>
      <w:ind w:left="284" w:right="567"/>
    </w:pPr>
    <w:rPr>
      <w:rFonts w:ascii="Times New Roman" w:eastAsia="Times New Roman" w:hAnsi="Times New Roman" w:cs="Times New Roman"/>
      <w:sz w:val="20"/>
      <w:szCs w:val="20"/>
      <w:lang w:val="en-GB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0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2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64DA6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65A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65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10.emf"/><Relationship Id="rId26" Type="http://schemas.openxmlformats.org/officeDocument/2006/relationships/image" Target="media/image14.e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8.emf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image" Target="media/image11.emf"/><Relationship Id="rId29" Type="http://schemas.openxmlformats.org/officeDocument/2006/relationships/oleObject" Target="embeddings/oleObject10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1.bin"/><Relationship Id="rId24" Type="http://schemas.openxmlformats.org/officeDocument/2006/relationships/image" Target="media/image13.emf"/><Relationship Id="rId32" Type="http://schemas.openxmlformats.org/officeDocument/2006/relationships/image" Target="media/image17.emf"/><Relationship Id="rId37" Type="http://schemas.openxmlformats.org/officeDocument/2006/relationships/oleObject" Target="embeddings/oleObject14.bin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5.emf"/><Relationship Id="rId36" Type="http://schemas.openxmlformats.org/officeDocument/2006/relationships/image" Target="media/image19.emf"/><Relationship Id="rId10" Type="http://schemas.openxmlformats.org/officeDocument/2006/relationships/image" Target="media/image6.e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hyperlink" Target="mailto:drasg82@gmail.com" TargetMode="External"/><Relationship Id="rId9" Type="http://schemas.openxmlformats.org/officeDocument/2006/relationships/image" Target="media/image5.tiff"/><Relationship Id="rId14" Type="http://schemas.openxmlformats.org/officeDocument/2006/relationships/image" Target="media/image8.emf"/><Relationship Id="rId22" Type="http://schemas.openxmlformats.org/officeDocument/2006/relationships/image" Target="media/image12.emf"/><Relationship Id="rId27" Type="http://schemas.openxmlformats.org/officeDocument/2006/relationships/oleObject" Target="embeddings/oleObject9.bin"/><Relationship Id="rId30" Type="http://schemas.openxmlformats.org/officeDocument/2006/relationships/image" Target="media/image16.emf"/><Relationship Id="rId35" Type="http://schemas.openxmlformats.org/officeDocument/2006/relationships/oleObject" Target="embeddings/oleObject13.bin"/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12" Type="http://schemas.openxmlformats.org/officeDocument/2006/relationships/image" Target="media/image7.e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6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Ardhendu</dc:creator>
  <cp:lastModifiedBy>drasg82@gmail.com</cp:lastModifiedBy>
  <cp:revision>90</cp:revision>
  <cp:lastPrinted>2022-07-11T11:52:00Z</cp:lastPrinted>
  <dcterms:created xsi:type="dcterms:W3CDTF">2023-01-20T08:26:00Z</dcterms:created>
  <dcterms:modified xsi:type="dcterms:W3CDTF">2023-09-30T05:59:00Z</dcterms:modified>
</cp:coreProperties>
</file>