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dr w:val="single" w:sz="4" w:space="0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2005330</wp:posOffset>
                </wp:positionV>
                <wp:extent cx="2512060" cy="219075"/>
                <wp:effectExtent l="4445" t="5080" r="10795" b="444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60" cy="219075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25pt;margin-top:157.9pt;height:17.25pt;width:197.8pt;z-index:251662336;v-text-anchor:middle;mso-width-relative:page;mso-height-relative:page;" filled="f" stroked="t" coordsize="21600,21600" o:gfxdata="UEsDBAoAAAAAAIdO4kAAAAAAAAAAAAAAAAAEAAAAZHJzL1BLAwQUAAAACACHTuJAz3TdvNgAAAAL&#10;AQAADwAAAGRycy9kb3ducmV2LnhtbE2PzWrDMBCE74W8g9hCb41kByeOazmQQktPgfw8gGJtbVNr&#10;ZSw5Sfv03Z6a48x+zM6Um5vrxQXH0HnSkMwVCKTa244aDafj23MOIkRD1vSeUMM3BthUs4fSFNZf&#10;aY+XQ2wEh1AojIY2xqGQMtQtOhPmfkDi26cfnYksx0ba0Vw53PUyVWopnemIP7RmwNcW66/D5DS4&#10;3U9nj9MKd/HDv6/sdu32qdX66TFRLyAi3uI/DH/1uTpU3OnsJ7JB9KzXacaohkWS8QYmsjxPQJzZ&#10;ydQCZFXK+w3VL1BLAwQUAAAACACHTuJAdyxkAGgCAADMBAAADgAAAGRycy9lMm9Eb2MueG1srVTN&#10;bhMxEL4j8Q6W73ST0PRn1U0VJSpCqmikgjg7Xm/Wkv+wnWzKyyBx4yH6OIjX4LN324bCoQdycGY8&#10;4288n7/Zi8u9VmQnfJDWVHR8NKJEGG5raTYV/fTx6s0ZJSEyUzNljajonQj0cvb61UXnSjGxrVW1&#10;8AQgJpSdq2gboyuLIvBWaBaOrBMGwcZ6zSJcvylqzzqga1VMRqOTorO+dt5yEQJ2l32QDoj+JYC2&#10;aSQXS8u3WpjYo3qhWERLoZUu0Fm+bdMIHm+aJohIVEXRacwrisBep7WYXbBy45lrJR+uwF5yhWc9&#10;aSYNij5CLVlkZOvlX1Bacm+DbeIRt7roG8mMoIvx6Bk3ty1zIvcCqoN7JD38P1j+YbfyRNZQwikl&#10;hmm8+K9vP37efyfYADudCyWSbt3KD16AmVrdN16nfzRB9pnRu0dGxT4Sjs3JdDwZnYBsjthkfD46&#10;nSbQ4um08yG+E1aTZFTU48UykWx3HWKf+pCSihl7JZXCPiuVIV1FT95OEzyDEhsoAKZ26CaYDSVM&#10;bSBxHn1GDFbJOp1Oh4PfrBfKkx1Lwsi/4WJ/pKXSSxbaPi+HUhortYyYAiV1Rc8OTyuD7hJnPUvJ&#10;Wtv6Dhx724svOH4lAXvNQlwxD7Xh/pjHeIOlURY92cGipLX+67/2Uz5EgCglHdSLhr9smReUqPcG&#10;8jgfHx8DNmbneHo6geMPI+vDiNnqhQUPY0y+49lM+VE9mI23+jPGdp6qIsQMR+2e2sFZxH6qMPhc&#10;zOc5DRJ3LF6bW8cTeP9+8220jcxP+8TOQBpEnsUxDGSaokM/Zz19hG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903bzYAAAACwEAAA8AAAAAAAAAAQAgAAAAIgAAAGRycy9kb3ducmV2LnhtbFBL&#10;AQIUABQAAAAIAIdO4kB3LGQAaAIAAMwEAAAOAAAAAAAAAAEAIAAAACcBAABkcnMvZTJvRG9jLnht&#10;bFBLBQYAAAAABgAGAFkBAAABBgAAAAA=&#10;">
                <v:fill on="f" focussize="0,0"/>
                <v:stroke weight="0.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bdr w:val="single" w:sz="4" w:space="0"/>
          <w:lang w:eastAsia="zh-CN"/>
        </w:rPr>
        <w:drawing>
          <wp:inline distT="0" distB="0" distL="114300" distR="114300">
            <wp:extent cx="4984750" cy="3999865"/>
            <wp:effectExtent l="0" t="0" r="6350" b="635"/>
            <wp:docPr id="1" name="图片 1" descr="St6gal1_ge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t6gal1_gel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3999865"/>
            <wp:effectExtent l="0" t="0" r="8255" b="635"/>
            <wp:docPr id="3" name="图片 3" descr="St6gal1_ge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t6gal1_gel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Figure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7</w:t>
      </w:r>
      <w:r>
        <w:rPr>
          <w:rFonts w:ascii="Times New Roman" w:hAnsi="Times New Roman" w:cs="Times New Roman"/>
        </w:rPr>
        <w:t xml:space="preserve">. The entire original gel of </w:t>
      </w:r>
      <w:r>
        <w:rPr>
          <w:rFonts w:hint="eastAsia" w:ascii="Times New Roman" w:hAnsi="Times New Roman" w:eastAsia="等线" w:cs="Times New Roman"/>
          <w:lang w:val="en-US" w:eastAsia="zh-CN"/>
        </w:rPr>
        <w:t>St6gal1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</w:rPr>
        <w:t>manuscrip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</w:rPr>
        <w:t xml:space="preserve">in Figure </w:t>
      </w:r>
      <w:r>
        <w:rPr>
          <w:rFonts w:hint="eastAsia" w:ascii="Times New Roman" w:hAnsi="Times New Roman" w:cs="Times New Roman"/>
          <w:lang w:val="en-US" w:eastAsia="zh-CN"/>
        </w:rPr>
        <w:t>7B</w:t>
      </w:r>
      <w:r>
        <w:rPr>
          <w:rFonts w:ascii="Times New Roman" w:hAnsi="Times New Roman" w:cs="Times New Roman"/>
        </w:rPr>
        <w:t>.</w:t>
      </w:r>
    </w:p>
    <w:p>
      <w:pPr>
        <w:jc w:val="center"/>
        <w:rPr>
          <w:rFonts w:hint="eastAsia" w:eastAsiaTheme="minorEastAsia"/>
          <w:bdr w:val="single" w:sz="4" w:space="0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1269365</wp:posOffset>
                </wp:positionH>
                <wp:positionV relativeFrom="paragraph">
                  <wp:posOffset>2097405</wp:posOffset>
                </wp:positionV>
                <wp:extent cx="2533650" cy="226060"/>
                <wp:effectExtent l="4445" t="4445" r="14605" b="1079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2606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95pt;margin-top:165.15pt;height:17.8pt;width:199.5pt;z-index:251663360;v-text-anchor:middle;mso-width-relative:page;mso-height-relative:page;" filled="f" stroked="t" coordsize="21600,21600" o:gfxdata="UEsDBAoAAAAAAIdO4kAAAAAAAAAAAAAAAAAEAAAAZHJzL1BLAwQUAAAACACHTuJAUEEmR9gAAAAL&#10;AQAADwAAAGRycy9kb3ducmV2LnhtbE2PzW7CMBCE75V4B2uReis2RPw4jYMEUquekIA+gIm3SdR4&#10;HcUO0D59t6f2OLOfZmeK7d134opDbAMZmM8UCKQquJZqA+/nl6cNiJgsOdsFQgNfGGFbTh4Km7tw&#10;oyNeT6kWHEIxtwaalPpcylg16G2chR6Jbx9h8DaxHGrpBnvjcN/JhVIr6W1L/KGxPe4brD5Pozfg&#10;D9+tO49rPKS38Lp2O+2PC2fM43SunkEkvKc/GH7rc3UoudMljOSi6FhrrRk1kGUqA8HEUm/YubCz&#10;WmqQZSH/byh/AFBLAwQUAAAACACHTuJAjQuw/WcCAADMBAAADgAAAGRycy9lMm9Eb2MueG1srVTN&#10;bhMxEL4j8Q6W73STtA1t1E0VNSpCqmilgjg7XjtryX/YTjblZZC48RB9HMRr8Nm7bUPh0AM5ODOe&#10;8Teez9/s2fnOaLIVISpnazo+GFEiLHeNsuuafvp4+eaEkpiYbZh2VtT0TkR6Pn/96qzzMzFxrdON&#10;CAQgNs46X9M2JT+rqshbYVg8cF5YBKULhiW4YV01gXVAN7qajEbTqnOh8cFxESN2l32QDojhJYBO&#10;SsXF0vGNETb1qEFoltBSbJWPdF5uK6Xg6VrKKBLRNUWnqawoAnuV12p+xmbrwHyr+HAF9pIrPOvJ&#10;MGVR9BFqyRIjm6D+gjKKBxedTAfcmapvpDCCLsajZ9zctsyL0guojv6R9Pj/YPmH7U0gqoESTimx&#10;zODFf3378fP+O8EG2Ol8nCHp1t+EwYswc6s7GUz+RxNkVxi9e2RU7BLh2JwcHx5Oj0E2R2wymY6m&#10;hfLq6bQPMb0TzpBs1DTgxQqRbHsVEyoi9SElF7PuUmldXk1b0tV0eljgGZQooQBUMh7dRLumhOk1&#10;JM5TKIjRadXk0xknhvXqQgeyZVkY5Ze7RbU/0nLpJYttn1dCvWSMSpgCrUxNT/ZPawuQzFnPUrZW&#10;rrkDx8H14oueXyrAXrGYbliA2kAP5jFdY5HaoSc3WJS0Lnz9137OhwgQpaSDetHwlw0LghL93kIe&#10;p+Ojoyz34hwdv53ACfuR1X7EbsyFAw9jTL7nxcz5ST+YMjjzGWO7yFURYpajdk/t4Fykfqow+Fws&#10;FiUNEvcsXdlbzzN4/36LTXJSlad9YmcgDSIvbzAMZJ6ifb9kPX2E5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UEEmR9gAAAALAQAADwAAAAAAAAABACAAAAAiAAAAZHJzL2Rvd25yZXYueG1sUEsB&#10;AhQAFAAAAAgAh07iQI0LsP1nAgAAzAQAAA4AAAAAAAAAAQAgAAAAJwEAAGRycy9lMm9Eb2MueG1s&#10;UEsFBgAAAAAGAAYAWQEAAAAGAAAAAA==&#10;">
                <v:fill on="f" focussize="0,0"/>
                <v:stroke weight="0.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bdr w:val="single" w:sz="4" w:space="0"/>
          <w:lang w:eastAsia="zh-CN"/>
        </w:rPr>
        <w:drawing>
          <wp:inline distT="0" distB="0" distL="114300" distR="114300">
            <wp:extent cx="4983480" cy="3999865"/>
            <wp:effectExtent l="0" t="0" r="7620" b="635"/>
            <wp:docPr id="4" name="图片 4" descr="gadph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adph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dr w:val="single" w:sz="4" w:space="0"/>
          <w:lang w:eastAsia="zh-CN"/>
        </w:rPr>
      </w:pPr>
    </w:p>
    <w:p>
      <w:pPr>
        <w:jc w:val="center"/>
        <w:rPr>
          <w:rFonts w:hint="eastAsia" w:eastAsiaTheme="minorEastAsia"/>
          <w:bdr w:val="single" w:sz="4" w:space="0"/>
          <w:lang w:eastAsia="zh-CN"/>
        </w:rPr>
      </w:pPr>
      <w:r>
        <w:rPr>
          <w:rFonts w:hint="eastAsia" w:eastAsiaTheme="minorEastAsia"/>
          <w:bdr w:val="single" w:sz="4" w:space="0"/>
          <w:lang w:eastAsia="zh-CN"/>
        </w:rPr>
        <w:drawing>
          <wp:inline distT="0" distB="0" distL="114300" distR="114300">
            <wp:extent cx="4982845" cy="3999865"/>
            <wp:effectExtent l="0" t="0" r="8255" b="635"/>
            <wp:docPr id="5" name="图片 5" descr="Gapdh_gel (with St6gal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apdh_gel (with St6gal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Figure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7</w:t>
      </w:r>
      <w:r>
        <w:rPr>
          <w:rFonts w:ascii="Times New Roman" w:hAnsi="Times New Roman" w:cs="Times New Roman"/>
        </w:rPr>
        <w:t xml:space="preserve">. The entire original gel of </w:t>
      </w:r>
      <w:r>
        <w:rPr>
          <w:rFonts w:hint="eastAsia" w:ascii="Times New Roman" w:hAnsi="Times New Roman" w:cs="Times New Roman"/>
          <w:lang w:val="en-US" w:eastAsia="zh-CN"/>
        </w:rPr>
        <w:t>Gapdh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</w:rPr>
        <w:t>manuscrip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</w:rPr>
        <w:t xml:space="preserve">in Figure </w:t>
      </w:r>
      <w:r>
        <w:rPr>
          <w:rFonts w:hint="eastAsia" w:ascii="Times New Roman" w:hAnsi="Times New Roman" w:cs="Times New Roman"/>
          <w:lang w:val="en-US" w:eastAsia="zh-CN"/>
        </w:rPr>
        <w:t>7B</w:t>
      </w:r>
      <w:r>
        <w:rPr>
          <w:rFonts w:ascii="Times New Roman" w:hAnsi="Times New Roman" w:cs="Times New Roman"/>
        </w:rPr>
        <w:t>.</w:t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bdr w:val="single" w:sz="4" w:space="0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2065655</wp:posOffset>
                </wp:positionV>
                <wp:extent cx="2500630" cy="219075"/>
                <wp:effectExtent l="4445" t="5080" r="9525" b="444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30" cy="219075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85pt;margin-top:162.65pt;height:17.25pt;width:196.9pt;z-index:251660288;v-text-anchor:middle;mso-width-relative:page;mso-height-relative:page;" filled="f" stroked="t" coordsize="21600,21600" o:gfxdata="UEsDBAoAAAAAAIdO4kAAAAAAAAAAAAAAAAAEAAAAZHJzL1BLAwQUAAAACACHTuJAFQ0uT9gAAAAL&#10;AQAADwAAAGRycy9kb3ducmV2LnhtbE2Py07DMBBF90j8gzVI7KjjlNAmxKnUSiBWldryAW48JBHx&#10;OIqdvr6eYQXLO3N050y5urhenHAMnScNapaAQKq97ajR8Hl4e1qCCNGQNb0n1HDFAKvq/q40hfVn&#10;2uFpHxvBJRQKo6GNcSikDHWLzoSZH5B49+VHZyLHsZF2NGcud71Mk+RFOtMRX2jNgJsW6+/95DS4&#10;7a2zh2mB2/jh3xd2nbtdarV+fFDJK4iIl/gHw68+q0PFTkc/kQ2i55yrOaMa5mn+DIKJLFcZiCNP&#10;sqUCWZXy/w/VD1BLAwQUAAAACACHTuJAeOD8EGcCAADMBAAADgAAAGRycy9lMm9Eb2MueG1srVTN&#10;bhMxEL4j8Q6W73STJWlLlE0VJSpCqmilgjg7Xm/Wkv+wnWzKyyBx4yF4HMRr8Nm7bUPh0AM5ODOe&#10;8Teez9/s/OKgFdkLH6Q1FR2fjCgRhttamm1FP364fHVOSYjM1ExZIyp6JwK9WLx8Me/cTJS2taoW&#10;ngDEhFnnKtrG6GZFEXgrNAsn1gmDYGO9ZhGu3xa1Zx3QtSrK0ei06KyvnbdchIDddR+kA6J/DqBt&#10;GsnF2vKdFib2qF4oFtFSaKULdJFv2zSCx+umCSISVVF0GvOKIrA3aS0WczbbeuZayYcrsOdc4UlP&#10;mkmDog9QaxYZ2Xn5F5SW3Ntgm3jCrS76RjIj6GI8esLNbcucyL2A6uAeSA//D5a/3994ImsoYUqJ&#10;YRov/uvr958/vhFsgJ3OhRmSbt2NH7wAM7V6aLxO/2iCHDKjdw+MikMkHJvldDIuz0A2R2x8XpaT&#10;DFo8nnY+xLfCapKMinq8WCaS7a9CREWk3qekYsZeSqXyqylDuoqevp4meAYlNlAATO3QTTBbSpja&#10;QuI8+owYrJJ1Op1wgt9uVsqTPUvCyL/ULar9kZZKr1lo+7wc6iWjZcQUKKkren58WhmAJM56lpK1&#10;sfUdOPa2F19w/FIC9oqFeMM81Ib7Yx7jNZZGWfRkB4uS1vov/9pP+RABopR0UC8a/rxjXlCi3hnI&#10;4814MgFszM5kelbC8ceRzXHE7PTKgocxJt/xbKb8qO7Nxlv9CWO7TFURYoajdk/t4KxiP1UYfC6W&#10;y5wGiTsWr8yt4wm8f7/lLtpG5qd9ZGcgDSLPbzAMZJqiYz9nPX6EF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FQ0uT9gAAAALAQAADwAAAAAAAAABACAAAAAiAAAAZHJzL2Rvd25yZXYueG1sUEsB&#10;AhQAFAAAAAgAh07iQHjg/BBnAgAAzAQAAA4AAAAAAAAAAQAgAAAAJwEAAGRycy9lMm9Eb2MueG1s&#10;UEsFBgAAAAAGAAYAWQEAAAAGAAAAAA==&#10;">
                <v:fill on="f" focussize="0,0"/>
                <v:stroke weight="0.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bdr w:val="single" w:sz="4" w:space="0"/>
          <w:lang w:eastAsia="zh-CN"/>
        </w:rPr>
        <w:drawing>
          <wp:inline distT="0" distB="0" distL="114300" distR="114300">
            <wp:extent cx="4982845" cy="3999230"/>
            <wp:effectExtent l="0" t="0" r="8255" b="1270"/>
            <wp:docPr id="6" name="图片 6" descr="Fn1_ge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n1_gel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dr w:val="single" w:sz="4" w:space="0"/>
          <w:lang w:eastAsia="zh-CN"/>
        </w:rPr>
      </w:pPr>
      <w:r>
        <w:rPr>
          <w:rFonts w:hint="eastAsia" w:eastAsiaTheme="minorEastAsia"/>
          <w:bdr w:val="single" w:sz="4" w:space="0"/>
          <w:lang w:eastAsia="zh-CN"/>
        </w:rPr>
        <w:drawing>
          <wp:inline distT="0" distB="0" distL="114300" distR="114300">
            <wp:extent cx="4984115" cy="3999865"/>
            <wp:effectExtent l="0" t="0" r="6985" b="635"/>
            <wp:docPr id="7" name="图片 7" descr="Fn1_g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n1_gel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4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eastAsia="zh-CN"/>
        </w:rPr>
        <w:t>Supplementary Figure 5</w:t>
      </w:r>
      <w:r>
        <w:rPr>
          <w:rFonts w:ascii="Times New Roman" w:hAnsi="Times New Roman" w:cs="Times New Roman"/>
        </w:rPr>
        <w:t xml:space="preserve">. The entire original gel of </w:t>
      </w:r>
      <w:r>
        <w:rPr>
          <w:rFonts w:hint="eastAsia" w:ascii="Times New Roman" w:hAnsi="Times New Roman" w:cs="Times New Roman"/>
          <w:lang w:val="en-US" w:eastAsia="zh-CN"/>
        </w:rPr>
        <w:t>Fn1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</w:rPr>
        <w:t>manuscrip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  <w:lang w:eastAsia="zh-CN"/>
        </w:rPr>
        <w:t>Supplementary Figure 5</w:t>
      </w: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ascii="Times New Roman" w:hAnsi="Times New Roman" w:cs="Times New Roman"/>
        </w:rPr>
        <w:t>.</w:t>
      </w:r>
    </w:p>
    <w:p>
      <w:pPr>
        <w:tabs>
          <w:tab w:val="left" w:pos="3419"/>
        </w:tabs>
        <w:jc w:val="center"/>
        <w:rPr>
          <w:rFonts w:hint="eastAsia" w:ascii="Times New Roman" w:hAnsi="Times New Roman" w:cs="Times New Roman" w:eastAsiaTheme="minorEastAsia"/>
          <w:bdr w:val="single" w:sz="4" w:space="0"/>
          <w:lang w:eastAsia="zh-CN"/>
        </w:rPr>
      </w:pPr>
      <w:r>
        <w:rPr>
          <w:rFonts w:hint="eastAsia" w:ascii="Times New Roman" w:hAnsi="Times New Roman" w:cs="Times New Roman" w:eastAsiaTheme="minorEastAsia"/>
          <w:bdr w:val="single" w:sz="4" w:space="0"/>
          <w:lang w:eastAsia="zh-CN"/>
        </w:rPr>
        <w:drawing>
          <wp:inline distT="0" distB="0" distL="114300" distR="114300">
            <wp:extent cx="4982845" cy="3999865"/>
            <wp:effectExtent l="0" t="0" r="8255" b="635"/>
            <wp:docPr id="8" name="图片 8" descr="Col1a1_ge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ol1a1_gel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1976755</wp:posOffset>
                </wp:positionV>
                <wp:extent cx="2477135" cy="180975"/>
                <wp:effectExtent l="4445" t="4445" r="7620" b="508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4400" y="2870200"/>
                          <a:ext cx="2477135" cy="180975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  <a:prstDash val="soli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7pt;margin-top:155.65pt;height:14.25pt;width:195.05pt;z-index:251659264;v-text-anchor:middle;mso-width-relative:page;mso-height-relative:page;" filled="f" stroked="t" coordsize="21600,21600" o:gfxdata="UEsDBAoAAAAAAIdO4kAAAAAAAAAAAAAAAAAEAAAAZHJzL1BLAwQUAAAACACHTuJADrREK9gAAAAL&#10;AQAADwAAAGRycy9kb3ducmV2LnhtbE2PzU7DQAyE70i8w8pI3OhuEqk/IZtKIIE4VWrLA2yzJonI&#10;eqOs0xaeHnOCm+0Zjb+pttcwqDNOqY9kIVsYUEhN9D21Ft6PLw9rUIkdeTdEQgtfmGBb395UrvTx&#10;Qns8H7hVEkKpdBY65rHUOjUdBpcWcUQS7SNOwbGsU6v95C4SHgadG7PUwfUkHzo34nOHzedhDhbC&#10;7rv3x3mFO36Lryv/tAn73Ft7f5eZR1CMV/4zwy++oEMtTKc4k09qsJCbQrqwhSIzOShxLE0hw0ku&#10;xXoDuq70/w71D1BLAwQUAAAACACHTuJAbzhyL9ECAADABQAADgAAAGRycy9lMm9Eb2MueG1srVTN&#10;btswDL4P2DsIuqf+qfPToE6Rxc0woFgLdMPOiizHAvQ3SUnaDXuWAbvtIfY4w15jlOy0SbtDD/PB&#10;JkWa4kd+5PnFnRRoy6zjWpU4O0kxYorqmqt1iT9+WA4mGDlPVE2EVqzE98zhi9nrV+c7M2W5brWo&#10;mUUQRLnpzpS49d5Mk8TRlkniTrRhCoyNtpJ4UO06qS3ZQXQpkjxNR8lO29pYTZlzcFp1RtxHtC8J&#10;qJuGU1ZpupFM+S6qZYJ4gORabhyexWybhlF/3TSOeSRKDEh9fMMlIK/CO5mdk+naEtNy2qdAXpLC&#10;E0yScAWXPoSqiCdoY/mzUJJTq51u/AnVMumAxIoAiix9UpvblhgWsUCpnXkouvt/Yen77Y1FvAYm&#10;5BgpIqHjf77//P3rB4IDqM7OuCk43Zob22sOxAD1rrEyfAEEuitxnk2KIoW63oM8GafQ66667M4j&#10;GhyGRZaPwYGCRzbJ82IYHJLHSMY6/5ZpiYJQYgvdi0Ul2yvnO9e9S7hY6SUXAs7JVCi0K/HodBjC&#10;E2BlA2wAURpA5tQaIyLWQHfqbYzotOB1+Dv87Ox6tRAWbUkgSXz6xI7cwtUVcW3nF00dQMk9TITg&#10;ssSTw7+FCtEBPmTfSx0nvp6lZ5eTy0kxKPLR5aBIq2owXy6KwWiZjYfVabVYVNm3kGhWTFte10yF&#10;XPf8zIqX9b/naMesB4YeYTqCXkzGxeLNc+jJcRqxZYBq/43oksCTjhlBWun6HnhlNbQRWuIMXXIo&#10;3xVx/oZYmDA4hB3kr+HVCA29072EUavtl3+dB38ADlaMdjCx0NjPG2IZRuKdgpE4y4B/MOJRKYbj&#10;HBR7aFkdWtRGLjT0O4vZRTH4e7EXG6vlJ1hV83ArmIiicHdHoV5Z+G6TwLKjbD6PbjDWhvgrdWto&#10;CB76rvR843XDI4UfqwP1CwoMdqxkv4TC5jjUo9fj4p3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A60RCvYAAAACwEAAA8AAAAAAAAAAQAgAAAAIgAAAGRycy9kb3ducmV2LnhtbFBLAQIUABQAAAAI&#10;AIdO4kBvOHIv0QIAAMAFAAAOAAAAAAAAAAEAIAAAACcBAABkcnMvZTJvRG9jLnhtbFBLBQYAAAAA&#10;BgAGAFkBAABqBgAAAAA=&#10;">
                <v:fill on="f" focussize="0,0"/>
                <v:stroke weight="0.5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3419"/>
        </w:tabs>
        <w:jc w:val="center"/>
        <w:rPr>
          <w:rFonts w:hint="eastAsia" w:ascii="Times New Roman" w:hAnsi="Times New Roman" w:cs="Times New Roman" w:eastAsiaTheme="minorEastAsia"/>
          <w:bdr w:val="single" w:sz="4" w:space="0"/>
          <w:lang w:eastAsia="zh-CN"/>
        </w:rPr>
      </w:pPr>
      <w:r>
        <w:rPr>
          <w:rFonts w:hint="eastAsia" w:ascii="Times New Roman" w:hAnsi="Times New Roman" w:cs="Times New Roman" w:eastAsiaTheme="minorEastAsia"/>
          <w:bdr w:val="single" w:sz="4" w:space="0"/>
          <w:lang w:eastAsia="zh-CN"/>
        </w:rPr>
        <w:drawing>
          <wp:inline distT="0" distB="0" distL="114300" distR="114300">
            <wp:extent cx="4982845" cy="3999865"/>
            <wp:effectExtent l="0" t="0" r="8255" b="635"/>
            <wp:docPr id="9" name="图片 9" descr="Col1a1_g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ol1a1_gel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41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eastAsia="zh-CN"/>
        </w:rPr>
        <w:t>Supplementary Figure 5</w:t>
      </w:r>
      <w:r>
        <w:rPr>
          <w:rFonts w:ascii="Times New Roman" w:hAnsi="Times New Roman" w:cs="Times New Roman"/>
        </w:rPr>
        <w:t xml:space="preserve">. The entire original gel of </w:t>
      </w:r>
      <w:r>
        <w:rPr>
          <w:rFonts w:hint="eastAsia" w:ascii="Times New Roman" w:hAnsi="Times New Roman" w:cs="Times New Roman"/>
          <w:lang w:val="en-US" w:eastAsia="zh-CN"/>
        </w:rPr>
        <w:t>Col1a1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</w:rPr>
        <w:t>manuscrip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  <w:lang w:eastAsia="zh-CN"/>
        </w:rPr>
        <w:t>Supplementary Figure 5</w:t>
      </w: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ascii="Times New Roman" w:hAnsi="Times New Roman" w:cs="Times New Roman"/>
        </w:rPr>
        <w:t>.</w:t>
      </w:r>
    </w:p>
    <w:p>
      <w:pPr>
        <w:tabs>
          <w:tab w:val="left" w:pos="3419"/>
        </w:tabs>
        <w:jc w:val="center"/>
        <w:rPr>
          <w:rFonts w:hint="eastAsia" w:ascii="Times New Roman" w:hAnsi="Times New Roman" w:cs="Times New Roman" w:eastAsiaTheme="minorEastAsia"/>
          <w:bdr w:val="single" w:sz="4" w:space="0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2103120</wp:posOffset>
                </wp:positionV>
                <wp:extent cx="2531110" cy="213360"/>
                <wp:effectExtent l="4445" t="4445" r="17145" b="1079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110" cy="21336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55pt;margin-top:165.6pt;height:16.8pt;width:199.3pt;z-index:251661312;v-text-anchor:middle;mso-width-relative:page;mso-height-relative:page;" filled="f" stroked="t" coordsize="21600,21600" o:gfxdata="UEsDBAoAAAAAAIdO4kAAAAAAAAAAAAAAAAAEAAAAZHJzL1BLAwQUAAAACACHTuJAy8qWsdkAAAAL&#10;AQAADwAAAGRycy9kb3ducmV2LnhtbE2Py07DMBBF90j9B2sqsaNOXJS0IU6lIoFYVerjA9x4SKLG&#10;4yh22sLXM6xgOTNHd84tN3fXiyuOofOkIV0kIJBqbztqNJyOb08rECEasqb3hBq+MMCmmj2UprD+&#10;Rnu8HmIjOIRCYTS0MQ6FlKFu0Zmw8AMS3z796EzkcWykHc2Nw10vVZJk0pmO+ENrBnxtsb4cJqfB&#10;7b47e5xy3MUP/57b7drtldX6cZ4mLyAi3uMfDL/6rA4VO539RDaIXoNS65RRDctlqkAwkak8B3Hm&#10;Tfa8AlmV8n+H6gdQSwMEFAAAAAgAh07iQGvPRttnAgAAzAQAAA4AAABkcnMvZTJvRG9jLnhtbK1U&#10;zW4TMRC+I/EOlu90s0kbSpRNFTUqQqpopII4O15v1pL/sJ1syssgceMheBzEa/DZu21D4dADOTgz&#10;nvE3ns/f7PzioBXZCx+kNRUtT0aUCMNtLc22oh8/XL06pyREZmqmrBEVvROBXixevph3bibGtrWq&#10;Fp4AxIRZ5yraxuhmRRF4KzQLJ9YJg2BjvWYRrt8WtWcd0LUqxqPRtOisr523XISA3VUfpAOifw6g&#10;bRrJxcrynRYm9qheKBbRUmilC3SRb9s0gsebpgkiElVRdBrziiKwN2ktFnM223rmWsmHK7DnXOFJ&#10;T5pJg6IPUCsWGdl5+ReUltzbYJt4wq0u+kYyI+iiHD3h5rZlTuReQHVwD6SH/wfL3+/XnsgaSphS&#10;YpjGi//6+v3nj28EG2Cnc2GGpFu39oMXYKZWD43X6R9NkENm9O6BUXGIhGNzfDYpyxJkc8TG5WQy&#10;zZQXj6edD/GtsJoko6IeL5aJZPvrEFERqfcpqZixV1Kp/GrKkK6i08lZgmdQYgMFwNQO3QSzpYSp&#10;LSTOo8+IwSpZp9MJJ/jt5lJ5smdJGPmXukW1P9JS6RULbZ+XQ71ktIyYAiV1Rc+PTysDkMRZz1Ky&#10;Nra+A8fe9uILjl9JwF6zENfMQ224P+Yx3mBplEVPdrAoaa3/8q/9lA8RIEpJB/Wi4c875gUl6p2B&#10;PN6Up6eAjdk5PXs9huOPI5vjiNnpSwseSky+49lM+VHdm423+hPGdpmqIsQMR+2e2sG5jP1UYfC5&#10;WC5zGiTuWLw2t44n8P79lrtoG5mf9pGdgTSIPL/BMJBpio79nPX4EVr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vKlrHZAAAACwEAAA8AAAAAAAAAAQAgAAAAIgAAAGRycy9kb3ducmV2LnhtbFBL&#10;AQIUABQAAAAIAIdO4kBrz0bbZwIAAMwEAAAOAAAAAAAAAAEAIAAAACgBAABkcnMvZTJvRG9jLnht&#10;bFBLBQYAAAAABgAGAFkBAAABBgAAAAA=&#10;">
                <v:fill on="f" focussize="0,0"/>
                <v:stroke weight="0.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cs="Times New Roman" w:eastAsiaTheme="minorEastAsia"/>
          <w:bdr w:val="single" w:sz="4" w:space="0"/>
          <w:lang w:eastAsia="zh-CN"/>
        </w:rPr>
        <w:drawing>
          <wp:inline distT="0" distB="0" distL="114300" distR="114300">
            <wp:extent cx="4983480" cy="3999865"/>
            <wp:effectExtent l="0" t="0" r="7620" b="635"/>
            <wp:docPr id="10" name="图片 10" descr="Gapdh_gel1  (with Fn1 and Col1a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apdh_gel1  (with Fn1 and Col1a1)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419"/>
        </w:tabs>
        <w:jc w:val="center"/>
        <w:rPr>
          <w:rFonts w:hint="eastAsia" w:ascii="Times New Roman" w:hAnsi="Times New Roman" w:cs="Times New Roman" w:eastAsiaTheme="minorEastAsia"/>
          <w:bdr w:val="single" w:sz="4" w:space="0"/>
          <w:lang w:eastAsia="zh-CN"/>
        </w:rPr>
      </w:pPr>
      <w:r>
        <w:rPr>
          <w:rFonts w:hint="eastAsia" w:ascii="Times New Roman" w:hAnsi="Times New Roman" w:cs="Times New Roman" w:eastAsiaTheme="minorEastAsia"/>
          <w:bdr w:val="single" w:sz="4" w:space="0"/>
          <w:lang w:eastAsia="zh-CN"/>
        </w:rPr>
        <w:drawing>
          <wp:inline distT="0" distB="0" distL="114300" distR="114300">
            <wp:extent cx="4983480" cy="3999865"/>
            <wp:effectExtent l="0" t="0" r="7620" b="635"/>
            <wp:docPr id="11" name="图片 11" descr="Gapdh_gel2  (with Fn1 and Col1a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apdh_gel2  (with Fn1 and Col1a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419"/>
        </w:tabs>
        <w:jc w:val="both"/>
        <w:rPr>
          <w:rFonts w:hint="eastAsia" w:ascii="Times New Roman" w:hAnsi="Times New Roman" w:cs="Times New Roman" w:eastAsiaTheme="minorEastAsia"/>
          <w:bdr w:val="single" w:sz="4" w:space="0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>Supplementary Figure 5</w:t>
      </w:r>
      <w:r>
        <w:rPr>
          <w:rFonts w:ascii="Times New Roman" w:hAnsi="Times New Roman" w:cs="Times New Roman"/>
        </w:rPr>
        <w:t xml:space="preserve">. The entire original gel of </w:t>
      </w:r>
      <w:r>
        <w:rPr>
          <w:rFonts w:hint="eastAsia" w:ascii="Times New Roman" w:hAnsi="Times New Roman" w:cs="Times New Roman"/>
          <w:lang w:val="en-US" w:eastAsia="zh-CN"/>
        </w:rPr>
        <w:t>Gapdh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</w:rPr>
        <w:t>manuscrip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  <w:lang w:eastAsia="zh-CN"/>
        </w:rPr>
        <w:t>Supplementary Figure 5</w:t>
      </w: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ascii="Times New Roman" w:hAnsi="Times New Roman" w:cs="Times New Roman"/>
        </w:rPr>
        <w:t>.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mNzJlMzYyZTU5M2RmMzFkZTAwM2NlZmFmZWFkZjAifQ=="/>
  </w:docVars>
  <w:rsids>
    <w:rsidRoot w:val="00000000"/>
    <w:rsid w:val="1A4A231C"/>
    <w:rsid w:val="5D69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2023-10-05T12:52:38Z</dcterms:created>
  <dc:creator>小林</dc:creator>
  <cp:lastModifiedBy>Fanjie Lin</cp:lastModifiedBy>
  <dcterms:modified xsi:type="dcterms:W3CDTF">2023-10-05T14:17:55Z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7DE0885D9A134761B8B83D170E4D8B19_12</vt:lpwstr>
  </property>
</Properties>
</file>