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816321" w14:textId="77777777" w:rsidR="00E1473E" w:rsidRDefault="00E1473E"/>
    <w:p w14:paraId="0B76A7DF" w14:textId="77777777" w:rsidR="005374C5" w:rsidRDefault="005374C5"/>
    <w:p w14:paraId="06BFC6F7" w14:textId="77777777" w:rsidR="005374C5" w:rsidRDefault="005374C5"/>
    <w:p w14:paraId="779EC47A" w14:textId="3A63B526" w:rsidR="005374C5" w:rsidRDefault="00B237B7" w:rsidP="005374C5">
      <w:pPr>
        <w:jc w:val="center"/>
      </w:pPr>
      <w:r w:rsidRPr="00B237B7">
        <w:drawing>
          <wp:inline distT="0" distB="0" distL="0" distR="0" wp14:anchorId="1E294CDF" wp14:editId="50E4CA83">
            <wp:extent cx="5943600" cy="3247390"/>
            <wp:effectExtent l="0" t="0" r="0" b="0"/>
            <wp:docPr id="950406221" name="Picture 1" descr="A graph of a graph with yellow dots and blue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406221" name="Picture 1" descr="A graph of a graph with yellow dots and blue dots&#10;&#10;Description automatically generated with medium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47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374C5">
        <w:rPr>
          <w:noProof/>
        </w:rPr>
        <w:drawing>
          <wp:inline distT="0" distB="0" distL="0" distR="0" wp14:anchorId="08CD2FA9" wp14:editId="7A2E7829">
            <wp:extent cx="5943600" cy="3402965"/>
            <wp:effectExtent l="0" t="0" r="0" b="6985"/>
            <wp:docPr id="2099239276" name="Picture 1" descr="A graph of different types of tea extrac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239276" name="Picture 1" descr="A graph of different types of tea extrac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02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374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7A6"/>
    <w:rsid w:val="005374C5"/>
    <w:rsid w:val="00B237B7"/>
    <w:rsid w:val="00C457A6"/>
    <w:rsid w:val="00E14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2363C"/>
  <w15:chartTrackingRefBased/>
  <w15:docId w15:val="{4C0B084F-C958-4955-9CF9-4AE63C9EC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Omnia Essa</dc:creator>
  <cp:keywords/>
  <dc:description/>
  <cp:lastModifiedBy>Omnia Essa</cp:lastModifiedBy>
  <cp:revision>3</cp:revision>
  <dcterms:created xsi:type="dcterms:W3CDTF">2023-09-29T21:21:00Z</dcterms:created>
  <dcterms:modified xsi:type="dcterms:W3CDTF">2023-09-29T21:23:00Z</dcterms:modified>
</cp:coreProperties>
</file>