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64CA2" w14:textId="628F8006" w:rsidR="00C47252" w:rsidRPr="00797EA5" w:rsidRDefault="00F52902">
      <w:pPr>
        <w:rPr>
          <w:rFonts w:ascii="Arial" w:hAnsi="Arial" w:cs="Arial"/>
          <w:i/>
          <w:iCs/>
        </w:rPr>
      </w:pPr>
      <w:r>
        <w:rPr>
          <w:rFonts w:ascii="Arial" w:hAnsi="Arial" w:cs="Arial"/>
          <w:i/>
          <w:iCs/>
        </w:rPr>
        <w:t>Extended Data Figures</w:t>
      </w:r>
    </w:p>
    <w:p w14:paraId="04E035F7" w14:textId="77777777" w:rsidR="00E57AB7" w:rsidRPr="00797EA5" w:rsidRDefault="00E57AB7">
      <w:pPr>
        <w:rPr>
          <w:rFonts w:ascii="Arial" w:hAnsi="Arial" w:cs="Arial"/>
        </w:rPr>
      </w:pPr>
    </w:p>
    <w:p w14:paraId="5261F35C" w14:textId="7B0A597E" w:rsidR="00E57AB7" w:rsidRPr="00797EA5" w:rsidRDefault="00F52902" w:rsidP="00E57AB7">
      <w:pPr>
        <w:rPr>
          <w:rFonts w:ascii="Arial" w:hAnsi="Arial" w:cs="Arial"/>
        </w:rPr>
      </w:pPr>
      <w:r>
        <w:rPr>
          <w:rFonts w:ascii="Arial" w:hAnsi="Arial" w:cs="Arial"/>
          <w:b/>
          <w:bCs/>
        </w:rPr>
        <w:t>Extended Data Fig.</w:t>
      </w:r>
      <w:r w:rsidR="00E57AB7" w:rsidRPr="00797EA5">
        <w:rPr>
          <w:rFonts w:ascii="Arial" w:hAnsi="Arial" w:cs="Arial"/>
          <w:b/>
          <w:bCs/>
        </w:rPr>
        <w:t xml:space="preserve"> 1. Overview of </w:t>
      </w:r>
      <w:proofErr w:type="gramStart"/>
      <w:r w:rsidR="00E57AB7" w:rsidRPr="00797EA5">
        <w:rPr>
          <w:rFonts w:ascii="Arial" w:hAnsi="Arial" w:cs="Arial"/>
          <w:b/>
          <w:bCs/>
        </w:rPr>
        <w:t>high-throughput</w:t>
      </w:r>
      <w:proofErr w:type="gramEnd"/>
      <w:r w:rsidR="00E57AB7" w:rsidRPr="00797EA5">
        <w:rPr>
          <w:rFonts w:ascii="Arial" w:hAnsi="Arial" w:cs="Arial"/>
          <w:b/>
          <w:bCs/>
        </w:rPr>
        <w:t xml:space="preserve"> </w:t>
      </w:r>
      <w:proofErr w:type="spellStart"/>
      <w:r w:rsidR="00E57AB7" w:rsidRPr="00797EA5">
        <w:rPr>
          <w:rFonts w:ascii="Arial" w:hAnsi="Arial" w:cs="Arial"/>
          <w:b/>
          <w:bCs/>
        </w:rPr>
        <w:t>bNMF</w:t>
      </w:r>
      <w:proofErr w:type="spellEnd"/>
      <w:r w:rsidR="00E57AB7" w:rsidRPr="00797EA5">
        <w:rPr>
          <w:rFonts w:ascii="Arial" w:hAnsi="Arial" w:cs="Arial"/>
          <w:b/>
          <w:bCs/>
        </w:rPr>
        <w:t xml:space="preserve"> pipeline for multi-ancestry (MA) clusters. </w:t>
      </w:r>
      <w:r w:rsidR="00E57AB7" w:rsidRPr="00797EA5">
        <w:rPr>
          <w:rFonts w:ascii="Arial" w:hAnsi="Arial" w:cs="Arial"/>
        </w:rPr>
        <w:t>(A) Flowchart of the steps implemented in Part I of the pipeline, w</w:t>
      </w:r>
      <w:r w:rsidR="00B535AC" w:rsidRPr="00797EA5">
        <w:rPr>
          <w:rFonts w:ascii="Arial" w:hAnsi="Arial" w:cs="Arial"/>
        </w:rPr>
        <w:t>here the variant preprocessing is primarily completed</w:t>
      </w:r>
      <w:r w:rsidR="00E57AB7" w:rsidRPr="00797EA5">
        <w:rPr>
          <w:rFonts w:ascii="Arial" w:hAnsi="Arial" w:cs="Arial"/>
        </w:rPr>
        <w:t xml:space="preserve">. Steps include: 1) extract variants from diverse set of T2D GWAS datasets, 2) apply LD-pruning across reference panels for all populations included, to ensure independent genetic signals, 3) find proxy variants for variants that are multi-allelic, ambiguous, or have low trait counts, and </w:t>
      </w:r>
      <w:r w:rsidR="00797EA5">
        <w:rPr>
          <w:rFonts w:ascii="Arial" w:hAnsi="Arial" w:cs="Arial"/>
        </w:rPr>
        <w:t>4</w:t>
      </w:r>
      <w:r w:rsidR="00E57AB7" w:rsidRPr="00797EA5">
        <w:rPr>
          <w:rFonts w:ascii="Arial" w:hAnsi="Arial" w:cs="Arial"/>
        </w:rPr>
        <w:t xml:space="preserve">) align variants to risk increasing alleles </w:t>
      </w:r>
      <w:r w:rsidR="00B535AC" w:rsidRPr="00797EA5">
        <w:rPr>
          <w:rFonts w:ascii="Arial" w:hAnsi="Arial" w:cs="Arial"/>
        </w:rPr>
        <w:t xml:space="preserve">in largest MA T2D GWAS and remove if their </w:t>
      </w:r>
      <w:r w:rsidR="00117C6A">
        <w:rPr>
          <w:rFonts w:ascii="Arial" w:hAnsi="Arial" w:cs="Arial"/>
          <w:i/>
          <w:iCs/>
        </w:rPr>
        <w:t xml:space="preserve">P </w:t>
      </w:r>
      <w:r w:rsidR="00B535AC" w:rsidRPr="00797EA5">
        <w:rPr>
          <w:rFonts w:ascii="Arial" w:hAnsi="Arial" w:cs="Arial"/>
        </w:rPr>
        <w:t xml:space="preserve">value in this GWAS does not meet a Bonferroni threshold. </w:t>
      </w:r>
      <w:r w:rsidR="00E57AB7" w:rsidRPr="00797EA5">
        <w:rPr>
          <w:rFonts w:ascii="Arial" w:hAnsi="Arial" w:cs="Arial"/>
        </w:rPr>
        <w:t xml:space="preserve">(B) </w:t>
      </w:r>
      <w:r w:rsidR="00B535AC" w:rsidRPr="00797EA5">
        <w:rPr>
          <w:rFonts w:ascii="Arial" w:hAnsi="Arial" w:cs="Arial"/>
        </w:rPr>
        <w:t>Flowchart of the steps implemented in Part II of the pipeline, where the trait preprocessing is primarily completed</w:t>
      </w:r>
      <w:r w:rsidR="00E57AB7" w:rsidRPr="00797EA5">
        <w:rPr>
          <w:rFonts w:ascii="Arial" w:hAnsi="Arial" w:cs="Arial"/>
        </w:rPr>
        <w:t>. Steps include: 1) filter trait GWAS by minimum sample size, 2) filter trait GWAS by a minimum Bonferroni</w:t>
      </w:r>
      <w:r w:rsidR="00117C6A">
        <w:rPr>
          <w:rFonts w:ascii="Arial" w:hAnsi="Arial" w:cs="Arial"/>
        </w:rPr>
        <w:t>-corrected</w:t>
      </w:r>
      <w:r w:rsidR="00E57AB7" w:rsidRPr="00797EA5">
        <w:rPr>
          <w:rFonts w:ascii="Arial" w:hAnsi="Arial" w:cs="Arial"/>
        </w:rPr>
        <w:t xml:space="preserve"> </w:t>
      </w:r>
      <w:r w:rsidR="00117C6A">
        <w:rPr>
          <w:rFonts w:ascii="Arial" w:hAnsi="Arial" w:cs="Arial"/>
          <w:i/>
          <w:iCs/>
        </w:rPr>
        <w:t xml:space="preserve">P </w:t>
      </w:r>
      <w:r w:rsidR="00E57AB7" w:rsidRPr="00797EA5">
        <w:rPr>
          <w:rFonts w:ascii="Arial" w:hAnsi="Arial" w:cs="Arial"/>
        </w:rPr>
        <w:t xml:space="preserve">value across the selected variants, 3) filter by correlation between traits and 4) generate </w:t>
      </w:r>
      <w:r w:rsidR="0047135A">
        <w:rPr>
          <w:rFonts w:ascii="Arial" w:hAnsi="Arial" w:cs="Arial"/>
        </w:rPr>
        <w:t>the</w:t>
      </w:r>
      <w:r w:rsidR="00E57AB7" w:rsidRPr="00797EA5">
        <w:rPr>
          <w:rFonts w:ascii="Arial" w:hAnsi="Arial" w:cs="Arial"/>
        </w:rPr>
        <w:t xml:space="preserve"> variant by trait association matrix.  </w:t>
      </w:r>
    </w:p>
    <w:p w14:paraId="551BEBAB" w14:textId="425CD467" w:rsidR="00B535AC" w:rsidRPr="00797EA5" w:rsidRDefault="004D0CEB" w:rsidP="00E57AB7">
      <w:pPr>
        <w:rPr>
          <w:rFonts w:ascii="Arial" w:hAnsi="Arial" w:cs="Arial"/>
          <w:b/>
          <w:bCs/>
        </w:rPr>
      </w:pPr>
      <w:r w:rsidRPr="00EF00B9">
        <w:rPr>
          <w:rFonts w:ascii="Arial" w:hAnsi="Arial" w:cs="Arial"/>
          <w:b/>
          <w:bCs/>
        </w:rPr>
        <w:drawing>
          <wp:anchor distT="0" distB="0" distL="114300" distR="114300" simplePos="0" relativeHeight="251709440" behindDoc="1" locked="0" layoutInCell="1" allowOverlap="1" wp14:anchorId="2C791B7E" wp14:editId="33895495">
            <wp:simplePos x="0" y="0"/>
            <wp:positionH relativeFrom="column">
              <wp:posOffset>-44970</wp:posOffset>
            </wp:positionH>
            <wp:positionV relativeFrom="paragraph">
              <wp:posOffset>203200</wp:posOffset>
            </wp:positionV>
            <wp:extent cx="3301577" cy="5029200"/>
            <wp:effectExtent l="0" t="0" r="635" b="0"/>
            <wp:wrapNone/>
            <wp:docPr id="64731544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15444" name=""/>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3301577" cy="5029200"/>
                    </a:xfrm>
                    <a:prstGeom prst="rect">
                      <a:avLst/>
                    </a:prstGeom>
                  </pic:spPr>
                </pic:pic>
              </a:graphicData>
            </a:graphic>
            <wp14:sizeRelH relativeFrom="page">
              <wp14:pctWidth>0</wp14:pctWidth>
            </wp14:sizeRelH>
            <wp14:sizeRelV relativeFrom="page">
              <wp14:pctHeight>0</wp14:pctHeight>
            </wp14:sizeRelV>
          </wp:anchor>
        </w:drawing>
      </w:r>
      <w:r w:rsidR="00B535AC" w:rsidRPr="00797EA5">
        <w:rPr>
          <w:rFonts w:ascii="Arial" w:hAnsi="Arial" w:cs="Arial"/>
          <w:b/>
          <w:bCs/>
          <w:noProof/>
        </w:rPr>
        <mc:AlternateContent>
          <mc:Choice Requires="wps">
            <w:drawing>
              <wp:anchor distT="0" distB="0" distL="114300" distR="114300" simplePos="0" relativeHeight="251662336" behindDoc="0" locked="0" layoutInCell="1" allowOverlap="1" wp14:anchorId="28C7E944" wp14:editId="3AE1B3A2">
                <wp:simplePos x="0" y="0"/>
                <wp:positionH relativeFrom="column">
                  <wp:posOffset>3465576</wp:posOffset>
                </wp:positionH>
                <wp:positionV relativeFrom="paragraph">
                  <wp:posOffset>136525</wp:posOffset>
                </wp:positionV>
                <wp:extent cx="356616" cy="283464"/>
                <wp:effectExtent l="0" t="0" r="0" b="0"/>
                <wp:wrapNone/>
                <wp:docPr id="751400079" name="Text Box 1"/>
                <wp:cNvGraphicFramePr/>
                <a:graphic xmlns:a="http://schemas.openxmlformats.org/drawingml/2006/main">
                  <a:graphicData uri="http://schemas.microsoft.com/office/word/2010/wordprocessingShape">
                    <wps:wsp>
                      <wps:cNvSpPr txBox="1"/>
                      <wps:spPr>
                        <a:xfrm>
                          <a:off x="0" y="0"/>
                          <a:ext cx="356616" cy="283464"/>
                        </a:xfrm>
                        <a:prstGeom prst="rect">
                          <a:avLst/>
                        </a:prstGeom>
                        <a:solidFill>
                          <a:schemeClr val="lt1"/>
                        </a:solidFill>
                        <a:ln w="6350">
                          <a:noFill/>
                        </a:ln>
                      </wps:spPr>
                      <wps:txbx>
                        <w:txbxContent>
                          <w:p w14:paraId="7B6A65F5" w14:textId="62EFC4E6" w:rsidR="00B535AC" w:rsidRPr="00261896" w:rsidRDefault="00B535AC">
                            <w:pPr>
                              <w:rPr>
                                <w:rFonts w:ascii="Arial" w:hAnsi="Arial" w:cs="Arial"/>
                                <w:b/>
                                <w:bCs/>
                              </w:rPr>
                            </w:pPr>
                            <w:r w:rsidRPr="00261896">
                              <w:rPr>
                                <w:rFonts w:ascii="Arial" w:hAnsi="Arial" w:cs="Arial"/>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C7E944" id="_x0000_t202" coordsize="21600,21600" o:spt="202" path="m,l,21600r21600,l21600,xe">
                <v:stroke joinstyle="miter"/>
                <v:path gradientshapeok="t" o:connecttype="rect"/>
              </v:shapetype>
              <v:shape id="Text Box 1" o:spid="_x0000_s1026" type="#_x0000_t202" style="position:absolute;margin-left:272.9pt;margin-top:10.75pt;width:28.1pt;height:22.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" fillcolor="white [3201]" stroked="f" strokeweight=".5pt">
                <v:textbox>
                  <w:txbxContent>
                    <w:p w14:paraId="7B6A65F5" w14:textId="62EFC4E6" w:rsidR="00B535AC" w:rsidRPr="00261896" w:rsidRDefault="00B535AC">
                      <w:pPr>
                        <w:rPr>
                          <w:rFonts w:ascii="Arial" w:hAnsi="Arial" w:cs="Arial"/>
                          <w:b/>
                          <w:bCs/>
                        </w:rPr>
                      </w:pPr>
                      <w:r w:rsidRPr="00261896">
                        <w:rPr>
                          <w:rFonts w:ascii="Arial" w:hAnsi="Arial" w:cs="Arial"/>
                          <w:b/>
                          <w:bCs/>
                        </w:rPr>
                        <w:t>B.</w:t>
                      </w:r>
                    </w:p>
                  </w:txbxContent>
                </v:textbox>
              </v:shape>
            </w:pict>
          </mc:Fallback>
        </mc:AlternateContent>
      </w:r>
      <w:r w:rsidR="00B535AC" w:rsidRPr="00797EA5">
        <w:rPr>
          <w:rFonts w:ascii="Arial" w:hAnsi="Arial" w:cs="Arial"/>
          <w:b/>
          <w:bCs/>
          <w:noProof/>
        </w:rPr>
        <mc:AlternateContent>
          <mc:Choice Requires="wps">
            <w:drawing>
              <wp:anchor distT="0" distB="0" distL="114300" distR="114300" simplePos="0" relativeHeight="251660288" behindDoc="0" locked="0" layoutInCell="1" allowOverlap="1" wp14:anchorId="55AB2E77" wp14:editId="145329A7">
                <wp:simplePos x="0" y="0"/>
                <wp:positionH relativeFrom="column">
                  <wp:posOffset>-45847</wp:posOffset>
                </wp:positionH>
                <wp:positionV relativeFrom="paragraph">
                  <wp:posOffset>136525</wp:posOffset>
                </wp:positionV>
                <wp:extent cx="356616" cy="283464"/>
                <wp:effectExtent l="0" t="0" r="0" b="0"/>
                <wp:wrapNone/>
                <wp:docPr id="136216654" name="Text Box 1"/>
                <wp:cNvGraphicFramePr/>
                <a:graphic xmlns:a="http://schemas.openxmlformats.org/drawingml/2006/main">
                  <a:graphicData uri="http://schemas.microsoft.com/office/word/2010/wordprocessingShape">
                    <wps:wsp>
                      <wps:cNvSpPr txBox="1"/>
                      <wps:spPr>
                        <a:xfrm>
                          <a:off x="0" y="0"/>
                          <a:ext cx="356616" cy="283464"/>
                        </a:xfrm>
                        <a:prstGeom prst="rect">
                          <a:avLst/>
                        </a:prstGeom>
                        <a:solidFill>
                          <a:schemeClr val="lt1"/>
                        </a:solidFill>
                        <a:ln w="6350">
                          <a:noFill/>
                        </a:ln>
                      </wps:spPr>
                      <wps:txbx>
                        <w:txbxContent>
                          <w:p w14:paraId="7D71A855" w14:textId="2191FD07" w:rsidR="00B535AC" w:rsidRPr="00261896" w:rsidRDefault="00B535AC">
                            <w:pPr>
                              <w:rPr>
                                <w:rFonts w:ascii="Arial" w:hAnsi="Arial" w:cs="Arial"/>
                                <w:b/>
                                <w:bCs/>
                              </w:rPr>
                            </w:pPr>
                            <w:r w:rsidRPr="00261896">
                              <w:rPr>
                                <w:rFonts w:ascii="Arial" w:hAnsi="Arial" w:cs="Arial"/>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AB2E77" id="_x0000_s1027" type="#_x0000_t202" style="position:absolute;margin-left:-3.6pt;margin-top:10.75pt;width:28.1pt;height:2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" fillcolor="white [3201]" stroked="f" strokeweight=".5pt">
                <v:textbox>
                  <w:txbxContent>
                    <w:p w14:paraId="7D71A855" w14:textId="2191FD07" w:rsidR="00B535AC" w:rsidRPr="00261896" w:rsidRDefault="00B535AC">
                      <w:pPr>
                        <w:rPr>
                          <w:rFonts w:ascii="Arial" w:hAnsi="Arial" w:cs="Arial"/>
                          <w:b/>
                          <w:bCs/>
                        </w:rPr>
                      </w:pPr>
                      <w:r w:rsidRPr="00261896">
                        <w:rPr>
                          <w:rFonts w:ascii="Arial" w:hAnsi="Arial" w:cs="Arial"/>
                          <w:b/>
                          <w:bCs/>
                        </w:rPr>
                        <w:t>A.</w:t>
                      </w:r>
                    </w:p>
                  </w:txbxContent>
                </v:textbox>
              </v:shape>
            </w:pict>
          </mc:Fallback>
        </mc:AlternateContent>
      </w:r>
    </w:p>
    <w:p w14:paraId="416865F7" w14:textId="2C89ED2E" w:rsidR="00E57AB7" w:rsidRPr="00797EA5" w:rsidRDefault="00EF00B9" w:rsidP="00E57AB7">
      <w:pPr>
        <w:rPr>
          <w:rFonts w:ascii="Arial" w:hAnsi="Arial" w:cs="Arial"/>
        </w:rPr>
      </w:pPr>
      <w:r w:rsidRPr="00EF00B9">
        <w:rPr>
          <w:rFonts w:ascii="Arial" w:hAnsi="Arial" w:cs="Arial"/>
          <w:b/>
          <w:bCs/>
        </w:rPr>
        <w:drawing>
          <wp:anchor distT="0" distB="0" distL="114300" distR="114300" simplePos="0" relativeHeight="251710464" behindDoc="1" locked="0" layoutInCell="1" allowOverlap="1" wp14:anchorId="463540E1" wp14:editId="34F253E6">
            <wp:simplePos x="0" y="0"/>
            <wp:positionH relativeFrom="column">
              <wp:posOffset>3462728</wp:posOffset>
            </wp:positionH>
            <wp:positionV relativeFrom="paragraph">
              <wp:posOffset>27940</wp:posOffset>
            </wp:positionV>
            <wp:extent cx="2407021" cy="3017520"/>
            <wp:effectExtent l="0" t="0" r="6350" b="5080"/>
            <wp:wrapNone/>
            <wp:docPr id="168335644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56440" name=""/>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407021" cy="3017520"/>
                    </a:xfrm>
                    <a:prstGeom prst="rect">
                      <a:avLst/>
                    </a:prstGeom>
                  </pic:spPr>
                </pic:pic>
              </a:graphicData>
            </a:graphic>
            <wp14:sizeRelH relativeFrom="page">
              <wp14:pctWidth>0</wp14:pctWidth>
            </wp14:sizeRelH>
            <wp14:sizeRelV relativeFrom="page">
              <wp14:pctHeight>0</wp14:pctHeight>
            </wp14:sizeRelV>
          </wp:anchor>
        </w:drawing>
      </w:r>
    </w:p>
    <w:p w14:paraId="2768B16F" w14:textId="763A8D6C" w:rsidR="00821320" w:rsidRDefault="00821320" w:rsidP="00261896">
      <w:pPr>
        <w:rPr>
          <w:rFonts w:ascii="Arial" w:hAnsi="Arial" w:cs="Arial"/>
          <w:b/>
          <w:bCs/>
        </w:rPr>
      </w:pPr>
      <w:r w:rsidRPr="00821320">
        <w:rPr>
          <w:rFonts w:ascii="Arial" w:hAnsi="Arial" w:cs="Arial"/>
          <w:b/>
          <w:bCs/>
        </w:rPr>
        <w:t xml:space="preserve"> </w:t>
      </w:r>
    </w:p>
    <w:p w14:paraId="1CDDE6CA" w14:textId="68031C43" w:rsidR="00821320" w:rsidRDefault="00821320" w:rsidP="00261896">
      <w:pPr>
        <w:rPr>
          <w:rFonts w:ascii="Arial" w:hAnsi="Arial" w:cs="Arial"/>
          <w:b/>
          <w:bCs/>
        </w:rPr>
      </w:pPr>
    </w:p>
    <w:p w14:paraId="5274B683" w14:textId="4FDBD85A" w:rsidR="00821320" w:rsidRDefault="00821320" w:rsidP="00261896">
      <w:pPr>
        <w:rPr>
          <w:rFonts w:ascii="Arial" w:hAnsi="Arial" w:cs="Arial"/>
          <w:b/>
          <w:bCs/>
        </w:rPr>
      </w:pPr>
    </w:p>
    <w:p w14:paraId="7B38369A" w14:textId="0AED98DE" w:rsidR="00821320" w:rsidRDefault="00821320" w:rsidP="00261896">
      <w:pPr>
        <w:rPr>
          <w:rFonts w:ascii="Arial" w:hAnsi="Arial" w:cs="Arial"/>
          <w:b/>
          <w:bCs/>
        </w:rPr>
      </w:pPr>
    </w:p>
    <w:p w14:paraId="5B234DC1" w14:textId="4A6ACD2D" w:rsidR="00821320" w:rsidRDefault="00821320" w:rsidP="00261896">
      <w:pPr>
        <w:rPr>
          <w:rFonts w:ascii="Arial" w:hAnsi="Arial" w:cs="Arial"/>
          <w:b/>
          <w:bCs/>
        </w:rPr>
      </w:pPr>
    </w:p>
    <w:p w14:paraId="40CFE9EC" w14:textId="593B1BD4" w:rsidR="00821320" w:rsidRDefault="00821320" w:rsidP="00261896">
      <w:pPr>
        <w:rPr>
          <w:rFonts w:ascii="Arial" w:hAnsi="Arial" w:cs="Arial"/>
          <w:b/>
          <w:bCs/>
        </w:rPr>
      </w:pPr>
    </w:p>
    <w:p w14:paraId="5B9E15E3" w14:textId="6F35FE56" w:rsidR="00821320" w:rsidRDefault="00821320" w:rsidP="00261896">
      <w:pPr>
        <w:rPr>
          <w:rFonts w:ascii="Arial" w:hAnsi="Arial" w:cs="Arial"/>
          <w:b/>
          <w:bCs/>
        </w:rPr>
      </w:pPr>
    </w:p>
    <w:p w14:paraId="3F6DBF1D" w14:textId="669513B5" w:rsidR="00821320" w:rsidRDefault="00821320" w:rsidP="00261896">
      <w:pPr>
        <w:rPr>
          <w:rFonts w:ascii="Arial" w:hAnsi="Arial" w:cs="Arial"/>
          <w:b/>
          <w:bCs/>
        </w:rPr>
      </w:pPr>
    </w:p>
    <w:p w14:paraId="53DA1FB1" w14:textId="2A6F90E2" w:rsidR="00821320" w:rsidRDefault="00821320" w:rsidP="00261896">
      <w:pPr>
        <w:rPr>
          <w:rFonts w:ascii="Arial" w:hAnsi="Arial" w:cs="Arial"/>
          <w:b/>
          <w:bCs/>
        </w:rPr>
      </w:pPr>
    </w:p>
    <w:p w14:paraId="4FD3F89D" w14:textId="77777777" w:rsidR="00821320" w:rsidRDefault="00821320" w:rsidP="00261896">
      <w:pPr>
        <w:rPr>
          <w:rFonts w:ascii="Arial" w:hAnsi="Arial" w:cs="Arial"/>
          <w:b/>
          <w:bCs/>
        </w:rPr>
      </w:pPr>
    </w:p>
    <w:p w14:paraId="1141FA04" w14:textId="77777777" w:rsidR="00821320" w:rsidRDefault="00821320" w:rsidP="00261896">
      <w:pPr>
        <w:rPr>
          <w:rFonts w:ascii="Arial" w:hAnsi="Arial" w:cs="Arial"/>
          <w:b/>
          <w:bCs/>
        </w:rPr>
      </w:pPr>
    </w:p>
    <w:p w14:paraId="316A1999" w14:textId="77777777" w:rsidR="00821320" w:rsidRDefault="00821320" w:rsidP="00261896">
      <w:pPr>
        <w:rPr>
          <w:rFonts w:ascii="Arial" w:hAnsi="Arial" w:cs="Arial"/>
          <w:b/>
          <w:bCs/>
        </w:rPr>
      </w:pPr>
    </w:p>
    <w:p w14:paraId="0DD373A2" w14:textId="77777777" w:rsidR="00821320" w:rsidRDefault="00821320" w:rsidP="00261896">
      <w:pPr>
        <w:rPr>
          <w:rFonts w:ascii="Arial" w:hAnsi="Arial" w:cs="Arial"/>
          <w:b/>
          <w:bCs/>
        </w:rPr>
      </w:pPr>
    </w:p>
    <w:p w14:paraId="3BDD9F2B" w14:textId="77777777" w:rsidR="00821320" w:rsidRDefault="00821320" w:rsidP="00261896">
      <w:pPr>
        <w:rPr>
          <w:rFonts w:ascii="Arial" w:hAnsi="Arial" w:cs="Arial"/>
          <w:b/>
          <w:bCs/>
        </w:rPr>
      </w:pPr>
    </w:p>
    <w:p w14:paraId="0B3DBDDC" w14:textId="77777777" w:rsidR="00821320" w:rsidRDefault="00821320" w:rsidP="00261896">
      <w:pPr>
        <w:rPr>
          <w:rFonts w:ascii="Arial" w:hAnsi="Arial" w:cs="Arial"/>
          <w:b/>
          <w:bCs/>
        </w:rPr>
      </w:pPr>
    </w:p>
    <w:p w14:paraId="2B0C7644" w14:textId="77777777" w:rsidR="00821320" w:rsidRDefault="00821320" w:rsidP="00261896">
      <w:pPr>
        <w:rPr>
          <w:rFonts w:ascii="Arial" w:hAnsi="Arial" w:cs="Arial"/>
          <w:b/>
          <w:bCs/>
        </w:rPr>
      </w:pPr>
    </w:p>
    <w:p w14:paraId="653C8CB0" w14:textId="77777777" w:rsidR="00821320" w:rsidRDefault="00821320" w:rsidP="00261896">
      <w:pPr>
        <w:rPr>
          <w:rFonts w:ascii="Arial" w:hAnsi="Arial" w:cs="Arial"/>
          <w:b/>
          <w:bCs/>
        </w:rPr>
      </w:pPr>
    </w:p>
    <w:p w14:paraId="70BA6E76" w14:textId="77777777" w:rsidR="00821320" w:rsidRDefault="00821320" w:rsidP="00261896">
      <w:pPr>
        <w:rPr>
          <w:rFonts w:ascii="Arial" w:hAnsi="Arial" w:cs="Arial"/>
          <w:b/>
          <w:bCs/>
        </w:rPr>
      </w:pPr>
    </w:p>
    <w:p w14:paraId="36BAA3D8" w14:textId="77777777" w:rsidR="00821320" w:rsidRDefault="00821320" w:rsidP="00261896">
      <w:pPr>
        <w:rPr>
          <w:rFonts w:ascii="Arial" w:hAnsi="Arial" w:cs="Arial"/>
          <w:b/>
          <w:bCs/>
        </w:rPr>
      </w:pPr>
    </w:p>
    <w:p w14:paraId="0FCE25DA" w14:textId="77777777" w:rsidR="00821320" w:rsidRDefault="00821320" w:rsidP="00261896">
      <w:pPr>
        <w:rPr>
          <w:rFonts w:ascii="Arial" w:hAnsi="Arial" w:cs="Arial"/>
          <w:b/>
          <w:bCs/>
        </w:rPr>
      </w:pPr>
    </w:p>
    <w:p w14:paraId="69F8BFB8" w14:textId="77777777" w:rsidR="00821320" w:rsidRDefault="00821320" w:rsidP="00261896">
      <w:pPr>
        <w:rPr>
          <w:rFonts w:ascii="Arial" w:hAnsi="Arial" w:cs="Arial"/>
          <w:b/>
          <w:bCs/>
        </w:rPr>
      </w:pPr>
    </w:p>
    <w:p w14:paraId="5396B997" w14:textId="77777777" w:rsidR="00821320" w:rsidRDefault="00821320" w:rsidP="00261896">
      <w:pPr>
        <w:rPr>
          <w:rFonts w:ascii="Arial" w:hAnsi="Arial" w:cs="Arial"/>
          <w:b/>
          <w:bCs/>
        </w:rPr>
      </w:pPr>
    </w:p>
    <w:p w14:paraId="2AC54952" w14:textId="77777777" w:rsidR="00821320" w:rsidRDefault="00821320" w:rsidP="00261896">
      <w:pPr>
        <w:rPr>
          <w:rFonts w:ascii="Arial" w:hAnsi="Arial" w:cs="Arial"/>
          <w:b/>
          <w:bCs/>
        </w:rPr>
      </w:pPr>
    </w:p>
    <w:p w14:paraId="5D6726A6" w14:textId="77777777" w:rsidR="00821320" w:rsidRDefault="00821320" w:rsidP="00261896">
      <w:pPr>
        <w:rPr>
          <w:rFonts w:ascii="Arial" w:hAnsi="Arial" w:cs="Arial"/>
          <w:b/>
          <w:bCs/>
        </w:rPr>
      </w:pPr>
    </w:p>
    <w:p w14:paraId="681D48BB" w14:textId="77777777" w:rsidR="00821320" w:rsidRDefault="00821320" w:rsidP="00261896">
      <w:pPr>
        <w:rPr>
          <w:rFonts w:ascii="Arial" w:hAnsi="Arial" w:cs="Arial"/>
          <w:b/>
          <w:bCs/>
        </w:rPr>
      </w:pPr>
    </w:p>
    <w:p w14:paraId="24FD06A6" w14:textId="77777777" w:rsidR="00821320" w:rsidRDefault="00821320" w:rsidP="00261896">
      <w:pPr>
        <w:rPr>
          <w:rFonts w:ascii="Arial" w:hAnsi="Arial" w:cs="Arial"/>
          <w:b/>
          <w:bCs/>
        </w:rPr>
      </w:pPr>
    </w:p>
    <w:p w14:paraId="5EE5D9E0" w14:textId="77777777" w:rsidR="00821320" w:rsidRDefault="00821320" w:rsidP="00261896">
      <w:pPr>
        <w:rPr>
          <w:rFonts w:ascii="Arial" w:hAnsi="Arial" w:cs="Arial"/>
          <w:b/>
          <w:bCs/>
        </w:rPr>
      </w:pPr>
    </w:p>
    <w:p w14:paraId="7E31D997" w14:textId="77777777" w:rsidR="00821320" w:rsidRDefault="00821320" w:rsidP="00261896">
      <w:pPr>
        <w:rPr>
          <w:rFonts w:ascii="Arial" w:hAnsi="Arial" w:cs="Arial"/>
          <w:b/>
          <w:bCs/>
        </w:rPr>
      </w:pPr>
    </w:p>
    <w:p w14:paraId="77339C24" w14:textId="77777777" w:rsidR="00821320" w:rsidRDefault="00821320" w:rsidP="00261896">
      <w:pPr>
        <w:rPr>
          <w:rFonts w:ascii="Arial" w:hAnsi="Arial" w:cs="Arial"/>
          <w:b/>
          <w:bCs/>
        </w:rPr>
      </w:pPr>
    </w:p>
    <w:p w14:paraId="4C4E5EE0" w14:textId="440B0E62" w:rsidR="005E7685" w:rsidRDefault="00F52902" w:rsidP="00261896">
      <w:pPr>
        <w:rPr>
          <w:rFonts w:ascii="Arial" w:hAnsi="Arial" w:cs="Arial"/>
        </w:rPr>
      </w:pPr>
      <w:r>
        <w:rPr>
          <w:rFonts w:ascii="Arial" w:hAnsi="Arial" w:cs="Arial"/>
          <w:b/>
          <w:bCs/>
        </w:rPr>
        <w:lastRenderedPageBreak/>
        <w:t>Extended Data Fig.</w:t>
      </w:r>
      <w:r w:rsidR="00261896" w:rsidRPr="00797EA5">
        <w:rPr>
          <w:rFonts w:ascii="Arial" w:hAnsi="Arial" w:cs="Arial"/>
          <w:b/>
          <w:bCs/>
        </w:rPr>
        <w:t xml:space="preserve"> </w:t>
      </w:r>
      <w:r w:rsidR="00261896">
        <w:rPr>
          <w:rFonts w:ascii="Arial" w:hAnsi="Arial" w:cs="Arial"/>
          <w:b/>
          <w:bCs/>
        </w:rPr>
        <w:t>2</w:t>
      </w:r>
      <w:r w:rsidR="00261896" w:rsidRPr="00481708">
        <w:rPr>
          <w:rFonts w:ascii="Arial" w:hAnsi="Arial" w:cs="Arial"/>
          <w:b/>
          <w:bCs/>
        </w:rPr>
        <w:t xml:space="preserve">. </w:t>
      </w:r>
      <w:r w:rsidR="005E7685" w:rsidRPr="00481708">
        <w:rPr>
          <w:rFonts w:ascii="Arial" w:hAnsi="Arial" w:cs="Arial"/>
          <w:b/>
          <w:bCs/>
        </w:rPr>
        <w:t>The multi-ancestry clusters recapture several key pathways that were identified in our previous papers.</w:t>
      </w:r>
      <w:r w:rsidR="005E7685">
        <w:rPr>
          <w:rFonts w:ascii="Arial" w:hAnsi="Arial" w:cs="Arial"/>
        </w:rPr>
        <w:t xml:space="preserve"> </w:t>
      </w:r>
      <w:r w:rsidR="000933FC">
        <w:rPr>
          <w:rFonts w:ascii="Arial" w:hAnsi="Arial" w:cs="Arial"/>
        </w:rPr>
        <w:t>Correlation heatmap</w:t>
      </w:r>
      <w:r w:rsidR="005E7685">
        <w:rPr>
          <w:rFonts w:ascii="Arial" w:hAnsi="Arial" w:cs="Arial"/>
        </w:rPr>
        <w:t xml:space="preserve"> for trait cluster weights from the multi-ancestry clusters versus the </w:t>
      </w:r>
      <w:r w:rsidR="00481708">
        <w:rPr>
          <w:rFonts w:ascii="Arial" w:hAnsi="Arial" w:cs="Arial"/>
        </w:rPr>
        <w:t xml:space="preserve">(A) </w:t>
      </w:r>
      <w:proofErr w:type="spellStart"/>
      <w:r w:rsidR="005E7685">
        <w:rPr>
          <w:rFonts w:ascii="Arial" w:hAnsi="Arial" w:cs="Arial"/>
        </w:rPr>
        <w:t>Udler</w:t>
      </w:r>
      <w:proofErr w:type="spellEnd"/>
      <w:r w:rsidR="005E7685">
        <w:rPr>
          <w:rFonts w:ascii="Arial" w:hAnsi="Arial" w:cs="Arial"/>
        </w:rPr>
        <w:t xml:space="preserve"> </w:t>
      </w:r>
      <w:r w:rsidR="005E7685" w:rsidRPr="005E7685">
        <w:rPr>
          <w:rFonts w:ascii="Arial" w:hAnsi="Arial" w:cs="Arial"/>
          <w:i/>
          <w:iCs/>
        </w:rPr>
        <w:t>et al</w:t>
      </w:r>
      <w:r w:rsidR="005E7685">
        <w:rPr>
          <w:rFonts w:ascii="Arial" w:hAnsi="Arial" w:cs="Arial"/>
          <w:i/>
          <w:iCs/>
        </w:rPr>
        <w:t>.</w:t>
      </w:r>
      <w:r w:rsidR="005E7685">
        <w:rPr>
          <w:rFonts w:ascii="Arial" w:hAnsi="Arial" w:cs="Arial"/>
        </w:rPr>
        <w:t xml:space="preserve"> clusters</w:t>
      </w:r>
      <w:r w:rsidR="00077570">
        <w:rPr>
          <w:rFonts w:ascii="Arial" w:hAnsi="Arial" w:cs="Arial"/>
          <w:vertAlign w:val="superscript"/>
        </w:rPr>
        <w:t>3</w:t>
      </w:r>
      <w:r w:rsidR="00481708">
        <w:rPr>
          <w:rFonts w:ascii="Arial" w:hAnsi="Arial" w:cs="Arial"/>
        </w:rPr>
        <w:t xml:space="preserve"> and</w:t>
      </w:r>
      <w:r w:rsidR="005E7685">
        <w:rPr>
          <w:rFonts w:ascii="Arial" w:hAnsi="Arial" w:cs="Arial"/>
        </w:rPr>
        <w:t xml:space="preserve"> (B) Kim </w:t>
      </w:r>
      <w:r w:rsidR="005E7685" w:rsidRPr="005E7685">
        <w:rPr>
          <w:rFonts w:ascii="Arial" w:hAnsi="Arial" w:cs="Arial"/>
          <w:i/>
          <w:iCs/>
        </w:rPr>
        <w:t>et al</w:t>
      </w:r>
      <w:r w:rsidR="005E7685">
        <w:rPr>
          <w:rFonts w:ascii="Arial" w:hAnsi="Arial" w:cs="Arial"/>
          <w:i/>
          <w:iCs/>
        </w:rPr>
        <w:t>.</w:t>
      </w:r>
      <w:r w:rsidR="005E7685">
        <w:rPr>
          <w:rFonts w:ascii="Arial" w:hAnsi="Arial" w:cs="Arial"/>
        </w:rPr>
        <w:t xml:space="preserve"> clusters</w:t>
      </w:r>
      <w:r w:rsidR="00077570">
        <w:rPr>
          <w:rFonts w:ascii="Arial" w:hAnsi="Arial" w:cs="Arial"/>
          <w:vertAlign w:val="superscript"/>
        </w:rPr>
        <w:t>4</w:t>
      </w:r>
      <w:r w:rsidR="005E7685">
        <w:rPr>
          <w:rFonts w:ascii="Arial" w:hAnsi="Arial" w:cs="Arial"/>
        </w:rPr>
        <w:t>.</w:t>
      </w:r>
      <w:r w:rsidR="000933FC">
        <w:rPr>
          <w:rFonts w:ascii="Arial" w:hAnsi="Arial" w:cs="Arial"/>
        </w:rPr>
        <w:t xml:space="preserve"> Correlation coefficients are displayed for trait pairs where </w:t>
      </w:r>
      <w:r w:rsidR="000933FC" w:rsidRPr="00C8204F">
        <w:rPr>
          <w:rFonts w:ascii="Arial" w:hAnsi="Arial" w:cs="Arial"/>
          <w:i/>
          <w:iCs/>
        </w:rPr>
        <w:t>R</w:t>
      </w:r>
      <w:r w:rsidR="00C8204F">
        <w:rPr>
          <w:rFonts w:ascii="Arial" w:hAnsi="Arial" w:cs="Arial"/>
        </w:rPr>
        <w:t xml:space="preserve"> </w:t>
      </w:r>
      <w:r w:rsidR="000933FC">
        <w:rPr>
          <w:rFonts w:ascii="Arial" w:hAnsi="Arial" w:cs="Arial"/>
        </w:rPr>
        <w:t>&gt;</w:t>
      </w:r>
      <w:r w:rsidR="00C8204F">
        <w:rPr>
          <w:rFonts w:ascii="Arial" w:hAnsi="Arial" w:cs="Arial"/>
        </w:rPr>
        <w:t xml:space="preserve"> </w:t>
      </w:r>
      <w:r w:rsidR="000933FC">
        <w:rPr>
          <w:rFonts w:ascii="Arial" w:hAnsi="Arial" w:cs="Arial"/>
        </w:rPr>
        <w:t xml:space="preserve">0. </w:t>
      </w:r>
    </w:p>
    <w:p w14:paraId="2354C2E2" w14:textId="77777777" w:rsidR="00954894" w:rsidRDefault="00954894" w:rsidP="00261896">
      <w:pPr>
        <w:rPr>
          <w:rFonts w:ascii="Arial" w:hAnsi="Arial" w:cs="Arial"/>
        </w:rPr>
      </w:pPr>
    </w:p>
    <w:p w14:paraId="7348BF36" w14:textId="75B9DEC9" w:rsidR="00954894" w:rsidRDefault="005E7685" w:rsidP="00261896">
      <w:pPr>
        <w:rPr>
          <w:rFonts w:ascii="Arial" w:hAnsi="Arial" w:cs="Arial"/>
        </w:rPr>
      </w:pPr>
      <w:r w:rsidRPr="00261896">
        <w:rPr>
          <w:rFonts w:ascii="Arial" w:hAnsi="Arial" w:cs="Arial"/>
          <w:noProof/>
        </w:rPr>
        <mc:AlternateContent>
          <mc:Choice Requires="wps">
            <w:drawing>
              <wp:anchor distT="0" distB="0" distL="114300" distR="114300" simplePos="0" relativeHeight="251665408" behindDoc="0" locked="0" layoutInCell="1" allowOverlap="1" wp14:anchorId="3849FD25" wp14:editId="4E8C17FE">
                <wp:simplePos x="0" y="0"/>
                <wp:positionH relativeFrom="column">
                  <wp:posOffset>0</wp:posOffset>
                </wp:positionH>
                <wp:positionV relativeFrom="paragraph">
                  <wp:posOffset>3508375</wp:posOffset>
                </wp:positionV>
                <wp:extent cx="367030" cy="368935"/>
                <wp:effectExtent l="0" t="0" r="0" b="0"/>
                <wp:wrapNone/>
                <wp:docPr id="9" name="TextBox 8">
                  <a:extLst xmlns:a="http://schemas.openxmlformats.org/drawingml/2006/main">
                    <a:ext uri="{FF2B5EF4-FFF2-40B4-BE49-F238E27FC236}">
                      <a16:creationId xmlns:a16="http://schemas.microsoft.com/office/drawing/2014/main" id="{FB9C463E-C414-DF42-B55A-3F523D49520C}"/>
                    </a:ext>
                  </a:extLst>
                </wp:docPr>
                <wp:cNvGraphicFramePr/>
                <a:graphic xmlns:a="http://schemas.openxmlformats.org/drawingml/2006/main">
                  <a:graphicData uri="http://schemas.microsoft.com/office/word/2010/wordprocessingShape">
                    <wps:wsp>
                      <wps:cNvSpPr txBox="1"/>
                      <wps:spPr>
                        <a:xfrm>
                          <a:off x="0" y="0"/>
                          <a:ext cx="367030" cy="368935"/>
                        </a:xfrm>
                        <a:prstGeom prst="rect">
                          <a:avLst/>
                        </a:prstGeom>
                        <a:noFill/>
                      </wps:spPr>
                      <wps:txbx>
                        <w:txbxContent>
                          <w:p w14:paraId="72198F6A" w14:textId="4751FDF5" w:rsidR="00261896" w:rsidRPr="00261896" w:rsidRDefault="00261896" w:rsidP="00261896">
                            <w:pPr>
                              <w:rPr>
                                <w:rFonts w:ascii="Arial" w:hAnsi="Arial" w:cs="Arial"/>
                                <w:b/>
                                <w:bCs/>
                                <w:color w:val="000000" w:themeColor="text1"/>
                                <w:kern w:val="24"/>
                                <w14:ligatures w14:val="none"/>
                              </w:rPr>
                            </w:pPr>
                            <w:r w:rsidRPr="00261896">
                              <w:rPr>
                                <w:rFonts w:ascii="Arial" w:hAnsi="Arial" w:cs="Arial"/>
                                <w:b/>
                                <w:bCs/>
                                <w:color w:val="000000" w:themeColor="text1"/>
                                <w:kern w:val="24"/>
                              </w:rPr>
                              <w:t>B</w:t>
                            </w:r>
                            <w:r>
                              <w:rPr>
                                <w:rFonts w:ascii="Arial" w:hAnsi="Arial" w:cs="Arial"/>
                                <w:b/>
                                <w:bCs/>
                                <w:color w:val="000000" w:themeColor="text1"/>
                                <w:kern w:val="24"/>
                              </w:rPr>
                              <w:t>.</w:t>
                            </w:r>
                          </w:p>
                        </w:txbxContent>
                      </wps:txbx>
                      <wps:bodyPr wrap="square" rtlCol="0">
                        <a:spAutoFit/>
                      </wps:bodyPr>
                    </wps:wsp>
                  </a:graphicData>
                </a:graphic>
                <wp14:sizeRelH relativeFrom="margin">
                  <wp14:pctWidth>0</wp14:pctWidth>
                </wp14:sizeRelH>
              </wp:anchor>
            </w:drawing>
          </mc:Choice>
          <mc:Fallback>
            <w:pict>
              <v:shape w14:anchorId="3849FD25" id="TextBox 8" o:spid="_x0000_s1028" type="#_x0000_t202" style="position:absolute;margin-left:0;margin-top:276.25pt;width:28.9pt;height:29.0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" filled="f" stroked="f">
                <v:textbox style="mso-fit-shape-to-text:t">
                  <w:txbxContent>
                    <w:p w14:paraId="72198F6A" w14:textId="4751FDF5" w:rsidR="00261896" w:rsidRPr="00261896" w:rsidRDefault="00261896" w:rsidP="00261896">
                      <w:pPr>
                        <w:rPr>
                          <w:rFonts w:ascii="Arial" w:hAnsi="Arial" w:cs="Arial"/>
                          <w:b/>
                          <w:bCs/>
                          <w:color w:val="000000" w:themeColor="text1"/>
                          <w:kern w:val="24"/>
                          <w14:ligatures w14:val="none"/>
                        </w:rPr>
                      </w:pPr>
                      <w:r w:rsidRPr="00261896">
                        <w:rPr>
                          <w:rFonts w:ascii="Arial" w:hAnsi="Arial" w:cs="Arial"/>
                          <w:b/>
                          <w:bCs/>
                          <w:color w:val="000000" w:themeColor="text1"/>
                          <w:kern w:val="24"/>
                        </w:rPr>
                        <w:t>B</w:t>
                      </w:r>
                      <w:r>
                        <w:rPr>
                          <w:rFonts w:ascii="Arial" w:hAnsi="Arial" w:cs="Arial"/>
                          <w:b/>
                          <w:bCs/>
                          <w:color w:val="000000" w:themeColor="text1"/>
                          <w:kern w:val="24"/>
                        </w:rPr>
                        <w:t>.</w:t>
                      </w:r>
                    </w:p>
                  </w:txbxContent>
                </v:textbox>
              </v:shape>
            </w:pict>
          </mc:Fallback>
        </mc:AlternateContent>
      </w:r>
      <w:r w:rsidRPr="00261896">
        <w:rPr>
          <w:rFonts w:ascii="Arial" w:hAnsi="Arial" w:cs="Arial"/>
          <w:noProof/>
        </w:rPr>
        <mc:AlternateContent>
          <mc:Choice Requires="wps">
            <w:drawing>
              <wp:anchor distT="0" distB="0" distL="114300" distR="114300" simplePos="0" relativeHeight="251664384" behindDoc="0" locked="0" layoutInCell="1" allowOverlap="1" wp14:anchorId="61CB5066" wp14:editId="6EEC2EC4">
                <wp:simplePos x="0" y="0"/>
                <wp:positionH relativeFrom="column">
                  <wp:posOffset>0</wp:posOffset>
                </wp:positionH>
                <wp:positionV relativeFrom="paragraph">
                  <wp:posOffset>120015</wp:posOffset>
                </wp:positionV>
                <wp:extent cx="367030" cy="368935"/>
                <wp:effectExtent l="0" t="0" r="0" b="0"/>
                <wp:wrapNone/>
                <wp:docPr id="8" name="TextBox 7">
                  <a:extLst xmlns:a="http://schemas.openxmlformats.org/drawingml/2006/main">
                    <a:ext uri="{FF2B5EF4-FFF2-40B4-BE49-F238E27FC236}">
                      <a16:creationId xmlns:a16="http://schemas.microsoft.com/office/drawing/2014/main" id="{B73C4E82-635F-6F45-2CEE-499EF4FEF4BB}"/>
                    </a:ext>
                  </a:extLst>
                </wp:docPr>
                <wp:cNvGraphicFramePr/>
                <a:graphic xmlns:a="http://schemas.openxmlformats.org/drawingml/2006/main">
                  <a:graphicData uri="http://schemas.microsoft.com/office/word/2010/wordprocessingShape">
                    <wps:wsp>
                      <wps:cNvSpPr txBox="1"/>
                      <wps:spPr>
                        <a:xfrm>
                          <a:off x="0" y="0"/>
                          <a:ext cx="367030" cy="368935"/>
                        </a:xfrm>
                        <a:prstGeom prst="rect">
                          <a:avLst/>
                        </a:prstGeom>
                        <a:noFill/>
                      </wps:spPr>
                      <wps:txbx>
                        <w:txbxContent>
                          <w:p w14:paraId="5408D67E" w14:textId="3ECE8690" w:rsidR="00261896" w:rsidRPr="00261896" w:rsidRDefault="00261896" w:rsidP="00261896">
                            <w:pPr>
                              <w:rPr>
                                <w:rFonts w:ascii="Arial" w:hAnsi="Arial" w:cs="Arial"/>
                                <w:b/>
                                <w:bCs/>
                                <w:color w:val="000000" w:themeColor="text1"/>
                                <w:kern w:val="24"/>
                                <w14:ligatures w14:val="none"/>
                              </w:rPr>
                            </w:pPr>
                            <w:r w:rsidRPr="00261896">
                              <w:rPr>
                                <w:rFonts w:ascii="Arial" w:hAnsi="Arial" w:cs="Arial"/>
                                <w:b/>
                                <w:bCs/>
                                <w:color w:val="000000" w:themeColor="text1"/>
                                <w:kern w:val="24"/>
                              </w:rPr>
                              <w:t>A</w:t>
                            </w:r>
                            <w:r>
                              <w:rPr>
                                <w:rFonts w:ascii="Arial" w:hAnsi="Arial" w:cs="Arial"/>
                                <w:b/>
                                <w:bCs/>
                                <w:color w:val="000000" w:themeColor="text1"/>
                                <w:kern w:val="24"/>
                              </w:rPr>
                              <w:t>.</w:t>
                            </w:r>
                          </w:p>
                        </w:txbxContent>
                      </wps:txbx>
                      <wps:bodyPr wrap="square" rtlCol="0">
                        <a:spAutoFit/>
                      </wps:bodyPr>
                    </wps:wsp>
                  </a:graphicData>
                </a:graphic>
                <wp14:sizeRelH relativeFrom="margin">
                  <wp14:pctWidth>0</wp14:pctWidth>
                </wp14:sizeRelH>
              </wp:anchor>
            </w:drawing>
          </mc:Choice>
          <mc:Fallback>
            <w:pict>
              <v:shape w14:anchorId="61CB5066" id="TextBox 7" o:spid="_x0000_s1029" type="#_x0000_t202" style="position:absolute;margin-left:0;margin-top:9.45pt;width:28.9pt;height:29.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" filled="f" stroked="f">
                <v:textbox style="mso-fit-shape-to-text:t">
                  <w:txbxContent>
                    <w:p w14:paraId="5408D67E" w14:textId="3ECE8690" w:rsidR="00261896" w:rsidRPr="00261896" w:rsidRDefault="00261896" w:rsidP="00261896">
                      <w:pPr>
                        <w:rPr>
                          <w:rFonts w:ascii="Arial" w:hAnsi="Arial" w:cs="Arial"/>
                          <w:b/>
                          <w:bCs/>
                          <w:color w:val="000000" w:themeColor="text1"/>
                          <w:kern w:val="24"/>
                          <w14:ligatures w14:val="none"/>
                        </w:rPr>
                      </w:pPr>
                      <w:r w:rsidRPr="00261896">
                        <w:rPr>
                          <w:rFonts w:ascii="Arial" w:hAnsi="Arial" w:cs="Arial"/>
                          <w:b/>
                          <w:bCs/>
                          <w:color w:val="000000" w:themeColor="text1"/>
                          <w:kern w:val="24"/>
                        </w:rPr>
                        <w:t>A</w:t>
                      </w:r>
                      <w:r>
                        <w:rPr>
                          <w:rFonts w:ascii="Arial" w:hAnsi="Arial" w:cs="Arial"/>
                          <w:b/>
                          <w:bCs/>
                          <w:color w:val="000000" w:themeColor="text1"/>
                          <w:kern w:val="24"/>
                        </w:rPr>
                        <w:t>.</w:t>
                      </w:r>
                    </w:p>
                  </w:txbxContent>
                </v:textbox>
              </v:shape>
            </w:pict>
          </mc:Fallback>
        </mc:AlternateContent>
      </w:r>
    </w:p>
    <w:p w14:paraId="4B443459" w14:textId="76A4A932" w:rsidR="00954894" w:rsidRDefault="006B48FA" w:rsidP="00261896">
      <w:pPr>
        <w:rPr>
          <w:rFonts w:ascii="Arial" w:hAnsi="Arial" w:cs="Arial"/>
        </w:rPr>
      </w:pPr>
      <w:r>
        <w:rPr>
          <w:rFonts w:ascii="Arial" w:hAnsi="Arial" w:cs="Arial"/>
          <w:noProof/>
        </w:rPr>
        <w:drawing>
          <wp:anchor distT="0" distB="0" distL="114300" distR="114300" simplePos="0" relativeHeight="251687936" behindDoc="0" locked="0" layoutInCell="1" allowOverlap="1" wp14:anchorId="63C3CB27" wp14:editId="3FA85533">
            <wp:simplePos x="0" y="0"/>
            <wp:positionH relativeFrom="column">
              <wp:posOffset>370205</wp:posOffset>
            </wp:positionH>
            <wp:positionV relativeFrom="paragraph">
              <wp:posOffset>60325</wp:posOffset>
            </wp:positionV>
            <wp:extent cx="4267200" cy="3200400"/>
            <wp:effectExtent l="0" t="0" r="0" b="0"/>
            <wp:wrapThrough wrapText="bothSides">
              <wp:wrapPolygon edited="0">
                <wp:start x="0" y="0"/>
                <wp:lineTo x="0" y="21514"/>
                <wp:lineTo x="21536" y="21514"/>
                <wp:lineTo x="21536" y="0"/>
                <wp:lineTo x="0" y="0"/>
              </wp:wrapPolygon>
            </wp:wrapThrough>
            <wp:docPr id="1460728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728215"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267200" cy="3200400"/>
                    </a:xfrm>
                    <a:prstGeom prst="rect">
                      <a:avLst/>
                    </a:prstGeom>
                  </pic:spPr>
                </pic:pic>
              </a:graphicData>
            </a:graphic>
            <wp14:sizeRelH relativeFrom="page">
              <wp14:pctWidth>0</wp14:pctWidth>
            </wp14:sizeRelH>
            <wp14:sizeRelV relativeFrom="page">
              <wp14:pctHeight>0</wp14:pctHeight>
            </wp14:sizeRelV>
          </wp:anchor>
        </w:drawing>
      </w:r>
    </w:p>
    <w:p w14:paraId="17C1357A" w14:textId="209ED4A4" w:rsidR="00954894" w:rsidRDefault="00954894" w:rsidP="00261896">
      <w:pPr>
        <w:rPr>
          <w:rFonts w:ascii="Arial" w:hAnsi="Arial" w:cs="Arial"/>
        </w:rPr>
      </w:pPr>
    </w:p>
    <w:p w14:paraId="63EF9660" w14:textId="77777777" w:rsidR="00954894" w:rsidRDefault="00954894" w:rsidP="00261896">
      <w:pPr>
        <w:rPr>
          <w:rFonts w:ascii="Arial" w:hAnsi="Arial" w:cs="Arial"/>
        </w:rPr>
      </w:pPr>
    </w:p>
    <w:p w14:paraId="447ED13E" w14:textId="77777777" w:rsidR="00954894" w:rsidRDefault="00954894" w:rsidP="00261896">
      <w:pPr>
        <w:rPr>
          <w:rFonts w:ascii="Arial" w:hAnsi="Arial" w:cs="Arial"/>
        </w:rPr>
      </w:pPr>
    </w:p>
    <w:p w14:paraId="142E9982" w14:textId="018F33C8" w:rsidR="00954894" w:rsidRDefault="00954894" w:rsidP="00261896">
      <w:pPr>
        <w:rPr>
          <w:rFonts w:ascii="Arial" w:hAnsi="Arial" w:cs="Arial"/>
        </w:rPr>
      </w:pPr>
    </w:p>
    <w:p w14:paraId="2695FB44" w14:textId="79C9395B" w:rsidR="00954894" w:rsidRDefault="00954894" w:rsidP="00261896">
      <w:pPr>
        <w:rPr>
          <w:rFonts w:ascii="Arial" w:hAnsi="Arial" w:cs="Arial"/>
        </w:rPr>
      </w:pPr>
    </w:p>
    <w:p w14:paraId="27AEAAF3" w14:textId="40EF103C" w:rsidR="00954894" w:rsidRDefault="00954894" w:rsidP="00261896">
      <w:pPr>
        <w:rPr>
          <w:rFonts w:ascii="Arial" w:hAnsi="Arial" w:cs="Arial"/>
        </w:rPr>
      </w:pPr>
    </w:p>
    <w:p w14:paraId="387EBA94" w14:textId="7B145C41" w:rsidR="00954894" w:rsidRDefault="00227EEE" w:rsidP="00261896">
      <w:pPr>
        <w:rPr>
          <w:rFonts w:ascii="Arial" w:hAnsi="Arial" w:cs="Arial"/>
        </w:rPr>
      </w:pPr>
      <w:r w:rsidRPr="00261896">
        <w:rPr>
          <w:rFonts w:ascii="Arial" w:hAnsi="Arial" w:cs="Arial"/>
          <w:noProof/>
        </w:rPr>
        <w:drawing>
          <wp:anchor distT="0" distB="0" distL="114300" distR="114300" simplePos="0" relativeHeight="251668480" behindDoc="0" locked="0" layoutInCell="1" allowOverlap="1" wp14:anchorId="6F7945D0" wp14:editId="75CAFF73">
            <wp:simplePos x="0" y="0"/>
            <wp:positionH relativeFrom="column">
              <wp:posOffset>4445000</wp:posOffset>
            </wp:positionH>
            <wp:positionV relativeFrom="paragraph">
              <wp:posOffset>17145</wp:posOffset>
            </wp:positionV>
            <wp:extent cx="1303020" cy="3657600"/>
            <wp:effectExtent l="0" t="0" r="0" b="0"/>
            <wp:wrapThrough wrapText="bothSides">
              <wp:wrapPolygon edited="0">
                <wp:start x="8842" y="1650"/>
                <wp:lineTo x="8632" y="19875"/>
                <wp:lineTo x="13474" y="20025"/>
                <wp:lineTo x="14526" y="20025"/>
                <wp:lineTo x="14737" y="19650"/>
                <wp:lineTo x="14105" y="19275"/>
                <wp:lineTo x="12000" y="18600"/>
                <wp:lineTo x="12211" y="12600"/>
                <wp:lineTo x="13684" y="11400"/>
                <wp:lineTo x="12000" y="10200"/>
                <wp:lineTo x="12000" y="4200"/>
                <wp:lineTo x="13263" y="3000"/>
                <wp:lineTo x="16632" y="3000"/>
                <wp:lineTo x="21263" y="2325"/>
                <wp:lineTo x="21053" y="1650"/>
                <wp:lineTo x="8842" y="1650"/>
              </wp:wrapPolygon>
            </wp:wrapThrough>
            <wp:docPr id="22" name="Picture 21">
              <a:extLst xmlns:a="http://schemas.openxmlformats.org/drawingml/2006/main">
                <a:ext uri="{FF2B5EF4-FFF2-40B4-BE49-F238E27FC236}">
                  <a16:creationId xmlns:a16="http://schemas.microsoft.com/office/drawing/2014/main" id="{2959E98F-3955-EFA2-C30E-8DB1CB91A0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2959E98F-3955-EFA2-C30E-8DB1CB91A00E}"/>
                        </a:ext>
                      </a:extLst>
                    </pic:cNvPr>
                    <pic:cNvPicPr>
                      <a:picLocks noChangeAspect="1"/>
                    </pic:cNvPicPr>
                  </pic:nvPicPr>
                  <pic:blipFill rotWithShape="1">
                    <a:blip r:embed="rId9"/>
                    <a:srcRect r="28723"/>
                    <a:stretch/>
                  </pic:blipFill>
                  <pic:spPr bwMode="auto">
                    <a:xfrm>
                      <a:off x="0" y="0"/>
                      <a:ext cx="1303020" cy="365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59C82BD8" w14:textId="77777777" w:rsidR="00954894" w:rsidRDefault="00954894" w:rsidP="00261896">
      <w:pPr>
        <w:rPr>
          <w:rFonts w:ascii="Arial" w:hAnsi="Arial" w:cs="Arial"/>
        </w:rPr>
      </w:pPr>
    </w:p>
    <w:p w14:paraId="0BD5C257" w14:textId="77777777" w:rsidR="00954894" w:rsidRDefault="00954894" w:rsidP="00261896">
      <w:pPr>
        <w:rPr>
          <w:rFonts w:ascii="Arial" w:hAnsi="Arial" w:cs="Arial"/>
        </w:rPr>
      </w:pPr>
    </w:p>
    <w:p w14:paraId="1F4A6982" w14:textId="77777777" w:rsidR="00954894" w:rsidRDefault="00954894" w:rsidP="00261896">
      <w:pPr>
        <w:rPr>
          <w:rFonts w:ascii="Arial" w:hAnsi="Arial" w:cs="Arial"/>
        </w:rPr>
      </w:pPr>
    </w:p>
    <w:p w14:paraId="188C04CD" w14:textId="77777777" w:rsidR="00954894" w:rsidRDefault="00954894" w:rsidP="00261896">
      <w:pPr>
        <w:rPr>
          <w:rFonts w:ascii="Arial" w:hAnsi="Arial" w:cs="Arial"/>
        </w:rPr>
      </w:pPr>
    </w:p>
    <w:p w14:paraId="1B2F1BE7" w14:textId="7483E4D8" w:rsidR="00954894" w:rsidRDefault="00954894" w:rsidP="00261896">
      <w:pPr>
        <w:rPr>
          <w:rFonts w:ascii="Arial" w:hAnsi="Arial" w:cs="Arial"/>
        </w:rPr>
      </w:pPr>
    </w:p>
    <w:p w14:paraId="46D00242" w14:textId="77777777" w:rsidR="00954894" w:rsidRDefault="00954894" w:rsidP="00261896">
      <w:pPr>
        <w:rPr>
          <w:rFonts w:ascii="Arial" w:hAnsi="Arial" w:cs="Arial"/>
        </w:rPr>
      </w:pPr>
    </w:p>
    <w:p w14:paraId="7B0361B3" w14:textId="77777777" w:rsidR="00954894" w:rsidRDefault="00954894" w:rsidP="00261896">
      <w:pPr>
        <w:rPr>
          <w:rFonts w:ascii="Arial" w:hAnsi="Arial" w:cs="Arial"/>
        </w:rPr>
      </w:pPr>
    </w:p>
    <w:p w14:paraId="52A555E4" w14:textId="77777777" w:rsidR="00954894" w:rsidRDefault="00954894" w:rsidP="00261896">
      <w:pPr>
        <w:rPr>
          <w:rFonts w:ascii="Arial" w:hAnsi="Arial" w:cs="Arial"/>
        </w:rPr>
      </w:pPr>
    </w:p>
    <w:p w14:paraId="547D81A1" w14:textId="77777777" w:rsidR="00954894" w:rsidRDefault="00954894" w:rsidP="00261896">
      <w:pPr>
        <w:rPr>
          <w:rFonts w:ascii="Arial" w:hAnsi="Arial" w:cs="Arial"/>
        </w:rPr>
      </w:pPr>
    </w:p>
    <w:p w14:paraId="328B21C4" w14:textId="77777777" w:rsidR="00954894" w:rsidRDefault="00954894" w:rsidP="00261896">
      <w:pPr>
        <w:rPr>
          <w:rFonts w:ascii="Arial" w:hAnsi="Arial" w:cs="Arial"/>
        </w:rPr>
      </w:pPr>
    </w:p>
    <w:p w14:paraId="425B6258" w14:textId="5DA5A2D4" w:rsidR="00954894" w:rsidRDefault="00954894" w:rsidP="00261896">
      <w:pPr>
        <w:rPr>
          <w:rFonts w:ascii="Arial" w:hAnsi="Arial" w:cs="Arial"/>
        </w:rPr>
      </w:pPr>
    </w:p>
    <w:p w14:paraId="7D482DF1" w14:textId="0BA14370" w:rsidR="00954894" w:rsidRDefault="006B48FA" w:rsidP="00261896">
      <w:pPr>
        <w:rPr>
          <w:rFonts w:ascii="Arial" w:hAnsi="Arial" w:cs="Arial"/>
        </w:rPr>
      </w:pPr>
      <w:r>
        <w:rPr>
          <w:rFonts w:ascii="Arial" w:hAnsi="Arial" w:cs="Arial"/>
          <w:noProof/>
        </w:rPr>
        <w:drawing>
          <wp:anchor distT="0" distB="0" distL="114300" distR="114300" simplePos="0" relativeHeight="251688960" behindDoc="0" locked="0" layoutInCell="1" allowOverlap="1" wp14:anchorId="44B22199" wp14:editId="77910197">
            <wp:simplePos x="0" y="0"/>
            <wp:positionH relativeFrom="column">
              <wp:posOffset>370205</wp:posOffset>
            </wp:positionH>
            <wp:positionV relativeFrom="paragraph">
              <wp:posOffset>141605</wp:posOffset>
            </wp:positionV>
            <wp:extent cx="4267200" cy="3200400"/>
            <wp:effectExtent l="0" t="0" r="0" b="0"/>
            <wp:wrapThrough wrapText="bothSides">
              <wp:wrapPolygon edited="0">
                <wp:start x="0" y="0"/>
                <wp:lineTo x="0" y="21514"/>
                <wp:lineTo x="21536" y="21514"/>
                <wp:lineTo x="21536" y="0"/>
                <wp:lineTo x="0" y="0"/>
              </wp:wrapPolygon>
            </wp:wrapThrough>
            <wp:docPr id="20683073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307394"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4267200" cy="3200400"/>
                    </a:xfrm>
                    <a:prstGeom prst="rect">
                      <a:avLst/>
                    </a:prstGeom>
                  </pic:spPr>
                </pic:pic>
              </a:graphicData>
            </a:graphic>
            <wp14:sizeRelH relativeFrom="page">
              <wp14:pctWidth>0</wp14:pctWidth>
            </wp14:sizeRelH>
            <wp14:sizeRelV relativeFrom="page">
              <wp14:pctHeight>0</wp14:pctHeight>
            </wp14:sizeRelV>
          </wp:anchor>
        </w:drawing>
      </w:r>
    </w:p>
    <w:p w14:paraId="7E11746E" w14:textId="4C5FA09B" w:rsidR="00954894" w:rsidRDefault="00954894" w:rsidP="00261896">
      <w:pPr>
        <w:rPr>
          <w:rFonts w:ascii="Arial" w:hAnsi="Arial" w:cs="Arial"/>
        </w:rPr>
      </w:pPr>
    </w:p>
    <w:p w14:paraId="3D1F38BC" w14:textId="04F6E252" w:rsidR="00954894" w:rsidRDefault="00954894" w:rsidP="00261896">
      <w:pPr>
        <w:rPr>
          <w:rFonts w:ascii="Arial" w:hAnsi="Arial" w:cs="Arial"/>
        </w:rPr>
      </w:pPr>
    </w:p>
    <w:p w14:paraId="6236B0B2" w14:textId="77777777" w:rsidR="00954894" w:rsidRDefault="00954894" w:rsidP="00261896">
      <w:pPr>
        <w:rPr>
          <w:rFonts w:ascii="Arial" w:hAnsi="Arial" w:cs="Arial"/>
        </w:rPr>
      </w:pPr>
    </w:p>
    <w:p w14:paraId="24C6F2F3" w14:textId="77777777" w:rsidR="00954894" w:rsidRDefault="00954894" w:rsidP="00261896">
      <w:pPr>
        <w:rPr>
          <w:rFonts w:ascii="Arial" w:hAnsi="Arial" w:cs="Arial"/>
        </w:rPr>
      </w:pPr>
    </w:p>
    <w:p w14:paraId="175AEFB3" w14:textId="77777777" w:rsidR="00954894" w:rsidRDefault="00954894" w:rsidP="00261896">
      <w:pPr>
        <w:rPr>
          <w:rFonts w:ascii="Arial" w:hAnsi="Arial" w:cs="Arial"/>
        </w:rPr>
      </w:pPr>
    </w:p>
    <w:p w14:paraId="2112F1B5" w14:textId="77777777" w:rsidR="00954894" w:rsidRDefault="00954894" w:rsidP="00261896">
      <w:pPr>
        <w:rPr>
          <w:rFonts w:ascii="Arial" w:hAnsi="Arial" w:cs="Arial"/>
        </w:rPr>
      </w:pPr>
    </w:p>
    <w:p w14:paraId="29689288" w14:textId="77777777" w:rsidR="00954894" w:rsidRDefault="00954894" w:rsidP="00261896">
      <w:pPr>
        <w:rPr>
          <w:rFonts w:ascii="Arial" w:hAnsi="Arial" w:cs="Arial"/>
        </w:rPr>
      </w:pPr>
    </w:p>
    <w:p w14:paraId="07D56A53" w14:textId="77777777" w:rsidR="00954894" w:rsidRDefault="00954894" w:rsidP="00261896">
      <w:pPr>
        <w:rPr>
          <w:rFonts w:ascii="Arial" w:hAnsi="Arial" w:cs="Arial"/>
        </w:rPr>
      </w:pPr>
    </w:p>
    <w:p w14:paraId="79AFAA24" w14:textId="77777777" w:rsidR="00954894" w:rsidRDefault="00954894" w:rsidP="00261896">
      <w:pPr>
        <w:rPr>
          <w:rFonts w:ascii="Arial" w:hAnsi="Arial" w:cs="Arial"/>
        </w:rPr>
      </w:pPr>
    </w:p>
    <w:p w14:paraId="3BFC54DF" w14:textId="77777777" w:rsidR="00954894" w:rsidRDefault="00954894" w:rsidP="00261896">
      <w:pPr>
        <w:rPr>
          <w:rFonts w:ascii="Arial" w:hAnsi="Arial" w:cs="Arial"/>
        </w:rPr>
      </w:pPr>
    </w:p>
    <w:p w14:paraId="66E5D3FF" w14:textId="77777777" w:rsidR="00954894" w:rsidRDefault="00954894" w:rsidP="00261896">
      <w:pPr>
        <w:rPr>
          <w:rFonts w:ascii="Arial" w:hAnsi="Arial" w:cs="Arial"/>
        </w:rPr>
      </w:pPr>
    </w:p>
    <w:p w14:paraId="7878D022" w14:textId="77777777" w:rsidR="00954894" w:rsidRDefault="00954894" w:rsidP="00261896">
      <w:pPr>
        <w:rPr>
          <w:rFonts w:ascii="Arial" w:hAnsi="Arial" w:cs="Arial"/>
        </w:rPr>
      </w:pPr>
    </w:p>
    <w:p w14:paraId="15156AED" w14:textId="77777777" w:rsidR="00954894" w:rsidRDefault="00954894" w:rsidP="00261896">
      <w:pPr>
        <w:rPr>
          <w:rFonts w:ascii="Arial" w:hAnsi="Arial" w:cs="Arial"/>
        </w:rPr>
      </w:pPr>
    </w:p>
    <w:p w14:paraId="15EEB912" w14:textId="77777777" w:rsidR="00954894" w:rsidRDefault="00954894" w:rsidP="00261896">
      <w:pPr>
        <w:rPr>
          <w:rFonts w:ascii="Arial" w:hAnsi="Arial" w:cs="Arial"/>
        </w:rPr>
      </w:pPr>
    </w:p>
    <w:p w14:paraId="377FF21C" w14:textId="77777777" w:rsidR="00954894" w:rsidRDefault="00954894" w:rsidP="00261896">
      <w:pPr>
        <w:rPr>
          <w:rFonts w:ascii="Arial" w:hAnsi="Arial" w:cs="Arial"/>
        </w:rPr>
      </w:pPr>
    </w:p>
    <w:p w14:paraId="0B48E642" w14:textId="77777777" w:rsidR="00954894" w:rsidRDefault="00954894" w:rsidP="00261896">
      <w:pPr>
        <w:rPr>
          <w:rFonts w:ascii="Arial" w:hAnsi="Arial" w:cs="Arial"/>
        </w:rPr>
      </w:pPr>
    </w:p>
    <w:p w14:paraId="13159858" w14:textId="77777777" w:rsidR="00954894" w:rsidRDefault="00954894" w:rsidP="00261896">
      <w:pPr>
        <w:rPr>
          <w:rFonts w:ascii="Arial" w:hAnsi="Arial" w:cs="Arial"/>
        </w:rPr>
      </w:pPr>
    </w:p>
    <w:p w14:paraId="21974840" w14:textId="77777777" w:rsidR="00954894" w:rsidRDefault="00954894" w:rsidP="00261896">
      <w:pPr>
        <w:rPr>
          <w:rFonts w:ascii="Arial" w:hAnsi="Arial" w:cs="Arial"/>
        </w:rPr>
      </w:pPr>
    </w:p>
    <w:p w14:paraId="0C045A87" w14:textId="77777777" w:rsidR="00954894" w:rsidRDefault="00954894" w:rsidP="00261896">
      <w:pPr>
        <w:rPr>
          <w:rFonts w:ascii="Arial" w:hAnsi="Arial" w:cs="Arial"/>
        </w:rPr>
      </w:pPr>
    </w:p>
    <w:p w14:paraId="24310C89" w14:textId="77777777" w:rsidR="00954894" w:rsidRDefault="00954894" w:rsidP="00261896">
      <w:pPr>
        <w:rPr>
          <w:rFonts w:ascii="Arial" w:hAnsi="Arial" w:cs="Arial"/>
          <w:b/>
        </w:rPr>
      </w:pPr>
    </w:p>
    <w:p w14:paraId="6B337E15" w14:textId="59414CED" w:rsidR="00954894" w:rsidRDefault="00954894" w:rsidP="00261896">
      <w:pPr>
        <w:rPr>
          <w:rFonts w:ascii="Arial" w:hAnsi="Arial" w:cs="Arial"/>
          <w:b/>
        </w:rPr>
      </w:pPr>
    </w:p>
    <w:p w14:paraId="7429B653" w14:textId="3A15C382" w:rsidR="00292C29" w:rsidRPr="003F439D" w:rsidRDefault="00F52902" w:rsidP="00292C29">
      <w:pPr>
        <w:rPr>
          <w:rFonts w:ascii="Arial" w:hAnsi="Arial" w:cs="Arial"/>
        </w:rPr>
      </w:pPr>
      <w:r>
        <w:rPr>
          <w:rFonts w:ascii="Arial" w:hAnsi="Arial" w:cs="Arial"/>
          <w:b/>
        </w:rPr>
        <w:t>Extended Data Fig.</w:t>
      </w:r>
      <w:r w:rsidR="00954894">
        <w:rPr>
          <w:rFonts w:ascii="Arial" w:hAnsi="Arial" w:cs="Arial"/>
          <w:b/>
        </w:rPr>
        <w:t xml:space="preserve"> 3.</w:t>
      </w:r>
      <w:r w:rsidR="00E10FAB">
        <w:rPr>
          <w:rFonts w:ascii="Arial" w:hAnsi="Arial" w:cs="Arial"/>
          <w:b/>
        </w:rPr>
        <w:t xml:space="preserve"> </w:t>
      </w:r>
      <w:r w:rsidR="00E02FFB">
        <w:rPr>
          <w:rFonts w:ascii="Arial" w:hAnsi="Arial" w:cs="Arial"/>
          <w:b/>
          <w:bCs/>
          <w:color w:val="000000"/>
        </w:rPr>
        <w:t>Common T2D genetic clusters are shared across individual ancestry groups</w:t>
      </w:r>
      <w:r w:rsidR="00E10FAB" w:rsidRPr="00481708">
        <w:rPr>
          <w:rFonts w:ascii="Arial" w:hAnsi="Arial" w:cs="Arial"/>
          <w:b/>
          <w:bCs/>
        </w:rPr>
        <w:t>.</w:t>
      </w:r>
      <w:r w:rsidR="00E10FAB">
        <w:rPr>
          <w:rFonts w:ascii="Arial" w:hAnsi="Arial" w:cs="Arial"/>
        </w:rPr>
        <w:t xml:space="preserve"> </w:t>
      </w:r>
      <w:r w:rsidR="00CA4F56">
        <w:rPr>
          <w:rFonts w:ascii="Arial" w:hAnsi="Arial" w:cs="Arial"/>
        </w:rPr>
        <w:t xml:space="preserve">Heatmaps display the correlation of the </w:t>
      </w:r>
      <w:r w:rsidR="00E10FAB">
        <w:rPr>
          <w:rFonts w:ascii="Arial" w:hAnsi="Arial" w:cs="Arial"/>
        </w:rPr>
        <w:t xml:space="preserve">trait cluster weights </w:t>
      </w:r>
      <w:r w:rsidR="00CA4F56">
        <w:rPr>
          <w:rFonts w:ascii="Arial" w:hAnsi="Arial" w:cs="Arial"/>
        </w:rPr>
        <w:t>in</w:t>
      </w:r>
      <w:r w:rsidR="00E10FAB">
        <w:rPr>
          <w:rFonts w:ascii="Arial" w:hAnsi="Arial" w:cs="Arial"/>
        </w:rPr>
        <w:t xml:space="preserve"> the </w:t>
      </w:r>
      <w:r w:rsidR="00E02FFB">
        <w:rPr>
          <w:rFonts w:ascii="Arial" w:hAnsi="Arial" w:cs="Arial"/>
        </w:rPr>
        <w:t>European</w:t>
      </w:r>
      <w:r w:rsidR="00CA4F56">
        <w:rPr>
          <w:rFonts w:ascii="Arial" w:hAnsi="Arial" w:cs="Arial"/>
        </w:rPr>
        <w:t xml:space="preserve">, </w:t>
      </w:r>
      <w:r w:rsidR="00E02FFB">
        <w:rPr>
          <w:rFonts w:ascii="Arial" w:hAnsi="Arial" w:cs="Arial"/>
        </w:rPr>
        <w:t>East Asian</w:t>
      </w:r>
      <w:r w:rsidR="00CA4F56">
        <w:rPr>
          <w:rFonts w:ascii="Arial" w:hAnsi="Arial" w:cs="Arial"/>
        </w:rPr>
        <w:t>, African and Admixed American</w:t>
      </w:r>
      <w:r w:rsidR="00E02FFB">
        <w:rPr>
          <w:rFonts w:ascii="Arial" w:hAnsi="Arial" w:cs="Arial"/>
        </w:rPr>
        <w:t xml:space="preserve"> clusters</w:t>
      </w:r>
      <w:r w:rsidR="00CA4F56">
        <w:rPr>
          <w:rFonts w:ascii="Arial" w:hAnsi="Arial" w:cs="Arial"/>
        </w:rPr>
        <w:t xml:space="preserve"> versus the (A) multi-ancestry and (B) </w:t>
      </w:r>
      <w:proofErr w:type="spellStart"/>
      <w:r w:rsidR="00CA4F56">
        <w:rPr>
          <w:rFonts w:ascii="Arial" w:hAnsi="Arial" w:cs="Arial"/>
        </w:rPr>
        <w:t>Udler</w:t>
      </w:r>
      <w:proofErr w:type="spellEnd"/>
      <w:r w:rsidR="00CA4F56">
        <w:rPr>
          <w:rFonts w:ascii="Arial" w:hAnsi="Arial" w:cs="Arial"/>
        </w:rPr>
        <w:t xml:space="preserve"> </w:t>
      </w:r>
      <w:r w:rsidR="00CA4F56" w:rsidRPr="008F201D">
        <w:rPr>
          <w:rFonts w:ascii="Arial" w:hAnsi="Arial" w:cs="Arial"/>
          <w:i/>
          <w:iCs/>
        </w:rPr>
        <w:t>et al.</w:t>
      </w:r>
      <w:r w:rsidR="00CA4F56">
        <w:rPr>
          <w:rFonts w:ascii="Arial" w:hAnsi="Arial" w:cs="Arial"/>
        </w:rPr>
        <w:t xml:space="preserve"> clusters</w:t>
      </w:r>
      <w:r w:rsidR="007336E0">
        <w:rPr>
          <w:rFonts w:ascii="Arial" w:hAnsi="Arial" w:cs="Arial"/>
          <w:vertAlign w:val="superscript"/>
        </w:rPr>
        <w:t>3</w:t>
      </w:r>
      <w:r w:rsidR="00CA4F56">
        <w:rPr>
          <w:rFonts w:ascii="Arial" w:hAnsi="Arial" w:cs="Arial"/>
        </w:rPr>
        <w:t xml:space="preserve">. </w:t>
      </w:r>
    </w:p>
    <w:p w14:paraId="05215EB5" w14:textId="3A45E819" w:rsidR="00292C29" w:rsidRPr="00292C29" w:rsidRDefault="00292C29" w:rsidP="00292C29">
      <w:pPr>
        <w:rPr>
          <w:rFonts w:ascii="Arial" w:hAnsi="Arial" w:cs="Arial"/>
        </w:rPr>
      </w:pPr>
    </w:p>
    <w:p w14:paraId="628D85B3" w14:textId="54888ADC" w:rsidR="003F439D" w:rsidRDefault="003F439D" w:rsidP="00292C29">
      <w:pPr>
        <w:rPr>
          <w:rFonts w:ascii="Arial" w:hAnsi="Arial" w:cs="Arial"/>
        </w:rPr>
      </w:pPr>
      <w:r w:rsidRPr="00261896">
        <w:rPr>
          <w:rFonts w:ascii="Arial" w:hAnsi="Arial" w:cs="Arial"/>
          <w:noProof/>
        </w:rPr>
        <mc:AlternateContent>
          <mc:Choice Requires="wps">
            <w:drawing>
              <wp:anchor distT="0" distB="0" distL="114300" distR="114300" simplePos="0" relativeHeight="251707392" behindDoc="0" locked="0" layoutInCell="1" allowOverlap="1" wp14:anchorId="4F48882C" wp14:editId="0DCAA489">
                <wp:simplePos x="0" y="0"/>
                <wp:positionH relativeFrom="column">
                  <wp:posOffset>-165735</wp:posOffset>
                </wp:positionH>
                <wp:positionV relativeFrom="paragraph">
                  <wp:posOffset>173355</wp:posOffset>
                </wp:positionV>
                <wp:extent cx="367030" cy="368935"/>
                <wp:effectExtent l="0" t="0" r="0" b="0"/>
                <wp:wrapNone/>
                <wp:docPr id="1333494497" name="TextBox 7"/>
                <wp:cNvGraphicFramePr/>
                <a:graphic xmlns:a="http://schemas.openxmlformats.org/drawingml/2006/main">
                  <a:graphicData uri="http://schemas.microsoft.com/office/word/2010/wordprocessingShape">
                    <wps:wsp>
                      <wps:cNvSpPr txBox="1"/>
                      <wps:spPr>
                        <a:xfrm>
                          <a:off x="0" y="0"/>
                          <a:ext cx="367030" cy="368935"/>
                        </a:xfrm>
                        <a:prstGeom prst="rect">
                          <a:avLst/>
                        </a:prstGeom>
                        <a:noFill/>
                      </wps:spPr>
                      <wps:txbx>
                        <w:txbxContent>
                          <w:p w14:paraId="08EB7A5E" w14:textId="77777777" w:rsidR="00954894" w:rsidRPr="00261896" w:rsidRDefault="00954894" w:rsidP="00954894">
                            <w:pPr>
                              <w:rPr>
                                <w:rFonts w:ascii="Arial" w:hAnsi="Arial" w:cs="Arial"/>
                                <w:b/>
                                <w:bCs/>
                                <w:color w:val="000000" w:themeColor="text1"/>
                                <w:kern w:val="24"/>
                                <w14:ligatures w14:val="none"/>
                              </w:rPr>
                            </w:pPr>
                            <w:r w:rsidRPr="00261896">
                              <w:rPr>
                                <w:rFonts w:ascii="Arial" w:hAnsi="Arial" w:cs="Arial"/>
                                <w:b/>
                                <w:bCs/>
                                <w:color w:val="000000" w:themeColor="text1"/>
                                <w:kern w:val="24"/>
                              </w:rPr>
                              <w:t>A</w:t>
                            </w:r>
                            <w:r>
                              <w:rPr>
                                <w:rFonts w:ascii="Arial" w:hAnsi="Arial" w:cs="Arial"/>
                                <w:b/>
                                <w:bCs/>
                                <w:color w:val="000000" w:themeColor="text1"/>
                                <w:kern w:val="24"/>
                              </w:rPr>
                              <w:t>.</w:t>
                            </w:r>
                          </w:p>
                        </w:txbxContent>
                      </wps:txbx>
                      <wps:bodyPr wrap="square" rtlCol="0">
                        <a:spAutoFit/>
                      </wps:bodyPr>
                    </wps:wsp>
                  </a:graphicData>
                </a:graphic>
                <wp14:sizeRelH relativeFrom="margin">
                  <wp14:pctWidth>0</wp14:pctWidth>
                </wp14:sizeRelH>
              </wp:anchor>
            </w:drawing>
          </mc:Choice>
          <mc:Fallback>
            <w:pict>
              <v:shapetype w14:anchorId="4F48882C" id="_x0000_t202" coordsize="21600,21600" o:spt="202" path="m,l,21600r21600,l21600,xe">
                <v:stroke joinstyle="miter"/>
                <v:path gradientshapeok="t" o:connecttype="rect"/>
              </v:shapetype>
              <v:shape id="_x0000_s1030" type="#_x0000_t202" style="position:absolute;margin-left:-13.05pt;margin-top:13.65pt;width:28.9pt;height:29.0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" filled="f" stroked="f">
                <v:textbox style="mso-fit-shape-to-text:t">
                  <w:txbxContent>
                    <w:p w14:paraId="08EB7A5E" w14:textId="77777777" w:rsidR="00954894" w:rsidRPr="00261896" w:rsidRDefault="00954894" w:rsidP="00954894">
                      <w:pPr>
                        <w:rPr>
                          <w:rFonts w:ascii="Arial" w:hAnsi="Arial" w:cs="Arial"/>
                          <w:b/>
                          <w:bCs/>
                          <w:color w:val="000000" w:themeColor="text1"/>
                          <w:kern w:val="24"/>
                          <w14:ligatures w14:val="none"/>
                        </w:rPr>
                      </w:pPr>
                      <w:r w:rsidRPr="00261896">
                        <w:rPr>
                          <w:rFonts w:ascii="Arial" w:hAnsi="Arial" w:cs="Arial"/>
                          <w:b/>
                          <w:bCs/>
                          <w:color w:val="000000" w:themeColor="text1"/>
                          <w:kern w:val="24"/>
                        </w:rPr>
                        <w:t>A</w:t>
                      </w:r>
                      <w:r>
                        <w:rPr>
                          <w:rFonts w:ascii="Arial" w:hAnsi="Arial" w:cs="Arial"/>
                          <w:b/>
                          <w:bCs/>
                          <w:color w:val="000000" w:themeColor="text1"/>
                          <w:kern w:val="24"/>
                        </w:rPr>
                        <w:t>.</w:t>
                      </w:r>
                    </w:p>
                  </w:txbxContent>
                </v:textbox>
              </v:shape>
            </w:pict>
          </mc:Fallback>
        </mc:AlternateContent>
      </w:r>
      <w:r w:rsidRPr="00261896">
        <w:rPr>
          <w:rFonts w:ascii="Arial" w:hAnsi="Arial" w:cs="Arial"/>
          <w:noProof/>
        </w:rPr>
        <mc:AlternateContent>
          <mc:Choice Requires="wps">
            <w:drawing>
              <wp:anchor distT="0" distB="0" distL="114300" distR="114300" simplePos="0" relativeHeight="251706368" behindDoc="0" locked="0" layoutInCell="1" allowOverlap="1" wp14:anchorId="13826D9A" wp14:editId="7A7C4E09">
                <wp:simplePos x="0" y="0"/>
                <wp:positionH relativeFrom="column">
                  <wp:posOffset>3114040</wp:posOffset>
                </wp:positionH>
                <wp:positionV relativeFrom="paragraph">
                  <wp:posOffset>173537</wp:posOffset>
                </wp:positionV>
                <wp:extent cx="367030" cy="368935"/>
                <wp:effectExtent l="0" t="0" r="0" b="0"/>
                <wp:wrapNone/>
                <wp:docPr id="1084038446" name="TextBox 7"/>
                <wp:cNvGraphicFramePr/>
                <a:graphic xmlns:a="http://schemas.openxmlformats.org/drawingml/2006/main">
                  <a:graphicData uri="http://schemas.microsoft.com/office/word/2010/wordprocessingShape">
                    <wps:wsp>
                      <wps:cNvSpPr txBox="1"/>
                      <wps:spPr>
                        <a:xfrm>
                          <a:off x="0" y="0"/>
                          <a:ext cx="367030" cy="368935"/>
                        </a:xfrm>
                        <a:prstGeom prst="rect">
                          <a:avLst/>
                        </a:prstGeom>
                        <a:noFill/>
                      </wps:spPr>
                      <wps:txbx>
                        <w:txbxContent>
                          <w:p w14:paraId="4DA2C63D" w14:textId="746051BF" w:rsidR="00954894" w:rsidRPr="00261896" w:rsidRDefault="00954894" w:rsidP="00954894">
                            <w:pPr>
                              <w:rPr>
                                <w:rFonts w:ascii="Arial" w:hAnsi="Arial" w:cs="Arial"/>
                                <w:b/>
                                <w:bCs/>
                                <w:color w:val="000000" w:themeColor="text1"/>
                                <w:kern w:val="24"/>
                                <w14:ligatures w14:val="none"/>
                              </w:rPr>
                            </w:pPr>
                            <w:r>
                              <w:rPr>
                                <w:rFonts w:ascii="Arial" w:hAnsi="Arial" w:cs="Arial"/>
                                <w:b/>
                                <w:bCs/>
                                <w:color w:val="000000" w:themeColor="text1"/>
                                <w:kern w:val="24"/>
                              </w:rPr>
                              <w:t>B.</w:t>
                            </w:r>
                          </w:p>
                        </w:txbxContent>
                      </wps:txbx>
                      <wps:bodyPr wrap="square" rtlCol="0">
                        <a:spAutoFit/>
                      </wps:bodyPr>
                    </wps:wsp>
                  </a:graphicData>
                </a:graphic>
                <wp14:sizeRelH relativeFrom="margin">
                  <wp14:pctWidth>0</wp14:pctWidth>
                </wp14:sizeRelH>
              </wp:anchor>
            </w:drawing>
          </mc:Choice>
          <mc:Fallback>
            <w:pict>
              <v:shape w14:anchorId="13826D9A" id="_x0000_s1031" type="#_x0000_t202" style="position:absolute;margin-left:245.2pt;margin-top:13.65pt;width:28.9pt;height:29.0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" filled="f" stroked="f">
                <v:textbox style="mso-fit-shape-to-text:t">
                  <w:txbxContent>
                    <w:p w14:paraId="4DA2C63D" w14:textId="746051BF" w:rsidR="00954894" w:rsidRPr="00261896" w:rsidRDefault="00954894" w:rsidP="00954894">
                      <w:pPr>
                        <w:rPr>
                          <w:rFonts w:ascii="Arial" w:hAnsi="Arial" w:cs="Arial"/>
                          <w:b/>
                          <w:bCs/>
                          <w:color w:val="000000" w:themeColor="text1"/>
                          <w:kern w:val="24"/>
                          <w14:ligatures w14:val="none"/>
                        </w:rPr>
                      </w:pPr>
                      <w:r>
                        <w:rPr>
                          <w:rFonts w:ascii="Arial" w:hAnsi="Arial" w:cs="Arial"/>
                          <w:b/>
                          <w:bCs/>
                          <w:color w:val="000000" w:themeColor="text1"/>
                          <w:kern w:val="24"/>
                        </w:rPr>
                        <w:t>B.</w:t>
                      </w:r>
                    </w:p>
                  </w:txbxContent>
                </v:textbox>
              </v:shape>
            </w:pict>
          </mc:Fallback>
        </mc:AlternateContent>
      </w:r>
    </w:p>
    <w:p w14:paraId="1594FA78" w14:textId="5DAEAC25" w:rsidR="00292C29" w:rsidRDefault="00292C29" w:rsidP="00292C29">
      <w:pPr>
        <w:rPr>
          <w:rFonts w:ascii="Arial" w:hAnsi="Arial" w:cs="Arial"/>
          <w:b/>
        </w:rPr>
      </w:pPr>
    </w:p>
    <w:p w14:paraId="48A815EE" w14:textId="0944C55A" w:rsidR="00292C29" w:rsidRDefault="00C700D1" w:rsidP="00C700D1">
      <w:pPr>
        <w:rPr>
          <w:rFonts w:ascii="Arial" w:hAnsi="Arial" w:cs="Arial"/>
          <w:b/>
        </w:rPr>
      </w:pPr>
      <w:r>
        <w:rPr>
          <w:rFonts w:ascii="Arial" w:hAnsi="Arial" w:cs="Arial"/>
          <w:b/>
          <w:noProof/>
        </w:rPr>
        <w:drawing>
          <wp:inline distT="0" distB="0" distL="0" distR="0" wp14:anchorId="64953C1C" wp14:editId="3BB4D5B1">
            <wp:extent cx="2880360" cy="1920240"/>
            <wp:effectExtent l="0" t="0" r="0" b="0"/>
            <wp:docPr id="113399905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99053" name="Picture 30"/>
                    <pic:cNvPicPr/>
                  </pic:nvPicPr>
                  <pic:blipFill>
                    <a:blip r:embed="rId11">
                      <a:extLst>
                        <a:ext uri="{28A0092B-C50C-407E-A947-70E740481C1C}">
                          <a14:useLocalDpi xmlns:a14="http://schemas.microsoft.com/office/drawing/2010/main" val="0"/>
                        </a:ext>
                      </a:extLst>
                    </a:blip>
                    <a:stretch>
                      <a:fillRect/>
                    </a:stretch>
                  </pic:blipFill>
                  <pic:spPr>
                    <a:xfrm>
                      <a:off x="0" y="0"/>
                      <a:ext cx="2880360" cy="1920240"/>
                    </a:xfrm>
                    <a:prstGeom prst="rect">
                      <a:avLst/>
                    </a:prstGeom>
                  </pic:spPr>
                </pic:pic>
              </a:graphicData>
            </a:graphic>
          </wp:inline>
        </w:drawing>
      </w:r>
      <w:r w:rsidR="006C61AA">
        <w:rPr>
          <w:rFonts w:ascii="Arial" w:hAnsi="Arial" w:cs="Arial"/>
          <w:b/>
          <w:noProof/>
        </w:rPr>
        <w:drawing>
          <wp:inline distT="0" distB="0" distL="0" distR="0" wp14:anchorId="2E53C704" wp14:editId="1E9A0B38">
            <wp:extent cx="2880360" cy="1920240"/>
            <wp:effectExtent l="0" t="0" r="0" b="0"/>
            <wp:docPr id="6809970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997033" name="Picture 32"/>
                    <pic:cNvPicPr/>
                  </pic:nvPicPr>
                  <pic:blipFill>
                    <a:blip r:embed="rId12">
                      <a:extLst>
                        <a:ext uri="{28A0092B-C50C-407E-A947-70E740481C1C}">
                          <a14:useLocalDpi xmlns:a14="http://schemas.microsoft.com/office/drawing/2010/main" val="0"/>
                        </a:ext>
                      </a:extLst>
                    </a:blip>
                    <a:stretch>
                      <a:fillRect/>
                    </a:stretch>
                  </pic:blipFill>
                  <pic:spPr>
                    <a:xfrm>
                      <a:off x="0" y="0"/>
                      <a:ext cx="2880360" cy="1920240"/>
                    </a:xfrm>
                    <a:prstGeom prst="rect">
                      <a:avLst/>
                    </a:prstGeom>
                  </pic:spPr>
                </pic:pic>
              </a:graphicData>
            </a:graphic>
          </wp:inline>
        </w:drawing>
      </w:r>
    </w:p>
    <w:p w14:paraId="7B790B24" w14:textId="77777777" w:rsidR="006C61AA" w:rsidRDefault="006C61AA" w:rsidP="00C700D1">
      <w:pPr>
        <w:rPr>
          <w:rFonts w:ascii="Arial" w:hAnsi="Arial" w:cs="Arial"/>
          <w:b/>
        </w:rPr>
      </w:pPr>
    </w:p>
    <w:p w14:paraId="7B9B33F6" w14:textId="025437BE" w:rsidR="006C61AA" w:rsidRDefault="0018085D" w:rsidP="00C700D1">
      <w:pPr>
        <w:rPr>
          <w:rFonts w:ascii="Arial" w:hAnsi="Arial" w:cs="Arial"/>
          <w:b/>
        </w:rPr>
      </w:pPr>
      <w:r>
        <w:rPr>
          <w:rFonts w:ascii="Arial" w:hAnsi="Arial" w:cs="Arial"/>
          <w:b/>
          <w:noProof/>
        </w:rPr>
        <w:drawing>
          <wp:inline distT="0" distB="0" distL="0" distR="0" wp14:anchorId="063AC569" wp14:editId="17B3F5FC">
            <wp:extent cx="2880360" cy="1180012"/>
            <wp:effectExtent l="0" t="0" r="0" b="1270"/>
            <wp:docPr id="610531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531628" name="Picture 610531628"/>
                    <pic:cNvPicPr/>
                  </pic:nvPicPr>
                  <pic:blipFill rotWithShape="1">
                    <a:blip r:embed="rId13">
                      <a:extLst>
                        <a:ext uri="{28A0092B-C50C-407E-A947-70E740481C1C}">
                          <a14:useLocalDpi xmlns:a14="http://schemas.microsoft.com/office/drawing/2010/main" val="0"/>
                        </a:ext>
                      </a:extLst>
                    </a:blip>
                    <a:srcRect t="38549"/>
                    <a:stretch/>
                  </pic:blipFill>
                  <pic:spPr bwMode="auto">
                    <a:xfrm>
                      <a:off x="0" y="0"/>
                      <a:ext cx="2880360" cy="1180012"/>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noProof/>
        </w:rPr>
        <w:drawing>
          <wp:inline distT="0" distB="0" distL="0" distR="0" wp14:anchorId="73EB1C09" wp14:editId="1D9F6A76">
            <wp:extent cx="2880360" cy="1242216"/>
            <wp:effectExtent l="0" t="0" r="0" b="2540"/>
            <wp:docPr id="10123269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26980" name="Picture 1012326980"/>
                    <pic:cNvPicPr/>
                  </pic:nvPicPr>
                  <pic:blipFill rotWithShape="1">
                    <a:blip r:embed="rId14">
                      <a:extLst>
                        <a:ext uri="{28A0092B-C50C-407E-A947-70E740481C1C}">
                          <a14:useLocalDpi xmlns:a14="http://schemas.microsoft.com/office/drawing/2010/main" val="0"/>
                        </a:ext>
                      </a:extLst>
                    </a:blip>
                    <a:srcRect t="35309"/>
                    <a:stretch/>
                  </pic:blipFill>
                  <pic:spPr bwMode="auto">
                    <a:xfrm>
                      <a:off x="0" y="0"/>
                      <a:ext cx="2880360" cy="1242216"/>
                    </a:xfrm>
                    <a:prstGeom prst="rect">
                      <a:avLst/>
                    </a:prstGeom>
                    <a:ln>
                      <a:noFill/>
                    </a:ln>
                    <a:extLst>
                      <a:ext uri="{53640926-AAD7-44D8-BBD7-CCE9431645EC}">
                        <a14:shadowObscured xmlns:a14="http://schemas.microsoft.com/office/drawing/2010/main"/>
                      </a:ext>
                    </a:extLst>
                  </pic:spPr>
                </pic:pic>
              </a:graphicData>
            </a:graphic>
          </wp:inline>
        </w:drawing>
      </w:r>
    </w:p>
    <w:p w14:paraId="2FB65249" w14:textId="77777777" w:rsidR="006C61AA" w:rsidRDefault="006C61AA" w:rsidP="00C700D1">
      <w:pPr>
        <w:rPr>
          <w:rFonts w:ascii="Arial" w:hAnsi="Arial" w:cs="Arial"/>
          <w:b/>
        </w:rPr>
      </w:pPr>
    </w:p>
    <w:p w14:paraId="72502F73" w14:textId="271437F9" w:rsidR="006C61AA" w:rsidRDefault="006C61AA" w:rsidP="00C700D1">
      <w:pPr>
        <w:rPr>
          <w:rFonts w:ascii="Arial" w:hAnsi="Arial" w:cs="Arial"/>
          <w:b/>
        </w:rPr>
      </w:pPr>
      <w:r>
        <w:rPr>
          <w:rFonts w:ascii="Arial" w:hAnsi="Arial" w:cs="Arial"/>
          <w:b/>
          <w:noProof/>
        </w:rPr>
        <w:drawing>
          <wp:inline distT="0" distB="0" distL="0" distR="0" wp14:anchorId="1C8C0BB7" wp14:editId="06765276">
            <wp:extent cx="2880360" cy="1304290"/>
            <wp:effectExtent l="0" t="0" r="0" b="3810"/>
            <wp:docPr id="119471594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15946" name="Picture 1194715946"/>
                    <pic:cNvPicPr/>
                  </pic:nvPicPr>
                  <pic:blipFill rotWithShape="1">
                    <a:blip r:embed="rId15">
                      <a:extLst>
                        <a:ext uri="{28A0092B-C50C-407E-A947-70E740481C1C}">
                          <a14:useLocalDpi xmlns:a14="http://schemas.microsoft.com/office/drawing/2010/main" val="0"/>
                        </a:ext>
                      </a:extLst>
                    </a:blip>
                    <a:srcRect t="32076"/>
                    <a:stretch/>
                  </pic:blipFill>
                  <pic:spPr bwMode="auto">
                    <a:xfrm>
                      <a:off x="0" y="0"/>
                      <a:ext cx="2880360" cy="130429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noProof/>
        </w:rPr>
        <w:drawing>
          <wp:inline distT="0" distB="0" distL="0" distR="0" wp14:anchorId="4DB41BC8" wp14:editId="15422512">
            <wp:extent cx="2880360" cy="1247140"/>
            <wp:effectExtent l="0" t="0" r="0" b="0"/>
            <wp:docPr id="337147879"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147879" name="Picture 337147879"/>
                    <pic:cNvPicPr/>
                  </pic:nvPicPr>
                  <pic:blipFill rotWithShape="1">
                    <a:blip r:embed="rId16">
                      <a:extLst>
                        <a:ext uri="{28A0092B-C50C-407E-A947-70E740481C1C}">
                          <a14:useLocalDpi xmlns:a14="http://schemas.microsoft.com/office/drawing/2010/main" val="0"/>
                        </a:ext>
                      </a:extLst>
                    </a:blip>
                    <a:srcRect t="35053"/>
                    <a:stretch/>
                  </pic:blipFill>
                  <pic:spPr bwMode="auto">
                    <a:xfrm>
                      <a:off x="0" y="0"/>
                      <a:ext cx="2880360" cy="1247140"/>
                    </a:xfrm>
                    <a:prstGeom prst="rect">
                      <a:avLst/>
                    </a:prstGeom>
                    <a:ln>
                      <a:noFill/>
                    </a:ln>
                    <a:extLst>
                      <a:ext uri="{53640926-AAD7-44D8-BBD7-CCE9431645EC}">
                        <a14:shadowObscured xmlns:a14="http://schemas.microsoft.com/office/drawing/2010/main"/>
                      </a:ext>
                    </a:extLst>
                  </pic:spPr>
                </pic:pic>
              </a:graphicData>
            </a:graphic>
          </wp:inline>
        </w:drawing>
      </w:r>
    </w:p>
    <w:p w14:paraId="39995D06" w14:textId="77777777" w:rsidR="006C61AA" w:rsidRDefault="006C61AA" w:rsidP="00C700D1">
      <w:pPr>
        <w:rPr>
          <w:rFonts w:ascii="Arial" w:hAnsi="Arial" w:cs="Arial"/>
          <w:b/>
        </w:rPr>
      </w:pPr>
    </w:p>
    <w:p w14:paraId="62EA1937" w14:textId="1B225662" w:rsidR="00292C29" w:rsidRDefault="006C61AA" w:rsidP="006C61AA">
      <w:pPr>
        <w:rPr>
          <w:rFonts w:ascii="Arial" w:hAnsi="Arial" w:cs="Arial"/>
          <w:b/>
        </w:rPr>
      </w:pPr>
      <w:r w:rsidRPr="00954894">
        <w:rPr>
          <w:rFonts w:ascii="Arial" w:hAnsi="Arial" w:cs="Arial"/>
          <w:b/>
          <w:noProof/>
        </w:rPr>
        <w:drawing>
          <wp:anchor distT="0" distB="0" distL="114300" distR="114300" simplePos="0" relativeHeight="251678720" behindDoc="0" locked="0" layoutInCell="1" allowOverlap="1" wp14:anchorId="031F8362" wp14:editId="5BA11C53">
            <wp:simplePos x="0" y="0"/>
            <wp:positionH relativeFrom="column">
              <wp:posOffset>1146981</wp:posOffset>
            </wp:positionH>
            <wp:positionV relativeFrom="paragraph">
              <wp:posOffset>692785</wp:posOffset>
            </wp:positionV>
            <wp:extent cx="3657600" cy="1828800"/>
            <wp:effectExtent l="0" t="0" r="0" b="0"/>
            <wp:wrapNone/>
            <wp:docPr id="67" name="Picture 66">
              <a:extLst xmlns:a="http://schemas.openxmlformats.org/drawingml/2006/main">
                <a:ext uri="{FF2B5EF4-FFF2-40B4-BE49-F238E27FC236}">
                  <a16:creationId xmlns:a16="http://schemas.microsoft.com/office/drawing/2014/main" id="{DBF55CCA-419B-A17B-CB0D-35740610E4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6">
                      <a:extLst>
                        <a:ext uri="{FF2B5EF4-FFF2-40B4-BE49-F238E27FC236}">
                          <a16:creationId xmlns:a16="http://schemas.microsoft.com/office/drawing/2014/main" id="{DBF55CCA-419B-A17B-CB0D-35740610E4E9}"/>
                        </a:ext>
                      </a:extLst>
                    </pic:cNvPr>
                    <pic:cNvPicPr>
                      <a:picLocks noChangeAspect="1"/>
                    </pic:cNvPicPr>
                  </pic:nvPicPr>
                  <pic:blipFill>
                    <a:blip r:embed="rId17"/>
                    <a:stretch>
                      <a:fillRect/>
                    </a:stretch>
                  </pic:blipFill>
                  <pic:spPr>
                    <a:xfrm>
                      <a:off x="0" y="0"/>
                      <a:ext cx="3657600" cy="1828800"/>
                    </a:xfrm>
                    <a:prstGeom prst="rect">
                      <a:avLst/>
                    </a:prstGeom>
                  </pic:spPr>
                </pic:pic>
              </a:graphicData>
            </a:graphic>
          </wp:anchor>
        </w:drawing>
      </w:r>
      <w:r w:rsidR="0018085D">
        <w:rPr>
          <w:rFonts w:ascii="Arial" w:hAnsi="Arial" w:cs="Arial"/>
          <w:b/>
          <w:noProof/>
        </w:rPr>
        <w:drawing>
          <wp:inline distT="0" distB="0" distL="0" distR="0" wp14:anchorId="0E3C61B9" wp14:editId="1E68EE1A">
            <wp:extent cx="2880360" cy="1173791"/>
            <wp:effectExtent l="0" t="0" r="0" b="0"/>
            <wp:docPr id="445786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78672" name="Picture 44578672"/>
                    <pic:cNvPicPr/>
                  </pic:nvPicPr>
                  <pic:blipFill rotWithShape="1">
                    <a:blip r:embed="rId18">
                      <a:extLst>
                        <a:ext uri="{28A0092B-C50C-407E-A947-70E740481C1C}">
                          <a14:useLocalDpi xmlns:a14="http://schemas.microsoft.com/office/drawing/2010/main" val="0"/>
                        </a:ext>
                      </a:extLst>
                    </a:blip>
                    <a:srcRect t="38872"/>
                    <a:stretch/>
                  </pic:blipFill>
                  <pic:spPr bwMode="auto">
                    <a:xfrm>
                      <a:off x="0" y="0"/>
                      <a:ext cx="2880360" cy="1173791"/>
                    </a:xfrm>
                    <a:prstGeom prst="rect">
                      <a:avLst/>
                    </a:prstGeom>
                    <a:ln>
                      <a:noFill/>
                    </a:ln>
                    <a:extLst>
                      <a:ext uri="{53640926-AAD7-44D8-BBD7-CCE9431645EC}">
                        <a14:shadowObscured xmlns:a14="http://schemas.microsoft.com/office/drawing/2010/main"/>
                      </a:ext>
                    </a:extLst>
                  </pic:spPr>
                </pic:pic>
              </a:graphicData>
            </a:graphic>
          </wp:inline>
        </w:drawing>
      </w:r>
      <w:r w:rsidR="0018085D">
        <w:rPr>
          <w:rFonts w:ascii="Arial" w:hAnsi="Arial" w:cs="Arial"/>
          <w:b/>
          <w:noProof/>
        </w:rPr>
        <w:drawing>
          <wp:inline distT="0" distB="0" distL="0" distR="0" wp14:anchorId="0F58B469" wp14:editId="739F41E3">
            <wp:extent cx="2879090" cy="1243747"/>
            <wp:effectExtent l="0" t="0" r="0" b="1270"/>
            <wp:docPr id="3775798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79868" name="Picture 377579868"/>
                    <pic:cNvPicPr/>
                  </pic:nvPicPr>
                  <pic:blipFill rotWithShape="1">
                    <a:blip r:embed="rId19">
                      <a:extLst>
                        <a:ext uri="{28A0092B-C50C-407E-A947-70E740481C1C}">
                          <a14:useLocalDpi xmlns:a14="http://schemas.microsoft.com/office/drawing/2010/main" val="0"/>
                        </a:ext>
                      </a:extLst>
                    </a:blip>
                    <a:srcRect t="35201"/>
                    <a:stretch/>
                  </pic:blipFill>
                  <pic:spPr bwMode="auto">
                    <a:xfrm>
                      <a:off x="0" y="0"/>
                      <a:ext cx="2880360" cy="1244296"/>
                    </a:xfrm>
                    <a:prstGeom prst="rect">
                      <a:avLst/>
                    </a:prstGeom>
                    <a:ln>
                      <a:noFill/>
                    </a:ln>
                    <a:extLst>
                      <a:ext uri="{53640926-AAD7-44D8-BBD7-CCE9431645EC}">
                        <a14:shadowObscured xmlns:a14="http://schemas.microsoft.com/office/drawing/2010/main"/>
                      </a:ext>
                    </a:extLst>
                  </pic:spPr>
                </pic:pic>
              </a:graphicData>
            </a:graphic>
          </wp:inline>
        </w:drawing>
      </w:r>
    </w:p>
    <w:p w14:paraId="4EEE3979" w14:textId="77777777" w:rsidR="0018085D" w:rsidRPr="006C61AA" w:rsidRDefault="0018085D" w:rsidP="006C61AA">
      <w:pPr>
        <w:rPr>
          <w:rFonts w:ascii="Arial" w:hAnsi="Arial" w:cs="Arial"/>
          <w:b/>
        </w:rPr>
      </w:pPr>
    </w:p>
    <w:p w14:paraId="5822BFB2" w14:textId="77777777" w:rsidR="00F855B4" w:rsidRDefault="00F855B4" w:rsidP="00292C29">
      <w:pPr>
        <w:rPr>
          <w:rFonts w:ascii="Arial" w:hAnsi="Arial" w:cs="Arial"/>
        </w:rPr>
      </w:pPr>
    </w:p>
    <w:p w14:paraId="3D5BC844" w14:textId="4820EE86" w:rsidR="00292C29" w:rsidRDefault="00F52902" w:rsidP="00292C29">
      <w:pPr>
        <w:rPr>
          <w:rFonts w:ascii="Arial" w:hAnsi="Arial" w:cs="Arial"/>
          <w:bCs/>
        </w:rPr>
      </w:pPr>
      <w:r>
        <w:rPr>
          <w:rFonts w:ascii="Arial" w:hAnsi="Arial" w:cs="Arial"/>
          <w:b/>
        </w:rPr>
        <w:lastRenderedPageBreak/>
        <w:t>Extended Data Fig.</w:t>
      </w:r>
      <w:r w:rsidR="00292C29">
        <w:rPr>
          <w:rFonts w:ascii="Arial" w:hAnsi="Arial" w:cs="Arial"/>
          <w:b/>
        </w:rPr>
        <w:t xml:space="preserve"> 4</w:t>
      </w:r>
      <w:r w:rsidR="007145DA">
        <w:rPr>
          <w:rFonts w:ascii="Arial" w:hAnsi="Arial" w:cs="Arial"/>
          <w:b/>
        </w:rPr>
        <w:t xml:space="preserve">. </w:t>
      </w:r>
      <w:r w:rsidR="007145DA" w:rsidRPr="007145DA">
        <w:rPr>
          <w:rFonts w:ascii="Arial" w:hAnsi="Arial" w:cs="Arial"/>
          <w:b/>
        </w:rPr>
        <w:t>Sex-stratified association of multi-ancestry T2D genetic clusters with visceral and subcutaneous adipose tissue</w:t>
      </w:r>
      <w:r w:rsidR="007145DA">
        <w:rPr>
          <w:rFonts w:ascii="Arial" w:hAnsi="Arial" w:cs="Arial"/>
          <w:b/>
        </w:rPr>
        <w:t xml:space="preserve">. </w:t>
      </w:r>
      <w:r w:rsidR="007145DA" w:rsidRPr="007145DA">
        <w:rPr>
          <w:rFonts w:ascii="Arial" w:hAnsi="Arial" w:cs="Arial"/>
          <w:bCs/>
        </w:rPr>
        <w:t xml:space="preserve">Each bar displays the sex-stratified association between selected multi-ancestry T2D cluster pPS and selected measures of adipose distribution (visceral adipose tissue [VAT], subcutaneous adipose tissue [SAT], or VAT/SAT ratio). Each outcome was normalized to a standard normal distribution (for all participants, females only, or males only). Effect sizes indicate the effect per one standard deviation increase in the pPS. </w:t>
      </w:r>
      <w:r w:rsidR="00B01047">
        <w:rPr>
          <w:rFonts w:ascii="Arial" w:hAnsi="Arial" w:cs="Arial"/>
          <w:bCs/>
        </w:rPr>
        <w:t xml:space="preserve">Error bars denote the standard error. </w:t>
      </w:r>
      <w:r w:rsidR="007145DA" w:rsidRPr="007145DA">
        <w:rPr>
          <w:rFonts w:ascii="Arial" w:hAnsi="Arial" w:cs="Arial"/>
          <w:bCs/>
        </w:rPr>
        <w:t xml:space="preserve">Analyses were performed in a subset of approximately 9,000 MGB Biobank participants with available data on adipose distribution. * </w:t>
      </w:r>
      <w:r w:rsidR="007145DA" w:rsidRPr="007145DA">
        <w:rPr>
          <w:rFonts w:ascii="Arial" w:hAnsi="Arial" w:cs="Arial"/>
          <w:bCs/>
          <w:i/>
          <w:iCs/>
        </w:rPr>
        <w:t>P</w:t>
      </w:r>
      <w:r w:rsidR="007145DA" w:rsidRPr="007145DA">
        <w:rPr>
          <w:rFonts w:ascii="Arial" w:hAnsi="Arial" w:cs="Arial"/>
          <w:bCs/>
        </w:rPr>
        <w:t xml:space="preserve"> &lt; 0.05.</w:t>
      </w:r>
    </w:p>
    <w:p w14:paraId="189CCBB0" w14:textId="77777777" w:rsidR="00F855B4" w:rsidRPr="00F855B4" w:rsidRDefault="00F855B4" w:rsidP="00292C29">
      <w:pPr>
        <w:rPr>
          <w:rFonts w:ascii="Arial" w:hAnsi="Arial" w:cs="Arial"/>
          <w:b/>
        </w:rPr>
      </w:pPr>
    </w:p>
    <w:p w14:paraId="3742BEFC" w14:textId="0C6F42CB" w:rsidR="00103CAC" w:rsidRDefault="00F855B4" w:rsidP="00F855B4">
      <w:pPr>
        <w:jc w:val="center"/>
        <w:rPr>
          <w:rFonts w:ascii="Arial" w:hAnsi="Arial" w:cs="Arial"/>
          <w:b/>
        </w:rPr>
      </w:pPr>
      <w:r w:rsidRPr="00F855B4">
        <w:rPr>
          <w:rFonts w:ascii="Arial" w:hAnsi="Arial" w:cs="Arial"/>
          <w:noProof/>
        </w:rPr>
        <w:drawing>
          <wp:inline distT="0" distB="0" distL="0" distR="0" wp14:anchorId="236222BD" wp14:editId="60FBAD18">
            <wp:extent cx="5943600" cy="2720340"/>
            <wp:effectExtent l="0" t="0" r="0" b="0"/>
            <wp:docPr id="48372216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722165" name="Picture 1" descr="A screenshot of a graph&#10;&#10;Description automatically generated"/>
                    <pic:cNvPicPr/>
                  </pic:nvPicPr>
                  <pic:blipFill>
                    <a:blip r:embed="rId20"/>
                    <a:stretch>
                      <a:fillRect/>
                    </a:stretch>
                  </pic:blipFill>
                  <pic:spPr>
                    <a:xfrm>
                      <a:off x="0" y="0"/>
                      <a:ext cx="5943600" cy="2720340"/>
                    </a:xfrm>
                    <a:prstGeom prst="rect">
                      <a:avLst/>
                    </a:prstGeom>
                  </pic:spPr>
                </pic:pic>
              </a:graphicData>
            </a:graphic>
          </wp:inline>
        </w:drawing>
      </w:r>
      <w:r w:rsidR="00103CAC">
        <w:rPr>
          <w:rFonts w:ascii="Arial" w:hAnsi="Arial" w:cs="Arial"/>
          <w:b/>
        </w:rPr>
        <w:br w:type="page"/>
      </w:r>
    </w:p>
    <w:p w14:paraId="32531468" w14:textId="717BD336" w:rsidR="00F855B4" w:rsidRPr="00F855B4" w:rsidRDefault="00F52902" w:rsidP="00292C29">
      <w:pPr>
        <w:rPr>
          <w:rFonts w:ascii="Arial" w:hAnsi="Arial" w:cs="Arial"/>
          <w:bCs/>
        </w:rPr>
      </w:pPr>
      <w:r>
        <w:rPr>
          <w:rFonts w:ascii="Arial" w:hAnsi="Arial" w:cs="Arial"/>
          <w:b/>
        </w:rPr>
        <w:lastRenderedPageBreak/>
        <w:t>Extended Data Fig.</w:t>
      </w:r>
      <w:r w:rsidR="00292C29">
        <w:rPr>
          <w:rFonts w:ascii="Arial" w:hAnsi="Arial" w:cs="Arial"/>
          <w:b/>
        </w:rPr>
        <w:t xml:space="preserve"> 5</w:t>
      </w:r>
      <w:r w:rsidR="007145DA">
        <w:rPr>
          <w:rFonts w:ascii="Arial" w:hAnsi="Arial" w:cs="Arial"/>
          <w:b/>
        </w:rPr>
        <w:t xml:space="preserve">. </w:t>
      </w:r>
      <w:r w:rsidR="007145DA" w:rsidRPr="007145DA">
        <w:rPr>
          <w:rFonts w:ascii="Arial" w:hAnsi="Arial" w:cs="Arial"/>
          <w:b/>
        </w:rPr>
        <w:t>Sex-stratified association of multi-ancestry T2D genetic clusters with waist and hip circumference</w:t>
      </w:r>
      <w:r w:rsidR="007145DA">
        <w:rPr>
          <w:rFonts w:ascii="Arial" w:hAnsi="Arial" w:cs="Arial"/>
          <w:b/>
        </w:rPr>
        <w:t xml:space="preserve">. </w:t>
      </w:r>
      <w:r w:rsidR="00103CAC" w:rsidRPr="00103CAC">
        <w:rPr>
          <w:rFonts w:ascii="Arial" w:hAnsi="Arial" w:cs="Arial"/>
          <w:bCs/>
        </w:rPr>
        <w:t xml:space="preserve">Each bar displays the sex-stratified association between selected multi-ancestry T2D cluster pPS and selected anthropometric measures (waist circumference, hip circumference, or waist/hip ratio). Each outcome was normalized to a standard normal distribution (for all participants, females only, or males only). Effect sizes indicate the effect per one standard deviation increase in the pPS. </w:t>
      </w:r>
      <w:r w:rsidR="00AB2FD1">
        <w:rPr>
          <w:rFonts w:ascii="Arial" w:hAnsi="Arial" w:cs="Arial"/>
          <w:bCs/>
        </w:rPr>
        <w:t xml:space="preserve">Error bars denote the standard error. </w:t>
      </w:r>
      <w:r w:rsidR="00103CAC" w:rsidRPr="00103CAC">
        <w:rPr>
          <w:rFonts w:ascii="Arial" w:hAnsi="Arial" w:cs="Arial"/>
          <w:bCs/>
        </w:rPr>
        <w:t xml:space="preserve">Analyses were performed in All of Us only. * </w:t>
      </w:r>
      <w:r w:rsidR="00103CAC" w:rsidRPr="00103CAC">
        <w:rPr>
          <w:rFonts w:ascii="Arial" w:hAnsi="Arial" w:cs="Arial"/>
          <w:bCs/>
          <w:i/>
          <w:iCs/>
        </w:rPr>
        <w:t>P</w:t>
      </w:r>
      <w:r w:rsidR="00103CAC" w:rsidRPr="00103CAC">
        <w:rPr>
          <w:rFonts w:ascii="Arial" w:hAnsi="Arial" w:cs="Arial"/>
          <w:bCs/>
        </w:rPr>
        <w:t xml:space="preserve"> &lt; 0.05.</w:t>
      </w:r>
    </w:p>
    <w:p w14:paraId="559BA20A" w14:textId="7A40BAA7" w:rsidR="00292C29" w:rsidRDefault="00292C29" w:rsidP="00292C29">
      <w:pPr>
        <w:rPr>
          <w:rFonts w:ascii="Arial" w:hAnsi="Arial" w:cs="Arial"/>
        </w:rPr>
      </w:pPr>
    </w:p>
    <w:p w14:paraId="5A3DA710" w14:textId="77777777" w:rsidR="00292C29" w:rsidRDefault="00292C29" w:rsidP="00292C29">
      <w:pPr>
        <w:rPr>
          <w:rFonts w:ascii="Arial" w:hAnsi="Arial" w:cs="Arial"/>
          <w:b/>
          <w:bCs/>
        </w:rPr>
      </w:pPr>
    </w:p>
    <w:p w14:paraId="46B8254D" w14:textId="76F58990" w:rsidR="0063338B" w:rsidRDefault="00F855B4">
      <w:pPr>
        <w:rPr>
          <w:rFonts w:ascii="Arial" w:hAnsi="Arial" w:cs="Arial"/>
          <w:b/>
          <w:bCs/>
        </w:rPr>
      </w:pPr>
      <w:r w:rsidRPr="00F855B4">
        <w:rPr>
          <w:rFonts w:ascii="Arial" w:hAnsi="Arial" w:cs="Arial"/>
          <w:b/>
          <w:noProof/>
        </w:rPr>
        <w:drawing>
          <wp:inline distT="0" distB="0" distL="0" distR="0" wp14:anchorId="44AB5E76" wp14:editId="2C805605">
            <wp:extent cx="5943600" cy="2593975"/>
            <wp:effectExtent l="0" t="0" r="0" b="0"/>
            <wp:docPr id="969616596" name="Picture 1" descr="A graph of different colored and black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616596" name="Picture 1" descr="A graph of different colored and black lines&#10;&#10;Description automatically generated with medium confidence"/>
                    <pic:cNvPicPr/>
                  </pic:nvPicPr>
                  <pic:blipFill>
                    <a:blip r:embed="rId21"/>
                    <a:stretch>
                      <a:fillRect/>
                    </a:stretch>
                  </pic:blipFill>
                  <pic:spPr>
                    <a:xfrm>
                      <a:off x="0" y="0"/>
                      <a:ext cx="5943600" cy="2593975"/>
                    </a:xfrm>
                    <a:prstGeom prst="rect">
                      <a:avLst/>
                    </a:prstGeom>
                  </pic:spPr>
                </pic:pic>
              </a:graphicData>
            </a:graphic>
          </wp:inline>
        </w:drawing>
      </w:r>
      <w:r w:rsidR="0063338B">
        <w:rPr>
          <w:rFonts w:ascii="Arial" w:hAnsi="Arial" w:cs="Arial"/>
          <w:b/>
          <w:bCs/>
        </w:rPr>
        <w:br w:type="page"/>
      </w:r>
    </w:p>
    <w:p w14:paraId="3D1394CE" w14:textId="661371DE" w:rsidR="00292C29" w:rsidRPr="00F855B4" w:rsidRDefault="00F52902" w:rsidP="00292C29">
      <w:pPr>
        <w:rPr>
          <w:rFonts w:ascii="Arial" w:hAnsi="Arial" w:cs="Arial"/>
        </w:rPr>
      </w:pPr>
      <w:r>
        <w:rPr>
          <w:rFonts w:ascii="Arial" w:hAnsi="Arial" w:cs="Arial"/>
          <w:b/>
          <w:bCs/>
        </w:rPr>
        <w:lastRenderedPageBreak/>
        <w:t>Extended Data Fig.</w:t>
      </w:r>
      <w:r w:rsidR="00292C29" w:rsidRPr="00292C29">
        <w:rPr>
          <w:rFonts w:ascii="Arial" w:hAnsi="Arial" w:cs="Arial"/>
          <w:b/>
          <w:bCs/>
        </w:rPr>
        <w:t xml:space="preserve"> 6</w:t>
      </w:r>
      <w:r w:rsidR="00653070">
        <w:rPr>
          <w:rFonts w:ascii="Arial" w:hAnsi="Arial" w:cs="Arial"/>
          <w:b/>
          <w:bCs/>
        </w:rPr>
        <w:t xml:space="preserve">. </w:t>
      </w:r>
      <w:r w:rsidR="00653070" w:rsidRPr="00653070">
        <w:rPr>
          <w:rFonts w:ascii="Arial" w:hAnsi="Arial" w:cs="Arial"/>
          <w:b/>
          <w:bCs/>
        </w:rPr>
        <w:t>Variation in distribution of multi-ancestry T2D genetic clusters across ancestry groups</w:t>
      </w:r>
      <w:r w:rsidR="00653070" w:rsidRPr="00653070">
        <w:rPr>
          <w:rFonts w:ascii="Arial" w:hAnsi="Arial" w:cs="Arial"/>
        </w:rPr>
        <w:t>. Each histogram displays the distribution of the pPS for the indicated multi-ancestry T2D genetic cluster. For each cluster, the pPS for the entire cohort was normalized to a standard normal distribution, and a separate curve is displayed for each genetically inferred ancestry group. All analyses were performed in a meta-analysis of All of Us and MGB Biobank. AFR, African; AMR, Admixed American; EAS, East Asian; EUR, European; SAS, South Asian.</w:t>
      </w:r>
      <w:r w:rsidR="00F855B4" w:rsidRPr="00F855B4">
        <w:rPr>
          <w:rFonts w:ascii="Arial" w:hAnsi="Arial" w:cs="Arial"/>
          <w:b/>
          <w:bCs/>
        </w:rPr>
        <w:t xml:space="preserve"> </w:t>
      </w:r>
      <w:r w:rsidR="00F855B4" w:rsidRPr="00F855B4">
        <w:rPr>
          <w:rFonts w:ascii="Arial" w:hAnsi="Arial" w:cs="Arial"/>
          <w:b/>
          <w:bCs/>
          <w:noProof/>
        </w:rPr>
        <w:drawing>
          <wp:inline distT="0" distB="0" distL="0" distR="0" wp14:anchorId="1E2CE3EF" wp14:editId="3B60A693">
            <wp:extent cx="5291132" cy="6400800"/>
            <wp:effectExtent l="0" t="0" r="0" b="0"/>
            <wp:docPr id="1055523129"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523129" name="Picture 1" descr="A screenshot of a computer screen&#10;&#10;Description automatically generated"/>
                    <pic:cNvPicPr/>
                  </pic:nvPicPr>
                  <pic:blipFill>
                    <a:blip r:embed="rId22"/>
                    <a:stretch>
                      <a:fillRect/>
                    </a:stretch>
                  </pic:blipFill>
                  <pic:spPr>
                    <a:xfrm>
                      <a:off x="0" y="0"/>
                      <a:ext cx="5291132" cy="6400800"/>
                    </a:xfrm>
                    <a:prstGeom prst="rect">
                      <a:avLst/>
                    </a:prstGeom>
                  </pic:spPr>
                </pic:pic>
              </a:graphicData>
            </a:graphic>
          </wp:inline>
        </w:drawing>
      </w:r>
    </w:p>
    <w:p w14:paraId="4D3DBC09" w14:textId="1199463F" w:rsidR="00292C29" w:rsidRDefault="00292C29" w:rsidP="00292C29">
      <w:pPr>
        <w:rPr>
          <w:rFonts w:ascii="Arial" w:hAnsi="Arial" w:cs="Arial"/>
          <w:b/>
          <w:bCs/>
        </w:rPr>
      </w:pPr>
    </w:p>
    <w:p w14:paraId="44EC118B" w14:textId="77777777" w:rsidR="00292C29" w:rsidRDefault="00292C29" w:rsidP="00292C29">
      <w:pPr>
        <w:rPr>
          <w:rFonts w:ascii="Arial" w:hAnsi="Arial" w:cs="Arial"/>
          <w:b/>
          <w:bCs/>
        </w:rPr>
      </w:pPr>
    </w:p>
    <w:p w14:paraId="4FD27513" w14:textId="77777777" w:rsidR="0010344C" w:rsidRDefault="0010344C">
      <w:pPr>
        <w:rPr>
          <w:rFonts w:ascii="Arial" w:hAnsi="Arial" w:cs="Arial"/>
          <w:b/>
          <w:bCs/>
        </w:rPr>
      </w:pPr>
      <w:r>
        <w:rPr>
          <w:rFonts w:ascii="Arial" w:hAnsi="Arial" w:cs="Arial"/>
          <w:b/>
          <w:bCs/>
        </w:rPr>
        <w:br w:type="page"/>
      </w:r>
    </w:p>
    <w:p w14:paraId="156638DA" w14:textId="1BFECC99" w:rsidR="00EA45E0" w:rsidRDefault="00F52902" w:rsidP="00D32537">
      <w:pPr>
        <w:rPr>
          <w:rFonts w:ascii="Arial" w:hAnsi="Arial" w:cs="Arial"/>
          <w:b/>
          <w:bCs/>
        </w:rPr>
      </w:pPr>
      <w:r>
        <w:rPr>
          <w:rFonts w:ascii="Arial" w:hAnsi="Arial" w:cs="Arial"/>
          <w:b/>
          <w:bCs/>
        </w:rPr>
        <w:lastRenderedPageBreak/>
        <w:t>Extended Data Fig.</w:t>
      </w:r>
      <w:r w:rsidR="00292C29" w:rsidRPr="00292C29">
        <w:rPr>
          <w:rFonts w:ascii="Arial" w:hAnsi="Arial" w:cs="Arial"/>
          <w:b/>
          <w:bCs/>
        </w:rPr>
        <w:t xml:space="preserve"> </w:t>
      </w:r>
      <w:r w:rsidR="00292C29">
        <w:rPr>
          <w:rFonts w:ascii="Arial" w:hAnsi="Arial" w:cs="Arial"/>
          <w:b/>
          <w:bCs/>
        </w:rPr>
        <w:t>7</w:t>
      </w:r>
      <w:r w:rsidR="0010344C">
        <w:rPr>
          <w:rFonts w:ascii="Arial" w:hAnsi="Arial" w:cs="Arial"/>
          <w:b/>
          <w:bCs/>
        </w:rPr>
        <w:t xml:space="preserve">. </w:t>
      </w:r>
      <w:r w:rsidR="0010344C" w:rsidRPr="0010344C">
        <w:rPr>
          <w:rFonts w:ascii="Arial" w:hAnsi="Arial" w:cs="Arial"/>
          <w:b/>
          <w:bCs/>
        </w:rPr>
        <w:t xml:space="preserve">Proportion of total </w:t>
      </w:r>
      <w:r w:rsidR="0010344C">
        <w:rPr>
          <w:rFonts w:ascii="Arial" w:hAnsi="Arial" w:cs="Arial"/>
          <w:b/>
          <w:bCs/>
        </w:rPr>
        <w:t>T2D genetic risk</w:t>
      </w:r>
      <w:r w:rsidR="0010344C" w:rsidRPr="0010344C">
        <w:rPr>
          <w:rFonts w:ascii="Arial" w:hAnsi="Arial" w:cs="Arial"/>
          <w:b/>
          <w:bCs/>
        </w:rPr>
        <w:t xml:space="preserve"> attributable to each multi-ancestry T2D cluster</w:t>
      </w:r>
      <w:r w:rsidR="0010344C">
        <w:rPr>
          <w:rFonts w:ascii="Arial" w:hAnsi="Arial" w:cs="Arial"/>
          <w:b/>
          <w:bCs/>
        </w:rPr>
        <w:t xml:space="preserve">. </w:t>
      </w:r>
      <w:r w:rsidR="0010344C" w:rsidRPr="0010344C">
        <w:rPr>
          <w:rFonts w:ascii="Arial" w:hAnsi="Arial" w:cs="Arial"/>
        </w:rPr>
        <w:t xml:space="preserve">For </w:t>
      </w:r>
      <w:proofErr w:type="gramStart"/>
      <w:r w:rsidR="0010344C" w:rsidRPr="0010344C">
        <w:rPr>
          <w:rFonts w:ascii="Arial" w:hAnsi="Arial" w:cs="Arial"/>
        </w:rPr>
        <w:t>each individual</w:t>
      </w:r>
      <w:proofErr w:type="gramEnd"/>
      <w:r w:rsidR="0010344C" w:rsidRPr="0010344C">
        <w:rPr>
          <w:rFonts w:ascii="Arial" w:hAnsi="Arial" w:cs="Arial"/>
        </w:rPr>
        <w:t>, the total T2D genetic risk was calculated as the sum of the pPS across each of the 12 multi-ancestry T2D genetic clusters. All individuals were then grouped according to genetically inferred ancestry. Each bar displays the proportion of the total T2D genetic risk conferred by each specific cluster. This graph represents a meta-analysis of All of Us and MGB Biobank. AFR, African; AMR, Admixed American; EAS, East Asian; EUR, European; SAS, South Asian.</w:t>
      </w:r>
    </w:p>
    <w:p w14:paraId="4748F274" w14:textId="77777777" w:rsidR="00EA45E0" w:rsidRDefault="00EA45E0" w:rsidP="00D32537">
      <w:pPr>
        <w:rPr>
          <w:rFonts w:ascii="Arial" w:hAnsi="Arial" w:cs="Arial"/>
          <w:b/>
          <w:bCs/>
          <w:noProof/>
        </w:rPr>
      </w:pPr>
    </w:p>
    <w:p w14:paraId="53CD0526" w14:textId="1CA187B5" w:rsidR="00EA45E0" w:rsidRDefault="00F855B4" w:rsidP="00D32537">
      <w:pPr>
        <w:rPr>
          <w:rFonts w:ascii="Arial" w:hAnsi="Arial" w:cs="Arial"/>
          <w:b/>
          <w:bCs/>
          <w:noProof/>
        </w:rPr>
      </w:pPr>
      <w:r w:rsidRPr="00F855B4">
        <w:rPr>
          <w:rFonts w:ascii="Arial" w:hAnsi="Arial" w:cs="Arial"/>
          <w:b/>
          <w:bCs/>
          <w:noProof/>
        </w:rPr>
        <w:drawing>
          <wp:inline distT="0" distB="0" distL="0" distR="0" wp14:anchorId="7BDFFE98" wp14:editId="4D5ABD34">
            <wp:extent cx="5943600" cy="3298190"/>
            <wp:effectExtent l="0" t="0" r="0" b="0"/>
            <wp:docPr id="1972537405" name="Picture 1" descr="A graph of different colored vertical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37405" name="Picture 1" descr="A graph of different colored vertical lines&#10;&#10;Description automatically generated with medium confidence"/>
                    <pic:cNvPicPr/>
                  </pic:nvPicPr>
                  <pic:blipFill>
                    <a:blip r:embed="rId23"/>
                    <a:stretch>
                      <a:fillRect/>
                    </a:stretch>
                  </pic:blipFill>
                  <pic:spPr>
                    <a:xfrm>
                      <a:off x="0" y="0"/>
                      <a:ext cx="5943600" cy="3298190"/>
                    </a:xfrm>
                    <a:prstGeom prst="rect">
                      <a:avLst/>
                    </a:prstGeom>
                  </pic:spPr>
                </pic:pic>
              </a:graphicData>
            </a:graphic>
          </wp:inline>
        </w:drawing>
      </w:r>
    </w:p>
    <w:p w14:paraId="1561B54A" w14:textId="77777777" w:rsidR="00EA45E0" w:rsidRDefault="00EA45E0" w:rsidP="00D32537">
      <w:pPr>
        <w:rPr>
          <w:rFonts w:ascii="Arial" w:hAnsi="Arial" w:cs="Arial"/>
          <w:b/>
          <w:bCs/>
          <w:noProof/>
        </w:rPr>
      </w:pPr>
    </w:p>
    <w:p w14:paraId="72639678" w14:textId="77777777" w:rsidR="00EA45E0" w:rsidRDefault="00EA45E0" w:rsidP="00D32537">
      <w:pPr>
        <w:rPr>
          <w:rFonts w:ascii="Arial" w:hAnsi="Arial" w:cs="Arial"/>
          <w:b/>
          <w:bCs/>
          <w:noProof/>
        </w:rPr>
      </w:pPr>
    </w:p>
    <w:p w14:paraId="4E809A26" w14:textId="77777777" w:rsidR="00EA45E0" w:rsidRDefault="00EA45E0" w:rsidP="00D32537">
      <w:pPr>
        <w:rPr>
          <w:rFonts w:ascii="Arial" w:hAnsi="Arial" w:cs="Arial"/>
          <w:b/>
          <w:bCs/>
          <w:noProof/>
        </w:rPr>
      </w:pPr>
    </w:p>
    <w:p w14:paraId="2D992452" w14:textId="77777777" w:rsidR="00EA45E0" w:rsidRDefault="00EA45E0" w:rsidP="00D32537">
      <w:pPr>
        <w:rPr>
          <w:rFonts w:ascii="Arial" w:hAnsi="Arial" w:cs="Arial"/>
          <w:b/>
          <w:bCs/>
          <w:noProof/>
        </w:rPr>
      </w:pPr>
    </w:p>
    <w:p w14:paraId="6425115F" w14:textId="77777777" w:rsidR="00EA45E0" w:rsidRDefault="00EA45E0" w:rsidP="00D32537">
      <w:pPr>
        <w:rPr>
          <w:rFonts w:ascii="Arial" w:hAnsi="Arial" w:cs="Arial"/>
          <w:b/>
          <w:bCs/>
          <w:noProof/>
        </w:rPr>
      </w:pPr>
    </w:p>
    <w:p w14:paraId="273E60F9" w14:textId="77777777" w:rsidR="00EA45E0" w:rsidRDefault="00EA45E0" w:rsidP="00D32537">
      <w:pPr>
        <w:rPr>
          <w:rFonts w:ascii="Arial" w:hAnsi="Arial" w:cs="Arial"/>
          <w:b/>
          <w:bCs/>
          <w:noProof/>
        </w:rPr>
      </w:pPr>
    </w:p>
    <w:p w14:paraId="0F7938A1" w14:textId="77777777" w:rsidR="00F855B4" w:rsidRDefault="00F855B4" w:rsidP="00D32537">
      <w:pPr>
        <w:rPr>
          <w:rFonts w:ascii="Arial" w:hAnsi="Arial" w:cs="Arial"/>
          <w:b/>
          <w:bCs/>
          <w:noProof/>
        </w:rPr>
      </w:pPr>
    </w:p>
    <w:p w14:paraId="5C5DC969" w14:textId="77777777" w:rsidR="00F855B4" w:rsidRDefault="00F855B4" w:rsidP="00D32537">
      <w:pPr>
        <w:rPr>
          <w:rFonts w:ascii="Arial" w:hAnsi="Arial" w:cs="Arial"/>
          <w:b/>
          <w:bCs/>
          <w:noProof/>
        </w:rPr>
      </w:pPr>
    </w:p>
    <w:p w14:paraId="6BE8B0A8" w14:textId="77777777" w:rsidR="00F855B4" w:rsidRDefault="00F855B4" w:rsidP="00D32537">
      <w:pPr>
        <w:rPr>
          <w:rFonts w:ascii="Arial" w:hAnsi="Arial" w:cs="Arial"/>
          <w:b/>
          <w:bCs/>
          <w:noProof/>
        </w:rPr>
      </w:pPr>
    </w:p>
    <w:p w14:paraId="754A43B8" w14:textId="77777777" w:rsidR="00F855B4" w:rsidRDefault="00F855B4" w:rsidP="00D32537">
      <w:pPr>
        <w:rPr>
          <w:rFonts w:ascii="Arial" w:hAnsi="Arial" w:cs="Arial"/>
          <w:b/>
          <w:bCs/>
          <w:noProof/>
        </w:rPr>
      </w:pPr>
    </w:p>
    <w:p w14:paraId="628F6C48" w14:textId="77777777" w:rsidR="00F855B4" w:rsidRDefault="00F855B4" w:rsidP="00D32537">
      <w:pPr>
        <w:rPr>
          <w:rFonts w:ascii="Arial" w:hAnsi="Arial" w:cs="Arial"/>
          <w:b/>
          <w:bCs/>
          <w:noProof/>
        </w:rPr>
      </w:pPr>
    </w:p>
    <w:p w14:paraId="4E392C79" w14:textId="77777777" w:rsidR="00F855B4" w:rsidRDefault="00F855B4" w:rsidP="00D32537">
      <w:pPr>
        <w:rPr>
          <w:rFonts w:ascii="Arial" w:hAnsi="Arial" w:cs="Arial"/>
          <w:b/>
          <w:bCs/>
          <w:noProof/>
        </w:rPr>
      </w:pPr>
    </w:p>
    <w:p w14:paraId="67958340" w14:textId="77777777" w:rsidR="00EA45E0" w:rsidRDefault="00EA45E0" w:rsidP="00D32537">
      <w:pPr>
        <w:rPr>
          <w:rFonts w:ascii="Arial" w:hAnsi="Arial" w:cs="Arial"/>
          <w:b/>
          <w:bCs/>
          <w:noProof/>
        </w:rPr>
      </w:pPr>
    </w:p>
    <w:p w14:paraId="3D094A25" w14:textId="77777777" w:rsidR="00EA45E0" w:rsidRDefault="00EA45E0" w:rsidP="00D32537">
      <w:pPr>
        <w:rPr>
          <w:rFonts w:ascii="Arial" w:hAnsi="Arial" w:cs="Arial"/>
          <w:b/>
          <w:bCs/>
          <w:noProof/>
        </w:rPr>
      </w:pPr>
    </w:p>
    <w:p w14:paraId="28CB712D" w14:textId="77777777" w:rsidR="00EA45E0" w:rsidRDefault="00EA45E0" w:rsidP="00D32537">
      <w:pPr>
        <w:rPr>
          <w:rFonts w:ascii="Arial" w:hAnsi="Arial" w:cs="Arial"/>
          <w:b/>
          <w:bCs/>
          <w:noProof/>
        </w:rPr>
      </w:pPr>
    </w:p>
    <w:p w14:paraId="6083CFC9" w14:textId="77777777" w:rsidR="00EA45E0" w:rsidRDefault="00EA45E0" w:rsidP="00D32537">
      <w:pPr>
        <w:rPr>
          <w:rFonts w:ascii="Arial" w:hAnsi="Arial" w:cs="Arial"/>
          <w:b/>
          <w:bCs/>
          <w:noProof/>
        </w:rPr>
      </w:pPr>
    </w:p>
    <w:p w14:paraId="62C7EA25" w14:textId="77777777" w:rsidR="00EA45E0" w:rsidRDefault="00EA45E0" w:rsidP="00D32537">
      <w:pPr>
        <w:rPr>
          <w:rFonts w:ascii="Arial" w:hAnsi="Arial" w:cs="Arial"/>
          <w:b/>
          <w:bCs/>
          <w:noProof/>
        </w:rPr>
      </w:pPr>
    </w:p>
    <w:p w14:paraId="6A153476" w14:textId="77777777" w:rsidR="00EA45E0" w:rsidRDefault="00EA45E0" w:rsidP="00D32537">
      <w:pPr>
        <w:rPr>
          <w:rFonts w:ascii="Arial" w:hAnsi="Arial" w:cs="Arial"/>
          <w:b/>
          <w:bCs/>
          <w:noProof/>
        </w:rPr>
      </w:pPr>
    </w:p>
    <w:p w14:paraId="3FB1FCCD" w14:textId="77777777" w:rsidR="00EA45E0" w:rsidRDefault="00EA45E0" w:rsidP="00D32537">
      <w:pPr>
        <w:rPr>
          <w:rFonts w:ascii="Arial" w:hAnsi="Arial" w:cs="Arial"/>
          <w:b/>
          <w:bCs/>
          <w:noProof/>
        </w:rPr>
      </w:pPr>
    </w:p>
    <w:p w14:paraId="682DEFFF" w14:textId="104E2712" w:rsidR="00EA45E0" w:rsidRPr="00EA45E0" w:rsidRDefault="00F52902" w:rsidP="00EA45E0">
      <w:pPr>
        <w:rPr>
          <w:rFonts w:ascii="Arial" w:hAnsi="Arial" w:cs="Arial"/>
        </w:rPr>
      </w:pPr>
      <w:r>
        <w:rPr>
          <w:rFonts w:ascii="Arial" w:hAnsi="Arial" w:cs="Arial"/>
          <w:b/>
          <w:bCs/>
        </w:rPr>
        <w:lastRenderedPageBreak/>
        <w:t>Extended Data Fig.</w:t>
      </w:r>
      <w:r w:rsidR="00EA45E0" w:rsidRPr="00292C29">
        <w:rPr>
          <w:rFonts w:ascii="Arial" w:hAnsi="Arial" w:cs="Arial"/>
          <w:b/>
          <w:bCs/>
        </w:rPr>
        <w:t xml:space="preserve"> </w:t>
      </w:r>
      <w:r w:rsidR="00EA45E0">
        <w:rPr>
          <w:rFonts w:ascii="Arial" w:hAnsi="Arial" w:cs="Arial"/>
          <w:b/>
          <w:bCs/>
        </w:rPr>
        <w:t xml:space="preserve">8. Conservation of biological pathways between the multi-ancestry and T2DGGI clusters. </w:t>
      </w:r>
      <w:r w:rsidR="00EA45E0">
        <w:rPr>
          <w:rFonts w:ascii="Arial" w:hAnsi="Arial" w:cs="Arial"/>
        </w:rPr>
        <w:t xml:space="preserve">Variants in the T2DGGI clusters </w:t>
      </w:r>
      <w:r w:rsidR="00CE0B04">
        <w:rPr>
          <w:rFonts w:ascii="Arial" w:hAnsi="Arial" w:cs="Arial"/>
        </w:rPr>
        <w:t>(</w:t>
      </w:r>
      <w:r w:rsidR="00CE0B04" w:rsidRPr="00CE0B04">
        <w:rPr>
          <w:rFonts w:ascii="Arial" w:hAnsi="Arial" w:cs="Arial"/>
          <w:i/>
          <w:iCs/>
        </w:rPr>
        <w:t>N</w:t>
      </w:r>
      <w:r w:rsidR="00CE0B04" w:rsidRPr="00CE0B04">
        <w:rPr>
          <w:rFonts w:ascii="Arial" w:hAnsi="Arial" w:cs="Arial"/>
          <w:i/>
          <w:iCs/>
          <w:vertAlign w:val="subscript"/>
        </w:rPr>
        <w:t>SNP</w:t>
      </w:r>
      <w:r w:rsidR="0074291E">
        <w:rPr>
          <w:rFonts w:ascii="Arial" w:hAnsi="Arial" w:cs="Arial"/>
          <w:i/>
          <w:iCs/>
          <w:vertAlign w:val="subscript"/>
        </w:rPr>
        <w:t xml:space="preserve"> </w:t>
      </w:r>
      <w:r w:rsidR="00CE0B04">
        <w:rPr>
          <w:rFonts w:ascii="Arial" w:hAnsi="Arial" w:cs="Arial"/>
        </w:rPr>
        <w:t>=</w:t>
      </w:r>
      <w:r w:rsidR="0074291E">
        <w:rPr>
          <w:rFonts w:ascii="Arial" w:hAnsi="Arial" w:cs="Arial"/>
        </w:rPr>
        <w:t xml:space="preserve"> </w:t>
      </w:r>
      <w:r w:rsidR="00CE0B04">
        <w:rPr>
          <w:rFonts w:ascii="Arial" w:hAnsi="Arial" w:cs="Arial"/>
        </w:rPr>
        <w:t xml:space="preserve">1,289) </w:t>
      </w:r>
      <w:r w:rsidR="00EA45E0">
        <w:rPr>
          <w:rFonts w:ascii="Arial" w:hAnsi="Arial" w:cs="Arial"/>
        </w:rPr>
        <w:t xml:space="preserve">were assigned a proxy variant from the multi-ancestry </w:t>
      </w:r>
      <w:r w:rsidR="00CE0B04">
        <w:rPr>
          <w:rFonts w:ascii="Arial" w:hAnsi="Arial" w:cs="Arial"/>
        </w:rPr>
        <w:t>variant set (</w:t>
      </w:r>
      <w:r w:rsidR="00CE0B04" w:rsidRPr="00CE0B04">
        <w:rPr>
          <w:rFonts w:ascii="Arial" w:hAnsi="Arial" w:cs="Arial"/>
          <w:i/>
          <w:iCs/>
        </w:rPr>
        <w:t>N</w:t>
      </w:r>
      <w:r w:rsidR="00CE0B04" w:rsidRPr="00CE0B04">
        <w:rPr>
          <w:rFonts w:ascii="Arial" w:hAnsi="Arial" w:cs="Arial"/>
          <w:i/>
          <w:iCs/>
          <w:vertAlign w:val="subscript"/>
        </w:rPr>
        <w:t>SNP</w:t>
      </w:r>
      <w:r w:rsidR="0074291E">
        <w:rPr>
          <w:rFonts w:ascii="Arial" w:hAnsi="Arial" w:cs="Arial"/>
          <w:i/>
          <w:iCs/>
          <w:vertAlign w:val="subscript"/>
        </w:rPr>
        <w:t xml:space="preserve"> </w:t>
      </w:r>
      <w:r w:rsidR="00CE0B04">
        <w:rPr>
          <w:rFonts w:ascii="Arial" w:hAnsi="Arial" w:cs="Arial"/>
        </w:rPr>
        <w:t>=</w:t>
      </w:r>
      <w:r w:rsidR="0074291E">
        <w:rPr>
          <w:rFonts w:ascii="Arial" w:hAnsi="Arial" w:cs="Arial"/>
        </w:rPr>
        <w:t xml:space="preserve"> </w:t>
      </w:r>
      <w:r w:rsidR="00CE0B04">
        <w:rPr>
          <w:rFonts w:ascii="Arial" w:hAnsi="Arial" w:cs="Arial"/>
        </w:rPr>
        <w:t xml:space="preserve">650) </w:t>
      </w:r>
      <w:r w:rsidR="00EA45E0">
        <w:rPr>
          <w:rFonts w:ascii="Arial" w:hAnsi="Arial" w:cs="Arial"/>
        </w:rPr>
        <w:t>based on linkage disequilibrium values (</w:t>
      </w:r>
      <w:r w:rsidR="001A5809">
        <w:rPr>
          <w:rFonts w:ascii="Arial" w:hAnsi="Arial" w:cs="Arial"/>
          <w:i/>
          <w:iCs/>
        </w:rPr>
        <w:t>r</w:t>
      </w:r>
      <w:r w:rsidR="00EA45E0" w:rsidRPr="00EA45E0">
        <w:rPr>
          <w:rFonts w:ascii="Arial" w:hAnsi="Arial" w:cs="Arial"/>
          <w:vertAlign w:val="superscript"/>
        </w:rPr>
        <w:t>2</w:t>
      </w:r>
      <w:r w:rsidR="0074291E">
        <w:rPr>
          <w:rFonts w:ascii="Arial" w:hAnsi="Arial" w:cs="Arial"/>
          <w:vertAlign w:val="superscript"/>
        </w:rPr>
        <w:t xml:space="preserve"> </w:t>
      </w:r>
      <w:r w:rsidR="00EA45E0">
        <w:rPr>
          <w:rFonts w:ascii="Arial" w:hAnsi="Arial" w:cs="Arial"/>
        </w:rPr>
        <w:t>&gt;</w:t>
      </w:r>
      <w:r w:rsidR="0074291E">
        <w:rPr>
          <w:rFonts w:ascii="Arial" w:hAnsi="Arial" w:cs="Arial"/>
        </w:rPr>
        <w:t xml:space="preserve"> </w:t>
      </w:r>
      <w:r w:rsidR="00EA45E0">
        <w:rPr>
          <w:rFonts w:ascii="Arial" w:hAnsi="Arial" w:cs="Arial"/>
        </w:rPr>
        <w:t xml:space="preserve">0.5). The clusters were then cross-examined </w:t>
      </w:r>
      <w:r w:rsidR="00614338">
        <w:rPr>
          <w:rFonts w:ascii="Arial" w:hAnsi="Arial" w:cs="Arial"/>
        </w:rPr>
        <w:t xml:space="preserve">using the Wilcoxon rank-sum test </w:t>
      </w:r>
      <w:r w:rsidR="00EA45E0">
        <w:rPr>
          <w:rFonts w:ascii="Arial" w:hAnsi="Arial" w:cs="Arial"/>
        </w:rPr>
        <w:t xml:space="preserve">based on the multi-ancestry bNMF variant weights. </w:t>
      </w:r>
    </w:p>
    <w:p w14:paraId="358FC965" w14:textId="7F4B97F1" w:rsidR="00EA45E0" w:rsidRPr="00E66FC9" w:rsidRDefault="00206669" w:rsidP="00D32537">
      <w:pPr>
        <w:rPr>
          <w:rFonts w:ascii="Arial" w:hAnsi="Arial" w:cs="Arial"/>
          <w:b/>
          <w:bCs/>
          <w:noProof/>
          <w:vertAlign w:val="subscript"/>
        </w:rPr>
      </w:pPr>
      <w:r w:rsidRPr="00E66FC9">
        <w:rPr>
          <w:rFonts w:ascii="Arial" w:hAnsi="Arial" w:cs="Arial"/>
          <w:noProof/>
          <w:vertAlign w:val="subscript"/>
        </w:rPr>
        <w:drawing>
          <wp:anchor distT="0" distB="0" distL="114300" distR="114300" simplePos="0" relativeHeight="251689984" behindDoc="0" locked="0" layoutInCell="1" allowOverlap="1" wp14:anchorId="45280AF6" wp14:editId="6E7DEBFE">
            <wp:simplePos x="0" y="0"/>
            <wp:positionH relativeFrom="column">
              <wp:posOffset>307975</wp:posOffset>
            </wp:positionH>
            <wp:positionV relativeFrom="paragraph">
              <wp:posOffset>175895</wp:posOffset>
            </wp:positionV>
            <wp:extent cx="5609590" cy="4207510"/>
            <wp:effectExtent l="0" t="0" r="3810" b="0"/>
            <wp:wrapThrough wrapText="bothSides">
              <wp:wrapPolygon edited="0">
                <wp:start x="0" y="0"/>
                <wp:lineTo x="0" y="21515"/>
                <wp:lineTo x="21566" y="21515"/>
                <wp:lineTo x="21566" y="0"/>
                <wp:lineTo x="0" y="0"/>
              </wp:wrapPolygon>
            </wp:wrapThrough>
            <wp:docPr id="2584420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442088" name="Picture 4"/>
                    <pic:cNvPicPr/>
                  </pic:nvPicPr>
                  <pic:blipFill>
                    <a:blip r:embed="rId24">
                      <a:extLst>
                        <a:ext uri="{28A0092B-C50C-407E-A947-70E740481C1C}">
                          <a14:useLocalDpi xmlns:a14="http://schemas.microsoft.com/office/drawing/2010/main" val="0"/>
                        </a:ext>
                      </a:extLst>
                    </a:blip>
                    <a:stretch>
                      <a:fillRect/>
                    </a:stretch>
                  </pic:blipFill>
                  <pic:spPr>
                    <a:xfrm>
                      <a:off x="0" y="0"/>
                      <a:ext cx="5609590" cy="4207510"/>
                    </a:xfrm>
                    <a:prstGeom prst="rect">
                      <a:avLst/>
                    </a:prstGeom>
                  </pic:spPr>
                </pic:pic>
              </a:graphicData>
            </a:graphic>
            <wp14:sizeRelH relativeFrom="page">
              <wp14:pctWidth>0</wp14:pctWidth>
            </wp14:sizeRelH>
            <wp14:sizeRelV relativeFrom="page">
              <wp14:pctHeight>0</wp14:pctHeight>
            </wp14:sizeRelV>
          </wp:anchor>
        </w:drawing>
      </w:r>
      <w:r w:rsidR="00E66FC9" w:rsidRPr="00E66FC9">
        <w:rPr>
          <w:rFonts w:ascii="Arial" w:hAnsi="Arial" w:cs="Arial"/>
          <w:noProof/>
          <w:vertAlign w:val="subscript"/>
        </w:rPr>
        <mc:AlternateContent>
          <mc:Choice Requires="wps">
            <w:drawing>
              <wp:anchor distT="0" distB="0" distL="114300" distR="114300" simplePos="0" relativeHeight="251691008" behindDoc="0" locked="0" layoutInCell="1" allowOverlap="1" wp14:anchorId="5252A9DA" wp14:editId="121100D9">
                <wp:simplePos x="0" y="0"/>
                <wp:positionH relativeFrom="column">
                  <wp:posOffset>-226348</wp:posOffset>
                </wp:positionH>
                <wp:positionV relativeFrom="paragraph">
                  <wp:posOffset>2308860</wp:posOffset>
                </wp:positionV>
                <wp:extent cx="1088136" cy="557784"/>
                <wp:effectExtent l="0" t="0" r="17145" b="13970"/>
                <wp:wrapNone/>
                <wp:docPr id="62654627" name="Text Box 5"/>
                <wp:cNvGraphicFramePr/>
                <a:graphic xmlns:a="http://schemas.openxmlformats.org/drawingml/2006/main">
                  <a:graphicData uri="http://schemas.microsoft.com/office/word/2010/wordprocessingShape">
                    <wps:wsp>
                      <wps:cNvSpPr txBox="1"/>
                      <wps:spPr>
                        <a:xfrm>
                          <a:off x="0" y="0"/>
                          <a:ext cx="1088136" cy="557784"/>
                        </a:xfrm>
                        <a:prstGeom prst="rect">
                          <a:avLst/>
                        </a:prstGeom>
                        <a:solidFill>
                          <a:schemeClr val="lt1"/>
                        </a:solidFill>
                        <a:ln w="6350">
                          <a:solidFill>
                            <a:prstClr val="black"/>
                          </a:solidFill>
                        </a:ln>
                      </wps:spPr>
                      <wps:txbx>
                        <w:txbxContent>
                          <w:p w14:paraId="4B33EF3F" w14:textId="77777777" w:rsidR="00EA45E0" w:rsidRPr="00EA45E0" w:rsidRDefault="00EA45E0" w:rsidP="00EA45E0">
                            <w:pPr>
                              <w:rPr>
                                <w:rFonts w:ascii="Arial" w:hAnsi="Arial" w:cs="Arial"/>
                                <w:sz w:val="20"/>
                                <w:szCs w:val="20"/>
                              </w:rPr>
                            </w:pPr>
                            <w:r w:rsidRPr="00EA45E0">
                              <w:rPr>
                                <w:rFonts w:ascii="Arial" w:hAnsi="Arial" w:cs="Arial"/>
                                <w:sz w:val="20"/>
                                <w:szCs w:val="20"/>
                              </w:rPr>
                              <w:t>*** pval &lt; 0.001</w:t>
                            </w:r>
                          </w:p>
                          <w:p w14:paraId="226E260B" w14:textId="77777777" w:rsidR="00EA45E0" w:rsidRPr="00EA45E0" w:rsidRDefault="00EA45E0" w:rsidP="00EA45E0">
                            <w:pPr>
                              <w:rPr>
                                <w:rFonts w:ascii="Arial" w:hAnsi="Arial" w:cs="Arial"/>
                                <w:sz w:val="20"/>
                                <w:szCs w:val="20"/>
                              </w:rPr>
                            </w:pPr>
                            <w:r w:rsidRPr="00EA45E0">
                              <w:rPr>
                                <w:rFonts w:ascii="Arial" w:hAnsi="Arial" w:cs="Arial"/>
                                <w:sz w:val="20"/>
                                <w:szCs w:val="20"/>
                              </w:rPr>
                              <w:t>** pval &lt; 0.01</w:t>
                            </w:r>
                          </w:p>
                          <w:p w14:paraId="5E1B937A" w14:textId="2E4A9D50" w:rsidR="00EA45E0" w:rsidRPr="00EA45E0" w:rsidRDefault="00EA45E0">
                            <w:pPr>
                              <w:rPr>
                                <w:rFonts w:ascii="Arial" w:hAnsi="Arial" w:cs="Arial"/>
                                <w:sz w:val="20"/>
                                <w:szCs w:val="20"/>
                              </w:rPr>
                            </w:pPr>
                            <w:r w:rsidRPr="00EA45E0">
                              <w:rPr>
                                <w:rFonts w:ascii="Arial" w:hAnsi="Arial" w:cs="Arial"/>
                                <w:sz w:val="20"/>
                                <w:szCs w:val="20"/>
                              </w:rPr>
                              <w:t>* pval &lt; 0.05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2A9DA" id="Text Box 5" o:spid="_x0000_s1034" type="#_x0000_t202" style="position:absolute;margin-left:-17.8pt;margin-top:181.8pt;width:85.7pt;height:43.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" fillcolor="white [3201]" strokeweight=".5pt">
                <v:textbox>
                  <w:txbxContent>
                    <w:p w14:paraId="4B33EF3F" w14:textId="77777777" w:rsidR="00EA45E0" w:rsidRPr="00EA45E0" w:rsidRDefault="00EA45E0" w:rsidP="00EA45E0">
                      <w:pPr>
                        <w:rPr>
                          <w:rFonts w:ascii="Arial" w:hAnsi="Arial" w:cs="Arial"/>
                          <w:sz w:val="20"/>
                          <w:szCs w:val="20"/>
                        </w:rPr>
                      </w:pPr>
                      <w:r w:rsidRPr="00EA45E0">
                        <w:rPr>
                          <w:rFonts w:ascii="Arial" w:hAnsi="Arial" w:cs="Arial"/>
                          <w:sz w:val="20"/>
                          <w:szCs w:val="20"/>
                        </w:rPr>
                        <w:t>*** pval &lt; 0.001</w:t>
                      </w:r>
                    </w:p>
                    <w:p w14:paraId="226E260B" w14:textId="77777777" w:rsidR="00EA45E0" w:rsidRPr="00EA45E0" w:rsidRDefault="00EA45E0" w:rsidP="00EA45E0">
                      <w:pPr>
                        <w:rPr>
                          <w:rFonts w:ascii="Arial" w:hAnsi="Arial" w:cs="Arial"/>
                          <w:sz w:val="20"/>
                          <w:szCs w:val="20"/>
                        </w:rPr>
                      </w:pPr>
                      <w:r w:rsidRPr="00EA45E0">
                        <w:rPr>
                          <w:rFonts w:ascii="Arial" w:hAnsi="Arial" w:cs="Arial"/>
                          <w:sz w:val="20"/>
                          <w:szCs w:val="20"/>
                        </w:rPr>
                        <w:t>** pval &lt; 0.01</w:t>
                      </w:r>
                    </w:p>
                    <w:p w14:paraId="5E1B937A" w14:textId="2E4A9D50" w:rsidR="00EA45E0" w:rsidRPr="00EA45E0" w:rsidRDefault="00EA45E0">
                      <w:pPr>
                        <w:rPr>
                          <w:rFonts w:ascii="Arial" w:hAnsi="Arial" w:cs="Arial"/>
                          <w:sz w:val="20"/>
                          <w:szCs w:val="20"/>
                        </w:rPr>
                      </w:pPr>
                      <w:r w:rsidRPr="00EA45E0">
                        <w:rPr>
                          <w:rFonts w:ascii="Arial" w:hAnsi="Arial" w:cs="Arial"/>
                          <w:sz w:val="20"/>
                          <w:szCs w:val="20"/>
                        </w:rPr>
                        <w:t>* pval &lt; 0.05</w:t>
                      </w:r>
                    </w:p>
                  </w:txbxContent>
                </v:textbox>
              </v:shape>
            </w:pict>
          </mc:Fallback>
        </mc:AlternateContent>
      </w:r>
    </w:p>
    <w:p w14:paraId="27CAAD2A" w14:textId="0088B1E2" w:rsidR="00D32537" w:rsidRDefault="00D32537" w:rsidP="00D32537">
      <w:pPr>
        <w:tabs>
          <w:tab w:val="left" w:pos="2362"/>
        </w:tabs>
        <w:rPr>
          <w:rFonts w:ascii="Arial" w:hAnsi="Arial" w:cs="Arial"/>
          <w:noProof/>
        </w:rPr>
      </w:pPr>
    </w:p>
    <w:p w14:paraId="4E4F977A" w14:textId="28396001" w:rsidR="00EA45E0" w:rsidRPr="00EA45E0" w:rsidRDefault="00EA45E0" w:rsidP="00EA45E0">
      <w:pPr>
        <w:rPr>
          <w:rFonts w:ascii="Arial" w:hAnsi="Arial" w:cs="Arial"/>
        </w:rPr>
      </w:pPr>
    </w:p>
    <w:sectPr w:rsidR="00EA45E0" w:rsidRPr="00EA45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AB7"/>
    <w:rsid w:val="00077570"/>
    <w:rsid w:val="000933FC"/>
    <w:rsid w:val="000B34B6"/>
    <w:rsid w:val="0010344C"/>
    <w:rsid w:val="00103CAC"/>
    <w:rsid w:val="00117C6A"/>
    <w:rsid w:val="0018085D"/>
    <w:rsid w:val="001A5809"/>
    <w:rsid w:val="00206669"/>
    <w:rsid w:val="00227EEE"/>
    <w:rsid w:val="00261896"/>
    <w:rsid w:val="00292C29"/>
    <w:rsid w:val="003E5751"/>
    <w:rsid w:val="003F439D"/>
    <w:rsid w:val="0043706B"/>
    <w:rsid w:val="0047135A"/>
    <w:rsid w:val="00481708"/>
    <w:rsid w:val="004B67A1"/>
    <w:rsid w:val="004D0CEB"/>
    <w:rsid w:val="0054273B"/>
    <w:rsid w:val="0057679F"/>
    <w:rsid w:val="00582E80"/>
    <w:rsid w:val="005E7685"/>
    <w:rsid w:val="005F3BA6"/>
    <w:rsid w:val="00614338"/>
    <w:rsid w:val="0063338B"/>
    <w:rsid w:val="00653070"/>
    <w:rsid w:val="00682DC7"/>
    <w:rsid w:val="006B48FA"/>
    <w:rsid w:val="006C61AA"/>
    <w:rsid w:val="007145DA"/>
    <w:rsid w:val="007336E0"/>
    <w:rsid w:val="0074291E"/>
    <w:rsid w:val="00766FA9"/>
    <w:rsid w:val="00797EA5"/>
    <w:rsid w:val="008157B6"/>
    <w:rsid w:val="00821320"/>
    <w:rsid w:val="00845F86"/>
    <w:rsid w:val="008F201D"/>
    <w:rsid w:val="00945C63"/>
    <w:rsid w:val="0095288F"/>
    <w:rsid w:val="00954894"/>
    <w:rsid w:val="00A26D0A"/>
    <w:rsid w:val="00A357D7"/>
    <w:rsid w:val="00AA0875"/>
    <w:rsid w:val="00AA544D"/>
    <w:rsid w:val="00AB2FD1"/>
    <w:rsid w:val="00B01047"/>
    <w:rsid w:val="00B535AC"/>
    <w:rsid w:val="00B70151"/>
    <w:rsid w:val="00C12BD9"/>
    <w:rsid w:val="00C47252"/>
    <w:rsid w:val="00C700D1"/>
    <w:rsid w:val="00C8204F"/>
    <w:rsid w:val="00CA4F56"/>
    <w:rsid w:val="00CD2687"/>
    <w:rsid w:val="00CE0B04"/>
    <w:rsid w:val="00D32537"/>
    <w:rsid w:val="00E02FFB"/>
    <w:rsid w:val="00E10FAB"/>
    <w:rsid w:val="00E57AB7"/>
    <w:rsid w:val="00E66FC9"/>
    <w:rsid w:val="00E80259"/>
    <w:rsid w:val="00EA45E0"/>
    <w:rsid w:val="00EC6644"/>
    <w:rsid w:val="00EF00B9"/>
    <w:rsid w:val="00F52902"/>
    <w:rsid w:val="00F85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37461"/>
  <w15:chartTrackingRefBased/>
  <w15:docId w15:val="{E03750DA-3840-C644-A3CE-B2936BABA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svg"/><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24" Type="http://schemas.openxmlformats.org/officeDocument/2006/relationships/image" Target="media/image21.emf"/><Relationship Id="rId5" Type="http://schemas.openxmlformats.org/officeDocument/2006/relationships/image" Target="media/image2.svg"/><Relationship Id="rId15" Type="http://schemas.openxmlformats.org/officeDocument/2006/relationships/image" Target="media/image12.emf"/><Relationship Id="rId23" Type="http://schemas.openxmlformats.org/officeDocument/2006/relationships/image" Target="media/image20.png"/><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184</TotalTime>
  <Pages>8</Pages>
  <Words>705</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Kirk Thomas</dc:creator>
  <cp:keywords/>
  <dc:description/>
  <cp:lastModifiedBy>Kirk Smith</cp:lastModifiedBy>
  <cp:revision>50</cp:revision>
  <dcterms:created xsi:type="dcterms:W3CDTF">2023-08-22T18:20:00Z</dcterms:created>
  <dcterms:modified xsi:type="dcterms:W3CDTF">2023-09-29T16:24:00Z</dcterms:modified>
</cp:coreProperties>
</file>