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41D544" w14:textId="6B7C8292" w:rsidR="00A32394" w:rsidRDefault="00195F2E" w:rsidP="006A5C74">
      <w:pPr>
        <w:spacing w:after="120"/>
        <w:rPr>
          <w:rFonts w:asciiTheme="majorHAnsi" w:hAnsiTheme="majorHAnsi" w:cstheme="majorBidi"/>
          <w:b/>
          <w:bCs/>
          <w:sz w:val="22"/>
          <w:szCs w:val="22"/>
          <w:lang w:val="en-GB"/>
        </w:rPr>
      </w:pPr>
      <w:r w:rsidRPr="00195F2E">
        <w:rPr>
          <w:rFonts w:asciiTheme="majorHAnsi" w:hAnsiTheme="majorHAnsi" w:cstheme="majorBidi"/>
          <w:b/>
          <w:bCs/>
          <w:sz w:val="22"/>
          <w:szCs w:val="22"/>
          <w:lang w:val="en-GB"/>
        </w:rPr>
        <w:t>Feasibility of blinding spinal manual therapy interventions among participants and outcome assessors: protocol for a blinding feasibility trial</w:t>
      </w:r>
    </w:p>
    <w:p w14:paraId="70268AD3" w14:textId="77777777" w:rsidR="00195F2E" w:rsidRPr="00A32394" w:rsidRDefault="00195F2E" w:rsidP="006A5C74">
      <w:pPr>
        <w:spacing w:after="120"/>
        <w:rPr>
          <w:rFonts w:asciiTheme="majorHAnsi" w:hAnsiTheme="majorHAnsi" w:cstheme="majorBidi"/>
          <w:b/>
          <w:bCs/>
          <w:sz w:val="22"/>
          <w:szCs w:val="22"/>
        </w:rPr>
      </w:pPr>
    </w:p>
    <w:p w14:paraId="3E286715" w14:textId="52FD80E8" w:rsidR="00387075" w:rsidRPr="00C24CD3" w:rsidRDefault="00387075" w:rsidP="006A5C74">
      <w:pPr>
        <w:spacing w:after="120"/>
        <w:rPr>
          <w:rFonts w:ascii="Calibri Light" w:hAnsi="Calibri Light" w:cs="Calibri Light"/>
          <w:b/>
          <w:bCs/>
          <w:sz w:val="22"/>
          <w:szCs w:val="22"/>
          <w:lang w:val="en-GB"/>
        </w:rPr>
      </w:pPr>
      <w:r w:rsidRPr="00C24CD3">
        <w:rPr>
          <w:rFonts w:ascii="Calibri Light" w:hAnsi="Calibri Light" w:cs="Calibri Light"/>
          <w:b/>
          <w:bCs/>
          <w:sz w:val="22"/>
          <w:szCs w:val="22"/>
          <w:lang w:val="en-GB"/>
        </w:rPr>
        <w:t>A</w:t>
      </w:r>
      <w:r w:rsidR="000D7FCD">
        <w:rPr>
          <w:rFonts w:ascii="Calibri Light" w:hAnsi="Calibri Light" w:cs="Calibri Light"/>
          <w:b/>
          <w:bCs/>
          <w:sz w:val="22"/>
          <w:szCs w:val="22"/>
          <w:lang w:val="en-GB"/>
        </w:rPr>
        <w:t xml:space="preserve">dditional file </w:t>
      </w:r>
      <w:r w:rsidR="00AF1998">
        <w:rPr>
          <w:rFonts w:ascii="Calibri Light" w:hAnsi="Calibri Light" w:cs="Calibri Light"/>
          <w:b/>
          <w:bCs/>
          <w:sz w:val="22"/>
          <w:szCs w:val="22"/>
          <w:lang w:val="en-GB"/>
        </w:rPr>
        <w:t>2</w:t>
      </w:r>
    </w:p>
    <w:p w14:paraId="2F0777E2" w14:textId="41C84378" w:rsidR="00387075" w:rsidRPr="00C24CD3" w:rsidRDefault="00387075" w:rsidP="006A5C74">
      <w:pPr>
        <w:spacing w:after="120"/>
        <w:rPr>
          <w:rFonts w:ascii="Calibri Light" w:hAnsi="Calibri Light" w:cs="Calibri Light"/>
          <w:sz w:val="22"/>
          <w:szCs w:val="22"/>
          <w:lang w:val="en-GB"/>
        </w:rPr>
      </w:pPr>
      <w:r w:rsidRPr="00C24CD3">
        <w:rPr>
          <w:rFonts w:ascii="Calibri Light" w:hAnsi="Calibri Light" w:cs="Calibri Light"/>
          <w:b/>
          <w:bCs/>
          <w:sz w:val="22"/>
          <w:szCs w:val="22"/>
          <w:lang w:val="en-GB"/>
        </w:rPr>
        <w:t>Version 1.</w:t>
      </w:r>
      <w:r w:rsidR="009D772C" w:rsidRPr="00C24CD3">
        <w:rPr>
          <w:rFonts w:ascii="Calibri Light" w:hAnsi="Calibri Light" w:cs="Calibri Light"/>
          <w:b/>
          <w:bCs/>
          <w:sz w:val="22"/>
          <w:szCs w:val="22"/>
          <w:lang w:val="en-GB"/>
        </w:rPr>
        <w:t>1</w:t>
      </w:r>
      <w:r w:rsidRPr="00C24CD3">
        <w:rPr>
          <w:rFonts w:ascii="Calibri Light" w:hAnsi="Calibri Light" w:cs="Calibri Light"/>
          <w:sz w:val="22"/>
          <w:szCs w:val="22"/>
          <w:lang w:val="en-GB"/>
        </w:rPr>
        <w:t xml:space="preserve"> | </w:t>
      </w:r>
      <w:r w:rsidRPr="00C24CD3">
        <w:rPr>
          <w:rFonts w:ascii="Calibri Light" w:hAnsi="Calibri Light" w:cs="Calibri Light"/>
          <w:b/>
          <w:bCs/>
          <w:sz w:val="22"/>
          <w:szCs w:val="22"/>
          <w:lang w:val="en-GB"/>
        </w:rPr>
        <w:t xml:space="preserve">Date: </w:t>
      </w:r>
      <w:r w:rsidR="009D772C" w:rsidRPr="00C24CD3">
        <w:rPr>
          <w:rFonts w:ascii="Calibri Light" w:hAnsi="Calibri Light" w:cs="Calibri Light"/>
          <w:sz w:val="22"/>
          <w:szCs w:val="22"/>
          <w:lang w:val="en-GB"/>
        </w:rPr>
        <w:t>19</w:t>
      </w:r>
      <w:r w:rsidRPr="00C24CD3">
        <w:rPr>
          <w:rFonts w:ascii="Calibri Light" w:hAnsi="Calibri Light" w:cs="Calibri Light"/>
          <w:sz w:val="22"/>
          <w:szCs w:val="22"/>
          <w:lang w:val="en-GB"/>
        </w:rPr>
        <w:t>.0</w:t>
      </w:r>
      <w:r w:rsidR="009D772C" w:rsidRPr="00C24CD3">
        <w:rPr>
          <w:rFonts w:ascii="Calibri Light" w:hAnsi="Calibri Light" w:cs="Calibri Light"/>
          <w:sz w:val="22"/>
          <w:szCs w:val="22"/>
          <w:lang w:val="en-GB"/>
        </w:rPr>
        <w:t>3</w:t>
      </w:r>
      <w:r w:rsidRPr="00C24CD3">
        <w:rPr>
          <w:rFonts w:ascii="Calibri Light" w:hAnsi="Calibri Light" w:cs="Calibri Light"/>
          <w:sz w:val="22"/>
          <w:szCs w:val="22"/>
          <w:lang w:val="en-GB"/>
        </w:rPr>
        <w:t>.2023</w:t>
      </w:r>
    </w:p>
    <w:p w14:paraId="4C8ED81E" w14:textId="77777777" w:rsidR="00387075" w:rsidRPr="00C24CD3" w:rsidRDefault="00387075" w:rsidP="006A5C74">
      <w:pPr>
        <w:spacing w:after="120"/>
        <w:rPr>
          <w:rFonts w:ascii="Calibri Light" w:hAnsi="Calibri Light" w:cs="Calibri Light"/>
          <w:sz w:val="22"/>
          <w:szCs w:val="22"/>
          <w:lang w:val="en-GB"/>
        </w:rPr>
      </w:pPr>
    </w:p>
    <w:p w14:paraId="1F05C786" w14:textId="77777777" w:rsidR="00387075" w:rsidRPr="00C24CD3" w:rsidRDefault="00387075" w:rsidP="006A5C74">
      <w:pPr>
        <w:spacing w:after="120"/>
        <w:rPr>
          <w:rFonts w:ascii="Calibri Light" w:hAnsi="Calibri Light" w:cs="Calibri Light"/>
          <w:sz w:val="22"/>
          <w:szCs w:val="22"/>
          <w:lang w:val="en-GB"/>
        </w:rPr>
      </w:pPr>
    </w:p>
    <w:p w14:paraId="3BC4243D" w14:textId="77777777" w:rsidR="00387075" w:rsidRPr="00C24CD3" w:rsidRDefault="00387075" w:rsidP="00305274">
      <w:pPr>
        <w:pStyle w:val="TOCHeading"/>
        <w:rPr>
          <w:lang w:val="en-GB"/>
        </w:rPr>
      </w:pPr>
      <w:r w:rsidRPr="00C24CD3">
        <w:rPr>
          <w:lang w:val="en-GB"/>
        </w:rPr>
        <w:t>Table of contents</w:t>
      </w:r>
    </w:p>
    <w:sdt>
      <w:sdtPr>
        <w:rPr>
          <w:rFonts w:ascii="Calibri Light" w:hAnsi="Calibri Light" w:cs="Calibri Light"/>
          <w:sz w:val="22"/>
          <w:szCs w:val="22"/>
          <w:lang w:val="en-GB"/>
        </w:rPr>
        <w:id w:val="1889525132"/>
        <w:docPartObj>
          <w:docPartGallery w:val="Table of Contents"/>
          <w:docPartUnique/>
        </w:docPartObj>
      </w:sdtPr>
      <w:sdtEndPr>
        <w:rPr>
          <w:rFonts w:asciiTheme="minorHAnsi" w:hAnsiTheme="minorHAnsi" w:cstheme="minorBidi"/>
          <w:b/>
          <w:bCs/>
          <w:noProof/>
          <w:sz w:val="24"/>
          <w:szCs w:val="24"/>
        </w:rPr>
      </w:sdtEndPr>
      <w:sdtContent>
        <w:p w14:paraId="0BC6C10B" w14:textId="689B1023" w:rsidR="00305274" w:rsidRPr="00C24CD3" w:rsidRDefault="000350F8">
          <w:pPr>
            <w:pStyle w:val="TOC1"/>
            <w:tabs>
              <w:tab w:val="right" w:leader="dot" w:pos="10450"/>
            </w:tabs>
            <w:rPr>
              <w:rFonts w:ascii="Calibri Light" w:eastAsiaTheme="minorEastAsia" w:hAnsi="Calibri Light" w:cs="Calibri Light"/>
              <w:noProof/>
              <w:lang w:val="en-GB" w:eastAsia="en-GB"/>
            </w:rPr>
          </w:pPr>
          <w:r w:rsidRPr="00C24CD3">
            <w:rPr>
              <w:rFonts w:ascii="Calibri Light" w:hAnsi="Calibri Light" w:cs="Calibri Light"/>
              <w:sz w:val="22"/>
              <w:szCs w:val="22"/>
              <w:lang w:val="en-GB"/>
            </w:rPr>
            <w:fldChar w:fldCharType="begin"/>
          </w:r>
          <w:r w:rsidRPr="00C24CD3">
            <w:rPr>
              <w:rFonts w:ascii="Calibri Light" w:hAnsi="Calibri Light" w:cs="Calibri Light"/>
              <w:sz w:val="22"/>
              <w:szCs w:val="22"/>
              <w:lang w:val="en-GB"/>
            </w:rPr>
            <w:instrText xml:space="preserve"> TOC \o "1-3" \h \z \u </w:instrText>
          </w:r>
          <w:r w:rsidRPr="00C24CD3">
            <w:rPr>
              <w:rFonts w:ascii="Calibri Light" w:hAnsi="Calibri Light" w:cs="Calibri Light"/>
              <w:sz w:val="22"/>
              <w:szCs w:val="22"/>
              <w:lang w:val="en-GB"/>
            </w:rPr>
            <w:fldChar w:fldCharType="separate"/>
          </w:r>
          <w:hyperlink w:anchor="_Toc130161978" w:history="1">
            <w:r w:rsidR="000D7FCD">
              <w:rPr>
                <w:rStyle w:val="Hyperlink"/>
                <w:rFonts w:ascii="Calibri Light" w:hAnsi="Calibri Light" w:cs="Calibri Light"/>
                <w:noProof/>
                <w:lang w:val="en-GB"/>
              </w:rPr>
              <w:t>A</w:t>
            </w:r>
            <w:r w:rsidR="00305274" w:rsidRPr="00C24CD3">
              <w:rPr>
                <w:rStyle w:val="Hyperlink"/>
                <w:rFonts w:ascii="Calibri Light" w:hAnsi="Calibri Light" w:cs="Calibri Light"/>
                <w:noProof/>
                <w:lang w:val="en-GB"/>
              </w:rPr>
              <w:t>. Standard Operating Procedures</w:t>
            </w:r>
            <w:r w:rsidR="00305274" w:rsidRPr="00C24CD3">
              <w:rPr>
                <w:rFonts w:ascii="Calibri Light" w:hAnsi="Calibri Light" w:cs="Calibri Light"/>
                <w:noProof/>
                <w:webHidden/>
                <w:lang w:val="en-GB"/>
              </w:rPr>
              <w:tab/>
            </w:r>
            <w:r w:rsidR="00305274" w:rsidRPr="00C24CD3">
              <w:rPr>
                <w:rFonts w:ascii="Calibri Light" w:hAnsi="Calibri Light" w:cs="Calibri Light"/>
                <w:noProof/>
                <w:webHidden/>
                <w:lang w:val="en-GB"/>
              </w:rPr>
              <w:fldChar w:fldCharType="begin"/>
            </w:r>
            <w:r w:rsidR="00305274" w:rsidRPr="00C24CD3">
              <w:rPr>
                <w:rFonts w:ascii="Calibri Light" w:hAnsi="Calibri Light" w:cs="Calibri Light"/>
                <w:noProof/>
                <w:webHidden/>
                <w:lang w:val="en-GB"/>
              </w:rPr>
              <w:instrText xml:space="preserve"> PAGEREF _Toc130161978 \h </w:instrText>
            </w:r>
            <w:r w:rsidR="00305274" w:rsidRPr="00C24CD3">
              <w:rPr>
                <w:rFonts w:ascii="Calibri Light" w:hAnsi="Calibri Light" w:cs="Calibri Light"/>
                <w:noProof/>
                <w:webHidden/>
                <w:lang w:val="en-GB"/>
              </w:rPr>
            </w:r>
            <w:r w:rsidR="00305274" w:rsidRPr="00C24CD3">
              <w:rPr>
                <w:rFonts w:ascii="Calibri Light" w:hAnsi="Calibri Light" w:cs="Calibri Light"/>
                <w:noProof/>
                <w:webHidden/>
                <w:lang w:val="en-GB"/>
              </w:rPr>
              <w:fldChar w:fldCharType="separate"/>
            </w:r>
            <w:r w:rsidR="000C4519">
              <w:rPr>
                <w:rFonts w:ascii="Calibri Light" w:hAnsi="Calibri Light" w:cs="Calibri Light"/>
                <w:noProof/>
                <w:webHidden/>
                <w:lang w:val="en-GB"/>
              </w:rPr>
              <w:t>2</w:t>
            </w:r>
            <w:r w:rsidR="00305274" w:rsidRPr="00C24CD3">
              <w:rPr>
                <w:rFonts w:ascii="Calibri Light" w:hAnsi="Calibri Light" w:cs="Calibri Light"/>
                <w:noProof/>
                <w:webHidden/>
                <w:lang w:val="en-GB"/>
              </w:rPr>
              <w:fldChar w:fldCharType="end"/>
            </w:r>
          </w:hyperlink>
        </w:p>
        <w:p w14:paraId="62E86FA7" w14:textId="7A045E33" w:rsidR="00305274" w:rsidRPr="00C24CD3" w:rsidRDefault="008B4707">
          <w:pPr>
            <w:pStyle w:val="TOC1"/>
            <w:tabs>
              <w:tab w:val="right" w:leader="dot" w:pos="10450"/>
            </w:tabs>
            <w:rPr>
              <w:rFonts w:ascii="Calibri Light" w:eastAsiaTheme="minorEastAsia" w:hAnsi="Calibri Light" w:cs="Calibri Light"/>
              <w:noProof/>
              <w:lang w:val="en-GB" w:eastAsia="en-GB"/>
            </w:rPr>
          </w:pPr>
          <w:hyperlink w:anchor="_Toc130161979" w:history="1">
            <w:r w:rsidR="000D7FCD">
              <w:rPr>
                <w:rStyle w:val="Hyperlink"/>
                <w:rFonts w:ascii="Calibri Light" w:hAnsi="Calibri Light" w:cs="Calibri Light"/>
                <w:noProof/>
                <w:lang w:val="en-GB"/>
              </w:rPr>
              <w:t>B</w:t>
            </w:r>
            <w:r w:rsidR="00305274" w:rsidRPr="00C24CD3">
              <w:rPr>
                <w:rStyle w:val="Hyperlink"/>
                <w:rFonts w:ascii="Calibri Light" w:hAnsi="Calibri Light" w:cs="Calibri Light"/>
                <w:noProof/>
                <w:lang w:val="en-GB"/>
              </w:rPr>
              <w:t>. Intervention Description (TIDieR checklist) – Active SMT</w:t>
            </w:r>
            <w:r w:rsidR="00305274" w:rsidRPr="00C24CD3">
              <w:rPr>
                <w:rFonts w:ascii="Calibri Light" w:hAnsi="Calibri Light" w:cs="Calibri Light"/>
                <w:noProof/>
                <w:webHidden/>
                <w:lang w:val="en-GB"/>
              </w:rPr>
              <w:tab/>
            </w:r>
            <w:r w:rsidR="00305274" w:rsidRPr="00C24CD3">
              <w:rPr>
                <w:rFonts w:ascii="Calibri Light" w:hAnsi="Calibri Light" w:cs="Calibri Light"/>
                <w:noProof/>
                <w:webHidden/>
                <w:lang w:val="en-GB"/>
              </w:rPr>
              <w:fldChar w:fldCharType="begin"/>
            </w:r>
            <w:r w:rsidR="00305274" w:rsidRPr="00C24CD3">
              <w:rPr>
                <w:rFonts w:ascii="Calibri Light" w:hAnsi="Calibri Light" w:cs="Calibri Light"/>
                <w:noProof/>
                <w:webHidden/>
                <w:lang w:val="en-GB"/>
              </w:rPr>
              <w:instrText xml:space="preserve"> PAGEREF _Toc130161979 \h </w:instrText>
            </w:r>
            <w:r w:rsidR="00305274" w:rsidRPr="00C24CD3">
              <w:rPr>
                <w:rFonts w:ascii="Calibri Light" w:hAnsi="Calibri Light" w:cs="Calibri Light"/>
                <w:noProof/>
                <w:webHidden/>
                <w:lang w:val="en-GB"/>
              </w:rPr>
            </w:r>
            <w:r w:rsidR="00305274" w:rsidRPr="00C24CD3">
              <w:rPr>
                <w:rFonts w:ascii="Calibri Light" w:hAnsi="Calibri Light" w:cs="Calibri Light"/>
                <w:noProof/>
                <w:webHidden/>
                <w:lang w:val="en-GB"/>
              </w:rPr>
              <w:fldChar w:fldCharType="separate"/>
            </w:r>
            <w:r w:rsidR="000C4519">
              <w:rPr>
                <w:rFonts w:ascii="Calibri Light" w:hAnsi="Calibri Light" w:cs="Calibri Light"/>
                <w:noProof/>
                <w:webHidden/>
                <w:lang w:val="en-GB"/>
              </w:rPr>
              <w:t>5</w:t>
            </w:r>
            <w:r w:rsidR="00305274" w:rsidRPr="00C24CD3">
              <w:rPr>
                <w:rFonts w:ascii="Calibri Light" w:hAnsi="Calibri Light" w:cs="Calibri Light"/>
                <w:noProof/>
                <w:webHidden/>
                <w:lang w:val="en-GB"/>
              </w:rPr>
              <w:fldChar w:fldCharType="end"/>
            </w:r>
          </w:hyperlink>
        </w:p>
        <w:p w14:paraId="0A103D67" w14:textId="62ACA063" w:rsidR="00305274" w:rsidRPr="00C24CD3" w:rsidRDefault="008B4707">
          <w:pPr>
            <w:pStyle w:val="TOC1"/>
            <w:tabs>
              <w:tab w:val="right" w:leader="dot" w:pos="10450"/>
            </w:tabs>
            <w:rPr>
              <w:rFonts w:ascii="Calibri Light" w:eastAsiaTheme="minorEastAsia" w:hAnsi="Calibri Light" w:cs="Calibri Light"/>
              <w:noProof/>
              <w:lang w:val="en-GB" w:eastAsia="en-GB"/>
            </w:rPr>
          </w:pPr>
          <w:hyperlink w:anchor="_Toc130161980" w:history="1">
            <w:r w:rsidR="000D7FCD">
              <w:rPr>
                <w:rStyle w:val="Hyperlink"/>
                <w:rFonts w:ascii="Calibri Light" w:hAnsi="Calibri Light" w:cs="Calibri Light"/>
                <w:noProof/>
                <w:lang w:val="en-GB"/>
              </w:rPr>
              <w:t>C</w:t>
            </w:r>
            <w:r w:rsidR="00305274" w:rsidRPr="00C24CD3">
              <w:rPr>
                <w:rStyle w:val="Hyperlink"/>
                <w:rFonts w:ascii="Calibri Light" w:hAnsi="Calibri Light" w:cs="Calibri Light"/>
                <w:noProof/>
                <w:lang w:val="en-GB"/>
              </w:rPr>
              <w:t>. Intervention Description (TIDieR and TIDieR-Placebo checklists) – Control SMT</w:t>
            </w:r>
            <w:r w:rsidR="00305274" w:rsidRPr="00C24CD3">
              <w:rPr>
                <w:rFonts w:ascii="Calibri Light" w:hAnsi="Calibri Light" w:cs="Calibri Light"/>
                <w:noProof/>
                <w:webHidden/>
                <w:lang w:val="en-GB"/>
              </w:rPr>
              <w:tab/>
            </w:r>
            <w:r w:rsidR="00305274" w:rsidRPr="006E0894">
              <w:rPr>
                <w:rFonts w:ascii="Calibri Light" w:hAnsi="Calibri Light" w:cs="Calibri Light"/>
                <w:noProof/>
                <w:webHidden/>
                <w:lang w:val="en-GB"/>
              </w:rPr>
              <w:fldChar w:fldCharType="begin"/>
            </w:r>
            <w:r w:rsidR="00305274" w:rsidRPr="006E0894">
              <w:rPr>
                <w:rFonts w:ascii="Calibri Light" w:hAnsi="Calibri Light" w:cs="Calibri Light"/>
                <w:noProof/>
                <w:webHidden/>
                <w:lang w:val="en-GB"/>
              </w:rPr>
              <w:instrText xml:space="preserve"> PAGEREF _Toc130161980 \h </w:instrText>
            </w:r>
            <w:r w:rsidR="00305274" w:rsidRPr="006E0894">
              <w:rPr>
                <w:rFonts w:ascii="Calibri Light" w:hAnsi="Calibri Light" w:cs="Calibri Light"/>
                <w:noProof/>
                <w:webHidden/>
                <w:lang w:val="en-GB"/>
              </w:rPr>
            </w:r>
            <w:r w:rsidR="00305274" w:rsidRPr="006E0894">
              <w:rPr>
                <w:rFonts w:ascii="Calibri Light" w:hAnsi="Calibri Light" w:cs="Calibri Light"/>
                <w:noProof/>
                <w:webHidden/>
                <w:lang w:val="en-GB"/>
              </w:rPr>
              <w:fldChar w:fldCharType="separate"/>
            </w:r>
            <w:r w:rsidR="000C4519" w:rsidRPr="006E0894">
              <w:rPr>
                <w:rFonts w:ascii="Calibri Light" w:hAnsi="Calibri Light" w:cs="Calibri Light"/>
                <w:noProof/>
                <w:webHidden/>
                <w:lang w:val="en-GB"/>
              </w:rPr>
              <w:t>7</w:t>
            </w:r>
            <w:r w:rsidR="00305274" w:rsidRPr="006E0894">
              <w:rPr>
                <w:rFonts w:ascii="Calibri Light" w:hAnsi="Calibri Light" w:cs="Calibri Light"/>
                <w:noProof/>
                <w:webHidden/>
                <w:lang w:val="en-GB"/>
              </w:rPr>
              <w:fldChar w:fldCharType="end"/>
            </w:r>
          </w:hyperlink>
        </w:p>
        <w:p w14:paraId="519C10E6" w14:textId="2C1042D4" w:rsidR="0056330A" w:rsidRPr="00C24CD3" w:rsidRDefault="000350F8" w:rsidP="006A5C74">
          <w:pPr>
            <w:spacing w:after="120"/>
            <w:rPr>
              <w:b/>
              <w:bCs/>
              <w:noProof/>
              <w:lang w:val="en-GB"/>
            </w:rPr>
          </w:pPr>
          <w:r w:rsidRPr="00C24CD3">
            <w:rPr>
              <w:rFonts w:ascii="Calibri Light" w:hAnsi="Calibri Light" w:cs="Calibri Light"/>
              <w:noProof/>
              <w:sz w:val="22"/>
              <w:szCs w:val="22"/>
              <w:lang w:val="en-GB"/>
            </w:rPr>
            <w:fldChar w:fldCharType="end"/>
          </w:r>
        </w:p>
      </w:sdtContent>
    </w:sdt>
    <w:p w14:paraId="02A3602A" w14:textId="32FCA2D0" w:rsidR="00C344D0" w:rsidRPr="00C24CD3" w:rsidRDefault="00C344D0" w:rsidP="006A5C74">
      <w:pPr>
        <w:spacing w:after="120"/>
        <w:rPr>
          <w:rFonts w:cstheme="majorHAnsi"/>
          <w:b/>
          <w:bCs/>
          <w:sz w:val="20"/>
          <w:szCs w:val="20"/>
          <w:lang w:val="en-GB"/>
        </w:rPr>
      </w:pPr>
      <w:r w:rsidRPr="00C24CD3">
        <w:rPr>
          <w:rFonts w:cstheme="majorHAnsi"/>
          <w:b/>
          <w:bCs/>
          <w:sz w:val="20"/>
          <w:szCs w:val="20"/>
          <w:lang w:val="en-GB"/>
        </w:rPr>
        <w:br w:type="page"/>
      </w:r>
    </w:p>
    <w:p w14:paraId="1FA376C9" w14:textId="6D9CDB5D" w:rsidR="00BA79D8" w:rsidRPr="00C24CD3" w:rsidRDefault="001F3DCC" w:rsidP="00305274">
      <w:pPr>
        <w:pStyle w:val="Heading1"/>
      </w:pPr>
      <w:bookmarkStart w:id="0" w:name="_Toc128067273"/>
      <w:bookmarkStart w:id="1" w:name="_Toc130161978"/>
      <w:r>
        <w:lastRenderedPageBreak/>
        <w:t>A</w:t>
      </w:r>
      <w:r w:rsidR="00BA79D8" w:rsidRPr="00C24CD3">
        <w:t>. Standard Operating Procedures</w:t>
      </w:r>
      <w:bookmarkEnd w:id="0"/>
      <w:bookmarkEnd w:id="1"/>
    </w:p>
    <w:tbl>
      <w:tblPr>
        <w:tblStyle w:val="TableGrid"/>
        <w:tblW w:w="10440" w:type="dxa"/>
        <w:tblCellMar>
          <w:top w:w="58" w:type="dxa"/>
          <w:left w:w="58" w:type="dxa"/>
          <w:bottom w:w="58" w:type="dxa"/>
          <w:right w:w="58" w:type="dxa"/>
        </w:tblCellMar>
        <w:tblLook w:val="04A0" w:firstRow="1" w:lastRow="0" w:firstColumn="1" w:lastColumn="0" w:noHBand="0" w:noVBand="1"/>
      </w:tblPr>
      <w:tblGrid>
        <w:gridCol w:w="618"/>
        <w:gridCol w:w="1429"/>
        <w:gridCol w:w="8393"/>
      </w:tblGrid>
      <w:tr w:rsidR="009F0019" w:rsidRPr="00C24CD3" w14:paraId="628C588D" w14:textId="77777777" w:rsidTr="004E08EC">
        <w:trPr>
          <w:cantSplit/>
          <w:tblHeader/>
        </w:trPr>
        <w:tc>
          <w:tcPr>
            <w:tcW w:w="625" w:type="dxa"/>
            <w:shd w:val="clear" w:color="auto" w:fill="D9D9D9" w:themeFill="background1" w:themeFillShade="D9"/>
          </w:tcPr>
          <w:p w14:paraId="76A9BC90" w14:textId="0D41167F" w:rsidR="009F0019" w:rsidRPr="00C24CD3" w:rsidRDefault="009F0019" w:rsidP="00612209">
            <w:pPr>
              <w:rPr>
                <w:rFonts w:ascii="Calibri Light" w:hAnsi="Calibri Light" w:cs="Calibri Light"/>
                <w:b/>
                <w:bCs/>
                <w:sz w:val="20"/>
                <w:szCs w:val="20"/>
                <w:lang w:val="en-GB"/>
              </w:rPr>
            </w:pPr>
            <w:r w:rsidRPr="00C24CD3">
              <w:rPr>
                <w:rFonts w:asciiTheme="majorHAnsi" w:hAnsiTheme="majorHAnsi" w:cstheme="majorHAnsi"/>
                <w:b/>
                <w:bCs/>
                <w:sz w:val="20"/>
                <w:szCs w:val="20"/>
                <w:lang w:val="en-GB"/>
              </w:rPr>
              <w:t>Time</w:t>
            </w:r>
          </w:p>
        </w:tc>
        <w:tc>
          <w:tcPr>
            <w:tcW w:w="1440" w:type="dxa"/>
            <w:shd w:val="clear" w:color="auto" w:fill="D9D9D9" w:themeFill="background1" w:themeFillShade="D9"/>
          </w:tcPr>
          <w:p w14:paraId="68B3DEF0" w14:textId="4A0D8145" w:rsidR="009F0019" w:rsidRPr="00C24CD3" w:rsidRDefault="009F0019" w:rsidP="00612209">
            <w:pPr>
              <w:rPr>
                <w:rFonts w:ascii="Calibri Light" w:hAnsi="Calibri Light" w:cs="Calibri Light"/>
                <w:b/>
                <w:bCs/>
                <w:sz w:val="20"/>
                <w:szCs w:val="20"/>
                <w:lang w:val="en-GB"/>
              </w:rPr>
            </w:pPr>
            <w:r w:rsidRPr="00C24CD3">
              <w:rPr>
                <w:rFonts w:asciiTheme="majorHAnsi" w:hAnsiTheme="majorHAnsi" w:cstheme="majorHAnsi"/>
                <w:b/>
                <w:bCs/>
                <w:sz w:val="20"/>
                <w:szCs w:val="20"/>
                <w:lang w:val="en-GB"/>
              </w:rPr>
              <w:t>Process</w:t>
            </w:r>
          </w:p>
        </w:tc>
        <w:tc>
          <w:tcPr>
            <w:tcW w:w="8820" w:type="dxa"/>
            <w:shd w:val="clear" w:color="auto" w:fill="D9D9D9" w:themeFill="background1" w:themeFillShade="D9"/>
          </w:tcPr>
          <w:p w14:paraId="577C9C7D" w14:textId="07A72E9C" w:rsidR="009F0019" w:rsidRPr="00C24CD3" w:rsidRDefault="009F0019" w:rsidP="00612209">
            <w:pPr>
              <w:rPr>
                <w:rFonts w:ascii="Calibri Light" w:hAnsi="Calibri Light" w:cs="Calibri Light"/>
                <w:b/>
                <w:bCs/>
                <w:sz w:val="20"/>
                <w:szCs w:val="20"/>
                <w:lang w:val="en-GB"/>
              </w:rPr>
            </w:pPr>
            <w:r w:rsidRPr="00C24CD3">
              <w:rPr>
                <w:rFonts w:asciiTheme="majorHAnsi" w:hAnsiTheme="majorHAnsi" w:cstheme="majorHAnsi"/>
                <w:b/>
                <w:bCs/>
                <w:sz w:val="20"/>
                <w:szCs w:val="20"/>
                <w:lang w:val="en-GB"/>
              </w:rPr>
              <w:t>Description</w:t>
            </w:r>
          </w:p>
        </w:tc>
      </w:tr>
      <w:tr w:rsidR="009F0019" w:rsidRPr="00C24CD3" w14:paraId="587BF7B4" w14:textId="77777777" w:rsidTr="004E08EC">
        <w:trPr>
          <w:cantSplit/>
        </w:trPr>
        <w:tc>
          <w:tcPr>
            <w:tcW w:w="625" w:type="dxa"/>
          </w:tcPr>
          <w:p w14:paraId="3D2DFDB4" w14:textId="7E349A11" w:rsidR="009F0019" w:rsidRPr="00C24CD3" w:rsidRDefault="009F0019" w:rsidP="009F0019">
            <w:pPr>
              <w:ind w:left="144" w:hanging="144"/>
              <w:rPr>
                <w:rFonts w:ascii="Calibri Light" w:hAnsi="Calibri Light" w:cs="Calibri Light"/>
                <w:b/>
                <w:bCs/>
                <w:sz w:val="20"/>
                <w:szCs w:val="20"/>
                <w:lang w:val="en-GB"/>
              </w:rPr>
            </w:pPr>
            <w:r w:rsidRPr="00C24CD3">
              <w:rPr>
                <w:rFonts w:asciiTheme="majorHAnsi" w:hAnsiTheme="majorHAnsi" w:cstheme="majorHAnsi"/>
                <w:sz w:val="20"/>
                <w:szCs w:val="20"/>
                <w:lang w:val="en-GB"/>
              </w:rPr>
              <w:t>T</w:t>
            </w:r>
            <w:r w:rsidRPr="00C24CD3">
              <w:rPr>
                <w:rFonts w:asciiTheme="majorHAnsi" w:hAnsiTheme="majorHAnsi" w:cstheme="majorHAnsi"/>
                <w:sz w:val="20"/>
                <w:szCs w:val="20"/>
                <w:vertAlign w:val="subscript"/>
                <w:lang w:val="en-GB"/>
              </w:rPr>
              <w:t>-4</w:t>
            </w:r>
          </w:p>
        </w:tc>
        <w:tc>
          <w:tcPr>
            <w:tcW w:w="1440" w:type="dxa"/>
          </w:tcPr>
          <w:p w14:paraId="286AAC1F" w14:textId="169C3DC8" w:rsidR="00D90F3F" w:rsidRPr="00C24CD3" w:rsidRDefault="009F0019" w:rsidP="00351C66">
            <w:pPr>
              <w:ind w:left="144" w:hanging="144"/>
              <w:rPr>
                <w:rFonts w:asciiTheme="majorHAnsi" w:hAnsiTheme="majorHAnsi" w:cstheme="majorHAnsi"/>
                <w:sz w:val="20"/>
                <w:szCs w:val="20"/>
                <w:lang w:val="en-GB"/>
              </w:rPr>
            </w:pPr>
            <w:r w:rsidRPr="00C24CD3">
              <w:rPr>
                <w:rFonts w:asciiTheme="majorHAnsi" w:hAnsiTheme="majorHAnsi" w:cstheme="majorHAnsi"/>
                <w:sz w:val="20"/>
                <w:szCs w:val="20"/>
                <w:lang w:val="en-GB"/>
              </w:rPr>
              <w:t>Recruitment –invitation</w:t>
            </w:r>
            <w:r w:rsidR="00DE044F" w:rsidRPr="00C24CD3">
              <w:rPr>
                <w:rFonts w:asciiTheme="majorHAnsi" w:hAnsiTheme="majorHAnsi" w:cstheme="majorHAnsi"/>
                <w:sz w:val="20"/>
                <w:szCs w:val="20"/>
                <w:lang w:val="en-GB"/>
              </w:rPr>
              <w:t xml:space="preserve"> and interest</w:t>
            </w:r>
          </w:p>
        </w:tc>
        <w:tc>
          <w:tcPr>
            <w:tcW w:w="8820" w:type="dxa"/>
          </w:tcPr>
          <w:p w14:paraId="4281FD56" w14:textId="6A16432B" w:rsidR="009F0019" w:rsidRPr="00C24CD3" w:rsidRDefault="009F0019" w:rsidP="00ED772A">
            <w:pPr>
              <w:ind w:left="144" w:hanging="144"/>
              <w:rPr>
                <w:rFonts w:asciiTheme="majorHAnsi" w:hAnsiTheme="majorHAnsi" w:cstheme="majorHAnsi"/>
                <w:b/>
                <w:bCs/>
                <w:sz w:val="20"/>
                <w:szCs w:val="20"/>
                <w:lang w:val="en-GB"/>
              </w:rPr>
            </w:pPr>
            <w:r w:rsidRPr="00C24CD3">
              <w:rPr>
                <w:rFonts w:asciiTheme="majorHAnsi" w:hAnsiTheme="majorHAnsi" w:cstheme="majorHAnsi"/>
                <w:b/>
                <w:bCs/>
                <w:sz w:val="20"/>
                <w:szCs w:val="20"/>
                <w:lang w:val="en-GB"/>
              </w:rPr>
              <w:t xml:space="preserve">Study team member </w:t>
            </w:r>
            <w:r w:rsidR="001D3777" w:rsidRPr="00C24CD3">
              <w:rPr>
                <w:rFonts w:asciiTheme="majorHAnsi" w:hAnsiTheme="majorHAnsi" w:cstheme="majorHAnsi"/>
                <w:b/>
                <w:bCs/>
                <w:sz w:val="20"/>
                <w:szCs w:val="20"/>
                <w:lang w:val="en-GB"/>
              </w:rPr>
              <w:t>introduces</w:t>
            </w:r>
            <w:r w:rsidRPr="00C24CD3">
              <w:rPr>
                <w:rFonts w:asciiTheme="majorHAnsi" w:hAnsiTheme="majorHAnsi" w:cstheme="majorHAnsi"/>
                <w:b/>
                <w:bCs/>
                <w:sz w:val="20"/>
                <w:szCs w:val="20"/>
                <w:lang w:val="en-GB"/>
              </w:rPr>
              <w:t xml:space="preserve"> </w:t>
            </w:r>
            <w:r w:rsidR="001D3777" w:rsidRPr="00C24CD3">
              <w:rPr>
                <w:rFonts w:asciiTheme="majorHAnsi" w:hAnsiTheme="majorHAnsi" w:cstheme="majorHAnsi"/>
                <w:b/>
                <w:bCs/>
                <w:sz w:val="20"/>
                <w:szCs w:val="20"/>
                <w:lang w:val="en-GB"/>
              </w:rPr>
              <w:t xml:space="preserve">study to </w:t>
            </w:r>
            <w:r w:rsidRPr="00C24CD3">
              <w:rPr>
                <w:rFonts w:asciiTheme="majorHAnsi" w:hAnsiTheme="majorHAnsi" w:cstheme="majorHAnsi"/>
                <w:b/>
                <w:bCs/>
                <w:sz w:val="20"/>
                <w:szCs w:val="20"/>
                <w:lang w:val="en-GB"/>
              </w:rPr>
              <w:t>candidate participant</w:t>
            </w:r>
            <w:r w:rsidR="001D3777" w:rsidRPr="00C24CD3">
              <w:rPr>
                <w:rFonts w:asciiTheme="majorHAnsi" w:hAnsiTheme="majorHAnsi" w:cstheme="majorHAnsi"/>
                <w:b/>
                <w:bCs/>
                <w:sz w:val="20"/>
                <w:szCs w:val="20"/>
                <w:lang w:val="en-GB"/>
              </w:rPr>
              <w:t xml:space="preserve"> and asks </w:t>
            </w:r>
            <w:r w:rsidR="00655ACB" w:rsidRPr="00C24CD3">
              <w:rPr>
                <w:rFonts w:asciiTheme="majorHAnsi" w:hAnsiTheme="majorHAnsi" w:cstheme="majorHAnsi"/>
                <w:b/>
                <w:bCs/>
                <w:sz w:val="20"/>
                <w:szCs w:val="20"/>
                <w:lang w:val="en-GB"/>
              </w:rPr>
              <w:t xml:space="preserve">for </w:t>
            </w:r>
            <w:r w:rsidR="00C02725" w:rsidRPr="00C24CD3">
              <w:rPr>
                <w:rFonts w:asciiTheme="majorHAnsi" w:hAnsiTheme="majorHAnsi" w:cstheme="majorHAnsi"/>
                <w:b/>
                <w:bCs/>
                <w:sz w:val="20"/>
                <w:szCs w:val="20"/>
                <w:lang w:val="en-GB"/>
              </w:rPr>
              <w:t>interest</w:t>
            </w:r>
            <w:r w:rsidR="00BA67A5" w:rsidRPr="00C24CD3">
              <w:rPr>
                <w:rFonts w:asciiTheme="majorHAnsi" w:hAnsiTheme="majorHAnsi" w:cstheme="majorHAnsi"/>
                <w:b/>
                <w:bCs/>
                <w:sz w:val="20"/>
                <w:szCs w:val="20"/>
                <w:lang w:val="en-GB"/>
              </w:rPr>
              <w:t>.</w:t>
            </w:r>
          </w:p>
          <w:p w14:paraId="6B5A5F99" w14:textId="77777777" w:rsidR="00ED772A" w:rsidRPr="00C24CD3" w:rsidRDefault="00ED772A" w:rsidP="00ED772A">
            <w:pPr>
              <w:rPr>
                <w:rFonts w:asciiTheme="majorHAnsi" w:hAnsiTheme="majorHAnsi" w:cstheme="majorHAnsi"/>
                <w:sz w:val="20"/>
                <w:szCs w:val="20"/>
                <w:lang w:val="en-GB"/>
              </w:rPr>
            </w:pPr>
          </w:p>
          <w:p w14:paraId="3C30CA03" w14:textId="5221878F" w:rsidR="009F0019" w:rsidRPr="00C24CD3" w:rsidRDefault="009F0019" w:rsidP="00ED772A">
            <w:pPr>
              <w:rPr>
                <w:rFonts w:asciiTheme="majorHAnsi" w:hAnsiTheme="majorHAnsi" w:cstheme="majorHAnsi"/>
                <w:b/>
                <w:bCs/>
                <w:sz w:val="20"/>
                <w:szCs w:val="20"/>
                <w:lang w:val="en-GB"/>
              </w:rPr>
            </w:pPr>
            <w:r w:rsidRPr="00C24CD3">
              <w:rPr>
                <w:rFonts w:asciiTheme="majorHAnsi" w:hAnsiTheme="majorHAnsi" w:cstheme="majorHAnsi"/>
                <w:b/>
                <w:bCs/>
                <w:sz w:val="20"/>
                <w:szCs w:val="20"/>
                <w:lang w:val="en-GB"/>
              </w:rPr>
              <w:t>Inclusion criteria:</w:t>
            </w:r>
          </w:p>
          <w:p w14:paraId="014F3339" w14:textId="2C5CABC1" w:rsidR="009F0019" w:rsidRPr="00C24CD3" w:rsidRDefault="00D63808" w:rsidP="00ED772A">
            <w:pPr>
              <w:pStyle w:val="ListParagraph"/>
              <w:numPr>
                <w:ilvl w:val="0"/>
                <w:numId w:val="13"/>
              </w:numPr>
              <w:ind w:left="344" w:hanging="270"/>
              <w:rPr>
                <w:rFonts w:asciiTheme="majorHAnsi" w:hAnsiTheme="majorHAnsi" w:cstheme="majorHAnsi"/>
                <w:sz w:val="20"/>
                <w:szCs w:val="20"/>
                <w:lang w:val="en-GB"/>
              </w:rPr>
            </w:pPr>
            <w:r w:rsidRPr="00C24CD3">
              <w:rPr>
                <w:rFonts w:asciiTheme="majorHAnsi" w:hAnsiTheme="majorHAnsi" w:cstheme="majorHAnsi"/>
                <w:sz w:val="20"/>
                <w:szCs w:val="20"/>
                <w:lang w:val="en-GB"/>
              </w:rPr>
              <w:t>m</w:t>
            </w:r>
            <w:r w:rsidR="009F0019" w:rsidRPr="00C24CD3">
              <w:rPr>
                <w:rFonts w:asciiTheme="majorHAnsi" w:hAnsiTheme="majorHAnsi" w:cstheme="majorHAnsi"/>
                <w:sz w:val="20"/>
                <w:szCs w:val="20"/>
                <w:lang w:val="en-GB"/>
              </w:rPr>
              <w:t xml:space="preserve">en and women, aged 18 years or </w:t>
            </w:r>
            <w:proofErr w:type="gramStart"/>
            <w:r w:rsidR="009F0019" w:rsidRPr="00C24CD3">
              <w:rPr>
                <w:rFonts w:asciiTheme="majorHAnsi" w:hAnsiTheme="majorHAnsi" w:cstheme="majorHAnsi"/>
                <w:sz w:val="20"/>
                <w:szCs w:val="20"/>
                <w:lang w:val="en-GB"/>
              </w:rPr>
              <w:t>older</w:t>
            </w:r>
            <w:proofErr w:type="gramEnd"/>
          </w:p>
          <w:p w14:paraId="7074B0D0" w14:textId="502B2D63" w:rsidR="009F0019" w:rsidRPr="00C24CD3" w:rsidRDefault="00D63808" w:rsidP="1CA2025B">
            <w:pPr>
              <w:pStyle w:val="ListParagraph"/>
              <w:numPr>
                <w:ilvl w:val="0"/>
                <w:numId w:val="13"/>
              </w:numPr>
              <w:ind w:left="344" w:hanging="270"/>
              <w:rPr>
                <w:rFonts w:asciiTheme="majorHAnsi" w:hAnsiTheme="majorHAnsi" w:cstheme="majorBidi"/>
                <w:sz w:val="20"/>
                <w:szCs w:val="20"/>
                <w:lang w:val="en-GB"/>
              </w:rPr>
            </w:pPr>
            <w:r w:rsidRPr="00C24CD3">
              <w:rPr>
                <w:rFonts w:asciiTheme="majorHAnsi" w:hAnsiTheme="majorHAnsi" w:cstheme="majorBidi"/>
                <w:sz w:val="20"/>
                <w:szCs w:val="20"/>
                <w:lang w:val="en-GB"/>
              </w:rPr>
              <w:t>w</w:t>
            </w:r>
            <w:r w:rsidR="009F0019" w:rsidRPr="00C24CD3">
              <w:rPr>
                <w:rFonts w:asciiTheme="majorHAnsi" w:hAnsiTheme="majorHAnsi" w:cstheme="majorBidi"/>
                <w:sz w:val="20"/>
                <w:szCs w:val="20"/>
                <w:lang w:val="en-GB"/>
              </w:rPr>
              <w:t xml:space="preserve">ith or without </w:t>
            </w:r>
            <w:r w:rsidRPr="00C24CD3">
              <w:rPr>
                <w:rFonts w:asciiTheme="majorHAnsi" w:hAnsiTheme="majorHAnsi" w:cstheme="majorBidi"/>
                <w:sz w:val="20"/>
                <w:szCs w:val="20"/>
                <w:lang w:val="en-GB"/>
              </w:rPr>
              <w:t xml:space="preserve">current </w:t>
            </w:r>
            <w:r w:rsidR="27FA1E3D" w:rsidRPr="00C24CD3">
              <w:rPr>
                <w:rFonts w:asciiTheme="majorHAnsi" w:hAnsiTheme="majorHAnsi" w:cstheme="majorBidi"/>
                <w:sz w:val="20"/>
                <w:szCs w:val="20"/>
                <w:lang w:val="en-GB"/>
              </w:rPr>
              <w:t xml:space="preserve">low </w:t>
            </w:r>
            <w:r w:rsidR="009F0019" w:rsidRPr="00C24CD3">
              <w:rPr>
                <w:rFonts w:asciiTheme="majorHAnsi" w:hAnsiTheme="majorHAnsi" w:cstheme="majorBidi"/>
                <w:sz w:val="20"/>
                <w:szCs w:val="20"/>
                <w:lang w:val="en-GB"/>
              </w:rPr>
              <w:t>back pain</w:t>
            </w:r>
          </w:p>
          <w:p w14:paraId="767F8623" w14:textId="1DD617DF" w:rsidR="009F0019" w:rsidRPr="00C24CD3" w:rsidRDefault="00D63808" w:rsidP="00ED772A">
            <w:pPr>
              <w:pStyle w:val="ListParagraph"/>
              <w:numPr>
                <w:ilvl w:val="0"/>
                <w:numId w:val="13"/>
              </w:numPr>
              <w:ind w:left="344" w:hanging="270"/>
              <w:rPr>
                <w:rFonts w:asciiTheme="majorHAnsi" w:hAnsiTheme="majorHAnsi" w:cstheme="majorHAnsi"/>
                <w:sz w:val="20"/>
                <w:szCs w:val="20"/>
                <w:lang w:val="en-GB"/>
              </w:rPr>
            </w:pPr>
            <w:r w:rsidRPr="00C24CD3">
              <w:rPr>
                <w:rFonts w:asciiTheme="majorHAnsi" w:hAnsiTheme="majorHAnsi" w:cstheme="majorHAnsi"/>
                <w:sz w:val="20"/>
                <w:szCs w:val="20"/>
                <w:lang w:val="en-GB"/>
              </w:rPr>
              <w:t>w</w:t>
            </w:r>
            <w:r w:rsidR="009F0019" w:rsidRPr="00C24CD3">
              <w:rPr>
                <w:rFonts w:asciiTheme="majorHAnsi" w:hAnsiTheme="majorHAnsi" w:cstheme="majorHAnsi"/>
                <w:sz w:val="20"/>
                <w:szCs w:val="20"/>
                <w:lang w:val="en-GB"/>
              </w:rPr>
              <w:t>ith or without experience of spinal manual therapy</w:t>
            </w:r>
            <w:r w:rsidRPr="00C24CD3">
              <w:rPr>
                <w:rFonts w:asciiTheme="majorHAnsi" w:hAnsiTheme="majorHAnsi" w:cstheme="majorHAnsi"/>
                <w:sz w:val="20"/>
                <w:szCs w:val="20"/>
                <w:lang w:val="en-GB"/>
              </w:rPr>
              <w:t xml:space="preserve"> (SMT)</w:t>
            </w:r>
          </w:p>
          <w:p w14:paraId="2E9D6ADB" w14:textId="77777777" w:rsidR="00ED772A" w:rsidRPr="00C24CD3" w:rsidRDefault="00ED772A" w:rsidP="00ED772A">
            <w:pPr>
              <w:rPr>
                <w:rFonts w:asciiTheme="majorHAnsi" w:hAnsiTheme="majorHAnsi" w:cstheme="majorHAnsi"/>
                <w:sz w:val="20"/>
                <w:szCs w:val="20"/>
                <w:lang w:val="en-GB"/>
              </w:rPr>
            </w:pPr>
          </w:p>
          <w:p w14:paraId="0F43A6BB" w14:textId="05126AF2" w:rsidR="009F0019" w:rsidRPr="00C24CD3" w:rsidRDefault="009F0019" w:rsidP="00ED772A">
            <w:pPr>
              <w:rPr>
                <w:rFonts w:asciiTheme="majorHAnsi" w:hAnsiTheme="majorHAnsi" w:cstheme="majorHAnsi"/>
                <w:b/>
                <w:bCs/>
                <w:sz w:val="20"/>
                <w:szCs w:val="20"/>
                <w:lang w:val="en-GB"/>
              </w:rPr>
            </w:pPr>
            <w:r w:rsidRPr="00C24CD3">
              <w:rPr>
                <w:rFonts w:asciiTheme="majorHAnsi" w:hAnsiTheme="majorHAnsi" w:cstheme="majorHAnsi"/>
                <w:b/>
                <w:bCs/>
                <w:sz w:val="20"/>
                <w:szCs w:val="20"/>
                <w:lang w:val="en-GB"/>
              </w:rPr>
              <w:t>Exclusion criteria:</w:t>
            </w:r>
          </w:p>
          <w:p w14:paraId="5D161F71" w14:textId="77777777" w:rsidR="00540D00" w:rsidRPr="00C24CD3" w:rsidRDefault="00540D00" w:rsidP="00540D00">
            <w:pPr>
              <w:pStyle w:val="ListParagraph"/>
              <w:numPr>
                <w:ilvl w:val="0"/>
                <w:numId w:val="14"/>
              </w:numPr>
              <w:ind w:left="344" w:hanging="270"/>
              <w:rPr>
                <w:rFonts w:asciiTheme="majorHAnsi" w:hAnsiTheme="majorHAnsi" w:cstheme="majorHAnsi"/>
                <w:sz w:val="20"/>
                <w:szCs w:val="20"/>
                <w:lang w:val="en-GB"/>
              </w:rPr>
            </w:pPr>
            <w:r w:rsidRPr="00C24CD3">
              <w:rPr>
                <w:rFonts w:asciiTheme="majorHAnsi" w:hAnsiTheme="majorHAnsi" w:cstheme="majorHAnsi"/>
                <w:sz w:val="20"/>
                <w:szCs w:val="20"/>
                <w:lang w:val="en-GB"/>
              </w:rPr>
              <w:t>pregnant or breastfeeding</w:t>
            </w:r>
          </w:p>
          <w:p w14:paraId="538B5507" w14:textId="2AEC58AB" w:rsidR="00540D00" w:rsidRPr="00C24CD3" w:rsidRDefault="00540D00" w:rsidP="00540D00">
            <w:pPr>
              <w:pStyle w:val="ListParagraph"/>
              <w:numPr>
                <w:ilvl w:val="0"/>
                <w:numId w:val="14"/>
              </w:numPr>
              <w:ind w:left="344" w:hanging="270"/>
              <w:rPr>
                <w:rFonts w:asciiTheme="majorHAnsi" w:hAnsiTheme="majorHAnsi" w:cstheme="majorHAnsi"/>
                <w:sz w:val="20"/>
                <w:szCs w:val="20"/>
                <w:lang w:val="en-GB"/>
              </w:rPr>
            </w:pPr>
            <w:r w:rsidRPr="00C24CD3">
              <w:rPr>
                <w:rFonts w:asciiTheme="majorHAnsi" w:hAnsiTheme="majorHAnsi" w:cstheme="majorHAnsi"/>
                <w:sz w:val="20"/>
                <w:szCs w:val="20"/>
                <w:lang w:val="en-GB"/>
              </w:rPr>
              <w:t>manual medicine healthcare provider (i.e., chiropractor, physiotherapist, osteopath, massage therapist, manual medicine physician)</w:t>
            </w:r>
          </w:p>
          <w:p w14:paraId="088DE14E" w14:textId="7B7C122F" w:rsidR="00182C43" w:rsidRPr="00C24CD3" w:rsidRDefault="00182C43" w:rsidP="00182C43">
            <w:pPr>
              <w:pStyle w:val="ListParagraph"/>
              <w:numPr>
                <w:ilvl w:val="0"/>
                <w:numId w:val="14"/>
              </w:numPr>
              <w:ind w:left="344" w:hanging="270"/>
              <w:rPr>
                <w:rFonts w:asciiTheme="majorHAnsi" w:hAnsiTheme="majorHAnsi" w:cstheme="majorHAnsi"/>
                <w:sz w:val="20"/>
                <w:szCs w:val="20"/>
                <w:lang w:val="en-GB"/>
              </w:rPr>
            </w:pPr>
            <w:r w:rsidRPr="00C24CD3">
              <w:rPr>
                <w:rFonts w:asciiTheme="majorHAnsi" w:hAnsiTheme="majorHAnsi" w:cstheme="majorHAnsi"/>
                <w:sz w:val="20"/>
                <w:szCs w:val="20"/>
                <w:lang w:val="en-GB"/>
              </w:rPr>
              <w:t>history of lumbar spine surgery or serious spinal pathology</w:t>
            </w:r>
          </w:p>
          <w:p w14:paraId="672E8741" w14:textId="77777777" w:rsidR="00182C43" w:rsidRPr="00C24CD3" w:rsidRDefault="00182C43" w:rsidP="00182C43">
            <w:pPr>
              <w:pStyle w:val="ListParagraph"/>
              <w:numPr>
                <w:ilvl w:val="0"/>
                <w:numId w:val="14"/>
              </w:numPr>
              <w:ind w:left="344" w:hanging="270"/>
              <w:rPr>
                <w:rFonts w:asciiTheme="majorHAnsi" w:hAnsiTheme="majorHAnsi" w:cstheme="majorHAnsi"/>
                <w:sz w:val="20"/>
                <w:szCs w:val="20"/>
                <w:lang w:val="en-GB"/>
              </w:rPr>
            </w:pPr>
            <w:r w:rsidRPr="00C24CD3">
              <w:rPr>
                <w:rFonts w:asciiTheme="majorHAnsi" w:hAnsiTheme="majorHAnsi" w:cstheme="majorHAnsi"/>
                <w:sz w:val="20"/>
                <w:szCs w:val="20"/>
                <w:lang w:val="en-GB"/>
              </w:rPr>
              <w:t xml:space="preserve">serious comorbidity preventing study </w:t>
            </w:r>
            <w:proofErr w:type="gramStart"/>
            <w:r w:rsidRPr="00C24CD3">
              <w:rPr>
                <w:rFonts w:asciiTheme="majorHAnsi" w:hAnsiTheme="majorHAnsi" w:cstheme="majorHAnsi"/>
                <w:sz w:val="20"/>
                <w:szCs w:val="20"/>
                <w:lang w:val="en-GB"/>
              </w:rPr>
              <w:t>participation</w:t>
            </w:r>
            <w:proofErr w:type="gramEnd"/>
          </w:p>
          <w:p w14:paraId="0133A6F5" w14:textId="48D5C733" w:rsidR="00540D00" w:rsidRPr="00C24CD3" w:rsidRDefault="00540D00" w:rsidP="00540D00">
            <w:pPr>
              <w:pStyle w:val="ListParagraph"/>
              <w:numPr>
                <w:ilvl w:val="0"/>
                <w:numId w:val="14"/>
              </w:numPr>
              <w:ind w:left="344" w:hanging="270"/>
              <w:rPr>
                <w:rFonts w:asciiTheme="majorHAnsi" w:hAnsiTheme="majorHAnsi" w:cstheme="majorHAnsi"/>
                <w:sz w:val="20"/>
                <w:szCs w:val="20"/>
                <w:lang w:val="en-GB"/>
              </w:rPr>
            </w:pPr>
            <w:r w:rsidRPr="00C24CD3">
              <w:rPr>
                <w:rFonts w:asciiTheme="majorHAnsi" w:hAnsiTheme="majorHAnsi" w:cstheme="majorHAnsi"/>
                <w:sz w:val="20"/>
                <w:szCs w:val="20"/>
                <w:lang w:val="en-GB"/>
              </w:rPr>
              <w:t>currently under care or in consultation with a specialist, chiropractor,</w:t>
            </w:r>
            <w:r w:rsidR="00E31EF7" w:rsidRPr="00C24CD3">
              <w:rPr>
                <w:rFonts w:asciiTheme="majorHAnsi" w:hAnsiTheme="majorHAnsi" w:cstheme="majorHAnsi"/>
                <w:sz w:val="20"/>
                <w:szCs w:val="20"/>
                <w:lang w:val="en-GB"/>
              </w:rPr>
              <w:t xml:space="preserve"> </w:t>
            </w:r>
            <w:r w:rsidRPr="00C24CD3">
              <w:rPr>
                <w:rFonts w:asciiTheme="majorHAnsi" w:hAnsiTheme="majorHAnsi" w:cstheme="majorHAnsi"/>
                <w:sz w:val="20"/>
                <w:szCs w:val="20"/>
                <w:lang w:val="en-GB"/>
              </w:rPr>
              <w:t>physiotherapist</w:t>
            </w:r>
            <w:r w:rsidR="00E31EF7" w:rsidRPr="00C24CD3">
              <w:rPr>
                <w:rFonts w:asciiTheme="majorHAnsi" w:hAnsiTheme="majorHAnsi" w:cstheme="majorHAnsi"/>
                <w:sz w:val="20"/>
                <w:szCs w:val="20"/>
                <w:lang w:val="en-GB"/>
              </w:rPr>
              <w:t>, or osteopath</w:t>
            </w:r>
            <w:r w:rsidRPr="00C24CD3">
              <w:rPr>
                <w:rFonts w:asciiTheme="majorHAnsi" w:hAnsiTheme="majorHAnsi" w:cstheme="majorHAnsi"/>
                <w:sz w:val="20"/>
                <w:szCs w:val="20"/>
                <w:lang w:val="en-GB"/>
              </w:rPr>
              <w:t xml:space="preserve"> for back pain</w:t>
            </w:r>
          </w:p>
          <w:p w14:paraId="6436AE3D" w14:textId="4A512862" w:rsidR="00182C43" w:rsidRPr="00C24CD3" w:rsidRDefault="00182C43" w:rsidP="00182C43">
            <w:pPr>
              <w:pStyle w:val="ListParagraph"/>
              <w:numPr>
                <w:ilvl w:val="0"/>
                <w:numId w:val="14"/>
              </w:numPr>
              <w:ind w:left="344" w:hanging="270"/>
              <w:rPr>
                <w:rFonts w:asciiTheme="majorHAnsi" w:hAnsiTheme="majorHAnsi" w:cstheme="majorHAnsi"/>
                <w:sz w:val="20"/>
                <w:szCs w:val="20"/>
                <w:lang w:val="en-GB"/>
              </w:rPr>
            </w:pPr>
            <w:r w:rsidRPr="00C24CD3">
              <w:rPr>
                <w:rFonts w:asciiTheme="majorHAnsi" w:hAnsiTheme="majorHAnsi" w:cstheme="majorHAnsi"/>
                <w:sz w:val="20"/>
                <w:szCs w:val="20"/>
                <w:lang w:val="en-GB"/>
              </w:rPr>
              <w:t xml:space="preserve">currently participating in another research study related to </w:t>
            </w:r>
            <w:r w:rsidR="00E31EF7" w:rsidRPr="00C24CD3">
              <w:rPr>
                <w:rFonts w:asciiTheme="majorHAnsi" w:hAnsiTheme="majorHAnsi" w:cstheme="majorHAnsi"/>
                <w:sz w:val="20"/>
                <w:szCs w:val="20"/>
                <w:lang w:val="en-GB"/>
              </w:rPr>
              <w:t xml:space="preserve">back </w:t>
            </w:r>
            <w:proofErr w:type="gramStart"/>
            <w:r w:rsidR="00E31EF7" w:rsidRPr="00C24CD3">
              <w:rPr>
                <w:rFonts w:asciiTheme="majorHAnsi" w:hAnsiTheme="majorHAnsi" w:cstheme="majorHAnsi"/>
                <w:sz w:val="20"/>
                <w:szCs w:val="20"/>
                <w:lang w:val="en-GB"/>
              </w:rPr>
              <w:t>pain</w:t>
            </w:r>
            <w:proofErr w:type="gramEnd"/>
          </w:p>
          <w:p w14:paraId="10C3C43D" w14:textId="2F831153" w:rsidR="00711BF7" w:rsidRPr="00C24CD3" w:rsidRDefault="00182C43" w:rsidP="00ED772A">
            <w:pPr>
              <w:pStyle w:val="ListParagraph"/>
              <w:numPr>
                <w:ilvl w:val="0"/>
                <w:numId w:val="14"/>
              </w:numPr>
              <w:ind w:left="344" w:hanging="270"/>
              <w:rPr>
                <w:rFonts w:asciiTheme="majorHAnsi" w:hAnsiTheme="majorHAnsi" w:cstheme="majorHAnsi"/>
                <w:sz w:val="20"/>
                <w:szCs w:val="20"/>
                <w:lang w:val="en-GB"/>
              </w:rPr>
            </w:pPr>
            <w:r w:rsidRPr="00C24CD3">
              <w:rPr>
                <w:rFonts w:asciiTheme="majorHAnsi" w:hAnsiTheme="majorHAnsi" w:cstheme="majorHAnsi"/>
                <w:sz w:val="20"/>
                <w:szCs w:val="20"/>
                <w:lang w:val="en-GB"/>
              </w:rPr>
              <w:t xml:space="preserve">currently </w:t>
            </w:r>
            <w:r w:rsidR="00E31EF7" w:rsidRPr="00C24CD3">
              <w:rPr>
                <w:rFonts w:asciiTheme="majorHAnsi" w:hAnsiTheme="majorHAnsi" w:cstheme="majorHAnsi"/>
                <w:sz w:val="20"/>
                <w:szCs w:val="20"/>
                <w:lang w:val="en-GB"/>
              </w:rPr>
              <w:t xml:space="preserve">involved in </w:t>
            </w:r>
            <w:r w:rsidR="00D63808" w:rsidRPr="00C24CD3">
              <w:rPr>
                <w:rFonts w:asciiTheme="majorHAnsi" w:hAnsiTheme="majorHAnsi" w:cstheme="majorHAnsi"/>
                <w:sz w:val="20"/>
                <w:szCs w:val="20"/>
                <w:lang w:val="en-GB"/>
              </w:rPr>
              <w:t xml:space="preserve">pending litigation related to </w:t>
            </w:r>
            <w:r w:rsidR="00E31EF7" w:rsidRPr="00C24CD3">
              <w:rPr>
                <w:rFonts w:asciiTheme="majorHAnsi" w:hAnsiTheme="majorHAnsi" w:cstheme="majorHAnsi"/>
                <w:sz w:val="20"/>
                <w:szCs w:val="20"/>
                <w:lang w:val="en-GB"/>
              </w:rPr>
              <w:t xml:space="preserve">back </w:t>
            </w:r>
            <w:proofErr w:type="gramStart"/>
            <w:r w:rsidR="00E31EF7" w:rsidRPr="00C24CD3">
              <w:rPr>
                <w:rFonts w:asciiTheme="majorHAnsi" w:hAnsiTheme="majorHAnsi" w:cstheme="majorHAnsi"/>
                <w:sz w:val="20"/>
                <w:szCs w:val="20"/>
                <w:lang w:val="en-GB"/>
              </w:rPr>
              <w:t>pain</w:t>
            </w:r>
            <w:proofErr w:type="gramEnd"/>
          </w:p>
          <w:p w14:paraId="7F06A86D" w14:textId="654D01CB" w:rsidR="00ED772A" w:rsidRPr="00C24CD3" w:rsidRDefault="00ED772A" w:rsidP="00ED772A">
            <w:pPr>
              <w:rPr>
                <w:rFonts w:asciiTheme="majorHAnsi" w:hAnsiTheme="majorHAnsi" w:cstheme="majorHAnsi"/>
                <w:sz w:val="20"/>
                <w:szCs w:val="20"/>
                <w:lang w:val="en-GB"/>
              </w:rPr>
            </w:pPr>
          </w:p>
          <w:p w14:paraId="564AA488" w14:textId="6F34D74C" w:rsidR="00CB08D2" w:rsidRPr="00C24CD3" w:rsidRDefault="00CB08D2" w:rsidP="00ED772A">
            <w:pPr>
              <w:rPr>
                <w:rFonts w:asciiTheme="majorHAnsi" w:hAnsiTheme="majorHAnsi" w:cstheme="majorHAnsi"/>
                <w:b/>
                <w:bCs/>
                <w:sz w:val="20"/>
                <w:szCs w:val="20"/>
                <w:lang w:val="en-GB"/>
              </w:rPr>
            </w:pPr>
            <w:r w:rsidRPr="00C24CD3">
              <w:rPr>
                <w:rFonts w:asciiTheme="majorHAnsi" w:hAnsiTheme="majorHAnsi" w:cstheme="majorHAnsi"/>
                <w:b/>
                <w:bCs/>
                <w:sz w:val="20"/>
                <w:szCs w:val="20"/>
                <w:lang w:val="en-GB"/>
              </w:rPr>
              <w:t>What’s involved?</w:t>
            </w:r>
          </w:p>
          <w:p w14:paraId="0789EB9E" w14:textId="45B3E73D" w:rsidR="00DD4D46" w:rsidRPr="00C24CD3" w:rsidRDefault="00CB08D2" w:rsidP="00DD4D46">
            <w:pPr>
              <w:pStyle w:val="ListParagraph"/>
              <w:numPr>
                <w:ilvl w:val="0"/>
                <w:numId w:val="17"/>
              </w:numPr>
              <w:ind w:left="346" w:hanging="274"/>
              <w:rPr>
                <w:rFonts w:asciiTheme="majorHAnsi" w:hAnsiTheme="majorHAnsi" w:cstheme="majorHAnsi"/>
                <w:sz w:val="20"/>
                <w:szCs w:val="20"/>
                <w:lang w:val="en-GB"/>
              </w:rPr>
            </w:pPr>
            <w:r w:rsidRPr="00C24CD3">
              <w:rPr>
                <w:rFonts w:asciiTheme="majorHAnsi" w:hAnsiTheme="majorHAnsi" w:cstheme="majorHAnsi"/>
                <w:sz w:val="20"/>
                <w:szCs w:val="20"/>
                <w:lang w:val="en-GB"/>
              </w:rPr>
              <w:t xml:space="preserve">2 </w:t>
            </w:r>
            <w:r w:rsidR="00167D74" w:rsidRPr="00C24CD3">
              <w:rPr>
                <w:rFonts w:asciiTheme="majorHAnsi" w:hAnsiTheme="majorHAnsi" w:cstheme="majorHAnsi"/>
                <w:sz w:val="20"/>
                <w:szCs w:val="20"/>
                <w:lang w:val="en-GB"/>
              </w:rPr>
              <w:t>appointments</w:t>
            </w:r>
            <w:r w:rsidR="00734CD3" w:rsidRPr="00C24CD3">
              <w:rPr>
                <w:rFonts w:asciiTheme="majorHAnsi" w:hAnsiTheme="majorHAnsi" w:cstheme="majorHAnsi"/>
                <w:sz w:val="20"/>
                <w:szCs w:val="20"/>
                <w:lang w:val="en-GB"/>
              </w:rPr>
              <w:t xml:space="preserve"> </w:t>
            </w:r>
            <w:r w:rsidR="00734CD3" w:rsidRPr="00C24CD3">
              <w:rPr>
                <w:rFonts w:ascii="Calibri Light" w:hAnsi="Calibri Light" w:cs="Calibri Light"/>
                <w:color w:val="000000" w:themeColor="text1"/>
                <w:sz w:val="20"/>
                <w:szCs w:val="20"/>
                <w:lang w:val="en-GB"/>
              </w:rPr>
              <w:t>over 1 to 2 weeks</w:t>
            </w:r>
            <w:r w:rsidR="0091068D" w:rsidRPr="00C24CD3">
              <w:rPr>
                <w:rFonts w:ascii="Calibri Light" w:hAnsi="Calibri Light" w:cs="Calibri Light"/>
                <w:color w:val="000000" w:themeColor="text1"/>
                <w:sz w:val="20"/>
                <w:szCs w:val="20"/>
                <w:lang w:val="en-GB"/>
              </w:rPr>
              <w:t xml:space="preserve"> </w:t>
            </w:r>
            <w:r w:rsidR="00DD4D46" w:rsidRPr="00C24CD3">
              <w:rPr>
                <w:rFonts w:asciiTheme="majorHAnsi" w:hAnsiTheme="majorHAnsi" w:cstheme="majorHAnsi"/>
                <w:sz w:val="20"/>
                <w:szCs w:val="20"/>
                <w:lang w:val="en-GB"/>
              </w:rPr>
              <w:t>at</w:t>
            </w:r>
            <w:r w:rsidRPr="00C24CD3">
              <w:rPr>
                <w:rFonts w:asciiTheme="majorHAnsi" w:hAnsiTheme="majorHAnsi" w:cstheme="majorHAnsi"/>
                <w:sz w:val="20"/>
                <w:szCs w:val="20"/>
                <w:lang w:val="en-GB"/>
              </w:rPr>
              <w:t xml:space="preserve"> CHIROMED Praxis </w:t>
            </w:r>
            <w:proofErr w:type="spellStart"/>
            <w:r w:rsidRPr="00C24CD3">
              <w:rPr>
                <w:rFonts w:asciiTheme="majorHAnsi" w:hAnsiTheme="majorHAnsi" w:cstheme="majorHAnsi"/>
                <w:sz w:val="20"/>
                <w:szCs w:val="20"/>
                <w:lang w:val="en-GB"/>
              </w:rPr>
              <w:t>im</w:t>
            </w:r>
            <w:proofErr w:type="spellEnd"/>
            <w:r w:rsidRPr="00C24CD3">
              <w:rPr>
                <w:rFonts w:asciiTheme="majorHAnsi" w:hAnsiTheme="majorHAnsi" w:cstheme="majorHAnsi"/>
                <w:sz w:val="20"/>
                <w:szCs w:val="20"/>
                <w:lang w:val="en-GB"/>
              </w:rPr>
              <w:t xml:space="preserve"> Seefeld (</w:t>
            </w:r>
            <w:proofErr w:type="spellStart"/>
            <w:r w:rsidRPr="00C24CD3">
              <w:rPr>
                <w:rFonts w:ascii="Calibri Light" w:hAnsi="Calibri Light" w:cs="Calibri Light"/>
                <w:color w:val="000000" w:themeColor="text1"/>
                <w:sz w:val="20"/>
                <w:szCs w:val="20"/>
                <w:lang w:val="en-GB"/>
              </w:rPr>
              <w:t>Dufourstrasse</w:t>
            </w:r>
            <w:proofErr w:type="spellEnd"/>
            <w:r w:rsidRPr="00C24CD3">
              <w:rPr>
                <w:rFonts w:ascii="Calibri Light" w:hAnsi="Calibri Light" w:cs="Calibri Light"/>
                <w:color w:val="000000" w:themeColor="text1"/>
                <w:sz w:val="20"/>
                <w:szCs w:val="20"/>
                <w:lang w:val="en-GB"/>
              </w:rPr>
              <w:t xml:space="preserve"> 101, 8008 Zurich)</w:t>
            </w:r>
            <w:r w:rsidR="00DD4D46" w:rsidRPr="00C24CD3">
              <w:rPr>
                <w:rFonts w:ascii="Calibri Light" w:hAnsi="Calibri Light" w:cs="Calibri Light"/>
                <w:color w:val="000000" w:themeColor="text1"/>
                <w:sz w:val="20"/>
                <w:szCs w:val="20"/>
                <w:lang w:val="en-GB"/>
              </w:rPr>
              <w:t>,</w:t>
            </w:r>
            <w:r w:rsidR="0091068D" w:rsidRPr="00C24CD3">
              <w:rPr>
                <w:rFonts w:ascii="Calibri Light" w:hAnsi="Calibri Light" w:cs="Calibri Light"/>
                <w:color w:val="000000" w:themeColor="text1"/>
                <w:sz w:val="20"/>
                <w:szCs w:val="20"/>
                <w:lang w:val="en-GB"/>
              </w:rPr>
              <w:t xml:space="preserve"> </w:t>
            </w:r>
            <w:r w:rsidR="0091068D" w:rsidRPr="00C24CD3">
              <w:rPr>
                <w:rFonts w:asciiTheme="majorHAnsi" w:hAnsiTheme="majorHAnsi" w:cstheme="majorHAnsi"/>
                <w:sz w:val="20"/>
                <w:szCs w:val="20"/>
                <w:lang w:val="en-GB"/>
              </w:rPr>
              <w:t xml:space="preserve">each </w:t>
            </w:r>
            <w:r w:rsidR="00F809FA" w:rsidRPr="00C24CD3">
              <w:rPr>
                <w:rFonts w:asciiTheme="majorHAnsi" w:hAnsiTheme="majorHAnsi" w:cstheme="majorHAnsi"/>
                <w:sz w:val="20"/>
                <w:szCs w:val="20"/>
                <w:lang w:val="en-GB"/>
              </w:rPr>
              <w:t>15 to 20</w:t>
            </w:r>
            <w:r w:rsidR="0091068D" w:rsidRPr="00C24CD3">
              <w:rPr>
                <w:rFonts w:asciiTheme="majorHAnsi" w:hAnsiTheme="majorHAnsi" w:cstheme="majorHAnsi"/>
                <w:sz w:val="20"/>
                <w:szCs w:val="20"/>
                <w:lang w:val="en-GB"/>
              </w:rPr>
              <w:t xml:space="preserve"> minutes </w:t>
            </w:r>
            <w:r w:rsidR="009427DB" w:rsidRPr="00C24CD3">
              <w:rPr>
                <w:rFonts w:asciiTheme="majorHAnsi" w:hAnsiTheme="majorHAnsi" w:cstheme="majorHAnsi"/>
                <w:sz w:val="20"/>
                <w:szCs w:val="20"/>
                <w:lang w:val="en-GB"/>
              </w:rPr>
              <w:t>long</w:t>
            </w:r>
            <w:r w:rsidR="00B16E37" w:rsidRPr="00C24CD3">
              <w:rPr>
                <w:rFonts w:asciiTheme="majorHAnsi" w:hAnsiTheme="majorHAnsi" w:cstheme="majorHAnsi"/>
                <w:sz w:val="20"/>
                <w:szCs w:val="20"/>
                <w:lang w:val="en-GB"/>
              </w:rPr>
              <w:t xml:space="preserve"> (at least 1 day in between </w:t>
            </w:r>
            <w:r w:rsidR="004F518A" w:rsidRPr="00C24CD3">
              <w:rPr>
                <w:rFonts w:asciiTheme="majorHAnsi" w:hAnsiTheme="majorHAnsi" w:cstheme="majorHAnsi"/>
                <w:sz w:val="20"/>
                <w:szCs w:val="20"/>
                <w:lang w:val="en-GB"/>
              </w:rPr>
              <w:t>appointments</w:t>
            </w:r>
            <w:r w:rsidR="00614D13" w:rsidRPr="00C24CD3">
              <w:rPr>
                <w:rFonts w:asciiTheme="majorHAnsi" w:hAnsiTheme="majorHAnsi" w:cstheme="majorHAnsi"/>
                <w:sz w:val="20"/>
                <w:szCs w:val="20"/>
                <w:lang w:val="en-GB"/>
              </w:rPr>
              <w:t>, and maximum of 2 weeks</w:t>
            </w:r>
            <w:r w:rsidR="004F518A" w:rsidRPr="00C24CD3">
              <w:rPr>
                <w:rFonts w:asciiTheme="majorHAnsi" w:hAnsiTheme="majorHAnsi" w:cstheme="majorHAnsi"/>
                <w:sz w:val="20"/>
                <w:szCs w:val="20"/>
                <w:lang w:val="en-GB"/>
              </w:rPr>
              <w:t>)</w:t>
            </w:r>
          </w:p>
          <w:p w14:paraId="295071DD" w14:textId="20E1E252" w:rsidR="00DD4D46" w:rsidRPr="00C24CD3" w:rsidRDefault="00DD4D46" w:rsidP="00DD4D46">
            <w:pPr>
              <w:pStyle w:val="ListParagraph"/>
              <w:numPr>
                <w:ilvl w:val="0"/>
                <w:numId w:val="17"/>
              </w:numPr>
              <w:ind w:left="346" w:hanging="274"/>
              <w:rPr>
                <w:rFonts w:asciiTheme="majorHAnsi" w:hAnsiTheme="majorHAnsi" w:cstheme="majorHAnsi"/>
                <w:sz w:val="20"/>
                <w:szCs w:val="20"/>
                <w:lang w:val="en-GB"/>
              </w:rPr>
            </w:pPr>
            <w:r w:rsidRPr="00C24CD3">
              <w:rPr>
                <w:rFonts w:ascii="Calibri Light" w:hAnsi="Calibri Light" w:cs="Calibri Light"/>
                <w:color w:val="000000" w:themeColor="text1"/>
                <w:sz w:val="20"/>
                <w:szCs w:val="20"/>
                <w:lang w:val="en-GB"/>
              </w:rPr>
              <w:t xml:space="preserve">appointments </w:t>
            </w:r>
            <w:r w:rsidR="0025289B" w:rsidRPr="00C24CD3">
              <w:rPr>
                <w:rFonts w:ascii="Calibri Light" w:hAnsi="Calibri Light" w:cs="Calibri Light"/>
                <w:color w:val="000000" w:themeColor="text1"/>
                <w:sz w:val="20"/>
                <w:szCs w:val="20"/>
                <w:lang w:val="en-GB"/>
              </w:rPr>
              <w:t>are s</w:t>
            </w:r>
            <w:r w:rsidR="008863E6" w:rsidRPr="00C24CD3">
              <w:rPr>
                <w:rFonts w:ascii="Calibri Light" w:hAnsi="Calibri Light" w:cs="Calibri Light"/>
                <w:color w:val="000000" w:themeColor="text1"/>
                <w:sz w:val="20"/>
                <w:szCs w:val="20"/>
                <w:lang w:val="en-GB"/>
              </w:rPr>
              <w:t>elf-</w:t>
            </w:r>
            <w:r w:rsidRPr="00C24CD3">
              <w:rPr>
                <w:rFonts w:ascii="Calibri Light" w:hAnsi="Calibri Light" w:cs="Calibri Light"/>
                <w:color w:val="000000" w:themeColor="text1"/>
                <w:sz w:val="20"/>
                <w:szCs w:val="20"/>
                <w:lang w:val="en-GB"/>
              </w:rPr>
              <w:t xml:space="preserve">scheduled </w:t>
            </w:r>
            <w:r w:rsidR="008863E6" w:rsidRPr="00C24CD3">
              <w:rPr>
                <w:rFonts w:ascii="Calibri Light" w:hAnsi="Calibri Light" w:cs="Calibri Light"/>
                <w:color w:val="000000" w:themeColor="text1"/>
                <w:sz w:val="20"/>
                <w:szCs w:val="20"/>
                <w:lang w:val="en-GB"/>
              </w:rPr>
              <w:t xml:space="preserve">by participant </w:t>
            </w:r>
            <w:r w:rsidR="002F38EB" w:rsidRPr="00C24CD3">
              <w:rPr>
                <w:rFonts w:ascii="Calibri Light" w:hAnsi="Calibri Light" w:cs="Calibri Light"/>
                <w:color w:val="000000" w:themeColor="text1"/>
                <w:sz w:val="20"/>
                <w:szCs w:val="20"/>
                <w:lang w:val="en-GB"/>
              </w:rPr>
              <w:t xml:space="preserve">online at </w:t>
            </w:r>
            <w:r w:rsidR="00E85A98" w:rsidRPr="00C24CD3">
              <w:rPr>
                <w:rFonts w:ascii="Calibri Light" w:hAnsi="Calibri Light" w:cs="Calibri Light"/>
                <w:color w:val="000000" w:themeColor="text1"/>
                <w:sz w:val="20"/>
                <w:szCs w:val="20"/>
                <w:lang w:val="en-GB"/>
              </w:rPr>
              <w:t>their</w:t>
            </w:r>
            <w:r w:rsidR="002F38EB" w:rsidRPr="00C24CD3">
              <w:rPr>
                <w:rFonts w:ascii="Calibri Light" w:hAnsi="Calibri Light" w:cs="Calibri Light"/>
                <w:color w:val="000000" w:themeColor="text1"/>
                <w:sz w:val="20"/>
                <w:szCs w:val="20"/>
                <w:lang w:val="en-GB"/>
              </w:rPr>
              <w:t xml:space="preserve"> convenience, from 2</w:t>
            </w:r>
            <w:r w:rsidR="0047210E" w:rsidRPr="00C24CD3">
              <w:rPr>
                <w:rFonts w:ascii="Calibri Light" w:hAnsi="Calibri Light" w:cs="Calibri Light"/>
                <w:color w:val="000000" w:themeColor="text1"/>
                <w:sz w:val="20"/>
                <w:szCs w:val="20"/>
                <w:lang w:val="en-GB"/>
              </w:rPr>
              <w:t>7</w:t>
            </w:r>
            <w:r w:rsidR="002F38EB" w:rsidRPr="00C24CD3">
              <w:rPr>
                <w:rFonts w:ascii="Calibri Light" w:hAnsi="Calibri Light" w:cs="Calibri Light"/>
                <w:color w:val="000000" w:themeColor="text1"/>
                <w:sz w:val="20"/>
                <w:szCs w:val="20"/>
                <w:lang w:val="en-GB"/>
              </w:rPr>
              <w:t xml:space="preserve"> March 2023 to </w:t>
            </w:r>
            <w:r w:rsidR="0047210E" w:rsidRPr="00C24CD3">
              <w:rPr>
                <w:rFonts w:ascii="Calibri Light" w:hAnsi="Calibri Light" w:cs="Calibri Light"/>
                <w:color w:val="000000" w:themeColor="text1"/>
                <w:sz w:val="20"/>
                <w:szCs w:val="20"/>
                <w:lang w:val="en-GB"/>
              </w:rPr>
              <w:t>20</w:t>
            </w:r>
            <w:r w:rsidR="002F38EB" w:rsidRPr="00C24CD3">
              <w:rPr>
                <w:rFonts w:ascii="Calibri Light" w:hAnsi="Calibri Light" w:cs="Calibri Light"/>
                <w:color w:val="000000" w:themeColor="text1"/>
                <w:sz w:val="20"/>
                <w:szCs w:val="20"/>
                <w:lang w:val="en-GB"/>
              </w:rPr>
              <w:t xml:space="preserve"> April 2023, Monday to Thursday, between 16:00 and 21:00</w:t>
            </w:r>
          </w:p>
          <w:p w14:paraId="1C4A95DA" w14:textId="07F514DB" w:rsidR="00DD4D46" w:rsidRPr="00C24CD3" w:rsidRDefault="00723AFB" w:rsidP="00DD4D46">
            <w:pPr>
              <w:pStyle w:val="ListParagraph"/>
              <w:numPr>
                <w:ilvl w:val="0"/>
                <w:numId w:val="17"/>
              </w:numPr>
              <w:ind w:left="346" w:hanging="274"/>
              <w:rPr>
                <w:rFonts w:asciiTheme="majorHAnsi" w:hAnsiTheme="majorHAnsi" w:cstheme="majorHAnsi"/>
                <w:sz w:val="20"/>
                <w:szCs w:val="20"/>
                <w:lang w:val="en-GB"/>
              </w:rPr>
            </w:pPr>
            <w:r w:rsidRPr="00C24CD3">
              <w:rPr>
                <w:rFonts w:ascii="Calibri Light" w:hAnsi="Calibri Light" w:cs="Calibri Light"/>
                <w:color w:val="000000" w:themeColor="text1"/>
                <w:sz w:val="20"/>
                <w:szCs w:val="20"/>
                <w:lang w:val="en-GB"/>
              </w:rPr>
              <w:t xml:space="preserve">at each appointment, participant will receive a spinal manual therapy intervention to the low back and mid back, which will take about 4 </w:t>
            </w:r>
            <w:proofErr w:type="gramStart"/>
            <w:r w:rsidRPr="00C24CD3">
              <w:rPr>
                <w:rFonts w:ascii="Calibri Light" w:hAnsi="Calibri Light" w:cs="Calibri Light"/>
                <w:color w:val="000000" w:themeColor="text1"/>
                <w:sz w:val="20"/>
                <w:szCs w:val="20"/>
                <w:lang w:val="en-GB"/>
              </w:rPr>
              <w:t>minutes</w:t>
            </w:r>
            <w:proofErr w:type="gramEnd"/>
          </w:p>
          <w:p w14:paraId="3675EE8A" w14:textId="73DECA51" w:rsidR="00CB08D2" w:rsidRPr="00C24CD3" w:rsidRDefault="00231981" w:rsidP="00DD4D46">
            <w:pPr>
              <w:pStyle w:val="ListParagraph"/>
              <w:numPr>
                <w:ilvl w:val="0"/>
                <w:numId w:val="17"/>
              </w:numPr>
              <w:ind w:left="346" w:hanging="274"/>
              <w:rPr>
                <w:rFonts w:asciiTheme="majorHAnsi" w:hAnsiTheme="majorHAnsi" w:cstheme="majorHAnsi"/>
                <w:sz w:val="20"/>
                <w:szCs w:val="20"/>
                <w:lang w:val="en-GB"/>
              </w:rPr>
            </w:pPr>
            <w:r w:rsidRPr="00C24CD3">
              <w:rPr>
                <w:rFonts w:ascii="Calibri Light" w:hAnsi="Calibri Light" w:cs="Calibri Light"/>
                <w:color w:val="000000" w:themeColor="text1"/>
                <w:sz w:val="20"/>
                <w:szCs w:val="20"/>
                <w:lang w:val="en-GB"/>
              </w:rPr>
              <w:t xml:space="preserve">participant is asked </w:t>
            </w:r>
            <w:r w:rsidR="00DB51D2" w:rsidRPr="00C24CD3">
              <w:rPr>
                <w:rFonts w:ascii="Calibri Light" w:hAnsi="Calibri Light" w:cs="Calibri Light"/>
                <w:color w:val="000000" w:themeColor="text1"/>
                <w:sz w:val="20"/>
                <w:szCs w:val="20"/>
                <w:lang w:val="en-GB"/>
              </w:rPr>
              <w:t>a set of</w:t>
            </w:r>
            <w:r w:rsidRPr="00C24CD3">
              <w:rPr>
                <w:rFonts w:ascii="Calibri Light" w:hAnsi="Calibri Light" w:cs="Calibri Light"/>
                <w:color w:val="000000" w:themeColor="text1"/>
                <w:sz w:val="20"/>
                <w:szCs w:val="20"/>
                <w:lang w:val="en-GB"/>
              </w:rPr>
              <w:t xml:space="preserve"> health-related questions at each appointment</w:t>
            </w:r>
            <w:r w:rsidR="00DB51D2" w:rsidRPr="00C24CD3">
              <w:rPr>
                <w:rFonts w:ascii="Calibri Light" w:hAnsi="Calibri Light" w:cs="Calibri Light"/>
                <w:color w:val="000000" w:themeColor="text1"/>
                <w:sz w:val="20"/>
                <w:szCs w:val="20"/>
                <w:lang w:val="en-GB"/>
              </w:rPr>
              <w:t>, before and after the intervention</w:t>
            </w:r>
          </w:p>
          <w:p w14:paraId="4B9EBE01" w14:textId="77777777" w:rsidR="00CB08D2" w:rsidRPr="00C24CD3" w:rsidRDefault="00CB08D2" w:rsidP="00ED772A">
            <w:pPr>
              <w:rPr>
                <w:rFonts w:asciiTheme="majorHAnsi" w:hAnsiTheme="majorHAnsi" w:cstheme="majorHAnsi"/>
                <w:sz w:val="20"/>
                <w:szCs w:val="20"/>
                <w:lang w:val="en-GB"/>
              </w:rPr>
            </w:pPr>
          </w:p>
          <w:p w14:paraId="74089C24" w14:textId="77777777" w:rsidR="001D3777" w:rsidRPr="00C24CD3" w:rsidRDefault="001D3777" w:rsidP="009F0019">
            <w:pPr>
              <w:pStyle w:val="ListParagraph"/>
              <w:ind w:left="144" w:hanging="144"/>
              <w:rPr>
                <w:rFonts w:asciiTheme="majorHAnsi" w:hAnsiTheme="majorHAnsi" w:cstheme="majorHAnsi"/>
                <w:b/>
                <w:bCs/>
                <w:sz w:val="20"/>
                <w:szCs w:val="20"/>
                <w:lang w:val="en-GB"/>
              </w:rPr>
            </w:pPr>
            <w:r w:rsidRPr="00C24CD3">
              <w:rPr>
                <w:rFonts w:asciiTheme="majorHAnsi" w:hAnsiTheme="majorHAnsi" w:cstheme="majorHAnsi"/>
                <w:b/>
                <w:bCs/>
                <w:sz w:val="20"/>
                <w:szCs w:val="20"/>
                <w:lang w:val="en-GB"/>
              </w:rPr>
              <w:t>Key points:</w:t>
            </w:r>
          </w:p>
          <w:p w14:paraId="378FF889" w14:textId="23AFB67F" w:rsidR="001D3777" w:rsidRPr="00C24CD3" w:rsidRDefault="001D3777" w:rsidP="001D3777">
            <w:pPr>
              <w:pStyle w:val="ListParagraph"/>
              <w:numPr>
                <w:ilvl w:val="0"/>
                <w:numId w:val="14"/>
              </w:numPr>
              <w:ind w:left="344" w:hanging="270"/>
              <w:rPr>
                <w:rFonts w:asciiTheme="majorHAnsi" w:hAnsiTheme="majorHAnsi" w:cstheme="majorHAnsi"/>
                <w:sz w:val="20"/>
                <w:szCs w:val="20"/>
                <w:lang w:val="en-GB"/>
              </w:rPr>
            </w:pPr>
            <w:r w:rsidRPr="00C24CD3">
              <w:rPr>
                <w:rFonts w:asciiTheme="majorHAnsi" w:hAnsiTheme="majorHAnsi" w:cstheme="majorHAnsi"/>
                <w:sz w:val="20"/>
                <w:szCs w:val="20"/>
                <w:lang w:val="en-GB"/>
              </w:rPr>
              <w:t>candidate</w:t>
            </w:r>
            <w:r w:rsidR="00CB08D2" w:rsidRPr="00C24CD3">
              <w:rPr>
                <w:rFonts w:asciiTheme="majorHAnsi" w:hAnsiTheme="majorHAnsi" w:cstheme="majorHAnsi"/>
                <w:sz w:val="20"/>
                <w:szCs w:val="20"/>
                <w:lang w:val="en-GB"/>
              </w:rPr>
              <w:t xml:space="preserve">s </w:t>
            </w:r>
            <w:r w:rsidRPr="00C24CD3">
              <w:rPr>
                <w:rFonts w:asciiTheme="majorHAnsi" w:hAnsiTheme="majorHAnsi" w:cstheme="majorHAnsi"/>
                <w:sz w:val="20"/>
                <w:szCs w:val="20"/>
                <w:lang w:val="en-GB"/>
              </w:rPr>
              <w:t xml:space="preserve">must express interest to consider </w:t>
            </w:r>
            <w:proofErr w:type="gramStart"/>
            <w:r w:rsidRPr="00C24CD3">
              <w:rPr>
                <w:rFonts w:asciiTheme="majorHAnsi" w:hAnsiTheme="majorHAnsi" w:cstheme="majorHAnsi"/>
                <w:sz w:val="20"/>
                <w:szCs w:val="20"/>
                <w:lang w:val="en-GB"/>
              </w:rPr>
              <w:t>participati</w:t>
            </w:r>
            <w:r w:rsidR="00540D00" w:rsidRPr="00C24CD3">
              <w:rPr>
                <w:rFonts w:asciiTheme="majorHAnsi" w:hAnsiTheme="majorHAnsi" w:cstheme="majorHAnsi"/>
                <w:sz w:val="20"/>
                <w:szCs w:val="20"/>
                <w:lang w:val="en-GB"/>
              </w:rPr>
              <w:t>on</w:t>
            </w:r>
            <w:proofErr w:type="gramEnd"/>
          </w:p>
          <w:p w14:paraId="53D4F9E0" w14:textId="6A3B689B" w:rsidR="001D3777" w:rsidRPr="00C24CD3" w:rsidRDefault="001D3777" w:rsidP="001D3777">
            <w:pPr>
              <w:pStyle w:val="ListParagraph"/>
              <w:numPr>
                <w:ilvl w:val="0"/>
                <w:numId w:val="14"/>
              </w:numPr>
              <w:ind w:left="344" w:hanging="270"/>
              <w:rPr>
                <w:rFonts w:asciiTheme="majorHAnsi" w:hAnsiTheme="majorHAnsi" w:cstheme="majorHAnsi"/>
                <w:sz w:val="20"/>
                <w:szCs w:val="20"/>
                <w:lang w:val="en-GB"/>
              </w:rPr>
            </w:pPr>
            <w:r w:rsidRPr="00C24CD3">
              <w:rPr>
                <w:rFonts w:asciiTheme="majorHAnsi" w:hAnsiTheme="majorHAnsi" w:cstheme="majorHAnsi"/>
                <w:sz w:val="20"/>
                <w:szCs w:val="20"/>
                <w:lang w:val="en-GB"/>
              </w:rPr>
              <w:t>request active email address to send study</w:t>
            </w:r>
            <w:r w:rsidR="00EA577B" w:rsidRPr="00C24CD3">
              <w:rPr>
                <w:rFonts w:asciiTheme="majorHAnsi" w:hAnsiTheme="majorHAnsi" w:cstheme="majorHAnsi"/>
                <w:sz w:val="20"/>
                <w:szCs w:val="20"/>
                <w:lang w:val="en-GB"/>
              </w:rPr>
              <w:t xml:space="preserve"> information form and link to schedule </w:t>
            </w:r>
            <w:proofErr w:type="gramStart"/>
            <w:r w:rsidR="00EA577B" w:rsidRPr="00C24CD3">
              <w:rPr>
                <w:rFonts w:asciiTheme="majorHAnsi" w:hAnsiTheme="majorHAnsi" w:cstheme="majorHAnsi"/>
                <w:sz w:val="20"/>
                <w:szCs w:val="20"/>
                <w:lang w:val="en-GB"/>
              </w:rPr>
              <w:t>appointments</w:t>
            </w:r>
            <w:proofErr w:type="gramEnd"/>
            <w:r w:rsidRPr="00C24CD3">
              <w:rPr>
                <w:rFonts w:asciiTheme="majorHAnsi" w:hAnsiTheme="majorHAnsi" w:cstheme="majorHAnsi"/>
                <w:sz w:val="20"/>
                <w:szCs w:val="20"/>
                <w:lang w:val="en-GB"/>
              </w:rPr>
              <w:t xml:space="preserve"> </w:t>
            </w:r>
          </w:p>
          <w:p w14:paraId="1F59F0EA" w14:textId="08D398CC" w:rsidR="00316D8B" w:rsidRPr="00C24CD3" w:rsidRDefault="00540D00" w:rsidP="00997C59">
            <w:pPr>
              <w:pStyle w:val="ListParagraph"/>
              <w:numPr>
                <w:ilvl w:val="0"/>
                <w:numId w:val="14"/>
              </w:numPr>
              <w:ind w:left="344" w:hanging="270"/>
              <w:rPr>
                <w:rFonts w:asciiTheme="majorHAnsi" w:hAnsiTheme="majorHAnsi" w:cstheme="majorHAnsi"/>
                <w:sz w:val="20"/>
                <w:szCs w:val="20"/>
                <w:lang w:val="en-GB"/>
              </w:rPr>
            </w:pPr>
            <w:r w:rsidRPr="00C24CD3">
              <w:rPr>
                <w:rFonts w:asciiTheme="majorHAnsi" w:hAnsiTheme="majorHAnsi" w:cstheme="majorHAnsi"/>
                <w:sz w:val="20"/>
                <w:szCs w:val="20"/>
                <w:lang w:val="en-GB"/>
              </w:rPr>
              <w:t xml:space="preserve">candidate </w:t>
            </w:r>
            <w:r w:rsidR="001D3777" w:rsidRPr="00C24CD3">
              <w:rPr>
                <w:rFonts w:asciiTheme="majorHAnsi" w:hAnsiTheme="majorHAnsi" w:cstheme="majorHAnsi"/>
                <w:sz w:val="20"/>
                <w:szCs w:val="20"/>
                <w:lang w:val="en-GB"/>
              </w:rPr>
              <w:t>name</w:t>
            </w:r>
            <w:r w:rsidRPr="00C24CD3">
              <w:rPr>
                <w:rFonts w:asciiTheme="majorHAnsi" w:hAnsiTheme="majorHAnsi" w:cstheme="majorHAnsi"/>
                <w:sz w:val="20"/>
                <w:szCs w:val="20"/>
                <w:lang w:val="en-GB"/>
              </w:rPr>
              <w:t xml:space="preserve"> </w:t>
            </w:r>
            <w:r w:rsidR="009A78E1" w:rsidRPr="00C24CD3">
              <w:rPr>
                <w:rFonts w:asciiTheme="majorHAnsi" w:hAnsiTheme="majorHAnsi" w:cstheme="majorHAnsi"/>
                <w:sz w:val="20"/>
                <w:szCs w:val="20"/>
                <w:lang w:val="en-GB"/>
              </w:rPr>
              <w:t xml:space="preserve">and </w:t>
            </w:r>
            <w:r w:rsidR="00997C59" w:rsidRPr="00C24CD3">
              <w:rPr>
                <w:rFonts w:asciiTheme="majorHAnsi" w:hAnsiTheme="majorHAnsi" w:cstheme="majorHAnsi"/>
                <w:sz w:val="20"/>
                <w:szCs w:val="20"/>
                <w:lang w:val="en-GB"/>
              </w:rPr>
              <w:t xml:space="preserve">contact </w:t>
            </w:r>
            <w:r w:rsidRPr="00C24CD3">
              <w:rPr>
                <w:rFonts w:asciiTheme="majorHAnsi" w:hAnsiTheme="majorHAnsi" w:cstheme="majorHAnsi"/>
                <w:sz w:val="20"/>
                <w:szCs w:val="20"/>
                <w:lang w:val="en-GB"/>
              </w:rPr>
              <w:t xml:space="preserve">email address entered in </w:t>
            </w:r>
            <w:r w:rsidR="002D2660" w:rsidRPr="00C24CD3">
              <w:rPr>
                <w:rFonts w:asciiTheme="majorHAnsi" w:hAnsiTheme="majorHAnsi" w:cstheme="majorHAnsi"/>
                <w:sz w:val="20"/>
                <w:szCs w:val="20"/>
                <w:lang w:val="en-GB"/>
              </w:rPr>
              <w:t>study</w:t>
            </w:r>
            <w:r w:rsidRPr="00C24CD3">
              <w:rPr>
                <w:rFonts w:asciiTheme="majorHAnsi" w:hAnsiTheme="majorHAnsi" w:cstheme="majorHAnsi"/>
                <w:sz w:val="20"/>
                <w:szCs w:val="20"/>
                <w:lang w:val="en-GB"/>
              </w:rPr>
              <w:t xml:space="preserve"> </w:t>
            </w:r>
            <w:r w:rsidR="00EA577B" w:rsidRPr="00C24CD3">
              <w:rPr>
                <w:rFonts w:asciiTheme="majorHAnsi" w:hAnsiTheme="majorHAnsi" w:cstheme="majorHAnsi"/>
                <w:sz w:val="20"/>
                <w:szCs w:val="20"/>
                <w:lang w:val="en-GB"/>
              </w:rPr>
              <w:t>candidate</w:t>
            </w:r>
            <w:r w:rsidR="00A713E2" w:rsidRPr="00C24CD3">
              <w:rPr>
                <w:rFonts w:asciiTheme="majorHAnsi" w:hAnsiTheme="majorHAnsi" w:cstheme="majorHAnsi"/>
                <w:sz w:val="20"/>
                <w:szCs w:val="20"/>
                <w:lang w:val="en-GB"/>
              </w:rPr>
              <w:t>s</w:t>
            </w:r>
            <w:r w:rsidR="002D2660" w:rsidRPr="00C24CD3">
              <w:rPr>
                <w:rFonts w:asciiTheme="majorHAnsi" w:hAnsiTheme="majorHAnsi" w:cstheme="majorHAnsi"/>
                <w:sz w:val="20"/>
                <w:szCs w:val="20"/>
                <w:lang w:val="en-GB"/>
              </w:rPr>
              <w:t xml:space="preserve"> </w:t>
            </w:r>
            <w:r w:rsidR="00997C59" w:rsidRPr="00C24CD3">
              <w:rPr>
                <w:rFonts w:asciiTheme="majorHAnsi" w:hAnsiTheme="majorHAnsi" w:cstheme="majorHAnsi"/>
                <w:sz w:val="20"/>
                <w:szCs w:val="20"/>
                <w:lang w:val="en-GB"/>
              </w:rPr>
              <w:t>list</w:t>
            </w:r>
          </w:p>
        </w:tc>
      </w:tr>
      <w:tr w:rsidR="001D3777" w:rsidRPr="00C24CD3" w14:paraId="3ECE276A" w14:textId="77777777" w:rsidTr="004E08EC">
        <w:trPr>
          <w:cantSplit/>
        </w:trPr>
        <w:tc>
          <w:tcPr>
            <w:tcW w:w="625" w:type="dxa"/>
          </w:tcPr>
          <w:p w14:paraId="5DCFCB6B" w14:textId="4C1920E9" w:rsidR="001D3777" w:rsidRPr="00C24CD3" w:rsidRDefault="001D3777" w:rsidP="009F0019">
            <w:pPr>
              <w:ind w:left="144" w:hanging="144"/>
              <w:rPr>
                <w:rFonts w:asciiTheme="majorHAnsi" w:hAnsiTheme="majorHAnsi" w:cstheme="majorHAnsi"/>
                <w:sz w:val="20"/>
                <w:szCs w:val="20"/>
                <w:vertAlign w:val="subscript"/>
                <w:lang w:val="en-GB"/>
              </w:rPr>
            </w:pPr>
            <w:r w:rsidRPr="00C24CD3">
              <w:rPr>
                <w:rFonts w:asciiTheme="majorHAnsi" w:hAnsiTheme="majorHAnsi" w:cstheme="majorHAnsi"/>
                <w:sz w:val="20"/>
                <w:szCs w:val="20"/>
                <w:lang w:val="en-GB"/>
              </w:rPr>
              <w:lastRenderedPageBreak/>
              <w:t>T</w:t>
            </w:r>
            <w:r w:rsidRPr="00C24CD3">
              <w:rPr>
                <w:rFonts w:asciiTheme="majorHAnsi" w:hAnsiTheme="majorHAnsi" w:cstheme="majorHAnsi"/>
                <w:sz w:val="20"/>
                <w:szCs w:val="20"/>
                <w:vertAlign w:val="subscript"/>
                <w:lang w:val="en-GB"/>
              </w:rPr>
              <w:t>-3</w:t>
            </w:r>
          </w:p>
        </w:tc>
        <w:tc>
          <w:tcPr>
            <w:tcW w:w="1440" w:type="dxa"/>
          </w:tcPr>
          <w:p w14:paraId="56B80748" w14:textId="77777777" w:rsidR="00D90F3F" w:rsidRDefault="001D3777" w:rsidP="00565673">
            <w:pPr>
              <w:ind w:left="144" w:hanging="144"/>
              <w:rPr>
                <w:rFonts w:asciiTheme="majorHAnsi" w:hAnsiTheme="majorHAnsi" w:cstheme="majorHAnsi"/>
                <w:sz w:val="20"/>
                <w:szCs w:val="20"/>
                <w:lang w:val="en-GB"/>
              </w:rPr>
            </w:pPr>
            <w:r w:rsidRPr="00C24CD3">
              <w:rPr>
                <w:rFonts w:asciiTheme="majorHAnsi" w:hAnsiTheme="majorHAnsi" w:cstheme="majorHAnsi"/>
                <w:sz w:val="20"/>
                <w:szCs w:val="20"/>
                <w:lang w:val="en-GB"/>
              </w:rPr>
              <w:t>Recruitment – email inv</w:t>
            </w:r>
            <w:r w:rsidR="00540D00" w:rsidRPr="00C24CD3">
              <w:rPr>
                <w:rFonts w:asciiTheme="majorHAnsi" w:hAnsiTheme="majorHAnsi" w:cstheme="majorHAnsi"/>
                <w:sz w:val="20"/>
                <w:szCs w:val="20"/>
                <w:lang w:val="en-GB"/>
              </w:rPr>
              <w:t>it</w:t>
            </w:r>
            <w:r w:rsidRPr="00C24CD3">
              <w:rPr>
                <w:rFonts w:asciiTheme="majorHAnsi" w:hAnsiTheme="majorHAnsi" w:cstheme="majorHAnsi"/>
                <w:sz w:val="20"/>
                <w:szCs w:val="20"/>
                <w:lang w:val="en-GB"/>
              </w:rPr>
              <w:t>ation</w:t>
            </w:r>
          </w:p>
          <w:p w14:paraId="237A7127" w14:textId="77777777" w:rsidR="00864F43" w:rsidRPr="00864F43" w:rsidRDefault="00864F43" w:rsidP="00864F43">
            <w:pPr>
              <w:rPr>
                <w:rFonts w:asciiTheme="majorHAnsi" w:hAnsiTheme="majorHAnsi" w:cstheme="majorHAnsi"/>
                <w:sz w:val="20"/>
                <w:szCs w:val="20"/>
                <w:lang w:val="en-GB"/>
              </w:rPr>
            </w:pPr>
          </w:p>
          <w:p w14:paraId="43A32621" w14:textId="77777777" w:rsidR="00864F43" w:rsidRPr="00864F43" w:rsidRDefault="00864F43" w:rsidP="00864F43">
            <w:pPr>
              <w:rPr>
                <w:rFonts w:asciiTheme="majorHAnsi" w:hAnsiTheme="majorHAnsi" w:cstheme="majorHAnsi"/>
                <w:sz w:val="20"/>
                <w:szCs w:val="20"/>
                <w:lang w:val="en-GB"/>
              </w:rPr>
            </w:pPr>
          </w:p>
          <w:p w14:paraId="7A068D0D" w14:textId="77777777" w:rsidR="00864F43" w:rsidRPr="00864F43" w:rsidRDefault="00864F43" w:rsidP="00864F43">
            <w:pPr>
              <w:rPr>
                <w:rFonts w:asciiTheme="majorHAnsi" w:hAnsiTheme="majorHAnsi" w:cstheme="majorHAnsi"/>
                <w:sz w:val="20"/>
                <w:szCs w:val="20"/>
                <w:lang w:val="en-GB"/>
              </w:rPr>
            </w:pPr>
          </w:p>
          <w:p w14:paraId="7E130880" w14:textId="77777777" w:rsidR="00864F43" w:rsidRPr="00864F43" w:rsidRDefault="00864F43" w:rsidP="00864F43">
            <w:pPr>
              <w:rPr>
                <w:rFonts w:asciiTheme="majorHAnsi" w:hAnsiTheme="majorHAnsi" w:cstheme="majorHAnsi"/>
                <w:sz w:val="20"/>
                <w:szCs w:val="20"/>
                <w:lang w:val="en-GB"/>
              </w:rPr>
            </w:pPr>
          </w:p>
          <w:p w14:paraId="3BA30A73" w14:textId="77777777" w:rsidR="00864F43" w:rsidRPr="00864F43" w:rsidRDefault="00864F43" w:rsidP="00864F43">
            <w:pPr>
              <w:rPr>
                <w:rFonts w:asciiTheme="majorHAnsi" w:hAnsiTheme="majorHAnsi" w:cstheme="majorHAnsi"/>
                <w:sz w:val="20"/>
                <w:szCs w:val="20"/>
                <w:lang w:val="en-GB"/>
              </w:rPr>
            </w:pPr>
          </w:p>
          <w:p w14:paraId="13589CCA" w14:textId="77777777" w:rsidR="00864F43" w:rsidRPr="00864F43" w:rsidRDefault="00864F43" w:rsidP="00864F43">
            <w:pPr>
              <w:rPr>
                <w:rFonts w:asciiTheme="majorHAnsi" w:hAnsiTheme="majorHAnsi" w:cstheme="majorHAnsi"/>
                <w:sz w:val="20"/>
                <w:szCs w:val="20"/>
                <w:lang w:val="en-GB"/>
              </w:rPr>
            </w:pPr>
          </w:p>
          <w:p w14:paraId="5BC28D4C" w14:textId="77777777" w:rsidR="00864F43" w:rsidRPr="00864F43" w:rsidRDefault="00864F43" w:rsidP="00864F43">
            <w:pPr>
              <w:rPr>
                <w:rFonts w:asciiTheme="majorHAnsi" w:hAnsiTheme="majorHAnsi" w:cstheme="majorHAnsi"/>
                <w:sz w:val="20"/>
                <w:szCs w:val="20"/>
                <w:lang w:val="en-GB"/>
              </w:rPr>
            </w:pPr>
          </w:p>
          <w:p w14:paraId="6F6ECD71" w14:textId="77777777" w:rsidR="00864F43" w:rsidRPr="00864F43" w:rsidRDefault="00864F43" w:rsidP="00864F43">
            <w:pPr>
              <w:rPr>
                <w:rFonts w:asciiTheme="majorHAnsi" w:hAnsiTheme="majorHAnsi" w:cstheme="majorHAnsi"/>
                <w:sz w:val="20"/>
                <w:szCs w:val="20"/>
                <w:lang w:val="en-GB"/>
              </w:rPr>
            </w:pPr>
          </w:p>
          <w:p w14:paraId="252A12F7" w14:textId="77777777" w:rsidR="00864F43" w:rsidRPr="00864F43" w:rsidRDefault="00864F43" w:rsidP="00864F43">
            <w:pPr>
              <w:rPr>
                <w:rFonts w:asciiTheme="majorHAnsi" w:hAnsiTheme="majorHAnsi" w:cstheme="majorHAnsi"/>
                <w:sz w:val="20"/>
                <w:szCs w:val="20"/>
                <w:lang w:val="en-GB"/>
              </w:rPr>
            </w:pPr>
          </w:p>
          <w:p w14:paraId="0B9A1DA8" w14:textId="77777777" w:rsidR="00864F43" w:rsidRPr="00864F43" w:rsidRDefault="00864F43" w:rsidP="00864F43">
            <w:pPr>
              <w:rPr>
                <w:rFonts w:asciiTheme="majorHAnsi" w:hAnsiTheme="majorHAnsi" w:cstheme="majorHAnsi"/>
                <w:sz w:val="20"/>
                <w:szCs w:val="20"/>
                <w:lang w:val="en-GB"/>
              </w:rPr>
            </w:pPr>
          </w:p>
          <w:p w14:paraId="208BEF5F" w14:textId="77777777" w:rsidR="00864F43" w:rsidRPr="00864F43" w:rsidRDefault="00864F43" w:rsidP="00864F43">
            <w:pPr>
              <w:rPr>
                <w:rFonts w:asciiTheme="majorHAnsi" w:hAnsiTheme="majorHAnsi" w:cstheme="majorHAnsi"/>
                <w:sz w:val="20"/>
                <w:szCs w:val="20"/>
                <w:lang w:val="en-GB"/>
              </w:rPr>
            </w:pPr>
          </w:p>
          <w:p w14:paraId="238A8148" w14:textId="77777777" w:rsidR="00864F43" w:rsidRPr="00864F43" w:rsidRDefault="00864F43" w:rsidP="00864F43">
            <w:pPr>
              <w:rPr>
                <w:rFonts w:asciiTheme="majorHAnsi" w:hAnsiTheme="majorHAnsi" w:cstheme="majorHAnsi"/>
                <w:sz w:val="20"/>
                <w:szCs w:val="20"/>
                <w:lang w:val="en-GB"/>
              </w:rPr>
            </w:pPr>
          </w:p>
          <w:p w14:paraId="57ECE260" w14:textId="77777777" w:rsidR="00864F43" w:rsidRPr="00864F43" w:rsidRDefault="00864F43" w:rsidP="00864F43">
            <w:pPr>
              <w:rPr>
                <w:rFonts w:asciiTheme="majorHAnsi" w:hAnsiTheme="majorHAnsi" w:cstheme="majorHAnsi"/>
                <w:sz w:val="20"/>
                <w:szCs w:val="20"/>
                <w:lang w:val="en-GB"/>
              </w:rPr>
            </w:pPr>
          </w:p>
          <w:p w14:paraId="0A114D8B" w14:textId="77777777" w:rsidR="00864F43" w:rsidRPr="00864F43" w:rsidRDefault="00864F43" w:rsidP="00864F43">
            <w:pPr>
              <w:rPr>
                <w:rFonts w:asciiTheme="majorHAnsi" w:hAnsiTheme="majorHAnsi" w:cstheme="majorHAnsi"/>
                <w:sz w:val="20"/>
                <w:szCs w:val="20"/>
                <w:lang w:val="en-GB"/>
              </w:rPr>
            </w:pPr>
          </w:p>
          <w:p w14:paraId="0FFB4C17" w14:textId="77777777" w:rsidR="00864F43" w:rsidRPr="00864F43" w:rsidRDefault="00864F43" w:rsidP="00864F43">
            <w:pPr>
              <w:rPr>
                <w:rFonts w:asciiTheme="majorHAnsi" w:hAnsiTheme="majorHAnsi" w:cstheme="majorHAnsi"/>
                <w:sz w:val="20"/>
                <w:szCs w:val="20"/>
                <w:lang w:val="en-GB"/>
              </w:rPr>
            </w:pPr>
          </w:p>
          <w:p w14:paraId="1E7128DA" w14:textId="77777777" w:rsidR="00864F43" w:rsidRPr="00864F43" w:rsidRDefault="00864F43" w:rsidP="00864F43">
            <w:pPr>
              <w:rPr>
                <w:rFonts w:asciiTheme="majorHAnsi" w:hAnsiTheme="majorHAnsi" w:cstheme="majorHAnsi"/>
                <w:sz w:val="20"/>
                <w:szCs w:val="20"/>
                <w:lang w:val="en-GB"/>
              </w:rPr>
            </w:pPr>
          </w:p>
          <w:p w14:paraId="03FE17BB" w14:textId="77777777" w:rsidR="00864F43" w:rsidRPr="00864F43" w:rsidRDefault="00864F43" w:rsidP="00864F43">
            <w:pPr>
              <w:rPr>
                <w:rFonts w:asciiTheme="majorHAnsi" w:hAnsiTheme="majorHAnsi" w:cstheme="majorHAnsi"/>
                <w:sz w:val="20"/>
                <w:szCs w:val="20"/>
                <w:lang w:val="en-GB"/>
              </w:rPr>
            </w:pPr>
          </w:p>
          <w:p w14:paraId="694B759F" w14:textId="77777777" w:rsidR="00864F43" w:rsidRPr="00864F43" w:rsidRDefault="00864F43" w:rsidP="00864F43">
            <w:pPr>
              <w:rPr>
                <w:rFonts w:asciiTheme="majorHAnsi" w:hAnsiTheme="majorHAnsi" w:cstheme="majorHAnsi"/>
                <w:sz w:val="20"/>
                <w:szCs w:val="20"/>
                <w:lang w:val="en-GB"/>
              </w:rPr>
            </w:pPr>
          </w:p>
          <w:p w14:paraId="190BF5DB" w14:textId="77777777" w:rsidR="00864F43" w:rsidRPr="00864F43" w:rsidRDefault="00864F43" w:rsidP="00864F43">
            <w:pPr>
              <w:rPr>
                <w:rFonts w:asciiTheme="majorHAnsi" w:hAnsiTheme="majorHAnsi" w:cstheme="majorHAnsi"/>
                <w:sz w:val="20"/>
                <w:szCs w:val="20"/>
                <w:lang w:val="en-GB"/>
              </w:rPr>
            </w:pPr>
          </w:p>
          <w:p w14:paraId="07BBA563" w14:textId="3E4E4B10" w:rsidR="00864F43" w:rsidRPr="00864F43" w:rsidRDefault="00864F43" w:rsidP="00864F43">
            <w:pPr>
              <w:rPr>
                <w:rFonts w:asciiTheme="majorHAnsi" w:hAnsiTheme="majorHAnsi" w:cstheme="majorHAnsi"/>
                <w:sz w:val="20"/>
                <w:szCs w:val="20"/>
                <w:lang w:val="en-GB"/>
              </w:rPr>
            </w:pPr>
          </w:p>
        </w:tc>
        <w:tc>
          <w:tcPr>
            <w:tcW w:w="8820" w:type="dxa"/>
          </w:tcPr>
          <w:p w14:paraId="72D84B84" w14:textId="33DA393B" w:rsidR="00182C43" w:rsidRPr="00C24CD3" w:rsidRDefault="00540D00" w:rsidP="00182C43">
            <w:pPr>
              <w:ind w:left="144" w:hanging="144"/>
              <w:rPr>
                <w:rFonts w:asciiTheme="majorHAnsi" w:hAnsiTheme="majorHAnsi" w:cstheme="majorHAnsi"/>
                <w:b/>
                <w:bCs/>
                <w:sz w:val="20"/>
                <w:szCs w:val="20"/>
                <w:lang w:val="en-GB"/>
              </w:rPr>
            </w:pPr>
            <w:r w:rsidRPr="00C24CD3">
              <w:rPr>
                <w:rFonts w:asciiTheme="majorHAnsi" w:hAnsiTheme="majorHAnsi" w:cstheme="majorHAnsi"/>
                <w:b/>
                <w:bCs/>
                <w:sz w:val="20"/>
                <w:szCs w:val="20"/>
                <w:lang w:val="en-GB"/>
              </w:rPr>
              <w:t xml:space="preserve">Study team member sends study invitation email to candidate </w:t>
            </w:r>
            <w:r w:rsidR="00CB08D2" w:rsidRPr="00C24CD3">
              <w:rPr>
                <w:rFonts w:asciiTheme="majorHAnsi" w:hAnsiTheme="majorHAnsi" w:cstheme="majorHAnsi"/>
                <w:b/>
                <w:bCs/>
                <w:sz w:val="20"/>
                <w:szCs w:val="20"/>
                <w:lang w:val="en-GB"/>
              </w:rPr>
              <w:t xml:space="preserve">for fully informed consideration and survey link to </w:t>
            </w:r>
            <w:r w:rsidR="003C2C24" w:rsidRPr="00C24CD3">
              <w:rPr>
                <w:rFonts w:asciiTheme="majorHAnsi" w:hAnsiTheme="majorHAnsi" w:cstheme="majorHAnsi"/>
                <w:b/>
                <w:bCs/>
                <w:sz w:val="20"/>
                <w:szCs w:val="20"/>
                <w:lang w:val="en-GB"/>
              </w:rPr>
              <w:t>book two appointments at the clinic.</w:t>
            </w:r>
          </w:p>
          <w:p w14:paraId="1F56EF53" w14:textId="77777777" w:rsidR="00182C43" w:rsidRPr="00C24CD3" w:rsidRDefault="00182C43" w:rsidP="00182C43">
            <w:pPr>
              <w:ind w:left="144" w:hanging="144"/>
              <w:rPr>
                <w:rFonts w:asciiTheme="majorHAnsi" w:hAnsiTheme="majorHAnsi" w:cstheme="majorHAnsi"/>
                <w:b/>
                <w:bCs/>
                <w:sz w:val="20"/>
                <w:szCs w:val="20"/>
                <w:lang w:val="en-GB"/>
              </w:rPr>
            </w:pPr>
          </w:p>
          <w:p w14:paraId="24ABEE54" w14:textId="55D25962" w:rsidR="00182C43" w:rsidRPr="00C24CD3" w:rsidRDefault="00182C43" w:rsidP="00182C43">
            <w:pPr>
              <w:ind w:left="144" w:hanging="144"/>
              <w:rPr>
                <w:rFonts w:asciiTheme="majorHAnsi" w:hAnsiTheme="majorHAnsi" w:cstheme="majorHAnsi"/>
                <w:sz w:val="20"/>
                <w:szCs w:val="20"/>
                <w:lang w:val="en-GB"/>
              </w:rPr>
            </w:pPr>
            <w:r w:rsidRPr="00C24CD3">
              <w:rPr>
                <w:rFonts w:asciiTheme="majorHAnsi" w:hAnsiTheme="majorHAnsi" w:cstheme="majorHAnsi"/>
                <w:sz w:val="20"/>
                <w:szCs w:val="20"/>
                <w:lang w:val="en-GB"/>
              </w:rPr>
              <w:t xml:space="preserve">Study invitation email is </w:t>
            </w:r>
            <w:r w:rsidR="00CB08D2" w:rsidRPr="00C24CD3">
              <w:rPr>
                <w:rFonts w:asciiTheme="majorHAnsi" w:hAnsiTheme="majorHAnsi" w:cstheme="majorHAnsi"/>
                <w:sz w:val="20"/>
                <w:szCs w:val="20"/>
                <w:lang w:val="en-GB"/>
              </w:rPr>
              <w:t xml:space="preserve">a </w:t>
            </w:r>
            <w:r w:rsidRPr="00C24CD3">
              <w:rPr>
                <w:rFonts w:asciiTheme="majorHAnsi" w:hAnsiTheme="majorHAnsi" w:cstheme="majorHAnsi"/>
                <w:b/>
                <w:bCs/>
                <w:sz w:val="20"/>
                <w:szCs w:val="20"/>
                <w:lang w:val="en-GB"/>
              </w:rPr>
              <w:t>standardised message</w:t>
            </w:r>
            <w:r w:rsidR="005E69F8" w:rsidRPr="00C24CD3">
              <w:rPr>
                <w:rFonts w:asciiTheme="majorHAnsi" w:hAnsiTheme="majorHAnsi" w:cstheme="majorHAnsi"/>
                <w:b/>
                <w:bCs/>
                <w:sz w:val="20"/>
                <w:szCs w:val="20"/>
                <w:lang w:val="en-GB"/>
              </w:rPr>
              <w:t xml:space="preserve"> highlighting main eligibility criteria</w:t>
            </w:r>
            <w:r w:rsidRPr="00C24CD3">
              <w:rPr>
                <w:rFonts w:asciiTheme="majorHAnsi" w:hAnsiTheme="majorHAnsi" w:cstheme="majorHAnsi"/>
                <w:sz w:val="20"/>
                <w:szCs w:val="20"/>
                <w:lang w:val="en-GB"/>
              </w:rPr>
              <w:t xml:space="preserve"> with </w:t>
            </w:r>
            <w:r w:rsidRPr="00C24CD3">
              <w:rPr>
                <w:rFonts w:asciiTheme="majorHAnsi" w:hAnsiTheme="majorHAnsi" w:cstheme="majorHAnsi"/>
                <w:b/>
                <w:bCs/>
                <w:sz w:val="20"/>
                <w:szCs w:val="20"/>
                <w:lang w:val="en-GB"/>
              </w:rPr>
              <w:t>study information and consent form</w:t>
            </w:r>
            <w:r w:rsidRPr="00C24CD3">
              <w:rPr>
                <w:rFonts w:asciiTheme="majorHAnsi" w:hAnsiTheme="majorHAnsi" w:cstheme="majorHAnsi"/>
                <w:sz w:val="20"/>
                <w:szCs w:val="20"/>
                <w:lang w:val="en-GB"/>
              </w:rPr>
              <w:t xml:space="preserve"> attachment (both DE and EN</w:t>
            </w:r>
            <w:r w:rsidR="002D2660" w:rsidRPr="00C24CD3">
              <w:rPr>
                <w:rFonts w:asciiTheme="majorHAnsi" w:hAnsiTheme="majorHAnsi" w:cstheme="majorHAnsi"/>
                <w:sz w:val="20"/>
                <w:szCs w:val="20"/>
                <w:lang w:val="en-GB"/>
              </w:rPr>
              <w:t xml:space="preserve"> versions</w:t>
            </w:r>
            <w:r w:rsidRPr="00C24CD3">
              <w:rPr>
                <w:rFonts w:asciiTheme="majorHAnsi" w:hAnsiTheme="majorHAnsi" w:cstheme="majorHAnsi"/>
                <w:sz w:val="20"/>
                <w:szCs w:val="20"/>
                <w:lang w:val="en-GB"/>
              </w:rPr>
              <w:t>)</w:t>
            </w:r>
            <w:r w:rsidR="007334DD" w:rsidRPr="00C24CD3">
              <w:rPr>
                <w:rFonts w:asciiTheme="majorHAnsi" w:hAnsiTheme="majorHAnsi" w:cstheme="majorHAnsi"/>
                <w:sz w:val="20"/>
                <w:szCs w:val="20"/>
                <w:lang w:val="en-GB"/>
              </w:rPr>
              <w:t>.</w:t>
            </w:r>
          </w:p>
          <w:p w14:paraId="44C46E74" w14:textId="34A41F7D" w:rsidR="00316D8B" w:rsidRPr="00C24CD3" w:rsidRDefault="002D2660" w:rsidP="00565673">
            <w:pPr>
              <w:ind w:left="144" w:hanging="144"/>
              <w:rPr>
                <w:rFonts w:asciiTheme="majorHAnsi" w:hAnsiTheme="majorHAnsi" w:cstheme="majorHAnsi"/>
                <w:sz w:val="20"/>
                <w:szCs w:val="20"/>
                <w:lang w:val="en-GB"/>
              </w:rPr>
            </w:pPr>
            <w:r w:rsidRPr="00C24CD3">
              <w:rPr>
                <w:rFonts w:asciiTheme="majorHAnsi" w:hAnsiTheme="majorHAnsi" w:cstheme="majorHAnsi"/>
                <w:sz w:val="20"/>
                <w:szCs w:val="20"/>
                <w:lang w:val="en-GB"/>
              </w:rPr>
              <w:t>Study invitation email provide</w:t>
            </w:r>
            <w:r w:rsidR="00CB08D2" w:rsidRPr="00C24CD3">
              <w:rPr>
                <w:rFonts w:asciiTheme="majorHAnsi" w:hAnsiTheme="majorHAnsi" w:cstheme="majorHAnsi"/>
                <w:sz w:val="20"/>
                <w:szCs w:val="20"/>
                <w:lang w:val="en-GB"/>
              </w:rPr>
              <w:t>s</w:t>
            </w:r>
            <w:r w:rsidRPr="00C24CD3">
              <w:rPr>
                <w:rFonts w:asciiTheme="majorHAnsi" w:hAnsiTheme="majorHAnsi" w:cstheme="majorHAnsi"/>
                <w:sz w:val="20"/>
                <w:szCs w:val="20"/>
                <w:lang w:val="en-GB"/>
              </w:rPr>
              <w:t xml:space="preserve"> a </w:t>
            </w:r>
            <w:r w:rsidR="00C775A1" w:rsidRPr="00C24CD3">
              <w:rPr>
                <w:rFonts w:asciiTheme="majorHAnsi" w:hAnsiTheme="majorHAnsi" w:cstheme="majorHAnsi"/>
                <w:b/>
                <w:bCs/>
                <w:sz w:val="20"/>
                <w:szCs w:val="20"/>
                <w:lang w:val="en-GB"/>
              </w:rPr>
              <w:t>Doodle link</w:t>
            </w:r>
            <w:r w:rsidR="00C775A1" w:rsidRPr="00C24CD3">
              <w:rPr>
                <w:rFonts w:asciiTheme="majorHAnsi" w:hAnsiTheme="majorHAnsi" w:cstheme="majorHAnsi"/>
                <w:sz w:val="20"/>
                <w:szCs w:val="20"/>
                <w:lang w:val="en-GB"/>
              </w:rPr>
              <w:t xml:space="preserve"> </w:t>
            </w:r>
            <w:r w:rsidR="002C647B" w:rsidRPr="00C24CD3">
              <w:rPr>
                <w:rFonts w:asciiTheme="majorHAnsi" w:hAnsiTheme="majorHAnsi" w:cstheme="majorHAnsi"/>
                <w:sz w:val="20"/>
                <w:szCs w:val="20"/>
                <w:lang w:val="en-GB"/>
              </w:rPr>
              <w:t xml:space="preserve">for </w:t>
            </w:r>
            <w:r w:rsidR="005C7A44" w:rsidRPr="00C24CD3">
              <w:rPr>
                <w:rFonts w:asciiTheme="majorHAnsi" w:hAnsiTheme="majorHAnsi" w:cstheme="majorHAnsi"/>
                <w:sz w:val="20"/>
                <w:szCs w:val="20"/>
                <w:lang w:val="en-GB"/>
              </w:rPr>
              <w:t xml:space="preserve">candidate </w:t>
            </w:r>
            <w:r w:rsidR="002C647B" w:rsidRPr="00C24CD3">
              <w:rPr>
                <w:rFonts w:asciiTheme="majorHAnsi" w:hAnsiTheme="majorHAnsi" w:cstheme="majorHAnsi"/>
                <w:sz w:val="20"/>
                <w:szCs w:val="20"/>
                <w:lang w:val="en-GB"/>
              </w:rPr>
              <w:t xml:space="preserve">participants to </w:t>
            </w:r>
            <w:r w:rsidR="00C775A1" w:rsidRPr="00C24CD3">
              <w:rPr>
                <w:rFonts w:asciiTheme="majorHAnsi" w:hAnsiTheme="majorHAnsi" w:cstheme="majorHAnsi"/>
                <w:sz w:val="20"/>
                <w:szCs w:val="20"/>
                <w:lang w:val="en-GB"/>
              </w:rPr>
              <w:t xml:space="preserve">schedule two study appointments at their </w:t>
            </w:r>
            <w:r w:rsidR="00F713BA" w:rsidRPr="00C24CD3">
              <w:rPr>
                <w:rFonts w:asciiTheme="majorHAnsi" w:hAnsiTheme="majorHAnsi" w:cstheme="majorHAnsi"/>
                <w:sz w:val="20"/>
                <w:szCs w:val="20"/>
                <w:lang w:val="en-GB"/>
              </w:rPr>
              <w:t>availability and</w:t>
            </w:r>
            <w:r w:rsidR="00C775A1" w:rsidRPr="00C24CD3">
              <w:rPr>
                <w:rFonts w:asciiTheme="majorHAnsi" w:hAnsiTheme="majorHAnsi" w:cstheme="majorHAnsi"/>
                <w:sz w:val="20"/>
                <w:szCs w:val="20"/>
                <w:lang w:val="en-GB"/>
              </w:rPr>
              <w:t xml:space="preserve"> convenience at the study clin</w:t>
            </w:r>
            <w:r w:rsidR="001D01EC" w:rsidRPr="00C24CD3">
              <w:rPr>
                <w:rFonts w:asciiTheme="majorHAnsi" w:hAnsiTheme="majorHAnsi" w:cstheme="majorHAnsi"/>
                <w:sz w:val="20"/>
                <w:szCs w:val="20"/>
                <w:lang w:val="en-GB"/>
              </w:rPr>
              <w:t>ic.</w:t>
            </w:r>
          </w:p>
        </w:tc>
      </w:tr>
      <w:tr w:rsidR="00CB08D2" w:rsidRPr="00C24CD3" w14:paraId="7A44B081" w14:textId="77777777" w:rsidTr="004E08EC">
        <w:trPr>
          <w:cantSplit/>
        </w:trPr>
        <w:tc>
          <w:tcPr>
            <w:tcW w:w="625" w:type="dxa"/>
          </w:tcPr>
          <w:p w14:paraId="1135A84E" w14:textId="13D249BE" w:rsidR="00CB08D2" w:rsidRPr="00C24CD3" w:rsidRDefault="00CB08D2" w:rsidP="009F0019">
            <w:pPr>
              <w:ind w:left="144" w:hanging="144"/>
              <w:rPr>
                <w:rFonts w:asciiTheme="majorHAnsi" w:hAnsiTheme="majorHAnsi" w:cstheme="majorHAnsi"/>
                <w:sz w:val="20"/>
                <w:szCs w:val="20"/>
                <w:vertAlign w:val="subscript"/>
                <w:lang w:val="en-GB"/>
              </w:rPr>
            </w:pPr>
            <w:r w:rsidRPr="00C24CD3">
              <w:rPr>
                <w:rFonts w:asciiTheme="majorHAnsi" w:hAnsiTheme="majorHAnsi" w:cstheme="majorHAnsi"/>
                <w:sz w:val="20"/>
                <w:szCs w:val="20"/>
                <w:lang w:val="en-GB"/>
              </w:rPr>
              <w:t>T</w:t>
            </w:r>
            <w:r w:rsidRPr="00C24CD3">
              <w:rPr>
                <w:rFonts w:asciiTheme="majorHAnsi" w:hAnsiTheme="majorHAnsi" w:cstheme="majorHAnsi"/>
                <w:sz w:val="20"/>
                <w:szCs w:val="20"/>
                <w:vertAlign w:val="subscript"/>
                <w:lang w:val="en-GB"/>
              </w:rPr>
              <w:t>-2</w:t>
            </w:r>
          </w:p>
        </w:tc>
        <w:tc>
          <w:tcPr>
            <w:tcW w:w="1440" w:type="dxa"/>
          </w:tcPr>
          <w:p w14:paraId="759DE49A" w14:textId="77777777" w:rsidR="00CB08D2" w:rsidRDefault="00CB08D2" w:rsidP="009F0019">
            <w:pPr>
              <w:ind w:left="144" w:hanging="144"/>
              <w:rPr>
                <w:rFonts w:asciiTheme="majorHAnsi" w:hAnsiTheme="majorHAnsi" w:cstheme="majorHAnsi"/>
                <w:sz w:val="20"/>
                <w:szCs w:val="20"/>
                <w:lang w:val="en-GB"/>
              </w:rPr>
            </w:pPr>
            <w:r w:rsidRPr="00C24CD3">
              <w:rPr>
                <w:rFonts w:asciiTheme="majorHAnsi" w:hAnsiTheme="majorHAnsi" w:cstheme="majorHAnsi"/>
                <w:sz w:val="20"/>
                <w:szCs w:val="20"/>
                <w:lang w:val="en-GB"/>
              </w:rPr>
              <w:t>Recruitment –</w:t>
            </w:r>
            <w:r w:rsidR="00ED105C" w:rsidRPr="00C24CD3">
              <w:rPr>
                <w:rFonts w:asciiTheme="majorHAnsi" w:hAnsiTheme="majorHAnsi" w:cstheme="majorHAnsi"/>
                <w:sz w:val="20"/>
                <w:szCs w:val="20"/>
                <w:lang w:val="en-GB"/>
              </w:rPr>
              <w:t xml:space="preserve"> eligibility, </w:t>
            </w:r>
            <w:r w:rsidR="00D5403E" w:rsidRPr="00C24CD3">
              <w:rPr>
                <w:rFonts w:asciiTheme="majorHAnsi" w:hAnsiTheme="majorHAnsi" w:cstheme="majorHAnsi"/>
                <w:sz w:val="20"/>
                <w:szCs w:val="20"/>
                <w:lang w:val="en-GB"/>
              </w:rPr>
              <w:br/>
            </w:r>
            <w:r w:rsidR="00EA577B" w:rsidRPr="00C24CD3">
              <w:rPr>
                <w:rFonts w:asciiTheme="majorHAnsi" w:hAnsiTheme="majorHAnsi" w:cstheme="majorHAnsi"/>
                <w:sz w:val="20"/>
                <w:szCs w:val="20"/>
                <w:lang w:val="en-GB"/>
              </w:rPr>
              <w:t>e-</w:t>
            </w:r>
            <w:r w:rsidR="00565673" w:rsidRPr="00C24CD3">
              <w:rPr>
                <w:rFonts w:asciiTheme="majorHAnsi" w:hAnsiTheme="majorHAnsi" w:cstheme="majorHAnsi"/>
                <w:sz w:val="20"/>
                <w:szCs w:val="20"/>
                <w:lang w:val="en-GB"/>
              </w:rPr>
              <w:t>consent</w:t>
            </w:r>
            <w:r w:rsidR="00C51F42" w:rsidRPr="00C24CD3">
              <w:rPr>
                <w:rFonts w:asciiTheme="majorHAnsi" w:hAnsiTheme="majorHAnsi" w:cstheme="majorHAnsi"/>
                <w:sz w:val="20"/>
                <w:szCs w:val="20"/>
                <w:lang w:val="en-GB"/>
              </w:rPr>
              <w:t xml:space="preserve"> and </w:t>
            </w:r>
            <w:proofErr w:type="spellStart"/>
            <w:r w:rsidR="00C51F42" w:rsidRPr="00C24CD3">
              <w:rPr>
                <w:rFonts w:asciiTheme="majorHAnsi" w:hAnsiTheme="majorHAnsi" w:cstheme="majorHAnsi"/>
                <w:sz w:val="20"/>
                <w:szCs w:val="20"/>
                <w:lang w:val="en-GB"/>
              </w:rPr>
              <w:t>enrollment</w:t>
            </w:r>
            <w:proofErr w:type="spellEnd"/>
          </w:p>
          <w:p w14:paraId="57ED9180" w14:textId="77777777" w:rsidR="00864F43" w:rsidRPr="00864F43" w:rsidRDefault="00864F43" w:rsidP="00864F43">
            <w:pPr>
              <w:rPr>
                <w:rFonts w:asciiTheme="majorHAnsi" w:hAnsiTheme="majorHAnsi" w:cstheme="majorHAnsi"/>
                <w:sz w:val="20"/>
                <w:szCs w:val="20"/>
                <w:lang w:val="en-GB"/>
              </w:rPr>
            </w:pPr>
          </w:p>
          <w:p w14:paraId="542474E8" w14:textId="77777777" w:rsidR="00864F43" w:rsidRPr="00864F43" w:rsidRDefault="00864F43" w:rsidP="00864F43">
            <w:pPr>
              <w:rPr>
                <w:rFonts w:asciiTheme="majorHAnsi" w:hAnsiTheme="majorHAnsi" w:cstheme="majorHAnsi"/>
                <w:sz w:val="20"/>
                <w:szCs w:val="20"/>
                <w:lang w:val="en-GB"/>
              </w:rPr>
            </w:pPr>
          </w:p>
          <w:p w14:paraId="124E99DC" w14:textId="77777777" w:rsidR="00864F43" w:rsidRPr="00864F43" w:rsidRDefault="00864F43" w:rsidP="00864F43">
            <w:pPr>
              <w:rPr>
                <w:rFonts w:asciiTheme="majorHAnsi" w:hAnsiTheme="majorHAnsi" w:cstheme="majorHAnsi"/>
                <w:sz w:val="20"/>
                <w:szCs w:val="20"/>
                <w:lang w:val="en-GB"/>
              </w:rPr>
            </w:pPr>
          </w:p>
          <w:p w14:paraId="520DA037" w14:textId="77777777" w:rsidR="00864F43" w:rsidRPr="00864F43" w:rsidRDefault="00864F43" w:rsidP="00864F43">
            <w:pPr>
              <w:rPr>
                <w:rFonts w:asciiTheme="majorHAnsi" w:hAnsiTheme="majorHAnsi" w:cstheme="majorHAnsi"/>
                <w:sz w:val="20"/>
                <w:szCs w:val="20"/>
                <w:lang w:val="en-GB"/>
              </w:rPr>
            </w:pPr>
          </w:p>
          <w:p w14:paraId="6EE44707" w14:textId="77777777" w:rsidR="00864F43" w:rsidRPr="00864F43" w:rsidRDefault="00864F43" w:rsidP="00864F43">
            <w:pPr>
              <w:rPr>
                <w:rFonts w:asciiTheme="majorHAnsi" w:hAnsiTheme="majorHAnsi" w:cstheme="majorHAnsi"/>
                <w:sz w:val="20"/>
                <w:szCs w:val="20"/>
                <w:lang w:val="en-GB"/>
              </w:rPr>
            </w:pPr>
          </w:p>
          <w:p w14:paraId="16091F47" w14:textId="77777777" w:rsidR="00864F43" w:rsidRPr="00864F43" w:rsidRDefault="00864F43" w:rsidP="00864F43">
            <w:pPr>
              <w:rPr>
                <w:rFonts w:asciiTheme="majorHAnsi" w:hAnsiTheme="majorHAnsi" w:cstheme="majorHAnsi"/>
                <w:sz w:val="20"/>
                <w:szCs w:val="20"/>
                <w:lang w:val="en-GB"/>
              </w:rPr>
            </w:pPr>
          </w:p>
          <w:p w14:paraId="13ECB637" w14:textId="77777777" w:rsidR="00864F43" w:rsidRPr="00864F43" w:rsidRDefault="00864F43" w:rsidP="00864F43">
            <w:pPr>
              <w:rPr>
                <w:rFonts w:asciiTheme="majorHAnsi" w:hAnsiTheme="majorHAnsi" w:cstheme="majorHAnsi"/>
                <w:sz w:val="20"/>
                <w:szCs w:val="20"/>
                <w:lang w:val="en-GB"/>
              </w:rPr>
            </w:pPr>
          </w:p>
          <w:p w14:paraId="400BFDEA" w14:textId="77777777" w:rsidR="00864F43" w:rsidRPr="00864F43" w:rsidRDefault="00864F43" w:rsidP="00864F43">
            <w:pPr>
              <w:rPr>
                <w:rFonts w:asciiTheme="majorHAnsi" w:hAnsiTheme="majorHAnsi" w:cstheme="majorHAnsi"/>
                <w:sz w:val="20"/>
                <w:szCs w:val="20"/>
                <w:lang w:val="en-GB"/>
              </w:rPr>
            </w:pPr>
          </w:p>
          <w:p w14:paraId="004FE8D1" w14:textId="77777777" w:rsidR="00864F43" w:rsidRPr="00864F43" w:rsidRDefault="00864F43" w:rsidP="00864F43">
            <w:pPr>
              <w:rPr>
                <w:rFonts w:asciiTheme="majorHAnsi" w:hAnsiTheme="majorHAnsi" w:cstheme="majorHAnsi"/>
                <w:sz w:val="20"/>
                <w:szCs w:val="20"/>
                <w:lang w:val="en-GB"/>
              </w:rPr>
            </w:pPr>
          </w:p>
          <w:p w14:paraId="52867E18" w14:textId="7E25401E" w:rsidR="00864F43" w:rsidRPr="00864F43" w:rsidRDefault="00864F43" w:rsidP="00864F43">
            <w:pPr>
              <w:rPr>
                <w:rFonts w:asciiTheme="majorHAnsi" w:hAnsiTheme="majorHAnsi" w:cstheme="majorHAnsi"/>
                <w:sz w:val="20"/>
                <w:szCs w:val="20"/>
                <w:lang w:val="en-GB"/>
              </w:rPr>
            </w:pPr>
          </w:p>
        </w:tc>
        <w:tc>
          <w:tcPr>
            <w:tcW w:w="8820" w:type="dxa"/>
          </w:tcPr>
          <w:p w14:paraId="38E3EB2E" w14:textId="564AC03C" w:rsidR="00CB08D2" w:rsidRPr="00C24CD3" w:rsidRDefault="009465DA" w:rsidP="00182C43">
            <w:pPr>
              <w:ind w:left="144" w:hanging="144"/>
              <w:rPr>
                <w:rFonts w:asciiTheme="majorHAnsi" w:hAnsiTheme="majorHAnsi" w:cstheme="majorHAnsi"/>
                <w:b/>
                <w:bCs/>
                <w:sz w:val="20"/>
                <w:szCs w:val="20"/>
                <w:lang w:val="en-GB"/>
              </w:rPr>
            </w:pPr>
            <w:r w:rsidRPr="00C24CD3">
              <w:rPr>
                <w:rFonts w:asciiTheme="majorHAnsi" w:hAnsiTheme="majorHAnsi" w:cstheme="majorHAnsi"/>
                <w:b/>
                <w:bCs/>
                <w:sz w:val="20"/>
                <w:szCs w:val="20"/>
                <w:lang w:val="en-GB"/>
              </w:rPr>
              <w:t>Candidate</w:t>
            </w:r>
            <w:r w:rsidR="00F93563" w:rsidRPr="00C24CD3">
              <w:rPr>
                <w:rFonts w:asciiTheme="majorHAnsi" w:hAnsiTheme="majorHAnsi" w:cstheme="majorHAnsi"/>
                <w:b/>
                <w:bCs/>
                <w:sz w:val="20"/>
                <w:szCs w:val="20"/>
                <w:lang w:val="en-GB"/>
              </w:rPr>
              <w:t>s</w:t>
            </w:r>
            <w:r w:rsidRPr="00C24CD3">
              <w:rPr>
                <w:rFonts w:asciiTheme="majorHAnsi" w:hAnsiTheme="majorHAnsi" w:cstheme="majorHAnsi"/>
                <w:b/>
                <w:bCs/>
                <w:sz w:val="20"/>
                <w:szCs w:val="20"/>
                <w:lang w:val="en-GB"/>
              </w:rPr>
              <w:t xml:space="preserve"> with </w:t>
            </w:r>
            <w:r w:rsidR="0057187E" w:rsidRPr="00C24CD3">
              <w:rPr>
                <w:rFonts w:asciiTheme="majorHAnsi" w:hAnsiTheme="majorHAnsi" w:cstheme="majorHAnsi"/>
                <w:b/>
                <w:bCs/>
                <w:sz w:val="20"/>
                <w:szCs w:val="20"/>
                <w:lang w:val="en-GB"/>
              </w:rPr>
              <w:t xml:space="preserve">scheduled appointments </w:t>
            </w:r>
            <w:r w:rsidR="00226A5C" w:rsidRPr="00C24CD3">
              <w:rPr>
                <w:rFonts w:asciiTheme="majorHAnsi" w:hAnsiTheme="majorHAnsi" w:cstheme="majorHAnsi"/>
                <w:b/>
                <w:bCs/>
                <w:sz w:val="20"/>
                <w:szCs w:val="20"/>
                <w:lang w:val="en-GB"/>
              </w:rPr>
              <w:t xml:space="preserve">receive a </w:t>
            </w:r>
            <w:proofErr w:type="spellStart"/>
            <w:r w:rsidR="00226A5C" w:rsidRPr="00C24CD3">
              <w:rPr>
                <w:rFonts w:asciiTheme="majorHAnsi" w:hAnsiTheme="majorHAnsi" w:cstheme="majorHAnsi"/>
                <w:b/>
                <w:bCs/>
                <w:sz w:val="20"/>
                <w:szCs w:val="20"/>
                <w:lang w:val="en-GB"/>
              </w:rPr>
              <w:t>REDCap</w:t>
            </w:r>
            <w:proofErr w:type="spellEnd"/>
            <w:r w:rsidR="00226A5C" w:rsidRPr="00C24CD3">
              <w:rPr>
                <w:rFonts w:asciiTheme="majorHAnsi" w:hAnsiTheme="majorHAnsi" w:cstheme="majorHAnsi"/>
                <w:b/>
                <w:bCs/>
                <w:sz w:val="20"/>
                <w:szCs w:val="20"/>
                <w:lang w:val="en-GB"/>
              </w:rPr>
              <w:t xml:space="preserve"> survey link to </w:t>
            </w:r>
            <w:r w:rsidR="00C51F42" w:rsidRPr="00C24CD3">
              <w:rPr>
                <w:rFonts w:asciiTheme="majorHAnsi" w:hAnsiTheme="majorHAnsi" w:cstheme="majorHAnsi"/>
                <w:b/>
                <w:bCs/>
                <w:sz w:val="20"/>
                <w:szCs w:val="20"/>
                <w:lang w:val="en-GB"/>
              </w:rPr>
              <w:t xml:space="preserve">self-assess eligibility and </w:t>
            </w:r>
            <w:r w:rsidR="008A052C" w:rsidRPr="00C24CD3">
              <w:rPr>
                <w:rFonts w:asciiTheme="majorHAnsi" w:hAnsiTheme="majorHAnsi" w:cstheme="majorHAnsi"/>
                <w:b/>
                <w:bCs/>
                <w:sz w:val="20"/>
                <w:szCs w:val="20"/>
                <w:lang w:val="en-GB"/>
              </w:rPr>
              <w:t>request</w:t>
            </w:r>
            <w:r w:rsidR="00226A5C" w:rsidRPr="00C24CD3">
              <w:rPr>
                <w:rFonts w:asciiTheme="majorHAnsi" w:hAnsiTheme="majorHAnsi" w:cstheme="majorHAnsi"/>
                <w:b/>
                <w:bCs/>
                <w:sz w:val="20"/>
                <w:szCs w:val="20"/>
                <w:lang w:val="en-GB"/>
              </w:rPr>
              <w:t xml:space="preserve"> electronic consent (e-consent)</w:t>
            </w:r>
            <w:r w:rsidR="00C05208" w:rsidRPr="00C24CD3">
              <w:rPr>
                <w:rFonts w:asciiTheme="majorHAnsi" w:hAnsiTheme="majorHAnsi" w:cstheme="majorHAnsi"/>
                <w:b/>
                <w:bCs/>
                <w:sz w:val="20"/>
                <w:szCs w:val="20"/>
                <w:lang w:val="en-GB"/>
              </w:rPr>
              <w:t xml:space="preserve"> if interested and willing to participate</w:t>
            </w:r>
            <w:r w:rsidR="00811F42" w:rsidRPr="00C24CD3">
              <w:rPr>
                <w:rFonts w:asciiTheme="majorHAnsi" w:hAnsiTheme="majorHAnsi" w:cstheme="majorHAnsi"/>
                <w:b/>
                <w:bCs/>
                <w:sz w:val="20"/>
                <w:szCs w:val="20"/>
                <w:lang w:val="en-GB"/>
              </w:rPr>
              <w:t>.</w:t>
            </w:r>
          </w:p>
          <w:p w14:paraId="21457ACE" w14:textId="77777777" w:rsidR="008863E6" w:rsidRPr="00C24CD3" w:rsidRDefault="008863E6" w:rsidP="00182C43">
            <w:pPr>
              <w:ind w:left="144" w:hanging="144"/>
              <w:rPr>
                <w:rFonts w:asciiTheme="majorHAnsi" w:hAnsiTheme="majorHAnsi" w:cstheme="majorHAnsi"/>
                <w:b/>
                <w:bCs/>
                <w:sz w:val="20"/>
                <w:szCs w:val="20"/>
                <w:lang w:val="en-GB"/>
              </w:rPr>
            </w:pPr>
          </w:p>
          <w:p w14:paraId="3AD775AB" w14:textId="09522FB2" w:rsidR="008863E6" w:rsidRPr="00C24CD3" w:rsidRDefault="008863E6" w:rsidP="00182C43">
            <w:pPr>
              <w:ind w:left="144" w:hanging="144"/>
              <w:rPr>
                <w:rFonts w:asciiTheme="majorHAnsi" w:hAnsiTheme="majorHAnsi" w:cstheme="majorHAnsi"/>
                <w:sz w:val="20"/>
                <w:szCs w:val="20"/>
                <w:lang w:val="en-GB"/>
              </w:rPr>
            </w:pPr>
            <w:r w:rsidRPr="00C24CD3">
              <w:rPr>
                <w:rFonts w:asciiTheme="majorHAnsi" w:hAnsiTheme="majorHAnsi" w:cstheme="majorHAnsi"/>
                <w:sz w:val="20"/>
                <w:szCs w:val="20"/>
                <w:lang w:val="en-GB"/>
              </w:rPr>
              <w:t xml:space="preserve">In </w:t>
            </w:r>
            <w:proofErr w:type="spellStart"/>
            <w:r w:rsidRPr="00C24CD3">
              <w:rPr>
                <w:rFonts w:asciiTheme="majorHAnsi" w:hAnsiTheme="majorHAnsi" w:cstheme="majorHAnsi"/>
                <w:sz w:val="20"/>
                <w:szCs w:val="20"/>
                <w:lang w:val="en-GB"/>
              </w:rPr>
              <w:t>REDCap</w:t>
            </w:r>
            <w:proofErr w:type="spellEnd"/>
            <w:r w:rsidRPr="00C24CD3">
              <w:rPr>
                <w:rFonts w:asciiTheme="majorHAnsi" w:hAnsiTheme="majorHAnsi" w:cstheme="majorHAnsi"/>
                <w:sz w:val="20"/>
                <w:szCs w:val="20"/>
                <w:lang w:val="en-GB"/>
              </w:rPr>
              <w:t xml:space="preserve"> system</w:t>
            </w:r>
            <w:r w:rsidR="00C51F42" w:rsidRPr="00C24CD3">
              <w:rPr>
                <w:rFonts w:asciiTheme="majorHAnsi" w:hAnsiTheme="majorHAnsi" w:cstheme="majorHAnsi"/>
                <w:sz w:val="20"/>
                <w:szCs w:val="20"/>
                <w:lang w:val="en-GB"/>
              </w:rPr>
              <w:t>, candidate</w:t>
            </w:r>
            <w:r w:rsidR="00735B8C" w:rsidRPr="00C24CD3">
              <w:rPr>
                <w:rFonts w:asciiTheme="majorHAnsi" w:hAnsiTheme="majorHAnsi" w:cstheme="majorHAnsi"/>
                <w:sz w:val="20"/>
                <w:szCs w:val="20"/>
                <w:lang w:val="en-GB"/>
              </w:rPr>
              <w:t xml:space="preserve">s </w:t>
            </w:r>
            <w:r w:rsidR="00C51F42" w:rsidRPr="00C24CD3">
              <w:rPr>
                <w:rFonts w:asciiTheme="majorHAnsi" w:hAnsiTheme="majorHAnsi" w:cstheme="majorHAnsi"/>
                <w:sz w:val="20"/>
                <w:szCs w:val="20"/>
                <w:lang w:val="en-GB"/>
              </w:rPr>
              <w:t xml:space="preserve">complete a survey </w:t>
            </w:r>
            <w:r w:rsidR="00811F42" w:rsidRPr="00C24CD3">
              <w:rPr>
                <w:rFonts w:asciiTheme="majorHAnsi" w:hAnsiTheme="majorHAnsi" w:cstheme="majorHAnsi"/>
                <w:sz w:val="20"/>
                <w:szCs w:val="20"/>
                <w:lang w:val="en-GB"/>
              </w:rPr>
              <w:t>to self-assess eligibility</w:t>
            </w:r>
            <w:r w:rsidR="00607173" w:rsidRPr="00C24CD3">
              <w:rPr>
                <w:rFonts w:asciiTheme="majorHAnsi" w:hAnsiTheme="majorHAnsi" w:cstheme="majorHAnsi"/>
                <w:sz w:val="20"/>
                <w:szCs w:val="20"/>
                <w:lang w:val="en-GB"/>
              </w:rPr>
              <w:t xml:space="preserve">. </w:t>
            </w:r>
          </w:p>
          <w:p w14:paraId="0F4A2C0D" w14:textId="1C3E3CF4" w:rsidR="008863E6" w:rsidRPr="00C24CD3" w:rsidRDefault="00735B8C" w:rsidP="00182C43">
            <w:pPr>
              <w:ind w:left="144" w:hanging="144"/>
              <w:rPr>
                <w:rFonts w:asciiTheme="majorHAnsi" w:hAnsiTheme="majorHAnsi" w:cstheme="majorHAnsi"/>
                <w:sz w:val="20"/>
                <w:szCs w:val="20"/>
                <w:lang w:val="en-GB"/>
              </w:rPr>
            </w:pPr>
            <w:r w:rsidRPr="00C24CD3">
              <w:rPr>
                <w:rFonts w:asciiTheme="majorHAnsi" w:hAnsiTheme="majorHAnsi" w:cstheme="majorHAnsi"/>
                <w:sz w:val="20"/>
                <w:szCs w:val="20"/>
                <w:lang w:val="en-GB"/>
              </w:rPr>
              <w:t>If</w:t>
            </w:r>
            <w:r w:rsidR="00FC4D90" w:rsidRPr="00C24CD3">
              <w:rPr>
                <w:rFonts w:asciiTheme="majorHAnsi" w:hAnsiTheme="majorHAnsi" w:cstheme="majorHAnsi"/>
                <w:sz w:val="20"/>
                <w:szCs w:val="20"/>
                <w:lang w:val="en-GB"/>
              </w:rPr>
              <w:t xml:space="preserve"> </w:t>
            </w:r>
            <w:r w:rsidR="00B57BF7" w:rsidRPr="00C24CD3">
              <w:rPr>
                <w:rFonts w:asciiTheme="majorHAnsi" w:hAnsiTheme="majorHAnsi" w:cstheme="majorHAnsi"/>
                <w:sz w:val="20"/>
                <w:szCs w:val="20"/>
                <w:lang w:val="en-GB"/>
              </w:rPr>
              <w:t>eligibility criteria</w:t>
            </w:r>
            <w:r w:rsidRPr="00C24CD3">
              <w:rPr>
                <w:rFonts w:asciiTheme="majorHAnsi" w:hAnsiTheme="majorHAnsi" w:cstheme="majorHAnsi"/>
                <w:sz w:val="20"/>
                <w:szCs w:val="20"/>
                <w:lang w:val="en-GB"/>
              </w:rPr>
              <w:t xml:space="preserve"> are met</w:t>
            </w:r>
            <w:r w:rsidR="00B57BF7" w:rsidRPr="00C24CD3">
              <w:rPr>
                <w:rFonts w:asciiTheme="majorHAnsi" w:hAnsiTheme="majorHAnsi" w:cstheme="majorHAnsi"/>
                <w:sz w:val="20"/>
                <w:szCs w:val="20"/>
                <w:lang w:val="en-GB"/>
              </w:rPr>
              <w:t xml:space="preserve">, </w:t>
            </w:r>
            <w:r w:rsidR="009C4719" w:rsidRPr="00C24CD3">
              <w:rPr>
                <w:rFonts w:asciiTheme="majorHAnsi" w:hAnsiTheme="majorHAnsi" w:cstheme="majorHAnsi"/>
                <w:sz w:val="20"/>
                <w:szCs w:val="20"/>
                <w:lang w:val="en-GB"/>
              </w:rPr>
              <w:t>candidate</w:t>
            </w:r>
            <w:r w:rsidRPr="00C24CD3">
              <w:rPr>
                <w:rFonts w:asciiTheme="majorHAnsi" w:hAnsiTheme="majorHAnsi" w:cstheme="majorHAnsi"/>
                <w:sz w:val="20"/>
                <w:szCs w:val="20"/>
                <w:lang w:val="en-GB"/>
              </w:rPr>
              <w:t>s</w:t>
            </w:r>
            <w:r w:rsidR="009C4719" w:rsidRPr="00C24CD3">
              <w:rPr>
                <w:rFonts w:asciiTheme="majorHAnsi" w:hAnsiTheme="majorHAnsi" w:cstheme="majorHAnsi"/>
                <w:sz w:val="20"/>
                <w:szCs w:val="20"/>
                <w:lang w:val="en-GB"/>
              </w:rPr>
              <w:t xml:space="preserve"> </w:t>
            </w:r>
            <w:r w:rsidR="00937B60" w:rsidRPr="00C24CD3">
              <w:rPr>
                <w:rFonts w:asciiTheme="majorHAnsi" w:hAnsiTheme="majorHAnsi" w:cstheme="majorHAnsi"/>
                <w:sz w:val="20"/>
                <w:szCs w:val="20"/>
                <w:lang w:val="en-GB"/>
              </w:rPr>
              <w:t>are</w:t>
            </w:r>
            <w:r w:rsidR="009C4719" w:rsidRPr="00C24CD3">
              <w:rPr>
                <w:rFonts w:asciiTheme="majorHAnsi" w:hAnsiTheme="majorHAnsi" w:cstheme="majorHAnsi"/>
                <w:sz w:val="20"/>
                <w:szCs w:val="20"/>
                <w:lang w:val="en-GB"/>
              </w:rPr>
              <w:t xml:space="preserve"> directed to </w:t>
            </w:r>
            <w:r w:rsidR="00937B60" w:rsidRPr="00C24CD3">
              <w:rPr>
                <w:rFonts w:asciiTheme="majorHAnsi" w:hAnsiTheme="majorHAnsi" w:cstheme="majorHAnsi"/>
                <w:sz w:val="20"/>
                <w:szCs w:val="20"/>
                <w:lang w:val="en-GB"/>
              </w:rPr>
              <w:t>the</w:t>
            </w:r>
            <w:r w:rsidR="009C4719" w:rsidRPr="00C24CD3">
              <w:rPr>
                <w:rFonts w:asciiTheme="majorHAnsi" w:hAnsiTheme="majorHAnsi" w:cstheme="majorHAnsi"/>
                <w:sz w:val="20"/>
                <w:szCs w:val="20"/>
                <w:lang w:val="en-GB"/>
              </w:rPr>
              <w:t xml:space="preserve"> electronic consent </w:t>
            </w:r>
            <w:r w:rsidR="00937B60" w:rsidRPr="00C24CD3">
              <w:rPr>
                <w:rFonts w:asciiTheme="majorHAnsi" w:hAnsiTheme="majorHAnsi" w:cstheme="majorHAnsi"/>
                <w:sz w:val="20"/>
                <w:szCs w:val="20"/>
                <w:lang w:val="en-GB"/>
              </w:rPr>
              <w:t xml:space="preserve">framework in </w:t>
            </w:r>
            <w:proofErr w:type="spellStart"/>
            <w:r w:rsidR="00937B60" w:rsidRPr="00C24CD3">
              <w:rPr>
                <w:rFonts w:asciiTheme="majorHAnsi" w:hAnsiTheme="majorHAnsi" w:cstheme="majorHAnsi"/>
                <w:sz w:val="20"/>
                <w:szCs w:val="20"/>
                <w:lang w:val="en-GB"/>
              </w:rPr>
              <w:t>REDCap</w:t>
            </w:r>
            <w:proofErr w:type="spellEnd"/>
            <w:r w:rsidR="009C4719" w:rsidRPr="00C24CD3">
              <w:rPr>
                <w:rFonts w:asciiTheme="majorHAnsi" w:hAnsiTheme="majorHAnsi" w:cstheme="majorHAnsi"/>
                <w:sz w:val="20"/>
                <w:szCs w:val="20"/>
                <w:lang w:val="en-GB"/>
              </w:rPr>
              <w:t xml:space="preserve">, containing the study information form (already </w:t>
            </w:r>
            <w:r w:rsidR="003F10DE" w:rsidRPr="00C24CD3">
              <w:rPr>
                <w:rFonts w:asciiTheme="majorHAnsi" w:hAnsiTheme="majorHAnsi" w:cstheme="majorHAnsi"/>
                <w:sz w:val="20"/>
                <w:szCs w:val="20"/>
                <w:lang w:val="en-GB"/>
              </w:rPr>
              <w:t>familiar to candidate</w:t>
            </w:r>
            <w:r w:rsidR="002569FE" w:rsidRPr="00C24CD3">
              <w:rPr>
                <w:rFonts w:asciiTheme="majorHAnsi" w:hAnsiTheme="majorHAnsi" w:cstheme="majorHAnsi"/>
                <w:sz w:val="20"/>
                <w:szCs w:val="20"/>
                <w:lang w:val="en-GB"/>
              </w:rPr>
              <w:t>s</w:t>
            </w:r>
            <w:r w:rsidR="003F10DE" w:rsidRPr="00C24CD3">
              <w:rPr>
                <w:rFonts w:asciiTheme="majorHAnsi" w:hAnsiTheme="majorHAnsi" w:cstheme="majorHAnsi"/>
                <w:sz w:val="20"/>
                <w:szCs w:val="20"/>
                <w:lang w:val="en-GB"/>
              </w:rPr>
              <w:t xml:space="preserve"> from step T</w:t>
            </w:r>
            <w:r w:rsidR="003F10DE" w:rsidRPr="00C24CD3">
              <w:rPr>
                <w:rFonts w:asciiTheme="majorHAnsi" w:hAnsiTheme="majorHAnsi" w:cstheme="majorHAnsi"/>
                <w:sz w:val="20"/>
                <w:szCs w:val="20"/>
                <w:vertAlign w:val="subscript"/>
                <w:lang w:val="en-GB"/>
              </w:rPr>
              <w:t>-3</w:t>
            </w:r>
            <w:r w:rsidR="00691551" w:rsidRPr="00C24CD3">
              <w:rPr>
                <w:rFonts w:asciiTheme="majorHAnsi" w:hAnsiTheme="majorHAnsi" w:cstheme="majorHAnsi"/>
                <w:sz w:val="20"/>
                <w:szCs w:val="20"/>
                <w:lang w:val="en-GB"/>
              </w:rPr>
              <w:t>), a question</w:t>
            </w:r>
            <w:r w:rsidR="008B3505" w:rsidRPr="00C24CD3">
              <w:rPr>
                <w:rFonts w:asciiTheme="majorHAnsi" w:hAnsiTheme="majorHAnsi" w:cstheme="majorHAnsi"/>
                <w:sz w:val="20"/>
                <w:szCs w:val="20"/>
                <w:lang w:val="en-GB"/>
              </w:rPr>
              <w:t xml:space="preserve"> explicitly asking for consent, their first name, family name, email, date of birth, electronic signature, place, and </w:t>
            </w:r>
            <w:r w:rsidR="009E4B68" w:rsidRPr="00C24CD3">
              <w:rPr>
                <w:rFonts w:asciiTheme="majorHAnsi" w:hAnsiTheme="majorHAnsi" w:cstheme="majorHAnsi"/>
                <w:sz w:val="20"/>
                <w:szCs w:val="20"/>
                <w:lang w:val="en-GB"/>
              </w:rPr>
              <w:t xml:space="preserve">date of consent. </w:t>
            </w:r>
          </w:p>
          <w:p w14:paraId="0CA03CAF" w14:textId="1CC9A0A9" w:rsidR="007334DD" w:rsidRPr="00C24CD3" w:rsidRDefault="00E35775" w:rsidP="004F771F">
            <w:pPr>
              <w:ind w:left="144" w:hanging="144"/>
              <w:rPr>
                <w:rFonts w:asciiTheme="majorHAnsi" w:hAnsiTheme="majorHAnsi" w:cstheme="majorHAnsi"/>
                <w:sz w:val="20"/>
                <w:szCs w:val="20"/>
                <w:lang w:val="en-GB"/>
              </w:rPr>
            </w:pPr>
            <w:r w:rsidRPr="00C24CD3">
              <w:rPr>
                <w:rFonts w:asciiTheme="majorHAnsi" w:hAnsiTheme="majorHAnsi" w:cstheme="majorHAnsi"/>
                <w:sz w:val="20"/>
                <w:szCs w:val="20"/>
                <w:lang w:val="en-GB"/>
              </w:rPr>
              <w:t>Once participants complete their e-consent, they are officially enrolled in the trial and receive a copy of their signed consent via email.</w:t>
            </w:r>
          </w:p>
        </w:tc>
      </w:tr>
      <w:tr w:rsidR="008863E6" w:rsidRPr="00C24CD3" w14:paraId="1DF79751" w14:textId="77777777" w:rsidTr="004E08EC">
        <w:trPr>
          <w:cantSplit/>
        </w:trPr>
        <w:tc>
          <w:tcPr>
            <w:tcW w:w="625" w:type="dxa"/>
          </w:tcPr>
          <w:p w14:paraId="7C22715C" w14:textId="036905CB" w:rsidR="008863E6" w:rsidRPr="00C24CD3" w:rsidRDefault="007334DD" w:rsidP="009F0019">
            <w:pPr>
              <w:ind w:left="144" w:hanging="144"/>
              <w:rPr>
                <w:rFonts w:asciiTheme="majorHAnsi" w:hAnsiTheme="majorHAnsi" w:cstheme="majorHAnsi"/>
                <w:sz w:val="20"/>
                <w:szCs w:val="20"/>
                <w:vertAlign w:val="subscript"/>
                <w:lang w:val="en-GB"/>
              </w:rPr>
            </w:pPr>
            <w:r w:rsidRPr="00C24CD3">
              <w:rPr>
                <w:rFonts w:asciiTheme="majorHAnsi" w:hAnsiTheme="majorHAnsi" w:cstheme="majorHAnsi"/>
                <w:sz w:val="20"/>
                <w:szCs w:val="20"/>
                <w:lang w:val="en-GB"/>
              </w:rPr>
              <w:t>T</w:t>
            </w:r>
            <w:r w:rsidRPr="00C24CD3">
              <w:rPr>
                <w:rFonts w:asciiTheme="majorHAnsi" w:hAnsiTheme="majorHAnsi" w:cstheme="majorHAnsi"/>
                <w:sz w:val="20"/>
                <w:szCs w:val="20"/>
                <w:vertAlign w:val="subscript"/>
                <w:lang w:val="en-GB"/>
              </w:rPr>
              <w:t>-1</w:t>
            </w:r>
          </w:p>
        </w:tc>
        <w:tc>
          <w:tcPr>
            <w:tcW w:w="1440" w:type="dxa"/>
          </w:tcPr>
          <w:p w14:paraId="5063E250" w14:textId="3E76A628" w:rsidR="008863E6" w:rsidRPr="00C24CD3" w:rsidRDefault="007334DD" w:rsidP="009F0019">
            <w:pPr>
              <w:ind w:left="144" w:hanging="144"/>
              <w:rPr>
                <w:rFonts w:asciiTheme="majorHAnsi" w:hAnsiTheme="majorHAnsi" w:cstheme="majorHAnsi"/>
                <w:sz w:val="20"/>
                <w:szCs w:val="20"/>
                <w:lang w:val="en-GB"/>
              </w:rPr>
            </w:pPr>
            <w:r w:rsidRPr="00C24CD3">
              <w:rPr>
                <w:rFonts w:asciiTheme="majorHAnsi" w:hAnsiTheme="majorHAnsi" w:cstheme="majorHAnsi"/>
                <w:sz w:val="20"/>
                <w:szCs w:val="20"/>
                <w:lang w:val="en-GB"/>
              </w:rPr>
              <w:t>Pre-visit 1 –email</w:t>
            </w:r>
          </w:p>
        </w:tc>
        <w:tc>
          <w:tcPr>
            <w:tcW w:w="8820" w:type="dxa"/>
          </w:tcPr>
          <w:p w14:paraId="5D27F16E" w14:textId="3EA8B911" w:rsidR="008863E6" w:rsidRPr="00C24CD3" w:rsidRDefault="007334DD" w:rsidP="00182C43">
            <w:pPr>
              <w:ind w:left="144" w:hanging="144"/>
              <w:rPr>
                <w:rFonts w:asciiTheme="majorHAnsi" w:hAnsiTheme="majorHAnsi" w:cstheme="majorBidi"/>
                <w:sz w:val="20"/>
                <w:szCs w:val="20"/>
                <w:lang w:val="en-GB"/>
              </w:rPr>
            </w:pPr>
            <w:r w:rsidRPr="00C24CD3">
              <w:rPr>
                <w:rFonts w:asciiTheme="majorHAnsi" w:hAnsiTheme="majorHAnsi" w:cstheme="majorBidi"/>
                <w:b/>
                <w:bCs/>
                <w:sz w:val="20"/>
                <w:szCs w:val="20"/>
                <w:lang w:val="en-GB"/>
              </w:rPr>
              <w:t>Participant receive</w:t>
            </w:r>
            <w:r w:rsidR="00483EC0" w:rsidRPr="00C24CD3">
              <w:rPr>
                <w:rFonts w:asciiTheme="majorHAnsi" w:hAnsiTheme="majorHAnsi" w:cstheme="majorBidi"/>
                <w:b/>
                <w:bCs/>
                <w:sz w:val="20"/>
                <w:szCs w:val="20"/>
                <w:lang w:val="en-GB"/>
              </w:rPr>
              <w:t>s</w:t>
            </w:r>
            <w:r w:rsidRPr="00C24CD3">
              <w:rPr>
                <w:rFonts w:asciiTheme="majorHAnsi" w:hAnsiTheme="majorHAnsi" w:cstheme="majorBidi"/>
                <w:b/>
                <w:bCs/>
                <w:sz w:val="20"/>
                <w:szCs w:val="20"/>
                <w:lang w:val="en-GB"/>
              </w:rPr>
              <w:t xml:space="preserve"> a </w:t>
            </w:r>
            <w:r w:rsidR="000C62BB" w:rsidRPr="00C24CD3">
              <w:rPr>
                <w:rFonts w:asciiTheme="majorHAnsi" w:hAnsiTheme="majorHAnsi" w:cstheme="majorBidi"/>
                <w:b/>
                <w:bCs/>
                <w:sz w:val="20"/>
                <w:szCs w:val="20"/>
                <w:lang w:val="en-GB"/>
              </w:rPr>
              <w:t xml:space="preserve">standardised </w:t>
            </w:r>
            <w:r w:rsidR="0087451A" w:rsidRPr="00C24CD3">
              <w:rPr>
                <w:rFonts w:asciiTheme="majorHAnsi" w:hAnsiTheme="majorHAnsi" w:cstheme="majorBidi"/>
                <w:b/>
                <w:bCs/>
                <w:sz w:val="20"/>
                <w:szCs w:val="20"/>
                <w:lang w:val="en-GB"/>
              </w:rPr>
              <w:t xml:space="preserve">email requesting completion of study entry form and </w:t>
            </w:r>
            <w:r w:rsidRPr="00C24CD3">
              <w:rPr>
                <w:rFonts w:asciiTheme="majorHAnsi" w:hAnsiTheme="majorHAnsi" w:cstheme="majorBidi"/>
                <w:b/>
                <w:bCs/>
                <w:sz w:val="20"/>
                <w:szCs w:val="20"/>
                <w:lang w:val="en-GB"/>
              </w:rPr>
              <w:t xml:space="preserve">reminder </w:t>
            </w:r>
            <w:r w:rsidR="004F17A3" w:rsidRPr="00C24CD3">
              <w:rPr>
                <w:rFonts w:asciiTheme="majorHAnsi" w:hAnsiTheme="majorHAnsi" w:cstheme="majorBidi"/>
                <w:b/>
                <w:bCs/>
                <w:sz w:val="20"/>
                <w:szCs w:val="20"/>
                <w:lang w:val="en-GB"/>
              </w:rPr>
              <w:t>of t</w:t>
            </w:r>
            <w:r w:rsidR="00906E18" w:rsidRPr="00C24CD3">
              <w:rPr>
                <w:rFonts w:asciiTheme="majorHAnsi" w:hAnsiTheme="majorHAnsi" w:cstheme="majorBidi"/>
                <w:b/>
                <w:bCs/>
                <w:sz w:val="20"/>
                <w:szCs w:val="20"/>
                <w:lang w:val="en-GB"/>
              </w:rPr>
              <w:t>heir</w:t>
            </w:r>
            <w:r w:rsidRPr="00C24CD3">
              <w:rPr>
                <w:rFonts w:asciiTheme="majorHAnsi" w:hAnsiTheme="majorHAnsi" w:cstheme="majorBidi"/>
                <w:b/>
                <w:bCs/>
                <w:sz w:val="20"/>
                <w:szCs w:val="20"/>
                <w:lang w:val="en-GB"/>
              </w:rPr>
              <w:t xml:space="preserve"> </w:t>
            </w:r>
            <w:r w:rsidR="00320AC4" w:rsidRPr="00C24CD3">
              <w:rPr>
                <w:rFonts w:asciiTheme="majorHAnsi" w:hAnsiTheme="majorHAnsi" w:cstheme="majorBidi"/>
                <w:b/>
                <w:bCs/>
                <w:sz w:val="20"/>
                <w:szCs w:val="20"/>
                <w:lang w:val="en-GB"/>
              </w:rPr>
              <w:t xml:space="preserve">scheduled </w:t>
            </w:r>
            <w:r w:rsidR="004F17A3" w:rsidRPr="00C24CD3">
              <w:rPr>
                <w:rFonts w:asciiTheme="majorHAnsi" w:hAnsiTheme="majorHAnsi" w:cstheme="majorBidi"/>
                <w:b/>
                <w:bCs/>
                <w:sz w:val="20"/>
                <w:szCs w:val="20"/>
                <w:lang w:val="en-GB"/>
              </w:rPr>
              <w:t xml:space="preserve">clinic </w:t>
            </w:r>
            <w:r w:rsidRPr="00C24CD3">
              <w:rPr>
                <w:rFonts w:asciiTheme="majorHAnsi" w:hAnsiTheme="majorHAnsi" w:cstheme="majorBidi"/>
                <w:b/>
                <w:bCs/>
                <w:sz w:val="20"/>
                <w:szCs w:val="20"/>
                <w:lang w:val="en-GB"/>
              </w:rPr>
              <w:t>appointment</w:t>
            </w:r>
            <w:r w:rsidR="00320AC4" w:rsidRPr="00C24CD3">
              <w:rPr>
                <w:rFonts w:asciiTheme="majorHAnsi" w:hAnsiTheme="majorHAnsi" w:cstheme="majorBidi"/>
                <w:b/>
                <w:bCs/>
                <w:sz w:val="20"/>
                <w:szCs w:val="20"/>
                <w:lang w:val="en-GB"/>
              </w:rPr>
              <w:t>s</w:t>
            </w:r>
            <w:r w:rsidRPr="00C24CD3">
              <w:rPr>
                <w:rFonts w:asciiTheme="majorHAnsi" w:hAnsiTheme="majorHAnsi" w:cstheme="majorBidi"/>
                <w:b/>
                <w:bCs/>
                <w:sz w:val="20"/>
                <w:szCs w:val="20"/>
                <w:lang w:val="en-GB"/>
              </w:rPr>
              <w:t>.</w:t>
            </w:r>
          </w:p>
          <w:p w14:paraId="436C7099" w14:textId="77777777" w:rsidR="007334DD" w:rsidRPr="00C24CD3" w:rsidRDefault="007334DD" w:rsidP="00182C43">
            <w:pPr>
              <w:ind w:left="144" w:hanging="144"/>
              <w:rPr>
                <w:rFonts w:asciiTheme="majorHAnsi" w:hAnsiTheme="majorHAnsi" w:cstheme="majorBidi"/>
                <w:sz w:val="20"/>
                <w:szCs w:val="20"/>
                <w:lang w:val="en-GB"/>
              </w:rPr>
            </w:pPr>
          </w:p>
          <w:p w14:paraId="22EDF5B3" w14:textId="5059218C" w:rsidR="007334DD" w:rsidRPr="00C24CD3" w:rsidRDefault="00835A36" w:rsidP="00182C43">
            <w:pPr>
              <w:ind w:left="144" w:hanging="144"/>
              <w:rPr>
                <w:rFonts w:asciiTheme="majorHAnsi" w:hAnsiTheme="majorHAnsi" w:cstheme="majorHAnsi"/>
                <w:sz w:val="20"/>
                <w:szCs w:val="20"/>
                <w:lang w:val="en-GB"/>
              </w:rPr>
            </w:pPr>
            <w:r w:rsidRPr="00C24CD3">
              <w:rPr>
                <w:rFonts w:asciiTheme="majorHAnsi" w:hAnsiTheme="majorHAnsi" w:cstheme="majorBidi"/>
                <w:sz w:val="20"/>
                <w:szCs w:val="20"/>
                <w:lang w:val="en-GB"/>
              </w:rPr>
              <w:t>Email provide</w:t>
            </w:r>
            <w:r w:rsidR="00DF5E10" w:rsidRPr="00C24CD3">
              <w:rPr>
                <w:rFonts w:asciiTheme="majorHAnsi" w:hAnsiTheme="majorHAnsi" w:cstheme="majorBidi"/>
                <w:sz w:val="20"/>
                <w:szCs w:val="20"/>
                <w:lang w:val="en-GB"/>
              </w:rPr>
              <w:t>s</w:t>
            </w:r>
            <w:r w:rsidRPr="00C24CD3">
              <w:rPr>
                <w:rFonts w:asciiTheme="majorHAnsi" w:hAnsiTheme="majorHAnsi" w:cstheme="majorBidi"/>
                <w:sz w:val="20"/>
                <w:szCs w:val="20"/>
                <w:lang w:val="en-GB"/>
              </w:rPr>
              <w:t xml:space="preserve"> </w:t>
            </w:r>
            <w:proofErr w:type="spellStart"/>
            <w:r w:rsidR="00601531" w:rsidRPr="00C24CD3">
              <w:rPr>
                <w:rFonts w:asciiTheme="majorHAnsi" w:hAnsiTheme="majorHAnsi" w:cstheme="majorBidi"/>
                <w:sz w:val="20"/>
                <w:szCs w:val="20"/>
                <w:lang w:val="en-GB"/>
              </w:rPr>
              <w:t>REDCap</w:t>
            </w:r>
            <w:proofErr w:type="spellEnd"/>
            <w:r w:rsidR="00601531" w:rsidRPr="00C24CD3">
              <w:rPr>
                <w:rFonts w:asciiTheme="majorHAnsi" w:hAnsiTheme="majorHAnsi" w:cstheme="majorBidi"/>
                <w:sz w:val="20"/>
                <w:szCs w:val="20"/>
                <w:lang w:val="en-GB"/>
              </w:rPr>
              <w:t xml:space="preserve"> link to s</w:t>
            </w:r>
            <w:r w:rsidR="004F17A3" w:rsidRPr="00C24CD3">
              <w:rPr>
                <w:rFonts w:asciiTheme="majorHAnsi" w:hAnsiTheme="majorHAnsi" w:cstheme="majorBidi"/>
                <w:sz w:val="20"/>
                <w:szCs w:val="20"/>
                <w:lang w:val="en-GB"/>
              </w:rPr>
              <w:t xml:space="preserve">tudy entry form </w:t>
            </w:r>
            <w:r w:rsidR="00601531" w:rsidRPr="00C24CD3">
              <w:rPr>
                <w:rFonts w:asciiTheme="majorHAnsi" w:hAnsiTheme="majorHAnsi" w:cstheme="majorBidi"/>
                <w:sz w:val="20"/>
                <w:szCs w:val="20"/>
                <w:lang w:val="en-GB"/>
              </w:rPr>
              <w:t xml:space="preserve">and </w:t>
            </w:r>
            <w:r w:rsidRPr="00C24CD3">
              <w:rPr>
                <w:rFonts w:asciiTheme="majorHAnsi" w:hAnsiTheme="majorHAnsi" w:cstheme="majorBidi"/>
                <w:sz w:val="20"/>
                <w:szCs w:val="20"/>
                <w:lang w:val="en-GB"/>
              </w:rPr>
              <w:t xml:space="preserve">full details </w:t>
            </w:r>
            <w:r w:rsidR="00DF5E10" w:rsidRPr="00C24CD3">
              <w:rPr>
                <w:rFonts w:asciiTheme="majorHAnsi" w:hAnsiTheme="majorHAnsi" w:cstheme="majorBidi"/>
                <w:sz w:val="20"/>
                <w:szCs w:val="20"/>
                <w:lang w:val="en-GB"/>
              </w:rPr>
              <w:t xml:space="preserve">for </w:t>
            </w:r>
            <w:r w:rsidR="00601531" w:rsidRPr="00C24CD3">
              <w:rPr>
                <w:rFonts w:asciiTheme="majorHAnsi" w:hAnsiTheme="majorHAnsi" w:cstheme="majorBidi"/>
                <w:sz w:val="20"/>
                <w:szCs w:val="20"/>
                <w:lang w:val="en-GB"/>
              </w:rPr>
              <w:t>booked appointments</w:t>
            </w:r>
            <w:r w:rsidR="00084A48" w:rsidRPr="00C24CD3">
              <w:rPr>
                <w:rFonts w:asciiTheme="majorHAnsi" w:hAnsiTheme="majorHAnsi" w:cstheme="majorHAnsi"/>
                <w:sz w:val="20"/>
                <w:szCs w:val="20"/>
                <w:lang w:val="en-GB"/>
              </w:rPr>
              <w:t>.</w:t>
            </w:r>
          </w:p>
        </w:tc>
      </w:tr>
      <w:tr w:rsidR="007334DD" w:rsidRPr="00C24CD3" w14:paraId="17548115" w14:textId="77777777" w:rsidTr="004E08EC">
        <w:trPr>
          <w:cantSplit/>
        </w:trPr>
        <w:tc>
          <w:tcPr>
            <w:tcW w:w="625" w:type="dxa"/>
          </w:tcPr>
          <w:p w14:paraId="1BBACFAA" w14:textId="58E3EC8C" w:rsidR="007334DD" w:rsidRPr="00C24CD3" w:rsidRDefault="008D16D3" w:rsidP="009F0019">
            <w:pPr>
              <w:ind w:left="144" w:hanging="144"/>
              <w:rPr>
                <w:rFonts w:asciiTheme="majorHAnsi" w:hAnsiTheme="majorHAnsi" w:cstheme="majorHAnsi"/>
                <w:sz w:val="20"/>
                <w:szCs w:val="20"/>
                <w:vertAlign w:val="subscript"/>
                <w:lang w:val="en-GB"/>
              </w:rPr>
            </w:pPr>
            <w:r w:rsidRPr="00C24CD3">
              <w:rPr>
                <w:rFonts w:asciiTheme="majorHAnsi" w:hAnsiTheme="majorHAnsi" w:cstheme="majorHAnsi"/>
                <w:sz w:val="20"/>
                <w:szCs w:val="20"/>
                <w:lang w:val="en-GB"/>
              </w:rPr>
              <w:t>T</w:t>
            </w:r>
            <w:r w:rsidRPr="00C24CD3">
              <w:rPr>
                <w:rFonts w:asciiTheme="majorHAnsi" w:hAnsiTheme="majorHAnsi" w:cstheme="majorHAnsi"/>
                <w:sz w:val="20"/>
                <w:szCs w:val="20"/>
                <w:vertAlign w:val="subscript"/>
                <w:lang w:val="en-GB"/>
              </w:rPr>
              <w:t>0</w:t>
            </w:r>
          </w:p>
        </w:tc>
        <w:tc>
          <w:tcPr>
            <w:tcW w:w="1440" w:type="dxa"/>
          </w:tcPr>
          <w:p w14:paraId="68BD8074" w14:textId="636F2C0A" w:rsidR="007334DD" w:rsidRPr="00C24CD3" w:rsidRDefault="007334DD" w:rsidP="009F0019">
            <w:pPr>
              <w:ind w:left="144" w:hanging="144"/>
              <w:rPr>
                <w:rFonts w:asciiTheme="majorHAnsi" w:hAnsiTheme="majorHAnsi" w:cstheme="majorHAnsi"/>
                <w:sz w:val="20"/>
                <w:szCs w:val="20"/>
                <w:lang w:val="en-GB"/>
              </w:rPr>
            </w:pPr>
            <w:r w:rsidRPr="00C24CD3">
              <w:rPr>
                <w:rFonts w:asciiTheme="majorHAnsi" w:hAnsiTheme="majorHAnsi" w:cstheme="majorHAnsi"/>
                <w:sz w:val="20"/>
                <w:szCs w:val="20"/>
                <w:lang w:val="en-GB"/>
              </w:rPr>
              <w:t>Visit 1</w:t>
            </w:r>
            <w:r w:rsidR="008D16D3" w:rsidRPr="00C24CD3">
              <w:rPr>
                <w:rFonts w:asciiTheme="majorHAnsi" w:hAnsiTheme="majorHAnsi" w:cstheme="majorHAnsi"/>
                <w:sz w:val="20"/>
                <w:szCs w:val="20"/>
                <w:lang w:val="en-GB"/>
              </w:rPr>
              <w:t xml:space="preserve"> – </w:t>
            </w:r>
            <w:r w:rsidR="00FD6620" w:rsidRPr="00C24CD3">
              <w:rPr>
                <w:rFonts w:asciiTheme="majorHAnsi" w:hAnsiTheme="majorHAnsi" w:cstheme="majorHAnsi"/>
                <w:sz w:val="20"/>
                <w:szCs w:val="20"/>
                <w:lang w:val="en-GB"/>
              </w:rPr>
              <w:t>Admin and b</w:t>
            </w:r>
            <w:r w:rsidR="009B1A8F" w:rsidRPr="00C24CD3">
              <w:rPr>
                <w:rFonts w:asciiTheme="majorHAnsi" w:hAnsiTheme="majorHAnsi" w:cstheme="majorHAnsi"/>
                <w:sz w:val="20"/>
                <w:szCs w:val="20"/>
                <w:lang w:val="en-GB"/>
              </w:rPr>
              <w:t>aseline survey</w:t>
            </w:r>
          </w:p>
        </w:tc>
        <w:tc>
          <w:tcPr>
            <w:tcW w:w="8820" w:type="dxa"/>
          </w:tcPr>
          <w:p w14:paraId="79FC9E7C" w14:textId="48C61653" w:rsidR="007334DD" w:rsidRPr="00C24CD3" w:rsidRDefault="005632D8" w:rsidP="00182C43">
            <w:pPr>
              <w:ind w:left="144" w:hanging="144"/>
              <w:rPr>
                <w:rFonts w:asciiTheme="majorHAnsi" w:hAnsiTheme="majorHAnsi" w:cstheme="majorBidi"/>
                <w:b/>
                <w:bCs/>
                <w:sz w:val="20"/>
                <w:szCs w:val="20"/>
                <w:lang w:val="en-GB"/>
              </w:rPr>
            </w:pPr>
            <w:r w:rsidRPr="00C24CD3">
              <w:rPr>
                <w:rFonts w:asciiTheme="majorHAnsi" w:hAnsiTheme="majorHAnsi" w:cstheme="majorBidi"/>
                <w:b/>
                <w:bCs/>
                <w:sz w:val="20"/>
                <w:szCs w:val="20"/>
                <w:lang w:val="en-GB"/>
              </w:rPr>
              <w:t xml:space="preserve">Participant </w:t>
            </w:r>
            <w:r w:rsidR="00A32D72" w:rsidRPr="00C24CD3">
              <w:rPr>
                <w:rFonts w:asciiTheme="majorHAnsi" w:hAnsiTheme="majorHAnsi" w:cstheme="majorBidi"/>
                <w:b/>
                <w:bCs/>
                <w:sz w:val="20"/>
                <w:szCs w:val="20"/>
                <w:lang w:val="en-GB"/>
              </w:rPr>
              <w:t>is</w:t>
            </w:r>
            <w:r w:rsidR="00321936" w:rsidRPr="00C24CD3">
              <w:rPr>
                <w:rFonts w:asciiTheme="majorHAnsi" w:hAnsiTheme="majorHAnsi" w:cstheme="majorBidi"/>
                <w:b/>
                <w:bCs/>
                <w:sz w:val="20"/>
                <w:szCs w:val="20"/>
                <w:lang w:val="en-GB"/>
              </w:rPr>
              <w:t xml:space="preserve"> welcomed</w:t>
            </w:r>
            <w:r w:rsidR="00AA28FE" w:rsidRPr="00C24CD3">
              <w:rPr>
                <w:rFonts w:asciiTheme="majorHAnsi" w:hAnsiTheme="majorHAnsi" w:cstheme="majorBidi"/>
                <w:b/>
                <w:bCs/>
                <w:sz w:val="20"/>
                <w:szCs w:val="20"/>
                <w:lang w:val="en-GB"/>
              </w:rPr>
              <w:t xml:space="preserve"> at the clinic</w:t>
            </w:r>
            <w:r w:rsidR="000C62BB" w:rsidRPr="00C24CD3">
              <w:rPr>
                <w:rFonts w:asciiTheme="majorHAnsi" w:hAnsiTheme="majorHAnsi" w:cstheme="majorBidi"/>
                <w:b/>
                <w:bCs/>
                <w:sz w:val="20"/>
                <w:szCs w:val="20"/>
                <w:lang w:val="en-GB"/>
              </w:rPr>
              <w:t>, receive</w:t>
            </w:r>
            <w:r w:rsidR="00A32D72" w:rsidRPr="00C24CD3">
              <w:rPr>
                <w:rFonts w:asciiTheme="majorHAnsi" w:hAnsiTheme="majorHAnsi" w:cstheme="majorBidi"/>
                <w:b/>
                <w:bCs/>
                <w:sz w:val="20"/>
                <w:szCs w:val="20"/>
                <w:lang w:val="en-GB"/>
              </w:rPr>
              <w:t>s</w:t>
            </w:r>
            <w:r w:rsidR="000C62BB" w:rsidRPr="00C24CD3">
              <w:rPr>
                <w:rFonts w:asciiTheme="majorHAnsi" w:hAnsiTheme="majorHAnsi" w:cstheme="majorBidi"/>
                <w:b/>
                <w:bCs/>
                <w:sz w:val="20"/>
                <w:szCs w:val="20"/>
                <w:lang w:val="en-GB"/>
              </w:rPr>
              <w:t xml:space="preserve"> a </w:t>
            </w:r>
            <w:r w:rsidR="00A32D72" w:rsidRPr="00C24CD3">
              <w:rPr>
                <w:rFonts w:asciiTheme="majorHAnsi" w:hAnsiTheme="majorHAnsi" w:cstheme="majorBidi"/>
                <w:b/>
                <w:bCs/>
                <w:sz w:val="20"/>
                <w:szCs w:val="20"/>
                <w:lang w:val="en-GB"/>
              </w:rPr>
              <w:t xml:space="preserve">Study ID </w:t>
            </w:r>
            <w:r w:rsidR="000C62BB" w:rsidRPr="00C24CD3">
              <w:rPr>
                <w:rFonts w:asciiTheme="majorHAnsi" w:hAnsiTheme="majorHAnsi" w:cstheme="majorBidi"/>
                <w:b/>
                <w:bCs/>
                <w:sz w:val="20"/>
                <w:szCs w:val="20"/>
                <w:lang w:val="en-GB"/>
              </w:rPr>
              <w:t>sticker</w:t>
            </w:r>
            <w:r w:rsidR="00483EC0" w:rsidRPr="00C24CD3">
              <w:rPr>
                <w:rFonts w:asciiTheme="majorHAnsi" w:hAnsiTheme="majorHAnsi" w:cstheme="majorBidi"/>
                <w:b/>
                <w:bCs/>
                <w:sz w:val="20"/>
                <w:szCs w:val="20"/>
                <w:lang w:val="en-GB"/>
              </w:rPr>
              <w:t xml:space="preserve"> (</w:t>
            </w:r>
            <w:r w:rsidR="007A6CA0" w:rsidRPr="00C24CD3">
              <w:rPr>
                <w:rFonts w:asciiTheme="majorHAnsi" w:hAnsiTheme="majorHAnsi" w:cstheme="majorBidi"/>
                <w:b/>
                <w:bCs/>
                <w:sz w:val="20"/>
                <w:szCs w:val="20"/>
                <w:lang w:val="en-GB"/>
              </w:rPr>
              <w:t>participant number</w:t>
            </w:r>
            <w:r w:rsidR="00621F1E" w:rsidRPr="00C24CD3">
              <w:rPr>
                <w:rFonts w:asciiTheme="majorHAnsi" w:hAnsiTheme="majorHAnsi" w:cstheme="majorBidi"/>
                <w:b/>
                <w:bCs/>
                <w:sz w:val="20"/>
                <w:szCs w:val="20"/>
                <w:lang w:val="en-GB"/>
              </w:rPr>
              <w:t>)</w:t>
            </w:r>
            <w:r w:rsidR="007A6CA0" w:rsidRPr="00C24CD3">
              <w:rPr>
                <w:rFonts w:asciiTheme="majorHAnsi" w:hAnsiTheme="majorHAnsi" w:cstheme="majorBidi"/>
                <w:b/>
                <w:bCs/>
                <w:sz w:val="20"/>
                <w:szCs w:val="20"/>
                <w:lang w:val="en-GB"/>
              </w:rPr>
              <w:t>,</w:t>
            </w:r>
            <w:r w:rsidR="00AA28FE" w:rsidRPr="00C24CD3">
              <w:rPr>
                <w:rFonts w:asciiTheme="majorHAnsi" w:hAnsiTheme="majorHAnsi" w:cstheme="majorBidi"/>
                <w:b/>
                <w:bCs/>
                <w:sz w:val="20"/>
                <w:szCs w:val="20"/>
                <w:lang w:val="en-GB"/>
              </w:rPr>
              <w:t xml:space="preserve"> </w:t>
            </w:r>
            <w:r w:rsidR="009E1087" w:rsidRPr="00C24CD3">
              <w:rPr>
                <w:rFonts w:asciiTheme="majorHAnsi" w:hAnsiTheme="majorHAnsi" w:cstheme="majorBidi"/>
                <w:b/>
                <w:bCs/>
                <w:sz w:val="20"/>
                <w:szCs w:val="20"/>
                <w:lang w:val="en-GB"/>
              </w:rPr>
              <w:t xml:space="preserve">and </w:t>
            </w:r>
            <w:r w:rsidR="00554139" w:rsidRPr="00C24CD3">
              <w:rPr>
                <w:rFonts w:asciiTheme="majorHAnsi" w:hAnsiTheme="majorHAnsi" w:cstheme="majorBidi"/>
                <w:b/>
                <w:bCs/>
                <w:sz w:val="20"/>
                <w:szCs w:val="20"/>
                <w:lang w:val="en-GB"/>
              </w:rPr>
              <w:t>completes</w:t>
            </w:r>
            <w:r w:rsidR="00144977" w:rsidRPr="00C24CD3">
              <w:rPr>
                <w:rFonts w:asciiTheme="majorHAnsi" w:hAnsiTheme="majorHAnsi" w:cstheme="majorBidi"/>
                <w:b/>
                <w:bCs/>
                <w:sz w:val="20"/>
                <w:szCs w:val="20"/>
                <w:lang w:val="en-GB"/>
              </w:rPr>
              <w:t xml:space="preserve"> </w:t>
            </w:r>
            <w:r w:rsidR="00F8533B">
              <w:rPr>
                <w:rFonts w:asciiTheme="majorHAnsi" w:hAnsiTheme="majorHAnsi" w:cstheme="majorBidi"/>
                <w:b/>
                <w:bCs/>
                <w:sz w:val="20"/>
                <w:szCs w:val="20"/>
                <w:lang w:val="en-GB"/>
              </w:rPr>
              <w:t>p</w:t>
            </w:r>
            <w:r w:rsidR="00DF0421" w:rsidRPr="00C24CD3">
              <w:rPr>
                <w:rFonts w:asciiTheme="majorHAnsi" w:hAnsiTheme="majorHAnsi" w:cstheme="majorBidi"/>
                <w:b/>
                <w:bCs/>
                <w:sz w:val="20"/>
                <w:szCs w:val="20"/>
                <w:lang w:val="en-GB"/>
              </w:rPr>
              <w:t>re-intervention questions</w:t>
            </w:r>
            <w:r w:rsidR="00321936" w:rsidRPr="00C24CD3">
              <w:rPr>
                <w:rFonts w:asciiTheme="majorHAnsi" w:hAnsiTheme="majorHAnsi" w:cstheme="majorBidi"/>
                <w:b/>
                <w:bCs/>
                <w:sz w:val="20"/>
                <w:szCs w:val="20"/>
                <w:lang w:val="en-GB"/>
              </w:rPr>
              <w:t>.</w:t>
            </w:r>
          </w:p>
          <w:p w14:paraId="3BA00DB7" w14:textId="77777777" w:rsidR="00211229" w:rsidRPr="00C24CD3" w:rsidRDefault="00211229" w:rsidP="00182C43">
            <w:pPr>
              <w:ind w:left="144" w:hanging="144"/>
              <w:rPr>
                <w:rFonts w:asciiTheme="majorHAnsi" w:hAnsiTheme="majorHAnsi" w:cstheme="majorBidi"/>
                <w:b/>
                <w:bCs/>
                <w:sz w:val="20"/>
                <w:szCs w:val="20"/>
                <w:lang w:val="en-GB"/>
              </w:rPr>
            </w:pPr>
          </w:p>
          <w:p w14:paraId="4FCE1672" w14:textId="42504D63" w:rsidR="00144977" w:rsidRPr="00C24CD3" w:rsidRDefault="007A6CA0" w:rsidP="00182C43">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Participant arrive</w:t>
            </w:r>
            <w:r w:rsidR="00554139" w:rsidRPr="00C24CD3">
              <w:rPr>
                <w:rFonts w:asciiTheme="majorHAnsi" w:hAnsiTheme="majorHAnsi" w:cstheme="majorBidi"/>
                <w:sz w:val="20"/>
                <w:szCs w:val="20"/>
                <w:lang w:val="en-GB"/>
              </w:rPr>
              <w:t>s</w:t>
            </w:r>
            <w:r w:rsidRPr="00C24CD3">
              <w:rPr>
                <w:rFonts w:asciiTheme="majorHAnsi" w:hAnsiTheme="majorHAnsi" w:cstheme="majorBidi"/>
                <w:sz w:val="20"/>
                <w:szCs w:val="20"/>
                <w:lang w:val="en-GB"/>
              </w:rPr>
              <w:t xml:space="preserve"> at the clinic and </w:t>
            </w:r>
            <w:r w:rsidR="00554139" w:rsidRPr="00C24CD3">
              <w:rPr>
                <w:rFonts w:asciiTheme="majorHAnsi" w:hAnsiTheme="majorHAnsi" w:cstheme="majorBidi"/>
                <w:sz w:val="20"/>
                <w:szCs w:val="20"/>
                <w:lang w:val="en-GB"/>
              </w:rPr>
              <w:t>is w</w:t>
            </w:r>
            <w:r w:rsidRPr="00C24CD3">
              <w:rPr>
                <w:rFonts w:asciiTheme="majorHAnsi" w:hAnsiTheme="majorHAnsi" w:cstheme="majorBidi"/>
                <w:sz w:val="20"/>
                <w:szCs w:val="20"/>
                <w:lang w:val="en-GB"/>
              </w:rPr>
              <w:t>elcomed by the trial coordinator, who provides the</w:t>
            </w:r>
            <w:r w:rsidR="007B74DC" w:rsidRPr="00C24CD3">
              <w:rPr>
                <w:rFonts w:asciiTheme="majorHAnsi" w:hAnsiTheme="majorHAnsi" w:cstheme="majorBidi"/>
                <w:sz w:val="20"/>
                <w:szCs w:val="20"/>
                <w:lang w:val="en-GB"/>
              </w:rPr>
              <w:t xml:space="preserve"> </w:t>
            </w:r>
            <w:r w:rsidR="00E30BD3" w:rsidRPr="00C24CD3">
              <w:rPr>
                <w:rFonts w:asciiTheme="majorHAnsi" w:hAnsiTheme="majorHAnsi" w:cstheme="majorBidi"/>
                <w:sz w:val="20"/>
                <w:szCs w:val="20"/>
                <w:lang w:val="en-GB"/>
              </w:rPr>
              <w:t xml:space="preserve">Study </w:t>
            </w:r>
            <w:r w:rsidR="007B74DC" w:rsidRPr="00C24CD3">
              <w:rPr>
                <w:rFonts w:asciiTheme="majorHAnsi" w:hAnsiTheme="majorHAnsi" w:cstheme="majorBidi"/>
                <w:sz w:val="20"/>
                <w:szCs w:val="20"/>
                <w:lang w:val="en-GB"/>
              </w:rPr>
              <w:t>ID</w:t>
            </w:r>
            <w:r w:rsidRPr="00C24CD3">
              <w:rPr>
                <w:rFonts w:asciiTheme="majorHAnsi" w:hAnsiTheme="majorHAnsi" w:cstheme="majorBidi"/>
                <w:sz w:val="20"/>
                <w:szCs w:val="20"/>
                <w:lang w:val="en-GB"/>
              </w:rPr>
              <w:t xml:space="preserve"> sticker</w:t>
            </w:r>
            <w:r w:rsidR="001D0E15" w:rsidRPr="00C24CD3">
              <w:rPr>
                <w:rFonts w:asciiTheme="majorHAnsi" w:hAnsiTheme="majorHAnsi" w:cstheme="majorBidi"/>
                <w:sz w:val="20"/>
                <w:szCs w:val="20"/>
                <w:lang w:val="en-GB"/>
              </w:rPr>
              <w:t>: ‘</w:t>
            </w:r>
            <w:r w:rsidR="006B6CED" w:rsidRPr="00C24CD3">
              <w:rPr>
                <w:rFonts w:asciiTheme="majorHAnsi" w:hAnsiTheme="majorHAnsi" w:cstheme="majorBidi"/>
                <w:sz w:val="20"/>
                <w:szCs w:val="20"/>
                <w:lang w:val="en-GB"/>
              </w:rPr>
              <w:t>P</w:t>
            </w:r>
            <w:r w:rsidR="001D0E15" w:rsidRPr="00C24CD3">
              <w:rPr>
                <w:rFonts w:asciiTheme="majorHAnsi" w:hAnsiTheme="majorHAnsi" w:cstheme="majorBidi"/>
                <w:sz w:val="20"/>
                <w:szCs w:val="20"/>
                <w:lang w:val="en-GB"/>
              </w:rPr>
              <w:t xml:space="preserve">lease place </w:t>
            </w:r>
            <w:r w:rsidR="00846C51" w:rsidRPr="00C24CD3">
              <w:rPr>
                <w:rFonts w:asciiTheme="majorHAnsi" w:hAnsiTheme="majorHAnsi" w:cstheme="majorBidi"/>
                <w:sz w:val="20"/>
                <w:szCs w:val="20"/>
                <w:lang w:val="en-GB"/>
              </w:rPr>
              <w:t>th</w:t>
            </w:r>
            <w:r w:rsidR="00E30BD3" w:rsidRPr="00C24CD3">
              <w:rPr>
                <w:rFonts w:asciiTheme="majorHAnsi" w:hAnsiTheme="majorHAnsi" w:cstheme="majorBidi"/>
                <w:sz w:val="20"/>
                <w:szCs w:val="20"/>
                <w:lang w:val="en-GB"/>
              </w:rPr>
              <w:t>is</w:t>
            </w:r>
            <w:r w:rsidR="00261852" w:rsidRPr="00C24CD3">
              <w:rPr>
                <w:rFonts w:asciiTheme="majorHAnsi" w:hAnsiTheme="majorHAnsi" w:cstheme="majorBidi"/>
                <w:sz w:val="20"/>
                <w:szCs w:val="20"/>
                <w:lang w:val="en-GB"/>
              </w:rPr>
              <w:t xml:space="preserve"> Study ID </w:t>
            </w:r>
            <w:r w:rsidR="001D0E15" w:rsidRPr="00C24CD3">
              <w:rPr>
                <w:rFonts w:asciiTheme="majorHAnsi" w:hAnsiTheme="majorHAnsi" w:cstheme="majorBidi"/>
                <w:sz w:val="20"/>
                <w:szCs w:val="20"/>
                <w:lang w:val="en-GB"/>
              </w:rPr>
              <w:t>sticker</w:t>
            </w:r>
            <w:r w:rsidR="006B6CED" w:rsidRPr="00C24CD3">
              <w:rPr>
                <w:rFonts w:asciiTheme="majorHAnsi" w:hAnsiTheme="majorHAnsi" w:cstheme="majorBidi"/>
                <w:sz w:val="20"/>
                <w:szCs w:val="20"/>
                <w:lang w:val="en-GB"/>
              </w:rPr>
              <w:t xml:space="preserve"> </w:t>
            </w:r>
            <w:r w:rsidR="00846C51" w:rsidRPr="00C24CD3">
              <w:rPr>
                <w:rFonts w:asciiTheme="majorHAnsi" w:hAnsiTheme="majorHAnsi" w:cstheme="majorBidi"/>
                <w:sz w:val="20"/>
                <w:szCs w:val="20"/>
                <w:lang w:val="en-GB"/>
              </w:rPr>
              <w:t>over your left chest area.</w:t>
            </w:r>
            <w:r w:rsidR="001D0E15" w:rsidRPr="00C24CD3">
              <w:rPr>
                <w:rFonts w:asciiTheme="majorHAnsi" w:hAnsiTheme="majorHAnsi" w:cstheme="majorBidi"/>
                <w:sz w:val="20"/>
                <w:szCs w:val="20"/>
                <w:lang w:val="en-GB"/>
              </w:rPr>
              <w:t>’</w:t>
            </w:r>
          </w:p>
          <w:p w14:paraId="28FFB654" w14:textId="59F8C349" w:rsidR="000435E8" w:rsidRPr="00C24CD3" w:rsidRDefault="00560F52" w:rsidP="000435E8">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M</w:t>
            </w:r>
            <w:r w:rsidR="000435E8" w:rsidRPr="00C24CD3">
              <w:rPr>
                <w:rFonts w:asciiTheme="majorHAnsi" w:hAnsiTheme="majorHAnsi" w:cstheme="majorBidi"/>
                <w:sz w:val="20"/>
                <w:szCs w:val="20"/>
                <w:lang w:val="en-GB"/>
              </w:rPr>
              <w:t>anaging clinician check</w:t>
            </w:r>
            <w:r w:rsidRPr="00C24CD3">
              <w:rPr>
                <w:rFonts w:asciiTheme="majorHAnsi" w:hAnsiTheme="majorHAnsi" w:cstheme="majorBidi"/>
                <w:sz w:val="20"/>
                <w:szCs w:val="20"/>
                <w:lang w:val="en-GB"/>
              </w:rPr>
              <w:t>s</w:t>
            </w:r>
            <w:r w:rsidR="000435E8" w:rsidRPr="00C24CD3">
              <w:rPr>
                <w:rFonts w:asciiTheme="majorHAnsi" w:hAnsiTheme="majorHAnsi" w:cstheme="majorBidi"/>
                <w:sz w:val="20"/>
                <w:szCs w:val="20"/>
                <w:lang w:val="en-GB"/>
              </w:rPr>
              <w:t xml:space="preserve"> that the Study Entry Form was filled out </w:t>
            </w:r>
            <w:r w:rsidRPr="00C24CD3">
              <w:rPr>
                <w:rFonts w:asciiTheme="majorHAnsi" w:hAnsiTheme="majorHAnsi" w:cstheme="majorBidi"/>
                <w:sz w:val="20"/>
                <w:szCs w:val="20"/>
                <w:lang w:val="en-GB"/>
              </w:rPr>
              <w:t>correctly</w:t>
            </w:r>
            <w:r w:rsidR="000435E8" w:rsidRPr="00C24CD3">
              <w:rPr>
                <w:rFonts w:asciiTheme="majorHAnsi" w:hAnsiTheme="majorHAnsi" w:cstheme="majorBidi"/>
                <w:sz w:val="20"/>
                <w:szCs w:val="20"/>
                <w:lang w:val="en-GB"/>
              </w:rPr>
              <w:t xml:space="preserve"> by the participant and complete</w:t>
            </w:r>
            <w:r w:rsidRPr="00C24CD3">
              <w:rPr>
                <w:rFonts w:asciiTheme="majorHAnsi" w:hAnsiTheme="majorHAnsi" w:cstheme="majorBidi"/>
                <w:sz w:val="20"/>
                <w:szCs w:val="20"/>
                <w:lang w:val="en-GB"/>
              </w:rPr>
              <w:t>s</w:t>
            </w:r>
            <w:r w:rsidR="000435E8" w:rsidRPr="00C24CD3">
              <w:rPr>
                <w:rFonts w:asciiTheme="majorHAnsi" w:hAnsiTheme="majorHAnsi" w:cstheme="majorBidi"/>
                <w:sz w:val="20"/>
                <w:szCs w:val="20"/>
                <w:lang w:val="en-GB"/>
              </w:rPr>
              <w:t xml:space="preserve"> a ‘</w:t>
            </w:r>
            <w:r w:rsidRPr="00C24CD3">
              <w:rPr>
                <w:rFonts w:asciiTheme="majorHAnsi" w:hAnsiTheme="majorHAnsi" w:cstheme="majorBidi"/>
                <w:sz w:val="20"/>
                <w:szCs w:val="20"/>
                <w:lang w:val="en-GB"/>
              </w:rPr>
              <w:t>Data q</w:t>
            </w:r>
            <w:r w:rsidR="000435E8" w:rsidRPr="00C24CD3">
              <w:rPr>
                <w:rFonts w:asciiTheme="majorHAnsi" w:hAnsiTheme="majorHAnsi" w:cstheme="majorBidi"/>
                <w:sz w:val="20"/>
                <w:szCs w:val="20"/>
                <w:lang w:val="en-GB"/>
              </w:rPr>
              <w:t>uality check’</w:t>
            </w:r>
            <w:r w:rsidRPr="00C24CD3">
              <w:rPr>
                <w:rFonts w:asciiTheme="majorHAnsi" w:hAnsiTheme="majorHAnsi" w:cstheme="majorBidi"/>
                <w:sz w:val="20"/>
                <w:szCs w:val="20"/>
                <w:lang w:val="en-GB"/>
              </w:rPr>
              <w:t xml:space="preserve"> </w:t>
            </w:r>
            <w:r w:rsidR="007C71C7" w:rsidRPr="00C24CD3">
              <w:rPr>
                <w:rFonts w:asciiTheme="majorHAnsi" w:hAnsiTheme="majorHAnsi" w:cstheme="majorBidi"/>
                <w:sz w:val="20"/>
                <w:szCs w:val="20"/>
                <w:lang w:val="en-GB"/>
              </w:rPr>
              <w:t>to c</w:t>
            </w:r>
            <w:r w:rsidR="000435E8" w:rsidRPr="00C24CD3">
              <w:rPr>
                <w:rFonts w:asciiTheme="majorHAnsi" w:hAnsiTheme="majorHAnsi" w:cstheme="majorBidi"/>
                <w:sz w:val="20"/>
                <w:szCs w:val="20"/>
                <w:lang w:val="en-GB"/>
              </w:rPr>
              <w:t>onfirm</w:t>
            </w:r>
            <w:r w:rsidR="007C71C7" w:rsidRPr="00C24CD3">
              <w:rPr>
                <w:rFonts w:asciiTheme="majorHAnsi" w:hAnsiTheme="majorHAnsi" w:cstheme="majorBidi"/>
                <w:sz w:val="20"/>
                <w:szCs w:val="20"/>
                <w:lang w:val="en-GB"/>
              </w:rPr>
              <w:t xml:space="preserve"> </w:t>
            </w:r>
            <w:r w:rsidR="000435E8" w:rsidRPr="00C24CD3">
              <w:rPr>
                <w:rFonts w:asciiTheme="majorHAnsi" w:hAnsiTheme="majorHAnsi" w:cstheme="majorBidi"/>
                <w:sz w:val="20"/>
                <w:szCs w:val="20"/>
                <w:lang w:val="en-GB"/>
              </w:rPr>
              <w:t xml:space="preserve">that the two questions informing the </w:t>
            </w:r>
            <w:r w:rsidR="00913A4A" w:rsidRPr="00C24CD3">
              <w:rPr>
                <w:rFonts w:asciiTheme="majorHAnsi" w:hAnsiTheme="majorHAnsi" w:cstheme="majorBidi"/>
                <w:sz w:val="20"/>
                <w:szCs w:val="20"/>
                <w:lang w:val="en-GB"/>
              </w:rPr>
              <w:t>stratification</w:t>
            </w:r>
            <w:r w:rsidR="000435E8" w:rsidRPr="00C24CD3">
              <w:rPr>
                <w:rFonts w:asciiTheme="majorHAnsi" w:hAnsiTheme="majorHAnsi" w:cstheme="majorBidi"/>
                <w:sz w:val="20"/>
                <w:szCs w:val="20"/>
                <w:lang w:val="en-GB"/>
              </w:rPr>
              <w:t xml:space="preserve"> variables </w:t>
            </w:r>
            <w:r w:rsidR="00913A4A" w:rsidRPr="00C24CD3">
              <w:rPr>
                <w:rFonts w:asciiTheme="majorHAnsi" w:hAnsiTheme="majorHAnsi" w:cstheme="majorBidi"/>
                <w:sz w:val="20"/>
                <w:szCs w:val="20"/>
                <w:lang w:val="en-GB"/>
              </w:rPr>
              <w:t xml:space="preserve">for randomisation </w:t>
            </w:r>
            <w:r w:rsidR="000435E8" w:rsidRPr="00C24CD3">
              <w:rPr>
                <w:rFonts w:asciiTheme="majorHAnsi" w:hAnsiTheme="majorHAnsi" w:cstheme="majorBidi"/>
                <w:sz w:val="20"/>
                <w:szCs w:val="20"/>
                <w:lang w:val="en-GB"/>
              </w:rPr>
              <w:t>have been answered by the participan</w:t>
            </w:r>
            <w:r w:rsidRPr="00C24CD3">
              <w:rPr>
                <w:rFonts w:asciiTheme="majorHAnsi" w:hAnsiTheme="majorHAnsi" w:cstheme="majorBidi"/>
                <w:sz w:val="20"/>
                <w:szCs w:val="20"/>
                <w:lang w:val="en-GB"/>
              </w:rPr>
              <w:t>t</w:t>
            </w:r>
            <w:r w:rsidR="000435E8" w:rsidRPr="00C24CD3">
              <w:rPr>
                <w:rFonts w:asciiTheme="majorHAnsi" w:hAnsiTheme="majorHAnsi" w:cstheme="majorBidi"/>
                <w:sz w:val="20"/>
                <w:szCs w:val="20"/>
                <w:lang w:val="en-GB"/>
              </w:rPr>
              <w:t>.</w:t>
            </w:r>
          </w:p>
          <w:p w14:paraId="58267DA1" w14:textId="04ADB627" w:rsidR="00144977" w:rsidRPr="00C24CD3" w:rsidRDefault="007B2D04" w:rsidP="007B74DC">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 xml:space="preserve">Trial coordinator </w:t>
            </w:r>
            <w:r w:rsidR="0097598A" w:rsidRPr="00C24CD3">
              <w:rPr>
                <w:rFonts w:asciiTheme="majorHAnsi" w:hAnsiTheme="majorHAnsi" w:cstheme="majorBidi"/>
                <w:sz w:val="20"/>
                <w:szCs w:val="20"/>
                <w:lang w:val="en-GB"/>
              </w:rPr>
              <w:t>introduces</w:t>
            </w:r>
            <w:r w:rsidRPr="00C24CD3">
              <w:rPr>
                <w:rFonts w:asciiTheme="majorHAnsi" w:hAnsiTheme="majorHAnsi" w:cstheme="majorBidi"/>
                <w:sz w:val="20"/>
                <w:szCs w:val="20"/>
                <w:lang w:val="en-GB"/>
              </w:rPr>
              <w:t xml:space="preserve"> participant to managing clinician, who </w:t>
            </w:r>
            <w:r w:rsidR="00762D0C" w:rsidRPr="00C24CD3">
              <w:rPr>
                <w:rFonts w:asciiTheme="majorHAnsi" w:hAnsiTheme="majorHAnsi" w:cstheme="majorBidi"/>
                <w:sz w:val="20"/>
                <w:szCs w:val="20"/>
                <w:lang w:val="en-GB"/>
              </w:rPr>
              <w:t xml:space="preserve">then </w:t>
            </w:r>
            <w:r w:rsidR="00FC3B5C" w:rsidRPr="00C24CD3">
              <w:rPr>
                <w:rFonts w:asciiTheme="majorHAnsi" w:hAnsiTheme="majorHAnsi" w:cstheme="majorBidi"/>
                <w:sz w:val="20"/>
                <w:szCs w:val="20"/>
                <w:lang w:val="en-GB"/>
              </w:rPr>
              <w:t>guides</w:t>
            </w:r>
            <w:r w:rsidRPr="00C24CD3">
              <w:rPr>
                <w:rFonts w:asciiTheme="majorHAnsi" w:hAnsiTheme="majorHAnsi" w:cstheme="majorBidi"/>
                <w:sz w:val="20"/>
                <w:szCs w:val="20"/>
                <w:lang w:val="en-GB"/>
              </w:rPr>
              <w:t xml:space="preserve"> participant to </w:t>
            </w:r>
            <w:r w:rsidR="007B74DC" w:rsidRPr="00C24CD3">
              <w:rPr>
                <w:rFonts w:asciiTheme="majorHAnsi" w:hAnsiTheme="majorHAnsi" w:cstheme="majorBidi"/>
                <w:sz w:val="20"/>
                <w:szCs w:val="20"/>
                <w:lang w:val="en-GB"/>
              </w:rPr>
              <w:t>the clinic area</w:t>
            </w:r>
            <w:r w:rsidRPr="00C24CD3">
              <w:rPr>
                <w:rFonts w:asciiTheme="majorHAnsi" w:hAnsiTheme="majorHAnsi" w:cstheme="majorBidi"/>
                <w:sz w:val="20"/>
                <w:szCs w:val="20"/>
                <w:lang w:val="en-GB"/>
              </w:rPr>
              <w:t xml:space="preserve"> where </w:t>
            </w:r>
            <w:r w:rsidR="00762D0C" w:rsidRPr="00C24CD3">
              <w:rPr>
                <w:rFonts w:asciiTheme="majorHAnsi" w:hAnsiTheme="majorHAnsi" w:cstheme="majorBidi"/>
                <w:sz w:val="20"/>
                <w:szCs w:val="20"/>
                <w:lang w:val="en-GB"/>
              </w:rPr>
              <w:t>participant</w:t>
            </w:r>
            <w:r w:rsidRPr="00C24CD3">
              <w:rPr>
                <w:rFonts w:asciiTheme="majorHAnsi" w:hAnsiTheme="majorHAnsi" w:cstheme="majorBidi"/>
                <w:sz w:val="20"/>
                <w:szCs w:val="20"/>
                <w:lang w:val="en-GB"/>
              </w:rPr>
              <w:t xml:space="preserve"> </w:t>
            </w:r>
            <w:r w:rsidR="00762D0C" w:rsidRPr="00C24CD3">
              <w:rPr>
                <w:rFonts w:asciiTheme="majorHAnsi" w:hAnsiTheme="majorHAnsi" w:cstheme="majorBidi"/>
                <w:sz w:val="20"/>
                <w:szCs w:val="20"/>
                <w:lang w:val="en-GB"/>
              </w:rPr>
              <w:t>completes</w:t>
            </w:r>
            <w:r w:rsidRPr="00C24CD3">
              <w:rPr>
                <w:rFonts w:asciiTheme="majorHAnsi" w:hAnsiTheme="majorHAnsi" w:cstheme="majorBidi"/>
                <w:sz w:val="20"/>
                <w:szCs w:val="20"/>
                <w:lang w:val="en-GB"/>
              </w:rPr>
              <w:t xml:space="preserve"> the Pre-intervention questions.</w:t>
            </w:r>
          </w:p>
          <w:p w14:paraId="48F5C35C" w14:textId="45905EEE" w:rsidR="00211229" w:rsidRPr="00C24CD3" w:rsidRDefault="00762D0C" w:rsidP="007B74DC">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Once done</w:t>
            </w:r>
            <w:r w:rsidR="00211229" w:rsidRPr="00C24CD3">
              <w:rPr>
                <w:rFonts w:asciiTheme="majorHAnsi" w:hAnsiTheme="majorHAnsi" w:cstheme="majorBidi"/>
                <w:sz w:val="20"/>
                <w:szCs w:val="20"/>
                <w:lang w:val="en-GB"/>
              </w:rPr>
              <w:t>,</w:t>
            </w:r>
            <w:r w:rsidR="0095220D" w:rsidRPr="00C24CD3">
              <w:rPr>
                <w:rFonts w:asciiTheme="majorHAnsi" w:hAnsiTheme="majorHAnsi" w:cstheme="majorBidi"/>
                <w:sz w:val="20"/>
                <w:szCs w:val="20"/>
                <w:lang w:val="en-GB"/>
              </w:rPr>
              <w:t xml:space="preserve"> participant </w:t>
            </w:r>
            <w:r w:rsidRPr="00C24CD3">
              <w:rPr>
                <w:rFonts w:asciiTheme="majorHAnsi" w:hAnsiTheme="majorHAnsi" w:cstheme="majorBidi"/>
                <w:sz w:val="20"/>
                <w:szCs w:val="20"/>
                <w:lang w:val="en-GB"/>
              </w:rPr>
              <w:t>is</w:t>
            </w:r>
            <w:r w:rsidR="0095220D" w:rsidRPr="00C24CD3">
              <w:rPr>
                <w:rFonts w:asciiTheme="majorHAnsi" w:hAnsiTheme="majorHAnsi" w:cstheme="majorBidi"/>
                <w:sz w:val="20"/>
                <w:szCs w:val="20"/>
                <w:lang w:val="en-GB"/>
              </w:rPr>
              <w:t xml:space="preserve"> directed to the </w:t>
            </w:r>
            <w:r w:rsidR="0099424A" w:rsidRPr="00C24CD3">
              <w:rPr>
                <w:rFonts w:asciiTheme="majorHAnsi" w:hAnsiTheme="majorHAnsi" w:cstheme="majorBidi"/>
                <w:sz w:val="20"/>
                <w:szCs w:val="20"/>
                <w:lang w:val="en-GB"/>
              </w:rPr>
              <w:t>treatment room by the managing clinician.</w:t>
            </w:r>
          </w:p>
        </w:tc>
      </w:tr>
      <w:tr w:rsidR="008D16D3" w:rsidRPr="00C24CD3" w14:paraId="19EC6DA7" w14:textId="77777777" w:rsidTr="004E08EC">
        <w:trPr>
          <w:cantSplit/>
        </w:trPr>
        <w:tc>
          <w:tcPr>
            <w:tcW w:w="625" w:type="dxa"/>
          </w:tcPr>
          <w:p w14:paraId="6F075140" w14:textId="3A4A1570" w:rsidR="008D16D3" w:rsidRPr="00C24CD3" w:rsidRDefault="00545763" w:rsidP="009F0019">
            <w:pPr>
              <w:ind w:left="144" w:hanging="144"/>
              <w:rPr>
                <w:rFonts w:asciiTheme="majorHAnsi" w:hAnsiTheme="majorHAnsi" w:cstheme="majorHAnsi"/>
                <w:sz w:val="20"/>
                <w:szCs w:val="20"/>
                <w:vertAlign w:val="subscript"/>
                <w:lang w:val="en-GB"/>
              </w:rPr>
            </w:pPr>
            <w:r w:rsidRPr="00C24CD3">
              <w:rPr>
                <w:rFonts w:asciiTheme="majorHAnsi" w:hAnsiTheme="majorHAnsi" w:cstheme="majorHAnsi"/>
                <w:sz w:val="20"/>
                <w:szCs w:val="20"/>
                <w:lang w:val="en-GB"/>
              </w:rPr>
              <w:t>T</w:t>
            </w:r>
            <w:r w:rsidRPr="00C24CD3">
              <w:rPr>
                <w:rFonts w:asciiTheme="majorHAnsi" w:hAnsiTheme="majorHAnsi" w:cstheme="majorHAnsi"/>
                <w:sz w:val="20"/>
                <w:szCs w:val="20"/>
                <w:vertAlign w:val="subscript"/>
                <w:lang w:val="en-GB"/>
              </w:rPr>
              <w:t>0</w:t>
            </w:r>
            <w:r w:rsidR="00222BF4" w:rsidRPr="00C24CD3">
              <w:rPr>
                <w:rFonts w:asciiTheme="majorHAnsi" w:hAnsiTheme="majorHAnsi" w:cstheme="majorHAnsi"/>
                <w:sz w:val="20"/>
                <w:szCs w:val="20"/>
                <w:vertAlign w:val="subscript"/>
                <w:lang w:val="en-GB"/>
              </w:rPr>
              <w:t>.1</w:t>
            </w:r>
          </w:p>
        </w:tc>
        <w:tc>
          <w:tcPr>
            <w:tcW w:w="1440" w:type="dxa"/>
          </w:tcPr>
          <w:p w14:paraId="06C4FC70" w14:textId="6F3F4312" w:rsidR="008D16D3" w:rsidRPr="00C24CD3" w:rsidRDefault="00667CBE" w:rsidP="009F0019">
            <w:pPr>
              <w:ind w:left="144" w:hanging="144"/>
              <w:rPr>
                <w:rFonts w:asciiTheme="majorHAnsi" w:hAnsiTheme="majorHAnsi" w:cstheme="majorHAnsi"/>
                <w:sz w:val="20"/>
                <w:szCs w:val="20"/>
                <w:lang w:val="en-GB"/>
              </w:rPr>
            </w:pPr>
            <w:r w:rsidRPr="00C24CD3">
              <w:rPr>
                <w:rFonts w:asciiTheme="majorHAnsi" w:hAnsiTheme="majorHAnsi" w:cstheme="majorHAnsi"/>
                <w:sz w:val="20"/>
                <w:szCs w:val="20"/>
                <w:lang w:val="en-GB"/>
              </w:rPr>
              <w:t xml:space="preserve">Visit 1 – </w:t>
            </w:r>
            <w:r w:rsidR="00162342" w:rsidRPr="00C24CD3">
              <w:rPr>
                <w:rFonts w:asciiTheme="majorHAnsi" w:hAnsiTheme="majorHAnsi" w:cstheme="majorHAnsi"/>
                <w:sz w:val="20"/>
                <w:szCs w:val="20"/>
                <w:lang w:val="en-GB"/>
              </w:rPr>
              <w:t xml:space="preserve">Pre-intervention </w:t>
            </w:r>
            <w:r w:rsidR="00A3679B" w:rsidRPr="00C24CD3">
              <w:rPr>
                <w:rFonts w:asciiTheme="majorHAnsi" w:hAnsiTheme="majorHAnsi" w:cstheme="majorHAnsi"/>
                <w:sz w:val="20"/>
                <w:szCs w:val="20"/>
                <w:lang w:val="en-GB"/>
              </w:rPr>
              <w:t>range of motion</w:t>
            </w:r>
            <w:r w:rsidR="00162342" w:rsidRPr="00C24CD3">
              <w:rPr>
                <w:rFonts w:asciiTheme="majorHAnsi" w:hAnsiTheme="majorHAnsi" w:cstheme="majorHAnsi"/>
                <w:sz w:val="20"/>
                <w:szCs w:val="20"/>
                <w:lang w:val="en-GB"/>
              </w:rPr>
              <w:t xml:space="preserve"> assessment</w:t>
            </w:r>
          </w:p>
        </w:tc>
        <w:tc>
          <w:tcPr>
            <w:tcW w:w="8820" w:type="dxa"/>
          </w:tcPr>
          <w:p w14:paraId="292A191E" w14:textId="20602E0F" w:rsidR="008D16D3" w:rsidRPr="00C24CD3" w:rsidRDefault="005645C8" w:rsidP="00182C43">
            <w:pPr>
              <w:ind w:left="144" w:hanging="144"/>
              <w:rPr>
                <w:rFonts w:asciiTheme="majorHAnsi" w:hAnsiTheme="majorHAnsi" w:cstheme="majorBidi"/>
                <w:b/>
                <w:bCs/>
                <w:sz w:val="20"/>
                <w:szCs w:val="20"/>
                <w:lang w:val="en-GB"/>
              </w:rPr>
            </w:pPr>
            <w:r w:rsidRPr="00C24CD3">
              <w:rPr>
                <w:rFonts w:asciiTheme="majorHAnsi" w:hAnsiTheme="majorHAnsi" w:cstheme="majorBidi"/>
                <w:b/>
                <w:bCs/>
                <w:sz w:val="20"/>
                <w:szCs w:val="20"/>
                <w:lang w:val="en-GB"/>
              </w:rPr>
              <w:t>Participant</w:t>
            </w:r>
            <w:r w:rsidR="00E51DB1" w:rsidRPr="00C24CD3">
              <w:rPr>
                <w:rFonts w:asciiTheme="majorHAnsi" w:hAnsiTheme="majorHAnsi" w:cstheme="majorBidi"/>
                <w:b/>
                <w:bCs/>
                <w:sz w:val="20"/>
                <w:szCs w:val="20"/>
                <w:lang w:val="en-GB"/>
              </w:rPr>
              <w:t xml:space="preserve"> and managing </w:t>
            </w:r>
            <w:r w:rsidR="00EA3F09" w:rsidRPr="00C24CD3">
              <w:rPr>
                <w:rFonts w:asciiTheme="majorHAnsi" w:hAnsiTheme="majorHAnsi" w:cstheme="majorBidi"/>
                <w:b/>
                <w:bCs/>
                <w:sz w:val="20"/>
                <w:szCs w:val="20"/>
                <w:lang w:val="en-GB"/>
              </w:rPr>
              <w:t>clinician</w:t>
            </w:r>
            <w:r w:rsidR="003F0F99" w:rsidRPr="00C24CD3">
              <w:rPr>
                <w:rFonts w:asciiTheme="majorHAnsi" w:hAnsiTheme="majorHAnsi" w:cstheme="majorBidi"/>
                <w:b/>
                <w:bCs/>
                <w:sz w:val="20"/>
                <w:szCs w:val="20"/>
                <w:lang w:val="en-GB"/>
              </w:rPr>
              <w:t xml:space="preserve"> enter</w:t>
            </w:r>
            <w:r w:rsidR="00CF0726" w:rsidRPr="00C24CD3">
              <w:rPr>
                <w:rFonts w:asciiTheme="majorHAnsi" w:hAnsiTheme="majorHAnsi" w:cstheme="majorBidi"/>
                <w:b/>
                <w:bCs/>
                <w:sz w:val="20"/>
                <w:szCs w:val="20"/>
                <w:lang w:val="en-GB"/>
              </w:rPr>
              <w:t xml:space="preserve"> the </w:t>
            </w:r>
            <w:r w:rsidR="00D15B67" w:rsidRPr="00C24CD3">
              <w:rPr>
                <w:rFonts w:asciiTheme="majorHAnsi" w:hAnsiTheme="majorHAnsi" w:cstheme="majorBidi"/>
                <w:b/>
                <w:bCs/>
                <w:sz w:val="20"/>
                <w:szCs w:val="20"/>
                <w:lang w:val="en-GB"/>
              </w:rPr>
              <w:t>treatment room</w:t>
            </w:r>
            <w:r w:rsidR="00B52A6F" w:rsidRPr="00C24CD3">
              <w:rPr>
                <w:rFonts w:asciiTheme="majorHAnsi" w:hAnsiTheme="majorHAnsi" w:cstheme="majorBidi"/>
                <w:b/>
                <w:bCs/>
                <w:sz w:val="20"/>
                <w:szCs w:val="20"/>
                <w:lang w:val="en-GB"/>
              </w:rPr>
              <w:t xml:space="preserve"> </w:t>
            </w:r>
            <w:r w:rsidR="00B642E2" w:rsidRPr="00C24CD3">
              <w:rPr>
                <w:rFonts w:asciiTheme="majorHAnsi" w:hAnsiTheme="majorHAnsi" w:cstheme="majorBidi"/>
                <w:b/>
                <w:bCs/>
                <w:sz w:val="20"/>
                <w:szCs w:val="20"/>
                <w:lang w:val="en-GB"/>
              </w:rPr>
              <w:t xml:space="preserve">for </w:t>
            </w:r>
            <w:r w:rsidR="00B52A6F" w:rsidRPr="00C24CD3">
              <w:rPr>
                <w:rFonts w:asciiTheme="majorHAnsi" w:hAnsiTheme="majorHAnsi" w:cstheme="majorBidi"/>
                <w:b/>
                <w:bCs/>
                <w:sz w:val="20"/>
                <w:szCs w:val="20"/>
                <w:lang w:val="en-GB"/>
              </w:rPr>
              <w:t>range of motion assessment.</w:t>
            </w:r>
          </w:p>
          <w:p w14:paraId="0CA1F008" w14:textId="77777777" w:rsidR="00B52A6F" w:rsidRPr="00C24CD3" w:rsidRDefault="00B52A6F" w:rsidP="00182C43">
            <w:pPr>
              <w:ind w:left="144" w:hanging="144"/>
              <w:rPr>
                <w:rFonts w:asciiTheme="majorHAnsi" w:hAnsiTheme="majorHAnsi" w:cstheme="majorBidi"/>
                <w:b/>
                <w:bCs/>
                <w:sz w:val="20"/>
                <w:szCs w:val="20"/>
                <w:lang w:val="en-GB"/>
              </w:rPr>
            </w:pPr>
          </w:p>
          <w:p w14:paraId="5C0EF539" w14:textId="6D9F091B" w:rsidR="005E508E" w:rsidRPr="00C24CD3" w:rsidRDefault="00E760EB" w:rsidP="0083271F">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I</w:t>
            </w:r>
            <w:r w:rsidR="004C6285" w:rsidRPr="00C24CD3">
              <w:rPr>
                <w:rFonts w:asciiTheme="majorHAnsi" w:hAnsiTheme="majorHAnsi" w:cstheme="majorBidi"/>
                <w:sz w:val="20"/>
                <w:szCs w:val="20"/>
                <w:lang w:val="en-GB"/>
              </w:rPr>
              <w:t xml:space="preserve">n the </w:t>
            </w:r>
            <w:r w:rsidR="00D15B67" w:rsidRPr="00C24CD3">
              <w:rPr>
                <w:rFonts w:asciiTheme="majorHAnsi" w:hAnsiTheme="majorHAnsi" w:cstheme="majorBidi"/>
                <w:sz w:val="20"/>
                <w:szCs w:val="20"/>
                <w:lang w:val="en-GB"/>
              </w:rPr>
              <w:t>treatment room</w:t>
            </w:r>
            <w:r w:rsidR="004C6285" w:rsidRPr="00C24CD3">
              <w:rPr>
                <w:rFonts w:asciiTheme="majorHAnsi" w:hAnsiTheme="majorHAnsi" w:cstheme="majorBidi"/>
                <w:sz w:val="20"/>
                <w:szCs w:val="20"/>
                <w:lang w:val="en-GB"/>
              </w:rPr>
              <w:t xml:space="preserve">, </w:t>
            </w:r>
            <w:r w:rsidR="00E51DB1" w:rsidRPr="00C24CD3">
              <w:rPr>
                <w:rFonts w:asciiTheme="majorHAnsi" w:hAnsiTheme="majorHAnsi" w:cstheme="majorBidi"/>
                <w:sz w:val="20"/>
                <w:szCs w:val="20"/>
                <w:lang w:val="en-GB"/>
              </w:rPr>
              <w:t>the</w:t>
            </w:r>
            <w:r w:rsidR="004C6285" w:rsidRPr="00C24CD3">
              <w:rPr>
                <w:rFonts w:asciiTheme="majorHAnsi" w:hAnsiTheme="majorHAnsi" w:cstheme="majorBidi"/>
                <w:sz w:val="20"/>
                <w:szCs w:val="20"/>
                <w:lang w:val="en-GB"/>
              </w:rPr>
              <w:t xml:space="preserve"> </w:t>
            </w:r>
            <w:r w:rsidR="00A01084" w:rsidRPr="00C24CD3">
              <w:rPr>
                <w:rFonts w:asciiTheme="majorHAnsi" w:hAnsiTheme="majorHAnsi" w:cstheme="majorBidi"/>
                <w:sz w:val="20"/>
                <w:szCs w:val="20"/>
                <w:lang w:val="en-GB"/>
              </w:rPr>
              <w:t>managing clinician</w:t>
            </w:r>
            <w:r w:rsidR="004C6285" w:rsidRPr="00C24CD3">
              <w:rPr>
                <w:rFonts w:asciiTheme="majorHAnsi" w:hAnsiTheme="majorHAnsi" w:cstheme="majorBidi"/>
                <w:sz w:val="20"/>
                <w:szCs w:val="20"/>
                <w:lang w:val="en-GB"/>
              </w:rPr>
              <w:t xml:space="preserve"> </w:t>
            </w:r>
            <w:r w:rsidR="000968C6" w:rsidRPr="00C24CD3">
              <w:rPr>
                <w:rFonts w:asciiTheme="majorHAnsi" w:hAnsiTheme="majorHAnsi" w:cstheme="majorBidi"/>
                <w:sz w:val="20"/>
                <w:szCs w:val="20"/>
                <w:lang w:val="en-GB"/>
              </w:rPr>
              <w:t>asks</w:t>
            </w:r>
            <w:r w:rsidR="00E93071" w:rsidRPr="00C24CD3">
              <w:rPr>
                <w:rFonts w:asciiTheme="majorHAnsi" w:hAnsiTheme="majorHAnsi" w:cstheme="majorBidi"/>
                <w:sz w:val="20"/>
                <w:szCs w:val="20"/>
                <w:lang w:val="en-GB"/>
              </w:rPr>
              <w:t xml:space="preserve"> the</w:t>
            </w:r>
            <w:r w:rsidR="00C11582" w:rsidRPr="00C24CD3">
              <w:rPr>
                <w:rFonts w:asciiTheme="majorHAnsi" w:hAnsiTheme="majorHAnsi" w:cstheme="majorBidi"/>
                <w:sz w:val="20"/>
                <w:szCs w:val="20"/>
                <w:lang w:val="en-GB"/>
              </w:rPr>
              <w:t xml:space="preserve"> participant to </w:t>
            </w:r>
            <w:r w:rsidR="00874957" w:rsidRPr="00C24CD3">
              <w:rPr>
                <w:rFonts w:asciiTheme="majorHAnsi" w:hAnsiTheme="majorHAnsi" w:cstheme="majorBidi"/>
                <w:sz w:val="20"/>
                <w:szCs w:val="20"/>
                <w:lang w:val="en-GB"/>
              </w:rPr>
              <w:t>undress,</w:t>
            </w:r>
            <w:r w:rsidR="00C11582" w:rsidRPr="00C24CD3">
              <w:rPr>
                <w:rFonts w:asciiTheme="majorHAnsi" w:hAnsiTheme="majorHAnsi" w:cstheme="majorBidi"/>
                <w:sz w:val="20"/>
                <w:szCs w:val="20"/>
                <w:lang w:val="en-GB"/>
              </w:rPr>
              <w:t xml:space="preserve"> </w:t>
            </w:r>
            <w:r w:rsidR="00004AAA" w:rsidRPr="00C24CD3">
              <w:rPr>
                <w:rFonts w:asciiTheme="majorHAnsi" w:hAnsiTheme="majorHAnsi" w:cstheme="majorBidi"/>
                <w:sz w:val="20"/>
                <w:szCs w:val="20"/>
                <w:lang w:val="en-GB"/>
              </w:rPr>
              <w:t>leaving the</w:t>
            </w:r>
            <w:r w:rsidR="00C763EC" w:rsidRPr="00C24CD3">
              <w:rPr>
                <w:rFonts w:asciiTheme="majorHAnsi" w:hAnsiTheme="majorHAnsi" w:cstheme="majorBidi"/>
                <w:sz w:val="20"/>
                <w:szCs w:val="20"/>
                <w:lang w:val="en-GB"/>
              </w:rPr>
              <w:t>ir</w:t>
            </w:r>
            <w:r w:rsidR="00C11582" w:rsidRPr="00C24CD3">
              <w:rPr>
                <w:rFonts w:asciiTheme="majorHAnsi" w:hAnsiTheme="majorHAnsi" w:cstheme="majorBidi"/>
                <w:sz w:val="20"/>
                <w:szCs w:val="20"/>
                <w:lang w:val="en-GB"/>
              </w:rPr>
              <w:t xml:space="preserve"> underwear on</w:t>
            </w:r>
            <w:r w:rsidR="005C4DA9" w:rsidRPr="00C24CD3">
              <w:rPr>
                <w:rFonts w:asciiTheme="majorHAnsi" w:hAnsiTheme="majorHAnsi" w:cstheme="majorBidi"/>
                <w:sz w:val="20"/>
                <w:szCs w:val="20"/>
                <w:lang w:val="en-GB"/>
              </w:rPr>
              <w:t>.</w:t>
            </w:r>
            <w:r w:rsidR="0083271F" w:rsidRPr="00C24CD3">
              <w:rPr>
                <w:rFonts w:asciiTheme="majorHAnsi" w:hAnsiTheme="majorHAnsi" w:cstheme="majorBidi"/>
                <w:sz w:val="20"/>
                <w:szCs w:val="20"/>
                <w:lang w:val="en-GB"/>
              </w:rPr>
              <w:t xml:space="preserve"> O</w:t>
            </w:r>
            <w:r w:rsidR="005E508E" w:rsidRPr="00C24CD3">
              <w:rPr>
                <w:rFonts w:asciiTheme="majorHAnsi" w:hAnsiTheme="majorHAnsi" w:cstheme="majorBidi"/>
                <w:sz w:val="20"/>
                <w:szCs w:val="20"/>
                <w:lang w:val="en-GB"/>
              </w:rPr>
              <w:t xml:space="preserve">nce </w:t>
            </w:r>
            <w:r w:rsidR="0083271F" w:rsidRPr="00C24CD3">
              <w:rPr>
                <w:rFonts w:asciiTheme="majorHAnsi" w:hAnsiTheme="majorHAnsi" w:cstheme="majorBidi"/>
                <w:sz w:val="20"/>
                <w:szCs w:val="20"/>
                <w:lang w:val="en-GB"/>
              </w:rPr>
              <w:t xml:space="preserve">the participant is </w:t>
            </w:r>
            <w:r w:rsidR="002B168E" w:rsidRPr="00C24CD3">
              <w:rPr>
                <w:rFonts w:asciiTheme="majorHAnsi" w:hAnsiTheme="majorHAnsi" w:cstheme="majorBidi"/>
                <w:sz w:val="20"/>
                <w:szCs w:val="20"/>
                <w:lang w:val="en-GB"/>
              </w:rPr>
              <w:t>undressed</w:t>
            </w:r>
            <w:r w:rsidR="00E03F1F" w:rsidRPr="00C24CD3">
              <w:rPr>
                <w:rFonts w:asciiTheme="majorHAnsi" w:hAnsiTheme="majorHAnsi" w:cstheme="majorBidi"/>
                <w:sz w:val="20"/>
                <w:szCs w:val="20"/>
                <w:lang w:val="en-GB"/>
              </w:rPr>
              <w:t>,</w:t>
            </w:r>
            <w:r w:rsidR="002B168E" w:rsidRPr="00C24CD3">
              <w:rPr>
                <w:rFonts w:asciiTheme="majorHAnsi" w:hAnsiTheme="majorHAnsi" w:cstheme="majorBidi"/>
                <w:sz w:val="20"/>
                <w:szCs w:val="20"/>
                <w:lang w:val="en-GB"/>
              </w:rPr>
              <w:t xml:space="preserve"> </w:t>
            </w:r>
            <w:r w:rsidR="0083271F" w:rsidRPr="00C24CD3">
              <w:rPr>
                <w:rFonts w:asciiTheme="majorHAnsi" w:hAnsiTheme="majorHAnsi" w:cstheme="majorBidi"/>
                <w:sz w:val="20"/>
                <w:szCs w:val="20"/>
                <w:lang w:val="en-GB"/>
              </w:rPr>
              <w:t xml:space="preserve">the managing clinician </w:t>
            </w:r>
            <w:r w:rsidR="000E15DE" w:rsidRPr="00C24CD3">
              <w:rPr>
                <w:rFonts w:asciiTheme="majorHAnsi" w:hAnsiTheme="majorHAnsi" w:cstheme="majorBidi"/>
                <w:sz w:val="20"/>
                <w:szCs w:val="20"/>
                <w:lang w:val="en-GB"/>
              </w:rPr>
              <w:t>conducts</w:t>
            </w:r>
            <w:r w:rsidR="002B168E" w:rsidRPr="00C24CD3">
              <w:rPr>
                <w:rFonts w:asciiTheme="majorHAnsi" w:hAnsiTheme="majorHAnsi" w:cstheme="majorBidi"/>
                <w:sz w:val="20"/>
                <w:szCs w:val="20"/>
                <w:lang w:val="en-GB"/>
              </w:rPr>
              <w:t xml:space="preserve"> </w:t>
            </w:r>
            <w:r w:rsidR="000E15DE" w:rsidRPr="00C24CD3">
              <w:rPr>
                <w:rFonts w:asciiTheme="majorHAnsi" w:hAnsiTheme="majorHAnsi" w:cstheme="majorBidi"/>
                <w:sz w:val="20"/>
                <w:szCs w:val="20"/>
                <w:lang w:val="en-GB"/>
              </w:rPr>
              <w:t xml:space="preserve">the back </w:t>
            </w:r>
            <w:r w:rsidR="002B168E" w:rsidRPr="00C24CD3">
              <w:rPr>
                <w:rFonts w:asciiTheme="majorHAnsi" w:hAnsiTheme="majorHAnsi" w:cstheme="majorBidi"/>
                <w:sz w:val="20"/>
                <w:szCs w:val="20"/>
                <w:lang w:val="en-GB"/>
              </w:rPr>
              <w:t xml:space="preserve">range of motion assessment. </w:t>
            </w:r>
          </w:p>
          <w:p w14:paraId="46122620" w14:textId="172C435B" w:rsidR="00E93071" w:rsidRPr="00C24CD3" w:rsidRDefault="0089652C" w:rsidP="00182C43">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M</w:t>
            </w:r>
            <w:r w:rsidR="00A01084" w:rsidRPr="00C24CD3">
              <w:rPr>
                <w:rFonts w:asciiTheme="majorHAnsi" w:hAnsiTheme="majorHAnsi" w:cstheme="majorBidi"/>
                <w:sz w:val="20"/>
                <w:szCs w:val="20"/>
                <w:lang w:val="en-GB"/>
              </w:rPr>
              <w:t>anaging clinician</w:t>
            </w:r>
            <w:r w:rsidR="00453D7C" w:rsidRPr="00C24CD3">
              <w:rPr>
                <w:rFonts w:asciiTheme="majorHAnsi" w:hAnsiTheme="majorHAnsi" w:cstheme="majorBidi"/>
                <w:sz w:val="20"/>
                <w:szCs w:val="20"/>
                <w:lang w:val="en-GB"/>
              </w:rPr>
              <w:t xml:space="preserve"> </w:t>
            </w:r>
            <w:r w:rsidR="000968C6" w:rsidRPr="00C24CD3">
              <w:rPr>
                <w:rFonts w:asciiTheme="majorHAnsi" w:hAnsiTheme="majorHAnsi" w:cstheme="majorBidi"/>
                <w:sz w:val="20"/>
                <w:szCs w:val="20"/>
                <w:lang w:val="en-GB"/>
              </w:rPr>
              <w:t>asks</w:t>
            </w:r>
            <w:r w:rsidR="0033575C" w:rsidRPr="00C24CD3">
              <w:rPr>
                <w:rFonts w:asciiTheme="majorHAnsi" w:hAnsiTheme="majorHAnsi" w:cstheme="majorBidi"/>
                <w:sz w:val="20"/>
                <w:szCs w:val="20"/>
                <w:lang w:val="en-GB"/>
              </w:rPr>
              <w:t xml:space="preserve"> the participant to </w:t>
            </w:r>
            <w:r w:rsidR="00874957" w:rsidRPr="00C24CD3">
              <w:rPr>
                <w:rFonts w:asciiTheme="majorHAnsi" w:hAnsiTheme="majorHAnsi" w:cstheme="majorBidi"/>
                <w:sz w:val="20"/>
                <w:szCs w:val="20"/>
                <w:lang w:val="en-GB"/>
              </w:rPr>
              <w:t>keep</w:t>
            </w:r>
            <w:r w:rsidR="0033575C" w:rsidRPr="00C24CD3">
              <w:rPr>
                <w:rFonts w:asciiTheme="majorHAnsi" w:hAnsiTheme="majorHAnsi" w:cstheme="majorBidi"/>
                <w:sz w:val="20"/>
                <w:szCs w:val="20"/>
                <w:lang w:val="en-GB"/>
              </w:rPr>
              <w:t xml:space="preserve"> their feet together</w:t>
            </w:r>
            <w:r w:rsidR="008A0AAB" w:rsidRPr="00C24CD3">
              <w:rPr>
                <w:rFonts w:asciiTheme="majorHAnsi" w:hAnsiTheme="majorHAnsi" w:cstheme="majorBidi"/>
                <w:sz w:val="20"/>
                <w:szCs w:val="20"/>
                <w:lang w:val="en-GB"/>
              </w:rPr>
              <w:t xml:space="preserve"> and</w:t>
            </w:r>
            <w:r w:rsidR="00D768D9" w:rsidRPr="00C24CD3">
              <w:rPr>
                <w:rFonts w:asciiTheme="majorHAnsi" w:hAnsiTheme="majorHAnsi" w:cstheme="majorBidi"/>
                <w:sz w:val="20"/>
                <w:szCs w:val="20"/>
                <w:lang w:val="en-GB"/>
              </w:rPr>
              <w:t xml:space="preserve"> adopt an upright position,</w:t>
            </w:r>
            <w:r w:rsidR="0033575C" w:rsidRPr="00C24CD3">
              <w:rPr>
                <w:rFonts w:asciiTheme="majorHAnsi" w:hAnsiTheme="majorHAnsi" w:cstheme="majorBidi"/>
                <w:sz w:val="20"/>
                <w:szCs w:val="20"/>
                <w:lang w:val="en-GB"/>
              </w:rPr>
              <w:t xml:space="preserve"> and </w:t>
            </w:r>
            <w:r w:rsidR="008A0AAB" w:rsidRPr="00C24CD3">
              <w:rPr>
                <w:rFonts w:asciiTheme="majorHAnsi" w:hAnsiTheme="majorHAnsi" w:cstheme="majorBidi"/>
                <w:sz w:val="20"/>
                <w:szCs w:val="20"/>
                <w:lang w:val="en-GB"/>
              </w:rPr>
              <w:t xml:space="preserve">then </w:t>
            </w:r>
            <w:r w:rsidR="00453D7C" w:rsidRPr="00C24CD3">
              <w:rPr>
                <w:rFonts w:asciiTheme="majorHAnsi" w:hAnsiTheme="majorHAnsi" w:cstheme="majorBidi"/>
                <w:sz w:val="20"/>
                <w:szCs w:val="20"/>
                <w:lang w:val="en-GB"/>
              </w:rPr>
              <w:t>place</w:t>
            </w:r>
            <w:r w:rsidR="000968C6" w:rsidRPr="00C24CD3">
              <w:rPr>
                <w:rFonts w:asciiTheme="majorHAnsi" w:hAnsiTheme="majorHAnsi" w:cstheme="majorBidi"/>
                <w:sz w:val="20"/>
                <w:szCs w:val="20"/>
                <w:lang w:val="en-GB"/>
              </w:rPr>
              <w:t>s</w:t>
            </w:r>
            <w:r w:rsidR="00453D7C" w:rsidRPr="00C24CD3">
              <w:rPr>
                <w:rFonts w:asciiTheme="majorHAnsi" w:hAnsiTheme="majorHAnsi" w:cstheme="majorBidi"/>
                <w:sz w:val="20"/>
                <w:szCs w:val="20"/>
                <w:lang w:val="en-GB"/>
              </w:rPr>
              <w:t xml:space="preserve"> the</w:t>
            </w:r>
            <w:r w:rsidR="009A4E41" w:rsidRPr="00C24CD3">
              <w:rPr>
                <w:rFonts w:asciiTheme="majorHAnsi" w:hAnsiTheme="majorHAnsi" w:cstheme="majorBidi"/>
                <w:sz w:val="20"/>
                <w:szCs w:val="20"/>
                <w:lang w:val="en-GB"/>
              </w:rPr>
              <w:t xml:space="preserve"> measuring device </w:t>
            </w:r>
            <w:r w:rsidR="008A0AAB" w:rsidRPr="00C24CD3">
              <w:rPr>
                <w:rFonts w:asciiTheme="majorHAnsi" w:hAnsiTheme="majorHAnsi" w:cstheme="majorBidi"/>
                <w:sz w:val="20"/>
                <w:szCs w:val="20"/>
                <w:lang w:val="en-GB"/>
              </w:rPr>
              <w:t xml:space="preserve">(iPhone) </w:t>
            </w:r>
            <w:r w:rsidR="009A4E41" w:rsidRPr="00C24CD3">
              <w:rPr>
                <w:rFonts w:asciiTheme="majorHAnsi" w:hAnsiTheme="majorHAnsi" w:cstheme="majorBidi"/>
                <w:sz w:val="20"/>
                <w:szCs w:val="20"/>
                <w:lang w:val="en-GB"/>
              </w:rPr>
              <w:t>at the level of T12</w:t>
            </w:r>
            <w:r w:rsidR="008E0178" w:rsidRPr="00C24CD3">
              <w:rPr>
                <w:rFonts w:asciiTheme="majorHAnsi" w:hAnsiTheme="majorHAnsi" w:cstheme="majorBidi"/>
                <w:sz w:val="20"/>
                <w:szCs w:val="20"/>
                <w:lang w:val="en-GB"/>
              </w:rPr>
              <w:t xml:space="preserve">, after palpating the </w:t>
            </w:r>
            <w:r w:rsidR="00874957" w:rsidRPr="00C24CD3">
              <w:rPr>
                <w:rFonts w:asciiTheme="majorHAnsi" w:hAnsiTheme="majorHAnsi" w:cstheme="majorBidi"/>
                <w:sz w:val="20"/>
                <w:szCs w:val="20"/>
                <w:lang w:val="en-GB"/>
              </w:rPr>
              <w:t>lowermost</w:t>
            </w:r>
            <w:r w:rsidR="008E0178" w:rsidRPr="00C24CD3">
              <w:rPr>
                <w:rFonts w:asciiTheme="majorHAnsi" w:hAnsiTheme="majorHAnsi" w:cstheme="majorBidi"/>
                <w:sz w:val="20"/>
                <w:szCs w:val="20"/>
                <w:lang w:val="en-GB"/>
              </w:rPr>
              <w:t xml:space="preserve"> rib</w:t>
            </w:r>
            <w:r w:rsidR="00374487" w:rsidRPr="00C24CD3">
              <w:rPr>
                <w:rFonts w:asciiTheme="majorHAnsi" w:hAnsiTheme="majorHAnsi" w:cstheme="majorBidi"/>
                <w:sz w:val="20"/>
                <w:szCs w:val="20"/>
                <w:lang w:val="en-GB"/>
              </w:rPr>
              <w:t>s</w:t>
            </w:r>
            <w:r w:rsidR="008E0178" w:rsidRPr="00C24CD3">
              <w:rPr>
                <w:rFonts w:asciiTheme="majorHAnsi" w:hAnsiTheme="majorHAnsi" w:cstheme="majorBidi"/>
                <w:sz w:val="20"/>
                <w:szCs w:val="20"/>
                <w:lang w:val="en-GB"/>
              </w:rPr>
              <w:t>.</w:t>
            </w:r>
          </w:p>
          <w:p w14:paraId="7A6D7B38" w14:textId="70EB231F" w:rsidR="00D4102A" w:rsidRPr="00C24CD3" w:rsidRDefault="0089652C" w:rsidP="00182C43">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M</w:t>
            </w:r>
            <w:r w:rsidR="00A01084" w:rsidRPr="00C24CD3">
              <w:rPr>
                <w:rFonts w:asciiTheme="majorHAnsi" w:hAnsiTheme="majorHAnsi" w:cstheme="majorBidi"/>
                <w:sz w:val="20"/>
                <w:szCs w:val="20"/>
                <w:lang w:val="en-GB"/>
              </w:rPr>
              <w:t>anaging clinician</w:t>
            </w:r>
            <w:r w:rsidR="00D4102A" w:rsidRPr="00C24CD3">
              <w:rPr>
                <w:rFonts w:asciiTheme="majorHAnsi" w:hAnsiTheme="majorHAnsi" w:cstheme="majorBidi"/>
                <w:sz w:val="20"/>
                <w:szCs w:val="20"/>
                <w:lang w:val="en-GB"/>
              </w:rPr>
              <w:t xml:space="preserve"> </w:t>
            </w:r>
            <w:r w:rsidR="000968C6" w:rsidRPr="00C24CD3">
              <w:rPr>
                <w:rFonts w:asciiTheme="majorHAnsi" w:hAnsiTheme="majorHAnsi" w:cstheme="majorBidi"/>
                <w:sz w:val="20"/>
                <w:szCs w:val="20"/>
                <w:lang w:val="en-GB"/>
              </w:rPr>
              <w:t>instructs</w:t>
            </w:r>
            <w:r w:rsidR="00D4102A" w:rsidRPr="00C24CD3">
              <w:rPr>
                <w:rFonts w:asciiTheme="majorHAnsi" w:hAnsiTheme="majorHAnsi" w:cstheme="majorBidi"/>
                <w:sz w:val="20"/>
                <w:szCs w:val="20"/>
                <w:lang w:val="en-GB"/>
              </w:rPr>
              <w:t xml:space="preserve"> the participant to achieve maximum active flexion range of motion: ‘Keeping your knees </w:t>
            </w:r>
            <w:r w:rsidR="00321DE7" w:rsidRPr="00C24CD3">
              <w:rPr>
                <w:rFonts w:asciiTheme="majorHAnsi" w:hAnsiTheme="majorHAnsi" w:cstheme="majorBidi"/>
                <w:sz w:val="20"/>
                <w:szCs w:val="20"/>
                <w:lang w:val="en-GB"/>
              </w:rPr>
              <w:t>straight,</w:t>
            </w:r>
            <w:r w:rsidR="00D4102A" w:rsidRPr="00C24CD3">
              <w:rPr>
                <w:rFonts w:asciiTheme="majorHAnsi" w:hAnsiTheme="majorHAnsi" w:cstheme="majorBidi"/>
                <w:sz w:val="20"/>
                <w:szCs w:val="20"/>
                <w:lang w:val="en-GB"/>
              </w:rPr>
              <w:t xml:space="preserve"> </w:t>
            </w:r>
            <w:r w:rsidR="00467066" w:rsidRPr="00C24CD3">
              <w:rPr>
                <w:rFonts w:asciiTheme="majorHAnsi" w:hAnsiTheme="majorHAnsi" w:cstheme="majorBidi"/>
                <w:sz w:val="20"/>
                <w:szCs w:val="20"/>
                <w:lang w:val="en-GB"/>
              </w:rPr>
              <w:t>please bend</w:t>
            </w:r>
            <w:r w:rsidR="00D4102A" w:rsidRPr="00C24CD3">
              <w:rPr>
                <w:rFonts w:asciiTheme="majorHAnsi" w:hAnsiTheme="majorHAnsi" w:cstheme="majorBidi"/>
                <w:sz w:val="20"/>
                <w:szCs w:val="20"/>
                <w:lang w:val="en-GB"/>
              </w:rPr>
              <w:t xml:space="preserve"> forward as far as you can</w:t>
            </w:r>
            <w:r w:rsidR="00467066" w:rsidRPr="00C24CD3">
              <w:rPr>
                <w:rFonts w:asciiTheme="majorHAnsi" w:hAnsiTheme="majorHAnsi" w:cstheme="majorBidi"/>
                <w:sz w:val="20"/>
                <w:szCs w:val="20"/>
                <w:lang w:val="en-GB"/>
              </w:rPr>
              <w:t xml:space="preserve"> go</w:t>
            </w:r>
            <w:r w:rsidR="00D22841" w:rsidRPr="00C24CD3">
              <w:rPr>
                <w:rFonts w:asciiTheme="majorHAnsi" w:hAnsiTheme="majorHAnsi" w:cstheme="majorBidi"/>
                <w:sz w:val="20"/>
                <w:szCs w:val="20"/>
                <w:lang w:val="en-GB"/>
              </w:rPr>
              <w:t>.</w:t>
            </w:r>
            <w:r w:rsidR="00D4102A" w:rsidRPr="00C24CD3">
              <w:rPr>
                <w:rFonts w:asciiTheme="majorHAnsi" w:hAnsiTheme="majorHAnsi" w:cstheme="majorBidi"/>
                <w:sz w:val="20"/>
                <w:szCs w:val="20"/>
                <w:lang w:val="en-GB"/>
              </w:rPr>
              <w:t>’</w:t>
            </w:r>
            <w:r w:rsidR="00D22841" w:rsidRPr="00C24CD3">
              <w:rPr>
                <w:rFonts w:asciiTheme="majorHAnsi" w:hAnsiTheme="majorHAnsi" w:cstheme="majorBidi"/>
                <w:sz w:val="20"/>
                <w:szCs w:val="20"/>
                <w:lang w:val="en-GB"/>
              </w:rPr>
              <w:t xml:space="preserve"> </w:t>
            </w:r>
            <w:r w:rsidR="00917841" w:rsidRPr="00C24CD3">
              <w:rPr>
                <w:rFonts w:asciiTheme="majorHAnsi" w:hAnsiTheme="majorHAnsi" w:cstheme="majorBidi"/>
                <w:sz w:val="20"/>
                <w:szCs w:val="20"/>
                <w:lang w:val="en-GB"/>
              </w:rPr>
              <w:t xml:space="preserve">Then, returns to </w:t>
            </w:r>
            <w:r w:rsidR="0009293C" w:rsidRPr="00C24CD3">
              <w:rPr>
                <w:rFonts w:asciiTheme="majorHAnsi" w:hAnsiTheme="majorHAnsi" w:cstheme="majorBidi"/>
                <w:sz w:val="20"/>
                <w:szCs w:val="20"/>
                <w:lang w:val="en-GB"/>
              </w:rPr>
              <w:t>neutral upright position</w:t>
            </w:r>
            <w:r w:rsidR="00D9174B" w:rsidRPr="00C24CD3">
              <w:rPr>
                <w:rFonts w:asciiTheme="majorHAnsi" w:hAnsiTheme="majorHAnsi" w:cstheme="majorBidi"/>
                <w:sz w:val="20"/>
                <w:szCs w:val="20"/>
                <w:lang w:val="en-GB"/>
              </w:rPr>
              <w:t xml:space="preserve"> after maximum flexion</w:t>
            </w:r>
            <w:r w:rsidR="0009293C" w:rsidRPr="00C24CD3">
              <w:rPr>
                <w:rFonts w:asciiTheme="majorHAnsi" w:hAnsiTheme="majorHAnsi" w:cstheme="majorBidi"/>
                <w:sz w:val="20"/>
                <w:szCs w:val="20"/>
                <w:lang w:val="en-GB"/>
              </w:rPr>
              <w:t>: ‘</w:t>
            </w:r>
            <w:r w:rsidR="003C7B19" w:rsidRPr="00C24CD3">
              <w:rPr>
                <w:rFonts w:asciiTheme="majorHAnsi" w:hAnsiTheme="majorHAnsi" w:cstheme="majorBidi"/>
                <w:sz w:val="20"/>
                <w:szCs w:val="20"/>
                <w:lang w:val="en-GB"/>
              </w:rPr>
              <w:t xml:space="preserve">Please return to </w:t>
            </w:r>
            <w:r w:rsidRPr="00C24CD3">
              <w:rPr>
                <w:rFonts w:asciiTheme="majorHAnsi" w:hAnsiTheme="majorHAnsi" w:cstheme="majorBidi"/>
                <w:sz w:val="20"/>
                <w:szCs w:val="20"/>
                <w:lang w:val="en-GB"/>
              </w:rPr>
              <w:t xml:space="preserve">standing upright and </w:t>
            </w:r>
            <w:r w:rsidR="003C7B19" w:rsidRPr="00C24CD3">
              <w:rPr>
                <w:rFonts w:asciiTheme="majorHAnsi" w:hAnsiTheme="majorHAnsi" w:cstheme="majorBidi"/>
                <w:sz w:val="20"/>
                <w:szCs w:val="20"/>
                <w:lang w:val="en-GB"/>
              </w:rPr>
              <w:t>neutral</w:t>
            </w:r>
            <w:r w:rsidRPr="00C24CD3">
              <w:rPr>
                <w:rFonts w:asciiTheme="majorHAnsi" w:hAnsiTheme="majorHAnsi" w:cstheme="majorBidi"/>
                <w:sz w:val="20"/>
                <w:szCs w:val="20"/>
                <w:lang w:val="en-GB"/>
              </w:rPr>
              <w:t>.’</w:t>
            </w:r>
          </w:p>
          <w:p w14:paraId="3CB653F2" w14:textId="4A06B704" w:rsidR="00CD37CB" w:rsidRPr="00C24CD3" w:rsidRDefault="0089652C" w:rsidP="00182C43">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M</w:t>
            </w:r>
            <w:r w:rsidR="00A01084" w:rsidRPr="00C24CD3">
              <w:rPr>
                <w:rFonts w:asciiTheme="majorHAnsi" w:hAnsiTheme="majorHAnsi" w:cstheme="majorBidi"/>
                <w:sz w:val="20"/>
                <w:szCs w:val="20"/>
                <w:lang w:val="en-GB"/>
              </w:rPr>
              <w:t>anaging clinician</w:t>
            </w:r>
            <w:r w:rsidR="00CD37CB" w:rsidRPr="00C24CD3">
              <w:rPr>
                <w:rFonts w:asciiTheme="majorHAnsi" w:hAnsiTheme="majorHAnsi" w:cstheme="majorBidi"/>
                <w:sz w:val="20"/>
                <w:szCs w:val="20"/>
                <w:lang w:val="en-GB"/>
              </w:rPr>
              <w:t xml:space="preserve"> </w:t>
            </w:r>
            <w:r w:rsidR="000968C6" w:rsidRPr="00C24CD3">
              <w:rPr>
                <w:rFonts w:asciiTheme="majorHAnsi" w:hAnsiTheme="majorHAnsi" w:cstheme="majorBidi"/>
                <w:sz w:val="20"/>
                <w:szCs w:val="20"/>
                <w:lang w:val="en-GB"/>
              </w:rPr>
              <w:t>records</w:t>
            </w:r>
            <w:r w:rsidR="00CD37CB" w:rsidRPr="00C24CD3">
              <w:rPr>
                <w:rFonts w:asciiTheme="majorHAnsi" w:hAnsiTheme="majorHAnsi" w:cstheme="majorBidi"/>
                <w:sz w:val="20"/>
                <w:szCs w:val="20"/>
                <w:lang w:val="en-GB"/>
              </w:rPr>
              <w:t xml:space="preserve"> the degrees</w:t>
            </w:r>
            <w:r w:rsidR="00F23751" w:rsidRPr="00C24CD3">
              <w:rPr>
                <w:rFonts w:asciiTheme="majorHAnsi" w:hAnsiTheme="majorHAnsi" w:cstheme="majorBidi"/>
                <w:sz w:val="20"/>
                <w:szCs w:val="20"/>
                <w:lang w:val="en-GB"/>
              </w:rPr>
              <w:t xml:space="preserve"> of </w:t>
            </w:r>
            <w:r w:rsidR="00834200" w:rsidRPr="00C24CD3">
              <w:rPr>
                <w:rFonts w:asciiTheme="majorHAnsi" w:hAnsiTheme="majorHAnsi" w:cstheme="majorBidi"/>
                <w:sz w:val="20"/>
                <w:szCs w:val="20"/>
                <w:lang w:val="en-GB"/>
              </w:rPr>
              <w:t>flexion</w:t>
            </w:r>
            <w:r w:rsidR="00AF6DE4" w:rsidRPr="00C24CD3">
              <w:rPr>
                <w:rFonts w:asciiTheme="majorHAnsi" w:hAnsiTheme="majorHAnsi" w:cstheme="majorBidi"/>
                <w:sz w:val="20"/>
                <w:szCs w:val="20"/>
                <w:lang w:val="en-GB"/>
              </w:rPr>
              <w:t xml:space="preserve"> without disclosing </w:t>
            </w:r>
            <w:r w:rsidR="00C954A8" w:rsidRPr="00C24CD3">
              <w:rPr>
                <w:rFonts w:asciiTheme="majorHAnsi" w:hAnsiTheme="majorHAnsi" w:cstheme="majorBidi"/>
                <w:sz w:val="20"/>
                <w:szCs w:val="20"/>
                <w:lang w:val="en-GB"/>
              </w:rPr>
              <w:t>the value</w:t>
            </w:r>
            <w:r w:rsidR="00AF6DE4" w:rsidRPr="00C24CD3">
              <w:rPr>
                <w:rFonts w:asciiTheme="majorHAnsi" w:hAnsiTheme="majorHAnsi" w:cstheme="majorBidi"/>
                <w:sz w:val="20"/>
                <w:szCs w:val="20"/>
                <w:lang w:val="en-GB"/>
              </w:rPr>
              <w:t xml:space="preserve"> </w:t>
            </w:r>
            <w:r w:rsidR="00834200" w:rsidRPr="00C24CD3">
              <w:rPr>
                <w:rFonts w:asciiTheme="majorHAnsi" w:hAnsiTheme="majorHAnsi" w:cstheme="majorBidi"/>
                <w:sz w:val="20"/>
                <w:szCs w:val="20"/>
                <w:lang w:val="en-GB"/>
              </w:rPr>
              <w:t>to the participant.</w:t>
            </w:r>
          </w:p>
          <w:p w14:paraId="53DAE44F" w14:textId="4C5E60D9" w:rsidR="00E51AC2" w:rsidRPr="00C24CD3" w:rsidRDefault="0089652C" w:rsidP="00E51AC2">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M</w:t>
            </w:r>
            <w:r w:rsidR="00A01084" w:rsidRPr="00C24CD3">
              <w:rPr>
                <w:rFonts w:asciiTheme="majorHAnsi" w:hAnsiTheme="majorHAnsi" w:cstheme="majorBidi"/>
                <w:sz w:val="20"/>
                <w:szCs w:val="20"/>
                <w:lang w:val="en-GB"/>
              </w:rPr>
              <w:t>anaging clinician</w:t>
            </w:r>
            <w:r w:rsidR="00292D47" w:rsidRPr="00C24CD3">
              <w:rPr>
                <w:rFonts w:asciiTheme="majorHAnsi" w:hAnsiTheme="majorHAnsi" w:cstheme="majorBidi"/>
                <w:sz w:val="20"/>
                <w:szCs w:val="20"/>
                <w:lang w:val="en-GB"/>
              </w:rPr>
              <w:t xml:space="preserve"> </w:t>
            </w:r>
            <w:r w:rsidR="000968C6" w:rsidRPr="00C24CD3">
              <w:rPr>
                <w:rFonts w:asciiTheme="majorHAnsi" w:hAnsiTheme="majorHAnsi" w:cstheme="majorBidi"/>
                <w:sz w:val="20"/>
                <w:szCs w:val="20"/>
                <w:lang w:val="en-GB"/>
              </w:rPr>
              <w:t>instructs</w:t>
            </w:r>
            <w:r w:rsidR="00292D47" w:rsidRPr="00C24CD3">
              <w:rPr>
                <w:rFonts w:asciiTheme="majorHAnsi" w:hAnsiTheme="majorHAnsi" w:cstheme="majorBidi"/>
                <w:sz w:val="20"/>
                <w:szCs w:val="20"/>
                <w:lang w:val="en-GB"/>
              </w:rPr>
              <w:t xml:space="preserve"> the participant to achieve maximum active extension range of motion: ‘</w:t>
            </w:r>
            <w:r w:rsidR="00265B4B" w:rsidRPr="00C24CD3">
              <w:rPr>
                <w:rFonts w:asciiTheme="majorHAnsi" w:hAnsiTheme="majorHAnsi" w:cstheme="majorBidi"/>
                <w:sz w:val="20"/>
                <w:szCs w:val="20"/>
                <w:lang w:val="en-GB"/>
              </w:rPr>
              <w:t>Keeping your knees straight,</w:t>
            </w:r>
            <w:r w:rsidR="00321DE7" w:rsidRPr="00C24CD3">
              <w:rPr>
                <w:rFonts w:asciiTheme="majorHAnsi" w:hAnsiTheme="majorHAnsi" w:cstheme="majorBidi"/>
                <w:sz w:val="20"/>
                <w:szCs w:val="20"/>
                <w:lang w:val="en-GB"/>
              </w:rPr>
              <w:t xml:space="preserve"> </w:t>
            </w:r>
            <w:r w:rsidRPr="00C24CD3">
              <w:rPr>
                <w:rFonts w:asciiTheme="majorHAnsi" w:hAnsiTheme="majorHAnsi" w:cstheme="majorBidi"/>
                <w:sz w:val="20"/>
                <w:szCs w:val="20"/>
                <w:lang w:val="en-GB"/>
              </w:rPr>
              <w:t>bend</w:t>
            </w:r>
            <w:r w:rsidR="00265B4B" w:rsidRPr="00C24CD3">
              <w:rPr>
                <w:rFonts w:asciiTheme="majorHAnsi" w:hAnsiTheme="majorHAnsi" w:cstheme="majorBidi"/>
                <w:sz w:val="20"/>
                <w:szCs w:val="20"/>
                <w:lang w:val="en-GB"/>
              </w:rPr>
              <w:t xml:space="preserve"> back as far as you can</w:t>
            </w:r>
            <w:r w:rsidRPr="00C24CD3">
              <w:rPr>
                <w:rFonts w:asciiTheme="majorHAnsi" w:hAnsiTheme="majorHAnsi" w:cstheme="majorBidi"/>
                <w:sz w:val="20"/>
                <w:szCs w:val="20"/>
                <w:lang w:val="en-GB"/>
              </w:rPr>
              <w:t xml:space="preserve"> go</w:t>
            </w:r>
            <w:r w:rsidR="00265B4B" w:rsidRPr="00C24CD3">
              <w:rPr>
                <w:rFonts w:asciiTheme="majorHAnsi" w:hAnsiTheme="majorHAnsi" w:cstheme="majorBidi"/>
                <w:sz w:val="20"/>
                <w:szCs w:val="20"/>
                <w:lang w:val="en-GB"/>
              </w:rPr>
              <w:t>.’</w:t>
            </w:r>
            <w:r w:rsidR="00E51AC2" w:rsidRPr="00C24CD3">
              <w:rPr>
                <w:rFonts w:asciiTheme="majorHAnsi" w:hAnsiTheme="majorHAnsi" w:cstheme="majorBidi"/>
                <w:sz w:val="20"/>
                <w:szCs w:val="20"/>
                <w:lang w:val="en-GB"/>
              </w:rPr>
              <w:t xml:space="preserve"> Then, returns to neutral upright position after maximum extension: ‘Please return to standing upright and neutral.’</w:t>
            </w:r>
          </w:p>
          <w:p w14:paraId="25163867" w14:textId="587CFBB8" w:rsidR="00E51AC2" w:rsidRPr="00C24CD3" w:rsidRDefault="00E51AC2" w:rsidP="00E51AC2">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Managing clinician records the degrees of extension without disclosing the value to the participant.</w:t>
            </w:r>
          </w:p>
          <w:p w14:paraId="19C90F20" w14:textId="5102DE3A" w:rsidR="00916549" w:rsidRPr="00C24CD3" w:rsidRDefault="00E51AC2" w:rsidP="00832748">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M</w:t>
            </w:r>
            <w:r w:rsidR="00A01084" w:rsidRPr="00C24CD3">
              <w:rPr>
                <w:rFonts w:asciiTheme="majorHAnsi" w:hAnsiTheme="majorHAnsi" w:cstheme="majorBidi"/>
                <w:sz w:val="20"/>
                <w:szCs w:val="20"/>
                <w:lang w:val="en-GB"/>
              </w:rPr>
              <w:t>anaging clinician</w:t>
            </w:r>
            <w:r w:rsidR="00A43BCB" w:rsidRPr="00C24CD3">
              <w:rPr>
                <w:rFonts w:asciiTheme="majorHAnsi" w:hAnsiTheme="majorHAnsi" w:cstheme="majorBidi"/>
                <w:sz w:val="20"/>
                <w:szCs w:val="20"/>
                <w:lang w:val="en-GB"/>
              </w:rPr>
              <w:t xml:space="preserve"> instructs the participant </w:t>
            </w:r>
            <w:r w:rsidR="00730FF5" w:rsidRPr="00C24CD3">
              <w:rPr>
                <w:rFonts w:asciiTheme="majorHAnsi" w:hAnsiTheme="majorHAnsi" w:cstheme="majorBidi"/>
                <w:sz w:val="20"/>
                <w:szCs w:val="20"/>
                <w:lang w:val="en-GB"/>
              </w:rPr>
              <w:t>of next phase</w:t>
            </w:r>
            <w:r w:rsidR="00677863" w:rsidRPr="00C24CD3">
              <w:rPr>
                <w:rFonts w:asciiTheme="majorHAnsi" w:hAnsiTheme="majorHAnsi" w:cstheme="majorBidi"/>
                <w:sz w:val="20"/>
                <w:szCs w:val="20"/>
                <w:lang w:val="en-GB"/>
              </w:rPr>
              <w:t xml:space="preserve"> and leaves the room</w:t>
            </w:r>
            <w:r w:rsidR="00916549" w:rsidRPr="00C24CD3">
              <w:rPr>
                <w:rFonts w:asciiTheme="majorHAnsi" w:hAnsiTheme="majorHAnsi" w:cstheme="majorBidi"/>
                <w:sz w:val="20"/>
                <w:szCs w:val="20"/>
                <w:lang w:val="en-GB"/>
              </w:rPr>
              <w:t>:</w:t>
            </w:r>
            <w:r w:rsidR="00832748" w:rsidRPr="00C24CD3">
              <w:rPr>
                <w:rFonts w:asciiTheme="majorHAnsi" w:hAnsiTheme="majorHAnsi" w:cstheme="majorBidi"/>
                <w:sz w:val="20"/>
                <w:szCs w:val="20"/>
                <w:lang w:val="en-GB"/>
              </w:rPr>
              <w:t xml:space="preserve"> </w:t>
            </w:r>
            <w:r w:rsidR="00B214D2" w:rsidRPr="00C24CD3">
              <w:rPr>
                <w:rFonts w:asciiTheme="majorHAnsi" w:hAnsiTheme="majorHAnsi" w:cstheme="majorBidi"/>
                <w:sz w:val="20"/>
                <w:szCs w:val="20"/>
                <w:lang w:val="en-GB"/>
              </w:rPr>
              <w:t>‘</w:t>
            </w:r>
            <w:r w:rsidR="00730FF5" w:rsidRPr="00C24CD3">
              <w:rPr>
                <w:rFonts w:asciiTheme="majorHAnsi" w:hAnsiTheme="majorHAnsi" w:cstheme="majorBidi"/>
                <w:sz w:val="20"/>
                <w:szCs w:val="20"/>
                <w:lang w:val="en-GB"/>
              </w:rPr>
              <w:t>The</w:t>
            </w:r>
            <w:r w:rsidR="00080BCB" w:rsidRPr="00C24CD3">
              <w:rPr>
                <w:rFonts w:asciiTheme="majorHAnsi" w:hAnsiTheme="majorHAnsi" w:cstheme="majorBidi"/>
                <w:sz w:val="20"/>
                <w:szCs w:val="20"/>
                <w:lang w:val="en-GB"/>
              </w:rPr>
              <w:t xml:space="preserve"> </w:t>
            </w:r>
            <w:r w:rsidR="00730FF5" w:rsidRPr="00C24CD3">
              <w:rPr>
                <w:rFonts w:asciiTheme="majorHAnsi" w:hAnsiTheme="majorHAnsi" w:cstheme="majorBidi"/>
                <w:sz w:val="20"/>
                <w:szCs w:val="20"/>
                <w:lang w:val="en-GB"/>
              </w:rPr>
              <w:t xml:space="preserve">treating </w:t>
            </w:r>
            <w:r w:rsidR="00080BCB" w:rsidRPr="00C24CD3">
              <w:rPr>
                <w:rFonts w:asciiTheme="majorHAnsi" w:hAnsiTheme="majorHAnsi" w:cstheme="majorBidi"/>
                <w:sz w:val="20"/>
                <w:szCs w:val="20"/>
                <w:lang w:val="en-GB"/>
              </w:rPr>
              <w:t xml:space="preserve">clinician will be </w:t>
            </w:r>
            <w:r w:rsidR="00730FF5" w:rsidRPr="00C24CD3">
              <w:rPr>
                <w:rFonts w:asciiTheme="majorHAnsi" w:hAnsiTheme="majorHAnsi" w:cstheme="majorBidi"/>
                <w:sz w:val="20"/>
                <w:szCs w:val="20"/>
                <w:lang w:val="en-GB"/>
              </w:rPr>
              <w:t>with you shortly</w:t>
            </w:r>
            <w:r w:rsidR="003F2B2D" w:rsidRPr="00C24CD3">
              <w:rPr>
                <w:rFonts w:asciiTheme="majorHAnsi" w:hAnsiTheme="majorHAnsi" w:cstheme="majorBidi"/>
                <w:sz w:val="20"/>
                <w:szCs w:val="20"/>
                <w:lang w:val="en-GB"/>
              </w:rPr>
              <w:t xml:space="preserve">. Please </w:t>
            </w:r>
            <w:r w:rsidR="008A426A" w:rsidRPr="00C24CD3">
              <w:rPr>
                <w:rFonts w:asciiTheme="majorHAnsi" w:hAnsiTheme="majorHAnsi" w:cstheme="majorBidi"/>
                <w:sz w:val="20"/>
                <w:szCs w:val="20"/>
                <w:lang w:val="en-GB"/>
              </w:rPr>
              <w:t xml:space="preserve">have a seat </w:t>
            </w:r>
            <w:r w:rsidR="003F2B2D" w:rsidRPr="00C24CD3">
              <w:rPr>
                <w:rFonts w:asciiTheme="majorHAnsi" w:hAnsiTheme="majorHAnsi" w:cstheme="majorBidi"/>
                <w:sz w:val="20"/>
                <w:szCs w:val="20"/>
                <w:lang w:val="en-GB"/>
              </w:rPr>
              <w:t>on the treatment</w:t>
            </w:r>
            <w:r w:rsidR="00423B3D" w:rsidRPr="00C24CD3">
              <w:rPr>
                <w:rFonts w:asciiTheme="majorHAnsi" w:hAnsiTheme="majorHAnsi" w:cstheme="majorBidi"/>
                <w:sz w:val="20"/>
                <w:szCs w:val="20"/>
                <w:lang w:val="en-GB"/>
              </w:rPr>
              <w:t xml:space="preserve"> table </w:t>
            </w:r>
            <w:r w:rsidR="00A82057" w:rsidRPr="00C24CD3">
              <w:rPr>
                <w:rFonts w:asciiTheme="majorHAnsi" w:hAnsiTheme="majorHAnsi" w:cstheme="majorBidi"/>
                <w:sz w:val="20"/>
                <w:szCs w:val="20"/>
                <w:lang w:val="en-GB"/>
              </w:rPr>
              <w:t>while waiting</w:t>
            </w:r>
            <w:r w:rsidR="00221674" w:rsidRPr="00C24CD3">
              <w:rPr>
                <w:rFonts w:asciiTheme="majorHAnsi" w:hAnsiTheme="majorHAnsi" w:cstheme="majorBidi"/>
                <w:sz w:val="20"/>
                <w:szCs w:val="20"/>
                <w:lang w:val="en-GB"/>
              </w:rPr>
              <w:t>.</w:t>
            </w:r>
            <w:r w:rsidR="00423B3D" w:rsidRPr="00C24CD3">
              <w:rPr>
                <w:rFonts w:asciiTheme="majorHAnsi" w:hAnsiTheme="majorHAnsi" w:cstheme="majorBidi"/>
                <w:sz w:val="20"/>
                <w:szCs w:val="20"/>
                <w:lang w:val="en-GB"/>
              </w:rPr>
              <w:t>’</w:t>
            </w:r>
          </w:p>
          <w:p w14:paraId="4E1515A6" w14:textId="32BCB8D2" w:rsidR="00221674" w:rsidRPr="00C24CD3" w:rsidRDefault="00E51AC2" w:rsidP="00832748">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A</w:t>
            </w:r>
            <w:r w:rsidR="00221674" w:rsidRPr="00C24CD3">
              <w:rPr>
                <w:rFonts w:asciiTheme="majorHAnsi" w:hAnsiTheme="majorHAnsi" w:cstheme="majorBidi"/>
                <w:sz w:val="20"/>
                <w:szCs w:val="20"/>
                <w:lang w:val="en-GB"/>
              </w:rPr>
              <w:t xml:space="preserve">t this stage, the </w:t>
            </w:r>
            <w:r w:rsidR="00396EE8" w:rsidRPr="00C24CD3">
              <w:rPr>
                <w:rFonts w:asciiTheme="majorHAnsi" w:hAnsiTheme="majorHAnsi" w:cstheme="majorBidi"/>
                <w:sz w:val="20"/>
                <w:szCs w:val="20"/>
                <w:lang w:val="en-GB"/>
              </w:rPr>
              <w:t xml:space="preserve">trial coordinator directs the </w:t>
            </w:r>
            <w:r w:rsidR="00221674" w:rsidRPr="00C24CD3">
              <w:rPr>
                <w:rFonts w:asciiTheme="majorHAnsi" w:hAnsiTheme="majorHAnsi" w:cstheme="majorBidi"/>
                <w:sz w:val="20"/>
                <w:szCs w:val="20"/>
                <w:lang w:val="en-GB"/>
              </w:rPr>
              <w:t xml:space="preserve">managing clinician to </w:t>
            </w:r>
            <w:r w:rsidR="005451C9" w:rsidRPr="00C24CD3">
              <w:rPr>
                <w:rFonts w:asciiTheme="majorHAnsi" w:hAnsiTheme="majorHAnsi" w:cstheme="majorBidi"/>
                <w:sz w:val="20"/>
                <w:szCs w:val="20"/>
                <w:lang w:val="en-GB"/>
              </w:rPr>
              <w:t>the managing clinician room (</w:t>
            </w:r>
            <w:r w:rsidR="00221674" w:rsidRPr="00C24CD3">
              <w:rPr>
                <w:rFonts w:asciiTheme="majorHAnsi" w:hAnsiTheme="majorHAnsi" w:cstheme="majorBidi"/>
                <w:sz w:val="20"/>
                <w:szCs w:val="20"/>
                <w:lang w:val="en-GB"/>
              </w:rPr>
              <w:t>a</w:t>
            </w:r>
            <w:r w:rsidR="00F25AAB" w:rsidRPr="00C24CD3">
              <w:rPr>
                <w:rFonts w:asciiTheme="majorHAnsi" w:hAnsiTheme="majorHAnsi" w:cstheme="majorBidi"/>
                <w:sz w:val="20"/>
                <w:szCs w:val="20"/>
                <w:lang w:val="en-GB"/>
              </w:rPr>
              <w:t>n assigned area of the clinic, separate from the treatment room</w:t>
            </w:r>
            <w:r w:rsidR="009A317B" w:rsidRPr="00C24CD3">
              <w:rPr>
                <w:rFonts w:asciiTheme="majorHAnsi" w:hAnsiTheme="majorHAnsi" w:cstheme="majorBidi"/>
                <w:sz w:val="20"/>
                <w:szCs w:val="20"/>
                <w:lang w:val="en-GB"/>
              </w:rPr>
              <w:t xml:space="preserve"> and the treating clinician room</w:t>
            </w:r>
            <w:r w:rsidR="005451C9" w:rsidRPr="00C24CD3">
              <w:rPr>
                <w:rFonts w:asciiTheme="majorHAnsi" w:hAnsiTheme="majorHAnsi" w:cstheme="majorBidi"/>
                <w:sz w:val="20"/>
                <w:szCs w:val="20"/>
                <w:lang w:val="en-GB"/>
              </w:rPr>
              <w:t>)</w:t>
            </w:r>
            <w:r w:rsidR="00F25AAB" w:rsidRPr="00C24CD3">
              <w:rPr>
                <w:rFonts w:asciiTheme="majorHAnsi" w:hAnsiTheme="majorHAnsi" w:cstheme="majorBidi"/>
                <w:sz w:val="20"/>
                <w:szCs w:val="20"/>
                <w:lang w:val="en-GB"/>
              </w:rPr>
              <w:t>.</w:t>
            </w:r>
          </w:p>
        </w:tc>
      </w:tr>
      <w:tr w:rsidR="009B1A8F" w:rsidRPr="00C24CD3" w14:paraId="33AF0B30" w14:textId="77777777" w:rsidTr="004E08EC">
        <w:trPr>
          <w:cantSplit/>
        </w:trPr>
        <w:tc>
          <w:tcPr>
            <w:tcW w:w="625" w:type="dxa"/>
          </w:tcPr>
          <w:p w14:paraId="0139ECAC" w14:textId="406493E9" w:rsidR="009B1A8F" w:rsidRPr="00C24CD3" w:rsidRDefault="00222BF4" w:rsidP="009F0019">
            <w:pPr>
              <w:ind w:left="144" w:hanging="144"/>
              <w:rPr>
                <w:rFonts w:asciiTheme="majorHAnsi" w:hAnsiTheme="majorHAnsi" w:cstheme="majorHAnsi"/>
                <w:sz w:val="20"/>
                <w:szCs w:val="20"/>
                <w:vertAlign w:val="subscript"/>
                <w:lang w:val="en-GB"/>
              </w:rPr>
            </w:pPr>
            <w:r w:rsidRPr="00C24CD3">
              <w:rPr>
                <w:rFonts w:asciiTheme="majorHAnsi" w:hAnsiTheme="majorHAnsi" w:cstheme="majorHAnsi"/>
                <w:sz w:val="20"/>
                <w:szCs w:val="20"/>
                <w:lang w:val="en-GB"/>
              </w:rPr>
              <w:t>T</w:t>
            </w:r>
            <w:r w:rsidRPr="00C24CD3">
              <w:rPr>
                <w:rFonts w:asciiTheme="majorHAnsi" w:hAnsiTheme="majorHAnsi" w:cstheme="majorHAnsi"/>
                <w:sz w:val="20"/>
                <w:szCs w:val="20"/>
                <w:vertAlign w:val="subscript"/>
                <w:lang w:val="en-GB"/>
              </w:rPr>
              <w:t>0.2</w:t>
            </w:r>
          </w:p>
        </w:tc>
        <w:tc>
          <w:tcPr>
            <w:tcW w:w="1440" w:type="dxa"/>
          </w:tcPr>
          <w:p w14:paraId="26393F1A" w14:textId="07F1C45C" w:rsidR="009B1A8F" w:rsidRPr="00C24CD3" w:rsidRDefault="00222BF4" w:rsidP="009F0019">
            <w:pPr>
              <w:ind w:left="144" w:hanging="144"/>
              <w:rPr>
                <w:rFonts w:asciiTheme="majorHAnsi" w:hAnsiTheme="majorHAnsi" w:cstheme="majorHAnsi"/>
                <w:sz w:val="20"/>
                <w:szCs w:val="20"/>
                <w:lang w:val="en-GB"/>
              </w:rPr>
            </w:pPr>
            <w:r w:rsidRPr="00C24CD3">
              <w:rPr>
                <w:rFonts w:asciiTheme="majorHAnsi" w:hAnsiTheme="majorHAnsi" w:cstheme="majorHAnsi"/>
                <w:sz w:val="20"/>
                <w:szCs w:val="20"/>
                <w:lang w:val="en-GB"/>
              </w:rPr>
              <w:t>Visit 1 –</w:t>
            </w:r>
            <w:r w:rsidR="008E2FCD" w:rsidRPr="00C24CD3">
              <w:rPr>
                <w:rFonts w:asciiTheme="majorHAnsi" w:hAnsiTheme="majorHAnsi" w:cstheme="majorHAnsi"/>
                <w:sz w:val="20"/>
                <w:szCs w:val="20"/>
                <w:lang w:val="en-GB"/>
              </w:rPr>
              <w:t xml:space="preserve"> Intervention session 1</w:t>
            </w:r>
          </w:p>
        </w:tc>
        <w:tc>
          <w:tcPr>
            <w:tcW w:w="8820" w:type="dxa"/>
          </w:tcPr>
          <w:p w14:paraId="0AFC128B" w14:textId="7450E222" w:rsidR="009B1A8F" w:rsidRPr="00C24CD3" w:rsidRDefault="002950F2" w:rsidP="00182C43">
            <w:pPr>
              <w:ind w:left="144" w:hanging="144"/>
              <w:rPr>
                <w:rFonts w:asciiTheme="majorHAnsi" w:hAnsiTheme="majorHAnsi" w:cstheme="majorBidi"/>
                <w:b/>
                <w:bCs/>
                <w:sz w:val="20"/>
                <w:szCs w:val="20"/>
                <w:lang w:val="en-GB"/>
              </w:rPr>
            </w:pPr>
            <w:r w:rsidRPr="00C24CD3">
              <w:rPr>
                <w:rFonts w:asciiTheme="majorHAnsi" w:hAnsiTheme="majorHAnsi" w:cstheme="majorBidi"/>
                <w:b/>
                <w:bCs/>
                <w:sz w:val="20"/>
                <w:szCs w:val="20"/>
                <w:lang w:val="en-GB"/>
              </w:rPr>
              <w:t>T</w:t>
            </w:r>
            <w:r w:rsidR="00874957" w:rsidRPr="00C24CD3">
              <w:rPr>
                <w:rFonts w:asciiTheme="majorHAnsi" w:hAnsiTheme="majorHAnsi" w:cstheme="majorBidi"/>
                <w:b/>
                <w:bCs/>
                <w:sz w:val="20"/>
                <w:szCs w:val="20"/>
                <w:lang w:val="en-GB"/>
              </w:rPr>
              <w:t xml:space="preserve">reating clinician enters the </w:t>
            </w:r>
            <w:r w:rsidR="00D15B67" w:rsidRPr="00C24CD3">
              <w:rPr>
                <w:rFonts w:asciiTheme="majorHAnsi" w:hAnsiTheme="majorHAnsi" w:cstheme="majorBidi"/>
                <w:b/>
                <w:bCs/>
                <w:sz w:val="20"/>
                <w:szCs w:val="20"/>
                <w:lang w:val="en-GB"/>
              </w:rPr>
              <w:t>treatment room</w:t>
            </w:r>
            <w:r w:rsidR="004A28CD" w:rsidRPr="00C24CD3">
              <w:rPr>
                <w:rFonts w:asciiTheme="majorHAnsi" w:hAnsiTheme="majorHAnsi" w:cstheme="majorBidi"/>
                <w:b/>
                <w:bCs/>
                <w:sz w:val="20"/>
                <w:szCs w:val="20"/>
                <w:lang w:val="en-GB"/>
              </w:rPr>
              <w:t>, performs randomization</w:t>
            </w:r>
            <w:r w:rsidR="002868A2" w:rsidRPr="00C24CD3">
              <w:rPr>
                <w:rFonts w:asciiTheme="majorHAnsi" w:hAnsiTheme="majorHAnsi" w:cstheme="majorBidi"/>
                <w:b/>
                <w:bCs/>
                <w:sz w:val="20"/>
                <w:szCs w:val="20"/>
                <w:lang w:val="en-GB"/>
              </w:rPr>
              <w:t>,</w:t>
            </w:r>
            <w:r w:rsidR="00874957" w:rsidRPr="00C24CD3">
              <w:rPr>
                <w:rFonts w:asciiTheme="majorHAnsi" w:hAnsiTheme="majorHAnsi" w:cstheme="majorBidi"/>
                <w:b/>
                <w:bCs/>
                <w:sz w:val="20"/>
                <w:szCs w:val="20"/>
                <w:lang w:val="en-GB"/>
              </w:rPr>
              <w:t xml:space="preserve"> </w:t>
            </w:r>
            <w:r w:rsidR="0090543F" w:rsidRPr="00C24CD3">
              <w:rPr>
                <w:rFonts w:asciiTheme="majorHAnsi" w:hAnsiTheme="majorHAnsi" w:cstheme="majorBidi"/>
                <w:b/>
                <w:bCs/>
                <w:sz w:val="20"/>
                <w:szCs w:val="20"/>
                <w:lang w:val="en-GB"/>
              </w:rPr>
              <w:t>and delivers the intervention.</w:t>
            </w:r>
          </w:p>
          <w:p w14:paraId="5FFDF87D" w14:textId="665BC2C6" w:rsidR="0090543F" w:rsidRPr="00C24CD3" w:rsidRDefault="0090543F" w:rsidP="00182C43">
            <w:pPr>
              <w:ind w:left="144" w:hanging="144"/>
              <w:rPr>
                <w:rFonts w:asciiTheme="majorHAnsi" w:hAnsiTheme="majorHAnsi" w:cstheme="majorBidi"/>
                <w:b/>
                <w:bCs/>
                <w:sz w:val="20"/>
                <w:szCs w:val="20"/>
                <w:lang w:val="en-GB"/>
              </w:rPr>
            </w:pPr>
          </w:p>
          <w:p w14:paraId="62B183D4" w14:textId="439FDEEB" w:rsidR="00973827" w:rsidRPr="00C24CD3" w:rsidRDefault="00431478" w:rsidP="00973827">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 xml:space="preserve">Under coordination </w:t>
            </w:r>
            <w:r w:rsidR="002416DC" w:rsidRPr="00C24CD3">
              <w:rPr>
                <w:rFonts w:asciiTheme="majorHAnsi" w:hAnsiTheme="majorHAnsi" w:cstheme="majorBidi"/>
                <w:sz w:val="20"/>
                <w:szCs w:val="20"/>
                <w:lang w:val="en-GB"/>
              </w:rPr>
              <w:t>by the</w:t>
            </w:r>
            <w:r w:rsidR="006560B3" w:rsidRPr="00C24CD3">
              <w:rPr>
                <w:rFonts w:asciiTheme="majorHAnsi" w:hAnsiTheme="majorHAnsi" w:cstheme="majorBidi"/>
                <w:sz w:val="20"/>
                <w:szCs w:val="20"/>
                <w:lang w:val="en-GB"/>
              </w:rPr>
              <w:t xml:space="preserve"> trial coordinator, </w:t>
            </w:r>
            <w:r w:rsidR="002416DC" w:rsidRPr="00C24CD3">
              <w:rPr>
                <w:rFonts w:asciiTheme="majorHAnsi" w:hAnsiTheme="majorHAnsi" w:cstheme="majorBidi"/>
                <w:sz w:val="20"/>
                <w:szCs w:val="20"/>
                <w:lang w:val="en-GB"/>
              </w:rPr>
              <w:t xml:space="preserve">the </w:t>
            </w:r>
            <w:r w:rsidR="005F5578" w:rsidRPr="00C24CD3">
              <w:rPr>
                <w:rFonts w:asciiTheme="majorHAnsi" w:hAnsiTheme="majorHAnsi" w:cstheme="majorBidi"/>
                <w:sz w:val="20"/>
                <w:szCs w:val="20"/>
                <w:lang w:val="en-GB"/>
              </w:rPr>
              <w:t xml:space="preserve">treating clinician enters the </w:t>
            </w:r>
            <w:r w:rsidR="00D15B67" w:rsidRPr="00C24CD3">
              <w:rPr>
                <w:rFonts w:asciiTheme="majorHAnsi" w:hAnsiTheme="majorHAnsi" w:cstheme="majorBidi"/>
                <w:sz w:val="20"/>
                <w:szCs w:val="20"/>
                <w:lang w:val="en-GB"/>
              </w:rPr>
              <w:t>treatment room</w:t>
            </w:r>
            <w:r w:rsidR="005F5578" w:rsidRPr="00C24CD3">
              <w:rPr>
                <w:rFonts w:asciiTheme="majorHAnsi" w:hAnsiTheme="majorHAnsi" w:cstheme="majorBidi"/>
                <w:sz w:val="20"/>
                <w:szCs w:val="20"/>
                <w:lang w:val="en-GB"/>
              </w:rPr>
              <w:t>: ‘H</w:t>
            </w:r>
            <w:r w:rsidR="002416DC" w:rsidRPr="00C24CD3">
              <w:rPr>
                <w:rFonts w:asciiTheme="majorHAnsi" w:hAnsiTheme="majorHAnsi" w:cstheme="majorBidi"/>
                <w:sz w:val="20"/>
                <w:szCs w:val="20"/>
                <w:lang w:val="en-GB"/>
              </w:rPr>
              <w:t>ello</w:t>
            </w:r>
            <w:r w:rsidR="007846A1" w:rsidRPr="00C24CD3">
              <w:rPr>
                <w:rFonts w:asciiTheme="majorHAnsi" w:hAnsiTheme="majorHAnsi" w:cstheme="majorBidi"/>
                <w:sz w:val="20"/>
                <w:szCs w:val="20"/>
                <w:lang w:val="en-GB"/>
              </w:rPr>
              <w:t xml:space="preserve">, my name is </w:t>
            </w:r>
            <w:proofErr w:type="spellStart"/>
            <w:r w:rsidR="007846A1" w:rsidRPr="00C24CD3">
              <w:rPr>
                <w:rFonts w:asciiTheme="majorHAnsi" w:hAnsiTheme="majorHAnsi" w:cstheme="majorBidi"/>
                <w:sz w:val="20"/>
                <w:szCs w:val="20"/>
                <w:lang w:val="en-GB"/>
              </w:rPr>
              <w:t>Dr.</w:t>
            </w:r>
            <w:proofErr w:type="spellEnd"/>
            <w:r w:rsidR="007846A1" w:rsidRPr="00C24CD3">
              <w:rPr>
                <w:rFonts w:asciiTheme="majorHAnsi" w:hAnsiTheme="majorHAnsi" w:cstheme="majorBidi"/>
                <w:sz w:val="20"/>
                <w:szCs w:val="20"/>
                <w:lang w:val="en-GB"/>
              </w:rPr>
              <w:t xml:space="preserve"> </w:t>
            </w:r>
            <w:r w:rsidR="00EB4852" w:rsidRPr="00C24CD3">
              <w:rPr>
                <w:rFonts w:asciiTheme="majorHAnsi" w:hAnsiTheme="majorHAnsi" w:cstheme="majorBidi"/>
                <w:sz w:val="20"/>
                <w:szCs w:val="20"/>
                <w:lang w:val="en-GB"/>
              </w:rPr>
              <w:t>__________</w:t>
            </w:r>
            <w:r w:rsidR="0091188E" w:rsidRPr="00C24CD3">
              <w:rPr>
                <w:rFonts w:asciiTheme="majorHAnsi" w:hAnsiTheme="majorHAnsi" w:cstheme="majorBidi"/>
                <w:sz w:val="20"/>
                <w:szCs w:val="20"/>
                <w:lang w:val="en-GB"/>
              </w:rPr>
              <w:t xml:space="preserve">, I will be your treating </w:t>
            </w:r>
            <w:r w:rsidR="001124CE" w:rsidRPr="00C24CD3">
              <w:rPr>
                <w:rFonts w:asciiTheme="majorHAnsi" w:hAnsiTheme="majorHAnsi" w:cstheme="majorBidi"/>
                <w:sz w:val="20"/>
                <w:szCs w:val="20"/>
                <w:lang w:val="en-GB"/>
              </w:rPr>
              <w:t>clinician today</w:t>
            </w:r>
            <w:r w:rsidR="007846A1" w:rsidRPr="00C24CD3">
              <w:rPr>
                <w:rFonts w:asciiTheme="majorHAnsi" w:hAnsiTheme="majorHAnsi" w:cstheme="majorBidi"/>
                <w:sz w:val="20"/>
                <w:szCs w:val="20"/>
                <w:lang w:val="en-GB"/>
              </w:rPr>
              <w:t xml:space="preserve">. </w:t>
            </w:r>
            <w:r w:rsidR="00417BE9" w:rsidRPr="00C24CD3">
              <w:rPr>
                <w:rFonts w:asciiTheme="majorHAnsi" w:hAnsiTheme="majorHAnsi" w:cstheme="majorBidi"/>
                <w:sz w:val="20"/>
                <w:szCs w:val="20"/>
                <w:lang w:val="en-GB"/>
              </w:rPr>
              <w:t>We will now go ahead and</w:t>
            </w:r>
            <w:r w:rsidR="007846A1" w:rsidRPr="00C24CD3">
              <w:rPr>
                <w:rFonts w:asciiTheme="majorHAnsi" w:hAnsiTheme="majorHAnsi" w:cstheme="majorBidi"/>
                <w:sz w:val="20"/>
                <w:szCs w:val="20"/>
                <w:lang w:val="en-GB"/>
              </w:rPr>
              <w:t xml:space="preserve"> </w:t>
            </w:r>
            <w:r w:rsidR="004D36A6" w:rsidRPr="00C24CD3">
              <w:rPr>
                <w:rFonts w:asciiTheme="majorHAnsi" w:hAnsiTheme="majorHAnsi" w:cstheme="majorBidi"/>
                <w:sz w:val="20"/>
                <w:szCs w:val="20"/>
                <w:lang w:val="en-GB"/>
              </w:rPr>
              <w:t>perform</w:t>
            </w:r>
            <w:r w:rsidR="007846A1" w:rsidRPr="00C24CD3">
              <w:rPr>
                <w:rFonts w:asciiTheme="majorHAnsi" w:hAnsiTheme="majorHAnsi" w:cstheme="majorBidi"/>
                <w:sz w:val="20"/>
                <w:szCs w:val="20"/>
                <w:lang w:val="en-GB"/>
              </w:rPr>
              <w:t xml:space="preserve"> </w:t>
            </w:r>
            <w:r w:rsidR="00B41350" w:rsidRPr="00C24CD3">
              <w:rPr>
                <w:rFonts w:asciiTheme="majorHAnsi" w:hAnsiTheme="majorHAnsi" w:cstheme="majorBidi"/>
                <w:sz w:val="20"/>
                <w:szCs w:val="20"/>
                <w:lang w:val="en-GB"/>
              </w:rPr>
              <w:t>your</w:t>
            </w:r>
            <w:r w:rsidR="007846A1" w:rsidRPr="00C24CD3">
              <w:rPr>
                <w:rFonts w:asciiTheme="majorHAnsi" w:hAnsiTheme="majorHAnsi" w:cstheme="majorBidi"/>
                <w:sz w:val="20"/>
                <w:szCs w:val="20"/>
                <w:lang w:val="en-GB"/>
              </w:rPr>
              <w:t xml:space="preserve"> spinal manual therapy </w:t>
            </w:r>
            <w:r w:rsidR="00A869BD" w:rsidRPr="00C24CD3">
              <w:rPr>
                <w:rFonts w:asciiTheme="majorHAnsi" w:hAnsiTheme="majorHAnsi" w:cstheme="majorBidi"/>
                <w:sz w:val="20"/>
                <w:szCs w:val="20"/>
                <w:lang w:val="en-GB"/>
              </w:rPr>
              <w:t>treatment</w:t>
            </w:r>
            <w:r w:rsidR="00973827" w:rsidRPr="00C24CD3">
              <w:rPr>
                <w:rFonts w:asciiTheme="majorHAnsi" w:hAnsiTheme="majorHAnsi" w:cstheme="majorBidi"/>
                <w:sz w:val="20"/>
                <w:szCs w:val="20"/>
                <w:lang w:val="en-GB"/>
              </w:rPr>
              <w:t>.</w:t>
            </w:r>
            <w:r w:rsidR="008737A4" w:rsidRPr="00C24CD3">
              <w:rPr>
                <w:rFonts w:asciiTheme="majorHAnsi" w:hAnsiTheme="majorHAnsi" w:cstheme="majorBidi"/>
                <w:sz w:val="20"/>
                <w:szCs w:val="20"/>
                <w:lang w:val="en-GB"/>
              </w:rPr>
              <w:t>’</w:t>
            </w:r>
            <w:r w:rsidR="00040F77" w:rsidRPr="00C24CD3">
              <w:rPr>
                <w:rFonts w:asciiTheme="majorHAnsi" w:hAnsiTheme="majorHAnsi" w:cstheme="majorBidi"/>
                <w:sz w:val="20"/>
                <w:szCs w:val="20"/>
                <w:lang w:val="en-GB"/>
              </w:rPr>
              <w:t xml:space="preserve"> </w:t>
            </w:r>
          </w:p>
          <w:p w14:paraId="0F384C13" w14:textId="71F0F2CF" w:rsidR="00973827" w:rsidRPr="00C24CD3" w:rsidRDefault="008737A4" w:rsidP="00973827">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T</w:t>
            </w:r>
            <w:r w:rsidR="00B847CA" w:rsidRPr="00C24CD3">
              <w:rPr>
                <w:rFonts w:asciiTheme="majorHAnsi" w:hAnsiTheme="majorHAnsi" w:cstheme="majorBidi"/>
                <w:sz w:val="20"/>
                <w:szCs w:val="20"/>
                <w:lang w:val="en-GB"/>
              </w:rPr>
              <w:t xml:space="preserve">reating clinician </w:t>
            </w:r>
            <w:r w:rsidR="00A30EEA" w:rsidRPr="00C24CD3">
              <w:rPr>
                <w:rFonts w:asciiTheme="majorHAnsi" w:hAnsiTheme="majorHAnsi" w:cstheme="majorBidi"/>
                <w:sz w:val="20"/>
                <w:szCs w:val="20"/>
                <w:lang w:val="en-GB"/>
              </w:rPr>
              <w:t xml:space="preserve">performs </w:t>
            </w:r>
            <w:r w:rsidR="0081230F" w:rsidRPr="00C24CD3">
              <w:rPr>
                <w:rFonts w:asciiTheme="majorHAnsi" w:hAnsiTheme="majorHAnsi" w:cstheme="majorBidi"/>
                <w:sz w:val="20"/>
                <w:szCs w:val="20"/>
                <w:lang w:val="en-GB"/>
              </w:rPr>
              <w:t>randomi</w:t>
            </w:r>
            <w:r w:rsidR="006B7B35" w:rsidRPr="00C24CD3">
              <w:rPr>
                <w:rFonts w:asciiTheme="majorHAnsi" w:hAnsiTheme="majorHAnsi" w:cstheme="majorBidi"/>
                <w:sz w:val="20"/>
                <w:szCs w:val="20"/>
                <w:lang w:val="en-GB"/>
              </w:rPr>
              <w:t>s</w:t>
            </w:r>
            <w:r w:rsidR="0081230F" w:rsidRPr="00C24CD3">
              <w:rPr>
                <w:rFonts w:asciiTheme="majorHAnsi" w:hAnsiTheme="majorHAnsi" w:cstheme="majorBidi"/>
                <w:sz w:val="20"/>
                <w:szCs w:val="20"/>
                <w:lang w:val="en-GB"/>
              </w:rPr>
              <w:t>ation</w:t>
            </w:r>
            <w:r w:rsidR="00EC0ABB" w:rsidRPr="00C24CD3">
              <w:rPr>
                <w:rFonts w:asciiTheme="majorHAnsi" w:hAnsiTheme="majorHAnsi" w:cstheme="majorBidi"/>
                <w:sz w:val="20"/>
                <w:szCs w:val="20"/>
                <w:lang w:val="en-GB"/>
              </w:rPr>
              <w:t>: ‘Please give me a second to check some information here [performs randomisation on a relevant device away from the participant’s view; randomisation output is either ‘A’ or ‘B’, and only the treating clinician knows the allocated intervention</w:t>
            </w:r>
            <w:proofErr w:type="gramStart"/>
            <w:r w:rsidR="00EC0ABB" w:rsidRPr="00C24CD3">
              <w:rPr>
                <w:rFonts w:asciiTheme="majorHAnsi" w:hAnsiTheme="majorHAnsi" w:cstheme="majorBidi"/>
                <w:sz w:val="20"/>
                <w:szCs w:val="20"/>
                <w:lang w:val="en-GB"/>
              </w:rPr>
              <w:t>].‘</w:t>
            </w:r>
            <w:proofErr w:type="gramEnd"/>
          </w:p>
          <w:p w14:paraId="603A1BC0" w14:textId="4F0554F3" w:rsidR="006B7B35" w:rsidRPr="00C24CD3" w:rsidRDefault="006B7B35" w:rsidP="00973827">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 xml:space="preserve">Treating clinician delivers either active or control spinal manual therapy intervention, as specified in the </w:t>
            </w:r>
            <w:proofErr w:type="spellStart"/>
            <w:r w:rsidRPr="00C24CD3">
              <w:rPr>
                <w:rFonts w:asciiTheme="majorHAnsi" w:hAnsiTheme="majorHAnsi" w:cstheme="majorBidi"/>
                <w:sz w:val="20"/>
                <w:szCs w:val="20"/>
                <w:lang w:val="en-GB"/>
              </w:rPr>
              <w:t>TIDieR</w:t>
            </w:r>
            <w:proofErr w:type="spellEnd"/>
            <w:r w:rsidRPr="00C24CD3">
              <w:rPr>
                <w:rFonts w:asciiTheme="majorHAnsi" w:hAnsiTheme="majorHAnsi" w:cstheme="majorBidi"/>
                <w:sz w:val="20"/>
                <w:szCs w:val="20"/>
                <w:lang w:val="en-GB"/>
              </w:rPr>
              <w:t xml:space="preserve"> descriptions included in the </w:t>
            </w:r>
            <w:r w:rsidRPr="00C24CD3">
              <w:rPr>
                <w:rFonts w:asciiTheme="majorHAnsi" w:hAnsiTheme="majorHAnsi" w:cstheme="majorBidi"/>
                <w:b/>
                <w:bCs/>
                <w:sz w:val="20"/>
                <w:szCs w:val="20"/>
                <w:lang w:val="en-GB"/>
              </w:rPr>
              <w:t>Appendix</w:t>
            </w:r>
            <w:r w:rsidR="0050402D" w:rsidRPr="00C24CD3">
              <w:rPr>
                <w:rFonts w:asciiTheme="majorHAnsi" w:hAnsiTheme="majorHAnsi" w:cstheme="majorBidi"/>
                <w:sz w:val="20"/>
                <w:szCs w:val="20"/>
                <w:lang w:val="en-GB"/>
              </w:rPr>
              <w:t>.</w:t>
            </w:r>
          </w:p>
          <w:p w14:paraId="2418E019" w14:textId="3F0FADA7" w:rsidR="00ED3615" w:rsidRPr="00C24CD3" w:rsidRDefault="0047317A" w:rsidP="00973827">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V</w:t>
            </w:r>
            <w:r w:rsidR="00E6415A" w:rsidRPr="00C24CD3">
              <w:rPr>
                <w:rFonts w:asciiTheme="majorHAnsi" w:hAnsiTheme="majorHAnsi" w:cstheme="majorBidi"/>
                <w:sz w:val="20"/>
                <w:szCs w:val="20"/>
                <w:lang w:val="en-GB"/>
              </w:rPr>
              <w:t>erbal exchange</w:t>
            </w:r>
            <w:r w:rsidR="00124B87" w:rsidRPr="00C24CD3">
              <w:rPr>
                <w:rFonts w:asciiTheme="majorHAnsi" w:hAnsiTheme="majorHAnsi" w:cstheme="majorBidi"/>
                <w:sz w:val="20"/>
                <w:szCs w:val="20"/>
                <w:lang w:val="en-GB"/>
              </w:rPr>
              <w:t>s</w:t>
            </w:r>
            <w:r w:rsidR="00E6415A" w:rsidRPr="00C24CD3">
              <w:rPr>
                <w:rFonts w:asciiTheme="majorHAnsi" w:hAnsiTheme="majorHAnsi" w:cstheme="majorBidi"/>
                <w:sz w:val="20"/>
                <w:szCs w:val="20"/>
                <w:lang w:val="en-GB"/>
              </w:rPr>
              <w:t xml:space="preserve"> between treating clinician and participant </w:t>
            </w:r>
            <w:r w:rsidRPr="00C24CD3">
              <w:rPr>
                <w:rFonts w:asciiTheme="majorHAnsi" w:hAnsiTheme="majorHAnsi" w:cstheme="majorBidi"/>
                <w:sz w:val="20"/>
                <w:szCs w:val="20"/>
                <w:lang w:val="en-GB"/>
              </w:rPr>
              <w:t>are</w:t>
            </w:r>
            <w:r w:rsidR="00E6415A" w:rsidRPr="00C24CD3">
              <w:rPr>
                <w:rFonts w:asciiTheme="majorHAnsi" w:hAnsiTheme="majorHAnsi" w:cstheme="majorBidi"/>
                <w:sz w:val="20"/>
                <w:szCs w:val="20"/>
                <w:lang w:val="en-GB"/>
              </w:rPr>
              <w:t xml:space="preserve"> </w:t>
            </w:r>
            <w:r w:rsidR="007A6871" w:rsidRPr="00C24CD3">
              <w:rPr>
                <w:rFonts w:asciiTheme="majorHAnsi" w:hAnsiTheme="majorHAnsi" w:cstheme="majorBidi"/>
                <w:sz w:val="20"/>
                <w:szCs w:val="20"/>
                <w:lang w:val="en-GB"/>
              </w:rPr>
              <w:t>pragmatic,</w:t>
            </w:r>
            <w:r w:rsidR="002319DE" w:rsidRPr="00C24CD3">
              <w:rPr>
                <w:rFonts w:asciiTheme="majorHAnsi" w:hAnsiTheme="majorHAnsi" w:cstheme="majorBidi"/>
                <w:sz w:val="20"/>
                <w:szCs w:val="20"/>
                <w:lang w:val="en-GB"/>
              </w:rPr>
              <w:t xml:space="preserve"> </w:t>
            </w:r>
            <w:r w:rsidR="00D32C8B" w:rsidRPr="00C24CD3">
              <w:rPr>
                <w:rFonts w:asciiTheme="majorHAnsi" w:hAnsiTheme="majorHAnsi" w:cstheme="majorBidi"/>
                <w:sz w:val="20"/>
                <w:szCs w:val="20"/>
                <w:lang w:val="en-GB"/>
              </w:rPr>
              <w:t>neutral</w:t>
            </w:r>
            <w:r w:rsidR="007A6871" w:rsidRPr="00C24CD3">
              <w:rPr>
                <w:rFonts w:asciiTheme="majorHAnsi" w:hAnsiTheme="majorHAnsi" w:cstheme="majorBidi"/>
                <w:sz w:val="20"/>
                <w:szCs w:val="20"/>
                <w:lang w:val="en-GB"/>
              </w:rPr>
              <w:t xml:space="preserve">, </w:t>
            </w:r>
            <w:r w:rsidR="0061203D" w:rsidRPr="00C24CD3">
              <w:rPr>
                <w:rFonts w:asciiTheme="majorHAnsi" w:hAnsiTheme="majorHAnsi" w:cstheme="majorBidi"/>
                <w:sz w:val="20"/>
                <w:szCs w:val="20"/>
                <w:lang w:val="en-GB"/>
              </w:rPr>
              <w:t xml:space="preserve">and </w:t>
            </w:r>
            <w:r w:rsidR="00D12534" w:rsidRPr="00C24CD3">
              <w:rPr>
                <w:rFonts w:asciiTheme="majorHAnsi" w:hAnsiTheme="majorHAnsi" w:cstheme="majorBidi"/>
                <w:sz w:val="20"/>
                <w:szCs w:val="20"/>
                <w:lang w:val="en-GB"/>
              </w:rPr>
              <w:t>non</w:t>
            </w:r>
            <w:r w:rsidR="006F42A5" w:rsidRPr="00C24CD3">
              <w:rPr>
                <w:rFonts w:asciiTheme="majorHAnsi" w:hAnsiTheme="majorHAnsi" w:cstheme="majorBidi"/>
                <w:sz w:val="20"/>
                <w:szCs w:val="20"/>
                <w:lang w:val="en-GB"/>
              </w:rPr>
              <w:t xml:space="preserve">-revealing of the assigned intervention </w:t>
            </w:r>
            <w:r w:rsidR="00000201" w:rsidRPr="00C24CD3">
              <w:rPr>
                <w:rFonts w:asciiTheme="majorHAnsi" w:hAnsiTheme="majorHAnsi" w:cstheme="majorBidi"/>
                <w:sz w:val="20"/>
                <w:szCs w:val="20"/>
                <w:lang w:val="en-GB"/>
              </w:rPr>
              <w:t>for adequate</w:t>
            </w:r>
            <w:r w:rsidR="002319DE" w:rsidRPr="00C24CD3">
              <w:rPr>
                <w:rFonts w:asciiTheme="majorHAnsi" w:hAnsiTheme="majorHAnsi" w:cstheme="majorBidi"/>
                <w:sz w:val="20"/>
                <w:szCs w:val="20"/>
                <w:lang w:val="en-GB"/>
              </w:rPr>
              <w:t xml:space="preserve"> intervention </w:t>
            </w:r>
            <w:r w:rsidR="0093495F" w:rsidRPr="00C24CD3">
              <w:rPr>
                <w:rFonts w:asciiTheme="majorHAnsi" w:hAnsiTheme="majorHAnsi" w:cstheme="majorBidi"/>
                <w:sz w:val="20"/>
                <w:szCs w:val="20"/>
                <w:lang w:val="en-GB"/>
              </w:rPr>
              <w:t>delivery</w:t>
            </w:r>
            <w:r w:rsidR="002319DE" w:rsidRPr="00C24CD3">
              <w:rPr>
                <w:rFonts w:asciiTheme="majorHAnsi" w:hAnsiTheme="majorHAnsi" w:cstheme="majorBidi"/>
                <w:sz w:val="20"/>
                <w:szCs w:val="20"/>
                <w:lang w:val="en-GB"/>
              </w:rPr>
              <w:t>.</w:t>
            </w:r>
          </w:p>
          <w:p w14:paraId="6B0D5041" w14:textId="77777777" w:rsidR="00F558E2" w:rsidRPr="00C24CD3" w:rsidRDefault="00E4679D" w:rsidP="00973827">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Example</w:t>
            </w:r>
            <w:r w:rsidR="002319DE" w:rsidRPr="00C24CD3">
              <w:rPr>
                <w:rFonts w:asciiTheme="majorHAnsi" w:hAnsiTheme="majorHAnsi" w:cstheme="majorBidi"/>
                <w:sz w:val="20"/>
                <w:szCs w:val="20"/>
                <w:lang w:val="en-GB"/>
              </w:rPr>
              <w:t xml:space="preserve"> commands </w:t>
            </w:r>
            <w:r w:rsidR="00264F40" w:rsidRPr="00C24CD3">
              <w:rPr>
                <w:rFonts w:asciiTheme="majorHAnsi" w:hAnsiTheme="majorHAnsi" w:cstheme="majorBidi"/>
                <w:sz w:val="20"/>
                <w:szCs w:val="20"/>
                <w:lang w:val="en-GB"/>
              </w:rPr>
              <w:t>include</w:t>
            </w:r>
            <w:r w:rsidR="002319DE" w:rsidRPr="00C24CD3">
              <w:rPr>
                <w:rFonts w:asciiTheme="majorHAnsi" w:hAnsiTheme="majorHAnsi" w:cstheme="majorBidi"/>
                <w:sz w:val="20"/>
                <w:szCs w:val="20"/>
                <w:lang w:val="en-GB"/>
              </w:rPr>
              <w:t xml:space="preserve">: ‘Please </w:t>
            </w:r>
            <w:r w:rsidR="001C3D18" w:rsidRPr="00C24CD3">
              <w:rPr>
                <w:rFonts w:asciiTheme="majorHAnsi" w:hAnsiTheme="majorHAnsi" w:cstheme="majorBidi"/>
                <w:sz w:val="20"/>
                <w:szCs w:val="20"/>
                <w:lang w:val="en-GB"/>
              </w:rPr>
              <w:t>lie</w:t>
            </w:r>
            <w:r w:rsidR="002319DE" w:rsidRPr="00C24CD3">
              <w:rPr>
                <w:rFonts w:asciiTheme="majorHAnsi" w:hAnsiTheme="majorHAnsi" w:cstheme="majorBidi"/>
                <w:sz w:val="20"/>
                <w:szCs w:val="20"/>
                <w:lang w:val="en-GB"/>
              </w:rPr>
              <w:t xml:space="preserve"> on your side facing me’, </w:t>
            </w:r>
            <w:r w:rsidR="00B420B0" w:rsidRPr="00C24CD3">
              <w:rPr>
                <w:rFonts w:asciiTheme="majorHAnsi" w:hAnsiTheme="majorHAnsi" w:cstheme="majorBidi"/>
                <w:sz w:val="20"/>
                <w:szCs w:val="20"/>
                <w:lang w:val="en-GB"/>
              </w:rPr>
              <w:t xml:space="preserve">‘Please </w:t>
            </w:r>
            <w:r w:rsidR="001C3D18" w:rsidRPr="00C24CD3">
              <w:rPr>
                <w:rFonts w:asciiTheme="majorHAnsi" w:hAnsiTheme="majorHAnsi" w:cstheme="majorBidi"/>
                <w:sz w:val="20"/>
                <w:szCs w:val="20"/>
                <w:lang w:val="en-GB"/>
              </w:rPr>
              <w:t xml:space="preserve">roll over </w:t>
            </w:r>
            <w:r w:rsidR="00950A56" w:rsidRPr="00C24CD3">
              <w:rPr>
                <w:rFonts w:asciiTheme="majorHAnsi" w:hAnsiTheme="majorHAnsi" w:cstheme="majorBidi"/>
                <w:sz w:val="20"/>
                <w:szCs w:val="20"/>
                <w:lang w:val="en-GB"/>
              </w:rPr>
              <w:t>and lie on your other side</w:t>
            </w:r>
            <w:r w:rsidR="00B420B0" w:rsidRPr="00C24CD3">
              <w:rPr>
                <w:rFonts w:asciiTheme="majorHAnsi" w:hAnsiTheme="majorHAnsi" w:cstheme="majorBidi"/>
                <w:sz w:val="20"/>
                <w:szCs w:val="20"/>
                <w:lang w:val="en-GB"/>
              </w:rPr>
              <w:t xml:space="preserve">’, </w:t>
            </w:r>
            <w:r w:rsidR="002319DE" w:rsidRPr="00C24CD3">
              <w:rPr>
                <w:rFonts w:asciiTheme="majorHAnsi" w:hAnsiTheme="majorHAnsi" w:cstheme="majorBidi"/>
                <w:sz w:val="20"/>
                <w:szCs w:val="20"/>
                <w:lang w:val="en-GB"/>
              </w:rPr>
              <w:t xml:space="preserve">‘Please </w:t>
            </w:r>
            <w:r w:rsidR="00ED77FC" w:rsidRPr="00C24CD3">
              <w:rPr>
                <w:rFonts w:asciiTheme="majorHAnsi" w:hAnsiTheme="majorHAnsi" w:cstheme="majorBidi"/>
                <w:sz w:val="20"/>
                <w:szCs w:val="20"/>
                <w:lang w:val="en-GB"/>
              </w:rPr>
              <w:t>now lie</w:t>
            </w:r>
            <w:r w:rsidR="00A04BFE" w:rsidRPr="00C24CD3">
              <w:rPr>
                <w:rFonts w:asciiTheme="majorHAnsi" w:hAnsiTheme="majorHAnsi" w:cstheme="majorBidi"/>
                <w:sz w:val="20"/>
                <w:szCs w:val="20"/>
                <w:lang w:val="en-GB"/>
              </w:rPr>
              <w:t xml:space="preserve"> face down’</w:t>
            </w:r>
            <w:r w:rsidR="00F558E2" w:rsidRPr="00C24CD3">
              <w:rPr>
                <w:rFonts w:asciiTheme="majorHAnsi" w:hAnsiTheme="majorHAnsi" w:cstheme="majorBidi"/>
                <w:sz w:val="20"/>
                <w:szCs w:val="20"/>
                <w:lang w:val="en-GB"/>
              </w:rPr>
              <w:t>.</w:t>
            </w:r>
          </w:p>
          <w:p w14:paraId="4C2538B2" w14:textId="34E67EDD" w:rsidR="00F558E2" w:rsidRPr="00C24CD3" w:rsidRDefault="00F558E2" w:rsidP="00F558E2">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 xml:space="preserve">Once </w:t>
            </w:r>
            <w:r w:rsidR="00C06F18" w:rsidRPr="00C24CD3">
              <w:rPr>
                <w:rFonts w:asciiTheme="majorHAnsi" w:hAnsiTheme="majorHAnsi" w:cstheme="majorBidi"/>
                <w:sz w:val="20"/>
                <w:szCs w:val="20"/>
                <w:lang w:val="en-GB"/>
              </w:rPr>
              <w:t>intervention delivery is completed, the t</w:t>
            </w:r>
            <w:r w:rsidRPr="00C24CD3">
              <w:rPr>
                <w:rFonts w:asciiTheme="majorHAnsi" w:hAnsiTheme="majorHAnsi" w:cstheme="majorBidi"/>
                <w:sz w:val="20"/>
                <w:szCs w:val="20"/>
                <w:lang w:val="en-GB"/>
              </w:rPr>
              <w:t xml:space="preserve">reating clinician instructs the participant of next phase and leaves the room: </w:t>
            </w:r>
            <w:r w:rsidR="00290850" w:rsidRPr="00C24CD3">
              <w:rPr>
                <w:rFonts w:asciiTheme="majorHAnsi" w:hAnsiTheme="majorHAnsi" w:cstheme="majorBidi"/>
                <w:sz w:val="20"/>
                <w:szCs w:val="20"/>
                <w:lang w:val="en-GB"/>
              </w:rPr>
              <w:t>‘We are all done, you can now sit up. The managing clinician will back with you in a moment.’</w:t>
            </w:r>
          </w:p>
          <w:p w14:paraId="7D36A042" w14:textId="452EDFED" w:rsidR="002D7D8F" w:rsidRPr="00C24CD3" w:rsidRDefault="00F558E2" w:rsidP="002F5B23">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 xml:space="preserve">At this stage, the trial coordinator directs the </w:t>
            </w:r>
            <w:r w:rsidR="00290850" w:rsidRPr="00C24CD3">
              <w:rPr>
                <w:rFonts w:asciiTheme="majorHAnsi" w:hAnsiTheme="majorHAnsi" w:cstheme="majorBidi"/>
                <w:sz w:val="20"/>
                <w:szCs w:val="20"/>
                <w:lang w:val="en-GB"/>
              </w:rPr>
              <w:t>treating</w:t>
            </w:r>
            <w:r w:rsidRPr="00C24CD3">
              <w:rPr>
                <w:rFonts w:asciiTheme="majorHAnsi" w:hAnsiTheme="majorHAnsi" w:cstheme="majorBidi"/>
                <w:sz w:val="20"/>
                <w:szCs w:val="20"/>
                <w:lang w:val="en-GB"/>
              </w:rPr>
              <w:t xml:space="preserve"> clinician to the </w:t>
            </w:r>
            <w:r w:rsidR="009A317B" w:rsidRPr="00C24CD3">
              <w:rPr>
                <w:rFonts w:asciiTheme="majorHAnsi" w:hAnsiTheme="majorHAnsi" w:cstheme="majorBidi"/>
                <w:sz w:val="20"/>
                <w:szCs w:val="20"/>
                <w:lang w:val="en-GB"/>
              </w:rPr>
              <w:t>treating</w:t>
            </w:r>
            <w:r w:rsidRPr="00C24CD3">
              <w:rPr>
                <w:rFonts w:asciiTheme="majorHAnsi" w:hAnsiTheme="majorHAnsi" w:cstheme="majorBidi"/>
                <w:sz w:val="20"/>
                <w:szCs w:val="20"/>
                <w:lang w:val="en-GB"/>
              </w:rPr>
              <w:t xml:space="preserve"> clinician room (an assigned area of the clinic, separate from the treatment room</w:t>
            </w:r>
            <w:r w:rsidR="009A317B" w:rsidRPr="00C24CD3">
              <w:rPr>
                <w:rFonts w:asciiTheme="majorHAnsi" w:hAnsiTheme="majorHAnsi" w:cstheme="majorBidi"/>
                <w:sz w:val="20"/>
                <w:szCs w:val="20"/>
                <w:lang w:val="en-GB"/>
              </w:rPr>
              <w:t xml:space="preserve"> and managing clinician room</w:t>
            </w:r>
            <w:r w:rsidRPr="00C24CD3">
              <w:rPr>
                <w:rFonts w:asciiTheme="majorHAnsi" w:hAnsiTheme="majorHAnsi" w:cstheme="majorBidi"/>
                <w:sz w:val="20"/>
                <w:szCs w:val="20"/>
                <w:lang w:val="en-GB"/>
              </w:rPr>
              <w:t>).</w:t>
            </w:r>
          </w:p>
        </w:tc>
      </w:tr>
      <w:tr w:rsidR="008E2FCD" w:rsidRPr="00C24CD3" w14:paraId="3BF2B71F" w14:textId="77777777" w:rsidTr="004E08EC">
        <w:trPr>
          <w:cantSplit/>
        </w:trPr>
        <w:tc>
          <w:tcPr>
            <w:tcW w:w="625" w:type="dxa"/>
          </w:tcPr>
          <w:p w14:paraId="6B2E7537" w14:textId="62705D0E" w:rsidR="008E2FCD" w:rsidRPr="00C24CD3" w:rsidRDefault="008E2FCD" w:rsidP="009F0019">
            <w:pPr>
              <w:ind w:left="144" w:hanging="144"/>
              <w:rPr>
                <w:rFonts w:asciiTheme="majorHAnsi" w:hAnsiTheme="majorHAnsi" w:cstheme="majorHAnsi"/>
                <w:sz w:val="20"/>
                <w:szCs w:val="20"/>
                <w:vertAlign w:val="subscript"/>
                <w:lang w:val="en-GB"/>
              </w:rPr>
            </w:pPr>
            <w:r w:rsidRPr="00C24CD3">
              <w:rPr>
                <w:rFonts w:asciiTheme="majorHAnsi" w:hAnsiTheme="majorHAnsi" w:cstheme="majorHAnsi"/>
                <w:sz w:val="20"/>
                <w:szCs w:val="20"/>
                <w:lang w:val="en-GB"/>
              </w:rPr>
              <w:t>T</w:t>
            </w:r>
            <w:r w:rsidRPr="00C24CD3">
              <w:rPr>
                <w:rFonts w:asciiTheme="majorHAnsi" w:hAnsiTheme="majorHAnsi" w:cstheme="majorHAnsi"/>
                <w:sz w:val="20"/>
                <w:szCs w:val="20"/>
                <w:vertAlign w:val="subscript"/>
                <w:lang w:val="en-GB"/>
              </w:rPr>
              <w:t>0.3</w:t>
            </w:r>
          </w:p>
        </w:tc>
        <w:tc>
          <w:tcPr>
            <w:tcW w:w="1440" w:type="dxa"/>
          </w:tcPr>
          <w:p w14:paraId="7053AF25" w14:textId="57EF90D7" w:rsidR="008E2FCD" w:rsidRPr="00C24CD3" w:rsidRDefault="008E2FCD" w:rsidP="009F0019">
            <w:pPr>
              <w:ind w:left="144" w:hanging="144"/>
              <w:rPr>
                <w:rFonts w:asciiTheme="majorHAnsi" w:hAnsiTheme="majorHAnsi" w:cstheme="majorHAnsi"/>
                <w:sz w:val="20"/>
                <w:szCs w:val="20"/>
                <w:lang w:val="en-GB"/>
              </w:rPr>
            </w:pPr>
            <w:r w:rsidRPr="00C24CD3">
              <w:rPr>
                <w:rFonts w:asciiTheme="majorHAnsi" w:hAnsiTheme="majorHAnsi" w:cstheme="majorHAnsi"/>
                <w:sz w:val="20"/>
                <w:szCs w:val="20"/>
                <w:lang w:val="en-GB"/>
              </w:rPr>
              <w:t xml:space="preserve">Visit 1 – </w:t>
            </w:r>
            <w:r w:rsidR="008B5252" w:rsidRPr="00C24CD3">
              <w:rPr>
                <w:rFonts w:asciiTheme="majorHAnsi" w:hAnsiTheme="majorHAnsi" w:cstheme="majorHAnsi"/>
                <w:sz w:val="20"/>
                <w:szCs w:val="20"/>
                <w:lang w:val="en-GB"/>
              </w:rPr>
              <w:t xml:space="preserve">Post-intervention </w:t>
            </w:r>
            <w:r w:rsidR="00C56A43" w:rsidRPr="00C24CD3">
              <w:rPr>
                <w:rFonts w:asciiTheme="majorHAnsi" w:hAnsiTheme="majorHAnsi" w:cstheme="majorHAnsi"/>
                <w:sz w:val="20"/>
                <w:szCs w:val="20"/>
                <w:lang w:val="en-GB"/>
              </w:rPr>
              <w:t>range of motion</w:t>
            </w:r>
            <w:r w:rsidR="008B5252" w:rsidRPr="00C24CD3">
              <w:rPr>
                <w:rFonts w:asciiTheme="majorHAnsi" w:hAnsiTheme="majorHAnsi" w:cstheme="majorHAnsi"/>
                <w:sz w:val="20"/>
                <w:szCs w:val="20"/>
                <w:lang w:val="en-GB"/>
              </w:rPr>
              <w:t xml:space="preserve"> assessment</w:t>
            </w:r>
            <w:r w:rsidR="00617F33" w:rsidRPr="00C24CD3">
              <w:rPr>
                <w:rFonts w:asciiTheme="majorHAnsi" w:hAnsiTheme="majorHAnsi" w:cstheme="majorHAnsi"/>
                <w:sz w:val="20"/>
                <w:szCs w:val="20"/>
                <w:lang w:val="en-GB"/>
              </w:rPr>
              <w:t xml:space="preserve"> and managing clinician questions</w:t>
            </w:r>
          </w:p>
        </w:tc>
        <w:tc>
          <w:tcPr>
            <w:tcW w:w="8820" w:type="dxa"/>
          </w:tcPr>
          <w:p w14:paraId="3C567D98" w14:textId="580BEE29" w:rsidR="008E2FCD" w:rsidRPr="00C24CD3" w:rsidRDefault="00A01084" w:rsidP="00182C43">
            <w:pPr>
              <w:ind w:left="144" w:hanging="144"/>
              <w:rPr>
                <w:rFonts w:asciiTheme="majorHAnsi" w:hAnsiTheme="majorHAnsi" w:cstheme="majorBidi"/>
                <w:b/>
                <w:bCs/>
                <w:sz w:val="20"/>
                <w:szCs w:val="20"/>
                <w:lang w:val="en-GB"/>
              </w:rPr>
            </w:pPr>
            <w:r w:rsidRPr="00C24CD3">
              <w:rPr>
                <w:rFonts w:asciiTheme="majorHAnsi" w:hAnsiTheme="majorHAnsi" w:cstheme="majorBidi"/>
                <w:b/>
                <w:bCs/>
                <w:sz w:val="20"/>
                <w:szCs w:val="20"/>
                <w:lang w:val="en-GB"/>
              </w:rPr>
              <w:t>Managing clinician</w:t>
            </w:r>
            <w:r w:rsidR="00B30E8F" w:rsidRPr="00C24CD3">
              <w:rPr>
                <w:rFonts w:asciiTheme="majorHAnsi" w:hAnsiTheme="majorHAnsi" w:cstheme="majorBidi"/>
                <w:b/>
                <w:bCs/>
                <w:sz w:val="20"/>
                <w:szCs w:val="20"/>
                <w:lang w:val="en-GB"/>
              </w:rPr>
              <w:t xml:space="preserve"> </w:t>
            </w:r>
            <w:r w:rsidR="00851D77" w:rsidRPr="00C24CD3">
              <w:rPr>
                <w:rFonts w:asciiTheme="majorHAnsi" w:hAnsiTheme="majorHAnsi" w:cstheme="majorBidi"/>
                <w:b/>
                <w:bCs/>
                <w:sz w:val="20"/>
                <w:szCs w:val="20"/>
                <w:lang w:val="en-GB"/>
              </w:rPr>
              <w:t>re-</w:t>
            </w:r>
            <w:r w:rsidR="00B30E8F" w:rsidRPr="00C24CD3">
              <w:rPr>
                <w:rFonts w:asciiTheme="majorHAnsi" w:hAnsiTheme="majorHAnsi" w:cstheme="majorBidi"/>
                <w:b/>
                <w:bCs/>
                <w:sz w:val="20"/>
                <w:szCs w:val="20"/>
                <w:lang w:val="en-GB"/>
              </w:rPr>
              <w:t xml:space="preserve">enters the </w:t>
            </w:r>
            <w:r w:rsidR="00851D77" w:rsidRPr="00C24CD3">
              <w:rPr>
                <w:rFonts w:asciiTheme="majorHAnsi" w:hAnsiTheme="majorHAnsi" w:cstheme="majorBidi"/>
                <w:b/>
                <w:bCs/>
                <w:sz w:val="20"/>
                <w:szCs w:val="20"/>
                <w:lang w:val="en-GB"/>
              </w:rPr>
              <w:t xml:space="preserve">treatment </w:t>
            </w:r>
            <w:r w:rsidR="00B30E8F" w:rsidRPr="00C24CD3">
              <w:rPr>
                <w:rFonts w:asciiTheme="majorHAnsi" w:hAnsiTheme="majorHAnsi" w:cstheme="majorBidi"/>
                <w:b/>
                <w:bCs/>
                <w:sz w:val="20"/>
                <w:szCs w:val="20"/>
                <w:lang w:val="en-GB"/>
              </w:rPr>
              <w:t xml:space="preserve">room </w:t>
            </w:r>
            <w:r w:rsidR="00851D77" w:rsidRPr="00C24CD3">
              <w:rPr>
                <w:rFonts w:asciiTheme="majorHAnsi" w:hAnsiTheme="majorHAnsi" w:cstheme="majorBidi"/>
                <w:b/>
                <w:bCs/>
                <w:sz w:val="20"/>
                <w:szCs w:val="20"/>
                <w:lang w:val="en-GB"/>
              </w:rPr>
              <w:t>for</w:t>
            </w:r>
            <w:r w:rsidR="00E122E2" w:rsidRPr="00C24CD3">
              <w:rPr>
                <w:rFonts w:asciiTheme="majorHAnsi" w:hAnsiTheme="majorHAnsi" w:cstheme="majorBidi"/>
                <w:b/>
                <w:bCs/>
                <w:sz w:val="20"/>
                <w:szCs w:val="20"/>
                <w:lang w:val="en-GB"/>
              </w:rPr>
              <w:t xml:space="preserve"> post-intervention range of motion </w:t>
            </w:r>
            <w:r w:rsidR="00F60E0A" w:rsidRPr="00C24CD3">
              <w:rPr>
                <w:rFonts w:asciiTheme="majorHAnsi" w:hAnsiTheme="majorHAnsi" w:cstheme="majorBidi"/>
                <w:b/>
                <w:bCs/>
                <w:sz w:val="20"/>
                <w:szCs w:val="20"/>
                <w:lang w:val="en-GB"/>
              </w:rPr>
              <w:t>assessment.</w:t>
            </w:r>
          </w:p>
          <w:p w14:paraId="3BCD4D81" w14:textId="77777777" w:rsidR="00E122E2" w:rsidRPr="00C24CD3" w:rsidRDefault="00E122E2" w:rsidP="00182C43">
            <w:pPr>
              <w:ind w:left="144" w:hanging="144"/>
              <w:rPr>
                <w:rFonts w:asciiTheme="majorHAnsi" w:hAnsiTheme="majorHAnsi" w:cstheme="majorBidi"/>
                <w:b/>
                <w:bCs/>
                <w:sz w:val="20"/>
                <w:szCs w:val="20"/>
                <w:lang w:val="en-GB"/>
              </w:rPr>
            </w:pPr>
          </w:p>
          <w:p w14:paraId="5772C7E1" w14:textId="38C6A6DE" w:rsidR="005818E4" w:rsidRPr="00C24CD3" w:rsidRDefault="00851D77" w:rsidP="00A7438A">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Under coordination by the trial coordinator, the managing clinician re-enters the treatment room.</w:t>
            </w:r>
            <w:r w:rsidR="007C379F" w:rsidRPr="00C24CD3">
              <w:rPr>
                <w:rFonts w:asciiTheme="majorHAnsi" w:hAnsiTheme="majorHAnsi" w:cstheme="majorBidi"/>
                <w:sz w:val="20"/>
                <w:szCs w:val="20"/>
                <w:lang w:val="en-GB"/>
              </w:rPr>
              <w:t xml:space="preserve"> D</w:t>
            </w:r>
            <w:r w:rsidR="00B60730" w:rsidRPr="00C24CD3">
              <w:rPr>
                <w:rFonts w:asciiTheme="majorHAnsi" w:hAnsiTheme="majorHAnsi" w:cstheme="majorBidi"/>
                <w:sz w:val="20"/>
                <w:szCs w:val="20"/>
                <w:lang w:val="en-GB"/>
              </w:rPr>
              <w:t xml:space="preserve">uring this </w:t>
            </w:r>
            <w:r w:rsidR="007C379F" w:rsidRPr="00C24CD3">
              <w:rPr>
                <w:rFonts w:asciiTheme="majorHAnsi" w:hAnsiTheme="majorHAnsi" w:cstheme="majorBidi"/>
                <w:sz w:val="20"/>
                <w:szCs w:val="20"/>
                <w:lang w:val="en-GB"/>
              </w:rPr>
              <w:t>important transition</w:t>
            </w:r>
            <w:r w:rsidR="00B60730" w:rsidRPr="00C24CD3">
              <w:rPr>
                <w:rFonts w:asciiTheme="majorHAnsi" w:hAnsiTheme="majorHAnsi" w:cstheme="majorBidi"/>
                <w:sz w:val="20"/>
                <w:szCs w:val="20"/>
                <w:lang w:val="en-GB"/>
              </w:rPr>
              <w:t xml:space="preserve">, </w:t>
            </w:r>
            <w:r w:rsidR="004653DB" w:rsidRPr="00C24CD3">
              <w:rPr>
                <w:rFonts w:asciiTheme="majorHAnsi" w:hAnsiTheme="majorHAnsi" w:cstheme="majorBidi"/>
                <w:sz w:val="20"/>
                <w:szCs w:val="20"/>
                <w:lang w:val="en-GB"/>
              </w:rPr>
              <w:t xml:space="preserve">the trial coordinator ensures that </w:t>
            </w:r>
            <w:r w:rsidR="00B60730" w:rsidRPr="00C24CD3">
              <w:rPr>
                <w:rFonts w:asciiTheme="majorHAnsi" w:hAnsiTheme="majorHAnsi" w:cstheme="majorBidi"/>
                <w:sz w:val="20"/>
                <w:szCs w:val="20"/>
                <w:lang w:val="en-GB"/>
              </w:rPr>
              <w:t xml:space="preserve">there is no exchange </w:t>
            </w:r>
            <w:r w:rsidR="00F65A5D" w:rsidRPr="00C24CD3">
              <w:rPr>
                <w:rFonts w:asciiTheme="majorHAnsi" w:hAnsiTheme="majorHAnsi" w:cstheme="majorBidi"/>
                <w:sz w:val="20"/>
                <w:szCs w:val="20"/>
                <w:lang w:val="en-GB"/>
              </w:rPr>
              <w:t xml:space="preserve">whatsoever </w:t>
            </w:r>
            <w:r w:rsidR="001871EA" w:rsidRPr="00C24CD3">
              <w:rPr>
                <w:rFonts w:asciiTheme="majorHAnsi" w:hAnsiTheme="majorHAnsi" w:cstheme="majorBidi"/>
                <w:sz w:val="20"/>
                <w:szCs w:val="20"/>
                <w:lang w:val="en-GB"/>
              </w:rPr>
              <w:t>between the</w:t>
            </w:r>
            <w:r w:rsidR="00B60730" w:rsidRPr="00C24CD3">
              <w:rPr>
                <w:rFonts w:asciiTheme="majorHAnsi" w:hAnsiTheme="majorHAnsi" w:cstheme="majorBidi"/>
                <w:sz w:val="20"/>
                <w:szCs w:val="20"/>
                <w:lang w:val="en-GB"/>
              </w:rPr>
              <w:t xml:space="preserve"> treating and </w:t>
            </w:r>
            <w:r w:rsidR="00130216" w:rsidRPr="00C24CD3">
              <w:rPr>
                <w:rFonts w:asciiTheme="majorHAnsi" w:hAnsiTheme="majorHAnsi" w:cstheme="majorBidi"/>
                <w:sz w:val="20"/>
                <w:szCs w:val="20"/>
                <w:lang w:val="en-GB"/>
              </w:rPr>
              <w:t>managing clinician</w:t>
            </w:r>
            <w:r w:rsidR="00F65A5D" w:rsidRPr="00C24CD3">
              <w:rPr>
                <w:rFonts w:asciiTheme="majorHAnsi" w:hAnsiTheme="majorHAnsi" w:cstheme="majorBidi"/>
                <w:sz w:val="20"/>
                <w:szCs w:val="20"/>
                <w:lang w:val="en-GB"/>
              </w:rPr>
              <w:t>s</w:t>
            </w:r>
            <w:r w:rsidR="00130216" w:rsidRPr="00C24CD3">
              <w:rPr>
                <w:rFonts w:asciiTheme="majorHAnsi" w:hAnsiTheme="majorHAnsi" w:cstheme="majorBidi"/>
                <w:sz w:val="20"/>
                <w:szCs w:val="20"/>
                <w:lang w:val="en-GB"/>
              </w:rPr>
              <w:t>.</w:t>
            </w:r>
          </w:p>
          <w:p w14:paraId="580FEBB8" w14:textId="0E2EFD4E" w:rsidR="00AF6DE4" w:rsidRPr="00C24CD3" w:rsidRDefault="00D22B37" w:rsidP="00A7438A">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 xml:space="preserve">Once the managing </w:t>
            </w:r>
            <w:r w:rsidR="00996108" w:rsidRPr="00C24CD3">
              <w:rPr>
                <w:rFonts w:asciiTheme="majorHAnsi" w:hAnsiTheme="majorHAnsi" w:cstheme="majorBidi"/>
                <w:sz w:val="20"/>
                <w:szCs w:val="20"/>
                <w:lang w:val="en-GB"/>
              </w:rPr>
              <w:t>clinician</w:t>
            </w:r>
            <w:r w:rsidRPr="00C24CD3">
              <w:rPr>
                <w:rFonts w:asciiTheme="majorHAnsi" w:hAnsiTheme="majorHAnsi" w:cstheme="majorBidi"/>
                <w:sz w:val="20"/>
                <w:szCs w:val="20"/>
                <w:lang w:val="en-GB"/>
              </w:rPr>
              <w:t xml:space="preserve"> is in the room, t</w:t>
            </w:r>
            <w:r w:rsidR="00E057CD" w:rsidRPr="00C24CD3">
              <w:rPr>
                <w:rFonts w:asciiTheme="majorHAnsi" w:hAnsiTheme="majorHAnsi" w:cstheme="majorBidi"/>
                <w:sz w:val="20"/>
                <w:szCs w:val="20"/>
                <w:lang w:val="en-GB"/>
              </w:rPr>
              <w:t>he post-intervention</w:t>
            </w:r>
            <w:r w:rsidR="006D36B2" w:rsidRPr="00C24CD3">
              <w:rPr>
                <w:rFonts w:asciiTheme="majorHAnsi" w:hAnsiTheme="majorHAnsi" w:cstheme="majorBidi"/>
                <w:sz w:val="20"/>
                <w:szCs w:val="20"/>
                <w:lang w:val="en-GB"/>
              </w:rPr>
              <w:t xml:space="preserve"> range of motion assessment is performed following the same sequence as in T</w:t>
            </w:r>
            <w:r w:rsidR="006D36B2" w:rsidRPr="00C24CD3">
              <w:rPr>
                <w:rFonts w:asciiTheme="majorHAnsi" w:hAnsiTheme="majorHAnsi" w:cstheme="majorBidi"/>
                <w:sz w:val="20"/>
                <w:szCs w:val="20"/>
                <w:vertAlign w:val="subscript"/>
                <w:lang w:val="en-GB"/>
              </w:rPr>
              <w:t>0.1</w:t>
            </w:r>
            <w:r w:rsidR="006D36B2" w:rsidRPr="00C24CD3">
              <w:rPr>
                <w:rFonts w:asciiTheme="majorHAnsi" w:hAnsiTheme="majorHAnsi" w:cstheme="majorBidi"/>
                <w:sz w:val="20"/>
                <w:szCs w:val="20"/>
                <w:lang w:val="en-GB"/>
              </w:rPr>
              <w:t xml:space="preserve">. </w:t>
            </w:r>
          </w:p>
          <w:p w14:paraId="6CD236FA" w14:textId="55D98194" w:rsidR="00A7438A" w:rsidRPr="00C24CD3" w:rsidRDefault="00157667" w:rsidP="00A7438A">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 xml:space="preserve">Once completed, the </w:t>
            </w:r>
            <w:r w:rsidR="00A01084" w:rsidRPr="00C24CD3">
              <w:rPr>
                <w:rFonts w:asciiTheme="majorHAnsi" w:hAnsiTheme="majorHAnsi" w:cstheme="majorBidi"/>
                <w:sz w:val="20"/>
                <w:szCs w:val="20"/>
                <w:lang w:val="en-GB"/>
              </w:rPr>
              <w:t>managing clinician</w:t>
            </w:r>
            <w:r w:rsidRPr="00C24CD3">
              <w:rPr>
                <w:rFonts w:asciiTheme="majorHAnsi" w:hAnsiTheme="majorHAnsi" w:cstheme="majorBidi"/>
                <w:sz w:val="20"/>
                <w:szCs w:val="20"/>
                <w:lang w:val="en-GB"/>
              </w:rPr>
              <w:t xml:space="preserve"> instructs the participant to dress: ‘</w:t>
            </w:r>
            <w:r w:rsidR="00375309" w:rsidRPr="00C24CD3">
              <w:rPr>
                <w:rFonts w:asciiTheme="majorHAnsi" w:hAnsiTheme="majorHAnsi" w:cstheme="majorBidi"/>
                <w:sz w:val="20"/>
                <w:szCs w:val="20"/>
                <w:lang w:val="en-GB"/>
              </w:rPr>
              <w:t xml:space="preserve">You can now </w:t>
            </w:r>
            <w:r w:rsidR="00AE095A" w:rsidRPr="00C24CD3">
              <w:rPr>
                <w:rFonts w:asciiTheme="majorHAnsi" w:hAnsiTheme="majorHAnsi" w:cstheme="majorBidi"/>
                <w:sz w:val="20"/>
                <w:szCs w:val="20"/>
                <w:lang w:val="en-GB"/>
              </w:rPr>
              <w:t xml:space="preserve">get dressed </w:t>
            </w:r>
            <w:r w:rsidR="00E32C86" w:rsidRPr="00C24CD3">
              <w:rPr>
                <w:rFonts w:asciiTheme="majorHAnsi" w:hAnsiTheme="majorHAnsi" w:cstheme="majorBidi"/>
                <w:sz w:val="20"/>
                <w:szCs w:val="20"/>
                <w:lang w:val="en-GB"/>
              </w:rPr>
              <w:t>again</w:t>
            </w:r>
            <w:r w:rsidR="00DA026E" w:rsidRPr="00C24CD3">
              <w:rPr>
                <w:rFonts w:asciiTheme="majorHAnsi" w:hAnsiTheme="majorHAnsi" w:cstheme="majorBidi"/>
                <w:sz w:val="20"/>
                <w:szCs w:val="20"/>
                <w:lang w:val="en-GB"/>
              </w:rPr>
              <w:t xml:space="preserve">. </w:t>
            </w:r>
            <w:r w:rsidR="00375309" w:rsidRPr="00C24CD3">
              <w:rPr>
                <w:rFonts w:asciiTheme="majorHAnsi" w:hAnsiTheme="majorHAnsi" w:cstheme="majorBidi"/>
                <w:sz w:val="20"/>
                <w:szCs w:val="20"/>
                <w:lang w:val="en-GB"/>
              </w:rPr>
              <w:t xml:space="preserve">Once ready, </w:t>
            </w:r>
            <w:r w:rsidR="00961BC2" w:rsidRPr="00C24CD3">
              <w:rPr>
                <w:rFonts w:asciiTheme="majorHAnsi" w:hAnsiTheme="majorHAnsi" w:cstheme="majorBidi"/>
                <w:sz w:val="20"/>
                <w:szCs w:val="20"/>
                <w:lang w:val="en-GB"/>
              </w:rPr>
              <w:t>please see t</w:t>
            </w:r>
            <w:r w:rsidR="00DA026E" w:rsidRPr="00C24CD3">
              <w:rPr>
                <w:rFonts w:asciiTheme="majorHAnsi" w:hAnsiTheme="majorHAnsi" w:cstheme="majorBidi"/>
                <w:sz w:val="20"/>
                <w:szCs w:val="20"/>
                <w:lang w:val="en-GB"/>
              </w:rPr>
              <w:t xml:space="preserve">he trial coordinator </w:t>
            </w:r>
            <w:r w:rsidR="00302815" w:rsidRPr="00C24CD3">
              <w:rPr>
                <w:rFonts w:asciiTheme="majorHAnsi" w:hAnsiTheme="majorHAnsi" w:cstheme="majorBidi"/>
                <w:sz w:val="20"/>
                <w:szCs w:val="20"/>
                <w:lang w:val="en-GB"/>
              </w:rPr>
              <w:t>outside the treatment room</w:t>
            </w:r>
            <w:r w:rsidR="00CB4E67" w:rsidRPr="00C24CD3">
              <w:rPr>
                <w:rFonts w:asciiTheme="majorHAnsi" w:hAnsiTheme="majorHAnsi" w:cstheme="majorBidi"/>
                <w:sz w:val="20"/>
                <w:szCs w:val="20"/>
                <w:lang w:val="en-GB"/>
              </w:rPr>
              <w:t xml:space="preserve"> for a final short survey </w:t>
            </w:r>
            <w:r w:rsidR="009174AF" w:rsidRPr="00C24CD3">
              <w:rPr>
                <w:rFonts w:asciiTheme="majorHAnsi" w:hAnsiTheme="majorHAnsi" w:cstheme="majorBidi"/>
                <w:sz w:val="20"/>
                <w:szCs w:val="20"/>
                <w:lang w:val="en-GB"/>
              </w:rPr>
              <w:t>that needs to be completed.</w:t>
            </w:r>
            <w:r w:rsidRPr="00C24CD3">
              <w:rPr>
                <w:rFonts w:asciiTheme="majorHAnsi" w:hAnsiTheme="majorHAnsi" w:cstheme="majorBidi"/>
                <w:sz w:val="20"/>
                <w:szCs w:val="20"/>
                <w:lang w:val="en-GB"/>
              </w:rPr>
              <w:t>’</w:t>
            </w:r>
          </w:p>
          <w:p w14:paraId="55731B7F" w14:textId="4826D513" w:rsidR="00F25AAB" w:rsidRPr="00C24CD3" w:rsidRDefault="009174AF" w:rsidP="00C1339A">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M</w:t>
            </w:r>
            <w:r w:rsidR="00A01084" w:rsidRPr="00C24CD3">
              <w:rPr>
                <w:rFonts w:asciiTheme="majorHAnsi" w:hAnsiTheme="majorHAnsi" w:cstheme="majorBidi"/>
                <w:sz w:val="20"/>
                <w:szCs w:val="20"/>
                <w:lang w:val="en-GB"/>
              </w:rPr>
              <w:t>anaging clinician</w:t>
            </w:r>
            <w:r w:rsidR="00FC6C6F" w:rsidRPr="00C24CD3">
              <w:rPr>
                <w:rFonts w:asciiTheme="majorHAnsi" w:hAnsiTheme="majorHAnsi" w:cstheme="majorBidi"/>
                <w:sz w:val="20"/>
                <w:szCs w:val="20"/>
                <w:lang w:val="en-GB"/>
              </w:rPr>
              <w:t xml:space="preserve"> leave</w:t>
            </w:r>
            <w:r w:rsidRPr="00C24CD3">
              <w:rPr>
                <w:rFonts w:asciiTheme="majorHAnsi" w:hAnsiTheme="majorHAnsi" w:cstheme="majorBidi"/>
                <w:sz w:val="20"/>
                <w:szCs w:val="20"/>
                <w:lang w:val="en-GB"/>
              </w:rPr>
              <w:t>s</w:t>
            </w:r>
            <w:r w:rsidR="00FC6C6F" w:rsidRPr="00C24CD3">
              <w:rPr>
                <w:rFonts w:asciiTheme="majorHAnsi" w:hAnsiTheme="majorHAnsi" w:cstheme="majorBidi"/>
                <w:sz w:val="20"/>
                <w:szCs w:val="20"/>
                <w:lang w:val="en-GB"/>
              </w:rPr>
              <w:t xml:space="preserve"> the </w:t>
            </w:r>
            <w:r w:rsidRPr="00C24CD3">
              <w:rPr>
                <w:rFonts w:asciiTheme="majorHAnsi" w:hAnsiTheme="majorHAnsi" w:cstheme="majorBidi"/>
                <w:sz w:val="20"/>
                <w:szCs w:val="20"/>
                <w:lang w:val="en-GB"/>
              </w:rPr>
              <w:t xml:space="preserve">treatment </w:t>
            </w:r>
            <w:r w:rsidR="00FC6C6F" w:rsidRPr="00C24CD3">
              <w:rPr>
                <w:rFonts w:asciiTheme="majorHAnsi" w:hAnsiTheme="majorHAnsi" w:cstheme="majorBidi"/>
                <w:sz w:val="20"/>
                <w:szCs w:val="20"/>
                <w:lang w:val="en-GB"/>
              </w:rPr>
              <w:t>room</w:t>
            </w:r>
            <w:r w:rsidR="00C1339A" w:rsidRPr="00C24CD3">
              <w:rPr>
                <w:rFonts w:asciiTheme="majorHAnsi" w:hAnsiTheme="majorHAnsi" w:cstheme="majorBidi"/>
                <w:sz w:val="20"/>
                <w:szCs w:val="20"/>
                <w:lang w:val="en-GB"/>
              </w:rPr>
              <w:t xml:space="preserve"> and returns to the managing clinician room to complete </w:t>
            </w:r>
            <w:r w:rsidR="00C9242B" w:rsidRPr="00C24CD3">
              <w:rPr>
                <w:rFonts w:asciiTheme="majorHAnsi" w:hAnsiTheme="majorHAnsi" w:cstheme="majorBidi"/>
                <w:sz w:val="20"/>
                <w:szCs w:val="20"/>
                <w:lang w:val="en-GB"/>
              </w:rPr>
              <w:t>the m</w:t>
            </w:r>
            <w:r w:rsidR="00FC3ED3" w:rsidRPr="00C24CD3">
              <w:rPr>
                <w:rFonts w:asciiTheme="majorHAnsi" w:hAnsiTheme="majorHAnsi" w:cstheme="majorBidi"/>
                <w:sz w:val="20"/>
                <w:szCs w:val="20"/>
                <w:lang w:val="en-GB"/>
              </w:rPr>
              <w:t xml:space="preserve">anaging clinician </w:t>
            </w:r>
            <w:r w:rsidR="00C9242B" w:rsidRPr="00C24CD3">
              <w:rPr>
                <w:rFonts w:asciiTheme="majorHAnsi" w:hAnsiTheme="majorHAnsi" w:cstheme="majorBidi"/>
                <w:sz w:val="20"/>
                <w:szCs w:val="20"/>
                <w:lang w:val="en-GB"/>
              </w:rPr>
              <w:t xml:space="preserve">survey on </w:t>
            </w:r>
            <w:proofErr w:type="spellStart"/>
            <w:r w:rsidR="00C9242B" w:rsidRPr="00C24CD3">
              <w:rPr>
                <w:rFonts w:asciiTheme="majorHAnsi" w:hAnsiTheme="majorHAnsi" w:cstheme="majorBidi"/>
                <w:sz w:val="20"/>
                <w:szCs w:val="20"/>
                <w:lang w:val="en-GB"/>
              </w:rPr>
              <w:t>REDCap</w:t>
            </w:r>
            <w:proofErr w:type="spellEnd"/>
            <w:r w:rsidR="00C9242B" w:rsidRPr="00C24CD3">
              <w:rPr>
                <w:rFonts w:asciiTheme="majorHAnsi" w:hAnsiTheme="majorHAnsi" w:cstheme="majorBidi"/>
                <w:sz w:val="20"/>
                <w:szCs w:val="20"/>
                <w:lang w:val="en-GB"/>
              </w:rPr>
              <w:t>.</w:t>
            </w:r>
          </w:p>
        </w:tc>
      </w:tr>
      <w:tr w:rsidR="008B5252" w:rsidRPr="00C24CD3" w14:paraId="1F45386D" w14:textId="77777777" w:rsidTr="004E08EC">
        <w:trPr>
          <w:cantSplit/>
        </w:trPr>
        <w:tc>
          <w:tcPr>
            <w:tcW w:w="625" w:type="dxa"/>
          </w:tcPr>
          <w:p w14:paraId="17255790" w14:textId="19DFC489" w:rsidR="008B5252" w:rsidRPr="00C24CD3" w:rsidRDefault="00896FD6" w:rsidP="009F0019">
            <w:pPr>
              <w:ind w:left="144" w:hanging="144"/>
              <w:rPr>
                <w:rFonts w:asciiTheme="majorHAnsi" w:hAnsiTheme="majorHAnsi" w:cstheme="majorHAnsi"/>
                <w:sz w:val="20"/>
                <w:szCs w:val="20"/>
                <w:vertAlign w:val="subscript"/>
                <w:lang w:val="en-GB"/>
              </w:rPr>
            </w:pPr>
            <w:r w:rsidRPr="00C24CD3">
              <w:rPr>
                <w:rFonts w:asciiTheme="majorHAnsi" w:hAnsiTheme="majorHAnsi" w:cstheme="majorHAnsi"/>
                <w:sz w:val="20"/>
                <w:szCs w:val="20"/>
                <w:lang w:val="en-GB"/>
              </w:rPr>
              <w:t>T</w:t>
            </w:r>
            <w:r w:rsidRPr="00C24CD3">
              <w:rPr>
                <w:rFonts w:asciiTheme="majorHAnsi" w:hAnsiTheme="majorHAnsi" w:cstheme="majorHAnsi"/>
                <w:sz w:val="20"/>
                <w:szCs w:val="20"/>
                <w:vertAlign w:val="subscript"/>
                <w:lang w:val="en-GB"/>
              </w:rPr>
              <w:t>0.4</w:t>
            </w:r>
          </w:p>
        </w:tc>
        <w:tc>
          <w:tcPr>
            <w:tcW w:w="1440" w:type="dxa"/>
          </w:tcPr>
          <w:p w14:paraId="0E9CF812" w14:textId="1A11AFB7" w:rsidR="008B5252" w:rsidRPr="00C24CD3" w:rsidRDefault="00896FD6" w:rsidP="009F0019">
            <w:pPr>
              <w:ind w:left="144" w:hanging="144"/>
              <w:rPr>
                <w:rFonts w:asciiTheme="majorHAnsi" w:hAnsiTheme="majorHAnsi" w:cstheme="majorHAnsi"/>
                <w:sz w:val="20"/>
                <w:szCs w:val="20"/>
                <w:lang w:val="en-GB"/>
              </w:rPr>
            </w:pPr>
            <w:r w:rsidRPr="00C24CD3">
              <w:rPr>
                <w:rFonts w:asciiTheme="majorHAnsi" w:hAnsiTheme="majorHAnsi" w:cstheme="majorHAnsi"/>
                <w:sz w:val="20"/>
                <w:szCs w:val="20"/>
                <w:lang w:val="en-GB"/>
              </w:rPr>
              <w:t>Visit 1 – Post</w:t>
            </w:r>
            <w:r w:rsidR="008515A0" w:rsidRPr="00C24CD3">
              <w:rPr>
                <w:rFonts w:asciiTheme="majorHAnsi" w:hAnsiTheme="majorHAnsi" w:cstheme="majorHAnsi"/>
                <w:sz w:val="20"/>
                <w:szCs w:val="20"/>
                <w:lang w:val="en-GB"/>
              </w:rPr>
              <w:t>-intervention survey</w:t>
            </w:r>
            <w:r w:rsidR="0018510F" w:rsidRPr="00C24CD3">
              <w:rPr>
                <w:rFonts w:asciiTheme="majorHAnsi" w:hAnsiTheme="majorHAnsi" w:cstheme="majorHAnsi"/>
                <w:sz w:val="20"/>
                <w:szCs w:val="20"/>
                <w:lang w:val="en-GB"/>
              </w:rPr>
              <w:t xml:space="preserve"> and admin</w:t>
            </w:r>
          </w:p>
        </w:tc>
        <w:tc>
          <w:tcPr>
            <w:tcW w:w="8820" w:type="dxa"/>
          </w:tcPr>
          <w:p w14:paraId="7E2E6FFF" w14:textId="211AC932" w:rsidR="008B5252" w:rsidRPr="00C24CD3" w:rsidRDefault="000332DE" w:rsidP="00182C43">
            <w:pPr>
              <w:ind w:left="144" w:hanging="144"/>
              <w:rPr>
                <w:rFonts w:asciiTheme="majorHAnsi" w:hAnsiTheme="majorHAnsi" w:cstheme="majorBidi"/>
                <w:b/>
                <w:bCs/>
                <w:sz w:val="20"/>
                <w:szCs w:val="20"/>
                <w:lang w:val="en-GB"/>
              </w:rPr>
            </w:pPr>
            <w:r w:rsidRPr="00C24CD3">
              <w:rPr>
                <w:rFonts w:asciiTheme="majorHAnsi" w:hAnsiTheme="majorHAnsi" w:cstheme="majorBidi"/>
                <w:b/>
                <w:bCs/>
                <w:sz w:val="20"/>
                <w:szCs w:val="20"/>
                <w:lang w:val="en-GB"/>
              </w:rPr>
              <w:t>Participant complete</w:t>
            </w:r>
            <w:r w:rsidR="00C9242B" w:rsidRPr="00C24CD3">
              <w:rPr>
                <w:rFonts w:asciiTheme="majorHAnsi" w:hAnsiTheme="majorHAnsi" w:cstheme="majorBidi"/>
                <w:b/>
                <w:bCs/>
                <w:sz w:val="20"/>
                <w:szCs w:val="20"/>
                <w:lang w:val="en-GB"/>
              </w:rPr>
              <w:t>s</w:t>
            </w:r>
            <w:r w:rsidRPr="00C24CD3">
              <w:rPr>
                <w:rFonts w:asciiTheme="majorHAnsi" w:hAnsiTheme="majorHAnsi" w:cstheme="majorBidi"/>
                <w:b/>
                <w:bCs/>
                <w:sz w:val="20"/>
                <w:szCs w:val="20"/>
                <w:lang w:val="en-GB"/>
              </w:rPr>
              <w:t xml:space="preserve"> a post-intervention survey</w:t>
            </w:r>
            <w:r w:rsidR="008A392E" w:rsidRPr="00C24CD3">
              <w:rPr>
                <w:rFonts w:asciiTheme="majorHAnsi" w:hAnsiTheme="majorHAnsi" w:cstheme="majorBidi"/>
                <w:b/>
                <w:bCs/>
                <w:sz w:val="20"/>
                <w:szCs w:val="20"/>
                <w:lang w:val="en-GB"/>
              </w:rPr>
              <w:t xml:space="preserve">, </w:t>
            </w:r>
            <w:r w:rsidR="003F3AA2" w:rsidRPr="00C24CD3">
              <w:rPr>
                <w:rFonts w:asciiTheme="majorHAnsi" w:hAnsiTheme="majorHAnsi" w:cstheme="majorBidi"/>
                <w:b/>
                <w:bCs/>
                <w:sz w:val="20"/>
                <w:szCs w:val="20"/>
                <w:lang w:val="en-GB"/>
              </w:rPr>
              <w:t xml:space="preserve">is </w:t>
            </w:r>
            <w:proofErr w:type="gramStart"/>
            <w:r w:rsidR="008A392E" w:rsidRPr="00C24CD3">
              <w:rPr>
                <w:rFonts w:asciiTheme="majorHAnsi" w:hAnsiTheme="majorHAnsi" w:cstheme="majorBidi"/>
                <w:b/>
                <w:bCs/>
                <w:sz w:val="20"/>
                <w:szCs w:val="20"/>
                <w:lang w:val="en-GB"/>
              </w:rPr>
              <w:t>thanked</w:t>
            </w:r>
            <w:proofErr w:type="gramEnd"/>
            <w:r w:rsidR="008A392E" w:rsidRPr="00C24CD3">
              <w:rPr>
                <w:rFonts w:asciiTheme="majorHAnsi" w:hAnsiTheme="majorHAnsi" w:cstheme="majorBidi"/>
                <w:b/>
                <w:bCs/>
                <w:sz w:val="20"/>
                <w:szCs w:val="20"/>
                <w:lang w:val="en-GB"/>
              </w:rPr>
              <w:t xml:space="preserve"> and </w:t>
            </w:r>
            <w:r w:rsidR="003F3AA2" w:rsidRPr="00C24CD3">
              <w:rPr>
                <w:rFonts w:asciiTheme="majorHAnsi" w:hAnsiTheme="majorHAnsi" w:cstheme="majorBidi"/>
                <w:b/>
                <w:bCs/>
                <w:sz w:val="20"/>
                <w:szCs w:val="20"/>
                <w:lang w:val="en-GB"/>
              </w:rPr>
              <w:t xml:space="preserve">provided guiding information for next </w:t>
            </w:r>
            <w:r w:rsidR="008D1E93" w:rsidRPr="00C24CD3">
              <w:rPr>
                <w:rFonts w:asciiTheme="majorHAnsi" w:hAnsiTheme="majorHAnsi" w:cstheme="majorBidi"/>
                <w:b/>
                <w:bCs/>
                <w:sz w:val="20"/>
                <w:szCs w:val="20"/>
                <w:lang w:val="en-GB"/>
              </w:rPr>
              <w:t>study visit</w:t>
            </w:r>
            <w:r w:rsidR="00F60E0A" w:rsidRPr="00C24CD3">
              <w:rPr>
                <w:rFonts w:asciiTheme="majorHAnsi" w:hAnsiTheme="majorHAnsi" w:cstheme="majorBidi"/>
                <w:b/>
                <w:bCs/>
                <w:sz w:val="20"/>
                <w:szCs w:val="20"/>
                <w:lang w:val="en-GB"/>
              </w:rPr>
              <w:t>.</w:t>
            </w:r>
          </w:p>
          <w:p w14:paraId="4084ADCA" w14:textId="77777777" w:rsidR="00651FD1" w:rsidRPr="00C24CD3" w:rsidRDefault="00651FD1" w:rsidP="00182C43">
            <w:pPr>
              <w:ind w:left="144" w:hanging="144"/>
              <w:rPr>
                <w:rFonts w:asciiTheme="majorHAnsi" w:hAnsiTheme="majorHAnsi" w:cstheme="majorBidi"/>
                <w:b/>
                <w:bCs/>
                <w:sz w:val="20"/>
                <w:szCs w:val="20"/>
                <w:lang w:val="en-GB"/>
              </w:rPr>
            </w:pPr>
          </w:p>
          <w:p w14:paraId="020E470E" w14:textId="3FC9C6EA" w:rsidR="00651FD1" w:rsidRPr="00C24CD3" w:rsidRDefault="00651FD1" w:rsidP="00182C43">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Participant complete</w:t>
            </w:r>
            <w:r w:rsidR="00ED189F" w:rsidRPr="00C24CD3">
              <w:rPr>
                <w:rFonts w:asciiTheme="majorHAnsi" w:hAnsiTheme="majorHAnsi" w:cstheme="majorBidi"/>
                <w:sz w:val="20"/>
                <w:szCs w:val="20"/>
                <w:lang w:val="en-GB"/>
              </w:rPr>
              <w:t>s</w:t>
            </w:r>
            <w:r w:rsidRPr="00C24CD3">
              <w:rPr>
                <w:rFonts w:asciiTheme="majorHAnsi" w:hAnsiTheme="majorHAnsi" w:cstheme="majorBidi"/>
                <w:sz w:val="20"/>
                <w:szCs w:val="20"/>
                <w:lang w:val="en-GB"/>
              </w:rPr>
              <w:t xml:space="preserve"> </w:t>
            </w:r>
            <w:r w:rsidR="00ED189F" w:rsidRPr="00C24CD3">
              <w:rPr>
                <w:rFonts w:asciiTheme="majorHAnsi" w:hAnsiTheme="majorHAnsi" w:cstheme="majorBidi"/>
                <w:sz w:val="20"/>
                <w:szCs w:val="20"/>
                <w:lang w:val="en-GB"/>
              </w:rPr>
              <w:t>the</w:t>
            </w:r>
            <w:r w:rsidRPr="00C24CD3">
              <w:rPr>
                <w:rFonts w:asciiTheme="majorHAnsi" w:hAnsiTheme="majorHAnsi" w:cstheme="majorBidi"/>
                <w:sz w:val="20"/>
                <w:szCs w:val="20"/>
                <w:lang w:val="en-GB"/>
              </w:rPr>
              <w:t xml:space="preserve"> </w:t>
            </w:r>
            <w:r w:rsidR="00641D05" w:rsidRPr="00C24CD3">
              <w:rPr>
                <w:rFonts w:asciiTheme="majorHAnsi" w:hAnsiTheme="majorHAnsi" w:cstheme="majorBidi"/>
                <w:sz w:val="20"/>
                <w:szCs w:val="20"/>
                <w:lang w:val="en-GB"/>
              </w:rPr>
              <w:t>‘</w:t>
            </w:r>
            <w:proofErr w:type="gramStart"/>
            <w:r w:rsidR="00641D05" w:rsidRPr="00C24CD3">
              <w:rPr>
                <w:rFonts w:asciiTheme="majorHAnsi" w:hAnsiTheme="majorHAnsi" w:cstheme="majorBidi"/>
                <w:sz w:val="20"/>
                <w:szCs w:val="20"/>
                <w:lang w:val="en-GB"/>
              </w:rPr>
              <w:t>P</w:t>
            </w:r>
            <w:r w:rsidRPr="00C24CD3">
              <w:rPr>
                <w:rFonts w:asciiTheme="majorHAnsi" w:hAnsiTheme="majorHAnsi" w:cstheme="majorBidi"/>
                <w:sz w:val="20"/>
                <w:szCs w:val="20"/>
                <w:lang w:val="en-GB"/>
              </w:rPr>
              <w:t>ost-intervention</w:t>
            </w:r>
            <w:proofErr w:type="gramEnd"/>
            <w:r w:rsidRPr="00C24CD3">
              <w:rPr>
                <w:rFonts w:asciiTheme="majorHAnsi" w:hAnsiTheme="majorHAnsi" w:cstheme="majorBidi"/>
                <w:sz w:val="20"/>
                <w:szCs w:val="20"/>
                <w:lang w:val="en-GB"/>
              </w:rPr>
              <w:t xml:space="preserve"> </w:t>
            </w:r>
            <w:r w:rsidR="00641D05" w:rsidRPr="00C24CD3">
              <w:rPr>
                <w:rFonts w:asciiTheme="majorHAnsi" w:hAnsiTheme="majorHAnsi" w:cstheme="majorBidi"/>
                <w:sz w:val="20"/>
                <w:szCs w:val="20"/>
                <w:lang w:val="en-GB"/>
              </w:rPr>
              <w:t>questions’</w:t>
            </w:r>
            <w:r w:rsidRPr="00C24CD3">
              <w:rPr>
                <w:rFonts w:asciiTheme="majorHAnsi" w:hAnsiTheme="majorHAnsi" w:cstheme="majorBidi"/>
                <w:sz w:val="20"/>
                <w:szCs w:val="20"/>
                <w:lang w:val="en-GB"/>
              </w:rPr>
              <w:t xml:space="preserve"> </w:t>
            </w:r>
            <w:r w:rsidR="008D1E93" w:rsidRPr="00C24CD3">
              <w:rPr>
                <w:rFonts w:asciiTheme="majorHAnsi" w:hAnsiTheme="majorHAnsi" w:cstheme="majorBidi"/>
                <w:sz w:val="20"/>
                <w:szCs w:val="20"/>
                <w:lang w:val="en-GB"/>
              </w:rPr>
              <w:t>survey</w:t>
            </w:r>
            <w:r w:rsidR="00ED189F" w:rsidRPr="00C24CD3">
              <w:rPr>
                <w:rFonts w:asciiTheme="majorHAnsi" w:hAnsiTheme="majorHAnsi" w:cstheme="majorBidi"/>
                <w:sz w:val="20"/>
                <w:szCs w:val="20"/>
                <w:lang w:val="en-GB"/>
              </w:rPr>
              <w:t xml:space="preserve"> on </w:t>
            </w:r>
            <w:proofErr w:type="spellStart"/>
            <w:r w:rsidR="00ED189F" w:rsidRPr="00C24CD3">
              <w:rPr>
                <w:rFonts w:asciiTheme="majorHAnsi" w:hAnsiTheme="majorHAnsi" w:cstheme="majorBidi"/>
                <w:sz w:val="20"/>
                <w:szCs w:val="20"/>
                <w:lang w:val="en-GB"/>
              </w:rPr>
              <w:t>REDCap</w:t>
            </w:r>
            <w:proofErr w:type="spellEnd"/>
            <w:r w:rsidR="00ED189F" w:rsidRPr="00C24CD3">
              <w:rPr>
                <w:rFonts w:asciiTheme="majorHAnsi" w:hAnsiTheme="majorHAnsi" w:cstheme="majorBidi"/>
                <w:sz w:val="20"/>
                <w:szCs w:val="20"/>
                <w:lang w:val="en-GB"/>
              </w:rPr>
              <w:t>.</w:t>
            </w:r>
          </w:p>
          <w:p w14:paraId="52B34281" w14:textId="77777777" w:rsidR="00ED189F" w:rsidRPr="00C24CD3" w:rsidRDefault="00ED189F" w:rsidP="00182C43">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P</w:t>
            </w:r>
            <w:r w:rsidR="00453114" w:rsidRPr="00C24CD3">
              <w:rPr>
                <w:rFonts w:asciiTheme="majorHAnsi" w:hAnsiTheme="majorHAnsi" w:cstheme="majorBidi"/>
                <w:sz w:val="20"/>
                <w:szCs w:val="20"/>
                <w:lang w:val="en-GB"/>
              </w:rPr>
              <w:t xml:space="preserve">articipant </w:t>
            </w:r>
            <w:r w:rsidRPr="00C24CD3">
              <w:rPr>
                <w:rFonts w:asciiTheme="majorHAnsi" w:hAnsiTheme="majorHAnsi" w:cstheme="majorBidi"/>
                <w:sz w:val="20"/>
                <w:szCs w:val="20"/>
                <w:lang w:val="en-GB"/>
              </w:rPr>
              <w:t>is</w:t>
            </w:r>
            <w:r w:rsidR="001735CC" w:rsidRPr="00C24CD3">
              <w:rPr>
                <w:rFonts w:asciiTheme="majorHAnsi" w:hAnsiTheme="majorHAnsi" w:cstheme="majorBidi"/>
                <w:sz w:val="20"/>
                <w:szCs w:val="20"/>
                <w:lang w:val="en-GB"/>
              </w:rPr>
              <w:t xml:space="preserve"> guided to the exit of the clinic by the managing clinician and trial coordinator</w:t>
            </w:r>
            <w:r w:rsidRPr="00C24CD3">
              <w:rPr>
                <w:rFonts w:asciiTheme="majorHAnsi" w:hAnsiTheme="majorHAnsi" w:cstheme="majorBidi"/>
                <w:sz w:val="20"/>
                <w:szCs w:val="20"/>
                <w:lang w:val="en-GB"/>
              </w:rPr>
              <w:t xml:space="preserve">. </w:t>
            </w:r>
          </w:p>
          <w:p w14:paraId="4A55ECFF" w14:textId="50AFCED2" w:rsidR="009731FA" w:rsidRPr="00C24CD3" w:rsidRDefault="00ED189F" w:rsidP="00182C43">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Participant</w:t>
            </w:r>
            <w:r w:rsidR="003E4EC7" w:rsidRPr="00C24CD3">
              <w:rPr>
                <w:rFonts w:asciiTheme="majorHAnsi" w:hAnsiTheme="majorHAnsi" w:cstheme="majorBidi"/>
                <w:sz w:val="20"/>
                <w:szCs w:val="20"/>
                <w:lang w:val="en-GB"/>
              </w:rPr>
              <w:t xml:space="preserve"> </w:t>
            </w:r>
            <w:r w:rsidRPr="00C24CD3">
              <w:rPr>
                <w:rFonts w:asciiTheme="majorHAnsi" w:hAnsiTheme="majorHAnsi" w:cstheme="majorBidi"/>
                <w:sz w:val="20"/>
                <w:szCs w:val="20"/>
                <w:lang w:val="en-GB"/>
              </w:rPr>
              <w:t xml:space="preserve">is </w:t>
            </w:r>
            <w:r w:rsidR="003E4EC7" w:rsidRPr="00C24CD3">
              <w:rPr>
                <w:rFonts w:asciiTheme="majorHAnsi" w:hAnsiTheme="majorHAnsi" w:cstheme="majorBidi"/>
                <w:sz w:val="20"/>
                <w:szCs w:val="20"/>
                <w:lang w:val="en-GB"/>
              </w:rPr>
              <w:t>thanked for their participation</w:t>
            </w:r>
            <w:r w:rsidR="002A1F72" w:rsidRPr="00C24CD3">
              <w:rPr>
                <w:rFonts w:asciiTheme="majorHAnsi" w:hAnsiTheme="majorHAnsi" w:cstheme="majorBidi"/>
                <w:sz w:val="20"/>
                <w:szCs w:val="20"/>
                <w:lang w:val="en-GB"/>
              </w:rPr>
              <w:t xml:space="preserve"> </w:t>
            </w:r>
            <w:r w:rsidR="00FA47FF" w:rsidRPr="00C24CD3">
              <w:rPr>
                <w:rFonts w:asciiTheme="majorHAnsi" w:hAnsiTheme="majorHAnsi" w:cstheme="majorBidi"/>
                <w:sz w:val="20"/>
                <w:szCs w:val="20"/>
                <w:lang w:val="en-GB"/>
              </w:rPr>
              <w:t>and</w:t>
            </w:r>
            <w:r w:rsidR="00453114" w:rsidRPr="00C24CD3">
              <w:rPr>
                <w:rFonts w:asciiTheme="majorHAnsi" w:hAnsiTheme="majorHAnsi" w:cstheme="majorBidi"/>
                <w:sz w:val="20"/>
                <w:szCs w:val="20"/>
                <w:lang w:val="en-GB"/>
              </w:rPr>
              <w:t xml:space="preserve"> reminded of</w:t>
            </w:r>
            <w:r w:rsidR="00772FF8" w:rsidRPr="00C24CD3">
              <w:rPr>
                <w:rFonts w:asciiTheme="majorHAnsi" w:hAnsiTheme="majorHAnsi" w:cstheme="majorBidi"/>
                <w:sz w:val="20"/>
                <w:szCs w:val="20"/>
                <w:lang w:val="en-GB"/>
              </w:rPr>
              <w:t xml:space="preserve"> </w:t>
            </w:r>
            <w:r w:rsidR="00C40EBF" w:rsidRPr="00C24CD3">
              <w:rPr>
                <w:rFonts w:asciiTheme="majorHAnsi" w:hAnsiTheme="majorHAnsi" w:cstheme="majorBidi"/>
                <w:sz w:val="20"/>
                <w:szCs w:val="20"/>
                <w:lang w:val="en-GB"/>
              </w:rPr>
              <w:t>their</w:t>
            </w:r>
            <w:r w:rsidR="00453114" w:rsidRPr="00C24CD3">
              <w:rPr>
                <w:rFonts w:asciiTheme="majorHAnsi" w:hAnsiTheme="majorHAnsi" w:cstheme="majorBidi"/>
                <w:sz w:val="20"/>
                <w:szCs w:val="20"/>
                <w:lang w:val="en-GB"/>
              </w:rPr>
              <w:t xml:space="preserve"> next appointment</w:t>
            </w:r>
            <w:r w:rsidR="00772FF8" w:rsidRPr="00C24CD3">
              <w:rPr>
                <w:rFonts w:asciiTheme="majorHAnsi" w:hAnsiTheme="majorHAnsi" w:cstheme="majorBidi"/>
                <w:sz w:val="20"/>
                <w:szCs w:val="20"/>
                <w:lang w:val="en-GB"/>
              </w:rPr>
              <w:t xml:space="preserve"> details</w:t>
            </w:r>
            <w:r w:rsidR="00453114" w:rsidRPr="00C24CD3">
              <w:rPr>
                <w:rFonts w:asciiTheme="majorHAnsi" w:hAnsiTheme="majorHAnsi" w:cstheme="majorBidi"/>
                <w:sz w:val="20"/>
                <w:szCs w:val="20"/>
                <w:lang w:val="en-GB"/>
              </w:rPr>
              <w:t xml:space="preserve">. </w:t>
            </w:r>
          </w:p>
          <w:p w14:paraId="36E58C54" w14:textId="37325605" w:rsidR="00641D05" w:rsidRPr="00C24CD3" w:rsidRDefault="00641D05" w:rsidP="00182C43">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 xml:space="preserve">Participants are </w:t>
            </w:r>
            <w:r w:rsidR="00FC3ED3" w:rsidRPr="00C24CD3">
              <w:rPr>
                <w:rFonts w:asciiTheme="majorHAnsi" w:hAnsiTheme="majorHAnsi" w:cstheme="majorBidi"/>
                <w:sz w:val="20"/>
                <w:szCs w:val="20"/>
                <w:lang w:val="en-GB"/>
              </w:rPr>
              <w:t>offered</w:t>
            </w:r>
            <w:r w:rsidRPr="00C24CD3">
              <w:rPr>
                <w:rFonts w:asciiTheme="majorHAnsi" w:hAnsiTheme="majorHAnsi" w:cstheme="majorBidi"/>
                <w:sz w:val="20"/>
                <w:szCs w:val="20"/>
                <w:lang w:val="en-GB"/>
              </w:rPr>
              <w:t xml:space="preserve"> a small token of appreciation after </w:t>
            </w:r>
            <w:r w:rsidR="00221674" w:rsidRPr="00C24CD3">
              <w:rPr>
                <w:rFonts w:asciiTheme="majorHAnsi" w:hAnsiTheme="majorHAnsi" w:cstheme="majorBidi"/>
                <w:sz w:val="20"/>
                <w:szCs w:val="20"/>
                <w:lang w:val="en-GB"/>
              </w:rPr>
              <w:t xml:space="preserve">study visit 1 (chocolate </w:t>
            </w:r>
            <w:r w:rsidR="00FC3ED3" w:rsidRPr="00C24CD3">
              <w:rPr>
                <w:rFonts w:asciiTheme="majorHAnsi" w:hAnsiTheme="majorHAnsi" w:cstheme="majorBidi"/>
                <w:sz w:val="20"/>
                <w:szCs w:val="20"/>
                <w:lang w:val="en-GB"/>
              </w:rPr>
              <w:t>or similar</w:t>
            </w:r>
            <w:r w:rsidR="00221674" w:rsidRPr="00C24CD3">
              <w:rPr>
                <w:rFonts w:asciiTheme="majorHAnsi" w:hAnsiTheme="majorHAnsi" w:cstheme="majorBidi"/>
                <w:sz w:val="20"/>
                <w:szCs w:val="20"/>
                <w:lang w:val="en-GB"/>
              </w:rPr>
              <w:t>).</w:t>
            </w:r>
          </w:p>
        </w:tc>
      </w:tr>
      <w:tr w:rsidR="0018510F" w:rsidRPr="00C24CD3" w14:paraId="0CA310A1" w14:textId="77777777" w:rsidTr="004E08EC">
        <w:trPr>
          <w:cantSplit/>
        </w:trPr>
        <w:tc>
          <w:tcPr>
            <w:tcW w:w="625" w:type="dxa"/>
          </w:tcPr>
          <w:p w14:paraId="2EBA005C" w14:textId="6917A272" w:rsidR="0018510F" w:rsidRPr="00C24CD3" w:rsidRDefault="0018510F" w:rsidP="009F0019">
            <w:pPr>
              <w:ind w:left="144" w:hanging="144"/>
              <w:rPr>
                <w:rFonts w:asciiTheme="majorHAnsi" w:hAnsiTheme="majorHAnsi" w:cstheme="majorHAnsi"/>
                <w:sz w:val="20"/>
                <w:szCs w:val="20"/>
                <w:vertAlign w:val="subscript"/>
                <w:lang w:val="en-GB"/>
              </w:rPr>
            </w:pPr>
            <w:r w:rsidRPr="00C24CD3">
              <w:rPr>
                <w:rFonts w:asciiTheme="majorHAnsi" w:hAnsiTheme="majorHAnsi" w:cstheme="majorHAnsi"/>
                <w:sz w:val="20"/>
                <w:szCs w:val="20"/>
                <w:lang w:val="en-GB"/>
              </w:rPr>
              <w:t>T</w:t>
            </w:r>
            <w:r w:rsidR="00C90FF5" w:rsidRPr="00C24CD3">
              <w:rPr>
                <w:rFonts w:asciiTheme="majorHAnsi" w:hAnsiTheme="majorHAnsi" w:cstheme="majorHAnsi"/>
                <w:sz w:val="20"/>
                <w:szCs w:val="20"/>
                <w:vertAlign w:val="subscript"/>
                <w:lang w:val="en-GB"/>
              </w:rPr>
              <w:t>0.5</w:t>
            </w:r>
          </w:p>
        </w:tc>
        <w:tc>
          <w:tcPr>
            <w:tcW w:w="1440" w:type="dxa"/>
          </w:tcPr>
          <w:p w14:paraId="30AC9207" w14:textId="31B0A6DC" w:rsidR="0018510F" w:rsidRPr="00C24CD3" w:rsidRDefault="00CD6CB9" w:rsidP="009F0019">
            <w:pPr>
              <w:ind w:left="144" w:hanging="144"/>
              <w:rPr>
                <w:rFonts w:asciiTheme="majorHAnsi" w:hAnsiTheme="majorHAnsi" w:cstheme="majorHAnsi"/>
                <w:sz w:val="20"/>
                <w:szCs w:val="20"/>
                <w:lang w:val="en-GB"/>
              </w:rPr>
            </w:pPr>
            <w:r w:rsidRPr="00C24CD3">
              <w:rPr>
                <w:rFonts w:asciiTheme="majorHAnsi" w:hAnsiTheme="majorHAnsi" w:cstheme="majorHAnsi"/>
                <w:sz w:val="20"/>
                <w:szCs w:val="20"/>
                <w:lang w:val="en-GB"/>
              </w:rPr>
              <w:t>Pre-visit 2 –reminder email</w:t>
            </w:r>
          </w:p>
        </w:tc>
        <w:tc>
          <w:tcPr>
            <w:tcW w:w="8820" w:type="dxa"/>
          </w:tcPr>
          <w:p w14:paraId="748672CC" w14:textId="21C6266A" w:rsidR="0018510F" w:rsidRPr="00C24CD3" w:rsidRDefault="00C35795" w:rsidP="00182C43">
            <w:pPr>
              <w:ind w:left="144" w:hanging="144"/>
              <w:rPr>
                <w:rFonts w:asciiTheme="majorHAnsi" w:hAnsiTheme="majorHAnsi" w:cstheme="majorBidi"/>
                <w:b/>
                <w:bCs/>
                <w:sz w:val="20"/>
                <w:szCs w:val="20"/>
                <w:lang w:val="en-GB"/>
              </w:rPr>
            </w:pPr>
            <w:r w:rsidRPr="00C24CD3">
              <w:rPr>
                <w:rFonts w:asciiTheme="majorHAnsi" w:hAnsiTheme="majorHAnsi" w:cstheme="majorBidi"/>
                <w:b/>
                <w:bCs/>
                <w:sz w:val="20"/>
                <w:szCs w:val="20"/>
                <w:lang w:val="en-GB"/>
              </w:rPr>
              <w:t>Participant receive</w:t>
            </w:r>
            <w:r w:rsidR="00C24CD3">
              <w:rPr>
                <w:rFonts w:asciiTheme="majorHAnsi" w:hAnsiTheme="majorHAnsi" w:cstheme="majorBidi"/>
                <w:b/>
                <w:bCs/>
                <w:sz w:val="20"/>
                <w:szCs w:val="20"/>
                <w:lang w:val="en-GB"/>
              </w:rPr>
              <w:t>s</w:t>
            </w:r>
            <w:r w:rsidRPr="00C24CD3">
              <w:rPr>
                <w:rFonts w:asciiTheme="majorHAnsi" w:hAnsiTheme="majorHAnsi" w:cstheme="majorBidi"/>
                <w:b/>
                <w:bCs/>
                <w:sz w:val="20"/>
                <w:szCs w:val="20"/>
                <w:lang w:val="en-GB"/>
              </w:rPr>
              <w:t xml:space="preserve"> pre-visit </w:t>
            </w:r>
            <w:r w:rsidR="00486C20" w:rsidRPr="00C24CD3">
              <w:rPr>
                <w:rFonts w:asciiTheme="majorHAnsi" w:hAnsiTheme="majorHAnsi" w:cstheme="majorBidi"/>
                <w:b/>
                <w:bCs/>
                <w:sz w:val="20"/>
                <w:szCs w:val="20"/>
                <w:lang w:val="en-GB"/>
              </w:rPr>
              <w:t xml:space="preserve">email </w:t>
            </w:r>
            <w:r w:rsidR="00F60E0A" w:rsidRPr="00C24CD3">
              <w:rPr>
                <w:rFonts w:asciiTheme="majorHAnsi" w:hAnsiTheme="majorHAnsi" w:cstheme="majorBidi"/>
                <w:b/>
                <w:bCs/>
                <w:sz w:val="20"/>
                <w:szCs w:val="20"/>
                <w:lang w:val="en-GB"/>
              </w:rPr>
              <w:t>reminder</w:t>
            </w:r>
            <w:r w:rsidR="00D76FC4" w:rsidRPr="00C24CD3">
              <w:rPr>
                <w:rFonts w:asciiTheme="majorHAnsi" w:hAnsiTheme="majorHAnsi" w:cstheme="majorBidi"/>
                <w:b/>
                <w:bCs/>
                <w:sz w:val="20"/>
                <w:szCs w:val="20"/>
                <w:lang w:val="en-GB"/>
              </w:rPr>
              <w:t xml:space="preserve"> </w:t>
            </w:r>
            <w:r w:rsidR="00CF1C53" w:rsidRPr="00C24CD3">
              <w:rPr>
                <w:rFonts w:asciiTheme="majorHAnsi" w:hAnsiTheme="majorHAnsi" w:cstheme="majorBidi"/>
                <w:b/>
                <w:bCs/>
                <w:sz w:val="20"/>
                <w:szCs w:val="20"/>
                <w:lang w:val="en-GB"/>
              </w:rPr>
              <w:t xml:space="preserve">before scheduled </w:t>
            </w:r>
            <w:r w:rsidR="009E3C32">
              <w:rPr>
                <w:rFonts w:asciiTheme="majorHAnsi" w:hAnsiTheme="majorHAnsi" w:cstheme="majorBidi"/>
                <w:b/>
                <w:bCs/>
                <w:sz w:val="20"/>
                <w:szCs w:val="20"/>
                <w:lang w:val="en-GB"/>
              </w:rPr>
              <w:t>appointment for study v</w:t>
            </w:r>
            <w:r w:rsidR="009E3C32" w:rsidRPr="00C24CD3">
              <w:rPr>
                <w:rFonts w:asciiTheme="majorHAnsi" w:hAnsiTheme="majorHAnsi" w:cstheme="majorBidi"/>
                <w:b/>
                <w:bCs/>
                <w:sz w:val="20"/>
                <w:szCs w:val="20"/>
                <w:lang w:val="en-GB"/>
              </w:rPr>
              <w:t>isit</w:t>
            </w:r>
            <w:r w:rsidR="009E3C32">
              <w:rPr>
                <w:rFonts w:asciiTheme="majorHAnsi" w:hAnsiTheme="majorHAnsi" w:cstheme="majorBidi"/>
                <w:b/>
                <w:bCs/>
                <w:sz w:val="20"/>
                <w:szCs w:val="20"/>
                <w:lang w:val="en-GB"/>
              </w:rPr>
              <w:t xml:space="preserve"> 2</w:t>
            </w:r>
            <w:r w:rsidR="00F60E0A" w:rsidRPr="00C24CD3">
              <w:rPr>
                <w:rFonts w:asciiTheme="majorHAnsi" w:hAnsiTheme="majorHAnsi" w:cstheme="majorBidi"/>
                <w:b/>
                <w:bCs/>
                <w:sz w:val="20"/>
                <w:szCs w:val="20"/>
                <w:lang w:val="en-GB"/>
              </w:rPr>
              <w:t>.</w:t>
            </w:r>
          </w:p>
          <w:p w14:paraId="08C61483" w14:textId="77777777" w:rsidR="00C35795" w:rsidRPr="00C24CD3" w:rsidRDefault="00C35795" w:rsidP="00182C43">
            <w:pPr>
              <w:ind w:left="144" w:hanging="144"/>
              <w:rPr>
                <w:rFonts w:asciiTheme="majorHAnsi" w:hAnsiTheme="majorHAnsi" w:cstheme="majorBidi"/>
                <w:b/>
                <w:bCs/>
                <w:sz w:val="20"/>
                <w:szCs w:val="20"/>
                <w:lang w:val="en-GB"/>
              </w:rPr>
            </w:pPr>
          </w:p>
          <w:p w14:paraId="676AF0C1" w14:textId="584F533E" w:rsidR="00C35795" w:rsidRPr="00C24CD3" w:rsidRDefault="00CF1C53" w:rsidP="00182C43">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P</w:t>
            </w:r>
            <w:r w:rsidR="00C35795" w:rsidRPr="00C24CD3">
              <w:rPr>
                <w:rFonts w:asciiTheme="majorHAnsi" w:hAnsiTheme="majorHAnsi" w:cstheme="majorBidi"/>
                <w:sz w:val="20"/>
                <w:szCs w:val="20"/>
                <w:lang w:val="en-GB"/>
              </w:rPr>
              <w:t>articipant receive</w:t>
            </w:r>
            <w:r w:rsidR="00BB4BB1">
              <w:rPr>
                <w:rFonts w:asciiTheme="majorHAnsi" w:hAnsiTheme="majorHAnsi" w:cstheme="majorBidi"/>
                <w:sz w:val="20"/>
                <w:szCs w:val="20"/>
                <w:lang w:val="en-GB"/>
              </w:rPr>
              <w:t>s</w:t>
            </w:r>
            <w:r w:rsidR="00486C20" w:rsidRPr="00C24CD3">
              <w:rPr>
                <w:rFonts w:asciiTheme="majorHAnsi" w:hAnsiTheme="majorHAnsi" w:cstheme="majorBidi"/>
                <w:sz w:val="20"/>
                <w:szCs w:val="20"/>
                <w:lang w:val="en-GB"/>
              </w:rPr>
              <w:t xml:space="preserve"> email reminder</w:t>
            </w:r>
            <w:r w:rsidR="00197216" w:rsidRPr="00C24CD3">
              <w:rPr>
                <w:rFonts w:asciiTheme="majorHAnsi" w:hAnsiTheme="majorHAnsi" w:cstheme="majorBidi"/>
                <w:sz w:val="20"/>
                <w:szCs w:val="20"/>
                <w:lang w:val="en-GB"/>
              </w:rPr>
              <w:t xml:space="preserve"> with </w:t>
            </w:r>
            <w:r w:rsidR="002B719A">
              <w:rPr>
                <w:rFonts w:asciiTheme="majorHAnsi" w:hAnsiTheme="majorHAnsi" w:cstheme="majorBidi"/>
                <w:sz w:val="20"/>
                <w:szCs w:val="20"/>
                <w:lang w:val="en-GB"/>
              </w:rPr>
              <w:t>details</w:t>
            </w:r>
            <w:r w:rsidR="00F60E0A" w:rsidRPr="00C24CD3">
              <w:rPr>
                <w:rFonts w:asciiTheme="majorHAnsi" w:hAnsiTheme="majorHAnsi" w:cstheme="majorBidi"/>
                <w:sz w:val="20"/>
                <w:szCs w:val="20"/>
                <w:lang w:val="en-GB"/>
              </w:rPr>
              <w:t xml:space="preserve"> of their </w:t>
            </w:r>
            <w:r w:rsidR="002B719A">
              <w:rPr>
                <w:rFonts w:asciiTheme="majorHAnsi" w:hAnsiTheme="majorHAnsi" w:cstheme="majorBidi"/>
                <w:sz w:val="20"/>
                <w:szCs w:val="20"/>
                <w:lang w:val="en-GB"/>
              </w:rPr>
              <w:t xml:space="preserve">second study </w:t>
            </w:r>
            <w:r w:rsidR="00F60E0A" w:rsidRPr="00C24CD3">
              <w:rPr>
                <w:rFonts w:asciiTheme="majorHAnsi" w:hAnsiTheme="majorHAnsi" w:cstheme="majorBidi"/>
                <w:sz w:val="20"/>
                <w:szCs w:val="20"/>
                <w:lang w:val="en-GB"/>
              </w:rPr>
              <w:t>appointment</w:t>
            </w:r>
            <w:r w:rsidR="00486C20" w:rsidRPr="00C24CD3">
              <w:rPr>
                <w:rFonts w:asciiTheme="majorHAnsi" w:hAnsiTheme="majorHAnsi" w:cstheme="majorBidi"/>
                <w:sz w:val="20"/>
                <w:szCs w:val="20"/>
                <w:lang w:val="en-GB"/>
              </w:rPr>
              <w:t>.</w:t>
            </w:r>
          </w:p>
        </w:tc>
      </w:tr>
      <w:tr w:rsidR="00CD6CB9" w:rsidRPr="00C24CD3" w14:paraId="6632C384" w14:textId="77777777" w:rsidTr="004E08EC">
        <w:trPr>
          <w:cantSplit/>
        </w:trPr>
        <w:tc>
          <w:tcPr>
            <w:tcW w:w="625" w:type="dxa"/>
          </w:tcPr>
          <w:p w14:paraId="4DAC7A86" w14:textId="1588AA23" w:rsidR="00CD6CB9" w:rsidRPr="00C24CD3" w:rsidRDefault="00CD6CB9">
            <w:pPr>
              <w:ind w:left="144" w:hanging="144"/>
              <w:rPr>
                <w:rFonts w:asciiTheme="majorHAnsi" w:hAnsiTheme="majorHAnsi" w:cstheme="majorHAnsi"/>
                <w:sz w:val="20"/>
                <w:szCs w:val="20"/>
                <w:vertAlign w:val="subscript"/>
                <w:lang w:val="en-GB"/>
              </w:rPr>
            </w:pPr>
            <w:r w:rsidRPr="00C24CD3">
              <w:rPr>
                <w:rFonts w:asciiTheme="majorHAnsi" w:hAnsiTheme="majorHAnsi" w:cstheme="majorHAnsi"/>
                <w:sz w:val="20"/>
                <w:szCs w:val="20"/>
                <w:lang w:val="en-GB"/>
              </w:rPr>
              <w:t>T</w:t>
            </w:r>
            <w:r w:rsidR="006A55D2" w:rsidRPr="00C24CD3">
              <w:rPr>
                <w:rFonts w:asciiTheme="majorHAnsi" w:hAnsiTheme="majorHAnsi" w:cstheme="majorHAnsi"/>
                <w:sz w:val="20"/>
                <w:szCs w:val="20"/>
                <w:vertAlign w:val="subscript"/>
                <w:lang w:val="en-GB"/>
              </w:rPr>
              <w:t>1</w:t>
            </w:r>
          </w:p>
        </w:tc>
        <w:tc>
          <w:tcPr>
            <w:tcW w:w="1440" w:type="dxa"/>
          </w:tcPr>
          <w:p w14:paraId="6CE54802" w14:textId="7363B732" w:rsidR="00CD6CB9" w:rsidRPr="00C24CD3" w:rsidRDefault="00CD6CB9">
            <w:pPr>
              <w:ind w:left="144" w:hanging="144"/>
              <w:rPr>
                <w:rFonts w:asciiTheme="majorHAnsi" w:hAnsiTheme="majorHAnsi" w:cstheme="majorHAnsi"/>
                <w:sz w:val="20"/>
                <w:szCs w:val="20"/>
                <w:lang w:val="en-GB"/>
              </w:rPr>
            </w:pPr>
            <w:r w:rsidRPr="00C24CD3">
              <w:rPr>
                <w:rFonts w:asciiTheme="majorHAnsi" w:hAnsiTheme="majorHAnsi" w:cstheme="majorHAnsi"/>
                <w:sz w:val="20"/>
                <w:szCs w:val="20"/>
                <w:lang w:val="en-GB"/>
              </w:rPr>
              <w:t xml:space="preserve">Visit </w:t>
            </w:r>
            <w:r w:rsidR="006A55D2" w:rsidRPr="00C24CD3">
              <w:rPr>
                <w:rFonts w:asciiTheme="majorHAnsi" w:hAnsiTheme="majorHAnsi" w:cstheme="majorHAnsi"/>
                <w:sz w:val="20"/>
                <w:szCs w:val="20"/>
                <w:lang w:val="en-GB"/>
              </w:rPr>
              <w:t>2</w:t>
            </w:r>
            <w:r w:rsidRPr="00C24CD3">
              <w:rPr>
                <w:rFonts w:asciiTheme="majorHAnsi" w:hAnsiTheme="majorHAnsi" w:cstheme="majorHAnsi"/>
                <w:sz w:val="20"/>
                <w:szCs w:val="20"/>
                <w:lang w:val="en-GB"/>
              </w:rPr>
              <w:t xml:space="preserve"> – Admin and baseline survey</w:t>
            </w:r>
          </w:p>
        </w:tc>
        <w:tc>
          <w:tcPr>
            <w:tcW w:w="8820" w:type="dxa"/>
          </w:tcPr>
          <w:p w14:paraId="4FCC9F53" w14:textId="4E59285D" w:rsidR="006A6C19" w:rsidRPr="00C24CD3" w:rsidRDefault="006A6C19" w:rsidP="006A6C19">
            <w:pPr>
              <w:ind w:left="144" w:hanging="144"/>
              <w:rPr>
                <w:rFonts w:asciiTheme="majorHAnsi" w:hAnsiTheme="majorHAnsi" w:cstheme="majorBidi"/>
                <w:b/>
                <w:bCs/>
                <w:sz w:val="20"/>
                <w:szCs w:val="20"/>
                <w:lang w:val="en-GB"/>
              </w:rPr>
            </w:pPr>
            <w:r w:rsidRPr="00C24CD3">
              <w:rPr>
                <w:rFonts w:asciiTheme="majorHAnsi" w:hAnsiTheme="majorHAnsi" w:cstheme="majorBidi"/>
                <w:b/>
                <w:bCs/>
                <w:sz w:val="20"/>
                <w:szCs w:val="20"/>
                <w:lang w:val="en-GB"/>
              </w:rPr>
              <w:t xml:space="preserve">Participant </w:t>
            </w:r>
            <w:r w:rsidR="00F8533B">
              <w:rPr>
                <w:rFonts w:asciiTheme="majorHAnsi" w:hAnsiTheme="majorHAnsi" w:cstheme="majorBidi"/>
                <w:b/>
                <w:bCs/>
                <w:sz w:val="20"/>
                <w:szCs w:val="20"/>
                <w:lang w:val="en-GB"/>
              </w:rPr>
              <w:t>is</w:t>
            </w:r>
            <w:r w:rsidRPr="00C24CD3">
              <w:rPr>
                <w:rFonts w:asciiTheme="majorHAnsi" w:hAnsiTheme="majorHAnsi" w:cstheme="majorBidi"/>
                <w:b/>
                <w:bCs/>
                <w:sz w:val="20"/>
                <w:szCs w:val="20"/>
                <w:lang w:val="en-GB"/>
              </w:rPr>
              <w:t xml:space="preserve"> welcomed at the clinic and </w:t>
            </w:r>
            <w:r w:rsidR="00F8533B" w:rsidRPr="00C24CD3">
              <w:rPr>
                <w:rFonts w:asciiTheme="majorHAnsi" w:hAnsiTheme="majorHAnsi" w:cstheme="majorBidi"/>
                <w:b/>
                <w:bCs/>
                <w:sz w:val="20"/>
                <w:szCs w:val="20"/>
                <w:lang w:val="en-GB"/>
              </w:rPr>
              <w:t xml:space="preserve">completes </w:t>
            </w:r>
            <w:r w:rsidR="00F8533B">
              <w:rPr>
                <w:rFonts w:asciiTheme="majorHAnsi" w:hAnsiTheme="majorHAnsi" w:cstheme="majorBidi"/>
                <w:b/>
                <w:bCs/>
                <w:sz w:val="20"/>
                <w:szCs w:val="20"/>
                <w:lang w:val="en-GB"/>
              </w:rPr>
              <w:t>p</w:t>
            </w:r>
            <w:r w:rsidR="00F8533B" w:rsidRPr="00C24CD3">
              <w:rPr>
                <w:rFonts w:asciiTheme="majorHAnsi" w:hAnsiTheme="majorHAnsi" w:cstheme="majorBidi"/>
                <w:b/>
                <w:bCs/>
                <w:sz w:val="20"/>
                <w:szCs w:val="20"/>
                <w:lang w:val="en-GB"/>
              </w:rPr>
              <w:t>re-intervention questions</w:t>
            </w:r>
            <w:r w:rsidR="00F8533B">
              <w:rPr>
                <w:rFonts w:asciiTheme="majorHAnsi" w:hAnsiTheme="majorHAnsi" w:cstheme="majorBidi"/>
                <w:b/>
                <w:bCs/>
                <w:sz w:val="20"/>
                <w:szCs w:val="20"/>
                <w:lang w:val="en-GB"/>
              </w:rPr>
              <w:t xml:space="preserve"> – study v</w:t>
            </w:r>
            <w:r w:rsidR="00F8533B" w:rsidRPr="00C24CD3">
              <w:rPr>
                <w:rFonts w:asciiTheme="majorHAnsi" w:hAnsiTheme="majorHAnsi" w:cstheme="majorBidi"/>
                <w:b/>
                <w:bCs/>
                <w:sz w:val="20"/>
                <w:szCs w:val="20"/>
                <w:lang w:val="en-GB"/>
              </w:rPr>
              <w:t>isit</w:t>
            </w:r>
            <w:r w:rsidR="00F8533B">
              <w:rPr>
                <w:rFonts w:asciiTheme="majorHAnsi" w:hAnsiTheme="majorHAnsi" w:cstheme="majorBidi"/>
                <w:b/>
                <w:bCs/>
                <w:sz w:val="20"/>
                <w:szCs w:val="20"/>
                <w:lang w:val="en-GB"/>
              </w:rPr>
              <w:t xml:space="preserve"> 2</w:t>
            </w:r>
            <w:r w:rsidR="00F8533B" w:rsidRPr="00C24CD3">
              <w:rPr>
                <w:rFonts w:asciiTheme="majorHAnsi" w:hAnsiTheme="majorHAnsi" w:cstheme="majorBidi"/>
                <w:b/>
                <w:bCs/>
                <w:sz w:val="20"/>
                <w:szCs w:val="20"/>
                <w:lang w:val="en-GB"/>
              </w:rPr>
              <w:t>.</w:t>
            </w:r>
          </w:p>
          <w:p w14:paraId="15D1E439" w14:textId="77777777" w:rsidR="00CD6CB9" w:rsidRPr="00C24CD3" w:rsidRDefault="00CD6CB9">
            <w:pPr>
              <w:ind w:left="144" w:hanging="144"/>
              <w:rPr>
                <w:rFonts w:asciiTheme="majorHAnsi" w:hAnsiTheme="majorHAnsi" w:cstheme="majorBidi"/>
                <w:b/>
                <w:bCs/>
                <w:sz w:val="20"/>
                <w:szCs w:val="20"/>
                <w:lang w:val="en-GB"/>
              </w:rPr>
            </w:pPr>
          </w:p>
          <w:p w14:paraId="3308730F" w14:textId="6C28D5E8" w:rsidR="006A6C19" w:rsidRPr="00C24CD3" w:rsidRDefault="006A6C19">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 xml:space="preserve">This </w:t>
            </w:r>
            <w:r w:rsidR="007C4E9D" w:rsidRPr="00C24CD3">
              <w:rPr>
                <w:rFonts w:asciiTheme="majorHAnsi" w:hAnsiTheme="majorHAnsi" w:cstheme="majorBidi"/>
                <w:sz w:val="20"/>
                <w:szCs w:val="20"/>
                <w:lang w:val="en-GB"/>
              </w:rPr>
              <w:t>step occurs as described in</w:t>
            </w:r>
            <w:r w:rsidRPr="00C24CD3">
              <w:rPr>
                <w:rFonts w:asciiTheme="majorHAnsi" w:hAnsiTheme="majorHAnsi" w:cstheme="majorBidi"/>
                <w:sz w:val="20"/>
                <w:szCs w:val="20"/>
                <w:lang w:val="en-GB"/>
              </w:rPr>
              <w:t xml:space="preserve"> </w:t>
            </w:r>
            <w:r w:rsidR="007C4E9D" w:rsidRPr="00C24CD3">
              <w:rPr>
                <w:rFonts w:asciiTheme="majorHAnsi" w:hAnsiTheme="majorHAnsi" w:cstheme="majorHAnsi"/>
                <w:sz w:val="20"/>
                <w:szCs w:val="20"/>
                <w:lang w:val="en-GB"/>
              </w:rPr>
              <w:t>T</w:t>
            </w:r>
            <w:r w:rsidR="007C4E9D" w:rsidRPr="00C24CD3">
              <w:rPr>
                <w:rFonts w:asciiTheme="majorHAnsi" w:hAnsiTheme="majorHAnsi" w:cstheme="majorHAnsi"/>
                <w:sz w:val="20"/>
                <w:szCs w:val="20"/>
                <w:vertAlign w:val="subscript"/>
                <w:lang w:val="en-GB"/>
              </w:rPr>
              <w:t>0</w:t>
            </w:r>
            <w:r w:rsidR="007C4E9D" w:rsidRPr="00C24CD3">
              <w:rPr>
                <w:rFonts w:asciiTheme="majorHAnsi" w:hAnsiTheme="majorHAnsi" w:cstheme="majorHAnsi"/>
                <w:sz w:val="20"/>
                <w:szCs w:val="20"/>
                <w:lang w:val="en-GB"/>
              </w:rPr>
              <w:t>.</w:t>
            </w:r>
          </w:p>
        </w:tc>
      </w:tr>
      <w:tr w:rsidR="00CD6CB9" w:rsidRPr="00C24CD3" w14:paraId="3518236C" w14:textId="77777777" w:rsidTr="004E08EC">
        <w:trPr>
          <w:cantSplit/>
        </w:trPr>
        <w:tc>
          <w:tcPr>
            <w:tcW w:w="625" w:type="dxa"/>
          </w:tcPr>
          <w:p w14:paraId="44837A37" w14:textId="1CBA8A8D" w:rsidR="00CD6CB9" w:rsidRPr="00C24CD3" w:rsidRDefault="00CD6CB9">
            <w:pPr>
              <w:ind w:left="144" w:hanging="144"/>
              <w:rPr>
                <w:rFonts w:asciiTheme="majorHAnsi" w:hAnsiTheme="majorHAnsi" w:cstheme="majorHAnsi"/>
                <w:sz w:val="20"/>
                <w:szCs w:val="20"/>
                <w:vertAlign w:val="subscript"/>
                <w:lang w:val="en-GB"/>
              </w:rPr>
            </w:pPr>
            <w:r w:rsidRPr="00C24CD3">
              <w:rPr>
                <w:rFonts w:asciiTheme="majorHAnsi" w:hAnsiTheme="majorHAnsi" w:cstheme="majorHAnsi"/>
                <w:sz w:val="20"/>
                <w:szCs w:val="20"/>
                <w:lang w:val="en-GB"/>
              </w:rPr>
              <w:t>T</w:t>
            </w:r>
            <w:r w:rsidR="006A55D2" w:rsidRPr="00C24CD3">
              <w:rPr>
                <w:rFonts w:asciiTheme="majorHAnsi" w:hAnsiTheme="majorHAnsi" w:cstheme="majorHAnsi"/>
                <w:sz w:val="20"/>
                <w:szCs w:val="20"/>
                <w:vertAlign w:val="subscript"/>
                <w:lang w:val="en-GB"/>
              </w:rPr>
              <w:t>1</w:t>
            </w:r>
            <w:r w:rsidRPr="00C24CD3">
              <w:rPr>
                <w:rFonts w:asciiTheme="majorHAnsi" w:hAnsiTheme="majorHAnsi" w:cstheme="majorHAnsi"/>
                <w:sz w:val="20"/>
                <w:szCs w:val="20"/>
                <w:vertAlign w:val="subscript"/>
                <w:lang w:val="en-GB"/>
              </w:rPr>
              <w:t>.1</w:t>
            </w:r>
          </w:p>
        </w:tc>
        <w:tc>
          <w:tcPr>
            <w:tcW w:w="1440" w:type="dxa"/>
          </w:tcPr>
          <w:p w14:paraId="02F472F7" w14:textId="2958AB69" w:rsidR="00CD6CB9" w:rsidRPr="00C24CD3" w:rsidRDefault="00CD6CB9">
            <w:pPr>
              <w:ind w:left="144" w:hanging="144"/>
              <w:rPr>
                <w:rFonts w:asciiTheme="majorHAnsi" w:hAnsiTheme="majorHAnsi" w:cstheme="majorHAnsi"/>
                <w:sz w:val="20"/>
                <w:szCs w:val="20"/>
                <w:lang w:val="en-GB"/>
              </w:rPr>
            </w:pPr>
            <w:r w:rsidRPr="00C24CD3">
              <w:rPr>
                <w:rFonts w:asciiTheme="majorHAnsi" w:hAnsiTheme="majorHAnsi" w:cstheme="majorHAnsi"/>
                <w:sz w:val="20"/>
                <w:szCs w:val="20"/>
                <w:lang w:val="en-GB"/>
              </w:rPr>
              <w:t xml:space="preserve">Visit </w:t>
            </w:r>
            <w:r w:rsidR="006A55D2" w:rsidRPr="00C24CD3">
              <w:rPr>
                <w:rFonts w:asciiTheme="majorHAnsi" w:hAnsiTheme="majorHAnsi" w:cstheme="majorHAnsi"/>
                <w:sz w:val="20"/>
                <w:szCs w:val="20"/>
                <w:lang w:val="en-GB"/>
              </w:rPr>
              <w:t>2</w:t>
            </w:r>
            <w:r w:rsidRPr="00C24CD3">
              <w:rPr>
                <w:rFonts w:asciiTheme="majorHAnsi" w:hAnsiTheme="majorHAnsi" w:cstheme="majorHAnsi"/>
                <w:sz w:val="20"/>
                <w:szCs w:val="20"/>
                <w:lang w:val="en-GB"/>
              </w:rPr>
              <w:t xml:space="preserve"> – Pre-intervention </w:t>
            </w:r>
            <w:r w:rsidR="008963C9" w:rsidRPr="00C24CD3">
              <w:rPr>
                <w:rFonts w:asciiTheme="majorHAnsi" w:hAnsiTheme="majorHAnsi" w:cstheme="majorHAnsi"/>
                <w:sz w:val="20"/>
                <w:szCs w:val="20"/>
                <w:lang w:val="en-GB"/>
              </w:rPr>
              <w:t>range of motion</w:t>
            </w:r>
            <w:r w:rsidRPr="00C24CD3">
              <w:rPr>
                <w:rFonts w:asciiTheme="majorHAnsi" w:hAnsiTheme="majorHAnsi" w:cstheme="majorHAnsi"/>
                <w:sz w:val="20"/>
                <w:szCs w:val="20"/>
                <w:lang w:val="en-GB"/>
              </w:rPr>
              <w:t xml:space="preserve"> assessment</w:t>
            </w:r>
          </w:p>
        </w:tc>
        <w:tc>
          <w:tcPr>
            <w:tcW w:w="8820" w:type="dxa"/>
          </w:tcPr>
          <w:p w14:paraId="3C5E7DD7" w14:textId="77777777" w:rsidR="00B946B2" w:rsidRPr="00C24CD3" w:rsidRDefault="00B946B2" w:rsidP="00B946B2">
            <w:pPr>
              <w:ind w:left="144" w:hanging="144"/>
              <w:rPr>
                <w:rFonts w:asciiTheme="majorHAnsi" w:hAnsiTheme="majorHAnsi" w:cstheme="majorBidi"/>
                <w:b/>
                <w:bCs/>
                <w:sz w:val="20"/>
                <w:szCs w:val="20"/>
                <w:lang w:val="en-GB"/>
              </w:rPr>
            </w:pPr>
            <w:r w:rsidRPr="00C24CD3">
              <w:rPr>
                <w:rFonts w:asciiTheme="majorHAnsi" w:hAnsiTheme="majorHAnsi" w:cstheme="majorBidi"/>
                <w:b/>
                <w:bCs/>
                <w:sz w:val="20"/>
                <w:szCs w:val="20"/>
                <w:lang w:val="en-GB"/>
              </w:rPr>
              <w:t>Participant and managing clinician enter the treatment room for range of motion assessment.</w:t>
            </w:r>
          </w:p>
          <w:p w14:paraId="4557D69E" w14:textId="77777777" w:rsidR="00CD6CB9" w:rsidRPr="00C24CD3" w:rsidRDefault="00CD6CB9">
            <w:pPr>
              <w:ind w:left="144" w:hanging="144"/>
              <w:rPr>
                <w:rFonts w:asciiTheme="majorHAnsi" w:hAnsiTheme="majorHAnsi" w:cstheme="majorBidi"/>
                <w:b/>
                <w:bCs/>
                <w:sz w:val="20"/>
                <w:szCs w:val="20"/>
                <w:lang w:val="en-GB"/>
              </w:rPr>
            </w:pPr>
          </w:p>
          <w:p w14:paraId="76EB1F2E" w14:textId="4A3FFC5B" w:rsidR="00F2767B" w:rsidRPr="00C24CD3" w:rsidRDefault="00F2767B">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 xml:space="preserve">This step occurs as described in </w:t>
            </w:r>
            <w:r w:rsidRPr="00C24CD3">
              <w:rPr>
                <w:rFonts w:asciiTheme="majorHAnsi" w:hAnsiTheme="majorHAnsi" w:cstheme="majorHAnsi"/>
                <w:sz w:val="20"/>
                <w:szCs w:val="20"/>
                <w:lang w:val="en-GB"/>
              </w:rPr>
              <w:t>T</w:t>
            </w:r>
            <w:r w:rsidRPr="00C24CD3">
              <w:rPr>
                <w:rFonts w:asciiTheme="majorHAnsi" w:hAnsiTheme="majorHAnsi" w:cstheme="majorHAnsi"/>
                <w:sz w:val="20"/>
                <w:szCs w:val="20"/>
                <w:vertAlign w:val="subscript"/>
                <w:lang w:val="en-GB"/>
              </w:rPr>
              <w:t>0.1</w:t>
            </w:r>
            <w:r w:rsidRPr="00C24CD3">
              <w:rPr>
                <w:rFonts w:asciiTheme="majorHAnsi" w:hAnsiTheme="majorHAnsi" w:cstheme="majorHAnsi"/>
                <w:sz w:val="20"/>
                <w:szCs w:val="20"/>
                <w:lang w:val="en-GB"/>
              </w:rPr>
              <w:t xml:space="preserve">. </w:t>
            </w:r>
          </w:p>
        </w:tc>
      </w:tr>
      <w:tr w:rsidR="00CD6CB9" w:rsidRPr="00C24CD3" w14:paraId="7A2DBED8" w14:textId="77777777" w:rsidTr="004E08EC">
        <w:trPr>
          <w:cantSplit/>
        </w:trPr>
        <w:tc>
          <w:tcPr>
            <w:tcW w:w="625" w:type="dxa"/>
          </w:tcPr>
          <w:p w14:paraId="7A13AC70" w14:textId="3B332C51" w:rsidR="00CD6CB9" w:rsidRPr="00C24CD3" w:rsidRDefault="00CD6CB9">
            <w:pPr>
              <w:ind w:left="144" w:hanging="144"/>
              <w:rPr>
                <w:rFonts w:asciiTheme="majorHAnsi" w:hAnsiTheme="majorHAnsi" w:cstheme="majorHAnsi"/>
                <w:sz w:val="20"/>
                <w:szCs w:val="20"/>
                <w:vertAlign w:val="subscript"/>
                <w:lang w:val="en-GB"/>
              </w:rPr>
            </w:pPr>
            <w:r w:rsidRPr="00C24CD3">
              <w:rPr>
                <w:rFonts w:asciiTheme="majorHAnsi" w:hAnsiTheme="majorHAnsi" w:cstheme="majorHAnsi"/>
                <w:sz w:val="20"/>
                <w:szCs w:val="20"/>
                <w:lang w:val="en-GB"/>
              </w:rPr>
              <w:t>T</w:t>
            </w:r>
            <w:r w:rsidR="006A55D2" w:rsidRPr="00C24CD3">
              <w:rPr>
                <w:rFonts w:asciiTheme="majorHAnsi" w:hAnsiTheme="majorHAnsi" w:cstheme="majorHAnsi"/>
                <w:sz w:val="20"/>
                <w:szCs w:val="20"/>
                <w:vertAlign w:val="subscript"/>
                <w:lang w:val="en-GB"/>
              </w:rPr>
              <w:t>1</w:t>
            </w:r>
            <w:r w:rsidRPr="00C24CD3">
              <w:rPr>
                <w:rFonts w:asciiTheme="majorHAnsi" w:hAnsiTheme="majorHAnsi" w:cstheme="majorHAnsi"/>
                <w:sz w:val="20"/>
                <w:szCs w:val="20"/>
                <w:vertAlign w:val="subscript"/>
                <w:lang w:val="en-GB"/>
              </w:rPr>
              <w:t>.2</w:t>
            </w:r>
          </w:p>
        </w:tc>
        <w:tc>
          <w:tcPr>
            <w:tcW w:w="1440" w:type="dxa"/>
          </w:tcPr>
          <w:p w14:paraId="5FCB4C75" w14:textId="4F1C458D" w:rsidR="00CD6CB9" w:rsidRPr="00C24CD3" w:rsidRDefault="00CD6CB9">
            <w:pPr>
              <w:ind w:left="144" w:hanging="144"/>
              <w:rPr>
                <w:rFonts w:asciiTheme="majorHAnsi" w:hAnsiTheme="majorHAnsi" w:cstheme="majorHAnsi"/>
                <w:sz w:val="20"/>
                <w:szCs w:val="20"/>
                <w:lang w:val="en-GB"/>
              </w:rPr>
            </w:pPr>
            <w:r w:rsidRPr="00C24CD3">
              <w:rPr>
                <w:rFonts w:asciiTheme="majorHAnsi" w:hAnsiTheme="majorHAnsi" w:cstheme="majorHAnsi"/>
                <w:sz w:val="20"/>
                <w:szCs w:val="20"/>
                <w:lang w:val="en-GB"/>
              </w:rPr>
              <w:t xml:space="preserve">Visit </w:t>
            </w:r>
            <w:r w:rsidR="006A55D2" w:rsidRPr="00C24CD3">
              <w:rPr>
                <w:rFonts w:asciiTheme="majorHAnsi" w:hAnsiTheme="majorHAnsi" w:cstheme="majorHAnsi"/>
                <w:sz w:val="20"/>
                <w:szCs w:val="20"/>
                <w:lang w:val="en-GB"/>
              </w:rPr>
              <w:t>2</w:t>
            </w:r>
            <w:r w:rsidRPr="00C24CD3">
              <w:rPr>
                <w:rFonts w:asciiTheme="majorHAnsi" w:hAnsiTheme="majorHAnsi" w:cstheme="majorHAnsi"/>
                <w:sz w:val="20"/>
                <w:szCs w:val="20"/>
                <w:lang w:val="en-GB"/>
              </w:rPr>
              <w:t xml:space="preserve"> – Intervention session 1</w:t>
            </w:r>
          </w:p>
        </w:tc>
        <w:tc>
          <w:tcPr>
            <w:tcW w:w="8820" w:type="dxa"/>
          </w:tcPr>
          <w:p w14:paraId="7A397ADE" w14:textId="1193A2E7" w:rsidR="009E3C32" w:rsidRPr="00C24CD3" w:rsidRDefault="009E3C32" w:rsidP="009E3C32">
            <w:pPr>
              <w:ind w:left="144" w:hanging="144"/>
              <w:rPr>
                <w:rFonts w:asciiTheme="majorHAnsi" w:hAnsiTheme="majorHAnsi" w:cstheme="majorBidi"/>
                <w:b/>
                <w:bCs/>
                <w:sz w:val="20"/>
                <w:szCs w:val="20"/>
                <w:lang w:val="en-GB"/>
              </w:rPr>
            </w:pPr>
            <w:r w:rsidRPr="00C24CD3">
              <w:rPr>
                <w:rFonts w:asciiTheme="majorHAnsi" w:hAnsiTheme="majorHAnsi" w:cstheme="majorBidi"/>
                <w:b/>
                <w:bCs/>
                <w:sz w:val="20"/>
                <w:szCs w:val="20"/>
                <w:lang w:val="en-GB"/>
              </w:rPr>
              <w:t>Treating clinician enters the treatment room</w:t>
            </w:r>
            <w:r>
              <w:rPr>
                <w:rFonts w:asciiTheme="majorHAnsi" w:hAnsiTheme="majorHAnsi" w:cstheme="majorBidi"/>
                <w:b/>
                <w:bCs/>
                <w:sz w:val="20"/>
                <w:szCs w:val="20"/>
                <w:lang w:val="en-GB"/>
              </w:rPr>
              <w:t xml:space="preserve"> </w:t>
            </w:r>
            <w:r w:rsidRPr="00C24CD3">
              <w:rPr>
                <w:rFonts w:asciiTheme="majorHAnsi" w:hAnsiTheme="majorHAnsi" w:cstheme="majorBidi"/>
                <w:b/>
                <w:bCs/>
                <w:sz w:val="20"/>
                <w:szCs w:val="20"/>
                <w:lang w:val="en-GB"/>
              </w:rPr>
              <w:t>and delivers the intervention</w:t>
            </w:r>
            <w:r>
              <w:rPr>
                <w:rFonts w:asciiTheme="majorHAnsi" w:hAnsiTheme="majorHAnsi" w:cstheme="majorBidi"/>
                <w:b/>
                <w:bCs/>
                <w:sz w:val="20"/>
                <w:szCs w:val="20"/>
                <w:lang w:val="en-GB"/>
              </w:rPr>
              <w:t xml:space="preserve"> – study visit 2</w:t>
            </w:r>
            <w:r w:rsidRPr="00C24CD3">
              <w:rPr>
                <w:rFonts w:asciiTheme="majorHAnsi" w:hAnsiTheme="majorHAnsi" w:cstheme="majorBidi"/>
                <w:b/>
                <w:bCs/>
                <w:sz w:val="20"/>
                <w:szCs w:val="20"/>
                <w:lang w:val="en-GB"/>
              </w:rPr>
              <w:t>.</w:t>
            </w:r>
          </w:p>
          <w:p w14:paraId="7187DA9A" w14:textId="77777777" w:rsidR="00CD6CB9" w:rsidRPr="00C24CD3" w:rsidRDefault="00CD6CB9">
            <w:pPr>
              <w:ind w:left="144" w:hanging="144"/>
              <w:rPr>
                <w:rFonts w:asciiTheme="majorHAnsi" w:hAnsiTheme="majorHAnsi" w:cstheme="majorBidi"/>
                <w:b/>
                <w:bCs/>
                <w:sz w:val="20"/>
                <w:szCs w:val="20"/>
                <w:lang w:val="en-GB"/>
              </w:rPr>
            </w:pPr>
          </w:p>
          <w:p w14:paraId="15410371" w14:textId="4653E5DD" w:rsidR="00372B34" w:rsidRPr="00C24CD3" w:rsidRDefault="00372B34">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 xml:space="preserve">This step occurs </w:t>
            </w:r>
            <w:proofErr w:type="gramStart"/>
            <w:r w:rsidR="001269ED">
              <w:rPr>
                <w:rFonts w:asciiTheme="majorHAnsi" w:hAnsiTheme="majorHAnsi" w:cstheme="majorBidi"/>
                <w:sz w:val="20"/>
                <w:szCs w:val="20"/>
                <w:lang w:val="en-GB"/>
              </w:rPr>
              <w:t>similar to</w:t>
            </w:r>
            <w:proofErr w:type="gramEnd"/>
            <w:r w:rsidRPr="00C24CD3">
              <w:rPr>
                <w:rFonts w:asciiTheme="majorHAnsi" w:hAnsiTheme="majorHAnsi" w:cstheme="majorBidi"/>
                <w:sz w:val="20"/>
                <w:szCs w:val="20"/>
                <w:lang w:val="en-GB"/>
              </w:rPr>
              <w:t xml:space="preserve"> </w:t>
            </w:r>
            <w:r w:rsidRPr="00C24CD3">
              <w:rPr>
                <w:rFonts w:asciiTheme="majorHAnsi" w:hAnsiTheme="majorHAnsi" w:cstheme="majorHAnsi"/>
                <w:sz w:val="20"/>
                <w:szCs w:val="20"/>
                <w:lang w:val="en-GB"/>
              </w:rPr>
              <w:t>T</w:t>
            </w:r>
            <w:r w:rsidRPr="00C24CD3">
              <w:rPr>
                <w:rFonts w:asciiTheme="majorHAnsi" w:hAnsiTheme="majorHAnsi" w:cstheme="majorHAnsi"/>
                <w:sz w:val="20"/>
                <w:szCs w:val="20"/>
                <w:vertAlign w:val="subscript"/>
                <w:lang w:val="en-GB"/>
              </w:rPr>
              <w:t>0.</w:t>
            </w:r>
            <w:r w:rsidR="00B915D8" w:rsidRPr="00C24CD3">
              <w:rPr>
                <w:rFonts w:asciiTheme="majorHAnsi" w:hAnsiTheme="majorHAnsi" w:cstheme="majorHAnsi"/>
                <w:sz w:val="20"/>
                <w:szCs w:val="20"/>
                <w:vertAlign w:val="subscript"/>
                <w:lang w:val="en-GB"/>
              </w:rPr>
              <w:t>2</w:t>
            </w:r>
            <w:r w:rsidR="001269ED">
              <w:rPr>
                <w:rFonts w:asciiTheme="majorHAnsi" w:hAnsiTheme="majorHAnsi" w:cstheme="majorHAnsi"/>
                <w:sz w:val="20"/>
                <w:szCs w:val="20"/>
                <w:vertAlign w:val="subscript"/>
                <w:lang w:val="en-GB"/>
              </w:rPr>
              <w:t xml:space="preserve"> </w:t>
            </w:r>
            <w:r w:rsidR="001269ED">
              <w:rPr>
                <w:rFonts w:asciiTheme="majorHAnsi" w:hAnsiTheme="majorHAnsi" w:cstheme="majorHAnsi"/>
                <w:sz w:val="20"/>
                <w:szCs w:val="20"/>
                <w:lang w:val="en-GB"/>
              </w:rPr>
              <w:t xml:space="preserve">except </w:t>
            </w:r>
            <w:r w:rsidR="002040A5">
              <w:rPr>
                <w:rFonts w:asciiTheme="majorHAnsi" w:hAnsiTheme="majorHAnsi" w:cstheme="majorHAnsi"/>
                <w:sz w:val="20"/>
                <w:szCs w:val="20"/>
                <w:lang w:val="en-GB"/>
              </w:rPr>
              <w:t>without randomisation procedures</w:t>
            </w:r>
            <w:r w:rsidRPr="00C24CD3">
              <w:rPr>
                <w:rFonts w:asciiTheme="majorHAnsi" w:hAnsiTheme="majorHAnsi" w:cstheme="majorHAnsi"/>
                <w:sz w:val="20"/>
                <w:szCs w:val="20"/>
                <w:lang w:val="en-GB"/>
              </w:rPr>
              <w:t xml:space="preserve">. </w:t>
            </w:r>
            <w:r w:rsidR="002040A5">
              <w:rPr>
                <w:rFonts w:asciiTheme="majorHAnsi" w:hAnsiTheme="majorHAnsi" w:cstheme="majorHAnsi"/>
                <w:sz w:val="20"/>
                <w:szCs w:val="20"/>
                <w:lang w:val="en-GB"/>
              </w:rPr>
              <w:t xml:space="preserve">Important that the treating is </w:t>
            </w:r>
            <w:proofErr w:type="gramStart"/>
            <w:r w:rsidR="002040A5">
              <w:rPr>
                <w:rFonts w:asciiTheme="majorHAnsi" w:hAnsiTheme="majorHAnsi" w:cstheme="majorHAnsi"/>
                <w:sz w:val="20"/>
                <w:szCs w:val="20"/>
                <w:lang w:val="en-GB"/>
              </w:rPr>
              <w:t>well aware</w:t>
            </w:r>
            <w:proofErr w:type="gramEnd"/>
            <w:r w:rsidR="002040A5">
              <w:rPr>
                <w:rFonts w:asciiTheme="majorHAnsi" w:hAnsiTheme="majorHAnsi" w:cstheme="majorHAnsi"/>
                <w:sz w:val="20"/>
                <w:szCs w:val="20"/>
                <w:lang w:val="en-GB"/>
              </w:rPr>
              <w:t xml:space="preserve"> of the </w:t>
            </w:r>
            <w:r w:rsidR="00C31BF8">
              <w:rPr>
                <w:rFonts w:asciiTheme="majorHAnsi" w:hAnsiTheme="majorHAnsi" w:cstheme="majorHAnsi"/>
                <w:sz w:val="20"/>
                <w:szCs w:val="20"/>
                <w:lang w:val="en-GB"/>
              </w:rPr>
              <w:t>randomly assigned intervention to be delivered at study visit 2</w:t>
            </w:r>
            <w:r w:rsidR="00D46FD7">
              <w:rPr>
                <w:rFonts w:asciiTheme="majorHAnsi" w:hAnsiTheme="majorHAnsi" w:cstheme="majorHAnsi"/>
                <w:sz w:val="20"/>
                <w:szCs w:val="20"/>
                <w:lang w:val="en-GB"/>
              </w:rPr>
              <w:t xml:space="preserve"> (same as visit 1).</w:t>
            </w:r>
          </w:p>
        </w:tc>
      </w:tr>
      <w:tr w:rsidR="00CD6CB9" w:rsidRPr="00C24CD3" w14:paraId="26903C01" w14:textId="77777777" w:rsidTr="004E08EC">
        <w:trPr>
          <w:cantSplit/>
        </w:trPr>
        <w:tc>
          <w:tcPr>
            <w:tcW w:w="625" w:type="dxa"/>
          </w:tcPr>
          <w:p w14:paraId="47FF5888" w14:textId="40AD0881" w:rsidR="00CD6CB9" w:rsidRPr="00C24CD3" w:rsidRDefault="00CD6CB9">
            <w:pPr>
              <w:ind w:left="144" w:hanging="144"/>
              <w:rPr>
                <w:rFonts w:asciiTheme="majorHAnsi" w:hAnsiTheme="majorHAnsi" w:cstheme="majorHAnsi"/>
                <w:sz w:val="20"/>
                <w:szCs w:val="20"/>
                <w:vertAlign w:val="subscript"/>
                <w:lang w:val="en-GB"/>
              </w:rPr>
            </w:pPr>
            <w:r w:rsidRPr="00C24CD3">
              <w:rPr>
                <w:rFonts w:asciiTheme="majorHAnsi" w:hAnsiTheme="majorHAnsi" w:cstheme="majorHAnsi"/>
                <w:sz w:val="20"/>
                <w:szCs w:val="20"/>
                <w:lang w:val="en-GB"/>
              </w:rPr>
              <w:t>T</w:t>
            </w:r>
            <w:r w:rsidR="006A55D2" w:rsidRPr="00C24CD3">
              <w:rPr>
                <w:rFonts w:asciiTheme="majorHAnsi" w:hAnsiTheme="majorHAnsi" w:cstheme="majorHAnsi"/>
                <w:sz w:val="20"/>
                <w:szCs w:val="20"/>
                <w:vertAlign w:val="subscript"/>
                <w:lang w:val="en-GB"/>
              </w:rPr>
              <w:t>1</w:t>
            </w:r>
            <w:r w:rsidRPr="00C24CD3">
              <w:rPr>
                <w:rFonts w:asciiTheme="majorHAnsi" w:hAnsiTheme="majorHAnsi" w:cstheme="majorHAnsi"/>
                <w:sz w:val="20"/>
                <w:szCs w:val="20"/>
                <w:vertAlign w:val="subscript"/>
                <w:lang w:val="en-GB"/>
              </w:rPr>
              <w:t>.3</w:t>
            </w:r>
          </w:p>
        </w:tc>
        <w:tc>
          <w:tcPr>
            <w:tcW w:w="1440" w:type="dxa"/>
          </w:tcPr>
          <w:p w14:paraId="29F4412F" w14:textId="7C490037" w:rsidR="00CD6CB9" w:rsidRPr="00C24CD3" w:rsidRDefault="00CD6CB9">
            <w:pPr>
              <w:ind w:left="144" w:hanging="144"/>
              <w:rPr>
                <w:rFonts w:asciiTheme="majorHAnsi" w:hAnsiTheme="majorHAnsi" w:cstheme="majorHAnsi"/>
                <w:sz w:val="20"/>
                <w:szCs w:val="20"/>
                <w:lang w:val="en-GB"/>
              </w:rPr>
            </w:pPr>
            <w:r w:rsidRPr="00C24CD3">
              <w:rPr>
                <w:rFonts w:asciiTheme="majorHAnsi" w:hAnsiTheme="majorHAnsi" w:cstheme="majorHAnsi"/>
                <w:sz w:val="20"/>
                <w:szCs w:val="20"/>
                <w:lang w:val="en-GB"/>
              </w:rPr>
              <w:t xml:space="preserve">Visit </w:t>
            </w:r>
            <w:r w:rsidR="006A55D2" w:rsidRPr="00C24CD3">
              <w:rPr>
                <w:rFonts w:asciiTheme="majorHAnsi" w:hAnsiTheme="majorHAnsi" w:cstheme="majorHAnsi"/>
                <w:sz w:val="20"/>
                <w:szCs w:val="20"/>
                <w:lang w:val="en-GB"/>
              </w:rPr>
              <w:t>2</w:t>
            </w:r>
            <w:r w:rsidRPr="00C24CD3">
              <w:rPr>
                <w:rFonts w:asciiTheme="majorHAnsi" w:hAnsiTheme="majorHAnsi" w:cstheme="majorHAnsi"/>
                <w:sz w:val="20"/>
                <w:szCs w:val="20"/>
                <w:lang w:val="en-GB"/>
              </w:rPr>
              <w:t xml:space="preserve"> – Post-intervention </w:t>
            </w:r>
            <w:r w:rsidR="008963C9" w:rsidRPr="00C24CD3">
              <w:rPr>
                <w:rFonts w:asciiTheme="majorHAnsi" w:hAnsiTheme="majorHAnsi" w:cstheme="majorHAnsi"/>
                <w:sz w:val="20"/>
                <w:szCs w:val="20"/>
                <w:lang w:val="en-GB"/>
              </w:rPr>
              <w:t>range of motion</w:t>
            </w:r>
            <w:r w:rsidRPr="00C24CD3">
              <w:rPr>
                <w:rFonts w:asciiTheme="majorHAnsi" w:hAnsiTheme="majorHAnsi" w:cstheme="majorHAnsi"/>
                <w:sz w:val="20"/>
                <w:szCs w:val="20"/>
                <w:lang w:val="en-GB"/>
              </w:rPr>
              <w:t xml:space="preserve"> assessment</w:t>
            </w:r>
          </w:p>
        </w:tc>
        <w:tc>
          <w:tcPr>
            <w:tcW w:w="8820" w:type="dxa"/>
          </w:tcPr>
          <w:p w14:paraId="4F6A0527" w14:textId="77777777" w:rsidR="00D46FD7" w:rsidRPr="00C24CD3" w:rsidRDefault="00D46FD7" w:rsidP="00D46FD7">
            <w:pPr>
              <w:ind w:left="144" w:hanging="144"/>
              <w:rPr>
                <w:rFonts w:asciiTheme="majorHAnsi" w:hAnsiTheme="majorHAnsi" w:cstheme="majorBidi"/>
                <w:b/>
                <w:bCs/>
                <w:sz w:val="20"/>
                <w:szCs w:val="20"/>
                <w:lang w:val="en-GB"/>
              </w:rPr>
            </w:pPr>
            <w:r w:rsidRPr="00C24CD3">
              <w:rPr>
                <w:rFonts w:asciiTheme="majorHAnsi" w:hAnsiTheme="majorHAnsi" w:cstheme="majorBidi"/>
                <w:b/>
                <w:bCs/>
                <w:sz w:val="20"/>
                <w:szCs w:val="20"/>
                <w:lang w:val="en-GB"/>
              </w:rPr>
              <w:t>Managing clinician re-enters the treatment room for post-intervention range of motion assessment.</w:t>
            </w:r>
          </w:p>
          <w:p w14:paraId="7B8D292E" w14:textId="77777777" w:rsidR="00CD6CB9" w:rsidRPr="00C24CD3" w:rsidRDefault="00CD6CB9">
            <w:pPr>
              <w:ind w:left="144" w:hanging="144"/>
              <w:rPr>
                <w:rFonts w:asciiTheme="majorHAnsi" w:hAnsiTheme="majorHAnsi" w:cstheme="majorBidi"/>
                <w:b/>
                <w:bCs/>
                <w:sz w:val="20"/>
                <w:szCs w:val="20"/>
                <w:lang w:val="en-GB"/>
              </w:rPr>
            </w:pPr>
          </w:p>
          <w:p w14:paraId="1A757182" w14:textId="2DFF07AE" w:rsidR="00B915D8" w:rsidRPr="00C24CD3" w:rsidRDefault="00B915D8">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 xml:space="preserve">This step </w:t>
            </w:r>
            <w:r w:rsidR="000A2B1B" w:rsidRPr="00C24CD3">
              <w:rPr>
                <w:rFonts w:asciiTheme="majorHAnsi" w:hAnsiTheme="majorHAnsi" w:cstheme="majorBidi"/>
                <w:sz w:val="20"/>
                <w:szCs w:val="20"/>
                <w:lang w:val="en-GB"/>
              </w:rPr>
              <w:t>occurs</w:t>
            </w:r>
            <w:r w:rsidRPr="00C24CD3">
              <w:rPr>
                <w:rFonts w:asciiTheme="majorHAnsi" w:hAnsiTheme="majorHAnsi" w:cstheme="majorBidi"/>
                <w:sz w:val="20"/>
                <w:szCs w:val="20"/>
                <w:lang w:val="en-GB"/>
              </w:rPr>
              <w:t xml:space="preserve"> as described in </w:t>
            </w:r>
            <w:r w:rsidR="000A2B1B" w:rsidRPr="00C24CD3">
              <w:rPr>
                <w:rFonts w:asciiTheme="majorHAnsi" w:hAnsiTheme="majorHAnsi" w:cstheme="majorHAnsi"/>
                <w:sz w:val="20"/>
                <w:szCs w:val="20"/>
                <w:lang w:val="en-GB"/>
              </w:rPr>
              <w:t>T</w:t>
            </w:r>
            <w:r w:rsidR="000A2B1B" w:rsidRPr="00C24CD3">
              <w:rPr>
                <w:rFonts w:asciiTheme="majorHAnsi" w:hAnsiTheme="majorHAnsi" w:cstheme="majorHAnsi"/>
                <w:sz w:val="20"/>
                <w:szCs w:val="20"/>
                <w:vertAlign w:val="subscript"/>
                <w:lang w:val="en-GB"/>
              </w:rPr>
              <w:t>0.3</w:t>
            </w:r>
            <w:r w:rsidR="000A2B1B" w:rsidRPr="00C24CD3">
              <w:rPr>
                <w:rFonts w:asciiTheme="majorHAnsi" w:hAnsiTheme="majorHAnsi" w:cstheme="majorHAnsi"/>
                <w:sz w:val="20"/>
                <w:szCs w:val="20"/>
                <w:lang w:val="en-GB"/>
              </w:rPr>
              <w:t xml:space="preserve">. </w:t>
            </w:r>
          </w:p>
        </w:tc>
      </w:tr>
      <w:tr w:rsidR="00CD6CB9" w:rsidRPr="00C24CD3" w14:paraId="6F1DD620" w14:textId="77777777" w:rsidTr="004E08EC">
        <w:trPr>
          <w:cantSplit/>
        </w:trPr>
        <w:tc>
          <w:tcPr>
            <w:tcW w:w="625" w:type="dxa"/>
          </w:tcPr>
          <w:p w14:paraId="065AB98D" w14:textId="3956413F" w:rsidR="00CD6CB9" w:rsidRPr="00C24CD3" w:rsidRDefault="00CD6CB9">
            <w:pPr>
              <w:ind w:left="144" w:hanging="144"/>
              <w:rPr>
                <w:rFonts w:asciiTheme="majorHAnsi" w:hAnsiTheme="majorHAnsi" w:cstheme="majorHAnsi"/>
                <w:sz w:val="20"/>
                <w:szCs w:val="20"/>
                <w:vertAlign w:val="subscript"/>
                <w:lang w:val="en-GB"/>
              </w:rPr>
            </w:pPr>
            <w:r w:rsidRPr="00C24CD3">
              <w:rPr>
                <w:rFonts w:asciiTheme="majorHAnsi" w:hAnsiTheme="majorHAnsi" w:cstheme="majorHAnsi"/>
                <w:sz w:val="20"/>
                <w:szCs w:val="20"/>
                <w:lang w:val="en-GB"/>
              </w:rPr>
              <w:t>T</w:t>
            </w:r>
            <w:r w:rsidR="006A55D2" w:rsidRPr="00C24CD3">
              <w:rPr>
                <w:rFonts w:asciiTheme="majorHAnsi" w:hAnsiTheme="majorHAnsi" w:cstheme="majorHAnsi"/>
                <w:sz w:val="20"/>
                <w:szCs w:val="20"/>
                <w:vertAlign w:val="subscript"/>
                <w:lang w:val="en-GB"/>
              </w:rPr>
              <w:t>1</w:t>
            </w:r>
            <w:r w:rsidRPr="00C24CD3">
              <w:rPr>
                <w:rFonts w:asciiTheme="majorHAnsi" w:hAnsiTheme="majorHAnsi" w:cstheme="majorHAnsi"/>
                <w:sz w:val="20"/>
                <w:szCs w:val="20"/>
                <w:vertAlign w:val="subscript"/>
                <w:lang w:val="en-GB"/>
              </w:rPr>
              <w:t>.4</w:t>
            </w:r>
          </w:p>
        </w:tc>
        <w:tc>
          <w:tcPr>
            <w:tcW w:w="1440" w:type="dxa"/>
          </w:tcPr>
          <w:p w14:paraId="618CF8C3" w14:textId="45B96151" w:rsidR="00CD6CB9" w:rsidRPr="00C24CD3" w:rsidRDefault="00CD6CB9">
            <w:pPr>
              <w:ind w:left="144" w:hanging="144"/>
              <w:rPr>
                <w:rFonts w:asciiTheme="majorHAnsi" w:hAnsiTheme="majorHAnsi" w:cstheme="majorHAnsi"/>
                <w:sz w:val="20"/>
                <w:szCs w:val="20"/>
                <w:lang w:val="en-GB"/>
              </w:rPr>
            </w:pPr>
            <w:r w:rsidRPr="00C24CD3">
              <w:rPr>
                <w:rFonts w:asciiTheme="majorHAnsi" w:hAnsiTheme="majorHAnsi" w:cstheme="majorHAnsi"/>
                <w:sz w:val="20"/>
                <w:szCs w:val="20"/>
                <w:lang w:val="en-GB"/>
              </w:rPr>
              <w:t xml:space="preserve">Visit </w:t>
            </w:r>
            <w:r w:rsidR="006A55D2" w:rsidRPr="00C24CD3">
              <w:rPr>
                <w:rFonts w:asciiTheme="majorHAnsi" w:hAnsiTheme="majorHAnsi" w:cstheme="majorHAnsi"/>
                <w:sz w:val="20"/>
                <w:szCs w:val="20"/>
                <w:lang w:val="en-GB"/>
              </w:rPr>
              <w:t>2</w:t>
            </w:r>
            <w:r w:rsidRPr="00C24CD3">
              <w:rPr>
                <w:rFonts w:asciiTheme="majorHAnsi" w:hAnsiTheme="majorHAnsi" w:cstheme="majorHAnsi"/>
                <w:sz w:val="20"/>
                <w:szCs w:val="20"/>
                <w:lang w:val="en-GB"/>
              </w:rPr>
              <w:t xml:space="preserve"> – Post-intervention survey and admin</w:t>
            </w:r>
          </w:p>
        </w:tc>
        <w:tc>
          <w:tcPr>
            <w:tcW w:w="8820" w:type="dxa"/>
          </w:tcPr>
          <w:p w14:paraId="64C056C3" w14:textId="4DDD6D08" w:rsidR="009E4EF5" w:rsidRDefault="000A615F" w:rsidP="000A615F">
            <w:pPr>
              <w:ind w:left="144" w:hanging="144"/>
              <w:rPr>
                <w:rFonts w:asciiTheme="majorHAnsi" w:hAnsiTheme="majorHAnsi" w:cstheme="majorBidi"/>
                <w:b/>
                <w:bCs/>
                <w:sz w:val="20"/>
                <w:szCs w:val="20"/>
                <w:lang w:val="en-GB"/>
              </w:rPr>
            </w:pPr>
            <w:r w:rsidRPr="00C24CD3">
              <w:rPr>
                <w:rFonts w:asciiTheme="majorHAnsi" w:hAnsiTheme="majorHAnsi" w:cstheme="majorBidi"/>
                <w:b/>
                <w:bCs/>
                <w:sz w:val="20"/>
                <w:szCs w:val="20"/>
                <w:lang w:val="en-GB"/>
              </w:rPr>
              <w:t xml:space="preserve">Participant completes post-intervention </w:t>
            </w:r>
            <w:r>
              <w:rPr>
                <w:rFonts w:asciiTheme="majorHAnsi" w:hAnsiTheme="majorHAnsi" w:cstheme="majorBidi"/>
                <w:b/>
                <w:bCs/>
                <w:sz w:val="20"/>
                <w:szCs w:val="20"/>
                <w:lang w:val="en-GB"/>
              </w:rPr>
              <w:t>questions for study visit 2</w:t>
            </w:r>
            <w:r w:rsidR="009E4EF5">
              <w:rPr>
                <w:rFonts w:asciiTheme="majorHAnsi" w:hAnsiTheme="majorHAnsi" w:cstheme="majorBidi"/>
                <w:b/>
                <w:bCs/>
                <w:sz w:val="20"/>
                <w:szCs w:val="20"/>
                <w:lang w:val="en-GB"/>
              </w:rPr>
              <w:t>.</w:t>
            </w:r>
          </w:p>
          <w:p w14:paraId="28F25D64" w14:textId="77777777" w:rsidR="00CD6CB9" w:rsidRPr="00C24CD3" w:rsidRDefault="00CD6CB9">
            <w:pPr>
              <w:ind w:left="144" w:hanging="144"/>
              <w:rPr>
                <w:rFonts w:asciiTheme="majorHAnsi" w:hAnsiTheme="majorHAnsi" w:cstheme="majorBidi"/>
                <w:b/>
                <w:bCs/>
                <w:sz w:val="20"/>
                <w:szCs w:val="20"/>
                <w:lang w:val="en-GB"/>
              </w:rPr>
            </w:pPr>
          </w:p>
          <w:p w14:paraId="6141801A" w14:textId="718EBBE2" w:rsidR="00985359" w:rsidRDefault="00920237" w:rsidP="00985359">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 xml:space="preserve">Participants complete </w:t>
            </w:r>
            <w:r w:rsidR="003F5127" w:rsidRPr="00C24CD3">
              <w:rPr>
                <w:rFonts w:asciiTheme="majorHAnsi" w:hAnsiTheme="majorHAnsi" w:cstheme="majorBidi"/>
                <w:sz w:val="20"/>
                <w:szCs w:val="20"/>
                <w:lang w:val="en-GB"/>
              </w:rPr>
              <w:t>the</w:t>
            </w:r>
            <w:r w:rsidRPr="00C24CD3">
              <w:rPr>
                <w:rFonts w:asciiTheme="majorHAnsi" w:hAnsiTheme="majorHAnsi" w:cstheme="majorBidi"/>
                <w:sz w:val="20"/>
                <w:szCs w:val="20"/>
                <w:lang w:val="en-GB"/>
              </w:rPr>
              <w:t xml:space="preserve"> post-intervention survey </w:t>
            </w:r>
            <w:r w:rsidR="00F00536">
              <w:rPr>
                <w:rFonts w:asciiTheme="majorHAnsi" w:hAnsiTheme="majorHAnsi" w:cstheme="majorBidi"/>
                <w:sz w:val="20"/>
                <w:szCs w:val="20"/>
                <w:lang w:val="en-GB"/>
              </w:rPr>
              <w:t>for study visit 2 (</w:t>
            </w:r>
            <w:proofErr w:type="gramStart"/>
            <w:r w:rsidR="00985359">
              <w:rPr>
                <w:rFonts w:asciiTheme="majorHAnsi" w:hAnsiTheme="majorHAnsi" w:cstheme="majorBidi"/>
                <w:sz w:val="20"/>
                <w:szCs w:val="20"/>
                <w:lang w:val="en-GB"/>
              </w:rPr>
              <w:t>similar to</w:t>
            </w:r>
            <w:proofErr w:type="gramEnd"/>
            <w:r w:rsidR="00985359">
              <w:rPr>
                <w:rFonts w:asciiTheme="majorHAnsi" w:hAnsiTheme="majorHAnsi" w:cstheme="majorBidi"/>
                <w:sz w:val="20"/>
                <w:szCs w:val="20"/>
                <w:lang w:val="en-GB"/>
              </w:rPr>
              <w:t xml:space="preserve"> </w:t>
            </w:r>
            <w:r w:rsidR="003F5127" w:rsidRPr="00C24CD3">
              <w:rPr>
                <w:rFonts w:asciiTheme="majorHAnsi" w:hAnsiTheme="majorHAnsi" w:cstheme="majorHAnsi"/>
                <w:sz w:val="20"/>
                <w:szCs w:val="20"/>
                <w:lang w:val="en-GB"/>
              </w:rPr>
              <w:t>T</w:t>
            </w:r>
            <w:r w:rsidR="003F5127" w:rsidRPr="00C24CD3">
              <w:rPr>
                <w:rFonts w:asciiTheme="majorHAnsi" w:hAnsiTheme="majorHAnsi" w:cstheme="majorHAnsi"/>
                <w:sz w:val="20"/>
                <w:szCs w:val="20"/>
                <w:vertAlign w:val="subscript"/>
                <w:lang w:val="en-GB"/>
              </w:rPr>
              <w:t>0.4</w:t>
            </w:r>
            <w:r w:rsidR="00985359">
              <w:rPr>
                <w:rFonts w:asciiTheme="majorHAnsi" w:hAnsiTheme="majorHAnsi" w:cstheme="majorHAnsi"/>
                <w:sz w:val="20"/>
                <w:szCs w:val="20"/>
                <w:vertAlign w:val="subscript"/>
                <w:lang w:val="en-GB"/>
              </w:rPr>
              <w:t xml:space="preserve"> </w:t>
            </w:r>
            <w:r w:rsidR="00985359">
              <w:rPr>
                <w:rFonts w:asciiTheme="majorHAnsi" w:hAnsiTheme="majorHAnsi" w:cstheme="majorBidi"/>
                <w:sz w:val="20"/>
                <w:szCs w:val="20"/>
                <w:lang w:val="en-GB"/>
              </w:rPr>
              <w:t>procedure)</w:t>
            </w:r>
            <w:r w:rsidR="00023277">
              <w:rPr>
                <w:rFonts w:asciiTheme="majorHAnsi" w:hAnsiTheme="majorHAnsi" w:cstheme="majorBidi"/>
                <w:sz w:val="20"/>
                <w:szCs w:val="20"/>
                <w:lang w:val="en-GB"/>
              </w:rPr>
              <w:t>.</w:t>
            </w:r>
          </w:p>
          <w:p w14:paraId="783046EC" w14:textId="7BAC3841" w:rsidR="00426361" w:rsidRPr="00C24CD3" w:rsidRDefault="00426361" w:rsidP="00985359">
            <w:pPr>
              <w:ind w:left="144" w:hanging="144"/>
              <w:rPr>
                <w:rFonts w:asciiTheme="majorHAnsi" w:hAnsiTheme="majorHAnsi" w:cstheme="majorBidi"/>
                <w:sz w:val="20"/>
                <w:szCs w:val="20"/>
                <w:lang w:val="en-GB"/>
              </w:rPr>
            </w:pPr>
          </w:p>
        </w:tc>
      </w:tr>
      <w:tr w:rsidR="00CD6CB9" w:rsidRPr="00C24CD3" w14:paraId="6C888D95" w14:textId="77777777" w:rsidTr="004E08EC">
        <w:trPr>
          <w:cantSplit/>
        </w:trPr>
        <w:tc>
          <w:tcPr>
            <w:tcW w:w="625" w:type="dxa"/>
          </w:tcPr>
          <w:p w14:paraId="79BA00AF" w14:textId="5E93037A" w:rsidR="00CD6CB9" w:rsidRPr="00C24CD3" w:rsidRDefault="00A562F0" w:rsidP="009F0019">
            <w:pPr>
              <w:ind w:left="144" w:hanging="144"/>
              <w:rPr>
                <w:rFonts w:asciiTheme="majorHAnsi" w:hAnsiTheme="majorHAnsi" w:cstheme="majorHAnsi"/>
                <w:sz w:val="20"/>
                <w:szCs w:val="20"/>
                <w:vertAlign w:val="subscript"/>
                <w:lang w:val="en-GB"/>
              </w:rPr>
            </w:pPr>
            <w:r w:rsidRPr="00C24CD3">
              <w:rPr>
                <w:rFonts w:asciiTheme="majorHAnsi" w:hAnsiTheme="majorHAnsi" w:cstheme="majorHAnsi"/>
                <w:sz w:val="20"/>
                <w:szCs w:val="20"/>
                <w:lang w:val="en-GB"/>
              </w:rPr>
              <w:t>T</w:t>
            </w:r>
            <w:r w:rsidRPr="00C24CD3">
              <w:rPr>
                <w:rFonts w:asciiTheme="majorHAnsi" w:hAnsiTheme="majorHAnsi" w:cstheme="majorHAnsi"/>
                <w:sz w:val="20"/>
                <w:szCs w:val="20"/>
                <w:vertAlign w:val="subscript"/>
                <w:lang w:val="en-GB"/>
              </w:rPr>
              <w:t>2</w:t>
            </w:r>
          </w:p>
        </w:tc>
        <w:tc>
          <w:tcPr>
            <w:tcW w:w="1440" w:type="dxa"/>
          </w:tcPr>
          <w:p w14:paraId="6FB920BF" w14:textId="1A52B965" w:rsidR="00CD6CB9" w:rsidRPr="00C24CD3" w:rsidRDefault="00A0228B" w:rsidP="009F0019">
            <w:pPr>
              <w:ind w:left="144" w:hanging="144"/>
              <w:rPr>
                <w:rFonts w:asciiTheme="majorHAnsi" w:hAnsiTheme="majorHAnsi" w:cstheme="majorHAnsi"/>
                <w:sz w:val="20"/>
                <w:szCs w:val="20"/>
                <w:lang w:val="en-GB"/>
              </w:rPr>
            </w:pPr>
            <w:r w:rsidRPr="00C24CD3">
              <w:rPr>
                <w:rFonts w:asciiTheme="majorHAnsi" w:hAnsiTheme="majorHAnsi" w:cstheme="majorHAnsi"/>
                <w:sz w:val="20"/>
                <w:szCs w:val="20"/>
                <w:lang w:val="en-GB"/>
              </w:rPr>
              <w:t>D</w:t>
            </w:r>
            <w:r w:rsidR="00004A9F" w:rsidRPr="00C24CD3">
              <w:rPr>
                <w:rFonts w:asciiTheme="majorHAnsi" w:hAnsiTheme="majorHAnsi" w:cstheme="majorHAnsi"/>
                <w:sz w:val="20"/>
                <w:szCs w:val="20"/>
                <w:lang w:val="en-GB"/>
              </w:rPr>
              <w:t xml:space="preserve">ebriefing and </w:t>
            </w:r>
            <w:r w:rsidRPr="00C24CD3">
              <w:rPr>
                <w:rFonts w:asciiTheme="majorHAnsi" w:hAnsiTheme="majorHAnsi" w:cstheme="majorHAnsi"/>
                <w:sz w:val="20"/>
                <w:szCs w:val="20"/>
                <w:lang w:val="en-GB"/>
              </w:rPr>
              <w:t xml:space="preserve">trial </w:t>
            </w:r>
            <w:r w:rsidR="00004A9F" w:rsidRPr="00C24CD3">
              <w:rPr>
                <w:rFonts w:asciiTheme="majorHAnsi" w:hAnsiTheme="majorHAnsi" w:cstheme="majorHAnsi"/>
                <w:sz w:val="20"/>
                <w:szCs w:val="20"/>
                <w:lang w:val="en-GB"/>
              </w:rPr>
              <w:t>closure</w:t>
            </w:r>
          </w:p>
        </w:tc>
        <w:tc>
          <w:tcPr>
            <w:tcW w:w="8820" w:type="dxa"/>
          </w:tcPr>
          <w:p w14:paraId="0B5EBB06" w14:textId="087043CE" w:rsidR="00CD6CB9" w:rsidRPr="00C24CD3" w:rsidRDefault="008E226F" w:rsidP="00182C43">
            <w:pPr>
              <w:ind w:left="144" w:hanging="144"/>
              <w:rPr>
                <w:rFonts w:asciiTheme="majorHAnsi" w:hAnsiTheme="majorHAnsi" w:cstheme="majorBidi"/>
                <w:b/>
                <w:bCs/>
                <w:sz w:val="20"/>
                <w:szCs w:val="20"/>
                <w:lang w:val="en-GB"/>
              </w:rPr>
            </w:pPr>
            <w:r w:rsidRPr="00C24CD3">
              <w:rPr>
                <w:rFonts w:asciiTheme="majorHAnsi" w:hAnsiTheme="majorHAnsi" w:cstheme="majorBidi"/>
                <w:b/>
                <w:bCs/>
                <w:sz w:val="20"/>
                <w:szCs w:val="20"/>
                <w:lang w:val="en-GB"/>
              </w:rPr>
              <w:t>Participant</w:t>
            </w:r>
            <w:r w:rsidR="004B05F3">
              <w:rPr>
                <w:rFonts w:asciiTheme="majorHAnsi" w:hAnsiTheme="majorHAnsi" w:cstheme="majorBidi"/>
                <w:b/>
                <w:bCs/>
                <w:sz w:val="20"/>
                <w:szCs w:val="20"/>
                <w:lang w:val="en-GB"/>
              </w:rPr>
              <w:t xml:space="preserve"> is</w:t>
            </w:r>
            <w:r w:rsidRPr="00C24CD3">
              <w:rPr>
                <w:rFonts w:asciiTheme="majorHAnsi" w:hAnsiTheme="majorHAnsi" w:cstheme="majorBidi"/>
                <w:b/>
                <w:bCs/>
                <w:sz w:val="20"/>
                <w:szCs w:val="20"/>
                <w:lang w:val="en-GB"/>
              </w:rPr>
              <w:t xml:space="preserve"> </w:t>
            </w:r>
            <w:r w:rsidR="00747169" w:rsidRPr="00C24CD3">
              <w:rPr>
                <w:rFonts w:asciiTheme="majorHAnsi" w:hAnsiTheme="majorHAnsi" w:cstheme="majorBidi"/>
                <w:b/>
                <w:bCs/>
                <w:sz w:val="20"/>
                <w:szCs w:val="20"/>
                <w:lang w:val="en-GB"/>
              </w:rPr>
              <w:t>offered</w:t>
            </w:r>
            <w:r w:rsidRPr="00C24CD3">
              <w:rPr>
                <w:rFonts w:asciiTheme="majorHAnsi" w:hAnsiTheme="majorHAnsi" w:cstheme="majorBidi"/>
                <w:b/>
                <w:bCs/>
                <w:sz w:val="20"/>
                <w:szCs w:val="20"/>
                <w:lang w:val="en-GB"/>
              </w:rPr>
              <w:t xml:space="preserve"> the opportunity </w:t>
            </w:r>
            <w:r w:rsidR="00747169" w:rsidRPr="00C24CD3">
              <w:rPr>
                <w:rFonts w:asciiTheme="majorHAnsi" w:hAnsiTheme="majorHAnsi" w:cstheme="majorBidi"/>
                <w:b/>
                <w:bCs/>
                <w:sz w:val="20"/>
                <w:szCs w:val="20"/>
                <w:lang w:val="en-GB"/>
              </w:rPr>
              <w:t xml:space="preserve">to be fully informed of the blinding feasibility </w:t>
            </w:r>
            <w:r w:rsidR="004B05F3">
              <w:rPr>
                <w:rFonts w:asciiTheme="majorHAnsi" w:hAnsiTheme="majorHAnsi" w:cstheme="majorBidi"/>
                <w:b/>
                <w:bCs/>
                <w:sz w:val="20"/>
                <w:szCs w:val="20"/>
                <w:lang w:val="en-GB"/>
              </w:rPr>
              <w:t xml:space="preserve">trial </w:t>
            </w:r>
            <w:r w:rsidR="00F60E0A" w:rsidRPr="00C24CD3">
              <w:rPr>
                <w:rFonts w:asciiTheme="majorHAnsi" w:hAnsiTheme="majorHAnsi" w:cstheme="majorBidi"/>
                <w:b/>
                <w:bCs/>
                <w:sz w:val="20"/>
                <w:szCs w:val="20"/>
                <w:lang w:val="en-GB"/>
              </w:rPr>
              <w:t>objectives.</w:t>
            </w:r>
          </w:p>
          <w:p w14:paraId="0C36D3D9" w14:textId="2BB0DCA9" w:rsidR="00023277" w:rsidRPr="00C24CD3" w:rsidRDefault="004B05F3" w:rsidP="00023277">
            <w:pPr>
              <w:ind w:left="144" w:hanging="144"/>
              <w:rPr>
                <w:rFonts w:asciiTheme="majorHAnsi" w:hAnsiTheme="majorHAnsi" w:cstheme="majorBidi"/>
                <w:b/>
                <w:bCs/>
                <w:sz w:val="20"/>
                <w:szCs w:val="20"/>
                <w:lang w:val="en-GB"/>
              </w:rPr>
            </w:pPr>
            <w:r>
              <w:rPr>
                <w:rFonts w:asciiTheme="majorHAnsi" w:hAnsiTheme="majorHAnsi" w:cstheme="majorBidi"/>
                <w:b/>
                <w:bCs/>
                <w:sz w:val="20"/>
                <w:szCs w:val="20"/>
                <w:lang w:val="en-GB"/>
              </w:rPr>
              <w:t xml:space="preserve">Participant </w:t>
            </w:r>
            <w:r w:rsidR="00023277" w:rsidRPr="00C24CD3">
              <w:rPr>
                <w:rFonts w:asciiTheme="majorHAnsi" w:hAnsiTheme="majorHAnsi" w:cstheme="majorBidi"/>
                <w:b/>
                <w:bCs/>
                <w:sz w:val="20"/>
                <w:szCs w:val="20"/>
                <w:lang w:val="en-GB"/>
              </w:rPr>
              <w:t>is thanked</w:t>
            </w:r>
            <w:r w:rsidR="00023277">
              <w:rPr>
                <w:rFonts w:asciiTheme="majorHAnsi" w:hAnsiTheme="majorHAnsi" w:cstheme="majorBidi"/>
                <w:b/>
                <w:bCs/>
                <w:sz w:val="20"/>
                <w:szCs w:val="20"/>
                <w:lang w:val="en-GB"/>
              </w:rPr>
              <w:t xml:space="preserve"> </w:t>
            </w:r>
            <w:r w:rsidR="00756D59">
              <w:rPr>
                <w:rFonts w:asciiTheme="majorHAnsi" w:hAnsiTheme="majorHAnsi" w:cstheme="majorBidi"/>
                <w:b/>
                <w:bCs/>
                <w:sz w:val="20"/>
                <w:szCs w:val="20"/>
                <w:lang w:val="en-GB"/>
              </w:rPr>
              <w:t>for their participation and their trial is closed.</w:t>
            </w:r>
          </w:p>
          <w:p w14:paraId="2E4AF21B" w14:textId="77777777" w:rsidR="00023277" w:rsidRPr="00C24CD3" w:rsidRDefault="00023277" w:rsidP="00182C43">
            <w:pPr>
              <w:ind w:left="144" w:hanging="144"/>
              <w:rPr>
                <w:rFonts w:asciiTheme="majorHAnsi" w:hAnsiTheme="majorHAnsi" w:cstheme="majorBidi"/>
                <w:b/>
                <w:bCs/>
                <w:sz w:val="20"/>
                <w:szCs w:val="20"/>
                <w:lang w:val="en-GB"/>
              </w:rPr>
            </w:pPr>
          </w:p>
          <w:p w14:paraId="032392B2" w14:textId="09E9D931" w:rsidR="007144FE" w:rsidRDefault="00174221" w:rsidP="00182C43">
            <w:pPr>
              <w:ind w:left="144" w:hanging="144"/>
              <w:rPr>
                <w:rFonts w:asciiTheme="majorHAnsi" w:hAnsiTheme="majorHAnsi" w:cstheme="majorBidi"/>
                <w:sz w:val="20"/>
                <w:szCs w:val="20"/>
                <w:lang w:val="en-GB"/>
              </w:rPr>
            </w:pPr>
            <w:r>
              <w:rPr>
                <w:rFonts w:asciiTheme="majorHAnsi" w:hAnsiTheme="majorHAnsi" w:cstheme="majorBidi"/>
                <w:sz w:val="20"/>
                <w:szCs w:val="20"/>
                <w:lang w:val="en-GB"/>
              </w:rPr>
              <w:t>P</w:t>
            </w:r>
            <w:r w:rsidRPr="00C24CD3">
              <w:rPr>
                <w:rFonts w:asciiTheme="majorHAnsi" w:hAnsiTheme="majorHAnsi" w:cstheme="majorBidi"/>
                <w:sz w:val="20"/>
                <w:szCs w:val="20"/>
                <w:lang w:val="en-GB"/>
              </w:rPr>
              <w:t xml:space="preserve">articipants </w:t>
            </w:r>
            <w:r>
              <w:rPr>
                <w:rFonts w:asciiTheme="majorHAnsi" w:hAnsiTheme="majorHAnsi" w:cstheme="majorBidi"/>
                <w:sz w:val="20"/>
                <w:szCs w:val="20"/>
                <w:lang w:val="en-GB"/>
              </w:rPr>
              <w:t xml:space="preserve">is offered </w:t>
            </w:r>
            <w:r w:rsidRPr="00C24CD3">
              <w:rPr>
                <w:rFonts w:asciiTheme="majorHAnsi" w:hAnsiTheme="majorHAnsi" w:cstheme="majorBidi"/>
                <w:sz w:val="20"/>
                <w:szCs w:val="20"/>
                <w:lang w:val="en-GB"/>
              </w:rPr>
              <w:t xml:space="preserve">more information about the </w:t>
            </w:r>
            <w:r w:rsidR="006B6B90">
              <w:rPr>
                <w:rFonts w:asciiTheme="majorHAnsi" w:hAnsiTheme="majorHAnsi" w:cstheme="majorBidi"/>
                <w:sz w:val="20"/>
                <w:szCs w:val="20"/>
                <w:lang w:val="en-GB"/>
              </w:rPr>
              <w:t>primary trial objectives</w:t>
            </w:r>
            <w:r w:rsidR="007144FE">
              <w:rPr>
                <w:rFonts w:asciiTheme="majorHAnsi" w:hAnsiTheme="majorHAnsi" w:cstheme="majorBidi"/>
                <w:sz w:val="20"/>
                <w:szCs w:val="20"/>
                <w:lang w:val="en-GB"/>
              </w:rPr>
              <w:t xml:space="preserve"> and </w:t>
            </w:r>
            <w:r w:rsidR="001D41B4">
              <w:rPr>
                <w:rFonts w:asciiTheme="majorHAnsi" w:hAnsiTheme="majorHAnsi" w:cstheme="majorBidi"/>
                <w:sz w:val="20"/>
                <w:szCs w:val="20"/>
                <w:lang w:val="en-GB"/>
              </w:rPr>
              <w:t>asked if they would like to receive the final trial report via email</w:t>
            </w:r>
            <w:r w:rsidRPr="00C24CD3">
              <w:rPr>
                <w:rFonts w:asciiTheme="majorHAnsi" w:hAnsiTheme="majorHAnsi" w:cstheme="majorBidi"/>
                <w:sz w:val="20"/>
                <w:szCs w:val="20"/>
                <w:lang w:val="en-GB"/>
              </w:rPr>
              <w:t>.</w:t>
            </w:r>
          </w:p>
          <w:p w14:paraId="2C2A443C" w14:textId="231B7519" w:rsidR="00747169" w:rsidRPr="00C24CD3" w:rsidRDefault="0065110B" w:rsidP="00182C43">
            <w:pPr>
              <w:ind w:left="144" w:hanging="144"/>
              <w:rPr>
                <w:rFonts w:asciiTheme="majorHAnsi" w:hAnsiTheme="majorHAnsi" w:cstheme="majorBidi"/>
                <w:sz w:val="20"/>
                <w:szCs w:val="20"/>
                <w:lang w:val="en-GB"/>
              </w:rPr>
            </w:pPr>
            <w:r w:rsidRPr="00C24CD3">
              <w:rPr>
                <w:rFonts w:asciiTheme="majorHAnsi" w:hAnsiTheme="majorHAnsi" w:cstheme="majorBidi"/>
                <w:sz w:val="20"/>
                <w:szCs w:val="20"/>
                <w:lang w:val="en-GB"/>
              </w:rPr>
              <w:t>Participant receive</w:t>
            </w:r>
            <w:r>
              <w:rPr>
                <w:rFonts w:asciiTheme="majorHAnsi" w:hAnsiTheme="majorHAnsi" w:cstheme="majorBidi"/>
                <w:sz w:val="20"/>
                <w:szCs w:val="20"/>
                <w:lang w:val="en-GB"/>
              </w:rPr>
              <w:t>s</w:t>
            </w:r>
            <w:r w:rsidRPr="00C24CD3">
              <w:rPr>
                <w:rFonts w:asciiTheme="majorHAnsi" w:hAnsiTheme="majorHAnsi" w:cstheme="majorBidi"/>
                <w:sz w:val="20"/>
                <w:szCs w:val="20"/>
                <w:lang w:val="en-GB"/>
              </w:rPr>
              <w:t xml:space="preserve"> a small token of appreciation (Decathlon gift card and small backpack) for participating in the study</w:t>
            </w:r>
            <w:r w:rsidR="00C35F3D">
              <w:rPr>
                <w:rFonts w:asciiTheme="majorHAnsi" w:hAnsiTheme="majorHAnsi" w:cstheme="majorBidi"/>
                <w:sz w:val="20"/>
                <w:szCs w:val="20"/>
                <w:lang w:val="en-GB"/>
              </w:rPr>
              <w:t>.</w:t>
            </w:r>
          </w:p>
        </w:tc>
      </w:tr>
    </w:tbl>
    <w:p w14:paraId="34F5C07E" w14:textId="77777777" w:rsidR="00A078EF" w:rsidRPr="00C24CD3" w:rsidRDefault="00A078EF">
      <w:pPr>
        <w:rPr>
          <w:lang w:val="en-GB"/>
        </w:rPr>
      </w:pPr>
    </w:p>
    <w:p w14:paraId="1A1EE517" w14:textId="035ADD82" w:rsidR="001A3226" w:rsidRPr="00C24CD3" w:rsidRDefault="00A01084" w:rsidP="00A01084">
      <w:pPr>
        <w:spacing w:after="160" w:line="259" w:lineRule="auto"/>
        <w:rPr>
          <w:lang w:val="en-GB"/>
        </w:rPr>
      </w:pPr>
      <w:r w:rsidRPr="00C24CD3">
        <w:rPr>
          <w:lang w:val="en-GB"/>
        </w:rPr>
        <w:br w:type="page"/>
      </w:r>
    </w:p>
    <w:p w14:paraId="121C7B6B" w14:textId="51E95BC8" w:rsidR="00A46ECF" w:rsidRPr="00C24CD3" w:rsidRDefault="001F3DCC" w:rsidP="00305274">
      <w:pPr>
        <w:pStyle w:val="Heading1"/>
      </w:pPr>
      <w:bookmarkStart w:id="2" w:name="_Toc130161979"/>
      <w:r>
        <w:rPr>
          <w:lang w:val="fr-FR"/>
        </w:rPr>
        <w:t>B</w:t>
      </w:r>
      <w:r w:rsidR="001A3226" w:rsidRPr="000D7FCD">
        <w:rPr>
          <w:lang w:val="fr-FR"/>
        </w:rPr>
        <w:t>.</w:t>
      </w:r>
      <w:r w:rsidR="00A46ECF" w:rsidRPr="000D7FCD">
        <w:rPr>
          <w:lang w:val="fr-FR"/>
        </w:rPr>
        <w:t xml:space="preserve"> Intervention Description (</w:t>
      </w:r>
      <w:proofErr w:type="spellStart"/>
      <w:r w:rsidR="00A46ECF" w:rsidRPr="000D7FCD">
        <w:rPr>
          <w:lang w:val="fr-FR"/>
        </w:rPr>
        <w:t>TIDieR</w:t>
      </w:r>
      <w:proofErr w:type="spellEnd"/>
      <w:r w:rsidR="00A46ECF" w:rsidRPr="000D7FCD">
        <w:rPr>
          <w:lang w:val="fr-FR"/>
        </w:rPr>
        <w:t xml:space="preserve"> checklist)</w:t>
      </w:r>
      <w:r w:rsidR="00A46ECF" w:rsidRPr="00C24CD3">
        <w:fldChar w:fldCharType="begin"/>
      </w:r>
      <w:r w:rsidR="00A46ECF" w:rsidRPr="000D7FCD">
        <w:rPr>
          <w:lang w:val="fr-FR"/>
        </w:rPr>
        <w:instrText xml:space="preserve"> ADDIN ZOTERO_ITEM CSL_CITATION {"citationID":"Y6jVrncj","properties":{"formattedCitation":"\\super 1\\nosupersub{}","plainCitation":"1","noteIndex":0},"citationItems":[{"id":4972,"uris":["http://zotero.org/groups/4806922/items/L79NJ5FU"],"itemData":{"id":4972,"type":"article-journal","abstract":"Without a complete published description of interventions, clinicians and patients cannot reliably implement interventions that are shown to be useful, and other researchers cannot replicate or build on research findings. The quality of description of interventions in publications, however, is remarkably poor. To improve the completeness of reporting, and ultimately the replicability, of interventions, an international group of experts and stakeholders developed the Template for Intervention Description and Replication (TIDieR) checklist and guide. The process involved a literature review for relevant checklists and research, a Delphi survey of an international panel of experts to guide item selection, and a face to face panel meeting. The resultant 12 item TIDieR checklist (brief name, why, what (materials), what (procedure), who provided, how, where, when and how much, tailoring, modifications, how well (planned), how well (actual)) is an extension of the CONSORT 2010 statement (item 5) and the SPIRIT 2013 statement (item 11). While the emphasis of the checklist is on trials, the guidance is intended to apply across all evaluative study designs. This paper presents the </w:instrText>
      </w:r>
      <w:r w:rsidR="00A46ECF" w:rsidRPr="00195F2E">
        <w:rPr>
          <w:lang w:val="en-US"/>
        </w:rPr>
        <w:instrText>TIDieR checklist and guide, with an explanation and elaboration for each item, and examples of good reporting. The TIDieR checklist and guide should improve the reporting of interventions and make it easier for authors to structure accounts of their interventions, reviewers and editors to assess the descriptions, and readers to use the information.","container-title":"BMJ (Clinical research ed.)","DOI":"10.1136/bmj.g1687","ISSN":"1756-1833","journalAbbreviation":"BMJ","language":"eng","note":"PMID: 24609605","page":"g1687","source":"PubMed","title":"Better reporting of interventions: template for intervention description and replication (TIDieR) checklist and guide","title-short":"Better reporting of interventions","volume":"348","author":[{"family":"Hoffmann","given":"Tammy C."},{"family":"Glasziou","given":"Paul P."},{"family":"Boutron","given":"Isabelle"},{"family":"Milne","given":"Ruairidh"},{"family":"Perera","given":"Rafael"},{"family":"Moher","given":"David"},{"family":"Altman","given":"Douglas G."},{"family":"Barbour","given":"Virginia"},{"family":"Macdonald","given":"Helen"},{"family":"Johnston","given":"Marie"},{"family":"Lamb","given":"Sarah E."},{"family":"Dixon-Woods","given":"Mary"},{"family":"McCulloch","given":"Peter"},{"family":"Wyatt","given":"Jeremy C."},{"family":"Chan","given":"An-Wen"},{"family":"Michie","given":"Susan"}],"issued":{"date-parts":[["2014",3,7]]}}}],"schema":"https://github.com/citation-style-language/sche</w:instrText>
      </w:r>
      <w:r w:rsidR="00A46ECF" w:rsidRPr="00C24CD3">
        <w:instrText xml:space="preserve">ma/raw/master/csl-citation.json"} </w:instrText>
      </w:r>
      <w:r w:rsidR="00A46ECF" w:rsidRPr="00C24CD3">
        <w:fldChar w:fldCharType="separate"/>
      </w:r>
      <w:r w:rsidR="00A46ECF" w:rsidRPr="00C24CD3">
        <w:rPr>
          <w:vertAlign w:val="superscript"/>
        </w:rPr>
        <w:t>1</w:t>
      </w:r>
      <w:r w:rsidR="00A46ECF" w:rsidRPr="00C24CD3">
        <w:fldChar w:fldCharType="end"/>
      </w:r>
      <w:r w:rsidR="00A46ECF" w:rsidRPr="00C24CD3">
        <w:t xml:space="preserve"> – Active SMT</w:t>
      </w:r>
      <w:bookmarkEnd w:id="2"/>
    </w:p>
    <w:p w14:paraId="3B92B308" w14:textId="77777777" w:rsidR="00A46ECF" w:rsidRPr="00C24CD3" w:rsidRDefault="00A46ECF" w:rsidP="00A46ECF">
      <w:pPr>
        <w:rPr>
          <w:rFonts w:ascii="Calibri Light" w:hAnsi="Calibri Light" w:cs="Calibri Light"/>
          <w:b/>
          <w:bCs/>
          <w:sz w:val="20"/>
          <w:szCs w:val="20"/>
          <w:lang w:val="en-GB"/>
        </w:rPr>
      </w:pPr>
    </w:p>
    <w:p w14:paraId="05EB12ED" w14:textId="77777777" w:rsidR="00A46ECF" w:rsidRPr="00C24CD3" w:rsidRDefault="00A46ECF" w:rsidP="00A46ECF">
      <w:pPr>
        <w:pStyle w:val="ListParagraph"/>
        <w:numPr>
          <w:ilvl w:val="0"/>
          <w:numId w:val="18"/>
        </w:numPr>
        <w:rPr>
          <w:rFonts w:ascii="Calibri Light" w:hAnsi="Calibri Light" w:cs="Calibri Light"/>
          <w:b/>
          <w:bCs/>
          <w:sz w:val="20"/>
          <w:szCs w:val="18"/>
          <w:lang w:val="en-GB"/>
        </w:rPr>
      </w:pPr>
      <w:r w:rsidRPr="00C24CD3">
        <w:rPr>
          <w:rFonts w:ascii="Calibri Light" w:hAnsi="Calibri Light" w:cs="Calibri Light"/>
          <w:b/>
          <w:bCs/>
          <w:sz w:val="20"/>
          <w:szCs w:val="18"/>
          <w:lang w:val="en-GB"/>
        </w:rPr>
        <w:t xml:space="preserve">Brief name: </w:t>
      </w:r>
      <w:r w:rsidRPr="00C24CD3">
        <w:rPr>
          <w:rFonts w:ascii="Calibri Light" w:hAnsi="Calibri Light" w:cs="Calibri Light"/>
          <w:sz w:val="20"/>
          <w:szCs w:val="18"/>
          <w:u w:val="single"/>
          <w:lang w:val="en-GB"/>
        </w:rPr>
        <w:t>Provide the name or a phrase that describes the intervention</w:t>
      </w:r>
      <w:r w:rsidRPr="00C24CD3">
        <w:rPr>
          <w:rFonts w:ascii="Calibri Light" w:hAnsi="Calibri Light" w:cs="Calibri Light"/>
          <w:sz w:val="20"/>
          <w:szCs w:val="18"/>
          <w:lang w:val="en-GB"/>
        </w:rPr>
        <w:br/>
        <w:t>Active spinal manual therapy (SMT).</w:t>
      </w:r>
      <w:r w:rsidRPr="00C24CD3">
        <w:rPr>
          <w:rFonts w:ascii="Calibri Light" w:hAnsi="Calibri Light" w:cs="Calibri Light"/>
          <w:sz w:val="20"/>
          <w:szCs w:val="18"/>
          <w:lang w:val="en-GB"/>
        </w:rPr>
        <w:br/>
      </w:r>
    </w:p>
    <w:p w14:paraId="2641B97C" w14:textId="77777777" w:rsidR="00A46ECF" w:rsidRPr="00C24CD3" w:rsidRDefault="00A46ECF" w:rsidP="00A46ECF">
      <w:pPr>
        <w:pStyle w:val="ListParagraph"/>
        <w:numPr>
          <w:ilvl w:val="0"/>
          <w:numId w:val="18"/>
        </w:numPr>
        <w:autoSpaceDE w:val="0"/>
        <w:autoSpaceDN w:val="0"/>
        <w:adjustRightInd w:val="0"/>
        <w:rPr>
          <w:rFonts w:ascii="Calibri Light" w:hAnsi="Calibri Light" w:cs="GillSans-Light"/>
          <w:sz w:val="20"/>
          <w:szCs w:val="18"/>
          <w:lang w:val="en-GB"/>
        </w:rPr>
      </w:pPr>
      <w:r w:rsidRPr="00C24CD3">
        <w:rPr>
          <w:rFonts w:ascii="Calibri Light" w:hAnsi="Calibri Light" w:cs="Calibri Light"/>
          <w:b/>
          <w:bCs/>
          <w:sz w:val="20"/>
          <w:szCs w:val="18"/>
          <w:lang w:val="en-GB"/>
        </w:rPr>
        <w:t xml:space="preserve">Why: </w:t>
      </w:r>
      <w:r w:rsidRPr="00C24CD3">
        <w:rPr>
          <w:rFonts w:ascii="Calibri Light" w:hAnsi="Calibri Light" w:cs="Calibri Light"/>
          <w:sz w:val="20"/>
          <w:szCs w:val="18"/>
          <w:u w:val="single"/>
          <w:lang w:val="en-GB"/>
        </w:rPr>
        <w:t>Describe any rationale, theory, or goal of the elements essential to the intervention</w:t>
      </w:r>
    </w:p>
    <w:p w14:paraId="4275840B" w14:textId="77777777" w:rsidR="00A46ECF" w:rsidRPr="00C24CD3" w:rsidRDefault="00A46ECF" w:rsidP="00A46ECF">
      <w:pPr>
        <w:pStyle w:val="ListParagraph"/>
        <w:autoSpaceDE w:val="0"/>
        <w:autoSpaceDN w:val="0"/>
        <w:adjustRightInd w:val="0"/>
        <w:ind w:left="360"/>
        <w:jc w:val="both"/>
        <w:rPr>
          <w:rFonts w:ascii="Calibri Light" w:hAnsi="Calibri Light" w:cs="GillSans-Light"/>
          <w:sz w:val="20"/>
          <w:szCs w:val="18"/>
          <w:lang w:val="en-GB"/>
        </w:rPr>
      </w:pPr>
      <w:r w:rsidRPr="00C24CD3">
        <w:rPr>
          <w:rFonts w:ascii="Calibri Light" w:hAnsi="Calibri Light" w:cs="Calibri Light"/>
          <w:sz w:val="20"/>
          <w:szCs w:val="18"/>
          <w:lang w:val="en-GB"/>
        </w:rPr>
        <w:t xml:space="preserve">Active SMT is a pragmatic therapeutic concept combining active lumbar spine mobilisation and manipulation, and thoracic spine manipulation, tailored to participant intervention comfort and tolerance. Active SMT imparts direct and indirect effects aimed at improving musculoskeletal pain and function, through multiple proposed neurophysiological mechanisms. A key essential element of the manipulation component of active SMT entails an intentional high-velocity, low-amplitude (HVLA) force applied to a target joint segment. For the mobilisation component, an essential element involves purposeful application of low-velocity, low-amplitude forces to a target joint segment, with sufficient flexion and distraction to induce therapeutic effects. The intervention is delivered in a real-world clinical setting by a treating clinician — a chiropractor not blinded to the allocated treatment who maintains a neutral tone and follows a standard script for interactions with study participants.  </w:t>
      </w:r>
    </w:p>
    <w:p w14:paraId="3157641A" w14:textId="77777777" w:rsidR="00A46ECF" w:rsidRPr="00C24CD3" w:rsidRDefault="00A46ECF" w:rsidP="00A46ECF">
      <w:pPr>
        <w:pStyle w:val="ListParagraph"/>
        <w:autoSpaceDE w:val="0"/>
        <w:autoSpaceDN w:val="0"/>
        <w:adjustRightInd w:val="0"/>
        <w:ind w:left="360"/>
        <w:rPr>
          <w:rFonts w:ascii="Calibri Light" w:hAnsi="Calibri Light" w:cs="GillSans-Light"/>
          <w:sz w:val="20"/>
          <w:szCs w:val="18"/>
          <w:lang w:val="en-GB"/>
        </w:rPr>
      </w:pPr>
    </w:p>
    <w:p w14:paraId="00A80594" w14:textId="77777777" w:rsidR="00A46ECF" w:rsidRPr="00C24CD3" w:rsidRDefault="00A46ECF" w:rsidP="00A46ECF">
      <w:pPr>
        <w:pStyle w:val="ListParagraph"/>
        <w:numPr>
          <w:ilvl w:val="0"/>
          <w:numId w:val="18"/>
        </w:numPr>
        <w:autoSpaceDE w:val="0"/>
        <w:autoSpaceDN w:val="0"/>
        <w:adjustRightInd w:val="0"/>
        <w:rPr>
          <w:rFonts w:ascii="Calibri Light" w:hAnsi="Calibri Light" w:cstheme="majorHAnsi"/>
          <w:sz w:val="20"/>
          <w:szCs w:val="18"/>
          <w:lang w:val="en-GB"/>
        </w:rPr>
      </w:pPr>
      <w:r w:rsidRPr="00C24CD3">
        <w:rPr>
          <w:rFonts w:ascii="Calibri Light" w:hAnsi="Calibri Light" w:cstheme="majorHAnsi"/>
          <w:b/>
          <w:bCs/>
          <w:sz w:val="20"/>
          <w:szCs w:val="18"/>
          <w:lang w:val="en-GB"/>
        </w:rPr>
        <w:t>Materials:</w:t>
      </w:r>
      <w:r w:rsidRPr="00C24CD3">
        <w:rPr>
          <w:rFonts w:ascii="Calibri Light" w:hAnsi="Calibri Light" w:cstheme="majorHAnsi"/>
          <w:sz w:val="20"/>
          <w:szCs w:val="18"/>
          <w:lang w:val="en-GB"/>
        </w:rPr>
        <w:t xml:space="preserve"> </w:t>
      </w:r>
      <w:r w:rsidRPr="00C24CD3">
        <w:rPr>
          <w:rFonts w:ascii="Calibri Light" w:hAnsi="Calibri Light" w:cstheme="majorHAnsi"/>
          <w:sz w:val="20"/>
          <w:szCs w:val="18"/>
          <w:u w:val="single"/>
          <w:lang w:val="en-GB"/>
        </w:rPr>
        <w:t>Describe any physical or informational materials used in the intervention, including those provided to participants or used in intervention delivery or in training of intervention providers. Provide information on where the materials can be accessed (such as URL)</w:t>
      </w:r>
    </w:p>
    <w:p w14:paraId="48EAA0DC" w14:textId="77777777" w:rsidR="00A46ECF" w:rsidRPr="00C24CD3" w:rsidRDefault="00A46ECF" w:rsidP="00A46ECF">
      <w:pPr>
        <w:ind w:left="360"/>
        <w:jc w:val="both"/>
        <w:rPr>
          <w:rFonts w:ascii="Calibri Light" w:hAnsi="Calibri Light" w:cstheme="majorHAnsi"/>
          <w:sz w:val="20"/>
          <w:szCs w:val="18"/>
          <w:lang w:val="en-GB"/>
        </w:rPr>
      </w:pPr>
      <w:r w:rsidRPr="00C24CD3">
        <w:rPr>
          <w:rFonts w:ascii="Calibri Light" w:hAnsi="Calibri Light" w:cstheme="majorHAnsi"/>
          <w:sz w:val="20"/>
          <w:szCs w:val="18"/>
          <w:lang w:val="en-GB"/>
        </w:rPr>
        <w:t>No informational materials will be used in the active intervention for the participants. Standard chiropractic tables with adjustable height and manual flexion-distraction pieces (</w:t>
      </w:r>
      <w:proofErr w:type="spellStart"/>
      <w:r w:rsidRPr="00C24CD3">
        <w:rPr>
          <w:rFonts w:ascii="Calibri Light" w:hAnsi="Calibri Light" w:cstheme="majorHAnsi"/>
          <w:sz w:val="20"/>
          <w:szCs w:val="18"/>
          <w:lang w:val="en-GB"/>
        </w:rPr>
        <w:t>ErgoStyle</w:t>
      </w:r>
      <w:proofErr w:type="spellEnd"/>
      <w:r w:rsidRPr="00C24CD3">
        <w:rPr>
          <w:rFonts w:ascii="Calibri Light" w:hAnsi="Calibri Light" w:cstheme="majorHAnsi"/>
          <w:sz w:val="20"/>
          <w:szCs w:val="18"/>
          <w:lang w:val="en-GB"/>
        </w:rPr>
        <w:t>™ FX Flexion) will be used for intervention delivery. One conventional chiropractic table per treating clinician and private practice treatment room will be used for the purpose of this feasibility trial.</w:t>
      </w:r>
    </w:p>
    <w:p w14:paraId="6C29E433" w14:textId="77777777" w:rsidR="00A46ECF" w:rsidRPr="00C24CD3" w:rsidRDefault="00A46ECF" w:rsidP="00A46ECF">
      <w:pPr>
        <w:ind w:left="360"/>
        <w:jc w:val="both"/>
        <w:rPr>
          <w:rFonts w:ascii="Calibri Light" w:hAnsi="Calibri Light" w:cstheme="majorHAnsi"/>
          <w:sz w:val="20"/>
          <w:szCs w:val="18"/>
          <w:lang w:val="en-GB"/>
        </w:rPr>
      </w:pPr>
      <w:r w:rsidRPr="00C24CD3">
        <w:rPr>
          <w:rFonts w:ascii="Calibri Light" w:hAnsi="Calibri Light" w:cstheme="majorHAnsi"/>
          <w:sz w:val="20"/>
          <w:szCs w:val="18"/>
          <w:lang w:val="en-GB"/>
        </w:rPr>
        <w:t xml:space="preserve">This active intervention description form is used for clinician training and provided to treating clinicians in both electronic and hardcopy formats. Online videos of the intervention protocols are also provided to treating clinicians (video link in item 4 below).  </w:t>
      </w:r>
    </w:p>
    <w:p w14:paraId="1E245A63" w14:textId="77777777" w:rsidR="00A46ECF" w:rsidRPr="00C24CD3" w:rsidRDefault="00A46ECF" w:rsidP="00A46ECF">
      <w:pPr>
        <w:ind w:left="360"/>
        <w:rPr>
          <w:rFonts w:ascii="Calibri Light" w:hAnsi="Calibri Light" w:cstheme="majorHAnsi"/>
          <w:sz w:val="20"/>
          <w:szCs w:val="18"/>
          <w:lang w:val="en-GB"/>
        </w:rPr>
      </w:pPr>
    </w:p>
    <w:p w14:paraId="73AC4421" w14:textId="77777777" w:rsidR="00A46ECF" w:rsidRPr="00C24CD3" w:rsidRDefault="00A46ECF" w:rsidP="00A46ECF">
      <w:pPr>
        <w:pStyle w:val="ListParagraph"/>
        <w:numPr>
          <w:ilvl w:val="0"/>
          <w:numId w:val="18"/>
        </w:numPr>
        <w:rPr>
          <w:rFonts w:ascii="Calibri Light" w:hAnsi="Calibri Light" w:cstheme="majorHAnsi"/>
          <w:sz w:val="20"/>
          <w:szCs w:val="18"/>
          <w:lang w:val="en-GB"/>
        </w:rPr>
      </w:pPr>
      <w:r w:rsidRPr="00C24CD3">
        <w:rPr>
          <w:rFonts w:ascii="Calibri Light" w:hAnsi="Calibri Light" w:cstheme="majorHAnsi"/>
          <w:b/>
          <w:bCs/>
          <w:sz w:val="20"/>
          <w:szCs w:val="18"/>
          <w:lang w:val="en-GB"/>
        </w:rPr>
        <w:t>Procedures:</w:t>
      </w:r>
      <w:r w:rsidRPr="00C24CD3">
        <w:rPr>
          <w:rFonts w:ascii="Calibri Light" w:hAnsi="Calibri Light" w:cstheme="majorHAnsi"/>
          <w:sz w:val="20"/>
          <w:szCs w:val="18"/>
          <w:lang w:val="en-GB"/>
        </w:rPr>
        <w:t xml:space="preserve"> </w:t>
      </w:r>
      <w:r w:rsidRPr="00C24CD3">
        <w:rPr>
          <w:rFonts w:ascii="Calibri Light" w:hAnsi="Calibri Light" w:cstheme="majorHAnsi"/>
          <w:sz w:val="20"/>
          <w:szCs w:val="18"/>
          <w:u w:val="single"/>
          <w:lang w:val="en-GB"/>
        </w:rPr>
        <w:t>Describe each of the procedures, activities, and processes used in the intervention, including any enabling or support activities</w:t>
      </w:r>
    </w:p>
    <w:p w14:paraId="32BEA0B9" w14:textId="6CE985A5" w:rsidR="00A46ECF" w:rsidRPr="00C24CD3" w:rsidRDefault="00A46ECF" w:rsidP="00A46ECF">
      <w:pPr>
        <w:pStyle w:val="ListParagraph"/>
        <w:autoSpaceDE w:val="0"/>
        <w:autoSpaceDN w:val="0"/>
        <w:adjustRightInd w:val="0"/>
        <w:ind w:left="360"/>
        <w:jc w:val="both"/>
        <w:rPr>
          <w:rFonts w:ascii="Calibri Light" w:hAnsi="Calibri Light" w:cstheme="majorBidi"/>
          <w:sz w:val="20"/>
          <w:szCs w:val="18"/>
          <w:lang w:val="en-GB"/>
        </w:rPr>
      </w:pPr>
      <w:r w:rsidRPr="00C24CD3">
        <w:rPr>
          <w:rFonts w:ascii="Calibri Light" w:hAnsi="Calibri Light" w:cstheme="majorBidi"/>
          <w:sz w:val="20"/>
          <w:szCs w:val="18"/>
          <w:lang w:val="en-GB"/>
        </w:rPr>
        <w:t xml:space="preserve">Active SMT will involve three ordered procedures: (1) active side-posture manipulation of the lumbar spine, (2) active prone lumbar mobilization, and (3) active prone thoracic manipulation. During (1) active side-posture manipulation of the lumbar spine, the clinician will place their contact hand on a lower level of the lumbar region (L4-L5 or L5-S1) and then apply a fast, controlled HVLA thrust with a therapeutic line of drive to the joint segment. Side-lying lumbar manipulation will be performed bilaterally, with the treating clinician choosing any suitable technique, and with or without occurrence of the characteristic audible joint cavitation associated with spine manipulation. (2) Active prone lumbar mobilization will involve three sets of five repetitions of flexion-distraction moves over the same segments (L4-L5 or L5-S1), with a short break (5 to 10 seconds) between the sets. Lastly, (3) active prone thoracic manipulation will involve a HVLA </w:t>
      </w:r>
      <w:proofErr w:type="spellStart"/>
      <w:r w:rsidRPr="00C24CD3">
        <w:rPr>
          <w:rFonts w:ascii="Calibri Light" w:hAnsi="Calibri Light" w:cstheme="majorBidi"/>
          <w:sz w:val="20"/>
          <w:szCs w:val="18"/>
          <w:lang w:val="en-GB"/>
        </w:rPr>
        <w:t>maneuver</w:t>
      </w:r>
      <w:proofErr w:type="spellEnd"/>
      <w:r w:rsidRPr="00C24CD3">
        <w:rPr>
          <w:rFonts w:ascii="Calibri Light" w:hAnsi="Calibri Light" w:cstheme="majorBidi"/>
          <w:sz w:val="20"/>
          <w:szCs w:val="18"/>
          <w:lang w:val="en-GB"/>
        </w:rPr>
        <w:t xml:space="preserve"> to the mid-thoracic spine (T5-T6 or T6-T7). Although active SMT is usually administered as part of multimodal care, adjacent to other co-interventions such as education, advice, or exercise prescription, for the purposes of this feasibility trial, active SMT will be restricted to the three procedures described above. </w:t>
      </w:r>
    </w:p>
    <w:p w14:paraId="5628A110" w14:textId="77777777" w:rsidR="00A46ECF" w:rsidRPr="00C24CD3" w:rsidRDefault="00A46ECF" w:rsidP="00A46ECF">
      <w:pPr>
        <w:pStyle w:val="ListParagraph"/>
        <w:autoSpaceDE w:val="0"/>
        <w:autoSpaceDN w:val="0"/>
        <w:adjustRightInd w:val="0"/>
        <w:ind w:left="360"/>
        <w:rPr>
          <w:rFonts w:ascii="Calibri Light" w:hAnsi="Calibri Light" w:cstheme="majorHAnsi"/>
          <w:sz w:val="20"/>
          <w:szCs w:val="18"/>
          <w:lang w:val="en-GB"/>
        </w:rPr>
      </w:pPr>
    </w:p>
    <w:p w14:paraId="6FB7C411" w14:textId="77777777" w:rsidR="00A46ECF" w:rsidRPr="00C24CD3" w:rsidRDefault="00A46ECF" w:rsidP="00A46ECF">
      <w:pPr>
        <w:pStyle w:val="ListParagraph"/>
        <w:autoSpaceDE w:val="0"/>
        <w:autoSpaceDN w:val="0"/>
        <w:adjustRightInd w:val="0"/>
        <w:ind w:left="360" w:right="-64"/>
        <w:rPr>
          <w:rFonts w:ascii="Calibri Light" w:hAnsi="Calibri Light" w:cstheme="majorHAnsi"/>
          <w:sz w:val="20"/>
          <w:szCs w:val="18"/>
          <w:lang w:val="en-GB"/>
        </w:rPr>
      </w:pPr>
      <w:r w:rsidRPr="00C24CD3">
        <w:rPr>
          <w:rFonts w:ascii="Calibri Light" w:hAnsi="Calibri Light" w:cstheme="majorHAnsi"/>
          <w:noProof/>
          <w:sz w:val="20"/>
          <w:szCs w:val="18"/>
          <w:lang w:val="en-GB"/>
        </w:rPr>
        <w:drawing>
          <wp:inline distT="0" distB="0" distL="0" distR="0" wp14:anchorId="1A01A75B" wp14:editId="4C7E0DBF">
            <wp:extent cx="2103120" cy="1566825"/>
            <wp:effectExtent l="0" t="0" r="5080" b="0"/>
            <wp:docPr id="1" name="Picture 1" descr="A picture containing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person&#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03120" cy="1566825"/>
                    </a:xfrm>
                    <a:prstGeom prst="rect">
                      <a:avLst/>
                    </a:prstGeom>
                  </pic:spPr>
                </pic:pic>
              </a:graphicData>
            </a:graphic>
          </wp:inline>
        </w:drawing>
      </w:r>
      <w:r w:rsidRPr="00C24CD3">
        <w:rPr>
          <w:rFonts w:ascii="Calibri Light" w:hAnsi="Calibri Light" w:cstheme="majorHAnsi"/>
          <w:sz w:val="20"/>
          <w:szCs w:val="18"/>
          <w:lang w:val="en-GB"/>
        </w:rPr>
        <w:t xml:space="preserve"> </w:t>
      </w:r>
      <w:r w:rsidRPr="00C24CD3">
        <w:rPr>
          <w:rFonts w:ascii="Calibri Light" w:hAnsi="Calibri Light" w:cstheme="majorHAnsi"/>
          <w:noProof/>
          <w:sz w:val="20"/>
          <w:szCs w:val="18"/>
          <w:lang w:val="en-GB"/>
        </w:rPr>
        <w:t xml:space="preserve"> </w:t>
      </w:r>
      <w:r w:rsidRPr="00C24CD3">
        <w:rPr>
          <w:rFonts w:ascii="Calibri Light" w:hAnsi="Calibri Light" w:cstheme="majorHAnsi"/>
          <w:noProof/>
          <w:sz w:val="20"/>
          <w:szCs w:val="18"/>
          <w:lang w:val="en-GB"/>
        </w:rPr>
        <w:drawing>
          <wp:inline distT="0" distB="0" distL="0" distR="0" wp14:anchorId="1AE2415D" wp14:editId="74F2529E">
            <wp:extent cx="2103120" cy="1566825"/>
            <wp:effectExtent l="0" t="0" r="5080" b="0"/>
            <wp:docPr id="2" name="Picture 2" descr="A picture containing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person&#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03120" cy="1566825"/>
                    </a:xfrm>
                    <a:prstGeom prst="rect">
                      <a:avLst/>
                    </a:prstGeom>
                  </pic:spPr>
                </pic:pic>
              </a:graphicData>
            </a:graphic>
          </wp:inline>
        </w:drawing>
      </w:r>
      <w:r w:rsidRPr="00C24CD3">
        <w:rPr>
          <w:rFonts w:ascii="Calibri Light" w:hAnsi="Calibri Light" w:cstheme="majorHAnsi"/>
          <w:sz w:val="20"/>
          <w:szCs w:val="18"/>
          <w:lang w:val="en-GB"/>
        </w:rPr>
        <w:t xml:space="preserve">  </w:t>
      </w:r>
      <w:r w:rsidRPr="00C24CD3">
        <w:rPr>
          <w:rFonts w:ascii="Calibri Light" w:hAnsi="Calibri Light"/>
          <w:noProof/>
          <w:sz w:val="20"/>
          <w:lang w:val="en-GB"/>
        </w:rPr>
        <w:drawing>
          <wp:inline distT="0" distB="0" distL="0" distR="0" wp14:anchorId="0F585C55" wp14:editId="4BDACFC4">
            <wp:extent cx="2103120" cy="1577340"/>
            <wp:effectExtent l="0" t="0" r="5080" b="0"/>
            <wp:docPr id="3" name="Picture 3" descr="A picture containing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person&#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03120" cy="1577340"/>
                    </a:xfrm>
                    <a:prstGeom prst="rect">
                      <a:avLst/>
                    </a:prstGeom>
                  </pic:spPr>
                </pic:pic>
              </a:graphicData>
            </a:graphic>
          </wp:inline>
        </w:drawing>
      </w:r>
    </w:p>
    <w:p w14:paraId="77E9B789" w14:textId="77777777" w:rsidR="00A46ECF" w:rsidRPr="00C24CD3" w:rsidRDefault="00A46ECF" w:rsidP="00A46ECF">
      <w:pPr>
        <w:autoSpaceDE w:val="0"/>
        <w:autoSpaceDN w:val="0"/>
        <w:adjustRightInd w:val="0"/>
        <w:rPr>
          <w:rFonts w:ascii="Calibri Light" w:hAnsi="Calibri Light" w:cstheme="majorHAnsi"/>
          <w:sz w:val="20"/>
          <w:szCs w:val="18"/>
          <w:lang w:val="en-GB"/>
        </w:rPr>
      </w:pPr>
    </w:p>
    <w:p w14:paraId="5C32EA3E" w14:textId="77777777" w:rsidR="00A46ECF" w:rsidRPr="00C24CD3" w:rsidRDefault="00A46ECF" w:rsidP="00A46ECF">
      <w:pPr>
        <w:pStyle w:val="ListParagraph"/>
        <w:numPr>
          <w:ilvl w:val="0"/>
          <w:numId w:val="18"/>
        </w:numPr>
        <w:autoSpaceDE w:val="0"/>
        <w:autoSpaceDN w:val="0"/>
        <w:adjustRightInd w:val="0"/>
        <w:rPr>
          <w:rFonts w:ascii="Calibri Light" w:hAnsi="Calibri Light" w:cstheme="majorHAnsi"/>
          <w:sz w:val="20"/>
          <w:szCs w:val="18"/>
          <w:lang w:val="en-GB"/>
        </w:rPr>
      </w:pPr>
      <w:r w:rsidRPr="00C24CD3">
        <w:rPr>
          <w:rFonts w:ascii="Calibri Light" w:hAnsi="Calibri Light" w:cstheme="majorHAnsi"/>
          <w:b/>
          <w:bCs/>
          <w:sz w:val="20"/>
          <w:szCs w:val="18"/>
          <w:lang w:val="en-GB"/>
        </w:rPr>
        <w:t>Who provided:</w:t>
      </w:r>
      <w:r w:rsidRPr="00C24CD3">
        <w:rPr>
          <w:rFonts w:ascii="Calibri Light" w:hAnsi="Calibri Light" w:cstheme="majorHAnsi"/>
          <w:sz w:val="20"/>
          <w:szCs w:val="18"/>
          <w:lang w:val="en-GB"/>
        </w:rPr>
        <w:t xml:space="preserve"> </w:t>
      </w:r>
      <w:r w:rsidRPr="00C24CD3">
        <w:rPr>
          <w:rFonts w:ascii="Calibri Light" w:hAnsi="Calibri Light" w:cstheme="majorHAnsi"/>
          <w:sz w:val="20"/>
          <w:szCs w:val="18"/>
          <w:u w:val="single"/>
          <w:lang w:val="en-GB"/>
        </w:rPr>
        <w:t xml:space="preserve">For each category of intervention provider describe their expertise, background, and any specific training </w:t>
      </w:r>
      <w:proofErr w:type="gramStart"/>
      <w:r w:rsidRPr="00C24CD3">
        <w:rPr>
          <w:rFonts w:ascii="Calibri Light" w:hAnsi="Calibri Light" w:cstheme="majorHAnsi"/>
          <w:sz w:val="20"/>
          <w:szCs w:val="18"/>
          <w:u w:val="single"/>
          <w:lang w:val="en-GB"/>
        </w:rPr>
        <w:t>given</w:t>
      </w:r>
      <w:proofErr w:type="gramEnd"/>
    </w:p>
    <w:p w14:paraId="285146E2" w14:textId="77777777" w:rsidR="00A46ECF" w:rsidRPr="00C24CD3" w:rsidRDefault="00A46ECF" w:rsidP="00A46ECF">
      <w:pPr>
        <w:pStyle w:val="ListParagraph"/>
        <w:autoSpaceDE w:val="0"/>
        <w:autoSpaceDN w:val="0"/>
        <w:adjustRightInd w:val="0"/>
        <w:ind w:left="360"/>
        <w:jc w:val="both"/>
        <w:rPr>
          <w:rFonts w:ascii="Calibri Light" w:hAnsi="Calibri Light" w:cstheme="majorBidi"/>
          <w:sz w:val="20"/>
          <w:szCs w:val="22"/>
          <w:lang w:val="en-GB"/>
        </w:rPr>
      </w:pPr>
      <w:r w:rsidRPr="00C24CD3">
        <w:rPr>
          <w:rFonts w:ascii="Calibri Light" w:hAnsi="Calibri Light" w:cstheme="majorBidi"/>
          <w:sz w:val="20"/>
          <w:szCs w:val="22"/>
          <w:lang w:val="en-GB"/>
        </w:rPr>
        <w:t>Intervention providers (treating clinicians) will be up to 10 licensed chiropractors, with a minimum of 3 years of active clinical experience after full licensure in Switzerland. Chiropractors trained in Switzerland are required to have a Bachelor of Medicine degree, a Master of Chiropractic Medicine degree, and must have completed an assistantship (residency) program. Alternatively, chiropractors may obtain training abroad and require additional requirements upon arrival to Switzerland to obtain a license to practice. All treating clinicians involved in the trial are trained to standardize the delivery and implementation of the trial interventions.</w:t>
      </w:r>
    </w:p>
    <w:p w14:paraId="51191754" w14:textId="77777777" w:rsidR="00A46ECF" w:rsidRPr="00C24CD3" w:rsidRDefault="00A46ECF" w:rsidP="00A46ECF">
      <w:pPr>
        <w:pStyle w:val="ListParagraph"/>
        <w:autoSpaceDE w:val="0"/>
        <w:autoSpaceDN w:val="0"/>
        <w:adjustRightInd w:val="0"/>
        <w:ind w:left="360"/>
        <w:rPr>
          <w:rFonts w:ascii="Calibri Light" w:hAnsi="Calibri Light" w:cstheme="majorHAnsi"/>
          <w:sz w:val="20"/>
          <w:szCs w:val="18"/>
          <w:lang w:val="en-GB"/>
        </w:rPr>
      </w:pPr>
    </w:p>
    <w:p w14:paraId="4AA0D971" w14:textId="77777777" w:rsidR="00A46ECF" w:rsidRPr="00C24CD3" w:rsidRDefault="00A46ECF" w:rsidP="00A46ECF">
      <w:pPr>
        <w:pStyle w:val="ListParagraph"/>
        <w:numPr>
          <w:ilvl w:val="0"/>
          <w:numId w:val="18"/>
        </w:numPr>
        <w:autoSpaceDE w:val="0"/>
        <w:autoSpaceDN w:val="0"/>
        <w:adjustRightInd w:val="0"/>
        <w:rPr>
          <w:rFonts w:ascii="Calibri Light" w:hAnsi="Calibri Light" w:cstheme="majorHAnsi"/>
          <w:b/>
          <w:bCs/>
          <w:sz w:val="20"/>
          <w:szCs w:val="18"/>
          <w:lang w:val="en-GB"/>
        </w:rPr>
      </w:pPr>
      <w:r w:rsidRPr="00C24CD3">
        <w:rPr>
          <w:rFonts w:ascii="Calibri Light" w:hAnsi="Calibri Light" w:cstheme="majorHAnsi"/>
          <w:b/>
          <w:bCs/>
          <w:sz w:val="20"/>
          <w:szCs w:val="18"/>
          <w:lang w:val="en-GB"/>
        </w:rPr>
        <w:t xml:space="preserve">How: </w:t>
      </w:r>
      <w:r w:rsidRPr="00C24CD3">
        <w:rPr>
          <w:rFonts w:ascii="Calibri Light" w:hAnsi="Calibri Light" w:cstheme="majorHAnsi"/>
          <w:sz w:val="20"/>
          <w:szCs w:val="18"/>
          <w:u w:val="single"/>
          <w:lang w:val="en-GB"/>
        </w:rPr>
        <w:t>Describe the modes of delivery (such as face to face or by some other mechanism, such as internet or telephone) of the intervention and whether it was provided individually or in a group</w:t>
      </w:r>
    </w:p>
    <w:p w14:paraId="17C29B6C" w14:textId="77777777" w:rsidR="00A46ECF" w:rsidRPr="00C24CD3" w:rsidRDefault="00A46ECF" w:rsidP="00A46ECF">
      <w:pPr>
        <w:pStyle w:val="ListParagraph"/>
        <w:autoSpaceDE w:val="0"/>
        <w:autoSpaceDN w:val="0"/>
        <w:adjustRightInd w:val="0"/>
        <w:ind w:left="360"/>
        <w:jc w:val="both"/>
        <w:rPr>
          <w:rFonts w:ascii="Calibri Light" w:hAnsi="Calibri Light" w:cstheme="majorHAnsi"/>
          <w:sz w:val="20"/>
          <w:szCs w:val="18"/>
          <w:lang w:val="en-GB"/>
        </w:rPr>
      </w:pPr>
      <w:r w:rsidRPr="00C24CD3">
        <w:rPr>
          <w:rFonts w:ascii="Calibri Light" w:hAnsi="Calibri Light" w:cstheme="majorHAnsi"/>
          <w:sz w:val="20"/>
          <w:szCs w:val="18"/>
          <w:lang w:val="en-GB"/>
        </w:rPr>
        <w:t>The mode of delivery will be face to face and the intervention will be provided individually and privately through a clinician-participant encounter.</w:t>
      </w:r>
    </w:p>
    <w:p w14:paraId="1FD129C5" w14:textId="77777777" w:rsidR="00A46ECF" w:rsidRPr="00C24CD3" w:rsidRDefault="00A46ECF" w:rsidP="00A46ECF">
      <w:pPr>
        <w:pStyle w:val="ListParagraph"/>
        <w:autoSpaceDE w:val="0"/>
        <w:autoSpaceDN w:val="0"/>
        <w:adjustRightInd w:val="0"/>
        <w:ind w:left="360"/>
        <w:rPr>
          <w:rFonts w:ascii="Calibri Light" w:hAnsi="Calibri Light" w:cstheme="majorHAnsi"/>
          <w:sz w:val="20"/>
          <w:szCs w:val="18"/>
          <w:lang w:val="en-GB"/>
        </w:rPr>
      </w:pPr>
    </w:p>
    <w:p w14:paraId="363C3280" w14:textId="77777777" w:rsidR="00A46ECF" w:rsidRPr="00C24CD3" w:rsidRDefault="00A46ECF" w:rsidP="00A46ECF">
      <w:pPr>
        <w:pStyle w:val="ListParagraph"/>
        <w:numPr>
          <w:ilvl w:val="0"/>
          <w:numId w:val="18"/>
        </w:numPr>
        <w:autoSpaceDE w:val="0"/>
        <w:autoSpaceDN w:val="0"/>
        <w:adjustRightInd w:val="0"/>
        <w:rPr>
          <w:rFonts w:ascii="Calibri Light" w:hAnsi="Calibri Light" w:cstheme="majorHAnsi"/>
          <w:sz w:val="20"/>
          <w:szCs w:val="18"/>
          <w:lang w:val="en-GB"/>
        </w:rPr>
      </w:pPr>
      <w:r w:rsidRPr="00C24CD3">
        <w:rPr>
          <w:rFonts w:ascii="Calibri Light" w:hAnsi="Calibri Light" w:cstheme="majorHAnsi"/>
          <w:b/>
          <w:bCs/>
          <w:sz w:val="20"/>
          <w:szCs w:val="18"/>
          <w:lang w:val="en-GB"/>
        </w:rPr>
        <w:t>Where:</w:t>
      </w:r>
      <w:r w:rsidRPr="00C24CD3">
        <w:rPr>
          <w:rFonts w:ascii="Calibri Light" w:hAnsi="Calibri Light" w:cstheme="majorHAnsi"/>
          <w:sz w:val="20"/>
          <w:szCs w:val="18"/>
          <w:lang w:val="en-GB"/>
        </w:rPr>
        <w:t xml:space="preserve"> </w:t>
      </w:r>
      <w:r w:rsidRPr="00C24CD3">
        <w:rPr>
          <w:rFonts w:ascii="Calibri Light" w:hAnsi="Calibri Light" w:cstheme="majorHAnsi"/>
          <w:sz w:val="20"/>
          <w:szCs w:val="18"/>
          <w:u w:val="single"/>
          <w:lang w:val="en-GB"/>
        </w:rPr>
        <w:t>Describe the type(s) of location(s) where the intervention occurred, including any necessary infrastructure or relevant features</w:t>
      </w:r>
    </w:p>
    <w:p w14:paraId="3E6A1A5D" w14:textId="56443089" w:rsidR="00A46ECF" w:rsidRPr="00C24CD3" w:rsidRDefault="00A46ECF" w:rsidP="00A46ECF">
      <w:pPr>
        <w:pStyle w:val="ListParagraph"/>
        <w:autoSpaceDE w:val="0"/>
        <w:autoSpaceDN w:val="0"/>
        <w:adjustRightInd w:val="0"/>
        <w:ind w:left="360"/>
        <w:jc w:val="both"/>
        <w:rPr>
          <w:rFonts w:ascii="Calibri Light" w:hAnsi="Calibri Light" w:cstheme="majorBidi"/>
          <w:sz w:val="20"/>
          <w:szCs w:val="18"/>
          <w:lang w:val="en-GB"/>
        </w:rPr>
      </w:pPr>
      <w:r w:rsidRPr="00C24CD3">
        <w:rPr>
          <w:rFonts w:ascii="Calibri Light" w:hAnsi="Calibri Light" w:cstheme="majorBidi"/>
          <w:sz w:val="20"/>
          <w:szCs w:val="18"/>
          <w:lang w:val="en-GB"/>
        </w:rPr>
        <w:t xml:space="preserve">The interventions will occur at a single </w:t>
      </w:r>
      <w:proofErr w:type="spellStart"/>
      <w:r w:rsidRPr="00C24CD3">
        <w:rPr>
          <w:rFonts w:ascii="Calibri Light" w:hAnsi="Calibri Light" w:cstheme="majorBidi"/>
          <w:sz w:val="20"/>
          <w:szCs w:val="18"/>
          <w:lang w:val="en-GB"/>
        </w:rPr>
        <w:t>SALuBRITY</w:t>
      </w:r>
      <w:proofErr w:type="spellEnd"/>
      <w:r w:rsidRPr="00C24CD3">
        <w:rPr>
          <w:rFonts w:ascii="Calibri Light" w:hAnsi="Calibri Light" w:cstheme="majorBidi"/>
          <w:sz w:val="20"/>
          <w:szCs w:val="18"/>
          <w:lang w:val="en-GB"/>
        </w:rPr>
        <w:t xml:space="preserve"> trial chiropractic research clinic (private practice) in the canton of </w:t>
      </w:r>
      <w:proofErr w:type="gramStart"/>
      <w:r w:rsidRPr="00C24CD3">
        <w:rPr>
          <w:rFonts w:ascii="Calibri Light" w:hAnsi="Calibri Light" w:cstheme="majorBidi"/>
          <w:sz w:val="20"/>
          <w:szCs w:val="18"/>
          <w:lang w:val="en-GB"/>
        </w:rPr>
        <w:t xml:space="preserve">Zurich  </w:t>
      </w:r>
      <w:r w:rsidRPr="00C24CD3">
        <w:rPr>
          <w:rFonts w:ascii="Calibri Light" w:hAnsi="Calibri Light" w:cstheme="majorHAnsi"/>
          <w:sz w:val="20"/>
          <w:szCs w:val="18"/>
          <w:lang w:val="en-GB"/>
        </w:rPr>
        <w:t>̶</w:t>
      </w:r>
      <w:proofErr w:type="gramEnd"/>
      <w:r w:rsidRPr="00C24CD3">
        <w:rPr>
          <w:rFonts w:ascii="Calibri Light" w:hAnsi="Calibri Light" w:cstheme="majorBidi"/>
          <w:sz w:val="20"/>
          <w:szCs w:val="18"/>
          <w:lang w:val="en-GB"/>
        </w:rPr>
        <w:t xml:space="preserve">  CHIROMED Praxis </w:t>
      </w:r>
      <w:proofErr w:type="spellStart"/>
      <w:r w:rsidRPr="00C24CD3">
        <w:rPr>
          <w:rFonts w:ascii="Calibri Light" w:hAnsi="Calibri Light" w:cstheme="majorBidi"/>
          <w:sz w:val="20"/>
          <w:szCs w:val="18"/>
          <w:lang w:val="en-GB"/>
        </w:rPr>
        <w:t>im</w:t>
      </w:r>
      <w:proofErr w:type="spellEnd"/>
      <w:r w:rsidRPr="00C24CD3">
        <w:rPr>
          <w:rFonts w:ascii="Calibri Light" w:hAnsi="Calibri Light" w:cstheme="majorBidi"/>
          <w:sz w:val="20"/>
          <w:szCs w:val="18"/>
          <w:lang w:val="en-GB"/>
        </w:rPr>
        <w:t xml:space="preserve"> Seefeld (</w:t>
      </w:r>
      <w:proofErr w:type="spellStart"/>
      <w:r w:rsidRPr="00C24CD3">
        <w:rPr>
          <w:rFonts w:ascii="Calibri Light" w:hAnsi="Calibri Light" w:cstheme="majorBidi"/>
          <w:sz w:val="20"/>
          <w:szCs w:val="18"/>
          <w:lang w:val="en-GB"/>
        </w:rPr>
        <w:t>Dufourstrasse</w:t>
      </w:r>
      <w:proofErr w:type="spellEnd"/>
      <w:r w:rsidRPr="00C24CD3">
        <w:rPr>
          <w:rFonts w:ascii="Calibri Light" w:hAnsi="Calibri Light" w:cstheme="majorBidi"/>
          <w:sz w:val="20"/>
          <w:szCs w:val="18"/>
          <w:lang w:val="en-GB"/>
        </w:rPr>
        <w:t xml:space="preserve"> 101, 8008 Zurich). The clinic has sufficient private room spaces to meet trial infrastructure and implementation needs. At a minimum, this clinic has the infrastructure to support one to three treating clinicians providing the interventions concurrently, one to three </w:t>
      </w:r>
      <w:r w:rsidR="00A01084" w:rsidRPr="00C24CD3">
        <w:rPr>
          <w:rFonts w:ascii="Calibri Light" w:hAnsi="Calibri Light" w:cstheme="majorBidi"/>
          <w:sz w:val="20"/>
          <w:szCs w:val="18"/>
          <w:lang w:val="en-GB"/>
        </w:rPr>
        <w:t>managing clinician</w:t>
      </w:r>
      <w:r w:rsidRPr="00C24CD3">
        <w:rPr>
          <w:rFonts w:ascii="Calibri Light" w:hAnsi="Calibri Light" w:cstheme="majorBidi"/>
          <w:sz w:val="20"/>
          <w:szCs w:val="18"/>
          <w:lang w:val="en-GB"/>
        </w:rPr>
        <w:t>s, and one to three trial coordinators to guide participants during the study visits.</w:t>
      </w:r>
    </w:p>
    <w:p w14:paraId="07822EAA" w14:textId="77777777" w:rsidR="00A46ECF" w:rsidRPr="00C24CD3" w:rsidRDefault="00A46ECF" w:rsidP="00A46ECF">
      <w:pPr>
        <w:pStyle w:val="ListParagraph"/>
        <w:autoSpaceDE w:val="0"/>
        <w:autoSpaceDN w:val="0"/>
        <w:adjustRightInd w:val="0"/>
        <w:ind w:left="360"/>
        <w:rPr>
          <w:rFonts w:ascii="Calibri Light" w:hAnsi="Calibri Light" w:cstheme="majorHAnsi"/>
          <w:sz w:val="20"/>
          <w:szCs w:val="18"/>
          <w:lang w:val="en-GB"/>
        </w:rPr>
      </w:pPr>
    </w:p>
    <w:p w14:paraId="2844F12C" w14:textId="77777777" w:rsidR="00A46ECF" w:rsidRPr="00C24CD3" w:rsidRDefault="00A46ECF" w:rsidP="00A46ECF">
      <w:pPr>
        <w:pStyle w:val="ListParagraph"/>
        <w:numPr>
          <w:ilvl w:val="0"/>
          <w:numId w:val="18"/>
        </w:numPr>
        <w:autoSpaceDE w:val="0"/>
        <w:autoSpaceDN w:val="0"/>
        <w:adjustRightInd w:val="0"/>
        <w:rPr>
          <w:rFonts w:ascii="Calibri Light" w:hAnsi="Calibri Light" w:cstheme="majorHAnsi"/>
          <w:b/>
          <w:bCs/>
          <w:sz w:val="20"/>
          <w:szCs w:val="18"/>
          <w:lang w:val="en-GB"/>
        </w:rPr>
      </w:pPr>
      <w:r w:rsidRPr="00C24CD3">
        <w:rPr>
          <w:rFonts w:ascii="Calibri Light" w:hAnsi="Calibri Light" w:cstheme="majorHAnsi"/>
          <w:b/>
          <w:bCs/>
          <w:sz w:val="20"/>
          <w:szCs w:val="18"/>
          <w:lang w:val="en-GB"/>
        </w:rPr>
        <w:t xml:space="preserve">When and how much: </w:t>
      </w:r>
      <w:r w:rsidRPr="00C24CD3">
        <w:rPr>
          <w:rFonts w:ascii="Calibri Light" w:hAnsi="Calibri Light" w:cstheme="majorHAnsi"/>
          <w:sz w:val="20"/>
          <w:szCs w:val="18"/>
          <w:u w:val="single"/>
          <w:lang w:val="en-GB"/>
        </w:rPr>
        <w:t xml:space="preserve">Describe the number of times the intervention was delivered and over what period of time including the number of sessions, their schedule, and their duration, intensity, or </w:t>
      </w:r>
      <w:proofErr w:type="gramStart"/>
      <w:r w:rsidRPr="00C24CD3">
        <w:rPr>
          <w:rFonts w:ascii="Calibri Light" w:hAnsi="Calibri Light" w:cstheme="majorHAnsi"/>
          <w:sz w:val="20"/>
          <w:szCs w:val="18"/>
          <w:u w:val="single"/>
          <w:lang w:val="en-GB"/>
        </w:rPr>
        <w:t>dose</w:t>
      </w:r>
      <w:proofErr w:type="gramEnd"/>
    </w:p>
    <w:p w14:paraId="77E4EE69" w14:textId="77777777" w:rsidR="00A46ECF" w:rsidRPr="00C24CD3" w:rsidRDefault="00A46ECF" w:rsidP="00A46ECF">
      <w:pPr>
        <w:pStyle w:val="ListParagraph"/>
        <w:autoSpaceDE w:val="0"/>
        <w:autoSpaceDN w:val="0"/>
        <w:adjustRightInd w:val="0"/>
        <w:ind w:left="360"/>
        <w:jc w:val="both"/>
        <w:rPr>
          <w:rFonts w:ascii="Calibri Light" w:hAnsi="Calibri Light" w:cstheme="majorBidi"/>
          <w:sz w:val="20"/>
          <w:szCs w:val="22"/>
          <w:lang w:val="en-GB"/>
        </w:rPr>
      </w:pPr>
      <w:r w:rsidRPr="00C24CD3">
        <w:rPr>
          <w:rFonts w:ascii="Calibri Light" w:hAnsi="Calibri Light" w:cstheme="majorBidi"/>
          <w:sz w:val="20"/>
          <w:szCs w:val="22"/>
          <w:lang w:val="en-GB"/>
        </w:rPr>
        <w:t>Two active SMT intervention sessions will be delivered over a four-week period between 27 March 2023 and 20 April 2023. A minimum of one day and a maximum of two weeks may be left between the two scheduled intervention sessions. No specific instructions will be provided to participants between the two sessions. Each study participant will take 15 minutes to complete all study processes (i.e., pre-intervention survey and processing, trial intervention, post-intervention survey and processing) at the trial research clinic for each of the study visits, with the active SMT intervention phase of the study visit lasting approximately 4 minutes in total.</w:t>
      </w:r>
    </w:p>
    <w:p w14:paraId="249B32A6" w14:textId="77777777" w:rsidR="00A46ECF" w:rsidRPr="00C24CD3" w:rsidRDefault="00A46ECF" w:rsidP="00A46ECF">
      <w:pPr>
        <w:pStyle w:val="ListParagraph"/>
        <w:autoSpaceDE w:val="0"/>
        <w:autoSpaceDN w:val="0"/>
        <w:adjustRightInd w:val="0"/>
        <w:ind w:left="360"/>
        <w:rPr>
          <w:rFonts w:ascii="Calibri Light" w:hAnsi="Calibri Light" w:cstheme="majorHAnsi"/>
          <w:sz w:val="20"/>
          <w:szCs w:val="18"/>
          <w:lang w:val="en-GB"/>
        </w:rPr>
      </w:pPr>
    </w:p>
    <w:p w14:paraId="70F2D18F" w14:textId="77777777" w:rsidR="00A46ECF" w:rsidRPr="00C24CD3" w:rsidRDefault="00A46ECF" w:rsidP="00A46ECF">
      <w:pPr>
        <w:pStyle w:val="ListParagraph"/>
        <w:numPr>
          <w:ilvl w:val="0"/>
          <w:numId w:val="18"/>
        </w:numPr>
        <w:autoSpaceDE w:val="0"/>
        <w:autoSpaceDN w:val="0"/>
        <w:adjustRightInd w:val="0"/>
        <w:rPr>
          <w:rFonts w:ascii="Calibri Light" w:hAnsi="Calibri Light" w:cstheme="majorHAnsi"/>
          <w:b/>
          <w:bCs/>
          <w:sz w:val="20"/>
          <w:szCs w:val="18"/>
          <w:lang w:val="en-GB"/>
        </w:rPr>
      </w:pPr>
      <w:r w:rsidRPr="00C24CD3">
        <w:rPr>
          <w:rFonts w:ascii="Calibri Light" w:hAnsi="Calibri Light" w:cstheme="majorHAnsi"/>
          <w:b/>
          <w:bCs/>
          <w:sz w:val="20"/>
          <w:szCs w:val="18"/>
          <w:lang w:val="en-GB"/>
        </w:rPr>
        <w:t xml:space="preserve">Tailoring: </w:t>
      </w:r>
      <w:r w:rsidRPr="00C24CD3">
        <w:rPr>
          <w:rFonts w:ascii="Calibri Light" w:hAnsi="Calibri Light" w:cstheme="majorHAnsi"/>
          <w:sz w:val="20"/>
          <w:szCs w:val="18"/>
          <w:u w:val="single"/>
          <w:lang w:val="en-GB"/>
        </w:rPr>
        <w:t>If the intervention was planned to be personalized or adapted, then describe what, why, when, and how</w:t>
      </w:r>
    </w:p>
    <w:p w14:paraId="2E5E5130" w14:textId="77777777" w:rsidR="00A46ECF" w:rsidRPr="00C24CD3" w:rsidRDefault="00A46ECF" w:rsidP="00A46ECF">
      <w:pPr>
        <w:pStyle w:val="ListParagraph"/>
        <w:autoSpaceDE w:val="0"/>
        <w:autoSpaceDN w:val="0"/>
        <w:adjustRightInd w:val="0"/>
        <w:ind w:left="360"/>
        <w:jc w:val="both"/>
        <w:rPr>
          <w:rFonts w:ascii="Calibri Light" w:hAnsi="Calibri Light" w:cstheme="majorHAnsi"/>
          <w:sz w:val="20"/>
          <w:szCs w:val="18"/>
          <w:lang w:val="en-GB"/>
        </w:rPr>
      </w:pPr>
      <w:r w:rsidRPr="00C24CD3">
        <w:rPr>
          <w:rFonts w:ascii="Calibri Light" w:hAnsi="Calibri Light" w:cstheme="majorHAnsi"/>
          <w:sz w:val="20"/>
          <w:szCs w:val="18"/>
          <w:lang w:val="en-GB"/>
        </w:rPr>
        <w:t xml:space="preserve">The delivery will follow a well-structured ordered sequence of three manual procedures (see item 4). Although adherence to the ordered sequence of procedures described in item 4 is desired, as a pragmatic therapeutic concept, active SMT may be adapted and individually </w:t>
      </w:r>
      <w:proofErr w:type="gramStart"/>
      <w:r w:rsidRPr="00C24CD3">
        <w:rPr>
          <w:rFonts w:ascii="Calibri Light" w:hAnsi="Calibri Light" w:cstheme="majorHAnsi"/>
          <w:sz w:val="20"/>
          <w:szCs w:val="18"/>
          <w:lang w:val="en-GB"/>
        </w:rPr>
        <w:t>tailored, if</w:t>
      </w:r>
      <w:proofErr w:type="gramEnd"/>
      <w:r w:rsidRPr="00C24CD3">
        <w:rPr>
          <w:rFonts w:ascii="Calibri Light" w:hAnsi="Calibri Light" w:cstheme="majorHAnsi"/>
          <w:sz w:val="20"/>
          <w:szCs w:val="18"/>
          <w:lang w:val="en-GB"/>
        </w:rPr>
        <w:t xml:space="preserve"> it does not compromise the main elements of the intervention. For example, in symptomatic participants, active side-posture manipulation of the lumbar spine may be avoided in cases where pain or other existing symptoms may be exacerbated by body positioning during the intervention delivery. Generally, active side-posture manipulation of the lumbar spine, active prone lumbar mobilization, and active prone thoracic mobilization may be customized to the tolerance and comfort of the study participants. </w:t>
      </w:r>
    </w:p>
    <w:p w14:paraId="735D6A30" w14:textId="77777777" w:rsidR="00A46ECF" w:rsidRPr="00C24CD3" w:rsidRDefault="00A46ECF" w:rsidP="00A46ECF">
      <w:pPr>
        <w:pStyle w:val="ListParagraph"/>
        <w:autoSpaceDE w:val="0"/>
        <w:autoSpaceDN w:val="0"/>
        <w:adjustRightInd w:val="0"/>
        <w:ind w:left="360"/>
        <w:rPr>
          <w:rFonts w:ascii="Calibri Light" w:hAnsi="Calibri Light" w:cstheme="majorHAnsi"/>
          <w:sz w:val="20"/>
          <w:szCs w:val="18"/>
          <w:lang w:val="en-GB"/>
        </w:rPr>
      </w:pPr>
    </w:p>
    <w:p w14:paraId="61BFA5C7" w14:textId="77777777" w:rsidR="00A46ECF" w:rsidRPr="00C24CD3" w:rsidRDefault="00A46ECF" w:rsidP="00A46ECF">
      <w:pPr>
        <w:pStyle w:val="ListParagraph"/>
        <w:numPr>
          <w:ilvl w:val="0"/>
          <w:numId w:val="18"/>
        </w:numPr>
        <w:autoSpaceDE w:val="0"/>
        <w:autoSpaceDN w:val="0"/>
        <w:adjustRightInd w:val="0"/>
        <w:rPr>
          <w:rFonts w:ascii="Calibri Light" w:hAnsi="Calibri Light" w:cstheme="majorHAnsi"/>
          <w:sz w:val="20"/>
          <w:szCs w:val="18"/>
          <w:lang w:val="en-GB"/>
        </w:rPr>
      </w:pPr>
      <w:r w:rsidRPr="00C24CD3">
        <w:rPr>
          <w:rFonts w:ascii="Calibri Light" w:hAnsi="Calibri Light" w:cstheme="majorHAnsi"/>
          <w:b/>
          <w:bCs/>
          <w:sz w:val="20"/>
          <w:szCs w:val="18"/>
          <w:lang w:val="en-GB"/>
        </w:rPr>
        <w:t>Modifications:</w:t>
      </w:r>
      <w:r w:rsidRPr="00C24CD3">
        <w:rPr>
          <w:rFonts w:ascii="Calibri Light" w:hAnsi="Calibri Light" w:cstheme="majorHAnsi"/>
          <w:sz w:val="20"/>
          <w:szCs w:val="18"/>
          <w:lang w:val="en-GB"/>
        </w:rPr>
        <w:t xml:space="preserve"> </w:t>
      </w:r>
      <w:r w:rsidRPr="00C24CD3">
        <w:rPr>
          <w:rFonts w:ascii="Calibri Light" w:hAnsi="Calibri Light" w:cstheme="majorHAnsi"/>
          <w:sz w:val="20"/>
          <w:szCs w:val="18"/>
          <w:u w:val="single"/>
          <w:lang w:val="en-GB"/>
        </w:rPr>
        <w:t>If the intervention was modified during the study, describe changes (what, why, when, and how)</w:t>
      </w:r>
      <w:r w:rsidRPr="00C24CD3">
        <w:rPr>
          <w:rFonts w:ascii="Calibri Light" w:hAnsi="Calibri Light" w:cstheme="majorHAnsi"/>
          <w:sz w:val="20"/>
          <w:szCs w:val="18"/>
          <w:lang w:val="en-GB"/>
        </w:rPr>
        <w:t xml:space="preserve"> </w:t>
      </w:r>
    </w:p>
    <w:p w14:paraId="1047A454" w14:textId="77777777" w:rsidR="00A46ECF" w:rsidRPr="00C24CD3" w:rsidRDefault="00A46ECF" w:rsidP="00A46ECF">
      <w:pPr>
        <w:pStyle w:val="ListParagraph"/>
        <w:autoSpaceDE w:val="0"/>
        <w:autoSpaceDN w:val="0"/>
        <w:adjustRightInd w:val="0"/>
        <w:ind w:left="360"/>
        <w:jc w:val="both"/>
        <w:rPr>
          <w:rFonts w:ascii="Calibri Light" w:hAnsi="Calibri Light" w:cstheme="majorHAnsi"/>
          <w:sz w:val="20"/>
          <w:szCs w:val="18"/>
          <w:lang w:val="en-GB"/>
        </w:rPr>
      </w:pPr>
      <w:r w:rsidRPr="00C24CD3">
        <w:rPr>
          <w:rFonts w:ascii="Calibri Light" w:hAnsi="Calibri Light" w:cstheme="majorHAnsi"/>
          <w:sz w:val="20"/>
          <w:szCs w:val="18"/>
          <w:lang w:val="en-GB"/>
        </w:rPr>
        <w:t xml:space="preserve">During the study period, no modifications to the active SMT intervention are expected, other than the allowed tailoring described in item 9. </w:t>
      </w:r>
    </w:p>
    <w:p w14:paraId="2777E69C" w14:textId="77777777" w:rsidR="00A46ECF" w:rsidRPr="00C24CD3" w:rsidRDefault="00A46ECF" w:rsidP="00A46ECF">
      <w:pPr>
        <w:pStyle w:val="ListParagraph"/>
        <w:autoSpaceDE w:val="0"/>
        <w:autoSpaceDN w:val="0"/>
        <w:adjustRightInd w:val="0"/>
        <w:ind w:left="360"/>
        <w:rPr>
          <w:rFonts w:ascii="Calibri Light" w:hAnsi="Calibri Light" w:cstheme="majorHAnsi"/>
          <w:sz w:val="20"/>
          <w:szCs w:val="18"/>
          <w:lang w:val="en-GB"/>
        </w:rPr>
      </w:pPr>
    </w:p>
    <w:p w14:paraId="3DD6BC13" w14:textId="77777777" w:rsidR="00A46ECF" w:rsidRPr="00C24CD3" w:rsidRDefault="00A46ECF" w:rsidP="00A46ECF">
      <w:pPr>
        <w:pStyle w:val="ListParagraph"/>
        <w:numPr>
          <w:ilvl w:val="0"/>
          <w:numId w:val="18"/>
        </w:numPr>
        <w:autoSpaceDE w:val="0"/>
        <w:autoSpaceDN w:val="0"/>
        <w:adjustRightInd w:val="0"/>
        <w:rPr>
          <w:rFonts w:ascii="Calibri Light" w:hAnsi="Calibri Light" w:cstheme="majorHAnsi"/>
          <w:b/>
          <w:bCs/>
          <w:sz w:val="20"/>
          <w:szCs w:val="18"/>
          <w:lang w:val="en-GB"/>
        </w:rPr>
      </w:pPr>
      <w:r w:rsidRPr="00C24CD3">
        <w:rPr>
          <w:rFonts w:ascii="Calibri Light" w:hAnsi="Calibri Light" w:cstheme="majorHAnsi"/>
          <w:b/>
          <w:bCs/>
          <w:sz w:val="20"/>
          <w:szCs w:val="18"/>
          <w:lang w:val="en-GB"/>
        </w:rPr>
        <w:t xml:space="preserve">How well: </w:t>
      </w:r>
      <w:r w:rsidRPr="00C24CD3">
        <w:rPr>
          <w:rFonts w:ascii="Calibri Light" w:hAnsi="Calibri Light" w:cstheme="majorHAnsi"/>
          <w:sz w:val="20"/>
          <w:szCs w:val="18"/>
          <w:u w:val="single"/>
          <w:lang w:val="en-GB"/>
        </w:rPr>
        <w:t xml:space="preserve">Planned: If intervention adherence or fidelity was assessed, describe how and by whom, and if any strategies were used to maintain or improve fidelity, describe </w:t>
      </w:r>
      <w:proofErr w:type="gramStart"/>
      <w:r w:rsidRPr="00C24CD3">
        <w:rPr>
          <w:rFonts w:ascii="Calibri Light" w:hAnsi="Calibri Light" w:cstheme="majorHAnsi"/>
          <w:sz w:val="20"/>
          <w:szCs w:val="18"/>
          <w:u w:val="single"/>
          <w:lang w:val="en-GB"/>
        </w:rPr>
        <w:t>them</w:t>
      </w:r>
      <w:proofErr w:type="gramEnd"/>
    </w:p>
    <w:p w14:paraId="71F9F0BA" w14:textId="77777777" w:rsidR="00A46ECF" w:rsidRPr="00C24CD3" w:rsidRDefault="00A46ECF" w:rsidP="00A46ECF">
      <w:pPr>
        <w:autoSpaceDE w:val="0"/>
        <w:autoSpaceDN w:val="0"/>
        <w:adjustRightInd w:val="0"/>
        <w:ind w:left="360"/>
        <w:jc w:val="both"/>
        <w:rPr>
          <w:rFonts w:ascii="Calibri Light" w:hAnsi="Calibri Light" w:cstheme="majorHAnsi"/>
          <w:sz w:val="20"/>
          <w:szCs w:val="18"/>
          <w:lang w:val="en-GB"/>
        </w:rPr>
      </w:pPr>
      <w:r w:rsidRPr="00C24CD3">
        <w:rPr>
          <w:rFonts w:ascii="Calibri Light" w:hAnsi="Calibri Light" w:cstheme="majorHAnsi"/>
          <w:sz w:val="20"/>
          <w:szCs w:val="18"/>
          <w:lang w:val="en-GB"/>
        </w:rPr>
        <w:t xml:space="preserve">The trial coordinator in the clinic will oversee trial activities, primarily with respect to time dedicated to each process. The one-hour training for </w:t>
      </w:r>
      <w:proofErr w:type="spellStart"/>
      <w:r w:rsidRPr="00C24CD3">
        <w:rPr>
          <w:rFonts w:ascii="Calibri Light" w:hAnsi="Calibri Light" w:cstheme="majorHAnsi"/>
          <w:sz w:val="20"/>
          <w:szCs w:val="18"/>
          <w:lang w:val="en-GB"/>
        </w:rPr>
        <w:t>SALuBRITY</w:t>
      </w:r>
      <w:proofErr w:type="spellEnd"/>
      <w:r w:rsidRPr="00C24CD3">
        <w:rPr>
          <w:rFonts w:ascii="Calibri Light" w:hAnsi="Calibri Light" w:cstheme="majorHAnsi"/>
          <w:sz w:val="20"/>
          <w:szCs w:val="18"/>
          <w:lang w:val="en-GB"/>
        </w:rPr>
        <w:t xml:space="preserve"> Blinding clinicians is a strategy designed to maintain and improve fidelity to the active SMT intervention. Nevertheless, for each individual active SMT session, the treating clinician will record intervention adherence and fidelity. In cases where the standardized active SMT session needs to be modified to participant’s tolerability, this will also be recorded electronically by the clinician providing the intervention. Each experienced treating clinician will also be assigned a unique identifier in the electronic system. </w:t>
      </w:r>
    </w:p>
    <w:p w14:paraId="1C9508E2" w14:textId="77777777" w:rsidR="00A46ECF" w:rsidRPr="00C24CD3" w:rsidRDefault="00A46ECF" w:rsidP="00A46ECF">
      <w:pPr>
        <w:autoSpaceDE w:val="0"/>
        <w:autoSpaceDN w:val="0"/>
        <w:adjustRightInd w:val="0"/>
        <w:rPr>
          <w:rFonts w:ascii="Calibri Light" w:hAnsi="Calibri Light" w:cstheme="majorHAnsi"/>
          <w:b/>
          <w:bCs/>
          <w:sz w:val="20"/>
          <w:szCs w:val="18"/>
          <w:lang w:val="en-GB"/>
        </w:rPr>
      </w:pPr>
    </w:p>
    <w:p w14:paraId="1C827C94" w14:textId="77777777" w:rsidR="00A46ECF" w:rsidRPr="00C24CD3" w:rsidRDefault="00A46ECF" w:rsidP="00A46ECF">
      <w:pPr>
        <w:pStyle w:val="ListParagraph"/>
        <w:numPr>
          <w:ilvl w:val="0"/>
          <w:numId w:val="18"/>
        </w:numPr>
        <w:autoSpaceDE w:val="0"/>
        <w:autoSpaceDN w:val="0"/>
        <w:adjustRightInd w:val="0"/>
        <w:rPr>
          <w:rFonts w:ascii="Calibri Light" w:hAnsi="Calibri Light" w:cstheme="majorHAnsi"/>
          <w:b/>
          <w:bCs/>
          <w:sz w:val="20"/>
          <w:szCs w:val="18"/>
          <w:lang w:val="en-GB"/>
        </w:rPr>
      </w:pPr>
      <w:r w:rsidRPr="00C24CD3">
        <w:rPr>
          <w:rFonts w:ascii="Calibri Light" w:hAnsi="Calibri Light" w:cstheme="majorHAnsi"/>
          <w:b/>
          <w:bCs/>
          <w:sz w:val="20"/>
          <w:szCs w:val="18"/>
          <w:lang w:val="en-GB"/>
        </w:rPr>
        <w:t xml:space="preserve">How well: </w:t>
      </w:r>
      <w:r w:rsidRPr="00C24CD3">
        <w:rPr>
          <w:rFonts w:ascii="Calibri Light" w:hAnsi="Calibri Light" w:cstheme="majorHAnsi"/>
          <w:sz w:val="20"/>
          <w:szCs w:val="18"/>
          <w:u w:val="single"/>
          <w:lang w:val="en-GB"/>
        </w:rPr>
        <w:t xml:space="preserve">Actual: If intervention adherence or fidelity was assessed, describe the extent to which the intervention was delivered as </w:t>
      </w:r>
      <w:proofErr w:type="gramStart"/>
      <w:r w:rsidRPr="00C24CD3">
        <w:rPr>
          <w:rFonts w:ascii="Calibri Light" w:hAnsi="Calibri Light" w:cstheme="majorHAnsi"/>
          <w:sz w:val="20"/>
          <w:szCs w:val="18"/>
          <w:u w:val="single"/>
          <w:lang w:val="en-GB"/>
        </w:rPr>
        <w:t>planned</w:t>
      </w:r>
      <w:proofErr w:type="gramEnd"/>
    </w:p>
    <w:p w14:paraId="54F1EF43" w14:textId="77777777" w:rsidR="00A46ECF" w:rsidRPr="00C24CD3" w:rsidRDefault="00A46ECF" w:rsidP="00A46ECF">
      <w:pPr>
        <w:autoSpaceDE w:val="0"/>
        <w:autoSpaceDN w:val="0"/>
        <w:adjustRightInd w:val="0"/>
        <w:ind w:left="360"/>
        <w:jc w:val="both"/>
        <w:rPr>
          <w:rFonts w:ascii="Calibri Light" w:hAnsi="Calibri Light" w:cstheme="majorHAnsi"/>
          <w:sz w:val="20"/>
          <w:szCs w:val="18"/>
          <w:lang w:val="en-GB"/>
        </w:rPr>
      </w:pPr>
      <w:r w:rsidRPr="00C24CD3">
        <w:rPr>
          <w:rFonts w:ascii="Calibri Light" w:hAnsi="Calibri Light" w:cstheme="majorHAnsi"/>
          <w:sz w:val="20"/>
          <w:szCs w:val="18"/>
          <w:lang w:val="en-GB"/>
        </w:rPr>
        <w:t xml:space="preserve">To be completed after trial conduct and implementation, </w:t>
      </w:r>
      <w:proofErr w:type="gramStart"/>
      <w:r w:rsidRPr="00C24CD3">
        <w:rPr>
          <w:rFonts w:ascii="Calibri Light" w:hAnsi="Calibri Light" w:cstheme="majorHAnsi"/>
          <w:sz w:val="20"/>
          <w:szCs w:val="18"/>
          <w:lang w:val="en-GB"/>
        </w:rPr>
        <w:t>on the basis of</w:t>
      </w:r>
      <w:proofErr w:type="gramEnd"/>
      <w:r w:rsidRPr="00C24CD3">
        <w:rPr>
          <w:rFonts w:ascii="Calibri Light" w:hAnsi="Calibri Light" w:cstheme="majorHAnsi"/>
          <w:sz w:val="20"/>
          <w:szCs w:val="18"/>
          <w:lang w:val="en-GB"/>
        </w:rPr>
        <w:t xml:space="preserve"> intervention adherence and fidelity information to be gathered during the trial.</w:t>
      </w:r>
    </w:p>
    <w:p w14:paraId="6074D1B4" w14:textId="77777777" w:rsidR="00A46ECF" w:rsidRPr="00C24CD3" w:rsidRDefault="00A46ECF" w:rsidP="00A46ECF">
      <w:pPr>
        <w:autoSpaceDE w:val="0"/>
        <w:autoSpaceDN w:val="0"/>
        <w:adjustRightInd w:val="0"/>
        <w:ind w:left="360"/>
        <w:jc w:val="both"/>
        <w:rPr>
          <w:rFonts w:ascii="Calibri Light" w:hAnsi="Calibri Light" w:cstheme="majorHAnsi"/>
          <w:sz w:val="20"/>
          <w:szCs w:val="20"/>
          <w:lang w:val="en-GB"/>
        </w:rPr>
      </w:pPr>
    </w:p>
    <w:p w14:paraId="7C9DC399" w14:textId="77777777" w:rsidR="00A46ECF" w:rsidRPr="00C24CD3" w:rsidRDefault="00A46ECF" w:rsidP="00A46ECF">
      <w:pPr>
        <w:autoSpaceDE w:val="0"/>
        <w:autoSpaceDN w:val="0"/>
        <w:adjustRightInd w:val="0"/>
        <w:jc w:val="both"/>
        <w:rPr>
          <w:rFonts w:ascii="Calibri Light" w:hAnsi="Calibri Light" w:cstheme="majorHAnsi"/>
          <w:b/>
          <w:bCs/>
          <w:sz w:val="20"/>
          <w:szCs w:val="20"/>
          <w:lang w:val="en-GB"/>
        </w:rPr>
      </w:pPr>
      <w:r w:rsidRPr="00C24CD3">
        <w:rPr>
          <w:rFonts w:ascii="Calibri Light" w:hAnsi="Calibri Light" w:cstheme="majorHAnsi"/>
          <w:b/>
          <w:bCs/>
          <w:sz w:val="20"/>
          <w:szCs w:val="20"/>
          <w:lang w:val="en-GB"/>
        </w:rPr>
        <w:t xml:space="preserve">Reference: </w:t>
      </w:r>
    </w:p>
    <w:p w14:paraId="4BA658B9" w14:textId="42D64590" w:rsidR="00A46ECF" w:rsidRPr="00C24CD3" w:rsidRDefault="00A46ECF" w:rsidP="00B82255">
      <w:pPr>
        <w:pStyle w:val="Bibliography"/>
        <w:ind w:left="360" w:hanging="360"/>
        <w:rPr>
          <w:rFonts w:ascii="Calibri Light" w:hAnsi="Calibri Light" w:cstheme="majorHAnsi"/>
          <w:b/>
          <w:bCs/>
          <w:sz w:val="20"/>
          <w:szCs w:val="20"/>
          <w:lang w:val="en-GB"/>
        </w:rPr>
      </w:pPr>
      <w:r w:rsidRPr="00C24CD3">
        <w:rPr>
          <w:rFonts w:ascii="Calibri Light" w:hAnsi="Calibri Light" w:cstheme="majorHAnsi"/>
          <w:b/>
          <w:bCs/>
          <w:sz w:val="20"/>
          <w:szCs w:val="20"/>
          <w:lang w:val="en-GB"/>
        </w:rPr>
        <w:fldChar w:fldCharType="begin"/>
      </w:r>
      <w:r w:rsidRPr="00C24CD3">
        <w:rPr>
          <w:rFonts w:ascii="Calibri Light" w:hAnsi="Calibri Light" w:cstheme="majorHAnsi"/>
          <w:b/>
          <w:bCs/>
          <w:sz w:val="20"/>
          <w:szCs w:val="20"/>
          <w:lang w:val="en-GB"/>
        </w:rPr>
        <w:instrText xml:space="preserve"> ADDIN ZOTERO_BIBL {"uncited":[],"omitted":[],"custom":[]} CSL_BIBLIOGRAPHY </w:instrText>
      </w:r>
      <w:r w:rsidRPr="00C24CD3">
        <w:rPr>
          <w:rFonts w:ascii="Calibri Light" w:hAnsi="Calibri Light" w:cstheme="majorHAnsi"/>
          <w:b/>
          <w:bCs/>
          <w:sz w:val="20"/>
          <w:szCs w:val="20"/>
          <w:lang w:val="en-GB"/>
        </w:rPr>
        <w:fldChar w:fldCharType="separate"/>
      </w:r>
      <w:r w:rsidRPr="00C24CD3">
        <w:rPr>
          <w:rFonts w:ascii="Calibri Light" w:hAnsi="Calibri Light" w:cs="Calibri Light"/>
          <w:sz w:val="20"/>
          <w:szCs w:val="20"/>
          <w:lang w:val="en-GB"/>
        </w:rPr>
        <w:t>1.</w:t>
      </w:r>
      <w:r w:rsidR="00102022" w:rsidRPr="00C24CD3">
        <w:rPr>
          <w:rFonts w:ascii="Calibri Light" w:hAnsi="Calibri Light" w:cs="Calibri Light"/>
          <w:sz w:val="20"/>
          <w:szCs w:val="20"/>
          <w:lang w:val="en-GB"/>
        </w:rPr>
        <w:t xml:space="preserve"> </w:t>
      </w:r>
      <w:r w:rsidR="00B82255">
        <w:rPr>
          <w:rFonts w:ascii="Calibri Light" w:hAnsi="Calibri Light" w:cs="Calibri Light"/>
          <w:sz w:val="20"/>
          <w:szCs w:val="20"/>
          <w:lang w:val="en-GB"/>
        </w:rPr>
        <w:tab/>
      </w:r>
      <w:r w:rsidRPr="00C24CD3">
        <w:rPr>
          <w:rFonts w:ascii="Calibri Light" w:hAnsi="Calibri Light" w:cs="Calibri Light"/>
          <w:sz w:val="20"/>
          <w:szCs w:val="20"/>
          <w:lang w:val="en-GB"/>
        </w:rPr>
        <w:t xml:space="preserve">Hoffmann TC, Glasziou PP, Boutron I, Milne R, Perera R, Moher D, et al. Better reporting of interventions: template for intervention description and replication (TIDieR) checklist and guide. BMJ. 2014 Mar 7;348:g1687. </w:t>
      </w:r>
      <w:r w:rsidRPr="00C24CD3">
        <w:rPr>
          <w:rFonts w:ascii="Calibri Light" w:hAnsi="Calibri Light" w:cstheme="majorHAnsi"/>
          <w:b/>
          <w:bCs/>
          <w:sz w:val="20"/>
          <w:szCs w:val="20"/>
          <w:lang w:val="en-GB"/>
        </w:rPr>
        <w:fldChar w:fldCharType="end"/>
      </w:r>
    </w:p>
    <w:p w14:paraId="3BE2E57C" w14:textId="77777777" w:rsidR="00076BA6" w:rsidRPr="00C24CD3" w:rsidRDefault="00076BA6">
      <w:pPr>
        <w:spacing w:after="160" w:line="259" w:lineRule="auto"/>
        <w:rPr>
          <w:rFonts w:asciiTheme="majorHAnsi" w:eastAsiaTheme="majorEastAsia" w:hAnsiTheme="majorHAnsi" w:cstheme="majorHAnsi"/>
          <w:b/>
          <w:bCs/>
          <w:sz w:val="22"/>
          <w:szCs w:val="22"/>
          <w:lang w:val="en-GB"/>
        </w:rPr>
      </w:pPr>
      <w:r w:rsidRPr="00C24CD3">
        <w:rPr>
          <w:rFonts w:cstheme="majorHAnsi"/>
          <w:b/>
          <w:bCs/>
          <w:sz w:val="22"/>
          <w:szCs w:val="22"/>
          <w:lang w:val="en-GB"/>
        </w:rPr>
        <w:br w:type="page"/>
      </w:r>
    </w:p>
    <w:p w14:paraId="2176D230" w14:textId="6DADA16A" w:rsidR="002B6C23" w:rsidRPr="00C24CD3" w:rsidRDefault="001F3DCC" w:rsidP="00305274">
      <w:pPr>
        <w:pStyle w:val="Heading1"/>
      </w:pPr>
      <w:bookmarkStart w:id="3" w:name="_Toc130161980"/>
      <w:r>
        <w:t>C</w:t>
      </w:r>
      <w:r w:rsidR="0073359F" w:rsidRPr="00C24CD3">
        <w:t>.</w:t>
      </w:r>
      <w:r w:rsidR="002B6C23" w:rsidRPr="00C24CD3">
        <w:t xml:space="preserve"> Intervention Description (</w:t>
      </w:r>
      <w:proofErr w:type="spellStart"/>
      <w:r w:rsidR="002B6C23" w:rsidRPr="00C24CD3">
        <w:t>TIDieR</w:t>
      </w:r>
      <w:proofErr w:type="spellEnd"/>
      <w:r w:rsidR="002B6C23" w:rsidRPr="00C24CD3">
        <w:t xml:space="preserve"> and </w:t>
      </w:r>
      <w:proofErr w:type="spellStart"/>
      <w:r w:rsidR="002B6C23" w:rsidRPr="00C24CD3">
        <w:t>TIDieR</w:t>
      </w:r>
      <w:proofErr w:type="spellEnd"/>
      <w:r w:rsidR="002B6C23" w:rsidRPr="00C24CD3">
        <w:t>-Placebo checklists)</w:t>
      </w:r>
      <w:r w:rsidR="002B6C23" w:rsidRPr="00C24CD3">
        <w:fldChar w:fldCharType="begin"/>
      </w:r>
      <w:r w:rsidR="002B6C23" w:rsidRPr="00C24CD3">
        <w:instrText xml:space="preserve"> ADDIN ZOTERO_ITEM CSL_CITATION {"citationID":"XJSHnAZ1","properties":{"formattedCitation":"\\super 1,2\\nosupersub{}","plainCitation":"1,2","noteIndex":0},"citationItems":[{"id":4972,"uris":["http://zotero.org/groups/4806922/items/L79NJ5FU"],"itemData":{"id":4972,"type":"article-journal","abstract":"Without a complete published description of interventions, clinicians and patients cannot reliably implement interventions that are shown to be useful, and other researchers cannot replicate or build on research findings. The quality of description of interventions in publications, however, is remarkably poor. To improve the completeness of reporting, and ultimately the replicability, of interventions, an international group of experts and stakeholders developed the Template for Intervention Description and Replication (TIDieR) checklist and guide. The process involved a literature review for relevant checklists and research, a Delphi survey of an international panel of experts to guide item selection, and a face to face panel meeting. The resultant 12 item TIDieR checklist (brief name, why, what (materials), what (procedure), who provided, how, where, when and how much, tailoring, modifications, how well (planned), how well (actual)) is an extension of the CONSORT 2010 statement (item 5) and the SPIRIT 2013 statement (item 11). While the emphasis of the checklist is on trials, the guidance is intended to apply across all evaluative study designs. This paper presents the TIDieR checklist and guide, with an explanation and elaboration for each item, and examples of good reporting. The TIDieR checklist and guide should improve the reporting of interventions and make it easier for authors to structure accounts of their interventions, reviewers and editors to assess the descriptions, and readers to use the information.","container-title":"BMJ (Clinical research ed.)","DOI":"10.1136/bmj.g1687","ISSN":"1756-1833","journalAbbreviation":"BMJ","language":"eng","note":"PMID: 24609605","page":"g1687","source":"PubMed","title":"Better reporting of interventions: template for intervention description and replication (TIDieR) checklist and guide","title-short":"Better reporting of interventions","volume":"348","author":[{"family":"Hoffmann","given":"Tammy C."},{"family":"Glasziou","given":"Paul P."},{"family":"Boutron","given":"Isabelle"},{"family":"Milne","given":"Ruairidh"},{"family":"Perera","given":"Rafael"},{"family":"Moher","given":"David"},{"family":"Altman","given":"Douglas G."},{"family":"Barbour","given":"Virginia"},{"family":"Macdonald","given":"Helen"},{"family":"Johnston","given":"Marie"},{"family":"Lamb","given":"Sarah E."},{"family":"Dixon-Woods","given":"Mary"},{"family":"McCulloch","given":"Peter"},{"family":"Wyatt","given":"Jeremy C."},{"family":"Chan","given":"An-Wen"},{"family":"Michie","given":"Susan"}],"issued":{"date-parts":[["2014",3,7]]}}},{"id":7045,"uris":["http://zotero.org/groups/4806922/items/ACPD5WH9"],"itemData":{"id":7045,"type":"article-journal","abstract":"Background Placebo or sham controls are the standard against which the benefits and harms of many active interventions are measured. Whilst the components and the method of their delivery have been shown to affect study outcomes, placebo and sham controls are rarely reported and often not matched to those of the active comparator. This can influence how beneficial or harmful the active intervention appears to be. Without adequate descriptions of placebo or sham controls, it is difficult to interpret results about the benefits and harms of active interventions within placebo-controlled trials. To overcome this problem, we developed a checklist and guide for reporting placebo or sham interventions. Methods and findings We developed an initial list of items for the checklist by surveying experts in placebo research (n = 14). Because of the diverse contexts in which placebo or sham treatments are used in clinical research, we consulted experts in trials of drugs, surgery, physiotherapy, acupuncture, and psychological interventions. We then used a multistage online Delphi process with 53 participants to determine which items were deemed to be essential. We next convened a group of experts and stakeholders (n = 16). Our main output was a modification of the existing Template for Intervention Description and Replication (TIDieR) checklist; this allows the key features of both active interventions and placebo or sham controls to be concisely summarised by researchers. The main differences between TIDieR-Placebo and the original TIDieR are the explicit requirement to describe the setting (i.e., features of the physical environment that go beyond geographic location), the need to report whether blinding was successful (when this was measured), and the need to present the description of placebo components alongside those of the active comparator. Conclusions We encourage TIDieR-Placebo to be used alongside TIDieR to assist the reporting of placebo or sham components and the trials in which they are used.","container-title":"PLOS Medicine","DOI":"10.1371/journal.pmed.1003294","ISSN":"1549-1676","issue":"9","journalAbbreviation":"PLOS Medicine","language":"en","note":"publisher: Public Library of Science","page":"e1003294","source":"PLoS Journals","title":"TIDieR-Placebo: A guide and checklist for reporting placebo and sham controls","title-short":"TIDieR-Placebo","volume":"17","author":[{"family":"Howick","given":"Jeremy"},{"family":"Webster","given":"Rebecca K."},{"family":"Rees","given":"Jonathan L."},{"family":"Turner","given":"Richard"},{"family":"Macdonald","given":"Helen"},{"family":"Price","given":"Amy"},{"family":"Evers","given":"Andrea W. M."},{"family":"Bishop","given":"Felicity"},{"family":"Collins","given":"Gary S."},{"family":"Bokelmann","given":"Klara"},{"family":"Hopewell","given":"Sally"},{"family":"Knottnerus","given":"André"},{"family":"Lamb","given":"Sarah"},{"family":"Madigan","given":"Claire"},{"family":"Napadow","given":"Vitaly"},{"family":"Papanikitas","given":"Andrew N."},{"family":"Hoffmann","given":"Tammy"}],"issued":{"date-parts":[["2020",9,21]]}}}],"schema":"https://github.com/citation-style-language/schema/raw/master/csl-citation.json"} </w:instrText>
      </w:r>
      <w:r w:rsidR="002B6C23" w:rsidRPr="00C24CD3">
        <w:fldChar w:fldCharType="separate"/>
      </w:r>
      <w:r w:rsidR="002B6C23" w:rsidRPr="00C24CD3">
        <w:rPr>
          <w:vertAlign w:val="superscript"/>
        </w:rPr>
        <w:t>1,2</w:t>
      </w:r>
      <w:r w:rsidR="002B6C23" w:rsidRPr="00C24CD3">
        <w:fldChar w:fldCharType="end"/>
      </w:r>
      <w:r w:rsidR="002B6C23" w:rsidRPr="00C24CD3">
        <w:t xml:space="preserve"> – </w:t>
      </w:r>
      <w:r w:rsidR="00454299" w:rsidRPr="00C24CD3">
        <w:t>C</w:t>
      </w:r>
      <w:r w:rsidR="002B6C23" w:rsidRPr="00C24CD3">
        <w:t>ontrol SMT</w:t>
      </w:r>
      <w:bookmarkEnd w:id="3"/>
    </w:p>
    <w:p w14:paraId="12405C90" w14:textId="77777777" w:rsidR="002B6C23" w:rsidRPr="00C24CD3" w:rsidRDefault="002B6C23" w:rsidP="002B6C23">
      <w:pPr>
        <w:rPr>
          <w:rFonts w:ascii="Calibri Light" w:hAnsi="Calibri Light" w:cs="Calibri Light"/>
          <w:b/>
          <w:bCs/>
          <w:sz w:val="20"/>
          <w:szCs w:val="20"/>
          <w:lang w:val="en-GB"/>
        </w:rPr>
      </w:pPr>
    </w:p>
    <w:p w14:paraId="4A2BBBE1" w14:textId="5A7758E9" w:rsidR="002B6C23" w:rsidRPr="00C24CD3" w:rsidRDefault="00E23E77" w:rsidP="00E23E77">
      <w:pPr>
        <w:rPr>
          <w:rFonts w:ascii="Calibri Light" w:hAnsi="Calibri Light" w:cs="Calibri Light"/>
          <w:b/>
          <w:bCs/>
          <w:sz w:val="20"/>
          <w:szCs w:val="20"/>
          <w:lang w:val="en-GB"/>
        </w:rPr>
      </w:pPr>
      <w:r w:rsidRPr="00C24CD3">
        <w:rPr>
          <w:rFonts w:ascii="Calibri Light" w:hAnsi="Calibri Light" w:cs="Calibri Light"/>
          <w:b/>
          <w:bCs/>
          <w:sz w:val="20"/>
          <w:szCs w:val="20"/>
          <w:lang w:val="en-GB"/>
        </w:rPr>
        <w:t xml:space="preserve">1.    </w:t>
      </w:r>
      <w:r w:rsidR="002B6C23" w:rsidRPr="00C24CD3">
        <w:rPr>
          <w:rFonts w:ascii="Calibri Light" w:hAnsi="Calibri Light" w:cs="Calibri Light"/>
          <w:b/>
          <w:bCs/>
          <w:sz w:val="20"/>
          <w:szCs w:val="20"/>
          <w:lang w:val="en-GB"/>
        </w:rPr>
        <w:t xml:space="preserve">Brief name: </w:t>
      </w:r>
      <w:r w:rsidR="002B6C23" w:rsidRPr="00C24CD3">
        <w:rPr>
          <w:rFonts w:ascii="Calibri Light" w:hAnsi="Calibri Light" w:cs="Calibri Light"/>
          <w:sz w:val="20"/>
          <w:szCs w:val="20"/>
          <w:u w:val="single"/>
          <w:lang w:val="en-GB"/>
        </w:rPr>
        <w:t>Provide the name or a phrase that describes the placebo/sham intervention.</w:t>
      </w:r>
    </w:p>
    <w:p w14:paraId="0AD39017" w14:textId="77777777" w:rsidR="002B6C23" w:rsidRPr="00C24CD3" w:rsidRDefault="002B6C23" w:rsidP="002B6C23">
      <w:pPr>
        <w:pStyle w:val="ListParagraph"/>
        <w:ind w:left="360"/>
        <w:rPr>
          <w:rFonts w:ascii="Calibri Light" w:hAnsi="Calibri Light" w:cs="Calibri Light"/>
          <w:sz w:val="20"/>
          <w:szCs w:val="20"/>
          <w:lang w:val="en-GB"/>
        </w:rPr>
      </w:pPr>
      <w:r w:rsidRPr="00C24CD3">
        <w:rPr>
          <w:rFonts w:ascii="Calibri Light" w:hAnsi="Calibri Light" w:cs="Calibri Light"/>
          <w:sz w:val="20"/>
          <w:szCs w:val="20"/>
          <w:lang w:val="en-GB"/>
        </w:rPr>
        <w:t>Sham control spinal manual therapy (SMT); ‘control SMT’ hereafter.</w:t>
      </w:r>
    </w:p>
    <w:p w14:paraId="714B84AA" w14:textId="77777777" w:rsidR="002B6C23" w:rsidRPr="00C24CD3" w:rsidRDefault="002B6C23" w:rsidP="002B6C23">
      <w:pPr>
        <w:pStyle w:val="ListParagraph"/>
        <w:ind w:left="360"/>
        <w:rPr>
          <w:rFonts w:ascii="Calibri Light" w:hAnsi="Calibri Light" w:cs="Calibri Light"/>
          <w:sz w:val="20"/>
          <w:szCs w:val="20"/>
          <w:lang w:val="en-GB"/>
        </w:rPr>
      </w:pPr>
    </w:p>
    <w:p w14:paraId="792D6471" w14:textId="442277C9" w:rsidR="002B6C23" w:rsidRPr="00C24CD3" w:rsidRDefault="00E23E77" w:rsidP="00E23E77">
      <w:pPr>
        <w:autoSpaceDE w:val="0"/>
        <w:autoSpaceDN w:val="0"/>
        <w:adjustRightInd w:val="0"/>
        <w:rPr>
          <w:rFonts w:ascii="Calibri Light" w:hAnsi="Calibri Light" w:cs="Calibri Light"/>
          <w:sz w:val="20"/>
          <w:szCs w:val="20"/>
          <w:lang w:val="en-GB"/>
        </w:rPr>
      </w:pPr>
      <w:r w:rsidRPr="00C24CD3">
        <w:rPr>
          <w:rFonts w:ascii="Calibri Light" w:hAnsi="Calibri Light" w:cs="Calibri Light"/>
          <w:b/>
          <w:bCs/>
          <w:sz w:val="20"/>
          <w:szCs w:val="20"/>
          <w:lang w:val="en-GB"/>
        </w:rPr>
        <w:t xml:space="preserve">2. </w:t>
      </w:r>
      <w:r w:rsidR="003168E5" w:rsidRPr="00C24CD3">
        <w:rPr>
          <w:rFonts w:ascii="Calibri Light" w:hAnsi="Calibri Light" w:cs="Calibri Light"/>
          <w:b/>
          <w:bCs/>
          <w:sz w:val="20"/>
          <w:szCs w:val="20"/>
          <w:lang w:val="en-GB"/>
        </w:rPr>
        <w:t xml:space="preserve">   </w:t>
      </w:r>
      <w:r w:rsidR="002B6C23" w:rsidRPr="00C24CD3">
        <w:rPr>
          <w:rFonts w:ascii="Calibri Light" w:hAnsi="Calibri Light" w:cs="Calibri Light"/>
          <w:b/>
          <w:bCs/>
          <w:sz w:val="20"/>
          <w:szCs w:val="20"/>
          <w:lang w:val="en-GB"/>
        </w:rPr>
        <w:t xml:space="preserve">Why: </w:t>
      </w:r>
      <w:r w:rsidR="002B6C23" w:rsidRPr="00C24CD3">
        <w:rPr>
          <w:rFonts w:ascii="Calibri Light" w:hAnsi="Calibri Light" w:cs="Calibri Light"/>
          <w:sz w:val="20"/>
          <w:szCs w:val="20"/>
          <w:u w:val="single"/>
          <w:lang w:val="en-GB"/>
        </w:rPr>
        <w:t xml:space="preserve">Describe any rationale, theory, or goal of the elements essential to the placebo/sham intervention. </w:t>
      </w:r>
    </w:p>
    <w:p w14:paraId="5D733876" w14:textId="77777777" w:rsidR="002B6C23" w:rsidRPr="00C24CD3" w:rsidRDefault="002B6C23" w:rsidP="002B6C23">
      <w:pPr>
        <w:pStyle w:val="ListParagraph"/>
        <w:autoSpaceDE w:val="0"/>
        <w:autoSpaceDN w:val="0"/>
        <w:adjustRightInd w:val="0"/>
        <w:ind w:left="360"/>
        <w:jc w:val="both"/>
        <w:rPr>
          <w:rFonts w:ascii="Calibri Light" w:hAnsi="Calibri Light" w:cs="Calibri Light"/>
          <w:sz w:val="20"/>
          <w:szCs w:val="20"/>
          <w:lang w:val="en-GB"/>
        </w:rPr>
      </w:pPr>
      <w:r w:rsidRPr="00C24CD3">
        <w:rPr>
          <w:rFonts w:ascii="Calibri Light" w:hAnsi="Calibri Light" w:cs="Calibri Light"/>
          <w:sz w:val="20"/>
          <w:szCs w:val="20"/>
          <w:lang w:val="en-GB"/>
        </w:rPr>
        <w:t xml:space="preserve">Control SMT is conceptualized as the non-therapeutic application of manual </w:t>
      </w:r>
      <w:proofErr w:type="spellStart"/>
      <w:r w:rsidRPr="00C24CD3">
        <w:rPr>
          <w:rFonts w:ascii="Calibri Light" w:hAnsi="Calibri Light" w:cs="Calibri Light"/>
          <w:sz w:val="20"/>
          <w:szCs w:val="20"/>
          <w:lang w:val="en-GB"/>
        </w:rPr>
        <w:t>maneuvers</w:t>
      </w:r>
      <w:proofErr w:type="spellEnd"/>
      <w:r w:rsidRPr="00C24CD3">
        <w:rPr>
          <w:rFonts w:ascii="Calibri Light" w:hAnsi="Calibri Light" w:cs="Calibri Light"/>
          <w:sz w:val="20"/>
          <w:szCs w:val="20"/>
          <w:lang w:val="en-GB"/>
        </w:rPr>
        <w:t xml:space="preserve"> mimicking active SMT, delivered without therapeutic intent. This is operationalized as the use of low-velocity, low-amplitude </w:t>
      </w:r>
      <w:proofErr w:type="spellStart"/>
      <w:r w:rsidRPr="00C24CD3">
        <w:rPr>
          <w:rFonts w:ascii="Calibri Light" w:hAnsi="Calibri Light" w:cs="Calibri Light"/>
          <w:sz w:val="20"/>
          <w:szCs w:val="20"/>
          <w:lang w:val="en-GB"/>
        </w:rPr>
        <w:t>maneuvers</w:t>
      </w:r>
      <w:proofErr w:type="spellEnd"/>
      <w:r w:rsidRPr="00C24CD3">
        <w:rPr>
          <w:rFonts w:ascii="Calibri Light" w:hAnsi="Calibri Light" w:cs="Calibri Light"/>
          <w:sz w:val="20"/>
          <w:szCs w:val="20"/>
          <w:lang w:val="en-GB"/>
        </w:rPr>
        <w:t>, and low-grade prone mobilization. Control SMT shares some elements common to active SMT, including the clinician delivering the intervention, the range of motion assessment, the anatomical regions treated, and the duration of the sessions. Although inertness of the control SMT intervention cannot be guaranteed, its proposed design and intent is essentially non-therapeutical. The control intervention is delivered in a real-world clinical setting by a treating clinician — a chiropractor not blinded to the allocated treatment who maintains a neutral tone and follows a standard script for interactions with study participants.</w:t>
      </w:r>
    </w:p>
    <w:p w14:paraId="2849F8FC" w14:textId="77777777" w:rsidR="002B6C23" w:rsidRPr="00C24CD3" w:rsidRDefault="002B6C23" w:rsidP="002B6C23">
      <w:pPr>
        <w:pStyle w:val="ListParagraph"/>
        <w:autoSpaceDE w:val="0"/>
        <w:autoSpaceDN w:val="0"/>
        <w:adjustRightInd w:val="0"/>
        <w:ind w:left="360"/>
        <w:rPr>
          <w:rFonts w:ascii="Calibri Light" w:hAnsi="Calibri Light" w:cs="Calibri Light"/>
          <w:sz w:val="20"/>
          <w:szCs w:val="20"/>
          <w:lang w:val="en-GB"/>
        </w:rPr>
      </w:pPr>
    </w:p>
    <w:p w14:paraId="38E1A786" w14:textId="584E0D92" w:rsidR="002B6C23" w:rsidRPr="00C24CD3" w:rsidRDefault="00631879" w:rsidP="00E35E78">
      <w:pPr>
        <w:autoSpaceDE w:val="0"/>
        <w:autoSpaceDN w:val="0"/>
        <w:adjustRightInd w:val="0"/>
        <w:ind w:left="360" w:hanging="360"/>
        <w:jc w:val="both"/>
        <w:rPr>
          <w:rFonts w:ascii="Calibri Light" w:hAnsi="Calibri Light" w:cs="Calibri Light"/>
          <w:sz w:val="20"/>
          <w:szCs w:val="20"/>
          <w:lang w:val="en-GB"/>
        </w:rPr>
      </w:pPr>
      <w:r w:rsidRPr="00C24CD3">
        <w:rPr>
          <w:rFonts w:ascii="Calibri Light" w:hAnsi="Calibri Light" w:cs="Calibri Light"/>
          <w:b/>
          <w:bCs/>
          <w:sz w:val="20"/>
          <w:szCs w:val="20"/>
          <w:lang w:val="en-GB"/>
        </w:rPr>
        <w:t>3.</w:t>
      </w:r>
      <w:r w:rsidR="00217A48" w:rsidRPr="00C24CD3">
        <w:rPr>
          <w:rFonts w:ascii="Calibri Light" w:hAnsi="Calibri Light" w:cs="Calibri Light"/>
          <w:b/>
          <w:bCs/>
          <w:sz w:val="20"/>
          <w:szCs w:val="20"/>
          <w:lang w:val="en-GB"/>
        </w:rPr>
        <w:t xml:space="preserve"> </w:t>
      </w:r>
      <w:r w:rsidR="003168E5" w:rsidRPr="00C24CD3">
        <w:rPr>
          <w:rFonts w:ascii="Calibri Light" w:hAnsi="Calibri Light" w:cs="Calibri Light"/>
          <w:b/>
          <w:bCs/>
          <w:sz w:val="20"/>
          <w:szCs w:val="20"/>
          <w:lang w:val="en-GB"/>
        </w:rPr>
        <w:t xml:space="preserve">  </w:t>
      </w:r>
      <w:r w:rsidR="002B6C23" w:rsidRPr="00C24CD3">
        <w:rPr>
          <w:rFonts w:ascii="Calibri Light" w:hAnsi="Calibri Light" w:cs="Calibri Light"/>
          <w:b/>
          <w:bCs/>
          <w:sz w:val="20"/>
          <w:szCs w:val="20"/>
          <w:lang w:val="en-GB"/>
        </w:rPr>
        <w:t>Materials:</w:t>
      </w:r>
      <w:r w:rsidR="002B6C23" w:rsidRPr="00C24CD3">
        <w:rPr>
          <w:rFonts w:ascii="Calibri Light" w:hAnsi="Calibri Light" w:cs="Calibri Light"/>
          <w:sz w:val="20"/>
          <w:szCs w:val="20"/>
          <w:lang w:val="en-GB"/>
        </w:rPr>
        <w:t xml:space="preserve"> </w:t>
      </w:r>
      <w:r w:rsidR="002B6C23" w:rsidRPr="00C24CD3">
        <w:rPr>
          <w:rFonts w:ascii="Calibri Light" w:hAnsi="Calibri Light" w:cs="Calibri Light"/>
          <w:sz w:val="20"/>
          <w:szCs w:val="20"/>
          <w:u w:val="single"/>
          <w:lang w:val="en-GB"/>
        </w:rPr>
        <w:t>Describe any physical or informational materials used in the placebo/sham intervention, including those provided to participants or used in intervention delivery or in training of intervention providers. Provide information on where the materials can be accessed (such as an online appendix, URL).</w:t>
      </w:r>
    </w:p>
    <w:p w14:paraId="43E4A090" w14:textId="77777777" w:rsidR="002B6C23" w:rsidRPr="00C24CD3" w:rsidRDefault="002B6C23" w:rsidP="002B6C23">
      <w:pPr>
        <w:pStyle w:val="ListParagraph"/>
        <w:ind w:left="360"/>
        <w:jc w:val="both"/>
        <w:rPr>
          <w:rFonts w:ascii="Calibri Light" w:hAnsi="Calibri Light" w:cs="Calibri Light"/>
          <w:sz w:val="20"/>
          <w:szCs w:val="20"/>
          <w:lang w:val="en-GB"/>
        </w:rPr>
      </w:pPr>
      <w:r w:rsidRPr="00C24CD3">
        <w:rPr>
          <w:rFonts w:ascii="Calibri Light" w:hAnsi="Calibri Light" w:cs="Calibri Light"/>
          <w:sz w:val="20"/>
          <w:szCs w:val="20"/>
          <w:lang w:val="en-GB"/>
        </w:rPr>
        <w:t>No informational materials will be used in the control intervention for the participants. Standard chiropractic tables with adjustable height and manual flexion-distraction pieces (</w:t>
      </w:r>
      <w:proofErr w:type="spellStart"/>
      <w:r w:rsidRPr="00C24CD3">
        <w:rPr>
          <w:rFonts w:ascii="Calibri Light" w:hAnsi="Calibri Light" w:cs="Calibri Light"/>
          <w:sz w:val="20"/>
          <w:szCs w:val="20"/>
          <w:lang w:val="en-GB"/>
        </w:rPr>
        <w:t>ErgoStyle</w:t>
      </w:r>
      <w:proofErr w:type="spellEnd"/>
      <w:r w:rsidRPr="00C24CD3">
        <w:rPr>
          <w:rFonts w:ascii="Calibri Light" w:hAnsi="Calibri Light" w:cs="Calibri Light"/>
          <w:sz w:val="20"/>
          <w:szCs w:val="20"/>
          <w:lang w:val="en-GB"/>
        </w:rPr>
        <w:t>™ FX Flexion) will be used for intervention delivery. One conventional chiropractic table per treating clinician and private practice treatment room will be used for the purpose of this feasibility trial.</w:t>
      </w:r>
    </w:p>
    <w:p w14:paraId="34F088D5" w14:textId="77777777" w:rsidR="002B6C23" w:rsidRPr="00C24CD3" w:rsidRDefault="002B6C23" w:rsidP="002B6C23">
      <w:pPr>
        <w:pStyle w:val="ListParagraph"/>
        <w:ind w:left="360"/>
        <w:jc w:val="both"/>
        <w:rPr>
          <w:rFonts w:ascii="Calibri Light" w:hAnsi="Calibri Light" w:cs="Calibri Light"/>
          <w:sz w:val="20"/>
          <w:szCs w:val="20"/>
          <w:lang w:val="en-GB"/>
        </w:rPr>
      </w:pPr>
      <w:r w:rsidRPr="00C24CD3">
        <w:rPr>
          <w:rFonts w:ascii="Calibri Light" w:hAnsi="Calibri Light" w:cs="Calibri Light"/>
          <w:sz w:val="20"/>
          <w:szCs w:val="20"/>
          <w:lang w:val="en-GB"/>
        </w:rPr>
        <w:t>This control intervention description form is used for clinician training and provided to treating clinicians in both electronic and hardcopy formats. Online videos of the intervention protocols are also provided to treating clinicians (video link in item 4 below).</w:t>
      </w:r>
    </w:p>
    <w:p w14:paraId="0ABE2907" w14:textId="77777777" w:rsidR="002B6C23" w:rsidRPr="00C24CD3" w:rsidRDefault="002B6C23" w:rsidP="002B6C23">
      <w:pPr>
        <w:pStyle w:val="ListParagraph"/>
        <w:ind w:left="360"/>
        <w:rPr>
          <w:rFonts w:ascii="Calibri Light" w:hAnsi="Calibri Light" w:cs="Calibri Light"/>
          <w:sz w:val="20"/>
          <w:szCs w:val="20"/>
          <w:lang w:val="en-GB"/>
        </w:rPr>
      </w:pPr>
    </w:p>
    <w:p w14:paraId="3C389642" w14:textId="7CAA23EF" w:rsidR="002B6C23" w:rsidRPr="00C24CD3" w:rsidRDefault="00631879" w:rsidP="003168E5">
      <w:pPr>
        <w:ind w:left="360" w:hanging="360"/>
        <w:jc w:val="both"/>
        <w:rPr>
          <w:rFonts w:ascii="Calibri Light" w:hAnsi="Calibri Light" w:cs="Calibri Light"/>
          <w:sz w:val="20"/>
          <w:szCs w:val="20"/>
          <w:lang w:val="en-GB"/>
        </w:rPr>
      </w:pPr>
      <w:r w:rsidRPr="00C24CD3">
        <w:rPr>
          <w:rFonts w:ascii="Calibri Light" w:hAnsi="Calibri Light" w:cs="Calibri Light"/>
          <w:b/>
          <w:bCs/>
          <w:sz w:val="20"/>
          <w:szCs w:val="20"/>
          <w:lang w:val="en-GB"/>
        </w:rPr>
        <w:t>4.</w:t>
      </w:r>
      <w:r w:rsidR="003168E5" w:rsidRPr="00C24CD3">
        <w:rPr>
          <w:rFonts w:ascii="Calibri Light" w:hAnsi="Calibri Light" w:cs="Calibri Light"/>
          <w:b/>
          <w:bCs/>
          <w:sz w:val="20"/>
          <w:szCs w:val="20"/>
          <w:lang w:val="en-GB"/>
        </w:rPr>
        <w:t xml:space="preserve">   </w:t>
      </w:r>
      <w:r w:rsidR="002B6C23" w:rsidRPr="00C24CD3">
        <w:rPr>
          <w:rFonts w:ascii="Calibri Light" w:hAnsi="Calibri Light" w:cs="Calibri Light"/>
          <w:b/>
          <w:bCs/>
          <w:sz w:val="20"/>
          <w:szCs w:val="20"/>
          <w:lang w:val="en-GB"/>
        </w:rPr>
        <w:t>Procedures:</w:t>
      </w:r>
      <w:r w:rsidR="002B6C23" w:rsidRPr="00C24CD3">
        <w:rPr>
          <w:rFonts w:ascii="Calibri Light" w:hAnsi="Calibri Light" w:cs="Calibri Light"/>
          <w:sz w:val="20"/>
          <w:szCs w:val="20"/>
          <w:lang w:val="en-GB"/>
        </w:rPr>
        <w:t xml:space="preserve"> </w:t>
      </w:r>
      <w:r w:rsidR="002B6C23" w:rsidRPr="00C24CD3">
        <w:rPr>
          <w:rFonts w:ascii="Calibri Light" w:hAnsi="Calibri Light" w:cs="Calibri Light"/>
          <w:sz w:val="20"/>
          <w:szCs w:val="20"/>
          <w:u w:val="single"/>
          <w:lang w:val="en-GB"/>
        </w:rPr>
        <w:t>Describe each of the procedures, activities, and/or processes used in the placebo/sham intervention, including any enabling or support activities.</w:t>
      </w:r>
    </w:p>
    <w:p w14:paraId="61E93BF7" w14:textId="55B8FA35" w:rsidR="002B6C23" w:rsidRPr="00C24CD3" w:rsidRDefault="002B6C23" w:rsidP="002B6C23">
      <w:pPr>
        <w:pStyle w:val="ListParagraph"/>
        <w:autoSpaceDE w:val="0"/>
        <w:autoSpaceDN w:val="0"/>
        <w:adjustRightInd w:val="0"/>
        <w:ind w:left="360"/>
        <w:jc w:val="both"/>
        <w:rPr>
          <w:rFonts w:ascii="Calibri Light" w:hAnsi="Calibri Light" w:cs="Calibri Light"/>
          <w:sz w:val="20"/>
          <w:szCs w:val="20"/>
          <w:lang w:val="en-GB"/>
        </w:rPr>
      </w:pPr>
      <w:r w:rsidRPr="00C24CD3">
        <w:rPr>
          <w:rFonts w:ascii="Calibri Light" w:hAnsi="Calibri Light" w:cs="Calibri Light"/>
          <w:sz w:val="20"/>
          <w:szCs w:val="20"/>
          <w:lang w:val="en-GB"/>
        </w:rPr>
        <w:t xml:space="preserve">Control SMT will involve three ordered procedures: (1) control side-posture manipulation of the lumbar spine, (2) control prone lumbar mobilization, and (3) control prone thoracic manipulation. During (1) control side-posture manipulation of the lumbar spine, the clinician will place their contact hand broadly on the gluteal region and then apply a low-velocity, low-amplitude push </w:t>
      </w:r>
      <w:proofErr w:type="spellStart"/>
      <w:r w:rsidRPr="00C24CD3">
        <w:rPr>
          <w:rFonts w:ascii="Calibri Light" w:hAnsi="Calibri Light" w:cs="Calibri Light"/>
          <w:sz w:val="20"/>
          <w:szCs w:val="20"/>
          <w:lang w:val="en-GB"/>
        </w:rPr>
        <w:t>maneuver</w:t>
      </w:r>
      <w:proofErr w:type="spellEnd"/>
      <w:r w:rsidRPr="00C24CD3">
        <w:rPr>
          <w:rFonts w:ascii="Calibri Light" w:hAnsi="Calibri Light" w:cs="Calibri Light"/>
          <w:sz w:val="20"/>
          <w:szCs w:val="20"/>
          <w:lang w:val="en-GB"/>
        </w:rPr>
        <w:t xml:space="preserve"> following a non-therapeutic inferior to superior line of drive to the soft tissue. The lumbar spine will be kept more neutral than in active SMT. The same </w:t>
      </w:r>
      <w:proofErr w:type="spellStart"/>
      <w:r w:rsidRPr="00C24CD3">
        <w:rPr>
          <w:rFonts w:ascii="Calibri Light" w:hAnsi="Calibri Light" w:cs="Calibri Light"/>
          <w:sz w:val="20"/>
          <w:szCs w:val="20"/>
          <w:lang w:val="en-GB"/>
        </w:rPr>
        <w:t>maneuver</w:t>
      </w:r>
      <w:proofErr w:type="spellEnd"/>
      <w:r w:rsidRPr="00C24CD3">
        <w:rPr>
          <w:rFonts w:ascii="Calibri Light" w:hAnsi="Calibri Light" w:cs="Calibri Light"/>
          <w:sz w:val="20"/>
          <w:szCs w:val="20"/>
          <w:lang w:val="en-GB"/>
        </w:rPr>
        <w:t xml:space="preserve"> will be repeated on the contralateral side, and joint cavitations are not expected. (2) Control prone lumbar mobilization will involve broad light touch to the lumbar area and three sets of ten low-grade repetitions of flexion-distraction </w:t>
      </w:r>
      <w:proofErr w:type="gramStart"/>
      <w:r w:rsidRPr="00C24CD3">
        <w:rPr>
          <w:rFonts w:ascii="Calibri Light" w:hAnsi="Calibri Light" w:cs="Calibri Light"/>
          <w:sz w:val="20"/>
          <w:szCs w:val="20"/>
          <w:lang w:val="en-GB"/>
        </w:rPr>
        <w:t>moves  ̶</w:t>
      </w:r>
      <w:proofErr w:type="gramEnd"/>
      <w:r w:rsidRPr="00C24CD3">
        <w:rPr>
          <w:rFonts w:ascii="Calibri Light" w:hAnsi="Calibri Light" w:cs="Calibri Light"/>
          <w:sz w:val="20"/>
          <w:szCs w:val="20"/>
          <w:lang w:val="en-GB"/>
        </w:rPr>
        <w:t xml:space="preserve">  maximum of 5 degrees of flexion and no distraction. A short break (5 to 10 seconds) will be included between sets. Lastly, (3) control prone thoracic manipulation will involve two low-velocity low-amplitude, and low-force push </w:t>
      </w:r>
      <w:proofErr w:type="spellStart"/>
      <w:r w:rsidRPr="00C24CD3">
        <w:rPr>
          <w:rFonts w:ascii="Calibri Light" w:hAnsi="Calibri Light" w:cs="Calibri Light"/>
          <w:sz w:val="20"/>
          <w:szCs w:val="20"/>
          <w:lang w:val="en-GB"/>
        </w:rPr>
        <w:t>maneuvers</w:t>
      </w:r>
      <w:proofErr w:type="spellEnd"/>
      <w:r w:rsidRPr="00C24CD3">
        <w:rPr>
          <w:rFonts w:ascii="Calibri Light" w:hAnsi="Calibri Light" w:cs="Calibri Light"/>
          <w:sz w:val="20"/>
          <w:szCs w:val="20"/>
          <w:lang w:val="en-GB"/>
        </w:rPr>
        <w:t xml:space="preserve"> to the scapulae, following a strict superior to inferior line of drive. Control SMT will be restricted to the three procedures described above. </w:t>
      </w:r>
    </w:p>
    <w:p w14:paraId="4BAE5257" w14:textId="77777777" w:rsidR="002B6C23" w:rsidRPr="00C24CD3" w:rsidRDefault="002B6C23" w:rsidP="002B6C23">
      <w:pPr>
        <w:pStyle w:val="ListParagraph"/>
        <w:autoSpaceDE w:val="0"/>
        <w:autoSpaceDN w:val="0"/>
        <w:adjustRightInd w:val="0"/>
        <w:ind w:left="360"/>
        <w:rPr>
          <w:rFonts w:ascii="Calibri Light" w:hAnsi="Calibri Light" w:cs="Calibri Light"/>
          <w:sz w:val="20"/>
          <w:szCs w:val="20"/>
          <w:lang w:val="en-GB"/>
        </w:rPr>
      </w:pPr>
    </w:p>
    <w:p w14:paraId="7999A4C0" w14:textId="77777777" w:rsidR="002B6C23" w:rsidRPr="00C24CD3" w:rsidRDefault="002B6C23" w:rsidP="002B6C23">
      <w:pPr>
        <w:pStyle w:val="ListParagraph"/>
        <w:autoSpaceDE w:val="0"/>
        <w:autoSpaceDN w:val="0"/>
        <w:adjustRightInd w:val="0"/>
        <w:ind w:left="360" w:right="-64"/>
        <w:rPr>
          <w:rFonts w:ascii="Calibri Light" w:hAnsi="Calibri Light" w:cs="Calibri Light"/>
          <w:sz w:val="20"/>
          <w:szCs w:val="20"/>
          <w:lang w:val="en-GB"/>
        </w:rPr>
      </w:pPr>
      <w:r w:rsidRPr="00C24CD3">
        <w:rPr>
          <w:rFonts w:ascii="Calibri Light" w:hAnsi="Calibri Light" w:cs="Calibri Light"/>
          <w:noProof/>
          <w:sz w:val="20"/>
          <w:szCs w:val="20"/>
          <w:lang w:val="en-GB"/>
        </w:rPr>
        <w:drawing>
          <wp:inline distT="0" distB="0" distL="0" distR="0" wp14:anchorId="1A6A2090" wp14:editId="746FF8A5">
            <wp:extent cx="2103120" cy="1577085"/>
            <wp:effectExtent l="0" t="0" r="5080" b="0"/>
            <wp:docPr id="4" name="Picture 4" descr="A picture containing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person&#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03120" cy="1577085"/>
                    </a:xfrm>
                    <a:prstGeom prst="rect">
                      <a:avLst/>
                    </a:prstGeom>
                  </pic:spPr>
                </pic:pic>
              </a:graphicData>
            </a:graphic>
          </wp:inline>
        </w:drawing>
      </w:r>
      <w:r w:rsidRPr="00C24CD3">
        <w:rPr>
          <w:rFonts w:ascii="Calibri Light" w:hAnsi="Calibri Light" w:cs="Calibri Light"/>
          <w:sz w:val="20"/>
          <w:szCs w:val="20"/>
          <w:lang w:val="en-GB"/>
        </w:rPr>
        <w:t xml:space="preserve">  </w:t>
      </w:r>
      <w:r w:rsidRPr="00C24CD3">
        <w:rPr>
          <w:rFonts w:ascii="Calibri Light" w:hAnsi="Calibri Light" w:cs="Calibri Light"/>
          <w:noProof/>
          <w:sz w:val="20"/>
          <w:szCs w:val="20"/>
          <w:lang w:val="en-GB"/>
        </w:rPr>
        <w:drawing>
          <wp:inline distT="0" distB="0" distL="0" distR="0" wp14:anchorId="06A2C4F6" wp14:editId="2D6ABDF3">
            <wp:extent cx="2103120" cy="1577089"/>
            <wp:effectExtent l="0" t="0" r="5080" b="0"/>
            <wp:docPr id="7" name="Picture 7" descr="A picture containing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person&#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103120" cy="1577089"/>
                    </a:xfrm>
                    <a:prstGeom prst="rect">
                      <a:avLst/>
                    </a:prstGeom>
                  </pic:spPr>
                </pic:pic>
              </a:graphicData>
            </a:graphic>
          </wp:inline>
        </w:drawing>
      </w:r>
      <w:r w:rsidRPr="00C24CD3">
        <w:rPr>
          <w:rFonts w:ascii="Calibri Light" w:hAnsi="Calibri Light" w:cs="Calibri Light"/>
          <w:noProof/>
          <w:sz w:val="20"/>
          <w:szCs w:val="20"/>
          <w:lang w:val="en-GB"/>
        </w:rPr>
        <w:t xml:space="preserve">  </w:t>
      </w:r>
      <w:r w:rsidRPr="00C24CD3">
        <w:rPr>
          <w:rFonts w:ascii="Calibri Light" w:hAnsi="Calibri Light"/>
          <w:noProof/>
          <w:sz w:val="20"/>
          <w:szCs w:val="20"/>
          <w:lang w:val="en-GB"/>
        </w:rPr>
        <w:drawing>
          <wp:inline distT="0" distB="0" distL="0" distR="0" wp14:anchorId="7305F009" wp14:editId="45D68487">
            <wp:extent cx="2103120" cy="1577087"/>
            <wp:effectExtent l="0" t="0" r="5080" b="0"/>
            <wp:docPr id="8" name="Picture 8" descr="A picture containing s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3">
                      <a:extLst>
                        <a:ext uri="{28A0092B-C50C-407E-A947-70E740481C1C}">
                          <a14:useLocalDpi xmlns:a14="http://schemas.microsoft.com/office/drawing/2010/main" val="0"/>
                        </a:ext>
                      </a:extLst>
                    </a:blip>
                    <a:stretch>
                      <a:fillRect/>
                    </a:stretch>
                  </pic:blipFill>
                  <pic:spPr>
                    <a:xfrm>
                      <a:off x="0" y="0"/>
                      <a:ext cx="2103120" cy="1577087"/>
                    </a:xfrm>
                    <a:prstGeom prst="rect">
                      <a:avLst/>
                    </a:prstGeom>
                  </pic:spPr>
                </pic:pic>
              </a:graphicData>
            </a:graphic>
          </wp:inline>
        </w:drawing>
      </w:r>
    </w:p>
    <w:p w14:paraId="16524F17" w14:textId="77777777" w:rsidR="002B6C23" w:rsidRPr="00C24CD3" w:rsidRDefault="002B6C23" w:rsidP="002B6C23">
      <w:pPr>
        <w:pStyle w:val="ListParagraph"/>
        <w:autoSpaceDE w:val="0"/>
        <w:autoSpaceDN w:val="0"/>
        <w:adjustRightInd w:val="0"/>
        <w:ind w:left="360"/>
        <w:rPr>
          <w:rFonts w:ascii="Calibri Light" w:hAnsi="Calibri Light" w:cs="Calibri Light"/>
          <w:sz w:val="20"/>
          <w:szCs w:val="20"/>
          <w:lang w:val="en-GB"/>
        </w:rPr>
      </w:pPr>
    </w:p>
    <w:p w14:paraId="6EB0EA36" w14:textId="41C5495C" w:rsidR="002B6C23" w:rsidRPr="00C24CD3" w:rsidRDefault="00631879" w:rsidP="003168E5">
      <w:pPr>
        <w:autoSpaceDE w:val="0"/>
        <w:autoSpaceDN w:val="0"/>
        <w:adjustRightInd w:val="0"/>
        <w:ind w:left="360" w:hanging="360"/>
        <w:jc w:val="both"/>
        <w:rPr>
          <w:rFonts w:ascii="Calibri Light" w:hAnsi="Calibri Light" w:cs="Calibri Light"/>
          <w:sz w:val="20"/>
          <w:szCs w:val="20"/>
          <w:lang w:val="en-GB"/>
        </w:rPr>
      </w:pPr>
      <w:r w:rsidRPr="00C24CD3">
        <w:rPr>
          <w:rFonts w:ascii="Calibri Light" w:hAnsi="Calibri Light" w:cs="Calibri Light"/>
          <w:b/>
          <w:bCs/>
          <w:sz w:val="20"/>
          <w:szCs w:val="20"/>
          <w:lang w:val="en-GB"/>
        </w:rPr>
        <w:t xml:space="preserve">5. </w:t>
      </w:r>
      <w:r w:rsidR="003168E5" w:rsidRPr="00C24CD3">
        <w:rPr>
          <w:rFonts w:ascii="Calibri Light" w:hAnsi="Calibri Light" w:cs="Calibri Light"/>
          <w:b/>
          <w:bCs/>
          <w:sz w:val="20"/>
          <w:szCs w:val="20"/>
          <w:lang w:val="en-GB"/>
        </w:rPr>
        <w:t xml:space="preserve">   </w:t>
      </w:r>
      <w:r w:rsidR="002B6C23" w:rsidRPr="00C24CD3">
        <w:rPr>
          <w:rFonts w:ascii="Calibri Light" w:hAnsi="Calibri Light" w:cs="Calibri Light"/>
          <w:b/>
          <w:bCs/>
          <w:sz w:val="20"/>
          <w:szCs w:val="20"/>
          <w:lang w:val="en-GB"/>
        </w:rPr>
        <w:t>Who provided:</w:t>
      </w:r>
      <w:r w:rsidR="002B6C23" w:rsidRPr="00C24CD3">
        <w:rPr>
          <w:rFonts w:ascii="Calibri Light" w:hAnsi="Calibri Light" w:cs="Calibri Light"/>
          <w:sz w:val="20"/>
          <w:szCs w:val="20"/>
          <w:lang w:val="en-GB"/>
        </w:rPr>
        <w:t xml:space="preserve"> </w:t>
      </w:r>
      <w:r w:rsidR="002B6C23" w:rsidRPr="00C24CD3">
        <w:rPr>
          <w:rFonts w:ascii="Calibri Light" w:hAnsi="Calibri Light" w:cs="Calibri Light"/>
          <w:sz w:val="20"/>
          <w:szCs w:val="20"/>
          <w:u w:val="single"/>
          <w:lang w:val="en-GB"/>
        </w:rPr>
        <w:t>For each category of placebo/sham intervention provider (such as psychologist, nursing assistant), describe their expertise, background, and any specific training given.</w:t>
      </w:r>
    </w:p>
    <w:p w14:paraId="1416170D" w14:textId="77777777" w:rsidR="002B6C23" w:rsidRPr="00C24CD3" w:rsidRDefault="002B6C23" w:rsidP="002B6C23">
      <w:pPr>
        <w:pStyle w:val="ListParagraph"/>
        <w:autoSpaceDE w:val="0"/>
        <w:autoSpaceDN w:val="0"/>
        <w:adjustRightInd w:val="0"/>
        <w:ind w:left="360"/>
        <w:jc w:val="both"/>
        <w:rPr>
          <w:rFonts w:ascii="Calibri Light" w:hAnsi="Calibri Light" w:cs="Calibri Light"/>
          <w:sz w:val="20"/>
          <w:szCs w:val="20"/>
          <w:lang w:val="en-GB"/>
        </w:rPr>
      </w:pPr>
      <w:r w:rsidRPr="00C24CD3">
        <w:rPr>
          <w:rFonts w:ascii="Calibri Light" w:hAnsi="Calibri Light" w:cs="Calibri Light"/>
          <w:sz w:val="20"/>
          <w:szCs w:val="20"/>
          <w:lang w:val="en-GB"/>
        </w:rPr>
        <w:t>Intervention providers (treating clinicians) will be up to 10 licensed chiropractors, with a minimum of 3 years of active clinical experience after full licensure in Switzerland. Chiropractors trained in Switzerland are required to have a Bachelor of Medicine degree, a Master of Chiropractic degree, and must have completed an assistantship (residency) program. Alternatively, chiropractors may obtain training abroad and require additional requirements upon arrival to Switzerland to obtain a license to practice. All treating clinicians involved in the trial are trained to standardize the delivery and implementation of the trial interventions.</w:t>
      </w:r>
    </w:p>
    <w:p w14:paraId="2E7F03E6" w14:textId="77777777" w:rsidR="002B6C23" w:rsidRPr="00C24CD3" w:rsidRDefault="002B6C23" w:rsidP="002B6C23">
      <w:pPr>
        <w:pStyle w:val="ListParagraph"/>
        <w:autoSpaceDE w:val="0"/>
        <w:autoSpaceDN w:val="0"/>
        <w:adjustRightInd w:val="0"/>
        <w:ind w:left="360"/>
        <w:rPr>
          <w:rFonts w:ascii="Calibri Light" w:hAnsi="Calibri Light" w:cs="Calibri Light"/>
          <w:sz w:val="20"/>
          <w:szCs w:val="20"/>
          <w:lang w:val="en-GB"/>
        </w:rPr>
      </w:pPr>
    </w:p>
    <w:p w14:paraId="59C54E8B" w14:textId="6EEEF37C" w:rsidR="002B6C23" w:rsidRPr="00C24CD3" w:rsidRDefault="00631879" w:rsidP="003168E5">
      <w:pPr>
        <w:autoSpaceDE w:val="0"/>
        <w:autoSpaceDN w:val="0"/>
        <w:adjustRightInd w:val="0"/>
        <w:ind w:left="360" w:hanging="360"/>
        <w:jc w:val="both"/>
        <w:rPr>
          <w:rFonts w:ascii="Calibri Light" w:hAnsi="Calibri Light" w:cs="Calibri Light"/>
          <w:b/>
          <w:bCs/>
          <w:sz w:val="20"/>
          <w:szCs w:val="20"/>
          <w:lang w:val="en-GB"/>
        </w:rPr>
      </w:pPr>
      <w:r w:rsidRPr="00C24CD3">
        <w:rPr>
          <w:rFonts w:ascii="Calibri Light" w:hAnsi="Calibri Light" w:cs="Calibri Light"/>
          <w:b/>
          <w:bCs/>
          <w:sz w:val="20"/>
          <w:szCs w:val="20"/>
          <w:lang w:val="en-GB"/>
        </w:rPr>
        <w:t xml:space="preserve">6. </w:t>
      </w:r>
      <w:r w:rsidR="003168E5" w:rsidRPr="00C24CD3">
        <w:rPr>
          <w:rFonts w:ascii="Calibri Light" w:hAnsi="Calibri Light" w:cs="Calibri Light"/>
          <w:b/>
          <w:bCs/>
          <w:sz w:val="20"/>
          <w:szCs w:val="20"/>
          <w:lang w:val="en-GB"/>
        </w:rPr>
        <w:t xml:space="preserve">  </w:t>
      </w:r>
      <w:r w:rsidR="00F63E04" w:rsidRPr="00C24CD3">
        <w:rPr>
          <w:rFonts w:ascii="Calibri Light" w:hAnsi="Calibri Light" w:cs="Calibri Light"/>
          <w:b/>
          <w:bCs/>
          <w:sz w:val="20"/>
          <w:szCs w:val="20"/>
          <w:lang w:val="en-GB"/>
        </w:rPr>
        <w:t xml:space="preserve"> </w:t>
      </w:r>
      <w:r w:rsidR="002B6C23" w:rsidRPr="00C24CD3">
        <w:rPr>
          <w:rFonts w:ascii="Calibri Light" w:hAnsi="Calibri Light" w:cs="Calibri Light"/>
          <w:b/>
          <w:bCs/>
          <w:sz w:val="20"/>
          <w:szCs w:val="20"/>
          <w:lang w:val="en-GB"/>
        </w:rPr>
        <w:t xml:space="preserve">How: </w:t>
      </w:r>
      <w:r w:rsidR="002B6C23" w:rsidRPr="00C24CD3">
        <w:rPr>
          <w:rFonts w:ascii="Calibri Light" w:hAnsi="Calibri Light" w:cs="Calibri Light"/>
          <w:sz w:val="20"/>
          <w:szCs w:val="20"/>
          <w:u w:val="single"/>
          <w:lang w:val="en-GB"/>
        </w:rPr>
        <w:t>Describe the modes of delivery (such as face to face or by some other mechanism, such as internet or telephone) of the placebo/sham intervention and whether it was provided individually or in a group.</w:t>
      </w:r>
    </w:p>
    <w:p w14:paraId="016308FC" w14:textId="77777777" w:rsidR="002B6C23" w:rsidRPr="00C24CD3" w:rsidRDefault="002B6C23" w:rsidP="002B6C23">
      <w:pPr>
        <w:pStyle w:val="ListParagraph"/>
        <w:autoSpaceDE w:val="0"/>
        <w:autoSpaceDN w:val="0"/>
        <w:adjustRightInd w:val="0"/>
        <w:ind w:left="360"/>
        <w:jc w:val="both"/>
        <w:rPr>
          <w:rFonts w:ascii="Calibri Light" w:hAnsi="Calibri Light" w:cs="Calibri Light"/>
          <w:sz w:val="20"/>
          <w:szCs w:val="20"/>
          <w:lang w:val="en-GB"/>
        </w:rPr>
      </w:pPr>
      <w:r w:rsidRPr="00C24CD3">
        <w:rPr>
          <w:rFonts w:ascii="Calibri Light" w:hAnsi="Calibri Light" w:cs="Calibri Light"/>
          <w:sz w:val="20"/>
          <w:szCs w:val="20"/>
          <w:lang w:val="en-GB"/>
        </w:rPr>
        <w:t>The mode of delivery will be face to face and the intervention will be provided individually and privately through a clinician-participant encounter.</w:t>
      </w:r>
    </w:p>
    <w:p w14:paraId="4F5C60E5" w14:textId="77777777" w:rsidR="002B6C23" w:rsidRPr="00C24CD3" w:rsidRDefault="002B6C23" w:rsidP="002B6C23">
      <w:pPr>
        <w:pStyle w:val="ListParagraph"/>
        <w:autoSpaceDE w:val="0"/>
        <w:autoSpaceDN w:val="0"/>
        <w:adjustRightInd w:val="0"/>
        <w:ind w:left="360"/>
        <w:rPr>
          <w:rFonts w:ascii="Calibri Light" w:hAnsi="Calibri Light" w:cs="Calibri Light"/>
          <w:sz w:val="20"/>
          <w:szCs w:val="20"/>
          <w:lang w:val="en-GB"/>
        </w:rPr>
      </w:pPr>
    </w:p>
    <w:p w14:paraId="25FE179F" w14:textId="52B8FAE7" w:rsidR="002B6C23" w:rsidRPr="00C24CD3" w:rsidRDefault="00631879" w:rsidP="003168E5">
      <w:pPr>
        <w:autoSpaceDE w:val="0"/>
        <w:autoSpaceDN w:val="0"/>
        <w:adjustRightInd w:val="0"/>
        <w:ind w:left="360" w:hanging="360"/>
        <w:jc w:val="both"/>
        <w:rPr>
          <w:rFonts w:ascii="Calibri Light" w:hAnsi="Calibri Light" w:cs="Calibri Light"/>
          <w:sz w:val="20"/>
          <w:szCs w:val="20"/>
          <w:lang w:val="en-GB"/>
        </w:rPr>
      </w:pPr>
      <w:r w:rsidRPr="00C24CD3">
        <w:rPr>
          <w:rFonts w:ascii="Calibri Light" w:hAnsi="Calibri Light" w:cs="Calibri Light"/>
          <w:b/>
          <w:bCs/>
          <w:sz w:val="20"/>
          <w:szCs w:val="20"/>
          <w:lang w:val="en-GB"/>
        </w:rPr>
        <w:t xml:space="preserve">7. </w:t>
      </w:r>
      <w:r w:rsidR="003168E5" w:rsidRPr="00C24CD3">
        <w:rPr>
          <w:rFonts w:ascii="Calibri Light" w:hAnsi="Calibri Light" w:cs="Calibri Light"/>
          <w:b/>
          <w:bCs/>
          <w:sz w:val="20"/>
          <w:szCs w:val="20"/>
          <w:lang w:val="en-GB"/>
        </w:rPr>
        <w:t xml:space="preserve">   </w:t>
      </w:r>
      <w:r w:rsidR="002B6C23" w:rsidRPr="00C24CD3">
        <w:rPr>
          <w:rFonts w:ascii="Calibri Light" w:hAnsi="Calibri Light" w:cs="Calibri Light"/>
          <w:b/>
          <w:bCs/>
          <w:sz w:val="20"/>
          <w:szCs w:val="20"/>
          <w:lang w:val="en-GB"/>
        </w:rPr>
        <w:t>Where:</w:t>
      </w:r>
      <w:r w:rsidR="002B6C23" w:rsidRPr="00C24CD3">
        <w:rPr>
          <w:rFonts w:ascii="Calibri Light" w:hAnsi="Calibri Light" w:cs="Calibri Light"/>
          <w:sz w:val="20"/>
          <w:szCs w:val="20"/>
          <w:lang w:val="en-GB"/>
        </w:rPr>
        <w:t xml:space="preserve"> </w:t>
      </w:r>
      <w:r w:rsidR="002B6C23" w:rsidRPr="00C24CD3">
        <w:rPr>
          <w:rFonts w:ascii="Calibri Light" w:hAnsi="Calibri Light" w:cs="Calibri Light"/>
          <w:sz w:val="20"/>
          <w:szCs w:val="20"/>
          <w:u w:val="single"/>
          <w:lang w:val="en-GB"/>
        </w:rPr>
        <w:t>Describe the type(s) of locations(s) and settings where the placebo/sham intervention occurred, including any necessary infrastructure or relevant features.</w:t>
      </w:r>
    </w:p>
    <w:p w14:paraId="1FDCF951" w14:textId="519AD1B1" w:rsidR="002B6C23" w:rsidRPr="00C24CD3" w:rsidRDefault="002B6C23" w:rsidP="002B6C23">
      <w:pPr>
        <w:pStyle w:val="ListParagraph"/>
        <w:autoSpaceDE w:val="0"/>
        <w:autoSpaceDN w:val="0"/>
        <w:adjustRightInd w:val="0"/>
        <w:ind w:left="360"/>
        <w:jc w:val="both"/>
        <w:rPr>
          <w:rFonts w:ascii="Calibri Light" w:hAnsi="Calibri Light" w:cs="Calibri Light"/>
          <w:sz w:val="20"/>
          <w:szCs w:val="20"/>
          <w:lang w:val="en-GB"/>
        </w:rPr>
      </w:pPr>
      <w:r w:rsidRPr="00C24CD3">
        <w:rPr>
          <w:rFonts w:ascii="Calibri Light" w:hAnsi="Calibri Light" w:cs="Calibri Light"/>
          <w:sz w:val="20"/>
          <w:szCs w:val="20"/>
          <w:lang w:val="en-GB"/>
        </w:rPr>
        <w:t xml:space="preserve">The interventions will occur at a single </w:t>
      </w:r>
      <w:proofErr w:type="spellStart"/>
      <w:r w:rsidRPr="00C24CD3">
        <w:rPr>
          <w:rFonts w:ascii="Calibri Light" w:hAnsi="Calibri Light" w:cs="Calibri Light"/>
          <w:sz w:val="20"/>
          <w:szCs w:val="20"/>
          <w:lang w:val="en-GB"/>
        </w:rPr>
        <w:t>SALuBRITY</w:t>
      </w:r>
      <w:proofErr w:type="spellEnd"/>
      <w:r w:rsidRPr="00C24CD3">
        <w:rPr>
          <w:rFonts w:ascii="Calibri Light" w:hAnsi="Calibri Light" w:cs="Calibri Light"/>
          <w:sz w:val="20"/>
          <w:szCs w:val="20"/>
          <w:lang w:val="en-GB"/>
        </w:rPr>
        <w:t xml:space="preserve"> trial chiropractic research clinic (private practice) in the canton of </w:t>
      </w:r>
      <w:proofErr w:type="gramStart"/>
      <w:r w:rsidRPr="00C24CD3">
        <w:rPr>
          <w:rFonts w:ascii="Calibri Light" w:hAnsi="Calibri Light" w:cs="Calibri Light"/>
          <w:sz w:val="20"/>
          <w:szCs w:val="20"/>
          <w:lang w:val="en-GB"/>
        </w:rPr>
        <w:t>Zurich  ̶</w:t>
      </w:r>
      <w:proofErr w:type="gramEnd"/>
      <w:r w:rsidRPr="00C24CD3">
        <w:rPr>
          <w:rFonts w:ascii="Calibri Light" w:hAnsi="Calibri Light" w:cs="Calibri Light"/>
          <w:sz w:val="20"/>
          <w:szCs w:val="20"/>
          <w:lang w:val="en-GB"/>
        </w:rPr>
        <w:t xml:space="preserve">  CHIROMED Praxis </w:t>
      </w:r>
      <w:proofErr w:type="spellStart"/>
      <w:r w:rsidRPr="00C24CD3">
        <w:rPr>
          <w:rFonts w:ascii="Calibri Light" w:hAnsi="Calibri Light" w:cs="Calibri Light"/>
          <w:sz w:val="20"/>
          <w:szCs w:val="20"/>
          <w:lang w:val="en-GB"/>
        </w:rPr>
        <w:t>im</w:t>
      </w:r>
      <w:proofErr w:type="spellEnd"/>
      <w:r w:rsidRPr="00C24CD3">
        <w:rPr>
          <w:rFonts w:ascii="Calibri Light" w:hAnsi="Calibri Light" w:cs="Calibri Light"/>
          <w:sz w:val="20"/>
          <w:szCs w:val="20"/>
          <w:lang w:val="en-GB"/>
        </w:rPr>
        <w:t xml:space="preserve"> Seefeld (</w:t>
      </w:r>
      <w:proofErr w:type="spellStart"/>
      <w:r w:rsidRPr="00C24CD3">
        <w:rPr>
          <w:rFonts w:ascii="Calibri Light" w:hAnsi="Calibri Light" w:cs="Calibri Light"/>
          <w:sz w:val="20"/>
          <w:szCs w:val="20"/>
          <w:lang w:val="en-GB"/>
        </w:rPr>
        <w:t>Dufourstrasse</w:t>
      </w:r>
      <w:proofErr w:type="spellEnd"/>
      <w:r w:rsidRPr="00C24CD3">
        <w:rPr>
          <w:rFonts w:ascii="Calibri Light" w:hAnsi="Calibri Light" w:cs="Calibri Light"/>
          <w:sz w:val="20"/>
          <w:szCs w:val="20"/>
          <w:lang w:val="en-GB"/>
        </w:rPr>
        <w:t xml:space="preserve"> 101, 8008 Zurich). The clinic has sufficient private room spaces to meet trial infrastructure and implementation needs. At a minimum, this clinic has the infrastructure to support one to three treating clinicians providing the interventions concurrently, one to three </w:t>
      </w:r>
      <w:r w:rsidR="00A01084" w:rsidRPr="00C24CD3">
        <w:rPr>
          <w:rFonts w:ascii="Calibri Light" w:hAnsi="Calibri Light" w:cs="Calibri Light"/>
          <w:sz w:val="20"/>
          <w:szCs w:val="20"/>
          <w:lang w:val="en-GB"/>
        </w:rPr>
        <w:t>managing clinician</w:t>
      </w:r>
      <w:r w:rsidRPr="00C24CD3">
        <w:rPr>
          <w:rFonts w:ascii="Calibri Light" w:hAnsi="Calibri Light" w:cs="Calibri Light"/>
          <w:sz w:val="20"/>
          <w:szCs w:val="20"/>
          <w:lang w:val="en-GB"/>
        </w:rPr>
        <w:t>s, and one to three trial coordinators to guide participants during the study visits.</w:t>
      </w:r>
    </w:p>
    <w:p w14:paraId="7B5567FF" w14:textId="77777777" w:rsidR="002B6C23" w:rsidRPr="00C24CD3" w:rsidRDefault="002B6C23" w:rsidP="002B6C23">
      <w:pPr>
        <w:pStyle w:val="ListParagraph"/>
        <w:autoSpaceDE w:val="0"/>
        <w:autoSpaceDN w:val="0"/>
        <w:adjustRightInd w:val="0"/>
        <w:ind w:left="360"/>
        <w:rPr>
          <w:rFonts w:ascii="Calibri Light" w:hAnsi="Calibri Light" w:cs="Calibri Light"/>
          <w:sz w:val="20"/>
          <w:szCs w:val="20"/>
          <w:lang w:val="en-GB"/>
        </w:rPr>
      </w:pPr>
    </w:p>
    <w:p w14:paraId="16839E18" w14:textId="2487455B" w:rsidR="002B6C23" w:rsidRPr="00C24CD3" w:rsidRDefault="00631879" w:rsidP="00F63E04">
      <w:pPr>
        <w:autoSpaceDE w:val="0"/>
        <w:autoSpaceDN w:val="0"/>
        <w:adjustRightInd w:val="0"/>
        <w:ind w:left="360" w:hanging="360"/>
        <w:jc w:val="both"/>
        <w:rPr>
          <w:rFonts w:ascii="Calibri Light" w:hAnsi="Calibri Light" w:cs="Calibri Light"/>
          <w:b/>
          <w:bCs/>
          <w:sz w:val="20"/>
          <w:szCs w:val="20"/>
          <w:lang w:val="en-GB"/>
        </w:rPr>
      </w:pPr>
      <w:r w:rsidRPr="00C24CD3">
        <w:rPr>
          <w:rFonts w:ascii="Calibri Light" w:hAnsi="Calibri Light" w:cs="Calibri Light"/>
          <w:b/>
          <w:bCs/>
          <w:sz w:val="20"/>
          <w:szCs w:val="20"/>
          <w:lang w:val="en-GB"/>
        </w:rPr>
        <w:t>8</w:t>
      </w:r>
      <w:r w:rsidR="00F63E04" w:rsidRPr="00C24CD3">
        <w:rPr>
          <w:rFonts w:ascii="Calibri Light" w:hAnsi="Calibri Light" w:cs="Calibri Light"/>
          <w:b/>
          <w:bCs/>
          <w:sz w:val="20"/>
          <w:szCs w:val="20"/>
          <w:lang w:val="en-GB"/>
        </w:rPr>
        <w:t xml:space="preserve">.   </w:t>
      </w:r>
      <w:r w:rsidR="002B6C23" w:rsidRPr="00C24CD3">
        <w:rPr>
          <w:rFonts w:ascii="Calibri Light" w:hAnsi="Calibri Light" w:cs="Calibri Light"/>
          <w:b/>
          <w:bCs/>
          <w:sz w:val="20"/>
          <w:szCs w:val="20"/>
          <w:lang w:val="en-GB"/>
        </w:rPr>
        <w:t xml:space="preserve">When and how much: </w:t>
      </w:r>
      <w:r w:rsidR="002B6C23" w:rsidRPr="00C24CD3">
        <w:rPr>
          <w:rFonts w:ascii="Calibri Light" w:hAnsi="Calibri Light" w:cs="Calibri Light"/>
          <w:sz w:val="20"/>
          <w:szCs w:val="20"/>
          <w:u w:val="single"/>
          <w:lang w:val="en-GB"/>
        </w:rPr>
        <w:t xml:space="preserve">Describe the number of times the placebo/sham intervention was delivered and over what </w:t>
      </w:r>
      <w:proofErr w:type="gramStart"/>
      <w:r w:rsidR="002B6C23" w:rsidRPr="00C24CD3">
        <w:rPr>
          <w:rFonts w:ascii="Calibri Light" w:hAnsi="Calibri Light" w:cs="Calibri Light"/>
          <w:sz w:val="20"/>
          <w:szCs w:val="20"/>
          <w:u w:val="single"/>
          <w:lang w:val="en-GB"/>
        </w:rPr>
        <w:t>period of time</w:t>
      </w:r>
      <w:proofErr w:type="gramEnd"/>
      <w:r w:rsidR="002B6C23" w:rsidRPr="00C24CD3">
        <w:rPr>
          <w:rFonts w:ascii="Calibri Light" w:hAnsi="Calibri Light" w:cs="Calibri Light"/>
          <w:sz w:val="20"/>
          <w:szCs w:val="20"/>
          <w:u w:val="single"/>
          <w:lang w:val="en-GB"/>
        </w:rPr>
        <w:t xml:space="preserve"> including the number of sessions, their schedule, and their duration, intensity, or dose. If relevant, include the duration of the pre-, and post-randomisation consultations.</w:t>
      </w:r>
    </w:p>
    <w:p w14:paraId="5254CD51" w14:textId="77777777" w:rsidR="002B6C23" w:rsidRPr="00C24CD3" w:rsidRDefault="002B6C23" w:rsidP="002B6C23">
      <w:pPr>
        <w:pStyle w:val="ListParagraph"/>
        <w:autoSpaceDE w:val="0"/>
        <w:autoSpaceDN w:val="0"/>
        <w:adjustRightInd w:val="0"/>
        <w:ind w:left="360"/>
        <w:jc w:val="both"/>
        <w:rPr>
          <w:rFonts w:ascii="Calibri Light" w:hAnsi="Calibri Light" w:cs="Calibri Light"/>
          <w:sz w:val="20"/>
          <w:szCs w:val="20"/>
          <w:lang w:val="en-GB"/>
        </w:rPr>
      </w:pPr>
      <w:r w:rsidRPr="00C24CD3">
        <w:rPr>
          <w:rFonts w:ascii="Calibri Light" w:hAnsi="Calibri Light" w:cs="Calibri Light"/>
          <w:sz w:val="20"/>
          <w:szCs w:val="20"/>
          <w:lang w:val="en-GB"/>
        </w:rPr>
        <w:t>Two control SMT intervention sessions will be delivered over a four-week period between 27 March 2023 and 20 April 2023. A minimum of one day and a maximum of two weeks may be left between the two scheduled intervention sessions. No specific instructions will be provided to participants between the two sessions. Each study participant will take 15 minutes to complete all study processes (i.e., pre-intervention survey and processing, trial intervention, post-intervention survey and processing) at the trial research clinic for each of the study visits, with the control SMT intervention phase of the study visit lasting approximately 4 minutes in total.</w:t>
      </w:r>
    </w:p>
    <w:p w14:paraId="1A558B06" w14:textId="77777777" w:rsidR="002B6C23" w:rsidRPr="00C24CD3" w:rsidRDefault="002B6C23" w:rsidP="002B6C23">
      <w:pPr>
        <w:pStyle w:val="ListParagraph"/>
        <w:autoSpaceDE w:val="0"/>
        <w:autoSpaceDN w:val="0"/>
        <w:adjustRightInd w:val="0"/>
        <w:ind w:left="360"/>
        <w:rPr>
          <w:rFonts w:ascii="Calibri Light" w:hAnsi="Calibri Light" w:cs="Calibri Light"/>
          <w:sz w:val="20"/>
          <w:szCs w:val="20"/>
          <w:lang w:val="en-GB"/>
        </w:rPr>
      </w:pPr>
    </w:p>
    <w:p w14:paraId="5EC31C8D" w14:textId="7C4623AB" w:rsidR="002B6C23" w:rsidRPr="00C24CD3" w:rsidRDefault="00631879" w:rsidP="004456D0">
      <w:pPr>
        <w:autoSpaceDE w:val="0"/>
        <w:autoSpaceDN w:val="0"/>
        <w:adjustRightInd w:val="0"/>
        <w:ind w:left="360" w:hanging="360"/>
        <w:jc w:val="both"/>
        <w:rPr>
          <w:rFonts w:ascii="Calibri Light" w:hAnsi="Calibri Light" w:cs="Calibri Light"/>
          <w:b/>
          <w:bCs/>
          <w:sz w:val="20"/>
          <w:szCs w:val="20"/>
          <w:lang w:val="en-GB"/>
        </w:rPr>
      </w:pPr>
      <w:r w:rsidRPr="00C24CD3">
        <w:rPr>
          <w:rFonts w:ascii="Calibri Light" w:hAnsi="Calibri Light" w:cs="Calibri Light"/>
          <w:b/>
          <w:bCs/>
          <w:sz w:val="20"/>
          <w:szCs w:val="20"/>
          <w:lang w:val="en-GB"/>
        </w:rPr>
        <w:t xml:space="preserve">9. </w:t>
      </w:r>
      <w:r w:rsidR="004456D0" w:rsidRPr="00C24CD3">
        <w:rPr>
          <w:rFonts w:ascii="Calibri Light" w:hAnsi="Calibri Light" w:cs="Calibri Light"/>
          <w:b/>
          <w:bCs/>
          <w:sz w:val="20"/>
          <w:szCs w:val="20"/>
          <w:lang w:val="en-GB"/>
        </w:rPr>
        <w:t xml:space="preserve">   </w:t>
      </w:r>
      <w:r w:rsidR="002B6C23" w:rsidRPr="00C24CD3">
        <w:rPr>
          <w:rFonts w:ascii="Calibri Light" w:hAnsi="Calibri Light" w:cs="Calibri Light"/>
          <w:b/>
          <w:bCs/>
          <w:sz w:val="20"/>
          <w:szCs w:val="20"/>
          <w:lang w:val="en-GB"/>
        </w:rPr>
        <w:t xml:space="preserve">Tailoring: </w:t>
      </w:r>
      <w:r w:rsidR="002B6C23" w:rsidRPr="00C24CD3">
        <w:rPr>
          <w:rFonts w:ascii="Calibri Light" w:hAnsi="Calibri Light" w:cs="Calibri Light"/>
          <w:sz w:val="20"/>
          <w:szCs w:val="20"/>
          <w:u w:val="single"/>
          <w:lang w:val="en-GB"/>
        </w:rPr>
        <w:t xml:space="preserve">If the placebo/sham intervention was planned to be personalised, </w:t>
      </w:r>
      <w:proofErr w:type="gramStart"/>
      <w:r w:rsidR="002B6C23" w:rsidRPr="00C24CD3">
        <w:rPr>
          <w:rFonts w:ascii="Calibri Light" w:hAnsi="Calibri Light" w:cs="Calibri Light"/>
          <w:sz w:val="20"/>
          <w:szCs w:val="20"/>
          <w:u w:val="single"/>
          <w:lang w:val="en-GB"/>
        </w:rPr>
        <w:t>titrated</w:t>
      </w:r>
      <w:proofErr w:type="gramEnd"/>
      <w:r w:rsidR="002B6C23" w:rsidRPr="00C24CD3">
        <w:rPr>
          <w:rFonts w:ascii="Calibri Light" w:hAnsi="Calibri Light" w:cs="Calibri Light"/>
          <w:sz w:val="20"/>
          <w:szCs w:val="20"/>
          <w:u w:val="single"/>
          <w:lang w:val="en-GB"/>
        </w:rPr>
        <w:t xml:space="preserve"> or adapted, then describe what, why, when, and how.</w:t>
      </w:r>
    </w:p>
    <w:p w14:paraId="7E2B2FFA" w14:textId="77777777" w:rsidR="002B6C23" w:rsidRPr="00C24CD3" w:rsidRDefault="002B6C23" w:rsidP="002B6C23">
      <w:pPr>
        <w:pStyle w:val="ListParagraph"/>
        <w:autoSpaceDE w:val="0"/>
        <w:autoSpaceDN w:val="0"/>
        <w:adjustRightInd w:val="0"/>
        <w:ind w:left="360"/>
        <w:jc w:val="both"/>
        <w:rPr>
          <w:rFonts w:ascii="Calibri Light" w:hAnsi="Calibri Light" w:cs="Calibri Light"/>
          <w:sz w:val="20"/>
          <w:szCs w:val="20"/>
          <w:lang w:val="en-GB"/>
        </w:rPr>
      </w:pPr>
      <w:r w:rsidRPr="00C24CD3">
        <w:rPr>
          <w:rFonts w:ascii="Calibri Light" w:hAnsi="Calibri Light" w:cs="Calibri Light"/>
          <w:sz w:val="20"/>
          <w:szCs w:val="20"/>
          <w:lang w:val="en-GB"/>
        </w:rPr>
        <w:t xml:space="preserve">The delivery will follow a well-structured ordered sequence of three manual procedures (see item 4). Although adherence to the ordered sequence of procedures described in item 4 is desired, as a pragmatic therapeutic concept, active SMT may be adapted and individually </w:t>
      </w:r>
      <w:proofErr w:type="gramStart"/>
      <w:r w:rsidRPr="00C24CD3">
        <w:rPr>
          <w:rFonts w:ascii="Calibri Light" w:hAnsi="Calibri Light" w:cs="Calibri Light"/>
          <w:sz w:val="20"/>
          <w:szCs w:val="20"/>
          <w:lang w:val="en-GB"/>
        </w:rPr>
        <w:t>tailored, if</w:t>
      </w:r>
      <w:proofErr w:type="gramEnd"/>
      <w:r w:rsidRPr="00C24CD3">
        <w:rPr>
          <w:rFonts w:ascii="Calibri Light" w:hAnsi="Calibri Light" w:cs="Calibri Light"/>
          <w:sz w:val="20"/>
          <w:szCs w:val="20"/>
          <w:lang w:val="en-GB"/>
        </w:rPr>
        <w:t xml:space="preserve"> it does not compromise the main elements of the intervention. For example, in symptomatic participants, control side-posture manipulation of the lumbar spine may be avoided in cases where pain or other existing symptoms may be exacerbated by body positioning during the intervention delivery. Generally, control side-posture manipulation of the lumbar spine, control prone lumbar mobilization, and control prone thoracic mobilization may be customized to the tolerance and comfort of the study participants.</w:t>
      </w:r>
    </w:p>
    <w:p w14:paraId="59DC7318" w14:textId="77777777" w:rsidR="002B6C23" w:rsidRPr="00C24CD3" w:rsidRDefault="002B6C23" w:rsidP="002B6C23">
      <w:pPr>
        <w:pStyle w:val="ListParagraph"/>
        <w:autoSpaceDE w:val="0"/>
        <w:autoSpaceDN w:val="0"/>
        <w:adjustRightInd w:val="0"/>
        <w:ind w:left="360"/>
        <w:rPr>
          <w:rFonts w:ascii="Calibri Light" w:hAnsi="Calibri Light" w:cs="Calibri Light"/>
          <w:sz w:val="20"/>
          <w:szCs w:val="20"/>
          <w:lang w:val="en-GB"/>
        </w:rPr>
      </w:pPr>
    </w:p>
    <w:p w14:paraId="7938417F" w14:textId="2170BF02" w:rsidR="002B6C23" w:rsidRPr="00C24CD3" w:rsidRDefault="00631879" w:rsidP="001B4072">
      <w:pPr>
        <w:autoSpaceDE w:val="0"/>
        <w:autoSpaceDN w:val="0"/>
        <w:adjustRightInd w:val="0"/>
        <w:ind w:left="360" w:hanging="360"/>
        <w:jc w:val="both"/>
        <w:rPr>
          <w:rFonts w:ascii="Calibri Light" w:hAnsi="Calibri Light" w:cs="Calibri Light"/>
          <w:sz w:val="20"/>
          <w:szCs w:val="20"/>
          <w:lang w:val="en-GB"/>
        </w:rPr>
      </w:pPr>
      <w:r w:rsidRPr="00C24CD3">
        <w:rPr>
          <w:rFonts w:ascii="Calibri Light" w:hAnsi="Calibri Light" w:cs="Calibri Light"/>
          <w:b/>
          <w:bCs/>
          <w:sz w:val="20"/>
          <w:szCs w:val="20"/>
          <w:lang w:val="en-GB"/>
        </w:rPr>
        <w:t xml:space="preserve">10. </w:t>
      </w:r>
      <w:r w:rsidR="001B4072" w:rsidRPr="00C24CD3">
        <w:rPr>
          <w:rFonts w:ascii="Calibri Light" w:hAnsi="Calibri Light" w:cs="Calibri Light"/>
          <w:b/>
          <w:bCs/>
          <w:sz w:val="20"/>
          <w:szCs w:val="20"/>
          <w:lang w:val="en-GB"/>
        </w:rPr>
        <w:t xml:space="preserve"> </w:t>
      </w:r>
      <w:r w:rsidR="002B6C23" w:rsidRPr="00C24CD3">
        <w:rPr>
          <w:rFonts w:ascii="Calibri Light" w:hAnsi="Calibri Light" w:cs="Calibri Light"/>
          <w:b/>
          <w:bCs/>
          <w:sz w:val="20"/>
          <w:szCs w:val="20"/>
          <w:lang w:val="en-GB"/>
        </w:rPr>
        <w:t>Modifications:</w:t>
      </w:r>
      <w:r w:rsidR="002B6C23" w:rsidRPr="00C24CD3">
        <w:rPr>
          <w:rFonts w:ascii="Calibri Light" w:hAnsi="Calibri Light" w:cs="Calibri Light"/>
          <w:sz w:val="20"/>
          <w:szCs w:val="20"/>
          <w:lang w:val="en-GB"/>
        </w:rPr>
        <w:t xml:space="preserve"> </w:t>
      </w:r>
      <w:r w:rsidR="002B6C23" w:rsidRPr="00C24CD3">
        <w:rPr>
          <w:rFonts w:ascii="Calibri Light" w:hAnsi="Calibri Light" w:cs="Calibri Light"/>
          <w:sz w:val="20"/>
          <w:szCs w:val="20"/>
          <w:u w:val="single"/>
          <w:lang w:val="en-GB"/>
        </w:rPr>
        <w:t xml:space="preserve">If the placebo/sham intervention was modified </w:t>
      </w:r>
      <w:proofErr w:type="gramStart"/>
      <w:r w:rsidR="002B6C23" w:rsidRPr="00C24CD3">
        <w:rPr>
          <w:rFonts w:ascii="Calibri Light" w:hAnsi="Calibri Light" w:cs="Calibri Light"/>
          <w:sz w:val="20"/>
          <w:szCs w:val="20"/>
          <w:u w:val="single"/>
          <w:lang w:val="en-GB"/>
        </w:rPr>
        <w:t>during the course of</w:t>
      </w:r>
      <w:proofErr w:type="gramEnd"/>
      <w:r w:rsidR="002B6C23" w:rsidRPr="00C24CD3">
        <w:rPr>
          <w:rFonts w:ascii="Calibri Light" w:hAnsi="Calibri Light" w:cs="Calibri Light"/>
          <w:sz w:val="20"/>
          <w:szCs w:val="20"/>
          <w:u w:val="single"/>
          <w:lang w:val="en-GB"/>
        </w:rPr>
        <w:t xml:space="preserve"> the study, describe the changes (what, why, when, and how).</w:t>
      </w:r>
    </w:p>
    <w:p w14:paraId="7E35A6E9" w14:textId="77777777" w:rsidR="002B6C23" w:rsidRPr="00C24CD3" w:rsidRDefault="002B6C23" w:rsidP="002B6C23">
      <w:pPr>
        <w:pStyle w:val="ListParagraph"/>
        <w:autoSpaceDE w:val="0"/>
        <w:autoSpaceDN w:val="0"/>
        <w:adjustRightInd w:val="0"/>
        <w:ind w:left="360"/>
        <w:jc w:val="both"/>
        <w:rPr>
          <w:rFonts w:ascii="Calibri Light" w:hAnsi="Calibri Light" w:cs="Calibri Light"/>
          <w:sz w:val="20"/>
          <w:szCs w:val="20"/>
          <w:lang w:val="en-GB"/>
        </w:rPr>
      </w:pPr>
      <w:r w:rsidRPr="00C24CD3">
        <w:rPr>
          <w:rFonts w:ascii="Calibri Light" w:hAnsi="Calibri Light" w:cs="Calibri Light"/>
          <w:sz w:val="20"/>
          <w:szCs w:val="20"/>
          <w:lang w:val="en-GB"/>
        </w:rPr>
        <w:t>During the study period, no modifications to the active SMT intervention are expected, other than the allowed tailoring described in item 9.</w:t>
      </w:r>
    </w:p>
    <w:p w14:paraId="6B51298F" w14:textId="77777777" w:rsidR="002B6C23" w:rsidRPr="00C24CD3" w:rsidRDefault="002B6C23" w:rsidP="002B6C23">
      <w:pPr>
        <w:pStyle w:val="ListParagraph"/>
        <w:autoSpaceDE w:val="0"/>
        <w:autoSpaceDN w:val="0"/>
        <w:adjustRightInd w:val="0"/>
        <w:ind w:left="360"/>
        <w:rPr>
          <w:rFonts w:ascii="Calibri Light" w:hAnsi="Calibri Light" w:cs="Calibri Light"/>
          <w:sz w:val="20"/>
          <w:szCs w:val="20"/>
          <w:lang w:val="en-GB"/>
        </w:rPr>
      </w:pPr>
    </w:p>
    <w:p w14:paraId="23B448F7" w14:textId="318C054C" w:rsidR="002B6C23" w:rsidRPr="00C24CD3" w:rsidRDefault="00631879" w:rsidP="001B4072">
      <w:pPr>
        <w:autoSpaceDE w:val="0"/>
        <w:autoSpaceDN w:val="0"/>
        <w:adjustRightInd w:val="0"/>
        <w:ind w:left="360" w:hanging="360"/>
        <w:jc w:val="both"/>
        <w:rPr>
          <w:rFonts w:ascii="Calibri Light" w:hAnsi="Calibri Light" w:cs="Calibri Light"/>
          <w:b/>
          <w:bCs/>
          <w:sz w:val="20"/>
          <w:szCs w:val="20"/>
          <w:lang w:val="en-GB"/>
        </w:rPr>
      </w:pPr>
      <w:r w:rsidRPr="00C24CD3">
        <w:rPr>
          <w:rFonts w:ascii="Calibri Light" w:hAnsi="Calibri Light" w:cs="Calibri Light"/>
          <w:b/>
          <w:bCs/>
          <w:sz w:val="20"/>
          <w:szCs w:val="20"/>
          <w:lang w:val="en-GB"/>
        </w:rPr>
        <w:t xml:space="preserve">11. </w:t>
      </w:r>
      <w:r w:rsidR="002B6C23" w:rsidRPr="00C24CD3">
        <w:rPr>
          <w:rFonts w:ascii="Calibri Light" w:hAnsi="Calibri Light" w:cs="Calibri Light"/>
          <w:b/>
          <w:bCs/>
          <w:sz w:val="20"/>
          <w:szCs w:val="20"/>
          <w:lang w:val="en-GB"/>
        </w:rPr>
        <w:t xml:space="preserve">How well: </w:t>
      </w:r>
      <w:r w:rsidR="002B6C23" w:rsidRPr="00C24CD3">
        <w:rPr>
          <w:rFonts w:ascii="Calibri Light" w:hAnsi="Calibri Light" w:cs="Calibri Light"/>
          <w:sz w:val="20"/>
          <w:szCs w:val="20"/>
          <w:u w:val="single"/>
          <w:lang w:val="en-GB"/>
        </w:rPr>
        <w:t>Planned: If placebo/sham intervention adherence or fidelity was assessed, describe how and by whom, and if any strategies were used to maintain or improve fidelity, describe them.</w:t>
      </w:r>
    </w:p>
    <w:p w14:paraId="565FE281" w14:textId="77777777" w:rsidR="002B6C23" w:rsidRPr="00C24CD3" w:rsidRDefault="002B6C23" w:rsidP="002B6C23">
      <w:pPr>
        <w:pStyle w:val="ListParagraph"/>
        <w:autoSpaceDE w:val="0"/>
        <w:autoSpaceDN w:val="0"/>
        <w:adjustRightInd w:val="0"/>
        <w:ind w:left="360"/>
        <w:jc w:val="both"/>
        <w:rPr>
          <w:rFonts w:ascii="Calibri Light" w:hAnsi="Calibri Light" w:cs="Calibri Light"/>
          <w:sz w:val="20"/>
          <w:szCs w:val="20"/>
          <w:lang w:val="en-GB"/>
        </w:rPr>
      </w:pPr>
      <w:r w:rsidRPr="00C24CD3">
        <w:rPr>
          <w:rFonts w:ascii="Calibri Light" w:hAnsi="Calibri Light" w:cs="Calibri Light"/>
          <w:sz w:val="20"/>
          <w:szCs w:val="20"/>
          <w:lang w:val="en-GB"/>
        </w:rPr>
        <w:t xml:space="preserve">The trial coordinator in the clinic will oversee trial activities, primarily with respect to time dedicated to each process. The one-hour training for </w:t>
      </w:r>
      <w:proofErr w:type="spellStart"/>
      <w:r w:rsidRPr="00C24CD3">
        <w:rPr>
          <w:rFonts w:ascii="Calibri Light" w:hAnsi="Calibri Light" w:cs="Calibri Light"/>
          <w:sz w:val="20"/>
          <w:szCs w:val="20"/>
          <w:lang w:val="en-GB"/>
        </w:rPr>
        <w:t>SALuBRITY</w:t>
      </w:r>
      <w:proofErr w:type="spellEnd"/>
      <w:r w:rsidRPr="00C24CD3">
        <w:rPr>
          <w:rFonts w:ascii="Calibri Light" w:hAnsi="Calibri Light" w:cs="Calibri Light"/>
          <w:sz w:val="20"/>
          <w:szCs w:val="20"/>
          <w:lang w:val="en-GB"/>
        </w:rPr>
        <w:t xml:space="preserve"> Blinding clinicians is a strategy designed to maintain and improve fidelity to the control SMT intervention. Nevertheless, for each individual control SMT session, the treating clinician will record intervention adherence and fidelity. Accidental cavitations during control SMT will also be recorded in </w:t>
      </w:r>
      <w:proofErr w:type="spellStart"/>
      <w:r w:rsidRPr="00C24CD3">
        <w:rPr>
          <w:rFonts w:ascii="Calibri Light" w:hAnsi="Calibri Light" w:cs="Calibri Light"/>
          <w:sz w:val="20"/>
          <w:szCs w:val="20"/>
          <w:lang w:val="en-GB"/>
        </w:rPr>
        <w:t>REDcap</w:t>
      </w:r>
      <w:proofErr w:type="spellEnd"/>
      <w:r w:rsidRPr="00C24CD3">
        <w:rPr>
          <w:rFonts w:ascii="Calibri Light" w:hAnsi="Calibri Light" w:cs="Calibri Light"/>
          <w:sz w:val="20"/>
          <w:szCs w:val="20"/>
          <w:lang w:val="en-GB"/>
        </w:rPr>
        <w:t xml:space="preserve">. In cases where the standardized control SMT session needs to be modified to participant’s tolerability, this will also be recorded electronically by the clinician providing the intervention. Each experienced treating clinician will also be assigned a unique identifier in the electronic system. </w:t>
      </w:r>
    </w:p>
    <w:p w14:paraId="3781403C" w14:textId="77777777" w:rsidR="002B6C23" w:rsidRPr="00C24CD3" w:rsidRDefault="002B6C23" w:rsidP="002B6C23">
      <w:pPr>
        <w:pStyle w:val="ListParagraph"/>
        <w:autoSpaceDE w:val="0"/>
        <w:autoSpaceDN w:val="0"/>
        <w:adjustRightInd w:val="0"/>
        <w:ind w:left="360"/>
        <w:rPr>
          <w:rFonts w:ascii="Calibri Light" w:hAnsi="Calibri Light" w:cs="Calibri Light"/>
          <w:b/>
          <w:bCs/>
          <w:sz w:val="20"/>
          <w:szCs w:val="20"/>
          <w:lang w:val="en-GB"/>
        </w:rPr>
      </w:pPr>
    </w:p>
    <w:p w14:paraId="748A21AC" w14:textId="4398C4A4" w:rsidR="002B6C23" w:rsidRPr="00C24CD3" w:rsidRDefault="00631879" w:rsidP="001B4072">
      <w:pPr>
        <w:autoSpaceDE w:val="0"/>
        <w:autoSpaceDN w:val="0"/>
        <w:adjustRightInd w:val="0"/>
        <w:ind w:left="360" w:hanging="360"/>
        <w:jc w:val="both"/>
        <w:rPr>
          <w:rFonts w:ascii="Calibri Light" w:hAnsi="Calibri Light" w:cs="Calibri Light"/>
          <w:b/>
          <w:bCs/>
          <w:sz w:val="20"/>
          <w:szCs w:val="20"/>
          <w:lang w:val="en-GB"/>
        </w:rPr>
      </w:pPr>
      <w:r w:rsidRPr="00C24CD3">
        <w:rPr>
          <w:rFonts w:ascii="Calibri Light" w:hAnsi="Calibri Light" w:cs="Calibri Light"/>
          <w:b/>
          <w:bCs/>
          <w:sz w:val="20"/>
          <w:szCs w:val="20"/>
          <w:lang w:val="en-GB"/>
        </w:rPr>
        <w:t xml:space="preserve">12. </w:t>
      </w:r>
      <w:r w:rsidR="002B6C23" w:rsidRPr="00C24CD3">
        <w:rPr>
          <w:rFonts w:ascii="Calibri Light" w:hAnsi="Calibri Light" w:cs="Calibri Light"/>
          <w:b/>
          <w:bCs/>
          <w:sz w:val="20"/>
          <w:szCs w:val="20"/>
          <w:lang w:val="en-GB"/>
        </w:rPr>
        <w:t xml:space="preserve">How well: </w:t>
      </w:r>
      <w:r w:rsidR="002B6C23" w:rsidRPr="00C24CD3">
        <w:rPr>
          <w:rFonts w:ascii="Calibri Light" w:hAnsi="Calibri Light" w:cs="Calibri Light"/>
          <w:sz w:val="20"/>
          <w:szCs w:val="20"/>
          <w:u w:val="single"/>
          <w:lang w:val="en-GB"/>
        </w:rPr>
        <w:t>Actual: If placebo/sham intervention adherence or fidelity was assessed, describe the extent to which the intervention was delivered as planned.</w:t>
      </w:r>
    </w:p>
    <w:p w14:paraId="723AC88E" w14:textId="77777777" w:rsidR="002B6C23" w:rsidRPr="00C24CD3" w:rsidRDefault="002B6C23" w:rsidP="002B6C23">
      <w:pPr>
        <w:pStyle w:val="ListParagraph"/>
        <w:autoSpaceDE w:val="0"/>
        <w:autoSpaceDN w:val="0"/>
        <w:adjustRightInd w:val="0"/>
        <w:ind w:left="360"/>
        <w:jc w:val="both"/>
        <w:rPr>
          <w:rFonts w:ascii="Calibri Light" w:hAnsi="Calibri Light" w:cs="Calibri Light"/>
          <w:sz w:val="20"/>
          <w:szCs w:val="20"/>
          <w:lang w:val="en-GB"/>
        </w:rPr>
      </w:pPr>
      <w:r w:rsidRPr="00C24CD3">
        <w:rPr>
          <w:rFonts w:ascii="Calibri Light" w:hAnsi="Calibri Light" w:cs="Calibri Light"/>
          <w:sz w:val="20"/>
          <w:szCs w:val="20"/>
          <w:lang w:val="en-GB"/>
        </w:rPr>
        <w:t xml:space="preserve">To be completed after trial conduct and implementation, </w:t>
      </w:r>
      <w:proofErr w:type="gramStart"/>
      <w:r w:rsidRPr="00C24CD3">
        <w:rPr>
          <w:rFonts w:ascii="Calibri Light" w:hAnsi="Calibri Light" w:cs="Calibri Light"/>
          <w:sz w:val="20"/>
          <w:szCs w:val="20"/>
          <w:lang w:val="en-GB"/>
        </w:rPr>
        <w:t>on the basis of</w:t>
      </w:r>
      <w:proofErr w:type="gramEnd"/>
      <w:r w:rsidRPr="00C24CD3">
        <w:rPr>
          <w:rFonts w:ascii="Calibri Light" w:hAnsi="Calibri Light" w:cs="Calibri Light"/>
          <w:sz w:val="20"/>
          <w:szCs w:val="20"/>
          <w:lang w:val="en-GB"/>
        </w:rPr>
        <w:t xml:space="preserve"> intervention adherence and fidelity information to be gathered during the trial.</w:t>
      </w:r>
    </w:p>
    <w:p w14:paraId="542CE034" w14:textId="77777777" w:rsidR="002B6C23" w:rsidRPr="00C24CD3" w:rsidRDefault="002B6C23" w:rsidP="002B6C23">
      <w:pPr>
        <w:pStyle w:val="ListParagraph"/>
        <w:autoSpaceDE w:val="0"/>
        <w:autoSpaceDN w:val="0"/>
        <w:adjustRightInd w:val="0"/>
        <w:ind w:left="360"/>
        <w:rPr>
          <w:rFonts w:ascii="Calibri Light" w:hAnsi="Calibri Light" w:cs="Calibri Light"/>
          <w:sz w:val="20"/>
          <w:szCs w:val="20"/>
          <w:lang w:val="en-GB"/>
        </w:rPr>
      </w:pPr>
    </w:p>
    <w:p w14:paraId="58A20507" w14:textId="23DBAD92" w:rsidR="002B6C23" w:rsidRPr="00C24CD3" w:rsidRDefault="00631879" w:rsidP="00631879">
      <w:pPr>
        <w:autoSpaceDE w:val="0"/>
        <w:autoSpaceDN w:val="0"/>
        <w:adjustRightInd w:val="0"/>
        <w:jc w:val="both"/>
        <w:rPr>
          <w:rFonts w:ascii="Calibri Light" w:hAnsi="Calibri Light" w:cs="Calibri Light"/>
          <w:sz w:val="20"/>
          <w:szCs w:val="20"/>
          <w:lang w:val="en-GB"/>
        </w:rPr>
      </w:pPr>
      <w:r w:rsidRPr="00C24CD3">
        <w:rPr>
          <w:rFonts w:ascii="Calibri Light" w:hAnsi="Calibri Light" w:cs="Calibri Light"/>
          <w:b/>
          <w:bCs/>
          <w:sz w:val="20"/>
          <w:szCs w:val="20"/>
          <w:lang w:val="en-GB"/>
        </w:rPr>
        <w:t xml:space="preserve">13. </w:t>
      </w:r>
      <w:r w:rsidR="001B4072" w:rsidRPr="00C24CD3">
        <w:rPr>
          <w:rFonts w:ascii="Calibri Light" w:hAnsi="Calibri Light" w:cs="Calibri Light"/>
          <w:b/>
          <w:bCs/>
          <w:sz w:val="20"/>
          <w:szCs w:val="20"/>
          <w:lang w:val="en-GB"/>
        </w:rPr>
        <w:t xml:space="preserve"> </w:t>
      </w:r>
      <w:r w:rsidR="002B6C23" w:rsidRPr="00C24CD3">
        <w:rPr>
          <w:rFonts w:ascii="Calibri Light" w:hAnsi="Calibri Light" w:cs="Calibri Light"/>
          <w:b/>
          <w:bCs/>
          <w:sz w:val="20"/>
          <w:szCs w:val="20"/>
          <w:lang w:val="en-GB"/>
        </w:rPr>
        <w:t>Measuring the success of blinding:</w:t>
      </w:r>
      <w:r w:rsidR="002B6C23" w:rsidRPr="00C24CD3">
        <w:rPr>
          <w:rFonts w:ascii="Calibri Light" w:hAnsi="Calibri Light" w:cs="Calibri Light"/>
          <w:sz w:val="20"/>
          <w:szCs w:val="20"/>
          <w:lang w:val="en-GB"/>
        </w:rPr>
        <w:t xml:space="preserve"> </w:t>
      </w:r>
      <w:r w:rsidR="002B6C23" w:rsidRPr="00C24CD3">
        <w:rPr>
          <w:rFonts w:ascii="Calibri Light" w:hAnsi="Calibri Light" w:cs="Calibri Light"/>
          <w:sz w:val="20"/>
          <w:szCs w:val="20"/>
          <w:u w:val="single"/>
          <w:lang w:val="en-GB"/>
        </w:rPr>
        <w:t>Was blinding measured, and if so: how, and what were the results of such measurement?</w:t>
      </w:r>
    </w:p>
    <w:p w14:paraId="5AA7CB16" w14:textId="1EDFCB3A" w:rsidR="002B6C23" w:rsidRPr="00C24CD3" w:rsidRDefault="002B6C23" w:rsidP="002B6C23">
      <w:pPr>
        <w:pStyle w:val="ListParagraph"/>
        <w:autoSpaceDE w:val="0"/>
        <w:autoSpaceDN w:val="0"/>
        <w:adjustRightInd w:val="0"/>
        <w:ind w:left="360"/>
        <w:jc w:val="both"/>
        <w:rPr>
          <w:rFonts w:ascii="Calibri Light" w:hAnsi="Calibri Light" w:cs="Calibri Light"/>
          <w:sz w:val="20"/>
          <w:szCs w:val="20"/>
          <w:lang w:val="en-GB"/>
        </w:rPr>
      </w:pPr>
      <w:r w:rsidRPr="00C24CD3">
        <w:rPr>
          <w:rFonts w:ascii="Calibri Light" w:hAnsi="Calibri Light" w:cs="Calibri Light"/>
          <w:sz w:val="20"/>
          <w:szCs w:val="20"/>
          <w:lang w:val="en-GB"/>
        </w:rPr>
        <w:t xml:space="preserve">By protocol, blinding of participants and </w:t>
      </w:r>
      <w:r w:rsidR="00A01084" w:rsidRPr="00C24CD3">
        <w:rPr>
          <w:rFonts w:ascii="Calibri Light" w:hAnsi="Calibri Light" w:cs="Calibri Light"/>
          <w:sz w:val="20"/>
          <w:szCs w:val="20"/>
          <w:lang w:val="en-GB"/>
        </w:rPr>
        <w:t>managing clinician</w:t>
      </w:r>
      <w:r w:rsidRPr="00C24CD3">
        <w:rPr>
          <w:rFonts w:ascii="Calibri Light" w:hAnsi="Calibri Light" w:cs="Calibri Light"/>
          <w:sz w:val="20"/>
          <w:szCs w:val="20"/>
          <w:lang w:val="en-GB"/>
        </w:rPr>
        <w:t>s will be measured following Bang and James approaches.</w:t>
      </w:r>
      <w:r w:rsidRPr="00C24CD3">
        <w:rPr>
          <w:rFonts w:ascii="Calibri Light" w:hAnsi="Calibri Light" w:cs="Calibri Light"/>
          <w:sz w:val="20"/>
          <w:szCs w:val="20"/>
          <w:lang w:val="en-GB"/>
        </w:rPr>
        <w:fldChar w:fldCharType="begin"/>
      </w:r>
      <w:r w:rsidRPr="00C24CD3">
        <w:rPr>
          <w:rFonts w:ascii="Calibri Light" w:hAnsi="Calibri Light" w:cs="Calibri Light"/>
          <w:sz w:val="20"/>
          <w:szCs w:val="20"/>
          <w:lang w:val="en-GB"/>
        </w:rPr>
        <w:instrText xml:space="preserve"> ADDIN ZOTERO_ITEM CSL_CITATION {"citationID":"gEes5l4U","properties":{"formattedCitation":"\\super 3,4\\nosupersub{}","plainCitation":"3,4","noteIndex":0},"citationItems":[{"id":4999,"uris":["http://zotero.org/groups/4806922/items/62YGY2QQ"],"itemData":{"id":4999,"type":"article-journal","abstract":"There is strong consensus in the clinical trial community that blinding is an important issue in randomized controlled trials. At present grossly incomplete reporting of procedures and the use of any assessment for blinding still prevails. The term ‘double-blind’ has almost become a convention without any checks or balances. Also there is a lack of consensus on quantitative procedures for evaluating the success of blinding in the literature. This article reviews statistical methods of blinding assessment along with software options, and discusses some of the most pressing issues surrounding the acquisition, interpretation, and reporting of blinding data. Finally, it proposes a sample blinding assessment protocol to address some of these issues.","container-title":"Clinical Research and Regulatory Affairs","DOI":"10.3109/10601331003777444","ISSN":"1060-1333","issue":"2","note":"publisher: Taylor &amp; Francis\n_eprint: https://doi.org/10.3109/10601331003777444","page":"42-51","source":"Taylor and Francis+NEJM","title":"Blinding assessment in clinical trials: a review of statistical methods and a proposal of blinding assessment protocol","title-short":"Blinding assessment in clinical trials","volume":"27","author":[{"family":"Bang","given":"Heejung"},{"family":"Flaherty","given":"Stephen P."},{"family":"Kolahi","given":"Jafar"},{"family":"Park","given":"Jongbae"}],"issued":{"date-parts":[["2010",6,1]]}}},{"id":5991,"uris":["http://zotero.org/groups/4833109/items/BNKUMK4G"],"itemData":{"id":5991,"type":"article-journal","abstract":"This paper considers an index to assess the success of blinding with application to a clinical trial of disulfiram. The index increases as the success of blinding increases, accounts for uncertain responses, and is scaled to an interval of 0.0 to 1.0, 0.0 being complete lack of blinding and 1.0 being complete blinding.","container-title":"Statistics in Medicine","DOI":"10.1002/(SICI)1097-0258(19960715)15:13&lt;1421::AID-SIM266&gt;3.0.CO;2-H","ISSN":"0277-6715","issue":"13","journalAbbreviation":"Stat Med","language":"eng","note":"PMID: 8841652","page":"1421-1434","source":"PubMed","title":"An index for assessing blindness in a multi-centre clinical trial: disulfiram for alcohol cessation--a VA cooperative study","title-short":"An index for assessing blindness in a multi-centre clinical trial","volume":"15","author":[{"family":"James","given":"K. E."},{"family":"Bloch","given":"D. A."},{"family":"Lee","given":"K. K."},{"family":"Kraemer","given":"H. C."},{"family":"Fuller","given":"R. K."}],"issued":{"date-parts":[["1996",7,15]]}}}],"schema":"https://github.com/citation-style-language/schema/raw/master/csl-citation.json"} </w:instrText>
      </w:r>
      <w:r w:rsidRPr="00C24CD3">
        <w:rPr>
          <w:rFonts w:ascii="Calibri Light" w:hAnsi="Calibri Light" w:cs="Calibri Light"/>
          <w:sz w:val="20"/>
          <w:szCs w:val="20"/>
          <w:lang w:val="en-GB"/>
        </w:rPr>
        <w:fldChar w:fldCharType="separate"/>
      </w:r>
      <w:r w:rsidRPr="00C24CD3">
        <w:rPr>
          <w:rFonts w:ascii="Calibri Light" w:hAnsi="Calibri Light" w:cs="Calibri Light"/>
          <w:sz w:val="20"/>
          <w:szCs w:val="20"/>
          <w:vertAlign w:val="superscript"/>
          <w:lang w:val="en-GB"/>
        </w:rPr>
        <w:t>3,4</w:t>
      </w:r>
      <w:r w:rsidRPr="00C24CD3">
        <w:rPr>
          <w:rFonts w:ascii="Calibri Light" w:hAnsi="Calibri Light" w:cs="Calibri Light"/>
          <w:sz w:val="20"/>
          <w:szCs w:val="20"/>
          <w:lang w:val="en-GB"/>
        </w:rPr>
        <w:fldChar w:fldCharType="end"/>
      </w:r>
      <w:r w:rsidRPr="00C24CD3">
        <w:rPr>
          <w:rFonts w:ascii="Calibri Light" w:hAnsi="Calibri Light" w:cs="Calibri Light"/>
          <w:sz w:val="20"/>
          <w:szCs w:val="20"/>
          <w:lang w:val="en-GB"/>
        </w:rPr>
        <w:t xml:space="preserve"> The results of such measurements will be reported and included in this form after trial conduct and implementation. </w:t>
      </w:r>
    </w:p>
    <w:p w14:paraId="43E4C5D8" w14:textId="77777777" w:rsidR="002B6C23" w:rsidRPr="00C24CD3" w:rsidRDefault="002B6C23" w:rsidP="002B6C23">
      <w:pPr>
        <w:autoSpaceDE w:val="0"/>
        <w:autoSpaceDN w:val="0"/>
        <w:adjustRightInd w:val="0"/>
        <w:rPr>
          <w:rFonts w:ascii="Calibri Light" w:hAnsi="Calibri Light" w:cs="Calibri Light"/>
          <w:b/>
          <w:bCs/>
          <w:sz w:val="20"/>
          <w:szCs w:val="20"/>
          <w:lang w:val="en-GB"/>
        </w:rPr>
      </w:pPr>
    </w:p>
    <w:p w14:paraId="79719D68" w14:textId="77777777" w:rsidR="00727C67" w:rsidRDefault="00727C67">
      <w:pPr>
        <w:spacing w:after="160" w:line="259" w:lineRule="auto"/>
        <w:rPr>
          <w:rFonts w:ascii="Calibri Light" w:hAnsi="Calibri Light" w:cs="Calibri Light"/>
          <w:b/>
          <w:bCs/>
          <w:sz w:val="20"/>
          <w:szCs w:val="20"/>
          <w:lang w:val="en-GB"/>
        </w:rPr>
      </w:pPr>
      <w:r>
        <w:rPr>
          <w:rFonts w:ascii="Calibri Light" w:hAnsi="Calibri Light" w:cs="Calibri Light"/>
          <w:b/>
          <w:bCs/>
          <w:sz w:val="20"/>
          <w:szCs w:val="20"/>
          <w:lang w:val="en-GB"/>
        </w:rPr>
        <w:br w:type="page"/>
      </w:r>
    </w:p>
    <w:p w14:paraId="3A86B5C1" w14:textId="696C43CA" w:rsidR="002B6C23" w:rsidRPr="00C24CD3" w:rsidRDefault="002B6C23" w:rsidP="002B6C23">
      <w:pPr>
        <w:autoSpaceDE w:val="0"/>
        <w:autoSpaceDN w:val="0"/>
        <w:adjustRightInd w:val="0"/>
        <w:rPr>
          <w:rFonts w:ascii="Calibri Light" w:hAnsi="Calibri Light" w:cs="Calibri Light"/>
          <w:b/>
          <w:bCs/>
          <w:sz w:val="20"/>
          <w:szCs w:val="20"/>
          <w:lang w:val="en-GB"/>
        </w:rPr>
      </w:pPr>
      <w:r w:rsidRPr="00C24CD3">
        <w:rPr>
          <w:rFonts w:ascii="Calibri Light" w:hAnsi="Calibri Light" w:cs="Calibri Light"/>
          <w:b/>
          <w:bCs/>
          <w:sz w:val="20"/>
          <w:szCs w:val="20"/>
          <w:lang w:val="en-GB"/>
        </w:rPr>
        <w:t xml:space="preserve">References: </w:t>
      </w:r>
    </w:p>
    <w:p w14:paraId="5CF76F20" w14:textId="31378945" w:rsidR="002B6C23" w:rsidRPr="00C24CD3" w:rsidRDefault="002B6C23" w:rsidP="00B82255">
      <w:pPr>
        <w:pStyle w:val="Bibliography"/>
        <w:ind w:left="360" w:hanging="360"/>
        <w:rPr>
          <w:rFonts w:ascii="Calibri Light" w:hAnsi="Calibri Light" w:cs="Calibri Light"/>
          <w:sz w:val="20"/>
          <w:szCs w:val="20"/>
          <w:lang w:val="en-GB"/>
        </w:rPr>
      </w:pPr>
      <w:r w:rsidRPr="00C24CD3">
        <w:rPr>
          <w:rFonts w:ascii="Calibri Light" w:hAnsi="Calibri Light" w:cs="Calibri Light"/>
          <w:sz w:val="20"/>
          <w:szCs w:val="20"/>
          <w:lang w:val="en-GB"/>
        </w:rPr>
        <w:fldChar w:fldCharType="begin"/>
      </w:r>
      <w:r w:rsidRPr="00C24CD3">
        <w:rPr>
          <w:rFonts w:ascii="Calibri Light" w:hAnsi="Calibri Light" w:cs="Calibri Light"/>
          <w:sz w:val="20"/>
          <w:szCs w:val="20"/>
          <w:lang w:val="en-GB"/>
        </w:rPr>
        <w:instrText xml:space="preserve"> ADDIN ZOTERO_BIBL {"uncited":[],"omitted":[],"custom":[]} CSL_BIBLIOGRAPHY </w:instrText>
      </w:r>
      <w:r w:rsidRPr="00C24CD3">
        <w:rPr>
          <w:rFonts w:ascii="Calibri Light" w:hAnsi="Calibri Light" w:cs="Calibri Light"/>
          <w:sz w:val="20"/>
          <w:szCs w:val="20"/>
          <w:lang w:val="en-GB"/>
        </w:rPr>
        <w:fldChar w:fldCharType="separate"/>
      </w:r>
      <w:r w:rsidRPr="00C24CD3">
        <w:rPr>
          <w:rFonts w:ascii="Calibri Light" w:hAnsi="Calibri Light" w:cs="Calibri Light"/>
          <w:sz w:val="20"/>
          <w:szCs w:val="20"/>
          <w:lang w:val="en-GB"/>
        </w:rPr>
        <w:t>1.</w:t>
      </w:r>
      <w:r w:rsidR="00102022" w:rsidRPr="00C24CD3">
        <w:rPr>
          <w:rFonts w:ascii="Calibri Light" w:hAnsi="Calibri Light" w:cs="Calibri Light"/>
          <w:sz w:val="20"/>
          <w:szCs w:val="20"/>
          <w:lang w:val="en-GB"/>
        </w:rPr>
        <w:t xml:space="preserve"> </w:t>
      </w:r>
      <w:r w:rsidR="00B82255">
        <w:rPr>
          <w:rFonts w:ascii="Calibri Light" w:hAnsi="Calibri Light" w:cs="Calibri Light"/>
          <w:sz w:val="20"/>
          <w:szCs w:val="20"/>
          <w:lang w:val="en-GB"/>
        </w:rPr>
        <w:tab/>
      </w:r>
      <w:r w:rsidRPr="00C24CD3">
        <w:rPr>
          <w:rFonts w:ascii="Calibri Light" w:hAnsi="Calibri Light" w:cs="Calibri Light"/>
          <w:sz w:val="20"/>
          <w:szCs w:val="20"/>
          <w:lang w:val="en-GB"/>
        </w:rPr>
        <w:t xml:space="preserve">Hoffmann TC, Glasziou PP, Boutron I, Milne R, Perera R, Moher D, et al. Better reporting of interventions: template for intervention description and replication (TIDieR) checklist and guide. BMJ. 2014 Mar 7;348:g1687. </w:t>
      </w:r>
    </w:p>
    <w:p w14:paraId="1B6EF971" w14:textId="3A99DB62" w:rsidR="002B6C23" w:rsidRPr="00C24CD3" w:rsidRDefault="002B6C23" w:rsidP="00B82255">
      <w:pPr>
        <w:pStyle w:val="Bibliography"/>
        <w:ind w:left="360" w:hanging="360"/>
        <w:rPr>
          <w:rFonts w:ascii="Calibri Light" w:hAnsi="Calibri Light" w:cs="Calibri Light"/>
          <w:sz w:val="20"/>
          <w:szCs w:val="20"/>
          <w:lang w:val="en-GB"/>
        </w:rPr>
      </w:pPr>
      <w:r w:rsidRPr="00C24CD3">
        <w:rPr>
          <w:rFonts w:ascii="Calibri Light" w:hAnsi="Calibri Light" w:cs="Calibri Light"/>
          <w:sz w:val="20"/>
          <w:szCs w:val="20"/>
          <w:lang w:val="en-GB"/>
        </w:rPr>
        <w:t>2.</w:t>
      </w:r>
      <w:r w:rsidR="00102022" w:rsidRPr="00C24CD3">
        <w:rPr>
          <w:rFonts w:ascii="Calibri Light" w:hAnsi="Calibri Light" w:cs="Calibri Light"/>
          <w:sz w:val="20"/>
          <w:szCs w:val="20"/>
          <w:lang w:val="en-GB"/>
        </w:rPr>
        <w:t xml:space="preserve"> </w:t>
      </w:r>
      <w:r w:rsidR="00B82255">
        <w:rPr>
          <w:rFonts w:ascii="Calibri Light" w:hAnsi="Calibri Light" w:cs="Calibri Light"/>
          <w:sz w:val="20"/>
          <w:szCs w:val="20"/>
          <w:lang w:val="en-GB"/>
        </w:rPr>
        <w:tab/>
      </w:r>
      <w:r w:rsidRPr="00C24CD3">
        <w:rPr>
          <w:rFonts w:ascii="Calibri Light" w:hAnsi="Calibri Light" w:cs="Calibri Light"/>
          <w:sz w:val="20"/>
          <w:szCs w:val="20"/>
          <w:lang w:val="en-GB"/>
        </w:rPr>
        <w:t xml:space="preserve">Howick J, Webster RK, Rees JL, Turner R, Macdonald H, Price A, et al. TIDieR-Placebo: A guide and checklist for reporting placebo and sham controls. PLOS Med. 2020 Sep 21;17(9):e1003294. </w:t>
      </w:r>
    </w:p>
    <w:p w14:paraId="0B641D39" w14:textId="3B8204BC" w:rsidR="002B6C23" w:rsidRPr="00C24CD3" w:rsidRDefault="002B6C23" w:rsidP="00B82255">
      <w:pPr>
        <w:pStyle w:val="Bibliography"/>
        <w:ind w:left="360" w:hanging="360"/>
        <w:rPr>
          <w:rFonts w:ascii="Calibri Light" w:hAnsi="Calibri Light" w:cs="Calibri Light"/>
          <w:sz w:val="20"/>
          <w:szCs w:val="20"/>
          <w:lang w:val="en-GB"/>
        </w:rPr>
      </w:pPr>
      <w:r w:rsidRPr="00C24CD3">
        <w:rPr>
          <w:rFonts w:ascii="Calibri Light" w:hAnsi="Calibri Light" w:cs="Calibri Light"/>
          <w:sz w:val="20"/>
          <w:szCs w:val="20"/>
          <w:lang w:val="en-GB"/>
        </w:rPr>
        <w:t>3.</w:t>
      </w:r>
      <w:r w:rsidR="00102022" w:rsidRPr="00C24CD3">
        <w:rPr>
          <w:rFonts w:ascii="Calibri Light" w:hAnsi="Calibri Light" w:cs="Calibri Light"/>
          <w:sz w:val="20"/>
          <w:szCs w:val="20"/>
          <w:lang w:val="en-GB"/>
        </w:rPr>
        <w:t xml:space="preserve"> </w:t>
      </w:r>
      <w:r w:rsidR="00B82255">
        <w:rPr>
          <w:rFonts w:ascii="Calibri Light" w:hAnsi="Calibri Light" w:cs="Calibri Light"/>
          <w:sz w:val="20"/>
          <w:szCs w:val="20"/>
          <w:lang w:val="en-GB"/>
        </w:rPr>
        <w:tab/>
      </w:r>
      <w:r w:rsidRPr="00C24CD3">
        <w:rPr>
          <w:rFonts w:ascii="Calibri Light" w:hAnsi="Calibri Light" w:cs="Calibri Light"/>
          <w:sz w:val="20"/>
          <w:szCs w:val="20"/>
          <w:lang w:val="en-GB"/>
        </w:rPr>
        <w:t xml:space="preserve">Bang H, Flaherty SP, Kolahi J, Park J. Blinding assessment in clinical trials: a review of statistical methods and a proposal of blinding assessment protocol. Clin Res Regul Aff. 2010 Jun 1;27(2):42–51. </w:t>
      </w:r>
    </w:p>
    <w:p w14:paraId="78AA9792" w14:textId="1CC277E9" w:rsidR="00A46ECF" w:rsidRPr="00C24CD3" w:rsidRDefault="002B6C23" w:rsidP="00B82255">
      <w:pPr>
        <w:ind w:left="360" w:hanging="360"/>
        <w:rPr>
          <w:lang w:val="en-GB"/>
        </w:rPr>
      </w:pPr>
      <w:r w:rsidRPr="00C24CD3">
        <w:rPr>
          <w:rFonts w:ascii="Calibri Light" w:hAnsi="Calibri Light" w:cs="Calibri Light"/>
          <w:sz w:val="20"/>
          <w:szCs w:val="20"/>
          <w:lang w:val="en-GB"/>
        </w:rPr>
        <w:t>4.</w:t>
      </w:r>
      <w:r w:rsidR="00102022" w:rsidRPr="00C24CD3">
        <w:rPr>
          <w:rFonts w:ascii="Calibri Light" w:hAnsi="Calibri Light" w:cs="Calibri Light"/>
          <w:sz w:val="20"/>
          <w:szCs w:val="20"/>
          <w:lang w:val="en-GB"/>
        </w:rPr>
        <w:t xml:space="preserve"> </w:t>
      </w:r>
      <w:r w:rsidR="00B82255">
        <w:rPr>
          <w:rFonts w:ascii="Calibri Light" w:hAnsi="Calibri Light" w:cs="Calibri Light"/>
          <w:sz w:val="20"/>
          <w:szCs w:val="20"/>
          <w:lang w:val="en-GB"/>
        </w:rPr>
        <w:tab/>
      </w:r>
      <w:r w:rsidRPr="00C24CD3">
        <w:rPr>
          <w:rFonts w:ascii="Calibri Light" w:hAnsi="Calibri Light" w:cs="Calibri Light"/>
          <w:sz w:val="20"/>
          <w:szCs w:val="20"/>
          <w:lang w:val="en-GB"/>
        </w:rPr>
        <w:t>James KE, Bloch DA, Lee KK, Kraemer HC, Fuller RK. An index for assessing blindness in a multi-centre clinical trial: disulfiram for alcohol cessation--a VA cooperative study. Stat Med. 1996 Jul 15;15(13):1421–34.</w:t>
      </w:r>
      <w:r w:rsidRPr="00C24CD3">
        <w:rPr>
          <w:rFonts w:ascii="Calibri Light" w:hAnsi="Calibri Light" w:cs="Calibri Light"/>
          <w:sz w:val="20"/>
          <w:szCs w:val="20"/>
          <w:lang w:val="en-GB"/>
        </w:rPr>
        <w:fldChar w:fldCharType="end"/>
      </w:r>
    </w:p>
    <w:sectPr w:rsidR="00A46ECF" w:rsidRPr="00C24CD3" w:rsidSect="00336072">
      <w:headerReference w:type="default" r:id="rId14"/>
      <w:footerReference w:type="default" r:id="rId15"/>
      <w:pgSz w:w="11900" w:h="16820"/>
      <w:pgMar w:top="1440" w:right="720" w:bottom="720" w:left="72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ED5C00" w14:textId="77777777" w:rsidR="007A6305" w:rsidRDefault="007A6305" w:rsidP="00A078EF">
      <w:r>
        <w:separator/>
      </w:r>
    </w:p>
  </w:endnote>
  <w:endnote w:type="continuationSeparator" w:id="0">
    <w:p w14:paraId="7CD08362" w14:textId="77777777" w:rsidR="007A6305" w:rsidRDefault="007A6305" w:rsidP="00A078EF">
      <w:r>
        <w:continuationSeparator/>
      </w:r>
    </w:p>
  </w:endnote>
  <w:endnote w:type="continuationNotice" w:id="1">
    <w:p w14:paraId="3C043135" w14:textId="77777777" w:rsidR="007A6305" w:rsidRDefault="007A630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GillSans-Light">
    <w:altName w:val="Arial"/>
    <w:charset w:val="B1"/>
    <w:family w:val="swiss"/>
    <w:pitch w:val="variable"/>
    <w:sig w:usb0="80000A67" w:usb1="00000000" w:usb2="00000000" w:usb3="00000000" w:csb0="000001F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D8E3DE" w14:textId="2BB5EDD1" w:rsidR="00EF0948" w:rsidRDefault="00197912" w:rsidP="00316D8B">
    <w:pPr>
      <w:pStyle w:val="Footer"/>
      <w:tabs>
        <w:tab w:val="clear" w:pos="9360"/>
        <w:tab w:val="right" w:pos="10800"/>
      </w:tabs>
      <w:rPr>
        <w:rFonts w:ascii="Calibri Light" w:hAnsi="Calibri Light" w:cs="Calibri Light"/>
        <w:sz w:val="16"/>
        <w:szCs w:val="16"/>
      </w:rPr>
    </w:pPr>
    <w:proofErr w:type="spellStart"/>
    <w:r w:rsidRPr="005A7660">
      <w:rPr>
        <w:rFonts w:ascii="Calibri Light" w:hAnsi="Calibri Light" w:cs="Calibri Light"/>
        <w:sz w:val="16"/>
        <w:szCs w:val="16"/>
      </w:rPr>
      <w:t>SALuBRITY</w:t>
    </w:r>
    <w:proofErr w:type="spellEnd"/>
    <w:r w:rsidRPr="005A7660">
      <w:rPr>
        <w:rFonts w:ascii="Calibri Light" w:hAnsi="Calibri Light" w:cs="Calibri Light"/>
        <w:sz w:val="16"/>
        <w:szCs w:val="16"/>
      </w:rPr>
      <w:t xml:space="preserve"> Blinding – </w:t>
    </w:r>
    <w:r w:rsidR="00590E5A">
      <w:rPr>
        <w:rFonts w:ascii="Calibri Light" w:hAnsi="Calibri Light" w:cs="Calibri Light"/>
        <w:sz w:val="16"/>
        <w:szCs w:val="16"/>
      </w:rPr>
      <w:t>A</w:t>
    </w:r>
    <w:r w:rsidR="00864F43">
      <w:rPr>
        <w:rFonts w:ascii="Calibri Light" w:hAnsi="Calibri Light" w:cs="Calibri Light"/>
        <w:sz w:val="16"/>
        <w:szCs w:val="16"/>
      </w:rPr>
      <w:t xml:space="preserve">dditional file </w:t>
    </w:r>
    <w:r w:rsidR="00AF1998">
      <w:rPr>
        <w:rFonts w:ascii="Calibri Light" w:hAnsi="Calibri Light" w:cs="Calibri Light"/>
        <w:sz w:val="16"/>
        <w:szCs w:val="16"/>
      </w:rPr>
      <w:t>2</w:t>
    </w:r>
  </w:p>
  <w:p w14:paraId="3CC51509" w14:textId="1A89B645" w:rsidR="00197912" w:rsidRPr="005A7660" w:rsidRDefault="00EF0948" w:rsidP="00316D8B">
    <w:pPr>
      <w:pStyle w:val="Footer"/>
      <w:tabs>
        <w:tab w:val="clear" w:pos="9360"/>
        <w:tab w:val="right" w:pos="10800"/>
      </w:tabs>
      <w:rPr>
        <w:rFonts w:ascii="Calibri Light" w:hAnsi="Calibri Light" w:cs="Calibri Light"/>
        <w:sz w:val="16"/>
        <w:szCs w:val="16"/>
        <w:lang w:val="en-GB"/>
      </w:rPr>
    </w:pPr>
    <w:r>
      <w:rPr>
        <w:rFonts w:ascii="Calibri Light" w:hAnsi="Calibri Light" w:cs="Calibri Light"/>
        <w:sz w:val="16"/>
        <w:szCs w:val="16"/>
      </w:rPr>
      <w:t>Version 1.1, 1</w:t>
    </w:r>
    <w:r w:rsidR="00D90F3F">
      <w:rPr>
        <w:rFonts w:ascii="Calibri Light" w:hAnsi="Calibri Light" w:cs="Calibri Light"/>
        <w:sz w:val="16"/>
        <w:szCs w:val="16"/>
      </w:rPr>
      <w:t>9</w:t>
    </w:r>
    <w:r>
      <w:rPr>
        <w:rFonts w:ascii="Calibri Light" w:hAnsi="Calibri Light" w:cs="Calibri Light"/>
        <w:sz w:val="16"/>
        <w:szCs w:val="16"/>
      </w:rPr>
      <w:t>/03/2023</w:t>
    </w:r>
    <w:r w:rsidR="00CA5B71" w:rsidRPr="005A7660">
      <w:rPr>
        <w:rFonts w:ascii="Calibri Light" w:hAnsi="Calibri Light" w:cs="Calibri Light"/>
        <w:sz w:val="16"/>
        <w:szCs w:val="16"/>
      </w:rPr>
      <w:tab/>
    </w:r>
    <w:r w:rsidR="00CA5B71" w:rsidRPr="005A7660">
      <w:rPr>
        <w:rFonts w:ascii="Calibri Light" w:hAnsi="Calibri Light" w:cs="Calibri Light"/>
        <w:sz w:val="16"/>
        <w:szCs w:val="16"/>
      </w:rPr>
      <w:tab/>
    </w:r>
    <w:r w:rsidR="00CA5B71" w:rsidRPr="005A7660">
      <w:rPr>
        <w:rFonts w:ascii="Calibri Light" w:hAnsi="Calibri Light" w:cs="Calibri Light"/>
        <w:sz w:val="16"/>
        <w:szCs w:val="16"/>
        <w:lang w:val="en-GB"/>
      </w:rPr>
      <w:t xml:space="preserve">Page </w:t>
    </w:r>
    <w:r w:rsidR="00CA5B71" w:rsidRPr="005A7660">
      <w:rPr>
        <w:rFonts w:ascii="Calibri Light" w:hAnsi="Calibri Light" w:cs="Calibri Light"/>
        <w:sz w:val="16"/>
        <w:szCs w:val="16"/>
        <w:lang w:val="en-GB"/>
      </w:rPr>
      <w:fldChar w:fldCharType="begin"/>
    </w:r>
    <w:r w:rsidR="00CA5B71" w:rsidRPr="005A7660">
      <w:rPr>
        <w:rFonts w:ascii="Calibri Light" w:hAnsi="Calibri Light" w:cs="Calibri Light"/>
        <w:sz w:val="16"/>
        <w:szCs w:val="16"/>
        <w:lang w:val="en-GB"/>
      </w:rPr>
      <w:instrText xml:space="preserve"> PAGE </w:instrText>
    </w:r>
    <w:r w:rsidR="00CA5B71" w:rsidRPr="005A7660">
      <w:rPr>
        <w:rFonts w:ascii="Calibri Light" w:hAnsi="Calibri Light" w:cs="Calibri Light"/>
        <w:sz w:val="16"/>
        <w:szCs w:val="16"/>
        <w:lang w:val="en-GB"/>
      </w:rPr>
      <w:fldChar w:fldCharType="separate"/>
    </w:r>
    <w:r w:rsidR="00CA5B71" w:rsidRPr="005A7660">
      <w:rPr>
        <w:rFonts w:ascii="Calibri Light" w:hAnsi="Calibri Light" w:cs="Calibri Light"/>
        <w:noProof/>
        <w:sz w:val="16"/>
        <w:szCs w:val="16"/>
        <w:lang w:val="en-GB"/>
      </w:rPr>
      <w:t>1</w:t>
    </w:r>
    <w:r w:rsidR="00CA5B71" w:rsidRPr="005A7660">
      <w:rPr>
        <w:rFonts w:ascii="Calibri Light" w:hAnsi="Calibri Light" w:cs="Calibri Light"/>
        <w:sz w:val="16"/>
        <w:szCs w:val="16"/>
        <w:lang w:val="en-GB"/>
      </w:rPr>
      <w:fldChar w:fldCharType="end"/>
    </w:r>
    <w:r w:rsidR="00CA5B71" w:rsidRPr="005A7660">
      <w:rPr>
        <w:rFonts w:ascii="Calibri Light" w:hAnsi="Calibri Light" w:cs="Calibri Light"/>
        <w:sz w:val="16"/>
        <w:szCs w:val="16"/>
        <w:lang w:val="en-GB"/>
      </w:rPr>
      <w:t xml:space="preserve"> of </w:t>
    </w:r>
    <w:r w:rsidR="00CA5B71" w:rsidRPr="005A7660">
      <w:rPr>
        <w:rFonts w:ascii="Calibri Light" w:hAnsi="Calibri Light" w:cs="Calibri Light"/>
        <w:sz w:val="16"/>
        <w:szCs w:val="16"/>
        <w:lang w:val="en-GB"/>
      </w:rPr>
      <w:fldChar w:fldCharType="begin"/>
    </w:r>
    <w:r w:rsidR="00CA5B71" w:rsidRPr="005A7660">
      <w:rPr>
        <w:rFonts w:ascii="Calibri Light" w:hAnsi="Calibri Light" w:cs="Calibri Light"/>
        <w:sz w:val="16"/>
        <w:szCs w:val="16"/>
        <w:lang w:val="en-GB"/>
      </w:rPr>
      <w:instrText xml:space="preserve"> NUMPAGES </w:instrText>
    </w:r>
    <w:r w:rsidR="00CA5B71" w:rsidRPr="005A7660">
      <w:rPr>
        <w:rFonts w:ascii="Calibri Light" w:hAnsi="Calibri Light" w:cs="Calibri Light"/>
        <w:sz w:val="16"/>
        <w:szCs w:val="16"/>
        <w:lang w:val="en-GB"/>
      </w:rPr>
      <w:fldChar w:fldCharType="separate"/>
    </w:r>
    <w:r w:rsidR="00CA5B71" w:rsidRPr="005A7660">
      <w:rPr>
        <w:rFonts w:ascii="Calibri Light" w:hAnsi="Calibri Light" w:cs="Calibri Light"/>
        <w:noProof/>
        <w:sz w:val="16"/>
        <w:szCs w:val="16"/>
        <w:lang w:val="en-GB"/>
      </w:rPr>
      <w:t>10</w:t>
    </w:r>
    <w:r w:rsidR="00CA5B71" w:rsidRPr="005A7660">
      <w:rPr>
        <w:rFonts w:ascii="Calibri Light" w:hAnsi="Calibri Light" w:cs="Calibri Light"/>
        <w:sz w:val="16"/>
        <w:szCs w:val="16"/>
        <w:lang w:val="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F30B1E" w14:textId="77777777" w:rsidR="007A6305" w:rsidRDefault="007A6305" w:rsidP="00A078EF">
      <w:r>
        <w:separator/>
      </w:r>
    </w:p>
  </w:footnote>
  <w:footnote w:type="continuationSeparator" w:id="0">
    <w:p w14:paraId="04261120" w14:textId="77777777" w:rsidR="007A6305" w:rsidRDefault="007A6305" w:rsidP="00A078EF">
      <w:r>
        <w:continuationSeparator/>
      </w:r>
    </w:p>
  </w:footnote>
  <w:footnote w:type="continuationNotice" w:id="1">
    <w:p w14:paraId="16B2FC3B" w14:textId="77777777" w:rsidR="007A6305" w:rsidRDefault="007A630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CAA9CB" w14:textId="203EA305" w:rsidR="005A7660" w:rsidRDefault="005A7660" w:rsidP="001504E4">
    <w:pPr>
      <w:pStyle w:val="Header"/>
      <w:tabs>
        <w:tab w:val="clear" w:pos="4680"/>
        <w:tab w:val="clear" w:pos="9360"/>
        <w:tab w:val="right" w:pos="10800"/>
      </w:tabs>
    </w:pPr>
    <w:r>
      <w:rPr>
        <w:noProof/>
      </w:rPr>
      <w:drawing>
        <wp:inline distT="0" distB="0" distL="0" distR="0" wp14:anchorId="6E312EA1" wp14:editId="3F2B7B91">
          <wp:extent cx="1141177" cy="365760"/>
          <wp:effectExtent l="0" t="0" r="1905"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1">
                    <a:extLst>
                      <a:ext uri="{28A0092B-C50C-407E-A947-70E740481C1C}">
                        <a14:useLocalDpi xmlns:a14="http://schemas.microsoft.com/office/drawing/2010/main" val="0"/>
                      </a:ext>
                    </a:extLst>
                  </a:blip>
                  <a:srcRect l="4657" t="30557" r="4462" b="30608"/>
                  <a:stretch/>
                </pic:blipFill>
                <pic:spPr bwMode="auto">
                  <a:xfrm>
                    <a:off x="0" y="0"/>
                    <a:ext cx="1141177" cy="365760"/>
                  </a:xfrm>
                  <a:prstGeom prst="rect">
                    <a:avLst/>
                  </a:prstGeom>
                  <a:ln>
                    <a:noFill/>
                  </a:ln>
                  <a:extLst>
                    <a:ext uri="{53640926-AAD7-44D8-BBD7-CCE9431645EC}">
                      <a14:shadowObscured xmlns:a14="http://schemas.microsoft.com/office/drawing/2010/main"/>
                    </a:ext>
                  </a:extLst>
                </pic:spPr>
              </pic:pic>
            </a:graphicData>
          </a:graphic>
        </wp:inline>
      </w:drawing>
    </w:r>
    <w:r>
      <w:tab/>
    </w:r>
    <w:r>
      <w:rPr>
        <w:noProof/>
      </w:rPr>
      <w:drawing>
        <wp:inline distT="0" distB="0" distL="0" distR="0" wp14:anchorId="1B0EEEA4" wp14:editId="26E5C872">
          <wp:extent cx="780207" cy="365760"/>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2">
                    <a:extLst>
                      <a:ext uri="{28A0092B-C50C-407E-A947-70E740481C1C}">
                        <a14:useLocalDpi xmlns:a14="http://schemas.microsoft.com/office/drawing/2010/main" val="0"/>
                      </a:ext>
                    </a:extLst>
                  </a:blip>
                  <a:stretch>
                    <a:fillRect/>
                  </a:stretch>
                </pic:blipFill>
                <pic:spPr>
                  <a:xfrm>
                    <a:off x="0" y="0"/>
                    <a:ext cx="780207" cy="36576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E089E"/>
    <w:multiLevelType w:val="hybridMultilevel"/>
    <w:tmpl w:val="C264FD3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B5F4C"/>
    <w:multiLevelType w:val="hybridMultilevel"/>
    <w:tmpl w:val="4042AA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D03187"/>
    <w:multiLevelType w:val="hybridMultilevel"/>
    <w:tmpl w:val="D0BC388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CE3F8A"/>
    <w:multiLevelType w:val="hybridMultilevel"/>
    <w:tmpl w:val="504AB96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C442FC"/>
    <w:multiLevelType w:val="hybridMultilevel"/>
    <w:tmpl w:val="A1525D04"/>
    <w:lvl w:ilvl="0" w:tplc="C2F241B6">
      <w:start w:val="1"/>
      <w:numFmt w:val="decimal"/>
      <w:lvlText w:val="%1."/>
      <w:lvlJc w:val="left"/>
      <w:pPr>
        <w:ind w:left="360" w:hanging="360"/>
      </w:pPr>
      <w:rPr>
        <w:rFonts w:asciiTheme="majorHAnsi" w:hAnsiTheme="majorHAnsi" w:cstheme="majorHAnsi" w:hint="default"/>
        <w:b/>
        <w:bCs/>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1F1160A"/>
    <w:multiLevelType w:val="hybridMultilevel"/>
    <w:tmpl w:val="82382B7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9D34E5"/>
    <w:multiLevelType w:val="hybridMultilevel"/>
    <w:tmpl w:val="13D2DB7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A3122D7"/>
    <w:multiLevelType w:val="hybridMultilevel"/>
    <w:tmpl w:val="8F649A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7632B8"/>
    <w:multiLevelType w:val="hybridMultilevel"/>
    <w:tmpl w:val="06E24C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F0A1E6F"/>
    <w:multiLevelType w:val="hybridMultilevel"/>
    <w:tmpl w:val="7A00B5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10B72C6"/>
    <w:multiLevelType w:val="hybridMultilevel"/>
    <w:tmpl w:val="9B00DFB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69A4A35"/>
    <w:multiLevelType w:val="hybridMultilevel"/>
    <w:tmpl w:val="0DE2E6D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307F5B"/>
    <w:multiLevelType w:val="hybridMultilevel"/>
    <w:tmpl w:val="5A446BE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229261E"/>
    <w:multiLevelType w:val="hybridMultilevel"/>
    <w:tmpl w:val="210E61F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8E2030B"/>
    <w:multiLevelType w:val="hybridMultilevel"/>
    <w:tmpl w:val="FAE27D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1801B3A"/>
    <w:multiLevelType w:val="hybridMultilevel"/>
    <w:tmpl w:val="8C226A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3781700"/>
    <w:multiLevelType w:val="hybridMultilevel"/>
    <w:tmpl w:val="4350CC4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6003FA3"/>
    <w:multiLevelType w:val="hybridMultilevel"/>
    <w:tmpl w:val="29F60F4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75676971">
    <w:abstractNumId w:val="7"/>
  </w:num>
  <w:num w:numId="2" w16cid:durableId="1782531104">
    <w:abstractNumId w:val="13"/>
  </w:num>
  <w:num w:numId="3" w16cid:durableId="1911306757">
    <w:abstractNumId w:val="3"/>
  </w:num>
  <w:num w:numId="4" w16cid:durableId="532034941">
    <w:abstractNumId w:val="11"/>
  </w:num>
  <w:num w:numId="5" w16cid:durableId="1078598340">
    <w:abstractNumId w:val="0"/>
  </w:num>
  <w:num w:numId="6" w16cid:durableId="1363018613">
    <w:abstractNumId w:val="12"/>
  </w:num>
  <w:num w:numId="7" w16cid:durableId="1577786662">
    <w:abstractNumId w:val="16"/>
  </w:num>
  <w:num w:numId="8" w16cid:durableId="892349383">
    <w:abstractNumId w:val="5"/>
  </w:num>
  <w:num w:numId="9" w16cid:durableId="353656022">
    <w:abstractNumId w:val="6"/>
  </w:num>
  <w:num w:numId="10" w16cid:durableId="1355962660">
    <w:abstractNumId w:val="17"/>
  </w:num>
  <w:num w:numId="11" w16cid:durableId="214200594">
    <w:abstractNumId w:val="2"/>
  </w:num>
  <w:num w:numId="12" w16cid:durableId="548761465">
    <w:abstractNumId w:val="10"/>
  </w:num>
  <w:num w:numId="13" w16cid:durableId="1221672689">
    <w:abstractNumId w:val="14"/>
  </w:num>
  <w:num w:numId="14" w16cid:durableId="567307212">
    <w:abstractNumId w:val="8"/>
  </w:num>
  <w:num w:numId="15" w16cid:durableId="1017149621">
    <w:abstractNumId w:val="1"/>
  </w:num>
  <w:num w:numId="16" w16cid:durableId="1789659445">
    <w:abstractNumId w:val="15"/>
  </w:num>
  <w:num w:numId="17" w16cid:durableId="1873230315">
    <w:abstractNumId w:val="9"/>
  </w:num>
  <w:num w:numId="18" w16cid:durableId="58785795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209"/>
    <w:rsid w:val="00000201"/>
    <w:rsid w:val="00002E70"/>
    <w:rsid w:val="0000303F"/>
    <w:rsid w:val="00004A9F"/>
    <w:rsid w:val="00004AAA"/>
    <w:rsid w:val="000071BA"/>
    <w:rsid w:val="0002046A"/>
    <w:rsid w:val="00021838"/>
    <w:rsid w:val="00023277"/>
    <w:rsid w:val="00026BF0"/>
    <w:rsid w:val="000304D7"/>
    <w:rsid w:val="000332DE"/>
    <w:rsid w:val="000350F8"/>
    <w:rsid w:val="00037078"/>
    <w:rsid w:val="00037C03"/>
    <w:rsid w:val="00040F77"/>
    <w:rsid w:val="000435E8"/>
    <w:rsid w:val="00056F68"/>
    <w:rsid w:val="00065A4F"/>
    <w:rsid w:val="00066DED"/>
    <w:rsid w:val="00076BA6"/>
    <w:rsid w:val="000773BA"/>
    <w:rsid w:val="00080BCB"/>
    <w:rsid w:val="000814D3"/>
    <w:rsid w:val="00084A48"/>
    <w:rsid w:val="000856F6"/>
    <w:rsid w:val="00087E63"/>
    <w:rsid w:val="00091F59"/>
    <w:rsid w:val="0009293C"/>
    <w:rsid w:val="00092A1F"/>
    <w:rsid w:val="000968C6"/>
    <w:rsid w:val="000A179D"/>
    <w:rsid w:val="000A2B1B"/>
    <w:rsid w:val="000A615F"/>
    <w:rsid w:val="000B49A3"/>
    <w:rsid w:val="000C0BAA"/>
    <w:rsid w:val="000C195E"/>
    <w:rsid w:val="000C4519"/>
    <w:rsid w:val="000C62BB"/>
    <w:rsid w:val="000D1FC1"/>
    <w:rsid w:val="000D42AA"/>
    <w:rsid w:val="000D6731"/>
    <w:rsid w:val="000D7FCD"/>
    <w:rsid w:val="000E15DE"/>
    <w:rsid w:val="000E336C"/>
    <w:rsid w:val="000E4007"/>
    <w:rsid w:val="000E4ADC"/>
    <w:rsid w:val="000F74D5"/>
    <w:rsid w:val="00102022"/>
    <w:rsid w:val="0010731C"/>
    <w:rsid w:val="001124CE"/>
    <w:rsid w:val="0011324D"/>
    <w:rsid w:val="001152D0"/>
    <w:rsid w:val="00115A0E"/>
    <w:rsid w:val="001176DB"/>
    <w:rsid w:val="0011775D"/>
    <w:rsid w:val="00121D2E"/>
    <w:rsid w:val="00124673"/>
    <w:rsid w:val="00124B87"/>
    <w:rsid w:val="001269ED"/>
    <w:rsid w:val="00130216"/>
    <w:rsid w:val="001305C4"/>
    <w:rsid w:val="00132F32"/>
    <w:rsid w:val="001338D1"/>
    <w:rsid w:val="00136C2E"/>
    <w:rsid w:val="00140D8D"/>
    <w:rsid w:val="00141B1B"/>
    <w:rsid w:val="00144977"/>
    <w:rsid w:val="001467C0"/>
    <w:rsid w:val="00147C7C"/>
    <w:rsid w:val="001504E4"/>
    <w:rsid w:val="00151748"/>
    <w:rsid w:val="0015315F"/>
    <w:rsid w:val="00153E40"/>
    <w:rsid w:val="00154017"/>
    <w:rsid w:val="00157667"/>
    <w:rsid w:val="00162342"/>
    <w:rsid w:val="00163558"/>
    <w:rsid w:val="00166221"/>
    <w:rsid w:val="00166E19"/>
    <w:rsid w:val="00167D74"/>
    <w:rsid w:val="001735CC"/>
    <w:rsid w:val="00174221"/>
    <w:rsid w:val="0017491A"/>
    <w:rsid w:val="00176B7A"/>
    <w:rsid w:val="001819F3"/>
    <w:rsid w:val="00182C43"/>
    <w:rsid w:val="001835DD"/>
    <w:rsid w:val="0018510F"/>
    <w:rsid w:val="00185DFA"/>
    <w:rsid w:val="001871EA"/>
    <w:rsid w:val="0019339F"/>
    <w:rsid w:val="00195EB2"/>
    <w:rsid w:val="00195F2E"/>
    <w:rsid w:val="00197216"/>
    <w:rsid w:val="00197912"/>
    <w:rsid w:val="001A0953"/>
    <w:rsid w:val="001A11FC"/>
    <w:rsid w:val="001A167B"/>
    <w:rsid w:val="001A25C7"/>
    <w:rsid w:val="001A3226"/>
    <w:rsid w:val="001A5765"/>
    <w:rsid w:val="001B2DE1"/>
    <w:rsid w:val="001B4072"/>
    <w:rsid w:val="001B7999"/>
    <w:rsid w:val="001C3D18"/>
    <w:rsid w:val="001D01EC"/>
    <w:rsid w:val="001D0E15"/>
    <w:rsid w:val="001D3777"/>
    <w:rsid w:val="001D41B4"/>
    <w:rsid w:val="001E19F7"/>
    <w:rsid w:val="001E2DCA"/>
    <w:rsid w:val="001E314B"/>
    <w:rsid w:val="001E5A58"/>
    <w:rsid w:val="001F3DCC"/>
    <w:rsid w:val="001F4087"/>
    <w:rsid w:val="002024EB"/>
    <w:rsid w:val="00202CBB"/>
    <w:rsid w:val="002037F0"/>
    <w:rsid w:val="002040A5"/>
    <w:rsid w:val="00211229"/>
    <w:rsid w:val="0021272A"/>
    <w:rsid w:val="002149F9"/>
    <w:rsid w:val="0021702E"/>
    <w:rsid w:val="00217A48"/>
    <w:rsid w:val="00217E1D"/>
    <w:rsid w:val="00220E1C"/>
    <w:rsid w:val="00221674"/>
    <w:rsid w:val="00222067"/>
    <w:rsid w:val="00222698"/>
    <w:rsid w:val="00222BF4"/>
    <w:rsid w:val="00225020"/>
    <w:rsid w:val="00226A5C"/>
    <w:rsid w:val="00231981"/>
    <w:rsid w:val="002319DE"/>
    <w:rsid w:val="002338F7"/>
    <w:rsid w:val="00236400"/>
    <w:rsid w:val="002374A3"/>
    <w:rsid w:val="002377F1"/>
    <w:rsid w:val="002401FA"/>
    <w:rsid w:val="002402BD"/>
    <w:rsid w:val="002416DC"/>
    <w:rsid w:val="00244D0D"/>
    <w:rsid w:val="0025289B"/>
    <w:rsid w:val="002569FE"/>
    <w:rsid w:val="00257419"/>
    <w:rsid w:val="00261852"/>
    <w:rsid w:val="0026428E"/>
    <w:rsid w:val="00264F40"/>
    <w:rsid w:val="00265B4B"/>
    <w:rsid w:val="00267DC5"/>
    <w:rsid w:val="002703F6"/>
    <w:rsid w:val="002767F0"/>
    <w:rsid w:val="00285680"/>
    <w:rsid w:val="002868A2"/>
    <w:rsid w:val="00290850"/>
    <w:rsid w:val="00292D47"/>
    <w:rsid w:val="00293002"/>
    <w:rsid w:val="002950F2"/>
    <w:rsid w:val="0029544E"/>
    <w:rsid w:val="002A1F72"/>
    <w:rsid w:val="002A3E15"/>
    <w:rsid w:val="002B168E"/>
    <w:rsid w:val="002B2FF8"/>
    <w:rsid w:val="002B4B37"/>
    <w:rsid w:val="002B6C23"/>
    <w:rsid w:val="002B713C"/>
    <w:rsid w:val="002B719A"/>
    <w:rsid w:val="002C1EEB"/>
    <w:rsid w:val="002C647B"/>
    <w:rsid w:val="002D2660"/>
    <w:rsid w:val="002D43B4"/>
    <w:rsid w:val="002D5B78"/>
    <w:rsid w:val="002D7721"/>
    <w:rsid w:val="002D7D8F"/>
    <w:rsid w:val="002E1082"/>
    <w:rsid w:val="002E1CDA"/>
    <w:rsid w:val="002E3150"/>
    <w:rsid w:val="002E79A0"/>
    <w:rsid w:val="002F38EB"/>
    <w:rsid w:val="002F3E9D"/>
    <w:rsid w:val="002F5B23"/>
    <w:rsid w:val="00302815"/>
    <w:rsid w:val="00305274"/>
    <w:rsid w:val="00306B0B"/>
    <w:rsid w:val="00312007"/>
    <w:rsid w:val="00312FB3"/>
    <w:rsid w:val="003168E5"/>
    <w:rsid w:val="00316D8B"/>
    <w:rsid w:val="00320AC4"/>
    <w:rsid w:val="00320C70"/>
    <w:rsid w:val="00321936"/>
    <w:rsid w:val="00321B65"/>
    <w:rsid w:val="00321DE7"/>
    <w:rsid w:val="00333921"/>
    <w:rsid w:val="00334D5A"/>
    <w:rsid w:val="0033575C"/>
    <w:rsid w:val="00336072"/>
    <w:rsid w:val="00336677"/>
    <w:rsid w:val="003426F5"/>
    <w:rsid w:val="00345367"/>
    <w:rsid w:val="00346EEF"/>
    <w:rsid w:val="00351C66"/>
    <w:rsid w:val="00356108"/>
    <w:rsid w:val="00356E2B"/>
    <w:rsid w:val="00360825"/>
    <w:rsid w:val="00367D65"/>
    <w:rsid w:val="00370B5B"/>
    <w:rsid w:val="00372B34"/>
    <w:rsid w:val="00374487"/>
    <w:rsid w:val="00374498"/>
    <w:rsid w:val="00375309"/>
    <w:rsid w:val="00375708"/>
    <w:rsid w:val="00375F53"/>
    <w:rsid w:val="00380483"/>
    <w:rsid w:val="00380A9D"/>
    <w:rsid w:val="00382C3C"/>
    <w:rsid w:val="00384C88"/>
    <w:rsid w:val="00385AAA"/>
    <w:rsid w:val="00385C81"/>
    <w:rsid w:val="00387075"/>
    <w:rsid w:val="00392DE6"/>
    <w:rsid w:val="00393B25"/>
    <w:rsid w:val="00396EE8"/>
    <w:rsid w:val="003A2545"/>
    <w:rsid w:val="003A3D2C"/>
    <w:rsid w:val="003A3F6B"/>
    <w:rsid w:val="003A7E8B"/>
    <w:rsid w:val="003B0A7A"/>
    <w:rsid w:val="003B0E83"/>
    <w:rsid w:val="003C17A3"/>
    <w:rsid w:val="003C2C24"/>
    <w:rsid w:val="003C42F4"/>
    <w:rsid w:val="003C4C97"/>
    <w:rsid w:val="003C6E6D"/>
    <w:rsid w:val="003C7A92"/>
    <w:rsid w:val="003C7B19"/>
    <w:rsid w:val="003D778D"/>
    <w:rsid w:val="003D7C10"/>
    <w:rsid w:val="003E0635"/>
    <w:rsid w:val="003E1065"/>
    <w:rsid w:val="003E17D6"/>
    <w:rsid w:val="003E4EC7"/>
    <w:rsid w:val="003F0F99"/>
    <w:rsid w:val="003F10DE"/>
    <w:rsid w:val="003F2205"/>
    <w:rsid w:val="003F24DF"/>
    <w:rsid w:val="003F2B2D"/>
    <w:rsid w:val="003F3217"/>
    <w:rsid w:val="003F3AA2"/>
    <w:rsid w:val="003F4306"/>
    <w:rsid w:val="003F5127"/>
    <w:rsid w:val="003F6CAF"/>
    <w:rsid w:val="00405C88"/>
    <w:rsid w:val="00405D71"/>
    <w:rsid w:val="00407426"/>
    <w:rsid w:val="004078B9"/>
    <w:rsid w:val="00410F2C"/>
    <w:rsid w:val="004137C6"/>
    <w:rsid w:val="00416DC1"/>
    <w:rsid w:val="00417BE9"/>
    <w:rsid w:val="004233D0"/>
    <w:rsid w:val="00423B3D"/>
    <w:rsid w:val="0042548D"/>
    <w:rsid w:val="00426361"/>
    <w:rsid w:val="00431478"/>
    <w:rsid w:val="00431CD0"/>
    <w:rsid w:val="00434189"/>
    <w:rsid w:val="00436746"/>
    <w:rsid w:val="00437F0D"/>
    <w:rsid w:val="00442459"/>
    <w:rsid w:val="004456D0"/>
    <w:rsid w:val="00445942"/>
    <w:rsid w:val="00453114"/>
    <w:rsid w:val="00453D7C"/>
    <w:rsid w:val="00454299"/>
    <w:rsid w:val="004644B6"/>
    <w:rsid w:val="004653DB"/>
    <w:rsid w:val="00466BE8"/>
    <w:rsid w:val="00467066"/>
    <w:rsid w:val="00470DA7"/>
    <w:rsid w:val="00471676"/>
    <w:rsid w:val="0047210E"/>
    <w:rsid w:val="0047317A"/>
    <w:rsid w:val="00474654"/>
    <w:rsid w:val="004836C4"/>
    <w:rsid w:val="00483EC0"/>
    <w:rsid w:val="00486C20"/>
    <w:rsid w:val="0048718A"/>
    <w:rsid w:val="004966D1"/>
    <w:rsid w:val="00497047"/>
    <w:rsid w:val="004A28CD"/>
    <w:rsid w:val="004A3398"/>
    <w:rsid w:val="004A6C8E"/>
    <w:rsid w:val="004B05F3"/>
    <w:rsid w:val="004B1788"/>
    <w:rsid w:val="004B32DE"/>
    <w:rsid w:val="004C0267"/>
    <w:rsid w:val="004C068D"/>
    <w:rsid w:val="004C201F"/>
    <w:rsid w:val="004C21EC"/>
    <w:rsid w:val="004C6285"/>
    <w:rsid w:val="004C7D0B"/>
    <w:rsid w:val="004D02A0"/>
    <w:rsid w:val="004D36A6"/>
    <w:rsid w:val="004D65A7"/>
    <w:rsid w:val="004D721D"/>
    <w:rsid w:val="004E08EC"/>
    <w:rsid w:val="004E12E8"/>
    <w:rsid w:val="004E59C2"/>
    <w:rsid w:val="004E7376"/>
    <w:rsid w:val="004F17A3"/>
    <w:rsid w:val="004F17A4"/>
    <w:rsid w:val="004F4839"/>
    <w:rsid w:val="004F518A"/>
    <w:rsid w:val="004F5551"/>
    <w:rsid w:val="004F771F"/>
    <w:rsid w:val="0050402D"/>
    <w:rsid w:val="00514291"/>
    <w:rsid w:val="00520E8A"/>
    <w:rsid w:val="005230DD"/>
    <w:rsid w:val="00524610"/>
    <w:rsid w:val="00530AFE"/>
    <w:rsid w:val="005403A6"/>
    <w:rsid w:val="00540D00"/>
    <w:rsid w:val="00541588"/>
    <w:rsid w:val="005451C9"/>
    <w:rsid w:val="00545763"/>
    <w:rsid w:val="00551447"/>
    <w:rsid w:val="00554139"/>
    <w:rsid w:val="005606E8"/>
    <w:rsid w:val="00560F52"/>
    <w:rsid w:val="005632D8"/>
    <w:rsid w:val="0056330A"/>
    <w:rsid w:val="005645C8"/>
    <w:rsid w:val="00565249"/>
    <w:rsid w:val="00565673"/>
    <w:rsid w:val="00570CC5"/>
    <w:rsid w:val="0057187E"/>
    <w:rsid w:val="005818E4"/>
    <w:rsid w:val="00583823"/>
    <w:rsid w:val="00584F8B"/>
    <w:rsid w:val="0058540B"/>
    <w:rsid w:val="00585F45"/>
    <w:rsid w:val="00586B6B"/>
    <w:rsid w:val="00586CF1"/>
    <w:rsid w:val="00590E5A"/>
    <w:rsid w:val="00593058"/>
    <w:rsid w:val="00594AE0"/>
    <w:rsid w:val="0059568B"/>
    <w:rsid w:val="00596155"/>
    <w:rsid w:val="0059798E"/>
    <w:rsid w:val="005A16BA"/>
    <w:rsid w:val="005A27E6"/>
    <w:rsid w:val="005A445B"/>
    <w:rsid w:val="005A55FB"/>
    <w:rsid w:val="005A7660"/>
    <w:rsid w:val="005B623F"/>
    <w:rsid w:val="005B6374"/>
    <w:rsid w:val="005C4DA9"/>
    <w:rsid w:val="005C6D69"/>
    <w:rsid w:val="005C783F"/>
    <w:rsid w:val="005C7A44"/>
    <w:rsid w:val="005D0054"/>
    <w:rsid w:val="005D1389"/>
    <w:rsid w:val="005D1ED0"/>
    <w:rsid w:val="005D42C4"/>
    <w:rsid w:val="005E027D"/>
    <w:rsid w:val="005E176C"/>
    <w:rsid w:val="005E4CDC"/>
    <w:rsid w:val="005E508E"/>
    <w:rsid w:val="005E69F8"/>
    <w:rsid w:val="005E70F9"/>
    <w:rsid w:val="005F5578"/>
    <w:rsid w:val="005F62DE"/>
    <w:rsid w:val="0060073E"/>
    <w:rsid w:val="00601531"/>
    <w:rsid w:val="00604E3F"/>
    <w:rsid w:val="00607173"/>
    <w:rsid w:val="00611758"/>
    <w:rsid w:val="0061203D"/>
    <w:rsid w:val="00612209"/>
    <w:rsid w:val="00612E50"/>
    <w:rsid w:val="00614D13"/>
    <w:rsid w:val="0061639D"/>
    <w:rsid w:val="00617F33"/>
    <w:rsid w:val="00621551"/>
    <w:rsid w:val="00621F1E"/>
    <w:rsid w:val="006249D0"/>
    <w:rsid w:val="00631879"/>
    <w:rsid w:val="0063767D"/>
    <w:rsid w:val="006402B3"/>
    <w:rsid w:val="00641D05"/>
    <w:rsid w:val="0064382B"/>
    <w:rsid w:val="00644C66"/>
    <w:rsid w:val="00646C95"/>
    <w:rsid w:val="0065110B"/>
    <w:rsid w:val="00651FD1"/>
    <w:rsid w:val="00655ACB"/>
    <w:rsid w:val="006560B3"/>
    <w:rsid w:val="00661CB9"/>
    <w:rsid w:val="00667BD2"/>
    <w:rsid w:val="00667CBE"/>
    <w:rsid w:val="0067032B"/>
    <w:rsid w:val="006723E7"/>
    <w:rsid w:val="0067242F"/>
    <w:rsid w:val="00677863"/>
    <w:rsid w:val="0068478A"/>
    <w:rsid w:val="00684E7D"/>
    <w:rsid w:val="00691551"/>
    <w:rsid w:val="00695AED"/>
    <w:rsid w:val="006A2682"/>
    <w:rsid w:val="006A3E82"/>
    <w:rsid w:val="006A55D2"/>
    <w:rsid w:val="006A5C74"/>
    <w:rsid w:val="006A6C19"/>
    <w:rsid w:val="006B1FC6"/>
    <w:rsid w:val="006B2465"/>
    <w:rsid w:val="006B6132"/>
    <w:rsid w:val="006B6B90"/>
    <w:rsid w:val="006B6CED"/>
    <w:rsid w:val="006B7B35"/>
    <w:rsid w:val="006C4D67"/>
    <w:rsid w:val="006C5000"/>
    <w:rsid w:val="006C5637"/>
    <w:rsid w:val="006D0011"/>
    <w:rsid w:val="006D2196"/>
    <w:rsid w:val="006D29EC"/>
    <w:rsid w:val="006D3600"/>
    <w:rsid w:val="006D36B2"/>
    <w:rsid w:val="006E0894"/>
    <w:rsid w:val="006E2678"/>
    <w:rsid w:val="006E60F8"/>
    <w:rsid w:val="006E6AE2"/>
    <w:rsid w:val="006E6E55"/>
    <w:rsid w:val="006F166E"/>
    <w:rsid w:val="006F1F6D"/>
    <w:rsid w:val="006F42A5"/>
    <w:rsid w:val="006F4696"/>
    <w:rsid w:val="0070346A"/>
    <w:rsid w:val="00704141"/>
    <w:rsid w:val="007047B8"/>
    <w:rsid w:val="00705875"/>
    <w:rsid w:val="00707807"/>
    <w:rsid w:val="0071123A"/>
    <w:rsid w:val="00711BF7"/>
    <w:rsid w:val="00712567"/>
    <w:rsid w:val="00713A9C"/>
    <w:rsid w:val="007144FE"/>
    <w:rsid w:val="0072082C"/>
    <w:rsid w:val="00722919"/>
    <w:rsid w:val="0072354A"/>
    <w:rsid w:val="00723AFB"/>
    <w:rsid w:val="0072427F"/>
    <w:rsid w:val="00727C67"/>
    <w:rsid w:val="00730FF5"/>
    <w:rsid w:val="00731D2C"/>
    <w:rsid w:val="00732FBC"/>
    <w:rsid w:val="007334DD"/>
    <w:rsid w:val="0073359F"/>
    <w:rsid w:val="00734CD3"/>
    <w:rsid w:val="00735B8C"/>
    <w:rsid w:val="00746799"/>
    <w:rsid w:val="00747169"/>
    <w:rsid w:val="00754237"/>
    <w:rsid w:val="00754992"/>
    <w:rsid w:val="00756D59"/>
    <w:rsid w:val="00762D0C"/>
    <w:rsid w:val="00772FF8"/>
    <w:rsid w:val="00775BA8"/>
    <w:rsid w:val="007777C8"/>
    <w:rsid w:val="00781C3C"/>
    <w:rsid w:val="00782A9B"/>
    <w:rsid w:val="00783BC1"/>
    <w:rsid w:val="007846A1"/>
    <w:rsid w:val="00785113"/>
    <w:rsid w:val="00786941"/>
    <w:rsid w:val="00787DBD"/>
    <w:rsid w:val="0079079C"/>
    <w:rsid w:val="00790A98"/>
    <w:rsid w:val="00790CE0"/>
    <w:rsid w:val="00792220"/>
    <w:rsid w:val="00793B43"/>
    <w:rsid w:val="007976D7"/>
    <w:rsid w:val="007A35A0"/>
    <w:rsid w:val="007A6305"/>
    <w:rsid w:val="007A6871"/>
    <w:rsid w:val="007A6CA0"/>
    <w:rsid w:val="007A7DA1"/>
    <w:rsid w:val="007B2D04"/>
    <w:rsid w:val="007B3236"/>
    <w:rsid w:val="007B331E"/>
    <w:rsid w:val="007B66DA"/>
    <w:rsid w:val="007B6AFA"/>
    <w:rsid w:val="007B74DC"/>
    <w:rsid w:val="007C2EEC"/>
    <w:rsid w:val="007C379F"/>
    <w:rsid w:val="007C3E3C"/>
    <w:rsid w:val="007C4E9D"/>
    <w:rsid w:val="007C71C7"/>
    <w:rsid w:val="007D433A"/>
    <w:rsid w:val="007D503A"/>
    <w:rsid w:val="007E2956"/>
    <w:rsid w:val="007F1BF9"/>
    <w:rsid w:val="007F3068"/>
    <w:rsid w:val="007F4B1E"/>
    <w:rsid w:val="007F662A"/>
    <w:rsid w:val="00800D13"/>
    <w:rsid w:val="00805FB2"/>
    <w:rsid w:val="008063F5"/>
    <w:rsid w:val="00807BD9"/>
    <w:rsid w:val="00811F42"/>
    <w:rsid w:val="0081230F"/>
    <w:rsid w:val="00817B75"/>
    <w:rsid w:val="008231BC"/>
    <w:rsid w:val="00825976"/>
    <w:rsid w:val="00826AF1"/>
    <w:rsid w:val="00827355"/>
    <w:rsid w:val="00830EE3"/>
    <w:rsid w:val="008310B8"/>
    <w:rsid w:val="0083271F"/>
    <w:rsid w:val="00832748"/>
    <w:rsid w:val="00833C00"/>
    <w:rsid w:val="00834154"/>
    <w:rsid w:val="00834200"/>
    <w:rsid w:val="00835A36"/>
    <w:rsid w:val="00835D7F"/>
    <w:rsid w:val="0084112C"/>
    <w:rsid w:val="00843091"/>
    <w:rsid w:val="00843431"/>
    <w:rsid w:val="00846310"/>
    <w:rsid w:val="00846C51"/>
    <w:rsid w:val="00847068"/>
    <w:rsid w:val="008515A0"/>
    <w:rsid w:val="0085170F"/>
    <w:rsid w:val="00851D77"/>
    <w:rsid w:val="0086033A"/>
    <w:rsid w:val="00864F43"/>
    <w:rsid w:val="008737A4"/>
    <w:rsid w:val="00873BAD"/>
    <w:rsid w:val="0087451A"/>
    <w:rsid w:val="00874957"/>
    <w:rsid w:val="00875840"/>
    <w:rsid w:val="0088219C"/>
    <w:rsid w:val="00885D4B"/>
    <w:rsid w:val="008863E6"/>
    <w:rsid w:val="00895510"/>
    <w:rsid w:val="00895B19"/>
    <w:rsid w:val="008963C9"/>
    <w:rsid w:val="0089652C"/>
    <w:rsid w:val="00896FD6"/>
    <w:rsid w:val="00897AC3"/>
    <w:rsid w:val="008A052C"/>
    <w:rsid w:val="008A05E5"/>
    <w:rsid w:val="008A0AAB"/>
    <w:rsid w:val="008A0E50"/>
    <w:rsid w:val="008A392E"/>
    <w:rsid w:val="008A426A"/>
    <w:rsid w:val="008A5472"/>
    <w:rsid w:val="008B3505"/>
    <w:rsid w:val="008B4707"/>
    <w:rsid w:val="008B4DC2"/>
    <w:rsid w:val="008B51A0"/>
    <w:rsid w:val="008B5252"/>
    <w:rsid w:val="008C03BB"/>
    <w:rsid w:val="008C0AD8"/>
    <w:rsid w:val="008D16D3"/>
    <w:rsid w:val="008D1E93"/>
    <w:rsid w:val="008D2BCF"/>
    <w:rsid w:val="008D5E25"/>
    <w:rsid w:val="008E0178"/>
    <w:rsid w:val="008E226F"/>
    <w:rsid w:val="008E279B"/>
    <w:rsid w:val="008E2F07"/>
    <w:rsid w:val="008E2FCD"/>
    <w:rsid w:val="008F754A"/>
    <w:rsid w:val="0090543F"/>
    <w:rsid w:val="00906AF4"/>
    <w:rsid w:val="00906E18"/>
    <w:rsid w:val="009072D4"/>
    <w:rsid w:val="0091068D"/>
    <w:rsid w:val="0091188E"/>
    <w:rsid w:val="00913A4A"/>
    <w:rsid w:val="00914297"/>
    <w:rsid w:val="00916549"/>
    <w:rsid w:val="009174AF"/>
    <w:rsid w:val="00917841"/>
    <w:rsid w:val="00920237"/>
    <w:rsid w:val="00920F68"/>
    <w:rsid w:val="00930132"/>
    <w:rsid w:val="0093495F"/>
    <w:rsid w:val="00937B60"/>
    <w:rsid w:val="009427DB"/>
    <w:rsid w:val="00944146"/>
    <w:rsid w:val="009465DA"/>
    <w:rsid w:val="00950A56"/>
    <w:rsid w:val="0095220D"/>
    <w:rsid w:val="00952A06"/>
    <w:rsid w:val="00961BC2"/>
    <w:rsid w:val="0096260C"/>
    <w:rsid w:val="00962A9E"/>
    <w:rsid w:val="00970858"/>
    <w:rsid w:val="00971F01"/>
    <w:rsid w:val="009731FA"/>
    <w:rsid w:val="00973827"/>
    <w:rsid w:val="0097598A"/>
    <w:rsid w:val="00976308"/>
    <w:rsid w:val="00977B80"/>
    <w:rsid w:val="00985359"/>
    <w:rsid w:val="00985981"/>
    <w:rsid w:val="009939C6"/>
    <w:rsid w:val="0099424A"/>
    <w:rsid w:val="00996108"/>
    <w:rsid w:val="00997C59"/>
    <w:rsid w:val="009A0F6F"/>
    <w:rsid w:val="009A317B"/>
    <w:rsid w:val="009A4E41"/>
    <w:rsid w:val="009A4F87"/>
    <w:rsid w:val="009A6249"/>
    <w:rsid w:val="009A78E1"/>
    <w:rsid w:val="009B1A8F"/>
    <w:rsid w:val="009B2DDF"/>
    <w:rsid w:val="009B6C6C"/>
    <w:rsid w:val="009C4719"/>
    <w:rsid w:val="009D043E"/>
    <w:rsid w:val="009D2F1A"/>
    <w:rsid w:val="009D6308"/>
    <w:rsid w:val="009D772C"/>
    <w:rsid w:val="009E0FC7"/>
    <w:rsid w:val="009E1087"/>
    <w:rsid w:val="009E1FC0"/>
    <w:rsid w:val="009E3C32"/>
    <w:rsid w:val="009E4B68"/>
    <w:rsid w:val="009E4EF5"/>
    <w:rsid w:val="009E7D8A"/>
    <w:rsid w:val="009F0019"/>
    <w:rsid w:val="009F0C04"/>
    <w:rsid w:val="009F26D2"/>
    <w:rsid w:val="009F6BEB"/>
    <w:rsid w:val="00A01084"/>
    <w:rsid w:val="00A0228B"/>
    <w:rsid w:val="00A04BFE"/>
    <w:rsid w:val="00A04D2A"/>
    <w:rsid w:val="00A078EF"/>
    <w:rsid w:val="00A14FAA"/>
    <w:rsid w:val="00A30A2D"/>
    <w:rsid w:val="00A30EEA"/>
    <w:rsid w:val="00A32394"/>
    <w:rsid w:val="00A32D72"/>
    <w:rsid w:val="00A34D6A"/>
    <w:rsid w:val="00A3679B"/>
    <w:rsid w:val="00A37D4A"/>
    <w:rsid w:val="00A41160"/>
    <w:rsid w:val="00A4195B"/>
    <w:rsid w:val="00A43BCB"/>
    <w:rsid w:val="00A44B77"/>
    <w:rsid w:val="00A46B23"/>
    <w:rsid w:val="00A46ECF"/>
    <w:rsid w:val="00A50DC3"/>
    <w:rsid w:val="00A55619"/>
    <w:rsid w:val="00A562F0"/>
    <w:rsid w:val="00A64407"/>
    <w:rsid w:val="00A713E2"/>
    <w:rsid w:val="00A7267E"/>
    <w:rsid w:val="00A7315F"/>
    <w:rsid w:val="00A7438A"/>
    <w:rsid w:val="00A76B9E"/>
    <w:rsid w:val="00A811A3"/>
    <w:rsid w:val="00A82057"/>
    <w:rsid w:val="00A83D90"/>
    <w:rsid w:val="00A869BD"/>
    <w:rsid w:val="00A900CC"/>
    <w:rsid w:val="00A97142"/>
    <w:rsid w:val="00AA0DEE"/>
    <w:rsid w:val="00AA28FE"/>
    <w:rsid w:val="00AB7C7D"/>
    <w:rsid w:val="00AC0689"/>
    <w:rsid w:val="00AC1D75"/>
    <w:rsid w:val="00AC45F2"/>
    <w:rsid w:val="00AC5F62"/>
    <w:rsid w:val="00AC7528"/>
    <w:rsid w:val="00AD01D0"/>
    <w:rsid w:val="00AD0B9A"/>
    <w:rsid w:val="00AD2EF2"/>
    <w:rsid w:val="00AD303F"/>
    <w:rsid w:val="00AD5967"/>
    <w:rsid w:val="00AD74F0"/>
    <w:rsid w:val="00AE095A"/>
    <w:rsid w:val="00AE6FD7"/>
    <w:rsid w:val="00AF1998"/>
    <w:rsid w:val="00AF6633"/>
    <w:rsid w:val="00AF6DE4"/>
    <w:rsid w:val="00B00422"/>
    <w:rsid w:val="00B01BC6"/>
    <w:rsid w:val="00B025F2"/>
    <w:rsid w:val="00B10C6D"/>
    <w:rsid w:val="00B12FAA"/>
    <w:rsid w:val="00B155EB"/>
    <w:rsid w:val="00B16E37"/>
    <w:rsid w:val="00B179C5"/>
    <w:rsid w:val="00B20E1B"/>
    <w:rsid w:val="00B214D2"/>
    <w:rsid w:val="00B22ED8"/>
    <w:rsid w:val="00B30E8F"/>
    <w:rsid w:val="00B3326D"/>
    <w:rsid w:val="00B33444"/>
    <w:rsid w:val="00B35E96"/>
    <w:rsid w:val="00B36FCB"/>
    <w:rsid w:val="00B41105"/>
    <w:rsid w:val="00B41350"/>
    <w:rsid w:val="00B4190D"/>
    <w:rsid w:val="00B420B0"/>
    <w:rsid w:val="00B44FE9"/>
    <w:rsid w:val="00B50891"/>
    <w:rsid w:val="00B52A6F"/>
    <w:rsid w:val="00B52F88"/>
    <w:rsid w:val="00B542AE"/>
    <w:rsid w:val="00B57018"/>
    <w:rsid w:val="00B57BF7"/>
    <w:rsid w:val="00B603E6"/>
    <w:rsid w:val="00B60730"/>
    <w:rsid w:val="00B63E74"/>
    <w:rsid w:val="00B642E2"/>
    <w:rsid w:val="00B6442A"/>
    <w:rsid w:val="00B6475B"/>
    <w:rsid w:val="00B71402"/>
    <w:rsid w:val="00B739D7"/>
    <w:rsid w:val="00B80BD3"/>
    <w:rsid w:val="00B82255"/>
    <w:rsid w:val="00B82584"/>
    <w:rsid w:val="00B83205"/>
    <w:rsid w:val="00B847CA"/>
    <w:rsid w:val="00B90483"/>
    <w:rsid w:val="00B91398"/>
    <w:rsid w:val="00B915D8"/>
    <w:rsid w:val="00B930C7"/>
    <w:rsid w:val="00B938A1"/>
    <w:rsid w:val="00B946B2"/>
    <w:rsid w:val="00B949ED"/>
    <w:rsid w:val="00BA04ED"/>
    <w:rsid w:val="00BA67A5"/>
    <w:rsid w:val="00BA7512"/>
    <w:rsid w:val="00BA79D8"/>
    <w:rsid w:val="00BA7CA1"/>
    <w:rsid w:val="00BB2391"/>
    <w:rsid w:val="00BB3193"/>
    <w:rsid w:val="00BB4BB1"/>
    <w:rsid w:val="00BC19B4"/>
    <w:rsid w:val="00BC3DAD"/>
    <w:rsid w:val="00BC70FF"/>
    <w:rsid w:val="00BD0A76"/>
    <w:rsid w:val="00BD18D4"/>
    <w:rsid w:val="00BD2788"/>
    <w:rsid w:val="00BD5288"/>
    <w:rsid w:val="00BD5828"/>
    <w:rsid w:val="00BD6882"/>
    <w:rsid w:val="00BE2C53"/>
    <w:rsid w:val="00BF387F"/>
    <w:rsid w:val="00BF6445"/>
    <w:rsid w:val="00C00FA9"/>
    <w:rsid w:val="00C02725"/>
    <w:rsid w:val="00C05208"/>
    <w:rsid w:val="00C06F18"/>
    <w:rsid w:val="00C11582"/>
    <w:rsid w:val="00C1339A"/>
    <w:rsid w:val="00C15B39"/>
    <w:rsid w:val="00C16008"/>
    <w:rsid w:val="00C211D5"/>
    <w:rsid w:val="00C21FCE"/>
    <w:rsid w:val="00C24222"/>
    <w:rsid w:val="00C24A1F"/>
    <w:rsid w:val="00C24CD3"/>
    <w:rsid w:val="00C30FF1"/>
    <w:rsid w:val="00C31BF8"/>
    <w:rsid w:val="00C344D0"/>
    <w:rsid w:val="00C35795"/>
    <w:rsid w:val="00C35F3D"/>
    <w:rsid w:val="00C36D44"/>
    <w:rsid w:val="00C37D32"/>
    <w:rsid w:val="00C402CB"/>
    <w:rsid w:val="00C40EBF"/>
    <w:rsid w:val="00C4467F"/>
    <w:rsid w:val="00C5038F"/>
    <w:rsid w:val="00C51F42"/>
    <w:rsid w:val="00C531A7"/>
    <w:rsid w:val="00C56A43"/>
    <w:rsid w:val="00C63C0F"/>
    <w:rsid w:val="00C659DB"/>
    <w:rsid w:val="00C66740"/>
    <w:rsid w:val="00C7105A"/>
    <w:rsid w:val="00C74BE5"/>
    <w:rsid w:val="00C763EC"/>
    <w:rsid w:val="00C775A1"/>
    <w:rsid w:val="00C82031"/>
    <w:rsid w:val="00C8635C"/>
    <w:rsid w:val="00C90D81"/>
    <w:rsid w:val="00C90FF5"/>
    <w:rsid w:val="00C9242B"/>
    <w:rsid w:val="00C94B94"/>
    <w:rsid w:val="00C952AB"/>
    <w:rsid w:val="00C954A8"/>
    <w:rsid w:val="00C96F53"/>
    <w:rsid w:val="00CA16BB"/>
    <w:rsid w:val="00CA16F6"/>
    <w:rsid w:val="00CA2EC2"/>
    <w:rsid w:val="00CA3062"/>
    <w:rsid w:val="00CA35BE"/>
    <w:rsid w:val="00CA5B71"/>
    <w:rsid w:val="00CB08D2"/>
    <w:rsid w:val="00CB2139"/>
    <w:rsid w:val="00CB3418"/>
    <w:rsid w:val="00CB3693"/>
    <w:rsid w:val="00CB4BAD"/>
    <w:rsid w:val="00CB4E67"/>
    <w:rsid w:val="00CB50F0"/>
    <w:rsid w:val="00CC1739"/>
    <w:rsid w:val="00CC3BCE"/>
    <w:rsid w:val="00CC601B"/>
    <w:rsid w:val="00CC6A46"/>
    <w:rsid w:val="00CD37CB"/>
    <w:rsid w:val="00CD690D"/>
    <w:rsid w:val="00CD6CB9"/>
    <w:rsid w:val="00CE21EF"/>
    <w:rsid w:val="00CE3FCA"/>
    <w:rsid w:val="00CE54DD"/>
    <w:rsid w:val="00CE78DB"/>
    <w:rsid w:val="00CF0726"/>
    <w:rsid w:val="00CF1C53"/>
    <w:rsid w:val="00CF24EE"/>
    <w:rsid w:val="00CF349C"/>
    <w:rsid w:val="00D00C8C"/>
    <w:rsid w:val="00D06647"/>
    <w:rsid w:val="00D11F66"/>
    <w:rsid w:val="00D12534"/>
    <w:rsid w:val="00D12F9D"/>
    <w:rsid w:val="00D1346C"/>
    <w:rsid w:val="00D15B67"/>
    <w:rsid w:val="00D15E15"/>
    <w:rsid w:val="00D22841"/>
    <w:rsid w:val="00D22B37"/>
    <w:rsid w:val="00D254F2"/>
    <w:rsid w:val="00D32C8B"/>
    <w:rsid w:val="00D363AF"/>
    <w:rsid w:val="00D40D58"/>
    <w:rsid w:val="00D4102A"/>
    <w:rsid w:val="00D42BAC"/>
    <w:rsid w:val="00D46C06"/>
    <w:rsid w:val="00D46FD7"/>
    <w:rsid w:val="00D509D8"/>
    <w:rsid w:val="00D5403E"/>
    <w:rsid w:val="00D5570E"/>
    <w:rsid w:val="00D63808"/>
    <w:rsid w:val="00D63A88"/>
    <w:rsid w:val="00D643B9"/>
    <w:rsid w:val="00D70391"/>
    <w:rsid w:val="00D74682"/>
    <w:rsid w:val="00D768D9"/>
    <w:rsid w:val="00D76FC4"/>
    <w:rsid w:val="00D77C7F"/>
    <w:rsid w:val="00D82298"/>
    <w:rsid w:val="00D90F3F"/>
    <w:rsid w:val="00D9174B"/>
    <w:rsid w:val="00D91F9D"/>
    <w:rsid w:val="00D93037"/>
    <w:rsid w:val="00D93B91"/>
    <w:rsid w:val="00D97D31"/>
    <w:rsid w:val="00DA026E"/>
    <w:rsid w:val="00DA7B99"/>
    <w:rsid w:val="00DB5020"/>
    <w:rsid w:val="00DB51D2"/>
    <w:rsid w:val="00DC0EBC"/>
    <w:rsid w:val="00DC44AC"/>
    <w:rsid w:val="00DC6B10"/>
    <w:rsid w:val="00DC7076"/>
    <w:rsid w:val="00DD37F0"/>
    <w:rsid w:val="00DD4D46"/>
    <w:rsid w:val="00DD7640"/>
    <w:rsid w:val="00DE044F"/>
    <w:rsid w:val="00DE501E"/>
    <w:rsid w:val="00DE5579"/>
    <w:rsid w:val="00DF0421"/>
    <w:rsid w:val="00DF5E10"/>
    <w:rsid w:val="00E03F1F"/>
    <w:rsid w:val="00E057CD"/>
    <w:rsid w:val="00E122E2"/>
    <w:rsid w:val="00E2206E"/>
    <w:rsid w:val="00E23E77"/>
    <w:rsid w:val="00E25F7D"/>
    <w:rsid w:val="00E2643A"/>
    <w:rsid w:val="00E3027E"/>
    <w:rsid w:val="00E30BD3"/>
    <w:rsid w:val="00E31EF7"/>
    <w:rsid w:val="00E32A34"/>
    <w:rsid w:val="00E32C86"/>
    <w:rsid w:val="00E35775"/>
    <w:rsid w:val="00E35E78"/>
    <w:rsid w:val="00E377AF"/>
    <w:rsid w:val="00E37968"/>
    <w:rsid w:val="00E40ED0"/>
    <w:rsid w:val="00E4207E"/>
    <w:rsid w:val="00E422F1"/>
    <w:rsid w:val="00E44F1F"/>
    <w:rsid w:val="00E44FBD"/>
    <w:rsid w:val="00E4679D"/>
    <w:rsid w:val="00E47CEA"/>
    <w:rsid w:val="00E51AC2"/>
    <w:rsid w:val="00E51DB1"/>
    <w:rsid w:val="00E55E68"/>
    <w:rsid w:val="00E568D1"/>
    <w:rsid w:val="00E57029"/>
    <w:rsid w:val="00E62D35"/>
    <w:rsid w:val="00E6415A"/>
    <w:rsid w:val="00E73042"/>
    <w:rsid w:val="00E760EB"/>
    <w:rsid w:val="00E8182E"/>
    <w:rsid w:val="00E85A98"/>
    <w:rsid w:val="00E86D53"/>
    <w:rsid w:val="00E873B4"/>
    <w:rsid w:val="00E93071"/>
    <w:rsid w:val="00E9782B"/>
    <w:rsid w:val="00EA2B47"/>
    <w:rsid w:val="00EA3DCD"/>
    <w:rsid w:val="00EA3F09"/>
    <w:rsid w:val="00EA577B"/>
    <w:rsid w:val="00EB3E08"/>
    <w:rsid w:val="00EB477E"/>
    <w:rsid w:val="00EB4852"/>
    <w:rsid w:val="00EB72E5"/>
    <w:rsid w:val="00EC0ABB"/>
    <w:rsid w:val="00EC4A78"/>
    <w:rsid w:val="00EC4A8F"/>
    <w:rsid w:val="00ED105C"/>
    <w:rsid w:val="00ED189F"/>
    <w:rsid w:val="00ED2A4D"/>
    <w:rsid w:val="00ED3615"/>
    <w:rsid w:val="00ED772A"/>
    <w:rsid w:val="00ED77FC"/>
    <w:rsid w:val="00EE37BC"/>
    <w:rsid w:val="00EE6B3A"/>
    <w:rsid w:val="00EF0948"/>
    <w:rsid w:val="00EF3964"/>
    <w:rsid w:val="00F00536"/>
    <w:rsid w:val="00F10DCF"/>
    <w:rsid w:val="00F11F73"/>
    <w:rsid w:val="00F22FB3"/>
    <w:rsid w:val="00F23751"/>
    <w:rsid w:val="00F25AAB"/>
    <w:rsid w:val="00F2674E"/>
    <w:rsid w:val="00F2767B"/>
    <w:rsid w:val="00F33354"/>
    <w:rsid w:val="00F40CC1"/>
    <w:rsid w:val="00F41645"/>
    <w:rsid w:val="00F45746"/>
    <w:rsid w:val="00F51686"/>
    <w:rsid w:val="00F53B85"/>
    <w:rsid w:val="00F558E2"/>
    <w:rsid w:val="00F56011"/>
    <w:rsid w:val="00F6083F"/>
    <w:rsid w:val="00F60E0A"/>
    <w:rsid w:val="00F62738"/>
    <w:rsid w:val="00F6350D"/>
    <w:rsid w:val="00F63E04"/>
    <w:rsid w:val="00F64CB6"/>
    <w:rsid w:val="00F65A5D"/>
    <w:rsid w:val="00F7138B"/>
    <w:rsid w:val="00F713BA"/>
    <w:rsid w:val="00F7359E"/>
    <w:rsid w:val="00F74A5C"/>
    <w:rsid w:val="00F77E9B"/>
    <w:rsid w:val="00F8086A"/>
    <w:rsid w:val="00F809FA"/>
    <w:rsid w:val="00F81D55"/>
    <w:rsid w:val="00F8533B"/>
    <w:rsid w:val="00F91285"/>
    <w:rsid w:val="00F91475"/>
    <w:rsid w:val="00F91735"/>
    <w:rsid w:val="00F93563"/>
    <w:rsid w:val="00F945F3"/>
    <w:rsid w:val="00FA2D7A"/>
    <w:rsid w:val="00FA372C"/>
    <w:rsid w:val="00FA47FF"/>
    <w:rsid w:val="00FB0D21"/>
    <w:rsid w:val="00FB5AC9"/>
    <w:rsid w:val="00FC2A05"/>
    <w:rsid w:val="00FC3B5C"/>
    <w:rsid w:val="00FC3ED3"/>
    <w:rsid w:val="00FC4D90"/>
    <w:rsid w:val="00FC6C6F"/>
    <w:rsid w:val="00FD1AA3"/>
    <w:rsid w:val="00FD6620"/>
    <w:rsid w:val="00FE2424"/>
    <w:rsid w:val="00FE7E37"/>
    <w:rsid w:val="00FF50C1"/>
    <w:rsid w:val="0C821113"/>
    <w:rsid w:val="1CA2025B"/>
    <w:rsid w:val="22A88BAB"/>
    <w:rsid w:val="27FA1E3D"/>
    <w:rsid w:val="2CFC911C"/>
    <w:rsid w:val="4131D566"/>
    <w:rsid w:val="462853AF"/>
    <w:rsid w:val="51AFEE31"/>
    <w:rsid w:val="6C7EBE9A"/>
    <w:rsid w:val="6D1B7A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268AD2"/>
  <w15:chartTrackingRefBased/>
  <w15:docId w15:val="{AF4D03B6-66CF-4E77-9EBF-721111BB3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2209"/>
    <w:pPr>
      <w:spacing w:after="0" w:line="240" w:lineRule="auto"/>
    </w:pPr>
    <w:rPr>
      <w:sz w:val="24"/>
      <w:szCs w:val="24"/>
      <w:lang w:val="en-CA"/>
    </w:rPr>
  </w:style>
  <w:style w:type="paragraph" w:styleId="Heading1">
    <w:name w:val="heading 1"/>
    <w:basedOn w:val="Normal"/>
    <w:next w:val="Normal"/>
    <w:link w:val="Heading1Char"/>
    <w:uiPriority w:val="9"/>
    <w:qFormat/>
    <w:rsid w:val="00305274"/>
    <w:pPr>
      <w:keepNext/>
      <w:keepLines/>
      <w:spacing w:after="120"/>
      <w:outlineLvl w:val="0"/>
    </w:pPr>
    <w:rPr>
      <w:rFonts w:asciiTheme="majorHAnsi" w:eastAsiaTheme="majorEastAsia" w:hAnsiTheme="majorHAnsi" w:cstheme="majorHAnsi"/>
      <w:b/>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078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078EF"/>
    <w:pPr>
      <w:tabs>
        <w:tab w:val="center" w:pos="4680"/>
        <w:tab w:val="right" w:pos="9360"/>
      </w:tabs>
    </w:pPr>
  </w:style>
  <w:style w:type="character" w:customStyle="1" w:styleId="HeaderChar">
    <w:name w:val="Header Char"/>
    <w:basedOn w:val="DefaultParagraphFont"/>
    <w:link w:val="Header"/>
    <w:uiPriority w:val="99"/>
    <w:rsid w:val="00A078EF"/>
    <w:rPr>
      <w:sz w:val="24"/>
      <w:szCs w:val="24"/>
      <w:lang w:val="en-CA"/>
    </w:rPr>
  </w:style>
  <w:style w:type="paragraph" w:styleId="Footer">
    <w:name w:val="footer"/>
    <w:basedOn w:val="Normal"/>
    <w:link w:val="FooterChar"/>
    <w:uiPriority w:val="99"/>
    <w:unhideWhenUsed/>
    <w:rsid w:val="00A078EF"/>
    <w:pPr>
      <w:tabs>
        <w:tab w:val="center" w:pos="4680"/>
        <w:tab w:val="right" w:pos="9360"/>
      </w:tabs>
    </w:pPr>
  </w:style>
  <w:style w:type="character" w:customStyle="1" w:styleId="FooterChar">
    <w:name w:val="Footer Char"/>
    <w:basedOn w:val="DefaultParagraphFont"/>
    <w:link w:val="Footer"/>
    <w:uiPriority w:val="99"/>
    <w:rsid w:val="00A078EF"/>
    <w:rPr>
      <w:sz w:val="24"/>
      <w:szCs w:val="24"/>
      <w:lang w:val="en-CA"/>
    </w:rPr>
  </w:style>
  <w:style w:type="paragraph" w:styleId="ListParagraph">
    <w:name w:val="List Paragraph"/>
    <w:basedOn w:val="Normal"/>
    <w:uiPriority w:val="34"/>
    <w:qFormat/>
    <w:rsid w:val="006B1FC6"/>
    <w:pPr>
      <w:ind w:left="720"/>
      <w:contextualSpacing/>
    </w:pPr>
  </w:style>
  <w:style w:type="character" w:customStyle="1" w:styleId="normaltextrun">
    <w:name w:val="normaltextrun"/>
    <w:basedOn w:val="DefaultParagraphFont"/>
    <w:rsid w:val="00ED772A"/>
  </w:style>
  <w:style w:type="character" w:styleId="CommentReference">
    <w:name w:val="annotation reference"/>
    <w:basedOn w:val="DefaultParagraphFont"/>
    <w:uiPriority w:val="99"/>
    <w:semiHidden/>
    <w:unhideWhenUsed/>
    <w:rsid w:val="00D63808"/>
    <w:rPr>
      <w:sz w:val="16"/>
      <w:szCs w:val="16"/>
    </w:rPr>
  </w:style>
  <w:style w:type="paragraph" w:styleId="CommentText">
    <w:name w:val="annotation text"/>
    <w:basedOn w:val="Normal"/>
    <w:link w:val="CommentTextChar"/>
    <w:uiPriority w:val="99"/>
    <w:unhideWhenUsed/>
    <w:rsid w:val="00D63808"/>
    <w:rPr>
      <w:sz w:val="20"/>
      <w:szCs w:val="20"/>
    </w:rPr>
  </w:style>
  <w:style w:type="character" w:customStyle="1" w:styleId="CommentTextChar">
    <w:name w:val="Comment Text Char"/>
    <w:basedOn w:val="DefaultParagraphFont"/>
    <w:link w:val="CommentText"/>
    <w:uiPriority w:val="99"/>
    <w:rsid w:val="00D63808"/>
    <w:rPr>
      <w:sz w:val="20"/>
      <w:szCs w:val="20"/>
      <w:lang w:val="en-CA"/>
    </w:rPr>
  </w:style>
  <w:style w:type="paragraph" w:styleId="CommentSubject">
    <w:name w:val="annotation subject"/>
    <w:basedOn w:val="CommentText"/>
    <w:next w:val="CommentText"/>
    <w:link w:val="CommentSubjectChar"/>
    <w:uiPriority w:val="99"/>
    <w:semiHidden/>
    <w:unhideWhenUsed/>
    <w:rsid w:val="00D63808"/>
    <w:rPr>
      <w:b/>
      <w:bCs/>
    </w:rPr>
  </w:style>
  <w:style w:type="character" w:customStyle="1" w:styleId="CommentSubjectChar">
    <w:name w:val="Comment Subject Char"/>
    <w:basedOn w:val="CommentTextChar"/>
    <w:link w:val="CommentSubject"/>
    <w:uiPriority w:val="99"/>
    <w:semiHidden/>
    <w:rsid w:val="00D63808"/>
    <w:rPr>
      <w:b/>
      <w:bCs/>
      <w:sz w:val="20"/>
      <w:szCs w:val="20"/>
      <w:lang w:val="en-CA"/>
    </w:rPr>
  </w:style>
  <w:style w:type="character" w:styleId="Hyperlink">
    <w:name w:val="Hyperlink"/>
    <w:basedOn w:val="DefaultParagraphFont"/>
    <w:uiPriority w:val="99"/>
    <w:unhideWhenUsed/>
    <w:rsid w:val="00786941"/>
    <w:rPr>
      <w:color w:val="0563C1" w:themeColor="hyperlink"/>
      <w:u w:val="single"/>
    </w:rPr>
  </w:style>
  <w:style w:type="character" w:styleId="UnresolvedMention">
    <w:name w:val="Unresolved Mention"/>
    <w:basedOn w:val="DefaultParagraphFont"/>
    <w:uiPriority w:val="99"/>
    <w:semiHidden/>
    <w:unhideWhenUsed/>
    <w:rsid w:val="00786941"/>
    <w:rPr>
      <w:color w:val="605E5C"/>
      <w:shd w:val="clear" w:color="auto" w:fill="E1DFDD"/>
    </w:rPr>
  </w:style>
  <w:style w:type="character" w:styleId="Mention">
    <w:name w:val="Mention"/>
    <w:basedOn w:val="DefaultParagraphFont"/>
    <w:uiPriority w:val="99"/>
    <w:unhideWhenUsed/>
    <w:rsid w:val="00E4207E"/>
    <w:rPr>
      <w:color w:val="2B579A"/>
      <w:shd w:val="clear" w:color="auto" w:fill="E1DFDD"/>
    </w:rPr>
  </w:style>
  <w:style w:type="paragraph" w:styleId="Bibliography">
    <w:name w:val="Bibliography"/>
    <w:basedOn w:val="Normal"/>
    <w:next w:val="Normal"/>
    <w:uiPriority w:val="37"/>
    <w:unhideWhenUsed/>
    <w:rsid w:val="00A46ECF"/>
  </w:style>
  <w:style w:type="character" w:customStyle="1" w:styleId="Heading1Char">
    <w:name w:val="Heading 1 Char"/>
    <w:basedOn w:val="DefaultParagraphFont"/>
    <w:link w:val="Heading1"/>
    <w:uiPriority w:val="9"/>
    <w:rsid w:val="00305274"/>
    <w:rPr>
      <w:rFonts w:asciiTheme="majorHAnsi" w:eastAsiaTheme="majorEastAsia" w:hAnsiTheme="majorHAnsi" w:cstheme="majorHAnsi"/>
      <w:b/>
      <w:lang w:val="en-GB"/>
    </w:rPr>
  </w:style>
  <w:style w:type="paragraph" w:styleId="TOCHeading">
    <w:name w:val="TOC Heading"/>
    <w:basedOn w:val="Heading1"/>
    <w:next w:val="Normal"/>
    <w:uiPriority w:val="39"/>
    <w:unhideWhenUsed/>
    <w:qFormat/>
    <w:rsid w:val="000350F8"/>
    <w:pPr>
      <w:spacing w:line="259" w:lineRule="auto"/>
      <w:outlineLvl w:val="9"/>
    </w:pPr>
    <w:rPr>
      <w:lang w:val="en-US"/>
    </w:rPr>
  </w:style>
  <w:style w:type="paragraph" w:styleId="TOC1">
    <w:name w:val="toc 1"/>
    <w:basedOn w:val="Normal"/>
    <w:next w:val="Normal"/>
    <w:autoRedefine/>
    <w:uiPriority w:val="39"/>
    <w:unhideWhenUsed/>
    <w:rsid w:val="000350F8"/>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9667AA-A111-45D5-9E1F-964BA32DF3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6384</Words>
  <Characters>36395</Characters>
  <Application>Microsoft Office Word</Application>
  <DocSecurity>0</DocSecurity>
  <Lines>303</Lines>
  <Paragraphs>85</Paragraphs>
  <ScaleCrop>false</ScaleCrop>
  <Company/>
  <LinksUpToDate>false</LinksUpToDate>
  <CharactersWithSpaces>42694</CharactersWithSpaces>
  <SharedDoc>false</SharedDoc>
  <HLinks>
    <vt:vector size="36" baseType="variant">
      <vt:variant>
        <vt:i4>3932176</vt:i4>
      </vt:variant>
      <vt:variant>
        <vt:i4>15</vt:i4>
      </vt:variant>
      <vt:variant>
        <vt:i4>0</vt:i4>
      </vt:variant>
      <vt:variant>
        <vt:i4>5</vt:i4>
      </vt:variant>
      <vt:variant>
        <vt:lpwstr>https://uzh-my.sharepoint.com/:w:/r/personal/javier_munozlaguna_uzh_ch/_layouts/15/Doc.aspx?sourcedoc=%7B641FB03C-1E78-4D31-A630-45B7BE680100%7D&amp;file=StudyInvitationEmail_20230219.docx&amp;action=default&amp;mobileredirect=true</vt:lpwstr>
      </vt:variant>
      <vt:variant>
        <vt:lpwstr/>
      </vt:variant>
      <vt:variant>
        <vt:i4>7471105</vt:i4>
      </vt:variant>
      <vt:variant>
        <vt:i4>12</vt:i4>
      </vt:variant>
      <vt:variant>
        <vt:i4>0</vt:i4>
      </vt:variant>
      <vt:variant>
        <vt:i4>5</vt:i4>
      </vt:variant>
      <vt:variant>
        <vt:lpwstr>mailto:cesar.hincapie@uzh.ch</vt:lpwstr>
      </vt:variant>
      <vt:variant>
        <vt:lpwstr/>
      </vt:variant>
      <vt:variant>
        <vt:i4>3539010</vt:i4>
      </vt:variant>
      <vt:variant>
        <vt:i4>9</vt:i4>
      </vt:variant>
      <vt:variant>
        <vt:i4>0</vt:i4>
      </vt:variant>
      <vt:variant>
        <vt:i4>5</vt:i4>
      </vt:variant>
      <vt:variant>
        <vt:lpwstr>mailto:javier.munozlaguna@uzh.ch</vt:lpwstr>
      </vt:variant>
      <vt:variant>
        <vt:lpwstr/>
      </vt:variant>
      <vt:variant>
        <vt:i4>7471105</vt:i4>
      </vt:variant>
      <vt:variant>
        <vt:i4>6</vt:i4>
      </vt:variant>
      <vt:variant>
        <vt:i4>0</vt:i4>
      </vt:variant>
      <vt:variant>
        <vt:i4>5</vt:i4>
      </vt:variant>
      <vt:variant>
        <vt:lpwstr>mailto:cesar.hincapie@uzh.ch</vt:lpwstr>
      </vt:variant>
      <vt:variant>
        <vt:lpwstr/>
      </vt:variant>
      <vt:variant>
        <vt:i4>3539010</vt:i4>
      </vt:variant>
      <vt:variant>
        <vt:i4>3</vt:i4>
      </vt:variant>
      <vt:variant>
        <vt:i4>0</vt:i4>
      </vt:variant>
      <vt:variant>
        <vt:i4>5</vt:i4>
      </vt:variant>
      <vt:variant>
        <vt:lpwstr>mailto:javier.munozlaguna@uzh.ch</vt:lpwstr>
      </vt:variant>
      <vt:variant>
        <vt:lpwstr/>
      </vt:variant>
      <vt:variant>
        <vt:i4>7471105</vt:i4>
      </vt:variant>
      <vt:variant>
        <vt:i4>0</vt:i4>
      </vt:variant>
      <vt:variant>
        <vt:i4>0</vt:i4>
      </vt:variant>
      <vt:variant>
        <vt:i4>5</vt:i4>
      </vt:variant>
      <vt:variant>
        <vt:lpwstr>mailto:cesar.hincapie@uzh.ch</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 Munoz Laguna</dc:creator>
  <cp:keywords/>
  <dc:description/>
  <cp:lastModifiedBy>Javier Munoz Laguna</cp:lastModifiedBy>
  <cp:revision>2</cp:revision>
  <dcterms:created xsi:type="dcterms:W3CDTF">2023-09-04T14:26:00Z</dcterms:created>
  <dcterms:modified xsi:type="dcterms:W3CDTF">2023-09-04T14:26:00Z</dcterms:modified>
</cp:coreProperties>
</file>