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99B08F" w14:textId="674D329A" w:rsidR="003E0622" w:rsidRPr="00DD2BB0" w:rsidRDefault="0006773B" w:rsidP="003E0622">
      <w:pPr>
        <w:spacing w:after="0" w:line="360" w:lineRule="auto"/>
        <w:jc w:val="center"/>
        <w:rPr>
          <w:rFonts w:ascii="Bookman Old Style" w:hAnsi="Bookman Old Style"/>
          <w:b/>
          <w:noProof/>
          <w:sz w:val="40"/>
          <w:szCs w:val="40"/>
        </w:rPr>
      </w:pPr>
      <w:r w:rsidRPr="00DD2BB0">
        <w:rPr>
          <w:rFonts w:ascii="Bookman Old Style" w:hAnsi="Bookman Old Style"/>
          <w:b/>
          <w:noProof/>
          <w:sz w:val="40"/>
          <w:szCs w:val="40"/>
        </w:rPr>
        <w:t>Modeling Longitudinal And Survival Data: The Framingham Heart Study</w:t>
      </w:r>
    </w:p>
    <w:p w14:paraId="1B174AE6" w14:textId="77777777" w:rsidR="000F58FA" w:rsidRPr="00DD2BB0" w:rsidRDefault="000F58FA" w:rsidP="00F83DAD">
      <w:pPr>
        <w:spacing w:after="0" w:line="360" w:lineRule="auto"/>
        <w:jc w:val="center"/>
        <w:rPr>
          <w:rFonts w:ascii="Bookman Old Style" w:eastAsia="Calibri" w:hAnsi="Bookman Old Style" w:cs="Times New Roman"/>
          <w:b/>
          <w:sz w:val="32"/>
          <w:szCs w:val="32"/>
        </w:rPr>
      </w:pPr>
    </w:p>
    <w:p w14:paraId="67A11113" w14:textId="77777777" w:rsidR="003E0622" w:rsidRPr="00DD2BB0" w:rsidRDefault="003E0622" w:rsidP="00F83DAD">
      <w:pPr>
        <w:spacing w:after="0" w:line="360" w:lineRule="auto"/>
        <w:jc w:val="center"/>
        <w:rPr>
          <w:rFonts w:ascii="Bookman Old Style" w:eastAsia="Calibri" w:hAnsi="Bookman Old Style" w:cs="Times New Roman"/>
          <w:b/>
          <w:sz w:val="32"/>
          <w:szCs w:val="32"/>
        </w:rPr>
      </w:pPr>
    </w:p>
    <w:p w14:paraId="2918F699" w14:textId="77777777" w:rsidR="00F03785" w:rsidRPr="00DD2BB0" w:rsidRDefault="00F03785" w:rsidP="00F83DAD">
      <w:pPr>
        <w:spacing w:after="0" w:line="360" w:lineRule="auto"/>
        <w:jc w:val="center"/>
        <w:rPr>
          <w:rFonts w:ascii="Bookman Old Style" w:eastAsia="Calibri" w:hAnsi="Bookman Old Style" w:cs="Times New Roman"/>
          <w:b/>
          <w:sz w:val="32"/>
          <w:szCs w:val="32"/>
        </w:rPr>
      </w:pPr>
      <w:r w:rsidRPr="00DD2BB0">
        <w:rPr>
          <w:rFonts w:ascii="Bookman Old Style" w:eastAsia="Calibri" w:hAnsi="Bookman Old Style" w:cs="Times New Roman"/>
          <w:b/>
          <w:sz w:val="32"/>
          <w:szCs w:val="32"/>
        </w:rPr>
        <w:t>List of Figures</w:t>
      </w:r>
    </w:p>
    <w:p w14:paraId="3DB90640" w14:textId="77777777" w:rsidR="00F97100" w:rsidRPr="00DD2BB0" w:rsidRDefault="00F97100" w:rsidP="00F83DAD">
      <w:pPr>
        <w:spacing w:after="0" w:line="360" w:lineRule="auto"/>
        <w:jc w:val="center"/>
        <w:rPr>
          <w:rFonts w:ascii="Bookman Old Style" w:eastAsia="Calibri" w:hAnsi="Bookman Old Style" w:cs="Times New Roman"/>
          <w:b/>
          <w:sz w:val="28"/>
          <w:szCs w:val="28"/>
        </w:rPr>
      </w:pPr>
    </w:p>
    <w:p w14:paraId="7E31A7B4" w14:textId="77777777" w:rsidR="000F58FA" w:rsidRPr="00DD2BB0" w:rsidRDefault="000F58FA" w:rsidP="00F83DAD">
      <w:pPr>
        <w:spacing w:after="0" w:line="360" w:lineRule="auto"/>
        <w:jc w:val="center"/>
        <w:rPr>
          <w:rFonts w:ascii="Bookman Old Style" w:eastAsia="Calibri" w:hAnsi="Bookman Old Style" w:cs="Times New Roman"/>
          <w:b/>
          <w:sz w:val="28"/>
          <w:szCs w:val="28"/>
        </w:rPr>
      </w:pPr>
    </w:p>
    <w:p w14:paraId="51FB9827" w14:textId="77777777" w:rsidR="00F71BBA" w:rsidRPr="00DD2BB0" w:rsidRDefault="00F71BBA" w:rsidP="00F83DAD">
      <w:pPr>
        <w:spacing w:after="0" w:line="360" w:lineRule="auto"/>
        <w:jc w:val="center"/>
        <w:rPr>
          <w:rFonts w:ascii="Bookman Old Style" w:eastAsia="Calibri" w:hAnsi="Bookman Old Style" w:cs="Times New Roman"/>
          <w:b/>
          <w:sz w:val="28"/>
          <w:szCs w:val="28"/>
        </w:rPr>
      </w:pPr>
    </w:p>
    <w:tbl>
      <w:tblPr>
        <w:tblStyle w:val="TableGrid"/>
        <w:tblW w:w="1038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39"/>
        <w:gridCol w:w="549"/>
      </w:tblGrid>
      <w:tr w:rsidR="00F03785" w:rsidRPr="00DD2BB0" w14:paraId="23FF7FBE" w14:textId="77777777" w:rsidTr="00B35984">
        <w:trPr>
          <w:trHeight w:val="56"/>
          <w:jc w:val="center"/>
        </w:trPr>
        <w:tc>
          <w:tcPr>
            <w:tcW w:w="9839" w:type="dxa"/>
          </w:tcPr>
          <w:p w14:paraId="3C09026F" w14:textId="5994446E" w:rsidR="000D009C" w:rsidRPr="00DD2BB0" w:rsidRDefault="00F03156" w:rsidP="00F83DAD">
            <w:pPr>
              <w:tabs>
                <w:tab w:val="left" w:pos="7755"/>
              </w:tabs>
              <w:spacing w:line="360" w:lineRule="auto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  <w:r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  <w:t>S</w:t>
            </w:r>
            <w:r w:rsidR="00EF4E38" w:rsidRPr="00DD2BB0"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  <w:t>1</w:t>
            </w:r>
            <w:r w:rsidR="00F97100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: </w:t>
            </w:r>
            <w:r w:rsidR="000D009C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Type I Error Confidence Intervals </w:t>
            </w:r>
            <w:r w:rsidR="009C07F3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for </w:t>
            </w:r>
            <w:r w:rsidR="000D009C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Link </w:t>
            </w:r>
            <w:r w:rsidR="00F97100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(</w:t>
            </w:r>
            <w:r w:rsidR="00EC7DDD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Exponential a</w:t>
            </w:r>
            <w:r w:rsidR="000D009C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nd Weibull </w:t>
            </w:r>
            <w:r w:rsidR="00F97100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Distribution, </w:t>
            </w:r>
            <w:r w:rsidR="000D009C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N </w:t>
            </w:r>
            <w:r w:rsidR="00F97100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= 100)</w:t>
            </w:r>
          </w:p>
          <w:p w14:paraId="40AF363D" w14:textId="77777777" w:rsidR="00F03785" w:rsidRPr="00DD2BB0" w:rsidRDefault="00F03785" w:rsidP="00F83DAD">
            <w:pPr>
              <w:spacing w:line="360" w:lineRule="auto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14:paraId="1CC09ACE" w14:textId="77777777" w:rsidR="00F03785" w:rsidRPr="00DD2BB0" w:rsidRDefault="00F03785" w:rsidP="00F83DAD">
            <w:pPr>
              <w:spacing w:line="360" w:lineRule="auto"/>
              <w:jc w:val="center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  <w:r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2</w:t>
            </w:r>
          </w:p>
        </w:tc>
      </w:tr>
      <w:tr w:rsidR="00F03785" w:rsidRPr="00DD2BB0" w14:paraId="2E4A34CC" w14:textId="77777777" w:rsidTr="00B35984">
        <w:trPr>
          <w:trHeight w:val="56"/>
          <w:jc w:val="center"/>
        </w:trPr>
        <w:tc>
          <w:tcPr>
            <w:tcW w:w="9839" w:type="dxa"/>
          </w:tcPr>
          <w:p w14:paraId="1BD46AA0" w14:textId="77777777" w:rsidR="00F97100" w:rsidRPr="00DD2BB0" w:rsidRDefault="00F97100" w:rsidP="00F83DAD">
            <w:pPr>
              <w:tabs>
                <w:tab w:val="left" w:pos="7755"/>
              </w:tabs>
              <w:spacing w:line="360" w:lineRule="auto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14:paraId="3F0B445B" w14:textId="77777777" w:rsidR="00F03785" w:rsidRPr="00DD2BB0" w:rsidRDefault="00F03785" w:rsidP="00F83DAD">
            <w:pPr>
              <w:tabs>
                <w:tab w:val="left" w:pos="7755"/>
              </w:tabs>
              <w:spacing w:line="360" w:lineRule="auto"/>
              <w:jc w:val="center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</w:p>
        </w:tc>
      </w:tr>
      <w:tr w:rsidR="00F03785" w:rsidRPr="00DD2BB0" w14:paraId="3D016388" w14:textId="77777777" w:rsidTr="00B35984">
        <w:trPr>
          <w:trHeight w:val="56"/>
          <w:jc w:val="center"/>
        </w:trPr>
        <w:tc>
          <w:tcPr>
            <w:tcW w:w="9839" w:type="dxa"/>
          </w:tcPr>
          <w:p w14:paraId="6FD83280" w14:textId="08BF266F" w:rsidR="00F97100" w:rsidRPr="00DD2BB0" w:rsidRDefault="00F03156" w:rsidP="00F83DAD">
            <w:pPr>
              <w:tabs>
                <w:tab w:val="left" w:pos="7755"/>
              </w:tabs>
              <w:spacing w:line="360" w:lineRule="auto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  <w:r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  <w:t>S</w:t>
            </w:r>
            <w:r w:rsidR="003145D6" w:rsidRPr="00DD2BB0"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  <w:t>2</w:t>
            </w:r>
            <w:r w:rsidR="00F97100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: Estimates a</w:t>
            </w:r>
            <w:r w:rsidR="00EC7DDD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nd Confidence Intervals f</w:t>
            </w:r>
            <w:r w:rsidR="00F97100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or </w:t>
            </w:r>
            <w:r w:rsidR="00557A9F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Link</w:t>
            </w:r>
            <w:r w:rsidR="00F97100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(Weibull Distribution, N = 100)</w:t>
            </w:r>
          </w:p>
          <w:p w14:paraId="541641C6" w14:textId="77777777" w:rsidR="00F03785" w:rsidRPr="00DD2BB0" w:rsidRDefault="00F03785" w:rsidP="00F83DAD">
            <w:pPr>
              <w:tabs>
                <w:tab w:val="left" w:pos="7755"/>
              </w:tabs>
              <w:spacing w:line="360" w:lineRule="auto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14:paraId="74E62AB5" w14:textId="77777777" w:rsidR="00F03785" w:rsidRPr="00DD2BB0" w:rsidRDefault="00BA1809" w:rsidP="00F83DAD">
            <w:pPr>
              <w:tabs>
                <w:tab w:val="left" w:pos="7755"/>
              </w:tabs>
              <w:spacing w:line="360" w:lineRule="auto"/>
              <w:jc w:val="center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  <w:r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3</w:t>
            </w:r>
          </w:p>
        </w:tc>
      </w:tr>
      <w:tr w:rsidR="006523CD" w:rsidRPr="00DD2BB0" w14:paraId="19ED21CC" w14:textId="77777777" w:rsidTr="00B35984">
        <w:trPr>
          <w:trHeight w:val="56"/>
          <w:jc w:val="center"/>
        </w:trPr>
        <w:tc>
          <w:tcPr>
            <w:tcW w:w="9839" w:type="dxa"/>
          </w:tcPr>
          <w:p w14:paraId="795422F5" w14:textId="77777777" w:rsidR="006523CD" w:rsidRPr="00DD2BB0" w:rsidRDefault="006523CD" w:rsidP="00F83DAD">
            <w:pPr>
              <w:spacing w:line="360" w:lineRule="auto"/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</w:pPr>
          </w:p>
        </w:tc>
        <w:tc>
          <w:tcPr>
            <w:tcW w:w="549" w:type="dxa"/>
          </w:tcPr>
          <w:p w14:paraId="2BCE06F1" w14:textId="77777777" w:rsidR="006523CD" w:rsidRPr="00DD2BB0" w:rsidRDefault="006523CD" w:rsidP="00F83DAD">
            <w:pPr>
              <w:spacing w:line="360" w:lineRule="auto"/>
              <w:jc w:val="center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</w:p>
        </w:tc>
      </w:tr>
      <w:tr w:rsidR="006523CD" w:rsidRPr="00DD2BB0" w14:paraId="3552AFA1" w14:textId="77777777" w:rsidTr="00B35984">
        <w:trPr>
          <w:trHeight w:val="56"/>
          <w:jc w:val="center"/>
        </w:trPr>
        <w:tc>
          <w:tcPr>
            <w:tcW w:w="9839" w:type="dxa"/>
          </w:tcPr>
          <w:p w14:paraId="39364535" w14:textId="25694E99" w:rsidR="006523CD" w:rsidRPr="00DD2BB0" w:rsidRDefault="00F03156" w:rsidP="00F83DAD">
            <w:pPr>
              <w:spacing w:line="360" w:lineRule="auto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  <w:r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  <w:t>S</w:t>
            </w:r>
            <w:r w:rsidR="003145D6" w:rsidRPr="00DD2BB0"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  <w:t>3</w:t>
            </w:r>
            <w:r w:rsidR="006523CD"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: Estimates and Confidence Intervals for Age (Weibull Distribution, N = 100)</w:t>
            </w:r>
          </w:p>
          <w:p w14:paraId="7209E1A3" w14:textId="77777777" w:rsidR="006523CD" w:rsidRPr="00DD2BB0" w:rsidRDefault="006523CD" w:rsidP="00F83DAD">
            <w:pPr>
              <w:spacing w:line="360" w:lineRule="auto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</w:p>
        </w:tc>
        <w:tc>
          <w:tcPr>
            <w:tcW w:w="549" w:type="dxa"/>
          </w:tcPr>
          <w:p w14:paraId="00220CD3" w14:textId="77777777" w:rsidR="006523CD" w:rsidRPr="00DD2BB0" w:rsidRDefault="00BA1809" w:rsidP="00F83DAD">
            <w:pPr>
              <w:spacing w:line="360" w:lineRule="auto"/>
              <w:jc w:val="center"/>
              <w:rPr>
                <w:rFonts w:ascii="Bookman Old Style" w:eastAsia="Times New Roman" w:hAnsi="Bookman Old Style" w:cs="Times New Roman"/>
                <w:bCs/>
                <w:color w:val="000000"/>
                <w:sz w:val="24"/>
                <w:szCs w:val="24"/>
              </w:rPr>
            </w:pPr>
            <w:r w:rsidRPr="00DD2BB0">
              <w:rPr>
                <w:rFonts w:ascii="Bookman Old Style" w:eastAsia="Times New Roman" w:hAnsi="Bookman Old Style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6523CD" w:rsidRPr="00DD2BB0" w14:paraId="4E259578" w14:textId="77777777" w:rsidTr="00B35984">
        <w:trPr>
          <w:trHeight w:val="56"/>
          <w:jc w:val="center"/>
        </w:trPr>
        <w:tc>
          <w:tcPr>
            <w:tcW w:w="9839" w:type="dxa"/>
          </w:tcPr>
          <w:p w14:paraId="40287713" w14:textId="77777777" w:rsidR="006523CD" w:rsidRPr="00DD2BB0" w:rsidRDefault="006523CD" w:rsidP="00F83DAD">
            <w:pPr>
              <w:spacing w:line="360" w:lineRule="auto"/>
              <w:rPr>
                <w:rFonts w:ascii="Bookman Old Style" w:eastAsia="Calibri" w:hAnsi="Bookman Old Style" w:cs="Times New Roman"/>
                <w:b/>
                <w:sz w:val="24"/>
                <w:szCs w:val="24"/>
              </w:rPr>
            </w:pPr>
          </w:p>
        </w:tc>
        <w:tc>
          <w:tcPr>
            <w:tcW w:w="549" w:type="dxa"/>
          </w:tcPr>
          <w:p w14:paraId="6B6CF5FB" w14:textId="77777777" w:rsidR="006523CD" w:rsidRPr="00DD2BB0" w:rsidRDefault="006523CD" w:rsidP="00F83DAD">
            <w:pPr>
              <w:spacing w:line="360" w:lineRule="auto"/>
              <w:jc w:val="center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</w:p>
        </w:tc>
      </w:tr>
      <w:tr w:rsidR="006523CD" w:rsidRPr="00DD2BB0" w14:paraId="40E0559D" w14:textId="77777777" w:rsidTr="00B35984">
        <w:trPr>
          <w:trHeight w:val="56"/>
          <w:jc w:val="center"/>
        </w:trPr>
        <w:tc>
          <w:tcPr>
            <w:tcW w:w="9839" w:type="dxa"/>
          </w:tcPr>
          <w:p w14:paraId="12E3FD08" w14:textId="12168185" w:rsidR="004F5771" w:rsidRPr="00DD2BB0" w:rsidRDefault="00F03156" w:rsidP="00F83DAD">
            <w:pPr>
              <w:spacing w:line="360" w:lineRule="auto"/>
              <w:rPr>
                <w:rFonts w:ascii="Bookman Old Style" w:eastAsia="Times New Roman" w:hAnsi="Bookman Old Style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="003145D6" w:rsidRPr="00DD2B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="006523CD" w:rsidRPr="00DD2BB0">
              <w:rPr>
                <w:rFonts w:ascii="Bookman Old Style" w:eastAsia="Times New Roman" w:hAnsi="Bookman Old Style" w:cs="Times New Roman"/>
                <w:bCs/>
                <w:color w:val="000000"/>
                <w:sz w:val="24"/>
                <w:szCs w:val="24"/>
              </w:rPr>
              <w:t>: Estimates and Confidence Intervals for Sex (Weibull Distribution, N = 100)</w:t>
            </w:r>
          </w:p>
          <w:p w14:paraId="4F6EC69D" w14:textId="77777777" w:rsidR="00B35984" w:rsidRPr="00DD2BB0" w:rsidRDefault="00B35984" w:rsidP="00F83DAD">
            <w:pPr>
              <w:spacing w:line="360" w:lineRule="auto"/>
              <w:rPr>
                <w:rFonts w:ascii="Bookman Old Style" w:eastAsia="Times New Roman" w:hAnsi="Bookman Old Style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49" w:type="dxa"/>
          </w:tcPr>
          <w:p w14:paraId="67C66367" w14:textId="77777777" w:rsidR="006523CD" w:rsidRPr="00DD2BB0" w:rsidRDefault="00BA1809" w:rsidP="00F83DAD">
            <w:pPr>
              <w:spacing w:line="360" w:lineRule="auto"/>
              <w:jc w:val="center"/>
              <w:rPr>
                <w:rFonts w:ascii="Bookman Old Style" w:eastAsia="Calibri" w:hAnsi="Bookman Old Style" w:cs="Times New Roman"/>
                <w:sz w:val="24"/>
                <w:szCs w:val="24"/>
              </w:rPr>
            </w:pPr>
            <w:r w:rsidRPr="00DD2BB0">
              <w:rPr>
                <w:rFonts w:ascii="Bookman Old Style" w:eastAsia="Calibri" w:hAnsi="Bookman Old Style" w:cs="Times New Roman"/>
                <w:sz w:val="24"/>
                <w:szCs w:val="24"/>
              </w:rPr>
              <w:t>5</w:t>
            </w:r>
          </w:p>
        </w:tc>
      </w:tr>
    </w:tbl>
    <w:p w14:paraId="794130CA" w14:textId="77777777" w:rsidR="00F03785" w:rsidRPr="00DD2BB0" w:rsidRDefault="00F03785" w:rsidP="00F03785">
      <w:pPr>
        <w:rPr>
          <w:rFonts w:ascii="Bookman Old Style" w:hAnsi="Bookman Old Style"/>
          <w:b/>
          <w:noProof/>
          <w:sz w:val="32"/>
          <w:szCs w:val="32"/>
        </w:rPr>
        <w:sectPr w:rsidR="00F03785" w:rsidRPr="00DD2BB0" w:rsidSect="00F71BBA">
          <w:footerReference w:type="default" r:id="rId7"/>
          <w:pgSz w:w="12240" w:h="15840"/>
          <w:pgMar w:top="864" w:right="1152" w:bottom="864" w:left="1152" w:header="720" w:footer="720" w:gutter="0"/>
          <w:cols w:space="720"/>
          <w:docGrid w:linePitch="360"/>
        </w:sectPr>
      </w:pPr>
    </w:p>
    <w:p w14:paraId="54F99D88" w14:textId="5EDC7785" w:rsidR="00F03785" w:rsidRPr="008E4D61" w:rsidRDefault="00F03156" w:rsidP="00F03785">
      <w:pPr>
        <w:spacing w:line="240" w:lineRule="auto"/>
        <w:jc w:val="center"/>
        <w:rPr>
          <w:rFonts w:ascii="Bookman Old Style" w:hAnsi="Bookman Old Style"/>
          <w:b/>
          <w:noProof/>
          <w:sz w:val="24"/>
          <w:szCs w:val="24"/>
        </w:rPr>
      </w:pPr>
      <w:r>
        <w:rPr>
          <w:rFonts w:ascii="Bookman Old Style" w:hAnsi="Bookman Old Style"/>
          <w:b/>
          <w:noProof/>
          <w:sz w:val="24"/>
          <w:szCs w:val="24"/>
        </w:rPr>
        <w:lastRenderedPageBreak/>
        <w:t>S</w:t>
      </w:r>
      <w:r w:rsidR="00EF4E38" w:rsidRPr="008E4D61">
        <w:rPr>
          <w:rFonts w:ascii="Bookman Old Style" w:hAnsi="Bookman Old Style"/>
          <w:b/>
          <w:noProof/>
          <w:sz w:val="24"/>
          <w:szCs w:val="24"/>
        </w:rPr>
        <w:t>1</w:t>
      </w:r>
      <w:r w:rsidR="00AD4684" w:rsidRPr="008E4D61">
        <w:rPr>
          <w:rFonts w:ascii="Bookman Old Style" w:hAnsi="Bookman Old Style"/>
          <w:b/>
          <w:noProof/>
          <w:sz w:val="24"/>
          <w:szCs w:val="24"/>
        </w:rPr>
        <w:t xml:space="preserve">: TYPE I ERROR CONFIDENCE INTERVALS </w:t>
      </w:r>
      <w:r w:rsidR="00403767" w:rsidRPr="008E4D61">
        <w:rPr>
          <w:rFonts w:ascii="Bookman Old Style" w:hAnsi="Bookman Old Style"/>
          <w:b/>
          <w:noProof/>
          <w:sz w:val="24"/>
          <w:szCs w:val="24"/>
        </w:rPr>
        <w:t xml:space="preserve">FOR </w:t>
      </w:r>
      <w:r w:rsidR="00937B5E" w:rsidRPr="008E4D61">
        <w:rPr>
          <w:rFonts w:ascii="Bookman Old Style" w:hAnsi="Bookman Old Style"/>
          <w:b/>
          <w:noProof/>
          <w:sz w:val="24"/>
          <w:szCs w:val="24"/>
        </w:rPr>
        <w:t>LINK</w:t>
      </w:r>
    </w:p>
    <w:p w14:paraId="071D56D5" w14:textId="77777777" w:rsidR="00C537D3" w:rsidRPr="00DD2BB0" w:rsidRDefault="0072091A" w:rsidP="00701A6E">
      <w:pPr>
        <w:jc w:val="center"/>
        <w:rPr>
          <w:rFonts w:ascii="Bookman Old Style" w:hAnsi="Bookman Old Style"/>
          <w:b/>
          <w:noProof/>
          <w:sz w:val="32"/>
          <w:szCs w:val="32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3C7EB094" wp14:editId="6348EC4A">
            <wp:extent cx="8229600" cy="5424993"/>
            <wp:effectExtent l="19050" t="1905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24993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98D67D" w14:textId="5C3B2038" w:rsidR="00DE0E9A" w:rsidRPr="00DD2BB0" w:rsidRDefault="00F03156" w:rsidP="00DE0E9A">
      <w:pPr>
        <w:keepNext/>
        <w:spacing w:line="240" w:lineRule="auto"/>
        <w:jc w:val="center"/>
        <w:rPr>
          <w:rFonts w:ascii="Bookman Old Style" w:hAnsi="Bookman Old Style"/>
          <w:b/>
          <w:noProof/>
          <w:sz w:val="24"/>
          <w:szCs w:val="24"/>
        </w:rPr>
      </w:pPr>
      <w:r>
        <w:rPr>
          <w:rFonts w:ascii="Bookman Old Style" w:hAnsi="Bookman Old Style"/>
          <w:b/>
          <w:noProof/>
          <w:sz w:val="24"/>
          <w:szCs w:val="24"/>
        </w:rPr>
        <w:lastRenderedPageBreak/>
        <w:t>S</w:t>
      </w:r>
      <w:r w:rsidR="005B0274" w:rsidRPr="00DD2BB0">
        <w:rPr>
          <w:rFonts w:ascii="Bookman Old Style" w:hAnsi="Bookman Old Style"/>
          <w:b/>
          <w:noProof/>
          <w:sz w:val="24"/>
          <w:szCs w:val="24"/>
        </w:rPr>
        <w:t>2</w:t>
      </w:r>
      <w:r w:rsidR="00DE0E9A" w:rsidRPr="00DD2BB0">
        <w:rPr>
          <w:rFonts w:ascii="Bookman Old Style" w:hAnsi="Bookman Old Style"/>
          <w:b/>
          <w:noProof/>
          <w:sz w:val="24"/>
          <w:szCs w:val="24"/>
        </w:rPr>
        <w:t xml:space="preserve">: ESTIMATES AND CONFIDENCE INTERVALS FOR </w:t>
      </w:r>
      <w:r w:rsidR="00937B5E" w:rsidRPr="00DD2BB0">
        <w:rPr>
          <w:rFonts w:ascii="Bookman Old Style" w:hAnsi="Bookman Old Style"/>
          <w:b/>
          <w:noProof/>
          <w:sz w:val="24"/>
          <w:szCs w:val="24"/>
        </w:rPr>
        <w:t>LINK</w:t>
      </w:r>
    </w:p>
    <w:p w14:paraId="01693A3A" w14:textId="77777777" w:rsidR="00DE0E9A" w:rsidRPr="00DD2BB0" w:rsidRDefault="00161603" w:rsidP="00161603">
      <w:pPr>
        <w:keepNext/>
        <w:spacing w:line="240" w:lineRule="auto"/>
        <w:jc w:val="center"/>
        <w:rPr>
          <w:rFonts w:ascii="Bookman Old Style" w:hAnsi="Bookman Old Style"/>
          <w:b/>
          <w:noProof/>
          <w:sz w:val="24"/>
          <w:szCs w:val="24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7F9DBA81" wp14:editId="6108EF15">
            <wp:extent cx="8229600" cy="5385474"/>
            <wp:effectExtent l="19050" t="1905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85474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CEB7B1E" w14:textId="77777777" w:rsidR="00161603" w:rsidRPr="00DD2BB0" w:rsidRDefault="00161603" w:rsidP="00F57237">
      <w:pPr>
        <w:pStyle w:val="Caption"/>
        <w:keepNext/>
        <w:jc w:val="center"/>
        <w:rPr>
          <w:rFonts w:ascii="Bookman Old Style" w:hAnsi="Bookman Old Style"/>
          <w:bCs w:val="0"/>
          <w:noProof/>
          <w:color w:val="auto"/>
          <w:sz w:val="24"/>
          <w:szCs w:val="24"/>
        </w:rPr>
      </w:pPr>
    </w:p>
    <w:p w14:paraId="30DF02A5" w14:textId="0B1F7656" w:rsidR="00F57237" w:rsidRPr="00DD2BB0" w:rsidRDefault="00F03156" w:rsidP="00F57237">
      <w:pPr>
        <w:pStyle w:val="Caption"/>
        <w:keepNext/>
        <w:jc w:val="center"/>
        <w:rPr>
          <w:rFonts w:ascii="Bookman Old Style" w:hAnsi="Bookman Old Style"/>
          <w:bCs w:val="0"/>
          <w:noProof/>
          <w:color w:val="auto"/>
          <w:sz w:val="24"/>
          <w:szCs w:val="24"/>
        </w:rPr>
      </w:pPr>
      <w:r>
        <w:rPr>
          <w:rFonts w:ascii="Bookman Old Style" w:hAnsi="Bookman Old Style"/>
          <w:bCs w:val="0"/>
          <w:noProof/>
          <w:color w:val="auto"/>
          <w:sz w:val="24"/>
          <w:szCs w:val="24"/>
        </w:rPr>
        <w:lastRenderedPageBreak/>
        <w:t>S</w:t>
      </w:r>
      <w:r w:rsidR="005B0274" w:rsidRPr="00DD2BB0">
        <w:rPr>
          <w:rFonts w:ascii="Bookman Old Style" w:hAnsi="Bookman Old Style"/>
          <w:bCs w:val="0"/>
          <w:noProof/>
          <w:color w:val="auto"/>
          <w:sz w:val="24"/>
          <w:szCs w:val="24"/>
        </w:rPr>
        <w:t>3</w:t>
      </w:r>
      <w:r w:rsidR="00F57237" w:rsidRPr="00DD2BB0">
        <w:rPr>
          <w:rFonts w:ascii="Bookman Old Style" w:hAnsi="Bookman Old Style"/>
          <w:bCs w:val="0"/>
          <w:noProof/>
          <w:color w:val="auto"/>
          <w:sz w:val="24"/>
          <w:szCs w:val="24"/>
        </w:rPr>
        <w:t>: ESTIMATES A</w:t>
      </w:r>
      <w:r w:rsidR="00937B5E" w:rsidRPr="00DD2BB0">
        <w:rPr>
          <w:rFonts w:ascii="Bookman Old Style" w:hAnsi="Bookman Old Style"/>
          <w:bCs w:val="0"/>
          <w:noProof/>
          <w:color w:val="auto"/>
          <w:sz w:val="24"/>
          <w:szCs w:val="24"/>
        </w:rPr>
        <w:t>ND CONFIDENCE INTERVALS FOR AGE</w:t>
      </w:r>
    </w:p>
    <w:p w14:paraId="76754396" w14:textId="77777777" w:rsidR="0070081A" w:rsidRPr="00DD2BB0" w:rsidRDefault="007F10BA" w:rsidP="00F57237">
      <w:pPr>
        <w:jc w:val="center"/>
        <w:rPr>
          <w:rFonts w:ascii="Bookman Old Style" w:hAnsi="Bookman Old Style"/>
          <w:b/>
          <w:sz w:val="28"/>
          <w:szCs w:val="28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2EC8DB29" wp14:editId="6A8C8843">
            <wp:extent cx="8229600" cy="5369668"/>
            <wp:effectExtent l="19050" t="1905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69668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AED4EC" w14:textId="77777777" w:rsidR="0070081A" w:rsidRPr="00DD2BB0" w:rsidRDefault="0070081A" w:rsidP="00F57237">
      <w:pPr>
        <w:jc w:val="center"/>
        <w:rPr>
          <w:rFonts w:ascii="Bookman Old Style" w:hAnsi="Bookman Old Style"/>
          <w:b/>
          <w:sz w:val="28"/>
          <w:szCs w:val="28"/>
        </w:rPr>
      </w:pPr>
    </w:p>
    <w:p w14:paraId="4D2B05ED" w14:textId="3DAC5DFC" w:rsidR="00C047B5" w:rsidRPr="00DD2BB0" w:rsidRDefault="00F03156" w:rsidP="00C047B5">
      <w:pPr>
        <w:pStyle w:val="Caption"/>
        <w:keepNext/>
        <w:jc w:val="center"/>
        <w:rPr>
          <w:rFonts w:ascii="Bookman Old Style" w:hAnsi="Bookman Old Style"/>
          <w:bCs w:val="0"/>
          <w:noProof/>
          <w:color w:val="auto"/>
          <w:sz w:val="24"/>
          <w:szCs w:val="24"/>
        </w:rPr>
      </w:pPr>
      <w:r>
        <w:rPr>
          <w:rFonts w:ascii="Bookman Old Style" w:hAnsi="Bookman Old Style"/>
          <w:bCs w:val="0"/>
          <w:noProof/>
          <w:color w:val="auto"/>
          <w:sz w:val="24"/>
          <w:szCs w:val="24"/>
        </w:rPr>
        <w:lastRenderedPageBreak/>
        <w:t>S</w:t>
      </w:r>
      <w:r w:rsidR="005B0274" w:rsidRPr="00DD2BB0">
        <w:rPr>
          <w:rFonts w:ascii="Bookman Old Style" w:hAnsi="Bookman Old Style"/>
          <w:bCs w:val="0"/>
          <w:noProof/>
          <w:color w:val="auto"/>
          <w:sz w:val="24"/>
          <w:szCs w:val="24"/>
        </w:rPr>
        <w:t>4</w:t>
      </w:r>
      <w:r w:rsidR="00C047B5" w:rsidRPr="00DD2BB0">
        <w:rPr>
          <w:rFonts w:ascii="Bookman Old Style" w:hAnsi="Bookman Old Style"/>
          <w:bCs w:val="0"/>
          <w:noProof/>
          <w:color w:val="auto"/>
          <w:sz w:val="24"/>
          <w:szCs w:val="24"/>
        </w:rPr>
        <w:t>: ESTIMATES AND CONFIDENCE INTERVALS FOR SEX</w:t>
      </w:r>
    </w:p>
    <w:p w14:paraId="068F24AD" w14:textId="77777777" w:rsidR="001851F5" w:rsidRPr="00DD2BB0" w:rsidRDefault="00DA2F94" w:rsidP="00701A6E">
      <w:pPr>
        <w:jc w:val="center"/>
        <w:rPr>
          <w:rFonts w:ascii="Bookman Old Style" w:hAnsi="Bookman Old Style"/>
          <w:b/>
          <w:sz w:val="28"/>
          <w:szCs w:val="28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2C546069" wp14:editId="3C036F77">
            <wp:extent cx="8229600" cy="5376357"/>
            <wp:effectExtent l="19050" t="1905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76357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1851F5" w:rsidRPr="00DD2BB0" w:rsidSect="00A41865">
      <w:pgSz w:w="15840" w:h="12240" w:orient="landscape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FD6CD1" w14:textId="77777777" w:rsidR="005D0257" w:rsidRDefault="005D0257" w:rsidP="000E5173">
      <w:pPr>
        <w:spacing w:after="0" w:line="240" w:lineRule="auto"/>
      </w:pPr>
      <w:r>
        <w:separator/>
      </w:r>
    </w:p>
  </w:endnote>
  <w:endnote w:type="continuationSeparator" w:id="0">
    <w:p w14:paraId="4C32B7FA" w14:textId="77777777" w:rsidR="005D0257" w:rsidRDefault="005D0257" w:rsidP="000E5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428958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8DD694" w14:textId="77777777" w:rsidR="000F11A2" w:rsidRDefault="006F4B48">
        <w:pPr>
          <w:pStyle w:val="Footer"/>
          <w:jc w:val="center"/>
        </w:pPr>
        <w:r>
          <w:fldChar w:fldCharType="begin"/>
        </w:r>
        <w:r w:rsidR="004F5771">
          <w:instrText xml:space="preserve"> PAGE   \* MERGEFORMAT </w:instrText>
        </w:r>
        <w:r>
          <w:fldChar w:fldCharType="separate"/>
        </w:r>
        <w:r w:rsidR="00A1099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36DBDD0" w14:textId="77777777" w:rsidR="000F11A2" w:rsidRDefault="000F11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31FBCF" w14:textId="77777777" w:rsidR="005D0257" w:rsidRDefault="005D0257" w:rsidP="000E5173">
      <w:pPr>
        <w:spacing w:after="0" w:line="240" w:lineRule="auto"/>
      </w:pPr>
      <w:r>
        <w:separator/>
      </w:r>
    </w:p>
  </w:footnote>
  <w:footnote w:type="continuationSeparator" w:id="0">
    <w:p w14:paraId="1CADC6FA" w14:textId="77777777" w:rsidR="005D0257" w:rsidRDefault="005D0257" w:rsidP="000E51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719"/>
    <w:rsid w:val="00002D58"/>
    <w:rsid w:val="00010800"/>
    <w:rsid w:val="000150C4"/>
    <w:rsid w:val="00044D52"/>
    <w:rsid w:val="000660DF"/>
    <w:rsid w:val="0006773B"/>
    <w:rsid w:val="00071AD7"/>
    <w:rsid w:val="000A3BD2"/>
    <w:rsid w:val="000D009C"/>
    <w:rsid w:val="000E2B52"/>
    <w:rsid w:val="000E5173"/>
    <w:rsid w:val="000F11A2"/>
    <w:rsid w:val="000F428F"/>
    <w:rsid w:val="000F58FA"/>
    <w:rsid w:val="000F61E4"/>
    <w:rsid w:val="00127518"/>
    <w:rsid w:val="0016159A"/>
    <w:rsid w:val="00161603"/>
    <w:rsid w:val="001663A6"/>
    <w:rsid w:val="0016693B"/>
    <w:rsid w:val="0017603E"/>
    <w:rsid w:val="001851F5"/>
    <w:rsid w:val="001962BB"/>
    <w:rsid w:val="001A7E8E"/>
    <w:rsid w:val="001C0F36"/>
    <w:rsid w:val="001C268A"/>
    <w:rsid w:val="001C503C"/>
    <w:rsid w:val="001F75DC"/>
    <w:rsid w:val="00206719"/>
    <w:rsid w:val="00212E4F"/>
    <w:rsid w:val="002147AB"/>
    <w:rsid w:val="0024146A"/>
    <w:rsid w:val="00250C62"/>
    <w:rsid w:val="00254F6D"/>
    <w:rsid w:val="00270DD8"/>
    <w:rsid w:val="00270E2F"/>
    <w:rsid w:val="0027200E"/>
    <w:rsid w:val="002B052F"/>
    <w:rsid w:val="002C26FC"/>
    <w:rsid w:val="002D1097"/>
    <w:rsid w:val="002D6488"/>
    <w:rsid w:val="002F61BB"/>
    <w:rsid w:val="00300D54"/>
    <w:rsid w:val="00310E5D"/>
    <w:rsid w:val="003131A1"/>
    <w:rsid w:val="003145D6"/>
    <w:rsid w:val="00314CD4"/>
    <w:rsid w:val="00322C14"/>
    <w:rsid w:val="00323075"/>
    <w:rsid w:val="00343295"/>
    <w:rsid w:val="00343F50"/>
    <w:rsid w:val="00374720"/>
    <w:rsid w:val="003808C9"/>
    <w:rsid w:val="00380D6C"/>
    <w:rsid w:val="003A0864"/>
    <w:rsid w:val="003E0622"/>
    <w:rsid w:val="003F0B6C"/>
    <w:rsid w:val="00403767"/>
    <w:rsid w:val="004354FB"/>
    <w:rsid w:val="00457103"/>
    <w:rsid w:val="004757EE"/>
    <w:rsid w:val="004805D8"/>
    <w:rsid w:val="00485882"/>
    <w:rsid w:val="00486D9B"/>
    <w:rsid w:val="004A162D"/>
    <w:rsid w:val="004B1524"/>
    <w:rsid w:val="004B362F"/>
    <w:rsid w:val="004C37EE"/>
    <w:rsid w:val="004D543D"/>
    <w:rsid w:val="004F5771"/>
    <w:rsid w:val="004F64CC"/>
    <w:rsid w:val="005401AF"/>
    <w:rsid w:val="00557A9F"/>
    <w:rsid w:val="00571789"/>
    <w:rsid w:val="005B0274"/>
    <w:rsid w:val="005B7F56"/>
    <w:rsid w:val="005C3935"/>
    <w:rsid w:val="005C4ED3"/>
    <w:rsid w:val="005D0257"/>
    <w:rsid w:val="005E239C"/>
    <w:rsid w:val="005E6B8E"/>
    <w:rsid w:val="005F608D"/>
    <w:rsid w:val="00600C4C"/>
    <w:rsid w:val="00617436"/>
    <w:rsid w:val="00625E01"/>
    <w:rsid w:val="00635173"/>
    <w:rsid w:val="006360E4"/>
    <w:rsid w:val="006426BF"/>
    <w:rsid w:val="006523CD"/>
    <w:rsid w:val="006548CE"/>
    <w:rsid w:val="00664113"/>
    <w:rsid w:val="00681E90"/>
    <w:rsid w:val="006908A1"/>
    <w:rsid w:val="006A71E3"/>
    <w:rsid w:val="006B76F6"/>
    <w:rsid w:val="006D05E1"/>
    <w:rsid w:val="006D281E"/>
    <w:rsid w:val="006E7B20"/>
    <w:rsid w:val="006F4B48"/>
    <w:rsid w:val="0070081A"/>
    <w:rsid w:val="00701A6E"/>
    <w:rsid w:val="0072091A"/>
    <w:rsid w:val="0078665B"/>
    <w:rsid w:val="0079112B"/>
    <w:rsid w:val="007C08D5"/>
    <w:rsid w:val="007C3CDD"/>
    <w:rsid w:val="007F08F5"/>
    <w:rsid w:val="007F10BA"/>
    <w:rsid w:val="008135CE"/>
    <w:rsid w:val="00813630"/>
    <w:rsid w:val="00847AD7"/>
    <w:rsid w:val="00857056"/>
    <w:rsid w:val="00857677"/>
    <w:rsid w:val="00860726"/>
    <w:rsid w:val="0086712B"/>
    <w:rsid w:val="008764B2"/>
    <w:rsid w:val="0089181B"/>
    <w:rsid w:val="00895BB9"/>
    <w:rsid w:val="008A7DD5"/>
    <w:rsid w:val="008C28A1"/>
    <w:rsid w:val="008C6345"/>
    <w:rsid w:val="008E4D61"/>
    <w:rsid w:val="008F29FE"/>
    <w:rsid w:val="00934AC2"/>
    <w:rsid w:val="00937B5E"/>
    <w:rsid w:val="00950F89"/>
    <w:rsid w:val="009969D3"/>
    <w:rsid w:val="009A20CC"/>
    <w:rsid w:val="009A7657"/>
    <w:rsid w:val="009B5000"/>
    <w:rsid w:val="009C07F3"/>
    <w:rsid w:val="009F1259"/>
    <w:rsid w:val="00A0070A"/>
    <w:rsid w:val="00A1099A"/>
    <w:rsid w:val="00A15F34"/>
    <w:rsid w:val="00A32373"/>
    <w:rsid w:val="00A32535"/>
    <w:rsid w:val="00A41865"/>
    <w:rsid w:val="00A420ED"/>
    <w:rsid w:val="00A92899"/>
    <w:rsid w:val="00A950D9"/>
    <w:rsid w:val="00AA293A"/>
    <w:rsid w:val="00AB25C4"/>
    <w:rsid w:val="00AD4684"/>
    <w:rsid w:val="00AD7456"/>
    <w:rsid w:val="00AE1EF7"/>
    <w:rsid w:val="00B06A04"/>
    <w:rsid w:val="00B12279"/>
    <w:rsid w:val="00B14568"/>
    <w:rsid w:val="00B23DB3"/>
    <w:rsid w:val="00B27265"/>
    <w:rsid w:val="00B35984"/>
    <w:rsid w:val="00B436F6"/>
    <w:rsid w:val="00B448F9"/>
    <w:rsid w:val="00BA1809"/>
    <w:rsid w:val="00BE25F7"/>
    <w:rsid w:val="00C047B5"/>
    <w:rsid w:val="00C131D0"/>
    <w:rsid w:val="00C51367"/>
    <w:rsid w:val="00C537D3"/>
    <w:rsid w:val="00C538D1"/>
    <w:rsid w:val="00C6163E"/>
    <w:rsid w:val="00CA1C96"/>
    <w:rsid w:val="00CA7842"/>
    <w:rsid w:val="00CB37CC"/>
    <w:rsid w:val="00CC260F"/>
    <w:rsid w:val="00CC2FFD"/>
    <w:rsid w:val="00CD3952"/>
    <w:rsid w:val="00CD6F41"/>
    <w:rsid w:val="00CD700C"/>
    <w:rsid w:val="00CF4B51"/>
    <w:rsid w:val="00D049D5"/>
    <w:rsid w:val="00D12783"/>
    <w:rsid w:val="00D32FD0"/>
    <w:rsid w:val="00D35CAB"/>
    <w:rsid w:val="00D35E83"/>
    <w:rsid w:val="00D56036"/>
    <w:rsid w:val="00D814A1"/>
    <w:rsid w:val="00D96273"/>
    <w:rsid w:val="00DA2F94"/>
    <w:rsid w:val="00DA4C0F"/>
    <w:rsid w:val="00DA60EA"/>
    <w:rsid w:val="00DD2BB0"/>
    <w:rsid w:val="00DE0E9A"/>
    <w:rsid w:val="00DE5EF1"/>
    <w:rsid w:val="00E015E4"/>
    <w:rsid w:val="00E14922"/>
    <w:rsid w:val="00E644C0"/>
    <w:rsid w:val="00E648BF"/>
    <w:rsid w:val="00E842AC"/>
    <w:rsid w:val="00E930BB"/>
    <w:rsid w:val="00EB299B"/>
    <w:rsid w:val="00EC0826"/>
    <w:rsid w:val="00EC4D12"/>
    <w:rsid w:val="00EC7DDD"/>
    <w:rsid w:val="00EF0C6E"/>
    <w:rsid w:val="00EF4E38"/>
    <w:rsid w:val="00F03156"/>
    <w:rsid w:val="00F03785"/>
    <w:rsid w:val="00F11AC0"/>
    <w:rsid w:val="00F125F4"/>
    <w:rsid w:val="00F12B40"/>
    <w:rsid w:val="00F20F1B"/>
    <w:rsid w:val="00F430D8"/>
    <w:rsid w:val="00F5043C"/>
    <w:rsid w:val="00F57237"/>
    <w:rsid w:val="00F71BBA"/>
    <w:rsid w:val="00F83DAD"/>
    <w:rsid w:val="00F854D9"/>
    <w:rsid w:val="00F97100"/>
    <w:rsid w:val="00FB5CBE"/>
    <w:rsid w:val="00FD0006"/>
    <w:rsid w:val="00FD116D"/>
    <w:rsid w:val="00FD5CF1"/>
    <w:rsid w:val="00FF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C80DE"/>
  <w15:docId w15:val="{3451B284-E4FC-4A9B-ADD9-2DD77D52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1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7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5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173"/>
  </w:style>
  <w:style w:type="paragraph" w:styleId="Footer">
    <w:name w:val="footer"/>
    <w:basedOn w:val="Normal"/>
    <w:link w:val="FooterChar"/>
    <w:uiPriority w:val="99"/>
    <w:unhideWhenUsed/>
    <w:rsid w:val="000E5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173"/>
  </w:style>
  <w:style w:type="paragraph" w:styleId="Caption">
    <w:name w:val="caption"/>
    <w:basedOn w:val="Normal"/>
    <w:next w:val="Normal"/>
    <w:uiPriority w:val="35"/>
    <w:unhideWhenUsed/>
    <w:qFormat/>
    <w:rsid w:val="003F0B6C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DA60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">
    <w:name w:val="Light Grid - Accent 51"/>
    <w:basedOn w:val="TableNormal"/>
    <w:next w:val="LightGrid-Accent5"/>
    <w:uiPriority w:val="62"/>
    <w:rsid w:val="000F11A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0F11A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66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DE3E0-F640-4AB1-962B-0B89B0056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Julius S Ngwa</dc:creator>
  <cp:lastModifiedBy>Julius S. Ngwa</cp:lastModifiedBy>
  <cp:revision>12</cp:revision>
  <cp:lastPrinted>2012-07-24T12:57:00Z</cp:lastPrinted>
  <dcterms:created xsi:type="dcterms:W3CDTF">2018-03-09T22:42:00Z</dcterms:created>
  <dcterms:modified xsi:type="dcterms:W3CDTF">2020-06-03T15:01:00Z</dcterms:modified>
</cp:coreProperties>
</file>