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8EA26" w14:textId="77777777" w:rsidR="00793E8E" w:rsidRPr="00C7355C" w:rsidRDefault="00793E8E" w:rsidP="00793E8E">
      <w:pPr>
        <w:spacing w:afterLines="50" w:after="156" w:line="360" w:lineRule="auto"/>
        <w:jc w:val="center"/>
        <w:rPr>
          <w:rFonts w:ascii="Times New Roman" w:hAnsi="Times New Roman"/>
          <w:b/>
          <w:sz w:val="24"/>
          <w:szCs w:val="20"/>
        </w:rPr>
      </w:pPr>
      <w:bookmarkStart w:id="0" w:name="_Hlk62586300"/>
      <w:r w:rsidRPr="00C7355C">
        <w:rPr>
          <w:rFonts w:ascii="Times New Roman" w:hAnsi="Times New Roman"/>
          <w:b/>
          <w:sz w:val="24"/>
          <w:szCs w:val="20"/>
        </w:rPr>
        <w:t>Supplementary Material</w:t>
      </w:r>
    </w:p>
    <w:p w14:paraId="615BA4AA" w14:textId="73232529" w:rsidR="00793E8E" w:rsidRPr="00C7355C" w:rsidRDefault="00793E8E" w:rsidP="00793E8E">
      <w:pPr>
        <w:spacing w:beforeLines="50" w:before="156" w:afterLines="50" w:after="156"/>
        <w:outlineLvl w:val="0"/>
        <w:rPr>
          <w:rFonts w:ascii="Times New Roman" w:hAnsi="Times New Roman"/>
          <w:b/>
          <w:color w:val="000000" w:themeColor="text1"/>
          <w:sz w:val="20"/>
          <w:szCs w:val="20"/>
        </w:rPr>
      </w:pPr>
      <w:r w:rsidRPr="00C7355C">
        <w:rPr>
          <w:rFonts w:ascii="Times New Roman" w:hAnsi="Times New Roman"/>
          <w:b/>
          <w:color w:val="000000" w:themeColor="text1"/>
          <w:sz w:val="20"/>
          <w:szCs w:val="20"/>
        </w:rPr>
        <w:t xml:space="preserve">A small natural light-induced bidirectional promoter of </w:t>
      </w:r>
      <w:r w:rsidR="00B50085" w:rsidRPr="00C7355C">
        <w:rPr>
          <w:rFonts w:ascii="Times New Roman" w:hAnsi="Times New Roman"/>
          <w:b/>
          <w:color w:val="000000" w:themeColor="text1"/>
          <w:sz w:val="20"/>
          <w:szCs w:val="20"/>
        </w:rPr>
        <w:t>rapeseed</w:t>
      </w:r>
      <w:r w:rsidR="00B50085" w:rsidRPr="00C7355C">
        <w:rPr>
          <w:rFonts w:ascii="Times New Roman" w:hAnsi="Times New Roman"/>
          <w:b/>
          <w:i/>
          <w:iCs/>
          <w:color w:val="000000" w:themeColor="text1"/>
          <w:sz w:val="20"/>
          <w:szCs w:val="20"/>
        </w:rPr>
        <w:t xml:space="preserve"> (Brassica napus)</w:t>
      </w:r>
    </w:p>
    <w:p w14:paraId="6F6E67B9" w14:textId="61DBB6E0" w:rsidR="00793E8E" w:rsidRPr="00C7355C" w:rsidRDefault="00793E8E" w:rsidP="00793E8E">
      <w:pPr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C7355C">
        <w:rPr>
          <w:rFonts w:ascii="Times New Roman" w:hAnsi="Times New Roman"/>
          <w:bCs/>
          <w:color w:val="000000" w:themeColor="text1"/>
          <w:sz w:val="20"/>
          <w:szCs w:val="20"/>
        </w:rPr>
        <w:t>Ruijia</w:t>
      </w:r>
      <w:proofErr w:type="spellEnd"/>
      <w:r w:rsidRPr="00C7355C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Zhu, Li Zhang, Tao Wei, </w:t>
      </w:r>
      <w:proofErr w:type="spellStart"/>
      <w:r w:rsidRPr="00C7355C">
        <w:rPr>
          <w:rFonts w:ascii="Times New Roman" w:hAnsi="Times New Roman"/>
          <w:bCs/>
          <w:color w:val="000000" w:themeColor="text1"/>
          <w:sz w:val="20"/>
          <w:szCs w:val="20"/>
        </w:rPr>
        <w:t>Xuefei</w:t>
      </w:r>
      <w:proofErr w:type="spellEnd"/>
      <w:r w:rsidRPr="00C7355C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Jiang, </w:t>
      </w:r>
      <w:proofErr w:type="spellStart"/>
      <w:r w:rsidRPr="00C7355C">
        <w:rPr>
          <w:rFonts w:ascii="Times New Roman" w:hAnsi="Times New Roman"/>
          <w:bCs/>
          <w:color w:val="000000" w:themeColor="text1"/>
          <w:sz w:val="20"/>
          <w:szCs w:val="20"/>
        </w:rPr>
        <w:t>Maolin</w:t>
      </w:r>
      <w:proofErr w:type="spellEnd"/>
      <w:r w:rsidRPr="00C7355C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 Wang*</w:t>
      </w:r>
    </w:p>
    <w:p w14:paraId="798E1D4A" w14:textId="77777777" w:rsidR="00793E8E" w:rsidRPr="00C7355C" w:rsidRDefault="00793E8E" w:rsidP="00793E8E">
      <w:pPr>
        <w:rPr>
          <w:rFonts w:ascii="Times New Roman" w:hAnsi="Times New Roman"/>
          <w:iCs/>
          <w:color w:val="000000" w:themeColor="text1"/>
          <w:sz w:val="20"/>
          <w:szCs w:val="20"/>
        </w:rPr>
      </w:pPr>
      <w:r w:rsidRPr="00C7355C">
        <w:rPr>
          <w:rFonts w:ascii="Times New Roman" w:hAnsi="Times New Roman"/>
          <w:iCs/>
          <w:color w:val="000000" w:themeColor="text1"/>
          <w:sz w:val="20"/>
          <w:szCs w:val="20"/>
        </w:rPr>
        <w:t xml:space="preserve">Key Laboratory of Bio-Resource and Eco-Environment of Ministry of Education, College of Life Sciences, Sichuan University, No. 24 South Section 1, </w:t>
      </w:r>
      <w:proofErr w:type="spellStart"/>
      <w:r w:rsidRPr="00C7355C">
        <w:rPr>
          <w:rFonts w:ascii="Times New Roman" w:hAnsi="Times New Roman"/>
          <w:iCs/>
          <w:color w:val="000000" w:themeColor="text1"/>
          <w:sz w:val="20"/>
          <w:szCs w:val="20"/>
        </w:rPr>
        <w:t>Yihuan</w:t>
      </w:r>
      <w:proofErr w:type="spellEnd"/>
      <w:r w:rsidRPr="00C7355C">
        <w:rPr>
          <w:rFonts w:ascii="Times New Roman" w:hAnsi="Times New Roman"/>
          <w:iCs/>
          <w:color w:val="000000" w:themeColor="text1"/>
          <w:sz w:val="20"/>
          <w:szCs w:val="20"/>
        </w:rPr>
        <w:t xml:space="preserve"> Road, Chengdu 610065, China</w:t>
      </w:r>
    </w:p>
    <w:p w14:paraId="5C068E1A" w14:textId="2A5508ED" w:rsidR="00793E8E" w:rsidRPr="00C7355C" w:rsidRDefault="00793E8E" w:rsidP="00793E8E">
      <w:pPr>
        <w:rPr>
          <w:rFonts w:ascii="Times New Roman" w:hAnsi="Times New Roman"/>
          <w:iCs/>
          <w:color w:val="000000" w:themeColor="text1"/>
          <w:sz w:val="20"/>
          <w:szCs w:val="20"/>
        </w:rPr>
        <w:sectPr w:rsidR="00793E8E" w:rsidRPr="00C7355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355C">
        <w:rPr>
          <w:rFonts w:ascii="Times New Roman" w:hAnsi="Times New Roman"/>
          <w:iCs/>
          <w:color w:val="000000" w:themeColor="text1"/>
          <w:sz w:val="20"/>
          <w:szCs w:val="20"/>
        </w:rPr>
        <w:t>*</w:t>
      </w:r>
      <w:r w:rsidRPr="00C7355C">
        <w:rPr>
          <w:rFonts w:ascii="Times New Roman" w:hAnsi="Times New Roman"/>
          <w:iCs/>
          <w:color w:val="000000"/>
          <w:sz w:val="20"/>
          <w:szCs w:val="20"/>
        </w:rPr>
        <w:t>corresponding author;</w:t>
      </w:r>
      <w:r w:rsidRPr="00C7355C">
        <w:rPr>
          <w:rFonts w:ascii="Times New Roman" w:hAnsi="Times New Roman"/>
          <w:iCs/>
          <w:color w:val="000000" w:themeColor="text1"/>
          <w:sz w:val="20"/>
          <w:szCs w:val="20"/>
        </w:rPr>
        <w:t xml:space="preserve"> E-mail: </w:t>
      </w:r>
      <w:r w:rsidRPr="00C7355C">
        <w:rPr>
          <w:rFonts w:ascii="Times New Roman" w:hAnsi="Times New Roman" w:hint="eastAsia"/>
          <w:iCs/>
          <w:color w:val="000000" w:themeColor="text1"/>
          <w:sz w:val="20"/>
          <w:szCs w:val="20"/>
        </w:rPr>
        <w:t>ml</w:t>
      </w:r>
      <w:r w:rsidRPr="00C7355C">
        <w:rPr>
          <w:rFonts w:ascii="Times New Roman" w:hAnsi="Times New Roman"/>
          <w:iCs/>
          <w:color w:val="000000" w:themeColor="text1"/>
          <w:sz w:val="20"/>
          <w:szCs w:val="20"/>
        </w:rPr>
        <w:t>wang@scu.edu.cn</w:t>
      </w:r>
    </w:p>
    <w:bookmarkEnd w:id="0"/>
    <w:p w14:paraId="7BD59A08" w14:textId="4C831D17" w:rsidR="00082657" w:rsidRPr="00C7355C" w:rsidRDefault="00082657">
      <w:pPr>
        <w:rPr>
          <w:rFonts w:ascii="Times New Roman" w:hAnsi="Times New Roman"/>
        </w:rPr>
      </w:pPr>
    </w:p>
    <w:p w14:paraId="060070CA" w14:textId="5664F0E8" w:rsidR="004D3B86" w:rsidRPr="00C7355C" w:rsidRDefault="004D3B86" w:rsidP="004D3B86">
      <w:pPr>
        <w:rPr>
          <w:rFonts w:ascii="Times New Roman" w:hAnsi="Times New Roman" w:cs="Times New Roman"/>
          <w:szCs w:val="21"/>
        </w:rPr>
      </w:pPr>
      <w:r w:rsidRPr="00C7355C">
        <w:rPr>
          <w:rFonts w:ascii="Times New Roman" w:hAnsi="Times New Roman" w:cs="Times New Roman"/>
          <w:b/>
          <w:szCs w:val="21"/>
        </w:rPr>
        <w:t xml:space="preserve">Supplementary </w:t>
      </w:r>
      <w:r w:rsidR="00F25702" w:rsidRPr="00C7355C">
        <w:rPr>
          <w:rFonts w:ascii="Times New Roman" w:hAnsi="Times New Roman" w:cs="Times New Roman"/>
          <w:b/>
          <w:szCs w:val="21"/>
        </w:rPr>
        <w:t>T</w:t>
      </w:r>
      <w:r w:rsidRPr="00C7355C">
        <w:rPr>
          <w:rFonts w:ascii="Times New Roman" w:hAnsi="Times New Roman" w:cs="Times New Roman"/>
          <w:b/>
          <w:szCs w:val="21"/>
        </w:rPr>
        <w:t>able</w:t>
      </w:r>
      <w:r w:rsidR="00793E8E" w:rsidRPr="00C7355C">
        <w:rPr>
          <w:rFonts w:ascii="Times New Roman" w:hAnsi="Times New Roman" w:cs="Times New Roman"/>
          <w:b/>
          <w:szCs w:val="21"/>
        </w:rPr>
        <w:t xml:space="preserve">. </w:t>
      </w:r>
      <w:r w:rsidR="00F25702" w:rsidRPr="00C7355C">
        <w:rPr>
          <w:rFonts w:ascii="Times New Roman" w:hAnsi="Times New Roman" w:cs="Times New Roman"/>
          <w:b/>
          <w:szCs w:val="21"/>
        </w:rPr>
        <w:t>S</w:t>
      </w:r>
      <w:r w:rsidRPr="00C7355C">
        <w:rPr>
          <w:rFonts w:ascii="Times New Roman" w:hAnsi="Times New Roman" w:cs="Times New Roman"/>
          <w:b/>
          <w:szCs w:val="21"/>
        </w:rPr>
        <w:t>1.</w:t>
      </w:r>
      <w:r w:rsidRPr="00C7355C">
        <w:rPr>
          <w:rFonts w:ascii="Times New Roman" w:hAnsi="Times New Roman" w:cs="Times New Roman"/>
          <w:szCs w:val="21"/>
        </w:rPr>
        <w:t xml:space="preserve"> List of primers used in the current study.</w:t>
      </w:r>
    </w:p>
    <w:tbl>
      <w:tblPr>
        <w:tblStyle w:val="a3"/>
        <w:tblW w:w="890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4962"/>
        <w:gridCol w:w="1675"/>
      </w:tblGrid>
      <w:tr w:rsidR="001C67AE" w:rsidRPr="00C7355C" w14:paraId="79087831" w14:textId="74ACF074" w:rsidTr="001C67AE">
        <w:trPr>
          <w:trHeight w:val="567"/>
        </w:trPr>
        <w:tc>
          <w:tcPr>
            <w:tcW w:w="56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F3AEDA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S.N.</w:t>
            </w:r>
          </w:p>
        </w:tc>
        <w:tc>
          <w:tcPr>
            <w:tcW w:w="1701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87C73F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Name of primer</w:t>
            </w:r>
          </w:p>
        </w:tc>
        <w:tc>
          <w:tcPr>
            <w:tcW w:w="496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F3A4DD" w14:textId="079EE878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Sequence of primers (5'-3')</w:t>
            </w:r>
          </w:p>
        </w:tc>
        <w:tc>
          <w:tcPr>
            <w:tcW w:w="1675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30D0DB" w14:textId="77777777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C7355C">
              <w:rPr>
                <w:rFonts w:ascii="Times New Roman" w:hAnsi="Times New Roman" w:cs="Times New Roman" w:hint="eastAsia"/>
                <w:sz w:val="18"/>
                <w:szCs w:val="18"/>
              </w:rPr>
              <w:t>estriction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7355C">
              <w:rPr>
                <w:rFonts w:ascii="Times New Roman" w:hAnsi="Times New Roman" w:cs="Times New Roman" w:hint="eastAsia"/>
                <w:sz w:val="18"/>
                <w:szCs w:val="18"/>
              </w:rPr>
              <w:t>enzyme</w:t>
            </w:r>
          </w:p>
          <w:p w14:paraId="29919771" w14:textId="0D72B66C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C7355C">
              <w:rPr>
                <w:rFonts w:ascii="Times New Roman" w:hAnsi="Times New Roman" w:cs="Times New Roman" w:hint="eastAsia"/>
                <w:sz w:val="18"/>
                <w:szCs w:val="18"/>
              </w:rPr>
              <w:t>ite</w:t>
            </w:r>
          </w:p>
        </w:tc>
      </w:tr>
      <w:tr w:rsidR="001C67AE" w:rsidRPr="00C7355C" w14:paraId="118FCCAC" w14:textId="516B82EC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F7DBB2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B42B15" w14:textId="483115D1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B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  <w:vertAlign w:val="subscript"/>
              </w:rPr>
              <w:t>n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265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E5A249" w14:textId="57E382FB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CTTAGGTTTGTCAGACCAAC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8A6C68" w14:textId="4806D154" w:rsidR="001C67AE" w:rsidRPr="00C7355C" w:rsidRDefault="001C67AE" w:rsidP="001C67A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C67AE" w:rsidRPr="00C7355C" w14:paraId="0C8B6E88" w14:textId="6D6D8EFF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ABA997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95EE28" w14:textId="2FDB61CA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B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  <w:vertAlign w:val="subscript"/>
              </w:rPr>
              <w:t>n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265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DE4861" w14:textId="766D8C8D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CGTTCGGATACTATACCATG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13B5D7" w14:textId="48996931" w:rsidR="001C67AE" w:rsidRPr="00C7355C" w:rsidRDefault="001C67AE" w:rsidP="001C67A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C67AE" w:rsidRPr="00C7355C" w14:paraId="72555E70" w14:textId="5233AD7B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1C2136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32EB3C" w14:textId="58F69A4A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B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  <w:vertAlign w:val="subscript"/>
              </w:rPr>
              <w:t>n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265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F::EGFP-F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7735BD" w14:textId="08544BE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gaccatgattacgcc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aagctt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CTTAGGTTTGTCAGACCAACACAAG</w:t>
            </w:r>
            <w:proofErr w:type="spellEnd"/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932040" w14:textId="21EAAB44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Hind III</w:t>
            </w:r>
          </w:p>
        </w:tc>
      </w:tr>
      <w:tr w:rsidR="001C67AE" w:rsidRPr="00C7355C" w14:paraId="011E84ED" w14:textId="5E49058C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14D32A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F5E26D" w14:textId="69E9BEEC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B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  <w:vertAlign w:val="subscript"/>
              </w:rPr>
              <w:t>n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265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F::EGFP-R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FC4636" w14:textId="5345025A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ccatggtacccccgg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CGTTCGGATACTATACCATGTGGA</w:t>
            </w:r>
            <w:proofErr w:type="spellEnd"/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66C4F2" w14:textId="4B1D4E76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BamH</w:t>
            </w:r>
            <w:proofErr w:type="spellEnd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</w:t>
            </w:r>
          </w:p>
        </w:tc>
      </w:tr>
      <w:tr w:rsidR="001C67AE" w:rsidRPr="00C7355C" w14:paraId="5AD28111" w14:textId="2B9E3FC6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DE1C97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FB91F2" w14:textId="415A732B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B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  <w:vertAlign w:val="subscript"/>
              </w:rPr>
              <w:t>n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265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R::</w:t>
            </w:r>
            <w:proofErr w:type="spellStart"/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</w:rPr>
              <w:t>m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Cherry</w:t>
            </w:r>
            <w:proofErr w:type="spellEnd"/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1A9BAA" w14:textId="5F68A0D6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ACGCGT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CGTTCGGATACTATACCATGTGGA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0149D2" w14:textId="36506E2F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Mlu</w:t>
            </w:r>
            <w:proofErr w:type="spellEnd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</w:t>
            </w:r>
          </w:p>
        </w:tc>
      </w:tr>
      <w:tr w:rsidR="001C67AE" w:rsidRPr="00C7355C" w14:paraId="1E5157EE" w14:textId="5979F4A6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AE4320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5211F8" w14:textId="03D5FB23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B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  <w:vertAlign w:val="subscript"/>
              </w:rPr>
              <w:t>n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265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R::</w:t>
            </w:r>
            <w:proofErr w:type="spellStart"/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</w:rPr>
              <w:t>m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Cherry</w:t>
            </w:r>
            <w:proofErr w:type="spellEnd"/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882DC9" w14:textId="1C694C93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CTTAGGTTTGTCAGACCAACACAAG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AB6BC8" w14:textId="71BEABE5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Xho</w:t>
            </w:r>
            <w:proofErr w:type="spellEnd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</w:t>
            </w:r>
          </w:p>
        </w:tc>
      </w:tr>
      <w:tr w:rsidR="001C67AE" w:rsidRPr="00C7355C" w14:paraId="7B0BCC44" w14:textId="6952AB93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A70C1F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88BFC0" w14:textId="2A6D738C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GUS:: P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B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  <w:vertAlign w:val="subscript"/>
              </w:rPr>
              <w:t>n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265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::EGFP-F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311552" w14:textId="08B6AA81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ggactgaccacccgg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CTTAGGTTTGTCAGACCAACACAAG</w:t>
            </w:r>
            <w:proofErr w:type="spellEnd"/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8D1107" w14:textId="10792B25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BamH</w:t>
            </w:r>
            <w:proofErr w:type="spellEnd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</w:t>
            </w:r>
          </w:p>
        </w:tc>
      </w:tr>
      <w:tr w:rsidR="001C67AE" w:rsidRPr="00C7355C" w14:paraId="71C26CED" w14:textId="75D2FF39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A858F9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69FD21" w14:textId="357325B0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GUS:: P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B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  <w:vertAlign w:val="subscript"/>
              </w:rPr>
              <w:t>n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265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::EGFP-R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20CF6D" w14:textId="7056736D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tgatctacagcgctg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aagctt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CGTTCGGATACTATACCATGTGGA</w:t>
            </w:r>
            <w:proofErr w:type="spellEnd"/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962B10" w14:textId="74DF219F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Hind III</w:t>
            </w:r>
          </w:p>
        </w:tc>
      </w:tr>
      <w:tr w:rsidR="001C67AE" w:rsidRPr="00C7355C" w14:paraId="38245794" w14:textId="2DFEDA4F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D9A241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59460618"/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326FA8" w14:textId="0E7CBA82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CFM3-EGFP-F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F243EB" w14:textId="53130910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TCTAGA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ATGGCGAAGACAG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09C5D8" w14:textId="6158AFC9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Xba</w:t>
            </w:r>
            <w:proofErr w:type="spellEnd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</w:t>
            </w:r>
          </w:p>
        </w:tc>
      </w:tr>
      <w:tr w:rsidR="001C67AE" w:rsidRPr="00C7355C" w14:paraId="0E405905" w14:textId="02F7AB57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408DFF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94698B" w14:textId="52B4E013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CFM3-EGFP -R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A1E7A3" w14:textId="6B0C06CE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GC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GTCGAC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GCGTAACGGAGAATC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74E119" w14:textId="1BB3E50C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Acc I</w:t>
            </w:r>
          </w:p>
        </w:tc>
      </w:tr>
      <w:tr w:rsidR="001C67AE" w:rsidRPr="00C7355C" w14:paraId="29A29636" w14:textId="08EC7AA4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A3D195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AC26E3" w14:textId="60339798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SHH2-EGFP -F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5C7934" w14:textId="2502E40D" w:rsidR="001C67AE" w:rsidRPr="00C7355C" w:rsidRDefault="001C67AE" w:rsidP="00826B12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TCTAGA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ATGGGTCGACCTC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29A809" w14:textId="003F66F0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Xba</w:t>
            </w:r>
            <w:proofErr w:type="spellEnd"/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</w:t>
            </w:r>
          </w:p>
        </w:tc>
      </w:tr>
      <w:tr w:rsidR="001C67AE" w:rsidRPr="00C7355C" w14:paraId="6F468305" w14:textId="202065E5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6952AF" w14:textId="77777777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95DED7" w14:textId="0D9794CC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SHH2-EGFP -R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929ABA" w14:textId="3D16F16F" w:rsidR="001C67AE" w:rsidRPr="00C7355C" w:rsidRDefault="001C67AE" w:rsidP="00826B12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C7355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GAGCTC</w:t>
            </w: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GCAGAACCAGTTGG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F1C927" w14:textId="2ADD4627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Sac I</w:t>
            </w:r>
          </w:p>
        </w:tc>
      </w:tr>
      <w:bookmarkEnd w:id="1"/>
      <w:tr w:rsidR="001C67AE" w:rsidRPr="00C7355C" w14:paraId="1E448F27" w14:textId="77BE912A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74BEC" w14:textId="413F9418" w:rsidR="001C67AE" w:rsidRPr="00C7355C" w:rsidRDefault="001C67AE" w:rsidP="00826B12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1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085468" w14:textId="2F39499C" w:rsidR="001C67AE" w:rsidRPr="00C7355C" w:rsidRDefault="001C67AE" w:rsidP="00826B12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A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</w:rPr>
              <w:t>ctin2-RT-F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9AF20C" w14:textId="093D663B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GGTAACATTGTGCTCAGTGGTGG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D3FAB5" w14:textId="78669737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C67AE" w:rsidRPr="00C7355C" w14:paraId="6A6E2BAF" w14:textId="3345D4BC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93800F" w14:textId="75F7F77C" w:rsidR="001C67AE" w:rsidRPr="00C7355C" w:rsidRDefault="001C67AE" w:rsidP="00826B12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1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A4A475" w14:textId="2C555929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A</w:t>
            </w:r>
            <w:r w:rsidRPr="00C7355C">
              <w:rPr>
                <w:rFonts w:ascii="Times New Roman" w:eastAsiaTheme="minorEastAsia" w:hAnsi="Times New Roman" w:cs="Times New Roman"/>
                <w:sz w:val="18"/>
                <w:szCs w:val="18"/>
              </w:rPr>
              <w:t>ctin2-RT-R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45CA4A" w14:textId="0FB91695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AACGACCTTAATCTTCATGCTGC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FF081E" w14:textId="6DD2818E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C67AE" w:rsidRPr="00C7355C" w14:paraId="5B41544B" w14:textId="0AE715E2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1D5285" w14:textId="4C8F3CC9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F3B453" w14:textId="3BF94458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GUS-RT-F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599F4D" w14:textId="06E0529F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GCCGGGAATGGTGATTACCG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3F2E4E" w14:textId="408AD7D5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C67AE" w:rsidRPr="00C7355C" w14:paraId="571FB7A3" w14:textId="38E050CF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4B9CE1" w14:textId="4DA9E904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CE6990" w14:textId="298D202B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GUS-RT-R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B47CAC" w14:textId="345738AF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CAACGCTGACATCACCATTGG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88F350" w14:textId="5C0D0818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C67AE" w:rsidRPr="00C7355C" w14:paraId="6AE2CC53" w14:textId="70EAFCEE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D4CA71" w14:textId="6A3828A3" w:rsidR="001C67AE" w:rsidRPr="00C7355C" w:rsidRDefault="001C67AE" w:rsidP="00826B1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675646" w14:textId="51DB3A8E" w:rsidR="001C67AE" w:rsidRPr="00C7355C" w:rsidRDefault="001C67AE" w:rsidP="00826B12">
            <w:pPr>
              <w:widowControl/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EGFP-RT-F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6593C6" w14:textId="1E7A079F" w:rsidR="001C67AE" w:rsidRPr="00C7355C" w:rsidRDefault="001C67AE" w:rsidP="00826B12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GACCACATGAAGCAGCACGAC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F6317F" w14:textId="19E79171" w:rsidR="001C67AE" w:rsidRPr="00C7355C" w:rsidRDefault="001C67AE" w:rsidP="001C67A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C67AE" w:rsidRPr="00C7355C" w14:paraId="5C3501A5" w14:textId="5CD59280" w:rsidTr="001C67AE">
        <w:trPr>
          <w:trHeight w:val="567"/>
        </w:trPr>
        <w:tc>
          <w:tcPr>
            <w:tcW w:w="56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9C56B3D" w14:textId="37BB2933" w:rsidR="001C67AE" w:rsidRPr="00C7355C" w:rsidRDefault="001C67AE" w:rsidP="00826B12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45AFC9F8" w14:textId="38AD2E1C" w:rsidR="001C67AE" w:rsidRPr="00C7355C" w:rsidRDefault="001C67AE" w:rsidP="00826B12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>EGFP-RT-</w:t>
            </w:r>
            <w:r w:rsidRPr="00C7355C">
              <w:rPr>
                <w:rFonts w:ascii="Times New Roman" w:eastAsia="微软雅黑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03E3FB86" w14:textId="5134F7AD" w:rsidR="001C67AE" w:rsidRPr="00C7355C" w:rsidRDefault="001C67AE" w:rsidP="00826B12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C7355C">
              <w:rPr>
                <w:rFonts w:ascii="Times New Roman" w:hAnsi="Times New Roman" w:cs="Times New Roman"/>
                <w:sz w:val="18"/>
                <w:szCs w:val="18"/>
              </w:rPr>
              <w:t xml:space="preserve">GTTGTACTCCAGCTTGTGCCC 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14:paraId="08622FA4" w14:textId="5A219520" w:rsidR="001C67AE" w:rsidRPr="00C7355C" w:rsidRDefault="001C67AE" w:rsidP="00F12F4B">
            <w:pPr>
              <w:pStyle w:val="a7"/>
              <w:ind w:left="360" w:firstLineChars="0"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3CEDFAF" w14:textId="77777777" w:rsidR="004D3B86" w:rsidRPr="00C7355C" w:rsidRDefault="004D3B86" w:rsidP="004D3B86">
      <w:pPr>
        <w:jc w:val="left"/>
        <w:rPr>
          <w:rFonts w:ascii="Times New Roman" w:hAnsi="Times New Roman" w:cs="Times New Roman"/>
          <w:szCs w:val="21"/>
        </w:rPr>
      </w:pPr>
    </w:p>
    <w:p w14:paraId="25E74866" w14:textId="5BB0F355" w:rsidR="00FB2724" w:rsidRPr="00C7355C" w:rsidRDefault="00FB2724" w:rsidP="00FB2724">
      <w:pPr>
        <w:widowControl/>
        <w:shd w:val="clear" w:color="auto" w:fill="FFFFFF"/>
        <w:spacing w:line="180" w:lineRule="atLeast"/>
        <w:jc w:val="left"/>
        <w:rPr>
          <w:rFonts w:ascii="Times New Roman" w:eastAsia="宋体" w:hAnsi="Times New Roman" w:cs="宋体"/>
          <w:color w:val="000000"/>
          <w:kern w:val="0"/>
          <w:sz w:val="18"/>
          <w:szCs w:val="18"/>
        </w:rPr>
      </w:pPr>
    </w:p>
    <w:p w14:paraId="106A5A95" w14:textId="2BB0F5B5" w:rsidR="004D3B86" w:rsidRPr="00C7355C" w:rsidRDefault="004D3B86" w:rsidP="004D3B86">
      <w:pPr>
        <w:jc w:val="left"/>
        <w:rPr>
          <w:rFonts w:ascii="Times New Roman" w:hAnsi="Times New Roman"/>
        </w:rPr>
      </w:pPr>
    </w:p>
    <w:p w14:paraId="3ECEE384" w14:textId="21FB12BA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380A1FE5" w14:textId="7776621D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4C06747D" w14:textId="2EAFC5D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08C1F724" w14:textId="25FE58EA" w:rsidR="00A73BA0" w:rsidRPr="00C7355C" w:rsidRDefault="00A73BA0" w:rsidP="00E04012">
      <w:pPr>
        <w:rPr>
          <w:rFonts w:ascii="Times New Roman" w:hAnsi="Times New Roman" w:cs="Times New Roman"/>
          <w:szCs w:val="21"/>
        </w:rPr>
      </w:pPr>
      <w:r w:rsidRPr="00C7355C">
        <w:rPr>
          <w:rFonts w:ascii="Times New Roman" w:hAnsi="Times New Roman" w:cs="Times New Roman"/>
          <w:b/>
          <w:szCs w:val="21"/>
        </w:rPr>
        <w:lastRenderedPageBreak/>
        <w:t xml:space="preserve">Supplementary </w:t>
      </w:r>
      <w:r w:rsidR="00F25702" w:rsidRPr="00C7355C">
        <w:rPr>
          <w:rFonts w:ascii="Times New Roman" w:hAnsi="Times New Roman" w:cs="Times New Roman"/>
          <w:b/>
          <w:szCs w:val="21"/>
        </w:rPr>
        <w:t>T</w:t>
      </w:r>
      <w:r w:rsidRPr="00C7355C">
        <w:rPr>
          <w:rFonts w:ascii="Times New Roman" w:hAnsi="Times New Roman" w:cs="Times New Roman"/>
          <w:b/>
          <w:szCs w:val="21"/>
        </w:rPr>
        <w:t>able</w:t>
      </w:r>
      <w:r w:rsidR="00793E8E" w:rsidRPr="00C7355C">
        <w:rPr>
          <w:rFonts w:ascii="Times New Roman" w:hAnsi="Times New Roman" w:cs="Times New Roman"/>
          <w:b/>
          <w:szCs w:val="21"/>
        </w:rPr>
        <w:t xml:space="preserve">. </w:t>
      </w:r>
      <w:r w:rsidR="00F25702" w:rsidRPr="00C7355C">
        <w:rPr>
          <w:rFonts w:ascii="Times New Roman" w:hAnsi="Times New Roman" w:cs="Times New Roman"/>
          <w:b/>
          <w:szCs w:val="21"/>
        </w:rPr>
        <w:t>S</w:t>
      </w:r>
      <w:r w:rsidRPr="00C7355C">
        <w:rPr>
          <w:rFonts w:ascii="Times New Roman" w:hAnsi="Times New Roman" w:cs="Times New Roman"/>
          <w:b/>
          <w:szCs w:val="21"/>
        </w:rPr>
        <w:t>2.</w:t>
      </w:r>
      <w:r w:rsidRPr="00C7355C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C7355C">
        <w:rPr>
          <w:rFonts w:ascii="Times New Roman" w:hAnsi="Times New Roman" w:cs="Times New Roman"/>
          <w:szCs w:val="21"/>
        </w:rPr>
        <w:t xml:space="preserve">The conservation of gene structure </w:t>
      </w:r>
      <w:r w:rsidR="00793E8E" w:rsidRPr="00C7355C">
        <w:rPr>
          <w:rFonts w:ascii="Times New Roman" w:hAnsi="Times New Roman" w:cs="Times New Roman"/>
          <w:szCs w:val="21"/>
        </w:rPr>
        <w:t>“</w:t>
      </w:r>
      <w:r w:rsidR="00E04012" w:rsidRPr="00C7355C">
        <w:rPr>
          <w:rFonts w:ascii="Times New Roman" w:hAnsi="Times New Roman" w:cs="Times New Roman" w:hint="eastAsia"/>
          <w:i/>
          <w:iCs/>
          <w:szCs w:val="21"/>
        </w:rPr>
        <w:t>CFM3::Bidirectional promoter::SHH2</w:t>
      </w:r>
      <w:r w:rsidR="00793E8E" w:rsidRPr="00C7355C">
        <w:rPr>
          <w:rFonts w:ascii="Times New Roman" w:hAnsi="Times New Roman" w:cs="Times New Roman"/>
          <w:szCs w:val="21"/>
        </w:rPr>
        <w:t>”</w:t>
      </w:r>
      <w:r w:rsidRPr="00C7355C">
        <w:rPr>
          <w:rFonts w:ascii="Times New Roman" w:hAnsi="Times New Roman" w:cs="Times New Roman"/>
          <w:szCs w:val="21"/>
        </w:rPr>
        <w:t xml:space="preserve"> in </w:t>
      </w:r>
      <w:r w:rsidR="00E04012" w:rsidRPr="00C7355C">
        <w:rPr>
          <w:rFonts w:ascii="Times New Roman" w:hAnsi="Times New Roman" w:cs="Times New Roman"/>
          <w:szCs w:val="21"/>
        </w:rPr>
        <w:t xml:space="preserve">seven </w:t>
      </w:r>
      <w:r w:rsidRPr="00C7355C">
        <w:rPr>
          <w:rFonts w:ascii="Times New Roman" w:hAnsi="Times New Roman" w:cs="Times New Roman"/>
          <w:szCs w:val="21"/>
        </w:rPr>
        <w:t xml:space="preserve">species of </w:t>
      </w:r>
      <w:r w:rsidRPr="00C7355C">
        <w:rPr>
          <w:rFonts w:ascii="Times New Roman" w:hAnsi="Times New Roman" w:cs="Times New Roman"/>
          <w:i/>
          <w:iCs/>
          <w:szCs w:val="21"/>
        </w:rPr>
        <w:t>Brassicaceae</w:t>
      </w:r>
    </w:p>
    <w:p w14:paraId="7FBC3FCB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tbl>
      <w:tblPr>
        <w:tblStyle w:val="a3"/>
        <w:tblpPr w:leftFromText="180" w:rightFromText="180" w:vertAnchor="page" w:horzAnchor="margin" w:tblpY="2401"/>
        <w:tblW w:w="8354" w:type="dxa"/>
        <w:tblInd w:w="0" w:type="dxa"/>
        <w:tblLayout w:type="fixed"/>
        <w:tblLook w:val="0420" w:firstRow="1" w:lastRow="0" w:firstColumn="0" w:lastColumn="0" w:noHBand="0" w:noVBand="1"/>
      </w:tblPr>
      <w:tblGrid>
        <w:gridCol w:w="2542"/>
        <w:gridCol w:w="1559"/>
        <w:gridCol w:w="2698"/>
        <w:gridCol w:w="1555"/>
      </w:tblGrid>
      <w:tr w:rsidR="00E04012" w:rsidRPr="00C7355C" w14:paraId="1F8A174A" w14:textId="77777777" w:rsidTr="00E04012">
        <w:trPr>
          <w:trHeight w:val="839"/>
        </w:trPr>
        <w:tc>
          <w:tcPr>
            <w:tcW w:w="254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CF50A9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Species</w:t>
            </w:r>
          </w:p>
        </w:tc>
        <w:tc>
          <w:tcPr>
            <w:tcW w:w="1559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561CA3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Gene ID</w:t>
            </w:r>
          </w:p>
          <w:p w14:paraId="559590B9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(</w:t>
            </w:r>
            <w:r w:rsidRPr="00C7355C">
              <w:rPr>
                <w:rFonts w:ascii="Times New Roman" w:hAnsi="Times New Roman"/>
                <w:i/>
                <w:iCs/>
              </w:rPr>
              <w:t>SHH2</w:t>
            </w:r>
            <w:r w:rsidRPr="00C7355C">
              <w:rPr>
                <w:rFonts w:ascii="Times New Roman" w:hAnsi="Times New Roman"/>
              </w:rPr>
              <w:t>)</w:t>
            </w:r>
          </w:p>
        </w:tc>
        <w:tc>
          <w:tcPr>
            <w:tcW w:w="2698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DDFE9E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Location</w:t>
            </w:r>
          </w:p>
          <w:p w14:paraId="107DE571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(chromosome)</w:t>
            </w:r>
          </w:p>
        </w:tc>
        <w:tc>
          <w:tcPr>
            <w:tcW w:w="1555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D7E50F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Promoter Length</w:t>
            </w:r>
          </w:p>
          <w:p w14:paraId="1D7B5574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(bp)</w:t>
            </w:r>
          </w:p>
        </w:tc>
      </w:tr>
      <w:tr w:rsidR="00E04012" w:rsidRPr="00C7355C" w14:paraId="6CBF407C" w14:textId="77777777" w:rsidTr="00E04012">
        <w:trPr>
          <w:trHeight w:val="500"/>
        </w:trPr>
        <w:tc>
          <w:tcPr>
            <w:tcW w:w="2542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0FAC24B0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  <w:i/>
                <w:iCs/>
              </w:rPr>
              <w:t>Arabidopsis thaliana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5A082D42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</w:rPr>
              <w:t>821367</w:t>
            </w:r>
          </w:p>
        </w:tc>
        <w:tc>
          <w:tcPr>
            <w:tcW w:w="2698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06BD1519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3</w:t>
            </w:r>
          </w:p>
        </w:tc>
        <w:tc>
          <w:tcPr>
            <w:tcW w:w="1555" w:type="dxa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EDF0493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390</w:t>
            </w:r>
          </w:p>
        </w:tc>
      </w:tr>
      <w:tr w:rsidR="00E04012" w:rsidRPr="00C7355C" w14:paraId="69F23AB9" w14:textId="77777777" w:rsidTr="00E04012">
        <w:trPr>
          <w:trHeight w:val="408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9C106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  <w:i/>
                <w:iCs/>
              </w:rPr>
              <w:t>Camelina sativa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EACE9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</w:rPr>
              <w:t>104765699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C6D85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19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246C8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591</w:t>
            </w:r>
          </w:p>
        </w:tc>
      </w:tr>
      <w:tr w:rsidR="00E04012" w:rsidRPr="00C7355C" w14:paraId="288ECEC9" w14:textId="77777777" w:rsidTr="00E04012">
        <w:trPr>
          <w:trHeight w:val="544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3C3C5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  <w:i/>
                <w:iCs/>
              </w:rPr>
              <w:t>Camelina sativa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A1A02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</w:rPr>
              <w:t>104746209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49678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15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D47F8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619</w:t>
            </w:r>
          </w:p>
        </w:tc>
      </w:tr>
      <w:tr w:rsidR="00E04012" w:rsidRPr="00C7355C" w14:paraId="0E2E8688" w14:textId="77777777" w:rsidTr="00E04012">
        <w:trPr>
          <w:trHeight w:val="412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FB8C2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  <w:i/>
                <w:iCs/>
              </w:rPr>
              <w:t>Brassica oleracea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7FA5BF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106322694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65DDC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C1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BBA14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350</w:t>
            </w:r>
          </w:p>
        </w:tc>
      </w:tr>
      <w:tr w:rsidR="00E04012" w:rsidRPr="00C7355C" w14:paraId="3E8A98C2" w14:textId="77777777" w:rsidTr="00E04012">
        <w:trPr>
          <w:trHeight w:val="534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BCD26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7355C">
              <w:rPr>
                <w:rFonts w:ascii="Times New Roman" w:eastAsiaTheme="minorEastAsia" w:hAnsi="Times New Roman"/>
                <w:i/>
                <w:iCs/>
              </w:rPr>
              <w:t>Capsella</w:t>
            </w:r>
            <w:proofErr w:type="spellEnd"/>
            <w:r w:rsidRPr="00C7355C">
              <w:rPr>
                <w:rFonts w:ascii="Times New Roman" w:eastAsiaTheme="minorEastAsia" w:hAnsi="Times New Roman"/>
                <w:i/>
                <w:iCs/>
              </w:rPr>
              <w:t xml:space="preserve"> rubella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9F80E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</w:rPr>
              <w:t>17891326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E1558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</w:rPr>
              <w:t>Unplaced Scaffold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585CB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541</w:t>
            </w:r>
          </w:p>
        </w:tc>
      </w:tr>
      <w:tr w:rsidR="00E04012" w:rsidRPr="00C7355C" w14:paraId="2DC91A29" w14:textId="77777777" w:rsidTr="00E04012">
        <w:trPr>
          <w:trHeight w:val="461"/>
        </w:trPr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132669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7355C">
              <w:rPr>
                <w:rFonts w:ascii="Times New Roman" w:eastAsiaTheme="minorEastAsia" w:hAnsi="Times New Roman"/>
                <w:i/>
                <w:iCs/>
              </w:rPr>
              <w:t>Eutrema</w:t>
            </w:r>
            <w:proofErr w:type="spellEnd"/>
            <w:r w:rsidRPr="00C7355C">
              <w:rPr>
                <w:rFonts w:ascii="Times New Roman" w:eastAsiaTheme="minorEastAsia" w:hAnsi="Times New Roman"/>
                <w:i/>
                <w:iCs/>
              </w:rPr>
              <w:t xml:space="preserve"> </w:t>
            </w:r>
            <w:proofErr w:type="spellStart"/>
            <w:r w:rsidRPr="00C7355C">
              <w:rPr>
                <w:rFonts w:ascii="Times New Roman" w:eastAsiaTheme="minorEastAsia" w:hAnsi="Times New Roman"/>
                <w:i/>
                <w:iCs/>
              </w:rPr>
              <w:t>salsugineum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B5857B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</w:rPr>
              <w:t>18023708</w:t>
            </w:r>
          </w:p>
        </w:tc>
        <w:tc>
          <w:tcPr>
            <w:tcW w:w="26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CE7269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</w:rPr>
              <w:t>Unplaced Scaffold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07FEDC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391</w:t>
            </w:r>
          </w:p>
        </w:tc>
      </w:tr>
      <w:tr w:rsidR="00E04012" w:rsidRPr="00C7355C" w14:paraId="244C859D" w14:textId="77777777" w:rsidTr="00E04012">
        <w:trPr>
          <w:trHeight w:val="372"/>
        </w:trPr>
        <w:tc>
          <w:tcPr>
            <w:tcW w:w="2542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6FD6160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  <w:i/>
                <w:iCs/>
              </w:rPr>
              <w:t>Raphanus sativus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118D687C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eastAsiaTheme="minorEastAsia" w:hAnsi="Times New Roman"/>
              </w:rPr>
              <w:t>108860491</w:t>
            </w:r>
          </w:p>
        </w:tc>
        <w:tc>
          <w:tcPr>
            <w:tcW w:w="2698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78EE10E5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bookmarkStart w:id="2" w:name="_GoBack"/>
            <w:bookmarkEnd w:id="2"/>
            <w:r w:rsidRPr="00C7355C">
              <w:rPr>
                <w:rFonts w:ascii="Times New Roman" w:eastAsiaTheme="minorEastAsia" w:hAnsi="Times New Roman"/>
              </w:rPr>
              <w:t>Unplaced Scaffold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14:paraId="600B15B4" w14:textId="77777777" w:rsidR="00E04012" w:rsidRPr="00C7355C" w:rsidRDefault="00E04012" w:rsidP="00E04012">
            <w:pPr>
              <w:jc w:val="center"/>
              <w:rPr>
                <w:rFonts w:ascii="Times New Roman" w:hAnsi="Times New Roman"/>
              </w:rPr>
            </w:pPr>
            <w:r w:rsidRPr="00C7355C">
              <w:rPr>
                <w:rFonts w:ascii="Times New Roman" w:hAnsi="Times New Roman"/>
              </w:rPr>
              <w:t>295</w:t>
            </w:r>
          </w:p>
        </w:tc>
      </w:tr>
    </w:tbl>
    <w:p w14:paraId="324EF045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389090DB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520F35F5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090DAF40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0857386F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0B0D4313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35697AE4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49F23896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619C3726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37CDFFAD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5FD81FA9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1620DDD9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3722CCFE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3B135E7B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6A9ADE6B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6DC6D0B6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1B21210A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6E7B9933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273195FE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16AE4F8C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67CBC13B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1676BC71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69C2F08D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09ADD68B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0D85D4DF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6610BD4B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496A54A5" w14:textId="77777777" w:rsidR="00F12F4B" w:rsidRPr="00C7355C" w:rsidRDefault="00F12F4B" w:rsidP="00E04012">
      <w:pPr>
        <w:jc w:val="left"/>
        <w:rPr>
          <w:rFonts w:ascii="Times New Roman" w:hAnsi="Times New Roman"/>
          <w:b/>
          <w:bCs/>
        </w:rPr>
      </w:pPr>
    </w:p>
    <w:p w14:paraId="5AD5B454" w14:textId="77777777" w:rsidR="00F12F4B" w:rsidRPr="00C7355C" w:rsidRDefault="00F12F4B" w:rsidP="00E04012">
      <w:pPr>
        <w:jc w:val="left"/>
        <w:rPr>
          <w:rFonts w:ascii="Times New Roman" w:hAnsi="Times New Roman"/>
          <w:b/>
          <w:bCs/>
        </w:rPr>
      </w:pPr>
    </w:p>
    <w:p w14:paraId="02C8A169" w14:textId="3D7C1F4F" w:rsidR="00E04012" w:rsidRPr="00C7355C" w:rsidRDefault="00E04012" w:rsidP="00E04012">
      <w:pPr>
        <w:jc w:val="left"/>
        <w:rPr>
          <w:rFonts w:ascii="Times New Roman" w:hAnsi="Times New Roman" w:cs="Times New Roman"/>
          <w:szCs w:val="21"/>
        </w:rPr>
      </w:pPr>
      <w:r w:rsidRPr="00C7355C">
        <w:rPr>
          <w:rFonts w:ascii="Times New Roman" w:hAnsi="Times New Roman" w:hint="eastAsia"/>
          <w:b/>
          <w:bCs/>
        </w:rPr>
        <w:lastRenderedPageBreak/>
        <w:t xml:space="preserve">Supplementary </w:t>
      </w:r>
      <w:r w:rsidR="00F25702" w:rsidRPr="00C7355C">
        <w:rPr>
          <w:rFonts w:ascii="Times New Roman" w:hAnsi="Times New Roman"/>
          <w:b/>
          <w:bCs/>
        </w:rPr>
        <w:t>F</w:t>
      </w:r>
      <w:r w:rsidR="00F25702" w:rsidRPr="00C7355C">
        <w:rPr>
          <w:rFonts w:ascii="Times New Roman" w:hAnsi="Times New Roman" w:hint="eastAsia"/>
          <w:b/>
          <w:bCs/>
        </w:rPr>
        <w:t>ig</w:t>
      </w:r>
      <w:r w:rsidR="00793E8E" w:rsidRPr="00C7355C">
        <w:rPr>
          <w:rFonts w:ascii="Times New Roman" w:hAnsi="Times New Roman"/>
          <w:b/>
          <w:bCs/>
        </w:rPr>
        <w:t xml:space="preserve">. </w:t>
      </w:r>
      <w:r w:rsidR="00F25702" w:rsidRPr="00C7355C">
        <w:rPr>
          <w:rFonts w:ascii="Times New Roman" w:hAnsi="Times New Roman" w:hint="eastAsia"/>
          <w:b/>
          <w:bCs/>
        </w:rPr>
        <w:t>S</w:t>
      </w:r>
      <w:r w:rsidRPr="00C7355C">
        <w:rPr>
          <w:rFonts w:ascii="Times New Roman" w:hAnsi="Times New Roman" w:hint="eastAsia"/>
          <w:b/>
          <w:bCs/>
        </w:rPr>
        <w:t>1:</w:t>
      </w:r>
      <w:r w:rsidRPr="00C7355C">
        <w:rPr>
          <w:rFonts w:ascii="Times New Roman" w:hAnsi="Times New Roman" w:hint="eastAsia"/>
          <w:b/>
          <w:bCs/>
          <w:i/>
          <w:iCs/>
        </w:rPr>
        <w:t xml:space="preserve"> </w:t>
      </w:r>
      <w:r w:rsidRPr="00C7355C">
        <w:rPr>
          <w:rFonts w:ascii="Times New Roman" w:hAnsi="Times New Roman" w:cs="Times New Roman" w:hint="eastAsia"/>
          <w:i/>
          <w:iCs/>
          <w:szCs w:val="21"/>
        </w:rPr>
        <w:t xml:space="preserve">CpG </w:t>
      </w:r>
      <w:r w:rsidRPr="00C7355C">
        <w:rPr>
          <w:rFonts w:ascii="Times New Roman" w:hAnsi="Times New Roman" w:cs="Times New Roman" w:hint="eastAsia"/>
          <w:szCs w:val="21"/>
        </w:rPr>
        <w:t xml:space="preserve">island prediction by </w:t>
      </w:r>
      <w:proofErr w:type="spellStart"/>
      <w:r w:rsidRPr="00C7355C">
        <w:rPr>
          <w:rFonts w:ascii="Times New Roman" w:hAnsi="Times New Roman" w:cs="Times New Roman" w:hint="eastAsia"/>
          <w:szCs w:val="21"/>
        </w:rPr>
        <w:t>MethPrimer</w:t>
      </w:r>
      <w:proofErr w:type="spellEnd"/>
      <w:r w:rsidRPr="00C7355C">
        <w:rPr>
          <w:rFonts w:ascii="Times New Roman" w:hAnsi="Times New Roman" w:cs="Times New Roman" w:hint="eastAsia"/>
          <w:szCs w:val="21"/>
        </w:rPr>
        <w:t xml:space="preserve"> website</w:t>
      </w:r>
    </w:p>
    <w:p w14:paraId="28458832" w14:textId="5C5CE8D2" w:rsidR="00A73BA0" w:rsidRPr="00C7355C" w:rsidRDefault="00A73BA0" w:rsidP="004D3B86">
      <w:pPr>
        <w:jc w:val="left"/>
        <w:rPr>
          <w:rFonts w:ascii="Times New Roman" w:hAnsi="Times New Roman"/>
        </w:rPr>
      </w:pPr>
      <w:r w:rsidRPr="00C7355C">
        <w:rPr>
          <w:rFonts w:ascii="Times New Roman" w:hAnsi="Times New Roman"/>
          <w:noProof/>
        </w:rPr>
        <w:drawing>
          <wp:inline distT="0" distB="0" distL="0" distR="0" wp14:anchorId="30A552EB" wp14:editId="7BD84FE6">
            <wp:extent cx="5217695" cy="242697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1290"/>
                    <a:stretch/>
                  </pic:blipFill>
                  <pic:spPr bwMode="auto">
                    <a:xfrm>
                      <a:off x="0" y="0"/>
                      <a:ext cx="5217695" cy="2426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EF7BD2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p w14:paraId="63DD7C0D" w14:textId="77777777" w:rsidR="00A73BA0" w:rsidRPr="00C7355C" w:rsidRDefault="00A73BA0" w:rsidP="004D3B86">
      <w:pPr>
        <w:jc w:val="left"/>
        <w:rPr>
          <w:rFonts w:ascii="Times New Roman" w:hAnsi="Times New Roman"/>
        </w:rPr>
      </w:pPr>
    </w:p>
    <w:sectPr w:rsidR="00A73BA0" w:rsidRPr="00C735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D38587" w14:textId="77777777" w:rsidR="005A0158" w:rsidRDefault="005A0158" w:rsidP="00551F51">
      <w:r>
        <w:separator/>
      </w:r>
    </w:p>
  </w:endnote>
  <w:endnote w:type="continuationSeparator" w:id="0">
    <w:p w14:paraId="13B96F73" w14:textId="77777777" w:rsidR="005A0158" w:rsidRDefault="005A0158" w:rsidP="00551F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1A091B" w14:textId="77777777" w:rsidR="005A0158" w:rsidRDefault="005A0158" w:rsidP="00551F51">
      <w:r>
        <w:separator/>
      </w:r>
    </w:p>
  </w:footnote>
  <w:footnote w:type="continuationSeparator" w:id="0">
    <w:p w14:paraId="00D5E58F" w14:textId="77777777" w:rsidR="005A0158" w:rsidRDefault="005A0158" w:rsidP="00551F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B3887"/>
    <w:multiLevelType w:val="hybridMultilevel"/>
    <w:tmpl w:val="060A1D3C"/>
    <w:lvl w:ilvl="0" w:tplc="D786ACAE">
      <w:start w:val="4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F9"/>
    <w:rsid w:val="00082657"/>
    <w:rsid w:val="000A5D03"/>
    <w:rsid w:val="00103563"/>
    <w:rsid w:val="00112434"/>
    <w:rsid w:val="00112BCF"/>
    <w:rsid w:val="00130E67"/>
    <w:rsid w:val="001C67AE"/>
    <w:rsid w:val="00247869"/>
    <w:rsid w:val="00280935"/>
    <w:rsid w:val="00356944"/>
    <w:rsid w:val="003D3821"/>
    <w:rsid w:val="003D5139"/>
    <w:rsid w:val="00422AF0"/>
    <w:rsid w:val="004267ED"/>
    <w:rsid w:val="0044136D"/>
    <w:rsid w:val="004A1518"/>
    <w:rsid w:val="004D3B86"/>
    <w:rsid w:val="00506A6A"/>
    <w:rsid w:val="005403EA"/>
    <w:rsid w:val="00551F51"/>
    <w:rsid w:val="00561F99"/>
    <w:rsid w:val="005A0158"/>
    <w:rsid w:val="005A756D"/>
    <w:rsid w:val="006D40D7"/>
    <w:rsid w:val="006E5A52"/>
    <w:rsid w:val="0070566A"/>
    <w:rsid w:val="00754674"/>
    <w:rsid w:val="007933F6"/>
    <w:rsid w:val="00793E8E"/>
    <w:rsid w:val="00803BE4"/>
    <w:rsid w:val="00826B12"/>
    <w:rsid w:val="008459F1"/>
    <w:rsid w:val="008D2F12"/>
    <w:rsid w:val="00A54D93"/>
    <w:rsid w:val="00A62709"/>
    <w:rsid w:val="00A73BA0"/>
    <w:rsid w:val="00A97253"/>
    <w:rsid w:val="00AA26D2"/>
    <w:rsid w:val="00B27F8B"/>
    <w:rsid w:val="00B50085"/>
    <w:rsid w:val="00B62C44"/>
    <w:rsid w:val="00B936F9"/>
    <w:rsid w:val="00BA07B3"/>
    <w:rsid w:val="00C7355C"/>
    <w:rsid w:val="00CA142A"/>
    <w:rsid w:val="00CD74A5"/>
    <w:rsid w:val="00D67DDC"/>
    <w:rsid w:val="00E04012"/>
    <w:rsid w:val="00E65779"/>
    <w:rsid w:val="00E77BBD"/>
    <w:rsid w:val="00ED588F"/>
    <w:rsid w:val="00F050FA"/>
    <w:rsid w:val="00F12F4B"/>
    <w:rsid w:val="00F25702"/>
    <w:rsid w:val="00F61CC0"/>
    <w:rsid w:val="00FB034A"/>
    <w:rsid w:val="00FB2724"/>
    <w:rsid w:val="00FC04F5"/>
    <w:rsid w:val="00FD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478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B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3B86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51F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1F5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1F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1F51"/>
    <w:rPr>
      <w:sz w:val="18"/>
      <w:szCs w:val="18"/>
    </w:rPr>
  </w:style>
  <w:style w:type="character" w:customStyle="1" w:styleId="feat-mrna">
    <w:name w:val="feat-mrna"/>
    <w:basedOn w:val="a0"/>
    <w:rsid w:val="00FB2724"/>
  </w:style>
  <w:style w:type="character" w:customStyle="1" w:styleId="feat-gene">
    <w:name w:val="feat-gene"/>
    <w:basedOn w:val="a0"/>
    <w:rsid w:val="00FB2724"/>
  </w:style>
  <w:style w:type="paragraph" w:styleId="a6">
    <w:name w:val="Normal (Web)"/>
    <w:basedOn w:val="a"/>
    <w:uiPriority w:val="99"/>
    <w:semiHidden/>
    <w:unhideWhenUsed/>
    <w:rsid w:val="00A73B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F050FA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C7355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735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B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3B86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51F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1F5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1F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1F51"/>
    <w:rPr>
      <w:sz w:val="18"/>
      <w:szCs w:val="18"/>
    </w:rPr>
  </w:style>
  <w:style w:type="character" w:customStyle="1" w:styleId="feat-mrna">
    <w:name w:val="feat-mrna"/>
    <w:basedOn w:val="a0"/>
    <w:rsid w:val="00FB2724"/>
  </w:style>
  <w:style w:type="character" w:customStyle="1" w:styleId="feat-gene">
    <w:name w:val="feat-gene"/>
    <w:basedOn w:val="a0"/>
    <w:rsid w:val="00FB2724"/>
  </w:style>
  <w:style w:type="paragraph" w:styleId="a6">
    <w:name w:val="Normal (Web)"/>
    <w:basedOn w:val="a"/>
    <w:uiPriority w:val="99"/>
    <w:semiHidden/>
    <w:unhideWhenUsed/>
    <w:rsid w:val="00A73B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F050FA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C7355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735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5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9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25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0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9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5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5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8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85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01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7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8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04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1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24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930</TotalTime>
  <Pages>4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764903701@qq.com</dc:creator>
  <cp:keywords/>
  <dc:description/>
  <cp:lastModifiedBy>xiaomi</cp:lastModifiedBy>
  <cp:revision>18</cp:revision>
  <dcterms:created xsi:type="dcterms:W3CDTF">2020-11-09T08:02:00Z</dcterms:created>
  <dcterms:modified xsi:type="dcterms:W3CDTF">2021-03-17T08:18:00Z</dcterms:modified>
</cp:coreProperties>
</file>