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90FC8" w14:textId="77777777" w:rsidR="00100741" w:rsidRDefault="00100741" w:rsidP="00100741">
      <w:pPr>
        <w:pStyle w:val="Heading1"/>
      </w:pPr>
      <w:r>
        <w:t>Appendix</w:t>
      </w:r>
    </w:p>
    <w:p w14:paraId="043F4739" w14:textId="77777777" w:rsidR="00100741" w:rsidRDefault="00100741" w:rsidP="00100741">
      <w:pPr>
        <w:pStyle w:val="Table-title"/>
      </w:pPr>
      <w:r>
        <w:t xml:space="preserve">Table A1: </w:t>
      </w:r>
      <w:r w:rsidRPr="00A806ED">
        <w:t>Sample characteristics</w:t>
      </w:r>
    </w:p>
    <w:tbl>
      <w:tblPr>
        <w:tblStyle w:val="Defaultstyle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917"/>
        <w:gridCol w:w="917"/>
        <w:gridCol w:w="917"/>
        <w:gridCol w:w="917"/>
      </w:tblGrid>
      <w:tr w:rsidR="00100741" w:rsidRPr="00A806ED" w14:paraId="0E7E7AEE" w14:textId="77777777" w:rsidTr="00E20BBF">
        <w:tc>
          <w:tcPr>
            <w:tcW w:w="1435" w:type="dxa"/>
          </w:tcPr>
          <w:p w14:paraId="0A9C07D6" w14:textId="77777777" w:rsidR="00100741" w:rsidRPr="00A806ED" w:rsidRDefault="00100741" w:rsidP="00E20BBF">
            <w:pPr>
              <w:pStyle w:val="Table-text"/>
            </w:pPr>
          </w:p>
        </w:tc>
        <w:tc>
          <w:tcPr>
            <w:tcW w:w="917" w:type="dxa"/>
          </w:tcPr>
          <w:p w14:paraId="1EE56414" w14:textId="77777777" w:rsidR="00100741" w:rsidRDefault="00100741" w:rsidP="00E20BBF">
            <w:pPr>
              <w:pStyle w:val="Table-text"/>
              <w:jc w:val="center"/>
            </w:pPr>
            <w:r w:rsidRPr="00A806ED">
              <w:t>Share</w:t>
            </w:r>
          </w:p>
          <w:p w14:paraId="613D03BE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(%)</w:t>
            </w:r>
          </w:p>
        </w:tc>
        <w:tc>
          <w:tcPr>
            <w:tcW w:w="917" w:type="dxa"/>
          </w:tcPr>
          <w:p w14:paraId="7CC57DDD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Mean</w:t>
            </w:r>
          </w:p>
        </w:tc>
        <w:tc>
          <w:tcPr>
            <w:tcW w:w="917" w:type="dxa"/>
          </w:tcPr>
          <w:p w14:paraId="3F7A926D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Min</w:t>
            </w:r>
            <w:r>
              <w:t>.</w:t>
            </w:r>
          </w:p>
        </w:tc>
        <w:tc>
          <w:tcPr>
            <w:tcW w:w="917" w:type="dxa"/>
          </w:tcPr>
          <w:p w14:paraId="5C504546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Max</w:t>
            </w:r>
            <w:r>
              <w:t>.</w:t>
            </w:r>
          </w:p>
        </w:tc>
      </w:tr>
      <w:tr w:rsidR="00100741" w:rsidRPr="00A806ED" w14:paraId="18319756" w14:textId="77777777" w:rsidTr="00E20BBF">
        <w:tc>
          <w:tcPr>
            <w:tcW w:w="1435" w:type="dxa"/>
          </w:tcPr>
          <w:p w14:paraId="253EB08A" w14:textId="77777777" w:rsidR="00100741" w:rsidRPr="00A806ED" w:rsidRDefault="00100741" w:rsidP="00E20BBF">
            <w:pPr>
              <w:pStyle w:val="Table-text"/>
            </w:pPr>
          </w:p>
        </w:tc>
        <w:tc>
          <w:tcPr>
            <w:tcW w:w="917" w:type="dxa"/>
          </w:tcPr>
          <w:p w14:paraId="71075AD2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2342F70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70CACFC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C551C75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5A29C448" w14:textId="77777777" w:rsidTr="00E20BBF">
        <w:tc>
          <w:tcPr>
            <w:tcW w:w="1435" w:type="dxa"/>
          </w:tcPr>
          <w:p w14:paraId="41878832" w14:textId="77777777" w:rsidR="00100741" w:rsidRPr="00A806ED" w:rsidRDefault="00100741" w:rsidP="00E20BBF">
            <w:pPr>
              <w:pStyle w:val="Table-text"/>
            </w:pPr>
            <w:r w:rsidRPr="00A806ED">
              <w:t>Age</w:t>
            </w:r>
          </w:p>
        </w:tc>
        <w:tc>
          <w:tcPr>
            <w:tcW w:w="917" w:type="dxa"/>
          </w:tcPr>
          <w:p w14:paraId="0780CAB9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2EDC58A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30.6</w:t>
            </w:r>
          </w:p>
        </w:tc>
        <w:tc>
          <w:tcPr>
            <w:tcW w:w="917" w:type="dxa"/>
          </w:tcPr>
          <w:p w14:paraId="26C03107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18</w:t>
            </w:r>
          </w:p>
        </w:tc>
        <w:tc>
          <w:tcPr>
            <w:tcW w:w="917" w:type="dxa"/>
          </w:tcPr>
          <w:p w14:paraId="3625909E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75</w:t>
            </w:r>
          </w:p>
        </w:tc>
      </w:tr>
      <w:tr w:rsidR="00100741" w:rsidRPr="00A806ED" w14:paraId="43F9B620" w14:textId="77777777" w:rsidTr="00E20BBF">
        <w:tc>
          <w:tcPr>
            <w:tcW w:w="1435" w:type="dxa"/>
          </w:tcPr>
          <w:p w14:paraId="0F5BD18E" w14:textId="77777777" w:rsidR="00100741" w:rsidRPr="00A806ED" w:rsidRDefault="00100741" w:rsidP="00E20BBF">
            <w:pPr>
              <w:pStyle w:val="Table-text"/>
            </w:pPr>
          </w:p>
        </w:tc>
        <w:tc>
          <w:tcPr>
            <w:tcW w:w="917" w:type="dxa"/>
          </w:tcPr>
          <w:p w14:paraId="5082EE6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A01D47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341BA25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B8EE526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622836EB" w14:textId="77777777" w:rsidTr="00E20BBF">
        <w:tc>
          <w:tcPr>
            <w:tcW w:w="1435" w:type="dxa"/>
          </w:tcPr>
          <w:p w14:paraId="5DCCC2DD" w14:textId="77777777" w:rsidR="00100741" w:rsidRPr="00A806ED" w:rsidRDefault="00100741" w:rsidP="00E20BBF">
            <w:pPr>
              <w:pStyle w:val="Table-text"/>
            </w:pPr>
            <w:r w:rsidRPr="00A806ED">
              <w:t>Gender</w:t>
            </w:r>
          </w:p>
        </w:tc>
        <w:tc>
          <w:tcPr>
            <w:tcW w:w="917" w:type="dxa"/>
          </w:tcPr>
          <w:p w14:paraId="135C7EF1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5E7E912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894834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47E08E6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602EEE16" w14:textId="77777777" w:rsidTr="00E20BBF">
        <w:tc>
          <w:tcPr>
            <w:tcW w:w="1435" w:type="dxa"/>
          </w:tcPr>
          <w:p w14:paraId="3BCFCDA2" w14:textId="77777777" w:rsidR="00100741" w:rsidRPr="00A806ED" w:rsidRDefault="00100741" w:rsidP="00E20BBF">
            <w:pPr>
              <w:pStyle w:val="Table-text"/>
            </w:pPr>
            <w:r w:rsidRPr="00A806ED">
              <w:t>Female</w:t>
            </w:r>
          </w:p>
        </w:tc>
        <w:tc>
          <w:tcPr>
            <w:tcW w:w="917" w:type="dxa"/>
          </w:tcPr>
          <w:p w14:paraId="2E1087C9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50.2</w:t>
            </w:r>
          </w:p>
        </w:tc>
        <w:tc>
          <w:tcPr>
            <w:tcW w:w="917" w:type="dxa"/>
          </w:tcPr>
          <w:p w14:paraId="4B35EBE2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EA709FA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936A399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2D91FF1F" w14:textId="77777777" w:rsidTr="00E20BBF">
        <w:tc>
          <w:tcPr>
            <w:tcW w:w="1435" w:type="dxa"/>
          </w:tcPr>
          <w:p w14:paraId="0370A31A" w14:textId="77777777" w:rsidR="00100741" w:rsidRPr="00A806ED" w:rsidRDefault="00100741" w:rsidP="00E20BBF">
            <w:pPr>
              <w:pStyle w:val="Table-text"/>
            </w:pPr>
            <w:r w:rsidRPr="00A806ED">
              <w:t>Male</w:t>
            </w:r>
          </w:p>
        </w:tc>
        <w:tc>
          <w:tcPr>
            <w:tcW w:w="917" w:type="dxa"/>
          </w:tcPr>
          <w:p w14:paraId="132DDF82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47.9</w:t>
            </w:r>
          </w:p>
        </w:tc>
        <w:tc>
          <w:tcPr>
            <w:tcW w:w="917" w:type="dxa"/>
          </w:tcPr>
          <w:p w14:paraId="61E44781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D98126F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E07D563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38A2E7E9" w14:textId="77777777" w:rsidTr="00E20BBF">
        <w:tc>
          <w:tcPr>
            <w:tcW w:w="1435" w:type="dxa"/>
          </w:tcPr>
          <w:p w14:paraId="54F51F07" w14:textId="77777777" w:rsidR="00100741" w:rsidRPr="00A806ED" w:rsidRDefault="00100741" w:rsidP="00E20BBF">
            <w:pPr>
              <w:pStyle w:val="Table-text"/>
            </w:pPr>
            <w:r w:rsidRPr="00A806ED">
              <w:t>Non-binary</w:t>
            </w:r>
          </w:p>
        </w:tc>
        <w:tc>
          <w:tcPr>
            <w:tcW w:w="917" w:type="dxa"/>
          </w:tcPr>
          <w:p w14:paraId="5AB4366B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1.3</w:t>
            </w:r>
          </w:p>
        </w:tc>
        <w:tc>
          <w:tcPr>
            <w:tcW w:w="917" w:type="dxa"/>
          </w:tcPr>
          <w:p w14:paraId="4E988FC5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DD05DCB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DAB1DCC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58E6C919" w14:textId="77777777" w:rsidTr="00E20BBF">
        <w:tc>
          <w:tcPr>
            <w:tcW w:w="1435" w:type="dxa"/>
          </w:tcPr>
          <w:p w14:paraId="5CA7B673" w14:textId="77777777" w:rsidR="00100741" w:rsidRPr="00A806ED" w:rsidRDefault="00100741" w:rsidP="00E20BBF">
            <w:pPr>
              <w:pStyle w:val="Table-text"/>
            </w:pPr>
            <w:r w:rsidRPr="00A806ED">
              <w:t>Prefer not to say</w:t>
            </w:r>
          </w:p>
        </w:tc>
        <w:tc>
          <w:tcPr>
            <w:tcW w:w="917" w:type="dxa"/>
          </w:tcPr>
          <w:p w14:paraId="290F4DB1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0.5</w:t>
            </w:r>
          </w:p>
        </w:tc>
        <w:tc>
          <w:tcPr>
            <w:tcW w:w="917" w:type="dxa"/>
          </w:tcPr>
          <w:p w14:paraId="4B245911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C79ABE1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2C3B43F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4BE1B1AF" w14:textId="77777777" w:rsidTr="00E20BBF">
        <w:tc>
          <w:tcPr>
            <w:tcW w:w="1435" w:type="dxa"/>
          </w:tcPr>
          <w:p w14:paraId="28BDB9CC" w14:textId="77777777" w:rsidR="00100741" w:rsidRPr="00A806ED" w:rsidRDefault="00100741" w:rsidP="00E20BBF">
            <w:pPr>
              <w:pStyle w:val="Table-text"/>
            </w:pPr>
          </w:p>
        </w:tc>
        <w:tc>
          <w:tcPr>
            <w:tcW w:w="917" w:type="dxa"/>
          </w:tcPr>
          <w:p w14:paraId="118D884D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DB2A67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9AA3CA3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22E525A3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63D15439" w14:textId="77777777" w:rsidTr="00E20BBF">
        <w:tc>
          <w:tcPr>
            <w:tcW w:w="1435" w:type="dxa"/>
          </w:tcPr>
          <w:p w14:paraId="2C6A6DC1" w14:textId="77777777" w:rsidR="00100741" w:rsidRPr="00A806ED" w:rsidRDefault="00100741" w:rsidP="00E20BBF">
            <w:pPr>
              <w:pStyle w:val="Table-text"/>
            </w:pPr>
            <w:r w:rsidRPr="00A806ED">
              <w:t>Education</w:t>
            </w:r>
          </w:p>
        </w:tc>
        <w:tc>
          <w:tcPr>
            <w:tcW w:w="917" w:type="dxa"/>
          </w:tcPr>
          <w:p w14:paraId="0A013D2A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C9422A3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A01B1C4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E0D6B11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2F438B36" w14:textId="77777777" w:rsidTr="00E20BBF">
        <w:tc>
          <w:tcPr>
            <w:tcW w:w="1435" w:type="dxa"/>
          </w:tcPr>
          <w:p w14:paraId="70990205" w14:textId="77777777" w:rsidR="00100741" w:rsidRPr="00A806ED" w:rsidRDefault="00100741" w:rsidP="00E20BBF">
            <w:pPr>
              <w:pStyle w:val="Table-text"/>
            </w:pPr>
            <w:r w:rsidRPr="00A806ED">
              <w:t>Primary</w:t>
            </w:r>
          </w:p>
        </w:tc>
        <w:tc>
          <w:tcPr>
            <w:tcW w:w="917" w:type="dxa"/>
          </w:tcPr>
          <w:p w14:paraId="38EF6890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21.9</w:t>
            </w:r>
          </w:p>
        </w:tc>
        <w:tc>
          <w:tcPr>
            <w:tcW w:w="917" w:type="dxa"/>
          </w:tcPr>
          <w:p w14:paraId="538B21C5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B9B6B05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4655A3C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27A2AC69" w14:textId="77777777" w:rsidTr="00E20BBF">
        <w:tc>
          <w:tcPr>
            <w:tcW w:w="1435" w:type="dxa"/>
          </w:tcPr>
          <w:p w14:paraId="4D40612C" w14:textId="77777777" w:rsidR="00100741" w:rsidRPr="00A806ED" w:rsidRDefault="00100741" w:rsidP="00E20BBF">
            <w:pPr>
              <w:pStyle w:val="Table-text"/>
            </w:pPr>
            <w:r w:rsidRPr="00A806ED">
              <w:t>Secondary</w:t>
            </w:r>
          </w:p>
        </w:tc>
        <w:tc>
          <w:tcPr>
            <w:tcW w:w="917" w:type="dxa"/>
          </w:tcPr>
          <w:p w14:paraId="39DCA48F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38.0</w:t>
            </w:r>
          </w:p>
        </w:tc>
        <w:tc>
          <w:tcPr>
            <w:tcW w:w="917" w:type="dxa"/>
          </w:tcPr>
          <w:p w14:paraId="60A1D80A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BE9EC86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82391F2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39E6A68A" w14:textId="77777777" w:rsidTr="00E20BBF">
        <w:tc>
          <w:tcPr>
            <w:tcW w:w="1435" w:type="dxa"/>
          </w:tcPr>
          <w:p w14:paraId="26BCF42A" w14:textId="77777777" w:rsidR="00100741" w:rsidRPr="00A806ED" w:rsidRDefault="00100741" w:rsidP="00E20BBF">
            <w:pPr>
              <w:pStyle w:val="Table-text"/>
            </w:pPr>
            <w:r w:rsidRPr="00A806ED">
              <w:t>Tertiary</w:t>
            </w:r>
          </w:p>
        </w:tc>
        <w:tc>
          <w:tcPr>
            <w:tcW w:w="917" w:type="dxa"/>
          </w:tcPr>
          <w:p w14:paraId="39EFB5B1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34.5</w:t>
            </w:r>
          </w:p>
        </w:tc>
        <w:tc>
          <w:tcPr>
            <w:tcW w:w="917" w:type="dxa"/>
          </w:tcPr>
          <w:p w14:paraId="3C1A1740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FFAC4D2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25D8C92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58C47493" w14:textId="77777777" w:rsidTr="00E20BBF">
        <w:tc>
          <w:tcPr>
            <w:tcW w:w="1435" w:type="dxa"/>
          </w:tcPr>
          <w:p w14:paraId="608FCC61" w14:textId="77777777" w:rsidR="00100741" w:rsidRPr="00A806ED" w:rsidRDefault="00100741" w:rsidP="00E20BBF">
            <w:pPr>
              <w:pStyle w:val="Table-text"/>
            </w:pPr>
            <w:r w:rsidRPr="00A806ED">
              <w:t>None</w:t>
            </w:r>
          </w:p>
        </w:tc>
        <w:tc>
          <w:tcPr>
            <w:tcW w:w="917" w:type="dxa"/>
          </w:tcPr>
          <w:p w14:paraId="07A093B0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5.7</w:t>
            </w:r>
          </w:p>
        </w:tc>
        <w:tc>
          <w:tcPr>
            <w:tcW w:w="917" w:type="dxa"/>
          </w:tcPr>
          <w:p w14:paraId="364E7060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A39D782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80D7EC1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2D34C309" w14:textId="77777777" w:rsidTr="00E20BBF">
        <w:tc>
          <w:tcPr>
            <w:tcW w:w="1435" w:type="dxa"/>
          </w:tcPr>
          <w:p w14:paraId="03B909AB" w14:textId="77777777" w:rsidR="00100741" w:rsidRPr="00A806ED" w:rsidRDefault="00100741" w:rsidP="00E20BBF">
            <w:pPr>
              <w:pStyle w:val="Table-text"/>
            </w:pPr>
          </w:p>
        </w:tc>
        <w:tc>
          <w:tcPr>
            <w:tcW w:w="917" w:type="dxa"/>
          </w:tcPr>
          <w:p w14:paraId="6CB48590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474D81A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19341C6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94F2B16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6A9E4D56" w14:textId="77777777" w:rsidTr="00E20BBF">
        <w:tc>
          <w:tcPr>
            <w:tcW w:w="1435" w:type="dxa"/>
          </w:tcPr>
          <w:p w14:paraId="5C2AF427" w14:textId="77777777" w:rsidR="00100741" w:rsidRPr="00A806ED" w:rsidRDefault="00100741" w:rsidP="00E20BBF">
            <w:pPr>
              <w:pStyle w:val="Table-text"/>
            </w:pPr>
            <w:r w:rsidRPr="00A806ED">
              <w:t>Ethnicity</w:t>
            </w:r>
          </w:p>
        </w:tc>
        <w:tc>
          <w:tcPr>
            <w:tcW w:w="917" w:type="dxa"/>
          </w:tcPr>
          <w:p w14:paraId="76E56BBC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5A62F6E5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21A682BD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BF25472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38B24B70" w14:textId="77777777" w:rsidTr="00E20BBF">
        <w:tc>
          <w:tcPr>
            <w:tcW w:w="1435" w:type="dxa"/>
          </w:tcPr>
          <w:p w14:paraId="5609D7B9" w14:textId="77777777" w:rsidR="00100741" w:rsidRPr="00A806ED" w:rsidRDefault="00100741" w:rsidP="00E20BBF">
            <w:pPr>
              <w:pStyle w:val="Table-text"/>
            </w:pPr>
            <w:r w:rsidRPr="00A806ED">
              <w:t>Black</w:t>
            </w:r>
          </w:p>
        </w:tc>
        <w:tc>
          <w:tcPr>
            <w:tcW w:w="917" w:type="dxa"/>
          </w:tcPr>
          <w:p w14:paraId="52A5BB3C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63.3</w:t>
            </w:r>
          </w:p>
        </w:tc>
        <w:tc>
          <w:tcPr>
            <w:tcW w:w="917" w:type="dxa"/>
          </w:tcPr>
          <w:p w14:paraId="3B0CBD45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2C5DD0D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2BBE2586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653A42D6" w14:textId="77777777" w:rsidTr="00E20BBF">
        <w:tc>
          <w:tcPr>
            <w:tcW w:w="1435" w:type="dxa"/>
          </w:tcPr>
          <w:p w14:paraId="2B04E5A6" w14:textId="77777777" w:rsidR="00100741" w:rsidRPr="00A806ED" w:rsidRDefault="00100741" w:rsidP="00E20BBF">
            <w:pPr>
              <w:pStyle w:val="Table-text"/>
            </w:pPr>
            <w:r w:rsidRPr="00A806ED">
              <w:t>Coloured</w:t>
            </w:r>
          </w:p>
        </w:tc>
        <w:tc>
          <w:tcPr>
            <w:tcW w:w="917" w:type="dxa"/>
          </w:tcPr>
          <w:p w14:paraId="75EAE299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12.2</w:t>
            </w:r>
          </w:p>
        </w:tc>
        <w:tc>
          <w:tcPr>
            <w:tcW w:w="917" w:type="dxa"/>
          </w:tcPr>
          <w:p w14:paraId="4F040ADB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9215663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EFC0435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534C3950" w14:textId="77777777" w:rsidTr="00E20BBF">
        <w:tc>
          <w:tcPr>
            <w:tcW w:w="1435" w:type="dxa"/>
          </w:tcPr>
          <w:p w14:paraId="072306EE" w14:textId="77777777" w:rsidR="00100741" w:rsidRPr="00A806ED" w:rsidRDefault="00100741" w:rsidP="00E20BBF">
            <w:pPr>
              <w:pStyle w:val="Table-text"/>
            </w:pPr>
            <w:r w:rsidRPr="00A806ED">
              <w:t>Asian/Indian</w:t>
            </w:r>
          </w:p>
        </w:tc>
        <w:tc>
          <w:tcPr>
            <w:tcW w:w="917" w:type="dxa"/>
          </w:tcPr>
          <w:p w14:paraId="65CD7D40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4.9</w:t>
            </w:r>
          </w:p>
        </w:tc>
        <w:tc>
          <w:tcPr>
            <w:tcW w:w="917" w:type="dxa"/>
          </w:tcPr>
          <w:p w14:paraId="174AE136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2EAE89B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8E70F8B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255CAC71" w14:textId="77777777" w:rsidTr="00E20BBF">
        <w:tc>
          <w:tcPr>
            <w:tcW w:w="1435" w:type="dxa"/>
          </w:tcPr>
          <w:p w14:paraId="2E3F889B" w14:textId="77777777" w:rsidR="00100741" w:rsidRPr="00A806ED" w:rsidRDefault="00100741" w:rsidP="00E20BBF">
            <w:pPr>
              <w:pStyle w:val="Table-text"/>
            </w:pPr>
            <w:r w:rsidRPr="00A806ED">
              <w:t>White</w:t>
            </w:r>
          </w:p>
        </w:tc>
        <w:tc>
          <w:tcPr>
            <w:tcW w:w="917" w:type="dxa"/>
          </w:tcPr>
          <w:p w14:paraId="56687447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19.9</w:t>
            </w:r>
          </w:p>
        </w:tc>
        <w:tc>
          <w:tcPr>
            <w:tcW w:w="917" w:type="dxa"/>
          </w:tcPr>
          <w:p w14:paraId="0041BD0F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4FEA630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83A730D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040E5EAF" w14:textId="77777777" w:rsidTr="00E20BBF">
        <w:tc>
          <w:tcPr>
            <w:tcW w:w="1435" w:type="dxa"/>
          </w:tcPr>
          <w:p w14:paraId="6F50220C" w14:textId="77777777" w:rsidR="00100741" w:rsidRPr="00A806ED" w:rsidRDefault="00100741" w:rsidP="00E20BBF">
            <w:pPr>
              <w:pStyle w:val="Table-text"/>
            </w:pPr>
            <w:r w:rsidRPr="00A806ED">
              <w:t>Other</w:t>
            </w:r>
          </w:p>
        </w:tc>
        <w:tc>
          <w:tcPr>
            <w:tcW w:w="917" w:type="dxa"/>
          </w:tcPr>
          <w:p w14:paraId="70370CA2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0.8</w:t>
            </w:r>
          </w:p>
        </w:tc>
        <w:tc>
          <w:tcPr>
            <w:tcW w:w="917" w:type="dxa"/>
          </w:tcPr>
          <w:p w14:paraId="0AECA0CF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2E1E5B7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F366005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532F320C" w14:textId="77777777" w:rsidTr="00E20BBF">
        <w:tc>
          <w:tcPr>
            <w:tcW w:w="1435" w:type="dxa"/>
          </w:tcPr>
          <w:p w14:paraId="36532243" w14:textId="77777777" w:rsidR="00100741" w:rsidRPr="00A806ED" w:rsidRDefault="00100741" w:rsidP="00E20BBF">
            <w:pPr>
              <w:pStyle w:val="Table-text"/>
            </w:pPr>
          </w:p>
        </w:tc>
        <w:tc>
          <w:tcPr>
            <w:tcW w:w="917" w:type="dxa"/>
          </w:tcPr>
          <w:p w14:paraId="2E563125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BA812E3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9E95C04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87BDF38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6371F6A2" w14:textId="77777777" w:rsidTr="00E20BBF">
        <w:tc>
          <w:tcPr>
            <w:tcW w:w="1435" w:type="dxa"/>
          </w:tcPr>
          <w:p w14:paraId="549FD3DE" w14:textId="77777777" w:rsidR="00100741" w:rsidRPr="00A806ED" w:rsidRDefault="00100741" w:rsidP="00E20BBF">
            <w:pPr>
              <w:pStyle w:val="Table-text"/>
            </w:pPr>
            <w:r w:rsidRPr="00A806ED">
              <w:t>Household</w:t>
            </w:r>
          </w:p>
        </w:tc>
        <w:tc>
          <w:tcPr>
            <w:tcW w:w="917" w:type="dxa"/>
          </w:tcPr>
          <w:p w14:paraId="128FDFD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48BF08F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7987E87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03B066B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75E35444" w14:textId="77777777" w:rsidTr="00E20BBF">
        <w:tc>
          <w:tcPr>
            <w:tcW w:w="1435" w:type="dxa"/>
          </w:tcPr>
          <w:p w14:paraId="260F94CC" w14:textId="77777777" w:rsidR="00100741" w:rsidRPr="00A806ED" w:rsidRDefault="00100741" w:rsidP="00E20BBF">
            <w:pPr>
              <w:pStyle w:val="Table-text"/>
            </w:pPr>
            <w:r w:rsidRPr="00A806ED">
              <w:t>Household size</w:t>
            </w:r>
          </w:p>
        </w:tc>
        <w:tc>
          <w:tcPr>
            <w:tcW w:w="917" w:type="dxa"/>
          </w:tcPr>
          <w:p w14:paraId="3ECC17D2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6BAB898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4.3</w:t>
            </w:r>
          </w:p>
        </w:tc>
        <w:tc>
          <w:tcPr>
            <w:tcW w:w="917" w:type="dxa"/>
          </w:tcPr>
          <w:p w14:paraId="344868E0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</w:t>
            </w:r>
          </w:p>
        </w:tc>
        <w:tc>
          <w:tcPr>
            <w:tcW w:w="917" w:type="dxa"/>
          </w:tcPr>
          <w:p w14:paraId="58EC220E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31</w:t>
            </w:r>
          </w:p>
        </w:tc>
      </w:tr>
      <w:tr w:rsidR="00100741" w:rsidRPr="00A806ED" w14:paraId="2B285E2E" w14:textId="77777777" w:rsidTr="00E20BBF">
        <w:tc>
          <w:tcPr>
            <w:tcW w:w="1435" w:type="dxa"/>
          </w:tcPr>
          <w:p w14:paraId="2D24A519" w14:textId="77777777" w:rsidR="00100741" w:rsidRPr="00A806ED" w:rsidRDefault="00100741" w:rsidP="00E20BBF">
            <w:pPr>
              <w:pStyle w:val="Table-text"/>
            </w:pPr>
            <w:r w:rsidRPr="00A806ED">
              <w:t>No. of minors</w:t>
            </w:r>
          </w:p>
        </w:tc>
        <w:tc>
          <w:tcPr>
            <w:tcW w:w="917" w:type="dxa"/>
          </w:tcPr>
          <w:p w14:paraId="71DE753D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E449819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1.4</w:t>
            </w:r>
          </w:p>
        </w:tc>
        <w:tc>
          <w:tcPr>
            <w:tcW w:w="917" w:type="dxa"/>
          </w:tcPr>
          <w:p w14:paraId="288BE980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0</w:t>
            </w:r>
          </w:p>
        </w:tc>
        <w:tc>
          <w:tcPr>
            <w:tcW w:w="917" w:type="dxa"/>
          </w:tcPr>
          <w:p w14:paraId="1A899511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35</w:t>
            </w:r>
          </w:p>
        </w:tc>
      </w:tr>
      <w:tr w:rsidR="00100741" w:rsidRPr="00A806ED" w14:paraId="1E626376" w14:textId="77777777" w:rsidTr="00E20BBF">
        <w:tc>
          <w:tcPr>
            <w:tcW w:w="1435" w:type="dxa"/>
          </w:tcPr>
          <w:p w14:paraId="46B1DC9C" w14:textId="77777777" w:rsidR="00100741" w:rsidRPr="00A806ED" w:rsidRDefault="00100741" w:rsidP="00E20BBF">
            <w:pPr>
              <w:pStyle w:val="Table-text"/>
            </w:pPr>
          </w:p>
        </w:tc>
        <w:tc>
          <w:tcPr>
            <w:tcW w:w="917" w:type="dxa"/>
          </w:tcPr>
          <w:p w14:paraId="3069149B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A48402C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50D2A4DC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C0B73B3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712A5719" w14:textId="77777777" w:rsidTr="00E20BBF">
        <w:tc>
          <w:tcPr>
            <w:tcW w:w="1435" w:type="dxa"/>
          </w:tcPr>
          <w:p w14:paraId="3F8E59A5" w14:textId="77777777" w:rsidR="00100741" w:rsidRPr="00A806ED" w:rsidRDefault="00100741" w:rsidP="00E20BBF">
            <w:pPr>
              <w:pStyle w:val="Table-text"/>
            </w:pPr>
            <w:r w:rsidRPr="00A806ED">
              <w:t>Sector</w:t>
            </w:r>
          </w:p>
        </w:tc>
        <w:tc>
          <w:tcPr>
            <w:tcW w:w="917" w:type="dxa"/>
          </w:tcPr>
          <w:p w14:paraId="5311D61F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E505287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A7AFB22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B010504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48FFB266" w14:textId="77777777" w:rsidTr="00E20BBF">
        <w:tc>
          <w:tcPr>
            <w:tcW w:w="1435" w:type="dxa"/>
          </w:tcPr>
          <w:p w14:paraId="005C429C" w14:textId="77777777" w:rsidR="00100741" w:rsidRPr="00A806ED" w:rsidRDefault="00100741" w:rsidP="00E20BBF">
            <w:pPr>
              <w:pStyle w:val="Table-text"/>
            </w:pPr>
            <w:r w:rsidRPr="00A806ED">
              <w:t>Public</w:t>
            </w:r>
          </w:p>
        </w:tc>
        <w:tc>
          <w:tcPr>
            <w:tcW w:w="917" w:type="dxa"/>
          </w:tcPr>
          <w:p w14:paraId="6E741D21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26.0</w:t>
            </w:r>
          </w:p>
        </w:tc>
        <w:tc>
          <w:tcPr>
            <w:tcW w:w="917" w:type="dxa"/>
          </w:tcPr>
          <w:p w14:paraId="778E7F9C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0C27F3B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097C224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1514B9D6" w14:textId="77777777" w:rsidTr="00E20BBF">
        <w:tc>
          <w:tcPr>
            <w:tcW w:w="1435" w:type="dxa"/>
          </w:tcPr>
          <w:p w14:paraId="146BCC4C" w14:textId="77777777" w:rsidR="00100741" w:rsidRPr="00A806ED" w:rsidRDefault="00100741" w:rsidP="00E20BBF">
            <w:pPr>
              <w:pStyle w:val="Table-text"/>
            </w:pPr>
            <w:r w:rsidRPr="00A806ED">
              <w:t>Private</w:t>
            </w:r>
          </w:p>
        </w:tc>
        <w:tc>
          <w:tcPr>
            <w:tcW w:w="917" w:type="dxa"/>
          </w:tcPr>
          <w:p w14:paraId="06893FE7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45.6</w:t>
            </w:r>
          </w:p>
        </w:tc>
        <w:tc>
          <w:tcPr>
            <w:tcW w:w="917" w:type="dxa"/>
          </w:tcPr>
          <w:p w14:paraId="5A652E8C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6B7A273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DDFFDB3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4A667F24" w14:textId="77777777" w:rsidTr="00E20BBF">
        <w:tc>
          <w:tcPr>
            <w:tcW w:w="1435" w:type="dxa"/>
          </w:tcPr>
          <w:p w14:paraId="5729F951" w14:textId="77777777" w:rsidR="00100741" w:rsidRPr="00A806ED" w:rsidRDefault="00100741" w:rsidP="00E20BBF">
            <w:pPr>
              <w:pStyle w:val="Table-text"/>
            </w:pPr>
            <w:r w:rsidRPr="00A806ED">
              <w:t>Third</w:t>
            </w:r>
          </w:p>
        </w:tc>
        <w:tc>
          <w:tcPr>
            <w:tcW w:w="917" w:type="dxa"/>
          </w:tcPr>
          <w:p w14:paraId="004E8992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11.4</w:t>
            </w:r>
          </w:p>
        </w:tc>
        <w:tc>
          <w:tcPr>
            <w:tcW w:w="917" w:type="dxa"/>
          </w:tcPr>
          <w:p w14:paraId="60006427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A0F1C44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0BC1461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48EA3E54" w14:textId="77777777" w:rsidTr="00E20BBF">
        <w:tc>
          <w:tcPr>
            <w:tcW w:w="1435" w:type="dxa"/>
          </w:tcPr>
          <w:p w14:paraId="592860DE" w14:textId="77777777" w:rsidR="00100741" w:rsidRPr="00A806ED" w:rsidRDefault="00100741" w:rsidP="00E20BBF">
            <w:pPr>
              <w:pStyle w:val="Table-text"/>
            </w:pPr>
            <w:r w:rsidRPr="00A806ED">
              <w:t>Informal</w:t>
            </w:r>
          </w:p>
        </w:tc>
        <w:tc>
          <w:tcPr>
            <w:tcW w:w="917" w:type="dxa"/>
          </w:tcPr>
          <w:p w14:paraId="7D191350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17.0</w:t>
            </w:r>
          </w:p>
        </w:tc>
        <w:tc>
          <w:tcPr>
            <w:tcW w:w="917" w:type="dxa"/>
          </w:tcPr>
          <w:p w14:paraId="4606EF21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310A3A0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061F46A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651081A9" w14:textId="77777777" w:rsidTr="00E20BBF">
        <w:tc>
          <w:tcPr>
            <w:tcW w:w="1435" w:type="dxa"/>
          </w:tcPr>
          <w:p w14:paraId="5D6602B8" w14:textId="77777777" w:rsidR="00100741" w:rsidRPr="00A806ED" w:rsidRDefault="00100741" w:rsidP="00E20BBF">
            <w:pPr>
              <w:pStyle w:val="Table-text"/>
            </w:pPr>
          </w:p>
        </w:tc>
        <w:tc>
          <w:tcPr>
            <w:tcW w:w="917" w:type="dxa"/>
          </w:tcPr>
          <w:p w14:paraId="2D832BC8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C335074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7A23FD7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267802CF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7FB1EA07" w14:textId="77777777" w:rsidTr="00E20BBF">
        <w:tc>
          <w:tcPr>
            <w:tcW w:w="1435" w:type="dxa"/>
          </w:tcPr>
          <w:p w14:paraId="454B0EA8" w14:textId="77777777" w:rsidR="00100741" w:rsidRPr="00A806ED" w:rsidRDefault="00100741" w:rsidP="00E20BBF">
            <w:pPr>
              <w:pStyle w:val="Table-text"/>
            </w:pPr>
            <w:r w:rsidRPr="00A806ED">
              <w:t>Monthly income</w:t>
            </w:r>
          </w:p>
        </w:tc>
        <w:tc>
          <w:tcPr>
            <w:tcW w:w="917" w:type="dxa"/>
          </w:tcPr>
          <w:p w14:paraId="6B7E09D6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5D4C4988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52ADCABC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0477073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20419A05" w14:textId="77777777" w:rsidTr="00E20BBF">
        <w:tc>
          <w:tcPr>
            <w:tcW w:w="1435" w:type="dxa"/>
          </w:tcPr>
          <w:p w14:paraId="676C114A" w14:textId="77777777" w:rsidR="00100741" w:rsidRPr="00A806ED" w:rsidRDefault="00100741" w:rsidP="00E20BBF">
            <w:pPr>
              <w:pStyle w:val="Table-text"/>
            </w:pPr>
            <w:r w:rsidRPr="00A806ED">
              <w:t>&lt;3000</w:t>
            </w:r>
          </w:p>
        </w:tc>
        <w:tc>
          <w:tcPr>
            <w:tcW w:w="917" w:type="dxa"/>
          </w:tcPr>
          <w:p w14:paraId="37E042BD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20.0</w:t>
            </w:r>
          </w:p>
        </w:tc>
        <w:tc>
          <w:tcPr>
            <w:tcW w:w="917" w:type="dxa"/>
          </w:tcPr>
          <w:p w14:paraId="316D13F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0A4CE1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D841C62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0DB6B7A0" w14:textId="77777777" w:rsidTr="00E20BBF">
        <w:tc>
          <w:tcPr>
            <w:tcW w:w="1435" w:type="dxa"/>
          </w:tcPr>
          <w:p w14:paraId="0FBE710F" w14:textId="77777777" w:rsidR="00100741" w:rsidRPr="00A806ED" w:rsidRDefault="00100741" w:rsidP="00E20BBF">
            <w:pPr>
              <w:pStyle w:val="Table-text"/>
            </w:pPr>
            <w:r w:rsidRPr="00A806ED">
              <w:t>3001–6000</w:t>
            </w:r>
          </w:p>
        </w:tc>
        <w:tc>
          <w:tcPr>
            <w:tcW w:w="917" w:type="dxa"/>
          </w:tcPr>
          <w:p w14:paraId="18040B9E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13.3</w:t>
            </w:r>
          </w:p>
        </w:tc>
        <w:tc>
          <w:tcPr>
            <w:tcW w:w="917" w:type="dxa"/>
          </w:tcPr>
          <w:p w14:paraId="6E3E6498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AA5FDE6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D0A42EF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104723EE" w14:textId="77777777" w:rsidTr="00E20BBF">
        <w:tc>
          <w:tcPr>
            <w:tcW w:w="1435" w:type="dxa"/>
          </w:tcPr>
          <w:p w14:paraId="35AF1EB6" w14:textId="77777777" w:rsidR="00100741" w:rsidRPr="00A806ED" w:rsidRDefault="00100741" w:rsidP="00E20BBF">
            <w:pPr>
              <w:pStyle w:val="Table-text"/>
            </w:pPr>
            <w:r w:rsidRPr="00A806ED">
              <w:t>6001–12000</w:t>
            </w:r>
          </w:p>
        </w:tc>
        <w:tc>
          <w:tcPr>
            <w:tcW w:w="917" w:type="dxa"/>
          </w:tcPr>
          <w:p w14:paraId="1A39FEB1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15.8</w:t>
            </w:r>
          </w:p>
        </w:tc>
        <w:tc>
          <w:tcPr>
            <w:tcW w:w="917" w:type="dxa"/>
          </w:tcPr>
          <w:p w14:paraId="3DEC8639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5E5FBD8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52FB5DB7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041A91BC" w14:textId="77777777" w:rsidTr="00E20BBF">
        <w:tc>
          <w:tcPr>
            <w:tcW w:w="1435" w:type="dxa"/>
          </w:tcPr>
          <w:p w14:paraId="143A0AE6" w14:textId="77777777" w:rsidR="00100741" w:rsidRPr="00A806ED" w:rsidRDefault="00100741" w:rsidP="00E20BBF">
            <w:pPr>
              <w:pStyle w:val="Table-text"/>
            </w:pPr>
            <w:r w:rsidRPr="00A806ED">
              <w:t>12001–18000</w:t>
            </w:r>
          </w:p>
        </w:tc>
        <w:tc>
          <w:tcPr>
            <w:tcW w:w="917" w:type="dxa"/>
          </w:tcPr>
          <w:p w14:paraId="11C0DE31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12.9</w:t>
            </w:r>
          </w:p>
        </w:tc>
        <w:tc>
          <w:tcPr>
            <w:tcW w:w="917" w:type="dxa"/>
          </w:tcPr>
          <w:p w14:paraId="2F18BFF7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6389291D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FFB3B31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2D049987" w14:textId="77777777" w:rsidTr="00E20BBF">
        <w:tc>
          <w:tcPr>
            <w:tcW w:w="1435" w:type="dxa"/>
          </w:tcPr>
          <w:p w14:paraId="0A557EFD" w14:textId="77777777" w:rsidR="00100741" w:rsidRPr="00A806ED" w:rsidRDefault="00100741" w:rsidP="00E20BBF">
            <w:pPr>
              <w:pStyle w:val="Table-text"/>
            </w:pPr>
            <w:r w:rsidRPr="00A806ED">
              <w:t>18001–24000</w:t>
            </w:r>
          </w:p>
        </w:tc>
        <w:tc>
          <w:tcPr>
            <w:tcW w:w="917" w:type="dxa"/>
          </w:tcPr>
          <w:p w14:paraId="0CF57167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10.3</w:t>
            </w:r>
          </w:p>
        </w:tc>
        <w:tc>
          <w:tcPr>
            <w:tcW w:w="917" w:type="dxa"/>
          </w:tcPr>
          <w:p w14:paraId="3F0C2674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502C0628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3F51A73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04EA0BAB" w14:textId="77777777" w:rsidTr="00E20BBF">
        <w:tc>
          <w:tcPr>
            <w:tcW w:w="1435" w:type="dxa"/>
          </w:tcPr>
          <w:p w14:paraId="24828B2A" w14:textId="77777777" w:rsidR="00100741" w:rsidRPr="00A806ED" w:rsidRDefault="00100741" w:rsidP="00E20BBF">
            <w:pPr>
              <w:pStyle w:val="Table-text"/>
            </w:pPr>
            <w:r w:rsidRPr="00A806ED">
              <w:t>24001–30000</w:t>
            </w:r>
          </w:p>
        </w:tc>
        <w:tc>
          <w:tcPr>
            <w:tcW w:w="917" w:type="dxa"/>
          </w:tcPr>
          <w:p w14:paraId="3F2189CC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7.8</w:t>
            </w:r>
          </w:p>
        </w:tc>
        <w:tc>
          <w:tcPr>
            <w:tcW w:w="917" w:type="dxa"/>
          </w:tcPr>
          <w:p w14:paraId="04B03227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680A9E1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10200EB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39B90B17" w14:textId="77777777" w:rsidTr="00E20BBF">
        <w:tc>
          <w:tcPr>
            <w:tcW w:w="1435" w:type="dxa"/>
          </w:tcPr>
          <w:p w14:paraId="21CE5FDC" w14:textId="77777777" w:rsidR="00100741" w:rsidRPr="00A806ED" w:rsidRDefault="00100741" w:rsidP="00E20BBF">
            <w:pPr>
              <w:pStyle w:val="Table-text"/>
            </w:pPr>
            <w:r w:rsidRPr="00A806ED">
              <w:t>30001–36000</w:t>
            </w:r>
          </w:p>
        </w:tc>
        <w:tc>
          <w:tcPr>
            <w:tcW w:w="917" w:type="dxa"/>
          </w:tcPr>
          <w:p w14:paraId="0540525E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4.9</w:t>
            </w:r>
          </w:p>
        </w:tc>
        <w:tc>
          <w:tcPr>
            <w:tcW w:w="917" w:type="dxa"/>
          </w:tcPr>
          <w:p w14:paraId="0FA492A7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379AD47B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49D634EC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66D8079E" w14:textId="77777777" w:rsidTr="00E20BBF">
        <w:tc>
          <w:tcPr>
            <w:tcW w:w="1435" w:type="dxa"/>
          </w:tcPr>
          <w:p w14:paraId="0AEB4488" w14:textId="77777777" w:rsidR="00100741" w:rsidRPr="00A806ED" w:rsidRDefault="00100741" w:rsidP="00E20BBF">
            <w:pPr>
              <w:pStyle w:val="Table-text"/>
            </w:pPr>
            <w:r w:rsidRPr="00A806ED">
              <w:t>36001–42000</w:t>
            </w:r>
          </w:p>
        </w:tc>
        <w:tc>
          <w:tcPr>
            <w:tcW w:w="917" w:type="dxa"/>
          </w:tcPr>
          <w:p w14:paraId="7EB0BA58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5.1</w:t>
            </w:r>
          </w:p>
        </w:tc>
        <w:tc>
          <w:tcPr>
            <w:tcW w:w="917" w:type="dxa"/>
          </w:tcPr>
          <w:p w14:paraId="5CE9B0DC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C32E189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1702F0AE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  <w:tr w:rsidR="00100741" w:rsidRPr="00A806ED" w14:paraId="411AC258" w14:textId="77777777" w:rsidTr="00E20BBF">
        <w:tc>
          <w:tcPr>
            <w:tcW w:w="1435" w:type="dxa"/>
          </w:tcPr>
          <w:p w14:paraId="08A93263" w14:textId="77777777" w:rsidR="00100741" w:rsidRPr="00A806ED" w:rsidRDefault="00100741" w:rsidP="00E20BBF">
            <w:pPr>
              <w:pStyle w:val="Table-text"/>
            </w:pPr>
            <w:r w:rsidRPr="00A806ED">
              <w:lastRenderedPageBreak/>
              <w:t>&gt;42000</w:t>
            </w:r>
          </w:p>
        </w:tc>
        <w:tc>
          <w:tcPr>
            <w:tcW w:w="917" w:type="dxa"/>
          </w:tcPr>
          <w:p w14:paraId="5DFEA85A" w14:textId="77777777" w:rsidR="00100741" w:rsidRPr="00A806ED" w:rsidRDefault="00100741" w:rsidP="00E20BBF">
            <w:pPr>
              <w:pStyle w:val="Table-text"/>
              <w:jc w:val="center"/>
            </w:pPr>
            <w:r w:rsidRPr="00A806ED">
              <w:t>9.9</w:t>
            </w:r>
          </w:p>
        </w:tc>
        <w:tc>
          <w:tcPr>
            <w:tcW w:w="917" w:type="dxa"/>
          </w:tcPr>
          <w:p w14:paraId="0D8D5ADE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02E3A5C8" w14:textId="77777777" w:rsidR="00100741" w:rsidRPr="00A806ED" w:rsidRDefault="00100741" w:rsidP="00E20BBF">
            <w:pPr>
              <w:pStyle w:val="Table-text"/>
              <w:jc w:val="center"/>
            </w:pPr>
          </w:p>
        </w:tc>
        <w:tc>
          <w:tcPr>
            <w:tcW w:w="917" w:type="dxa"/>
          </w:tcPr>
          <w:p w14:paraId="725BA6CC" w14:textId="77777777" w:rsidR="00100741" w:rsidRPr="00A806ED" w:rsidRDefault="00100741" w:rsidP="00E20BBF">
            <w:pPr>
              <w:pStyle w:val="Table-text"/>
              <w:jc w:val="center"/>
            </w:pPr>
          </w:p>
        </w:tc>
      </w:tr>
    </w:tbl>
    <w:p w14:paraId="3A9E7978" w14:textId="77777777" w:rsidR="00100741" w:rsidRDefault="00100741" w:rsidP="00100741">
      <w:pPr>
        <w:pStyle w:val="Table-source"/>
      </w:pPr>
      <w:r w:rsidRPr="005908C4">
        <w:t xml:space="preserve">Source: </w:t>
      </w:r>
      <w:r>
        <w:t xml:space="preserve">author’s calculations based on </w:t>
      </w:r>
      <w:r w:rsidRPr="005908C4">
        <w:t>primary data collected in October</w:t>
      </w:r>
      <w:r>
        <w:t xml:space="preserve"> and November</w:t>
      </w:r>
      <w:r w:rsidRPr="005908C4">
        <w:t xml:space="preserve"> 2022.</w:t>
      </w:r>
    </w:p>
    <w:p w14:paraId="6CA6BFB7" w14:textId="77777777" w:rsidR="00100741" w:rsidRDefault="00100741" w:rsidP="00100741">
      <w:pPr>
        <w:suppressAutoHyphens w:val="0"/>
        <w:spacing w:after="200" w:line="276" w:lineRule="auto"/>
        <w:jc w:val="left"/>
      </w:pPr>
      <w:r>
        <w:br w:type="page"/>
      </w:r>
    </w:p>
    <w:p w14:paraId="5415C87D" w14:textId="77777777" w:rsidR="00100741" w:rsidRDefault="00100741" w:rsidP="00100741">
      <w:pPr>
        <w:pStyle w:val="Table-title"/>
      </w:pPr>
      <w:r>
        <w:lastRenderedPageBreak/>
        <w:t xml:space="preserve">Figure A1: </w:t>
      </w:r>
      <w:r w:rsidRPr="00D52AFA">
        <w:t>Consistency in fairness evaluations: comparison</w:t>
      </w:r>
      <w:r>
        <w:t>s</w:t>
      </w:r>
      <w:r w:rsidRPr="00D52AFA">
        <w:t xml:space="preserve"> across experiments and inequality scenarios</w:t>
      </w:r>
    </w:p>
    <w:tbl>
      <w:tblPr>
        <w:tblStyle w:val="Defaultstyle"/>
        <w:tblW w:w="4994" w:type="pct"/>
        <w:tblLook w:val="04A0" w:firstRow="1" w:lastRow="0" w:firstColumn="1" w:lastColumn="0" w:noHBand="0" w:noVBand="1"/>
      </w:tblPr>
      <w:tblGrid>
        <w:gridCol w:w="4674"/>
        <w:gridCol w:w="4675"/>
      </w:tblGrid>
      <w:tr w:rsidR="00100741" w14:paraId="7974FAA4" w14:textId="77777777" w:rsidTr="00E20BBF">
        <w:tc>
          <w:tcPr>
            <w:tcW w:w="5000" w:type="pct"/>
            <w:gridSpan w:val="2"/>
          </w:tcPr>
          <w:p w14:paraId="62B94ABC" w14:textId="77777777" w:rsidR="00100741" w:rsidRDefault="00100741" w:rsidP="00E20BBF">
            <w:pPr>
              <w:pStyle w:val="Table-text"/>
            </w:pPr>
            <w:r>
              <w:t>Experiment 1: Low stake, unit expression</w:t>
            </w:r>
          </w:p>
        </w:tc>
      </w:tr>
      <w:tr w:rsidR="00100741" w14:paraId="324E5E3D" w14:textId="77777777" w:rsidTr="00E20BBF">
        <w:tc>
          <w:tcPr>
            <w:tcW w:w="2500" w:type="pct"/>
          </w:tcPr>
          <w:p w14:paraId="17C05872" w14:textId="77777777" w:rsidR="00100741" w:rsidRDefault="00100741" w:rsidP="00E20BBF">
            <w:pPr>
              <w:pStyle w:val="Table-text"/>
            </w:pPr>
            <w:r w:rsidRPr="00251DCB">
              <w:rPr>
                <w:noProof/>
              </w:rPr>
              <w:drawing>
                <wp:inline distT="0" distB="0" distL="0" distR="0" wp14:anchorId="28A323E7" wp14:editId="15A51D60">
                  <wp:extent cx="2592001" cy="1728000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1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490DD26C" w14:textId="77777777" w:rsidR="00100741" w:rsidRDefault="00100741" w:rsidP="00E20BBF">
            <w:pPr>
              <w:pStyle w:val="Table-text"/>
            </w:pPr>
            <w:r w:rsidRPr="00A85D43">
              <w:rPr>
                <w:noProof/>
              </w:rPr>
              <w:drawing>
                <wp:inline distT="0" distB="0" distL="0" distR="0" wp14:anchorId="7A64B826" wp14:editId="04F98690">
                  <wp:extent cx="2590800" cy="172720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246" cy="1727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741" w14:paraId="31D16F80" w14:textId="77777777" w:rsidTr="00E20BBF">
        <w:tc>
          <w:tcPr>
            <w:tcW w:w="5000" w:type="pct"/>
            <w:gridSpan w:val="2"/>
          </w:tcPr>
          <w:p w14:paraId="03821E4F" w14:textId="77777777" w:rsidR="00100741" w:rsidRDefault="00100741" w:rsidP="00E20BBF">
            <w:pPr>
              <w:pStyle w:val="Table-text"/>
            </w:pPr>
            <w:r>
              <w:t>Experiment 2: High stake, unit expression</w:t>
            </w:r>
          </w:p>
        </w:tc>
      </w:tr>
      <w:tr w:rsidR="00100741" w14:paraId="624FC2A7" w14:textId="77777777" w:rsidTr="00E20BBF">
        <w:tc>
          <w:tcPr>
            <w:tcW w:w="2500" w:type="pct"/>
          </w:tcPr>
          <w:p w14:paraId="4AAF612F" w14:textId="77777777" w:rsidR="00100741" w:rsidRDefault="00100741" w:rsidP="00E20BBF">
            <w:pPr>
              <w:pStyle w:val="Table-text"/>
            </w:pPr>
            <w:r w:rsidRPr="0063503D">
              <w:rPr>
                <w:noProof/>
              </w:rPr>
              <w:drawing>
                <wp:inline distT="0" distB="0" distL="0" distR="0" wp14:anchorId="73AC066B" wp14:editId="297F3B59">
                  <wp:extent cx="2592001" cy="1728000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1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45302031" w14:textId="77777777" w:rsidR="00100741" w:rsidRDefault="00100741" w:rsidP="00E20BBF">
            <w:pPr>
              <w:pStyle w:val="Table-text"/>
            </w:pPr>
            <w:r w:rsidRPr="008E093C">
              <w:rPr>
                <w:noProof/>
              </w:rPr>
              <w:drawing>
                <wp:inline distT="0" distB="0" distL="0" distR="0" wp14:anchorId="11147E35" wp14:editId="5A3A658F">
                  <wp:extent cx="2592000" cy="1728000"/>
                  <wp:effectExtent l="0" t="0" r="0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741" w14:paraId="6A9F8081" w14:textId="77777777" w:rsidTr="00E20BBF">
        <w:tc>
          <w:tcPr>
            <w:tcW w:w="5000" w:type="pct"/>
            <w:gridSpan w:val="2"/>
          </w:tcPr>
          <w:p w14:paraId="28EB6C1E" w14:textId="77777777" w:rsidR="00100741" w:rsidRDefault="00100741" w:rsidP="00E20BBF">
            <w:pPr>
              <w:pStyle w:val="Table-text"/>
            </w:pPr>
            <w:r>
              <w:t>Experiment 3: Percentages</w:t>
            </w:r>
          </w:p>
        </w:tc>
      </w:tr>
      <w:tr w:rsidR="00100741" w14:paraId="10C9348C" w14:textId="77777777" w:rsidTr="00E20BBF">
        <w:tc>
          <w:tcPr>
            <w:tcW w:w="2500" w:type="pct"/>
          </w:tcPr>
          <w:p w14:paraId="0411CB41" w14:textId="77777777" w:rsidR="00100741" w:rsidRDefault="00100741" w:rsidP="00E20BBF">
            <w:pPr>
              <w:pStyle w:val="Table-text"/>
            </w:pPr>
            <w:r w:rsidRPr="00FC3E37">
              <w:rPr>
                <w:noProof/>
              </w:rPr>
              <w:drawing>
                <wp:inline distT="0" distB="0" distL="0" distR="0" wp14:anchorId="0D570288" wp14:editId="5E08DE3E">
                  <wp:extent cx="2592000" cy="1728000"/>
                  <wp:effectExtent l="0" t="0" r="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39AF2FCA" w14:textId="77777777" w:rsidR="00100741" w:rsidRDefault="00100741" w:rsidP="00E20BBF">
            <w:pPr>
              <w:pStyle w:val="Table-text"/>
            </w:pPr>
            <w:r w:rsidRPr="00FC3E37">
              <w:rPr>
                <w:noProof/>
              </w:rPr>
              <w:drawing>
                <wp:inline distT="0" distB="0" distL="0" distR="0" wp14:anchorId="1542CB44" wp14:editId="3E7CA1E8">
                  <wp:extent cx="2592000" cy="1728000"/>
                  <wp:effectExtent l="0" t="0" r="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741" w14:paraId="7DEEE33C" w14:textId="77777777" w:rsidTr="00E20BBF">
        <w:tc>
          <w:tcPr>
            <w:tcW w:w="5000" w:type="pct"/>
            <w:gridSpan w:val="2"/>
          </w:tcPr>
          <w:p w14:paraId="11F1A25F" w14:textId="77777777" w:rsidR="00100741" w:rsidRDefault="00100741" w:rsidP="00E20BBF">
            <w:pPr>
              <w:pStyle w:val="Table-text"/>
            </w:pPr>
            <w:r>
              <w:t>Experiment 4: Multiples</w:t>
            </w:r>
          </w:p>
        </w:tc>
      </w:tr>
      <w:tr w:rsidR="00100741" w14:paraId="08A449C0" w14:textId="77777777" w:rsidTr="00E20BBF">
        <w:tc>
          <w:tcPr>
            <w:tcW w:w="2500" w:type="pct"/>
          </w:tcPr>
          <w:p w14:paraId="50907500" w14:textId="77777777" w:rsidR="00100741" w:rsidRDefault="00100741" w:rsidP="00E20BBF">
            <w:pPr>
              <w:pStyle w:val="Table-text"/>
            </w:pPr>
            <w:r w:rsidRPr="00C02D84">
              <w:rPr>
                <w:noProof/>
              </w:rPr>
              <w:drawing>
                <wp:inline distT="0" distB="0" distL="0" distR="0" wp14:anchorId="4E5C0F95" wp14:editId="3CCE99DA">
                  <wp:extent cx="2592000" cy="1728000"/>
                  <wp:effectExtent l="0" t="0" r="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</w:tcPr>
          <w:p w14:paraId="50E552BF" w14:textId="77777777" w:rsidR="00100741" w:rsidRDefault="00100741" w:rsidP="00E20BBF">
            <w:pPr>
              <w:pStyle w:val="Table-text"/>
            </w:pPr>
            <w:r w:rsidRPr="00763B9E">
              <w:rPr>
                <w:noProof/>
              </w:rPr>
              <w:drawing>
                <wp:inline distT="0" distB="0" distL="0" distR="0" wp14:anchorId="5CF1080D" wp14:editId="25CEBBFB">
                  <wp:extent cx="2592000" cy="1728000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00" cy="17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ADEE7E" w14:textId="77777777" w:rsidR="00100741" w:rsidRPr="00D52AFA" w:rsidRDefault="00100741" w:rsidP="00100741">
      <w:pPr>
        <w:pStyle w:val="Table-source"/>
      </w:pPr>
      <w:r>
        <w:t>Source:author’s own calculations, based on primary data collected in October and November 2022</w:t>
      </w:r>
    </w:p>
    <w:p w14:paraId="6CAE0972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41"/>
    <w:rsid w:val="000D4074"/>
    <w:rsid w:val="00100741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1BD0A"/>
  <w15:chartTrackingRefBased/>
  <w15:docId w15:val="{F7EEC798-0877-4067-B3B9-8039067B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741"/>
    <w:pPr>
      <w:suppressAutoHyphens/>
      <w:spacing w:after="240" w:line="240" w:lineRule="auto"/>
      <w:jc w:val="both"/>
    </w:pPr>
    <w:rPr>
      <w:rFonts w:ascii="Garamond" w:eastAsia="Garamond" w:hAnsi="Garamond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00741"/>
    <w:pPr>
      <w:tabs>
        <w:tab w:val="left" w:pos="567"/>
      </w:tabs>
      <w:spacing w:before="480" w:after="480"/>
      <w:ind w:left="567" w:hanging="567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0741"/>
    <w:rPr>
      <w:rFonts w:asciiTheme="majorHAnsi" w:eastAsiaTheme="majorEastAsia" w:hAnsiTheme="majorHAnsi" w:cstheme="majorBidi"/>
      <w:b/>
      <w:bCs/>
      <w:sz w:val="24"/>
      <w:szCs w:val="28"/>
      <w:lang w:val="en-GB"/>
    </w:rPr>
  </w:style>
  <w:style w:type="paragraph" w:customStyle="1" w:styleId="Table-text">
    <w:name w:val="Table-text"/>
    <w:link w:val="Table-textChar"/>
    <w:autoRedefine/>
    <w:qFormat/>
    <w:rsid w:val="00100741"/>
    <w:pPr>
      <w:suppressAutoHyphens/>
      <w:spacing w:after="0" w:line="240" w:lineRule="auto"/>
    </w:pPr>
    <w:rPr>
      <w:rFonts w:ascii="Arial" w:hAnsi="Arial"/>
      <w:sz w:val="18"/>
      <w:lang w:val="en-GB"/>
    </w:rPr>
  </w:style>
  <w:style w:type="paragraph" w:customStyle="1" w:styleId="Table-title">
    <w:name w:val="Table-title"/>
    <w:link w:val="Table-titleChar"/>
    <w:qFormat/>
    <w:rsid w:val="00100741"/>
    <w:pPr>
      <w:spacing w:before="120" w:after="120" w:line="240" w:lineRule="auto"/>
    </w:pPr>
    <w:rPr>
      <w:rFonts w:ascii="Arial" w:hAnsi="Arial"/>
      <w:sz w:val="18"/>
      <w:lang w:val="en-GB"/>
    </w:rPr>
  </w:style>
  <w:style w:type="character" w:customStyle="1" w:styleId="Table-textChar">
    <w:name w:val="Table-text Char"/>
    <w:basedOn w:val="DefaultParagraphFont"/>
    <w:link w:val="Table-text"/>
    <w:rsid w:val="00100741"/>
    <w:rPr>
      <w:rFonts w:ascii="Arial" w:hAnsi="Arial"/>
      <w:sz w:val="18"/>
      <w:lang w:val="en-GB"/>
    </w:rPr>
  </w:style>
  <w:style w:type="character" w:customStyle="1" w:styleId="Table-titleChar">
    <w:name w:val="Table-title Char"/>
    <w:basedOn w:val="Table-textChar"/>
    <w:link w:val="Table-title"/>
    <w:rsid w:val="00100741"/>
    <w:rPr>
      <w:rFonts w:ascii="Arial" w:hAnsi="Arial"/>
      <w:sz w:val="18"/>
      <w:lang w:val="en-GB"/>
    </w:rPr>
  </w:style>
  <w:style w:type="paragraph" w:customStyle="1" w:styleId="Table-source">
    <w:name w:val="Table-source"/>
    <w:next w:val="Normal"/>
    <w:link w:val="Table-sourceChar"/>
    <w:autoRedefine/>
    <w:qFormat/>
    <w:rsid w:val="00100741"/>
    <w:pPr>
      <w:spacing w:before="120" w:after="240" w:line="240" w:lineRule="auto"/>
    </w:pPr>
    <w:rPr>
      <w:rFonts w:ascii="Arial" w:hAnsi="Arial"/>
      <w:sz w:val="18"/>
      <w:lang w:val="en-GB"/>
    </w:rPr>
  </w:style>
  <w:style w:type="character" w:customStyle="1" w:styleId="Table-sourceChar">
    <w:name w:val="Table-source Char"/>
    <w:basedOn w:val="DefaultParagraphFont"/>
    <w:link w:val="Table-source"/>
    <w:rsid w:val="00100741"/>
    <w:rPr>
      <w:rFonts w:ascii="Arial" w:hAnsi="Arial"/>
      <w:sz w:val="18"/>
      <w:lang w:val="en-GB"/>
    </w:rPr>
  </w:style>
  <w:style w:type="table" w:customStyle="1" w:styleId="Defaultstyle">
    <w:name w:val="Default style"/>
    <w:basedOn w:val="TableNormal"/>
    <w:uiPriority w:val="99"/>
    <w:rsid w:val="00100741"/>
    <w:pPr>
      <w:spacing w:after="0" w:line="240" w:lineRule="auto"/>
    </w:pPr>
    <w:rPr>
      <w:rFonts w:ascii="Arial" w:hAnsi="Arial"/>
      <w:sz w:val="18"/>
      <w:lang w:val="fi-FI"/>
    </w:rPr>
    <w:tblPr>
      <w:tblBorders>
        <w:top w:val="single" w:sz="4" w:space="0" w:color="A6A6A6" w:themeColor="background1" w:themeShade="A6"/>
        <w:bottom w:val="single" w:sz="4" w:space="0" w:color="A6A6A6" w:themeColor="background1" w:themeShade="A6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176</Words>
  <Characters>1005</Characters>
  <Application>Microsoft Office Word</Application>
  <DocSecurity>0</DocSecurity>
  <Lines>8</Lines>
  <Paragraphs>2</Paragraphs>
  <ScaleCrop>false</ScaleCrop>
  <Company>Springer Nature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2023-10-04T17:21:00Z</dcterms:created>
  <dcterms:modified xsi:type="dcterms:W3CDTF">2023-10-04T17:21:00Z</dcterms:modified>
</cp:coreProperties>
</file>