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72A7" w:rsidRPr="001725E4" w:rsidRDefault="004072A7" w:rsidP="004072A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725E4">
        <w:rPr>
          <w:rFonts w:ascii="Times New Roman" w:hAnsi="Times New Roman" w:cs="Times New Roman"/>
          <w:b/>
          <w:sz w:val="24"/>
          <w:szCs w:val="24"/>
        </w:rPr>
        <w:t>Supplementary Table S2: The sequences of NUSAP1 shRNAs and YAP siRNAs used in this study.</w:t>
      </w:r>
    </w:p>
    <w:tbl>
      <w:tblPr>
        <w:tblW w:w="5670" w:type="dxa"/>
        <w:jc w:val="center"/>
        <w:tblBorders>
          <w:top w:val="single" w:sz="12" w:space="0" w:color="auto"/>
          <w:bottom w:val="single" w:sz="12" w:space="0" w:color="auto"/>
        </w:tblBorders>
        <w:tblLook w:val="0000" w:firstRow="0" w:lastRow="0" w:firstColumn="0" w:lastColumn="0" w:noHBand="0" w:noVBand="0"/>
      </w:tblPr>
      <w:tblGrid>
        <w:gridCol w:w="3402"/>
        <w:gridCol w:w="4904"/>
      </w:tblGrid>
      <w:tr w:rsidR="004072A7" w:rsidRPr="001725E4" w:rsidTr="00BE0D11">
        <w:trPr>
          <w:trHeight w:val="315"/>
          <w:jc w:val="center"/>
        </w:trPr>
        <w:tc>
          <w:tcPr>
            <w:tcW w:w="3402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4072A7" w:rsidRPr="001725E4" w:rsidRDefault="004072A7" w:rsidP="00BE0D11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4"/>
              </w:rPr>
            </w:pPr>
            <w:r w:rsidRPr="001725E4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4"/>
              </w:rPr>
              <w:t xml:space="preserve">Gene </w:t>
            </w:r>
          </w:p>
        </w:tc>
        <w:tc>
          <w:tcPr>
            <w:tcW w:w="4904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4072A7" w:rsidRPr="001725E4" w:rsidRDefault="004072A7" w:rsidP="00BE0D11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4"/>
              </w:rPr>
            </w:pPr>
            <w:r w:rsidRPr="001725E4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4"/>
              </w:rPr>
              <w:t>Sequences for shRNAs</w:t>
            </w:r>
          </w:p>
        </w:tc>
      </w:tr>
      <w:tr w:rsidR="004072A7" w:rsidRPr="001725E4" w:rsidTr="00BE0D11">
        <w:trPr>
          <w:trHeight w:val="300"/>
          <w:jc w:val="center"/>
        </w:trPr>
        <w:tc>
          <w:tcPr>
            <w:tcW w:w="3402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:rsidR="004072A7" w:rsidRPr="001725E4" w:rsidRDefault="004072A7" w:rsidP="00BE0D11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725E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NUSAP1 shRNA-1</w:t>
            </w:r>
          </w:p>
        </w:tc>
        <w:tc>
          <w:tcPr>
            <w:tcW w:w="4904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:rsidR="004072A7" w:rsidRPr="001725E4" w:rsidRDefault="004072A7" w:rsidP="00BE0D11">
            <w:pPr>
              <w:widowControl/>
              <w:spacing w:line="40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highlight w:val="yellow"/>
              </w:rPr>
            </w:pPr>
            <w:r w:rsidRPr="001725E4">
              <w:rPr>
                <w:rFonts w:ascii="Times New Roman" w:hAnsi="Times New Roman" w:cs="Times New Roman"/>
                <w:sz w:val="24"/>
                <w:szCs w:val="24"/>
              </w:rPr>
              <w:t>5′-GCACCAAGAAGCTGAGAATGC-3′</w:t>
            </w:r>
          </w:p>
        </w:tc>
      </w:tr>
      <w:tr w:rsidR="004072A7" w:rsidRPr="001725E4" w:rsidTr="00BE0D11">
        <w:trPr>
          <w:trHeight w:val="529"/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:rsidR="004072A7" w:rsidRPr="001725E4" w:rsidRDefault="004072A7" w:rsidP="00BE0D11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725E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NUSAP1 shRNA-2</w:t>
            </w:r>
          </w:p>
        </w:tc>
        <w:tc>
          <w:tcPr>
            <w:tcW w:w="4904" w:type="dxa"/>
            <w:shd w:val="clear" w:color="auto" w:fill="auto"/>
            <w:noWrap/>
            <w:vAlign w:val="center"/>
          </w:tcPr>
          <w:p w:rsidR="004072A7" w:rsidRPr="001725E4" w:rsidRDefault="004072A7" w:rsidP="00BE0D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5E4">
              <w:rPr>
                <w:rFonts w:ascii="Times New Roman" w:hAnsi="Times New Roman" w:cs="Times New Roman"/>
                <w:sz w:val="24"/>
                <w:szCs w:val="24"/>
              </w:rPr>
              <w:t>5′-GGAAATGGAGTCCATTGATCA-3′</w:t>
            </w:r>
          </w:p>
        </w:tc>
      </w:tr>
      <w:tr w:rsidR="004072A7" w:rsidRPr="001725E4" w:rsidTr="00BE0D11">
        <w:trPr>
          <w:trHeight w:val="529"/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:rsidR="004072A7" w:rsidRPr="001725E4" w:rsidRDefault="004072A7" w:rsidP="00BE0D11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725E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YAP siRNA</w:t>
            </w:r>
          </w:p>
        </w:tc>
        <w:tc>
          <w:tcPr>
            <w:tcW w:w="4904" w:type="dxa"/>
            <w:shd w:val="clear" w:color="auto" w:fill="auto"/>
            <w:noWrap/>
            <w:vAlign w:val="center"/>
          </w:tcPr>
          <w:p w:rsidR="004072A7" w:rsidRPr="001725E4" w:rsidRDefault="004072A7" w:rsidP="00BE0D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5E4">
              <w:rPr>
                <w:rFonts w:ascii="Times New Roman" w:hAnsi="Times New Roman" w:cs="Times New Roman"/>
                <w:sz w:val="24"/>
                <w:szCs w:val="24"/>
              </w:rPr>
              <w:t>5′-CUGCCACCAAGCUAGAUAATT-3′</w:t>
            </w:r>
          </w:p>
        </w:tc>
      </w:tr>
    </w:tbl>
    <w:p w:rsidR="004072A7" w:rsidRPr="001725E4" w:rsidRDefault="004072A7" w:rsidP="004072A7">
      <w:pPr>
        <w:rPr>
          <w:rFonts w:ascii="Times New Roman" w:hAnsi="Times New Roman" w:cs="Times New Roman"/>
          <w:sz w:val="24"/>
          <w:szCs w:val="24"/>
        </w:rPr>
      </w:pPr>
    </w:p>
    <w:p w:rsidR="00841AE5" w:rsidRDefault="00841AE5">
      <w:bookmarkStart w:id="0" w:name="_GoBack"/>
      <w:bookmarkEnd w:id="0"/>
    </w:p>
    <w:sectPr w:rsidR="00841A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0C65" w:rsidRDefault="00CF0C65" w:rsidP="004072A7">
      <w:r>
        <w:separator/>
      </w:r>
    </w:p>
  </w:endnote>
  <w:endnote w:type="continuationSeparator" w:id="0">
    <w:p w:rsidR="00CF0C65" w:rsidRDefault="00CF0C65" w:rsidP="004072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0C65" w:rsidRDefault="00CF0C65" w:rsidP="004072A7">
      <w:r>
        <w:separator/>
      </w:r>
    </w:p>
  </w:footnote>
  <w:footnote w:type="continuationSeparator" w:id="0">
    <w:p w:rsidR="00CF0C65" w:rsidRDefault="00CF0C65" w:rsidP="004072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7147"/>
    <w:rsid w:val="003E7147"/>
    <w:rsid w:val="004072A7"/>
    <w:rsid w:val="00841AE5"/>
    <w:rsid w:val="00CF0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02C29C8-CD19-4A0C-AAFA-30AFDF78A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72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72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72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72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72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Ziling</dc:creator>
  <cp:keywords/>
  <dc:description/>
  <cp:lastModifiedBy>Ziling</cp:lastModifiedBy>
  <cp:revision>2</cp:revision>
  <dcterms:created xsi:type="dcterms:W3CDTF">2020-05-09T12:12:00Z</dcterms:created>
  <dcterms:modified xsi:type="dcterms:W3CDTF">2020-06-03T05:24:00Z</dcterms:modified>
</cp:coreProperties>
</file>