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7B70B4" w14:textId="04DA7DB3" w:rsidR="00C808BD" w:rsidRPr="00781A08" w:rsidRDefault="00781A08" w:rsidP="00C808BD">
      <w:pPr>
        <w:pStyle w:val="paragraph"/>
        <w:spacing w:before="0" w:beforeAutospacing="0" w:after="0" w:afterAutospacing="0"/>
        <w:textAlignment w:val="baseline"/>
        <w:rPr>
          <w:rFonts w:ascii="Atkinson Hyperlegible" w:hAnsi="Atkinson Hyperlegible" w:cs="Segoe UI"/>
          <w:sz w:val="22"/>
          <w:szCs w:val="22"/>
        </w:rPr>
      </w:pPr>
      <w:r w:rsidRPr="00781A08">
        <w:rPr>
          <w:rFonts w:ascii="Atkinson Hyperlegible" w:eastAsiaTheme="minorHAnsi" w:hAnsi="Atkinson Hyperlegible" w:cstheme="minorBidi"/>
          <w:noProof/>
          <w:sz w:val="22"/>
          <w:szCs w:val="22"/>
          <w:lang w:eastAsia="en-US"/>
        </w:rPr>
        <w:drawing>
          <wp:anchor distT="0" distB="0" distL="114300" distR="114300" simplePos="0" relativeHeight="251658240" behindDoc="0" locked="0" layoutInCell="1" allowOverlap="1" wp14:anchorId="11909F9A" wp14:editId="4D14F19A">
            <wp:simplePos x="0" y="0"/>
            <wp:positionH relativeFrom="margin">
              <wp:align>center</wp:align>
            </wp:positionH>
            <wp:positionV relativeFrom="paragraph">
              <wp:posOffset>0</wp:posOffset>
            </wp:positionV>
            <wp:extent cx="1758950" cy="1174750"/>
            <wp:effectExtent l="0" t="0" r="0" b="6350"/>
            <wp:wrapSquare wrapText="bothSides"/>
            <wp:docPr id="2" name="Picture 2" descr="C:\Users\khunte01\AppData\Local\Microsoft\Windows\INetCache\Content.MSO\A6F8F23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hunte01\AppData\Local\Microsoft\Windows\INetCache\Content.MSO\A6F8F233.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8950" cy="1174750"/>
                    </a:xfrm>
                    <a:prstGeom prst="rect">
                      <a:avLst/>
                    </a:prstGeom>
                    <a:noFill/>
                    <a:ln>
                      <a:noFill/>
                    </a:ln>
                  </pic:spPr>
                </pic:pic>
              </a:graphicData>
            </a:graphic>
          </wp:anchor>
        </w:drawing>
      </w:r>
      <w:r w:rsidR="00C808BD" w:rsidRPr="00781A08">
        <w:rPr>
          <w:rStyle w:val="eop"/>
          <w:rFonts w:ascii="Atkinson Hyperlegible" w:hAnsi="Atkinson Hyperlegible" w:cs="Segoe UI"/>
          <w:sz w:val="22"/>
          <w:szCs w:val="22"/>
        </w:rPr>
        <w:t> </w:t>
      </w:r>
    </w:p>
    <w:p w14:paraId="5F709D32" w14:textId="77777777" w:rsidR="00781A08" w:rsidRDefault="00781A08" w:rsidP="00C808BD">
      <w:pPr>
        <w:pStyle w:val="paragraph"/>
        <w:spacing w:before="0" w:beforeAutospacing="0" w:after="0" w:afterAutospacing="0"/>
        <w:jc w:val="center"/>
        <w:textAlignment w:val="baseline"/>
        <w:rPr>
          <w:rStyle w:val="normaltextrun"/>
          <w:rFonts w:ascii="Atkinson Hyperlegible" w:hAnsi="Atkinson Hyperlegible" w:cs="Segoe UI"/>
          <w:b/>
          <w:bCs/>
          <w:sz w:val="22"/>
          <w:szCs w:val="22"/>
        </w:rPr>
      </w:pPr>
    </w:p>
    <w:p w14:paraId="2ED4DE04" w14:textId="77777777" w:rsidR="00781A08" w:rsidRDefault="00781A08" w:rsidP="00C808BD">
      <w:pPr>
        <w:pStyle w:val="paragraph"/>
        <w:spacing w:before="0" w:beforeAutospacing="0" w:after="0" w:afterAutospacing="0"/>
        <w:jc w:val="center"/>
        <w:textAlignment w:val="baseline"/>
        <w:rPr>
          <w:rStyle w:val="normaltextrun"/>
          <w:rFonts w:ascii="Atkinson Hyperlegible" w:hAnsi="Atkinson Hyperlegible" w:cs="Segoe UI"/>
          <w:b/>
          <w:bCs/>
          <w:sz w:val="22"/>
          <w:szCs w:val="22"/>
        </w:rPr>
      </w:pPr>
    </w:p>
    <w:p w14:paraId="7C51ACB5" w14:textId="77777777" w:rsidR="00781A08" w:rsidRDefault="00781A08" w:rsidP="00C808BD">
      <w:pPr>
        <w:pStyle w:val="paragraph"/>
        <w:spacing w:before="0" w:beforeAutospacing="0" w:after="0" w:afterAutospacing="0"/>
        <w:jc w:val="center"/>
        <w:textAlignment w:val="baseline"/>
        <w:rPr>
          <w:rStyle w:val="normaltextrun"/>
          <w:rFonts w:ascii="Atkinson Hyperlegible" w:hAnsi="Atkinson Hyperlegible" w:cs="Segoe UI"/>
          <w:b/>
          <w:bCs/>
          <w:sz w:val="22"/>
          <w:szCs w:val="22"/>
        </w:rPr>
      </w:pPr>
    </w:p>
    <w:p w14:paraId="2B2A045A" w14:textId="77777777" w:rsidR="00781A08" w:rsidRDefault="00781A08" w:rsidP="00C808BD">
      <w:pPr>
        <w:pStyle w:val="paragraph"/>
        <w:spacing w:before="0" w:beforeAutospacing="0" w:after="0" w:afterAutospacing="0"/>
        <w:jc w:val="center"/>
        <w:textAlignment w:val="baseline"/>
        <w:rPr>
          <w:rStyle w:val="normaltextrun"/>
          <w:rFonts w:ascii="Atkinson Hyperlegible" w:hAnsi="Atkinson Hyperlegible" w:cs="Segoe UI"/>
          <w:b/>
          <w:bCs/>
          <w:sz w:val="22"/>
          <w:szCs w:val="22"/>
        </w:rPr>
      </w:pPr>
    </w:p>
    <w:p w14:paraId="41BB17B1" w14:textId="77777777" w:rsidR="00781A08" w:rsidRDefault="00781A08" w:rsidP="00A73B6C">
      <w:pPr>
        <w:pStyle w:val="paragraph"/>
        <w:spacing w:before="0" w:beforeAutospacing="0" w:after="0" w:afterAutospacing="0"/>
        <w:textAlignment w:val="baseline"/>
        <w:rPr>
          <w:rStyle w:val="normaltextrun"/>
          <w:rFonts w:ascii="Atkinson Hyperlegible" w:hAnsi="Atkinson Hyperlegible" w:cs="Segoe UI"/>
          <w:b/>
          <w:bCs/>
          <w:sz w:val="22"/>
          <w:szCs w:val="22"/>
        </w:rPr>
      </w:pPr>
      <w:bookmarkStart w:id="0" w:name="_GoBack"/>
      <w:bookmarkEnd w:id="0"/>
    </w:p>
    <w:p w14:paraId="34C54E28" w14:textId="77777777" w:rsidR="00781A08" w:rsidRDefault="00781A08" w:rsidP="00C808BD">
      <w:pPr>
        <w:pStyle w:val="paragraph"/>
        <w:spacing w:before="0" w:beforeAutospacing="0" w:after="0" w:afterAutospacing="0"/>
        <w:jc w:val="center"/>
        <w:textAlignment w:val="baseline"/>
        <w:rPr>
          <w:rStyle w:val="normaltextrun"/>
          <w:rFonts w:ascii="Atkinson Hyperlegible" w:hAnsi="Atkinson Hyperlegible" w:cs="Segoe UI"/>
          <w:b/>
          <w:bCs/>
          <w:sz w:val="22"/>
          <w:szCs w:val="22"/>
        </w:rPr>
      </w:pPr>
    </w:p>
    <w:p w14:paraId="0E9F6DF4" w14:textId="4188B645" w:rsidR="00C808BD" w:rsidRPr="00781A08" w:rsidRDefault="00C808BD" w:rsidP="00C808BD">
      <w:pPr>
        <w:pStyle w:val="paragraph"/>
        <w:spacing w:before="0" w:beforeAutospacing="0" w:after="0" w:afterAutospacing="0"/>
        <w:jc w:val="center"/>
        <w:textAlignment w:val="baseline"/>
        <w:rPr>
          <w:rFonts w:ascii="Atkinson Hyperlegible" w:hAnsi="Atkinson Hyperlegible" w:cs="Segoe UI"/>
          <w:sz w:val="22"/>
          <w:szCs w:val="22"/>
        </w:rPr>
      </w:pPr>
      <w:r w:rsidRPr="00781A08">
        <w:rPr>
          <w:rStyle w:val="normaltextrun"/>
          <w:rFonts w:ascii="Atkinson Hyperlegible" w:hAnsi="Atkinson Hyperlegible" w:cs="Segoe UI"/>
          <w:b/>
          <w:bCs/>
          <w:sz w:val="22"/>
          <w:szCs w:val="22"/>
        </w:rPr>
        <w:t>The impact of simulation-based learning on the knowledge, attitude and performance of physiotherapy students on practice placement</w:t>
      </w:r>
      <w:r w:rsidRPr="00781A08">
        <w:rPr>
          <w:rStyle w:val="eop"/>
          <w:rFonts w:ascii="Atkinson Hyperlegible" w:hAnsi="Atkinson Hyperlegible" w:cs="Segoe UI"/>
          <w:sz w:val="22"/>
          <w:szCs w:val="22"/>
        </w:rPr>
        <w:t> </w:t>
      </w:r>
    </w:p>
    <w:p w14:paraId="7D004C58" w14:textId="77777777" w:rsidR="00781A08" w:rsidRDefault="00781A08" w:rsidP="00C808BD">
      <w:pPr>
        <w:pStyle w:val="paragraph"/>
        <w:spacing w:before="0" w:beforeAutospacing="0" w:after="0" w:afterAutospacing="0"/>
        <w:jc w:val="center"/>
        <w:textAlignment w:val="baseline"/>
        <w:rPr>
          <w:rStyle w:val="normaltextrun"/>
          <w:rFonts w:ascii="Atkinson Hyperlegible" w:hAnsi="Atkinson Hyperlegible" w:cs="Segoe UI"/>
          <w:b/>
          <w:bCs/>
          <w:sz w:val="22"/>
          <w:szCs w:val="22"/>
        </w:rPr>
      </w:pPr>
    </w:p>
    <w:p w14:paraId="1549E4D6" w14:textId="025E76CD" w:rsidR="00C808BD" w:rsidRPr="00781A08" w:rsidRDefault="00C808BD" w:rsidP="00C808BD">
      <w:pPr>
        <w:pStyle w:val="paragraph"/>
        <w:spacing w:before="0" w:beforeAutospacing="0" w:after="0" w:afterAutospacing="0"/>
        <w:jc w:val="center"/>
        <w:textAlignment w:val="baseline"/>
        <w:rPr>
          <w:rFonts w:ascii="Atkinson Hyperlegible" w:hAnsi="Atkinson Hyperlegible" w:cs="Segoe UI"/>
          <w:sz w:val="22"/>
          <w:szCs w:val="22"/>
        </w:rPr>
      </w:pPr>
      <w:r w:rsidRPr="00781A08">
        <w:rPr>
          <w:rStyle w:val="normaltextrun"/>
          <w:rFonts w:ascii="Atkinson Hyperlegible" w:hAnsi="Atkinson Hyperlegible" w:cs="Segoe UI"/>
          <w:b/>
          <w:bCs/>
          <w:sz w:val="22"/>
          <w:szCs w:val="22"/>
        </w:rPr>
        <w:t>Interview Questions </w:t>
      </w:r>
      <w:r w:rsidRPr="00781A08">
        <w:rPr>
          <w:rStyle w:val="eop"/>
          <w:rFonts w:ascii="Atkinson Hyperlegible" w:hAnsi="Atkinson Hyperlegible" w:cs="Segoe UI"/>
          <w:sz w:val="22"/>
          <w:szCs w:val="22"/>
        </w:rPr>
        <w:t> </w:t>
      </w:r>
    </w:p>
    <w:p w14:paraId="4EDCAC40" w14:textId="43FF0061" w:rsidR="00C808BD" w:rsidRDefault="00C808BD" w:rsidP="00C808BD">
      <w:pPr>
        <w:pStyle w:val="paragraph"/>
        <w:spacing w:before="0" w:beforeAutospacing="0" w:after="0" w:afterAutospacing="0"/>
        <w:jc w:val="center"/>
        <w:textAlignment w:val="baseline"/>
        <w:rPr>
          <w:rStyle w:val="eop"/>
          <w:rFonts w:ascii="Atkinson Hyperlegible" w:hAnsi="Atkinson Hyperlegible" w:cs="Segoe UI"/>
          <w:sz w:val="22"/>
          <w:szCs w:val="22"/>
        </w:rPr>
      </w:pPr>
      <w:r w:rsidRPr="00781A08">
        <w:rPr>
          <w:rStyle w:val="normaltextrun"/>
          <w:rFonts w:ascii="Atkinson Hyperlegible" w:hAnsi="Atkinson Hyperlegible" w:cs="Segoe UI"/>
          <w:sz w:val="22"/>
          <w:szCs w:val="22"/>
        </w:rPr>
        <w:t>Duration approximately 30-45 minutes</w:t>
      </w:r>
      <w:r w:rsidRPr="00781A08">
        <w:rPr>
          <w:rStyle w:val="eop"/>
          <w:rFonts w:ascii="Atkinson Hyperlegible" w:hAnsi="Atkinson Hyperlegible" w:cs="Segoe UI"/>
          <w:sz w:val="22"/>
          <w:szCs w:val="22"/>
        </w:rPr>
        <w:t> </w:t>
      </w:r>
    </w:p>
    <w:p w14:paraId="28BE5DD6" w14:textId="54EC2229" w:rsidR="00D5098C" w:rsidRPr="00781A08" w:rsidRDefault="00D5098C" w:rsidP="00C808BD">
      <w:pPr>
        <w:pStyle w:val="paragraph"/>
        <w:spacing w:before="0" w:beforeAutospacing="0" w:after="0" w:afterAutospacing="0"/>
        <w:jc w:val="center"/>
        <w:textAlignment w:val="baseline"/>
        <w:rPr>
          <w:rFonts w:ascii="Atkinson Hyperlegible" w:hAnsi="Atkinson Hyperlegible" w:cs="Segoe UI"/>
          <w:sz w:val="22"/>
          <w:szCs w:val="22"/>
        </w:rPr>
      </w:pPr>
      <w:r>
        <w:rPr>
          <w:rStyle w:val="eop"/>
          <w:rFonts w:ascii="Atkinson Hyperlegible" w:hAnsi="Atkinson Hyperlegible" w:cs="Segoe UI"/>
          <w:sz w:val="22"/>
          <w:szCs w:val="22"/>
        </w:rPr>
        <w:t xml:space="preserve">Correlation between student prior experience and </w:t>
      </w:r>
      <w:proofErr w:type="gramStart"/>
      <w:r>
        <w:rPr>
          <w:rStyle w:val="eop"/>
          <w:rFonts w:ascii="Atkinson Hyperlegible" w:hAnsi="Atkinson Hyperlegible" w:cs="Segoe UI"/>
          <w:sz w:val="22"/>
          <w:szCs w:val="22"/>
        </w:rPr>
        <w:t>the  benefit</w:t>
      </w:r>
      <w:proofErr w:type="gramEnd"/>
      <w:r>
        <w:rPr>
          <w:rStyle w:val="eop"/>
          <w:rFonts w:ascii="Atkinson Hyperlegible" w:hAnsi="Atkinson Hyperlegible" w:cs="Segoe UI"/>
          <w:sz w:val="22"/>
          <w:szCs w:val="22"/>
        </w:rPr>
        <w:t xml:space="preserve"> of simulation placement </w:t>
      </w:r>
    </w:p>
    <w:p w14:paraId="69B34325" w14:textId="041CE7B5" w:rsidR="00C808BD" w:rsidRPr="00781A08" w:rsidRDefault="00C808BD" w:rsidP="00C808BD">
      <w:pPr>
        <w:pStyle w:val="paragraph"/>
        <w:spacing w:before="0" w:beforeAutospacing="0" w:after="0" w:afterAutospacing="0"/>
        <w:textAlignment w:val="baseline"/>
        <w:rPr>
          <w:rStyle w:val="eop"/>
          <w:rFonts w:ascii="Atkinson Hyperlegible" w:hAnsi="Atkinson Hyperlegible" w:cs="Segoe UI"/>
          <w:sz w:val="22"/>
          <w:szCs w:val="22"/>
        </w:rPr>
      </w:pPr>
    </w:p>
    <w:p w14:paraId="63F1CC04" w14:textId="77777777" w:rsidR="00514681" w:rsidRPr="00781A08" w:rsidRDefault="00514681" w:rsidP="00C808BD">
      <w:pPr>
        <w:pStyle w:val="paragraph"/>
        <w:spacing w:before="0" w:beforeAutospacing="0" w:after="0" w:afterAutospacing="0"/>
        <w:textAlignment w:val="baseline"/>
        <w:rPr>
          <w:rFonts w:ascii="Atkinson Hyperlegible" w:hAnsi="Atkinson Hyperlegible" w:cs="Segoe UI"/>
          <w:sz w:val="22"/>
          <w:szCs w:val="22"/>
        </w:rPr>
      </w:pPr>
    </w:p>
    <w:p w14:paraId="21418C46" w14:textId="77777777" w:rsidR="00C808BD" w:rsidRPr="00781A08" w:rsidRDefault="00C808BD" w:rsidP="00C808BD">
      <w:pPr>
        <w:pStyle w:val="paragraph"/>
        <w:spacing w:before="0" w:beforeAutospacing="0" w:after="0" w:afterAutospacing="0"/>
        <w:textAlignment w:val="baseline"/>
        <w:rPr>
          <w:rFonts w:ascii="Atkinson Hyperlegible" w:hAnsi="Atkinson Hyperlegible" w:cs="Segoe UI"/>
          <w:sz w:val="22"/>
          <w:szCs w:val="22"/>
        </w:rPr>
      </w:pPr>
      <w:r w:rsidRPr="00781A08">
        <w:rPr>
          <w:rStyle w:val="eop"/>
          <w:rFonts w:ascii="Atkinson Hyperlegible" w:hAnsi="Atkinson Hyperlegible" w:cs="Segoe UI"/>
          <w:sz w:val="22"/>
          <w:szCs w:val="22"/>
        </w:rPr>
        <w:t> </w:t>
      </w:r>
    </w:p>
    <w:p w14:paraId="6AAF17EB" w14:textId="77777777" w:rsidR="00C808BD" w:rsidRPr="00781A08" w:rsidRDefault="00C808BD" w:rsidP="00C808BD">
      <w:pPr>
        <w:pStyle w:val="paragraph"/>
        <w:numPr>
          <w:ilvl w:val="0"/>
          <w:numId w:val="9"/>
        </w:numPr>
        <w:spacing w:before="0" w:beforeAutospacing="0" w:after="0" w:afterAutospacing="0"/>
        <w:ind w:left="360" w:firstLine="0"/>
        <w:textAlignment w:val="baseline"/>
        <w:rPr>
          <w:rFonts w:ascii="Atkinson Hyperlegible" w:hAnsi="Atkinson Hyperlegible" w:cs="Segoe UI"/>
          <w:b/>
          <w:bCs/>
          <w:sz w:val="22"/>
          <w:szCs w:val="22"/>
        </w:rPr>
      </w:pPr>
      <w:r w:rsidRPr="00781A08">
        <w:rPr>
          <w:rStyle w:val="normaltextrun"/>
          <w:rFonts w:ascii="Atkinson Hyperlegible" w:hAnsi="Atkinson Hyperlegible" w:cs="Segoe UI"/>
          <w:b/>
          <w:bCs/>
          <w:sz w:val="22"/>
          <w:szCs w:val="22"/>
        </w:rPr>
        <w:t>When you first heard about the simulation placement what were your immediate thoughts and feelings? </w:t>
      </w:r>
      <w:r w:rsidRPr="00781A08">
        <w:rPr>
          <w:rStyle w:val="eop"/>
          <w:rFonts w:ascii="Atkinson Hyperlegible" w:hAnsi="Atkinson Hyperlegible" w:cs="Segoe UI"/>
          <w:b/>
          <w:bCs/>
          <w:sz w:val="22"/>
          <w:szCs w:val="22"/>
        </w:rPr>
        <w:t> </w:t>
      </w:r>
    </w:p>
    <w:p w14:paraId="5A357EF1" w14:textId="77777777" w:rsidR="00C808BD" w:rsidRPr="00781A08" w:rsidRDefault="00C808BD" w:rsidP="00C808BD">
      <w:pPr>
        <w:pStyle w:val="paragraph"/>
        <w:numPr>
          <w:ilvl w:val="0"/>
          <w:numId w:val="10"/>
        </w:numPr>
        <w:spacing w:before="0" w:beforeAutospacing="0" w:after="0" w:afterAutospacing="0"/>
        <w:ind w:left="360" w:firstLine="0"/>
        <w:textAlignment w:val="baseline"/>
        <w:rPr>
          <w:rFonts w:ascii="Atkinson Hyperlegible" w:hAnsi="Atkinson Hyperlegible" w:cs="Segoe UI"/>
          <w:sz w:val="22"/>
          <w:szCs w:val="22"/>
        </w:rPr>
      </w:pPr>
      <w:r w:rsidRPr="00781A08">
        <w:rPr>
          <w:rStyle w:val="normaltextrun"/>
          <w:rFonts w:ascii="Atkinson Hyperlegible" w:hAnsi="Atkinson Hyperlegible" w:cs="Segoe UI"/>
          <w:sz w:val="22"/>
          <w:szCs w:val="22"/>
        </w:rPr>
        <w:t>What are your feelings now? Have they changed?</w:t>
      </w:r>
      <w:r w:rsidRPr="00781A08">
        <w:rPr>
          <w:rStyle w:val="eop"/>
          <w:rFonts w:ascii="Atkinson Hyperlegible" w:hAnsi="Atkinson Hyperlegible" w:cs="Segoe UI"/>
          <w:sz w:val="22"/>
          <w:szCs w:val="22"/>
        </w:rPr>
        <w:t> </w:t>
      </w:r>
    </w:p>
    <w:p w14:paraId="5153C4F5" w14:textId="1EE03449" w:rsidR="00C808BD" w:rsidRPr="00781A08" w:rsidRDefault="00C808BD" w:rsidP="00C808BD">
      <w:pPr>
        <w:pStyle w:val="paragraph"/>
        <w:spacing w:before="0" w:beforeAutospacing="0" w:after="0" w:afterAutospacing="0"/>
        <w:textAlignment w:val="baseline"/>
        <w:rPr>
          <w:rStyle w:val="eop"/>
          <w:rFonts w:ascii="Atkinson Hyperlegible" w:hAnsi="Atkinson Hyperlegible" w:cs="Segoe UI"/>
          <w:sz w:val="22"/>
          <w:szCs w:val="22"/>
        </w:rPr>
      </w:pPr>
      <w:r w:rsidRPr="00781A08">
        <w:rPr>
          <w:rStyle w:val="eop"/>
          <w:rFonts w:ascii="Atkinson Hyperlegible" w:hAnsi="Atkinson Hyperlegible" w:cs="Segoe UI"/>
          <w:sz w:val="22"/>
          <w:szCs w:val="22"/>
        </w:rPr>
        <w:t> </w:t>
      </w:r>
    </w:p>
    <w:p w14:paraId="1A4292A3" w14:textId="321B5F96" w:rsidR="00781A08" w:rsidRDefault="00781A08" w:rsidP="00C808BD">
      <w:pPr>
        <w:pStyle w:val="paragraph"/>
        <w:spacing w:before="0" w:beforeAutospacing="0" w:after="0" w:afterAutospacing="0"/>
        <w:textAlignment w:val="baseline"/>
        <w:rPr>
          <w:rFonts w:ascii="Atkinson Hyperlegible" w:hAnsi="Atkinson Hyperlegible" w:cs="Segoe UI"/>
          <w:sz w:val="22"/>
          <w:szCs w:val="22"/>
        </w:rPr>
      </w:pPr>
    </w:p>
    <w:p w14:paraId="5F2ECE7D" w14:textId="77777777" w:rsidR="00781A08" w:rsidRPr="00781A08" w:rsidRDefault="00781A08" w:rsidP="00C808BD">
      <w:pPr>
        <w:pStyle w:val="paragraph"/>
        <w:spacing w:before="0" w:beforeAutospacing="0" w:after="0" w:afterAutospacing="0"/>
        <w:textAlignment w:val="baseline"/>
        <w:rPr>
          <w:rFonts w:ascii="Atkinson Hyperlegible" w:hAnsi="Atkinson Hyperlegible" w:cs="Segoe UI"/>
          <w:sz w:val="22"/>
          <w:szCs w:val="22"/>
        </w:rPr>
      </w:pPr>
    </w:p>
    <w:p w14:paraId="15B7C9F1" w14:textId="3C0BA74C" w:rsidR="00C808BD" w:rsidRPr="00781A08" w:rsidRDefault="00C808BD" w:rsidP="00C808BD">
      <w:pPr>
        <w:pStyle w:val="paragraph"/>
        <w:numPr>
          <w:ilvl w:val="0"/>
          <w:numId w:val="11"/>
        </w:numPr>
        <w:spacing w:before="0" w:beforeAutospacing="0" w:after="0" w:afterAutospacing="0"/>
        <w:ind w:left="360" w:firstLine="0"/>
        <w:textAlignment w:val="baseline"/>
        <w:rPr>
          <w:rFonts w:ascii="Atkinson Hyperlegible" w:hAnsi="Atkinson Hyperlegible" w:cs="Segoe UI"/>
          <w:b/>
          <w:bCs/>
          <w:sz w:val="22"/>
          <w:szCs w:val="22"/>
        </w:rPr>
      </w:pPr>
      <w:r w:rsidRPr="00781A08">
        <w:rPr>
          <w:rStyle w:val="normaltextrun"/>
          <w:rFonts w:ascii="Atkinson Hyperlegible" w:hAnsi="Atkinson Hyperlegible" w:cs="Segoe UI"/>
          <w:b/>
          <w:bCs/>
          <w:sz w:val="22"/>
          <w:szCs w:val="22"/>
        </w:rPr>
        <w:t xml:space="preserve">Prior to your simulation placement </w:t>
      </w:r>
      <w:r w:rsidR="003E7693" w:rsidRPr="00781A08">
        <w:rPr>
          <w:rStyle w:val="normaltextrun"/>
          <w:rFonts w:ascii="Atkinson Hyperlegible" w:hAnsi="Atkinson Hyperlegible" w:cs="Segoe UI"/>
          <w:b/>
          <w:bCs/>
          <w:sz w:val="22"/>
          <w:szCs w:val="22"/>
        </w:rPr>
        <w:t>did</w:t>
      </w:r>
      <w:r w:rsidRPr="00781A08">
        <w:rPr>
          <w:rStyle w:val="normaltextrun"/>
          <w:rFonts w:ascii="Atkinson Hyperlegible" w:hAnsi="Atkinson Hyperlegible" w:cs="Segoe UI"/>
          <w:b/>
          <w:bCs/>
          <w:sz w:val="22"/>
          <w:szCs w:val="22"/>
        </w:rPr>
        <w:t xml:space="preserve"> you ha</w:t>
      </w:r>
      <w:r w:rsidR="003E7693" w:rsidRPr="00781A08">
        <w:rPr>
          <w:rStyle w:val="normaltextrun"/>
          <w:rFonts w:ascii="Atkinson Hyperlegible" w:hAnsi="Atkinson Hyperlegible" w:cs="Segoe UI"/>
          <w:b/>
          <w:bCs/>
          <w:sz w:val="22"/>
          <w:szCs w:val="22"/>
        </w:rPr>
        <w:t>ve</w:t>
      </w:r>
      <w:r w:rsidRPr="00781A08">
        <w:rPr>
          <w:rStyle w:val="normaltextrun"/>
          <w:rFonts w:ascii="Atkinson Hyperlegible" w:hAnsi="Atkinson Hyperlegible" w:cs="Segoe UI"/>
          <w:b/>
          <w:bCs/>
          <w:sz w:val="22"/>
          <w:szCs w:val="22"/>
        </w:rPr>
        <w:t xml:space="preserve"> any clinical </w:t>
      </w:r>
      <w:proofErr w:type="gramStart"/>
      <w:r w:rsidRPr="00781A08">
        <w:rPr>
          <w:rStyle w:val="normaltextrun"/>
          <w:rFonts w:ascii="Atkinson Hyperlegible" w:hAnsi="Atkinson Hyperlegible" w:cs="Segoe UI"/>
          <w:b/>
          <w:bCs/>
          <w:sz w:val="22"/>
          <w:szCs w:val="22"/>
        </w:rPr>
        <w:t>experience?</w:t>
      </w:r>
      <w:proofErr w:type="gramEnd"/>
      <w:r w:rsidRPr="00781A08">
        <w:rPr>
          <w:rStyle w:val="eop"/>
          <w:rFonts w:ascii="Atkinson Hyperlegible" w:hAnsi="Atkinson Hyperlegible" w:cs="Segoe UI"/>
          <w:b/>
          <w:bCs/>
          <w:sz w:val="22"/>
          <w:szCs w:val="22"/>
        </w:rPr>
        <w:t> </w:t>
      </w:r>
    </w:p>
    <w:p w14:paraId="6F4DB308" w14:textId="6CB62903" w:rsidR="00C808BD" w:rsidRPr="00781A08" w:rsidRDefault="00C808BD" w:rsidP="003E7693">
      <w:pPr>
        <w:pStyle w:val="paragraph"/>
        <w:numPr>
          <w:ilvl w:val="0"/>
          <w:numId w:val="12"/>
        </w:numPr>
        <w:spacing w:before="0" w:beforeAutospacing="0" w:after="0" w:afterAutospacing="0"/>
        <w:ind w:left="360" w:firstLine="0"/>
        <w:textAlignment w:val="baseline"/>
        <w:rPr>
          <w:rFonts w:ascii="Atkinson Hyperlegible" w:hAnsi="Atkinson Hyperlegible" w:cs="Segoe UI"/>
          <w:sz w:val="22"/>
          <w:szCs w:val="22"/>
        </w:rPr>
      </w:pPr>
      <w:r w:rsidRPr="00781A08">
        <w:rPr>
          <w:rStyle w:val="normaltextrun"/>
          <w:rFonts w:ascii="Atkinson Hyperlegible" w:hAnsi="Atkinson Hyperlegible" w:cs="Segoe UI"/>
          <w:sz w:val="22"/>
          <w:szCs w:val="22"/>
        </w:rPr>
        <w:t>If so, tell us about that experience.</w:t>
      </w:r>
      <w:r w:rsidRPr="00781A08">
        <w:rPr>
          <w:rStyle w:val="eop"/>
          <w:rFonts w:ascii="Atkinson Hyperlegible" w:hAnsi="Atkinson Hyperlegible" w:cs="Segoe UI"/>
          <w:sz w:val="22"/>
          <w:szCs w:val="22"/>
        </w:rPr>
        <w:t> </w:t>
      </w:r>
    </w:p>
    <w:p w14:paraId="12DA219C" w14:textId="070040F3" w:rsidR="00C808BD" w:rsidRPr="00781A08" w:rsidRDefault="00C808BD" w:rsidP="00C808BD">
      <w:pPr>
        <w:pStyle w:val="paragraph"/>
        <w:spacing w:before="0" w:beforeAutospacing="0" w:after="0" w:afterAutospacing="0"/>
        <w:ind w:left="720"/>
        <w:textAlignment w:val="baseline"/>
        <w:rPr>
          <w:rStyle w:val="eop"/>
          <w:rFonts w:ascii="Atkinson Hyperlegible" w:hAnsi="Atkinson Hyperlegible" w:cs="Segoe UI"/>
          <w:sz w:val="22"/>
          <w:szCs w:val="22"/>
        </w:rPr>
      </w:pPr>
      <w:r w:rsidRPr="00781A08">
        <w:rPr>
          <w:rStyle w:val="eop"/>
          <w:rFonts w:ascii="Atkinson Hyperlegible" w:hAnsi="Atkinson Hyperlegible" w:cs="Segoe UI"/>
          <w:sz w:val="22"/>
          <w:szCs w:val="22"/>
        </w:rPr>
        <w:t> </w:t>
      </w:r>
    </w:p>
    <w:p w14:paraId="2FC85390" w14:textId="3C33E056" w:rsidR="00781A08" w:rsidRDefault="00781A08" w:rsidP="00C808BD">
      <w:pPr>
        <w:pStyle w:val="paragraph"/>
        <w:spacing w:before="0" w:beforeAutospacing="0" w:after="0" w:afterAutospacing="0"/>
        <w:ind w:left="720"/>
        <w:textAlignment w:val="baseline"/>
        <w:rPr>
          <w:rFonts w:ascii="Atkinson Hyperlegible" w:hAnsi="Atkinson Hyperlegible" w:cs="Segoe UI"/>
          <w:sz w:val="22"/>
          <w:szCs w:val="22"/>
        </w:rPr>
      </w:pPr>
    </w:p>
    <w:p w14:paraId="2D32088D" w14:textId="77777777" w:rsidR="00781A08" w:rsidRPr="00781A08" w:rsidRDefault="00781A08" w:rsidP="00C808BD">
      <w:pPr>
        <w:pStyle w:val="paragraph"/>
        <w:spacing w:before="0" w:beforeAutospacing="0" w:after="0" w:afterAutospacing="0"/>
        <w:ind w:left="720"/>
        <w:textAlignment w:val="baseline"/>
        <w:rPr>
          <w:rFonts w:ascii="Atkinson Hyperlegible" w:hAnsi="Atkinson Hyperlegible" w:cs="Segoe UI"/>
          <w:sz w:val="22"/>
          <w:szCs w:val="22"/>
        </w:rPr>
      </w:pPr>
    </w:p>
    <w:p w14:paraId="55482022" w14:textId="77777777" w:rsidR="00C808BD" w:rsidRPr="00781A08" w:rsidRDefault="00C808BD" w:rsidP="00C808BD">
      <w:pPr>
        <w:pStyle w:val="paragraph"/>
        <w:numPr>
          <w:ilvl w:val="0"/>
          <w:numId w:val="13"/>
        </w:numPr>
        <w:spacing w:before="0" w:beforeAutospacing="0" w:after="0" w:afterAutospacing="0"/>
        <w:ind w:left="360" w:firstLine="0"/>
        <w:textAlignment w:val="baseline"/>
        <w:rPr>
          <w:rFonts w:ascii="Atkinson Hyperlegible" w:hAnsi="Atkinson Hyperlegible" w:cs="Segoe UI"/>
          <w:b/>
          <w:bCs/>
          <w:sz w:val="22"/>
          <w:szCs w:val="22"/>
        </w:rPr>
      </w:pPr>
      <w:r w:rsidRPr="00781A08">
        <w:rPr>
          <w:rStyle w:val="normaltextrun"/>
          <w:rFonts w:ascii="Atkinson Hyperlegible" w:hAnsi="Atkinson Hyperlegible" w:cs="Segoe UI"/>
          <w:b/>
          <w:bCs/>
          <w:sz w:val="22"/>
          <w:szCs w:val="22"/>
        </w:rPr>
        <w:t>Describe the assessment skills you felt you gained during simulation placement and tell me how you used some of those skills on practice placement?</w:t>
      </w:r>
      <w:r w:rsidRPr="00781A08">
        <w:rPr>
          <w:rStyle w:val="eop"/>
          <w:rFonts w:ascii="Atkinson Hyperlegible" w:hAnsi="Atkinson Hyperlegible" w:cs="Segoe UI"/>
          <w:b/>
          <w:bCs/>
          <w:sz w:val="22"/>
          <w:szCs w:val="22"/>
        </w:rPr>
        <w:t> </w:t>
      </w:r>
    </w:p>
    <w:p w14:paraId="5C9D03E3" w14:textId="77777777" w:rsidR="003E7693" w:rsidRPr="00781A08" w:rsidRDefault="003E7693" w:rsidP="00C808BD">
      <w:pPr>
        <w:pStyle w:val="paragraph"/>
        <w:spacing w:before="0" w:beforeAutospacing="0" w:after="0" w:afterAutospacing="0"/>
        <w:textAlignment w:val="baseline"/>
        <w:rPr>
          <w:rStyle w:val="normaltextrun"/>
          <w:rFonts w:ascii="Atkinson Hyperlegible" w:hAnsi="Atkinson Hyperlegible" w:cs="Segoe UI"/>
          <w:sz w:val="22"/>
          <w:szCs w:val="22"/>
        </w:rPr>
      </w:pPr>
    </w:p>
    <w:p w14:paraId="4B05969C" w14:textId="37D38705" w:rsidR="00C808BD" w:rsidRPr="00781A08" w:rsidRDefault="003E7693" w:rsidP="00C808BD">
      <w:pPr>
        <w:pStyle w:val="paragraph"/>
        <w:spacing w:before="0" w:beforeAutospacing="0" w:after="0" w:afterAutospacing="0"/>
        <w:textAlignment w:val="baseline"/>
        <w:rPr>
          <w:rFonts w:ascii="Atkinson Hyperlegible" w:hAnsi="Atkinson Hyperlegible" w:cs="Segoe UI"/>
          <w:sz w:val="22"/>
          <w:szCs w:val="22"/>
        </w:rPr>
      </w:pPr>
      <w:r w:rsidRPr="00781A08">
        <w:rPr>
          <w:rStyle w:val="normaltextrun"/>
          <w:rFonts w:ascii="Atkinson Hyperlegible" w:hAnsi="Atkinson Hyperlegible" w:cs="Segoe UI"/>
          <w:sz w:val="22"/>
          <w:szCs w:val="22"/>
        </w:rPr>
        <w:t>Prompt</w:t>
      </w:r>
      <w:r w:rsidRPr="00781A08">
        <w:rPr>
          <w:rStyle w:val="eop"/>
          <w:rFonts w:ascii="Atkinson Hyperlegible" w:hAnsi="Atkinson Hyperlegible" w:cs="Segoe UI"/>
          <w:sz w:val="22"/>
          <w:szCs w:val="22"/>
        </w:rPr>
        <w:t>:</w:t>
      </w:r>
    </w:p>
    <w:p w14:paraId="23B790F0" w14:textId="77777777" w:rsidR="00323A80" w:rsidRPr="00781A08" w:rsidRDefault="00C808BD" w:rsidP="00C808BD">
      <w:pPr>
        <w:pStyle w:val="paragraph"/>
        <w:numPr>
          <w:ilvl w:val="0"/>
          <w:numId w:val="14"/>
        </w:numPr>
        <w:spacing w:before="0" w:beforeAutospacing="0" w:after="0" w:afterAutospacing="0"/>
        <w:ind w:left="360" w:firstLine="0"/>
        <w:textAlignment w:val="baseline"/>
        <w:rPr>
          <w:rStyle w:val="normaltextrun"/>
          <w:rFonts w:ascii="Atkinson Hyperlegible" w:hAnsi="Atkinson Hyperlegible" w:cs="Segoe UI"/>
          <w:sz w:val="22"/>
          <w:szCs w:val="22"/>
        </w:rPr>
      </w:pPr>
      <w:r w:rsidRPr="00781A08">
        <w:rPr>
          <w:rStyle w:val="normaltextrun"/>
          <w:rFonts w:ascii="Atkinson Hyperlegible" w:hAnsi="Atkinson Hyperlegible" w:cs="Segoe UI"/>
          <w:sz w:val="22"/>
          <w:szCs w:val="22"/>
        </w:rPr>
        <w:t xml:space="preserve">Were there any gaps in your knowledge when you went out on practice placement? </w:t>
      </w:r>
    </w:p>
    <w:p w14:paraId="306FCBD8" w14:textId="21582E06" w:rsidR="00C808BD" w:rsidRPr="00781A08" w:rsidRDefault="00323A80" w:rsidP="00C808BD">
      <w:pPr>
        <w:pStyle w:val="paragraph"/>
        <w:numPr>
          <w:ilvl w:val="0"/>
          <w:numId w:val="14"/>
        </w:numPr>
        <w:spacing w:before="0" w:beforeAutospacing="0" w:after="0" w:afterAutospacing="0"/>
        <w:ind w:left="360" w:firstLine="0"/>
        <w:textAlignment w:val="baseline"/>
        <w:rPr>
          <w:rFonts w:ascii="Atkinson Hyperlegible" w:hAnsi="Atkinson Hyperlegible" w:cs="Segoe UI"/>
          <w:sz w:val="22"/>
          <w:szCs w:val="22"/>
        </w:rPr>
      </w:pPr>
      <w:r w:rsidRPr="00781A08">
        <w:rPr>
          <w:rStyle w:val="normaltextrun"/>
          <w:rFonts w:ascii="Atkinson Hyperlegible" w:hAnsi="Atkinson Hyperlegible" w:cs="Segoe UI"/>
          <w:sz w:val="22"/>
          <w:szCs w:val="22"/>
        </w:rPr>
        <w:t>Include s</w:t>
      </w:r>
      <w:r w:rsidR="00C808BD" w:rsidRPr="00781A08">
        <w:rPr>
          <w:rStyle w:val="normaltextrun"/>
          <w:rFonts w:ascii="Atkinson Hyperlegible" w:hAnsi="Atkinson Hyperlegible" w:cs="Segoe UI"/>
          <w:sz w:val="22"/>
          <w:szCs w:val="22"/>
        </w:rPr>
        <w:t xml:space="preserve">ubjective and </w:t>
      </w:r>
      <w:r w:rsidRPr="00781A08">
        <w:rPr>
          <w:rStyle w:val="normaltextrun"/>
          <w:rFonts w:ascii="Atkinson Hyperlegible" w:hAnsi="Atkinson Hyperlegible" w:cs="Segoe UI"/>
          <w:sz w:val="22"/>
          <w:szCs w:val="22"/>
        </w:rPr>
        <w:t>o</w:t>
      </w:r>
      <w:r w:rsidR="00C808BD" w:rsidRPr="00781A08">
        <w:rPr>
          <w:rStyle w:val="normaltextrun"/>
          <w:rFonts w:ascii="Atkinson Hyperlegible" w:hAnsi="Atkinson Hyperlegible" w:cs="Segoe UI"/>
          <w:sz w:val="22"/>
          <w:szCs w:val="22"/>
        </w:rPr>
        <w:t>bjective</w:t>
      </w:r>
      <w:r w:rsidR="00C808BD" w:rsidRPr="00781A08">
        <w:rPr>
          <w:rStyle w:val="eop"/>
          <w:rFonts w:ascii="Atkinson Hyperlegible" w:hAnsi="Atkinson Hyperlegible" w:cs="Segoe UI"/>
          <w:sz w:val="22"/>
          <w:szCs w:val="22"/>
        </w:rPr>
        <w:t> </w:t>
      </w:r>
      <w:r w:rsidRPr="00781A08">
        <w:rPr>
          <w:rStyle w:val="eop"/>
          <w:rFonts w:ascii="Atkinson Hyperlegible" w:hAnsi="Atkinson Hyperlegible" w:cs="Segoe UI"/>
          <w:sz w:val="22"/>
          <w:szCs w:val="22"/>
        </w:rPr>
        <w:t xml:space="preserve">assessment </w:t>
      </w:r>
    </w:p>
    <w:p w14:paraId="4BEBE9E5" w14:textId="77777777" w:rsidR="00C808BD" w:rsidRPr="00781A08" w:rsidRDefault="00C808BD" w:rsidP="00C808BD">
      <w:pPr>
        <w:pStyle w:val="paragraph"/>
        <w:numPr>
          <w:ilvl w:val="0"/>
          <w:numId w:val="14"/>
        </w:numPr>
        <w:spacing w:before="0" w:beforeAutospacing="0" w:after="0" w:afterAutospacing="0"/>
        <w:ind w:left="360" w:firstLine="0"/>
        <w:textAlignment w:val="baseline"/>
        <w:rPr>
          <w:rFonts w:ascii="Atkinson Hyperlegible" w:hAnsi="Atkinson Hyperlegible" w:cs="Calibri"/>
          <w:sz w:val="22"/>
          <w:szCs w:val="22"/>
        </w:rPr>
      </w:pPr>
      <w:r w:rsidRPr="00781A08">
        <w:rPr>
          <w:rStyle w:val="normaltextrun"/>
          <w:rFonts w:ascii="Atkinson Hyperlegible" w:hAnsi="Atkinson Hyperlegible" w:cs="Calibri"/>
          <w:sz w:val="22"/>
          <w:szCs w:val="22"/>
        </w:rPr>
        <w:t xml:space="preserve">Do you believe that the clinical competencies such as manual handling, first aid training and infection control helped you when you went out on your practice placement? What can be improved if not? </w:t>
      </w:r>
      <w:r w:rsidRPr="00781A08">
        <w:rPr>
          <w:rStyle w:val="eop"/>
          <w:rFonts w:ascii="Atkinson Hyperlegible" w:hAnsi="Atkinson Hyperlegible" w:cs="Calibri"/>
          <w:sz w:val="22"/>
          <w:szCs w:val="22"/>
        </w:rPr>
        <w:t> </w:t>
      </w:r>
    </w:p>
    <w:p w14:paraId="38C95575" w14:textId="4B815D87" w:rsidR="00781A08" w:rsidRPr="00781A08" w:rsidRDefault="00C808BD" w:rsidP="00C808BD">
      <w:pPr>
        <w:pStyle w:val="paragraph"/>
        <w:spacing w:before="0" w:beforeAutospacing="0" w:after="0" w:afterAutospacing="0"/>
        <w:textAlignment w:val="baseline"/>
        <w:rPr>
          <w:rFonts w:ascii="Atkinson Hyperlegible" w:hAnsi="Atkinson Hyperlegible" w:cs="Segoe UI"/>
          <w:sz w:val="22"/>
          <w:szCs w:val="22"/>
        </w:rPr>
      </w:pPr>
      <w:r w:rsidRPr="00781A08">
        <w:rPr>
          <w:rStyle w:val="eop"/>
          <w:rFonts w:ascii="Atkinson Hyperlegible" w:hAnsi="Atkinson Hyperlegible" w:cs="Segoe UI"/>
          <w:sz w:val="22"/>
          <w:szCs w:val="22"/>
        </w:rPr>
        <w:t> </w:t>
      </w:r>
    </w:p>
    <w:p w14:paraId="1B64027A" w14:textId="2F7947C3" w:rsidR="00C808BD" w:rsidRPr="00781A08" w:rsidRDefault="00C808BD" w:rsidP="00C808BD">
      <w:pPr>
        <w:pStyle w:val="paragraph"/>
        <w:numPr>
          <w:ilvl w:val="0"/>
          <w:numId w:val="15"/>
        </w:numPr>
        <w:spacing w:before="0" w:beforeAutospacing="0" w:after="0" w:afterAutospacing="0"/>
        <w:ind w:left="360" w:firstLine="0"/>
        <w:textAlignment w:val="baseline"/>
        <w:rPr>
          <w:rFonts w:ascii="Atkinson Hyperlegible" w:hAnsi="Atkinson Hyperlegible" w:cs="Segoe UI"/>
          <w:b/>
          <w:bCs/>
          <w:sz w:val="22"/>
          <w:szCs w:val="22"/>
        </w:rPr>
      </w:pPr>
      <w:r w:rsidRPr="00781A08">
        <w:rPr>
          <w:rStyle w:val="normaltextrun"/>
          <w:rFonts w:ascii="Atkinson Hyperlegible" w:hAnsi="Atkinson Hyperlegible" w:cs="Segoe UI"/>
          <w:b/>
          <w:bCs/>
          <w:sz w:val="22"/>
          <w:szCs w:val="22"/>
        </w:rPr>
        <w:t xml:space="preserve">Note taking forms a legal part of our role as </w:t>
      </w:r>
      <w:r w:rsidR="00781A08" w:rsidRPr="00781A08">
        <w:rPr>
          <w:rStyle w:val="normaltextrun"/>
          <w:rFonts w:ascii="Atkinson Hyperlegible" w:hAnsi="Atkinson Hyperlegible" w:cs="Segoe UI"/>
          <w:b/>
          <w:bCs/>
          <w:sz w:val="22"/>
          <w:szCs w:val="22"/>
        </w:rPr>
        <w:t xml:space="preserve">a </w:t>
      </w:r>
      <w:r w:rsidRPr="00781A08">
        <w:rPr>
          <w:rStyle w:val="normaltextrun"/>
          <w:rFonts w:ascii="Atkinson Hyperlegible" w:hAnsi="Atkinson Hyperlegible" w:cs="Segoe UI"/>
          <w:b/>
          <w:bCs/>
          <w:sz w:val="22"/>
          <w:szCs w:val="22"/>
        </w:rPr>
        <w:t>physiotherapist – how do you feel the simulation placement aided in preparing you for writing clinical notes on your practice placements?</w:t>
      </w:r>
      <w:r w:rsidRPr="00781A08">
        <w:rPr>
          <w:rStyle w:val="eop"/>
          <w:rFonts w:ascii="Atkinson Hyperlegible" w:hAnsi="Atkinson Hyperlegible" w:cs="Segoe UI"/>
          <w:b/>
          <w:bCs/>
          <w:sz w:val="22"/>
          <w:szCs w:val="22"/>
        </w:rPr>
        <w:t> </w:t>
      </w:r>
    </w:p>
    <w:p w14:paraId="66BFB3D9" w14:textId="4A4B0DBE" w:rsidR="00C808BD" w:rsidRPr="00781A08" w:rsidRDefault="00C808BD" w:rsidP="00C808BD">
      <w:pPr>
        <w:pStyle w:val="paragraph"/>
        <w:spacing w:before="0" w:beforeAutospacing="0" w:after="0" w:afterAutospacing="0"/>
        <w:textAlignment w:val="baseline"/>
        <w:rPr>
          <w:rFonts w:ascii="Atkinson Hyperlegible" w:hAnsi="Atkinson Hyperlegible" w:cs="Segoe UI"/>
          <w:sz w:val="22"/>
          <w:szCs w:val="22"/>
        </w:rPr>
      </w:pPr>
      <w:r w:rsidRPr="00781A08">
        <w:rPr>
          <w:rStyle w:val="normaltextrun"/>
          <w:rFonts w:ascii="Atkinson Hyperlegible" w:hAnsi="Atkinson Hyperlegible" w:cs="Segoe UI"/>
          <w:sz w:val="22"/>
          <w:szCs w:val="22"/>
        </w:rPr>
        <w:t>P</w:t>
      </w:r>
      <w:r w:rsidR="00323A80" w:rsidRPr="00781A08">
        <w:rPr>
          <w:rStyle w:val="normaltextrun"/>
          <w:rFonts w:ascii="Atkinson Hyperlegible" w:hAnsi="Atkinson Hyperlegible" w:cs="Segoe UI"/>
          <w:sz w:val="22"/>
          <w:szCs w:val="22"/>
        </w:rPr>
        <w:t>rompt:</w:t>
      </w:r>
    </w:p>
    <w:p w14:paraId="63636824" w14:textId="77777777" w:rsidR="00C808BD" w:rsidRPr="00781A08" w:rsidRDefault="00C808BD" w:rsidP="00C808BD">
      <w:pPr>
        <w:pStyle w:val="paragraph"/>
        <w:numPr>
          <w:ilvl w:val="0"/>
          <w:numId w:val="16"/>
        </w:numPr>
        <w:spacing w:before="0" w:beforeAutospacing="0" w:after="0" w:afterAutospacing="0"/>
        <w:ind w:firstLine="0"/>
        <w:textAlignment w:val="baseline"/>
        <w:rPr>
          <w:rFonts w:ascii="Atkinson Hyperlegible" w:hAnsi="Atkinson Hyperlegible" w:cs="Segoe UI"/>
          <w:sz w:val="22"/>
          <w:szCs w:val="22"/>
        </w:rPr>
      </w:pPr>
      <w:r w:rsidRPr="00781A08">
        <w:rPr>
          <w:rStyle w:val="normaltextrun"/>
          <w:rFonts w:ascii="Atkinson Hyperlegible" w:hAnsi="Atkinson Hyperlegible" w:cs="Segoe UI"/>
          <w:sz w:val="22"/>
          <w:szCs w:val="22"/>
        </w:rPr>
        <w:t>Is there anything, having completed your clinical placement that you wish you had been able to practice during the simulation? </w:t>
      </w:r>
      <w:r w:rsidRPr="00781A08">
        <w:rPr>
          <w:rStyle w:val="eop"/>
          <w:rFonts w:ascii="Atkinson Hyperlegible" w:hAnsi="Atkinson Hyperlegible" w:cs="Segoe UI"/>
          <w:sz w:val="22"/>
          <w:szCs w:val="22"/>
        </w:rPr>
        <w:t> </w:t>
      </w:r>
    </w:p>
    <w:p w14:paraId="779F24E3" w14:textId="3CEDDC9C" w:rsidR="00C808BD" w:rsidRDefault="00C808BD" w:rsidP="00C808BD">
      <w:pPr>
        <w:pStyle w:val="paragraph"/>
        <w:spacing w:before="0" w:beforeAutospacing="0" w:after="0" w:afterAutospacing="0"/>
        <w:textAlignment w:val="baseline"/>
        <w:rPr>
          <w:rStyle w:val="eop"/>
          <w:rFonts w:ascii="Atkinson Hyperlegible" w:hAnsi="Atkinson Hyperlegible" w:cs="Segoe UI"/>
          <w:sz w:val="22"/>
          <w:szCs w:val="22"/>
        </w:rPr>
      </w:pPr>
      <w:r w:rsidRPr="00781A08">
        <w:rPr>
          <w:rStyle w:val="eop"/>
          <w:rFonts w:ascii="Atkinson Hyperlegible" w:hAnsi="Atkinson Hyperlegible" w:cs="Segoe UI"/>
          <w:sz w:val="22"/>
          <w:szCs w:val="22"/>
        </w:rPr>
        <w:t> </w:t>
      </w:r>
    </w:p>
    <w:p w14:paraId="0C351AFA" w14:textId="77777777" w:rsidR="00781A08" w:rsidRPr="00781A08" w:rsidRDefault="00781A08" w:rsidP="00C808BD">
      <w:pPr>
        <w:pStyle w:val="paragraph"/>
        <w:spacing w:before="0" w:beforeAutospacing="0" w:after="0" w:afterAutospacing="0"/>
        <w:textAlignment w:val="baseline"/>
        <w:rPr>
          <w:rStyle w:val="eop"/>
          <w:rFonts w:ascii="Atkinson Hyperlegible" w:hAnsi="Atkinson Hyperlegible" w:cs="Segoe UI"/>
          <w:sz w:val="22"/>
          <w:szCs w:val="22"/>
        </w:rPr>
      </w:pPr>
    </w:p>
    <w:p w14:paraId="7886DD4F" w14:textId="77777777" w:rsidR="00781A08" w:rsidRPr="00781A08" w:rsidRDefault="00781A08" w:rsidP="00C808BD">
      <w:pPr>
        <w:pStyle w:val="paragraph"/>
        <w:spacing w:before="0" w:beforeAutospacing="0" w:after="0" w:afterAutospacing="0"/>
        <w:textAlignment w:val="baseline"/>
        <w:rPr>
          <w:rFonts w:ascii="Atkinson Hyperlegible" w:hAnsi="Atkinson Hyperlegible" w:cs="Segoe UI"/>
          <w:sz w:val="22"/>
          <w:szCs w:val="22"/>
        </w:rPr>
      </w:pPr>
    </w:p>
    <w:p w14:paraId="2F570350" w14:textId="7F52E38B" w:rsidR="00C808BD" w:rsidRPr="00781A08" w:rsidRDefault="00C808BD" w:rsidP="00C808BD">
      <w:pPr>
        <w:pStyle w:val="paragraph"/>
        <w:numPr>
          <w:ilvl w:val="0"/>
          <w:numId w:val="17"/>
        </w:numPr>
        <w:spacing w:before="0" w:beforeAutospacing="0" w:after="0" w:afterAutospacing="0"/>
        <w:ind w:left="360" w:firstLine="0"/>
        <w:textAlignment w:val="baseline"/>
        <w:rPr>
          <w:rFonts w:ascii="Atkinson Hyperlegible" w:hAnsi="Atkinson Hyperlegible" w:cs="Segoe UI"/>
          <w:b/>
          <w:bCs/>
          <w:sz w:val="22"/>
          <w:szCs w:val="22"/>
        </w:rPr>
      </w:pPr>
      <w:r w:rsidRPr="00781A08">
        <w:rPr>
          <w:rStyle w:val="normaltextrun"/>
          <w:rFonts w:ascii="Atkinson Hyperlegible" w:hAnsi="Atkinson Hyperlegible" w:cs="Segoe UI"/>
          <w:b/>
          <w:bCs/>
          <w:sz w:val="22"/>
          <w:szCs w:val="22"/>
        </w:rPr>
        <w:t xml:space="preserve">Did completing the simulation placement impact your ability </w:t>
      </w:r>
      <w:r w:rsidR="00781A08" w:rsidRPr="00781A08">
        <w:rPr>
          <w:rStyle w:val="normaltextrun"/>
          <w:rFonts w:ascii="Atkinson Hyperlegible" w:hAnsi="Atkinson Hyperlegible" w:cs="Segoe UI"/>
          <w:b/>
          <w:bCs/>
          <w:sz w:val="22"/>
          <w:szCs w:val="22"/>
        </w:rPr>
        <w:t>to</w:t>
      </w:r>
      <w:r w:rsidRPr="00781A08">
        <w:rPr>
          <w:rStyle w:val="normaltextrun"/>
          <w:rFonts w:ascii="Atkinson Hyperlegible" w:hAnsi="Atkinson Hyperlegible" w:cs="Segoe UI"/>
          <w:b/>
          <w:bCs/>
          <w:sz w:val="22"/>
          <w:szCs w:val="22"/>
        </w:rPr>
        <w:t xml:space="preserve"> prescri</w:t>
      </w:r>
      <w:r w:rsidR="00781A08" w:rsidRPr="00781A08">
        <w:rPr>
          <w:rStyle w:val="normaltextrun"/>
          <w:rFonts w:ascii="Atkinson Hyperlegible" w:hAnsi="Atkinson Hyperlegible" w:cs="Segoe UI"/>
          <w:b/>
          <w:bCs/>
          <w:sz w:val="22"/>
          <w:szCs w:val="22"/>
        </w:rPr>
        <w:t>be</w:t>
      </w:r>
      <w:r w:rsidRPr="00781A08">
        <w:rPr>
          <w:rStyle w:val="normaltextrun"/>
          <w:rFonts w:ascii="Atkinson Hyperlegible" w:hAnsi="Atkinson Hyperlegible" w:cs="Segoe UI"/>
          <w:b/>
          <w:bCs/>
          <w:sz w:val="22"/>
          <w:szCs w:val="22"/>
        </w:rPr>
        <w:t xml:space="preserve"> treatment for patients on practice placement for each of the domains of physiotherapy (cardiorespiratory, neurological and musculoskeletal)?</w:t>
      </w:r>
      <w:r w:rsidRPr="00781A08">
        <w:rPr>
          <w:rStyle w:val="eop"/>
          <w:rFonts w:ascii="Atkinson Hyperlegible" w:hAnsi="Atkinson Hyperlegible" w:cs="Segoe UI"/>
          <w:b/>
          <w:bCs/>
          <w:sz w:val="22"/>
          <w:szCs w:val="22"/>
        </w:rPr>
        <w:t> </w:t>
      </w:r>
    </w:p>
    <w:p w14:paraId="3826EECD" w14:textId="3F234A6F" w:rsidR="00C808BD" w:rsidRPr="00781A08" w:rsidRDefault="00C808BD" w:rsidP="00C808BD">
      <w:pPr>
        <w:pStyle w:val="paragraph"/>
        <w:spacing w:before="0" w:beforeAutospacing="0" w:after="0" w:afterAutospacing="0"/>
        <w:textAlignment w:val="baseline"/>
        <w:rPr>
          <w:rStyle w:val="eop"/>
          <w:rFonts w:ascii="Atkinson Hyperlegible" w:hAnsi="Atkinson Hyperlegible" w:cs="Segoe UI"/>
          <w:sz w:val="22"/>
          <w:szCs w:val="22"/>
        </w:rPr>
      </w:pPr>
      <w:r w:rsidRPr="00781A08">
        <w:rPr>
          <w:rStyle w:val="eop"/>
          <w:rFonts w:ascii="Atkinson Hyperlegible" w:hAnsi="Atkinson Hyperlegible" w:cs="Segoe UI"/>
          <w:sz w:val="22"/>
          <w:szCs w:val="22"/>
        </w:rPr>
        <w:t> </w:t>
      </w:r>
    </w:p>
    <w:p w14:paraId="47EB50D3" w14:textId="6C58952D" w:rsidR="00781A08" w:rsidRDefault="00781A08" w:rsidP="00C808BD">
      <w:pPr>
        <w:pStyle w:val="paragraph"/>
        <w:spacing w:before="0" w:beforeAutospacing="0" w:after="0" w:afterAutospacing="0"/>
        <w:textAlignment w:val="baseline"/>
        <w:rPr>
          <w:rFonts w:ascii="Atkinson Hyperlegible" w:hAnsi="Atkinson Hyperlegible" w:cs="Segoe UI"/>
          <w:sz w:val="22"/>
          <w:szCs w:val="22"/>
        </w:rPr>
      </w:pPr>
    </w:p>
    <w:p w14:paraId="1D5FCD92" w14:textId="77777777" w:rsidR="00781A08" w:rsidRPr="00781A08" w:rsidRDefault="00781A08" w:rsidP="00C808BD">
      <w:pPr>
        <w:pStyle w:val="paragraph"/>
        <w:spacing w:before="0" w:beforeAutospacing="0" w:after="0" w:afterAutospacing="0"/>
        <w:textAlignment w:val="baseline"/>
        <w:rPr>
          <w:rFonts w:ascii="Atkinson Hyperlegible" w:hAnsi="Atkinson Hyperlegible" w:cs="Segoe UI"/>
          <w:sz w:val="22"/>
          <w:szCs w:val="22"/>
        </w:rPr>
      </w:pPr>
    </w:p>
    <w:p w14:paraId="48A4070A" w14:textId="21033E2F" w:rsidR="00C808BD" w:rsidRPr="00781A08" w:rsidRDefault="00C808BD" w:rsidP="00C808BD">
      <w:pPr>
        <w:pStyle w:val="paragraph"/>
        <w:numPr>
          <w:ilvl w:val="0"/>
          <w:numId w:val="18"/>
        </w:numPr>
        <w:spacing w:before="0" w:beforeAutospacing="0" w:after="0" w:afterAutospacing="0"/>
        <w:ind w:left="360" w:firstLine="0"/>
        <w:textAlignment w:val="baseline"/>
        <w:rPr>
          <w:rStyle w:val="eop"/>
          <w:rFonts w:ascii="Atkinson Hyperlegible" w:hAnsi="Atkinson Hyperlegible" w:cs="Segoe UI"/>
          <w:sz w:val="22"/>
          <w:szCs w:val="22"/>
        </w:rPr>
      </w:pPr>
      <w:r w:rsidRPr="00781A08">
        <w:rPr>
          <w:rStyle w:val="normaltextrun"/>
          <w:rFonts w:ascii="Atkinson Hyperlegible" w:hAnsi="Atkinson Hyperlegible" w:cs="Segoe UI"/>
          <w:b/>
          <w:bCs/>
          <w:sz w:val="22"/>
          <w:szCs w:val="22"/>
        </w:rPr>
        <w:t>Are there any other skills you felt you gained from the simulation placement?</w:t>
      </w:r>
      <w:r w:rsidRPr="00781A08">
        <w:rPr>
          <w:rStyle w:val="eop"/>
          <w:rFonts w:ascii="Atkinson Hyperlegible" w:hAnsi="Atkinson Hyperlegible" w:cs="Segoe UI"/>
          <w:b/>
          <w:bCs/>
          <w:sz w:val="22"/>
          <w:szCs w:val="22"/>
        </w:rPr>
        <w:t> </w:t>
      </w:r>
    </w:p>
    <w:p w14:paraId="14755CAF" w14:textId="54EBCAD9" w:rsidR="00781A08" w:rsidRPr="00781A08" w:rsidRDefault="00781A08" w:rsidP="00781A08">
      <w:pPr>
        <w:pStyle w:val="paragraph"/>
        <w:spacing w:before="0" w:beforeAutospacing="0" w:after="0" w:afterAutospacing="0"/>
        <w:textAlignment w:val="baseline"/>
        <w:rPr>
          <w:rFonts w:ascii="Atkinson Hyperlegible" w:hAnsi="Atkinson Hyperlegible" w:cs="Segoe UI"/>
          <w:sz w:val="22"/>
          <w:szCs w:val="22"/>
        </w:rPr>
      </w:pPr>
      <w:r w:rsidRPr="00781A08">
        <w:rPr>
          <w:rStyle w:val="eop"/>
          <w:rFonts w:ascii="Atkinson Hyperlegible" w:hAnsi="Atkinson Hyperlegible" w:cs="Segoe UI"/>
          <w:sz w:val="22"/>
          <w:szCs w:val="22"/>
        </w:rPr>
        <w:t>Prompt:</w:t>
      </w:r>
    </w:p>
    <w:p w14:paraId="69C51B8B" w14:textId="77777777" w:rsidR="00C808BD" w:rsidRPr="00781A08" w:rsidRDefault="00C808BD" w:rsidP="00C808BD">
      <w:pPr>
        <w:pStyle w:val="paragraph"/>
        <w:numPr>
          <w:ilvl w:val="0"/>
          <w:numId w:val="19"/>
        </w:numPr>
        <w:spacing w:before="0" w:beforeAutospacing="0" w:after="0" w:afterAutospacing="0"/>
        <w:ind w:left="360" w:firstLine="0"/>
        <w:textAlignment w:val="baseline"/>
        <w:rPr>
          <w:rFonts w:ascii="Atkinson Hyperlegible" w:hAnsi="Atkinson Hyperlegible" w:cs="Segoe UI"/>
          <w:sz w:val="22"/>
          <w:szCs w:val="22"/>
        </w:rPr>
      </w:pPr>
      <w:r w:rsidRPr="00781A08">
        <w:rPr>
          <w:rStyle w:val="normaltextrun"/>
          <w:rFonts w:ascii="Atkinson Hyperlegible" w:hAnsi="Atkinson Hyperlegible" w:cs="Segoe UI"/>
          <w:sz w:val="22"/>
          <w:szCs w:val="22"/>
        </w:rPr>
        <w:t xml:space="preserve">Clinical reasoning skills, diary management, manual handling, communication, time keeping, professionalism. </w:t>
      </w:r>
      <w:r w:rsidRPr="00781A08">
        <w:rPr>
          <w:rStyle w:val="eop"/>
          <w:rFonts w:ascii="Atkinson Hyperlegible" w:hAnsi="Atkinson Hyperlegible" w:cs="Segoe UI"/>
          <w:sz w:val="22"/>
          <w:szCs w:val="22"/>
        </w:rPr>
        <w:t> </w:t>
      </w:r>
    </w:p>
    <w:p w14:paraId="49BE91B7" w14:textId="7F5E1501" w:rsidR="00C808BD" w:rsidRDefault="00C808BD" w:rsidP="00C808BD">
      <w:pPr>
        <w:pStyle w:val="paragraph"/>
        <w:spacing w:before="0" w:beforeAutospacing="0" w:after="0" w:afterAutospacing="0"/>
        <w:textAlignment w:val="baseline"/>
        <w:rPr>
          <w:rStyle w:val="eop"/>
          <w:rFonts w:ascii="Atkinson Hyperlegible" w:hAnsi="Atkinson Hyperlegible" w:cs="Segoe UI"/>
          <w:sz w:val="22"/>
          <w:szCs w:val="22"/>
        </w:rPr>
      </w:pPr>
      <w:r w:rsidRPr="00781A08">
        <w:rPr>
          <w:rStyle w:val="eop"/>
          <w:rFonts w:ascii="Atkinson Hyperlegible" w:hAnsi="Atkinson Hyperlegible" w:cs="Segoe UI"/>
          <w:sz w:val="22"/>
          <w:szCs w:val="22"/>
        </w:rPr>
        <w:t> </w:t>
      </w:r>
    </w:p>
    <w:p w14:paraId="5758C5B1" w14:textId="77777777" w:rsidR="00781A08" w:rsidRPr="00781A08" w:rsidRDefault="00781A08" w:rsidP="00C808BD">
      <w:pPr>
        <w:pStyle w:val="paragraph"/>
        <w:spacing w:before="0" w:beforeAutospacing="0" w:after="0" w:afterAutospacing="0"/>
        <w:textAlignment w:val="baseline"/>
        <w:rPr>
          <w:rStyle w:val="eop"/>
          <w:rFonts w:ascii="Atkinson Hyperlegible" w:hAnsi="Atkinson Hyperlegible" w:cs="Segoe UI"/>
          <w:sz w:val="22"/>
          <w:szCs w:val="22"/>
        </w:rPr>
      </w:pPr>
    </w:p>
    <w:p w14:paraId="2BF7090F" w14:textId="77777777" w:rsidR="00781A08" w:rsidRPr="00781A08" w:rsidRDefault="00781A08" w:rsidP="00C808BD">
      <w:pPr>
        <w:pStyle w:val="paragraph"/>
        <w:spacing w:before="0" w:beforeAutospacing="0" w:after="0" w:afterAutospacing="0"/>
        <w:textAlignment w:val="baseline"/>
        <w:rPr>
          <w:rFonts w:ascii="Atkinson Hyperlegible" w:hAnsi="Atkinson Hyperlegible" w:cs="Segoe UI"/>
          <w:sz w:val="22"/>
          <w:szCs w:val="22"/>
        </w:rPr>
      </w:pPr>
    </w:p>
    <w:p w14:paraId="2EE8FABD" w14:textId="77777777" w:rsidR="00C808BD" w:rsidRPr="00781A08" w:rsidRDefault="00C808BD" w:rsidP="00C808BD">
      <w:pPr>
        <w:pStyle w:val="paragraph"/>
        <w:numPr>
          <w:ilvl w:val="0"/>
          <w:numId w:val="20"/>
        </w:numPr>
        <w:spacing w:before="0" w:beforeAutospacing="0" w:after="0" w:afterAutospacing="0"/>
        <w:ind w:left="360" w:firstLine="0"/>
        <w:textAlignment w:val="baseline"/>
        <w:rPr>
          <w:rFonts w:ascii="Atkinson Hyperlegible" w:hAnsi="Atkinson Hyperlegible" w:cs="Segoe UI"/>
          <w:b/>
          <w:bCs/>
          <w:sz w:val="22"/>
          <w:szCs w:val="22"/>
        </w:rPr>
      </w:pPr>
      <w:r w:rsidRPr="00781A08">
        <w:rPr>
          <w:rStyle w:val="normaltextrun"/>
          <w:rFonts w:ascii="Atkinson Hyperlegible" w:hAnsi="Atkinson Hyperlegible" w:cs="Segoe UI"/>
          <w:b/>
          <w:bCs/>
          <w:sz w:val="22"/>
          <w:szCs w:val="22"/>
        </w:rPr>
        <w:t>In relation to the assessment of the simulation placement, do you feel that the use of the CPAF document was useful for future placements?</w:t>
      </w:r>
      <w:r w:rsidRPr="00781A08">
        <w:rPr>
          <w:rStyle w:val="eop"/>
          <w:rFonts w:ascii="Atkinson Hyperlegible" w:hAnsi="Atkinson Hyperlegible" w:cs="Segoe UI"/>
          <w:b/>
          <w:bCs/>
          <w:sz w:val="22"/>
          <w:szCs w:val="22"/>
        </w:rPr>
        <w:t> </w:t>
      </w:r>
    </w:p>
    <w:p w14:paraId="3AE7F5A9" w14:textId="03A4FABC" w:rsidR="00C808BD" w:rsidRDefault="00C808BD" w:rsidP="00C808BD">
      <w:pPr>
        <w:pStyle w:val="paragraph"/>
        <w:spacing w:before="0" w:beforeAutospacing="0" w:after="0" w:afterAutospacing="0"/>
        <w:textAlignment w:val="baseline"/>
        <w:rPr>
          <w:rStyle w:val="eop"/>
          <w:rFonts w:ascii="Atkinson Hyperlegible" w:hAnsi="Atkinson Hyperlegible" w:cs="Segoe UI"/>
          <w:sz w:val="22"/>
          <w:szCs w:val="22"/>
        </w:rPr>
      </w:pPr>
      <w:r w:rsidRPr="00781A08">
        <w:rPr>
          <w:rStyle w:val="eop"/>
          <w:rFonts w:ascii="Atkinson Hyperlegible" w:hAnsi="Atkinson Hyperlegible" w:cs="Segoe UI"/>
          <w:sz w:val="22"/>
          <w:szCs w:val="22"/>
        </w:rPr>
        <w:t> </w:t>
      </w:r>
    </w:p>
    <w:p w14:paraId="6B33B332" w14:textId="77777777" w:rsidR="00781A08" w:rsidRPr="00781A08" w:rsidRDefault="00781A08" w:rsidP="00C808BD">
      <w:pPr>
        <w:pStyle w:val="paragraph"/>
        <w:spacing w:before="0" w:beforeAutospacing="0" w:after="0" w:afterAutospacing="0"/>
        <w:textAlignment w:val="baseline"/>
        <w:rPr>
          <w:rStyle w:val="eop"/>
          <w:rFonts w:ascii="Atkinson Hyperlegible" w:hAnsi="Atkinson Hyperlegible" w:cs="Segoe UI"/>
          <w:sz w:val="22"/>
          <w:szCs w:val="22"/>
        </w:rPr>
      </w:pPr>
    </w:p>
    <w:p w14:paraId="2BC73D69" w14:textId="77777777" w:rsidR="00781A08" w:rsidRPr="00781A08" w:rsidRDefault="00781A08" w:rsidP="00C808BD">
      <w:pPr>
        <w:pStyle w:val="paragraph"/>
        <w:spacing w:before="0" w:beforeAutospacing="0" w:after="0" w:afterAutospacing="0"/>
        <w:textAlignment w:val="baseline"/>
        <w:rPr>
          <w:rFonts w:ascii="Atkinson Hyperlegible" w:hAnsi="Atkinson Hyperlegible" w:cs="Segoe UI"/>
          <w:sz w:val="22"/>
          <w:szCs w:val="22"/>
        </w:rPr>
      </w:pPr>
    </w:p>
    <w:p w14:paraId="6FC8156E" w14:textId="77777777" w:rsidR="00C808BD" w:rsidRPr="00781A08" w:rsidRDefault="00C808BD" w:rsidP="00C808BD">
      <w:pPr>
        <w:pStyle w:val="paragraph"/>
        <w:numPr>
          <w:ilvl w:val="0"/>
          <w:numId w:val="21"/>
        </w:numPr>
        <w:spacing w:before="0" w:beforeAutospacing="0" w:after="0" w:afterAutospacing="0"/>
        <w:ind w:left="360" w:firstLine="0"/>
        <w:textAlignment w:val="baseline"/>
        <w:rPr>
          <w:rFonts w:ascii="Atkinson Hyperlegible" w:hAnsi="Atkinson Hyperlegible" w:cs="Segoe UI"/>
          <w:b/>
          <w:bCs/>
          <w:sz w:val="22"/>
          <w:szCs w:val="22"/>
        </w:rPr>
      </w:pPr>
      <w:r w:rsidRPr="00781A08">
        <w:rPr>
          <w:rStyle w:val="normaltextrun"/>
          <w:rFonts w:ascii="Atkinson Hyperlegible" w:hAnsi="Atkinson Hyperlegible" w:cs="Segoe UI"/>
          <w:b/>
          <w:bCs/>
          <w:sz w:val="22"/>
          <w:szCs w:val="22"/>
        </w:rPr>
        <w:t>Overall, do you feel that completing the simulation placement impacted your performance on your practice placement with external providers?</w:t>
      </w:r>
      <w:r w:rsidRPr="00781A08">
        <w:rPr>
          <w:rStyle w:val="eop"/>
          <w:rFonts w:ascii="Atkinson Hyperlegible" w:hAnsi="Atkinson Hyperlegible" w:cs="Segoe UI"/>
          <w:b/>
          <w:bCs/>
          <w:sz w:val="22"/>
          <w:szCs w:val="22"/>
        </w:rPr>
        <w:t> </w:t>
      </w:r>
    </w:p>
    <w:p w14:paraId="69EB1046" w14:textId="279D5666" w:rsidR="00C808BD" w:rsidRPr="00781A08" w:rsidRDefault="00C808BD" w:rsidP="00C808BD">
      <w:pPr>
        <w:pStyle w:val="paragraph"/>
        <w:spacing w:before="0" w:beforeAutospacing="0" w:after="0" w:afterAutospacing="0"/>
        <w:ind w:left="720"/>
        <w:textAlignment w:val="baseline"/>
        <w:rPr>
          <w:rStyle w:val="eop"/>
          <w:rFonts w:ascii="Atkinson Hyperlegible" w:hAnsi="Atkinson Hyperlegible" w:cs="Segoe UI"/>
          <w:sz w:val="22"/>
          <w:szCs w:val="22"/>
        </w:rPr>
      </w:pPr>
      <w:r w:rsidRPr="00781A08">
        <w:rPr>
          <w:rStyle w:val="eop"/>
          <w:rFonts w:ascii="Atkinson Hyperlegible" w:hAnsi="Atkinson Hyperlegible" w:cs="Segoe UI"/>
          <w:sz w:val="22"/>
          <w:szCs w:val="22"/>
        </w:rPr>
        <w:t> </w:t>
      </w:r>
    </w:p>
    <w:p w14:paraId="5A0842EC" w14:textId="77777777" w:rsidR="00781A08" w:rsidRPr="00781A08" w:rsidRDefault="00781A08" w:rsidP="00C808BD">
      <w:pPr>
        <w:pStyle w:val="paragraph"/>
        <w:spacing w:before="0" w:beforeAutospacing="0" w:after="0" w:afterAutospacing="0"/>
        <w:ind w:left="720"/>
        <w:textAlignment w:val="baseline"/>
        <w:rPr>
          <w:rFonts w:ascii="Atkinson Hyperlegible" w:hAnsi="Atkinson Hyperlegible" w:cs="Segoe UI"/>
          <w:sz w:val="22"/>
          <w:szCs w:val="22"/>
        </w:rPr>
      </w:pPr>
    </w:p>
    <w:p w14:paraId="11002F88" w14:textId="556E7482" w:rsidR="00C808BD" w:rsidRDefault="00C808BD" w:rsidP="00C808BD">
      <w:pPr>
        <w:pStyle w:val="paragraph"/>
        <w:numPr>
          <w:ilvl w:val="0"/>
          <w:numId w:val="22"/>
        </w:numPr>
        <w:spacing w:before="0" w:beforeAutospacing="0" w:after="0" w:afterAutospacing="0"/>
        <w:ind w:left="360" w:firstLine="0"/>
        <w:textAlignment w:val="baseline"/>
        <w:rPr>
          <w:rStyle w:val="eop"/>
          <w:rFonts w:ascii="Atkinson Hyperlegible" w:hAnsi="Atkinson Hyperlegible" w:cs="Segoe UI"/>
          <w:b/>
          <w:bCs/>
          <w:sz w:val="22"/>
          <w:szCs w:val="22"/>
        </w:rPr>
      </w:pPr>
      <w:r w:rsidRPr="00781A08">
        <w:rPr>
          <w:rStyle w:val="normaltextrun"/>
          <w:rFonts w:ascii="Atkinson Hyperlegible" w:hAnsi="Atkinson Hyperlegible" w:cs="Segoe UI"/>
          <w:b/>
          <w:bCs/>
          <w:sz w:val="22"/>
          <w:szCs w:val="22"/>
        </w:rPr>
        <w:t>Having completed your 1000 hours of placement and be nearing graduation is there anything you would add or change to the running of the simulation placement to help students when they go out on practice placement?</w:t>
      </w:r>
      <w:r w:rsidRPr="00781A08">
        <w:rPr>
          <w:rStyle w:val="eop"/>
          <w:rFonts w:ascii="Atkinson Hyperlegible" w:hAnsi="Atkinson Hyperlegible" w:cs="Segoe UI"/>
          <w:b/>
          <w:bCs/>
          <w:sz w:val="22"/>
          <w:szCs w:val="22"/>
        </w:rPr>
        <w:t> </w:t>
      </w:r>
    </w:p>
    <w:p w14:paraId="09787A91" w14:textId="6E02D042" w:rsidR="00781A08" w:rsidRDefault="00781A08" w:rsidP="00781A08">
      <w:pPr>
        <w:pStyle w:val="paragraph"/>
        <w:spacing w:before="0" w:beforeAutospacing="0" w:after="0" w:afterAutospacing="0"/>
        <w:textAlignment w:val="baseline"/>
        <w:rPr>
          <w:rStyle w:val="eop"/>
          <w:rFonts w:ascii="Atkinson Hyperlegible" w:hAnsi="Atkinson Hyperlegible" w:cs="Segoe UI"/>
          <w:b/>
          <w:bCs/>
          <w:sz w:val="22"/>
          <w:szCs w:val="22"/>
        </w:rPr>
      </w:pPr>
    </w:p>
    <w:p w14:paraId="7CFC6E08" w14:textId="77777777" w:rsidR="00781A08" w:rsidRPr="00781A08" w:rsidRDefault="00781A08" w:rsidP="00781A08">
      <w:pPr>
        <w:pStyle w:val="paragraph"/>
        <w:spacing w:before="0" w:beforeAutospacing="0" w:after="0" w:afterAutospacing="0"/>
        <w:textAlignment w:val="baseline"/>
        <w:rPr>
          <w:rFonts w:ascii="Atkinson Hyperlegible" w:hAnsi="Atkinson Hyperlegible" w:cs="Segoe UI"/>
          <w:b/>
          <w:bCs/>
          <w:sz w:val="22"/>
          <w:szCs w:val="22"/>
        </w:rPr>
      </w:pPr>
    </w:p>
    <w:p w14:paraId="57C16A64" w14:textId="77777777" w:rsidR="00781A08" w:rsidRDefault="00781A08" w:rsidP="00781A08">
      <w:pPr>
        <w:pStyle w:val="paragraph"/>
        <w:spacing w:before="0" w:beforeAutospacing="0" w:after="0" w:afterAutospacing="0"/>
        <w:jc w:val="center"/>
        <w:textAlignment w:val="baseline"/>
        <w:rPr>
          <w:rStyle w:val="normaltextrun"/>
          <w:rFonts w:ascii="Atkinson Hyperlegible" w:hAnsi="Atkinson Hyperlegible" w:cs="Segoe UI"/>
          <w:i/>
          <w:iCs/>
          <w:sz w:val="22"/>
          <w:szCs w:val="22"/>
        </w:rPr>
      </w:pPr>
    </w:p>
    <w:p w14:paraId="4F2C2496" w14:textId="4E98D21C" w:rsidR="00C808BD" w:rsidRPr="00781A08" w:rsidRDefault="00C808BD" w:rsidP="00781A08">
      <w:pPr>
        <w:pStyle w:val="paragraph"/>
        <w:spacing w:before="0" w:beforeAutospacing="0" w:after="0" w:afterAutospacing="0"/>
        <w:jc w:val="center"/>
        <w:textAlignment w:val="baseline"/>
        <w:rPr>
          <w:rFonts w:ascii="Atkinson Hyperlegible" w:hAnsi="Atkinson Hyperlegible" w:cs="Segoe UI"/>
          <w:i/>
          <w:iCs/>
          <w:sz w:val="22"/>
          <w:szCs w:val="22"/>
        </w:rPr>
      </w:pPr>
      <w:r w:rsidRPr="00781A08">
        <w:rPr>
          <w:rStyle w:val="normaltextrun"/>
          <w:rFonts w:ascii="Atkinson Hyperlegible" w:hAnsi="Atkinson Hyperlegible" w:cs="Segoe UI"/>
          <w:i/>
          <w:iCs/>
          <w:sz w:val="22"/>
          <w:szCs w:val="22"/>
        </w:rPr>
        <w:t>Thank you very much for taking part in this study, your involvement is extremely valuable to shaping the curriculum for future physiotherapist in higher education here at BNU and in the wider communities.</w:t>
      </w:r>
    </w:p>
    <w:p w14:paraId="61402C69" w14:textId="77777777" w:rsidR="00443E99" w:rsidRPr="00781A08" w:rsidRDefault="00443E99" w:rsidP="00C808BD">
      <w:pPr>
        <w:rPr>
          <w:rFonts w:ascii="Atkinson Hyperlegible" w:hAnsi="Atkinson Hyperlegible"/>
        </w:rPr>
      </w:pPr>
    </w:p>
    <w:sectPr w:rsidR="00443E99" w:rsidRPr="00781A08">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CAB093B" w16cex:dateUtc="2023-04-24T18:33:53.032Z">
    <w16cex:extLst>
      <w16:ext w16:uri="{CE6994B0-6A32-4C9F-8C6B-6E91EDA988CE}">
        <cr:reactions xmlns:cr="http://schemas.microsoft.com/office/comments/2020/reactions">
          <cr:reaction reactionType="1">
            <cr:reactionInfo dateUtc="2023-04-25T08:27:15.587Z">
              <cr:user userId="S::kirsty.hunter@bucks.ac.uk::00366877-6b2b-403e-9300-9873f4027227" userProvider="AD" userName="Kirsty Hunter"/>
            </cr:reactionInfo>
          </cr:reaction>
        </cr:reactions>
      </w16:ext>
    </w16cex:extLst>
  </w16cex:commentExtensible>
  <w16cex:commentExtensible w16cex:durableId="53ED6924" w16cex:dateUtc="2023-04-24T18:48:50.65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tkinson Hyperlegible">
    <w:altName w:val="Calibri"/>
    <w:panose1 w:val="00000000000000000000"/>
    <w:charset w:val="00"/>
    <w:family w:val="modern"/>
    <w:notTrueType/>
    <w:pitch w:val="variable"/>
    <w:sig w:usb0="00000027" w:usb1="00000000" w:usb2="00000000" w:usb3="00000000" w:csb0="0000008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8646C"/>
    <w:multiLevelType w:val="multilevel"/>
    <w:tmpl w:val="A922EF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B3740C"/>
    <w:multiLevelType w:val="hybridMultilevel"/>
    <w:tmpl w:val="6FAA4758"/>
    <w:lvl w:ilvl="0" w:tplc="E95E41B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6E2CB7"/>
    <w:multiLevelType w:val="multilevel"/>
    <w:tmpl w:val="2F9015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EA15D4"/>
    <w:multiLevelType w:val="multilevel"/>
    <w:tmpl w:val="3EA25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B56120"/>
    <w:multiLevelType w:val="multilevel"/>
    <w:tmpl w:val="ACC47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E16224"/>
    <w:multiLevelType w:val="hybridMultilevel"/>
    <w:tmpl w:val="6E2CF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BA4A9A"/>
    <w:multiLevelType w:val="multilevel"/>
    <w:tmpl w:val="703AE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E5057A"/>
    <w:multiLevelType w:val="multilevel"/>
    <w:tmpl w:val="8B4EA5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8E1E1F"/>
    <w:multiLevelType w:val="hybridMultilevel"/>
    <w:tmpl w:val="7C461CCC"/>
    <w:lvl w:ilvl="0" w:tplc="E95E41B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A002B4"/>
    <w:multiLevelType w:val="multilevel"/>
    <w:tmpl w:val="CF04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EBA4120"/>
    <w:multiLevelType w:val="multilevel"/>
    <w:tmpl w:val="3B5CB0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215507"/>
    <w:multiLevelType w:val="multilevel"/>
    <w:tmpl w:val="6DA24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26786A"/>
    <w:multiLevelType w:val="multilevel"/>
    <w:tmpl w:val="B7F6D0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0F31D8"/>
    <w:multiLevelType w:val="hybridMultilevel"/>
    <w:tmpl w:val="FBFC7BA2"/>
    <w:lvl w:ilvl="0" w:tplc="E95E41B6">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54C2FE1"/>
    <w:multiLevelType w:val="multilevel"/>
    <w:tmpl w:val="001A3BE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41B6"/>
    <w:multiLevelType w:val="multilevel"/>
    <w:tmpl w:val="2F4CC1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9394AD9"/>
    <w:multiLevelType w:val="multilevel"/>
    <w:tmpl w:val="7AD82A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FD22E2"/>
    <w:multiLevelType w:val="multilevel"/>
    <w:tmpl w:val="CFDE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4B84F20"/>
    <w:multiLevelType w:val="multilevel"/>
    <w:tmpl w:val="9A22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7F2313E"/>
    <w:multiLevelType w:val="hybridMultilevel"/>
    <w:tmpl w:val="3CBC5D7A"/>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F460D6"/>
    <w:multiLevelType w:val="multilevel"/>
    <w:tmpl w:val="6ED67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D3572EB"/>
    <w:multiLevelType w:val="multilevel"/>
    <w:tmpl w:val="D8480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A81159F"/>
    <w:multiLevelType w:val="hybridMultilevel"/>
    <w:tmpl w:val="5C6C1F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B6843C4"/>
    <w:multiLevelType w:val="multilevel"/>
    <w:tmpl w:val="E704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0F94B18"/>
    <w:multiLevelType w:val="hybridMultilevel"/>
    <w:tmpl w:val="28AA777A"/>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E62C6B"/>
    <w:multiLevelType w:val="multilevel"/>
    <w:tmpl w:val="74C66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4924D79"/>
    <w:multiLevelType w:val="hybridMultilevel"/>
    <w:tmpl w:val="78CED494"/>
    <w:lvl w:ilvl="0" w:tplc="E95E41B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5"/>
  </w:num>
  <w:num w:numId="3">
    <w:abstractNumId w:val="1"/>
  </w:num>
  <w:num w:numId="4">
    <w:abstractNumId w:val="8"/>
  </w:num>
  <w:num w:numId="5">
    <w:abstractNumId w:val="19"/>
  </w:num>
  <w:num w:numId="6">
    <w:abstractNumId w:val="13"/>
  </w:num>
  <w:num w:numId="7">
    <w:abstractNumId w:val="22"/>
  </w:num>
  <w:num w:numId="8">
    <w:abstractNumId w:val="24"/>
  </w:num>
  <w:num w:numId="9">
    <w:abstractNumId w:val="25"/>
  </w:num>
  <w:num w:numId="10">
    <w:abstractNumId w:val="6"/>
  </w:num>
  <w:num w:numId="11">
    <w:abstractNumId w:val="0"/>
  </w:num>
  <w:num w:numId="12">
    <w:abstractNumId w:val="4"/>
  </w:num>
  <w:num w:numId="13">
    <w:abstractNumId w:val="10"/>
  </w:num>
  <w:num w:numId="14">
    <w:abstractNumId w:val="17"/>
  </w:num>
  <w:num w:numId="15">
    <w:abstractNumId w:val="15"/>
  </w:num>
  <w:num w:numId="16">
    <w:abstractNumId w:val="3"/>
  </w:num>
  <w:num w:numId="17">
    <w:abstractNumId w:val="2"/>
  </w:num>
  <w:num w:numId="18">
    <w:abstractNumId w:val="16"/>
  </w:num>
  <w:num w:numId="19">
    <w:abstractNumId w:val="23"/>
  </w:num>
  <w:num w:numId="20">
    <w:abstractNumId w:val="12"/>
  </w:num>
  <w:num w:numId="21">
    <w:abstractNumId w:val="7"/>
  </w:num>
  <w:num w:numId="22">
    <w:abstractNumId w:val="14"/>
  </w:num>
  <w:num w:numId="23">
    <w:abstractNumId w:val="21"/>
  </w:num>
  <w:num w:numId="24">
    <w:abstractNumId w:val="9"/>
  </w:num>
  <w:num w:numId="25">
    <w:abstractNumId w:val="11"/>
  </w:num>
  <w:num w:numId="26">
    <w:abstractNumId w:val="2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C32"/>
    <w:rsid w:val="00031F74"/>
    <w:rsid w:val="00054AF8"/>
    <w:rsid w:val="0005786E"/>
    <w:rsid w:val="000724F1"/>
    <w:rsid w:val="001A3C5A"/>
    <w:rsid w:val="001C0824"/>
    <w:rsid w:val="00323A80"/>
    <w:rsid w:val="003B28B3"/>
    <w:rsid w:val="003E7693"/>
    <w:rsid w:val="00443E99"/>
    <w:rsid w:val="004A7DFD"/>
    <w:rsid w:val="004E187C"/>
    <w:rsid w:val="00514681"/>
    <w:rsid w:val="0054614E"/>
    <w:rsid w:val="00594C99"/>
    <w:rsid w:val="005A1674"/>
    <w:rsid w:val="00657C25"/>
    <w:rsid w:val="00781A08"/>
    <w:rsid w:val="00816084"/>
    <w:rsid w:val="0091025B"/>
    <w:rsid w:val="009E23F7"/>
    <w:rsid w:val="00A73B3A"/>
    <w:rsid w:val="00A73B6C"/>
    <w:rsid w:val="00BF6C32"/>
    <w:rsid w:val="00C808BD"/>
    <w:rsid w:val="00CB450D"/>
    <w:rsid w:val="00D11450"/>
    <w:rsid w:val="00D23BAB"/>
    <w:rsid w:val="00D5098C"/>
    <w:rsid w:val="00DF08C5"/>
    <w:rsid w:val="00DF2A3F"/>
    <w:rsid w:val="00E27B43"/>
    <w:rsid w:val="00ED14B6"/>
    <w:rsid w:val="00FC7BFD"/>
    <w:rsid w:val="00FE2CB4"/>
    <w:rsid w:val="04281558"/>
    <w:rsid w:val="04AA7B52"/>
    <w:rsid w:val="06F41A9D"/>
    <w:rsid w:val="09040A7E"/>
    <w:rsid w:val="1C40F8DA"/>
    <w:rsid w:val="25163391"/>
    <w:rsid w:val="46A9A8B9"/>
    <w:rsid w:val="485ACDFE"/>
    <w:rsid w:val="71A574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266DC"/>
  <w15:chartTrackingRefBased/>
  <w15:docId w15:val="{B6D69C56-BF3D-47D7-9DFB-A4BF9AD60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724F1"/>
  </w:style>
  <w:style w:type="paragraph" w:styleId="Heading3">
    <w:name w:val="heading 3"/>
    <w:basedOn w:val="Normal"/>
    <w:link w:val="Heading3Char"/>
    <w:uiPriority w:val="9"/>
    <w:qFormat/>
    <w:rsid w:val="00443E9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025B"/>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27B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B43"/>
    <w:rPr>
      <w:rFonts w:ascii="Segoe UI" w:hAnsi="Segoe UI" w:cs="Segoe UI"/>
      <w:sz w:val="18"/>
      <w:szCs w:val="18"/>
    </w:rPr>
  </w:style>
  <w:style w:type="paragraph" w:customStyle="1" w:styleId="paragraph">
    <w:name w:val="paragraph"/>
    <w:basedOn w:val="Normal"/>
    <w:rsid w:val="00C808B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808BD"/>
  </w:style>
  <w:style w:type="character" w:customStyle="1" w:styleId="eop">
    <w:name w:val="eop"/>
    <w:basedOn w:val="DefaultParagraphFont"/>
    <w:rsid w:val="00C808BD"/>
  </w:style>
  <w:style w:type="table" w:styleId="TableGrid">
    <w:name w:val="Table Grid"/>
    <w:basedOn w:val="TableNormal"/>
    <w:uiPriority w:val="39"/>
    <w:rsid w:val="00FE2C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43E99"/>
    <w:rPr>
      <w:rFonts w:ascii="Times New Roman" w:eastAsia="Times New Roman" w:hAnsi="Times New Roman" w:cs="Times New Roman"/>
      <w:b/>
      <w:bCs/>
      <w:sz w:val="27"/>
      <w:szCs w:val="27"/>
      <w:lang w:eastAsia="en-GB"/>
    </w:rPr>
  </w:style>
  <w:style w:type="paragraph" w:styleId="Revision">
    <w:name w:val="Revision"/>
    <w:hidden/>
    <w:uiPriority w:val="99"/>
    <w:semiHidden/>
    <w:rsid w:val="00D509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322993">
      <w:bodyDiv w:val="1"/>
      <w:marLeft w:val="0"/>
      <w:marRight w:val="0"/>
      <w:marTop w:val="0"/>
      <w:marBottom w:val="0"/>
      <w:divBdr>
        <w:top w:val="none" w:sz="0" w:space="0" w:color="auto"/>
        <w:left w:val="none" w:sz="0" w:space="0" w:color="auto"/>
        <w:bottom w:val="none" w:sz="0" w:space="0" w:color="auto"/>
        <w:right w:val="none" w:sz="0" w:space="0" w:color="auto"/>
      </w:divBdr>
    </w:div>
    <w:div w:id="740562009">
      <w:bodyDiv w:val="1"/>
      <w:marLeft w:val="0"/>
      <w:marRight w:val="0"/>
      <w:marTop w:val="0"/>
      <w:marBottom w:val="0"/>
      <w:divBdr>
        <w:top w:val="none" w:sz="0" w:space="0" w:color="auto"/>
        <w:left w:val="none" w:sz="0" w:space="0" w:color="auto"/>
        <w:bottom w:val="none" w:sz="0" w:space="0" w:color="auto"/>
        <w:right w:val="none" w:sz="0" w:space="0" w:color="auto"/>
      </w:divBdr>
      <w:divsChild>
        <w:div w:id="464930971">
          <w:marLeft w:val="0"/>
          <w:marRight w:val="0"/>
          <w:marTop w:val="0"/>
          <w:marBottom w:val="0"/>
          <w:divBdr>
            <w:top w:val="none" w:sz="0" w:space="0" w:color="auto"/>
            <w:left w:val="none" w:sz="0" w:space="0" w:color="auto"/>
            <w:bottom w:val="none" w:sz="0" w:space="0" w:color="auto"/>
            <w:right w:val="none" w:sz="0" w:space="0" w:color="auto"/>
          </w:divBdr>
        </w:div>
        <w:div w:id="2026050043">
          <w:marLeft w:val="0"/>
          <w:marRight w:val="0"/>
          <w:marTop w:val="0"/>
          <w:marBottom w:val="0"/>
          <w:divBdr>
            <w:top w:val="none" w:sz="0" w:space="0" w:color="auto"/>
            <w:left w:val="none" w:sz="0" w:space="0" w:color="auto"/>
            <w:bottom w:val="none" w:sz="0" w:space="0" w:color="auto"/>
            <w:right w:val="none" w:sz="0" w:space="0" w:color="auto"/>
          </w:divBdr>
        </w:div>
        <w:div w:id="1711684413">
          <w:marLeft w:val="0"/>
          <w:marRight w:val="0"/>
          <w:marTop w:val="0"/>
          <w:marBottom w:val="0"/>
          <w:divBdr>
            <w:top w:val="none" w:sz="0" w:space="0" w:color="auto"/>
            <w:left w:val="none" w:sz="0" w:space="0" w:color="auto"/>
            <w:bottom w:val="none" w:sz="0" w:space="0" w:color="auto"/>
            <w:right w:val="none" w:sz="0" w:space="0" w:color="auto"/>
          </w:divBdr>
        </w:div>
        <w:div w:id="924459725">
          <w:marLeft w:val="0"/>
          <w:marRight w:val="0"/>
          <w:marTop w:val="0"/>
          <w:marBottom w:val="0"/>
          <w:divBdr>
            <w:top w:val="none" w:sz="0" w:space="0" w:color="auto"/>
            <w:left w:val="none" w:sz="0" w:space="0" w:color="auto"/>
            <w:bottom w:val="none" w:sz="0" w:space="0" w:color="auto"/>
            <w:right w:val="none" w:sz="0" w:space="0" w:color="auto"/>
          </w:divBdr>
        </w:div>
        <w:div w:id="428552576">
          <w:marLeft w:val="0"/>
          <w:marRight w:val="0"/>
          <w:marTop w:val="0"/>
          <w:marBottom w:val="0"/>
          <w:divBdr>
            <w:top w:val="none" w:sz="0" w:space="0" w:color="auto"/>
            <w:left w:val="none" w:sz="0" w:space="0" w:color="auto"/>
            <w:bottom w:val="none" w:sz="0" w:space="0" w:color="auto"/>
            <w:right w:val="none" w:sz="0" w:space="0" w:color="auto"/>
          </w:divBdr>
        </w:div>
        <w:div w:id="305008725">
          <w:marLeft w:val="0"/>
          <w:marRight w:val="0"/>
          <w:marTop w:val="0"/>
          <w:marBottom w:val="0"/>
          <w:divBdr>
            <w:top w:val="none" w:sz="0" w:space="0" w:color="auto"/>
            <w:left w:val="none" w:sz="0" w:space="0" w:color="auto"/>
            <w:bottom w:val="none" w:sz="0" w:space="0" w:color="auto"/>
            <w:right w:val="none" w:sz="0" w:space="0" w:color="auto"/>
          </w:divBdr>
          <w:divsChild>
            <w:div w:id="253783925">
              <w:marLeft w:val="0"/>
              <w:marRight w:val="0"/>
              <w:marTop w:val="0"/>
              <w:marBottom w:val="0"/>
              <w:divBdr>
                <w:top w:val="none" w:sz="0" w:space="0" w:color="auto"/>
                <w:left w:val="none" w:sz="0" w:space="0" w:color="auto"/>
                <w:bottom w:val="none" w:sz="0" w:space="0" w:color="auto"/>
                <w:right w:val="none" w:sz="0" w:space="0" w:color="auto"/>
              </w:divBdr>
            </w:div>
            <w:div w:id="2436223">
              <w:marLeft w:val="0"/>
              <w:marRight w:val="0"/>
              <w:marTop w:val="0"/>
              <w:marBottom w:val="0"/>
              <w:divBdr>
                <w:top w:val="none" w:sz="0" w:space="0" w:color="auto"/>
                <w:left w:val="none" w:sz="0" w:space="0" w:color="auto"/>
                <w:bottom w:val="none" w:sz="0" w:space="0" w:color="auto"/>
                <w:right w:val="none" w:sz="0" w:space="0" w:color="auto"/>
              </w:divBdr>
            </w:div>
            <w:div w:id="699864118">
              <w:marLeft w:val="0"/>
              <w:marRight w:val="0"/>
              <w:marTop w:val="0"/>
              <w:marBottom w:val="0"/>
              <w:divBdr>
                <w:top w:val="none" w:sz="0" w:space="0" w:color="auto"/>
                <w:left w:val="none" w:sz="0" w:space="0" w:color="auto"/>
                <w:bottom w:val="none" w:sz="0" w:space="0" w:color="auto"/>
                <w:right w:val="none" w:sz="0" w:space="0" w:color="auto"/>
              </w:divBdr>
            </w:div>
            <w:div w:id="1798790438">
              <w:marLeft w:val="0"/>
              <w:marRight w:val="0"/>
              <w:marTop w:val="0"/>
              <w:marBottom w:val="0"/>
              <w:divBdr>
                <w:top w:val="none" w:sz="0" w:space="0" w:color="auto"/>
                <w:left w:val="none" w:sz="0" w:space="0" w:color="auto"/>
                <w:bottom w:val="none" w:sz="0" w:space="0" w:color="auto"/>
                <w:right w:val="none" w:sz="0" w:space="0" w:color="auto"/>
              </w:divBdr>
            </w:div>
            <w:div w:id="808211408">
              <w:marLeft w:val="0"/>
              <w:marRight w:val="0"/>
              <w:marTop w:val="0"/>
              <w:marBottom w:val="0"/>
              <w:divBdr>
                <w:top w:val="none" w:sz="0" w:space="0" w:color="auto"/>
                <w:left w:val="none" w:sz="0" w:space="0" w:color="auto"/>
                <w:bottom w:val="none" w:sz="0" w:space="0" w:color="auto"/>
                <w:right w:val="none" w:sz="0" w:space="0" w:color="auto"/>
              </w:divBdr>
            </w:div>
            <w:div w:id="292447823">
              <w:marLeft w:val="0"/>
              <w:marRight w:val="0"/>
              <w:marTop w:val="0"/>
              <w:marBottom w:val="0"/>
              <w:divBdr>
                <w:top w:val="none" w:sz="0" w:space="0" w:color="auto"/>
                <w:left w:val="none" w:sz="0" w:space="0" w:color="auto"/>
                <w:bottom w:val="none" w:sz="0" w:space="0" w:color="auto"/>
                <w:right w:val="none" w:sz="0" w:space="0" w:color="auto"/>
              </w:divBdr>
            </w:div>
            <w:div w:id="1160654705">
              <w:marLeft w:val="0"/>
              <w:marRight w:val="0"/>
              <w:marTop w:val="0"/>
              <w:marBottom w:val="0"/>
              <w:divBdr>
                <w:top w:val="none" w:sz="0" w:space="0" w:color="auto"/>
                <w:left w:val="none" w:sz="0" w:space="0" w:color="auto"/>
                <w:bottom w:val="none" w:sz="0" w:space="0" w:color="auto"/>
                <w:right w:val="none" w:sz="0" w:space="0" w:color="auto"/>
              </w:divBdr>
            </w:div>
            <w:div w:id="151265729">
              <w:marLeft w:val="0"/>
              <w:marRight w:val="0"/>
              <w:marTop w:val="0"/>
              <w:marBottom w:val="0"/>
              <w:divBdr>
                <w:top w:val="none" w:sz="0" w:space="0" w:color="auto"/>
                <w:left w:val="none" w:sz="0" w:space="0" w:color="auto"/>
                <w:bottom w:val="none" w:sz="0" w:space="0" w:color="auto"/>
                <w:right w:val="none" w:sz="0" w:space="0" w:color="auto"/>
              </w:divBdr>
            </w:div>
            <w:div w:id="1591231963">
              <w:marLeft w:val="0"/>
              <w:marRight w:val="0"/>
              <w:marTop w:val="0"/>
              <w:marBottom w:val="0"/>
              <w:divBdr>
                <w:top w:val="none" w:sz="0" w:space="0" w:color="auto"/>
                <w:left w:val="none" w:sz="0" w:space="0" w:color="auto"/>
                <w:bottom w:val="none" w:sz="0" w:space="0" w:color="auto"/>
                <w:right w:val="none" w:sz="0" w:space="0" w:color="auto"/>
              </w:divBdr>
            </w:div>
            <w:div w:id="214859448">
              <w:marLeft w:val="0"/>
              <w:marRight w:val="0"/>
              <w:marTop w:val="0"/>
              <w:marBottom w:val="0"/>
              <w:divBdr>
                <w:top w:val="none" w:sz="0" w:space="0" w:color="auto"/>
                <w:left w:val="none" w:sz="0" w:space="0" w:color="auto"/>
                <w:bottom w:val="none" w:sz="0" w:space="0" w:color="auto"/>
                <w:right w:val="none" w:sz="0" w:space="0" w:color="auto"/>
              </w:divBdr>
            </w:div>
          </w:divsChild>
        </w:div>
        <w:div w:id="702441288">
          <w:marLeft w:val="0"/>
          <w:marRight w:val="0"/>
          <w:marTop w:val="0"/>
          <w:marBottom w:val="0"/>
          <w:divBdr>
            <w:top w:val="none" w:sz="0" w:space="0" w:color="auto"/>
            <w:left w:val="none" w:sz="0" w:space="0" w:color="auto"/>
            <w:bottom w:val="none" w:sz="0" w:space="0" w:color="auto"/>
            <w:right w:val="none" w:sz="0" w:space="0" w:color="auto"/>
          </w:divBdr>
        </w:div>
        <w:div w:id="1402411892">
          <w:marLeft w:val="0"/>
          <w:marRight w:val="0"/>
          <w:marTop w:val="0"/>
          <w:marBottom w:val="0"/>
          <w:divBdr>
            <w:top w:val="none" w:sz="0" w:space="0" w:color="auto"/>
            <w:left w:val="none" w:sz="0" w:space="0" w:color="auto"/>
            <w:bottom w:val="none" w:sz="0" w:space="0" w:color="auto"/>
            <w:right w:val="none" w:sz="0" w:space="0" w:color="auto"/>
          </w:divBdr>
        </w:div>
        <w:div w:id="645091219">
          <w:marLeft w:val="0"/>
          <w:marRight w:val="0"/>
          <w:marTop w:val="0"/>
          <w:marBottom w:val="0"/>
          <w:divBdr>
            <w:top w:val="none" w:sz="0" w:space="0" w:color="auto"/>
            <w:left w:val="none" w:sz="0" w:space="0" w:color="auto"/>
            <w:bottom w:val="none" w:sz="0" w:space="0" w:color="auto"/>
            <w:right w:val="none" w:sz="0" w:space="0" w:color="auto"/>
          </w:divBdr>
          <w:divsChild>
            <w:div w:id="616958805">
              <w:marLeft w:val="0"/>
              <w:marRight w:val="0"/>
              <w:marTop w:val="0"/>
              <w:marBottom w:val="0"/>
              <w:divBdr>
                <w:top w:val="none" w:sz="0" w:space="0" w:color="auto"/>
                <w:left w:val="none" w:sz="0" w:space="0" w:color="auto"/>
                <w:bottom w:val="none" w:sz="0" w:space="0" w:color="auto"/>
                <w:right w:val="none" w:sz="0" w:space="0" w:color="auto"/>
              </w:divBdr>
            </w:div>
            <w:div w:id="1155728783">
              <w:marLeft w:val="0"/>
              <w:marRight w:val="0"/>
              <w:marTop w:val="0"/>
              <w:marBottom w:val="0"/>
              <w:divBdr>
                <w:top w:val="none" w:sz="0" w:space="0" w:color="auto"/>
                <w:left w:val="none" w:sz="0" w:space="0" w:color="auto"/>
                <w:bottom w:val="none" w:sz="0" w:space="0" w:color="auto"/>
                <w:right w:val="none" w:sz="0" w:space="0" w:color="auto"/>
              </w:divBdr>
            </w:div>
            <w:div w:id="1083841183">
              <w:marLeft w:val="0"/>
              <w:marRight w:val="0"/>
              <w:marTop w:val="0"/>
              <w:marBottom w:val="0"/>
              <w:divBdr>
                <w:top w:val="none" w:sz="0" w:space="0" w:color="auto"/>
                <w:left w:val="none" w:sz="0" w:space="0" w:color="auto"/>
                <w:bottom w:val="none" w:sz="0" w:space="0" w:color="auto"/>
                <w:right w:val="none" w:sz="0" w:space="0" w:color="auto"/>
              </w:divBdr>
            </w:div>
            <w:div w:id="1673944372">
              <w:marLeft w:val="0"/>
              <w:marRight w:val="0"/>
              <w:marTop w:val="0"/>
              <w:marBottom w:val="0"/>
              <w:divBdr>
                <w:top w:val="none" w:sz="0" w:space="0" w:color="auto"/>
                <w:left w:val="none" w:sz="0" w:space="0" w:color="auto"/>
                <w:bottom w:val="none" w:sz="0" w:space="0" w:color="auto"/>
                <w:right w:val="none" w:sz="0" w:space="0" w:color="auto"/>
              </w:divBdr>
            </w:div>
          </w:divsChild>
        </w:div>
        <w:div w:id="1708678780">
          <w:marLeft w:val="0"/>
          <w:marRight w:val="0"/>
          <w:marTop w:val="0"/>
          <w:marBottom w:val="0"/>
          <w:divBdr>
            <w:top w:val="none" w:sz="0" w:space="0" w:color="auto"/>
            <w:left w:val="none" w:sz="0" w:space="0" w:color="auto"/>
            <w:bottom w:val="none" w:sz="0" w:space="0" w:color="auto"/>
            <w:right w:val="none" w:sz="0" w:space="0" w:color="auto"/>
          </w:divBdr>
          <w:divsChild>
            <w:div w:id="1063025629">
              <w:marLeft w:val="0"/>
              <w:marRight w:val="0"/>
              <w:marTop w:val="0"/>
              <w:marBottom w:val="0"/>
              <w:divBdr>
                <w:top w:val="none" w:sz="0" w:space="0" w:color="auto"/>
                <w:left w:val="none" w:sz="0" w:space="0" w:color="auto"/>
                <w:bottom w:val="none" w:sz="0" w:space="0" w:color="auto"/>
                <w:right w:val="none" w:sz="0" w:space="0" w:color="auto"/>
              </w:divBdr>
            </w:div>
            <w:div w:id="198014888">
              <w:marLeft w:val="0"/>
              <w:marRight w:val="0"/>
              <w:marTop w:val="0"/>
              <w:marBottom w:val="0"/>
              <w:divBdr>
                <w:top w:val="none" w:sz="0" w:space="0" w:color="auto"/>
                <w:left w:val="none" w:sz="0" w:space="0" w:color="auto"/>
                <w:bottom w:val="none" w:sz="0" w:space="0" w:color="auto"/>
                <w:right w:val="none" w:sz="0" w:space="0" w:color="auto"/>
              </w:divBdr>
            </w:div>
            <w:div w:id="26874177">
              <w:marLeft w:val="0"/>
              <w:marRight w:val="0"/>
              <w:marTop w:val="0"/>
              <w:marBottom w:val="0"/>
              <w:divBdr>
                <w:top w:val="none" w:sz="0" w:space="0" w:color="auto"/>
                <w:left w:val="none" w:sz="0" w:space="0" w:color="auto"/>
                <w:bottom w:val="none" w:sz="0" w:space="0" w:color="auto"/>
                <w:right w:val="none" w:sz="0" w:space="0" w:color="auto"/>
              </w:divBdr>
            </w:div>
          </w:divsChild>
        </w:div>
        <w:div w:id="1703556664">
          <w:marLeft w:val="0"/>
          <w:marRight w:val="0"/>
          <w:marTop w:val="0"/>
          <w:marBottom w:val="0"/>
          <w:divBdr>
            <w:top w:val="none" w:sz="0" w:space="0" w:color="auto"/>
            <w:left w:val="none" w:sz="0" w:space="0" w:color="auto"/>
            <w:bottom w:val="none" w:sz="0" w:space="0" w:color="auto"/>
            <w:right w:val="none" w:sz="0" w:space="0" w:color="auto"/>
          </w:divBdr>
        </w:div>
        <w:div w:id="376859384">
          <w:marLeft w:val="0"/>
          <w:marRight w:val="0"/>
          <w:marTop w:val="0"/>
          <w:marBottom w:val="0"/>
          <w:divBdr>
            <w:top w:val="none" w:sz="0" w:space="0" w:color="auto"/>
            <w:left w:val="none" w:sz="0" w:space="0" w:color="auto"/>
            <w:bottom w:val="none" w:sz="0" w:space="0" w:color="auto"/>
            <w:right w:val="none" w:sz="0" w:space="0" w:color="auto"/>
          </w:divBdr>
          <w:divsChild>
            <w:div w:id="93021797">
              <w:marLeft w:val="0"/>
              <w:marRight w:val="0"/>
              <w:marTop w:val="0"/>
              <w:marBottom w:val="0"/>
              <w:divBdr>
                <w:top w:val="none" w:sz="0" w:space="0" w:color="auto"/>
                <w:left w:val="none" w:sz="0" w:space="0" w:color="auto"/>
                <w:bottom w:val="none" w:sz="0" w:space="0" w:color="auto"/>
                <w:right w:val="none" w:sz="0" w:space="0" w:color="auto"/>
              </w:divBdr>
            </w:div>
            <w:div w:id="1761246102">
              <w:marLeft w:val="0"/>
              <w:marRight w:val="0"/>
              <w:marTop w:val="0"/>
              <w:marBottom w:val="0"/>
              <w:divBdr>
                <w:top w:val="none" w:sz="0" w:space="0" w:color="auto"/>
                <w:left w:val="none" w:sz="0" w:space="0" w:color="auto"/>
                <w:bottom w:val="none" w:sz="0" w:space="0" w:color="auto"/>
                <w:right w:val="none" w:sz="0" w:space="0" w:color="auto"/>
              </w:divBdr>
            </w:div>
            <w:div w:id="616300974">
              <w:marLeft w:val="0"/>
              <w:marRight w:val="0"/>
              <w:marTop w:val="0"/>
              <w:marBottom w:val="0"/>
              <w:divBdr>
                <w:top w:val="none" w:sz="0" w:space="0" w:color="auto"/>
                <w:left w:val="none" w:sz="0" w:space="0" w:color="auto"/>
                <w:bottom w:val="none" w:sz="0" w:space="0" w:color="auto"/>
                <w:right w:val="none" w:sz="0" w:space="0" w:color="auto"/>
              </w:divBdr>
            </w:div>
            <w:div w:id="1012102314">
              <w:marLeft w:val="0"/>
              <w:marRight w:val="0"/>
              <w:marTop w:val="0"/>
              <w:marBottom w:val="0"/>
              <w:divBdr>
                <w:top w:val="none" w:sz="0" w:space="0" w:color="auto"/>
                <w:left w:val="none" w:sz="0" w:space="0" w:color="auto"/>
                <w:bottom w:val="none" w:sz="0" w:space="0" w:color="auto"/>
                <w:right w:val="none" w:sz="0" w:space="0" w:color="auto"/>
              </w:divBdr>
            </w:div>
            <w:div w:id="970744864">
              <w:marLeft w:val="0"/>
              <w:marRight w:val="0"/>
              <w:marTop w:val="0"/>
              <w:marBottom w:val="0"/>
              <w:divBdr>
                <w:top w:val="none" w:sz="0" w:space="0" w:color="auto"/>
                <w:left w:val="none" w:sz="0" w:space="0" w:color="auto"/>
                <w:bottom w:val="none" w:sz="0" w:space="0" w:color="auto"/>
                <w:right w:val="none" w:sz="0" w:space="0" w:color="auto"/>
              </w:divBdr>
            </w:div>
            <w:div w:id="492916098">
              <w:marLeft w:val="0"/>
              <w:marRight w:val="0"/>
              <w:marTop w:val="0"/>
              <w:marBottom w:val="0"/>
              <w:divBdr>
                <w:top w:val="none" w:sz="0" w:space="0" w:color="auto"/>
                <w:left w:val="none" w:sz="0" w:space="0" w:color="auto"/>
                <w:bottom w:val="none" w:sz="0" w:space="0" w:color="auto"/>
                <w:right w:val="none" w:sz="0" w:space="0" w:color="auto"/>
              </w:divBdr>
            </w:div>
            <w:div w:id="80178648">
              <w:marLeft w:val="0"/>
              <w:marRight w:val="0"/>
              <w:marTop w:val="0"/>
              <w:marBottom w:val="0"/>
              <w:divBdr>
                <w:top w:val="none" w:sz="0" w:space="0" w:color="auto"/>
                <w:left w:val="none" w:sz="0" w:space="0" w:color="auto"/>
                <w:bottom w:val="none" w:sz="0" w:space="0" w:color="auto"/>
                <w:right w:val="none" w:sz="0" w:space="0" w:color="auto"/>
              </w:divBdr>
            </w:div>
            <w:div w:id="991836962">
              <w:marLeft w:val="0"/>
              <w:marRight w:val="0"/>
              <w:marTop w:val="0"/>
              <w:marBottom w:val="0"/>
              <w:divBdr>
                <w:top w:val="none" w:sz="0" w:space="0" w:color="auto"/>
                <w:left w:val="none" w:sz="0" w:space="0" w:color="auto"/>
                <w:bottom w:val="none" w:sz="0" w:space="0" w:color="auto"/>
                <w:right w:val="none" w:sz="0" w:space="0" w:color="auto"/>
              </w:divBdr>
            </w:div>
            <w:div w:id="761343363">
              <w:marLeft w:val="0"/>
              <w:marRight w:val="0"/>
              <w:marTop w:val="0"/>
              <w:marBottom w:val="0"/>
              <w:divBdr>
                <w:top w:val="none" w:sz="0" w:space="0" w:color="auto"/>
                <w:left w:val="none" w:sz="0" w:space="0" w:color="auto"/>
                <w:bottom w:val="none" w:sz="0" w:space="0" w:color="auto"/>
                <w:right w:val="none" w:sz="0" w:space="0" w:color="auto"/>
              </w:divBdr>
            </w:div>
          </w:divsChild>
        </w:div>
        <w:div w:id="158547754">
          <w:marLeft w:val="0"/>
          <w:marRight w:val="0"/>
          <w:marTop w:val="0"/>
          <w:marBottom w:val="0"/>
          <w:divBdr>
            <w:top w:val="none" w:sz="0" w:space="0" w:color="auto"/>
            <w:left w:val="none" w:sz="0" w:space="0" w:color="auto"/>
            <w:bottom w:val="none" w:sz="0" w:space="0" w:color="auto"/>
            <w:right w:val="none" w:sz="0" w:space="0" w:color="auto"/>
          </w:divBdr>
          <w:divsChild>
            <w:div w:id="1941525260">
              <w:marLeft w:val="0"/>
              <w:marRight w:val="0"/>
              <w:marTop w:val="0"/>
              <w:marBottom w:val="0"/>
              <w:divBdr>
                <w:top w:val="none" w:sz="0" w:space="0" w:color="auto"/>
                <w:left w:val="none" w:sz="0" w:space="0" w:color="auto"/>
                <w:bottom w:val="none" w:sz="0" w:space="0" w:color="auto"/>
                <w:right w:val="none" w:sz="0" w:space="0" w:color="auto"/>
              </w:divBdr>
            </w:div>
          </w:divsChild>
        </w:div>
        <w:div w:id="1414594904">
          <w:marLeft w:val="0"/>
          <w:marRight w:val="0"/>
          <w:marTop w:val="0"/>
          <w:marBottom w:val="0"/>
          <w:divBdr>
            <w:top w:val="none" w:sz="0" w:space="0" w:color="auto"/>
            <w:left w:val="none" w:sz="0" w:space="0" w:color="auto"/>
            <w:bottom w:val="none" w:sz="0" w:space="0" w:color="auto"/>
            <w:right w:val="none" w:sz="0" w:space="0" w:color="auto"/>
          </w:divBdr>
        </w:div>
        <w:div w:id="626089255">
          <w:marLeft w:val="0"/>
          <w:marRight w:val="0"/>
          <w:marTop w:val="0"/>
          <w:marBottom w:val="0"/>
          <w:divBdr>
            <w:top w:val="none" w:sz="0" w:space="0" w:color="auto"/>
            <w:left w:val="none" w:sz="0" w:space="0" w:color="auto"/>
            <w:bottom w:val="none" w:sz="0" w:space="0" w:color="auto"/>
            <w:right w:val="none" w:sz="0" w:space="0" w:color="auto"/>
          </w:divBdr>
        </w:div>
        <w:div w:id="14585972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cda2f31b89124909" Type="http://schemas.microsoft.com/office/2018/08/relationships/commentsExtensible" Target="commentsExtensible.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6FD40E4D7654428086ABCF52BE8685" ma:contentTypeVersion="5" ma:contentTypeDescription="Create a new document." ma:contentTypeScope="" ma:versionID="5858b2b9578bcc1d3d33f37aed1f3b1d">
  <xsd:schema xmlns:xsd="http://www.w3.org/2001/XMLSchema" xmlns:xs="http://www.w3.org/2001/XMLSchema" xmlns:p="http://schemas.microsoft.com/office/2006/metadata/properties" xmlns:ns2="8f117f8b-6a01-4ec5-9a3c-1fb9ed505c43" xmlns:ns3="d0c87356-7ebe-46d3-8964-1431c146bf75" targetNamespace="http://schemas.microsoft.com/office/2006/metadata/properties" ma:root="true" ma:fieldsID="f307ca0100cefe77261e2a61751e4e56" ns2:_="" ns3:_="">
    <xsd:import namespace="8f117f8b-6a01-4ec5-9a3c-1fb9ed505c43"/>
    <xsd:import namespace="d0c87356-7ebe-46d3-8964-1431c146bf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117f8b-6a01-4ec5-9a3c-1fb9ed505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87356-7ebe-46d3-8964-1431c146bf7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0B057B-46B1-4752-A62A-EAED914CDF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20EA64D-800D-413B-8B8E-1DCEE5315310}">
  <ds:schemaRefs>
    <ds:schemaRef ds:uri="http://schemas.microsoft.com/sharepoint/v3/contenttype/forms"/>
  </ds:schemaRefs>
</ds:datastoreItem>
</file>

<file path=customXml/itemProps3.xml><?xml version="1.0" encoding="utf-8"?>
<ds:datastoreItem xmlns:ds="http://schemas.openxmlformats.org/officeDocument/2006/customXml" ds:itemID="{F84554F6-ED4E-47E1-8924-B84E17B6A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117f8b-6a01-4ec5-9a3c-1fb9ed505c43"/>
    <ds:schemaRef ds:uri="d0c87356-7ebe-46d3-8964-1431c146bf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Buckinghamshire New University</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Hunter</dc:creator>
  <cp:keywords/>
  <dc:description/>
  <cp:lastModifiedBy>Timothy Ishaku</cp:lastModifiedBy>
  <cp:revision>2</cp:revision>
  <dcterms:created xsi:type="dcterms:W3CDTF">2023-09-25T21:25:00Z</dcterms:created>
  <dcterms:modified xsi:type="dcterms:W3CDTF">2023-09-25T21:25:00Z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0x010100EC6FD40E4D7654428086ABCF52BE8685</vt:lpwstr>
  </property>
  <property fmtid="{D5CDD505-2E9C-101B-9397-08002B2CF9AE}" pid="3" name="GrammarlyDocumentId">
    <vt:lpwstr>81daa415bce813f02998b5389a9b27f80af8b157f2bd52b1014b05aeae602391</vt:lpwstr>
  </property>
</Properties>
</file>