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2D4" w:rsidRDefault="00E942D4" w:rsidP="00E942D4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OLE_LINK7"/>
      <w:bookmarkStart w:id="1" w:name="OLE_LINK18"/>
      <w:r>
        <w:rPr>
          <w:rFonts w:ascii="Times New Roman" w:hAnsi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sz w:val="24"/>
          <w:szCs w:val="24"/>
        </w:rPr>
        <w:t>M</w:t>
      </w:r>
      <w:r w:rsidRPr="00107A19">
        <w:rPr>
          <w:rFonts w:ascii="Times New Roman" w:hAnsi="Times New Roman" w:hint="eastAsia"/>
          <w:b/>
          <w:sz w:val="24"/>
          <w:szCs w:val="24"/>
        </w:rPr>
        <w:t>aterials</w:t>
      </w:r>
    </w:p>
    <w:p w:rsidR="00156AF6" w:rsidRPr="004F6791" w:rsidRDefault="00156AF6" w:rsidP="00156AF6">
      <w:pPr>
        <w:jc w:val="center"/>
        <w:rPr>
          <w:rFonts w:ascii="Times New Roman" w:hAnsi="Times New Roman" w:cs="Times New Roman"/>
          <w:b/>
          <w:color w:val="231F20"/>
          <w:sz w:val="24"/>
          <w:szCs w:val="24"/>
        </w:rPr>
      </w:pPr>
      <w:bookmarkStart w:id="2" w:name="OLE_LINK8"/>
      <w:bookmarkEnd w:id="0"/>
      <w:bookmarkEnd w:id="1"/>
      <w:proofErr w:type="spellStart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>Decolorization</w:t>
      </w:r>
      <w:proofErr w:type="spellEnd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and Detoxification of </w:t>
      </w:r>
      <w:proofErr w:type="spellStart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>Triphenylmethane</w:t>
      </w:r>
      <w:proofErr w:type="spellEnd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Dyes by isolated </w:t>
      </w:r>
      <w:proofErr w:type="spellStart"/>
      <w:r w:rsidRPr="004F6791">
        <w:rPr>
          <w:rFonts w:ascii="Times New Roman" w:hAnsi="Times New Roman" w:hint="eastAsia"/>
          <w:b/>
          <w:color w:val="000000" w:themeColor="text1"/>
          <w:sz w:val="24"/>
          <w:szCs w:val="24"/>
        </w:rPr>
        <w:t>endophytic</w:t>
      </w:r>
      <w:proofErr w:type="spellEnd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fungus</w:t>
      </w:r>
      <w:r w:rsidRPr="004F6791">
        <w:rPr>
          <w:rFonts w:ascii="Times New Roman" w:hAnsi="Times New Roman" w:cs="Times New Roman" w:hint="eastAsia"/>
          <w:b/>
          <w:color w:val="231F20"/>
          <w:sz w:val="24"/>
          <w:szCs w:val="24"/>
        </w:rPr>
        <w:t>,</w:t>
      </w:r>
      <w:r w:rsidRPr="004F6791">
        <w:rPr>
          <w:rFonts w:ascii="Times New Roman" w:hAnsi="Times New Roman" w:cs="Times New Roman"/>
          <w:b/>
          <w:i/>
          <w:color w:val="231F20"/>
          <w:sz w:val="24"/>
          <w:szCs w:val="24"/>
        </w:rPr>
        <w:t xml:space="preserve"> </w:t>
      </w:r>
      <w:proofErr w:type="spellStart"/>
      <w:r w:rsidRPr="004F6791">
        <w:rPr>
          <w:rFonts w:ascii="Times New Roman" w:hAnsi="Times New Roman" w:cs="Times New Roman"/>
          <w:b/>
          <w:i/>
          <w:color w:val="231F20"/>
          <w:sz w:val="24"/>
          <w:szCs w:val="24"/>
        </w:rPr>
        <w:t>Bjerkandera</w:t>
      </w:r>
      <w:proofErr w:type="spellEnd"/>
      <w:r w:rsidRPr="004F6791">
        <w:rPr>
          <w:rFonts w:ascii="Times New Roman" w:hAnsi="Times New Roman" w:cs="Times New Roman"/>
          <w:b/>
          <w:i/>
          <w:color w:val="231F20"/>
          <w:sz w:val="24"/>
          <w:szCs w:val="24"/>
        </w:rPr>
        <w:t xml:space="preserve"> </w:t>
      </w:r>
      <w:proofErr w:type="spellStart"/>
      <w:r w:rsidRPr="004F6791">
        <w:rPr>
          <w:rFonts w:ascii="Times New Roman" w:hAnsi="Times New Roman" w:cs="Times New Roman"/>
          <w:b/>
          <w:i/>
          <w:color w:val="231F20"/>
          <w:sz w:val="24"/>
          <w:szCs w:val="24"/>
        </w:rPr>
        <w:t>adusta</w:t>
      </w:r>
      <w:proofErr w:type="spellEnd"/>
      <w:r w:rsidRPr="004F6791">
        <w:rPr>
          <w:rFonts w:ascii="Times New Roman" w:hAnsi="Times New Roman" w:cs="Times New Roman" w:hint="eastAsia"/>
          <w:b/>
          <w:i/>
          <w:color w:val="231F20"/>
          <w:sz w:val="24"/>
          <w:szCs w:val="24"/>
        </w:rPr>
        <w:t xml:space="preserve"> </w:t>
      </w:r>
      <w:r w:rsidRPr="004F6791">
        <w:rPr>
          <w:rFonts w:ascii="Times New Roman" w:hAnsi="Times New Roman" w:cs="Times New Roman" w:hint="eastAsia"/>
          <w:b/>
          <w:color w:val="231F20"/>
          <w:sz w:val="24"/>
          <w:szCs w:val="24"/>
        </w:rPr>
        <w:t>SWUSI4</w:t>
      </w:r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bookmarkStart w:id="3" w:name="OLE_LINK93"/>
      <w:bookmarkStart w:id="4" w:name="OLE_LINK94"/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>under</w:t>
      </w:r>
      <w:r w:rsidRPr="004F6791">
        <w:rPr>
          <w:rFonts w:ascii="Times New Roman" w:hAnsi="Times New Roman" w:cs="Times New Roman" w:hint="eastAsia"/>
          <w:b/>
          <w:color w:val="231F20"/>
          <w:sz w:val="24"/>
          <w:szCs w:val="24"/>
        </w:rPr>
        <w:t xml:space="preserve"> non-nutritive </w:t>
      </w:r>
      <w:r w:rsidRPr="004F6791">
        <w:rPr>
          <w:rFonts w:ascii="Times New Roman" w:hAnsi="Times New Roman" w:cs="Times New Roman"/>
          <w:b/>
          <w:color w:val="231F20"/>
          <w:sz w:val="24"/>
          <w:szCs w:val="24"/>
        </w:rPr>
        <w:t>conditions</w:t>
      </w:r>
    </w:p>
    <w:bookmarkEnd w:id="2"/>
    <w:bookmarkEnd w:id="3"/>
    <w:bookmarkEnd w:id="4"/>
    <w:p w:rsidR="00E942D4" w:rsidRPr="008C63A3" w:rsidRDefault="00E942D4" w:rsidP="00E942D4">
      <w:pPr>
        <w:jc w:val="center"/>
        <w:rPr>
          <w:rFonts w:ascii="Times New Roman" w:hAnsi="Times New Roman"/>
          <w:b/>
          <w:color w:val="000000" w:themeColor="text1"/>
          <w:sz w:val="20"/>
          <w:szCs w:val="24"/>
        </w:rPr>
      </w:pPr>
      <w:proofErr w:type="spellStart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Ti</w:t>
      </w:r>
      <w:r>
        <w:rPr>
          <w:rFonts w:ascii="Times New Roman" w:hAnsi="Times New Roman" w:hint="eastAsia"/>
          <w:b/>
          <w:color w:val="000000" w:themeColor="text1"/>
          <w:sz w:val="20"/>
          <w:szCs w:val="24"/>
        </w:rPr>
        <w:t>an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cong</w:t>
      </w:r>
      <w:proofErr w:type="spellEnd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</w:t>
      </w:r>
      <w:proofErr w:type="spellStart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Gao</w:t>
      </w:r>
      <w:proofErr w:type="spellEnd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 xml:space="preserve">1,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,</w:t>
      </w:r>
      <w:r w:rsidRPr="008C63A3">
        <w:rPr>
          <w:rFonts w:ascii="Times New Roman" w:eastAsia="方正舒体" w:hAnsi="Times New Roman"/>
          <w:color w:val="000000" w:themeColor="text1"/>
          <w:kern w:val="0"/>
          <w:sz w:val="20"/>
          <w:szCs w:val="24"/>
          <w:lang w:val="de-DE"/>
        </w:rPr>
        <w:t xml:space="preserve">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Dan Qin</w:t>
      </w:r>
      <w:r w:rsidRPr="008C63A3">
        <w:rPr>
          <w:rFonts w:ascii="Times New Roman" w:eastAsia="方正舒体" w:hAnsi="Times New Roman" w:hint="eastAsia"/>
          <w:color w:val="000000" w:themeColor="text1"/>
          <w:kern w:val="0"/>
          <w:sz w:val="20"/>
          <w:szCs w:val="24"/>
          <w:lang w:val="de-DE"/>
        </w:rPr>
        <w:t xml:space="preserve">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</w:t>
      </w:r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</w:t>
      </w:r>
      <w:proofErr w:type="spellStart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>Shihao</w:t>
      </w:r>
      <w:proofErr w:type="spellEnd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Zuo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</w:t>
      </w:r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</w:t>
      </w:r>
      <w:proofErr w:type="spellStart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>Yajun</w:t>
      </w:r>
      <w:proofErr w:type="spellEnd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Peng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</w:t>
      </w:r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</w:t>
      </w:r>
      <w:proofErr w:type="spellStart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>Jieru</w:t>
      </w:r>
      <w:proofErr w:type="spellEnd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Xu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 </w:t>
      </w:r>
      <w:proofErr w:type="spellStart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>Baohong</w:t>
      </w:r>
      <w:proofErr w:type="spellEnd"/>
      <w:r w:rsidRPr="008C63A3">
        <w:rPr>
          <w:rFonts w:ascii="Times New Roman" w:hAnsi="Times New Roman" w:hint="eastAsia"/>
          <w:b/>
          <w:color w:val="000000" w:themeColor="text1"/>
          <w:sz w:val="20"/>
          <w:szCs w:val="24"/>
        </w:rPr>
        <w:t xml:space="preserve"> Yu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, </w:t>
      </w:r>
      <w:proofErr w:type="spellStart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Hongchuan</w:t>
      </w:r>
      <w:proofErr w:type="spellEnd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Song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2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&amp; </w:t>
      </w:r>
      <w:proofErr w:type="spellStart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>Jinyan</w:t>
      </w:r>
      <w:proofErr w:type="spellEnd"/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Dong 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  <w:vertAlign w:val="superscript"/>
        </w:rPr>
        <w:t>1,</w:t>
      </w:r>
      <w:r w:rsidRPr="008C63A3">
        <w:rPr>
          <w:rFonts w:ascii="Times New Roman" w:hAnsi="Times New Roman"/>
          <w:b/>
          <w:color w:val="000000" w:themeColor="text1"/>
          <w:sz w:val="20"/>
          <w:szCs w:val="24"/>
        </w:rPr>
        <w:t xml:space="preserve"> *</w:t>
      </w:r>
    </w:p>
    <w:p w:rsidR="00E942D4" w:rsidRPr="007534E0" w:rsidRDefault="00E942D4" w:rsidP="00E942D4">
      <w:pPr>
        <w:widowControl/>
        <w:jc w:val="left"/>
        <w:rPr>
          <w:rFonts w:ascii="Times New Roman" w:eastAsia="方正舒体" w:hAnsi="Times New Roman"/>
          <w:color w:val="000000" w:themeColor="text1"/>
          <w:sz w:val="20"/>
          <w:szCs w:val="20"/>
        </w:rPr>
      </w:pPr>
      <w:r w:rsidRPr="007534E0">
        <w:rPr>
          <w:rFonts w:ascii="Times New Roman" w:eastAsia="方正舒体" w:hAnsi="Times New Roman"/>
          <w:color w:val="000000" w:themeColor="text1"/>
          <w:sz w:val="20"/>
          <w:szCs w:val="20"/>
          <w:vertAlign w:val="superscript"/>
        </w:rPr>
        <w:t>1</w:t>
      </w:r>
      <w:r w:rsidRPr="007534E0">
        <w:rPr>
          <w:rFonts w:ascii="Times New Roman" w:eastAsia="方正舒体" w:hAnsi="Times New Roman"/>
          <w:color w:val="000000" w:themeColor="text1"/>
          <w:sz w:val="20"/>
          <w:szCs w:val="20"/>
        </w:rPr>
        <w:t> Chongqing Key Laboratory of Plant Resource Conservation and Germplasm Innovation, School of Life Sciences, Southwest University, Chongqing 400715, People's Republic of China </w:t>
      </w:r>
      <w:r w:rsidRPr="007534E0">
        <w:rPr>
          <w:rFonts w:ascii="Times New Roman" w:eastAsia="方正舒体" w:hAnsi="Times New Roman"/>
          <w:color w:val="000000" w:themeColor="text1"/>
          <w:sz w:val="20"/>
          <w:szCs w:val="20"/>
        </w:rPr>
        <w:br/>
      </w:r>
      <w:r w:rsidRPr="007534E0">
        <w:rPr>
          <w:rFonts w:ascii="Times New Roman" w:eastAsia="方正舒体" w:hAnsi="Times New Roman"/>
          <w:color w:val="000000" w:themeColor="text1"/>
          <w:sz w:val="20"/>
          <w:szCs w:val="20"/>
          <w:vertAlign w:val="superscript"/>
        </w:rPr>
        <w:t>2</w:t>
      </w:r>
      <w:r w:rsidRPr="007534E0">
        <w:rPr>
          <w:rFonts w:ascii="Times New Roman" w:eastAsia="方正舒体" w:hAnsi="Times New Roman"/>
          <w:color w:val="000000" w:themeColor="text1"/>
          <w:sz w:val="20"/>
          <w:szCs w:val="20"/>
        </w:rPr>
        <w:t> School of Energy and Environment Science, Solar Energy Research Institute, Yunnan Normal University, Kunming 650092, People's Republic of China</w:t>
      </w:r>
    </w:p>
    <w:p w:rsidR="00E942D4" w:rsidRDefault="00E942D4" w:rsidP="00E942D4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4F47D2">
        <w:rPr>
          <w:rFonts w:ascii="Times New Roman" w:hAnsi="Times New Roman"/>
          <w:color w:val="000000"/>
          <w:sz w:val="24"/>
          <w:szCs w:val="24"/>
        </w:rPr>
        <w:t xml:space="preserve">Supporting </w:t>
      </w:r>
      <w:r>
        <w:rPr>
          <w:rFonts w:ascii="Times New Roman" w:hAnsi="Times New Roman" w:hint="eastAsia"/>
          <w:color w:val="000000"/>
          <w:sz w:val="24"/>
          <w:szCs w:val="24"/>
        </w:rPr>
        <w:t>M</w:t>
      </w:r>
      <w:r w:rsidRPr="00BF3936">
        <w:rPr>
          <w:rFonts w:ascii="Times New Roman" w:hAnsi="Times New Roman" w:hint="eastAsia"/>
          <w:color w:val="000000"/>
          <w:sz w:val="24"/>
          <w:szCs w:val="24"/>
        </w:rPr>
        <w:t>aterials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List:</w:t>
      </w:r>
    </w:p>
    <w:p w:rsidR="00E84CEE" w:rsidRDefault="00E84CEE" w:rsidP="00E84CEE">
      <w:pPr>
        <w:rPr>
          <w:rFonts w:ascii="Times New Roman" w:hAnsi="Times New Roman"/>
          <w:sz w:val="24"/>
          <w:szCs w:val="24"/>
        </w:rPr>
      </w:pPr>
      <w:r w:rsidRPr="007C4817">
        <w:rPr>
          <w:rFonts w:ascii="Times New Roman" w:hAnsi="Times New Roman"/>
          <w:b/>
          <w:sz w:val="24"/>
          <w:szCs w:val="24"/>
        </w:rPr>
        <w:t>Tab</w:t>
      </w:r>
      <w:r w:rsidR="00506DB7">
        <w:rPr>
          <w:rFonts w:ascii="Times New Roman" w:hAnsi="Times New Roman" w:hint="eastAsia"/>
          <w:b/>
          <w:sz w:val="24"/>
          <w:szCs w:val="24"/>
        </w:rPr>
        <w:t>le</w:t>
      </w:r>
      <w:r>
        <w:rPr>
          <w:rFonts w:ascii="Times New Roman" w:hAnsi="Times New Roman" w:hint="eastAsia"/>
          <w:b/>
          <w:sz w:val="24"/>
          <w:szCs w:val="24"/>
        </w:rPr>
        <w:t xml:space="preserve"> S1</w:t>
      </w:r>
      <w:r w:rsidRPr="00AE73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E73CE">
        <w:rPr>
          <w:rFonts w:ascii="Times New Roman" w:hAnsi="Times New Roman"/>
          <w:sz w:val="24"/>
          <w:szCs w:val="24"/>
        </w:rPr>
        <w:t>Decolourisation</w:t>
      </w:r>
      <w:proofErr w:type="spellEnd"/>
      <w:r w:rsidRPr="00AE73CE"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</w:rPr>
        <w:t>CV</w:t>
      </w:r>
      <w:r w:rsidRPr="00AE73C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MV</w:t>
      </w:r>
      <w:r w:rsidRPr="00AE73C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MG</w:t>
      </w:r>
      <w:r w:rsidRPr="00AE73CE"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 w:hint="eastAsia"/>
          <w:sz w:val="24"/>
          <w:szCs w:val="24"/>
        </w:rPr>
        <w:t xml:space="preserve"> CB</w:t>
      </w:r>
      <w:r w:rsidRPr="00AE73CE">
        <w:rPr>
          <w:rFonts w:ascii="Times New Roman" w:hAnsi="Times New Roman"/>
          <w:sz w:val="24"/>
          <w:szCs w:val="24"/>
        </w:rPr>
        <w:t xml:space="preserve"> on agar plate by the </w:t>
      </w:r>
      <w:r w:rsidRPr="00853200">
        <w:rPr>
          <w:rFonts w:ascii="Times New Roman" w:hAnsi="Times New Roman"/>
          <w:sz w:val="24"/>
          <w:szCs w:val="24"/>
        </w:rPr>
        <w:t>fourteen</w:t>
      </w:r>
      <w:r w:rsidRPr="00AE73CE">
        <w:rPr>
          <w:rFonts w:ascii="Times New Roman" w:hAnsi="Times New Roman"/>
          <w:sz w:val="24"/>
          <w:szCs w:val="24"/>
        </w:rPr>
        <w:t xml:space="preserve"> isolated </w:t>
      </w:r>
      <w:proofErr w:type="spellStart"/>
      <w:r w:rsidRPr="00AE73CE">
        <w:rPr>
          <w:rFonts w:ascii="Times New Roman" w:hAnsi="Times New Roman"/>
          <w:sz w:val="24"/>
          <w:szCs w:val="24"/>
        </w:rPr>
        <w:t>endophytic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r w:rsidRPr="00AE73CE">
        <w:rPr>
          <w:rFonts w:ascii="Times New Roman" w:hAnsi="Times New Roman"/>
          <w:sz w:val="24"/>
          <w:szCs w:val="24"/>
        </w:rPr>
        <w:t>fungi af</w:t>
      </w:r>
      <w:r>
        <w:rPr>
          <w:rFonts w:ascii="Times New Roman" w:hAnsi="Times New Roman" w:hint="eastAsia"/>
          <w:sz w:val="24"/>
          <w:szCs w:val="24"/>
        </w:rPr>
        <w:t>t</w:t>
      </w:r>
      <w:r w:rsidRPr="00AE73CE">
        <w:rPr>
          <w:rFonts w:ascii="Times New Roman" w:hAnsi="Times New Roman"/>
          <w:sz w:val="24"/>
          <w:szCs w:val="24"/>
        </w:rPr>
        <w:t>er 1</w:t>
      </w:r>
      <w:r>
        <w:rPr>
          <w:rFonts w:ascii="Times New Roman" w:hAnsi="Times New Roman" w:hint="eastAsia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days of cultivation</w:t>
      </w:r>
    </w:p>
    <w:tbl>
      <w:tblPr>
        <w:tblW w:w="6480" w:type="dxa"/>
        <w:jc w:val="center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</w:tblGrid>
      <w:tr w:rsidR="000E3FE4" w:rsidRPr="007C0419" w:rsidTr="00710C7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041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E3FE4" w:rsidRPr="007C0419" w:rsidTr="00710C75">
        <w:trPr>
          <w:trHeight w:val="345"/>
          <w:jc w:val="center"/>
        </w:trPr>
        <w:tc>
          <w:tcPr>
            <w:tcW w:w="216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Fungal Isolates </w:t>
            </w:r>
          </w:p>
        </w:tc>
        <w:tc>
          <w:tcPr>
            <w:tcW w:w="4320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TPM dyes </w:t>
            </w:r>
            <w:r w:rsidRPr="007C041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200mg/L</w:t>
            </w:r>
            <w:r w:rsidRPr="007C041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0E3FE4" w:rsidRPr="007C0419" w:rsidTr="00710C75">
        <w:trPr>
          <w:trHeight w:val="330"/>
          <w:jc w:val="center"/>
        </w:trPr>
        <w:tc>
          <w:tcPr>
            <w:tcW w:w="216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E3FE4" w:rsidRPr="007C0419" w:rsidRDefault="000E3FE4" w:rsidP="00710C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CB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6C4073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E3FE4" w:rsidRPr="007C0419" w:rsidTr="00710C75">
        <w:trPr>
          <w:trHeight w:val="315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6C4073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0E3FE4" w:rsidRPr="007C0419" w:rsidTr="00710C75">
        <w:trPr>
          <w:trHeight w:val="330"/>
          <w:jc w:val="center"/>
        </w:trPr>
        <w:tc>
          <w:tcPr>
            <w:tcW w:w="21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SWUSI 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3FE4" w:rsidRPr="007C0419" w:rsidRDefault="000E3FE4" w:rsidP="00710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C041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</w:tbl>
    <w:p w:rsidR="000E3FE4" w:rsidRDefault="00E84CEE" w:rsidP="000E3FE4">
      <w:pPr>
        <w:rPr>
          <w:rFonts w:ascii="Times New Roman" w:hAnsi="Times New Roman"/>
          <w:sz w:val="24"/>
          <w:szCs w:val="24"/>
        </w:rPr>
      </w:pPr>
      <w:r w:rsidRPr="00934719">
        <w:rPr>
          <w:rFonts w:ascii="Times New Roman" w:hAnsi="Times New Roman"/>
          <w:sz w:val="24"/>
          <w:szCs w:val="24"/>
        </w:rPr>
        <w:t xml:space="preserve"> </w:t>
      </w:r>
      <w:r w:rsidR="000E3FE4" w:rsidRPr="00934719">
        <w:rPr>
          <w:rFonts w:ascii="Times New Roman" w:hAnsi="Times New Roman"/>
          <w:sz w:val="24"/>
          <w:szCs w:val="24"/>
        </w:rPr>
        <w:t xml:space="preserve">(-): no dye </w:t>
      </w:r>
      <w:proofErr w:type="spellStart"/>
      <w:r w:rsidR="000E3FE4" w:rsidRPr="00934719">
        <w:rPr>
          <w:rFonts w:ascii="Times New Roman" w:hAnsi="Times New Roman"/>
          <w:sz w:val="24"/>
          <w:szCs w:val="24"/>
        </w:rPr>
        <w:t>decolourisation</w:t>
      </w:r>
      <w:proofErr w:type="spellEnd"/>
      <w:r w:rsidR="000E3FE4" w:rsidRPr="00934719">
        <w:rPr>
          <w:rFonts w:ascii="Times New Roman" w:hAnsi="Times New Roman"/>
          <w:sz w:val="24"/>
          <w:szCs w:val="24"/>
        </w:rPr>
        <w:t>; (+):</w:t>
      </w:r>
      <w:r w:rsidR="000E3FE4">
        <w:rPr>
          <w:rFonts w:ascii="Times New Roman" w:hAnsi="Times New Roman" w:hint="eastAsia"/>
          <w:sz w:val="24"/>
          <w:szCs w:val="24"/>
        </w:rPr>
        <w:t xml:space="preserve"> </w:t>
      </w:r>
      <w:r w:rsidR="000E3FE4" w:rsidRPr="00ED12BF">
        <w:rPr>
          <w:rFonts w:ascii="Times New Roman" w:hAnsi="Times New Roman"/>
          <w:sz w:val="24"/>
          <w:szCs w:val="24"/>
        </w:rPr>
        <w:t xml:space="preserve">Medium </w:t>
      </w:r>
      <w:r w:rsidR="000E3FE4" w:rsidRPr="00ED12BF">
        <w:rPr>
          <w:rFonts w:ascii="Times New Roman" w:hAnsi="Times New Roman" w:hint="eastAsia"/>
          <w:sz w:val="24"/>
          <w:szCs w:val="24"/>
        </w:rPr>
        <w:t>or low</w:t>
      </w:r>
      <w:r w:rsidR="000E3FE4" w:rsidRPr="00934719">
        <w:rPr>
          <w:rFonts w:ascii="Times New Roman" w:hAnsi="Times New Roman"/>
          <w:sz w:val="24"/>
          <w:szCs w:val="24"/>
        </w:rPr>
        <w:t xml:space="preserve"> dye </w:t>
      </w:r>
      <w:proofErr w:type="spellStart"/>
      <w:r w:rsidR="000E3FE4" w:rsidRPr="00934719">
        <w:rPr>
          <w:rFonts w:ascii="Times New Roman" w:hAnsi="Times New Roman"/>
          <w:sz w:val="24"/>
          <w:szCs w:val="24"/>
        </w:rPr>
        <w:t>decolourisation</w:t>
      </w:r>
      <w:proofErr w:type="spellEnd"/>
      <w:r w:rsidR="000E3FE4" w:rsidRPr="00934719">
        <w:rPr>
          <w:rFonts w:ascii="Times New Roman" w:hAnsi="Times New Roman"/>
          <w:sz w:val="24"/>
          <w:szCs w:val="24"/>
        </w:rPr>
        <w:t>;</w:t>
      </w:r>
      <w:r w:rsidR="000E3FE4" w:rsidRPr="00934719">
        <w:rPr>
          <w:rFonts w:ascii="Times New Roman" w:hAnsi="Times New Roman" w:hint="eastAsia"/>
          <w:sz w:val="24"/>
          <w:szCs w:val="24"/>
        </w:rPr>
        <w:t xml:space="preserve"> </w:t>
      </w:r>
      <w:r w:rsidR="000E3FE4" w:rsidRPr="00934719">
        <w:rPr>
          <w:rFonts w:ascii="Times New Roman" w:hAnsi="Times New Roman"/>
          <w:sz w:val="24"/>
          <w:szCs w:val="24"/>
        </w:rPr>
        <w:t>(++):</w:t>
      </w:r>
      <w:r w:rsidR="000E3FE4">
        <w:rPr>
          <w:rFonts w:ascii="Times New Roman" w:hAnsi="Times New Roman" w:hint="eastAsia"/>
          <w:sz w:val="24"/>
          <w:szCs w:val="24"/>
        </w:rPr>
        <w:t xml:space="preserve"> </w:t>
      </w:r>
      <w:r w:rsidR="000E3FE4" w:rsidRPr="00ED12BF">
        <w:rPr>
          <w:rFonts w:ascii="Times New Roman" w:hAnsi="Times New Roman"/>
          <w:sz w:val="24"/>
          <w:szCs w:val="24"/>
        </w:rPr>
        <w:t xml:space="preserve">High </w:t>
      </w:r>
      <w:r w:rsidR="000E3FE4" w:rsidRPr="00934719">
        <w:rPr>
          <w:rFonts w:ascii="Times New Roman" w:hAnsi="Times New Roman"/>
          <w:sz w:val="24"/>
          <w:szCs w:val="24"/>
        </w:rPr>
        <w:t xml:space="preserve">dye </w:t>
      </w:r>
      <w:proofErr w:type="spellStart"/>
      <w:r w:rsidR="000E3FE4" w:rsidRPr="00934719">
        <w:rPr>
          <w:rFonts w:ascii="Times New Roman" w:hAnsi="Times New Roman"/>
          <w:sz w:val="24"/>
          <w:szCs w:val="24"/>
        </w:rPr>
        <w:t>decolourisation</w:t>
      </w:r>
      <w:proofErr w:type="spellEnd"/>
    </w:p>
    <w:p w:rsidR="00F00609" w:rsidRDefault="00F00609" w:rsidP="003E48F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5455FAA" wp14:editId="2173A885">
            <wp:extent cx="4367410" cy="2000250"/>
            <wp:effectExtent l="0" t="0" r="0" b="0"/>
            <wp:docPr id="2" name="图片 2" descr="D:\Desktop\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1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0" t="13971" r="647" b="27728"/>
                    <a:stretch/>
                  </pic:blipFill>
                  <pic:spPr bwMode="auto">
                    <a:xfrm>
                      <a:off x="0" y="0"/>
                      <a:ext cx="4366282" cy="1999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53BA" w:rsidRDefault="00F00609" w:rsidP="00A553BA">
      <w:pPr>
        <w:rPr>
          <w:rFonts w:ascii="Times New Roman" w:hAnsi="Times New Roman"/>
          <w:sz w:val="24"/>
          <w:szCs w:val="24"/>
        </w:rPr>
      </w:pPr>
      <w:proofErr w:type="gramStart"/>
      <w:r w:rsidRPr="00E71072">
        <w:rPr>
          <w:rFonts w:ascii="Times New Roman" w:hAnsi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S1 </w:t>
      </w:r>
      <w:proofErr w:type="spellStart"/>
      <w:r w:rsidR="003E48FE" w:rsidRPr="003E48FE">
        <w:rPr>
          <w:rFonts w:ascii="Times New Roman" w:hAnsi="Times New Roman"/>
          <w:sz w:val="24"/>
          <w:szCs w:val="24"/>
        </w:rPr>
        <w:t>Decolorization</w:t>
      </w:r>
      <w:proofErr w:type="spellEnd"/>
      <w:r w:rsidR="003E48FE" w:rsidRPr="003E48FE">
        <w:rPr>
          <w:rFonts w:ascii="Times New Roman" w:hAnsi="Times New Roman"/>
          <w:sz w:val="24"/>
          <w:szCs w:val="24"/>
        </w:rPr>
        <w:t xml:space="preserve"> of SWUSI4 on a solid plate.</w:t>
      </w:r>
      <w:r w:rsidR="00A553BA">
        <w:rPr>
          <w:rFonts w:ascii="Times New Roman" w:hAnsi="Times New Roman" w:hint="eastAsia"/>
          <w:sz w:val="24"/>
          <w:szCs w:val="24"/>
        </w:rPr>
        <w:t xml:space="preserve"> </w:t>
      </w:r>
    </w:p>
    <w:p w:rsidR="00216D69" w:rsidRDefault="00216D69" w:rsidP="005C64B2">
      <w:pPr>
        <w:spacing w:line="276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D14ACC9" wp14:editId="4D359D3F">
            <wp:extent cx="5211508" cy="1866900"/>
            <wp:effectExtent l="0" t="0" r="8255" b="0"/>
            <wp:docPr id="4" name="图片 4" descr="D:\Desktop\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3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99" r="3516" b="34135"/>
                    <a:stretch/>
                  </pic:blipFill>
                  <pic:spPr bwMode="auto">
                    <a:xfrm>
                      <a:off x="0" y="0"/>
                      <a:ext cx="5226204" cy="187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265F" w:rsidRDefault="0058265F" w:rsidP="0058265F">
      <w:pPr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71072">
        <w:rPr>
          <w:rFonts w:ascii="Times New Roman" w:hAnsi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</w:t>
      </w:r>
      <w:r w:rsidR="007E735A">
        <w:rPr>
          <w:rFonts w:ascii="Times New Roman" w:hAnsi="Times New Roman" w:hint="eastAsia"/>
          <w:b/>
          <w:sz w:val="24"/>
          <w:szCs w:val="24"/>
        </w:rPr>
        <w:t>2</w:t>
      </w:r>
      <w:r w:rsidRPr="00D21422">
        <w:rPr>
          <w:rFonts w:ascii="Times New Roman" w:hAnsi="Times New Roman"/>
          <w:szCs w:val="24"/>
        </w:rPr>
        <w:t xml:space="preserve"> </w:t>
      </w:r>
      <w:r w:rsidRPr="00E71072">
        <w:rPr>
          <w:rFonts w:ascii="Times New Roman" w:hAnsi="Times New Roman"/>
          <w:sz w:val="24"/>
          <w:szCs w:val="24"/>
        </w:rPr>
        <w:t xml:space="preserve">Morphological characteristics and microscopic morphology of </w:t>
      </w:r>
      <w:bookmarkStart w:id="5" w:name="OLE_LINK1"/>
      <w:r w:rsidRPr="004D4176">
        <w:rPr>
          <w:rFonts w:ascii="Times New Roman" w:hAnsi="Times New Roman"/>
          <w:color w:val="000000"/>
          <w:sz w:val="24"/>
          <w:szCs w:val="24"/>
        </w:rPr>
        <w:t>SWU</w:t>
      </w:r>
      <w:bookmarkEnd w:id="5"/>
      <w:r>
        <w:rPr>
          <w:rFonts w:ascii="Times New Roman" w:hAnsi="Times New Roman" w:hint="eastAsia"/>
          <w:color w:val="000000"/>
          <w:sz w:val="24"/>
          <w:szCs w:val="24"/>
        </w:rPr>
        <w:t>SI4</w:t>
      </w:r>
    </w:p>
    <w:p w:rsidR="0058265F" w:rsidRPr="00E71072" w:rsidRDefault="0058265F" w:rsidP="0058265F">
      <w:pPr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A</w:t>
      </w:r>
      <w:r w:rsidRPr="00E71072">
        <w:rPr>
          <w:rFonts w:ascii="Times New Roman" w:hAnsi="Times New Roman" w:hint="eastAsia"/>
          <w:sz w:val="24"/>
          <w:szCs w:val="24"/>
        </w:rPr>
        <w:t xml:space="preserve">. </w:t>
      </w:r>
      <w:r w:rsidRPr="00E71072">
        <w:rPr>
          <w:rFonts w:ascii="Times New Roman" w:hAnsi="Times New Roman"/>
          <w:sz w:val="24"/>
          <w:szCs w:val="24"/>
        </w:rPr>
        <w:t xml:space="preserve">Front view of </w:t>
      </w:r>
      <w:r w:rsidRPr="004D4176">
        <w:rPr>
          <w:rFonts w:ascii="Times New Roman" w:hAnsi="Times New Roman"/>
          <w:color w:val="000000"/>
          <w:sz w:val="24"/>
          <w:szCs w:val="24"/>
        </w:rPr>
        <w:t>SWU</w:t>
      </w:r>
      <w:r>
        <w:rPr>
          <w:rFonts w:ascii="Times New Roman" w:hAnsi="Times New Roman" w:hint="eastAsia"/>
          <w:color w:val="000000"/>
          <w:sz w:val="24"/>
          <w:szCs w:val="24"/>
        </w:rPr>
        <w:t>SI4</w:t>
      </w:r>
      <w:r w:rsidRPr="00E71072">
        <w:rPr>
          <w:rFonts w:ascii="Times New Roman" w:hAnsi="Times New Roman"/>
          <w:sz w:val="24"/>
          <w:szCs w:val="24"/>
        </w:rPr>
        <w:t xml:space="preserve"> </w:t>
      </w:r>
      <w:r w:rsidRPr="00E71072">
        <w:rPr>
          <w:rFonts w:ascii="Times New Roman" w:hAnsi="Times New Roman" w:hint="eastAsia"/>
          <w:sz w:val="24"/>
          <w:szCs w:val="24"/>
        </w:rPr>
        <w:t xml:space="preserve">grown </w:t>
      </w:r>
      <w:r w:rsidRPr="00E71072">
        <w:rPr>
          <w:rFonts w:ascii="Times New Roman" w:hAnsi="Times New Roman"/>
          <w:sz w:val="24"/>
          <w:szCs w:val="24"/>
        </w:rPr>
        <w:t>on PDA media</w:t>
      </w:r>
      <w:r w:rsidRPr="00E71072">
        <w:rPr>
          <w:rFonts w:ascii="Times New Roman" w:hAnsi="Times New Roman" w:hint="eastAsia"/>
          <w:sz w:val="24"/>
          <w:szCs w:val="24"/>
        </w:rPr>
        <w:t xml:space="preserve"> </w:t>
      </w:r>
    </w:p>
    <w:p w:rsidR="0058265F" w:rsidRPr="00E71072" w:rsidRDefault="0058265F" w:rsidP="0058265F">
      <w:pPr>
        <w:ind w:left="480" w:hangingChars="200" w:hanging="480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B</w:t>
      </w:r>
      <w:r w:rsidRPr="00E71072">
        <w:rPr>
          <w:rFonts w:ascii="Times New Roman" w:hAnsi="Times New Roman" w:hint="eastAsia"/>
          <w:sz w:val="24"/>
          <w:szCs w:val="24"/>
        </w:rPr>
        <w:t>. Back</w:t>
      </w:r>
      <w:r w:rsidRPr="00E71072">
        <w:rPr>
          <w:rFonts w:ascii="Times New Roman" w:hAnsi="Times New Roman"/>
          <w:sz w:val="24"/>
          <w:szCs w:val="24"/>
        </w:rPr>
        <w:t xml:space="preserve"> view of</w:t>
      </w:r>
      <w:r w:rsidRPr="005752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D4176">
        <w:rPr>
          <w:rFonts w:ascii="Times New Roman" w:hAnsi="Times New Roman"/>
          <w:color w:val="000000"/>
          <w:sz w:val="24"/>
          <w:szCs w:val="24"/>
        </w:rPr>
        <w:t>SWU</w:t>
      </w:r>
      <w:r>
        <w:rPr>
          <w:rFonts w:ascii="Times New Roman" w:hAnsi="Times New Roman" w:hint="eastAsia"/>
          <w:color w:val="000000"/>
          <w:sz w:val="24"/>
          <w:szCs w:val="24"/>
        </w:rPr>
        <w:t>SI4</w:t>
      </w:r>
      <w:r w:rsidRPr="00E71072">
        <w:rPr>
          <w:rFonts w:ascii="Times New Roman" w:hAnsi="Times New Roman"/>
          <w:sz w:val="24"/>
          <w:szCs w:val="24"/>
        </w:rPr>
        <w:t xml:space="preserve"> </w:t>
      </w:r>
      <w:r w:rsidRPr="00E71072">
        <w:rPr>
          <w:rFonts w:ascii="Times New Roman" w:hAnsi="Times New Roman" w:hint="eastAsia"/>
          <w:sz w:val="24"/>
          <w:szCs w:val="24"/>
        </w:rPr>
        <w:t xml:space="preserve">grown </w:t>
      </w:r>
      <w:r w:rsidRPr="00E71072">
        <w:rPr>
          <w:rFonts w:ascii="Times New Roman" w:hAnsi="Times New Roman"/>
          <w:sz w:val="24"/>
          <w:szCs w:val="24"/>
        </w:rPr>
        <w:t>on PDA media</w:t>
      </w:r>
      <w:r w:rsidRPr="00E71072">
        <w:rPr>
          <w:rFonts w:ascii="Times New Roman" w:hAnsi="Times New Roman" w:hint="eastAsia"/>
          <w:sz w:val="24"/>
          <w:szCs w:val="24"/>
        </w:rPr>
        <w:t xml:space="preserve"> </w:t>
      </w:r>
    </w:p>
    <w:p w:rsidR="00534C04" w:rsidRDefault="0058265F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C</w:t>
      </w:r>
      <w:r w:rsidRPr="00E71072">
        <w:rPr>
          <w:rFonts w:ascii="Times New Roman" w:hAnsi="Times New Roman" w:hint="eastAsia"/>
          <w:sz w:val="24"/>
          <w:szCs w:val="24"/>
        </w:rPr>
        <w:t>.</w:t>
      </w:r>
      <w:r w:rsidRPr="00E71072">
        <w:rPr>
          <w:rFonts w:ascii="Times New Roman" w:hAnsi="Times New Roman" w:hint="eastAsia"/>
          <w:color w:val="FF0000"/>
          <w:sz w:val="24"/>
          <w:szCs w:val="24"/>
        </w:rPr>
        <w:t xml:space="preserve"> </w:t>
      </w:r>
      <w:r w:rsidRPr="0057525E">
        <w:rPr>
          <w:rFonts w:ascii="Times New Roman" w:hAnsi="Times New Roman"/>
          <w:sz w:val="24"/>
          <w:szCs w:val="24"/>
        </w:rPr>
        <w:t>Microscopic structures</w:t>
      </w:r>
      <w:r w:rsidRPr="0057525E">
        <w:rPr>
          <w:rFonts w:ascii="Times New Roman" w:hAnsi="Times New Roman" w:hint="eastAsia"/>
          <w:sz w:val="24"/>
          <w:szCs w:val="24"/>
        </w:rPr>
        <w:t xml:space="preserve"> </w:t>
      </w:r>
      <w:r w:rsidRPr="0057525E">
        <w:rPr>
          <w:rFonts w:ascii="Times New Roman" w:hAnsi="Times New Roman"/>
          <w:sz w:val="24"/>
          <w:szCs w:val="24"/>
        </w:rPr>
        <w:t xml:space="preserve">of </w:t>
      </w:r>
      <w:r w:rsidRPr="004D4176">
        <w:rPr>
          <w:rFonts w:ascii="Times New Roman" w:hAnsi="Times New Roman"/>
          <w:color w:val="000000"/>
          <w:sz w:val="24"/>
          <w:szCs w:val="24"/>
        </w:rPr>
        <w:t>SWU</w:t>
      </w:r>
      <w:r>
        <w:rPr>
          <w:rFonts w:ascii="Times New Roman" w:hAnsi="Times New Roman" w:hint="eastAsia"/>
          <w:color w:val="000000"/>
          <w:sz w:val="24"/>
          <w:szCs w:val="24"/>
        </w:rPr>
        <w:t>SI4</w:t>
      </w:r>
      <w:r w:rsidRPr="0057525E">
        <w:rPr>
          <w:rFonts w:ascii="Times New Roman" w:hAnsi="Times New Roman"/>
          <w:sz w:val="24"/>
          <w:szCs w:val="24"/>
        </w:rPr>
        <w:t xml:space="preserve"> </w:t>
      </w:r>
    </w:p>
    <w:p w:rsidR="003D486C" w:rsidRDefault="003D486C" w:rsidP="0058265F">
      <w:pPr>
        <w:ind w:leftChars="-114" w:left="-239" w:firstLineChars="100" w:firstLine="240"/>
        <w:jc w:val="left"/>
        <w:rPr>
          <w:rFonts w:ascii="Times New Roman" w:hAnsi="Times New Roman"/>
          <w:sz w:val="24"/>
          <w:szCs w:val="24"/>
        </w:rPr>
      </w:pPr>
    </w:p>
    <w:p w:rsidR="003D486C" w:rsidRDefault="009E67D1" w:rsidP="009E67D1">
      <w:pPr>
        <w:rPr>
          <w:rFonts w:ascii="Times New Roman" w:hAnsi="Times New Roman"/>
          <w:b/>
          <w:sz w:val="24"/>
          <w:szCs w:val="24"/>
        </w:rPr>
      </w:pPr>
      <w:r w:rsidRPr="009E67D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CDE47E4" wp14:editId="1678ACAE">
            <wp:extent cx="5257799" cy="3943350"/>
            <wp:effectExtent l="0" t="0" r="635" b="0"/>
            <wp:docPr id="5122" name="Picture 2" descr="D:\Desktop\5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D:\Desktop\58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488" cy="39513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3D486C" w:rsidRDefault="003D486C" w:rsidP="009E67D1">
      <w:pPr>
        <w:rPr>
          <w:rFonts w:ascii="Times New Roman" w:hAnsi="Times New Roman"/>
          <w:b/>
          <w:sz w:val="24"/>
          <w:szCs w:val="24"/>
        </w:rPr>
      </w:pPr>
    </w:p>
    <w:p w:rsidR="002525BF" w:rsidRDefault="009E67D1" w:rsidP="009E67D1">
      <w:pPr>
        <w:rPr>
          <w:rFonts w:ascii="Times New Roman" w:hAnsi="Times New Roman"/>
          <w:sz w:val="24"/>
          <w:szCs w:val="24"/>
        </w:rPr>
      </w:pPr>
      <w:proofErr w:type="gramStart"/>
      <w:r w:rsidRPr="00A6672F">
        <w:rPr>
          <w:rFonts w:ascii="Times New Roman" w:hAnsi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S3 </w:t>
      </w:r>
      <w:proofErr w:type="spellStart"/>
      <w:r w:rsidRPr="00FF6201">
        <w:rPr>
          <w:rFonts w:ascii="Times New Roman" w:hAnsi="Times New Roman"/>
          <w:sz w:val="24"/>
          <w:szCs w:val="24"/>
        </w:rPr>
        <w:t>Decolorization</w:t>
      </w:r>
      <w:proofErr w:type="spellEnd"/>
      <w:r w:rsidRPr="00FF6201">
        <w:rPr>
          <w:rFonts w:ascii="Times New Roman" w:hAnsi="Times New Roman"/>
          <w:sz w:val="24"/>
          <w:szCs w:val="24"/>
        </w:rPr>
        <w:t xml:space="preserve"> efficiency (DE%) of live and dead cells 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140DD">
        <w:rPr>
          <w:rFonts w:ascii="Times New Roman" w:hAnsi="Times New Roman" w:cs="Times New Roman"/>
          <w:sz w:val="24"/>
          <w:szCs w:val="24"/>
        </w:rPr>
        <w:t>SWUSI4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F6201">
        <w:rPr>
          <w:rFonts w:ascii="Times New Roman" w:hAnsi="Times New Roman"/>
          <w:sz w:val="24"/>
          <w:szCs w:val="24"/>
        </w:rPr>
        <w:t xml:space="preserve">on </w:t>
      </w:r>
      <w:r>
        <w:rPr>
          <w:rFonts w:ascii="Times New Roman" w:hAnsi="Times New Roman" w:hint="eastAsia"/>
          <w:sz w:val="24"/>
          <w:szCs w:val="24"/>
        </w:rPr>
        <w:t>A</w:t>
      </w:r>
      <w:r w:rsidRPr="007E7015">
        <w:rPr>
          <w:rFonts w:ascii="Times New Roman" w:hAnsi="Times New Roman"/>
          <w:sz w:val="24"/>
          <w:szCs w:val="24"/>
        </w:rPr>
        <w:t xml:space="preserve"> </w:t>
      </w:r>
      <w:r w:rsidRPr="00FF6201">
        <w:rPr>
          <w:rFonts w:ascii="Times New Roman" w:hAnsi="Times New Roman"/>
          <w:sz w:val="24"/>
          <w:szCs w:val="24"/>
        </w:rPr>
        <w:t>crystal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FF6201">
        <w:rPr>
          <w:rFonts w:ascii="Times New Roman" w:hAnsi="Times New Roman"/>
          <w:sz w:val="24"/>
          <w:szCs w:val="24"/>
        </w:rPr>
        <w:t>violet (CV),</w:t>
      </w:r>
      <w:r>
        <w:rPr>
          <w:rFonts w:ascii="Times New Roman" w:hAnsi="Times New Roman" w:hint="eastAsia"/>
          <w:sz w:val="24"/>
          <w:szCs w:val="24"/>
        </w:rPr>
        <w:t xml:space="preserve"> B </w:t>
      </w:r>
      <w:r w:rsidRPr="00FF6201">
        <w:rPr>
          <w:rFonts w:ascii="Times New Roman" w:hAnsi="Times New Roman"/>
          <w:sz w:val="24"/>
          <w:szCs w:val="24"/>
        </w:rPr>
        <w:t>methyl violet (MV),</w:t>
      </w:r>
      <w:r>
        <w:rPr>
          <w:rFonts w:ascii="Times New Roman" w:hAnsi="Times New Roman" w:hint="eastAsia"/>
          <w:sz w:val="24"/>
          <w:szCs w:val="24"/>
        </w:rPr>
        <w:t xml:space="preserve"> C </w:t>
      </w:r>
      <w:r w:rsidRPr="00FF6201">
        <w:rPr>
          <w:rFonts w:ascii="Times New Roman" w:hAnsi="Times New Roman"/>
          <w:sz w:val="24"/>
          <w:szCs w:val="24"/>
        </w:rPr>
        <w:t>malachite green (MG)</w:t>
      </w:r>
      <w:r>
        <w:rPr>
          <w:rFonts w:ascii="Times New Roman" w:hAnsi="Times New Roman" w:hint="eastAsia"/>
          <w:sz w:val="24"/>
          <w:szCs w:val="24"/>
        </w:rPr>
        <w:t xml:space="preserve"> and D </w:t>
      </w:r>
      <w:r w:rsidRPr="00FF6201">
        <w:rPr>
          <w:rFonts w:ascii="Times New Roman" w:hAnsi="Times New Roman"/>
          <w:sz w:val="24"/>
          <w:szCs w:val="24"/>
        </w:rPr>
        <w:t>cotton blue (CB)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FF6201">
        <w:rPr>
          <w:rFonts w:ascii="Times New Roman" w:hAnsi="Times New Roman"/>
          <w:sz w:val="24"/>
          <w:szCs w:val="24"/>
        </w:rPr>
        <w:t xml:space="preserve">throughout the </w:t>
      </w:r>
      <w:r>
        <w:rPr>
          <w:rFonts w:ascii="Times New Roman" w:hAnsi="Times New Roman" w:hint="eastAsia"/>
          <w:sz w:val="24"/>
          <w:szCs w:val="24"/>
        </w:rPr>
        <w:t xml:space="preserve">24h </w:t>
      </w:r>
      <w:r w:rsidRPr="00FF6201">
        <w:rPr>
          <w:rFonts w:ascii="Times New Roman" w:hAnsi="Times New Roman"/>
          <w:sz w:val="24"/>
          <w:szCs w:val="24"/>
        </w:rPr>
        <w:t>experimental period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a</w:t>
      </w:r>
      <w:r w:rsidRPr="0052058B">
        <w:rPr>
          <w:rStyle w:val="fontstyle01"/>
          <w:rFonts w:ascii="Times New Roman" w:hAnsi="Times New Roman" w:cs="Times New Roman"/>
          <w:sz w:val="24"/>
          <w:szCs w:val="24"/>
        </w:rPr>
        <w:t>fter the </w:t>
      </w:r>
      <w:r w:rsidRPr="0052058B">
        <w:rPr>
          <w:rStyle w:val="fontstyle01"/>
          <w:rFonts w:ascii="Times New Roman" w:hAnsi="Times New Roman" w:cs="Times New Roman" w:hint="eastAsia"/>
          <w:sz w:val="24"/>
          <w:szCs w:val="24"/>
        </w:rPr>
        <w:t>o</w:t>
      </w:r>
      <w:r w:rsidRPr="0052058B">
        <w:rPr>
          <w:rStyle w:val="fontstyle01"/>
          <w:rFonts w:ascii="Times New Roman" w:hAnsi="Times New Roman" w:cs="Times New Roman"/>
          <w:sz w:val="24"/>
          <w:szCs w:val="24"/>
        </w:rPr>
        <w:t>ptimization</w:t>
      </w:r>
      <w:r>
        <w:rPr>
          <w:rFonts w:ascii="Times New Roman" w:hAnsi="Times New Roman"/>
          <w:sz w:val="24"/>
          <w:szCs w:val="24"/>
        </w:rPr>
        <w:t>.</w:t>
      </w:r>
    </w:p>
    <w:p w:rsidR="002525BF" w:rsidRDefault="002525BF" w:rsidP="002525BF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876675" cy="2280927"/>
            <wp:effectExtent l="0" t="0" r="0" b="5080"/>
            <wp:docPr id="3" name="图片 3" descr="D:\Desktop\369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369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00" t="15701" r="9046" b="23188"/>
                    <a:stretch/>
                  </pic:blipFill>
                  <pic:spPr bwMode="auto">
                    <a:xfrm>
                      <a:off x="0" y="0"/>
                      <a:ext cx="3881647" cy="228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25BF" w:rsidRDefault="002525BF" w:rsidP="002525BF">
      <w:pPr>
        <w:jc w:val="left"/>
        <w:rPr>
          <w:rFonts w:ascii="Times New Roman" w:hAnsi="Times New Roman" w:hint="eastAsia"/>
          <w:sz w:val="24"/>
          <w:szCs w:val="24"/>
        </w:rPr>
      </w:pPr>
      <w:proofErr w:type="gramStart"/>
      <w:r w:rsidRPr="00A6672F">
        <w:rPr>
          <w:rFonts w:ascii="Times New Roman" w:hAnsi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hint="eastAsia"/>
          <w:b/>
          <w:sz w:val="24"/>
          <w:szCs w:val="24"/>
        </w:rPr>
        <w:t xml:space="preserve"> S4 </w:t>
      </w:r>
      <w:r w:rsidR="00D35774" w:rsidRPr="006B6897">
        <w:rPr>
          <w:rFonts w:ascii="Times New Roman" w:hAnsi="Times New Roman"/>
          <w:sz w:val="24"/>
          <w:szCs w:val="24"/>
        </w:rPr>
        <w:t xml:space="preserve">Appearance of dye solution after </w:t>
      </w:r>
      <w:proofErr w:type="spellStart"/>
      <w:r w:rsidR="00D35774" w:rsidRPr="006B6897">
        <w:rPr>
          <w:rFonts w:ascii="Times New Roman" w:hAnsi="Times New Roman"/>
          <w:sz w:val="24"/>
          <w:szCs w:val="24"/>
        </w:rPr>
        <w:t>decolorization</w:t>
      </w:r>
      <w:proofErr w:type="spellEnd"/>
    </w:p>
    <w:p w:rsidR="00091EDD" w:rsidRDefault="00091EDD" w:rsidP="002525BF">
      <w:pPr>
        <w:jc w:val="left"/>
        <w:rPr>
          <w:rFonts w:ascii="Times New Roman" w:hAnsi="Times New Roman" w:hint="eastAsia"/>
          <w:sz w:val="24"/>
          <w:szCs w:val="24"/>
        </w:rPr>
      </w:pPr>
    </w:p>
    <w:p w:rsidR="00091EDD" w:rsidRDefault="00091EDD" w:rsidP="002525BF">
      <w:pPr>
        <w:jc w:val="left"/>
        <w:rPr>
          <w:rFonts w:ascii="Times New Roman" w:hAnsi="Times New Roman" w:hint="eastAsia"/>
          <w:sz w:val="24"/>
          <w:szCs w:val="24"/>
        </w:rPr>
      </w:pPr>
      <w:bookmarkStart w:id="6" w:name="_GoBack"/>
      <w:bookmarkEnd w:id="6"/>
    </w:p>
    <w:p w:rsidR="009E2C79" w:rsidRPr="006B6897" w:rsidRDefault="009E2C79" w:rsidP="002525BF">
      <w:pPr>
        <w:jc w:val="left"/>
        <w:rPr>
          <w:rFonts w:ascii="Times New Roman" w:hAnsi="Times New Roman"/>
          <w:sz w:val="24"/>
          <w:szCs w:val="24"/>
        </w:rPr>
      </w:pPr>
    </w:p>
    <w:sectPr w:rsidR="009E2C79" w:rsidRPr="006B6897" w:rsidSect="002525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ABF" w:rsidRDefault="003D5ABF" w:rsidP="00F10BEF">
      <w:r>
        <w:separator/>
      </w:r>
    </w:p>
  </w:endnote>
  <w:endnote w:type="continuationSeparator" w:id="0">
    <w:p w:rsidR="003D5ABF" w:rsidRDefault="003D5ABF" w:rsidP="00F1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-Light">
    <w:altName w:val="Times New Roman"/>
    <w:panose1 w:val="00000000000000000000"/>
    <w:charset w:val="00"/>
    <w:family w:val="roman"/>
    <w:notTrueType/>
    <w:pitch w:val="default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ABF" w:rsidRDefault="003D5ABF" w:rsidP="00F10BEF">
      <w:r>
        <w:separator/>
      </w:r>
    </w:p>
  </w:footnote>
  <w:footnote w:type="continuationSeparator" w:id="0">
    <w:p w:rsidR="003D5ABF" w:rsidRDefault="003D5ABF" w:rsidP="00F10B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10109"/>
    <w:multiLevelType w:val="multilevel"/>
    <w:tmpl w:val="BCC8C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986"/>
    <w:rsid w:val="00071986"/>
    <w:rsid w:val="00091EDD"/>
    <w:rsid w:val="0009622C"/>
    <w:rsid w:val="000A54DF"/>
    <w:rsid w:val="000B0DED"/>
    <w:rsid w:val="000E3FE4"/>
    <w:rsid w:val="00117FB3"/>
    <w:rsid w:val="00130E9D"/>
    <w:rsid w:val="00156AF6"/>
    <w:rsid w:val="00156EBC"/>
    <w:rsid w:val="0018662D"/>
    <w:rsid w:val="00192CD7"/>
    <w:rsid w:val="001A41FA"/>
    <w:rsid w:val="001A5A82"/>
    <w:rsid w:val="001B6F46"/>
    <w:rsid w:val="001D4FFC"/>
    <w:rsid w:val="00212177"/>
    <w:rsid w:val="00216D69"/>
    <w:rsid w:val="00243DD3"/>
    <w:rsid w:val="00245057"/>
    <w:rsid w:val="002525BF"/>
    <w:rsid w:val="002566A4"/>
    <w:rsid w:val="00270F3C"/>
    <w:rsid w:val="00283555"/>
    <w:rsid w:val="0028707C"/>
    <w:rsid w:val="002A4E8A"/>
    <w:rsid w:val="002D0C7C"/>
    <w:rsid w:val="00301DF4"/>
    <w:rsid w:val="003134F9"/>
    <w:rsid w:val="00332BAC"/>
    <w:rsid w:val="00350A66"/>
    <w:rsid w:val="00357226"/>
    <w:rsid w:val="003763CB"/>
    <w:rsid w:val="003949DE"/>
    <w:rsid w:val="003D486C"/>
    <w:rsid w:val="003D5ABF"/>
    <w:rsid w:val="003E48FE"/>
    <w:rsid w:val="003E7F79"/>
    <w:rsid w:val="00452F27"/>
    <w:rsid w:val="004631CB"/>
    <w:rsid w:val="00466471"/>
    <w:rsid w:val="00482AA4"/>
    <w:rsid w:val="0049416B"/>
    <w:rsid w:val="004B4E0D"/>
    <w:rsid w:val="004C0DF6"/>
    <w:rsid w:val="004E10ED"/>
    <w:rsid w:val="004E3CF4"/>
    <w:rsid w:val="004F1374"/>
    <w:rsid w:val="00505E17"/>
    <w:rsid w:val="00506DB7"/>
    <w:rsid w:val="00534C04"/>
    <w:rsid w:val="0058265F"/>
    <w:rsid w:val="00596667"/>
    <w:rsid w:val="005A1AFA"/>
    <w:rsid w:val="005B0C17"/>
    <w:rsid w:val="005B0C29"/>
    <w:rsid w:val="005C55F8"/>
    <w:rsid w:val="005C64B2"/>
    <w:rsid w:val="005E3C43"/>
    <w:rsid w:val="005F150B"/>
    <w:rsid w:val="006070C2"/>
    <w:rsid w:val="00615010"/>
    <w:rsid w:val="00616E2E"/>
    <w:rsid w:val="006241F8"/>
    <w:rsid w:val="0063171B"/>
    <w:rsid w:val="00632897"/>
    <w:rsid w:val="0066748B"/>
    <w:rsid w:val="00673F96"/>
    <w:rsid w:val="006B3AA6"/>
    <w:rsid w:val="006B6897"/>
    <w:rsid w:val="006B6E26"/>
    <w:rsid w:val="006C0022"/>
    <w:rsid w:val="006C0EA3"/>
    <w:rsid w:val="006C1FD7"/>
    <w:rsid w:val="006C4073"/>
    <w:rsid w:val="006D4D05"/>
    <w:rsid w:val="006F2010"/>
    <w:rsid w:val="00722097"/>
    <w:rsid w:val="00731D1D"/>
    <w:rsid w:val="0074725E"/>
    <w:rsid w:val="007503B5"/>
    <w:rsid w:val="0077425B"/>
    <w:rsid w:val="007808F2"/>
    <w:rsid w:val="00784F14"/>
    <w:rsid w:val="00787B32"/>
    <w:rsid w:val="007D4305"/>
    <w:rsid w:val="007D6DFB"/>
    <w:rsid w:val="007E1026"/>
    <w:rsid w:val="007E735A"/>
    <w:rsid w:val="00805814"/>
    <w:rsid w:val="00811C04"/>
    <w:rsid w:val="0082430D"/>
    <w:rsid w:val="008676DF"/>
    <w:rsid w:val="008707AD"/>
    <w:rsid w:val="008A07B4"/>
    <w:rsid w:val="008B7460"/>
    <w:rsid w:val="008C1734"/>
    <w:rsid w:val="008C1D60"/>
    <w:rsid w:val="008C39EA"/>
    <w:rsid w:val="008E4788"/>
    <w:rsid w:val="008E7ABA"/>
    <w:rsid w:val="008F5F0A"/>
    <w:rsid w:val="008F5F68"/>
    <w:rsid w:val="00923E2D"/>
    <w:rsid w:val="009317EB"/>
    <w:rsid w:val="0095432F"/>
    <w:rsid w:val="00983F93"/>
    <w:rsid w:val="009E2C79"/>
    <w:rsid w:val="009E4A05"/>
    <w:rsid w:val="009E67D1"/>
    <w:rsid w:val="009E6A2C"/>
    <w:rsid w:val="00A553BA"/>
    <w:rsid w:val="00A56907"/>
    <w:rsid w:val="00A657CA"/>
    <w:rsid w:val="00A936B7"/>
    <w:rsid w:val="00AC2147"/>
    <w:rsid w:val="00AD74AE"/>
    <w:rsid w:val="00AE7568"/>
    <w:rsid w:val="00B05C30"/>
    <w:rsid w:val="00B27D0D"/>
    <w:rsid w:val="00B74511"/>
    <w:rsid w:val="00B83092"/>
    <w:rsid w:val="00B86F3C"/>
    <w:rsid w:val="00B95014"/>
    <w:rsid w:val="00C11A03"/>
    <w:rsid w:val="00C13607"/>
    <w:rsid w:val="00C16870"/>
    <w:rsid w:val="00C310F6"/>
    <w:rsid w:val="00C409A0"/>
    <w:rsid w:val="00C42BCD"/>
    <w:rsid w:val="00C5560F"/>
    <w:rsid w:val="00C91F42"/>
    <w:rsid w:val="00C927A9"/>
    <w:rsid w:val="00CA45BE"/>
    <w:rsid w:val="00CD1268"/>
    <w:rsid w:val="00CD3205"/>
    <w:rsid w:val="00D06A2A"/>
    <w:rsid w:val="00D23DFB"/>
    <w:rsid w:val="00D3490D"/>
    <w:rsid w:val="00D35774"/>
    <w:rsid w:val="00D550EE"/>
    <w:rsid w:val="00D9375F"/>
    <w:rsid w:val="00DB2C06"/>
    <w:rsid w:val="00DC0E98"/>
    <w:rsid w:val="00DC515B"/>
    <w:rsid w:val="00DE1D3B"/>
    <w:rsid w:val="00E11117"/>
    <w:rsid w:val="00E1718E"/>
    <w:rsid w:val="00E26D8D"/>
    <w:rsid w:val="00E3074C"/>
    <w:rsid w:val="00E65662"/>
    <w:rsid w:val="00E7182F"/>
    <w:rsid w:val="00E84CEE"/>
    <w:rsid w:val="00E90F43"/>
    <w:rsid w:val="00E942D4"/>
    <w:rsid w:val="00EB45CF"/>
    <w:rsid w:val="00ED2237"/>
    <w:rsid w:val="00ED481B"/>
    <w:rsid w:val="00ED4D12"/>
    <w:rsid w:val="00EF0D0C"/>
    <w:rsid w:val="00F00609"/>
    <w:rsid w:val="00F10BEF"/>
    <w:rsid w:val="00F25C4F"/>
    <w:rsid w:val="00F47EDF"/>
    <w:rsid w:val="00F51E22"/>
    <w:rsid w:val="00F6023B"/>
    <w:rsid w:val="00F72012"/>
    <w:rsid w:val="00F808AD"/>
    <w:rsid w:val="00FB40FF"/>
    <w:rsid w:val="00FB532A"/>
    <w:rsid w:val="00FE0F63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0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B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B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0B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0BEF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C1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82430D"/>
    <w:rPr>
      <w:rFonts w:ascii="Calibri-Light" w:hAnsi="Calibri-Light" w:hint="default"/>
      <w:b w:val="0"/>
      <w:bCs w:val="0"/>
      <w:i w:val="0"/>
      <w:iCs w:val="0"/>
      <w:color w:val="000000"/>
      <w:sz w:val="48"/>
      <w:szCs w:val="48"/>
    </w:rPr>
  </w:style>
  <w:style w:type="paragraph" w:customStyle="1" w:styleId="src">
    <w:name w:val="src"/>
    <w:basedOn w:val="a"/>
    <w:rsid w:val="006B3A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0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B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B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0B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0BEF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8C1D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82430D"/>
    <w:rPr>
      <w:rFonts w:ascii="Calibri-Light" w:hAnsi="Calibri-Light" w:hint="default"/>
      <w:b w:val="0"/>
      <w:bCs w:val="0"/>
      <w:i w:val="0"/>
      <w:iCs w:val="0"/>
      <w:color w:val="000000"/>
      <w:sz w:val="48"/>
      <w:szCs w:val="48"/>
    </w:rPr>
  </w:style>
  <w:style w:type="paragraph" w:customStyle="1" w:styleId="src">
    <w:name w:val="src"/>
    <w:basedOn w:val="a"/>
    <w:rsid w:val="006B3A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0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3</Pages>
  <Words>259</Words>
  <Characters>1477</Characters>
  <Application>Microsoft Office Word</Application>
  <DocSecurity>0</DocSecurity>
  <Lines>12</Lines>
  <Paragraphs>3</Paragraphs>
  <ScaleCrop>false</ScaleCrop>
  <Company>China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70</cp:revision>
  <cp:lastPrinted>2019-10-10T06:23:00Z</cp:lastPrinted>
  <dcterms:created xsi:type="dcterms:W3CDTF">2019-10-03T14:43:00Z</dcterms:created>
  <dcterms:modified xsi:type="dcterms:W3CDTF">2020-08-28T07:14:00Z</dcterms:modified>
</cp:coreProperties>
</file>