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0C348" w14:textId="77777777" w:rsidR="000F74E8" w:rsidRPr="00F1149A" w:rsidRDefault="000F74E8" w:rsidP="000F74E8">
      <w:pPr>
        <w:jc w:val="center"/>
        <w:rPr>
          <w:color w:val="000000" w:themeColor="text1"/>
        </w:rPr>
      </w:pPr>
      <w:r w:rsidRPr="00F1149A">
        <w:rPr>
          <w:b/>
          <w:bCs/>
          <w:color w:val="000000" w:themeColor="text1"/>
        </w:rPr>
        <w:t>SUPPLEMENTARY INFORMATION</w:t>
      </w:r>
    </w:p>
    <w:tbl>
      <w:tblPr>
        <w:tblStyle w:val="TableGrid"/>
        <w:tblW w:w="10113" w:type="dxa"/>
        <w:jc w:val="center"/>
        <w:tblLook w:val="04A0" w:firstRow="1" w:lastRow="0" w:firstColumn="1" w:lastColumn="0" w:noHBand="0" w:noVBand="1"/>
      </w:tblPr>
      <w:tblGrid>
        <w:gridCol w:w="953"/>
        <w:gridCol w:w="3951"/>
        <w:gridCol w:w="5209"/>
      </w:tblGrid>
      <w:tr w:rsidR="000F74E8" w:rsidRPr="00F1149A" w14:paraId="0FC24898" w14:textId="77777777" w:rsidTr="00761F3C">
        <w:trPr>
          <w:trHeight w:val="282"/>
          <w:jc w:val="center"/>
        </w:trPr>
        <w:tc>
          <w:tcPr>
            <w:tcW w:w="953" w:type="dxa"/>
          </w:tcPr>
          <w:p w14:paraId="0F30450D" w14:textId="77777777" w:rsidR="000F74E8" w:rsidRPr="00F1149A" w:rsidRDefault="000F74E8" w:rsidP="00761F3C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Sl no</w:t>
            </w:r>
          </w:p>
        </w:tc>
        <w:tc>
          <w:tcPr>
            <w:tcW w:w="3951" w:type="dxa"/>
          </w:tcPr>
          <w:p w14:paraId="49D5B76C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Primer</w:t>
            </w:r>
          </w:p>
        </w:tc>
        <w:tc>
          <w:tcPr>
            <w:tcW w:w="5209" w:type="dxa"/>
          </w:tcPr>
          <w:p w14:paraId="26EA90D0" w14:textId="77777777" w:rsidR="000F74E8" w:rsidRPr="00F1149A" w:rsidRDefault="000F74E8" w:rsidP="00761F3C">
            <w:pPr>
              <w:tabs>
                <w:tab w:val="right" w:pos="209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Sequence 5’-3’</w:t>
            </w:r>
          </w:p>
        </w:tc>
      </w:tr>
      <w:tr w:rsidR="000F74E8" w:rsidRPr="00F1149A" w14:paraId="49489CB0" w14:textId="77777777" w:rsidTr="00761F3C">
        <w:trPr>
          <w:trHeight w:val="263"/>
          <w:jc w:val="center"/>
        </w:trPr>
        <w:tc>
          <w:tcPr>
            <w:tcW w:w="953" w:type="dxa"/>
          </w:tcPr>
          <w:p w14:paraId="2B679835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951" w:type="dxa"/>
          </w:tcPr>
          <w:p w14:paraId="4046EA71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OPA 02</w:t>
            </w:r>
          </w:p>
        </w:tc>
        <w:tc>
          <w:tcPr>
            <w:tcW w:w="5209" w:type="dxa"/>
          </w:tcPr>
          <w:p w14:paraId="7B9CCBEF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TGCCGAGCTG</w:t>
            </w:r>
          </w:p>
        </w:tc>
      </w:tr>
      <w:tr w:rsidR="000F74E8" w:rsidRPr="00F1149A" w14:paraId="3312F9C7" w14:textId="77777777" w:rsidTr="00761F3C">
        <w:trPr>
          <w:trHeight w:val="282"/>
          <w:jc w:val="center"/>
        </w:trPr>
        <w:tc>
          <w:tcPr>
            <w:tcW w:w="953" w:type="dxa"/>
          </w:tcPr>
          <w:p w14:paraId="01AFF85D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951" w:type="dxa"/>
          </w:tcPr>
          <w:p w14:paraId="56D7B4E4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OPA 13</w:t>
            </w:r>
          </w:p>
        </w:tc>
        <w:tc>
          <w:tcPr>
            <w:tcW w:w="5209" w:type="dxa"/>
          </w:tcPr>
          <w:p w14:paraId="2C437602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CAGCACCCAC</w:t>
            </w:r>
          </w:p>
        </w:tc>
      </w:tr>
      <w:tr w:rsidR="000F74E8" w:rsidRPr="00F1149A" w14:paraId="31DB1AD0" w14:textId="77777777" w:rsidTr="00761F3C">
        <w:trPr>
          <w:trHeight w:val="263"/>
          <w:jc w:val="center"/>
        </w:trPr>
        <w:tc>
          <w:tcPr>
            <w:tcW w:w="953" w:type="dxa"/>
          </w:tcPr>
          <w:p w14:paraId="7A0512F8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3951" w:type="dxa"/>
          </w:tcPr>
          <w:p w14:paraId="2FB59F78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01</w:t>
            </w:r>
          </w:p>
        </w:tc>
        <w:tc>
          <w:tcPr>
            <w:tcW w:w="5209" w:type="dxa"/>
          </w:tcPr>
          <w:p w14:paraId="65B37D4F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TTCGAGCCAG</w:t>
            </w:r>
          </w:p>
        </w:tc>
      </w:tr>
      <w:tr w:rsidR="000F74E8" w:rsidRPr="00F1149A" w14:paraId="5268FBA2" w14:textId="77777777" w:rsidTr="00761F3C">
        <w:trPr>
          <w:trHeight w:val="282"/>
          <w:jc w:val="center"/>
        </w:trPr>
        <w:tc>
          <w:tcPr>
            <w:tcW w:w="953" w:type="dxa"/>
          </w:tcPr>
          <w:p w14:paraId="3DA0729B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951" w:type="dxa"/>
          </w:tcPr>
          <w:p w14:paraId="4F59845E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02</w:t>
            </w:r>
          </w:p>
        </w:tc>
        <w:tc>
          <w:tcPr>
            <w:tcW w:w="5209" w:type="dxa"/>
          </w:tcPr>
          <w:p w14:paraId="3837DEBE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GTGAGGCGTC</w:t>
            </w:r>
          </w:p>
        </w:tc>
      </w:tr>
      <w:tr w:rsidR="000F74E8" w:rsidRPr="00F1149A" w14:paraId="5B8786DA" w14:textId="77777777" w:rsidTr="00761F3C">
        <w:trPr>
          <w:trHeight w:val="263"/>
          <w:jc w:val="center"/>
        </w:trPr>
        <w:tc>
          <w:tcPr>
            <w:tcW w:w="953" w:type="dxa"/>
          </w:tcPr>
          <w:p w14:paraId="208A632D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3951" w:type="dxa"/>
          </w:tcPr>
          <w:p w14:paraId="780B6958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03</w:t>
            </w:r>
          </w:p>
        </w:tc>
        <w:tc>
          <w:tcPr>
            <w:tcW w:w="5209" w:type="dxa"/>
          </w:tcPr>
          <w:p w14:paraId="68D5576B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GGGGGTCTTT</w:t>
            </w:r>
          </w:p>
        </w:tc>
      </w:tr>
      <w:tr w:rsidR="000F74E8" w:rsidRPr="00F1149A" w14:paraId="27EFAD2C" w14:textId="77777777" w:rsidTr="00761F3C">
        <w:trPr>
          <w:trHeight w:val="282"/>
          <w:jc w:val="center"/>
        </w:trPr>
        <w:tc>
          <w:tcPr>
            <w:tcW w:w="953" w:type="dxa"/>
          </w:tcPr>
          <w:p w14:paraId="794D3102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951" w:type="dxa"/>
          </w:tcPr>
          <w:p w14:paraId="215E156F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04</w:t>
            </w:r>
          </w:p>
        </w:tc>
        <w:tc>
          <w:tcPr>
            <w:tcW w:w="5209" w:type="dxa"/>
          </w:tcPr>
          <w:p w14:paraId="316918F8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CCGCATCTAC</w:t>
            </w:r>
          </w:p>
        </w:tc>
      </w:tr>
      <w:tr w:rsidR="000F74E8" w:rsidRPr="00F1149A" w14:paraId="73442A20" w14:textId="77777777" w:rsidTr="00761F3C">
        <w:trPr>
          <w:trHeight w:val="263"/>
          <w:jc w:val="center"/>
        </w:trPr>
        <w:tc>
          <w:tcPr>
            <w:tcW w:w="953" w:type="dxa"/>
          </w:tcPr>
          <w:p w14:paraId="30D34AF9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951" w:type="dxa"/>
          </w:tcPr>
          <w:p w14:paraId="34F01211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5</w:t>
            </w:r>
          </w:p>
        </w:tc>
        <w:tc>
          <w:tcPr>
            <w:tcW w:w="5209" w:type="dxa"/>
          </w:tcPr>
          <w:p w14:paraId="78F1E752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GATGACCGCC</w:t>
            </w:r>
          </w:p>
        </w:tc>
      </w:tr>
      <w:tr w:rsidR="000F74E8" w:rsidRPr="00F1149A" w14:paraId="4EDAD1DB" w14:textId="77777777" w:rsidTr="00761F3C">
        <w:trPr>
          <w:trHeight w:val="282"/>
          <w:jc w:val="center"/>
        </w:trPr>
        <w:tc>
          <w:tcPr>
            <w:tcW w:w="953" w:type="dxa"/>
          </w:tcPr>
          <w:p w14:paraId="1910F8DA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3951" w:type="dxa"/>
          </w:tcPr>
          <w:p w14:paraId="3B2773F9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06</w:t>
            </w:r>
          </w:p>
        </w:tc>
        <w:tc>
          <w:tcPr>
            <w:tcW w:w="5209" w:type="dxa"/>
          </w:tcPr>
          <w:p w14:paraId="7398FACF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GAACGGACTC</w:t>
            </w:r>
          </w:p>
        </w:tc>
      </w:tr>
      <w:tr w:rsidR="000F74E8" w:rsidRPr="00F1149A" w14:paraId="6ED6A9AF" w14:textId="77777777" w:rsidTr="00761F3C">
        <w:trPr>
          <w:trHeight w:val="263"/>
          <w:jc w:val="center"/>
        </w:trPr>
        <w:tc>
          <w:tcPr>
            <w:tcW w:w="953" w:type="dxa"/>
          </w:tcPr>
          <w:p w14:paraId="3BB1A5BC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3951" w:type="dxa"/>
          </w:tcPr>
          <w:p w14:paraId="292FFBB5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07</w:t>
            </w:r>
          </w:p>
        </w:tc>
        <w:tc>
          <w:tcPr>
            <w:tcW w:w="5209" w:type="dxa"/>
          </w:tcPr>
          <w:p w14:paraId="30D82380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GTCCCGACGA</w:t>
            </w:r>
          </w:p>
        </w:tc>
      </w:tr>
      <w:tr w:rsidR="000F74E8" w:rsidRPr="00F1149A" w14:paraId="35B5CDFA" w14:textId="77777777" w:rsidTr="00761F3C">
        <w:trPr>
          <w:trHeight w:val="282"/>
          <w:jc w:val="center"/>
        </w:trPr>
        <w:tc>
          <w:tcPr>
            <w:tcW w:w="953" w:type="dxa"/>
          </w:tcPr>
          <w:p w14:paraId="3C3883A7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3951" w:type="dxa"/>
          </w:tcPr>
          <w:p w14:paraId="5F1F78DB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08</w:t>
            </w:r>
          </w:p>
        </w:tc>
        <w:tc>
          <w:tcPr>
            <w:tcW w:w="5209" w:type="dxa"/>
          </w:tcPr>
          <w:p w14:paraId="556C4592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TGGACCGGTG</w:t>
            </w:r>
          </w:p>
        </w:tc>
      </w:tr>
      <w:tr w:rsidR="000F74E8" w:rsidRPr="00F1149A" w14:paraId="5CFED6B8" w14:textId="77777777" w:rsidTr="00761F3C">
        <w:trPr>
          <w:trHeight w:val="282"/>
          <w:jc w:val="center"/>
        </w:trPr>
        <w:tc>
          <w:tcPr>
            <w:tcW w:w="953" w:type="dxa"/>
          </w:tcPr>
          <w:p w14:paraId="1AABC4CB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3951" w:type="dxa"/>
          </w:tcPr>
          <w:p w14:paraId="4AA95279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09</w:t>
            </w:r>
          </w:p>
        </w:tc>
        <w:tc>
          <w:tcPr>
            <w:tcW w:w="5209" w:type="dxa"/>
          </w:tcPr>
          <w:p w14:paraId="5CCDC4AC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CTCACCGTCC</w:t>
            </w:r>
          </w:p>
        </w:tc>
      </w:tr>
      <w:tr w:rsidR="000F74E8" w:rsidRPr="00F1149A" w14:paraId="63C7F744" w14:textId="77777777" w:rsidTr="00761F3C">
        <w:trPr>
          <w:trHeight w:val="263"/>
          <w:jc w:val="center"/>
        </w:trPr>
        <w:tc>
          <w:tcPr>
            <w:tcW w:w="953" w:type="dxa"/>
          </w:tcPr>
          <w:p w14:paraId="378041B0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3951" w:type="dxa"/>
          </w:tcPr>
          <w:p w14:paraId="4E64C58B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OPA 01</w:t>
            </w:r>
          </w:p>
        </w:tc>
        <w:tc>
          <w:tcPr>
            <w:tcW w:w="5209" w:type="dxa"/>
          </w:tcPr>
          <w:p w14:paraId="0AFB3FB7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CAGGCCCTTC</w:t>
            </w:r>
          </w:p>
        </w:tc>
      </w:tr>
      <w:tr w:rsidR="000F74E8" w:rsidRPr="00F1149A" w14:paraId="56EC0E27" w14:textId="77777777" w:rsidTr="00761F3C">
        <w:trPr>
          <w:trHeight w:val="282"/>
          <w:jc w:val="center"/>
        </w:trPr>
        <w:tc>
          <w:tcPr>
            <w:tcW w:w="953" w:type="dxa"/>
          </w:tcPr>
          <w:p w14:paraId="0965D6DB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3951" w:type="dxa"/>
          </w:tcPr>
          <w:p w14:paraId="22F0394C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OPA 04</w:t>
            </w:r>
          </w:p>
        </w:tc>
        <w:tc>
          <w:tcPr>
            <w:tcW w:w="5209" w:type="dxa"/>
          </w:tcPr>
          <w:p w14:paraId="74D2D2C0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AATCGGGCTG</w:t>
            </w:r>
          </w:p>
        </w:tc>
      </w:tr>
      <w:tr w:rsidR="000F74E8" w:rsidRPr="00F1149A" w14:paraId="4E30A03F" w14:textId="77777777" w:rsidTr="00761F3C">
        <w:trPr>
          <w:trHeight w:val="58"/>
          <w:jc w:val="center"/>
        </w:trPr>
        <w:tc>
          <w:tcPr>
            <w:tcW w:w="953" w:type="dxa"/>
          </w:tcPr>
          <w:p w14:paraId="38E7D87E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3951" w:type="dxa"/>
          </w:tcPr>
          <w:p w14:paraId="316929F3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OPA 12</w:t>
            </w:r>
          </w:p>
        </w:tc>
        <w:tc>
          <w:tcPr>
            <w:tcW w:w="5209" w:type="dxa"/>
          </w:tcPr>
          <w:p w14:paraId="2A7B1064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TCGGCGATAG</w:t>
            </w:r>
          </w:p>
        </w:tc>
      </w:tr>
    </w:tbl>
    <w:p w14:paraId="3A807B83" w14:textId="77777777" w:rsidR="000F74E8" w:rsidRPr="00F1149A" w:rsidRDefault="000F74E8" w:rsidP="000F74E8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0"/>
        </w:rPr>
      </w:pPr>
      <w:r w:rsidRPr="00F1149A">
        <w:rPr>
          <w:rFonts w:ascii="Times New Roman" w:hAnsi="Times New Roman" w:cs="Times New Roman"/>
          <w:b/>
          <w:color w:val="000000" w:themeColor="text1"/>
          <w:sz w:val="20"/>
        </w:rPr>
        <w:t>Table I: List of primers for RAPD assay</w:t>
      </w:r>
    </w:p>
    <w:p w14:paraId="6E0F1645" w14:textId="77777777" w:rsidR="000F74E8" w:rsidRPr="00F1149A" w:rsidRDefault="000F74E8" w:rsidP="000F74E8">
      <w:pPr>
        <w:rPr>
          <w:color w:val="000000" w:themeColor="text1"/>
        </w:rPr>
      </w:pPr>
    </w:p>
    <w:tbl>
      <w:tblPr>
        <w:tblStyle w:val="TableGrid"/>
        <w:tblW w:w="10106" w:type="dxa"/>
        <w:jc w:val="center"/>
        <w:tblLayout w:type="fixed"/>
        <w:tblLook w:val="04A0" w:firstRow="1" w:lastRow="0" w:firstColumn="1" w:lastColumn="0" w:noHBand="0" w:noVBand="1"/>
      </w:tblPr>
      <w:tblGrid>
        <w:gridCol w:w="1010"/>
        <w:gridCol w:w="2761"/>
        <w:gridCol w:w="1524"/>
        <w:gridCol w:w="1392"/>
        <w:gridCol w:w="1843"/>
        <w:gridCol w:w="1576"/>
      </w:tblGrid>
      <w:tr w:rsidR="000F74E8" w:rsidRPr="00F1149A" w14:paraId="3B7A92EA" w14:textId="77777777" w:rsidTr="00761F3C">
        <w:trPr>
          <w:trHeight w:val="1051"/>
          <w:jc w:val="center"/>
        </w:trPr>
        <w:tc>
          <w:tcPr>
            <w:tcW w:w="1010" w:type="dxa"/>
          </w:tcPr>
          <w:p w14:paraId="53D6526C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Sl no</w:t>
            </w:r>
          </w:p>
        </w:tc>
        <w:tc>
          <w:tcPr>
            <w:tcW w:w="2761" w:type="dxa"/>
          </w:tcPr>
          <w:p w14:paraId="6024CEBA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Reagent</w:t>
            </w:r>
          </w:p>
        </w:tc>
        <w:tc>
          <w:tcPr>
            <w:tcW w:w="1524" w:type="dxa"/>
          </w:tcPr>
          <w:p w14:paraId="7F1B9912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Total no of explants cultured</w:t>
            </w:r>
          </w:p>
        </w:tc>
        <w:tc>
          <w:tcPr>
            <w:tcW w:w="1392" w:type="dxa"/>
          </w:tcPr>
          <w:p w14:paraId="60CC5022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Treatment duration (in minutes)</w:t>
            </w:r>
          </w:p>
        </w:tc>
        <w:tc>
          <w:tcPr>
            <w:tcW w:w="1843" w:type="dxa"/>
          </w:tcPr>
          <w:p w14:paraId="192B074A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Explant contamination rate after 3 weeks</w:t>
            </w:r>
          </w:p>
        </w:tc>
        <w:tc>
          <w:tcPr>
            <w:tcW w:w="1576" w:type="dxa"/>
          </w:tcPr>
          <w:p w14:paraId="22C35AAE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Explant survival rate after 3 weeks</w:t>
            </w:r>
          </w:p>
        </w:tc>
      </w:tr>
      <w:tr w:rsidR="000F74E8" w:rsidRPr="00F1149A" w14:paraId="2DA8CEEE" w14:textId="77777777" w:rsidTr="00761F3C">
        <w:trPr>
          <w:trHeight w:val="256"/>
          <w:jc w:val="center"/>
        </w:trPr>
        <w:tc>
          <w:tcPr>
            <w:tcW w:w="1010" w:type="dxa"/>
          </w:tcPr>
          <w:p w14:paraId="6862DC58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761" w:type="dxa"/>
          </w:tcPr>
          <w:p w14:paraId="33AC04CB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Mercuric chloride (0.1%)</w:t>
            </w:r>
          </w:p>
        </w:tc>
        <w:tc>
          <w:tcPr>
            <w:tcW w:w="1524" w:type="dxa"/>
          </w:tcPr>
          <w:p w14:paraId="6940BE01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392" w:type="dxa"/>
          </w:tcPr>
          <w:p w14:paraId="73C61988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14:paraId="11CE6933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100%</w:t>
            </w:r>
          </w:p>
        </w:tc>
        <w:tc>
          <w:tcPr>
            <w:tcW w:w="1576" w:type="dxa"/>
          </w:tcPr>
          <w:p w14:paraId="36A6877E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0%</w:t>
            </w:r>
          </w:p>
        </w:tc>
      </w:tr>
      <w:tr w:rsidR="000F74E8" w:rsidRPr="00F1149A" w14:paraId="2D5EE5C0" w14:textId="77777777" w:rsidTr="00761F3C">
        <w:trPr>
          <w:trHeight w:val="256"/>
          <w:jc w:val="center"/>
        </w:trPr>
        <w:tc>
          <w:tcPr>
            <w:tcW w:w="1010" w:type="dxa"/>
          </w:tcPr>
          <w:p w14:paraId="4017585A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761" w:type="dxa"/>
          </w:tcPr>
          <w:p w14:paraId="5AA55101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Mercuric chloride (0.1%)</w:t>
            </w:r>
          </w:p>
        </w:tc>
        <w:tc>
          <w:tcPr>
            <w:tcW w:w="1524" w:type="dxa"/>
          </w:tcPr>
          <w:p w14:paraId="13218B2D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392" w:type="dxa"/>
          </w:tcPr>
          <w:p w14:paraId="08E501D6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14:paraId="548422F7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53.33%</w:t>
            </w:r>
          </w:p>
        </w:tc>
        <w:tc>
          <w:tcPr>
            <w:tcW w:w="1576" w:type="dxa"/>
          </w:tcPr>
          <w:p w14:paraId="6C3E4EB8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46%</w:t>
            </w:r>
          </w:p>
        </w:tc>
      </w:tr>
      <w:tr w:rsidR="000F74E8" w:rsidRPr="00F1149A" w14:paraId="63071DEE" w14:textId="77777777" w:rsidTr="00761F3C">
        <w:trPr>
          <w:trHeight w:val="256"/>
          <w:jc w:val="center"/>
        </w:trPr>
        <w:tc>
          <w:tcPr>
            <w:tcW w:w="1010" w:type="dxa"/>
          </w:tcPr>
          <w:p w14:paraId="2CA0C8CC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761" w:type="dxa"/>
          </w:tcPr>
          <w:p w14:paraId="2F440FFB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Mercuric chloride (0.1%)</w:t>
            </w:r>
          </w:p>
        </w:tc>
        <w:tc>
          <w:tcPr>
            <w:tcW w:w="1524" w:type="dxa"/>
          </w:tcPr>
          <w:p w14:paraId="6125C9CD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392" w:type="dxa"/>
          </w:tcPr>
          <w:p w14:paraId="01BBB177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14:paraId="1893DC9A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25%</w:t>
            </w:r>
          </w:p>
        </w:tc>
        <w:tc>
          <w:tcPr>
            <w:tcW w:w="1576" w:type="dxa"/>
          </w:tcPr>
          <w:p w14:paraId="7B82C687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75%</w:t>
            </w:r>
          </w:p>
        </w:tc>
      </w:tr>
      <w:tr w:rsidR="000F74E8" w:rsidRPr="00F1149A" w14:paraId="1F820130" w14:textId="77777777" w:rsidTr="00761F3C">
        <w:trPr>
          <w:trHeight w:val="256"/>
          <w:jc w:val="center"/>
        </w:trPr>
        <w:tc>
          <w:tcPr>
            <w:tcW w:w="1010" w:type="dxa"/>
          </w:tcPr>
          <w:p w14:paraId="23141B17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761" w:type="dxa"/>
          </w:tcPr>
          <w:p w14:paraId="555FFCD9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Mercuric chloride (0.1%)</w:t>
            </w:r>
          </w:p>
        </w:tc>
        <w:tc>
          <w:tcPr>
            <w:tcW w:w="1524" w:type="dxa"/>
          </w:tcPr>
          <w:p w14:paraId="5E73F336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392" w:type="dxa"/>
          </w:tcPr>
          <w:p w14:paraId="21464B6A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14:paraId="20C7F175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8.33%</w:t>
            </w:r>
          </w:p>
        </w:tc>
        <w:tc>
          <w:tcPr>
            <w:tcW w:w="1576" w:type="dxa"/>
          </w:tcPr>
          <w:p w14:paraId="3186E813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83%</w:t>
            </w:r>
          </w:p>
        </w:tc>
      </w:tr>
      <w:tr w:rsidR="000F74E8" w:rsidRPr="00F1149A" w14:paraId="103E7875" w14:textId="77777777" w:rsidTr="00761F3C">
        <w:trPr>
          <w:trHeight w:val="270"/>
          <w:jc w:val="center"/>
        </w:trPr>
        <w:tc>
          <w:tcPr>
            <w:tcW w:w="1010" w:type="dxa"/>
          </w:tcPr>
          <w:p w14:paraId="59745192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761" w:type="dxa"/>
          </w:tcPr>
          <w:p w14:paraId="5E6A44A6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Mercuric chloride (0.1%)</w:t>
            </w:r>
          </w:p>
        </w:tc>
        <w:tc>
          <w:tcPr>
            <w:tcW w:w="1524" w:type="dxa"/>
          </w:tcPr>
          <w:p w14:paraId="2DD882C0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392" w:type="dxa"/>
          </w:tcPr>
          <w:p w14:paraId="661CCF8C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843" w:type="dxa"/>
          </w:tcPr>
          <w:p w14:paraId="7A5318DB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0%</w:t>
            </w:r>
          </w:p>
        </w:tc>
        <w:tc>
          <w:tcPr>
            <w:tcW w:w="1576" w:type="dxa"/>
          </w:tcPr>
          <w:p w14:paraId="60ED7215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50%</w:t>
            </w:r>
          </w:p>
        </w:tc>
      </w:tr>
    </w:tbl>
    <w:p w14:paraId="479FD866" w14:textId="77777777" w:rsidR="000F74E8" w:rsidRPr="00F1149A" w:rsidRDefault="000F74E8" w:rsidP="000F74E8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0"/>
        </w:rPr>
      </w:pPr>
      <w:r w:rsidRPr="00F1149A">
        <w:rPr>
          <w:rFonts w:ascii="Times New Roman" w:hAnsi="Times New Roman" w:cs="Times New Roman"/>
          <w:b/>
          <w:color w:val="000000" w:themeColor="text1"/>
          <w:sz w:val="20"/>
        </w:rPr>
        <w:t xml:space="preserve">Table II: Results of explant surface sterilization of </w:t>
      </w:r>
      <w:r w:rsidRPr="00F1149A">
        <w:rPr>
          <w:rFonts w:ascii="Times New Roman" w:hAnsi="Times New Roman" w:cs="Times New Roman"/>
          <w:b/>
          <w:i/>
          <w:color w:val="000000" w:themeColor="text1"/>
          <w:sz w:val="20"/>
        </w:rPr>
        <w:t>L. pusila</w:t>
      </w:r>
      <w:r w:rsidRPr="00F1149A">
        <w:rPr>
          <w:rFonts w:ascii="Times New Roman" w:hAnsi="Times New Roman" w:cs="Times New Roman"/>
          <w:b/>
          <w:color w:val="000000" w:themeColor="text1"/>
          <w:sz w:val="20"/>
        </w:rPr>
        <w:t xml:space="preserve"> using 0.1% mercuric chloride</w:t>
      </w:r>
    </w:p>
    <w:p w14:paraId="5A3DAE39" w14:textId="77777777" w:rsidR="000F74E8" w:rsidRPr="00F1149A" w:rsidRDefault="000F74E8" w:rsidP="000F74E8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0"/>
        </w:rPr>
      </w:pPr>
    </w:p>
    <w:tbl>
      <w:tblPr>
        <w:tblStyle w:val="TableGrid"/>
        <w:tblW w:w="10359" w:type="dxa"/>
        <w:jc w:val="center"/>
        <w:tblLayout w:type="fixed"/>
        <w:tblLook w:val="04A0" w:firstRow="1" w:lastRow="0" w:firstColumn="1" w:lastColumn="0" w:noHBand="0" w:noVBand="1"/>
      </w:tblPr>
      <w:tblGrid>
        <w:gridCol w:w="1015"/>
        <w:gridCol w:w="1594"/>
        <w:gridCol w:w="2173"/>
        <w:gridCol w:w="2609"/>
        <w:gridCol w:w="2968"/>
      </w:tblGrid>
      <w:tr w:rsidR="000F74E8" w:rsidRPr="00F1149A" w14:paraId="0996C055" w14:textId="77777777" w:rsidTr="00761F3C">
        <w:trPr>
          <w:trHeight w:val="1098"/>
          <w:jc w:val="center"/>
        </w:trPr>
        <w:tc>
          <w:tcPr>
            <w:tcW w:w="1015" w:type="dxa"/>
          </w:tcPr>
          <w:p w14:paraId="0B51B380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Sl no</w:t>
            </w:r>
          </w:p>
        </w:tc>
        <w:tc>
          <w:tcPr>
            <w:tcW w:w="1594" w:type="dxa"/>
          </w:tcPr>
          <w:p w14:paraId="585FF377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Primer</w:t>
            </w:r>
          </w:p>
        </w:tc>
        <w:tc>
          <w:tcPr>
            <w:tcW w:w="2173" w:type="dxa"/>
          </w:tcPr>
          <w:p w14:paraId="740BFE62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Number of bands produced by wild plant</w:t>
            </w:r>
          </w:p>
        </w:tc>
        <w:tc>
          <w:tcPr>
            <w:tcW w:w="2609" w:type="dxa"/>
          </w:tcPr>
          <w:p w14:paraId="0B2AF3DC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Number of bands produced by micro propagated plants</w:t>
            </w:r>
          </w:p>
        </w:tc>
        <w:tc>
          <w:tcPr>
            <w:tcW w:w="2968" w:type="dxa"/>
          </w:tcPr>
          <w:p w14:paraId="09D9F4F3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Number of bands produced by hardened micro propagated plants</w:t>
            </w:r>
          </w:p>
        </w:tc>
      </w:tr>
      <w:tr w:rsidR="000F74E8" w:rsidRPr="00F1149A" w14:paraId="724C2190" w14:textId="77777777" w:rsidTr="00761F3C">
        <w:trPr>
          <w:trHeight w:val="271"/>
          <w:jc w:val="center"/>
        </w:trPr>
        <w:tc>
          <w:tcPr>
            <w:tcW w:w="1015" w:type="dxa"/>
          </w:tcPr>
          <w:p w14:paraId="775D3D3D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94" w:type="dxa"/>
          </w:tcPr>
          <w:p w14:paraId="4F034E7C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01</w:t>
            </w:r>
          </w:p>
        </w:tc>
        <w:tc>
          <w:tcPr>
            <w:tcW w:w="2173" w:type="dxa"/>
          </w:tcPr>
          <w:p w14:paraId="4CE6D8AB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609" w:type="dxa"/>
          </w:tcPr>
          <w:p w14:paraId="4F12E7FE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968" w:type="dxa"/>
          </w:tcPr>
          <w:p w14:paraId="235AED3E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</w:tr>
      <w:tr w:rsidR="000F74E8" w:rsidRPr="00F1149A" w14:paraId="6F4C4498" w14:textId="77777777" w:rsidTr="00761F3C">
        <w:trPr>
          <w:trHeight w:val="271"/>
          <w:jc w:val="center"/>
        </w:trPr>
        <w:tc>
          <w:tcPr>
            <w:tcW w:w="1015" w:type="dxa"/>
          </w:tcPr>
          <w:p w14:paraId="6DB07A6F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94" w:type="dxa"/>
          </w:tcPr>
          <w:p w14:paraId="2655EE89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02</w:t>
            </w:r>
          </w:p>
        </w:tc>
        <w:tc>
          <w:tcPr>
            <w:tcW w:w="2173" w:type="dxa"/>
          </w:tcPr>
          <w:p w14:paraId="49ACBB23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609" w:type="dxa"/>
          </w:tcPr>
          <w:p w14:paraId="0293FE7E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968" w:type="dxa"/>
          </w:tcPr>
          <w:p w14:paraId="0296D3E9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</w:tr>
      <w:tr w:rsidR="000F74E8" w:rsidRPr="00F1149A" w14:paraId="3C1815CB" w14:textId="77777777" w:rsidTr="00761F3C">
        <w:trPr>
          <w:trHeight w:val="271"/>
          <w:jc w:val="center"/>
        </w:trPr>
        <w:tc>
          <w:tcPr>
            <w:tcW w:w="1015" w:type="dxa"/>
          </w:tcPr>
          <w:p w14:paraId="5BF07FD6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94" w:type="dxa"/>
          </w:tcPr>
          <w:p w14:paraId="34651A6C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03</w:t>
            </w:r>
          </w:p>
        </w:tc>
        <w:tc>
          <w:tcPr>
            <w:tcW w:w="2173" w:type="dxa"/>
          </w:tcPr>
          <w:p w14:paraId="25B3675F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609" w:type="dxa"/>
          </w:tcPr>
          <w:p w14:paraId="6E915B96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968" w:type="dxa"/>
          </w:tcPr>
          <w:p w14:paraId="59736C8C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</w:tr>
      <w:tr w:rsidR="000F74E8" w:rsidRPr="00F1149A" w14:paraId="4AE73F79" w14:textId="77777777" w:rsidTr="00761F3C">
        <w:trPr>
          <w:trHeight w:val="271"/>
          <w:jc w:val="center"/>
        </w:trPr>
        <w:tc>
          <w:tcPr>
            <w:tcW w:w="1015" w:type="dxa"/>
          </w:tcPr>
          <w:p w14:paraId="0308EBE9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594" w:type="dxa"/>
          </w:tcPr>
          <w:p w14:paraId="084EF0FC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04</w:t>
            </w:r>
          </w:p>
        </w:tc>
        <w:tc>
          <w:tcPr>
            <w:tcW w:w="2173" w:type="dxa"/>
          </w:tcPr>
          <w:p w14:paraId="577FB4E3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609" w:type="dxa"/>
          </w:tcPr>
          <w:p w14:paraId="594B41EB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968" w:type="dxa"/>
          </w:tcPr>
          <w:p w14:paraId="372CC0A5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0F74E8" w:rsidRPr="00F1149A" w14:paraId="0C6D4CFF" w14:textId="77777777" w:rsidTr="00761F3C">
        <w:trPr>
          <w:trHeight w:val="271"/>
          <w:jc w:val="center"/>
        </w:trPr>
        <w:tc>
          <w:tcPr>
            <w:tcW w:w="1015" w:type="dxa"/>
          </w:tcPr>
          <w:p w14:paraId="247AF461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594" w:type="dxa"/>
          </w:tcPr>
          <w:p w14:paraId="1BFDE48A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5</w:t>
            </w:r>
          </w:p>
        </w:tc>
        <w:tc>
          <w:tcPr>
            <w:tcW w:w="2173" w:type="dxa"/>
          </w:tcPr>
          <w:p w14:paraId="7635378E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2609" w:type="dxa"/>
          </w:tcPr>
          <w:p w14:paraId="72A12FFA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2968" w:type="dxa"/>
          </w:tcPr>
          <w:p w14:paraId="2CBA9184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</w:tr>
      <w:tr w:rsidR="000F74E8" w:rsidRPr="00F1149A" w14:paraId="5C09A65D" w14:textId="77777777" w:rsidTr="00761F3C">
        <w:trPr>
          <w:trHeight w:val="271"/>
          <w:jc w:val="center"/>
        </w:trPr>
        <w:tc>
          <w:tcPr>
            <w:tcW w:w="1015" w:type="dxa"/>
          </w:tcPr>
          <w:p w14:paraId="582F9685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594" w:type="dxa"/>
          </w:tcPr>
          <w:p w14:paraId="34AE5BE3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06</w:t>
            </w:r>
          </w:p>
        </w:tc>
        <w:tc>
          <w:tcPr>
            <w:tcW w:w="2173" w:type="dxa"/>
          </w:tcPr>
          <w:p w14:paraId="2007D8B3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609" w:type="dxa"/>
          </w:tcPr>
          <w:p w14:paraId="68111E92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968" w:type="dxa"/>
          </w:tcPr>
          <w:p w14:paraId="73CEB52E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</w:tr>
      <w:tr w:rsidR="000F74E8" w:rsidRPr="00F1149A" w14:paraId="55072001" w14:textId="77777777" w:rsidTr="00761F3C">
        <w:trPr>
          <w:trHeight w:val="271"/>
          <w:jc w:val="center"/>
        </w:trPr>
        <w:tc>
          <w:tcPr>
            <w:tcW w:w="1015" w:type="dxa"/>
          </w:tcPr>
          <w:p w14:paraId="794012FA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594" w:type="dxa"/>
          </w:tcPr>
          <w:p w14:paraId="2A24EED1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07</w:t>
            </w:r>
          </w:p>
        </w:tc>
        <w:tc>
          <w:tcPr>
            <w:tcW w:w="2173" w:type="dxa"/>
          </w:tcPr>
          <w:p w14:paraId="65EA9447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2609" w:type="dxa"/>
          </w:tcPr>
          <w:p w14:paraId="73474527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2968" w:type="dxa"/>
          </w:tcPr>
          <w:p w14:paraId="1034CF73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</w:tr>
      <w:tr w:rsidR="000F74E8" w:rsidRPr="00F1149A" w14:paraId="70B38BD4" w14:textId="77777777" w:rsidTr="00761F3C">
        <w:trPr>
          <w:trHeight w:val="271"/>
          <w:jc w:val="center"/>
        </w:trPr>
        <w:tc>
          <w:tcPr>
            <w:tcW w:w="1015" w:type="dxa"/>
          </w:tcPr>
          <w:p w14:paraId="0D63AD2B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594" w:type="dxa"/>
          </w:tcPr>
          <w:p w14:paraId="43F70630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08</w:t>
            </w:r>
          </w:p>
        </w:tc>
        <w:tc>
          <w:tcPr>
            <w:tcW w:w="2173" w:type="dxa"/>
          </w:tcPr>
          <w:p w14:paraId="76B548C9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2609" w:type="dxa"/>
          </w:tcPr>
          <w:p w14:paraId="23B62FB2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2968" w:type="dxa"/>
          </w:tcPr>
          <w:p w14:paraId="1F509010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</w:tr>
      <w:tr w:rsidR="000F74E8" w:rsidRPr="00F1149A" w14:paraId="49554F0C" w14:textId="77777777" w:rsidTr="00761F3C">
        <w:trPr>
          <w:trHeight w:val="271"/>
          <w:jc w:val="center"/>
        </w:trPr>
        <w:tc>
          <w:tcPr>
            <w:tcW w:w="1015" w:type="dxa"/>
          </w:tcPr>
          <w:p w14:paraId="330831F0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594" w:type="dxa"/>
          </w:tcPr>
          <w:p w14:paraId="5C7089A5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OPC 09</w:t>
            </w:r>
          </w:p>
        </w:tc>
        <w:tc>
          <w:tcPr>
            <w:tcW w:w="2173" w:type="dxa"/>
          </w:tcPr>
          <w:p w14:paraId="645D6764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609" w:type="dxa"/>
          </w:tcPr>
          <w:p w14:paraId="6E54491B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968" w:type="dxa"/>
          </w:tcPr>
          <w:p w14:paraId="32859296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</w:tr>
      <w:tr w:rsidR="000F74E8" w:rsidRPr="00F1149A" w14:paraId="5B6E2F30" w14:textId="77777777" w:rsidTr="00761F3C">
        <w:trPr>
          <w:trHeight w:val="286"/>
          <w:jc w:val="center"/>
        </w:trPr>
        <w:tc>
          <w:tcPr>
            <w:tcW w:w="1015" w:type="dxa"/>
          </w:tcPr>
          <w:p w14:paraId="68C64EEE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594" w:type="dxa"/>
          </w:tcPr>
          <w:p w14:paraId="1ACEFCEB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OPA 01</w:t>
            </w:r>
          </w:p>
        </w:tc>
        <w:tc>
          <w:tcPr>
            <w:tcW w:w="2173" w:type="dxa"/>
          </w:tcPr>
          <w:p w14:paraId="11C991E6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609" w:type="dxa"/>
          </w:tcPr>
          <w:p w14:paraId="7CEEE5D0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968" w:type="dxa"/>
          </w:tcPr>
          <w:p w14:paraId="73F364C8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</w:tr>
      <w:tr w:rsidR="000F74E8" w:rsidRPr="00F1149A" w14:paraId="5AA44F78" w14:textId="77777777" w:rsidTr="00761F3C">
        <w:trPr>
          <w:trHeight w:val="271"/>
          <w:jc w:val="center"/>
        </w:trPr>
        <w:tc>
          <w:tcPr>
            <w:tcW w:w="1015" w:type="dxa"/>
          </w:tcPr>
          <w:p w14:paraId="2D1518E2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594" w:type="dxa"/>
          </w:tcPr>
          <w:p w14:paraId="1D6864C7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OPA 02</w:t>
            </w:r>
          </w:p>
        </w:tc>
        <w:tc>
          <w:tcPr>
            <w:tcW w:w="2173" w:type="dxa"/>
          </w:tcPr>
          <w:p w14:paraId="48EEF57E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609" w:type="dxa"/>
          </w:tcPr>
          <w:p w14:paraId="124CBC64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968" w:type="dxa"/>
          </w:tcPr>
          <w:p w14:paraId="24E40519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</w:tr>
      <w:tr w:rsidR="000F74E8" w:rsidRPr="00F1149A" w14:paraId="6A3693CF" w14:textId="77777777" w:rsidTr="00761F3C">
        <w:trPr>
          <w:trHeight w:val="271"/>
          <w:jc w:val="center"/>
        </w:trPr>
        <w:tc>
          <w:tcPr>
            <w:tcW w:w="1015" w:type="dxa"/>
          </w:tcPr>
          <w:p w14:paraId="6C89A20E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594" w:type="dxa"/>
          </w:tcPr>
          <w:p w14:paraId="771AEFC3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OPA 04</w:t>
            </w:r>
          </w:p>
        </w:tc>
        <w:tc>
          <w:tcPr>
            <w:tcW w:w="2173" w:type="dxa"/>
          </w:tcPr>
          <w:p w14:paraId="5F6D15A2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609" w:type="dxa"/>
          </w:tcPr>
          <w:p w14:paraId="76E3C330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968" w:type="dxa"/>
          </w:tcPr>
          <w:p w14:paraId="1AC3F264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</w:tr>
      <w:tr w:rsidR="000F74E8" w:rsidRPr="00F1149A" w14:paraId="01AC40E2" w14:textId="77777777" w:rsidTr="00761F3C">
        <w:trPr>
          <w:trHeight w:val="271"/>
          <w:jc w:val="center"/>
        </w:trPr>
        <w:tc>
          <w:tcPr>
            <w:tcW w:w="1015" w:type="dxa"/>
          </w:tcPr>
          <w:p w14:paraId="4AD14FDA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594" w:type="dxa"/>
          </w:tcPr>
          <w:p w14:paraId="5AF14E5D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OPA 12</w:t>
            </w:r>
          </w:p>
        </w:tc>
        <w:tc>
          <w:tcPr>
            <w:tcW w:w="2173" w:type="dxa"/>
          </w:tcPr>
          <w:p w14:paraId="76581C66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609" w:type="dxa"/>
          </w:tcPr>
          <w:p w14:paraId="2D46745C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968" w:type="dxa"/>
          </w:tcPr>
          <w:p w14:paraId="02EAB847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0F74E8" w:rsidRPr="00F1149A" w14:paraId="4CCB0410" w14:textId="77777777" w:rsidTr="00761F3C">
        <w:trPr>
          <w:trHeight w:val="271"/>
          <w:jc w:val="center"/>
        </w:trPr>
        <w:tc>
          <w:tcPr>
            <w:tcW w:w="1015" w:type="dxa"/>
          </w:tcPr>
          <w:p w14:paraId="4841BD59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594" w:type="dxa"/>
          </w:tcPr>
          <w:p w14:paraId="1D09E65B" w14:textId="77777777" w:rsidR="000F74E8" w:rsidRPr="00F1149A" w:rsidRDefault="000F74E8" w:rsidP="00761F3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OPA 13</w:t>
            </w:r>
          </w:p>
        </w:tc>
        <w:tc>
          <w:tcPr>
            <w:tcW w:w="2173" w:type="dxa"/>
          </w:tcPr>
          <w:p w14:paraId="1FD6F9E4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609" w:type="dxa"/>
          </w:tcPr>
          <w:p w14:paraId="153D6896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968" w:type="dxa"/>
          </w:tcPr>
          <w:p w14:paraId="6FE20447" w14:textId="77777777" w:rsidR="000F74E8" w:rsidRPr="00F1149A" w:rsidRDefault="000F74E8" w:rsidP="00761F3C">
            <w:pPr>
              <w:spacing w:line="360" w:lineRule="auto"/>
              <w:ind w:right="402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14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</w:tr>
    </w:tbl>
    <w:p w14:paraId="2367C5C9" w14:textId="77777777" w:rsidR="000F74E8" w:rsidRPr="00375CCF" w:rsidRDefault="000F74E8" w:rsidP="000F74E8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0"/>
        </w:rPr>
      </w:pPr>
      <w:r w:rsidRPr="00F1149A">
        <w:rPr>
          <w:rFonts w:ascii="Times New Roman" w:hAnsi="Times New Roman" w:cs="Times New Roman"/>
          <w:b/>
          <w:color w:val="000000" w:themeColor="text1"/>
          <w:sz w:val="20"/>
        </w:rPr>
        <w:t xml:space="preserve">Table III: table showing numbers of DNA monomorphic/polymorphic bands produced by different RAPD primers in wild, micro propagated (non-hardened) and hardened micro propagated </w:t>
      </w:r>
      <w:r w:rsidRPr="00F1149A">
        <w:rPr>
          <w:rFonts w:ascii="Times New Roman" w:hAnsi="Times New Roman" w:cs="Times New Roman"/>
          <w:b/>
          <w:i/>
          <w:color w:val="000000" w:themeColor="text1"/>
          <w:sz w:val="20"/>
        </w:rPr>
        <w:t>Lindernia pusila</w:t>
      </w:r>
    </w:p>
    <w:p w14:paraId="40AECC6D" w14:textId="77777777" w:rsidR="00963878" w:rsidRDefault="00963878"/>
    <w:sectPr w:rsidR="00963878" w:rsidSect="00375CCF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4E8"/>
    <w:rsid w:val="000F74E8"/>
    <w:rsid w:val="0096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23696"/>
  <w15:chartTrackingRefBased/>
  <w15:docId w15:val="{01CE8C28-9FE2-40D2-BE73-0B53EB1E0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4E8"/>
    <w:pPr>
      <w:spacing w:after="200" w:line="276" w:lineRule="auto"/>
    </w:pPr>
    <w:rPr>
      <w:kern w:val="0"/>
      <w:lang w:val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74E8"/>
    <w:pPr>
      <w:spacing w:after="0" w:line="240" w:lineRule="auto"/>
    </w:pPr>
    <w:rPr>
      <w:kern w:val="0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F74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216</Words>
  <Characters>1232</Characters>
  <Application>Microsoft Office Word</Application>
  <DocSecurity>0</DocSecurity>
  <Lines>10</Lines>
  <Paragraphs>2</Paragraphs>
  <ScaleCrop>false</ScaleCrop>
  <Company>SpringerNature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2023-10-09T08:07:00Z</dcterms:created>
  <dcterms:modified xsi:type="dcterms:W3CDTF">2023-10-09T08:07:00Z</dcterms:modified>
</cp:coreProperties>
</file>