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88B" w:rsidRPr="005030A7" w:rsidRDefault="0090288B">
      <w:pPr>
        <w:rPr>
          <w:rFonts w:ascii="Times New Roman" w:hAnsi="Times New Roman" w:cs="Times New Roman"/>
          <w:sz w:val="24"/>
          <w:szCs w:val="24"/>
        </w:rPr>
      </w:pPr>
      <w:r w:rsidRPr="005030A7">
        <w:rPr>
          <w:rStyle w:val="fontstyle01"/>
          <w:rFonts w:ascii="Times New Roman" w:hAnsi="Times New Roman" w:cs="Times New Roman"/>
          <w:color w:val="auto"/>
          <w:sz w:val="20"/>
          <w:szCs w:val="20"/>
        </w:rPr>
        <w:t xml:space="preserve">Table 1 </w:t>
      </w:r>
      <w:r w:rsidRPr="005030A7">
        <w:rPr>
          <w:rStyle w:val="fontstyle21"/>
          <w:rFonts w:ascii="Times New Roman" w:hAnsi="Times New Roman" w:cs="Times New Roman"/>
          <w:color w:val="auto"/>
          <w:sz w:val="20"/>
          <w:szCs w:val="20"/>
        </w:rPr>
        <w:t xml:space="preserve">Estimated </w:t>
      </w:r>
      <w:r w:rsidR="005030A7">
        <w:rPr>
          <w:rStyle w:val="fontstyle21"/>
          <w:rFonts w:ascii="Times New Roman" w:hAnsi="Times New Roman" w:cs="Times New Roman"/>
          <w:color w:val="auto"/>
          <w:sz w:val="20"/>
          <w:szCs w:val="20"/>
        </w:rPr>
        <w:t>thermal properties beneath the study area</w:t>
      </w:r>
      <w:r w:rsidRPr="005030A7">
        <w:rPr>
          <w:rStyle w:val="fontstyle21"/>
          <w:rFonts w:ascii="Times New Roman" w:hAnsi="Times New Roman" w:cs="Times New Roman"/>
          <w:color w:val="auto"/>
          <w:sz w:val="20"/>
          <w:szCs w:val="20"/>
        </w:rPr>
        <w:t>.</w:t>
      </w:r>
    </w:p>
    <w:p w:rsidR="00F21337" w:rsidRDefault="0081088F">
      <w:r w:rsidRPr="0081088F">
        <w:drawing>
          <wp:inline distT="0" distB="0" distL="0" distR="0">
            <wp:extent cx="5943600" cy="3214370"/>
            <wp:effectExtent l="0" t="0" r="0" b="5080"/>
            <wp:docPr id="15690155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13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SanL-Bold">
    <w:altName w:val="Cambria"/>
    <w:panose1 w:val="00000000000000000000"/>
    <w:charset w:val="00"/>
    <w:family w:val="roman"/>
    <w:notTrueType/>
    <w:pitch w:val="default"/>
  </w:font>
  <w:font w:name="NimbusRomNo9L-Regu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88B"/>
    <w:rsid w:val="00263E04"/>
    <w:rsid w:val="00267B1C"/>
    <w:rsid w:val="00416753"/>
    <w:rsid w:val="005030A7"/>
    <w:rsid w:val="00686679"/>
    <w:rsid w:val="0081088F"/>
    <w:rsid w:val="0090288B"/>
    <w:rsid w:val="00B271DE"/>
    <w:rsid w:val="00F2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540C1"/>
  <w15:chartTrackingRefBased/>
  <w15:docId w15:val="{95828EF7-C900-414F-BC28-3E6BBB6E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0288B"/>
    <w:rPr>
      <w:rFonts w:ascii="NimbusSanL-Bold" w:hAnsi="NimbusSanL-Bold" w:hint="default"/>
      <w:b/>
      <w:bCs/>
      <w:i w:val="0"/>
      <w:iCs w:val="0"/>
      <w:color w:val="FC7604"/>
      <w:sz w:val="18"/>
      <w:szCs w:val="18"/>
    </w:rPr>
  </w:style>
  <w:style w:type="character" w:customStyle="1" w:styleId="fontstyle21">
    <w:name w:val="fontstyle21"/>
    <w:basedOn w:val="DefaultParagraphFont"/>
    <w:rsid w:val="0090288B"/>
    <w:rPr>
      <w:rFonts w:ascii="NimbusRomNo9L-Regu" w:hAnsi="NimbusRomNo9L-Regu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 Martins Okoro</dc:creator>
  <cp:keywords/>
  <dc:description/>
  <cp:lastModifiedBy>Eze Martins Okoro</cp:lastModifiedBy>
  <cp:revision>6</cp:revision>
  <dcterms:created xsi:type="dcterms:W3CDTF">2023-08-23T21:24:00Z</dcterms:created>
  <dcterms:modified xsi:type="dcterms:W3CDTF">2023-08-31T14:45:00Z</dcterms:modified>
</cp:coreProperties>
</file>