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AFF" w:rsidRPr="00EE6449" w:rsidRDefault="009A5925" w:rsidP="00285A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</w:t>
      </w:r>
      <w:bookmarkStart w:id="0" w:name="_GoBack"/>
      <w:bookmarkEnd w:id="0"/>
      <w:r w:rsidR="00285AFF">
        <w:rPr>
          <w:rFonts w:ascii="Times New Roman" w:hAnsi="Times New Roman" w:cs="Times New Roman"/>
          <w:b/>
        </w:rPr>
        <w:t>table 1</w:t>
      </w:r>
    </w:p>
    <w:p w:rsidR="00285AFF" w:rsidRPr="007B1806" w:rsidRDefault="00285AFF" w:rsidP="00285AFF">
      <w:pPr>
        <w:rPr>
          <w:rFonts w:ascii="Times New Roman" w:hAnsi="Times New Roman" w:cs="Times New Roman"/>
        </w:rPr>
      </w:pPr>
      <w:r w:rsidRPr="007B1806">
        <w:rPr>
          <w:rFonts w:ascii="Times New Roman" w:hAnsi="Times New Roman" w:cs="Times New Roman"/>
        </w:rPr>
        <w:t>Title: The number of months from baseline to the second or third measurements</w:t>
      </w:r>
    </w:p>
    <w:tbl>
      <w:tblPr>
        <w:tblStyle w:val="Vanligtabell21"/>
        <w:tblW w:w="0" w:type="auto"/>
        <w:tblLook w:val="04A0" w:firstRow="1" w:lastRow="0" w:firstColumn="1" w:lastColumn="0" w:noHBand="0" w:noVBand="1"/>
      </w:tblPr>
      <w:tblGrid>
        <w:gridCol w:w="1932"/>
        <w:gridCol w:w="1010"/>
        <w:gridCol w:w="1305"/>
        <w:gridCol w:w="158"/>
        <w:gridCol w:w="1479"/>
        <w:gridCol w:w="1032"/>
        <w:gridCol w:w="948"/>
        <w:gridCol w:w="22"/>
        <w:gridCol w:w="109"/>
      </w:tblGrid>
      <w:tr w:rsidR="00285AFF" w:rsidRPr="0076431E" w:rsidTr="004735C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3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bottom w:val="single" w:sz="4" w:space="0" w:color="auto"/>
            </w:tcBorders>
          </w:tcPr>
          <w:p w:rsidR="00285AFF" w:rsidRPr="005C0313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Measurements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285AFF" w:rsidRPr="005C0313" w:rsidRDefault="00285AFF" w:rsidP="004735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No.</w:t>
            </w:r>
          </w:p>
        </w:tc>
        <w:tc>
          <w:tcPr>
            <w:tcW w:w="4922" w:type="dxa"/>
            <w:gridSpan w:val="5"/>
            <w:tcBorders>
              <w:top w:val="single" w:sz="4" w:space="0" w:color="auto"/>
              <w:bottom w:val="dotted" w:sz="4" w:space="0" w:color="auto"/>
            </w:tcBorders>
          </w:tcPr>
          <w:p w:rsidR="00285AFF" w:rsidRPr="005C0313" w:rsidRDefault="00285AFF" w:rsidP="004735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Months after the baseline date</w:t>
            </w:r>
          </w:p>
        </w:tc>
      </w:tr>
      <w:tr w:rsidR="00285AFF" w:rsidRPr="005C0313" w:rsidTr="004735C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single" w:sz="4" w:space="0" w:color="auto"/>
              <w:bottom w:val="nil"/>
            </w:tcBorders>
          </w:tcPr>
          <w:p w:rsidR="00285AFF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305" w:type="dxa"/>
            <w:tcBorders>
              <w:top w:val="dotted" w:sz="4" w:space="0" w:color="auto"/>
              <w:bottom w:val="nil"/>
            </w:tcBorders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3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85AFF" w:rsidRDefault="00285AFF" w:rsidP="004735C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FA5F07">
              <w:rPr>
                <w:rFonts w:ascii="Times New Roman" w:hAnsi="Times New Roman" w:cs="Times New Roman"/>
                <w:sz w:val="24"/>
              </w:rPr>
              <w:t>Percentiles</w:t>
            </w:r>
          </w:p>
        </w:tc>
      </w:tr>
      <w:tr w:rsidR="00285AFF" w:rsidRPr="005C0313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tcBorders>
              <w:top w:val="nil"/>
            </w:tcBorders>
          </w:tcPr>
          <w:p w:rsidR="00285AFF" w:rsidRPr="00E02465" w:rsidRDefault="00285AFF" w:rsidP="004735CE">
            <w:pPr>
              <w:rPr>
                <w:rFonts w:ascii="Times New Roman" w:hAnsi="Times New Roman" w:cs="Times New Roman"/>
                <w:b w:val="0"/>
                <w:i/>
                <w:sz w:val="24"/>
              </w:rPr>
            </w:pPr>
            <w:r w:rsidRPr="00E02465">
              <w:rPr>
                <w:rFonts w:ascii="Times New Roman" w:hAnsi="Times New Roman" w:cs="Times New Roman"/>
                <w:b w:val="0"/>
                <w:i/>
                <w:sz w:val="24"/>
              </w:rPr>
              <w:t>a)</w:t>
            </w:r>
          </w:p>
        </w:tc>
        <w:tc>
          <w:tcPr>
            <w:tcW w:w="1010" w:type="dxa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Mean (SD)</w:t>
            </w:r>
          </w:p>
        </w:tc>
        <w:tc>
          <w:tcPr>
            <w:tcW w:w="1479" w:type="dxa"/>
            <w:tcBorders>
              <w:top w:val="nil"/>
            </w:tcBorders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32" w:type="dxa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079" w:type="dxa"/>
            <w:gridSpan w:val="3"/>
            <w:tcBorders>
              <w:top w:val="nil"/>
            </w:tcBorders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</w:t>
            </w:r>
          </w:p>
        </w:tc>
      </w:tr>
      <w:tr w:rsidR="00285AFF" w:rsidRPr="005C0313" w:rsidTr="00473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1</w:t>
            </w:r>
            <w:r>
              <w:rPr>
                <w:rFonts w:ascii="Times New Roman" w:hAnsi="Times New Roman" w:cs="Times New Roman"/>
                <w:b w:val="0"/>
                <w:sz w:val="24"/>
              </w:rPr>
              <w:t xml:space="preserve"> (baseline)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655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032" w:type="dxa"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(ref.) 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</w:tr>
      <w:tr w:rsidR="00285AFF" w:rsidRPr="005C0313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2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11.60 (4.17)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8.74</w:t>
            </w:r>
          </w:p>
        </w:tc>
        <w:tc>
          <w:tcPr>
            <w:tcW w:w="1032" w:type="dxa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10.91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13.96</w:t>
            </w:r>
          </w:p>
        </w:tc>
      </w:tr>
      <w:tr w:rsidR="00285AFF" w:rsidRPr="005C0313" w:rsidTr="00473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Pr="005C0313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 w:rsidRPr="005C0313">
              <w:rPr>
                <w:rFonts w:ascii="Times New Roman" w:hAnsi="Times New Roman" w:cs="Times New Roman"/>
                <w:b w:val="0"/>
                <w:sz w:val="24"/>
              </w:rPr>
              <w:t>3</w:t>
            </w:r>
          </w:p>
        </w:tc>
        <w:tc>
          <w:tcPr>
            <w:tcW w:w="1010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463" w:type="dxa"/>
            <w:gridSpan w:val="2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18.60 (5.60)</w:t>
            </w:r>
          </w:p>
        </w:tc>
        <w:tc>
          <w:tcPr>
            <w:tcW w:w="1479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15.63</w:t>
            </w:r>
          </w:p>
        </w:tc>
        <w:tc>
          <w:tcPr>
            <w:tcW w:w="1032" w:type="dxa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18.33</w:t>
            </w:r>
          </w:p>
        </w:tc>
        <w:tc>
          <w:tcPr>
            <w:tcW w:w="1079" w:type="dxa"/>
            <w:gridSpan w:val="3"/>
          </w:tcPr>
          <w:p w:rsidR="00285AFF" w:rsidRPr="005C0313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24.31</w:t>
            </w:r>
          </w:p>
        </w:tc>
      </w:tr>
      <w:tr w:rsidR="00285AFF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</w:tcPr>
          <w:p w:rsidR="00285AFF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</w:p>
          <w:p w:rsidR="00285AFF" w:rsidRPr="00E02465" w:rsidRDefault="00285AFF" w:rsidP="004735CE">
            <w:pPr>
              <w:rPr>
                <w:rFonts w:ascii="Times New Roman" w:hAnsi="Times New Roman" w:cs="Times New Roman"/>
                <w:b w:val="0"/>
                <w:i/>
                <w:sz w:val="24"/>
              </w:rPr>
            </w:pPr>
            <w:r w:rsidRPr="00E02465">
              <w:rPr>
                <w:rFonts w:ascii="Times New Roman" w:hAnsi="Times New Roman" w:cs="Times New Roman"/>
                <w:b w:val="0"/>
                <w:i/>
                <w:sz w:val="24"/>
              </w:rPr>
              <w:t>b)</w:t>
            </w:r>
          </w:p>
        </w:tc>
        <w:tc>
          <w:tcPr>
            <w:tcW w:w="1010" w:type="dxa"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  <w:gridSpan w:val="2"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9" w:type="dxa"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2" w:type="dxa"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79" w:type="dxa"/>
            <w:gridSpan w:val="3"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85AFF" w:rsidRPr="00856D6D" w:rsidTr="00473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hideMark/>
          </w:tcPr>
          <w:p w:rsidR="00285AFF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bookmarkStart w:id="1" w:name="_Hlk34509611"/>
            <w:r>
              <w:rPr>
                <w:rFonts w:ascii="Times New Roman" w:hAnsi="Times New Roman" w:cs="Times New Roman"/>
                <w:b w:val="0"/>
                <w:sz w:val="24"/>
              </w:rPr>
              <w:t>1 (baseline)</w:t>
            </w:r>
          </w:p>
        </w:tc>
        <w:tc>
          <w:tcPr>
            <w:tcW w:w="1010" w:type="dxa"/>
            <w:hideMark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655</w:t>
            </w:r>
          </w:p>
        </w:tc>
        <w:tc>
          <w:tcPr>
            <w:tcW w:w="1463" w:type="dxa"/>
            <w:gridSpan w:val="2"/>
            <w:hideMark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479" w:type="dxa"/>
            <w:hideMark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  <w:tc>
          <w:tcPr>
            <w:tcW w:w="1032" w:type="dxa"/>
            <w:hideMark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(ref.) </w:t>
            </w:r>
          </w:p>
        </w:tc>
        <w:tc>
          <w:tcPr>
            <w:tcW w:w="1079" w:type="dxa"/>
            <w:gridSpan w:val="3"/>
            <w:hideMark/>
          </w:tcPr>
          <w:p w:rsidR="00285AFF" w:rsidRDefault="00285AFF" w:rsidP="004735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 (ref.)</w:t>
            </w:r>
          </w:p>
        </w:tc>
      </w:tr>
      <w:bookmarkEnd w:id="1"/>
      <w:tr w:rsidR="00285AFF" w:rsidRPr="00856D6D" w:rsidTr="004735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2" w:type="dxa"/>
            <w:hideMark/>
          </w:tcPr>
          <w:p w:rsidR="00285AFF" w:rsidRDefault="00285AFF" w:rsidP="004735CE">
            <w:pPr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2</w:t>
            </w:r>
          </w:p>
        </w:tc>
        <w:tc>
          <w:tcPr>
            <w:tcW w:w="1010" w:type="dxa"/>
            <w:hideMark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</w:t>
            </w:r>
          </w:p>
        </w:tc>
        <w:tc>
          <w:tcPr>
            <w:tcW w:w="1463" w:type="dxa"/>
            <w:gridSpan w:val="2"/>
            <w:hideMark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11.81 (4.10)</w:t>
            </w:r>
          </w:p>
        </w:tc>
        <w:tc>
          <w:tcPr>
            <w:tcW w:w="1479" w:type="dxa"/>
            <w:hideMark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8.93</w:t>
            </w:r>
          </w:p>
        </w:tc>
        <w:tc>
          <w:tcPr>
            <w:tcW w:w="1032" w:type="dxa"/>
            <w:hideMark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11.04</w:t>
            </w:r>
          </w:p>
        </w:tc>
        <w:tc>
          <w:tcPr>
            <w:tcW w:w="1079" w:type="dxa"/>
            <w:gridSpan w:val="3"/>
            <w:hideMark/>
          </w:tcPr>
          <w:p w:rsidR="00285AFF" w:rsidRDefault="00285AFF" w:rsidP="004735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14.06</w:t>
            </w:r>
          </w:p>
        </w:tc>
      </w:tr>
    </w:tbl>
    <w:p w:rsidR="00285AFF" w:rsidRDefault="00285AFF" w:rsidP="00285AFF">
      <w:pPr>
        <w:rPr>
          <w:rFonts w:ascii="Times New Roman" w:hAnsi="Times New Roman" w:cs="Times New Roman"/>
          <w:sz w:val="24"/>
        </w:rPr>
      </w:pPr>
    </w:p>
    <w:p w:rsidR="001802CD" w:rsidRDefault="001802CD"/>
    <w:sectPr w:rsidR="0018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AFF"/>
    <w:rsid w:val="001802CD"/>
    <w:rsid w:val="00285AFF"/>
    <w:rsid w:val="009A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33F7C"/>
  <w15:chartTrackingRefBased/>
  <w15:docId w15:val="{586865BC-6D1C-4708-A8F2-E02DBC20C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AFF"/>
    <w:pPr>
      <w:spacing w:line="25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Vanligtabell21">
    <w:name w:val="Vanlig tabell 21"/>
    <w:basedOn w:val="Vanligtabell"/>
    <w:uiPriority w:val="42"/>
    <w:rsid w:val="00285AF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Helse Vest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</cp:revision>
  <dcterms:created xsi:type="dcterms:W3CDTF">2020-05-27T12:12:00Z</dcterms:created>
  <dcterms:modified xsi:type="dcterms:W3CDTF">2020-05-27T13:00:00Z</dcterms:modified>
</cp:coreProperties>
</file>