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C53" w:rsidRPr="005805F3" w:rsidRDefault="003E5C53" w:rsidP="003E5C53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805F3">
        <w:rPr>
          <w:rFonts w:ascii="Times New Roman" w:hAnsi="Times New Roman" w:cs="Times New Roman"/>
          <w:b/>
          <w:sz w:val="20"/>
          <w:szCs w:val="20"/>
        </w:rPr>
        <w:t xml:space="preserve">Effortless </w:t>
      </w:r>
      <w:r>
        <w:rPr>
          <w:rFonts w:ascii="Times New Roman" w:hAnsi="Times New Roman" w:cs="Times New Roman"/>
          <w:b/>
          <w:sz w:val="20"/>
          <w:szCs w:val="20"/>
        </w:rPr>
        <w:t>P</w:t>
      </w:r>
      <w:r w:rsidRPr="005805F3">
        <w:rPr>
          <w:rFonts w:ascii="Times New Roman" w:hAnsi="Times New Roman" w:cs="Times New Roman"/>
          <w:b/>
          <w:sz w:val="20"/>
          <w:szCs w:val="20"/>
        </w:rPr>
        <w:t>roduction, Characterization of Cu/Cu</w:t>
      </w:r>
      <w:r w:rsidRPr="005805F3">
        <w:rPr>
          <w:rFonts w:ascii="Times New Roman" w:hAnsi="Times New Roman" w:cs="Times New Roman"/>
          <w:b/>
          <w:sz w:val="20"/>
          <w:szCs w:val="20"/>
          <w:vertAlign w:val="subscript"/>
        </w:rPr>
        <w:t>2</w:t>
      </w:r>
      <w:r w:rsidRPr="005805F3">
        <w:rPr>
          <w:rFonts w:ascii="Times New Roman" w:hAnsi="Times New Roman" w:cs="Times New Roman"/>
          <w:b/>
          <w:sz w:val="20"/>
          <w:szCs w:val="20"/>
        </w:rPr>
        <w:t xml:space="preserve">O Nanostructures using Coconut </w:t>
      </w:r>
      <w:r>
        <w:rPr>
          <w:rFonts w:ascii="Times New Roman" w:hAnsi="Times New Roman" w:cs="Times New Roman"/>
          <w:b/>
          <w:sz w:val="20"/>
          <w:szCs w:val="20"/>
        </w:rPr>
        <w:t>W</w:t>
      </w:r>
      <w:r w:rsidRPr="005805F3">
        <w:rPr>
          <w:rFonts w:ascii="Times New Roman" w:hAnsi="Times New Roman" w:cs="Times New Roman"/>
          <w:b/>
          <w:sz w:val="20"/>
          <w:szCs w:val="20"/>
        </w:rPr>
        <w:t>ater (</w:t>
      </w:r>
      <w:proofErr w:type="spellStart"/>
      <w:r w:rsidRPr="005805F3">
        <w:rPr>
          <w:rFonts w:ascii="Times New Roman" w:hAnsi="Times New Roman" w:cs="Times New Roman"/>
          <w:b/>
          <w:i/>
          <w:sz w:val="20"/>
          <w:szCs w:val="20"/>
        </w:rPr>
        <w:t>Cocos</w:t>
      </w:r>
      <w:proofErr w:type="spellEnd"/>
      <w:r w:rsidRPr="005805F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5805F3">
        <w:rPr>
          <w:rFonts w:ascii="Times New Roman" w:hAnsi="Times New Roman" w:cs="Times New Roman"/>
          <w:b/>
          <w:i/>
          <w:sz w:val="20"/>
          <w:szCs w:val="20"/>
        </w:rPr>
        <w:t>nucifera</w:t>
      </w:r>
      <w:proofErr w:type="spellEnd"/>
      <w:r w:rsidRPr="005805F3">
        <w:rPr>
          <w:rFonts w:ascii="Times New Roman" w:hAnsi="Times New Roman" w:cs="Times New Roman"/>
          <w:b/>
          <w:sz w:val="20"/>
          <w:szCs w:val="20"/>
        </w:rPr>
        <w:t xml:space="preserve"> L.) as </w:t>
      </w:r>
      <w:r>
        <w:rPr>
          <w:rFonts w:ascii="Times New Roman" w:hAnsi="Times New Roman" w:cs="Times New Roman"/>
          <w:b/>
          <w:sz w:val="20"/>
          <w:szCs w:val="20"/>
        </w:rPr>
        <w:t>B</w:t>
      </w:r>
      <w:r w:rsidRPr="005805F3">
        <w:rPr>
          <w:rFonts w:ascii="Times New Roman" w:hAnsi="Times New Roman" w:cs="Times New Roman"/>
          <w:b/>
          <w:sz w:val="20"/>
          <w:szCs w:val="20"/>
        </w:rPr>
        <w:t xml:space="preserve">ioreductants towards Antibacterial, Antioxidant, and Cytotoxicity on A549 &amp; HeLa </w:t>
      </w:r>
      <w:r>
        <w:rPr>
          <w:rFonts w:ascii="Times New Roman" w:hAnsi="Times New Roman" w:cs="Times New Roman"/>
          <w:b/>
          <w:sz w:val="20"/>
          <w:szCs w:val="20"/>
        </w:rPr>
        <w:t>C</w:t>
      </w:r>
      <w:r w:rsidRPr="005805F3">
        <w:rPr>
          <w:rFonts w:ascii="Times New Roman" w:hAnsi="Times New Roman" w:cs="Times New Roman"/>
          <w:b/>
          <w:sz w:val="20"/>
          <w:szCs w:val="20"/>
        </w:rPr>
        <w:t>ell lines</w:t>
      </w:r>
    </w:p>
    <w:p w:rsidR="003E5C53" w:rsidRPr="009D7B2F" w:rsidRDefault="003E5C53" w:rsidP="003E5C53">
      <w:pPr>
        <w:pStyle w:val="RSCB01ARTAbstract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9D7B2F">
        <w:rPr>
          <w:rFonts w:ascii="Times New Roman" w:hAnsi="Times New Roman" w:cs="Times New Roman"/>
          <w:sz w:val="20"/>
          <w:szCs w:val="20"/>
        </w:rPr>
        <w:t>Anbalagan Srinivasan,</w:t>
      </w:r>
      <w:r w:rsidRPr="009D7B2F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9D7B2F">
        <w:rPr>
          <w:rFonts w:ascii="Times New Roman" w:hAnsi="Times New Roman" w:cs="Times New Roman"/>
          <w:sz w:val="20"/>
          <w:szCs w:val="20"/>
        </w:rPr>
        <w:t>Gopalakrishnan Gayathri,</w:t>
      </w:r>
      <w:r w:rsidRPr="009D7B2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D7B2F">
        <w:rPr>
          <w:rFonts w:ascii="Times New Roman" w:hAnsi="Times New Roman" w:cs="Times New Roman"/>
          <w:sz w:val="20"/>
          <w:szCs w:val="20"/>
        </w:rPr>
        <w:t>, Sivasdasan Devipriya,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</w:t>
      </w:r>
      <w:r w:rsidRPr="009D7B2F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D7B2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Nanjan Velmani,</w:t>
      </w:r>
      <w:r w:rsidRPr="002E747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G</w:t>
      </w:r>
      <w:r w:rsidRPr="009D7B2F">
        <w:rPr>
          <w:rFonts w:ascii="Times New Roman" w:hAnsi="Times New Roman" w:cs="Times New Roman"/>
          <w:sz w:val="20"/>
          <w:szCs w:val="20"/>
        </w:rPr>
        <w:t>uruswamy Rajagopal,</w:t>
      </w:r>
      <w:r w:rsidRPr="009D7B2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D7B2F">
        <w:rPr>
          <w:rFonts w:ascii="Times New Roman" w:hAnsi="Times New Roman" w:cs="Times New Roman"/>
          <w:sz w:val="20"/>
          <w:szCs w:val="20"/>
        </w:rPr>
        <w:t xml:space="preserve"> Kamaludeen Balkis Ameen,</w:t>
      </w:r>
      <w:r w:rsidRPr="009D7B2F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9D7B2F">
        <w:rPr>
          <w:rFonts w:ascii="Times New Roman" w:hAnsi="Times New Roman" w:cs="Times New Roman"/>
          <w:sz w:val="20"/>
          <w:szCs w:val="20"/>
        </w:rPr>
        <w:t xml:space="preserve"> Arokiam Joseph Clement,</w:t>
      </w:r>
      <w:r w:rsidRPr="009D7B2F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9D7B2F">
        <w:rPr>
          <w:rFonts w:ascii="Times New Roman" w:hAnsi="Times New Roman" w:cs="Times New Roman"/>
          <w:sz w:val="20"/>
          <w:szCs w:val="20"/>
        </w:rPr>
        <w:t xml:space="preserve"> Perumal Pandaram,</w:t>
      </w:r>
      <w:r w:rsidRPr="009D7B2F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9D7B2F">
        <w:rPr>
          <w:rFonts w:ascii="Times New Roman" w:hAnsi="Times New Roman" w:cs="Times New Roman"/>
          <w:sz w:val="20"/>
          <w:szCs w:val="20"/>
        </w:rPr>
        <w:t xml:space="preserve"> Krishnan Rajasekar,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9D7B2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D7B2F">
        <w:rPr>
          <w:rFonts w:ascii="Times New Roman" w:hAnsi="Times New Roman" w:cs="Times New Roman"/>
          <w:sz w:val="20"/>
          <w:szCs w:val="20"/>
        </w:rPr>
        <w:t xml:space="preserve"> and Alagunambi Ramasubbu*</w:t>
      </w:r>
      <w:r w:rsidRPr="009D7B2F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:rsidR="003E5C53" w:rsidRPr="009D7B2F" w:rsidRDefault="003E5C53" w:rsidP="003E5C5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D7B2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D7B2F">
        <w:rPr>
          <w:rFonts w:ascii="Times New Roman" w:hAnsi="Times New Roman" w:cs="Times New Roman"/>
          <w:sz w:val="20"/>
          <w:szCs w:val="20"/>
        </w:rPr>
        <w:t>Post Graduate &amp; Research Department of Chemistry, Government Arts College (Autonomous), Coimbatore – 641 018, INDIA.</w:t>
      </w:r>
      <w:proofErr w:type="gramEnd"/>
    </w:p>
    <w:p w:rsidR="003E5C53" w:rsidRPr="009D7B2F" w:rsidRDefault="003E5C53" w:rsidP="003E5C5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D7B2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D7B2F">
        <w:rPr>
          <w:rFonts w:ascii="Times New Roman" w:hAnsi="Times New Roman" w:cs="Times New Roman"/>
          <w:sz w:val="20"/>
          <w:szCs w:val="20"/>
        </w:rPr>
        <w:t>Department of Nanotechn</w:t>
      </w:r>
      <w:r>
        <w:rPr>
          <w:rFonts w:ascii="Times New Roman" w:hAnsi="Times New Roman" w:cs="Times New Roman"/>
          <w:sz w:val="20"/>
          <w:szCs w:val="20"/>
        </w:rPr>
        <w:t xml:space="preserve">ology, </w:t>
      </w:r>
      <w:r w:rsidRPr="009D7B2F">
        <w:rPr>
          <w:rFonts w:ascii="Times New Roman" w:hAnsi="Times New Roman" w:cs="Times New Roman"/>
          <w:sz w:val="20"/>
          <w:szCs w:val="20"/>
        </w:rPr>
        <w:t>Anna University Regional Camp</w:t>
      </w:r>
      <w:r>
        <w:rPr>
          <w:rFonts w:ascii="Times New Roman" w:hAnsi="Times New Roman" w:cs="Times New Roman"/>
          <w:sz w:val="20"/>
          <w:szCs w:val="20"/>
        </w:rPr>
        <w:t>us, Coimbatore – 641 046, INDIA.</w:t>
      </w:r>
      <w:proofErr w:type="gramEnd"/>
    </w:p>
    <w:p w:rsidR="003E5C53" w:rsidRPr="009D7B2F" w:rsidRDefault="003E5C53" w:rsidP="003E5C5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D7B2F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D7B2F">
        <w:rPr>
          <w:rFonts w:ascii="Times New Roman" w:hAnsi="Times New Roman" w:cs="Times New Roman"/>
          <w:sz w:val="20"/>
          <w:szCs w:val="20"/>
        </w:rPr>
        <w:t>Department of Chemistry, VIT University, Vellore – 632 014, INDIA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3E5C53" w:rsidRPr="009D7B2F" w:rsidRDefault="003E5C53" w:rsidP="003E5C5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D7B2F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9D7B2F">
        <w:rPr>
          <w:rFonts w:ascii="Times New Roman" w:hAnsi="Times New Roman" w:cs="Times New Roman"/>
          <w:sz w:val="20"/>
          <w:szCs w:val="20"/>
        </w:rPr>
        <w:t>Herbiomes Private Limited, Coimbatore- 641 0146, INDIA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3E5C53" w:rsidRPr="009D7B2F" w:rsidRDefault="003E5C53" w:rsidP="003E5C5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03868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9D7B2F">
        <w:rPr>
          <w:rFonts w:ascii="Times New Roman" w:hAnsi="Times New Roman" w:cs="Times New Roman"/>
          <w:sz w:val="20"/>
          <w:szCs w:val="20"/>
        </w:rPr>
        <w:t>Post Graduate &amp; Research Department of Botany, Government Arts College (Autonomous), Coimbatore- 641 018, INDIA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3E5C53" w:rsidRPr="009D7B2F" w:rsidRDefault="003E5C53" w:rsidP="003E5C5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7B2F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9D7B2F">
        <w:rPr>
          <w:rFonts w:ascii="Times New Roman" w:hAnsi="Times New Roman" w:cs="Times New Roman"/>
          <w:sz w:val="20"/>
          <w:szCs w:val="20"/>
        </w:rPr>
        <w:t>Thermoluminescent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D7B2F">
        <w:rPr>
          <w:rFonts w:ascii="Times New Roman" w:hAnsi="Times New Roman" w:cs="Times New Roman"/>
          <w:sz w:val="20"/>
          <w:szCs w:val="20"/>
        </w:rPr>
        <w:t xml:space="preserve">Dosimeter Lab, </w:t>
      </w:r>
      <w:proofErr w:type="spellStart"/>
      <w:r w:rsidRPr="009D7B2F">
        <w:rPr>
          <w:rFonts w:ascii="Times New Roman" w:hAnsi="Times New Roman" w:cs="Times New Roman"/>
          <w:sz w:val="20"/>
          <w:szCs w:val="20"/>
        </w:rPr>
        <w:t>Kudankulam</w:t>
      </w:r>
      <w:proofErr w:type="spellEnd"/>
      <w:r w:rsidRPr="009D7B2F">
        <w:rPr>
          <w:rFonts w:ascii="Times New Roman" w:hAnsi="Times New Roman" w:cs="Times New Roman"/>
          <w:sz w:val="20"/>
          <w:szCs w:val="20"/>
        </w:rPr>
        <w:t xml:space="preserve"> Nuclear Power Project,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7B2F">
        <w:rPr>
          <w:rFonts w:ascii="Times New Roman" w:hAnsi="Times New Roman" w:cs="Times New Roman"/>
          <w:sz w:val="20"/>
          <w:szCs w:val="20"/>
        </w:rPr>
        <w:t>Kudankulam</w:t>
      </w:r>
      <w:proofErr w:type="spellEnd"/>
      <w:r w:rsidRPr="009D7B2F">
        <w:rPr>
          <w:rFonts w:ascii="Times New Roman" w:hAnsi="Times New Roman" w:cs="Times New Roman"/>
          <w:sz w:val="20"/>
          <w:szCs w:val="20"/>
        </w:rPr>
        <w:t xml:space="preserve"> – 627 116</w:t>
      </w:r>
      <w:proofErr w:type="gramStart"/>
      <w:r w:rsidRPr="009D7B2F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D7B2F">
        <w:rPr>
          <w:rFonts w:ascii="Times New Roman" w:hAnsi="Times New Roman" w:cs="Times New Roman"/>
          <w:caps/>
          <w:sz w:val="20"/>
          <w:szCs w:val="20"/>
        </w:rPr>
        <w:t>India</w:t>
      </w:r>
      <w:proofErr w:type="gramEnd"/>
      <w:r w:rsidRPr="009D7B2F">
        <w:rPr>
          <w:rFonts w:ascii="Times New Roman" w:hAnsi="Times New Roman" w:cs="Times New Roman"/>
          <w:sz w:val="20"/>
          <w:szCs w:val="20"/>
        </w:rPr>
        <w:t>.</w:t>
      </w:r>
    </w:p>
    <w:p w:rsidR="003E5C53" w:rsidRPr="009D7B2F" w:rsidRDefault="003E5C53" w:rsidP="003E5C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D7B2F">
        <w:rPr>
          <w:rFonts w:ascii="Times New Roman" w:hAnsi="Times New Roman" w:cs="Times New Roman"/>
          <w:b/>
          <w:sz w:val="20"/>
          <w:szCs w:val="20"/>
        </w:rPr>
        <w:t>AUTHOR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9D7B2F">
        <w:rPr>
          <w:rFonts w:ascii="Times New Roman" w:hAnsi="Times New Roman" w:cs="Times New Roman"/>
          <w:b/>
          <w:sz w:val="20"/>
          <w:szCs w:val="20"/>
        </w:rPr>
        <w:t xml:space="preserve"> FOR CORRESPONDENCE</w:t>
      </w:r>
    </w:p>
    <w:p w:rsidR="003E5C53" w:rsidRDefault="003E5C53" w:rsidP="003E5C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3E5C53" w:rsidTr="005E5358">
        <w:tc>
          <w:tcPr>
            <w:tcW w:w="4788" w:type="dxa"/>
          </w:tcPr>
          <w:p w:rsidR="003E5C53" w:rsidRPr="00E81405" w:rsidRDefault="003E5C53" w:rsidP="005E53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4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Dr. </w:t>
            </w:r>
            <w:r w:rsidRPr="00E81405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Krishnan Rajasekar</w:t>
            </w:r>
          </w:p>
          <w:p w:rsidR="003E5C53" w:rsidRDefault="003E5C53" w:rsidP="005E53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Asst. Professor &amp; Head</w:t>
            </w:r>
          </w:p>
          <w:p w:rsidR="003E5C53" w:rsidRDefault="003E5C53" w:rsidP="005E53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7B2F">
              <w:rPr>
                <w:rFonts w:ascii="Times New Roman" w:hAnsi="Times New Roman" w:cs="Times New Roman"/>
                <w:sz w:val="20"/>
                <w:szCs w:val="20"/>
              </w:rPr>
              <w:t>Department of Nanotechn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ology</w:t>
            </w:r>
          </w:p>
          <w:p w:rsidR="003E5C53" w:rsidRDefault="003E5C53" w:rsidP="005E53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7B2F">
              <w:rPr>
                <w:rFonts w:ascii="Times New Roman" w:hAnsi="Times New Roman" w:cs="Times New Roman"/>
                <w:sz w:val="20"/>
                <w:szCs w:val="20"/>
              </w:rPr>
              <w:t>Anna University Regional Camp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us</w:t>
            </w:r>
          </w:p>
          <w:p w:rsidR="003E5C53" w:rsidRDefault="003E5C53" w:rsidP="005E53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Coimbatore – 641 046, INDIA</w:t>
            </w:r>
          </w:p>
        </w:tc>
        <w:tc>
          <w:tcPr>
            <w:tcW w:w="4788" w:type="dxa"/>
          </w:tcPr>
          <w:p w:rsidR="003E5C53" w:rsidRPr="00E81405" w:rsidRDefault="003E5C53" w:rsidP="005E535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4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Dr. </w:t>
            </w:r>
            <w:r w:rsidRPr="00E81405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Alagunambi Ramasubbu</w:t>
            </w:r>
          </w:p>
          <w:p w:rsidR="003E5C53" w:rsidRDefault="003E5C53" w:rsidP="005E53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ORCID ID: 0000-0003-0205-9615</w:t>
            </w:r>
          </w:p>
          <w:p w:rsidR="003E5C53" w:rsidRPr="009D7B2F" w:rsidRDefault="003E5C53" w:rsidP="005E53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7B2F">
              <w:rPr>
                <w:rFonts w:ascii="Times New Roman" w:hAnsi="Times New Roman" w:cs="Times New Roman"/>
                <w:sz w:val="20"/>
                <w:szCs w:val="20"/>
              </w:rPr>
              <w:t>Asst. Professor</w:t>
            </w:r>
          </w:p>
          <w:p w:rsidR="003E5C53" w:rsidRPr="009D7B2F" w:rsidRDefault="003E5C53" w:rsidP="005E53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7B2F">
              <w:rPr>
                <w:rFonts w:ascii="Times New Roman" w:hAnsi="Times New Roman" w:cs="Times New Roman"/>
                <w:sz w:val="20"/>
                <w:szCs w:val="20"/>
              </w:rPr>
              <w:t>Post Graduate and Research Department of Chemistry</w:t>
            </w:r>
          </w:p>
          <w:p w:rsidR="003E5C53" w:rsidRDefault="003E5C53" w:rsidP="005E53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7B2F">
              <w:rPr>
                <w:rFonts w:ascii="Times New Roman" w:hAnsi="Times New Roman" w:cs="Times New Roman"/>
                <w:sz w:val="20"/>
                <w:szCs w:val="20"/>
              </w:rPr>
              <w:t>Government Arts College (Autonomous)</w:t>
            </w:r>
          </w:p>
          <w:p w:rsidR="003E5C53" w:rsidRPr="009D7B2F" w:rsidRDefault="003E5C53" w:rsidP="005E53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7B2F">
              <w:rPr>
                <w:rFonts w:ascii="Times New Roman" w:hAnsi="Times New Roman" w:cs="Times New Roman"/>
                <w:sz w:val="20"/>
                <w:szCs w:val="20"/>
              </w:rPr>
              <w:t>Coimbatore - 641018, India.</w:t>
            </w:r>
          </w:p>
          <w:p w:rsidR="003E5C53" w:rsidRPr="00F37298" w:rsidRDefault="003E5C53" w:rsidP="005E5358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D7B2F">
              <w:rPr>
                <w:rFonts w:ascii="Times New Roman" w:hAnsi="Times New Roman" w:cs="Times New Roman"/>
                <w:sz w:val="20"/>
                <w:szCs w:val="20"/>
              </w:rPr>
              <w:t xml:space="preserve">E mail: </w:t>
            </w:r>
            <w:r w:rsidRPr="00F37298">
              <w:rPr>
                <w:rFonts w:ascii="Times New Roman" w:hAnsi="Times New Roman" w:cs="Times New Roman"/>
                <w:sz w:val="20"/>
                <w:szCs w:val="20"/>
              </w:rPr>
              <w:t>alagunambiramasubbu@gacbe.ac.in</w:t>
            </w:r>
          </w:p>
        </w:tc>
      </w:tr>
    </w:tbl>
    <w:p w:rsidR="003E5C53" w:rsidRDefault="003E5C53" w:rsidP="003E5C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6A18" w:rsidRDefault="00BA6A18" w:rsidP="006850A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A6A18" w:rsidRDefault="00BA6A1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0F0359" w:rsidRPr="00BA6A18" w:rsidRDefault="00C2443B" w:rsidP="006850A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6A18">
        <w:rPr>
          <w:rFonts w:ascii="Times New Roman" w:hAnsi="Times New Roman" w:cs="Times New Roman"/>
          <w:b/>
          <w:sz w:val="20"/>
          <w:szCs w:val="20"/>
        </w:rPr>
        <w:lastRenderedPageBreak/>
        <w:t>Supplementary Data</w:t>
      </w:r>
    </w:p>
    <w:p w:rsidR="00C2443B" w:rsidRPr="00BA6A18" w:rsidRDefault="00C2443B" w:rsidP="00C2443B">
      <w:pPr>
        <w:keepNext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:rsidR="00C2443B" w:rsidRPr="00BA6A18" w:rsidRDefault="00C2443B" w:rsidP="00C2443B">
      <w:pPr>
        <w:keepNext/>
        <w:jc w:val="center"/>
        <w:rPr>
          <w:rFonts w:ascii="Times New Roman" w:hAnsi="Times New Roman" w:cs="Times New Roman"/>
          <w:sz w:val="20"/>
          <w:szCs w:val="20"/>
        </w:rPr>
      </w:pPr>
      <w:r w:rsidRPr="00BA6A18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>
            <wp:extent cx="3809750" cy="4930266"/>
            <wp:effectExtent l="19050" t="0" r="250" b="0"/>
            <wp:docPr id="1" name="Picture 1" descr="C:\Users\chems\OneDrive\Desktop\Srini_TC_MCW_Cu_Cu2O_NS_tauc plot_bandga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ms\OneDrive\Desktop\Srini_TC_MCW_Cu_Cu2O_NS_tauc plot_bandgap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07" cy="492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930" w:rsidRPr="00BA6A18" w:rsidRDefault="00BA6A18" w:rsidP="005D7BE2">
      <w:pPr>
        <w:pStyle w:val="Caption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Figure S1 Optical band gap </w:t>
      </w:r>
      <w:r w:rsidR="00C2443B" w:rsidRPr="00BA6A18">
        <w:rPr>
          <w:rFonts w:ascii="Times New Roman" w:hAnsi="Times New Roman" w:cs="Times New Roman"/>
          <w:b w:val="0"/>
          <w:color w:val="auto"/>
          <w:sz w:val="20"/>
          <w:szCs w:val="20"/>
        </w:rPr>
        <w:t>energy (Tauc Plot) of (a</w:t>
      </w:r>
      <w:proofErr w:type="gramStart"/>
      <w:r w:rsidR="00C2443B" w:rsidRPr="00BA6A18">
        <w:rPr>
          <w:rFonts w:ascii="Times New Roman" w:hAnsi="Times New Roman" w:cs="Times New Roman"/>
          <w:b w:val="0"/>
          <w:color w:val="auto"/>
          <w:sz w:val="20"/>
          <w:szCs w:val="20"/>
        </w:rPr>
        <w:t>)TCW</w:t>
      </w:r>
      <w:proofErr w:type="gramEnd"/>
      <w:r w:rsidR="00C2443B" w:rsidRPr="00BA6A18">
        <w:rPr>
          <w:rFonts w:ascii="Times New Roman" w:hAnsi="Times New Roman" w:cs="Times New Roman"/>
          <w:b w:val="0"/>
          <w:color w:val="auto"/>
          <w:sz w:val="20"/>
          <w:szCs w:val="20"/>
        </w:rPr>
        <w:t>-Cu/Cu</w:t>
      </w:r>
      <w:r w:rsidR="00C2443B" w:rsidRPr="00BA6A18">
        <w:rPr>
          <w:rFonts w:ascii="Times New Roman" w:hAnsi="Times New Roman" w:cs="Times New Roman"/>
          <w:b w:val="0"/>
          <w:color w:val="auto"/>
          <w:sz w:val="20"/>
          <w:szCs w:val="20"/>
          <w:vertAlign w:val="subscript"/>
        </w:rPr>
        <w:t>2</w:t>
      </w:r>
      <w:r w:rsidR="00C2443B" w:rsidRPr="00BA6A18">
        <w:rPr>
          <w:rFonts w:ascii="Times New Roman" w:hAnsi="Times New Roman" w:cs="Times New Roman"/>
          <w:b w:val="0"/>
          <w:color w:val="auto"/>
          <w:sz w:val="20"/>
          <w:szCs w:val="20"/>
        </w:rPr>
        <w:t>O-NS and (b) TCW-Cu/Cu</w:t>
      </w:r>
      <w:r w:rsidR="00C2443B" w:rsidRPr="00BA6A18">
        <w:rPr>
          <w:rFonts w:ascii="Times New Roman" w:hAnsi="Times New Roman" w:cs="Times New Roman"/>
          <w:b w:val="0"/>
          <w:color w:val="auto"/>
          <w:sz w:val="20"/>
          <w:szCs w:val="20"/>
          <w:vertAlign w:val="subscript"/>
        </w:rPr>
        <w:t>2</w:t>
      </w:r>
      <w:r w:rsidR="00C2443B" w:rsidRPr="00BA6A18">
        <w:rPr>
          <w:rFonts w:ascii="Times New Roman" w:hAnsi="Times New Roman" w:cs="Times New Roman"/>
          <w:b w:val="0"/>
          <w:color w:val="auto"/>
          <w:sz w:val="20"/>
          <w:szCs w:val="20"/>
        </w:rPr>
        <w:t>O-NS</w:t>
      </w:r>
    </w:p>
    <w:p w:rsidR="00D975E0" w:rsidRPr="00BA6A18" w:rsidRDefault="00D975E0">
      <w:pPr>
        <w:rPr>
          <w:rFonts w:ascii="Times New Roman" w:hAnsi="Times New Roman" w:cs="Times New Roman"/>
          <w:sz w:val="20"/>
          <w:szCs w:val="20"/>
        </w:rPr>
      </w:pPr>
      <w:r w:rsidRPr="00BA6A18">
        <w:rPr>
          <w:rFonts w:ascii="Times New Roman" w:hAnsi="Times New Roman" w:cs="Times New Roman"/>
          <w:sz w:val="20"/>
          <w:szCs w:val="20"/>
        </w:rPr>
        <w:br w:type="page"/>
      </w:r>
    </w:p>
    <w:p w:rsidR="00311EFC" w:rsidRPr="00BA6A18" w:rsidRDefault="00311EFC" w:rsidP="005D7BE2">
      <w:pPr>
        <w:pStyle w:val="Caption"/>
        <w:keepNext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BA6A18">
        <w:rPr>
          <w:rFonts w:ascii="Times New Roman" w:hAnsi="Times New Roman" w:cs="Times New Roman"/>
          <w:color w:val="auto"/>
          <w:sz w:val="20"/>
          <w:szCs w:val="20"/>
        </w:rPr>
        <w:lastRenderedPageBreak/>
        <w:t>Table S</w:t>
      </w:r>
      <w:r w:rsidR="00F479A6" w:rsidRPr="00BA6A18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BA6A18">
        <w:rPr>
          <w:rFonts w:ascii="Times New Roman" w:hAnsi="Times New Roman" w:cs="Times New Roman"/>
          <w:color w:val="auto"/>
          <w:sz w:val="20"/>
          <w:szCs w:val="20"/>
        </w:rPr>
        <w:instrText xml:space="preserve"> SEQ Table \* ARABIC </w:instrText>
      </w:r>
      <w:r w:rsidR="00F479A6" w:rsidRPr="00BA6A18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BA6A18">
        <w:rPr>
          <w:rFonts w:ascii="Times New Roman" w:hAnsi="Times New Roman" w:cs="Times New Roman"/>
          <w:noProof/>
          <w:color w:val="auto"/>
          <w:sz w:val="20"/>
          <w:szCs w:val="20"/>
        </w:rPr>
        <w:t>1</w:t>
      </w:r>
      <w:r w:rsidR="00F479A6" w:rsidRPr="00BA6A18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Pr="00BA6A18">
        <w:rPr>
          <w:rFonts w:ascii="Times New Roman" w:hAnsi="Times New Roman" w:cs="Times New Roman"/>
          <w:color w:val="auto"/>
          <w:sz w:val="20"/>
          <w:szCs w:val="20"/>
        </w:rPr>
        <w:t xml:space="preserve"> Antibacterial activity of TCW-Cu/Cu</w:t>
      </w:r>
      <w:r w:rsidRPr="00BA6A18">
        <w:rPr>
          <w:rFonts w:ascii="Times New Roman" w:hAnsi="Times New Roman" w:cs="Times New Roman"/>
          <w:color w:val="auto"/>
          <w:sz w:val="20"/>
          <w:szCs w:val="20"/>
          <w:vertAlign w:val="subscript"/>
        </w:rPr>
        <w:t>2</w:t>
      </w:r>
      <w:r w:rsidRPr="00BA6A18">
        <w:rPr>
          <w:rFonts w:ascii="Times New Roman" w:hAnsi="Times New Roman" w:cs="Times New Roman"/>
          <w:color w:val="auto"/>
          <w:sz w:val="20"/>
          <w:szCs w:val="20"/>
        </w:rPr>
        <w:t>O-NS and MCW-Cu/Cu</w:t>
      </w:r>
      <w:r w:rsidRPr="00BA6A18">
        <w:rPr>
          <w:rFonts w:ascii="Times New Roman" w:hAnsi="Times New Roman" w:cs="Times New Roman"/>
          <w:color w:val="auto"/>
          <w:sz w:val="20"/>
          <w:szCs w:val="20"/>
          <w:vertAlign w:val="subscript"/>
        </w:rPr>
        <w:t>2</w:t>
      </w:r>
      <w:r w:rsidRPr="00BA6A18">
        <w:rPr>
          <w:rFonts w:ascii="Times New Roman" w:hAnsi="Times New Roman" w:cs="Times New Roman"/>
          <w:color w:val="auto"/>
          <w:sz w:val="20"/>
          <w:szCs w:val="20"/>
        </w:rPr>
        <w:t>O-NS against Gram positive and Gram negative bacterial strains</w:t>
      </w:r>
    </w:p>
    <w:tbl>
      <w:tblPr>
        <w:tblStyle w:val="TableGrid"/>
        <w:tblW w:w="0" w:type="auto"/>
        <w:tblLook w:val="04A0"/>
      </w:tblPr>
      <w:tblGrid>
        <w:gridCol w:w="722"/>
        <w:gridCol w:w="2728"/>
        <w:gridCol w:w="3899"/>
        <w:gridCol w:w="832"/>
        <w:gridCol w:w="661"/>
      </w:tblGrid>
      <w:tr w:rsidR="00D975E0" w:rsidRPr="00BA6A18" w:rsidTr="00B00375">
        <w:tc>
          <w:tcPr>
            <w:tcW w:w="0" w:type="auto"/>
            <w:gridSpan w:val="5"/>
            <w:vAlign w:val="center"/>
          </w:tcPr>
          <w:p w:rsidR="00D975E0" w:rsidRPr="00BA6A18" w:rsidRDefault="00D975E0" w:rsidP="00D975E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Antibacterial activity of TCW-Cu/Cu</w:t>
            </w:r>
            <w:r w:rsidRPr="00BA6A1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 xml:space="preserve">O-NS against Gram positive and </w:t>
            </w:r>
          </w:p>
          <w:p w:rsidR="00D975E0" w:rsidRPr="00BA6A18" w:rsidRDefault="00D975E0" w:rsidP="00B00375">
            <w:pPr>
              <w:pStyle w:val="ListParagraph"/>
              <w:ind w:left="14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Gram negative bacterial strains</w:t>
            </w:r>
          </w:p>
        </w:tc>
      </w:tr>
      <w:tr w:rsidR="00D975E0" w:rsidRPr="00BA6A18" w:rsidTr="00311EFC">
        <w:tc>
          <w:tcPr>
            <w:tcW w:w="0" w:type="auto"/>
            <w:vAlign w:val="center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S. No.</w:t>
            </w:r>
          </w:p>
        </w:tc>
        <w:tc>
          <w:tcPr>
            <w:tcW w:w="2728" w:type="dxa"/>
            <w:vAlign w:val="center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Bacterial pathogens</w:t>
            </w:r>
          </w:p>
        </w:tc>
        <w:tc>
          <w:tcPr>
            <w:tcW w:w="3899" w:type="dxa"/>
            <w:vAlign w:val="center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0" w:type="auto"/>
            <w:vAlign w:val="center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Conc.</w:t>
            </w:r>
          </w:p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(µg/ml)</w:t>
            </w:r>
          </w:p>
        </w:tc>
        <w:tc>
          <w:tcPr>
            <w:tcW w:w="0" w:type="auto"/>
            <w:vAlign w:val="center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ZoI</w:t>
            </w:r>
            <w:proofErr w:type="spellEnd"/>
          </w:p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(mm)</w:t>
            </w:r>
          </w:p>
        </w:tc>
      </w:tr>
      <w:tr w:rsidR="00D975E0" w:rsidRPr="00BA6A18" w:rsidTr="00311EFC">
        <w:tc>
          <w:tcPr>
            <w:tcW w:w="0" w:type="auto"/>
            <w:vMerge w:val="restart"/>
            <w:vAlign w:val="center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99" w:type="dxa"/>
            <w:vMerge w:val="restart"/>
            <w:vAlign w:val="center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i/>
                <w:sz w:val="20"/>
                <w:szCs w:val="20"/>
              </w:rPr>
              <w:t>K. pneumonia</w:t>
            </w:r>
          </w:p>
        </w:tc>
        <w:tc>
          <w:tcPr>
            <w:tcW w:w="3857" w:type="dxa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Streptomycin  (positive control)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975E0" w:rsidRPr="00BA6A18" w:rsidTr="00311EFC">
        <w:tc>
          <w:tcPr>
            <w:tcW w:w="0" w:type="auto"/>
            <w:vMerge/>
            <w:vAlign w:val="center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vMerge/>
            <w:vAlign w:val="center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7" w:type="dxa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Std. Cu</w:t>
            </w:r>
            <w:r w:rsidRPr="00BA6A1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D975E0" w:rsidRPr="00BA6A18" w:rsidTr="00311EFC">
        <w:tc>
          <w:tcPr>
            <w:tcW w:w="0" w:type="auto"/>
            <w:vMerge/>
            <w:vAlign w:val="center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vMerge/>
            <w:vAlign w:val="center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7" w:type="dxa"/>
            <w:vMerge w:val="restart"/>
            <w:vAlign w:val="center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TCW-Cu/Cu</w:t>
            </w:r>
            <w:r w:rsidRPr="00BA6A1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O-NS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975E0" w:rsidRPr="00BA6A18" w:rsidTr="00311EFC">
        <w:tc>
          <w:tcPr>
            <w:tcW w:w="0" w:type="auto"/>
            <w:vMerge/>
            <w:vAlign w:val="center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vMerge/>
            <w:vAlign w:val="center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7" w:type="dxa"/>
            <w:vMerge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975E0" w:rsidRPr="00BA6A18" w:rsidTr="00311EFC">
        <w:tc>
          <w:tcPr>
            <w:tcW w:w="0" w:type="auto"/>
            <w:vMerge/>
            <w:vAlign w:val="center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vMerge/>
            <w:vAlign w:val="center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7" w:type="dxa"/>
            <w:vMerge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975E0" w:rsidRPr="00BA6A18" w:rsidTr="00311EFC">
        <w:tc>
          <w:tcPr>
            <w:tcW w:w="0" w:type="auto"/>
            <w:vMerge w:val="restart"/>
            <w:vAlign w:val="center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99" w:type="dxa"/>
            <w:vMerge w:val="restart"/>
            <w:vAlign w:val="center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i/>
                <w:sz w:val="20"/>
                <w:szCs w:val="20"/>
              </w:rPr>
              <w:t>E. Coli</w:t>
            </w:r>
          </w:p>
        </w:tc>
        <w:tc>
          <w:tcPr>
            <w:tcW w:w="3857" w:type="dxa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Streptomycin (positive control)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D975E0" w:rsidRPr="00BA6A18" w:rsidTr="00311EFC">
        <w:tc>
          <w:tcPr>
            <w:tcW w:w="0" w:type="auto"/>
            <w:vMerge/>
            <w:vAlign w:val="center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vMerge/>
            <w:vAlign w:val="center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7" w:type="dxa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Std. Cu</w:t>
            </w:r>
            <w:r w:rsidRPr="00BA6A1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D975E0" w:rsidRPr="00BA6A18" w:rsidTr="00311EFC">
        <w:tc>
          <w:tcPr>
            <w:tcW w:w="0" w:type="auto"/>
            <w:vMerge/>
            <w:vAlign w:val="center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vMerge/>
            <w:vAlign w:val="center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7" w:type="dxa"/>
            <w:vMerge w:val="restart"/>
            <w:vAlign w:val="center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TCW-Cu/Cu</w:t>
            </w:r>
            <w:r w:rsidRPr="00BA6A1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O-NS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975E0" w:rsidRPr="00BA6A18" w:rsidTr="00311EFC">
        <w:tc>
          <w:tcPr>
            <w:tcW w:w="0" w:type="auto"/>
            <w:vMerge/>
            <w:vAlign w:val="center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vMerge/>
            <w:vAlign w:val="center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7" w:type="dxa"/>
            <w:vMerge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975E0" w:rsidRPr="00BA6A18" w:rsidTr="00311EFC">
        <w:tc>
          <w:tcPr>
            <w:tcW w:w="0" w:type="auto"/>
            <w:vMerge/>
            <w:vAlign w:val="center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vMerge/>
            <w:vAlign w:val="center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7" w:type="dxa"/>
            <w:vMerge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975E0" w:rsidRPr="00BA6A18" w:rsidTr="00311EFC">
        <w:tc>
          <w:tcPr>
            <w:tcW w:w="0" w:type="auto"/>
            <w:vMerge w:val="restart"/>
            <w:vAlign w:val="center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99" w:type="dxa"/>
            <w:vMerge w:val="restart"/>
            <w:vAlign w:val="center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A6A18">
              <w:rPr>
                <w:rFonts w:ascii="Times New Roman" w:hAnsi="Times New Roman" w:cs="Times New Roman"/>
                <w:i/>
                <w:sz w:val="20"/>
                <w:szCs w:val="20"/>
              </w:rPr>
              <w:t>Arthrobacter</w:t>
            </w:r>
            <w:proofErr w:type="spellEnd"/>
          </w:p>
        </w:tc>
        <w:tc>
          <w:tcPr>
            <w:tcW w:w="3857" w:type="dxa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Streptomycin (positive control)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975E0" w:rsidRPr="00BA6A18" w:rsidTr="00311EFC">
        <w:tc>
          <w:tcPr>
            <w:tcW w:w="0" w:type="auto"/>
            <w:vMerge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vMerge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7" w:type="dxa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Std. Cu</w:t>
            </w:r>
            <w:r w:rsidRPr="00BA6A1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D975E0" w:rsidRPr="00BA6A18" w:rsidTr="00311EFC">
        <w:tc>
          <w:tcPr>
            <w:tcW w:w="0" w:type="auto"/>
            <w:vMerge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vMerge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7" w:type="dxa"/>
            <w:vMerge w:val="restart"/>
            <w:vAlign w:val="center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TCW-Cu/Cu</w:t>
            </w:r>
            <w:r w:rsidRPr="00BA6A1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O-NS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975E0" w:rsidRPr="00BA6A18" w:rsidTr="00311EFC">
        <w:tc>
          <w:tcPr>
            <w:tcW w:w="0" w:type="auto"/>
            <w:vMerge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vMerge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7" w:type="dxa"/>
            <w:vMerge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975E0" w:rsidRPr="00BA6A18" w:rsidTr="00311EFC">
        <w:tc>
          <w:tcPr>
            <w:tcW w:w="0" w:type="auto"/>
            <w:vMerge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vMerge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7" w:type="dxa"/>
            <w:vMerge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975E0" w:rsidRPr="00BA6A18" w:rsidTr="00311EFC">
        <w:tc>
          <w:tcPr>
            <w:tcW w:w="0" w:type="auto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7" w:type="dxa"/>
          </w:tcPr>
          <w:p w:rsidR="00D975E0" w:rsidRPr="00BA6A18" w:rsidRDefault="00D975E0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975E0" w:rsidRPr="00BA6A18" w:rsidRDefault="00D975E0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75E0" w:rsidRPr="00BA6A18" w:rsidTr="00B00375">
        <w:tc>
          <w:tcPr>
            <w:tcW w:w="0" w:type="auto"/>
            <w:gridSpan w:val="5"/>
          </w:tcPr>
          <w:p w:rsidR="00D975E0" w:rsidRPr="00BA6A18" w:rsidRDefault="00D975E0" w:rsidP="00D975E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Antibacterial activity of MCW-Cu/Cu</w:t>
            </w:r>
            <w:r w:rsidRPr="00BA6A1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 xml:space="preserve">O-NS against Gram positive and </w:t>
            </w:r>
          </w:p>
          <w:p w:rsidR="00D975E0" w:rsidRPr="00BA6A18" w:rsidRDefault="00D975E0" w:rsidP="00B00375">
            <w:pPr>
              <w:pStyle w:val="ListParagraph"/>
              <w:ind w:left="10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Gram negative bacterial strains</w:t>
            </w:r>
          </w:p>
        </w:tc>
      </w:tr>
      <w:tr w:rsidR="00311EFC" w:rsidRPr="00BA6A18" w:rsidTr="00311EFC">
        <w:tc>
          <w:tcPr>
            <w:tcW w:w="0" w:type="auto"/>
            <w:vMerge w:val="restart"/>
            <w:vAlign w:val="center"/>
          </w:tcPr>
          <w:p w:rsidR="00311EFC" w:rsidRPr="00BA6A18" w:rsidRDefault="00311EFC" w:rsidP="00311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vMerge w:val="restart"/>
            <w:vAlign w:val="center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i/>
                <w:sz w:val="20"/>
                <w:szCs w:val="20"/>
              </w:rPr>
              <w:t>K. pneumonia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Streptomycin (positive control)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11EFC" w:rsidRPr="00BA6A18" w:rsidTr="00311EFC">
        <w:tc>
          <w:tcPr>
            <w:tcW w:w="0" w:type="auto"/>
            <w:vMerge/>
            <w:vAlign w:val="center"/>
          </w:tcPr>
          <w:p w:rsidR="00311EFC" w:rsidRPr="00BA6A18" w:rsidRDefault="00311EFC" w:rsidP="00311E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Std. Cu</w:t>
            </w:r>
            <w:r w:rsidRPr="00BA6A1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11EFC" w:rsidRPr="00BA6A18" w:rsidTr="00311EFC">
        <w:tc>
          <w:tcPr>
            <w:tcW w:w="0" w:type="auto"/>
            <w:vMerge/>
            <w:vAlign w:val="center"/>
          </w:tcPr>
          <w:p w:rsidR="00311EFC" w:rsidRPr="00BA6A18" w:rsidRDefault="00311EFC" w:rsidP="00311E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MCW-Cu/Cu</w:t>
            </w:r>
            <w:r w:rsidRPr="00BA6A1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O-NS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11EFC" w:rsidRPr="00BA6A18" w:rsidTr="00311EFC">
        <w:tc>
          <w:tcPr>
            <w:tcW w:w="0" w:type="auto"/>
            <w:vMerge/>
            <w:vAlign w:val="center"/>
          </w:tcPr>
          <w:p w:rsidR="00311EFC" w:rsidRPr="00BA6A18" w:rsidRDefault="00311EFC" w:rsidP="00311E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11EFC" w:rsidRPr="00BA6A18" w:rsidTr="00311EFC">
        <w:tc>
          <w:tcPr>
            <w:tcW w:w="0" w:type="auto"/>
            <w:vMerge/>
            <w:vAlign w:val="center"/>
          </w:tcPr>
          <w:p w:rsidR="00311EFC" w:rsidRPr="00BA6A18" w:rsidRDefault="00311EFC" w:rsidP="00311E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11EFC" w:rsidRPr="00BA6A18" w:rsidTr="00311EFC">
        <w:tc>
          <w:tcPr>
            <w:tcW w:w="0" w:type="auto"/>
            <w:vMerge w:val="restart"/>
            <w:vAlign w:val="center"/>
          </w:tcPr>
          <w:p w:rsidR="00311EFC" w:rsidRPr="00BA6A18" w:rsidRDefault="00311EFC" w:rsidP="00311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0" w:type="auto"/>
            <w:vMerge w:val="restart"/>
            <w:vAlign w:val="center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i/>
                <w:sz w:val="20"/>
                <w:szCs w:val="20"/>
              </w:rPr>
              <w:t>E. coli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Streptomycin (positive control)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11EFC" w:rsidRPr="00BA6A18" w:rsidTr="00311EFC">
        <w:tc>
          <w:tcPr>
            <w:tcW w:w="0" w:type="auto"/>
            <w:vMerge/>
            <w:vAlign w:val="center"/>
          </w:tcPr>
          <w:p w:rsidR="00311EFC" w:rsidRPr="00BA6A18" w:rsidRDefault="00311EFC" w:rsidP="00311E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Std. Cu</w:t>
            </w:r>
            <w:r w:rsidRPr="00BA6A1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11EFC" w:rsidRPr="00BA6A18" w:rsidTr="00311EFC">
        <w:tc>
          <w:tcPr>
            <w:tcW w:w="0" w:type="auto"/>
            <w:vMerge/>
            <w:vAlign w:val="center"/>
          </w:tcPr>
          <w:p w:rsidR="00311EFC" w:rsidRPr="00BA6A18" w:rsidRDefault="00311EFC" w:rsidP="00311E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MCW-Cu/Cu</w:t>
            </w:r>
            <w:r w:rsidRPr="00BA6A1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O-NS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11EFC" w:rsidRPr="00BA6A18" w:rsidTr="00311EFC">
        <w:tc>
          <w:tcPr>
            <w:tcW w:w="0" w:type="auto"/>
            <w:vMerge/>
            <w:vAlign w:val="center"/>
          </w:tcPr>
          <w:p w:rsidR="00311EFC" w:rsidRPr="00BA6A18" w:rsidRDefault="00311EFC" w:rsidP="00311E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11EFC" w:rsidRPr="00BA6A18" w:rsidTr="00311EFC">
        <w:tc>
          <w:tcPr>
            <w:tcW w:w="0" w:type="auto"/>
            <w:vMerge/>
            <w:vAlign w:val="center"/>
          </w:tcPr>
          <w:p w:rsidR="00311EFC" w:rsidRPr="00BA6A18" w:rsidRDefault="00311EFC" w:rsidP="00311E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11EFC" w:rsidRPr="00BA6A18" w:rsidTr="00311EFC">
        <w:tc>
          <w:tcPr>
            <w:tcW w:w="0" w:type="auto"/>
            <w:vMerge w:val="restart"/>
            <w:vAlign w:val="center"/>
          </w:tcPr>
          <w:p w:rsidR="00311EFC" w:rsidRPr="00BA6A18" w:rsidRDefault="00311EFC" w:rsidP="00311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0" w:type="auto"/>
            <w:vMerge w:val="restart"/>
            <w:vAlign w:val="center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6A18">
              <w:rPr>
                <w:rFonts w:ascii="Times New Roman" w:hAnsi="Times New Roman" w:cs="Times New Roman"/>
                <w:i/>
                <w:sz w:val="20"/>
                <w:szCs w:val="20"/>
              </w:rPr>
              <w:t>Arthrobacter</w:t>
            </w:r>
            <w:proofErr w:type="spellEnd"/>
          </w:p>
        </w:tc>
        <w:tc>
          <w:tcPr>
            <w:tcW w:w="0" w:type="auto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Streptomycin (positive control)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11EFC" w:rsidRPr="00BA6A18" w:rsidTr="00B00375">
        <w:tc>
          <w:tcPr>
            <w:tcW w:w="0" w:type="auto"/>
            <w:vMerge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Std. Cu</w:t>
            </w:r>
            <w:r w:rsidRPr="00BA6A1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11EFC" w:rsidRPr="00BA6A18" w:rsidTr="00B00375">
        <w:tc>
          <w:tcPr>
            <w:tcW w:w="0" w:type="auto"/>
            <w:vMerge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MCW-Cu/Cu</w:t>
            </w:r>
            <w:r w:rsidRPr="00BA6A1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O-NS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11EFC" w:rsidRPr="00BA6A18" w:rsidTr="00B00375">
        <w:tc>
          <w:tcPr>
            <w:tcW w:w="0" w:type="auto"/>
            <w:vMerge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11EFC" w:rsidRPr="00BA6A18" w:rsidTr="00B00375">
        <w:tc>
          <w:tcPr>
            <w:tcW w:w="0" w:type="auto"/>
            <w:vMerge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311EFC" w:rsidRPr="00BA6A18" w:rsidRDefault="00311EFC" w:rsidP="00B003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311EFC" w:rsidRPr="00BA6A18" w:rsidRDefault="00311EFC" w:rsidP="00B00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6A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782BDE" w:rsidRPr="00BA6A18" w:rsidRDefault="00782BDE" w:rsidP="004F2A74">
      <w:pPr>
        <w:rPr>
          <w:rFonts w:ascii="Times New Roman" w:hAnsi="Times New Roman" w:cs="Times New Roman"/>
          <w:sz w:val="20"/>
          <w:szCs w:val="20"/>
        </w:rPr>
      </w:pPr>
    </w:p>
    <w:p w:rsidR="00782BDE" w:rsidRPr="00BA6A18" w:rsidRDefault="004D3910" w:rsidP="006850A8">
      <w:pPr>
        <w:jc w:val="center"/>
        <w:rPr>
          <w:rFonts w:ascii="Times New Roman" w:hAnsi="Times New Roman" w:cs="Times New Roman"/>
          <w:sz w:val="20"/>
          <w:szCs w:val="20"/>
        </w:rPr>
      </w:pPr>
      <w:r w:rsidRPr="00BA6A18">
        <w:rPr>
          <w:rFonts w:ascii="Times New Roman" w:hAnsi="Times New Roman" w:cs="Times New Roman"/>
          <w:sz w:val="20"/>
          <w:szCs w:val="20"/>
        </w:rPr>
        <w:object w:dxaOrig="8599" w:dyaOrig="77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75pt;height:386.25pt" o:ole="">
            <v:imagedata r:id="rId8" o:title=""/>
          </v:shape>
          <o:OLEObject Type="Embed" ProgID="ChemDraw.Document.6.0" ShapeID="_x0000_i1025" DrawAspect="Content" ObjectID="_1757016629" r:id="rId9"/>
        </w:object>
      </w:r>
    </w:p>
    <w:sectPr w:rsidR="00782BDE" w:rsidRPr="00BA6A18" w:rsidSect="00947D2C">
      <w:footerReference w:type="default" r:id="rId10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4B0" w:rsidRDefault="003544B0" w:rsidP="00B53BDC">
      <w:pPr>
        <w:spacing w:after="0" w:line="240" w:lineRule="auto"/>
      </w:pPr>
      <w:r>
        <w:separator/>
      </w:r>
    </w:p>
  </w:endnote>
  <w:endnote w:type="continuationSeparator" w:id="0">
    <w:p w:rsidR="003544B0" w:rsidRDefault="003544B0" w:rsidP="00B5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8247891"/>
      <w:docPartObj>
        <w:docPartGallery w:val="Page Numbers (Bottom of Page)"/>
        <w:docPartUnique/>
      </w:docPartObj>
    </w:sdtPr>
    <w:sdtContent>
      <w:p w:rsidR="00B53BDC" w:rsidRDefault="00F479A6">
        <w:pPr>
          <w:pStyle w:val="Footer"/>
          <w:jc w:val="center"/>
        </w:pPr>
        <w:fldSimple w:instr=" PAGE   \* MERGEFORMAT ">
          <w:r w:rsidR="003E5C53">
            <w:rPr>
              <w:noProof/>
            </w:rPr>
            <w:t>1</w:t>
          </w:r>
        </w:fldSimple>
      </w:p>
    </w:sdtContent>
  </w:sdt>
  <w:p w:rsidR="00B53BDC" w:rsidRDefault="00B53B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4B0" w:rsidRDefault="003544B0" w:rsidP="00B53BDC">
      <w:pPr>
        <w:spacing w:after="0" w:line="240" w:lineRule="auto"/>
      </w:pPr>
      <w:r>
        <w:separator/>
      </w:r>
    </w:p>
  </w:footnote>
  <w:footnote w:type="continuationSeparator" w:id="0">
    <w:p w:rsidR="003544B0" w:rsidRDefault="003544B0" w:rsidP="00B53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64E0E"/>
    <w:multiLevelType w:val="hybridMultilevel"/>
    <w:tmpl w:val="AFAE5580"/>
    <w:lvl w:ilvl="0" w:tplc="26C24AB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405FE7"/>
    <w:multiLevelType w:val="hybridMultilevel"/>
    <w:tmpl w:val="EB48E4A4"/>
    <w:lvl w:ilvl="0" w:tplc="26C2516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C42A8"/>
    <w:rsid w:val="00001F54"/>
    <w:rsid w:val="000F0359"/>
    <w:rsid w:val="00110D53"/>
    <w:rsid w:val="001D17D5"/>
    <w:rsid w:val="0021471C"/>
    <w:rsid w:val="00227146"/>
    <w:rsid w:val="002C42A8"/>
    <w:rsid w:val="00311EFC"/>
    <w:rsid w:val="003544B0"/>
    <w:rsid w:val="003C0FDE"/>
    <w:rsid w:val="003E5C53"/>
    <w:rsid w:val="004520B3"/>
    <w:rsid w:val="004D3910"/>
    <w:rsid w:val="004F2A74"/>
    <w:rsid w:val="004F467E"/>
    <w:rsid w:val="005D7BE2"/>
    <w:rsid w:val="00616A1B"/>
    <w:rsid w:val="0066630D"/>
    <w:rsid w:val="006850A8"/>
    <w:rsid w:val="00782BDE"/>
    <w:rsid w:val="007C0DF7"/>
    <w:rsid w:val="008759BD"/>
    <w:rsid w:val="008D3848"/>
    <w:rsid w:val="008F0AB3"/>
    <w:rsid w:val="0091080A"/>
    <w:rsid w:val="00911DEB"/>
    <w:rsid w:val="00947D2C"/>
    <w:rsid w:val="009973BC"/>
    <w:rsid w:val="009B2087"/>
    <w:rsid w:val="00AB6FCE"/>
    <w:rsid w:val="00B131F6"/>
    <w:rsid w:val="00B15E37"/>
    <w:rsid w:val="00B41606"/>
    <w:rsid w:val="00B53BDC"/>
    <w:rsid w:val="00B74930"/>
    <w:rsid w:val="00BA6A18"/>
    <w:rsid w:val="00C2443B"/>
    <w:rsid w:val="00C278EC"/>
    <w:rsid w:val="00C27DE5"/>
    <w:rsid w:val="00D41602"/>
    <w:rsid w:val="00D65336"/>
    <w:rsid w:val="00D975E0"/>
    <w:rsid w:val="00E7504C"/>
    <w:rsid w:val="00E820FC"/>
    <w:rsid w:val="00EA66BB"/>
    <w:rsid w:val="00ED36CD"/>
    <w:rsid w:val="00F479A6"/>
    <w:rsid w:val="00F81D28"/>
    <w:rsid w:val="00FD285C"/>
    <w:rsid w:val="00FE6A62"/>
    <w:rsid w:val="00FE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2A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759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D975E0"/>
    <w:pPr>
      <w:ind w:left="720"/>
      <w:contextualSpacing/>
    </w:pPr>
  </w:style>
  <w:style w:type="table" w:styleId="TableGrid">
    <w:name w:val="Table Grid"/>
    <w:basedOn w:val="TableNormal"/>
    <w:uiPriority w:val="59"/>
    <w:rsid w:val="00D975E0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SCB01ARTAbstract">
    <w:name w:val="RSC B01 ART Abstract"/>
    <w:basedOn w:val="Normal"/>
    <w:link w:val="RSCB01ARTAbstractChar"/>
    <w:qFormat/>
    <w:rsid w:val="004D3910"/>
    <w:pPr>
      <w:spacing w:line="240" w:lineRule="exact"/>
      <w:jc w:val="both"/>
    </w:pPr>
    <w:rPr>
      <w:rFonts w:eastAsiaTheme="minorHAnsi"/>
      <w:noProof/>
      <w:sz w:val="16"/>
      <w:lang w:val="en-GB"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4D3910"/>
    <w:rPr>
      <w:rFonts w:eastAsiaTheme="minorHAnsi"/>
      <w:noProof/>
      <w:sz w:val="16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4D3910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947D2C"/>
  </w:style>
  <w:style w:type="paragraph" w:styleId="Header">
    <w:name w:val="header"/>
    <w:basedOn w:val="Normal"/>
    <w:link w:val="HeaderChar"/>
    <w:uiPriority w:val="99"/>
    <w:semiHidden/>
    <w:unhideWhenUsed/>
    <w:rsid w:val="00B53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3BDC"/>
  </w:style>
  <w:style w:type="paragraph" w:styleId="Footer">
    <w:name w:val="footer"/>
    <w:basedOn w:val="Normal"/>
    <w:link w:val="FooterChar"/>
    <w:uiPriority w:val="99"/>
    <w:unhideWhenUsed/>
    <w:rsid w:val="00B53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B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chemsrini@outlook.com</dc:creator>
  <cp:lastModifiedBy>Udhayashree</cp:lastModifiedBy>
  <cp:revision>2</cp:revision>
  <dcterms:created xsi:type="dcterms:W3CDTF">2023-09-23T17:54:00Z</dcterms:created>
  <dcterms:modified xsi:type="dcterms:W3CDTF">2023-09-23T17:54:00Z</dcterms:modified>
</cp:coreProperties>
</file>