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CDE" w:rsidRDefault="001E7CDE" w:rsidP="001E7CD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063A41">
        <w:rPr>
          <w:rFonts w:ascii="Times New Roman" w:eastAsia="Calibri" w:hAnsi="Times New Roman" w:cs="Times New Roman"/>
          <w:b/>
          <w:noProof/>
          <w:sz w:val="24"/>
          <w:szCs w:val="24"/>
        </w:rPr>
        <w:t>APPENDIX 1</w:t>
      </w:r>
    </w:p>
    <w:p w:rsidR="001E7CDE" w:rsidRPr="00CD52B9" w:rsidRDefault="001E7CDE" w:rsidP="001E7CD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CD52B9">
        <w:rPr>
          <w:rFonts w:ascii="Times New Roman" w:eastAsia="Calibri" w:hAnsi="Times New Roman" w:cs="Times New Roman"/>
          <w:noProof/>
          <w:sz w:val="24"/>
          <w:szCs w:val="24"/>
        </w:rPr>
        <w:t>Table 1: Comparison of mo</w:t>
      </w:r>
      <w:r>
        <w:rPr>
          <w:rFonts w:ascii="Times New Roman" w:eastAsia="Calibri" w:hAnsi="Times New Roman" w:cs="Times New Roman"/>
          <w:noProof/>
          <w:sz w:val="24"/>
          <w:szCs w:val="24"/>
        </w:rPr>
        <w:t>rphological characters between I</w:t>
      </w:r>
      <w:r w:rsidRPr="00CD52B9">
        <w:rPr>
          <w:rFonts w:ascii="Times New Roman" w:eastAsia="Calibri" w:hAnsi="Times New Roman" w:cs="Times New Roman"/>
          <w:noProof/>
          <w:sz w:val="24"/>
          <w:szCs w:val="24"/>
        </w:rPr>
        <w:t>GS, GGS and various putative hybrids observed during the present study</w:t>
      </w:r>
    </w:p>
    <w:tbl>
      <w:tblPr>
        <w:tblStyle w:val="TableGrid"/>
        <w:tblW w:w="0" w:type="auto"/>
        <w:tblInd w:w="-342" w:type="dxa"/>
        <w:tblLayout w:type="fixed"/>
        <w:tblLook w:val="04A0" w:firstRow="1" w:lastRow="0" w:firstColumn="1" w:lastColumn="0" w:noHBand="0" w:noVBand="1"/>
      </w:tblPr>
      <w:tblGrid>
        <w:gridCol w:w="2070"/>
        <w:gridCol w:w="7650"/>
      </w:tblGrid>
      <w:tr w:rsidR="001E7CDE" w:rsidTr="000D3E66">
        <w:trPr>
          <w:trHeight w:val="530"/>
        </w:trPr>
        <w:tc>
          <w:tcPr>
            <w:tcW w:w="2070" w:type="dxa"/>
          </w:tcPr>
          <w:p w:rsidR="001E7CDE" w:rsidRPr="00063A41" w:rsidRDefault="001E7CDE" w:rsidP="000D3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3A41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7650" w:type="dxa"/>
          </w:tcPr>
          <w:p w:rsidR="001E7CDE" w:rsidRPr="00063A41" w:rsidRDefault="001E7CDE" w:rsidP="000D3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3A41">
              <w:rPr>
                <w:rFonts w:ascii="Times New Roman" w:hAnsi="Times New Roman" w:cs="Times New Roman"/>
                <w:b/>
                <w:sz w:val="24"/>
                <w:szCs w:val="24"/>
              </w:rPr>
              <w:t>Morphological characters</w:t>
            </w:r>
          </w:p>
        </w:tc>
      </w:tr>
      <w:tr w:rsidR="001E7CDE" w:rsidTr="000D3E66">
        <w:trPr>
          <w:trHeight w:val="953"/>
        </w:trPr>
        <w:tc>
          <w:tcPr>
            <w:tcW w:w="2070" w:type="dxa"/>
          </w:tcPr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2B9">
              <w:rPr>
                <w:rFonts w:ascii="Times New Roman" w:hAnsi="Times New Roman" w:cs="Times New Roman"/>
                <w:i/>
                <w:sz w:val="24"/>
                <w:szCs w:val="24"/>
              </w:rPr>
              <w:t>Ratufa</w:t>
            </w:r>
            <w:proofErr w:type="spellEnd"/>
            <w:r w:rsidRPr="00CD52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indica maxima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3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650" w:type="dxa"/>
          </w:tcPr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Bay or maroon </w:t>
            </w:r>
            <w:proofErr w:type="spellStart"/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upperbody</w:t>
            </w:r>
            <w:proofErr w:type="spellEnd"/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; well-developed bay/maroon </w:t>
            </w:r>
            <w:proofErr w:type="spellStart"/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coloured</w:t>
            </w:r>
            <w:proofErr w:type="spellEnd"/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ear tufts; black patches on shoulders and rump; black dorsal midline; brown or dark forehead; cream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orange </w:t>
            </w:r>
            <w:proofErr w:type="spellStart"/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coloured</w:t>
            </w:r>
            <w:proofErr w:type="spellEnd"/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underside and toes; black tail without pale tip</w:t>
            </w:r>
          </w:p>
        </w:tc>
      </w:tr>
      <w:tr w:rsidR="001E7CDE" w:rsidTr="000D3E66">
        <w:tc>
          <w:tcPr>
            <w:tcW w:w="2070" w:type="dxa"/>
          </w:tcPr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2B9">
              <w:rPr>
                <w:rFonts w:ascii="Times New Roman" w:hAnsi="Times New Roman" w:cs="Times New Roman"/>
                <w:i/>
                <w:sz w:val="24"/>
                <w:szCs w:val="24"/>
              </w:rPr>
              <w:t>Ratufa</w:t>
            </w:r>
            <w:proofErr w:type="spellEnd"/>
            <w:r w:rsidRPr="00CD52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47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macroura</w:t>
            </w:r>
            <w:r w:rsidRPr="00CD52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52B9">
              <w:rPr>
                <w:rFonts w:ascii="Times New Roman" w:hAnsi="Times New Roman" w:cs="Times New Roman"/>
                <w:i/>
                <w:sz w:val="24"/>
                <w:szCs w:val="24"/>
              </w:rPr>
              <w:t>dandolena</w:t>
            </w:r>
            <w:proofErr w:type="spellEnd"/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3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7650" w:type="dxa"/>
          </w:tcPr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Grey or brownish upper body with pale hair tips giving it a grizzled appearance; ear tufts absent; brown or black patch on shoulders and forehead; brown to black dorsal midline; buff or cream </w:t>
            </w:r>
            <w:proofErr w:type="spellStart"/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coloured</w:t>
            </w:r>
            <w:proofErr w:type="spellEnd"/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underside and cheek; brown to black toes; grizzled tail</w:t>
            </w:r>
          </w:p>
        </w:tc>
      </w:tr>
      <w:tr w:rsidR="001E7CDE" w:rsidTr="000D3E66">
        <w:trPr>
          <w:trHeight w:val="404"/>
        </w:trPr>
        <w:tc>
          <w:tcPr>
            <w:tcW w:w="2070" w:type="dxa"/>
          </w:tcPr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b/>
                <w:sz w:val="24"/>
                <w:szCs w:val="24"/>
              </w:rPr>
              <w:t>Putative Hybrids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(adults)</w:t>
            </w:r>
          </w:p>
        </w:tc>
        <w:tc>
          <w:tcPr>
            <w:tcW w:w="7650" w:type="dxa"/>
          </w:tcPr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CDE" w:rsidTr="000D3E66">
        <w:tc>
          <w:tcPr>
            <w:tcW w:w="207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1a</w:t>
            </w:r>
          </w:p>
        </w:tc>
        <w:tc>
          <w:tcPr>
            <w:tcW w:w="765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Black upper body; black shoulders,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forehead,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rump, tail, and toes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ear tuft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absent; orangish underside; brown cheeks; </w:t>
            </w:r>
          </w:p>
        </w:tc>
      </w:tr>
      <w:tr w:rsidR="001E7CDE" w:rsidTr="000D3E66">
        <w:tc>
          <w:tcPr>
            <w:tcW w:w="207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1b</w:t>
            </w:r>
          </w:p>
        </w:tc>
        <w:tc>
          <w:tcPr>
            <w:tcW w:w="765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Brown upper body; black shoulders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forehead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and toes; ear tuft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absent; </w:t>
            </w:r>
            <w:proofErr w:type="spellStart"/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creamish</w:t>
            </w:r>
            <w:proofErr w:type="spellEnd"/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underside and cheeks; grizzled tail; injured left eye.</w:t>
            </w:r>
          </w:p>
        </w:tc>
      </w:tr>
      <w:tr w:rsidR="001E7CDE" w:rsidTr="000D3E66">
        <w:tc>
          <w:tcPr>
            <w:tcW w:w="207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1c</w:t>
            </w:r>
          </w:p>
        </w:tc>
        <w:tc>
          <w:tcPr>
            <w:tcW w:w="765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Dark upper body; black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shoulders, forehead and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toes;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ear tufts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creamish</w:t>
            </w:r>
            <w:proofErr w:type="spellEnd"/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underside and cheeks; dark rump interspersed with pale hairs; grizzled tail.</w:t>
            </w:r>
          </w:p>
        </w:tc>
      </w:tr>
      <w:tr w:rsidR="001E7CDE" w:rsidTr="000D3E66">
        <w:tc>
          <w:tcPr>
            <w:tcW w:w="207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1d</w:t>
            </w:r>
          </w:p>
        </w:tc>
        <w:tc>
          <w:tcPr>
            <w:tcW w:w="765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Black upper body; black shoulders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forehead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and toes; ear tuft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absent;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cream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underside and cheeks;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grizzled rump;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upper region of the tail black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half portion grizzled</w:t>
            </w:r>
          </w:p>
        </w:tc>
      </w:tr>
      <w:tr w:rsidR="001E7CDE" w:rsidTr="000D3E66">
        <w:tc>
          <w:tcPr>
            <w:tcW w:w="207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1e</w:t>
            </w:r>
          </w:p>
        </w:tc>
        <w:tc>
          <w:tcPr>
            <w:tcW w:w="765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Black upper body; black shoulders,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forehead,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rump, toes, and tail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poorly developed ear tuft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; orangish underside; dark brown cheeks</w:t>
            </w:r>
          </w:p>
        </w:tc>
      </w:tr>
      <w:tr w:rsidR="001E7CDE" w:rsidTr="000D3E66">
        <w:tc>
          <w:tcPr>
            <w:tcW w:w="207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1f</w:t>
            </w:r>
          </w:p>
        </w:tc>
        <w:tc>
          <w:tcPr>
            <w:tcW w:w="765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 upper body;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black shoulders,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forehead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and toes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poorly developed ear tufts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; cream underside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cheeks;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grizzled rump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tail</w:t>
            </w:r>
          </w:p>
        </w:tc>
      </w:tr>
      <w:tr w:rsidR="001E7CDE" w:rsidTr="000D3E66">
        <w:tc>
          <w:tcPr>
            <w:tcW w:w="207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1g</w:t>
            </w:r>
          </w:p>
        </w:tc>
        <w:tc>
          <w:tcPr>
            <w:tcW w:w="765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Black upper body; black forehead, shoulders, and toes; 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ear tufts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; cream underside and cheek; black rump interspersed with pale hairs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grizzled tail</w:t>
            </w:r>
          </w:p>
        </w:tc>
      </w:tr>
      <w:tr w:rsidR="001E7CDE" w:rsidTr="000D3E66">
        <w:trPr>
          <w:trHeight w:val="872"/>
        </w:trPr>
        <w:tc>
          <w:tcPr>
            <w:tcW w:w="207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1h</w:t>
            </w: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 upper body; black forehead,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shoulders, rump and toes; poorly developed ear tuft; cream underside; brownish cheek interspersed with dark hairs; grizzled tail</w:t>
            </w:r>
          </w:p>
        </w:tc>
      </w:tr>
      <w:tr w:rsidR="001E7CDE" w:rsidTr="000D3E66">
        <w:trPr>
          <w:trHeight w:val="1052"/>
        </w:trPr>
        <w:tc>
          <w:tcPr>
            <w:tcW w:w="207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1i</w:t>
            </w:r>
          </w:p>
        </w:tc>
        <w:tc>
          <w:tcPr>
            <w:tcW w:w="765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 upper body; black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forehead, 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shoulders, rump, tail, and toes; partially developed ear tufts; orangish underside and cheek</w:t>
            </w:r>
          </w:p>
        </w:tc>
      </w:tr>
      <w:tr w:rsidR="001E7CDE" w:rsidTr="000D3E66">
        <w:trPr>
          <w:trHeight w:val="818"/>
        </w:trPr>
        <w:tc>
          <w:tcPr>
            <w:tcW w:w="207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7E52CB">
              <w:rPr>
                <w:rFonts w:ascii="Times New Roman" w:hAnsi="Times New Roman" w:cs="Times New Roman"/>
                <w:b/>
                <w:sz w:val="24"/>
                <w:szCs w:val="24"/>
              </w:rPr>
              <w:t>utative hybrids</w:t>
            </w:r>
          </w:p>
          <w:p w:rsidR="001E7CDE" w:rsidRPr="007E52CB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(juveniles)</w:t>
            </w:r>
          </w:p>
        </w:tc>
        <w:tc>
          <w:tcPr>
            <w:tcW w:w="765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DE" w:rsidTr="000D3E66">
        <w:trPr>
          <w:trHeight w:val="1052"/>
        </w:trPr>
        <w:tc>
          <w:tcPr>
            <w:tcW w:w="207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4e</w:t>
            </w:r>
          </w:p>
        </w:tc>
        <w:tc>
          <w:tcPr>
            <w:tcW w:w="765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Dark grey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grizzled 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upper body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rump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black shoulders, forehead, dorsal midline and toes; 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poorly developed ear tuft; cream underside; brownish cheek interspersed with dark hairs; grizzled tail</w:t>
            </w:r>
          </w:p>
        </w:tc>
      </w:tr>
      <w:tr w:rsidR="001E7CDE" w:rsidTr="000D3E66">
        <w:trPr>
          <w:trHeight w:val="1052"/>
        </w:trPr>
        <w:tc>
          <w:tcPr>
            <w:tcW w:w="207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Pr="00CD52B9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4f</w:t>
            </w:r>
          </w:p>
        </w:tc>
        <w:tc>
          <w:tcPr>
            <w:tcW w:w="7650" w:type="dxa"/>
          </w:tcPr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DE" w:rsidRDefault="001E7CDE" w:rsidP="000D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Black upper body,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forehead,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shoulders, rump and toes;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tial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>ly developed ear tuft; cream underside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CD52B9">
              <w:rPr>
                <w:rFonts w:ascii="Times New Roman" w:hAnsi="Times New Roman" w:cs="Times New Roman"/>
                <w:sz w:val="24"/>
                <w:szCs w:val="24"/>
              </w:rPr>
              <w:t xml:space="preserve"> cheek; grizzled tail</w:t>
            </w:r>
          </w:p>
        </w:tc>
      </w:tr>
    </w:tbl>
    <w:p w:rsidR="001E7CDE" w:rsidRDefault="001E7CDE" w:rsidP="001E7CD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664" w:rsidRDefault="00695664"/>
    <w:sectPr w:rsidR="00695664" w:rsidSect="001E7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DE"/>
    <w:rsid w:val="001C600D"/>
    <w:rsid w:val="001E7CDE"/>
    <w:rsid w:val="0069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88D4B9-45A4-4C53-B7EC-D4BD746F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CDE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00D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kern w:val="2"/>
      <w:sz w:val="28"/>
      <w:szCs w:val="3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00D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table" w:styleId="TableGrid">
    <w:name w:val="Table Grid"/>
    <w:basedOn w:val="TableNormal"/>
    <w:uiPriority w:val="39"/>
    <w:rsid w:val="001E7CD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E7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nair</dc:creator>
  <cp:keywords/>
  <dc:description/>
  <cp:lastModifiedBy>deepak nair</cp:lastModifiedBy>
  <cp:revision>1</cp:revision>
  <dcterms:created xsi:type="dcterms:W3CDTF">2023-04-20T15:52:00Z</dcterms:created>
  <dcterms:modified xsi:type="dcterms:W3CDTF">2023-04-20T15:53:00Z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c8dd3a45-2aab-4c00-acf2-27bcf8d247e4</vt:lpwstr>
  </property>
</Properties>
</file>