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BD0A" w14:textId="77777777" w:rsidR="007A3B49" w:rsidRDefault="007A3B49" w:rsidP="007A3B49">
      <w:pPr>
        <w:pStyle w:val="en0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80" w:rightFromText="180" w:horzAnchor="margin" w:tblpXSpec="center" w:tblpY="-348"/>
        <w:tblW w:w="10099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000" w:firstRow="0" w:lastRow="0" w:firstColumn="0" w:lastColumn="0" w:noHBand="0" w:noVBand="0"/>
      </w:tblPr>
      <w:tblGrid>
        <w:gridCol w:w="1991"/>
        <w:gridCol w:w="990"/>
        <w:gridCol w:w="99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021"/>
      </w:tblGrid>
      <w:tr w:rsidR="007A3B49" w:rsidRPr="00F34DB8" w14:paraId="2089426B" w14:textId="77777777" w:rsidTr="00E97473">
        <w:trPr>
          <w:trHeight w:val="332"/>
        </w:trPr>
        <w:tc>
          <w:tcPr>
            <w:tcW w:w="1991" w:type="dxa"/>
            <w:tcBorders>
              <w:top w:val="single" w:sz="4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3F2B84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8" w:type="dxa"/>
            <w:gridSpan w:val="12"/>
            <w:tcBorders>
              <w:top w:val="single" w:sz="4" w:space="0" w:color="262626"/>
              <w:right w:val="single" w:sz="8" w:space="0" w:color="262626"/>
            </w:tcBorders>
          </w:tcPr>
          <w:p w14:paraId="5193720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7A3B49" w:rsidRPr="00F34DB8" w14:paraId="297B2160" w14:textId="77777777" w:rsidTr="00E97473">
        <w:trPr>
          <w:trHeight w:val="403"/>
        </w:trPr>
        <w:tc>
          <w:tcPr>
            <w:tcW w:w="1991" w:type="dxa"/>
            <w:tcBorders>
              <w:bottom w:val="single" w:sz="6" w:space="0" w:color="262626"/>
              <w:right w:val="single" w:sz="12" w:space="0" w:color="auto"/>
            </w:tcBorders>
            <w:shd w:val="clear" w:color="auto" w:fill="auto"/>
            <w:vAlign w:val="bottom"/>
          </w:tcPr>
          <w:p w14:paraId="4CC5C33C" w14:textId="77777777" w:rsidR="007A3B49" w:rsidRPr="00F34DB8" w:rsidRDefault="007A3B49" w:rsidP="00E9747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9DFAFC2" w14:textId="77777777" w:rsidR="007A3B49" w:rsidRPr="00EE19C8" w:rsidRDefault="007A3B49" w:rsidP="00E9747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E19C8">
              <w:rPr>
                <w:rFonts w:ascii="Arial" w:hAnsi="Arial" w:cs="Arial"/>
                <w:b/>
                <w:bCs/>
                <w:sz w:val="15"/>
                <w:szCs w:val="15"/>
              </w:rPr>
              <w:t>Enrolment</w:t>
            </w:r>
          </w:p>
        </w:tc>
        <w:tc>
          <w:tcPr>
            <w:tcW w:w="994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56692F2" w14:textId="77777777" w:rsidR="007A3B49" w:rsidRPr="00EE19C8" w:rsidRDefault="007A3B49" w:rsidP="00E9747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E19C8">
              <w:rPr>
                <w:rFonts w:ascii="Arial" w:hAnsi="Arial" w:cs="Arial"/>
                <w:b/>
                <w:sz w:val="15"/>
                <w:szCs w:val="15"/>
              </w:rPr>
              <w:t>Allocation</w:t>
            </w:r>
          </w:p>
        </w:tc>
        <w:tc>
          <w:tcPr>
            <w:tcW w:w="2268" w:type="dxa"/>
            <w:gridSpan w:val="4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7B203636" w14:textId="77777777" w:rsidR="007A3B49" w:rsidRPr="00EE19C8" w:rsidRDefault="007A3B49" w:rsidP="00E9747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E19C8">
              <w:rPr>
                <w:rFonts w:ascii="Arial" w:hAnsi="Arial" w:cs="Arial"/>
                <w:b/>
                <w:sz w:val="15"/>
                <w:szCs w:val="15"/>
              </w:rPr>
              <w:t>Post-allocation (weeks)</w:t>
            </w:r>
          </w:p>
        </w:tc>
        <w:tc>
          <w:tcPr>
            <w:tcW w:w="2835" w:type="dxa"/>
            <w:gridSpan w:val="5"/>
            <w:tcBorders>
              <w:left w:val="single" w:sz="12" w:space="0" w:color="262626"/>
              <w:bottom w:val="single" w:sz="6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1DCCAFD4" w14:textId="77777777" w:rsidR="007A3B49" w:rsidRPr="00EE19C8" w:rsidRDefault="007A3B49" w:rsidP="00E9747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Follow-up</w:t>
            </w:r>
            <w:r w:rsidRPr="00EE19C8">
              <w:rPr>
                <w:rFonts w:ascii="Arial" w:hAnsi="Arial" w:cs="Arial"/>
                <w:b/>
                <w:sz w:val="15"/>
                <w:szCs w:val="15"/>
              </w:rPr>
              <w:t xml:space="preserve"> (weeks)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50821562" w14:textId="77777777" w:rsidR="007A3B49" w:rsidRPr="00EE19C8" w:rsidRDefault="007A3B49" w:rsidP="00E9747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EE19C8">
              <w:rPr>
                <w:rFonts w:ascii="Arial" w:hAnsi="Arial" w:cs="Arial"/>
                <w:b/>
                <w:sz w:val="15"/>
                <w:szCs w:val="15"/>
              </w:rPr>
              <w:t>Close-out</w:t>
            </w:r>
          </w:p>
        </w:tc>
      </w:tr>
      <w:tr w:rsidR="007A3B49" w:rsidRPr="00F34DB8" w14:paraId="4C7A6265" w14:textId="77777777" w:rsidTr="00E97473">
        <w:trPr>
          <w:trHeight w:val="345"/>
        </w:trPr>
        <w:tc>
          <w:tcPr>
            <w:tcW w:w="1991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73BC325E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bCs/>
                <w:sz w:val="16"/>
                <w:szCs w:val="16"/>
              </w:rPr>
              <w:t>TIMEPOINT**</w:t>
            </w:r>
          </w:p>
        </w:tc>
        <w:tc>
          <w:tcPr>
            <w:tcW w:w="99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5E53FD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-t</w:t>
            </w:r>
            <w:r w:rsidRPr="00F34DB8">
              <w:rPr>
                <w:rFonts w:ascii="Arial" w:hAnsi="Arial" w:cs="Arial"/>
                <w:b/>
                <w:bCs/>
                <w:i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99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6CE6F4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4DB8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88FA04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09059BF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E6E6E6"/>
            <w:vAlign w:val="center"/>
          </w:tcPr>
          <w:p w14:paraId="373C2A9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A3ACBF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5CB02FF4" w14:textId="77777777" w:rsidR="007A3B49" w:rsidRPr="00F34DB8" w:rsidRDefault="007A3B49" w:rsidP="00E974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6" w:space="0" w:color="262626"/>
              <w:bottom w:val="doub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6E2C8053" w14:textId="77777777" w:rsidR="007A3B49" w:rsidRPr="00F34DB8" w:rsidRDefault="007A3B49" w:rsidP="00E974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6" w:space="0" w:color="262626"/>
              <w:bottom w:val="doub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3C43E471" w14:textId="77777777" w:rsidR="007A3B49" w:rsidRPr="00F34DB8" w:rsidRDefault="007A3B49" w:rsidP="00E974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262626"/>
              <w:bottom w:val="doub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139F994C" w14:textId="77777777" w:rsidR="007A3B49" w:rsidRPr="00F34DB8" w:rsidRDefault="007A3B49" w:rsidP="00E974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</w:tcPr>
          <w:p w14:paraId="6CC8AEB5" w14:textId="77777777" w:rsidR="007A3B49" w:rsidRPr="00F34DB8" w:rsidRDefault="007A3B49" w:rsidP="00E97473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69E3352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24</w:t>
            </w:r>
          </w:p>
        </w:tc>
      </w:tr>
      <w:tr w:rsidR="007A3B49" w:rsidRPr="00F34DB8" w14:paraId="338330A1" w14:textId="77777777" w:rsidTr="00E97473">
        <w:trPr>
          <w:trHeight w:val="540"/>
        </w:trPr>
        <w:tc>
          <w:tcPr>
            <w:tcW w:w="1991" w:type="dxa"/>
            <w:tcBorders>
              <w:top w:val="doub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E1D9F00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bCs/>
                <w:sz w:val="16"/>
                <w:szCs w:val="16"/>
              </w:rPr>
              <w:t>ENROLMENT:</w:t>
            </w:r>
          </w:p>
        </w:tc>
        <w:tc>
          <w:tcPr>
            <w:tcW w:w="990" w:type="dxa"/>
            <w:tcBorders>
              <w:top w:val="doub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bottom"/>
          </w:tcPr>
          <w:p w14:paraId="2169827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doub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67BEE34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12" w:space="0" w:color="262626"/>
            </w:tcBorders>
            <w:shd w:val="clear" w:color="auto" w:fill="auto"/>
            <w:vAlign w:val="bottom"/>
          </w:tcPr>
          <w:p w14:paraId="2122D32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500BFC6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</w:tcBorders>
            <w:shd w:val="clear" w:color="auto" w:fill="auto"/>
            <w:vAlign w:val="bottom"/>
          </w:tcPr>
          <w:p w14:paraId="76DFB95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right w:val="single" w:sz="12" w:space="0" w:color="262626"/>
            </w:tcBorders>
            <w:shd w:val="clear" w:color="auto" w:fill="auto"/>
            <w:vAlign w:val="bottom"/>
          </w:tcPr>
          <w:p w14:paraId="7FD60CF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12" w:space="0" w:color="262626"/>
              <w:right w:val="single" w:sz="6" w:space="0" w:color="262626"/>
            </w:tcBorders>
            <w:vAlign w:val="bottom"/>
          </w:tcPr>
          <w:p w14:paraId="51BCD30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53F85EE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7A5E8A7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17F2749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262626"/>
              <w:left w:val="single" w:sz="6" w:space="0" w:color="262626"/>
              <w:right w:val="single" w:sz="12" w:space="0" w:color="auto"/>
            </w:tcBorders>
            <w:vAlign w:val="center"/>
          </w:tcPr>
          <w:p w14:paraId="4B7050E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doub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EDB70C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77ADA995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AED6741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sz w:val="16"/>
                <w:szCs w:val="16"/>
              </w:rPr>
              <w:t>Eligibility screen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09F0F7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122174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3E516E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AD6B2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F45D9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5AB7E41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5BB7207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1B64B58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0195603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5A98620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22F5E77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4EBE5AC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6DE0895A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C4FADCA" w14:textId="77777777" w:rsidR="007A3B49" w:rsidRPr="00104379" w:rsidRDefault="007A3B49" w:rsidP="00E97473">
            <w:pPr>
              <w:wordWrap w:val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104379">
              <w:rPr>
                <w:rFonts w:ascii="Arial" w:hAnsi="Arial" w:cs="Arial" w:hint="eastAsia"/>
                <w:b/>
                <w:sz w:val="16"/>
                <w:szCs w:val="16"/>
              </w:rPr>
              <w:t>T</w:t>
            </w:r>
            <w:r w:rsidRPr="00104379">
              <w:rPr>
                <w:rFonts w:ascii="Arial" w:hAnsi="Arial" w:cs="Arial"/>
                <w:b/>
                <w:sz w:val="16"/>
                <w:szCs w:val="16"/>
              </w:rPr>
              <w:t>rail registration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7CB178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552FE5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1BF36CE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4A6917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278C7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3944DCA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21D2566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1D487AF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00A12FC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42B23F3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4B3089C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022B0A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71E7FFE3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A023DDA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sz w:val="16"/>
                <w:szCs w:val="16"/>
              </w:rPr>
              <w:t>Informed consent</w:t>
            </w:r>
            <w:r w:rsidRPr="00104379" w:rsidDel="003C5F2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30BAD4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994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203A23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073B40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61CE87B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4B3A995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21A124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D3BD59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B7D79E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7BAD61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5B4AA5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0EF6BD7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2ACF687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37847352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C50930F" w14:textId="77777777" w:rsidR="007A3B49" w:rsidRPr="00104379" w:rsidRDefault="007A3B49" w:rsidP="00E97473">
            <w:pPr>
              <w:wordWrap w:val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sz w:val="16"/>
                <w:szCs w:val="16"/>
              </w:rPr>
              <w:t xml:space="preserve">Baseline assessment 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A26A05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6E2B14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1B7D20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24020DB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</w:tcBorders>
            <w:shd w:val="clear" w:color="auto" w:fill="auto"/>
            <w:vAlign w:val="center"/>
          </w:tcPr>
          <w:p w14:paraId="7DD5333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71BC4D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F5B348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8FC44A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0E30B3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131440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2A0C53C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35F5F35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25586DEB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6F48E528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bCs/>
                <w:sz w:val="16"/>
                <w:szCs w:val="16"/>
              </w:rPr>
              <w:t>Allocation</w:t>
            </w:r>
          </w:p>
        </w:tc>
        <w:tc>
          <w:tcPr>
            <w:tcW w:w="990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A8C1D9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C58705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77DA99C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184BA31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8BCA42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7F2ADE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6407790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0DBAB4C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4EB6B2E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51F9212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5D78BC1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7BD494A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07016625" w14:textId="77777777" w:rsidTr="00E97473">
        <w:trPr>
          <w:trHeight w:val="540"/>
        </w:trPr>
        <w:tc>
          <w:tcPr>
            <w:tcW w:w="1991" w:type="dxa"/>
            <w:tcBorders>
              <w:top w:val="single" w:sz="12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7D8558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bCs/>
                <w:sz w:val="16"/>
                <w:szCs w:val="16"/>
              </w:rPr>
              <w:t>INTERVENTIONS:</w:t>
            </w:r>
          </w:p>
        </w:tc>
        <w:tc>
          <w:tcPr>
            <w:tcW w:w="990" w:type="dxa"/>
            <w:tcBorders>
              <w:top w:val="single" w:sz="12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6716AE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81F8D1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D739AE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570A153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38DD9B1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8941B6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4EBE18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78390C0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3F905E8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208690F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right w:val="single" w:sz="12" w:space="0" w:color="auto"/>
            </w:tcBorders>
            <w:vAlign w:val="center"/>
          </w:tcPr>
          <w:p w14:paraId="6573671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2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746824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27F3AFA6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BB84652" w14:textId="77777777" w:rsidR="007A3B49" w:rsidRPr="00104379" w:rsidRDefault="007A3B49" w:rsidP="00E97473">
            <w:pPr>
              <w:wordWrap w:val="0"/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SHD+</w:t>
            </w:r>
            <w:bookmarkStart w:id="0" w:name="OLE_LINK3"/>
            <w:bookmarkStart w:id="1" w:name="OLE_LINK4"/>
            <w:r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noprazan</w:t>
            </w:r>
            <w:r w:rsidRPr="00D0794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 w:rsidRPr="00D0794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0mg/day</w:t>
            </w:r>
            <w:bookmarkEnd w:id="0"/>
            <w:bookmarkEnd w:id="1"/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76EB06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C730A0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5FD36F" wp14:editId="163F257D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81915</wp:posOffset>
                      </wp:positionV>
                      <wp:extent cx="1555115" cy="0"/>
                      <wp:effectExtent l="38100" t="38100" r="32385" b="3810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555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77CC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22.3pt;margin-top:6.45pt;width:122.4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6453C25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7C539F1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6" w:space="0" w:color="262626"/>
            </w:tcBorders>
            <w:shd w:val="clear" w:color="auto" w:fill="auto"/>
            <w:vAlign w:val="center"/>
          </w:tcPr>
          <w:p w14:paraId="2F0ABEC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6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A466DC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shd w:val="clear" w:color="auto" w:fill="auto"/>
            <w:vAlign w:val="center"/>
          </w:tcPr>
          <w:p w14:paraId="0AED503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4D2A41C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692AC1F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2860FE6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2C0D443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3FE905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543A5FAD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single" w:sz="12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4AA63192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Placebo +</w:t>
            </w:r>
            <w:r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Vo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noprazan</w:t>
            </w:r>
            <w:r w:rsidRPr="00D0794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</w:t>
            </w:r>
            <w:r w:rsidRPr="00D07943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0mg/day</w:t>
            </w:r>
          </w:p>
        </w:tc>
        <w:tc>
          <w:tcPr>
            <w:tcW w:w="990" w:type="dxa"/>
            <w:tcBorders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4C885B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BBE382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DEFED" wp14:editId="5339FD76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107315</wp:posOffset>
                      </wp:positionV>
                      <wp:extent cx="1555115" cy="0"/>
                      <wp:effectExtent l="38100" t="38100" r="32385" b="3810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555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72CC1" id="AutoShape 3" o:spid="_x0000_s1026" type="#_x0000_t32" style="position:absolute;margin-left:23.1pt;margin-top:8.45pt;width:122.4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4B7D5AB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230D951E" w14:textId="77777777" w:rsidR="007A3B49" w:rsidRPr="00F34DB8" w:rsidRDefault="007A3B49" w:rsidP="00E97473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</w:tcBorders>
            <w:shd w:val="clear" w:color="auto" w:fill="auto"/>
            <w:vAlign w:val="center"/>
          </w:tcPr>
          <w:p w14:paraId="5B1E5EB0" w14:textId="77777777" w:rsidR="007A3B49" w:rsidRPr="00F34DB8" w:rsidRDefault="007A3B49" w:rsidP="00E97473">
            <w:pPr>
              <w:jc w:val="left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262626"/>
              <w:bottom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7236805" w14:textId="77777777" w:rsidR="007A3B49" w:rsidRPr="00F34DB8" w:rsidRDefault="007A3B49" w:rsidP="00E97473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shd w:val="clear" w:color="auto" w:fill="auto"/>
            <w:vAlign w:val="center"/>
          </w:tcPr>
          <w:p w14:paraId="645A58BD" w14:textId="77777777" w:rsidR="007A3B49" w:rsidRPr="00F34DB8" w:rsidRDefault="007A3B49" w:rsidP="00E97473">
            <w:pPr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790B2B1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3C8108C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3D3B1BE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1FAA43B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1F3777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41B3BEC5" w14:textId="77777777" w:rsidTr="00E97473">
        <w:trPr>
          <w:trHeight w:val="540"/>
        </w:trPr>
        <w:tc>
          <w:tcPr>
            <w:tcW w:w="1991" w:type="dxa"/>
            <w:tcBorders>
              <w:top w:val="single" w:sz="12" w:space="0" w:color="262626"/>
              <w:bottom w:val="single" w:sz="8" w:space="0" w:color="262626"/>
              <w:right w:val="single" w:sz="12" w:space="0" w:color="auto"/>
            </w:tcBorders>
            <w:shd w:val="clear" w:color="auto" w:fill="auto"/>
            <w:vAlign w:val="center"/>
          </w:tcPr>
          <w:p w14:paraId="5E755513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4379">
              <w:rPr>
                <w:rFonts w:ascii="Arial" w:hAnsi="Arial" w:cs="Arial"/>
                <w:b/>
                <w:bCs/>
                <w:sz w:val="16"/>
                <w:szCs w:val="16"/>
              </w:rPr>
              <w:t>ASSESSMENTS:</w:t>
            </w:r>
          </w:p>
        </w:tc>
        <w:tc>
          <w:tcPr>
            <w:tcW w:w="990" w:type="dxa"/>
            <w:tcBorders>
              <w:top w:val="single" w:sz="12" w:space="0" w:color="262626"/>
              <w:left w:val="single" w:sz="12" w:space="0" w:color="auto"/>
              <w:bottom w:val="single" w:sz="8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64DA2F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12" w:space="0" w:color="262626"/>
              <w:left w:val="single" w:sz="12" w:space="0" w:color="262626"/>
              <w:bottom w:val="single" w:sz="8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B71377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12" w:space="0" w:color="262626"/>
              <w:bottom w:val="single" w:sz="8" w:space="0" w:color="262626"/>
            </w:tcBorders>
            <w:shd w:val="clear" w:color="auto" w:fill="auto"/>
            <w:vAlign w:val="center"/>
          </w:tcPr>
          <w:p w14:paraId="4168CAD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8" w:space="0" w:color="262626"/>
            </w:tcBorders>
            <w:shd w:val="clear" w:color="auto" w:fill="auto"/>
            <w:vAlign w:val="center"/>
          </w:tcPr>
          <w:p w14:paraId="6C3B277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8" w:space="0" w:color="262626"/>
            </w:tcBorders>
            <w:shd w:val="clear" w:color="auto" w:fill="auto"/>
            <w:vAlign w:val="center"/>
          </w:tcPr>
          <w:p w14:paraId="346626B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bottom w:val="single" w:sz="8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DE8520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12" w:space="0" w:color="262626"/>
              <w:bottom w:val="single" w:sz="8" w:space="0" w:color="262626"/>
              <w:right w:val="single" w:sz="6" w:space="0" w:color="262626"/>
            </w:tcBorders>
            <w:vAlign w:val="center"/>
          </w:tcPr>
          <w:p w14:paraId="64A0F4E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bottom w:val="single" w:sz="8" w:space="0" w:color="262626"/>
              <w:right w:val="single" w:sz="6" w:space="0" w:color="262626"/>
            </w:tcBorders>
            <w:vAlign w:val="center"/>
          </w:tcPr>
          <w:p w14:paraId="0DDFE12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bottom w:val="single" w:sz="8" w:space="0" w:color="262626"/>
              <w:right w:val="single" w:sz="6" w:space="0" w:color="262626"/>
            </w:tcBorders>
            <w:vAlign w:val="center"/>
          </w:tcPr>
          <w:p w14:paraId="60CDD84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bottom w:val="single" w:sz="8" w:space="0" w:color="262626"/>
              <w:right w:val="single" w:sz="6" w:space="0" w:color="262626"/>
            </w:tcBorders>
            <w:vAlign w:val="center"/>
          </w:tcPr>
          <w:p w14:paraId="53EF1BB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262626"/>
              <w:left w:val="single" w:sz="6" w:space="0" w:color="262626"/>
              <w:bottom w:val="single" w:sz="8" w:space="0" w:color="262626"/>
              <w:right w:val="single" w:sz="12" w:space="0" w:color="auto"/>
            </w:tcBorders>
            <w:vAlign w:val="center"/>
          </w:tcPr>
          <w:p w14:paraId="170657D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2" w:space="0" w:color="262626"/>
              <w:left w:val="single" w:sz="12" w:space="0" w:color="auto"/>
              <w:bottom w:val="single" w:sz="8" w:space="0" w:color="262626"/>
              <w:right w:val="single" w:sz="8" w:space="0" w:color="262626"/>
            </w:tcBorders>
            <w:shd w:val="clear" w:color="auto" w:fill="auto"/>
            <w:vAlign w:val="center"/>
          </w:tcPr>
          <w:p w14:paraId="6964238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162BFFE0" w14:textId="77777777" w:rsidTr="00E97473">
        <w:trPr>
          <w:trHeight w:val="540"/>
        </w:trPr>
        <w:tc>
          <w:tcPr>
            <w:tcW w:w="1991" w:type="dxa"/>
            <w:tcBorders>
              <w:top w:val="single" w:sz="8" w:space="0" w:color="262626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7AA6568" w14:textId="77777777" w:rsidR="007A3B49" w:rsidRPr="00B3310B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emographics</w:t>
            </w:r>
          </w:p>
        </w:tc>
        <w:tc>
          <w:tcPr>
            <w:tcW w:w="990" w:type="dxa"/>
            <w:tcBorders>
              <w:top w:val="single" w:sz="8" w:space="0" w:color="262626"/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F01187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8" w:space="0" w:color="262626"/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813F38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8" w:space="0" w:color="262626"/>
              <w:left w:val="single" w:sz="12" w:space="0" w:color="262626"/>
            </w:tcBorders>
            <w:shd w:val="clear" w:color="auto" w:fill="auto"/>
            <w:vAlign w:val="center"/>
          </w:tcPr>
          <w:p w14:paraId="307276A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</w:tcBorders>
            <w:shd w:val="clear" w:color="auto" w:fill="auto"/>
            <w:vAlign w:val="center"/>
          </w:tcPr>
          <w:p w14:paraId="323DF09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</w:tcBorders>
            <w:shd w:val="clear" w:color="auto" w:fill="auto"/>
            <w:vAlign w:val="center"/>
          </w:tcPr>
          <w:p w14:paraId="0D44364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0CE36F6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8" w:space="0" w:color="262626"/>
              <w:left w:val="single" w:sz="12" w:space="0" w:color="262626"/>
              <w:right w:val="single" w:sz="6" w:space="0" w:color="262626"/>
            </w:tcBorders>
            <w:vAlign w:val="center"/>
          </w:tcPr>
          <w:p w14:paraId="0C3596F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7EEC4AD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49FF987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  <w:left w:val="single" w:sz="6" w:space="0" w:color="262626"/>
              <w:right w:val="single" w:sz="6" w:space="0" w:color="262626"/>
            </w:tcBorders>
            <w:vAlign w:val="center"/>
          </w:tcPr>
          <w:p w14:paraId="6D889AA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262626"/>
              <w:left w:val="single" w:sz="6" w:space="0" w:color="262626"/>
              <w:right w:val="single" w:sz="12" w:space="0" w:color="auto"/>
            </w:tcBorders>
            <w:vAlign w:val="center"/>
          </w:tcPr>
          <w:p w14:paraId="2CA1732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262626"/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48CA5BA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B49" w:rsidRPr="00F34DB8" w14:paraId="0291667C" w14:textId="77777777" w:rsidTr="00E97473">
        <w:trPr>
          <w:trHeight w:val="625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103E9CD" w14:textId="77777777" w:rsidR="007A3B49" w:rsidRPr="00B3310B" w:rsidRDefault="007A3B49" w:rsidP="00E97473">
            <w:pPr>
              <w:jc w:val="left"/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</w:rPr>
            </w:pPr>
            <w:r w:rsidRPr="00B3310B"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P</w:t>
            </w:r>
            <w:r w:rsidRPr="00B3310B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hysical activity records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E2D248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4DE4A3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7ED1383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660D2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12E76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5145607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6D93B37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5657BE9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7F372D5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02D48E2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shd w:val="clear" w:color="auto" w:fill="FFFFFF"/>
            <w:vAlign w:val="center"/>
          </w:tcPr>
          <w:p w14:paraId="2F5E0C5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460D2D5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546D533C" w14:textId="77777777" w:rsidTr="00E97473">
        <w:trPr>
          <w:trHeight w:val="577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F154A89" w14:textId="77777777" w:rsidR="007A3B49" w:rsidRPr="00265AEC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AC3046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GERD-Q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</w:t>
            </w:r>
            <w:r w:rsidRPr="00AC3046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scale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0ED9390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3E6E529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962F41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3A3D7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55D44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4CBD88E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1E39C8F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29E00E7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1397B77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shd w:val="clear" w:color="auto" w:fill="FFFFFF"/>
            <w:vAlign w:val="center"/>
          </w:tcPr>
          <w:p w14:paraId="3E64ECC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shd w:val="clear" w:color="auto" w:fill="FFFFFF"/>
            <w:vAlign w:val="center"/>
          </w:tcPr>
          <w:p w14:paraId="40DB49E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FFFFFF"/>
            <w:vAlign w:val="center"/>
          </w:tcPr>
          <w:p w14:paraId="37AF200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7A3B49" w:rsidRPr="00F34DB8" w14:paraId="63B2FF15" w14:textId="77777777" w:rsidTr="00E97473">
        <w:trPr>
          <w:trHeight w:val="388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11F0DB3" w14:textId="77777777" w:rsidR="007A3B49" w:rsidRPr="00265AEC" w:rsidRDefault="007A3B49" w:rsidP="00E97473">
            <w:pPr>
              <w:jc w:val="left"/>
              <w:rPr>
                <w:rFonts w:ascii="SimSun" w:eastAsia="SimSun" w:hAnsi="SimSun" w:cs="SimSun"/>
                <w:b/>
                <w:bCs/>
                <w:i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</w:rPr>
              <w:t xml:space="preserve">Healing </w:t>
            </w:r>
            <w:r>
              <w:rPr>
                <w:rFonts w:ascii="Arial" w:eastAsia="Times New Roman" w:hAnsi="Arial" w:cs="Arial" w:hint="eastAsia"/>
                <w:b/>
                <w:bCs/>
                <w:i/>
                <w:sz w:val="16"/>
                <w:szCs w:val="16"/>
              </w:rPr>
              <w:t>r</w:t>
            </w:r>
            <w:r>
              <w:rPr>
                <w:rFonts w:ascii="Arial" w:eastAsia="Times New Roman" w:hAnsi="Arial" w:cs="Arial"/>
                <w:b/>
                <w:bCs/>
                <w:i/>
                <w:sz w:val="16"/>
                <w:szCs w:val="16"/>
              </w:rPr>
              <w:t>ate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1F5D4AE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90EF5E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DFB910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F81C2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5BDC4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3A1D814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18F56E91" w14:textId="77777777" w:rsidR="007A3B49" w:rsidRPr="00F34DB8" w:rsidRDefault="007A3B49" w:rsidP="00E97473">
            <w:pPr>
              <w:jc w:val="left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1A9F682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06A56F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3A97E6B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707A434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D7319D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63D0BA94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4F0A863" w14:textId="77777777" w:rsidR="007A3B49" w:rsidRPr="0010437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AET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F78BD0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55F9627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5B42E7F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0C9B0D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9123B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0F13B22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01A6E62E" w14:textId="77777777" w:rsidR="007A3B49" w:rsidRPr="00F34DB8" w:rsidRDefault="007A3B49" w:rsidP="00E97473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AD91BE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61102D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05A6592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59B71AC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608B874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71E2C6F5" w14:textId="77777777" w:rsidTr="00E97473">
        <w:trPr>
          <w:trHeight w:val="416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5992A42B" w14:textId="77777777" w:rsidR="007A3B4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H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RM 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9B0EEB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43C3E92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4DD4803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7B24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8ED75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23E6CE3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6882BA2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A2C224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0A2C4C9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608349A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27AD246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85A0E4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1FE85CC2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23F786F0" w14:textId="77777777" w:rsidR="007A3B4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D8503C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FSSG questionnaire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A00683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2CAC288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39BB59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92F11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38143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016D3EE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5713F0F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3310695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17A6B8C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20A7EC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17AEA11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2167A31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7A3B49" w:rsidRPr="00F34DB8" w14:paraId="5DB0C34E" w14:textId="77777777" w:rsidTr="00E97473">
        <w:trPr>
          <w:trHeight w:val="43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303B492E" w14:textId="77777777" w:rsidR="007A3B4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265AEC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TCM syndrome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Scale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6D73473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A80238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0E0F44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08EF3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EB2A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5AA8933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1023DFF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4B54222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5AE418C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391597D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0C6ECFE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122983C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  <w:tr w:rsidR="007A3B49" w:rsidRPr="00F34DB8" w14:paraId="54EC3124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61415DA7" w14:textId="77777777" w:rsidR="007A3B49" w:rsidRDefault="007A3B49" w:rsidP="00E97473">
            <w:pPr>
              <w:jc w:val="left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D8503C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SF-36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, SSS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23B2B31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198DA15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69738FF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66351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0FAF1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09BBCE6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04E949B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04BDA93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B11F54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AFC860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44ADB81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577C419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0E1CA139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04260747" w14:textId="77777777" w:rsidR="007A3B49" w:rsidRDefault="007A3B49" w:rsidP="00E97473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Biochemical assessments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41F1D010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74C7C22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E70A29F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1B6DD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511D1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7FD66C6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60096BDB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647B927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3AFAEC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35D03127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0EFA759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397D11B2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7A3B49" w:rsidRPr="00F34DB8" w14:paraId="2268D92A" w14:textId="77777777" w:rsidTr="00E97473">
        <w:trPr>
          <w:trHeight w:val="540"/>
        </w:trPr>
        <w:tc>
          <w:tcPr>
            <w:tcW w:w="199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7B61CD16" w14:textId="77777777" w:rsidR="007A3B49" w:rsidRDefault="007A3B49" w:rsidP="00E97473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 w:hint="eastAsia"/>
                <w:b/>
                <w:bCs/>
                <w:i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dverse events</w:t>
            </w:r>
          </w:p>
        </w:tc>
        <w:tc>
          <w:tcPr>
            <w:tcW w:w="990" w:type="dxa"/>
            <w:tcBorders>
              <w:left w:val="single" w:sz="12" w:space="0" w:color="auto"/>
              <w:right w:val="single" w:sz="12" w:space="0" w:color="262626"/>
            </w:tcBorders>
            <w:shd w:val="clear" w:color="auto" w:fill="auto"/>
            <w:vAlign w:val="center"/>
          </w:tcPr>
          <w:p w14:paraId="7205CCD6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994" w:type="dxa"/>
            <w:tcBorders>
              <w:left w:val="single" w:sz="12" w:space="0" w:color="262626"/>
              <w:right w:val="single" w:sz="12" w:space="0" w:color="262626"/>
            </w:tcBorders>
            <w:shd w:val="clear" w:color="auto" w:fill="auto"/>
            <w:vAlign w:val="center"/>
          </w:tcPr>
          <w:p w14:paraId="639013B8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262626"/>
            </w:tcBorders>
            <w:shd w:val="clear" w:color="auto" w:fill="auto"/>
            <w:vAlign w:val="center"/>
          </w:tcPr>
          <w:p w14:paraId="29515BE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406405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49F441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right w:val="single" w:sz="12" w:space="0" w:color="262626"/>
            </w:tcBorders>
            <w:shd w:val="clear" w:color="auto" w:fill="auto"/>
            <w:vAlign w:val="center"/>
          </w:tcPr>
          <w:p w14:paraId="462C0C53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12" w:space="0" w:color="262626"/>
              <w:right w:val="single" w:sz="6" w:space="0" w:color="262626"/>
            </w:tcBorders>
            <w:vAlign w:val="center"/>
          </w:tcPr>
          <w:p w14:paraId="22E19429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42FDB1BA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1997F554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6" w:space="0" w:color="262626"/>
            </w:tcBorders>
            <w:vAlign w:val="center"/>
          </w:tcPr>
          <w:p w14:paraId="75AB594D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567" w:type="dxa"/>
            <w:tcBorders>
              <w:left w:val="single" w:sz="6" w:space="0" w:color="262626"/>
              <w:right w:val="single" w:sz="12" w:space="0" w:color="auto"/>
            </w:tcBorders>
            <w:vAlign w:val="center"/>
          </w:tcPr>
          <w:p w14:paraId="498DCB3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021" w:type="dxa"/>
            <w:tcBorders>
              <w:left w:val="single" w:sz="12" w:space="0" w:color="auto"/>
              <w:right w:val="single" w:sz="8" w:space="0" w:color="262626"/>
            </w:tcBorders>
            <w:shd w:val="clear" w:color="auto" w:fill="auto"/>
            <w:vAlign w:val="center"/>
          </w:tcPr>
          <w:p w14:paraId="5FBAF57E" w14:textId="77777777" w:rsidR="007A3B49" w:rsidRPr="00F34DB8" w:rsidRDefault="007A3B49" w:rsidP="00E97473">
            <w:pPr>
              <w:jc w:val="center"/>
              <w:rPr>
                <w:rFonts w:ascii="Arial" w:hAnsi="Arial" w:cs="Arial"/>
                <w:szCs w:val="20"/>
              </w:rPr>
            </w:pPr>
            <w:r w:rsidRPr="00F34DB8">
              <w:rPr>
                <w:rFonts w:ascii="Arial" w:hAnsi="Arial" w:cs="Arial"/>
                <w:szCs w:val="20"/>
              </w:rPr>
              <w:t>X</w:t>
            </w:r>
          </w:p>
        </w:tc>
      </w:tr>
    </w:tbl>
    <w:p w14:paraId="37E9FC3F" w14:textId="618B5BF1" w:rsidR="000D4074" w:rsidRPr="007A3B49" w:rsidRDefault="000D4074" w:rsidP="007A3B49">
      <w:pPr>
        <w:pStyle w:val="en0"/>
        <w:spacing w:before="0" w:beforeAutospacing="0" w:after="0" w:afterAutospacing="0" w:line="240" w:lineRule="atLeast"/>
        <w:jc w:val="both"/>
        <w:rPr>
          <w:rFonts w:ascii="Times New Roman" w:hAnsi="Times New Roman" w:cs="Times New Roman"/>
          <w:color w:val="000000" w:themeColor="text1"/>
        </w:rPr>
      </w:pPr>
    </w:p>
    <w:sectPr w:rsidR="000D4074" w:rsidRPr="007A3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49"/>
    <w:rsid w:val="000D4074"/>
    <w:rsid w:val="001E4B73"/>
    <w:rsid w:val="005314AC"/>
    <w:rsid w:val="007A3B49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5DC8"/>
  <w15:chartTrackingRefBased/>
  <w15:docId w15:val="{E9860790-07BE-4061-8142-3075C446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B49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">
    <w:name w:val="en 字符"/>
    <w:basedOn w:val="DefaultParagraphFont"/>
    <w:link w:val="en0"/>
    <w:locked/>
    <w:rsid w:val="007A3B49"/>
    <w:rPr>
      <w:rFonts w:ascii="SimSun" w:eastAsia="SimSun" w:hAnsi="SimSun" w:cs="SimSun"/>
      <w:sz w:val="24"/>
    </w:rPr>
  </w:style>
  <w:style w:type="paragraph" w:customStyle="1" w:styleId="en0">
    <w:name w:val="en"/>
    <w:basedOn w:val="Normal"/>
    <w:link w:val="en"/>
    <w:rsid w:val="007A3B49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>Springer Nature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2023-10-03T15:25:00Z</dcterms:created>
  <dcterms:modified xsi:type="dcterms:W3CDTF">2023-10-03T15:26:00Z</dcterms:modified>
</cp:coreProperties>
</file>