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0010" w14:textId="1DC94A44" w:rsidR="005977F9" w:rsidRPr="0053762B" w:rsidRDefault="005977F9" w:rsidP="00781EDF">
      <w:pPr>
        <w:framePr w:hSpace="141" w:wrap="around" w:hAnchor="margin" w:y="-900"/>
        <w:spacing w:line="480" w:lineRule="auto"/>
        <w:rPr>
          <w:rFonts w:ascii="Calibri" w:hAnsi="Calibri" w:cs="Calibri"/>
          <w:lang w:val="en-US"/>
        </w:rPr>
      </w:pPr>
    </w:p>
    <w:p w14:paraId="7F9A842C" w14:textId="6C496AB0" w:rsidR="00A201CC" w:rsidRPr="0053762B" w:rsidRDefault="00A201CC" w:rsidP="00781EDF">
      <w:pPr>
        <w:spacing w:line="480" w:lineRule="auto"/>
        <w:rPr>
          <w:rFonts w:ascii="Calibri" w:eastAsia="Times New Roman" w:hAnsi="Calibri" w:cs="Calibri"/>
          <w:b/>
          <w:bCs/>
          <w:color w:val="000000"/>
          <w:lang w:val="en-US" w:eastAsia="de-D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1696"/>
        <w:gridCol w:w="707"/>
        <w:gridCol w:w="1693"/>
        <w:gridCol w:w="705"/>
        <w:gridCol w:w="1699"/>
        <w:gridCol w:w="705"/>
        <w:gridCol w:w="1697"/>
        <w:gridCol w:w="788"/>
        <w:gridCol w:w="66"/>
      </w:tblGrid>
      <w:tr w:rsidR="00BC55DC" w:rsidRPr="002E7B06" w14:paraId="12FD122A" w14:textId="77777777" w:rsidTr="004D14C0">
        <w:trPr>
          <w:trHeight w:val="671"/>
        </w:trPr>
        <w:tc>
          <w:tcPr>
            <w:tcW w:w="158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5E11850D" w14:textId="6172946C" w:rsidR="00AE17F7" w:rsidRPr="003A60AA" w:rsidRDefault="004E18D5" w:rsidP="008A761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Patients of grades </w:t>
            </w:r>
            <w:r w:rsidR="00AE17F7"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GOLD 0-</w:t>
            </w:r>
            <w:r w:rsidR="008A7615"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4</w:t>
            </w:r>
          </w:p>
        </w:tc>
        <w:tc>
          <w:tcPr>
            <w:tcW w:w="8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612A1D43" w14:textId="77777777" w:rsidR="00AE17F7" w:rsidRPr="003A60AA" w:rsidRDefault="00AE17F7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COPAVP</w:t>
            </w:r>
          </w:p>
          <w:p w14:paraId="6FAB4CA0" w14:textId="747A24B4" w:rsidR="0049197A" w:rsidRPr="003A60AA" w:rsidRDefault="00BC55DC" w:rsidP="00BC55DC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HR for </w:t>
            </w:r>
            <w:r w:rsidR="00AE17F7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upper quartile</w:t>
            </w:r>
            <w:r w:rsidR="0049197A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 </w:t>
            </w:r>
          </w:p>
          <w:p w14:paraId="27B16F81" w14:textId="6D1FADCF" w:rsidR="00AE17F7" w:rsidRPr="003A60AA" w:rsidRDefault="0049197A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(9.18</w:t>
            </w:r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pmol</w:t>
            </w:r>
            <w:proofErr w:type="spellEnd"/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/</w:t>
            </w:r>
            <w:r w:rsidR="00CA14B5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L</w:t>
            </w: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8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6B5F" w14:textId="77777777" w:rsidR="00AE17F7" w:rsidRPr="003A60AA" w:rsidRDefault="00AE17F7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MRproADM</w:t>
            </w:r>
            <w:proofErr w:type="spellEnd"/>
          </w:p>
          <w:p w14:paraId="633187DF" w14:textId="045CCB9D" w:rsidR="00AE17F7" w:rsidRPr="003A60AA" w:rsidRDefault="00BC55DC" w:rsidP="00BC55DC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HR for </w:t>
            </w:r>
            <w:r w:rsidR="00AE17F7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upper quartile</w:t>
            </w:r>
          </w:p>
          <w:p w14:paraId="33970E9A" w14:textId="2443C289" w:rsidR="0049197A" w:rsidRPr="003A60AA" w:rsidRDefault="0049197A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(0.824</w:t>
            </w:r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 nmol/</w:t>
            </w:r>
            <w:r w:rsidR="00BC55DC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L</w:t>
            </w: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803C9" w14:textId="77777777" w:rsidR="00AE17F7" w:rsidRPr="003A60AA" w:rsidRDefault="00AE17F7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MRproANP</w:t>
            </w:r>
            <w:proofErr w:type="spellEnd"/>
          </w:p>
          <w:p w14:paraId="4DA5D2DE" w14:textId="595F722C" w:rsidR="00AE17F7" w:rsidRPr="003A60AA" w:rsidRDefault="00BC55DC" w:rsidP="00BC55DC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HR for </w:t>
            </w:r>
            <w:r w:rsidR="00AE17F7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upper quartile</w:t>
            </w:r>
          </w:p>
          <w:p w14:paraId="455607B1" w14:textId="237496C2" w:rsidR="0049197A" w:rsidRPr="003A60AA" w:rsidRDefault="0049197A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(97.3</w:t>
            </w:r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pmol</w:t>
            </w:r>
            <w:proofErr w:type="spellEnd"/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/</w:t>
            </w:r>
            <w:r w:rsidR="00BC55DC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L</w:t>
            </w: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8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EAB2" w14:textId="77777777" w:rsidR="00AE17F7" w:rsidRPr="003A60AA" w:rsidRDefault="00AE17F7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Fibrinogen</w:t>
            </w:r>
          </w:p>
          <w:p w14:paraId="2C5CAC8E" w14:textId="4FF881B9" w:rsidR="00AE17F7" w:rsidRPr="003A60AA" w:rsidRDefault="00BC55DC" w:rsidP="00BC55DC">
            <w:pPr>
              <w:spacing w:after="0" w:line="360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HR for </w:t>
            </w:r>
            <w:r w:rsidR="00AE17F7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upper quartile</w:t>
            </w:r>
          </w:p>
          <w:p w14:paraId="7D455686" w14:textId="01EC01E9" w:rsidR="0049197A" w:rsidRPr="003A60AA" w:rsidRDefault="0049197A" w:rsidP="00BC55DC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(3.22</w:t>
            </w:r>
            <w:r w:rsidR="002F388D" w:rsidRPr="003A60A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F388D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g/</w:t>
            </w:r>
            <w:r w:rsidR="00BC55DC"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L</w:t>
            </w: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1" w:type="pct"/>
            <w:tcBorders>
              <w:left w:val="single" w:sz="4" w:space="0" w:color="auto"/>
            </w:tcBorders>
          </w:tcPr>
          <w:p w14:paraId="681544CB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4D14C0" w:rsidRPr="003A60AA" w14:paraId="55FA77C3" w14:textId="77777777" w:rsidTr="004D14C0">
        <w:trPr>
          <w:gridAfter w:val="1"/>
          <w:wAfter w:w="11" w:type="pct"/>
          <w:trHeight w:val="265"/>
        </w:trPr>
        <w:tc>
          <w:tcPr>
            <w:tcW w:w="158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11AE96C0" w14:textId="77777777" w:rsidR="00AE17F7" w:rsidRPr="003A60AA" w:rsidRDefault="00AE17F7" w:rsidP="00BC55DC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59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71D9EDC8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HR (95% CI)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50840E09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P value</w:t>
            </w:r>
          </w:p>
        </w:tc>
        <w:tc>
          <w:tcPr>
            <w:tcW w:w="59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B5D30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HR (95% CI)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2E62F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P value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57AB4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HR (95% CI)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13F3A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P value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38D61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HR (95% CI)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39F12" w14:textId="77777777" w:rsidR="00AE17F7" w:rsidRPr="003A60AA" w:rsidRDefault="00AE17F7" w:rsidP="00BC55DC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P value</w:t>
            </w:r>
          </w:p>
        </w:tc>
      </w:tr>
      <w:tr w:rsidR="00191FFA" w:rsidRPr="003A60AA" w14:paraId="61971D79" w14:textId="77777777" w:rsidTr="004D14C0">
        <w:trPr>
          <w:gridAfter w:val="1"/>
          <w:wAfter w:w="11" w:type="pct"/>
          <w:trHeight w:val="790"/>
        </w:trPr>
        <w:tc>
          <w:tcPr>
            <w:tcW w:w="1587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391B1265" w14:textId="77777777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Model 1</w:t>
            </w:r>
          </w:p>
          <w:p w14:paraId="5E9D84A8" w14:textId="783B9A70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ab/>
              <w:t xml:space="preserve">Unadjusted, only four biomarkers </w:t>
            </w:r>
          </w:p>
        </w:tc>
        <w:tc>
          <w:tcPr>
            <w:tcW w:w="595" w:type="pct"/>
            <w:tcBorders>
              <w:bottom w:val="single" w:sz="4" w:space="0" w:color="auto"/>
              <w:right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095D5305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1.848</w:t>
            </w:r>
          </w:p>
          <w:p w14:paraId="5BF7044F" w14:textId="286A196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(1.403; 2.435)</w:t>
            </w:r>
          </w:p>
        </w:tc>
        <w:tc>
          <w:tcPr>
            <w:tcW w:w="249" w:type="pct"/>
            <w:tcBorders>
              <w:left w:val="single" w:sz="4" w:space="0" w:color="auto"/>
              <w:bottom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2E6D3E64" w14:textId="180B8DE4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&lt;0.001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F588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1.915</w:t>
            </w:r>
          </w:p>
          <w:p w14:paraId="2FFF4730" w14:textId="56C10252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(1.423; 2.577)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F5AD380" w14:textId="5D8E415B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&lt;0.001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941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1.851</w:t>
            </w:r>
          </w:p>
          <w:p w14:paraId="0A70D841" w14:textId="571D3F7E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(1.390; 2.465)</w:t>
            </w:r>
          </w:p>
        </w:tc>
        <w:tc>
          <w:tcPr>
            <w:tcW w:w="248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E7BE" w14:textId="031EE37A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&lt;0.001</w:t>
            </w:r>
          </w:p>
        </w:tc>
        <w:tc>
          <w:tcPr>
            <w:tcW w:w="59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1B3219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1.283</w:t>
            </w:r>
          </w:p>
          <w:p w14:paraId="70DB2B5A" w14:textId="3767BF1B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 (0.970; 1.696)</w:t>
            </w:r>
          </w:p>
        </w:tc>
        <w:tc>
          <w:tcPr>
            <w:tcW w:w="27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18E7" w14:textId="6A7E80CF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0.081</w:t>
            </w:r>
          </w:p>
        </w:tc>
      </w:tr>
      <w:tr w:rsidR="00191FFA" w:rsidRPr="003A60AA" w14:paraId="75F664EC" w14:textId="77777777" w:rsidTr="004D14C0">
        <w:trPr>
          <w:gridAfter w:val="1"/>
          <w:wAfter w:w="11" w:type="pct"/>
          <w:trHeight w:val="825"/>
        </w:trPr>
        <w:tc>
          <w:tcPr>
            <w:tcW w:w="1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7D5296B3" w14:textId="77777777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Model 2</w:t>
            </w:r>
          </w:p>
          <w:p w14:paraId="646C58DF" w14:textId="68093E96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ab/>
              <w:t>Four biomarkers adjusted for</w:t>
            </w: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br/>
              <w:t>COPD characteristics *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5052A479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1.337</w:t>
            </w:r>
          </w:p>
          <w:p w14:paraId="2B9A48FE" w14:textId="1EB63D19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(0.971; 1.841)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58EEF3EA" w14:textId="03F45108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0.075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486D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1.183</w:t>
            </w:r>
          </w:p>
          <w:p w14:paraId="62104853" w14:textId="7111606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(0.817; 1.713)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7CB5" w14:textId="6D2BA601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0.374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7976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1.755</w:t>
            </w:r>
          </w:p>
          <w:p w14:paraId="71C3FC73" w14:textId="3F3DBB9E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(1.243; 2.479)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B9AC" w14:textId="7D5F47FA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0.001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09D0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1.378</w:t>
            </w:r>
          </w:p>
          <w:p w14:paraId="77B7B28E" w14:textId="0AF2A420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(1.007; 1.885)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DED4" w14:textId="265C044D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0.045</w:t>
            </w:r>
          </w:p>
        </w:tc>
      </w:tr>
      <w:tr w:rsidR="00191FFA" w:rsidRPr="003A60AA" w14:paraId="1B4DE4BF" w14:textId="77777777" w:rsidTr="004D14C0">
        <w:trPr>
          <w:gridAfter w:val="1"/>
          <w:wAfter w:w="11" w:type="pct"/>
          <w:trHeight w:val="846"/>
        </w:trPr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14:paraId="088A9FE2" w14:textId="77777777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Model 3</w:t>
            </w:r>
          </w:p>
          <w:p w14:paraId="5685B86F" w14:textId="57BEEBCD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ab/>
              <w:t xml:space="preserve">Four biomarkers adjusted for COPD </w:t>
            </w:r>
            <w:proofErr w:type="gramStart"/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characteristics</w:t>
            </w:r>
            <w:proofErr w:type="gramEnd"/>
          </w:p>
          <w:p w14:paraId="4924552D" w14:textId="45685C88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ab/>
              <w:t>+ further risk factors **</w:t>
            </w:r>
          </w:p>
        </w:tc>
        <w:tc>
          <w:tcPr>
            <w:tcW w:w="595" w:type="pct"/>
            <w:tcBorders>
              <w:bottom w:val="single" w:sz="4" w:space="0" w:color="auto"/>
              <w:right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64A84585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1.198</w:t>
            </w:r>
          </w:p>
          <w:p w14:paraId="11E48268" w14:textId="00F57C25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(0.855; 1.678)</w:t>
            </w:r>
          </w:p>
        </w:tc>
        <w:tc>
          <w:tcPr>
            <w:tcW w:w="249" w:type="pct"/>
            <w:tcBorders>
              <w:left w:val="single" w:sz="4" w:space="0" w:color="auto"/>
              <w:bottom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066B8835" w14:textId="7F34B76F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0.295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5822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1.166</w:t>
            </w:r>
          </w:p>
          <w:p w14:paraId="6655041C" w14:textId="0E239E16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(0.800; 1.699)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668BA27A" w14:textId="31447700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0.425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AB83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1.769</w:t>
            </w:r>
          </w:p>
          <w:p w14:paraId="15E50946" w14:textId="51FE3511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(1.246 (2.511)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8BF0" w14:textId="15D8DBB6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0.001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11F6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1.417</w:t>
            </w:r>
          </w:p>
          <w:p w14:paraId="668230EE" w14:textId="608F73D8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(1.031; 1.948)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03E3" w14:textId="31FE6B6B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0.032</w:t>
            </w:r>
          </w:p>
        </w:tc>
      </w:tr>
      <w:tr w:rsidR="00191FFA" w:rsidRPr="003A60AA" w14:paraId="3814965A" w14:textId="77777777" w:rsidTr="004D14C0">
        <w:trPr>
          <w:gridAfter w:val="1"/>
          <w:wAfter w:w="11" w:type="pct"/>
          <w:trHeight w:val="372"/>
        </w:trPr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70" w:type="dxa"/>
              <w:bottom w:w="0" w:type="dxa"/>
              <w:right w:w="70" w:type="dxa"/>
            </w:tcMar>
          </w:tcPr>
          <w:p w14:paraId="6FF5FB65" w14:textId="6DFBD3C7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Model 4</w:t>
            </w:r>
            <w:r w:rsid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final</w:t>
            </w:r>
          </w:p>
          <w:p w14:paraId="4ABA3BB7" w14:textId="39DAE1BB" w:rsidR="00191FFA" w:rsidRPr="003A60AA" w:rsidRDefault="00191FFA" w:rsidP="00191FFA">
            <w:pPr>
              <w:spacing w:after="0" w:line="276" w:lineRule="auto"/>
              <w:ind w:left="214" w:hanging="214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ab/>
              <w:t xml:space="preserve">Four biomarkers adjusted for COPD characteristics + further risk factors ** </w:t>
            </w:r>
            <w:proofErr w:type="gramStart"/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+  cardiovascular</w:t>
            </w:r>
            <w:proofErr w:type="gramEnd"/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 xml:space="preserve"> diseases, troponin &amp; creatinine ***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1FF087CE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1.334</w:t>
            </w:r>
          </w:p>
          <w:p w14:paraId="6591B637" w14:textId="15CE21BA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(0.908; 1.958)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</w:tcPr>
          <w:p w14:paraId="22085AE9" w14:textId="17E5A1BD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0.142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32DA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1.259</w:t>
            </w:r>
          </w:p>
          <w:p w14:paraId="35946AF2" w14:textId="7EB42F8D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(0.817; 1.939)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798A3" w14:textId="1B39A27E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0.297</w:t>
            </w:r>
          </w:p>
        </w:tc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6AD8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1.605</w:t>
            </w:r>
          </w:p>
          <w:p w14:paraId="7F076D11" w14:textId="5F187474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(1.065; 2.419)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2CCB" w14:textId="278C6583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0.024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D280" w14:textId="77777777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1.473</w:t>
            </w:r>
          </w:p>
          <w:p w14:paraId="4AF35F42" w14:textId="1CFB53C1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de-DE"/>
              </w:rPr>
              <w:t>(1.041; 2.085)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35F3" w14:textId="10F8C335" w:rsidR="00191FFA" w:rsidRPr="003A60AA" w:rsidRDefault="00191FFA" w:rsidP="00191FF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3A6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0.029</w:t>
            </w:r>
          </w:p>
        </w:tc>
      </w:tr>
    </w:tbl>
    <w:p w14:paraId="5B3A6653" w14:textId="77777777" w:rsidR="004E18D5" w:rsidRDefault="004E18D5" w:rsidP="00BC55DC">
      <w:pPr>
        <w:spacing w:before="120" w:after="0" w:line="276" w:lineRule="auto"/>
        <w:rPr>
          <w:rFonts w:ascii="Calibri" w:hAnsi="Calibri" w:cs="Calibri"/>
          <w:b/>
          <w:sz w:val="20"/>
          <w:szCs w:val="20"/>
          <w:lang w:val="en-US"/>
        </w:rPr>
      </w:pPr>
    </w:p>
    <w:p w14:paraId="3C0B075F" w14:textId="61745236" w:rsidR="00BC55DC" w:rsidRPr="00BC55DC" w:rsidRDefault="008A7615" w:rsidP="00BC55DC">
      <w:pPr>
        <w:spacing w:before="120" w:after="0" w:line="276" w:lineRule="auto"/>
        <w:rPr>
          <w:rFonts w:ascii="Calibri" w:eastAsia="Times New Roman" w:hAnsi="Calibri" w:cs="Calibri"/>
          <w:bCs/>
          <w:color w:val="000000"/>
          <w:sz w:val="20"/>
          <w:szCs w:val="20"/>
          <w:lang w:val="en-GB" w:eastAsia="de-DE"/>
        </w:rPr>
      </w:pPr>
      <w:r>
        <w:rPr>
          <w:rFonts w:ascii="Calibri" w:hAnsi="Calibri" w:cs="Calibri"/>
          <w:b/>
          <w:sz w:val="20"/>
          <w:szCs w:val="20"/>
          <w:lang w:val="en-US"/>
        </w:rPr>
        <w:t xml:space="preserve">Supplementary </w:t>
      </w:r>
      <w:r w:rsidR="001F4286" w:rsidRPr="0052477F">
        <w:rPr>
          <w:rFonts w:ascii="Calibri" w:hAnsi="Calibri" w:cs="Calibri"/>
          <w:b/>
          <w:sz w:val="20"/>
          <w:szCs w:val="20"/>
          <w:lang w:val="en-US"/>
        </w:rPr>
        <w:t xml:space="preserve">Table </w:t>
      </w:r>
      <w:r>
        <w:rPr>
          <w:rFonts w:ascii="Calibri" w:hAnsi="Calibri" w:cs="Calibri"/>
          <w:b/>
          <w:sz w:val="20"/>
          <w:szCs w:val="20"/>
          <w:lang w:val="en-US"/>
        </w:rPr>
        <w:t>1</w:t>
      </w:r>
      <w:r w:rsidR="001F4286" w:rsidRPr="0052477F">
        <w:rPr>
          <w:rFonts w:ascii="Calibri" w:hAnsi="Calibri" w:cs="Calibri"/>
          <w:b/>
          <w:sz w:val="20"/>
          <w:szCs w:val="20"/>
          <w:lang w:val="en-US"/>
        </w:rPr>
        <w:t>:</w:t>
      </w:r>
      <w:r w:rsidR="001F4286" w:rsidRPr="00BC55DC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52477F">
        <w:rPr>
          <w:rFonts w:ascii="Calibri" w:hAnsi="Calibri" w:cs="Calibri"/>
          <w:sz w:val="20"/>
          <w:szCs w:val="20"/>
          <w:lang w:val="en-US"/>
        </w:rPr>
        <w:t xml:space="preserve">Results of consecutive Cox regression analyses in </w:t>
      </w:r>
      <w:r>
        <w:rPr>
          <w:rFonts w:ascii="Calibri" w:hAnsi="Calibri" w:cs="Calibri"/>
          <w:sz w:val="20"/>
          <w:szCs w:val="20"/>
          <w:lang w:val="en-US"/>
        </w:rPr>
        <w:t xml:space="preserve">all </w:t>
      </w:r>
      <w:r w:rsidR="0052477F">
        <w:rPr>
          <w:rFonts w:ascii="Calibri" w:hAnsi="Calibri" w:cs="Calibri"/>
          <w:sz w:val="20"/>
          <w:szCs w:val="20"/>
          <w:lang w:val="en-US"/>
        </w:rPr>
        <w:t>patients</w:t>
      </w:r>
      <w:r w:rsidR="001F4286" w:rsidRPr="00BC55DC"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sz w:val="20"/>
          <w:szCs w:val="20"/>
          <w:lang w:val="en-US"/>
        </w:rPr>
        <w:t>of grades</w:t>
      </w:r>
      <w:r w:rsidR="001F4286" w:rsidRPr="00BC55DC">
        <w:rPr>
          <w:rFonts w:ascii="Calibri" w:hAnsi="Calibri" w:cs="Calibri"/>
          <w:sz w:val="20"/>
          <w:szCs w:val="20"/>
          <w:lang w:val="en-US"/>
        </w:rPr>
        <w:t xml:space="preserve"> GOLD 0-</w:t>
      </w:r>
      <w:r>
        <w:rPr>
          <w:rFonts w:ascii="Calibri" w:hAnsi="Calibri" w:cs="Calibri"/>
          <w:sz w:val="20"/>
          <w:szCs w:val="20"/>
          <w:lang w:val="en-US"/>
        </w:rPr>
        <w:t>4</w:t>
      </w:r>
      <w:r w:rsidR="0052477F">
        <w:rPr>
          <w:rFonts w:ascii="Calibri" w:hAnsi="Calibri" w:cs="Calibri"/>
          <w:sz w:val="20"/>
          <w:szCs w:val="20"/>
          <w:lang w:val="en-US"/>
        </w:rPr>
        <w:t xml:space="preserve">. </w:t>
      </w:r>
      <w:r w:rsidR="002E7B06" w:rsidRPr="00BC55DC">
        <w:rPr>
          <w:rFonts w:ascii="Calibri" w:hAnsi="Calibri" w:cs="Calibri"/>
          <w:sz w:val="20"/>
          <w:szCs w:val="20"/>
          <w:lang w:val="en-US"/>
        </w:rPr>
        <w:t xml:space="preserve">Hazard ratios </w:t>
      </w:r>
      <w:r w:rsidR="002E7B06">
        <w:rPr>
          <w:rFonts w:ascii="Calibri" w:hAnsi="Calibri" w:cs="Calibri"/>
          <w:sz w:val="20"/>
          <w:szCs w:val="20"/>
          <w:lang w:val="en-US"/>
        </w:rPr>
        <w:t xml:space="preserve">are given </w:t>
      </w:r>
      <w:r w:rsidR="002E7B06" w:rsidRPr="00BC55DC">
        <w:rPr>
          <w:rFonts w:ascii="Calibri" w:hAnsi="Calibri" w:cs="Calibri"/>
          <w:sz w:val="20"/>
          <w:szCs w:val="20"/>
          <w:lang w:val="en-US"/>
        </w:rPr>
        <w:t xml:space="preserve">for the </w:t>
      </w:r>
      <w:r w:rsidR="002E7B06">
        <w:rPr>
          <w:rFonts w:ascii="Calibri" w:hAnsi="Calibri" w:cs="Calibri"/>
          <w:sz w:val="20"/>
          <w:szCs w:val="20"/>
          <w:lang w:val="en-US"/>
        </w:rPr>
        <w:t xml:space="preserve">respective </w:t>
      </w:r>
      <w:r w:rsidR="002E7B06" w:rsidRPr="00BC55DC">
        <w:rPr>
          <w:rFonts w:ascii="Calibri" w:hAnsi="Calibri" w:cs="Calibri"/>
          <w:sz w:val="20"/>
          <w:szCs w:val="20"/>
          <w:lang w:val="en-US"/>
        </w:rPr>
        <w:t>biomarker</w:t>
      </w:r>
      <w:r w:rsidR="002E7B06">
        <w:rPr>
          <w:rFonts w:ascii="Calibri" w:hAnsi="Calibri" w:cs="Calibri"/>
          <w:sz w:val="20"/>
          <w:szCs w:val="20"/>
          <w:lang w:val="en-US"/>
        </w:rPr>
        <w:t>s</w:t>
      </w:r>
      <w:r w:rsidR="002E7B06" w:rsidRPr="00BC55DC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E7B06">
        <w:rPr>
          <w:rFonts w:ascii="Calibri" w:hAnsi="Calibri" w:cs="Calibri"/>
          <w:sz w:val="20"/>
          <w:szCs w:val="20"/>
          <w:lang w:val="en-US"/>
        </w:rPr>
        <w:t>in the upper quartile versus the three lower quartiles</w:t>
      </w:r>
      <w:r w:rsidR="002E7B06" w:rsidRPr="00BC55DC">
        <w:rPr>
          <w:rFonts w:ascii="Calibri" w:hAnsi="Calibri" w:cs="Calibri"/>
          <w:sz w:val="20"/>
          <w:szCs w:val="20"/>
          <w:lang w:val="en-US"/>
        </w:rPr>
        <w:t xml:space="preserve">. 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* A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ge, BMI, FEV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vertAlign w:val="subscript"/>
          <w:lang w:val="en-US" w:eastAsia="de-DE"/>
        </w:rPr>
        <w:t xml:space="preserve">1 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% predicted, TLCO % predicted, SGRQ total score, 6-minute walking distance, ≥1 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moderate/severe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 exacerbations in the 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previous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 year, smoking status, packyears, hypercapnia (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Pa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CO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vertAlign w:val="subscript"/>
          <w:lang w:val="en-US" w:eastAsia="de-DE"/>
        </w:rPr>
        <w:t>2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 &gt;55 mmHg), hypoxemia (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Pa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O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vertAlign w:val="subscript"/>
          <w:lang w:val="en-US" w:eastAsia="de-DE"/>
        </w:rPr>
        <w:t>2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 &lt;60 mmHg). ** 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A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ll variables of model 2 plus sex, hypertension, diabetes, hyperlipidemia, log HbA1c, and log CRP. *** 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A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ll variables of model 3 plus heart failure, coronary artery disease, history of myocardial infarction, history of stroke, ankle-brachial index ≤0.90, log NT-</w:t>
      </w:r>
      <w:proofErr w:type="spellStart"/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proBNP</w:t>
      </w:r>
      <w:proofErr w:type="spellEnd"/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, 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 xml:space="preserve">left-ventricular 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US" w:eastAsia="de-DE"/>
        </w:rPr>
        <w:t>ejection fraction</w:t>
      </w:r>
      <w:r w:rsidR="002E7B06" w:rsidRPr="00BC55DC">
        <w:rPr>
          <w:rFonts w:ascii="Calibri" w:eastAsia="Times New Roman" w:hAnsi="Calibri" w:cs="Calibri"/>
          <w:bCs/>
          <w:color w:val="000000"/>
          <w:sz w:val="20"/>
          <w:szCs w:val="20"/>
          <w:lang w:val="en-GB" w:eastAsia="de-DE"/>
        </w:rPr>
        <w:t xml:space="preserve"> from echocardiography</w:t>
      </w:r>
      <w:r w:rsidR="002E7B06">
        <w:rPr>
          <w:rFonts w:ascii="Calibri" w:eastAsia="Times New Roman" w:hAnsi="Calibri" w:cs="Calibri"/>
          <w:bCs/>
          <w:color w:val="000000"/>
          <w:sz w:val="20"/>
          <w:szCs w:val="20"/>
          <w:lang w:val="en-GB" w:eastAsia="de-DE"/>
        </w:rPr>
        <w:t>, troponin, creatinine</w:t>
      </w:r>
    </w:p>
    <w:sectPr w:rsidR="00BC55DC" w:rsidRPr="00BC55DC" w:rsidSect="00E017A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8A8A" w14:textId="77777777" w:rsidR="00AE567A" w:rsidRDefault="00AE567A" w:rsidP="00AE3FA1">
      <w:pPr>
        <w:spacing w:after="0" w:line="240" w:lineRule="auto"/>
      </w:pPr>
      <w:r>
        <w:separator/>
      </w:r>
    </w:p>
  </w:endnote>
  <w:endnote w:type="continuationSeparator" w:id="0">
    <w:p w14:paraId="49043C78" w14:textId="77777777" w:rsidR="00AE567A" w:rsidRDefault="00AE567A" w:rsidP="00AE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D7B70" w14:textId="77777777" w:rsidR="00AE567A" w:rsidRDefault="00AE567A" w:rsidP="00AE3FA1">
      <w:pPr>
        <w:spacing w:after="0" w:line="240" w:lineRule="auto"/>
      </w:pPr>
      <w:r>
        <w:separator/>
      </w:r>
    </w:p>
  </w:footnote>
  <w:footnote w:type="continuationSeparator" w:id="0">
    <w:p w14:paraId="7A2025CC" w14:textId="77777777" w:rsidR="00AE567A" w:rsidRDefault="00AE567A" w:rsidP="00AE3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4EB"/>
    <w:multiLevelType w:val="hybridMultilevel"/>
    <w:tmpl w:val="8DCAE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56F21"/>
    <w:multiLevelType w:val="hybridMultilevel"/>
    <w:tmpl w:val="56264832"/>
    <w:lvl w:ilvl="0" w:tplc="441E81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669B2"/>
    <w:multiLevelType w:val="hybridMultilevel"/>
    <w:tmpl w:val="AADC5684"/>
    <w:lvl w:ilvl="0" w:tplc="745093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D65FF"/>
    <w:multiLevelType w:val="hybridMultilevel"/>
    <w:tmpl w:val="6D7C852C"/>
    <w:lvl w:ilvl="0" w:tplc="94F63EB0">
      <w:start w:val="6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63173">
    <w:abstractNumId w:val="2"/>
  </w:num>
  <w:num w:numId="2" w16cid:durableId="1952782243">
    <w:abstractNumId w:val="1"/>
  </w:num>
  <w:num w:numId="3" w16cid:durableId="1625961566">
    <w:abstractNumId w:val="3"/>
  </w:num>
  <w:num w:numId="4" w16cid:durableId="212330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s5z2a2x59ptsbederppwaa45x0d2pte55zx&quot;&gt;My EndNote LibraryStatins&lt;record-ids&gt;&lt;item&gt;8&lt;/item&gt;&lt;item&gt;112&lt;/item&gt;&lt;item&gt;113&lt;/item&gt;&lt;item&gt;114&lt;/item&gt;&lt;item&gt;115&lt;/item&gt;&lt;item&gt;116&lt;/item&gt;&lt;item&gt;117&lt;/item&gt;&lt;/record-ids&gt;&lt;/item&gt;&lt;/Libraries&gt;"/>
  </w:docVars>
  <w:rsids>
    <w:rsidRoot w:val="000159C5"/>
    <w:rsid w:val="000013A5"/>
    <w:rsid w:val="00001749"/>
    <w:rsid w:val="00001F5A"/>
    <w:rsid w:val="000046E0"/>
    <w:rsid w:val="00004B95"/>
    <w:rsid w:val="000056B6"/>
    <w:rsid w:val="000057BB"/>
    <w:rsid w:val="00006100"/>
    <w:rsid w:val="0001010B"/>
    <w:rsid w:val="00010A3D"/>
    <w:rsid w:val="0001105B"/>
    <w:rsid w:val="00011A81"/>
    <w:rsid w:val="000159C5"/>
    <w:rsid w:val="00015F65"/>
    <w:rsid w:val="0001616E"/>
    <w:rsid w:val="00016576"/>
    <w:rsid w:val="00017D22"/>
    <w:rsid w:val="00022A14"/>
    <w:rsid w:val="00024259"/>
    <w:rsid w:val="00026158"/>
    <w:rsid w:val="000266AF"/>
    <w:rsid w:val="00026FDE"/>
    <w:rsid w:val="00027216"/>
    <w:rsid w:val="00034350"/>
    <w:rsid w:val="0003522F"/>
    <w:rsid w:val="000357DA"/>
    <w:rsid w:val="00036A0A"/>
    <w:rsid w:val="00036B3E"/>
    <w:rsid w:val="00036E53"/>
    <w:rsid w:val="00041B1A"/>
    <w:rsid w:val="00041C0D"/>
    <w:rsid w:val="00041F6C"/>
    <w:rsid w:val="000420D5"/>
    <w:rsid w:val="0004273E"/>
    <w:rsid w:val="0004275C"/>
    <w:rsid w:val="000429E5"/>
    <w:rsid w:val="00045016"/>
    <w:rsid w:val="0004609D"/>
    <w:rsid w:val="00046BD1"/>
    <w:rsid w:val="0004701B"/>
    <w:rsid w:val="00050143"/>
    <w:rsid w:val="00051F58"/>
    <w:rsid w:val="00053068"/>
    <w:rsid w:val="000601BE"/>
    <w:rsid w:val="000603C4"/>
    <w:rsid w:val="00060BF5"/>
    <w:rsid w:val="00062DF5"/>
    <w:rsid w:val="0006379D"/>
    <w:rsid w:val="00064614"/>
    <w:rsid w:val="00064984"/>
    <w:rsid w:val="000665FC"/>
    <w:rsid w:val="0006780D"/>
    <w:rsid w:val="000702F1"/>
    <w:rsid w:val="00071E8D"/>
    <w:rsid w:val="00072B77"/>
    <w:rsid w:val="00073DE7"/>
    <w:rsid w:val="000747B2"/>
    <w:rsid w:val="000777D4"/>
    <w:rsid w:val="00080914"/>
    <w:rsid w:val="000829F9"/>
    <w:rsid w:val="000832EC"/>
    <w:rsid w:val="00083C0E"/>
    <w:rsid w:val="00083D82"/>
    <w:rsid w:val="000855FF"/>
    <w:rsid w:val="000859BF"/>
    <w:rsid w:val="00086CF0"/>
    <w:rsid w:val="000900B5"/>
    <w:rsid w:val="00092D70"/>
    <w:rsid w:val="000962B5"/>
    <w:rsid w:val="0009634B"/>
    <w:rsid w:val="000965F1"/>
    <w:rsid w:val="000966A2"/>
    <w:rsid w:val="00097A7B"/>
    <w:rsid w:val="000A1414"/>
    <w:rsid w:val="000A1CCF"/>
    <w:rsid w:val="000A59ED"/>
    <w:rsid w:val="000A5EEE"/>
    <w:rsid w:val="000A733E"/>
    <w:rsid w:val="000A7B2F"/>
    <w:rsid w:val="000A7E23"/>
    <w:rsid w:val="000B0712"/>
    <w:rsid w:val="000B38A1"/>
    <w:rsid w:val="000B7A4C"/>
    <w:rsid w:val="000C0EFB"/>
    <w:rsid w:val="000C2344"/>
    <w:rsid w:val="000C3E99"/>
    <w:rsid w:val="000C4BEC"/>
    <w:rsid w:val="000C4E1C"/>
    <w:rsid w:val="000C6086"/>
    <w:rsid w:val="000C61FD"/>
    <w:rsid w:val="000D0A8E"/>
    <w:rsid w:val="000D0C5F"/>
    <w:rsid w:val="000D2305"/>
    <w:rsid w:val="000D2912"/>
    <w:rsid w:val="000D3302"/>
    <w:rsid w:val="000D33DF"/>
    <w:rsid w:val="000D61D8"/>
    <w:rsid w:val="000D7F5A"/>
    <w:rsid w:val="000E0A36"/>
    <w:rsid w:val="000E35D9"/>
    <w:rsid w:val="000E57D6"/>
    <w:rsid w:val="000E62AC"/>
    <w:rsid w:val="000E7B34"/>
    <w:rsid w:val="000F1FE6"/>
    <w:rsid w:val="000F2A36"/>
    <w:rsid w:val="000F51D4"/>
    <w:rsid w:val="000F5C14"/>
    <w:rsid w:val="000F6343"/>
    <w:rsid w:val="000F6AB5"/>
    <w:rsid w:val="000F6BE3"/>
    <w:rsid w:val="001001A4"/>
    <w:rsid w:val="001007CA"/>
    <w:rsid w:val="00100F33"/>
    <w:rsid w:val="00101035"/>
    <w:rsid w:val="001019F9"/>
    <w:rsid w:val="00102B21"/>
    <w:rsid w:val="001035EB"/>
    <w:rsid w:val="00103D60"/>
    <w:rsid w:val="00104BE9"/>
    <w:rsid w:val="00106140"/>
    <w:rsid w:val="00107FB2"/>
    <w:rsid w:val="00110736"/>
    <w:rsid w:val="001107D7"/>
    <w:rsid w:val="00114778"/>
    <w:rsid w:val="00115150"/>
    <w:rsid w:val="00117866"/>
    <w:rsid w:val="001207C2"/>
    <w:rsid w:val="00124ACC"/>
    <w:rsid w:val="00124B32"/>
    <w:rsid w:val="00130856"/>
    <w:rsid w:val="00131A71"/>
    <w:rsid w:val="00131D51"/>
    <w:rsid w:val="00134A0D"/>
    <w:rsid w:val="00135262"/>
    <w:rsid w:val="00135E38"/>
    <w:rsid w:val="001402DC"/>
    <w:rsid w:val="001436F4"/>
    <w:rsid w:val="00143CCE"/>
    <w:rsid w:val="001455E2"/>
    <w:rsid w:val="0014744F"/>
    <w:rsid w:val="00151251"/>
    <w:rsid w:val="0015178F"/>
    <w:rsid w:val="001530CD"/>
    <w:rsid w:val="0015345F"/>
    <w:rsid w:val="0015347A"/>
    <w:rsid w:val="00154887"/>
    <w:rsid w:val="00157BCA"/>
    <w:rsid w:val="001605C7"/>
    <w:rsid w:val="00160DB3"/>
    <w:rsid w:val="00163186"/>
    <w:rsid w:val="00163360"/>
    <w:rsid w:val="001671B6"/>
    <w:rsid w:val="00170122"/>
    <w:rsid w:val="00170463"/>
    <w:rsid w:val="00170789"/>
    <w:rsid w:val="00171DCD"/>
    <w:rsid w:val="00172214"/>
    <w:rsid w:val="00173DDB"/>
    <w:rsid w:val="00174C28"/>
    <w:rsid w:val="001757C6"/>
    <w:rsid w:val="001762D6"/>
    <w:rsid w:val="00177115"/>
    <w:rsid w:val="00177204"/>
    <w:rsid w:val="00177BAC"/>
    <w:rsid w:val="001804B9"/>
    <w:rsid w:val="00181AA5"/>
    <w:rsid w:val="00182841"/>
    <w:rsid w:val="00185064"/>
    <w:rsid w:val="00186D0B"/>
    <w:rsid w:val="0019028E"/>
    <w:rsid w:val="0019059B"/>
    <w:rsid w:val="0019072E"/>
    <w:rsid w:val="00191728"/>
    <w:rsid w:val="00191FFA"/>
    <w:rsid w:val="00192E97"/>
    <w:rsid w:val="00193340"/>
    <w:rsid w:val="00194409"/>
    <w:rsid w:val="00195CF9"/>
    <w:rsid w:val="001A07FC"/>
    <w:rsid w:val="001A1599"/>
    <w:rsid w:val="001A26A6"/>
    <w:rsid w:val="001A2DB7"/>
    <w:rsid w:val="001A33C1"/>
    <w:rsid w:val="001A4979"/>
    <w:rsid w:val="001A51DC"/>
    <w:rsid w:val="001A5E57"/>
    <w:rsid w:val="001A6594"/>
    <w:rsid w:val="001A6C28"/>
    <w:rsid w:val="001A7447"/>
    <w:rsid w:val="001B11EA"/>
    <w:rsid w:val="001B6EF3"/>
    <w:rsid w:val="001B7718"/>
    <w:rsid w:val="001C0740"/>
    <w:rsid w:val="001C3103"/>
    <w:rsid w:val="001C4AF0"/>
    <w:rsid w:val="001C60E5"/>
    <w:rsid w:val="001C78DD"/>
    <w:rsid w:val="001D4CDE"/>
    <w:rsid w:val="001D7389"/>
    <w:rsid w:val="001E197D"/>
    <w:rsid w:val="001E2654"/>
    <w:rsid w:val="001E37EA"/>
    <w:rsid w:val="001E43BC"/>
    <w:rsid w:val="001E4E00"/>
    <w:rsid w:val="001E558D"/>
    <w:rsid w:val="001F012B"/>
    <w:rsid w:val="001F0454"/>
    <w:rsid w:val="001F0F64"/>
    <w:rsid w:val="001F27BF"/>
    <w:rsid w:val="001F2FBF"/>
    <w:rsid w:val="001F3096"/>
    <w:rsid w:val="001F4189"/>
    <w:rsid w:val="001F4286"/>
    <w:rsid w:val="001F44DE"/>
    <w:rsid w:val="001F55E5"/>
    <w:rsid w:val="001F67BF"/>
    <w:rsid w:val="00204728"/>
    <w:rsid w:val="002067D0"/>
    <w:rsid w:val="00210FA8"/>
    <w:rsid w:val="00211E64"/>
    <w:rsid w:val="00213CC9"/>
    <w:rsid w:val="002154CD"/>
    <w:rsid w:val="00215CCA"/>
    <w:rsid w:val="00215F81"/>
    <w:rsid w:val="00216EEB"/>
    <w:rsid w:val="0022132F"/>
    <w:rsid w:val="00222401"/>
    <w:rsid w:val="00222BEB"/>
    <w:rsid w:val="00224726"/>
    <w:rsid w:val="002309B2"/>
    <w:rsid w:val="002316FE"/>
    <w:rsid w:val="00231935"/>
    <w:rsid w:val="002319E3"/>
    <w:rsid w:val="002330AD"/>
    <w:rsid w:val="002342AC"/>
    <w:rsid w:val="00236D8D"/>
    <w:rsid w:val="00242F48"/>
    <w:rsid w:val="00243139"/>
    <w:rsid w:val="00246072"/>
    <w:rsid w:val="002471C0"/>
    <w:rsid w:val="0025038F"/>
    <w:rsid w:val="00250697"/>
    <w:rsid w:val="00250714"/>
    <w:rsid w:val="002521A4"/>
    <w:rsid w:val="00252946"/>
    <w:rsid w:val="00255FAD"/>
    <w:rsid w:val="002561F5"/>
    <w:rsid w:val="002578C5"/>
    <w:rsid w:val="0026000F"/>
    <w:rsid w:val="0026051E"/>
    <w:rsid w:val="00260595"/>
    <w:rsid w:val="00261D12"/>
    <w:rsid w:val="00261E6C"/>
    <w:rsid w:val="00263DCA"/>
    <w:rsid w:val="0026505F"/>
    <w:rsid w:val="00265AC4"/>
    <w:rsid w:val="00265E03"/>
    <w:rsid w:val="002672B4"/>
    <w:rsid w:val="0027155A"/>
    <w:rsid w:val="00273132"/>
    <w:rsid w:val="002740DC"/>
    <w:rsid w:val="00274BE8"/>
    <w:rsid w:val="00277327"/>
    <w:rsid w:val="00277720"/>
    <w:rsid w:val="002777F9"/>
    <w:rsid w:val="002809D1"/>
    <w:rsid w:val="002818BD"/>
    <w:rsid w:val="00281DE5"/>
    <w:rsid w:val="00282B6D"/>
    <w:rsid w:val="00282B8C"/>
    <w:rsid w:val="00283950"/>
    <w:rsid w:val="00284438"/>
    <w:rsid w:val="00285D5B"/>
    <w:rsid w:val="00290725"/>
    <w:rsid w:val="00290F49"/>
    <w:rsid w:val="002927C6"/>
    <w:rsid w:val="002936DA"/>
    <w:rsid w:val="002947A9"/>
    <w:rsid w:val="00294B06"/>
    <w:rsid w:val="00295D6C"/>
    <w:rsid w:val="00297068"/>
    <w:rsid w:val="00297C52"/>
    <w:rsid w:val="002A0338"/>
    <w:rsid w:val="002A0C63"/>
    <w:rsid w:val="002A13B2"/>
    <w:rsid w:val="002A1CF4"/>
    <w:rsid w:val="002A273A"/>
    <w:rsid w:val="002A2A51"/>
    <w:rsid w:val="002A2E3C"/>
    <w:rsid w:val="002A302C"/>
    <w:rsid w:val="002A3AE3"/>
    <w:rsid w:val="002A6F0B"/>
    <w:rsid w:val="002A727B"/>
    <w:rsid w:val="002B141E"/>
    <w:rsid w:val="002B22E4"/>
    <w:rsid w:val="002B3290"/>
    <w:rsid w:val="002B375D"/>
    <w:rsid w:val="002B405D"/>
    <w:rsid w:val="002B478F"/>
    <w:rsid w:val="002B565F"/>
    <w:rsid w:val="002B5D88"/>
    <w:rsid w:val="002B6FB4"/>
    <w:rsid w:val="002B733D"/>
    <w:rsid w:val="002B7F81"/>
    <w:rsid w:val="002C1054"/>
    <w:rsid w:val="002C3106"/>
    <w:rsid w:val="002C559A"/>
    <w:rsid w:val="002C593A"/>
    <w:rsid w:val="002C60A9"/>
    <w:rsid w:val="002C6E0E"/>
    <w:rsid w:val="002C7D3F"/>
    <w:rsid w:val="002D0E94"/>
    <w:rsid w:val="002D14C8"/>
    <w:rsid w:val="002D2AA0"/>
    <w:rsid w:val="002E023E"/>
    <w:rsid w:val="002E0B08"/>
    <w:rsid w:val="002E0BAD"/>
    <w:rsid w:val="002E132F"/>
    <w:rsid w:val="002E5027"/>
    <w:rsid w:val="002E7B06"/>
    <w:rsid w:val="002F1686"/>
    <w:rsid w:val="002F388D"/>
    <w:rsid w:val="002F64C2"/>
    <w:rsid w:val="002F75F1"/>
    <w:rsid w:val="00300415"/>
    <w:rsid w:val="00300C3D"/>
    <w:rsid w:val="00303EB0"/>
    <w:rsid w:val="00305D38"/>
    <w:rsid w:val="0030643A"/>
    <w:rsid w:val="00307E53"/>
    <w:rsid w:val="003124C3"/>
    <w:rsid w:val="00313175"/>
    <w:rsid w:val="00317B27"/>
    <w:rsid w:val="00320588"/>
    <w:rsid w:val="00320F6B"/>
    <w:rsid w:val="003225B7"/>
    <w:rsid w:val="00322727"/>
    <w:rsid w:val="003247D4"/>
    <w:rsid w:val="00324A2F"/>
    <w:rsid w:val="0032548A"/>
    <w:rsid w:val="00325695"/>
    <w:rsid w:val="0032782F"/>
    <w:rsid w:val="00327AD0"/>
    <w:rsid w:val="003306D9"/>
    <w:rsid w:val="00331047"/>
    <w:rsid w:val="00332219"/>
    <w:rsid w:val="00332CB4"/>
    <w:rsid w:val="003336F0"/>
    <w:rsid w:val="00333D8A"/>
    <w:rsid w:val="00335F65"/>
    <w:rsid w:val="00335FD5"/>
    <w:rsid w:val="00337988"/>
    <w:rsid w:val="00337A81"/>
    <w:rsid w:val="00337AB7"/>
    <w:rsid w:val="00337E85"/>
    <w:rsid w:val="00341751"/>
    <w:rsid w:val="0034495B"/>
    <w:rsid w:val="00345B46"/>
    <w:rsid w:val="0034623F"/>
    <w:rsid w:val="00347763"/>
    <w:rsid w:val="00347A4D"/>
    <w:rsid w:val="00350719"/>
    <w:rsid w:val="00350925"/>
    <w:rsid w:val="00350C3D"/>
    <w:rsid w:val="00350EB6"/>
    <w:rsid w:val="00351B89"/>
    <w:rsid w:val="00352C10"/>
    <w:rsid w:val="00353BA3"/>
    <w:rsid w:val="00360A89"/>
    <w:rsid w:val="003611C1"/>
    <w:rsid w:val="00361683"/>
    <w:rsid w:val="00363AB3"/>
    <w:rsid w:val="00363ACC"/>
    <w:rsid w:val="0036674F"/>
    <w:rsid w:val="003677A3"/>
    <w:rsid w:val="00370925"/>
    <w:rsid w:val="00372328"/>
    <w:rsid w:val="0037432E"/>
    <w:rsid w:val="003745D2"/>
    <w:rsid w:val="003761E6"/>
    <w:rsid w:val="00376A2C"/>
    <w:rsid w:val="003779AC"/>
    <w:rsid w:val="00380591"/>
    <w:rsid w:val="00380C70"/>
    <w:rsid w:val="0038144E"/>
    <w:rsid w:val="003825EE"/>
    <w:rsid w:val="00382D49"/>
    <w:rsid w:val="003830EB"/>
    <w:rsid w:val="00385888"/>
    <w:rsid w:val="003865B3"/>
    <w:rsid w:val="003869F3"/>
    <w:rsid w:val="00386E93"/>
    <w:rsid w:val="003874E7"/>
    <w:rsid w:val="0039061F"/>
    <w:rsid w:val="0039172A"/>
    <w:rsid w:val="00391D46"/>
    <w:rsid w:val="00393444"/>
    <w:rsid w:val="00394238"/>
    <w:rsid w:val="00394621"/>
    <w:rsid w:val="003A157C"/>
    <w:rsid w:val="003A1E03"/>
    <w:rsid w:val="003A382B"/>
    <w:rsid w:val="003A5172"/>
    <w:rsid w:val="003A5602"/>
    <w:rsid w:val="003A5659"/>
    <w:rsid w:val="003A60AA"/>
    <w:rsid w:val="003A7457"/>
    <w:rsid w:val="003A775C"/>
    <w:rsid w:val="003A7C23"/>
    <w:rsid w:val="003B1886"/>
    <w:rsid w:val="003B1995"/>
    <w:rsid w:val="003B3F39"/>
    <w:rsid w:val="003B4AF1"/>
    <w:rsid w:val="003B4BC0"/>
    <w:rsid w:val="003B5BE4"/>
    <w:rsid w:val="003B5C2B"/>
    <w:rsid w:val="003C0CB9"/>
    <w:rsid w:val="003C1883"/>
    <w:rsid w:val="003C1C7F"/>
    <w:rsid w:val="003C5213"/>
    <w:rsid w:val="003C52DC"/>
    <w:rsid w:val="003C5F66"/>
    <w:rsid w:val="003C6D20"/>
    <w:rsid w:val="003D073F"/>
    <w:rsid w:val="003D0E80"/>
    <w:rsid w:val="003D2405"/>
    <w:rsid w:val="003D5138"/>
    <w:rsid w:val="003D5707"/>
    <w:rsid w:val="003D5B62"/>
    <w:rsid w:val="003D5B70"/>
    <w:rsid w:val="003D5FAD"/>
    <w:rsid w:val="003E388E"/>
    <w:rsid w:val="003E4645"/>
    <w:rsid w:val="003E5C2E"/>
    <w:rsid w:val="003E6758"/>
    <w:rsid w:val="003E796E"/>
    <w:rsid w:val="003F0DE0"/>
    <w:rsid w:val="003F1517"/>
    <w:rsid w:val="003F1F45"/>
    <w:rsid w:val="003F295F"/>
    <w:rsid w:val="003F4267"/>
    <w:rsid w:val="003F47B5"/>
    <w:rsid w:val="003F531F"/>
    <w:rsid w:val="003F6FA3"/>
    <w:rsid w:val="003F711F"/>
    <w:rsid w:val="00401B6B"/>
    <w:rsid w:val="00401F28"/>
    <w:rsid w:val="00405155"/>
    <w:rsid w:val="0040529E"/>
    <w:rsid w:val="004055E7"/>
    <w:rsid w:val="00405CF1"/>
    <w:rsid w:val="00407AA0"/>
    <w:rsid w:val="004106FA"/>
    <w:rsid w:val="00410EDE"/>
    <w:rsid w:val="00411C95"/>
    <w:rsid w:val="00411EF0"/>
    <w:rsid w:val="00415417"/>
    <w:rsid w:val="00416143"/>
    <w:rsid w:val="0041778A"/>
    <w:rsid w:val="00417F75"/>
    <w:rsid w:val="004200A2"/>
    <w:rsid w:val="00422DBC"/>
    <w:rsid w:val="0042621D"/>
    <w:rsid w:val="0042667B"/>
    <w:rsid w:val="00426FFE"/>
    <w:rsid w:val="004300F5"/>
    <w:rsid w:val="004303E2"/>
    <w:rsid w:val="00432318"/>
    <w:rsid w:val="004338C4"/>
    <w:rsid w:val="004343A0"/>
    <w:rsid w:val="00434C4D"/>
    <w:rsid w:val="00434D58"/>
    <w:rsid w:val="00435EE4"/>
    <w:rsid w:val="00436533"/>
    <w:rsid w:val="00437C29"/>
    <w:rsid w:val="00444EA5"/>
    <w:rsid w:val="00446330"/>
    <w:rsid w:val="0044682C"/>
    <w:rsid w:val="0044788A"/>
    <w:rsid w:val="004518FA"/>
    <w:rsid w:val="00451AFD"/>
    <w:rsid w:val="0045293D"/>
    <w:rsid w:val="004564EF"/>
    <w:rsid w:val="004567C1"/>
    <w:rsid w:val="00457B2E"/>
    <w:rsid w:val="00460A5A"/>
    <w:rsid w:val="00461644"/>
    <w:rsid w:val="004629E5"/>
    <w:rsid w:val="00462B71"/>
    <w:rsid w:val="00462F06"/>
    <w:rsid w:val="004651EC"/>
    <w:rsid w:val="0046527D"/>
    <w:rsid w:val="00466C86"/>
    <w:rsid w:val="00470502"/>
    <w:rsid w:val="00470E88"/>
    <w:rsid w:val="004729E9"/>
    <w:rsid w:val="0047363E"/>
    <w:rsid w:val="00473E89"/>
    <w:rsid w:val="004752DF"/>
    <w:rsid w:val="004754A9"/>
    <w:rsid w:val="00476637"/>
    <w:rsid w:val="0047666C"/>
    <w:rsid w:val="004770A6"/>
    <w:rsid w:val="004867C7"/>
    <w:rsid w:val="0049035A"/>
    <w:rsid w:val="004906F7"/>
    <w:rsid w:val="00490BB7"/>
    <w:rsid w:val="0049197A"/>
    <w:rsid w:val="004931C0"/>
    <w:rsid w:val="00494272"/>
    <w:rsid w:val="004965BC"/>
    <w:rsid w:val="004A1712"/>
    <w:rsid w:val="004A1F0A"/>
    <w:rsid w:val="004A413D"/>
    <w:rsid w:val="004A6B82"/>
    <w:rsid w:val="004A7902"/>
    <w:rsid w:val="004A7989"/>
    <w:rsid w:val="004B02B5"/>
    <w:rsid w:val="004B2606"/>
    <w:rsid w:val="004B2E28"/>
    <w:rsid w:val="004B3AD0"/>
    <w:rsid w:val="004B6939"/>
    <w:rsid w:val="004B6F0D"/>
    <w:rsid w:val="004B7D7D"/>
    <w:rsid w:val="004C2927"/>
    <w:rsid w:val="004C6E3E"/>
    <w:rsid w:val="004C7524"/>
    <w:rsid w:val="004C759E"/>
    <w:rsid w:val="004D0941"/>
    <w:rsid w:val="004D14C0"/>
    <w:rsid w:val="004D1735"/>
    <w:rsid w:val="004D3C86"/>
    <w:rsid w:val="004D60A4"/>
    <w:rsid w:val="004D67EB"/>
    <w:rsid w:val="004E18D5"/>
    <w:rsid w:val="004E1EA9"/>
    <w:rsid w:val="004E30CA"/>
    <w:rsid w:val="004E5958"/>
    <w:rsid w:val="004E6710"/>
    <w:rsid w:val="004E6EE4"/>
    <w:rsid w:val="004F1AE1"/>
    <w:rsid w:val="004F373F"/>
    <w:rsid w:val="004F3B4C"/>
    <w:rsid w:val="004F4582"/>
    <w:rsid w:val="004F5A73"/>
    <w:rsid w:val="004F6F54"/>
    <w:rsid w:val="004F7539"/>
    <w:rsid w:val="00500687"/>
    <w:rsid w:val="005014CE"/>
    <w:rsid w:val="00501CD7"/>
    <w:rsid w:val="005077D1"/>
    <w:rsid w:val="005103B6"/>
    <w:rsid w:val="0051042F"/>
    <w:rsid w:val="00510556"/>
    <w:rsid w:val="0051086A"/>
    <w:rsid w:val="00511112"/>
    <w:rsid w:val="005123F3"/>
    <w:rsid w:val="005124D6"/>
    <w:rsid w:val="005130E7"/>
    <w:rsid w:val="00514D91"/>
    <w:rsid w:val="00516A6C"/>
    <w:rsid w:val="00517815"/>
    <w:rsid w:val="00520790"/>
    <w:rsid w:val="005208EE"/>
    <w:rsid w:val="00521381"/>
    <w:rsid w:val="00521E31"/>
    <w:rsid w:val="00521F15"/>
    <w:rsid w:val="0052477F"/>
    <w:rsid w:val="00524A18"/>
    <w:rsid w:val="00525F30"/>
    <w:rsid w:val="00526AAB"/>
    <w:rsid w:val="0053108C"/>
    <w:rsid w:val="00533C3E"/>
    <w:rsid w:val="00534A08"/>
    <w:rsid w:val="00536BBF"/>
    <w:rsid w:val="0053762B"/>
    <w:rsid w:val="0054006F"/>
    <w:rsid w:val="00541A54"/>
    <w:rsid w:val="0054299C"/>
    <w:rsid w:val="00543214"/>
    <w:rsid w:val="00543CE9"/>
    <w:rsid w:val="00543D0C"/>
    <w:rsid w:val="0054477C"/>
    <w:rsid w:val="00544CEB"/>
    <w:rsid w:val="00545363"/>
    <w:rsid w:val="00545C91"/>
    <w:rsid w:val="005463E4"/>
    <w:rsid w:val="005467AD"/>
    <w:rsid w:val="00547B56"/>
    <w:rsid w:val="00547FD1"/>
    <w:rsid w:val="00550B65"/>
    <w:rsid w:val="00552136"/>
    <w:rsid w:val="0055215F"/>
    <w:rsid w:val="00552537"/>
    <w:rsid w:val="005528DC"/>
    <w:rsid w:val="00553183"/>
    <w:rsid w:val="00554C96"/>
    <w:rsid w:val="00554FE9"/>
    <w:rsid w:val="005556BA"/>
    <w:rsid w:val="00556F30"/>
    <w:rsid w:val="005619D9"/>
    <w:rsid w:val="0056223D"/>
    <w:rsid w:val="0056254C"/>
    <w:rsid w:val="00563B36"/>
    <w:rsid w:val="00563E3E"/>
    <w:rsid w:val="005643FD"/>
    <w:rsid w:val="00566A8A"/>
    <w:rsid w:val="00567644"/>
    <w:rsid w:val="005678C6"/>
    <w:rsid w:val="00567EAF"/>
    <w:rsid w:val="00570187"/>
    <w:rsid w:val="00570287"/>
    <w:rsid w:val="00574D2A"/>
    <w:rsid w:val="00582070"/>
    <w:rsid w:val="005832DE"/>
    <w:rsid w:val="005838B2"/>
    <w:rsid w:val="00584BC5"/>
    <w:rsid w:val="00585577"/>
    <w:rsid w:val="00585736"/>
    <w:rsid w:val="00585CB8"/>
    <w:rsid w:val="00585F3C"/>
    <w:rsid w:val="00586107"/>
    <w:rsid w:val="00591DEB"/>
    <w:rsid w:val="005936A1"/>
    <w:rsid w:val="00594408"/>
    <w:rsid w:val="00594847"/>
    <w:rsid w:val="005977F9"/>
    <w:rsid w:val="00597BC3"/>
    <w:rsid w:val="005A02E9"/>
    <w:rsid w:val="005A052C"/>
    <w:rsid w:val="005A0B4E"/>
    <w:rsid w:val="005A0FB4"/>
    <w:rsid w:val="005A11E6"/>
    <w:rsid w:val="005A18A5"/>
    <w:rsid w:val="005A2A89"/>
    <w:rsid w:val="005A38D1"/>
    <w:rsid w:val="005A5F4A"/>
    <w:rsid w:val="005A683A"/>
    <w:rsid w:val="005B2808"/>
    <w:rsid w:val="005B2D88"/>
    <w:rsid w:val="005B3C46"/>
    <w:rsid w:val="005B4AC7"/>
    <w:rsid w:val="005B71F3"/>
    <w:rsid w:val="005C12F7"/>
    <w:rsid w:val="005C1511"/>
    <w:rsid w:val="005C2444"/>
    <w:rsid w:val="005C3225"/>
    <w:rsid w:val="005C36A8"/>
    <w:rsid w:val="005C4376"/>
    <w:rsid w:val="005C5D7E"/>
    <w:rsid w:val="005C7A3E"/>
    <w:rsid w:val="005D0BA0"/>
    <w:rsid w:val="005D3F1A"/>
    <w:rsid w:val="005D5DA2"/>
    <w:rsid w:val="005D6563"/>
    <w:rsid w:val="005D6A58"/>
    <w:rsid w:val="005D6E42"/>
    <w:rsid w:val="005E075D"/>
    <w:rsid w:val="005E1ECE"/>
    <w:rsid w:val="005E2AEE"/>
    <w:rsid w:val="005E2EEC"/>
    <w:rsid w:val="005E2FA3"/>
    <w:rsid w:val="005E4177"/>
    <w:rsid w:val="005E4922"/>
    <w:rsid w:val="005E4928"/>
    <w:rsid w:val="005E4CBE"/>
    <w:rsid w:val="005E5050"/>
    <w:rsid w:val="005E65A6"/>
    <w:rsid w:val="005E65BB"/>
    <w:rsid w:val="005E79EB"/>
    <w:rsid w:val="005E7D63"/>
    <w:rsid w:val="005F10C4"/>
    <w:rsid w:val="005F20EE"/>
    <w:rsid w:val="005F4C10"/>
    <w:rsid w:val="005F6744"/>
    <w:rsid w:val="005F6C37"/>
    <w:rsid w:val="005F71E7"/>
    <w:rsid w:val="00603970"/>
    <w:rsid w:val="00603B81"/>
    <w:rsid w:val="006040CD"/>
    <w:rsid w:val="00605423"/>
    <w:rsid w:val="0060634F"/>
    <w:rsid w:val="00614515"/>
    <w:rsid w:val="00614B8C"/>
    <w:rsid w:val="006154D6"/>
    <w:rsid w:val="00616927"/>
    <w:rsid w:val="00616967"/>
    <w:rsid w:val="00616AEE"/>
    <w:rsid w:val="006216D8"/>
    <w:rsid w:val="006229C2"/>
    <w:rsid w:val="00622DD3"/>
    <w:rsid w:val="00623DE1"/>
    <w:rsid w:val="00623E59"/>
    <w:rsid w:val="00630255"/>
    <w:rsid w:val="00632011"/>
    <w:rsid w:val="00632BD2"/>
    <w:rsid w:val="00632D8D"/>
    <w:rsid w:val="00633BF1"/>
    <w:rsid w:val="00635442"/>
    <w:rsid w:val="0063574F"/>
    <w:rsid w:val="0063793A"/>
    <w:rsid w:val="0064185E"/>
    <w:rsid w:val="0064331A"/>
    <w:rsid w:val="006458B1"/>
    <w:rsid w:val="00646B12"/>
    <w:rsid w:val="006478C6"/>
    <w:rsid w:val="00650441"/>
    <w:rsid w:val="00652064"/>
    <w:rsid w:val="00653B2F"/>
    <w:rsid w:val="006548DB"/>
    <w:rsid w:val="00656888"/>
    <w:rsid w:val="006568C9"/>
    <w:rsid w:val="006574D8"/>
    <w:rsid w:val="006579EE"/>
    <w:rsid w:val="006608BE"/>
    <w:rsid w:val="00663CC3"/>
    <w:rsid w:val="00664DCA"/>
    <w:rsid w:val="00665224"/>
    <w:rsid w:val="00670D9B"/>
    <w:rsid w:val="006717C1"/>
    <w:rsid w:val="006727F1"/>
    <w:rsid w:val="00672D04"/>
    <w:rsid w:val="00672F43"/>
    <w:rsid w:val="0067444B"/>
    <w:rsid w:val="0067606F"/>
    <w:rsid w:val="00676AFC"/>
    <w:rsid w:val="00681F70"/>
    <w:rsid w:val="006853CD"/>
    <w:rsid w:val="00685588"/>
    <w:rsid w:val="00687121"/>
    <w:rsid w:val="00687601"/>
    <w:rsid w:val="00687897"/>
    <w:rsid w:val="00687A62"/>
    <w:rsid w:val="00691C5E"/>
    <w:rsid w:val="0069324F"/>
    <w:rsid w:val="00694EC1"/>
    <w:rsid w:val="00695B99"/>
    <w:rsid w:val="0069668F"/>
    <w:rsid w:val="00696C96"/>
    <w:rsid w:val="0069733C"/>
    <w:rsid w:val="006A0C1B"/>
    <w:rsid w:val="006A647F"/>
    <w:rsid w:val="006A67D7"/>
    <w:rsid w:val="006A73B6"/>
    <w:rsid w:val="006B3D03"/>
    <w:rsid w:val="006B48E2"/>
    <w:rsid w:val="006B493C"/>
    <w:rsid w:val="006B4CBA"/>
    <w:rsid w:val="006B5EBB"/>
    <w:rsid w:val="006B60D8"/>
    <w:rsid w:val="006C223F"/>
    <w:rsid w:val="006C4899"/>
    <w:rsid w:val="006C4964"/>
    <w:rsid w:val="006C49D5"/>
    <w:rsid w:val="006C5BC1"/>
    <w:rsid w:val="006C5BCA"/>
    <w:rsid w:val="006C7FAF"/>
    <w:rsid w:val="006D05CC"/>
    <w:rsid w:val="006D0736"/>
    <w:rsid w:val="006D423B"/>
    <w:rsid w:val="006D6450"/>
    <w:rsid w:val="006D6F21"/>
    <w:rsid w:val="006D6F89"/>
    <w:rsid w:val="006D70C5"/>
    <w:rsid w:val="006E0AAB"/>
    <w:rsid w:val="006E16FE"/>
    <w:rsid w:val="006E22A3"/>
    <w:rsid w:val="006F24B3"/>
    <w:rsid w:val="006F3C98"/>
    <w:rsid w:val="006F6660"/>
    <w:rsid w:val="006F6B7A"/>
    <w:rsid w:val="007012CB"/>
    <w:rsid w:val="00701C42"/>
    <w:rsid w:val="007022D1"/>
    <w:rsid w:val="00702B4F"/>
    <w:rsid w:val="00704B57"/>
    <w:rsid w:val="00706966"/>
    <w:rsid w:val="0071007F"/>
    <w:rsid w:val="007108DA"/>
    <w:rsid w:val="00710E24"/>
    <w:rsid w:val="00711B61"/>
    <w:rsid w:val="0071300C"/>
    <w:rsid w:val="00713E5C"/>
    <w:rsid w:val="007142A3"/>
    <w:rsid w:val="00715FE0"/>
    <w:rsid w:val="007170EE"/>
    <w:rsid w:val="007175EC"/>
    <w:rsid w:val="0072000C"/>
    <w:rsid w:val="00722115"/>
    <w:rsid w:val="00724C15"/>
    <w:rsid w:val="00725856"/>
    <w:rsid w:val="00726D60"/>
    <w:rsid w:val="0072770A"/>
    <w:rsid w:val="00727CFD"/>
    <w:rsid w:val="007302F8"/>
    <w:rsid w:val="007307FE"/>
    <w:rsid w:val="00732AF7"/>
    <w:rsid w:val="00732D32"/>
    <w:rsid w:val="0073555F"/>
    <w:rsid w:val="007365D1"/>
    <w:rsid w:val="00737203"/>
    <w:rsid w:val="0073776E"/>
    <w:rsid w:val="00737796"/>
    <w:rsid w:val="00737B1D"/>
    <w:rsid w:val="00737E9D"/>
    <w:rsid w:val="00743A5D"/>
    <w:rsid w:val="00745070"/>
    <w:rsid w:val="0074792B"/>
    <w:rsid w:val="0075198F"/>
    <w:rsid w:val="00753E83"/>
    <w:rsid w:val="00754126"/>
    <w:rsid w:val="0075764A"/>
    <w:rsid w:val="00760C81"/>
    <w:rsid w:val="00760DFC"/>
    <w:rsid w:val="007613CD"/>
    <w:rsid w:val="00761BF5"/>
    <w:rsid w:val="0076212A"/>
    <w:rsid w:val="00763A62"/>
    <w:rsid w:val="007649DA"/>
    <w:rsid w:val="00767F3E"/>
    <w:rsid w:val="007716C3"/>
    <w:rsid w:val="00772582"/>
    <w:rsid w:val="007760BE"/>
    <w:rsid w:val="00777068"/>
    <w:rsid w:val="00777958"/>
    <w:rsid w:val="00777FBD"/>
    <w:rsid w:val="0078030A"/>
    <w:rsid w:val="00781EDF"/>
    <w:rsid w:val="00782535"/>
    <w:rsid w:val="00782658"/>
    <w:rsid w:val="00784B71"/>
    <w:rsid w:val="00787BF5"/>
    <w:rsid w:val="00793E43"/>
    <w:rsid w:val="00795B04"/>
    <w:rsid w:val="007975C4"/>
    <w:rsid w:val="007A19B8"/>
    <w:rsid w:val="007A3141"/>
    <w:rsid w:val="007A3278"/>
    <w:rsid w:val="007A40B6"/>
    <w:rsid w:val="007A5FDB"/>
    <w:rsid w:val="007A791E"/>
    <w:rsid w:val="007B0592"/>
    <w:rsid w:val="007B1C26"/>
    <w:rsid w:val="007B41DD"/>
    <w:rsid w:val="007B7305"/>
    <w:rsid w:val="007B7EBE"/>
    <w:rsid w:val="007C0A83"/>
    <w:rsid w:val="007C246F"/>
    <w:rsid w:val="007C4E61"/>
    <w:rsid w:val="007C57C3"/>
    <w:rsid w:val="007C60F5"/>
    <w:rsid w:val="007C64D1"/>
    <w:rsid w:val="007C7695"/>
    <w:rsid w:val="007D0599"/>
    <w:rsid w:val="007D160C"/>
    <w:rsid w:val="007D1FF3"/>
    <w:rsid w:val="007D327B"/>
    <w:rsid w:val="007D3842"/>
    <w:rsid w:val="007D4969"/>
    <w:rsid w:val="007D4F0A"/>
    <w:rsid w:val="007D5B34"/>
    <w:rsid w:val="007D6541"/>
    <w:rsid w:val="007E004B"/>
    <w:rsid w:val="007E0D15"/>
    <w:rsid w:val="007E16CF"/>
    <w:rsid w:val="007E218D"/>
    <w:rsid w:val="007E32AD"/>
    <w:rsid w:val="007E3DE9"/>
    <w:rsid w:val="007E48AE"/>
    <w:rsid w:val="007E4914"/>
    <w:rsid w:val="007E4BF8"/>
    <w:rsid w:val="007E4E36"/>
    <w:rsid w:val="007E59BF"/>
    <w:rsid w:val="007E5DBF"/>
    <w:rsid w:val="007E6AD6"/>
    <w:rsid w:val="007F061A"/>
    <w:rsid w:val="007F161B"/>
    <w:rsid w:val="007F1A6F"/>
    <w:rsid w:val="007F1F23"/>
    <w:rsid w:val="007F3206"/>
    <w:rsid w:val="007F52B9"/>
    <w:rsid w:val="007F5E38"/>
    <w:rsid w:val="008004A8"/>
    <w:rsid w:val="0080094E"/>
    <w:rsid w:val="00800DAA"/>
    <w:rsid w:val="00801C1D"/>
    <w:rsid w:val="008036CE"/>
    <w:rsid w:val="008040EC"/>
    <w:rsid w:val="00804244"/>
    <w:rsid w:val="0080479A"/>
    <w:rsid w:val="008049EB"/>
    <w:rsid w:val="008052C6"/>
    <w:rsid w:val="0080744C"/>
    <w:rsid w:val="00807745"/>
    <w:rsid w:val="0081066C"/>
    <w:rsid w:val="0081094F"/>
    <w:rsid w:val="00813647"/>
    <w:rsid w:val="008148FC"/>
    <w:rsid w:val="00816B8B"/>
    <w:rsid w:val="0081756B"/>
    <w:rsid w:val="00817D64"/>
    <w:rsid w:val="00820D69"/>
    <w:rsid w:val="00821564"/>
    <w:rsid w:val="0082197F"/>
    <w:rsid w:val="00822624"/>
    <w:rsid w:val="008232CB"/>
    <w:rsid w:val="00824C46"/>
    <w:rsid w:val="008250FA"/>
    <w:rsid w:val="00825193"/>
    <w:rsid w:val="00825F51"/>
    <w:rsid w:val="008261FD"/>
    <w:rsid w:val="008279D9"/>
    <w:rsid w:val="008316D8"/>
    <w:rsid w:val="00832882"/>
    <w:rsid w:val="00832903"/>
    <w:rsid w:val="008356A0"/>
    <w:rsid w:val="008359CA"/>
    <w:rsid w:val="00842F55"/>
    <w:rsid w:val="008431FB"/>
    <w:rsid w:val="008434AF"/>
    <w:rsid w:val="00843546"/>
    <w:rsid w:val="00844124"/>
    <w:rsid w:val="00845E10"/>
    <w:rsid w:val="00847E70"/>
    <w:rsid w:val="008510B5"/>
    <w:rsid w:val="0085145D"/>
    <w:rsid w:val="00851AB8"/>
    <w:rsid w:val="00852780"/>
    <w:rsid w:val="00852893"/>
    <w:rsid w:val="008529BC"/>
    <w:rsid w:val="00852A09"/>
    <w:rsid w:val="00854534"/>
    <w:rsid w:val="00856FE6"/>
    <w:rsid w:val="00857E12"/>
    <w:rsid w:val="008609E7"/>
    <w:rsid w:val="00861F92"/>
    <w:rsid w:val="00863144"/>
    <w:rsid w:val="008633D7"/>
    <w:rsid w:val="00863FD2"/>
    <w:rsid w:val="00864286"/>
    <w:rsid w:val="00866155"/>
    <w:rsid w:val="00867C2C"/>
    <w:rsid w:val="00870D65"/>
    <w:rsid w:val="00871877"/>
    <w:rsid w:val="008718E5"/>
    <w:rsid w:val="00872D6D"/>
    <w:rsid w:val="0087384B"/>
    <w:rsid w:val="00875222"/>
    <w:rsid w:val="008764D2"/>
    <w:rsid w:val="00876DD5"/>
    <w:rsid w:val="008770C0"/>
    <w:rsid w:val="008807B5"/>
    <w:rsid w:val="00880C6E"/>
    <w:rsid w:val="00880DAB"/>
    <w:rsid w:val="00881E96"/>
    <w:rsid w:val="00882396"/>
    <w:rsid w:val="00883940"/>
    <w:rsid w:val="00885B75"/>
    <w:rsid w:val="00885FB1"/>
    <w:rsid w:val="0088636A"/>
    <w:rsid w:val="00886B02"/>
    <w:rsid w:val="008872BD"/>
    <w:rsid w:val="008876BA"/>
    <w:rsid w:val="0089044B"/>
    <w:rsid w:val="00891B39"/>
    <w:rsid w:val="00892BD9"/>
    <w:rsid w:val="00894A12"/>
    <w:rsid w:val="00894F37"/>
    <w:rsid w:val="0089507B"/>
    <w:rsid w:val="00896918"/>
    <w:rsid w:val="008A0351"/>
    <w:rsid w:val="008A0FAC"/>
    <w:rsid w:val="008A2590"/>
    <w:rsid w:val="008A3C16"/>
    <w:rsid w:val="008A5920"/>
    <w:rsid w:val="008A64B3"/>
    <w:rsid w:val="008A7615"/>
    <w:rsid w:val="008A7C15"/>
    <w:rsid w:val="008A7E46"/>
    <w:rsid w:val="008B0C70"/>
    <w:rsid w:val="008B2A0C"/>
    <w:rsid w:val="008B5A74"/>
    <w:rsid w:val="008B646E"/>
    <w:rsid w:val="008B737A"/>
    <w:rsid w:val="008B7447"/>
    <w:rsid w:val="008B767A"/>
    <w:rsid w:val="008C1446"/>
    <w:rsid w:val="008C27A1"/>
    <w:rsid w:val="008C2E5E"/>
    <w:rsid w:val="008C7633"/>
    <w:rsid w:val="008D2B55"/>
    <w:rsid w:val="008D49A3"/>
    <w:rsid w:val="008D54C9"/>
    <w:rsid w:val="008D6419"/>
    <w:rsid w:val="008D6831"/>
    <w:rsid w:val="008D6DC0"/>
    <w:rsid w:val="008D7F26"/>
    <w:rsid w:val="008E2EB1"/>
    <w:rsid w:val="008E3561"/>
    <w:rsid w:val="008E50D1"/>
    <w:rsid w:val="008E5F22"/>
    <w:rsid w:val="008F0813"/>
    <w:rsid w:val="008F19A0"/>
    <w:rsid w:val="008F1E39"/>
    <w:rsid w:val="008F3F8A"/>
    <w:rsid w:val="008F5C8B"/>
    <w:rsid w:val="008F6498"/>
    <w:rsid w:val="008F6907"/>
    <w:rsid w:val="009001D5"/>
    <w:rsid w:val="00901483"/>
    <w:rsid w:val="0090379B"/>
    <w:rsid w:val="009054E4"/>
    <w:rsid w:val="00906658"/>
    <w:rsid w:val="009106FA"/>
    <w:rsid w:val="0091150E"/>
    <w:rsid w:val="00913A78"/>
    <w:rsid w:val="009155F6"/>
    <w:rsid w:val="0091577A"/>
    <w:rsid w:val="0091635F"/>
    <w:rsid w:val="00916A28"/>
    <w:rsid w:val="0091755A"/>
    <w:rsid w:val="00917756"/>
    <w:rsid w:val="00917AD1"/>
    <w:rsid w:val="00920A53"/>
    <w:rsid w:val="00922665"/>
    <w:rsid w:val="009230D7"/>
    <w:rsid w:val="0092492C"/>
    <w:rsid w:val="00924A1A"/>
    <w:rsid w:val="009254FB"/>
    <w:rsid w:val="00925BC2"/>
    <w:rsid w:val="00926361"/>
    <w:rsid w:val="009303B2"/>
    <w:rsid w:val="00931AEF"/>
    <w:rsid w:val="00934234"/>
    <w:rsid w:val="009358EF"/>
    <w:rsid w:val="00935CFC"/>
    <w:rsid w:val="00937AE3"/>
    <w:rsid w:val="00937EC4"/>
    <w:rsid w:val="009405A7"/>
    <w:rsid w:val="00941CD7"/>
    <w:rsid w:val="00945038"/>
    <w:rsid w:val="00946507"/>
    <w:rsid w:val="00947BA5"/>
    <w:rsid w:val="00947C46"/>
    <w:rsid w:val="00953A3C"/>
    <w:rsid w:val="00955148"/>
    <w:rsid w:val="00955476"/>
    <w:rsid w:val="00955521"/>
    <w:rsid w:val="00955ECF"/>
    <w:rsid w:val="00956F9A"/>
    <w:rsid w:val="00960142"/>
    <w:rsid w:val="00962736"/>
    <w:rsid w:val="00962923"/>
    <w:rsid w:val="00962938"/>
    <w:rsid w:val="00962AC5"/>
    <w:rsid w:val="00963007"/>
    <w:rsid w:val="00963794"/>
    <w:rsid w:val="00964923"/>
    <w:rsid w:val="00965FA6"/>
    <w:rsid w:val="00966335"/>
    <w:rsid w:val="00971CFA"/>
    <w:rsid w:val="00972B26"/>
    <w:rsid w:val="00973583"/>
    <w:rsid w:val="00974CAD"/>
    <w:rsid w:val="00975FB0"/>
    <w:rsid w:val="00976988"/>
    <w:rsid w:val="0098030B"/>
    <w:rsid w:val="00985867"/>
    <w:rsid w:val="00990325"/>
    <w:rsid w:val="00991903"/>
    <w:rsid w:val="009922E8"/>
    <w:rsid w:val="009948DF"/>
    <w:rsid w:val="00995F81"/>
    <w:rsid w:val="00997338"/>
    <w:rsid w:val="009A08CA"/>
    <w:rsid w:val="009A3303"/>
    <w:rsid w:val="009A4436"/>
    <w:rsid w:val="009A4604"/>
    <w:rsid w:val="009A480E"/>
    <w:rsid w:val="009A4901"/>
    <w:rsid w:val="009A6190"/>
    <w:rsid w:val="009B16F6"/>
    <w:rsid w:val="009B26DE"/>
    <w:rsid w:val="009B2E1E"/>
    <w:rsid w:val="009B4118"/>
    <w:rsid w:val="009B684E"/>
    <w:rsid w:val="009B6908"/>
    <w:rsid w:val="009B6AF3"/>
    <w:rsid w:val="009C12C4"/>
    <w:rsid w:val="009C215A"/>
    <w:rsid w:val="009C3815"/>
    <w:rsid w:val="009C3D45"/>
    <w:rsid w:val="009C498A"/>
    <w:rsid w:val="009C5537"/>
    <w:rsid w:val="009C58BB"/>
    <w:rsid w:val="009C74D2"/>
    <w:rsid w:val="009C7670"/>
    <w:rsid w:val="009C7B85"/>
    <w:rsid w:val="009D0814"/>
    <w:rsid w:val="009D1386"/>
    <w:rsid w:val="009D2594"/>
    <w:rsid w:val="009D378E"/>
    <w:rsid w:val="009D3F73"/>
    <w:rsid w:val="009D48AD"/>
    <w:rsid w:val="009D6056"/>
    <w:rsid w:val="009E0FAC"/>
    <w:rsid w:val="009E1DDB"/>
    <w:rsid w:val="009E35DE"/>
    <w:rsid w:val="009E417D"/>
    <w:rsid w:val="009E6531"/>
    <w:rsid w:val="009F1234"/>
    <w:rsid w:val="009F2CAA"/>
    <w:rsid w:val="009F464B"/>
    <w:rsid w:val="009F4BD5"/>
    <w:rsid w:val="009F520A"/>
    <w:rsid w:val="009F528A"/>
    <w:rsid w:val="00A001C4"/>
    <w:rsid w:val="00A00357"/>
    <w:rsid w:val="00A011B3"/>
    <w:rsid w:val="00A027B9"/>
    <w:rsid w:val="00A044BF"/>
    <w:rsid w:val="00A04DF3"/>
    <w:rsid w:val="00A05157"/>
    <w:rsid w:val="00A062BC"/>
    <w:rsid w:val="00A07B26"/>
    <w:rsid w:val="00A122FD"/>
    <w:rsid w:val="00A127AD"/>
    <w:rsid w:val="00A13169"/>
    <w:rsid w:val="00A143D7"/>
    <w:rsid w:val="00A14732"/>
    <w:rsid w:val="00A16CCB"/>
    <w:rsid w:val="00A201CC"/>
    <w:rsid w:val="00A21555"/>
    <w:rsid w:val="00A230F9"/>
    <w:rsid w:val="00A25ECD"/>
    <w:rsid w:val="00A2613C"/>
    <w:rsid w:val="00A2697E"/>
    <w:rsid w:val="00A277F2"/>
    <w:rsid w:val="00A30106"/>
    <w:rsid w:val="00A30F9C"/>
    <w:rsid w:val="00A3269E"/>
    <w:rsid w:val="00A32D19"/>
    <w:rsid w:val="00A33B76"/>
    <w:rsid w:val="00A349FE"/>
    <w:rsid w:val="00A35175"/>
    <w:rsid w:val="00A360AC"/>
    <w:rsid w:val="00A37032"/>
    <w:rsid w:val="00A4152B"/>
    <w:rsid w:val="00A41A64"/>
    <w:rsid w:val="00A4298F"/>
    <w:rsid w:val="00A431FA"/>
    <w:rsid w:val="00A447CC"/>
    <w:rsid w:val="00A44F46"/>
    <w:rsid w:val="00A472ED"/>
    <w:rsid w:val="00A50240"/>
    <w:rsid w:val="00A50E5E"/>
    <w:rsid w:val="00A52AC1"/>
    <w:rsid w:val="00A5356A"/>
    <w:rsid w:val="00A539D1"/>
    <w:rsid w:val="00A53F3D"/>
    <w:rsid w:val="00A55D5B"/>
    <w:rsid w:val="00A57993"/>
    <w:rsid w:val="00A60092"/>
    <w:rsid w:val="00A6097E"/>
    <w:rsid w:val="00A61107"/>
    <w:rsid w:val="00A6135B"/>
    <w:rsid w:val="00A61903"/>
    <w:rsid w:val="00A62FD2"/>
    <w:rsid w:val="00A63B86"/>
    <w:rsid w:val="00A63C0D"/>
    <w:rsid w:val="00A658CF"/>
    <w:rsid w:val="00A65A5D"/>
    <w:rsid w:val="00A65AAC"/>
    <w:rsid w:val="00A6685C"/>
    <w:rsid w:val="00A67F71"/>
    <w:rsid w:val="00A702DC"/>
    <w:rsid w:val="00A7082A"/>
    <w:rsid w:val="00A737BA"/>
    <w:rsid w:val="00A7576E"/>
    <w:rsid w:val="00A75A77"/>
    <w:rsid w:val="00A80B90"/>
    <w:rsid w:val="00A8116C"/>
    <w:rsid w:val="00A8171F"/>
    <w:rsid w:val="00A82CA9"/>
    <w:rsid w:val="00A831A0"/>
    <w:rsid w:val="00A83E6A"/>
    <w:rsid w:val="00A85F3A"/>
    <w:rsid w:val="00A86883"/>
    <w:rsid w:val="00A91C16"/>
    <w:rsid w:val="00A91C1E"/>
    <w:rsid w:val="00A924B8"/>
    <w:rsid w:val="00A94253"/>
    <w:rsid w:val="00A96058"/>
    <w:rsid w:val="00A969DD"/>
    <w:rsid w:val="00A96CA4"/>
    <w:rsid w:val="00A97A0F"/>
    <w:rsid w:val="00AA02B9"/>
    <w:rsid w:val="00AA187A"/>
    <w:rsid w:val="00AA1A09"/>
    <w:rsid w:val="00AA2C49"/>
    <w:rsid w:val="00AA2F5E"/>
    <w:rsid w:val="00AA3CB3"/>
    <w:rsid w:val="00AA516F"/>
    <w:rsid w:val="00AA5283"/>
    <w:rsid w:val="00AA6A15"/>
    <w:rsid w:val="00AA6A71"/>
    <w:rsid w:val="00AB1CE7"/>
    <w:rsid w:val="00AB2368"/>
    <w:rsid w:val="00AB24F5"/>
    <w:rsid w:val="00AB3982"/>
    <w:rsid w:val="00AB4191"/>
    <w:rsid w:val="00AB575C"/>
    <w:rsid w:val="00AB6DA5"/>
    <w:rsid w:val="00AB76C5"/>
    <w:rsid w:val="00AC0291"/>
    <w:rsid w:val="00AC3DF8"/>
    <w:rsid w:val="00AC3E13"/>
    <w:rsid w:val="00AC421F"/>
    <w:rsid w:val="00AD11FF"/>
    <w:rsid w:val="00AD1DB9"/>
    <w:rsid w:val="00AD461E"/>
    <w:rsid w:val="00AD4D42"/>
    <w:rsid w:val="00AD638E"/>
    <w:rsid w:val="00AE0834"/>
    <w:rsid w:val="00AE17F7"/>
    <w:rsid w:val="00AE2B5B"/>
    <w:rsid w:val="00AE363A"/>
    <w:rsid w:val="00AE3FA1"/>
    <w:rsid w:val="00AE567A"/>
    <w:rsid w:val="00AE567E"/>
    <w:rsid w:val="00AE5A0C"/>
    <w:rsid w:val="00AF04B3"/>
    <w:rsid w:val="00AF0CDD"/>
    <w:rsid w:val="00AF1A67"/>
    <w:rsid w:val="00AF26CD"/>
    <w:rsid w:val="00AF32A9"/>
    <w:rsid w:val="00AF4E9E"/>
    <w:rsid w:val="00AF6A6A"/>
    <w:rsid w:val="00B05B07"/>
    <w:rsid w:val="00B06394"/>
    <w:rsid w:val="00B12DDB"/>
    <w:rsid w:val="00B136BF"/>
    <w:rsid w:val="00B13C7D"/>
    <w:rsid w:val="00B14D84"/>
    <w:rsid w:val="00B15B91"/>
    <w:rsid w:val="00B20E30"/>
    <w:rsid w:val="00B213A7"/>
    <w:rsid w:val="00B225B7"/>
    <w:rsid w:val="00B231A1"/>
    <w:rsid w:val="00B2349E"/>
    <w:rsid w:val="00B2665D"/>
    <w:rsid w:val="00B27878"/>
    <w:rsid w:val="00B27C7A"/>
    <w:rsid w:val="00B310C7"/>
    <w:rsid w:val="00B33AE7"/>
    <w:rsid w:val="00B3425E"/>
    <w:rsid w:val="00B34883"/>
    <w:rsid w:val="00B36FF4"/>
    <w:rsid w:val="00B370D0"/>
    <w:rsid w:val="00B37391"/>
    <w:rsid w:val="00B37F37"/>
    <w:rsid w:val="00B410CE"/>
    <w:rsid w:val="00B419B9"/>
    <w:rsid w:val="00B43684"/>
    <w:rsid w:val="00B43D39"/>
    <w:rsid w:val="00B44AC1"/>
    <w:rsid w:val="00B44E46"/>
    <w:rsid w:val="00B453F3"/>
    <w:rsid w:val="00B45E55"/>
    <w:rsid w:val="00B462C9"/>
    <w:rsid w:val="00B507F8"/>
    <w:rsid w:val="00B50A33"/>
    <w:rsid w:val="00B51DF2"/>
    <w:rsid w:val="00B51F38"/>
    <w:rsid w:val="00B54C53"/>
    <w:rsid w:val="00B55F2B"/>
    <w:rsid w:val="00B578B4"/>
    <w:rsid w:val="00B57AC0"/>
    <w:rsid w:val="00B57BD4"/>
    <w:rsid w:val="00B60847"/>
    <w:rsid w:val="00B6149E"/>
    <w:rsid w:val="00B615B4"/>
    <w:rsid w:val="00B626EF"/>
    <w:rsid w:val="00B6597F"/>
    <w:rsid w:val="00B65EBC"/>
    <w:rsid w:val="00B705A6"/>
    <w:rsid w:val="00B71FE6"/>
    <w:rsid w:val="00B74CEB"/>
    <w:rsid w:val="00B74EE5"/>
    <w:rsid w:val="00B774F1"/>
    <w:rsid w:val="00B77C68"/>
    <w:rsid w:val="00B815D8"/>
    <w:rsid w:val="00B8213D"/>
    <w:rsid w:val="00B828B9"/>
    <w:rsid w:val="00B82D9A"/>
    <w:rsid w:val="00B82E2D"/>
    <w:rsid w:val="00B861E5"/>
    <w:rsid w:val="00B87958"/>
    <w:rsid w:val="00B87F0E"/>
    <w:rsid w:val="00B905F7"/>
    <w:rsid w:val="00B912C1"/>
    <w:rsid w:val="00B92F37"/>
    <w:rsid w:val="00B93AB3"/>
    <w:rsid w:val="00B93F2E"/>
    <w:rsid w:val="00B956CC"/>
    <w:rsid w:val="00B970A7"/>
    <w:rsid w:val="00B9728D"/>
    <w:rsid w:val="00BA07CE"/>
    <w:rsid w:val="00BA218B"/>
    <w:rsid w:val="00BA2B8C"/>
    <w:rsid w:val="00BA2CEB"/>
    <w:rsid w:val="00BA45E8"/>
    <w:rsid w:val="00BA60CE"/>
    <w:rsid w:val="00BA7396"/>
    <w:rsid w:val="00BB1B52"/>
    <w:rsid w:val="00BB27DB"/>
    <w:rsid w:val="00BB3159"/>
    <w:rsid w:val="00BB3702"/>
    <w:rsid w:val="00BB6E6B"/>
    <w:rsid w:val="00BB7369"/>
    <w:rsid w:val="00BB7D07"/>
    <w:rsid w:val="00BC1A1E"/>
    <w:rsid w:val="00BC1F1A"/>
    <w:rsid w:val="00BC29FE"/>
    <w:rsid w:val="00BC3539"/>
    <w:rsid w:val="00BC4ED7"/>
    <w:rsid w:val="00BC55DC"/>
    <w:rsid w:val="00BC5C45"/>
    <w:rsid w:val="00BC5F9C"/>
    <w:rsid w:val="00BC6FFB"/>
    <w:rsid w:val="00BC72E8"/>
    <w:rsid w:val="00BC74A7"/>
    <w:rsid w:val="00BD1472"/>
    <w:rsid w:val="00BD16E3"/>
    <w:rsid w:val="00BD1E83"/>
    <w:rsid w:val="00BD4A5E"/>
    <w:rsid w:val="00BD4C0D"/>
    <w:rsid w:val="00BD6017"/>
    <w:rsid w:val="00BD605E"/>
    <w:rsid w:val="00BD69C8"/>
    <w:rsid w:val="00BD7328"/>
    <w:rsid w:val="00BE05C5"/>
    <w:rsid w:val="00BE0B35"/>
    <w:rsid w:val="00BE5373"/>
    <w:rsid w:val="00BE5C58"/>
    <w:rsid w:val="00BE72CA"/>
    <w:rsid w:val="00BE74D8"/>
    <w:rsid w:val="00BF09F7"/>
    <w:rsid w:val="00BF20EE"/>
    <w:rsid w:val="00BF3989"/>
    <w:rsid w:val="00BF57A0"/>
    <w:rsid w:val="00BF6C71"/>
    <w:rsid w:val="00BF71F3"/>
    <w:rsid w:val="00C00426"/>
    <w:rsid w:val="00C017C1"/>
    <w:rsid w:val="00C02B2C"/>
    <w:rsid w:val="00C02B7E"/>
    <w:rsid w:val="00C04D2F"/>
    <w:rsid w:val="00C065B5"/>
    <w:rsid w:val="00C10D8D"/>
    <w:rsid w:val="00C139DF"/>
    <w:rsid w:val="00C14F1B"/>
    <w:rsid w:val="00C15114"/>
    <w:rsid w:val="00C155E1"/>
    <w:rsid w:val="00C15CFF"/>
    <w:rsid w:val="00C1649E"/>
    <w:rsid w:val="00C16E2F"/>
    <w:rsid w:val="00C21406"/>
    <w:rsid w:val="00C22221"/>
    <w:rsid w:val="00C2566A"/>
    <w:rsid w:val="00C261B3"/>
    <w:rsid w:val="00C32D2A"/>
    <w:rsid w:val="00C32EC0"/>
    <w:rsid w:val="00C33527"/>
    <w:rsid w:val="00C3440A"/>
    <w:rsid w:val="00C348F9"/>
    <w:rsid w:val="00C34939"/>
    <w:rsid w:val="00C350F5"/>
    <w:rsid w:val="00C356CE"/>
    <w:rsid w:val="00C35776"/>
    <w:rsid w:val="00C35782"/>
    <w:rsid w:val="00C35828"/>
    <w:rsid w:val="00C35DCB"/>
    <w:rsid w:val="00C45D99"/>
    <w:rsid w:val="00C46339"/>
    <w:rsid w:val="00C46748"/>
    <w:rsid w:val="00C475C6"/>
    <w:rsid w:val="00C5258E"/>
    <w:rsid w:val="00C552D5"/>
    <w:rsid w:val="00C6116F"/>
    <w:rsid w:val="00C61886"/>
    <w:rsid w:val="00C6340D"/>
    <w:rsid w:val="00C6650B"/>
    <w:rsid w:val="00C7142A"/>
    <w:rsid w:val="00C71F1A"/>
    <w:rsid w:val="00C73F8B"/>
    <w:rsid w:val="00C7671F"/>
    <w:rsid w:val="00C775A6"/>
    <w:rsid w:val="00C8003E"/>
    <w:rsid w:val="00C803D3"/>
    <w:rsid w:val="00C81107"/>
    <w:rsid w:val="00C8210A"/>
    <w:rsid w:val="00C82D5D"/>
    <w:rsid w:val="00C83232"/>
    <w:rsid w:val="00C85285"/>
    <w:rsid w:val="00C86FAC"/>
    <w:rsid w:val="00C92AC3"/>
    <w:rsid w:val="00C93264"/>
    <w:rsid w:val="00C93D95"/>
    <w:rsid w:val="00C95144"/>
    <w:rsid w:val="00C95813"/>
    <w:rsid w:val="00C97496"/>
    <w:rsid w:val="00C97E4B"/>
    <w:rsid w:val="00CA14B5"/>
    <w:rsid w:val="00CA2892"/>
    <w:rsid w:val="00CA6F97"/>
    <w:rsid w:val="00CB1BB7"/>
    <w:rsid w:val="00CB3207"/>
    <w:rsid w:val="00CB3D41"/>
    <w:rsid w:val="00CB4819"/>
    <w:rsid w:val="00CB4B49"/>
    <w:rsid w:val="00CB4E61"/>
    <w:rsid w:val="00CB7301"/>
    <w:rsid w:val="00CC3664"/>
    <w:rsid w:val="00CC3C97"/>
    <w:rsid w:val="00CC7DD1"/>
    <w:rsid w:val="00CD00F1"/>
    <w:rsid w:val="00CD051B"/>
    <w:rsid w:val="00CD13FF"/>
    <w:rsid w:val="00CD15D0"/>
    <w:rsid w:val="00CD229D"/>
    <w:rsid w:val="00CD2B9D"/>
    <w:rsid w:val="00CD3BDF"/>
    <w:rsid w:val="00CD4CEE"/>
    <w:rsid w:val="00CD62AF"/>
    <w:rsid w:val="00CD7EDB"/>
    <w:rsid w:val="00CE09AD"/>
    <w:rsid w:val="00CE1B5B"/>
    <w:rsid w:val="00CE2CE9"/>
    <w:rsid w:val="00CE3F3F"/>
    <w:rsid w:val="00CE6472"/>
    <w:rsid w:val="00CE763C"/>
    <w:rsid w:val="00CE7E87"/>
    <w:rsid w:val="00CF2BB9"/>
    <w:rsid w:val="00CF3186"/>
    <w:rsid w:val="00CF3B6D"/>
    <w:rsid w:val="00CF5401"/>
    <w:rsid w:val="00CF553A"/>
    <w:rsid w:val="00D003C8"/>
    <w:rsid w:val="00D02C7D"/>
    <w:rsid w:val="00D0390C"/>
    <w:rsid w:val="00D04D90"/>
    <w:rsid w:val="00D05772"/>
    <w:rsid w:val="00D0758F"/>
    <w:rsid w:val="00D1025A"/>
    <w:rsid w:val="00D10B55"/>
    <w:rsid w:val="00D11E9A"/>
    <w:rsid w:val="00D14091"/>
    <w:rsid w:val="00D16ACC"/>
    <w:rsid w:val="00D16B1A"/>
    <w:rsid w:val="00D16FA8"/>
    <w:rsid w:val="00D2129C"/>
    <w:rsid w:val="00D21592"/>
    <w:rsid w:val="00D21EBB"/>
    <w:rsid w:val="00D23834"/>
    <w:rsid w:val="00D245C1"/>
    <w:rsid w:val="00D24C78"/>
    <w:rsid w:val="00D27666"/>
    <w:rsid w:val="00D3111C"/>
    <w:rsid w:val="00D36AE7"/>
    <w:rsid w:val="00D37104"/>
    <w:rsid w:val="00D431A8"/>
    <w:rsid w:val="00D43B29"/>
    <w:rsid w:val="00D4486D"/>
    <w:rsid w:val="00D459BC"/>
    <w:rsid w:val="00D45F0A"/>
    <w:rsid w:val="00D46EE7"/>
    <w:rsid w:val="00D47706"/>
    <w:rsid w:val="00D51861"/>
    <w:rsid w:val="00D520BC"/>
    <w:rsid w:val="00D54AFB"/>
    <w:rsid w:val="00D61CBA"/>
    <w:rsid w:val="00D62884"/>
    <w:rsid w:val="00D62AFF"/>
    <w:rsid w:val="00D63D99"/>
    <w:rsid w:val="00D66925"/>
    <w:rsid w:val="00D70BF8"/>
    <w:rsid w:val="00D71C2A"/>
    <w:rsid w:val="00D72215"/>
    <w:rsid w:val="00D727E7"/>
    <w:rsid w:val="00D73A4B"/>
    <w:rsid w:val="00D75C21"/>
    <w:rsid w:val="00D76AB2"/>
    <w:rsid w:val="00D81726"/>
    <w:rsid w:val="00D828B5"/>
    <w:rsid w:val="00D82CF5"/>
    <w:rsid w:val="00D83646"/>
    <w:rsid w:val="00D83C2D"/>
    <w:rsid w:val="00D843E7"/>
    <w:rsid w:val="00D84A86"/>
    <w:rsid w:val="00D900E0"/>
    <w:rsid w:val="00D9384A"/>
    <w:rsid w:val="00D94149"/>
    <w:rsid w:val="00D9470C"/>
    <w:rsid w:val="00D9489A"/>
    <w:rsid w:val="00D94B7C"/>
    <w:rsid w:val="00D970EE"/>
    <w:rsid w:val="00DA0ADF"/>
    <w:rsid w:val="00DA1113"/>
    <w:rsid w:val="00DA1CE1"/>
    <w:rsid w:val="00DA31FF"/>
    <w:rsid w:val="00DA364E"/>
    <w:rsid w:val="00DA3842"/>
    <w:rsid w:val="00DA4F12"/>
    <w:rsid w:val="00DB1B4D"/>
    <w:rsid w:val="00DB2295"/>
    <w:rsid w:val="00DB4F16"/>
    <w:rsid w:val="00DB6203"/>
    <w:rsid w:val="00DB66D9"/>
    <w:rsid w:val="00DB7B78"/>
    <w:rsid w:val="00DC04A7"/>
    <w:rsid w:val="00DC0E0E"/>
    <w:rsid w:val="00DC1398"/>
    <w:rsid w:val="00DC1A07"/>
    <w:rsid w:val="00DC29BD"/>
    <w:rsid w:val="00DC4DFC"/>
    <w:rsid w:val="00DC6876"/>
    <w:rsid w:val="00DC6D92"/>
    <w:rsid w:val="00DC7550"/>
    <w:rsid w:val="00DD1E97"/>
    <w:rsid w:val="00DD2F52"/>
    <w:rsid w:val="00DD3239"/>
    <w:rsid w:val="00DD39B7"/>
    <w:rsid w:val="00DD3D88"/>
    <w:rsid w:val="00DD54B8"/>
    <w:rsid w:val="00DD5AC1"/>
    <w:rsid w:val="00DD6D65"/>
    <w:rsid w:val="00DE0ECA"/>
    <w:rsid w:val="00DE27F6"/>
    <w:rsid w:val="00DE2DA5"/>
    <w:rsid w:val="00DE2FB9"/>
    <w:rsid w:val="00DE3153"/>
    <w:rsid w:val="00DE4E2E"/>
    <w:rsid w:val="00DE6425"/>
    <w:rsid w:val="00DE67A2"/>
    <w:rsid w:val="00DE7DFC"/>
    <w:rsid w:val="00DF451E"/>
    <w:rsid w:val="00DF5CBC"/>
    <w:rsid w:val="00DF6FFD"/>
    <w:rsid w:val="00E00B5E"/>
    <w:rsid w:val="00E01798"/>
    <w:rsid w:val="00E017A6"/>
    <w:rsid w:val="00E0471D"/>
    <w:rsid w:val="00E05774"/>
    <w:rsid w:val="00E05784"/>
    <w:rsid w:val="00E10B3C"/>
    <w:rsid w:val="00E13874"/>
    <w:rsid w:val="00E15757"/>
    <w:rsid w:val="00E25D86"/>
    <w:rsid w:val="00E26BAF"/>
    <w:rsid w:val="00E273D0"/>
    <w:rsid w:val="00E27DFA"/>
    <w:rsid w:val="00E3072E"/>
    <w:rsid w:val="00E32885"/>
    <w:rsid w:val="00E35C9F"/>
    <w:rsid w:val="00E35F9C"/>
    <w:rsid w:val="00E362C8"/>
    <w:rsid w:val="00E36841"/>
    <w:rsid w:val="00E369BA"/>
    <w:rsid w:val="00E40278"/>
    <w:rsid w:val="00E40B82"/>
    <w:rsid w:val="00E41CA6"/>
    <w:rsid w:val="00E428EC"/>
    <w:rsid w:val="00E43A08"/>
    <w:rsid w:val="00E43D15"/>
    <w:rsid w:val="00E43D1E"/>
    <w:rsid w:val="00E45DA0"/>
    <w:rsid w:val="00E45E3A"/>
    <w:rsid w:val="00E465F9"/>
    <w:rsid w:val="00E47D05"/>
    <w:rsid w:val="00E53476"/>
    <w:rsid w:val="00E53A9A"/>
    <w:rsid w:val="00E53FAD"/>
    <w:rsid w:val="00E55632"/>
    <w:rsid w:val="00E61EA1"/>
    <w:rsid w:val="00E63D7B"/>
    <w:rsid w:val="00E64ADA"/>
    <w:rsid w:val="00E64BB7"/>
    <w:rsid w:val="00E64C39"/>
    <w:rsid w:val="00E7084B"/>
    <w:rsid w:val="00E72113"/>
    <w:rsid w:val="00E72D63"/>
    <w:rsid w:val="00E72D9A"/>
    <w:rsid w:val="00E72E5D"/>
    <w:rsid w:val="00E72E6E"/>
    <w:rsid w:val="00E7414D"/>
    <w:rsid w:val="00E74154"/>
    <w:rsid w:val="00E755CB"/>
    <w:rsid w:val="00E77697"/>
    <w:rsid w:val="00E8218C"/>
    <w:rsid w:val="00E84011"/>
    <w:rsid w:val="00E86532"/>
    <w:rsid w:val="00E868FE"/>
    <w:rsid w:val="00E86E6B"/>
    <w:rsid w:val="00E94271"/>
    <w:rsid w:val="00E9459F"/>
    <w:rsid w:val="00E94CAF"/>
    <w:rsid w:val="00E95CAE"/>
    <w:rsid w:val="00E96891"/>
    <w:rsid w:val="00E969ED"/>
    <w:rsid w:val="00E969F6"/>
    <w:rsid w:val="00EA1A1E"/>
    <w:rsid w:val="00EA34D1"/>
    <w:rsid w:val="00EA5597"/>
    <w:rsid w:val="00EA781F"/>
    <w:rsid w:val="00EB2AE0"/>
    <w:rsid w:val="00EB31EE"/>
    <w:rsid w:val="00EB3D8F"/>
    <w:rsid w:val="00EB4750"/>
    <w:rsid w:val="00EB5697"/>
    <w:rsid w:val="00EB609A"/>
    <w:rsid w:val="00EB712F"/>
    <w:rsid w:val="00EB7252"/>
    <w:rsid w:val="00EB7372"/>
    <w:rsid w:val="00EC05A8"/>
    <w:rsid w:val="00EC1113"/>
    <w:rsid w:val="00EC4222"/>
    <w:rsid w:val="00EC4932"/>
    <w:rsid w:val="00EC5E63"/>
    <w:rsid w:val="00EC665C"/>
    <w:rsid w:val="00EC7031"/>
    <w:rsid w:val="00EC75AC"/>
    <w:rsid w:val="00EC7D4F"/>
    <w:rsid w:val="00ED2493"/>
    <w:rsid w:val="00ED68E8"/>
    <w:rsid w:val="00ED7FAE"/>
    <w:rsid w:val="00EE00B1"/>
    <w:rsid w:val="00EE2863"/>
    <w:rsid w:val="00EE30A4"/>
    <w:rsid w:val="00EE3B54"/>
    <w:rsid w:val="00EE4B04"/>
    <w:rsid w:val="00EE556F"/>
    <w:rsid w:val="00EE6F55"/>
    <w:rsid w:val="00EE7505"/>
    <w:rsid w:val="00EE7891"/>
    <w:rsid w:val="00EF0D7F"/>
    <w:rsid w:val="00EF10ED"/>
    <w:rsid w:val="00EF2642"/>
    <w:rsid w:val="00EF27A6"/>
    <w:rsid w:val="00EF39C4"/>
    <w:rsid w:val="00EF47A2"/>
    <w:rsid w:val="00EF5205"/>
    <w:rsid w:val="00EF6393"/>
    <w:rsid w:val="00F01DBF"/>
    <w:rsid w:val="00F020DF"/>
    <w:rsid w:val="00F029E5"/>
    <w:rsid w:val="00F0340D"/>
    <w:rsid w:val="00F042A9"/>
    <w:rsid w:val="00F056CF"/>
    <w:rsid w:val="00F058FA"/>
    <w:rsid w:val="00F06B09"/>
    <w:rsid w:val="00F07244"/>
    <w:rsid w:val="00F10828"/>
    <w:rsid w:val="00F10D27"/>
    <w:rsid w:val="00F12759"/>
    <w:rsid w:val="00F137FF"/>
    <w:rsid w:val="00F15FBE"/>
    <w:rsid w:val="00F16233"/>
    <w:rsid w:val="00F21199"/>
    <w:rsid w:val="00F21CAC"/>
    <w:rsid w:val="00F2273E"/>
    <w:rsid w:val="00F24B74"/>
    <w:rsid w:val="00F24BAF"/>
    <w:rsid w:val="00F26135"/>
    <w:rsid w:val="00F2768E"/>
    <w:rsid w:val="00F3174B"/>
    <w:rsid w:val="00F33A22"/>
    <w:rsid w:val="00F349CD"/>
    <w:rsid w:val="00F34F33"/>
    <w:rsid w:val="00F369F9"/>
    <w:rsid w:val="00F3707C"/>
    <w:rsid w:val="00F371AA"/>
    <w:rsid w:val="00F40A7D"/>
    <w:rsid w:val="00F40DE3"/>
    <w:rsid w:val="00F4149A"/>
    <w:rsid w:val="00F414C9"/>
    <w:rsid w:val="00F41ACB"/>
    <w:rsid w:val="00F42BED"/>
    <w:rsid w:val="00F431DE"/>
    <w:rsid w:val="00F43EE3"/>
    <w:rsid w:val="00F44106"/>
    <w:rsid w:val="00F44856"/>
    <w:rsid w:val="00F46669"/>
    <w:rsid w:val="00F478E5"/>
    <w:rsid w:val="00F51B12"/>
    <w:rsid w:val="00F51BBA"/>
    <w:rsid w:val="00F56CEF"/>
    <w:rsid w:val="00F57E91"/>
    <w:rsid w:val="00F60C08"/>
    <w:rsid w:val="00F6193B"/>
    <w:rsid w:val="00F62088"/>
    <w:rsid w:val="00F63EAC"/>
    <w:rsid w:val="00F659B7"/>
    <w:rsid w:val="00F65C50"/>
    <w:rsid w:val="00F6716F"/>
    <w:rsid w:val="00F67DE8"/>
    <w:rsid w:val="00F7398A"/>
    <w:rsid w:val="00F73F15"/>
    <w:rsid w:val="00F74E47"/>
    <w:rsid w:val="00F802EC"/>
    <w:rsid w:val="00F8148A"/>
    <w:rsid w:val="00F81A52"/>
    <w:rsid w:val="00F81D7B"/>
    <w:rsid w:val="00F81F16"/>
    <w:rsid w:val="00F82CF1"/>
    <w:rsid w:val="00F84203"/>
    <w:rsid w:val="00F86546"/>
    <w:rsid w:val="00F92575"/>
    <w:rsid w:val="00F9336D"/>
    <w:rsid w:val="00F94151"/>
    <w:rsid w:val="00F95A10"/>
    <w:rsid w:val="00F960C3"/>
    <w:rsid w:val="00F97E44"/>
    <w:rsid w:val="00FA054B"/>
    <w:rsid w:val="00FA1D7C"/>
    <w:rsid w:val="00FA4731"/>
    <w:rsid w:val="00FA47FD"/>
    <w:rsid w:val="00FA6234"/>
    <w:rsid w:val="00FB1B7E"/>
    <w:rsid w:val="00FB2F9D"/>
    <w:rsid w:val="00FB52A6"/>
    <w:rsid w:val="00FB6587"/>
    <w:rsid w:val="00FB67D2"/>
    <w:rsid w:val="00FB77CE"/>
    <w:rsid w:val="00FC05DE"/>
    <w:rsid w:val="00FC1936"/>
    <w:rsid w:val="00FC3EC5"/>
    <w:rsid w:val="00FC40FE"/>
    <w:rsid w:val="00FC417D"/>
    <w:rsid w:val="00FC5B6B"/>
    <w:rsid w:val="00FC74FB"/>
    <w:rsid w:val="00FC761D"/>
    <w:rsid w:val="00FC7674"/>
    <w:rsid w:val="00FC7DDB"/>
    <w:rsid w:val="00FD2056"/>
    <w:rsid w:val="00FD22BB"/>
    <w:rsid w:val="00FD28CB"/>
    <w:rsid w:val="00FD4D7B"/>
    <w:rsid w:val="00FD7027"/>
    <w:rsid w:val="00FD7B49"/>
    <w:rsid w:val="00FE0933"/>
    <w:rsid w:val="00FE0984"/>
    <w:rsid w:val="00FE131F"/>
    <w:rsid w:val="00FE198E"/>
    <w:rsid w:val="00FE20F4"/>
    <w:rsid w:val="00FE364A"/>
    <w:rsid w:val="00FE68E1"/>
    <w:rsid w:val="00FE70D3"/>
    <w:rsid w:val="00FF0BBC"/>
    <w:rsid w:val="00FF38AE"/>
    <w:rsid w:val="00FF51DB"/>
    <w:rsid w:val="00FF6673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69FD"/>
  <w15:docId w15:val="{0A093BAA-A228-40D8-81F7-1E63D6C0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76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5AC4"/>
    <w:pPr>
      <w:ind w:left="720"/>
      <w:contextualSpacing/>
    </w:pPr>
  </w:style>
  <w:style w:type="paragraph" w:customStyle="1" w:styleId="EndNoteBibliographyTitle">
    <w:name w:val="EndNote Bibliography Title"/>
    <w:basedOn w:val="Standard"/>
    <w:link w:val="EndNoteBibliographyTitleZchn"/>
    <w:rsid w:val="0096292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6292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96292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62923"/>
    <w:rPr>
      <w:rFonts w:ascii="Calibri" w:hAnsi="Calibri" w:cs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96292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77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777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777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77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772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7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7720"/>
    <w:rPr>
      <w:rFonts w:ascii="Segoe UI" w:hAnsi="Segoe UI" w:cs="Segoe UI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807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807B5"/>
    <w:rPr>
      <w:rFonts w:ascii="Consolas" w:hAnsi="Consolas"/>
      <w:sz w:val="20"/>
      <w:szCs w:val="20"/>
    </w:rPr>
  </w:style>
  <w:style w:type="paragraph" w:styleId="berarbeitung">
    <w:name w:val="Revision"/>
    <w:hidden/>
    <w:uiPriority w:val="99"/>
    <w:semiHidden/>
    <w:rsid w:val="0042667B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E3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FA1"/>
  </w:style>
  <w:style w:type="paragraph" w:styleId="Fuzeile">
    <w:name w:val="footer"/>
    <w:basedOn w:val="Standard"/>
    <w:link w:val="FuzeileZchn"/>
    <w:uiPriority w:val="99"/>
    <w:unhideWhenUsed/>
    <w:rsid w:val="00AE3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A48EE-B48C-45E9-AC79-2380D8015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Uniklinikum Freiburg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Waschki, Benjamin</dc:creator>
  <cp:lastModifiedBy>Sebastian Fähndrich</cp:lastModifiedBy>
  <cp:revision>2</cp:revision>
  <dcterms:created xsi:type="dcterms:W3CDTF">2023-09-22T05:53:00Z</dcterms:created>
  <dcterms:modified xsi:type="dcterms:W3CDTF">2023-09-22T05:53:00Z</dcterms:modified>
</cp:coreProperties>
</file>