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EABAC9" w14:textId="25727FFE" w:rsidR="00AA049F" w:rsidRPr="004F0AB8" w:rsidRDefault="00ED2FDD" w:rsidP="00AA049F">
      <w:pPr>
        <w:spacing w:line="480" w:lineRule="auto"/>
        <w:textAlignment w:val="baseline"/>
        <w:rPr>
          <w:rFonts w:eastAsiaTheme="minorEastAsia" w:cstheme="minorHAnsi"/>
          <w:b/>
          <w:lang w:val="en-US" w:eastAsia="en-GB"/>
        </w:rPr>
      </w:pPr>
      <w:bookmarkStart w:id="0" w:name="_GoBack"/>
      <w:bookmarkEnd w:id="0"/>
      <w:r w:rsidRPr="004F0AB8">
        <w:rPr>
          <w:rFonts w:eastAsiaTheme="minorEastAsia" w:cstheme="minorHAnsi"/>
          <w:b/>
          <w:lang w:val="en-US" w:eastAsia="en-GB"/>
        </w:rPr>
        <w:t xml:space="preserve">Supplementary Methods </w:t>
      </w:r>
    </w:p>
    <w:p w14:paraId="34A4F9B5" w14:textId="77777777" w:rsidR="00ED2FDD" w:rsidRPr="004F0AB8" w:rsidRDefault="00ED2FDD" w:rsidP="00AA049F">
      <w:pPr>
        <w:spacing w:line="480" w:lineRule="auto"/>
        <w:textAlignment w:val="baseline"/>
        <w:rPr>
          <w:rFonts w:eastAsiaTheme="minorEastAsia" w:cstheme="minorHAnsi"/>
          <w:b/>
          <w:lang w:val="en-US" w:eastAsia="en-GB"/>
        </w:rPr>
      </w:pPr>
    </w:p>
    <w:p w14:paraId="4F0C6E3D" w14:textId="77777777" w:rsidR="00AA049F" w:rsidRPr="004F0AB8" w:rsidRDefault="00AA049F" w:rsidP="00AA049F">
      <w:pPr>
        <w:spacing w:line="480" w:lineRule="auto"/>
        <w:textAlignment w:val="baseline"/>
        <w:rPr>
          <w:rFonts w:eastAsiaTheme="minorEastAsia" w:cstheme="minorHAnsi"/>
          <w:lang w:val="en-US" w:eastAsia="en-GB"/>
        </w:rPr>
      </w:pPr>
      <w:r w:rsidRPr="004F0AB8">
        <w:rPr>
          <w:rFonts w:eastAsiaTheme="minorEastAsia" w:cstheme="minorHAnsi"/>
          <w:b/>
          <w:bCs/>
          <w:lang w:val="en-US" w:eastAsia="en-GB"/>
        </w:rPr>
        <w:t>Bioinformatics pipeline</w:t>
      </w:r>
      <w:r w:rsidRPr="004F0AB8">
        <w:rPr>
          <w:rFonts w:eastAsiaTheme="minorEastAsia" w:cstheme="minorHAnsi"/>
          <w:lang w:val="en-US" w:eastAsia="en-GB"/>
        </w:rPr>
        <w:t> </w:t>
      </w:r>
    </w:p>
    <w:p w14:paraId="2AEDF400" w14:textId="77777777" w:rsidR="00AA049F" w:rsidRPr="004F0AB8" w:rsidRDefault="00AA049F" w:rsidP="00AA049F">
      <w:pPr>
        <w:spacing w:line="480" w:lineRule="auto"/>
        <w:textAlignment w:val="baseline"/>
        <w:rPr>
          <w:rFonts w:eastAsiaTheme="minorEastAsia" w:cstheme="minorHAnsi"/>
          <w:lang w:val="en-US" w:eastAsia="en-GB"/>
        </w:rPr>
      </w:pPr>
      <w:r w:rsidRPr="004F0AB8">
        <w:rPr>
          <w:rFonts w:eastAsiaTheme="minorEastAsia" w:cstheme="minorHAnsi"/>
          <w:i/>
          <w:iCs/>
          <w:lang w:val="en-US" w:eastAsia="en-GB"/>
        </w:rPr>
        <w:t xml:space="preserve">Mapping and copy number calling of LC-WGS </w:t>
      </w:r>
      <w:proofErr w:type="spellStart"/>
      <w:r w:rsidRPr="004F0AB8">
        <w:rPr>
          <w:rFonts w:eastAsiaTheme="minorEastAsia" w:cstheme="minorHAnsi"/>
          <w:i/>
          <w:iCs/>
          <w:lang w:val="en-US" w:eastAsia="en-GB"/>
        </w:rPr>
        <w:t>cfDNA</w:t>
      </w:r>
      <w:proofErr w:type="spellEnd"/>
      <w:r w:rsidRPr="004F0AB8">
        <w:rPr>
          <w:rFonts w:eastAsiaTheme="minorEastAsia" w:cstheme="minorHAnsi"/>
          <w:lang w:val="en-US" w:eastAsia="en-GB"/>
        </w:rPr>
        <w:t xml:space="preserve">. </w:t>
      </w:r>
    </w:p>
    <w:p w14:paraId="05B675AD" w14:textId="1023ACAE" w:rsidR="00AA049F" w:rsidRPr="004F0AB8" w:rsidRDefault="00AA049F" w:rsidP="00AA049F">
      <w:pPr>
        <w:spacing w:line="480" w:lineRule="auto"/>
        <w:jc w:val="both"/>
        <w:textAlignment w:val="baseline"/>
        <w:rPr>
          <w:rFonts w:eastAsiaTheme="minorEastAsia" w:cstheme="minorHAnsi"/>
          <w:lang w:val="en-US" w:eastAsia="en-GB"/>
        </w:rPr>
      </w:pPr>
      <w:r w:rsidRPr="004F0AB8">
        <w:rPr>
          <w:rFonts w:eastAsiaTheme="minorEastAsia" w:cstheme="minorHAnsi"/>
          <w:lang w:val="en-US" w:eastAsia="en-GB"/>
        </w:rPr>
        <w:t>Raw sequencing reads</w:t>
      </w:r>
      <w:r w:rsidR="006872AD">
        <w:rPr>
          <w:rFonts w:eastAsiaTheme="minorEastAsia" w:cstheme="minorHAnsi"/>
          <w:lang w:val="en-US" w:eastAsia="en-GB"/>
        </w:rPr>
        <w:t xml:space="preserve"> of 52 tumor tissue samples and 98 plasma samples</w:t>
      </w:r>
      <w:r w:rsidRPr="004F0AB8">
        <w:rPr>
          <w:rFonts w:eastAsiaTheme="minorEastAsia" w:cstheme="minorHAnsi"/>
          <w:lang w:val="en-US" w:eastAsia="en-GB"/>
        </w:rPr>
        <w:t xml:space="preserve"> were processed with BWA (version 0.7.15) </w:t>
      </w:r>
      <w:r w:rsidRPr="004F0AB8">
        <w:rPr>
          <w:rFonts w:cstheme="minorHAnsi"/>
          <w:shd w:val="clear" w:color="auto" w:fill="E1E3E6"/>
          <w:lang w:val="en-US" w:eastAsia="en-GB"/>
        </w:rPr>
        <w:fldChar w:fldCharType="begin">
          <w:fldData xml:space="preserve">PEVuZE5vdGU+PENpdGU+PEF1dGhvcj5MaTwvQXV0aG9yPjxZZWFyPjIwMTA8L1llYXI+PFJlY051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</w:fldData>
        </w:fldChar>
      </w:r>
      <w:r w:rsidR="0004536C">
        <w:rPr>
          <w:rFonts w:cstheme="minorHAnsi"/>
          <w:shd w:val="clear" w:color="auto" w:fill="E1E3E6"/>
          <w:lang w:val="en-US" w:eastAsia="en-GB"/>
        </w:rPr>
        <w:instrText xml:space="preserve"> ADDIN EN.CITE </w:instrText>
      </w:r>
      <w:r w:rsidR="0004536C">
        <w:rPr>
          <w:rFonts w:cstheme="minorHAnsi"/>
          <w:shd w:val="clear" w:color="auto" w:fill="E1E3E6"/>
          <w:lang w:val="en-US" w:eastAsia="en-GB"/>
        </w:rPr>
        <w:fldChar w:fldCharType="begin">
          <w:fldData xml:space="preserve">PEVuZE5vdGU+PENpdGU+PEF1dGhvcj5MaTwvQXV0aG9yPjxZZWFyPjIwMTA8L1llYXI+PFJlY051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</w:fldData>
        </w:fldChar>
      </w:r>
      <w:r w:rsidR="0004536C">
        <w:rPr>
          <w:rFonts w:cstheme="minorHAnsi"/>
          <w:shd w:val="clear" w:color="auto" w:fill="E1E3E6"/>
          <w:lang w:val="en-US" w:eastAsia="en-GB"/>
        </w:rPr>
        <w:instrText xml:space="preserve"> ADDIN EN.CITE.DATA </w:instrText>
      </w:r>
      <w:r w:rsidR="0004536C">
        <w:rPr>
          <w:rFonts w:cstheme="minorHAnsi"/>
          <w:shd w:val="clear" w:color="auto" w:fill="E1E3E6"/>
          <w:lang w:val="en-US" w:eastAsia="en-GB"/>
        </w:rPr>
      </w:r>
      <w:r w:rsidR="0004536C">
        <w:rPr>
          <w:rFonts w:cstheme="minorHAnsi"/>
          <w:shd w:val="clear" w:color="auto" w:fill="E1E3E6"/>
          <w:lang w:val="en-US" w:eastAsia="en-GB"/>
        </w:rPr>
        <w:fldChar w:fldCharType="end"/>
      </w:r>
      <w:r w:rsidRPr="004F0AB8">
        <w:rPr>
          <w:rFonts w:cstheme="minorHAnsi"/>
          <w:shd w:val="clear" w:color="auto" w:fill="E1E3E6"/>
          <w:lang w:val="en-US" w:eastAsia="en-GB"/>
        </w:rPr>
        <w:fldChar w:fldCharType="separate"/>
      </w:r>
      <w:r w:rsidR="0004536C" w:rsidRPr="0004536C">
        <w:rPr>
          <w:rFonts w:cstheme="minorHAnsi"/>
          <w:noProof/>
          <w:shd w:val="clear" w:color="auto" w:fill="E1E3E6"/>
          <w:vertAlign w:val="superscript"/>
          <w:lang w:val="en-US" w:eastAsia="en-GB"/>
        </w:rPr>
        <w:t>1</w:t>
      </w:r>
      <w:r w:rsidRPr="004F0AB8">
        <w:rPr>
          <w:rFonts w:cstheme="minorHAnsi"/>
          <w:shd w:val="clear" w:color="auto" w:fill="E1E3E6"/>
          <w:lang w:val="en-US" w:eastAsia="en-GB"/>
        </w:rPr>
        <w:fldChar w:fldCharType="end"/>
      </w:r>
      <w:r w:rsidRPr="004F0AB8">
        <w:rPr>
          <w:rFonts w:eastAsiaTheme="minorEastAsia" w:cstheme="minorHAnsi"/>
          <w:shd w:val="clear" w:color="auto" w:fill="E1E3E6"/>
          <w:lang w:val="en-US" w:eastAsia="en-GB"/>
        </w:rPr>
        <w:t xml:space="preserve"> </w:t>
      </w:r>
      <w:r w:rsidRPr="004F0AB8">
        <w:rPr>
          <w:rFonts w:eastAsiaTheme="minorEastAsia" w:cstheme="minorHAnsi"/>
          <w:lang w:val="en-US" w:eastAsia="en-GB"/>
        </w:rPr>
        <w:t>using the hg19 reference genome. Duplicated and low-quality reads were filtered using Picard (version 1.141)</w:t>
      </w:r>
      <w:r w:rsidR="006B4A60">
        <w:rPr>
          <w:rFonts w:eastAsiaTheme="minorEastAsia" w:cstheme="minorHAnsi"/>
          <w:lang w:val="en-US" w:eastAsia="en-GB"/>
        </w:rPr>
        <w:t xml:space="preserve"> </w:t>
      </w:r>
      <w:r w:rsidR="008060DD">
        <w:rPr>
          <w:rFonts w:eastAsiaTheme="minorEastAsia" w:cstheme="minorHAnsi"/>
          <w:lang w:val="en-US" w:eastAsia="en-GB"/>
        </w:rPr>
        <w:fldChar w:fldCharType="begin"/>
      </w:r>
      <w:r w:rsidR="0004536C">
        <w:rPr>
          <w:rFonts w:eastAsiaTheme="minorEastAsia" w:cstheme="minorHAnsi"/>
          <w:lang w:val="en-US" w:eastAsia="en-GB"/>
        </w:rPr>
        <w:instrText xml:space="preserve"> ADDIN EN.CITE &lt;EndNote&gt;&lt;Cite&gt;&lt;Author&gt;Broad Institute&lt;/Author&gt;&lt;Year&gt;2019&lt;/Year&gt;&lt;RecNum&gt;1330&lt;/RecNum&gt;&lt;DisplayText&gt;&lt;style face="superscript"&gt;2&lt;/style&gt;&lt;/DisplayText&gt;&lt;record&gt;&lt;rec-number&gt;1330&lt;/rec-number&gt;&lt;foreign-keys&gt;&lt;key app="EN" db-id="rer5stsx4t5d9aezpdaxsa2q0sxwxwfaedzz" timestamp="1672229690"&gt;1330&lt;/key&gt;&lt;/foreign-keys&gt;&lt;ref-type name="Computer Program"&gt;9&lt;/ref-type&gt;&lt;contributors&gt;&lt;authors&gt;&lt;author&gt;Broad Institute,&lt;/author&gt;&lt;/authors&gt;&lt;/contributors&gt;&lt;titles&gt;&lt;title&gt;Picard toolkit&lt;/title&gt;&lt;/titles&gt;&lt;dates&gt;&lt;year&gt;2019&lt;/year&gt;&lt;/dates&gt;&lt;publisher&gt;Broad Institute, GitHub repository&lt;/publisher&gt;&lt;urls&gt;&lt;related-urls&gt;&lt;url&gt;https://broadinstitute.github.io/picard/&lt;/url&gt;&lt;/related-urls&gt;&lt;/urls&gt;&lt;/record&gt;&lt;/Cite&gt;&lt;/EndNote&gt;</w:instrText>
      </w:r>
      <w:r w:rsidR="008060DD">
        <w:rPr>
          <w:rFonts w:eastAsiaTheme="minorEastAsia" w:cstheme="minorHAnsi"/>
          <w:lang w:val="en-US" w:eastAsia="en-GB"/>
        </w:rPr>
        <w:fldChar w:fldCharType="separate"/>
      </w:r>
      <w:r w:rsidR="0004536C" w:rsidRPr="0004536C">
        <w:rPr>
          <w:rFonts w:eastAsiaTheme="minorEastAsia" w:cstheme="minorHAnsi"/>
          <w:noProof/>
          <w:vertAlign w:val="superscript"/>
          <w:lang w:val="en-US" w:eastAsia="en-GB"/>
        </w:rPr>
        <w:t>2</w:t>
      </w:r>
      <w:r w:rsidR="008060DD">
        <w:rPr>
          <w:rFonts w:eastAsiaTheme="minorEastAsia" w:cstheme="minorHAnsi"/>
          <w:lang w:val="en-US" w:eastAsia="en-GB"/>
        </w:rPr>
        <w:fldChar w:fldCharType="end"/>
      </w:r>
      <w:r w:rsidRPr="004F0AB8">
        <w:rPr>
          <w:rFonts w:eastAsiaTheme="minorEastAsia" w:cstheme="minorHAnsi"/>
          <w:lang w:val="en-US" w:eastAsia="en-GB"/>
        </w:rPr>
        <w:t xml:space="preserve">. The </w:t>
      </w:r>
      <w:proofErr w:type="spellStart"/>
      <w:r w:rsidRPr="004F0AB8">
        <w:rPr>
          <w:rFonts w:eastAsiaTheme="minorEastAsia" w:cstheme="minorHAnsi"/>
          <w:lang w:val="en-US" w:eastAsia="en-GB"/>
        </w:rPr>
        <w:t>QDNAseq</w:t>
      </w:r>
      <w:proofErr w:type="spellEnd"/>
      <w:r w:rsidRPr="004F0AB8">
        <w:rPr>
          <w:rFonts w:eastAsiaTheme="minorEastAsia" w:cstheme="minorHAnsi"/>
          <w:lang w:val="en-US" w:eastAsia="en-GB"/>
        </w:rPr>
        <w:t xml:space="preserve"> software package (version 1.22) </w:t>
      </w:r>
      <w:r w:rsidR="000C3B87">
        <w:rPr>
          <w:rFonts w:eastAsiaTheme="minorEastAsia" w:cstheme="minorHAnsi"/>
          <w:lang w:val="en-US" w:eastAsia="en-GB"/>
        </w:rPr>
        <w:fldChar w:fldCharType="begin">
          <w:fldData xml:space="preserve">PEVuZE5vdGU+PENpdGU+PEF1dGhvcj5TY2hlaW5pbjwvQXV0aG9yPjxZZWFyPjIwMTQ8L1llYXI+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=
</w:fldData>
        </w:fldChar>
      </w:r>
      <w:r w:rsidR="0004536C">
        <w:rPr>
          <w:rFonts w:eastAsiaTheme="minorEastAsia" w:cstheme="minorHAnsi"/>
          <w:lang w:val="en-US" w:eastAsia="en-GB"/>
        </w:rPr>
        <w:instrText xml:space="preserve"> ADDIN EN.CITE </w:instrText>
      </w:r>
      <w:r w:rsidR="0004536C">
        <w:rPr>
          <w:rFonts w:eastAsiaTheme="minorEastAsia" w:cstheme="minorHAnsi"/>
          <w:lang w:val="en-US" w:eastAsia="en-GB"/>
        </w:rPr>
        <w:fldChar w:fldCharType="begin">
          <w:fldData xml:space="preserve">PEVuZE5vdGU+PENpdGU+PEF1dGhvcj5TY2hlaW5pbjwvQXV0aG9yPjxZZWFyPjIwMTQ8L1llYXI+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=
</w:fldData>
        </w:fldChar>
      </w:r>
      <w:r w:rsidR="0004536C">
        <w:rPr>
          <w:rFonts w:eastAsiaTheme="minorEastAsia" w:cstheme="minorHAnsi"/>
          <w:lang w:val="en-US" w:eastAsia="en-GB"/>
        </w:rPr>
        <w:instrText xml:space="preserve"> ADDIN EN.CITE.DATA </w:instrText>
      </w:r>
      <w:r w:rsidR="0004536C">
        <w:rPr>
          <w:rFonts w:eastAsiaTheme="minorEastAsia" w:cstheme="minorHAnsi"/>
          <w:lang w:val="en-US" w:eastAsia="en-GB"/>
        </w:rPr>
      </w:r>
      <w:r w:rsidR="0004536C">
        <w:rPr>
          <w:rFonts w:eastAsiaTheme="minorEastAsia" w:cstheme="minorHAnsi"/>
          <w:lang w:val="en-US" w:eastAsia="en-GB"/>
        </w:rPr>
        <w:fldChar w:fldCharType="end"/>
      </w:r>
      <w:r w:rsidR="000C3B87">
        <w:rPr>
          <w:rFonts w:eastAsiaTheme="minorEastAsia" w:cstheme="minorHAnsi"/>
          <w:lang w:val="en-US" w:eastAsia="en-GB"/>
        </w:rPr>
        <w:fldChar w:fldCharType="separate"/>
      </w:r>
      <w:r w:rsidR="0004536C" w:rsidRPr="0004536C">
        <w:rPr>
          <w:rFonts w:eastAsiaTheme="minorEastAsia" w:cstheme="minorHAnsi"/>
          <w:noProof/>
          <w:vertAlign w:val="superscript"/>
          <w:lang w:val="en-US" w:eastAsia="en-GB"/>
        </w:rPr>
        <w:t>3</w:t>
      </w:r>
      <w:r w:rsidR="000C3B87">
        <w:rPr>
          <w:rFonts w:eastAsiaTheme="minorEastAsia" w:cstheme="minorHAnsi"/>
          <w:lang w:val="en-US" w:eastAsia="en-GB"/>
        </w:rPr>
        <w:fldChar w:fldCharType="end"/>
      </w:r>
      <w:r w:rsidR="000C3B87" w:rsidRPr="000C3B87">
        <w:rPr>
          <w:rFonts w:eastAsiaTheme="minorEastAsia" w:cstheme="minorHAnsi"/>
          <w:lang w:val="en-US" w:eastAsia="en-GB"/>
        </w:rPr>
        <w:t xml:space="preserve"> </w:t>
      </w:r>
      <w:r w:rsidRPr="004F0AB8">
        <w:rPr>
          <w:rFonts w:eastAsiaTheme="minorEastAsia" w:cstheme="minorHAnsi"/>
          <w:lang w:val="en-US" w:eastAsia="en-GB"/>
        </w:rPr>
        <w:t xml:space="preserve">was used to create bins of 100kb and to transform the resulting number of reads per 100 Kb window into log R-values. ASCAT (version 2.0.1) </w:t>
      </w:r>
      <w:r w:rsidRPr="004F0AB8">
        <w:rPr>
          <w:rFonts w:cstheme="minorHAnsi"/>
          <w:shd w:val="clear" w:color="auto" w:fill="E1E3E6"/>
          <w:lang w:val="en-US" w:eastAsia="en-GB"/>
        </w:rPr>
        <w:fldChar w:fldCharType="begin">
          <w:fldData xml:space="preserve">PEVuZE5vdGU+PENpdGU+PEF1dGhvcj5WYW4gTG9vPC9BdXRob3I+PFllYXI+MjAxMDwvWWVhcj48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</w:fldData>
        </w:fldChar>
      </w:r>
      <w:r w:rsidR="0004536C">
        <w:rPr>
          <w:rFonts w:cstheme="minorHAnsi"/>
          <w:shd w:val="clear" w:color="auto" w:fill="E1E3E6"/>
          <w:lang w:val="en-US" w:eastAsia="en-GB"/>
        </w:rPr>
        <w:instrText xml:space="preserve"> ADDIN EN.CITE </w:instrText>
      </w:r>
      <w:r w:rsidR="0004536C">
        <w:rPr>
          <w:rFonts w:cstheme="minorHAnsi"/>
          <w:shd w:val="clear" w:color="auto" w:fill="E1E3E6"/>
          <w:lang w:val="en-US" w:eastAsia="en-GB"/>
        </w:rPr>
        <w:fldChar w:fldCharType="begin">
          <w:fldData xml:space="preserve">PEVuZE5vdGU+PENpdGU+PEF1dGhvcj5WYW4gTG9vPC9BdXRob3I+PFllYXI+MjAxMDwvWWVhcj48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</w:fldData>
        </w:fldChar>
      </w:r>
      <w:r w:rsidR="0004536C">
        <w:rPr>
          <w:rFonts w:cstheme="minorHAnsi"/>
          <w:shd w:val="clear" w:color="auto" w:fill="E1E3E6"/>
          <w:lang w:val="en-US" w:eastAsia="en-GB"/>
        </w:rPr>
        <w:instrText xml:space="preserve"> ADDIN EN.CITE.DATA </w:instrText>
      </w:r>
      <w:r w:rsidR="0004536C">
        <w:rPr>
          <w:rFonts w:cstheme="minorHAnsi"/>
          <w:shd w:val="clear" w:color="auto" w:fill="E1E3E6"/>
          <w:lang w:val="en-US" w:eastAsia="en-GB"/>
        </w:rPr>
      </w:r>
      <w:r w:rsidR="0004536C">
        <w:rPr>
          <w:rFonts w:cstheme="minorHAnsi"/>
          <w:shd w:val="clear" w:color="auto" w:fill="E1E3E6"/>
          <w:lang w:val="en-US" w:eastAsia="en-GB"/>
        </w:rPr>
        <w:fldChar w:fldCharType="end"/>
      </w:r>
      <w:r w:rsidRPr="004F0AB8">
        <w:rPr>
          <w:rFonts w:cstheme="minorHAnsi"/>
          <w:shd w:val="clear" w:color="auto" w:fill="E1E3E6"/>
          <w:lang w:val="en-US" w:eastAsia="en-GB"/>
        </w:rPr>
        <w:fldChar w:fldCharType="separate"/>
      </w:r>
      <w:r w:rsidR="0004536C" w:rsidRPr="0004536C">
        <w:rPr>
          <w:rFonts w:cstheme="minorHAnsi"/>
          <w:noProof/>
          <w:shd w:val="clear" w:color="auto" w:fill="E1E3E6"/>
          <w:vertAlign w:val="superscript"/>
          <w:lang w:val="en-US" w:eastAsia="en-GB"/>
        </w:rPr>
        <w:t>4</w:t>
      </w:r>
      <w:r w:rsidRPr="004F0AB8">
        <w:rPr>
          <w:rFonts w:cstheme="minorHAnsi"/>
          <w:shd w:val="clear" w:color="auto" w:fill="E1E3E6"/>
          <w:lang w:val="en-US" w:eastAsia="en-GB"/>
        </w:rPr>
        <w:fldChar w:fldCharType="end"/>
      </w:r>
      <w:r w:rsidRPr="004F0AB8">
        <w:rPr>
          <w:rFonts w:eastAsiaTheme="minorEastAsia" w:cstheme="minorHAnsi"/>
          <w:shd w:val="clear" w:color="auto" w:fill="E1E3E6"/>
          <w:lang w:val="en-US" w:eastAsia="en-GB"/>
        </w:rPr>
        <w:t xml:space="preserve"> </w:t>
      </w:r>
      <w:r w:rsidRPr="004F0AB8">
        <w:rPr>
          <w:rFonts w:eastAsiaTheme="minorEastAsia" w:cstheme="minorHAnsi"/>
          <w:lang w:val="en-US" w:eastAsia="en-GB"/>
        </w:rPr>
        <w:t xml:space="preserve">was used to segment the reads processed by </w:t>
      </w:r>
      <w:proofErr w:type="spellStart"/>
      <w:r w:rsidRPr="004F0AB8">
        <w:rPr>
          <w:rFonts w:eastAsiaTheme="minorEastAsia" w:cstheme="minorHAnsi"/>
          <w:lang w:val="en-US" w:eastAsia="en-GB"/>
        </w:rPr>
        <w:t>QDNAseq</w:t>
      </w:r>
      <w:proofErr w:type="spellEnd"/>
      <w:r w:rsidRPr="004F0AB8">
        <w:rPr>
          <w:rFonts w:eastAsiaTheme="minorEastAsia" w:cstheme="minorHAnsi"/>
          <w:lang w:val="en-US" w:eastAsia="en-GB"/>
        </w:rPr>
        <w:t xml:space="preserve"> and to determine tumor fraction and overall ploidy of the tumor tissue and plasma samples. Finally, significant </w:t>
      </w:r>
      <w:r w:rsidR="00246733">
        <w:rPr>
          <w:rFonts w:eastAsiaTheme="minorEastAsia" w:cstheme="minorHAnsi"/>
          <w:lang w:val="en-US" w:eastAsia="en-GB"/>
        </w:rPr>
        <w:t>copy number alterations (</w:t>
      </w:r>
      <w:r w:rsidRPr="004F0AB8">
        <w:rPr>
          <w:rFonts w:eastAsiaTheme="minorEastAsia" w:cstheme="minorHAnsi"/>
          <w:lang w:val="en-US" w:eastAsia="en-GB"/>
        </w:rPr>
        <w:t>CNAs</w:t>
      </w:r>
      <w:r w:rsidR="00246733">
        <w:rPr>
          <w:rFonts w:eastAsiaTheme="minorEastAsia" w:cstheme="minorHAnsi"/>
          <w:lang w:val="en-US" w:eastAsia="en-GB"/>
        </w:rPr>
        <w:t>)</w:t>
      </w:r>
      <w:r w:rsidRPr="004F0AB8">
        <w:rPr>
          <w:rFonts w:eastAsiaTheme="minorEastAsia" w:cstheme="minorHAnsi"/>
          <w:lang w:val="en-US" w:eastAsia="en-GB"/>
        </w:rPr>
        <w:t xml:space="preserve"> across all samples were determined using GISTIC (version 2.0) </w:t>
      </w:r>
      <w:r w:rsidRPr="004F0AB8">
        <w:rPr>
          <w:rFonts w:cstheme="minorHAnsi"/>
          <w:shd w:val="clear" w:color="auto" w:fill="E1E3E6"/>
          <w:lang w:val="en-US" w:eastAsia="en-GB"/>
        </w:rPr>
        <w:fldChar w:fldCharType="begin"/>
      </w:r>
      <w:r w:rsidR="0004536C">
        <w:rPr>
          <w:rFonts w:cstheme="minorHAnsi"/>
          <w:shd w:val="clear" w:color="auto" w:fill="E1E3E6"/>
          <w:lang w:val="en-US" w:eastAsia="en-GB"/>
        </w:rPr>
        <w:instrText xml:space="preserve"> ADDIN EN.CITE &lt;EndNote&gt;&lt;Cite&gt;&lt;Author&gt;Mermel&lt;/Author&gt;&lt;Year&gt;2011&lt;/Year&gt;&lt;RecNum&gt;1317&lt;/RecNum&gt;&lt;DisplayText&gt;&lt;style face="superscript"&gt;5&lt;/style&gt;&lt;/DisplayText&gt;&lt;record&gt;&lt;rec-number&gt;1317&lt;/rec-number&gt;&lt;foreign-keys&gt;&lt;key app="EN" db-id="rer5stsx4t5d9aezpdaxsa2q0sxwxwfaedzz" timestamp="1656407767"&gt;1317&lt;/key&gt;&lt;/foreign-keys&gt;&lt;ref-type name="Journal Article"&gt;17&lt;/ref-type&gt;&lt;contributors&gt;&lt;authors&gt;&lt;author&gt;Mermel, C. H.&lt;/author&gt;&lt;author&gt;Schumacher, S. E.&lt;/author&gt;&lt;author&gt;Hill, B.&lt;/author&gt;&lt;author&gt;Meyerson, M. L.&lt;/author&gt;&lt;author&gt;Beroukhim, R.&lt;/author&gt;&lt;author&gt;Getz, G.&lt;/author&gt;&lt;/authors&gt;&lt;/contributors&gt;&lt;auth-address&gt;Cancer Program, The Broad Institute of MIT and Harvard, 7 Cambridge Center, Cambridge, MA 02142, USA.&lt;/auth-address&gt;&lt;titles&gt;&lt;title&gt;GISTIC2.0 facilitates sensitive and confident localization of the targets of focal somatic copy-number alteration in human cancers&lt;/title&gt;&lt;secondary-title&gt;Genome Biol&lt;/secondary-title&gt;&lt;/titles&gt;&lt;periodical&gt;&lt;full-title&gt;Genome Biol&lt;/full-title&gt;&lt;/periodical&gt;&lt;pages&gt;R41&lt;/pages&gt;&lt;volume&gt;12&lt;/volume&gt;&lt;number&gt;4&lt;/number&gt;&lt;edition&gt;20110428&lt;/edition&gt;&lt;keywords&gt;&lt;keyword&gt;Algorithms&lt;/keyword&gt;&lt;keyword&gt;Computational Biology&lt;/keyword&gt;&lt;keyword&gt;Computer Simulation&lt;/keyword&gt;&lt;keyword&gt;Gene Dosage/*genetics&lt;/keyword&gt;&lt;keyword&gt;Humans&lt;/keyword&gt;&lt;keyword&gt;Models, Theoretical&lt;/keyword&gt;&lt;keyword&gt;Neoplasms/*genetics/*pathology&lt;/keyword&gt;&lt;keyword&gt;*Software&lt;/keyword&gt;&lt;keyword&gt;Tumor Suppressor Proteins/*genetics&lt;/keyword&gt;&lt;/keywords&gt;&lt;dates&gt;&lt;year&gt;2011&lt;/year&gt;&lt;/dates&gt;&lt;isbn&gt;1474-760X (Electronic)&amp;#xD;1474-7596 (Linking)&lt;/isbn&gt;&lt;accession-num&gt;21527027&lt;/accession-num&gt;&lt;urls&gt;&lt;related-urls&gt;&lt;url&gt;https://www.ncbi.nlm.nih.gov/pubmed/21527027&lt;/url&gt;&lt;/related-urls&gt;&lt;/urls&gt;&lt;custom2&gt;PMC3218867&lt;/custom2&gt;&lt;electronic-resource-num&gt;10.1186/gb-2011-12-4-r41&lt;/electronic-resource-num&gt;&lt;remote-database-name&gt;Medline&lt;/remote-database-name&gt;&lt;remote-database-provider&gt;NLM&lt;/remote-database-provider&gt;&lt;/record&gt;&lt;/Cite&gt;&lt;/EndNote&gt;</w:instrText>
      </w:r>
      <w:r w:rsidRPr="004F0AB8">
        <w:rPr>
          <w:rFonts w:cstheme="minorHAnsi"/>
          <w:shd w:val="clear" w:color="auto" w:fill="E1E3E6"/>
          <w:lang w:val="en-US" w:eastAsia="en-GB"/>
        </w:rPr>
        <w:fldChar w:fldCharType="separate"/>
      </w:r>
      <w:r w:rsidR="0004536C" w:rsidRPr="0004536C">
        <w:rPr>
          <w:rFonts w:cstheme="minorHAnsi"/>
          <w:noProof/>
          <w:shd w:val="clear" w:color="auto" w:fill="E1E3E6"/>
          <w:vertAlign w:val="superscript"/>
          <w:lang w:val="en-US" w:eastAsia="en-GB"/>
        </w:rPr>
        <w:t>5</w:t>
      </w:r>
      <w:r w:rsidRPr="004F0AB8">
        <w:rPr>
          <w:rFonts w:cstheme="minorHAnsi"/>
          <w:shd w:val="clear" w:color="auto" w:fill="E1E3E6"/>
          <w:lang w:val="en-US" w:eastAsia="en-GB"/>
        </w:rPr>
        <w:fldChar w:fldCharType="end"/>
      </w:r>
      <w:r w:rsidRPr="004F0AB8">
        <w:rPr>
          <w:rFonts w:eastAsiaTheme="minorEastAsia" w:cstheme="minorHAnsi"/>
          <w:lang w:val="en-US" w:eastAsia="en-GB"/>
        </w:rPr>
        <w:t xml:space="preserve">, using settings as described previously </w:t>
      </w:r>
      <w:r w:rsidRPr="004F0AB8">
        <w:rPr>
          <w:rFonts w:cstheme="minorHAnsi"/>
          <w:shd w:val="clear" w:color="auto" w:fill="E1E3E6"/>
          <w:lang w:val="en-US" w:eastAsia="en-GB"/>
        </w:rPr>
        <w:fldChar w:fldCharType="begin">
          <w:fldData xml:space="preserve">PEVuZE5vdGU+PENpdGU+PEF1dGhvcj5TbWVldHM8L0F1dGhvcj48WWVhcj4yMDE4PC9ZZWFyPjxS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</w:fldData>
        </w:fldChar>
      </w:r>
      <w:r w:rsidR="0004536C">
        <w:rPr>
          <w:rFonts w:cstheme="minorHAnsi"/>
          <w:shd w:val="clear" w:color="auto" w:fill="E1E3E6"/>
          <w:lang w:val="en-US" w:eastAsia="en-GB"/>
        </w:rPr>
        <w:instrText xml:space="preserve"> ADDIN EN.CITE </w:instrText>
      </w:r>
      <w:r w:rsidR="0004536C">
        <w:rPr>
          <w:rFonts w:cstheme="minorHAnsi"/>
          <w:shd w:val="clear" w:color="auto" w:fill="E1E3E6"/>
          <w:lang w:val="en-US" w:eastAsia="en-GB"/>
        </w:rPr>
        <w:fldChar w:fldCharType="begin">
          <w:fldData xml:space="preserve">PEVuZE5vdGU+PENpdGU+PEF1dGhvcj5TbWVldHM8L0F1dGhvcj48WWVhcj4yMDE4PC9ZZWFyPjxS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</w:fldData>
        </w:fldChar>
      </w:r>
      <w:r w:rsidR="0004536C">
        <w:rPr>
          <w:rFonts w:cstheme="minorHAnsi"/>
          <w:shd w:val="clear" w:color="auto" w:fill="E1E3E6"/>
          <w:lang w:val="en-US" w:eastAsia="en-GB"/>
        </w:rPr>
        <w:instrText xml:space="preserve"> ADDIN EN.CITE.DATA </w:instrText>
      </w:r>
      <w:r w:rsidR="0004536C">
        <w:rPr>
          <w:rFonts w:cstheme="minorHAnsi"/>
          <w:shd w:val="clear" w:color="auto" w:fill="E1E3E6"/>
          <w:lang w:val="en-US" w:eastAsia="en-GB"/>
        </w:rPr>
      </w:r>
      <w:r w:rsidR="0004536C">
        <w:rPr>
          <w:rFonts w:cstheme="minorHAnsi"/>
          <w:shd w:val="clear" w:color="auto" w:fill="E1E3E6"/>
          <w:lang w:val="en-US" w:eastAsia="en-GB"/>
        </w:rPr>
        <w:fldChar w:fldCharType="end"/>
      </w:r>
      <w:r w:rsidRPr="004F0AB8">
        <w:rPr>
          <w:rFonts w:cstheme="minorHAnsi"/>
          <w:shd w:val="clear" w:color="auto" w:fill="E1E3E6"/>
          <w:lang w:val="en-US" w:eastAsia="en-GB"/>
        </w:rPr>
        <w:fldChar w:fldCharType="separate"/>
      </w:r>
      <w:r w:rsidR="0004536C" w:rsidRPr="0004536C">
        <w:rPr>
          <w:rFonts w:cstheme="minorHAnsi"/>
          <w:noProof/>
          <w:shd w:val="clear" w:color="auto" w:fill="E1E3E6"/>
          <w:vertAlign w:val="superscript"/>
          <w:lang w:val="en-US" w:eastAsia="en-GB"/>
        </w:rPr>
        <w:t>6</w:t>
      </w:r>
      <w:r w:rsidRPr="004F0AB8">
        <w:rPr>
          <w:rFonts w:cstheme="minorHAnsi"/>
          <w:shd w:val="clear" w:color="auto" w:fill="E1E3E6"/>
          <w:lang w:val="en-US" w:eastAsia="en-GB"/>
        </w:rPr>
        <w:fldChar w:fldCharType="end"/>
      </w:r>
      <w:r w:rsidRPr="004F0AB8">
        <w:rPr>
          <w:rFonts w:eastAsiaTheme="minorEastAsia" w:cstheme="minorHAnsi"/>
          <w:lang w:val="en-US" w:eastAsia="en-GB"/>
        </w:rPr>
        <w:t xml:space="preserve">. In addition to ASCAT, we also performed copy number segmentation using </w:t>
      </w:r>
      <w:proofErr w:type="spellStart"/>
      <w:r w:rsidRPr="004F0AB8">
        <w:rPr>
          <w:rFonts w:eastAsiaTheme="minorEastAsia" w:cstheme="minorHAnsi"/>
          <w:lang w:val="en-US" w:eastAsia="en-GB"/>
        </w:rPr>
        <w:t>ichorCNA</w:t>
      </w:r>
      <w:proofErr w:type="spellEnd"/>
      <w:r w:rsidRPr="004F0AB8">
        <w:rPr>
          <w:rFonts w:eastAsiaTheme="minorEastAsia" w:cstheme="minorHAnsi"/>
          <w:lang w:val="en-US" w:eastAsia="en-GB"/>
        </w:rPr>
        <w:t xml:space="preserve"> (version 0.3.2</w:t>
      </w:r>
      <w:r w:rsidR="00C509E2" w:rsidRPr="004F0AB8">
        <w:rPr>
          <w:rFonts w:eastAsiaTheme="minorEastAsia" w:cstheme="minorHAnsi"/>
          <w:lang w:val="en-US" w:eastAsia="en-GB"/>
        </w:rPr>
        <w:t>)</w:t>
      </w:r>
      <w:r w:rsidRPr="004F0AB8">
        <w:rPr>
          <w:rFonts w:eastAsiaTheme="minorEastAsia" w:cstheme="minorHAnsi"/>
          <w:lang w:val="en-US" w:eastAsia="en-GB"/>
        </w:rPr>
        <w:t xml:space="preserve"> </w:t>
      </w:r>
      <w:r w:rsidRPr="004F0AB8">
        <w:rPr>
          <w:rFonts w:cstheme="minorHAnsi"/>
          <w:lang w:val="en-US" w:eastAsia="en-GB"/>
        </w:rPr>
        <w:fldChar w:fldCharType="begin">
          <w:fldData xml:space="preserve">PEVuZE5vdGU+PENpdGU+PEF1dGhvcj5BZGFsc3RlaW5zc29uPC9BdXRob3I+PFllYXI+MjAxNzwv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</w:fldData>
        </w:fldChar>
      </w:r>
      <w:r w:rsidR="0004536C">
        <w:rPr>
          <w:rFonts w:cstheme="minorHAnsi"/>
          <w:lang w:val="en-US" w:eastAsia="en-GB"/>
        </w:rPr>
        <w:instrText xml:space="preserve"> ADDIN EN.CITE </w:instrText>
      </w:r>
      <w:r w:rsidR="0004536C">
        <w:rPr>
          <w:rFonts w:cstheme="minorHAnsi"/>
          <w:lang w:val="en-US" w:eastAsia="en-GB"/>
        </w:rPr>
        <w:fldChar w:fldCharType="begin">
          <w:fldData xml:space="preserve">PEVuZE5vdGU+PENpdGU+PEF1dGhvcj5BZGFsc3RlaW5zc29uPC9BdXRob3I+PFllYXI+MjAxNzwv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</w:fldData>
        </w:fldChar>
      </w:r>
      <w:r w:rsidR="0004536C">
        <w:rPr>
          <w:rFonts w:cstheme="minorHAnsi"/>
          <w:lang w:val="en-US" w:eastAsia="en-GB"/>
        </w:rPr>
        <w:instrText xml:space="preserve"> ADDIN EN.CITE.DATA </w:instrText>
      </w:r>
      <w:r w:rsidR="0004536C">
        <w:rPr>
          <w:rFonts w:cstheme="minorHAnsi"/>
          <w:lang w:val="en-US" w:eastAsia="en-GB"/>
        </w:rPr>
      </w:r>
      <w:r w:rsidR="0004536C">
        <w:rPr>
          <w:rFonts w:cstheme="minorHAnsi"/>
          <w:lang w:val="en-US" w:eastAsia="en-GB"/>
        </w:rPr>
        <w:fldChar w:fldCharType="end"/>
      </w:r>
      <w:r w:rsidRPr="004F0AB8">
        <w:rPr>
          <w:rFonts w:cstheme="minorHAnsi"/>
          <w:lang w:val="en-US" w:eastAsia="en-GB"/>
        </w:rPr>
        <w:fldChar w:fldCharType="separate"/>
      </w:r>
      <w:r w:rsidR="0004536C" w:rsidRPr="0004536C">
        <w:rPr>
          <w:rFonts w:cstheme="minorHAnsi"/>
          <w:noProof/>
          <w:vertAlign w:val="superscript"/>
          <w:lang w:val="en-US" w:eastAsia="en-GB"/>
        </w:rPr>
        <w:t>7</w:t>
      </w:r>
      <w:r w:rsidRPr="004F0AB8">
        <w:rPr>
          <w:rFonts w:cstheme="minorHAnsi"/>
          <w:lang w:val="en-US" w:eastAsia="en-GB"/>
        </w:rPr>
        <w:fldChar w:fldCharType="end"/>
      </w:r>
      <w:r w:rsidRPr="004F0AB8">
        <w:rPr>
          <w:rFonts w:eastAsiaTheme="minorEastAsia" w:cstheme="minorHAnsi"/>
          <w:lang w:val="en-US" w:eastAsia="en-GB"/>
        </w:rPr>
        <w:t>, a CNV software developed in the context of LC-WGS sequencing samples. Low tumor fraction threshold settings were used with the following modified flags: --</w:t>
      </w:r>
      <w:proofErr w:type="spellStart"/>
      <w:r w:rsidRPr="004F0AB8">
        <w:rPr>
          <w:rFonts w:eastAsiaTheme="minorEastAsia" w:cstheme="minorHAnsi"/>
          <w:lang w:val="en-US" w:eastAsia="en-GB"/>
        </w:rPr>
        <w:t>maxCN</w:t>
      </w:r>
      <w:proofErr w:type="spellEnd"/>
      <w:r w:rsidRPr="004F0AB8">
        <w:rPr>
          <w:rFonts w:eastAsiaTheme="minorEastAsia" w:cstheme="minorHAnsi"/>
          <w:lang w:val="en-US" w:eastAsia="en-GB"/>
        </w:rPr>
        <w:t xml:space="preserve"> 3 --</w:t>
      </w:r>
      <w:proofErr w:type="spellStart"/>
      <w:r w:rsidRPr="004F0AB8">
        <w:rPr>
          <w:rFonts w:eastAsiaTheme="minorEastAsia" w:cstheme="minorHAnsi"/>
          <w:lang w:val="en-US" w:eastAsia="en-GB"/>
        </w:rPr>
        <w:t>estimateScPrevalence</w:t>
      </w:r>
      <w:proofErr w:type="spellEnd"/>
      <w:r w:rsidRPr="004F0AB8">
        <w:rPr>
          <w:rFonts w:eastAsiaTheme="minorEastAsia" w:cstheme="minorHAnsi"/>
          <w:lang w:val="en-US" w:eastAsia="en-GB"/>
        </w:rPr>
        <w:t xml:space="preserve"> FALSE --</w:t>
      </w:r>
      <w:proofErr w:type="spellStart"/>
      <w:r w:rsidRPr="004F0AB8">
        <w:rPr>
          <w:rFonts w:eastAsiaTheme="minorEastAsia" w:cstheme="minorHAnsi"/>
          <w:lang w:val="en-US" w:eastAsia="en-GB"/>
        </w:rPr>
        <w:t>scStates</w:t>
      </w:r>
      <w:proofErr w:type="spellEnd"/>
      <w:r w:rsidRPr="004F0AB8">
        <w:rPr>
          <w:rFonts w:eastAsiaTheme="minorEastAsia" w:cstheme="minorHAnsi"/>
          <w:lang w:val="en-US" w:eastAsia="en-GB"/>
        </w:rPr>
        <w:t xml:space="preserve"> "</w:t>
      </w:r>
      <w:proofErr w:type="gramStart"/>
      <w:r w:rsidRPr="004F0AB8">
        <w:rPr>
          <w:rFonts w:eastAsiaTheme="minorEastAsia" w:cstheme="minorHAnsi"/>
          <w:lang w:val="en-US" w:eastAsia="en-GB"/>
        </w:rPr>
        <w:t>c(</w:t>
      </w:r>
      <w:proofErr w:type="gramEnd"/>
      <w:r w:rsidRPr="004F0AB8">
        <w:rPr>
          <w:rFonts w:eastAsiaTheme="minorEastAsia" w:cstheme="minorHAnsi"/>
          <w:lang w:val="en-US" w:eastAsia="en-GB"/>
        </w:rPr>
        <w:t>)" --</w:t>
      </w:r>
      <w:proofErr w:type="spellStart"/>
      <w:r w:rsidRPr="004F0AB8">
        <w:rPr>
          <w:rFonts w:eastAsiaTheme="minorEastAsia" w:cstheme="minorHAnsi"/>
          <w:lang w:val="en-US" w:eastAsia="en-GB"/>
        </w:rPr>
        <w:t>chrs</w:t>
      </w:r>
      <w:proofErr w:type="spellEnd"/>
      <w:r w:rsidRPr="004F0AB8">
        <w:rPr>
          <w:rFonts w:eastAsiaTheme="minorEastAsia" w:cstheme="minorHAnsi"/>
          <w:lang w:val="en-US" w:eastAsia="en-GB"/>
        </w:rPr>
        <w:t xml:space="preserve"> "c(1:22)" --</w:t>
      </w:r>
      <w:proofErr w:type="spellStart"/>
      <w:r w:rsidRPr="004F0AB8">
        <w:rPr>
          <w:rFonts w:eastAsiaTheme="minorEastAsia" w:cstheme="minorHAnsi"/>
          <w:lang w:val="en-US" w:eastAsia="en-GB"/>
        </w:rPr>
        <w:t>chrTrain</w:t>
      </w:r>
      <w:proofErr w:type="spellEnd"/>
      <w:r w:rsidRPr="004F0AB8">
        <w:rPr>
          <w:rFonts w:eastAsiaTheme="minorEastAsia" w:cstheme="minorHAnsi"/>
          <w:lang w:val="en-US" w:eastAsia="en-GB"/>
        </w:rPr>
        <w:t xml:space="preserve"> "c(1:22)". In parallel, segmentation was also performed with </w:t>
      </w:r>
      <w:proofErr w:type="spellStart"/>
      <w:r w:rsidRPr="004F0AB8">
        <w:rPr>
          <w:rFonts w:eastAsiaTheme="minorEastAsia" w:cstheme="minorHAnsi"/>
          <w:lang w:val="en-US" w:eastAsia="en-GB"/>
        </w:rPr>
        <w:t>WisecondorX</w:t>
      </w:r>
      <w:proofErr w:type="spellEnd"/>
      <w:r w:rsidRPr="004F0AB8">
        <w:rPr>
          <w:rFonts w:eastAsiaTheme="minorEastAsia" w:cstheme="minorHAnsi"/>
          <w:lang w:val="en-US" w:eastAsia="en-GB"/>
        </w:rPr>
        <w:t xml:space="preserve"> (version 1.2.4) </w:t>
      </w:r>
      <w:r w:rsidRPr="004F0AB8">
        <w:rPr>
          <w:rFonts w:cstheme="minorHAnsi"/>
          <w:shd w:val="clear" w:color="auto" w:fill="E1E3E6"/>
          <w:lang w:val="en-US" w:eastAsia="en-GB"/>
        </w:rPr>
        <w:fldChar w:fldCharType="begin"/>
      </w:r>
      <w:r w:rsidR="0004536C">
        <w:rPr>
          <w:rFonts w:cstheme="minorHAnsi"/>
          <w:shd w:val="clear" w:color="auto" w:fill="E1E3E6"/>
          <w:lang w:val="en-US" w:eastAsia="en-GB"/>
        </w:rPr>
        <w:instrText xml:space="preserve"> ADDIN EN.CITE &lt;EndNote&gt;&lt;Cite&gt;&lt;Author&gt;Raman&lt;/Author&gt;&lt;Year&gt;2019&lt;/Year&gt;&lt;RecNum&gt;1318&lt;/RecNum&gt;&lt;DisplayText&gt;&lt;style face="superscript"&gt;8&lt;/style&gt;&lt;/DisplayText&gt;&lt;record&gt;&lt;rec-number&gt;1318&lt;/rec-number&gt;&lt;foreign-keys&gt;&lt;key app="EN" db-id="rer5stsx4t5d9aezpdaxsa2q0sxwxwfaedzz" timestamp="1656670257"&gt;1318&lt;/key&gt;&lt;/foreign-keys&gt;&lt;ref-type name="Journal Article"&gt;17&lt;/ref-type&gt;&lt;contributors&gt;&lt;authors&gt;&lt;author&gt;Raman, L.&lt;/author&gt;&lt;author&gt;Dheedene, A.&lt;/author&gt;&lt;author&gt;De Smet, M.&lt;/author&gt;&lt;author&gt;Van Dorpe, J.&lt;/author&gt;&lt;author&gt;Menten, B.&lt;/author&gt;&lt;/authors&gt;&lt;/contributors&gt;&lt;auth-address&gt;Department of Pathology, Ghent University, Ghent University Hospital, Ghent, Belgium.&amp;#xD;Center for Medical Genetics Ghent, Ghent University, Ghent University Hospital, Ghent, Belgium.&lt;/auth-address&gt;&lt;titles&gt;&lt;title&gt;WisecondorX: improved copy number detection for routine shallow whole-genome sequencing&lt;/title&gt;&lt;secondary-title&gt;Nucleic Acids Res&lt;/secondary-title&gt;&lt;/titles&gt;&lt;periodical&gt;&lt;full-title&gt;Nucleic Acids Res&lt;/full-title&gt;&lt;/periodical&gt;&lt;pages&gt;1605-1614&lt;/pages&gt;&lt;volume&gt;47&lt;/volume&gt;&lt;number&gt;4&lt;/number&gt;&lt;keywords&gt;&lt;keyword&gt;DNA Copy Number Variations/*genetics&lt;/keyword&gt;&lt;keyword&gt;Female&lt;/keyword&gt;&lt;keyword&gt;Genome, Human/genetics&lt;/keyword&gt;&lt;keyword&gt;High-Throughput Nucleotide Sequencing/*methods&lt;/keyword&gt;&lt;keyword&gt;Humans&lt;/keyword&gt;&lt;keyword&gt;Pregnancy&lt;/keyword&gt;&lt;keyword&gt;Prenatal Diagnosis&lt;/keyword&gt;&lt;keyword&gt;Sequence Analysis, DNA/*methods&lt;/keyword&gt;&lt;keyword&gt;*Software&lt;/keyword&gt;&lt;keyword&gt;Whole Genome Sequencing/methods&lt;/keyword&gt;&lt;/keywords&gt;&lt;dates&gt;&lt;year&gt;2019&lt;/year&gt;&lt;pub-dates&gt;&lt;date&gt;Feb 28&lt;/date&gt;&lt;/pub-dates&gt;&lt;/dates&gt;&lt;isbn&gt;1362-4962 (Electronic)&amp;#xD;0305-1048 (Linking)&lt;/isbn&gt;&lt;accession-num&gt;30566647&lt;/accession-num&gt;&lt;urls&gt;&lt;related-urls&gt;&lt;url&gt;https://www.ncbi.nlm.nih.gov/pubmed/30566647&lt;/url&gt;&lt;/related-urls&gt;&lt;/urls&gt;&lt;custom2&gt;PMC6393301&lt;/custom2&gt;&lt;electronic-resource-num&gt;10.1093/nar/gky1263&lt;/electronic-resource-num&gt;&lt;remote-database-name&gt;Medline&lt;/remote-database-name&gt;&lt;remote-database-provider&gt;NLM&lt;/remote-database-provider&gt;&lt;/record&gt;&lt;/Cite&gt;&lt;/EndNote&gt;</w:instrText>
      </w:r>
      <w:r w:rsidRPr="004F0AB8">
        <w:rPr>
          <w:rFonts w:cstheme="minorHAnsi"/>
          <w:shd w:val="clear" w:color="auto" w:fill="E1E3E6"/>
          <w:lang w:val="en-US" w:eastAsia="en-GB"/>
        </w:rPr>
        <w:fldChar w:fldCharType="separate"/>
      </w:r>
      <w:r w:rsidR="0004536C" w:rsidRPr="0004536C">
        <w:rPr>
          <w:rFonts w:cstheme="minorHAnsi"/>
          <w:noProof/>
          <w:shd w:val="clear" w:color="auto" w:fill="E1E3E6"/>
          <w:vertAlign w:val="superscript"/>
          <w:lang w:val="en-US" w:eastAsia="en-GB"/>
        </w:rPr>
        <w:t>8</w:t>
      </w:r>
      <w:r w:rsidRPr="004F0AB8">
        <w:rPr>
          <w:rFonts w:cstheme="minorHAnsi"/>
          <w:shd w:val="clear" w:color="auto" w:fill="E1E3E6"/>
          <w:lang w:val="en-US" w:eastAsia="en-GB"/>
        </w:rPr>
        <w:fldChar w:fldCharType="end"/>
      </w:r>
      <w:r w:rsidRPr="004F0AB8">
        <w:rPr>
          <w:rFonts w:eastAsiaTheme="minorEastAsia" w:cstheme="minorHAnsi"/>
          <w:lang w:val="en-US" w:eastAsia="en-GB"/>
        </w:rPr>
        <w:t xml:space="preserve">, a segmentation tool that includes an improved normalization procedure for processing of plasma samples with low-tumor content by using a reference set of </w:t>
      </w:r>
      <w:r w:rsidR="00431DFE">
        <w:rPr>
          <w:rFonts w:eastAsiaTheme="minorEastAsia" w:cstheme="minorHAnsi"/>
          <w:lang w:val="en-US" w:eastAsia="en-GB"/>
        </w:rPr>
        <w:t xml:space="preserve">100 </w:t>
      </w:r>
      <w:r w:rsidRPr="004F0AB8">
        <w:rPr>
          <w:rFonts w:eastAsiaTheme="minorEastAsia" w:cstheme="minorHAnsi"/>
          <w:lang w:val="en-US" w:eastAsia="en-GB"/>
        </w:rPr>
        <w:t>healthy control plasma samples</w:t>
      </w:r>
      <w:r w:rsidR="00431DFE">
        <w:rPr>
          <w:rFonts w:eastAsiaTheme="minorEastAsia" w:cstheme="minorHAnsi"/>
          <w:lang w:val="en-US" w:eastAsia="en-GB"/>
        </w:rPr>
        <w:t xml:space="preserve"> (</w:t>
      </w:r>
      <w:r w:rsidR="00431DFE" w:rsidRPr="003833C7">
        <w:rPr>
          <w:rFonts w:eastAsiaTheme="minorEastAsia" w:cstheme="minorHAnsi"/>
          <w:lang w:val="en-US" w:eastAsia="en-GB"/>
        </w:rPr>
        <w:t>approved by the Ethics Committee UZ/KU Leuven – S64035)</w:t>
      </w:r>
      <w:r w:rsidRPr="004F0AB8">
        <w:rPr>
          <w:rFonts w:eastAsiaTheme="minorEastAsia" w:cstheme="minorHAnsi"/>
          <w:lang w:val="en-US" w:eastAsia="en-GB"/>
        </w:rPr>
        <w:t>. </w:t>
      </w:r>
    </w:p>
    <w:p w14:paraId="43CD20E0" w14:textId="77777777" w:rsidR="00AA049F" w:rsidRPr="004F0AB8" w:rsidRDefault="00AA049F" w:rsidP="00AA049F">
      <w:pPr>
        <w:spacing w:line="480" w:lineRule="auto"/>
        <w:jc w:val="both"/>
        <w:textAlignment w:val="baseline"/>
        <w:rPr>
          <w:rFonts w:eastAsiaTheme="minorEastAsia" w:cstheme="minorHAnsi"/>
          <w:lang w:val="en-US" w:eastAsia="en-GB"/>
        </w:rPr>
      </w:pPr>
      <w:r w:rsidRPr="004F0AB8">
        <w:rPr>
          <w:rFonts w:eastAsiaTheme="minorEastAsia" w:cstheme="minorHAnsi"/>
          <w:lang w:val="en-US" w:eastAsia="en-GB"/>
        </w:rPr>
        <w:t> </w:t>
      </w:r>
    </w:p>
    <w:p w14:paraId="2F72FF9A" w14:textId="77777777" w:rsidR="00AA049F" w:rsidRPr="004F0AB8" w:rsidRDefault="00AA049F" w:rsidP="00AA049F">
      <w:pPr>
        <w:spacing w:line="480" w:lineRule="auto"/>
        <w:jc w:val="both"/>
        <w:textAlignment w:val="baseline"/>
        <w:rPr>
          <w:rFonts w:eastAsiaTheme="minorEastAsia" w:cstheme="minorHAnsi"/>
          <w:lang w:val="en-US" w:eastAsia="en-GB"/>
        </w:rPr>
      </w:pPr>
      <w:r w:rsidRPr="004F0AB8">
        <w:rPr>
          <w:rFonts w:eastAsiaTheme="minorEastAsia" w:cstheme="minorHAnsi"/>
          <w:i/>
          <w:iCs/>
          <w:lang w:val="en-US" w:eastAsia="en-GB"/>
        </w:rPr>
        <w:t>Concordance between the LC-WGS copy numbers of tumor tissue and matching plasma samples.</w:t>
      </w:r>
      <w:r w:rsidRPr="004F0AB8">
        <w:rPr>
          <w:rFonts w:eastAsiaTheme="minorEastAsia" w:cstheme="minorHAnsi"/>
          <w:lang w:val="en-US" w:eastAsia="en-GB"/>
        </w:rPr>
        <w:t xml:space="preserve"> </w:t>
      </w:r>
    </w:p>
    <w:p w14:paraId="69C482B2" w14:textId="0B28247D" w:rsidR="00AA049F" w:rsidRPr="004F0AB8" w:rsidRDefault="00AA049F" w:rsidP="00AA049F">
      <w:pPr>
        <w:spacing w:line="480" w:lineRule="auto"/>
        <w:jc w:val="both"/>
        <w:textAlignment w:val="baseline"/>
        <w:rPr>
          <w:rFonts w:eastAsiaTheme="minorEastAsia" w:cstheme="minorHAnsi"/>
          <w:lang w:val="en-US" w:eastAsia="en-GB"/>
        </w:rPr>
      </w:pPr>
      <w:r w:rsidRPr="004F0AB8">
        <w:rPr>
          <w:rFonts w:eastAsiaTheme="minorEastAsia" w:cstheme="minorHAnsi"/>
          <w:lang w:val="en-US" w:eastAsia="en-GB"/>
        </w:rPr>
        <w:lastRenderedPageBreak/>
        <w:t xml:space="preserve">We compared the segmented </w:t>
      </w:r>
      <w:proofErr w:type="spellStart"/>
      <w:r w:rsidRPr="004F0AB8">
        <w:rPr>
          <w:rFonts w:eastAsiaTheme="minorEastAsia" w:cstheme="minorHAnsi"/>
          <w:lang w:val="en-US" w:eastAsia="en-GB"/>
        </w:rPr>
        <w:t>logR</w:t>
      </w:r>
      <w:proofErr w:type="spellEnd"/>
      <w:r w:rsidRPr="004F0AB8">
        <w:rPr>
          <w:rFonts w:eastAsiaTheme="minorEastAsia" w:cstheme="minorHAnsi"/>
          <w:lang w:val="en-US" w:eastAsia="en-GB"/>
        </w:rPr>
        <w:t xml:space="preserve"> values of the matching tumor tissue and plasma samples by generating copy number profiles using ASCAT (version 2.0.1), </w:t>
      </w:r>
      <w:proofErr w:type="spellStart"/>
      <w:r w:rsidRPr="004F0AB8">
        <w:rPr>
          <w:rFonts w:eastAsiaTheme="minorEastAsia" w:cstheme="minorHAnsi"/>
          <w:lang w:val="en-US" w:eastAsia="en-GB"/>
        </w:rPr>
        <w:t>ichorCNA</w:t>
      </w:r>
      <w:proofErr w:type="spellEnd"/>
      <w:r w:rsidRPr="004F0AB8">
        <w:rPr>
          <w:rFonts w:eastAsiaTheme="minorEastAsia" w:cstheme="minorHAnsi"/>
          <w:lang w:val="en-US" w:eastAsia="en-GB"/>
        </w:rPr>
        <w:t xml:space="preserve"> (version 0.3.2) and </w:t>
      </w:r>
      <w:proofErr w:type="spellStart"/>
      <w:r w:rsidRPr="004F0AB8">
        <w:rPr>
          <w:rFonts w:eastAsiaTheme="minorEastAsia" w:cstheme="minorHAnsi"/>
          <w:lang w:val="en-US" w:eastAsia="en-GB"/>
        </w:rPr>
        <w:t>WisecondorX</w:t>
      </w:r>
      <w:proofErr w:type="spellEnd"/>
      <w:r w:rsidRPr="004F0AB8">
        <w:rPr>
          <w:rFonts w:eastAsiaTheme="minorEastAsia" w:cstheme="minorHAnsi"/>
          <w:lang w:val="en-US" w:eastAsia="en-GB"/>
        </w:rPr>
        <w:t xml:space="preserve"> (version 1.2.4). In total, we obtained matching data for 52 of the 74 patients. Since the CNAs were underrepresented in plasma samples</w:t>
      </w:r>
      <w:r w:rsidR="00CC39FF">
        <w:rPr>
          <w:rFonts w:eastAsiaTheme="minorEastAsia" w:cstheme="minorHAnsi"/>
          <w:lang w:val="en-US" w:eastAsia="en-GB"/>
        </w:rPr>
        <w:t xml:space="preserve"> due to dilution of the circulating tumor DNA</w:t>
      </w:r>
      <w:r w:rsidRPr="004F0AB8">
        <w:rPr>
          <w:rFonts w:eastAsiaTheme="minorEastAsia" w:cstheme="minorHAnsi"/>
          <w:lang w:val="en-US" w:eastAsia="en-GB"/>
        </w:rPr>
        <w:t xml:space="preserve">, we implemented a gradual scaling of the </w:t>
      </w:r>
      <w:proofErr w:type="spellStart"/>
      <w:r w:rsidRPr="004F0AB8">
        <w:rPr>
          <w:rFonts w:eastAsiaTheme="minorEastAsia" w:cstheme="minorHAnsi"/>
          <w:lang w:val="en-US" w:eastAsia="en-GB"/>
        </w:rPr>
        <w:t>logR</w:t>
      </w:r>
      <w:proofErr w:type="spellEnd"/>
      <w:r w:rsidRPr="004F0AB8">
        <w:rPr>
          <w:rFonts w:eastAsiaTheme="minorEastAsia" w:cstheme="minorHAnsi"/>
          <w:lang w:val="en-US" w:eastAsia="en-GB"/>
        </w:rPr>
        <w:t xml:space="preserve"> values (i.e., readout value for CNV profiles) using, </w:t>
      </w:r>
      <w:proofErr w:type="spellStart"/>
      <w:r w:rsidRPr="004F0AB8">
        <w:rPr>
          <w:rFonts w:eastAsiaTheme="minorEastAsia" w:cstheme="minorHAnsi"/>
          <w:lang w:val="en-US" w:eastAsia="en-GB"/>
        </w:rPr>
        <w:t>i</w:t>
      </w:r>
      <w:proofErr w:type="spellEnd"/>
      <w:r w:rsidRPr="004F0AB8">
        <w:rPr>
          <w:rFonts w:eastAsiaTheme="minorEastAsia" w:cstheme="minorHAnsi"/>
          <w:lang w:val="en-US" w:eastAsia="en-GB"/>
        </w:rPr>
        <w:t xml:space="preserve">) the difference between tumor fraction in tumor tissue with respect to the matching plasma sample, and ii) the rank of each </w:t>
      </w:r>
      <w:proofErr w:type="spellStart"/>
      <w:r w:rsidRPr="004F0AB8">
        <w:rPr>
          <w:rFonts w:eastAsiaTheme="minorEastAsia" w:cstheme="minorHAnsi"/>
          <w:lang w:val="en-US" w:eastAsia="en-GB"/>
        </w:rPr>
        <w:t>logR</w:t>
      </w:r>
      <w:proofErr w:type="spellEnd"/>
      <w:r w:rsidRPr="004F0AB8">
        <w:rPr>
          <w:rFonts w:eastAsiaTheme="minorEastAsia" w:cstheme="minorHAnsi"/>
          <w:lang w:val="en-US" w:eastAsia="en-GB"/>
        </w:rPr>
        <w:t xml:space="preserve"> value in the plasma sample so that the largest values (likely CNA) are amplified the most, while smallest values (possibly noise) are amplified the least. ASCAT does not provide a tumor fraction estimate for samples with a low tumor content (&lt;20%), therefore the tumor estimation from </w:t>
      </w:r>
      <w:proofErr w:type="spellStart"/>
      <w:r w:rsidRPr="004F0AB8">
        <w:rPr>
          <w:rFonts w:eastAsiaTheme="minorEastAsia" w:cstheme="minorHAnsi"/>
          <w:lang w:val="en-US" w:eastAsia="en-GB"/>
        </w:rPr>
        <w:t>ichorCNA</w:t>
      </w:r>
      <w:proofErr w:type="spellEnd"/>
      <w:r w:rsidRPr="004F0AB8">
        <w:rPr>
          <w:rFonts w:eastAsiaTheme="minorEastAsia" w:cstheme="minorHAnsi"/>
          <w:lang w:val="en-US" w:eastAsia="en-GB"/>
        </w:rPr>
        <w:t xml:space="preserve"> was used instead. For </w:t>
      </w:r>
      <w:proofErr w:type="spellStart"/>
      <w:r w:rsidRPr="004F0AB8">
        <w:rPr>
          <w:rFonts w:eastAsiaTheme="minorEastAsia" w:cstheme="minorHAnsi"/>
          <w:lang w:val="en-US" w:eastAsia="en-GB"/>
        </w:rPr>
        <w:t>WisecondorX</w:t>
      </w:r>
      <w:proofErr w:type="spellEnd"/>
      <w:r w:rsidRPr="004F0AB8">
        <w:rPr>
          <w:rFonts w:eastAsiaTheme="minorEastAsia" w:cstheme="minorHAnsi"/>
          <w:lang w:val="en-US" w:eastAsia="en-GB"/>
        </w:rPr>
        <w:t>, the average Z-score of the segmented values was used as an approximation of the tumor fraction. </w:t>
      </w:r>
    </w:p>
    <w:p w14:paraId="32D6D901" w14:textId="77777777" w:rsidR="00AA049F" w:rsidRPr="004F0AB8" w:rsidRDefault="00AA049F" w:rsidP="00AA049F">
      <w:pPr>
        <w:spacing w:line="480" w:lineRule="auto"/>
        <w:jc w:val="both"/>
        <w:textAlignment w:val="baseline"/>
        <w:rPr>
          <w:rFonts w:eastAsiaTheme="minorEastAsia" w:cstheme="minorHAnsi"/>
          <w:lang w:val="en-US" w:eastAsia="en-GB"/>
        </w:rPr>
      </w:pPr>
      <w:r w:rsidRPr="004F0AB8">
        <w:rPr>
          <w:rFonts w:eastAsiaTheme="minorEastAsia" w:cstheme="minorHAnsi"/>
          <w:lang w:val="en-US" w:eastAsia="en-GB"/>
        </w:rPr>
        <w:t> </w:t>
      </w:r>
    </w:p>
    <w:p w14:paraId="774FDC3E" w14:textId="77777777" w:rsidR="00AA049F" w:rsidRPr="004F0AB8" w:rsidRDefault="00AA049F" w:rsidP="00AA049F">
      <w:pPr>
        <w:spacing w:line="480" w:lineRule="auto"/>
        <w:jc w:val="both"/>
        <w:textAlignment w:val="baseline"/>
        <w:rPr>
          <w:rFonts w:eastAsiaTheme="minorEastAsia" w:cstheme="minorHAnsi"/>
          <w:lang w:val="en-US" w:eastAsia="en-GB"/>
        </w:rPr>
      </w:pPr>
      <w:r w:rsidRPr="004F0AB8">
        <w:rPr>
          <w:rFonts w:eastAsiaTheme="minorEastAsia" w:cstheme="minorHAnsi"/>
          <w:i/>
          <w:iCs/>
          <w:lang w:val="en-US" w:eastAsia="en-GB"/>
        </w:rPr>
        <w:t>Statistical analysis of LC-WGS samples.</w:t>
      </w:r>
      <w:r w:rsidRPr="004F0AB8">
        <w:rPr>
          <w:rFonts w:eastAsiaTheme="minorEastAsia" w:cstheme="minorHAnsi"/>
          <w:lang w:val="en-US" w:eastAsia="en-GB"/>
        </w:rPr>
        <w:t xml:space="preserve"> </w:t>
      </w:r>
    </w:p>
    <w:p w14:paraId="4DC13168" w14:textId="35843067" w:rsidR="00AA049F" w:rsidRPr="004F0AB8" w:rsidRDefault="00AA049F" w:rsidP="00AA049F">
      <w:pPr>
        <w:spacing w:line="480" w:lineRule="auto"/>
        <w:jc w:val="both"/>
        <w:textAlignment w:val="baseline"/>
        <w:rPr>
          <w:rFonts w:eastAsiaTheme="minorEastAsia" w:cstheme="minorHAnsi"/>
          <w:lang w:val="en-US" w:eastAsia="en-GB"/>
        </w:rPr>
      </w:pPr>
      <w:r w:rsidRPr="004F0AB8">
        <w:rPr>
          <w:rFonts w:eastAsiaTheme="minorEastAsia" w:cstheme="minorHAnsi"/>
          <w:lang w:val="en-US" w:eastAsia="en-GB"/>
        </w:rPr>
        <w:t>CNA clusters were determined using a random forest approach and 10-fold cross</w:t>
      </w:r>
      <w:r w:rsidR="00CC12B3">
        <w:rPr>
          <w:rFonts w:eastAsiaTheme="minorEastAsia" w:cstheme="minorHAnsi"/>
          <w:lang w:val="en-US" w:eastAsia="en-GB"/>
        </w:rPr>
        <w:t>-</w:t>
      </w:r>
      <w:r w:rsidRPr="004F0AB8">
        <w:rPr>
          <w:rFonts w:eastAsiaTheme="minorEastAsia" w:cstheme="minorHAnsi"/>
          <w:lang w:val="en-US" w:eastAsia="en-GB"/>
        </w:rPr>
        <w:t xml:space="preserve">validation on the original </w:t>
      </w:r>
      <w:proofErr w:type="spellStart"/>
      <w:r w:rsidRPr="004F0AB8">
        <w:rPr>
          <w:rFonts w:eastAsiaTheme="minorEastAsia" w:cstheme="minorHAnsi"/>
          <w:lang w:val="en-US" w:eastAsia="en-GB"/>
        </w:rPr>
        <w:t>mCRC</w:t>
      </w:r>
      <w:proofErr w:type="spellEnd"/>
      <w:r w:rsidRPr="004F0AB8">
        <w:rPr>
          <w:rFonts w:eastAsiaTheme="minorEastAsia" w:cstheme="minorHAnsi"/>
          <w:lang w:val="en-US" w:eastAsia="en-GB"/>
        </w:rPr>
        <w:t xml:space="preserve"> dataset from </w:t>
      </w:r>
      <w:proofErr w:type="spellStart"/>
      <w:r w:rsidRPr="004F0AB8">
        <w:rPr>
          <w:rFonts w:eastAsiaTheme="minorEastAsia" w:cstheme="minorHAnsi"/>
          <w:lang w:val="en-US" w:eastAsia="en-GB"/>
        </w:rPr>
        <w:t>Smeets</w:t>
      </w:r>
      <w:proofErr w:type="spellEnd"/>
      <w:r w:rsidRPr="004F0AB8">
        <w:rPr>
          <w:rFonts w:eastAsiaTheme="minorEastAsia" w:cstheme="minorHAnsi"/>
          <w:lang w:val="en-US" w:eastAsia="en-GB"/>
        </w:rPr>
        <w:t xml:space="preserve"> </w:t>
      </w:r>
      <w:r w:rsidRPr="004F0AB8">
        <w:rPr>
          <w:rFonts w:eastAsiaTheme="minorEastAsia" w:cstheme="minorHAnsi"/>
          <w:i/>
          <w:iCs/>
          <w:lang w:val="en-US" w:eastAsia="en-GB"/>
        </w:rPr>
        <w:t>et al.</w:t>
      </w:r>
      <w:r w:rsidR="00B1052A" w:rsidRPr="004F0AB8">
        <w:rPr>
          <w:rFonts w:eastAsiaTheme="minorEastAsia" w:cstheme="minorHAnsi"/>
          <w:i/>
          <w:iCs/>
          <w:lang w:val="en-US" w:eastAsia="en-GB"/>
        </w:rPr>
        <w:t xml:space="preserve"> </w:t>
      </w:r>
      <w:r w:rsidRPr="004F0AB8">
        <w:rPr>
          <w:rFonts w:cstheme="minorHAnsi"/>
          <w:lang w:val="en-US" w:eastAsia="en-GB"/>
        </w:rPr>
        <w:fldChar w:fldCharType="begin">
          <w:fldData xml:space="preserve">PEVuZE5vdGU+PENpdGU+PEF1dGhvcj5TbWVldHM8L0F1dGhvcj48WWVhcj4yMDE4PC9ZZWFyPjxS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</w:fldData>
        </w:fldChar>
      </w:r>
      <w:r w:rsidR="0004536C">
        <w:rPr>
          <w:rFonts w:cstheme="minorHAnsi"/>
          <w:lang w:val="en-US" w:eastAsia="en-GB"/>
        </w:rPr>
        <w:instrText xml:space="preserve"> ADDIN EN.CITE </w:instrText>
      </w:r>
      <w:r w:rsidR="0004536C">
        <w:rPr>
          <w:rFonts w:cstheme="minorHAnsi"/>
          <w:lang w:val="en-US" w:eastAsia="en-GB"/>
        </w:rPr>
        <w:fldChar w:fldCharType="begin">
          <w:fldData xml:space="preserve">PEVuZE5vdGU+PENpdGU+PEF1dGhvcj5TbWVldHM8L0F1dGhvcj48WWVhcj4yMDE4PC9ZZWFyPjxS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</w:fldData>
        </w:fldChar>
      </w:r>
      <w:r w:rsidR="0004536C">
        <w:rPr>
          <w:rFonts w:cstheme="minorHAnsi"/>
          <w:lang w:val="en-US" w:eastAsia="en-GB"/>
        </w:rPr>
        <w:instrText xml:space="preserve"> ADDIN EN.CITE.DATA </w:instrText>
      </w:r>
      <w:r w:rsidR="0004536C">
        <w:rPr>
          <w:rFonts w:cstheme="minorHAnsi"/>
          <w:lang w:val="en-US" w:eastAsia="en-GB"/>
        </w:rPr>
      </w:r>
      <w:r w:rsidR="0004536C">
        <w:rPr>
          <w:rFonts w:cstheme="minorHAnsi"/>
          <w:lang w:val="en-US" w:eastAsia="en-GB"/>
        </w:rPr>
        <w:fldChar w:fldCharType="end"/>
      </w:r>
      <w:r w:rsidRPr="004F0AB8">
        <w:rPr>
          <w:rFonts w:cstheme="minorHAnsi"/>
          <w:lang w:val="en-US" w:eastAsia="en-GB"/>
        </w:rPr>
        <w:fldChar w:fldCharType="separate"/>
      </w:r>
      <w:r w:rsidR="0004536C" w:rsidRPr="0004536C">
        <w:rPr>
          <w:rFonts w:cstheme="minorHAnsi"/>
          <w:noProof/>
          <w:vertAlign w:val="superscript"/>
          <w:lang w:val="en-US" w:eastAsia="en-GB"/>
        </w:rPr>
        <w:t>6</w:t>
      </w:r>
      <w:r w:rsidRPr="004F0AB8">
        <w:rPr>
          <w:rFonts w:cstheme="minorHAnsi"/>
          <w:lang w:val="en-US" w:eastAsia="en-GB"/>
        </w:rPr>
        <w:fldChar w:fldCharType="end"/>
      </w:r>
      <w:r w:rsidRPr="004F0AB8">
        <w:rPr>
          <w:rFonts w:eastAsiaTheme="minorEastAsia" w:cstheme="minorHAnsi"/>
          <w:lang w:val="en-US" w:eastAsia="en-GB"/>
        </w:rPr>
        <w:t xml:space="preserve">, encompassing 472 </w:t>
      </w:r>
      <w:proofErr w:type="spellStart"/>
      <w:r w:rsidRPr="004F0AB8">
        <w:rPr>
          <w:rFonts w:eastAsiaTheme="minorEastAsia" w:cstheme="minorHAnsi"/>
          <w:lang w:val="en-US" w:eastAsia="en-GB"/>
        </w:rPr>
        <w:t>mCRC</w:t>
      </w:r>
      <w:proofErr w:type="spellEnd"/>
      <w:r w:rsidRPr="004F0AB8">
        <w:rPr>
          <w:rFonts w:eastAsiaTheme="minorEastAsia" w:cstheme="minorHAnsi"/>
          <w:lang w:val="en-US" w:eastAsia="en-GB"/>
        </w:rPr>
        <w:t xml:space="preserve"> </w:t>
      </w:r>
      <w:r w:rsidR="00230F13">
        <w:rPr>
          <w:rFonts w:eastAsiaTheme="minorEastAsia" w:cstheme="minorHAnsi"/>
          <w:lang w:val="en-US" w:eastAsia="en-GB"/>
        </w:rPr>
        <w:t xml:space="preserve">tumor </w:t>
      </w:r>
      <w:r w:rsidRPr="004F0AB8">
        <w:rPr>
          <w:rFonts w:eastAsiaTheme="minorEastAsia" w:cstheme="minorHAnsi"/>
          <w:lang w:val="en-US" w:eastAsia="en-GB"/>
        </w:rPr>
        <w:t>samples. Briefly, random forest classification was performed using the R-package “</w:t>
      </w:r>
      <w:proofErr w:type="spellStart"/>
      <w:r w:rsidRPr="004F0AB8">
        <w:rPr>
          <w:rFonts w:eastAsiaTheme="minorEastAsia" w:cstheme="minorHAnsi"/>
          <w:lang w:val="en-US" w:eastAsia="en-GB"/>
        </w:rPr>
        <w:t>randomForest</w:t>
      </w:r>
      <w:proofErr w:type="spellEnd"/>
      <w:r w:rsidRPr="004F0AB8">
        <w:rPr>
          <w:rFonts w:eastAsiaTheme="minorEastAsia" w:cstheme="minorHAnsi"/>
          <w:lang w:val="en-US" w:eastAsia="en-GB"/>
        </w:rPr>
        <w:t>” (version 4.6-14</w:t>
      </w:r>
      <w:r w:rsidR="002F410F">
        <w:rPr>
          <w:rFonts w:eastAsiaTheme="minorEastAsia" w:cstheme="minorHAnsi"/>
          <w:lang w:val="en-US" w:eastAsia="en-GB"/>
        </w:rPr>
        <w:t>)</w:t>
      </w:r>
      <w:r w:rsidR="002F410F" w:rsidRPr="002F410F">
        <w:t xml:space="preserve"> </w:t>
      </w:r>
      <w:r w:rsidR="00855A8F">
        <w:rPr>
          <w:rFonts w:eastAsiaTheme="minorEastAsia" w:cstheme="minorHAnsi"/>
          <w:lang w:val="en-US" w:eastAsia="en-GB"/>
        </w:rPr>
        <w:fldChar w:fldCharType="begin"/>
      </w:r>
      <w:r w:rsidR="0004536C">
        <w:rPr>
          <w:rFonts w:eastAsiaTheme="minorEastAsia" w:cstheme="minorHAnsi"/>
          <w:lang w:val="en-US" w:eastAsia="en-GB"/>
        </w:rPr>
        <w:instrText xml:space="preserve"> ADDIN EN.CITE &lt;EndNote&gt;&lt;Cite&gt;&lt;Author&gt;Liam&lt;/Author&gt;&lt;Year&gt;2002&lt;/Year&gt;&lt;RecNum&gt;1332&lt;/RecNum&gt;&lt;DisplayText&gt;&lt;style face="superscript"&gt;9&lt;/style&gt;&lt;/DisplayText&gt;&lt;record&gt;&lt;rec-number&gt;1332&lt;/rec-number&gt;&lt;foreign-keys&gt;&lt;key app="EN" db-id="rer5stsx4t5d9aezpdaxsa2q0sxwxwfaedzz" timestamp="1672230379"&gt;1332&lt;/key&gt;&lt;/foreign-keys&gt;&lt;ref-type name="Journal Article"&gt;17&lt;/ref-type&gt;&lt;contributors&gt;&lt;authors&gt;&lt;author&gt;Andy Liam&lt;/author&gt;&lt;author&gt;Matthew Wiener&lt;/author&gt;&lt;/authors&gt;&lt;/contributors&gt;&lt;titles&gt;&lt;title&gt;Classification and Regression by randomForest&lt;/title&gt;&lt;secondary-title&gt;R News&lt;/secondary-title&gt;&lt;/titles&gt;&lt;pages&gt;18-22&lt;/pages&gt;&lt;volume&gt;2&lt;/volume&gt;&lt;num-vols&gt;3&lt;/num-vols&gt;&lt;dates&gt;&lt;year&gt;2002&lt;/year&gt;&lt;/dates&gt;&lt;urls&gt;&lt;related-urls&gt;&lt;url&gt;https://CRAN.R-project.org/doc/Rnews/&lt;/url&gt;&lt;/related-urls&gt;&lt;/urls&gt;&lt;/record&gt;&lt;/Cite&gt;&lt;/EndNote&gt;</w:instrText>
      </w:r>
      <w:r w:rsidR="00855A8F">
        <w:rPr>
          <w:rFonts w:eastAsiaTheme="minorEastAsia" w:cstheme="minorHAnsi"/>
          <w:lang w:val="en-US" w:eastAsia="en-GB"/>
        </w:rPr>
        <w:fldChar w:fldCharType="separate"/>
      </w:r>
      <w:r w:rsidR="0004536C" w:rsidRPr="0004536C">
        <w:rPr>
          <w:rFonts w:eastAsiaTheme="minorEastAsia" w:cstheme="minorHAnsi"/>
          <w:noProof/>
          <w:vertAlign w:val="superscript"/>
          <w:lang w:val="en-US" w:eastAsia="en-GB"/>
        </w:rPr>
        <w:t>9</w:t>
      </w:r>
      <w:r w:rsidR="00855A8F">
        <w:rPr>
          <w:rFonts w:eastAsiaTheme="minorEastAsia" w:cstheme="minorHAnsi"/>
          <w:lang w:val="en-US" w:eastAsia="en-GB"/>
        </w:rPr>
        <w:fldChar w:fldCharType="end"/>
      </w:r>
      <w:r w:rsidRPr="004F0AB8">
        <w:rPr>
          <w:rFonts w:eastAsiaTheme="minorEastAsia" w:cstheme="minorHAnsi"/>
          <w:lang w:val="en-US" w:eastAsia="en-GB"/>
        </w:rPr>
        <w:t xml:space="preserve">. The </w:t>
      </w:r>
      <w:proofErr w:type="spellStart"/>
      <w:r w:rsidRPr="004F0AB8">
        <w:rPr>
          <w:rFonts w:eastAsiaTheme="minorEastAsia" w:cstheme="minorHAnsi"/>
          <w:lang w:val="en-US" w:eastAsia="en-GB"/>
        </w:rPr>
        <w:t>cfDNA</w:t>
      </w:r>
      <w:proofErr w:type="spellEnd"/>
      <w:r w:rsidRPr="004F0AB8">
        <w:rPr>
          <w:rFonts w:eastAsiaTheme="minorEastAsia" w:cstheme="minorHAnsi"/>
          <w:lang w:val="en-US" w:eastAsia="en-GB"/>
        </w:rPr>
        <w:t xml:space="preserve"> SCNA classifier categorized each of the plasma and tumor samples to one of our </w:t>
      </w:r>
      <w:r w:rsidR="00FF0DF2">
        <w:rPr>
          <w:rFonts w:eastAsiaTheme="minorEastAsia" w:cstheme="minorHAnsi"/>
          <w:lang w:val="en-US" w:eastAsia="en-GB"/>
        </w:rPr>
        <w:t>three</w:t>
      </w:r>
      <w:r w:rsidR="00FF0DF2" w:rsidRPr="004F0AB8">
        <w:rPr>
          <w:rFonts w:eastAsiaTheme="minorEastAsia" w:cstheme="minorHAnsi"/>
          <w:lang w:val="en-US" w:eastAsia="en-GB"/>
        </w:rPr>
        <w:t xml:space="preserve"> </w:t>
      </w:r>
      <w:r w:rsidRPr="004F0AB8">
        <w:rPr>
          <w:rFonts w:eastAsiaTheme="minorEastAsia" w:cstheme="minorHAnsi"/>
          <w:lang w:val="en-US" w:eastAsia="en-GB"/>
        </w:rPr>
        <w:t xml:space="preserve">previously described </w:t>
      </w:r>
      <w:proofErr w:type="spellStart"/>
      <w:r w:rsidRPr="004F0AB8">
        <w:rPr>
          <w:rFonts w:eastAsiaTheme="minorEastAsia" w:cstheme="minorHAnsi"/>
          <w:lang w:val="en-US" w:eastAsia="en-GB"/>
        </w:rPr>
        <w:t>mCRC</w:t>
      </w:r>
      <w:proofErr w:type="spellEnd"/>
      <w:r w:rsidRPr="004F0AB8">
        <w:rPr>
          <w:rFonts w:eastAsiaTheme="minorEastAsia" w:cstheme="minorHAnsi"/>
          <w:lang w:val="en-US" w:eastAsia="en-GB"/>
        </w:rPr>
        <w:t xml:space="preserve"> CIN clusters. To show the benefit of BVZ in CNA medium-high clusters, multivariate survival analysis between and within the different clusters was performed using a Cox regression analysis with the R-package “</w:t>
      </w:r>
      <w:proofErr w:type="spellStart"/>
      <w:r w:rsidRPr="004F0AB8">
        <w:rPr>
          <w:rFonts w:eastAsiaTheme="minorEastAsia" w:cstheme="minorHAnsi"/>
          <w:lang w:val="en-US" w:eastAsia="en-GB"/>
        </w:rPr>
        <w:t>survminer</w:t>
      </w:r>
      <w:proofErr w:type="spellEnd"/>
      <w:r w:rsidRPr="004F0AB8">
        <w:rPr>
          <w:rFonts w:eastAsiaTheme="minorEastAsia" w:cstheme="minorHAnsi"/>
          <w:lang w:val="en-US" w:eastAsia="en-GB"/>
        </w:rPr>
        <w:t>” (version 0.4.9)</w:t>
      </w:r>
      <w:r w:rsidR="00520642" w:rsidRPr="00520642">
        <w:t xml:space="preserve"> </w:t>
      </w:r>
      <w:r w:rsidR="00520642">
        <w:rPr>
          <w:rFonts w:eastAsiaTheme="minorEastAsia" w:cstheme="minorHAnsi"/>
          <w:lang w:val="en-US" w:eastAsia="en-GB"/>
        </w:rPr>
        <w:fldChar w:fldCharType="begin"/>
      </w:r>
      <w:r w:rsidR="0004536C">
        <w:rPr>
          <w:rFonts w:eastAsiaTheme="minorEastAsia" w:cstheme="minorHAnsi"/>
          <w:lang w:val="en-US" w:eastAsia="en-GB"/>
        </w:rPr>
        <w:instrText xml:space="preserve"> ADDIN EN.CITE &lt;EndNote&gt;&lt;Cite&gt;&lt;Author&gt;Kassambara&lt;/Author&gt;&lt;Year&gt;2020&lt;/Year&gt;&lt;RecNum&gt;1333&lt;/RecNum&gt;&lt;DisplayText&gt;&lt;style face="superscript"&gt;10&lt;/style&gt;&lt;/DisplayText&gt;&lt;record&gt;&lt;rec-number&gt;1333&lt;/rec-number&gt;&lt;foreign-keys&gt;&lt;key app="EN" db-id="rer5stsx4t5d9aezpdaxsa2q0sxwxwfaedzz" timestamp="1672230652"&gt;1333&lt;/key&gt;&lt;/foreign-keys&gt;&lt;ref-type name="Computer Program"&gt;9&lt;/ref-type&gt;&lt;contributors&gt;&lt;authors&gt;&lt;author&gt;Alboukadel Kassambara&lt;/author&gt;&lt;author&gt;Marcin Kosinski&lt;/author&gt;&lt;author&gt;Przemyslaw Biecek&lt;/author&gt;&lt;/authors&gt;&lt;/contributors&gt;&lt;titles&gt;&lt;title&gt;survminer: Drawing Survival Curves using &amp;apos;ggplot2&amp;apos;&lt;/title&gt;&lt;/titles&gt;&lt;dates&gt;&lt;year&gt;2020&lt;/year&gt;&lt;/dates&gt;&lt;urls&gt;&lt;related-urls&gt;&lt;url&gt;https://CRAN.R-project.org/package=survminer&lt;/url&gt;&lt;/related-urls&gt;&lt;/urls&gt;&lt;/record&gt;&lt;/Cite&gt;&lt;/EndNote&gt;</w:instrText>
      </w:r>
      <w:r w:rsidR="00520642">
        <w:rPr>
          <w:rFonts w:eastAsiaTheme="minorEastAsia" w:cstheme="minorHAnsi"/>
          <w:lang w:val="en-US" w:eastAsia="en-GB"/>
        </w:rPr>
        <w:fldChar w:fldCharType="separate"/>
      </w:r>
      <w:r w:rsidR="0004536C" w:rsidRPr="0004536C">
        <w:rPr>
          <w:rFonts w:eastAsiaTheme="minorEastAsia" w:cstheme="minorHAnsi"/>
          <w:noProof/>
          <w:vertAlign w:val="superscript"/>
          <w:lang w:val="en-US" w:eastAsia="en-GB"/>
        </w:rPr>
        <w:t>10</w:t>
      </w:r>
      <w:r w:rsidR="00520642">
        <w:rPr>
          <w:rFonts w:eastAsiaTheme="minorEastAsia" w:cstheme="minorHAnsi"/>
          <w:lang w:val="en-US" w:eastAsia="en-GB"/>
        </w:rPr>
        <w:fldChar w:fldCharType="end"/>
      </w:r>
      <w:r w:rsidRPr="004F0AB8">
        <w:rPr>
          <w:rFonts w:eastAsiaTheme="minorEastAsia" w:cstheme="minorHAnsi"/>
          <w:lang w:val="en-US" w:eastAsia="en-GB"/>
        </w:rPr>
        <w:t xml:space="preserve">. TNM staging (a classification for cancer staging using </w:t>
      </w:r>
      <w:proofErr w:type="spellStart"/>
      <w:r w:rsidRPr="004F0AB8">
        <w:rPr>
          <w:rFonts w:eastAsiaTheme="minorEastAsia" w:cstheme="minorHAnsi"/>
          <w:lang w:val="en-US" w:eastAsia="en-GB"/>
        </w:rPr>
        <w:t>tumour</w:t>
      </w:r>
      <w:proofErr w:type="spellEnd"/>
      <w:r w:rsidRPr="004F0AB8">
        <w:rPr>
          <w:rFonts w:eastAsiaTheme="minorEastAsia" w:cstheme="minorHAnsi"/>
          <w:lang w:val="en-US" w:eastAsia="en-GB"/>
        </w:rPr>
        <w:t xml:space="preserve"> site and size (T), involvement of lymph nodes (N) </w:t>
      </w:r>
      <w:r w:rsidRPr="004F0AB8">
        <w:rPr>
          <w:rFonts w:eastAsiaTheme="minorEastAsia" w:cstheme="minorHAnsi"/>
          <w:lang w:val="en-US" w:eastAsia="en-GB"/>
        </w:rPr>
        <w:lastRenderedPageBreak/>
        <w:t>and presence of metastasis (M)) and age were used as numerical factors while gender, cluster membership or CNA were considered as categorical variables. </w:t>
      </w:r>
    </w:p>
    <w:p w14:paraId="0791386E" w14:textId="77777777" w:rsidR="00AA049F" w:rsidRPr="004F0AB8" w:rsidRDefault="00AA049F" w:rsidP="00AA049F">
      <w:pPr>
        <w:spacing w:line="480" w:lineRule="auto"/>
        <w:jc w:val="both"/>
        <w:textAlignment w:val="baseline"/>
        <w:rPr>
          <w:rFonts w:eastAsiaTheme="minorEastAsia" w:cstheme="minorHAnsi"/>
          <w:lang w:val="en-US" w:eastAsia="en-GB"/>
        </w:rPr>
      </w:pPr>
      <w:r w:rsidRPr="004F0AB8">
        <w:rPr>
          <w:rFonts w:eastAsiaTheme="minorEastAsia" w:cstheme="minorHAnsi"/>
          <w:lang w:val="en-US" w:eastAsia="en-GB"/>
        </w:rPr>
        <w:t> </w:t>
      </w:r>
    </w:p>
    <w:p w14:paraId="692E78AC" w14:textId="77777777" w:rsidR="00AA049F" w:rsidRPr="004F0AB8" w:rsidRDefault="00AA049F" w:rsidP="00AA049F">
      <w:pPr>
        <w:spacing w:line="480" w:lineRule="auto"/>
        <w:jc w:val="both"/>
        <w:textAlignment w:val="baseline"/>
        <w:rPr>
          <w:rFonts w:eastAsiaTheme="minorEastAsia" w:cstheme="minorHAnsi"/>
          <w:lang w:val="en-US" w:eastAsia="en-GB"/>
        </w:rPr>
      </w:pPr>
      <w:r w:rsidRPr="004F0AB8">
        <w:rPr>
          <w:rFonts w:eastAsiaTheme="minorEastAsia" w:cstheme="minorHAnsi"/>
          <w:i/>
          <w:iCs/>
          <w:lang w:val="en-US" w:eastAsia="en-GB"/>
        </w:rPr>
        <w:t>Calculation of nucleosome scores from LC-WGS sequencing data.</w:t>
      </w:r>
      <w:r w:rsidRPr="004F0AB8">
        <w:rPr>
          <w:rFonts w:eastAsiaTheme="minorEastAsia" w:cstheme="minorHAnsi"/>
          <w:lang w:val="en-US" w:eastAsia="en-GB"/>
        </w:rPr>
        <w:t xml:space="preserve"> </w:t>
      </w:r>
    </w:p>
    <w:p w14:paraId="36D85ED6" w14:textId="12729ED5" w:rsidR="00AA049F" w:rsidRPr="004F0AB8" w:rsidRDefault="00AA049F" w:rsidP="00AA049F">
      <w:pPr>
        <w:spacing w:line="480" w:lineRule="auto"/>
        <w:jc w:val="both"/>
        <w:textAlignment w:val="baseline"/>
        <w:rPr>
          <w:rFonts w:eastAsiaTheme="minorEastAsia" w:cstheme="minorHAnsi"/>
          <w:lang w:val="en-US" w:eastAsia="en-GB"/>
        </w:rPr>
      </w:pPr>
      <w:r w:rsidRPr="004F0AB8">
        <w:rPr>
          <w:rFonts w:eastAsiaTheme="minorEastAsia" w:cstheme="minorHAnsi"/>
          <w:lang w:val="en-US" w:eastAsia="en-GB"/>
        </w:rPr>
        <w:t xml:space="preserve">The genome-wide deviation of the nucleosome positioning was quantified by calculating a nucleosome score based on the </w:t>
      </w:r>
      <w:proofErr w:type="spellStart"/>
      <w:r w:rsidRPr="004F0AB8">
        <w:rPr>
          <w:rFonts w:eastAsiaTheme="minorEastAsia" w:cstheme="minorHAnsi"/>
          <w:lang w:val="en-US" w:eastAsia="en-GB"/>
        </w:rPr>
        <w:t>cfDNA</w:t>
      </w:r>
      <w:proofErr w:type="spellEnd"/>
      <w:r w:rsidRPr="004F0AB8">
        <w:rPr>
          <w:rFonts w:eastAsiaTheme="minorEastAsia" w:cstheme="minorHAnsi"/>
          <w:lang w:val="en-US" w:eastAsia="en-GB"/>
        </w:rPr>
        <w:t xml:space="preserve"> fragmentation patterns from the baseline LC-WGS sequencing data. Briefly, the distances between the start of a mapped sequencing read (i.e., the boundary of a circulating </w:t>
      </w:r>
      <w:proofErr w:type="spellStart"/>
      <w:r w:rsidRPr="004F0AB8">
        <w:rPr>
          <w:rFonts w:eastAsiaTheme="minorEastAsia" w:cstheme="minorHAnsi"/>
          <w:lang w:val="en-US" w:eastAsia="en-GB"/>
        </w:rPr>
        <w:t>cfDNA</w:t>
      </w:r>
      <w:proofErr w:type="spellEnd"/>
      <w:r w:rsidRPr="004F0AB8">
        <w:rPr>
          <w:rFonts w:eastAsiaTheme="minorEastAsia" w:cstheme="minorHAnsi"/>
          <w:lang w:val="en-US" w:eastAsia="en-GB"/>
        </w:rPr>
        <w:t xml:space="preserve"> fragment) and the nearest nucleosome center from a publicly available reference list of nucleosome positions in </w:t>
      </w:r>
      <w:r w:rsidRPr="00D465EE">
        <w:rPr>
          <w:rFonts w:eastAsiaTheme="minorEastAsia" w:cstheme="minorHAnsi"/>
          <w:lang w:val="en-US" w:eastAsia="en-GB"/>
        </w:rPr>
        <w:t xml:space="preserve">healthy individuals </w:t>
      </w:r>
      <w:r w:rsidRPr="00D465EE">
        <w:rPr>
          <w:rFonts w:cstheme="minorHAnsi"/>
          <w:shd w:val="clear" w:color="auto" w:fill="E1E3E6"/>
          <w:lang w:val="en-US" w:eastAsia="en-GB"/>
        </w:rPr>
        <w:fldChar w:fldCharType="begin">
          <w:fldData xml:space="preserve">PEVuZE5vdGU+PENpdGU+PEF1dGhvcj5TbnlkZXI8L0F1dGhvcj48WWVhcj4yMDE2PC9ZZWFyPjxS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</w:fldData>
        </w:fldChar>
      </w:r>
      <w:r w:rsidR="0004536C">
        <w:rPr>
          <w:rFonts w:cstheme="minorHAnsi"/>
          <w:shd w:val="clear" w:color="auto" w:fill="E1E3E6"/>
          <w:lang w:val="en-US" w:eastAsia="en-GB"/>
        </w:rPr>
        <w:instrText xml:space="preserve"> ADDIN EN.CITE </w:instrText>
      </w:r>
      <w:r w:rsidR="0004536C">
        <w:rPr>
          <w:rFonts w:cstheme="minorHAnsi"/>
          <w:shd w:val="clear" w:color="auto" w:fill="E1E3E6"/>
          <w:lang w:val="en-US" w:eastAsia="en-GB"/>
        </w:rPr>
        <w:fldChar w:fldCharType="begin">
          <w:fldData xml:space="preserve">PEVuZE5vdGU+PENpdGU+PEF1dGhvcj5TbnlkZXI8L0F1dGhvcj48WWVhcj4yMDE2PC9ZZWFyPjxS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</w:fldData>
        </w:fldChar>
      </w:r>
      <w:r w:rsidR="0004536C">
        <w:rPr>
          <w:rFonts w:cstheme="minorHAnsi"/>
          <w:shd w:val="clear" w:color="auto" w:fill="E1E3E6"/>
          <w:lang w:val="en-US" w:eastAsia="en-GB"/>
        </w:rPr>
        <w:instrText xml:space="preserve"> ADDIN EN.CITE.DATA </w:instrText>
      </w:r>
      <w:r w:rsidR="0004536C">
        <w:rPr>
          <w:rFonts w:cstheme="minorHAnsi"/>
          <w:shd w:val="clear" w:color="auto" w:fill="E1E3E6"/>
          <w:lang w:val="en-US" w:eastAsia="en-GB"/>
        </w:rPr>
      </w:r>
      <w:r w:rsidR="0004536C">
        <w:rPr>
          <w:rFonts w:cstheme="minorHAnsi"/>
          <w:shd w:val="clear" w:color="auto" w:fill="E1E3E6"/>
          <w:lang w:val="en-US" w:eastAsia="en-GB"/>
        </w:rPr>
        <w:fldChar w:fldCharType="end"/>
      </w:r>
      <w:r w:rsidRPr="00D465EE">
        <w:rPr>
          <w:rFonts w:cstheme="minorHAnsi"/>
          <w:shd w:val="clear" w:color="auto" w:fill="E1E3E6"/>
          <w:lang w:val="en-US" w:eastAsia="en-GB"/>
        </w:rPr>
        <w:fldChar w:fldCharType="separate"/>
      </w:r>
      <w:r w:rsidR="0004536C" w:rsidRPr="0004536C">
        <w:rPr>
          <w:rFonts w:cstheme="minorHAnsi"/>
          <w:noProof/>
          <w:shd w:val="clear" w:color="auto" w:fill="E1E3E6"/>
          <w:vertAlign w:val="superscript"/>
          <w:lang w:val="en-US" w:eastAsia="en-GB"/>
        </w:rPr>
        <w:t>11</w:t>
      </w:r>
      <w:r w:rsidRPr="00D465EE">
        <w:rPr>
          <w:rFonts w:cstheme="minorHAnsi"/>
          <w:shd w:val="clear" w:color="auto" w:fill="E1E3E6"/>
          <w:lang w:val="en-US" w:eastAsia="en-GB"/>
        </w:rPr>
        <w:fldChar w:fldCharType="end"/>
      </w:r>
      <w:r w:rsidRPr="00D465EE">
        <w:rPr>
          <w:rFonts w:eastAsiaTheme="minorEastAsia" w:cstheme="minorHAnsi"/>
          <w:shd w:val="clear" w:color="auto" w:fill="E1E3E6"/>
          <w:lang w:val="en-US" w:eastAsia="en-GB"/>
        </w:rPr>
        <w:t xml:space="preserve"> </w:t>
      </w:r>
      <w:r w:rsidRPr="00D465EE">
        <w:rPr>
          <w:rFonts w:eastAsiaTheme="minorEastAsia" w:cstheme="minorHAnsi"/>
          <w:lang w:val="en-US" w:eastAsia="en-GB"/>
        </w:rPr>
        <w:t>were calculated</w:t>
      </w:r>
      <w:r w:rsidRPr="004F0AB8">
        <w:rPr>
          <w:rFonts w:eastAsiaTheme="minorEastAsia" w:cstheme="minorHAnsi"/>
          <w:lang w:val="en-US" w:eastAsia="en-GB"/>
        </w:rPr>
        <w:t xml:space="preserve">. Multinomial modelling was performed using a positive reference set of four </w:t>
      </w:r>
      <w:proofErr w:type="spellStart"/>
      <w:r w:rsidR="00B36DA9">
        <w:rPr>
          <w:rFonts w:eastAsiaTheme="minorEastAsia" w:cstheme="minorHAnsi"/>
          <w:lang w:val="en-US" w:eastAsia="en-GB"/>
        </w:rPr>
        <w:t>m</w:t>
      </w:r>
      <w:r w:rsidRPr="004F0AB8">
        <w:rPr>
          <w:rFonts w:eastAsiaTheme="minorEastAsia" w:cstheme="minorHAnsi"/>
          <w:lang w:val="en-US" w:eastAsia="en-GB"/>
        </w:rPr>
        <w:t>CRC</w:t>
      </w:r>
      <w:proofErr w:type="spellEnd"/>
      <w:r w:rsidRPr="004F0AB8">
        <w:rPr>
          <w:rFonts w:eastAsiaTheme="minorEastAsia" w:cstheme="minorHAnsi"/>
          <w:lang w:val="en-US" w:eastAsia="en-GB"/>
        </w:rPr>
        <w:t xml:space="preserve"> </w:t>
      </w:r>
      <w:r w:rsidR="00C4226F">
        <w:rPr>
          <w:rFonts w:eastAsiaTheme="minorEastAsia" w:cstheme="minorHAnsi"/>
          <w:lang w:val="en-US" w:eastAsia="en-GB"/>
        </w:rPr>
        <w:t xml:space="preserve">plasma </w:t>
      </w:r>
      <w:r w:rsidRPr="004F0AB8">
        <w:rPr>
          <w:rFonts w:eastAsiaTheme="minorEastAsia" w:cstheme="minorHAnsi"/>
          <w:lang w:val="en-US" w:eastAsia="en-GB"/>
        </w:rPr>
        <w:t>cases and a negative reference set of healthy individuals, as described previously</w:t>
      </w:r>
      <w:r w:rsidR="00065DDA">
        <w:rPr>
          <w:rFonts w:eastAsiaTheme="minorEastAsia" w:cstheme="minorHAnsi"/>
          <w:lang w:val="en-US" w:eastAsia="en-GB"/>
        </w:rPr>
        <w:t xml:space="preserve"> </w:t>
      </w:r>
      <w:r w:rsidR="00D465EE">
        <w:rPr>
          <w:rFonts w:eastAsiaTheme="minorEastAsia" w:cstheme="minorHAnsi"/>
          <w:lang w:val="en-US" w:eastAsia="en-GB"/>
        </w:rPr>
        <w:fldChar w:fldCharType="begin">
          <w:fldData xml:space="preserve">PEVuZE5vdGU+PENpdGU+PEF1dGhvcj5WYW5kZXJzdGljaGVsZTwvQXV0aG9yPjxZZWFyPjIwMjI8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</w:fldData>
        </w:fldChar>
      </w:r>
      <w:r w:rsidR="0004536C">
        <w:rPr>
          <w:rFonts w:eastAsiaTheme="minorEastAsia" w:cstheme="minorHAnsi"/>
          <w:lang w:val="en-US" w:eastAsia="en-GB"/>
        </w:rPr>
        <w:instrText xml:space="preserve"> ADDIN EN.CITE </w:instrText>
      </w:r>
      <w:r w:rsidR="0004536C">
        <w:rPr>
          <w:rFonts w:eastAsiaTheme="minorEastAsia" w:cstheme="minorHAnsi"/>
          <w:lang w:val="en-US" w:eastAsia="en-GB"/>
        </w:rPr>
        <w:fldChar w:fldCharType="begin">
          <w:fldData xml:space="preserve">PEVuZE5vdGU+PENpdGU+PEF1dGhvcj5WYW5kZXJzdGljaGVsZTwvQXV0aG9yPjxZZWFyPjIwMjI8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</w:fldData>
        </w:fldChar>
      </w:r>
      <w:r w:rsidR="0004536C">
        <w:rPr>
          <w:rFonts w:eastAsiaTheme="minorEastAsia" w:cstheme="minorHAnsi"/>
          <w:lang w:val="en-US" w:eastAsia="en-GB"/>
        </w:rPr>
        <w:instrText xml:space="preserve"> ADDIN EN.CITE.DATA </w:instrText>
      </w:r>
      <w:r w:rsidR="0004536C">
        <w:rPr>
          <w:rFonts w:eastAsiaTheme="minorEastAsia" w:cstheme="minorHAnsi"/>
          <w:lang w:val="en-US" w:eastAsia="en-GB"/>
        </w:rPr>
      </w:r>
      <w:r w:rsidR="0004536C">
        <w:rPr>
          <w:rFonts w:eastAsiaTheme="minorEastAsia" w:cstheme="minorHAnsi"/>
          <w:lang w:val="en-US" w:eastAsia="en-GB"/>
        </w:rPr>
        <w:fldChar w:fldCharType="end"/>
      </w:r>
      <w:r w:rsidR="00D465EE">
        <w:rPr>
          <w:rFonts w:eastAsiaTheme="minorEastAsia" w:cstheme="minorHAnsi"/>
          <w:lang w:val="en-US" w:eastAsia="en-GB"/>
        </w:rPr>
        <w:fldChar w:fldCharType="separate"/>
      </w:r>
      <w:r w:rsidR="0004536C" w:rsidRPr="0004536C">
        <w:rPr>
          <w:rFonts w:eastAsiaTheme="minorEastAsia" w:cstheme="minorHAnsi"/>
          <w:noProof/>
          <w:vertAlign w:val="superscript"/>
          <w:lang w:val="en-US" w:eastAsia="en-GB"/>
        </w:rPr>
        <w:t>12</w:t>
      </w:r>
      <w:r w:rsidR="00D465EE">
        <w:rPr>
          <w:rFonts w:eastAsiaTheme="minorEastAsia" w:cstheme="minorHAnsi"/>
          <w:lang w:val="en-US" w:eastAsia="en-GB"/>
        </w:rPr>
        <w:fldChar w:fldCharType="end"/>
      </w:r>
      <w:r w:rsidRPr="004F0AB8">
        <w:rPr>
          <w:rFonts w:eastAsiaTheme="minorEastAsia" w:cstheme="minorHAnsi"/>
          <w:lang w:val="en-US" w:eastAsia="en-GB"/>
        </w:rPr>
        <w:t xml:space="preserve">. The distribution of these distances displays a typical M-shaped profile. Using the deviation in the M-shaped profiles between the positive reference set and the negative reference set, a nucleosome score reflecting a numeric read out of this deviation between 0 and 1 was calculated for each of the plasma samples of </w:t>
      </w:r>
      <w:proofErr w:type="spellStart"/>
      <w:r w:rsidR="001C17E3">
        <w:rPr>
          <w:rFonts w:eastAsiaTheme="minorEastAsia" w:cstheme="minorHAnsi"/>
          <w:lang w:val="en-US" w:eastAsia="en-GB"/>
        </w:rPr>
        <w:t>m</w:t>
      </w:r>
      <w:r w:rsidRPr="004F0AB8">
        <w:rPr>
          <w:rFonts w:eastAsiaTheme="minorEastAsia" w:cstheme="minorHAnsi"/>
          <w:lang w:val="en-US" w:eastAsia="en-GB"/>
        </w:rPr>
        <w:t>CRC</w:t>
      </w:r>
      <w:proofErr w:type="spellEnd"/>
      <w:r w:rsidRPr="004F0AB8">
        <w:rPr>
          <w:rFonts w:eastAsiaTheme="minorEastAsia" w:cstheme="minorHAnsi"/>
          <w:lang w:val="en-US" w:eastAsia="en-GB"/>
        </w:rPr>
        <w:t xml:space="preserve"> patients using Bayesian hierarchical modeling in R</w:t>
      </w:r>
      <w:r w:rsidR="00855A8F">
        <w:rPr>
          <w:rFonts w:eastAsiaTheme="minorEastAsia" w:cstheme="minorHAnsi"/>
          <w:lang w:val="en-US" w:eastAsia="en-GB"/>
        </w:rPr>
        <w:t>, version 3.6.3</w:t>
      </w:r>
      <w:r w:rsidRPr="004F0AB8">
        <w:rPr>
          <w:rFonts w:eastAsiaTheme="minorEastAsia" w:cstheme="minorHAnsi"/>
          <w:lang w:val="en-US" w:eastAsia="en-GB"/>
        </w:rPr>
        <w:t>. Values around 0 correspond to reference healthy profiles while values around 1 correspond to tumor profiles.      </w:t>
      </w:r>
    </w:p>
    <w:p w14:paraId="25BB175A" w14:textId="77777777" w:rsidR="00AA049F" w:rsidRPr="004F0AB8" w:rsidRDefault="00AA049F" w:rsidP="00AA049F">
      <w:pPr>
        <w:spacing w:line="480" w:lineRule="auto"/>
        <w:jc w:val="both"/>
        <w:textAlignment w:val="baseline"/>
        <w:rPr>
          <w:rFonts w:eastAsiaTheme="minorEastAsia" w:cstheme="minorHAnsi"/>
          <w:i/>
          <w:iCs/>
          <w:lang w:val="en-US" w:eastAsia="en-GB"/>
        </w:rPr>
      </w:pPr>
    </w:p>
    <w:p w14:paraId="157BA8D8" w14:textId="77777777" w:rsidR="00AA049F" w:rsidRPr="004F0AB8" w:rsidRDefault="00AA049F" w:rsidP="00AA049F">
      <w:pPr>
        <w:spacing w:line="480" w:lineRule="auto"/>
        <w:jc w:val="both"/>
        <w:textAlignment w:val="baseline"/>
        <w:rPr>
          <w:rFonts w:eastAsiaTheme="minorEastAsia" w:cstheme="minorHAnsi"/>
          <w:lang w:val="en-US" w:eastAsia="en-GB"/>
        </w:rPr>
      </w:pPr>
      <w:r w:rsidRPr="004F0AB8">
        <w:rPr>
          <w:rFonts w:eastAsiaTheme="minorEastAsia" w:cstheme="minorHAnsi"/>
          <w:i/>
          <w:iCs/>
          <w:lang w:val="en-US" w:eastAsia="en-GB"/>
        </w:rPr>
        <w:t xml:space="preserve">Mapping of targeted bisulfite-sequencing </w:t>
      </w:r>
      <w:proofErr w:type="spellStart"/>
      <w:r w:rsidRPr="004F0AB8">
        <w:rPr>
          <w:rFonts w:eastAsiaTheme="minorEastAsia" w:cstheme="minorHAnsi"/>
          <w:i/>
          <w:iCs/>
          <w:lang w:val="en-US" w:eastAsia="en-GB"/>
        </w:rPr>
        <w:t>cfDNA</w:t>
      </w:r>
      <w:proofErr w:type="spellEnd"/>
      <w:r w:rsidRPr="004F0AB8">
        <w:rPr>
          <w:rFonts w:eastAsiaTheme="minorEastAsia" w:cstheme="minorHAnsi"/>
          <w:lang w:val="en-US" w:eastAsia="en-GB"/>
        </w:rPr>
        <w:t xml:space="preserve">. </w:t>
      </w:r>
    </w:p>
    <w:p w14:paraId="44093571" w14:textId="2FD191A3" w:rsidR="00AA049F" w:rsidRPr="004F0AB8" w:rsidRDefault="00AA049F" w:rsidP="00AA049F">
      <w:pPr>
        <w:spacing w:line="480" w:lineRule="auto"/>
        <w:jc w:val="both"/>
        <w:textAlignment w:val="baseline"/>
        <w:rPr>
          <w:rFonts w:eastAsiaTheme="minorEastAsia" w:cstheme="minorHAnsi"/>
          <w:lang w:val="en-US" w:eastAsia="en-GB"/>
        </w:rPr>
      </w:pPr>
      <w:r w:rsidRPr="004F0AB8">
        <w:rPr>
          <w:rFonts w:eastAsiaTheme="minorEastAsia" w:cstheme="minorHAnsi"/>
          <w:lang w:val="en-US" w:eastAsia="en-GB"/>
        </w:rPr>
        <w:t xml:space="preserve">The sequencing reads were trimmed using </w:t>
      </w:r>
      <w:proofErr w:type="spellStart"/>
      <w:r w:rsidRPr="004F0AB8">
        <w:rPr>
          <w:rFonts w:eastAsiaTheme="minorEastAsia" w:cstheme="minorHAnsi"/>
          <w:lang w:val="en-US" w:eastAsia="en-GB"/>
        </w:rPr>
        <w:t>TrimGalore</w:t>
      </w:r>
      <w:proofErr w:type="spellEnd"/>
      <w:r w:rsidRPr="004F0AB8">
        <w:rPr>
          <w:rFonts w:eastAsiaTheme="minorEastAsia" w:cstheme="minorHAnsi"/>
          <w:lang w:val="en-US" w:eastAsia="en-GB"/>
        </w:rPr>
        <w:t xml:space="preserve"> (version 0.4.1)</w:t>
      </w:r>
      <w:r w:rsidR="00B17A54" w:rsidRPr="00B17A54">
        <w:t xml:space="preserve"> </w:t>
      </w:r>
      <w:r w:rsidR="00B17A54">
        <w:rPr>
          <w:rFonts w:eastAsiaTheme="minorEastAsia" w:cstheme="minorHAnsi"/>
          <w:lang w:val="en-US" w:eastAsia="en-GB"/>
        </w:rPr>
        <w:fldChar w:fldCharType="begin"/>
      </w:r>
      <w:r w:rsidR="0004536C">
        <w:rPr>
          <w:rFonts w:eastAsiaTheme="minorEastAsia" w:cstheme="minorHAnsi"/>
          <w:lang w:val="en-US" w:eastAsia="en-GB"/>
        </w:rPr>
        <w:instrText xml:space="preserve"> ADDIN EN.CITE &lt;EndNote&gt;&lt;Cite&gt;&lt;Author&gt;Krueger&lt;/Author&gt;&lt;Year&gt;2015&lt;/Year&gt;&lt;RecNum&gt;1334&lt;/RecNum&gt;&lt;DisplayText&gt;&lt;style face="superscript"&gt;13&lt;/style&gt;&lt;/DisplayText&gt;&lt;record&gt;&lt;rec-number&gt;1334&lt;/rec-number&gt;&lt;foreign-keys&gt;&lt;key app="EN" db-id="rer5stsx4t5d9aezpdaxsa2q0sxwxwfaedzz" timestamp="1672231144"&gt;1334&lt;/key&gt;&lt;/foreign-keys&gt;&lt;ref-type name="Journal Article"&gt;17&lt;/ref-type&gt;&lt;contributors&gt;&lt;authors&gt;&lt;author&gt;Felix Krueger&lt;/author&gt;&lt;/authors&gt;&lt;/contributors&gt;&lt;titles&gt;&lt;title&gt;&amp;quot;Trim galore.&amp;quot; A wrapper tool around Cutadapt and FastQC to consistently apply quality and adapter trimming to FastQ files&lt;/title&gt;&lt;/titles&gt;&lt;dates&gt;&lt;year&gt;2015&lt;/year&gt;&lt;/dates&gt;&lt;urls&gt;&lt;/urls&gt;&lt;/record&gt;&lt;/Cite&gt;&lt;/EndNote&gt;</w:instrText>
      </w:r>
      <w:r w:rsidR="00B17A54">
        <w:rPr>
          <w:rFonts w:eastAsiaTheme="minorEastAsia" w:cstheme="minorHAnsi"/>
          <w:lang w:val="en-US" w:eastAsia="en-GB"/>
        </w:rPr>
        <w:fldChar w:fldCharType="separate"/>
      </w:r>
      <w:r w:rsidR="0004536C" w:rsidRPr="0004536C">
        <w:rPr>
          <w:rFonts w:eastAsiaTheme="minorEastAsia" w:cstheme="minorHAnsi"/>
          <w:noProof/>
          <w:vertAlign w:val="superscript"/>
          <w:lang w:val="en-US" w:eastAsia="en-GB"/>
        </w:rPr>
        <w:t>13</w:t>
      </w:r>
      <w:r w:rsidR="00B17A54">
        <w:rPr>
          <w:rFonts w:eastAsiaTheme="minorEastAsia" w:cstheme="minorHAnsi"/>
          <w:lang w:val="en-US" w:eastAsia="en-GB"/>
        </w:rPr>
        <w:fldChar w:fldCharType="end"/>
      </w:r>
      <w:r w:rsidRPr="004F0AB8">
        <w:rPr>
          <w:rFonts w:eastAsiaTheme="minorEastAsia" w:cstheme="minorHAnsi"/>
          <w:lang w:val="en-US" w:eastAsia="en-GB"/>
        </w:rPr>
        <w:t xml:space="preserve">. The trimmed FASTQ files were mapped on a bisulfite-converted human genome (GRCh37) using </w:t>
      </w:r>
      <w:proofErr w:type="spellStart"/>
      <w:r w:rsidRPr="004F0AB8">
        <w:rPr>
          <w:rFonts w:eastAsiaTheme="minorEastAsia" w:cstheme="minorHAnsi"/>
          <w:lang w:val="en-US" w:eastAsia="en-GB"/>
        </w:rPr>
        <w:t>Bismark</w:t>
      </w:r>
      <w:proofErr w:type="spellEnd"/>
      <w:r w:rsidRPr="004F0AB8">
        <w:rPr>
          <w:rFonts w:eastAsiaTheme="minorEastAsia" w:cstheme="minorHAnsi"/>
          <w:lang w:val="en-US" w:eastAsia="en-GB"/>
        </w:rPr>
        <w:t xml:space="preserve"> </w:t>
      </w:r>
      <w:r w:rsidRPr="004F0AB8">
        <w:rPr>
          <w:rFonts w:cstheme="minorHAnsi"/>
          <w:shd w:val="clear" w:color="auto" w:fill="E1E3E6"/>
          <w:lang w:val="en-US" w:eastAsia="en-GB"/>
        </w:rPr>
        <w:fldChar w:fldCharType="begin"/>
      </w:r>
      <w:r w:rsidR="0004536C">
        <w:rPr>
          <w:rFonts w:cstheme="minorHAnsi"/>
          <w:shd w:val="clear" w:color="auto" w:fill="E1E3E6"/>
          <w:lang w:val="en-US" w:eastAsia="en-GB"/>
        </w:rPr>
        <w:instrText xml:space="preserve"> ADDIN EN.CITE &lt;EndNote&gt;&lt;Cite&gt;&lt;Author&gt;Krueger&lt;/Author&gt;&lt;Year&gt;2011&lt;/Year&gt;&lt;RecNum&gt;750&lt;/RecNum&gt;&lt;DisplayText&gt;&lt;style face="superscript"&gt;14&lt;/style&gt;&lt;/DisplayText&gt;&lt;record&gt;&lt;rec-number&gt;750&lt;/rec-number&gt;&lt;foreign-keys&gt;&lt;key app="EN" db-id="rer5stsx4t5d9aezpdaxsa2q0sxwxwfaedzz" timestamp="1585765112"&gt;750&lt;/key&gt;&lt;/foreign-keys&gt;&lt;ref-type name="Journal Article"&gt;17&lt;/ref-type&gt;&lt;contributors&gt;&lt;authors&gt;&lt;author&gt;Krueger, F.&lt;/author&gt;&lt;author&gt;Andrews, S. R.&lt;/author&gt;&lt;/authors&gt;&lt;/contributors&gt;&lt;auth-address&gt;Bioinformatics Group, The Babraham Institute, CB22 3AT, Cambridge, UK. felix.krueger@bbsrc.ac.uk&lt;/auth-address&gt;&lt;titles&gt;&lt;title&gt;Bismark: a flexible aligner and methylation caller for Bisulfite-Seq applications&lt;/title&gt;&lt;secondary-title&gt;Bioinformatics&lt;/secondary-title&gt;&lt;/titles&gt;&lt;periodical&gt;&lt;full-title&gt;Bioinformatics&lt;/full-title&gt;&lt;/periodical&gt;&lt;pages&gt;1571-2&lt;/pages&gt;&lt;volume&gt;27&lt;/volume&gt;&lt;number&gt;11&lt;/number&gt;&lt;edition&gt;2011/04/16&lt;/edition&gt;&lt;keywords&gt;&lt;keyword&gt;Cytosine/metabolism&lt;/keyword&gt;&lt;keyword&gt;DNA/chemistry&lt;/keyword&gt;&lt;keyword&gt;*DNA Methylation&lt;/keyword&gt;&lt;keyword&gt;*Sequence Analysis, DNA&lt;/keyword&gt;&lt;keyword&gt;*Software&lt;/keyword&gt;&lt;keyword&gt;*Sulfites&lt;/keyword&gt;&lt;/keywords&gt;&lt;dates&gt;&lt;year&gt;2011&lt;/year&gt;&lt;pub-dates&gt;&lt;date&gt;Jun 1&lt;/date&gt;&lt;/pub-dates&gt;&lt;/dates&gt;&lt;isbn&gt;1367-4811 (Electronic)&amp;#xD;1367-4803 (Linking)&lt;/isbn&gt;&lt;accession-num&gt;21493656&lt;/accession-num&gt;&lt;urls&gt;&lt;related-urls&gt;&lt;url&gt;https://www.ncbi.nlm.nih.gov/pubmed/21493656&lt;/url&gt;&lt;/related-urls&gt;&lt;/urls&gt;&lt;custom2&gt;PMC3102221&lt;/custom2&gt;&lt;electronic-resource-num&gt;10.1093/bioinformatics/btr167&lt;/electronic-resource-num&gt;&lt;/record&gt;&lt;/Cite&gt;&lt;/EndNote&gt;</w:instrText>
      </w:r>
      <w:r w:rsidRPr="004F0AB8">
        <w:rPr>
          <w:rFonts w:cstheme="minorHAnsi"/>
          <w:shd w:val="clear" w:color="auto" w:fill="E1E3E6"/>
          <w:lang w:val="en-US" w:eastAsia="en-GB"/>
        </w:rPr>
        <w:fldChar w:fldCharType="separate"/>
      </w:r>
      <w:r w:rsidR="0004536C" w:rsidRPr="0004536C">
        <w:rPr>
          <w:rFonts w:cstheme="minorHAnsi"/>
          <w:noProof/>
          <w:shd w:val="clear" w:color="auto" w:fill="E1E3E6"/>
          <w:vertAlign w:val="superscript"/>
          <w:lang w:val="en-US" w:eastAsia="en-GB"/>
        </w:rPr>
        <w:t>14</w:t>
      </w:r>
      <w:r w:rsidRPr="004F0AB8">
        <w:rPr>
          <w:rFonts w:cstheme="minorHAnsi"/>
          <w:shd w:val="clear" w:color="auto" w:fill="E1E3E6"/>
          <w:lang w:val="en-US" w:eastAsia="en-GB"/>
        </w:rPr>
        <w:fldChar w:fldCharType="end"/>
      </w:r>
      <w:r w:rsidRPr="004F0AB8">
        <w:rPr>
          <w:rFonts w:eastAsiaTheme="minorEastAsia" w:cstheme="minorHAnsi"/>
          <w:lang w:val="en-US" w:eastAsia="en-GB"/>
        </w:rPr>
        <w:t xml:space="preserve">. Coverage files were extracted using </w:t>
      </w:r>
      <w:proofErr w:type="spellStart"/>
      <w:r w:rsidRPr="004F0AB8">
        <w:rPr>
          <w:rFonts w:eastAsiaTheme="minorEastAsia" w:cstheme="minorHAnsi"/>
          <w:lang w:val="en-US" w:eastAsia="en-GB"/>
        </w:rPr>
        <w:t>Bismark’s</w:t>
      </w:r>
      <w:proofErr w:type="spellEnd"/>
      <w:r w:rsidRPr="004F0AB8">
        <w:rPr>
          <w:rFonts w:eastAsiaTheme="minorEastAsia" w:cstheme="minorHAnsi"/>
          <w:lang w:val="en-US" w:eastAsia="en-GB"/>
        </w:rPr>
        <w:t xml:space="preserve"> methylation extractor which quantifies the degree of methylation for each </w:t>
      </w:r>
      <w:proofErr w:type="spellStart"/>
      <w:r w:rsidRPr="004F0AB8">
        <w:rPr>
          <w:rFonts w:eastAsiaTheme="minorEastAsia" w:cstheme="minorHAnsi"/>
          <w:lang w:val="en-US" w:eastAsia="en-GB"/>
        </w:rPr>
        <w:t>CpG</w:t>
      </w:r>
      <w:proofErr w:type="spellEnd"/>
      <w:r w:rsidRPr="004F0AB8">
        <w:rPr>
          <w:rFonts w:eastAsiaTheme="minorEastAsia" w:cstheme="minorHAnsi"/>
          <w:lang w:val="en-US" w:eastAsia="en-GB"/>
        </w:rPr>
        <w:t xml:space="preserve"> position. </w:t>
      </w:r>
      <w:r w:rsidR="004345A3">
        <w:rPr>
          <w:rFonts w:eastAsiaTheme="minorEastAsia" w:cstheme="minorHAnsi"/>
          <w:lang w:val="en-US" w:eastAsia="en-GB"/>
        </w:rPr>
        <w:t>From the 122 starting samples</w:t>
      </w:r>
      <w:r w:rsidR="00F41733">
        <w:rPr>
          <w:rFonts w:eastAsiaTheme="minorEastAsia" w:cstheme="minorHAnsi"/>
          <w:lang w:val="en-US" w:eastAsia="en-GB"/>
        </w:rPr>
        <w:t xml:space="preserve">, we </w:t>
      </w:r>
      <w:r w:rsidR="004345A3">
        <w:rPr>
          <w:rFonts w:eastAsiaTheme="minorEastAsia" w:cstheme="minorHAnsi"/>
          <w:lang w:val="en-US" w:eastAsia="en-GB"/>
        </w:rPr>
        <w:t>excluded</w:t>
      </w:r>
      <w:r w:rsidR="00F41733">
        <w:rPr>
          <w:rFonts w:eastAsiaTheme="minorEastAsia" w:cstheme="minorHAnsi"/>
          <w:lang w:val="en-US" w:eastAsia="en-GB"/>
        </w:rPr>
        <w:t xml:space="preserve"> 23 samples</w:t>
      </w:r>
      <w:r w:rsidR="004345A3">
        <w:rPr>
          <w:rFonts w:eastAsiaTheme="minorEastAsia" w:cstheme="minorHAnsi"/>
          <w:lang w:val="en-US" w:eastAsia="en-GB"/>
        </w:rPr>
        <w:t xml:space="preserve"> </w:t>
      </w:r>
      <w:r w:rsidR="001A70DA">
        <w:rPr>
          <w:rFonts w:eastAsiaTheme="minorEastAsia" w:cstheme="minorHAnsi"/>
          <w:lang w:val="en-US" w:eastAsia="en-GB"/>
        </w:rPr>
        <w:t xml:space="preserve">(18 pre-treatment, </w:t>
      </w:r>
      <w:r w:rsidR="001A70DA">
        <w:rPr>
          <w:rFonts w:eastAsiaTheme="minorEastAsia" w:cstheme="minorHAnsi"/>
          <w:lang w:val="en-US" w:eastAsia="en-GB"/>
        </w:rPr>
        <w:lastRenderedPageBreak/>
        <w:t xml:space="preserve">5 post-treatment) </w:t>
      </w:r>
      <w:r w:rsidR="004345A3">
        <w:rPr>
          <w:rFonts w:eastAsiaTheme="minorEastAsia" w:cstheme="minorHAnsi"/>
          <w:lang w:val="en-US" w:eastAsia="en-GB"/>
        </w:rPr>
        <w:t>due to low coverage and/or low bisulfite conversion efficiency</w:t>
      </w:r>
      <w:r w:rsidR="00F41733">
        <w:rPr>
          <w:rFonts w:eastAsiaTheme="minorEastAsia" w:cstheme="minorHAnsi"/>
          <w:lang w:val="en-US" w:eastAsia="en-GB"/>
        </w:rPr>
        <w:t xml:space="preserve">. </w:t>
      </w:r>
      <w:r w:rsidRPr="004F0AB8">
        <w:rPr>
          <w:rFonts w:eastAsiaTheme="minorEastAsia" w:cstheme="minorHAnsi"/>
          <w:lang w:val="en-US" w:eastAsia="en-GB"/>
        </w:rPr>
        <w:t>The sequencing reads of</w:t>
      </w:r>
      <w:r w:rsidR="00F41733">
        <w:rPr>
          <w:rFonts w:eastAsiaTheme="minorEastAsia" w:cstheme="minorHAnsi"/>
          <w:lang w:val="en-US" w:eastAsia="en-GB"/>
        </w:rPr>
        <w:t xml:space="preserve"> the remaining</w:t>
      </w:r>
      <w:r w:rsidRPr="004F0AB8">
        <w:rPr>
          <w:rFonts w:eastAsiaTheme="minorEastAsia" w:cstheme="minorHAnsi"/>
          <w:lang w:val="en-US" w:eastAsia="en-GB"/>
        </w:rPr>
        <w:t xml:space="preserve"> </w:t>
      </w:r>
      <w:r w:rsidR="00F92ECB">
        <w:rPr>
          <w:rFonts w:eastAsiaTheme="minorEastAsia" w:cstheme="minorHAnsi"/>
          <w:lang w:val="en-US" w:eastAsia="en-GB"/>
        </w:rPr>
        <w:t>99</w:t>
      </w:r>
      <w:r w:rsidR="00520642" w:rsidRPr="004F0AB8">
        <w:rPr>
          <w:rFonts w:eastAsiaTheme="minorEastAsia" w:cstheme="minorHAnsi"/>
          <w:lang w:val="en-US" w:eastAsia="en-GB"/>
        </w:rPr>
        <w:t xml:space="preserve"> </w:t>
      </w:r>
      <w:r w:rsidRPr="004F0AB8">
        <w:rPr>
          <w:rFonts w:eastAsiaTheme="minorEastAsia" w:cstheme="minorHAnsi"/>
          <w:lang w:val="en-US" w:eastAsia="en-GB"/>
        </w:rPr>
        <w:t xml:space="preserve">cohort samples were subsequently filtered based on their full overlap with CRC tumor specific probe regions. These </w:t>
      </w:r>
      <w:r w:rsidR="00321A33" w:rsidRPr="004F0AB8">
        <w:rPr>
          <w:rFonts w:eastAsiaTheme="minorEastAsia" w:cstheme="minorHAnsi"/>
          <w:lang w:val="en-US" w:eastAsia="en-GB"/>
        </w:rPr>
        <w:t xml:space="preserve">CRC tumor specific probe </w:t>
      </w:r>
      <w:r w:rsidRPr="004F0AB8">
        <w:rPr>
          <w:rFonts w:eastAsiaTheme="minorEastAsia" w:cstheme="minorHAnsi"/>
          <w:lang w:val="en-US" w:eastAsia="en-GB"/>
        </w:rPr>
        <w:t xml:space="preserve">regions were determined by selecting </w:t>
      </w:r>
      <w:proofErr w:type="spellStart"/>
      <w:r w:rsidRPr="004F0AB8">
        <w:rPr>
          <w:rFonts w:eastAsiaTheme="minorEastAsia" w:cstheme="minorHAnsi"/>
          <w:lang w:val="en-US" w:eastAsia="en-GB"/>
        </w:rPr>
        <w:t>hypermethylated</w:t>
      </w:r>
      <w:proofErr w:type="spellEnd"/>
      <w:r w:rsidRPr="004F0AB8">
        <w:rPr>
          <w:rFonts w:eastAsiaTheme="minorEastAsia" w:cstheme="minorHAnsi"/>
          <w:lang w:val="en-US" w:eastAsia="en-GB"/>
        </w:rPr>
        <w:t xml:space="preserve"> </w:t>
      </w:r>
      <w:proofErr w:type="spellStart"/>
      <w:r w:rsidRPr="004F0AB8">
        <w:rPr>
          <w:rFonts w:eastAsiaTheme="minorEastAsia" w:cstheme="minorHAnsi"/>
          <w:lang w:val="en-US" w:eastAsia="en-GB"/>
        </w:rPr>
        <w:t>CpGs</w:t>
      </w:r>
      <w:proofErr w:type="spellEnd"/>
      <w:r w:rsidRPr="004F0AB8">
        <w:rPr>
          <w:rFonts w:eastAsiaTheme="minorEastAsia" w:cstheme="minorHAnsi"/>
          <w:lang w:val="en-US" w:eastAsia="en-GB"/>
        </w:rPr>
        <w:t xml:space="preserve"> in </w:t>
      </w:r>
      <w:r w:rsidR="00BF01CF">
        <w:rPr>
          <w:rFonts w:eastAsiaTheme="minorEastAsia" w:cstheme="minorHAnsi"/>
          <w:lang w:val="en-US" w:eastAsia="en-GB"/>
        </w:rPr>
        <w:t xml:space="preserve">publicly available </w:t>
      </w:r>
      <w:r w:rsidRPr="004F0AB8">
        <w:rPr>
          <w:rFonts w:eastAsiaTheme="minorEastAsia" w:cstheme="minorHAnsi"/>
          <w:lang w:val="en-US" w:eastAsia="en-GB"/>
        </w:rPr>
        <w:t>methylation array data from CRC samples</w:t>
      </w:r>
      <w:r w:rsidR="007E2A69">
        <w:rPr>
          <w:rFonts w:eastAsiaTheme="minorEastAsia" w:cstheme="minorHAnsi"/>
          <w:lang w:val="en-US" w:eastAsia="en-GB"/>
        </w:rPr>
        <w:t xml:space="preserve"> </w:t>
      </w:r>
      <w:r w:rsidRPr="004F0AB8">
        <w:rPr>
          <w:rFonts w:eastAsiaTheme="minorEastAsia" w:cstheme="minorHAnsi"/>
          <w:lang w:val="en-US" w:eastAsia="en-GB"/>
        </w:rPr>
        <w:t xml:space="preserve">(TCGA CRC primary tumor, 313 samples) with respect to a healthy control plasma sample dataset (GSE40279, 656 samples) </w:t>
      </w:r>
      <w:r w:rsidRPr="004F0AB8">
        <w:rPr>
          <w:rFonts w:cstheme="minorHAnsi"/>
          <w:shd w:val="clear" w:color="auto" w:fill="E1E3E6"/>
          <w:lang w:val="en-US" w:eastAsia="en-GB"/>
        </w:rPr>
        <w:fldChar w:fldCharType="begin">
          <w:fldData xml:space="preserve">PEVuZE5vdGU+PENpdGU+PEF1dGhvcj5IYW5udW08L0F1dGhvcj48WWVhcj4yMDEzPC9ZZWFyPjxS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</w:fldData>
        </w:fldChar>
      </w:r>
      <w:r w:rsidR="0004536C">
        <w:rPr>
          <w:rFonts w:cstheme="minorHAnsi"/>
          <w:shd w:val="clear" w:color="auto" w:fill="E1E3E6"/>
          <w:lang w:val="en-US" w:eastAsia="en-GB"/>
        </w:rPr>
        <w:instrText xml:space="preserve"> ADDIN EN.CITE </w:instrText>
      </w:r>
      <w:r w:rsidR="0004536C">
        <w:rPr>
          <w:rFonts w:cstheme="minorHAnsi"/>
          <w:shd w:val="clear" w:color="auto" w:fill="E1E3E6"/>
          <w:lang w:val="en-US" w:eastAsia="en-GB"/>
        </w:rPr>
        <w:fldChar w:fldCharType="begin">
          <w:fldData xml:space="preserve">PEVuZE5vdGU+PENpdGU+PEF1dGhvcj5IYW5udW08L0F1dGhvcj48WWVhcj4yMDEzPC9ZZWFyPjxS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</w:fldData>
        </w:fldChar>
      </w:r>
      <w:r w:rsidR="0004536C">
        <w:rPr>
          <w:rFonts w:cstheme="minorHAnsi"/>
          <w:shd w:val="clear" w:color="auto" w:fill="E1E3E6"/>
          <w:lang w:val="en-US" w:eastAsia="en-GB"/>
        </w:rPr>
        <w:instrText xml:space="preserve"> ADDIN EN.CITE.DATA </w:instrText>
      </w:r>
      <w:r w:rsidR="0004536C">
        <w:rPr>
          <w:rFonts w:cstheme="minorHAnsi"/>
          <w:shd w:val="clear" w:color="auto" w:fill="E1E3E6"/>
          <w:lang w:val="en-US" w:eastAsia="en-GB"/>
        </w:rPr>
      </w:r>
      <w:r w:rsidR="0004536C">
        <w:rPr>
          <w:rFonts w:cstheme="minorHAnsi"/>
          <w:shd w:val="clear" w:color="auto" w:fill="E1E3E6"/>
          <w:lang w:val="en-US" w:eastAsia="en-GB"/>
        </w:rPr>
        <w:fldChar w:fldCharType="end"/>
      </w:r>
      <w:r w:rsidRPr="004F0AB8">
        <w:rPr>
          <w:rFonts w:cstheme="minorHAnsi"/>
          <w:shd w:val="clear" w:color="auto" w:fill="E1E3E6"/>
          <w:lang w:val="en-US" w:eastAsia="en-GB"/>
        </w:rPr>
        <w:fldChar w:fldCharType="separate"/>
      </w:r>
      <w:r w:rsidR="0004536C" w:rsidRPr="0004536C">
        <w:rPr>
          <w:rFonts w:cstheme="minorHAnsi"/>
          <w:noProof/>
          <w:shd w:val="clear" w:color="auto" w:fill="E1E3E6"/>
          <w:vertAlign w:val="superscript"/>
          <w:lang w:val="en-US" w:eastAsia="en-GB"/>
        </w:rPr>
        <w:t>15</w:t>
      </w:r>
      <w:r w:rsidRPr="004F0AB8">
        <w:rPr>
          <w:rFonts w:cstheme="minorHAnsi"/>
          <w:shd w:val="clear" w:color="auto" w:fill="E1E3E6"/>
          <w:lang w:val="en-US" w:eastAsia="en-GB"/>
        </w:rPr>
        <w:fldChar w:fldCharType="end"/>
      </w:r>
      <w:r w:rsidRPr="004F0AB8">
        <w:rPr>
          <w:rFonts w:eastAsiaTheme="minorEastAsia" w:cstheme="minorHAnsi"/>
          <w:shd w:val="clear" w:color="auto" w:fill="E1E3E6"/>
          <w:lang w:val="en-US" w:eastAsia="en-GB"/>
        </w:rPr>
        <w:t xml:space="preserve"> </w:t>
      </w:r>
      <w:r w:rsidRPr="004F0AB8">
        <w:rPr>
          <w:rFonts w:eastAsiaTheme="minorEastAsia" w:cstheme="minorHAnsi"/>
          <w:lang w:val="en-US" w:eastAsia="en-GB"/>
        </w:rPr>
        <w:t xml:space="preserve">using the </w:t>
      </w:r>
      <w:proofErr w:type="spellStart"/>
      <w:r w:rsidRPr="004F0AB8">
        <w:rPr>
          <w:rFonts w:eastAsiaTheme="minorEastAsia" w:cstheme="minorHAnsi"/>
          <w:lang w:val="en-US" w:eastAsia="en-GB"/>
        </w:rPr>
        <w:t>TCGAbiolinks</w:t>
      </w:r>
      <w:proofErr w:type="spellEnd"/>
      <w:r w:rsidRPr="004F0AB8">
        <w:rPr>
          <w:rFonts w:eastAsiaTheme="minorEastAsia" w:cstheme="minorHAnsi"/>
          <w:lang w:val="en-US" w:eastAsia="en-GB"/>
        </w:rPr>
        <w:t xml:space="preserve"> package (version 2.14.1) </w:t>
      </w:r>
      <w:r w:rsidRPr="004F0AB8">
        <w:rPr>
          <w:rFonts w:cstheme="minorHAnsi"/>
          <w:shd w:val="clear" w:color="auto" w:fill="E1E3E6"/>
          <w:lang w:val="en-US" w:eastAsia="en-GB"/>
        </w:rPr>
        <w:fldChar w:fldCharType="begin">
          <w:fldData xml:space="preserve">PEVuZE5vdGU+PENpdGU+PEF1dGhvcj5Db2xhcHJpY288L0F1dGhvcj48WWVhcj4yMDE2PC9ZZWFy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</w:fldData>
        </w:fldChar>
      </w:r>
      <w:r w:rsidR="0004536C">
        <w:rPr>
          <w:rFonts w:cstheme="minorHAnsi"/>
          <w:shd w:val="clear" w:color="auto" w:fill="E1E3E6"/>
          <w:lang w:val="en-US" w:eastAsia="en-GB"/>
        </w:rPr>
        <w:instrText xml:space="preserve"> ADDIN EN.CITE </w:instrText>
      </w:r>
      <w:r w:rsidR="0004536C">
        <w:rPr>
          <w:rFonts w:cstheme="minorHAnsi"/>
          <w:shd w:val="clear" w:color="auto" w:fill="E1E3E6"/>
          <w:lang w:val="en-US" w:eastAsia="en-GB"/>
        </w:rPr>
        <w:fldChar w:fldCharType="begin">
          <w:fldData xml:space="preserve">PEVuZE5vdGU+PENpdGU+PEF1dGhvcj5Db2xhcHJpY288L0F1dGhvcj48WWVhcj4yMDE2PC9ZZWFy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</w:fldData>
        </w:fldChar>
      </w:r>
      <w:r w:rsidR="0004536C">
        <w:rPr>
          <w:rFonts w:cstheme="minorHAnsi"/>
          <w:shd w:val="clear" w:color="auto" w:fill="E1E3E6"/>
          <w:lang w:val="en-US" w:eastAsia="en-GB"/>
        </w:rPr>
        <w:instrText xml:space="preserve"> ADDIN EN.CITE.DATA </w:instrText>
      </w:r>
      <w:r w:rsidR="0004536C">
        <w:rPr>
          <w:rFonts w:cstheme="minorHAnsi"/>
          <w:shd w:val="clear" w:color="auto" w:fill="E1E3E6"/>
          <w:lang w:val="en-US" w:eastAsia="en-GB"/>
        </w:rPr>
      </w:r>
      <w:r w:rsidR="0004536C">
        <w:rPr>
          <w:rFonts w:cstheme="minorHAnsi"/>
          <w:shd w:val="clear" w:color="auto" w:fill="E1E3E6"/>
          <w:lang w:val="en-US" w:eastAsia="en-GB"/>
        </w:rPr>
        <w:fldChar w:fldCharType="end"/>
      </w:r>
      <w:r w:rsidRPr="004F0AB8">
        <w:rPr>
          <w:rFonts w:cstheme="minorHAnsi"/>
          <w:shd w:val="clear" w:color="auto" w:fill="E1E3E6"/>
          <w:lang w:val="en-US" w:eastAsia="en-GB"/>
        </w:rPr>
        <w:fldChar w:fldCharType="separate"/>
      </w:r>
      <w:r w:rsidR="0004536C" w:rsidRPr="0004536C">
        <w:rPr>
          <w:rFonts w:cstheme="minorHAnsi"/>
          <w:noProof/>
          <w:shd w:val="clear" w:color="auto" w:fill="E1E3E6"/>
          <w:vertAlign w:val="superscript"/>
          <w:lang w:val="en-US" w:eastAsia="en-GB"/>
        </w:rPr>
        <w:t>16</w:t>
      </w:r>
      <w:r w:rsidRPr="004F0AB8">
        <w:rPr>
          <w:rFonts w:cstheme="minorHAnsi"/>
          <w:shd w:val="clear" w:color="auto" w:fill="E1E3E6"/>
          <w:lang w:val="en-US" w:eastAsia="en-GB"/>
        </w:rPr>
        <w:fldChar w:fldCharType="end"/>
      </w:r>
      <w:r w:rsidRPr="004F0AB8">
        <w:rPr>
          <w:rFonts w:eastAsiaTheme="minorEastAsia" w:cstheme="minorHAnsi"/>
          <w:lang w:val="en-US" w:eastAsia="en-GB"/>
        </w:rPr>
        <w:t xml:space="preserve">. In total, we retrieved 31,918 </w:t>
      </w:r>
      <w:proofErr w:type="spellStart"/>
      <w:r w:rsidRPr="004F0AB8">
        <w:rPr>
          <w:rFonts w:eastAsiaTheme="minorEastAsia" w:cstheme="minorHAnsi"/>
          <w:lang w:val="en-US" w:eastAsia="en-GB"/>
        </w:rPr>
        <w:t>hypermethylated</w:t>
      </w:r>
      <w:proofErr w:type="spellEnd"/>
      <w:r w:rsidRPr="004F0AB8">
        <w:rPr>
          <w:rFonts w:eastAsiaTheme="minorEastAsia" w:cstheme="minorHAnsi"/>
          <w:lang w:val="en-US" w:eastAsia="en-GB"/>
        </w:rPr>
        <w:t xml:space="preserve"> </w:t>
      </w:r>
      <w:proofErr w:type="spellStart"/>
      <w:r w:rsidRPr="004F0AB8">
        <w:rPr>
          <w:rFonts w:eastAsiaTheme="minorEastAsia" w:cstheme="minorHAnsi"/>
          <w:lang w:val="en-US" w:eastAsia="en-GB"/>
        </w:rPr>
        <w:t>CpGs</w:t>
      </w:r>
      <w:proofErr w:type="spellEnd"/>
      <w:r w:rsidRPr="004F0AB8">
        <w:rPr>
          <w:rFonts w:eastAsiaTheme="minorEastAsia" w:cstheme="minorHAnsi"/>
          <w:lang w:val="en-US" w:eastAsia="en-GB"/>
        </w:rPr>
        <w:t xml:space="preserve"> in CRC compared to the controls, of which 3,894 </w:t>
      </w:r>
      <w:proofErr w:type="spellStart"/>
      <w:r w:rsidRPr="004F0AB8">
        <w:rPr>
          <w:rFonts w:eastAsiaTheme="minorEastAsia" w:cstheme="minorHAnsi"/>
          <w:lang w:val="en-US" w:eastAsia="en-GB"/>
        </w:rPr>
        <w:t>CpGs</w:t>
      </w:r>
      <w:proofErr w:type="spellEnd"/>
      <w:r w:rsidRPr="004F0AB8">
        <w:rPr>
          <w:rFonts w:eastAsiaTheme="minorEastAsia" w:cstheme="minorHAnsi"/>
          <w:lang w:val="en-US" w:eastAsia="en-GB"/>
        </w:rPr>
        <w:t xml:space="preserve"> overlapped with the pool of 28,025 customized capture probes, resulting in the selection of 2,107 unique CRC-specific capture probes for further analysis. Downstream analysis to calculate the methylation score of </w:t>
      </w:r>
      <w:proofErr w:type="spellStart"/>
      <w:r w:rsidRPr="004F0AB8">
        <w:rPr>
          <w:rFonts w:eastAsiaTheme="minorEastAsia" w:cstheme="minorHAnsi"/>
          <w:lang w:val="en-US" w:eastAsia="en-GB"/>
        </w:rPr>
        <w:t>cfDNA</w:t>
      </w:r>
      <w:proofErr w:type="spellEnd"/>
      <w:r w:rsidRPr="004F0AB8">
        <w:rPr>
          <w:rFonts w:eastAsiaTheme="minorEastAsia" w:cstheme="minorHAnsi"/>
          <w:lang w:val="en-US" w:eastAsia="en-GB"/>
        </w:rPr>
        <w:t xml:space="preserve"> in each sample was performed in R (version 3.6.3). Random forest modelling </w:t>
      </w:r>
      <w:r w:rsidR="00FB0D73" w:rsidRPr="004F0AB8">
        <w:rPr>
          <w:rFonts w:eastAsiaTheme="minorEastAsia" w:cstheme="minorHAnsi"/>
          <w:lang w:val="en-US" w:eastAsia="en-GB"/>
        </w:rPr>
        <w:t>using the R-package “</w:t>
      </w:r>
      <w:proofErr w:type="spellStart"/>
      <w:r w:rsidR="00FB0D73" w:rsidRPr="004F0AB8">
        <w:rPr>
          <w:rFonts w:eastAsiaTheme="minorEastAsia" w:cstheme="minorHAnsi"/>
          <w:lang w:val="en-US" w:eastAsia="en-GB"/>
        </w:rPr>
        <w:t>randomForest</w:t>
      </w:r>
      <w:proofErr w:type="spellEnd"/>
      <w:r w:rsidR="00FB0D73" w:rsidRPr="004F0AB8">
        <w:rPr>
          <w:rFonts w:eastAsiaTheme="minorEastAsia" w:cstheme="minorHAnsi"/>
          <w:lang w:val="en-US" w:eastAsia="en-GB"/>
        </w:rPr>
        <w:t>” (version 4.6-14)</w:t>
      </w:r>
      <w:r w:rsidR="00B17A54">
        <w:rPr>
          <w:rFonts w:eastAsiaTheme="minorEastAsia" w:cstheme="minorHAnsi"/>
          <w:lang w:val="en-US" w:eastAsia="en-GB"/>
        </w:rPr>
        <w:t xml:space="preserve"> </w:t>
      </w:r>
      <w:r w:rsidR="00B17A54">
        <w:rPr>
          <w:rFonts w:eastAsiaTheme="minorEastAsia" w:cstheme="minorHAnsi"/>
          <w:lang w:val="en-US" w:eastAsia="en-GB"/>
        </w:rPr>
        <w:fldChar w:fldCharType="begin"/>
      </w:r>
      <w:r w:rsidR="0004536C">
        <w:rPr>
          <w:rFonts w:eastAsiaTheme="minorEastAsia" w:cstheme="minorHAnsi"/>
          <w:lang w:val="en-US" w:eastAsia="en-GB"/>
        </w:rPr>
        <w:instrText xml:space="preserve"> ADDIN EN.CITE &lt;EndNote&gt;&lt;Cite&gt;&lt;Author&gt;Liam&lt;/Author&gt;&lt;Year&gt;2002&lt;/Year&gt;&lt;RecNum&gt;1332&lt;/RecNum&gt;&lt;DisplayText&gt;&lt;style face="superscript"&gt;9&lt;/style&gt;&lt;/DisplayText&gt;&lt;record&gt;&lt;rec-number&gt;1332&lt;/rec-number&gt;&lt;foreign-keys&gt;&lt;key app="EN" db-id="rer5stsx4t5d9aezpdaxsa2q0sxwxwfaedzz" timestamp="1672230379"&gt;1332&lt;/key&gt;&lt;/foreign-keys&gt;&lt;ref-type name="Journal Article"&gt;17&lt;/ref-type&gt;&lt;contributors&gt;&lt;authors&gt;&lt;author&gt;Andy Liam&lt;/author&gt;&lt;author&gt;Matthew Wiener&lt;/author&gt;&lt;/authors&gt;&lt;/contributors&gt;&lt;titles&gt;&lt;title&gt;Classification and Regression by randomForest&lt;/title&gt;&lt;secondary-title&gt;R News&lt;/secondary-title&gt;&lt;/titles&gt;&lt;pages&gt;18-22&lt;/pages&gt;&lt;volume&gt;2&lt;/volume&gt;&lt;num-vols&gt;3&lt;/num-vols&gt;&lt;dates&gt;&lt;year&gt;2002&lt;/year&gt;&lt;/dates&gt;&lt;urls&gt;&lt;related-urls&gt;&lt;url&gt;https://CRAN.R-project.org/doc/Rnews/&lt;/url&gt;&lt;/related-urls&gt;&lt;/urls&gt;&lt;/record&gt;&lt;/Cite&gt;&lt;/EndNote&gt;</w:instrText>
      </w:r>
      <w:r w:rsidR="00B17A54">
        <w:rPr>
          <w:rFonts w:eastAsiaTheme="minorEastAsia" w:cstheme="minorHAnsi"/>
          <w:lang w:val="en-US" w:eastAsia="en-GB"/>
        </w:rPr>
        <w:fldChar w:fldCharType="separate"/>
      </w:r>
      <w:r w:rsidR="0004536C" w:rsidRPr="0004536C">
        <w:rPr>
          <w:rFonts w:eastAsiaTheme="minorEastAsia" w:cstheme="minorHAnsi"/>
          <w:noProof/>
          <w:vertAlign w:val="superscript"/>
          <w:lang w:val="en-US" w:eastAsia="en-GB"/>
        </w:rPr>
        <w:t>9</w:t>
      </w:r>
      <w:r w:rsidR="00B17A54">
        <w:rPr>
          <w:rFonts w:eastAsiaTheme="minorEastAsia" w:cstheme="minorHAnsi"/>
          <w:lang w:val="en-US" w:eastAsia="en-GB"/>
        </w:rPr>
        <w:fldChar w:fldCharType="end"/>
      </w:r>
      <w:r w:rsidR="00FB0D73">
        <w:rPr>
          <w:rFonts w:eastAsiaTheme="minorEastAsia" w:cstheme="minorHAnsi"/>
          <w:lang w:val="en-US" w:eastAsia="en-GB"/>
        </w:rPr>
        <w:t xml:space="preserve"> </w:t>
      </w:r>
      <w:r w:rsidRPr="004F0AB8">
        <w:rPr>
          <w:rFonts w:eastAsiaTheme="minorEastAsia" w:cstheme="minorHAnsi"/>
          <w:lang w:val="en-US" w:eastAsia="en-GB"/>
        </w:rPr>
        <w:t>with 10</w:t>
      </w:r>
      <w:r w:rsidR="00CC12B3">
        <w:rPr>
          <w:rFonts w:eastAsiaTheme="minorEastAsia" w:cstheme="minorHAnsi"/>
          <w:lang w:val="en-US" w:eastAsia="en-GB"/>
        </w:rPr>
        <w:t>-fold cross-</w:t>
      </w:r>
      <w:r w:rsidRPr="004F0AB8">
        <w:rPr>
          <w:rFonts w:eastAsiaTheme="minorEastAsia" w:cstheme="minorHAnsi"/>
          <w:lang w:val="en-US" w:eastAsia="en-GB"/>
        </w:rPr>
        <w:t>validation</w:t>
      </w:r>
      <w:r w:rsidRPr="004F0AB8">
        <w:rPr>
          <w:rFonts w:eastAsiaTheme="minorEastAsia" w:cstheme="minorHAnsi"/>
          <w:strike/>
          <w:lang w:val="en-US" w:eastAsia="en-GB"/>
        </w:rPr>
        <w:t xml:space="preserve"> </w:t>
      </w:r>
      <w:r w:rsidRPr="004F0AB8">
        <w:rPr>
          <w:rFonts w:eastAsiaTheme="minorEastAsia" w:cstheme="minorHAnsi"/>
          <w:lang w:val="en-US" w:eastAsia="en-GB"/>
        </w:rPr>
        <w:t xml:space="preserve">generated methylation scores in </w:t>
      </w:r>
      <w:proofErr w:type="spellStart"/>
      <w:r w:rsidRPr="004F0AB8">
        <w:rPr>
          <w:rFonts w:eastAsiaTheme="minorEastAsia" w:cstheme="minorHAnsi"/>
          <w:lang w:val="en-US" w:eastAsia="en-GB"/>
        </w:rPr>
        <w:t>cfDNA</w:t>
      </w:r>
      <w:proofErr w:type="spellEnd"/>
      <w:r w:rsidRPr="004F0AB8">
        <w:rPr>
          <w:rFonts w:eastAsiaTheme="minorEastAsia" w:cstheme="minorHAnsi"/>
          <w:lang w:val="en-US" w:eastAsia="en-GB"/>
        </w:rPr>
        <w:t xml:space="preserve"> collected from </w:t>
      </w:r>
      <w:r w:rsidR="00B93421">
        <w:rPr>
          <w:rFonts w:eastAsiaTheme="minorEastAsia" w:cstheme="minorHAnsi"/>
          <w:lang w:val="en-US" w:eastAsia="en-GB"/>
        </w:rPr>
        <w:t xml:space="preserve">the AC-ANGIOPREDICT </w:t>
      </w:r>
      <w:r w:rsidRPr="004F0AB8">
        <w:rPr>
          <w:rFonts w:eastAsiaTheme="minorEastAsia" w:cstheme="minorHAnsi"/>
          <w:lang w:val="en-US" w:eastAsia="en-GB"/>
        </w:rPr>
        <w:t>plasma samples before treatment (n=40) and healthy controls (n=41) using the random forest probability, ranging from 0 (no tumor content) to 1 (only tumor content).  </w:t>
      </w:r>
    </w:p>
    <w:p w14:paraId="30541B20" w14:textId="77777777" w:rsidR="00AA049F" w:rsidRPr="004F0AB8" w:rsidRDefault="00AA049F" w:rsidP="00AA049F">
      <w:pPr>
        <w:spacing w:line="480" w:lineRule="auto"/>
        <w:jc w:val="both"/>
        <w:textAlignment w:val="baseline"/>
        <w:rPr>
          <w:rFonts w:eastAsiaTheme="minorEastAsia" w:cstheme="minorHAnsi"/>
          <w:lang w:val="en-US" w:eastAsia="en-GB"/>
        </w:rPr>
      </w:pPr>
      <w:r w:rsidRPr="004F0AB8">
        <w:rPr>
          <w:rFonts w:eastAsiaTheme="minorEastAsia" w:cstheme="minorHAnsi"/>
          <w:lang w:val="en-US" w:eastAsia="en-GB"/>
        </w:rPr>
        <w:t> </w:t>
      </w:r>
    </w:p>
    <w:p w14:paraId="25A163C2" w14:textId="77777777" w:rsidR="00AA049F" w:rsidRPr="004F0AB8" w:rsidRDefault="00AA049F" w:rsidP="00AA049F">
      <w:pPr>
        <w:spacing w:line="480" w:lineRule="auto"/>
        <w:jc w:val="both"/>
        <w:textAlignment w:val="baseline"/>
        <w:rPr>
          <w:rFonts w:eastAsiaTheme="minorEastAsia" w:cstheme="minorHAnsi"/>
          <w:lang w:val="en-US" w:eastAsia="en-GB"/>
        </w:rPr>
      </w:pPr>
      <w:r w:rsidRPr="004F0AB8">
        <w:rPr>
          <w:rFonts w:eastAsiaTheme="minorEastAsia" w:cstheme="minorHAnsi"/>
          <w:i/>
          <w:iCs/>
          <w:lang w:val="en-US" w:eastAsia="en-GB"/>
        </w:rPr>
        <w:t>Estimation of tumor fraction of bisulfite sequencing samples</w:t>
      </w:r>
      <w:r w:rsidRPr="004F0AB8">
        <w:rPr>
          <w:rFonts w:eastAsiaTheme="minorEastAsia" w:cstheme="minorHAnsi"/>
          <w:lang w:val="en-US" w:eastAsia="en-GB"/>
        </w:rPr>
        <w:t xml:space="preserve">. </w:t>
      </w:r>
    </w:p>
    <w:p w14:paraId="3B7CC7BE" w14:textId="30C439D1" w:rsidR="00AA049F" w:rsidRPr="004F0AB8" w:rsidRDefault="00AA049F" w:rsidP="00AA049F">
      <w:pPr>
        <w:spacing w:line="480" w:lineRule="auto"/>
        <w:jc w:val="both"/>
        <w:textAlignment w:val="baseline"/>
        <w:rPr>
          <w:rFonts w:eastAsiaTheme="minorEastAsia" w:cstheme="minorHAnsi"/>
          <w:lang w:val="en-US" w:eastAsia="en-GB"/>
        </w:rPr>
      </w:pPr>
      <w:r w:rsidRPr="004F0AB8">
        <w:rPr>
          <w:rFonts w:eastAsiaTheme="minorEastAsia" w:cstheme="minorHAnsi"/>
          <w:lang w:val="en-US" w:eastAsia="en-GB"/>
        </w:rPr>
        <w:t>Since treatment with BVZ may reduce the size of a tumor and therefore also the amount of circulating tumor DNA (</w:t>
      </w:r>
      <w:proofErr w:type="spellStart"/>
      <w:r w:rsidRPr="004F0AB8">
        <w:rPr>
          <w:rFonts w:eastAsiaTheme="minorEastAsia" w:cstheme="minorHAnsi"/>
          <w:lang w:val="en-US" w:eastAsia="en-GB"/>
        </w:rPr>
        <w:t>ctDNA</w:t>
      </w:r>
      <w:proofErr w:type="spellEnd"/>
      <w:r w:rsidRPr="004F0AB8">
        <w:rPr>
          <w:rFonts w:eastAsiaTheme="minorEastAsia" w:cstheme="minorHAnsi"/>
          <w:lang w:val="en-US" w:eastAsia="en-GB"/>
        </w:rPr>
        <w:t xml:space="preserve">) that is released in the patient blood, the methylation levels were adjusted to accurately identify differentially methylated regions in the samples before and after treatment with BVZ. We therefore adjusted our </w:t>
      </w:r>
      <w:proofErr w:type="spellStart"/>
      <w:r w:rsidRPr="004F0AB8">
        <w:rPr>
          <w:rFonts w:eastAsiaTheme="minorEastAsia" w:cstheme="minorHAnsi"/>
          <w:lang w:val="en-US" w:eastAsia="en-GB"/>
        </w:rPr>
        <w:t>cfDNA</w:t>
      </w:r>
      <w:proofErr w:type="spellEnd"/>
      <w:r w:rsidRPr="004F0AB8">
        <w:rPr>
          <w:rFonts w:eastAsiaTheme="minorEastAsia" w:cstheme="minorHAnsi"/>
          <w:lang w:val="en-US" w:eastAsia="en-GB"/>
        </w:rPr>
        <w:t xml:space="preserve"> protocol and normalized the methylation values by calculating the tumor content of each sample using the</w:t>
      </w:r>
      <w:r w:rsidR="00E03F93">
        <w:rPr>
          <w:rFonts w:eastAsiaTheme="minorEastAsia" w:cstheme="minorHAnsi"/>
          <w:lang w:val="en-US" w:eastAsia="en-GB"/>
        </w:rPr>
        <w:t xml:space="preserve"> above described</w:t>
      </w:r>
      <w:r w:rsidRPr="004F0AB8">
        <w:rPr>
          <w:rFonts w:eastAsiaTheme="minorEastAsia" w:cstheme="minorHAnsi"/>
          <w:lang w:val="en-US" w:eastAsia="en-GB"/>
        </w:rPr>
        <w:t xml:space="preserve"> </w:t>
      </w:r>
      <w:proofErr w:type="spellStart"/>
      <w:r w:rsidRPr="004F0AB8">
        <w:rPr>
          <w:rFonts w:eastAsiaTheme="minorEastAsia" w:cstheme="minorHAnsi"/>
          <w:lang w:val="en-US" w:eastAsia="en-GB"/>
        </w:rPr>
        <w:t>ichorCNA</w:t>
      </w:r>
      <w:proofErr w:type="spellEnd"/>
      <w:r w:rsidRPr="004F0AB8">
        <w:rPr>
          <w:rFonts w:eastAsiaTheme="minorEastAsia" w:cstheme="minorHAnsi"/>
          <w:lang w:val="en-US" w:eastAsia="en-GB"/>
        </w:rPr>
        <w:t xml:space="preserve"> bioinformatics tool </w:t>
      </w:r>
      <w:r w:rsidRPr="004F0AB8">
        <w:rPr>
          <w:rFonts w:cstheme="minorHAnsi"/>
          <w:shd w:val="clear" w:color="auto" w:fill="E1E3E6"/>
          <w:lang w:val="en-US" w:eastAsia="en-GB"/>
        </w:rPr>
        <w:fldChar w:fldCharType="begin">
          <w:fldData xml:space="preserve">PEVuZE5vdGU+PENpdGU+PEF1dGhvcj5BZGFsc3RlaW5zc29uPC9BdXRob3I+PFllYXI+MjAxNzwv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</w:fldData>
        </w:fldChar>
      </w:r>
      <w:r w:rsidR="0004536C">
        <w:rPr>
          <w:rFonts w:cstheme="minorHAnsi"/>
          <w:shd w:val="clear" w:color="auto" w:fill="E1E3E6"/>
          <w:lang w:val="en-US" w:eastAsia="en-GB"/>
        </w:rPr>
        <w:instrText xml:space="preserve"> ADDIN EN.CITE </w:instrText>
      </w:r>
      <w:r w:rsidR="0004536C">
        <w:rPr>
          <w:rFonts w:cstheme="minorHAnsi"/>
          <w:shd w:val="clear" w:color="auto" w:fill="E1E3E6"/>
          <w:lang w:val="en-US" w:eastAsia="en-GB"/>
        </w:rPr>
        <w:fldChar w:fldCharType="begin">
          <w:fldData xml:space="preserve">PEVuZE5vdGU+PENpdGU+PEF1dGhvcj5BZGFsc3RlaW5zc29uPC9BdXRob3I+PFllYXI+MjAxNzwv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</w:fldData>
        </w:fldChar>
      </w:r>
      <w:r w:rsidR="0004536C">
        <w:rPr>
          <w:rFonts w:cstheme="minorHAnsi"/>
          <w:shd w:val="clear" w:color="auto" w:fill="E1E3E6"/>
          <w:lang w:val="en-US" w:eastAsia="en-GB"/>
        </w:rPr>
        <w:instrText xml:space="preserve"> ADDIN EN.CITE.DATA </w:instrText>
      </w:r>
      <w:r w:rsidR="0004536C">
        <w:rPr>
          <w:rFonts w:cstheme="minorHAnsi"/>
          <w:shd w:val="clear" w:color="auto" w:fill="E1E3E6"/>
          <w:lang w:val="en-US" w:eastAsia="en-GB"/>
        </w:rPr>
      </w:r>
      <w:r w:rsidR="0004536C">
        <w:rPr>
          <w:rFonts w:cstheme="minorHAnsi"/>
          <w:shd w:val="clear" w:color="auto" w:fill="E1E3E6"/>
          <w:lang w:val="en-US" w:eastAsia="en-GB"/>
        </w:rPr>
        <w:fldChar w:fldCharType="end"/>
      </w:r>
      <w:r w:rsidRPr="004F0AB8">
        <w:rPr>
          <w:rFonts w:cstheme="minorHAnsi"/>
          <w:shd w:val="clear" w:color="auto" w:fill="E1E3E6"/>
          <w:lang w:val="en-US" w:eastAsia="en-GB"/>
        </w:rPr>
        <w:fldChar w:fldCharType="separate"/>
      </w:r>
      <w:r w:rsidR="0004536C" w:rsidRPr="0004536C">
        <w:rPr>
          <w:rFonts w:cstheme="minorHAnsi"/>
          <w:noProof/>
          <w:shd w:val="clear" w:color="auto" w:fill="E1E3E6"/>
          <w:vertAlign w:val="superscript"/>
          <w:lang w:val="en-US" w:eastAsia="en-GB"/>
        </w:rPr>
        <w:t>7</w:t>
      </w:r>
      <w:r w:rsidRPr="004F0AB8">
        <w:rPr>
          <w:rFonts w:cstheme="minorHAnsi"/>
          <w:shd w:val="clear" w:color="auto" w:fill="E1E3E6"/>
          <w:lang w:val="en-US" w:eastAsia="en-GB"/>
        </w:rPr>
        <w:fldChar w:fldCharType="end"/>
      </w:r>
      <w:r w:rsidRPr="004F0AB8">
        <w:rPr>
          <w:rFonts w:eastAsiaTheme="minorEastAsia" w:cstheme="minorHAnsi"/>
          <w:lang w:val="en-US" w:eastAsia="en-GB"/>
        </w:rPr>
        <w:t xml:space="preserve">. Note that the capture protocol will relatively enrich the number of reads in </w:t>
      </w:r>
      <w:r w:rsidRPr="004F0AB8">
        <w:rPr>
          <w:rFonts w:eastAsiaTheme="minorEastAsia" w:cstheme="minorHAnsi"/>
          <w:lang w:val="en-US" w:eastAsia="en-GB"/>
        </w:rPr>
        <w:lastRenderedPageBreak/>
        <w:t>the probe regions with respect to other genome regions. These captured regions may erroneously be identified as copy number amplifications; therefore, all reads were filtered based on their overlap with the target regions and only non-target reads were kept for calculation of the tumor content. </w:t>
      </w:r>
    </w:p>
    <w:p w14:paraId="3D079BB1" w14:textId="77777777" w:rsidR="00AA049F" w:rsidRPr="004F0AB8" w:rsidRDefault="00AA049F" w:rsidP="00AA049F">
      <w:pPr>
        <w:spacing w:line="480" w:lineRule="auto"/>
        <w:jc w:val="both"/>
        <w:textAlignment w:val="baseline"/>
        <w:rPr>
          <w:rFonts w:eastAsiaTheme="minorEastAsia" w:cstheme="minorHAnsi"/>
          <w:lang w:val="en-US" w:eastAsia="en-GB"/>
        </w:rPr>
      </w:pPr>
      <w:r w:rsidRPr="004F0AB8">
        <w:rPr>
          <w:rFonts w:eastAsiaTheme="minorEastAsia" w:cstheme="minorHAnsi"/>
          <w:lang w:val="en-US" w:eastAsia="en-GB"/>
        </w:rPr>
        <w:t> </w:t>
      </w:r>
    </w:p>
    <w:p w14:paraId="67EC9CB5" w14:textId="77777777" w:rsidR="00AA049F" w:rsidRPr="004F0AB8" w:rsidRDefault="00AA049F" w:rsidP="00AA049F">
      <w:pPr>
        <w:spacing w:line="480" w:lineRule="auto"/>
        <w:jc w:val="both"/>
        <w:textAlignment w:val="baseline"/>
        <w:rPr>
          <w:rFonts w:eastAsiaTheme="minorEastAsia" w:cstheme="minorHAnsi"/>
          <w:lang w:val="en-US" w:eastAsia="en-GB"/>
        </w:rPr>
      </w:pPr>
      <w:r w:rsidRPr="004F0AB8">
        <w:rPr>
          <w:rFonts w:eastAsiaTheme="minorEastAsia" w:cstheme="minorHAnsi"/>
          <w:lang w:val="en-US" w:eastAsia="en-GB"/>
        </w:rPr>
        <w:t> </w:t>
      </w:r>
    </w:p>
    <w:p w14:paraId="63EEF633" w14:textId="77777777" w:rsidR="00E04900" w:rsidRPr="004F0AB8" w:rsidRDefault="00E04900">
      <w:pPr>
        <w:rPr>
          <w:rFonts w:cstheme="minorHAnsi"/>
          <w:lang w:val="en-US"/>
        </w:rPr>
      </w:pPr>
    </w:p>
    <w:p w14:paraId="69C58513" w14:textId="77777777" w:rsidR="00E04900" w:rsidRPr="004F0AB8" w:rsidRDefault="00E04900">
      <w:pPr>
        <w:rPr>
          <w:rFonts w:cstheme="minorHAnsi"/>
          <w:lang w:val="en-US"/>
        </w:rPr>
      </w:pPr>
    </w:p>
    <w:p w14:paraId="596F01E0" w14:textId="77777777" w:rsidR="0004536C" w:rsidRPr="0004536C" w:rsidRDefault="00E04900" w:rsidP="0004536C">
      <w:pPr>
        <w:pStyle w:val="EndNoteBibliography"/>
        <w:ind w:left="720" w:hanging="720"/>
      </w:pPr>
      <w:r w:rsidRPr="004F0AB8">
        <w:rPr>
          <w:rFonts w:asciiTheme="minorHAnsi" w:hAnsiTheme="minorHAnsi" w:cstheme="minorHAnsi"/>
        </w:rPr>
        <w:fldChar w:fldCharType="begin"/>
      </w:r>
      <w:r w:rsidRPr="004F0AB8">
        <w:rPr>
          <w:rFonts w:asciiTheme="minorHAnsi" w:hAnsiTheme="minorHAnsi" w:cstheme="minorHAnsi"/>
        </w:rPr>
        <w:instrText xml:space="preserve"> ADDIN EN.REFLIST </w:instrText>
      </w:r>
      <w:r w:rsidRPr="004F0AB8">
        <w:rPr>
          <w:rFonts w:asciiTheme="minorHAnsi" w:hAnsiTheme="minorHAnsi" w:cstheme="minorHAnsi"/>
        </w:rPr>
        <w:fldChar w:fldCharType="separate"/>
      </w:r>
      <w:r w:rsidR="0004536C" w:rsidRPr="0004536C">
        <w:t>1</w:t>
      </w:r>
      <w:r w:rsidR="0004536C" w:rsidRPr="0004536C">
        <w:tab/>
        <w:t xml:space="preserve">Li, H. &amp; Durbin, R. Fast and accurate long-read alignment with Burrows-Wheeler transform. </w:t>
      </w:r>
      <w:r w:rsidR="0004536C" w:rsidRPr="0004536C">
        <w:rPr>
          <w:i/>
        </w:rPr>
        <w:t>Bioinformatics</w:t>
      </w:r>
      <w:r w:rsidR="0004536C" w:rsidRPr="0004536C">
        <w:t xml:space="preserve"> </w:t>
      </w:r>
      <w:r w:rsidR="0004536C" w:rsidRPr="0004536C">
        <w:rPr>
          <w:b/>
        </w:rPr>
        <w:t>26</w:t>
      </w:r>
      <w:r w:rsidR="0004536C" w:rsidRPr="0004536C">
        <w:t>, 589-595, doi:10.1093/bioinformatics/btp698 (2010).</w:t>
      </w:r>
    </w:p>
    <w:p w14:paraId="4D6A6D1B" w14:textId="77777777" w:rsidR="0004536C" w:rsidRPr="0004536C" w:rsidRDefault="0004536C" w:rsidP="0004536C">
      <w:pPr>
        <w:pStyle w:val="EndNoteBibliography"/>
        <w:ind w:left="720" w:hanging="720"/>
      </w:pPr>
      <w:r w:rsidRPr="0004536C">
        <w:t>2</w:t>
      </w:r>
      <w:r w:rsidRPr="0004536C">
        <w:tab/>
        <w:t>Picard toolkit (Broad Institute, GitHub repository, 2019).</w:t>
      </w:r>
    </w:p>
    <w:p w14:paraId="2BF1AD00" w14:textId="77777777" w:rsidR="0004536C" w:rsidRPr="0004536C" w:rsidRDefault="0004536C" w:rsidP="0004536C">
      <w:pPr>
        <w:pStyle w:val="EndNoteBibliography"/>
        <w:ind w:left="720" w:hanging="720"/>
      </w:pPr>
      <w:r w:rsidRPr="0004536C">
        <w:t>3</w:t>
      </w:r>
      <w:r w:rsidRPr="0004536C">
        <w:tab/>
        <w:t>Scheinin, I.</w:t>
      </w:r>
      <w:r w:rsidRPr="0004536C">
        <w:rPr>
          <w:i/>
        </w:rPr>
        <w:t xml:space="preserve"> et al.</w:t>
      </w:r>
      <w:r w:rsidRPr="0004536C">
        <w:t xml:space="preserve"> DNA copy number analysis of fresh and formalin-fixed specimens by shallow whole-genome sequencing with identification and exclusion of problematic regions in the genome assembly. </w:t>
      </w:r>
      <w:r w:rsidRPr="0004536C">
        <w:rPr>
          <w:i/>
        </w:rPr>
        <w:t>Genome Res</w:t>
      </w:r>
      <w:r w:rsidRPr="0004536C">
        <w:t xml:space="preserve"> </w:t>
      </w:r>
      <w:r w:rsidRPr="0004536C">
        <w:rPr>
          <w:b/>
        </w:rPr>
        <w:t>24</w:t>
      </w:r>
      <w:r w:rsidRPr="0004536C">
        <w:t>, 2022-2032, doi:10.1101/gr.175141.114 (2014).</w:t>
      </w:r>
    </w:p>
    <w:p w14:paraId="0A21CEC6" w14:textId="77777777" w:rsidR="0004536C" w:rsidRPr="0004536C" w:rsidRDefault="0004536C" w:rsidP="0004536C">
      <w:pPr>
        <w:pStyle w:val="EndNoteBibliography"/>
        <w:ind w:left="720" w:hanging="720"/>
      </w:pPr>
      <w:r w:rsidRPr="0004536C">
        <w:t>4</w:t>
      </w:r>
      <w:r w:rsidRPr="0004536C">
        <w:tab/>
        <w:t>Van Loo, P.</w:t>
      </w:r>
      <w:r w:rsidRPr="0004536C">
        <w:rPr>
          <w:i/>
        </w:rPr>
        <w:t xml:space="preserve"> et al.</w:t>
      </w:r>
      <w:r w:rsidRPr="0004536C">
        <w:t xml:space="preserve"> Allele-specific copy number analysis of tumors. </w:t>
      </w:r>
      <w:r w:rsidRPr="0004536C">
        <w:rPr>
          <w:i/>
        </w:rPr>
        <w:t>Proc Natl Acad Sci U S A</w:t>
      </w:r>
      <w:r w:rsidRPr="0004536C">
        <w:t xml:space="preserve"> </w:t>
      </w:r>
      <w:r w:rsidRPr="0004536C">
        <w:rPr>
          <w:b/>
        </w:rPr>
        <w:t>107</w:t>
      </w:r>
      <w:r w:rsidRPr="0004536C">
        <w:t>, 16910-16915, doi:10.1073/pnas.1009843107 (2010).</w:t>
      </w:r>
    </w:p>
    <w:p w14:paraId="5FBEA1D2" w14:textId="77777777" w:rsidR="0004536C" w:rsidRPr="0004536C" w:rsidRDefault="0004536C" w:rsidP="0004536C">
      <w:pPr>
        <w:pStyle w:val="EndNoteBibliography"/>
        <w:ind w:left="720" w:hanging="720"/>
      </w:pPr>
      <w:r w:rsidRPr="0004536C">
        <w:t>5</w:t>
      </w:r>
      <w:r w:rsidRPr="0004536C">
        <w:tab/>
        <w:t>Mermel, C. H.</w:t>
      </w:r>
      <w:r w:rsidRPr="0004536C">
        <w:rPr>
          <w:i/>
        </w:rPr>
        <w:t xml:space="preserve"> et al.</w:t>
      </w:r>
      <w:r w:rsidRPr="0004536C">
        <w:t xml:space="preserve"> GISTIC2.0 facilitates sensitive and confident localization of the targets of focal somatic copy-number alteration in human cancers. </w:t>
      </w:r>
      <w:r w:rsidRPr="0004536C">
        <w:rPr>
          <w:i/>
        </w:rPr>
        <w:t>Genome Biol</w:t>
      </w:r>
      <w:r w:rsidRPr="0004536C">
        <w:t xml:space="preserve"> </w:t>
      </w:r>
      <w:r w:rsidRPr="0004536C">
        <w:rPr>
          <w:b/>
        </w:rPr>
        <w:t>12</w:t>
      </w:r>
      <w:r w:rsidRPr="0004536C">
        <w:t>, R41, doi:10.1186/gb-2011-12-4-r41 (2011).</w:t>
      </w:r>
    </w:p>
    <w:p w14:paraId="397ED53A" w14:textId="77777777" w:rsidR="0004536C" w:rsidRPr="0004536C" w:rsidRDefault="0004536C" w:rsidP="0004536C">
      <w:pPr>
        <w:pStyle w:val="EndNoteBibliography"/>
        <w:ind w:left="720" w:hanging="720"/>
      </w:pPr>
      <w:r w:rsidRPr="0004536C">
        <w:t>6</w:t>
      </w:r>
      <w:r w:rsidRPr="0004536C">
        <w:tab/>
        <w:t>Smeets, D.</w:t>
      </w:r>
      <w:r w:rsidRPr="0004536C">
        <w:rPr>
          <w:i/>
        </w:rPr>
        <w:t xml:space="preserve"> et al.</w:t>
      </w:r>
      <w:r w:rsidRPr="0004536C">
        <w:t xml:space="preserve"> Copy number load predicts outcome of metastatic colorectal cancer patients receiving bevacizumab combination therapy. </w:t>
      </w:r>
      <w:r w:rsidRPr="0004536C">
        <w:rPr>
          <w:i/>
        </w:rPr>
        <w:t>Nat Commun</w:t>
      </w:r>
      <w:r w:rsidRPr="0004536C">
        <w:t xml:space="preserve"> </w:t>
      </w:r>
      <w:r w:rsidRPr="0004536C">
        <w:rPr>
          <w:b/>
        </w:rPr>
        <w:t>9</w:t>
      </w:r>
      <w:r w:rsidRPr="0004536C">
        <w:t>, 4112, doi:10.1038/s41467-018-06567-6 (2018).</w:t>
      </w:r>
    </w:p>
    <w:p w14:paraId="56CE0165" w14:textId="77777777" w:rsidR="0004536C" w:rsidRPr="0004536C" w:rsidRDefault="0004536C" w:rsidP="0004536C">
      <w:pPr>
        <w:pStyle w:val="EndNoteBibliography"/>
        <w:ind w:left="720" w:hanging="720"/>
      </w:pPr>
      <w:r w:rsidRPr="0004536C">
        <w:t>7</w:t>
      </w:r>
      <w:r w:rsidRPr="0004536C">
        <w:tab/>
        <w:t>Adalsteinsson, V. A.</w:t>
      </w:r>
      <w:r w:rsidRPr="0004536C">
        <w:rPr>
          <w:i/>
        </w:rPr>
        <w:t xml:space="preserve"> et al.</w:t>
      </w:r>
      <w:r w:rsidRPr="0004536C">
        <w:t xml:space="preserve"> Scalable whole-exome sequencing of cell-free DNA reveals high concordance with metastatic tumors. </w:t>
      </w:r>
      <w:r w:rsidRPr="0004536C">
        <w:rPr>
          <w:i/>
        </w:rPr>
        <w:t>Nat Commun</w:t>
      </w:r>
      <w:r w:rsidRPr="0004536C">
        <w:t xml:space="preserve"> </w:t>
      </w:r>
      <w:r w:rsidRPr="0004536C">
        <w:rPr>
          <w:b/>
        </w:rPr>
        <w:t>8</w:t>
      </w:r>
      <w:r w:rsidRPr="0004536C">
        <w:t>, 1324, doi:10.1038/s41467-017-00965-y (2017).</w:t>
      </w:r>
    </w:p>
    <w:p w14:paraId="7EBE1C93" w14:textId="77777777" w:rsidR="0004536C" w:rsidRPr="0004536C" w:rsidRDefault="0004536C" w:rsidP="0004536C">
      <w:pPr>
        <w:pStyle w:val="EndNoteBibliography"/>
        <w:ind w:left="720" w:hanging="720"/>
      </w:pPr>
      <w:r w:rsidRPr="0004536C">
        <w:t>8</w:t>
      </w:r>
      <w:r w:rsidRPr="0004536C">
        <w:tab/>
        <w:t xml:space="preserve">Raman, L., Dheedene, A., De Smet, M., Van Dorpe, J. &amp; Menten, B. WisecondorX: improved copy number detection for routine shallow whole-genome sequencing. </w:t>
      </w:r>
      <w:r w:rsidRPr="0004536C">
        <w:rPr>
          <w:i/>
        </w:rPr>
        <w:t>Nucleic Acids Res</w:t>
      </w:r>
      <w:r w:rsidRPr="0004536C">
        <w:t xml:space="preserve"> </w:t>
      </w:r>
      <w:r w:rsidRPr="0004536C">
        <w:rPr>
          <w:b/>
        </w:rPr>
        <w:t>47</w:t>
      </w:r>
      <w:r w:rsidRPr="0004536C">
        <w:t>, 1605-1614, doi:10.1093/nar/gky1263 (2019).</w:t>
      </w:r>
    </w:p>
    <w:p w14:paraId="6FB08F00" w14:textId="77777777" w:rsidR="0004536C" w:rsidRPr="0004536C" w:rsidRDefault="0004536C" w:rsidP="0004536C">
      <w:pPr>
        <w:pStyle w:val="EndNoteBibliography"/>
        <w:ind w:left="720" w:hanging="720"/>
      </w:pPr>
      <w:r w:rsidRPr="0004536C">
        <w:t>9</w:t>
      </w:r>
      <w:r w:rsidRPr="0004536C">
        <w:tab/>
        <w:t xml:space="preserve">Liam, A. &amp; Wiener, M. Classification and Regression by randomForest. </w:t>
      </w:r>
      <w:r w:rsidRPr="0004536C">
        <w:rPr>
          <w:i/>
        </w:rPr>
        <w:t>R News</w:t>
      </w:r>
      <w:r w:rsidRPr="0004536C">
        <w:t xml:space="preserve"> </w:t>
      </w:r>
      <w:r w:rsidRPr="0004536C">
        <w:rPr>
          <w:b/>
        </w:rPr>
        <w:t>2</w:t>
      </w:r>
      <w:r w:rsidRPr="0004536C">
        <w:t>, 18-22 (2002).</w:t>
      </w:r>
    </w:p>
    <w:p w14:paraId="190C631F" w14:textId="77777777" w:rsidR="0004536C" w:rsidRPr="0004536C" w:rsidRDefault="0004536C" w:rsidP="0004536C">
      <w:pPr>
        <w:pStyle w:val="EndNoteBibliography"/>
        <w:ind w:left="720" w:hanging="720"/>
      </w:pPr>
      <w:r w:rsidRPr="0004536C">
        <w:t>10</w:t>
      </w:r>
      <w:r w:rsidRPr="0004536C">
        <w:tab/>
        <w:t>survminer: Drawing Survival Curves using 'ggplot2' (2020).</w:t>
      </w:r>
    </w:p>
    <w:p w14:paraId="50CE75D4" w14:textId="77777777" w:rsidR="0004536C" w:rsidRPr="0004536C" w:rsidRDefault="0004536C" w:rsidP="0004536C">
      <w:pPr>
        <w:pStyle w:val="EndNoteBibliography"/>
        <w:ind w:left="720" w:hanging="720"/>
      </w:pPr>
      <w:r w:rsidRPr="0004536C">
        <w:t>11</w:t>
      </w:r>
      <w:r w:rsidRPr="0004536C">
        <w:tab/>
        <w:t xml:space="preserve">Snyder, M. W., Kircher, M., Hill, A. J., Daza, R. M. &amp; Shendure, J. Cell-free DNA Comprises an In Vivo Nucleosome Footprint that Informs Its Tissues-Of-Origin. </w:t>
      </w:r>
      <w:r w:rsidRPr="0004536C">
        <w:rPr>
          <w:i/>
        </w:rPr>
        <w:t>Cell</w:t>
      </w:r>
      <w:r w:rsidRPr="0004536C">
        <w:t xml:space="preserve"> </w:t>
      </w:r>
      <w:r w:rsidRPr="0004536C">
        <w:rPr>
          <w:b/>
        </w:rPr>
        <w:t>164</w:t>
      </w:r>
      <w:r w:rsidRPr="0004536C">
        <w:t>, 57-68, doi:10.1016/j.cell.2015.11.050 (2016).</w:t>
      </w:r>
    </w:p>
    <w:p w14:paraId="459C4BD9" w14:textId="77777777" w:rsidR="0004536C" w:rsidRPr="0004536C" w:rsidRDefault="0004536C" w:rsidP="0004536C">
      <w:pPr>
        <w:pStyle w:val="EndNoteBibliography"/>
        <w:ind w:left="720" w:hanging="720"/>
      </w:pPr>
      <w:r w:rsidRPr="0004536C">
        <w:t>12</w:t>
      </w:r>
      <w:r w:rsidRPr="0004536C">
        <w:tab/>
        <w:t>Vanderstichele, A.</w:t>
      </w:r>
      <w:r w:rsidRPr="0004536C">
        <w:rPr>
          <w:i/>
        </w:rPr>
        <w:t xml:space="preserve"> et al.</w:t>
      </w:r>
      <w:r w:rsidRPr="0004536C">
        <w:t xml:space="preserve"> Nucleosome footprinting in plasma cell-free DNA for the pre-surgical diagnosis of ovarian cancer. </w:t>
      </w:r>
      <w:r w:rsidRPr="0004536C">
        <w:rPr>
          <w:i/>
        </w:rPr>
        <w:t>NPJ Genom Med</w:t>
      </w:r>
      <w:r w:rsidRPr="0004536C">
        <w:t xml:space="preserve"> </w:t>
      </w:r>
      <w:r w:rsidRPr="0004536C">
        <w:rPr>
          <w:b/>
        </w:rPr>
        <w:t>7</w:t>
      </w:r>
      <w:r w:rsidRPr="0004536C">
        <w:t>, 30, doi:10.1038/s41525-022-00300-5 (2022).</w:t>
      </w:r>
    </w:p>
    <w:p w14:paraId="4FC60CC4" w14:textId="77777777" w:rsidR="0004536C" w:rsidRPr="0004536C" w:rsidRDefault="0004536C" w:rsidP="0004536C">
      <w:pPr>
        <w:pStyle w:val="EndNoteBibliography"/>
        <w:ind w:left="720" w:hanging="720"/>
      </w:pPr>
      <w:r w:rsidRPr="0004536C">
        <w:lastRenderedPageBreak/>
        <w:t>13</w:t>
      </w:r>
      <w:r w:rsidRPr="0004536C">
        <w:tab/>
        <w:t>Krueger, F. "Trim galore." A wrapper tool around Cutadapt and FastQC to consistently apply quality and adapter trimming to FastQ files.  (2015).</w:t>
      </w:r>
    </w:p>
    <w:p w14:paraId="5C2C2BC2" w14:textId="77777777" w:rsidR="0004536C" w:rsidRPr="0004536C" w:rsidRDefault="0004536C" w:rsidP="0004536C">
      <w:pPr>
        <w:pStyle w:val="EndNoteBibliography"/>
        <w:ind w:left="720" w:hanging="720"/>
      </w:pPr>
      <w:r w:rsidRPr="0004536C">
        <w:t>14</w:t>
      </w:r>
      <w:r w:rsidRPr="0004536C">
        <w:tab/>
        <w:t xml:space="preserve">Krueger, F. &amp; Andrews, S. R. Bismark: a flexible aligner and methylation caller for Bisulfite-Seq applications. </w:t>
      </w:r>
      <w:r w:rsidRPr="0004536C">
        <w:rPr>
          <w:i/>
        </w:rPr>
        <w:t>Bioinformatics</w:t>
      </w:r>
      <w:r w:rsidRPr="0004536C">
        <w:t xml:space="preserve"> </w:t>
      </w:r>
      <w:r w:rsidRPr="0004536C">
        <w:rPr>
          <w:b/>
        </w:rPr>
        <w:t>27</w:t>
      </w:r>
      <w:r w:rsidRPr="0004536C">
        <w:t>, 1571-1572, doi:10.1093/bioinformatics/btr167 (2011).</w:t>
      </w:r>
    </w:p>
    <w:p w14:paraId="430D457C" w14:textId="77777777" w:rsidR="0004536C" w:rsidRPr="0004536C" w:rsidRDefault="0004536C" w:rsidP="0004536C">
      <w:pPr>
        <w:pStyle w:val="EndNoteBibliography"/>
        <w:ind w:left="720" w:hanging="720"/>
      </w:pPr>
      <w:r w:rsidRPr="0004536C">
        <w:t>15</w:t>
      </w:r>
      <w:r w:rsidRPr="0004536C">
        <w:tab/>
        <w:t>Hannum, G.</w:t>
      </w:r>
      <w:r w:rsidRPr="0004536C">
        <w:rPr>
          <w:i/>
        </w:rPr>
        <w:t xml:space="preserve"> et al.</w:t>
      </w:r>
      <w:r w:rsidRPr="0004536C">
        <w:t xml:space="preserve"> Genome-wide methylation profiles reveal quantitative views of human aging rates. </w:t>
      </w:r>
      <w:r w:rsidRPr="0004536C">
        <w:rPr>
          <w:i/>
        </w:rPr>
        <w:t>Mol Cell</w:t>
      </w:r>
      <w:r w:rsidRPr="0004536C">
        <w:t xml:space="preserve"> </w:t>
      </w:r>
      <w:r w:rsidRPr="0004536C">
        <w:rPr>
          <w:b/>
        </w:rPr>
        <w:t>49</w:t>
      </w:r>
      <w:r w:rsidRPr="0004536C">
        <w:t>, 359-367, doi:10.1016/j.molcel.2012.10.016 (2013).</w:t>
      </w:r>
    </w:p>
    <w:p w14:paraId="61B9B399" w14:textId="77777777" w:rsidR="0004536C" w:rsidRPr="0004536C" w:rsidRDefault="0004536C" w:rsidP="0004536C">
      <w:pPr>
        <w:pStyle w:val="EndNoteBibliography"/>
        <w:ind w:left="720" w:hanging="720"/>
      </w:pPr>
      <w:r w:rsidRPr="0004536C">
        <w:t>16</w:t>
      </w:r>
      <w:r w:rsidRPr="0004536C">
        <w:tab/>
        <w:t>Colaprico, A.</w:t>
      </w:r>
      <w:r w:rsidRPr="0004536C">
        <w:rPr>
          <w:i/>
        </w:rPr>
        <w:t xml:space="preserve"> et al.</w:t>
      </w:r>
      <w:r w:rsidRPr="0004536C">
        <w:t xml:space="preserve"> TCGAbiolinks: an R/Bioconductor package for integrative analysis of TCGA data. </w:t>
      </w:r>
      <w:r w:rsidRPr="0004536C">
        <w:rPr>
          <w:i/>
        </w:rPr>
        <w:t>Nucleic Acids Res</w:t>
      </w:r>
      <w:r w:rsidRPr="0004536C">
        <w:t xml:space="preserve"> </w:t>
      </w:r>
      <w:r w:rsidRPr="0004536C">
        <w:rPr>
          <w:b/>
        </w:rPr>
        <w:t>44</w:t>
      </w:r>
      <w:r w:rsidRPr="0004536C">
        <w:t>, e71, doi:10.1093/nar/gkv1507 (2016).</w:t>
      </w:r>
    </w:p>
    <w:p w14:paraId="7B44A990" w14:textId="0B6CA319" w:rsidR="005D5A59" w:rsidRPr="004F0AB8" w:rsidRDefault="00E04900">
      <w:pPr>
        <w:rPr>
          <w:rFonts w:cstheme="minorHAnsi"/>
          <w:lang w:val="en-US"/>
        </w:rPr>
      </w:pPr>
      <w:r w:rsidRPr="004F0AB8">
        <w:rPr>
          <w:rFonts w:cstheme="minorHAnsi"/>
          <w:lang w:val="en-US"/>
        </w:rPr>
        <w:fldChar w:fldCharType="end"/>
      </w:r>
    </w:p>
    <w:sectPr w:rsidR="005D5A59" w:rsidRPr="004F0AB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156131" w14:textId="77777777" w:rsidR="00794BA3" w:rsidRDefault="00794BA3" w:rsidP="00AA049F">
      <w:r>
        <w:separator/>
      </w:r>
    </w:p>
  </w:endnote>
  <w:endnote w:type="continuationSeparator" w:id="0">
    <w:p w14:paraId="2274F7C3" w14:textId="77777777" w:rsidR="00794BA3" w:rsidRDefault="00794BA3" w:rsidP="00AA04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Segoe UI">
    <w:altName w:val="Calibri"/>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D785F7" w14:textId="77777777" w:rsidR="00794BA3" w:rsidRDefault="00794BA3" w:rsidP="00AA049F">
      <w:r>
        <w:separator/>
      </w:r>
    </w:p>
  </w:footnote>
  <w:footnote w:type="continuationSeparator" w:id="0">
    <w:p w14:paraId="7D0BB679" w14:textId="77777777" w:rsidR="00794BA3" w:rsidRDefault="00794BA3" w:rsidP="00AA049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9fad9sadter03e5z2s5v50w59xx2xtwt2sw&quot;&gt;My EndNote Library&lt;record-ids&gt;&lt;item&gt;29&lt;/item&gt;&lt;/record-ids&gt;&lt;/item&gt;&lt;/Libraries&gt;"/>
  </w:docVars>
  <w:rsids>
    <w:rsidRoot w:val="00AA049F"/>
    <w:rsid w:val="0004536C"/>
    <w:rsid w:val="00065DDA"/>
    <w:rsid w:val="0007462F"/>
    <w:rsid w:val="000C3B87"/>
    <w:rsid w:val="000C4EA3"/>
    <w:rsid w:val="000F0905"/>
    <w:rsid w:val="001A70DA"/>
    <w:rsid w:val="001C17E3"/>
    <w:rsid w:val="001F1136"/>
    <w:rsid w:val="00230F13"/>
    <w:rsid w:val="00246733"/>
    <w:rsid w:val="002D15BB"/>
    <w:rsid w:val="002F410F"/>
    <w:rsid w:val="00321A33"/>
    <w:rsid w:val="003E4716"/>
    <w:rsid w:val="003F5B3A"/>
    <w:rsid w:val="00427DBD"/>
    <w:rsid w:val="00431DFE"/>
    <w:rsid w:val="004345A3"/>
    <w:rsid w:val="00465B72"/>
    <w:rsid w:val="004F0AB8"/>
    <w:rsid w:val="00520642"/>
    <w:rsid w:val="00573A43"/>
    <w:rsid w:val="0061628B"/>
    <w:rsid w:val="00627948"/>
    <w:rsid w:val="00644503"/>
    <w:rsid w:val="006872AD"/>
    <w:rsid w:val="006B3425"/>
    <w:rsid w:val="006B4A60"/>
    <w:rsid w:val="00794BA3"/>
    <w:rsid w:val="007E0026"/>
    <w:rsid w:val="007E2A69"/>
    <w:rsid w:val="007F488F"/>
    <w:rsid w:val="00801B45"/>
    <w:rsid w:val="00805662"/>
    <w:rsid w:val="008060DD"/>
    <w:rsid w:val="00846DFA"/>
    <w:rsid w:val="00855A8F"/>
    <w:rsid w:val="008A1827"/>
    <w:rsid w:val="008D74C0"/>
    <w:rsid w:val="00971D2B"/>
    <w:rsid w:val="00A22DE3"/>
    <w:rsid w:val="00AA049F"/>
    <w:rsid w:val="00AA5D29"/>
    <w:rsid w:val="00B1052A"/>
    <w:rsid w:val="00B17A54"/>
    <w:rsid w:val="00B36DA9"/>
    <w:rsid w:val="00B84C74"/>
    <w:rsid w:val="00B93421"/>
    <w:rsid w:val="00BD1B7A"/>
    <w:rsid w:val="00BF01CF"/>
    <w:rsid w:val="00C3687F"/>
    <w:rsid w:val="00C4226F"/>
    <w:rsid w:val="00C44920"/>
    <w:rsid w:val="00C509E2"/>
    <w:rsid w:val="00C64A57"/>
    <w:rsid w:val="00CC12B3"/>
    <w:rsid w:val="00CC39FF"/>
    <w:rsid w:val="00CF7F91"/>
    <w:rsid w:val="00D465EE"/>
    <w:rsid w:val="00D543BD"/>
    <w:rsid w:val="00E03F93"/>
    <w:rsid w:val="00E04900"/>
    <w:rsid w:val="00E36E10"/>
    <w:rsid w:val="00E472EB"/>
    <w:rsid w:val="00ED2FDD"/>
    <w:rsid w:val="00F02F8C"/>
    <w:rsid w:val="00F173E7"/>
    <w:rsid w:val="00F3220F"/>
    <w:rsid w:val="00F41733"/>
    <w:rsid w:val="00F92ECB"/>
    <w:rsid w:val="00FB0D73"/>
    <w:rsid w:val="00FD1D2B"/>
    <w:rsid w:val="00FF0DF2"/>
    <w:rsid w:val="00FF2C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69DC60"/>
  <w15:chartTrackingRefBased/>
  <w15:docId w15:val="{7B33ED4B-5049-4CCF-8F61-756E2D0E8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A049F"/>
    <w:pPr>
      <w:spacing w:after="0" w:line="240" w:lineRule="auto"/>
    </w:pPr>
    <w:rPr>
      <w:sz w:val="24"/>
      <w:szCs w:val="24"/>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A049F"/>
    <w:rPr>
      <w:sz w:val="18"/>
      <w:szCs w:val="18"/>
    </w:rPr>
  </w:style>
  <w:style w:type="paragraph" w:styleId="CommentText">
    <w:name w:val="annotation text"/>
    <w:basedOn w:val="Normal"/>
    <w:link w:val="CommentTextChar"/>
    <w:uiPriority w:val="99"/>
    <w:unhideWhenUsed/>
    <w:rsid w:val="00AA049F"/>
  </w:style>
  <w:style w:type="character" w:customStyle="1" w:styleId="CommentTextChar">
    <w:name w:val="Comment Text Char"/>
    <w:basedOn w:val="DefaultParagraphFont"/>
    <w:link w:val="CommentText"/>
    <w:uiPriority w:val="99"/>
    <w:rsid w:val="00AA049F"/>
    <w:rPr>
      <w:sz w:val="24"/>
      <w:szCs w:val="24"/>
      <w:lang w:val="en-GB"/>
    </w:rPr>
  </w:style>
  <w:style w:type="paragraph" w:styleId="BalloonText">
    <w:name w:val="Balloon Text"/>
    <w:basedOn w:val="Normal"/>
    <w:link w:val="BalloonTextChar"/>
    <w:uiPriority w:val="99"/>
    <w:semiHidden/>
    <w:unhideWhenUsed/>
    <w:rsid w:val="00AA049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049F"/>
    <w:rPr>
      <w:rFonts w:ascii="Segoe UI" w:hAnsi="Segoe UI" w:cs="Segoe UI"/>
      <w:sz w:val="18"/>
      <w:szCs w:val="18"/>
      <w:lang w:val="en-GB"/>
    </w:rPr>
  </w:style>
  <w:style w:type="paragraph" w:customStyle="1" w:styleId="EndNoteBibliographyTitle">
    <w:name w:val="EndNote Bibliography Title"/>
    <w:basedOn w:val="Normal"/>
    <w:link w:val="EndNoteBibliographyTitleChar"/>
    <w:rsid w:val="00E04900"/>
    <w:pPr>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E04900"/>
    <w:rPr>
      <w:rFonts w:ascii="Calibri" w:hAnsi="Calibri" w:cs="Calibri"/>
      <w:noProof/>
      <w:sz w:val="24"/>
      <w:szCs w:val="24"/>
    </w:rPr>
  </w:style>
  <w:style w:type="paragraph" w:customStyle="1" w:styleId="EndNoteBibliography">
    <w:name w:val="EndNote Bibliography"/>
    <w:basedOn w:val="Normal"/>
    <w:link w:val="EndNoteBibliographyChar"/>
    <w:rsid w:val="00E04900"/>
    <w:rPr>
      <w:rFonts w:ascii="Calibri" w:hAnsi="Calibri" w:cs="Calibri"/>
      <w:noProof/>
      <w:lang w:val="en-US"/>
    </w:rPr>
  </w:style>
  <w:style w:type="character" w:customStyle="1" w:styleId="EndNoteBibliographyChar">
    <w:name w:val="EndNote Bibliography Char"/>
    <w:basedOn w:val="DefaultParagraphFont"/>
    <w:link w:val="EndNoteBibliography"/>
    <w:rsid w:val="00E04900"/>
    <w:rPr>
      <w:rFonts w:ascii="Calibri" w:hAnsi="Calibri" w:cs="Calibri"/>
      <w:noProof/>
      <w:sz w:val="24"/>
      <w:szCs w:val="24"/>
    </w:rPr>
  </w:style>
  <w:style w:type="paragraph" w:styleId="CommentSubject">
    <w:name w:val="annotation subject"/>
    <w:basedOn w:val="CommentText"/>
    <w:next w:val="CommentText"/>
    <w:link w:val="CommentSubjectChar"/>
    <w:uiPriority w:val="99"/>
    <w:semiHidden/>
    <w:unhideWhenUsed/>
    <w:rsid w:val="00644503"/>
    <w:rPr>
      <w:b/>
      <w:bCs/>
      <w:sz w:val="20"/>
      <w:szCs w:val="20"/>
    </w:rPr>
  </w:style>
  <w:style w:type="character" w:customStyle="1" w:styleId="CommentSubjectChar">
    <w:name w:val="Comment Subject Char"/>
    <w:basedOn w:val="CommentTextChar"/>
    <w:link w:val="CommentSubject"/>
    <w:uiPriority w:val="99"/>
    <w:semiHidden/>
    <w:rsid w:val="00644503"/>
    <w:rPr>
      <w:b/>
      <w:bCs/>
      <w:sz w:val="20"/>
      <w:szCs w:val="20"/>
      <w:lang w:val="en-GB"/>
    </w:rPr>
  </w:style>
  <w:style w:type="paragraph" w:styleId="Revision">
    <w:name w:val="Revision"/>
    <w:hidden/>
    <w:uiPriority w:val="99"/>
    <w:semiHidden/>
    <w:rsid w:val="00246733"/>
    <w:pPr>
      <w:spacing w:after="0" w:line="240" w:lineRule="auto"/>
    </w:pPr>
    <w:rPr>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6</Pages>
  <Words>2937</Words>
  <Characters>16741</Characters>
  <Application>Microsoft Macintosh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RCSI</Company>
  <LinksUpToDate>false</LinksUpToDate>
  <CharactersWithSpaces>19639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Miller</dc:creator>
  <cp:keywords/>
  <dc:description/>
  <cp:lastModifiedBy>Ian Miller</cp:lastModifiedBy>
  <cp:revision>51</cp:revision>
  <dcterms:created xsi:type="dcterms:W3CDTF">2022-12-27T10:05:00Z</dcterms:created>
  <dcterms:modified xsi:type="dcterms:W3CDTF">2023-09-22T09:48:00Z</dcterms:modified>
</cp:coreProperties>
</file>