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91" w:rsidRPr="00CE6C48" w:rsidRDefault="000C3ECA" w:rsidP="00CE6C48">
      <w:pPr>
        <w:jc w:val="center"/>
        <w:rPr>
          <w:b/>
          <w:sz w:val="28"/>
        </w:rPr>
      </w:pPr>
      <w:r w:rsidRPr="00CE6C48">
        <w:rPr>
          <w:b/>
          <w:sz w:val="28"/>
        </w:rPr>
        <w:t>Supplementary table 1</w:t>
      </w:r>
    </w:p>
    <w:p w:rsidR="004A2586" w:rsidRPr="004A2586" w:rsidRDefault="004A2586" w:rsidP="004A2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1684"/>
        <w:gridCol w:w="1468"/>
        <w:gridCol w:w="1009"/>
        <w:gridCol w:w="1392"/>
        <w:gridCol w:w="1009"/>
        <w:gridCol w:w="1009"/>
      </w:tblGrid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GRRI_mean</w:t>
            </w:r>
            <w:proofErr w:type="spellEnd"/>
          </w:p>
        </w:tc>
        <w:tc>
          <w:tcPr>
            <w:tcW w:w="168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2.979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79.072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3.341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GBRI_mean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.782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98.521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4.293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RBRI_mean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2.115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39.064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2.634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INT_mean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2.074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30.820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2.720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3.197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47.417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3.845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GRVI_mean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3.583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89.474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3.967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IKAW_mean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3.501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112.420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3.800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ExG_mean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3.834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102.321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4.194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NDI_mean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3.583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89.474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3.967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ExR_mean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3.823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104.200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4.175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ExGR_mean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3.606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.721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104.807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3.936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GLI_mean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3.735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90.173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4.133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VARI_mean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3.847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79.072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4.314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CIVE_mean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3.872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.774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124.922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4.170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VEG_mean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117.864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3.857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COM1_mean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3.645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.729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105.840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3.975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NDVI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3.993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120.573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586" w:rsidRP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4.311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3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34F" w:rsidRDefault="00D7634F"/>
    <w:p w:rsidR="000C3ECA" w:rsidRDefault="000C3ECA">
      <w:r>
        <w:t>On</w:t>
      </w:r>
      <w:r w:rsidR="00623FE4">
        <w:t>e way ANOVA (line no 324</w:t>
      </w:r>
      <w:r>
        <w:t>)</w:t>
      </w:r>
    </w:p>
    <w:p w:rsidR="004A2586" w:rsidRDefault="004A2586" w:rsidP="00CE6C48">
      <w:pPr>
        <w:jc w:val="center"/>
        <w:rPr>
          <w:b/>
          <w:sz w:val="28"/>
        </w:rPr>
      </w:pPr>
    </w:p>
    <w:p w:rsidR="00D7634F" w:rsidRPr="00CE6C48" w:rsidRDefault="00D7634F" w:rsidP="00CE6C48">
      <w:pPr>
        <w:jc w:val="center"/>
        <w:rPr>
          <w:b/>
          <w:sz w:val="28"/>
        </w:rPr>
      </w:pPr>
      <w:bookmarkStart w:id="0" w:name="_GoBack"/>
      <w:bookmarkEnd w:id="0"/>
      <w:r w:rsidRPr="00CE6C48">
        <w:rPr>
          <w:b/>
          <w:sz w:val="28"/>
        </w:rPr>
        <w:t>Supplementary table 2</w:t>
      </w:r>
    </w:p>
    <w:p w:rsidR="000C3ECA" w:rsidRDefault="000C3ECA" w:rsidP="000C3ECA">
      <w:pPr>
        <w:rPr>
          <w:rFonts w:ascii="Arial" w:hAnsi="Arial" w:cs="Arial"/>
          <w:b/>
          <w:bCs/>
          <w:sz w:val="26"/>
          <w:szCs w:val="26"/>
        </w:rPr>
      </w:pPr>
    </w:p>
    <w:p w:rsidR="000C3ECA" w:rsidRDefault="000C3ECA" w:rsidP="000C3ECA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Post Hoc Tests</w:t>
      </w:r>
    </w:p>
    <w:p w:rsidR="000C3ECA" w:rsidRDefault="000C3ECA" w:rsidP="000C3ECA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4A2586" w:rsidRPr="004A2586" w:rsidRDefault="004A2586" w:rsidP="004A258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8"/>
        <w:gridCol w:w="1090"/>
        <w:gridCol w:w="1090"/>
        <w:gridCol w:w="1277"/>
        <w:gridCol w:w="917"/>
        <w:gridCol w:w="878"/>
        <w:gridCol w:w="1209"/>
        <w:gridCol w:w="1211"/>
      </w:tblGrid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Multiple Comparisons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  <w:t xml:space="preserve">Tukey HSD  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highlight w:val="white"/>
              </w:rPr>
            </w:pP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Dependent Variable</w:t>
            </w:r>
          </w:p>
        </w:tc>
        <w:tc>
          <w:tcPr>
            <w:tcW w:w="582" w:type="pct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(I) Crop</w:t>
            </w:r>
          </w:p>
        </w:tc>
        <w:tc>
          <w:tcPr>
            <w:tcW w:w="582" w:type="pct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(J) Crop</w:t>
            </w:r>
          </w:p>
        </w:tc>
        <w:tc>
          <w:tcPr>
            <w:tcW w:w="682" w:type="pct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Mean Difference (I-J)</w:t>
            </w:r>
          </w:p>
        </w:tc>
        <w:tc>
          <w:tcPr>
            <w:tcW w:w="490" w:type="pct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469" w:type="pct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293" w:type="pct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" w:type="pct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0" w:type="pct"/>
            <w:vMerge/>
            <w:tcBorders>
              <w:top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9" w:type="pct"/>
            <w:vMerge/>
            <w:tcBorders>
              <w:top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6" w:type="pct"/>
            <w:tcBorders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64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GRRI_mean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-.17787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-.2993</w:t>
            </w:r>
          </w:p>
        </w:tc>
        <w:tc>
          <w:tcPr>
            <w:tcW w:w="646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.06394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.18718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.3086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.21167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.0902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-.47031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-.3489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.17787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.24181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.1204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.3633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.36505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.2436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.4865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.38954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.2681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-.29245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-.4139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-.06394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-.1854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-.24181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-.3633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-.1204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.12324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.2447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.14773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-.53426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-.6557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-.18718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-.3086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-.36505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-.4865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-.2436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-.12324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-.2447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.02449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.1459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-.65750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-.7790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-.5360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-.21167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-.0902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-.38954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-.2681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-.14773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-.02449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-.1459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-.68199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-.8034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-.5605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.47031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.3489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.29245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.4139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.53426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.65750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.5360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.7790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.68199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.04092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.5605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.8034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GBRI_mean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.12456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-.0001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-.08280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.12072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-.0040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.09158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.2162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-.64390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-.7686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-.12456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-.20735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-.3320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-.0827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-.00384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-.1285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-.03298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.969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-.76845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-.8931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-.6438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.08280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.20735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.0827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.3320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.20351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.3282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.17438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.2990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-.56110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-.6858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-.12072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.063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.0040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.00384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.1285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-.20351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-.3282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-.02914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.982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-.1538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.0955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-.76461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-.8893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-.6399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-.09158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-.2162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.03298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.969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-.17438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-.2990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.02914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.982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-.0955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.1538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-.73547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-.8601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-.6108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.64390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.7686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.76845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.6438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.8931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.56110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.6858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.76461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.6399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.8893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.73547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.04201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.8601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RBRI_mean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.30139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.1558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-.13541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-.2810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.02266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.1682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-.08684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-.2324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-.35878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-.5044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-.30139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-.1558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-.43680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-.5824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-.2912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-.27873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-.4243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-.38823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-.5338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-.2427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-.66017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-.8057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-.5146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.13541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-.0102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.2810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.43680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.2912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.5824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.15807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.0125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.3036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.04857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.919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.1941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-.22337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-.3689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-.0778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-.02266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-.1682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.27873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.4243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-.15807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-.3036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-.0125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-.10950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-.2551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-.38144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-.2359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.08684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.494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.2324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.38823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.5338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-.04857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.919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-.1941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.10950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-.0361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.2551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-.27194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.35878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.5044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.66017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.5146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.8057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.22337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.0778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.3689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.38144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.2359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.27194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.04905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INT_mean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-.19571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-.3580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-.0334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-.43404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-.27409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.16329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.3256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-.03000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.19571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.0334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.3580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-.23833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-.4006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-.0760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-.07838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.707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-.2407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.0839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.35899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.1967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.16571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.0034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.3280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.43404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.23833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.0760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.4006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.15995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.59733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.40404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.27409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.07838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.707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-.0839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.2407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-.15995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.43737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.2751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.24409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-.16329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-.3256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-.35899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-.1967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-.59733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-.43737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-.2751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-.19329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-.3556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.03000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-.16571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.043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-.3280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-.0034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-.40404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-.24409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.19329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.3556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-.46388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-.3014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.20011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.3626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.08574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-.0767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.2482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-.31434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-.4768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.12695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-.0355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.2894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.46388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.66399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.5015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.8265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.54963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.14954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.3120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.59083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.4284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.7533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-.20011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-.3626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-.66399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-.8265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-.5015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-.11436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-.2768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.0481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-.51444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-.6769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-.3520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-.07316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-.2356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-.08574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-.2482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.0767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-.54963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-.7121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.11436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-.0481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.2768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-.40008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-.5626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.04121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.31434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.4768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-.14954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-.3120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.51444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.3520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.6769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.40008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.5626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.44129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.6038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-.12695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-.2894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.0355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-.59083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-.7533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-.4284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.07316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.2356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-.04121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-.44129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.05474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-.6038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GRVI_mean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-.26023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-.01803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.24557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.1204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.25650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-.46197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-.5872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-.3368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.26023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.24220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.3674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.50580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.3806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.51673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-.20174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-.3269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-.0765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.01803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-.24220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-.3674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.26360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.1384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.27453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-.44394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-.24557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-.1204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-.50580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-.3806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-.26360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-.1384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.01093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-.1143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.1361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-.70755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-.8328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-.5823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-.25650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-.51673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-.27453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-.01093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-.1361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.1143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-.71847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-.8437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-.5933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.46197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.3368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.20174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.0765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.3269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.44394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.70755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.8328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.71847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.5933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.8437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IKAW_mean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.54462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.4342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-.22248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.02789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-.0825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.1383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.08824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-.0222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-.20791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-.3183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-.54462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-.6550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-.4342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-.76710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-.8775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-.6567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-.51673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-.45638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-.5668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-.3460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-.75253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-.8630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.22248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.76710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.6567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.8775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.25036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.1399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.31071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.2003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.4211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.01456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-.0959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-.02789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-.1383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.0825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.51673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-.25036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-.1399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.06035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-.0501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-.23580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-.3462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-.08824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.0222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.45638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.3460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.5668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-.31071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-.4211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-.2003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-.06035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.0501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-.29615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-.4066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-.1857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.20791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.3183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.75253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.8630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-.01456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.0959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.23580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.3462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.29615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.03721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.4066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ExG_mean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.05256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-.0686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-.09909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-.2202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.0220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.23229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.1112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.3534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.29814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-.52037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-.05256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.0686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-.15165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-.0305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.17973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.0586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.24558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.1245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.3667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-.57293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-.6940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.09909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-.0220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.2202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.15165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.0305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.33138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.2103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.4525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.39723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.2761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.5183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-.42127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-.5424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-.3002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-.23229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-.3534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-.1112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-.17973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-.0586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-.33138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-.4525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-.2103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.06585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-.0553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-.75266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-.8738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-.29814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-.24558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-.3667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-.1245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-.39723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-.5183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-.2761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-.06585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-.1870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.0553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-.81850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-.9396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-.6974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.52037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.57293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.6940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.42127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.3002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.5424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.75266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.8738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.81850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.04081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.6974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.9396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NDI_mean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-.26023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-.01803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.24557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.1204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.25650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-.46197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-.5872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-.3368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.26023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.24220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.3674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.50580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.3806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.51673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-.20174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-.3269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-.0765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.01803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.998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-.24220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-.3674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.26360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.1384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.27453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-.44394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-.24557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-.1204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-.50580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-.3806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-.26360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-.1384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.01093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-.1143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.1361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-.70755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-.8328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-.5823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-.25650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-.51673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-.27453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-.01093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-.1361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.1143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-.71847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-.8437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-.5933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.46197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.3368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.20174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.0765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.3269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.44394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.70755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.5823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.8328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.71847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.04219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.5933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.8437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ExR_mean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.27534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.1555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.3952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-.00819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-.1280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.1116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-.21556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-.25112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.50485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.6247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-.27534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-.3952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-.1555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-.28353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-.4034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-.49090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-.6107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-.3711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-.52646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-.4066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.22952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.3494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.00819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-.1116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.1280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.28353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.4034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-.20737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-.24293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.51305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.21556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.49090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.3711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.6107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.20737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-.03556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.0843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.72042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.6006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.8403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.25112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.52646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.4066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.24293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.03556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.949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-.0843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.75597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.6361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.8758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-.50485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-.6247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-.22952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-.3494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-.51305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-.72042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-.8403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-.6006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-.75597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.04038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-.8758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-.6361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ExGR_mean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-.06147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-.06178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-.1778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.22647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.1104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.3425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.28179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.3978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-.51497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-.3989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.06147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-.0546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-.00031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.28795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.4040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.34326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-.45350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-.3374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.06178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-.0543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.1778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.00031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.28826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.1722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.4043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.34357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-.45319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-.3371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-.22647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-.3425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-.1104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-.28795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-.4040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-.28826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-.4043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-.1722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.05531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-.0607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.1714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-.74144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-.8575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-.28179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-.3978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-.34326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-.34357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-.4596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-.05531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.718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.0607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-.79676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-.9128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-.6807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.51497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.3989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.45350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.3374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.45319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.3371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.74144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.8575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.79676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.6807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.9128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GLI_mean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.04775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.1751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-.11905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.25999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.1326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.3873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.30970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.1824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-.48488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-.6122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-.04775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.874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-.1751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-.16680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-.2941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-.0395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.21224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.0849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.26195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.1346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-.53262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-.6600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-.4053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.11905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.079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-.0083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.16680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.2941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.37904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.5064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.42875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.5561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-.36583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-.4932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-.2385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-.25999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-.3873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-.1326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-.21224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-.0849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-.37904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-.5064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.04971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.854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.1771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-.74487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-.8722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-.6175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-.30970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-.1824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-.26195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-.1346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-.42875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-.5561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-.3014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-.04971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.854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-.1771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-.79458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-.9219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-.6672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.48488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.6122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.53262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.4053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.6600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.36583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.2385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.4932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.74487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.8722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.79458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.04291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.6672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.9219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VARI_mean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-.41506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-.5531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-.2770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-.03735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.966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.1007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.25343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.3914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.19221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.0542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.3302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-.42936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-.5674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.41506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.2770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.5531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.37771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.5157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.66849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.5305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.8065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.60727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.7453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-.01430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.03735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.966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-.1007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-.37771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-.5157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.29077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.22956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-.39201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-.5300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-.2540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-.25343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-.3914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-.66849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-.8065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-.5305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-.29077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-.06122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.775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-.1992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.0768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-.68279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-.8208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-.5448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-.19221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-.3302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-.0542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-.60727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-.7453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-.4693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-.22956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.06122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.775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-.0768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.1992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-.62157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-.4836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.42936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.5674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.01430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.39201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.2540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.5300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.68279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.5448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.8208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.62157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.04650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.4836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CIVE_mean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-.00878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-.1189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.1014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.23480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.1246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-.25170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-.19304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.54004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.4299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.6502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.00878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.1189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.24359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.1334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.3537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-.24292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-.18425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-.2944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-.0741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.54882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.6590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-.23480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-.1246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-.24359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-.3537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-.1334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-.48650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-.5967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-.42784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-.5380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-.3177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.30524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.1951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.25170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.24292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.48650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.5967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.05866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-.0515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.79174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.6816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.9019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.19304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.18425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.0741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.2944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.42784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.3177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.5380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-.05866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.615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.0515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.73308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.8432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-.54004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-.6502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-.4299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-.54882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-.6590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-.30524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-.1951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-.79174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-.9019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-.6816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-.73308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-.8432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VEG_mean</w:t>
            </w:r>
            <w:proofErr w:type="spellEnd"/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-.02419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.985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-.1330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.0846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-.02742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.975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.0814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.19647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.3053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.23350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.1247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.3423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-.55403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-.6629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-.4452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.02419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.985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-.0846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.1330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-.00323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.1056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.22066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.3295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.25770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.1489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.3665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-.52984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.02742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.975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-.0814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.00323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-.1056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.22389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.1151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.3327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.26093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.3698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-.52660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-.4178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-.19647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-.3053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-.0876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-.22066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-.3295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-.22389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-.3327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-.1151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.03703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.912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.1459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-.75050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-.8593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-.23350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-.3423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-.1247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-.25770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-.3665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-.1489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-.26093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-.3698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-.03703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.912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-.1459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-.78753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-.8964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-.6787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.55403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.4452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.6629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.52984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.52660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.4178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.75050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.8593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.78753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.03667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.6787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.8964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COM1_mean</w:t>
            </w: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-.04420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.867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-.1603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.0719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.17682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.0607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.2929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-.26587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-.3820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-.1498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-.25566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-.3718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-.1396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.48715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.6033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.04420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.867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-.0719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.1603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.22102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.1049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.3371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-.22167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-.3378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-.1056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-.21147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-.3276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-.0954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.53135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.4152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.6475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-.17682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-.2929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-.0607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-.22102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-.3371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-.1049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-.44269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-.5588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-.3266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-.43248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-.5486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.31033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.1942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.26587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.1498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.3820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.22167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.1056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.3378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.44269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.3266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.5588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.01020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-.1059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.1263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.75302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.6369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.8691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.25566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.1396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.3718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.21147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.0954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.3276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.43248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.5486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-.01020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-.1263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.1059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.74281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.6267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.8589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-.48715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-.6033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-.3710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-.53135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-.6475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-.4152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-.31033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-.1942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-.75302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-.8691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-.6369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-.74281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.03912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-.8589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-.6267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NDVI</w:t>
            </w: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.32487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.2110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.4387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-.31111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-.4250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-.1973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-.06032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-.1742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.0535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.26667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.1528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.3805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-.41587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-.5297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-.3020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-.32487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-.4387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-.2110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-.63598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-.7498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-.5221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-.38519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-.4990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-.2713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-.05820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-.1721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.0557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-.74074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-.8546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-.6269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.31111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.1973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.4250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.63598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.5221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.7498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.25079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.1369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.3647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.57778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.4639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.6916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-.10476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-.2186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.0091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.06032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-.0535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.1742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.38519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.2713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.4990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-.25079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-.3647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-.1369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.32698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.2131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.4408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-.35556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-.4694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-.2417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-.26667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-.3805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-.1528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.05820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.655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-.0557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.1721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-.57778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-.6916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-.4639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-.32698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-.4408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-.2131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-.68254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-.7964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-.5687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Wheat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Brinjal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.41587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.3020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.5297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Cabbage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.74074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.6269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.8546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Chick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.10476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.088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-.0091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.2186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Mustard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.35556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.2417</w:t>
            </w:r>
          </w:p>
        </w:tc>
        <w:tc>
          <w:tcPr>
            <w:tcW w:w="646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.4694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2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Pigeon Pea</w:t>
            </w:r>
          </w:p>
        </w:tc>
        <w:tc>
          <w:tcPr>
            <w:tcW w:w="682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.68254</w:t>
            </w:r>
            <w:r w:rsidRPr="004A258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90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.03836</w:t>
            </w:r>
          </w:p>
        </w:tc>
        <w:tc>
          <w:tcPr>
            <w:tcW w:w="4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646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.5687</w:t>
            </w:r>
          </w:p>
        </w:tc>
        <w:tc>
          <w:tcPr>
            <w:tcW w:w="646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.7964</w:t>
            </w:r>
          </w:p>
        </w:tc>
      </w:tr>
      <w:tr w:rsidR="004A2586" w:rsidRPr="004A2586" w:rsidTr="004A25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2586" w:rsidRPr="004A2586" w:rsidRDefault="004A2586" w:rsidP="004A258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A2586">
              <w:rPr>
                <w:rFonts w:ascii="Arial" w:hAnsi="Arial" w:cs="Arial"/>
                <w:color w:val="000000"/>
                <w:sz w:val="18"/>
                <w:szCs w:val="18"/>
              </w:rPr>
              <w:t>*. The mean difference is significant at the 0.05 level.</w:t>
            </w:r>
          </w:p>
        </w:tc>
      </w:tr>
    </w:tbl>
    <w:p w:rsidR="004A2586" w:rsidRPr="004A2586" w:rsidRDefault="004A2586" w:rsidP="004A258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C3ECA" w:rsidRDefault="000C3ECA" w:rsidP="000C3ECA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0C3ECA" w:rsidRDefault="000C3ECA" w:rsidP="000C3ECA">
      <w:pPr>
        <w:rPr>
          <w:rFonts w:ascii="Arial" w:hAnsi="Arial" w:cs="Arial"/>
          <w:sz w:val="18"/>
          <w:szCs w:val="18"/>
        </w:rPr>
      </w:pPr>
    </w:p>
    <w:p w:rsidR="000C3ECA" w:rsidRDefault="000C3ECA" w:rsidP="000C3ECA">
      <w:pPr>
        <w:spacing w:line="400" w:lineRule="atLeast"/>
        <w:rPr>
          <w:rFonts w:ascii="Times New Roman" w:hAnsi="Times New Roman" w:cs="Times New Roman"/>
          <w:sz w:val="24"/>
          <w:szCs w:val="24"/>
        </w:rPr>
      </w:pPr>
    </w:p>
    <w:p w:rsidR="000C3ECA" w:rsidRDefault="000C3ECA"/>
    <w:p w:rsidR="000C3ECA" w:rsidRDefault="000C3ECA"/>
    <w:p w:rsidR="00834EA3" w:rsidRDefault="00834EA3"/>
    <w:p w:rsidR="00834EA3" w:rsidRDefault="00834EA3"/>
    <w:p w:rsidR="00834EA3" w:rsidRPr="00834EA3" w:rsidRDefault="00834EA3" w:rsidP="00834EA3">
      <w:pPr>
        <w:jc w:val="center"/>
        <w:rPr>
          <w:rFonts w:ascii="Times New Roman" w:hAnsi="Times New Roman" w:cs="Times New Roman"/>
          <w:b/>
          <w:sz w:val="28"/>
        </w:rPr>
      </w:pPr>
      <w:r w:rsidRPr="00834EA3">
        <w:rPr>
          <w:rFonts w:ascii="Times New Roman" w:hAnsi="Times New Roman" w:cs="Times New Roman"/>
          <w:b/>
          <w:sz w:val="28"/>
        </w:rPr>
        <w:t>Supplementary fig 1</w:t>
      </w:r>
    </w:p>
    <w:p w:rsidR="00834EA3" w:rsidRPr="00834EA3" w:rsidRDefault="00834EA3" w:rsidP="00834EA3">
      <w:pPr>
        <w:jc w:val="center"/>
        <w:rPr>
          <w:rFonts w:ascii="Times New Roman" w:hAnsi="Times New Roman" w:cs="Times New Roman"/>
          <w:b/>
          <w:sz w:val="28"/>
        </w:rPr>
        <w:sectPr w:rsidR="00834EA3" w:rsidRPr="00834EA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34EA3">
        <w:rPr>
          <w:rFonts w:ascii="Times New Roman" w:hAnsi="Times New Roman" w:cs="Times New Roman"/>
          <w:b/>
          <w:sz w:val="28"/>
        </w:rPr>
        <w:t>VI maps for different crops used in this study</w:t>
      </w:r>
    </w:p>
    <w:p w:rsidR="00834EA3" w:rsidRDefault="00834EA3" w:rsidP="00834EA3">
      <w:pPr>
        <w:jc w:val="center"/>
      </w:pPr>
      <w:r>
        <w:rPr>
          <w:noProof/>
        </w:rPr>
        <w:lastRenderedPageBreak/>
        <w:drawing>
          <wp:inline distT="0" distB="0" distL="0" distR="0">
            <wp:extent cx="7147035" cy="5488683"/>
            <wp:effectExtent l="0" t="0" r="0" b="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437" cy="549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A3" w:rsidRPr="00834EA3" w:rsidRDefault="00834EA3" w:rsidP="00834EA3">
      <w:pPr>
        <w:jc w:val="center"/>
        <w:rPr>
          <w:rFonts w:ascii="Times New Roman" w:hAnsi="Times New Roman" w:cs="Times New Roman"/>
          <w:b/>
          <w:sz w:val="28"/>
        </w:rPr>
      </w:pPr>
      <w:r w:rsidRPr="00834EA3">
        <w:rPr>
          <w:rFonts w:ascii="Times New Roman" w:hAnsi="Times New Roman" w:cs="Times New Roman"/>
          <w:b/>
          <w:sz w:val="28"/>
        </w:rPr>
        <w:t>VI map for the cabbage.</w:t>
      </w:r>
    </w:p>
    <w:p w:rsidR="00834EA3" w:rsidRDefault="00834EA3" w:rsidP="00834EA3">
      <w:pPr>
        <w:jc w:val="center"/>
      </w:pPr>
      <w:r>
        <w:rPr>
          <w:noProof/>
        </w:rPr>
        <w:lastRenderedPageBreak/>
        <w:drawing>
          <wp:inline distT="0" distB="0" distL="0" distR="0">
            <wp:extent cx="7199586" cy="5519760"/>
            <wp:effectExtent l="0" t="0" r="1905" b="508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757" cy="552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A3" w:rsidRPr="00834EA3" w:rsidRDefault="00834EA3" w:rsidP="00834EA3">
      <w:pPr>
        <w:jc w:val="center"/>
        <w:rPr>
          <w:rFonts w:ascii="Times New Roman" w:hAnsi="Times New Roman" w:cs="Times New Roman"/>
          <w:b/>
          <w:sz w:val="28"/>
        </w:rPr>
      </w:pPr>
      <w:r w:rsidRPr="00834EA3">
        <w:rPr>
          <w:rFonts w:ascii="Times New Roman" w:hAnsi="Times New Roman" w:cs="Times New Roman"/>
          <w:b/>
          <w:sz w:val="28"/>
        </w:rPr>
        <w:t>VI map for the chick pea.</w:t>
      </w:r>
    </w:p>
    <w:p w:rsidR="00834EA3" w:rsidRDefault="00834EA3" w:rsidP="00834EA3">
      <w:pPr>
        <w:jc w:val="center"/>
      </w:pPr>
      <w:r>
        <w:rPr>
          <w:noProof/>
        </w:rPr>
        <w:lastRenderedPageBreak/>
        <w:drawing>
          <wp:inline distT="0" distB="0" distL="0" distR="0">
            <wp:extent cx="6884276" cy="5296322"/>
            <wp:effectExtent l="0" t="0" r="0" b="0"/>
            <wp:docPr id="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356" cy="529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A3" w:rsidRPr="00834EA3" w:rsidRDefault="00834EA3" w:rsidP="00834EA3">
      <w:pPr>
        <w:jc w:val="center"/>
        <w:rPr>
          <w:rFonts w:ascii="Times New Roman" w:hAnsi="Times New Roman" w:cs="Times New Roman"/>
          <w:b/>
          <w:sz w:val="28"/>
        </w:rPr>
      </w:pPr>
      <w:r w:rsidRPr="00834EA3">
        <w:rPr>
          <w:rFonts w:ascii="Times New Roman" w:hAnsi="Times New Roman" w:cs="Times New Roman"/>
          <w:b/>
          <w:sz w:val="28"/>
        </w:rPr>
        <w:t>VI map for the mustard.</w:t>
      </w:r>
    </w:p>
    <w:p w:rsidR="00834EA3" w:rsidRDefault="00834EA3" w:rsidP="00834EA3">
      <w:pPr>
        <w:jc w:val="center"/>
      </w:pPr>
    </w:p>
    <w:p w:rsidR="00834EA3" w:rsidRDefault="00834EA3" w:rsidP="00834EA3">
      <w:pPr>
        <w:jc w:val="center"/>
      </w:pPr>
      <w:r>
        <w:rPr>
          <w:noProof/>
        </w:rPr>
        <w:lastRenderedPageBreak/>
        <w:drawing>
          <wp:inline distT="0" distB="0" distL="0" distR="0">
            <wp:extent cx="7252138" cy="5569000"/>
            <wp:effectExtent l="0" t="0" r="6350" b="0"/>
            <wp:docPr id="1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066" cy="557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A3" w:rsidRDefault="00834EA3" w:rsidP="00834EA3">
      <w:pPr>
        <w:jc w:val="center"/>
        <w:rPr>
          <w:rFonts w:ascii="Times New Roman" w:hAnsi="Times New Roman" w:cs="Times New Roman"/>
          <w:b/>
          <w:sz w:val="28"/>
        </w:rPr>
      </w:pPr>
      <w:r w:rsidRPr="00834EA3">
        <w:rPr>
          <w:rFonts w:ascii="Times New Roman" w:hAnsi="Times New Roman" w:cs="Times New Roman"/>
          <w:b/>
          <w:sz w:val="28"/>
        </w:rPr>
        <w:t>VI map for the pigeon pea.</w:t>
      </w:r>
    </w:p>
    <w:p w:rsidR="006B7B23" w:rsidRPr="00834EA3" w:rsidRDefault="006B7B23" w:rsidP="00834EA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6897747" cy="5318234"/>
            <wp:effectExtent l="0" t="0" r="0" b="0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013" cy="531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B23" w:rsidRDefault="006B7B23" w:rsidP="006B7B23">
      <w:pPr>
        <w:jc w:val="center"/>
        <w:rPr>
          <w:rFonts w:ascii="Times New Roman" w:hAnsi="Times New Roman" w:cs="Times New Roman"/>
          <w:b/>
          <w:sz w:val="28"/>
        </w:rPr>
      </w:pPr>
      <w:r w:rsidRPr="00834EA3">
        <w:rPr>
          <w:rFonts w:ascii="Times New Roman" w:hAnsi="Times New Roman" w:cs="Times New Roman"/>
          <w:b/>
          <w:sz w:val="28"/>
        </w:rPr>
        <w:t xml:space="preserve">VI map for the </w:t>
      </w:r>
      <w:r>
        <w:rPr>
          <w:rFonts w:ascii="Times New Roman" w:hAnsi="Times New Roman" w:cs="Times New Roman"/>
          <w:b/>
          <w:sz w:val="28"/>
        </w:rPr>
        <w:t>wheat</w:t>
      </w:r>
      <w:r w:rsidRPr="00834EA3">
        <w:rPr>
          <w:rFonts w:ascii="Times New Roman" w:hAnsi="Times New Roman" w:cs="Times New Roman"/>
          <w:b/>
          <w:sz w:val="28"/>
        </w:rPr>
        <w:t>.</w:t>
      </w:r>
    </w:p>
    <w:p w:rsidR="00834EA3" w:rsidRDefault="00834EA3"/>
    <w:sectPr w:rsidR="00834EA3" w:rsidSect="00834E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ECA"/>
    <w:rsid w:val="000801E7"/>
    <w:rsid w:val="000C3ECA"/>
    <w:rsid w:val="00182ABC"/>
    <w:rsid w:val="00212C1B"/>
    <w:rsid w:val="004A2586"/>
    <w:rsid w:val="00623FE4"/>
    <w:rsid w:val="006B7B23"/>
    <w:rsid w:val="007C0A91"/>
    <w:rsid w:val="00834EA3"/>
    <w:rsid w:val="009D37BA"/>
    <w:rsid w:val="00A8043C"/>
    <w:rsid w:val="00CE6C48"/>
    <w:rsid w:val="00D7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2D4888-75BD-4DB0-AC66-D98DE8FB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ECA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eastAsiaTheme="minorEastAsia" w:hAnsi="Courier New" w:cs="Courier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3ECA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eastAsiaTheme="minorEastAsia" w:hAnsi="Courier New" w:cs="Courier New"/>
      <w:b/>
      <w:bCs/>
      <w:i/>
      <w:iC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3ECA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eastAsiaTheme="minorEastAsia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ECA"/>
    <w:rPr>
      <w:rFonts w:ascii="Courier New" w:eastAsiaTheme="minorEastAsia" w:hAnsi="Courier New" w:cs="Courier New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0C3ECA"/>
    <w:rPr>
      <w:rFonts w:ascii="Courier New" w:eastAsiaTheme="minorEastAsia" w:hAnsi="Courier New" w:cs="Courier New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C3ECA"/>
    <w:rPr>
      <w:rFonts w:ascii="Courier New" w:eastAsiaTheme="minorEastAsia" w:hAnsi="Courier New" w:cs="Courier New"/>
      <w:b/>
      <w:bCs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2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5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21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koushik banerjee</dc:creator>
  <cp:keywords/>
  <dc:description/>
  <cp:lastModifiedBy>koushik banerjee</cp:lastModifiedBy>
  <cp:revision>12</cp:revision>
  <dcterms:created xsi:type="dcterms:W3CDTF">2019-08-04T07:16:00Z</dcterms:created>
  <dcterms:modified xsi:type="dcterms:W3CDTF">2019-11-04T06:40:00Z</dcterms:modified>
</cp:coreProperties>
</file>