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Y="-35"/>
        <w:tblW w:w="86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1275"/>
        <w:gridCol w:w="4522"/>
        <w:gridCol w:w="1323"/>
      </w:tblGrid>
      <w:tr w:rsidR="002D6DB6" w14:paraId="2A3CB6B1" w14:textId="77777777" w:rsidTr="00542A90">
        <w:trPr>
          <w:trHeight w:val="358"/>
        </w:trPr>
        <w:tc>
          <w:tcPr>
            <w:tcW w:w="8680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0EF7FE" w14:textId="40C1DD91" w:rsidR="00673D73" w:rsidRPr="009D6944" w:rsidRDefault="00000000" w:rsidP="00542A90">
            <w:pPr>
              <w:rPr>
                <w:b/>
                <w:sz w:val="22"/>
                <w:szCs w:val="22"/>
              </w:rPr>
            </w:pPr>
            <w:r w:rsidRPr="009D6944">
              <w:rPr>
                <w:b/>
                <w:color w:val="000000" w:themeColor="text1"/>
                <w:sz w:val="22"/>
                <w:szCs w:val="22"/>
              </w:rPr>
              <w:t xml:space="preserve">Supplementary Table </w:t>
            </w:r>
            <w:r>
              <w:rPr>
                <w:b/>
                <w:color w:val="000000" w:themeColor="text1"/>
                <w:sz w:val="22"/>
                <w:szCs w:val="22"/>
              </w:rPr>
              <w:t>1</w:t>
            </w:r>
            <w:r w:rsidRPr="009D6944">
              <w:rPr>
                <w:b/>
                <w:color w:val="000000" w:themeColor="text1"/>
                <w:sz w:val="22"/>
                <w:szCs w:val="22"/>
              </w:rPr>
              <w:t xml:space="preserve">. </w:t>
            </w:r>
            <w:r w:rsidRPr="009D6944">
              <w:rPr>
                <w:b/>
                <w:sz w:val="22"/>
                <w:szCs w:val="22"/>
              </w:rPr>
              <w:t>Differential</w:t>
            </w:r>
            <w:r w:rsidR="00BA1C35">
              <w:rPr>
                <w:b/>
                <w:sz w:val="22"/>
                <w:szCs w:val="22"/>
              </w:rPr>
              <w:t>ly</w:t>
            </w:r>
            <w:r w:rsidRPr="009D6944">
              <w:rPr>
                <w:b/>
                <w:sz w:val="22"/>
                <w:szCs w:val="22"/>
              </w:rPr>
              <w:t xml:space="preserve"> express</w:t>
            </w:r>
            <w:r w:rsidR="00BA1C35">
              <w:rPr>
                <w:b/>
                <w:sz w:val="22"/>
                <w:szCs w:val="22"/>
              </w:rPr>
              <w:t>ed</w:t>
            </w:r>
            <w:r w:rsidRPr="009D6944">
              <w:rPr>
                <w:b/>
                <w:sz w:val="22"/>
                <w:szCs w:val="22"/>
              </w:rPr>
              <w:t xml:space="preserve"> gene</w:t>
            </w:r>
            <w:r w:rsidR="00CC09E0">
              <w:rPr>
                <w:b/>
                <w:sz w:val="22"/>
                <w:szCs w:val="22"/>
              </w:rPr>
              <w:t>s</w:t>
            </w:r>
            <w:r w:rsidRPr="009D6944">
              <w:rPr>
                <w:b/>
                <w:sz w:val="22"/>
                <w:szCs w:val="22"/>
              </w:rPr>
              <w:t xml:space="preserve"> (DEG</w:t>
            </w:r>
            <w:r w:rsidR="00CC09E0">
              <w:rPr>
                <w:b/>
                <w:sz w:val="22"/>
                <w:szCs w:val="22"/>
              </w:rPr>
              <w:t>s</w:t>
            </w:r>
            <w:r w:rsidRPr="009D6944">
              <w:rPr>
                <w:b/>
                <w:sz w:val="22"/>
                <w:szCs w:val="22"/>
              </w:rPr>
              <w:t>) between tumor and normal tissues used for scoring the tumor signature</w:t>
            </w:r>
          </w:p>
          <w:p w14:paraId="034C8952" w14:textId="77777777" w:rsidR="00673D73" w:rsidRPr="009C057C" w:rsidRDefault="00673D73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</w:p>
        </w:tc>
      </w:tr>
      <w:tr w:rsidR="002D6DB6" w14:paraId="5E6DC01B" w14:textId="77777777" w:rsidTr="00514D17">
        <w:trPr>
          <w:trHeight w:val="358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605B" w14:textId="604B276B" w:rsidR="00673D73" w:rsidRPr="00514D17" w:rsidRDefault="00000000" w:rsidP="00542A90">
            <w:pPr>
              <w:rPr>
                <w:rFonts w:eastAsia="맑은 고딕"/>
                <w:b/>
                <w:bCs/>
                <w:color w:val="000000"/>
                <w:sz w:val="22"/>
                <w:szCs w:val="22"/>
              </w:rPr>
            </w:pPr>
            <w:r w:rsidRPr="00514D17">
              <w:rPr>
                <w:rFonts w:eastAsia="맑은 고딕"/>
                <w:b/>
                <w:bCs/>
                <w:color w:val="000000"/>
                <w:sz w:val="22"/>
                <w:szCs w:val="22"/>
              </w:rPr>
              <w:t>Gene Symbol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2772A" w14:textId="436C5D78" w:rsidR="00673D73" w:rsidRPr="00514D17" w:rsidRDefault="00000000" w:rsidP="00542A90">
            <w:pPr>
              <w:rPr>
                <w:rFonts w:eastAsia="맑은 고딕"/>
                <w:b/>
                <w:bCs/>
                <w:color w:val="000000"/>
                <w:sz w:val="22"/>
                <w:szCs w:val="22"/>
              </w:rPr>
            </w:pPr>
            <w:r w:rsidRPr="00514D17">
              <w:rPr>
                <w:rFonts w:eastAsia="맑은 고딕"/>
                <w:b/>
                <w:bCs/>
                <w:color w:val="000000"/>
                <w:sz w:val="22"/>
                <w:szCs w:val="22"/>
              </w:rPr>
              <w:t>E</w:t>
            </w:r>
            <w:r w:rsidR="002870B5" w:rsidRPr="00514D17">
              <w:rPr>
                <w:rFonts w:eastAsia="맑은 고딕"/>
                <w:b/>
                <w:bCs/>
                <w:color w:val="000000"/>
                <w:sz w:val="22"/>
                <w:szCs w:val="22"/>
              </w:rPr>
              <w:t xml:space="preserve">ntrez </w:t>
            </w:r>
            <w:r w:rsidRPr="00514D17">
              <w:rPr>
                <w:rFonts w:eastAsia="맑은 고딕"/>
                <w:b/>
                <w:bCs/>
                <w:color w:val="000000"/>
                <w:sz w:val="22"/>
                <w:szCs w:val="22"/>
              </w:rPr>
              <w:t>ID</w:t>
            </w:r>
          </w:p>
        </w:tc>
        <w:tc>
          <w:tcPr>
            <w:tcW w:w="45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37F0" w14:textId="5C3F9EE9" w:rsidR="00673D73" w:rsidRPr="00514D17" w:rsidRDefault="00000000" w:rsidP="00542A90">
            <w:pPr>
              <w:rPr>
                <w:rFonts w:eastAsia="맑은 고딕"/>
                <w:b/>
                <w:bCs/>
                <w:color w:val="000000"/>
                <w:sz w:val="22"/>
                <w:szCs w:val="22"/>
              </w:rPr>
            </w:pPr>
            <w:r w:rsidRPr="00514D17">
              <w:rPr>
                <w:rFonts w:eastAsia="맑은 고딕"/>
                <w:b/>
                <w:bCs/>
                <w:color w:val="000000"/>
                <w:sz w:val="22"/>
                <w:szCs w:val="22"/>
              </w:rPr>
              <w:t>Gene Name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B613" w14:textId="52D62EE9" w:rsidR="00673D73" w:rsidRPr="00514D17" w:rsidRDefault="00000000" w:rsidP="00542A90">
            <w:pPr>
              <w:rPr>
                <w:rFonts w:eastAsia="맑은 고딕"/>
                <w:b/>
                <w:bCs/>
                <w:color w:val="000000"/>
                <w:sz w:val="22"/>
                <w:szCs w:val="22"/>
              </w:rPr>
            </w:pPr>
            <w:r w:rsidRPr="00514D17">
              <w:rPr>
                <w:rFonts w:eastAsia="맑은 고딕"/>
                <w:b/>
                <w:bCs/>
                <w:color w:val="000000"/>
                <w:sz w:val="22"/>
                <w:szCs w:val="22"/>
              </w:rPr>
              <w:t>RefSeq</w:t>
            </w:r>
          </w:p>
        </w:tc>
      </w:tr>
      <w:tr w:rsidR="002D6DB6" w14:paraId="44C7B7AC" w14:textId="77777777" w:rsidTr="00514D17">
        <w:trPr>
          <w:trHeight w:val="358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FB768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CLDN2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E453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9075</w:t>
            </w:r>
          </w:p>
        </w:tc>
        <w:tc>
          <w:tcPr>
            <w:tcW w:w="45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324D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claudin 2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67E5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NM_020384</w:t>
            </w:r>
          </w:p>
        </w:tc>
      </w:tr>
      <w:tr w:rsidR="002D6DB6" w14:paraId="191B1368" w14:textId="77777777" w:rsidTr="00514D17">
        <w:trPr>
          <w:trHeight w:val="35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CDE2883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COL10A1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C4FA10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1300</w:t>
            </w:r>
          </w:p>
        </w:tc>
        <w:tc>
          <w:tcPr>
            <w:tcW w:w="4522" w:type="dxa"/>
            <w:shd w:val="clear" w:color="auto" w:fill="auto"/>
            <w:noWrap/>
            <w:vAlign w:val="center"/>
            <w:hideMark/>
          </w:tcPr>
          <w:p w14:paraId="6CBA14CC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collagen type X alpha 1 chain</w:t>
            </w:r>
          </w:p>
        </w:tc>
        <w:tc>
          <w:tcPr>
            <w:tcW w:w="1323" w:type="dxa"/>
            <w:shd w:val="clear" w:color="auto" w:fill="auto"/>
            <w:noWrap/>
            <w:vAlign w:val="center"/>
            <w:hideMark/>
          </w:tcPr>
          <w:p w14:paraId="39BCBFE9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NM_000493</w:t>
            </w:r>
          </w:p>
        </w:tc>
      </w:tr>
      <w:tr w:rsidR="002D6DB6" w14:paraId="13B887F4" w14:textId="77777777" w:rsidTr="00514D17">
        <w:trPr>
          <w:trHeight w:val="35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EC43461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COL11A1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1A3E8A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1301</w:t>
            </w:r>
          </w:p>
        </w:tc>
        <w:tc>
          <w:tcPr>
            <w:tcW w:w="4522" w:type="dxa"/>
            <w:shd w:val="clear" w:color="auto" w:fill="auto"/>
            <w:noWrap/>
            <w:vAlign w:val="center"/>
            <w:hideMark/>
          </w:tcPr>
          <w:p w14:paraId="71DDEAAE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collagen type XI alpha 1 chain</w:t>
            </w:r>
          </w:p>
        </w:tc>
        <w:tc>
          <w:tcPr>
            <w:tcW w:w="1323" w:type="dxa"/>
            <w:shd w:val="clear" w:color="auto" w:fill="auto"/>
            <w:noWrap/>
            <w:vAlign w:val="center"/>
            <w:hideMark/>
          </w:tcPr>
          <w:p w14:paraId="6980F80A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NM_001854</w:t>
            </w:r>
          </w:p>
        </w:tc>
      </w:tr>
      <w:tr w:rsidR="002D6DB6" w14:paraId="438645F5" w14:textId="77777777" w:rsidTr="00514D17">
        <w:trPr>
          <w:trHeight w:val="35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4459D5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CST1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371114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1469</w:t>
            </w:r>
          </w:p>
        </w:tc>
        <w:tc>
          <w:tcPr>
            <w:tcW w:w="4522" w:type="dxa"/>
            <w:shd w:val="clear" w:color="auto" w:fill="auto"/>
            <w:noWrap/>
            <w:vAlign w:val="center"/>
            <w:hideMark/>
          </w:tcPr>
          <w:p w14:paraId="6196F7CB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cystatin SN</w:t>
            </w:r>
          </w:p>
        </w:tc>
        <w:tc>
          <w:tcPr>
            <w:tcW w:w="1323" w:type="dxa"/>
            <w:shd w:val="clear" w:color="auto" w:fill="auto"/>
            <w:noWrap/>
            <w:vAlign w:val="center"/>
            <w:hideMark/>
          </w:tcPr>
          <w:p w14:paraId="77AD042E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NM_001898</w:t>
            </w:r>
          </w:p>
        </w:tc>
      </w:tr>
      <w:tr w:rsidR="002D6DB6" w14:paraId="63488CFD" w14:textId="77777777" w:rsidTr="00514D17">
        <w:trPr>
          <w:trHeight w:val="35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1369B8D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CXCL5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FA3800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6374</w:t>
            </w:r>
          </w:p>
        </w:tc>
        <w:tc>
          <w:tcPr>
            <w:tcW w:w="4522" w:type="dxa"/>
            <w:shd w:val="clear" w:color="auto" w:fill="auto"/>
            <w:noWrap/>
            <w:vAlign w:val="center"/>
            <w:hideMark/>
          </w:tcPr>
          <w:p w14:paraId="784358A6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C-X-C motif chemokine ligand 5</w:t>
            </w:r>
          </w:p>
        </w:tc>
        <w:tc>
          <w:tcPr>
            <w:tcW w:w="1323" w:type="dxa"/>
            <w:shd w:val="clear" w:color="auto" w:fill="auto"/>
            <w:noWrap/>
            <w:vAlign w:val="center"/>
            <w:hideMark/>
          </w:tcPr>
          <w:p w14:paraId="4AACD3DC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NM_002994</w:t>
            </w:r>
          </w:p>
        </w:tc>
      </w:tr>
      <w:tr w:rsidR="002D6DB6" w14:paraId="61CDFBA9" w14:textId="77777777" w:rsidTr="00514D17">
        <w:trPr>
          <w:trHeight w:val="35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55BF97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CXCL8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A40376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3576</w:t>
            </w:r>
          </w:p>
        </w:tc>
        <w:tc>
          <w:tcPr>
            <w:tcW w:w="4522" w:type="dxa"/>
            <w:shd w:val="clear" w:color="auto" w:fill="auto"/>
            <w:noWrap/>
            <w:vAlign w:val="center"/>
            <w:hideMark/>
          </w:tcPr>
          <w:p w14:paraId="0C25863C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C-X-C motif chemokine ligand 8</w:t>
            </w:r>
          </w:p>
        </w:tc>
        <w:tc>
          <w:tcPr>
            <w:tcW w:w="1323" w:type="dxa"/>
            <w:shd w:val="clear" w:color="auto" w:fill="auto"/>
            <w:noWrap/>
            <w:vAlign w:val="center"/>
            <w:hideMark/>
          </w:tcPr>
          <w:p w14:paraId="169B6067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NM_000584</w:t>
            </w:r>
          </w:p>
        </w:tc>
      </w:tr>
      <w:tr w:rsidR="002D6DB6" w14:paraId="43A86E70" w14:textId="77777777" w:rsidTr="00514D17">
        <w:trPr>
          <w:trHeight w:val="35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63C7958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DSG3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07F930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1830</w:t>
            </w:r>
          </w:p>
        </w:tc>
        <w:tc>
          <w:tcPr>
            <w:tcW w:w="4522" w:type="dxa"/>
            <w:shd w:val="clear" w:color="auto" w:fill="auto"/>
            <w:noWrap/>
            <w:vAlign w:val="center"/>
            <w:hideMark/>
          </w:tcPr>
          <w:p w14:paraId="51EF8692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desmoglein 3</w:t>
            </w:r>
          </w:p>
        </w:tc>
        <w:tc>
          <w:tcPr>
            <w:tcW w:w="1323" w:type="dxa"/>
            <w:shd w:val="clear" w:color="auto" w:fill="auto"/>
            <w:noWrap/>
            <w:vAlign w:val="center"/>
            <w:hideMark/>
          </w:tcPr>
          <w:p w14:paraId="6D0A6A99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NM_001944</w:t>
            </w:r>
          </w:p>
        </w:tc>
      </w:tr>
      <w:tr w:rsidR="002D6DB6" w14:paraId="25713125" w14:textId="77777777" w:rsidTr="00514D17">
        <w:trPr>
          <w:trHeight w:val="35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FA18618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HCAR3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A22487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8843</w:t>
            </w:r>
          </w:p>
        </w:tc>
        <w:tc>
          <w:tcPr>
            <w:tcW w:w="4522" w:type="dxa"/>
            <w:shd w:val="clear" w:color="auto" w:fill="auto"/>
            <w:noWrap/>
            <w:vAlign w:val="center"/>
            <w:hideMark/>
          </w:tcPr>
          <w:p w14:paraId="016038C5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hydroxycarboxylic acid receptor 3</w:t>
            </w:r>
          </w:p>
        </w:tc>
        <w:tc>
          <w:tcPr>
            <w:tcW w:w="1323" w:type="dxa"/>
            <w:shd w:val="clear" w:color="auto" w:fill="auto"/>
            <w:noWrap/>
            <w:vAlign w:val="center"/>
            <w:hideMark/>
          </w:tcPr>
          <w:p w14:paraId="636E9C5B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NM_006018</w:t>
            </w:r>
          </w:p>
        </w:tc>
      </w:tr>
      <w:tr w:rsidR="002D6DB6" w14:paraId="68FFA965" w14:textId="77777777" w:rsidTr="00514D17">
        <w:trPr>
          <w:trHeight w:val="35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2770E78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KRT17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72C3A6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3872</w:t>
            </w:r>
          </w:p>
        </w:tc>
        <w:tc>
          <w:tcPr>
            <w:tcW w:w="4522" w:type="dxa"/>
            <w:shd w:val="clear" w:color="auto" w:fill="auto"/>
            <w:noWrap/>
            <w:vAlign w:val="center"/>
            <w:hideMark/>
          </w:tcPr>
          <w:p w14:paraId="49C877AC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keratin 17</w:t>
            </w:r>
          </w:p>
        </w:tc>
        <w:tc>
          <w:tcPr>
            <w:tcW w:w="1323" w:type="dxa"/>
            <w:shd w:val="clear" w:color="auto" w:fill="auto"/>
            <w:noWrap/>
            <w:vAlign w:val="center"/>
            <w:hideMark/>
          </w:tcPr>
          <w:p w14:paraId="2AA3CD17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NM_000422</w:t>
            </w:r>
          </w:p>
        </w:tc>
      </w:tr>
      <w:tr w:rsidR="002D6DB6" w14:paraId="34BF4601" w14:textId="77777777" w:rsidTr="00514D17">
        <w:trPr>
          <w:trHeight w:val="35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31270D1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KRT23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7ED5B2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25984</w:t>
            </w:r>
          </w:p>
        </w:tc>
        <w:tc>
          <w:tcPr>
            <w:tcW w:w="4522" w:type="dxa"/>
            <w:shd w:val="clear" w:color="auto" w:fill="auto"/>
            <w:noWrap/>
            <w:vAlign w:val="center"/>
            <w:hideMark/>
          </w:tcPr>
          <w:p w14:paraId="4DD8EA5A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keratin 23</w:t>
            </w:r>
          </w:p>
        </w:tc>
        <w:tc>
          <w:tcPr>
            <w:tcW w:w="1323" w:type="dxa"/>
            <w:shd w:val="clear" w:color="auto" w:fill="auto"/>
            <w:noWrap/>
            <w:vAlign w:val="center"/>
            <w:hideMark/>
          </w:tcPr>
          <w:p w14:paraId="15A34CA0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NM_015515</w:t>
            </w:r>
          </w:p>
        </w:tc>
      </w:tr>
      <w:tr w:rsidR="002D6DB6" w14:paraId="39FFA511" w14:textId="77777777" w:rsidTr="00514D17">
        <w:trPr>
          <w:trHeight w:val="35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8ED70D4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KRT6B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0E2E09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3854</w:t>
            </w:r>
          </w:p>
        </w:tc>
        <w:tc>
          <w:tcPr>
            <w:tcW w:w="4522" w:type="dxa"/>
            <w:shd w:val="clear" w:color="auto" w:fill="auto"/>
            <w:noWrap/>
            <w:vAlign w:val="center"/>
            <w:hideMark/>
          </w:tcPr>
          <w:p w14:paraId="1308F1E1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keratin 6B</w:t>
            </w:r>
          </w:p>
        </w:tc>
        <w:tc>
          <w:tcPr>
            <w:tcW w:w="1323" w:type="dxa"/>
            <w:shd w:val="clear" w:color="auto" w:fill="auto"/>
            <w:noWrap/>
            <w:vAlign w:val="center"/>
            <w:hideMark/>
          </w:tcPr>
          <w:p w14:paraId="5933F9B6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NM_005555</w:t>
            </w:r>
          </w:p>
        </w:tc>
      </w:tr>
      <w:tr w:rsidR="002D6DB6" w14:paraId="01C4F8B6" w14:textId="77777777" w:rsidTr="00514D17">
        <w:trPr>
          <w:trHeight w:val="35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6C50DF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MMP7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6750BB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4316</w:t>
            </w:r>
          </w:p>
        </w:tc>
        <w:tc>
          <w:tcPr>
            <w:tcW w:w="4522" w:type="dxa"/>
            <w:shd w:val="clear" w:color="auto" w:fill="auto"/>
            <w:noWrap/>
            <w:vAlign w:val="center"/>
            <w:hideMark/>
          </w:tcPr>
          <w:p w14:paraId="2B90E7FB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matrix metallopeptidase 7</w:t>
            </w:r>
          </w:p>
        </w:tc>
        <w:tc>
          <w:tcPr>
            <w:tcW w:w="1323" w:type="dxa"/>
            <w:shd w:val="clear" w:color="auto" w:fill="auto"/>
            <w:noWrap/>
            <w:vAlign w:val="center"/>
            <w:hideMark/>
          </w:tcPr>
          <w:p w14:paraId="71205E0C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NM_002423</w:t>
            </w:r>
          </w:p>
        </w:tc>
      </w:tr>
      <w:tr w:rsidR="002D6DB6" w14:paraId="74CBF056" w14:textId="77777777" w:rsidTr="00514D17">
        <w:trPr>
          <w:trHeight w:val="35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C860574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NOTUM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8C1AD8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147111</w:t>
            </w:r>
          </w:p>
        </w:tc>
        <w:tc>
          <w:tcPr>
            <w:tcW w:w="4522" w:type="dxa"/>
            <w:shd w:val="clear" w:color="auto" w:fill="auto"/>
            <w:noWrap/>
            <w:vAlign w:val="center"/>
            <w:hideMark/>
          </w:tcPr>
          <w:p w14:paraId="65EEAA02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notum, palmitoleoyl-protein carboxylesterase</w:t>
            </w:r>
          </w:p>
        </w:tc>
        <w:tc>
          <w:tcPr>
            <w:tcW w:w="1323" w:type="dxa"/>
            <w:shd w:val="clear" w:color="auto" w:fill="auto"/>
            <w:noWrap/>
            <w:vAlign w:val="center"/>
            <w:hideMark/>
          </w:tcPr>
          <w:p w14:paraId="0FFCEAE4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NM_178493</w:t>
            </w:r>
          </w:p>
        </w:tc>
      </w:tr>
      <w:tr w:rsidR="002D6DB6" w14:paraId="7F53D331" w14:textId="77777777" w:rsidTr="00514D17">
        <w:trPr>
          <w:trHeight w:val="35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D00655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PPBP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8FC4B8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5473</w:t>
            </w:r>
          </w:p>
        </w:tc>
        <w:tc>
          <w:tcPr>
            <w:tcW w:w="4522" w:type="dxa"/>
            <w:shd w:val="clear" w:color="auto" w:fill="auto"/>
            <w:noWrap/>
            <w:vAlign w:val="center"/>
            <w:hideMark/>
          </w:tcPr>
          <w:p w14:paraId="2F7A9884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pro-platelet basic protein</w:t>
            </w:r>
          </w:p>
        </w:tc>
        <w:tc>
          <w:tcPr>
            <w:tcW w:w="1323" w:type="dxa"/>
            <w:shd w:val="clear" w:color="auto" w:fill="auto"/>
            <w:noWrap/>
            <w:vAlign w:val="center"/>
            <w:hideMark/>
          </w:tcPr>
          <w:p w14:paraId="0D39D959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NM_002704</w:t>
            </w:r>
          </w:p>
        </w:tc>
      </w:tr>
      <w:tr w:rsidR="002D6DB6" w14:paraId="02B50C5A" w14:textId="77777777" w:rsidTr="00514D17">
        <w:trPr>
          <w:trHeight w:val="35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DD9F0EB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REG1B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FC336C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5968</w:t>
            </w:r>
          </w:p>
        </w:tc>
        <w:tc>
          <w:tcPr>
            <w:tcW w:w="4522" w:type="dxa"/>
            <w:shd w:val="clear" w:color="auto" w:fill="auto"/>
            <w:noWrap/>
            <w:vAlign w:val="center"/>
            <w:hideMark/>
          </w:tcPr>
          <w:p w14:paraId="324D9E16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regenerating family member 1 beta</w:t>
            </w:r>
          </w:p>
        </w:tc>
        <w:tc>
          <w:tcPr>
            <w:tcW w:w="1323" w:type="dxa"/>
            <w:shd w:val="clear" w:color="auto" w:fill="auto"/>
            <w:noWrap/>
            <w:vAlign w:val="center"/>
            <w:hideMark/>
          </w:tcPr>
          <w:p w14:paraId="66B68263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NM_006507</w:t>
            </w:r>
          </w:p>
        </w:tc>
      </w:tr>
      <w:tr w:rsidR="002D6DB6" w14:paraId="7F6D92E8" w14:textId="77777777" w:rsidTr="00514D17">
        <w:trPr>
          <w:trHeight w:val="35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6A779E3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REG3A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FBE538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5068</w:t>
            </w:r>
          </w:p>
        </w:tc>
        <w:tc>
          <w:tcPr>
            <w:tcW w:w="4522" w:type="dxa"/>
            <w:shd w:val="clear" w:color="auto" w:fill="auto"/>
            <w:noWrap/>
            <w:vAlign w:val="center"/>
            <w:hideMark/>
          </w:tcPr>
          <w:p w14:paraId="0795412E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regenerating family member 3 alpha</w:t>
            </w:r>
          </w:p>
        </w:tc>
        <w:tc>
          <w:tcPr>
            <w:tcW w:w="1323" w:type="dxa"/>
            <w:shd w:val="clear" w:color="auto" w:fill="auto"/>
            <w:noWrap/>
            <w:vAlign w:val="center"/>
            <w:hideMark/>
          </w:tcPr>
          <w:p w14:paraId="03F23F28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NM_002580</w:t>
            </w:r>
          </w:p>
        </w:tc>
      </w:tr>
      <w:tr w:rsidR="002D6DB6" w14:paraId="34076EB3" w14:textId="77777777" w:rsidTr="00514D17">
        <w:trPr>
          <w:trHeight w:val="35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A9C305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S100A2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AB70A7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6273</w:t>
            </w:r>
          </w:p>
        </w:tc>
        <w:tc>
          <w:tcPr>
            <w:tcW w:w="4522" w:type="dxa"/>
            <w:shd w:val="clear" w:color="auto" w:fill="auto"/>
            <w:noWrap/>
            <w:vAlign w:val="center"/>
            <w:hideMark/>
          </w:tcPr>
          <w:p w14:paraId="7C0DAEB3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S100 calcium binding protein A2</w:t>
            </w:r>
          </w:p>
        </w:tc>
        <w:tc>
          <w:tcPr>
            <w:tcW w:w="1323" w:type="dxa"/>
            <w:shd w:val="clear" w:color="auto" w:fill="auto"/>
            <w:noWrap/>
            <w:vAlign w:val="center"/>
            <w:hideMark/>
          </w:tcPr>
          <w:p w14:paraId="33F408EE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NM_005978</w:t>
            </w:r>
          </w:p>
        </w:tc>
      </w:tr>
      <w:tr w:rsidR="002D6DB6" w14:paraId="31E2215F" w14:textId="77777777" w:rsidTr="00514D17">
        <w:trPr>
          <w:trHeight w:val="35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C2E9382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SLCO1B3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DDAAD5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28234</w:t>
            </w:r>
          </w:p>
        </w:tc>
        <w:tc>
          <w:tcPr>
            <w:tcW w:w="4522" w:type="dxa"/>
            <w:shd w:val="clear" w:color="auto" w:fill="auto"/>
            <w:noWrap/>
            <w:vAlign w:val="center"/>
            <w:hideMark/>
          </w:tcPr>
          <w:p w14:paraId="6FEF8797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solute carrier organic anion transporter family member 1B3</w:t>
            </w:r>
          </w:p>
        </w:tc>
        <w:tc>
          <w:tcPr>
            <w:tcW w:w="1323" w:type="dxa"/>
            <w:shd w:val="clear" w:color="auto" w:fill="auto"/>
            <w:noWrap/>
            <w:vAlign w:val="center"/>
            <w:hideMark/>
          </w:tcPr>
          <w:p w14:paraId="5331A05E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NM_019844</w:t>
            </w:r>
          </w:p>
        </w:tc>
      </w:tr>
      <w:tr w:rsidR="002D6DB6" w14:paraId="47053099" w14:textId="77777777" w:rsidTr="00514D17">
        <w:trPr>
          <w:trHeight w:val="35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271094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TCN1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B3DA27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6947</w:t>
            </w:r>
          </w:p>
        </w:tc>
        <w:tc>
          <w:tcPr>
            <w:tcW w:w="4522" w:type="dxa"/>
            <w:shd w:val="clear" w:color="auto" w:fill="auto"/>
            <w:noWrap/>
            <w:vAlign w:val="center"/>
            <w:hideMark/>
          </w:tcPr>
          <w:p w14:paraId="72C4E295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transcobalamin 1</w:t>
            </w:r>
          </w:p>
        </w:tc>
        <w:tc>
          <w:tcPr>
            <w:tcW w:w="1323" w:type="dxa"/>
            <w:shd w:val="clear" w:color="auto" w:fill="auto"/>
            <w:noWrap/>
            <w:vAlign w:val="center"/>
            <w:hideMark/>
          </w:tcPr>
          <w:p w14:paraId="063554DC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NM_001062</w:t>
            </w:r>
          </w:p>
        </w:tc>
      </w:tr>
      <w:tr w:rsidR="002D6DB6" w14:paraId="0FAFECF1" w14:textId="77777777" w:rsidTr="00514D17">
        <w:trPr>
          <w:trHeight w:val="358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62BA9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WNT2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B036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7472</w:t>
            </w:r>
          </w:p>
        </w:tc>
        <w:tc>
          <w:tcPr>
            <w:tcW w:w="45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5DBD6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Wnt family member 2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80E0" w14:textId="77777777" w:rsidR="00673D73" w:rsidRPr="009C057C" w:rsidRDefault="00000000" w:rsidP="00542A90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9C057C">
              <w:rPr>
                <w:rFonts w:eastAsia="맑은 고딕"/>
                <w:color w:val="000000"/>
                <w:sz w:val="22"/>
                <w:szCs w:val="22"/>
              </w:rPr>
              <w:t>NM_003391</w:t>
            </w:r>
          </w:p>
        </w:tc>
      </w:tr>
    </w:tbl>
    <w:p w14:paraId="6B218BAD" w14:textId="77777777" w:rsidR="00673D73" w:rsidRDefault="00673D73" w:rsidP="00673D73">
      <w:pPr>
        <w:pStyle w:val="1"/>
        <w:wordWrap/>
        <w:snapToGrid w:val="0"/>
        <w:spacing w:before="200" w:after="0" w:line="480" w:lineRule="auto"/>
        <w:ind w:leftChars="0" w:left="0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00F8598C" w14:textId="77777777" w:rsidR="00673D73" w:rsidRDefault="00673D73" w:rsidP="00673D73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18848E22" w14:textId="77777777" w:rsidR="00673D73" w:rsidRDefault="00673D73" w:rsidP="00673D73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2674D3BF" w14:textId="77777777" w:rsidR="00673D73" w:rsidRDefault="00673D73" w:rsidP="00673D73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7C7B26D2" w14:textId="77777777" w:rsidR="00673D73" w:rsidRDefault="00673D73" w:rsidP="00673D73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159CA41C" w14:textId="77777777" w:rsidR="00673D73" w:rsidRDefault="00673D73" w:rsidP="00673D73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6D2C31E5" w14:textId="77777777" w:rsidR="00673D73" w:rsidRDefault="00673D73" w:rsidP="00673D73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65325CE4" w14:textId="77777777" w:rsidR="00673D73" w:rsidRDefault="00673D73" w:rsidP="00673D73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4023156F" w14:textId="77777777" w:rsidR="00673D73" w:rsidRDefault="00673D73" w:rsidP="00673D73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430F7C7D" w14:textId="77777777" w:rsidR="00673D73" w:rsidRDefault="00673D73" w:rsidP="00673D73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40397C39" w14:textId="77777777" w:rsidR="00673D73" w:rsidRDefault="00673D73" w:rsidP="00673D73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5AE2D8D6" w14:textId="77777777" w:rsidR="009D6944" w:rsidRDefault="009D6944" w:rsidP="00F507AE">
      <w:pPr>
        <w:pStyle w:val="1"/>
        <w:wordWrap/>
        <w:snapToGrid w:val="0"/>
        <w:spacing w:before="200" w:after="0" w:line="480" w:lineRule="auto"/>
        <w:ind w:leftChars="0" w:left="0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4B8785F8" w14:textId="77777777" w:rsidR="00787B56" w:rsidRDefault="00787B56" w:rsidP="00F507AE">
      <w:pPr>
        <w:pStyle w:val="1"/>
        <w:wordWrap/>
        <w:snapToGrid w:val="0"/>
        <w:spacing w:before="200" w:after="0" w:line="480" w:lineRule="auto"/>
        <w:ind w:leftChars="0" w:left="0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74819701" w14:textId="1379473D" w:rsidR="009D6944" w:rsidRPr="009D6944" w:rsidRDefault="00000000" w:rsidP="009D6944">
      <w:pPr>
        <w:pStyle w:val="1"/>
        <w:tabs>
          <w:tab w:val="left" w:pos="5350"/>
        </w:tabs>
        <w:wordWrap/>
        <w:snapToGrid w:val="0"/>
        <w:spacing w:before="200" w:after="0" w:line="480" w:lineRule="auto"/>
        <w:ind w:leftChars="0" w:left="0"/>
        <w:contextualSpacing/>
        <w:jc w:val="left"/>
        <w:rPr>
          <w:rFonts w:ascii="Times New Roman" w:hAnsi="Times New Roman"/>
          <w:color w:val="000000" w:themeColor="text1"/>
          <w:sz w:val="16"/>
          <w:szCs w:val="16"/>
        </w:rPr>
      </w:pPr>
      <w:r w:rsidRPr="009D6944">
        <w:rPr>
          <w:rFonts w:ascii="Times New Roman" w:hAnsi="Times New Roman"/>
          <w:b/>
          <w:color w:val="000000" w:themeColor="text1"/>
          <w:sz w:val="22"/>
        </w:rPr>
        <w:lastRenderedPageBreak/>
        <w:t xml:space="preserve">Supplementary Table </w:t>
      </w:r>
      <w:r w:rsidR="00787B56">
        <w:rPr>
          <w:rFonts w:ascii="Times New Roman" w:hAnsi="Times New Roman"/>
          <w:b/>
          <w:color w:val="000000" w:themeColor="text1"/>
          <w:sz w:val="22"/>
        </w:rPr>
        <w:t>2</w:t>
      </w:r>
      <w:r w:rsidRPr="009D6944">
        <w:rPr>
          <w:rFonts w:ascii="Times New Roman" w:hAnsi="Times New Roman"/>
          <w:b/>
          <w:color w:val="000000" w:themeColor="text1"/>
          <w:sz w:val="22"/>
        </w:rPr>
        <w:t xml:space="preserve">. Comparison of baseline characteristics between tNME and NME </w:t>
      </w:r>
    </w:p>
    <w:tbl>
      <w:tblPr>
        <w:tblW w:w="942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6"/>
        <w:gridCol w:w="1652"/>
        <w:gridCol w:w="2372"/>
        <w:gridCol w:w="1718"/>
      </w:tblGrid>
      <w:tr w:rsidR="002D6DB6" w14:paraId="375AA3BB" w14:textId="77777777" w:rsidTr="003955C9">
        <w:trPr>
          <w:trHeight w:val="315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AF2BB" w14:textId="77777777" w:rsidR="009D6944" w:rsidRPr="00B53AAF" w:rsidRDefault="009D6944" w:rsidP="00C304C6">
            <w:pPr>
              <w:rPr>
                <w:b/>
                <w:bCs/>
                <w:color w:val="000000"/>
              </w:rPr>
            </w:pP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C308" w14:textId="77777777" w:rsidR="009D6944" w:rsidRDefault="00000000" w:rsidP="00C304C6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t</w:t>
            </w:r>
            <w:r>
              <w:rPr>
                <w:b/>
                <w:bCs/>
                <w:color w:val="000000"/>
              </w:rPr>
              <w:t xml:space="preserve">NME </w:t>
            </w:r>
          </w:p>
          <w:p w14:paraId="12DCCE3E" w14:textId="77777777" w:rsidR="009D6944" w:rsidRPr="002A6EB6" w:rsidRDefault="00000000" w:rsidP="00C304C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(N=103)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14:paraId="3BE0ED2D" w14:textId="3F8DBD49" w:rsidR="009D6944" w:rsidRDefault="00727191" w:rsidP="00C304C6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h</w:t>
            </w:r>
            <w:r>
              <w:rPr>
                <w:rFonts w:hint="eastAsia"/>
                <w:b/>
                <w:bCs/>
                <w:color w:val="000000"/>
              </w:rPr>
              <w:t>N</w:t>
            </w:r>
            <w:r>
              <w:rPr>
                <w:b/>
                <w:bCs/>
                <w:color w:val="000000"/>
              </w:rPr>
              <w:t>ME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  <w:p w14:paraId="3EF7AA38" w14:textId="77777777" w:rsidR="009D6944" w:rsidRPr="002A6EB6" w:rsidRDefault="00000000" w:rsidP="00C304C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(N=170)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9FC23" w14:textId="7CDA31AC" w:rsidR="009D6944" w:rsidRDefault="00000000" w:rsidP="00C304C6">
            <w:pPr>
              <w:jc w:val="center"/>
              <w:rPr>
                <w:b/>
                <w:bCs/>
                <w:color w:val="000000"/>
              </w:rPr>
            </w:pPr>
            <w:r w:rsidRPr="003955C9">
              <w:rPr>
                <w:rFonts w:hint="eastAsia"/>
                <w:b/>
                <w:bCs/>
                <w:i/>
                <w:iCs/>
                <w:color w:val="000000"/>
              </w:rPr>
              <w:t>P</w:t>
            </w:r>
            <w:r w:rsidR="003955C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value</w:t>
            </w:r>
          </w:p>
        </w:tc>
      </w:tr>
      <w:tr w:rsidR="002D6DB6" w14:paraId="773DB47E" w14:textId="77777777" w:rsidTr="00D57D6F">
        <w:trPr>
          <w:trHeight w:val="44"/>
        </w:trPr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80EAF" w14:textId="06847AFA" w:rsidR="009D6944" w:rsidRPr="00B53AAF" w:rsidRDefault="00000000" w:rsidP="00C304C6">
            <w:pPr>
              <w:rPr>
                <w:b/>
                <w:bCs/>
                <w:color w:val="000000"/>
              </w:rPr>
            </w:pPr>
            <w:r w:rsidRPr="00B53AAF">
              <w:rPr>
                <w:b/>
                <w:bCs/>
                <w:color w:val="000000"/>
              </w:rPr>
              <w:t>Age</w:t>
            </w:r>
            <w:r w:rsidR="00F507AE">
              <w:rPr>
                <w:b/>
                <w:bCs/>
                <w:color w:val="000000"/>
              </w:rPr>
              <w:t xml:space="preserve"> (y) (mean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</w:rPr>
                <m:t>±</m:t>
              </m:r>
            </m:oMath>
            <w:r w:rsidR="00F507AE">
              <w:rPr>
                <w:b/>
                <w:bCs/>
                <w:color w:val="000000"/>
              </w:rPr>
              <w:t>SD)</w:t>
            </w:r>
            <w:r w:rsidRPr="00B53AAF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0993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A1840">
              <w:rPr>
                <w:color w:val="000000"/>
              </w:rPr>
              <w:t>62.</w:t>
            </w:r>
            <w:r>
              <w:rPr>
                <w:color w:val="000000"/>
              </w:rPr>
              <w:t>7</w:t>
            </w:r>
            <w:r w:rsidRPr="00BA1840">
              <w:rPr>
                <w:color w:val="000000"/>
              </w:rPr>
              <w:t xml:space="preserve"> ± 12.8</w:t>
            </w:r>
          </w:p>
        </w:tc>
        <w:tc>
          <w:tcPr>
            <w:tcW w:w="2372" w:type="dxa"/>
            <w:tcBorders>
              <w:top w:val="single" w:sz="4" w:space="0" w:color="auto"/>
            </w:tcBorders>
          </w:tcPr>
          <w:p w14:paraId="6043F024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 w:rsidRPr="00BA1840">
              <w:rPr>
                <w:color w:val="000000"/>
              </w:rPr>
              <w:t>62.</w:t>
            </w:r>
            <w:r>
              <w:rPr>
                <w:color w:val="000000"/>
              </w:rPr>
              <w:t>1</w:t>
            </w:r>
            <w:r w:rsidRPr="00BA1840">
              <w:rPr>
                <w:color w:val="000000"/>
              </w:rPr>
              <w:t xml:space="preserve"> ± 12.6</w:t>
            </w:r>
          </w:p>
        </w:tc>
        <w:tc>
          <w:tcPr>
            <w:tcW w:w="1718" w:type="dxa"/>
            <w:tcBorders>
              <w:top w:val="single" w:sz="4" w:space="0" w:color="auto"/>
            </w:tcBorders>
          </w:tcPr>
          <w:p w14:paraId="29608792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 w:rsidRPr="00BA1840">
              <w:rPr>
                <w:color w:val="000000"/>
              </w:rPr>
              <w:t>0.</w:t>
            </w:r>
            <w:r>
              <w:rPr>
                <w:color w:val="000000"/>
              </w:rPr>
              <w:t>695</w:t>
            </w:r>
          </w:p>
        </w:tc>
      </w:tr>
      <w:tr w:rsidR="002D6DB6" w14:paraId="221EC003" w14:textId="77777777" w:rsidTr="00D57D6F">
        <w:trPr>
          <w:trHeight w:val="31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1542386B" w14:textId="77777777" w:rsidR="009D6944" w:rsidRPr="00B53AAF" w:rsidRDefault="00000000" w:rsidP="00C304C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Sex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287B10E7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372" w:type="dxa"/>
          </w:tcPr>
          <w:p w14:paraId="144431F5" w14:textId="77777777" w:rsidR="009D6944" w:rsidRPr="00BB31F9" w:rsidRDefault="009D6944" w:rsidP="00C304C6">
            <w:pPr>
              <w:jc w:val="center"/>
              <w:rPr>
                <w:color w:val="000000"/>
              </w:rPr>
            </w:pPr>
          </w:p>
        </w:tc>
        <w:tc>
          <w:tcPr>
            <w:tcW w:w="1718" w:type="dxa"/>
          </w:tcPr>
          <w:p w14:paraId="173D34C9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 w:rsidRPr="00607CF1">
              <w:rPr>
                <w:color w:val="000000"/>
              </w:rPr>
              <w:t>1.000</w:t>
            </w:r>
          </w:p>
        </w:tc>
      </w:tr>
      <w:tr w:rsidR="002D6DB6" w14:paraId="35DD5DB3" w14:textId="77777777" w:rsidTr="00D57D6F">
        <w:trPr>
          <w:trHeight w:val="54"/>
        </w:trPr>
        <w:tc>
          <w:tcPr>
            <w:tcW w:w="3686" w:type="dxa"/>
            <w:shd w:val="clear" w:color="auto" w:fill="auto"/>
            <w:noWrap/>
            <w:vAlign w:val="center"/>
          </w:tcPr>
          <w:p w14:paraId="10B90763" w14:textId="77777777" w:rsidR="009D6944" w:rsidRPr="000014E4" w:rsidRDefault="00000000" w:rsidP="00C304C6">
            <w:pPr>
              <w:rPr>
                <w:color w:val="000000"/>
              </w:rPr>
            </w:pPr>
            <w:r w:rsidRPr="000014E4"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0014E4">
              <w:rPr>
                <w:color w:val="000000"/>
              </w:rPr>
              <w:t>Male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255D21B4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 w:rsidRPr="00BA1840">
              <w:rPr>
                <w:color w:val="000000"/>
              </w:rPr>
              <w:t>65 (63.</w:t>
            </w:r>
            <w:r>
              <w:rPr>
                <w:color w:val="000000"/>
              </w:rPr>
              <w:t>1</w:t>
            </w:r>
            <w:r w:rsidRPr="00BA1840">
              <w:rPr>
                <w:color w:val="000000"/>
              </w:rPr>
              <w:t>%)</w:t>
            </w:r>
          </w:p>
        </w:tc>
        <w:tc>
          <w:tcPr>
            <w:tcW w:w="2372" w:type="dxa"/>
          </w:tcPr>
          <w:p w14:paraId="00E2CDD6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 w:rsidRPr="00BA1840">
              <w:rPr>
                <w:color w:val="000000"/>
              </w:rPr>
              <w:t>106 (62.</w:t>
            </w:r>
            <w:r>
              <w:rPr>
                <w:color w:val="000000"/>
              </w:rPr>
              <w:t>4</w:t>
            </w:r>
            <w:r w:rsidRPr="00BA1840">
              <w:rPr>
                <w:color w:val="000000"/>
              </w:rPr>
              <w:t>%)</w:t>
            </w:r>
          </w:p>
        </w:tc>
        <w:tc>
          <w:tcPr>
            <w:tcW w:w="1718" w:type="dxa"/>
          </w:tcPr>
          <w:p w14:paraId="17FF3D3F" w14:textId="77777777" w:rsidR="009D6944" w:rsidRPr="00BB31F9" w:rsidRDefault="009D6944" w:rsidP="00C304C6">
            <w:pPr>
              <w:jc w:val="center"/>
              <w:rPr>
                <w:color w:val="000000"/>
              </w:rPr>
            </w:pPr>
          </w:p>
        </w:tc>
      </w:tr>
      <w:tr w:rsidR="002D6DB6" w14:paraId="546F24F3" w14:textId="77777777" w:rsidTr="00D57D6F">
        <w:trPr>
          <w:trHeight w:val="54"/>
        </w:trPr>
        <w:tc>
          <w:tcPr>
            <w:tcW w:w="3686" w:type="dxa"/>
            <w:shd w:val="clear" w:color="auto" w:fill="auto"/>
            <w:noWrap/>
            <w:vAlign w:val="center"/>
          </w:tcPr>
          <w:p w14:paraId="086069C5" w14:textId="77777777" w:rsidR="009D6944" w:rsidRPr="000014E4" w:rsidRDefault="00000000" w:rsidP="00C304C6">
            <w:pPr>
              <w:rPr>
                <w:color w:val="000000"/>
              </w:rPr>
            </w:pPr>
            <w:r w:rsidRPr="000014E4"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0014E4">
              <w:rPr>
                <w:color w:val="000000"/>
              </w:rPr>
              <w:t>Female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75C65C3E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 w:rsidRPr="00BA1840">
              <w:rPr>
                <w:color w:val="000000"/>
              </w:rPr>
              <w:t>3</w:t>
            </w:r>
            <w:r>
              <w:rPr>
                <w:color w:val="000000"/>
              </w:rPr>
              <w:t>8</w:t>
            </w:r>
            <w:r w:rsidRPr="00BA1840">
              <w:rPr>
                <w:color w:val="000000"/>
              </w:rPr>
              <w:t xml:space="preserve"> (36.</w:t>
            </w:r>
            <w:r>
              <w:rPr>
                <w:color w:val="000000"/>
              </w:rPr>
              <w:t>9</w:t>
            </w:r>
            <w:r w:rsidRPr="00BA1840">
              <w:rPr>
                <w:color w:val="000000"/>
              </w:rPr>
              <w:t>%)</w:t>
            </w:r>
          </w:p>
        </w:tc>
        <w:tc>
          <w:tcPr>
            <w:tcW w:w="2372" w:type="dxa"/>
          </w:tcPr>
          <w:p w14:paraId="55CDA0C5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 w:rsidRPr="00607CF1">
              <w:rPr>
                <w:color w:val="000000"/>
              </w:rPr>
              <w:t>64 (37.6%)</w:t>
            </w:r>
          </w:p>
        </w:tc>
        <w:tc>
          <w:tcPr>
            <w:tcW w:w="1718" w:type="dxa"/>
          </w:tcPr>
          <w:p w14:paraId="4C9D9522" w14:textId="77777777" w:rsidR="009D6944" w:rsidRPr="00BB31F9" w:rsidRDefault="009D6944" w:rsidP="00C304C6">
            <w:pPr>
              <w:jc w:val="center"/>
              <w:rPr>
                <w:color w:val="000000"/>
              </w:rPr>
            </w:pPr>
          </w:p>
        </w:tc>
      </w:tr>
      <w:tr w:rsidR="002D6DB6" w14:paraId="1D458624" w14:textId="77777777" w:rsidTr="00D57D6F">
        <w:trPr>
          <w:trHeight w:val="27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46E951D3" w14:textId="77777777" w:rsidR="009D6944" w:rsidRPr="002A6EB6" w:rsidRDefault="00000000" w:rsidP="00C304C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Tumor site side 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FF4D36E" w14:textId="77777777" w:rsidR="009D6944" w:rsidRPr="00BB31F9" w:rsidRDefault="009D6944" w:rsidP="00C304C6">
            <w:pPr>
              <w:rPr>
                <w:color w:val="000000"/>
              </w:rPr>
            </w:pPr>
          </w:p>
        </w:tc>
        <w:tc>
          <w:tcPr>
            <w:tcW w:w="2372" w:type="dxa"/>
          </w:tcPr>
          <w:p w14:paraId="6E60239C" w14:textId="77777777" w:rsidR="009D6944" w:rsidRPr="00BB31F9" w:rsidRDefault="009D6944" w:rsidP="00C304C6">
            <w:pPr>
              <w:rPr>
                <w:color w:val="000000"/>
              </w:rPr>
            </w:pPr>
          </w:p>
        </w:tc>
        <w:tc>
          <w:tcPr>
            <w:tcW w:w="1718" w:type="dxa"/>
          </w:tcPr>
          <w:p w14:paraId="7943133A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 w:rsidRPr="00607CF1">
              <w:rPr>
                <w:color w:val="000000"/>
              </w:rPr>
              <w:t>0.965</w:t>
            </w:r>
          </w:p>
        </w:tc>
      </w:tr>
      <w:tr w:rsidR="002D6DB6" w14:paraId="6E29CDB0" w14:textId="77777777" w:rsidTr="00D57D6F">
        <w:trPr>
          <w:trHeight w:val="54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F37E67A" w14:textId="42EBDDD5" w:rsidR="009D6944" w:rsidRPr="00BB31F9" w:rsidRDefault="00000000" w:rsidP="00C304C6">
            <w:pPr>
              <w:ind w:right="48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Right sided </w:t>
            </w:r>
            <w:r w:rsidR="00402111">
              <w:rPr>
                <w:rFonts w:hint="eastAsia"/>
                <w:color w:val="000000"/>
              </w:rPr>
              <w:t xml:space="preserve"> 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6E91902A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 w:rsidRPr="00607CF1">
              <w:rPr>
                <w:color w:val="000000"/>
              </w:rPr>
              <w:t>35 (34.0%)</w:t>
            </w:r>
          </w:p>
        </w:tc>
        <w:tc>
          <w:tcPr>
            <w:tcW w:w="2372" w:type="dxa"/>
          </w:tcPr>
          <w:p w14:paraId="61547DC9" w14:textId="77777777" w:rsidR="009D6944" w:rsidRDefault="00000000" w:rsidP="00C304C6">
            <w:pPr>
              <w:jc w:val="center"/>
              <w:rPr>
                <w:color w:val="000000"/>
              </w:rPr>
            </w:pPr>
            <w:r w:rsidRPr="00607CF1">
              <w:rPr>
                <w:color w:val="000000"/>
              </w:rPr>
              <w:t>56 (32.9%)</w:t>
            </w:r>
          </w:p>
        </w:tc>
        <w:tc>
          <w:tcPr>
            <w:tcW w:w="1718" w:type="dxa"/>
          </w:tcPr>
          <w:p w14:paraId="016A82D5" w14:textId="77777777" w:rsidR="009D6944" w:rsidRDefault="009D6944" w:rsidP="00C304C6">
            <w:pPr>
              <w:jc w:val="center"/>
              <w:rPr>
                <w:color w:val="000000"/>
              </w:rPr>
            </w:pPr>
          </w:p>
        </w:tc>
      </w:tr>
      <w:tr w:rsidR="002D6DB6" w14:paraId="6A4B89B6" w14:textId="77777777" w:rsidTr="00D57D6F">
        <w:trPr>
          <w:trHeight w:val="86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54C4CE80" w14:textId="10428968" w:rsidR="009D6944" w:rsidRPr="00BB31F9" w:rsidRDefault="00000000" w:rsidP="00C304C6">
            <w:pPr>
              <w:ind w:right="48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Left sided </w:t>
            </w:r>
            <w:r w:rsidR="00402111">
              <w:rPr>
                <w:rFonts w:hint="eastAsia"/>
                <w:color w:val="000000"/>
              </w:rPr>
              <w:t xml:space="preserve"> 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1D32E995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 w:rsidRPr="00607CF1">
              <w:rPr>
                <w:color w:val="000000"/>
              </w:rPr>
              <w:t>68 (66.0%)</w:t>
            </w:r>
          </w:p>
        </w:tc>
        <w:tc>
          <w:tcPr>
            <w:tcW w:w="2372" w:type="dxa"/>
          </w:tcPr>
          <w:p w14:paraId="4537ADE1" w14:textId="77777777" w:rsidR="009D6944" w:rsidRDefault="00000000" w:rsidP="00C304C6">
            <w:pPr>
              <w:jc w:val="center"/>
              <w:rPr>
                <w:color w:val="000000"/>
              </w:rPr>
            </w:pPr>
            <w:r w:rsidRPr="00607CF1">
              <w:rPr>
                <w:color w:val="000000"/>
              </w:rPr>
              <w:t>114 (67.1%)</w:t>
            </w:r>
          </w:p>
        </w:tc>
        <w:tc>
          <w:tcPr>
            <w:tcW w:w="1718" w:type="dxa"/>
          </w:tcPr>
          <w:p w14:paraId="041665C9" w14:textId="77777777" w:rsidR="009D6944" w:rsidRDefault="009D6944" w:rsidP="00C304C6">
            <w:pPr>
              <w:jc w:val="center"/>
              <w:rPr>
                <w:color w:val="000000"/>
              </w:rPr>
            </w:pPr>
          </w:p>
        </w:tc>
      </w:tr>
      <w:tr w:rsidR="002D6DB6" w14:paraId="524FA6D0" w14:textId="77777777" w:rsidTr="00D57D6F">
        <w:trPr>
          <w:trHeight w:val="315"/>
        </w:trPr>
        <w:tc>
          <w:tcPr>
            <w:tcW w:w="3686" w:type="dxa"/>
            <w:shd w:val="clear" w:color="auto" w:fill="auto"/>
            <w:noWrap/>
            <w:vAlign w:val="center"/>
          </w:tcPr>
          <w:p w14:paraId="6EEF0612" w14:textId="77777777" w:rsidR="009D6944" w:rsidRPr="002A6EB6" w:rsidRDefault="00000000" w:rsidP="00C304C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TNM stage 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62C8E383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372" w:type="dxa"/>
          </w:tcPr>
          <w:p w14:paraId="4FCD05E9" w14:textId="77777777" w:rsidR="009D6944" w:rsidRPr="00BB31F9" w:rsidRDefault="009D6944" w:rsidP="00C304C6">
            <w:pPr>
              <w:rPr>
                <w:color w:val="000000"/>
              </w:rPr>
            </w:pPr>
          </w:p>
        </w:tc>
        <w:tc>
          <w:tcPr>
            <w:tcW w:w="1718" w:type="dxa"/>
          </w:tcPr>
          <w:p w14:paraId="07689603" w14:textId="77777777" w:rsidR="009D6944" w:rsidRPr="002242CB" w:rsidRDefault="00000000" w:rsidP="00C304C6">
            <w:pPr>
              <w:jc w:val="center"/>
            </w:pPr>
            <w:r w:rsidRPr="00607CF1">
              <w:t>1.000</w:t>
            </w:r>
          </w:p>
        </w:tc>
      </w:tr>
      <w:tr w:rsidR="002D6DB6" w14:paraId="357BA283" w14:textId="77777777" w:rsidTr="00D57D6F">
        <w:trPr>
          <w:trHeight w:val="85"/>
        </w:trPr>
        <w:tc>
          <w:tcPr>
            <w:tcW w:w="3686" w:type="dxa"/>
            <w:shd w:val="clear" w:color="auto" w:fill="auto"/>
            <w:noWrap/>
            <w:vAlign w:val="center"/>
          </w:tcPr>
          <w:p w14:paraId="54BF5C78" w14:textId="77777777" w:rsidR="009D6944" w:rsidRPr="00BB31F9" w:rsidRDefault="00000000" w:rsidP="00C304C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Stage II 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4C4B3871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 w:rsidRPr="00607CF1">
              <w:rPr>
                <w:color w:val="000000"/>
              </w:rPr>
              <w:t>26 (25.2%)</w:t>
            </w:r>
          </w:p>
        </w:tc>
        <w:tc>
          <w:tcPr>
            <w:tcW w:w="2372" w:type="dxa"/>
          </w:tcPr>
          <w:p w14:paraId="7CC12083" w14:textId="77777777" w:rsidR="009D6944" w:rsidRDefault="00000000" w:rsidP="00C304C6">
            <w:pPr>
              <w:jc w:val="center"/>
              <w:rPr>
                <w:color w:val="000000"/>
              </w:rPr>
            </w:pPr>
            <w:r w:rsidRPr="00607CF1">
              <w:rPr>
                <w:color w:val="000000"/>
              </w:rPr>
              <w:t>43 (25.3%)</w:t>
            </w:r>
          </w:p>
        </w:tc>
        <w:tc>
          <w:tcPr>
            <w:tcW w:w="1718" w:type="dxa"/>
          </w:tcPr>
          <w:p w14:paraId="18093D26" w14:textId="77777777" w:rsidR="009D6944" w:rsidRPr="002242CB" w:rsidRDefault="009D6944" w:rsidP="00C304C6">
            <w:pPr>
              <w:jc w:val="center"/>
              <w:rPr>
                <w:color w:val="000000"/>
              </w:rPr>
            </w:pPr>
          </w:p>
        </w:tc>
      </w:tr>
      <w:tr w:rsidR="002D6DB6" w14:paraId="76061E66" w14:textId="77777777" w:rsidTr="00D57D6F">
        <w:trPr>
          <w:trHeight w:val="75"/>
        </w:trPr>
        <w:tc>
          <w:tcPr>
            <w:tcW w:w="3686" w:type="dxa"/>
            <w:shd w:val="clear" w:color="auto" w:fill="auto"/>
            <w:noWrap/>
            <w:vAlign w:val="center"/>
          </w:tcPr>
          <w:p w14:paraId="63164EE9" w14:textId="77777777" w:rsidR="009D6944" w:rsidRPr="00BB31F9" w:rsidRDefault="00000000" w:rsidP="00C304C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Stage III 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69DE19E2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 w:rsidRPr="00607CF1">
              <w:rPr>
                <w:color w:val="000000"/>
              </w:rPr>
              <w:t>77 (74.8%)</w:t>
            </w:r>
          </w:p>
        </w:tc>
        <w:tc>
          <w:tcPr>
            <w:tcW w:w="2372" w:type="dxa"/>
          </w:tcPr>
          <w:p w14:paraId="0893D9C2" w14:textId="77777777" w:rsidR="009D6944" w:rsidRDefault="00000000" w:rsidP="00C304C6">
            <w:pPr>
              <w:jc w:val="center"/>
              <w:rPr>
                <w:color w:val="000000"/>
              </w:rPr>
            </w:pPr>
            <w:r w:rsidRPr="00607CF1">
              <w:rPr>
                <w:color w:val="000000"/>
              </w:rPr>
              <w:t>127 (74.7%)</w:t>
            </w:r>
          </w:p>
        </w:tc>
        <w:tc>
          <w:tcPr>
            <w:tcW w:w="1718" w:type="dxa"/>
          </w:tcPr>
          <w:p w14:paraId="2B15951C" w14:textId="77777777" w:rsidR="009D6944" w:rsidRPr="002242CB" w:rsidRDefault="009D6944" w:rsidP="00C304C6">
            <w:pPr>
              <w:jc w:val="center"/>
              <w:rPr>
                <w:color w:val="000000"/>
              </w:rPr>
            </w:pPr>
          </w:p>
        </w:tc>
      </w:tr>
      <w:tr w:rsidR="002D6DB6" w14:paraId="62932E3A" w14:textId="77777777" w:rsidTr="00D57D6F">
        <w:trPr>
          <w:trHeight w:val="315"/>
        </w:trPr>
        <w:tc>
          <w:tcPr>
            <w:tcW w:w="3686" w:type="dxa"/>
            <w:shd w:val="clear" w:color="auto" w:fill="auto"/>
            <w:noWrap/>
            <w:vAlign w:val="center"/>
          </w:tcPr>
          <w:p w14:paraId="63C916FA" w14:textId="77777777" w:rsidR="009D6944" w:rsidRPr="002A6EB6" w:rsidRDefault="00000000" w:rsidP="00C304C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Extended stage 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348372A0" w14:textId="77777777" w:rsidR="009D6944" w:rsidRPr="00BB31F9" w:rsidRDefault="009D6944" w:rsidP="00C304C6">
            <w:pPr>
              <w:jc w:val="center"/>
              <w:rPr>
                <w:color w:val="000000"/>
              </w:rPr>
            </w:pPr>
          </w:p>
        </w:tc>
        <w:tc>
          <w:tcPr>
            <w:tcW w:w="2372" w:type="dxa"/>
          </w:tcPr>
          <w:p w14:paraId="31D13CFE" w14:textId="77777777" w:rsidR="009D6944" w:rsidRPr="00BB31F9" w:rsidRDefault="009D6944" w:rsidP="00C304C6">
            <w:pPr>
              <w:jc w:val="center"/>
              <w:rPr>
                <w:color w:val="000000"/>
              </w:rPr>
            </w:pPr>
          </w:p>
        </w:tc>
        <w:tc>
          <w:tcPr>
            <w:tcW w:w="1718" w:type="dxa"/>
          </w:tcPr>
          <w:p w14:paraId="431DA015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 w:rsidRPr="00607CF1">
              <w:rPr>
                <w:color w:val="000000"/>
              </w:rPr>
              <w:t>0.265</w:t>
            </w:r>
          </w:p>
        </w:tc>
      </w:tr>
      <w:tr w:rsidR="002D6DB6" w14:paraId="3CEDB3AB" w14:textId="77777777" w:rsidTr="00D57D6F">
        <w:trPr>
          <w:trHeight w:val="54"/>
        </w:trPr>
        <w:tc>
          <w:tcPr>
            <w:tcW w:w="3686" w:type="dxa"/>
            <w:shd w:val="clear" w:color="auto" w:fill="auto"/>
            <w:noWrap/>
            <w:vAlign w:val="center"/>
          </w:tcPr>
          <w:p w14:paraId="436156CA" w14:textId="77777777" w:rsidR="009D6944" w:rsidRPr="00BB31F9" w:rsidRDefault="00000000" w:rsidP="00C304C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T1-3 and N0-1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084B568F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 w:rsidRPr="00607CF1">
              <w:rPr>
                <w:color w:val="000000"/>
              </w:rPr>
              <w:t>57 (55.3%)</w:t>
            </w:r>
          </w:p>
        </w:tc>
        <w:tc>
          <w:tcPr>
            <w:tcW w:w="2372" w:type="dxa"/>
          </w:tcPr>
          <w:p w14:paraId="4D4450E3" w14:textId="77777777" w:rsidR="009D6944" w:rsidRDefault="00000000" w:rsidP="00C304C6">
            <w:pPr>
              <w:jc w:val="center"/>
              <w:rPr>
                <w:color w:val="000000"/>
              </w:rPr>
            </w:pPr>
            <w:r w:rsidRPr="00451EDD">
              <w:rPr>
                <w:color w:val="000000"/>
              </w:rPr>
              <w:t>107 (62.9%)</w:t>
            </w:r>
          </w:p>
        </w:tc>
        <w:tc>
          <w:tcPr>
            <w:tcW w:w="1718" w:type="dxa"/>
          </w:tcPr>
          <w:p w14:paraId="50E0035C" w14:textId="77777777" w:rsidR="009D6944" w:rsidRDefault="009D6944" w:rsidP="00C304C6">
            <w:pPr>
              <w:jc w:val="center"/>
              <w:rPr>
                <w:color w:val="000000"/>
              </w:rPr>
            </w:pPr>
          </w:p>
        </w:tc>
      </w:tr>
      <w:tr w:rsidR="002D6DB6" w14:paraId="139D9945" w14:textId="77777777" w:rsidTr="00D57D6F">
        <w:trPr>
          <w:trHeight w:val="75"/>
        </w:trPr>
        <w:tc>
          <w:tcPr>
            <w:tcW w:w="3686" w:type="dxa"/>
            <w:shd w:val="clear" w:color="auto" w:fill="auto"/>
            <w:noWrap/>
            <w:vAlign w:val="center"/>
          </w:tcPr>
          <w:p w14:paraId="06127965" w14:textId="77777777" w:rsidR="009D6944" w:rsidRPr="00BB31F9" w:rsidRDefault="00000000" w:rsidP="00C304C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T4 and/or N2 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0DC7DC1B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 w:rsidRPr="00607CF1">
              <w:rPr>
                <w:color w:val="000000"/>
              </w:rPr>
              <w:t>46 (44.7%)</w:t>
            </w:r>
          </w:p>
        </w:tc>
        <w:tc>
          <w:tcPr>
            <w:tcW w:w="2372" w:type="dxa"/>
          </w:tcPr>
          <w:p w14:paraId="4753A511" w14:textId="77777777" w:rsidR="009D6944" w:rsidRDefault="00000000" w:rsidP="00C304C6">
            <w:pPr>
              <w:jc w:val="center"/>
              <w:rPr>
                <w:color w:val="000000"/>
              </w:rPr>
            </w:pPr>
            <w:r w:rsidRPr="00451EDD">
              <w:rPr>
                <w:color w:val="000000"/>
              </w:rPr>
              <w:t>63 (37.1%)</w:t>
            </w:r>
          </w:p>
        </w:tc>
        <w:tc>
          <w:tcPr>
            <w:tcW w:w="1718" w:type="dxa"/>
          </w:tcPr>
          <w:p w14:paraId="6EF04BEC" w14:textId="77777777" w:rsidR="009D6944" w:rsidRDefault="009D6944" w:rsidP="00C304C6">
            <w:pPr>
              <w:jc w:val="center"/>
              <w:rPr>
                <w:color w:val="000000"/>
              </w:rPr>
            </w:pPr>
          </w:p>
        </w:tc>
      </w:tr>
      <w:tr w:rsidR="002D6DB6" w14:paraId="0513B0C8" w14:textId="77777777" w:rsidTr="00D57D6F">
        <w:trPr>
          <w:trHeight w:val="315"/>
        </w:trPr>
        <w:tc>
          <w:tcPr>
            <w:tcW w:w="3686" w:type="dxa"/>
            <w:shd w:val="clear" w:color="auto" w:fill="auto"/>
            <w:noWrap/>
            <w:vAlign w:val="center"/>
          </w:tcPr>
          <w:p w14:paraId="200D9B33" w14:textId="77777777" w:rsidR="009D6944" w:rsidRDefault="00000000" w:rsidP="00C304C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MSI status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4507B0AB" w14:textId="77777777" w:rsidR="009D6944" w:rsidRDefault="009D6944" w:rsidP="00C304C6">
            <w:pPr>
              <w:jc w:val="center"/>
              <w:rPr>
                <w:color w:val="000000"/>
              </w:rPr>
            </w:pPr>
          </w:p>
        </w:tc>
        <w:tc>
          <w:tcPr>
            <w:tcW w:w="2372" w:type="dxa"/>
          </w:tcPr>
          <w:p w14:paraId="5311725A" w14:textId="77777777" w:rsidR="009D6944" w:rsidRDefault="009D6944" w:rsidP="00C304C6">
            <w:pPr>
              <w:jc w:val="center"/>
              <w:rPr>
                <w:color w:val="000000"/>
              </w:rPr>
            </w:pPr>
          </w:p>
        </w:tc>
        <w:tc>
          <w:tcPr>
            <w:tcW w:w="1718" w:type="dxa"/>
          </w:tcPr>
          <w:p w14:paraId="5F5CC58E" w14:textId="77777777" w:rsidR="009D6944" w:rsidRDefault="00000000" w:rsidP="00C304C6">
            <w:pPr>
              <w:jc w:val="center"/>
              <w:rPr>
                <w:color w:val="000000"/>
              </w:rPr>
            </w:pPr>
            <w:r w:rsidRPr="00451EDD">
              <w:rPr>
                <w:color w:val="000000"/>
              </w:rPr>
              <w:t>0.535</w:t>
            </w:r>
          </w:p>
        </w:tc>
      </w:tr>
      <w:tr w:rsidR="002D6DB6" w14:paraId="41EC6FF9" w14:textId="77777777" w:rsidTr="00D57D6F">
        <w:trPr>
          <w:trHeight w:val="54"/>
        </w:trPr>
        <w:tc>
          <w:tcPr>
            <w:tcW w:w="3686" w:type="dxa"/>
            <w:shd w:val="clear" w:color="auto" w:fill="auto"/>
            <w:noWrap/>
            <w:vAlign w:val="center"/>
          </w:tcPr>
          <w:p w14:paraId="5F71941D" w14:textId="77777777" w:rsidR="009D6944" w:rsidRDefault="00000000" w:rsidP="00402111">
            <w:pPr>
              <w:ind w:firstLineChars="100" w:firstLine="240"/>
              <w:rPr>
                <w:b/>
                <w:bCs/>
                <w:color w:val="000000"/>
              </w:rPr>
            </w:pPr>
            <w:r w:rsidRPr="0058272E">
              <w:rPr>
                <w:color w:val="000000"/>
              </w:rPr>
              <w:t>MSI-H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234C03DD" w14:textId="77777777" w:rsidR="009D6944" w:rsidRDefault="00000000" w:rsidP="00C304C6">
            <w:pPr>
              <w:jc w:val="center"/>
              <w:rPr>
                <w:color w:val="000000"/>
              </w:rPr>
            </w:pPr>
            <w:r w:rsidRPr="00451EDD">
              <w:rPr>
                <w:color w:val="000000"/>
              </w:rPr>
              <w:t>17 (16.5%)</w:t>
            </w:r>
          </w:p>
        </w:tc>
        <w:tc>
          <w:tcPr>
            <w:tcW w:w="2372" w:type="dxa"/>
          </w:tcPr>
          <w:p w14:paraId="363CFB45" w14:textId="77777777" w:rsidR="009D6944" w:rsidRDefault="00000000" w:rsidP="00C304C6">
            <w:pPr>
              <w:jc w:val="center"/>
              <w:rPr>
                <w:color w:val="000000"/>
              </w:rPr>
            </w:pPr>
            <w:r w:rsidRPr="00BA1840">
              <w:rPr>
                <w:color w:val="000000"/>
              </w:rPr>
              <w:t>22 (12.9%)</w:t>
            </w:r>
          </w:p>
        </w:tc>
        <w:tc>
          <w:tcPr>
            <w:tcW w:w="1718" w:type="dxa"/>
          </w:tcPr>
          <w:p w14:paraId="5C805291" w14:textId="77777777" w:rsidR="009D6944" w:rsidRDefault="009D6944" w:rsidP="00C304C6">
            <w:pPr>
              <w:jc w:val="center"/>
              <w:rPr>
                <w:color w:val="000000"/>
              </w:rPr>
            </w:pPr>
          </w:p>
        </w:tc>
      </w:tr>
      <w:tr w:rsidR="002D6DB6" w14:paraId="21634A69" w14:textId="77777777" w:rsidTr="00D57D6F">
        <w:trPr>
          <w:trHeight w:val="54"/>
        </w:trPr>
        <w:tc>
          <w:tcPr>
            <w:tcW w:w="3686" w:type="dxa"/>
            <w:shd w:val="clear" w:color="auto" w:fill="auto"/>
            <w:noWrap/>
            <w:vAlign w:val="center"/>
          </w:tcPr>
          <w:p w14:paraId="2690817E" w14:textId="77777777" w:rsidR="009D6944" w:rsidRDefault="00000000" w:rsidP="00C304C6">
            <w:pPr>
              <w:ind w:firstLineChars="100" w:firstLine="240"/>
              <w:rPr>
                <w:b/>
                <w:bCs/>
                <w:color w:val="000000"/>
              </w:rPr>
            </w:pPr>
            <w:r w:rsidRPr="0058272E">
              <w:rPr>
                <w:rFonts w:hint="eastAsia"/>
                <w:color w:val="000000"/>
              </w:rPr>
              <w:t>M</w:t>
            </w:r>
            <w:r w:rsidRPr="0058272E">
              <w:rPr>
                <w:color w:val="000000"/>
              </w:rPr>
              <w:t>SI-L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10C4970B" w14:textId="77777777" w:rsidR="009D6944" w:rsidRDefault="00000000" w:rsidP="00C304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A1840">
              <w:rPr>
                <w:color w:val="000000"/>
              </w:rPr>
              <w:t>2 (</w:t>
            </w:r>
            <w:r>
              <w:rPr>
                <w:color w:val="000000"/>
              </w:rPr>
              <w:t>1.9</w:t>
            </w:r>
            <w:r w:rsidRPr="00BA1840">
              <w:rPr>
                <w:color w:val="000000"/>
              </w:rPr>
              <w:t>%)</w:t>
            </w:r>
          </w:p>
        </w:tc>
        <w:tc>
          <w:tcPr>
            <w:tcW w:w="2372" w:type="dxa"/>
          </w:tcPr>
          <w:p w14:paraId="60E3336C" w14:textId="77777777" w:rsidR="009D6944" w:rsidRDefault="00000000" w:rsidP="00C304C6">
            <w:pPr>
              <w:jc w:val="center"/>
              <w:rPr>
                <w:color w:val="000000"/>
              </w:rPr>
            </w:pPr>
            <w:r w:rsidRPr="00BA1840">
              <w:rPr>
                <w:color w:val="000000"/>
              </w:rPr>
              <w:t>8 (4.7%)</w:t>
            </w:r>
          </w:p>
        </w:tc>
        <w:tc>
          <w:tcPr>
            <w:tcW w:w="1718" w:type="dxa"/>
          </w:tcPr>
          <w:p w14:paraId="07389971" w14:textId="77777777" w:rsidR="009D6944" w:rsidRDefault="009D6944" w:rsidP="00C304C6">
            <w:pPr>
              <w:jc w:val="center"/>
              <w:rPr>
                <w:color w:val="000000"/>
              </w:rPr>
            </w:pPr>
          </w:p>
        </w:tc>
      </w:tr>
      <w:tr w:rsidR="002D6DB6" w14:paraId="5AAFC74C" w14:textId="77777777" w:rsidTr="00D57D6F">
        <w:trPr>
          <w:trHeight w:val="54"/>
        </w:trPr>
        <w:tc>
          <w:tcPr>
            <w:tcW w:w="3686" w:type="dxa"/>
            <w:shd w:val="clear" w:color="auto" w:fill="auto"/>
            <w:noWrap/>
            <w:vAlign w:val="center"/>
          </w:tcPr>
          <w:p w14:paraId="792A671F" w14:textId="77777777" w:rsidR="009D6944" w:rsidRPr="002A6EB6" w:rsidRDefault="00000000" w:rsidP="00C304C6">
            <w:pPr>
              <w:ind w:firstLineChars="100" w:firstLine="240"/>
              <w:rPr>
                <w:b/>
                <w:bCs/>
                <w:color w:val="000000"/>
              </w:rPr>
            </w:pPr>
            <w:r w:rsidRPr="0058272E">
              <w:rPr>
                <w:rFonts w:hint="eastAsia"/>
                <w:color w:val="000000"/>
              </w:rPr>
              <w:t>M</w:t>
            </w:r>
            <w:r w:rsidRPr="0058272E">
              <w:rPr>
                <w:color w:val="000000"/>
              </w:rPr>
              <w:t xml:space="preserve">SS 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6AC30D51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 w:rsidRPr="00451EDD">
              <w:rPr>
                <w:color w:val="000000"/>
              </w:rPr>
              <w:t>83 (80.6%)</w:t>
            </w:r>
          </w:p>
        </w:tc>
        <w:tc>
          <w:tcPr>
            <w:tcW w:w="2372" w:type="dxa"/>
          </w:tcPr>
          <w:p w14:paraId="57E2BC68" w14:textId="77777777" w:rsidR="009D6944" w:rsidRDefault="00000000" w:rsidP="00C304C6">
            <w:pPr>
              <w:jc w:val="center"/>
              <w:rPr>
                <w:color w:val="000000"/>
              </w:rPr>
            </w:pPr>
            <w:r w:rsidRPr="00451EDD">
              <w:rPr>
                <w:color w:val="000000"/>
              </w:rPr>
              <w:t>137 (80.6%)</w:t>
            </w:r>
          </w:p>
        </w:tc>
        <w:tc>
          <w:tcPr>
            <w:tcW w:w="1718" w:type="dxa"/>
          </w:tcPr>
          <w:p w14:paraId="3062D5C6" w14:textId="77777777" w:rsidR="009D6944" w:rsidRDefault="009D6944" w:rsidP="00C304C6">
            <w:pPr>
              <w:jc w:val="center"/>
              <w:rPr>
                <w:color w:val="000000"/>
              </w:rPr>
            </w:pPr>
          </w:p>
        </w:tc>
      </w:tr>
      <w:tr w:rsidR="002D6DB6" w14:paraId="16CD97AF" w14:textId="77777777" w:rsidTr="00D57D6F">
        <w:trPr>
          <w:trHeight w:val="78"/>
        </w:trPr>
        <w:tc>
          <w:tcPr>
            <w:tcW w:w="3686" w:type="dxa"/>
            <w:shd w:val="clear" w:color="auto" w:fill="auto"/>
            <w:noWrap/>
            <w:vAlign w:val="center"/>
          </w:tcPr>
          <w:p w14:paraId="247D9B8F" w14:textId="01268345" w:rsidR="009D6944" w:rsidRPr="0058272E" w:rsidRDefault="00000000" w:rsidP="00C304C6">
            <w:pPr>
              <w:ind w:firstLineChars="100" w:firstLine="24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</w:t>
            </w:r>
            <w:r>
              <w:rPr>
                <w:color w:val="000000"/>
              </w:rPr>
              <w:t>A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01C5747A" w14:textId="77777777" w:rsidR="009D6944" w:rsidRDefault="00000000" w:rsidP="00C304C6">
            <w:pPr>
              <w:jc w:val="center"/>
              <w:rPr>
                <w:color w:val="000000"/>
              </w:rPr>
            </w:pPr>
            <w:r w:rsidRPr="00BA1840">
              <w:rPr>
                <w:color w:val="000000"/>
              </w:rPr>
              <w:t>1 (1.0%)</w:t>
            </w:r>
          </w:p>
        </w:tc>
        <w:tc>
          <w:tcPr>
            <w:tcW w:w="2372" w:type="dxa"/>
          </w:tcPr>
          <w:p w14:paraId="0F12104A" w14:textId="77777777" w:rsidR="009D6944" w:rsidRPr="002242CB" w:rsidRDefault="00000000" w:rsidP="00C304C6">
            <w:pPr>
              <w:jc w:val="center"/>
              <w:rPr>
                <w:color w:val="000000"/>
              </w:rPr>
            </w:pPr>
            <w:r w:rsidRPr="00BA1840">
              <w:rPr>
                <w:color w:val="000000"/>
              </w:rPr>
              <w:t>3 (1.8%)</w:t>
            </w:r>
          </w:p>
        </w:tc>
        <w:tc>
          <w:tcPr>
            <w:tcW w:w="1718" w:type="dxa"/>
          </w:tcPr>
          <w:p w14:paraId="4307A18E" w14:textId="77777777" w:rsidR="009D6944" w:rsidRDefault="009D6944" w:rsidP="00C304C6">
            <w:pPr>
              <w:jc w:val="center"/>
              <w:rPr>
                <w:color w:val="000000"/>
              </w:rPr>
            </w:pPr>
          </w:p>
        </w:tc>
      </w:tr>
      <w:tr w:rsidR="002D6DB6" w14:paraId="61322669" w14:textId="77777777" w:rsidTr="00D57D6F">
        <w:trPr>
          <w:trHeight w:val="315"/>
        </w:trPr>
        <w:tc>
          <w:tcPr>
            <w:tcW w:w="3686" w:type="dxa"/>
            <w:shd w:val="clear" w:color="auto" w:fill="auto"/>
            <w:noWrap/>
            <w:vAlign w:val="center"/>
          </w:tcPr>
          <w:p w14:paraId="6840D8E8" w14:textId="5D56854A" w:rsidR="009D6944" w:rsidRPr="00BB31F9" w:rsidRDefault="00000000" w:rsidP="00C304C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CMS 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1ACE2F4C" w14:textId="77777777" w:rsidR="009D6944" w:rsidRPr="00BB31F9" w:rsidRDefault="009D6944" w:rsidP="00C304C6">
            <w:pPr>
              <w:jc w:val="center"/>
              <w:rPr>
                <w:color w:val="000000"/>
              </w:rPr>
            </w:pPr>
          </w:p>
        </w:tc>
        <w:tc>
          <w:tcPr>
            <w:tcW w:w="2372" w:type="dxa"/>
          </w:tcPr>
          <w:p w14:paraId="72F9497A" w14:textId="77777777" w:rsidR="009D6944" w:rsidRDefault="009D6944" w:rsidP="00C304C6">
            <w:pPr>
              <w:jc w:val="center"/>
              <w:rPr>
                <w:color w:val="000000"/>
              </w:rPr>
            </w:pPr>
          </w:p>
        </w:tc>
        <w:tc>
          <w:tcPr>
            <w:tcW w:w="1718" w:type="dxa"/>
          </w:tcPr>
          <w:p w14:paraId="6084C97A" w14:textId="77777777" w:rsidR="009D6944" w:rsidRDefault="00000000" w:rsidP="00C304C6">
            <w:pPr>
              <w:jc w:val="center"/>
              <w:rPr>
                <w:color w:val="000000"/>
              </w:rPr>
            </w:pPr>
            <w:r w:rsidRPr="00451EDD">
              <w:rPr>
                <w:color w:val="000000"/>
              </w:rPr>
              <w:t>0.106</w:t>
            </w:r>
          </w:p>
        </w:tc>
      </w:tr>
      <w:tr w:rsidR="002D6DB6" w14:paraId="606BB4F8" w14:textId="77777777" w:rsidTr="00D57D6F">
        <w:trPr>
          <w:trHeight w:val="67"/>
        </w:trPr>
        <w:tc>
          <w:tcPr>
            <w:tcW w:w="3686" w:type="dxa"/>
            <w:shd w:val="clear" w:color="auto" w:fill="auto"/>
            <w:noWrap/>
            <w:vAlign w:val="center"/>
          </w:tcPr>
          <w:p w14:paraId="5BF862DC" w14:textId="77777777" w:rsidR="009D6944" w:rsidRPr="00BB31F9" w:rsidRDefault="00000000" w:rsidP="00C304C6">
            <w:pPr>
              <w:ind w:firstLineChars="100" w:firstLine="240"/>
              <w:rPr>
                <w:color w:val="000000"/>
              </w:rPr>
            </w:pPr>
            <w:r>
              <w:rPr>
                <w:color w:val="000000"/>
              </w:rPr>
              <w:t>CMS 1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62F56E28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 w:rsidRPr="00BA1840">
              <w:rPr>
                <w:color w:val="000000"/>
              </w:rPr>
              <w:t>18 (17.</w:t>
            </w:r>
            <w:r>
              <w:rPr>
                <w:color w:val="000000"/>
              </w:rPr>
              <w:t>5</w:t>
            </w:r>
            <w:r w:rsidRPr="00BA1840">
              <w:rPr>
                <w:color w:val="000000"/>
              </w:rPr>
              <w:t>%)</w:t>
            </w:r>
          </w:p>
        </w:tc>
        <w:tc>
          <w:tcPr>
            <w:tcW w:w="2372" w:type="dxa"/>
          </w:tcPr>
          <w:p w14:paraId="7C8FE55F" w14:textId="77777777" w:rsidR="009D6944" w:rsidRDefault="00000000" w:rsidP="00C304C6">
            <w:pPr>
              <w:jc w:val="center"/>
              <w:rPr>
                <w:color w:val="000000"/>
              </w:rPr>
            </w:pPr>
            <w:r w:rsidRPr="00451EDD">
              <w:rPr>
                <w:color w:val="000000"/>
              </w:rPr>
              <w:t>17 (10.0%)</w:t>
            </w:r>
          </w:p>
        </w:tc>
        <w:tc>
          <w:tcPr>
            <w:tcW w:w="1718" w:type="dxa"/>
          </w:tcPr>
          <w:p w14:paraId="375F5C7B" w14:textId="77777777" w:rsidR="009D6944" w:rsidRDefault="009D6944" w:rsidP="00C304C6">
            <w:pPr>
              <w:jc w:val="center"/>
              <w:rPr>
                <w:color w:val="000000"/>
              </w:rPr>
            </w:pPr>
          </w:p>
        </w:tc>
      </w:tr>
      <w:tr w:rsidR="002D6DB6" w14:paraId="251E0E80" w14:textId="77777777" w:rsidTr="00D57D6F">
        <w:trPr>
          <w:trHeight w:val="67"/>
        </w:trPr>
        <w:tc>
          <w:tcPr>
            <w:tcW w:w="3686" w:type="dxa"/>
            <w:shd w:val="clear" w:color="auto" w:fill="auto"/>
            <w:noWrap/>
            <w:vAlign w:val="center"/>
          </w:tcPr>
          <w:p w14:paraId="1F0A8994" w14:textId="77777777" w:rsidR="009D6944" w:rsidRPr="002A6EB6" w:rsidRDefault="00000000" w:rsidP="00C304C6">
            <w:pPr>
              <w:ind w:firstLineChars="100" w:firstLine="24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CMS 2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724CB36D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 w:rsidRPr="00451EDD">
              <w:rPr>
                <w:color w:val="000000"/>
              </w:rPr>
              <w:t>22 (21.4%)</w:t>
            </w:r>
          </w:p>
        </w:tc>
        <w:tc>
          <w:tcPr>
            <w:tcW w:w="2372" w:type="dxa"/>
          </w:tcPr>
          <w:p w14:paraId="038C5370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 w:rsidRPr="00451EDD">
              <w:rPr>
                <w:color w:val="000000"/>
              </w:rPr>
              <w:t>45 (26.5%)</w:t>
            </w:r>
          </w:p>
        </w:tc>
        <w:tc>
          <w:tcPr>
            <w:tcW w:w="1718" w:type="dxa"/>
          </w:tcPr>
          <w:p w14:paraId="3969A650" w14:textId="77777777" w:rsidR="009D6944" w:rsidRPr="00BB31F9" w:rsidRDefault="009D6944" w:rsidP="00C304C6">
            <w:pPr>
              <w:jc w:val="center"/>
              <w:rPr>
                <w:color w:val="000000"/>
              </w:rPr>
            </w:pPr>
          </w:p>
        </w:tc>
      </w:tr>
      <w:tr w:rsidR="002D6DB6" w14:paraId="09F27DB6" w14:textId="77777777" w:rsidTr="00D57D6F">
        <w:trPr>
          <w:trHeight w:val="67"/>
        </w:trPr>
        <w:tc>
          <w:tcPr>
            <w:tcW w:w="3686" w:type="dxa"/>
            <w:shd w:val="clear" w:color="auto" w:fill="auto"/>
            <w:noWrap/>
            <w:vAlign w:val="center"/>
          </w:tcPr>
          <w:p w14:paraId="0D1F0A43" w14:textId="77777777" w:rsidR="009D6944" w:rsidRPr="00BB31F9" w:rsidRDefault="00000000" w:rsidP="00C304C6">
            <w:pPr>
              <w:ind w:firstLineChars="100" w:firstLine="240"/>
              <w:rPr>
                <w:color w:val="000000"/>
              </w:rPr>
            </w:pPr>
            <w:r>
              <w:rPr>
                <w:color w:val="000000"/>
              </w:rPr>
              <w:t xml:space="preserve">CMS 3 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7AD963EF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 w:rsidRPr="007B7BE5">
              <w:rPr>
                <w:color w:val="000000"/>
              </w:rPr>
              <w:t>15 (14.</w:t>
            </w:r>
            <w:r>
              <w:rPr>
                <w:color w:val="000000"/>
              </w:rPr>
              <w:t>6</w:t>
            </w:r>
            <w:r w:rsidRPr="007B7BE5">
              <w:rPr>
                <w:color w:val="000000"/>
              </w:rPr>
              <w:t>%)</w:t>
            </w:r>
          </w:p>
        </w:tc>
        <w:tc>
          <w:tcPr>
            <w:tcW w:w="2372" w:type="dxa"/>
          </w:tcPr>
          <w:p w14:paraId="00DBBF7D" w14:textId="77777777" w:rsidR="009D6944" w:rsidRDefault="00000000" w:rsidP="00C304C6">
            <w:pPr>
              <w:jc w:val="center"/>
              <w:rPr>
                <w:color w:val="000000"/>
              </w:rPr>
            </w:pPr>
            <w:r w:rsidRPr="007B7BE5">
              <w:rPr>
                <w:color w:val="000000"/>
              </w:rPr>
              <w:t>42 (24.</w:t>
            </w:r>
            <w:r>
              <w:rPr>
                <w:color w:val="000000"/>
              </w:rPr>
              <w:t>7</w:t>
            </w:r>
            <w:r w:rsidRPr="007B7BE5">
              <w:rPr>
                <w:color w:val="000000"/>
              </w:rPr>
              <w:t>%)</w:t>
            </w:r>
          </w:p>
        </w:tc>
        <w:tc>
          <w:tcPr>
            <w:tcW w:w="1718" w:type="dxa"/>
          </w:tcPr>
          <w:p w14:paraId="094DD509" w14:textId="77777777" w:rsidR="009D6944" w:rsidRDefault="009D6944" w:rsidP="00C304C6">
            <w:pPr>
              <w:jc w:val="center"/>
              <w:rPr>
                <w:color w:val="000000"/>
              </w:rPr>
            </w:pPr>
          </w:p>
        </w:tc>
      </w:tr>
      <w:tr w:rsidR="002D6DB6" w14:paraId="1FE2B5DC" w14:textId="77777777" w:rsidTr="00D57D6F">
        <w:trPr>
          <w:trHeight w:val="67"/>
        </w:trPr>
        <w:tc>
          <w:tcPr>
            <w:tcW w:w="3686" w:type="dxa"/>
            <w:shd w:val="clear" w:color="auto" w:fill="auto"/>
            <w:noWrap/>
            <w:vAlign w:val="center"/>
          </w:tcPr>
          <w:p w14:paraId="36CD5A04" w14:textId="77777777" w:rsidR="009D6944" w:rsidRPr="00BB31F9" w:rsidRDefault="00000000" w:rsidP="00C304C6">
            <w:pPr>
              <w:ind w:firstLineChars="100" w:firstLine="240"/>
              <w:rPr>
                <w:color w:val="000000"/>
              </w:rPr>
            </w:pPr>
            <w:r>
              <w:rPr>
                <w:color w:val="000000"/>
              </w:rPr>
              <w:t>CMS 4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7F0311B2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7B7BE5">
              <w:rPr>
                <w:color w:val="000000"/>
              </w:rPr>
              <w:t>38 (3</w:t>
            </w:r>
            <w:r>
              <w:rPr>
                <w:color w:val="000000"/>
              </w:rPr>
              <w:t>6</w:t>
            </w:r>
            <w:r w:rsidRPr="007B7BE5">
              <w:rPr>
                <w:color w:val="000000"/>
              </w:rPr>
              <w:t>.</w:t>
            </w:r>
            <w:r>
              <w:rPr>
                <w:color w:val="000000"/>
              </w:rPr>
              <w:t>9</w:t>
            </w:r>
            <w:r w:rsidRPr="007B7BE5">
              <w:rPr>
                <w:color w:val="000000"/>
              </w:rPr>
              <w:t>%)</w:t>
            </w:r>
          </w:p>
        </w:tc>
        <w:tc>
          <w:tcPr>
            <w:tcW w:w="2372" w:type="dxa"/>
          </w:tcPr>
          <w:p w14:paraId="33CAD1C6" w14:textId="77777777" w:rsidR="009D6944" w:rsidRDefault="00000000" w:rsidP="00C304C6">
            <w:pPr>
              <w:jc w:val="center"/>
              <w:rPr>
                <w:color w:val="000000"/>
              </w:rPr>
            </w:pPr>
            <w:r w:rsidRPr="007B7BE5">
              <w:rPr>
                <w:color w:val="000000"/>
              </w:rPr>
              <w:t>51 (</w:t>
            </w:r>
            <w:r>
              <w:rPr>
                <w:color w:val="000000"/>
              </w:rPr>
              <w:t>30.0</w:t>
            </w:r>
            <w:r w:rsidRPr="007B7BE5">
              <w:rPr>
                <w:color w:val="000000"/>
              </w:rPr>
              <w:t>%)</w:t>
            </w:r>
          </w:p>
        </w:tc>
        <w:tc>
          <w:tcPr>
            <w:tcW w:w="1718" w:type="dxa"/>
          </w:tcPr>
          <w:p w14:paraId="06DE795E" w14:textId="77777777" w:rsidR="009D6944" w:rsidRDefault="009D6944" w:rsidP="00C304C6">
            <w:pPr>
              <w:jc w:val="center"/>
              <w:rPr>
                <w:color w:val="000000"/>
              </w:rPr>
            </w:pPr>
          </w:p>
        </w:tc>
      </w:tr>
      <w:tr w:rsidR="002D6DB6" w14:paraId="00475B15" w14:textId="77777777" w:rsidTr="00D57D6F">
        <w:trPr>
          <w:trHeight w:val="67"/>
        </w:trPr>
        <w:tc>
          <w:tcPr>
            <w:tcW w:w="3686" w:type="dxa"/>
            <w:shd w:val="clear" w:color="auto" w:fill="auto"/>
            <w:noWrap/>
            <w:vAlign w:val="center"/>
          </w:tcPr>
          <w:p w14:paraId="576780ED" w14:textId="7D90D4FE" w:rsidR="009D6944" w:rsidRPr="00BB31F9" w:rsidRDefault="00000000" w:rsidP="00C304C6">
            <w:pPr>
              <w:ind w:firstLineChars="100" w:firstLine="240"/>
              <w:rPr>
                <w:color w:val="000000"/>
              </w:rPr>
            </w:pPr>
            <w:r>
              <w:rPr>
                <w:color w:val="000000"/>
              </w:rPr>
              <w:t xml:space="preserve">NA 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38C9F34B" w14:textId="77777777" w:rsidR="009D6944" w:rsidRPr="00BB31F9" w:rsidRDefault="00000000" w:rsidP="00C304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7B7BE5">
              <w:rPr>
                <w:color w:val="000000"/>
              </w:rPr>
              <w:t>10 (9.</w:t>
            </w:r>
            <w:r>
              <w:rPr>
                <w:color w:val="000000"/>
              </w:rPr>
              <w:t>7</w:t>
            </w:r>
            <w:r w:rsidRPr="007B7BE5">
              <w:rPr>
                <w:color w:val="000000"/>
              </w:rPr>
              <w:t>%)</w:t>
            </w:r>
          </w:p>
        </w:tc>
        <w:tc>
          <w:tcPr>
            <w:tcW w:w="2372" w:type="dxa"/>
          </w:tcPr>
          <w:p w14:paraId="36874D01" w14:textId="77777777" w:rsidR="009D6944" w:rsidRDefault="00000000" w:rsidP="00C304C6">
            <w:pPr>
              <w:jc w:val="center"/>
              <w:rPr>
                <w:color w:val="000000"/>
              </w:rPr>
            </w:pPr>
            <w:r w:rsidRPr="007B7BE5">
              <w:rPr>
                <w:color w:val="000000"/>
              </w:rPr>
              <w:t>15 (8.8%)</w:t>
            </w:r>
          </w:p>
        </w:tc>
        <w:tc>
          <w:tcPr>
            <w:tcW w:w="1718" w:type="dxa"/>
          </w:tcPr>
          <w:p w14:paraId="7FA1E126" w14:textId="77777777" w:rsidR="009D6944" w:rsidRDefault="009D6944" w:rsidP="00C304C6">
            <w:pPr>
              <w:jc w:val="center"/>
              <w:rPr>
                <w:color w:val="000000"/>
              </w:rPr>
            </w:pPr>
          </w:p>
        </w:tc>
      </w:tr>
      <w:tr w:rsidR="002D6DB6" w14:paraId="0B8DEF1F" w14:textId="77777777" w:rsidTr="00D57D6F">
        <w:trPr>
          <w:trHeight w:val="75"/>
        </w:trPr>
        <w:tc>
          <w:tcPr>
            <w:tcW w:w="3686" w:type="dxa"/>
            <w:shd w:val="clear" w:color="auto" w:fill="auto"/>
            <w:noWrap/>
            <w:vAlign w:val="center"/>
          </w:tcPr>
          <w:p w14:paraId="4C7DD3E0" w14:textId="77777777" w:rsidR="009D6944" w:rsidRPr="00AA3D79" w:rsidRDefault="00000000" w:rsidP="00C304C6">
            <w:pPr>
              <w:rPr>
                <w:color w:val="000000" w:themeColor="text1"/>
              </w:rPr>
            </w:pPr>
            <w:r w:rsidRPr="00AA3D79">
              <w:rPr>
                <w:b/>
                <w:bCs/>
                <w:color w:val="000000" w:themeColor="text1"/>
              </w:rPr>
              <w:t xml:space="preserve">Adjuvant </w:t>
            </w:r>
            <w:bookmarkStart w:id="0" w:name="OLE_LINK20"/>
            <w:r w:rsidRPr="00AA3D79">
              <w:rPr>
                <w:b/>
                <w:bCs/>
                <w:color w:val="000000" w:themeColor="text1"/>
              </w:rPr>
              <w:t>chemotherapy</w:t>
            </w:r>
            <w:bookmarkEnd w:id="0"/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12360867" w14:textId="77777777" w:rsidR="009D6944" w:rsidRPr="00AA3D79" w:rsidRDefault="009D6944" w:rsidP="00C304C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72" w:type="dxa"/>
          </w:tcPr>
          <w:p w14:paraId="3DED18FB" w14:textId="77777777" w:rsidR="009D6944" w:rsidRPr="00AA3D79" w:rsidRDefault="009D6944" w:rsidP="00C304C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18" w:type="dxa"/>
          </w:tcPr>
          <w:p w14:paraId="4BE42C8D" w14:textId="74974B4C" w:rsidR="009D6944" w:rsidRPr="00AA3D79" w:rsidRDefault="00000000" w:rsidP="00C304C6">
            <w:pPr>
              <w:jc w:val="center"/>
              <w:rPr>
                <w:color w:val="000000" w:themeColor="text1"/>
              </w:rPr>
            </w:pPr>
            <w:r w:rsidRPr="00AA3D79">
              <w:rPr>
                <w:color w:val="000000" w:themeColor="text1"/>
              </w:rPr>
              <w:t>0.</w:t>
            </w:r>
            <w:r w:rsidR="00AA3D79">
              <w:rPr>
                <w:color w:val="000000" w:themeColor="text1"/>
              </w:rPr>
              <w:t>641</w:t>
            </w:r>
          </w:p>
        </w:tc>
      </w:tr>
      <w:tr w:rsidR="002D6DB6" w14:paraId="53C1BACF" w14:textId="77777777" w:rsidTr="00AA3D79">
        <w:trPr>
          <w:trHeight w:val="75"/>
        </w:trPr>
        <w:tc>
          <w:tcPr>
            <w:tcW w:w="3686" w:type="dxa"/>
            <w:shd w:val="clear" w:color="auto" w:fill="auto"/>
            <w:noWrap/>
            <w:vAlign w:val="center"/>
          </w:tcPr>
          <w:p w14:paraId="5F1B4031" w14:textId="77777777" w:rsidR="009D6944" w:rsidRPr="00AA3D79" w:rsidRDefault="00000000" w:rsidP="00402111">
            <w:pPr>
              <w:ind w:firstLineChars="100" w:firstLine="240"/>
              <w:rPr>
                <w:b/>
                <w:bCs/>
                <w:color w:val="000000" w:themeColor="text1"/>
              </w:rPr>
            </w:pPr>
            <w:r w:rsidRPr="00AA3D79">
              <w:rPr>
                <w:color w:val="000000" w:themeColor="text1"/>
              </w:rPr>
              <w:t>Yes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337A8007" w14:textId="2A2937C5" w:rsidR="009D6944" w:rsidRPr="00AA3D79" w:rsidRDefault="00000000" w:rsidP="00C304C6">
            <w:pPr>
              <w:jc w:val="center"/>
              <w:rPr>
                <w:color w:val="000000" w:themeColor="text1"/>
              </w:rPr>
            </w:pPr>
            <w:r w:rsidRPr="00AA3D79">
              <w:rPr>
                <w:color w:val="000000" w:themeColor="text1"/>
              </w:rPr>
              <w:t>76 (7</w:t>
            </w:r>
            <w:r w:rsidR="003955C9" w:rsidRPr="00AA3D79">
              <w:rPr>
                <w:color w:val="000000" w:themeColor="text1"/>
              </w:rPr>
              <w:t>3</w:t>
            </w:r>
            <w:r w:rsidRPr="00AA3D79">
              <w:rPr>
                <w:color w:val="000000" w:themeColor="text1"/>
              </w:rPr>
              <w:t>.</w:t>
            </w:r>
            <w:r w:rsidR="003955C9" w:rsidRPr="00AA3D79">
              <w:rPr>
                <w:color w:val="000000" w:themeColor="text1"/>
              </w:rPr>
              <w:t>8</w:t>
            </w:r>
            <w:r w:rsidRPr="00AA3D79">
              <w:rPr>
                <w:color w:val="000000" w:themeColor="text1"/>
              </w:rPr>
              <w:t>%)</w:t>
            </w:r>
          </w:p>
        </w:tc>
        <w:tc>
          <w:tcPr>
            <w:tcW w:w="2372" w:type="dxa"/>
          </w:tcPr>
          <w:p w14:paraId="7D8E596A" w14:textId="5DF9875B" w:rsidR="009D6944" w:rsidRPr="00AA3D79" w:rsidRDefault="00000000" w:rsidP="00C304C6">
            <w:pPr>
              <w:jc w:val="center"/>
              <w:rPr>
                <w:color w:val="000000" w:themeColor="text1"/>
              </w:rPr>
            </w:pPr>
            <w:r w:rsidRPr="00AA3D79">
              <w:rPr>
                <w:color w:val="000000" w:themeColor="text1"/>
              </w:rPr>
              <w:t>131 (77.</w:t>
            </w:r>
            <w:r w:rsidR="003955C9" w:rsidRPr="00AA3D79">
              <w:rPr>
                <w:color w:val="000000" w:themeColor="text1"/>
              </w:rPr>
              <w:t>1</w:t>
            </w:r>
            <w:r w:rsidRPr="00AA3D79">
              <w:rPr>
                <w:color w:val="000000" w:themeColor="text1"/>
              </w:rPr>
              <w:t>%)</w:t>
            </w:r>
          </w:p>
        </w:tc>
        <w:tc>
          <w:tcPr>
            <w:tcW w:w="1718" w:type="dxa"/>
          </w:tcPr>
          <w:p w14:paraId="590945A5" w14:textId="77777777" w:rsidR="009D6944" w:rsidRPr="00AA3D79" w:rsidRDefault="009D6944" w:rsidP="00C304C6">
            <w:pPr>
              <w:jc w:val="center"/>
              <w:rPr>
                <w:color w:val="000000" w:themeColor="text1"/>
              </w:rPr>
            </w:pPr>
          </w:p>
        </w:tc>
      </w:tr>
      <w:tr w:rsidR="002D6DB6" w14:paraId="0A0538A8" w14:textId="77777777" w:rsidTr="00AA3D79">
        <w:trPr>
          <w:trHeight w:val="7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28784E" w14:textId="1314C130" w:rsidR="009D6944" w:rsidRPr="00AA3D79" w:rsidRDefault="00000000" w:rsidP="00402111">
            <w:pPr>
              <w:ind w:firstLineChars="100" w:firstLine="240"/>
              <w:rPr>
                <w:color w:val="000000" w:themeColor="text1"/>
              </w:rPr>
            </w:pPr>
            <w:r w:rsidRPr="00AA3D79">
              <w:rPr>
                <w:color w:val="000000" w:themeColor="text1"/>
              </w:rPr>
              <w:t>No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9C31C3" w14:textId="0B85BB65" w:rsidR="009D6944" w:rsidRPr="00AA3D79" w:rsidRDefault="00000000" w:rsidP="00C304C6">
            <w:pPr>
              <w:jc w:val="center"/>
              <w:rPr>
                <w:color w:val="000000" w:themeColor="text1"/>
              </w:rPr>
            </w:pPr>
            <w:r w:rsidRPr="00AA3D79">
              <w:rPr>
                <w:color w:val="000000" w:themeColor="text1"/>
              </w:rPr>
              <w:t>2</w:t>
            </w:r>
            <w:r w:rsidR="00ED4889">
              <w:rPr>
                <w:color w:val="000000" w:themeColor="text1"/>
              </w:rPr>
              <w:t>7</w:t>
            </w:r>
            <w:r w:rsidRPr="00AA3D79">
              <w:rPr>
                <w:color w:val="000000" w:themeColor="text1"/>
              </w:rPr>
              <w:t xml:space="preserve"> (</w:t>
            </w:r>
            <w:r w:rsidR="003955C9" w:rsidRPr="00AA3D79">
              <w:rPr>
                <w:color w:val="000000" w:themeColor="text1"/>
              </w:rPr>
              <w:t>2</w:t>
            </w:r>
            <w:r w:rsidR="00ED4889">
              <w:rPr>
                <w:color w:val="000000" w:themeColor="text1"/>
              </w:rPr>
              <w:t>6</w:t>
            </w:r>
            <w:r w:rsidR="003955C9" w:rsidRPr="00AA3D79">
              <w:rPr>
                <w:color w:val="000000" w:themeColor="text1"/>
              </w:rPr>
              <w:t>.</w:t>
            </w:r>
            <w:r w:rsidR="00ED4889">
              <w:rPr>
                <w:color w:val="000000" w:themeColor="text1"/>
              </w:rPr>
              <w:t>2</w:t>
            </w:r>
            <w:r w:rsidRPr="00AA3D79">
              <w:rPr>
                <w:color w:val="000000" w:themeColor="text1"/>
              </w:rPr>
              <w:t>%)</w:t>
            </w: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14:paraId="3C2DCF1F" w14:textId="10CE7474" w:rsidR="009D6944" w:rsidRPr="00AA3D79" w:rsidRDefault="00000000" w:rsidP="00C304C6">
            <w:pPr>
              <w:jc w:val="center"/>
              <w:rPr>
                <w:color w:val="000000" w:themeColor="text1"/>
              </w:rPr>
            </w:pPr>
            <w:r w:rsidRPr="00AA3D79">
              <w:rPr>
                <w:color w:val="000000" w:themeColor="text1"/>
              </w:rPr>
              <w:t>3</w:t>
            </w:r>
            <w:r w:rsidR="00ED4889">
              <w:rPr>
                <w:color w:val="000000" w:themeColor="text1"/>
              </w:rPr>
              <w:t>9</w:t>
            </w:r>
            <w:r w:rsidRPr="00AA3D79">
              <w:rPr>
                <w:color w:val="000000" w:themeColor="text1"/>
              </w:rPr>
              <w:t xml:space="preserve"> (</w:t>
            </w:r>
            <w:r w:rsidR="003955C9" w:rsidRPr="00AA3D79">
              <w:rPr>
                <w:color w:val="000000" w:themeColor="text1"/>
              </w:rPr>
              <w:t>22.</w:t>
            </w:r>
            <w:r w:rsidR="00ED4889">
              <w:rPr>
                <w:color w:val="000000" w:themeColor="text1"/>
              </w:rPr>
              <w:t>9</w:t>
            </w:r>
            <w:r w:rsidRPr="00AA3D79">
              <w:rPr>
                <w:color w:val="000000" w:themeColor="text1"/>
              </w:rPr>
              <w:t>%)</w:t>
            </w:r>
          </w:p>
        </w:tc>
        <w:tc>
          <w:tcPr>
            <w:tcW w:w="1718" w:type="dxa"/>
            <w:tcBorders>
              <w:bottom w:val="single" w:sz="4" w:space="0" w:color="auto"/>
            </w:tcBorders>
          </w:tcPr>
          <w:p w14:paraId="446FA477" w14:textId="77777777" w:rsidR="009D6944" w:rsidRPr="00AA3D79" w:rsidRDefault="009D6944" w:rsidP="00C304C6">
            <w:pPr>
              <w:jc w:val="center"/>
              <w:rPr>
                <w:color w:val="000000" w:themeColor="text1"/>
              </w:rPr>
            </w:pPr>
          </w:p>
        </w:tc>
      </w:tr>
    </w:tbl>
    <w:p w14:paraId="7A730747" w14:textId="66711B45" w:rsidR="00F507AE" w:rsidRDefault="00000000" w:rsidP="009D6944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  <w:r w:rsidRPr="00F507AE">
        <w:rPr>
          <w:rFonts w:ascii="Times New Roman" w:hAnsi="Times New Roman"/>
          <w:color w:val="000000" w:themeColor="text1"/>
          <w:sz w:val="18"/>
          <w:szCs w:val="18"/>
        </w:rPr>
        <w:t>Data are presented as n (%)</w:t>
      </w:r>
      <w:r>
        <w:rPr>
          <w:rFonts w:ascii="Times New Roman" w:hAnsi="Times New Roman"/>
          <w:color w:val="000000"/>
          <w:sz w:val="18"/>
          <w:szCs w:val="18"/>
        </w:rPr>
        <w:t xml:space="preserve">, unless otherwise indicated. </w:t>
      </w:r>
      <w:r w:rsidRPr="007C0BB5">
        <w:rPr>
          <w:rFonts w:ascii="Times New Roman" w:hAnsi="Times New Roman"/>
          <w:i/>
          <w:iCs/>
          <w:color w:val="000000" w:themeColor="text1"/>
          <w:sz w:val="18"/>
          <w:szCs w:val="18"/>
        </w:rPr>
        <w:t>P</w:t>
      </w:r>
      <w:r w:rsidR="007C0BB5">
        <w:rPr>
          <w:rFonts w:ascii="Times New Roman" w:hAnsi="Times New Roman" w:hint="eastAsia"/>
          <w:i/>
          <w:iCs/>
          <w:color w:val="000000" w:themeColor="text1"/>
          <w:sz w:val="18"/>
          <w:szCs w:val="18"/>
        </w:rPr>
        <w:t xml:space="preserve"> </w:t>
      </w:r>
      <w:r w:rsidRPr="00F507AE">
        <w:rPr>
          <w:rFonts w:ascii="Times New Roman" w:hAnsi="Times New Roman"/>
          <w:color w:val="000000" w:themeColor="text1"/>
          <w:sz w:val="18"/>
          <w:szCs w:val="18"/>
        </w:rPr>
        <w:t xml:space="preserve">value was calculated using </w:t>
      </w:r>
      <w:r w:rsidR="00CF61A7" w:rsidRPr="00F507AE">
        <w:rPr>
          <w:rFonts w:ascii="Times New Roman" w:hAnsi="Times New Roman"/>
          <w:color w:val="000000" w:themeColor="text1"/>
          <w:sz w:val="18"/>
          <w:szCs w:val="18"/>
        </w:rPr>
        <w:t>Student</w:t>
      </w:r>
      <w:r w:rsidR="00CF61A7">
        <w:rPr>
          <w:rFonts w:ascii="Times New Roman" w:hAnsi="Times New Roman"/>
          <w:color w:val="000000"/>
          <w:sz w:val="18"/>
          <w:szCs w:val="18"/>
        </w:rPr>
        <w:t>’s t</w:t>
      </w:r>
      <w:r w:rsidR="00CF61A7" w:rsidRPr="00F507AE">
        <w:rPr>
          <w:rFonts w:ascii="Times New Roman" w:hAnsi="Times New Roman"/>
          <w:color w:val="000000" w:themeColor="text1"/>
          <w:sz w:val="18"/>
          <w:szCs w:val="18"/>
        </w:rPr>
        <w:t>-test</w:t>
      </w:r>
      <w:r w:rsidR="00CF61A7">
        <w:rPr>
          <w:rFonts w:ascii="Times New Roman" w:hAnsi="Times New Roman"/>
          <w:color w:val="000000" w:themeColor="text1"/>
          <w:sz w:val="18"/>
          <w:szCs w:val="18"/>
        </w:rPr>
        <w:t xml:space="preserve"> or</w:t>
      </w:r>
      <w:r w:rsidRPr="00F507AE">
        <w:rPr>
          <w:rFonts w:ascii="Times New Roman" w:hAnsi="Times New Roman"/>
          <w:color w:val="000000" w:themeColor="text1"/>
          <w:sz w:val="18"/>
          <w:szCs w:val="18"/>
        </w:rPr>
        <w:t xml:space="preserve"> chi-square test</w:t>
      </w:r>
      <w:r>
        <w:rPr>
          <w:rFonts w:ascii="Times New Roman" w:hAnsi="Times New Roman"/>
          <w:color w:val="000000"/>
          <w:sz w:val="18"/>
          <w:szCs w:val="18"/>
        </w:rPr>
        <w:t>, as appropriate.</w:t>
      </w:r>
    </w:p>
    <w:p w14:paraId="1AAD0135" w14:textId="7200A7B4" w:rsidR="009D6944" w:rsidRDefault="00000000" w:rsidP="009D6944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Abbreviation</w:t>
      </w:r>
      <w:r>
        <w:rPr>
          <w:rFonts w:ascii="Times New Roman" w:hAnsi="Times New Roman"/>
          <w:color w:val="000000"/>
          <w:sz w:val="18"/>
          <w:szCs w:val="18"/>
        </w:rPr>
        <w:t xml:space="preserve">s: </w:t>
      </w:r>
      <w:r>
        <w:rPr>
          <w:rFonts w:ascii="Times New Roman" w:hAnsi="Times New Roman"/>
          <w:color w:val="000000" w:themeColor="text1"/>
          <w:sz w:val="18"/>
          <w:szCs w:val="18"/>
        </w:rPr>
        <w:t>SD, standard deviation; MSI, microsatellite instability; MSI-H, microsatellite instability-high; MSI-L, microsatellite instability-low; MSS, microsatellite stab</w:t>
      </w:r>
      <w:r w:rsidR="003955C9">
        <w:rPr>
          <w:rFonts w:ascii="Times New Roman" w:hAnsi="Times New Roman"/>
          <w:color w:val="000000" w:themeColor="text1"/>
          <w:sz w:val="18"/>
          <w:szCs w:val="18"/>
        </w:rPr>
        <w:t>le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; CMS, consensus molecular subtype; tNME, tumor-like normal microenvironment group; </w:t>
      </w:r>
      <w:proofErr w:type="spellStart"/>
      <w:r w:rsidR="00727191">
        <w:rPr>
          <w:rFonts w:ascii="Times New Roman" w:hAnsi="Times New Roman"/>
          <w:color w:val="000000" w:themeColor="text1"/>
          <w:sz w:val="18"/>
          <w:szCs w:val="18"/>
        </w:rPr>
        <w:t>h</w:t>
      </w:r>
      <w:r>
        <w:rPr>
          <w:rFonts w:ascii="Times New Roman" w:hAnsi="Times New Roman"/>
          <w:color w:val="000000" w:themeColor="text1"/>
          <w:sz w:val="18"/>
          <w:szCs w:val="18"/>
        </w:rPr>
        <w:t>NME</w:t>
      </w:r>
      <w:proofErr w:type="spellEnd"/>
      <w:r>
        <w:rPr>
          <w:rFonts w:ascii="Times New Roman" w:hAnsi="Times New Roman"/>
          <w:color w:val="000000" w:themeColor="text1"/>
          <w:sz w:val="18"/>
          <w:szCs w:val="18"/>
        </w:rPr>
        <w:t xml:space="preserve">, </w:t>
      </w:r>
      <w:r w:rsidR="00B55AC3" w:rsidRPr="00B55AC3">
        <w:rPr>
          <w:rFonts w:ascii="Times New Roman" w:hAnsi="Times New Roman"/>
          <w:color w:val="000000" w:themeColor="text1"/>
          <w:sz w:val="18"/>
          <w:szCs w:val="18"/>
        </w:rPr>
        <w:t xml:space="preserve">healthy </w:t>
      </w:r>
      <w:r>
        <w:rPr>
          <w:rFonts w:ascii="Times New Roman" w:hAnsi="Times New Roman"/>
          <w:color w:val="000000" w:themeColor="text1"/>
          <w:sz w:val="18"/>
          <w:szCs w:val="18"/>
        </w:rPr>
        <w:t>normal microenvironment group</w:t>
      </w:r>
      <w:r w:rsidR="00402111">
        <w:rPr>
          <w:rFonts w:ascii="Times New Roman" w:hAnsi="Times New Roman"/>
          <w:color w:val="000000" w:themeColor="text1"/>
          <w:sz w:val="18"/>
          <w:szCs w:val="18"/>
        </w:rPr>
        <w:t>; NA, not available for analysis</w:t>
      </w:r>
      <w:r>
        <w:rPr>
          <w:rFonts w:ascii="Times New Roman" w:hAnsi="Times New Roman"/>
          <w:color w:val="000000"/>
          <w:sz w:val="18"/>
          <w:szCs w:val="18"/>
        </w:rPr>
        <w:t>.</w:t>
      </w:r>
    </w:p>
    <w:p w14:paraId="7A140EC4" w14:textId="77777777" w:rsidR="009D6944" w:rsidRDefault="009D6944" w:rsidP="009D6944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6E875E1A" w14:textId="77777777" w:rsidR="009D6944" w:rsidRDefault="009D6944" w:rsidP="009D6944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5A31F0AC" w14:textId="77777777" w:rsidR="009D6944" w:rsidRDefault="009D6944" w:rsidP="009D6944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48EADF9C" w14:textId="77777777" w:rsidR="009D6944" w:rsidRDefault="009D6944" w:rsidP="009D6944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7B5EC424" w14:textId="77777777" w:rsidR="0069313E" w:rsidRPr="0069313E" w:rsidRDefault="0069313E" w:rsidP="009D6944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72312286" w14:textId="77777777" w:rsidR="009D6944" w:rsidRDefault="009D6944" w:rsidP="001633E3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118A3DA9" w14:textId="77777777" w:rsidR="009D6944" w:rsidRDefault="009D6944" w:rsidP="001633E3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19AF674A" w14:textId="7C2F1E0E" w:rsidR="00402111" w:rsidRPr="00C95ED5" w:rsidRDefault="00000000" w:rsidP="00402111">
      <w:pPr>
        <w:pStyle w:val="1"/>
        <w:tabs>
          <w:tab w:val="left" w:pos="5350"/>
        </w:tabs>
        <w:wordWrap/>
        <w:snapToGrid w:val="0"/>
        <w:spacing w:before="200" w:after="0" w:line="480" w:lineRule="auto"/>
        <w:ind w:leftChars="0" w:left="0"/>
        <w:contextualSpacing/>
        <w:jc w:val="left"/>
        <w:rPr>
          <w:rFonts w:ascii="Times New Roman" w:hAnsi="Times New Roman"/>
          <w:color w:val="000000" w:themeColor="text1"/>
          <w:sz w:val="16"/>
          <w:szCs w:val="16"/>
        </w:rPr>
      </w:pPr>
      <w:r w:rsidRPr="009C057C">
        <w:rPr>
          <w:rFonts w:ascii="Times New Roman" w:hAnsi="Times New Roman"/>
          <w:b/>
          <w:color w:val="000000" w:themeColor="text1"/>
          <w:sz w:val="22"/>
        </w:rPr>
        <w:lastRenderedPageBreak/>
        <w:t xml:space="preserve">Supplementary Table </w:t>
      </w:r>
      <w:r w:rsidR="00787B56">
        <w:rPr>
          <w:rFonts w:ascii="Times New Roman" w:hAnsi="Times New Roman"/>
          <w:b/>
          <w:color w:val="000000" w:themeColor="text1"/>
          <w:sz w:val="22"/>
        </w:rPr>
        <w:t>3</w:t>
      </w:r>
      <w:r w:rsidRPr="009C057C">
        <w:rPr>
          <w:rFonts w:ascii="Times New Roman" w:hAnsi="Times New Roman"/>
          <w:b/>
          <w:color w:val="000000" w:themeColor="text1"/>
          <w:sz w:val="22"/>
        </w:rPr>
        <w:t xml:space="preserve">. Comparison of </w:t>
      </w:r>
      <w:r>
        <w:rPr>
          <w:rFonts w:ascii="Times New Roman" w:hAnsi="Times New Roman"/>
          <w:b/>
          <w:color w:val="000000" w:themeColor="text1"/>
          <w:sz w:val="22"/>
        </w:rPr>
        <w:t xml:space="preserve">recurrence site </w:t>
      </w:r>
      <w:r w:rsidRPr="009C057C">
        <w:rPr>
          <w:rFonts w:ascii="Times New Roman" w:hAnsi="Times New Roman"/>
          <w:b/>
          <w:color w:val="000000" w:themeColor="text1"/>
          <w:sz w:val="22"/>
        </w:rPr>
        <w:t xml:space="preserve">between tNME and NME </w:t>
      </w:r>
    </w:p>
    <w:tbl>
      <w:tblPr>
        <w:tblW w:w="945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5"/>
        <w:gridCol w:w="1701"/>
        <w:gridCol w:w="1901"/>
        <w:gridCol w:w="1901"/>
        <w:gridCol w:w="1532"/>
      </w:tblGrid>
      <w:tr w:rsidR="002D6DB6" w14:paraId="748FD589" w14:textId="77777777" w:rsidTr="00711CA0">
        <w:trPr>
          <w:trHeight w:val="454"/>
        </w:trPr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A38CD" w14:textId="5B331DFD" w:rsidR="00402111" w:rsidRPr="00711CA0" w:rsidRDefault="00000000" w:rsidP="00C304C6">
            <w:pPr>
              <w:rPr>
                <w:b/>
                <w:bCs/>
              </w:rPr>
            </w:pPr>
            <w:r w:rsidRPr="00711CA0">
              <w:rPr>
                <w:rFonts w:hint="eastAsia"/>
                <w:b/>
                <w:bCs/>
              </w:rPr>
              <w:t>S</w:t>
            </w:r>
            <w:r w:rsidRPr="00711CA0">
              <w:rPr>
                <w:b/>
                <w:bCs/>
              </w:rPr>
              <w:t>ite of recurrence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021624" w14:textId="77777777" w:rsidR="00402111" w:rsidRDefault="00000000" w:rsidP="00C304C6">
            <w:pPr>
              <w:jc w:val="center"/>
              <w:rPr>
                <w:rFonts w:eastAsia="맑은 고딕"/>
                <w:b/>
                <w:bCs/>
                <w:color w:val="000000"/>
              </w:rPr>
            </w:pPr>
            <w:r>
              <w:rPr>
                <w:rFonts w:eastAsia="맑은 고딕" w:hint="eastAsia"/>
                <w:b/>
                <w:bCs/>
                <w:color w:val="000000"/>
              </w:rPr>
              <w:t>T</w:t>
            </w:r>
            <w:r>
              <w:rPr>
                <w:rFonts w:eastAsia="맑은 고딕"/>
                <w:b/>
                <w:bCs/>
                <w:color w:val="000000"/>
              </w:rPr>
              <w:t>otal</w:t>
            </w:r>
          </w:p>
          <w:p w14:paraId="31186514" w14:textId="739DA8CB" w:rsidR="00402111" w:rsidRPr="00C95ED5" w:rsidRDefault="00000000" w:rsidP="00C304C6">
            <w:pPr>
              <w:jc w:val="center"/>
              <w:rPr>
                <w:rFonts w:eastAsia="맑은 고딕"/>
                <w:b/>
                <w:bCs/>
                <w:color w:val="000000"/>
              </w:rPr>
            </w:pPr>
            <w:r>
              <w:rPr>
                <w:rFonts w:eastAsia="맑은 고딕" w:hint="eastAsia"/>
                <w:b/>
                <w:bCs/>
                <w:color w:val="000000"/>
              </w:rPr>
              <w:t>(</w:t>
            </w:r>
            <w:r>
              <w:rPr>
                <w:rFonts w:eastAsia="맑은 고딕"/>
                <w:b/>
                <w:bCs/>
                <w:color w:val="000000"/>
              </w:rPr>
              <w:t>N=</w:t>
            </w:r>
            <w:r w:rsidR="006D6E5B">
              <w:rPr>
                <w:rFonts w:eastAsia="맑은 고딕"/>
                <w:b/>
                <w:bCs/>
                <w:color w:val="000000"/>
              </w:rPr>
              <w:t>84</w:t>
            </w:r>
            <w:r>
              <w:rPr>
                <w:rFonts w:eastAsia="맑은 고딕"/>
                <w:b/>
                <w:bCs/>
                <w:color w:val="000000"/>
              </w:rPr>
              <w:t>)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2557E3" w14:textId="77777777" w:rsidR="00402111" w:rsidRDefault="00000000" w:rsidP="00C304C6">
            <w:pPr>
              <w:jc w:val="center"/>
              <w:rPr>
                <w:rFonts w:eastAsia="맑은 고딕"/>
                <w:b/>
                <w:bCs/>
                <w:color w:val="000000"/>
              </w:rPr>
            </w:pPr>
            <w:r w:rsidRPr="00C95ED5">
              <w:rPr>
                <w:rFonts w:eastAsia="맑은 고딕"/>
                <w:b/>
                <w:bCs/>
                <w:color w:val="000000"/>
              </w:rPr>
              <w:t xml:space="preserve">tNME </w:t>
            </w:r>
          </w:p>
          <w:p w14:paraId="0FEA8FCD" w14:textId="29CF013D" w:rsidR="00402111" w:rsidRPr="00C95ED5" w:rsidRDefault="00000000" w:rsidP="00C304C6">
            <w:pPr>
              <w:jc w:val="center"/>
              <w:rPr>
                <w:rFonts w:eastAsia="맑은 고딕"/>
                <w:b/>
                <w:bCs/>
                <w:color w:val="000000"/>
              </w:rPr>
            </w:pPr>
            <w:r w:rsidRPr="00C95ED5">
              <w:rPr>
                <w:rFonts w:eastAsia="맑은 고딕"/>
                <w:b/>
                <w:bCs/>
                <w:color w:val="000000"/>
              </w:rPr>
              <w:t>(N=</w:t>
            </w:r>
            <w:r w:rsidR="006D6E5B">
              <w:rPr>
                <w:rFonts w:eastAsia="맑은 고딕"/>
                <w:b/>
                <w:bCs/>
                <w:color w:val="000000"/>
              </w:rPr>
              <w:t>44</w:t>
            </w:r>
            <w:r w:rsidRPr="00C95ED5">
              <w:rPr>
                <w:rFonts w:eastAsia="맑은 고딕"/>
                <w:b/>
                <w:bCs/>
                <w:color w:val="000000"/>
              </w:rPr>
              <w:t>)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557DC" w14:textId="1E2EA51F" w:rsidR="00402111" w:rsidRDefault="00727191" w:rsidP="00C304C6">
            <w:pPr>
              <w:jc w:val="center"/>
              <w:rPr>
                <w:rFonts w:eastAsia="맑은 고딕"/>
                <w:b/>
                <w:bCs/>
                <w:color w:val="000000"/>
              </w:rPr>
            </w:pPr>
            <w:proofErr w:type="spellStart"/>
            <w:r>
              <w:rPr>
                <w:rFonts w:eastAsia="맑은 고딕"/>
                <w:b/>
                <w:bCs/>
                <w:color w:val="000000"/>
              </w:rPr>
              <w:t>h</w:t>
            </w:r>
            <w:r w:rsidRPr="00C95ED5">
              <w:rPr>
                <w:rFonts w:eastAsia="맑은 고딕"/>
                <w:b/>
                <w:bCs/>
                <w:color w:val="000000"/>
              </w:rPr>
              <w:t>NME</w:t>
            </w:r>
            <w:proofErr w:type="spellEnd"/>
            <w:r w:rsidRPr="00C95ED5">
              <w:rPr>
                <w:rFonts w:eastAsia="맑은 고딕"/>
                <w:b/>
                <w:bCs/>
                <w:color w:val="000000"/>
              </w:rPr>
              <w:t xml:space="preserve"> </w:t>
            </w:r>
          </w:p>
          <w:p w14:paraId="349B75A7" w14:textId="226D173D" w:rsidR="00402111" w:rsidRPr="00C95ED5" w:rsidRDefault="00000000" w:rsidP="00C304C6">
            <w:pPr>
              <w:jc w:val="center"/>
              <w:rPr>
                <w:rFonts w:eastAsia="맑은 고딕"/>
                <w:b/>
                <w:bCs/>
                <w:color w:val="000000"/>
              </w:rPr>
            </w:pPr>
            <w:r w:rsidRPr="00C95ED5">
              <w:rPr>
                <w:rFonts w:eastAsia="맑은 고딕"/>
                <w:b/>
                <w:bCs/>
                <w:color w:val="000000"/>
              </w:rPr>
              <w:t>(N=</w:t>
            </w:r>
            <w:r w:rsidR="006D6E5B">
              <w:rPr>
                <w:rFonts w:eastAsia="맑은 고딕"/>
                <w:b/>
                <w:bCs/>
                <w:color w:val="000000"/>
              </w:rPr>
              <w:t>40</w:t>
            </w:r>
            <w:r w:rsidRPr="00C95ED5">
              <w:rPr>
                <w:rFonts w:eastAsia="맑은 고딕"/>
                <w:b/>
                <w:bCs/>
                <w:color w:val="000000"/>
              </w:rPr>
              <w:t>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D5AC3" w14:textId="1F055846" w:rsidR="00402111" w:rsidRPr="00C95ED5" w:rsidRDefault="00000000" w:rsidP="00C304C6">
            <w:pPr>
              <w:jc w:val="center"/>
              <w:rPr>
                <w:rFonts w:eastAsia="맑은 고딕"/>
                <w:color w:val="000000"/>
              </w:rPr>
            </w:pPr>
            <w:r w:rsidRPr="003955C9">
              <w:rPr>
                <w:rFonts w:hint="eastAsia"/>
                <w:b/>
                <w:bCs/>
                <w:i/>
                <w:iCs/>
                <w:color w:val="000000"/>
              </w:rPr>
              <w:t>P</w:t>
            </w:r>
            <w:r w:rsidR="003955C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value</w:t>
            </w:r>
          </w:p>
        </w:tc>
      </w:tr>
      <w:tr w:rsidR="002D6DB6" w14:paraId="48849C86" w14:textId="77777777" w:rsidTr="00711CA0">
        <w:trPr>
          <w:trHeight w:val="454"/>
        </w:trPr>
        <w:tc>
          <w:tcPr>
            <w:tcW w:w="2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F3ADA" w14:textId="77777777" w:rsidR="00402111" w:rsidRPr="00C95ED5" w:rsidRDefault="00000000" w:rsidP="00C304C6">
            <w:pPr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 xml:space="preserve">  Liver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418307" w14:textId="29B5CDBF" w:rsidR="00402111" w:rsidRPr="00C95ED5" w:rsidRDefault="00000000" w:rsidP="00C304C6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3</w:t>
            </w:r>
            <w:r w:rsidR="00FE67DC">
              <w:rPr>
                <w:rFonts w:eastAsia="맑은 고딕"/>
                <w:color w:val="000000"/>
              </w:rPr>
              <w:t>4</w:t>
            </w:r>
            <w:r w:rsidRPr="00C95ED5">
              <w:rPr>
                <w:rFonts w:eastAsia="맑은 고딕"/>
                <w:color w:val="000000"/>
              </w:rPr>
              <w:t xml:space="preserve"> (</w:t>
            </w:r>
            <w:r w:rsidR="00FE67DC">
              <w:rPr>
                <w:rFonts w:eastAsia="맑은 고딕"/>
                <w:color w:val="000000"/>
              </w:rPr>
              <w:t>40.5</w:t>
            </w:r>
            <w:r w:rsidRPr="00C95ED5">
              <w:rPr>
                <w:rFonts w:eastAsia="맑은 고딕"/>
                <w:color w:val="000000"/>
              </w:rPr>
              <w:t>%)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4C8879" w14:textId="171DAC7C" w:rsidR="00402111" w:rsidRPr="00C95ED5" w:rsidRDefault="00000000" w:rsidP="00C304C6">
            <w:pPr>
              <w:jc w:val="center"/>
              <w:rPr>
                <w:rFonts w:eastAsia="맑은 고딕"/>
                <w:color w:val="000000"/>
              </w:rPr>
            </w:pPr>
            <w:r w:rsidRPr="00345A3D">
              <w:rPr>
                <w:rFonts w:eastAsia="맑은 고딕"/>
                <w:color w:val="000000"/>
              </w:rPr>
              <w:t>19 (43.2%)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C5722" w14:textId="3AD2D98E" w:rsidR="00402111" w:rsidRPr="00C95ED5" w:rsidRDefault="00000000" w:rsidP="00C304C6">
            <w:pPr>
              <w:jc w:val="center"/>
              <w:rPr>
                <w:rFonts w:eastAsia="맑은 고딕"/>
                <w:color w:val="000000"/>
              </w:rPr>
            </w:pPr>
            <w:r w:rsidRPr="00C95ED5">
              <w:rPr>
                <w:rFonts w:eastAsia="맑은 고딕"/>
                <w:color w:val="000000"/>
              </w:rPr>
              <w:t>15 (</w:t>
            </w:r>
            <w:r w:rsidR="00711CA0">
              <w:rPr>
                <w:rFonts w:eastAsia="맑은 고딕"/>
                <w:color w:val="000000"/>
              </w:rPr>
              <w:t>37.5</w:t>
            </w:r>
            <w:r w:rsidRPr="00C95ED5">
              <w:rPr>
                <w:rFonts w:eastAsia="맑은 고딕"/>
                <w:color w:val="000000"/>
              </w:rPr>
              <w:t>%)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790A4" w14:textId="53C06179" w:rsidR="00402111" w:rsidRPr="00C95ED5" w:rsidRDefault="00000000" w:rsidP="00C304C6">
            <w:pPr>
              <w:jc w:val="center"/>
              <w:rPr>
                <w:rFonts w:eastAsia="맑은 고딕"/>
                <w:color w:val="000000"/>
              </w:rPr>
            </w:pPr>
            <w:r w:rsidRPr="00345A3D">
              <w:rPr>
                <w:rFonts w:eastAsia="맑은 고딕"/>
                <w:color w:val="000000"/>
              </w:rPr>
              <w:t>0.759</w:t>
            </w:r>
          </w:p>
        </w:tc>
      </w:tr>
      <w:tr w:rsidR="002D6DB6" w14:paraId="36B1F3E4" w14:textId="77777777" w:rsidTr="00711CA0">
        <w:trPr>
          <w:trHeight w:val="454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59C52" w14:textId="77777777" w:rsidR="00402111" w:rsidRDefault="00000000" w:rsidP="00C304C6">
            <w:pPr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 xml:space="preserve">  Lung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AAEE3" w14:textId="1FC77C81" w:rsidR="00402111" w:rsidRPr="00C95ED5" w:rsidRDefault="00000000" w:rsidP="00C304C6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2</w:t>
            </w:r>
            <w:r w:rsidR="00FE67DC">
              <w:rPr>
                <w:rFonts w:eastAsia="맑은 고딕"/>
                <w:color w:val="000000"/>
              </w:rPr>
              <w:t>9</w:t>
            </w:r>
            <w:r w:rsidRPr="00C95ED5">
              <w:rPr>
                <w:rFonts w:eastAsia="맑은 고딕"/>
                <w:color w:val="000000"/>
              </w:rPr>
              <w:t xml:space="preserve"> (</w:t>
            </w:r>
            <w:r w:rsidR="00FE67DC">
              <w:rPr>
                <w:rFonts w:eastAsia="맑은 고딕"/>
                <w:color w:val="000000"/>
              </w:rPr>
              <w:t>34.5</w:t>
            </w:r>
            <w:r w:rsidRPr="00C95ED5">
              <w:rPr>
                <w:rFonts w:eastAsia="맑은 고딕"/>
                <w:color w:val="000000"/>
              </w:rPr>
              <w:t>%)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3FDAC" w14:textId="753094D6" w:rsidR="00402111" w:rsidRPr="00C95ED5" w:rsidRDefault="00000000" w:rsidP="00C304C6">
            <w:pPr>
              <w:jc w:val="center"/>
              <w:rPr>
                <w:rFonts w:eastAsia="맑은 고딕"/>
                <w:color w:val="000000"/>
              </w:rPr>
            </w:pPr>
            <w:r w:rsidRPr="00345A3D">
              <w:rPr>
                <w:rFonts w:eastAsia="맑은 고딕"/>
                <w:color w:val="000000"/>
              </w:rPr>
              <w:t>16 (36.4%)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7AD10" w14:textId="7332A13A" w:rsidR="00402111" w:rsidRPr="00C95ED5" w:rsidRDefault="00000000" w:rsidP="00C304C6">
            <w:pPr>
              <w:jc w:val="center"/>
              <w:rPr>
                <w:rFonts w:eastAsia="맑은 고딕"/>
                <w:color w:val="000000"/>
              </w:rPr>
            </w:pPr>
            <w:r w:rsidRPr="00C95ED5">
              <w:rPr>
                <w:rFonts w:eastAsia="맑은 고딕"/>
                <w:color w:val="000000"/>
              </w:rPr>
              <w:t>13 (</w:t>
            </w:r>
            <w:r w:rsidR="00711CA0">
              <w:rPr>
                <w:rFonts w:eastAsia="맑은 고딕"/>
                <w:color w:val="000000"/>
              </w:rPr>
              <w:t>32.5</w:t>
            </w:r>
            <w:r w:rsidRPr="00C95ED5">
              <w:rPr>
                <w:rFonts w:eastAsia="맑은 고딕"/>
                <w:color w:val="000000"/>
              </w:rPr>
              <w:t>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72923" w14:textId="67396D0A" w:rsidR="00402111" w:rsidRPr="00C95ED5" w:rsidRDefault="00000000" w:rsidP="00C304C6">
            <w:pPr>
              <w:jc w:val="center"/>
              <w:rPr>
                <w:rFonts w:eastAsia="맑은 고딕"/>
                <w:color w:val="000000"/>
              </w:rPr>
            </w:pPr>
            <w:r w:rsidRPr="00345A3D">
              <w:rPr>
                <w:rFonts w:eastAsia="맑은 고딕"/>
                <w:color w:val="000000"/>
              </w:rPr>
              <w:t>0.887</w:t>
            </w:r>
          </w:p>
        </w:tc>
      </w:tr>
      <w:tr w:rsidR="002D6DB6" w14:paraId="7E89572F" w14:textId="77777777" w:rsidTr="00711CA0">
        <w:trPr>
          <w:trHeight w:val="454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32F0" w14:textId="70DF72EF" w:rsidR="00402111" w:rsidRPr="00C95ED5" w:rsidRDefault="00000000" w:rsidP="00C304C6">
            <w:pPr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 xml:space="preserve">  L</w:t>
            </w:r>
            <w:r w:rsidR="00B55AC3">
              <w:rPr>
                <w:rFonts w:eastAsia="맑은 고딕"/>
                <w:color w:val="000000"/>
              </w:rPr>
              <w:t>ymph node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D1B79" w14:textId="25328629" w:rsidR="00402111" w:rsidRPr="00C95ED5" w:rsidRDefault="00000000" w:rsidP="00C304C6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15</w:t>
            </w:r>
            <w:r w:rsidRPr="00C95ED5">
              <w:rPr>
                <w:rFonts w:eastAsia="맑은 고딕"/>
                <w:color w:val="000000"/>
              </w:rPr>
              <w:t xml:space="preserve"> (</w:t>
            </w:r>
            <w:r w:rsidR="00852101">
              <w:rPr>
                <w:rFonts w:eastAsia="맑은 고딕"/>
                <w:color w:val="000000"/>
              </w:rPr>
              <w:t>17.9</w:t>
            </w:r>
            <w:r w:rsidRPr="00C95ED5">
              <w:rPr>
                <w:rFonts w:eastAsia="맑은 고딕"/>
                <w:color w:val="000000"/>
              </w:rPr>
              <w:t>%)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3B537" w14:textId="0D6F9932" w:rsidR="00402111" w:rsidRPr="00C95ED5" w:rsidRDefault="00000000" w:rsidP="00C304C6">
            <w:pPr>
              <w:jc w:val="center"/>
              <w:rPr>
                <w:rFonts w:eastAsia="맑은 고딕"/>
                <w:color w:val="000000"/>
              </w:rPr>
            </w:pPr>
            <w:r w:rsidRPr="00C95ED5">
              <w:rPr>
                <w:rFonts w:eastAsia="맑은 고딕"/>
                <w:color w:val="000000"/>
              </w:rPr>
              <w:t>7 (</w:t>
            </w:r>
            <w:r w:rsidR="00852101">
              <w:rPr>
                <w:rFonts w:eastAsia="맑은 고딕"/>
                <w:color w:val="000000"/>
              </w:rPr>
              <w:t>15.9</w:t>
            </w:r>
            <w:r w:rsidRPr="00C95ED5">
              <w:rPr>
                <w:rFonts w:eastAsia="맑은 고딕"/>
                <w:color w:val="000000"/>
              </w:rPr>
              <w:t>%)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EB07" w14:textId="17BBE542" w:rsidR="00402111" w:rsidRPr="00C95ED5" w:rsidRDefault="00000000" w:rsidP="00C304C6">
            <w:pPr>
              <w:jc w:val="center"/>
              <w:rPr>
                <w:rFonts w:eastAsia="맑은 고딕"/>
                <w:color w:val="000000"/>
              </w:rPr>
            </w:pPr>
            <w:r w:rsidRPr="00C95ED5">
              <w:rPr>
                <w:rFonts w:eastAsia="맑은 고딕"/>
                <w:color w:val="000000"/>
              </w:rPr>
              <w:t>8 (</w:t>
            </w:r>
            <w:r w:rsidR="00711CA0">
              <w:rPr>
                <w:rFonts w:eastAsia="맑은 고딕"/>
                <w:color w:val="000000"/>
              </w:rPr>
              <w:t>20.0</w:t>
            </w:r>
            <w:r w:rsidRPr="00C95ED5">
              <w:rPr>
                <w:rFonts w:eastAsia="맑은 고딕"/>
                <w:color w:val="000000"/>
              </w:rPr>
              <w:t>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44289" w14:textId="2CD4AA24" w:rsidR="00402111" w:rsidRPr="00C95ED5" w:rsidRDefault="00000000" w:rsidP="00C304C6">
            <w:pPr>
              <w:jc w:val="center"/>
              <w:rPr>
                <w:rFonts w:eastAsia="맑은 고딕"/>
                <w:color w:val="000000"/>
              </w:rPr>
            </w:pPr>
            <w:r w:rsidRPr="00345A3D">
              <w:rPr>
                <w:rFonts w:eastAsia="맑은 고딕"/>
                <w:color w:val="000000"/>
              </w:rPr>
              <w:t>0.839</w:t>
            </w:r>
          </w:p>
        </w:tc>
      </w:tr>
      <w:tr w:rsidR="002D6DB6" w14:paraId="029D4EE9" w14:textId="77777777" w:rsidTr="00711CA0">
        <w:trPr>
          <w:trHeight w:val="454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3383A" w14:textId="1642A34F" w:rsidR="00852101" w:rsidRDefault="00000000" w:rsidP="00852101">
            <w:pPr>
              <w:rPr>
                <w:rFonts w:eastAsia="맑은 고딕"/>
                <w:color w:val="000000"/>
              </w:rPr>
            </w:pPr>
            <w:r>
              <w:rPr>
                <w:rFonts w:eastAsia="맑은 고딕" w:hint="eastAsia"/>
                <w:color w:val="000000"/>
              </w:rPr>
              <w:t xml:space="preserve"> </w:t>
            </w:r>
            <w:r>
              <w:rPr>
                <w:rFonts w:eastAsia="맑은 고딕"/>
                <w:color w:val="000000"/>
              </w:rPr>
              <w:t xml:space="preserve"> Peritoneum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0F5CA" w14:textId="17335D2B" w:rsidR="00852101" w:rsidRDefault="00000000" w:rsidP="0085210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1</w:t>
            </w:r>
            <w:r w:rsidR="00FE67DC">
              <w:rPr>
                <w:rFonts w:eastAsia="맑은 고딕"/>
                <w:color w:val="000000"/>
              </w:rPr>
              <w:t>4</w:t>
            </w:r>
            <w:r w:rsidRPr="00C95ED5">
              <w:rPr>
                <w:rFonts w:eastAsia="맑은 고딕"/>
                <w:color w:val="000000"/>
              </w:rPr>
              <w:t xml:space="preserve"> (</w:t>
            </w:r>
            <w:r w:rsidR="00FE67DC">
              <w:rPr>
                <w:rFonts w:eastAsia="맑은 고딕"/>
                <w:color w:val="000000"/>
              </w:rPr>
              <w:t>16.7</w:t>
            </w:r>
            <w:r w:rsidRPr="00C95ED5">
              <w:rPr>
                <w:rFonts w:eastAsia="맑은 고딕"/>
                <w:color w:val="000000"/>
              </w:rPr>
              <w:t>%)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235BB" w14:textId="152B8B93" w:rsidR="00852101" w:rsidRPr="00C95ED5" w:rsidRDefault="00000000" w:rsidP="00852101">
            <w:pPr>
              <w:jc w:val="center"/>
              <w:rPr>
                <w:rFonts w:eastAsia="맑은 고딕"/>
                <w:color w:val="000000"/>
              </w:rPr>
            </w:pPr>
            <w:r w:rsidRPr="00345A3D">
              <w:rPr>
                <w:rFonts w:eastAsia="맑은 고딕"/>
                <w:color w:val="000000"/>
              </w:rPr>
              <w:t>4 (9.1%)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3F742" w14:textId="3D1CCE85" w:rsidR="00852101" w:rsidRPr="00C95ED5" w:rsidRDefault="00000000" w:rsidP="00852101">
            <w:pPr>
              <w:jc w:val="center"/>
              <w:rPr>
                <w:rFonts w:eastAsia="맑은 고딕"/>
                <w:color w:val="000000"/>
              </w:rPr>
            </w:pPr>
            <w:r w:rsidRPr="00345A3D">
              <w:rPr>
                <w:rFonts w:eastAsia="맑은 고딕"/>
                <w:color w:val="000000"/>
              </w:rPr>
              <w:t>10 (25.0%)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1A53F" w14:textId="45D474CC" w:rsidR="00852101" w:rsidRPr="00C95ED5" w:rsidRDefault="00000000" w:rsidP="00852101">
            <w:pPr>
              <w:jc w:val="center"/>
              <w:rPr>
                <w:rFonts w:eastAsia="맑은 고딕"/>
                <w:color w:val="000000"/>
              </w:rPr>
            </w:pPr>
            <w:r w:rsidRPr="00345A3D">
              <w:rPr>
                <w:rFonts w:eastAsia="맑은 고딕"/>
                <w:color w:val="000000"/>
              </w:rPr>
              <w:t>0.097</w:t>
            </w:r>
          </w:p>
        </w:tc>
      </w:tr>
      <w:tr w:rsidR="002D6DB6" w14:paraId="35DC9904" w14:textId="77777777" w:rsidTr="00711CA0">
        <w:trPr>
          <w:trHeight w:val="454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2A8F9" w14:textId="77777777" w:rsidR="00852101" w:rsidRPr="00C95ED5" w:rsidRDefault="00000000" w:rsidP="00852101">
            <w:pPr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 xml:space="preserve">  Colon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93EE3" w14:textId="0D730DE0" w:rsidR="00852101" w:rsidRPr="00C95ED5" w:rsidRDefault="00000000" w:rsidP="0085210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7</w:t>
            </w:r>
            <w:r w:rsidRPr="00C95ED5">
              <w:rPr>
                <w:rFonts w:eastAsia="맑은 고딕"/>
                <w:color w:val="000000"/>
              </w:rPr>
              <w:t xml:space="preserve"> (</w:t>
            </w:r>
            <w:r>
              <w:rPr>
                <w:rFonts w:eastAsia="맑은 고딕"/>
                <w:color w:val="000000"/>
              </w:rPr>
              <w:t>8.3</w:t>
            </w:r>
            <w:r w:rsidRPr="00C95ED5">
              <w:rPr>
                <w:rFonts w:eastAsia="맑은 고딕"/>
                <w:color w:val="000000"/>
              </w:rPr>
              <w:t>%)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E49A1" w14:textId="0765D8EF" w:rsidR="00852101" w:rsidRPr="00C95ED5" w:rsidRDefault="00000000" w:rsidP="00852101">
            <w:pPr>
              <w:jc w:val="center"/>
              <w:rPr>
                <w:rFonts w:eastAsia="맑은 고딕"/>
                <w:color w:val="000000"/>
              </w:rPr>
            </w:pPr>
            <w:r w:rsidRPr="00C95ED5">
              <w:rPr>
                <w:rFonts w:eastAsia="맑은 고딕"/>
                <w:color w:val="000000"/>
              </w:rPr>
              <w:t>5 (</w:t>
            </w:r>
            <w:r>
              <w:rPr>
                <w:rFonts w:eastAsia="맑은 고딕"/>
                <w:color w:val="000000"/>
              </w:rPr>
              <w:t>11.4</w:t>
            </w:r>
            <w:r w:rsidRPr="00C95ED5">
              <w:rPr>
                <w:rFonts w:eastAsia="맑은 고딕"/>
                <w:color w:val="000000"/>
              </w:rPr>
              <w:t>%)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B840B" w14:textId="33AC86CF" w:rsidR="00852101" w:rsidRPr="00C95ED5" w:rsidRDefault="00000000" w:rsidP="00852101">
            <w:pPr>
              <w:jc w:val="center"/>
              <w:rPr>
                <w:rFonts w:eastAsia="맑은 고딕"/>
                <w:color w:val="000000"/>
              </w:rPr>
            </w:pPr>
            <w:r w:rsidRPr="00C95ED5">
              <w:rPr>
                <w:rFonts w:eastAsia="맑은 고딕"/>
                <w:color w:val="000000"/>
              </w:rPr>
              <w:t>2 (</w:t>
            </w:r>
            <w:r w:rsidR="00711CA0">
              <w:rPr>
                <w:rFonts w:eastAsia="맑은 고딕"/>
                <w:color w:val="000000"/>
              </w:rPr>
              <w:t>5.0</w:t>
            </w:r>
            <w:r w:rsidRPr="00C95ED5">
              <w:rPr>
                <w:rFonts w:eastAsia="맑은 고딕"/>
                <w:color w:val="000000"/>
              </w:rPr>
              <w:t>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5A30B" w14:textId="3BDA2BC5" w:rsidR="00852101" w:rsidRPr="00C95ED5" w:rsidRDefault="00000000" w:rsidP="00852101">
            <w:pPr>
              <w:jc w:val="center"/>
              <w:rPr>
                <w:rFonts w:eastAsia="맑은 고딕"/>
                <w:color w:val="000000"/>
              </w:rPr>
            </w:pPr>
            <w:r w:rsidRPr="00345A3D">
              <w:rPr>
                <w:rFonts w:eastAsia="맑은 고딕"/>
                <w:color w:val="000000"/>
              </w:rPr>
              <w:t>0.437</w:t>
            </w:r>
          </w:p>
        </w:tc>
      </w:tr>
      <w:tr w:rsidR="002D6DB6" w14:paraId="78E46EA5" w14:textId="77777777" w:rsidTr="00711CA0">
        <w:trPr>
          <w:trHeight w:val="454"/>
        </w:trPr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C16CE" w14:textId="77777777" w:rsidR="00852101" w:rsidRPr="00C95ED5" w:rsidRDefault="00000000" w:rsidP="00852101">
            <w:pPr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 xml:space="preserve">  Others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C3BA45" w14:textId="3B7AAA07" w:rsidR="00852101" w:rsidRPr="00C95ED5" w:rsidRDefault="00000000" w:rsidP="0085210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5</w:t>
            </w:r>
            <w:r w:rsidRPr="00C95ED5">
              <w:rPr>
                <w:rFonts w:eastAsia="맑은 고딕"/>
                <w:color w:val="000000"/>
              </w:rPr>
              <w:t xml:space="preserve"> (</w:t>
            </w:r>
            <w:r>
              <w:rPr>
                <w:rFonts w:eastAsia="맑은 고딕"/>
                <w:color w:val="000000"/>
              </w:rPr>
              <w:t>6.0</w:t>
            </w:r>
            <w:r w:rsidRPr="00C95ED5">
              <w:rPr>
                <w:rFonts w:eastAsia="맑은 고딕"/>
                <w:color w:val="000000"/>
              </w:rPr>
              <w:t>%)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CDD64F" w14:textId="54DC7032" w:rsidR="00852101" w:rsidRPr="00C95ED5" w:rsidRDefault="00000000" w:rsidP="0085210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1</w:t>
            </w:r>
            <w:r w:rsidRPr="00C95ED5">
              <w:rPr>
                <w:rFonts w:eastAsia="맑은 고딕"/>
                <w:color w:val="000000"/>
              </w:rPr>
              <w:t xml:space="preserve"> (</w:t>
            </w:r>
            <w:r w:rsidR="00711CA0">
              <w:rPr>
                <w:rFonts w:eastAsia="맑은 고딕"/>
                <w:color w:val="000000"/>
              </w:rPr>
              <w:t>2.3</w:t>
            </w:r>
            <w:r w:rsidRPr="00C95ED5">
              <w:rPr>
                <w:rFonts w:eastAsia="맑은 고딕"/>
                <w:color w:val="000000"/>
              </w:rPr>
              <w:t>%)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38E75" w14:textId="4BD6640B" w:rsidR="00852101" w:rsidRPr="00C95ED5" w:rsidRDefault="00000000" w:rsidP="0085210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4</w:t>
            </w:r>
            <w:r w:rsidRPr="00C95ED5">
              <w:rPr>
                <w:rFonts w:eastAsia="맑은 고딕"/>
                <w:color w:val="000000"/>
              </w:rPr>
              <w:t xml:space="preserve"> (</w:t>
            </w:r>
            <w:r w:rsidR="00711CA0">
              <w:rPr>
                <w:rFonts w:eastAsia="맑은 고딕"/>
                <w:color w:val="000000"/>
              </w:rPr>
              <w:t>10.0%</w:t>
            </w:r>
            <w:r w:rsidRPr="00C95ED5">
              <w:rPr>
                <w:rFonts w:eastAsia="맑은 고딕"/>
                <w:color w:val="000000"/>
              </w:rPr>
              <w:t>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CFEB6" w14:textId="22C1E1D8" w:rsidR="00852101" w:rsidRPr="00C95ED5" w:rsidRDefault="00000000" w:rsidP="00852101">
            <w:pPr>
              <w:jc w:val="center"/>
              <w:rPr>
                <w:rFonts w:eastAsia="맑은 고딕"/>
                <w:color w:val="000000"/>
              </w:rPr>
            </w:pPr>
            <w:r w:rsidRPr="00345A3D">
              <w:rPr>
                <w:rFonts w:eastAsia="맑은 고딕"/>
                <w:color w:val="000000"/>
              </w:rPr>
              <w:t>0.187</w:t>
            </w:r>
          </w:p>
        </w:tc>
      </w:tr>
    </w:tbl>
    <w:p w14:paraId="03B97939" w14:textId="4ECCDC2F" w:rsidR="00402111" w:rsidRDefault="00000000" w:rsidP="00402111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  <w:r w:rsidRPr="00402111">
        <w:rPr>
          <w:rFonts w:ascii="Times New Roman" w:hAnsi="Times New Roman"/>
          <w:color w:val="000000" w:themeColor="text1"/>
          <w:sz w:val="18"/>
          <w:szCs w:val="18"/>
        </w:rPr>
        <w:t>The data are presented as numbers. (%)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. </w:t>
      </w:r>
      <w:r w:rsidR="007C0BB5" w:rsidRPr="007C0BB5">
        <w:rPr>
          <w:rFonts w:ascii="Times New Roman" w:hAnsi="Times New Roman"/>
          <w:i/>
          <w:iCs/>
          <w:color w:val="000000" w:themeColor="text1"/>
          <w:sz w:val="18"/>
          <w:szCs w:val="18"/>
        </w:rPr>
        <w:t>P</w:t>
      </w:r>
      <w:r w:rsidR="007C0BB5">
        <w:rPr>
          <w:rFonts w:ascii="Times New Roman" w:hAnsi="Times New Roman" w:hint="eastAsia"/>
          <w:i/>
          <w:iCs/>
          <w:color w:val="000000" w:themeColor="text1"/>
          <w:sz w:val="18"/>
          <w:szCs w:val="18"/>
        </w:rPr>
        <w:t xml:space="preserve"> </w:t>
      </w:r>
      <w:proofErr w:type="gramStart"/>
      <w:r w:rsidR="007C0BB5" w:rsidRPr="00F507AE">
        <w:rPr>
          <w:rFonts w:ascii="Times New Roman" w:hAnsi="Times New Roman"/>
          <w:color w:val="000000" w:themeColor="text1"/>
          <w:sz w:val="18"/>
          <w:szCs w:val="18"/>
        </w:rPr>
        <w:t>value</w:t>
      </w:r>
      <w:proofErr w:type="gramEnd"/>
      <w:r w:rsidR="007C0BB5" w:rsidRPr="00F507AE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F507AE" w:rsidRPr="00F507AE">
        <w:rPr>
          <w:rFonts w:ascii="Times New Roman" w:hAnsi="Times New Roman"/>
          <w:color w:val="000000" w:themeColor="text1"/>
          <w:sz w:val="18"/>
          <w:szCs w:val="18"/>
        </w:rPr>
        <w:t>were calculated using the chi-square test</w:t>
      </w:r>
      <w:r w:rsidR="003955C9">
        <w:rPr>
          <w:rFonts w:ascii="Times New Roman" w:hAnsi="Times New Roman"/>
          <w:color w:val="000000" w:themeColor="text1"/>
          <w:sz w:val="18"/>
          <w:szCs w:val="18"/>
        </w:rPr>
        <w:t xml:space="preserve"> or Fisher</w:t>
      </w:r>
      <w:r>
        <w:rPr>
          <w:rFonts w:ascii="Times New Roman" w:hAnsi="Times New Roman"/>
          <w:color w:val="000000"/>
          <w:sz w:val="18"/>
          <w:szCs w:val="18"/>
        </w:rPr>
        <w:t>’s exact test</w:t>
      </w:r>
      <w:r w:rsidR="00790BAD" w:rsidRPr="00790BAD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6E75AAAC" w14:textId="5161BD1F" w:rsidR="00402111" w:rsidRPr="00727191" w:rsidRDefault="00727191" w:rsidP="00402111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  <w:r w:rsidRPr="00727191">
        <w:rPr>
          <w:rFonts w:ascii="Times New Roman" w:hAnsi="Times New Roman"/>
          <w:color w:val="000000" w:themeColor="text1"/>
          <w:sz w:val="18"/>
          <w:szCs w:val="18"/>
        </w:rPr>
        <w:t>Abbreviation</w:t>
      </w:r>
      <w:r w:rsidRPr="00727191">
        <w:rPr>
          <w:rFonts w:ascii="Times New Roman" w:hAnsi="Times New Roman"/>
          <w:color w:val="000000"/>
          <w:sz w:val="18"/>
          <w:szCs w:val="18"/>
        </w:rPr>
        <w:t>s:</w:t>
      </w:r>
      <w:r w:rsidRPr="00727191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727191">
        <w:rPr>
          <w:rFonts w:ascii="Times New Roman" w:hAnsi="Times New Roman"/>
          <w:color w:val="000000" w:themeColor="text1"/>
          <w:sz w:val="18"/>
          <w:szCs w:val="18"/>
        </w:rPr>
        <w:t>tNME</w:t>
      </w:r>
      <w:proofErr w:type="spellEnd"/>
      <w:r w:rsidRPr="00727191">
        <w:rPr>
          <w:rFonts w:ascii="Times New Roman" w:hAnsi="Times New Roman"/>
          <w:color w:val="000000" w:themeColor="text1"/>
          <w:sz w:val="18"/>
          <w:szCs w:val="18"/>
        </w:rPr>
        <w:t>, tumor</w:t>
      </w:r>
      <w:r w:rsidRPr="00727191">
        <w:rPr>
          <w:rFonts w:ascii="Times New Roman" w:hAnsi="Times New Roman"/>
          <w:color w:val="000000"/>
          <w:sz w:val="18"/>
          <w:szCs w:val="18"/>
        </w:rPr>
        <w:t>-like normal microenvironment</w:t>
      </w:r>
      <w:r w:rsidRPr="00727191">
        <w:rPr>
          <w:rFonts w:ascii="Times New Roman" w:hAnsi="Times New Roman"/>
          <w:color w:val="000000" w:themeColor="text1"/>
          <w:sz w:val="18"/>
          <w:szCs w:val="18"/>
        </w:rPr>
        <w:t>; NME, healthy normal microenvironment</w:t>
      </w:r>
    </w:p>
    <w:p w14:paraId="3321768E" w14:textId="77777777" w:rsidR="00402111" w:rsidRDefault="00402111" w:rsidP="00402111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25CDF8FC" w14:textId="77777777" w:rsidR="00402111" w:rsidRDefault="00402111" w:rsidP="00402111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379B524B" w14:textId="77777777" w:rsidR="009D6944" w:rsidRPr="00402111" w:rsidRDefault="009D6944" w:rsidP="001633E3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278E9741" w14:textId="77777777" w:rsidR="009D6944" w:rsidRDefault="009D6944" w:rsidP="001633E3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</w:pPr>
    </w:p>
    <w:p w14:paraId="54591E2C" w14:textId="7ECCDE2C" w:rsidR="009D6944" w:rsidRPr="001633E3" w:rsidRDefault="009D6944" w:rsidP="001633E3">
      <w:pPr>
        <w:pStyle w:val="1"/>
        <w:wordWrap/>
        <w:snapToGrid w:val="0"/>
        <w:spacing w:before="200" w:after="0" w:line="480" w:lineRule="auto"/>
        <w:ind w:leftChars="90" w:left="216"/>
        <w:contextualSpacing/>
        <w:jc w:val="left"/>
        <w:rPr>
          <w:rFonts w:ascii="Times New Roman" w:hAnsi="Times New Roman"/>
          <w:color w:val="000000" w:themeColor="text1"/>
          <w:sz w:val="18"/>
          <w:szCs w:val="18"/>
        </w:rPr>
        <w:sectPr w:rsidR="009D6944" w:rsidRPr="001633E3">
          <w:pgSz w:w="11906" w:h="16838"/>
          <w:pgMar w:top="1440" w:right="1440" w:bottom="1440" w:left="1440" w:header="851" w:footer="992" w:gutter="0"/>
          <w:cols w:space="425"/>
          <w:docGrid w:linePitch="360"/>
        </w:sectPr>
      </w:pPr>
    </w:p>
    <w:p w14:paraId="79E75666" w14:textId="5B1238BF" w:rsidR="001633E3" w:rsidRPr="00211B89" w:rsidRDefault="00000000" w:rsidP="001633E3">
      <w:pPr>
        <w:snapToGrid w:val="0"/>
        <w:spacing w:line="360" w:lineRule="auto"/>
        <w:contextualSpacing/>
        <w:outlineLvl w:val="0"/>
        <w:rPr>
          <w:b/>
        </w:rPr>
      </w:pPr>
      <w:r>
        <w:rPr>
          <w:b/>
          <w:color w:val="000000" w:themeColor="text1"/>
        </w:rPr>
        <w:lastRenderedPageBreak/>
        <w:t xml:space="preserve">Supplementary Table </w:t>
      </w:r>
      <w:r w:rsidR="00787B56">
        <w:rPr>
          <w:b/>
          <w:color w:val="000000" w:themeColor="text1"/>
        </w:rPr>
        <w:t>4</w:t>
      </w:r>
      <w:r w:rsidRPr="00211B89">
        <w:rPr>
          <w:b/>
        </w:rPr>
        <w:t xml:space="preserve">. Multivariate analyses for </w:t>
      </w:r>
      <w:r w:rsidR="00CF61A7">
        <w:rPr>
          <w:b/>
        </w:rPr>
        <w:t>recurrence</w:t>
      </w:r>
      <w:r w:rsidRPr="00211B89">
        <w:rPr>
          <w:b/>
        </w:rPr>
        <w:t xml:space="preserve">-free survival and overall survival </w:t>
      </w:r>
    </w:p>
    <w:tbl>
      <w:tblPr>
        <w:tblW w:w="15593" w:type="dxa"/>
        <w:tblInd w:w="-85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9"/>
        <w:gridCol w:w="1985"/>
        <w:gridCol w:w="1140"/>
        <w:gridCol w:w="2120"/>
        <w:gridCol w:w="992"/>
        <w:gridCol w:w="2127"/>
        <w:gridCol w:w="992"/>
        <w:gridCol w:w="2126"/>
        <w:gridCol w:w="992"/>
      </w:tblGrid>
      <w:tr w:rsidR="002D6DB6" w14:paraId="56BF54D7" w14:textId="77777777" w:rsidTr="00402111">
        <w:trPr>
          <w:trHeight w:val="324"/>
        </w:trPr>
        <w:tc>
          <w:tcPr>
            <w:tcW w:w="311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6DC8" w14:textId="77777777" w:rsidR="001633E3" w:rsidRPr="00402111" w:rsidRDefault="00000000" w:rsidP="00C304C6">
            <w:pPr>
              <w:jc w:val="center"/>
              <w:rPr>
                <w:b/>
                <w:bCs/>
              </w:rPr>
            </w:pPr>
            <w:r w:rsidRPr="00402111">
              <w:rPr>
                <w:b/>
                <w:bCs/>
              </w:rPr>
              <w:t>Variables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6CB2" w14:textId="77777777" w:rsidR="001633E3" w:rsidRPr="00402111" w:rsidRDefault="00000000" w:rsidP="00C304C6">
            <w:pPr>
              <w:jc w:val="center"/>
              <w:rPr>
                <w:b/>
                <w:bCs/>
              </w:rPr>
            </w:pPr>
            <w:r w:rsidRPr="00402111">
              <w:rPr>
                <w:b/>
                <w:bCs/>
              </w:rPr>
              <w:t>Recurrence-free survival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B6BC" w14:textId="77777777" w:rsidR="001633E3" w:rsidRPr="00402111" w:rsidRDefault="00000000" w:rsidP="00C304C6">
            <w:pPr>
              <w:jc w:val="center"/>
              <w:rPr>
                <w:b/>
                <w:bCs/>
              </w:rPr>
            </w:pPr>
            <w:r w:rsidRPr="00402111">
              <w:rPr>
                <w:b/>
                <w:bCs/>
              </w:rPr>
              <w:t>Overall survival</w:t>
            </w:r>
          </w:p>
        </w:tc>
      </w:tr>
      <w:tr w:rsidR="002D6DB6" w14:paraId="671F26F7" w14:textId="77777777" w:rsidTr="00402111">
        <w:trPr>
          <w:trHeight w:val="324"/>
        </w:trPr>
        <w:tc>
          <w:tcPr>
            <w:tcW w:w="3119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5269067" w14:textId="77777777" w:rsidR="001633E3" w:rsidRPr="00402111" w:rsidRDefault="001633E3" w:rsidP="00C304C6">
            <w:pPr>
              <w:jc w:val="center"/>
              <w:rPr>
                <w:b/>
                <w:bCs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nil"/>
            </w:tcBorders>
            <w:shd w:val="clear" w:color="000000" w:fill="FFFFFF"/>
            <w:vAlign w:val="center"/>
            <w:hideMark/>
          </w:tcPr>
          <w:p w14:paraId="337E8028" w14:textId="77777777" w:rsidR="001633E3" w:rsidRPr="00402111" w:rsidRDefault="00000000" w:rsidP="00C304C6">
            <w:pPr>
              <w:jc w:val="center"/>
              <w:rPr>
                <w:b/>
                <w:bCs/>
              </w:rPr>
            </w:pPr>
            <w:r w:rsidRPr="00402111">
              <w:rPr>
                <w:b/>
                <w:bCs/>
              </w:rPr>
              <w:t>univariate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nil"/>
            </w:tcBorders>
            <w:shd w:val="clear" w:color="000000" w:fill="FFFFFF"/>
            <w:vAlign w:val="center"/>
            <w:hideMark/>
          </w:tcPr>
          <w:p w14:paraId="170755FA" w14:textId="77777777" w:rsidR="001633E3" w:rsidRPr="00402111" w:rsidRDefault="00000000" w:rsidP="00C304C6">
            <w:pPr>
              <w:jc w:val="center"/>
              <w:rPr>
                <w:b/>
                <w:bCs/>
              </w:rPr>
            </w:pPr>
            <w:r w:rsidRPr="00402111">
              <w:rPr>
                <w:b/>
                <w:bCs/>
              </w:rPr>
              <w:t>multivariate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F7A0A53" w14:textId="77777777" w:rsidR="001633E3" w:rsidRPr="00402111" w:rsidRDefault="00000000" w:rsidP="00C304C6">
            <w:pPr>
              <w:jc w:val="center"/>
              <w:rPr>
                <w:b/>
                <w:bCs/>
              </w:rPr>
            </w:pPr>
            <w:r w:rsidRPr="00402111">
              <w:rPr>
                <w:b/>
                <w:bCs/>
              </w:rPr>
              <w:t>univariate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7EAD5F6" w14:textId="77777777" w:rsidR="001633E3" w:rsidRPr="00402111" w:rsidRDefault="00000000" w:rsidP="00C304C6">
            <w:pPr>
              <w:jc w:val="center"/>
              <w:rPr>
                <w:b/>
                <w:bCs/>
              </w:rPr>
            </w:pPr>
            <w:r w:rsidRPr="00402111">
              <w:rPr>
                <w:b/>
                <w:bCs/>
              </w:rPr>
              <w:t>multivariate</w:t>
            </w:r>
          </w:p>
        </w:tc>
      </w:tr>
      <w:tr w:rsidR="002D6DB6" w14:paraId="195A05CA" w14:textId="77777777" w:rsidTr="00E577E0">
        <w:trPr>
          <w:trHeight w:val="324"/>
        </w:trPr>
        <w:tc>
          <w:tcPr>
            <w:tcW w:w="311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126C173" w14:textId="77777777" w:rsidR="001633E3" w:rsidRPr="00402111" w:rsidRDefault="001633E3" w:rsidP="00C304C6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6D82BF3" w14:textId="77777777" w:rsidR="001633E3" w:rsidRPr="00402111" w:rsidRDefault="00000000" w:rsidP="00C304C6">
            <w:pPr>
              <w:jc w:val="center"/>
              <w:rPr>
                <w:b/>
                <w:bCs/>
              </w:rPr>
            </w:pPr>
            <w:r w:rsidRPr="00402111">
              <w:rPr>
                <w:b/>
                <w:bCs/>
              </w:rPr>
              <w:t>HR (95% CI)</w:t>
            </w: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E1AD495" w14:textId="77777777" w:rsidR="001633E3" w:rsidRPr="00402111" w:rsidRDefault="00000000" w:rsidP="00C304C6">
            <w:pPr>
              <w:jc w:val="center"/>
              <w:rPr>
                <w:b/>
                <w:bCs/>
              </w:rPr>
            </w:pPr>
            <w:r w:rsidRPr="00402111">
              <w:rPr>
                <w:b/>
                <w:bCs/>
                <w:i/>
                <w:iCs/>
              </w:rPr>
              <w:t>P</w:t>
            </w:r>
            <w:r w:rsidRPr="00402111">
              <w:rPr>
                <w:b/>
                <w:bCs/>
              </w:rPr>
              <w:t xml:space="preserve"> value</w:t>
            </w:r>
          </w:p>
        </w:tc>
        <w:tc>
          <w:tcPr>
            <w:tcW w:w="2120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65A20AA" w14:textId="77777777" w:rsidR="001633E3" w:rsidRPr="00402111" w:rsidRDefault="00000000" w:rsidP="00C304C6">
            <w:pPr>
              <w:jc w:val="center"/>
              <w:rPr>
                <w:b/>
                <w:bCs/>
              </w:rPr>
            </w:pPr>
            <w:r w:rsidRPr="00402111">
              <w:rPr>
                <w:b/>
                <w:bCs/>
              </w:rPr>
              <w:t>HR (95% CI)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AA3C6A4" w14:textId="77777777" w:rsidR="001633E3" w:rsidRPr="00402111" w:rsidRDefault="00000000" w:rsidP="00C304C6">
            <w:pPr>
              <w:jc w:val="center"/>
              <w:rPr>
                <w:b/>
                <w:bCs/>
              </w:rPr>
            </w:pPr>
            <w:r w:rsidRPr="00402111">
              <w:rPr>
                <w:b/>
                <w:bCs/>
                <w:i/>
                <w:iCs/>
              </w:rPr>
              <w:t>P</w:t>
            </w:r>
            <w:r w:rsidRPr="00402111">
              <w:rPr>
                <w:b/>
                <w:bCs/>
              </w:rPr>
              <w:t xml:space="preserve"> value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80853DA" w14:textId="77777777" w:rsidR="001633E3" w:rsidRPr="00402111" w:rsidRDefault="00000000" w:rsidP="00C304C6">
            <w:pPr>
              <w:jc w:val="center"/>
              <w:rPr>
                <w:b/>
                <w:bCs/>
              </w:rPr>
            </w:pPr>
            <w:r w:rsidRPr="00402111">
              <w:rPr>
                <w:b/>
                <w:bCs/>
              </w:rPr>
              <w:t>HR (95% CI)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285969B" w14:textId="77777777" w:rsidR="001633E3" w:rsidRPr="00402111" w:rsidRDefault="00000000" w:rsidP="00C304C6">
            <w:pPr>
              <w:jc w:val="center"/>
              <w:rPr>
                <w:b/>
                <w:bCs/>
              </w:rPr>
            </w:pPr>
            <w:r w:rsidRPr="00402111">
              <w:rPr>
                <w:b/>
                <w:bCs/>
                <w:i/>
                <w:iCs/>
              </w:rPr>
              <w:t>P</w:t>
            </w:r>
            <w:r w:rsidRPr="00402111">
              <w:rPr>
                <w:b/>
                <w:bCs/>
              </w:rPr>
              <w:t xml:space="preserve"> value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9EF8BEE" w14:textId="77777777" w:rsidR="001633E3" w:rsidRPr="00402111" w:rsidRDefault="00000000" w:rsidP="00C304C6">
            <w:pPr>
              <w:jc w:val="center"/>
              <w:rPr>
                <w:b/>
                <w:bCs/>
              </w:rPr>
            </w:pPr>
            <w:r w:rsidRPr="00402111">
              <w:rPr>
                <w:b/>
                <w:bCs/>
              </w:rPr>
              <w:t>HR (95% CI)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5D7F837" w14:textId="77777777" w:rsidR="001633E3" w:rsidRPr="00402111" w:rsidRDefault="00000000" w:rsidP="00C304C6">
            <w:pPr>
              <w:jc w:val="center"/>
              <w:rPr>
                <w:b/>
                <w:bCs/>
              </w:rPr>
            </w:pPr>
            <w:r w:rsidRPr="00402111">
              <w:rPr>
                <w:b/>
                <w:bCs/>
                <w:i/>
                <w:iCs/>
              </w:rPr>
              <w:t>P</w:t>
            </w:r>
            <w:r w:rsidRPr="00402111">
              <w:rPr>
                <w:b/>
                <w:bCs/>
              </w:rPr>
              <w:t xml:space="preserve"> value</w:t>
            </w:r>
          </w:p>
        </w:tc>
      </w:tr>
      <w:tr w:rsidR="002D6DB6" w14:paraId="6D9B6CB6" w14:textId="77777777" w:rsidTr="00E577E0">
        <w:trPr>
          <w:trHeight w:val="324"/>
        </w:trPr>
        <w:tc>
          <w:tcPr>
            <w:tcW w:w="3119" w:type="dxa"/>
            <w:shd w:val="clear" w:color="000000" w:fill="FFFFFF"/>
            <w:vAlign w:val="center"/>
          </w:tcPr>
          <w:p w14:paraId="2D9CC584" w14:textId="77777777" w:rsidR="001633E3" w:rsidRPr="00402111" w:rsidRDefault="00000000" w:rsidP="00C304C6">
            <w:pPr>
              <w:spacing w:line="360" w:lineRule="auto"/>
              <w:rPr>
                <w:b/>
                <w:bCs/>
              </w:rPr>
            </w:pPr>
            <w:r w:rsidRPr="00402111">
              <w:rPr>
                <w:b/>
                <w:bCs/>
              </w:rPr>
              <w:t xml:space="preserve">Age </w:t>
            </w:r>
          </w:p>
          <w:p w14:paraId="72521618" w14:textId="77777777" w:rsidR="001633E3" w:rsidRPr="00211B89" w:rsidRDefault="00000000" w:rsidP="00C304C6">
            <w:pPr>
              <w:spacing w:line="360" w:lineRule="auto"/>
              <w:ind w:firstLineChars="50" w:firstLine="120"/>
            </w:pPr>
            <w:r w:rsidRPr="00211B89">
              <w:t>(≥ 60 years vs. &lt; 60 years)</w:t>
            </w:r>
          </w:p>
        </w:tc>
        <w:tc>
          <w:tcPr>
            <w:tcW w:w="1985" w:type="dxa"/>
            <w:shd w:val="clear" w:color="000000" w:fill="FFFFFF"/>
            <w:vAlign w:val="center"/>
          </w:tcPr>
          <w:p w14:paraId="522678F3" w14:textId="77777777" w:rsidR="001633E3" w:rsidRPr="00211B89" w:rsidRDefault="00000000" w:rsidP="00C304C6">
            <w:pPr>
              <w:jc w:val="center"/>
            </w:pPr>
            <w:r w:rsidRPr="00A15210">
              <w:t>0.97 (0.63-1.5)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14:paraId="28FAE137" w14:textId="77777777" w:rsidR="001633E3" w:rsidRPr="00211B89" w:rsidRDefault="00000000" w:rsidP="00C304C6">
            <w:pPr>
              <w:jc w:val="center"/>
            </w:pPr>
            <w:r w:rsidRPr="00A15210">
              <w:t>0.890</w:t>
            </w:r>
          </w:p>
        </w:tc>
        <w:tc>
          <w:tcPr>
            <w:tcW w:w="2120" w:type="dxa"/>
            <w:shd w:val="clear" w:color="000000" w:fill="FFFFFF"/>
            <w:vAlign w:val="center"/>
          </w:tcPr>
          <w:p w14:paraId="3B9EB3C7" w14:textId="77777777" w:rsidR="001633E3" w:rsidRPr="00211B89" w:rsidRDefault="001633E3" w:rsidP="00C304C6">
            <w:pPr>
              <w:jc w:val="center"/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5263A6FE" w14:textId="77777777" w:rsidR="001633E3" w:rsidRPr="00211B89" w:rsidRDefault="001633E3" w:rsidP="00C304C6">
            <w:pPr>
              <w:jc w:val="center"/>
            </w:pPr>
          </w:p>
        </w:tc>
        <w:tc>
          <w:tcPr>
            <w:tcW w:w="2127" w:type="dxa"/>
            <w:shd w:val="clear" w:color="000000" w:fill="FFFFFF"/>
            <w:vAlign w:val="center"/>
          </w:tcPr>
          <w:p w14:paraId="540A45F9" w14:textId="77777777" w:rsidR="001633E3" w:rsidRPr="00211B89" w:rsidRDefault="00000000" w:rsidP="00C304C6">
            <w:pPr>
              <w:jc w:val="center"/>
            </w:pPr>
            <w:r>
              <w:t xml:space="preserve"> 1.77 (1.01-3.11)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92B4A49" w14:textId="77777777" w:rsidR="001633E3" w:rsidRPr="00211B89" w:rsidRDefault="00000000" w:rsidP="00C304C6">
            <w:pPr>
              <w:jc w:val="center"/>
            </w:pPr>
            <w:r>
              <w:t xml:space="preserve">0.046 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14:paraId="7CCD8A6A" w14:textId="77777777" w:rsidR="001633E3" w:rsidRPr="00211B89" w:rsidRDefault="00000000" w:rsidP="00C304C6">
            <w:pPr>
              <w:jc w:val="center"/>
            </w:pPr>
            <w:r w:rsidRPr="0026779D">
              <w:t>1.95</w:t>
            </w:r>
            <w:r>
              <w:t xml:space="preserve"> (</w:t>
            </w:r>
            <w:r w:rsidRPr="0026779D">
              <w:t>1.11</w:t>
            </w:r>
            <w:r>
              <w:t>-</w:t>
            </w:r>
            <w:r w:rsidRPr="0026779D">
              <w:t>3.43</w:t>
            </w:r>
            <w:r>
              <w:t>)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443F1AD" w14:textId="77777777" w:rsidR="001633E3" w:rsidRPr="00211B89" w:rsidRDefault="00000000" w:rsidP="00C304C6">
            <w:pPr>
              <w:jc w:val="center"/>
            </w:pPr>
            <w:r w:rsidRPr="0026779D">
              <w:t>0.020</w:t>
            </w:r>
          </w:p>
        </w:tc>
      </w:tr>
      <w:tr w:rsidR="002D6DB6" w14:paraId="7E6A25E1" w14:textId="77777777" w:rsidTr="00E577E0">
        <w:trPr>
          <w:trHeight w:val="338"/>
        </w:trPr>
        <w:tc>
          <w:tcPr>
            <w:tcW w:w="3119" w:type="dxa"/>
            <w:tcBorders>
              <w:top w:val="nil"/>
            </w:tcBorders>
            <w:shd w:val="clear" w:color="000000" w:fill="FFFFFF"/>
            <w:vAlign w:val="center"/>
          </w:tcPr>
          <w:p w14:paraId="7EA66D7C" w14:textId="77777777" w:rsidR="001633E3" w:rsidRPr="00402111" w:rsidRDefault="00000000" w:rsidP="00C304C6">
            <w:pPr>
              <w:spacing w:line="360" w:lineRule="auto"/>
              <w:rPr>
                <w:b/>
                <w:bCs/>
              </w:rPr>
            </w:pPr>
            <w:r w:rsidRPr="00402111">
              <w:rPr>
                <w:b/>
                <w:bCs/>
              </w:rPr>
              <w:t>Sex</w:t>
            </w:r>
          </w:p>
          <w:p w14:paraId="51C3397D" w14:textId="77777777" w:rsidR="001633E3" w:rsidRPr="00211B89" w:rsidRDefault="00000000" w:rsidP="00C304C6">
            <w:pPr>
              <w:spacing w:line="360" w:lineRule="auto"/>
              <w:ind w:firstLineChars="50" w:firstLine="120"/>
            </w:pPr>
            <w:r w:rsidRPr="00211B89">
              <w:t>(Male vs. Female)</w:t>
            </w:r>
          </w:p>
        </w:tc>
        <w:tc>
          <w:tcPr>
            <w:tcW w:w="1985" w:type="dxa"/>
            <w:tcBorders>
              <w:top w:val="nil"/>
            </w:tcBorders>
            <w:shd w:val="clear" w:color="000000" w:fill="FFFFFF"/>
            <w:vAlign w:val="center"/>
          </w:tcPr>
          <w:p w14:paraId="49814B99" w14:textId="77777777" w:rsidR="001633E3" w:rsidRPr="00211B89" w:rsidRDefault="00000000" w:rsidP="00C304C6">
            <w:pPr>
              <w:jc w:val="center"/>
            </w:pPr>
            <w:r>
              <w:t xml:space="preserve"> 1.71 (1.06-2.76)</w:t>
            </w:r>
          </w:p>
        </w:tc>
        <w:tc>
          <w:tcPr>
            <w:tcW w:w="1140" w:type="dxa"/>
            <w:tcBorders>
              <w:top w:val="nil"/>
            </w:tcBorders>
            <w:shd w:val="clear" w:color="000000" w:fill="FFFFFF"/>
            <w:vAlign w:val="center"/>
          </w:tcPr>
          <w:p w14:paraId="003E0899" w14:textId="77777777" w:rsidR="001633E3" w:rsidRPr="00211B89" w:rsidRDefault="00000000" w:rsidP="00C304C6">
            <w:pPr>
              <w:jc w:val="center"/>
            </w:pPr>
            <w:r>
              <w:t xml:space="preserve"> 0.029</w:t>
            </w:r>
          </w:p>
        </w:tc>
        <w:tc>
          <w:tcPr>
            <w:tcW w:w="2120" w:type="dxa"/>
            <w:tcBorders>
              <w:top w:val="nil"/>
            </w:tcBorders>
            <w:shd w:val="clear" w:color="000000" w:fill="FFFFFF"/>
            <w:vAlign w:val="center"/>
          </w:tcPr>
          <w:p w14:paraId="66DC8B27" w14:textId="77777777" w:rsidR="001633E3" w:rsidRPr="00211B89" w:rsidRDefault="00000000" w:rsidP="00C304C6">
            <w:pPr>
              <w:jc w:val="center"/>
            </w:pPr>
            <w:r w:rsidRPr="00AE1F42">
              <w:t>1.56</w:t>
            </w:r>
            <w:r>
              <w:t xml:space="preserve"> (</w:t>
            </w:r>
            <w:r w:rsidRPr="00AE1F42">
              <w:t>0.9</w:t>
            </w:r>
            <w:r>
              <w:t>6-</w:t>
            </w:r>
            <w:r w:rsidRPr="00AE1F42">
              <w:t>2.5</w:t>
            </w:r>
            <w:r>
              <w:t>6)</w:t>
            </w:r>
          </w:p>
        </w:tc>
        <w:tc>
          <w:tcPr>
            <w:tcW w:w="992" w:type="dxa"/>
            <w:tcBorders>
              <w:top w:val="nil"/>
            </w:tcBorders>
            <w:shd w:val="clear" w:color="000000" w:fill="FFFFFF"/>
            <w:vAlign w:val="center"/>
          </w:tcPr>
          <w:p w14:paraId="35D35281" w14:textId="77777777" w:rsidR="001633E3" w:rsidRPr="00211B89" w:rsidRDefault="00000000" w:rsidP="00C304C6">
            <w:pPr>
              <w:jc w:val="center"/>
            </w:pPr>
            <w:r w:rsidRPr="00AE1F42">
              <w:t>0.07</w:t>
            </w:r>
            <w:r>
              <w:t>4</w:t>
            </w:r>
          </w:p>
        </w:tc>
        <w:tc>
          <w:tcPr>
            <w:tcW w:w="2127" w:type="dxa"/>
            <w:tcBorders>
              <w:top w:val="nil"/>
            </w:tcBorders>
            <w:shd w:val="clear" w:color="000000" w:fill="FFFFFF"/>
            <w:vAlign w:val="center"/>
          </w:tcPr>
          <w:p w14:paraId="0710DFFB" w14:textId="77777777" w:rsidR="001633E3" w:rsidRPr="00211B89" w:rsidRDefault="00000000" w:rsidP="00C304C6">
            <w:pPr>
              <w:jc w:val="center"/>
            </w:pPr>
            <w:r>
              <w:t xml:space="preserve"> 1.43 (0.81-2.52)</w:t>
            </w:r>
          </w:p>
        </w:tc>
        <w:tc>
          <w:tcPr>
            <w:tcW w:w="992" w:type="dxa"/>
            <w:tcBorders>
              <w:top w:val="nil"/>
            </w:tcBorders>
            <w:shd w:val="clear" w:color="000000" w:fill="FFFFFF"/>
            <w:vAlign w:val="center"/>
          </w:tcPr>
          <w:p w14:paraId="2D6D4DBE" w14:textId="77777777" w:rsidR="001633E3" w:rsidRPr="00211B89" w:rsidRDefault="00000000" w:rsidP="00C304C6">
            <w:pPr>
              <w:jc w:val="center"/>
            </w:pPr>
            <w:r>
              <w:t xml:space="preserve">0.219 </w:t>
            </w:r>
          </w:p>
        </w:tc>
        <w:tc>
          <w:tcPr>
            <w:tcW w:w="2126" w:type="dxa"/>
            <w:tcBorders>
              <w:top w:val="nil"/>
            </w:tcBorders>
            <w:shd w:val="clear" w:color="000000" w:fill="FFFFFF"/>
            <w:vAlign w:val="center"/>
          </w:tcPr>
          <w:p w14:paraId="554C3648" w14:textId="77777777" w:rsidR="001633E3" w:rsidRPr="00211B89" w:rsidRDefault="001633E3" w:rsidP="00C304C6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  <w:shd w:val="clear" w:color="000000" w:fill="FFFFFF"/>
            <w:vAlign w:val="center"/>
          </w:tcPr>
          <w:p w14:paraId="67CB5433" w14:textId="77777777" w:rsidR="001633E3" w:rsidRPr="00211B89" w:rsidRDefault="001633E3" w:rsidP="00C304C6">
            <w:pPr>
              <w:jc w:val="center"/>
            </w:pPr>
          </w:p>
        </w:tc>
      </w:tr>
      <w:tr w:rsidR="002D6DB6" w14:paraId="0E6F5553" w14:textId="77777777" w:rsidTr="00E577E0">
        <w:trPr>
          <w:trHeight w:val="324"/>
        </w:trPr>
        <w:tc>
          <w:tcPr>
            <w:tcW w:w="3119" w:type="dxa"/>
            <w:tcBorders>
              <w:top w:val="nil"/>
            </w:tcBorders>
            <w:shd w:val="clear" w:color="000000" w:fill="FFFFFF"/>
            <w:vAlign w:val="center"/>
          </w:tcPr>
          <w:p w14:paraId="493C2485" w14:textId="77777777" w:rsidR="001633E3" w:rsidRPr="00402111" w:rsidRDefault="00000000" w:rsidP="00C304C6">
            <w:pPr>
              <w:spacing w:line="360" w:lineRule="auto"/>
              <w:rPr>
                <w:b/>
                <w:bCs/>
              </w:rPr>
            </w:pPr>
            <w:r w:rsidRPr="00402111">
              <w:rPr>
                <w:rFonts w:hint="eastAsia"/>
                <w:b/>
                <w:bCs/>
              </w:rPr>
              <w:t>T</w:t>
            </w:r>
            <w:r w:rsidRPr="00402111">
              <w:rPr>
                <w:b/>
                <w:bCs/>
              </w:rPr>
              <w:t>umor location</w:t>
            </w:r>
          </w:p>
          <w:p w14:paraId="2351DEDB" w14:textId="7906538A" w:rsidR="001633E3" w:rsidRPr="00211B89" w:rsidRDefault="00000000" w:rsidP="00C304C6">
            <w:pPr>
              <w:spacing w:line="360" w:lineRule="auto"/>
              <w:ind w:firstLineChars="50" w:firstLine="120"/>
            </w:pPr>
            <w:r w:rsidRPr="00211B89">
              <w:t>(</w:t>
            </w:r>
            <w:r>
              <w:t>Rt. sided</w:t>
            </w:r>
            <w:r w:rsidRPr="00211B89">
              <w:t xml:space="preserve"> vs</w:t>
            </w:r>
            <w:r w:rsidR="00D57D6F">
              <w:t>.</w:t>
            </w:r>
            <w:r w:rsidRPr="00211B89">
              <w:t xml:space="preserve"> </w:t>
            </w:r>
            <w:r>
              <w:t>Lt. sided</w:t>
            </w:r>
            <w:r w:rsidRPr="00211B89">
              <w:t>)</w:t>
            </w:r>
          </w:p>
        </w:tc>
        <w:tc>
          <w:tcPr>
            <w:tcW w:w="1985" w:type="dxa"/>
            <w:tcBorders>
              <w:top w:val="nil"/>
            </w:tcBorders>
            <w:shd w:val="clear" w:color="000000" w:fill="FFFFFF"/>
            <w:vAlign w:val="center"/>
          </w:tcPr>
          <w:p w14:paraId="16DF378D" w14:textId="77777777" w:rsidR="001633E3" w:rsidRPr="00211B89" w:rsidRDefault="00000000" w:rsidP="00C304C6">
            <w:pPr>
              <w:jc w:val="center"/>
            </w:pPr>
            <w:r>
              <w:t xml:space="preserve">0.69 (0.42-1.14) </w:t>
            </w:r>
          </w:p>
        </w:tc>
        <w:tc>
          <w:tcPr>
            <w:tcW w:w="1140" w:type="dxa"/>
            <w:tcBorders>
              <w:top w:val="nil"/>
            </w:tcBorders>
            <w:shd w:val="clear" w:color="000000" w:fill="FFFFFF"/>
            <w:vAlign w:val="center"/>
          </w:tcPr>
          <w:p w14:paraId="0C62D459" w14:textId="77777777" w:rsidR="001633E3" w:rsidRPr="00211B89" w:rsidRDefault="00000000" w:rsidP="00C304C6">
            <w:pPr>
              <w:jc w:val="center"/>
            </w:pPr>
            <w:r>
              <w:t xml:space="preserve"> 0.147</w:t>
            </w:r>
          </w:p>
        </w:tc>
        <w:tc>
          <w:tcPr>
            <w:tcW w:w="2120" w:type="dxa"/>
            <w:tcBorders>
              <w:top w:val="nil"/>
            </w:tcBorders>
            <w:shd w:val="clear" w:color="000000" w:fill="FFFFFF"/>
            <w:vAlign w:val="center"/>
          </w:tcPr>
          <w:p w14:paraId="46790FAE" w14:textId="77777777" w:rsidR="001633E3" w:rsidRPr="00211B89" w:rsidRDefault="001633E3" w:rsidP="00C304C6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  <w:shd w:val="clear" w:color="000000" w:fill="FFFFFF"/>
            <w:vAlign w:val="center"/>
          </w:tcPr>
          <w:p w14:paraId="2D5B6CA4" w14:textId="77777777" w:rsidR="001633E3" w:rsidRPr="00211B89" w:rsidRDefault="001633E3" w:rsidP="00C304C6">
            <w:pPr>
              <w:jc w:val="center"/>
            </w:pPr>
          </w:p>
        </w:tc>
        <w:tc>
          <w:tcPr>
            <w:tcW w:w="2127" w:type="dxa"/>
            <w:tcBorders>
              <w:top w:val="nil"/>
            </w:tcBorders>
            <w:shd w:val="clear" w:color="000000" w:fill="FFFFFF"/>
            <w:vAlign w:val="center"/>
          </w:tcPr>
          <w:p w14:paraId="27638EAB" w14:textId="77777777" w:rsidR="001633E3" w:rsidRPr="00211B89" w:rsidRDefault="00000000" w:rsidP="00C304C6">
            <w:pPr>
              <w:jc w:val="center"/>
            </w:pPr>
            <w:r>
              <w:t xml:space="preserve"> 0.98 (1.03-0.55)</w:t>
            </w:r>
          </w:p>
        </w:tc>
        <w:tc>
          <w:tcPr>
            <w:tcW w:w="992" w:type="dxa"/>
            <w:tcBorders>
              <w:top w:val="nil"/>
            </w:tcBorders>
            <w:shd w:val="clear" w:color="000000" w:fill="FFFFFF"/>
            <w:vAlign w:val="center"/>
          </w:tcPr>
          <w:p w14:paraId="31650DB7" w14:textId="77777777" w:rsidR="001633E3" w:rsidRPr="00211B89" w:rsidRDefault="00000000" w:rsidP="00C304C6">
            <w:pPr>
              <w:jc w:val="center"/>
            </w:pPr>
            <w:r>
              <w:t xml:space="preserve">0.932 </w:t>
            </w:r>
          </w:p>
        </w:tc>
        <w:tc>
          <w:tcPr>
            <w:tcW w:w="2126" w:type="dxa"/>
            <w:tcBorders>
              <w:top w:val="nil"/>
            </w:tcBorders>
            <w:shd w:val="clear" w:color="000000" w:fill="FFFFFF"/>
            <w:vAlign w:val="center"/>
          </w:tcPr>
          <w:p w14:paraId="0CCBE5EC" w14:textId="77777777" w:rsidR="001633E3" w:rsidRPr="00211B89" w:rsidRDefault="001633E3" w:rsidP="00C304C6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  <w:shd w:val="clear" w:color="000000" w:fill="FFFFFF"/>
            <w:vAlign w:val="center"/>
          </w:tcPr>
          <w:p w14:paraId="05404A4E" w14:textId="77777777" w:rsidR="001633E3" w:rsidRPr="00211B89" w:rsidRDefault="001633E3" w:rsidP="00C304C6">
            <w:pPr>
              <w:jc w:val="center"/>
            </w:pPr>
          </w:p>
        </w:tc>
      </w:tr>
      <w:tr w:rsidR="002D6DB6" w14:paraId="37CC1771" w14:textId="77777777" w:rsidTr="00E577E0">
        <w:trPr>
          <w:trHeight w:val="324"/>
        </w:trPr>
        <w:tc>
          <w:tcPr>
            <w:tcW w:w="3119" w:type="dxa"/>
            <w:tcBorders>
              <w:top w:val="nil"/>
            </w:tcBorders>
            <w:shd w:val="clear" w:color="000000" w:fill="FFFFFF"/>
            <w:vAlign w:val="center"/>
          </w:tcPr>
          <w:p w14:paraId="60291376" w14:textId="77777777" w:rsidR="001633E3" w:rsidRPr="00402111" w:rsidRDefault="00000000" w:rsidP="00C304C6">
            <w:pPr>
              <w:spacing w:line="360" w:lineRule="auto"/>
              <w:rPr>
                <w:b/>
                <w:bCs/>
              </w:rPr>
            </w:pPr>
            <w:r w:rsidRPr="00402111">
              <w:rPr>
                <w:b/>
                <w:bCs/>
              </w:rPr>
              <w:t>TNM stage</w:t>
            </w:r>
          </w:p>
          <w:p w14:paraId="22DC8C8E" w14:textId="1B6B28BB" w:rsidR="001633E3" w:rsidRPr="00211B89" w:rsidRDefault="00000000" w:rsidP="00C304C6">
            <w:pPr>
              <w:spacing w:line="360" w:lineRule="auto"/>
              <w:ind w:firstLineChars="50" w:firstLine="120"/>
            </w:pPr>
            <w:r w:rsidRPr="00211B89">
              <w:t>(</w:t>
            </w:r>
            <w:r>
              <w:t>Stage III</w:t>
            </w:r>
            <w:r w:rsidRPr="00211B89">
              <w:t xml:space="preserve"> vs</w:t>
            </w:r>
            <w:r w:rsidR="00D57D6F">
              <w:t>.</w:t>
            </w:r>
            <w:r w:rsidRPr="00211B89">
              <w:t xml:space="preserve"> </w:t>
            </w:r>
            <w:r>
              <w:t>Stage II</w:t>
            </w:r>
            <w:r w:rsidRPr="00211B89">
              <w:t>)</w:t>
            </w:r>
          </w:p>
        </w:tc>
        <w:tc>
          <w:tcPr>
            <w:tcW w:w="1985" w:type="dxa"/>
            <w:tcBorders>
              <w:top w:val="nil"/>
            </w:tcBorders>
            <w:shd w:val="clear" w:color="000000" w:fill="FFFFFF"/>
            <w:vAlign w:val="center"/>
          </w:tcPr>
          <w:p w14:paraId="0208F2A4" w14:textId="77777777" w:rsidR="001633E3" w:rsidRPr="00211B89" w:rsidRDefault="00000000" w:rsidP="00C304C6">
            <w:pPr>
              <w:jc w:val="center"/>
            </w:pPr>
            <w:r>
              <w:t xml:space="preserve"> 5.25 (2.28-12.05)</w:t>
            </w:r>
          </w:p>
        </w:tc>
        <w:tc>
          <w:tcPr>
            <w:tcW w:w="1140" w:type="dxa"/>
            <w:tcBorders>
              <w:top w:val="nil"/>
            </w:tcBorders>
            <w:shd w:val="clear" w:color="000000" w:fill="FFFFFF"/>
            <w:vAlign w:val="center"/>
          </w:tcPr>
          <w:p w14:paraId="2C5122E5" w14:textId="77777777" w:rsidR="001633E3" w:rsidRPr="00211B89" w:rsidRDefault="00000000" w:rsidP="00C304C6">
            <w:pPr>
              <w:jc w:val="center"/>
            </w:pPr>
            <w:r>
              <w:t xml:space="preserve"> &lt; 0.001</w:t>
            </w:r>
          </w:p>
        </w:tc>
        <w:tc>
          <w:tcPr>
            <w:tcW w:w="2120" w:type="dxa"/>
            <w:tcBorders>
              <w:top w:val="nil"/>
            </w:tcBorders>
            <w:shd w:val="clear" w:color="000000" w:fill="FFFFFF"/>
            <w:vAlign w:val="center"/>
          </w:tcPr>
          <w:p w14:paraId="3FB47034" w14:textId="77777777" w:rsidR="001633E3" w:rsidRPr="00692D40" w:rsidRDefault="00000000" w:rsidP="00C304C6">
            <w:pPr>
              <w:jc w:val="center"/>
            </w:pPr>
            <w:r>
              <w:t xml:space="preserve"> </w:t>
            </w:r>
            <w:r w:rsidRPr="00AE1F42">
              <w:t>4.4</w:t>
            </w:r>
            <w:r>
              <w:t>6 (</w:t>
            </w:r>
            <w:r w:rsidRPr="00AE1F42">
              <w:t>1.9</w:t>
            </w:r>
            <w:r>
              <w:t>3-</w:t>
            </w:r>
            <w:r w:rsidRPr="00AE1F42">
              <w:t>10.</w:t>
            </w:r>
            <w:r>
              <w:t>31)</w:t>
            </w:r>
          </w:p>
        </w:tc>
        <w:tc>
          <w:tcPr>
            <w:tcW w:w="992" w:type="dxa"/>
            <w:tcBorders>
              <w:top w:val="nil"/>
            </w:tcBorders>
            <w:shd w:val="clear" w:color="000000" w:fill="FFFFFF"/>
            <w:vAlign w:val="center"/>
          </w:tcPr>
          <w:p w14:paraId="0841508A" w14:textId="77777777" w:rsidR="001633E3" w:rsidRPr="00692D40" w:rsidRDefault="00000000" w:rsidP="00C304C6">
            <w:pPr>
              <w:jc w:val="center"/>
            </w:pPr>
            <w:r>
              <w:t xml:space="preserve">&lt; </w:t>
            </w:r>
            <w:r w:rsidRPr="00AE1F42">
              <w:t>0.001</w:t>
            </w:r>
          </w:p>
        </w:tc>
        <w:tc>
          <w:tcPr>
            <w:tcW w:w="2127" w:type="dxa"/>
            <w:tcBorders>
              <w:top w:val="nil"/>
            </w:tcBorders>
            <w:shd w:val="clear" w:color="000000" w:fill="FFFFFF"/>
            <w:vAlign w:val="center"/>
          </w:tcPr>
          <w:p w14:paraId="4CBB62D9" w14:textId="77777777" w:rsidR="001633E3" w:rsidRPr="00692D40" w:rsidRDefault="00000000" w:rsidP="00C304C6">
            <w:pPr>
              <w:jc w:val="center"/>
            </w:pPr>
            <w:r>
              <w:t xml:space="preserve"> 11.75 (1.61-85.55)</w:t>
            </w:r>
          </w:p>
        </w:tc>
        <w:tc>
          <w:tcPr>
            <w:tcW w:w="992" w:type="dxa"/>
            <w:tcBorders>
              <w:top w:val="nil"/>
            </w:tcBorders>
            <w:shd w:val="clear" w:color="000000" w:fill="FFFFFF"/>
            <w:vAlign w:val="center"/>
          </w:tcPr>
          <w:p w14:paraId="4BCBF8D2" w14:textId="58630265" w:rsidR="001633E3" w:rsidRPr="00692D40" w:rsidRDefault="00000000" w:rsidP="00C304C6">
            <w:pPr>
              <w:jc w:val="center"/>
            </w:pPr>
            <w:r>
              <w:t>0.015</w:t>
            </w:r>
          </w:p>
        </w:tc>
        <w:tc>
          <w:tcPr>
            <w:tcW w:w="2126" w:type="dxa"/>
            <w:tcBorders>
              <w:top w:val="nil"/>
            </w:tcBorders>
            <w:shd w:val="clear" w:color="000000" w:fill="FFFFFF"/>
            <w:vAlign w:val="center"/>
          </w:tcPr>
          <w:p w14:paraId="6B156FE5" w14:textId="77777777" w:rsidR="001633E3" w:rsidRPr="00692D40" w:rsidRDefault="00000000" w:rsidP="00C304C6">
            <w:pPr>
              <w:jc w:val="center"/>
            </w:pPr>
            <w:r>
              <w:t xml:space="preserve"> </w:t>
            </w:r>
            <w:r w:rsidRPr="0026779D">
              <w:t>12.</w:t>
            </w:r>
            <w:r>
              <w:t>51(</w:t>
            </w:r>
            <w:r w:rsidRPr="0026779D">
              <w:t>1.7</w:t>
            </w:r>
            <w:r>
              <w:t>2-</w:t>
            </w:r>
            <w:r w:rsidRPr="0026779D">
              <w:t>9</w:t>
            </w:r>
            <w:r>
              <w:t>1</w:t>
            </w:r>
            <w:r w:rsidRPr="0026779D">
              <w:t>.2</w:t>
            </w:r>
            <w:r>
              <w:t>4)</w:t>
            </w:r>
          </w:p>
        </w:tc>
        <w:tc>
          <w:tcPr>
            <w:tcW w:w="992" w:type="dxa"/>
            <w:tcBorders>
              <w:top w:val="nil"/>
            </w:tcBorders>
            <w:shd w:val="clear" w:color="000000" w:fill="FFFFFF"/>
            <w:vAlign w:val="center"/>
          </w:tcPr>
          <w:p w14:paraId="30729BB4" w14:textId="77777777" w:rsidR="001633E3" w:rsidRPr="00692D40" w:rsidRDefault="00000000" w:rsidP="00C304C6">
            <w:pPr>
              <w:jc w:val="center"/>
            </w:pPr>
            <w:r>
              <w:t xml:space="preserve"> </w:t>
            </w:r>
            <w:r w:rsidRPr="0026779D">
              <w:t>0.013</w:t>
            </w:r>
          </w:p>
        </w:tc>
      </w:tr>
      <w:tr w:rsidR="002D6DB6" w14:paraId="6B857366" w14:textId="77777777" w:rsidTr="00E577E0">
        <w:trPr>
          <w:trHeight w:val="324"/>
        </w:trPr>
        <w:tc>
          <w:tcPr>
            <w:tcW w:w="3119" w:type="dxa"/>
            <w:shd w:val="clear" w:color="000000" w:fill="FFFFFF"/>
            <w:vAlign w:val="center"/>
          </w:tcPr>
          <w:p w14:paraId="2BAC15BB" w14:textId="6D28114E" w:rsidR="001633E3" w:rsidRPr="00211B89" w:rsidRDefault="00000000" w:rsidP="00402111">
            <w:r>
              <w:rPr>
                <w:b/>
                <w:bCs/>
                <w:color w:val="000000"/>
              </w:rPr>
              <w:t>Normal tissue-based classification</w:t>
            </w:r>
          </w:p>
        </w:tc>
        <w:tc>
          <w:tcPr>
            <w:tcW w:w="1985" w:type="dxa"/>
            <w:vMerge w:val="restart"/>
            <w:shd w:val="clear" w:color="000000" w:fill="FFFFFF"/>
            <w:vAlign w:val="center"/>
          </w:tcPr>
          <w:p w14:paraId="03CA6BF2" w14:textId="77777777" w:rsidR="001633E3" w:rsidRPr="00211B89" w:rsidRDefault="00000000" w:rsidP="00C304C6">
            <w:pPr>
              <w:jc w:val="center"/>
            </w:pPr>
            <w:r>
              <w:t xml:space="preserve"> </w:t>
            </w:r>
            <w:r w:rsidRPr="00A15210">
              <w:t>1.94 (1.26-2.97)</w:t>
            </w:r>
          </w:p>
        </w:tc>
        <w:tc>
          <w:tcPr>
            <w:tcW w:w="1140" w:type="dxa"/>
            <w:vMerge w:val="restart"/>
            <w:shd w:val="clear" w:color="000000" w:fill="FFFFFF"/>
            <w:vAlign w:val="center"/>
          </w:tcPr>
          <w:p w14:paraId="079BE18F" w14:textId="77777777" w:rsidR="001633E3" w:rsidRPr="00211B89" w:rsidRDefault="00000000" w:rsidP="00C304C6">
            <w:pPr>
              <w:jc w:val="center"/>
            </w:pPr>
            <w:r>
              <w:t xml:space="preserve"> </w:t>
            </w:r>
            <w:r>
              <w:rPr>
                <w:rFonts w:hint="eastAsia"/>
              </w:rPr>
              <w:t>0</w:t>
            </w:r>
            <w:r>
              <w:t>.002</w:t>
            </w:r>
          </w:p>
        </w:tc>
        <w:tc>
          <w:tcPr>
            <w:tcW w:w="2120" w:type="dxa"/>
            <w:vMerge w:val="restart"/>
            <w:shd w:val="clear" w:color="000000" w:fill="FFFFFF"/>
            <w:vAlign w:val="center"/>
          </w:tcPr>
          <w:p w14:paraId="0228D8BC" w14:textId="77777777" w:rsidR="001633E3" w:rsidRPr="00692D40" w:rsidRDefault="00000000" w:rsidP="00C304C6">
            <w:pPr>
              <w:jc w:val="center"/>
            </w:pPr>
            <w:r w:rsidRPr="00AE1F42">
              <w:t>2.0</w:t>
            </w:r>
            <w:r>
              <w:t>7 (</w:t>
            </w:r>
            <w:r w:rsidRPr="00AE1F42">
              <w:t>1.3</w:t>
            </w:r>
            <w:r>
              <w:t>4-</w:t>
            </w:r>
            <w:r w:rsidRPr="00AE1F42">
              <w:t>3.</w:t>
            </w:r>
            <w:r>
              <w:t>18)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</w:tcPr>
          <w:p w14:paraId="740F5718" w14:textId="77777777" w:rsidR="001633E3" w:rsidRPr="00692D40" w:rsidRDefault="00000000" w:rsidP="00C304C6">
            <w:pPr>
              <w:jc w:val="center"/>
            </w:pPr>
            <w:r w:rsidRPr="00AE1F42">
              <w:t>0.001</w:t>
            </w:r>
          </w:p>
        </w:tc>
        <w:tc>
          <w:tcPr>
            <w:tcW w:w="2127" w:type="dxa"/>
            <w:vMerge w:val="restart"/>
            <w:shd w:val="clear" w:color="000000" w:fill="FFFFFF"/>
            <w:vAlign w:val="center"/>
          </w:tcPr>
          <w:p w14:paraId="0B8D39C5" w14:textId="77777777" w:rsidR="001633E3" w:rsidRPr="00692D40" w:rsidRDefault="00000000" w:rsidP="00C304C6">
            <w:pPr>
              <w:jc w:val="center"/>
            </w:pPr>
            <w:r w:rsidRPr="00316BC6">
              <w:t>1.76 (1.05-2.97)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</w:tcPr>
          <w:p w14:paraId="43EE0352" w14:textId="695FCDE8" w:rsidR="001633E3" w:rsidRPr="00692D40" w:rsidRDefault="00000000" w:rsidP="00C304C6">
            <w:pPr>
              <w:jc w:val="center"/>
            </w:pPr>
            <w:r w:rsidRPr="00316BC6">
              <w:t>0.033</w:t>
            </w:r>
          </w:p>
        </w:tc>
        <w:tc>
          <w:tcPr>
            <w:tcW w:w="2126" w:type="dxa"/>
            <w:vMerge w:val="restart"/>
            <w:shd w:val="clear" w:color="000000" w:fill="FFFFFF"/>
            <w:vAlign w:val="center"/>
          </w:tcPr>
          <w:p w14:paraId="1D0248F1" w14:textId="77777777" w:rsidR="001633E3" w:rsidRPr="00692D40" w:rsidRDefault="00000000" w:rsidP="00C304C6">
            <w:pPr>
              <w:jc w:val="center"/>
            </w:pPr>
            <w:r w:rsidRPr="0026779D">
              <w:t>1.87</w:t>
            </w:r>
            <w:r>
              <w:t xml:space="preserve"> (</w:t>
            </w:r>
            <w:r w:rsidRPr="0026779D">
              <w:t>1.11</w:t>
            </w:r>
            <w:r>
              <w:t>-</w:t>
            </w:r>
            <w:r w:rsidRPr="0026779D">
              <w:t>3.15</w:t>
            </w:r>
            <w:r>
              <w:t>)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</w:tcPr>
          <w:p w14:paraId="7BB50B75" w14:textId="77777777" w:rsidR="001633E3" w:rsidRPr="00692D40" w:rsidRDefault="00000000" w:rsidP="00C304C6">
            <w:pPr>
              <w:jc w:val="center"/>
            </w:pPr>
            <w:r w:rsidRPr="0026779D">
              <w:t>0.019</w:t>
            </w:r>
          </w:p>
        </w:tc>
      </w:tr>
      <w:tr w:rsidR="002D6DB6" w14:paraId="10C21D22" w14:textId="77777777" w:rsidTr="00E577E0">
        <w:trPr>
          <w:trHeight w:val="324"/>
        </w:trPr>
        <w:tc>
          <w:tcPr>
            <w:tcW w:w="3119" w:type="dxa"/>
            <w:shd w:val="clear" w:color="000000" w:fill="FFFFFF"/>
            <w:vAlign w:val="center"/>
          </w:tcPr>
          <w:p w14:paraId="79A8FF78" w14:textId="7E814BFB" w:rsidR="001633E3" w:rsidRPr="00211B89" w:rsidRDefault="00000000" w:rsidP="00C304C6">
            <w:pPr>
              <w:spacing w:line="360" w:lineRule="auto"/>
            </w:pPr>
            <w:r>
              <w:rPr>
                <w:rFonts w:hint="eastAsia"/>
              </w:rPr>
              <w:t xml:space="preserve"> </w:t>
            </w:r>
            <w:r>
              <w:t xml:space="preserve">(tNME vs. </w:t>
            </w:r>
            <w:proofErr w:type="spellStart"/>
            <w:r w:rsidR="00727191">
              <w:t>h</w:t>
            </w:r>
            <w:r>
              <w:t>NME</w:t>
            </w:r>
            <w:proofErr w:type="spellEnd"/>
            <w:r>
              <w:t>)</w:t>
            </w:r>
          </w:p>
        </w:tc>
        <w:tc>
          <w:tcPr>
            <w:tcW w:w="1985" w:type="dxa"/>
            <w:vMerge/>
            <w:shd w:val="clear" w:color="000000" w:fill="FFFFFF"/>
            <w:vAlign w:val="center"/>
          </w:tcPr>
          <w:p w14:paraId="635DA2B1" w14:textId="77777777" w:rsidR="001633E3" w:rsidRPr="00211B89" w:rsidRDefault="001633E3" w:rsidP="00C304C6">
            <w:pPr>
              <w:jc w:val="center"/>
            </w:pPr>
          </w:p>
        </w:tc>
        <w:tc>
          <w:tcPr>
            <w:tcW w:w="1140" w:type="dxa"/>
            <w:vMerge/>
            <w:shd w:val="clear" w:color="000000" w:fill="FFFFFF"/>
            <w:vAlign w:val="center"/>
          </w:tcPr>
          <w:p w14:paraId="1A374322" w14:textId="77777777" w:rsidR="001633E3" w:rsidRPr="00211B89" w:rsidRDefault="001633E3" w:rsidP="00C304C6">
            <w:pPr>
              <w:jc w:val="center"/>
            </w:pPr>
          </w:p>
        </w:tc>
        <w:tc>
          <w:tcPr>
            <w:tcW w:w="2120" w:type="dxa"/>
            <w:vMerge/>
            <w:shd w:val="clear" w:color="000000" w:fill="FFFFFF"/>
            <w:vAlign w:val="center"/>
          </w:tcPr>
          <w:p w14:paraId="5517393B" w14:textId="77777777" w:rsidR="001633E3" w:rsidRPr="00692D40" w:rsidRDefault="001633E3" w:rsidP="00C304C6">
            <w:pPr>
              <w:jc w:val="center"/>
            </w:pPr>
          </w:p>
        </w:tc>
        <w:tc>
          <w:tcPr>
            <w:tcW w:w="992" w:type="dxa"/>
            <w:vMerge/>
            <w:shd w:val="clear" w:color="000000" w:fill="FFFFFF"/>
            <w:vAlign w:val="center"/>
          </w:tcPr>
          <w:p w14:paraId="76FB6A04" w14:textId="77777777" w:rsidR="001633E3" w:rsidRPr="00692D40" w:rsidRDefault="001633E3" w:rsidP="00C304C6">
            <w:pPr>
              <w:jc w:val="center"/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261F16A3" w14:textId="77777777" w:rsidR="001633E3" w:rsidRPr="00692D40" w:rsidRDefault="001633E3" w:rsidP="00C304C6">
            <w:pPr>
              <w:jc w:val="center"/>
            </w:pPr>
          </w:p>
        </w:tc>
        <w:tc>
          <w:tcPr>
            <w:tcW w:w="992" w:type="dxa"/>
            <w:vMerge/>
            <w:shd w:val="clear" w:color="000000" w:fill="FFFFFF"/>
            <w:vAlign w:val="center"/>
          </w:tcPr>
          <w:p w14:paraId="11B4365F" w14:textId="77777777" w:rsidR="001633E3" w:rsidRPr="00692D40" w:rsidRDefault="001633E3" w:rsidP="00C304C6">
            <w:pPr>
              <w:jc w:val="center"/>
            </w:pPr>
          </w:p>
        </w:tc>
        <w:tc>
          <w:tcPr>
            <w:tcW w:w="2126" w:type="dxa"/>
            <w:vMerge/>
            <w:shd w:val="clear" w:color="000000" w:fill="FFFFFF"/>
            <w:vAlign w:val="center"/>
          </w:tcPr>
          <w:p w14:paraId="4996951B" w14:textId="77777777" w:rsidR="001633E3" w:rsidRPr="00692D40" w:rsidRDefault="001633E3" w:rsidP="00C304C6">
            <w:pPr>
              <w:jc w:val="center"/>
            </w:pPr>
          </w:p>
        </w:tc>
        <w:tc>
          <w:tcPr>
            <w:tcW w:w="992" w:type="dxa"/>
            <w:vMerge/>
            <w:shd w:val="clear" w:color="000000" w:fill="FFFFFF"/>
            <w:vAlign w:val="center"/>
          </w:tcPr>
          <w:p w14:paraId="30E3084C" w14:textId="77777777" w:rsidR="001633E3" w:rsidRPr="00692D40" w:rsidRDefault="001633E3" w:rsidP="00C304C6">
            <w:pPr>
              <w:jc w:val="center"/>
            </w:pPr>
          </w:p>
        </w:tc>
      </w:tr>
      <w:tr w:rsidR="002D6DB6" w14:paraId="4DAAF326" w14:textId="77777777" w:rsidTr="00E577E0">
        <w:trPr>
          <w:trHeight w:val="324"/>
        </w:trPr>
        <w:tc>
          <w:tcPr>
            <w:tcW w:w="3119" w:type="dxa"/>
            <w:shd w:val="clear" w:color="000000" w:fill="FFFFFF"/>
            <w:vAlign w:val="center"/>
          </w:tcPr>
          <w:p w14:paraId="50BC5FB0" w14:textId="77777777" w:rsidR="00402111" w:rsidRPr="00402111" w:rsidRDefault="00000000" w:rsidP="00402111">
            <w:pPr>
              <w:spacing w:line="360" w:lineRule="auto"/>
              <w:rPr>
                <w:b/>
                <w:bCs/>
              </w:rPr>
            </w:pPr>
            <w:r w:rsidRPr="00402111">
              <w:rPr>
                <w:rFonts w:hint="eastAsia"/>
                <w:b/>
                <w:bCs/>
              </w:rPr>
              <w:t>M</w:t>
            </w:r>
            <w:r w:rsidRPr="00402111">
              <w:rPr>
                <w:b/>
                <w:bCs/>
              </w:rPr>
              <w:t xml:space="preserve">SI status </w:t>
            </w:r>
          </w:p>
          <w:p w14:paraId="332EF14E" w14:textId="583DAA55" w:rsidR="001633E3" w:rsidRPr="00211B89" w:rsidRDefault="00000000" w:rsidP="00402111">
            <w:pPr>
              <w:spacing w:line="360" w:lineRule="auto"/>
              <w:ind w:firstLineChars="50" w:firstLine="120"/>
            </w:pPr>
            <w:r w:rsidRPr="00211B89">
              <w:t>(</w:t>
            </w:r>
            <w:r>
              <w:t xml:space="preserve">MSI-L or MSS </w:t>
            </w:r>
            <w:r w:rsidRPr="00211B89">
              <w:t>vs.</w:t>
            </w:r>
            <w:r>
              <w:t xml:space="preserve"> MSI-H</w:t>
            </w:r>
            <w:r w:rsidRPr="00211B89">
              <w:t xml:space="preserve">) </w:t>
            </w:r>
          </w:p>
        </w:tc>
        <w:tc>
          <w:tcPr>
            <w:tcW w:w="1985" w:type="dxa"/>
            <w:shd w:val="clear" w:color="000000" w:fill="FFFFFF"/>
            <w:vAlign w:val="center"/>
          </w:tcPr>
          <w:p w14:paraId="2AEC0858" w14:textId="77777777" w:rsidR="001633E3" w:rsidRPr="00211B89" w:rsidRDefault="00000000" w:rsidP="00C304C6">
            <w:pPr>
              <w:jc w:val="center"/>
            </w:pPr>
            <w:r>
              <w:t xml:space="preserve">2.42 (1.06-5.56) 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14:paraId="3C08DBA1" w14:textId="77777777" w:rsidR="001633E3" w:rsidRPr="00EC2A76" w:rsidRDefault="00000000" w:rsidP="00C304C6">
            <w:pPr>
              <w:jc w:val="center"/>
            </w:pPr>
            <w:r>
              <w:t>0.037</w:t>
            </w:r>
          </w:p>
        </w:tc>
        <w:tc>
          <w:tcPr>
            <w:tcW w:w="2120" w:type="dxa"/>
            <w:shd w:val="clear" w:color="000000" w:fill="FFFFFF"/>
            <w:vAlign w:val="center"/>
          </w:tcPr>
          <w:p w14:paraId="3ADE8A27" w14:textId="77777777" w:rsidR="001633E3" w:rsidRPr="00692D40" w:rsidRDefault="00000000" w:rsidP="00C304C6">
            <w:pPr>
              <w:jc w:val="center"/>
            </w:pPr>
            <w:r w:rsidRPr="00AE1F42">
              <w:t>2.1</w:t>
            </w:r>
            <w:r>
              <w:t>4 (</w:t>
            </w:r>
            <w:r w:rsidRPr="00AE1F42">
              <w:t>0.93</w:t>
            </w:r>
            <w:r>
              <w:t>-</w:t>
            </w:r>
            <w:r w:rsidRPr="00AE1F42">
              <w:t>4.9</w:t>
            </w:r>
            <w:r>
              <w:t>4)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666CBC5" w14:textId="77777777" w:rsidR="001633E3" w:rsidRPr="00692D40" w:rsidRDefault="00000000" w:rsidP="00C304C6">
            <w:pPr>
              <w:jc w:val="center"/>
            </w:pPr>
            <w:r w:rsidRPr="00AE1F42">
              <w:t>0.07</w:t>
            </w:r>
            <w:r>
              <w:t>4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30A3F0A0" w14:textId="77777777" w:rsidR="001633E3" w:rsidRPr="00692D40" w:rsidRDefault="00000000" w:rsidP="00C304C6">
            <w:pPr>
              <w:jc w:val="center"/>
            </w:pPr>
            <w:r>
              <w:t xml:space="preserve"> 1.35 (0.54-3.39)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C52FC79" w14:textId="1E38E5B0" w:rsidR="001633E3" w:rsidRPr="00692D40" w:rsidRDefault="00000000" w:rsidP="00C304C6">
            <w:pPr>
              <w:jc w:val="center"/>
            </w:pPr>
            <w:r>
              <w:t>0.525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14:paraId="36AC7956" w14:textId="77777777" w:rsidR="001633E3" w:rsidRPr="00692D40" w:rsidRDefault="00000000" w:rsidP="00C304C6">
            <w:pPr>
              <w:jc w:val="center"/>
            </w:pPr>
            <w:r>
              <w:t xml:space="preserve"> 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1B7A7BF" w14:textId="77777777" w:rsidR="001633E3" w:rsidRPr="00692D40" w:rsidRDefault="00000000" w:rsidP="00C304C6">
            <w:pPr>
              <w:jc w:val="center"/>
            </w:pPr>
            <w:r>
              <w:t xml:space="preserve"> </w:t>
            </w:r>
          </w:p>
        </w:tc>
      </w:tr>
      <w:tr w:rsidR="002D6DB6" w14:paraId="6F5D3F1F" w14:textId="77777777" w:rsidTr="00E577E0">
        <w:trPr>
          <w:trHeight w:val="324"/>
        </w:trPr>
        <w:tc>
          <w:tcPr>
            <w:tcW w:w="311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23ECB74" w14:textId="4B7B0498" w:rsidR="001633E3" w:rsidRPr="00402111" w:rsidRDefault="00000000" w:rsidP="00C304C6">
            <w:pPr>
              <w:spacing w:line="360" w:lineRule="auto"/>
              <w:rPr>
                <w:b/>
                <w:bCs/>
              </w:rPr>
            </w:pPr>
            <w:r w:rsidRPr="00402111">
              <w:rPr>
                <w:b/>
                <w:bCs/>
              </w:rPr>
              <w:t xml:space="preserve">Adjuvant </w:t>
            </w:r>
            <w:r w:rsidR="00CF61A7" w:rsidRPr="00AA3D79">
              <w:rPr>
                <w:b/>
                <w:bCs/>
                <w:color w:val="000000" w:themeColor="text1"/>
              </w:rPr>
              <w:t>chemotherapy</w:t>
            </w:r>
          </w:p>
          <w:p w14:paraId="2E0FE208" w14:textId="77777777" w:rsidR="001633E3" w:rsidRPr="00211B89" w:rsidRDefault="00000000" w:rsidP="00C304C6">
            <w:pPr>
              <w:spacing w:line="360" w:lineRule="auto"/>
              <w:ind w:firstLineChars="50" w:firstLine="120"/>
            </w:pPr>
            <w:r w:rsidRPr="00211B89">
              <w:t>(</w:t>
            </w:r>
            <w:r>
              <w:t>Yes</w:t>
            </w:r>
            <w:r w:rsidRPr="00211B89">
              <w:t xml:space="preserve"> vs. </w:t>
            </w:r>
            <w:r>
              <w:t>No</w:t>
            </w:r>
            <w:r w:rsidRPr="00211B89"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25F0BEC" w14:textId="5633BAC1" w:rsidR="001633E3" w:rsidRPr="00211B89" w:rsidRDefault="00000000" w:rsidP="00C304C6">
            <w:pPr>
              <w:jc w:val="center"/>
            </w:pPr>
            <w:r>
              <w:t xml:space="preserve"> 1.</w:t>
            </w:r>
            <w:r w:rsidR="00AA3D79">
              <w:t>08</w:t>
            </w:r>
            <w:r>
              <w:t xml:space="preserve"> (0.6</w:t>
            </w:r>
            <w:r w:rsidR="00AA3D79">
              <w:t>3</w:t>
            </w:r>
            <w:r>
              <w:t>-</w:t>
            </w:r>
            <w:r w:rsidR="00AA3D79">
              <w:t>1</w:t>
            </w:r>
            <w:r>
              <w:t>.</w:t>
            </w:r>
            <w:r w:rsidR="00AA3D79">
              <w:t>87</w:t>
            </w:r>
            <w:r>
              <w:t>)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3592D5C" w14:textId="70374796" w:rsidR="001633E3" w:rsidRPr="00211B89" w:rsidRDefault="00000000" w:rsidP="00C304C6">
            <w:pPr>
              <w:jc w:val="center"/>
            </w:pPr>
            <w:r>
              <w:t xml:space="preserve"> 0.</w:t>
            </w:r>
            <w:r w:rsidR="00AA3D79">
              <w:t>776</w:t>
            </w:r>
          </w:p>
        </w:tc>
        <w:tc>
          <w:tcPr>
            <w:tcW w:w="212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F2DE6FC" w14:textId="77777777" w:rsidR="001633E3" w:rsidRPr="00692D40" w:rsidRDefault="001633E3" w:rsidP="00C304C6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F030CBD" w14:textId="77777777" w:rsidR="001633E3" w:rsidRPr="00692D40" w:rsidRDefault="001633E3" w:rsidP="00C304C6">
            <w:pPr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30C9B87" w14:textId="0D8D706C" w:rsidR="001633E3" w:rsidRPr="00692D40" w:rsidRDefault="00000000" w:rsidP="00C304C6">
            <w:pPr>
              <w:jc w:val="center"/>
            </w:pPr>
            <w:r>
              <w:t xml:space="preserve"> 0.6</w:t>
            </w:r>
            <w:r w:rsidR="00AA3D79">
              <w:t>0</w:t>
            </w:r>
            <w:r>
              <w:t xml:space="preserve"> (0.3</w:t>
            </w:r>
            <w:r w:rsidR="00AA3D79">
              <w:t>2</w:t>
            </w:r>
            <w:r>
              <w:t>-1.1</w:t>
            </w:r>
            <w:r w:rsidR="00AA3D79">
              <w:t>1</w:t>
            </w:r>
            <w: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5B78765" w14:textId="50600AC3" w:rsidR="001633E3" w:rsidRPr="00692D40" w:rsidRDefault="00000000" w:rsidP="00C304C6">
            <w:pPr>
              <w:jc w:val="center"/>
            </w:pPr>
            <w:r>
              <w:t>0.1</w:t>
            </w:r>
            <w:r w:rsidR="00AA3D79">
              <w:t>0</w:t>
            </w:r>
            <w: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CD2297A" w14:textId="77777777" w:rsidR="001633E3" w:rsidRPr="00692D40" w:rsidRDefault="00000000" w:rsidP="00C304C6">
            <w:pPr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58DE37E" w14:textId="77777777" w:rsidR="001633E3" w:rsidRPr="00692D40" w:rsidRDefault="00000000" w:rsidP="00C304C6">
            <w:pPr>
              <w:jc w:val="center"/>
            </w:pPr>
            <w:r>
              <w:t xml:space="preserve"> </w:t>
            </w:r>
          </w:p>
        </w:tc>
      </w:tr>
    </w:tbl>
    <w:p w14:paraId="587146F5" w14:textId="2477BF59" w:rsidR="001633E3" w:rsidRDefault="00000000" w:rsidP="001633E3">
      <w:pPr>
        <w:rPr>
          <w:sz w:val="21"/>
          <w:szCs w:val="21"/>
        </w:rPr>
      </w:pPr>
      <w:r>
        <w:rPr>
          <w:color w:val="000000" w:themeColor="text1"/>
          <w:sz w:val="18"/>
          <w:szCs w:val="18"/>
        </w:rPr>
        <w:t>Abbreviation</w:t>
      </w:r>
      <w:r>
        <w:rPr>
          <w:color w:val="000000"/>
          <w:sz w:val="18"/>
          <w:szCs w:val="18"/>
        </w:rPr>
        <w:t>s:</w:t>
      </w:r>
      <w:r>
        <w:rPr>
          <w:rFonts w:hint="eastAsia"/>
          <w:color w:val="000000"/>
          <w:sz w:val="18"/>
          <w:szCs w:val="18"/>
        </w:rPr>
        <w:t xml:space="preserve"> </w:t>
      </w:r>
      <w:r w:rsidRPr="00402111">
        <w:rPr>
          <w:color w:val="000000" w:themeColor="text1"/>
          <w:sz w:val="18"/>
          <w:szCs w:val="18"/>
        </w:rPr>
        <w:t>HR, hazard ratio; CI, confidence interval; Rt. sided, right-sided; Lt. sided, left-sided</w:t>
      </w:r>
      <w:r>
        <w:rPr>
          <w:color w:val="000000" w:themeColor="text1"/>
          <w:sz w:val="18"/>
          <w:szCs w:val="18"/>
        </w:rPr>
        <w:t>;</w:t>
      </w:r>
      <w:r>
        <w:rPr>
          <w:rFonts w:hint="eastAsia"/>
          <w:color w:val="000000" w:themeColor="text1"/>
          <w:sz w:val="18"/>
          <w:szCs w:val="18"/>
        </w:rPr>
        <w:t xml:space="preserve"> </w:t>
      </w:r>
      <w:r>
        <w:rPr>
          <w:color w:val="000000" w:themeColor="text1"/>
          <w:sz w:val="18"/>
          <w:szCs w:val="18"/>
        </w:rPr>
        <w:t>MSI, microsatellite instability; MSI-H, microsatellite instability-high; MSI-L, microsatellite instability-low; MSS, microsatellite stable;</w:t>
      </w:r>
      <w:r w:rsidRPr="00402111">
        <w:rPr>
          <w:color w:val="000000" w:themeColor="text1"/>
          <w:sz w:val="18"/>
          <w:szCs w:val="18"/>
        </w:rPr>
        <w:t xml:space="preserve"> CMS, consensus molecular subtype; </w:t>
      </w:r>
      <w:proofErr w:type="spellStart"/>
      <w:r w:rsidRPr="00402111">
        <w:rPr>
          <w:color w:val="000000" w:themeColor="text1"/>
          <w:sz w:val="18"/>
          <w:szCs w:val="18"/>
        </w:rPr>
        <w:t>tNME</w:t>
      </w:r>
      <w:proofErr w:type="spellEnd"/>
      <w:r w:rsidRPr="00402111">
        <w:rPr>
          <w:color w:val="000000" w:themeColor="text1"/>
          <w:sz w:val="18"/>
          <w:szCs w:val="18"/>
        </w:rPr>
        <w:t>, tumor</w:t>
      </w:r>
      <w:r>
        <w:rPr>
          <w:color w:val="000000"/>
          <w:sz w:val="18"/>
          <w:szCs w:val="18"/>
        </w:rPr>
        <w:t>-like normal microenvironment</w:t>
      </w:r>
      <w:r w:rsidRPr="00402111">
        <w:rPr>
          <w:color w:val="000000" w:themeColor="text1"/>
          <w:sz w:val="18"/>
          <w:szCs w:val="18"/>
        </w:rPr>
        <w:t xml:space="preserve">; </w:t>
      </w:r>
      <w:r w:rsidR="00081CB8">
        <w:rPr>
          <w:color w:val="000000" w:themeColor="text1"/>
          <w:sz w:val="18"/>
          <w:szCs w:val="18"/>
        </w:rPr>
        <w:t>hN</w:t>
      </w:r>
      <w:r w:rsidRPr="00402111">
        <w:rPr>
          <w:color w:val="000000" w:themeColor="text1"/>
          <w:sz w:val="18"/>
          <w:szCs w:val="18"/>
        </w:rPr>
        <w:t xml:space="preserve">ME, </w:t>
      </w:r>
      <w:r w:rsidR="00B55AC3" w:rsidRPr="00B55AC3">
        <w:rPr>
          <w:color w:val="000000" w:themeColor="text1"/>
          <w:sz w:val="18"/>
          <w:szCs w:val="18"/>
        </w:rPr>
        <w:t xml:space="preserve">healthy </w:t>
      </w:r>
      <w:r w:rsidRPr="00402111">
        <w:rPr>
          <w:color w:val="000000" w:themeColor="text1"/>
          <w:sz w:val="18"/>
          <w:szCs w:val="18"/>
        </w:rPr>
        <w:t xml:space="preserve">normal microenvironment </w:t>
      </w:r>
    </w:p>
    <w:p w14:paraId="0CBC1267" w14:textId="77777777" w:rsidR="001633E3" w:rsidRDefault="001633E3" w:rsidP="001633E3">
      <w:pPr>
        <w:rPr>
          <w:sz w:val="21"/>
          <w:szCs w:val="21"/>
        </w:rPr>
      </w:pPr>
    </w:p>
    <w:p w14:paraId="6A873053" w14:textId="20A8DD48" w:rsidR="00FC6128" w:rsidRPr="00FE17FC" w:rsidRDefault="00FC6128" w:rsidP="009D6944">
      <w:pPr>
        <w:snapToGrid w:val="0"/>
        <w:spacing w:line="360" w:lineRule="auto"/>
        <w:contextualSpacing/>
        <w:outlineLvl w:val="0"/>
        <w:rPr>
          <w:b/>
          <w:bCs/>
          <w:color w:val="000000" w:themeColor="text1"/>
          <w:sz w:val="18"/>
          <w:szCs w:val="18"/>
        </w:rPr>
      </w:pPr>
    </w:p>
    <w:sectPr w:rsidR="00FC6128" w:rsidRPr="00FE17FC" w:rsidSect="00E21E61">
      <w:footerReference w:type="default" r:id="rId7"/>
      <w:pgSz w:w="16838" w:h="11906" w:orient="landscape"/>
      <w:pgMar w:top="1440" w:right="1699" w:bottom="1440" w:left="1440" w:header="850" w:footer="9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E9A49" w14:textId="77777777" w:rsidR="007B2AC1" w:rsidRDefault="007B2AC1">
      <w:r>
        <w:separator/>
      </w:r>
    </w:p>
  </w:endnote>
  <w:endnote w:type="continuationSeparator" w:id="0">
    <w:p w14:paraId="0F5BCA04" w14:textId="77777777" w:rsidR="007B2AC1" w:rsidRDefault="007B2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7BABD" w14:textId="77777777" w:rsidR="003060E2" w:rsidRDefault="00000000">
    <w:pPr>
      <w:pStyle w:val="a3"/>
    </w:pPr>
    <w:r>
      <w:t>`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9E0BB" w14:textId="77777777" w:rsidR="007B2AC1" w:rsidRDefault="007B2AC1">
      <w:r>
        <w:separator/>
      </w:r>
    </w:p>
  </w:footnote>
  <w:footnote w:type="continuationSeparator" w:id="0">
    <w:p w14:paraId="173E9684" w14:textId="77777777" w:rsidR="007B2AC1" w:rsidRDefault="007B2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B5F93"/>
    <w:multiLevelType w:val="hybridMultilevel"/>
    <w:tmpl w:val="FAA07FBC"/>
    <w:lvl w:ilvl="0" w:tplc="FB78C8EC">
      <w:start w:val="97"/>
      <w:numFmt w:val="bullet"/>
      <w:lvlText w:val=""/>
      <w:lvlJc w:val="left"/>
      <w:pPr>
        <w:ind w:left="576" w:hanging="360"/>
      </w:pPr>
      <w:rPr>
        <w:rFonts w:ascii="Wingdings" w:eastAsia="맑은 고딕" w:hAnsi="Wingdings" w:cs="Times New Roman" w:hint="default"/>
      </w:rPr>
    </w:lvl>
    <w:lvl w:ilvl="1" w:tplc="8BDAB194" w:tentative="1">
      <w:start w:val="1"/>
      <w:numFmt w:val="bullet"/>
      <w:lvlText w:val=""/>
      <w:lvlJc w:val="left"/>
      <w:pPr>
        <w:ind w:left="1096" w:hanging="440"/>
      </w:pPr>
      <w:rPr>
        <w:rFonts w:ascii="Wingdings" w:hAnsi="Wingdings" w:hint="default"/>
      </w:rPr>
    </w:lvl>
    <w:lvl w:ilvl="2" w:tplc="1B8659B4" w:tentative="1">
      <w:start w:val="1"/>
      <w:numFmt w:val="bullet"/>
      <w:lvlText w:val=""/>
      <w:lvlJc w:val="left"/>
      <w:pPr>
        <w:ind w:left="1536" w:hanging="440"/>
      </w:pPr>
      <w:rPr>
        <w:rFonts w:ascii="Wingdings" w:hAnsi="Wingdings" w:hint="default"/>
      </w:rPr>
    </w:lvl>
    <w:lvl w:ilvl="3" w:tplc="C88421DE" w:tentative="1">
      <w:start w:val="1"/>
      <w:numFmt w:val="bullet"/>
      <w:lvlText w:val=""/>
      <w:lvlJc w:val="left"/>
      <w:pPr>
        <w:ind w:left="1976" w:hanging="440"/>
      </w:pPr>
      <w:rPr>
        <w:rFonts w:ascii="Wingdings" w:hAnsi="Wingdings" w:hint="default"/>
      </w:rPr>
    </w:lvl>
    <w:lvl w:ilvl="4" w:tplc="918E6AA2" w:tentative="1">
      <w:start w:val="1"/>
      <w:numFmt w:val="bullet"/>
      <w:lvlText w:val=""/>
      <w:lvlJc w:val="left"/>
      <w:pPr>
        <w:ind w:left="2416" w:hanging="440"/>
      </w:pPr>
      <w:rPr>
        <w:rFonts w:ascii="Wingdings" w:hAnsi="Wingdings" w:hint="default"/>
      </w:rPr>
    </w:lvl>
    <w:lvl w:ilvl="5" w:tplc="35901DA6" w:tentative="1">
      <w:start w:val="1"/>
      <w:numFmt w:val="bullet"/>
      <w:lvlText w:val=""/>
      <w:lvlJc w:val="left"/>
      <w:pPr>
        <w:ind w:left="2856" w:hanging="440"/>
      </w:pPr>
      <w:rPr>
        <w:rFonts w:ascii="Wingdings" w:hAnsi="Wingdings" w:hint="default"/>
      </w:rPr>
    </w:lvl>
    <w:lvl w:ilvl="6" w:tplc="D894607A" w:tentative="1">
      <w:start w:val="1"/>
      <w:numFmt w:val="bullet"/>
      <w:lvlText w:val=""/>
      <w:lvlJc w:val="left"/>
      <w:pPr>
        <w:ind w:left="3296" w:hanging="440"/>
      </w:pPr>
      <w:rPr>
        <w:rFonts w:ascii="Wingdings" w:hAnsi="Wingdings" w:hint="default"/>
      </w:rPr>
    </w:lvl>
    <w:lvl w:ilvl="7" w:tplc="9B7C5912" w:tentative="1">
      <w:start w:val="1"/>
      <w:numFmt w:val="bullet"/>
      <w:lvlText w:val=""/>
      <w:lvlJc w:val="left"/>
      <w:pPr>
        <w:ind w:left="3736" w:hanging="440"/>
      </w:pPr>
      <w:rPr>
        <w:rFonts w:ascii="Wingdings" w:hAnsi="Wingdings" w:hint="default"/>
      </w:rPr>
    </w:lvl>
    <w:lvl w:ilvl="8" w:tplc="A2BEECA2" w:tentative="1">
      <w:start w:val="1"/>
      <w:numFmt w:val="bullet"/>
      <w:lvlText w:val=""/>
      <w:lvlJc w:val="left"/>
      <w:pPr>
        <w:ind w:left="4176" w:hanging="440"/>
      </w:pPr>
      <w:rPr>
        <w:rFonts w:ascii="Wingdings" w:hAnsi="Wingdings" w:hint="default"/>
      </w:rPr>
    </w:lvl>
  </w:abstractNum>
  <w:abstractNum w:abstractNumId="1" w15:restartNumberingAfterBreak="0">
    <w:nsid w:val="7B3F7A92"/>
    <w:multiLevelType w:val="hybridMultilevel"/>
    <w:tmpl w:val="08108B60"/>
    <w:lvl w:ilvl="0" w:tplc="606813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EE40C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CBEEC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5C8F0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08E55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FD801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818E8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23656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59868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969701249">
    <w:abstractNumId w:val="1"/>
  </w:num>
  <w:num w:numId="2" w16cid:durableId="1620800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3E3"/>
    <w:rsid w:val="000014B5"/>
    <w:rsid w:val="000014E4"/>
    <w:rsid w:val="00011223"/>
    <w:rsid w:val="000163C8"/>
    <w:rsid w:val="000511A2"/>
    <w:rsid w:val="00072751"/>
    <w:rsid w:val="00081CB8"/>
    <w:rsid w:val="000A536B"/>
    <w:rsid w:val="001362C1"/>
    <w:rsid w:val="001633E3"/>
    <w:rsid w:val="00165FC7"/>
    <w:rsid w:val="00184FE8"/>
    <w:rsid w:val="00190797"/>
    <w:rsid w:val="001B1935"/>
    <w:rsid w:val="001B738B"/>
    <w:rsid w:val="00211B89"/>
    <w:rsid w:val="002242CB"/>
    <w:rsid w:val="00230C10"/>
    <w:rsid w:val="0026779D"/>
    <w:rsid w:val="002870B5"/>
    <w:rsid w:val="002A6EB6"/>
    <w:rsid w:val="002C24CF"/>
    <w:rsid w:val="002D6DB6"/>
    <w:rsid w:val="002E2C42"/>
    <w:rsid w:val="003060E2"/>
    <w:rsid w:val="00316BC6"/>
    <w:rsid w:val="00345A3D"/>
    <w:rsid w:val="003955C9"/>
    <w:rsid w:val="003D09CD"/>
    <w:rsid w:val="00402111"/>
    <w:rsid w:val="00451EDD"/>
    <w:rsid w:val="004A3D0E"/>
    <w:rsid w:val="004E4506"/>
    <w:rsid w:val="00514D17"/>
    <w:rsid w:val="00542A90"/>
    <w:rsid w:val="0058272E"/>
    <w:rsid w:val="005C36AF"/>
    <w:rsid w:val="005D3715"/>
    <w:rsid w:val="005E1DF8"/>
    <w:rsid w:val="005F4EB6"/>
    <w:rsid w:val="00607CF1"/>
    <w:rsid w:val="00642C56"/>
    <w:rsid w:val="00673D73"/>
    <w:rsid w:val="006841C9"/>
    <w:rsid w:val="00686F23"/>
    <w:rsid w:val="00692D40"/>
    <w:rsid w:val="0069313E"/>
    <w:rsid w:val="006A1AD8"/>
    <w:rsid w:val="006D6E5B"/>
    <w:rsid w:val="006E5340"/>
    <w:rsid w:val="00711CA0"/>
    <w:rsid w:val="00727191"/>
    <w:rsid w:val="00767C58"/>
    <w:rsid w:val="00787B56"/>
    <w:rsid w:val="00790BAD"/>
    <w:rsid w:val="007B2AC1"/>
    <w:rsid w:val="007B62CF"/>
    <w:rsid w:val="007B7BE5"/>
    <w:rsid w:val="007C0BB5"/>
    <w:rsid w:val="007E20B3"/>
    <w:rsid w:val="007E74D6"/>
    <w:rsid w:val="00822C1E"/>
    <w:rsid w:val="008335F9"/>
    <w:rsid w:val="00844318"/>
    <w:rsid w:val="00852101"/>
    <w:rsid w:val="008B785C"/>
    <w:rsid w:val="008E4054"/>
    <w:rsid w:val="009745D4"/>
    <w:rsid w:val="009A5598"/>
    <w:rsid w:val="009A66B5"/>
    <w:rsid w:val="009B247D"/>
    <w:rsid w:val="009C057C"/>
    <w:rsid w:val="009D6944"/>
    <w:rsid w:val="009F16F2"/>
    <w:rsid w:val="00A11D8C"/>
    <w:rsid w:val="00A15210"/>
    <w:rsid w:val="00A35C62"/>
    <w:rsid w:val="00A9072E"/>
    <w:rsid w:val="00AA3D79"/>
    <w:rsid w:val="00AA6C10"/>
    <w:rsid w:val="00AE1F42"/>
    <w:rsid w:val="00B43D89"/>
    <w:rsid w:val="00B52044"/>
    <w:rsid w:val="00B53AAF"/>
    <w:rsid w:val="00B55AC3"/>
    <w:rsid w:val="00BA1840"/>
    <w:rsid w:val="00BA1C35"/>
    <w:rsid w:val="00BB31F9"/>
    <w:rsid w:val="00C00BEA"/>
    <w:rsid w:val="00C304C6"/>
    <w:rsid w:val="00C52959"/>
    <w:rsid w:val="00C77C51"/>
    <w:rsid w:val="00C949A6"/>
    <w:rsid w:val="00C95ED5"/>
    <w:rsid w:val="00CC09E0"/>
    <w:rsid w:val="00CD09F2"/>
    <w:rsid w:val="00CF0E8F"/>
    <w:rsid w:val="00CF61A7"/>
    <w:rsid w:val="00D12098"/>
    <w:rsid w:val="00D25C95"/>
    <w:rsid w:val="00D57D6F"/>
    <w:rsid w:val="00D94C2E"/>
    <w:rsid w:val="00DB5B18"/>
    <w:rsid w:val="00DE703D"/>
    <w:rsid w:val="00DF69CC"/>
    <w:rsid w:val="00E0386B"/>
    <w:rsid w:val="00E3321E"/>
    <w:rsid w:val="00E53C24"/>
    <w:rsid w:val="00E577E0"/>
    <w:rsid w:val="00EA4F68"/>
    <w:rsid w:val="00EC2A76"/>
    <w:rsid w:val="00ED4889"/>
    <w:rsid w:val="00F50172"/>
    <w:rsid w:val="00F507AE"/>
    <w:rsid w:val="00F84B86"/>
    <w:rsid w:val="00FA2ABF"/>
    <w:rsid w:val="00FC6128"/>
    <w:rsid w:val="00FE17FC"/>
    <w:rsid w:val="00FE67DC"/>
    <w:rsid w:val="00FE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010C5"/>
  <w15:chartTrackingRefBased/>
  <w15:docId w15:val="{F735F340-6861-FD47-962D-1B9E4073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en-GB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111"/>
    <w:pPr>
      <w:jc w:val="left"/>
    </w:pPr>
    <w:rPr>
      <w:rFonts w:ascii="Times New Roman" w:eastAsia="Times New Roman" w:hAnsi="Times New Roman" w:cs="Times New Roman"/>
      <w:kern w:val="0"/>
      <w:sz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633E3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0"/>
      <w:szCs w:val="22"/>
    </w:rPr>
  </w:style>
  <w:style w:type="character" w:customStyle="1" w:styleId="Char">
    <w:name w:val="바닥글 Char"/>
    <w:basedOn w:val="a0"/>
    <w:link w:val="a3"/>
    <w:uiPriority w:val="99"/>
    <w:rsid w:val="001633E3"/>
    <w:rPr>
      <w:szCs w:val="22"/>
      <w:lang w:eastAsia="ko-KR"/>
    </w:rPr>
  </w:style>
  <w:style w:type="paragraph" w:customStyle="1" w:styleId="1">
    <w:name w:val="목록 단락1"/>
    <w:basedOn w:val="a"/>
    <w:uiPriority w:val="99"/>
    <w:rsid w:val="001633E3"/>
    <w:pPr>
      <w:widowControl w:val="0"/>
      <w:wordWrap w:val="0"/>
      <w:autoSpaceDE w:val="0"/>
      <w:autoSpaceDN w:val="0"/>
      <w:spacing w:after="200" w:line="276" w:lineRule="auto"/>
      <w:ind w:leftChars="400" w:left="800"/>
      <w:jc w:val="both"/>
    </w:pPr>
    <w:rPr>
      <w:rFonts w:ascii="맑은 고딕" w:eastAsia="맑은 고딕" w:hAnsi="맑은 고딕"/>
      <w:kern w:val="2"/>
      <w:sz w:val="20"/>
      <w:szCs w:val="22"/>
    </w:rPr>
  </w:style>
  <w:style w:type="character" w:styleId="a4">
    <w:name w:val="annotation reference"/>
    <w:basedOn w:val="a0"/>
    <w:uiPriority w:val="99"/>
    <w:semiHidden/>
    <w:unhideWhenUsed/>
    <w:rsid w:val="001633E3"/>
    <w:rPr>
      <w:sz w:val="18"/>
      <w:szCs w:val="18"/>
    </w:rPr>
  </w:style>
  <w:style w:type="paragraph" w:styleId="a5">
    <w:name w:val="annotation text"/>
    <w:basedOn w:val="a"/>
    <w:link w:val="Char0"/>
    <w:uiPriority w:val="99"/>
    <w:unhideWhenUsed/>
    <w:rsid w:val="001633E3"/>
    <w:pPr>
      <w:widowControl w:val="0"/>
      <w:wordWrap w:val="0"/>
      <w:autoSpaceDE w:val="0"/>
      <w:autoSpaceDN w:val="0"/>
      <w:spacing w:after="160" w:line="259" w:lineRule="auto"/>
    </w:pPr>
    <w:rPr>
      <w:rFonts w:asciiTheme="minorHAnsi" w:eastAsiaTheme="minorEastAsia" w:hAnsiTheme="minorHAnsi" w:cstheme="minorBidi"/>
      <w:kern w:val="2"/>
      <w:sz w:val="20"/>
      <w:szCs w:val="22"/>
    </w:rPr>
  </w:style>
  <w:style w:type="character" w:customStyle="1" w:styleId="Char0">
    <w:name w:val="메모 텍스트 Char"/>
    <w:basedOn w:val="a0"/>
    <w:link w:val="a5"/>
    <w:uiPriority w:val="99"/>
    <w:rsid w:val="001633E3"/>
    <w:rPr>
      <w:szCs w:val="22"/>
      <w:lang w:eastAsia="ko-KR"/>
    </w:rPr>
  </w:style>
  <w:style w:type="paragraph" w:styleId="a6">
    <w:name w:val="header"/>
    <w:basedOn w:val="a"/>
    <w:link w:val="Char1"/>
    <w:uiPriority w:val="99"/>
    <w:unhideWhenUsed/>
    <w:rsid w:val="009D694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9D6944"/>
    <w:rPr>
      <w:rFonts w:ascii="Times New Roman" w:eastAsia="Times New Roman" w:hAnsi="Times New Roman" w:cs="Times New Roman"/>
      <w:kern w:val="0"/>
      <w:sz w:val="24"/>
      <w:lang w:eastAsia="ko-KR"/>
    </w:rPr>
  </w:style>
  <w:style w:type="paragraph" w:styleId="a7">
    <w:name w:val="Revision"/>
    <w:hidden/>
    <w:uiPriority w:val="99"/>
    <w:semiHidden/>
    <w:rsid w:val="00402111"/>
    <w:pPr>
      <w:jc w:val="left"/>
    </w:pPr>
    <w:rPr>
      <w:rFonts w:ascii="Times New Roman" w:eastAsia="Times New Roman" w:hAnsi="Times New Roman" w:cs="Times New Roman"/>
      <w:kern w:val="0"/>
      <w:sz w:val="24"/>
      <w:lang w:eastAsia="ko-KR"/>
    </w:rPr>
  </w:style>
  <w:style w:type="character" w:styleId="a8">
    <w:name w:val="Placeholder Text"/>
    <w:basedOn w:val="a0"/>
    <w:uiPriority w:val="99"/>
    <w:semiHidden/>
    <w:rsid w:val="00F507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YEONGHAK BANG</dc:creator>
  <cp:lastModifiedBy>YEONGHAK BANG</cp:lastModifiedBy>
  <cp:revision>3</cp:revision>
  <dcterms:created xsi:type="dcterms:W3CDTF">2023-10-16T08:37:00Z</dcterms:created>
  <dcterms:modified xsi:type="dcterms:W3CDTF">2023-10-16T08:40:00Z</dcterms:modified>
</cp:coreProperties>
</file>