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101AA" w14:textId="022800C7" w:rsidR="001B4C21" w:rsidRPr="00B25351" w:rsidRDefault="00B25351" w:rsidP="003739BD">
      <w:pPr>
        <w:spacing w:line="240" w:lineRule="auto"/>
        <w:rPr>
          <w:b/>
        </w:rPr>
      </w:pPr>
      <w:r w:rsidRPr="00B25351">
        <w:rPr>
          <w:b/>
        </w:rPr>
        <w:t xml:space="preserve">SUPPLEMENTARY </w:t>
      </w:r>
      <w:r w:rsidR="00A160FF">
        <w:rPr>
          <w:b/>
        </w:rPr>
        <w:t>MATERIALS</w:t>
      </w:r>
    </w:p>
    <w:p w14:paraId="3EA00267" w14:textId="77777777" w:rsidR="00E75865" w:rsidRDefault="00E75865" w:rsidP="00E75865">
      <w:pPr>
        <w:spacing w:line="240" w:lineRule="auto"/>
        <w:rPr>
          <w:rFonts w:eastAsia="DengXian"/>
          <w:lang w:val="en-GB"/>
        </w:rPr>
      </w:pPr>
    </w:p>
    <w:p w14:paraId="4D709AAA" w14:textId="167563C0" w:rsidR="00E75865" w:rsidRDefault="00B25351" w:rsidP="00E75865">
      <w:pPr>
        <w:spacing w:line="240" w:lineRule="auto"/>
      </w:pPr>
      <w:r w:rsidRPr="00B25351">
        <w:rPr>
          <w:rFonts w:eastAsia="DengXian"/>
          <w:lang w:val="en-GB"/>
        </w:rPr>
        <w:t xml:space="preserve">This document contains </w:t>
      </w:r>
      <w:r w:rsidR="00E75865">
        <w:rPr>
          <w:rFonts w:eastAsia="DengXian"/>
          <w:lang w:val="en-GB"/>
        </w:rPr>
        <w:t>supplementary</w:t>
      </w:r>
      <w:r w:rsidRPr="00B25351">
        <w:rPr>
          <w:rFonts w:eastAsia="DengXian"/>
          <w:lang w:val="en-GB"/>
        </w:rPr>
        <w:t xml:space="preserve"> material for: </w:t>
      </w:r>
    </w:p>
    <w:p w14:paraId="7E3A87B7" w14:textId="77777777" w:rsidR="00E75865" w:rsidRDefault="00E75865" w:rsidP="00E75865">
      <w:pPr>
        <w:spacing w:line="240" w:lineRule="auto"/>
      </w:pPr>
    </w:p>
    <w:p w14:paraId="11E1A222" w14:textId="54E6959D" w:rsidR="00E75865" w:rsidRDefault="00E75865" w:rsidP="00E75865">
      <w:pPr>
        <w:spacing w:line="240" w:lineRule="auto"/>
        <w:outlineLvl w:val="0"/>
      </w:pPr>
      <w:bookmarkStart w:id="0" w:name="_Toc59389482"/>
      <w:r w:rsidRPr="00085387">
        <w:t>Boyle</w:t>
      </w:r>
      <w:r>
        <w:t xml:space="preserve">, </w:t>
      </w:r>
      <w:r w:rsidRPr="00085387">
        <w:t>Brad</w:t>
      </w:r>
      <w:r>
        <w:t>ley</w:t>
      </w:r>
      <w:r w:rsidRPr="00085387">
        <w:t xml:space="preserve"> L</w:t>
      </w:r>
      <w:r>
        <w:t>.</w:t>
      </w:r>
      <w:r w:rsidRPr="00085387">
        <w:rPr>
          <w:vertAlign w:val="superscript"/>
        </w:rPr>
        <w:t>1,2,5</w:t>
      </w:r>
      <w:r w:rsidRPr="00085387">
        <w:t>, Warn Franklin</w:t>
      </w:r>
      <w:r>
        <w:rPr>
          <w:vertAlign w:val="superscript"/>
        </w:rPr>
        <w:t>3</w:t>
      </w:r>
      <w:r>
        <w:t>, Alison Burton</w:t>
      </w:r>
      <w:r>
        <w:rPr>
          <w:vertAlign w:val="superscript"/>
        </w:rPr>
        <w:t>3</w:t>
      </w:r>
      <w:r w:rsidRPr="00085387">
        <w:t>, Raymond E. Gullison</w:t>
      </w:r>
      <w:r w:rsidRPr="00085387">
        <w:rPr>
          <w:vertAlign w:val="superscript"/>
        </w:rPr>
        <w:t>1,</w:t>
      </w:r>
      <w:r>
        <w:rPr>
          <w:vertAlign w:val="superscript"/>
        </w:rPr>
        <w:t>4</w:t>
      </w:r>
      <w:r>
        <w:t xml:space="preserve">. </w:t>
      </w:r>
      <w:r w:rsidRPr="00085387">
        <w:t>Vegetation Quality Assessment</w:t>
      </w:r>
      <w:r>
        <w:t>: a sampling-based, loss-gain accounting framework for native, disturbed and reclaimed vegetation</w:t>
      </w:r>
      <w:r>
        <w:t>. Environmental Management.</w:t>
      </w:r>
    </w:p>
    <w:p w14:paraId="61F42F80" w14:textId="77777777" w:rsidR="00E75865" w:rsidRDefault="00E75865" w:rsidP="00E75865">
      <w:pPr>
        <w:spacing w:line="240" w:lineRule="auto"/>
        <w:outlineLvl w:val="0"/>
      </w:pPr>
    </w:p>
    <w:p w14:paraId="11B215D6" w14:textId="77777777" w:rsidR="00E75865" w:rsidRPr="00E75865" w:rsidRDefault="00E75865" w:rsidP="00E75865">
      <w:pPr>
        <w:spacing w:line="240" w:lineRule="auto"/>
        <w:ind w:left="180" w:hanging="180"/>
        <w:outlineLvl w:val="0"/>
        <w:rPr>
          <w:sz w:val="20"/>
        </w:rPr>
      </w:pPr>
      <w:bookmarkStart w:id="1" w:name="_Toc59389483"/>
      <w:bookmarkEnd w:id="0"/>
      <w:r w:rsidRPr="00E75865">
        <w:rPr>
          <w:sz w:val="20"/>
          <w:vertAlign w:val="superscript"/>
        </w:rPr>
        <w:t>1</w:t>
      </w:r>
      <w:r w:rsidRPr="00E75865">
        <w:rPr>
          <w:sz w:val="20"/>
        </w:rPr>
        <w:t xml:space="preserve">Hardner &amp; </w:t>
      </w:r>
      <w:proofErr w:type="spellStart"/>
      <w:r w:rsidRPr="00E75865">
        <w:rPr>
          <w:sz w:val="20"/>
        </w:rPr>
        <w:t>Gullison</w:t>
      </w:r>
      <w:proofErr w:type="spellEnd"/>
      <w:r w:rsidRPr="00E75865">
        <w:rPr>
          <w:sz w:val="20"/>
        </w:rPr>
        <w:t xml:space="preserve"> Associates, LLC, 15 Woodland Drive, Amherst, NH 03031 USA</w:t>
      </w:r>
      <w:bookmarkEnd w:id="1"/>
    </w:p>
    <w:p w14:paraId="77FC695D" w14:textId="77777777" w:rsidR="00E75865" w:rsidRPr="00E75865" w:rsidRDefault="00E75865" w:rsidP="00E75865">
      <w:pPr>
        <w:spacing w:line="240" w:lineRule="auto"/>
        <w:ind w:left="180" w:hanging="180"/>
        <w:rPr>
          <w:sz w:val="20"/>
        </w:rPr>
      </w:pPr>
      <w:r w:rsidRPr="00E75865">
        <w:rPr>
          <w:sz w:val="20"/>
          <w:vertAlign w:val="superscript"/>
        </w:rPr>
        <w:t>2</w:t>
      </w:r>
      <w:r w:rsidRPr="00E75865">
        <w:rPr>
          <w:sz w:val="20"/>
        </w:rPr>
        <w:t>Department of Ecology and Evolutionary Biology, University of Arizona, Biosciences West 310, Tucson, AZ 85721 USA</w:t>
      </w:r>
    </w:p>
    <w:p w14:paraId="29631597" w14:textId="77777777" w:rsidR="00E75865" w:rsidRPr="00E75865" w:rsidRDefault="00E75865" w:rsidP="00E75865">
      <w:pPr>
        <w:spacing w:line="240" w:lineRule="auto"/>
        <w:ind w:left="180" w:hanging="180"/>
        <w:rPr>
          <w:sz w:val="20"/>
        </w:rPr>
      </w:pPr>
      <w:r w:rsidRPr="00E75865">
        <w:rPr>
          <w:sz w:val="20"/>
          <w:vertAlign w:val="superscript"/>
        </w:rPr>
        <w:t>3</w:t>
      </w:r>
      <w:r w:rsidRPr="00E75865">
        <w:rPr>
          <w:sz w:val="20"/>
        </w:rPr>
        <w:t xml:space="preserve">Teck Coal Limited, P.O. Box 3000, </w:t>
      </w:r>
      <w:proofErr w:type="spellStart"/>
      <w:r w:rsidRPr="00E75865">
        <w:rPr>
          <w:sz w:val="20"/>
        </w:rPr>
        <w:t>Sparwood</w:t>
      </w:r>
      <w:proofErr w:type="spellEnd"/>
      <w:r w:rsidRPr="00E75865">
        <w:rPr>
          <w:sz w:val="20"/>
        </w:rPr>
        <w:t>, BC V0B 2G1 Canada</w:t>
      </w:r>
    </w:p>
    <w:p w14:paraId="593FFE9F" w14:textId="299D20B3" w:rsidR="00E75865" w:rsidRPr="00E75865" w:rsidRDefault="00E75865" w:rsidP="00E75865">
      <w:pPr>
        <w:spacing w:line="240" w:lineRule="auto"/>
        <w:ind w:left="180" w:hanging="180"/>
        <w:rPr>
          <w:sz w:val="20"/>
        </w:rPr>
      </w:pPr>
      <w:r w:rsidRPr="00E75865">
        <w:rPr>
          <w:sz w:val="20"/>
          <w:vertAlign w:val="superscript"/>
        </w:rPr>
        <w:t xml:space="preserve">4 </w:t>
      </w:r>
      <w:r w:rsidRPr="00E75865">
        <w:rPr>
          <w:sz w:val="20"/>
        </w:rPr>
        <w:t>The Biodiversity Research Centre, University of British Columbia, 2212 Main Mall, Vancouver, BC, V6T 1Z4, Canada</w:t>
      </w:r>
    </w:p>
    <w:p w14:paraId="0717FF85" w14:textId="77777777" w:rsidR="00E75865" w:rsidRPr="00E75865" w:rsidRDefault="00E75865" w:rsidP="00E75865">
      <w:pPr>
        <w:spacing w:line="240" w:lineRule="auto"/>
        <w:ind w:left="180" w:hanging="180"/>
        <w:rPr>
          <w:sz w:val="20"/>
        </w:rPr>
      </w:pPr>
      <w:r w:rsidRPr="00E75865">
        <w:rPr>
          <w:sz w:val="20"/>
          <w:vertAlign w:val="superscript"/>
        </w:rPr>
        <w:t>5</w:t>
      </w:r>
      <w:r w:rsidRPr="00E75865">
        <w:rPr>
          <w:sz w:val="20"/>
        </w:rPr>
        <w:t>Corresponding author. Email: bboyle@arizona.edu</w:t>
      </w:r>
    </w:p>
    <w:p w14:paraId="2032FAD0" w14:textId="02F193F2" w:rsidR="00B25351" w:rsidRDefault="005F58C7" w:rsidP="003739BD">
      <w:pPr>
        <w:pStyle w:val="Headinglevel1"/>
      </w:pPr>
      <w:r>
        <w:t>Supplementary</w:t>
      </w:r>
      <w:r w:rsidR="00B25351" w:rsidRPr="00AA5F2F">
        <w:t xml:space="preserve"> </w:t>
      </w:r>
      <w:r w:rsidR="000433D4">
        <w:t>text</w:t>
      </w:r>
    </w:p>
    <w:p w14:paraId="2C6D9FE2" w14:textId="01F36DE6" w:rsidR="003739BD" w:rsidRDefault="003739BD" w:rsidP="003739BD">
      <w:pPr>
        <w:pStyle w:val="Subheadinglevel2"/>
      </w:pPr>
      <w:r w:rsidRPr="003739BD">
        <w:t>Text S1. Like-for-like-or-better</w:t>
      </w:r>
    </w:p>
    <w:p w14:paraId="62FF39E0" w14:textId="6801E9A7" w:rsidR="003739BD" w:rsidRPr="00085387" w:rsidRDefault="003739BD" w:rsidP="003739BD">
      <w:pPr>
        <w:spacing w:line="240" w:lineRule="auto"/>
        <w:ind w:firstLine="720"/>
      </w:pPr>
      <w:r w:rsidRPr="00085387">
        <w:t xml:space="preserve">In general, restoration seeks to reestablish vegetation of the same type that existed prior to </w:t>
      </w:r>
      <w:r>
        <w:t xml:space="preserve">all </w:t>
      </w:r>
      <w:r w:rsidRPr="00085387">
        <w:t>project impacts. However, in some cases a different target vegetation</w:t>
      </w:r>
      <w:r>
        <w:t xml:space="preserve"> type</w:t>
      </w:r>
      <w:r w:rsidRPr="00085387">
        <w:t xml:space="preserve"> may be </w:t>
      </w:r>
      <w:r w:rsidRPr="003C15B3">
        <w:t>appropriate</w:t>
      </w:r>
      <w:r>
        <w:t>, for example, when a</w:t>
      </w:r>
      <w:r w:rsidRPr="003C15B3">
        <w:t>n industrial project alter</w:t>
      </w:r>
      <w:r>
        <w:t>s</w:t>
      </w:r>
      <w:r w:rsidRPr="003C15B3">
        <w:t xml:space="preserve"> the topography and soils to such an extent that conditions no longer support the baseline vegetation. An extreme example of such alteration is mountain top removal resulting in the loss not only of alpine plant communities but also of the alpine environment which they require. A more common example is the filling in and replacement of wetlands with terrestrial habitats. </w:t>
      </w:r>
      <w:r w:rsidRPr="003C15B3">
        <w:rPr>
          <w:rFonts w:eastAsiaTheme="minorHAnsi"/>
        </w:rPr>
        <w:t>If a different restoration target is chosen, there is gen</w:t>
      </w:r>
      <w:r w:rsidRPr="00085387">
        <w:rPr>
          <w:rFonts w:eastAsiaTheme="minorHAnsi"/>
        </w:rPr>
        <w:t xml:space="preserve">erally an expectation that the replacement vegetation </w:t>
      </w:r>
      <w:r>
        <w:rPr>
          <w:rFonts w:eastAsiaTheme="minorHAnsi"/>
        </w:rPr>
        <w:t xml:space="preserve">(at the site itself or in an offset) </w:t>
      </w:r>
      <w:r w:rsidRPr="00085387">
        <w:rPr>
          <w:rFonts w:eastAsiaTheme="minorHAnsi"/>
        </w:rPr>
        <w:t>is of equal or greater conservation or cultural value than the original vegetation</w:t>
      </w:r>
      <w:r w:rsidRPr="00085387">
        <w:t xml:space="preserve"> ("like-for-like or better"; </w:t>
      </w:r>
      <w:proofErr w:type="spellStart"/>
      <w:r w:rsidRPr="00085387">
        <w:t>Q</w:t>
      </w:r>
      <w:r w:rsidRPr="00085387">
        <w:fldChar w:fldCharType="begin" w:fldLock="1"/>
      </w:r>
      <w:r>
        <w:instrText>ADDIN CSL_CITATION {"citationItems":[{"id":"ITEM-1","itemData":{"DOI":"10.1016/j.biocon.2011.09.002","ISSN":"00063207","author":[{"dropping-particle":"","family":"Quétier","given":"Fabien","non-dropping-particle":"","parse-names":false,"suffix":""},{"dropping-particle":"","family":"Lavorel","given":"Sandra","non-dropping-particle":"","parse-names":false,"suffix":""}],"container-title":"Biological Conservation","id":"ITEM-1","issue":"12","issued":{"date-parts":[["2011","12"]]},"note":"NULL","page":"2991-2999","title":"Assessing ecological equivalence in biodiversity offset schemes: Key issues and solutions","type":"article-journal","volume":"144"},"uris":["http://www.mendeley.com/documents/?uuid=c2644f64-e1d8-4cd5-b035-ace0522722f0"]}],"mendeley":{"formattedCitation":"(Quétier and Lavorel, 2011)","manualFormatting":"uétier and Lavorel 2011)","plainTextFormattedCitation":"(Quétier and Lavorel, 2011)","previouslyFormattedCitation":"(Quétier and Lavorel, 2011)"},"properties":{"noteIndex":0},"schema":"https://github.com/citation-style-language/schema/raw/master/csl-citation.json"}</w:instrText>
      </w:r>
      <w:r w:rsidRPr="00085387">
        <w:fldChar w:fldCharType="separate"/>
      </w:r>
      <w:bookmarkStart w:id="2" w:name="__Fieldmark__474_4264797999"/>
      <w:r w:rsidRPr="00085387">
        <w:rPr>
          <w:noProof/>
        </w:rPr>
        <w:t>uétier</w:t>
      </w:r>
      <w:proofErr w:type="spellEnd"/>
      <w:r w:rsidRPr="00085387">
        <w:rPr>
          <w:noProof/>
        </w:rPr>
        <w:t xml:space="preserve"> and Lavorel 2011)</w:t>
      </w:r>
      <w:r w:rsidRPr="00085387">
        <w:fldChar w:fldCharType="end"/>
      </w:r>
      <w:bookmarkEnd w:id="2"/>
      <w:r w:rsidRPr="00085387">
        <w:t xml:space="preserve">.  For example, </w:t>
      </w:r>
      <w:r>
        <w:t xml:space="preserve">a site </w:t>
      </w:r>
      <w:r w:rsidRPr="00085387">
        <w:t xml:space="preserve">converted to </w:t>
      </w:r>
      <w:r>
        <w:t xml:space="preserve">a </w:t>
      </w:r>
      <w:r w:rsidRPr="00085387">
        <w:t>mine tailings</w:t>
      </w:r>
      <w:r>
        <w:t xml:space="preserve"> storage facility</w:t>
      </w:r>
      <w:r w:rsidRPr="00085387">
        <w:t xml:space="preserve"> </w:t>
      </w:r>
      <w:r>
        <w:t xml:space="preserve">may be difficult or impossible to restore to forest </w:t>
      </w:r>
      <w:r w:rsidRPr="00085387">
        <w:t>due to shallower soil and reduced moisture holding capacity</w:t>
      </w:r>
      <w:r>
        <w:t xml:space="preserve"> and m</w:t>
      </w:r>
      <w:r w:rsidRPr="00085387">
        <w:t xml:space="preserve">ay be more effectively restored to </w:t>
      </w:r>
      <w:r>
        <w:t xml:space="preserve">grassland. This transformation may be acceptable if </w:t>
      </w:r>
      <w:r w:rsidRPr="00085387">
        <w:t xml:space="preserve">native grasslands are of </w:t>
      </w:r>
      <w:r>
        <w:t xml:space="preserve">equal or </w:t>
      </w:r>
      <w:r w:rsidRPr="00085387">
        <w:t>greater conservation concern</w:t>
      </w:r>
      <w:r>
        <w:t xml:space="preserve"> within the region and "like-for-like-or-better" exchanges are permitted</w:t>
      </w:r>
      <w:r w:rsidRPr="00085387">
        <w:t xml:space="preserve">. In such cases, quality of the new vegetation should be scored relative to benchmark </w:t>
      </w:r>
      <w:r>
        <w:t>attributes</w:t>
      </w:r>
      <w:r w:rsidRPr="00085387">
        <w:t xml:space="preserve"> of the new </w:t>
      </w:r>
      <w:r>
        <w:t xml:space="preserve">target </w:t>
      </w:r>
      <w:r w:rsidRPr="00085387">
        <w:t xml:space="preserve">vegetation. The decision to assign a </w:t>
      </w:r>
      <w:r>
        <w:t>different</w:t>
      </w:r>
      <w:r w:rsidRPr="00085387">
        <w:t xml:space="preserve"> target vegetation may be based on other attributes in addition to vegetation quality—such as presence of endangered species, regional or global rarity of the vegetation, </w:t>
      </w:r>
      <w:r>
        <w:t xml:space="preserve">cultural significance, </w:t>
      </w:r>
      <w:r w:rsidRPr="00085387">
        <w:t xml:space="preserve">or value as habitat or forage for wildlife. </w:t>
      </w:r>
    </w:p>
    <w:p w14:paraId="5A514549" w14:textId="4C2AAF26" w:rsidR="00007C50" w:rsidRPr="000433D4" w:rsidRDefault="00B25351" w:rsidP="003739BD">
      <w:pPr>
        <w:pStyle w:val="Subheadinglevel2"/>
      </w:pPr>
      <w:r w:rsidRPr="00007C50">
        <w:t>Text S</w:t>
      </w:r>
      <w:r w:rsidR="003739BD">
        <w:t>2</w:t>
      </w:r>
      <w:r w:rsidRPr="00007C50">
        <w:t xml:space="preserve">. </w:t>
      </w:r>
      <w:bookmarkStart w:id="3" w:name="_Toc81326354"/>
      <w:r w:rsidR="005F58C7">
        <w:t>One</w:t>
      </w:r>
      <w:r w:rsidR="00007C50" w:rsidRPr="00007C50">
        <w:t>-tailed quality</w:t>
      </w:r>
      <w:bookmarkEnd w:id="3"/>
    </w:p>
    <w:p w14:paraId="5F8549C9" w14:textId="133341FA" w:rsidR="00007C50" w:rsidRPr="00085387" w:rsidRDefault="00007C50" w:rsidP="003739BD">
      <w:pPr>
        <w:spacing w:line="240" w:lineRule="auto"/>
      </w:pPr>
      <w:r w:rsidRPr="00085387">
        <w:tab/>
        <w:t xml:space="preserve">The default </w:t>
      </w:r>
      <w:r w:rsidR="00303E54">
        <w:t xml:space="preserve">VQA </w:t>
      </w:r>
      <w:r w:rsidRPr="00085387">
        <w:t xml:space="preserve">quality algorithm </w:t>
      </w:r>
      <w:r w:rsidR="00303E54">
        <w:t xml:space="preserve">described in the main text </w:t>
      </w:r>
      <w:r w:rsidRPr="00085387">
        <w:t xml:space="preserve">compares overlap </w:t>
      </w:r>
      <w:r>
        <w:t xml:space="preserve">of the focal distribution with the entire benchmark </w:t>
      </w:r>
      <w:r w:rsidRPr="00085387">
        <w:t>distribution</w:t>
      </w:r>
      <w:r>
        <w:t xml:space="preserve">. For some indicators, it may be appropriate to reduce quality at low values or high values only. For example, if high species richness </w:t>
      </w:r>
      <w:r w:rsidR="00303E54">
        <w:t>is always</w:t>
      </w:r>
      <w:r>
        <w:t xml:space="preserve"> considered desirable, then quality should be reduced only </w:t>
      </w:r>
      <w:r w:rsidR="00303E54">
        <w:t>when</w:t>
      </w:r>
      <w:r>
        <w:t xml:space="preserve"> focal </w:t>
      </w:r>
      <w:r w:rsidR="00303E54">
        <w:t xml:space="preserve">probability </w:t>
      </w:r>
      <w:r>
        <w:t xml:space="preserve">exceeds benchmark probability at </w:t>
      </w:r>
      <w:r w:rsidR="00303E54">
        <w:t xml:space="preserve">richness </w:t>
      </w:r>
      <w:r>
        <w:t xml:space="preserve">values below the benchmark mean. </w:t>
      </w:r>
      <w:r w:rsidR="00D35EA1">
        <w:t xml:space="preserve">This alternative algorithm is called "one-tailed quality". </w:t>
      </w:r>
      <w:r>
        <w:t xml:space="preserve">One-tailed quality is calculated by subtracting </w:t>
      </w:r>
      <w:r>
        <w:lastRenderedPageBreak/>
        <w:t xml:space="preserve">from </w:t>
      </w:r>
      <w:r w:rsidR="00303E54">
        <w:t xml:space="preserve">1 (i.e., the </w:t>
      </w:r>
      <w:r>
        <w:t>total potential overla</w:t>
      </w:r>
      <w:r w:rsidR="00303E54">
        <w:t xml:space="preserve">p) </w:t>
      </w:r>
      <w:r>
        <w:t xml:space="preserve">the area of the focal distribution which exceeds the benchmark probability on one side of the benchmark mean only. Focal probabilities </w:t>
      </w:r>
      <w:r w:rsidR="00D35EA1">
        <w:t xml:space="preserve">exceeding the </w:t>
      </w:r>
      <w:r>
        <w:t xml:space="preserve">benchmark </w:t>
      </w:r>
      <w:r w:rsidR="00D35EA1">
        <w:t xml:space="preserve">probability </w:t>
      </w:r>
      <w:r>
        <w:t xml:space="preserve">on the </w:t>
      </w:r>
      <w:r w:rsidR="00D35EA1">
        <w:t>opposite</w:t>
      </w:r>
      <w:r>
        <w:t xml:space="preserve"> side of the benchmark mean are ignored. This approach is illustrated graphically in </w:t>
      </w:r>
      <w:r w:rsidR="005F58C7">
        <w:t>Fig. S1</w:t>
      </w:r>
      <w:r>
        <w:t xml:space="preserve">, which compares regular (two-tailed) overlap quality to one-tailed quality discounted in the lower tail. As shown in panel </w:t>
      </w:r>
      <w:r w:rsidR="00D35EA1">
        <w:t>S1</w:t>
      </w:r>
      <w:r>
        <w:t>b, a focal distribution which exceeds the benchmark probability only at indicator values greater than the benchmark mean would have one-tailed quality of 100%, despite having a total overlap of &lt;100%. Because one-tailed quality will be greater than two-tailed quality</w:t>
      </w:r>
      <w:r w:rsidR="00303E54">
        <w:t xml:space="preserve"> for the same distribution</w:t>
      </w:r>
      <w:r>
        <w:t>, the decision to use one-tailed overlap for specific indicators should be declared prior to the initial assessment, and the decision adhered to for all later assessments</w:t>
      </w:r>
      <w:r w:rsidR="00303E54">
        <w:t xml:space="preserve"> to avoid bias</w:t>
      </w:r>
      <w:r>
        <w:t>.</w:t>
      </w:r>
    </w:p>
    <w:p w14:paraId="176C802F" w14:textId="1ACB51C7" w:rsidR="00007C50" w:rsidRPr="00085387" w:rsidRDefault="005F58C7" w:rsidP="003739BD">
      <w:pPr>
        <w:pStyle w:val="Subheadinglevel2"/>
      </w:pPr>
      <w:bookmarkStart w:id="4" w:name="_Toc81326355"/>
      <w:r>
        <w:t>Text S</w:t>
      </w:r>
      <w:r w:rsidR="003739BD">
        <w:t>3</w:t>
      </w:r>
      <w:r w:rsidR="00007C50" w:rsidRPr="00085387">
        <w:t xml:space="preserve">. </w:t>
      </w:r>
      <w:r>
        <w:t>F</w:t>
      </w:r>
      <w:r w:rsidR="00007C50" w:rsidRPr="00085387">
        <w:t>ixed</w:t>
      </w:r>
      <w:r w:rsidR="00E56385">
        <w:t>-</w:t>
      </w:r>
      <w:r w:rsidR="00007C50" w:rsidRPr="00085387">
        <w:t>benchmark</w:t>
      </w:r>
      <w:r w:rsidR="00007C50">
        <w:t xml:space="preserve"> quality</w:t>
      </w:r>
      <w:bookmarkEnd w:id="4"/>
    </w:p>
    <w:p w14:paraId="387E4E96" w14:textId="55607A00" w:rsidR="00007C50" w:rsidRDefault="00007C50" w:rsidP="003739BD">
      <w:pPr>
        <w:spacing w:line="240" w:lineRule="auto"/>
        <w:ind w:firstLine="720"/>
      </w:pPr>
      <w:r>
        <w:t xml:space="preserve">For some vegetation types, benchmark indicator distributions may be difficult or impossible to measure empirically, thereby precluding the calculation of overlap-based quality. For example, widespread forest clearing and fire suppression following European settlement of North America have dramatically altered the majority of North American forests; indeed, some forest types previously maintained by indigenous burning practices may no longer exist </w:t>
      </w:r>
      <w:r>
        <w:fldChar w:fldCharType="begin" w:fldLock="1"/>
      </w:r>
      <w:r>
        <w:instrText>ADDIN CSL_CITATION {"citationItems":[{"id":"ITEM-1","itemData":{"DOI":"10.1111/j.1523-1739.2010.01550.x","ISSN":"08888892","PMID":"20586787","abstract":"Conservation and restoration goals are often defined by historical baseline conditions that occurred prior to a particular period of human disturbance, such as European settlement in North America. Nevertheless, if ecosystems were heavily influenced by native peoples prior to European settlement, conservation efforts may require active management rather than simple removal of or reductions in recent forms of disturbance. We used pre-European settlement land survey records (1859-1874) and contemporary vegetation surveys to assess changes over the past 150 years in tree species and habitat composition, forest density, and tree size structure on southern Vancouver Island and Saltspring Island, British Columbia, Canada. Several lines of evidence support the hypothesis that frequent historical burning by native peoples, and subsequent fire suppression, have played dominant roles in shaping this landscape. First, the relative frequency of fire-sensitive species (e.g., cedar [Thuja plicata]) has increased, whereas fire-tolerant species (e.g., Douglas-fir [Pseudotsuga menziesii]) have decreased. Tree density has increased 2-fold, and the proportion of the landscape in forest has greatly increased at the expense of open habitats (plains, savannas), which today contain most of the region's threatened species. Finally, the frequency distribution of tree size has shifted from unimodal to monotonically decreasing, which suggests removal of an important barrier to tree recruitment. In addition, although most of the open habitats are associated with Garry oak (Quercus garryana) at present, most of the open habitats prior to European settlement were associated with Douglas-fir, which suggests that the current focus on Garry oak as a flagship for the many rare species in savannas may be misguided. Overall, our results indicate that the maintenance and restoration of open habitats will require active management and that historical records can provide critical guidance to such efforts. © 2010 Society for Conservation Biology.","author":[{"dropping-particle":"","family":"Bjorkman","given":"Anne D.","non-dropping-particle":"","parse-names":false,"suffix":""},{"dropping-particle":"","family":"Vellend","given":"Mark","non-dropping-particle":"","parse-names":false,"suffix":""}],"container-title":"Conservation Biology","id":"ITEM-1","issue":"6","issued":{"date-parts":[["2010"]]},"page":"1559-1568","title":"Defining historical baselines for conservation: Ecological changes since European settlement on Vancouver Island, Canada","type":"article-journal","volume":"24"},"uris":["http://www.mendeley.com/documents/?uuid=c9df2e4c-a398-496d-844d-9a92ac4b1a36"]}],"mendeley":{"formattedCitation":"(Bjorkman and Vellend, 2010)","plainTextFormattedCitation":"(Bjorkman and Vellend, 2010)","previouslyFormattedCitation":"(Bjorkman and Vellend, 2010)"},"properties":{"noteIndex":0},"schema":"https://github.com/citation-style-language/schema/raw/master/csl-citation.json"}</w:instrText>
      </w:r>
      <w:r>
        <w:fldChar w:fldCharType="separate"/>
      </w:r>
      <w:r w:rsidRPr="00E66D4F">
        <w:rPr>
          <w:noProof/>
        </w:rPr>
        <w:t>(Bjorkman and Vellend, 2010)</w:t>
      </w:r>
      <w:r>
        <w:fldChar w:fldCharType="end"/>
      </w:r>
      <w:r>
        <w:t xml:space="preserve">. Although mean attributes of pre-settlement forests can sometimes be estimated using historical data or modeling approaches </w:t>
      </w:r>
      <w:r>
        <w:fldChar w:fldCharType="begin" w:fldLock="1"/>
      </w:r>
      <w:r>
        <w:instrText>ADDIN CSL_CITATION {"citationItems":[{"id":"ITEM-1","itemData":{"DOI":"10.1890/ES14-00224.1","ISSN":"21508925","abstract":"Fire is one of the most important natural disturbance processes in the western United States and ecosystems differ markedly with respect to their ecological and evolutionary relationships with fire. Reference fire regimes in forested ecosystems can be categorized along a gradient ranging from \"fuellimited\" to \"climate-limited\" where the former types are often characterized by frequent, lower-severity wildfires and the latter by infrequent, more severe wildfires. Using spatial data on fire severity from 1984- 2011 and metrics related to fire frequency, we tested how divergence from historic (pre-Euroamerican settlement) fire frequencies due to a century of fire suppression influences rates of high-severity fire in five forest types in California. With some variation among bioregions, our results suggest that fires in forest types characterized by fuel-limited fire regimes (e.g., yellow pine and mixed conifer forest) tend to burn with greater proportions of high-severity fire as either time since last fire or the mean modern fire return interval (FRI) increases. Two intermediate fire regime types (mixed evergreen and bigcone Douglas-fir) showed a similar relationship between fire frequency and fire severity. However, red fir and redwood forests, which are characterized by more climate-limited fire regimes, did not show significant positive relationships between FRI and fire severity. This analysis provides strong evidence that for fuel-limited fire regimes, lack of fire leads to increasing rates of high-severity burning. Our study also substantiates the general validity of \"fuel-limited\" vs. \"climate-limited\" explanations of differing patterns of fire effects and response in forest types of the western US.","author":[{"dropping-particle":"","family":"Steel","given":"Zachary L.","non-dropping-particle":"","parse-names":false,"suffix":""},{"dropping-particle":"","family":"Safford","given":"Hugh D.","non-dropping-particle":"","parse-names":false,"suffix":""},{"dropping-particle":"","family":"Viers","given":"Joshua H.","non-dropping-particle":"","parse-names":false,"suffix":""}],"container-title":"Ecosphere","id":"ITEM-1","issue":"1","issued":{"date-parts":[["2015"]]},"title":"The fire frequency-severity relationship and the legacy of fire suppression in California forests http://www.esajournals.org/doi/pdf/10.1890/ES14-00224.1","type":"article-journal","volume":"6"},"uris":["http://www.mendeley.com/documents/?uuid=52d6d18c-ad3a-4f35-85a8-dff61527895f"]},{"id":"ITEM-2","itemData":{"DOI":"10.1016/j.foreco.2018.04.010","ISSN":"03781127","abstract":"Management practices since the late 19th century, including fire exclusion and harvesting, have altered the structure of ponderosa pine (Pinus ponderosa Douglas ex P. Lawson &amp; C. Lawson) dominated forests across the western United States. These structural changes have the potential to contribute to uncharacteristic wildfire behavior and effects. Locally-relevant information on historical forest structure can improve efforts to restore more fire adapted conditions. We used a dendrochronological approach to reconstruct pre-settlement era (ca. 1860) structure for 170, 0.5-ha plots in montane ponderosa pine-dominated forests of the Colorado and Wyoming Front Range. Historical reconstructions were quantitatively compared with current conditions to highlight key departures. In lower montane forests, historical basal area averaged 6.3 m2 ha−1, density averaged 97 trees ha−1, and quadratic mean diameter (QMD) averaged 26.5 cm, while current basal area averaged 17.6 m2 ha−1, density averaged 438 trees ha−1, and QMD averaged 24.3 cm. Similar trends were observed in upper montane forests, where historical basal area averaged 9.5 m2 ha−1, historical density averaged 163 trees ha−1, and historical QMD averaged 29.4 cm, while current basal area averaged 17.2 m2 ha−1, current density averaged 389 trees ha−1, and current QMD averaged 25.2 cm. Most differences between historical and current conditions were significant. Across the montane zone, ponderosa pine dominated historical (88% and 83% of basal area in the lower and upper montane, respectively) and current forests (80% and 74% of basal area, respectively), but pine dominance decreased primarily due to infilling of Douglas-fir (Pseudotsuga menziesii (Mirb.) Franco). Much of this establishment occurred around the period of settlement (1861–1920) and continued throughout the 20th century. Results from this study help inform ecological restoration efforts that seek to integrate elements of historical forest structure and aim to increase the resilience of Front Range ponderosa pine forests to future wildfires and a warmer climate.","author":[{"dropping-particle":"","family":"Battaglia","given":"Mike A.","non-dropping-particle":"","parse-names":false,"suffix":""},{"dropping-particle":"","family":"Gannon","given":"Benjamin","non-dropping-particle":"","parse-names":false,"suffix":""},{"dropping-particle":"","family":"Brown","given":"Peter M.","non-dropping-particle":"","parse-names":false,"suffix":""},{"dropping-particle":"","family":"Fornwalt","given":"Paula J.","non-dropping-particle":"","parse-names":false,"suffix":""},{"dropping-particle":"","family":"Cheng","given":"Antony S.","non-dropping-particle":"","parse-names":false,"suffix":""},{"dropping-particle":"","family":"Huckaby","given":"Laurie S.","non-dropping-particle":"","parse-names":false,"suffix":""}],"container-title":"Forest Ecology and Management","id":"ITEM-2","issue":"December 2017","issued":{"date-parts":[["2018"]]},"page":"147-160","publisher":"Elsevier","title":"Changes in forest structure since 1860 in ponderosa pine dominated forests in the Colorado and Wyoming Front Range, USA","type":"article-journal","volume":"422"},"uris":["http://www.mendeley.com/documents/?uuid=2b8811e2-465b-43d3-9c7c-fe0896d50d6e"]}],"mendeley":{"formattedCitation":"(Battaglia et al., 2018; Steel et al., 2015)","plainTextFormattedCitation":"(Battaglia et al., 2018; Steel et al., 2015)","previouslyFormattedCitation":"(Battaglia et al., 2018; Steel et al., 2015)"},"properties":{"noteIndex":0},"schema":"https://github.com/citation-style-language/schema/raw/master/csl-citation.json"}</w:instrText>
      </w:r>
      <w:r>
        <w:fldChar w:fldCharType="separate"/>
      </w:r>
      <w:r w:rsidRPr="00E66D4F">
        <w:rPr>
          <w:noProof/>
        </w:rPr>
        <w:t>(Battaglia et al., 2018; Steel et al., 2015)</w:t>
      </w:r>
      <w:r>
        <w:fldChar w:fldCharType="end"/>
      </w:r>
      <w:r>
        <w:t>, accurate reconstruction of entire distributions is far more challenging. In such cases, calibration of quality relative to a single, fixed benchmark value may be the only option.</w:t>
      </w:r>
    </w:p>
    <w:p w14:paraId="60999D38" w14:textId="77777777" w:rsidR="00007C50" w:rsidRDefault="00007C50" w:rsidP="003739BD">
      <w:pPr>
        <w:spacing w:line="240" w:lineRule="auto"/>
        <w:ind w:firstLine="720"/>
      </w:pPr>
      <w:r>
        <w:t xml:space="preserve">Alternatively, for indicators of disease or dysfunction, a fixed benchmark value representing the "healthy" state may be preferred. For example, invasion by exotic species is the norm rather than the exception in many plant communities </w:t>
      </w:r>
      <w:r>
        <w:fldChar w:fldCharType="begin" w:fldLock="1"/>
      </w:r>
      <w:r>
        <w:instrText>ADDIN CSL_CITATION {"citationItems":[{"id":"ITEM-1","itemData":{"abstract":"With a simple model, I show that comparisons of invasibility between regions are impossible to make unless one can control for all of the variables besides invasibility that influence exotic richness, including the rates of immigration of species and the characteristics of the invading species themselves. Using data from the literature for 184 sites around the world, I found that nature reserves had one-half of the exotic fraction of sites outside reserves, and island sites had nearly three times the exotic fraction of mainland sites. However, the exotic fraction and the number of exotics were also dependent on site area, and this had to be taken into account to make valid comparisons between sites. The number of native species was used as a surrogate for site area and habitat diversity. Nearly 70% of the variation in the number of exotic species was accounted for by a multiple regression containing the following predictors: the number of native species, whether the site was an island or on the mainland, and whether or not it was a nature reserve. After controlling for scale, there were significant differences among biomes, but not continents, in their level of invasion. Multiple biome regions and temperate agricultural or urban sites were among the most invaded biomes, and deserts and savannas were among the least. However, there was considerable within-group variation in the mean degree of invasion. Scale-controlled analysis also showed that the New World is significantly more invaded than the Old World, but only when site native richness (probably a surrogate for habitat diversity) is factored out. Contrary to expectation, communities richer in native species had more, not fewer, exotics. For mainland sites, the degree of invasion increased with latitude, but there was no such relationship for islands. Although islands are more invaded than mainland sites, this is apparently not because of low native species richness, as the islands in this data set were no less rich in native species than were mainland sites of similar area. The number of exotic species in nature reserves increases with the number of visitors. However, it is difficult to draw conclusions about relative invasibility, invasion potential, or the roles of dispersal and disturbance from any of these results. Most of the observed patterns here and in the literature could potentially be explained by differences between regions in species properties, ecosystem properties, or propagule press…","author":[{"dropping-particle":"","family":"Lonsdale","given":"W.M.","non-dropping-particle":"","parse-names":false,"suffix":""}],"container-title":"Ecology","id":"ITEM-1","issue":"5","issued":{"date-parts":[["1999"]]},"page":"8-11","title":"Global patterns of plant invasions and the concept of invasibility","type":"article-journal","volume":"80"},"uris":["http://www.mendeley.com/documents/?uuid=69aa0683-ec6a-46ae-8bdb-371036872615"]},{"id":"ITEM-2","itemData":{"DOI":"10.1038/nature14910","ISSN":"0028-0836","author":[{"dropping-particle":"","family":"Kleunen","given":"Mark","non-dropping-particle":"van","parse-names":false,"suffix":""},{"dropping-particle":"","family":"Dawson","given":"Wayne","non-dropping-particle":"","parse-names":false,"suffix":""},{"dropping-particle":"","family":"Essl","given":"Franz","non-dropping-particle":"","parse-names":false,"suffix":""},{"dropping-particle":"","family":"Pergl","given":"Jan","non-dropping-particle":"","parse-names":false,"suffix":""},{"dropping-particle":"","family":"Winter","given":"Marten","non-dropping-particle":"","parse-names":false,"suffix":""},{"dropping-particle":"","family":"Weber","given":"Ewald","non-dropping-particle":"","parse-names":false,"suffix":""},{"dropping-particle":"","family":"Kreft","given":"Holger","non-dropping-particle":"","parse-names":false,"suffix":""},{"dropping-particle":"","family":"Weigelt","given":"Patrick","non-dropping-particle":"","parse-names":false,"suffix":""},{"dropping-particle":"","family":"Kartesz","given":"John","non-dropping-particle":"","parse-names":false,"suffix":""},{"dropping-particle":"","family":"Nishino","given":"Misako","non-dropping-particle":"","parse-names":false,"suffix":""},{"dropping-particle":"","family":"Antonova","given":"Liubov a.","non-dropping-particle":"","parse-names":false,"suffix":""},{"dropping-particle":"","family":"Barcelona","given":"Julie F.","non-dropping-particle":"","parse-names":false,"suffix":""},{"dropping-particle":"","family":"Cabezas","given":"Francisco J.","non-dropping-particle":"","parse-names":false,"suffix":""},{"dropping-particle":"","family":"Cárdenas","given":"Dairon","non-dropping-particle":"","parse-names":false,"suffix":""},{"dropping-particle":"","family":"Cárdenas-Toro","given":"Juliana","non-dropping-particle":"","parse-names":false,"suffix":""},{"dropping-particle":"","family":"Castaño","given":"Nicolás","non-dropping-particle":"","parse-names":false,"suffix":""},{"dropping-particle":"","family":"Chacón","given":"Eduardo","non-dropping-particle":"","parse-names":false,"suffix":""},{"dropping-particle":"","family":"Chatelain","given":"Cyrille","non-dropping-particle":"","parse-names":false,"suffix":""},{"dropping-particle":"","family":"Ebel","given":"Aleksandr L.","non-dropping-particle":"","parse-names":false,"suffix":""},{"dropping-particle":"","family":"Figueiredo","given":"Estrela","non-dropping-particle":"","parse-names":false,"suffix":""},{"dropping-particle":"","family":"Fuentes","given":"Nicol","non-dropping-particle":"","parse-names":false,"suffix":""},{"dropping-particle":"","family":"Groom","given":"Quentin J.","non-dropping-particle":"","parse-names":false,"suffix":""},{"dropping-particle":"","family":"Henderson","given":"Lesley","non-dropping-particle":"","parse-names":false,"suffix":""},{"dropping-particle":"","family":"Inderjit","given":"","non-dropping-particle":"","parse-names":false,"suffix":""},{"dropping-particle":"","family":"Kupriyanov","given":"Andrey","non-dropping-particle":"","parse-names":false,"suffix":""},{"dropping-particle":"","family":"Masciadri","given":"Silvana","non-dropping-particle":"","parse-names":false,"suffix":""},{"dropping-particle":"","family":"Meerman","given":"Jan","non-dropping-particle":"","parse-names":false,"suffix":""},{"dropping-particle":"","family":"Morozova","given":"Olga","non-dropping-particle":"","parse-names":false,"suffix":""},{"dropping-particle":"","family":"Moser","given":"Dietmar","non-dropping-particle":"","parse-names":false,"suffix":""},{"dropping-particle":"","family":"Nickrent","given":"Daniel L.","non-dropping-particle":"","parse-names":false,"suffix":""},{"dropping-particle":"","family":"Patzelt","given":"Annette","non-dropping-particle":"","parse-names":false,"suffix":""},{"dropping-particle":"","family":"Pelser","given":"Pieter B.","non-dropping-particle":"","parse-names":false,"suffix":""},{"dropping-particle":"","family":"Baptiste","given":"María P.","non-dropping-particle":"","parse-names":false,"suffix":""},{"dropping-particle":"","family":"Poopath","given":"Manop","non-dropping-particle":"","parse-names":false,"suffix":""},{"dropping-particle":"","family":"Schulze","given":"Maria","non-dropping-particle":"","parse-names":false,"suffix":""},{"dropping-particle":"","family":"Seebens","given":"Hanno","non-dropping-particle":"","parse-names":false,"suffix":""},{"dropping-particle":"","family":"Shu","given":"Wen-sheng","non-dropping-particle":"","parse-names":false,"suffix":""},{"dropping-particle":"","family":"Thomas","given":"Jacob","non-dropping-particle":"","parse-names":false,"suffix":""},{"dropping-particle":"","family":"Velayos","given":"Mauricio","non-dropping-particle":"","parse-names":false,"suffix":""},{"dropping-particle":"","family":"Wieringa","given":"Jan J.","non-dropping-particle":"","parse-names":false,"suffix":""},{"dropping-particle":"","family":"Pyšek","given":"Petr","non-dropping-particle":"","parse-names":false,"suffix":""}],"container-title":"Nature","id":"ITEM-2","issued":{"date-parts":[["2015"]]},"title":"Global exchange and accumulation of non-native plants","type":"article-journal"},"uris":["http://www.mendeley.com/documents/?uuid=95c481dc-afb2-4235-96b6-d188796e2ca2"]}],"mendeley":{"formattedCitation":"(Lonsdale, 1999; van Kleunen et al., 2015)","plainTextFormattedCitation":"(Lonsdale, 1999; van Kleunen et al., 2015)","previouslyFormattedCitation":"(Lonsdale, 1999; van Kleunen et al., 2015)"},"properties":{"noteIndex":0},"schema":"https://github.com/citation-style-language/schema/raw/master/csl-citation.json"}</w:instrText>
      </w:r>
      <w:r>
        <w:fldChar w:fldCharType="separate"/>
      </w:r>
      <w:r w:rsidRPr="00E66D4F">
        <w:rPr>
          <w:noProof/>
        </w:rPr>
        <w:t>(Lonsdale, 1999; van Kleunen et al., 2015)</w:t>
      </w:r>
      <w:r>
        <w:fldChar w:fldCharType="end"/>
      </w:r>
      <w:r>
        <w:t>, and quality of an indicator such as "p</w:t>
      </w:r>
      <w:r w:rsidRPr="00085387">
        <w:t>ercent cover of invasive species</w:t>
      </w:r>
      <w:r>
        <w:t>" is more meaningfully scored relative to a benchmark of 0% cover of invasive species. Similarly, indicators of disease prevalence or infection rates are best scored relative to a fixed benchmark of 0%. For example, white pine blister rust (</w:t>
      </w:r>
      <w:proofErr w:type="spellStart"/>
      <w:r w:rsidRPr="00F90F1F">
        <w:rPr>
          <w:i/>
          <w:iCs/>
        </w:rPr>
        <w:t>Cronartium</w:t>
      </w:r>
      <w:proofErr w:type="spellEnd"/>
      <w:r w:rsidRPr="00F90F1F">
        <w:rPr>
          <w:i/>
          <w:iCs/>
        </w:rPr>
        <w:t xml:space="preserve"> </w:t>
      </w:r>
      <w:proofErr w:type="spellStart"/>
      <w:r w:rsidRPr="00F90F1F">
        <w:rPr>
          <w:i/>
          <w:iCs/>
        </w:rPr>
        <w:t>ribicola</w:t>
      </w:r>
      <w:proofErr w:type="spellEnd"/>
      <w:r>
        <w:t xml:space="preserve">) is nearly ubiquitous throughout the southern Rocky Mountain Region of Canada </w:t>
      </w:r>
      <w:r>
        <w:fldChar w:fldCharType="begin" w:fldLock="1"/>
      </w:r>
      <w:r>
        <w:instrText>ADDIN CSL_CITATION {"citationItems":[{"id":"ITEM-1","itemData":{"DOI":"10.3390/f9030138","ISSN":"19994907","abstract":"Whitebark pine forests are declining due to infection by white pine blister rust and mountain pine beetle, combined with the effects of climate change and fire suppression. The Canadian Rocky and Columbia Mountains represent a large portion of the whitebark range; a vast area, exemplifying the need for knowledge about whitebark pine stands to target restoration. The aim of our work was to identify variables predicting live tree infection, seedling infection, canopy kill, mortality, and regeneration across this region, and present the results in spatially-explicit formats to assist land managers with restoration. Live tree and seedling infection by white pine blister rust increased over the last decade and cascading effects of the disease are intensifying, including canopy kill and mortality. We show that large diameter trees are more likely to be infected, and the highest infection rates are in southern and western areas. The conditions for seedling infection are more strongly influenced by fine-scale climatic conditions than for trees. Areas with low regeneration are: (1) the dry east slopes where live tree infection is low; and (2) where live tree infection rates are high, suggesting that canopy kill and mortality are influencing regeneration. Results highlight where to target restoration and coordinate across boundaries.","author":[{"dropping-particle":"","family":"Shepherd","given":"Brenda","non-dropping-particle":"","parse-names":false,"suffix":""},{"dropping-particle":"","family":"Jones","given":"Brad","non-dropping-particle":"","parse-names":false,"suffix":""},{"dropping-particle":"","family":"Sissons","given":"Robert","non-dropping-particle":"","parse-names":false,"suffix":""},{"dropping-particle":"","family":"Cochrane","given":"Jed","non-dropping-particle":"","parse-names":false,"suffix":""},{"dropping-particle":"","family":"Park","given":"Jane","non-dropping-particle":"","parse-names":false,"suffix":""},{"dropping-particle":"","family":"Smith","given":"Cyndi M.","non-dropping-particle":"","parse-names":false,"suffix":""},{"dropping-particle":"","family":"Stafl","given":"Natalie","non-dropping-particle":"","parse-names":false,"suffix":""}],"container-title":"Forests","id":"ITEM-1","issue":"3","issued":{"date-parts":[["2018"]]},"title":"Ten years of monitoring illustrates a cascade of effects of white pine blister rust and focuses whitebark pine restoration in the canadian Rocky and Columbia Mountains","type":"article-journal","volume":"9"},"uris":["http://www.mendeley.com/documents/?uuid=be19e6ca-70c1-4c98-9404-5b797afceb98"]}],"mendeley":{"formattedCitation":"(Shepherd et al., 2018)","plainTextFormattedCitation":"(Shepherd et al., 2018)","previouslyFormattedCitation":"(Shepherd et al., 2018)"},"properties":{"noteIndex":0},"schema":"https://github.com/citation-style-language/schema/raw/master/csl-citation.json"}</w:instrText>
      </w:r>
      <w:r>
        <w:fldChar w:fldCharType="separate"/>
      </w:r>
      <w:r w:rsidRPr="00E66D4F">
        <w:rPr>
          <w:noProof/>
        </w:rPr>
        <w:t>(Shepherd et al., 2018)</w:t>
      </w:r>
      <w:r>
        <w:fldChar w:fldCharType="end"/>
      </w:r>
      <w:r>
        <w:t>, and infection by white pine blister rust is best scored relative to a benchmark of 0% of individuals infected rather than by comparison to the empirical distribution of infestations in old growth forests.</w:t>
      </w:r>
    </w:p>
    <w:p w14:paraId="7D84A7BE" w14:textId="239A4ECA" w:rsidR="00007C50" w:rsidRDefault="00007C50" w:rsidP="003739BD">
      <w:pPr>
        <w:spacing w:line="240" w:lineRule="auto"/>
        <w:ind w:firstLine="720"/>
      </w:pPr>
      <w:r>
        <w:t xml:space="preserve">VQA supports calculation of fixed-benchmark quality for beta distributed indicators based on percentages and </w:t>
      </w:r>
      <w:r w:rsidRPr="005E7FA1">
        <w:t>proportions</w:t>
      </w:r>
      <w:r>
        <w:t xml:space="preserve">. </w:t>
      </w:r>
      <w:r w:rsidRPr="005E7FA1">
        <w:t>Quality is</w:t>
      </w:r>
      <w:r>
        <w:t xml:space="preserve"> determined by comparing the mean and 95% confidence limits (CLs) of the focal distribution to the fixed benchmark value (</w:t>
      </w:r>
      <w:r w:rsidR="00A160FF">
        <w:fldChar w:fldCharType="begin"/>
      </w:r>
      <w:r w:rsidR="00A160FF">
        <w:instrText xml:space="preserve"> REF _Ref59276165 </w:instrText>
      </w:r>
      <w:r w:rsidR="00A160FF">
        <w:fldChar w:fldCharType="separate"/>
      </w:r>
      <w:r w:rsidR="005F58C7">
        <w:rPr>
          <w:i/>
        </w:rPr>
        <w:t>Fig. S2</w:t>
      </w:r>
      <w:r w:rsidR="00A160FF">
        <w:rPr>
          <w:i/>
        </w:rPr>
        <w:fldChar w:fldCharType="end"/>
      </w:r>
      <w:r w:rsidRPr="00DF70A1">
        <w:rPr>
          <w:i/>
        </w:rPr>
        <w:t>a</w:t>
      </w:r>
      <w:r>
        <w:t>). Quality=1 (100%) if the focal CLs overlap the fixed benchmark. For focal distributions whose CLs do not overlap the benchmark, quality is discounted in a two-step process, dropping to 0 at the boundaries of the beta distribution at 0 and 1. First, the relative distance between the benchmark value and focal mean is calculated as follows:</w:t>
      </w:r>
    </w:p>
    <w:p w14:paraId="71CD70B9" w14:textId="77777777" w:rsidR="00852FB2" w:rsidRDefault="00852FB2" w:rsidP="003739BD">
      <w:pPr>
        <w:spacing w:line="240" w:lineRule="auto"/>
        <w:ind w:firstLine="720"/>
      </w:pPr>
    </w:p>
    <w:p w14:paraId="652423C7" w14:textId="0BC47C9F" w:rsidR="00007C50" w:rsidRDefault="00A160FF" w:rsidP="003739BD">
      <w:pPr>
        <w:tabs>
          <w:tab w:val="right" w:pos="9216"/>
        </w:tabs>
        <w:spacing w:line="240" w:lineRule="auto"/>
        <w:ind w:left="2970" w:firstLine="720"/>
      </w:pPr>
      <m:oMath>
        <m:sSub>
          <m:sSubPr>
            <m:ctrlPr>
              <w:rPr>
                <w:rFonts w:ascii="Cambria Math" w:hAnsi="Cambria Math"/>
                <w:i/>
              </w:rPr>
            </m:ctrlPr>
          </m:sSubPr>
          <m:e>
            <m:r>
              <w:rPr>
                <w:rFonts w:ascii="Cambria Math" w:hAnsi="Cambria Math"/>
              </w:rPr>
              <m:t>D</m:t>
            </m:r>
          </m:e>
          <m:sub>
            <m:r>
              <w:rPr>
                <w:rFonts w:ascii="Cambria Math" w:hAnsi="Cambria Math"/>
              </w:rPr>
              <m:t>rel</m:t>
            </m:r>
          </m:sub>
        </m:sSub>
        <m:r>
          <w:rPr>
            <w:rFonts w:ascii="Cambria Math" w:hAnsi="Cambria Math"/>
          </w:rPr>
          <m:t>=</m:t>
        </m:r>
        <m:f>
          <m:fPr>
            <m:ctrlPr>
              <w:rPr>
                <w:rFonts w:ascii="Cambria Math" w:hAnsi="Cambria Math"/>
                <w:i/>
              </w:rPr>
            </m:ctrlPr>
          </m:fPr>
          <m:num>
            <m:r>
              <w:rPr>
                <w:rFonts w:ascii="Cambria Math" w:hAnsi="Cambria Math"/>
              </w:rPr>
              <m:t>abs(</m:t>
            </m:r>
            <m:acc>
              <m:accPr>
                <m:chr m:val="̅"/>
                <m:ctrlPr>
                  <w:rPr>
                    <w:rFonts w:ascii="Cambria Math" w:hAnsi="Cambria Math"/>
                    <w:i/>
                  </w:rPr>
                </m:ctrlPr>
              </m:accPr>
              <m:e>
                <m:r>
                  <w:rPr>
                    <w:rFonts w:ascii="Cambria Math" w:hAnsi="Cambria Math"/>
                  </w:rPr>
                  <m:t>f</m:t>
                </m:r>
              </m:e>
            </m:acc>
            <m:r>
              <w:rPr>
                <w:rFonts w:ascii="Cambria Math" w:hAnsi="Cambria Math"/>
              </w:rPr>
              <m:t>-b)</m:t>
            </m:r>
          </m:num>
          <m:den>
            <m:r>
              <m:rPr>
                <m:sty m:val="p"/>
              </m:rPr>
              <w:rPr>
                <w:rFonts w:ascii="Cambria Math" w:hAnsi="Cambria Math"/>
              </w:rPr>
              <m:t>max⁡</m:t>
            </m:r>
            <m:r>
              <w:rPr>
                <w:rFonts w:ascii="Cambria Math" w:hAnsi="Cambria Math"/>
              </w:rPr>
              <m:t>(b, 1-b)</m:t>
            </m:r>
          </m:den>
        </m:f>
      </m:oMath>
      <w:r w:rsidR="00007C50" w:rsidRPr="00157136">
        <w:rPr>
          <w:sz w:val="22"/>
        </w:rPr>
        <w:t xml:space="preserve"> </w:t>
      </w:r>
      <w:r w:rsidR="00007C50">
        <w:rPr>
          <w:sz w:val="22"/>
        </w:rPr>
        <w:t>,</w:t>
      </w:r>
      <w:r w:rsidR="00007C50">
        <w:tab/>
        <w:t>(</w:t>
      </w:r>
      <w:r w:rsidR="00852FB2">
        <w:t>1</w:t>
      </w:r>
      <w:r w:rsidR="00007C50">
        <w:t>)</w:t>
      </w:r>
    </w:p>
    <w:p w14:paraId="426FC07C" w14:textId="77777777" w:rsidR="00852FB2" w:rsidRDefault="00852FB2" w:rsidP="003739BD">
      <w:pPr>
        <w:spacing w:line="240" w:lineRule="auto"/>
      </w:pPr>
    </w:p>
    <w:p w14:paraId="367D65FB" w14:textId="1F708DE3" w:rsidR="00007C50" w:rsidRPr="00157136" w:rsidRDefault="00007C50" w:rsidP="003739BD">
      <w:pPr>
        <w:spacing w:line="240" w:lineRule="auto"/>
      </w:pPr>
      <w:r>
        <w:t>w</w:t>
      </w:r>
      <w:r w:rsidRPr="00157136">
        <w:t xml:space="preserve">here </w:t>
      </w:r>
      <m:oMath>
        <m:acc>
          <m:accPr>
            <m:chr m:val="̅"/>
            <m:ctrlPr>
              <w:rPr>
                <w:rFonts w:ascii="Cambria Math" w:hAnsi="Cambria Math"/>
                <w:i/>
              </w:rPr>
            </m:ctrlPr>
          </m:accPr>
          <m:e>
            <m:r>
              <w:rPr>
                <w:rFonts w:ascii="Cambria Math" w:hAnsi="Cambria Math"/>
              </w:rPr>
              <m:t>f</m:t>
            </m:r>
          </m:e>
        </m:acc>
      </m:oMath>
      <w:r w:rsidRPr="00157136">
        <w:t xml:space="preserve"> is the focal distribution mean, and </w:t>
      </w:r>
      <w:r w:rsidRPr="00157136">
        <w:rPr>
          <w:i/>
        </w:rPr>
        <w:t>b</w:t>
      </w:r>
      <w:r w:rsidRPr="00157136">
        <w:t xml:space="preserve"> is the fixed benchmark, and </w:t>
      </w:r>
      <m:oMath>
        <m:sSub>
          <m:sSubPr>
            <m:ctrlPr>
              <w:rPr>
                <w:rFonts w:ascii="Cambria Math" w:hAnsi="Cambria Math"/>
                <w:i/>
              </w:rPr>
            </m:ctrlPr>
          </m:sSubPr>
          <m:e>
            <m:r>
              <w:rPr>
                <w:rFonts w:ascii="Cambria Math" w:hAnsi="Cambria Math"/>
              </w:rPr>
              <m:t>D</m:t>
            </m:r>
          </m:e>
          <m:sub>
            <m:r>
              <w:rPr>
                <w:rFonts w:ascii="Cambria Math" w:hAnsi="Cambria Math"/>
              </w:rPr>
              <m:t>rel</m:t>
            </m:r>
          </m:sub>
        </m:sSub>
      </m:oMath>
      <w:r w:rsidRPr="00157136">
        <w:t xml:space="preserve">is the difference between </w:t>
      </w:r>
      <m:oMath>
        <m:acc>
          <m:accPr>
            <m:chr m:val="̅"/>
            <m:ctrlPr>
              <w:rPr>
                <w:rFonts w:ascii="Cambria Math" w:hAnsi="Cambria Math"/>
                <w:i/>
              </w:rPr>
            </m:ctrlPr>
          </m:accPr>
          <m:e>
            <m:r>
              <w:rPr>
                <w:rFonts w:ascii="Cambria Math" w:hAnsi="Cambria Math"/>
              </w:rPr>
              <m:t>f</m:t>
            </m:r>
          </m:e>
        </m:acc>
      </m:oMath>
      <w:r w:rsidRPr="00157136">
        <w:t xml:space="preserve"> and </w:t>
      </w:r>
      <w:r w:rsidRPr="00157136">
        <w:rPr>
          <w:i/>
        </w:rPr>
        <w:t>b</w:t>
      </w:r>
      <w:r w:rsidRPr="00157136">
        <w:t xml:space="preserve">, relative to </w:t>
      </w:r>
      <w:r>
        <w:t xml:space="preserve">the </w:t>
      </w:r>
      <w:r w:rsidRPr="00157136">
        <w:t xml:space="preserve">greatest possible difference (i.e., the distance from </w:t>
      </w:r>
      <w:r w:rsidRPr="00157136">
        <w:rPr>
          <w:i/>
        </w:rPr>
        <w:t>b</w:t>
      </w:r>
      <w:r w:rsidRPr="00157136">
        <w:t xml:space="preserve"> to the distribution boundary on the domain encompassing </w:t>
      </w:r>
      <m:oMath>
        <m:acc>
          <m:accPr>
            <m:chr m:val="̅"/>
            <m:ctrlPr>
              <w:rPr>
                <w:rFonts w:ascii="Cambria Math" w:hAnsi="Cambria Math"/>
                <w:i/>
              </w:rPr>
            </m:ctrlPr>
          </m:accPr>
          <m:e>
            <m:r>
              <w:rPr>
                <w:rFonts w:ascii="Cambria Math" w:hAnsi="Cambria Math"/>
              </w:rPr>
              <m:t>f</m:t>
            </m:r>
          </m:e>
        </m:acc>
      </m:oMath>
      <w:r w:rsidRPr="00157136">
        <w:t xml:space="preserve">). Second, </w:t>
      </w:r>
      <m:oMath>
        <m:sSub>
          <m:sSubPr>
            <m:ctrlPr>
              <w:rPr>
                <w:rFonts w:ascii="Cambria Math" w:hAnsi="Cambria Math"/>
                <w:i/>
              </w:rPr>
            </m:ctrlPr>
          </m:sSubPr>
          <m:e>
            <m:r>
              <w:rPr>
                <w:rFonts w:ascii="Cambria Math" w:hAnsi="Cambria Math"/>
              </w:rPr>
              <m:t>D</m:t>
            </m:r>
          </m:e>
          <m:sub>
            <m:r>
              <w:rPr>
                <w:rFonts w:ascii="Cambria Math" w:hAnsi="Cambria Math"/>
              </w:rPr>
              <m:t>rel</m:t>
            </m:r>
          </m:sub>
        </m:sSub>
      </m:oMath>
      <w:r w:rsidR="00D35EA1">
        <w:t xml:space="preserve"> </w:t>
      </w:r>
      <w:r w:rsidRPr="00157136">
        <w:t xml:space="preserve">is then transformed to Q </w:t>
      </w:r>
      <w:r>
        <w:t>by</w:t>
      </w:r>
      <w:r w:rsidRPr="00157136">
        <w:t xml:space="preserve"> </w:t>
      </w:r>
      <w:r w:rsidRPr="00157136">
        <w:lastRenderedPageBreak/>
        <w:t>a beta</w:t>
      </w:r>
      <w:r>
        <w:t>-distributed</w:t>
      </w:r>
      <w:r w:rsidRPr="00157136">
        <w:t xml:space="preserve"> function with shape parameters s1=0.3 and s2=1 (</w:t>
      </w:r>
      <w:fldSimple w:instr=" REF _Ref59276165  \* MERGEFORMAT ">
        <w:r w:rsidR="005F58C7">
          <w:t>Fig. S2</w:t>
        </w:r>
      </w:fldSimple>
      <w:r w:rsidRPr="002B601C">
        <w:t>b</w:t>
      </w:r>
      <w:r w:rsidRPr="00157136">
        <w:t>). This transformation</w:t>
      </w:r>
      <w:r>
        <w:t xml:space="preserve"> causes Q to drop more steeply to zero than a simple linear transformation, ensuring that only indicator values close to the benchmark receive high quality scores.</w:t>
      </w:r>
    </w:p>
    <w:p w14:paraId="03BE1C1D" w14:textId="04AD8A5B" w:rsidR="00007C50" w:rsidRPr="00085387" w:rsidRDefault="005F58C7" w:rsidP="003739BD">
      <w:pPr>
        <w:pStyle w:val="Subheadinglevel2"/>
      </w:pPr>
      <w:bookmarkStart w:id="5" w:name="_Toc81326356"/>
      <w:r>
        <w:t>Text S</w:t>
      </w:r>
      <w:r w:rsidR="003739BD">
        <w:t>4</w:t>
      </w:r>
      <w:r>
        <w:t>. O</w:t>
      </w:r>
      <w:r w:rsidR="00007C50" w:rsidRPr="00085387">
        <w:t>verlap</w:t>
      </w:r>
      <w:r w:rsidR="00007C50">
        <w:t>-means quality for beta-distributed indicators</w:t>
      </w:r>
      <w:bookmarkEnd w:id="5"/>
    </w:p>
    <w:p w14:paraId="2F49346A" w14:textId="75694689" w:rsidR="00007C50" w:rsidRDefault="00007C50" w:rsidP="003739BD">
      <w:pPr>
        <w:spacing w:line="240" w:lineRule="auto"/>
      </w:pPr>
      <w:r w:rsidRPr="00085387">
        <w:tab/>
      </w:r>
      <w:r>
        <w:t xml:space="preserve">Measuring overlap between beta distributions presents special challenges. </w:t>
      </w:r>
      <w:r w:rsidRPr="00085387">
        <w:t>Although the beta distribution resemble</w:t>
      </w:r>
      <w:r>
        <w:t>s</w:t>
      </w:r>
      <w:r w:rsidRPr="00085387">
        <w:t xml:space="preserve"> the normal distribution </w:t>
      </w:r>
      <w:r>
        <w:t>near</w:t>
      </w:r>
      <w:r w:rsidRPr="00085387">
        <w:t xml:space="preserve"> the middle of its range, expected values near 0 or 1 </w:t>
      </w:r>
      <w:r>
        <w:t xml:space="preserve">result in </w:t>
      </w:r>
      <w:r w:rsidRPr="00085387">
        <w:t>strongly peaked right- or left-skewed</w:t>
      </w:r>
      <w:r>
        <w:t xml:space="preserve"> distribution</w:t>
      </w:r>
      <w:r w:rsidRPr="00085387">
        <w:t xml:space="preserve">. The beta distribution can also be bimodal, with </w:t>
      </w:r>
      <w:r>
        <w:t>multiple</w:t>
      </w:r>
      <w:r w:rsidRPr="00085387">
        <w:t xml:space="preserve"> maxima near 0 and 1. In addition, </w:t>
      </w:r>
      <w:r>
        <w:t xml:space="preserve">mixed </w:t>
      </w:r>
      <w:r w:rsidRPr="00085387">
        <w:t>beta-like distributions may be zero-inflated</w:t>
      </w:r>
      <w:r>
        <w:t xml:space="preserve">, </w:t>
      </w:r>
      <w:r w:rsidRPr="00085387">
        <w:t>one-inflated, or both</w:t>
      </w:r>
      <w:r>
        <w:t>, with large numbers</w:t>
      </w:r>
      <w:r w:rsidRPr="00085387">
        <w:t xml:space="preserve"> of exact zeros or ones, </w:t>
      </w:r>
      <w:r>
        <w:t xml:space="preserve">both of which lie </w:t>
      </w:r>
      <w:r w:rsidRPr="00085387">
        <w:t xml:space="preserve">outside the beta domain </w:t>
      </w:r>
      <w:r>
        <w:t>of</w:t>
      </w:r>
      <w:r w:rsidRPr="00085387">
        <w:t xml:space="preserve"> (0,1). </w:t>
      </w:r>
      <w:r>
        <w:t>Zero-inflated mixed distributions and highly skewed</w:t>
      </w:r>
      <w:r w:rsidRPr="00085387">
        <w:t xml:space="preserve"> </w:t>
      </w:r>
      <w:r>
        <w:t xml:space="preserve">beta </w:t>
      </w:r>
      <w:r w:rsidRPr="00085387">
        <w:t xml:space="preserve">distributions </w:t>
      </w:r>
      <w:r>
        <w:t>with many</w:t>
      </w:r>
      <w:r w:rsidRPr="00085387">
        <w:t xml:space="preserve"> values close to zero and one</w:t>
      </w:r>
      <w:r>
        <w:t xml:space="preserve"> are </w:t>
      </w:r>
      <w:r w:rsidR="003571AF">
        <w:t>common</w:t>
      </w:r>
      <w:r>
        <w:t xml:space="preserve"> in ecolog</w:t>
      </w:r>
      <w:r w:rsidR="003571AF">
        <w:t>ical data</w:t>
      </w:r>
      <w:r>
        <w:t xml:space="preserve">, especially for indicators measured as </w:t>
      </w:r>
      <w:r w:rsidRPr="00085387">
        <w:t>percentages or proportions</w:t>
      </w:r>
      <w:r>
        <w:t xml:space="preserve"> </w:t>
      </w:r>
      <w:r>
        <w:fldChar w:fldCharType="begin" w:fldLock="1"/>
      </w:r>
      <w:r>
        <w:instrText>ADDIN CSL_CITATION {"citationItems":[{"id":"ITEM-1","itemData":{"DOI":"10.1111/1365-2745.13200","ISSN":"13652745","abstract":"Most plant species are spatially aggregated. Local demographic and ecological processes (e.g. vegetative growth and limited seed dispersal) result in a clustered spatial pattern within an environmentally homogenous area. Spatial aggregation should be considered when modelling plant abundance data. Commonly, plant abundance is quantified by measuring cover within multiple areal plots or along multiple lines randomly placed within a study area. A common practice for analysing plant cover is to use statistical methods that rely on the normal distribution for quantifying uncertainty. This is problematic because plant cover data tend to be left-skewed (J-shaped), right skewed (L-shaped) or U-shaped and, therefore, commonly violate classic statistical assumptions, such as normality. We outline statistical analyses that explicitly account for spatial aggregation by assuming that plant cover is beta-distributed. The beta distribution is a flexible choice because within the open unit interval it can take on a wide range of shapes (L, J, U, or a bell-shaped). We discuss and introduce extensions to the beta distribution that address common analysis issues encountered in plant cover datasets, such as (a) the treatment of zero and one cover values, (b) hierarchical data structures and (c) observations errors. For heuristic purposes, we focus on single species analyses, but we demonstrate how the outlined methods can be generalized to more species. The assumption that plant cover is beta-distributed allows us to estimate the degree of spatial aggregation, and the ecological significance of this new knowledge is discussed. We provide a summary of available software for analyses (emphasizing standard R packages) and include worked examples and a simulation study comparing analysis options as supplemental information. Synthesis. Previously, the state of the statistical software made it practically difficult for empirical plant ecologists to analyze their cover data correctly, but new theory and R-packages have been developed, and this difficulty no longer exists. We recommend that empirical plant ecologists embrace the new statistical possibilities for exploring the exciting ecological features in spatial variation of plant cover.","author":[{"dropping-particle":"","family":"Damgaard","given":"Christian F.","non-dropping-particle":"","parse-names":false,"suffix":""},{"dropping-particle":"","family":"Irvine","given":"Kathryn M.","non-dropping-particle":"","parse-names":false,"suffix":""}],"container-title":"Journal of Ecology","id":"ITEM-1","issue":"6","issued":{"date-parts":[["2019"]]},"page":"2747-2759","title":"Using the beta distribution to analyse plant cover data","type":"article-journal","volume":"107"},"uris":["http://www.mendeley.com/documents/?uuid=db574c63-cf54-402b-ad41-b7c34fd4d0ca"]}],"mendeley":{"formattedCitation":"(Damgaard and Irvine, 2019)","plainTextFormattedCitation":"(Damgaard and Irvine, 2019)","previouslyFormattedCitation":"(Damgaard and Irvine, 2019)"},"properties":{"noteIndex":0},"schema":"https://github.com/citation-style-language/schema/raw/master/csl-citation.json"}</w:instrText>
      </w:r>
      <w:r>
        <w:fldChar w:fldCharType="separate"/>
      </w:r>
      <w:r w:rsidRPr="00E66D4F">
        <w:rPr>
          <w:noProof/>
        </w:rPr>
        <w:t>(Damgaard and Irvine, 2019)</w:t>
      </w:r>
      <w:r>
        <w:fldChar w:fldCharType="end"/>
      </w:r>
      <w:r>
        <w:t>.</w:t>
      </w:r>
    </w:p>
    <w:p w14:paraId="266CA2F9" w14:textId="06411ECB" w:rsidR="00007C50" w:rsidRDefault="00007C50" w:rsidP="003739BD">
      <w:pPr>
        <w:spacing w:line="240" w:lineRule="auto"/>
        <w:ind w:firstLine="720"/>
      </w:pPr>
      <w:r>
        <w:t xml:space="preserve"> For beta distributions with expected values close to 0.5, overlap-based quality accurately reflects distribution </w:t>
      </w:r>
      <w:r w:rsidRPr="00E80F07">
        <w:t xml:space="preserve">similarity (e.g., </w:t>
      </w:r>
      <w:fldSimple w:instr=" REF _Ref59277565  \* MERGEFORMAT ">
        <w:r w:rsidR="005F58C7">
          <w:t>Fig. S3</w:t>
        </w:r>
      </w:fldSimple>
      <w:r w:rsidRPr="00E80F07">
        <w:t>a). This</w:t>
      </w:r>
      <w:r>
        <w:t xml:space="preserve"> is true over most of the central region of the beta domain. However, for beta distributions with expected values close to zero or one, overlap can change erratically, dropping precipitously despite nearly identical expected values. This behavior is principally the result of low overlap between a steeply-peaked zero- or one-inflated distribution and a non-inflated distribution with a mean close to zero or one; overlap—and thus quality—can be very low, despite similar expected </w:t>
      </w:r>
      <w:r w:rsidRPr="00E80F07">
        <w:t>values (</w:t>
      </w:r>
      <w:r w:rsidR="005F58C7">
        <w:t>Fig. S3</w:t>
      </w:r>
      <w:r w:rsidRPr="00E80F07">
        <w:t>b). This</w:t>
      </w:r>
      <w:r>
        <w:t xml:space="preserve"> combination of low overlap-based quality with high similarity of means occurs only when both means are close to the same boundary.</w:t>
      </w:r>
    </w:p>
    <w:p w14:paraId="30B4E37B" w14:textId="41D38B9C" w:rsidR="00007C50" w:rsidRDefault="00007C50" w:rsidP="003739BD">
      <w:pPr>
        <w:spacing w:line="240" w:lineRule="auto"/>
        <w:ind w:firstLine="720"/>
      </w:pPr>
      <w:r w:rsidRPr="004955C7">
        <w:t xml:space="preserve">Rather than developing </w:t>
      </w:r>
      <w:r>
        <w:t xml:space="preserve">quality </w:t>
      </w:r>
      <w:r w:rsidRPr="004955C7">
        <w:t>algorithms specific to zero- and one-inflated distributions, we devised a general approach</w:t>
      </w:r>
      <w:r>
        <w:t>, "</w:t>
      </w:r>
      <w:r w:rsidRPr="004955C7">
        <w:t>overlap-means quality</w:t>
      </w:r>
      <w:r>
        <w:t>", that</w:t>
      </w:r>
      <w:r w:rsidRPr="004955C7">
        <w:t xml:space="preserve"> accommodates both </w:t>
      </w:r>
      <w:r w:rsidR="003571AF">
        <w:t xml:space="preserve">highly-skewed </w:t>
      </w:r>
      <w:r w:rsidRPr="004955C7">
        <w:t xml:space="preserve">non-inflated and mixed zero- and one-inflated </w:t>
      </w:r>
      <w:r>
        <w:t xml:space="preserve">beta </w:t>
      </w:r>
      <w:r w:rsidRPr="004955C7">
        <w:t>distributions</w:t>
      </w:r>
      <w:r>
        <w:t>. In this approach, quality is calculated twice; once using overlap-based quality (</w:t>
      </w:r>
      <w:proofErr w:type="spellStart"/>
      <w:r w:rsidRPr="00E80F07">
        <w:rPr>
          <w:i/>
        </w:rPr>
        <w:t>Q</w:t>
      </w:r>
      <w:r w:rsidRPr="00E80F07">
        <w:rPr>
          <w:i/>
          <w:vertAlign w:val="subscript"/>
        </w:rPr>
        <w:t>o</w:t>
      </w:r>
      <w:proofErr w:type="spellEnd"/>
      <w:r>
        <w:t>) and a second time using means-based quality (</w:t>
      </w:r>
      <w:proofErr w:type="spellStart"/>
      <w:r w:rsidRPr="00E80F07">
        <w:rPr>
          <w:i/>
        </w:rPr>
        <w:t>Q</w:t>
      </w:r>
      <w:r w:rsidRPr="00E80F07">
        <w:rPr>
          <w:i/>
          <w:vertAlign w:val="subscript"/>
        </w:rPr>
        <w:t>m</w:t>
      </w:r>
      <w:proofErr w:type="spellEnd"/>
      <w:r>
        <w:t xml:space="preserve">). </w:t>
      </w:r>
      <w:proofErr w:type="spellStart"/>
      <w:r w:rsidRPr="00E80F07">
        <w:rPr>
          <w:i/>
        </w:rPr>
        <w:t>Q</w:t>
      </w:r>
      <w:r w:rsidRPr="00E80F07">
        <w:rPr>
          <w:i/>
          <w:vertAlign w:val="subscript"/>
        </w:rPr>
        <w:t>m</w:t>
      </w:r>
      <w:proofErr w:type="spellEnd"/>
      <w:r>
        <w:t xml:space="preserve"> is the difference between the focal and benchmark means, relative to the largest possible difference from the benchmark mean, such that</w:t>
      </w:r>
    </w:p>
    <w:p w14:paraId="316CDA91" w14:textId="77777777" w:rsidR="00852FB2" w:rsidRPr="00085387" w:rsidRDefault="00852FB2" w:rsidP="003739BD">
      <w:pPr>
        <w:spacing w:line="240" w:lineRule="auto"/>
        <w:ind w:firstLine="720"/>
      </w:pPr>
    </w:p>
    <w:p w14:paraId="2687A1EE" w14:textId="34C6165E" w:rsidR="00007C50" w:rsidRDefault="00A160FF" w:rsidP="003739BD">
      <w:pPr>
        <w:tabs>
          <w:tab w:val="right" w:pos="9216"/>
        </w:tabs>
        <w:spacing w:line="240" w:lineRule="auto"/>
        <w:ind w:left="3240"/>
        <w:jc w:val="center"/>
      </w:pPr>
      <m:oMath>
        <m:sSub>
          <m:sSubPr>
            <m:ctrlPr>
              <w:rPr>
                <w:rFonts w:ascii="Cambria Math" w:hAnsi="Cambria Math"/>
                <w:i/>
              </w:rPr>
            </m:ctrlPr>
          </m:sSubPr>
          <m:e>
            <m:r>
              <w:rPr>
                <w:rFonts w:ascii="Cambria Math" w:hAnsi="Cambria Math"/>
              </w:rPr>
              <m:t>Q</m:t>
            </m:r>
          </m:e>
          <m:sub>
            <m:r>
              <w:rPr>
                <w:rFonts w:ascii="Cambria Math" w:hAnsi="Cambria Math"/>
              </w:rPr>
              <m:t>m</m:t>
            </m:r>
          </m:sub>
        </m:sSub>
        <m:r>
          <w:rPr>
            <w:rFonts w:ascii="Cambria Math" w:hAnsi="Cambria Math"/>
          </w:rPr>
          <m:t xml:space="preserve"> </m:t>
        </m:r>
        <m:r>
          <m:rPr>
            <m:sty m:val="p"/>
          </m:rPr>
          <w:rPr>
            <w:rFonts w:ascii="Cambria Math" w:hAnsi="Cambria Math"/>
          </w:rPr>
          <m:t xml:space="preserve">= 1 -  </m:t>
        </m:r>
        <m:f>
          <m:fPr>
            <m:ctrlPr>
              <w:rPr>
                <w:rFonts w:ascii="Cambria Math" w:hAnsi="Cambria Math"/>
              </w:rPr>
            </m:ctrlPr>
          </m:fPr>
          <m:num>
            <m:r>
              <m:rPr>
                <m:sty m:val="p"/>
              </m:rPr>
              <w:rPr>
                <w:rFonts w:ascii="Cambria Math" w:hAnsi="Cambria Math"/>
              </w:rPr>
              <m:t>abs</m:t>
            </m:r>
            <m:d>
              <m:dPr>
                <m:ctrlPr>
                  <w:rPr>
                    <w:rFonts w:ascii="Cambria Math" w:hAnsi="Cambria Math"/>
                  </w:rPr>
                </m:ctrlPr>
              </m:dPr>
              <m:e>
                <m:r>
                  <m:rPr>
                    <m:sty m:val="p"/>
                  </m:rPr>
                  <w:rPr>
                    <w:rFonts w:ascii="Cambria Math" w:hAnsi="Cambria Math"/>
                  </w:rPr>
                  <m:t xml:space="preserve"> </m:t>
                </m:r>
                <m:r>
                  <w:rPr>
                    <w:rFonts w:ascii="Cambria Math" w:hAnsi="Cambria Math"/>
                  </w:rPr>
                  <m:t xml:space="preserve"> </m:t>
                </m:r>
                <m:bar>
                  <m:barPr>
                    <m:pos m:val="top"/>
                    <m:ctrlPr>
                      <w:rPr>
                        <w:rFonts w:ascii="Cambria Math" w:hAnsi="Cambria Math"/>
                        <w:i/>
                      </w:rPr>
                    </m:ctrlPr>
                  </m:barPr>
                  <m:e>
                    <m:r>
                      <w:rPr>
                        <w:rFonts w:ascii="Cambria Math" w:hAnsi="Cambria Math"/>
                      </w:rPr>
                      <m:t>f</m:t>
                    </m:r>
                  </m:e>
                </m:bar>
                <m:r>
                  <w:rPr>
                    <w:rFonts w:ascii="Cambria Math" w:hAnsi="Cambria Math"/>
                  </w:rPr>
                  <m:t xml:space="preserve">  - </m:t>
                </m:r>
                <m:r>
                  <m:rPr>
                    <m:sty m:val="p"/>
                  </m:rPr>
                  <w:rPr>
                    <w:rFonts w:ascii="Cambria Math" w:hAnsi="Cambria Math"/>
                  </w:rPr>
                  <m:t xml:space="preserve"> </m:t>
                </m:r>
                <m:bar>
                  <m:barPr>
                    <m:pos m:val="top"/>
                    <m:ctrlPr>
                      <w:rPr>
                        <w:rFonts w:ascii="Cambria Math" w:hAnsi="Cambria Math"/>
                        <w:i/>
                      </w:rPr>
                    </m:ctrlPr>
                  </m:barPr>
                  <m:e>
                    <m:r>
                      <w:rPr>
                        <w:rFonts w:ascii="Cambria Math" w:hAnsi="Cambria Math"/>
                      </w:rPr>
                      <m:t>b</m:t>
                    </m:r>
                  </m:e>
                </m:bar>
                <m:r>
                  <w:rPr>
                    <w:rFonts w:ascii="Cambria Math" w:hAnsi="Cambria Math"/>
                  </w:rPr>
                  <m:t xml:space="preserve"> </m:t>
                </m:r>
              </m:e>
            </m:d>
          </m:num>
          <m:den>
            <m:r>
              <m:rPr>
                <m:sty m:val="p"/>
              </m:rPr>
              <w:rPr>
                <w:rFonts w:ascii="Cambria Math" w:hAnsi="Cambria Math"/>
              </w:rPr>
              <m:t>max</m:t>
            </m:r>
            <m:d>
              <m:dPr>
                <m:ctrlPr>
                  <w:rPr>
                    <w:rFonts w:ascii="Cambria Math" w:hAnsi="Cambria Math"/>
                  </w:rPr>
                </m:ctrlPr>
              </m:dPr>
              <m:e>
                <m:r>
                  <m:rPr>
                    <m:sty m:val="p"/>
                  </m:rPr>
                  <w:rPr>
                    <w:rFonts w:ascii="Cambria Math" w:hAnsi="Cambria Math"/>
                  </w:rPr>
                  <m:t xml:space="preserve"> </m:t>
                </m:r>
                <m:r>
                  <w:rPr>
                    <w:rFonts w:ascii="Cambria Math" w:hAnsi="Cambria Math"/>
                  </w:rPr>
                  <m:t xml:space="preserve"> </m:t>
                </m:r>
                <m:bar>
                  <m:barPr>
                    <m:pos m:val="top"/>
                    <m:ctrlPr>
                      <w:rPr>
                        <w:rFonts w:ascii="Cambria Math" w:hAnsi="Cambria Math"/>
                        <w:i/>
                      </w:rPr>
                    </m:ctrlPr>
                  </m:barPr>
                  <m:e>
                    <m:r>
                      <w:rPr>
                        <w:rFonts w:ascii="Cambria Math" w:hAnsi="Cambria Math"/>
                      </w:rPr>
                      <m:t>b</m:t>
                    </m:r>
                  </m:e>
                </m:bar>
                <m:r>
                  <w:rPr>
                    <w:rFonts w:ascii="Cambria Math" w:hAnsi="Cambria Math"/>
                  </w:rPr>
                  <m:t xml:space="preserve"> ,   (1- </m:t>
                </m:r>
                <m:bar>
                  <m:barPr>
                    <m:pos m:val="top"/>
                    <m:ctrlPr>
                      <w:rPr>
                        <w:rFonts w:ascii="Cambria Math" w:hAnsi="Cambria Math"/>
                        <w:i/>
                      </w:rPr>
                    </m:ctrlPr>
                  </m:barPr>
                  <m:e>
                    <m:r>
                      <w:rPr>
                        <w:rFonts w:ascii="Cambria Math" w:hAnsi="Cambria Math"/>
                      </w:rPr>
                      <m:t>b</m:t>
                    </m:r>
                  </m:e>
                </m:bar>
                <m:r>
                  <w:rPr>
                    <w:rFonts w:ascii="Cambria Math" w:hAnsi="Cambria Math"/>
                  </w:rPr>
                  <m:t>)</m:t>
                </m:r>
                <m:r>
                  <m:rPr>
                    <m:sty m:val="p"/>
                  </m:rPr>
                  <w:rPr>
                    <w:rFonts w:ascii="Cambria Math" w:hAnsi="Cambria Math"/>
                  </w:rPr>
                  <m:t xml:space="preserve"> </m:t>
                </m:r>
              </m:e>
            </m:d>
          </m:den>
        </m:f>
      </m:oMath>
      <w:r w:rsidR="00007C50">
        <w:t xml:space="preserve"> ,</w:t>
      </w:r>
      <w:r w:rsidR="00007C50">
        <w:tab/>
        <w:t>(</w:t>
      </w:r>
      <w:r w:rsidR="00852FB2">
        <w:t>2</w:t>
      </w:r>
      <w:r w:rsidR="00007C50">
        <w:t>)</w:t>
      </w:r>
    </w:p>
    <w:p w14:paraId="14DD21CD" w14:textId="77777777" w:rsidR="00852FB2" w:rsidRDefault="00852FB2" w:rsidP="003739BD">
      <w:pPr>
        <w:tabs>
          <w:tab w:val="left" w:pos="720"/>
          <w:tab w:val="left" w:pos="8655"/>
        </w:tabs>
        <w:spacing w:line="240" w:lineRule="auto"/>
      </w:pPr>
    </w:p>
    <w:p w14:paraId="3C5BDC70" w14:textId="6B49BB5F" w:rsidR="00007C50" w:rsidRDefault="00007C50" w:rsidP="003739BD">
      <w:pPr>
        <w:tabs>
          <w:tab w:val="left" w:pos="720"/>
          <w:tab w:val="left" w:pos="8655"/>
        </w:tabs>
        <w:spacing w:line="240" w:lineRule="auto"/>
      </w:pPr>
      <w:r>
        <w:t xml:space="preserve">where </w:t>
      </w:r>
      <m:oMath>
        <m:bar>
          <m:barPr>
            <m:pos m:val="top"/>
            <m:ctrlPr>
              <w:rPr>
                <w:rFonts w:ascii="Cambria Math" w:hAnsi="Cambria Math"/>
                <w:i/>
              </w:rPr>
            </m:ctrlPr>
          </m:barPr>
          <m:e>
            <m:r>
              <w:rPr>
                <w:rFonts w:ascii="Cambria Math" w:hAnsi="Cambria Math"/>
              </w:rPr>
              <m:t>f</m:t>
            </m:r>
          </m:e>
        </m:bar>
      </m:oMath>
      <w:r>
        <w:t xml:space="preserve"> and </w:t>
      </w:r>
      <m:oMath>
        <m:bar>
          <m:barPr>
            <m:pos m:val="top"/>
            <m:ctrlPr>
              <w:rPr>
                <w:rFonts w:ascii="Cambria Math" w:hAnsi="Cambria Math"/>
                <w:i/>
              </w:rPr>
            </m:ctrlPr>
          </m:barPr>
          <m:e>
            <m:r>
              <w:rPr>
                <w:rFonts w:ascii="Cambria Math" w:hAnsi="Cambria Math"/>
              </w:rPr>
              <m:t>b</m:t>
            </m:r>
          </m:e>
        </m:bar>
      </m:oMath>
      <w:r>
        <w:t xml:space="preserve"> are the focal and benchmark means, respectively. </w:t>
      </w:r>
      <w:proofErr w:type="spellStart"/>
      <w:r w:rsidRPr="00E80F07">
        <w:rPr>
          <w:i/>
        </w:rPr>
        <w:t>Q</w:t>
      </w:r>
      <w:r w:rsidRPr="00E80F07">
        <w:rPr>
          <w:i/>
          <w:vertAlign w:val="subscript"/>
        </w:rPr>
        <w:t>m</w:t>
      </w:r>
      <w:proofErr w:type="spellEnd"/>
      <w:r>
        <w:t xml:space="preserve"> provides an effective measure of similarity when the benchmark and focal means are both very close to the same boundary of the beta distribution. In these circumstances, most observed values of both distributions are concentrated close to the expected value, and </w:t>
      </w:r>
      <w:proofErr w:type="spellStart"/>
      <w:r w:rsidRPr="00E80F07">
        <w:rPr>
          <w:i/>
        </w:rPr>
        <w:t>Q</w:t>
      </w:r>
      <w:r w:rsidRPr="00E80F07">
        <w:rPr>
          <w:i/>
          <w:vertAlign w:val="subscript"/>
        </w:rPr>
        <w:t>m</w:t>
      </w:r>
      <w:proofErr w:type="spellEnd"/>
      <w:r>
        <w:t xml:space="preserve"> accurately </w:t>
      </w:r>
      <w:r w:rsidR="00D35EA1">
        <w:t>reflects</w:t>
      </w:r>
      <w:r>
        <w:t xml:space="preserve"> similarity. In all other configurations, differences in variance become important, in addition to differences between the means, and </w:t>
      </w:r>
      <w:proofErr w:type="spellStart"/>
      <w:r>
        <w:t>Q</w:t>
      </w:r>
      <w:r w:rsidRPr="00C75E5B">
        <w:rPr>
          <w:vertAlign w:val="subscript"/>
        </w:rPr>
        <w:t>o</w:t>
      </w:r>
      <w:proofErr w:type="spellEnd"/>
      <w:r>
        <w:t xml:space="preserve"> provides a superior measure of similarity. </w:t>
      </w:r>
    </w:p>
    <w:p w14:paraId="2B247846" w14:textId="3809B7AF" w:rsidR="00007C50" w:rsidRDefault="00007C50" w:rsidP="003739BD">
      <w:pPr>
        <w:tabs>
          <w:tab w:val="left" w:pos="720"/>
          <w:tab w:val="left" w:pos="8655"/>
        </w:tabs>
        <w:spacing w:line="240" w:lineRule="auto"/>
      </w:pPr>
      <w:r>
        <w:tab/>
        <w:t>O</w:t>
      </w:r>
      <w:r w:rsidRPr="00085387">
        <w:t>verlap-means quality (</w:t>
      </w:r>
      <m:oMath>
        <m:sSub>
          <m:sSubPr>
            <m:ctrlPr>
              <w:rPr>
                <w:rFonts w:ascii="Cambria Math" w:hAnsi="Cambria Math"/>
                <w:i/>
              </w:rPr>
            </m:ctrlPr>
          </m:sSubPr>
          <m:e>
            <m:r>
              <w:rPr>
                <w:rFonts w:ascii="Cambria Math" w:hAnsi="Cambria Math"/>
              </w:rPr>
              <m:t>Q</m:t>
            </m:r>
          </m:e>
          <m:sub>
            <m:r>
              <w:rPr>
                <w:rFonts w:ascii="Cambria Math" w:hAnsi="Cambria Math"/>
              </w:rPr>
              <m:t>om</m:t>
            </m:r>
          </m:sub>
        </m:sSub>
      </m:oMath>
      <w:r w:rsidRPr="00085387">
        <w:t xml:space="preserve">) </w:t>
      </w:r>
      <w:r>
        <w:t xml:space="preserve">combines these two approaches using the weighting function </w:t>
      </w:r>
      <w:r w:rsidRPr="007D5EC8">
        <w:t xml:space="preserve">shown in </w:t>
      </w:r>
      <w:r w:rsidR="005F58C7">
        <w:t>Fig. S4</w:t>
      </w:r>
      <w:r w:rsidRPr="007D5EC8">
        <w:t>.</w:t>
      </w:r>
      <w:r>
        <w:t xml:space="preserve"> </w:t>
      </w:r>
      <m:oMath>
        <m:sSub>
          <m:sSubPr>
            <m:ctrlPr>
              <w:rPr>
                <w:rFonts w:ascii="Cambria Math" w:hAnsi="Cambria Math"/>
                <w:i/>
              </w:rPr>
            </m:ctrlPr>
          </m:sSubPr>
          <m:e>
            <m:r>
              <w:rPr>
                <w:rFonts w:ascii="Cambria Math" w:hAnsi="Cambria Math"/>
              </w:rPr>
              <m:t>Q</m:t>
            </m:r>
          </m:e>
          <m:sub>
            <m:r>
              <w:rPr>
                <w:rFonts w:ascii="Cambria Math" w:hAnsi="Cambria Math"/>
              </w:rPr>
              <m:t>om</m:t>
            </m:r>
          </m:sub>
        </m:sSub>
      </m:oMath>
      <w:r w:rsidRPr="00085387">
        <w:t xml:space="preserve"> </w:t>
      </w:r>
      <w:r>
        <w:t>is calculated as</w:t>
      </w:r>
      <w:r w:rsidRPr="00085387">
        <w:t xml:space="preserve"> </w:t>
      </w:r>
      <w:r>
        <w:t>a</w:t>
      </w:r>
      <w:r w:rsidRPr="00085387">
        <w:t xml:space="preserve"> weighted </w:t>
      </w:r>
      <w:r>
        <w:t xml:space="preserve">average of </w:t>
      </w:r>
      <w:r w:rsidRPr="00085387">
        <w:t>overlap- and means-based qualit</w:t>
      </w:r>
      <w:r>
        <w:t>y, as follows:</w:t>
      </w:r>
    </w:p>
    <w:p w14:paraId="67D8783B" w14:textId="77777777" w:rsidR="00852FB2" w:rsidRPr="009F1FB8" w:rsidRDefault="00852FB2" w:rsidP="003739BD">
      <w:pPr>
        <w:tabs>
          <w:tab w:val="left" w:pos="720"/>
          <w:tab w:val="left" w:pos="8655"/>
        </w:tabs>
        <w:spacing w:line="240" w:lineRule="auto"/>
      </w:pPr>
    </w:p>
    <w:p w14:paraId="3126E920" w14:textId="09076DEF" w:rsidR="00007C50" w:rsidRDefault="00A160FF" w:rsidP="003739BD">
      <w:pPr>
        <w:tabs>
          <w:tab w:val="right" w:pos="9216"/>
        </w:tabs>
        <w:spacing w:line="240" w:lineRule="auto"/>
        <w:ind w:left="3600"/>
      </w:pPr>
      <m:oMath>
        <m:sSub>
          <m:sSubPr>
            <m:ctrlPr>
              <w:rPr>
                <w:rFonts w:ascii="Cambria Math" w:hAnsi="Cambria Math"/>
                <w:i/>
              </w:rPr>
            </m:ctrlPr>
          </m:sSubPr>
          <m:e>
            <m:r>
              <w:rPr>
                <w:rFonts w:ascii="Cambria Math" w:hAnsi="Cambria Math"/>
              </w:rPr>
              <m:t>Q</m:t>
            </m:r>
          </m:e>
          <m:sub>
            <m:r>
              <w:rPr>
                <w:rFonts w:ascii="Cambria Math" w:hAnsi="Cambria Math"/>
              </w:rPr>
              <m:t>om</m:t>
            </m:r>
          </m:sub>
        </m:sSub>
        <m:r>
          <w:rPr>
            <w:rFonts w:ascii="Cambria Math" w:hAnsi="Cambria Math"/>
          </w:rPr>
          <m:t>=</m:t>
        </m:r>
        <m:d>
          <m:dPr>
            <m:ctrlPr>
              <w:rPr>
                <w:rFonts w:ascii="Cambria Math" w:hAnsi="Cambria Math"/>
                <w:i/>
              </w:rPr>
            </m:ctrlPr>
          </m:dPr>
          <m:e>
            <m:r>
              <w:rPr>
                <w:rFonts w:ascii="Cambria Math" w:hAnsi="Cambria Math"/>
              </w:rPr>
              <m:t>1-</m:t>
            </m:r>
            <m:acc>
              <m:accPr>
                <m:chr m:val="̅"/>
                <m:ctrlPr>
                  <w:rPr>
                    <w:rFonts w:ascii="Cambria Math" w:hAnsi="Cambria Math"/>
                    <w:i/>
                  </w:rPr>
                </m:ctrlPr>
              </m:accPr>
              <m:e>
                <m:r>
                  <w:rPr>
                    <w:rFonts w:ascii="Cambria Math" w:hAnsi="Cambria Math"/>
                  </w:rPr>
                  <m:t>W</m:t>
                </m:r>
              </m:e>
            </m:acc>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o</m:t>
            </m:r>
          </m:sub>
        </m:sSub>
        <m:r>
          <w:rPr>
            <w:rFonts w:ascii="Cambria Math" w:hAnsi="Cambria Math"/>
          </w:rPr>
          <m:t>+</m:t>
        </m:r>
        <m:acc>
          <m:accPr>
            <m:chr m:val="̅"/>
            <m:ctrlPr>
              <w:rPr>
                <w:rFonts w:ascii="Cambria Math" w:hAnsi="Cambria Math"/>
                <w:i/>
              </w:rPr>
            </m:ctrlPr>
          </m:accPr>
          <m:e>
            <m:r>
              <w:rPr>
                <w:rFonts w:ascii="Cambria Math" w:hAnsi="Cambria Math"/>
              </w:rPr>
              <m:t>W</m:t>
            </m:r>
          </m:e>
        </m:acc>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m</m:t>
            </m:r>
          </m:sub>
        </m:sSub>
        <m:r>
          <w:rPr>
            <w:rFonts w:ascii="Cambria Math" w:hAnsi="Cambria Math"/>
          </w:rPr>
          <m:t xml:space="preserve"> ,</m:t>
        </m:r>
      </m:oMath>
      <w:r w:rsidR="00007C50">
        <w:tab/>
        <w:t>(</w:t>
      </w:r>
      <w:r w:rsidR="00852FB2">
        <w:t>3</w:t>
      </w:r>
      <w:r w:rsidR="00007C50">
        <w:t>)</w:t>
      </w:r>
    </w:p>
    <w:p w14:paraId="01D75E83" w14:textId="77777777" w:rsidR="005F58C7" w:rsidRDefault="005F58C7" w:rsidP="003739BD">
      <w:pPr>
        <w:spacing w:line="240" w:lineRule="auto"/>
      </w:pPr>
    </w:p>
    <w:p w14:paraId="3CCA4658" w14:textId="7E76BC9B" w:rsidR="00007C50" w:rsidRPr="001F4C1E" w:rsidRDefault="00007C50" w:rsidP="003739BD">
      <w:pPr>
        <w:spacing w:line="240" w:lineRule="auto"/>
      </w:pPr>
      <w:r>
        <w:lastRenderedPageBreak/>
        <w:t xml:space="preserve">where </w:t>
      </w:r>
      <m:oMath>
        <m:acc>
          <m:accPr>
            <m:chr m:val="̅"/>
            <m:ctrlPr>
              <w:rPr>
                <w:rFonts w:ascii="Cambria Math" w:hAnsi="Cambria Math"/>
                <w:i/>
              </w:rPr>
            </m:ctrlPr>
          </m:accPr>
          <m:e>
            <m:r>
              <w:rPr>
                <w:rFonts w:ascii="Cambria Math" w:hAnsi="Cambria Math"/>
              </w:rPr>
              <m:t>W</m:t>
            </m:r>
          </m:e>
        </m:acc>
      </m:oMath>
      <w:r>
        <w:t xml:space="preserve">, the </w:t>
      </w:r>
      <w:r w:rsidRPr="00085387">
        <w:t>overlap-means</w:t>
      </w:r>
      <w:r>
        <w:t xml:space="preserve"> weighting factor, is the average of weights </w:t>
      </w:r>
      <w:r w:rsidRPr="00CB35D7">
        <w:rPr>
          <w:i/>
        </w:rPr>
        <w:t>W</w:t>
      </w:r>
      <m:oMath>
        <m:r>
          <w:rPr>
            <w:rFonts w:ascii="Cambria Math" w:hAnsi="Cambria Math"/>
          </w:rPr>
          <m:t xml:space="preserve"> </m:t>
        </m:r>
      </m:oMath>
      <w:r>
        <w:t xml:space="preserve">calculated separately for the benchmark and focal means. Note that at </w:t>
      </w:r>
      <m:oMath>
        <m:acc>
          <m:accPr>
            <m:chr m:val="̅"/>
            <m:ctrlPr>
              <w:rPr>
                <w:rFonts w:ascii="Cambria Math" w:hAnsi="Cambria Math"/>
                <w:i/>
              </w:rPr>
            </m:ctrlPr>
          </m:accPr>
          <m:e>
            <m:r>
              <w:rPr>
                <w:rFonts w:ascii="Cambria Math" w:hAnsi="Cambria Math"/>
              </w:rPr>
              <m:t>W</m:t>
            </m:r>
          </m:e>
        </m:acc>
      </m:oMath>
      <w:r>
        <w:t xml:space="preserve"> = 1, </w:t>
      </w:r>
      <m:oMath>
        <m:sSub>
          <m:sSubPr>
            <m:ctrlPr>
              <w:rPr>
                <w:rFonts w:ascii="Cambria Math" w:hAnsi="Cambria Math"/>
                <w:i/>
              </w:rPr>
            </m:ctrlPr>
          </m:sSubPr>
          <m:e>
            <m:r>
              <w:rPr>
                <w:rFonts w:ascii="Cambria Math" w:hAnsi="Cambria Math"/>
              </w:rPr>
              <m:t>Q</m:t>
            </m:r>
          </m:e>
          <m:sub>
            <m:r>
              <w:rPr>
                <w:rFonts w:ascii="Cambria Math" w:hAnsi="Cambria Math"/>
              </w:rPr>
              <m:t>om</m:t>
            </m:r>
          </m:sub>
        </m:sSub>
      </m:oMath>
      <w:r>
        <w:t xml:space="preserve"> = </w:t>
      </w:r>
      <m:oMath>
        <m:sSub>
          <m:sSubPr>
            <m:ctrlPr>
              <w:rPr>
                <w:rFonts w:ascii="Cambria Math" w:hAnsi="Cambria Math"/>
                <w:i/>
              </w:rPr>
            </m:ctrlPr>
          </m:sSubPr>
          <m:e>
            <m:r>
              <w:rPr>
                <w:rFonts w:ascii="Cambria Math" w:hAnsi="Cambria Math"/>
              </w:rPr>
              <m:t>Q</m:t>
            </m:r>
          </m:e>
          <m:sub>
            <m:r>
              <w:rPr>
                <w:rFonts w:ascii="Cambria Math" w:hAnsi="Cambria Math"/>
              </w:rPr>
              <m:t>m</m:t>
            </m:r>
          </m:sub>
        </m:sSub>
      </m:oMath>
      <w:r>
        <w:t>, and when</w:t>
      </w:r>
      <m:oMath>
        <m:r>
          <w:rPr>
            <w:rFonts w:ascii="Cambria Math" w:hAnsi="Cambria Math"/>
          </w:rPr>
          <m:t xml:space="preserve"> </m:t>
        </m:r>
        <m:acc>
          <m:accPr>
            <m:chr m:val="̅"/>
            <m:ctrlPr>
              <w:rPr>
                <w:rFonts w:ascii="Cambria Math" w:hAnsi="Cambria Math"/>
                <w:i/>
              </w:rPr>
            </m:ctrlPr>
          </m:accPr>
          <m:e>
            <m:r>
              <w:rPr>
                <w:rFonts w:ascii="Cambria Math" w:hAnsi="Cambria Math"/>
              </w:rPr>
              <m:t>W</m:t>
            </m:r>
          </m:e>
        </m:acc>
      </m:oMath>
      <w:r>
        <w:t xml:space="preserve">= 0, </w:t>
      </w:r>
      <m:oMath>
        <m:sSub>
          <m:sSubPr>
            <m:ctrlPr>
              <w:rPr>
                <w:rFonts w:ascii="Cambria Math" w:hAnsi="Cambria Math"/>
                <w:i/>
              </w:rPr>
            </m:ctrlPr>
          </m:sSubPr>
          <m:e>
            <m:r>
              <w:rPr>
                <w:rFonts w:ascii="Cambria Math" w:hAnsi="Cambria Math"/>
              </w:rPr>
              <m:t>Q</m:t>
            </m:r>
          </m:e>
          <m:sub>
            <m:r>
              <w:rPr>
                <w:rFonts w:ascii="Cambria Math" w:hAnsi="Cambria Math"/>
              </w:rPr>
              <m:t>om</m:t>
            </m:r>
          </m:sub>
        </m:sSub>
        <m:r>
          <w:rPr>
            <w:rFonts w:ascii="Cambria Math" w:hAnsi="Cambria Math"/>
          </w:rPr>
          <m:t xml:space="preserve"> </m:t>
        </m:r>
      </m:oMath>
      <w:r>
        <w:t xml:space="preserve">=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t xml:space="preserve">. The effect of </w:t>
      </w:r>
      <m:oMath>
        <m:acc>
          <m:accPr>
            <m:chr m:val="̅"/>
            <m:ctrlPr>
              <w:rPr>
                <w:rFonts w:ascii="Cambria Math" w:hAnsi="Cambria Math"/>
                <w:i/>
              </w:rPr>
            </m:ctrlPr>
          </m:accPr>
          <m:e>
            <m:r>
              <w:rPr>
                <w:rFonts w:ascii="Cambria Math" w:hAnsi="Cambria Math"/>
              </w:rPr>
              <m:t>W</m:t>
            </m:r>
          </m:e>
        </m:acc>
      </m:oMath>
      <w:r>
        <w:t xml:space="preserve">is to cause </w:t>
      </w:r>
      <m:oMath>
        <m:sSub>
          <m:sSubPr>
            <m:ctrlPr>
              <w:rPr>
                <w:rFonts w:ascii="Cambria Math" w:hAnsi="Cambria Math"/>
                <w:i/>
              </w:rPr>
            </m:ctrlPr>
          </m:sSubPr>
          <m:e>
            <m:r>
              <w:rPr>
                <w:rFonts w:ascii="Cambria Math" w:hAnsi="Cambria Math"/>
              </w:rPr>
              <m:t>Q</m:t>
            </m:r>
          </m:e>
          <m:sub>
            <m:r>
              <w:rPr>
                <w:rFonts w:ascii="Cambria Math" w:hAnsi="Cambria Math"/>
              </w:rPr>
              <m:t>m</m:t>
            </m:r>
          </m:sub>
        </m:sSub>
      </m:oMath>
      <w:r>
        <w:t xml:space="preserve"> to predominate when both means are close to the same boundary of the beta distribution (either 0 or 1). </w:t>
      </w:r>
      <w:r w:rsidR="003571AF">
        <w:t>U</w:t>
      </w:r>
      <w:r>
        <w:t xml:space="preserve">p-weighting </w:t>
      </w:r>
      <m:oMath>
        <m:sSub>
          <m:sSubPr>
            <m:ctrlPr>
              <w:rPr>
                <w:rFonts w:ascii="Cambria Math" w:hAnsi="Cambria Math"/>
                <w:i/>
              </w:rPr>
            </m:ctrlPr>
          </m:sSubPr>
          <m:e>
            <m:r>
              <w:rPr>
                <w:rFonts w:ascii="Cambria Math" w:hAnsi="Cambria Math"/>
              </w:rPr>
              <m:t>Q</m:t>
            </m:r>
          </m:e>
          <m:sub>
            <m:r>
              <w:rPr>
                <w:rFonts w:ascii="Cambria Math" w:hAnsi="Cambria Math"/>
              </w:rPr>
              <m:t>m</m:t>
            </m:r>
          </m:sub>
        </m:sSub>
      </m:oMath>
      <w:r>
        <w:t xml:space="preserve"> masks the erratic behavior of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t xml:space="preserve"> caused by inflated distributions. In all other configurations, </w:t>
      </w:r>
      <m:oMath>
        <m:acc>
          <m:accPr>
            <m:chr m:val="̅"/>
            <m:ctrlPr>
              <w:rPr>
                <w:rFonts w:ascii="Cambria Math" w:hAnsi="Cambria Math"/>
                <w:i/>
              </w:rPr>
            </m:ctrlPr>
          </m:accPr>
          <m:e>
            <m:r>
              <w:rPr>
                <w:rFonts w:ascii="Cambria Math" w:hAnsi="Cambria Math"/>
              </w:rPr>
              <m:t>W</m:t>
            </m:r>
          </m:e>
        </m:acc>
        <m:r>
          <w:rPr>
            <w:rFonts w:ascii="Cambria Math" w:hAnsi="Cambria Math"/>
          </w:rPr>
          <m:t xml:space="preserve"> </m:t>
        </m:r>
      </m:oMath>
      <w:r>
        <w:t xml:space="preserve">drops rapidly to 0, causing </w:t>
      </w:r>
      <m:oMath>
        <m:sSub>
          <m:sSubPr>
            <m:ctrlPr>
              <w:rPr>
                <w:rFonts w:ascii="Cambria Math" w:hAnsi="Cambria Math"/>
                <w:i/>
              </w:rPr>
            </m:ctrlPr>
          </m:sSubPr>
          <m:e>
            <m:r>
              <w:rPr>
                <w:rFonts w:ascii="Cambria Math" w:hAnsi="Cambria Math"/>
              </w:rPr>
              <m:t>Q</m:t>
            </m:r>
          </m:e>
          <m:sub>
            <m:r>
              <w:rPr>
                <w:rFonts w:ascii="Cambria Math" w:hAnsi="Cambria Math"/>
              </w:rPr>
              <m:t>o</m:t>
            </m:r>
          </m:sub>
        </m:sSub>
        <m:r>
          <w:rPr>
            <w:rFonts w:ascii="Cambria Math" w:hAnsi="Cambria Math"/>
          </w:rPr>
          <m:t xml:space="preserve"> </m:t>
        </m:r>
      </m:oMath>
      <w:r>
        <w:t xml:space="preserve">to predominate elsewhere. </w:t>
      </w:r>
      <m:oMath>
        <m:sSub>
          <m:sSubPr>
            <m:ctrlPr>
              <w:rPr>
                <w:rFonts w:ascii="Cambria Math" w:hAnsi="Cambria Math"/>
                <w:i/>
              </w:rPr>
            </m:ctrlPr>
          </m:sSubPr>
          <m:e>
            <m:r>
              <w:rPr>
                <w:rFonts w:ascii="Cambria Math" w:hAnsi="Cambria Math"/>
              </w:rPr>
              <m:t>Q</m:t>
            </m:r>
          </m:e>
          <m:sub>
            <m:r>
              <w:rPr>
                <w:rFonts w:ascii="Cambria Math" w:hAnsi="Cambria Math"/>
              </w:rPr>
              <m:t>om</m:t>
            </m:r>
          </m:sub>
        </m:sSub>
      </m:oMath>
      <w:r>
        <w:t xml:space="preserve"> </w:t>
      </w:r>
      <w:r w:rsidRPr="00085387">
        <w:t>performs well with all types of beta distribution</w:t>
      </w:r>
      <w:r>
        <w:t xml:space="preserve"> pairs, including combinations of mixed (</w:t>
      </w:r>
      <w:r w:rsidRPr="00085387">
        <w:t>zero- and one-inflated</w:t>
      </w:r>
      <w:r>
        <w:t>) and non-mixed</w:t>
      </w:r>
      <w:r w:rsidRPr="00085387">
        <w:t xml:space="preserve"> distributions, </w:t>
      </w:r>
      <w:r>
        <w:t>and even</w:t>
      </w:r>
      <w:r w:rsidRPr="00085387">
        <w:t xml:space="preserve"> multimodal</w:t>
      </w:r>
      <w:r>
        <w:t xml:space="preserve"> </w:t>
      </w:r>
      <w:r w:rsidRPr="001F4C1E">
        <w:t>distributions (</w:t>
      </w:r>
      <w:fldSimple w:instr=" REF _Ref59277565  \* MERGEFORMAT ">
        <w:r w:rsidR="00833B18">
          <w:t>Fig. S3</w:t>
        </w:r>
      </w:fldSimple>
      <w:r w:rsidRPr="001F4C1E">
        <w:t xml:space="preserve">). </w:t>
      </w:r>
    </w:p>
    <w:p w14:paraId="1B8D641B" w14:textId="35AEC7CA" w:rsidR="00873273" w:rsidRPr="00873273" w:rsidRDefault="00B457BC" w:rsidP="003739BD">
      <w:pPr>
        <w:pStyle w:val="Subheadinglevel2"/>
        <w:keepNext/>
      </w:pPr>
      <w:r w:rsidRPr="00873273">
        <w:t>Text S</w:t>
      </w:r>
      <w:r w:rsidR="003739BD">
        <w:t>5</w:t>
      </w:r>
      <w:r w:rsidRPr="00873273">
        <w:t xml:space="preserve">. </w:t>
      </w:r>
      <w:bookmarkStart w:id="6" w:name="_Toc81326358"/>
      <w:r w:rsidR="00873273">
        <w:t>Estimating</w:t>
      </w:r>
      <w:r w:rsidR="00873273" w:rsidRPr="00873273">
        <w:t xml:space="preserve"> minimum sample size</w:t>
      </w:r>
      <w:bookmarkEnd w:id="6"/>
      <w:r w:rsidR="00873273" w:rsidRPr="00873273">
        <w:t>s</w:t>
      </w:r>
    </w:p>
    <w:p w14:paraId="12E3D3D0" w14:textId="6941EB80" w:rsidR="00873273" w:rsidRDefault="00873273" w:rsidP="003739BD">
      <w:pPr>
        <w:spacing w:line="240" w:lineRule="auto"/>
      </w:pPr>
      <w:r>
        <w:rPr>
          <w:iCs/>
        </w:rPr>
        <w:t xml:space="preserve">We use Monte Carlo methods to estimate the </w:t>
      </w:r>
      <w:r w:rsidRPr="00F30662">
        <w:t>minimum sample size</w:t>
      </w:r>
      <w:r>
        <w:t xml:space="preserve"> </w:t>
      </w:r>
      <w:r w:rsidRPr="00F30662">
        <w:t xml:space="preserve">required to </w:t>
      </w:r>
      <w:r>
        <w:rPr>
          <w:iCs/>
        </w:rPr>
        <w:t xml:space="preserve">detect a given target </w:t>
      </w:r>
      <w:r w:rsidRPr="00F30662">
        <w:t>effect size (</w:t>
      </w:r>
      <w:r>
        <w:t xml:space="preserve">expected MDES, </w:t>
      </w:r>
      <w:proofErr w:type="spellStart"/>
      <w:r w:rsidRPr="006844FF">
        <w:rPr>
          <w:i/>
        </w:rPr>
        <w:t>MDES</w:t>
      </w:r>
      <w:r>
        <w:rPr>
          <w:i/>
          <w:vertAlign w:val="subscript"/>
        </w:rPr>
        <w:t>exp</w:t>
      </w:r>
      <w:proofErr w:type="spellEnd"/>
      <w:r>
        <w:t>) at</w:t>
      </w:r>
      <w:r w:rsidRPr="00F30662">
        <w:t xml:space="preserve"> </w:t>
      </w:r>
      <w:r w:rsidRPr="006844FF">
        <w:rPr>
          <w:i/>
        </w:rPr>
        <w:sym w:font="Symbol" w:char="F061"/>
      </w:r>
      <w:r>
        <w:t>=0.05</w:t>
      </w:r>
      <w:r w:rsidRPr="00F30662">
        <w:t xml:space="preserve"> </w:t>
      </w:r>
      <w:r>
        <w:t xml:space="preserve">and a </w:t>
      </w:r>
      <w:r w:rsidRPr="00F30662">
        <w:t xml:space="preserve">conventional statistical power </w:t>
      </w:r>
      <w:r>
        <w:t xml:space="preserve">of </w:t>
      </w:r>
      <w:r w:rsidRPr="00F30662">
        <w:t>0.80</w:t>
      </w:r>
      <w:r>
        <w:t>. Our general approach is to calculate</w:t>
      </w:r>
      <w:r w:rsidR="005B009E">
        <w:t xml:space="preserve"> power </w:t>
      </w:r>
      <w:r>
        <w:t xml:space="preserve">across a range of </w:t>
      </w:r>
      <w:r w:rsidRPr="009C0714">
        <w:t>sample</w:t>
      </w:r>
      <w:r>
        <w:t xml:space="preserve"> </w:t>
      </w:r>
      <w:r w:rsidRPr="009C0714">
        <w:t>sizes drawn</w:t>
      </w:r>
      <w:r>
        <w:t xml:space="preserve"> randomly from the actual data. A simulation consists of 999 “experiments" in which is a random sample (from the actual data) of </w:t>
      </w:r>
      <w:r>
        <w:rPr>
          <w:i/>
        </w:rPr>
        <w:t>n</w:t>
      </w:r>
      <w:r>
        <w:t xml:space="preserve"> focal plots and </w:t>
      </w:r>
      <w:r w:rsidRPr="00A51FD8">
        <w:rPr>
          <w:i/>
        </w:rPr>
        <w:t>n</w:t>
      </w:r>
      <w:r>
        <w:t xml:space="preserve"> benchmark plots is used to calculate the bootstrapped 95% CLs of overall quality and subsequently compare the observed MDES (</w:t>
      </w:r>
      <w:proofErr w:type="spellStart"/>
      <w:r w:rsidRPr="006844FF">
        <w:rPr>
          <w:i/>
        </w:rPr>
        <w:t>MDES</w:t>
      </w:r>
      <w:r w:rsidRPr="006844FF">
        <w:rPr>
          <w:i/>
          <w:vertAlign w:val="subscript"/>
        </w:rPr>
        <w:t>obs</w:t>
      </w:r>
      <w:proofErr w:type="spellEnd"/>
      <w:r>
        <w:t xml:space="preserve">) to the target </w:t>
      </w:r>
      <w:proofErr w:type="spellStart"/>
      <w:r w:rsidRPr="006844FF">
        <w:rPr>
          <w:i/>
        </w:rPr>
        <w:t>MDES</w:t>
      </w:r>
      <w:r>
        <w:rPr>
          <w:i/>
          <w:vertAlign w:val="subscript"/>
        </w:rPr>
        <w:t>exp</w:t>
      </w:r>
      <w:proofErr w:type="spellEnd"/>
      <w:r>
        <w:t xml:space="preserve">. Statistical power of the full simulation for sample size </w:t>
      </w:r>
      <w:r>
        <w:rPr>
          <w:i/>
        </w:rPr>
        <w:t xml:space="preserve">n </w:t>
      </w:r>
      <w:r>
        <w:t xml:space="preserve">is the proportion of experiments where </w:t>
      </w:r>
      <w:proofErr w:type="spellStart"/>
      <w:r w:rsidRPr="006844FF">
        <w:rPr>
          <w:i/>
        </w:rPr>
        <w:t>MDES</w:t>
      </w:r>
      <w:r w:rsidRPr="006844FF">
        <w:rPr>
          <w:i/>
          <w:vertAlign w:val="subscript"/>
        </w:rPr>
        <w:t>obs</w:t>
      </w:r>
      <w:proofErr w:type="spellEnd"/>
      <w:r>
        <w:t xml:space="preserve"> &lt; </w:t>
      </w:r>
      <w:proofErr w:type="spellStart"/>
      <w:r w:rsidRPr="006844FF">
        <w:rPr>
          <w:i/>
        </w:rPr>
        <w:t>MDES</w:t>
      </w:r>
      <w:r>
        <w:rPr>
          <w:i/>
          <w:vertAlign w:val="subscript"/>
        </w:rPr>
        <w:t>exp</w:t>
      </w:r>
      <w:proofErr w:type="spellEnd"/>
      <w:r>
        <w:t xml:space="preserve"> (i.e., a difference in quality </w:t>
      </w:r>
      <w:r>
        <w:sym w:font="Symbol" w:char="F0B3"/>
      </w:r>
      <w:r>
        <w:t xml:space="preserve"> </w:t>
      </w:r>
      <w:proofErr w:type="spellStart"/>
      <w:r w:rsidRPr="006844FF">
        <w:rPr>
          <w:i/>
        </w:rPr>
        <w:t>MDES</w:t>
      </w:r>
      <w:r>
        <w:rPr>
          <w:i/>
          <w:vertAlign w:val="subscript"/>
        </w:rPr>
        <w:t>exp</w:t>
      </w:r>
      <w:proofErr w:type="spellEnd"/>
      <w:r>
        <w:t xml:space="preserve"> is statistically significant at </w:t>
      </w:r>
      <w:r w:rsidRPr="006844FF">
        <w:rPr>
          <w:i/>
        </w:rPr>
        <w:sym w:font="Symbol" w:char="F061"/>
      </w:r>
      <w:r>
        <w:t>=0.05). Fitting a curve to a plot of</w:t>
      </w:r>
      <w:r w:rsidR="005B009E">
        <w:t xml:space="preserve"> power </w:t>
      </w:r>
      <w:r>
        <w:t xml:space="preserve">vs. </w:t>
      </w:r>
      <w:r>
        <w:rPr>
          <w:i/>
        </w:rPr>
        <w:t>n</w:t>
      </w:r>
      <w:r>
        <w:t xml:space="preserve"> across a series of simulations at different sample sizes approximates the relationship between power and sample size for the effect size </w:t>
      </w:r>
      <w:proofErr w:type="spellStart"/>
      <w:r w:rsidRPr="006844FF">
        <w:rPr>
          <w:i/>
        </w:rPr>
        <w:t>MDES</w:t>
      </w:r>
      <w:r>
        <w:rPr>
          <w:i/>
          <w:vertAlign w:val="subscript"/>
        </w:rPr>
        <w:t>exp</w:t>
      </w:r>
      <w:proofErr w:type="spellEnd"/>
      <w:r>
        <w:t xml:space="preserve">. The point at which the curve crosses </w:t>
      </w:r>
      <w:r w:rsidR="005B009E" w:rsidRPr="005B009E">
        <w:t>power</w:t>
      </w:r>
      <w:r w:rsidRPr="005B009E">
        <w:t>=</w:t>
      </w:r>
      <w:r>
        <w:t xml:space="preserve">0.80 gives </w:t>
      </w:r>
      <w:proofErr w:type="spellStart"/>
      <w:r w:rsidRPr="0009076A">
        <w:rPr>
          <w:i/>
        </w:rPr>
        <w:t>n</w:t>
      </w:r>
      <w:r w:rsidRPr="0009076A">
        <w:rPr>
          <w:i/>
          <w:vertAlign w:val="subscript"/>
        </w:rPr>
        <w:t>min</w:t>
      </w:r>
      <w:proofErr w:type="spellEnd"/>
      <w:r>
        <w:t xml:space="preserve">, the minimum sample size required to detect a difference at least as small as </w:t>
      </w:r>
      <w:proofErr w:type="spellStart"/>
      <w:r w:rsidRPr="006844FF">
        <w:rPr>
          <w:i/>
        </w:rPr>
        <w:t>MDES</w:t>
      </w:r>
      <w:r>
        <w:rPr>
          <w:i/>
          <w:vertAlign w:val="subscript"/>
        </w:rPr>
        <w:t>exp</w:t>
      </w:r>
      <w:proofErr w:type="spellEnd"/>
      <w:r>
        <w:t xml:space="preserve">. </w:t>
      </w:r>
    </w:p>
    <w:p w14:paraId="35F9A2FB" w14:textId="0717F353" w:rsidR="00B25351" w:rsidRDefault="00C5705A" w:rsidP="00E75865">
      <w:pPr>
        <w:pStyle w:val="Subheadinglevel2"/>
      </w:pPr>
      <w:r>
        <w:t>Text S</w:t>
      </w:r>
      <w:r w:rsidR="003739BD">
        <w:t>6</w:t>
      </w:r>
      <w:r>
        <w:t>. Calculation of indicator Taxonomic Distance</w:t>
      </w:r>
    </w:p>
    <w:p w14:paraId="4B9B458A" w14:textId="77777777" w:rsidR="00C5705A" w:rsidRPr="00085387" w:rsidRDefault="00C5705A" w:rsidP="003739BD">
      <w:pPr>
        <w:spacing w:line="240" w:lineRule="auto"/>
      </w:pPr>
      <w:r w:rsidRPr="00085387">
        <w:t>Indicator “Taxonomic distance” (TD) measured dissimilarity of species composition of the focal plots relative to the benchmark plots, as determined by non-metric multidimensio</w:t>
      </w:r>
      <w:bookmarkStart w:id="7" w:name="_GoBack"/>
      <w:bookmarkEnd w:id="7"/>
      <w:r w:rsidRPr="00085387">
        <w:t xml:space="preserve">nal scaling (NMDS) </w:t>
      </w:r>
      <w:r>
        <w:t>using</w:t>
      </w:r>
      <w:r w:rsidRPr="00085387">
        <w:t xml:space="preserve"> the following </w:t>
      </w:r>
      <w:r>
        <w:t>procedure</w:t>
      </w:r>
      <w:r w:rsidRPr="00085387">
        <w:t xml:space="preserve">. </w:t>
      </w:r>
      <w:r>
        <w:t xml:space="preserve">We first performed </w:t>
      </w:r>
      <w:r w:rsidRPr="00085387">
        <w:t xml:space="preserve">NMDS </w:t>
      </w:r>
      <w:r>
        <w:t xml:space="preserve">on all plots within the same vegetation class, using percent cover of each species in each plot as the input data, and the Bray-Curtis index as the distance metric. After determining </w:t>
      </w:r>
      <w:r w:rsidRPr="00085387">
        <w:t xml:space="preserve">the centroid of </w:t>
      </w:r>
      <w:r>
        <w:t>the</w:t>
      </w:r>
      <w:r w:rsidRPr="00085387">
        <w:t xml:space="preserve"> </w:t>
      </w:r>
      <w:r>
        <w:t xml:space="preserve">benchmark </w:t>
      </w:r>
      <w:r w:rsidRPr="00085387">
        <w:t>plot</w:t>
      </w:r>
      <w:r>
        <w:t>s</w:t>
      </w:r>
      <w:r w:rsidRPr="00085387">
        <w:t xml:space="preserve"> </w:t>
      </w:r>
      <w:r>
        <w:t xml:space="preserve">in NMDS space, we then </w:t>
      </w:r>
      <w:r w:rsidRPr="00085387">
        <w:t xml:space="preserve">calculated </w:t>
      </w:r>
      <w:r>
        <w:t xml:space="preserve">TD </w:t>
      </w:r>
      <w:r w:rsidRPr="00085387">
        <w:t xml:space="preserve">as the Euclidean distance of </w:t>
      </w:r>
      <w:r>
        <w:t>each</w:t>
      </w:r>
      <w:r w:rsidRPr="00085387">
        <w:t xml:space="preserve"> plot to the benchmark </w:t>
      </w:r>
      <w:r w:rsidRPr="00A34A8C">
        <w:t>centroid (</w:t>
      </w:r>
      <w:r>
        <w:t>Fig. S5)</w:t>
      </w:r>
      <w:r w:rsidRPr="00A34A8C">
        <w:t>.</w:t>
      </w:r>
      <w:r w:rsidRPr="00085387">
        <w:t xml:space="preserve"> </w:t>
      </w:r>
      <w:r>
        <w:t xml:space="preserve">The focal and benchmark probability distributions of TD were then determined using the overlap method. As a continuous variable with a zero lower bound, the sampling distribution of TD was best fit by the </w:t>
      </w:r>
      <w:r w:rsidRPr="00085387">
        <w:t>gamma distribution</w:t>
      </w:r>
      <w:r>
        <w:t>.</w:t>
      </w:r>
      <w:r w:rsidRPr="00085387">
        <w:t xml:space="preserve"> </w:t>
      </w:r>
    </w:p>
    <w:p w14:paraId="6C554255" w14:textId="77777777" w:rsidR="00C5705A" w:rsidRDefault="00C5705A" w:rsidP="003739BD">
      <w:pPr>
        <w:spacing w:line="240" w:lineRule="auto"/>
        <w:rPr>
          <w:rFonts w:eastAsia="DengXian"/>
          <w:b/>
          <w:bCs/>
          <w:sz w:val="26"/>
          <w:szCs w:val="26"/>
          <w:lang w:val="en-GB"/>
        </w:rPr>
      </w:pPr>
      <w:r>
        <w:rPr>
          <w:rFonts w:eastAsia="DengXian"/>
          <w:b/>
          <w:bCs/>
          <w:sz w:val="26"/>
          <w:szCs w:val="26"/>
          <w:lang w:val="en-GB"/>
        </w:rPr>
        <w:br w:type="page"/>
      </w:r>
    </w:p>
    <w:p w14:paraId="032341D3" w14:textId="621F81C1" w:rsidR="00B25351" w:rsidRPr="00900D67" w:rsidRDefault="00B25351" w:rsidP="003739BD">
      <w:pPr>
        <w:pStyle w:val="Headinglevel1"/>
      </w:pPr>
      <w:r w:rsidRPr="00AA5F2F">
        <w:lastRenderedPageBreak/>
        <w:t>Supplementary tables</w:t>
      </w:r>
    </w:p>
    <w:p w14:paraId="49275F04" w14:textId="589F484D" w:rsidR="00900D67" w:rsidRPr="004849A1" w:rsidRDefault="00B25351" w:rsidP="003739BD">
      <w:pPr>
        <w:spacing w:line="240" w:lineRule="auto"/>
        <w:outlineLvl w:val="0"/>
        <w:rPr>
          <w:iCs/>
          <w:szCs w:val="22"/>
          <w:lang w:val="en-GB"/>
        </w:rPr>
      </w:pPr>
      <w:r w:rsidRPr="00900D67">
        <w:rPr>
          <w:b/>
          <w:szCs w:val="22"/>
          <w:lang w:val="en-GB"/>
        </w:rPr>
        <w:t xml:space="preserve">Table </w:t>
      </w:r>
      <w:r w:rsidR="004849A1">
        <w:rPr>
          <w:b/>
          <w:szCs w:val="22"/>
          <w:lang w:val="en-GB"/>
        </w:rPr>
        <w:t>S1.</w:t>
      </w:r>
      <w:r w:rsidR="00900D67" w:rsidRPr="00900D67">
        <w:rPr>
          <w:iCs/>
          <w:szCs w:val="22"/>
          <w:lang w:val="en-GB"/>
        </w:rPr>
        <w:t xml:space="preserve"> </w:t>
      </w:r>
      <w:r w:rsidR="00900D67">
        <w:rPr>
          <w:iCs/>
          <w:szCs w:val="22"/>
          <w:lang w:val="en-GB"/>
        </w:rPr>
        <w:t>Baseline vegetation i</w:t>
      </w:r>
      <w:r w:rsidR="00900D67" w:rsidRPr="00900D67">
        <w:rPr>
          <w:iCs/>
          <w:szCs w:val="22"/>
          <w:lang w:val="en-GB"/>
        </w:rPr>
        <w:t>ndicator quality scores</w:t>
      </w:r>
      <w:r w:rsidR="00900D67">
        <w:rPr>
          <w:iCs/>
          <w:szCs w:val="22"/>
          <w:lang w:val="en-GB"/>
        </w:rPr>
        <w:t xml:space="preserve">, </w:t>
      </w:r>
      <w:r w:rsidR="004849A1">
        <w:rPr>
          <w:iCs/>
          <w:szCs w:val="22"/>
          <w:lang w:val="en-GB"/>
        </w:rPr>
        <w:t xml:space="preserve">with </w:t>
      </w:r>
      <w:r w:rsidR="00900D67" w:rsidRPr="00900D67">
        <w:rPr>
          <w:iCs/>
          <w:szCs w:val="22"/>
          <w:lang w:val="en-GB"/>
        </w:rPr>
        <w:t xml:space="preserve">95% confidence limits in </w:t>
      </w:r>
      <w:r w:rsidR="00900D67">
        <w:rPr>
          <w:iCs/>
          <w:szCs w:val="22"/>
          <w:lang w:val="en-GB"/>
        </w:rPr>
        <w:t xml:space="preserve">square </w:t>
      </w:r>
      <w:r w:rsidR="00900D67" w:rsidRPr="00900D67">
        <w:rPr>
          <w:iCs/>
          <w:szCs w:val="22"/>
          <w:lang w:val="en-GB"/>
        </w:rPr>
        <w:t>brackets</w:t>
      </w:r>
      <w:r w:rsidR="00900D67">
        <w:rPr>
          <w:iCs/>
          <w:szCs w:val="22"/>
          <w:lang w:val="en-GB"/>
        </w:rPr>
        <w:t>. MDES = minimum detectable effect size (see main text for details).</w:t>
      </w:r>
    </w:p>
    <w:tbl>
      <w:tblPr>
        <w:tblW w:w="9200" w:type="dxa"/>
        <w:tblLook w:val="04A0" w:firstRow="1" w:lastRow="0" w:firstColumn="1" w:lastColumn="0" w:noHBand="0" w:noVBand="1"/>
      </w:tblPr>
      <w:tblGrid>
        <w:gridCol w:w="2996"/>
        <w:gridCol w:w="3449"/>
        <w:gridCol w:w="1793"/>
        <w:gridCol w:w="962"/>
      </w:tblGrid>
      <w:tr w:rsidR="00900D67" w:rsidRPr="00900D67" w14:paraId="3C56DD41" w14:textId="77777777" w:rsidTr="00317C61">
        <w:trPr>
          <w:trHeight w:val="320"/>
          <w:tblHeader/>
        </w:trPr>
        <w:tc>
          <w:tcPr>
            <w:tcW w:w="2996" w:type="dxa"/>
            <w:tcBorders>
              <w:top w:val="double" w:sz="4" w:space="0" w:color="auto"/>
              <w:left w:val="nil"/>
              <w:bottom w:val="single" w:sz="4" w:space="0" w:color="auto"/>
              <w:right w:val="nil"/>
            </w:tcBorders>
            <w:shd w:val="clear" w:color="auto" w:fill="auto"/>
            <w:noWrap/>
            <w:vAlign w:val="bottom"/>
            <w:hideMark/>
          </w:tcPr>
          <w:p w14:paraId="607583C2" w14:textId="77777777" w:rsidR="00900D67" w:rsidRPr="00900D67" w:rsidRDefault="00900D67" w:rsidP="003739BD">
            <w:pPr>
              <w:spacing w:before="120" w:after="120" w:line="240" w:lineRule="auto"/>
              <w:rPr>
                <w:b/>
                <w:bCs/>
                <w:color w:val="000000"/>
                <w:sz w:val="22"/>
                <w:szCs w:val="22"/>
              </w:rPr>
            </w:pPr>
            <w:r w:rsidRPr="00900D67">
              <w:rPr>
                <w:b/>
                <w:bCs/>
                <w:color w:val="000000"/>
                <w:sz w:val="22"/>
                <w:szCs w:val="22"/>
              </w:rPr>
              <w:t>Ecosystem Group</w:t>
            </w:r>
          </w:p>
        </w:tc>
        <w:tc>
          <w:tcPr>
            <w:tcW w:w="3449" w:type="dxa"/>
            <w:tcBorders>
              <w:top w:val="double" w:sz="4" w:space="0" w:color="auto"/>
              <w:left w:val="nil"/>
              <w:bottom w:val="single" w:sz="4" w:space="0" w:color="auto"/>
              <w:right w:val="nil"/>
            </w:tcBorders>
            <w:shd w:val="clear" w:color="auto" w:fill="auto"/>
            <w:noWrap/>
            <w:vAlign w:val="bottom"/>
            <w:hideMark/>
          </w:tcPr>
          <w:p w14:paraId="174C9E4B" w14:textId="77777777" w:rsidR="00900D67" w:rsidRPr="00900D67" w:rsidRDefault="00900D67" w:rsidP="003739BD">
            <w:pPr>
              <w:spacing w:before="120" w:after="120" w:line="240" w:lineRule="auto"/>
              <w:rPr>
                <w:b/>
                <w:bCs/>
                <w:color w:val="000000"/>
                <w:sz w:val="22"/>
                <w:szCs w:val="22"/>
              </w:rPr>
            </w:pPr>
            <w:r w:rsidRPr="00900D67">
              <w:rPr>
                <w:b/>
                <w:bCs/>
                <w:color w:val="000000"/>
                <w:sz w:val="22"/>
                <w:szCs w:val="22"/>
              </w:rPr>
              <w:t>Indicator</w:t>
            </w:r>
          </w:p>
        </w:tc>
        <w:tc>
          <w:tcPr>
            <w:tcW w:w="1793" w:type="dxa"/>
            <w:tcBorders>
              <w:top w:val="double" w:sz="4" w:space="0" w:color="auto"/>
              <w:left w:val="nil"/>
              <w:bottom w:val="single" w:sz="4" w:space="0" w:color="auto"/>
              <w:right w:val="nil"/>
            </w:tcBorders>
            <w:shd w:val="clear" w:color="auto" w:fill="auto"/>
            <w:noWrap/>
            <w:vAlign w:val="bottom"/>
            <w:hideMark/>
          </w:tcPr>
          <w:p w14:paraId="71615D8A" w14:textId="77777777" w:rsidR="00900D67" w:rsidRPr="00900D67" w:rsidRDefault="00900D67" w:rsidP="003739BD">
            <w:pPr>
              <w:spacing w:before="120" w:after="120" w:line="240" w:lineRule="auto"/>
              <w:jc w:val="center"/>
              <w:rPr>
                <w:b/>
                <w:bCs/>
                <w:color w:val="000000"/>
                <w:sz w:val="22"/>
                <w:szCs w:val="22"/>
              </w:rPr>
            </w:pPr>
            <w:r w:rsidRPr="00900D67">
              <w:rPr>
                <w:b/>
                <w:bCs/>
                <w:color w:val="000000"/>
                <w:sz w:val="22"/>
                <w:szCs w:val="22"/>
              </w:rPr>
              <w:t>Quality</w:t>
            </w:r>
          </w:p>
        </w:tc>
        <w:tc>
          <w:tcPr>
            <w:tcW w:w="962" w:type="dxa"/>
            <w:tcBorders>
              <w:top w:val="double" w:sz="4" w:space="0" w:color="auto"/>
              <w:left w:val="nil"/>
              <w:bottom w:val="single" w:sz="4" w:space="0" w:color="auto"/>
              <w:right w:val="nil"/>
            </w:tcBorders>
            <w:shd w:val="clear" w:color="auto" w:fill="auto"/>
            <w:noWrap/>
            <w:vAlign w:val="bottom"/>
            <w:hideMark/>
          </w:tcPr>
          <w:p w14:paraId="3F4E5D1C" w14:textId="77777777" w:rsidR="00900D67" w:rsidRPr="00900D67" w:rsidRDefault="00900D67" w:rsidP="003739BD">
            <w:pPr>
              <w:spacing w:before="120" w:after="120" w:line="240" w:lineRule="auto"/>
              <w:jc w:val="center"/>
              <w:rPr>
                <w:b/>
                <w:bCs/>
                <w:color w:val="000000"/>
                <w:sz w:val="22"/>
                <w:szCs w:val="22"/>
              </w:rPr>
            </w:pPr>
            <w:r w:rsidRPr="00900D67">
              <w:rPr>
                <w:b/>
                <w:bCs/>
                <w:color w:val="000000"/>
                <w:sz w:val="22"/>
                <w:szCs w:val="22"/>
              </w:rPr>
              <w:t>MDES</w:t>
            </w:r>
          </w:p>
        </w:tc>
      </w:tr>
      <w:tr w:rsidR="00900D67" w:rsidRPr="00900D67" w14:paraId="136E8689" w14:textId="77777777" w:rsidTr="00317C61">
        <w:trPr>
          <w:trHeight w:val="320"/>
        </w:trPr>
        <w:tc>
          <w:tcPr>
            <w:tcW w:w="2996" w:type="dxa"/>
            <w:tcBorders>
              <w:top w:val="single" w:sz="4" w:space="0" w:color="auto"/>
              <w:left w:val="nil"/>
              <w:bottom w:val="nil"/>
              <w:right w:val="nil"/>
            </w:tcBorders>
            <w:shd w:val="clear" w:color="auto" w:fill="auto"/>
            <w:noWrap/>
            <w:vAlign w:val="bottom"/>
            <w:hideMark/>
          </w:tcPr>
          <w:p w14:paraId="6B72D789"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single" w:sz="4" w:space="0" w:color="auto"/>
              <w:left w:val="nil"/>
              <w:bottom w:val="nil"/>
              <w:right w:val="nil"/>
            </w:tcBorders>
            <w:shd w:val="clear" w:color="auto" w:fill="auto"/>
            <w:noWrap/>
            <w:vAlign w:val="bottom"/>
            <w:hideMark/>
          </w:tcPr>
          <w:p w14:paraId="2FC38334"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single" w:sz="4" w:space="0" w:color="auto"/>
              <w:left w:val="nil"/>
              <w:bottom w:val="nil"/>
              <w:right w:val="nil"/>
            </w:tcBorders>
            <w:shd w:val="clear" w:color="auto" w:fill="auto"/>
            <w:noWrap/>
            <w:vAlign w:val="bottom"/>
            <w:hideMark/>
          </w:tcPr>
          <w:p w14:paraId="7A8D3309" w14:textId="77777777" w:rsidR="00900D67" w:rsidRPr="00900D67" w:rsidRDefault="00900D67" w:rsidP="003739BD">
            <w:pPr>
              <w:spacing w:line="240" w:lineRule="auto"/>
              <w:jc w:val="center"/>
              <w:rPr>
                <w:color w:val="000000"/>
                <w:sz w:val="22"/>
                <w:szCs w:val="22"/>
              </w:rPr>
            </w:pPr>
            <w:r w:rsidRPr="00900D67">
              <w:rPr>
                <w:color w:val="000000"/>
                <w:sz w:val="22"/>
                <w:szCs w:val="22"/>
              </w:rPr>
              <w:t>0.82 [0.73, 0.97]</w:t>
            </w:r>
          </w:p>
        </w:tc>
        <w:tc>
          <w:tcPr>
            <w:tcW w:w="962" w:type="dxa"/>
            <w:tcBorders>
              <w:top w:val="single" w:sz="4" w:space="0" w:color="auto"/>
              <w:left w:val="nil"/>
              <w:bottom w:val="nil"/>
              <w:right w:val="nil"/>
            </w:tcBorders>
            <w:shd w:val="clear" w:color="auto" w:fill="auto"/>
            <w:noWrap/>
            <w:vAlign w:val="bottom"/>
            <w:hideMark/>
          </w:tcPr>
          <w:p w14:paraId="15EBD59C"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5B26F37A" w14:textId="77777777" w:rsidTr="00317C61">
        <w:trPr>
          <w:trHeight w:val="320"/>
        </w:trPr>
        <w:tc>
          <w:tcPr>
            <w:tcW w:w="2996" w:type="dxa"/>
            <w:tcBorders>
              <w:top w:val="nil"/>
              <w:left w:val="nil"/>
              <w:bottom w:val="nil"/>
              <w:right w:val="nil"/>
            </w:tcBorders>
            <w:shd w:val="clear" w:color="auto" w:fill="auto"/>
            <w:noWrap/>
            <w:vAlign w:val="bottom"/>
            <w:hideMark/>
          </w:tcPr>
          <w:p w14:paraId="122BE67A"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39358C58"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5655E462" w14:textId="77777777" w:rsidR="00900D67" w:rsidRPr="00900D67" w:rsidRDefault="00900D67" w:rsidP="003739BD">
            <w:pPr>
              <w:spacing w:line="240" w:lineRule="auto"/>
              <w:jc w:val="center"/>
              <w:rPr>
                <w:color w:val="000000"/>
                <w:sz w:val="22"/>
                <w:szCs w:val="22"/>
              </w:rPr>
            </w:pPr>
            <w:r w:rsidRPr="00900D67">
              <w:rPr>
                <w:color w:val="000000"/>
                <w:sz w:val="22"/>
                <w:szCs w:val="22"/>
              </w:rPr>
              <w:t>0.64 [0.35, 0.94]</w:t>
            </w:r>
          </w:p>
        </w:tc>
        <w:tc>
          <w:tcPr>
            <w:tcW w:w="962" w:type="dxa"/>
            <w:tcBorders>
              <w:top w:val="nil"/>
              <w:left w:val="nil"/>
              <w:bottom w:val="nil"/>
              <w:right w:val="nil"/>
            </w:tcBorders>
            <w:shd w:val="clear" w:color="auto" w:fill="auto"/>
            <w:noWrap/>
            <w:vAlign w:val="bottom"/>
            <w:hideMark/>
          </w:tcPr>
          <w:p w14:paraId="38276A54" w14:textId="77777777" w:rsidR="00900D67" w:rsidRPr="00900D67" w:rsidRDefault="00900D67" w:rsidP="003739BD">
            <w:pPr>
              <w:spacing w:line="240" w:lineRule="auto"/>
              <w:jc w:val="center"/>
              <w:rPr>
                <w:color w:val="000000"/>
                <w:sz w:val="22"/>
                <w:szCs w:val="22"/>
              </w:rPr>
            </w:pPr>
            <w:r w:rsidRPr="00900D67">
              <w:rPr>
                <w:color w:val="000000"/>
                <w:sz w:val="22"/>
                <w:szCs w:val="22"/>
              </w:rPr>
              <w:t>0.30</w:t>
            </w:r>
          </w:p>
        </w:tc>
      </w:tr>
      <w:tr w:rsidR="00900D67" w:rsidRPr="00900D67" w14:paraId="6F64FA04" w14:textId="77777777" w:rsidTr="00317C61">
        <w:trPr>
          <w:trHeight w:val="320"/>
        </w:trPr>
        <w:tc>
          <w:tcPr>
            <w:tcW w:w="2996" w:type="dxa"/>
            <w:tcBorders>
              <w:top w:val="nil"/>
              <w:left w:val="nil"/>
              <w:bottom w:val="nil"/>
              <w:right w:val="nil"/>
            </w:tcBorders>
            <w:shd w:val="clear" w:color="auto" w:fill="auto"/>
            <w:noWrap/>
            <w:vAlign w:val="bottom"/>
            <w:hideMark/>
          </w:tcPr>
          <w:p w14:paraId="00577CCB"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375B39AF"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41C0C26C" w14:textId="77777777" w:rsidR="00900D67" w:rsidRPr="00900D67" w:rsidRDefault="00900D67" w:rsidP="003739BD">
            <w:pPr>
              <w:spacing w:line="240" w:lineRule="auto"/>
              <w:jc w:val="center"/>
              <w:rPr>
                <w:color w:val="000000"/>
                <w:sz w:val="22"/>
                <w:szCs w:val="22"/>
              </w:rPr>
            </w:pPr>
            <w:r w:rsidRPr="00900D67">
              <w:rPr>
                <w:color w:val="000000"/>
                <w:sz w:val="22"/>
                <w:szCs w:val="22"/>
              </w:rPr>
              <w:t>0.81 [0.68, 0.95]</w:t>
            </w:r>
          </w:p>
        </w:tc>
        <w:tc>
          <w:tcPr>
            <w:tcW w:w="962" w:type="dxa"/>
            <w:tcBorders>
              <w:top w:val="nil"/>
              <w:left w:val="nil"/>
              <w:bottom w:val="nil"/>
              <w:right w:val="nil"/>
            </w:tcBorders>
            <w:shd w:val="clear" w:color="auto" w:fill="auto"/>
            <w:noWrap/>
            <w:vAlign w:val="bottom"/>
            <w:hideMark/>
          </w:tcPr>
          <w:p w14:paraId="1AEF74EA"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464927A6" w14:textId="77777777" w:rsidTr="00317C61">
        <w:trPr>
          <w:trHeight w:val="320"/>
        </w:trPr>
        <w:tc>
          <w:tcPr>
            <w:tcW w:w="2996" w:type="dxa"/>
            <w:tcBorders>
              <w:top w:val="nil"/>
              <w:left w:val="nil"/>
              <w:bottom w:val="nil"/>
              <w:right w:val="nil"/>
            </w:tcBorders>
            <w:shd w:val="clear" w:color="auto" w:fill="auto"/>
            <w:noWrap/>
            <w:vAlign w:val="bottom"/>
            <w:hideMark/>
          </w:tcPr>
          <w:p w14:paraId="0FD85076"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78936CA5"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4ABBF578" w14:textId="77777777" w:rsidR="00900D67" w:rsidRPr="00900D67" w:rsidRDefault="00900D67" w:rsidP="003739BD">
            <w:pPr>
              <w:spacing w:line="240" w:lineRule="auto"/>
              <w:jc w:val="center"/>
              <w:rPr>
                <w:color w:val="000000"/>
                <w:sz w:val="22"/>
                <w:szCs w:val="22"/>
              </w:rPr>
            </w:pPr>
            <w:r w:rsidRPr="00900D67">
              <w:rPr>
                <w:color w:val="000000"/>
                <w:sz w:val="22"/>
                <w:szCs w:val="22"/>
              </w:rPr>
              <w:t>0.91 [0.82, 0.98]</w:t>
            </w:r>
          </w:p>
        </w:tc>
        <w:tc>
          <w:tcPr>
            <w:tcW w:w="962" w:type="dxa"/>
            <w:tcBorders>
              <w:top w:val="nil"/>
              <w:left w:val="nil"/>
              <w:bottom w:val="nil"/>
              <w:right w:val="nil"/>
            </w:tcBorders>
            <w:shd w:val="clear" w:color="auto" w:fill="auto"/>
            <w:noWrap/>
            <w:vAlign w:val="bottom"/>
            <w:hideMark/>
          </w:tcPr>
          <w:p w14:paraId="27C4DC6E"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4E6D3571" w14:textId="77777777" w:rsidTr="00317C61">
        <w:trPr>
          <w:trHeight w:val="320"/>
        </w:trPr>
        <w:tc>
          <w:tcPr>
            <w:tcW w:w="2996" w:type="dxa"/>
            <w:tcBorders>
              <w:top w:val="nil"/>
              <w:left w:val="nil"/>
              <w:bottom w:val="nil"/>
              <w:right w:val="nil"/>
            </w:tcBorders>
            <w:shd w:val="clear" w:color="auto" w:fill="auto"/>
            <w:noWrap/>
            <w:vAlign w:val="bottom"/>
            <w:hideMark/>
          </w:tcPr>
          <w:p w14:paraId="7F82F447"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5DE233FD"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49F155D7" w14:textId="77777777" w:rsidR="00900D67" w:rsidRPr="00900D67" w:rsidRDefault="00900D67" w:rsidP="003739BD">
            <w:pPr>
              <w:spacing w:line="240" w:lineRule="auto"/>
              <w:jc w:val="center"/>
              <w:rPr>
                <w:color w:val="000000"/>
                <w:sz w:val="22"/>
                <w:szCs w:val="22"/>
              </w:rPr>
            </w:pPr>
            <w:r w:rsidRPr="00900D67">
              <w:rPr>
                <w:color w:val="000000"/>
                <w:sz w:val="22"/>
                <w:szCs w:val="22"/>
              </w:rPr>
              <w:t>0.79 [0.68, 0.88]</w:t>
            </w:r>
          </w:p>
        </w:tc>
        <w:tc>
          <w:tcPr>
            <w:tcW w:w="962" w:type="dxa"/>
            <w:tcBorders>
              <w:top w:val="nil"/>
              <w:left w:val="nil"/>
              <w:bottom w:val="nil"/>
              <w:right w:val="nil"/>
            </w:tcBorders>
            <w:shd w:val="clear" w:color="auto" w:fill="auto"/>
            <w:noWrap/>
            <w:vAlign w:val="bottom"/>
            <w:hideMark/>
          </w:tcPr>
          <w:p w14:paraId="4A76E648"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65DC87D9" w14:textId="77777777" w:rsidTr="00317C61">
        <w:trPr>
          <w:trHeight w:val="320"/>
        </w:trPr>
        <w:tc>
          <w:tcPr>
            <w:tcW w:w="2996" w:type="dxa"/>
            <w:tcBorders>
              <w:top w:val="nil"/>
              <w:left w:val="nil"/>
              <w:bottom w:val="nil"/>
              <w:right w:val="nil"/>
            </w:tcBorders>
            <w:shd w:val="clear" w:color="auto" w:fill="auto"/>
            <w:noWrap/>
            <w:vAlign w:val="bottom"/>
            <w:hideMark/>
          </w:tcPr>
          <w:p w14:paraId="4EA80F5C"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20621810"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6E41D6E8" w14:textId="77777777" w:rsidR="00900D67" w:rsidRPr="00900D67" w:rsidRDefault="00900D67" w:rsidP="003739BD">
            <w:pPr>
              <w:spacing w:line="240" w:lineRule="auto"/>
              <w:jc w:val="center"/>
              <w:rPr>
                <w:color w:val="000000"/>
                <w:sz w:val="22"/>
                <w:szCs w:val="22"/>
              </w:rPr>
            </w:pPr>
            <w:r w:rsidRPr="00900D67">
              <w:rPr>
                <w:color w:val="000000"/>
                <w:sz w:val="22"/>
                <w:szCs w:val="22"/>
              </w:rPr>
              <w:t>0.84 [0.72, 0.96]</w:t>
            </w:r>
          </w:p>
        </w:tc>
        <w:tc>
          <w:tcPr>
            <w:tcW w:w="962" w:type="dxa"/>
            <w:tcBorders>
              <w:top w:val="nil"/>
              <w:left w:val="nil"/>
              <w:bottom w:val="nil"/>
              <w:right w:val="nil"/>
            </w:tcBorders>
            <w:shd w:val="clear" w:color="auto" w:fill="auto"/>
            <w:noWrap/>
            <w:vAlign w:val="bottom"/>
            <w:hideMark/>
          </w:tcPr>
          <w:p w14:paraId="6EDE6BDA"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008AF223" w14:textId="77777777" w:rsidTr="00317C61">
        <w:trPr>
          <w:trHeight w:val="320"/>
        </w:trPr>
        <w:tc>
          <w:tcPr>
            <w:tcW w:w="2996" w:type="dxa"/>
            <w:tcBorders>
              <w:top w:val="nil"/>
              <w:left w:val="nil"/>
              <w:bottom w:val="nil"/>
              <w:right w:val="nil"/>
            </w:tcBorders>
            <w:shd w:val="clear" w:color="auto" w:fill="auto"/>
            <w:noWrap/>
            <w:vAlign w:val="bottom"/>
            <w:hideMark/>
          </w:tcPr>
          <w:p w14:paraId="58548133"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3CED548C"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77D16296" w14:textId="77777777" w:rsidR="00900D67" w:rsidRPr="00900D67" w:rsidRDefault="00900D67" w:rsidP="003739BD">
            <w:pPr>
              <w:spacing w:line="240" w:lineRule="auto"/>
              <w:jc w:val="center"/>
              <w:rPr>
                <w:color w:val="000000"/>
                <w:sz w:val="22"/>
                <w:szCs w:val="22"/>
              </w:rPr>
            </w:pPr>
            <w:r w:rsidRPr="00900D67">
              <w:rPr>
                <w:color w:val="000000"/>
                <w:sz w:val="22"/>
                <w:szCs w:val="22"/>
              </w:rPr>
              <w:t>0.44 [0.26, 0.73]</w:t>
            </w:r>
          </w:p>
        </w:tc>
        <w:tc>
          <w:tcPr>
            <w:tcW w:w="962" w:type="dxa"/>
            <w:tcBorders>
              <w:top w:val="nil"/>
              <w:left w:val="nil"/>
              <w:bottom w:val="nil"/>
              <w:right w:val="nil"/>
            </w:tcBorders>
            <w:shd w:val="clear" w:color="auto" w:fill="auto"/>
            <w:noWrap/>
            <w:vAlign w:val="bottom"/>
            <w:hideMark/>
          </w:tcPr>
          <w:p w14:paraId="36C00BA1" w14:textId="77777777" w:rsidR="00900D67" w:rsidRPr="00900D67" w:rsidRDefault="00900D67" w:rsidP="003739BD">
            <w:pPr>
              <w:spacing w:line="240" w:lineRule="auto"/>
              <w:jc w:val="center"/>
              <w:rPr>
                <w:color w:val="000000"/>
                <w:sz w:val="22"/>
                <w:szCs w:val="22"/>
              </w:rPr>
            </w:pPr>
            <w:r w:rsidRPr="00900D67">
              <w:rPr>
                <w:color w:val="000000"/>
                <w:sz w:val="22"/>
                <w:szCs w:val="22"/>
              </w:rPr>
              <w:t>0.29</w:t>
            </w:r>
          </w:p>
        </w:tc>
      </w:tr>
      <w:tr w:rsidR="00900D67" w:rsidRPr="00900D67" w14:paraId="567F7DCE" w14:textId="77777777" w:rsidTr="00317C61">
        <w:trPr>
          <w:trHeight w:val="320"/>
        </w:trPr>
        <w:tc>
          <w:tcPr>
            <w:tcW w:w="2996" w:type="dxa"/>
            <w:tcBorders>
              <w:top w:val="nil"/>
              <w:left w:val="nil"/>
              <w:bottom w:val="nil"/>
              <w:right w:val="nil"/>
            </w:tcBorders>
            <w:shd w:val="clear" w:color="auto" w:fill="auto"/>
            <w:noWrap/>
            <w:vAlign w:val="bottom"/>
            <w:hideMark/>
          </w:tcPr>
          <w:p w14:paraId="6D77E99A"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2C499E53"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1F4BB264" w14:textId="77777777" w:rsidR="00900D67" w:rsidRPr="00900D67" w:rsidRDefault="00900D67" w:rsidP="003739BD">
            <w:pPr>
              <w:spacing w:line="240" w:lineRule="auto"/>
              <w:jc w:val="center"/>
              <w:rPr>
                <w:color w:val="000000"/>
                <w:sz w:val="22"/>
                <w:szCs w:val="22"/>
              </w:rPr>
            </w:pPr>
            <w:r w:rsidRPr="00900D67">
              <w:rPr>
                <w:color w:val="000000"/>
                <w:sz w:val="22"/>
                <w:szCs w:val="22"/>
              </w:rPr>
              <w:t>0.70 [0.62, 0.78]</w:t>
            </w:r>
          </w:p>
        </w:tc>
        <w:tc>
          <w:tcPr>
            <w:tcW w:w="962" w:type="dxa"/>
            <w:tcBorders>
              <w:top w:val="nil"/>
              <w:left w:val="nil"/>
              <w:bottom w:val="nil"/>
              <w:right w:val="nil"/>
            </w:tcBorders>
            <w:shd w:val="clear" w:color="auto" w:fill="auto"/>
            <w:noWrap/>
            <w:vAlign w:val="bottom"/>
            <w:hideMark/>
          </w:tcPr>
          <w:p w14:paraId="360770CF" w14:textId="77777777" w:rsidR="00900D67" w:rsidRPr="00900D67" w:rsidRDefault="00900D67" w:rsidP="003739BD">
            <w:pPr>
              <w:spacing w:line="240" w:lineRule="auto"/>
              <w:jc w:val="center"/>
              <w:rPr>
                <w:color w:val="000000"/>
                <w:sz w:val="22"/>
                <w:szCs w:val="22"/>
              </w:rPr>
            </w:pPr>
            <w:r w:rsidRPr="00900D67">
              <w:rPr>
                <w:color w:val="000000"/>
                <w:sz w:val="22"/>
                <w:szCs w:val="22"/>
              </w:rPr>
              <w:t>0.08</w:t>
            </w:r>
          </w:p>
        </w:tc>
      </w:tr>
      <w:tr w:rsidR="00900D67" w:rsidRPr="00900D67" w14:paraId="43B106AC" w14:textId="77777777" w:rsidTr="00317C61">
        <w:trPr>
          <w:trHeight w:val="320"/>
        </w:trPr>
        <w:tc>
          <w:tcPr>
            <w:tcW w:w="2996" w:type="dxa"/>
            <w:tcBorders>
              <w:top w:val="nil"/>
              <w:left w:val="nil"/>
              <w:bottom w:val="nil"/>
              <w:right w:val="nil"/>
            </w:tcBorders>
            <w:shd w:val="clear" w:color="auto" w:fill="auto"/>
            <w:noWrap/>
            <w:vAlign w:val="bottom"/>
            <w:hideMark/>
          </w:tcPr>
          <w:p w14:paraId="740A220C"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43C91ADF"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1518C83D" w14:textId="77777777" w:rsidR="00900D67" w:rsidRPr="00900D67" w:rsidRDefault="00900D67" w:rsidP="003739BD">
            <w:pPr>
              <w:spacing w:line="240" w:lineRule="auto"/>
              <w:jc w:val="center"/>
              <w:rPr>
                <w:color w:val="000000"/>
                <w:sz w:val="22"/>
                <w:szCs w:val="22"/>
              </w:rPr>
            </w:pPr>
            <w:r w:rsidRPr="00900D67">
              <w:rPr>
                <w:color w:val="000000"/>
                <w:sz w:val="22"/>
                <w:szCs w:val="22"/>
              </w:rPr>
              <w:t>0.94 [0.83, 1.01]</w:t>
            </w:r>
          </w:p>
        </w:tc>
        <w:tc>
          <w:tcPr>
            <w:tcW w:w="962" w:type="dxa"/>
            <w:tcBorders>
              <w:top w:val="nil"/>
              <w:left w:val="nil"/>
              <w:bottom w:val="nil"/>
              <w:right w:val="nil"/>
            </w:tcBorders>
            <w:shd w:val="clear" w:color="auto" w:fill="auto"/>
            <w:noWrap/>
            <w:vAlign w:val="bottom"/>
            <w:hideMark/>
          </w:tcPr>
          <w:p w14:paraId="72C67CDC"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193A00D2" w14:textId="77777777" w:rsidTr="00317C61">
        <w:trPr>
          <w:trHeight w:val="320"/>
        </w:trPr>
        <w:tc>
          <w:tcPr>
            <w:tcW w:w="2996" w:type="dxa"/>
            <w:tcBorders>
              <w:top w:val="nil"/>
              <w:left w:val="nil"/>
              <w:bottom w:val="nil"/>
              <w:right w:val="nil"/>
            </w:tcBorders>
            <w:shd w:val="clear" w:color="auto" w:fill="auto"/>
            <w:noWrap/>
            <w:vAlign w:val="bottom"/>
            <w:hideMark/>
          </w:tcPr>
          <w:p w14:paraId="7959CCF9"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05195A28"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38A46103" w14:textId="77777777" w:rsidR="00900D67" w:rsidRPr="00900D67" w:rsidRDefault="00900D67" w:rsidP="003739BD">
            <w:pPr>
              <w:spacing w:line="240" w:lineRule="auto"/>
              <w:jc w:val="center"/>
              <w:rPr>
                <w:color w:val="000000"/>
                <w:sz w:val="22"/>
                <w:szCs w:val="22"/>
              </w:rPr>
            </w:pPr>
            <w:r w:rsidRPr="00900D67">
              <w:rPr>
                <w:color w:val="000000"/>
                <w:sz w:val="22"/>
                <w:szCs w:val="22"/>
              </w:rPr>
              <w:t>0.72 [0.58, 0.86]</w:t>
            </w:r>
          </w:p>
        </w:tc>
        <w:tc>
          <w:tcPr>
            <w:tcW w:w="962" w:type="dxa"/>
            <w:tcBorders>
              <w:top w:val="nil"/>
              <w:left w:val="nil"/>
              <w:bottom w:val="nil"/>
              <w:right w:val="nil"/>
            </w:tcBorders>
            <w:shd w:val="clear" w:color="auto" w:fill="auto"/>
            <w:noWrap/>
            <w:vAlign w:val="bottom"/>
            <w:hideMark/>
          </w:tcPr>
          <w:p w14:paraId="152A7793"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52D5FAA5" w14:textId="77777777" w:rsidTr="00317C61">
        <w:trPr>
          <w:trHeight w:val="320"/>
        </w:trPr>
        <w:tc>
          <w:tcPr>
            <w:tcW w:w="2996" w:type="dxa"/>
            <w:tcBorders>
              <w:top w:val="nil"/>
              <w:left w:val="nil"/>
              <w:bottom w:val="nil"/>
              <w:right w:val="nil"/>
            </w:tcBorders>
            <w:shd w:val="clear" w:color="auto" w:fill="auto"/>
            <w:noWrap/>
            <w:vAlign w:val="bottom"/>
            <w:hideMark/>
          </w:tcPr>
          <w:p w14:paraId="613E3787"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2AE51B93"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325F8E9A" w14:textId="77777777" w:rsidR="00900D67" w:rsidRPr="00900D67" w:rsidRDefault="00900D67" w:rsidP="003739BD">
            <w:pPr>
              <w:spacing w:line="240" w:lineRule="auto"/>
              <w:jc w:val="center"/>
              <w:rPr>
                <w:color w:val="000000"/>
                <w:sz w:val="22"/>
                <w:szCs w:val="22"/>
              </w:rPr>
            </w:pPr>
            <w:r w:rsidRPr="00900D67">
              <w:rPr>
                <w:color w:val="000000"/>
                <w:sz w:val="22"/>
                <w:szCs w:val="22"/>
              </w:rPr>
              <w:t>0.55 [0.32, 0.90]</w:t>
            </w:r>
          </w:p>
        </w:tc>
        <w:tc>
          <w:tcPr>
            <w:tcW w:w="962" w:type="dxa"/>
            <w:tcBorders>
              <w:top w:val="nil"/>
              <w:left w:val="nil"/>
              <w:bottom w:val="nil"/>
              <w:right w:val="nil"/>
            </w:tcBorders>
            <w:shd w:val="clear" w:color="auto" w:fill="auto"/>
            <w:noWrap/>
            <w:vAlign w:val="bottom"/>
            <w:hideMark/>
          </w:tcPr>
          <w:p w14:paraId="16EE6644" w14:textId="77777777" w:rsidR="00900D67" w:rsidRPr="00900D67" w:rsidRDefault="00900D67" w:rsidP="003739BD">
            <w:pPr>
              <w:spacing w:line="240" w:lineRule="auto"/>
              <w:jc w:val="center"/>
              <w:rPr>
                <w:color w:val="000000"/>
                <w:sz w:val="22"/>
                <w:szCs w:val="22"/>
              </w:rPr>
            </w:pPr>
            <w:r w:rsidRPr="00900D67">
              <w:rPr>
                <w:color w:val="000000"/>
                <w:sz w:val="22"/>
                <w:szCs w:val="22"/>
              </w:rPr>
              <w:t>0.35</w:t>
            </w:r>
          </w:p>
        </w:tc>
      </w:tr>
      <w:tr w:rsidR="00900D67" w:rsidRPr="00900D67" w14:paraId="463B4DCD" w14:textId="77777777" w:rsidTr="00317C61">
        <w:trPr>
          <w:trHeight w:val="320"/>
        </w:trPr>
        <w:tc>
          <w:tcPr>
            <w:tcW w:w="2996" w:type="dxa"/>
            <w:tcBorders>
              <w:top w:val="nil"/>
              <w:left w:val="nil"/>
              <w:bottom w:val="nil"/>
              <w:right w:val="nil"/>
            </w:tcBorders>
            <w:shd w:val="clear" w:color="auto" w:fill="auto"/>
            <w:noWrap/>
            <w:vAlign w:val="bottom"/>
            <w:hideMark/>
          </w:tcPr>
          <w:p w14:paraId="75FD71C4"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170266A4"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52284D8F" w14:textId="77777777" w:rsidR="00900D67" w:rsidRPr="00900D67" w:rsidRDefault="00900D67" w:rsidP="003739BD">
            <w:pPr>
              <w:spacing w:line="240" w:lineRule="auto"/>
              <w:jc w:val="center"/>
              <w:rPr>
                <w:color w:val="000000"/>
                <w:sz w:val="22"/>
                <w:szCs w:val="22"/>
              </w:rPr>
            </w:pPr>
            <w:r w:rsidRPr="00900D67">
              <w:rPr>
                <w:color w:val="000000"/>
                <w:sz w:val="22"/>
                <w:szCs w:val="22"/>
              </w:rPr>
              <w:t>0.80 [0.59, 0.95]</w:t>
            </w:r>
          </w:p>
        </w:tc>
        <w:tc>
          <w:tcPr>
            <w:tcW w:w="962" w:type="dxa"/>
            <w:tcBorders>
              <w:top w:val="nil"/>
              <w:left w:val="nil"/>
              <w:bottom w:val="nil"/>
              <w:right w:val="nil"/>
            </w:tcBorders>
            <w:shd w:val="clear" w:color="auto" w:fill="auto"/>
            <w:noWrap/>
            <w:vAlign w:val="bottom"/>
            <w:hideMark/>
          </w:tcPr>
          <w:p w14:paraId="6F3458B0" w14:textId="77777777" w:rsidR="00900D67" w:rsidRPr="00900D67" w:rsidRDefault="00900D67" w:rsidP="003739BD">
            <w:pPr>
              <w:spacing w:line="240" w:lineRule="auto"/>
              <w:jc w:val="center"/>
              <w:rPr>
                <w:color w:val="000000"/>
                <w:sz w:val="22"/>
                <w:szCs w:val="22"/>
              </w:rPr>
            </w:pPr>
            <w:r w:rsidRPr="00900D67">
              <w:rPr>
                <w:color w:val="000000"/>
                <w:sz w:val="22"/>
                <w:szCs w:val="22"/>
              </w:rPr>
              <w:t>0.21</w:t>
            </w:r>
          </w:p>
        </w:tc>
      </w:tr>
      <w:tr w:rsidR="00900D67" w:rsidRPr="00900D67" w14:paraId="02FFC49E" w14:textId="77777777" w:rsidTr="00317C61">
        <w:trPr>
          <w:trHeight w:val="320"/>
        </w:trPr>
        <w:tc>
          <w:tcPr>
            <w:tcW w:w="2996" w:type="dxa"/>
            <w:tcBorders>
              <w:top w:val="nil"/>
              <w:left w:val="nil"/>
              <w:bottom w:val="nil"/>
              <w:right w:val="nil"/>
            </w:tcBorders>
            <w:shd w:val="clear" w:color="auto" w:fill="auto"/>
            <w:noWrap/>
            <w:vAlign w:val="bottom"/>
            <w:hideMark/>
          </w:tcPr>
          <w:p w14:paraId="6C2480AB"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4F692019"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0F014237" w14:textId="77777777" w:rsidR="00900D67" w:rsidRPr="00900D67" w:rsidRDefault="00900D67" w:rsidP="003739BD">
            <w:pPr>
              <w:spacing w:line="240" w:lineRule="auto"/>
              <w:jc w:val="center"/>
              <w:rPr>
                <w:color w:val="000000"/>
                <w:sz w:val="22"/>
                <w:szCs w:val="22"/>
              </w:rPr>
            </w:pPr>
            <w:r w:rsidRPr="00900D67">
              <w:rPr>
                <w:color w:val="000000"/>
                <w:sz w:val="22"/>
                <w:szCs w:val="22"/>
              </w:rPr>
              <w:t>0.98 [0.86, 1.05]</w:t>
            </w:r>
          </w:p>
        </w:tc>
        <w:tc>
          <w:tcPr>
            <w:tcW w:w="962" w:type="dxa"/>
            <w:tcBorders>
              <w:top w:val="nil"/>
              <w:left w:val="nil"/>
              <w:bottom w:val="nil"/>
              <w:right w:val="nil"/>
            </w:tcBorders>
            <w:shd w:val="clear" w:color="auto" w:fill="auto"/>
            <w:noWrap/>
            <w:vAlign w:val="bottom"/>
            <w:hideMark/>
          </w:tcPr>
          <w:p w14:paraId="3E55F75F"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51A36BAA" w14:textId="77777777" w:rsidTr="00317C61">
        <w:trPr>
          <w:trHeight w:val="320"/>
        </w:trPr>
        <w:tc>
          <w:tcPr>
            <w:tcW w:w="2996" w:type="dxa"/>
            <w:tcBorders>
              <w:top w:val="nil"/>
              <w:left w:val="nil"/>
              <w:bottom w:val="nil"/>
              <w:right w:val="nil"/>
            </w:tcBorders>
            <w:shd w:val="clear" w:color="auto" w:fill="auto"/>
            <w:noWrap/>
            <w:vAlign w:val="bottom"/>
            <w:hideMark/>
          </w:tcPr>
          <w:p w14:paraId="2926915B"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47A30D21"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553B76E4" w14:textId="77777777" w:rsidR="00900D67" w:rsidRPr="00900D67" w:rsidRDefault="00900D67" w:rsidP="003739BD">
            <w:pPr>
              <w:spacing w:line="240" w:lineRule="auto"/>
              <w:jc w:val="center"/>
              <w:rPr>
                <w:color w:val="000000"/>
                <w:sz w:val="22"/>
                <w:szCs w:val="22"/>
              </w:rPr>
            </w:pPr>
            <w:r w:rsidRPr="00900D67">
              <w:rPr>
                <w:color w:val="000000"/>
                <w:sz w:val="22"/>
                <w:szCs w:val="22"/>
              </w:rPr>
              <w:t>0.79 [0.58, 0.97]</w:t>
            </w:r>
          </w:p>
        </w:tc>
        <w:tc>
          <w:tcPr>
            <w:tcW w:w="962" w:type="dxa"/>
            <w:tcBorders>
              <w:top w:val="nil"/>
              <w:left w:val="nil"/>
              <w:bottom w:val="nil"/>
              <w:right w:val="nil"/>
            </w:tcBorders>
            <w:shd w:val="clear" w:color="auto" w:fill="auto"/>
            <w:noWrap/>
            <w:vAlign w:val="bottom"/>
            <w:hideMark/>
          </w:tcPr>
          <w:p w14:paraId="654CE2BD" w14:textId="77777777" w:rsidR="00900D67" w:rsidRPr="00900D67" w:rsidRDefault="00900D67" w:rsidP="003739BD">
            <w:pPr>
              <w:spacing w:line="240" w:lineRule="auto"/>
              <w:jc w:val="center"/>
              <w:rPr>
                <w:color w:val="000000"/>
                <w:sz w:val="22"/>
                <w:szCs w:val="22"/>
              </w:rPr>
            </w:pPr>
            <w:r w:rsidRPr="00900D67">
              <w:rPr>
                <w:color w:val="000000"/>
                <w:sz w:val="22"/>
                <w:szCs w:val="22"/>
              </w:rPr>
              <w:t>0.21</w:t>
            </w:r>
          </w:p>
        </w:tc>
      </w:tr>
      <w:tr w:rsidR="00900D67" w:rsidRPr="00900D67" w14:paraId="0A6BDB2E" w14:textId="77777777" w:rsidTr="00317C61">
        <w:trPr>
          <w:trHeight w:val="320"/>
        </w:trPr>
        <w:tc>
          <w:tcPr>
            <w:tcW w:w="2996" w:type="dxa"/>
            <w:tcBorders>
              <w:top w:val="nil"/>
              <w:left w:val="nil"/>
              <w:bottom w:val="nil"/>
              <w:right w:val="nil"/>
            </w:tcBorders>
            <w:shd w:val="clear" w:color="auto" w:fill="auto"/>
            <w:noWrap/>
            <w:vAlign w:val="bottom"/>
            <w:hideMark/>
          </w:tcPr>
          <w:p w14:paraId="05662E08"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3C009125"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7CCD00AB" w14:textId="77777777" w:rsidR="00900D67" w:rsidRPr="00900D67" w:rsidRDefault="00900D67" w:rsidP="003739BD">
            <w:pPr>
              <w:spacing w:line="240" w:lineRule="auto"/>
              <w:jc w:val="center"/>
              <w:rPr>
                <w:color w:val="000000"/>
                <w:sz w:val="22"/>
                <w:szCs w:val="22"/>
              </w:rPr>
            </w:pPr>
            <w:r w:rsidRPr="00900D67">
              <w:rPr>
                <w:color w:val="000000"/>
                <w:sz w:val="22"/>
                <w:szCs w:val="22"/>
              </w:rPr>
              <w:t>0.83 [0.62, 0.99]</w:t>
            </w:r>
          </w:p>
        </w:tc>
        <w:tc>
          <w:tcPr>
            <w:tcW w:w="962" w:type="dxa"/>
            <w:tcBorders>
              <w:top w:val="nil"/>
              <w:left w:val="nil"/>
              <w:bottom w:val="nil"/>
              <w:right w:val="nil"/>
            </w:tcBorders>
            <w:shd w:val="clear" w:color="auto" w:fill="auto"/>
            <w:noWrap/>
            <w:vAlign w:val="bottom"/>
            <w:hideMark/>
          </w:tcPr>
          <w:p w14:paraId="5F9FA438" w14:textId="77777777" w:rsidR="00900D67" w:rsidRPr="00900D67" w:rsidRDefault="00900D67" w:rsidP="003739BD">
            <w:pPr>
              <w:spacing w:line="240" w:lineRule="auto"/>
              <w:jc w:val="center"/>
              <w:rPr>
                <w:color w:val="000000"/>
                <w:sz w:val="22"/>
                <w:szCs w:val="22"/>
              </w:rPr>
            </w:pPr>
            <w:r w:rsidRPr="00900D67">
              <w:rPr>
                <w:color w:val="000000"/>
                <w:sz w:val="22"/>
                <w:szCs w:val="22"/>
              </w:rPr>
              <w:t>0.21</w:t>
            </w:r>
          </w:p>
        </w:tc>
      </w:tr>
      <w:tr w:rsidR="00900D67" w:rsidRPr="00900D67" w14:paraId="6C696B49" w14:textId="77777777" w:rsidTr="00317C61">
        <w:trPr>
          <w:trHeight w:val="320"/>
        </w:trPr>
        <w:tc>
          <w:tcPr>
            <w:tcW w:w="2996" w:type="dxa"/>
            <w:tcBorders>
              <w:top w:val="nil"/>
              <w:left w:val="nil"/>
              <w:bottom w:val="nil"/>
              <w:right w:val="nil"/>
            </w:tcBorders>
            <w:shd w:val="clear" w:color="auto" w:fill="auto"/>
            <w:noWrap/>
            <w:vAlign w:val="bottom"/>
            <w:hideMark/>
          </w:tcPr>
          <w:p w14:paraId="66C4173A"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0BBBE9A9" w14:textId="77777777" w:rsidR="00900D67" w:rsidRPr="00900D67" w:rsidRDefault="00900D67" w:rsidP="003739BD">
            <w:pPr>
              <w:spacing w:line="240" w:lineRule="auto"/>
              <w:rPr>
                <w:color w:val="000000"/>
                <w:sz w:val="22"/>
                <w:szCs w:val="22"/>
              </w:rPr>
            </w:pPr>
            <w:r w:rsidRPr="00900D67">
              <w:rPr>
                <w:color w:val="000000"/>
                <w:sz w:val="22"/>
                <w:szCs w:val="22"/>
              </w:rPr>
              <w:t>Percent Cover Decomposing Wood</w:t>
            </w:r>
          </w:p>
        </w:tc>
        <w:tc>
          <w:tcPr>
            <w:tcW w:w="1793" w:type="dxa"/>
            <w:tcBorders>
              <w:top w:val="nil"/>
              <w:left w:val="nil"/>
              <w:bottom w:val="nil"/>
              <w:right w:val="nil"/>
            </w:tcBorders>
            <w:shd w:val="clear" w:color="auto" w:fill="auto"/>
            <w:noWrap/>
            <w:vAlign w:val="bottom"/>
            <w:hideMark/>
          </w:tcPr>
          <w:p w14:paraId="42FFA6DA" w14:textId="77777777" w:rsidR="00900D67" w:rsidRPr="00900D67" w:rsidRDefault="00900D67" w:rsidP="003739BD">
            <w:pPr>
              <w:spacing w:line="240" w:lineRule="auto"/>
              <w:jc w:val="center"/>
              <w:rPr>
                <w:color w:val="000000"/>
                <w:sz w:val="22"/>
                <w:szCs w:val="22"/>
              </w:rPr>
            </w:pPr>
            <w:r w:rsidRPr="00900D67">
              <w:rPr>
                <w:color w:val="000000"/>
                <w:sz w:val="22"/>
                <w:szCs w:val="22"/>
              </w:rPr>
              <w:t>0.93 [0.83, 1.01]</w:t>
            </w:r>
          </w:p>
        </w:tc>
        <w:tc>
          <w:tcPr>
            <w:tcW w:w="962" w:type="dxa"/>
            <w:tcBorders>
              <w:top w:val="nil"/>
              <w:left w:val="nil"/>
              <w:bottom w:val="nil"/>
              <w:right w:val="nil"/>
            </w:tcBorders>
            <w:shd w:val="clear" w:color="auto" w:fill="auto"/>
            <w:noWrap/>
            <w:vAlign w:val="bottom"/>
            <w:hideMark/>
          </w:tcPr>
          <w:p w14:paraId="64B0C459" w14:textId="77777777" w:rsidR="00900D67" w:rsidRPr="00900D67" w:rsidRDefault="00900D67" w:rsidP="003739BD">
            <w:pPr>
              <w:spacing w:line="240" w:lineRule="auto"/>
              <w:jc w:val="center"/>
              <w:rPr>
                <w:color w:val="000000"/>
                <w:sz w:val="22"/>
                <w:szCs w:val="22"/>
              </w:rPr>
            </w:pPr>
            <w:r w:rsidRPr="00900D67">
              <w:rPr>
                <w:color w:val="000000"/>
                <w:sz w:val="22"/>
                <w:szCs w:val="22"/>
              </w:rPr>
              <w:t>0.10</w:t>
            </w:r>
          </w:p>
        </w:tc>
      </w:tr>
      <w:tr w:rsidR="00900D67" w:rsidRPr="00900D67" w14:paraId="43A5260E" w14:textId="77777777" w:rsidTr="00317C61">
        <w:trPr>
          <w:trHeight w:val="320"/>
        </w:trPr>
        <w:tc>
          <w:tcPr>
            <w:tcW w:w="2996" w:type="dxa"/>
            <w:tcBorders>
              <w:top w:val="nil"/>
              <w:left w:val="nil"/>
              <w:bottom w:val="nil"/>
              <w:right w:val="nil"/>
            </w:tcBorders>
            <w:shd w:val="clear" w:color="auto" w:fill="auto"/>
            <w:noWrap/>
            <w:vAlign w:val="bottom"/>
            <w:hideMark/>
          </w:tcPr>
          <w:p w14:paraId="2345D15F"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487DFB1C"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24173398" w14:textId="77777777" w:rsidR="00900D67" w:rsidRPr="00900D67" w:rsidRDefault="00900D67" w:rsidP="003739BD">
            <w:pPr>
              <w:spacing w:line="240" w:lineRule="auto"/>
              <w:jc w:val="center"/>
              <w:rPr>
                <w:color w:val="000000"/>
                <w:sz w:val="22"/>
                <w:szCs w:val="22"/>
              </w:rPr>
            </w:pPr>
            <w:r w:rsidRPr="00900D67">
              <w:rPr>
                <w:color w:val="000000"/>
                <w:sz w:val="22"/>
                <w:szCs w:val="22"/>
              </w:rPr>
              <w:t>0.69 [0.32, 0.96]</w:t>
            </w:r>
          </w:p>
        </w:tc>
        <w:tc>
          <w:tcPr>
            <w:tcW w:w="962" w:type="dxa"/>
            <w:tcBorders>
              <w:top w:val="nil"/>
              <w:left w:val="nil"/>
              <w:bottom w:val="nil"/>
              <w:right w:val="nil"/>
            </w:tcBorders>
            <w:shd w:val="clear" w:color="auto" w:fill="auto"/>
            <w:noWrap/>
            <w:vAlign w:val="bottom"/>
            <w:hideMark/>
          </w:tcPr>
          <w:p w14:paraId="29232091" w14:textId="77777777" w:rsidR="00900D67" w:rsidRPr="00900D67" w:rsidRDefault="00900D67" w:rsidP="003739BD">
            <w:pPr>
              <w:spacing w:line="240" w:lineRule="auto"/>
              <w:jc w:val="center"/>
              <w:rPr>
                <w:color w:val="000000"/>
                <w:sz w:val="22"/>
                <w:szCs w:val="22"/>
              </w:rPr>
            </w:pPr>
            <w:r w:rsidRPr="00900D67">
              <w:rPr>
                <w:color w:val="000000"/>
                <w:sz w:val="22"/>
                <w:szCs w:val="22"/>
              </w:rPr>
              <w:t>0.37</w:t>
            </w:r>
          </w:p>
        </w:tc>
      </w:tr>
      <w:tr w:rsidR="00900D67" w:rsidRPr="00900D67" w14:paraId="707E1243" w14:textId="77777777" w:rsidTr="00317C61">
        <w:trPr>
          <w:trHeight w:val="320"/>
        </w:trPr>
        <w:tc>
          <w:tcPr>
            <w:tcW w:w="2996" w:type="dxa"/>
            <w:tcBorders>
              <w:top w:val="nil"/>
              <w:left w:val="nil"/>
              <w:bottom w:val="nil"/>
              <w:right w:val="nil"/>
            </w:tcBorders>
            <w:shd w:val="clear" w:color="auto" w:fill="auto"/>
            <w:noWrap/>
            <w:vAlign w:val="bottom"/>
            <w:hideMark/>
          </w:tcPr>
          <w:p w14:paraId="31B1B696"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09B6679F"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35B1EB0C" w14:textId="77777777" w:rsidR="00900D67" w:rsidRPr="00900D67" w:rsidRDefault="00900D67" w:rsidP="003739BD">
            <w:pPr>
              <w:spacing w:line="240" w:lineRule="auto"/>
              <w:jc w:val="center"/>
              <w:rPr>
                <w:color w:val="000000"/>
                <w:sz w:val="22"/>
                <w:szCs w:val="22"/>
              </w:rPr>
            </w:pPr>
            <w:r w:rsidRPr="00900D67">
              <w:rPr>
                <w:color w:val="000000"/>
                <w:sz w:val="22"/>
                <w:szCs w:val="22"/>
              </w:rPr>
              <w:t>0.84 [0.56, 1.02]</w:t>
            </w:r>
          </w:p>
        </w:tc>
        <w:tc>
          <w:tcPr>
            <w:tcW w:w="962" w:type="dxa"/>
            <w:tcBorders>
              <w:top w:val="nil"/>
              <w:left w:val="nil"/>
              <w:bottom w:val="nil"/>
              <w:right w:val="nil"/>
            </w:tcBorders>
            <w:shd w:val="clear" w:color="auto" w:fill="auto"/>
            <w:noWrap/>
            <w:vAlign w:val="bottom"/>
            <w:hideMark/>
          </w:tcPr>
          <w:p w14:paraId="0592EC40" w14:textId="77777777" w:rsidR="00900D67" w:rsidRPr="00900D67" w:rsidRDefault="00900D67" w:rsidP="003739BD">
            <w:pPr>
              <w:spacing w:line="240" w:lineRule="auto"/>
              <w:jc w:val="center"/>
              <w:rPr>
                <w:color w:val="000000"/>
                <w:sz w:val="22"/>
                <w:szCs w:val="22"/>
              </w:rPr>
            </w:pPr>
            <w:r w:rsidRPr="00900D67">
              <w:rPr>
                <w:color w:val="000000"/>
                <w:sz w:val="22"/>
                <w:szCs w:val="22"/>
              </w:rPr>
              <w:t>0.28</w:t>
            </w:r>
          </w:p>
        </w:tc>
      </w:tr>
      <w:tr w:rsidR="00900D67" w:rsidRPr="00900D67" w14:paraId="68E906CA" w14:textId="77777777" w:rsidTr="00317C61">
        <w:trPr>
          <w:trHeight w:val="320"/>
        </w:trPr>
        <w:tc>
          <w:tcPr>
            <w:tcW w:w="2996" w:type="dxa"/>
            <w:tcBorders>
              <w:top w:val="nil"/>
              <w:left w:val="nil"/>
              <w:bottom w:val="nil"/>
              <w:right w:val="nil"/>
            </w:tcBorders>
            <w:shd w:val="clear" w:color="auto" w:fill="auto"/>
            <w:noWrap/>
            <w:vAlign w:val="bottom"/>
            <w:hideMark/>
          </w:tcPr>
          <w:p w14:paraId="2F8F8B54"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30E0DA14"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3D1AEC76" w14:textId="77777777" w:rsidR="00900D67" w:rsidRPr="00900D67" w:rsidRDefault="00900D67" w:rsidP="003739BD">
            <w:pPr>
              <w:spacing w:line="240" w:lineRule="auto"/>
              <w:jc w:val="center"/>
              <w:rPr>
                <w:color w:val="000000"/>
                <w:sz w:val="22"/>
                <w:szCs w:val="22"/>
              </w:rPr>
            </w:pPr>
            <w:r w:rsidRPr="00900D67">
              <w:rPr>
                <w:color w:val="000000"/>
                <w:sz w:val="22"/>
                <w:szCs w:val="22"/>
              </w:rPr>
              <w:t>0.89 [0.72, 1.01]</w:t>
            </w:r>
          </w:p>
        </w:tc>
        <w:tc>
          <w:tcPr>
            <w:tcW w:w="962" w:type="dxa"/>
            <w:tcBorders>
              <w:top w:val="nil"/>
              <w:left w:val="nil"/>
              <w:bottom w:val="nil"/>
              <w:right w:val="nil"/>
            </w:tcBorders>
            <w:shd w:val="clear" w:color="auto" w:fill="auto"/>
            <w:noWrap/>
            <w:vAlign w:val="bottom"/>
            <w:hideMark/>
          </w:tcPr>
          <w:p w14:paraId="4CEE3160" w14:textId="77777777" w:rsidR="00900D67" w:rsidRPr="00900D67" w:rsidRDefault="00900D67" w:rsidP="003739BD">
            <w:pPr>
              <w:spacing w:line="240" w:lineRule="auto"/>
              <w:jc w:val="center"/>
              <w:rPr>
                <w:color w:val="000000"/>
                <w:sz w:val="22"/>
                <w:szCs w:val="22"/>
              </w:rPr>
            </w:pPr>
            <w:r w:rsidRPr="00900D67">
              <w:rPr>
                <w:color w:val="000000"/>
                <w:sz w:val="22"/>
                <w:szCs w:val="22"/>
              </w:rPr>
              <w:t>0.17</w:t>
            </w:r>
          </w:p>
        </w:tc>
      </w:tr>
      <w:tr w:rsidR="00900D67" w:rsidRPr="00900D67" w14:paraId="2A0A2613" w14:textId="77777777" w:rsidTr="00317C61">
        <w:trPr>
          <w:trHeight w:val="320"/>
        </w:trPr>
        <w:tc>
          <w:tcPr>
            <w:tcW w:w="2996" w:type="dxa"/>
            <w:tcBorders>
              <w:top w:val="nil"/>
              <w:left w:val="nil"/>
              <w:bottom w:val="nil"/>
              <w:right w:val="nil"/>
            </w:tcBorders>
            <w:shd w:val="clear" w:color="auto" w:fill="auto"/>
            <w:noWrap/>
            <w:vAlign w:val="bottom"/>
            <w:hideMark/>
          </w:tcPr>
          <w:p w14:paraId="4EB66832"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46C826D2"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07862C45" w14:textId="77777777" w:rsidR="00900D67" w:rsidRPr="00900D67" w:rsidRDefault="00900D67" w:rsidP="003739BD">
            <w:pPr>
              <w:spacing w:line="240" w:lineRule="auto"/>
              <w:jc w:val="center"/>
              <w:rPr>
                <w:color w:val="000000"/>
                <w:sz w:val="22"/>
                <w:szCs w:val="22"/>
              </w:rPr>
            </w:pPr>
            <w:r w:rsidRPr="00900D67">
              <w:rPr>
                <w:color w:val="000000"/>
                <w:sz w:val="22"/>
                <w:szCs w:val="22"/>
              </w:rPr>
              <w:t>0.74 [0.60, 0.89]</w:t>
            </w:r>
          </w:p>
        </w:tc>
        <w:tc>
          <w:tcPr>
            <w:tcW w:w="962" w:type="dxa"/>
            <w:tcBorders>
              <w:top w:val="nil"/>
              <w:left w:val="nil"/>
              <w:bottom w:val="nil"/>
              <w:right w:val="nil"/>
            </w:tcBorders>
            <w:shd w:val="clear" w:color="auto" w:fill="auto"/>
            <w:noWrap/>
            <w:vAlign w:val="bottom"/>
            <w:hideMark/>
          </w:tcPr>
          <w:p w14:paraId="415D0EB6"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35466CA8" w14:textId="77777777" w:rsidTr="00317C61">
        <w:trPr>
          <w:trHeight w:val="320"/>
        </w:trPr>
        <w:tc>
          <w:tcPr>
            <w:tcW w:w="2996" w:type="dxa"/>
            <w:tcBorders>
              <w:top w:val="nil"/>
              <w:left w:val="nil"/>
              <w:bottom w:val="nil"/>
              <w:right w:val="nil"/>
            </w:tcBorders>
            <w:shd w:val="clear" w:color="auto" w:fill="auto"/>
            <w:noWrap/>
            <w:vAlign w:val="bottom"/>
            <w:hideMark/>
          </w:tcPr>
          <w:p w14:paraId="62636517"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1A2A1A6B"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5C444666" w14:textId="77777777" w:rsidR="00900D67" w:rsidRPr="00900D67" w:rsidRDefault="00900D67" w:rsidP="003739BD">
            <w:pPr>
              <w:spacing w:line="240" w:lineRule="auto"/>
              <w:jc w:val="center"/>
              <w:rPr>
                <w:color w:val="000000"/>
                <w:sz w:val="22"/>
                <w:szCs w:val="22"/>
              </w:rPr>
            </w:pPr>
            <w:r w:rsidRPr="00900D67">
              <w:rPr>
                <w:color w:val="000000"/>
                <w:sz w:val="22"/>
                <w:szCs w:val="22"/>
              </w:rPr>
              <w:t>0.76 [0.61, 0.89]</w:t>
            </w:r>
          </w:p>
        </w:tc>
        <w:tc>
          <w:tcPr>
            <w:tcW w:w="962" w:type="dxa"/>
            <w:tcBorders>
              <w:top w:val="nil"/>
              <w:left w:val="nil"/>
              <w:bottom w:val="nil"/>
              <w:right w:val="nil"/>
            </w:tcBorders>
            <w:shd w:val="clear" w:color="auto" w:fill="auto"/>
            <w:noWrap/>
            <w:vAlign w:val="bottom"/>
            <w:hideMark/>
          </w:tcPr>
          <w:p w14:paraId="424D947E"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01FD5D08" w14:textId="77777777" w:rsidTr="00317C61">
        <w:trPr>
          <w:trHeight w:val="320"/>
        </w:trPr>
        <w:tc>
          <w:tcPr>
            <w:tcW w:w="2996" w:type="dxa"/>
            <w:tcBorders>
              <w:top w:val="nil"/>
              <w:left w:val="nil"/>
              <w:bottom w:val="nil"/>
              <w:right w:val="nil"/>
            </w:tcBorders>
            <w:shd w:val="clear" w:color="auto" w:fill="auto"/>
            <w:noWrap/>
            <w:vAlign w:val="bottom"/>
            <w:hideMark/>
          </w:tcPr>
          <w:p w14:paraId="69C33C6D"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01F201CF"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3C3C1E5E" w14:textId="77777777" w:rsidR="00900D67" w:rsidRPr="00900D67" w:rsidRDefault="00900D67" w:rsidP="003739BD">
            <w:pPr>
              <w:spacing w:line="240" w:lineRule="auto"/>
              <w:jc w:val="center"/>
              <w:rPr>
                <w:color w:val="000000"/>
                <w:sz w:val="22"/>
                <w:szCs w:val="22"/>
              </w:rPr>
            </w:pPr>
            <w:r w:rsidRPr="00900D67">
              <w:rPr>
                <w:color w:val="000000"/>
                <w:sz w:val="22"/>
                <w:szCs w:val="22"/>
              </w:rPr>
              <w:t>0.75 [0.56, 0.91]</w:t>
            </w:r>
          </w:p>
        </w:tc>
        <w:tc>
          <w:tcPr>
            <w:tcW w:w="962" w:type="dxa"/>
            <w:tcBorders>
              <w:top w:val="nil"/>
              <w:left w:val="nil"/>
              <w:bottom w:val="nil"/>
              <w:right w:val="nil"/>
            </w:tcBorders>
            <w:shd w:val="clear" w:color="auto" w:fill="auto"/>
            <w:noWrap/>
            <w:vAlign w:val="bottom"/>
            <w:hideMark/>
          </w:tcPr>
          <w:p w14:paraId="6965D085" w14:textId="77777777" w:rsidR="00900D67" w:rsidRPr="00900D67" w:rsidRDefault="00900D67" w:rsidP="003739BD">
            <w:pPr>
              <w:spacing w:line="240" w:lineRule="auto"/>
              <w:jc w:val="center"/>
              <w:rPr>
                <w:color w:val="000000"/>
                <w:sz w:val="22"/>
                <w:szCs w:val="22"/>
              </w:rPr>
            </w:pPr>
            <w:r w:rsidRPr="00900D67">
              <w:rPr>
                <w:color w:val="000000"/>
                <w:sz w:val="22"/>
                <w:szCs w:val="22"/>
              </w:rPr>
              <w:t>0.19</w:t>
            </w:r>
          </w:p>
        </w:tc>
      </w:tr>
      <w:tr w:rsidR="00900D67" w:rsidRPr="00900D67" w14:paraId="63853526" w14:textId="77777777" w:rsidTr="00317C61">
        <w:trPr>
          <w:trHeight w:val="320"/>
        </w:trPr>
        <w:tc>
          <w:tcPr>
            <w:tcW w:w="2996" w:type="dxa"/>
            <w:tcBorders>
              <w:top w:val="nil"/>
              <w:left w:val="nil"/>
              <w:bottom w:val="nil"/>
              <w:right w:val="nil"/>
            </w:tcBorders>
            <w:shd w:val="clear" w:color="auto" w:fill="auto"/>
            <w:noWrap/>
            <w:vAlign w:val="bottom"/>
            <w:hideMark/>
          </w:tcPr>
          <w:p w14:paraId="6FE69FCB"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7D8D2F2C"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2C57A8A4" w14:textId="77777777" w:rsidR="00900D67" w:rsidRPr="00900D67" w:rsidRDefault="00900D67" w:rsidP="003739BD">
            <w:pPr>
              <w:spacing w:line="240" w:lineRule="auto"/>
              <w:jc w:val="center"/>
              <w:rPr>
                <w:color w:val="000000"/>
                <w:sz w:val="22"/>
                <w:szCs w:val="22"/>
              </w:rPr>
            </w:pPr>
            <w:r w:rsidRPr="00900D67">
              <w:rPr>
                <w:color w:val="000000"/>
                <w:sz w:val="22"/>
                <w:szCs w:val="22"/>
              </w:rPr>
              <w:t>0.56 [0.12, 0.96]</w:t>
            </w:r>
          </w:p>
        </w:tc>
        <w:tc>
          <w:tcPr>
            <w:tcW w:w="962" w:type="dxa"/>
            <w:tcBorders>
              <w:top w:val="nil"/>
              <w:left w:val="nil"/>
              <w:bottom w:val="nil"/>
              <w:right w:val="nil"/>
            </w:tcBorders>
            <w:shd w:val="clear" w:color="auto" w:fill="auto"/>
            <w:noWrap/>
            <w:vAlign w:val="bottom"/>
            <w:hideMark/>
          </w:tcPr>
          <w:p w14:paraId="39ED6695" w14:textId="77777777" w:rsidR="00900D67" w:rsidRPr="00900D67" w:rsidRDefault="00900D67" w:rsidP="003739BD">
            <w:pPr>
              <w:spacing w:line="240" w:lineRule="auto"/>
              <w:jc w:val="center"/>
              <w:rPr>
                <w:color w:val="000000"/>
                <w:sz w:val="22"/>
                <w:szCs w:val="22"/>
              </w:rPr>
            </w:pPr>
            <w:r w:rsidRPr="00900D67">
              <w:rPr>
                <w:color w:val="000000"/>
                <w:sz w:val="22"/>
                <w:szCs w:val="22"/>
              </w:rPr>
              <w:t>0.44</w:t>
            </w:r>
          </w:p>
        </w:tc>
      </w:tr>
      <w:tr w:rsidR="00900D67" w:rsidRPr="00900D67" w14:paraId="55F4D11C" w14:textId="77777777" w:rsidTr="00317C61">
        <w:trPr>
          <w:trHeight w:val="320"/>
        </w:trPr>
        <w:tc>
          <w:tcPr>
            <w:tcW w:w="2996" w:type="dxa"/>
            <w:tcBorders>
              <w:top w:val="nil"/>
              <w:left w:val="nil"/>
              <w:bottom w:val="nil"/>
              <w:right w:val="nil"/>
            </w:tcBorders>
            <w:shd w:val="clear" w:color="auto" w:fill="auto"/>
            <w:noWrap/>
            <w:vAlign w:val="bottom"/>
            <w:hideMark/>
          </w:tcPr>
          <w:p w14:paraId="0854D68A"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39B7168B"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3FE8A4FE" w14:textId="77777777" w:rsidR="00900D67" w:rsidRPr="00900D67" w:rsidRDefault="00900D67" w:rsidP="003739BD">
            <w:pPr>
              <w:spacing w:line="240" w:lineRule="auto"/>
              <w:jc w:val="center"/>
              <w:rPr>
                <w:color w:val="000000"/>
                <w:sz w:val="22"/>
                <w:szCs w:val="22"/>
              </w:rPr>
            </w:pPr>
            <w:r w:rsidRPr="00900D67">
              <w:rPr>
                <w:color w:val="000000"/>
                <w:sz w:val="22"/>
                <w:szCs w:val="22"/>
              </w:rPr>
              <w:t>0.77 [0.62, 0.87]</w:t>
            </w:r>
          </w:p>
        </w:tc>
        <w:tc>
          <w:tcPr>
            <w:tcW w:w="962" w:type="dxa"/>
            <w:tcBorders>
              <w:top w:val="nil"/>
              <w:left w:val="nil"/>
              <w:bottom w:val="nil"/>
              <w:right w:val="nil"/>
            </w:tcBorders>
            <w:shd w:val="clear" w:color="auto" w:fill="auto"/>
            <w:noWrap/>
            <w:vAlign w:val="bottom"/>
            <w:hideMark/>
          </w:tcPr>
          <w:p w14:paraId="5B0E7D96"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1A34A800" w14:textId="77777777" w:rsidTr="00317C61">
        <w:trPr>
          <w:trHeight w:val="320"/>
        </w:trPr>
        <w:tc>
          <w:tcPr>
            <w:tcW w:w="2996" w:type="dxa"/>
            <w:tcBorders>
              <w:top w:val="nil"/>
              <w:left w:val="nil"/>
              <w:bottom w:val="nil"/>
              <w:right w:val="nil"/>
            </w:tcBorders>
            <w:shd w:val="clear" w:color="auto" w:fill="auto"/>
            <w:noWrap/>
            <w:vAlign w:val="bottom"/>
            <w:hideMark/>
          </w:tcPr>
          <w:p w14:paraId="2C071569"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26CD28C0"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27A10BCB" w14:textId="77777777" w:rsidR="00900D67" w:rsidRPr="00900D67" w:rsidRDefault="00900D67" w:rsidP="003739BD">
            <w:pPr>
              <w:spacing w:line="240" w:lineRule="auto"/>
              <w:jc w:val="center"/>
              <w:rPr>
                <w:color w:val="000000"/>
                <w:sz w:val="22"/>
                <w:szCs w:val="22"/>
              </w:rPr>
            </w:pPr>
            <w:r w:rsidRPr="00900D67">
              <w:rPr>
                <w:color w:val="000000"/>
                <w:sz w:val="22"/>
                <w:szCs w:val="22"/>
              </w:rPr>
              <w:t>0.79 [0.62, 0.92]</w:t>
            </w:r>
          </w:p>
        </w:tc>
        <w:tc>
          <w:tcPr>
            <w:tcW w:w="962" w:type="dxa"/>
            <w:tcBorders>
              <w:top w:val="nil"/>
              <w:left w:val="nil"/>
              <w:bottom w:val="nil"/>
              <w:right w:val="nil"/>
            </w:tcBorders>
            <w:shd w:val="clear" w:color="auto" w:fill="auto"/>
            <w:noWrap/>
            <w:vAlign w:val="bottom"/>
            <w:hideMark/>
          </w:tcPr>
          <w:p w14:paraId="684E2D81" w14:textId="77777777" w:rsidR="00900D67" w:rsidRPr="00900D67" w:rsidRDefault="00900D67" w:rsidP="003739BD">
            <w:pPr>
              <w:spacing w:line="240" w:lineRule="auto"/>
              <w:jc w:val="center"/>
              <w:rPr>
                <w:color w:val="000000"/>
                <w:sz w:val="22"/>
                <w:szCs w:val="22"/>
              </w:rPr>
            </w:pPr>
            <w:r w:rsidRPr="00900D67">
              <w:rPr>
                <w:color w:val="000000"/>
                <w:sz w:val="22"/>
                <w:szCs w:val="22"/>
              </w:rPr>
              <w:t>0.17</w:t>
            </w:r>
          </w:p>
        </w:tc>
      </w:tr>
      <w:tr w:rsidR="00900D67" w:rsidRPr="00900D67" w14:paraId="08286B53" w14:textId="77777777" w:rsidTr="00317C61">
        <w:trPr>
          <w:trHeight w:val="320"/>
        </w:trPr>
        <w:tc>
          <w:tcPr>
            <w:tcW w:w="2996" w:type="dxa"/>
            <w:tcBorders>
              <w:top w:val="nil"/>
              <w:left w:val="nil"/>
              <w:bottom w:val="nil"/>
              <w:right w:val="nil"/>
            </w:tcBorders>
            <w:shd w:val="clear" w:color="auto" w:fill="auto"/>
            <w:noWrap/>
            <w:vAlign w:val="bottom"/>
            <w:hideMark/>
          </w:tcPr>
          <w:p w14:paraId="711DBE52"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1D1B4415"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3A0F8982" w14:textId="77777777" w:rsidR="00900D67" w:rsidRPr="00900D67" w:rsidRDefault="00900D67" w:rsidP="003739BD">
            <w:pPr>
              <w:spacing w:line="240" w:lineRule="auto"/>
              <w:jc w:val="center"/>
              <w:rPr>
                <w:color w:val="000000"/>
                <w:sz w:val="22"/>
                <w:szCs w:val="22"/>
              </w:rPr>
            </w:pPr>
            <w:r w:rsidRPr="00900D67">
              <w:rPr>
                <w:color w:val="000000"/>
                <w:sz w:val="22"/>
                <w:szCs w:val="22"/>
              </w:rPr>
              <w:t>0.49 [0.30, 0.71]</w:t>
            </w:r>
          </w:p>
        </w:tc>
        <w:tc>
          <w:tcPr>
            <w:tcW w:w="962" w:type="dxa"/>
            <w:tcBorders>
              <w:top w:val="nil"/>
              <w:left w:val="nil"/>
              <w:bottom w:val="nil"/>
              <w:right w:val="nil"/>
            </w:tcBorders>
            <w:shd w:val="clear" w:color="auto" w:fill="auto"/>
            <w:noWrap/>
            <w:vAlign w:val="bottom"/>
            <w:hideMark/>
          </w:tcPr>
          <w:p w14:paraId="011B1CB1" w14:textId="77777777" w:rsidR="00900D67" w:rsidRPr="00900D67" w:rsidRDefault="00900D67" w:rsidP="003739BD">
            <w:pPr>
              <w:spacing w:line="240" w:lineRule="auto"/>
              <w:jc w:val="center"/>
              <w:rPr>
                <w:color w:val="000000"/>
                <w:sz w:val="22"/>
                <w:szCs w:val="22"/>
              </w:rPr>
            </w:pPr>
            <w:r w:rsidRPr="00900D67">
              <w:rPr>
                <w:color w:val="000000"/>
                <w:sz w:val="22"/>
                <w:szCs w:val="22"/>
              </w:rPr>
              <w:t>0.22</w:t>
            </w:r>
          </w:p>
        </w:tc>
      </w:tr>
      <w:tr w:rsidR="00900D67" w:rsidRPr="00900D67" w14:paraId="71925080" w14:textId="77777777" w:rsidTr="00317C61">
        <w:trPr>
          <w:trHeight w:val="320"/>
        </w:trPr>
        <w:tc>
          <w:tcPr>
            <w:tcW w:w="2996" w:type="dxa"/>
            <w:tcBorders>
              <w:top w:val="nil"/>
              <w:left w:val="nil"/>
              <w:bottom w:val="nil"/>
              <w:right w:val="nil"/>
            </w:tcBorders>
            <w:shd w:val="clear" w:color="auto" w:fill="auto"/>
            <w:noWrap/>
            <w:vAlign w:val="bottom"/>
            <w:hideMark/>
          </w:tcPr>
          <w:p w14:paraId="11AA0B66"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43840888"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3B481BA4" w14:textId="77777777" w:rsidR="00900D67" w:rsidRPr="00900D67" w:rsidRDefault="00900D67" w:rsidP="003739BD">
            <w:pPr>
              <w:spacing w:line="240" w:lineRule="auto"/>
              <w:jc w:val="center"/>
              <w:rPr>
                <w:color w:val="000000"/>
                <w:sz w:val="22"/>
                <w:szCs w:val="22"/>
              </w:rPr>
            </w:pPr>
            <w:r w:rsidRPr="00900D67">
              <w:rPr>
                <w:color w:val="000000"/>
                <w:sz w:val="22"/>
                <w:szCs w:val="22"/>
              </w:rPr>
              <w:t>0.81 [0.19, 1.08]</w:t>
            </w:r>
          </w:p>
        </w:tc>
        <w:tc>
          <w:tcPr>
            <w:tcW w:w="962" w:type="dxa"/>
            <w:tcBorders>
              <w:top w:val="nil"/>
              <w:left w:val="nil"/>
              <w:bottom w:val="nil"/>
              <w:right w:val="nil"/>
            </w:tcBorders>
            <w:shd w:val="clear" w:color="auto" w:fill="auto"/>
            <w:noWrap/>
            <w:vAlign w:val="bottom"/>
            <w:hideMark/>
          </w:tcPr>
          <w:p w14:paraId="585936A6" w14:textId="77777777" w:rsidR="00900D67" w:rsidRPr="00900D67" w:rsidRDefault="00900D67" w:rsidP="003739BD">
            <w:pPr>
              <w:spacing w:line="240" w:lineRule="auto"/>
              <w:jc w:val="center"/>
              <w:rPr>
                <w:color w:val="000000"/>
                <w:sz w:val="22"/>
                <w:szCs w:val="22"/>
              </w:rPr>
            </w:pPr>
            <w:r w:rsidRPr="00900D67">
              <w:rPr>
                <w:color w:val="000000"/>
                <w:sz w:val="22"/>
                <w:szCs w:val="22"/>
              </w:rPr>
              <w:t>0.62</w:t>
            </w:r>
          </w:p>
        </w:tc>
      </w:tr>
      <w:tr w:rsidR="00900D67" w:rsidRPr="00900D67" w14:paraId="6FFA12E0" w14:textId="77777777" w:rsidTr="00317C61">
        <w:trPr>
          <w:trHeight w:val="320"/>
        </w:trPr>
        <w:tc>
          <w:tcPr>
            <w:tcW w:w="2996" w:type="dxa"/>
            <w:tcBorders>
              <w:top w:val="nil"/>
              <w:left w:val="nil"/>
              <w:bottom w:val="nil"/>
              <w:right w:val="nil"/>
            </w:tcBorders>
            <w:shd w:val="clear" w:color="auto" w:fill="auto"/>
            <w:noWrap/>
            <w:vAlign w:val="bottom"/>
            <w:hideMark/>
          </w:tcPr>
          <w:p w14:paraId="1527224F"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195BE214"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74FCE7A3" w14:textId="77777777" w:rsidR="00900D67" w:rsidRPr="00900D67" w:rsidRDefault="00900D67" w:rsidP="003739BD">
            <w:pPr>
              <w:spacing w:line="240" w:lineRule="auto"/>
              <w:jc w:val="center"/>
              <w:rPr>
                <w:color w:val="000000"/>
                <w:sz w:val="22"/>
                <w:szCs w:val="22"/>
              </w:rPr>
            </w:pPr>
            <w:r w:rsidRPr="00900D67">
              <w:rPr>
                <w:color w:val="000000"/>
                <w:sz w:val="22"/>
                <w:szCs w:val="22"/>
              </w:rPr>
              <w:t>0.80 [0.66, 0.94]</w:t>
            </w:r>
          </w:p>
        </w:tc>
        <w:tc>
          <w:tcPr>
            <w:tcW w:w="962" w:type="dxa"/>
            <w:tcBorders>
              <w:top w:val="nil"/>
              <w:left w:val="nil"/>
              <w:bottom w:val="nil"/>
              <w:right w:val="nil"/>
            </w:tcBorders>
            <w:shd w:val="clear" w:color="auto" w:fill="auto"/>
            <w:noWrap/>
            <w:vAlign w:val="bottom"/>
            <w:hideMark/>
          </w:tcPr>
          <w:p w14:paraId="254F5845"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4E3D5D4B" w14:textId="77777777" w:rsidTr="00317C61">
        <w:trPr>
          <w:trHeight w:val="320"/>
        </w:trPr>
        <w:tc>
          <w:tcPr>
            <w:tcW w:w="2996" w:type="dxa"/>
            <w:tcBorders>
              <w:top w:val="nil"/>
              <w:left w:val="nil"/>
              <w:bottom w:val="nil"/>
              <w:right w:val="nil"/>
            </w:tcBorders>
            <w:shd w:val="clear" w:color="auto" w:fill="auto"/>
            <w:noWrap/>
            <w:vAlign w:val="bottom"/>
            <w:hideMark/>
          </w:tcPr>
          <w:p w14:paraId="67B303F9"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59AC572D"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43992C85" w14:textId="77777777" w:rsidR="00900D67" w:rsidRPr="00900D67" w:rsidRDefault="00900D67" w:rsidP="003739BD">
            <w:pPr>
              <w:spacing w:line="240" w:lineRule="auto"/>
              <w:jc w:val="center"/>
              <w:rPr>
                <w:color w:val="000000"/>
                <w:sz w:val="22"/>
                <w:szCs w:val="22"/>
              </w:rPr>
            </w:pPr>
            <w:r w:rsidRPr="00900D67">
              <w:rPr>
                <w:color w:val="000000"/>
                <w:sz w:val="22"/>
                <w:szCs w:val="22"/>
              </w:rPr>
              <w:t>0.83 [0.66, 0.95]</w:t>
            </w:r>
          </w:p>
        </w:tc>
        <w:tc>
          <w:tcPr>
            <w:tcW w:w="962" w:type="dxa"/>
            <w:tcBorders>
              <w:top w:val="nil"/>
              <w:left w:val="nil"/>
              <w:bottom w:val="nil"/>
              <w:right w:val="nil"/>
            </w:tcBorders>
            <w:shd w:val="clear" w:color="auto" w:fill="auto"/>
            <w:noWrap/>
            <w:vAlign w:val="bottom"/>
            <w:hideMark/>
          </w:tcPr>
          <w:p w14:paraId="664DB59E" w14:textId="77777777" w:rsidR="00900D67" w:rsidRPr="00900D67" w:rsidRDefault="00900D67" w:rsidP="003739BD">
            <w:pPr>
              <w:spacing w:line="240" w:lineRule="auto"/>
              <w:jc w:val="center"/>
              <w:rPr>
                <w:color w:val="000000"/>
                <w:sz w:val="22"/>
                <w:szCs w:val="22"/>
              </w:rPr>
            </w:pPr>
            <w:r w:rsidRPr="00900D67">
              <w:rPr>
                <w:color w:val="000000"/>
                <w:sz w:val="22"/>
                <w:szCs w:val="22"/>
              </w:rPr>
              <w:t>0.17</w:t>
            </w:r>
          </w:p>
        </w:tc>
      </w:tr>
      <w:tr w:rsidR="00900D67" w:rsidRPr="00900D67" w14:paraId="5BDA1230" w14:textId="77777777" w:rsidTr="00317C61">
        <w:trPr>
          <w:trHeight w:val="320"/>
        </w:trPr>
        <w:tc>
          <w:tcPr>
            <w:tcW w:w="2996" w:type="dxa"/>
            <w:tcBorders>
              <w:top w:val="nil"/>
              <w:left w:val="nil"/>
              <w:bottom w:val="nil"/>
              <w:right w:val="nil"/>
            </w:tcBorders>
            <w:shd w:val="clear" w:color="auto" w:fill="auto"/>
            <w:noWrap/>
            <w:vAlign w:val="bottom"/>
            <w:hideMark/>
          </w:tcPr>
          <w:p w14:paraId="2330D97E"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2414890C"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42DA55C5" w14:textId="77777777" w:rsidR="00900D67" w:rsidRPr="00900D67" w:rsidRDefault="00900D67" w:rsidP="003739BD">
            <w:pPr>
              <w:spacing w:line="240" w:lineRule="auto"/>
              <w:jc w:val="center"/>
              <w:rPr>
                <w:color w:val="000000"/>
                <w:sz w:val="22"/>
                <w:szCs w:val="22"/>
              </w:rPr>
            </w:pPr>
            <w:r w:rsidRPr="00900D67">
              <w:rPr>
                <w:color w:val="000000"/>
                <w:sz w:val="22"/>
                <w:szCs w:val="22"/>
              </w:rPr>
              <w:t>0.70 [0.41, 0.90]</w:t>
            </w:r>
          </w:p>
        </w:tc>
        <w:tc>
          <w:tcPr>
            <w:tcW w:w="962" w:type="dxa"/>
            <w:tcBorders>
              <w:top w:val="nil"/>
              <w:left w:val="nil"/>
              <w:bottom w:val="nil"/>
              <w:right w:val="nil"/>
            </w:tcBorders>
            <w:shd w:val="clear" w:color="auto" w:fill="auto"/>
            <w:noWrap/>
            <w:vAlign w:val="bottom"/>
            <w:hideMark/>
          </w:tcPr>
          <w:p w14:paraId="4D193A30" w14:textId="77777777" w:rsidR="00900D67" w:rsidRPr="00900D67" w:rsidRDefault="00900D67" w:rsidP="003739BD">
            <w:pPr>
              <w:spacing w:line="240" w:lineRule="auto"/>
              <w:jc w:val="center"/>
              <w:rPr>
                <w:color w:val="000000"/>
                <w:sz w:val="22"/>
                <w:szCs w:val="22"/>
              </w:rPr>
            </w:pPr>
            <w:r w:rsidRPr="00900D67">
              <w:rPr>
                <w:color w:val="000000"/>
                <w:sz w:val="22"/>
                <w:szCs w:val="22"/>
              </w:rPr>
              <w:t>0.29</w:t>
            </w:r>
          </w:p>
        </w:tc>
      </w:tr>
      <w:tr w:rsidR="00900D67" w:rsidRPr="00900D67" w14:paraId="25EC8595" w14:textId="77777777" w:rsidTr="00317C61">
        <w:trPr>
          <w:trHeight w:val="320"/>
        </w:trPr>
        <w:tc>
          <w:tcPr>
            <w:tcW w:w="2996" w:type="dxa"/>
            <w:tcBorders>
              <w:top w:val="nil"/>
              <w:left w:val="nil"/>
              <w:bottom w:val="nil"/>
              <w:right w:val="nil"/>
            </w:tcBorders>
            <w:shd w:val="clear" w:color="auto" w:fill="auto"/>
            <w:noWrap/>
            <w:vAlign w:val="bottom"/>
            <w:hideMark/>
          </w:tcPr>
          <w:p w14:paraId="57F8919B"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75F6BCCC"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15B5E7FB" w14:textId="77777777" w:rsidR="00900D67" w:rsidRPr="00900D67" w:rsidRDefault="00900D67" w:rsidP="003739BD">
            <w:pPr>
              <w:spacing w:line="240" w:lineRule="auto"/>
              <w:jc w:val="center"/>
              <w:rPr>
                <w:color w:val="000000"/>
                <w:sz w:val="22"/>
                <w:szCs w:val="22"/>
              </w:rPr>
            </w:pPr>
            <w:r w:rsidRPr="00900D67">
              <w:rPr>
                <w:color w:val="000000"/>
                <w:sz w:val="22"/>
                <w:szCs w:val="22"/>
              </w:rPr>
              <w:t>0.57 [0.33, 0.87]</w:t>
            </w:r>
          </w:p>
        </w:tc>
        <w:tc>
          <w:tcPr>
            <w:tcW w:w="962" w:type="dxa"/>
            <w:tcBorders>
              <w:top w:val="nil"/>
              <w:left w:val="nil"/>
              <w:bottom w:val="nil"/>
              <w:right w:val="nil"/>
            </w:tcBorders>
            <w:shd w:val="clear" w:color="auto" w:fill="auto"/>
            <w:noWrap/>
            <w:vAlign w:val="bottom"/>
            <w:hideMark/>
          </w:tcPr>
          <w:p w14:paraId="7E91440C" w14:textId="77777777" w:rsidR="00900D67" w:rsidRPr="00900D67" w:rsidRDefault="00900D67" w:rsidP="003739BD">
            <w:pPr>
              <w:spacing w:line="240" w:lineRule="auto"/>
              <w:jc w:val="center"/>
              <w:rPr>
                <w:color w:val="000000"/>
                <w:sz w:val="22"/>
                <w:szCs w:val="22"/>
              </w:rPr>
            </w:pPr>
            <w:r w:rsidRPr="00900D67">
              <w:rPr>
                <w:color w:val="000000"/>
                <w:sz w:val="22"/>
                <w:szCs w:val="22"/>
              </w:rPr>
              <w:t>0.30</w:t>
            </w:r>
          </w:p>
        </w:tc>
      </w:tr>
      <w:tr w:rsidR="00900D67" w:rsidRPr="00900D67" w14:paraId="762ABF91" w14:textId="77777777" w:rsidTr="00317C61">
        <w:trPr>
          <w:trHeight w:val="320"/>
        </w:trPr>
        <w:tc>
          <w:tcPr>
            <w:tcW w:w="2996" w:type="dxa"/>
            <w:tcBorders>
              <w:top w:val="nil"/>
              <w:left w:val="nil"/>
              <w:bottom w:val="nil"/>
              <w:right w:val="nil"/>
            </w:tcBorders>
            <w:shd w:val="clear" w:color="auto" w:fill="auto"/>
            <w:noWrap/>
            <w:vAlign w:val="bottom"/>
            <w:hideMark/>
          </w:tcPr>
          <w:p w14:paraId="7DCD7D77"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4F53445A" w14:textId="77777777" w:rsidR="00900D67" w:rsidRPr="00900D67" w:rsidRDefault="00900D67" w:rsidP="003739BD">
            <w:pPr>
              <w:spacing w:line="240" w:lineRule="auto"/>
              <w:rPr>
                <w:color w:val="000000"/>
                <w:sz w:val="22"/>
                <w:szCs w:val="22"/>
              </w:rPr>
            </w:pPr>
            <w:r w:rsidRPr="00900D67">
              <w:rPr>
                <w:color w:val="000000"/>
                <w:sz w:val="22"/>
                <w:szCs w:val="22"/>
              </w:rPr>
              <w:t>Percent Cover Organic Matter</w:t>
            </w:r>
          </w:p>
        </w:tc>
        <w:tc>
          <w:tcPr>
            <w:tcW w:w="1793" w:type="dxa"/>
            <w:tcBorders>
              <w:top w:val="nil"/>
              <w:left w:val="nil"/>
              <w:bottom w:val="nil"/>
              <w:right w:val="nil"/>
            </w:tcBorders>
            <w:shd w:val="clear" w:color="auto" w:fill="auto"/>
            <w:noWrap/>
            <w:vAlign w:val="bottom"/>
            <w:hideMark/>
          </w:tcPr>
          <w:p w14:paraId="48720FEE" w14:textId="77777777" w:rsidR="00900D67" w:rsidRPr="00900D67" w:rsidRDefault="00900D67" w:rsidP="003739BD">
            <w:pPr>
              <w:spacing w:line="240" w:lineRule="auto"/>
              <w:jc w:val="center"/>
              <w:rPr>
                <w:color w:val="000000"/>
                <w:sz w:val="22"/>
                <w:szCs w:val="22"/>
              </w:rPr>
            </w:pPr>
            <w:r w:rsidRPr="00900D67">
              <w:rPr>
                <w:color w:val="000000"/>
                <w:sz w:val="22"/>
                <w:szCs w:val="22"/>
              </w:rPr>
              <w:t>0.77 [0.56, 0.94]</w:t>
            </w:r>
          </w:p>
        </w:tc>
        <w:tc>
          <w:tcPr>
            <w:tcW w:w="962" w:type="dxa"/>
            <w:tcBorders>
              <w:top w:val="nil"/>
              <w:left w:val="nil"/>
              <w:bottom w:val="nil"/>
              <w:right w:val="nil"/>
            </w:tcBorders>
            <w:shd w:val="clear" w:color="auto" w:fill="auto"/>
            <w:noWrap/>
            <w:vAlign w:val="bottom"/>
            <w:hideMark/>
          </w:tcPr>
          <w:p w14:paraId="5AD9F221" w14:textId="77777777" w:rsidR="00900D67" w:rsidRPr="00900D67" w:rsidRDefault="00900D67" w:rsidP="003739BD">
            <w:pPr>
              <w:spacing w:line="240" w:lineRule="auto"/>
              <w:jc w:val="center"/>
              <w:rPr>
                <w:color w:val="000000"/>
                <w:sz w:val="22"/>
                <w:szCs w:val="22"/>
              </w:rPr>
            </w:pPr>
            <w:r w:rsidRPr="00900D67">
              <w:rPr>
                <w:color w:val="000000"/>
                <w:sz w:val="22"/>
                <w:szCs w:val="22"/>
              </w:rPr>
              <w:t>0.21</w:t>
            </w:r>
          </w:p>
        </w:tc>
      </w:tr>
      <w:tr w:rsidR="00900D67" w:rsidRPr="00900D67" w14:paraId="4E79B3EC" w14:textId="77777777" w:rsidTr="00317C61">
        <w:trPr>
          <w:trHeight w:val="320"/>
        </w:trPr>
        <w:tc>
          <w:tcPr>
            <w:tcW w:w="2996" w:type="dxa"/>
            <w:tcBorders>
              <w:top w:val="nil"/>
              <w:left w:val="nil"/>
              <w:bottom w:val="nil"/>
              <w:right w:val="nil"/>
            </w:tcBorders>
            <w:shd w:val="clear" w:color="auto" w:fill="auto"/>
            <w:noWrap/>
            <w:vAlign w:val="bottom"/>
            <w:hideMark/>
          </w:tcPr>
          <w:p w14:paraId="610406E0"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72889A1C" w14:textId="77777777" w:rsidR="00900D67" w:rsidRPr="00900D67" w:rsidRDefault="00900D67" w:rsidP="003739BD">
            <w:pPr>
              <w:spacing w:line="240" w:lineRule="auto"/>
              <w:rPr>
                <w:color w:val="000000"/>
                <w:sz w:val="22"/>
                <w:szCs w:val="22"/>
              </w:rPr>
            </w:pPr>
            <w:r w:rsidRPr="00900D67">
              <w:rPr>
                <w:color w:val="000000"/>
                <w:sz w:val="22"/>
                <w:szCs w:val="22"/>
              </w:rPr>
              <w:t>Percent Cover Water</w:t>
            </w:r>
          </w:p>
        </w:tc>
        <w:tc>
          <w:tcPr>
            <w:tcW w:w="1793" w:type="dxa"/>
            <w:tcBorders>
              <w:top w:val="nil"/>
              <w:left w:val="nil"/>
              <w:bottom w:val="nil"/>
              <w:right w:val="nil"/>
            </w:tcBorders>
            <w:shd w:val="clear" w:color="auto" w:fill="auto"/>
            <w:noWrap/>
            <w:vAlign w:val="bottom"/>
            <w:hideMark/>
          </w:tcPr>
          <w:p w14:paraId="7D8D2319" w14:textId="77777777" w:rsidR="00900D67" w:rsidRPr="00900D67" w:rsidRDefault="00900D67" w:rsidP="003739BD">
            <w:pPr>
              <w:spacing w:line="240" w:lineRule="auto"/>
              <w:jc w:val="center"/>
              <w:rPr>
                <w:color w:val="000000"/>
                <w:sz w:val="22"/>
                <w:szCs w:val="22"/>
              </w:rPr>
            </w:pPr>
            <w:r w:rsidRPr="00900D67">
              <w:rPr>
                <w:color w:val="000000"/>
                <w:sz w:val="22"/>
                <w:szCs w:val="22"/>
              </w:rPr>
              <w:t>0.61 [0.37, 0.88]</w:t>
            </w:r>
          </w:p>
        </w:tc>
        <w:tc>
          <w:tcPr>
            <w:tcW w:w="962" w:type="dxa"/>
            <w:tcBorders>
              <w:top w:val="nil"/>
              <w:left w:val="nil"/>
              <w:bottom w:val="nil"/>
              <w:right w:val="nil"/>
            </w:tcBorders>
            <w:shd w:val="clear" w:color="auto" w:fill="auto"/>
            <w:noWrap/>
            <w:vAlign w:val="bottom"/>
            <w:hideMark/>
          </w:tcPr>
          <w:p w14:paraId="2A886AE6" w14:textId="77777777" w:rsidR="00900D67" w:rsidRPr="00900D67" w:rsidRDefault="00900D67" w:rsidP="003739BD">
            <w:pPr>
              <w:spacing w:line="240" w:lineRule="auto"/>
              <w:jc w:val="center"/>
              <w:rPr>
                <w:color w:val="000000"/>
                <w:sz w:val="22"/>
                <w:szCs w:val="22"/>
              </w:rPr>
            </w:pPr>
            <w:r w:rsidRPr="00900D67">
              <w:rPr>
                <w:color w:val="000000"/>
                <w:sz w:val="22"/>
                <w:szCs w:val="22"/>
              </w:rPr>
              <w:t>0.27</w:t>
            </w:r>
          </w:p>
        </w:tc>
      </w:tr>
      <w:tr w:rsidR="00900D67" w:rsidRPr="00900D67" w14:paraId="074310CF" w14:textId="77777777" w:rsidTr="00317C61">
        <w:trPr>
          <w:trHeight w:val="320"/>
        </w:trPr>
        <w:tc>
          <w:tcPr>
            <w:tcW w:w="2996" w:type="dxa"/>
            <w:tcBorders>
              <w:top w:val="nil"/>
              <w:left w:val="nil"/>
              <w:bottom w:val="nil"/>
              <w:right w:val="nil"/>
            </w:tcBorders>
            <w:shd w:val="clear" w:color="auto" w:fill="auto"/>
            <w:noWrap/>
            <w:vAlign w:val="bottom"/>
            <w:hideMark/>
          </w:tcPr>
          <w:p w14:paraId="2DF851AE"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2A625E19"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1AC0AF6A" w14:textId="77777777" w:rsidR="00900D67" w:rsidRPr="00900D67" w:rsidRDefault="00900D67" w:rsidP="003739BD">
            <w:pPr>
              <w:spacing w:line="240" w:lineRule="auto"/>
              <w:jc w:val="center"/>
              <w:rPr>
                <w:color w:val="000000"/>
                <w:sz w:val="22"/>
                <w:szCs w:val="22"/>
              </w:rPr>
            </w:pPr>
            <w:r w:rsidRPr="00900D67">
              <w:rPr>
                <w:color w:val="000000"/>
                <w:sz w:val="22"/>
                <w:szCs w:val="22"/>
              </w:rPr>
              <w:t>0.96 [0.93, 0.98]</w:t>
            </w:r>
          </w:p>
        </w:tc>
        <w:tc>
          <w:tcPr>
            <w:tcW w:w="962" w:type="dxa"/>
            <w:tcBorders>
              <w:top w:val="nil"/>
              <w:left w:val="nil"/>
              <w:bottom w:val="nil"/>
              <w:right w:val="nil"/>
            </w:tcBorders>
            <w:shd w:val="clear" w:color="auto" w:fill="auto"/>
            <w:noWrap/>
            <w:vAlign w:val="bottom"/>
            <w:hideMark/>
          </w:tcPr>
          <w:p w14:paraId="6D16302D" w14:textId="77777777" w:rsidR="00900D67" w:rsidRPr="00900D67" w:rsidRDefault="00900D67" w:rsidP="003739BD">
            <w:pPr>
              <w:spacing w:line="240" w:lineRule="auto"/>
              <w:jc w:val="center"/>
              <w:rPr>
                <w:color w:val="000000"/>
                <w:sz w:val="22"/>
                <w:szCs w:val="22"/>
              </w:rPr>
            </w:pPr>
            <w:r w:rsidRPr="00900D67">
              <w:rPr>
                <w:color w:val="000000"/>
                <w:sz w:val="22"/>
                <w:szCs w:val="22"/>
              </w:rPr>
              <w:t>0.03</w:t>
            </w:r>
          </w:p>
        </w:tc>
      </w:tr>
      <w:tr w:rsidR="00900D67" w:rsidRPr="00900D67" w14:paraId="243F866C" w14:textId="77777777" w:rsidTr="00317C61">
        <w:trPr>
          <w:trHeight w:val="320"/>
        </w:trPr>
        <w:tc>
          <w:tcPr>
            <w:tcW w:w="2996" w:type="dxa"/>
            <w:tcBorders>
              <w:top w:val="nil"/>
              <w:left w:val="nil"/>
              <w:bottom w:val="nil"/>
              <w:right w:val="nil"/>
            </w:tcBorders>
            <w:shd w:val="clear" w:color="auto" w:fill="auto"/>
            <w:noWrap/>
            <w:vAlign w:val="bottom"/>
            <w:hideMark/>
          </w:tcPr>
          <w:p w14:paraId="32E87C63"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1BF8BBBB"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3046BFA3" w14:textId="77777777" w:rsidR="00900D67" w:rsidRPr="00900D67" w:rsidRDefault="00900D67" w:rsidP="003739BD">
            <w:pPr>
              <w:spacing w:line="240" w:lineRule="auto"/>
              <w:jc w:val="center"/>
              <w:rPr>
                <w:color w:val="000000"/>
                <w:sz w:val="22"/>
                <w:szCs w:val="22"/>
              </w:rPr>
            </w:pPr>
            <w:r w:rsidRPr="00900D67">
              <w:rPr>
                <w:color w:val="000000"/>
                <w:sz w:val="22"/>
                <w:szCs w:val="22"/>
              </w:rPr>
              <w:t>1.00 [0.99, 1.00]</w:t>
            </w:r>
          </w:p>
        </w:tc>
        <w:tc>
          <w:tcPr>
            <w:tcW w:w="962" w:type="dxa"/>
            <w:tcBorders>
              <w:top w:val="nil"/>
              <w:left w:val="nil"/>
              <w:bottom w:val="nil"/>
              <w:right w:val="nil"/>
            </w:tcBorders>
            <w:shd w:val="clear" w:color="auto" w:fill="auto"/>
            <w:noWrap/>
            <w:vAlign w:val="bottom"/>
            <w:hideMark/>
          </w:tcPr>
          <w:p w14:paraId="2532ADBA" w14:textId="77777777" w:rsidR="00900D67" w:rsidRPr="00900D67" w:rsidRDefault="00900D67" w:rsidP="003739BD">
            <w:pPr>
              <w:spacing w:line="240" w:lineRule="auto"/>
              <w:jc w:val="center"/>
              <w:rPr>
                <w:color w:val="000000"/>
                <w:sz w:val="22"/>
                <w:szCs w:val="22"/>
              </w:rPr>
            </w:pPr>
            <w:r w:rsidRPr="00900D67">
              <w:rPr>
                <w:color w:val="000000"/>
                <w:sz w:val="22"/>
                <w:szCs w:val="22"/>
              </w:rPr>
              <w:t>0.01</w:t>
            </w:r>
          </w:p>
        </w:tc>
      </w:tr>
      <w:tr w:rsidR="00900D67" w:rsidRPr="00900D67" w14:paraId="082FCB2F" w14:textId="77777777" w:rsidTr="00317C61">
        <w:trPr>
          <w:trHeight w:val="320"/>
        </w:trPr>
        <w:tc>
          <w:tcPr>
            <w:tcW w:w="2996" w:type="dxa"/>
            <w:tcBorders>
              <w:top w:val="nil"/>
              <w:left w:val="nil"/>
              <w:bottom w:val="nil"/>
              <w:right w:val="nil"/>
            </w:tcBorders>
            <w:shd w:val="clear" w:color="auto" w:fill="auto"/>
            <w:noWrap/>
            <w:vAlign w:val="bottom"/>
            <w:hideMark/>
          </w:tcPr>
          <w:p w14:paraId="3414AC82" w14:textId="77777777" w:rsidR="00900D67" w:rsidRPr="00900D67" w:rsidRDefault="00900D67" w:rsidP="003739BD">
            <w:pPr>
              <w:spacing w:line="240" w:lineRule="auto"/>
              <w:rPr>
                <w:color w:val="000000"/>
                <w:sz w:val="22"/>
                <w:szCs w:val="22"/>
              </w:rPr>
            </w:pPr>
            <w:r w:rsidRPr="00900D67">
              <w:rPr>
                <w:color w:val="000000"/>
                <w:sz w:val="22"/>
                <w:szCs w:val="22"/>
              </w:rPr>
              <w:lastRenderedPageBreak/>
              <w:t>Avalanche feature</w:t>
            </w:r>
          </w:p>
        </w:tc>
        <w:tc>
          <w:tcPr>
            <w:tcW w:w="3449" w:type="dxa"/>
            <w:tcBorders>
              <w:top w:val="nil"/>
              <w:left w:val="nil"/>
              <w:bottom w:val="nil"/>
              <w:right w:val="nil"/>
            </w:tcBorders>
            <w:shd w:val="clear" w:color="auto" w:fill="auto"/>
            <w:noWrap/>
            <w:vAlign w:val="bottom"/>
            <w:hideMark/>
          </w:tcPr>
          <w:p w14:paraId="182AD7D0"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3EA5FF35" w14:textId="77777777" w:rsidR="00900D67" w:rsidRPr="00900D67" w:rsidRDefault="00900D67" w:rsidP="003739BD">
            <w:pPr>
              <w:spacing w:line="240" w:lineRule="auto"/>
              <w:jc w:val="center"/>
              <w:rPr>
                <w:color w:val="000000"/>
                <w:sz w:val="22"/>
                <w:szCs w:val="22"/>
              </w:rPr>
            </w:pPr>
            <w:r w:rsidRPr="00900D67">
              <w:rPr>
                <w:color w:val="000000"/>
                <w:sz w:val="22"/>
                <w:szCs w:val="22"/>
              </w:rPr>
              <w:t>0.93 [0.84, 0.99]</w:t>
            </w:r>
          </w:p>
        </w:tc>
        <w:tc>
          <w:tcPr>
            <w:tcW w:w="962" w:type="dxa"/>
            <w:tcBorders>
              <w:top w:val="nil"/>
              <w:left w:val="nil"/>
              <w:bottom w:val="nil"/>
              <w:right w:val="nil"/>
            </w:tcBorders>
            <w:shd w:val="clear" w:color="auto" w:fill="auto"/>
            <w:noWrap/>
            <w:vAlign w:val="bottom"/>
            <w:hideMark/>
          </w:tcPr>
          <w:p w14:paraId="013C7A63"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4A327902" w14:textId="77777777" w:rsidTr="00317C61">
        <w:trPr>
          <w:trHeight w:val="320"/>
        </w:trPr>
        <w:tc>
          <w:tcPr>
            <w:tcW w:w="2996" w:type="dxa"/>
            <w:tcBorders>
              <w:top w:val="nil"/>
              <w:left w:val="nil"/>
              <w:bottom w:val="nil"/>
              <w:right w:val="nil"/>
            </w:tcBorders>
            <w:shd w:val="clear" w:color="auto" w:fill="auto"/>
            <w:noWrap/>
            <w:vAlign w:val="bottom"/>
            <w:hideMark/>
          </w:tcPr>
          <w:p w14:paraId="2C928BCA"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0D098ED4"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42B90CF5" w14:textId="77777777" w:rsidR="00900D67" w:rsidRPr="00900D67" w:rsidRDefault="00900D67" w:rsidP="003739BD">
            <w:pPr>
              <w:spacing w:line="240" w:lineRule="auto"/>
              <w:jc w:val="center"/>
              <w:rPr>
                <w:color w:val="000000"/>
                <w:sz w:val="22"/>
                <w:szCs w:val="22"/>
              </w:rPr>
            </w:pPr>
            <w:r w:rsidRPr="00900D67">
              <w:rPr>
                <w:color w:val="000000"/>
                <w:sz w:val="22"/>
                <w:szCs w:val="22"/>
              </w:rPr>
              <w:t>0.77 [0.66, 0.85]</w:t>
            </w:r>
          </w:p>
        </w:tc>
        <w:tc>
          <w:tcPr>
            <w:tcW w:w="962" w:type="dxa"/>
            <w:tcBorders>
              <w:top w:val="nil"/>
              <w:left w:val="nil"/>
              <w:bottom w:val="nil"/>
              <w:right w:val="nil"/>
            </w:tcBorders>
            <w:shd w:val="clear" w:color="auto" w:fill="auto"/>
            <w:noWrap/>
            <w:vAlign w:val="bottom"/>
            <w:hideMark/>
          </w:tcPr>
          <w:p w14:paraId="5032DC19"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74A2C55D" w14:textId="77777777" w:rsidTr="00317C61">
        <w:trPr>
          <w:trHeight w:val="320"/>
        </w:trPr>
        <w:tc>
          <w:tcPr>
            <w:tcW w:w="2996" w:type="dxa"/>
            <w:tcBorders>
              <w:top w:val="nil"/>
              <w:left w:val="nil"/>
              <w:bottom w:val="nil"/>
              <w:right w:val="nil"/>
            </w:tcBorders>
            <w:shd w:val="clear" w:color="auto" w:fill="auto"/>
            <w:noWrap/>
            <w:vAlign w:val="bottom"/>
            <w:hideMark/>
          </w:tcPr>
          <w:p w14:paraId="0D5917F9"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2DF9618F"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532063F8" w14:textId="77777777" w:rsidR="00900D67" w:rsidRPr="00900D67" w:rsidRDefault="00900D67" w:rsidP="003739BD">
            <w:pPr>
              <w:spacing w:line="240" w:lineRule="auto"/>
              <w:jc w:val="center"/>
              <w:rPr>
                <w:color w:val="000000"/>
                <w:sz w:val="22"/>
                <w:szCs w:val="22"/>
              </w:rPr>
            </w:pPr>
            <w:r w:rsidRPr="00900D67">
              <w:rPr>
                <w:color w:val="000000"/>
                <w:sz w:val="22"/>
                <w:szCs w:val="22"/>
              </w:rPr>
              <w:t>0.94 [0.90, 0.98]</w:t>
            </w:r>
          </w:p>
        </w:tc>
        <w:tc>
          <w:tcPr>
            <w:tcW w:w="962" w:type="dxa"/>
            <w:tcBorders>
              <w:top w:val="nil"/>
              <w:left w:val="nil"/>
              <w:bottom w:val="nil"/>
              <w:right w:val="nil"/>
            </w:tcBorders>
            <w:shd w:val="clear" w:color="auto" w:fill="auto"/>
            <w:noWrap/>
            <w:vAlign w:val="bottom"/>
            <w:hideMark/>
          </w:tcPr>
          <w:p w14:paraId="1CA803B4" w14:textId="77777777" w:rsidR="00900D67" w:rsidRPr="00900D67" w:rsidRDefault="00900D67" w:rsidP="003739BD">
            <w:pPr>
              <w:spacing w:line="240" w:lineRule="auto"/>
              <w:jc w:val="center"/>
              <w:rPr>
                <w:color w:val="000000"/>
                <w:sz w:val="22"/>
                <w:szCs w:val="22"/>
              </w:rPr>
            </w:pPr>
            <w:r w:rsidRPr="00900D67">
              <w:rPr>
                <w:color w:val="000000"/>
                <w:sz w:val="22"/>
                <w:szCs w:val="22"/>
              </w:rPr>
              <w:t>0.04</w:t>
            </w:r>
          </w:p>
        </w:tc>
      </w:tr>
      <w:tr w:rsidR="00900D67" w:rsidRPr="00900D67" w14:paraId="0D5C2C11" w14:textId="77777777" w:rsidTr="00317C61">
        <w:trPr>
          <w:trHeight w:val="320"/>
        </w:trPr>
        <w:tc>
          <w:tcPr>
            <w:tcW w:w="2996" w:type="dxa"/>
            <w:tcBorders>
              <w:top w:val="nil"/>
              <w:left w:val="nil"/>
              <w:bottom w:val="nil"/>
              <w:right w:val="nil"/>
            </w:tcBorders>
            <w:shd w:val="clear" w:color="auto" w:fill="auto"/>
            <w:noWrap/>
            <w:vAlign w:val="bottom"/>
            <w:hideMark/>
          </w:tcPr>
          <w:p w14:paraId="237A6ABC"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2A5D8225"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605682BB" w14:textId="77777777" w:rsidR="00900D67" w:rsidRPr="00900D67" w:rsidRDefault="00900D67" w:rsidP="003739BD">
            <w:pPr>
              <w:spacing w:line="240" w:lineRule="auto"/>
              <w:jc w:val="center"/>
              <w:rPr>
                <w:color w:val="000000"/>
                <w:sz w:val="22"/>
                <w:szCs w:val="22"/>
              </w:rPr>
            </w:pPr>
            <w:r w:rsidRPr="00900D67">
              <w:rPr>
                <w:color w:val="000000"/>
                <w:sz w:val="22"/>
                <w:szCs w:val="22"/>
              </w:rPr>
              <w:t>0.98 [0.96, 1.00]</w:t>
            </w:r>
          </w:p>
        </w:tc>
        <w:tc>
          <w:tcPr>
            <w:tcW w:w="962" w:type="dxa"/>
            <w:tcBorders>
              <w:top w:val="nil"/>
              <w:left w:val="nil"/>
              <w:bottom w:val="nil"/>
              <w:right w:val="nil"/>
            </w:tcBorders>
            <w:shd w:val="clear" w:color="auto" w:fill="auto"/>
            <w:noWrap/>
            <w:vAlign w:val="bottom"/>
            <w:hideMark/>
          </w:tcPr>
          <w:p w14:paraId="71E23019" w14:textId="77777777" w:rsidR="00900D67" w:rsidRPr="00900D67" w:rsidRDefault="00900D67" w:rsidP="003739BD">
            <w:pPr>
              <w:spacing w:line="240" w:lineRule="auto"/>
              <w:jc w:val="center"/>
              <w:rPr>
                <w:color w:val="000000"/>
                <w:sz w:val="22"/>
                <w:szCs w:val="22"/>
              </w:rPr>
            </w:pPr>
            <w:r w:rsidRPr="00900D67">
              <w:rPr>
                <w:color w:val="000000"/>
                <w:sz w:val="22"/>
                <w:szCs w:val="22"/>
              </w:rPr>
              <w:t>0.02</w:t>
            </w:r>
          </w:p>
        </w:tc>
      </w:tr>
      <w:tr w:rsidR="00900D67" w:rsidRPr="00900D67" w14:paraId="71DE1A9B" w14:textId="77777777" w:rsidTr="00317C61">
        <w:trPr>
          <w:trHeight w:val="320"/>
        </w:trPr>
        <w:tc>
          <w:tcPr>
            <w:tcW w:w="2996" w:type="dxa"/>
            <w:tcBorders>
              <w:top w:val="nil"/>
              <w:left w:val="nil"/>
              <w:bottom w:val="nil"/>
              <w:right w:val="nil"/>
            </w:tcBorders>
            <w:shd w:val="clear" w:color="auto" w:fill="auto"/>
            <w:noWrap/>
            <w:vAlign w:val="bottom"/>
            <w:hideMark/>
          </w:tcPr>
          <w:p w14:paraId="24133AC1"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10C1C8E5"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7544B74E" w14:textId="77777777" w:rsidR="00900D67" w:rsidRPr="00900D67" w:rsidRDefault="00900D67" w:rsidP="003739BD">
            <w:pPr>
              <w:spacing w:line="240" w:lineRule="auto"/>
              <w:jc w:val="center"/>
              <w:rPr>
                <w:color w:val="000000"/>
                <w:sz w:val="22"/>
                <w:szCs w:val="22"/>
              </w:rPr>
            </w:pPr>
            <w:r w:rsidRPr="00900D67">
              <w:rPr>
                <w:color w:val="000000"/>
                <w:sz w:val="22"/>
                <w:szCs w:val="22"/>
              </w:rPr>
              <w:t>1.00 [1.00, 1.00]</w:t>
            </w:r>
          </w:p>
        </w:tc>
        <w:tc>
          <w:tcPr>
            <w:tcW w:w="962" w:type="dxa"/>
            <w:tcBorders>
              <w:top w:val="nil"/>
              <w:left w:val="nil"/>
              <w:bottom w:val="nil"/>
              <w:right w:val="nil"/>
            </w:tcBorders>
            <w:shd w:val="clear" w:color="auto" w:fill="auto"/>
            <w:noWrap/>
            <w:vAlign w:val="bottom"/>
            <w:hideMark/>
          </w:tcPr>
          <w:p w14:paraId="68391B6D" w14:textId="77777777" w:rsidR="00900D67" w:rsidRPr="00900D67" w:rsidRDefault="00900D67" w:rsidP="003739BD">
            <w:pPr>
              <w:spacing w:line="240" w:lineRule="auto"/>
              <w:jc w:val="center"/>
              <w:rPr>
                <w:color w:val="000000"/>
                <w:sz w:val="22"/>
                <w:szCs w:val="22"/>
              </w:rPr>
            </w:pPr>
            <w:r w:rsidRPr="00900D67">
              <w:rPr>
                <w:color w:val="000000"/>
                <w:sz w:val="22"/>
                <w:szCs w:val="22"/>
              </w:rPr>
              <w:t>0.00</w:t>
            </w:r>
          </w:p>
        </w:tc>
      </w:tr>
      <w:tr w:rsidR="00900D67" w:rsidRPr="00900D67" w14:paraId="79EC11CF" w14:textId="77777777" w:rsidTr="00317C61">
        <w:trPr>
          <w:trHeight w:val="320"/>
        </w:trPr>
        <w:tc>
          <w:tcPr>
            <w:tcW w:w="2996" w:type="dxa"/>
            <w:tcBorders>
              <w:top w:val="nil"/>
              <w:left w:val="nil"/>
              <w:bottom w:val="nil"/>
              <w:right w:val="nil"/>
            </w:tcBorders>
            <w:shd w:val="clear" w:color="auto" w:fill="auto"/>
            <w:noWrap/>
            <w:vAlign w:val="bottom"/>
            <w:hideMark/>
          </w:tcPr>
          <w:p w14:paraId="70AFAFBB"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1EF589DA"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4CB63FD8" w14:textId="77777777" w:rsidR="00900D67" w:rsidRPr="00900D67" w:rsidRDefault="00900D67" w:rsidP="003739BD">
            <w:pPr>
              <w:spacing w:line="240" w:lineRule="auto"/>
              <w:jc w:val="center"/>
              <w:rPr>
                <w:color w:val="000000"/>
                <w:sz w:val="22"/>
                <w:szCs w:val="22"/>
              </w:rPr>
            </w:pPr>
            <w:r w:rsidRPr="00900D67">
              <w:rPr>
                <w:color w:val="000000"/>
                <w:sz w:val="22"/>
                <w:szCs w:val="22"/>
              </w:rPr>
              <w:t>0.91 [0.87, 0.94]</w:t>
            </w:r>
          </w:p>
        </w:tc>
        <w:tc>
          <w:tcPr>
            <w:tcW w:w="962" w:type="dxa"/>
            <w:tcBorders>
              <w:top w:val="nil"/>
              <w:left w:val="nil"/>
              <w:bottom w:val="nil"/>
              <w:right w:val="nil"/>
            </w:tcBorders>
            <w:shd w:val="clear" w:color="auto" w:fill="auto"/>
            <w:noWrap/>
            <w:vAlign w:val="bottom"/>
            <w:hideMark/>
          </w:tcPr>
          <w:p w14:paraId="06BC1E89" w14:textId="77777777" w:rsidR="00900D67" w:rsidRPr="00900D67" w:rsidRDefault="00900D67" w:rsidP="003739BD">
            <w:pPr>
              <w:spacing w:line="240" w:lineRule="auto"/>
              <w:jc w:val="center"/>
              <w:rPr>
                <w:color w:val="000000"/>
                <w:sz w:val="22"/>
                <w:szCs w:val="22"/>
              </w:rPr>
            </w:pPr>
            <w:r w:rsidRPr="00900D67">
              <w:rPr>
                <w:color w:val="000000"/>
                <w:sz w:val="22"/>
                <w:szCs w:val="22"/>
              </w:rPr>
              <w:t>0.04</w:t>
            </w:r>
          </w:p>
        </w:tc>
      </w:tr>
      <w:tr w:rsidR="00900D67" w:rsidRPr="00900D67" w14:paraId="692F937E" w14:textId="77777777" w:rsidTr="00317C61">
        <w:trPr>
          <w:trHeight w:val="320"/>
        </w:trPr>
        <w:tc>
          <w:tcPr>
            <w:tcW w:w="2996" w:type="dxa"/>
            <w:tcBorders>
              <w:top w:val="nil"/>
              <w:left w:val="nil"/>
              <w:bottom w:val="nil"/>
              <w:right w:val="nil"/>
            </w:tcBorders>
            <w:shd w:val="clear" w:color="auto" w:fill="auto"/>
            <w:noWrap/>
            <w:vAlign w:val="bottom"/>
            <w:hideMark/>
          </w:tcPr>
          <w:p w14:paraId="70741A32"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311DF4DD"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65479022" w14:textId="77777777" w:rsidR="00900D67" w:rsidRPr="00900D67" w:rsidRDefault="00900D67" w:rsidP="003739BD">
            <w:pPr>
              <w:spacing w:line="240" w:lineRule="auto"/>
              <w:jc w:val="center"/>
              <w:rPr>
                <w:color w:val="000000"/>
                <w:sz w:val="22"/>
                <w:szCs w:val="22"/>
              </w:rPr>
            </w:pPr>
            <w:r w:rsidRPr="00900D67">
              <w:rPr>
                <w:color w:val="000000"/>
                <w:sz w:val="22"/>
                <w:szCs w:val="22"/>
              </w:rPr>
              <w:t>0.96 [0.93, 0.99]</w:t>
            </w:r>
          </w:p>
        </w:tc>
        <w:tc>
          <w:tcPr>
            <w:tcW w:w="962" w:type="dxa"/>
            <w:tcBorders>
              <w:top w:val="nil"/>
              <w:left w:val="nil"/>
              <w:bottom w:val="nil"/>
              <w:right w:val="nil"/>
            </w:tcBorders>
            <w:shd w:val="clear" w:color="auto" w:fill="auto"/>
            <w:noWrap/>
            <w:vAlign w:val="bottom"/>
            <w:hideMark/>
          </w:tcPr>
          <w:p w14:paraId="05715DFE" w14:textId="77777777" w:rsidR="00900D67" w:rsidRPr="00900D67" w:rsidRDefault="00900D67" w:rsidP="003739BD">
            <w:pPr>
              <w:spacing w:line="240" w:lineRule="auto"/>
              <w:jc w:val="center"/>
              <w:rPr>
                <w:color w:val="000000"/>
                <w:sz w:val="22"/>
                <w:szCs w:val="22"/>
              </w:rPr>
            </w:pPr>
            <w:r w:rsidRPr="00900D67">
              <w:rPr>
                <w:color w:val="000000"/>
                <w:sz w:val="22"/>
                <w:szCs w:val="22"/>
              </w:rPr>
              <w:t>0.03</w:t>
            </w:r>
          </w:p>
        </w:tc>
      </w:tr>
      <w:tr w:rsidR="00900D67" w:rsidRPr="00900D67" w14:paraId="0831C857" w14:textId="77777777" w:rsidTr="00317C61">
        <w:trPr>
          <w:trHeight w:val="320"/>
        </w:trPr>
        <w:tc>
          <w:tcPr>
            <w:tcW w:w="2996" w:type="dxa"/>
            <w:tcBorders>
              <w:top w:val="nil"/>
              <w:left w:val="nil"/>
              <w:bottom w:val="nil"/>
              <w:right w:val="nil"/>
            </w:tcBorders>
            <w:shd w:val="clear" w:color="auto" w:fill="auto"/>
            <w:noWrap/>
            <w:vAlign w:val="bottom"/>
            <w:hideMark/>
          </w:tcPr>
          <w:p w14:paraId="613A27C8"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0F1509C9"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35252D9A" w14:textId="77777777" w:rsidR="00900D67" w:rsidRPr="00900D67" w:rsidRDefault="00900D67" w:rsidP="003739BD">
            <w:pPr>
              <w:spacing w:line="240" w:lineRule="auto"/>
              <w:jc w:val="center"/>
              <w:rPr>
                <w:color w:val="000000"/>
                <w:sz w:val="22"/>
                <w:szCs w:val="22"/>
              </w:rPr>
            </w:pPr>
            <w:r w:rsidRPr="00900D67">
              <w:rPr>
                <w:color w:val="000000"/>
                <w:sz w:val="22"/>
                <w:szCs w:val="22"/>
              </w:rPr>
              <w:t>1.00 [1.00, 1.00]</w:t>
            </w:r>
          </w:p>
        </w:tc>
        <w:tc>
          <w:tcPr>
            <w:tcW w:w="962" w:type="dxa"/>
            <w:tcBorders>
              <w:top w:val="nil"/>
              <w:left w:val="nil"/>
              <w:bottom w:val="nil"/>
              <w:right w:val="nil"/>
            </w:tcBorders>
            <w:shd w:val="clear" w:color="auto" w:fill="auto"/>
            <w:noWrap/>
            <w:vAlign w:val="bottom"/>
            <w:hideMark/>
          </w:tcPr>
          <w:p w14:paraId="6E532EA8" w14:textId="77777777" w:rsidR="00900D67" w:rsidRPr="00900D67" w:rsidRDefault="00900D67" w:rsidP="003739BD">
            <w:pPr>
              <w:spacing w:line="240" w:lineRule="auto"/>
              <w:jc w:val="center"/>
              <w:rPr>
                <w:color w:val="000000"/>
                <w:sz w:val="22"/>
                <w:szCs w:val="22"/>
              </w:rPr>
            </w:pPr>
            <w:r w:rsidRPr="00900D67">
              <w:rPr>
                <w:color w:val="000000"/>
                <w:sz w:val="22"/>
                <w:szCs w:val="22"/>
              </w:rPr>
              <w:t>0.00</w:t>
            </w:r>
          </w:p>
        </w:tc>
      </w:tr>
      <w:tr w:rsidR="00900D67" w:rsidRPr="00900D67" w14:paraId="1A586413" w14:textId="77777777" w:rsidTr="00317C61">
        <w:trPr>
          <w:trHeight w:val="320"/>
        </w:trPr>
        <w:tc>
          <w:tcPr>
            <w:tcW w:w="2996" w:type="dxa"/>
            <w:tcBorders>
              <w:top w:val="nil"/>
              <w:left w:val="nil"/>
              <w:bottom w:val="nil"/>
              <w:right w:val="nil"/>
            </w:tcBorders>
            <w:shd w:val="clear" w:color="auto" w:fill="auto"/>
            <w:noWrap/>
            <w:vAlign w:val="bottom"/>
            <w:hideMark/>
          </w:tcPr>
          <w:p w14:paraId="78DF54E5"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2AC8C43D"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731D1320" w14:textId="77777777" w:rsidR="00900D67" w:rsidRPr="00900D67" w:rsidRDefault="00900D67" w:rsidP="003739BD">
            <w:pPr>
              <w:spacing w:line="240" w:lineRule="auto"/>
              <w:jc w:val="center"/>
              <w:rPr>
                <w:color w:val="000000"/>
                <w:sz w:val="22"/>
                <w:szCs w:val="22"/>
              </w:rPr>
            </w:pPr>
            <w:r w:rsidRPr="00900D67">
              <w:rPr>
                <w:color w:val="000000"/>
                <w:sz w:val="22"/>
                <w:szCs w:val="22"/>
              </w:rPr>
              <w:t>1.00 [1.00, 1.00]</w:t>
            </w:r>
          </w:p>
        </w:tc>
        <w:tc>
          <w:tcPr>
            <w:tcW w:w="962" w:type="dxa"/>
            <w:tcBorders>
              <w:top w:val="nil"/>
              <w:left w:val="nil"/>
              <w:bottom w:val="nil"/>
              <w:right w:val="nil"/>
            </w:tcBorders>
            <w:shd w:val="clear" w:color="auto" w:fill="auto"/>
            <w:noWrap/>
            <w:vAlign w:val="bottom"/>
            <w:hideMark/>
          </w:tcPr>
          <w:p w14:paraId="3D73B0F4" w14:textId="77777777" w:rsidR="00900D67" w:rsidRPr="00900D67" w:rsidRDefault="00900D67" w:rsidP="003739BD">
            <w:pPr>
              <w:spacing w:line="240" w:lineRule="auto"/>
              <w:jc w:val="center"/>
              <w:rPr>
                <w:color w:val="000000"/>
                <w:sz w:val="22"/>
                <w:szCs w:val="22"/>
              </w:rPr>
            </w:pPr>
            <w:r w:rsidRPr="00900D67">
              <w:rPr>
                <w:color w:val="000000"/>
                <w:sz w:val="22"/>
                <w:szCs w:val="22"/>
              </w:rPr>
              <w:t>0.00</w:t>
            </w:r>
          </w:p>
        </w:tc>
      </w:tr>
      <w:tr w:rsidR="00900D67" w:rsidRPr="00900D67" w14:paraId="115580E7" w14:textId="77777777" w:rsidTr="00317C61">
        <w:trPr>
          <w:trHeight w:val="320"/>
        </w:trPr>
        <w:tc>
          <w:tcPr>
            <w:tcW w:w="2996" w:type="dxa"/>
            <w:tcBorders>
              <w:top w:val="nil"/>
              <w:left w:val="nil"/>
              <w:bottom w:val="nil"/>
              <w:right w:val="nil"/>
            </w:tcBorders>
            <w:shd w:val="clear" w:color="auto" w:fill="auto"/>
            <w:noWrap/>
            <w:vAlign w:val="bottom"/>
            <w:hideMark/>
          </w:tcPr>
          <w:p w14:paraId="4C03E1CD"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4BFA5874"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5E2031F4" w14:textId="77777777" w:rsidR="00900D67" w:rsidRPr="00900D67" w:rsidRDefault="00900D67" w:rsidP="003739BD">
            <w:pPr>
              <w:spacing w:line="240" w:lineRule="auto"/>
              <w:jc w:val="center"/>
              <w:rPr>
                <w:color w:val="000000"/>
                <w:sz w:val="22"/>
                <w:szCs w:val="22"/>
              </w:rPr>
            </w:pPr>
            <w:r w:rsidRPr="00900D67">
              <w:rPr>
                <w:color w:val="000000"/>
                <w:sz w:val="22"/>
                <w:szCs w:val="22"/>
              </w:rPr>
              <w:t>0.98 [0.96, 0.99]</w:t>
            </w:r>
          </w:p>
        </w:tc>
        <w:tc>
          <w:tcPr>
            <w:tcW w:w="962" w:type="dxa"/>
            <w:tcBorders>
              <w:top w:val="nil"/>
              <w:left w:val="nil"/>
              <w:bottom w:val="nil"/>
              <w:right w:val="nil"/>
            </w:tcBorders>
            <w:shd w:val="clear" w:color="auto" w:fill="auto"/>
            <w:noWrap/>
            <w:vAlign w:val="bottom"/>
            <w:hideMark/>
          </w:tcPr>
          <w:p w14:paraId="1429595A" w14:textId="77777777" w:rsidR="00900D67" w:rsidRPr="00900D67" w:rsidRDefault="00900D67" w:rsidP="003739BD">
            <w:pPr>
              <w:spacing w:line="240" w:lineRule="auto"/>
              <w:jc w:val="center"/>
              <w:rPr>
                <w:color w:val="000000"/>
                <w:sz w:val="22"/>
                <w:szCs w:val="22"/>
              </w:rPr>
            </w:pPr>
            <w:r w:rsidRPr="00900D67">
              <w:rPr>
                <w:color w:val="000000"/>
                <w:sz w:val="22"/>
                <w:szCs w:val="22"/>
              </w:rPr>
              <w:t>0.02</w:t>
            </w:r>
          </w:p>
        </w:tc>
      </w:tr>
      <w:tr w:rsidR="00900D67" w:rsidRPr="00900D67" w14:paraId="4877A912" w14:textId="77777777" w:rsidTr="00317C61">
        <w:trPr>
          <w:trHeight w:val="320"/>
        </w:trPr>
        <w:tc>
          <w:tcPr>
            <w:tcW w:w="2996" w:type="dxa"/>
            <w:tcBorders>
              <w:top w:val="nil"/>
              <w:left w:val="nil"/>
              <w:bottom w:val="nil"/>
              <w:right w:val="nil"/>
            </w:tcBorders>
            <w:shd w:val="clear" w:color="auto" w:fill="auto"/>
            <w:noWrap/>
            <w:vAlign w:val="bottom"/>
            <w:hideMark/>
          </w:tcPr>
          <w:p w14:paraId="183EE208"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3F7204A7"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142959E8" w14:textId="77777777" w:rsidR="00900D67" w:rsidRPr="00900D67" w:rsidRDefault="00900D67" w:rsidP="003739BD">
            <w:pPr>
              <w:spacing w:line="240" w:lineRule="auto"/>
              <w:jc w:val="center"/>
              <w:rPr>
                <w:color w:val="000000"/>
                <w:sz w:val="22"/>
                <w:szCs w:val="22"/>
              </w:rPr>
            </w:pPr>
            <w:r w:rsidRPr="00900D67">
              <w:rPr>
                <w:color w:val="000000"/>
                <w:sz w:val="22"/>
                <w:szCs w:val="22"/>
              </w:rPr>
              <w:t>0.79 [0.68, 0.90]</w:t>
            </w:r>
          </w:p>
        </w:tc>
        <w:tc>
          <w:tcPr>
            <w:tcW w:w="962" w:type="dxa"/>
            <w:tcBorders>
              <w:top w:val="nil"/>
              <w:left w:val="nil"/>
              <w:bottom w:val="nil"/>
              <w:right w:val="nil"/>
            </w:tcBorders>
            <w:shd w:val="clear" w:color="auto" w:fill="auto"/>
            <w:noWrap/>
            <w:vAlign w:val="bottom"/>
            <w:hideMark/>
          </w:tcPr>
          <w:p w14:paraId="116AC797"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71D0DC88" w14:textId="77777777" w:rsidTr="00317C61">
        <w:trPr>
          <w:trHeight w:val="320"/>
        </w:trPr>
        <w:tc>
          <w:tcPr>
            <w:tcW w:w="2996" w:type="dxa"/>
            <w:tcBorders>
              <w:top w:val="nil"/>
              <w:left w:val="nil"/>
              <w:bottom w:val="nil"/>
              <w:right w:val="nil"/>
            </w:tcBorders>
            <w:shd w:val="clear" w:color="auto" w:fill="auto"/>
            <w:noWrap/>
            <w:vAlign w:val="bottom"/>
            <w:hideMark/>
          </w:tcPr>
          <w:p w14:paraId="319E00BD"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158F2D67"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30CD7A9F" w14:textId="77777777" w:rsidR="00900D67" w:rsidRPr="00900D67" w:rsidRDefault="00900D67" w:rsidP="003739BD">
            <w:pPr>
              <w:spacing w:line="240" w:lineRule="auto"/>
              <w:jc w:val="center"/>
              <w:rPr>
                <w:color w:val="000000"/>
                <w:sz w:val="22"/>
                <w:szCs w:val="22"/>
              </w:rPr>
            </w:pPr>
            <w:r w:rsidRPr="00900D67">
              <w:rPr>
                <w:color w:val="000000"/>
                <w:sz w:val="22"/>
                <w:szCs w:val="22"/>
              </w:rPr>
              <w:t>0.97 [0.92, 0.99]</w:t>
            </w:r>
          </w:p>
        </w:tc>
        <w:tc>
          <w:tcPr>
            <w:tcW w:w="962" w:type="dxa"/>
            <w:tcBorders>
              <w:top w:val="nil"/>
              <w:left w:val="nil"/>
              <w:bottom w:val="nil"/>
              <w:right w:val="nil"/>
            </w:tcBorders>
            <w:shd w:val="clear" w:color="auto" w:fill="auto"/>
            <w:noWrap/>
            <w:vAlign w:val="bottom"/>
            <w:hideMark/>
          </w:tcPr>
          <w:p w14:paraId="55E5F410" w14:textId="77777777" w:rsidR="00900D67" w:rsidRPr="00900D67" w:rsidRDefault="00900D67" w:rsidP="003739BD">
            <w:pPr>
              <w:spacing w:line="240" w:lineRule="auto"/>
              <w:jc w:val="center"/>
              <w:rPr>
                <w:color w:val="000000"/>
                <w:sz w:val="22"/>
                <w:szCs w:val="22"/>
              </w:rPr>
            </w:pPr>
            <w:r w:rsidRPr="00900D67">
              <w:rPr>
                <w:color w:val="000000"/>
                <w:sz w:val="22"/>
                <w:szCs w:val="22"/>
              </w:rPr>
              <w:t>0.05</w:t>
            </w:r>
          </w:p>
        </w:tc>
      </w:tr>
      <w:tr w:rsidR="00900D67" w:rsidRPr="00900D67" w14:paraId="590F40BE" w14:textId="77777777" w:rsidTr="00317C61">
        <w:trPr>
          <w:trHeight w:val="320"/>
        </w:trPr>
        <w:tc>
          <w:tcPr>
            <w:tcW w:w="2996" w:type="dxa"/>
            <w:tcBorders>
              <w:top w:val="nil"/>
              <w:left w:val="nil"/>
              <w:bottom w:val="nil"/>
              <w:right w:val="nil"/>
            </w:tcBorders>
            <w:shd w:val="clear" w:color="auto" w:fill="auto"/>
            <w:noWrap/>
            <w:vAlign w:val="bottom"/>
            <w:hideMark/>
          </w:tcPr>
          <w:p w14:paraId="74A93B9F"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1B614A76"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7E72428B" w14:textId="77777777" w:rsidR="00900D67" w:rsidRPr="00900D67" w:rsidRDefault="00900D67" w:rsidP="003739BD">
            <w:pPr>
              <w:spacing w:line="240" w:lineRule="auto"/>
              <w:jc w:val="center"/>
              <w:rPr>
                <w:color w:val="000000"/>
                <w:sz w:val="22"/>
                <w:szCs w:val="22"/>
              </w:rPr>
            </w:pPr>
            <w:r w:rsidRPr="00900D67">
              <w:rPr>
                <w:color w:val="000000"/>
                <w:sz w:val="22"/>
                <w:szCs w:val="22"/>
              </w:rPr>
              <w:t>0.99 [0.98, 1.00]</w:t>
            </w:r>
          </w:p>
        </w:tc>
        <w:tc>
          <w:tcPr>
            <w:tcW w:w="962" w:type="dxa"/>
            <w:tcBorders>
              <w:top w:val="nil"/>
              <w:left w:val="nil"/>
              <w:bottom w:val="nil"/>
              <w:right w:val="nil"/>
            </w:tcBorders>
            <w:shd w:val="clear" w:color="auto" w:fill="auto"/>
            <w:noWrap/>
            <w:vAlign w:val="bottom"/>
            <w:hideMark/>
          </w:tcPr>
          <w:p w14:paraId="006FB8C0" w14:textId="77777777" w:rsidR="00900D67" w:rsidRPr="00900D67" w:rsidRDefault="00900D67" w:rsidP="003739BD">
            <w:pPr>
              <w:spacing w:line="240" w:lineRule="auto"/>
              <w:jc w:val="center"/>
              <w:rPr>
                <w:color w:val="000000"/>
                <w:sz w:val="22"/>
                <w:szCs w:val="22"/>
              </w:rPr>
            </w:pPr>
            <w:r w:rsidRPr="00900D67">
              <w:rPr>
                <w:color w:val="000000"/>
                <w:sz w:val="22"/>
                <w:szCs w:val="22"/>
              </w:rPr>
              <w:t>0.01</w:t>
            </w:r>
          </w:p>
        </w:tc>
      </w:tr>
      <w:tr w:rsidR="00900D67" w:rsidRPr="00900D67" w14:paraId="40572F4E" w14:textId="77777777" w:rsidTr="00317C61">
        <w:trPr>
          <w:trHeight w:val="320"/>
        </w:trPr>
        <w:tc>
          <w:tcPr>
            <w:tcW w:w="2996" w:type="dxa"/>
            <w:tcBorders>
              <w:top w:val="nil"/>
              <w:left w:val="nil"/>
              <w:bottom w:val="nil"/>
              <w:right w:val="nil"/>
            </w:tcBorders>
            <w:shd w:val="clear" w:color="auto" w:fill="auto"/>
            <w:noWrap/>
            <w:vAlign w:val="bottom"/>
            <w:hideMark/>
          </w:tcPr>
          <w:p w14:paraId="39338C32"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099630EF" w14:textId="77777777" w:rsidR="00900D67" w:rsidRPr="00900D67" w:rsidRDefault="00900D67" w:rsidP="003739BD">
            <w:pPr>
              <w:spacing w:line="240" w:lineRule="auto"/>
              <w:rPr>
                <w:color w:val="000000"/>
                <w:sz w:val="22"/>
                <w:szCs w:val="22"/>
              </w:rPr>
            </w:pPr>
            <w:r w:rsidRPr="00900D67">
              <w:rPr>
                <w:color w:val="000000"/>
                <w:sz w:val="22"/>
                <w:szCs w:val="22"/>
              </w:rPr>
              <w:t>Percent Cover Exotic Species</w:t>
            </w:r>
          </w:p>
        </w:tc>
        <w:tc>
          <w:tcPr>
            <w:tcW w:w="1793" w:type="dxa"/>
            <w:tcBorders>
              <w:top w:val="nil"/>
              <w:left w:val="nil"/>
              <w:bottom w:val="nil"/>
              <w:right w:val="nil"/>
            </w:tcBorders>
            <w:shd w:val="clear" w:color="auto" w:fill="auto"/>
            <w:noWrap/>
            <w:vAlign w:val="bottom"/>
            <w:hideMark/>
          </w:tcPr>
          <w:p w14:paraId="61E00156" w14:textId="77777777" w:rsidR="00900D67" w:rsidRPr="00900D67" w:rsidRDefault="00900D67" w:rsidP="003739BD">
            <w:pPr>
              <w:spacing w:line="240" w:lineRule="auto"/>
              <w:jc w:val="center"/>
              <w:rPr>
                <w:color w:val="000000"/>
                <w:sz w:val="22"/>
                <w:szCs w:val="22"/>
              </w:rPr>
            </w:pPr>
            <w:r w:rsidRPr="00900D67">
              <w:rPr>
                <w:color w:val="000000"/>
                <w:sz w:val="22"/>
                <w:szCs w:val="22"/>
              </w:rPr>
              <w:t>0.96 [0.93, 0.99]</w:t>
            </w:r>
          </w:p>
        </w:tc>
        <w:tc>
          <w:tcPr>
            <w:tcW w:w="962" w:type="dxa"/>
            <w:tcBorders>
              <w:top w:val="nil"/>
              <w:left w:val="nil"/>
              <w:bottom w:val="nil"/>
              <w:right w:val="nil"/>
            </w:tcBorders>
            <w:shd w:val="clear" w:color="auto" w:fill="auto"/>
            <w:noWrap/>
            <w:vAlign w:val="bottom"/>
            <w:hideMark/>
          </w:tcPr>
          <w:p w14:paraId="69A02924" w14:textId="77777777" w:rsidR="00900D67" w:rsidRPr="00900D67" w:rsidRDefault="00900D67" w:rsidP="003739BD">
            <w:pPr>
              <w:spacing w:line="240" w:lineRule="auto"/>
              <w:jc w:val="center"/>
              <w:rPr>
                <w:color w:val="000000"/>
                <w:sz w:val="22"/>
                <w:szCs w:val="22"/>
              </w:rPr>
            </w:pPr>
            <w:r w:rsidRPr="00900D67">
              <w:rPr>
                <w:color w:val="000000"/>
                <w:sz w:val="22"/>
                <w:szCs w:val="22"/>
              </w:rPr>
              <w:t>0.03</w:t>
            </w:r>
          </w:p>
        </w:tc>
      </w:tr>
      <w:tr w:rsidR="00900D67" w:rsidRPr="00900D67" w14:paraId="6C20ED3B" w14:textId="77777777" w:rsidTr="00317C61">
        <w:trPr>
          <w:trHeight w:val="320"/>
        </w:trPr>
        <w:tc>
          <w:tcPr>
            <w:tcW w:w="2996" w:type="dxa"/>
            <w:tcBorders>
              <w:top w:val="nil"/>
              <w:left w:val="nil"/>
              <w:bottom w:val="nil"/>
              <w:right w:val="nil"/>
            </w:tcBorders>
            <w:shd w:val="clear" w:color="auto" w:fill="auto"/>
            <w:noWrap/>
            <w:vAlign w:val="bottom"/>
            <w:hideMark/>
          </w:tcPr>
          <w:p w14:paraId="6BBEAC62"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0CE81EC5"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3FF12616" w14:textId="77777777" w:rsidR="00900D67" w:rsidRPr="00900D67" w:rsidRDefault="00900D67" w:rsidP="003739BD">
            <w:pPr>
              <w:spacing w:line="240" w:lineRule="auto"/>
              <w:jc w:val="center"/>
              <w:rPr>
                <w:color w:val="000000"/>
                <w:sz w:val="22"/>
                <w:szCs w:val="22"/>
              </w:rPr>
            </w:pPr>
            <w:r w:rsidRPr="00900D67">
              <w:rPr>
                <w:color w:val="000000"/>
                <w:sz w:val="22"/>
                <w:szCs w:val="22"/>
              </w:rPr>
              <w:t>0.78 [0.58, 0.94]</w:t>
            </w:r>
          </w:p>
        </w:tc>
        <w:tc>
          <w:tcPr>
            <w:tcW w:w="962" w:type="dxa"/>
            <w:tcBorders>
              <w:top w:val="nil"/>
              <w:left w:val="nil"/>
              <w:bottom w:val="nil"/>
              <w:right w:val="nil"/>
            </w:tcBorders>
            <w:shd w:val="clear" w:color="auto" w:fill="auto"/>
            <w:noWrap/>
            <w:vAlign w:val="bottom"/>
            <w:hideMark/>
          </w:tcPr>
          <w:p w14:paraId="214EEE83" w14:textId="77777777" w:rsidR="00900D67" w:rsidRPr="00900D67" w:rsidRDefault="00900D67" w:rsidP="003739BD">
            <w:pPr>
              <w:spacing w:line="240" w:lineRule="auto"/>
              <w:jc w:val="center"/>
              <w:rPr>
                <w:color w:val="000000"/>
                <w:sz w:val="22"/>
                <w:szCs w:val="22"/>
              </w:rPr>
            </w:pPr>
            <w:r w:rsidRPr="00900D67">
              <w:rPr>
                <w:color w:val="000000"/>
                <w:sz w:val="22"/>
                <w:szCs w:val="22"/>
              </w:rPr>
              <w:t>0.20</w:t>
            </w:r>
          </w:p>
        </w:tc>
      </w:tr>
      <w:tr w:rsidR="00900D67" w:rsidRPr="00900D67" w14:paraId="60263D7C" w14:textId="77777777" w:rsidTr="00317C61">
        <w:trPr>
          <w:trHeight w:val="320"/>
        </w:trPr>
        <w:tc>
          <w:tcPr>
            <w:tcW w:w="2996" w:type="dxa"/>
            <w:tcBorders>
              <w:top w:val="nil"/>
              <w:left w:val="nil"/>
              <w:bottom w:val="nil"/>
              <w:right w:val="nil"/>
            </w:tcBorders>
            <w:shd w:val="clear" w:color="auto" w:fill="auto"/>
            <w:noWrap/>
            <w:vAlign w:val="bottom"/>
            <w:hideMark/>
          </w:tcPr>
          <w:p w14:paraId="4639E1E0"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359B2884"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1C6E1723" w14:textId="77777777" w:rsidR="00900D67" w:rsidRPr="00900D67" w:rsidRDefault="00900D67" w:rsidP="003739BD">
            <w:pPr>
              <w:spacing w:line="240" w:lineRule="auto"/>
              <w:jc w:val="center"/>
              <w:rPr>
                <w:color w:val="000000"/>
                <w:sz w:val="22"/>
                <w:szCs w:val="22"/>
              </w:rPr>
            </w:pPr>
            <w:r w:rsidRPr="00900D67">
              <w:rPr>
                <w:color w:val="000000"/>
                <w:sz w:val="22"/>
                <w:szCs w:val="22"/>
              </w:rPr>
              <w:t>0.67 [0.43, 0.85]</w:t>
            </w:r>
          </w:p>
        </w:tc>
        <w:tc>
          <w:tcPr>
            <w:tcW w:w="962" w:type="dxa"/>
            <w:tcBorders>
              <w:top w:val="nil"/>
              <w:left w:val="nil"/>
              <w:bottom w:val="nil"/>
              <w:right w:val="nil"/>
            </w:tcBorders>
            <w:shd w:val="clear" w:color="auto" w:fill="auto"/>
            <w:noWrap/>
            <w:vAlign w:val="bottom"/>
            <w:hideMark/>
          </w:tcPr>
          <w:p w14:paraId="467A629F" w14:textId="77777777" w:rsidR="00900D67" w:rsidRPr="00900D67" w:rsidRDefault="00900D67" w:rsidP="003739BD">
            <w:pPr>
              <w:spacing w:line="240" w:lineRule="auto"/>
              <w:jc w:val="center"/>
              <w:rPr>
                <w:color w:val="000000"/>
                <w:sz w:val="22"/>
                <w:szCs w:val="22"/>
              </w:rPr>
            </w:pPr>
            <w:r w:rsidRPr="00900D67">
              <w:rPr>
                <w:color w:val="000000"/>
                <w:sz w:val="22"/>
                <w:szCs w:val="22"/>
              </w:rPr>
              <w:t>0.24</w:t>
            </w:r>
          </w:p>
        </w:tc>
      </w:tr>
      <w:tr w:rsidR="00900D67" w:rsidRPr="00900D67" w14:paraId="14200E35" w14:textId="77777777" w:rsidTr="00317C61">
        <w:trPr>
          <w:trHeight w:val="320"/>
        </w:trPr>
        <w:tc>
          <w:tcPr>
            <w:tcW w:w="2996" w:type="dxa"/>
            <w:tcBorders>
              <w:top w:val="nil"/>
              <w:left w:val="nil"/>
              <w:bottom w:val="nil"/>
              <w:right w:val="nil"/>
            </w:tcBorders>
            <w:shd w:val="clear" w:color="auto" w:fill="auto"/>
            <w:noWrap/>
            <w:vAlign w:val="bottom"/>
            <w:hideMark/>
          </w:tcPr>
          <w:p w14:paraId="3611A214"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5D839F8C"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1D8CA63D" w14:textId="77777777" w:rsidR="00900D67" w:rsidRPr="00900D67" w:rsidRDefault="00900D67" w:rsidP="003739BD">
            <w:pPr>
              <w:spacing w:line="240" w:lineRule="auto"/>
              <w:jc w:val="center"/>
              <w:rPr>
                <w:color w:val="000000"/>
                <w:sz w:val="22"/>
                <w:szCs w:val="22"/>
              </w:rPr>
            </w:pPr>
            <w:r w:rsidRPr="00900D67">
              <w:rPr>
                <w:color w:val="000000"/>
                <w:sz w:val="22"/>
                <w:szCs w:val="22"/>
              </w:rPr>
              <w:t>0.69 [0.56, 0.81]</w:t>
            </w:r>
          </w:p>
        </w:tc>
        <w:tc>
          <w:tcPr>
            <w:tcW w:w="962" w:type="dxa"/>
            <w:tcBorders>
              <w:top w:val="nil"/>
              <w:left w:val="nil"/>
              <w:bottom w:val="nil"/>
              <w:right w:val="nil"/>
            </w:tcBorders>
            <w:shd w:val="clear" w:color="auto" w:fill="auto"/>
            <w:noWrap/>
            <w:vAlign w:val="bottom"/>
            <w:hideMark/>
          </w:tcPr>
          <w:p w14:paraId="37D2269C"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0FA9E72D" w14:textId="77777777" w:rsidTr="00317C61">
        <w:trPr>
          <w:trHeight w:val="320"/>
        </w:trPr>
        <w:tc>
          <w:tcPr>
            <w:tcW w:w="2996" w:type="dxa"/>
            <w:tcBorders>
              <w:top w:val="nil"/>
              <w:left w:val="nil"/>
              <w:bottom w:val="nil"/>
              <w:right w:val="nil"/>
            </w:tcBorders>
            <w:shd w:val="clear" w:color="auto" w:fill="auto"/>
            <w:noWrap/>
            <w:vAlign w:val="bottom"/>
            <w:hideMark/>
          </w:tcPr>
          <w:p w14:paraId="2CCDD16F"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6EE8626B"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64148D91" w14:textId="77777777" w:rsidR="00900D67" w:rsidRPr="00900D67" w:rsidRDefault="00900D67" w:rsidP="003739BD">
            <w:pPr>
              <w:spacing w:line="240" w:lineRule="auto"/>
              <w:jc w:val="center"/>
              <w:rPr>
                <w:color w:val="000000"/>
                <w:sz w:val="22"/>
                <w:szCs w:val="22"/>
              </w:rPr>
            </w:pPr>
            <w:r w:rsidRPr="00900D67">
              <w:rPr>
                <w:color w:val="000000"/>
                <w:sz w:val="22"/>
                <w:szCs w:val="22"/>
              </w:rPr>
              <w:t>0.94 [0.80, 1.05]</w:t>
            </w:r>
          </w:p>
        </w:tc>
        <w:tc>
          <w:tcPr>
            <w:tcW w:w="962" w:type="dxa"/>
            <w:tcBorders>
              <w:top w:val="nil"/>
              <w:left w:val="nil"/>
              <w:bottom w:val="nil"/>
              <w:right w:val="nil"/>
            </w:tcBorders>
            <w:shd w:val="clear" w:color="auto" w:fill="auto"/>
            <w:noWrap/>
            <w:vAlign w:val="bottom"/>
            <w:hideMark/>
          </w:tcPr>
          <w:p w14:paraId="0387E6B2"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5BE18E08" w14:textId="77777777" w:rsidTr="00317C61">
        <w:trPr>
          <w:trHeight w:val="320"/>
        </w:trPr>
        <w:tc>
          <w:tcPr>
            <w:tcW w:w="2996" w:type="dxa"/>
            <w:tcBorders>
              <w:top w:val="nil"/>
              <w:left w:val="nil"/>
              <w:bottom w:val="nil"/>
              <w:right w:val="nil"/>
            </w:tcBorders>
            <w:shd w:val="clear" w:color="auto" w:fill="auto"/>
            <w:noWrap/>
            <w:vAlign w:val="bottom"/>
            <w:hideMark/>
          </w:tcPr>
          <w:p w14:paraId="041658C8"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6858A34E"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2B7DDF73" w14:textId="77777777" w:rsidR="00900D67" w:rsidRPr="00900D67" w:rsidRDefault="00900D67" w:rsidP="003739BD">
            <w:pPr>
              <w:spacing w:line="240" w:lineRule="auto"/>
              <w:jc w:val="center"/>
              <w:rPr>
                <w:color w:val="000000"/>
                <w:sz w:val="22"/>
                <w:szCs w:val="22"/>
              </w:rPr>
            </w:pPr>
            <w:r w:rsidRPr="00900D67">
              <w:rPr>
                <w:color w:val="000000"/>
                <w:sz w:val="22"/>
                <w:szCs w:val="22"/>
              </w:rPr>
              <w:t>0.84 [0.72, 0.96]</w:t>
            </w:r>
          </w:p>
        </w:tc>
        <w:tc>
          <w:tcPr>
            <w:tcW w:w="962" w:type="dxa"/>
            <w:tcBorders>
              <w:top w:val="nil"/>
              <w:left w:val="nil"/>
              <w:bottom w:val="nil"/>
              <w:right w:val="nil"/>
            </w:tcBorders>
            <w:shd w:val="clear" w:color="auto" w:fill="auto"/>
            <w:noWrap/>
            <w:vAlign w:val="bottom"/>
            <w:hideMark/>
          </w:tcPr>
          <w:p w14:paraId="16F1F8C6"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68613812" w14:textId="77777777" w:rsidTr="00317C61">
        <w:trPr>
          <w:trHeight w:val="320"/>
        </w:trPr>
        <w:tc>
          <w:tcPr>
            <w:tcW w:w="2996" w:type="dxa"/>
            <w:tcBorders>
              <w:top w:val="nil"/>
              <w:left w:val="nil"/>
              <w:bottom w:val="nil"/>
              <w:right w:val="nil"/>
            </w:tcBorders>
            <w:shd w:val="clear" w:color="auto" w:fill="auto"/>
            <w:noWrap/>
            <w:vAlign w:val="bottom"/>
            <w:hideMark/>
          </w:tcPr>
          <w:p w14:paraId="7712BB65"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24AC0083"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759C6DF0" w14:textId="77777777" w:rsidR="00900D67" w:rsidRPr="00900D67" w:rsidRDefault="00900D67" w:rsidP="003739BD">
            <w:pPr>
              <w:spacing w:line="240" w:lineRule="auto"/>
              <w:jc w:val="center"/>
              <w:rPr>
                <w:color w:val="000000"/>
                <w:sz w:val="22"/>
                <w:szCs w:val="22"/>
              </w:rPr>
            </w:pPr>
            <w:r w:rsidRPr="00900D67">
              <w:rPr>
                <w:color w:val="000000"/>
                <w:sz w:val="22"/>
                <w:szCs w:val="22"/>
              </w:rPr>
              <w:t>0.61 [0.46, 0.75]</w:t>
            </w:r>
          </w:p>
        </w:tc>
        <w:tc>
          <w:tcPr>
            <w:tcW w:w="962" w:type="dxa"/>
            <w:tcBorders>
              <w:top w:val="nil"/>
              <w:left w:val="nil"/>
              <w:bottom w:val="nil"/>
              <w:right w:val="nil"/>
            </w:tcBorders>
            <w:shd w:val="clear" w:color="auto" w:fill="auto"/>
            <w:noWrap/>
            <w:vAlign w:val="bottom"/>
            <w:hideMark/>
          </w:tcPr>
          <w:p w14:paraId="0D3293EA"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56EA98F9" w14:textId="77777777" w:rsidTr="00317C61">
        <w:trPr>
          <w:trHeight w:val="320"/>
        </w:trPr>
        <w:tc>
          <w:tcPr>
            <w:tcW w:w="2996" w:type="dxa"/>
            <w:tcBorders>
              <w:top w:val="nil"/>
              <w:left w:val="nil"/>
              <w:bottom w:val="nil"/>
              <w:right w:val="nil"/>
            </w:tcBorders>
            <w:shd w:val="clear" w:color="auto" w:fill="auto"/>
            <w:noWrap/>
            <w:vAlign w:val="bottom"/>
            <w:hideMark/>
          </w:tcPr>
          <w:p w14:paraId="74B0EFFD"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42F3BADD"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1B54972A" w14:textId="77777777" w:rsidR="00900D67" w:rsidRPr="00900D67" w:rsidRDefault="00900D67" w:rsidP="003739BD">
            <w:pPr>
              <w:spacing w:line="240" w:lineRule="auto"/>
              <w:jc w:val="center"/>
              <w:rPr>
                <w:color w:val="000000"/>
                <w:sz w:val="22"/>
                <w:szCs w:val="22"/>
              </w:rPr>
            </w:pPr>
            <w:r w:rsidRPr="00900D67">
              <w:rPr>
                <w:color w:val="000000"/>
                <w:sz w:val="22"/>
                <w:szCs w:val="22"/>
              </w:rPr>
              <w:t>0.41 [0.11, 0.74]</w:t>
            </w:r>
          </w:p>
        </w:tc>
        <w:tc>
          <w:tcPr>
            <w:tcW w:w="962" w:type="dxa"/>
            <w:tcBorders>
              <w:top w:val="nil"/>
              <w:left w:val="nil"/>
              <w:bottom w:val="nil"/>
              <w:right w:val="nil"/>
            </w:tcBorders>
            <w:shd w:val="clear" w:color="auto" w:fill="auto"/>
            <w:noWrap/>
            <w:vAlign w:val="bottom"/>
            <w:hideMark/>
          </w:tcPr>
          <w:p w14:paraId="1737E8CC" w14:textId="77777777" w:rsidR="00900D67" w:rsidRPr="00900D67" w:rsidRDefault="00900D67" w:rsidP="003739BD">
            <w:pPr>
              <w:spacing w:line="240" w:lineRule="auto"/>
              <w:jc w:val="center"/>
              <w:rPr>
                <w:color w:val="000000"/>
                <w:sz w:val="22"/>
                <w:szCs w:val="22"/>
              </w:rPr>
            </w:pPr>
            <w:r w:rsidRPr="00900D67">
              <w:rPr>
                <w:color w:val="000000"/>
                <w:sz w:val="22"/>
                <w:szCs w:val="22"/>
              </w:rPr>
              <w:t>0.33</w:t>
            </w:r>
          </w:p>
        </w:tc>
      </w:tr>
      <w:tr w:rsidR="00900D67" w:rsidRPr="00900D67" w14:paraId="64DEB6DD" w14:textId="77777777" w:rsidTr="00317C61">
        <w:trPr>
          <w:trHeight w:val="320"/>
        </w:trPr>
        <w:tc>
          <w:tcPr>
            <w:tcW w:w="2996" w:type="dxa"/>
            <w:tcBorders>
              <w:top w:val="nil"/>
              <w:left w:val="nil"/>
              <w:bottom w:val="nil"/>
              <w:right w:val="nil"/>
            </w:tcBorders>
            <w:shd w:val="clear" w:color="auto" w:fill="auto"/>
            <w:noWrap/>
            <w:vAlign w:val="bottom"/>
            <w:hideMark/>
          </w:tcPr>
          <w:p w14:paraId="00FB7183"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493E5507"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7750CE59" w14:textId="77777777" w:rsidR="00900D67" w:rsidRPr="00900D67" w:rsidRDefault="00900D67" w:rsidP="003739BD">
            <w:pPr>
              <w:spacing w:line="240" w:lineRule="auto"/>
              <w:jc w:val="center"/>
              <w:rPr>
                <w:color w:val="000000"/>
                <w:sz w:val="22"/>
                <w:szCs w:val="22"/>
              </w:rPr>
            </w:pPr>
            <w:r w:rsidRPr="00900D67">
              <w:rPr>
                <w:color w:val="000000"/>
                <w:sz w:val="22"/>
                <w:szCs w:val="22"/>
              </w:rPr>
              <w:t>0.92 [0.83, 1.00]</w:t>
            </w:r>
          </w:p>
        </w:tc>
        <w:tc>
          <w:tcPr>
            <w:tcW w:w="962" w:type="dxa"/>
            <w:tcBorders>
              <w:top w:val="nil"/>
              <w:left w:val="nil"/>
              <w:bottom w:val="nil"/>
              <w:right w:val="nil"/>
            </w:tcBorders>
            <w:shd w:val="clear" w:color="auto" w:fill="auto"/>
            <w:noWrap/>
            <w:vAlign w:val="bottom"/>
            <w:hideMark/>
          </w:tcPr>
          <w:p w14:paraId="72092BB5"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4ED1474B" w14:textId="77777777" w:rsidTr="00317C61">
        <w:trPr>
          <w:trHeight w:val="320"/>
        </w:trPr>
        <w:tc>
          <w:tcPr>
            <w:tcW w:w="2996" w:type="dxa"/>
            <w:tcBorders>
              <w:top w:val="nil"/>
              <w:left w:val="nil"/>
              <w:bottom w:val="nil"/>
              <w:right w:val="nil"/>
            </w:tcBorders>
            <w:shd w:val="clear" w:color="auto" w:fill="auto"/>
            <w:noWrap/>
            <w:vAlign w:val="bottom"/>
            <w:hideMark/>
          </w:tcPr>
          <w:p w14:paraId="4F1A1CB8"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37CC8FEB"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3DB9F261" w14:textId="77777777" w:rsidR="00900D67" w:rsidRPr="00900D67" w:rsidRDefault="00900D67" w:rsidP="003739BD">
            <w:pPr>
              <w:spacing w:line="240" w:lineRule="auto"/>
              <w:jc w:val="center"/>
              <w:rPr>
                <w:color w:val="000000"/>
                <w:sz w:val="22"/>
                <w:szCs w:val="22"/>
              </w:rPr>
            </w:pPr>
            <w:r w:rsidRPr="00900D67">
              <w:rPr>
                <w:color w:val="000000"/>
                <w:sz w:val="22"/>
                <w:szCs w:val="22"/>
              </w:rPr>
              <w:t>0.82 [0.71, 0.94]</w:t>
            </w:r>
          </w:p>
        </w:tc>
        <w:tc>
          <w:tcPr>
            <w:tcW w:w="962" w:type="dxa"/>
            <w:tcBorders>
              <w:top w:val="nil"/>
              <w:left w:val="nil"/>
              <w:bottom w:val="nil"/>
              <w:right w:val="nil"/>
            </w:tcBorders>
            <w:shd w:val="clear" w:color="auto" w:fill="auto"/>
            <w:noWrap/>
            <w:vAlign w:val="bottom"/>
            <w:hideMark/>
          </w:tcPr>
          <w:p w14:paraId="21943C12"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49EC6C23" w14:textId="77777777" w:rsidTr="00317C61">
        <w:trPr>
          <w:trHeight w:val="320"/>
        </w:trPr>
        <w:tc>
          <w:tcPr>
            <w:tcW w:w="2996" w:type="dxa"/>
            <w:tcBorders>
              <w:top w:val="nil"/>
              <w:left w:val="nil"/>
              <w:bottom w:val="nil"/>
              <w:right w:val="nil"/>
            </w:tcBorders>
            <w:shd w:val="clear" w:color="auto" w:fill="auto"/>
            <w:noWrap/>
            <w:vAlign w:val="bottom"/>
            <w:hideMark/>
          </w:tcPr>
          <w:p w14:paraId="4DA8F065"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651B3EF6"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614B4F43" w14:textId="77777777" w:rsidR="00900D67" w:rsidRPr="00900D67" w:rsidRDefault="00900D67" w:rsidP="003739BD">
            <w:pPr>
              <w:spacing w:line="240" w:lineRule="auto"/>
              <w:jc w:val="center"/>
              <w:rPr>
                <w:color w:val="000000"/>
                <w:sz w:val="22"/>
                <w:szCs w:val="22"/>
              </w:rPr>
            </w:pPr>
            <w:r w:rsidRPr="00900D67">
              <w:rPr>
                <w:color w:val="000000"/>
                <w:sz w:val="22"/>
                <w:szCs w:val="22"/>
              </w:rPr>
              <w:t>0.62 [0.38, 0.80]</w:t>
            </w:r>
          </w:p>
        </w:tc>
        <w:tc>
          <w:tcPr>
            <w:tcW w:w="962" w:type="dxa"/>
            <w:tcBorders>
              <w:top w:val="nil"/>
              <w:left w:val="nil"/>
              <w:bottom w:val="nil"/>
              <w:right w:val="nil"/>
            </w:tcBorders>
            <w:shd w:val="clear" w:color="auto" w:fill="auto"/>
            <w:noWrap/>
            <w:vAlign w:val="bottom"/>
            <w:hideMark/>
          </w:tcPr>
          <w:p w14:paraId="212CACC3" w14:textId="77777777" w:rsidR="00900D67" w:rsidRPr="00900D67" w:rsidRDefault="00900D67" w:rsidP="003739BD">
            <w:pPr>
              <w:spacing w:line="240" w:lineRule="auto"/>
              <w:jc w:val="center"/>
              <w:rPr>
                <w:color w:val="000000"/>
                <w:sz w:val="22"/>
                <w:szCs w:val="22"/>
              </w:rPr>
            </w:pPr>
            <w:r w:rsidRPr="00900D67">
              <w:rPr>
                <w:color w:val="000000"/>
                <w:sz w:val="22"/>
                <w:szCs w:val="22"/>
              </w:rPr>
              <w:t>0.24</w:t>
            </w:r>
          </w:p>
        </w:tc>
      </w:tr>
      <w:tr w:rsidR="00900D67" w:rsidRPr="00900D67" w14:paraId="4E415839" w14:textId="77777777" w:rsidTr="00317C61">
        <w:trPr>
          <w:trHeight w:val="320"/>
        </w:trPr>
        <w:tc>
          <w:tcPr>
            <w:tcW w:w="2996" w:type="dxa"/>
            <w:tcBorders>
              <w:top w:val="nil"/>
              <w:left w:val="nil"/>
              <w:bottom w:val="nil"/>
              <w:right w:val="nil"/>
            </w:tcBorders>
            <w:shd w:val="clear" w:color="auto" w:fill="auto"/>
            <w:noWrap/>
            <w:vAlign w:val="bottom"/>
            <w:hideMark/>
          </w:tcPr>
          <w:p w14:paraId="0DFD5681"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4AEC59E5"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68418785" w14:textId="77777777" w:rsidR="00900D67" w:rsidRPr="00900D67" w:rsidRDefault="00900D67" w:rsidP="003739BD">
            <w:pPr>
              <w:spacing w:line="240" w:lineRule="auto"/>
              <w:jc w:val="center"/>
              <w:rPr>
                <w:color w:val="000000"/>
                <w:sz w:val="22"/>
                <w:szCs w:val="22"/>
              </w:rPr>
            </w:pPr>
            <w:r w:rsidRPr="00900D67">
              <w:rPr>
                <w:color w:val="000000"/>
                <w:sz w:val="22"/>
                <w:szCs w:val="22"/>
              </w:rPr>
              <w:t>0.88 [0.52, 1.11]</w:t>
            </w:r>
          </w:p>
        </w:tc>
        <w:tc>
          <w:tcPr>
            <w:tcW w:w="962" w:type="dxa"/>
            <w:tcBorders>
              <w:top w:val="nil"/>
              <w:left w:val="nil"/>
              <w:bottom w:val="nil"/>
              <w:right w:val="nil"/>
            </w:tcBorders>
            <w:shd w:val="clear" w:color="auto" w:fill="auto"/>
            <w:noWrap/>
            <w:vAlign w:val="bottom"/>
            <w:hideMark/>
          </w:tcPr>
          <w:p w14:paraId="34F8F7A6" w14:textId="77777777" w:rsidR="00900D67" w:rsidRPr="00900D67" w:rsidRDefault="00900D67" w:rsidP="003739BD">
            <w:pPr>
              <w:spacing w:line="240" w:lineRule="auto"/>
              <w:jc w:val="center"/>
              <w:rPr>
                <w:color w:val="000000"/>
                <w:sz w:val="22"/>
                <w:szCs w:val="22"/>
              </w:rPr>
            </w:pPr>
            <w:r w:rsidRPr="00900D67">
              <w:rPr>
                <w:color w:val="000000"/>
                <w:sz w:val="22"/>
                <w:szCs w:val="22"/>
              </w:rPr>
              <w:t>0.36</w:t>
            </w:r>
          </w:p>
        </w:tc>
      </w:tr>
      <w:tr w:rsidR="00900D67" w:rsidRPr="00900D67" w14:paraId="3BF7721D" w14:textId="77777777" w:rsidTr="00317C61">
        <w:trPr>
          <w:trHeight w:val="320"/>
        </w:trPr>
        <w:tc>
          <w:tcPr>
            <w:tcW w:w="2996" w:type="dxa"/>
            <w:tcBorders>
              <w:top w:val="nil"/>
              <w:left w:val="nil"/>
              <w:bottom w:val="nil"/>
              <w:right w:val="nil"/>
            </w:tcBorders>
            <w:shd w:val="clear" w:color="auto" w:fill="auto"/>
            <w:noWrap/>
            <w:vAlign w:val="bottom"/>
            <w:hideMark/>
          </w:tcPr>
          <w:p w14:paraId="3BE25009"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74252E20"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51677F0E" w14:textId="77777777" w:rsidR="00900D67" w:rsidRPr="00900D67" w:rsidRDefault="00900D67" w:rsidP="003739BD">
            <w:pPr>
              <w:spacing w:line="240" w:lineRule="auto"/>
              <w:jc w:val="center"/>
              <w:rPr>
                <w:color w:val="000000"/>
                <w:sz w:val="22"/>
                <w:szCs w:val="22"/>
              </w:rPr>
            </w:pPr>
            <w:r w:rsidRPr="00900D67">
              <w:rPr>
                <w:color w:val="000000"/>
                <w:sz w:val="22"/>
                <w:szCs w:val="22"/>
              </w:rPr>
              <w:t>0.59 [0.46, 0.72]</w:t>
            </w:r>
          </w:p>
        </w:tc>
        <w:tc>
          <w:tcPr>
            <w:tcW w:w="962" w:type="dxa"/>
            <w:tcBorders>
              <w:top w:val="nil"/>
              <w:left w:val="nil"/>
              <w:bottom w:val="nil"/>
              <w:right w:val="nil"/>
            </w:tcBorders>
            <w:shd w:val="clear" w:color="auto" w:fill="auto"/>
            <w:noWrap/>
            <w:vAlign w:val="bottom"/>
            <w:hideMark/>
          </w:tcPr>
          <w:p w14:paraId="0A8218A0"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7363C1F3" w14:textId="77777777" w:rsidTr="00317C61">
        <w:trPr>
          <w:trHeight w:val="320"/>
        </w:trPr>
        <w:tc>
          <w:tcPr>
            <w:tcW w:w="2996" w:type="dxa"/>
            <w:tcBorders>
              <w:top w:val="nil"/>
              <w:left w:val="nil"/>
              <w:bottom w:val="nil"/>
              <w:right w:val="nil"/>
            </w:tcBorders>
            <w:shd w:val="clear" w:color="auto" w:fill="auto"/>
            <w:noWrap/>
            <w:vAlign w:val="bottom"/>
            <w:hideMark/>
          </w:tcPr>
          <w:p w14:paraId="1EE1A106"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50EB1887"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6618D978" w14:textId="77777777" w:rsidR="00900D67" w:rsidRPr="00900D67" w:rsidRDefault="00900D67" w:rsidP="003739BD">
            <w:pPr>
              <w:spacing w:line="240" w:lineRule="auto"/>
              <w:jc w:val="center"/>
              <w:rPr>
                <w:color w:val="000000"/>
                <w:sz w:val="22"/>
                <w:szCs w:val="22"/>
              </w:rPr>
            </w:pPr>
            <w:r w:rsidRPr="00900D67">
              <w:rPr>
                <w:color w:val="000000"/>
                <w:sz w:val="22"/>
                <w:szCs w:val="22"/>
              </w:rPr>
              <w:t>0.84 [0.68, 0.98]</w:t>
            </w:r>
          </w:p>
        </w:tc>
        <w:tc>
          <w:tcPr>
            <w:tcW w:w="962" w:type="dxa"/>
            <w:tcBorders>
              <w:top w:val="nil"/>
              <w:left w:val="nil"/>
              <w:bottom w:val="nil"/>
              <w:right w:val="nil"/>
            </w:tcBorders>
            <w:shd w:val="clear" w:color="auto" w:fill="auto"/>
            <w:noWrap/>
            <w:vAlign w:val="bottom"/>
            <w:hideMark/>
          </w:tcPr>
          <w:p w14:paraId="625BB60B" w14:textId="77777777" w:rsidR="00900D67" w:rsidRPr="00900D67" w:rsidRDefault="00900D67" w:rsidP="003739BD">
            <w:pPr>
              <w:spacing w:line="240" w:lineRule="auto"/>
              <w:jc w:val="center"/>
              <w:rPr>
                <w:color w:val="000000"/>
                <w:sz w:val="22"/>
                <w:szCs w:val="22"/>
              </w:rPr>
            </w:pPr>
            <w:r w:rsidRPr="00900D67">
              <w:rPr>
                <w:color w:val="000000"/>
                <w:sz w:val="22"/>
                <w:szCs w:val="22"/>
              </w:rPr>
              <w:t>0.16</w:t>
            </w:r>
          </w:p>
        </w:tc>
      </w:tr>
      <w:tr w:rsidR="00900D67" w:rsidRPr="00900D67" w14:paraId="467C3507" w14:textId="77777777" w:rsidTr="00317C61">
        <w:trPr>
          <w:trHeight w:val="320"/>
        </w:trPr>
        <w:tc>
          <w:tcPr>
            <w:tcW w:w="2996" w:type="dxa"/>
            <w:tcBorders>
              <w:top w:val="nil"/>
              <w:left w:val="nil"/>
              <w:bottom w:val="nil"/>
              <w:right w:val="nil"/>
            </w:tcBorders>
            <w:shd w:val="clear" w:color="auto" w:fill="auto"/>
            <w:noWrap/>
            <w:vAlign w:val="bottom"/>
            <w:hideMark/>
          </w:tcPr>
          <w:p w14:paraId="55146E14"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0BCFD733"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3F7F8283" w14:textId="77777777" w:rsidR="00900D67" w:rsidRPr="00900D67" w:rsidRDefault="00900D67" w:rsidP="003739BD">
            <w:pPr>
              <w:spacing w:line="240" w:lineRule="auto"/>
              <w:jc w:val="center"/>
              <w:rPr>
                <w:color w:val="000000"/>
                <w:sz w:val="22"/>
                <w:szCs w:val="22"/>
              </w:rPr>
            </w:pPr>
            <w:r w:rsidRPr="00900D67">
              <w:rPr>
                <w:color w:val="000000"/>
                <w:sz w:val="22"/>
                <w:szCs w:val="22"/>
              </w:rPr>
              <w:t>0.92 [0.81, 1.01]</w:t>
            </w:r>
          </w:p>
        </w:tc>
        <w:tc>
          <w:tcPr>
            <w:tcW w:w="962" w:type="dxa"/>
            <w:tcBorders>
              <w:top w:val="nil"/>
              <w:left w:val="nil"/>
              <w:bottom w:val="nil"/>
              <w:right w:val="nil"/>
            </w:tcBorders>
            <w:shd w:val="clear" w:color="auto" w:fill="auto"/>
            <w:noWrap/>
            <w:vAlign w:val="bottom"/>
            <w:hideMark/>
          </w:tcPr>
          <w:p w14:paraId="19BEC444"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3F0EBE92" w14:textId="77777777" w:rsidTr="00317C61">
        <w:trPr>
          <w:trHeight w:val="320"/>
        </w:trPr>
        <w:tc>
          <w:tcPr>
            <w:tcW w:w="2996" w:type="dxa"/>
            <w:tcBorders>
              <w:top w:val="nil"/>
              <w:left w:val="nil"/>
              <w:bottom w:val="nil"/>
              <w:right w:val="nil"/>
            </w:tcBorders>
            <w:shd w:val="clear" w:color="auto" w:fill="auto"/>
            <w:noWrap/>
            <w:vAlign w:val="bottom"/>
            <w:hideMark/>
          </w:tcPr>
          <w:p w14:paraId="260B1C98"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1354BEE6"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352C4291" w14:textId="77777777" w:rsidR="00900D67" w:rsidRPr="00900D67" w:rsidRDefault="00900D67" w:rsidP="003739BD">
            <w:pPr>
              <w:spacing w:line="240" w:lineRule="auto"/>
              <w:jc w:val="center"/>
              <w:rPr>
                <w:color w:val="000000"/>
                <w:sz w:val="22"/>
                <w:szCs w:val="22"/>
              </w:rPr>
            </w:pPr>
            <w:r w:rsidRPr="00900D67">
              <w:rPr>
                <w:color w:val="000000"/>
                <w:sz w:val="22"/>
                <w:szCs w:val="22"/>
              </w:rPr>
              <w:t>0.91 [0.69, 1.07]</w:t>
            </w:r>
          </w:p>
        </w:tc>
        <w:tc>
          <w:tcPr>
            <w:tcW w:w="962" w:type="dxa"/>
            <w:tcBorders>
              <w:top w:val="nil"/>
              <w:left w:val="nil"/>
              <w:bottom w:val="nil"/>
              <w:right w:val="nil"/>
            </w:tcBorders>
            <w:shd w:val="clear" w:color="auto" w:fill="auto"/>
            <w:noWrap/>
            <w:vAlign w:val="bottom"/>
            <w:hideMark/>
          </w:tcPr>
          <w:p w14:paraId="7E027350" w14:textId="77777777" w:rsidR="00900D67" w:rsidRPr="00900D67" w:rsidRDefault="00900D67" w:rsidP="003739BD">
            <w:pPr>
              <w:spacing w:line="240" w:lineRule="auto"/>
              <w:jc w:val="center"/>
              <w:rPr>
                <w:color w:val="000000"/>
                <w:sz w:val="22"/>
                <w:szCs w:val="22"/>
              </w:rPr>
            </w:pPr>
            <w:r w:rsidRPr="00900D67">
              <w:rPr>
                <w:color w:val="000000"/>
                <w:sz w:val="22"/>
                <w:szCs w:val="22"/>
              </w:rPr>
              <w:t>0.22</w:t>
            </w:r>
          </w:p>
        </w:tc>
      </w:tr>
      <w:tr w:rsidR="00900D67" w:rsidRPr="00900D67" w14:paraId="48A69270" w14:textId="77777777" w:rsidTr="00317C61">
        <w:trPr>
          <w:trHeight w:val="320"/>
        </w:trPr>
        <w:tc>
          <w:tcPr>
            <w:tcW w:w="2996" w:type="dxa"/>
            <w:tcBorders>
              <w:top w:val="nil"/>
              <w:left w:val="nil"/>
              <w:bottom w:val="nil"/>
              <w:right w:val="nil"/>
            </w:tcBorders>
            <w:shd w:val="clear" w:color="auto" w:fill="auto"/>
            <w:noWrap/>
            <w:vAlign w:val="bottom"/>
            <w:hideMark/>
          </w:tcPr>
          <w:p w14:paraId="33B1C048"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452A4A72" w14:textId="77777777" w:rsidR="00900D67" w:rsidRPr="00900D67" w:rsidRDefault="00900D67" w:rsidP="003739BD">
            <w:pPr>
              <w:spacing w:line="240" w:lineRule="auto"/>
              <w:rPr>
                <w:color w:val="000000"/>
                <w:sz w:val="22"/>
                <w:szCs w:val="22"/>
              </w:rPr>
            </w:pPr>
            <w:r w:rsidRPr="00900D67">
              <w:rPr>
                <w:color w:val="000000"/>
                <w:sz w:val="22"/>
                <w:szCs w:val="22"/>
              </w:rPr>
              <w:t>Percent Cover Herb</w:t>
            </w:r>
          </w:p>
        </w:tc>
        <w:tc>
          <w:tcPr>
            <w:tcW w:w="1793" w:type="dxa"/>
            <w:tcBorders>
              <w:top w:val="nil"/>
              <w:left w:val="nil"/>
              <w:bottom w:val="nil"/>
              <w:right w:val="nil"/>
            </w:tcBorders>
            <w:shd w:val="clear" w:color="auto" w:fill="auto"/>
            <w:noWrap/>
            <w:vAlign w:val="bottom"/>
            <w:hideMark/>
          </w:tcPr>
          <w:p w14:paraId="0276CB6A" w14:textId="77777777" w:rsidR="00900D67" w:rsidRPr="00900D67" w:rsidRDefault="00900D67" w:rsidP="003739BD">
            <w:pPr>
              <w:spacing w:line="240" w:lineRule="auto"/>
              <w:jc w:val="center"/>
              <w:rPr>
                <w:color w:val="000000"/>
                <w:sz w:val="22"/>
                <w:szCs w:val="22"/>
              </w:rPr>
            </w:pPr>
            <w:r w:rsidRPr="00900D67">
              <w:rPr>
                <w:color w:val="000000"/>
                <w:sz w:val="22"/>
                <w:szCs w:val="22"/>
              </w:rPr>
              <w:t>0.84 [0.71, 0.97]</w:t>
            </w:r>
          </w:p>
        </w:tc>
        <w:tc>
          <w:tcPr>
            <w:tcW w:w="962" w:type="dxa"/>
            <w:tcBorders>
              <w:top w:val="nil"/>
              <w:left w:val="nil"/>
              <w:bottom w:val="nil"/>
              <w:right w:val="nil"/>
            </w:tcBorders>
            <w:shd w:val="clear" w:color="auto" w:fill="auto"/>
            <w:noWrap/>
            <w:vAlign w:val="bottom"/>
            <w:hideMark/>
          </w:tcPr>
          <w:p w14:paraId="22664660"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55DDFD04" w14:textId="77777777" w:rsidTr="00317C61">
        <w:trPr>
          <w:trHeight w:val="320"/>
        </w:trPr>
        <w:tc>
          <w:tcPr>
            <w:tcW w:w="2996" w:type="dxa"/>
            <w:tcBorders>
              <w:top w:val="nil"/>
              <w:left w:val="nil"/>
              <w:bottom w:val="nil"/>
              <w:right w:val="nil"/>
            </w:tcBorders>
            <w:shd w:val="clear" w:color="auto" w:fill="auto"/>
            <w:noWrap/>
            <w:vAlign w:val="bottom"/>
            <w:hideMark/>
          </w:tcPr>
          <w:p w14:paraId="394CC10F"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50972547"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517E03E9" w14:textId="77777777" w:rsidR="00900D67" w:rsidRPr="00900D67" w:rsidRDefault="00900D67" w:rsidP="003739BD">
            <w:pPr>
              <w:spacing w:line="240" w:lineRule="auto"/>
              <w:jc w:val="center"/>
              <w:rPr>
                <w:color w:val="000000"/>
                <w:sz w:val="22"/>
                <w:szCs w:val="22"/>
              </w:rPr>
            </w:pPr>
            <w:r w:rsidRPr="00900D67">
              <w:rPr>
                <w:color w:val="000000"/>
                <w:sz w:val="22"/>
                <w:szCs w:val="22"/>
              </w:rPr>
              <w:t>0.69 [0.50, 0.87]</w:t>
            </w:r>
          </w:p>
        </w:tc>
        <w:tc>
          <w:tcPr>
            <w:tcW w:w="962" w:type="dxa"/>
            <w:tcBorders>
              <w:top w:val="nil"/>
              <w:left w:val="nil"/>
              <w:bottom w:val="nil"/>
              <w:right w:val="nil"/>
            </w:tcBorders>
            <w:shd w:val="clear" w:color="auto" w:fill="auto"/>
            <w:noWrap/>
            <w:vAlign w:val="bottom"/>
            <w:hideMark/>
          </w:tcPr>
          <w:p w14:paraId="6A68E9CB" w14:textId="77777777" w:rsidR="00900D67" w:rsidRPr="00900D67" w:rsidRDefault="00900D67" w:rsidP="003739BD">
            <w:pPr>
              <w:spacing w:line="240" w:lineRule="auto"/>
              <w:jc w:val="center"/>
              <w:rPr>
                <w:color w:val="000000"/>
                <w:sz w:val="22"/>
                <w:szCs w:val="22"/>
              </w:rPr>
            </w:pPr>
            <w:r w:rsidRPr="00900D67">
              <w:rPr>
                <w:color w:val="000000"/>
                <w:sz w:val="22"/>
                <w:szCs w:val="22"/>
              </w:rPr>
              <w:t>0.19</w:t>
            </w:r>
          </w:p>
        </w:tc>
      </w:tr>
      <w:tr w:rsidR="00900D67" w:rsidRPr="00900D67" w14:paraId="6E4CABDB" w14:textId="77777777" w:rsidTr="00317C61">
        <w:trPr>
          <w:trHeight w:val="320"/>
        </w:trPr>
        <w:tc>
          <w:tcPr>
            <w:tcW w:w="2996" w:type="dxa"/>
            <w:tcBorders>
              <w:top w:val="nil"/>
              <w:left w:val="nil"/>
              <w:bottom w:val="nil"/>
              <w:right w:val="nil"/>
            </w:tcBorders>
            <w:shd w:val="clear" w:color="auto" w:fill="auto"/>
            <w:noWrap/>
            <w:vAlign w:val="bottom"/>
            <w:hideMark/>
          </w:tcPr>
          <w:p w14:paraId="40406E5A"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02D63BC1"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6FBF1268" w14:textId="77777777" w:rsidR="00900D67" w:rsidRPr="00900D67" w:rsidRDefault="00900D67" w:rsidP="003739BD">
            <w:pPr>
              <w:spacing w:line="240" w:lineRule="auto"/>
              <w:jc w:val="center"/>
              <w:rPr>
                <w:color w:val="000000"/>
                <w:sz w:val="22"/>
                <w:szCs w:val="22"/>
              </w:rPr>
            </w:pPr>
            <w:r w:rsidRPr="00900D67">
              <w:rPr>
                <w:color w:val="000000"/>
                <w:sz w:val="22"/>
                <w:szCs w:val="22"/>
              </w:rPr>
              <w:t>0.63 [0.47, 0.82]</w:t>
            </w:r>
          </w:p>
        </w:tc>
        <w:tc>
          <w:tcPr>
            <w:tcW w:w="962" w:type="dxa"/>
            <w:tcBorders>
              <w:top w:val="nil"/>
              <w:left w:val="nil"/>
              <w:bottom w:val="nil"/>
              <w:right w:val="nil"/>
            </w:tcBorders>
            <w:shd w:val="clear" w:color="auto" w:fill="auto"/>
            <w:noWrap/>
            <w:vAlign w:val="bottom"/>
            <w:hideMark/>
          </w:tcPr>
          <w:p w14:paraId="103221F0" w14:textId="77777777" w:rsidR="00900D67" w:rsidRPr="00900D67" w:rsidRDefault="00900D67" w:rsidP="003739BD">
            <w:pPr>
              <w:spacing w:line="240" w:lineRule="auto"/>
              <w:jc w:val="center"/>
              <w:rPr>
                <w:color w:val="000000"/>
                <w:sz w:val="22"/>
                <w:szCs w:val="22"/>
              </w:rPr>
            </w:pPr>
            <w:r w:rsidRPr="00900D67">
              <w:rPr>
                <w:color w:val="000000"/>
                <w:sz w:val="22"/>
                <w:szCs w:val="22"/>
              </w:rPr>
              <w:t>0.19</w:t>
            </w:r>
          </w:p>
        </w:tc>
      </w:tr>
      <w:tr w:rsidR="00900D67" w:rsidRPr="00900D67" w14:paraId="41F7488E" w14:textId="77777777" w:rsidTr="00317C61">
        <w:trPr>
          <w:trHeight w:val="320"/>
        </w:trPr>
        <w:tc>
          <w:tcPr>
            <w:tcW w:w="2996" w:type="dxa"/>
            <w:tcBorders>
              <w:top w:val="nil"/>
              <w:left w:val="nil"/>
              <w:bottom w:val="nil"/>
              <w:right w:val="nil"/>
            </w:tcBorders>
            <w:shd w:val="clear" w:color="auto" w:fill="auto"/>
            <w:noWrap/>
            <w:vAlign w:val="bottom"/>
            <w:hideMark/>
          </w:tcPr>
          <w:p w14:paraId="0E69EF31"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1109DD61"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427E9D04" w14:textId="77777777" w:rsidR="00900D67" w:rsidRPr="00900D67" w:rsidRDefault="00900D67" w:rsidP="003739BD">
            <w:pPr>
              <w:spacing w:line="240" w:lineRule="auto"/>
              <w:jc w:val="center"/>
              <w:rPr>
                <w:color w:val="000000"/>
                <w:sz w:val="22"/>
                <w:szCs w:val="22"/>
              </w:rPr>
            </w:pPr>
            <w:r w:rsidRPr="00900D67">
              <w:rPr>
                <w:color w:val="000000"/>
                <w:sz w:val="22"/>
                <w:szCs w:val="22"/>
              </w:rPr>
              <w:t>0.78 [0.63, 0.88]</w:t>
            </w:r>
          </w:p>
        </w:tc>
        <w:tc>
          <w:tcPr>
            <w:tcW w:w="962" w:type="dxa"/>
            <w:tcBorders>
              <w:top w:val="nil"/>
              <w:left w:val="nil"/>
              <w:bottom w:val="nil"/>
              <w:right w:val="nil"/>
            </w:tcBorders>
            <w:shd w:val="clear" w:color="auto" w:fill="auto"/>
            <w:noWrap/>
            <w:vAlign w:val="bottom"/>
            <w:hideMark/>
          </w:tcPr>
          <w:p w14:paraId="0E5A86EF"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341FB181" w14:textId="77777777" w:rsidTr="00317C61">
        <w:trPr>
          <w:trHeight w:val="320"/>
        </w:trPr>
        <w:tc>
          <w:tcPr>
            <w:tcW w:w="2996" w:type="dxa"/>
            <w:tcBorders>
              <w:top w:val="nil"/>
              <w:left w:val="nil"/>
              <w:bottom w:val="nil"/>
              <w:right w:val="nil"/>
            </w:tcBorders>
            <w:shd w:val="clear" w:color="auto" w:fill="auto"/>
            <w:noWrap/>
            <w:vAlign w:val="bottom"/>
            <w:hideMark/>
          </w:tcPr>
          <w:p w14:paraId="46A73F3C"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1931BDDC"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244D6B54" w14:textId="77777777" w:rsidR="00900D67" w:rsidRPr="00900D67" w:rsidRDefault="00900D67" w:rsidP="003739BD">
            <w:pPr>
              <w:spacing w:line="240" w:lineRule="auto"/>
              <w:jc w:val="center"/>
              <w:rPr>
                <w:color w:val="000000"/>
                <w:sz w:val="22"/>
                <w:szCs w:val="22"/>
              </w:rPr>
            </w:pPr>
            <w:r w:rsidRPr="00900D67">
              <w:rPr>
                <w:color w:val="000000"/>
                <w:sz w:val="22"/>
                <w:szCs w:val="22"/>
              </w:rPr>
              <w:t>0.71 [0.59, 0.84]</w:t>
            </w:r>
          </w:p>
        </w:tc>
        <w:tc>
          <w:tcPr>
            <w:tcW w:w="962" w:type="dxa"/>
            <w:tcBorders>
              <w:top w:val="nil"/>
              <w:left w:val="nil"/>
              <w:bottom w:val="nil"/>
              <w:right w:val="nil"/>
            </w:tcBorders>
            <w:shd w:val="clear" w:color="auto" w:fill="auto"/>
            <w:noWrap/>
            <w:vAlign w:val="bottom"/>
            <w:hideMark/>
          </w:tcPr>
          <w:p w14:paraId="491B3727"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7310463D" w14:textId="77777777" w:rsidTr="00317C61">
        <w:trPr>
          <w:trHeight w:val="320"/>
        </w:trPr>
        <w:tc>
          <w:tcPr>
            <w:tcW w:w="2996" w:type="dxa"/>
            <w:tcBorders>
              <w:top w:val="nil"/>
              <w:left w:val="nil"/>
              <w:bottom w:val="nil"/>
              <w:right w:val="nil"/>
            </w:tcBorders>
            <w:shd w:val="clear" w:color="auto" w:fill="auto"/>
            <w:noWrap/>
            <w:vAlign w:val="bottom"/>
            <w:hideMark/>
          </w:tcPr>
          <w:p w14:paraId="3EE96FA4"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1C6CAEE3"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107DF8CF" w14:textId="77777777" w:rsidR="00900D67" w:rsidRPr="00900D67" w:rsidRDefault="00900D67" w:rsidP="003739BD">
            <w:pPr>
              <w:spacing w:line="240" w:lineRule="auto"/>
              <w:jc w:val="center"/>
              <w:rPr>
                <w:color w:val="000000"/>
                <w:sz w:val="22"/>
                <w:szCs w:val="22"/>
              </w:rPr>
            </w:pPr>
            <w:r w:rsidRPr="00900D67">
              <w:rPr>
                <w:color w:val="000000"/>
                <w:sz w:val="22"/>
                <w:szCs w:val="22"/>
              </w:rPr>
              <w:t>0.80 [0.68, 0.92]</w:t>
            </w:r>
          </w:p>
        </w:tc>
        <w:tc>
          <w:tcPr>
            <w:tcW w:w="962" w:type="dxa"/>
            <w:tcBorders>
              <w:top w:val="nil"/>
              <w:left w:val="nil"/>
              <w:bottom w:val="nil"/>
              <w:right w:val="nil"/>
            </w:tcBorders>
            <w:shd w:val="clear" w:color="auto" w:fill="auto"/>
            <w:noWrap/>
            <w:vAlign w:val="bottom"/>
            <w:hideMark/>
          </w:tcPr>
          <w:p w14:paraId="4BBED578"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295F533B" w14:textId="77777777" w:rsidTr="00317C61">
        <w:trPr>
          <w:trHeight w:val="320"/>
        </w:trPr>
        <w:tc>
          <w:tcPr>
            <w:tcW w:w="2996" w:type="dxa"/>
            <w:tcBorders>
              <w:top w:val="nil"/>
              <w:left w:val="nil"/>
              <w:bottom w:val="nil"/>
              <w:right w:val="nil"/>
            </w:tcBorders>
            <w:shd w:val="clear" w:color="auto" w:fill="auto"/>
            <w:noWrap/>
            <w:vAlign w:val="bottom"/>
            <w:hideMark/>
          </w:tcPr>
          <w:p w14:paraId="526396B5"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51998408"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096AFE6D" w14:textId="77777777" w:rsidR="00900D67" w:rsidRPr="00900D67" w:rsidRDefault="00900D67" w:rsidP="003739BD">
            <w:pPr>
              <w:spacing w:line="240" w:lineRule="auto"/>
              <w:jc w:val="center"/>
              <w:rPr>
                <w:color w:val="000000"/>
                <w:sz w:val="22"/>
                <w:szCs w:val="22"/>
              </w:rPr>
            </w:pPr>
            <w:r w:rsidRPr="00900D67">
              <w:rPr>
                <w:color w:val="000000"/>
                <w:sz w:val="22"/>
                <w:szCs w:val="22"/>
              </w:rPr>
              <w:t>0.81 [0.63, 0.95]</w:t>
            </w:r>
          </w:p>
        </w:tc>
        <w:tc>
          <w:tcPr>
            <w:tcW w:w="962" w:type="dxa"/>
            <w:tcBorders>
              <w:top w:val="nil"/>
              <w:left w:val="nil"/>
              <w:bottom w:val="nil"/>
              <w:right w:val="nil"/>
            </w:tcBorders>
            <w:shd w:val="clear" w:color="auto" w:fill="auto"/>
            <w:noWrap/>
            <w:vAlign w:val="bottom"/>
            <w:hideMark/>
          </w:tcPr>
          <w:p w14:paraId="68AF5511" w14:textId="77777777" w:rsidR="00900D67" w:rsidRPr="00900D67" w:rsidRDefault="00900D67" w:rsidP="003739BD">
            <w:pPr>
              <w:spacing w:line="240" w:lineRule="auto"/>
              <w:jc w:val="center"/>
              <w:rPr>
                <w:color w:val="000000"/>
                <w:sz w:val="22"/>
                <w:szCs w:val="22"/>
              </w:rPr>
            </w:pPr>
            <w:r w:rsidRPr="00900D67">
              <w:rPr>
                <w:color w:val="000000"/>
                <w:sz w:val="22"/>
                <w:szCs w:val="22"/>
              </w:rPr>
              <w:t>0.18</w:t>
            </w:r>
          </w:p>
        </w:tc>
      </w:tr>
      <w:tr w:rsidR="00900D67" w:rsidRPr="00900D67" w14:paraId="048F1D55" w14:textId="77777777" w:rsidTr="00317C61">
        <w:trPr>
          <w:trHeight w:val="320"/>
        </w:trPr>
        <w:tc>
          <w:tcPr>
            <w:tcW w:w="2996" w:type="dxa"/>
            <w:tcBorders>
              <w:top w:val="nil"/>
              <w:left w:val="nil"/>
              <w:bottom w:val="nil"/>
              <w:right w:val="nil"/>
            </w:tcBorders>
            <w:shd w:val="clear" w:color="auto" w:fill="auto"/>
            <w:noWrap/>
            <w:vAlign w:val="bottom"/>
            <w:hideMark/>
          </w:tcPr>
          <w:p w14:paraId="4908C10B"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6FE2AF31"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6667CFBA" w14:textId="77777777" w:rsidR="00900D67" w:rsidRPr="00900D67" w:rsidRDefault="00900D67" w:rsidP="003739BD">
            <w:pPr>
              <w:spacing w:line="240" w:lineRule="auto"/>
              <w:jc w:val="center"/>
              <w:rPr>
                <w:color w:val="000000"/>
                <w:sz w:val="22"/>
                <w:szCs w:val="22"/>
              </w:rPr>
            </w:pPr>
            <w:r w:rsidRPr="00900D67">
              <w:rPr>
                <w:color w:val="000000"/>
                <w:sz w:val="22"/>
                <w:szCs w:val="22"/>
              </w:rPr>
              <w:t>0.52 [0.11, 0.88]</w:t>
            </w:r>
          </w:p>
        </w:tc>
        <w:tc>
          <w:tcPr>
            <w:tcW w:w="962" w:type="dxa"/>
            <w:tcBorders>
              <w:top w:val="nil"/>
              <w:left w:val="nil"/>
              <w:bottom w:val="nil"/>
              <w:right w:val="nil"/>
            </w:tcBorders>
            <w:shd w:val="clear" w:color="auto" w:fill="auto"/>
            <w:noWrap/>
            <w:vAlign w:val="bottom"/>
            <w:hideMark/>
          </w:tcPr>
          <w:p w14:paraId="3799062F" w14:textId="77777777" w:rsidR="00900D67" w:rsidRPr="00900D67" w:rsidRDefault="00900D67" w:rsidP="003739BD">
            <w:pPr>
              <w:spacing w:line="240" w:lineRule="auto"/>
              <w:jc w:val="center"/>
              <w:rPr>
                <w:color w:val="000000"/>
                <w:sz w:val="22"/>
                <w:szCs w:val="22"/>
              </w:rPr>
            </w:pPr>
            <w:r w:rsidRPr="00900D67">
              <w:rPr>
                <w:color w:val="000000"/>
                <w:sz w:val="22"/>
                <w:szCs w:val="22"/>
              </w:rPr>
              <w:t>0.41</w:t>
            </w:r>
          </w:p>
        </w:tc>
      </w:tr>
      <w:tr w:rsidR="00900D67" w:rsidRPr="00900D67" w14:paraId="3DFFDFC8" w14:textId="77777777" w:rsidTr="00317C61">
        <w:trPr>
          <w:trHeight w:val="320"/>
        </w:trPr>
        <w:tc>
          <w:tcPr>
            <w:tcW w:w="2996" w:type="dxa"/>
            <w:tcBorders>
              <w:top w:val="nil"/>
              <w:left w:val="nil"/>
              <w:bottom w:val="nil"/>
              <w:right w:val="nil"/>
            </w:tcBorders>
            <w:shd w:val="clear" w:color="auto" w:fill="auto"/>
            <w:noWrap/>
            <w:vAlign w:val="bottom"/>
            <w:hideMark/>
          </w:tcPr>
          <w:p w14:paraId="0164FAB5"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19F2A768"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0D0CF65C" w14:textId="77777777" w:rsidR="00900D67" w:rsidRPr="00900D67" w:rsidRDefault="00900D67" w:rsidP="003739BD">
            <w:pPr>
              <w:spacing w:line="240" w:lineRule="auto"/>
              <w:jc w:val="center"/>
              <w:rPr>
                <w:color w:val="000000"/>
                <w:sz w:val="22"/>
                <w:szCs w:val="22"/>
              </w:rPr>
            </w:pPr>
            <w:r w:rsidRPr="00900D67">
              <w:rPr>
                <w:color w:val="000000"/>
                <w:sz w:val="22"/>
                <w:szCs w:val="22"/>
              </w:rPr>
              <w:t>0.75 [0.67, 0.84]</w:t>
            </w:r>
          </w:p>
        </w:tc>
        <w:tc>
          <w:tcPr>
            <w:tcW w:w="962" w:type="dxa"/>
            <w:tcBorders>
              <w:top w:val="nil"/>
              <w:left w:val="nil"/>
              <w:bottom w:val="nil"/>
              <w:right w:val="nil"/>
            </w:tcBorders>
            <w:shd w:val="clear" w:color="auto" w:fill="auto"/>
            <w:noWrap/>
            <w:vAlign w:val="bottom"/>
            <w:hideMark/>
          </w:tcPr>
          <w:p w14:paraId="4553E187"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24592210" w14:textId="77777777" w:rsidTr="00317C61">
        <w:trPr>
          <w:trHeight w:val="320"/>
        </w:trPr>
        <w:tc>
          <w:tcPr>
            <w:tcW w:w="2996" w:type="dxa"/>
            <w:tcBorders>
              <w:top w:val="nil"/>
              <w:left w:val="nil"/>
              <w:bottom w:val="nil"/>
              <w:right w:val="nil"/>
            </w:tcBorders>
            <w:shd w:val="clear" w:color="auto" w:fill="auto"/>
            <w:noWrap/>
            <w:vAlign w:val="bottom"/>
            <w:hideMark/>
          </w:tcPr>
          <w:p w14:paraId="1C38D4D3" w14:textId="77777777" w:rsidR="00900D67" w:rsidRPr="00900D67" w:rsidRDefault="00900D67" w:rsidP="003739BD">
            <w:pPr>
              <w:spacing w:line="240" w:lineRule="auto"/>
              <w:rPr>
                <w:color w:val="000000"/>
                <w:sz w:val="22"/>
                <w:szCs w:val="22"/>
              </w:rPr>
            </w:pPr>
            <w:r w:rsidRPr="00900D67">
              <w:rPr>
                <w:color w:val="000000"/>
                <w:sz w:val="22"/>
                <w:szCs w:val="22"/>
              </w:rPr>
              <w:lastRenderedPageBreak/>
              <w:t>Intermediate forest, Mature</w:t>
            </w:r>
          </w:p>
        </w:tc>
        <w:tc>
          <w:tcPr>
            <w:tcW w:w="3449" w:type="dxa"/>
            <w:tcBorders>
              <w:top w:val="nil"/>
              <w:left w:val="nil"/>
              <w:bottom w:val="nil"/>
              <w:right w:val="nil"/>
            </w:tcBorders>
            <w:shd w:val="clear" w:color="auto" w:fill="auto"/>
            <w:noWrap/>
            <w:vAlign w:val="bottom"/>
            <w:hideMark/>
          </w:tcPr>
          <w:p w14:paraId="4B495BF9"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585A3792" w14:textId="77777777" w:rsidR="00900D67" w:rsidRPr="00900D67" w:rsidRDefault="00900D67" w:rsidP="003739BD">
            <w:pPr>
              <w:spacing w:line="240" w:lineRule="auto"/>
              <w:jc w:val="center"/>
              <w:rPr>
                <w:color w:val="000000"/>
                <w:sz w:val="22"/>
                <w:szCs w:val="22"/>
              </w:rPr>
            </w:pPr>
            <w:r w:rsidRPr="00900D67">
              <w:rPr>
                <w:color w:val="000000"/>
                <w:sz w:val="22"/>
                <w:szCs w:val="22"/>
              </w:rPr>
              <w:t>0.75 [0.62, 0.86]</w:t>
            </w:r>
          </w:p>
        </w:tc>
        <w:tc>
          <w:tcPr>
            <w:tcW w:w="962" w:type="dxa"/>
            <w:tcBorders>
              <w:top w:val="nil"/>
              <w:left w:val="nil"/>
              <w:bottom w:val="nil"/>
              <w:right w:val="nil"/>
            </w:tcBorders>
            <w:shd w:val="clear" w:color="auto" w:fill="auto"/>
            <w:noWrap/>
            <w:vAlign w:val="bottom"/>
            <w:hideMark/>
          </w:tcPr>
          <w:p w14:paraId="1812CD42"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049CCB6A" w14:textId="77777777" w:rsidTr="00317C61">
        <w:trPr>
          <w:trHeight w:val="320"/>
        </w:trPr>
        <w:tc>
          <w:tcPr>
            <w:tcW w:w="2996" w:type="dxa"/>
            <w:tcBorders>
              <w:top w:val="nil"/>
              <w:left w:val="nil"/>
              <w:bottom w:val="nil"/>
              <w:right w:val="nil"/>
            </w:tcBorders>
            <w:shd w:val="clear" w:color="auto" w:fill="auto"/>
            <w:noWrap/>
            <w:vAlign w:val="bottom"/>
            <w:hideMark/>
          </w:tcPr>
          <w:p w14:paraId="0A7C856D"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66175041"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276ECD85" w14:textId="77777777" w:rsidR="00900D67" w:rsidRPr="00900D67" w:rsidRDefault="00900D67" w:rsidP="003739BD">
            <w:pPr>
              <w:spacing w:line="240" w:lineRule="auto"/>
              <w:jc w:val="center"/>
              <w:rPr>
                <w:color w:val="000000"/>
                <w:sz w:val="22"/>
                <w:szCs w:val="22"/>
              </w:rPr>
            </w:pPr>
            <w:r w:rsidRPr="00900D67">
              <w:rPr>
                <w:color w:val="000000"/>
                <w:sz w:val="22"/>
                <w:szCs w:val="22"/>
              </w:rPr>
              <w:t>0.93 [0.72, 1.04]</w:t>
            </w:r>
          </w:p>
        </w:tc>
        <w:tc>
          <w:tcPr>
            <w:tcW w:w="962" w:type="dxa"/>
            <w:tcBorders>
              <w:top w:val="nil"/>
              <w:left w:val="nil"/>
              <w:bottom w:val="nil"/>
              <w:right w:val="nil"/>
            </w:tcBorders>
            <w:shd w:val="clear" w:color="auto" w:fill="auto"/>
            <w:noWrap/>
            <w:vAlign w:val="bottom"/>
            <w:hideMark/>
          </w:tcPr>
          <w:p w14:paraId="60CF1D1D" w14:textId="77777777" w:rsidR="00900D67" w:rsidRPr="00900D67" w:rsidRDefault="00900D67" w:rsidP="003739BD">
            <w:pPr>
              <w:spacing w:line="240" w:lineRule="auto"/>
              <w:jc w:val="center"/>
              <w:rPr>
                <w:color w:val="000000"/>
                <w:sz w:val="22"/>
                <w:szCs w:val="22"/>
              </w:rPr>
            </w:pPr>
            <w:r w:rsidRPr="00900D67">
              <w:rPr>
                <w:color w:val="000000"/>
                <w:sz w:val="22"/>
                <w:szCs w:val="22"/>
              </w:rPr>
              <w:t>0.21</w:t>
            </w:r>
          </w:p>
        </w:tc>
      </w:tr>
      <w:tr w:rsidR="00900D67" w:rsidRPr="00900D67" w14:paraId="7CCBDADB" w14:textId="77777777" w:rsidTr="00317C61">
        <w:trPr>
          <w:trHeight w:val="320"/>
        </w:trPr>
        <w:tc>
          <w:tcPr>
            <w:tcW w:w="2996" w:type="dxa"/>
            <w:tcBorders>
              <w:top w:val="nil"/>
              <w:left w:val="nil"/>
              <w:bottom w:val="nil"/>
              <w:right w:val="nil"/>
            </w:tcBorders>
            <w:shd w:val="clear" w:color="auto" w:fill="auto"/>
            <w:noWrap/>
            <w:vAlign w:val="bottom"/>
            <w:hideMark/>
          </w:tcPr>
          <w:p w14:paraId="0E3447E0"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06B60FDB"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118AEFDF" w14:textId="77777777" w:rsidR="00900D67" w:rsidRPr="00900D67" w:rsidRDefault="00900D67" w:rsidP="003739BD">
            <w:pPr>
              <w:spacing w:line="240" w:lineRule="auto"/>
              <w:jc w:val="center"/>
              <w:rPr>
                <w:color w:val="000000"/>
                <w:sz w:val="22"/>
                <w:szCs w:val="22"/>
              </w:rPr>
            </w:pPr>
            <w:r w:rsidRPr="00900D67">
              <w:rPr>
                <w:color w:val="000000"/>
                <w:sz w:val="22"/>
                <w:szCs w:val="22"/>
              </w:rPr>
              <w:t>0.67 [0.36, 0.95]</w:t>
            </w:r>
          </w:p>
        </w:tc>
        <w:tc>
          <w:tcPr>
            <w:tcW w:w="962" w:type="dxa"/>
            <w:tcBorders>
              <w:top w:val="nil"/>
              <w:left w:val="nil"/>
              <w:bottom w:val="nil"/>
              <w:right w:val="nil"/>
            </w:tcBorders>
            <w:shd w:val="clear" w:color="auto" w:fill="auto"/>
            <w:noWrap/>
            <w:vAlign w:val="bottom"/>
            <w:hideMark/>
          </w:tcPr>
          <w:p w14:paraId="1A20F10A" w14:textId="77777777" w:rsidR="00900D67" w:rsidRPr="00900D67" w:rsidRDefault="00900D67" w:rsidP="003739BD">
            <w:pPr>
              <w:spacing w:line="240" w:lineRule="auto"/>
              <w:jc w:val="center"/>
              <w:rPr>
                <w:color w:val="000000"/>
                <w:sz w:val="22"/>
                <w:szCs w:val="22"/>
              </w:rPr>
            </w:pPr>
            <w:r w:rsidRPr="00900D67">
              <w:rPr>
                <w:color w:val="000000"/>
                <w:sz w:val="22"/>
                <w:szCs w:val="22"/>
              </w:rPr>
              <w:t>0.31</w:t>
            </w:r>
          </w:p>
        </w:tc>
      </w:tr>
      <w:tr w:rsidR="00900D67" w:rsidRPr="00900D67" w14:paraId="3000FCBB" w14:textId="77777777" w:rsidTr="00317C61">
        <w:trPr>
          <w:trHeight w:val="320"/>
        </w:trPr>
        <w:tc>
          <w:tcPr>
            <w:tcW w:w="2996" w:type="dxa"/>
            <w:tcBorders>
              <w:top w:val="nil"/>
              <w:left w:val="nil"/>
              <w:bottom w:val="nil"/>
              <w:right w:val="nil"/>
            </w:tcBorders>
            <w:shd w:val="clear" w:color="auto" w:fill="auto"/>
            <w:noWrap/>
            <w:vAlign w:val="bottom"/>
            <w:hideMark/>
          </w:tcPr>
          <w:p w14:paraId="3397F5AD"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67B8B9E6"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34C09468" w14:textId="77777777" w:rsidR="00900D67" w:rsidRPr="00900D67" w:rsidRDefault="00900D67" w:rsidP="003739BD">
            <w:pPr>
              <w:spacing w:line="240" w:lineRule="auto"/>
              <w:jc w:val="center"/>
              <w:rPr>
                <w:color w:val="000000"/>
                <w:sz w:val="22"/>
                <w:szCs w:val="22"/>
              </w:rPr>
            </w:pPr>
            <w:r w:rsidRPr="00900D67">
              <w:rPr>
                <w:color w:val="000000"/>
                <w:sz w:val="22"/>
                <w:szCs w:val="22"/>
              </w:rPr>
              <w:t>0.87 [0.71, 0.96]</w:t>
            </w:r>
          </w:p>
        </w:tc>
        <w:tc>
          <w:tcPr>
            <w:tcW w:w="962" w:type="dxa"/>
            <w:tcBorders>
              <w:top w:val="nil"/>
              <w:left w:val="nil"/>
              <w:bottom w:val="nil"/>
              <w:right w:val="nil"/>
            </w:tcBorders>
            <w:shd w:val="clear" w:color="auto" w:fill="auto"/>
            <w:noWrap/>
            <w:vAlign w:val="bottom"/>
            <w:hideMark/>
          </w:tcPr>
          <w:p w14:paraId="5B0A2A2E" w14:textId="77777777" w:rsidR="00900D67" w:rsidRPr="00900D67" w:rsidRDefault="00900D67" w:rsidP="003739BD">
            <w:pPr>
              <w:spacing w:line="240" w:lineRule="auto"/>
              <w:jc w:val="center"/>
              <w:rPr>
                <w:color w:val="000000"/>
                <w:sz w:val="22"/>
                <w:szCs w:val="22"/>
              </w:rPr>
            </w:pPr>
            <w:r w:rsidRPr="00900D67">
              <w:rPr>
                <w:color w:val="000000"/>
                <w:sz w:val="22"/>
                <w:szCs w:val="22"/>
              </w:rPr>
              <w:t>0.16</w:t>
            </w:r>
          </w:p>
        </w:tc>
      </w:tr>
      <w:tr w:rsidR="00900D67" w:rsidRPr="00900D67" w14:paraId="4B2A8F42" w14:textId="77777777" w:rsidTr="00317C61">
        <w:trPr>
          <w:trHeight w:val="320"/>
        </w:trPr>
        <w:tc>
          <w:tcPr>
            <w:tcW w:w="2996" w:type="dxa"/>
            <w:tcBorders>
              <w:top w:val="nil"/>
              <w:left w:val="nil"/>
              <w:bottom w:val="nil"/>
              <w:right w:val="nil"/>
            </w:tcBorders>
            <w:shd w:val="clear" w:color="auto" w:fill="auto"/>
            <w:noWrap/>
            <w:vAlign w:val="bottom"/>
            <w:hideMark/>
          </w:tcPr>
          <w:p w14:paraId="30EC597E"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7631FC27"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76A36C03" w14:textId="77777777" w:rsidR="00900D67" w:rsidRPr="00900D67" w:rsidRDefault="00900D67" w:rsidP="003739BD">
            <w:pPr>
              <w:spacing w:line="240" w:lineRule="auto"/>
              <w:jc w:val="center"/>
              <w:rPr>
                <w:color w:val="000000"/>
                <w:sz w:val="22"/>
                <w:szCs w:val="22"/>
              </w:rPr>
            </w:pPr>
            <w:r w:rsidRPr="00900D67">
              <w:rPr>
                <w:color w:val="000000"/>
                <w:sz w:val="22"/>
                <w:szCs w:val="22"/>
              </w:rPr>
              <w:t>0.82 [0.63, 0.98]</w:t>
            </w:r>
          </w:p>
        </w:tc>
        <w:tc>
          <w:tcPr>
            <w:tcW w:w="962" w:type="dxa"/>
            <w:tcBorders>
              <w:top w:val="nil"/>
              <w:left w:val="nil"/>
              <w:bottom w:val="nil"/>
              <w:right w:val="nil"/>
            </w:tcBorders>
            <w:shd w:val="clear" w:color="auto" w:fill="auto"/>
            <w:noWrap/>
            <w:vAlign w:val="bottom"/>
            <w:hideMark/>
          </w:tcPr>
          <w:p w14:paraId="76739510" w14:textId="77777777" w:rsidR="00900D67" w:rsidRPr="00900D67" w:rsidRDefault="00900D67" w:rsidP="003739BD">
            <w:pPr>
              <w:spacing w:line="240" w:lineRule="auto"/>
              <w:jc w:val="center"/>
              <w:rPr>
                <w:color w:val="000000"/>
                <w:sz w:val="22"/>
                <w:szCs w:val="22"/>
              </w:rPr>
            </w:pPr>
            <w:r w:rsidRPr="00900D67">
              <w:rPr>
                <w:color w:val="000000"/>
                <w:sz w:val="22"/>
                <w:szCs w:val="22"/>
              </w:rPr>
              <w:t>0.19</w:t>
            </w:r>
          </w:p>
        </w:tc>
      </w:tr>
      <w:tr w:rsidR="00900D67" w:rsidRPr="00900D67" w14:paraId="1A2E5AA9" w14:textId="77777777" w:rsidTr="00317C61">
        <w:trPr>
          <w:trHeight w:val="320"/>
        </w:trPr>
        <w:tc>
          <w:tcPr>
            <w:tcW w:w="2996" w:type="dxa"/>
            <w:tcBorders>
              <w:top w:val="nil"/>
              <w:left w:val="nil"/>
              <w:bottom w:val="nil"/>
              <w:right w:val="nil"/>
            </w:tcBorders>
            <w:shd w:val="clear" w:color="auto" w:fill="auto"/>
            <w:noWrap/>
            <w:vAlign w:val="bottom"/>
            <w:hideMark/>
          </w:tcPr>
          <w:p w14:paraId="3AC6A7FA"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7226E2DB"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58D9DEDF" w14:textId="77777777" w:rsidR="00900D67" w:rsidRPr="00900D67" w:rsidRDefault="00900D67" w:rsidP="003739BD">
            <w:pPr>
              <w:spacing w:line="240" w:lineRule="auto"/>
              <w:jc w:val="center"/>
              <w:rPr>
                <w:color w:val="000000"/>
                <w:sz w:val="22"/>
                <w:szCs w:val="22"/>
              </w:rPr>
            </w:pPr>
            <w:r w:rsidRPr="00900D67">
              <w:rPr>
                <w:color w:val="000000"/>
                <w:sz w:val="22"/>
                <w:szCs w:val="22"/>
              </w:rPr>
              <w:t>0.79 [0.59, 0.93]</w:t>
            </w:r>
          </w:p>
        </w:tc>
        <w:tc>
          <w:tcPr>
            <w:tcW w:w="962" w:type="dxa"/>
            <w:tcBorders>
              <w:top w:val="nil"/>
              <w:left w:val="nil"/>
              <w:bottom w:val="nil"/>
              <w:right w:val="nil"/>
            </w:tcBorders>
            <w:shd w:val="clear" w:color="auto" w:fill="auto"/>
            <w:noWrap/>
            <w:vAlign w:val="bottom"/>
            <w:hideMark/>
          </w:tcPr>
          <w:p w14:paraId="3947FFD5" w14:textId="77777777" w:rsidR="00900D67" w:rsidRPr="00900D67" w:rsidRDefault="00900D67" w:rsidP="003739BD">
            <w:pPr>
              <w:spacing w:line="240" w:lineRule="auto"/>
              <w:jc w:val="center"/>
              <w:rPr>
                <w:color w:val="000000"/>
                <w:sz w:val="22"/>
                <w:szCs w:val="22"/>
              </w:rPr>
            </w:pPr>
            <w:r w:rsidRPr="00900D67">
              <w:rPr>
                <w:color w:val="000000"/>
                <w:sz w:val="22"/>
                <w:szCs w:val="22"/>
              </w:rPr>
              <w:t>0.20</w:t>
            </w:r>
          </w:p>
        </w:tc>
      </w:tr>
      <w:tr w:rsidR="00900D67" w:rsidRPr="00900D67" w14:paraId="0C9E42C9" w14:textId="77777777" w:rsidTr="00317C61">
        <w:trPr>
          <w:trHeight w:val="320"/>
        </w:trPr>
        <w:tc>
          <w:tcPr>
            <w:tcW w:w="2996" w:type="dxa"/>
            <w:tcBorders>
              <w:top w:val="nil"/>
              <w:left w:val="nil"/>
              <w:bottom w:val="nil"/>
              <w:right w:val="nil"/>
            </w:tcBorders>
            <w:shd w:val="clear" w:color="auto" w:fill="auto"/>
            <w:noWrap/>
            <w:vAlign w:val="bottom"/>
            <w:hideMark/>
          </w:tcPr>
          <w:p w14:paraId="7F58B56C"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0934DAA3"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4BB44FFE" w14:textId="77777777" w:rsidR="00900D67" w:rsidRPr="00900D67" w:rsidRDefault="00900D67" w:rsidP="003739BD">
            <w:pPr>
              <w:spacing w:line="240" w:lineRule="auto"/>
              <w:jc w:val="center"/>
              <w:rPr>
                <w:color w:val="000000"/>
                <w:sz w:val="22"/>
                <w:szCs w:val="22"/>
              </w:rPr>
            </w:pPr>
            <w:r w:rsidRPr="00900D67">
              <w:rPr>
                <w:color w:val="000000"/>
                <w:sz w:val="22"/>
                <w:szCs w:val="22"/>
              </w:rPr>
              <w:t>0.89 [0.66, 1.04]</w:t>
            </w:r>
          </w:p>
        </w:tc>
        <w:tc>
          <w:tcPr>
            <w:tcW w:w="962" w:type="dxa"/>
            <w:tcBorders>
              <w:top w:val="nil"/>
              <w:left w:val="nil"/>
              <w:bottom w:val="nil"/>
              <w:right w:val="nil"/>
            </w:tcBorders>
            <w:shd w:val="clear" w:color="auto" w:fill="auto"/>
            <w:noWrap/>
            <w:vAlign w:val="bottom"/>
            <w:hideMark/>
          </w:tcPr>
          <w:p w14:paraId="5F6DA6A0" w14:textId="77777777" w:rsidR="00900D67" w:rsidRPr="00900D67" w:rsidRDefault="00900D67" w:rsidP="003739BD">
            <w:pPr>
              <w:spacing w:line="240" w:lineRule="auto"/>
              <w:jc w:val="center"/>
              <w:rPr>
                <w:color w:val="000000"/>
                <w:sz w:val="22"/>
                <w:szCs w:val="22"/>
              </w:rPr>
            </w:pPr>
            <w:r w:rsidRPr="00900D67">
              <w:rPr>
                <w:color w:val="000000"/>
                <w:sz w:val="22"/>
                <w:szCs w:val="22"/>
              </w:rPr>
              <w:t>0.23</w:t>
            </w:r>
          </w:p>
        </w:tc>
      </w:tr>
      <w:tr w:rsidR="00900D67" w:rsidRPr="00900D67" w14:paraId="588B43B1" w14:textId="77777777" w:rsidTr="00317C61">
        <w:trPr>
          <w:trHeight w:val="320"/>
        </w:trPr>
        <w:tc>
          <w:tcPr>
            <w:tcW w:w="2996" w:type="dxa"/>
            <w:tcBorders>
              <w:top w:val="nil"/>
              <w:left w:val="nil"/>
              <w:bottom w:val="nil"/>
              <w:right w:val="nil"/>
            </w:tcBorders>
            <w:shd w:val="clear" w:color="auto" w:fill="auto"/>
            <w:noWrap/>
            <w:vAlign w:val="bottom"/>
            <w:hideMark/>
          </w:tcPr>
          <w:p w14:paraId="2E74D9C2"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53D2BEEB" w14:textId="77777777" w:rsidR="00900D67" w:rsidRPr="00900D67" w:rsidRDefault="00900D67" w:rsidP="003739BD">
            <w:pPr>
              <w:spacing w:line="240" w:lineRule="auto"/>
              <w:rPr>
                <w:color w:val="000000"/>
                <w:sz w:val="22"/>
                <w:szCs w:val="22"/>
              </w:rPr>
            </w:pPr>
            <w:r w:rsidRPr="00900D67">
              <w:rPr>
                <w:color w:val="000000"/>
                <w:sz w:val="22"/>
                <w:szCs w:val="22"/>
              </w:rPr>
              <w:t>Percent Cover Moss</w:t>
            </w:r>
          </w:p>
        </w:tc>
        <w:tc>
          <w:tcPr>
            <w:tcW w:w="1793" w:type="dxa"/>
            <w:tcBorders>
              <w:top w:val="nil"/>
              <w:left w:val="nil"/>
              <w:bottom w:val="nil"/>
              <w:right w:val="nil"/>
            </w:tcBorders>
            <w:shd w:val="clear" w:color="auto" w:fill="auto"/>
            <w:noWrap/>
            <w:vAlign w:val="bottom"/>
            <w:hideMark/>
          </w:tcPr>
          <w:p w14:paraId="56F3163C" w14:textId="77777777" w:rsidR="00900D67" w:rsidRPr="00900D67" w:rsidRDefault="00900D67" w:rsidP="003739BD">
            <w:pPr>
              <w:spacing w:line="240" w:lineRule="auto"/>
              <w:jc w:val="center"/>
              <w:rPr>
                <w:color w:val="000000"/>
                <w:sz w:val="22"/>
                <w:szCs w:val="22"/>
              </w:rPr>
            </w:pPr>
            <w:r w:rsidRPr="00900D67">
              <w:rPr>
                <w:color w:val="000000"/>
                <w:sz w:val="22"/>
                <w:szCs w:val="22"/>
              </w:rPr>
              <w:t>0.76 [0.61, 0.89]</w:t>
            </w:r>
          </w:p>
        </w:tc>
        <w:tc>
          <w:tcPr>
            <w:tcW w:w="962" w:type="dxa"/>
            <w:tcBorders>
              <w:top w:val="nil"/>
              <w:left w:val="nil"/>
              <w:bottom w:val="nil"/>
              <w:right w:val="nil"/>
            </w:tcBorders>
            <w:shd w:val="clear" w:color="auto" w:fill="auto"/>
            <w:noWrap/>
            <w:vAlign w:val="bottom"/>
            <w:hideMark/>
          </w:tcPr>
          <w:p w14:paraId="46A8E5F8"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4DCBCA9E" w14:textId="77777777" w:rsidTr="00317C61">
        <w:trPr>
          <w:trHeight w:val="320"/>
        </w:trPr>
        <w:tc>
          <w:tcPr>
            <w:tcW w:w="2996" w:type="dxa"/>
            <w:tcBorders>
              <w:top w:val="nil"/>
              <w:left w:val="nil"/>
              <w:bottom w:val="nil"/>
              <w:right w:val="nil"/>
            </w:tcBorders>
            <w:shd w:val="clear" w:color="auto" w:fill="auto"/>
            <w:noWrap/>
            <w:vAlign w:val="bottom"/>
            <w:hideMark/>
          </w:tcPr>
          <w:p w14:paraId="71B0CD04"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26B60BFD"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30F6B45D" w14:textId="77777777" w:rsidR="00900D67" w:rsidRPr="00900D67" w:rsidRDefault="00900D67" w:rsidP="003739BD">
            <w:pPr>
              <w:spacing w:line="240" w:lineRule="auto"/>
              <w:jc w:val="center"/>
              <w:rPr>
                <w:color w:val="000000"/>
                <w:sz w:val="22"/>
                <w:szCs w:val="22"/>
              </w:rPr>
            </w:pPr>
            <w:r w:rsidRPr="00900D67">
              <w:rPr>
                <w:color w:val="000000"/>
                <w:sz w:val="22"/>
                <w:szCs w:val="22"/>
              </w:rPr>
              <w:t>0.73 [0.45, 0.98]</w:t>
            </w:r>
          </w:p>
        </w:tc>
        <w:tc>
          <w:tcPr>
            <w:tcW w:w="962" w:type="dxa"/>
            <w:tcBorders>
              <w:top w:val="nil"/>
              <w:left w:val="nil"/>
              <w:bottom w:val="nil"/>
              <w:right w:val="nil"/>
            </w:tcBorders>
            <w:shd w:val="clear" w:color="auto" w:fill="auto"/>
            <w:noWrap/>
            <w:vAlign w:val="bottom"/>
            <w:hideMark/>
          </w:tcPr>
          <w:p w14:paraId="03722A42" w14:textId="77777777" w:rsidR="00900D67" w:rsidRPr="00900D67" w:rsidRDefault="00900D67" w:rsidP="003739BD">
            <w:pPr>
              <w:spacing w:line="240" w:lineRule="auto"/>
              <w:jc w:val="center"/>
              <w:rPr>
                <w:color w:val="000000"/>
                <w:sz w:val="22"/>
                <w:szCs w:val="22"/>
              </w:rPr>
            </w:pPr>
            <w:r w:rsidRPr="00900D67">
              <w:rPr>
                <w:color w:val="000000"/>
                <w:sz w:val="22"/>
                <w:szCs w:val="22"/>
              </w:rPr>
              <w:t>0.28</w:t>
            </w:r>
          </w:p>
        </w:tc>
      </w:tr>
      <w:tr w:rsidR="00900D67" w:rsidRPr="00900D67" w14:paraId="5885B5EB" w14:textId="77777777" w:rsidTr="00317C61">
        <w:trPr>
          <w:trHeight w:val="320"/>
        </w:trPr>
        <w:tc>
          <w:tcPr>
            <w:tcW w:w="2996" w:type="dxa"/>
            <w:tcBorders>
              <w:top w:val="nil"/>
              <w:left w:val="nil"/>
              <w:bottom w:val="nil"/>
              <w:right w:val="nil"/>
            </w:tcBorders>
            <w:shd w:val="clear" w:color="auto" w:fill="auto"/>
            <w:noWrap/>
            <w:vAlign w:val="bottom"/>
            <w:hideMark/>
          </w:tcPr>
          <w:p w14:paraId="1E28E26C"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2183069A"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3AA112B8" w14:textId="77777777" w:rsidR="00900D67" w:rsidRPr="00900D67" w:rsidRDefault="00900D67" w:rsidP="003739BD">
            <w:pPr>
              <w:spacing w:line="240" w:lineRule="auto"/>
              <w:jc w:val="center"/>
              <w:rPr>
                <w:color w:val="000000"/>
                <w:sz w:val="22"/>
                <w:szCs w:val="22"/>
              </w:rPr>
            </w:pPr>
            <w:r w:rsidRPr="00900D67">
              <w:rPr>
                <w:color w:val="000000"/>
                <w:sz w:val="22"/>
                <w:szCs w:val="22"/>
              </w:rPr>
              <w:t>0.76 [0.58, 0.94]</w:t>
            </w:r>
          </w:p>
        </w:tc>
        <w:tc>
          <w:tcPr>
            <w:tcW w:w="962" w:type="dxa"/>
            <w:tcBorders>
              <w:top w:val="nil"/>
              <w:left w:val="nil"/>
              <w:bottom w:val="nil"/>
              <w:right w:val="nil"/>
            </w:tcBorders>
            <w:shd w:val="clear" w:color="auto" w:fill="auto"/>
            <w:noWrap/>
            <w:vAlign w:val="bottom"/>
            <w:hideMark/>
          </w:tcPr>
          <w:p w14:paraId="5057EF57" w14:textId="77777777" w:rsidR="00900D67" w:rsidRPr="00900D67" w:rsidRDefault="00900D67" w:rsidP="003739BD">
            <w:pPr>
              <w:spacing w:line="240" w:lineRule="auto"/>
              <w:jc w:val="center"/>
              <w:rPr>
                <w:color w:val="000000"/>
                <w:sz w:val="22"/>
                <w:szCs w:val="22"/>
              </w:rPr>
            </w:pPr>
            <w:r w:rsidRPr="00900D67">
              <w:rPr>
                <w:color w:val="000000"/>
                <w:sz w:val="22"/>
                <w:szCs w:val="22"/>
              </w:rPr>
              <w:t>0.18</w:t>
            </w:r>
          </w:p>
        </w:tc>
      </w:tr>
      <w:tr w:rsidR="00900D67" w:rsidRPr="00900D67" w14:paraId="7BD1C032" w14:textId="77777777" w:rsidTr="00317C61">
        <w:trPr>
          <w:trHeight w:val="320"/>
        </w:trPr>
        <w:tc>
          <w:tcPr>
            <w:tcW w:w="2996" w:type="dxa"/>
            <w:tcBorders>
              <w:top w:val="nil"/>
              <w:left w:val="nil"/>
              <w:bottom w:val="nil"/>
              <w:right w:val="nil"/>
            </w:tcBorders>
            <w:shd w:val="clear" w:color="auto" w:fill="auto"/>
            <w:noWrap/>
            <w:vAlign w:val="bottom"/>
            <w:hideMark/>
          </w:tcPr>
          <w:p w14:paraId="1CA0E5FE"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63A41125"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2832AA69" w14:textId="77777777" w:rsidR="00900D67" w:rsidRPr="00900D67" w:rsidRDefault="00900D67" w:rsidP="003739BD">
            <w:pPr>
              <w:spacing w:line="240" w:lineRule="auto"/>
              <w:jc w:val="center"/>
              <w:rPr>
                <w:color w:val="000000"/>
                <w:sz w:val="22"/>
                <w:szCs w:val="22"/>
              </w:rPr>
            </w:pPr>
            <w:r w:rsidRPr="00900D67">
              <w:rPr>
                <w:color w:val="000000"/>
                <w:sz w:val="22"/>
                <w:szCs w:val="22"/>
              </w:rPr>
              <w:t>0.78 [0.65, 0.89]</w:t>
            </w:r>
          </w:p>
        </w:tc>
        <w:tc>
          <w:tcPr>
            <w:tcW w:w="962" w:type="dxa"/>
            <w:tcBorders>
              <w:top w:val="nil"/>
              <w:left w:val="nil"/>
              <w:bottom w:val="nil"/>
              <w:right w:val="nil"/>
            </w:tcBorders>
            <w:shd w:val="clear" w:color="auto" w:fill="auto"/>
            <w:noWrap/>
            <w:vAlign w:val="bottom"/>
            <w:hideMark/>
          </w:tcPr>
          <w:p w14:paraId="3AC03C30"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5D8A8708" w14:textId="77777777" w:rsidTr="00317C61">
        <w:trPr>
          <w:trHeight w:val="320"/>
        </w:trPr>
        <w:tc>
          <w:tcPr>
            <w:tcW w:w="2996" w:type="dxa"/>
            <w:tcBorders>
              <w:top w:val="nil"/>
              <w:left w:val="nil"/>
              <w:bottom w:val="nil"/>
              <w:right w:val="nil"/>
            </w:tcBorders>
            <w:shd w:val="clear" w:color="auto" w:fill="auto"/>
            <w:noWrap/>
            <w:vAlign w:val="bottom"/>
            <w:hideMark/>
          </w:tcPr>
          <w:p w14:paraId="38C7384C"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4DC79872"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7D302946" w14:textId="77777777" w:rsidR="00900D67" w:rsidRPr="00900D67" w:rsidRDefault="00900D67" w:rsidP="003739BD">
            <w:pPr>
              <w:spacing w:line="240" w:lineRule="auto"/>
              <w:jc w:val="center"/>
              <w:rPr>
                <w:color w:val="000000"/>
                <w:sz w:val="22"/>
                <w:szCs w:val="22"/>
              </w:rPr>
            </w:pPr>
            <w:r w:rsidRPr="00900D67">
              <w:rPr>
                <w:color w:val="000000"/>
                <w:sz w:val="22"/>
                <w:szCs w:val="22"/>
              </w:rPr>
              <w:t>0.78 [0.65, 0.89]</w:t>
            </w:r>
          </w:p>
        </w:tc>
        <w:tc>
          <w:tcPr>
            <w:tcW w:w="962" w:type="dxa"/>
            <w:tcBorders>
              <w:top w:val="nil"/>
              <w:left w:val="nil"/>
              <w:bottom w:val="nil"/>
              <w:right w:val="nil"/>
            </w:tcBorders>
            <w:shd w:val="clear" w:color="auto" w:fill="auto"/>
            <w:noWrap/>
            <w:vAlign w:val="bottom"/>
            <w:hideMark/>
          </w:tcPr>
          <w:p w14:paraId="3BAC56CB"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3793B463" w14:textId="77777777" w:rsidTr="00317C61">
        <w:trPr>
          <w:trHeight w:val="320"/>
        </w:trPr>
        <w:tc>
          <w:tcPr>
            <w:tcW w:w="2996" w:type="dxa"/>
            <w:tcBorders>
              <w:top w:val="nil"/>
              <w:left w:val="nil"/>
              <w:bottom w:val="nil"/>
              <w:right w:val="nil"/>
            </w:tcBorders>
            <w:shd w:val="clear" w:color="auto" w:fill="auto"/>
            <w:noWrap/>
            <w:vAlign w:val="bottom"/>
            <w:hideMark/>
          </w:tcPr>
          <w:p w14:paraId="266B1D38"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764CA29D"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750766DB" w14:textId="77777777" w:rsidR="00900D67" w:rsidRPr="00900D67" w:rsidRDefault="00900D67" w:rsidP="003739BD">
            <w:pPr>
              <w:spacing w:line="240" w:lineRule="auto"/>
              <w:jc w:val="center"/>
              <w:rPr>
                <w:color w:val="000000"/>
                <w:sz w:val="22"/>
                <w:szCs w:val="22"/>
              </w:rPr>
            </w:pPr>
            <w:r w:rsidRPr="00900D67">
              <w:rPr>
                <w:color w:val="000000"/>
                <w:sz w:val="22"/>
                <w:szCs w:val="22"/>
              </w:rPr>
              <w:t>0.88 [0.73, 1.01]</w:t>
            </w:r>
          </w:p>
        </w:tc>
        <w:tc>
          <w:tcPr>
            <w:tcW w:w="962" w:type="dxa"/>
            <w:tcBorders>
              <w:top w:val="nil"/>
              <w:left w:val="nil"/>
              <w:bottom w:val="nil"/>
              <w:right w:val="nil"/>
            </w:tcBorders>
            <w:shd w:val="clear" w:color="auto" w:fill="auto"/>
            <w:noWrap/>
            <w:vAlign w:val="bottom"/>
            <w:hideMark/>
          </w:tcPr>
          <w:p w14:paraId="3801C949"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5A3466EE" w14:textId="77777777" w:rsidTr="00317C61">
        <w:trPr>
          <w:trHeight w:val="320"/>
        </w:trPr>
        <w:tc>
          <w:tcPr>
            <w:tcW w:w="2996" w:type="dxa"/>
            <w:tcBorders>
              <w:top w:val="nil"/>
              <w:left w:val="nil"/>
              <w:bottom w:val="nil"/>
              <w:right w:val="nil"/>
            </w:tcBorders>
            <w:shd w:val="clear" w:color="auto" w:fill="auto"/>
            <w:noWrap/>
            <w:vAlign w:val="bottom"/>
            <w:hideMark/>
          </w:tcPr>
          <w:p w14:paraId="387BFCA7"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07985F79"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7B935F66" w14:textId="77777777" w:rsidR="00900D67" w:rsidRPr="00900D67" w:rsidRDefault="00900D67" w:rsidP="003739BD">
            <w:pPr>
              <w:spacing w:line="240" w:lineRule="auto"/>
              <w:jc w:val="center"/>
              <w:rPr>
                <w:color w:val="000000"/>
                <w:sz w:val="22"/>
                <w:szCs w:val="22"/>
              </w:rPr>
            </w:pPr>
            <w:r w:rsidRPr="00900D67">
              <w:rPr>
                <w:color w:val="000000"/>
                <w:sz w:val="22"/>
                <w:szCs w:val="22"/>
              </w:rPr>
              <w:t>0.88 [0.75, 0.99]</w:t>
            </w:r>
          </w:p>
        </w:tc>
        <w:tc>
          <w:tcPr>
            <w:tcW w:w="962" w:type="dxa"/>
            <w:tcBorders>
              <w:top w:val="nil"/>
              <w:left w:val="nil"/>
              <w:bottom w:val="nil"/>
              <w:right w:val="nil"/>
            </w:tcBorders>
            <w:shd w:val="clear" w:color="auto" w:fill="auto"/>
            <w:noWrap/>
            <w:vAlign w:val="bottom"/>
            <w:hideMark/>
          </w:tcPr>
          <w:p w14:paraId="5FBFBFF8"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00E8C445" w14:textId="77777777" w:rsidTr="00317C61">
        <w:trPr>
          <w:trHeight w:val="320"/>
        </w:trPr>
        <w:tc>
          <w:tcPr>
            <w:tcW w:w="2996" w:type="dxa"/>
            <w:tcBorders>
              <w:top w:val="nil"/>
              <w:left w:val="nil"/>
              <w:bottom w:val="nil"/>
              <w:right w:val="nil"/>
            </w:tcBorders>
            <w:shd w:val="clear" w:color="auto" w:fill="auto"/>
            <w:noWrap/>
            <w:vAlign w:val="bottom"/>
            <w:hideMark/>
          </w:tcPr>
          <w:p w14:paraId="275DB07F"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5048D187"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149AF645" w14:textId="77777777" w:rsidR="00900D67" w:rsidRPr="00900D67" w:rsidRDefault="00900D67" w:rsidP="003739BD">
            <w:pPr>
              <w:spacing w:line="240" w:lineRule="auto"/>
              <w:jc w:val="center"/>
              <w:rPr>
                <w:color w:val="000000"/>
                <w:sz w:val="22"/>
                <w:szCs w:val="22"/>
              </w:rPr>
            </w:pPr>
            <w:r w:rsidRPr="00900D67">
              <w:rPr>
                <w:color w:val="000000"/>
                <w:sz w:val="22"/>
                <w:szCs w:val="22"/>
              </w:rPr>
              <w:t>0.93 [0.23, 1.18]</w:t>
            </w:r>
          </w:p>
        </w:tc>
        <w:tc>
          <w:tcPr>
            <w:tcW w:w="962" w:type="dxa"/>
            <w:tcBorders>
              <w:top w:val="nil"/>
              <w:left w:val="nil"/>
              <w:bottom w:val="nil"/>
              <w:right w:val="nil"/>
            </w:tcBorders>
            <w:shd w:val="clear" w:color="auto" w:fill="auto"/>
            <w:noWrap/>
            <w:vAlign w:val="bottom"/>
            <w:hideMark/>
          </w:tcPr>
          <w:p w14:paraId="17E680D2" w14:textId="77777777" w:rsidR="00900D67" w:rsidRPr="00900D67" w:rsidRDefault="00900D67" w:rsidP="003739BD">
            <w:pPr>
              <w:spacing w:line="240" w:lineRule="auto"/>
              <w:jc w:val="center"/>
              <w:rPr>
                <w:color w:val="000000"/>
                <w:sz w:val="22"/>
                <w:szCs w:val="22"/>
              </w:rPr>
            </w:pPr>
            <w:r w:rsidRPr="00900D67">
              <w:rPr>
                <w:color w:val="000000"/>
                <w:sz w:val="22"/>
                <w:szCs w:val="22"/>
              </w:rPr>
              <w:t>0.70</w:t>
            </w:r>
          </w:p>
        </w:tc>
      </w:tr>
      <w:tr w:rsidR="00900D67" w:rsidRPr="00900D67" w14:paraId="671A1306" w14:textId="77777777" w:rsidTr="00317C61">
        <w:trPr>
          <w:trHeight w:val="320"/>
        </w:trPr>
        <w:tc>
          <w:tcPr>
            <w:tcW w:w="2996" w:type="dxa"/>
            <w:tcBorders>
              <w:top w:val="nil"/>
              <w:left w:val="nil"/>
              <w:bottom w:val="nil"/>
              <w:right w:val="nil"/>
            </w:tcBorders>
            <w:shd w:val="clear" w:color="auto" w:fill="auto"/>
            <w:noWrap/>
            <w:vAlign w:val="bottom"/>
            <w:hideMark/>
          </w:tcPr>
          <w:p w14:paraId="7CBE4595"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2A806004"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19F03446" w14:textId="77777777" w:rsidR="00900D67" w:rsidRPr="00900D67" w:rsidRDefault="00900D67" w:rsidP="003739BD">
            <w:pPr>
              <w:spacing w:line="240" w:lineRule="auto"/>
              <w:jc w:val="center"/>
              <w:rPr>
                <w:color w:val="000000"/>
                <w:sz w:val="22"/>
                <w:szCs w:val="22"/>
              </w:rPr>
            </w:pPr>
            <w:r w:rsidRPr="00900D67">
              <w:rPr>
                <w:color w:val="000000"/>
                <w:sz w:val="22"/>
                <w:szCs w:val="22"/>
              </w:rPr>
              <w:t>0.88 [0.76, 0.99]</w:t>
            </w:r>
          </w:p>
        </w:tc>
        <w:tc>
          <w:tcPr>
            <w:tcW w:w="962" w:type="dxa"/>
            <w:tcBorders>
              <w:top w:val="nil"/>
              <w:left w:val="nil"/>
              <w:bottom w:val="nil"/>
              <w:right w:val="nil"/>
            </w:tcBorders>
            <w:shd w:val="clear" w:color="auto" w:fill="auto"/>
            <w:noWrap/>
            <w:vAlign w:val="bottom"/>
            <w:hideMark/>
          </w:tcPr>
          <w:p w14:paraId="2F122B76"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57C7EB48" w14:textId="77777777" w:rsidTr="00317C61">
        <w:trPr>
          <w:trHeight w:val="320"/>
        </w:trPr>
        <w:tc>
          <w:tcPr>
            <w:tcW w:w="2996" w:type="dxa"/>
            <w:tcBorders>
              <w:top w:val="nil"/>
              <w:left w:val="nil"/>
              <w:bottom w:val="nil"/>
              <w:right w:val="nil"/>
            </w:tcBorders>
            <w:shd w:val="clear" w:color="auto" w:fill="auto"/>
            <w:noWrap/>
            <w:vAlign w:val="bottom"/>
            <w:hideMark/>
          </w:tcPr>
          <w:p w14:paraId="6E58C01E"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5DCF312A"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709DF23E" w14:textId="77777777" w:rsidR="00900D67" w:rsidRPr="00900D67" w:rsidRDefault="00900D67" w:rsidP="003739BD">
            <w:pPr>
              <w:spacing w:line="240" w:lineRule="auto"/>
              <w:jc w:val="center"/>
              <w:rPr>
                <w:color w:val="000000"/>
                <w:sz w:val="22"/>
                <w:szCs w:val="22"/>
              </w:rPr>
            </w:pPr>
            <w:r w:rsidRPr="00900D67">
              <w:rPr>
                <w:color w:val="000000"/>
                <w:sz w:val="22"/>
                <w:szCs w:val="22"/>
              </w:rPr>
              <w:t>0.91 [0.82, 1.00]</w:t>
            </w:r>
          </w:p>
        </w:tc>
        <w:tc>
          <w:tcPr>
            <w:tcW w:w="962" w:type="dxa"/>
            <w:tcBorders>
              <w:top w:val="nil"/>
              <w:left w:val="nil"/>
              <w:bottom w:val="nil"/>
              <w:right w:val="nil"/>
            </w:tcBorders>
            <w:shd w:val="clear" w:color="auto" w:fill="auto"/>
            <w:noWrap/>
            <w:vAlign w:val="bottom"/>
            <w:hideMark/>
          </w:tcPr>
          <w:p w14:paraId="76633A7E"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7EDAF1AC" w14:textId="77777777" w:rsidTr="00317C61">
        <w:trPr>
          <w:trHeight w:val="320"/>
        </w:trPr>
        <w:tc>
          <w:tcPr>
            <w:tcW w:w="2996" w:type="dxa"/>
            <w:tcBorders>
              <w:top w:val="nil"/>
              <w:left w:val="nil"/>
              <w:bottom w:val="nil"/>
              <w:right w:val="nil"/>
            </w:tcBorders>
            <w:shd w:val="clear" w:color="auto" w:fill="auto"/>
            <w:noWrap/>
            <w:vAlign w:val="bottom"/>
            <w:hideMark/>
          </w:tcPr>
          <w:p w14:paraId="2B9A1E92"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529392B7"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027061DB" w14:textId="77777777" w:rsidR="00900D67" w:rsidRPr="00900D67" w:rsidRDefault="00900D67" w:rsidP="003739BD">
            <w:pPr>
              <w:spacing w:line="240" w:lineRule="auto"/>
              <w:jc w:val="center"/>
              <w:rPr>
                <w:color w:val="000000"/>
                <w:sz w:val="22"/>
                <w:szCs w:val="22"/>
              </w:rPr>
            </w:pPr>
            <w:r w:rsidRPr="00900D67">
              <w:rPr>
                <w:color w:val="000000"/>
                <w:sz w:val="22"/>
                <w:szCs w:val="22"/>
              </w:rPr>
              <w:t>0.78 [0.56, 0.96]</w:t>
            </w:r>
          </w:p>
        </w:tc>
        <w:tc>
          <w:tcPr>
            <w:tcW w:w="962" w:type="dxa"/>
            <w:tcBorders>
              <w:top w:val="nil"/>
              <w:left w:val="nil"/>
              <w:bottom w:val="nil"/>
              <w:right w:val="nil"/>
            </w:tcBorders>
            <w:shd w:val="clear" w:color="auto" w:fill="auto"/>
            <w:noWrap/>
            <w:vAlign w:val="bottom"/>
            <w:hideMark/>
          </w:tcPr>
          <w:p w14:paraId="2C66CD33" w14:textId="77777777" w:rsidR="00900D67" w:rsidRPr="00900D67" w:rsidRDefault="00900D67" w:rsidP="003739BD">
            <w:pPr>
              <w:spacing w:line="240" w:lineRule="auto"/>
              <w:jc w:val="center"/>
              <w:rPr>
                <w:color w:val="000000"/>
                <w:sz w:val="22"/>
                <w:szCs w:val="22"/>
              </w:rPr>
            </w:pPr>
            <w:r w:rsidRPr="00900D67">
              <w:rPr>
                <w:color w:val="000000"/>
                <w:sz w:val="22"/>
                <w:szCs w:val="22"/>
              </w:rPr>
              <w:t>0.22</w:t>
            </w:r>
          </w:p>
        </w:tc>
      </w:tr>
      <w:tr w:rsidR="00900D67" w:rsidRPr="00900D67" w14:paraId="1372B8B3" w14:textId="77777777" w:rsidTr="00317C61">
        <w:trPr>
          <w:trHeight w:val="320"/>
        </w:trPr>
        <w:tc>
          <w:tcPr>
            <w:tcW w:w="2996" w:type="dxa"/>
            <w:tcBorders>
              <w:top w:val="nil"/>
              <w:left w:val="nil"/>
              <w:bottom w:val="nil"/>
              <w:right w:val="nil"/>
            </w:tcBorders>
            <w:shd w:val="clear" w:color="auto" w:fill="auto"/>
            <w:noWrap/>
            <w:vAlign w:val="bottom"/>
            <w:hideMark/>
          </w:tcPr>
          <w:p w14:paraId="307643A7"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440E345C"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6FFB8D54" w14:textId="77777777" w:rsidR="00900D67" w:rsidRPr="00900D67" w:rsidRDefault="00900D67" w:rsidP="003739BD">
            <w:pPr>
              <w:spacing w:line="240" w:lineRule="auto"/>
              <w:jc w:val="center"/>
              <w:rPr>
                <w:color w:val="000000"/>
                <w:sz w:val="22"/>
                <w:szCs w:val="22"/>
              </w:rPr>
            </w:pPr>
            <w:r w:rsidRPr="00900D67">
              <w:rPr>
                <w:color w:val="000000"/>
                <w:sz w:val="22"/>
                <w:szCs w:val="22"/>
              </w:rPr>
              <w:t>0.86 [0.61, 1.03]</w:t>
            </w:r>
          </w:p>
        </w:tc>
        <w:tc>
          <w:tcPr>
            <w:tcW w:w="962" w:type="dxa"/>
            <w:tcBorders>
              <w:top w:val="nil"/>
              <w:left w:val="nil"/>
              <w:bottom w:val="nil"/>
              <w:right w:val="nil"/>
            </w:tcBorders>
            <w:shd w:val="clear" w:color="auto" w:fill="auto"/>
            <w:noWrap/>
            <w:vAlign w:val="bottom"/>
            <w:hideMark/>
          </w:tcPr>
          <w:p w14:paraId="2069BC8A" w14:textId="77777777" w:rsidR="00900D67" w:rsidRPr="00900D67" w:rsidRDefault="00900D67" w:rsidP="003739BD">
            <w:pPr>
              <w:spacing w:line="240" w:lineRule="auto"/>
              <w:jc w:val="center"/>
              <w:rPr>
                <w:color w:val="000000"/>
                <w:sz w:val="22"/>
                <w:szCs w:val="22"/>
              </w:rPr>
            </w:pPr>
            <w:r w:rsidRPr="00900D67">
              <w:rPr>
                <w:color w:val="000000"/>
                <w:sz w:val="22"/>
                <w:szCs w:val="22"/>
              </w:rPr>
              <w:t>0.25</w:t>
            </w:r>
          </w:p>
        </w:tc>
      </w:tr>
      <w:tr w:rsidR="00900D67" w:rsidRPr="00900D67" w14:paraId="0D2BEC95" w14:textId="77777777" w:rsidTr="00317C61">
        <w:trPr>
          <w:trHeight w:val="320"/>
        </w:trPr>
        <w:tc>
          <w:tcPr>
            <w:tcW w:w="2996" w:type="dxa"/>
            <w:tcBorders>
              <w:top w:val="nil"/>
              <w:left w:val="nil"/>
              <w:bottom w:val="nil"/>
              <w:right w:val="nil"/>
            </w:tcBorders>
            <w:shd w:val="clear" w:color="auto" w:fill="auto"/>
            <w:noWrap/>
            <w:vAlign w:val="bottom"/>
            <w:hideMark/>
          </w:tcPr>
          <w:p w14:paraId="33247834"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1924402E"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1EBEDDA9" w14:textId="77777777" w:rsidR="00900D67" w:rsidRPr="00900D67" w:rsidRDefault="00900D67" w:rsidP="003739BD">
            <w:pPr>
              <w:spacing w:line="240" w:lineRule="auto"/>
              <w:jc w:val="center"/>
              <w:rPr>
                <w:color w:val="000000"/>
                <w:sz w:val="22"/>
                <w:szCs w:val="22"/>
              </w:rPr>
            </w:pPr>
            <w:r w:rsidRPr="00900D67">
              <w:rPr>
                <w:color w:val="000000"/>
                <w:sz w:val="22"/>
                <w:szCs w:val="22"/>
              </w:rPr>
              <w:t>0.96 [0.85, 1.03]</w:t>
            </w:r>
          </w:p>
        </w:tc>
        <w:tc>
          <w:tcPr>
            <w:tcW w:w="962" w:type="dxa"/>
            <w:tcBorders>
              <w:top w:val="nil"/>
              <w:left w:val="nil"/>
              <w:bottom w:val="nil"/>
              <w:right w:val="nil"/>
            </w:tcBorders>
            <w:shd w:val="clear" w:color="auto" w:fill="auto"/>
            <w:noWrap/>
            <w:vAlign w:val="bottom"/>
            <w:hideMark/>
          </w:tcPr>
          <w:p w14:paraId="1B4A51AC"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73C708BA" w14:textId="77777777" w:rsidTr="00317C61">
        <w:trPr>
          <w:trHeight w:val="320"/>
        </w:trPr>
        <w:tc>
          <w:tcPr>
            <w:tcW w:w="2996" w:type="dxa"/>
            <w:tcBorders>
              <w:top w:val="nil"/>
              <w:left w:val="nil"/>
              <w:bottom w:val="nil"/>
              <w:right w:val="nil"/>
            </w:tcBorders>
            <w:shd w:val="clear" w:color="auto" w:fill="auto"/>
            <w:noWrap/>
            <w:vAlign w:val="bottom"/>
            <w:hideMark/>
          </w:tcPr>
          <w:p w14:paraId="691FD356"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04FB87D3"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40966D9D" w14:textId="77777777" w:rsidR="00900D67" w:rsidRPr="00900D67" w:rsidRDefault="00900D67" w:rsidP="003739BD">
            <w:pPr>
              <w:spacing w:line="240" w:lineRule="auto"/>
              <w:jc w:val="center"/>
              <w:rPr>
                <w:color w:val="000000"/>
                <w:sz w:val="22"/>
                <w:szCs w:val="22"/>
              </w:rPr>
            </w:pPr>
            <w:r w:rsidRPr="00900D67">
              <w:rPr>
                <w:color w:val="000000"/>
                <w:sz w:val="22"/>
                <w:szCs w:val="22"/>
              </w:rPr>
              <w:t>0.84 [0.68, 0.99]</w:t>
            </w:r>
          </w:p>
        </w:tc>
        <w:tc>
          <w:tcPr>
            <w:tcW w:w="962" w:type="dxa"/>
            <w:tcBorders>
              <w:top w:val="nil"/>
              <w:left w:val="nil"/>
              <w:bottom w:val="nil"/>
              <w:right w:val="nil"/>
            </w:tcBorders>
            <w:shd w:val="clear" w:color="auto" w:fill="auto"/>
            <w:noWrap/>
            <w:vAlign w:val="bottom"/>
            <w:hideMark/>
          </w:tcPr>
          <w:p w14:paraId="65F7F035" w14:textId="77777777" w:rsidR="00900D67" w:rsidRPr="00900D67" w:rsidRDefault="00900D67" w:rsidP="003739BD">
            <w:pPr>
              <w:spacing w:line="240" w:lineRule="auto"/>
              <w:jc w:val="center"/>
              <w:rPr>
                <w:color w:val="000000"/>
                <w:sz w:val="22"/>
                <w:szCs w:val="22"/>
              </w:rPr>
            </w:pPr>
            <w:r w:rsidRPr="00900D67">
              <w:rPr>
                <w:color w:val="000000"/>
                <w:sz w:val="22"/>
                <w:szCs w:val="22"/>
              </w:rPr>
              <w:t>0.16</w:t>
            </w:r>
          </w:p>
        </w:tc>
      </w:tr>
      <w:tr w:rsidR="00900D67" w:rsidRPr="00900D67" w14:paraId="67FB9B45" w14:textId="77777777" w:rsidTr="00317C61">
        <w:trPr>
          <w:trHeight w:val="320"/>
        </w:trPr>
        <w:tc>
          <w:tcPr>
            <w:tcW w:w="2996" w:type="dxa"/>
            <w:tcBorders>
              <w:top w:val="nil"/>
              <w:left w:val="nil"/>
              <w:bottom w:val="nil"/>
              <w:right w:val="nil"/>
            </w:tcBorders>
            <w:shd w:val="clear" w:color="auto" w:fill="auto"/>
            <w:noWrap/>
            <w:vAlign w:val="bottom"/>
            <w:hideMark/>
          </w:tcPr>
          <w:p w14:paraId="35A6C1DB"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5967B2D1"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7A43E7F8" w14:textId="77777777" w:rsidR="00900D67" w:rsidRPr="00900D67" w:rsidRDefault="00900D67" w:rsidP="003739BD">
            <w:pPr>
              <w:spacing w:line="240" w:lineRule="auto"/>
              <w:jc w:val="center"/>
              <w:rPr>
                <w:color w:val="000000"/>
                <w:sz w:val="22"/>
                <w:szCs w:val="22"/>
              </w:rPr>
            </w:pPr>
            <w:r w:rsidRPr="00900D67">
              <w:rPr>
                <w:color w:val="000000"/>
                <w:sz w:val="22"/>
                <w:szCs w:val="22"/>
              </w:rPr>
              <w:t>0.88 [0.76, 0.99]</w:t>
            </w:r>
          </w:p>
        </w:tc>
        <w:tc>
          <w:tcPr>
            <w:tcW w:w="962" w:type="dxa"/>
            <w:tcBorders>
              <w:top w:val="nil"/>
              <w:left w:val="nil"/>
              <w:bottom w:val="nil"/>
              <w:right w:val="nil"/>
            </w:tcBorders>
            <w:shd w:val="clear" w:color="auto" w:fill="auto"/>
            <w:noWrap/>
            <w:vAlign w:val="bottom"/>
            <w:hideMark/>
          </w:tcPr>
          <w:p w14:paraId="1A271274"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1EC55973" w14:textId="77777777" w:rsidTr="00317C61">
        <w:trPr>
          <w:trHeight w:val="320"/>
        </w:trPr>
        <w:tc>
          <w:tcPr>
            <w:tcW w:w="2996" w:type="dxa"/>
            <w:tcBorders>
              <w:top w:val="nil"/>
              <w:left w:val="nil"/>
              <w:bottom w:val="nil"/>
              <w:right w:val="nil"/>
            </w:tcBorders>
            <w:shd w:val="clear" w:color="auto" w:fill="auto"/>
            <w:noWrap/>
            <w:vAlign w:val="bottom"/>
            <w:hideMark/>
          </w:tcPr>
          <w:p w14:paraId="3A808992"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702A8844"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2ABA9DED" w14:textId="77777777" w:rsidR="00900D67" w:rsidRPr="00900D67" w:rsidRDefault="00900D67" w:rsidP="003739BD">
            <w:pPr>
              <w:spacing w:line="240" w:lineRule="auto"/>
              <w:jc w:val="center"/>
              <w:rPr>
                <w:color w:val="000000"/>
                <w:sz w:val="22"/>
                <w:szCs w:val="22"/>
              </w:rPr>
            </w:pPr>
            <w:r w:rsidRPr="00900D67">
              <w:rPr>
                <w:color w:val="000000"/>
                <w:sz w:val="22"/>
                <w:szCs w:val="22"/>
              </w:rPr>
              <w:t>0.83 [0.57, 1.01]</w:t>
            </w:r>
          </w:p>
        </w:tc>
        <w:tc>
          <w:tcPr>
            <w:tcW w:w="962" w:type="dxa"/>
            <w:tcBorders>
              <w:top w:val="nil"/>
              <w:left w:val="nil"/>
              <w:bottom w:val="nil"/>
              <w:right w:val="nil"/>
            </w:tcBorders>
            <w:shd w:val="clear" w:color="auto" w:fill="auto"/>
            <w:noWrap/>
            <w:vAlign w:val="bottom"/>
            <w:hideMark/>
          </w:tcPr>
          <w:p w14:paraId="54496570" w14:textId="77777777" w:rsidR="00900D67" w:rsidRPr="00900D67" w:rsidRDefault="00900D67" w:rsidP="003739BD">
            <w:pPr>
              <w:spacing w:line="240" w:lineRule="auto"/>
              <w:jc w:val="center"/>
              <w:rPr>
                <w:color w:val="000000"/>
                <w:sz w:val="22"/>
                <w:szCs w:val="22"/>
              </w:rPr>
            </w:pPr>
            <w:r w:rsidRPr="00900D67">
              <w:rPr>
                <w:color w:val="000000"/>
                <w:sz w:val="22"/>
                <w:szCs w:val="22"/>
              </w:rPr>
              <w:t>0.26</w:t>
            </w:r>
          </w:p>
        </w:tc>
      </w:tr>
      <w:tr w:rsidR="00900D67" w:rsidRPr="00900D67" w14:paraId="27B21299" w14:textId="77777777" w:rsidTr="00317C61">
        <w:trPr>
          <w:trHeight w:val="320"/>
        </w:trPr>
        <w:tc>
          <w:tcPr>
            <w:tcW w:w="2996" w:type="dxa"/>
            <w:tcBorders>
              <w:top w:val="nil"/>
              <w:left w:val="nil"/>
              <w:bottom w:val="nil"/>
              <w:right w:val="nil"/>
            </w:tcBorders>
            <w:shd w:val="clear" w:color="auto" w:fill="auto"/>
            <w:noWrap/>
            <w:vAlign w:val="bottom"/>
            <w:hideMark/>
          </w:tcPr>
          <w:p w14:paraId="14054980"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29E17A3C" w14:textId="77777777" w:rsidR="00900D67" w:rsidRPr="00900D67" w:rsidRDefault="00900D67" w:rsidP="003739BD">
            <w:pPr>
              <w:spacing w:line="240" w:lineRule="auto"/>
              <w:rPr>
                <w:color w:val="000000"/>
                <w:sz w:val="22"/>
                <w:szCs w:val="22"/>
              </w:rPr>
            </w:pPr>
            <w:r w:rsidRPr="00900D67">
              <w:rPr>
                <w:color w:val="000000"/>
                <w:sz w:val="22"/>
                <w:szCs w:val="22"/>
              </w:rPr>
              <w:t>Percent Cover Shrub</w:t>
            </w:r>
          </w:p>
        </w:tc>
        <w:tc>
          <w:tcPr>
            <w:tcW w:w="1793" w:type="dxa"/>
            <w:tcBorders>
              <w:top w:val="nil"/>
              <w:left w:val="nil"/>
              <w:bottom w:val="nil"/>
              <w:right w:val="nil"/>
            </w:tcBorders>
            <w:shd w:val="clear" w:color="auto" w:fill="auto"/>
            <w:noWrap/>
            <w:vAlign w:val="bottom"/>
            <w:hideMark/>
          </w:tcPr>
          <w:p w14:paraId="4A1B1541" w14:textId="77777777" w:rsidR="00900D67" w:rsidRPr="00900D67" w:rsidRDefault="00900D67" w:rsidP="003739BD">
            <w:pPr>
              <w:spacing w:line="240" w:lineRule="auto"/>
              <w:jc w:val="center"/>
              <w:rPr>
                <w:color w:val="000000"/>
                <w:sz w:val="22"/>
                <w:szCs w:val="22"/>
              </w:rPr>
            </w:pPr>
            <w:r w:rsidRPr="00900D67">
              <w:rPr>
                <w:color w:val="000000"/>
                <w:sz w:val="22"/>
                <w:szCs w:val="22"/>
              </w:rPr>
              <w:t>0.74 [0.58, 0.85]</w:t>
            </w:r>
          </w:p>
        </w:tc>
        <w:tc>
          <w:tcPr>
            <w:tcW w:w="962" w:type="dxa"/>
            <w:tcBorders>
              <w:top w:val="nil"/>
              <w:left w:val="nil"/>
              <w:bottom w:val="nil"/>
              <w:right w:val="nil"/>
            </w:tcBorders>
            <w:shd w:val="clear" w:color="auto" w:fill="auto"/>
            <w:noWrap/>
            <w:vAlign w:val="bottom"/>
            <w:hideMark/>
          </w:tcPr>
          <w:p w14:paraId="0C0B4711" w14:textId="77777777" w:rsidR="00900D67" w:rsidRPr="00900D67" w:rsidRDefault="00900D67" w:rsidP="003739BD">
            <w:pPr>
              <w:spacing w:line="240" w:lineRule="auto"/>
              <w:jc w:val="center"/>
              <w:rPr>
                <w:color w:val="000000"/>
                <w:sz w:val="22"/>
                <w:szCs w:val="22"/>
              </w:rPr>
            </w:pPr>
            <w:r w:rsidRPr="00900D67">
              <w:rPr>
                <w:color w:val="000000"/>
                <w:sz w:val="22"/>
                <w:szCs w:val="22"/>
              </w:rPr>
              <w:t>0.16</w:t>
            </w:r>
          </w:p>
        </w:tc>
      </w:tr>
      <w:tr w:rsidR="00900D67" w:rsidRPr="00900D67" w14:paraId="6A229395" w14:textId="77777777" w:rsidTr="00317C61">
        <w:trPr>
          <w:trHeight w:val="320"/>
        </w:trPr>
        <w:tc>
          <w:tcPr>
            <w:tcW w:w="2996" w:type="dxa"/>
            <w:tcBorders>
              <w:top w:val="nil"/>
              <w:left w:val="nil"/>
              <w:bottom w:val="nil"/>
              <w:right w:val="nil"/>
            </w:tcBorders>
            <w:shd w:val="clear" w:color="auto" w:fill="auto"/>
            <w:noWrap/>
            <w:vAlign w:val="bottom"/>
            <w:hideMark/>
          </w:tcPr>
          <w:p w14:paraId="75802CA1"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513D0D68"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2E381E6E" w14:textId="77777777" w:rsidR="00900D67" w:rsidRPr="00900D67" w:rsidRDefault="00900D67" w:rsidP="003739BD">
            <w:pPr>
              <w:spacing w:line="240" w:lineRule="auto"/>
              <w:jc w:val="center"/>
              <w:rPr>
                <w:color w:val="000000"/>
                <w:sz w:val="22"/>
                <w:szCs w:val="22"/>
              </w:rPr>
            </w:pPr>
            <w:r w:rsidRPr="00900D67">
              <w:rPr>
                <w:color w:val="000000"/>
                <w:sz w:val="22"/>
                <w:szCs w:val="22"/>
              </w:rPr>
              <w:t>0.79 [0.68, 0.96]</w:t>
            </w:r>
          </w:p>
        </w:tc>
        <w:tc>
          <w:tcPr>
            <w:tcW w:w="962" w:type="dxa"/>
            <w:tcBorders>
              <w:top w:val="nil"/>
              <w:left w:val="nil"/>
              <w:bottom w:val="nil"/>
              <w:right w:val="nil"/>
            </w:tcBorders>
            <w:shd w:val="clear" w:color="auto" w:fill="auto"/>
            <w:noWrap/>
            <w:vAlign w:val="bottom"/>
            <w:hideMark/>
          </w:tcPr>
          <w:p w14:paraId="39F43F06" w14:textId="77777777" w:rsidR="00900D67" w:rsidRPr="00900D67" w:rsidRDefault="00900D67" w:rsidP="003739BD">
            <w:pPr>
              <w:spacing w:line="240" w:lineRule="auto"/>
              <w:jc w:val="center"/>
              <w:rPr>
                <w:color w:val="000000"/>
                <w:sz w:val="22"/>
                <w:szCs w:val="22"/>
              </w:rPr>
            </w:pPr>
            <w:r w:rsidRPr="00900D67">
              <w:rPr>
                <w:color w:val="000000"/>
                <w:sz w:val="22"/>
                <w:szCs w:val="22"/>
              </w:rPr>
              <w:t>0.17</w:t>
            </w:r>
          </w:p>
        </w:tc>
      </w:tr>
      <w:tr w:rsidR="00900D67" w:rsidRPr="00900D67" w14:paraId="5F40B5E8" w14:textId="77777777" w:rsidTr="00317C61">
        <w:trPr>
          <w:trHeight w:val="320"/>
        </w:trPr>
        <w:tc>
          <w:tcPr>
            <w:tcW w:w="2996" w:type="dxa"/>
            <w:tcBorders>
              <w:top w:val="nil"/>
              <w:left w:val="nil"/>
              <w:bottom w:val="nil"/>
              <w:right w:val="nil"/>
            </w:tcBorders>
            <w:shd w:val="clear" w:color="auto" w:fill="auto"/>
            <w:noWrap/>
            <w:vAlign w:val="bottom"/>
            <w:hideMark/>
          </w:tcPr>
          <w:p w14:paraId="4B84A321"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3A730753"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69ECC8ED" w14:textId="77777777" w:rsidR="00900D67" w:rsidRPr="00900D67" w:rsidRDefault="00900D67" w:rsidP="003739BD">
            <w:pPr>
              <w:spacing w:line="240" w:lineRule="auto"/>
              <w:jc w:val="center"/>
              <w:rPr>
                <w:color w:val="000000"/>
                <w:sz w:val="22"/>
                <w:szCs w:val="22"/>
              </w:rPr>
            </w:pPr>
            <w:r w:rsidRPr="00900D67">
              <w:rPr>
                <w:color w:val="000000"/>
                <w:sz w:val="22"/>
                <w:szCs w:val="22"/>
              </w:rPr>
              <w:t>0.99 [0.99, 0.99]</w:t>
            </w:r>
          </w:p>
        </w:tc>
        <w:tc>
          <w:tcPr>
            <w:tcW w:w="962" w:type="dxa"/>
            <w:tcBorders>
              <w:top w:val="nil"/>
              <w:left w:val="nil"/>
              <w:bottom w:val="nil"/>
              <w:right w:val="nil"/>
            </w:tcBorders>
            <w:shd w:val="clear" w:color="auto" w:fill="auto"/>
            <w:noWrap/>
            <w:vAlign w:val="bottom"/>
            <w:hideMark/>
          </w:tcPr>
          <w:p w14:paraId="3BE51AC4" w14:textId="77777777" w:rsidR="00900D67" w:rsidRPr="00900D67" w:rsidRDefault="00900D67" w:rsidP="003739BD">
            <w:pPr>
              <w:spacing w:line="240" w:lineRule="auto"/>
              <w:jc w:val="center"/>
              <w:rPr>
                <w:color w:val="000000"/>
                <w:sz w:val="22"/>
                <w:szCs w:val="22"/>
              </w:rPr>
            </w:pPr>
            <w:r w:rsidRPr="00900D67">
              <w:rPr>
                <w:color w:val="000000"/>
                <w:sz w:val="22"/>
                <w:szCs w:val="22"/>
              </w:rPr>
              <w:t>0.00</w:t>
            </w:r>
          </w:p>
        </w:tc>
      </w:tr>
      <w:tr w:rsidR="00900D67" w:rsidRPr="00900D67" w14:paraId="183C47A0" w14:textId="77777777" w:rsidTr="00317C61">
        <w:trPr>
          <w:trHeight w:val="320"/>
        </w:trPr>
        <w:tc>
          <w:tcPr>
            <w:tcW w:w="2996" w:type="dxa"/>
            <w:tcBorders>
              <w:top w:val="nil"/>
              <w:left w:val="nil"/>
              <w:bottom w:val="nil"/>
              <w:right w:val="nil"/>
            </w:tcBorders>
            <w:shd w:val="clear" w:color="auto" w:fill="auto"/>
            <w:noWrap/>
            <w:vAlign w:val="bottom"/>
            <w:hideMark/>
          </w:tcPr>
          <w:p w14:paraId="508F63EA"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27F8F1A9"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145B9838" w14:textId="77777777" w:rsidR="00900D67" w:rsidRPr="00900D67" w:rsidRDefault="00900D67" w:rsidP="003739BD">
            <w:pPr>
              <w:spacing w:line="240" w:lineRule="auto"/>
              <w:jc w:val="center"/>
              <w:rPr>
                <w:color w:val="000000"/>
                <w:sz w:val="22"/>
                <w:szCs w:val="22"/>
              </w:rPr>
            </w:pPr>
            <w:r w:rsidRPr="00900D67">
              <w:rPr>
                <w:color w:val="000000"/>
                <w:sz w:val="22"/>
                <w:szCs w:val="22"/>
              </w:rPr>
              <w:t>0.98 [0.98, 0.98]</w:t>
            </w:r>
          </w:p>
        </w:tc>
        <w:tc>
          <w:tcPr>
            <w:tcW w:w="962" w:type="dxa"/>
            <w:tcBorders>
              <w:top w:val="nil"/>
              <w:left w:val="nil"/>
              <w:bottom w:val="nil"/>
              <w:right w:val="nil"/>
            </w:tcBorders>
            <w:shd w:val="clear" w:color="auto" w:fill="auto"/>
            <w:noWrap/>
            <w:vAlign w:val="bottom"/>
            <w:hideMark/>
          </w:tcPr>
          <w:p w14:paraId="18EB5C2F" w14:textId="77777777" w:rsidR="00900D67" w:rsidRPr="00900D67" w:rsidRDefault="00900D67" w:rsidP="003739BD">
            <w:pPr>
              <w:spacing w:line="240" w:lineRule="auto"/>
              <w:jc w:val="center"/>
              <w:rPr>
                <w:color w:val="000000"/>
                <w:sz w:val="22"/>
                <w:szCs w:val="22"/>
              </w:rPr>
            </w:pPr>
            <w:r w:rsidRPr="00900D67">
              <w:rPr>
                <w:color w:val="000000"/>
                <w:sz w:val="22"/>
                <w:szCs w:val="22"/>
              </w:rPr>
              <w:t>0.00</w:t>
            </w:r>
          </w:p>
        </w:tc>
      </w:tr>
      <w:tr w:rsidR="00900D67" w:rsidRPr="00900D67" w14:paraId="70224D50" w14:textId="77777777" w:rsidTr="00317C61">
        <w:trPr>
          <w:trHeight w:val="320"/>
        </w:trPr>
        <w:tc>
          <w:tcPr>
            <w:tcW w:w="2996" w:type="dxa"/>
            <w:tcBorders>
              <w:top w:val="nil"/>
              <w:left w:val="nil"/>
              <w:bottom w:val="nil"/>
              <w:right w:val="nil"/>
            </w:tcBorders>
            <w:shd w:val="clear" w:color="auto" w:fill="auto"/>
            <w:noWrap/>
            <w:vAlign w:val="bottom"/>
            <w:hideMark/>
          </w:tcPr>
          <w:p w14:paraId="5B9482B7"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6B678C28"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7E78C706" w14:textId="77777777" w:rsidR="00900D67" w:rsidRPr="00900D67" w:rsidRDefault="00900D67" w:rsidP="003739BD">
            <w:pPr>
              <w:spacing w:line="240" w:lineRule="auto"/>
              <w:jc w:val="center"/>
              <w:rPr>
                <w:color w:val="000000"/>
                <w:sz w:val="22"/>
                <w:szCs w:val="22"/>
              </w:rPr>
            </w:pPr>
            <w:r w:rsidRPr="00900D67">
              <w:rPr>
                <w:color w:val="000000"/>
                <w:sz w:val="22"/>
                <w:szCs w:val="22"/>
              </w:rPr>
              <w:t>0.93 [0.86, 1.00]</w:t>
            </w:r>
          </w:p>
        </w:tc>
        <w:tc>
          <w:tcPr>
            <w:tcW w:w="962" w:type="dxa"/>
            <w:tcBorders>
              <w:top w:val="nil"/>
              <w:left w:val="nil"/>
              <w:bottom w:val="nil"/>
              <w:right w:val="nil"/>
            </w:tcBorders>
            <w:shd w:val="clear" w:color="auto" w:fill="auto"/>
            <w:noWrap/>
            <w:vAlign w:val="bottom"/>
            <w:hideMark/>
          </w:tcPr>
          <w:p w14:paraId="7A7831FA" w14:textId="77777777" w:rsidR="00900D67" w:rsidRPr="00900D67" w:rsidRDefault="00900D67" w:rsidP="003739BD">
            <w:pPr>
              <w:spacing w:line="240" w:lineRule="auto"/>
              <w:jc w:val="center"/>
              <w:rPr>
                <w:color w:val="000000"/>
                <w:sz w:val="22"/>
                <w:szCs w:val="22"/>
              </w:rPr>
            </w:pPr>
            <w:r w:rsidRPr="00900D67">
              <w:rPr>
                <w:color w:val="000000"/>
                <w:sz w:val="22"/>
                <w:szCs w:val="22"/>
              </w:rPr>
              <w:t>0.07</w:t>
            </w:r>
          </w:p>
        </w:tc>
      </w:tr>
      <w:tr w:rsidR="00900D67" w:rsidRPr="00900D67" w14:paraId="22DC304B" w14:textId="77777777" w:rsidTr="00317C61">
        <w:trPr>
          <w:trHeight w:val="320"/>
        </w:trPr>
        <w:tc>
          <w:tcPr>
            <w:tcW w:w="2996" w:type="dxa"/>
            <w:tcBorders>
              <w:top w:val="nil"/>
              <w:left w:val="nil"/>
              <w:bottom w:val="nil"/>
              <w:right w:val="nil"/>
            </w:tcBorders>
            <w:shd w:val="clear" w:color="auto" w:fill="auto"/>
            <w:noWrap/>
            <w:vAlign w:val="bottom"/>
            <w:hideMark/>
          </w:tcPr>
          <w:p w14:paraId="6EFCDBE3"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758C8DF8"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2C2F62B3" w14:textId="77777777" w:rsidR="00900D67" w:rsidRPr="00900D67" w:rsidRDefault="00900D67" w:rsidP="003739BD">
            <w:pPr>
              <w:spacing w:line="240" w:lineRule="auto"/>
              <w:jc w:val="center"/>
              <w:rPr>
                <w:color w:val="000000"/>
                <w:sz w:val="22"/>
                <w:szCs w:val="22"/>
              </w:rPr>
            </w:pPr>
            <w:r w:rsidRPr="00900D67">
              <w:rPr>
                <w:color w:val="000000"/>
                <w:sz w:val="22"/>
                <w:szCs w:val="22"/>
              </w:rPr>
              <w:t>0.56 [0.45, 0.67]</w:t>
            </w:r>
          </w:p>
        </w:tc>
        <w:tc>
          <w:tcPr>
            <w:tcW w:w="962" w:type="dxa"/>
            <w:tcBorders>
              <w:top w:val="nil"/>
              <w:left w:val="nil"/>
              <w:bottom w:val="nil"/>
              <w:right w:val="nil"/>
            </w:tcBorders>
            <w:shd w:val="clear" w:color="auto" w:fill="auto"/>
            <w:noWrap/>
            <w:vAlign w:val="bottom"/>
            <w:hideMark/>
          </w:tcPr>
          <w:p w14:paraId="30EA2D64"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0E0F1F6A" w14:textId="77777777" w:rsidTr="00317C61">
        <w:trPr>
          <w:trHeight w:val="320"/>
        </w:trPr>
        <w:tc>
          <w:tcPr>
            <w:tcW w:w="2996" w:type="dxa"/>
            <w:tcBorders>
              <w:top w:val="nil"/>
              <w:left w:val="nil"/>
              <w:bottom w:val="nil"/>
              <w:right w:val="nil"/>
            </w:tcBorders>
            <w:shd w:val="clear" w:color="auto" w:fill="auto"/>
            <w:noWrap/>
            <w:vAlign w:val="bottom"/>
            <w:hideMark/>
          </w:tcPr>
          <w:p w14:paraId="7435745A"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41BD88FF"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1F3D727C" w14:textId="77777777" w:rsidR="00900D67" w:rsidRPr="00900D67" w:rsidRDefault="00900D67" w:rsidP="003739BD">
            <w:pPr>
              <w:spacing w:line="240" w:lineRule="auto"/>
              <w:jc w:val="center"/>
              <w:rPr>
                <w:color w:val="000000"/>
                <w:sz w:val="22"/>
                <w:szCs w:val="22"/>
              </w:rPr>
            </w:pPr>
            <w:r w:rsidRPr="00900D67">
              <w:rPr>
                <w:color w:val="000000"/>
                <w:sz w:val="22"/>
                <w:szCs w:val="22"/>
              </w:rPr>
              <w:t>0.83 [0.70, 0.95]</w:t>
            </w:r>
          </w:p>
        </w:tc>
        <w:tc>
          <w:tcPr>
            <w:tcW w:w="962" w:type="dxa"/>
            <w:tcBorders>
              <w:top w:val="nil"/>
              <w:left w:val="nil"/>
              <w:bottom w:val="nil"/>
              <w:right w:val="nil"/>
            </w:tcBorders>
            <w:shd w:val="clear" w:color="auto" w:fill="auto"/>
            <w:noWrap/>
            <w:vAlign w:val="bottom"/>
            <w:hideMark/>
          </w:tcPr>
          <w:p w14:paraId="135DBC57"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22891575" w14:textId="77777777" w:rsidTr="00317C61">
        <w:trPr>
          <w:trHeight w:val="320"/>
        </w:trPr>
        <w:tc>
          <w:tcPr>
            <w:tcW w:w="2996" w:type="dxa"/>
            <w:tcBorders>
              <w:top w:val="nil"/>
              <w:left w:val="nil"/>
              <w:bottom w:val="nil"/>
              <w:right w:val="nil"/>
            </w:tcBorders>
            <w:shd w:val="clear" w:color="auto" w:fill="auto"/>
            <w:noWrap/>
            <w:vAlign w:val="bottom"/>
            <w:hideMark/>
          </w:tcPr>
          <w:p w14:paraId="7534D5C2"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06F972C9"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2AB52D83" w14:textId="77777777" w:rsidR="00900D67" w:rsidRPr="00900D67" w:rsidRDefault="00900D67" w:rsidP="003739BD">
            <w:pPr>
              <w:spacing w:line="240" w:lineRule="auto"/>
              <w:jc w:val="center"/>
              <w:rPr>
                <w:color w:val="000000"/>
                <w:sz w:val="22"/>
                <w:szCs w:val="22"/>
              </w:rPr>
            </w:pPr>
            <w:r w:rsidRPr="00900D67">
              <w:rPr>
                <w:color w:val="000000"/>
                <w:sz w:val="22"/>
                <w:szCs w:val="22"/>
              </w:rPr>
              <w:t>0.68 [0.08, 0.98]</w:t>
            </w:r>
          </w:p>
        </w:tc>
        <w:tc>
          <w:tcPr>
            <w:tcW w:w="962" w:type="dxa"/>
            <w:tcBorders>
              <w:top w:val="nil"/>
              <w:left w:val="nil"/>
              <w:bottom w:val="nil"/>
              <w:right w:val="nil"/>
            </w:tcBorders>
            <w:shd w:val="clear" w:color="auto" w:fill="auto"/>
            <w:noWrap/>
            <w:vAlign w:val="bottom"/>
            <w:hideMark/>
          </w:tcPr>
          <w:p w14:paraId="039FBFAE" w14:textId="77777777" w:rsidR="00900D67" w:rsidRPr="00900D67" w:rsidRDefault="00900D67" w:rsidP="003739BD">
            <w:pPr>
              <w:spacing w:line="240" w:lineRule="auto"/>
              <w:jc w:val="center"/>
              <w:rPr>
                <w:color w:val="000000"/>
                <w:sz w:val="22"/>
                <w:szCs w:val="22"/>
              </w:rPr>
            </w:pPr>
            <w:r w:rsidRPr="00900D67">
              <w:rPr>
                <w:color w:val="000000"/>
                <w:sz w:val="22"/>
                <w:szCs w:val="22"/>
              </w:rPr>
              <w:t>0.60</w:t>
            </w:r>
          </w:p>
        </w:tc>
      </w:tr>
      <w:tr w:rsidR="00900D67" w:rsidRPr="00900D67" w14:paraId="3CCB2468" w14:textId="77777777" w:rsidTr="00317C61">
        <w:trPr>
          <w:trHeight w:val="320"/>
        </w:trPr>
        <w:tc>
          <w:tcPr>
            <w:tcW w:w="2996" w:type="dxa"/>
            <w:tcBorders>
              <w:top w:val="nil"/>
              <w:left w:val="nil"/>
              <w:bottom w:val="nil"/>
              <w:right w:val="nil"/>
            </w:tcBorders>
            <w:shd w:val="clear" w:color="auto" w:fill="auto"/>
            <w:noWrap/>
            <w:vAlign w:val="bottom"/>
            <w:hideMark/>
          </w:tcPr>
          <w:p w14:paraId="0008F988"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73598994"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4CFFF54B" w14:textId="77777777" w:rsidR="00900D67" w:rsidRPr="00900D67" w:rsidRDefault="00900D67" w:rsidP="003739BD">
            <w:pPr>
              <w:spacing w:line="240" w:lineRule="auto"/>
              <w:jc w:val="center"/>
              <w:rPr>
                <w:color w:val="000000"/>
                <w:sz w:val="22"/>
                <w:szCs w:val="22"/>
              </w:rPr>
            </w:pPr>
            <w:r w:rsidRPr="00900D67">
              <w:rPr>
                <w:color w:val="000000"/>
                <w:sz w:val="22"/>
                <w:szCs w:val="22"/>
              </w:rPr>
              <w:t>0.61 [0.51, 0.70]</w:t>
            </w:r>
          </w:p>
        </w:tc>
        <w:tc>
          <w:tcPr>
            <w:tcW w:w="962" w:type="dxa"/>
            <w:tcBorders>
              <w:top w:val="nil"/>
              <w:left w:val="nil"/>
              <w:bottom w:val="nil"/>
              <w:right w:val="nil"/>
            </w:tcBorders>
            <w:shd w:val="clear" w:color="auto" w:fill="auto"/>
            <w:noWrap/>
            <w:vAlign w:val="bottom"/>
            <w:hideMark/>
          </w:tcPr>
          <w:p w14:paraId="12720F8C" w14:textId="77777777" w:rsidR="00900D67" w:rsidRPr="00900D67" w:rsidRDefault="00900D67" w:rsidP="003739BD">
            <w:pPr>
              <w:spacing w:line="240" w:lineRule="auto"/>
              <w:jc w:val="center"/>
              <w:rPr>
                <w:color w:val="000000"/>
                <w:sz w:val="22"/>
                <w:szCs w:val="22"/>
              </w:rPr>
            </w:pPr>
            <w:r w:rsidRPr="00900D67">
              <w:rPr>
                <w:color w:val="000000"/>
                <w:sz w:val="22"/>
                <w:szCs w:val="22"/>
              </w:rPr>
              <w:t>0.10</w:t>
            </w:r>
          </w:p>
        </w:tc>
      </w:tr>
      <w:tr w:rsidR="00900D67" w:rsidRPr="00900D67" w14:paraId="68B9B0C9" w14:textId="77777777" w:rsidTr="00317C61">
        <w:trPr>
          <w:trHeight w:val="320"/>
        </w:trPr>
        <w:tc>
          <w:tcPr>
            <w:tcW w:w="2996" w:type="dxa"/>
            <w:tcBorders>
              <w:top w:val="nil"/>
              <w:left w:val="nil"/>
              <w:bottom w:val="nil"/>
              <w:right w:val="nil"/>
            </w:tcBorders>
            <w:shd w:val="clear" w:color="auto" w:fill="auto"/>
            <w:noWrap/>
            <w:vAlign w:val="bottom"/>
            <w:hideMark/>
          </w:tcPr>
          <w:p w14:paraId="58408C9C"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3F5F2CEA"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414AEA98" w14:textId="77777777" w:rsidR="00900D67" w:rsidRPr="00900D67" w:rsidRDefault="00900D67" w:rsidP="003739BD">
            <w:pPr>
              <w:spacing w:line="240" w:lineRule="auto"/>
              <w:jc w:val="center"/>
              <w:rPr>
                <w:color w:val="000000"/>
                <w:sz w:val="22"/>
                <w:szCs w:val="22"/>
              </w:rPr>
            </w:pPr>
            <w:r w:rsidRPr="00900D67">
              <w:rPr>
                <w:color w:val="000000"/>
                <w:sz w:val="22"/>
                <w:szCs w:val="22"/>
              </w:rPr>
              <w:t>0.78 [0.69, 0.88]</w:t>
            </w:r>
          </w:p>
        </w:tc>
        <w:tc>
          <w:tcPr>
            <w:tcW w:w="962" w:type="dxa"/>
            <w:tcBorders>
              <w:top w:val="nil"/>
              <w:left w:val="nil"/>
              <w:bottom w:val="nil"/>
              <w:right w:val="nil"/>
            </w:tcBorders>
            <w:shd w:val="clear" w:color="auto" w:fill="auto"/>
            <w:noWrap/>
            <w:vAlign w:val="bottom"/>
            <w:hideMark/>
          </w:tcPr>
          <w:p w14:paraId="72169E09" w14:textId="77777777" w:rsidR="00900D67" w:rsidRPr="00900D67" w:rsidRDefault="00900D67" w:rsidP="003739BD">
            <w:pPr>
              <w:spacing w:line="240" w:lineRule="auto"/>
              <w:jc w:val="center"/>
              <w:rPr>
                <w:color w:val="000000"/>
                <w:sz w:val="22"/>
                <w:szCs w:val="22"/>
              </w:rPr>
            </w:pPr>
            <w:r w:rsidRPr="00900D67">
              <w:rPr>
                <w:color w:val="000000"/>
                <w:sz w:val="22"/>
                <w:szCs w:val="22"/>
              </w:rPr>
              <w:t>0.10</w:t>
            </w:r>
          </w:p>
        </w:tc>
      </w:tr>
      <w:tr w:rsidR="00900D67" w:rsidRPr="00900D67" w14:paraId="2F85919A" w14:textId="77777777" w:rsidTr="00317C61">
        <w:trPr>
          <w:trHeight w:val="320"/>
        </w:trPr>
        <w:tc>
          <w:tcPr>
            <w:tcW w:w="2996" w:type="dxa"/>
            <w:tcBorders>
              <w:top w:val="nil"/>
              <w:left w:val="nil"/>
              <w:bottom w:val="nil"/>
              <w:right w:val="nil"/>
            </w:tcBorders>
            <w:shd w:val="clear" w:color="auto" w:fill="auto"/>
            <w:noWrap/>
            <w:vAlign w:val="bottom"/>
            <w:hideMark/>
          </w:tcPr>
          <w:p w14:paraId="36BFF00D"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7C69052D"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63F8831C" w14:textId="77777777" w:rsidR="00900D67" w:rsidRPr="00900D67" w:rsidRDefault="00900D67" w:rsidP="003739BD">
            <w:pPr>
              <w:spacing w:line="240" w:lineRule="auto"/>
              <w:jc w:val="center"/>
              <w:rPr>
                <w:color w:val="000000"/>
                <w:sz w:val="22"/>
                <w:szCs w:val="22"/>
              </w:rPr>
            </w:pPr>
            <w:r w:rsidRPr="00900D67">
              <w:rPr>
                <w:color w:val="000000"/>
                <w:sz w:val="22"/>
                <w:szCs w:val="22"/>
              </w:rPr>
              <w:t>0.78 [0.57, 0.97]</w:t>
            </w:r>
          </w:p>
        </w:tc>
        <w:tc>
          <w:tcPr>
            <w:tcW w:w="962" w:type="dxa"/>
            <w:tcBorders>
              <w:top w:val="nil"/>
              <w:left w:val="nil"/>
              <w:bottom w:val="nil"/>
              <w:right w:val="nil"/>
            </w:tcBorders>
            <w:shd w:val="clear" w:color="auto" w:fill="auto"/>
            <w:noWrap/>
            <w:vAlign w:val="bottom"/>
            <w:hideMark/>
          </w:tcPr>
          <w:p w14:paraId="4FCABB70" w14:textId="77777777" w:rsidR="00900D67" w:rsidRPr="00900D67" w:rsidRDefault="00900D67" w:rsidP="003739BD">
            <w:pPr>
              <w:spacing w:line="240" w:lineRule="auto"/>
              <w:jc w:val="center"/>
              <w:rPr>
                <w:color w:val="000000"/>
                <w:sz w:val="22"/>
                <w:szCs w:val="22"/>
              </w:rPr>
            </w:pPr>
            <w:r w:rsidRPr="00900D67">
              <w:rPr>
                <w:color w:val="000000"/>
                <w:sz w:val="22"/>
                <w:szCs w:val="22"/>
              </w:rPr>
              <w:t>0.21</w:t>
            </w:r>
          </w:p>
        </w:tc>
      </w:tr>
      <w:tr w:rsidR="00900D67" w:rsidRPr="00900D67" w14:paraId="6C0B15E4" w14:textId="77777777" w:rsidTr="00317C61">
        <w:trPr>
          <w:trHeight w:val="320"/>
        </w:trPr>
        <w:tc>
          <w:tcPr>
            <w:tcW w:w="2996" w:type="dxa"/>
            <w:tcBorders>
              <w:top w:val="nil"/>
              <w:left w:val="nil"/>
              <w:bottom w:val="nil"/>
              <w:right w:val="nil"/>
            </w:tcBorders>
            <w:shd w:val="clear" w:color="auto" w:fill="auto"/>
            <w:noWrap/>
            <w:vAlign w:val="bottom"/>
            <w:hideMark/>
          </w:tcPr>
          <w:p w14:paraId="322F9996"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6723E4C2"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670BDB70" w14:textId="77777777" w:rsidR="00900D67" w:rsidRPr="00900D67" w:rsidRDefault="00900D67" w:rsidP="003739BD">
            <w:pPr>
              <w:spacing w:line="240" w:lineRule="auto"/>
              <w:jc w:val="center"/>
              <w:rPr>
                <w:color w:val="000000"/>
                <w:sz w:val="22"/>
                <w:szCs w:val="22"/>
              </w:rPr>
            </w:pPr>
            <w:r w:rsidRPr="00900D67">
              <w:rPr>
                <w:color w:val="000000"/>
                <w:sz w:val="22"/>
                <w:szCs w:val="22"/>
              </w:rPr>
              <w:t>0.54 [0.21, 0.92]</w:t>
            </w:r>
          </w:p>
        </w:tc>
        <w:tc>
          <w:tcPr>
            <w:tcW w:w="962" w:type="dxa"/>
            <w:tcBorders>
              <w:top w:val="nil"/>
              <w:left w:val="nil"/>
              <w:bottom w:val="nil"/>
              <w:right w:val="nil"/>
            </w:tcBorders>
            <w:shd w:val="clear" w:color="auto" w:fill="auto"/>
            <w:noWrap/>
            <w:vAlign w:val="bottom"/>
            <w:hideMark/>
          </w:tcPr>
          <w:p w14:paraId="4CEE4648" w14:textId="77777777" w:rsidR="00900D67" w:rsidRPr="00900D67" w:rsidRDefault="00900D67" w:rsidP="003739BD">
            <w:pPr>
              <w:spacing w:line="240" w:lineRule="auto"/>
              <w:jc w:val="center"/>
              <w:rPr>
                <w:color w:val="000000"/>
                <w:sz w:val="22"/>
                <w:szCs w:val="22"/>
              </w:rPr>
            </w:pPr>
            <w:r w:rsidRPr="00900D67">
              <w:rPr>
                <w:color w:val="000000"/>
                <w:sz w:val="22"/>
                <w:szCs w:val="22"/>
              </w:rPr>
              <w:t>0.38</w:t>
            </w:r>
          </w:p>
        </w:tc>
      </w:tr>
      <w:tr w:rsidR="00900D67" w:rsidRPr="00900D67" w14:paraId="3CAB00CA" w14:textId="77777777" w:rsidTr="00317C61">
        <w:trPr>
          <w:trHeight w:val="320"/>
        </w:trPr>
        <w:tc>
          <w:tcPr>
            <w:tcW w:w="2996" w:type="dxa"/>
            <w:tcBorders>
              <w:top w:val="nil"/>
              <w:left w:val="nil"/>
              <w:bottom w:val="nil"/>
              <w:right w:val="nil"/>
            </w:tcBorders>
            <w:shd w:val="clear" w:color="auto" w:fill="auto"/>
            <w:noWrap/>
            <w:vAlign w:val="bottom"/>
            <w:hideMark/>
          </w:tcPr>
          <w:p w14:paraId="0053AE96"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255D738E"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0D26D7DF" w14:textId="77777777" w:rsidR="00900D67" w:rsidRPr="00900D67" w:rsidRDefault="00900D67" w:rsidP="003739BD">
            <w:pPr>
              <w:spacing w:line="240" w:lineRule="auto"/>
              <w:jc w:val="center"/>
              <w:rPr>
                <w:color w:val="000000"/>
                <w:sz w:val="22"/>
                <w:szCs w:val="22"/>
              </w:rPr>
            </w:pPr>
            <w:r w:rsidRPr="00900D67">
              <w:rPr>
                <w:color w:val="000000"/>
                <w:sz w:val="22"/>
                <w:szCs w:val="22"/>
              </w:rPr>
              <w:t>0.97 [0.91, 1.00]</w:t>
            </w:r>
          </w:p>
        </w:tc>
        <w:tc>
          <w:tcPr>
            <w:tcW w:w="962" w:type="dxa"/>
            <w:tcBorders>
              <w:top w:val="nil"/>
              <w:left w:val="nil"/>
              <w:bottom w:val="nil"/>
              <w:right w:val="nil"/>
            </w:tcBorders>
            <w:shd w:val="clear" w:color="auto" w:fill="auto"/>
            <w:noWrap/>
            <w:vAlign w:val="bottom"/>
            <w:hideMark/>
          </w:tcPr>
          <w:p w14:paraId="26343A3D" w14:textId="77777777" w:rsidR="00900D67" w:rsidRPr="00900D67" w:rsidRDefault="00900D67" w:rsidP="003739BD">
            <w:pPr>
              <w:spacing w:line="240" w:lineRule="auto"/>
              <w:jc w:val="center"/>
              <w:rPr>
                <w:color w:val="000000"/>
                <w:sz w:val="22"/>
                <w:szCs w:val="22"/>
              </w:rPr>
            </w:pPr>
            <w:r w:rsidRPr="00900D67">
              <w:rPr>
                <w:color w:val="000000"/>
                <w:sz w:val="22"/>
                <w:szCs w:val="22"/>
              </w:rPr>
              <w:t>0.06</w:t>
            </w:r>
          </w:p>
        </w:tc>
      </w:tr>
      <w:tr w:rsidR="00900D67" w:rsidRPr="00900D67" w14:paraId="1E62B700" w14:textId="77777777" w:rsidTr="00317C61">
        <w:trPr>
          <w:trHeight w:val="320"/>
        </w:trPr>
        <w:tc>
          <w:tcPr>
            <w:tcW w:w="2996" w:type="dxa"/>
            <w:tcBorders>
              <w:top w:val="nil"/>
              <w:left w:val="nil"/>
              <w:bottom w:val="nil"/>
              <w:right w:val="nil"/>
            </w:tcBorders>
            <w:shd w:val="clear" w:color="auto" w:fill="auto"/>
            <w:noWrap/>
            <w:vAlign w:val="bottom"/>
            <w:hideMark/>
          </w:tcPr>
          <w:p w14:paraId="074A1BEE"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411E2512"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3C80F270" w14:textId="77777777" w:rsidR="00900D67" w:rsidRPr="00900D67" w:rsidRDefault="00900D67" w:rsidP="003739BD">
            <w:pPr>
              <w:spacing w:line="240" w:lineRule="auto"/>
              <w:jc w:val="center"/>
              <w:rPr>
                <w:color w:val="000000"/>
                <w:sz w:val="22"/>
                <w:szCs w:val="22"/>
              </w:rPr>
            </w:pPr>
            <w:r w:rsidRPr="00900D67">
              <w:rPr>
                <w:color w:val="000000"/>
                <w:sz w:val="22"/>
                <w:szCs w:val="22"/>
              </w:rPr>
              <w:t>0.51 [0.39, 0.63]</w:t>
            </w:r>
          </w:p>
        </w:tc>
        <w:tc>
          <w:tcPr>
            <w:tcW w:w="962" w:type="dxa"/>
            <w:tcBorders>
              <w:top w:val="nil"/>
              <w:left w:val="nil"/>
              <w:bottom w:val="nil"/>
              <w:right w:val="nil"/>
            </w:tcBorders>
            <w:shd w:val="clear" w:color="auto" w:fill="auto"/>
            <w:noWrap/>
            <w:vAlign w:val="bottom"/>
            <w:hideMark/>
          </w:tcPr>
          <w:p w14:paraId="39E196CB"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09454698" w14:textId="77777777" w:rsidTr="00317C61">
        <w:trPr>
          <w:trHeight w:val="320"/>
        </w:trPr>
        <w:tc>
          <w:tcPr>
            <w:tcW w:w="2996" w:type="dxa"/>
            <w:tcBorders>
              <w:top w:val="nil"/>
              <w:left w:val="nil"/>
              <w:bottom w:val="nil"/>
              <w:right w:val="nil"/>
            </w:tcBorders>
            <w:shd w:val="clear" w:color="auto" w:fill="auto"/>
            <w:noWrap/>
            <w:vAlign w:val="bottom"/>
            <w:hideMark/>
          </w:tcPr>
          <w:p w14:paraId="4C1338E4"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187A5E05"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29759B77" w14:textId="77777777" w:rsidR="00900D67" w:rsidRPr="00900D67" w:rsidRDefault="00900D67" w:rsidP="003739BD">
            <w:pPr>
              <w:spacing w:line="240" w:lineRule="auto"/>
              <w:jc w:val="center"/>
              <w:rPr>
                <w:color w:val="000000"/>
                <w:sz w:val="22"/>
                <w:szCs w:val="22"/>
              </w:rPr>
            </w:pPr>
            <w:r w:rsidRPr="00900D67">
              <w:rPr>
                <w:color w:val="000000"/>
                <w:sz w:val="22"/>
                <w:szCs w:val="22"/>
              </w:rPr>
              <w:t>0.86 [0.72, 0.98]</w:t>
            </w:r>
          </w:p>
        </w:tc>
        <w:tc>
          <w:tcPr>
            <w:tcW w:w="962" w:type="dxa"/>
            <w:tcBorders>
              <w:top w:val="nil"/>
              <w:left w:val="nil"/>
              <w:bottom w:val="nil"/>
              <w:right w:val="nil"/>
            </w:tcBorders>
            <w:shd w:val="clear" w:color="auto" w:fill="auto"/>
            <w:noWrap/>
            <w:vAlign w:val="bottom"/>
            <w:hideMark/>
          </w:tcPr>
          <w:p w14:paraId="1FDA002B"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342A7C54" w14:textId="77777777" w:rsidTr="00317C61">
        <w:trPr>
          <w:trHeight w:val="320"/>
        </w:trPr>
        <w:tc>
          <w:tcPr>
            <w:tcW w:w="2996" w:type="dxa"/>
            <w:tcBorders>
              <w:top w:val="nil"/>
              <w:left w:val="nil"/>
              <w:bottom w:val="nil"/>
              <w:right w:val="nil"/>
            </w:tcBorders>
            <w:shd w:val="clear" w:color="auto" w:fill="auto"/>
            <w:noWrap/>
            <w:vAlign w:val="bottom"/>
            <w:hideMark/>
          </w:tcPr>
          <w:p w14:paraId="41B1E7F2" w14:textId="77777777" w:rsidR="00900D67" w:rsidRPr="00900D67" w:rsidRDefault="00900D67" w:rsidP="003739BD">
            <w:pPr>
              <w:spacing w:line="240" w:lineRule="auto"/>
              <w:rPr>
                <w:color w:val="000000"/>
                <w:sz w:val="22"/>
                <w:szCs w:val="22"/>
              </w:rPr>
            </w:pPr>
            <w:r w:rsidRPr="00900D67">
              <w:rPr>
                <w:color w:val="000000"/>
                <w:sz w:val="22"/>
                <w:szCs w:val="22"/>
              </w:rPr>
              <w:lastRenderedPageBreak/>
              <w:t>Wet forest, Old</w:t>
            </w:r>
          </w:p>
        </w:tc>
        <w:tc>
          <w:tcPr>
            <w:tcW w:w="3449" w:type="dxa"/>
            <w:tcBorders>
              <w:top w:val="nil"/>
              <w:left w:val="nil"/>
              <w:bottom w:val="nil"/>
              <w:right w:val="nil"/>
            </w:tcBorders>
            <w:shd w:val="clear" w:color="auto" w:fill="auto"/>
            <w:noWrap/>
            <w:vAlign w:val="bottom"/>
            <w:hideMark/>
          </w:tcPr>
          <w:p w14:paraId="611C07A1"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0B5D87BB" w14:textId="77777777" w:rsidR="00900D67" w:rsidRPr="00900D67" w:rsidRDefault="00900D67" w:rsidP="003739BD">
            <w:pPr>
              <w:spacing w:line="240" w:lineRule="auto"/>
              <w:jc w:val="center"/>
              <w:rPr>
                <w:color w:val="000000"/>
                <w:sz w:val="22"/>
                <w:szCs w:val="22"/>
              </w:rPr>
            </w:pPr>
            <w:r w:rsidRPr="00900D67">
              <w:rPr>
                <w:color w:val="000000"/>
                <w:sz w:val="22"/>
                <w:szCs w:val="22"/>
              </w:rPr>
              <w:t>0.68 [0.42, 0.94]</w:t>
            </w:r>
          </w:p>
        </w:tc>
        <w:tc>
          <w:tcPr>
            <w:tcW w:w="962" w:type="dxa"/>
            <w:tcBorders>
              <w:top w:val="nil"/>
              <w:left w:val="nil"/>
              <w:bottom w:val="nil"/>
              <w:right w:val="nil"/>
            </w:tcBorders>
            <w:shd w:val="clear" w:color="auto" w:fill="auto"/>
            <w:noWrap/>
            <w:vAlign w:val="bottom"/>
            <w:hideMark/>
          </w:tcPr>
          <w:p w14:paraId="1E2CB50D" w14:textId="77777777" w:rsidR="00900D67" w:rsidRPr="00900D67" w:rsidRDefault="00900D67" w:rsidP="003739BD">
            <w:pPr>
              <w:spacing w:line="240" w:lineRule="auto"/>
              <w:jc w:val="center"/>
              <w:rPr>
                <w:color w:val="000000"/>
                <w:sz w:val="22"/>
                <w:szCs w:val="22"/>
              </w:rPr>
            </w:pPr>
            <w:r w:rsidRPr="00900D67">
              <w:rPr>
                <w:color w:val="000000"/>
                <w:sz w:val="22"/>
                <w:szCs w:val="22"/>
              </w:rPr>
              <w:t>0.26</w:t>
            </w:r>
          </w:p>
        </w:tc>
      </w:tr>
      <w:tr w:rsidR="00900D67" w:rsidRPr="00900D67" w14:paraId="24B6A6D6" w14:textId="77777777" w:rsidTr="00317C61">
        <w:trPr>
          <w:trHeight w:val="320"/>
        </w:trPr>
        <w:tc>
          <w:tcPr>
            <w:tcW w:w="2996" w:type="dxa"/>
            <w:tcBorders>
              <w:top w:val="nil"/>
              <w:left w:val="nil"/>
              <w:bottom w:val="nil"/>
              <w:right w:val="nil"/>
            </w:tcBorders>
            <w:shd w:val="clear" w:color="auto" w:fill="auto"/>
            <w:noWrap/>
            <w:vAlign w:val="bottom"/>
            <w:hideMark/>
          </w:tcPr>
          <w:p w14:paraId="5CF07CBA"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10EDE016" w14:textId="77777777" w:rsidR="00900D67" w:rsidRPr="00900D67" w:rsidRDefault="00900D67" w:rsidP="003739BD">
            <w:pPr>
              <w:spacing w:line="240" w:lineRule="auto"/>
              <w:rPr>
                <w:color w:val="000000"/>
                <w:sz w:val="22"/>
                <w:szCs w:val="22"/>
              </w:rPr>
            </w:pPr>
            <w:r w:rsidRPr="00900D67">
              <w:rPr>
                <w:color w:val="000000"/>
                <w:sz w:val="22"/>
                <w:szCs w:val="22"/>
              </w:rPr>
              <w:t>Percent Cover Tree</w:t>
            </w:r>
          </w:p>
        </w:tc>
        <w:tc>
          <w:tcPr>
            <w:tcW w:w="1793" w:type="dxa"/>
            <w:tcBorders>
              <w:top w:val="nil"/>
              <w:left w:val="nil"/>
              <w:bottom w:val="nil"/>
              <w:right w:val="nil"/>
            </w:tcBorders>
            <w:shd w:val="clear" w:color="auto" w:fill="auto"/>
            <w:noWrap/>
            <w:vAlign w:val="bottom"/>
            <w:hideMark/>
          </w:tcPr>
          <w:p w14:paraId="10BA70C8" w14:textId="77777777" w:rsidR="00900D67" w:rsidRPr="00900D67" w:rsidRDefault="00900D67" w:rsidP="003739BD">
            <w:pPr>
              <w:spacing w:line="240" w:lineRule="auto"/>
              <w:jc w:val="center"/>
              <w:rPr>
                <w:color w:val="000000"/>
                <w:sz w:val="22"/>
                <w:szCs w:val="22"/>
              </w:rPr>
            </w:pPr>
            <w:r w:rsidRPr="00900D67">
              <w:rPr>
                <w:color w:val="000000"/>
                <w:sz w:val="22"/>
                <w:szCs w:val="22"/>
              </w:rPr>
              <w:t>0.84 [0.72, 0.97]</w:t>
            </w:r>
          </w:p>
        </w:tc>
        <w:tc>
          <w:tcPr>
            <w:tcW w:w="962" w:type="dxa"/>
            <w:tcBorders>
              <w:top w:val="nil"/>
              <w:left w:val="nil"/>
              <w:bottom w:val="nil"/>
              <w:right w:val="nil"/>
            </w:tcBorders>
            <w:shd w:val="clear" w:color="auto" w:fill="auto"/>
            <w:noWrap/>
            <w:vAlign w:val="bottom"/>
            <w:hideMark/>
          </w:tcPr>
          <w:p w14:paraId="5B855264"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6BD5137C" w14:textId="77777777" w:rsidTr="00317C61">
        <w:trPr>
          <w:trHeight w:val="320"/>
        </w:trPr>
        <w:tc>
          <w:tcPr>
            <w:tcW w:w="2996" w:type="dxa"/>
            <w:tcBorders>
              <w:top w:val="nil"/>
              <w:left w:val="nil"/>
              <w:bottom w:val="nil"/>
              <w:right w:val="nil"/>
            </w:tcBorders>
            <w:shd w:val="clear" w:color="auto" w:fill="auto"/>
            <w:noWrap/>
            <w:vAlign w:val="bottom"/>
            <w:hideMark/>
          </w:tcPr>
          <w:p w14:paraId="0E2B37C9"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2B07DDE8"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67D8D67C" w14:textId="77777777" w:rsidR="00900D67" w:rsidRPr="00900D67" w:rsidRDefault="00900D67" w:rsidP="003739BD">
            <w:pPr>
              <w:spacing w:line="240" w:lineRule="auto"/>
              <w:jc w:val="center"/>
              <w:rPr>
                <w:color w:val="000000"/>
                <w:sz w:val="22"/>
                <w:szCs w:val="22"/>
              </w:rPr>
            </w:pPr>
            <w:r w:rsidRPr="00900D67">
              <w:rPr>
                <w:color w:val="000000"/>
                <w:sz w:val="22"/>
                <w:szCs w:val="22"/>
              </w:rPr>
              <w:t>0.99 [0.80, 1.04]</w:t>
            </w:r>
          </w:p>
        </w:tc>
        <w:tc>
          <w:tcPr>
            <w:tcW w:w="962" w:type="dxa"/>
            <w:tcBorders>
              <w:top w:val="nil"/>
              <w:left w:val="nil"/>
              <w:bottom w:val="nil"/>
              <w:right w:val="nil"/>
            </w:tcBorders>
            <w:shd w:val="clear" w:color="auto" w:fill="auto"/>
            <w:noWrap/>
            <w:vAlign w:val="bottom"/>
            <w:hideMark/>
          </w:tcPr>
          <w:p w14:paraId="04A93EA6" w14:textId="77777777" w:rsidR="00900D67" w:rsidRPr="00900D67" w:rsidRDefault="00900D67" w:rsidP="003739BD">
            <w:pPr>
              <w:spacing w:line="240" w:lineRule="auto"/>
              <w:jc w:val="center"/>
              <w:rPr>
                <w:color w:val="000000"/>
                <w:sz w:val="22"/>
                <w:szCs w:val="22"/>
              </w:rPr>
            </w:pPr>
            <w:r w:rsidRPr="00900D67">
              <w:rPr>
                <w:color w:val="000000"/>
                <w:sz w:val="22"/>
                <w:szCs w:val="22"/>
              </w:rPr>
              <w:t>0.19</w:t>
            </w:r>
          </w:p>
        </w:tc>
      </w:tr>
      <w:tr w:rsidR="00900D67" w:rsidRPr="00900D67" w14:paraId="438E5F80" w14:textId="77777777" w:rsidTr="00317C61">
        <w:trPr>
          <w:trHeight w:val="320"/>
        </w:trPr>
        <w:tc>
          <w:tcPr>
            <w:tcW w:w="2996" w:type="dxa"/>
            <w:tcBorders>
              <w:top w:val="nil"/>
              <w:left w:val="nil"/>
              <w:bottom w:val="nil"/>
              <w:right w:val="nil"/>
            </w:tcBorders>
            <w:shd w:val="clear" w:color="auto" w:fill="auto"/>
            <w:noWrap/>
            <w:vAlign w:val="bottom"/>
            <w:hideMark/>
          </w:tcPr>
          <w:p w14:paraId="68596A30"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494BB43D"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784E6B36" w14:textId="77777777" w:rsidR="00900D67" w:rsidRPr="00900D67" w:rsidRDefault="00900D67" w:rsidP="003739BD">
            <w:pPr>
              <w:spacing w:line="240" w:lineRule="auto"/>
              <w:jc w:val="center"/>
              <w:rPr>
                <w:color w:val="000000"/>
                <w:sz w:val="22"/>
                <w:szCs w:val="22"/>
              </w:rPr>
            </w:pPr>
            <w:r w:rsidRPr="00900D67">
              <w:rPr>
                <w:color w:val="000000"/>
                <w:sz w:val="22"/>
                <w:szCs w:val="22"/>
              </w:rPr>
              <w:t>0.79 [0.63, 0.94]</w:t>
            </w:r>
          </w:p>
        </w:tc>
        <w:tc>
          <w:tcPr>
            <w:tcW w:w="962" w:type="dxa"/>
            <w:tcBorders>
              <w:top w:val="nil"/>
              <w:left w:val="nil"/>
              <w:bottom w:val="nil"/>
              <w:right w:val="nil"/>
            </w:tcBorders>
            <w:shd w:val="clear" w:color="auto" w:fill="auto"/>
            <w:noWrap/>
            <w:vAlign w:val="bottom"/>
            <w:hideMark/>
          </w:tcPr>
          <w:p w14:paraId="7373FBC3" w14:textId="77777777" w:rsidR="00900D67" w:rsidRPr="00900D67" w:rsidRDefault="00900D67" w:rsidP="003739BD">
            <w:pPr>
              <w:spacing w:line="240" w:lineRule="auto"/>
              <w:jc w:val="center"/>
              <w:rPr>
                <w:color w:val="000000"/>
                <w:sz w:val="22"/>
                <w:szCs w:val="22"/>
              </w:rPr>
            </w:pPr>
            <w:r w:rsidRPr="00900D67">
              <w:rPr>
                <w:color w:val="000000"/>
                <w:sz w:val="22"/>
                <w:szCs w:val="22"/>
              </w:rPr>
              <w:t>0.16</w:t>
            </w:r>
          </w:p>
        </w:tc>
      </w:tr>
      <w:tr w:rsidR="00900D67" w:rsidRPr="00900D67" w14:paraId="482B6739" w14:textId="77777777" w:rsidTr="00317C61">
        <w:trPr>
          <w:trHeight w:val="320"/>
        </w:trPr>
        <w:tc>
          <w:tcPr>
            <w:tcW w:w="2996" w:type="dxa"/>
            <w:tcBorders>
              <w:top w:val="nil"/>
              <w:left w:val="nil"/>
              <w:bottom w:val="nil"/>
              <w:right w:val="nil"/>
            </w:tcBorders>
            <w:shd w:val="clear" w:color="auto" w:fill="auto"/>
            <w:noWrap/>
            <w:vAlign w:val="bottom"/>
            <w:hideMark/>
          </w:tcPr>
          <w:p w14:paraId="47F28E7C"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3F5114D9"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24998E98" w14:textId="77777777" w:rsidR="00900D67" w:rsidRPr="00900D67" w:rsidRDefault="00900D67" w:rsidP="003739BD">
            <w:pPr>
              <w:spacing w:line="240" w:lineRule="auto"/>
              <w:jc w:val="center"/>
              <w:rPr>
                <w:color w:val="000000"/>
                <w:sz w:val="22"/>
                <w:szCs w:val="22"/>
              </w:rPr>
            </w:pPr>
            <w:r w:rsidRPr="00900D67">
              <w:rPr>
                <w:color w:val="000000"/>
                <w:sz w:val="22"/>
                <w:szCs w:val="22"/>
              </w:rPr>
              <w:t>1.00 [0.90, 1.02]</w:t>
            </w:r>
          </w:p>
        </w:tc>
        <w:tc>
          <w:tcPr>
            <w:tcW w:w="962" w:type="dxa"/>
            <w:tcBorders>
              <w:top w:val="nil"/>
              <w:left w:val="nil"/>
              <w:bottom w:val="nil"/>
              <w:right w:val="nil"/>
            </w:tcBorders>
            <w:shd w:val="clear" w:color="auto" w:fill="auto"/>
            <w:noWrap/>
            <w:vAlign w:val="bottom"/>
            <w:hideMark/>
          </w:tcPr>
          <w:p w14:paraId="320014D1" w14:textId="77777777" w:rsidR="00900D67" w:rsidRPr="00900D67" w:rsidRDefault="00900D67" w:rsidP="003739BD">
            <w:pPr>
              <w:spacing w:line="240" w:lineRule="auto"/>
              <w:jc w:val="center"/>
              <w:rPr>
                <w:color w:val="000000"/>
                <w:sz w:val="22"/>
                <w:szCs w:val="22"/>
              </w:rPr>
            </w:pPr>
            <w:r w:rsidRPr="00900D67">
              <w:rPr>
                <w:color w:val="000000"/>
                <w:sz w:val="22"/>
                <w:szCs w:val="22"/>
              </w:rPr>
              <w:t>0.10</w:t>
            </w:r>
          </w:p>
        </w:tc>
      </w:tr>
      <w:tr w:rsidR="00900D67" w:rsidRPr="00900D67" w14:paraId="11549220" w14:textId="77777777" w:rsidTr="00317C61">
        <w:trPr>
          <w:trHeight w:val="320"/>
        </w:trPr>
        <w:tc>
          <w:tcPr>
            <w:tcW w:w="2996" w:type="dxa"/>
            <w:tcBorders>
              <w:top w:val="nil"/>
              <w:left w:val="nil"/>
              <w:bottom w:val="nil"/>
              <w:right w:val="nil"/>
            </w:tcBorders>
            <w:shd w:val="clear" w:color="auto" w:fill="auto"/>
            <w:noWrap/>
            <w:vAlign w:val="bottom"/>
            <w:hideMark/>
          </w:tcPr>
          <w:p w14:paraId="4423D29E"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2D53DA3B"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04E7D351" w14:textId="77777777" w:rsidR="00900D67" w:rsidRPr="00900D67" w:rsidRDefault="00900D67" w:rsidP="003739BD">
            <w:pPr>
              <w:spacing w:line="240" w:lineRule="auto"/>
              <w:jc w:val="center"/>
              <w:rPr>
                <w:color w:val="000000"/>
                <w:sz w:val="22"/>
                <w:szCs w:val="22"/>
              </w:rPr>
            </w:pPr>
            <w:r w:rsidRPr="00900D67">
              <w:rPr>
                <w:color w:val="000000"/>
                <w:sz w:val="22"/>
                <w:szCs w:val="22"/>
              </w:rPr>
              <w:t>0.94 [0.81, 1.05]</w:t>
            </w:r>
          </w:p>
        </w:tc>
        <w:tc>
          <w:tcPr>
            <w:tcW w:w="962" w:type="dxa"/>
            <w:tcBorders>
              <w:top w:val="nil"/>
              <w:left w:val="nil"/>
              <w:bottom w:val="nil"/>
              <w:right w:val="nil"/>
            </w:tcBorders>
            <w:shd w:val="clear" w:color="auto" w:fill="auto"/>
            <w:noWrap/>
            <w:vAlign w:val="bottom"/>
            <w:hideMark/>
          </w:tcPr>
          <w:p w14:paraId="4CA281A6"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r w:rsidR="00900D67" w:rsidRPr="00900D67" w14:paraId="119A5F50" w14:textId="77777777" w:rsidTr="00317C61">
        <w:trPr>
          <w:trHeight w:val="320"/>
        </w:trPr>
        <w:tc>
          <w:tcPr>
            <w:tcW w:w="2996" w:type="dxa"/>
            <w:tcBorders>
              <w:top w:val="nil"/>
              <w:left w:val="nil"/>
              <w:bottom w:val="nil"/>
              <w:right w:val="nil"/>
            </w:tcBorders>
            <w:shd w:val="clear" w:color="auto" w:fill="auto"/>
            <w:noWrap/>
            <w:vAlign w:val="bottom"/>
            <w:hideMark/>
          </w:tcPr>
          <w:p w14:paraId="7476A0C6"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0602D341"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356F19E3" w14:textId="77777777" w:rsidR="00900D67" w:rsidRPr="00900D67" w:rsidRDefault="00900D67" w:rsidP="003739BD">
            <w:pPr>
              <w:spacing w:line="240" w:lineRule="auto"/>
              <w:jc w:val="center"/>
              <w:rPr>
                <w:color w:val="000000"/>
                <w:sz w:val="22"/>
                <w:szCs w:val="22"/>
              </w:rPr>
            </w:pPr>
            <w:r w:rsidRPr="00900D67">
              <w:rPr>
                <w:color w:val="000000"/>
                <w:sz w:val="22"/>
                <w:szCs w:val="22"/>
              </w:rPr>
              <w:t>0.83 [0.72, 0.94]</w:t>
            </w:r>
          </w:p>
        </w:tc>
        <w:tc>
          <w:tcPr>
            <w:tcW w:w="962" w:type="dxa"/>
            <w:tcBorders>
              <w:top w:val="nil"/>
              <w:left w:val="nil"/>
              <w:bottom w:val="nil"/>
              <w:right w:val="nil"/>
            </w:tcBorders>
            <w:shd w:val="clear" w:color="auto" w:fill="auto"/>
            <w:noWrap/>
            <w:vAlign w:val="bottom"/>
            <w:hideMark/>
          </w:tcPr>
          <w:p w14:paraId="0240F8ED"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3CF8A4B2" w14:textId="77777777" w:rsidTr="00317C61">
        <w:trPr>
          <w:trHeight w:val="320"/>
        </w:trPr>
        <w:tc>
          <w:tcPr>
            <w:tcW w:w="2996" w:type="dxa"/>
            <w:tcBorders>
              <w:top w:val="nil"/>
              <w:left w:val="nil"/>
              <w:bottom w:val="nil"/>
              <w:right w:val="nil"/>
            </w:tcBorders>
            <w:shd w:val="clear" w:color="auto" w:fill="auto"/>
            <w:noWrap/>
            <w:vAlign w:val="bottom"/>
            <w:hideMark/>
          </w:tcPr>
          <w:p w14:paraId="6A4730EA"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482C8255"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6E90E459" w14:textId="77777777" w:rsidR="00900D67" w:rsidRPr="00900D67" w:rsidRDefault="00900D67" w:rsidP="003739BD">
            <w:pPr>
              <w:spacing w:line="240" w:lineRule="auto"/>
              <w:jc w:val="center"/>
              <w:rPr>
                <w:color w:val="000000"/>
                <w:sz w:val="22"/>
                <w:szCs w:val="22"/>
              </w:rPr>
            </w:pPr>
            <w:r w:rsidRPr="00900D67">
              <w:rPr>
                <w:color w:val="000000"/>
                <w:sz w:val="22"/>
                <w:szCs w:val="22"/>
              </w:rPr>
              <w:t>0.88 [0.73, 1.00]</w:t>
            </w:r>
          </w:p>
        </w:tc>
        <w:tc>
          <w:tcPr>
            <w:tcW w:w="962" w:type="dxa"/>
            <w:tcBorders>
              <w:top w:val="nil"/>
              <w:left w:val="nil"/>
              <w:bottom w:val="nil"/>
              <w:right w:val="nil"/>
            </w:tcBorders>
            <w:shd w:val="clear" w:color="auto" w:fill="auto"/>
            <w:noWrap/>
            <w:vAlign w:val="bottom"/>
            <w:hideMark/>
          </w:tcPr>
          <w:p w14:paraId="479512A2"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42450E5A" w14:textId="77777777" w:rsidTr="00317C61">
        <w:trPr>
          <w:trHeight w:val="320"/>
        </w:trPr>
        <w:tc>
          <w:tcPr>
            <w:tcW w:w="2996" w:type="dxa"/>
            <w:tcBorders>
              <w:top w:val="nil"/>
              <w:left w:val="nil"/>
              <w:bottom w:val="nil"/>
              <w:right w:val="nil"/>
            </w:tcBorders>
            <w:shd w:val="clear" w:color="auto" w:fill="auto"/>
            <w:noWrap/>
            <w:vAlign w:val="bottom"/>
            <w:hideMark/>
          </w:tcPr>
          <w:p w14:paraId="29D32452"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24252798"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406CC8D6" w14:textId="77777777" w:rsidR="00900D67" w:rsidRPr="00900D67" w:rsidRDefault="00900D67" w:rsidP="003739BD">
            <w:pPr>
              <w:spacing w:line="240" w:lineRule="auto"/>
              <w:jc w:val="center"/>
              <w:rPr>
                <w:color w:val="000000"/>
                <w:sz w:val="22"/>
                <w:szCs w:val="22"/>
              </w:rPr>
            </w:pPr>
            <w:r w:rsidRPr="00900D67">
              <w:rPr>
                <w:color w:val="000000"/>
                <w:sz w:val="22"/>
                <w:szCs w:val="22"/>
              </w:rPr>
              <w:t>1.00 [0.77, 1.03]</w:t>
            </w:r>
          </w:p>
        </w:tc>
        <w:tc>
          <w:tcPr>
            <w:tcW w:w="962" w:type="dxa"/>
            <w:tcBorders>
              <w:top w:val="nil"/>
              <w:left w:val="nil"/>
              <w:bottom w:val="nil"/>
              <w:right w:val="nil"/>
            </w:tcBorders>
            <w:shd w:val="clear" w:color="auto" w:fill="auto"/>
            <w:noWrap/>
            <w:vAlign w:val="bottom"/>
            <w:hideMark/>
          </w:tcPr>
          <w:p w14:paraId="286192AF" w14:textId="77777777" w:rsidR="00900D67" w:rsidRPr="00900D67" w:rsidRDefault="00900D67" w:rsidP="003739BD">
            <w:pPr>
              <w:spacing w:line="240" w:lineRule="auto"/>
              <w:jc w:val="center"/>
              <w:rPr>
                <w:color w:val="000000"/>
                <w:sz w:val="22"/>
                <w:szCs w:val="22"/>
              </w:rPr>
            </w:pPr>
            <w:r w:rsidRPr="00900D67">
              <w:rPr>
                <w:color w:val="000000"/>
                <w:sz w:val="22"/>
                <w:szCs w:val="22"/>
              </w:rPr>
              <w:t>0.23</w:t>
            </w:r>
          </w:p>
        </w:tc>
      </w:tr>
      <w:tr w:rsidR="00900D67" w:rsidRPr="00900D67" w14:paraId="08B37FF2" w14:textId="77777777" w:rsidTr="00317C61">
        <w:trPr>
          <w:trHeight w:val="320"/>
        </w:trPr>
        <w:tc>
          <w:tcPr>
            <w:tcW w:w="2996" w:type="dxa"/>
            <w:tcBorders>
              <w:top w:val="nil"/>
              <w:left w:val="nil"/>
              <w:bottom w:val="nil"/>
              <w:right w:val="nil"/>
            </w:tcBorders>
            <w:shd w:val="clear" w:color="auto" w:fill="auto"/>
            <w:noWrap/>
            <w:vAlign w:val="bottom"/>
            <w:hideMark/>
          </w:tcPr>
          <w:p w14:paraId="6E44772C"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539CC314"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3FF4A5EA" w14:textId="77777777" w:rsidR="00900D67" w:rsidRPr="00900D67" w:rsidRDefault="00900D67" w:rsidP="003739BD">
            <w:pPr>
              <w:spacing w:line="240" w:lineRule="auto"/>
              <w:jc w:val="center"/>
              <w:rPr>
                <w:color w:val="000000"/>
                <w:sz w:val="22"/>
                <w:szCs w:val="22"/>
              </w:rPr>
            </w:pPr>
            <w:r w:rsidRPr="00900D67">
              <w:rPr>
                <w:color w:val="000000"/>
                <w:sz w:val="22"/>
                <w:szCs w:val="22"/>
              </w:rPr>
              <w:t>0.75 [0.67, 0.83]</w:t>
            </w:r>
          </w:p>
        </w:tc>
        <w:tc>
          <w:tcPr>
            <w:tcW w:w="962" w:type="dxa"/>
            <w:tcBorders>
              <w:top w:val="nil"/>
              <w:left w:val="nil"/>
              <w:bottom w:val="nil"/>
              <w:right w:val="nil"/>
            </w:tcBorders>
            <w:shd w:val="clear" w:color="auto" w:fill="auto"/>
            <w:noWrap/>
            <w:vAlign w:val="bottom"/>
            <w:hideMark/>
          </w:tcPr>
          <w:p w14:paraId="278DDF12" w14:textId="77777777" w:rsidR="00900D67" w:rsidRPr="00900D67" w:rsidRDefault="00900D67" w:rsidP="003739BD">
            <w:pPr>
              <w:spacing w:line="240" w:lineRule="auto"/>
              <w:jc w:val="center"/>
              <w:rPr>
                <w:color w:val="000000"/>
                <w:sz w:val="22"/>
                <w:szCs w:val="22"/>
              </w:rPr>
            </w:pPr>
            <w:r w:rsidRPr="00900D67">
              <w:rPr>
                <w:color w:val="000000"/>
                <w:sz w:val="22"/>
                <w:szCs w:val="22"/>
              </w:rPr>
              <w:t>0.08</w:t>
            </w:r>
          </w:p>
        </w:tc>
      </w:tr>
      <w:tr w:rsidR="00900D67" w:rsidRPr="00900D67" w14:paraId="1B871715" w14:textId="77777777" w:rsidTr="00317C61">
        <w:trPr>
          <w:trHeight w:val="320"/>
        </w:trPr>
        <w:tc>
          <w:tcPr>
            <w:tcW w:w="2996" w:type="dxa"/>
            <w:tcBorders>
              <w:top w:val="nil"/>
              <w:left w:val="nil"/>
              <w:bottom w:val="nil"/>
              <w:right w:val="nil"/>
            </w:tcBorders>
            <w:shd w:val="clear" w:color="auto" w:fill="auto"/>
            <w:noWrap/>
            <w:vAlign w:val="bottom"/>
            <w:hideMark/>
          </w:tcPr>
          <w:p w14:paraId="6940288D"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5D60878E"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5B3D46B9" w14:textId="77777777" w:rsidR="00900D67" w:rsidRPr="00900D67" w:rsidRDefault="00900D67" w:rsidP="003739BD">
            <w:pPr>
              <w:spacing w:line="240" w:lineRule="auto"/>
              <w:jc w:val="center"/>
              <w:rPr>
                <w:color w:val="000000"/>
                <w:sz w:val="22"/>
                <w:szCs w:val="22"/>
              </w:rPr>
            </w:pPr>
            <w:r w:rsidRPr="00900D67">
              <w:rPr>
                <w:color w:val="000000"/>
                <w:sz w:val="22"/>
                <w:szCs w:val="22"/>
              </w:rPr>
              <w:t>0.94 [0.85, 1.02]</w:t>
            </w:r>
          </w:p>
        </w:tc>
        <w:tc>
          <w:tcPr>
            <w:tcW w:w="962" w:type="dxa"/>
            <w:tcBorders>
              <w:top w:val="nil"/>
              <w:left w:val="nil"/>
              <w:bottom w:val="nil"/>
              <w:right w:val="nil"/>
            </w:tcBorders>
            <w:shd w:val="clear" w:color="auto" w:fill="auto"/>
            <w:noWrap/>
            <w:vAlign w:val="bottom"/>
            <w:hideMark/>
          </w:tcPr>
          <w:p w14:paraId="58CF15E0"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4CA88D5B" w14:textId="77777777" w:rsidTr="00317C61">
        <w:trPr>
          <w:trHeight w:val="320"/>
        </w:trPr>
        <w:tc>
          <w:tcPr>
            <w:tcW w:w="2996" w:type="dxa"/>
            <w:tcBorders>
              <w:top w:val="nil"/>
              <w:left w:val="nil"/>
              <w:bottom w:val="nil"/>
              <w:right w:val="nil"/>
            </w:tcBorders>
            <w:shd w:val="clear" w:color="auto" w:fill="auto"/>
            <w:noWrap/>
            <w:vAlign w:val="bottom"/>
            <w:hideMark/>
          </w:tcPr>
          <w:p w14:paraId="288D38E7"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4CCCB934"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64E9DE13" w14:textId="77777777" w:rsidR="00900D67" w:rsidRPr="00900D67" w:rsidRDefault="00900D67" w:rsidP="003739BD">
            <w:pPr>
              <w:spacing w:line="240" w:lineRule="auto"/>
              <w:jc w:val="center"/>
              <w:rPr>
                <w:color w:val="000000"/>
                <w:sz w:val="22"/>
                <w:szCs w:val="22"/>
              </w:rPr>
            </w:pPr>
            <w:r w:rsidRPr="00900D67">
              <w:rPr>
                <w:color w:val="000000"/>
                <w:sz w:val="22"/>
                <w:szCs w:val="22"/>
              </w:rPr>
              <w:t>0.98 [0.79, 1.07]</w:t>
            </w:r>
          </w:p>
        </w:tc>
        <w:tc>
          <w:tcPr>
            <w:tcW w:w="962" w:type="dxa"/>
            <w:tcBorders>
              <w:top w:val="nil"/>
              <w:left w:val="nil"/>
              <w:bottom w:val="nil"/>
              <w:right w:val="nil"/>
            </w:tcBorders>
            <w:shd w:val="clear" w:color="auto" w:fill="auto"/>
            <w:noWrap/>
            <w:vAlign w:val="bottom"/>
            <w:hideMark/>
          </w:tcPr>
          <w:p w14:paraId="7AF9651A" w14:textId="77777777" w:rsidR="00900D67" w:rsidRPr="00900D67" w:rsidRDefault="00900D67" w:rsidP="003739BD">
            <w:pPr>
              <w:spacing w:line="240" w:lineRule="auto"/>
              <w:jc w:val="center"/>
              <w:rPr>
                <w:color w:val="000000"/>
                <w:sz w:val="22"/>
                <w:szCs w:val="22"/>
              </w:rPr>
            </w:pPr>
            <w:r w:rsidRPr="00900D67">
              <w:rPr>
                <w:color w:val="000000"/>
                <w:sz w:val="22"/>
                <w:szCs w:val="22"/>
              </w:rPr>
              <w:t>0.19</w:t>
            </w:r>
          </w:p>
        </w:tc>
      </w:tr>
      <w:tr w:rsidR="00900D67" w:rsidRPr="00900D67" w14:paraId="008A9771" w14:textId="77777777" w:rsidTr="00317C61">
        <w:trPr>
          <w:trHeight w:val="320"/>
        </w:trPr>
        <w:tc>
          <w:tcPr>
            <w:tcW w:w="2996" w:type="dxa"/>
            <w:tcBorders>
              <w:top w:val="nil"/>
              <w:left w:val="nil"/>
              <w:bottom w:val="nil"/>
              <w:right w:val="nil"/>
            </w:tcBorders>
            <w:shd w:val="clear" w:color="auto" w:fill="auto"/>
            <w:noWrap/>
            <w:vAlign w:val="bottom"/>
            <w:hideMark/>
          </w:tcPr>
          <w:p w14:paraId="7943C016"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372CF8A4"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534B6DBD" w14:textId="77777777" w:rsidR="00900D67" w:rsidRPr="00900D67" w:rsidRDefault="00900D67" w:rsidP="003739BD">
            <w:pPr>
              <w:spacing w:line="240" w:lineRule="auto"/>
              <w:jc w:val="center"/>
              <w:rPr>
                <w:color w:val="000000"/>
                <w:sz w:val="22"/>
                <w:szCs w:val="22"/>
              </w:rPr>
            </w:pPr>
            <w:r w:rsidRPr="00900D67">
              <w:rPr>
                <w:color w:val="000000"/>
                <w:sz w:val="22"/>
                <w:szCs w:val="22"/>
              </w:rPr>
              <w:t>0.87 [0.62, 1.01]</w:t>
            </w:r>
          </w:p>
        </w:tc>
        <w:tc>
          <w:tcPr>
            <w:tcW w:w="962" w:type="dxa"/>
            <w:tcBorders>
              <w:top w:val="nil"/>
              <w:left w:val="nil"/>
              <w:bottom w:val="nil"/>
              <w:right w:val="nil"/>
            </w:tcBorders>
            <w:shd w:val="clear" w:color="auto" w:fill="auto"/>
            <w:noWrap/>
            <w:vAlign w:val="bottom"/>
            <w:hideMark/>
          </w:tcPr>
          <w:p w14:paraId="0FBDD46A" w14:textId="77777777" w:rsidR="00900D67" w:rsidRPr="00900D67" w:rsidRDefault="00900D67" w:rsidP="003739BD">
            <w:pPr>
              <w:spacing w:line="240" w:lineRule="auto"/>
              <w:jc w:val="center"/>
              <w:rPr>
                <w:color w:val="000000"/>
                <w:sz w:val="22"/>
                <w:szCs w:val="22"/>
              </w:rPr>
            </w:pPr>
            <w:r w:rsidRPr="00900D67">
              <w:rPr>
                <w:color w:val="000000"/>
                <w:sz w:val="22"/>
                <w:szCs w:val="22"/>
              </w:rPr>
              <w:t>0.25</w:t>
            </w:r>
          </w:p>
        </w:tc>
      </w:tr>
      <w:tr w:rsidR="00900D67" w:rsidRPr="00900D67" w14:paraId="1689F9E8" w14:textId="77777777" w:rsidTr="00317C61">
        <w:trPr>
          <w:trHeight w:val="320"/>
        </w:trPr>
        <w:tc>
          <w:tcPr>
            <w:tcW w:w="2996" w:type="dxa"/>
            <w:tcBorders>
              <w:top w:val="nil"/>
              <w:left w:val="nil"/>
              <w:bottom w:val="nil"/>
              <w:right w:val="nil"/>
            </w:tcBorders>
            <w:shd w:val="clear" w:color="auto" w:fill="auto"/>
            <w:noWrap/>
            <w:vAlign w:val="bottom"/>
            <w:hideMark/>
          </w:tcPr>
          <w:p w14:paraId="5FE06E9D"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40006F74"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6BC08217" w14:textId="77777777" w:rsidR="00900D67" w:rsidRPr="00900D67" w:rsidRDefault="00900D67" w:rsidP="003739BD">
            <w:pPr>
              <w:spacing w:line="240" w:lineRule="auto"/>
              <w:jc w:val="center"/>
              <w:rPr>
                <w:color w:val="000000"/>
                <w:sz w:val="22"/>
                <w:szCs w:val="22"/>
              </w:rPr>
            </w:pPr>
            <w:r w:rsidRPr="00900D67">
              <w:rPr>
                <w:color w:val="000000"/>
                <w:sz w:val="22"/>
                <w:szCs w:val="22"/>
              </w:rPr>
              <w:t>0.90 [0.78, 1.02]</w:t>
            </w:r>
          </w:p>
        </w:tc>
        <w:tc>
          <w:tcPr>
            <w:tcW w:w="962" w:type="dxa"/>
            <w:tcBorders>
              <w:top w:val="nil"/>
              <w:left w:val="nil"/>
              <w:bottom w:val="nil"/>
              <w:right w:val="nil"/>
            </w:tcBorders>
            <w:shd w:val="clear" w:color="auto" w:fill="auto"/>
            <w:noWrap/>
            <w:vAlign w:val="bottom"/>
            <w:hideMark/>
          </w:tcPr>
          <w:p w14:paraId="534B9B19"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6F9FB408" w14:textId="77777777" w:rsidTr="00317C61">
        <w:trPr>
          <w:trHeight w:val="320"/>
        </w:trPr>
        <w:tc>
          <w:tcPr>
            <w:tcW w:w="2996" w:type="dxa"/>
            <w:tcBorders>
              <w:top w:val="nil"/>
              <w:left w:val="nil"/>
              <w:bottom w:val="nil"/>
              <w:right w:val="nil"/>
            </w:tcBorders>
            <w:shd w:val="clear" w:color="auto" w:fill="auto"/>
            <w:noWrap/>
            <w:vAlign w:val="bottom"/>
            <w:hideMark/>
          </w:tcPr>
          <w:p w14:paraId="4644FB5E"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5F6C26EE"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531E53DF" w14:textId="77777777" w:rsidR="00900D67" w:rsidRPr="00900D67" w:rsidRDefault="00900D67" w:rsidP="003739BD">
            <w:pPr>
              <w:spacing w:line="240" w:lineRule="auto"/>
              <w:jc w:val="center"/>
              <w:rPr>
                <w:color w:val="000000"/>
                <w:sz w:val="22"/>
                <w:szCs w:val="22"/>
              </w:rPr>
            </w:pPr>
            <w:r w:rsidRPr="00900D67">
              <w:rPr>
                <w:color w:val="000000"/>
                <w:sz w:val="22"/>
                <w:szCs w:val="22"/>
              </w:rPr>
              <w:t>0.51 [0.38, 0.65]</w:t>
            </w:r>
          </w:p>
        </w:tc>
        <w:tc>
          <w:tcPr>
            <w:tcW w:w="962" w:type="dxa"/>
            <w:tcBorders>
              <w:top w:val="nil"/>
              <w:left w:val="nil"/>
              <w:bottom w:val="nil"/>
              <w:right w:val="nil"/>
            </w:tcBorders>
            <w:shd w:val="clear" w:color="auto" w:fill="auto"/>
            <w:noWrap/>
            <w:vAlign w:val="bottom"/>
            <w:hideMark/>
          </w:tcPr>
          <w:p w14:paraId="4D8482EE"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2DE83050" w14:textId="77777777" w:rsidTr="00317C61">
        <w:trPr>
          <w:trHeight w:val="320"/>
        </w:trPr>
        <w:tc>
          <w:tcPr>
            <w:tcW w:w="2996" w:type="dxa"/>
            <w:tcBorders>
              <w:top w:val="nil"/>
              <w:left w:val="nil"/>
              <w:bottom w:val="nil"/>
              <w:right w:val="nil"/>
            </w:tcBorders>
            <w:shd w:val="clear" w:color="auto" w:fill="auto"/>
            <w:noWrap/>
            <w:vAlign w:val="bottom"/>
            <w:hideMark/>
          </w:tcPr>
          <w:p w14:paraId="5CCA935C"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62842562"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029B0F33" w14:textId="77777777" w:rsidR="00900D67" w:rsidRPr="00900D67" w:rsidRDefault="00900D67" w:rsidP="003739BD">
            <w:pPr>
              <w:spacing w:line="240" w:lineRule="auto"/>
              <w:jc w:val="center"/>
              <w:rPr>
                <w:color w:val="000000"/>
                <w:sz w:val="22"/>
                <w:szCs w:val="22"/>
              </w:rPr>
            </w:pPr>
            <w:r w:rsidRPr="00900D67">
              <w:rPr>
                <w:color w:val="000000"/>
                <w:sz w:val="22"/>
                <w:szCs w:val="22"/>
              </w:rPr>
              <w:t>0.81 [0.67, 0.94]</w:t>
            </w:r>
          </w:p>
        </w:tc>
        <w:tc>
          <w:tcPr>
            <w:tcW w:w="962" w:type="dxa"/>
            <w:tcBorders>
              <w:top w:val="nil"/>
              <w:left w:val="nil"/>
              <w:bottom w:val="nil"/>
              <w:right w:val="nil"/>
            </w:tcBorders>
            <w:shd w:val="clear" w:color="auto" w:fill="auto"/>
            <w:noWrap/>
            <w:vAlign w:val="bottom"/>
            <w:hideMark/>
          </w:tcPr>
          <w:p w14:paraId="11A2CEE7" w14:textId="77777777" w:rsidR="00900D67" w:rsidRPr="00900D67" w:rsidRDefault="00900D67" w:rsidP="003739BD">
            <w:pPr>
              <w:spacing w:line="240" w:lineRule="auto"/>
              <w:jc w:val="center"/>
              <w:rPr>
                <w:color w:val="000000"/>
                <w:sz w:val="22"/>
                <w:szCs w:val="22"/>
              </w:rPr>
            </w:pPr>
            <w:r w:rsidRPr="00900D67">
              <w:rPr>
                <w:color w:val="000000"/>
                <w:sz w:val="22"/>
                <w:szCs w:val="22"/>
              </w:rPr>
              <w:t>0.14</w:t>
            </w:r>
          </w:p>
        </w:tc>
      </w:tr>
      <w:tr w:rsidR="00900D67" w:rsidRPr="00900D67" w14:paraId="6047F9A8" w14:textId="77777777" w:rsidTr="00317C61">
        <w:trPr>
          <w:trHeight w:val="320"/>
        </w:trPr>
        <w:tc>
          <w:tcPr>
            <w:tcW w:w="2996" w:type="dxa"/>
            <w:tcBorders>
              <w:top w:val="nil"/>
              <w:left w:val="nil"/>
              <w:bottom w:val="nil"/>
              <w:right w:val="nil"/>
            </w:tcBorders>
            <w:shd w:val="clear" w:color="auto" w:fill="auto"/>
            <w:noWrap/>
            <w:vAlign w:val="bottom"/>
            <w:hideMark/>
          </w:tcPr>
          <w:p w14:paraId="3F9246FA"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bottom w:val="nil"/>
              <w:right w:val="nil"/>
            </w:tcBorders>
            <w:shd w:val="clear" w:color="auto" w:fill="auto"/>
            <w:noWrap/>
            <w:vAlign w:val="bottom"/>
            <w:hideMark/>
          </w:tcPr>
          <w:p w14:paraId="69B9BD75"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15A62D23" w14:textId="77777777" w:rsidR="00900D67" w:rsidRPr="00900D67" w:rsidRDefault="00900D67" w:rsidP="003739BD">
            <w:pPr>
              <w:spacing w:line="240" w:lineRule="auto"/>
              <w:jc w:val="center"/>
              <w:rPr>
                <w:color w:val="000000"/>
                <w:sz w:val="22"/>
                <w:szCs w:val="22"/>
              </w:rPr>
            </w:pPr>
            <w:r w:rsidRPr="00900D67">
              <w:rPr>
                <w:color w:val="000000"/>
                <w:sz w:val="22"/>
                <w:szCs w:val="22"/>
              </w:rPr>
              <w:t>1.00 [0.78, 1.05]</w:t>
            </w:r>
          </w:p>
        </w:tc>
        <w:tc>
          <w:tcPr>
            <w:tcW w:w="962" w:type="dxa"/>
            <w:tcBorders>
              <w:top w:val="nil"/>
              <w:left w:val="nil"/>
              <w:bottom w:val="nil"/>
              <w:right w:val="nil"/>
            </w:tcBorders>
            <w:shd w:val="clear" w:color="auto" w:fill="auto"/>
            <w:noWrap/>
            <w:vAlign w:val="bottom"/>
            <w:hideMark/>
          </w:tcPr>
          <w:p w14:paraId="231E6651" w14:textId="77777777" w:rsidR="00900D67" w:rsidRPr="00900D67" w:rsidRDefault="00900D67" w:rsidP="003739BD">
            <w:pPr>
              <w:spacing w:line="240" w:lineRule="auto"/>
              <w:jc w:val="center"/>
              <w:rPr>
                <w:color w:val="000000"/>
                <w:sz w:val="22"/>
                <w:szCs w:val="22"/>
              </w:rPr>
            </w:pPr>
            <w:r w:rsidRPr="00900D67">
              <w:rPr>
                <w:color w:val="000000"/>
                <w:sz w:val="22"/>
                <w:szCs w:val="22"/>
              </w:rPr>
              <w:t>0.22</w:t>
            </w:r>
          </w:p>
        </w:tc>
      </w:tr>
      <w:tr w:rsidR="00900D67" w:rsidRPr="00900D67" w14:paraId="5EACE7F1" w14:textId="77777777" w:rsidTr="00317C61">
        <w:trPr>
          <w:trHeight w:val="320"/>
        </w:trPr>
        <w:tc>
          <w:tcPr>
            <w:tcW w:w="2996" w:type="dxa"/>
            <w:tcBorders>
              <w:top w:val="nil"/>
              <w:left w:val="nil"/>
              <w:bottom w:val="nil"/>
              <w:right w:val="nil"/>
            </w:tcBorders>
            <w:shd w:val="clear" w:color="auto" w:fill="auto"/>
            <w:noWrap/>
            <w:vAlign w:val="bottom"/>
            <w:hideMark/>
          </w:tcPr>
          <w:p w14:paraId="44417FC4"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nil"/>
              <w:right w:val="nil"/>
            </w:tcBorders>
            <w:shd w:val="clear" w:color="auto" w:fill="auto"/>
            <w:noWrap/>
            <w:vAlign w:val="bottom"/>
            <w:hideMark/>
          </w:tcPr>
          <w:p w14:paraId="1FCF64F6" w14:textId="77777777" w:rsidR="00900D67" w:rsidRPr="00900D67" w:rsidRDefault="00900D67" w:rsidP="003739BD">
            <w:pPr>
              <w:spacing w:line="240" w:lineRule="auto"/>
              <w:rPr>
                <w:color w:val="000000"/>
                <w:sz w:val="22"/>
                <w:szCs w:val="22"/>
              </w:rPr>
            </w:pPr>
            <w:r w:rsidRPr="00900D67">
              <w:rPr>
                <w:color w:val="000000"/>
                <w:sz w:val="22"/>
                <w:szCs w:val="22"/>
              </w:rPr>
              <w:t>Species Richness</w:t>
            </w:r>
          </w:p>
        </w:tc>
        <w:tc>
          <w:tcPr>
            <w:tcW w:w="1793" w:type="dxa"/>
            <w:tcBorders>
              <w:top w:val="nil"/>
              <w:left w:val="nil"/>
              <w:bottom w:val="nil"/>
              <w:right w:val="nil"/>
            </w:tcBorders>
            <w:shd w:val="clear" w:color="auto" w:fill="auto"/>
            <w:noWrap/>
            <w:vAlign w:val="bottom"/>
            <w:hideMark/>
          </w:tcPr>
          <w:p w14:paraId="7260F447" w14:textId="77777777" w:rsidR="00900D67" w:rsidRPr="00900D67" w:rsidRDefault="00900D67" w:rsidP="003739BD">
            <w:pPr>
              <w:spacing w:line="240" w:lineRule="auto"/>
              <w:jc w:val="center"/>
              <w:rPr>
                <w:color w:val="000000"/>
                <w:sz w:val="22"/>
                <w:szCs w:val="22"/>
              </w:rPr>
            </w:pPr>
            <w:r w:rsidRPr="00900D67">
              <w:rPr>
                <w:color w:val="000000"/>
                <w:sz w:val="22"/>
                <w:szCs w:val="22"/>
              </w:rPr>
              <w:t>1.00 [0.98, 1.00]</w:t>
            </w:r>
          </w:p>
        </w:tc>
        <w:tc>
          <w:tcPr>
            <w:tcW w:w="962" w:type="dxa"/>
            <w:tcBorders>
              <w:top w:val="nil"/>
              <w:left w:val="nil"/>
              <w:bottom w:val="nil"/>
              <w:right w:val="nil"/>
            </w:tcBorders>
            <w:shd w:val="clear" w:color="auto" w:fill="auto"/>
            <w:noWrap/>
            <w:vAlign w:val="bottom"/>
            <w:hideMark/>
          </w:tcPr>
          <w:p w14:paraId="0C882981" w14:textId="77777777" w:rsidR="00900D67" w:rsidRPr="00900D67" w:rsidRDefault="00900D67" w:rsidP="003739BD">
            <w:pPr>
              <w:spacing w:line="240" w:lineRule="auto"/>
              <w:jc w:val="center"/>
              <w:rPr>
                <w:color w:val="000000"/>
                <w:sz w:val="22"/>
                <w:szCs w:val="22"/>
              </w:rPr>
            </w:pPr>
            <w:r w:rsidRPr="00900D67">
              <w:rPr>
                <w:color w:val="000000"/>
                <w:sz w:val="22"/>
                <w:szCs w:val="22"/>
              </w:rPr>
              <w:t>0.02</w:t>
            </w:r>
          </w:p>
        </w:tc>
      </w:tr>
      <w:tr w:rsidR="00900D67" w:rsidRPr="00900D67" w14:paraId="0D1EC14A" w14:textId="77777777" w:rsidTr="00317C61">
        <w:trPr>
          <w:trHeight w:val="320"/>
        </w:trPr>
        <w:tc>
          <w:tcPr>
            <w:tcW w:w="2996" w:type="dxa"/>
            <w:tcBorders>
              <w:top w:val="nil"/>
              <w:left w:val="nil"/>
              <w:bottom w:val="nil"/>
              <w:right w:val="nil"/>
            </w:tcBorders>
            <w:shd w:val="clear" w:color="auto" w:fill="auto"/>
            <w:noWrap/>
            <w:vAlign w:val="bottom"/>
            <w:hideMark/>
          </w:tcPr>
          <w:p w14:paraId="2A4AFD97" w14:textId="77777777" w:rsidR="00900D67" w:rsidRPr="00900D67" w:rsidRDefault="00900D67" w:rsidP="003739BD">
            <w:pPr>
              <w:spacing w:line="240" w:lineRule="auto"/>
              <w:rPr>
                <w:color w:val="000000"/>
                <w:sz w:val="22"/>
                <w:szCs w:val="22"/>
              </w:rPr>
            </w:pPr>
            <w:r w:rsidRPr="00900D67">
              <w:rPr>
                <w:color w:val="000000"/>
                <w:sz w:val="22"/>
                <w:szCs w:val="22"/>
              </w:rPr>
              <w:t>Alpine</w:t>
            </w:r>
          </w:p>
        </w:tc>
        <w:tc>
          <w:tcPr>
            <w:tcW w:w="3449" w:type="dxa"/>
            <w:tcBorders>
              <w:top w:val="nil"/>
              <w:left w:val="nil"/>
              <w:bottom w:val="nil"/>
              <w:right w:val="nil"/>
            </w:tcBorders>
            <w:shd w:val="clear" w:color="auto" w:fill="auto"/>
            <w:noWrap/>
            <w:vAlign w:val="bottom"/>
            <w:hideMark/>
          </w:tcPr>
          <w:p w14:paraId="19EF590F"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0E3847B4" w14:textId="77777777" w:rsidR="00900D67" w:rsidRPr="00900D67" w:rsidRDefault="00900D67" w:rsidP="003739BD">
            <w:pPr>
              <w:spacing w:line="240" w:lineRule="auto"/>
              <w:jc w:val="center"/>
              <w:rPr>
                <w:color w:val="000000"/>
                <w:sz w:val="22"/>
                <w:szCs w:val="22"/>
              </w:rPr>
            </w:pPr>
            <w:r w:rsidRPr="00900D67">
              <w:rPr>
                <w:color w:val="000000"/>
                <w:sz w:val="22"/>
                <w:szCs w:val="22"/>
              </w:rPr>
              <w:t>0.67 [0.43, 0.92]</w:t>
            </w:r>
          </w:p>
        </w:tc>
        <w:tc>
          <w:tcPr>
            <w:tcW w:w="962" w:type="dxa"/>
            <w:tcBorders>
              <w:top w:val="nil"/>
              <w:left w:val="nil"/>
              <w:bottom w:val="nil"/>
              <w:right w:val="nil"/>
            </w:tcBorders>
            <w:shd w:val="clear" w:color="auto" w:fill="auto"/>
            <w:noWrap/>
            <w:vAlign w:val="bottom"/>
            <w:hideMark/>
          </w:tcPr>
          <w:p w14:paraId="20238129" w14:textId="77777777" w:rsidR="00900D67" w:rsidRPr="00900D67" w:rsidRDefault="00900D67" w:rsidP="003739BD">
            <w:pPr>
              <w:spacing w:line="240" w:lineRule="auto"/>
              <w:jc w:val="center"/>
              <w:rPr>
                <w:color w:val="000000"/>
                <w:sz w:val="22"/>
                <w:szCs w:val="22"/>
              </w:rPr>
            </w:pPr>
            <w:r w:rsidRPr="00900D67">
              <w:rPr>
                <w:color w:val="000000"/>
                <w:sz w:val="22"/>
                <w:szCs w:val="22"/>
              </w:rPr>
              <w:t>0.25</w:t>
            </w:r>
          </w:p>
        </w:tc>
      </w:tr>
      <w:tr w:rsidR="00900D67" w:rsidRPr="00900D67" w14:paraId="6D140FF2" w14:textId="77777777" w:rsidTr="00317C61">
        <w:trPr>
          <w:trHeight w:val="320"/>
        </w:trPr>
        <w:tc>
          <w:tcPr>
            <w:tcW w:w="2996" w:type="dxa"/>
            <w:tcBorders>
              <w:top w:val="nil"/>
              <w:left w:val="nil"/>
              <w:bottom w:val="nil"/>
              <w:right w:val="nil"/>
            </w:tcBorders>
            <w:shd w:val="clear" w:color="auto" w:fill="auto"/>
            <w:noWrap/>
            <w:vAlign w:val="bottom"/>
            <w:hideMark/>
          </w:tcPr>
          <w:p w14:paraId="6FE9DA9E" w14:textId="77777777" w:rsidR="00900D67" w:rsidRPr="00900D67" w:rsidRDefault="00900D67" w:rsidP="003739BD">
            <w:pPr>
              <w:spacing w:line="240" w:lineRule="auto"/>
              <w:rPr>
                <w:color w:val="000000"/>
                <w:sz w:val="22"/>
                <w:szCs w:val="22"/>
              </w:rPr>
            </w:pPr>
            <w:r w:rsidRPr="00900D67">
              <w:rPr>
                <w:color w:val="000000"/>
                <w:sz w:val="22"/>
                <w:szCs w:val="22"/>
              </w:rPr>
              <w:t>Alpine Dwarf Shrub</w:t>
            </w:r>
          </w:p>
        </w:tc>
        <w:tc>
          <w:tcPr>
            <w:tcW w:w="3449" w:type="dxa"/>
            <w:tcBorders>
              <w:top w:val="nil"/>
              <w:left w:val="nil"/>
              <w:bottom w:val="nil"/>
              <w:right w:val="nil"/>
            </w:tcBorders>
            <w:shd w:val="clear" w:color="auto" w:fill="auto"/>
            <w:noWrap/>
            <w:vAlign w:val="bottom"/>
            <w:hideMark/>
          </w:tcPr>
          <w:p w14:paraId="7974DC13"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132BCEB3" w14:textId="77777777" w:rsidR="00900D67" w:rsidRPr="00900D67" w:rsidRDefault="00900D67" w:rsidP="003739BD">
            <w:pPr>
              <w:spacing w:line="240" w:lineRule="auto"/>
              <w:jc w:val="center"/>
              <w:rPr>
                <w:color w:val="000000"/>
                <w:sz w:val="22"/>
                <w:szCs w:val="22"/>
              </w:rPr>
            </w:pPr>
            <w:r w:rsidRPr="00900D67">
              <w:rPr>
                <w:color w:val="000000"/>
                <w:sz w:val="22"/>
                <w:szCs w:val="22"/>
              </w:rPr>
              <w:t>0.56 [0.39, 0.73]</w:t>
            </w:r>
          </w:p>
        </w:tc>
        <w:tc>
          <w:tcPr>
            <w:tcW w:w="962" w:type="dxa"/>
            <w:tcBorders>
              <w:top w:val="nil"/>
              <w:left w:val="nil"/>
              <w:bottom w:val="nil"/>
              <w:right w:val="nil"/>
            </w:tcBorders>
            <w:shd w:val="clear" w:color="auto" w:fill="auto"/>
            <w:noWrap/>
            <w:vAlign w:val="bottom"/>
            <w:hideMark/>
          </w:tcPr>
          <w:p w14:paraId="12A55E01" w14:textId="77777777" w:rsidR="00900D67" w:rsidRPr="00900D67" w:rsidRDefault="00900D67" w:rsidP="003739BD">
            <w:pPr>
              <w:spacing w:line="240" w:lineRule="auto"/>
              <w:jc w:val="center"/>
              <w:rPr>
                <w:color w:val="000000"/>
                <w:sz w:val="22"/>
                <w:szCs w:val="22"/>
              </w:rPr>
            </w:pPr>
            <w:r w:rsidRPr="00900D67">
              <w:rPr>
                <w:color w:val="000000"/>
                <w:sz w:val="22"/>
                <w:szCs w:val="22"/>
              </w:rPr>
              <w:t>0.17</w:t>
            </w:r>
          </w:p>
        </w:tc>
      </w:tr>
      <w:tr w:rsidR="00900D67" w:rsidRPr="00900D67" w14:paraId="55123422" w14:textId="77777777" w:rsidTr="00317C61">
        <w:trPr>
          <w:trHeight w:val="320"/>
        </w:trPr>
        <w:tc>
          <w:tcPr>
            <w:tcW w:w="2996" w:type="dxa"/>
            <w:tcBorders>
              <w:top w:val="nil"/>
              <w:left w:val="nil"/>
              <w:bottom w:val="nil"/>
              <w:right w:val="nil"/>
            </w:tcBorders>
            <w:shd w:val="clear" w:color="auto" w:fill="auto"/>
            <w:noWrap/>
            <w:vAlign w:val="bottom"/>
            <w:hideMark/>
          </w:tcPr>
          <w:p w14:paraId="35B4B0F9" w14:textId="77777777" w:rsidR="00900D67" w:rsidRPr="00900D67" w:rsidRDefault="00900D67" w:rsidP="003739BD">
            <w:pPr>
              <w:spacing w:line="240" w:lineRule="auto"/>
              <w:rPr>
                <w:color w:val="000000"/>
                <w:sz w:val="22"/>
                <w:szCs w:val="22"/>
              </w:rPr>
            </w:pPr>
            <w:r w:rsidRPr="00900D67">
              <w:rPr>
                <w:color w:val="000000"/>
                <w:sz w:val="22"/>
                <w:szCs w:val="22"/>
              </w:rPr>
              <w:t>Avalanche feature</w:t>
            </w:r>
          </w:p>
        </w:tc>
        <w:tc>
          <w:tcPr>
            <w:tcW w:w="3449" w:type="dxa"/>
            <w:tcBorders>
              <w:top w:val="nil"/>
              <w:left w:val="nil"/>
              <w:bottom w:val="nil"/>
              <w:right w:val="nil"/>
            </w:tcBorders>
            <w:shd w:val="clear" w:color="auto" w:fill="auto"/>
            <w:noWrap/>
            <w:vAlign w:val="bottom"/>
            <w:hideMark/>
          </w:tcPr>
          <w:p w14:paraId="6FF6163F"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4EC06E44" w14:textId="77777777" w:rsidR="00900D67" w:rsidRPr="00900D67" w:rsidRDefault="00900D67" w:rsidP="003739BD">
            <w:pPr>
              <w:spacing w:line="240" w:lineRule="auto"/>
              <w:jc w:val="center"/>
              <w:rPr>
                <w:color w:val="000000"/>
                <w:sz w:val="22"/>
                <w:szCs w:val="22"/>
              </w:rPr>
            </w:pPr>
            <w:r w:rsidRPr="00900D67">
              <w:rPr>
                <w:color w:val="000000"/>
                <w:sz w:val="22"/>
                <w:szCs w:val="22"/>
              </w:rPr>
              <w:t>0.83 [0.65, 0.98]</w:t>
            </w:r>
          </w:p>
        </w:tc>
        <w:tc>
          <w:tcPr>
            <w:tcW w:w="962" w:type="dxa"/>
            <w:tcBorders>
              <w:top w:val="nil"/>
              <w:left w:val="nil"/>
              <w:bottom w:val="nil"/>
              <w:right w:val="nil"/>
            </w:tcBorders>
            <w:shd w:val="clear" w:color="auto" w:fill="auto"/>
            <w:noWrap/>
            <w:vAlign w:val="bottom"/>
            <w:hideMark/>
          </w:tcPr>
          <w:p w14:paraId="4752F873" w14:textId="77777777" w:rsidR="00900D67" w:rsidRPr="00900D67" w:rsidRDefault="00900D67" w:rsidP="003739BD">
            <w:pPr>
              <w:spacing w:line="240" w:lineRule="auto"/>
              <w:jc w:val="center"/>
              <w:rPr>
                <w:color w:val="000000"/>
                <w:sz w:val="22"/>
                <w:szCs w:val="22"/>
              </w:rPr>
            </w:pPr>
            <w:r w:rsidRPr="00900D67">
              <w:rPr>
                <w:color w:val="000000"/>
                <w:sz w:val="22"/>
                <w:szCs w:val="22"/>
              </w:rPr>
              <w:t>0.18</w:t>
            </w:r>
          </w:p>
        </w:tc>
      </w:tr>
      <w:tr w:rsidR="00900D67" w:rsidRPr="00900D67" w14:paraId="32D4F524" w14:textId="77777777" w:rsidTr="00317C61">
        <w:trPr>
          <w:trHeight w:val="320"/>
        </w:trPr>
        <w:tc>
          <w:tcPr>
            <w:tcW w:w="2996" w:type="dxa"/>
            <w:tcBorders>
              <w:top w:val="nil"/>
              <w:left w:val="nil"/>
              <w:bottom w:val="nil"/>
              <w:right w:val="nil"/>
            </w:tcBorders>
            <w:shd w:val="clear" w:color="auto" w:fill="auto"/>
            <w:noWrap/>
            <w:vAlign w:val="bottom"/>
            <w:hideMark/>
          </w:tcPr>
          <w:p w14:paraId="3666ECD2" w14:textId="77777777" w:rsidR="00900D67" w:rsidRPr="00900D67" w:rsidRDefault="00900D67" w:rsidP="003739BD">
            <w:pPr>
              <w:spacing w:line="240" w:lineRule="auto"/>
              <w:rPr>
                <w:color w:val="000000"/>
                <w:sz w:val="22"/>
                <w:szCs w:val="22"/>
              </w:rPr>
            </w:pPr>
            <w:r w:rsidRPr="00900D67">
              <w:rPr>
                <w:color w:val="000000"/>
                <w:sz w:val="22"/>
                <w:szCs w:val="22"/>
              </w:rPr>
              <w:t>Brushland/Grassland</w:t>
            </w:r>
          </w:p>
        </w:tc>
        <w:tc>
          <w:tcPr>
            <w:tcW w:w="3449" w:type="dxa"/>
            <w:tcBorders>
              <w:top w:val="nil"/>
              <w:left w:val="nil"/>
              <w:bottom w:val="nil"/>
              <w:right w:val="nil"/>
            </w:tcBorders>
            <w:shd w:val="clear" w:color="auto" w:fill="auto"/>
            <w:noWrap/>
            <w:vAlign w:val="bottom"/>
            <w:hideMark/>
          </w:tcPr>
          <w:p w14:paraId="2598006B"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5354D153" w14:textId="77777777" w:rsidR="00900D67" w:rsidRPr="00900D67" w:rsidRDefault="00900D67" w:rsidP="003739BD">
            <w:pPr>
              <w:spacing w:line="240" w:lineRule="auto"/>
              <w:jc w:val="center"/>
              <w:rPr>
                <w:color w:val="000000"/>
                <w:sz w:val="22"/>
                <w:szCs w:val="22"/>
              </w:rPr>
            </w:pPr>
            <w:r w:rsidRPr="00900D67">
              <w:rPr>
                <w:color w:val="000000"/>
                <w:sz w:val="22"/>
                <w:szCs w:val="22"/>
              </w:rPr>
              <w:t>0.67 [0.50, 0.83]</w:t>
            </w:r>
          </w:p>
        </w:tc>
        <w:tc>
          <w:tcPr>
            <w:tcW w:w="962" w:type="dxa"/>
            <w:tcBorders>
              <w:top w:val="nil"/>
              <w:left w:val="nil"/>
              <w:bottom w:val="nil"/>
              <w:right w:val="nil"/>
            </w:tcBorders>
            <w:shd w:val="clear" w:color="auto" w:fill="auto"/>
            <w:noWrap/>
            <w:vAlign w:val="bottom"/>
            <w:hideMark/>
          </w:tcPr>
          <w:p w14:paraId="77EF4FCA" w14:textId="77777777" w:rsidR="00900D67" w:rsidRPr="00900D67" w:rsidRDefault="00900D67" w:rsidP="003739BD">
            <w:pPr>
              <w:spacing w:line="240" w:lineRule="auto"/>
              <w:jc w:val="center"/>
              <w:rPr>
                <w:color w:val="000000"/>
                <w:sz w:val="22"/>
                <w:szCs w:val="22"/>
              </w:rPr>
            </w:pPr>
            <w:r w:rsidRPr="00900D67">
              <w:rPr>
                <w:color w:val="000000"/>
                <w:sz w:val="22"/>
                <w:szCs w:val="22"/>
              </w:rPr>
              <w:t>0.17</w:t>
            </w:r>
          </w:p>
        </w:tc>
      </w:tr>
      <w:tr w:rsidR="00900D67" w:rsidRPr="00900D67" w14:paraId="634911B1" w14:textId="77777777" w:rsidTr="00317C61">
        <w:trPr>
          <w:trHeight w:val="320"/>
        </w:trPr>
        <w:tc>
          <w:tcPr>
            <w:tcW w:w="2996" w:type="dxa"/>
            <w:tcBorders>
              <w:top w:val="nil"/>
              <w:left w:val="nil"/>
              <w:bottom w:val="nil"/>
              <w:right w:val="nil"/>
            </w:tcBorders>
            <w:shd w:val="clear" w:color="auto" w:fill="auto"/>
            <w:noWrap/>
            <w:vAlign w:val="bottom"/>
            <w:hideMark/>
          </w:tcPr>
          <w:p w14:paraId="2ECD2A30" w14:textId="77777777" w:rsidR="00900D67" w:rsidRPr="00900D67" w:rsidRDefault="00900D67" w:rsidP="003739BD">
            <w:pPr>
              <w:spacing w:line="240" w:lineRule="auto"/>
              <w:rPr>
                <w:color w:val="000000"/>
                <w:sz w:val="22"/>
                <w:szCs w:val="22"/>
              </w:rPr>
            </w:pPr>
            <w:r w:rsidRPr="00900D67">
              <w:rPr>
                <w:color w:val="000000"/>
                <w:sz w:val="22"/>
                <w:szCs w:val="22"/>
              </w:rPr>
              <w:t>Dry forest, Early-mid</w:t>
            </w:r>
          </w:p>
        </w:tc>
        <w:tc>
          <w:tcPr>
            <w:tcW w:w="3449" w:type="dxa"/>
            <w:tcBorders>
              <w:top w:val="nil"/>
              <w:left w:val="nil"/>
              <w:bottom w:val="nil"/>
              <w:right w:val="nil"/>
            </w:tcBorders>
            <w:shd w:val="clear" w:color="auto" w:fill="auto"/>
            <w:noWrap/>
            <w:vAlign w:val="bottom"/>
            <w:hideMark/>
          </w:tcPr>
          <w:p w14:paraId="0FD8518D"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78BD4717" w14:textId="77777777" w:rsidR="00900D67" w:rsidRPr="00900D67" w:rsidRDefault="00900D67" w:rsidP="003739BD">
            <w:pPr>
              <w:spacing w:line="240" w:lineRule="auto"/>
              <w:jc w:val="center"/>
              <w:rPr>
                <w:color w:val="000000"/>
                <w:sz w:val="22"/>
                <w:szCs w:val="22"/>
              </w:rPr>
            </w:pPr>
            <w:r w:rsidRPr="00900D67">
              <w:rPr>
                <w:color w:val="000000"/>
                <w:sz w:val="22"/>
                <w:szCs w:val="22"/>
              </w:rPr>
              <w:t>0.87 [0.76, 0.98]</w:t>
            </w:r>
          </w:p>
        </w:tc>
        <w:tc>
          <w:tcPr>
            <w:tcW w:w="962" w:type="dxa"/>
            <w:tcBorders>
              <w:top w:val="nil"/>
              <w:left w:val="nil"/>
              <w:bottom w:val="nil"/>
              <w:right w:val="nil"/>
            </w:tcBorders>
            <w:shd w:val="clear" w:color="auto" w:fill="auto"/>
            <w:noWrap/>
            <w:vAlign w:val="bottom"/>
            <w:hideMark/>
          </w:tcPr>
          <w:p w14:paraId="105D3864" w14:textId="77777777" w:rsidR="00900D67" w:rsidRPr="00900D67" w:rsidRDefault="00900D67" w:rsidP="003739BD">
            <w:pPr>
              <w:spacing w:line="240" w:lineRule="auto"/>
              <w:jc w:val="center"/>
              <w:rPr>
                <w:color w:val="000000"/>
                <w:sz w:val="22"/>
                <w:szCs w:val="22"/>
              </w:rPr>
            </w:pPr>
            <w:r w:rsidRPr="00900D67">
              <w:rPr>
                <w:color w:val="000000"/>
                <w:sz w:val="22"/>
                <w:szCs w:val="22"/>
              </w:rPr>
              <w:t>0.11</w:t>
            </w:r>
          </w:p>
        </w:tc>
      </w:tr>
      <w:tr w:rsidR="00900D67" w:rsidRPr="00900D67" w14:paraId="5A71F65D" w14:textId="77777777" w:rsidTr="00317C61">
        <w:trPr>
          <w:trHeight w:val="320"/>
        </w:trPr>
        <w:tc>
          <w:tcPr>
            <w:tcW w:w="2996" w:type="dxa"/>
            <w:tcBorders>
              <w:top w:val="nil"/>
              <w:left w:val="nil"/>
              <w:bottom w:val="nil"/>
              <w:right w:val="nil"/>
            </w:tcBorders>
            <w:shd w:val="clear" w:color="auto" w:fill="auto"/>
            <w:noWrap/>
            <w:vAlign w:val="bottom"/>
            <w:hideMark/>
          </w:tcPr>
          <w:p w14:paraId="0538AA71" w14:textId="77777777" w:rsidR="00900D67" w:rsidRPr="00900D67" w:rsidRDefault="00900D67" w:rsidP="003739BD">
            <w:pPr>
              <w:spacing w:line="240" w:lineRule="auto"/>
              <w:rPr>
                <w:color w:val="000000"/>
                <w:sz w:val="22"/>
                <w:szCs w:val="22"/>
              </w:rPr>
            </w:pPr>
            <w:r w:rsidRPr="00900D67">
              <w:rPr>
                <w:color w:val="000000"/>
                <w:sz w:val="22"/>
                <w:szCs w:val="22"/>
              </w:rPr>
              <w:t>Dry forest, Mature</w:t>
            </w:r>
          </w:p>
        </w:tc>
        <w:tc>
          <w:tcPr>
            <w:tcW w:w="3449" w:type="dxa"/>
            <w:tcBorders>
              <w:top w:val="nil"/>
              <w:left w:val="nil"/>
              <w:bottom w:val="nil"/>
              <w:right w:val="nil"/>
            </w:tcBorders>
            <w:shd w:val="clear" w:color="auto" w:fill="auto"/>
            <w:noWrap/>
            <w:vAlign w:val="bottom"/>
            <w:hideMark/>
          </w:tcPr>
          <w:p w14:paraId="69EF5D2E"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1ED6AD64" w14:textId="77777777" w:rsidR="00900D67" w:rsidRPr="00900D67" w:rsidRDefault="00900D67" w:rsidP="003739BD">
            <w:pPr>
              <w:spacing w:line="240" w:lineRule="auto"/>
              <w:jc w:val="center"/>
              <w:rPr>
                <w:color w:val="000000"/>
                <w:sz w:val="22"/>
                <w:szCs w:val="22"/>
              </w:rPr>
            </w:pPr>
            <w:r w:rsidRPr="00900D67">
              <w:rPr>
                <w:color w:val="000000"/>
                <w:sz w:val="22"/>
                <w:szCs w:val="22"/>
              </w:rPr>
              <w:t>0.96 [0.84, 1.04]</w:t>
            </w:r>
          </w:p>
        </w:tc>
        <w:tc>
          <w:tcPr>
            <w:tcW w:w="962" w:type="dxa"/>
            <w:tcBorders>
              <w:top w:val="nil"/>
              <w:left w:val="nil"/>
              <w:bottom w:val="nil"/>
              <w:right w:val="nil"/>
            </w:tcBorders>
            <w:shd w:val="clear" w:color="auto" w:fill="auto"/>
            <w:noWrap/>
            <w:vAlign w:val="bottom"/>
            <w:hideMark/>
          </w:tcPr>
          <w:p w14:paraId="2CC69C96"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02C9ED25" w14:textId="77777777" w:rsidTr="00317C61">
        <w:trPr>
          <w:trHeight w:val="320"/>
        </w:trPr>
        <w:tc>
          <w:tcPr>
            <w:tcW w:w="2996" w:type="dxa"/>
            <w:tcBorders>
              <w:top w:val="nil"/>
              <w:left w:val="nil"/>
              <w:bottom w:val="nil"/>
              <w:right w:val="nil"/>
            </w:tcBorders>
            <w:shd w:val="clear" w:color="auto" w:fill="auto"/>
            <w:noWrap/>
            <w:vAlign w:val="bottom"/>
            <w:hideMark/>
          </w:tcPr>
          <w:p w14:paraId="61053FC0" w14:textId="77777777" w:rsidR="00900D67" w:rsidRPr="00900D67" w:rsidRDefault="00900D67" w:rsidP="003739BD">
            <w:pPr>
              <w:spacing w:line="240" w:lineRule="auto"/>
              <w:rPr>
                <w:color w:val="000000"/>
                <w:sz w:val="22"/>
                <w:szCs w:val="22"/>
              </w:rPr>
            </w:pPr>
            <w:r w:rsidRPr="00900D67">
              <w:rPr>
                <w:color w:val="000000"/>
                <w:sz w:val="22"/>
                <w:szCs w:val="22"/>
              </w:rPr>
              <w:t>Dry forest, Old</w:t>
            </w:r>
          </w:p>
        </w:tc>
        <w:tc>
          <w:tcPr>
            <w:tcW w:w="3449" w:type="dxa"/>
            <w:tcBorders>
              <w:top w:val="nil"/>
              <w:left w:val="nil"/>
              <w:bottom w:val="nil"/>
              <w:right w:val="nil"/>
            </w:tcBorders>
            <w:shd w:val="clear" w:color="auto" w:fill="auto"/>
            <w:noWrap/>
            <w:vAlign w:val="bottom"/>
            <w:hideMark/>
          </w:tcPr>
          <w:p w14:paraId="216B8D28"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3612FA4B" w14:textId="77777777" w:rsidR="00900D67" w:rsidRPr="00900D67" w:rsidRDefault="00900D67" w:rsidP="003739BD">
            <w:pPr>
              <w:spacing w:line="240" w:lineRule="auto"/>
              <w:jc w:val="center"/>
              <w:rPr>
                <w:color w:val="000000"/>
                <w:sz w:val="22"/>
                <w:szCs w:val="22"/>
              </w:rPr>
            </w:pPr>
            <w:r w:rsidRPr="00900D67">
              <w:rPr>
                <w:color w:val="000000"/>
                <w:sz w:val="22"/>
                <w:szCs w:val="22"/>
              </w:rPr>
              <w:t>0.41 [0.14, 0.67]</w:t>
            </w:r>
          </w:p>
        </w:tc>
        <w:tc>
          <w:tcPr>
            <w:tcW w:w="962" w:type="dxa"/>
            <w:tcBorders>
              <w:top w:val="nil"/>
              <w:left w:val="nil"/>
              <w:bottom w:val="nil"/>
              <w:right w:val="nil"/>
            </w:tcBorders>
            <w:shd w:val="clear" w:color="auto" w:fill="auto"/>
            <w:noWrap/>
            <w:vAlign w:val="bottom"/>
            <w:hideMark/>
          </w:tcPr>
          <w:p w14:paraId="1118E305" w14:textId="77777777" w:rsidR="00900D67" w:rsidRPr="00900D67" w:rsidRDefault="00900D67" w:rsidP="003739BD">
            <w:pPr>
              <w:spacing w:line="240" w:lineRule="auto"/>
              <w:jc w:val="center"/>
              <w:rPr>
                <w:color w:val="000000"/>
                <w:sz w:val="22"/>
                <w:szCs w:val="22"/>
              </w:rPr>
            </w:pPr>
            <w:r w:rsidRPr="00900D67">
              <w:rPr>
                <w:color w:val="000000"/>
                <w:sz w:val="22"/>
                <w:szCs w:val="22"/>
              </w:rPr>
              <w:t>0.27</w:t>
            </w:r>
          </w:p>
        </w:tc>
      </w:tr>
      <w:tr w:rsidR="00900D67" w:rsidRPr="00900D67" w14:paraId="01F1DB52" w14:textId="77777777" w:rsidTr="00317C61">
        <w:trPr>
          <w:trHeight w:val="320"/>
        </w:trPr>
        <w:tc>
          <w:tcPr>
            <w:tcW w:w="2996" w:type="dxa"/>
            <w:tcBorders>
              <w:top w:val="nil"/>
              <w:left w:val="nil"/>
              <w:bottom w:val="nil"/>
              <w:right w:val="nil"/>
            </w:tcBorders>
            <w:shd w:val="clear" w:color="auto" w:fill="auto"/>
            <w:noWrap/>
            <w:vAlign w:val="bottom"/>
            <w:hideMark/>
          </w:tcPr>
          <w:p w14:paraId="179B4C02" w14:textId="77777777" w:rsidR="00900D67" w:rsidRPr="00900D67" w:rsidRDefault="00900D67" w:rsidP="003739BD">
            <w:pPr>
              <w:spacing w:line="240" w:lineRule="auto"/>
              <w:rPr>
                <w:color w:val="000000"/>
                <w:sz w:val="22"/>
                <w:szCs w:val="22"/>
              </w:rPr>
            </w:pPr>
            <w:r w:rsidRPr="00900D67">
              <w:rPr>
                <w:color w:val="000000"/>
                <w:sz w:val="22"/>
                <w:szCs w:val="22"/>
              </w:rPr>
              <w:t>Intermediate forest, Early-mid</w:t>
            </w:r>
          </w:p>
        </w:tc>
        <w:tc>
          <w:tcPr>
            <w:tcW w:w="3449" w:type="dxa"/>
            <w:tcBorders>
              <w:top w:val="nil"/>
              <w:left w:val="nil"/>
              <w:bottom w:val="nil"/>
              <w:right w:val="nil"/>
            </w:tcBorders>
            <w:shd w:val="clear" w:color="auto" w:fill="auto"/>
            <w:noWrap/>
            <w:vAlign w:val="bottom"/>
            <w:hideMark/>
          </w:tcPr>
          <w:p w14:paraId="3BBF989C"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404E65C6" w14:textId="77777777" w:rsidR="00900D67" w:rsidRPr="00900D67" w:rsidRDefault="00900D67" w:rsidP="003739BD">
            <w:pPr>
              <w:spacing w:line="240" w:lineRule="auto"/>
              <w:jc w:val="center"/>
              <w:rPr>
                <w:color w:val="000000"/>
                <w:sz w:val="22"/>
                <w:szCs w:val="22"/>
              </w:rPr>
            </w:pPr>
            <w:r w:rsidRPr="00900D67">
              <w:rPr>
                <w:color w:val="000000"/>
                <w:sz w:val="22"/>
                <w:szCs w:val="22"/>
              </w:rPr>
              <w:t>0.93 [0.85, 1.01]</w:t>
            </w:r>
          </w:p>
        </w:tc>
        <w:tc>
          <w:tcPr>
            <w:tcW w:w="962" w:type="dxa"/>
            <w:tcBorders>
              <w:top w:val="nil"/>
              <w:left w:val="nil"/>
              <w:bottom w:val="nil"/>
              <w:right w:val="nil"/>
            </w:tcBorders>
            <w:shd w:val="clear" w:color="auto" w:fill="auto"/>
            <w:noWrap/>
            <w:vAlign w:val="bottom"/>
            <w:hideMark/>
          </w:tcPr>
          <w:p w14:paraId="1AA33340" w14:textId="77777777" w:rsidR="00900D67" w:rsidRPr="00900D67" w:rsidRDefault="00900D67" w:rsidP="003739BD">
            <w:pPr>
              <w:spacing w:line="240" w:lineRule="auto"/>
              <w:jc w:val="center"/>
              <w:rPr>
                <w:color w:val="000000"/>
                <w:sz w:val="22"/>
                <w:szCs w:val="22"/>
              </w:rPr>
            </w:pPr>
            <w:r w:rsidRPr="00900D67">
              <w:rPr>
                <w:color w:val="000000"/>
                <w:sz w:val="22"/>
                <w:szCs w:val="22"/>
              </w:rPr>
              <w:t>0.08</w:t>
            </w:r>
          </w:p>
        </w:tc>
      </w:tr>
      <w:tr w:rsidR="00900D67" w:rsidRPr="00900D67" w14:paraId="783E26A8" w14:textId="77777777" w:rsidTr="00317C61">
        <w:trPr>
          <w:trHeight w:val="320"/>
        </w:trPr>
        <w:tc>
          <w:tcPr>
            <w:tcW w:w="2996" w:type="dxa"/>
            <w:tcBorders>
              <w:top w:val="nil"/>
              <w:left w:val="nil"/>
              <w:bottom w:val="nil"/>
              <w:right w:val="nil"/>
            </w:tcBorders>
            <w:shd w:val="clear" w:color="auto" w:fill="auto"/>
            <w:noWrap/>
            <w:vAlign w:val="bottom"/>
            <w:hideMark/>
          </w:tcPr>
          <w:p w14:paraId="36778DB0" w14:textId="77777777" w:rsidR="00900D67" w:rsidRPr="00900D67" w:rsidRDefault="00900D67" w:rsidP="003739BD">
            <w:pPr>
              <w:spacing w:line="240" w:lineRule="auto"/>
              <w:rPr>
                <w:color w:val="000000"/>
                <w:sz w:val="22"/>
                <w:szCs w:val="22"/>
              </w:rPr>
            </w:pPr>
            <w:r w:rsidRPr="00900D67">
              <w:rPr>
                <w:color w:val="000000"/>
                <w:sz w:val="22"/>
                <w:szCs w:val="22"/>
              </w:rPr>
              <w:t>Intermediate forest, Mature</w:t>
            </w:r>
          </w:p>
        </w:tc>
        <w:tc>
          <w:tcPr>
            <w:tcW w:w="3449" w:type="dxa"/>
            <w:tcBorders>
              <w:top w:val="nil"/>
              <w:left w:val="nil"/>
              <w:bottom w:val="nil"/>
              <w:right w:val="nil"/>
            </w:tcBorders>
            <w:shd w:val="clear" w:color="auto" w:fill="auto"/>
            <w:noWrap/>
            <w:vAlign w:val="bottom"/>
            <w:hideMark/>
          </w:tcPr>
          <w:p w14:paraId="23837BEC"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0635D532" w14:textId="77777777" w:rsidR="00900D67" w:rsidRPr="00900D67" w:rsidRDefault="00900D67" w:rsidP="003739BD">
            <w:pPr>
              <w:spacing w:line="240" w:lineRule="auto"/>
              <w:jc w:val="center"/>
              <w:rPr>
                <w:color w:val="000000"/>
                <w:sz w:val="22"/>
                <w:szCs w:val="22"/>
              </w:rPr>
            </w:pPr>
            <w:r w:rsidRPr="00900D67">
              <w:rPr>
                <w:color w:val="000000"/>
                <w:sz w:val="22"/>
                <w:szCs w:val="22"/>
              </w:rPr>
              <w:t>0.91 [0.82, 0.99]</w:t>
            </w:r>
          </w:p>
        </w:tc>
        <w:tc>
          <w:tcPr>
            <w:tcW w:w="962" w:type="dxa"/>
            <w:tcBorders>
              <w:top w:val="nil"/>
              <w:left w:val="nil"/>
              <w:bottom w:val="nil"/>
              <w:right w:val="nil"/>
            </w:tcBorders>
            <w:shd w:val="clear" w:color="auto" w:fill="auto"/>
            <w:noWrap/>
            <w:vAlign w:val="bottom"/>
            <w:hideMark/>
          </w:tcPr>
          <w:p w14:paraId="5A408514" w14:textId="77777777" w:rsidR="00900D67" w:rsidRPr="00900D67" w:rsidRDefault="00900D67" w:rsidP="003739BD">
            <w:pPr>
              <w:spacing w:line="240" w:lineRule="auto"/>
              <w:jc w:val="center"/>
              <w:rPr>
                <w:color w:val="000000"/>
                <w:sz w:val="22"/>
                <w:szCs w:val="22"/>
              </w:rPr>
            </w:pPr>
            <w:r w:rsidRPr="00900D67">
              <w:rPr>
                <w:color w:val="000000"/>
                <w:sz w:val="22"/>
                <w:szCs w:val="22"/>
              </w:rPr>
              <w:t>0.09</w:t>
            </w:r>
          </w:p>
        </w:tc>
      </w:tr>
      <w:tr w:rsidR="00900D67" w:rsidRPr="00900D67" w14:paraId="4CCEBE4E" w14:textId="77777777" w:rsidTr="00317C61">
        <w:trPr>
          <w:trHeight w:val="320"/>
        </w:trPr>
        <w:tc>
          <w:tcPr>
            <w:tcW w:w="2996" w:type="dxa"/>
            <w:tcBorders>
              <w:top w:val="nil"/>
              <w:left w:val="nil"/>
              <w:bottom w:val="nil"/>
              <w:right w:val="nil"/>
            </w:tcBorders>
            <w:shd w:val="clear" w:color="auto" w:fill="auto"/>
            <w:noWrap/>
            <w:vAlign w:val="bottom"/>
            <w:hideMark/>
          </w:tcPr>
          <w:p w14:paraId="035DE56F" w14:textId="77777777" w:rsidR="00900D67" w:rsidRPr="00900D67" w:rsidRDefault="00900D67" w:rsidP="003739BD">
            <w:pPr>
              <w:spacing w:line="240" w:lineRule="auto"/>
              <w:rPr>
                <w:color w:val="000000"/>
                <w:sz w:val="22"/>
                <w:szCs w:val="22"/>
              </w:rPr>
            </w:pPr>
            <w:r w:rsidRPr="00900D67">
              <w:rPr>
                <w:color w:val="000000"/>
                <w:sz w:val="22"/>
                <w:szCs w:val="22"/>
              </w:rPr>
              <w:t>Intermediate forest, Old</w:t>
            </w:r>
          </w:p>
        </w:tc>
        <w:tc>
          <w:tcPr>
            <w:tcW w:w="3449" w:type="dxa"/>
            <w:tcBorders>
              <w:top w:val="nil"/>
              <w:left w:val="nil"/>
              <w:bottom w:val="nil"/>
              <w:right w:val="nil"/>
            </w:tcBorders>
            <w:shd w:val="clear" w:color="auto" w:fill="auto"/>
            <w:noWrap/>
            <w:vAlign w:val="bottom"/>
            <w:hideMark/>
          </w:tcPr>
          <w:p w14:paraId="4437841A"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20D3BCCD" w14:textId="77777777" w:rsidR="00900D67" w:rsidRPr="00900D67" w:rsidRDefault="00900D67" w:rsidP="003739BD">
            <w:pPr>
              <w:spacing w:line="240" w:lineRule="auto"/>
              <w:jc w:val="center"/>
              <w:rPr>
                <w:color w:val="000000"/>
                <w:sz w:val="22"/>
                <w:szCs w:val="22"/>
              </w:rPr>
            </w:pPr>
            <w:r w:rsidRPr="00900D67">
              <w:rPr>
                <w:color w:val="000000"/>
                <w:sz w:val="22"/>
                <w:szCs w:val="22"/>
              </w:rPr>
              <w:t>0.79 [0.56, 0.98]</w:t>
            </w:r>
          </w:p>
        </w:tc>
        <w:tc>
          <w:tcPr>
            <w:tcW w:w="962" w:type="dxa"/>
            <w:tcBorders>
              <w:top w:val="nil"/>
              <w:left w:val="nil"/>
              <w:bottom w:val="nil"/>
              <w:right w:val="nil"/>
            </w:tcBorders>
            <w:shd w:val="clear" w:color="auto" w:fill="auto"/>
            <w:noWrap/>
            <w:vAlign w:val="bottom"/>
            <w:hideMark/>
          </w:tcPr>
          <w:p w14:paraId="75FED8C4" w14:textId="77777777" w:rsidR="00900D67" w:rsidRPr="00900D67" w:rsidRDefault="00900D67" w:rsidP="003739BD">
            <w:pPr>
              <w:spacing w:line="240" w:lineRule="auto"/>
              <w:jc w:val="center"/>
              <w:rPr>
                <w:color w:val="000000"/>
                <w:sz w:val="22"/>
                <w:szCs w:val="22"/>
              </w:rPr>
            </w:pPr>
            <w:r w:rsidRPr="00900D67">
              <w:rPr>
                <w:color w:val="000000"/>
                <w:sz w:val="22"/>
                <w:szCs w:val="22"/>
              </w:rPr>
              <w:t>0.23</w:t>
            </w:r>
          </w:p>
        </w:tc>
      </w:tr>
      <w:tr w:rsidR="00900D67" w:rsidRPr="00900D67" w14:paraId="71E832A0" w14:textId="77777777" w:rsidTr="00317C61">
        <w:trPr>
          <w:trHeight w:val="320"/>
        </w:trPr>
        <w:tc>
          <w:tcPr>
            <w:tcW w:w="2996" w:type="dxa"/>
            <w:tcBorders>
              <w:top w:val="nil"/>
              <w:left w:val="nil"/>
              <w:bottom w:val="nil"/>
              <w:right w:val="nil"/>
            </w:tcBorders>
            <w:shd w:val="clear" w:color="auto" w:fill="auto"/>
            <w:noWrap/>
            <w:vAlign w:val="bottom"/>
            <w:hideMark/>
          </w:tcPr>
          <w:p w14:paraId="32678DC7" w14:textId="77777777" w:rsidR="00900D67" w:rsidRPr="00900D67" w:rsidRDefault="00900D67" w:rsidP="003739BD">
            <w:pPr>
              <w:spacing w:line="240" w:lineRule="auto"/>
              <w:rPr>
                <w:color w:val="000000"/>
                <w:sz w:val="22"/>
                <w:szCs w:val="22"/>
              </w:rPr>
            </w:pPr>
            <w:r w:rsidRPr="00900D67">
              <w:rPr>
                <w:color w:val="000000"/>
                <w:sz w:val="22"/>
                <w:szCs w:val="22"/>
              </w:rPr>
              <w:t>Krummholz</w:t>
            </w:r>
          </w:p>
        </w:tc>
        <w:tc>
          <w:tcPr>
            <w:tcW w:w="3449" w:type="dxa"/>
            <w:tcBorders>
              <w:top w:val="nil"/>
              <w:left w:val="nil"/>
              <w:bottom w:val="nil"/>
              <w:right w:val="nil"/>
            </w:tcBorders>
            <w:shd w:val="clear" w:color="auto" w:fill="auto"/>
            <w:noWrap/>
            <w:vAlign w:val="bottom"/>
            <w:hideMark/>
          </w:tcPr>
          <w:p w14:paraId="49B6E428"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085BBCB5" w14:textId="77777777" w:rsidR="00900D67" w:rsidRPr="00900D67" w:rsidRDefault="00900D67" w:rsidP="003739BD">
            <w:pPr>
              <w:spacing w:line="240" w:lineRule="auto"/>
              <w:jc w:val="center"/>
              <w:rPr>
                <w:color w:val="000000"/>
                <w:sz w:val="22"/>
                <w:szCs w:val="22"/>
              </w:rPr>
            </w:pPr>
            <w:r w:rsidRPr="00900D67">
              <w:rPr>
                <w:color w:val="000000"/>
                <w:sz w:val="22"/>
                <w:szCs w:val="22"/>
              </w:rPr>
              <w:t>0.56 [0.33, 0.80]</w:t>
            </w:r>
          </w:p>
        </w:tc>
        <w:tc>
          <w:tcPr>
            <w:tcW w:w="962" w:type="dxa"/>
            <w:tcBorders>
              <w:top w:val="nil"/>
              <w:left w:val="nil"/>
              <w:bottom w:val="nil"/>
              <w:right w:val="nil"/>
            </w:tcBorders>
            <w:shd w:val="clear" w:color="auto" w:fill="auto"/>
            <w:noWrap/>
            <w:vAlign w:val="bottom"/>
            <w:hideMark/>
          </w:tcPr>
          <w:p w14:paraId="42632DFE" w14:textId="77777777" w:rsidR="00900D67" w:rsidRPr="00900D67" w:rsidRDefault="00900D67" w:rsidP="003739BD">
            <w:pPr>
              <w:spacing w:line="240" w:lineRule="auto"/>
              <w:jc w:val="center"/>
              <w:rPr>
                <w:color w:val="000000"/>
                <w:sz w:val="22"/>
                <w:szCs w:val="22"/>
              </w:rPr>
            </w:pPr>
            <w:r w:rsidRPr="00900D67">
              <w:rPr>
                <w:color w:val="000000"/>
                <w:sz w:val="22"/>
                <w:szCs w:val="22"/>
              </w:rPr>
              <w:t>0.24</w:t>
            </w:r>
          </w:p>
        </w:tc>
      </w:tr>
      <w:tr w:rsidR="00900D67" w:rsidRPr="00900D67" w14:paraId="1A5EEDBC" w14:textId="77777777" w:rsidTr="00317C61">
        <w:trPr>
          <w:trHeight w:val="320"/>
        </w:trPr>
        <w:tc>
          <w:tcPr>
            <w:tcW w:w="2996" w:type="dxa"/>
            <w:tcBorders>
              <w:top w:val="nil"/>
              <w:left w:val="nil"/>
              <w:bottom w:val="nil"/>
              <w:right w:val="nil"/>
            </w:tcBorders>
            <w:shd w:val="clear" w:color="auto" w:fill="auto"/>
            <w:noWrap/>
            <w:vAlign w:val="bottom"/>
            <w:hideMark/>
          </w:tcPr>
          <w:p w14:paraId="73EB1DA8" w14:textId="77777777" w:rsidR="00900D67" w:rsidRPr="00900D67" w:rsidRDefault="00900D67" w:rsidP="003739BD">
            <w:pPr>
              <w:spacing w:line="240" w:lineRule="auto"/>
              <w:rPr>
                <w:color w:val="000000"/>
                <w:sz w:val="22"/>
                <w:szCs w:val="22"/>
              </w:rPr>
            </w:pPr>
            <w:r w:rsidRPr="00900D67">
              <w:rPr>
                <w:color w:val="000000"/>
                <w:sz w:val="22"/>
                <w:szCs w:val="22"/>
              </w:rPr>
              <w:t>Rock/Talus</w:t>
            </w:r>
          </w:p>
        </w:tc>
        <w:tc>
          <w:tcPr>
            <w:tcW w:w="3449" w:type="dxa"/>
            <w:tcBorders>
              <w:top w:val="nil"/>
              <w:left w:val="nil"/>
              <w:bottom w:val="nil"/>
              <w:right w:val="nil"/>
            </w:tcBorders>
            <w:shd w:val="clear" w:color="auto" w:fill="auto"/>
            <w:noWrap/>
            <w:vAlign w:val="bottom"/>
            <w:hideMark/>
          </w:tcPr>
          <w:p w14:paraId="1DDDA7DA"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5B7D065F" w14:textId="77777777" w:rsidR="00900D67" w:rsidRPr="00900D67" w:rsidRDefault="00900D67" w:rsidP="003739BD">
            <w:pPr>
              <w:spacing w:line="240" w:lineRule="auto"/>
              <w:jc w:val="center"/>
              <w:rPr>
                <w:color w:val="000000"/>
                <w:sz w:val="22"/>
                <w:szCs w:val="22"/>
              </w:rPr>
            </w:pPr>
            <w:r w:rsidRPr="00900D67">
              <w:rPr>
                <w:color w:val="000000"/>
                <w:sz w:val="22"/>
                <w:szCs w:val="22"/>
              </w:rPr>
              <w:t>0.58 [0.43, 0.72]</w:t>
            </w:r>
          </w:p>
        </w:tc>
        <w:tc>
          <w:tcPr>
            <w:tcW w:w="962" w:type="dxa"/>
            <w:tcBorders>
              <w:top w:val="nil"/>
              <w:left w:val="nil"/>
              <w:bottom w:val="nil"/>
              <w:right w:val="nil"/>
            </w:tcBorders>
            <w:shd w:val="clear" w:color="auto" w:fill="auto"/>
            <w:noWrap/>
            <w:vAlign w:val="bottom"/>
            <w:hideMark/>
          </w:tcPr>
          <w:p w14:paraId="666A62D8"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6C7C53E5" w14:textId="77777777" w:rsidTr="00317C61">
        <w:trPr>
          <w:trHeight w:val="320"/>
        </w:trPr>
        <w:tc>
          <w:tcPr>
            <w:tcW w:w="2996" w:type="dxa"/>
            <w:tcBorders>
              <w:top w:val="nil"/>
              <w:left w:val="nil"/>
              <w:bottom w:val="nil"/>
              <w:right w:val="nil"/>
            </w:tcBorders>
            <w:shd w:val="clear" w:color="auto" w:fill="auto"/>
            <w:noWrap/>
            <w:vAlign w:val="bottom"/>
            <w:hideMark/>
          </w:tcPr>
          <w:p w14:paraId="46D3030A" w14:textId="77777777" w:rsidR="00900D67" w:rsidRPr="00900D67" w:rsidRDefault="00900D67" w:rsidP="003739BD">
            <w:pPr>
              <w:spacing w:line="240" w:lineRule="auto"/>
              <w:rPr>
                <w:color w:val="000000"/>
                <w:sz w:val="22"/>
                <w:szCs w:val="22"/>
              </w:rPr>
            </w:pPr>
            <w:r w:rsidRPr="00900D67">
              <w:rPr>
                <w:color w:val="000000"/>
                <w:sz w:val="22"/>
                <w:szCs w:val="22"/>
              </w:rPr>
              <w:t>Wet forest, Early-mid</w:t>
            </w:r>
          </w:p>
        </w:tc>
        <w:tc>
          <w:tcPr>
            <w:tcW w:w="3449" w:type="dxa"/>
            <w:tcBorders>
              <w:top w:val="nil"/>
              <w:left w:val="nil"/>
              <w:bottom w:val="nil"/>
              <w:right w:val="nil"/>
            </w:tcBorders>
            <w:shd w:val="clear" w:color="auto" w:fill="auto"/>
            <w:noWrap/>
            <w:vAlign w:val="bottom"/>
            <w:hideMark/>
          </w:tcPr>
          <w:p w14:paraId="282863E3"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308CB95B" w14:textId="77777777" w:rsidR="00900D67" w:rsidRPr="00900D67" w:rsidRDefault="00900D67" w:rsidP="003739BD">
            <w:pPr>
              <w:spacing w:line="240" w:lineRule="auto"/>
              <w:jc w:val="center"/>
              <w:rPr>
                <w:color w:val="000000"/>
                <w:sz w:val="22"/>
                <w:szCs w:val="22"/>
              </w:rPr>
            </w:pPr>
            <w:r w:rsidRPr="00900D67">
              <w:rPr>
                <w:color w:val="000000"/>
                <w:sz w:val="22"/>
                <w:szCs w:val="22"/>
              </w:rPr>
              <w:t>0.56 [0.41, 0.71]</w:t>
            </w:r>
          </w:p>
        </w:tc>
        <w:tc>
          <w:tcPr>
            <w:tcW w:w="962" w:type="dxa"/>
            <w:tcBorders>
              <w:top w:val="nil"/>
              <w:left w:val="nil"/>
              <w:bottom w:val="nil"/>
              <w:right w:val="nil"/>
            </w:tcBorders>
            <w:shd w:val="clear" w:color="auto" w:fill="auto"/>
            <w:noWrap/>
            <w:vAlign w:val="bottom"/>
            <w:hideMark/>
          </w:tcPr>
          <w:p w14:paraId="21AFB340" w14:textId="77777777" w:rsidR="00900D67" w:rsidRPr="00900D67" w:rsidRDefault="00900D67" w:rsidP="003739BD">
            <w:pPr>
              <w:spacing w:line="240" w:lineRule="auto"/>
              <w:jc w:val="center"/>
              <w:rPr>
                <w:color w:val="000000"/>
                <w:sz w:val="22"/>
                <w:szCs w:val="22"/>
              </w:rPr>
            </w:pPr>
            <w:r w:rsidRPr="00900D67">
              <w:rPr>
                <w:color w:val="000000"/>
                <w:sz w:val="22"/>
                <w:szCs w:val="22"/>
              </w:rPr>
              <w:t>0.15</w:t>
            </w:r>
          </w:p>
        </w:tc>
      </w:tr>
      <w:tr w:rsidR="00900D67" w:rsidRPr="00900D67" w14:paraId="040C8496" w14:textId="77777777" w:rsidTr="00317C61">
        <w:trPr>
          <w:trHeight w:val="320"/>
        </w:trPr>
        <w:tc>
          <w:tcPr>
            <w:tcW w:w="2996" w:type="dxa"/>
            <w:tcBorders>
              <w:top w:val="nil"/>
              <w:left w:val="nil"/>
              <w:bottom w:val="nil"/>
              <w:right w:val="nil"/>
            </w:tcBorders>
            <w:shd w:val="clear" w:color="auto" w:fill="auto"/>
            <w:noWrap/>
            <w:vAlign w:val="bottom"/>
            <w:hideMark/>
          </w:tcPr>
          <w:p w14:paraId="78AB7A7D" w14:textId="77777777" w:rsidR="00900D67" w:rsidRPr="00900D67" w:rsidRDefault="00900D67" w:rsidP="003739BD">
            <w:pPr>
              <w:spacing w:line="240" w:lineRule="auto"/>
              <w:rPr>
                <w:color w:val="000000"/>
                <w:sz w:val="22"/>
                <w:szCs w:val="22"/>
              </w:rPr>
            </w:pPr>
            <w:r w:rsidRPr="00900D67">
              <w:rPr>
                <w:color w:val="000000"/>
                <w:sz w:val="22"/>
                <w:szCs w:val="22"/>
              </w:rPr>
              <w:t>Wet forest, Mature</w:t>
            </w:r>
          </w:p>
        </w:tc>
        <w:tc>
          <w:tcPr>
            <w:tcW w:w="3449" w:type="dxa"/>
            <w:tcBorders>
              <w:top w:val="nil"/>
              <w:left w:val="nil"/>
              <w:bottom w:val="nil"/>
              <w:right w:val="nil"/>
            </w:tcBorders>
            <w:shd w:val="clear" w:color="auto" w:fill="auto"/>
            <w:noWrap/>
            <w:vAlign w:val="bottom"/>
            <w:hideMark/>
          </w:tcPr>
          <w:p w14:paraId="658708D1"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nil"/>
              <w:right w:val="nil"/>
            </w:tcBorders>
            <w:shd w:val="clear" w:color="auto" w:fill="auto"/>
            <w:noWrap/>
            <w:vAlign w:val="bottom"/>
            <w:hideMark/>
          </w:tcPr>
          <w:p w14:paraId="086A1A10" w14:textId="77777777" w:rsidR="00900D67" w:rsidRPr="00900D67" w:rsidRDefault="00900D67" w:rsidP="003739BD">
            <w:pPr>
              <w:spacing w:line="240" w:lineRule="auto"/>
              <w:jc w:val="center"/>
              <w:rPr>
                <w:color w:val="000000"/>
                <w:sz w:val="22"/>
                <w:szCs w:val="22"/>
              </w:rPr>
            </w:pPr>
            <w:r w:rsidRPr="00900D67">
              <w:rPr>
                <w:color w:val="000000"/>
                <w:sz w:val="22"/>
                <w:szCs w:val="22"/>
              </w:rPr>
              <w:t>0.73 [0.61, 0.85]</w:t>
            </w:r>
          </w:p>
        </w:tc>
        <w:tc>
          <w:tcPr>
            <w:tcW w:w="962" w:type="dxa"/>
            <w:tcBorders>
              <w:top w:val="nil"/>
              <w:left w:val="nil"/>
              <w:bottom w:val="nil"/>
              <w:right w:val="nil"/>
            </w:tcBorders>
            <w:shd w:val="clear" w:color="auto" w:fill="auto"/>
            <w:noWrap/>
            <w:vAlign w:val="bottom"/>
            <w:hideMark/>
          </w:tcPr>
          <w:p w14:paraId="69768D02" w14:textId="77777777" w:rsidR="00900D67" w:rsidRPr="00900D67" w:rsidRDefault="00900D67" w:rsidP="003739BD">
            <w:pPr>
              <w:spacing w:line="240" w:lineRule="auto"/>
              <w:jc w:val="center"/>
              <w:rPr>
                <w:color w:val="000000"/>
                <w:sz w:val="22"/>
                <w:szCs w:val="22"/>
              </w:rPr>
            </w:pPr>
            <w:r w:rsidRPr="00900D67">
              <w:rPr>
                <w:color w:val="000000"/>
                <w:sz w:val="22"/>
                <w:szCs w:val="22"/>
              </w:rPr>
              <w:t>0.12</w:t>
            </w:r>
          </w:p>
        </w:tc>
      </w:tr>
      <w:tr w:rsidR="00900D67" w:rsidRPr="00900D67" w14:paraId="1C286FEC" w14:textId="77777777" w:rsidTr="00317C61">
        <w:trPr>
          <w:trHeight w:val="320"/>
        </w:trPr>
        <w:tc>
          <w:tcPr>
            <w:tcW w:w="2996" w:type="dxa"/>
            <w:tcBorders>
              <w:top w:val="nil"/>
              <w:left w:val="nil"/>
              <w:right w:val="nil"/>
            </w:tcBorders>
            <w:shd w:val="clear" w:color="auto" w:fill="auto"/>
            <w:noWrap/>
            <w:vAlign w:val="bottom"/>
            <w:hideMark/>
          </w:tcPr>
          <w:p w14:paraId="6F470F75" w14:textId="77777777" w:rsidR="00900D67" w:rsidRPr="00900D67" w:rsidRDefault="00900D67" w:rsidP="003739BD">
            <w:pPr>
              <w:spacing w:line="240" w:lineRule="auto"/>
              <w:rPr>
                <w:color w:val="000000"/>
                <w:sz w:val="22"/>
                <w:szCs w:val="22"/>
              </w:rPr>
            </w:pPr>
            <w:r w:rsidRPr="00900D67">
              <w:rPr>
                <w:color w:val="000000"/>
                <w:sz w:val="22"/>
                <w:szCs w:val="22"/>
              </w:rPr>
              <w:t>Wet forest, Old</w:t>
            </w:r>
          </w:p>
        </w:tc>
        <w:tc>
          <w:tcPr>
            <w:tcW w:w="3449" w:type="dxa"/>
            <w:tcBorders>
              <w:top w:val="nil"/>
              <w:left w:val="nil"/>
              <w:right w:val="nil"/>
            </w:tcBorders>
            <w:shd w:val="clear" w:color="auto" w:fill="auto"/>
            <w:noWrap/>
            <w:vAlign w:val="bottom"/>
            <w:hideMark/>
          </w:tcPr>
          <w:p w14:paraId="1428F8B6"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right w:val="nil"/>
            </w:tcBorders>
            <w:shd w:val="clear" w:color="auto" w:fill="auto"/>
            <w:noWrap/>
            <w:vAlign w:val="bottom"/>
            <w:hideMark/>
          </w:tcPr>
          <w:p w14:paraId="02DA25AE" w14:textId="77777777" w:rsidR="00900D67" w:rsidRPr="00900D67" w:rsidRDefault="00900D67" w:rsidP="003739BD">
            <w:pPr>
              <w:spacing w:line="240" w:lineRule="auto"/>
              <w:jc w:val="center"/>
              <w:rPr>
                <w:color w:val="000000"/>
                <w:sz w:val="22"/>
                <w:szCs w:val="22"/>
              </w:rPr>
            </w:pPr>
            <w:r w:rsidRPr="00900D67">
              <w:rPr>
                <w:color w:val="000000"/>
                <w:sz w:val="22"/>
                <w:szCs w:val="22"/>
              </w:rPr>
              <w:t>0.82 [0.48, 1.01]</w:t>
            </w:r>
          </w:p>
        </w:tc>
        <w:tc>
          <w:tcPr>
            <w:tcW w:w="962" w:type="dxa"/>
            <w:tcBorders>
              <w:top w:val="nil"/>
              <w:left w:val="nil"/>
              <w:right w:val="nil"/>
            </w:tcBorders>
            <w:shd w:val="clear" w:color="auto" w:fill="auto"/>
            <w:noWrap/>
            <w:vAlign w:val="bottom"/>
            <w:hideMark/>
          </w:tcPr>
          <w:p w14:paraId="05E4233C" w14:textId="77777777" w:rsidR="00900D67" w:rsidRPr="00900D67" w:rsidRDefault="00900D67" w:rsidP="003739BD">
            <w:pPr>
              <w:spacing w:line="240" w:lineRule="auto"/>
              <w:jc w:val="center"/>
              <w:rPr>
                <w:color w:val="000000"/>
                <w:sz w:val="22"/>
                <w:szCs w:val="22"/>
              </w:rPr>
            </w:pPr>
            <w:r w:rsidRPr="00900D67">
              <w:rPr>
                <w:color w:val="000000"/>
                <w:sz w:val="22"/>
                <w:szCs w:val="22"/>
              </w:rPr>
              <w:t>0.34</w:t>
            </w:r>
          </w:p>
        </w:tc>
      </w:tr>
      <w:tr w:rsidR="00900D67" w:rsidRPr="00900D67" w14:paraId="33457899" w14:textId="77777777" w:rsidTr="00317C61">
        <w:trPr>
          <w:trHeight w:val="320"/>
        </w:trPr>
        <w:tc>
          <w:tcPr>
            <w:tcW w:w="2996" w:type="dxa"/>
            <w:tcBorders>
              <w:top w:val="nil"/>
              <w:left w:val="nil"/>
              <w:bottom w:val="single" w:sz="4" w:space="0" w:color="auto"/>
              <w:right w:val="nil"/>
            </w:tcBorders>
            <w:shd w:val="clear" w:color="auto" w:fill="auto"/>
            <w:noWrap/>
            <w:vAlign w:val="bottom"/>
            <w:hideMark/>
          </w:tcPr>
          <w:p w14:paraId="565A60E7" w14:textId="77777777" w:rsidR="00900D67" w:rsidRPr="00900D67" w:rsidRDefault="00900D67" w:rsidP="003739BD">
            <w:pPr>
              <w:spacing w:line="240" w:lineRule="auto"/>
              <w:rPr>
                <w:color w:val="000000"/>
                <w:sz w:val="22"/>
                <w:szCs w:val="22"/>
              </w:rPr>
            </w:pPr>
            <w:r w:rsidRPr="00900D67">
              <w:rPr>
                <w:color w:val="000000"/>
                <w:sz w:val="22"/>
                <w:szCs w:val="22"/>
              </w:rPr>
              <w:t>Wetland</w:t>
            </w:r>
          </w:p>
        </w:tc>
        <w:tc>
          <w:tcPr>
            <w:tcW w:w="3449" w:type="dxa"/>
            <w:tcBorders>
              <w:top w:val="nil"/>
              <w:left w:val="nil"/>
              <w:bottom w:val="single" w:sz="4" w:space="0" w:color="auto"/>
              <w:right w:val="nil"/>
            </w:tcBorders>
            <w:shd w:val="clear" w:color="auto" w:fill="auto"/>
            <w:noWrap/>
            <w:vAlign w:val="bottom"/>
            <w:hideMark/>
          </w:tcPr>
          <w:p w14:paraId="64446701" w14:textId="77777777" w:rsidR="00900D67" w:rsidRPr="00900D67" w:rsidRDefault="00900D67" w:rsidP="003739BD">
            <w:pPr>
              <w:spacing w:line="240" w:lineRule="auto"/>
              <w:rPr>
                <w:color w:val="000000"/>
                <w:sz w:val="22"/>
                <w:szCs w:val="22"/>
              </w:rPr>
            </w:pPr>
            <w:r w:rsidRPr="00900D67">
              <w:rPr>
                <w:color w:val="000000"/>
                <w:sz w:val="22"/>
                <w:szCs w:val="22"/>
              </w:rPr>
              <w:t>Taxonomic distance</w:t>
            </w:r>
          </w:p>
        </w:tc>
        <w:tc>
          <w:tcPr>
            <w:tcW w:w="1793" w:type="dxa"/>
            <w:tcBorders>
              <w:top w:val="nil"/>
              <w:left w:val="nil"/>
              <w:bottom w:val="single" w:sz="4" w:space="0" w:color="auto"/>
              <w:right w:val="nil"/>
            </w:tcBorders>
            <w:shd w:val="clear" w:color="auto" w:fill="auto"/>
            <w:noWrap/>
            <w:vAlign w:val="bottom"/>
            <w:hideMark/>
          </w:tcPr>
          <w:p w14:paraId="2F3074DF" w14:textId="77777777" w:rsidR="00900D67" w:rsidRPr="00900D67" w:rsidRDefault="00900D67" w:rsidP="003739BD">
            <w:pPr>
              <w:spacing w:line="240" w:lineRule="auto"/>
              <w:jc w:val="center"/>
              <w:rPr>
                <w:color w:val="000000"/>
                <w:sz w:val="22"/>
                <w:szCs w:val="22"/>
              </w:rPr>
            </w:pPr>
            <w:r w:rsidRPr="00900D67">
              <w:rPr>
                <w:color w:val="000000"/>
                <w:sz w:val="22"/>
                <w:szCs w:val="22"/>
              </w:rPr>
              <w:t>0.83 [0.71, 0.96]</w:t>
            </w:r>
          </w:p>
        </w:tc>
        <w:tc>
          <w:tcPr>
            <w:tcW w:w="962" w:type="dxa"/>
            <w:tcBorders>
              <w:top w:val="nil"/>
              <w:left w:val="nil"/>
              <w:bottom w:val="single" w:sz="4" w:space="0" w:color="auto"/>
              <w:right w:val="nil"/>
            </w:tcBorders>
            <w:shd w:val="clear" w:color="auto" w:fill="auto"/>
            <w:noWrap/>
            <w:vAlign w:val="bottom"/>
            <w:hideMark/>
          </w:tcPr>
          <w:p w14:paraId="71004AE0" w14:textId="77777777" w:rsidR="00900D67" w:rsidRPr="00900D67" w:rsidRDefault="00900D67" w:rsidP="003739BD">
            <w:pPr>
              <w:spacing w:line="240" w:lineRule="auto"/>
              <w:jc w:val="center"/>
              <w:rPr>
                <w:color w:val="000000"/>
                <w:sz w:val="22"/>
                <w:szCs w:val="22"/>
              </w:rPr>
            </w:pPr>
            <w:r w:rsidRPr="00900D67">
              <w:rPr>
                <w:color w:val="000000"/>
                <w:sz w:val="22"/>
                <w:szCs w:val="22"/>
              </w:rPr>
              <w:t>0.13</w:t>
            </w:r>
          </w:p>
        </w:tc>
      </w:tr>
    </w:tbl>
    <w:p w14:paraId="2296BE91" w14:textId="14A1B66F" w:rsidR="00B25351" w:rsidRDefault="00B25351" w:rsidP="003739BD">
      <w:pPr>
        <w:spacing w:line="240" w:lineRule="auto"/>
        <w:outlineLvl w:val="0"/>
        <w:rPr>
          <w:b/>
        </w:rPr>
      </w:pPr>
    </w:p>
    <w:p w14:paraId="1AE08B2E" w14:textId="77777777" w:rsidR="000433D4" w:rsidRPr="00B25351" w:rsidRDefault="000433D4" w:rsidP="003739BD">
      <w:pPr>
        <w:spacing w:line="240" w:lineRule="auto"/>
        <w:outlineLvl w:val="0"/>
        <w:rPr>
          <w:b/>
        </w:rPr>
      </w:pPr>
    </w:p>
    <w:p w14:paraId="48865A68" w14:textId="736F8F79" w:rsidR="004849A1" w:rsidRPr="004849A1" w:rsidRDefault="00B25351" w:rsidP="003739BD">
      <w:pPr>
        <w:spacing w:line="240" w:lineRule="auto"/>
        <w:outlineLvl w:val="0"/>
        <w:rPr>
          <w:iCs/>
          <w:szCs w:val="22"/>
          <w:lang w:val="en-GB"/>
        </w:rPr>
      </w:pPr>
      <w:r w:rsidRPr="00B25351">
        <w:rPr>
          <w:b/>
          <w:szCs w:val="22"/>
          <w:lang w:val="en-GB"/>
        </w:rPr>
        <w:t>Table S</w:t>
      </w:r>
      <w:r w:rsidRPr="00B25351">
        <w:rPr>
          <w:b/>
          <w:iCs/>
          <w:szCs w:val="22"/>
          <w:lang w:val="en-GB"/>
        </w:rPr>
        <w:t>2</w:t>
      </w:r>
      <w:r w:rsidR="00900D67">
        <w:rPr>
          <w:b/>
          <w:iCs/>
          <w:szCs w:val="22"/>
          <w:lang w:val="en-GB"/>
        </w:rPr>
        <w:t xml:space="preserve">. </w:t>
      </w:r>
      <w:r w:rsidR="00900D67">
        <w:rPr>
          <w:iCs/>
          <w:szCs w:val="22"/>
          <w:lang w:val="en-GB"/>
        </w:rPr>
        <w:t>Baseline vegetation functional group</w:t>
      </w:r>
      <w:r w:rsidR="00900D67" w:rsidRPr="00900D67">
        <w:rPr>
          <w:iCs/>
          <w:szCs w:val="22"/>
          <w:lang w:val="en-GB"/>
        </w:rPr>
        <w:t xml:space="preserve"> quality scores</w:t>
      </w:r>
      <w:r w:rsidR="00900D67">
        <w:rPr>
          <w:iCs/>
          <w:szCs w:val="22"/>
          <w:lang w:val="en-GB"/>
        </w:rPr>
        <w:t xml:space="preserve">, </w:t>
      </w:r>
      <w:r w:rsidR="004849A1">
        <w:rPr>
          <w:iCs/>
          <w:szCs w:val="22"/>
          <w:lang w:val="en-GB"/>
        </w:rPr>
        <w:t xml:space="preserve">with </w:t>
      </w:r>
      <w:r w:rsidR="00900D67" w:rsidRPr="00900D67">
        <w:rPr>
          <w:iCs/>
          <w:szCs w:val="22"/>
          <w:lang w:val="en-GB"/>
        </w:rPr>
        <w:t xml:space="preserve">95% confidence limits in </w:t>
      </w:r>
      <w:r w:rsidR="00900D67">
        <w:rPr>
          <w:iCs/>
          <w:szCs w:val="22"/>
          <w:lang w:val="en-GB"/>
        </w:rPr>
        <w:t xml:space="preserve">square </w:t>
      </w:r>
      <w:r w:rsidR="00900D67" w:rsidRPr="00900D67">
        <w:rPr>
          <w:iCs/>
          <w:szCs w:val="22"/>
          <w:lang w:val="en-GB"/>
        </w:rPr>
        <w:t>brackets</w:t>
      </w:r>
      <w:r w:rsidR="00900D67">
        <w:rPr>
          <w:iCs/>
          <w:szCs w:val="22"/>
          <w:lang w:val="en-GB"/>
        </w:rPr>
        <w:t>. MDES = minimum detectable effect size (see main text for details).</w:t>
      </w:r>
    </w:p>
    <w:tbl>
      <w:tblPr>
        <w:tblW w:w="9090" w:type="dxa"/>
        <w:tblLook w:val="04A0" w:firstRow="1" w:lastRow="0" w:firstColumn="1" w:lastColumn="0" w:noHBand="0" w:noVBand="1"/>
      </w:tblPr>
      <w:tblGrid>
        <w:gridCol w:w="3330"/>
        <w:gridCol w:w="2340"/>
        <w:gridCol w:w="2250"/>
        <w:gridCol w:w="1170"/>
      </w:tblGrid>
      <w:tr w:rsidR="00900D67" w:rsidRPr="00900D67" w14:paraId="2670E4F5" w14:textId="77777777" w:rsidTr="00900D67">
        <w:trPr>
          <w:trHeight w:val="280"/>
          <w:tblHeader/>
        </w:trPr>
        <w:tc>
          <w:tcPr>
            <w:tcW w:w="3330" w:type="dxa"/>
            <w:tcBorders>
              <w:top w:val="double" w:sz="4" w:space="0" w:color="auto"/>
              <w:left w:val="nil"/>
              <w:bottom w:val="single" w:sz="4" w:space="0" w:color="auto"/>
              <w:right w:val="nil"/>
            </w:tcBorders>
            <w:shd w:val="clear" w:color="auto" w:fill="auto"/>
            <w:noWrap/>
            <w:vAlign w:val="bottom"/>
            <w:hideMark/>
          </w:tcPr>
          <w:p w14:paraId="09F0BA01" w14:textId="77777777" w:rsidR="00900D67" w:rsidRPr="00900D67" w:rsidRDefault="00900D67" w:rsidP="003739BD">
            <w:pPr>
              <w:spacing w:before="120" w:after="120" w:line="240" w:lineRule="auto"/>
              <w:rPr>
                <w:b/>
                <w:bCs/>
                <w:color w:val="000000"/>
                <w:szCs w:val="22"/>
              </w:rPr>
            </w:pPr>
            <w:r w:rsidRPr="00900D67">
              <w:rPr>
                <w:b/>
                <w:bCs/>
                <w:color w:val="000000"/>
                <w:szCs w:val="22"/>
              </w:rPr>
              <w:lastRenderedPageBreak/>
              <w:t>Ecosystem Group</w:t>
            </w:r>
          </w:p>
        </w:tc>
        <w:tc>
          <w:tcPr>
            <w:tcW w:w="2340" w:type="dxa"/>
            <w:tcBorders>
              <w:top w:val="double" w:sz="4" w:space="0" w:color="auto"/>
              <w:left w:val="nil"/>
              <w:bottom w:val="single" w:sz="4" w:space="0" w:color="auto"/>
              <w:right w:val="nil"/>
            </w:tcBorders>
            <w:shd w:val="clear" w:color="auto" w:fill="auto"/>
            <w:noWrap/>
            <w:vAlign w:val="bottom"/>
            <w:hideMark/>
          </w:tcPr>
          <w:p w14:paraId="731C6E29" w14:textId="77777777" w:rsidR="00900D67" w:rsidRPr="00900D67" w:rsidRDefault="00900D67" w:rsidP="003739BD">
            <w:pPr>
              <w:spacing w:before="120" w:after="120" w:line="240" w:lineRule="auto"/>
              <w:rPr>
                <w:b/>
                <w:bCs/>
                <w:color w:val="000000"/>
                <w:szCs w:val="22"/>
              </w:rPr>
            </w:pPr>
            <w:r w:rsidRPr="00900D67">
              <w:rPr>
                <w:b/>
                <w:bCs/>
                <w:color w:val="000000"/>
                <w:szCs w:val="22"/>
              </w:rPr>
              <w:t>Functional Group</w:t>
            </w:r>
          </w:p>
        </w:tc>
        <w:tc>
          <w:tcPr>
            <w:tcW w:w="2250" w:type="dxa"/>
            <w:tcBorders>
              <w:top w:val="double" w:sz="4" w:space="0" w:color="auto"/>
              <w:left w:val="nil"/>
              <w:bottom w:val="single" w:sz="4" w:space="0" w:color="auto"/>
              <w:right w:val="nil"/>
            </w:tcBorders>
            <w:shd w:val="clear" w:color="auto" w:fill="auto"/>
            <w:noWrap/>
            <w:vAlign w:val="bottom"/>
            <w:hideMark/>
          </w:tcPr>
          <w:p w14:paraId="24BB04C5" w14:textId="77777777" w:rsidR="00900D67" w:rsidRPr="00900D67" w:rsidRDefault="00900D67" w:rsidP="003739BD">
            <w:pPr>
              <w:spacing w:before="120" w:after="120" w:line="240" w:lineRule="auto"/>
              <w:jc w:val="center"/>
              <w:rPr>
                <w:b/>
                <w:bCs/>
                <w:color w:val="000000"/>
                <w:szCs w:val="22"/>
              </w:rPr>
            </w:pPr>
            <w:r w:rsidRPr="00900D67">
              <w:rPr>
                <w:b/>
                <w:bCs/>
                <w:color w:val="000000"/>
                <w:szCs w:val="22"/>
              </w:rPr>
              <w:t>Quality</w:t>
            </w:r>
          </w:p>
        </w:tc>
        <w:tc>
          <w:tcPr>
            <w:tcW w:w="1170" w:type="dxa"/>
            <w:tcBorders>
              <w:top w:val="double" w:sz="4" w:space="0" w:color="auto"/>
              <w:left w:val="nil"/>
              <w:bottom w:val="single" w:sz="4" w:space="0" w:color="auto"/>
              <w:right w:val="nil"/>
            </w:tcBorders>
            <w:shd w:val="clear" w:color="auto" w:fill="auto"/>
            <w:noWrap/>
            <w:vAlign w:val="bottom"/>
            <w:hideMark/>
          </w:tcPr>
          <w:p w14:paraId="35B2C65E" w14:textId="77777777" w:rsidR="00900D67" w:rsidRPr="00900D67" w:rsidRDefault="00900D67" w:rsidP="003739BD">
            <w:pPr>
              <w:spacing w:before="120" w:after="120" w:line="240" w:lineRule="auto"/>
              <w:jc w:val="right"/>
              <w:rPr>
                <w:b/>
                <w:bCs/>
                <w:color w:val="000000"/>
                <w:szCs w:val="22"/>
              </w:rPr>
            </w:pPr>
            <w:r w:rsidRPr="00900D67">
              <w:rPr>
                <w:b/>
                <w:bCs/>
                <w:color w:val="000000"/>
                <w:szCs w:val="22"/>
              </w:rPr>
              <w:t>MDES</w:t>
            </w:r>
          </w:p>
        </w:tc>
      </w:tr>
      <w:tr w:rsidR="00900D67" w:rsidRPr="00900D67" w14:paraId="42FE7266" w14:textId="77777777" w:rsidTr="00900D67">
        <w:trPr>
          <w:trHeight w:val="280"/>
        </w:trPr>
        <w:tc>
          <w:tcPr>
            <w:tcW w:w="3330" w:type="dxa"/>
            <w:tcBorders>
              <w:top w:val="single" w:sz="4" w:space="0" w:color="auto"/>
              <w:left w:val="nil"/>
              <w:bottom w:val="nil"/>
              <w:right w:val="nil"/>
            </w:tcBorders>
            <w:shd w:val="clear" w:color="auto" w:fill="auto"/>
            <w:noWrap/>
            <w:vAlign w:val="bottom"/>
            <w:hideMark/>
          </w:tcPr>
          <w:p w14:paraId="540C588E" w14:textId="77777777" w:rsidR="00900D67" w:rsidRPr="00900D67" w:rsidRDefault="00900D67" w:rsidP="003739BD">
            <w:pPr>
              <w:spacing w:line="240" w:lineRule="auto"/>
              <w:rPr>
                <w:color w:val="000000"/>
                <w:szCs w:val="22"/>
              </w:rPr>
            </w:pPr>
            <w:r w:rsidRPr="00900D67">
              <w:rPr>
                <w:color w:val="000000"/>
                <w:szCs w:val="22"/>
              </w:rPr>
              <w:t>Alpine Dwarf Shrub</w:t>
            </w:r>
          </w:p>
        </w:tc>
        <w:tc>
          <w:tcPr>
            <w:tcW w:w="2340" w:type="dxa"/>
            <w:tcBorders>
              <w:top w:val="single" w:sz="4" w:space="0" w:color="auto"/>
              <w:left w:val="nil"/>
              <w:bottom w:val="nil"/>
              <w:right w:val="nil"/>
            </w:tcBorders>
            <w:shd w:val="clear" w:color="auto" w:fill="auto"/>
            <w:noWrap/>
            <w:vAlign w:val="bottom"/>
            <w:hideMark/>
          </w:tcPr>
          <w:p w14:paraId="78AE1959"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single" w:sz="4" w:space="0" w:color="auto"/>
              <w:left w:val="nil"/>
              <w:bottom w:val="nil"/>
              <w:right w:val="nil"/>
            </w:tcBorders>
            <w:shd w:val="clear" w:color="auto" w:fill="auto"/>
            <w:noWrap/>
            <w:vAlign w:val="bottom"/>
            <w:hideMark/>
          </w:tcPr>
          <w:p w14:paraId="4A0F5C66" w14:textId="77777777" w:rsidR="00900D67" w:rsidRPr="00900D67" w:rsidRDefault="00900D67" w:rsidP="003739BD">
            <w:pPr>
              <w:spacing w:line="240" w:lineRule="auto"/>
              <w:jc w:val="center"/>
              <w:rPr>
                <w:color w:val="000000"/>
                <w:szCs w:val="22"/>
              </w:rPr>
            </w:pPr>
            <w:r w:rsidRPr="00900D67">
              <w:rPr>
                <w:color w:val="000000"/>
                <w:szCs w:val="22"/>
              </w:rPr>
              <w:t>0.78 [0.71, 0.86]</w:t>
            </w:r>
          </w:p>
        </w:tc>
        <w:tc>
          <w:tcPr>
            <w:tcW w:w="1170" w:type="dxa"/>
            <w:tcBorders>
              <w:top w:val="single" w:sz="4" w:space="0" w:color="auto"/>
              <w:left w:val="nil"/>
              <w:bottom w:val="nil"/>
              <w:right w:val="nil"/>
            </w:tcBorders>
            <w:shd w:val="clear" w:color="auto" w:fill="auto"/>
            <w:noWrap/>
            <w:vAlign w:val="bottom"/>
            <w:hideMark/>
          </w:tcPr>
          <w:p w14:paraId="4A5892A4" w14:textId="77777777" w:rsidR="00900D67" w:rsidRPr="00900D67" w:rsidRDefault="00900D67" w:rsidP="003739BD">
            <w:pPr>
              <w:spacing w:line="240" w:lineRule="auto"/>
              <w:jc w:val="right"/>
              <w:rPr>
                <w:color w:val="000000"/>
                <w:szCs w:val="22"/>
              </w:rPr>
            </w:pPr>
            <w:r w:rsidRPr="00900D67">
              <w:rPr>
                <w:color w:val="000000"/>
                <w:szCs w:val="22"/>
              </w:rPr>
              <w:t>0.08</w:t>
            </w:r>
          </w:p>
        </w:tc>
      </w:tr>
      <w:tr w:rsidR="00900D67" w:rsidRPr="00900D67" w14:paraId="25999455" w14:textId="77777777" w:rsidTr="00900D67">
        <w:trPr>
          <w:trHeight w:val="280"/>
        </w:trPr>
        <w:tc>
          <w:tcPr>
            <w:tcW w:w="3330" w:type="dxa"/>
            <w:tcBorders>
              <w:top w:val="nil"/>
              <w:left w:val="nil"/>
              <w:bottom w:val="nil"/>
              <w:right w:val="nil"/>
            </w:tcBorders>
            <w:shd w:val="clear" w:color="auto" w:fill="auto"/>
            <w:noWrap/>
            <w:vAlign w:val="bottom"/>
            <w:hideMark/>
          </w:tcPr>
          <w:p w14:paraId="36777E35" w14:textId="77777777" w:rsidR="00900D67" w:rsidRPr="00900D67" w:rsidRDefault="00900D67" w:rsidP="003739BD">
            <w:pPr>
              <w:spacing w:line="240" w:lineRule="auto"/>
              <w:rPr>
                <w:color w:val="000000"/>
                <w:szCs w:val="22"/>
              </w:rPr>
            </w:pPr>
            <w:r w:rsidRPr="00900D67">
              <w:rPr>
                <w:color w:val="000000"/>
                <w:szCs w:val="22"/>
              </w:rPr>
              <w:t>Alpine Dwarf Shrub</w:t>
            </w:r>
          </w:p>
        </w:tc>
        <w:tc>
          <w:tcPr>
            <w:tcW w:w="2340" w:type="dxa"/>
            <w:tcBorders>
              <w:top w:val="nil"/>
              <w:left w:val="nil"/>
              <w:bottom w:val="nil"/>
              <w:right w:val="nil"/>
            </w:tcBorders>
            <w:shd w:val="clear" w:color="auto" w:fill="auto"/>
            <w:noWrap/>
            <w:vAlign w:val="bottom"/>
            <w:hideMark/>
          </w:tcPr>
          <w:p w14:paraId="21319837"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06A92B1C" w14:textId="77777777" w:rsidR="00900D67" w:rsidRPr="00900D67" w:rsidRDefault="00900D67" w:rsidP="003739BD">
            <w:pPr>
              <w:spacing w:line="240" w:lineRule="auto"/>
              <w:jc w:val="center"/>
              <w:rPr>
                <w:color w:val="000000"/>
                <w:szCs w:val="22"/>
              </w:rPr>
            </w:pPr>
            <w:r w:rsidRPr="00900D67">
              <w:rPr>
                <w:color w:val="000000"/>
                <w:szCs w:val="22"/>
              </w:rPr>
              <w:t>0.74 [0.54, 0.95]</w:t>
            </w:r>
          </w:p>
        </w:tc>
        <w:tc>
          <w:tcPr>
            <w:tcW w:w="1170" w:type="dxa"/>
            <w:tcBorders>
              <w:top w:val="nil"/>
              <w:left w:val="nil"/>
              <w:bottom w:val="nil"/>
              <w:right w:val="nil"/>
            </w:tcBorders>
            <w:shd w:val="clear" w:color="auto" w:fill="auto"/>
            <w:noWrap/>
            <w:vAlign w:val="bottom"/>
            <w:hideMark/>
          </w:tcPr>
          <w:p w14:paraId="22E77C55" w14:textId="77777777" w:rsidR="00900D67" w:rsidRPr="00900D67" w:rsidRDefault="00900D67" w:rsidP="003739BD">
            <w:pPr>
              <w:spacing w:line="240" w:lineRule="auto"/>
              <w:jc w:val="right"/>
              <w:rPr>
                <w:color w:val="000000"/>
                <w:szCs w:val="22"/>
              </w:rPr>
            </w:pPr>
            <w:r w:rsidRPr="00900D67">
              <w:rPr>
                <w:color w:val="000000"/>
                <w:szCs w:val="22"/>
              </w:rPr>
              <w:t>0.21</w:t>
            </w:r>
          </w:p>
        </w:tc>
      </w:tr>
      <w:tr w:rsidR="00900D67" w:rsidRPr="00900D67" w14:paraId="04748B51" w14:textId="77777777" w:rsidTr="00900D67">
        <w:trPr>
          <w:trHeight w:val="280"/>
        </w:trPr>
        <w:tc>
          <w:tcPr>
            <w:tcW w:w="3330" w:type="dxa"/>
            <w:tcBorders>
              <w:top w:val="nil"/>
              <w:left w:val="nil"/>
              <w:bottom w:val="nil"/>
              <w:right w:val="nil"/>
            </w:tcBorders>
            <w:shd w:val="clear" w:color="auto" w:fill="auto"/>
            <w:noWrap/>
            <w:vAlign w:val="bottom"/>
            <w:hideMark/>
          </w:tcPr>
          <w:p w14:paraId="0FDC5759" w14:textId="77777777" w:rsidR="00900D67" w:rsidRPr="00900D67" w:rsidRDefault="00900D67" w:rsidP="003739BD">
            <w:pPr>
              <w:spacing w:line="240" w:lineRule="auto"/>
              <w:rPr>
                <w:color w:val="000000"/>
                <w:szCs w:val="22"/>
              </w:rPr>
            </w:pPr>
            <w:r w:rsidRPr="00900D67">
              <w:rPr>
                <w:color w:val="000000"/>
                <w:szCs w:val="22"/>
              </w:rPr>
              <w:t>Alpine Dwarf Shrub</w:t>
            </w:r>
          </w:p>
        </w:tc>
        <w:tc>
          <w:tcPr>
            <w:tcW w:w="2340" w:type="dxa"/>
            <w:tcBorders>
              <w:top w:val="nil"/>
              <w:left w:val="nil"/>
              <w:bottom w:val="nil"/>
              <w:right w:val="nil"/>
            </w:tcBorders>
            <w:shd w:val="clear" w:color="auto" w:fill="auto"/>
            <w:noWrap/>
            <w:vAlign w:val="bottom"/>
            <w:hideMark/>
          </w:tcPr>
          <w:p w14:paraId="130FBC57"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5DB90243" w14:textId="77777777" w:rsidR="00900D67" w:rsidRPr="00900D67" w:rsidRDefault="00900D67" w:rsidP="003739BD">
            <w:pPr>
              <w:spacing w:line="240" w:lineRule="auto"/>
              <w:jc w:val="center"/>
              <w:rPr>
                <w:color w:val="000000"/>
                <w:szCs w:val="22"/>
              </w:rPr>
            </w:pPr>
            <w:r w:rsidRPr="00900D67">
              <w:rPr>
                <w:color w:val="000000"/>
                <w:szCs w:val="22"/>
              </w:rPr>
              <w:t>0.76 [0.65, 0.87]</w:t>
            </w:r>
          </w:p>
        </w:tc>
        <w:tc>
          <w:tcPr>
            <w:tcW w:w="1170" w:type="dxa"/>
            <w:tcBorders>
              <w:top w:val="nil"/>
              <w:left w:val="nil"/>
              <w:bottom w:val="nil"/>
              <w:right w:val="nil"/>
            </w:tcBorders>
            <w:shd w:val="clear" w:color="auto" w:fill="auto"/>
            <w:noWrap/>
            <w:vAlign w:val="bottom"/>
            <w:hideMark/>
          </w:tcPr>
          <w:p w14:paraId="1D98A812" w14:textId="77777777" w:rsidR="00900D67" w:rsidRPr="00900D67" w:rsidRDefault="00900D67" w:rsidP="003739BD">
            <w:pPr>
              <w:spacing w:line="240" w:lineRule="auto"/>
              <w:jc w:val="right"/>
              <w:rPr>
                <w:color w:val="000000"/>
                <w:szCs w:val="22"/>
              </w:rPr>
            </w:pPr>
            <w:r w:rsidRPr="00900D67">
              <w:rPr>
                <w:color w:val="000000"/>
                <w:szCs w:val="22"/>
              </w:rPr>
              <w:t>0.11</w:t>
            </w:r>
          </w:p>
        </w:tc>
      </w:tr>
      <w:tr w:rsidR="00900D67" w:rsidRPr="00900D67" w14:paraId="5CD8EF20" w14:textId="77777777" w:rsidTr="00900D67">
        <w:trPr>
          <w:trHeight w:val="280"/>
        </w:trPr>
        <w:tc>
          <w:tcPr>
            <w:tcW w:w="3330" w:type="dxa"/>
            <w:tcBorders>
              <w:top w:val="nil"/>
              <w:left w:val="nil"/>
              <w:bottom w:val="nil"/>
              <w:right w:val="nil"/>
            </w:tcBorders>
            <w:shd w:val="clear" w:color="auto" w:fill="auto"/>
            <w:noWrap/>
            <w:vAlign w:val="bottom"/>
            <w:hideMark/>
          </w:tcPr>
          <w:p w14:paraId="06114E90" w14:textId="77777777" w:rsidR="00900D67" w:rsidRPr="00900D67" w:rsidRDefault="00900D67" w:rsidP="003739BD">
            <w:pPr>
              <w:spacing w:line="240" w:lineRule="auto"/>
              <w:rPr>
                <w:color w:val="000000"/>
                <w:szCs w:val="22"/>
              </w:rPr>
            </w:pPr>
            <w:r w:rsidRPr="00900D67">
              <w:rPr>
                <w:color w:val="000000"/>
                <w:szCs w:val="22"/>
              </w:rPr>
              <w:t>Alpine</w:t>
            </w:r>
          </w:p>
        </w:tc>
        <w:tc>
          <w:tcPr>
            <w:tcW w:w="2340" w:type="dxa"/>
            <w:tcBorders>
              <w:top w:val="nil"/>
              <w:left w:val="nil"/>
              <w:bottom w:val="nil"/>
              <w:right w:val="nil"/>
            </w:tcBorders>
            <w:shd w:val="clear" w:color="auto" w:fill="auto"/>
            <w:noWrap/>
            <w:vAlign w:val="bottom"/>
            <w:hideMark/>
          </w:tcPr>
          <w:p w14:paraId="60FF9D43"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494100F6" w14:textId="77777777" w:rsidR="00900D67" w:rsidRPr="00900D67" w:rsidRDefault="00900D67" w:rsidP="003739BD">
            <w:pPr>
              <w:spacing w:line="240" w:lineRule="auto"/>
              <w:jc w:val="center"/>
              <w:rPr>
                <w:color w:val="000000"/>
                <w:szCs w:val="22"/>
              </w:rPr>
            </w:pPr>
            <w:r w:rsidRPr="00900D67">
              <w:rPr>
                <w:color w:val="000000"/>
                <w:szCs w:val="22"/>
              </w:rPr>
              <w:t>0.87 [0.78, 0.97]</w:t>
            </w:r>
          </w:p>
        </w:tc>
        <w:tc>
          <w:tcPr>
            <w:tcW w:w="1170" w:type="dxa"/>
            <w:tcBorders>
              <w:top w:val="nil"/>
              <w:left w:val="nil"/>
              <w:bottom w:val="nil"/>
              <w:right w:val="nil"/>
            </w:tcBorders>
            <w:shd w:val="clear" w:color="auto" w:fill="auto"/>
            <w:noWrap/>
            <w:vAlign w:val="bottom"/>
            <w:hideMark/>
          </w:tcPr>
          <w:p w14:paraId="5DCEAD3D" w14:textId="77777777" w:rsidR="00900D67" w:rsidRPr="00900D67" w:rsidRDefault="00900D67" w:rsidP="003739BD">
            <w:pPr>
              <w:spacing w:line="240" w:lineRule="auto"/>
              <w:jc w:val="right"/>
              <w:rPr>
                <w:color w:val="000000"/>
                <w:szCs w:val="22"/>
              </w:rPr>
            </w:pPr>
            <w:r w:rsidRPr="00900D67">
              <w:rPr>
                <w:color w:val="000000"/>
                <w:szCs w:val="22"/>
              </w:rPr>
              <w:t>0.10</w:t>
            </w:r>
          </w:p>
        </w:tc>
      </w:tr>
      <w:tr w:rsidR="00900D67" w:rsidRPr="00900D67" w14:paraId="42A4E79F" w14:textId="77777777" w:rsidTr="00900D67">
        <w:trPr>
          <w:trHeight w:val="280"/>
        </w:trPr>
        <w:tc>
          <w:tcPr>
            <w:tcW w:w="3330" w:type="dxa"/>
            <w:tcBorders>
              <w:top w:val="nil"/>
              <w:left w:val="nil"/>
              <w:bottom w:val="nil"/>
              <w:right w:val="nil"/>
            </w:tcBorders>
            <w:shd w:val="clear" w:color="auto" w:fill="auto"/>
            <w:noWrap/>
            <w:vAlign w:val="bottom"/>
            <w:hideMark/>
          </w:tcPr>
          <w:p w14:paraId="095A8308" w14:textId="77777777" w:rsidR="00900D67" w:rsidRPr="00900D67" w:rsidRDefault="00900D67" w:rsidP="003739BD">
            <w:pPr>
              <w:spacing w:line="240" w:lineRule="auto"/>
              <w:rPr>
                <w:color w:val="000000"/>
                <w:szCs w:val="22"/>
              </w:rPr>
            </w:pPr>
            <w:r w:rsidRPr="00900D67">
              <w:rPr>
                <w:color w:val="000000"/>
                <w:szCs w:val="22"/>
              </w:rPr>
              <w:t>Alpine</w:t>
            </w:r>
          </w:p>
        </w:tc>
        <w:tc>
          <w:tcPr>
            <w:tcW w:w="2340" w:type="dxa"/>
            <w:tcBorders>
              <w:top w:val="nil"/>
              <w:left w:val="nil"/>
              <w:bottom w:val="nil"/>
              <w:right w:val="nil"/>
            </w:tcBorders>
            <w:shd w:val="clear" w:color="auto" w:fill="auto"/>
            <w:noWrap/>
            <w:vAlign w:val="bottom"/>
            <w:hideMark/>
          </w:tcPr>
          <w:p w14:paraId="70618CAA"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695E4FE4" w14:textId="77777777" w:rsidR="00900D67" w:rsidRPr="00900D67" w:rsidRDefault="00900D67" w:rsidP="003739BD">
            <w:pPr>
              <w:spacing w:line="240" w:lineRule="auto"/>
              <w:jc w:val="center"/>
              <w:rPr>
                <w:color w:val="000000"/>
                <w:szCs w:val="22"/>
              </w:rPr>
            </w:pPr>
            <w:r w:rsidRPr="00900D67">
              <w:rPr>
                <w:color w:val="000000"/>
                <w:szCs w:val="22"/>
              </w:rPr>
              <w:t>0.75 [0.60, 0.94]</w:t>
            </w:r>
          </w:p>
        </w:tc>
        <w:tc>
          <w:tcPr>
            <w:tcW w:w="1170" w:type="dxa"/>
            <w:tcBorders>
              <w:top w:val="nil"/>
              <w:left w:val="nil"/>
              <w:bottom w:val="nil"/>
              <w:right w:val="nil"/>
            </w:tcBorders>
            <w:shd w:val="clear" w:color="auto" w:fill="auto"/>
            <w:noWrap/>
            <w:vAlign w:val="bottom"/>
            <w:hideMark/>
          </w:tcPr>
          <w:p w14:paraId="622BBAAA" w14:textId="77777777" w:rsidR="00900D67" w:rsidRPr="00900D67" w:rsidRDefault="00900D67" w:rsidP="003739BD">
            <w:pPr>
              <w:spacing w:line="240" w:lineRule="auto"/>
              <w:jc w:val="right"/>
              <w:rPr>
                <w:color w:val="000000"/>
                <w:szCs w:val="22"/>
              </w:rPr>
            </w:pPr>
            <w:r w:rsidRPr="00900D67">
              <w:rPr>
                <w:color w:val="000000"/>
                <w:szCs w:val="22"/>
              </w:rPr>
              <w:t>0.19</w:t>
            </w:r>
          </w:p>
        </w:tc>
      </w:tr>
      <w:tr w:rsidR="00900D67" w:rsidRPr="00900D67" w14:paraId="3267EE20" w14:textId="77777777" w:rsidTr="00900D67">
        <w:trPr>
          <w:trHeight w:val="280"/>
        </w:trPr>
        <w:tc>
          <w:tcPr>
            <w:tcW w:w="3330" w:type="dxa"/>
            <w:tcBorders>
              <w:top w:val="nil"/>
              <w:left w:val="nil"/>
              <w:bottom w:val="nil"/>
              <w:right w:val="nil"/>
            </w:tcBorders>
            <w:shd w:val="clear" w:color="auto" w:fill="auto"/>
            <w:noWrap/>
            <w:vAlign w:val="bottom"/>
            <w:hideMark/>
          </w:tcPr>
          <w:p w14:paraId="4B568CC3" w14:textId="77777777" w:rsidR="00900D67" w:rsidRPr="00900D67" w:rsidRDefault="00900D67" w:rsidP="003739BD">
            <w:pPr>
              <w:spacing w:line="240" w:lineRule="auto"/>
              <w:rPr>
                <w:color w:val="000000"/>
                <w:szCs w:val="22"/>
              </w:rPr>
            </w:pPr>
            <w:r w:rsidRPr="00900D67">
              <w:rPr>
                <w:color w:val="000000"/>
                <w:szCs w:val="22"/>
              </w:rPr>
              <w:t>Alpine</w:t>
            </w:r>
          </w:p>
        </w:tc>
        <w:tc>
          <w:tcPr>
            <w:tcW w:w="2340" w:type="dxa"/>
            <w:tcBorders>
              <w:top w:val="nil"/>
              <w:left w:val="nil"/>
              <w:bottom w:val="nil"/>
              <w:right w:val="nil"/>
            </w:tcBorders>
            <w:shd w:val="clear" w:color="auto" w:fill="auto"/>
            <w:noWrap/>
            <w:vAlign w:val="bottom"/>
            <w:hideMark/>
          </w:tcPr>
          <w:p w14:paraId="5262F20D"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38ECB510" w14:textId="77777777" w:rsidR="00900D67" w:rsidRPr="00900D67" w:rsidRDefault="00900D67" w:rsidP="003739BD">
            <w:pPr>
              <w:spacing w:line="240" w:lineRule="auto"/>
              <w:jc w:val="center"/>
              <w:rPr>
                <w:color w:val="000000"/>
                <w:szCs w:val="22"/>
              </w:rPr>
            </w:pPr>
            <w:r w:rsidRPr="00900D67">
              <w:rPr>
                <w:color w:val="000000"/>
                <w:szCs w:val="22"/>
              </w:rPr>
              <w:t>0.75 [0.64, 0.87]</w:t>
            </w:r>
          </w:p>
        </w:tc>
        <w:tc>
          <w:tcPr>
            <w:tcW w:w="1170" w:type="dxa"/>
            <w:tcBorders>
              <w:top w:val="nil"/>
              <w:left w:val="nil"/>
              <w:bottom w:val="nil"/>
              <w:right w:val="nil"/>
            </w:tcBorders>
            <w:shd w:val="clear" w:color="auto" w:fill="auto"/>
            <w:noWrap/>
            <w:vAlign w:val="bottom"/>
            <w:hideMark/>
          </w:tcPr>
          <w:p w14:paraId="6BEB0692" w14:textId="77777777" w:rsidR="00900D67" w:rsidRPr="00900D67" w:rsidRDefault="00900D67" w:rsidP="003739BD">
            <w:pPr>
              <w:spacing w:line="240" w:lineRule="auto"/>
              <w:jc w:val="right"/>
              <w:rPr>
                <w:color w:val="000000"/>
                <w:szCs w:val="22"/>
              </w:rPr>
            </w:pPr>
            <w:r w:rsidRPr="00900D67">
              <w:rPr>
                <w:color w:val="000000"/>
                <w:szCs w:val="22"/>
              </w:rPr>
              <w:t>0.12</w:t>
            </w:r>
          </w:p>
        </w:tc>
      </w:tr>
      <w:tr w:rsidR="00900D67" w:rsidRPr="00900D67" w14:paraId="131BCC00" w14:textId="77777777" w:rsidTr="00900D67">
        <w:trPr>
          <w:trHeight w:val="280"/>
        </w:trPr>
        <w:tc>
          <w:tcPr>
            <w:tcW w:w="3330" w:type="dxa"/>
            <w:tcBorders>
              <w:top w:val="nil"/>
              <w:left w:val="nil"/>
              <w:bottom w:val="nil"/>
              <w:right w:val="nil"/>
            </w:tcBorders>
            <w:shd w:val="clear" w:color="auto" w:fill="auto"/>
            <w:noWrap/>
            <w:vAlign w:val="bottom"/>
            <w:hideMark/>
          </w:tcPr>
          <w:p w14:paraId="5827086E" w14:textId="77777777" w:rsidR="00900D67" w:rsidRPr="00900D67" w:rsidRDefault="00900D67" w:rsidP="003739BD">
            <w:pPr>
              <w:spacing w:line="240" w:lineRule="auto"/>
              <w:rPr>
                <w:color w:val="000000"/>
                <w:szCs w:val="22"/>
              </w:rPr>
            </w:pPr>
            <w:r w:rsidRPr="00900D67">
              <w:rPr>
                <w:color w:val="000000"/>
                <w:szCs w:val="22"/>
              </w:rPr>
              <w:t>Avalanche feature</w:t>
            </w:r>
          </w:p>
        </w:tc>
        <w:tc>
          <w:tcPr>
            <w:tcW w:w="2340" w:type="dxa"/>
            <w:tcBorders>
              <w:top w:val="nil"/>
              <w:left w:val="nil"/>
              <w:bottom w:val="nil"/>
              <w:right w:val="nil"/>
            </w:tcBorders>
            <w:shd w:val="clear" w:color="auto" w:fill="auto"/>
            <w:noWrap/>
            <w:vAlign w:val="bottom"/>
            <w:hideMark/>
          </w:tcPr>
          <w:p w14:paraId="6C7B56C0"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52BBE814" w14:textId="77777777" w:rsidR="00900D67" w:rsidRPr="00900D67" w:rsidRDefault="00900D67" w:rsidP="003739BD">
            <w:pPr>
              <w:spacing w:line="240" w:lineRule="auto"/>
              <w:jc w:val="center"/>
              <w:rPr>
                <w:color w:val="000000"/>
                <w:szCs w:val="22"/>
              </w:rPr>
            </w:pPr>
            <w:r w:rsidRPr="00900D67">
              <w:rPr>
                <w:color w:val="000000"/>
                <w:szCs w:val="22"/>
              </w:rPr>
              <w:t>0.92 [0.86, 0.99]</w:t>
            </w:r>
          </w:p>
        </w:tc>
        <w:tc>
          <w:tcPr>
            <w:tcW w:w="1170" w:type="dxa"/>
            <w:tcBorders>
              <w:top w:val="nil"/>
              <w:left w:val="nil"/>
              <w:bottom w:val="nil"/>
              <w:right w:val="nil"/>
            </w:tcBorders>
            <w:shd w:val="clear" w:color="auto" w:fill="auto"/>
            <w:noWrap/>
            <w:vAlign w:val="bottom"/>
            <w:hideMark/>
          </w:tcPr>
          <w:p w14:paraId="0DC32980" w14:textId="77777777" w:rsidR="00900D67" w:rsidRPr="00900D67" w:rsidRDefault="00900D67" w:rsidP="003739BD">
            <w:pPr>
              <w:spacing w:line="240" w:lineRule="auto"/>
              <w:jc w:val="right"/>
              <w:rPr>
                <w:color w:val="000000"/>
                <w:szCs w:val="22"/>
              </w:rPr>
            </w:pPr>
            <w:r w:rsidRPr="00900D67">
              <w:rPr>
                <w:color w:val="000000"/>
                <w:szCs w:val="22"/>
              </w:rPr>
              <w:t>0.07</w:t>
            </w:r>
          </w:p>
        </w:tc>
      </w:tr>
      <w:tr w:rsidR="00900D67" w:rsidRPr="00900D67" w14:paraId="1EE24555" w14:textId="77777777" w:rsidTr="00900D67">
        <w:trPr>
          <w:trHeight w:val="280"/>
        </w:trPr>
        <w:tc>
          <w:tcPr>
            <w:tcW w:w="3330" w:type="dxa"/>
            <w:tcBorders>
              <w:top w:val="nil"/>
              <w:left w:val="nil"/>
              <w:bottom w:val="nil"/>
              <w:right w:val="nil"/>
            </w:tcBorders>
            <w:shd w:val="clear" w:color="auto" w:fill="auto"/>
            <w:noWrap/>
            <w:vAlign w:val="bottom"/>
            <w:hideMark/>
          </w:tcPr>
          <w:p w14:paraId="2C6DCDD4" w14:textId="77777777" w:rsidR="00900D67" w:rsidRPr="00900D67" w:rsidRDefault="00900D67" w:rsidP="003739BD">
            <w:pPr>
              <w:spacing w:line="240" w:lineRule="auto"/>
              <w:rPr>
                <w:color w:val="000000"/>
                <w:szCs w:val="22"/>
              </w:rPr>
            </w:pPr>
            <w:r w:rsidRPr="00900D67">
              <w:rPr>
                <w:color w:val="000000"/>
                <w:szCs w:val="22"/>
              </w:rPr>
              <w:t>Avalanche feature</w:t>
            </w:r>
          </w:p>
        </w:tc>
        <w:tc>
          <w:tcPr>
            <w:tcW w:w="2340" w:type="dxa"/>
            <w:tcBorders>
              <w:top w:val="nil"/>
              <w:left w:val="nil"/>
              <w:bottom w:val="nil"/>
              <w:right w:val="nil"/>
            </w:tcBorders>
            <w:shd w:val="clear" w:color="auto" w:fill="auto"/>
            <w:noWrap/>
            <w:vAlign w:val="bottom"/>
            <w:hideMark/>
          </w:tcPr>
          <w:p w14:paraId="0B7E0FD7"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7E326C11" w14:textId="77777777" w:rsidR="00900D67" w:rsidRPr="00900D67" w:rsidRDefault="00900D67" w:rsidP="003739BD">
            <w:pPr>
              <w:spacing w:line="240" w:lineRule="auto"/>
              <w:jc w:val="center"/>
              <w:rPr>
                <w:color w:val="000000"/>
                <w:szCs w:val="22"/>
              </w:rPr>
            </w:pPr>
            <w:r w:rsidRPr="00900D67">
              <w:rPr>
                <w:color w:val="000000"/>
                <w:szCs w:val="22"/>
              </w:rPr>
              <w:t>0.85 [0.75, 0.96]</w:t>
            </w:r>
          </w:p>
        </w:tc>
        <w:tc>
          <w:tcPr>
            <w:tcW w:w="1170" w:type="dxa"/>
            <w:tcBorders>
              <w:top w:val="nil"/>
              <w:left w:val="nil"/>
              <w:bottom w:val="nil"/>
              <w:right w:val="nil"/>
            </w:tcBorders>
            <w:shd w:val="clear" w:color="auto" w:fill="auto"/>
            <w:noWrap/>
            <w:vAlign w:val="bottom"/>
            <w:hideMark/>
          </w:tcPr>
          <w:p w14:paraId="6F68B485" w14:textId="77777777" w:rsidR="00900D67" w:rsidRPr="00900D67" w:rsidRDefault="00900D67" w:rsidP="003739BD">
            <w:pPr>
              <w:spacing w:line="240" w:lineRule="auto"/>
              <w:jc w:val="right"/>
              <w:rPr>
                <w:color w:val="000000"/>
                <w:szCs w:val="22"/>
              </w:rPr>
            </w:pPr>
            <w:r w:rsidRPr="00900D67">
              <w:rPr>
                <w:color w:val="000000"/>
                <w:szCs w:val="22"/>
              </w:rPr>
              <w:t>0.11</w:t>
            </w:r>
          </w:p>
        </w:tc>
      </w:tr>
      <w:tr w:rsidR="00900D67" w:rsidRPr="00900D67" w14:paraId="4534DDF8" w14:textId="77777777" w:rsidTr="00900D67">
        <w:trPr>
          <w:trHeight w:val="280"/>
        </w:trPr>
        <w:tc>
          <w:tcPr>
            <w:tcW w:w="3330" w:type="dxa"/>
            <w:tcBorders>
              <w:top w:val="nil"/>
              <w:left w:val="nil"/>
              <w:bottom w:val="nil"/>
              <w:right w:val="nil"/>
            </w:tcBorders>
            <w:shd w:val="clear" w:color="auto" w:fill="auto"/>
            <w:noWrap/>
            <w:vAlign w:val="bottom"/>
            <w:hideMark/>
          </w:tcPr>
          <w:p w14:paraId="698AA0D3" w14:textId="77777777" w:rsidR="00900D67" w:rsidRPr="00900D67" w:rsidRDefault="00900D67" w:rsidP="003739BD">
            <w:pPr>
              <w:spacing w:line="240" w:lineRule="auto"/>
              <w:rPr>
                <w:color w:val="000000"/>
                <w:szCs w:val="22"/>
              </w:rPr>
            </w:pPr>
            <w:r w:rsidRPr="00900D67">
              <w:rPr>
                <w:color w:val="000000"/>
                <w:szCs w:val="22"/>
              </w:rPr>
              <w:t>Avalanche feature</w:t>
            </w:r>
          </w:p>
        </w:tc>
        <w:tc>
          <w:tcPr>
            <w:tcW w:w="2340" w:type="dxa"/>
            <w:tcBorders>
              <w:top w:val="nil"/>
              <w:left w:val="nil"/>
              <w:bottom w:val="nil"/>
              <w:right w:val="nil"/>
            </w:tcBorders>
            <w:shd w:val="clear" w:color="auto" w:fill="auto"/>
            <w:noWrap/>
            <w:vAlign w:val="bottom"/>
            <w:hideMark/>
          </w:tcPr>
          <w:p w14:paraId="06489B6B"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2A7F0667" w14:textId="77777777" w:rsidR="00900D67" w:rsidRPr="00900D67" w:rsidRDefault="00900D67" w:rsidP="003739BD">
            <w:pPr>
              <w:spacing w:line="240" w:lineRule="auto"/>
              <w:jc w:val="center"/>
              <w:rPr>
                <w:color w:val="000000"/>
                <w:szCs w:val="22"/>
              </w:rPr>
            </w:pPr>
            <w:r w:rsidRPr="00900D67">
              <w:rPr>
                <w:color w:val="000000"/>
                <w:szCs w:val="22"/>
              </w:rPr>
              <w:t>0.81 [0.74, 0.98]</w:t>
            </w:r>
          </w:p>
        </w:tc>
        <w:tc>
          <w:tcPr>
            <w:tcW w:w="1170" w:type="dxa"/>
            <w:tcBorders>
              <w:top w:val="nil"/>
              <w:left w:val="nil"/>
              <w:bottom w:val="nil"/>
              <w:right w:val="nil"/>
            </w:tcBorders>
            <w:shd w:val="clear" w:color="auto" w:fill="auto"/>
            <w:noWrap/>
            <w:vAlign w:val="bottom"/>
            <w:hideMark/>
          </w:tcPr>
          <w:p w14:paraId="66256F8A" w14:textId="77777777" w:rsidR="00900D67" w:rsidRPr="00900D67" w:rsidRDefault="00900D67" w:rsidP="003739BD">
            <w:pPr>
              <w:spacing w:line="240" w:lineRule="auto"/>
              <w:jc w:val="right"/>
              <w:rPr>
                <w:color w:val="000000"/>
                <w:szCs w:val="22"/>
              </w:rPr>
            </w:pPr>
            <w:r w:rsidRPr="00900D67">
              <w:rPr>
                <w:color w:val="000000"/>
                <w:szCs w:val="22"/>
              </w:rPr>
              <w:t>0.17</w:t>
            </w:r>
          </w:p>
        </w:tc>
      </w:tr>
      <w:tr w:rsidR="00900D67" w:rsidRPr="00900D67" w14:paraId="1E51FDC9" w14:textId="77777777" w:rsidTr="00900D67">
        <w:trPr>
          <w:trHeight w:val="280"/>
        </w:trPr>
        <w:tc>
          <w:tcPr>
            <w:tcW w:w="3330" w:type="dxa"/>
            <w:tcBorders>
              <w:top w:val="nil"/>
              <w:left w:val="nil"/>
              <w:bottom w:val="nil"/>
              <w:right w:val="nil"/>
            </w:tcBorders>
            <w:shd w:val="clear" w:color="auto" w:fill="auto"/>
            <w:noWrap/>
            <w:vAlign w:val="bottom"/>
            <w:hideMark/>
          </w:tcPr>
          <w:p w14:paraId="18344EF5" w14:textId="77777777" w:rsidR="00900D67" w:rsidRPr="00900D67" w:rsidRDefault="00900D67" w:rsidP="003739BD">
            <w:pPr>
              <w:spacing w:line="240" w:lineRule="auto"/>
              <w:rPr>
                <w:color w:val="000000"/>
                <w:szCs w:val="22"/>
              </w:rPr>
            </w:pPr>
            <w:r w:rsidRPr="00900D67">
              <w:rPr>
                <w:color w:val="000000"/>
                <w:szCs w:val="22"/>
              </w:rPr>
              <w:t>Brushland/Grassland</w:t>
            </w:r>
          </w:p>
        </w:tc>
        <w:tc>
          <w:tcPr>
            <w:tcW w:w="2340" w:type="dxa"/>
            <w:tcBorders>
              <w:top w:val="nil"/>
              <w:left w:val="nil"/>
              <w:bottom w:val="nil"/>
              <w:right w:val="nil"/>
            </w:tcBorders>
            <w:shd w:val="clear" w:color="auto" w:fill="auto"/>
            <w:noWrap/>
            <w:vAlign w:val="bottom"/>
            <w:hideMark/>
          </w:tcPr>
          <w:p w14:paraId="29C5DB02"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266F9293" w14:textId="77777777" w:rsidR="00900D67" w:rsidRPr="00900D67" w:rsidRDefault="00900D67" w:rsidP="003739BD">
            <w:pPr>
              <w:spacing w:line="240" w:lineRule="auto"/>
              <w:jc w:val="center"/>
              <w:rPr>
                <w:color w:val="000000"/>
                <w:szCs w:val="22"/>
              </w:rPr>
            </w:pPr>
            <w:r w:rsidRPr="00900D67">
              <w:rPr>
                <w:color w:val="000000"/>
                <w:szCs w:val="22"/>
              </w:rPr>
              <w:t>0.79 [0.72, 0.87]</w:t>
            </w:r>
          </w:p>
        </w:tc>
        <w:tc>
          <w:tcPr>
            <w:tcW w:w="1170" w:type="dxa"/>
            <w:tcBorders>
              <w:top w:val="nil"/>
              <w:left w:val="nil"/>
              <w:bottom w:val="nil"/>
              <w:right w:val="nil"/>
            </w:tcBorders>
            <w:shd w:val="clear" w:color="auto" w:fill="auto"/>
            <w:noWrap/>
            <w:vAlign w:val="bottom"/>
            <w:hideMark/>
          </w:tcPr>
          <w:p w14:paraId="2156E9BF" w14:textId="77777777" w:rsidR="00900D67" w:rsidRPr="00900D67" w:rsidRDefault="00900D67" w:rsidP="003739BD">
            <w:pPr>
              <w:spacing w:line="240" w:lineRule="auto"/>
              <w:jc w:val="right"/>
              <w:rPr>
                <w:color w:val="000000"/>
                <w:szCs w:val="22"/>
              </w:rPr>
            </w:pPr>
            <w:r w:rsidRPr="00900D67">
              <w:rPr>
                <w:color w:val="000000"/>
                <w:szCs w:val="22"/>
              </w:rPr>
              <w:t>0.08</w:t>
            </w:r>
          </w:p>
        </w:tc>
      </w:tr>
      <w:tr w:rsidR="00900D67" w:rsidRPr="00900D67" w14:paraId="0E0C3E16" w14:textId="77777777" w:rsidTr="00900D67">
        <w:trPr>
          <w:trHeight w:val="280"/>
        </w:trPr>
        <w:tc>
          <w:tcPr>
            <w:tcW w:w="3330" w:type="dxa"/>
            <w:tcBorders>
              <w:top w:val="nil"/>
              <w:left w:val="nil"/>
              <w:bottom w:val="nil"/>
              <w:right w:val="nil"/>
            </w:tcBorders>
            <w:shd w:val="clear" w:color="auto" w:fill="auto"/>
            <w:noWrap/>
            <w:vAlign w:val="bottom"/>
            <w:hideMark/>
          </w:tcPr>
          <w:p w14:paraId="4A81C0BD" w14:textId="77777777" w:rsidR="00900D67" w:rsidRPr="00900D67" w:rsidRDefault="00900D67" w:rsidP="003739BD">
            <w:pPr>
              <w:spacing w:line="240" w:lineRule="auto"/>
              <w:rPr>
                <w:color w:val="000000"/>
                <w:szCs w:val="22"/>
              </w:rPr>
            </w:pPr>
            <w:r w:rsidRPr="00900D67">
              <w:rPr>
                <w:color w:val="000000"/>
                <w:szCs w:val="22"/>
              </w:rPr>
              <w:t>Brushland/Grassland</w:t>
            </w:r>
          </w:p>
        </w:tc>
        <w:tc>
          <w:tcPr>
            <w:tcW w:w="2340" w:type="dxa"/>
            <w:tcBorders>
              <w:top w:val="nil"/>
              <w:left w:val="nil"/>
              <w:bottom w:val="nil"/>
              <w:right w:val="nil"/>
            </w:tcBorders>
            <w:shd w:val="clear" w:color="auto" w:fill="auto"/>
            <w:noWrap/>
            <w:vAlign w:val="bottom"/>
            <w:hideMark/>
          </w:tcPr>
          <w:p w14:paraId="6ECBFFC1"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231F7AF0" w14:textId="77777777" w:rsidR="00900D67" w:rsidRPr="00900D67" w:rsidRDefault="00900D67" w:rsidP="003739BD">
            <w:pPr>
              <w:spacing w:line="240" w:lineRule="auto"/>
              <w:jc w:val="center"/>
              <w:rPr>
                <w:color w:val="000000"/>
                <w:szCs w:val="22"/>
              </w:rPr>
            </w:pPr>
            <w:r w:rsidRPr="00900D67">
              <w:rPr>
                <w:color w:val="000000"/>
                <w:szCs w:val="22"/>
              </w:rPr>
              <w:t>0.83 [0.75, 0.92]</w:t>
            </w:r>
          </w:p>
        </w:tc>
        <w:tc>
          <w:tcPr>
            <w:tcW w:w="1170" w:type="dxa"/>
            <w:tcBorders>
              <w:top w:val="nil"/>
              <w:left w:val="nil"/>
              <w:bottom w:val="nil"/>
              <w:right w:val="nil"/>
            </w:tcBorders>
            <w:shd w:val="clear" w:color="auto" w:fill="auto"/>
            <w:noWrap/>
            <w:vAlign w:val="bottom"/>
            <w:hideMark/>
          </w:tcPr>
          <w:p w14:paraId="09BC0B5A" w14:textId="77777777" w:rsidR="00900D67" w:rsidRPr="00900D67" w:rsidRDefault="00900D67" w:rsidP="003739BD">
            <w:pPr>
              <w:spacing w:line="240" w:lineRule="auto"/>
              <w:jc w:val="right"/>
              <w:rPr>
                <w:color w:val="000000"/>
                <w:szCs w:val="22"/>
              </w:rPr>
            </w:pPr>
            <w:r w:rsidRPr="00900D67">
              <w:rPr>
                <w:color w:val="000000"/>
                <w:szCs w:val="22"/>
              </w:rPr>
              <w:t>0.09</w:t>
            </w:r>
          </w:p>
        </w:tc>
      </w:tr>
      <w:tr w:rsidR="00900D67" w:rsidRPr="00900D67" w14:paraId="54ADF31F" w14:textId="77777777" w:rsidTr="00900D67">
        <w:trPr>
          <w:trHeight w:val="280"/>
        </w:trPr>
        <w:tc>
          <w:tcPr>
            <w:tcW w:w="3330" w:type="dxa"/>
            <w:tcBorders>
              <w:top w:val="nil"/>
              <w:left w:val="nil"/>
              <w:bottom w:val="nil"/>
              <w:right w:val="nil"/>
            </w:tcBorders>
            <w:shd w:val="clear" w:color="auto" w:fill="auto"/>
            <w:noWrap/>
            <w:vAlign w:val="bottom"/>
            <w:hideMark/>
          </w:tcPr>
          <w:p w14:paraId="06B682ED" w14:textId="77777777" w:rsidR="00900D67" w:rsidRPr="00900D67" w:rsidRDefault="00900D67" w:rsidP="003739BD">
            <w:pPr>
              <w:spacing w:line="240" w:lineRule="auto"/>
              <w:rPr>
                <w:color w:val="000000"/>
                <w:szCs w:val="22"/>
              </w:rPr>
            </w:pPr>
            <w:r w:rsidRPr="00900D67">
              <w:rPr>
                <w:color w:val="000000"/>
                <w:szCs w:val="22"/>
              </w:rPr>
              <w:t>Brushland/Grassland</w:t>
            </w:r>
          </w:p>
        </w:tc>
        <w:tc>
          <w:tcPr>
            <w:tcW w:w="2340" w:type="dxa"/>
            <w:tcBorders>
              <w:top w:val="nil"/>
              <w:left w:val="nil"/>
              <w:bottom w:val="nil"/>
              <w:right w:val="nil"/>
            </w:tcBorders>
            <w:shd w:val="clear" w:color="auto" w:fill="auto"/>
            <w:noWrap/>
            <w:vAlign w:val="bottom"/>
            <w:hideMark/>
          </w:tcPr>
          <w:p w14:paraId="22C962AA"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22DADFD0" w14:textId="77777777" w:rsidR="00900D67" w:rsidRPr="00900D67" w:rsidRDefault="00900D67" w:rsidP="003739BD">
            <w:pPr>
              <w:spacing w:line="240" w:lineRule="auto"/>
              <w:jc w:val="center"/>
              <w:rPr>
                <w:color w:val="000000"/>
                <w:szCs w:val="22"/>
              </w:rPr>
            </w:pPr>
            <w:r w:rsidRPr="00900D67">
              <w:rPr>
                <w:color w:val="000000"/>
                <w:szCs w:val="22"/>
              </w:rPr>
              <w:t>0.84 [0.78, 0.91]</w:t>
            </w:r>
          </w:p>
        </w:tc>
        <w:tc>
          <w:tcPr>
            <w:tcW w:w="1170" w:type="dxa"/>
            <w:tcBorders>
              <w:top w:val="nil"/>
              <w:left w:val="nil"/>
              <w:bottom w:val="nil"/>
              <w:right w:val="nil"/>
            </w:tcBorders>
            <w:shd w:val="clear" w:color="auto" w:fill="auto"/>
            <w:noWrap/>
            <w:vAlign w:val="bottom"/>
            <w:hideMark/>
          </w:tcPr>
          <w:p w14:paraId="41C8F00D" w14:textId="77777777" w:rsidR="00900D67" w:rsidRPr="00900D67" w:rsidRDefault="00900D67" w:rsidP="003739BD">
            <w:pPr>
              <w:spacing w:line="240" w:lineRule="auto"/>
              <w:jc w:val="right"/>
              <w:rPr>
                <w:color w:val="000000"/>
                <w:szCs w:val="22"/>
              </w:rPr>
            </w:pPr>
            <w:r w:rsidRPr="00900D67">
              <w:rPr>
                <w:color w:val="000000"/>
                <w:szCs w:val="22"/>
              </w:rPr>
              <w:t>0.07</w:t>
            </w:r>
          </w:p>
        </w:tc>
      </w:tr>
      <w:tr w:rsidR="00900D67" w:rsidRPr="00900D67" w14:paraId="1F73981C" w14:textId="77777777" w:rsidTr="00900D67">
        <w:trPr>
          <w:trHeight w:val="280"/>
        </w:trPr>
        <w:tc>
          <w:tcPr>
            <w:tcW w:w="3330" w:type="dxa"/>
            <w:tcBorders>
              <w:top w:val="nil"/>
              <w:left w:val="nil"/>
              <w:bottom w:val="nil"/>
              <w:right w:val="nil"/>
            </w:tcBorders>
            <w:shd w:val="clear" w:color="auto" w:fill="auto"/>
            <w:noWrap/>
            <w:vAlign w:val="bottom"/>
            <w:hideMark/>
          </w:tcPr>
          <w:p w14:paraId="3054C248" w14:textId="77777777" w:rsidR="00900D67" w:rsidRPr="00900D67" w:rsidRDefault="00900D67" w:rsidP="003739BD">
            <w:pPr>
              <w:spacing w:line="240" w:lineRule="auto"/>
              <w:rPr>
                <w:color w:val="000000"/>
                <w:szCs w:val="22"/>
              </w:rPr>
            </w:pPr>
            <w:r w:rsidRPr="00900D67">
              <w:rPr>
                <w:color w:val="000000"/>
                <w:szCs w:val="22"/>
              </w:rPr>
              <w:t>Dry forest, Early-mid</w:t>
            </w:r>
          </w:p>
        </w:tc>
        <w:tc>
          <w:tcPr>
            <w:tcW w:w="2340" w:type="dxa"/>
            <w:tcBorders>
              <w:top w:val="nil"/>
              <w:left w:val="nil"/>
              <w:bottom w:val="nil"/>
              <w:right w:val="nil"/>
            </w:tcBorders>
            <w:shd w:val="clear" w:color="auto" w:fill="auto"/>
            <w:noWrap/>
            <w:vAlign w:val="bottom"/>
            <w:hideMark/>
          </w:tcPr>
          <w:p w14:paraId="3EAE0BB7"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360430DD" w14:textId="77777777" w:rsidR="00900D67" w:rsidRPr="00900D67" w:rsidRDefault="00900D67" w:rsidP="003739BD">
            <w:pPr>
              <w:spacing w:line="240" w:lineRule="auto"/>
              <w:jc w:val="center"/>
              <w:rPr>
                <w:color w:val="000000"/>
                <w:szCs w:val="22"/>
              </w:rPr>
            </w:pPr>
            <w:r w:rsidRPr="00900D67">
              <w:rPr>
                <w:color w:val="000000"/>
                <w:szCs w:val="22"/>
              </w:rPr>
              <w:t>0.88 [0.83, 0.94]</w:t>
            </w:r>
          </w:p>
        </w:tc>
        <w:tc>
          <w:tcPr>
            <w:tcW w:w="1170" w:type="dxa"/>
            <w:tcBorders>
              <w:top w:val="nil"/>
              <w:left w:val="nil"/>
              <w:bottom w:val="nil"/>
              <w:right w:val="nil"/>
            </w:tcBorders>
            <w:shd w:val="clear" w:color="auto" w:fill="auto"/>
            <w:noWrap/>
            <w:vAlign w:val="bottom"/>
            <w:hideMark/>
          </w:tcPr>
          <w:p w14:paraId="59D36FC4" w14:textId="77777777" w:rsidR="00900D67" w:rsidRPr="00900D67" w:rsidRDefault="00900D67" w:rsidP="003739BD">
            <w:pPr>
              <w:spacing w:line="240" w:lineRule="auto"/>
              <w:jc w:val="right"/>
              <w:rPr>
                <w:color w:val="000000"/>
                <w:szCs w:val="22"/>
              </w:rPr>
            </w:pPr>
            <w:r w:rsidRPr="00900D67">
              <w:rPr>
                <w:color w:val="000000"/>
                <w:szCs w:val="22"/>
              </w:rPr>
              <w:t>0.06</w:t>
            </w:r>
          </w:p>
        </w:tc>
      </w:tr>
      <w:tr w:rsidR="00900D67" w:rsidRPr="00900D67" w14:paraId="58F6C320" w14:textId="77777777" w:rsidTr="00900D67">
        <w:trPr>
          <w:trHeight w:val="280"/>
        </w:trPr>
        <w:tc>
          <w:tcPr>
            <w:tcW w:w="3330" w:type="dxa"/>
            <w:tcBorders>
              <w:top w:val="nil"/>
              <w:left w:val="nil"/>
              <w:bottom w:val="nil"/>
              <w:right w:val="nil"/>
            </w:tcBorders>
            <w:shd w:val="clear" w:color="auto" w:fill="auto"/>
            <w:noWrap/>
            <w:vAlign w:val="bottom"/>
            <w:hideMark/>
          </w:tcPr>
          <w:p w14:paraId="309F1ED9" w14:textId="77777777" w:rsidR="00900D67" w:rsidRPr="00900D67" w:rsidRDefault="00900D67" w:rsidP="003739BD">
            <w:pPr>
              <w:spacing w:line="240" w:lineRule="auto"/>
              <w:rPr>
                <w:color w:val="000000"/>
                <w:szCs w:val="22"/>
              </w:rPr>
            </w:pPr>
            <w:r w:rsidRPr="00900D67">
              <w:rPr>
                <w:color w:val="000000"/>
                <w:szCs w:val="22"/>
              </w:rPr>
              <w:t>Dry forest, Early-mid</w:t>
            </w:r>
          </w:p>
        </w:tc>
        <w:tc>
          <w:tcPr>
            <w:tcW w:w="2340" w:type="dxa"/>
            <w:tcBorders>
              <w:top w:val="nil"/>
              <w:left w:val="nil"/>
              <w:bottom w:val="nil"/>
              <w:right w:val="nil"/>
            </w:tcBorders>
            <w:shd w:val="clear" w:color="auto" w:fill="auto"/>
            <w:noWrap/>
            <w:vAlign w:val="bottom"/>
            <w:hideMark/>
          </w:tcPr>
          <w:p w14:paraId="636F38E8"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3CE70076" w14:textId="77777777" w:rsidR="00900D67" w:rsidRPr="00900D67" w:rsidRDefault="00900D67" w:rsidP="003739BD">
            <w:pPr>
              <w:spacing w:line="240" w:lineRule="auto"/>
              <w:jc w:val="center"/>
              <w:rPr>
                <w:color w:val="000000"/>
                <w:szCs w:val="22"/>
              </w:rPr>
            </w:pPr>
            <w:r w:rsidRPr="00900D67">
              <w:rPr>
                <w:color w:val="000000"/>
                <w:szCs w:val="22"/>
              </w:rPr>
              <w:t>0.78 [0.69, 0.87]</w:t>
            </w:r>
          </w:p>
        </w:tc>
        <w:tc>
          <w:tcPr>
            <w:tcW w:w="1170" w:type="dxa"/>
            <w:tcBorders>
              <w:top w:val="nil"/>
              <w:left w:val="nil"/>
              <w:bottom w:val="nil"/>
              <w:right w:val="nil"/>
            </w:tcBorders>
            <w:shd w:val="clear" w:color="auto" w:fill="auto"/>
            <w:noWrap/>
            <w:vAlign w:val="bottom"/>
            <w:hideMark/>
          </w:tcPr>
          <w:p w14:paraId="05098317" w14:textId="77777777" w:rsidR="00900D67" w:rsidRPr="00900D67" w:rsidRDefault="00900D67" w:rsidP="003739BD">
            <w:pPr>
              <w:spacing w:line="240" w:lineRule="auto"/>
              <w:jc w:val="right"/>
              <w:rPr>
                <w:color w:val="000000"/>
                <w:szCs w:val="22"/>
              </w:rPr>
            </w:pPr>
            <w:r w:rsidRPr="00900D67">
              <w:rPr>
                <w:color w:val="000000"/>
                <w:szCs w:val="22"/>
              </w:rPr>
              <w:t>0.09</w:t>
            </w:r>
          </w:p>
        </w:tc>
      </w:tr>
      <w:tr w:rsidR="00900D67" w:rsidRPr="00900D67" w14:paraId="1BC92657" w14:textId="77777777" w:rsidTr="00900D67">
        <w:trPr>
          <w:trHeight w:val="280"/>
        </w:trPr>
        <w:tc>
          <w:tcPr>
            <w:tcW w:w="3330" w:type="dxa"/>
            <w:tcBorders>
              <w:top w:val="nil"/>
              <w:left w:val="nil"/>
              <w:bottom w:val="nil"/>
              <w:right w:val="nil"/>
            </w:tcBorders>
            <w:shd w:val="clear" w:color="auto" w:fill="auto"/>
            <w:noWrap/>
            <w:vAlign w:val="bottom"/>
            <w:hideMark/>
          </w:tcPr>
          <w:p w14:paraId="0DA87E31" w14:textId="77777777" w:rsidR="00900D67" w:rsidRPr="00900D67" w:rsidRDefault="00900D67" w:rsidP="003739BD">
            <w:pPr>
              <w:spacing w:line="240" w:lineRule="auto"/>
              <w:rPr>
                <w:color w:val="000000"/>
                <w:szCs w:val="22"/>
              </w:rPr>
            </w:pPr>
            <w:r w:rsidRPr="00900D67">
              <w:rPr>
                <w:color w:val="000000"/>
                <w:szCs w:val="22"/>
              </w:rPr>
              <w:t>Dry forest, Early-mid</w:t>
            </w:r>
          </w:p>
        </w:tc>
        <w:tc>
          <w:tcPr>
            <w:tcW w:w="2340" w:type="dxa"/>
            <w:tcBorders>
              <w:top w:val="nil"/>
              <w:left w:val="nil"/>
              <w:bottom w:val="nil"/>
              <w:right w:val="nil"/>
            </w:tcBorders>
            <w:shd w:val="clear" w:color="auto" w:fill="auto"/>
            <w:noWrap/>
            <w:vAlign w:val="bottom"/>
            <w:hideMark/>
          </w:tcPr>
          <w:p w14:paraId="13FDCFEE"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0B1EA4CC" w14:textId="77777777" w:rsidR="00900D67" w:rsidRPr="00900D67" w:rsidRDefault="00900D67" w:rsidP="003739BD">
            <w:pPr>
              <w:spacing w:line="240" w:lineRule="auto"/>
              <w:jc w:val="center"/>
              <w:rPr>
                <w:color w:val="000000"/>
                <w:szCs w:val="22"/>
              </w:rPr>
            </w:pPr>
            <w:r w:rsidRPr="00900D67">
              <w:rPr>
                <w:color w:val="000000"/>
                <w:szCs w:val="22"/>
              </w:rPr>
              <w:t>0.77 [0.71, 0.95]</w:t>
            </w:r>
          </w:p>
        </w:tc>
        <w:tc>
          <w:tcPr>
            <w:tcW w:w="1170" w:type="dxa"/>
            <w:tcBorders>
              <w:top w:val="nil"/>
              <w:left w:val="nil"/>
              <w:bottom w:val="nil"/>
              <w:right w:val="nil"/>
            </w:tcBorders>
            <w:shd w:val="clear" w:color="auto" w:fill="auto"/>
            <w:noWrap/>
            <w:vAlign w:val="bottom"/>
            <w:hideMark/>
          </w:tcPr>
          <w:p w14:paraId="31A4D697" w14:textId="77777777" w:rsidR="00900D67" w:rsidRPr="00900D67" w:rsidRDefault="00900D67" w:rsidP="003739BD">
            <w:pPr>
              <w:spacing w:line="240" w:lineRule="auto"/>
              <w:jc w:val="right"/>
              <w:rPr>
                <w:color w:val="000000"/>
                <w:szCs w:val="22"/>
              </w:rPr>
            </w:pPr>
            <w:r w:rsidRPr="00900D67">
              <w:rPr>
                <w:color w:val="000000"/>
                <w:szCs w:val="22"/>
              </w:rPr>
              <w:t>0.18</w:t>
            </w:r>
          </w:p>
        </w:tc>
      </w:tr>
      <w:tr w:rsidR="00900D67" w:rsidRPr="00900D67" w14:paraId="4D690196" w14:textId="77777777" w:rsidTr="00900D67">
        <w:trPr>
          <w:trHeight w:val="280"/>
        </w:trPr>
        <w:tc>
          <w:tcPr>
            <w:tcW w:w="3330" w:type="dxa"/>
            <w:tcBorders>
              <w:top w:val="nil"/>
              <w:left w:val="nil"/>
              <w:bottom w:val="nil"/>
              <w:right w:val="nil"/>
            </w:tcBorders>
            <w:shd w:val="clear" w:color="auto" w:fill="auto"/>
            <w:noWrap/>
            <w:vAlign w:val="bottom"/>
            <w:hideMark/>
          </w:tcPr>
          <w:p w14:paraId="0ED09606" w14:textId="77777777" w:rsidR="00900D67" w:rsidRPr="00900D67" w:rsidRDefault="00900D67" w:rsidP="003739BD">
            <w:pPr>
              <w:spacing w:line="240" w:lineRule="auto"/>
              <w:rPr>
                <w:color w:val="000000"/>
                <w:szCs w:val="22"/>
              </w:rPr>
            </w:pPr>
            <w:r w:rsidRPr="00900D67">
              <w:rPr>
                <w:color w:val="000000"/>
                <w:szCs w:val="22"/>
              </w:rPr>
              <w:t>Dry forest, Mature</w:t>
            </w:r>
          </w:p>
        </w:tc>
        <w:tc>
          <w:tcPr>
            <w:tcW w:w="2340" w:type="dxa"/>
            <w:tcBorders>
              <w:top w:val="nil"/>
              <w:left w:val="nil"/>
              <w:bottom w:val="nil"/>
              <w:right w:val="nil"/>
            </w:tcBorders>
            <w:shd w:val="clear" w:color="auto" w:fill="auto"/>
            <w:noWrap/>
            <w:vAlign w:val="bottom"/>
            <w:hideMark/>
          </w:tcPr>
          <w:p w14:paraId="7318236B"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0013A567" w14:textId="77777777" w:rsidR="00900D67" w:rsidRPr="00900D67" w:rsidRDefault="00900D67" w:rsidP="003739BD">
            <w:pPr>
              <w:spacing w:line="240" w:lineRule="auto"/>
              <w:jc w:val="center"/>
              <w:rPr>
                <w:color w:val="000000"/>
                <w:szCs w:val="22"/>
              </w:rPr>
            </w:pPr>
            <w:r w:rsidRPr="00900D67">
              <w:rPr>
                <w:color w:val="000000"/>
                <w:szCs w:val="22"/>
              </w:rPr>
              <w:t>0.94 [0.89, 1.00]</w:t>
            </w:r>
          </w:p>
        </w:tc>
        <w:tc>
          <w:tcPr>
            <w:tcW w:w="1170" w:type="dxa"/>
            <w:tcBorders>
              <w:top w:val="nil"/>
              <w:left w:val="nil"/>
              <w:bottom w:val="nil"/>
              <w:right w:val="nil"/>
            </w:tcBorders>
            <w:shd w:val="clear" w:color="auto" w:fill="auto"/>
            <w:noWrap/>
            <w:vAlign w:val="bottom"/>
            <w:hideMark/>
          </w:tcPr>
          <w:p w14:paraId="0CBD18B1" w14:textId="77777777" w:rsidR="00900D67" w:rsidRPr="00900D67" w:rsidRDefault="00900D67" w:rsidP="003739BD">
            <w:pPr>
              <w:spacing w:line="240" w:lineRule="auto"/>
              <w:jc w:val="right"/>
              <w:rPr>
                <w:color w:val="000000"/>
                <w:szCs w:val="22"/>
              </w:rPr>
            </w:pPr>
            <w:r w:rsidRPr="00900D67">
              <w:rPr>
                <w:color w:val="000000"/>
                <w:szCs w:val="22"/>
              </w:rPr>
              <w:t>0.06</w:t>
            </w:r>
          </w:p>
        </w:tc>
      </w:tr>
      <w:tr w:rsidR="00900D67" w:rsidRPr="00900D67" w14:paraId="78CB5271" w14:textId="77777777" w:rsidTr="00900D67">
        <w:trPr>
          <w:trHeight w:val="280"/>
        </w:trPr>
        <w:tc>
          <w:tcPr>
            <w:tcW w:w="3330" w:type="dxa"/>
            <w:tcBorders>
              <w:top w:val="nil"/>
              <w:left w:val="nil"/>
              <w:bottom w:val="nil"/>
              <w:right w:val="nil"/>
            </w:tcBorders>
            <w:shd w:val="clear" w:color="auto" w:fill="auto"/>
            <w:noWrap/>
            <w:vAlign w:val="bottom"/>
            <w:hideMark/>
          </w:tcPr>
          <w:p w14:paraId="506EC355" w14:textId="77777777" w:rsidR="00900D67" w:rsidRPr="00900D67" w:rsidRDefault="00900D67" w:rsidP="003739BD">
            <w:pPr>
              <w:spacing w:line="240" w:lineRule="auto"/>
              <w:rPr>
                <w:color w:val="000000"/>
                <w:szCs w:val="22"/>
              </w:rPr>
            </w:pPr>
            <w:r w:rsidRPr="00900D67">
              <w:rPr>
                <w:color w:val="000000"/>
                <w:szCs w:val="22"/>
              </w:rPr>
              <w:t>Dry forest, Mature</w:t>
            </w:r>
          </w:p>
        </w:tc>
        <w:tc>
          <w:tcPr>
            <w:tcW w:w="2340" w:type="dxa"/>
            <w:tcBorders>
              <w:top w:val="nil"/>
              <w:left w:val="nil"/>
              <w:bottom w:val="nil"/>
              <w:right w:val="nil"/>
            </w:tcBorders>
            <w:shd w:val="clear" w:color="auto" w:fill="auto"/>
            <w:noWrap/>
            <w:vAlign w:val="bottom"/>
            <w:hideMark/>
          </w:tcPr>
          <w:p w14:paraId="44487476"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2AA8B1E1" w14:textId="77777777" w:rsidR="00900D67" w:rsidRPr="00900D67" w:rsidRDefault="00900D67" w:rsidP="003739BD">
            <w:pPr>
              <w:spacing w:line="240" w:lineRule="auto"/>
              <w:jc w:val="center"/>
              <w:rPr>
                <w:color w:val="000000"/>
                <w:szCs w:val="22"/>
              </w:rPr>
            </w:pPr>
            <w:r w:rsidRPr="00900D67">
              <w:rPr>
                <w:color w:val="000000"/>
                <w:szCs w:val="22"/>
              </w:rPr>
              <w:t>0.80 [0.70, 0.92]</w:t>
            </w:r>
          </w:p>
        </w:tc>
        <w:tc>
          <w:tcPr>
            <w:tcW w:w="1170" w:type="dxa"/>
            <w:tcBorders>
              <w:top w:val="nil"/>
              <w:left w:val="nil"/>
              <w:bottom w:val="nil"/>
              <w:right w:val="nil"/>
            </w:tcBorders>
            <w:shd w:val="clear" w:color="auto" w:fill="auto"/>
            <w:noWrap/>
            <w:vAlign w:val="bottom"/>
            <w:hideMark/>
          </w:tcPr>
          <w:p w14:paraId="24BCC481" w14:textId="77777777" w:rsidR="00900D67" w:rsidRPr="00900D67" w:rsidRDefault="00900D67" w:rsidP="003739BD">
            <w:pPr>
              <w:spacing w:line="240" w:lineRule="auto"/>
              <w:jc w:val="right"/>
              <w:rPr>
                <w:color w:val="000000"/>
                <w:szCs w:val="22"/>
              </w:rPr>
            </w:pPr>
            <w:r w:rsidRPr="00900D67">
              <w:rPr>
                <w:color w:val="000000"/>
                <w:szCs w:val="22"/>
              </w:rPr>
              <w:t>0.12</w:t>
            </w:r>
          </w:p>
        </w:tc>
      </w:tr>
      <w:tr w:rsidR="00900D67" w:rsidRPr="00900D67" w14:paraId="7D181F26" w14:textId="77777777" w:rsidTr="00900D67">
        <w:trPr>
          <w:trHeight w:val="280"/>
        </w:trPr>
        <w:tc>
          <w:tcPr>
            <w:tcW w:w="3330" w:type="dxa"/>
            <w:tcBorders>
              <w:top w:val="nil"/>
              <w:left w:val="nil"/>
              <w:bottom w:val="nil"/>
              <w:right w:val="nil"/>
            </w:tcBorders>
            <w:shd w:val="clear" w:color="auto" w:fill="auto"/>
            <w:noWrap/>
            <w:vAlign w:val="bottom"/>
            <w:hideMark/>
          </w:tcPr>
          <w:p w14:paraId="2B26A121" w14:textId="77777777" w:rsidR="00900D67" w:rsidRPr="00900D67" w:rsidRDefault="00900D67" w:rsidP="003739BD">
            <w:pPr>
              <w:spacing w:line="240" w:lineRule="auto"/>
              <w:rPr>
                <w:color w:val="000000"/>
                <w:szCs w:val="22"/>
              </w:rPr>
            </w:pPr>
            <w:r w:rsidRPr="00900D67">
              <w:rPr>
                <w:color w:val="000000"/>
                <w:szCs w:val="22"/>
              </w:rPr>
              <w:t>Dry forest, Mature</w:t>
            </w:r>
          </w:p>
        </w:tc>
        <w:tc>
          <w:tcPr>
            <w:tcW w:w="2340" w:type="dxa"/>
            <w:tcBorders>
              <w:top w:val="nil"/>
              <w:left w:val="nil"/>
              <w:bottom w:val="nil"/>
              <w:right w:val="nil"/>
            </w:tcBorders>
            <w:shd w:val="clear" w:color="auto" w:fill="auto"/>
            <w:noWrap/>
            <w:vAlign w:val="bottom"/>
            <w:hideMark/>
          </w:tcPr>
          <w:p w14:paraId="04002E02"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15F1ACFD" w14:textId="77777777" w:rsidR="00900D67" w:rsidRPr="00900D67" w:rsidRDefault="00900D67" w:rsidP="003739BD">
            <w:pPr>
              <w:spacing w:line="240" w:lineRule="auto"/>
              <w:jc w:val="center"/>
              <w:rPr>
                <w:color w:val="000000"/>
                <w:szCs w:val="22"/>
              </w:rPr>
            </w:pPr>
            <w:r w:rsidRPr="00900D67">
              <w:rPr>
                <w:color w:val="000000"/>
                <w:szCs w:val="22"/>
              </w:rPr>
              <w:t>0.78 [0.71, 0.88]</w:t>
            </w:r>
          </w:p>
        </w:tc>
        <w:tc>
          <w:tcPr>
            <w:tcW w:w="1170" w:type="dxa"/>
            <w:tcBorders>
              <w:top w:val="nil"/>
              <w:left w:val="nil"/>
              <w:bottom w:val="nil"/>
              <w:right w:val="nil"/>
            </w:tcBorders>
            <w:shd w:val="clear" w:color="auto" w:fill="auto"/>
            <w:noWrap/>
            <w:vAlign w:val="bottom"/>
            <w:hideMark/>
          </w:tcPr>
          <w:p w14:paraId="73862A77" w14:textId="77777777" w:rsidR="00900D67" w:rsidRPr="00900D67" w:rsidRDefault="00900D67" w:rsidP="003739BD">
            <w:pPr>
              <w:spacing w:line="240" w:lineRule="auto"/>
              <w:jc w:val="right"/>
              <w:rPr>
                <w:color w:val="000000"/>
                <w:szCs w:val="22"/>
              </w:rPr>
            </w:pPr>
            <w:r w:rsidRPr="00900D67">
              <w:rPr>
                <w:color w:val="000000"/>
                <w:szCs w:val="22"/>
              </w:rPr>
              <w:t>0.10</w:t>
            </w:r>
          </w:p>
        </w:tc>
      </w:tr>
      <w:tr w:rsidR="00900D67" w:rsidRPr="00900D67" w14:paraId="2C041512" w14:textId="77777777" w:rsidTr="00900D67">
        <w:trPr>
          <w:trHeight w:val="280"/>
        </w:trPr>
        <w:tc>
          <w:tcPr>
            <w:tcW w:w="3330" w:type="dxa"/>
            <w:tcBorders>
              <w:top w:val="nil"/>
              <w:left w:val="nil"/>
              <w:bottom w:val="nil"/>
              <w:right w:val="nil"/>
            </w:tcBorders>
            <w:shd w:val="clear" w:color="auto" w:fill="auto"/>
            <w:noWrap/>
            <w:vAlign w:val="bottom"/>
            <w:hideMark/>
          </w:tcPr>
          <w:p w14:paraId="216FE1D4" w14:textId="77777777" w:rsidR="00900D67" w:rsidRPr="00900D67" w:rsidRDefault="00900D67" w:rsidP="003739BD">
            <w:pPr>
              <w:spacing w:line="240" w:lineRule="auto"/>
              <w:rPr>
                <w:color w:val="000000"/>
                <w:szCs w:val="22"/>
              </w:rPr>
            </w:pPr>
            <w:r w:rsidRPr="00900D67">
              <w:rPr>
                <w:color w:val="000000"/>
                <w:szCs w:val="22"/>
              </w:rPr>
              <w:t>Dry forest, Old</w:t>
            </w:r>
          </w:p>
        </w:tc>
        <w:tc>
          <w:tcPr>
            <w:tcW w:w="2340" w:type="dxa"/>
            <w:tcBorders>
              <w:top w:val="nil"/>
              <w:left w:val="nil"/>
              <w:bottom w:val="nil"/>
              <w:right w:val="nil"/>
            </w:tcBorders>
            <w:shd w:val="clear" w:color="auto" w:fill="auto"/>
            <w:noWrap/>
            <w:vAlign w:val="bottom"/>
            <w:hideMark/>
          </w:tcPr>
          <w:p w14:paraId="5C374094"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4EB5614E" w14:textId="77777777" w:rsidR="00900D67" w:rsidRPr="00900D67" w:rsidRDefault="00900D67" w:rsidP="003739BD">
            <w:pPr>
              <w:spacing w:line="240" w:lineRule="auto"/>
              <w:jc w:val="center"/>
              <w:rPr>
                <w:color w:val="000000"/>
                <w:szCs w:val="22"/>
              </w:rPr>
            </w:pPr>
            <w:r w:rsidRPr="00900D67">
              <w:rPr>
                <w:color w:val="000000"/>
                <w:szCs w:val="22"/>
              </w:rPr>
              <w:t>0.80 [0.71, 0.91]</w:t>
            </w:r>
          </w:p>
        </w:tc>
        <w:tc>
          <w:tcPr>
            <w:tcW w:w="1170" w:type="dxa"/>
            <w:tcBorders>
              <w:top w:val="nil"/>
              <w:left w:val="nil"/>
              <w:bottom w:val="nil"/>
              <w:right w:val="nil"/>
            </w:tcBorders>
            <w:shd w:val="clear" w:color="auto" w:fill="auto"/>
            <w:noWrap/>
            <w:vAlign w:val="bottom"/>
            <w:hideMark/>
          </w:tcPr>
          <w:p w14:paraId="1F62CAA0" w14:textId="77777777" w:rsidR="00900D67" w:rsidRPr="00900D67" w:rsidRDefault="00900D67" w:rsidP="003739BD">
            <w:pPr>
              <w:spacing w:line="240" w:lineRule="auto"/>
              <w:jc w:val="right"/>
              <w:rPr>
                <w:color w:val="000000"/>
                <w:szCs w:val="22"/>
              </w:rPr>
            </w:pPr>
            <w:r w:rsidRPr="00900D67">
              <w:rPr>
                <w:color w:val="000000"/>
                <w:szCs w:val="22"/>
              </w:rPr>
              <w:t>0.11</w:t>
            </w:r>
          </w:p>
        </w:tc>
      </w:tr>
      <w:tr w:rsidR="00900D67" w:rsidRPr="00900D67" w14:paraId="726B729D" w14:textId="77777777" w:rsidTr="00900D67">
        <w:trPr>
          <w:trHeight w:val="280"/>
        </w:trPr>
        <w:tc>
          <w:tcPr>
            <w:tcW w:w="3330" w:type="dxa"/>
            <w:tcBorders>
              <w:top w:val="nil"/>
              <w:left w:val="nil"/>
              <w:bottom w:val="nil"/>
              <w:right w:val="nil"/>
            </w:tcBorders>
            <w:shd w:val="clear" w:color="auto" w:fill="auto"/>
            <w:noWrap/>
            <w:vAlign w:val="bottom"/>
            <w:hideMark/>
          </w:tcPr>
          <w:p w14:paraId="33A92F2D" w14:textId="77777777" w:rsidR="00900D67" w:rsidRPr="00900D67" w:rsidRDefault="00900D67" w:rsidP="003739BD">
            <w:pPr>
              <w:spacing w:line="240" w:lineRule="auto"/>
              <w:rPr>
                <w:color w:val="000000"/>
                <w:szCs w:val="22"/>
              </w:rPr>
            </w:pPr>
            <w:r w:rsidRPr="00900D67">
              <w:rPr>
                <w:color w:val="000000"/>
                <w:szCs w:val="22"/>
              </w:rPr>
              <w:t>Dry forest, Old</w:t>
            </w:r>
          </w:p>
        </w:tc>
        <w:tc>
          <w:tcPr>
            <w:tcW w:w="2340" w:type="dxa"/>
            <w:tcBorders>
              <w:top w:val="nil"/>
              <w:left w:val="nil"/>
              <w:bottom w:val="nil"/>
              <w:right w:val="nil"/>
            </w:tcBorders>
            <w:shd w:val="clear" w:color="auto" w:fill="auto"/>
            <w:noWrap/>
            <w:vAlign w:val="bottom"/>
            <w:hideMark/>
          </w:tcPr>
          <w:p w14:paraId="7C83B0CE"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6322B868" w14:textId="77777777" w:rsidR="00900D67" w:rsidRPr="00900D67" w:rsidRDefault="00900D67" w:rsidP="003739BD">
            <w:pPr>
              <w:spacing w:line="240" w:lineRule="auto"/>
              <w:jc w:val="center"/>
              <w:rPr>
                <w:color w:val="000000"/>
                <w:szCs w:val="22"/>
              </w:rPr>
            </w:pPr>
            <w:r w:rsidRPr="00900D67">
              <w:rPr>
                <w:color w:val="000000"/>
                <w:szCs w:val="22"/>
              </w:rPr>
              <w:t>0.50 [0.27, 0.76]</w:t>
            </w:r>
          </w:p>
        </w:tc>
        <w:tc>
          <w:tcPr>
            <w:tcW w:w="1170" w:type="dxa"/>
            <w:tcBorders>
              <w:top w:val="nil"/>
              <w:left w:val="nil"/>
              <w:bottom w:val="nil"/>
              <w:right w:val="nil"/>
            </w:tcBorders>
            <w:shd w:val="clear" w:color="auto" w:fill="auto"/>
            <w:noWrap/>
            <w:vAlign w:val="bottom"/>
            <w:hideMark/>
          </w:tcPr>
          <w:p w14:paraId="46096B70" w14:textId="77777777" w:rsidR="00900D67" w:rsidRPr="00900D67" w:rsidRDefault="00900D67" w:rsidP="003739BD">
            <w:pPr>
              <w:spacing w:line="240" w:lineRule="auto"/>
              <w:jc w:val="right"/>
              <w:rPr>
                <w:color w:val="000000"/>
                <w:szCs w:val="22"/>
              </w:rPr>
            </w:pPr>
            <w:r w:rsidRPr="00900D67">
              <w:rPr>
                <w:color w:val="000000"/>
                <w:szCs w:val="22"/>
              </w:rPr>
              <w:t>0.26</w:t>
            </w:r>
          </w:p>
        </w:tc>
      </w:tr>
      <w:tr w:rsidR="00900D67" w:rsidRPr="00900D67" w14:paraId="4A9250CE" w14:textId="77777777" w:rsidTr="00900D67">
        <w:trPr>
          <w:trHeight w:val="280"/>
        </w:trPr>
        <w:tc>
          <w:tcPr>
            <w:tcW w:w="3330" w:type="dxa"/>
            <w:tcBorders>
              <w:top w:val="nil"/>
              <w:left w:val="nil"/>
              <w:bottom w:val="nil"/>
              <w:right w:val="nil"/>
            </w:tcBorders>
            <w:shd w:val="clear" w:color="auto" w:fill="auto"/>
            <w:noWrap/>
            <w:vAlign w:val="bottom"/>
            <w:hideMark/>
          </w:tcPr>
          <w:p w14:paraId="1F18E374" w14:textId="77777777" w:rsidR="00900D67" w:rsidRPr="00900D67" w:rsidRDefault="00900D67" w:rsidP="003739BD">
            <w:pPr>
              <w:spacing w:line="240" w:lineRule="auto"/>
              <w:rPr>
                <w:color w:val="000000"/>
                <w:szCs w:val="22"/>
              </w:rPr>
            </w:pPr>
            <w:r w:rsidRPr="00900D67">
              <w:rPr>
                <w:color w:val="000000"/>
                <w:szCs w:val="22"/>
              </w:rPr>
              <w:t>Dry forest, Old</w:t>
            </w:r>
          </w:p>
        </w:tc>
        <w:tc>
          <w:tcPr>
            <w:tcW w:w="2340" w:type="dxa"/>
            <w:tcBorders>
              <w:top w:val="nil"/>
              <w:left w:val="nil"/>
              <w:bottom w:val="nil"/>
              <w:right w:val="nil"/>
            </w:tcBorders>
            <w:shd w:val="clear" w:color="auto" w:fill="auto"/>
            <w:noWrap/>
            <w:vAlign w:val="bottom"/>
            <w:hideMark/>
          </w:tcPr>
          <w:p w14:paraId="18DA9AB5"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156DC2C3" w14:textId="77777777" w:rsidR="00900D67" w:rsidRPr="00900D67" w:rsidRDefault="00900D67" w:rsidP="003739BD">
            <w:pPr>
              <w:spacing w:line="240" w:lineRule="auto"/>
              <w:jc w:val="center"/>
              <w:rPr>
                <w:color w:val="000000"/>
                <w:szCs w:val="22"/>
              </w:rPr>
            </w:pPr>
            <w:r w:rsidRPr="00900D67">
              <w:rPr>
                <w:color w:val="000000"/>
                <w:szCs w:val="22"/>
              </w:rPr>
              <w:t>0.64 [0.44, 0.89]</w:t>
            </w:r>
          </w:p>
        </w:tc>
        <w:tc>
          <w:tcPr>
            <w:tcW w:w="1170" w:type="dxa"/>
            <w:tcBorders>
              <w:top w:val="nil"/>
              <w:left w:val="nil"/>
              <w:bottom w:val="nil"/>
              <w:right w:val="nil"/>
            </w:tcBorders>
            <w:shd w:val="clear" w:color="auto" w:fill="auto"/>
            <w:noWrap/>
            <w:vAlign w:val="bottom"/>
            <w:hideMark/>
          </w:tcPr>
          <w:p w14:paraId="2ED55E60" w14:textId="77777777" w:rsidR="00900D67" w:rsidRPr="00900D67" w:rsidRDefault="00900D67" w:rsidP="003739BD">
            <w:pPr>
              <w:spacing w:line="240" w:lineRule="auto"/>
              <w:jc w:val="right"/>
              <w:rPr>
                <w:color w:val="000000"/>
                <w:szCs w:val="22"/>
              </w:rPr>
            </w:pPr>
            <w:r w:rsidRPr="00900D67">
              <w:rPr>
                <w:color w:val="000000"/>
                <w:szCs w:val="22"/>
              </w:rPr>
              <w:t>0.25</w:t>
            </w:r>
          </w:p>
        </w:tc>
      </w:tr>
      <w:tr w:rsidR="00900D67" w:rsidRPr="00900D67" w14:paraId="5F4945C8" w14:textId="77777777" w:rsidTr="00900D67">
        <w:trPr>
          <w:trHeight w:val="280"/>
        </w:trPr>
        <w:tc>
          <w:tcPr>
            <w:tcW w:w="3330" w:type="dxa"/>
            <w:tcBorders>
              <w:top w:val="nil"/>
              <w:left w:val="nil"/>
              <w:bottom w:val="nil"/>
              <w:right w:val="nil"/>
            </w:tcBorders>
            <w:shd w:val="clear" w:color="auto" w:fill="auto"/>
            <w:noWrap/>
            <w:vAlign w:val="bottom"/>
            <w:hideMark/>
          </w:tcPr>
          <w:p w14:paraId="6A32D70F" w14:textId="77777777" w:rsidR="00900D67" w:rsidRPr="00900D67" w:rsidRDefault="00900D67" w:rsidP="003739BD">
            <w:pPr>
              <w:spacing w:line="240" w:lineRule="auto"/>
              <w:rPr>
                <w:color w:val="000000"/>
                <w:szCs w:val="22"/>
              </w:rPr>
            </w:pPr>
            <w:r w:rsidRPr="00900D67">
              <w:rPr>
                <w:color w:val="000000"/>
                <w:szCs w:val="22"/>
              </w:rPr>
              <w:t>Intermediate forest, Early-mid</w:t>
            </w:r>
          </w:p>
        </w:tc>
        <w:tc>
          <w:tcPr>
            <w:tcW w:w="2340" w:type="dxa"/>
            <w:tcBorders>
              <w:top w:val="nil"/>
              <w:left w:val="nil"/>
              <w:bottom w:val="nil"/>
              <w:right w:val="nil"/>
            </w:tcBorders>
            <w:shd w:val="clear" w:color="auto" w:fill="auto"/>
            <w:noWrap/>
            <w:vAlign w:val="bottom"/>
            <w:hideMark/>
          </w:tcPr>
          <w:p w14:paraId="3B714DB1"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04BE40B8" w14:textId="77777777" w:rsidR="00900D67" w:rsidRPr="00900D67" w:rsidRDefault="00900D67" w:rsidP="003739BD">
            <w:pPr>
              <w:spacing w:line="240" w:lineRule="auto"/>
              <w:jc w:val="center"/>
              <w:rPr>
                <w:color w:val="000000"/>
                <w:szCs w:val="22"/>
              </w:rPr>
            </w:pPr>
            <w:r w:rsidRPr="00900D67">
              <w:rPr>
                <w:color w:val="000000"/>
                <w:szCs w:val="22"/>
              </w:rPr>
              <w:t>0.86 [0.82, 0.90]</w:t>
            </w:r>
          </w:p>
        </w:tc>
        <w:tc>
          <w:tcPr>
            <w:tcW w:w="1170" w:type="dxa"/>
            <w:tcBorders>
              <w:top w:val="nil"/>
              <w:left w:val="nil"/>
              <w:bottom w:val="nil"/>
              <w:right w:val="nil"/>
            </w:tcBorders>
            <w:shd w:val="clear" w:color="auto" w:fill="auto"/>
            <w:noWrap/>
            <w:vAlign w:val="bottom"/>
            <w:hideMark/>
          </w:tcPr>
          <w:p w14:paraId="11C575EA" w14:textId="77777777" w:rsidR="00900D67" w:rsidRPr="00900D67" w:rsidRDefault="00900D67" w:rsidP="003739BD">
            <w:pPr>
              <w:spacing w:line="240" w:lineRule="auto"/>
              <w:jc w:val="right"/>
              <w:rPr>
                <w:color w:val="000000"/>
                <w:szCs w:val="22"/>
              </w:rPr>
            </w:pPr>
            <w:r w:rsidRPr="00900D67">
              <w:rPr>
                <w:color w:val="000000"/>
                <w:szCs w:val="22"/>
              </w:rPr>
              <w:t>0.04</w:t>
            </w:r>
          </w:p>
        </w:tc>
      </w:tr>
      <w:tr w:rsidR="00900D67" w:rsidRPr="00900D67" w14:paraId="3B19646E" w14:textId="77777777" w:rsidTr="00900D67">
        <w:trPr>
          <w:trHeight w:val="280"/>
        </w:trPr>
        <w:tc>
          <w:tcPr>
            <w:tcW w:w="3330" w:type="dxa"/>
            <w:tcBorders>
              <w:top w:val="nil"/>
              <w:left w:val="nil"/>
              <w:bottom w:val="nil"/>
              <w:right w:val="nil"/>
            </w:tcBorders>
            <w:shd w:val="clear" w:color="auto" w:fill="auto"/>
            <w:noWrap/>
            <w:vAlign w:val="bottom"/>
            <w:hideMark/>
          </w:tcPr>
          <w:p w14:paraId="1906F734" w14:textId="77777777" w:rsidR="00900D67" w:rsidRPr="00900D67" w:rsidRDefault="00900D67" w:rsidP="003739BD">
            <w:pPr>
              <w:spacing w:line="240" w:lineRule="auto"/>
              <w:rPr>
                <w:color w:val="000000"/>
                <w:szCs w:val="22"/>
              </w:rPr>
            </w:pPr>
            <w:r w:rsidRPr="00900D67">
              <w:rPr>
                <w:color w:val="000000"/>
                <w:szCs w:val="22"/>
              </w:rPr>
              <w:t>Intermediate forest, Early-mid</w:t>
            </w:r>
          </w:p>
        </w:tc>
        <w:tc>
          <w:tcPr>
            <w:tcW w:w="2340" w:type="dxa"/>
            <w:tcBorders>
              <w:top w:val="nil"/>
              <w:left w:val="nil"/>
              <w:bottom w:val="nil"/>
              <w:right w:val="nil"/>
            </w:tcBorders>
            <w:shd w:val="clear" w:color="auto" w:fill="auto"/>
            <w:noWrap/>
            <w:vAlign w:val="bottom"/>
            <w:hideMark/>
          </w:tcPr>
          <w:p w14:paraId="3B464ECC"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1349B7D6" w14:textId="77777777" w:rsidR="00900D67" w:rsidRPr="00900D67" w:rsidRDefault="00900D67" w:rsidP="003739BD">
            <w:pPr>
              <w:spacing w:line="240" w:lineRule="auto"/>
              <w:jc w:val="center"/>
              <w:rPr>
                <w:color w:val="000000"/>
                <w:szCs w:val="22"/>
              </w:rPr>
            </w:pPr>
            <w:r w:rsidRPr="00900D67">
              <w:rPr>
                <w:color w:val="000000"/>
                <w:szCs w:val="22"/>
              </w:rPr>
              <w:t>0.73 [0.66, 0.83]</w:t>
            </w:r>
          </w:p>
        </w:tc>
        <w:tc>
          <w:tcPr>
            <w:tcW w:w="1170" w:type="dxa"/>
            <w:tcBorders>
              <w:top w:val="nil"/>
              <w:left w:val="nil"/>
              <w:bottom w:val="nil"/>
              <w:right w:val="nil"/>
            </w:tcBorders>
            <w:shd w:val="clear" w:color="auto" w:fill="auto"/>
            <w:noWrap/>
            <w:vAlign w:val="bottom"/>
            <w:hideMark/>
          </w:tcPr>
          <w:p w14:paraId="0E1E4A69" w14:textId="77777777" w:rsidR="00900D67" w:rsidRPr="00900D67" w:rsidRDefault="00900D67" w:rsidP="003739BD">
            <w:pPr>
              <w:spacing w:line="240" w:lineRule="auto"/>
              <w:jc w:val="right"/>
              <w:rPr>
                <w:color w:val="000000"/>
                <w:szCs w:val="22"/>
              </w:rPr>
            </w:pPr>
            <w:r w:rsidRPr="00900D67">
              <w:rPr>
                <w:color w:val="000000"/>
                <w:szCs w:val="22"/>
              </w:rPr>
              <w:t>0.10</w:t>
            </w:r>
          </w:p>
        </w:tc>
      </w:tr>
      <w:tr w:rsidR="00900D67" w:rsidRPr="00900D67" w14:paraId="0112E2BA" w14:textId="77777777" w:rsidTr="00900D67">
        <w:trPr>
          <w:trHeight w:val="280"/>
        </w:trPr>
        <w:tc>
          <w:tcPr>
            <w:tcW w:w="3330" w:type="dxa"/>
            <w:tcBorders>
              <w:top w:val="nil"/>
              <w:left w:val="nil"/>
              <w:bottom w:val="nil"/>
              <w:right w:val="nil"/>
            </w:tcBorders>
            <w:shd w:val="clear" w:color="auto" w:fill="auto"/>
            <w:noWrap/>
            <w:vAlign w:val="bottom"/>
            <w:hideMark/>
          </w:tcPr>
          <w:p w14:paraId="582E91F9" w14:textId="77777777" w:rsidR="00900D67" w:rsidRPr="00900D67" w:rsidRDefault="00900D67" w:rsidP="003739BD">
            <w:pPr>
              <w:spacing w:line="240" w:lineRule="auto"/>
              <w:rPr>
                <w:color w:val="000000"/>
                <w:szCs w:val="22"/>
              </w:rPr>
            </w:pPr>
            <w:r w:rsidRPr="00900D67">
              <w:rPr>
                <w:color w:val="000000"/>
                <w:szCs w:val="22"/>
              </w:rPr>
              <w:t>Intermediate forest, Early-mid</w:t>
            </w:r>
          </w:p>
        </w:tc>
        <w:tc>
          <w:tcPr>
            <w:tcW w:w="2340" w:type="dxa"/>
            <w:tcBorders>
              <w:top w:val="nil"/>
              <w:left w:val="nil"/>
              <w:bottom w:val="nil"/>
              <w:right w:val="nil"/>
            </w:tcBorders>
            <w:shd w:val="clear" w:color="auto" w:fill="auto"/>
            <w:noWrap/>
            <w:vAlign w:val="bottom"/>
            <w:hideMark/>
          </w:tcPr>
          <w:p w14:paraId="0DA2D846"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3B4FAE9A" w14:textId="77777777" w:rsidR="00900D67" w:rsidRPr="00900D67" w:rsidRDefault="00900D67" w:rsidP="003739BD">
            <w:pPr>
              <w:spacing w:line="240" w:lineRule="auto"/>
              <w:jc w:val="center"/>
              <w:rPr>
                <w:color w:val="000000"/>
                <w:szCs w:val="22"/>
              </w:rPr>
            </w:pPr>
            <w:r w:rsidRPr="00900D67">
              <w:rPr>
                <w:color w:val="000000"/>
                <w:szCs w:val="22"/>
              </w:rPr>
              <w:t>0.79 [0.74, 0.98]</w:t>
            </w:r>
          </w:p>
        </w:tc>
        <w:tc>
          <w:tcPr>
            <w:tcW w:w="1170" w:type="dxa"/>
            <w:tcBorders>
              <w:top w:val="nil"/>
              <w:left w:val="nil"/>
              <w:bottom w:val="nil"/>
              <w:right w:val="nil"/>
            </w:tcBorders>
            <w:shd w:val="clear" w:color="auto" w:fill="auto"/>
            <w:noWrap/>
            <w:vAlign w:val="bottom"/>
            <w:hideMark/>
          </w:tcPr>
          <w:p w14:paraId="7AEA141F" w14:textId="77777777" w:rsidR="00900D67" w:rsidRPr="00900D67" w:rsidRDefault="00900D67" w:rsidP="003739BD">
            <w:pPr>
              <w:spacing w:line="240" w:lineRule="auto"/>
              <w:jc w:val="right"/>
              <w:rPr>
                <w:color w:val="000000"/>
                <w:szCs w:val="22"/>
              </w:rPr>
            </w:pPr>
            <w:r w:rsidRPr="00900D67">
              <w:rPr>
                <w:color w:val="000000"/>
                <w:szCs w:val="22"/>
              </w:rPr>
              <w:t>0.19</w:t>
            </w:r>
          </w:p>
        </w:tc>
      </w:tr>
      <w:tr w:rsidR="00900D67" w:rsidRPr="00900D67" w14:paraId="1FF6173C" w14:textId="77777777" w:rsidTr="00900D67">
        <w:trPr>
          <w:trHeight w:val="280"/>
        </w:trPr>
        <w:tc>
          <w:tcPr>
            <w:tcW w:w="3330" w:type="dxa"/>
            <w:tcBorders>
              <w:top w:val="nil"/>
              <w:left w:val="nil"/>
              <w:bottom w:val="nil"/>
              <w:right w:val="nil"/>
            </w:tcBorders>
            <w:shd w:val="clear" w:color="auto" w:fill="auto"/>
            <w:noWrap/>
            <w:vAlign w:val="bottom"/>
            <w:hideMark/>
          </w:tcPr>
          <w:p w14:paraId="4C90979E" w14:textId="77777777" w:rsidR="00900D67" w:rsidRPr="00900D67" w:rsidRDefault="00900D67" w:rsidP="003739BD">
            <w:pPr>
              <w:spacing w:line="240" w:lineRule="auto"/>
              <w:rPr>
                <w:color w:val="000000"/>
                <w:szCs w:val="22"/>
              </w:rPr>
            </w:pPr>
            <w:r w:rsidRPr="00900D67">
              <w:rPr>
                <w:color w:val="000000"/>
                <w:szCs w:val="22"/>
              </w:rPr>
              <w:t>Intermediate forest, Mature</w:t>
            </w:r>
          </w:p>
        </w:tc>
        <w:tc>
          <w:tcPr>
            <w:tcW w:w="2340" w:type="dxa"/>
            <w:tcBorders>
              <w:top w:val="nil"/>
              <w:left w:val="nil"/>
              <w:bottom w:val="nil"/>
              <w:right w:val="nil"/>
            </w:tcBorders>
            <w:shd w:val="clear" w:color="auto" w:fill="auto"/>
            <w:noWrap/>
            <w:vAlign w:val="bottom"/>
            <w:hideMark/>
          </w:tcPr>
          <w:p w14:paraId="62155C05"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68780607" w14:textId="77777777" w:rsidR="00900D67" w:rsidRPr="00900D67" w:rsidRDefault="00900D67" w:rsidP="003739BD">
            <w:pPr>
              <w:spacing w:line="240" w:lineRule="auto"/>
              <w:jc w:val="center"/>
              <w:rPr>
                <w:color w:val="000000"/>
                <w:szCs w:val="22"/>
              </w:rPr>
            </w:pPr>
            <w:r w:rsidRPr="00900D67">
              <w:rPr>
                <w:color w:val="000000"/>
                <w:szCs w:val="22"/>
              </w:rPr>
              <w:t>0.94 [0.90, 0.98]</w:t>
            </w:r>
          </w:p>
        </w:tc>
        <w:tc>
          <w:tcPr>
            <w:tcW w:w="1170" w:type="dxa"/>
            <w:tcBorders>
              <w:top w:val="nil"/>
              <w:left w:val="nil"/>
              <w:bottom w:val="nil"/>
              <w:right w:val="nil"/>
            </w:tcBorders>
            <w:shd w:val="clear" w:color="auto" w:fill="auto"/>
            <w:noWrap/>
            <w:vAlign w:val="bottom"/>
            <w:hideMark/>
          </w:tcPr>
          <w:p w14:paraId="5F8C2F0E" w14:textId="77777777" w:rsidR="00900D67" w:rsidRPr="00900D67" w:rsidRDefault="00900D67" w:rsidP="003739BD">
            <w:pPr>
              <w:spacing w:line="240" w:lineRule="auto"/>
              <w:jc w:val="right"/>
              <w:rPr>
                <w:color w:val="000000"/>
                <w:szCs w:val="22"/>
              </w:rPr>
            </w:pPr>
            <w:r w:rsidRPr="00900D67">
              <w:rPr>
                <w:color w:val="000000"/>
                <w:szCs w:val="22"/>
              </w:rPr>
              <w:t>0.04</w:t>
            </w:r>
          </w:p>
        </w:tc>
      </w:tr>
      <w:tr w:rsidR="00900D67" w:rsidRPr="00900D67" w14:paraId="28D5DCCE" w14:textId="77777777" w:rsidTr="00900D67">
        <w:trPr>
          <w:trHeight w:val="280"/>
        </w:trPr>
        <w:tc>
          <w:tcPr>
            <w:tcW w:w="3330" w:type="dxa"/>
            <w:tcBorders>
              <w:top w:val="nil"/>
              <w:left w:val="nil"/>
              <w:bottom w:val="nil"/>
              <w:right w:val="nil"/>
            </w:tcBorders>
            <w:shd w:val="clear" w:color="auto" w:fill="auto"/>
            <w:noWrap/>
            <w:vAlign w:val="bottom"/>
            <w:hideMark/>
          </w:tcPr>
          <w:p w14:paraId="3EE628E5" w14:textId="77777777" w:rsidR="00900D67" w:rsidRPr="00900D67" w:rsidRDefault="00900D67" w:rsidP="003739BD">
            <w:pPr>
              <w:spacing w:line="240" w:lineRule="auto"/>
              <w:rPr>
                <w:color w:val="000000"/>
                <w:szCs w:val="22"/>
              </w:rPr>
            </w:pPr>
            <w:r w:rsidRPr="00900D67">
              <w:rPr>
                <w:color w:val="000000"/>
                <w:szCs w:val="22"/>
              </w:rPr>
              <w:t>Intermediate forest, Mature</w:t>
            </w:r>
          </w:p>
        </w:tc>
        <w:tc>
          <w:tcPr>
            <w:tcW w:w="2340" w:type="dxa"/>
            <w:tcBorders>
              <w:top w:val="nil"/>
              <w:left w:val="nil"/>
              <w:bottom w:val="nil"/>
              <w:right w:val="nil"/>
            </w:tcBorders>
            <w:shd w:val="clear" w:color="auto" w:fill="auto"/>
            <w:noWrap/>
            <w:vAlign w:val="bottom"/>
            <w:hideMark/>
          </w:tcPr>
          <w:p w14:paraId="1EBBB9B4"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22CFE012" w14:textId="77777777" w:rsidR="00900D67" w:rsidRPr="00900D67" w:rsidRDefault="00900D67" w:rsidP="003739BD">
            <w:pPr>
              <w:spacing w:line="240" w:lineRule="auto"/>
              <w:jc w:val="center"/>
              <w:rPr>
                <w:color w:val="000000"/>
                <w:szCs w:val="22"/>
              </w:rPr>
            </w:pPr>
            <w:r w:rsidRPr="00900D67">
              <w:rPr>
                <w:color w:val="000000"/>
                <w:szCs w:val="22"/>
              </w:rPr>
              <w:t>0.86 [0.79, 0.97]</w:t>
            </w:r>
          </w:p>
        </w:tc>
        <w:tc>
          <w:tcPr>
            <w:tcW w:w="1170" w:type="dxa"/>
            <w:tcBorders>
              <w:top w:val="nil"/>
              <w:left w:val="nil"/>
              <w:bottom w:val="nil"/>
              <w:right w:val="nil"/>
            </w:tcBorders>
            <w:shd w:val="clear" w:color="auto" w:fill="auto"/>
            <w:noWrap/>
            <w:vAlign w:val="bottom"/>
            <w:hideMark/>
          </w:tcPr>
          <w:p w14:paraId="1BD3D66D" w14:textId="77777777" w:rsidR="00900D67" w:rsidRPr="00900D67" w:rsidRDefault="00900D67" w:rsidP="003739BD">
            <w:pPr>
              <w:spacing w:line="240" w:lineRule="auto"/>
              <w:jc w:val="right"/>
              <w:rPr>
                <w:color w:val="000000"/>
                <w:szCs w:val="22"/>
              </w:rPr>
            </w:pPr>
            <w:r w:rsidRPr="00900D67">
              <w:rPr>
                <w:color w:val="000000"/>
                <w:szCs w:val="22"/>
              </w:rPr>
              <w:t>0.11</w:t>
            </w:r>
          </w:p>
        </w:tc>
      </w:tr>
      <w:tr w:rsidR="00900D67" w:rsidRPr="00900D67" w14:paraId="4F390076" w14:textId="77777777" w:rsidTr="00900D67">
        <w:trPr>
          <w:trHeight w:val="280"/>
        </w:trPr>
        <w:tc>
          <w:tcPr>
            <w:tcW w:w="3330" w:type="dxa"/>
            <w:tcBorders>
              <w:top w:val="nil"/>
              <w:left w:val="nil"/>
              <w:bottom w:val="nil"/>
              <w:right w:val="nil"/>
            </w:tcBorders>
            <w:shd w:val="clear" w:color="auto" w:fill="auto"/>
            <w:noWrap/>
            <w:vAlign w:val="bottom"/>
            <w:hideMark/>
          </w:tcPr>
          <w:p w14:paraId="2F849012" w14:textId="77777777" w:rsidR="00900D67" w:rsidRPr="00900D67" w:rsidRDefault="00900D67" w:rsidP="003739BD">
            <w:pPr>
              <w:spacing w:line="240" w:lineRule="auto"/>
              <w:rPr>
                <w:color w:val="000000"/>
                <w:szCs w:val="22"/>
              </w:rPr>
            </w:pPr>
            <w:r w:rsidRPr="00900D67">
              <w:rPr>
                <w:color w:val="000000"/>
                <w:szCs w:val="22"/>
              </w:rPr>
              <w:t>Intermediate forest, Mature</w:t>
            </w:r>
          </w:p>
        </w:tc>
        <w:tc>
          <w:tcPr>
            <w:tcW w:w="2340" w:type="dxa"/>
            <w:tcBorders>
              <w:top w:val="nil"/>
              <w:left w:val="nil"/>
              <w:bottom w:val="nil"/>
              <w:right w:val="nil"/>
            </w:tcBorders>
            <w:shd w:val="clear" w:color="auto" w:fill="auto"/>
            <w:noWrap/>
            <w:vAlign w:val="bottom"/>
            <w:hideMark/>
          </w:tcPr>
          <w:p w14:paraId="0B97D616"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5AFCD1C6" w14:textId="77777777" w:rsidR="00900D67" w:rsidRPr="00900D67" w:rsidRDefault="00900D67" w:rsidP="003739BD">
            <w:pPr>
              <w:spacing w:line="240" w:lineRule="auto"/>
              <w:jc w:val="center"/>
              <w:rPr>
                <w:color w:val="000000"/>
                <w:szCs w:val="22"/>
              </w:rPr>
            </w:pPr>
            <w:r w:rsidRPr="00900D67">
              <w:rPr>
                <w:color w:val="000000"/>
                <w:szCs w:val="22"/>
              </w:rPr>
              <w:t>0.82 [0.76, 0.96]</w:t>
            </w:r>
          </w:p>
        </w:tc>
        <w:tc>
          <w:tcPr>
            <w:tcW w:w="1170" w:type="dxa"/>
            <w:tcBorders>
              <w:top w:val="nil"/>
              <w:left w:val="nil"/>
              <w:bottom w:val="nil"/>
              <w:right w:val="nil"/>
            </w:tcBorders>
            <w:shd w:val="clear" w:color="auto" w:fill="auto"/>
            <w:noWrap/>
            <w:vAlign w:val="bottom"/>
            <w:hideMark/>
          </w:tcPr>
          <w:p w14:paraId="30087338" w14:textId="77777777" w:rsidR="00900D67" w:rsidRPr="00900D67" w:rsidRDefault="00900D67" w:rsidP="003739BD">
            <w:pPr>
              <w:spacing w:line="240" w:lineRule="auto"/>
              <w:jc w:val="right"/>
              <w:rPr>
                <w:color w:val="000000"/>
                <w:szCs w:val="22"/>
              </w:rPr>
            </w:pPr>
            <w:r w:rsidRPr="00900D67">
              <w:rPr>
                <w:color w:val="000000"/>
                <w:szCs w:val="22"/>
              </w:rPr>
              <w:t>0.14</w:t>
            </w:r>
          </w:p>
        </w:tc>
      </w:tr>
      <w:tr w:rsidR="00900D67" w:rsidRPr="00900D67" w14:paraId="38BBCE69" w14:textId="77777777" w:rsidTr="00900D67">
        <w:trPr>
          <w:trHeight w:val="280"/>
        </w:trPr>
        <w:tc>
          <w:tcPr>
            <w:tcW w:w="3330" w:type="dxa"/>
            <w:tcBorders>
              <w:top w:val="nil"/>
              <w:left w:val="nil"/>
              <w:bottom w:val="nil"/>
              <w:right w:val="nil"/>
            </w:tcBorders>
            <w:shd w:val="clear" w:color="auto" w:fill="auto"/>
            <w:noWrap/>
            <w:vAlign w:val="bottom"/>
            <w:hideMark/>
          </w:tcPr>
          <w:p w14:paraId="58D395E4" w14:textId="77777777" w:rsidR="00900D67" w:rsidRPr="00900D67" w:rsidRDefault="00900D67" w:rsidP="003739BD">
            <w:pPr>
              <w:spacing w:line="240" w:lineRule="auto"/>
              <w:rPr>
                <w:color w:val="000000"/>
                <w:szCs w:val="22"/>
              </w:rPr>
            </w:pPr>
            <w:r w:rsidRPr="00900D67">
              <w:rPr>
                <w:color w:val="000000"/>
                <w:szCs w:val="22"/>
              </w:rPr>
              <w:t>Intermediate forest, Old</w:t>
            </w:r>
          </w:p>
        </w:tc>
        <w:tc>
          <w:tcPr>
            <w:tcW w:w="2340" w:type="dxa"/>
            <w:tcBorders>
              <w:top w:val="nil"/>
              <w:left w:val="nil"/>
              <w:bottom w:val="nil"/>
              <w:right w:val="nil"/>
            </w:tcBorders>
            <w:shd w:val="clear" w:color="auto" w:fill="auto"/>
            <w:noWrap/>
            <w:vAlign w:val="bottom"/>
            <w:hideMark/>
          </w:tcPr>
          <w:p w14:paraId="482A42AA"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184C50BF" w14:textId="77777777" w:rsidR="00900D67" w:rsidRPr="00900D67" w:rsidRDefault="00900D67" w:rsidP="003739BD">
            <w:pPr>
              <w:spacing w:line="240" w:lineRule="auto"/>
              <w:jc w:val="center"/>
              <w:rPr>
                <w:color w:val="000000"/>
                <w:szCs w:val="22"/>
              </w:rPr>
            </w:pPr>
            <w:r w:rsidRPr="00900D67">
              <w:rPr>
                <w:color w:val="000000"/>
                <w:szCs w:val="22"/>
              </w:rPr>
              <w:t>0.92 [0.84, 1.02]</w:t>
            </w:r>
          </w:p>
        </w:tc>
        <w:tc>
          <w:tcPr>
            <w:tcW w:w="1170" w:type="dxa"/>
            <w:tcBorders>
              <w:top w:val="nil"/>
              <w:left w:val="nil"/>
              <w:bottom w:val="nil"/>
              <w:right w:val="nil"/>
            </w:tcBorders>
            <w:shd w:val="clear" w:color="auto" w:fill="auto"/>
            <w:noWrap/>
            <w:vAlign w:val="bottom"/>
            <w:hideMark/>
          </w:tcPr>
          <w:p w14:paraId="42C272D3" w14:textId="77777777" w:rsidR="00900D67" w:rsidRPr="00900D67" w:rsidRDefault="00900D67" w:rsidP="003739BD">
            <w:pPr>
              <w:spacing w:line="240" w:lineRule="auto"/>
              <w:jc w:val="right"/>
              <w:rPr>
                <w:color w:val="000000"/>
                <w:szCs w:val="22"/>
              </w:rPr>
            </w:pPr>
            <w:r w:rsidRPr="00900D67">
              <w:rPr>
                <w:color w:val="000000"/>
                <w:szCs w:val="22"/>
              </w:rPr>
              <w:t>0.10</w:t>
            </w:r>
          </w:p>
        </w:tc>
      </w:tr>
      <w:tr w:rsidR="00900D67" w:rsidRPr="00900D67" w14:paraId="023720BB" w14:textId="77777777" w:rsidTr="00900D67">
        <w:trPr>
          <w:trHeight w:val="280"/>
        </w:trPr>
        <w:tc>
          <w:tcPr>
            <w:tcW w:w="3330" w:type="dxa"/>
            <w:tcBorders>
              <w:top w:val="nil"/>
              <w:left w:val="nil"/>
              <w:bottom w:val="nil"/>
              <w:right w:val="nil"/>
            </w:tcBorders>
            <w:shd w:val="clear" w:color="auto" w:fill="auto"/>
            <w:noWrap/>
            <w:vAlign w:val="bottom"/>
            <w:hideMark/>
          </w:tcPr>
          <w:p w14:paraId="17EA701B" w14:textId="77777777" w:rsidR="00900D67" w:rsidRPr="00900D67" w:rsidRDefault="00900D67" w:rsidP="003739BD">
            <w:pPr>
              <w:spacing w:line="240" w:lineRule="auto"/>
              <w:rPr>
                <w:color w:val="000000"/>
                <w:szCs w:val="22"/>
              </w:rPr>
            </w:pPr>
            <w:r w:rsidRPr="00900D67">
              <w:rPr>
                <w:color w:val="000000"/>
                <w:szCs w:val="22"/>
              </w:rPr>
              <w:t>Intermediate forest, Old</w:t>
            </w:r>
          </w:p>
        </w:tc>
        <w:tc>
          <w:tcPr>
            <w:tcW w:w="2340" w:type="dxa"/>
            <w:tcBorders>
              <w:top w:val="nil"/>
              <w:left w:val="nil"/>
              <w:bottom w:val="nil"/>
              <w:right w:val="nil"/>
            </w:tcBorders>
            <w:shd w:val="clear" w:color="auto" w:fill="auto"/>
            <w:noWrap/>
            <w:vAlign w:val="bottom"/>
            <w:hideMark/>
          </w:tcPr>
          <w:p w14:paraId="17DB8D1C"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5CC121B8" w14:textId="77777777" w:rsidR="00900D67" w:rsidRPr="00900D67" w:rsidRDefault="00900D67" w:rsidP="003739BD">
            <w:pPr>
              <w:spacing w:line="240" w:lineRule="auto"/>
              <w:jc w:val="center"/>
              <w:rPr>
                <w:color w:val="000000"/>
                <w:szCs w:val="22"/>
              </w:rPr>
            </w:pPr>
            <w:r w:rsidRPr="00900D67">
              <w:rPr>
                <w:color w:val="000000"/>
                <w:szCs w:val="22"/>
              </w:rPr>
              <w:t>0.60 [0.47, 0.73]</w:t>
            </w:r>
          </w:p>
        </w:tc>
        <w:tc>
          <w:tcPr>
            <w:tcW w:w="1170" w:type="dxa"/>
            <w:tcBorders>
              <w:top w:val="nil"/>
              <w:left w:val="nil"/>
              <w:bottom w:val="nil"/>
              <w:right w:val="nil"/>
            </w:tcBorders>
            <w:shd w:val="clear" w:color="auto" w:fill="auto"/>
            <w:noWrap/>
            <w:vAlign w:val="bottom"/>
            <w:hideMark/>
          </w:tcPr>
          <w:p w14:paraId="783772AC" w14:textId="77777777" w:rsidR="00900D67" w:rsidRPr="00900D67" w:rsidRDefault="00900D67" w:rsidP="003739BD">
            <w:pPr>
              <w:spacing w:line="240" w:lineRule="auto"/>
              <w:jc w:val="right"/>
              <w:rPr>
                <w:color w:val="000000"/>
                <w:szCs w:val="22"/>
              </w:rPr>
            </w:pPr>
            <w:r w:rsidRPr="00900D67">
              <w:rPr>
                <w:color w:val="000000"/>
                <w:szCs w:val="22"/>
              </w:rPr>
              <w:t>0.13</w:t>
            </w:r>
          </w:p>
        </w:tc>
      </w:tr>
      <w:tr w:rsidR="00900D67" w:rsidRPr="00900D67" w14:paraId="4872481E" w14:textId="77777777" w:rsidTr="00900D67">
        <w:trPr>
          <w:trHeight w:val="280"/>
        </w:trPr>
        <w:tc>
          <w:tcPr>
            <w:tcW w:w="3330" w:type="dxa"/>
            <w:tcBorders>
              <w:top w:val="nil"/>
              <w:left w:val="nil"/>
              <w:bottom w:val="nil"/>
              <w:right w:val="nil"/>
            </w:tcBorders>
            <w:shd w:val="clear" w:color="auto" w:fill="auto"/>
            <w:noWrap/>
            <w:vAlign w:val="bottom"/>
            <w:hideMark/>
          </w:tcPr>
          <w:p w14:paraId="17EF5D4F" w14:textId="77777777" w:rsidR="00900D67" w:rsidRPr="00900D67" w:rsidRDefault="00900D67" w:rsidP="003739BD">
            <w:pPr>
              <w:spacing w:line="240" w:lineRule="auto"/>
              <w:rPr>
                <w:color w:val="000000"/>
                <w:szCs w:val="22"/>
              </w:rPr>
            </w:pPr>
            <w:r w:rsidRPr="00900D67">
              <w:rPr>
                <w:color w:val="000000"/>
                <w:szCs w:val="22"/>
              </w:rPr>
              <w:t>Intermediate forest, Old</w:t>
            </w:r>
          </w:p>
        </w:tc>
        <w:tc>
          <w:tcPr>
            <w:tcW w:w="2340" w:type="dxa"/>
            <w:tcBorders>
              <w:top w:val="nil"/>
              <w:left w:val="nil"/>
              <w:bottom w:val="nil"/>
              <w:right w:val="nil"/>
            </w:tcBorders>
            <w:shd w:val="clear" w:color="auto" w:fill="auto"/>
            <w:noWrap/>
            <w:vAlign w:val="bottom"/>
            <w:hideMark/>
          </w:tcPr>
          <w:p w14:paraId="54DB5C18"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7E68DEA1" w14:textId="77777777" w:rsidR="00900D67" w:rsidRPr="00900D67" w:rsidRDefault="00900D67" w:rsidP="003739BD">
            <w:pPr>
              <w:spacing w:line="240" w:lineRule="auto"/>
              <w:jc w:val="center"/>
              <w:rPr>
                <w:color w:val="000000"/>
                <w:szCs w:val="22"/>
              </w:rPr>
            </w:pPr>
            <w:r w:rsidRPr="00900D67">
              <w:rPr>
                <w:color w:val="000000"/>
                <w:szCs w:val="22"/>
              </w:rPr>
              <w:t>0.78 [0.69, 0.91]</w:t>
            </w:r>
          </w:p>
        </w:tc>
        <w:tc>
          <w:tcPr>
            <w:tcW w:w="1170" w:type="dxa"/>
            <w:tcBorders>
              <w:top w:val="nil"/>
              <w:left w:val="nil"/>
              <w:bottom w:val="nil"/>
              <w:right w:val="nil"/>
            </w:tcBorders>
            <w:shd w:val="clear" w:color="auto" w:fill="auto"/>
            <w:noWrap/>
            <w:vAlign w:val="bottom"/>
            <w:hideMark/>
          </w:tcPr>
          <w:p w14:paraId="1831C57F" w14:textId="77777777" w:rsidR="00900D67" w:rsidRPr="00900D67" w:rsidRDefault="00900D67" w:rsidP="003739BD">
            <w:pPr>
              <w:spacing w:line="240" w:lineRule="auto"/>
              <w:jc w:val="right"/>
              <w:rPr>
                <w:color w:val="000000"/>
                <w:szCs w:val="22"/>
              </w:rPr>
            </w:pPr>
            <w:r w:rsidRPr="00900D67">
              <w:rPr>
                <w:color w:val="000000"/>
                <w:szCs w:val="22"/>
              </w:rPr>
              <w:t>0.13</w:t>
            </w:r>
          </w:p>
        </w:tc>
      </w:tr>
      <w:tr w:rsidR="00900D67" w:rsidRPr="00900D67" w14:paraId="572E7FF7" w14:textId="77777777" w:rsidTr="00900D67">
        <w:trPr>
          <w:trHeight w:val="280"/>
        </w:trPr>
        <w:tc>
          <w:tcPr>
            <w:tcW w:w="3330" w:type="dxa"/>
            <w:tcBorders>
              <w:top w:val="nil"/>
              <w:left w:val="nil"/>
              <w:bottom w:val="nil"/>
              <w:right w:val="nil"/>
            </w:tcBorders>
            <w:shd w:val="clear" w:color="auto" w:fill="auto"/>
            <w:noWrap/>
            <w:vAlign w:val="bottom"/>
            <w:hideMark/>
          </w:tcPr>
          <w:p w14:paraId="63457C77" w14:textId="77777777" w:rsidR="00900D67" w:rsidRPr="00900D67" w:rsidRDefault="00900D67" w:rsidP="003739BD">
            <w:pPr>
              <w:spacing w:line="240" w:lineRule="auto"/>
              <w:rPr>
                <w:color w:val="000000"/>
                <w:szCs w:val="22"/>
              </w:rPr>
            </w:pPr>
            <w:r w:rsidRPr="00900D67">
              <w:rPr>
                <w:color w:val="000000"/>
                <w:szCs w:val="22"/>
              </w:rPr>
              <w:t>Krummholz</w:t>
            </w:r>
          </w:p>
        </w:tc>
        <w:tc>
          <w:tcPr>
            <w:tcW w:w="2340" w:type="dxa"/>
            <w:tcBorders>
              <w:top w:val="nil"/>
              <w:left w:val="nil"/>
              <w:bottom w:val="nil"/>
              <w:right w:val="nil"/>
            </w:tcBorders>
            <w:shd w:val="clear" w:color="auto" w:fill="auto"/>
            <w:noWrap/>
            <w:vAlign w:val="bottom"/>
            <w:hideMark/>
          </w:tcPr>
          <w:p w14:paraId="7BC4CBB3"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47C79680" w14:textId="77777777" w:rsidR="00900D67" w:rsidRPr="00900D67" w:rsidRDefault="00900D67" w:rsidP="003739BD">
            <w:pPr>
              <w:spacing w:line="240" w:lineRule="auto"/>
              <w:jc w:val="center"/>
              <w:rPr>
                <w:color w:val="000000"/>
                <w:szCs w:val="22"/>
              </w:rPr>
            </w:pPr>
            <w:r w:rsidRPr="00900D67">
              <w:rPr>
                <w:color w:val="000000"/>
                <w:szCs w:val="22"/>
              </w:rPr>
              <w:t>0.81 [0.70, 0.93]</w:t>
            </w:r>
          </w:p>
        </w:tc>
        <w:tc>
          <w:tcPr>
            <w:tcW w:w="1170" w:type="dxa"/>
            <w:tcBorders>
              <w:top w:val="nil"/>
              <w:left w:val="nil"/>
              <w:bottom w:val="nil"/>
              <w:right w:val="nil"/>
            </w:tcBorders>
            <w:shd w:val="clear" w:color="auto" w:fill="auto"/>
            <w:noWrap/>
            <w:vAlign w:val="bottom"/>
            <w:hideMark/>
          </w:tcPr>
          <w:p w14:paraId="4EE58BBC" w14:textId="77777777" w:rsidR="00900D67" w:rsidRPr="00900D67" w:rsidRDefault="00900D67" w:rsidP="003739BD">
            <w:pPr>
              <w:spacing w:line="240" w:lineRule="auto"/>
              <w:jc w:val="right"/>
              <w:rPr>
                <w:color w:val="000000"/>
                <w:szCs w:val="22"/>
              </w:rPr>
            </w:pPr>
            <w:r w:rsidRPr="00900D67">
              <w:rPr>
                <w:color w:val="000000"/>
                <w:szCs w:val="22"/>
              </w:rPr>
              <w:t>0.12</w:t>
            </w:r>
          </w:p>
        </w:tc>
      </w:tr>
      <w:tr w:rsidR="00900D67" w:rsidRPr="00900D67" w14:paraId="1A6FC1BC" w14:textId="77777777" w:rsidTr="00900D67">
        <w:trPr>
          <w:trHeight w:val="280"/>
        </w:trPr>
        <w:tc>
          <w:tcPr>
            <w:tcW w:w="3330" w:type="dxa"/>
            <w:tcBorders>
              <w:top w:val="nil"/>
              <w:left w:val="nil"/>
              <w:bottom w:val="nil"/>
              <w:right w:val="nil"/>
            </w:tcBorders>
            <w:shd w:val="clear" w:color="auto" w:fill="auto"/>
            <w:noWrap/>
            <w:vAlign w:val="bottom"/>
            <w:hideMark/>
          </w:tcPr>
          <w:p w14:paraId="2DF00A50" w14:textId="77777777" w:rsidR="00900D67" w:rsidRPr="00900D67" w:rsidRDefault="00900D67" w:rsidP="003739BD">
            <w:pPr>
              <w:spacing w:line="240" w:lineRule="auto"/>
              <w:rPr>
                <w:color w:val="000000"/>
                <w:szCs w:val="22"/>
              </w:rPr>
            </w:pPr>
            <w:r w:rsidRPr="00900D67">
              <w:rPr>
                <w:color w:val="000000"/>
                <w:szCs w:val="22"/>
              </w:rPr>
              <w:t>Krummholz</w:t>
            </w:r>
          </w:p>
        </w:tc>
        <w:tc>
          <w:tcPr>
            <w:tcW w:w="2340" w:type="dxa"/>
            <w:tcBorders>
              <w:top w:val="nil"/>
              <w:left w:val="nil"/>
              <w:bottom w:val="nil"/>
              <w:right w:val="nil"/>
            </w:tcBorders>
            <w:shd w:val="clear" w:color="auto" w:fill="auto"/>
            <w:noWrap/>
            <w:vAlign w:val="bottom"/>
            <w:hideMark/>
          </w:tcPr>
          <w:p w14:paraId="6CC861E5"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5E608F4B" w14:textId="77777777" w:rsidR="00900D67" w:rsidRPr="00900D67" w:rsidRDefault="00900D67" w:rsidP="003739BD">
            <w:pPr>
              <w:spacing w:line="240" w:lineRule="auto"/>
              <w:jc w:val="center"/>
              <w:rPr>
                <w:color w:val="000000"/>
                <w:szCs w:val="22"/>
              </w:rPr>
            </w:pPr>
            <w:r w:rsidRPr="00900D67">
              <w:rPr>
                <w:color w:val="000000"/>
                <w:szCs w:val="22"/>
              </w:rPr>
              <w:t>0.68 [0.47, 0.99]</w:t>
            </w:r>
          </w:p>
        </w:tc>
        <w:tc>
          <w:tcPr>
            <w:tcW w:w="1170" w:type="dxa"/>
            <w:tcBorders>
              <w:top w:val="nil"/>
              <w:left w:val="nil"/>
              <w:bottom w:val="nil"/>
              <w:right w:val="nil"/>
            </w:tcBorders>
            <w:shd w:val="clear" w:color="auto" w:fill="auto"/>
            <w:noWrap/>
            <w:vAlign w:val="bottom"/>
            <w:hideMark/>
          </w:tcPr>
          <w:p w14:paraId="396608E3" w14:textId="77777777" w:rsidR="00900D67" w:rsidRPr="00900D67" w:rsidRDefault="00900D67" w:rsidP="003739BD">
            <w:pPr>
              <w:spacing w:line="240" w:lineRule="auto"/>
              <w:jc w:val="right"/>
              <w:rPr>
                <w:color w:val="000000"/>
                <w:szCs w:val="22"/>
              </w:rPr>
            </w:pPr>
            <w:r w:rsidRPr="00900D67">
              <w:rPr>
                <w:color w:val="000000"/>
                <w:szCs w:val="22"/>
              </w:rPr>
              <w:t>0.31</w:t>
            </w:r>
          </w:p>
        </w:tc>
      </w:tr>
      <w:tr w:rsidR="00900D67" w:rsidRPr="00900D67" w14:paraId="431DE213" w14:textId="77777777" w:rsidTr="00900D67">
        <w:trPr>
          <w:trHeight w:val="280"/>
        </w:trPr>
        <w:tc>
          <w:tcPr>
            <w:tcW w:w="3330" w:type="dxa"/>
            <w:tcBorders>
              <w:top w:val="nil"/>
              <w:left w:val="nil"/>
              <w:bottom w:val="nil"/>
              <w:right w:val="nil"/>
            </w:tcBorders>
            <w:shd w:val="clear" w:color="auto" w:fill="auto"/>
            <w:noWrap/>
            <w:vAlign w:val="bottom"/>
            <w:hideMark/>
          </w:tcPr>
          <w:p w14:paraId="4C6817E5" w14:textId="77777777" w:rsidR="00900D67" w:rsidRPr="00900D67" w:rsidRDefault="00900D67" w:rsidP="003739BD">
            <w:pPr>
              <w:spacing w:line="240" w:lineRule="auto"/>
              <w:rPr>
                <w:color w:val="000000"/>
                <w:szCs w:val="22"/>
              </w:rPr>
            </w:pPr>
            <w:r w:rsidRPr="00900D67">
              <w:rPr>
                <w:color w:val="000000"/>
                <w:szCs w:val="22"/>
              </w:rPr>
              <w:t>Krummholz</w:t>
            </w:r>
          </w:p>
        </w:tc>
        <w:tc>
          <w:tcPr>
            <w:tcW w:w="2340" w:type="dxa"/>
            <w:tcBorders>
              <w:top w:val="nil"/>
              <w:left w:val="nil"/>
              <w:bottom w:val="nil"/>
              <w:right w:val="nil"/>
            </w:tcBorders>
            <w:shd w:val="clear" w:color="auto" w:fill="auto"/>
            <w:noWrap/>
            <w:vAlign w:val="bottom"/>
            <w:hideMark/>
          </w:tcPr>
          <w:p w14:paraId="50699AC9"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7E63EEC0" w14:textId="77777777" w:rsidR="00900D67" w:rsidRPr="00900D67" w:rsidRDefault="00900D67" w:rsidP="003739BD">
            <w:pPr>
              <w:spacing w:line="240" w:lineRule="auto"/>
              <w:jc w:val="center"/>
              <w:rPr>
                <w:color w:val="000000"/>
                <w:szCs w:val="22"/>
              </w:rPr>
            </w:pPr>
            <w:r w:rsidRPr="00900D67">
              <w:rPr>
                <w:color w:val="000000"/>
                <w:szCs w:val="22"/>
              </w:rPr>
              <w:t>0.74 [0.57, 0.91]</w:t>
            </w:r>
          </w:p>
        </w:tc>
        <w:tc>
          <w:tcPr>
            <w:tcW w:w="1170" w:type="dxa"/>
            <w:tcBorders>
              <w:top w:val="nil"/>
              <w:left w:val="nil"/>
              <w:bottom w:val="nil"/>
              <w:right w:val="nil"/>
            </w:tcBorders>
            <w:shd w:val="clear" w:color="auto" w:fill="auto"/>
            <w:noWrap/>
            <w:vAlign w:val="bottom"/>
            <w:hideMark/>
          </w:tcPr>
          <w:p w14:paraId="5ACB44DE" w14:textId="77777777" w:rsidR="00900D67" w:rsidRPr="00900D67" w:rsidRDefault="00900D67" w:rsidP="003739BD">
            <w:pPr>
              <w:spacing w:line="240" w:lineRule="auto"/>
              <w:jc w:val="right"/>
              <w:rPr>
                <w:color w:val="000000"/>
                <w:szCs w:val="22"/>
              </w:rPr>
            </w:pPr>
            <w:r w:rsidRPr="00900D67">
              <w:rPr>
                <w:color w:val="000000"/>
                <w:szCs w:val="22"/>
              </w:rPr>
              <w:t>0.17</w:t>
            </w:r>
          </w:p>
        </w:tc>
      </w:tr>
      <w:tr w:rsidR="00900D67" w:rsidRPr="00900D67" w14:paraId="75DE6528" w14:textId="77777777" w:rsidTr="00900D67">
        <w:trPr>
          <w:trHeight w:val="280"/>
        </w:trPr>
        <w:tc>
          <w:tcPr>
            <w:tcW w:w="3330" w:type="dxa"/>
            <w:tcBorders>
              <w:top w:val="nil"/>
              <w:left w:val="nil"/>
              <w:bottom w:val="nil"/>
              <w:right w:val="nil"/>
            </w:tcBorders>
            <w:shd w:val="clear" w:color="auto" w:fill="auto"/>
            <w:noWrap/>
            <w:vAlign w:val="bottom"/>
            <w:hideMark/>
          </w:tcPr>
          <w:p w14:paraId="6C76BC2E" w14:textId="77777777" w:rsidR="00900D67" w:rsidRPr="00900D67" w:rsidRDefault="00900D67" w:rsidP="003739BD">
            <w:pPr>
              <w:spacing w:line="240" w:lineRule="auto"/>
              <w:rPr>
                <w:color w:val="000000"/>
                <w:szCs w:val="22"/>
              </w:rPr>
            </w:pPr>
            <w:r w:rsidRPr="00900D67">
              <w:rPr>
                <w:color w:val="000000"/>
                <w:szCs w:val="22"/>
              </w:rPr>
              <w:t>Rock/Talus</w:t>
            </w:r>
          </w:p>
        </w:tc>
        <w:tc>
          <w:tcPr>
            <w:tcW w:w="2340" w:type="dxa"/>
            <w:tcBorders>
              <w:top w:val="nil"/>
              <w:left w:val="nil"/>
              <w:bottom w:val="nil"/>
              <w:right w:val="nil"/>
            </w:tcBorders>
            <w:shd w:val="clear" w:color="auto" w:fill="auto"/>
            <w:noWrap/>
            <w:vAlign w:val="bottom"/>
            <w:hideMark/>
          </w:tcPr>
          <w:p w14:paraId="221E2347"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793C2A4A" w14:textId="77777777" w:rsidR="00900D67" w:rsidRPr="00900D67" w:rsidRDefault="00900D67" w:rsidP="003739BD">
            <w:pPr>
              <w:spacing w:line="240" w:lineRule="auto"/>
              <w:jc w:val="center"/>
              <w:rPr>
                <w:color w:val="000000"/>
                <w:szCs w:val="22"/>
              </w:rPr>
            </w:pPr>
            <w:r w:rsidRPr="00900D67">
              <w:rPr>
                <w:color w:val="000000"/>
                <w:szCs w:val="22"/>
              </w:rPr>
              <w:t>0.82 [0.76, 0.89]</w:t>
            </w:r>
          </w:p>
        </w:tc>
        <w:tc>
          <w:tcPr>
            <w:tcW w:w="1170" w:type="dxa"/>
            <w:tcBorders>
              <w:top w:val="nil"/>
              <w:left w:val="nil"/>
              <w:bottom w:val="nil"/>
              <w:right w:val="nil"/>
            </w:tcBorders>
            <w:shd w:val="clear" w:color="auto" w:fill="auto"/>
            <w:noWrap/>
            <w:vAlign w:val="bottom"/>
            <w:hideMark/>
          </w:tcPr>
          <w:p w14:paraId="142F4E60" w14:textId="77777777" w:rsidR="00900D67" w:rsidRPr="00900D67" w:rsidRDefault="00900D67" w:rsidP="003739BD">
            <w:pPr>
              <w:spacing w:line="240" w:lineRule="auto"/>
              <w:jc w:val="right"/>
              <w:rPr>
                <w:color w:val="000000"/>
                <w:szCs w:val="22"/>
              </w:rPr>
            </w:pPr>
            <w:r w:rsidRPr="00900D67">
              <w:rPr>
                <w:color w:val="000000"/>
                <w:szCs w:val="22"/>
              </w:rPr>
              <w:t>0.07</w:t>
            </w:r>
          </w:p>
        </w:tc>
      </w:tr>
      <w:tr w:rsidR="00900D67" w:rsidRPr="00900D67" w14:paraId="218A4F9B" w14:textId="77777777" w:rsidTr="00900D67">
        <w:trPr>
          <w:trHeight w:val="280"/>
        </w:trPr>
        <w:tc>
          <w:tcPr>
            <w:tcW w:w="3330" w:type="dxa"/>
            <w:tcBorders>
              <w:top w:val="nil"/>
              <w:left w:val="nil"/>
              <w:bottom w:val="nil"/>
              <w:right w:val="nil"/>
            </w:tcBorders>
            <w:shd w:val="clear" w:color="auto" w:fill="auto"/>
            <w:noWrap/>
            <w:vAlign w:val="bottom"/>
            <w:hideMark/>
          </w:tcPr>
          <w:p w14:paraId="6FDB96C8" w14:textId="77777777" w:rsidR="00900D67" w:rsidRPr="00900D67" w:rsidRDefault="00900D67" w:rsidP="003739BD">
            <w:pPr>
              <w:spacing w:line="240" w:lineRule="auto"/>
              <w:rPr>
                <w:color w:val="000000"/>
                <w:szCs w:val="22"/>
              </w:rPr>
            </w:pPr>
            <w:r w:rsidRPr="00900D67">
              <w:rPr>
                <w:color w:val="000000"/>
                <w:szCs w:val="22"/>
              </w:rPr>
              <w:t>Rock/Talus</w:t>
            </w:r>
          </w:p>
        </w:tc>
        <w:tc>
          <w:tcPr>
            <w:tcW w:w="2340" w:type="dxa"/>
            <w:tcBorders>
              <w:top w:val="nil"/>
              <w:left w:val="nil"/>
              <w:bottom w:val="nil"/>
              <w:right w:val="nil"/>
            </w:tcBorders>
            <w:shd w:val="clear" w:color="auto" w:fill="auto"/>
            <w:noWrap/>
            <w:vAlign w:val="bottom"/>
            <w:hideMark/>
          </w:tcPr>
          <w:p w14:paraId="56345C2F"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31C155B6" w14:textId="77777777" w:rsidR="00900D67" w:rsidRPr="00900D67" w:rsidRDefault="00900D67" w:rsidP="003739BD">
            <w:pPr>
              <w:spacing w:line="240" w:lineRule="auto"/>
              <w:jc w:val="center"/>
              <w:rPr>
                <w:color w:val="000000"/>
                <w:szCs w:val="22"/>
              </w:rPr>
            </w:pPr>
            <w:r w:rsidRPr="00900D67">
              <w:rPr>
                <w:color w:val="000000"/>
                <w:szCs w:val="22"/>
              </w:rPr>
              <w:t>0.80 [0.68, 0.93]</w:t>
            </w:r>
          </w:p>
        </w:tc>
        <w:tc>
          <w:tcPr>
            <w:tcW w:w="1170" w:type="dxa"/>
            <w:tcBorders>
              <w:top w:val="nil"/>
              <w:left w:val="nil"/>
              <w:bottom w:val="nil"/>
              <w:right w:val="nil"/>
            </w:tcBorders>
            <w:shd w:val="clear" w:color="auto" w:fill="auto"/>
            <w:noWrap/>
            <w:vAlign w:val="bottom"/>
            <w:hideMark/>
          </w:tcPr>
          <w:p w14:paraId="6101EA67" w14:textId="77777777" w:rsidR="00900D67" w:rsidRPr="00900D67" w:rsidRDefault="00900D67" w:rsidP="003739BD">
            <w:pPr>
              <w:spacing w:line="240" w:lineRule="auto"/>
              <w:jc w:val="right"/>
              <w:rPr>
                <w:color w:val="000000"/>
                <w:szCs w:val="22"/>
              </w:rPr>
            </w:pPr>
            <w:r w:rsidRPr="00900D67">
              <w:rPr>
                <w:color w:val="000000"/>
                <w:szCs w:val="22"/>
              </w:rPr>
              <w:t>0.13</w:t>
            </w:r>
          </w:p>
        </w:tc>
      </w:tr>
      <w:tr w:rsidR="00900D67" w:rsidRPr="00900D67" w14:paraId="49AF41AE" w14:textId="77777777" w:rsidTr="00900D67">
        <w:trPr>
          <w:trHeight w:val="280"/>
        </w:trPr>
        <w:tc>
          <w:tcPr>
            <w:tcW w:w="3330" w:type="dxa"/>
            <w:tcBorders>
              <w:top w:val="nil"/>
              <w:left w:val="nil"/>
              <w:bottom w:val="nil"/>
              <w:right w:val="nil"/>
            </w:tcBorders>
            <w:shd w:val="clear" w:color="auto" w:fill="auto"/>
            <w:noWrap/>
            <w:vAlign w:val="bottom"/>
            <w:hideMark/>
          </w:tcPr>
          <w:p w14:paraId="521CAD26" w14:textId="77777777" w:rsidR="00900D67" w:rsidRPr="00900D67" w:rsidRDefault="00900D67" w:rsidP="003739BD">
            <w:pPr>
              <w:spacing w:line="240" w:lineRule="auto"/>
              <w:rPr>
                <w:color w:val="000000"/>
                <w:szCs w:val="22"/>
              </w:rPr>
            </w:pPr>
            <w:r w:rsidRPr="00900D67">
              <w:rPr>
                <w:color w:val="000000"/>
                <w:szCs w:val="22"/>
              </w:rPr>
              <w:t>Rock/Talus</w:t>
            </w:r>
          </w:p>
        </w:tc>
        <w:tc>
          <w:tcPr>
            <w:tcW w:w="2340" w:type="dxa"/>
            <w:tcBorders>
              <w:top w:val="nil"/>
              <w:left w:val="nil"/>
              <w:bottom w:val="nil"/>
              <w:right w:val="nil"/>
            </w:tcBorders>
            <w:shd w:val="clear" w:color="auto" w:fill="auto"/>
            <w:noWrap/>
            <w:vAlign w:val="bottom"/>
            <w:hideMark/>
          </w:tcPr>
          <w:p w14:paraId="312B5B5B"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675C6FA6" w14:textId="77777777" w:rsidR="00900D67" w:rsidRPr="00900D67" w:rsidRDefault="00900D67" w:rsidP="003739BD">
            <w:pPr>
              <w:spacing w:line="240" w:lineRule="auto"/>
              <w:jc w:val="center"/>
              <w:rPr>
                <w:color w:val="000000"/>
                <w:szCs w:val="22"/>
              </w:rPr>
            </w:pPr>
            <w:r w:rsidRPr="00900D67">
              <w:rPr>
                <w:color w:val="000000"/>
                <w:szCs w:val="22"/>
              </w:rPr>
              <w:t>0.85 [0.79, 0.91]</w:t>
            </w:r>
          </w:p>
        </w:tc>
        <w:tc>
          <w:tcPr>
            <w:tcW w:w="1170" w:type="dxa"/>
            <w:tcBorders>
              <w:top w:val="nil"/>
              <w:left w:val="nil"/>
              <w:bottom w:val="nil"/>
              <w:right w:val="nil"/>
            </w:tcBorders>
            <w:shd w:val="clear" w:color="auto" w:fill="auto"/>
            <w:noWrap/>
            <w:vAlign w:val="bottom"/>
            <w:hideMark/>
          </w:tcPr>
          <w:p w14:paraId="603418FB" w14:textId="77777777" w:rsidR="00900D67" w:rsidRPr="00900D67" w:rsidRDefault="00900D67" w:rsidP="003739BD">
            <w:pPr>
              <w:spacing w:line="240" w:lineRule="auto"/>
              <w:jc w:val="right"/>
              <w:rPr>
                <w:color w:val="000000"/>
                <w:szCs w:val="22"/>
              </w:rPr>
            </w:pPr>
            <w:r w:rsidRPr="00900D67">
              <w:rPr>
                <w:color w:val="000000"/>
                <w:szCs w:val="22"/>
              </w:rPr>
              <w:t>0.06</w:t>
            </w:r>
          </w:p>
        </w:tc>
      </w:tr>
      <w:tr w:rsidR="00900D67" w:rsidRPr="00900D67" w14:paraId="22A0D923" w14:textId="77777777" w:rsidTr="00900D67">
        <w:trPr>
          <w:trHeight w:val="280"/>
        </w:trPr>
        <w:tc>
          <w:tcPr>
            <w:tcW w:w="3330" w:type="dxa"/>
            <w:tcBorders>
              <w:top w:val="nil"/>
              <w:left w:val="nil"/>
              <w:bottom w:val="nil"/>
              <w:right w:val="nil"/>
            </w:tcBorders>
            <w:shd w:val="clear" w:color="auto" w:fill="auto"/>
            <w:noWrap/>
            <w:vAlign w:val="bottom"/>
            <w:hideMark/>
          </w:tcPr>
          <w:p w14:paraId="63778AA6" w14:textId="77777777" w:rsidR="00900D67" w:rsidRPr="00900D67" w:rsidRDefault="00900D67" w:rsidP="003739BD">
            <w:pPr>
              <w:spacing w:line="240" w:lineRule="auto"/>
              <w:rPr>
                <w:color w:val="000000"/>
                <w:szCs w:val="22"/>
              </w:rPr>
            </w:pPr>
            <w:r w:rsidRPr="00900D67">
              <w:rPr>
                <w:color w:val="000000"/>
                <w:szCs w:val="22"/>
              </w:rPr>
              <w:t>Wet forest, Early-mid</w:t>
            </w:r>
          </w:p>
        </w:tc>
        <w:tc>
          <w:tcPr>
            <w:tcW w:w="2340" w:type="dxa"/>
            <w:tcBorders>
              <w:top w:val="nil"/>
              <w:left w:val="nil"/>
              <w:bottom w:val="nil"/>
              <w:right w:val="nil"/>
            </w:tcBorders>
            <w:shd w:val="clear" w:color="auto" w:fill="auto"/>
            <w:noWrap/>
            <w:vAlign w:val="bottom"/>
            <w:hideMark/>
          </w:tcPr>
          <w:p w14:paraId="7C0EE55B"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6281D934" w14:textId="77777777" w:rsidR="00900D67" w:rsidRPr="00900D67" w:rsidRDefault="00900D67" w:rsidP="003739BD">
            <w:pPr>
              <w:spacing w:line="240" w:lineRule="auto"/>
              <w:jc w:val="center"/>
              <w:rPr>
                <w:color w:val="000000"/>
                <w:szCs w:val="22"/>
              </w:rPr>
            </w:pPr>
            <w:r w:rsidRPr="00900D67">
              <w:rPr>
                <w:color w:val="000000"/>
                <w:szCs w:val="22"/>
              </w:rPr>
              <w:t>0.62 [0.55, 0.70]</w:t>
            </w:r>
          </w:p>
        </w:tc>
        <w:tc>
          <w:tcPr>
            <w:tcW w:w="1170" w:type="dxa"/>
            <w:tcBorders>
              <w:top w:val="nil"/>
              <w:left w:val="nil"/>
              <w:bottom w:val="nil"/>
              <w:right w:val="nil"/>
            </w:tcBorders>
            <w:shd w:val="clear" w:color="auto" w:fill="auto"/>
            <w:noWrap/>
            <w:vAlign w:val="bottom"/>
            <w:hideMark/>
          </w:tcPr>
          <w:p w14:paraId="2A76978E" w14:textId="77777777" w:rsidR="00900D67" w:rsidRPr="00900D67" w:rsidRDefault="00900D67" w:rsidP="003739BD">
            <w:pPr>
              <w:spacing w:line="240" w:lineRule="auto"/>
              <w:jc w:val="right"/>
              <w:rPr>
                <w:color w:val="000000"/>
                <w:szCs w:val="22"/>
              </w:rPr>
            </w:pPr>
            <w:r w:rsidRPr="00900D67">
              <w:rPr>
                <w:color w:val="000000"/>
                <w:szCs w:val="22"/>
              </w:rPr>
              <w:t>0.08</w:t>
            </w:r>
          </w:p>
        </w:tc>
      </w:tr>
      <w:tr w:rsidR="00900D67" w:rsidRPr="00900D67" w14:paraId="30B978DA" w14:textId="77777777" w:rsidTr="00900D67">
        <w:trPr>
          <w:trHeight w:val="280"/>
        </w:trPr>
        <w:tc>
          <w:tcPr>
            <w:tcW w:w="3330" w:type="dxa"/>
            <w:tcBorders>
              <w:top w:val="nil"/>
              <w:left w:val="nil"/>
              <w:bottom w:val="nil"/>
              <w:right w:val="nil"/>
            </w:tcBorders>
            <w:shd w:val="clear" w:color="auto" w:fill="auto"/>
            <w:noWrap/>
            <w:vAlign w:val="bottom"/>
            <w:hideMark/>
          </w:tcPr>
          <w:p w14:paraId="0FB6D02F" w14:textId="77777777" w:rsidR="00900D67" w:rsidRPr="00900D67" w:rsidRDefault="00900D67" w:rsidP="003739BD">
            <w:pPr>
              <w:spacing w:line="240" w:lineRule="auto"/>
              <w:rPr>
                <w:color w:val="000000"/>
                <w:szCs w:val="22"/>
              </w:rPr>
            </w:pPr>
            <w:r w:rsidRPr="00900D67">
              <w:rPr>
                <w:color w:val="000000"/>
                <w:szCs w:val="22"/>
              </w:rPr>
              <w:t>Wet forest, Early-mid</w:t>
            </w:r>
          </w:p>
        </w:tc>
        <w:tc>
          <w:tcPr>
            <w:tcW w:w="2340" w:type="dxa"/>
            <w:tcBorders>
              <w:top w:val="nil"/>
              <w:left w:val="nil"/>
              <w:bottom w:val="nil"/>
              <w:right w:val="nil"/>
            </w:tcBorders>
            <w:shd w:val="clear" w:color="auto" w:fill="auto"/>
            <w:noWrap/>
            <w:vAlign w:val="bottom"/>
            <w:hideMark/>
          </w:tcPr>
          <w:p w14:paraId="735D64F3"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60F6C239" w14:textId="77777777" w:rsidR="00900D67" w:rsidRPr="00900D67" w:rsidRDefault="00900D67" w:rsidP="003739BD">
            <w:pPr>
              <w:spacing w:line="240" w:lineRule="auto"/>
              <w:jc w:val="center"/>
              <w:rPr>
                <w:color w:val="000000"/>
                <w:szCs w:val="22"/>
              </w:rPr>
            </w:pPr>
            <w:r w:rsidRPr="00900D67">
              <w:rPr>
                <w:color w:val="000000"/>
                <w:szCs w:val="22"/>
              </w:rPr>
              <w:t>0.90 [0.82, 1.01]</w:t>
            </w:r>
          </w:p>
        </w:tc>
        <w:tc>
          <w:tcPr>
            <w:tcW w:w="1170" w:type="dxa"/>
            <w:tcBorders>
              <w:top w:val="nil"/>
              <w:left w:val="nil"/>
              <w:bottom w:val="nil"/>
              <w:right w:val="nil"/>
            </w:tcBorders>
            <w:shd w:val="clear" w:color="auto" w:fill="auto"/>
            <w:noWrap/>
            <w:vAlign w:val="bottom"/>
            <w:hideMark/>
          </w:tcPr>
          <w:p w14:paraId="7585FFF6" w14:textId="77777777" w:rsidR="00900D67" w:rsidRPr="00900D67" w:rsidRDefault="00900D67" w:rsidP="003739BD">
            <w:pPr>
              <w:spacing w:line="240" w:lineRule="auto"/>
              <w:jc w:val="right"/>
              <w:rPr>
                <w:color w:val="000000"/>
                <w:szCs w:val="22"/>
              </w:rPr>
            </w:pPr>
            <w:r w:rsidRPr="00900D67">
              <w:rPr>
                <w:color w:val="000000"/>
                <w:szCs w:val="22"/>
              </w:rPr>
              <w:t>0.11</w:t>
            </w:r>
          </w:p>
        </w:tc>
      </w:tr>
      <w:tr w:rsidR="00900D67" w:rsidRPr="00900D67" w14:paraId="079D28AE" w14:textId="77777777" w:rsidTr="00900D67">
        <w:trPr>
          <w:trHeight w:val="280"/>
        </w:trPr>
        <w:tc>
          <w:tcPr>
            <w:tcW w:w="3330" w:type="dxa"/>
            <w:tcBorders>
              <w:top w:val="nil"/>
              <w:left w:val="nil"/>
              <w:bottom w:val="nil"/>
              <w:right w:val="nil"/>
            </w:tcBorders>
            <w:shd w:val="clear" w:color="auto" w:fill="auto"/>
            <w:noWrap/>
            <w:vAlign w:val="bottom"/>
            <w:hideMark/>
          </w:tcPr>
          <w:p w14:paraId="565E2008" w14:textId="77777777" w:rsidR="00900D67" w:rsidRPr="00900D67" w:rsidRDefault="00900D67" w:rsidP="003739BD">
            <w:pPr>
              <w:spacing w:line="240" w:lineRule="auto"/>
              <w:rPr>
                <w:color w:val="000000"/>
                <w:szCs w:val="22"/>
              </w:rPr>
            </w:pPr>
            <w:r w:rsidRPr="00900D67">
              <w:rPr>
                <w:color w:val="000000"/>
                <w:szCs w:val="22"/>
              </w:rPr>
              <w:t>Wet forest, Early-mid</w:t>
            </w:r>
          </w:p>
        </w:tc>
        <w:tc>
          <w:tcPr>
            <w:tcW w:w="2340" w:type="dxa"/>
            <w:tcBorders>
              <w:top w:val="nil"/>
              <w:left w:val="nil"/>
              <w:bottom w:val="nil"/>
              <w:right w:val="nil"/>
            </w:tcBorders>
            <w:shd w:val="clear" w:color="auto" w:fill="auto"/>
            <w:noWrap/>
            <w:vAlign w:val="bottom"/>
            <w:hideMark/>
          </w:tcPr>
          <w:p w14:paraId="73FFAEC4"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32E08991" w14:textId="77777777" w:rsidR="00900D67" w:rsidRPr="00900D67" w:rsidRDefault="00900D67" w:rsidP="003739BD">
            <w:pPr>
              <w:spacing w:line="240" w:lineRule="auto"/>
              <w:jc w:val="center"/>
              <w:rPr>
                <w:color w:val="000000"/>
                <w:szCs w:val="22"/>
              </w:rPr>
            </w:pPr>
            <w:r w:rsidRPr="00900D67">
              <w:rPr>
                <w:color w:val="000000"/>
                <w:szCs w:val="22"/>
              </w:rPr>
              <w:t>0.75 [0.68, 0.92]</w:t>
            </w:r>
          </w:p>
        </w:tc>
        <w:tc>
          <w:tcPr>
            <w:tcW w:w="1170" w:type="dxa"/>
            <w:tcBorders>
              <w:top w:val="nil"/>
              <w:left w:val="nil"/>
              <w:bottom w:val="nil"/>
              <w:right w:val="nil"/>
            </w:tcBorders>
            <w:shd w:val="clear" w:color="auto" w:fill="auto"/>
            <w:noWrap/>
            <w:vAlign w:val="bottom"/>
            <w:hideMark/>
          </w:tcPr>
          <w:p w14:paraId="6B0A5CF6" w14:textId="77777777" w:rsidR="00900D67" w:rsidRPr="00900D67" w:rsidRDefault="00900D67" w:rsidP="003739BD">
            <w:pPr>
              <w:spacing w:line="240" w:lineRule="auto"/>
              <w:jc w:val="right"/>
              <w:rPr>
                <w:color w:val="000000"/>
                <w:szCs w:val="22"/>
              </w:rPr>
            </w:pPr>
            <w:r w:rsidRPr="00900D67">
              <w:rPr>
                <w:color w:val="000000"/>
                <w:szCs w:val="22"/>
              </w:rPr>
              <w:t>0.17</w:t>
            </w:r>
          </w:p>
        </w:tc>
      </w:tr>
      <w:tr w:rsidR="00900D67" w:rsidRPr="00900D67" w14:paraId="57DF8D3D" w14:textId="77777777" w:rsidTr="00900D67">
        <w:trPr>
          <w:trHeight w:val="280"/>
        </w:trPr>
        <w:tc>
          <w:tcPr>
            <w:tcW w:w="3330" w:type="dxa"/>
            <w:tcBorders>
              <w:top w:val="nil"/>
              <w:left w:val="nil"/>
              <w:bottom w:val="nil"/>
              <w:right w:val="nil"/>
            </w:tcBorders>
            <w:shd w:val="clear" w:color="auto" w:fill="auto"/>
            <w:noWrap/>
            <w:vAlign w:val="bottom"/>
            <w:hideMark/>
          </w:tcPr>
          <w:p w14:paraId="332E507C" w14:textId="77777777" w:rsidR="00900D67" w:rsidRPr="00900D67" w:rsidRDefault="00900D67" w:rsidP="003739BD">
            <w:pPr>
              <w:spacing w:line="240" w:lineRule="auto"/>
              <w:rPr>
                <w:color w:val="000000"/>
                <w:szCs w:val="22"/>
              </w:rPr>
            </w:pPr>
            <w:r w:rsidRPr="00900D67">
              <w:rPr>
                <w:color w:val="000000"/>
                <w:szCs w:val="22"/>
              </w:rPr>
              <w:t>Wet forest, Mature</w:t>
            </w:r>
          </w:p>
        </w:tc>
        <w:tc>
          <w:tcPr>
            <w:tcW w:w="2340" w:type="dxa"/>
            <w:tcBorders>
              <w:top w:val="nil"/>
              <w:left w:val="nil"/>
              <w:bottom w:val="nil"/>
              <w:right w:val="nil"/>
            </w:tcBorders>
            <w:shd w:val="clear" w:color="auto" w:fill="auto"/>
            <w:noWrap/>
            <w:vAlign w:val="bottom"/>
            <w:hideMark/>
          </w:tcPr>
          <w:p w14:paraId="12D28482"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31323270" w14:textId="77777777" w:rsidR="00900D67" w:rsidRPr="00900D67" w:rsidRDefault="00900D67" w:rsidP="003739BD">
            <w:pPr>
              <w:spacing w:line="240" w:lineRule="auto"/>
              <w:jc w:val="center"/>
              <w:rPr>
                <w:color w:val="000000"/>
                <w:szCs w:val="22"/>
              </w:rPr>
            </w:pPr>
            <w:r w:rsidRPr="00900D67">
              <w:rPr>
                <w:color w:val="000000"/>
                <w:szCs w:val="22"/>
              </w:rPr>
              <w:t>0.83 [0.77, 0.90]</w:t>
            </w:r>
          </w:p>
        </w:tc>
        <w:tc>
          <w:tcPr>
            <w:tcW w:w="1170" w:type="dxa"/>
            <w:tcBorders>
              <w:top w:val="nil"/>
              <w:left w:val="nil"/>
              <w:bottom w:val="nil"/>
              <w:right w:val="nil"/>
            </w:tcBorders>
            <w:shd w:val="clear" w:color="auto" w:fill="auto"/>
            <w:noWrap/>
            <w:vAlign w:val="bottom"/>
            <w:hideMark/>
          </w:tcPr>
          <w:p w14:paraId="6DC5C9E7" w14:textId="77777777" w:rsidR="00900D67" w:rsidRPr="00900D67" w:rsidRDefault="00900D67" w:rsidP="003739BD">
            <w:pPr>
              <w:spacing w:line="240" w:lineRule="auto"/>
              <w:jc w:val="right"/>
              <w:rPr>
                <w:color w:val="000000"/>
                <w:szCs w:val="22"/>
              </w:rPr>
            </w:pPr>
            <w:r w:rsidRPr="00900D67">
              <w:rPr>
                <w:color w:val="000000"/>
                <w:szCs w:val="22"/>
              </w:rPr>
              <w:t>0.07</w:t>
            </w:r>
          </w:p>
        </w:tc>
      </w:tr>
      <w:tr w:rsidR="00900D67" w:rsidRPr="00900D67" w14:paraId="23422344" w14:textId="77777777" w:rsidTr="00900D67">
        <w:trPr>
          <w:trHeight w:val="280"/>
        </w:trPr>
        <w:tc>
          <w:tcPr>
            <w:tcW w:w="3330" w:type="dxa"/>
            <w:tcBorders>
              <w:top w:val="nil"/>
              <w:left w:val="nil"/>
              <w:bottom w:val="nil"/>
              <w:right w:val="nil"/>
            </w:tcBorders>
            <w:shd w:val="clear" w:color="auto" w:fill="auto"/>
            <w:noWrap/>
            <w:vAlign w:val="bottom"/>
            <w:hideMark/>
          </w:tcPr>
          <w:p w14:paraId="363A53C6" w14:textId="77777777" w:rsidR="00900D67" w:rsidRPr="00900D67" w:rsidRDefault="00900D67" w:rsidP="003739BD">
            <w:pPr>
              <w:spacing w:line="240" w:lineRule="auto"/>
              <w:rPr>
                <w:color w:val="000000"/>
                <w:szCs w:val="22"/>
              </w:rPr>
            </w:pPr>
            <w:r w:rsidRPr="00900D67">
              <w:rPr>
                <w:color w:val="000000"/>
                <w:szCs w:val="22"/>
              </w:rPr>
              <w:t>Wet forest, Mature</w:t>
            </w:r>
          </w:p>
        </w:tc>
        <w:tc>
          <w:tcPr>
            <w:tcW w:w="2340" w:type="dxa"/>
            <w:tcBorders>
              <w:top w:val="nil"/>
              <w:left w:val="nil"/>
              <w:bottom w:val="nil"/>
              <w:right w:val="nil"/>
            </w:tcBorders>
            <w:shd w:val="clear" w:color="auto" w:fill="auto"/>
            <w:noWrap/>
            <w:vAlign w:val="bottom"/>
            <w:hideMark/>
          </w:tcPr>
          <w:p w14:paraId="76AC9B02"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56C391E3" w14:textId="77777777" w:rsidR="00900D67" w:rsidRPr="00900D67" w:rsidRDefault="00900D67" w:rsidP="003739BD">
            <w:pPr>
              <w:spacing w:line="240" w:lineRule="auto"/>
              <w:jc w:val="center"/>
              <w:rPr>
                <w:color w:val="000000"/>
                <w:szCs w:val="22"/>
              </w:rPr>
            </w:pPr>
            <w:r w:rsidRPr="00900D67">
              <w:rPr>
                <w:color w:val="000000"/>
                <w:szCs w:val="22"/>
              </w:rPr>
              <w:t>0.74 [0.60, 0.93]</w:t>
            </w:r>
          </w:p>
        </w:tc>
        <w:tc>
          <w:tcPr>
            <w:tcW w:w="1170" w:type="dxa"/>
            <w:tcBorders>
              <w:top w:val="nil"/>
              <w:left w:val="nil"/>
              <w:bottom w:val="nil"/>
              <w:right w:val="nil"/>
            </w:tcBorders>
            <w:shd w:val="clear" w:color="auto" w:fill="auto"/>
            <w:noWrap/>
            <w:vAlign w:val="bottom"/>
            <w:hideMark/>
          </w:tcPr>
          <w:p w14:paraId="27C09C8A" w14:textId="77777777" w:rsidR="00900D67" w:rsidRPr="00900D67" w:rsidRDefault="00900D67" w:rsidP="003739BD">
            <w:pPr>
              <w:spacing w:line="240" w:lineRule="auto"/>
              <w:jc w:val="right"/>
              <w:rPr>
                <w:color w:val="000000"/>
                <w:szCs w:val="22"/>
              </w:rPr>
            </w:pPr>
            <w:r w:rsidRPr="00900D67">
              <w:rPr>
                <w:color w:val="000000"/>
                <w:szCs w:val="22"/>
              </w:rPr>
              <w:t>0.19</w:t>
            </w:r>
          </w:p>
        </w:tc>
      </w:tr>
      <w:tr w:rsidR="00900D67" w:rsidRPr="00900D67" w14:paraId="1AFD8643" w14:textId="77777777" w:rsidTr="00900D67">
        <w:trPr>
          <w:trHeight w:val="280"/>
        </w:trPr>
        <w:tc>
          <w:tcPr>
            <w:tcW w:w="3330" w:type="dxa"/>
            <w:tcBorders>
              <w:top w:val="nil"/>
              <w:left w:val="nil"/>
              <w:bottom w:val="nil"/>
              <w:right w:val="nil"/>
            </w:tcBorders>
            <w:shd w:val="clear" w:color="auto" w:fill="auto"/>
            <w:noWrap/>
            <w:vAlign w:val="bottom"/>
            <w:hideMark/>
          </w:tcPr>
          <w:p w14:paraId="3B4FA5F8" w14:textId="77777777" w:rsidR="00900D67" w:rsidRPr="00900D67" w:rsidRDefault="00900D67" w:rsidP="003739BD">
            <w:pPr>
              <w:spacing w:line="240" w:lineRule="auto"/>
              <w:rPr>
                <w:color w:val="000000"/>
                <w:szCs w:val="22"/>
              </w:rPr>
            </w:pPr>
            <w:r w:rsidRPr="00900D67">
              <w:rPr>
                <w:color w:val="000000"/>
                <w:szCs w:val="22"/>
              </w:rPr>
              <w:t>Wet forest, Mature</w:t>
            </w:r>
          </w:p>
        </w:tc>
        <w:tc>
          <w:tcPr>
            <w:tcW w:w="2340" w:type="dxa"/>
            <w:tcBorders>
              <w:top w:val="nil"/>
              <w:left w:val="nil"/>
              <w:bottom w:val="nil"/>
              <w:right w:val="nil"/>
            </w:tcBorders>
            <w:shd w:val="clear" w:color="auto" w:fill="auto"/>
            <w:noWrap/>
            <w:vAlign w:val="bottom"/>
            <w:hideMark/>
          </w:tcPr>
          <w:p w14:paraId="799EF2C2"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61D3EA3F" w14:textId="77777777" w:rsidR="00900D67" w:rsidRPr="00900D67" w:rsidRDefault="00900D67" w:rsidP="003739BD">
            <w:pPr>
              <w:spacing w:line="240" w:lineRule="auto"/>
              <w:jc w:val="center"/>
              <w:rPr>
                <w:color w:val="000000"/>
                <w:szCs w:val="22"/>
              </w:rPr>
            </w:pPr>
            <w:r w:rsidRPr="00900D67">
              <w:rPr>
                <w:color w:val="000000"/>
                <w:szCs w:val="22"/>
              </w:rPr>
              <w:t>0.86 [0.80, 1.01]</w:t>
            </w:r>
          </w:p>
        </w:tc>
        <w:tc>
          <w:tcPr>
            <w:tcW w:w="1170" w:type="dxa"/>
            <w:tcBorders>
              <w:top w:val="nil"/>
              <w:left w:val="nil"/>
              <w:bottom w:val="nil"/>
              <w:right w:val="nil"/>
            </w:tcBorders>
            <w:shd w:val="clear" w:color="auto" w:fill="auto"/>
            <w:noWrap/>
            <w:vAlign w:val="bottom"/>
            <w:hideMark/>
          </w:tcPr>
          <w:p w14:paraId="19CE50C6" w14:textId="77777777" w:rsidR="00900D67" w:rsidRPr="00900D67" w:rsidRDefault="00900D67" w:rsidP="003739BD">
            <w:pPr>
              <w:spacing w:line="240" w:lineRule="auto"/>
              <w:jc w:val="right"/>
              <w:rPr>
                <w:color w:val="000000"/>
                <w:szCs w:val="22"/>
              </w:rPr>
            </w:pPr>
            <w:r w:rsidRPr="00900D67">
              <w:rPr>
                <w:color w:val="000000"/>
                <w:szCs w:val="22"/>
              </w:rPr>
              <w:t>0.15</w:t>
            </w:r>
          </w:p>
        </w:tc>
      </w:tr>
      <w:tr w:rsidR="00900D67" w:rsidRPr="00900D67" w14:paraId="5A522EC0" w14:textId="77777777" w:rsidTr="00900D67">
        <w:trPr>
          <w:trHeight w:val="280"/>
        </w:trPr>
        <w:tc>
          <w:tcPr>
            <w:tcW w:w="3330" w:type="dxa"/>
            <w:tcBorders>
              <w:top w:val="nil"/>
              <w:left w:val="nil"/>
              <w:bottom w:val="nil"/>
              <w:right w:val="nil"/>
            </w:tcBorders>
            <w:shd w:val="clear" w:color="auto" w:fill="auto"/>
            <w:noWrap/>
            <w:vAlign w:val="bottom"/>
            <w:hideMark/>
          </w:tcPr>
          <w:p w14:paraId="0B147303" w14:textId="77777777" w:rsidR="00900D67" w:rsidRPr="00900D67" w:rsidRDefault="00900D67" w:rsidP="003739BD">
            <w:pPr>
              <w:spacing w:line="240" w:lineRule="auto"/>
              <w:rPr>
                <w:color w:val="000000"/>
                <w:szCs w:val="22"/>
              </w:rPr>
            </w:pPr>
            <w:r w:rsidRPr="00900D67">
              <w:rPr>
                <w:color w:val="000000"/>
                <w:szCs w:val="22"/>
              </w:rPr>
              <w:t>Wet forest, Old</w:t>
            </w:r>
          </w:p>
        </w:tc>
        <w:tc>
          <w:tcPr>
            <w:tcW w:w="2340" w:type="dxa"/>
            <w:tcBorders>
              <w:top w:val="nil"/>
              <w:left w:val="nil"/>
              <w:bottom w:val="nil"/>
              <w:right w:val="nil"/>
            </w:tcBorders>
            <w:shd w:val="clear" w:color="auto" w:fill="auto"/>
            <w:noWrap/>
            <w:vAlign w:val="bottom"/>
            <w:hideMark/>
          </w:tcPr>
          <w:p w14:paraId="2A8CF62F"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7CCD3679" w14:textId="77777777" w:rsidR="00900D67" w:rsidRPr="00900D67" w:rsidRDefault="00900D67" w:rsidP="003739BD">
            <w:pPr>
              <w:spacing w:line="240" w:lineRule="auto"/>
              <w:jc w:val="center"/>
              <w:rPr>
                <w:color w:val="000000"/>
                <w:szCs w:val="22"/>
              </w:rPr>
            </w:pPr>
            <w:r w:rsidRPr="00900D67">
              <w:rPr>
                <w:color w:val="000000"/>
                <w:szCs w:val="22"/>
              </w:rPr>
              <w:t>0.94 [0.86, 1.06]</w:t>
            </w:r>
          </w:p>
        </w:tc>
        <w:tc>
          <w:tcPr>
            <w:tcW w:w="1170" w:type="dxa"/>
            <w:tcBorders>
              <w:top w:val="nil"/>
              <w:left w:val="nil"/>
              <w:bottom w:val="nil"/>
              <w:right w:val="nil"/>
            </w:tcBorders>
            <w:shd w:val="clear" w:color="auto" w:fill="auto"/>
            <w:noWrap/>
            <w:vAlign w:val="bottom"/>
            <w:hideMark/>
          </w:tcPr>
          <w:p w14:paraId="67AFB225" w14:textId="77777777" w:rsidR="00900D67" w:rsidRPr="00900D67" w:rsidRDefault="00900D67" w:rsidP="003739BD">
            <w:pPr>
              <w:spacing w:line="240" w:lineRule="auto"/>
              <w:jc w:val="right"/>
              <w:rPr>
                <w:color w:val="000000"/>
                <w:szCs w:val="22"/>
              </w:rPr>
            </w:pPr>
            <w:r w:rsidRPr="00900D67">
              <w:rPr>
                <w:color w:val="000000"/>
                <w:szCs w:val="22"/>
              </w:rPr>
              <w:t>0.12</w:t>
            </w:r>
          </w:p>
        </w:tc>
      </w:tr>
      <w:tr w:rsidR="00900D67" w:rsidRPr="00900D67" w14:paraId="3142BF5E" w14:textId="77777777" w:rsidTr="00900D67">
        <w:trPr>
          <w:trHeight w:val="280"/>
        </w:trPr>
        <w:tc>
          <w:tcPr>
            <w:tcW w:w="3330" w:type="dxa"/>
            <w:tcBorders>
              <w:top w:val="nil"/>
              <w:left w:val="nil"/>
              <w:bottom w:val="nil"/>
              <w:right w:val="nil"/>
            </w:tcBorders>
            <w:shd w:val="clear" w:color="auto" w:fill="auto"/>
            <w:noWrap/>
            <w:vAlign w:val="bottom"/>
            <w:hideMark/>
          </w:tcPr>
          <w:p w14:paraId="1DD85883" w14:textId="77777777" w:rsidR="00900D67" w:rsidRPr="00900D67" w:rsidRDefault="00900D67" w:rsidP="003739BD">
            <w:pPr>
              <w:spacing w:line="240" w:lineRule="auto"/>
              <w:rPr>
                <w:color w:val="000000"/>
                <w:szCs w:val="22"/>
              </w:rPr>
            </w:pPr>
            <w:r w:rsidRPr="00900D67">
              <w:rPr>
                <w:color w:val="000000"/>
                <w:szCs w:val="22"/>
              </w:rPr>
              <w:t>Wet forest, Old</w:t>
            </w:r>
          </w:p>
        </w:tc>
        <w:tc>
          <w:tcPr>
            <w:tcW w:w="2340" w:type="dxa"/>
            <w:tcBorders>
              <w:top w:val="nil"/>
              <w:left w:val="nil"/>
              <w:bottom w:val="nil"/>
              <w:right w:val="nil"/>
            </w:tcBorders>
            <w:shd w:val="clear" w:color="auto" w:fill="auto"/>
            <w:noWrap/>
            <w:vAlign w:val="bottom"/>
            <w:hideMark/>
          </w:tcPr>
          <w:p w14:paraId="0FC86E7D"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bottom w:val="nil"/>
              <w:right w:val="nil"/>
            </w:tcBorders>
            <w:shd w:val="clear" w:color="auto" w:fill="auto"/>
            <w:noWrap/>
            <w:vAlign w:val="bottom"/>
            <w:hideMark/>
          </w:tcPr>
          <w:p w14:paraId="17435D2C" w14:textId="77777777" w:rsidR="00900D67" w:rsidRPr="00900D67" w:rsidRDefault="00900D67" w:rsidP="003739BD">
            <w:pPr>
              <w:spacing w:line="240" w:lineRule="auto"/>
              <w:jc w:val="center"/>
              <w:rPr>
                <w:color w:val="000000"/>
                <w:szCs w:val="22"/>
              </w:rPr>
            </w:pPr>
            <w:r w:rsidRPr="00900D67">
              <w:rPr>
                <w:color w:val="000000"/>
                <w:szCs w:val="22"/>
              </w:rPr>
              <w:t>0.70 [0.53, 0.85]</w:t>
            </w:r>
          </w:p>
        </w:tc>
        <w:tc>
          <w:tcPr>
            <w:tcW w:w="1170" w:type="dxa"/>
            <w:tcBorders>
              <w:top w:val="nil"/>
              <w:left w:val="nil"/>
              <w:bottom w:val="nil"/>
              <w:right w:val="nil"/>
            </w:tcBorders>
            <w:shd w:val="clear" w:color="auto" w:fill="auto"/>
            <w:noWrap/>
            <w:vAlign w:val="bottom"/>
            <w:hideMark/>
          </w:tcPr>
          <w:p w14:paraId="0E5A1776" w14:textId="77777777" w:rsidR="00900D67" w:rsidRPr="00900D67" w:rsidRDefault="00900D67" w:rsidP="003739BD">
            <w:pPr>
              <w:spacing w:line="240" w:lineRule="auto"/>
              <w:jc w:val="right"/>
              <w:rPr>
                <w:color w:val="000000"/>
                <w:szCs w:val="22"/>
              </w:rPr>
            </w:pPr>
            <w:r w:rsidRPr="00900D67">
              <w:rPr>
                <w:color w:val="000000"/>
                <w:szCs w:val="22"/>
              </w:rPr>
              <w:t>0.17</w:t>
            </w:r>
          </w:p>
        </w:tc>
      </w:tr>
      <w:tr w:rsidR="00900D67" w:rsidRPr="00900D67" w14:paraId="27CAEE19" w14:textId="77777777" w:rsidTr="00900D67">
        <w:trPr>
          <w:trHeight w:val="280"/>
        </w:trPr>
        <w:tc>
          <w:tcPr>
            <w:tcW w:w="3330" w:type="dxa"/>
            <w:tcBorders>
              <w:top w:val="nil"/>
              <w:left w:val="nil"/>
              <w:bottom w:val="nil"/>
              <w:right w:val="nil"/>
            </w:tcBorders>
            <w:shd w:val="clear" w:color="auto" w:fill="auto"/>
            <w:noWrap/>
            <w:vAlign w:val="bottom"/>
            <w:hideMark/>
          </w:tcPr>
          <w:p w14:paraId="68B44726" w14:textId="77777777" w:rsidR="00900D67" w:rsidRPr="00900D67" w:rsidRDefault="00900D67" w:rsidP="003739BD">
            <w:pPr>
              <w:spacing w:line="240" w:lineRule="auto"/>
              <w:rPr>
                <w:color w:val="000000"/>
                <w:szCs w:val="22"/>
              </w:rPr>
            </w:pPr>
            <w:r w:rsidRPr="00900D67">
              <w:rPr>
                <w:color w:val="000000"/>
                <w:szCs w:val="22"/>
              </w:rPr>
              <w:lastRenderedPageBreak/>
              <w:t>Wet forest, Old</w:t>
            </w:r>
          </w:p>
        </w:tc>
        <w:tc>
          <w:tcPr>
            <w:tcW w:w="2340" w:type="dxa"/>
            <w:tcBorders>
              <w:top w:val="nil"/>
              <w:left w:val="nil"/>
              <w:bottom w:val="nil"/>
              <w:right w:val="nil"/>
            </w:tcBorders>
            <w:shd w:val="clear" w:color="auto" w:fill="auto"/>
            <w:noWrap/>
            <w:vAlign w:val="bottom"/>
            <w:hideMark/>
          </w:tcPr>
          <w:p w14:paraId="671A5A03"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nil"/>
              <w:right w:val="nil"/>
            </w:tcBorders>
            <w:shd w:val="clear" w:color="auto" w:fill="auto"/>
            <w:noWrap/>
            <w:vAlign w:val="bottom"/>
            <w:hideMark/>
          </w:tcPr>
          <w:p w14:paraId="78FC23CA" w14:textId="77777777" w:rsidR="00900D67" w:rsidRPr="00900D67" w:rsidRDefault="00900D67" w:rsidP="003739BD">
            <w:pPr>
              <w:spacing w:line="240" w:lineRule="auto"/>
              <w:jc w:val="center"/>
              <w:rPr>
                <w:color w:val="000000"/>
                <w:szCs w:val="22"/>
              </w:rPr>
            </w:pPr>
            <w:r w:rsidRPr="00900D67">
              <w:rPr>
                <w:color w:val="000000"/>
                <w:szCs w:val="22"/>
              </w:rPr>
              <w:t>0.83 [0.73, 0.97]</w:t>
            </w:r>
          </w:p>
        </w:tc>
        <w:tc>
          <w:tcPr>
            <w:tcW w:w="1170" w:type="dxa"/>
            <w:tcBorders>
              <w:top w:val="nil"/>
              <w:left w:val="nil"/>
              <w:bottom w:val="nil"/>
              <w:right w:val="nil"/>
            </w:tcBorders>
            <w:shd w:val="clear" w:color="auto" w:fill="auto"/>
            <w:noWrap/>
            <w:vAlign w:val="bottom"/>
            <w:hideMark/>
          </w:tcPr>
          <w:p w14:paraId="7BF60280" w14:textId="77777777" w:rsidR="00900D67" w:rsidRPr="00900D67" w:rsidRDefault="00900D67" w:rsidP="003739BD">
            <w:pPr>
              <w:spacing w:line="240" w:lineRule="auto"/>
              <w:jc w:val="right"/>
              <w:rPr>
                <w:color w:val="000000"/>
                <w:szCs w:val="22"/>
              </w:rPr>
            </w:pPr>
            <w:r w:rsidRPr="00900D67">
              <w:rPr>
                <w:color w:val="000000"/>
                <w:szCs w:val="22"/>
              </w:rPr>
              <w:t>0.14</w:t>
            </w:r>
          </w:p>
        </w:tc>
      </w:tr>
      <w:tr w:rsidR="00900D67" w:rsidRPr="00900D67" w14:paraId="78D53C46" w14:textId="77777777" w:rsidTr="00900D67">
        <w:trPr>
          <w:trHeight w:val="280"/>
        </w:trPr>
        <w:tc>
          <w:tcPr>
            <w:tcW w:w="3330" w:type="dxa"/>
            <w:tcBorders>
              <w:top w:val="nil"/>
              <w:left w:val="nil"/>
              <w:bottom w:val="nil"/>
              <w:right w:val="nil"/>
            </w:tcBorders>
            <w:shd w:val="clear" w:color="auto" w:fill="auto"/>
            <w:noWrap/>
            <w:vAlign w:val="bottom"/>
            <w:hideMark/>
          </w:tcPr>
          <w:p w14:paraId="2F1D09D4" w14:textId="77777777" w:rsidR="00900D67" w:rsidRPr="00900D67" w:rsidRDefault="00900D67" w:rsidP="003739BD">
            <w:pPr>
              <w:spacing w:line="240" w:lineRule="auto"/>
              <w:rPr>
                <w:color w:val="000000"/>
                <w:szCs w:val="22"/>
              </w:rPr>
            </w:pPr>
            <w:r w:rsidRPr="00900D67">
              <w:rPr>
                <w:color w:val="000000"/>
                <w:szCs w:val="22"/>
              </w:rPr>
              <w:t>Wetland</w:t>
            </w:r>
          </w:p>
        </w:tc>
        <w:tc>
          <w:tcPr>
            <w:tcW w:w="2340" w:type="dxa"/>
            <w:tcBorders>
              <w:top w:val="nil"/>
              <w:left w:val="nil"/>
              <w:bottom w:val="nil"/>
              <w:right w:val="nil"/>
            </w:tcBorders>
            <w:shd w:val="clear" w:color="auto" w:fill="auto"/>
            <w:noWrap/>
            <w:vAlign w:val="bottom"/>
            <w:hideMark/>
          </w:tcPr>
          <w:p w14:paraId="080ECE34" w14:textId="77777777" w:rsidR="00900D67" w:rsidRPr="00900D67" w:rsidRDefault="00900D67" w:rsidP="003739BD">
            <w:pPr>
              <w:spacing w:line="240" w:lineRule="auto"/>
              <w:rPr>
                <w:color w:val="000000"/>
                <w:szCs w:val="22"/>
              </w:rPr>
            </w:pPr>
            <w:r w:rsidRPr="00900D67">
              <w:rPr>
                <w:color w:val="000000"/>
                <w:szCs w:val="22"/>
              </w:rPr>
              <w:t>Composition</w:t>
            </w:r>
          </w:p>
        </w:tc>
        <w:tc>
          <w:tcPr>
            <w:tcW w:w="2250" w:type="dxa"/>
            <w:tcBorders>
              <w:top w:val="nil"/>
              <w:left w:val="nil"/>
              <w:bottom w:val="nil"/>
              <w:right w:val="nil"/>
            </w:tcBorders>
            <w:shd w:val="clear" w:color="auto" w:fill="auto"/>
            <w:noWrap/>
            <w:vAlign w:val="bottom"/>
            <w:hideMark/>
          </w:tcPr>
          <w:p w14:paraId="3B095F9B" w14:textId="77777777" w:rsidR="00900D67" w:rsidRPr="00900D67" w:rsidRDefault="00900D67" w:rsidP="003739BD">
            <w:pPr>
              <w:spacing w:line="240" w:lineRule="auto"/>
              <w:jc w:val="center"/>
              <w:rPr>
                <w:color w:val="000000"/>
                <w:szCs w:val="22"/>
              </w:rPr>
            </w:pPr>
            <w:r w:rsidRPr="00900D67">
              <w:rPr>
                <w:color w:val="000000"/>
                <w:szCs w:val="22"/>
              </w:rPr>
              <w:t>0.93 [0.89, 0.98]</w:t>
            </w:r>
          </w:p>
        </w:tc>
        <w:tc>
          <w:tcPr>
            <w:tcW w:w="1170" w:type="dxa"/>
            <w:tcBorders>
              <w:top w:val="nil"/>
              <w:left w:val="nil"/>
              <w:bottom w:val="nil"/>
              <w:right w:val="nil"/>
            </w:tcBorders>
            <w:shd w:val="clear" w:color="auto" w:fill="auto"/>
            <w:noWrap/>
            <w:vAlign w:val="bottom"/>
            <w:hideMark/>
          </w:tcPr>
          <w:p w14:paraId="71A5986B" w14:textId="77777777" w:rsidR="00900D67" w:rsidRPr="00900D67" w:rsidRDefault="00900D67" w:rsidP="003739BD">
            <w:pPr>
              <w:spacing w:line="240" w:lineRule="auto"/>
              <w:jc w:val="right"/>
              <w:rPr>
                <w:color w:val="000000"/>
                <w:szCs w:val="22"/>
              </w:rPr>
            </w:pPr>
            <w:r w:rsidRPr="00900D67">
              <w:rPr>
                <w:color w:val="000000"/>
                <w:szCs w:val="22"/>
              </w:rPr>
              <w:t>0.05</w:t>
            </w:r>
          </w:p>
        </w:tc>
      </w:tr>
      <w:tr w:rsidR="00900D67" w:rsidRPr="00900D67" w14:paraId="54D9A0C4" w14:textId="77777777" w:rsidTr="00900D67">
        <w:trPr>
          <w:trHeight w:val="280"/>
        </w:trPr>
        <w:tc>
          <w:tcPr>
            <w:tcW w:w="3330" w:type="dxa"/>
            <w:tcBorders>
              <w:top w:val="nil"/>
              <w:left w:val="nil"/>
              <w:right w:val="nil"/>
            </w:tcBorders>
            <w:shd w:val="clear" w:color="auto" w:fill="auto"/>
            <w:noWrap/>
            <w:vAlign w:val="bottom"/>
            <w:hideMark/>
          </w:tcPr>
          <w:p w14:paraId="27764FEE" w14:textId="77777777" w:rsidR="00900D67" w:rsidRPr="00900D67" w:rsidRDefault="00900D67" w:rsidP="003739BD">
            <w:pPr>
              <w:spacing w:line="240" w:lineRule="auto"/>
              <w:rPr>
                <w:color w:val="000000"/>
                <w:szCs w:val="22"/>
              </w:rPr>
            </w:pPr>
            <w:r w:rsidRPr="00900D67">
              <w:rPr>
                <w:color w:val="000000"/>
                <w:szCs w:val="22"/>
              </w:rPr>
              <w:t>Wetland</w:t>
            </w:r>
          </w:p>
        </w:tc>
        <w:tc>
          <w:tcPr>
            <w:tcW w:w="2340" w:type="dxa"/>
            <w:tcBorders>
              <w:top w:val="nil"/>
              <w:left w:val="nil"/>
              <w:right w:val="nil"/>
            </w:tcBorders>
            <w:shd w:val="clear" w:color="auto" w:fill="auto"/>
            <w:noWrap/>
            <w:vAlign w:val="bottom"/>
            <w:hideMark/>
          </w:tcPr>
          <w:p w14:paraId="00E512BD" w14:textId="77777777" w:rsidR="00900D67" w:rsidRPr="00900D67" w:rsidRDefault="00900D67" w:rsidP="003739BD">
            <w:pPr>
              <w:spacing w:line="240" w:lineRule="auto"/>
              <w:rPr>
                <w:color w:val="000000"/>
                <w:szCs w:val="22"/>
              </w:rPr>
            </w:pPr>
            <w:r w:rsidRPr="00900D67">
              <w:rPr>
                <w:color w:val="000000"/>
                <w:szCs w:val="22"/>
              </w:rPr>
              <w:t>Environment</w:t>
            </w:r>
          </w:p>
        </w:tc>
        <w:tc>
          <w:tcPr>
            <w:tcW w:w="2250" w:type="dxa"/>
            <w:tcBorders>
              <w:top w:val="nil"/>
              <w:left w:val="nil"/>
              <w:right w:val="nil"/>
            </w:tcBorders>
            <w:shd w:val="clear" w:color="auto" w:fill="auto"/>
            <w:noWrap/>
            <w:vAlign w:val="bottom"/>
            <w:hideMark/>
          </w:tcPr>
          <w:p w14:paraId="6F0C95C1" w14:textId="77777777" w:rsidR="00900D67" w:rsidRPr="00900D67" w:rsidRDefault="00900D67" w:rsidP="003739BD">
            <w:pPr>
              <w:spacing w:line="240" w:lineRule="auto"/>
              <w:jc w:val="center"/>
              <w:rPr>
                <w:color w:val="000000"/>
                <w:szCs w:val="22"/>
              </w:rPr>
            </w:pPr>
            <w:r w:rsidRPr="00900D67">
              <w:rPr>
                <w:color w:val="000000"/>
                <w:szCs w:val="22"/>
              </w:rPr>
              <w:t>0.77 [0.66, 0.90]</w:t>
            </w:r>
          </w:p>
        </w:tc>
        <w:tc>
          <w:tcPr>
            <w:tcW w:w="1170" w:type="dxa"/>
            <w:tcBorders>
              <w:top w:val="nil"/>
              <w:left w:val="nil"/>
              <w:right w:val="nil"/>
            </w:tcBorders>
            <w:shd w:val="clear" w:color="auto" w:fill="auto"/>
            <w:noWrap/>
            <w:vAlign w:val="bottom"/>
            <w:hideMark/>
          </w:tcPr>
          <w:p w14:paraId="50D9F6B0" w14:textId="77777777" w:rsidR="00900D67" w:rsidRPr="00900D67" w:rsidRDefault="00900D67" w:rsidP="003739BD">
            <w:pPr>
              <w:spacing w:line="240" w:lineRule="auto"/>
              <w:jc w:val="right"/>
              <w:rPr>
                <w:color w:val="000000"/>
                <w:szCs w:val="22"/>
              </w:rPr>
            </w:pPr>
            <w:r w:rsidRPr="00900D67">
              <w:rPr>
                <w:color w:val="000000"/>
                <w:szCs w:val="22"/>
              </w:rPr>
              <w:t>0.13</w:t>
            </w:r>
          </w:p>
        </w:tc>
      </w:tr>
      <w:tr w:rsidR="00900D67" w:rsidRPr="00900D67" w14:paraId="5674F915" w14:textId="77777777" w:rsidTr="00900D67">
        <w:trPr>
          <w:trHeight w:val="280"/>
        </w:trPr>
        <w:tc>
          <w:tcPr>
            <w:tcW w:w="3330" w:type="dxa"/>
            <w:tcBorders>
              <w:top w:val="nil"/>
              <w:left w:val="nil"/>
              <w:bottom w:val="single" w:sz="4" w:space="0" w:color="auto"/>
              <w:right w:val="nil"/>
            </w:tcBorders>
            <w:shd w:val="clear" w:color="auto" w:fill="auto"/>
            <w:noWrap/>
            <w:vAlign w:val="bottom"/>
            <w:hideMark/>
          </w:tcPr>
          <w:p w14:paraId="3BF96F72" w14:textId="77777777" w:rsidR="00900D67" w:rsidRPr="00900D67" w:rsidRDefault="00900D67" w:rsidP="003739BD">
            <w:pPr>
              <w:spacing w:line="240" w:lineRule="auto"/>
              <w:rPr>
                <w:color w:val="000000"/>
                <w:szCs w:val="22"/>
              </w:rPr>
            </w:pPr>
            <w:r w:rsidRPr="00900D67">
              <w:rPr>
                <w:color w:val="000000"/>
                <w:szCs w:val="22"/>
              </w:rPr>
              <w:t>Wetland</w:t>
            </w:r>
          </w:p>
        </w:tc>
        <w:tc>
          <w:tcPr>
            <w:tcW w:w="2340" w:type="dxa"/>
            <w:tcBorders>
              <w:top w:val="nil"/>
              <w:left w:val="nil"/>
              <w:bottom w:val="single" w:sz="4" w:space="0" w:color="auto"/>
              <w:right w:val="nil"/>
            </w:tcBorders>
            <w:shd w:val="clear" w:color="auto" w:fill="auto"/>
            <w:noWrap/>
            <w:vAlign w:val="bottom"/>
            <w:hideMark/>
          </w:tcPr>
          <w:p w14:paraId="6B3545FF" w14:textId="77777777" w:rsidR="00900D67" w:rsidRPr="00900D67" w:rsidRDefault="00900D67" w:rsidP="003739BD">
            <w:pPr>
              <w:spacing w:line="240" w:lineRule="auto"/>
              <w:rPr>
                <w:color w:val="000000"/>
                <w:szCs w:val="22"/>
              </w:rPr>
            </w:pPr>
            <w:r w:rsidRPr="00900D67">
              <w:rPr>
                <w:color w:val="000000"/>
                <w:szCs w:val="22"/>
              </w:rPr>
              <w:t>Structure</w:t>
            </w:r>
          </w:p>
        </w:tc>
        <w:tc>
          <w:tcPr>
            <w:tcW w:w="2250" w:type="dxa"/>
            <w:tcBorders>
              <w:top w:val="nil"/>
              <w:left w:val="nil"/>
              <w:bottom w:val="single" w:sz="4" w:space="0" w:color="auto"/>
              <w:right w:val="nil"/>
            </w:tcBorders>
            <w:shd w:val="clear" w:color="auto" w:fill="auto"/>
            <w:noWrap/>
            <w:vAlign w:val="bottom"/>
            <w:hideMark/>
          </w:tcPr>
          <w:p w14:paraId="75CB42D1" w14:textId="77777777" w:rsidR="00900D67" w:rsidRPr="00900D67" w:rsidRDefault="00900D67" w:rsidP="003739BD">
            <w:pPr>
              <w:spacing w:line="240" w:lineRule="auto"/>
              <w:jc w:val="center"/>
              <w:rPr>
                <w:color w:val="000000"/>
                <w:szCs w:val="22"/>
              </w:rPr>
            </w:pPr>
            <w:r w:rsidRPr="00900D67">
              <w:rPr>
                <w:color w:val="000000"/>
                <w:szCs w:val="22"/>
              </w:rPr>
              <w:t>0.80 [0.73, 0.88]</w:t>
            </w:r>
          </w:p>
        </w:tc>
        <w:tc>
          <w:tcPr>
            <w:tcW w:w="1170" w:type="dxa"/>
            <w:tcBorders>
              <w:top w:val="nil"/>
              <w:left w:val="nil"/>
              <w:bottom w:val="single" w:sz="4" w:space="0" w:color="auto"/>
              <w:right w:val="nil"/>
            </w:tcBorders>
            <w:shd w:val="clear" w:color="auto" w:fill="auto"/>
            <w:noWrap/>
            <w:vAlign w:val="bottom"/>
            <w:hideMark/>
          </w:tcPr>
          <w:p w14:paraId="11CF3D72" w14:textId="77777777" w:rsidR="00900D67" w:rsidRPr="00900D67" w:rsidRDefault="00900D67" w:rsidP="003739BD">
            <w:pPr>
              <w:spacing w:line="240" w:lineRule="auto"/>
              <w:jc w:val="right"/>
              <w:rPr>
                <w:color w:val="000000"/>
                <w:szCs w:val="22"/>
              </w:rPr>
            </w:pPr>
            <w:r w:rsidRPr="00900D67">
              <w:rPr>
                <w:color w:val="000000"/>
                <w:szCs w:val="22"/>
              </w:rPr>
              <w:t>0.08</w:t>
            </w:r>
          </w:p>
        </w:tc>
      </w:tr>
    </w:tbl>
    <w:p w14:paraId="41EDEC67" w14:textId="27DE1828" w:rsidR="00900D67" w:rsidRDefault="00900D67" w:rsidP="003739BD">
      <w:pPr>
        <w:spacing w:line="240" w:lineRule="auto"/>
        <w:outlineLvl w:val="0"/>
      </w:pPr>
    </w:p>
    <w:p w14:paraId="4062FD54" w14:textId="77777777" w:rsidR="004849A1" w:rsidRDefault="004849A1" w:rsidP="003739BD">
      <w:pPr>
        <w:spacing w:line="240" w:lineRule="auto"/>
        <w:outlineLvl w:val="0"/>
        <w:sectPr w:rsidR="004849A1" w:rsidSect="00DC68AF">
          <w:pgSz w:w="12240" w:h="15840"/>
          <w:pgMar w:top="1440" w:right="1440" w:bottom="1440" w:left="1440" w:header="720" w:footer="720" w:gutter="0"/>
          <w:cols w:space="720"/>
          <w:docGrid w:linePitch="360"/>
        </w:sectPr>
      </w:pPr>
    </w:p>
    <w:p w14:paraId="0E518775" w14:textId="1A9AD17A" w:rsidR="004849A1" w:rsidRPr="00900D67" w:rsidRDefault="004849A1" w:rsidP="003739BD">
      <w:pPr>
        <w:spacing w:line="240" w:lineRule="auto"/>
        <w:outlineLvl w:val="0"/>
      </w:pPr>
    </w:p>
    <w:p w14:paraId="0A30D6B3" w14:textId="7D0EFC23" w:rsidR="00B25351" w:rsidRDefault="00B25351" w:rsidP="003739BD">
      <w:pPr>
        <w:spacing w:line="240" w:lineRule="auto"/>
        <w:outlineLvl w:val="0"/>
        <w:rPr>
          <w:b/>
          <w:szCs w:val="22"/>
          <w:lang w:val="en-GB"/>
        </w:rPr>
      </w:pPr>
    </w:p>
    <w:p w14:paraId="1810E959" w14:textId="662DE28A" w:rsidR="00FC59D1" w:rsidRPr="004849A1" w:rsidRDefault="004849A1" w:rsidP="003739BD">
      <w:pPr>
        <w:spacing w:line="240" w:lineRule="auto"/>
        <w:outlineLvl w:val="0"/>
        <w:rPr>
          <w:iCs/>
          <w:szCs w:val="22"/>
          <w:lang w:val="en-GB"/>
        </w:rPr>
      </w:pPr>
      <w:r w:rsidRPr="00B25351">
        <w:rPr>
          <w:b/>
          <w:szCs w:val="22"/>
          <w:lang w:val="en-GB"/>
        </w:rPr>
        <w:t>Table S</w:t>
      </w:r>
      <w:r>
        <w:rPr>
          <w:b/>
          <w:iCs/>
          <w:szCs w:val="22"/>
          <w:lang w:val="en-GB"/>
        </w:rPr>
        <w:t xml:space="preserve">3. </w:t>
      </w:r>
      <w:r w:rsidR="00FC59D1">
        <w:rPr>
          <w:iCs/>
          <w:szCs w:val="22"/>
          <w:lang w:val="en-GB"/>
        </w:rPr>
        <w:t>Reclaimed vegetation i</w:t>
      </w:r>
      <w:r w:rsidR="00FC59D1" w:rsidRPr="00900D67">
        <w:rPr>
          <w:iCs/>
          <w:szCs w:val="22"/>
          <w:lang w:val="en-GB"/>
        </w:rPr>
        <w:t>ndicator quality scores</w:t>
      </w:r>
      <w:r w:rsidR="00FC59D1">
        <w:rPr>
          <w:iCs/>
          <w:szCs w:val="22"/>
          <w:lang w:val="en-GB"/>
        </w:rPr>
        <w:t xml:space="preserve">, with </w:t>
      </w:r>
      <w:r w:rsidR="00FC59D1" w:rsidRPr="00900D67">
        <w:rPr>
          <w:iCs/>
          <w:szCs w:val="22"/>
          <w:lang w:val="en-GB"/>
        </w:rPr>
        <w:t xml:space="preserve">95% confidence limits in </w:t>
      </w:r>
      <w:r w:rsidR="00FC59D1">
        <w:rPr>
          <w:iCs/>
          <w:szCs w:val="22"/>
          <w:lang w:val="en-GB"/>
        </w:rPr>
        <w:t xml:space="preserve">square </w:t>
      </w:r>
      <w:r w:rsidR="00FC59D1" w:rsidRPr="00900D67">
        <w:rPr>
          <w:iCs/>
          <w:szCs w:val="22"/>
          <w:lang w:val="en-GB"/>
        </w:rPr>
        <w:t>brackets</w:t>
      </w:r>
      <w:r w:rsidR="00FC59D1">
        <w:rPr>
          <w:iCs/>
          <w:szCs w:val="22"/>
          <w:lang w:val="en-GB"/>
        </w:rPr>
        <w:t>. MDES = minimum detectable effect size (see main text for details).</w:t>
      </w:r>
    </w:p>
    <w:tbl>
      <w:tblPr>
        <w:tblW w:w="10272" w:type="dxa"/>
        <w:tblLook w:val="04A0" w:firstRow="1" w:lastRow="0" w:firstColumn="1" w:lastColumn="0" w:noHBand="0" w:noVBand="1"/>
      </w:tblPr>
      <w:tblGrid>
        <w:gridCol w:w="4140"/>
        <w:gridCol w:w="3540"/>
        <w:gridCol w:w="1740"/>
        <w:gridCol w:w="852"/>
      </w:tblGrid>
      <w:tr w:rsidR="004849A1" w:rsidRPr="004849A1" w14:paraId="69DAFAAC" w14:textId="77777777" w:rsidTr="004849A1">
        <w:trPr>
          <w:trHeight w:val="280"/>
          <w:tblHeader/>
        </w:trPr>
        <w:tc>
          <w:tcPr>
            <w:tcW w:w="4140" w:type="dxa"/>
            <w:tcBorders>
              <w:top w:val="double" w:sz="4" w:space="0" w:color="auto"/>
              <w:left w:val="nil"/>
              <w:bottom w:val="single" w:sz="4" w:space="0" w:color="auto"/>
              <w:right w:val="nil"/>
            </w:tcBorders>
            <w:shd w:val="clear" w:color="auto" w:fill="auto"/>
            <w:noWrap/>
            <w:vAlign w:val="bottom"/>
            <w:hideMark/>
          </w:tcPr>
          <w:p w14:paraId="3F8249EF" w14:textId="77777777" w:rsidR="004849A1" w:rsidRPr="004849A1" w:rsidRDefault="004849A1" w:rsidP="003739BD">
            <w:pPr>
              <w:spacing w:before="120" w:after="120" w:line="240" w:lineRule="auto"/>
              <w:rPr>
                <w:b/>
                <w:bCs/>
                <w:color w:val="000000"/>
                <w:sz w:val="22"/>
                <w:szCs w:val="22"/>
              </w:rPr>
            </w:pPr>
            <w:r w:rsidRPr="004849A1">
              <w:rPr>
                <w:b/>
                <w:bCs/>
                <w:color w:val="000000"/>
                <w:sz w:val="22"/>
                <w:szCs w:val="22"/>
              </w:rPr>
              <w:t>Ecosystem Group</w:t>
            </w:r>
          </w:p>
        </w:tc>
        <w:tc>
          <w:tcPr>
            <w:tcW w:w="3540" w:type="dxa"/>
            <w:tcBorders>
              <w:top w:val="double" w:sz="4" w:space="0" w:color="auto"/>
              <w:left w:val="nil"/>
              <w:bottom w:val="single" w:sz="4" w:space="0" w:color="auto"/>
              <w:right w:val="nil"/>
            </w:tcBorders>
            <w:shd w:val="clear" w:color="auto" w:fill="auto"/>
            <w:noWrap/>
            <w:vAlign w:val="bottom"/>
            <w:hideMark/>
          </w:tcPr>
          <w:p w14:paraId="045B1E35" w14:textId="77777777" w:rsidR="004849A1" w:rsidRPr="004849A1" w:rsidRDefault="004849A1" w:rsidP="003739BD">
            <w:pPr>
              <w:spacing w:before="120" w:after="120" w:line="240" w:lineRule="auto"/>
              <w:rPr>
                <w:b/>
                <w:bCs/>
                <w:color w:val="000000"/>
                <w:sz w:val="22"/>
                <w:szCs w:val="22"/>
              </w:rPr>
            </w:pPr>
            <w:r w:rsidRPr="004849A1">
              <w:rPr>
                <w:b/>
                <w:bCs/>
                <w:color w:val="000000"/>
                <w:sz w:val="22"/>
                <w:szCs w:val="22"/>
              </w:rPr>
              <w:t>Indicator</w:t>
            </w:r>
          </w:p>
        </w:tc>
        <w:tc>
          <w:tcPr>
            <w:tcW w:w="1740" w:type="dxa"/>
            <w:tcBorders>
              <w:top w:val="double" w:sz="4" w:space="0" w:color="auto"/>
              <w:left w:val="nil"/>
              <w:bottom w:val="single" w:sz="4" w:space="0" w:color="auto"/>
              <w:right w:val="nil"/>
            </w:tcBorders>
            <w:shd w:val="clear" w:color="auto" w:fill="auto"/>
            <w:noWrap/>
            <w:vAlign w:val="bottom"/>
            <w:hideMark/>
          </w:tcPr>
          <w:p w14:paraId="36A29C90" w14:textId="77777777" w:rsidR="004849A1" w:rsidRPr="004849A1" w:rsidRDefault="004849A1" w:rsidP="003739BD">
            <w:pPr>
              <w:spacing w:before="120" w:after="120" w:line="240" w:lineRule="auto"/>
              <w:jc w:val="center"/>
              <w:rPr>
                <w:b/>
                <w:bCs/>
                <w:color w:val="000000"/>
                <w:sz w:val="22"/>
                <w:szCs w:val="22"/>
              </w:rPr>
            </w:pPr>
            <w:r w:rsidRPr="004849A1">
              <w:rPr>
                <w:b/>
                <w:bCs/>
                <w:color w:val="000000"/>
                <w:sz w:val="22"/>
                <w:szCs w:val="22"/>
              </w:rPr>
              <w:t>Quality</w:t>
            </w:r>
          </w:p>
        </w:tc>
        <w:tc>
          <w:tcPr>
            <w:tcW w:w="852" w:type="dxa"/>
            <w:tcBorders>
              <w:top w:val="double" w:sz="4" w:space="0" w:color="auto"/>
              <w:left w:val="nil"/>
              <w:bottom w:val="single" w:sz="4" w:space="0" w:color="auto"/>
              <w:right w:val="nil"/>
            </w:tcBorders>
            <w:shd w:val="clear" w:color="auto" w:fill="auto"/>
            <w:noWrap/>
            <w:vAlign w:val="bottom"/>
            <w:hideMark/>
          </w:tcPr>
          <w:p w14:paraId="175D1AD4" w14:textId="77777777" w:rsidR="004849A1" w:rsidRPr="004849A1" w:rsidRDefault="004849A1" w:rsidP="003739BD">
            <w:pPr>
              <w:spacing w:before="120" w:after="120" w:line="240" w:lineRule="auto"/>
              <w:jc w:val="right"/>
              <w:rPr>
                <w:b/>
                <w:bCs/>
                <w:color w:val="000000"/>
                <w:sz w:val="22"/>
                <w:szCs w:val="22"/>
              </w:rPr>
            </w:pPr>
            <w:r w:rsidRPr="004849A1">
              <w:rPr>
                <w:b/>
                <w:bCs/>
                <w:color w:val="000000"/>
                <w:sz w:val="22"/>
                <w:szCs w:val="22"/>
              </w:rPr>
              <w:t>MDES</w:t>
            </w:r>
          </w:p>
        </w:tc>
      </w:tr>
      <w:tr w:rsidR="00AE6479" w:rsidRPr="004849A1" w14:paraId="17280772" w14:textId="77777777" w:rsidTr="004849A1">
        <w:trPr>
          <w:trHeight w:val="280"/>
        </w:trPr>
        <w:tc>
          <w:tcPr>
            <w:tcW w:w="4140" w:type="dxa"/>
            <w:tcBorders>
              <w:top w:val="single" w:sz="4" w:space="0" w:color="auto"/>
              <w:left w:val="nil"/>
              <w:bottom w:val="nil"/>
              <w:right w:val="nil"/>
            </w:tcBorders>
            <w:shd w:val="clear" w:color="auto" w:fill="auto"/>
            <w:noWrap/>
            <w:vAlign w:val="bottom"/>
            <w:hideMark/>
          </w:tcPr>
          <w:p w14:paraId="10CF9984" w14:textId="608CE698"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single" w:sz="4" w:space="0" w:color="auto"/>
              <w:left w:val="nil"/>
              <w:bottom w:val="nil"/>
              <w:right w:val="nil"/>
            </w:tcBorders>
            <w:shd w:val="clear" w:color="auto" w:fill="auto"/>
            <w:noWrap/>
            <w:vAlign w:val="bottom"/>
            <w:hideMark/>
          </w:tcPr>
          <w:p w14:paraId="07410831" w14:textId="336B750C" w:rsidR="00AE6479" w:rsidRPr="004849A1" w:rsidRDefault="00AE6479" w:rsidP="003739BD">
            <w:pPr>
              <w:spacing w:line="240" w:lineRule="auto"/>
              <w:rPr>
                <w:color w:val="000000"/>
                <w:sz w:val="22"/>
                <w:szCs w:val="22"/>
              </w:rPr>
            </w:pPr>
            <w:r>
              <w:rPr>
                <w:color w:val="000000"/>
                <w:sz w:val="22"/>
                <w:szCs w:val="22"/>
              </w:rPr>
              <w:t>Percent Cover Decomposing Wood</w:t>
            </w:r>
          </w:p>
        </w:tc>
        <w:tc>
          <w:tcPr>
            <w:tcW w:w="1740" w:type="dxa"/>
            <w:tcBorders>
              <w:top w:val="single" w:sz="4" w:space="0" w:color="auto"/>
              <w:left w:val="nil"/>
              <w:bottom w:val="nil"/>
              <w:right w:val="nil"/>
            </w:tcBorders>
            <w:shd w:val="clear" w:color="auto" w:fill="auto"/>
            <w:noWrap/>
            <w:vAlign w:val="bottom"/>
            <w:hideMark/>
          </w:tcPr>
          <w:p w14:paraId="64E3EBDB" w14:textId="1B23E8B4" w:rsidR="00AE6479" w:rsidRPr="004849A1" w:rsidRDefault="00AE6479" w:rsidP="003739BD">
            <w:pPr>
              <w:spacing w:line="240" w:lineRule="auto"/>
              <w:jc w:val="center"/>
              <w:rPr>
                <w:color w:val="000000"/>
                <w:sz w:val="22"/>
                <w:szCs w:val="22"/>
              </w:rPr>
            </w:pPr>
            <w:r>
              <w:rPr>
                <w:color w:val="000000"/>
                <w:sz w:val="22"/>
                <w:szCs w:val="22"/>
              </w:rPr>
              <w:t>0.94 [0.79, 1.01]</w:t>
            </w:r>
          </w:p>
        </w:tc>
        <w:tc>
          <w:tcPr>
            <w:tcW w:w="852" w:type="dxa"/>
            <w:tcBorders>
              <w:top w:val="single" w:sz="4" w:space="0" w:color="auto"/>
              <w:left w:val="nil"/>
              <w:bottom w:val="nil"/>
              <w:right w:val="nil"/>
            </w:tcBorders>
            <w:shd w:val="clear" w:color="auto" w:fill="auto"/>
            <w:noWrap/>
            <w:vAlign w:val="bottom"/>
            <w:hideMark/>
          </w:tcPr>
          <w:p w14:paraId="16DC2945" w14:textId="46DAABD6" w:rsidR="00AE6479" w:rsidRPr="004849A1" w:rsidRDefault="00AE6479" w:rsidP="003739BD">
            <w:pPr>
              <w:spacing w:line="240" w:lineRule="auto"/>
              <w:jc w:val="right"/>
              <w:rPr>
                <w:color w:val="000000"/>
                <w:sz w:val="22"/>
                <w:szCs w:val="22"/>
              </w:rPr>
            </w:pPr>
            <w:r>
              <w:rPr>
                <w:color w:val="000000"/>
                <w:sz w:val="22"/>
                <w:szCs w:val="22"/>
              </w:rPr>
              <w:t>0.15</w:t>
            </w:r>
          </w:p>
        </w:tc>
      </w:tr>
      <w:tr w:rsidR="00AE6479" w:rsidRPr="004849A1" w14:paraId="74262BD7" w14:textId="77777777" w:rsidTr="004849A1">
        <w:trPr>
          <w:trHeight w:val="280"/>
        </w:trPr>
        <w:tc>
          <w:tcPr>
            <w:tcW w:w="4140" w:type="dxa"/>
            <w:tcBorders>
              <w:top w:val="nil"/>
              <w:left w:val="nil"/>
              <w:bottom w:val="nil"/>
              <w:right w:val="nil"/>
            </w:tcBorders>
            <w:shd w:val="clear" w:color="auto" w:fill="auto"/>
            <w:noWrap/>
            <w:vAlign w:val="bottom"/>
            <w:hideMark/>
          </w:tcPr>
          <w:p w14:paraId="75B26FE9" w14:textId="4C068AA5"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597C3322" w14:textId="08ACF40E" w:rsidR="00AE6479" w:rsidRPr="004849A1" w:rsidRDefault="00AE6479" w:rsidP="003739BD">
            <w:pPr>
              <w:spacing w:line="240" w:lineRule="auto"/>
              <w:rPr>
                <w:color w:val="000000"/>
                <w:sz w:val="22"/>
                <w:szCs w:val="22"/>
              </w:rPr>
            </w:pPr>
            <w:r>
              <w:rPr>
                <w:color w:val="000000"/>
                <w:sz w:val="22"/>
                <w:szCs w:val="22"/>
              </w:rPr>
              <w:t>Percent Cover Herb</w:t>
            </w:r>
          </w:p>
        </w:tc>
        <w:tc>
          <w:tcPr>
            <w:tcW w:w="1740" w:type="dxa"/>
            <w:tcBorders>
              <w:top w:val="nil"/>
              <w:left w:val="nil"/>
              <w:bottom w:val="nil"/>
              <w:right w:val="nil"/>
            </w:tcBorders>
            <w:shd w:val="clear" w:color="auto" w:fill="auto"/>
            <w:noWrap/>
            <w:vAlign w:val="bottom"/>
            <w:hideMark/>
          </w:tcPr>
          <w:p w14:paraId="0CC27200" w14:textId="2BBA6D02" w:rsidR="00AE6479" w:rsidRPr="004849A1" w:rsidRDefault="00AE6479" w:rsidP="003739BD">
            <w:pPr>
              <w:spacing w:line="240" w:lineRule="auto"/>
              <w:jc w:val="center"/>
              <w:rPr>
                <w:color w:val="000000"/>
                <w:sz w:val="22"/>
                <w:szCs w:val="22"/>
              </w:rPr>
            </w:pPr>
            <w:r>
              <w:rPr>
                <w:color w:val="000000"/>
                <w:sz w:val="22"/>
                <w:szCs w:val="22"/>
              </w:rPr>
              <w:t>0.87 [0.74, 0.99]</w:t>
            </w:r>
          </w:p>
        </w:tc>
        <w:tc>
          <w:tcPr>
            <w:tcW w:w="852" w:type="dxa"/>
            <w:tcBorders>
              <w:top w:val="nil"/>
              <w:left w:val="nil"/>
              <w:bottom w:val="nil"/>
              <w:right w:val="nil"/>
            </w:tcBorders>
            <w:shd w:val="clear" w:color="auto" w:fill="auto"/>
            <w:noWrap/>
            <w:vAlign w:val="bottom"/>
            <w:hideMark/>
          </w:tcPr>
          <w:p w14:paraId="1A9C2AE4" w14:textId="28472A52" w:rsidR="00AE6479" w:rsidRPr="004849A1" w:rsidRDefault="00AE6479" w:rsidP="003739BD">
            <w:pPr>
              <w:spacing w:line="240" w:lineRule="auto"/>
              <w:jc w:val="right"/>
              <w:rPr>
                <w:color w:val="000000"/>
                <w:sz w:val="22"/>
                <w:szCs w:val="22"/>
              </w:rPr>
            </w:pPr>
            <w:r>
              <w:rPr>
                <w:color w:val="000000"/>
                <w:sz w:val="22"/>
                <w:szCs w:val="22"/>
              </w:rPr>
              <w:t>0.13</w:t>
            </w:r>
          </w:p>
        </w:tc>
      </w:tr>
      <w:tr w:rsidR="00AE6479" w:rsidRPr="004849A1" w14:paraId="232FCEB3" w14:textId="77777777" w:rsidTr="004849A1">
        <w:trPr>
          <w:trHeight w:val="280"/>
        </w:trPr>
        <w:tc>
          <w:tcPr>
            <w:tcW w:w="4140" w:type="dxa"/>
            <w:tcBorders>
              <w:top w:val="nil"/>
              <w:left w:val="nil"/>
              <w:bottom w:val="nil"/>
              <w:right w:val="nil"/>
            </w:tcBorders>
            <w:shd w:val="clear" w:color="auto" w:fill="auto"/>
            <w:noWrap/>
            <w:vAlign w:val="bottom"/>
            <w:hideMark/>
          </w:tcPr>
          <w:p w14:paraId="776CCE17" w14:textId="2E3264F9"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242B3348" w14:textId="01069CE9" w:rsidR="00AE6479" w:rsidRPr="004849A1" w:rsidRDefault="00AE6479" w:rsidP="003739BD">
            <w:pPr>
              <w:spacing w:line="240" w:lineRule="auto"/>
              <w:rPr>
                <w:color w:val="000000"/>
                <w:sz w:val="22"/>
                <w:szCs w:val="22"/>
              </w:rPr>
            </w:pPr>
            <w:r>
              <w:rPr>
                <w:color w:val="000000"/>
                <w:sz w:val="22"/>
                <w:szCs w:val="22"/>
              </w:rPr>
              <w:t>Percent Cover Exotic Species</w:t>
            </w:r>
          </w:p>
        </w:tc>
        <w:tc>
          <w:tcPr>
            <w:tcW w:w="1740" w:type="dxa"/>
            <w:tcBorders>
              <w:top w:val="nil"/>
              <w:left w:val="nil"/>
              <w:bottom w:val="nil"/>
              <w:right w:val="nil"/>
            </w:tcBorders>
            <w:shd w:val="clear" w:color="auto" w:fill="auto"/>
            <w:noWrap/>
            <w:vAlign w:val="bottom"/>
            <w:hideMark/>
          </w:tcPr>
          <w:p w14:paraId="285B0C6D" w14:textId="1FB59E5E" w:rsidR="00AE6479" w:rsidRPr="004849A1" w:rsidRDefault="00AE6479" w:rsidP="003739BD">
            <w:pPr>
              <w:spacing w:line="240" w:lineRule="auto"/>
              <w:jc w:val="center"/>
              <w:rPr>
                <w:color w:val="000000"/>
                <w:sz w:val="22"/>
                <w:szCs w:val="22"/>
              </w:rPr>
            </w:pPr>
            <w:r>
              <w:rPr>
                <w:color w:val="000000"/>
                <w:sz w:val="22"/>
                <w:szCs w:val="22"/>
              </w:rPr>
              <w:t>0.11 [0.07, 0.15]</w:t>
            </w:r>
          </w:p>
        </w:tc>
        <w:tc>
          <w:tcPr>
            <w:tcW w:w="852" w:type="dxa"/>
            <w:tcBorders>
              <w:top w:val="nil"/>
              <w:left w:val="nil"/>
              <w:bottom w:val="nil"/>
              <w:right w:val="nil"/>
            </w:tcBorders>
            <w:shd w:val="clear" w:color="auto" w:fill="auto"/>
            <w:noWrap/>
            <w:vAlign w:val="bottom"/>
            <w:hideMark/>
          </w:tcPr>
          <w:p w14:paraId="47F87F13" w14:textId="4F8F69C6" w:rsidR="00AE6479" w:rsidRPr="004849A1" w:rsidRDefault="00AE6479" w:rsidP="003739BD">
            <w:pPr>
              <w:spacing w:line="240" w:lineRule="auto"/>
              <w:jc w:val="right"/>
              <w:rPr>
                <w:color w:val="000000"/>
                <w:sz w:val="22"/>
                <w:szCs w:val="22"/>
              </w:rPr>
            </w:pPr>
            <w:r>
              <w:rPr>
                <w:color w:val="000000"/>
                <w:sz w:val="22"/>
                <w:szCs w:val="22"/>
              </w:rPr>
              <w:t>0.04</w:t>
            </w:r>
          </w:p>
        </w:tc>
      </w:tr>
      <w:tr w:rsidR="00AE6479" w:rsidRPr="004849A1" w14:paraId="6F7D1675" w14:textId="77777777" w:rsidTr="004849A1">
        <w:trPr>
          <w:trHeight w:val="280"/>
        </w:trPr>
        <w:tc>
          <w:tcPr>
            <w:tcW w:w="4140" w:type="dxa"/>
            <w:tcBorders>
              <w:top w:val="nil"/>
              <w:left w:val="nil"/>
              <w:bottom w:val="nil"/>
              <w:right w:val="nil"/>
            </w:tcBorders>
            <w:shd w:val="clear" w:color="auto" w:fill="auto"/>
            <w:noWrap/>
            <w:vAlign w:val="bottom"/>
            <w:hideMark/>
          </w:tcPr>
          <w:p w14:paraId="7C1977D9" w14:textId="78289CDB"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7817C354" w14:textId="7EDDB3D7" w:rsidR="00AE6479" w:rsidRPr="004849A1" w:rsidRDefault="00AE6479" w:rsidP="003739BD">
            <w:pPr>
              <w:spacing w:line="240" w:lineRule="auto"/>
              <w:rPr>
                <w:color w:val="000000"/>
                <w:sz w:val="22"/>
                <w:szCs w:val="22"/>
              </w:rPr>
            </w:pPr>
            <w:r>
              <w:rPr>
                <w:color w:val="000000"/>
                <w:sz w:val="22"/>
                <w:szCs w:val="22"/>
              </w:rPr>
              <w:t>Percent Cover Moss</w:t>
            </w:r>
          </w:p>
        </w:tc>
        <w:tc>
          <w:tcPr>
            <w:tcW w:w="1740" w:type="dxa"/>
            <w:tcBorders>
              <w:top w:val="nil"/>
              <w:left w:val="nil"/>
              <w:bottom w:val="nil"/>
              <w:right w:val="nil"/>
            </w:tcBorders>
            <w:shd w:val="clear" w:color="auto" w:fill="auto"/>
            <w:noWrap/>
            <w:vAlign w:val="bottom"/>
            <w:hideMark/>
          </w:tcPr>
          <w:p w14:paraId="42AD6553" w14:textId="0944D1E6" w:rsidR="00AE6479" w:rsidRPr="004849A1" w:rsidRDefault="00AE6479" w:rsidP="003739BD">
            <w:pPr>
              <w:spacing w:line="240" w:lineRule="auto"/>
              <w:jc w:val="center"/>
              <w:rPr>
                <w:color w:val="000000"/>
                <w:sz w:val="22"/>
                <w:szCs w:val="22"/>
              </w:rPr>
            </w:pPr>
            <w:r>
              <w:rPr>
                <w:color w:val="000000"/>
                <w:sz w:val="22"/>
                <w:szCs w:val="22"/>
              </w:rPr>
              <w:t>0.69 [0.53, 0.83]</w:t>
            </w:r>
          </w:p>
        </w:tc>
        <w:tc>
          <w:tcPr>
            <w:tcW w:w="852" w:type="dxa"/>
            <w:tcBorders>
              <w:top w:val="nil"/>
              <w:left w:val="nil"/>
              <w:bottom w:val="nil"/>
              <w:right w:val="nil"/>
            </w:tcBorders>
            <w:shd w:val="clear" w:color="auto" w:fill="auto"/>
            <w:noWrap/>
            <w:vAlign w:val="bottom"/>
            <w:hideMark/>
          </w:tcPr>
          <w:p w14:paraId="11150C14" w14:textId="7EE7E816" w:rsidR="00AE6479" w:rsidRPr="004849A1" w:rsidRDefault="00AE6479" w:rsidP="003739BD">
            <w:pPr>
              <w:spacing w:line="240" w:lineRule="auto"/>
              <w:jc w:val="right"/>
              <w:rPr>
                <w:color w:val="000000"/>
                <w:sz w:val="22"/>
                <w:szCs w:val="22"/>
              </w:rPr>
            </w:pPr>
            <w:r>
              <w:rPr>
                <w:color w:val="000000"/>
                <w:sz w:val="22"/>
                <w:szCs w:val="22"/>
              </w:rPr>
              <w:t>0.16</w:t>
            </w:r>
          </w:p>
        </w:tc>
      </w:tr>
      <w:tr w:rsidR="00AE6479" w:rsidRPr="004849A1" w14:paraId="528B5E78" w14:textId="77777777" w:rsidTr="004849A1">
        <w:trPr>
          <w:trHeight w:val="280"/>
        </w:trPr>
        <w:tc>
          <w:tcPr>
            <w:tcW w:w="4140" w:type="dxa"/>
            <w:tcBorders>
              <w:top w:val="nil"/>
              <w:left w:val="nil"/>
              <w:bottom w:val="nil"/>
              <w:right w:val="nil"/>
            </w:tcBorders>
            <w:shd w:val="clear" w:color="auto" w:fill="auto"/>
            <w:noWrap/>
            <w:vAlign w:val="bottom"/>
            <w:hideMark/>
          </w:tcPr>
          <w:p w14:paraId="2CD37360" w14:textId="4B0D11B6"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46FE00DE" w14:textId="2E0BD1BD" w:rsidR="00AE6479" w:rsidRPr="004849A1" w:rsidRDefault="00AE6479" w:rsidP="003739BD">
            <w:pPr>
              <w:spacing w:line="240" w:lineRule="auto"/>
              <w:rPr>
                <w:color w:val="000000"/>
                <w:sz w:val="22"/>
                <w:szCs w:val="22"/>
              </w:rPr>
            </w:pPr>
            <w:r>
              <w:rPr>
                <w:color w:val="000000"/>
                <w:sz w:val="22"/>
                <w:szCs w:val="22"/>
              </w:rPr>
              <w:t>Percent Cover Organic Matter</w:t>
            </w:r>
          </w:p>
        </w:tc>
        <w:tc>
          <w:tcPr>
            <w:tcW w:w="1740" w:type="dxa"/>
            <w:tcBorders>
              <w:top w:val="nil"/>
              <w:left w:val="nil"/>
              <w:bottom w:val="nil"/>
              <w:right w:val="nil"/>
            </w:tcBorders>
            <w:shd w:val="clear" w:color="auto" w:fill="auto"/>
            <w:noWrap/>
            <w:vAlign w:val="bottom"/>
            <w:hideMark/>
          </w:tcPr>
          <w:p w14:paraId="19741A12" w14:textId="64427FE7" w:rsidR="00AE6479" w:rsidRPr="004849A1" w:rsidRDefault="00AE6479" w:rsidP="003739BD">
            <w:pPr>
              <w:spacing w:line="240" w:lineRule="auto"/>
              <w:jc w:val="center"/>
              <w:rPr>
                <w:color w:val="000000"/>
                <w:sz w:val="22"/>
                <w:szCs w:val="22"/>
              </w:rPr>
            </w:pPr>
            <w:r>
              <w:rPr>
                <w:color w:val="000000"/>
                <w:sz w:val="22"/>
                <w:szCs w:val="22"/>
              </w:rPr>
              <w:t>0.69 [0.53, 0.84]</w:t>
            </w:r>
          </w:p>
        </w:tc>
        <w:tc>
          <w:tcPr>
            <w:tcW w:w="852" w:type="dxa"/>
            <w:tcBorders>
              <w:top w:val="nil"/>
              <w:left w:val="nil"/>
              <w:bottom w:val="nil"/>
              <w:right w:val="nil"/>
            </w:tcBorders>
            <w:shd w:val="clear" w:color="auto" w:fill="auto"/>
            <w:noWrap/>
            <w:vAlign w:val="bottom"/>
            <w:hideMark/>
          </w:tcPr>
          <w:p w14:paraId="1618DAB7" w14:textId="1D3DBA46" w:rsidR="00AE6479" w:rsidRPr="004849A1" w:rsidRDefault="00AE6479" w:rsidP="003739BD">
            <w:pPr>
              <w:spacing w:line="240" w:lineRule="auto"/>
              <w:jc w:val="right"/>
              <w:rPr>
                <w:color w:val="000000"/>
                <w:sz w:val="22"/>
                <w:szCs w:val="22"/>
              </w:rPr>
            </w:pPr>
            <w:r>
              <w:rPr>
                <w:color w:val="000000"/>
                <w:sz w:val="22"/>
                <w:szCs w:val="22"/>
              </w:rPr>
              <w:t>0.16</w:t>
            </w:r>
          </w:p>
        </w:tc>
      </w:tr>
      <w:tr w:rsidR="00AE6479" w:rsidRPr="004849A1" w14:paraId="3CC26659" w14:textId="77777777" w:rsidTr="004849A1">
        <w:trPr>
          <w:trHeight w:val="280"/>
        </w:trPr>
        <w:tc>
          <w:tcPr>
            <w:tcW w:w="4140" w:type="dxa"/>
            <w:tcBorders>
              <w:top w:val="nil"/>
              <w:left w:val="nil"/>
              <w:bottom w:val="nil"/>
              <w:right w:val="nil"/>
            </w:tcBorders>
            <w:shd w:val="clear" w:color="auto" w:fill="auto"/>
            <w:noWrap/>
            <w:vAlign w:val="bottom"/>
            <w:hideMark/>
          </w:tcPr>
          <w:p w14:paraId="47B40014" w14:textId="32F7DF45"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5F73DAFA" w14:textId="49BDB44A" w:rsidR="00AE6479" w:rsidRPr="004849A1" w:rsidRDefault="00AE6479" w:rsidP="003739BD">
            <w:pPr>
              <w:spacing w:line="240" w:lineRule="auto"/>
              <w:rPr>
                <w:color w:val="000000"/>
                <w:sz w:val="22"/>
                <w:szCs w:val="22"/>
              </w:rPr>
            </w:pPr>
            <w:r>
              <w:rPr>
                <w:color w:val="000000"/>
                <w:sz w:val="22"/>
                <w:szCs w:val="22"/>
              </w:rPr>
              <w:t>Percent Cover Shrub</w:t>
            </w:r>
          </w:p>
        </w:tc>
        <w:tc>
          <w:tcPr>
            <w:tcW w:w="1740" w:type="dxa"/>
            <w:tcBorders>
              <w:top w:val="nil"/>
              <w:left w:val="nil"/>
              <w:bottom w:val="nil"/>
              <w:right w:val="nil"/>
            </w:tcBorders>
            <w:shd w:val="clear" w:color="auto" w:fill="auto"/>
            <w:noWrap/>
            <w:vAlign w:val="bottom"/>
            <w:hideMark/>
          </w:tcPr>
          <w:p w14:paraId="7AA48F3E" w14:textId="3F1D7CB8" w:rsidR="00AE6479" w:rsidRPr="004849A1" w:rsidRDefault="00AE6479" w:rsidP="003739BD">
            <w:pPr>
              <w:spacing w:line="240" w:lineRule="auto"/>
              <w:jc w:val="center"/>
              <w:rPr>
                <w:color w:val="000000"/>
                <w:sz w:val="22"/>
                <w:szCs w:val="22"/>
              </w:rPr>
            </w:pPr>
            <w:r>
              <w:rPr>
                <w:color w:val="000000"/>
                <w:sz w:val="22"/>
                <w:szCs w:val="22"/>
              </w:rPr>
              <w:t>0.57 [0.42, 0.72]</w:t>
            </w:r>
          </w:p>
        </w:tc>
        <w:tc>
          <w:tcPr>
            <w:tcW w:w="852" w:type="dxa"/>
            <w:tcBorders>
              <w:top w:val="nil"/>
              <w:left w:val="nil"/>
              <w:bottom w:val="nil"/>
              <w:right w:val="nil"/>
            </w:tcBorders>
            <w:shd w:val="clear" w:color="auto" w:fill="auto"/>
            <w:noWrap/>
            <w:vAlign w:val="bottom"/>
            <w:hideMark/>
          </w:tcPr>
          <w:p w14:paraId="16184958" w14:textId="4C96E584" w:rsidR="00AE6479" w:rsidRPr="004849A1" w:rsidRDefault="00AE6479" w:rsidP="003739BD">
            <w:pPr>
              <w:spacing w:line="240" w:lineRule="auto"/>
              <w:jc w:val="right"/>
              <w:rPr>
                <w:color w:val="000000"/>
                <w:sz w:val="22"/>
                <w:szCs w:val="22"/>
              </w:rPr>
            </w:pPr>
            <w:r>
              <w:rPr>
                <w:color w:val="000000"/>
                <w:sz w:val="22"/>
                <w:szCs w:val="22"/>
              </w:rPr>
              <w:t>0.15</w:t>
            </w:r>
          </w:p>
        </w:tc>
      </w:tr>
      <w:tr w:rsidR="00AE6479" w:rsidRPr="004849A1" w14:paraId="66570D3C" w14:textId="77777777" w:rsidTr="004849A1">
        <w:trPr>
          <w:trHeight w:val="280"/>
        </w:trPr>
        <w:tc>
          <w:tcPr>
            <w:tcW w:w="4140" w:type="dxa"/>
            <w:tcBorders>
              <w:top w:val="nil"/>
              <w:left w:val="nil"/>
              <w:bottom w:val="nil"/>
              <w:right w:val="nil"/>
            </w:tcBorders>
            <w:shd w:val="clear" w:color="auto" w:fill="auto"/>
            <w:noWrap/>
            <w:vAlign w:val="bottom"/>
            <w:hideMark/>
          </w:tcPr>
          <w:p w14:paraId="08DD32B6" w14:textId="35144949"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28EF2372" w14:textId="1850F0D0" w:rsidR="00AE6479" w:rsidRPr="004849A1" w:rsidRDefault="00AE6479" w:rsidP="003739BD">
            <w:pPr>
              <w:spacing w:line="240" w:lineRule="auto"/>
              <w:rPr>
                <w:color w:val="000000"/>
                <w:sz w:val="22"/>
                <w:szCs w:val="22"/>
              </w:rPr>
            </w:pPr>
            <w:r>
              <w:rPr>
                <w:color w:val="000000"/>
                <w:sz w:val="22"/>
                <w:szCs w:val="22"/>
              </w:rPr>
              <w:t>Percent Cover Tree</w:t>
            </w:r>
          </w:p>
        </w:tc>
        <w:tc>
          <w:tcPr>
            <w:tcW w:w="1740" w:type="dxa"/>
            <w:tcBorders>
              <w:top w:val="nil"/>
              <w:left w:val="nil"/>
              <w:bottom w:val="nil"/>
              <w:right w:val="nil"/>
            </w:tcBorders>
            <w:shd w:val="clear" w:color="auto" w:fill="auto"/>
            <w:noWrap/>
            <w:vAlign w:val="bottom"/>
            <w:hideMark/>
          </w:tcPr>
          <w:p w14:paraId="792F9025" w14:textId="673C1423" w:rsidR="00AE6479" w:rsidRPr="004849A1" w:rsidRDefault="00AE6479" w:rsidP="003739BD">
            <w:pPr>
              <w:spacing w:line="240" w:lineRule="auto"/>
              <w:jc w:val="center"/>
              <w:rPr>
                <w:color w:val="000000"/>
                <w:sz w:val="22"/>
                <w:szCs w:val="22"/>
              </w:rPr>
            </w:pPr>
            <w:r>
              <w:rPr>
                <w:color w:val="000000"/>
                <w:sz w:val="22"/>
                <w:szCs w:val="22"/>
              </w:rPr>
              <w:t>0.97 [0.97, 0.97]</w:t>
            </w:r>
          </w:p>
        </w:tc>
        <w:tc>
          <w:tcPr>
            <w:tcW w:w="852" w:type="dxa"/>
            <w:tcBorders>
              <w:top w:val="nil"/>
              <w:left w:val="nil"/>
              <w:bottom w:val="nil"/>
              <w:right w:val="nil"/>
            </w:tcBorders>
            <w:shd w:val="clear" w:color="auto" w:fill="auto"/>
            <w:noWrap/>
            <w:vAlign w:val="bottom"/>
            <w:hideMark/>
          </w:tcPr>
          <w:p w14:paraId="30B9E370" w14:textId="78706002" w:rsidR="00AE6479" w:rsidRPr="004849A1" w:rsidRDefault="00AE6479" w:rsidP="003739BD">
            <w:pPr>
              <w:spacing w:line="240" w:lineRule="auto"/>
              <w:jc w:val="right"/>
              <w:rPr>
                <w:color w:val="000000"/>
                <w:sz w:val="22"/>
                <w:szCs w:val="22"/>
              </w:rPr>
            </w:pPr>
            <w:r>
              <w:rPr>
                <w:color w:val="000000"/>
                <w:sz w:val="22"/>
                <w:szCs w:val="22"/>
              </w:rPr>
              <w:t>0.00</w:t>
            </w:r>
          </w:p>
        </w:tc>
      </w:tr>
      <w:tr w:rsidR="00AE6479" w:rsidRPr="004849A1" w14:paraId="51FCDE54" w14:textId="77777777" w:rsidTr="004849A1">
        <w:trPr>
          <w:trHeight w:val="280"/>
        </w:trPr>
        <w:tc>
          <w:tcPr>
            <w:tcW w:w="4140" w:type="dxa"/>
            <w:tcBorders>
              <w:top w:val="nil"/>
              <w:left w:val="nil"/>
              <w:bottom w:val="nil"/>
              <w:right w:val="nil"/>
            </w:tcBorders>
            <w:shd w:val="clear" w:color="auto" w:fill="auto"/>
            <w:noWrap/>
            <w:vAlign w:val="bottom"/>
            <w:hideMark/>
          </w:tcPr>
          <w:p w14:paraId="34A3B6ED" w14:textId="0FB334D9"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07AD6CCE" w14:textId="20189B6A" w:rsidR="00AE6479" w:rsidRPr="004849A1" w:rsidRDefault="00AE6479" w:rsidP="003739BD">
            <w:pPr>
              <w:spacing w:line="240" w:lineRule="auto"/>
              <w:rPr>
                <w:color w:val="000000"/>
                <w:sz w:val="22"/>
                <w:szCs w:val="22"/>
              </w:rPr>
            </w:pPr>
            <w:r>
              <w:rPr>
                <w:color w:val="000000"/>
                <w:sz w:val="22"/>
                <w:szCs w:val="22"/>
              </w:rPr>
              <w:t>Species Richness</w:t>
            </w:r>
          </w:p>
        </w:tc>
        <w:tc>
          <w:tcPr>
            <w:tcW w:w="1740" w:type="dxa"/>
            <w:tcBorders>
              <w:top w:val="nil"/>
              <w:left w:val="nil"/>
              <w:bottom w:val="nil"/>
              <w:right w:val="nil"/>
            </w:tcBorders>
            <w:shd w:val="clear" w:color="auto" w:fill="auto"/>
            <w:noWrap/>
            <w:vAlign w:val="bottom"/>
            <w:hideMark/>
          </w:tcPr>
          <w:p w14:paraId="2333D1FC" w14:textId="36EBF847" w:rsidR="00AE6479" w:rsidRPr="004849A1" w:rsidRDefault="00AE6479" w:rsidP="003739BD">
            <w:pPr>
              <w:spacing w:line="240" w:lineRule="auto"/>
              <w:jc w:val="center"/>
              <w:rPr>
                <w:color w:val="000000"/>
                <w:sz w:val="22"/>
                <w:szCs w:val="22"/>
              </w:rPr>
            </w:pPr>
            <w:r>
              <w:rPr>
                <w:color w:val="000000"/>
                <w:sz w:val="22"/>
                <w:szCs w:val="22"/>
              </w:rPr>
              <w:t>0.02 [0.00, 0.06]</w:t>
            </w:r>
          </w:p>
        </w:tc>
        <w:tc>
          <w:tcPr>
            <w:tcW w:w="852" w:type="dxa"/>
            <w:tcBorders>
              <w:top w:val="nil"/>
              <w:left w:val="nil"/>
              <w:bottom w:val="nil"/>
              <w:right w:val="nil"/>
            </w:tcBorders>
            <w:shd w:val="clear" w:color="auto" w:fill="auto"/>
            <w:noWrap/>
            <w:vAlign w:val="bottom"/>
            <w:hideMark/>
          </w:tcPr>
          <w:p w14:paraId="160B7E66" w14:textId="4C207EF4" w:rsidR="00AE6479" w:rsidRPr="004849A1" w:rsidRDefault="00AE6479" w:rsidP="003739BD">
            <w:pPr>
              <w:spacing w:line="240" w:lineRule="auto"/>
              <w:jc w:val="right"/>
              <w:rPr>
                <w:color w:val="000000"/>
                <w:sz w:val="22"/>
                <w:szCs w:val="22"/>
              </w:rPr>
            </w:pPr>
            <w:r>
              <w:rPr>
                <w:color w:val="000000"/>
                <w:sz w:val="22"/>
                <w:szCs w:val="22"/>
              </w:rPr>
              <w:t>0.04</w:t>
            </w:r>
          </w:p>
        </w:tc>
      </w:tr>
      <w:tr w:rsidR="00AE6479" w:rsidRPr="004849A1" w14:paraId="0FDDC313" w14:textId="77777777" w:rsidTr="004849A1">
        <w:trPr>
          <w:trHeight w:val="280"/>
        </w:trPr>
        <w:tc>
          <w:tcPr>
            <w:tcW w:w="4140" w:type="dxa"/>
            <w:tcBorders>
              <w:top w:val="nil"/>
              <w:left w:val="nil"/>
              <w:bottom w:val="nil"/>
              <w:right w:val="nil"/>
            </w:tcBorders>
            <w:shd w:val="clear" w:color="auto" w:fill="auto"/>
            <w:noWrap/>
            <w:vAlign w:val="bottom"/>
            <w:hideMark/>
          </w:tcPr>
          <w:p w14:paraId="6CEA1D19" w14:textId="19378F40" w:rsidR="00AE6479" w:rsidRPr="004849A1" w:rsidRDefault="00AE6479" w:rsidP="003739BD">
            <w:pPr>
              <w:spacing w:line="240" w:lineRule="auto"/>
              <w:rPr>
                <w:color w:val="000000"/>
                <w:sz w:val="22"/>
                <w:szCs w:val="22"/>
              </w:rPr>
            </w:pPr>
            <w:r>
              <w:rPr>
                <w:color w:val="000000"/>
                <w:sz w:val="22"/>
                <w:szCs w:val="22"/>
              </w:rPr>
              <w:t>Brushland/Grassland (reclaimed)</w:t>
            </w:r>
          </w:p>
        </w:tc>
        <w:tc>
          <w:tcPr>
            <w:tcW w:w="3540" w:type="dxa"/>
            <w:tcBorders>
              <w:top w:val="nil"/>
              <w:left w:val="nil"/>
              <w:bottom w:val="nil"/>
              <w:right w:val="nil"/>
            </w:tcBorders>
            <w:shd w:val="clear" w:color="auto" w:fill="auto"/>
            <w:noWrap/>
            <w:vAlign w:val="bottom"/>
            <w:hideMark/>
          </w:tcPr>
          <w:p w14:paraId="6C6B2717" w14:textId="463E79E9" w:rsidR="00AE6479" w:rsidRPr="004849A1" w:rsidRDefault="00AE6479" w:rsidP="003739BD">
            <w:pPr>
              <w:spacing w:line="240" w:lineRule="auto"/>
              <w:rPr>
                <w:color w:val="000000"/>
                <w:sz w:val="22"/>
                <w:szCs w:val="22"/>
              </w:rPr>
            </w:pPr>
            <w:r>
              <w:rPr>
                <w:color w:val="000000"/>
                <w:sz w:val="22"/>
                <w:szCs w:val="22"/>
              </w:rPr>
              <w:t>Taxonomic distance</w:t>
            </w:r>
          </w:p>
        </w:tc>
        <w:tc>
          <w:tcPr>
            <w:tcW w:w="1740" w:type="dxa"/>
            <w:tcBorders>
              <w:top w:val="nil"/>
              <w:left w:val="nil"/>
              <w:bottom w:val="nil"/>
              <w:right w:val="nil"/>
            </w:tcBorders>
            <w:shd w:val="clear" w:color="auto" w:fill="auto"/>
            <w:noWrap/>
            <w:vAlign w:val="bottom"/>
            <w:hideMark/>
          </w:tcPr>
          <w:p w14:paraId="65C7837B" w14:textId="20B712ED" w:rsidR="00AE6479" w:rsidRPr="004849A1" w:rsidRDefault="00AE6479" w:rsidP="003739BD">
            <w:pPr>
              <w:spacing w:line="240" w:lineRule="auto"/>
              <w:jc w:val="center"/>
              <w:rPr>
                <w:color w:val="000000"/>
                <w:sz w:val="22"/>
                <w:szCs w:val="22"/>
              </w:rPr>
            </w:pPr>
            <w:r>
              <w:rPr>
                <w:color w:val="000000"/>
                <w:sz w:val="22"/>
                <w:szCs w:val="22"/>
              </w:rPr>
              <w:t>0.08 [0.04, 0.13]</w:t>
            </w:r>
          </w:p>
        </w:tc>
        <w:tc>
          <w:tcPr>
            <w:tcW w:w="852" w:type="dxa"/>
            <w:tcBorders>
              <w:top w:val="nil"/>
              <w:left w:val="nil"/>
              <w:bottom w:val="nil"/>
              <w:right w:val="nil"/>
            </w:tcBorders>
            <w:shd w:val="clear" w:color="auto" w:fill="auto"/>
            <w:noWrap/>
            <w:vAlign w:val="bottom"/>
            <w:hideMark/>
          </w:tcPr>
          <w:p w14:paraId="320BF5B4" w14:textId="6DC608CF" w:rsidR="00AE6479" w:rsidRPr="004849A1" w:rsidRDefault="00AE6479" w:rsidP="003739BD">
            <w:pPr>
              <w:spacing w:line="240" w:lineRule="auto"/>
              <w:jc w:val="right"/>
              <w:rPr>
                <w:color w:val="000000"/>
                <w:sz w:val="22"/>
                <w:szCs w:val="22"/>
              </w:rPr>
            </w:pPr>
            <w:r>
              <w:rPr>
                <w:color w:val="000000"/>
                <w:sz w:val="22"/>
                <w:szCs w:val="22"/>
              </w:rPr>
              <w:t>0.05</w:t>
            </w:r>
          </w:p>
        </w:tc>
      </w:tr>
      <w:tr w:rsidR="00AE6479" w:rsidRPr="004849A1" w14:paraId="6D34EA0C" w14:textId="77777777" w:rsidTr="004849A1">
        <w:trPr>
          <w:trHeight w:val="280"/>
        </w:trPr>
        <w:tc>
          <w:tcPr>
            <w:tcW w:w="4140" w:type="dxa"/>
            <w:tcBorders>
              <w:top w:val="nil"/>
              <w:left w:val="nil"/>
              <w:bottom w:val="nil"/>
              <w:right w:val="nil"/>
            </w:tcBorders>
            <w:shd w:val="clear" w:color="auto" w:fill="auto"/>
            <w:noWrap/>
            <w:vAlign w:val="bottom"/>
            <w:hideMark/>
          </w:tcPr>
          <w:p w14:paraId="49916AB9" w14:textId="5BBB8283"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6AB8053C" w14:textId="3F50013D" w:rsidR="00AE6479" w:rsidRPr="004849A1" w:rsidRDefault="00AE6479" w:rsidP="003739BD">
            <w:pPr>
              <w:spacing w:line="240" w:lineRule="auto"/>
              <w:rPr>
                <w:color w:val="000000"/>
                <w:sz w:val="22"/>
                <w:szCs w:val="22"/>
              </w:rPr>
            </w:pPr>
            <w:r>
              <w:rPr>
                <w:color w:val="000000"/>
                <w:sz w:val="22"/>
                <w:szCs w:val="22"/>
              </w:rPr>
              <w:t>Percent Cover Decomposing Wood</w:t>
            </w:r>
          </w:p>
        </w:tc>
        <w:tc>
          <w:tcPr>
            <w:tcW w:w="1740" w:type="dxa"/>
            <w:tcBorders>
              <w:top w:val="nil"/>
              <w:left w:val="nil"/>
              <w:bottom w:val="nil"/>
              <w:right w:val="nil"/>
            </w:tcBorders>
            <w:shd w:val="clear" w:color="auto" w:fill="auto"/>
            <w:noWrap/>
            <w:vAlign w:val="bottom"/>
            <w:hideMark/>
          </w:tcPr>
          <w:p w14:paraId="30ADBA52" w14:textId="3CECADEC" w:rsidR="00AE6479" w:rsidRPr="004849A1" w:rsidRDefault="00AE6479" w:rsidP="003739BD">
            <w:pPr>
              <w:spacing w:line="240" w:lineRule="auto"/>
              <w:jc w:val="center"/>
              <w:rPr>
                <w:color w:val="000000"/>
                <w:sz w:val="22"/>
                <w:szCs w:val="22"/>
              </w:rPr>
            </w:pPr>
            <w:r>
              <w:rPr>
                <w:color w:val="000000"/>
                <w:sz w:val="22"/>
                <w:szCs w:val="22"/>
              </w:rPr>
              <w:t>0.72 [0.64, 0.81]</w:t>
            </w:r>
          </w:p>
        </w:tc>
        <w:tc>
          <w:tcPr>
            <w:tcW w:w="852" w:type="dxa"/>
            <w:tcBorders>
              <w:top w:val="nil"/>
              <w:left w:val="nil"/>
              <w:bottom w:val="nil"/>
              <w:right w:val="nil"/>
            </w:tcBorders>
            <w:shd w:val="clear" w:color="auto" w:fill="auto"/>
            <w:noWrap/>
            <w:vAlign w:val="bottom"/>
            <w:hideMark/>
          </w:tcPr>
          <w:p w14:paraId="13D1A85E" w14:textId="44FF4FDF" w:rsidR="00AE6479" w:rsidRPr="004849A1" w:rsidRDefault="00AE6479" w:rsidP="003739BD">
            <w:pPr>
              <w:spacing w:line="240" w:lineRule="auto"/>
              <w:jc w:val="right"/>
              <w:rPr>
                <w:color w:val="000000"/>
                <w:sz w:val="22"/>
                <w:szCs w:val="22"/>
              </w:rPr>
            </w:pPr>
            <w:r>
              <w:rPr>
                <w:color w:val="000000"/>
                <w:sz w:val="22"/>
                <w:szCs w:val="22"/>
              </w:rPr>
              <w:t>0.09</w:t>
            </w:r>
          </w:p>
        </w:tc>
      </w:tr>
      <w:tr w:rsidR="00AE6479" w:rsidRPr="004849A1" w14:paraId="0E2CB9A2" w14:textId="77777777" w:rsidTr="004849A1">
        <w:trPr>
          <w:trHeight w:val="280"/>
        </w:trPr>
        <w:tc>
          <w:tcPr>
            <w:tcW w:w="4140" w:type="dxa"/>
            <w:tcBorders>
              <w:top w:val="nil"/>
              <w:left w:val="nil"/>
              <w:bottom w:val="nil"/>
              <w:right w:val="nil"/>
            </w:tcBorders>
            <w:shd w:val="clear" w:color="auto" w:fill="auto"/>
            <w:noWrap/>
            <w:vAlign w:val="bottom"/>
            <w:hideMark/>
          </w:tcPr>
          <w:p w14:paraId="2203CEA4" w14:textId="751869A3"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071B1BDC" w14:textId="538FD93C" w:rsidR="00AE6479" w:rsidRPr="004849A1" w:rsidRDefault="00AE6479" w:rsidP="003739BD">
            <w:pPr>
              <w:spacing w:line="240" w:lineRule="auto"/>
              <w:rPr>
                <w:color w:val="000000"/>
                <w:sz w:val="22"/>
                <w:szCs w:val="22"/>
              </w:rPr>
            </w:pPr>
            <w:r>
              <w:rPr>
                <w:color w:val="000000"/>
                <w:sz w:val="22"/>
                <w:szCs w:val="22"/>
              </w:rPr>
              <w:t>Percent Cover Herb</w:t>
            </w:r>
          </w:p>
        </w:tc>
        <w:tc>
          <w:tcPr>
            <w:tcW w:w="1740" w:type="dxa"/>
            <w:tcBorders>
              <w:top w:val="nil"/>
              <w:left w:val="nil"/>
              <w:bottom w:val="nil"/>
              <w:right w:val="nil"/>
            </w:tcBorders>
            <w:shd w:val="clear" w:color="auto" w:fill="auto"/>
            <w:noWrap/>
            <w:vAlign w:val="bottom"/>
            <w:hideMark/>
          </w:tcPr>
          <w:p w14:paraId="360875D4" w14:textId="6A43AB6C" w:rsidR="00AE6479" w:rsidRPr="004849A1" w:rsidRDefault="00AE6479" w:rsidP="003739BD">
            <w:pPr>
              <w:spacing w:line="240" w:lineRule="auto"/>
              <w:jc w:val="center"/>
              <w:rPr>
                <w:color w:val="000000"/>
                <w:sz w:val="22"/>
                <w:szCs w:val="22"/>
              </w:rPr>
            </w:pPr>
            <w:r>
              <w:rPr>
                <w:color w:val="000000"/>
                <w:sz w:val="22"/>
                <w:szCs w:val="22"/>
              </w:rPr>
              <w:t>0.66 [0.54, 0.79]</w:t>
            </w:r>
          </w:p>
        </w:tc>
        <w:tc>
          <w:tcPr>
            <w:tcW w:w="852" w:type="dxa"/>
            <w:tcBorders>
              <w:top w:val="nil"/>
              <w:left w:val="nil"/>
              <w:bottom w:val="nil"/>
              <w:right w:val="nil"/>
            </w:tcBorders>
            <w:shd w:val="clear" w:color="auto" w:fill="auto"/>
            <w:noWrap/>
            <w:vAlign w:val="bottom"/>
            <w:hideMark/>
          </w:tcPr>
          <w:p w14:paraId="7D9D149D" w14:textId="4090ED33" w:rsidR="00AE6479" w:rsidRPr="004849A1" w:rsidRDefault="00AE6479" w:rsidP="003739BD">
            <w:pPr>
              <w:spacing w:line="240" w:lineRule="auto"/>
              <w:jc w:val="right"/>
              <w:rPr>
                <w:color w:val="000000"/>
                <w:sz w:val="22"/>
                <w:szCs w:val="22"/>
              </w:rPr>
            </w:pPr>
            <w:r>
              <w:rPr>
                <w:color w:val="000000"/>
                <w:sz w:val="22"/>
                <w:szCs w:val="22"/>
              </w:rPr>
              <w:t>0.13</w:t>
            </w:r>
          </w:p>
        </w:tc>
      </w:tr>
      <w:tr w:rsidR="00AE6479" w:rsidRPr="004849A1" w14:paraId="0CAB7D78" w14:textId="77777777" w:rsidTr="004849A1">
        <w:trPr>
          <w:trHeight w:val="280"/>
        </w:trPr>
        <w:tc>
          <w:tcPr>
            <w:tcW w:w="4140" w:type="dxa"/>
            <w:tcBorders>
              <w:top w:val="nil"/>
              <w:left w:val="nil"/>
              <w:bottom w:val="nil"/>
              <w:right w:val="nil"/>
            </w:tcBorders>
            <w:shd w:val="clear" w:color="auto" w:fill="auto"/>
            <w:noWrap/>
            <w:vAlign w:val="bottom"/>
            <w:hideMark/>
          </w:tcPr>
          <w:p w14:paraId="64DA3339" w14:textId="7FB06691"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21EBF477" w14:textId="35CE8A8F" w:rsidR="00AE6479" w:rsidRPr="004849A1" w:rsidRDefault="00AE6479" w:rsidP="003739BD">
            <w:pPr>
              <w:spacing w:line="240" w:lineRule="auto"/>
              <w:rPr>
                <w:color w:val="000000"/>
                <w:sz w:val="22"/>
                <w:szCs w:val="22"/>
              </w:rPr>
            </w:pPr>
            <w:r>
              <w:rPr>
                <w:color w:val="000000"/>
                <w:sz w:val="22"/>
                <w:szCs w:val="22"/>
              </w:rPr>
              <w:t>Percent Cover Exotic Species</w:t>
            </w:r>
          </w:p>
        </w:tc>
        <w:tc>
          <w:tcPr>
            <w:tcW w:w="1740" w:type="dxa"/>
            <w:tcBorders>
              <w:top w:val="nil"/>
              <w:left w:val="nil"/>
              <w:bottom w:val="nil"/>
              <w:right w:val="nil"/>
            </w:tcBorders>
            <w:shd w:val="clear" w:color="auto" w:fill="auto"/>
            <w:noWrap/>
            <w:vAlign w:val="bottom"/>
            <w:hideMark/>
          </w:tcPr>
          <w:p w14:paraId="740E3C23" w14:textId="3A278ABE" w:rsidR="00AE6479" w:rsidRPr="004849A1" w:rsidRDefault="00AE6479" w:rsidP="003739BD">
            <w:pPr>
              <w:spacing w:line="240" w:lineRule="auto"/>
              <w:jc w:val="center"/>
              <w:rPr>
                <w:color w:val="000000"/>
                <w:sz w:val="22"/>
                <w:szCs w:val="22"/>
              </w:rPr>
            </w:pPr>
            <w:r>
              <w:rPr>
                <w:color w:val="000000"/>
                <w:sz w:val="22"/>
                <w:szCs w:val="22"/>
              </w:rPr>
              <w:t>0.53 [0.46, 0.61]</w:t>
            </w:r>
          </w:p>
        </w:tc>
        <w:tc>
          <w:tcPr>
            <w:tcW w:w="852" w:type="dxa"/>
            <w:tcBorders>
              <w:top w:val="nil"/>
              <w:left w:val="nil"/>
              <w:bottom w:val="nil"/>
              <w:right w:val="nil"/>
            </w:tcBorders>
            <w:shd w:val="clear" w:color="auto" w:fill="auto"/>
            <w:noWrap/>
            <w:vAlign w:val="bottom"/>
            <w:hideMark/>
          </w:tcPr>
          <w:p w14:paraId="612612C8" w14:textId="69F40358" w:rsidR="00AE6479" w:rsidRPr="004849A1" w:rsidRDefault="00AE6479" w:rsidP="003739BD">
            <w:pPr>
              <w:spacing w:line="240" w:lineRule="auto"/>
              <w:jc w:val="right"/>
              <w:rPr>
                <w:color w:val="000000"/>
                <w:sz w:val="22"/>
                <w:szCs w:val="22"/>
              </w:rPr>
            </w:pPr>
            <w:r>
              <w:rPr>
                <w:color w:val="000000"/>
                <w:sz w:val="22"/>
                <w:szCs w:val="22"/>
              </w:rPr>
              <w:t>0.08</w:t>
            </w:r>
          </w:p>
        </w:tc>
      </w:tr>
      <w:tr w:rsidR="00AE6479" w:rsidRPr="004849A1" w14:paraId="7D02D969" w14:textId="77777777" w:rsidTr="004849A1">
        <w:trPr>
          <w:trHeight w:val="280"/>
        </w:trPr>
        <w:tc>
          <w:tcPr>
            <w:tcW w:w="4140" w:type="dxa"/>
            <w:tcBorders>
              <w:top w:val="nil"/>
              <w:left w:val="nil"/>
              <w:bottom w:val="nil"/>
              <w:right w:val="nil"/>
            </w:tcBorders>
            <w:shd w:val="clear" w:color="auto" w:fill="auto"/>
            <w:noWrap/>
            <w:vAlign w:val="bottom"/>
            <w:hideMark/>
          </w:tcPr>
          <w:p w14:paraId="29F90CE8" w14:textId="6933E3C9"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5270EF7B" w14:textId="232157BD" w:rsidR="00AE6479" w:rsidRPr="004849A1" w:rsidRDefault="00AE6479" w:rsidP="003739BD">
            <w:pPr>
              <w:spacing w:line="240" w:lineRule="auto"/>
              <w:rPr>
                <w:color w:val="000000"/>
                <w:sz w:val="22"/>
                <w:szCs w:val="22"/>
              </w:rPr>
            </w:pPr>
            <w:r>
              <w:rPr>
                <w:color w:val="000000"/>
                <w:sz w:val="22"/>
                <w:szCs w:val="22"/>
              </w:rPr>
              <w:t>Percent Cover Moss</w:t>
            </w:r>
          </w:p>
        </w:tc>
        <w:tc>
          <w:tcPr>
            <w:tcW w:w="1740" w:type="dxa"/>
            <w:tcBorders>
              <w:top w:val="nil"/>
              <w:left w:val="nil"/>
              <w:bottom w:val="nil"/>
              <w:right w:val="nil"/>
            </w:tcBorders>
            <w:shd w:val="clear" w:color="auto" w:fill="auto"/>
            <w:noWrap/>
            <w:vAlign w:val="bottom"/>
            <w:hideMark/>
          </w:tcPr>
          <w:p w14:paraId="51A01B4C" w14:textId="2D6A94B0" w:rsidR="00AE6479" w:rsidRPr="004849A1" w:rsidRDefault="00AE6479" w:rsidP="003739BD">
            <w:pPr>
              <w:spacing w:line="240" w:lineRule="auto"/>
              <w:jc w:val="center"/>
              <w:rPr>
                <w:color w:val="000000"/>
                <w:sz w:val="22"/>
                <w:szCs w:val="22"/>
              </w:rPr>
            </w:pPr>
            <w:r>
              <w:rPr>
                <w:color w:val="000000"/>
                <w:sz w:val="22"/>
                <w:szCs w:val="22"/>
              </w:rPr>
              <w:t>0.63 [0.50, 0.76]</w:t>
            </w:r>
          </w:p>
        </w:tc>
        <w:tc>
          <w:tcPr>
            <w:tcW w:w="852" w:type="dxa"/>
            <w:tcBorders>
              <w:top w:val="nil"/>
              <w:left w:val="nil"/>
              <w:bottom w:val="nil"/>
              <w:right w:val="nil"/>
            </w:tcBorders>
            <w:shd w:val="clear" w:color="auto" w:fill="auto"/>
            <w:noWrap/>
            <w:vAlign w:val="bottom"/>
            <w:hideMark/>
          </w:tcPr>
          <w:p w14:paraId="064415BE" w14:textId="0BC79004" w:rsidR="00AE6479" w:rsidRPr="004849A1" w:rsidRDefault="00AE6479" w:rsidP="003739BD">
            <w:pPr>
              <w:spacing w:line="240" w:lineRule="auto"/>
              <w:jc w:val="right"/>
              <w:rPr>
                <w:color w:val="000000"/>
                <w:sz w:val="22"/>
                <w:szCs w:val="22"/>
              </w:rPr>
            </w:pPr>
            <w:r>
              <w:rPr>
                <w:color w:val="000000"/>
                <w:sz w:val="22"/>
                <w:szCs w:val="22"/>
              </w:rPr>
              <w:t>0.13</w:t>
            </w:r>
          </w:p>
        </w:tc>
      </w:tr>
      <w:tr w:rsidR="00AE6479" w:rsidRPr="004849A1" w14:paraId="3DF47CB9" w14:textId="77777777" w:rsidTr="004849A1">
        <w:trPr>
          <w:trHeight w:val="280"/>
        </w:trPr>
        <w:tc>
          <w:tcPr>
            <w:tcW w:w="4140" w:type="dxa"/>
            <w:tcBorders>
              <w:top w:val="nil"/>
              <w:left w:val="nil"/>
              <w:bottom w:val="nil"/>
              <w:right w:val="nil"/>
            </w:tcBorders>
            <w:shd w:val="clear" w:color="auto" w:fill="auto"/>
            <w:noWrap/>
            <w:vAlign w:val="bottom"/>
            <w:hideMark/>
          </w:tcPr>
          <w:p w14:paraId="715B849B" w14:textId="6DE2A168"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5EFB2B10" w14:textId="66109DCB" w:rsidR="00AE6479" w:rsidRPr="004849A1" w:rsidRDefault="00AE6479" w:rsidP="003739BD">
            <w:pPr>
              <w:spacing w:line="240" w:lineRule="auto"/>
              <w:rPr>
                <w:color w:val="000000"/>
                <w:sz w:val="22"/>
                <w:szCs w:val="22"/>
              </w:rPr>
            </w:pPr>
            <w:r>
              <w:rPr>
                <w:color w:val="000000"/>
                <w:sz w:val="22"/>
                <w:szCs w:val="22"/>
              </w:rPr>
              <w:t>Percent Cover Organic Matter</w:t>
            </w:r>
          </w:p>
        </w:tc>
        <w:tc>
          <w:tcPr>
            <w:tcW w:w="1740" w:type="dxa"/>
            <w:tcBorders>
              <w:top w:val="nil"/>
              <w:left w:val="nil"/>
              <w:bottom w:val="nil"/>
              <w:right w:val="nil"/>
            </w:tcBorders>
            <w:shd w:val="clear" w:color="auto" w:fill="auto"/>
            <w:noWrap/>
            <w:vAlign w:val="bottom"/>
            <w:hideMark/>
          </w:tcPr>
          <w:p w14:paraId="64AFEF49" w14:textId="73A298E8" w:rsidR="00AE6479" w:rsidRPr="004849A1" w:rsidRDefault="00AE6479" w:rsidP="003739BD">
            <w:pPr>
              <w:spacing w:line="240" w:lineRule="auto"/>
              <w:jc w:val="center"/>
              <w:rPr>
                <w:color w:val="000000"/>
                <w:sz w:val="22"/>
                <w:szCs w:val="22"/>
              </w:rPr>
            </w:pPr>
            <w:r>
              <w:rPr>
                <w:color w:val="000000"/>
                <w:sz w:val="22"/>
                <w:szCs w:val="22"/>
              </w:rPr>
              <w:t>0.37 [0.21, 0.52]</w:t>
            </w:r>
          </w:p>
        </w:tc>
        <w:tc>
          <w:tcPr>
            <w:tcW w:w="852" w:type="dxa"/>
            <w:tcBorders>
              <w:top w:val="nil"/>
              <w:left w:val="nil"/>
              <w:bottom w:val="nil"/>
              <w:right w:val="nil"/>
            </w:tcBorders>
            <w:shd w:val="clear" w:color="auto" w:fill="auto"/>
            <w:noWrap/>
            <w:vAlign w:val="bottom"/>
            <w:hideMark/>
          </w:tcPr>
          <w:p w14:paraId="4C7BA1A1" w14:textId="4DD7E536" w:rsidR="00AE6479" w:rsidRPr="004849A1" w:rsidRDefault="00AE6479" w:rsidP="003739BD">
            <w:pPr>
              <w:spacing w:line="240" w:lineRule="auto"/>
              <w:jc w:val="right"/>
              <w:rPr>
                <w:color w:val="000000"/>
                <w:sz w:val="22"/>
                <w:szCs w:val="22"/>
              </w:rPr>
            </w:pPr>
            <w:r>
              <w:rPr>
                <w:color w:val="000000"/>
                <w:sz w:val="22"/>
                <w:szCs w:val="22"/>
              </w:rPr>
              <w:t>0.16</w:t>
            </w:r>
          </w:p>
        </w:tc>
      </w:tr>
      <w:tr w:rsidR="00AE6479" w:rsidRPr="004849A1" w14:paraId="0C2AEF0A" w14:textId="77777777" w:rsidTr="004849A1">
        <w:trPr>
          <w:trHeight w:val="280"/>
        </w:trPr>
        <w:tc>
          <w:tcPr>
            <w:tcW w:w="4140" w:type="dxa"/>
            <w:tcBorders>
              <w:top w:val="nil"/>
              <w:left w:val="nil"/>
              <w:bottom w:val="nil"/>
              <w:right w:val="nil"/>
            </w:tcBorders>
            <w:shd w:val="clear" w:color="auto" w:fill="auto"/>
            <w:noWrap/>
            <w:vAlign w:val="bottom"/>
            <w:hideMark/>
          </w:tcPr>
          <w:p w14:paraId="676199E0" w14:textId="6D163D06"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265909F5" w14:textId="126C4421" w:rsidR="00AE6479" w:rsidRPr="004849A1" w:rsidRDefault="00AE6479" w:rsidP="003739BD">
            <w:pPr>
              <w:spacing w:line="240" w:lineRule="auto"/>
              <w:rPr>
                <w:color w:val="000000"/>
                <w:sz w:val="22"/>
                <w:szCs w:val="22"/>
              </w:rPr>
            </w:pPr>
            <w:r>
              <w:rPr>
                <w:color w:val="000000"/>
                <w:sz w:val="22"/>
                <w:szCs w:val="22"/>
              </w:rPr>
              <w:t>Percent Cover Shrub</w:t>
            </w:r>
          </w:p>
        </w:tc>
        <w:tc>
          <w:tcPr>
            <w:tcW w:w="1740" w:type="dxa"/>
            <w:tcBorders>
              <w:top w:val="nil"/>
              <w:left w:val="nil"/>
              <w:bottom w:val="nil"/>
              <w:right w:val="nil"/>
            </w:tcBorders>
            <w:shd w:val="clear" w:color="auto" w:fill="auto"/>
            <w:noWrap/>
            <w:vAlign w:val="bottom"/>
            <w:hideMark/>
          </w:tcPr>
          <w:p w14:paraId="40DFBED7" w14:textId="31D049AB" w:rsidR="00AE6479" w:rsidRPr="004849A1" w:rsidRDefault="00AE6479" w:rsidP="003739BD">
            <w:pPr>
              <w:spacing w:line="240" w:lineRule="auto"/>
              <w:jc w:val="center"/>
              <w:rPr>
                <w:color w:val="000000"/>
                <w:sz w:val="22"/>
                <w:szCs w:val="22"/>
              </w:rPr>
            </w:pPr>
            <w:r>
              <w:rPr>
                <w:color w:val="000000"/>
                <w:sz w:val="22"/>
                <w:szCs w:val="22"/>
              </w:rPr>
              <w:t>0.50 [0.41, 0.59]</w:t>
            </w:r>
          </w:p>
        </w:tc>
        <w:tc>
          <w:tcPr>
            <w:tcW w:w="852" w:type="dxa"/>
            <w:tcBorders>
              <w:top w:val="nil"/>
              <w:left w:val="nil"/>
              <w:bottom w:val="nil"/>
              <w:right w:val="nil"/>
            </w:tcBorders>
            <w:shd w:val="clear" w:color="auto" w:fill="auto"/>
            <w:noWrap/>
            <w:vAlign w:val="bottom"/>
            <w:hideMark/>
          </w:tcPr>
          <w:p w14:paraId="62A918D8" w14:textId="06A71F85" w:rsidR="00AE6479" w:rsidRPr="004849A1" w:rsidRDefault="00AE6479" w:rsidP="003739BD">
            <w:pPr>
              <w:spacing w:line="240" w:lineRule="auto"/>
              <w:jc w:val="right"/>
              <w:rPr>
                <w:color w:val="000000"/>
                <w:sz w:val="22"/>
                <w:szCs w:val="22"/>
              </w:rPr>
            </w:pPr>
            <w:r>
              <w:rPr>
                <w:color w:val="000000"/>
                <w:sz w:val="22"/>
                <w:szCs w:val="22"/>
              </w:rPr>
              <w:t>0.09</w:t>
            </w:r>
          </w:p>
        </w:tc>
      </w:tr>
      <w:tr w:rsidR="00AE6479" w:rsidRPr="004849A1" w14:paraId="3F7E00BB" w14:textId="77777777" w:rsidTr="004849A1">
        <w:trPr>
          <w:trHeight w:val="280"/>
        </w:trPr>
        <w:tc>
          <w:tcPr>
            <w:tcW w:w="4140" w:type="dxa"/>
            <w:tcBorders>
              <w:top w:val="nil"/>
              <w:left w:val="nil"/>
              <w:bottom w:val="nil"/>
              <w:right w:val="nil"/>
            </w:tcBorders>
            <w:shd w:val="clear" w:color="auto" w:fill="auto"/>
            <w:noWrap/>
            <w:vAlign w:val="bottom"/>
            <w:hideMark/>
          </w:tcPr>
          <w:p w14:paraId="6620FA91" w14:textId="083D05FC"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1A3985C3" w14:textId="3A0B7B53" w:rsidR="00AE6479" w:rsidRPr="004849A1" w:rsidRDefault="00AE6479" w:rsidP="003739BD">
            <w:pPr>
              <w:spacing w:line="240" w:lineRule="auto"/>
              <w:rPr>
                <w:color w:val="000000"/>
                <w:sz w:val="22"/>
                <w:szCs w:val="22"/>
              </w:rPr>
            </w:pPr>
            <w:r>
              <w:rPr>
                <w:color w:val="000000"/>
                <w:sz w:val="22"/>
                <w:szCs w:val="22"/>
              </w:rPr>
              <w:t>Percent Cover Tree</w:t>
            </w:r>
          </w:p>
        </w:tc>
        <w:tc>
          <w:tcPr>
            <w:tcW w:w="1740" w:type="dxa"/>
            <w:tcBorders>
              <w:top w:val="nil"/>
              <w:left w:val="nil"/>
              <w:bottom w:val="nil"/>
              <w:right w:val="nil"/>
            </w:tcBorders>
            <w:shd w:val="clear" w:color="auto" w:fill="auto"/>
            <w:noWrap/>
            <w:vAlign w:val="bottom"/>
            <w:hideMark/>
          </w:tcPr>
          <w:p w14:paraId="2BCD51B3" w14:textId="075B4AD1" w:rsidR="00AE6479" w:rsidRPr="004849A1" w:rsidRDefault="00AE6479" w:rsidP="003739BD">
            <w:pPr>
              <w:spacing w:line="240" w:lineRule="auto"/>
              <w:jc w:val="center"/>
              <w:rPr>
                <w:color w:val="000000"/>
                <w:sz w:val="22"/>
                <w:szCs w:val="22"/>
              </w:rPr>
            </w:pPr>
            <w:r>
              <w:rPr>
                <w:color w:val="000000"/>
                <w:sz w:val="22"/>
                <w:szCs w:val="22"/>
              </w:rPr>
              <w:t>0.15 [0.12, 0.19]</w:t>
            </w:r>
          </w:p>
        </w:tc>
        <w:tc>
          <w:tcPr>
            <w:tcW w:w="852" w:type="dxa"/>
            <w:tcBorders>
              <w:top w:val="nil"/>
              <w:left w:val="nil"/>
              <w:bottom w:val="nil"/>
              <w:right w:val="nil"/>
            </w:tcBorders>
            <w:shd w:val="clear" w:color="auto" w:fill="auto"/>
            <w:noWrap/>
            <w:vAlign w:val="bottom"/>
            <w:hideMark/>
          </w:tcPr>
          <w:p w14:paraId="7EC3FAEB" w14:textId="67913048" w:rsidR="00AE6479" w:rsidRPr="004849A1" w:rsidRDefault="00AE6479" w:rsidP="003739BD">
            <w:pPr>
              <w:spacing w:line="240" w:lineRule="auto"/>
              <w:jc w:val="right"/>
              <w:rPr>
                <w:color w:val="000000"/>
                <w:sz w:val="22"/>
                <w:szCs w:val="22"/>
              </w:rPr>
            </w:pPr>
            <w:r>
              <w:rPr>
                <w:color w:val="000000"/>
                <w:sz w:val="22"/>
                <w:szCs w:val="22"/>
              </w:rPr>
              <w:t>0.04</w:t>
            </w:r>
          </w:p>
        </w:tc>
      </w:tr>
      <w:tr w:rsidR="00AE6479" w:rsidRPr="004849A1" w14:paraId="307DA660" w14:textId="77777777" w:rsidTr="004849A1">
        <w:trPr>
          <w:trHeight w:val="280"/>
        </w:trPr>
        <w:tc>
          <w:tcPr>
            <w:tcW w:w="4140" w:type="dxa"/>
            <w:tcBorders>
              <w:top w:val="nil"/>
              <w:left w:val="nil"/>
              <w:bottom w:val="nil"/>
              <w:right w:val="nil"/>
            </w:tcBorders>
            <w:shd w:val="clear" w:color="auto" w:fill="auto"/>
            <w:noWrap/>
            <w:vAlign w:val="bottom"/>
            <w:hideMark/>
          </w:tcPr>
          <w:p w14:paraId="5FEEED68" w14:textId="4B8B9435"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6C16A910" w14:textId="5003043F" w:rsidR="00AE6479" w:rsidRPr="004849A1" w:rsidRDefault="00AE6479" w:rsidP="003739BD">
            <w:pPr>
              <w:spacing w:line="240" w:lineRule="auto"/>
              <w:rPr>
                <w:color w:val="000000"/>
                <w:sz w:val="22"/>
                <w:szCs w:val="22"/>
              </w:rPr>
            </w:pPr>
            <w:r>
              <w:rPr>
                <w:color w:val="000000"/>
                <w:sz w:val="22"/>
                <w:szCs w:val="22"/>
              </w:rPr>
              <w:t>Species Richness</w:t>
            </w:r>
          </w:p>
        </w:tc>
        <w:tc>
          <w:tcPr>
            <w:tcW w:w="1740" w:type="dxa"/>
            <w:tcBorders>
              <w:top w:val="nil"/>
              <w:left w:val="nil"/>
              <w:bottom w:val="nil"/>
              <w:right w:val="nil"/>
            </w:tcBorders>
            <w:shd w:val="clear" w:color="auto" w:fill="auto"/>
            <w:noWrap/>
            <w:vAlign w:val="bottom"/>
            <w:hideMark/>
          </w:tcPr>
          <w:p w14:paraId="3C60B570" w14:textId="47BB2C52" w:rsidR="00AE6479" w:rsidRPr="004849A1" w:rsidRDefault="00AE6479" w:rsidP="003739BD">
            <w:pPr>
              <w:spacing w:line="240" w:lineRule="auto"/>
              <w:jc w:val="center"/>
              <w:rPr>
                <w:color w:val="000000"/>
                <w:sz w:val="22"/>
                <w:szCs w:val="22"/>
              </w:rPr>
            </w:pPr>
            <w:r>
              <w:rPr>
                <w:color w:val="000000"/>
                <w:sz w:val="22"/>
                <w:szCs w:val="22"/>
              </w:rPr>
              <w:t>0.11 [0.07, 0.16]</w:t>
            </w:r>
          </w:p>
        </w:tc>
        <w:tc>
          <w:tcPr>
            <w:tcW w:w="852" w:type="dxa"/>
            <w:tcBorders>
              <w:top w:val="nil"/>
              <w:left w:val="nil"/>
              <w:bottom w:val="nil"/>
              <w:right w:val="nil"/>
            </w:tcBorders>
            <w:shd w:val="clear" w:color="auto" w:fill="auto"/>
            <w:noWrap/>
            <w:vAlign w:val="bottom"/>
            <w:hideMark/>
          </w:tcPr>
          <w:p w14:paraId="651D4F72" w14:textId="06C73430" w:rsidR="00AE6479" w:rsidRPr="004849A1" w:rsidRDefault="00AE6479" w:rsidP="003739BD">
            <w:pPr>
              <w:spacing w:line="240" w:lineRule="auto"/>
              <w:jc w:val="right"/>
              <w:rPr>
                <w:color w:val="000000"/>
                <w:sz w:val="22"/>
                <w:szCs w:val="22"/>
              </w:rPr>
            </w:pPr>
            <w:r>
              <w:rPr>
                <w:color w:val="000000"/>
                <w:sz w:val="22"/>
                <w:szCs w:val="22"/>
              </w:rPr>
              <w:t>0.05</w:t>
            </w:r>
          </w:p>
        </w:tc>
      </w:tr>
      <w:tr w:rsidR="00AE6479" w:rsidRPr="004849A1" w14:paraId="5BF9472F" w14:textId="77777777" w:rsidTr="004849A1">
        <w:trPr>
          <w:trHeight w:val="280"/>
        </w:trPr>
        <w:tc>
          <w:tcPr>
            <w:tcW w:w="4140" w:type="dxa"/>
            <w:tcBorders>
              <w:top w:val="nil"/>
              <w:left w:val="nil"/>
              <w:bottom w:val="nil"/>
              <w:right w:val="nil"/>
            </w:tcBorders>
            <w:shd w:val="clear" w:color="auto" w:fill="auto"/>
            <w:noWrap/>
            <w:vAlign w:val="bottom"/>
            <w:hideMark/>
          </w:tcPr>
          <w:p w14:paraId="5F64822C" w14:textId="12BD6553" w:rsidR="00AE6479" w:rsidRPr="004849A1" w:rsidRDefault="00AE6479" w:rsidP="003739BD">
            <w:pPr>
              <w:spacing w:line="240" w:lineRule="auto"/>
              <w:rPr>
                <w:color w:val="000000"/>
                <w:sz w:val="22"/>
                <w:szCs w:val="22"/>
              </w:rPr>
            </w:pPr>
            <w:r>
              <w:rPr>
                <w:color w:val="000000"/>
                <w:sz w:val="22"/>
                <w:szCs w:val="22"/>
              </w:rPr>
              <w:t>Dry forest, Early-mid (reclaimed)</w:t>
            </w:r>
          </w:p>
        </w:tc>
        <w:tc>
          <w:tcPr>
            <w:tcW w:w="3540" w:type="dxa"/>
            <w:tcBorders>
              <w:top w:val="nil"/>
              <w:left w:val="nil"/>
              <w:bottom w:val="nil"/>
              <w:right w:val="nil"/>
            </w:tcBorders>
            <w:shd w:val="clear" w:color="auto" w:fill="auto"/>
            <w:noWrap/>
            <w:vAlign w:val="bottom"/>
            <w:hideMark/>
          </w:tcPr>
          <w:p w14:paraId="2DE2AEE6" w14:textId="146A6E67" w:rsidR="00AE6479" w:rsidRPr="004849A1" w:rsidRDefault="00AE6479" w:rsidP="003739BD">
            <w:pPr>
              <w:spacing w:line="240" w:lineRule="auto"/>
              <w:rPr>
                <w:color w:val="000000"/>
                <w:sz w:val="22"/>
                <w:szCs w:val="22"/>
              </w:rPr>
            </w:pPr>
            <w:r>
              <w:rPr>
                <w:color w:val="000000"/>
                <w:sz w:val="22"/>
                <w:szCs w:val="22"/>
              </w:rPr>
              <w:t>Taxonomic distance</w:t>
            </w:r>
          </w:p>
        </w:tc>
        <w:tc>
          <w:tcPr>
            <w:tcW w:w="1740" w:type="dxa"/>
            <w:tcBorders>
              <w:top w:val="nil"/>
              <w:left w:val="nil"/>
              <w:bottom w:val="nil"/>
              <w:right w:val="nil"/>
            </w:tcBorders>
            <w:shd w:val="clear" w:color="auto" w:fill="auto"/>
            <w:noWrap/>
            <w:vAlign w:val="bottom"/>
            <w:hideMark/>
          </w:tcPr>
          <w:p w14:paraId="6C5C6A05" w14:textId="5158F6E9" w:rsidR="00AE6479" w:rsidRPr="004849A1" w:rsidRDefault="00AE6479" w:rsidP="003739BD">
            <w:pPr>
              <w:spacing w:line="240" w:lineRule="auto"/>
              <w:jc w:val="center"/>
              <w:rPr>
                <w:color w:val="000000"/>
                <w:sz w:val="22"/>
                <w:szCs w:val="22"/>
              </w:rPr>
            </w:pPr>
            <w:r>
              <w:rPr>
                <w:color w:val="000000"/>
                <w:sz w:val="22"/>
                <w:szCs w:val="22"/>
              </w:rPr>
              <w:t>0.19 [0.13, 0.25]</w:t>
            </w:r>
          </w:p>
        </w:tc>
        <w:tc>
          <w:tcPr>
            <w:tcW w:w="852" w:type="dxa"/>
            <w:tcBorders>
              <w:top w:val="nil"/>
              <w:left w:val="nil"/>
              <w:bottom w:val="nil"/>
              <w:right w:val="nil"/>
            </w:tcBorders>
            <w:shd w:val="clear" w:color="auto" w:fill="auto"/>
            <w:noWrap/>
            <w:vAlign w:val="bottom"/>
            <w:hideMark/>
          </w:tcPr>
          <w:p w14:paraId="305C320F" w14:textId="29C0B872" w:rsidR="00AE6479" w:rsidRPr="004849A1" w:rsidRDefault="00AE6479" w:rsidP="003739BD">
            <w:pPr>
              <w:spacing w:line="240" w:lineRule="auto"/>
              <w:jc w:val="right"/>
              <w:rPr>
                <w:color w:val="000000"/>
                <w:sz w:val="22"/>
                <w:szCs w:val="22"/>
              </w:rPr>
            </w:pPr>
            <w:r>
              <w:rPr>
                <w:color w:val="000000"/>
                <w:sz w:val="22"/>
                <w:szCs w:val="22"/>
              </w:rPr>
              <w:t>0.06</w:t>
            </w:r>
          </w:p>
        </w:tc>
      </w:tr>
      <w:tr w:rsidR="00AE6479" w:rsidRPr="004849A1" w14:paraId="4B9B2FB9" w14:textId="77777777" w:rsidTr="004849A1">
        <w:trPr>
          <w:trHeight w:val="280"/>
        </w:trPr>
        <w:tc>
          <w:tcPr>
            <w:tcW w:w="4140" w:type="dxa"/>
            <w:tcBorders>
              <w:top w:val="nil"/>
              <w:left w:val="nil"/>
              <w:bottom w:val="nil"/>
              <w:right w:val="nil"/>
            </w:tcBorders>
            <w:shd w:val="clear" w:color="auto" w:fill="auto"/>
            <w:noWrap/>
            <w:vAlign w:val="bottom"/>
            <w:hideMark/>
          </w:tcPr>
          <w:p w14:paraId="052CB8D5" w14:textId="397FD500"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1FBB864B" w14:textId="4648ABD0" w:rsidR="00AE6479" w:rsidRPr="004849A1" w:rsidRDefault="00AE6479" w:rsidP="003739BD">
            <w:pPr>
              <w:spacing w:line="240" w:lineRule="auto"/>
              <w:rPr>
                <w:color w:val="000000"/>
                <w:sz w:val="22"/>
                <w:szCs w:val="22"/>
              </w:rPr>
            </w:pPr>
            <w:r>
              <w:rPr>
                <w:color w:val="000000"/>
                <w:sz w:val="22"/>
                <w:szCs w:val="22"/>
              </w:rPr>
              <w:t>Percent Cover Decomposing Wood</w:t>
            </w:r>
          </w:p>
        </w:tc>
        <w:tc>
          <w:tcPr>
            <w:tcW w:w="1740" w:type="dxa"/>
            <w:tcBorders>
              <w:top w:val="nil"/>
              <w:left w:val="nil"/>
              <w:bottom w:val="nil"/>
              <w:right w:val="nil"/>
            </w:tcBorders>
            <w:shd w:val="clear" w:color="auto" w:fill="auto"/>
            <w:noWrap/>
            <w:vAlign w:val="bottom"/>
            <w:hideMark/>
          </w:tcPr>
          <w:p w14:paraId="781BA696" w14:textId="6EF14065" w:rsidR="00AE6479" w:rsidRPr="004849A1" w:rsidRDefault="00AE6479" w:rsidP="003739BD">
            <w:pPr>
              <w:spacing w:line="240" w:lineRule="auto"/>
              <w:jc w:val="center"/>
              <w:rPr>
                <w:color w:val="000000"/>
                <w:sz w:val="22"/>
                <w:szCs w:val="22"/>
              </w:rPr>
            </w:pPr>
            <w:r>
              <w:rPr>
                <w:color w:val="000000"/>
                <w:sz w:val="22"/>
                <w:szCs w:val="22"/>
              </w:rPr>
              <w:t>0.67 [0.58, 0.74]</w:t>
            </w:r>
          </w:p>
        </w:tc>
        <w:tc>
          <w:tcPr>
            <w:tcW w:w="852" w:type="dxa"/>
            <w:tcBorders>
              <w:top w:val="nil"/>
              <w:left w:val="nil"/>
              <w:bottom w:val="nil"/>
              <w:right w:val="nil"/>
            </w:tcBorders>
            <w:shd w:val="clear" w:color="auto" w:fill="auto"/>
            <w:noWrap/>
            <w:vAlign w:val="bottom"/>
            <w:hideMark/>
          </w:tcPr>
          <w:p w14:paraId="57D2C34C" w14:textId="17FF49E0" w:rsidR="00AE6479" w:rsidRPr="004849A1" w:rsidRDefault="00AE6479" w:rsidP="003739BD">
            <w:pPr>
              <w:spacing w:line="240" w:lineRule="auto"/>
              <w:jc w:val="right"/>
              <w:rPr>
                <w:color w:val="000000"/>
                <w:sz w:val="22"/>
                <w:szCs w:val="22"/>
              </w:rPr>
            </w:pPr>
            <w:r>
              <w:rPr>
                <w:color w:val="000000"/>
                <w:sz w:val="22"/>
                <w:szCs w:val="22"/>
              </w:rPr>
              <w:t>0.09</w:t>
            </w:r>
          </w:p>
        </w:tc>
      </w:tr>
      <w:tr w:rsidR="00AE6479" w:rsidRPr="004849A1" w14:paraId="4983796A" w14:textId="77777777" w:rsidTr="004849A1">
        <w:trPr>
          <w:trHeight w:val="280"/>
        </w:trPr>
        <w:tc>
          <w:tcPr>
            <w:tcW w:w="4140" w:type="dxa"/>
            <w:tcBorders>
              <w:top w:val="nil"/>
              <w:left w:val="nil"/>
              <w:bottom w:val="nil"/>
              <w:right w:val="nil"/>
            </w:tcBorders>
            <w:shd w:val="clear" w:color="auto" w:fill="auto"/>
            <w:noWrap/>
            <w:vAlign w:val="bottom"/>
            <w:hideMark/>
          </w:tcPr>
          <w:p w14:paraId="1B82A261" w14:textId="1FE827B0"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7D9C125D" w14:textId="54EC63BC" w:rsidR="00AE6479" w:rsidRPr="004849A1" w:rsidRDefault="00AE6479" w:rsidP="003739BD">
            <w:pPr>
              <w:spacing w:line="240" w:lineRule="auto"/>
              <w:rPr>
                <w:color w:val="000000"/>
                <w:sz w:val="22"/>
                <w:szCs w:val="22"/>
              </w:rPr>
            </w:pPr>
            <w:r>
              <w:rPr>
                <w:color w:val="000000"/>
                <w:sz w:val="22"/>
                <w:szCs w:val="22"/>
              </w:rPr>
              <w:t>Percent Cover Herb</w:t>
            </w:r>
          </w:p>
        </w:tc>
        <w:tc>
          <w:tcPr>
            <w:tcW w:w="1740" w:type="dxa"/>
            <w:tcBorders>
              <w:top w:val="nil"/>
              <w:left w:val="nil"/>
              <w:bottom w:val="nil"/>
              <w:right w:val="nil"/>
            </w:tcBorders>
            <w:shd w:val="clear" w:color="auto" w:fill="auto"/>
            <w:noWrap/>
            <w:vAlign w:val="bottom"/>
            <w:hideMark/>
          </w:tcPr>
          <w:p w14:paraId="677983A7" w14:textId="1E32290A" w:rsidR="00AE6479" w:rsidRPr="004849A1" w:rsidRDefault="00AE6479" w:rsidP="003739BD">
            <w:pPr>
              <w:spacing w:line="240" w:lineRule="auto"/>
              <w:jc w:val="center"/>
              <w:rPr>
                <w:color w:val="000000"/>
                <w:sz w:val="22"/>
                <w:szCs w:val="22"/>
              </w:rPr>
            </w:pPr>
            <w:r>
              <w:rPr>
                <w:color w:val="000000"/>
                <w:sz w:val="22"/>
                <w:szCs w:val="22"/>
              </w:rPr>
              <w:t>0.47 [0.23, 0.60]</w:t>
            </w:r>
          </w:p>
        </w:tc>
        <w:tc>
          <w:tcPr>
            <w:tcW w:w="852" w:type="dxa"/>
            <w:tcBorders>
              <w:top w:val="nil"/>
              <w:left w:val="nil"/>
              <w:bottom w:val="nil"/>
              <w:right w:val="nil"/>
            </w:tcBorders>
            <w:shd w:val="clear" w:color="auto" w:fill="auto"/>
            <w:noWrap/>
            <w:vAlign w:val="bottom"/>
            <w:hideMark/>
          </w:tcPr>
          <w:p w14:paraId="3BBC7FE6" w14:textId="5F5E9CBF" w:rsidR="00AE6479" w:rsidRPr="004849A1" w:rsidRDefault="00AE6479" w:rsidP="003739BD">
            <w:pPr>
              <w:spacing w:line="240" w:lineRule="auto"/>
              <w:jc w:val="right"/>
              <w:rPr>
                <w:color w:val="000000"/>
                <w:sz w:val="22"/>
                <w:szCs w:val="22"/>
              </w:rPr>
            </w:pPr>
            <w:r>
              <w:rPr>
                <w:color w:val="000000"/>
                <w:sz w:val="22"/>
                <w:szCs w:val="22"/>
              </w:rPr>
              <w:t>0.24</w:t>
            </w:r>
          </w:p>
        </w:tc>
      </w:tr>
      <w:tr w:rsidR="00AE6479" w:rsidRPr="004849A1" w14:paraId="29F2653E" w14:textId="77777777" w:rsidTr="004849A1">
        <w:trPr>
          <w:trHeight w:val="280"/>
        </w:trPr>
        <w:tc>
          <w:tcPr>
            <w:tcW w:w="4140" w:type="dxa"/>
            <w:tcBorders>
              <w:top w:val="nil"/>
              <w:left w:val="nil"/>
              <w:bottom w:val="nil"/>
              <w:right w:val="nil"/>
            </w:tcBorders>
            <w:shd w:val="clear" w:color="auto" w:fill="auto"/>
            <w:noWrap/>
            <w:vAlign w:val="bottom"/>
            <w:hideMark/>
          </w:tcPr>
          <w:p w14:paraId="53D5AFB3" w14:textId="43D262BA"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47C237D9" w14:textId="367C0295" w:rsidR="00AE6479" w:rsidRPr="004849A1" w:rsidRDefault="00AE6479" w:rsidP="003739BD">
            <w:pPr>
              <w:spacing w:line="240" w:lineRule="auto"/>
              <w:rPr>
                <w:color w:val="000000"/>
                <w:sz w:val="22"/>
                <w:szCs w:val="22"/>
              </w:rPr>
            </w:pPr>
            <w:r>
              <w:rPr>
                <w:color w:val="000000"/>
                <w:sz w:val="22"/>
                <w:szCs w:val="22"/>
              </w:rPr>
              <w:t>Percent Cover Exotic Species</w:t>
            </w:r>
          </w:p>
        </w:tc>
        <w:tc>
          <w:tcPr>
            <w:tcW w:w="1740" w:type="dxa"/>
            <w:tcBorders>
              <w:top w:val="nil"/>
              <w:left w:val="nil"/>
              <w:bottom w:val="nil"/>
              <w:right w:val="nil"/>
            </w:tcBorders>
            <w:shd w:val="clear" w:color="auto" w:fill="auto"/>
            <w:noWrap/>
            <w:vAlign w:val="bottom"/>
            <w:hideMark/>
          </w:tcPr>
          <w:p w14:paraId="00E5672A" w14:textId="0198F11E" w:rsidR="00AE6479" w:rsidRPr="004849A1" w:rsidRDefault="00AE6479" w:rsidP="003739BD">
            <w:pPr>
              <w:spacing w:line="240" w:lineRule="auto"/>
              <w:jc w:val="center"/>
              <w:rPr>
                <w:color w:val="000000"/>
                <w:sz w:val="22"/>
                <w:szCs w:val="22"/>
              </w:rPr>
            </w:pPr>
            <w:r>
              <w:rPr>
                <w:color w:val="000000"/>
                <w:sz w:val="22"/>
                <w:szCs w:val="22"/>
              </w:rPr>
              <w:t>0.38 [0.27, 0.51]</w:t>
            </w:r>
          </w:p>
        </w:tc>
        <w:tc>
          <w:tcPr>
            <w:tcW w:w="852" w:type="dxa"/>
            <w:tcBorders>
              <w:top w:val="nil"/>
              <w:left w:val="nil"/>
              <w:bottom w:val="nil"/>
              <w:right w:val="nil"/>
            </w:tcBorders>
            <w:shd w:val="clear" w:color="auto" w:fill="auto"/>
            <w:noWrap/>
            <w:vAlign w:val="bottom"/>
            <w:hideMark/>
          </w:tcPr>
          <w:p w14:paraId="7BB355E0" w14:textId="75617339" w:rsidR="00AE6479" w:rsidRPr="004849A1" w:rsidRDefault="00AE6479" w:rsidP="003739BD">
            <w:pPr>
              <w:spacing w:line="240" w:lineRule="auto"/>
              <w:jc w:val="right"/>
              <w:rPr>
                <w:color w:val="000000"/>
                <w:sz w:val="22"/>
                <w:szCs w:val="22"/>
              </w:rPr>
            </w:pPr>
            <w:r>
              <w:rPr>
                <w:color w:val="000000"/>
                <w:sz w:val="22"/>
                <w:szCs w:val="22"/>
              </w:rPr>
              <w:t>0.13</w:t>
            </w:r>
          </w:p>
        </w:tc>
      </w:tr>
      <w:tr w:rsidR="00AE6479" w:rsidRPr="004849A1" w14:paraId="5FD778D0" w14:textId="77777777" w:rsidTr="004849A1">
        <w:trPr>
          <w:trHeight w:val="280"/>
        </w:trPr>
        <w:tc>
          <w:tcPr>
            <w:tcW w:w="4140" w:type="dxa"/>
            <w:tcBorders>
              <w:top w:val="nil"/>
              <w:left w:val="nil"/>
              <w:bottom w:val="nil"/>
              <w:right w:val="nil"/>
            </w:tcBorders>
            <w:shd w:val="clear" w:color="auto" w:fill="auto"/>
            <w:noWrap/>
            <w:vAlign w:val="bottom"/>
            <w:hideMark/>
          </w:tcPr>
          <w:p w14:paraId="5322CC12" w14:textId="08BEB94D"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78FBB27E" w14:textId="3E65A1ED" w:rsidR="00AE6479" w:rsidRPr="004849A1" w:rsidRDefault="00AE6479" w:rsidP="003739BD">
            <w:pPr>
              <w:spacing w:line="240" w:lineRule="auto"/>
              <w:rPr>
                <w:color w:val="000000"/>
                <w:sz w:val="22"/>
                <w:szCs w:val="22"/>
              </w:rPr>
            </w:pPr>
            <w:r>
              <w:rPr>
                <w:color w:val="000000"/>
                <w:sz w:val="22"/>
                <w:szCs w:val="22"/>
              </w:rPr>
              <w:t>Percent Cover Moss</w:t>
            </w:r>
          </w:p>
        </w:tc>
        <w:tc>
          <w:tcPr>
            <w:tcW w:w="1740" w:type="dxa"/>
            <w:tcBorders>
              <w:top w:val="nil"/>
              <w:left w:val="nil"/>
              <w:bottom w:val="nil"/>
              <w:right w:val="nil"/>
            </w:tcBorders>
            <w:shd w:val="clear" w:color="auto" w:fill="auto"/>
            <w:noWrap/>
            <w:vAlign w:val="bottom"/>
            <w:hideMark/>
          </w:tcPr>
          <w:p w14:paraId="6AFB7173" w14:textId="4C6FEF6C" w:rsidR="00AE6479" w:rsidRPr="004849A1" w:rsidRDefault="00AE6479" w:rsidP="003739BD">
            <w:pPr>
              <w:spacing w:line="240" w:lineRule="auto"/>
              <w:jc w:val="center"/>
              <w:rPr>
                <w:color w:val="000000"/>
                <w:sz w:val="22"/>
                <w:szCs w:val="22"/>
              </w:rPr>
            </w:pPr>
            <w:r>
              <w:rPr>
                <w:color w:val="000000"/>
                <w:sz w:val="22"/>
                <w:szCs w:val="22"/>
              </w:rPr>
              <w:t>0.12 [0.07, 0.19]</w:t>
            </w:r>
          </w:p>
        </w:tc>
        <w:tc>
          <w:tcPr>
            <w:tcW w:w="852" w:type="dxa"/>
            <w:tcBorders>
              <w:top w:val="nil"/>
              <w:left w:val="nil"/>
              <w:bottom w:val="nil"/>
              <w:right w:val="nil"/>
            </w:tcBorders>
            <w:shd w:val="clear" w:color="auto" w:fill="auto"/>
            <w:noWrap/>
            <w:vAlign w:val="bottom"/>
            <w:hideMark/>
          </w:tcPr>
          <w:p w14:paraId="4B3C3559" w14:textId="3CAC320C" w:rsidR="00AE6479" w:rsidRPr="004849A1" w:rsidRDefault="00AE6479" w:rsidP="003739BD">
            <w:pPr>
              <w:spacing w:line="240" w:lineRule="auto"/>
              <w:jc w:val="right"/>
              <w:rPr>
                <w:color w:val="000000"/>
                <w:sz w:val="22"/>
                <w:szCs w:val="22"/>
              </w:rPr>
            </w:pPr>
            <w:r>
              <w:rPr>
                <w:color w:val="000000"/>
                <w:sz w:val="22"/>
                <w:szCs w:val="22"/>
              </w:rPr>
              <w:t>0.07</w:t>
            </w:r>
          </w:p>
        </w:tc>
      </w:tr>
      <w:tr w:rsidR="00AE6479" w:rsidRPr="004849A1" w14:paraId="3F92B332" w14:textId="77777777" w:rsidTr="004849A1">
        <w:trPr>
          <w:trHeight w:val="280"/>
        </w:trPr>
        <w:tc>
          <w:tcPr>
            <w:tcW w:w="4140" w:type="dxa"/>
            <w:tcBorders>
              <w:top w:val="nil"/>
              <w:left w:val="nil"/>
              <w:bottom w:val="nil"/>
              <w:right w:val="nil"/>
            </w:tcBorders>
            <w:shd w:val="clear" w:color="auto" w:fill="auto"/>
            <w:noWrap/>
            <w:vAlign w:val="bottom"/>
            <w:hideMark/>
          </w:tcPr>
          <w:p w14:paraId="6842A976" w14:textId="2F7B36F1"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606C1544" w14:textId="45371C86" w:rsidR="00AE6479" w:rsidRPr="004849A1" w:rsidRDefault="00AE6479" w:rsidP="003739BD">
            <w:pPr>
              <w:spacing w:line="240" w:lineRule="auto"/>
              <w:rPr>
                <w:color w:val="000000"/>
                <w:sz w:val="22"/>
                <w:szCs w:val="22"/>
              </w:rPr>
            </w:pPr>
            <w:r>
              <w:rPr>
                <w:color w:val="000000"/>
                <w:sz w:val="22"/>
                <w:szCs w:val="22"/>
              </w:rPr>
              <w:t>Percent Cover Organic Matter</w:t>
            </w:r>
          </w:p>
        </w:tc>
        <w:tc>
          <w:tcPr>
            <w:tcW w:w="1740" w:type="dxa"/>
            <w:tcBorders>
              <w:top w:val="nil"/>
              <w:left w:val="nil"/>
              <w:bottom w:val="nil"/>
              <w:right w:val="nil"/>
            </w:tcBorders>
            <w:shd w:val="clear" w:color="auto" w:fill="auto"/>
            <w:noWrap/>
            <w:vAlign w:val="bottom"/>
            <w:hideMark/>
          </w:tcPr>
          <w:p w14:paraId="2D78C625" w14:textId="4436FF2E" w:rsidR="00AE6479" w:rsidRPr="004849A1" w:rsidRDefault="00AE6479" w:rsidP="003739BD">
            <w:pPr>
              <w:spacing w:line="240" w:lineRule="auto"/>
              <w:jc w:val="center"/>
              <w:rPr>
                <w:color w:val="000000"/>
                <w:sz w:val="22"/>
                <w:szCs w:val="22"/>
              </w:rPr>
            </w:pPr>
            <w:r>
              <w:rPr>
                <w:color w:val="000000"/>
                <w:sz w:val="22"/>
                <w:szCs w:val="22"/>
              </w:rPr>
              <w:t>0.41 [0.27, 0.50]</w:t>
            </w:r>
          </w:p>
        </w:tc>
        <w:tc>
          <w:tcPr>
            <w:tcW w:w="852" w:type="dxa"/>
            <w:tcBorders>
              <w:top w:val="nil"/>
              <w:left w:val="nil"/>
              <w:bottom w:val="nil"/>
              <w:right w:val="nil"/>
            </w:tcBorders>
            <w:shd w:val="clear" w:color="auto" w:fill="auto"/>
            <w:noWrap/>
            <w:vAlign w:val="bottom"/>
            <w:hideMark/>
          </w:tcPr>
          <w:p w14:paraId="0D563743" w14:textId="49A2B384" w:rsidR="00AE6479" w:rsidRPr="004849A1" w:rsidRDefault="00AE6479" w:rsidP="003739BD">
            <w:pPr>
              <w:spacing w:line="240" w:lineRule="auto"/>
              <w:jc w:val="right"/>
              <w:rPr>
                <w:color w:val="000000"/>
                <w:sz w:val="22"/>
                <w:szCs w:val="22"/>
              </w:rPr>
            </w:pPr>
            <w:r>
              <w:rPr>
                <w:color w:val="000000"/>
                <w:sz w:val="22"/>
                <w:szCs w:val="22"/>
              </w:rPr>
              <w:t>0.14</w:t>
            </w:r>
          </w:p>
        </w:tc>
      </w:tr>
      <w:tr w:rsidR="00AE6479" w:rsidRPr="004849A1" w14:paraId="4D8FC44A" w14:textId="77777777" w:rsidTr="004849A1">
        <w:trPr>
          <w:trHeight w:val="280"/>
        </w:trPr>
        <w:tc>
          <w:tcPr>
            <w:tcW w:w="4140" w:type="dxa"/>
            <w:tcBorders>
              <w:top w:val="nil"/>
              <w:left w:val="nil"/>
              <w:bottom w:val="nil"/>
              <w:right w:val="nil"/>
            </w:tcBorders>
            <w:shd w:val="clear" w:color="auto" w:fill="auto"/>
            <w:noWrap/>
            <w:vAlign w:val="bottom"/>
            <w:hideMark/>
          </w:tcPr>
          <w:p w14:paraId="79F1654B" w14:textId="49CB85AD"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3CC7F02C" w14:textId="27C8962A" w:rsidR="00AE6479" w:rsidRPr="004849A1" w:rsidRDefault="00AE6479" w:rsidP="003739BD">
            <w:pPr>
              <w:spacing w:line="240" w:lineRule="auto"/>
              <w:rPr>
                <w:color w:val="000000"/>
                <w:sz w:val="22"/>
                <w:szCs w:val="22"/>
              </w:rPr>
            </w:pPr>
            <w:r>
              <w:rPr>
                <w:color w:val="000000"/>
                <w:sz w:val="22"/>
                <w:szCs w:val="22"/>
              </w:rPr>
              <w:t>Percent Cover Shrub</w:t>
            </w:r>
          </w:p>
        </w:tc>
        <w:tc>
          <w:tcPr>
            <w:tcW w:w="1740" w:type="dxa"/>
            <w:tcBorders>
              <w:top w:val="nil"/>
              <w:left w:val="nil"/>
              <w:bottom w:val="nil"/>
              <w:right w:val="nil"/>
            </w:tcBorders>
            <w:shd w:val="clear" w:color="auto" w:fill="auto"/>
            <w:noWrap/>
            <w:vAlign w:val="bottom"/>
            <w:hideMark/>
          </w:tcPr>
          <w:p w14:paraId="5D55A0A0" w14:textId="0354C390" w:rsidR="00AE6479" w:rsidRPr="004849A1" w:rsidRDefault="00AE6479" w:rsidP="003739BD">
            <w:pPr>
              <w:spacing w:line="240" w:lineRule="auto"/>
              <w:jc w:val="center"/>
              <w:rPr>
                <w:color w:val="000000"/>
                <w:sz w:val="22"/>
                <w:szCs w:val="22"/>
              </w:rPr>
            </w:pPr>
            <w:r>
              <w:rPr>
                <w:color w:val="000000"/>
                <w:sz w:val="22"/>
                <w:szCs w:val="22"/>
              </w:rPr>
              <w:t>0.25 [0.15, 0.34]</w:t>
            </w:r>
          </w:p>
        </w:tc>
        <w:tc>
          <w:tcPr>
            <w:tcW w:w="852" w:type="dxa"/>
            <w:tcBorders>
              <w:top w:val="nil"/>
              <w:left w:val="nil"/>
              <w:bottom w:val="nil"/>
              <w:right w:val="nil"/>
            </w:tcBorders>
            <w:shd w:val="clear" w:color="auto" w:fill="auto"/>
            <w:noWrap/>
            <w:vAlign w:val="bottom"/>
            <w:hideMark/>
          </w:tcPr>
          <w:p w14:paraId="38FFEF65" w14:textId="3C28977F" w:rsidR="00AE6479" w:rsidRPr="004849A1" w:rsidRDefault="00AE6479" w:rsidP="003739BD">
            <w:pPr>
              <w:spacing w:line="240" w:lineRule="auto"/>
              <w:jc w:val="right"/>
              <w:rPr>
                <w:color w:val="000000"/>
                <w:sz w:val="22"/>
                <w:szCs w:val="22"/>
              </w:rPr>
            </w:pPr>
            <w:r>
              <w:rPr>
                <w:color w:val="000000"/>
                <w:sz w:val="22"/>
                <w:szCs w:val="22"/>
              </w:rPr>
              <w:t>0.10</w:t>
            </w:r>
          </w:p>
        </w:tc>
      </w:tr>
      <w:tr w:rsidR="00AE6479" w:rsidRPr="004849A1" w14:paraId="726BC1F1" w14:textId="77777777" w:rsidTr="004849A1">
        <w:trPr>
          <w:trHeight w:val="280"/>
        </w:trPr>
        <w:tc>
          <w:tcPr>
            <w:tcW w:w="4140" w:type="dxa"/>
            <w:tcBorders>
              <w:top w:val="nil"/>
              <w:left w:val="nil"/>
              <w:bottom w:val="nil"/>
              <w:right w:val="nil"/>
            </w:tcBorders>
            <w:shd w:val="clear" w:color="auto" w:fill="auto"/>
            <w:noWrap/>
            <w:vAlign w:val="bottom"/>
            <w:hideMark/>
          </w:tcPr>
          <w:p w14:paraId="1F6A397B" w14:textId="0D589691"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492BDB0E" w14:textId="5C8AF8FB" w:rsidR="00AE6479" w:rsidRPr="004849A1" w:rsidRDefault="00AE6479" w:rsidP="003739BD">
            <w:pPr>
              <w:spacing w:line="240" w:lineRule="auto"/>
              <w:rPr>
                <w:color w:val="000000"/>
                <w:sz w:val="22"/>
                <w:szCs w:val="22"/>
              </w:rPr>
            </w:pPr>
            <w:r>
              <w:rPr>
                <w:color w:val="000000"/>
                <w:sz w:val="22"/>
                <w:szCs w:val="22"/>
              </w:rPr>
              <w:t>Percent Cover Tree</w:t>
            </w:r>
          </w:p>
        </w:tc>
        <w:tc>
          <w:tcPr>
            <w:tcW w:w="1740" w:type="dxa"/>
            <w:tcBorders>
              <w:top w:val="nil"/>
              <w:left w:val="nil"/>
              <w:bottom w:val="nil"/>
              <w:right w:val="nil"/>
            </w:tcBorders>
            <w:shd w:val="clear" w:color="auto" w:fill="auto"/>
            <w:noWrap/>
            <w:vAlign w:val="bottom"/>
            <w:hideMark/>
          </w:tcPr>
          <w:p w14:paraId="327F8AD8" w14:textId="439AF25A" w:rsidR="00AE6479" w:rsidRPr="004849A1" w:rsidRDefault="00AE6479" w:rsidP="003739BD">
            <w:pPr>
              <w:spacing w:line="240" w:lineRule="auto"/>
              <w:jc w:val="center"/>
              <w:rPr>
                <w:color w:val="000000"/>
                <w:sz w:val="22"/>
                <w:szCs w:val="22"/>
              </w:rPr>
            </w:pPr>
            <w:r>
              <w:rPr>
                <w:color w:val="000000"/>
                <w:sz w:val="22"/>
                <w:szCs w:val="22"/>
              </w:rPr>
              <w:t>0.05 [0.03, 0.07]</w:t>
            </w:r>
          </w:p>
        </w:tc>
        <w:tc>
          <w:tcPr>
            <w:tcW w:w="852" w:type="dxa"/>
            <w:tcBorders>
              <w:top w:val="nil"/>
              <w:left w:val="nil"/>
              <w:bottom w:val="nil"/>
              <w:right w:val="nil"/>
            </w:tcBorders>
            <w:shd w:val="clear" w:color="auto" w:fill="auto"/>
            <w:noWrap/>
            <w:vAlign w:val="bottom"/>
            <w:hideMark/>
          </w:tcPr>
          <w:p w14:paraId="61FE4361" w14:textId="650A8AF4" w:rsidR="00AE6479" w:rsidRPr="004849A1" w:rsidRDefault="00AE6479" w:rsidP="003739BD">
            <w:pPr>
              <w:spacing w:line="240" w:lineRule="auto"/>
              <w:jc w:val="right"/>
              <w:rPr>
                <w:color w:val="000000"/>
                <w:sz w:val="22"/>
                <w:szCs w:val="22"/>
              </w:rPr>
            </w:pPr>
            <w:r>
              <w:rPr>
                <w:color w:val="000000"/>
                <w:sz w:val="22"/>
                <w:szCs w:val="22"/>
              </w:rPr>
              <w:t>0.02</w:t>
            </w:r>
          </w:p>
        </w:tc>
      </w:tr>
      <w:tr w:rsidR="00AE6479" w:rsidRPr="004849A1" w14:paraId="2A93AAE7" w14:textId="77777777" w:rsidTr="004849A1">
        <w:trPr>
          <w:trHeight w:val="280"/>
        </w:trPr>
        <w:tc>
          <w:tcPr>
            <w:tcW w:w="4140" w:type="dxa"/>
            <w:tcBorders>
              <w:top w:val="nil"/>
              <w:left w:val="nil"/>
              <w:bottom w:val="nil"/>
              <w:right w:val="nil"/>
            </w:tcBorders>
            <w:shd w:val="clear" w:color="auto" w:fill="auto"/>
            <w:noWrap/>
            <w:vAlign w:val="bottom"/>
            <w:hideMark/>
          </w:tcPr>
          <w:p w14:paraId="2AFC355C" w14:textId="6A779CFC"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2897D92C" w14:textId="4BE7955C" w:rsidR="00AE6479" w:rsidRPr="004849A1" w:rsidRDefault="00AE6479" w:rsidP="003739BD">
            <w:pPr>
              <w:spacing w:line="240" w:lineRule="auto"/>
              <w:rPr>
                <w:color w:val="000000"/>
                <w:sz w:val="22"/>
                <w:szCs w:val="22"/>
              </w:rPr>
            </w:pPr>
            <w:r>
              <w:rPr>
                <w:color w:val="000000"/>
                <w:sz w:val="22"/>
                <w:szCs w:val="22"/>
              </w:rPr>
              <w:t>Species Richness</w:t>
            </w:r>
          </w:p>
        </w:tc>
        <w:tc>
          <w:tcPr>
            <w:tcW w:w="1740" w:type="dxa"/>
            <w:tcBorders>
              <w:top w:val="nil"/>
              <w:left w:val="nil"/>
              <w:bottom w:val="nil"/>
              <w:right w:val="nil"/>
            </w:tcBorders>
            <w:shd w:val="clear" w:color="auto" w:fill="auto"/>
            <w:noWrap/>
            <w:vAlign w:val="bottom"/>
            <w:hideMark/>
          </w:tcPr>
          <w:p w14:paraId="64734326" w14:textId="22CB6709" w:rsidR="00AE6479" w:rsidRPr="004849A1" w:rsidRDefault="00AE6479" w:rsidP="003739BD">
            <w:pPr>
              <w:spacing w:line="240" w:lineRule="auto"/>
              <w:jc w:val="center"/>
              <w:rPr>
                <w:color w:val="000000"/>
                <w:sz w:val="22"/>
                <w:szCs w:val="22"/>
              </w:rPr>
            </w:pPr>
            <w:r>
              <w:rPr>
                <w:color w:val="000000"/>
                <w:sz w:val="22"/>
                <w:szCs w:val="22"/>
              </w:rPr>
              <w:t>0.26 [0.17, 0.36]</w:t>
            </w:r>
          </w:p>
        </w:tc>
        <w:tc>
          <w:tcPr>
            <w:tcW w:w="852" w:type="dxa"/>
            <w:tcBorders>
              <w:top w:val="nil"/>
              <w:left w:val="nil"/>
              <w:bottom w:val="nil"/>
              <w:right w:val="nil"/>
            </w:tcBorders>
            <w:shd w:val="clear" w:color="auto" w:fill="auto"/>
            <w:noWrap/>
            <w:vAlign w:val="bottom"/>
            <w:hideMark/>
          </w:tcPr>
          <w:p w14:paraId="34E404AA" w14:textId="5B6BA4D1" w:rsidR="00AE6479" w:rsidRPr="004849A1" w:rsidRDefault="00AE6479" w:rsidP="003739BD">
            <w:pPr>
              <w:spacing w:line="240" w:lineRule="auto"/>
              <w:jc w:val="right"/>
              <w:rPr>
                <w:color w:val="000000"/>
                <w:sz w:val="22"/>
                <w:szCs w:val="22"/>
              </w:rPr>
            </w:pPr>
            <w:r>
              <w:rPr>
                <w:color w:val="000000"/>
                <w:sz w:val="22"/>
                <w:szCs w:val="22"/>
              </w:rPr>
              <w:t>0.10</w:t>
            </w:r>
          </w:p>
        </w:tc>
      </w:tr>
      <w:tr w:rsidR="00AE6479" w:rsidRPr="004849A1" w14:paraId="5D4CD443" w14:textId="77777777" w:rsidTr="004849A1">
        <w:trPr>
          <w:trHeight w:val="280"/>
        </w:trPr>
        <w:tc>
          <w:tcPr>
            <w:tcW w:w="4140" w:type="dxa"/>
            <w:tcBorders>
              <w:top w:val="nil"/>
              <w:left w:val="nil"/>
              <w:bottom w:val="nil"/>
              <w:right w:val="nil"/>
            </w:tcBorders>
            <w:shd w:val="clear" w:color="auto" w:fill="auto"/>
            <w:noWrap/>
            <w:vAlign w:val="bottom"/>
            <w:hideMark/>
          </w:tcPr>
          <w:p w14:paraId="7E101BC8" w14:textId="240D156E" w:rsidR="00AE6479" w:rsidRPr="004849A1" w:rsidRDefault="00AE6479" w:rsidP="003739BD">
            <w:pPr>
              <w:spacing w:line="240" w:lineRule="auto"/>
              <w:rPr>
                <w:color w:val="000000"/>
                <w:sz w:val="22"/>
                <w:szCs w:val="22"/>
              </w:rPr>
            </w:pPr>
            <w:r>
              <w:rPr>
                <w:color w:val="000000"/>
                <w:sz w:val="22"/>
                <w:szCs w:val="22"/>
              </w:rPr>
              <w:t>Intermediate forest, Early-mid (reclaimed)</w:t>
            </w:r>
          </w:p>
        </w:tc>
        <w:tc>
          <w:tcPr>
            <w:tcW w:w="3540" w:type="dxa"/>
            <w:tcBorders>
              <w:top w:val="nil"/>
              <w:left w:val="nil"/>
              <w:bottom w:val="nil"/>
              <w:right w:val="nil"/>
            </w:tcBorders>
            <w:shd w:val="clear" w:color="auto" w:fill="auto"/>
            <w:noWrap/>
            <w:vAlign w:val="bottom"/>
            <w:hideMark/>
          </w:tcPr>
          <w:p w14:paraId="4B06CCE1" w14:textId="6D1057FE" w:rsidR="00AE6479" w:rsidRPr="004849A1" w:rsidRDefault="00AE6479" w:rsidP="003739BD">
            <w:pPr>
              <w:spacing w:line="240" w:lineRule="auto"/>
              <w:rPr>
                <w:color w:val="000000"/>
                <w:sz w:val="22"/>
                <w:szCs w:val="22"/>
              </w:rPr>
            </w:pPr>
            <w:r>
              <w:rPr>
                <w:color w:val="000000"/>
                <w:sz w:val="22"/>
                <w:szCs w:val="22"/>
              </w:rPr>
              <w:t>Taxonomic distance</w:t>
            </w:r>
          </w:p>
        </w:tc>
        <w:tc>
          <w:tcPr>
            <w:tcW w:w="1740" w:type="dxa"/>
            <w:tcBorders>
              <w:top w:val="nil"/>
              <w:left w:val="nil"/>
              <w:bottom w:val="nil"/>
              <w:right w:val="nil"/>
            </w:tcBorders>
            <w:shd w:val="clear" w:color="auto" w:fill="auto"/>
            <w:noWrap/>
            <w:vAlign w:val="bottom"/>
            <w:hideMark/>
          </w:tcPr>
          <w:p w14:paraId="5EEEAC14" w14:textId="2A944AA8" w:rsidR="00AE6479" w:rsidRPr="004849A1" w:rsidRDefault="00AE6479" w:rsidP="003739BD">
            <w:pPr>
              <w:spacing w:line="240" w:lineRule="auto"/>
              <w:jc w:val="center"/>
              <w:rPr>
                <w:color w:val="000000"/>
                <w:sz w:val="22"/>
                <w:szCs w:val="22"/>
              </w:rPr>
            </w:pPr>
            <w:r>
              <w:rPr>
                <w:color w:val="000000"/>
                <w:sz w:val="22"/>
                <w:szCs w:val="22"/>
              </w:rPr>
              <w:t>0.13 [0.07, 0.18]</w:t>
            </w:r>
          </w:p>
        </w:tc>
        <w:tc>
          <w:tcPr>
            <w:tcW w:w="852" w:type="dxa"/>
            <w:tcBorders>
              <w:top w:val="nil"/>
              <w:left w:val="nil"/>
              <w:bottom w:val="nil"/>
              <w:right w:val="nil"/>
            </w:tcBorders>
            <w:shd w:val="clear" w:color="auto" w:fill="auto"/>
            <w:noWrap/>
            <w:vAlign w:val="bottom"/>
            <w:hideMark/>
          </w:tcPr>
          <w:p w14:paraId="054C5B07" w14:textId="3AADB34C" w:rsidR="00AE6479" w:rsidRPr="004849A1" w:rsidRDefault="00AE6479" w:rsidP="003739BD">
            <w:pPr>
              <w:spacing w:line="240" w:lineRule="auto"/>
              <w:jc w:val="right"/>
              <w:rPr>
                <w:color w:val="000000"/>
                <w:sz w:val="22"/>
                <w:szCs w:val="22"/>
              </w:rPr>
            </w:pPr>
            <w:r>
              <w:rPr>
                <w:color w:val="000000"/>
                <w:sz w:val="22"/>
                <w:szCs w:val="22"/>
              </w:rPr>
              <w:t>0.06</w:t>
            </w:r>
          </w:p>
        </w:tc>
      </w:tr>
      <w:tr w:rsidR="00AE6479" w:rsidRPr="004849A1" w14:paraId="6BDB9FB2" w14:textId="77777777" w:rsidTr="004849A1">
        <w:trPr>
          <w:trHeight w:val="280"/>
        </w:trPr>
        <w:tc>
          <w:tcPr>
            <w:tcW w:w="4140" w:type="dxa"/>
            <w:tcBorders>
              <w:top w:val="nil"/>
              <w:left w:val="nil"/>
              <w:bottom w:val="nil"/>
              <w:right w:val="nil"/>
            </w:tcBorders>
            <w:shd w:val="clear" w:color="auto" w:fill="auto"/>
            <w:noWrap/>
            <w:vAlign w:val="bottom"/>
            <w:hideMark/>
          </w:tcPr>
          <w:p w14:paraId="6777FB6F" w14:textId="693D990A" w:rsidR="00AE6479" w:rsidRPr="004849A1" w:rsidRDefault="00AE6479" w:rsidP="003739BD">
            <w:pPr>
              <w:spacing w:line="240" w:lineRule="auto"/>
              <w:rPr>
                <w:color w:val="000000"/>
                <w:sz w:val="22"/>
                <w:szCs w:val="22"/>
              </w:rPr>
            </w:pPr>
            <w:r>
              <w:rPr>
                <w:color w:val="000000"/>
                <w:sz w:val="22"/>
                <w:szCs w:val="22"/>
              </w:rPr>
              <w:lastRenderedPageBreak/>
              <w:t>Wet forest, Early-mid (reclaimed)</w:t>
            </w:r>
          </w:p>
        </w:tc>
        <w:tc>
          <w:tcPr>
            <w:tcW w:w="3540" w:type="dxa"/>
            <w:tcBorders>
              <w:top w:val="nil"/>
              <w:left w:val="nil"/>
              <w:bottom w:val="nil"/>
              <w:right w:val="nil"/>
            </w:tcBorders>
            <w:shd w:val="clear" w:color="auto" w:fill="auto"/>
            <w:noWrap/>
            <w:vAlign w:val="bottom"/>
            <w:hideMark/>
          </w:tcPr>
          <w:p w14:paraId="00F5BD26" w14:textId="58A5C706" w:rsidR="00AE6479" w:rsidRPr="004849A1" w:rsidRDefault="00AE6479" w:rsidP="003739BD">
            <w:pPr>
              <w:spacing w:line="240" w:lineRule="auto"/>
              <w:rPr>
                <w:color w:val="000000"/>
                <w:sz w:val="22"/>
                <w:szCs w:val="22"/>
              </w:rPr>
            </w:pPr>
            <w:r>
              <w:rPr>
                <w:color w:val="000000"/>
                <w:sz w:val="22"/>
                <w:szCs w:val="22"/>
              </w:rPr>
              <w:t>Percent Cover Decomposing Wood</w:t>
            </w:r>
          </w:p>
        </w:tc>
        <w:tc>
          <w:tcPr>
            <w:tcW w:w="1740" w:type="dxa"/>
            <w:tcBorders>
              <w:top w:val="nil"/>
              <w:left w:val="nil"/>
              <w:bottom w:val="nil"/>
              <w:right w:val="nil"/>
            </w:tcBorders>
            <w:shd w:val="clear" w:color="auto" w:fill="auto"/>
            <w:noWrap/>
            <w:vAlign w:val="bottom"/>
            <w:hideMark/>
          </w:tcPr>
          <w:p w14:paraId="6E661CE4" w14:textId="7477A442" w:rsidR="00AE6479" w:rsidRPr="004849A1" w:rsidRDefault="00AE6479" w:rsidP="003739BD">
            <w:pPr>
              <w:spacing w:line="240" w:lineRule="auto"/>
              <w:jc w:val="center"/>
              <w:rPr>
                <w:color w:val="000000"/>
                <w:sz w:val="22"/>
                <w:szCs w:val="22"/>
              </w:rPr>
            </w:pPr>
            <w:r>
              <w:rPr>
                <w:color w:val="000000"/>
                <w:sz w:val="22"/>
                <w:szCs w:val="22"/>
              </w:rPr>
              <w:t>0.56 [0.47, 0.65]</w:t>
            </w:r>
          </w:p>
        </w:tc>
        <w:tc>
          <w:tcPr>
            <w:tcW w:w="852" w:type="dxa"/>
            <w:tcBorders>
              <w:top w:val="nil"/>
              <w:left w:val="nil"/>
              <w:bottom w:val="nil"/>
              <w:right w:val="nil"/>
            </w:tcBorders>
            <w:shd w:val="clear" w:color="auto" w:fill="auto"/>
            <w:noWrap/>
            <w:vAlign w:val="bottom"/>
            <w:hideMark/>
          </w:tcPr>
          <w:p w14:paraId="5E6F389C" w14:textId="75F0801E" w:rsidR="00AE6479" w:rsidRPr="004849A1" w:rsidRDefault="00AE6479" w:rsidP="003739BD">
            <w:pPr>
              <w:spacing w:line="240" w:lineRule="auto"/>
              <w:jc w:val="right"/>
              <w:rPr>
                <w:color w:val="000000"/>
                <w:sz w:val="22"/>
                <w:szCs w:val="22"/>
              </w:rPr>
            </w:pPr>
            <w:r>
              <w:rPr>
                <w:color w:val="000000"/>
                <w:sz w:val="22"/>
                <w:szCs w:val="22"/>
              </w:rPr>
              <w:t>0.09</w:t>
            </w:r>
          </w:p>
        </w:tc>
      </w:tr>
      <w:tr w:rsidR="00AE6479" w:rsidRPr="004849A1" w14:paraId="1C2B6C39" w14:textId="77777777" w:rsidTr="004849A1">
        <w:trPr>
          <w:trHeight w:val="280"/>
        </w:trPr>
        <w:tc>
          <w:tcPr>
            <w:tcW w:w="4140" w:type="dxa"/>
            <w:tcBorders>
              <w:top w:val="nil"/>
              <w:left w:val="nil"/>
              <w:bottom w:val="nil"/>
              <w:right w:val="nil"/>
            </w:tcBorders>
            <w:shd w:val="clear" w:color="auto" w:fill="auto"/>
            <w:noWrap/>
            <w:vAlign w:val="bottom"/>
            <w:hideMark/>
          </w:tcPr>
          <w:p w14:paraId="638A6680" w14:textId="2E44A0AE"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bottom w:val="nil"/>
              <w:right w:val="nil"/>
            </w:tcBorders>
            <w:shd w:val="clear" w:color="auto" w:fill="auto"/>
            <w:noWrap/>
            <w:vAlign w:val="bottom"/>
            <w:hideMark/>
          </w:tcPr>
          <w:p w14:paraId="4F8B19A3" w14:textId="191B4EAC" w:rsidR="00AE6479" w:rsidRPr="004849A1" w:rsidRDefault="00AE6479" w:rsidP="003739BD">
            <w:pPr>
              <w:spacing w:line="240" w:lineRule="auto"/>
              <w:rPr>
                <w:color w:val="000000"/>
                <w:sz w:val="22"/>
                <w:szCs w:val="22"/>
              </w:rPr>
            </w:pPr>
            <w:r>
              <w:rPr>
                <w:color w:val="000000"/>
                <w:sz w:val="22"/>
                <w:szCs w:val="22"/>
              </w:rPr>
              <w:t>Percent Cover Herb</w:t>
            </w:r>
          </w:p>
        </w:tc>
        <w:tc>
          <w:tcPr>
            <w:tcW w:w="1740" w:type="dxa"/>
            <w:tcBorders>
              <w:top w:val="nil"/>
              <w:left w:val="nil"/>
              <w:bottom w:val="nil"/>
              <w:right w:val="nil"/>
            </w:tcBorders>
            <w:shd w:val="clear" w:color="auto" w:fill="auto"/>
            <w:noWrap/>
            <w:vAlign w:val="bottom"/>
            <w:hideMark/>
          </w:tcPr>
          <w:p w14:paraId="26635397" w14:textId="3EAC479A" w:rsidR="00AE6479" w:rsidRPr="004849A1" w:rsidRDefault="00AE6479" w:rsidP="003739BD">
            <w:pPr>
              <w:spacing w:line="240" w:lineRule="auto"/>
              <w:jc w:val="center"/>
              <w:rPr>
                <w:color w:val="000000"/>
                <w:sz w:val="22"/>
                <w:szCs w:val="22"/>
              </w:rPr>
            </w:pPr>
            <w:r>
              <w:rPr>
                <w:color w:val="000000"/>
                <w:sz w:val="22"/>
                <w:szCs w:val="22"/>
              </w:rPr>
              <w:t>0.51 [0.15, 0.85]</w:t>
            </w:r>
          </w:p>
        </w:tc>
        <w:tc>
          <w:tcPr>
            <w:tcW w:w="852" w:type="dxa"/>
            <w:tcBorders>
              <w:top w:val="nil"/>
              <w:left w:val="nil"/>
              <w:bottom w:val="nil"/>
              <w:right w:val="nil"/>
            </w:tcBorders>
            <w:shd w:val="clear" w:color="auto" w:fill="auto"/>
            <w:noWrap/>
            <w:vAlign w:val="bottom"/>
            <w:hideMark/>
          </w:tcPr>
          <w:p w14:paraId="4B8A855F" w14:textId="28D302B0" w:rsidR="00AE6479" w:rsidRPr="004849A1" w:rsidRDefault="00AE6479" w:rsidP="003739BD">
            <w:pPr>
              <w:spacing w:line="240" w:lineRule="auto"/>
              <w:jc w:val="right"/>
              <w:rPr>
                <w:color w:val="000000"/>
                <w:sz w:val="22"/>
                <w:szCs w:val="22"/>
              </w:rPr>
            </w:pPr>
            <w:r>
              <w:rPr>
                <w:color w:val="000000"/>
                <w:sz w:val="22"/>
                <w:szCs w:val="22"/>
              </w:rPr>
              <w:t>0.36</w:t>
            </w:r>
          </w:p>
        </w:tc>
      </w:tr>
      <w:tr w:rsidR="00AE6479" w:rsidRPr="004849A1" w14:paraId="4C93B83E" w14:textId="77777777" w:rsidTr="004849A1">
        <w:trPr>
          <w:trHeight w:val="280"/>
        </w:trPr>
        <w:tc>
          <w:tcPr>
            <w:tcW w:w="4140" w:type="dxa"/>
            <w:tcBorders>
              <w:top w:val="nil"/>
              <w:left w:val="nil"/>
              <w:bottom w:val="nil"/>
              <w:right w:val="nil"/>
            </w:tcBorders>
            <w:shd w:val="clear" w:color="auto" w:fill="auto"/>
            <w:noWrap/>
            <w:vAlign w:val="bottom"/>
            <w:hideMark/>
          </w:tcPr>
          <w:p w14:paraId="48E390F6" w14:textId="1C9FC6A5"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bottom w:val="nil"/>
              <w:right w:val="nil"/>
            </w:tcBorders>
            <w:shd w:val="clear" w:color="auto" w:fill="auto"/>
            <w:noWrap/>
            <w:vAlign w:val="bottom"/>
            <w:hideMark/>
          </w:tcPr>
          <w:p w14:paraId="5D3D076E" w14:textId="2E616B19" w:rsidR="00AE6479" w:rsidRPr="004849A1" w:rsidRDefault="00AE6479" w:rsidP="003739BD">
            <w:pPr>
              <w:spacing w:line="240" w:lineRule="auto"/>
              <w:rPr>
                <w:color w:val="000000"/>
                <w:sz w:val="22"/>
                <w:szCs w:val="22"/>
              </w:rPr>
            </w:pPr>
            <w:r>
              <w:rPr>
                <w:color w:val="000000"/>
                <w:sz w:val="22"/>
                <w:szCs w:val="22"/>
              </w:rPr>
              <w:t>Percent Cover Exotic Species</w:t>
            </w:r>
          </w:p>
        </w:tc>
        <w:tc>
          <w:tcPr>
            <w:tcW w:w="1740" w:type="dxa"/>
            <w:tcBorders>
              <w:top w:val="nil"/>
              <w:left w:val="nil"/>
              <w:bottom w:val="nil"/>
              <w:right w:val="nil"/>
            </w:tcBorders>
            <w:shd w:val="clear" w:color="auto" w:fill="auto"/>
            <w:noWrap/>
            <w:vAlign w:val="bottom"/>
            <w:hideMark/>
          </w:tcPr>
          <w:p w14:paraId="0952ED8B" w14:textId="0E1BDA43" w:rsidR="00AE6479" w:rsidRPr="004849A1" w:rsidRDefault="00AE6479" w:rsidP="003739BD">
            <w:pPr>
              <w:spacing w:line="240" w:lineRule="auto"/>
              <w:jc w:val="center"/>
              <w:rPr>
                <w:color w:val="000000"/>
                <w:sz w:val="22"/>
                <w:szCs w:val="22"/>
              </w:rPr>
            </w:pPr>
            <w:r>
              <w:rPr>
                <w:color w:val="000000"/>
                <w:sz w:val="22"/>
                <w:szCs w:val="22"/>
              </w:rPr>
              <w:t>0.30 [0.15, 0.49]</w:t>
            </w:r>
          </w:p>
        </w:tc>
        <w:tc>
          <w:tcPr>
            <w:tcW w:w="852" w:type="dxa"/>
            <w:tcBorders>
              <w:top w:val="nil"/>
              <w:left w:val="nil"/>
              <w:bottom w:val="nil"/>
              <w:right w:val="nil"/>
            </w:tcBorders>
            <w:shd w:val="clear" w:color="auto" w:fill="auto"/>
            <w:noWrap/>
            <w:vAlign w:val="bottom"/>
            <w:hideMark/>
          </w:tcPr>
          <w:p w14:paraId="4D6F9429" w14:textId="1AC60830" w:rsidR="00AE6479" w:rsidRPr="004849A1" w:rsidRDefault="00AE6479" w:rsidP="003739BD">
            <w:pPr>
              <w:spacing w:line="240" w:lineRule="auto"/>
              <w:jc w:val="right"/>
              <w:rPr>
                <w:color w:val="000000"/>
                <w:sz w:val="22"/>
                <w:szCs w:val="22"/>
              </w:rPr>
            </w:pPr>
            <w:r>
              <w:rPr>
                <w:color w:val="000000"/>
                <w:sz w:val="22"/>
                <w:szCs w:val="22"/>
              </w:rPr>
              <w:t>0.19</w:t>
            </w:r>
          </w:p>
        </w:tc>
      </w:tr>
      <w:tr w:rsidR="00AE6479" w:rsidRPr="004849A1" w14:paraId="4504B626" w14:textId="77777777" w:rsidTr="004849A1">
        <w:trPr>
          <w:trHeight w:val="280"/>
        </w:trPr>
        <w:tc>
          <w:tcPr>
            <w:tcW w:w="4140" w:type="dxa"/>
            <w:tcBorders>
              <w:top w:val="nil"/>
              <w:left w:val="nil"/>
              <w:bottom w:val="nil"/>
              <w:right w:val="nil"/>
            </w:tcBorders>
            <w:shd w:val="clear" w:color="auto" w:fill="auto"/>
            <w:noWrap/>
            <w:vAlign w:val="bottom"/>
            <w:hideMark/>
          </w:tcPr>
          <w:p w14:paraId="5A100A13" w14:textId="1A15971C"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bottom w:val="nil"/>
              <w:right w:val="nil"/>
            </w:tcBorders>
            <w:shd w:val="clear" w:color="auto" w:fill="auto"/>
            <w:noWrap/>
            <w:vAlign w:val="bottom"/>
            <w:hideMark/>
          </w:tcPr>
          <w:p w14:paraId="345F55CB" w14:textId="0761EA39" w:rsidR="00AE6479" w:rsidRPr="004849A1" w:rsidRDefault="00AE6479" w:rsidP="003739BD">
            <w:pPr>
              <w:spacing w:line="240" w:lineRule="auto"/>
              <w:rPr>
                <w:color w:val="000000"/>
                <w:sz w:val="22"/>
                <w:szCs w:val="22"/>
              </w:rPr>
            </w:pPr>
            <w:r>
              <w:rPr>
                <w:color w:val="000000"/>
                <w:sz w:val="22"/>
                <w:szCs w:val="22"/>
              </w:rPr>
              <w:t>Percent Cover Moss</w:t>
            </w:r>
          </w:p>
        </w:tc>
        <w:tc>
          <w:tcPr>
            <w:tcW w:w="1740" w:type="dxa"/>
            <w:tcBorders>
              <w:top w:val="nil"/>
              <w:left w:val="nil"/>
              <w:bottom w:val="nil"/>
              <w:right w:val="nil"/>
            </w:tcBorders>
            <w:shd w:val="clear" w:color="auto" w:fill="auto"/>
            <w:noWrap/>
            <w:vAlign w:val="bottom"/>
            <w:hideMark/>
          </w:tcPr>
          <w:p w14:paraId="486B0CE2" w14:textId="42017B02" w:rsidR="00AE6479" w:rsidRPr="004849A1" w:rsidRDefault="00AE6479" w:rsidP="003739BD">
            <w:pPr>
              <w:spacing w:line="240" w:lineRule="auto"/>
              <w:jc w:val="center"/>
              <w:rPr>
                <w:color w:val="000000"/>
                <w:sz w:val="22"/>
                <w:szCs w:val="22"/>
              </w:rPr>
            </w:pPr>
            <w:r>
              <w:rPr>
                <w:color w:val="000000"/>
                <w:sz w:val="22"/>
                <w:szCs w:val="22"/>
              </w:rPr>
              <w:t>0.26 [0.07, 0.44]</w:t>
            </w:r>
          </w:p>
        </w:tc>
        <w:tc>
          <w:tcPr>
            <w:tcW w:w="852" w:type="dxa"/>
            <w:tcBorders>
              <w:top w:val="nil"/>
              <w:left w:val="nil"/>
              <w:bottom w:val="nil"/>
              <w:right w:val="nil"/>
            </w:tcBorders>
            <w:shd w:val="clear" w:color="auto" w:fill="auto"/>
            <w:noWrap/>
            <w:vAlign w:val="bottom"/>
            <w:hideMark/>
          </w:tcPr>
          <w:p w14:paraId="4DDA2686" w14:textId="133DE513" w:rsidR="00AE6479" w:rsidRPr="004849A1" w:rsidRDefault="00AE6479" w:rsidP="003739BD">
            <w:pPr>
              <w:spacing w:line="240" w:lineRule="auto"/>
              <w:jc w:val="right"/>
              <w:rPr>
                <w:color w:val="000000"/>
                <w:sz w:val="22"/>
                <w:szCs w:val="22"/>
              </w:rPr>
            </w:pPr>
            <w:r>
              <w:rPr>
                <w:color w:val="000000"/>
                <w:sz w:val="22"/>
                <w:szCs w:val="22"/>
              </w:rPr>
              <w:t>0.19</w:t>
            </w:r>
          </w:p>
        </w:tc>
      </w:tr>
      <w:tr w:rsidR="00AE6479" w:rsidRPr="004849A1" w14:paraId="1AA1F117" w14:textId="77777777" w:rsidTr="004849A1">
        <w:trPr>
          <w:trHeight w:val="280"/>
        </w:trPr>
        <w:tc>
          <w:tcPr>
            <w:tcW w:w="4140" w:type="dxa"/>
            <w:tcBorders>
              <w:top w:val="nil"/>
              <w:left w:val="nil"/>
              <w:bottom w:val="nil"/>
              <w:right w:val="nil"/>
            </w:tcBorders>
            <w:shd w:val="clear" w:color="auto" w:fill="auto"/>
            <w:noWrap/>
            <w:vAlign w:val="bottom"/>
            <w:hideMark/>
          </w:tcPr>
          <w:p w14:paraId="60CCB6FB" w14:textId="67D9BC68"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bottom w:val="nil"/>
              <w:right w:val="nil"/>
            </w:tcBorders>
            <w:shd w:val="clear" w:color="auto" w:fill="auto"/>
            <w:noWrap/>
            <w:vAlign w:val="bottom"/>
            <w:hideMark/>
          </w:tcPr>
          <w:p w14:paraId="28949998" w14:textId="3F0EE241" w:rsidR="00AE6479" w:rsidRPr="004849A1" w:rsidRDefault="00AE6479" w:rsidP="003739BD">
            <w:pPr>
              <w:spacing w:line="240" w:lineRule="auto"/>
              <w:rPr>
                <w:color w:val="000000"/>
                <w:sz w:val="22"/>
                <w:szCs w:val="22"/>
              </w:rPr>
            </w:pPr>
            <w:r>
              <w:rPr>
                <w:color w:val="000000"/>
                <w:sz w:val="22"/>
                <w:szCs w:val="22"/>
              </w:rPr>
              <w:t>Percent Cover Organic Matter</w:t>
            </w:r>
          </w:p>
        </w:tc>
        <w:tc>
          <w:tcPr>
            <w:tcW w:w="1740" w:type="dxa"/>
            <w:tcBorders>
              <w:top w:val="nil"/>
              <w:left w:val="nil"/>
              <w:bottom w:val="nil"/>
              <w:right w:val="nil"/>
            </w:tcBorders>
            <w:shd w:val="clear" w:color="auto" w:fill="auto"/>
            <w:noWrap/>
            <w:vAlign w:val="bottom"/>
            <w:hideMark/>
          </w:tcPr>
          <w:p w14:paraId="67D530F6" w14:textId="6C0CAC60" w:rsidR="00AE6479" w:rsidRPr="004849A1" w:rsidRDefault="00AE6479" w:rsidP="003739BD">
            <w:pPr>
              <w:spacing w:line="240" w:lineRule="auto"/>
              <w:jc w:val="center"/>
              <w:rPr>
                <w:color w:val="000000"/>
                <w:sz w:val="22"/>
                <w:szCs w:val="22"/>
              </w:rPr>
            </w:pPr>
            <w:r>
              <w:rPr>
                <w:color w:val="000000"/>
                <w:sz w:val="22"/>
                <w:szCs w:val="22"/>
              </w:rPr>
              <w:t>0.37 [0.13, 0.63]</w:t>
            </w:r>
          </w:p>
        </w:tc>
        <w:tc>
          <w:tcPr>
            <w:tcW w:w="852" w:type="dxa"/>
            <w:tcBorders>
              <w:top w:val="nil"/>
              <w:left w:val="nil"/>
              <w:bottom w:val="nil"/>
              <w:right w:val="nil"/>
            </w:tcBorders>
            <w:shd w:val="clear" w:color="auto" w:fill="auto"/>
            <w:noWrap/>
            <w:vAlign w:val="bottom"/>
            <w:hideMark/>
          </w:tcPr>
          <w:p w14:paraId="78C437E9" w14:textId="09BAD2FB" w:rsidR="00AE6479" w:rsidRPr="004849A1" w:rsidRDefault="00AE6479" w:rsidP="003739BD">
            <w:pPr>
              <w:spacing w:line="240" w:lineRule="auto"/>
              <w:jc w:val="right"/>
              <w:rPr>
                <w:color w:val="000000"/>
                <w:sz w:val="22"/>
                <w:szCs w:val="22"/>
              </w:rPr>
            </w:pPr>
            <w:r>
              <w:rPr>
                <w:color w:val="000000"/>
                <w:sz w:val="22"/>
                <w:szCs w:val="22"/>
              </w:rPr>
              <w:t>0.26</w:t>
            </w:r>
          </w:p>
        </w:tc>
      </w:tr>
      <w:tr w:rsidR="00AE6479" w:rsidRPr="004849A1" w14:paraId="2F13263C" w14:textId="77777777" w:rsidTr="004849A1">
        <w:trPr>
          <w:trHeight w:val="280"/>
        </w:trPr>
        <w:tc>
          <w:tcPr>
            <w:tcW w:w="4140" w:type="dxa"/>
            <w:tcBorders>
              <w:top w:val="nil"/>
              <w:left w:val="nil"/>
              <w:bottom w:val="nil"/>
              <w:right w:val="nil"/>
            </w:tcBorders>
            <w:shd w:val="clear" w:color="auto" w:fill="auto"/>
            <w:noWrap/>
            <w:vAlign w:val="bottom"/>
            <w:hideMark/>
          </w:tcPr>
          <w:p w14:paraId="51AAB42E" w14:textId="34CF2281"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bottom w:val="nil"/>
              <w:right w:val="nil"/>
            </w:tcBorders>
            <w:shd w:val="clear" w:color="auto" w:fill="auto"/>
            <w:noWrap/>
            <w:vAlign w:val="bottom"/>
            <w:hideMark/>
          </w:tcPr>
          <w:p w14:paraId="1CCF24BA" w14:textId="7CE11923" w:rsidR="00AE6479" w:rsidRPr="004849A1" w:rsidRDefault="00AE6479" w:rsidP="003739BD">
            <w:pPr>
              <w:spacing w:line="240" w:lineRule="auto"/>
              <w:rPr>
                <w:color w:val="000000"/>
                <w:sz w:val="22"/>
                <w:szCs w:val="22"/>
              </w:rPr>
            </w:pPr>
            <w:r>
              <w:rPr>
                <w:color w:val="000000"/>
                <w:sz w:val="22"/>
                <w:szCs w:val="22"/>
              </w:rPr>
              <w:t>Percent Cover Shrub</w:t>
            </w:r>
          </w:p>
        </w:tc>
        <w:tc>
          <w:tcPr>
            <w:tcW w:w="1740" w:type="dxa"/>
            <w:tcBorders>
              <w:top w:val="nil"/>
              <w:left w:val="nil"/>
              <w:bottom w:val="nil"/>
              <w:right w:val="nil"/>
            </w:tcBorders>
            <w:shd w:val="clear" w:color="auto" w:fill="auto"/>
            <w:noWrap/>
            <w:vAlign w:val="bottom"/>
            <w:hideMark/>
          </w:tcPr>
          <w:p w14:paraId="51C0A925" w14:textId="096CCDBD" w:rsidR="00AE6479" w:rsidRPr="004849A1" w:rsidRDefault="00AE6479" w:rsidP="003739BD">
            <w:pPr>
              <w:spacing w:line="240" w:lineRule="auto"/>
              <w:jc w:val="center"/>
              <w:rPr>
                <w:color w:val="000000"/>
                <w:sz w:val="22"/>
                <w:szCs w:val="22"/>
              </w:rPr>
            </w:pPr>
            <w:r>
              <w:rPr>
                <w:color w:val="000000"/>
                <w:sz w:val="22"/>
                <w:szCs w:val="22"/>
              </w:rPr>
              <w:t>0.20 [0.12, 0.28]</w:t>
            </w:r>
          </w:p>
        </w:tc>
        <w:tc>
          <w:tcPr>
            <w:tcW w:w="852" w:type="dxa"/>
            <w:tcBorders>
              <w:top w:val="nil"/>
              <w:left w:val="nil"/>
              <w:bottom w:val="nil"/>
              <w:right w:val="nil"/>
            </w:tcBorders>
            <w:shd w:val="clear" w:color="auto" w:fill="auto"/>
            <w:noWrap/>
            <w:vAlign w:val="bottom"/>
            <w:hideMark/>
          </w:tcPr>
          <w:p w14:paraId="6725C568" w14:textId="3E6C3ED3" w:rsidR="00AE6479" w:rsidRPr="004849A1" w:rsidRDefault="00AE6479" w:rsidP="003739BD">
            <w:pPr>
              <w:spacing w:line="240" w:lineRule="auto"/>
              <w:jc w:val="right"/>
              <w:rPr>
                <w:color w:val="000000"/>
                <w:sz w:val="22"/>
                <w:szCs w:val="22"/>
              </w:rPr>
            </w:pPr>
            <w:r>
              <w:rPr>
                <w:color w:val="000000"/>
                <w:sz w:val="22"/>
                <w:szCs w:val="22"/>
              </w:rPr>
              <w:t>0.08</w:t>
            </w:r>
          </w:p>
        </w:tc>
      </w:tr>
      <w:tr w:rsidR="00AE6479" w:rsidRPr="004849A1" w14:paraId="2A017F3D" w14:textId="77777777" w:rsidTr="004849A1">
        <w:trPr>
          <w:trHeight w:val="280"/>
        </w:trPr>
        <w:tc>
          <w:tcPr>
            <w:tcW w:w="4140" w:type="dxa"/>
            <w:tcBorders>
              <w:top w:val="nil"/>
              <w:left w:val="nil"/>
              <w:bottom w:val="nil"/>
              <w:right w:val="nil"/>
            </w:tcBorders>
            <w:shd w:val="clear" w:color="auto" w:fill="auto"/>
            <w:noWrap/>
            <w:vAlign w:val="bottom"/>
            <w:hideMark/>
          </w:tcPr>
          <w:p w14:paraId="0CAEA484" w14:textId="4252DF86"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bottom w:val="nil"/>
              <w:right w:val="nil"/>
            </w:tcBorders>
            <w:shd w:val="clear" w:color="auto" w:fill="auto"/>
            <w:noWrap/>
            <w:vAlign w:val="bottom"/>
            <w:hideMark/>
          </w:tcPr>
          <w:p w14:paraId="22EA11D4" w14:textId="7C55EA87" w:rsidR="00AE6479" w:rsidRPr="004849A1" w:rsidRDefault="00AE6479" w:rsidP="003739BD">
            <w:pPr>
              <w:spacing w:line="240" w:lineRule="auto"/>
              <w:rPr>
                <w:color w:val="000000"/>
                <w:sz w:val="22"/>
                <w:szCs w:val="22"/>
              </w:rPr>
            </w:pPr>
            <w:r>
              <w:rPr>
                <w:color w:val="000000"/>
                <w:sz w:val="22"/>
                <w:szCs w:val="22"/>
              </w:rPr>
              <w:t>Percent Cover Tree</w:t>
            </w:r>
          </w:p>
        </w:tc>
        <w:tc>
          <w:tcPr>
            <w:tcW w:w="1740" w:type="dxa"/>
            <w:tcBorders>
              <w:top w:val="nil"/>
              <w:left w:val="nil"/>
              <w:bottom w:val="nil"/>
              <w:right w:val="nil"/>
            </w:tcBorders>
            <w:shd w:val="clear" w:color="auto" w:fill="auto"/>
            <w:noWrap/>
            <w:vAlign w:val="bottom"/>
            <w:hideMark/>
          </w:tcPr>
          <w:p w14:paraId="08BABC80" w14:textId="07D3DD71" w:rsidR="00AE6479" w:rsidRPr="004849A1" w:rsidRDefault="00AE6479" w:rsidP="003739BD">
            <w:pPr>
              <w:spacing w:line="240" w:lineRule="auto"/>
              <w:jc w:val="center"/>
              <w:rPr>
                <w:color w:val="000000"/>
                <w:sz w:val="22"/>
                <w:szCs w:val="22"/>
              </w:rPr>
            </w:pPr>
            <w:r>
              <w:rPr>
                <w:color w:val="000000"/>
                <w:sz w:val="22"/>
                <w:szCs w:val="22"/>
              </w:rPr>
              <w:t>0.07 [0.03, 0.12]</w:t>
            </w:r>
          </w:p>
        </w:tc>
        <w:tc>
          <w:tcPr>
            <w:tcW w:w="852" w:type="dxa"/>
            <w:tcBorders>
              <w:top w:val="nil"/>
              <w:left w:val="nil"/>
              <w:bottom w:val="nil"/>
              <w:right w:val="nil"/>
            </w:tcBorders>
            <w:shd w:val="clear" w:color="auto" w:fill="auto"/>
            <w:noWrap/>
            <w:vAlign w:val="bottom"/>
            <w:hideMark/>
          </w:tcPr>
          <w:p w14:paraId="7EDE1CBD" w14:textId="4C169B5D" w:rsidR="00AE6479" w:rsidRPr="004849A1" w:rsidRDefault="00AE6479" w:rsidP="003739BD">
            <w:pPr>
              <w:spacing w:line="240" w:lineRule="auto"/>
              <w:jc w:val="right"/>
              <w:rPr>
                <w:color w:val="000000"/>
                <w:sz w:val="22"/>
                <w:szCs w:val="22"/>
              </w:rPr>
            </w:pPr>
            <w:r>
              <w:rPr>
                <w:color w:val="000000"/>
                <w:sz w:val="22"/>
                <w:szCs w:val="22"/>
              </w:rPr>
              <w:t>0.05</w:t>
            </w:r>
          </w:p>
        </w:tc>
      </w:tr>
      <w:tr w:rsidR="00AE6479" w:rsidRPr="004849A1" w14:paraId="1B1E0223" w14:textId="77777777" w:rsidTr="004849A1">
        <w:trPr>
          <w:trHeight w:val="280"/>
        </w:trPr>
        <w:tc>
          <w:tcPr>
            <w:tcW w:w="4140" w:type="dxa"/>
            <w:tcBorders>
              <w:top w:val="nil"/>
              <w:left w:val="nil"/>
              <w:right w:val="nil"/>
            </w:tcBorders>
            <w:shd w:val="clear" w:color="auto" w:fill="auto"/>
            <w:noWrap/>
            <w:vAlign w:val="bottom"/>
            <w:hideMark/>
          </w:tcPr>
          <w:p w14:paraId="167B1550" w14:textId="00D064B5" w:rsidR="00AE6479" w:rsidRPr="004849A1" w:rsidRDefault="00AE6479" w:rsidP="003739BD">
            <w:pPr>
              <w:spacing w:line="240" w:lineRule="auto"/>
              <w:rPr>
                <w:color w:val="000000"/>
                <w:sz w:val="22"/>
                <w:szCs w:val="22"/>
              </w:rPr>
            </w:pPr>
            <w:r>
              <w:rPr>
                <w:color w:val="000000"/>
                <w:sz w:val="22"/>
                <w:szCs w:val="22"/>
              </w:rPr>
              <w:t>Wet forest, Early-mid (reclaimed)</w:t>
            </w:r>
          </w:p>
        </w:tc>
        <w:tc>
          <w:tcPr>
            <w:tcW w:w="3540" w:type="dxa"/>
            <w:tcBorders>
              <w:top w:val="nil"/>
              <w:left w:val="nil"/>
              <w:right w:val="nil"/>
            </w:tcBorders>
            <w:shd w:val="clear" w:color="auto" w:fill="auto"/>
            <w:noWrap/>
            <w:vAlign w:val="bottom"/>
            <w:hideMark/>
          </w:tcPr>
          <w:p w14:paraId="0AED62DA" w14:textId="79D3854E" w:rsidR="00AE6479" w:rsidRPr="004849A1" w:rsidRDefault="00AE6479" w:rsidP="003739BD">
            <w:pPr>
              <w:spacing w:line="240" w:lineRule="auto"/>
              <w:rPr>
                <w:color w:val="000000"/>
                <w:sz w:val="22"/>
                <w:szCs w:val="22"/>
              </w:rPr>
            </w:pPr>
            <w:r>
              <w:rPr>
                <w:color w:val="000000"/>
                <w:sz w:val="22"/>
                <w:szCs w:val="22"/>
              </w:rPr>
              <w:t>Species Richness</w:t>
            </w:r>
          </w:p>
        </w:tc>
        <w:tc>
          <w:tcPr>
            <w:tcW w:w="1740" w:type="dxa"/>
            <w:tcBorders>
              <w:top w:val="nil"/>
              <w:left w:val="nil"/>
              <w:right w:val="nil"/>
            </w:tcBorders>
            <w:shd w:val="clear" w:color="auto" w:fill="auto"/>
            <w:noWrap/>
            <w:vAlign w:val="bottom"/>
            <w:hideMark/>
          </w:tcPr>
          <w:p w14:paraId="4FF5EEEE" w14:textId="260B3913" w:rsidR="00AE6479" w:rsidRPr="004849A1" w:rsidRDefault="00AE6479" w:rsidP="003739BD">
            <w:pPr>
              <w:spacing w:line="240" w:lineRule="auto"/>
              <w:jc w:val="center"/>
              <w:rPr>
                <w:color w:val="000000"/>
                <w:sz w:val="22"/>
                <w:szCs w:val="22"/>
              </w:rPr>
            </w:pPr>
            <w:r>
              <w:rPr>
                <w:color w:val="000000"/>
                <w:sz w:val="22"/>
                <w:szCs w:val="22"/>
              </w:rPr>
              <w:t>0.09 [0.03, 0.20]</w:t>
            </w:r>
          </w:p>
        </w:tc>
        <w:tc>
          <w:tcPr>
            <w:tcW w:w="852" w:type="dxa"/>
            <w:tcBorders>
              <w:top w:val="nil"/>
              <w:left w:val="nil"/>
              <w:right w:val="nil"/>
            </w:tcBorders>
            <w:shd w:val="clear" w:color="auto" w:fill="auto"/>
            <w:noWrap/>
            <w:vAlign w:val="bottom"/>
            <w:hideMark/>
          </w:tcPr>
          <w:p w14:paraId="28DC00F8" w14:textId="70CF30FB" w:rsidR="00AE6479" w:rsidRPr="004849A1" w:rsidRDefault="00AE6479" w:rsidP="003739BD">
            <w:pPr>
              <w:spacing w:line="240" w:lineRule="auto"/>
              <w:jc w:val="right"/>
              <w:rPr>
                <w:color w:val="000000"/>
                <w:sz w:val="22"/>
                <w:szCs w:val="22"/>
              </w:rPr>
            </w:pPr>
            <w:r>
              <w:rPr>
                <w:color w:val="000000"/>
                <w:sz w:val="22"/>
                <w:szCs w:val="22"/>
              </w:rPr>
              <w:t>0.11</w:t>
            </w:r>
          </w:p>
        </w:tc>
      </w:tr>
      <w:tr w:rsidR="00AE6479" w:rsidRPr="004849A1" w14:paraId="14E4D797" w14:textId="77777777" w:rsidTr="004849A1">
        <w:trPr>
          <w:trHeight w:val="280"/>
        </w:trPr>
        <w:tc>
          <w:tcPr>
            <w:tcW w:w="4140" w:type="dxa"/>
            <w:tcBorders>
              <w:top w:val="nil"/>
              <w:left w:val="nil"/>
              <w:bottom w:val="single" w:sz="4" w:space="0" w:color="auto"/>
              <w:right w:val="nil"/>
            </w:tcBorders>
            <w:shd w:val="clear" w:color="auto" w:fill="auto"/>
            <w:noWrap/>
            <w:vAlign w:val="bottom"/>
            <w:hideMark/>
          </w:tcPr>
          <w:p w14:paraId="6944BC99" w14:textId="56EC97AD" w:rsidR="00AE6479" w:rsidRPr="004849A1" w:rsidRDefault="00AE6479" w:rsidP="003739BD">
            <w:pPr>
              <w:spacing w:after="120" w:line="240" w:lineRule="auto"/>
              <w:rPr>
                <w:color w:val="000000"/>
                <w:sz w:val="22"/>
                <w:szCs w:val="22"/>
              </w:rPr>
            </w:pPr>
            <w:r>
              <w:rPr>
                <w:color w:val="000000"/>
                <w:sz w:val="22"/>
                <w:szCs w:val="22"/>
              </w:rPr>
              <w:t>Wet forest, Early-mid (reclaimed)</w:t>
            </w:r>
          </w:p>
        </w:tc>
        <w:tc>
          <w:tcPr>
            <w:tcW w:w="3540" w:type="dxa"/>
            <w:tcBorders>
              <w:top w:val="nil"/>
              <w:left w:val="nil"/>
              <w:bottom w:val="single" w:sz="4" w:space="0" w:color="auto"/>
              <w:right w:val="nil"/>
            </w:tcBorders>
            <w:shd w:val="clear" w:color="auto" w:fill="auto"/>
            <w:noWrap/>
            <w:vAlign w:val="bottom"/>
            <w:hideMark/>
          </w:tcPr>
          <w:p w14:paraId="0D042927" w14:textId="4FF8366D" w:rsidR="00AE6479" w:rsidRPr="004849A1" w:rsidRDefault="00AE6479" w:rsidP="003739BD">
            <w:pPr>
              <w:spacing w:after="120" w:line="240" w:lineRule="auto"/>
              <w:rPr>
                <w:color w:val="000000"/>
                <w:sz w:val="22"/>
                <w:szCs w:val="22"/>
              </w:rPr>
            </w:pPr>
            <w:r>
              <w:rPr>
                <w:color w:val="000000"/>
                <w:sz w:val="22"/>
                <w:szCs w:val="22"/>
              </w:rPr>
              <w:t>Taxonomic distance</w:t>
            </w:r>
          </w:p>
        </w:tc>
        <w:tc>
          <w:tcPr>
            <w:tcW w:w="1740" w:type="dxa"/>
            <w:tcBorders>
              <w:top w:val="nil"/>
              <w:left w:val="nil"/>
              <w:bottom w:val="single" w:sz="4" w:space="0" w:color="auto"/>
              <w:right w:val="nil"/>
            </w:tcBorders>
            <w:shd w:val="clear" w:color="auto" w:fill="auto"/>
            <w:noWrap/>
            <w:vAlign w:val="bottom"/>
            <w:hideMark/>
          </w:tcPr>
          <w:p w14:paraId="73AB8266" w14:textId="1CDF79F5" w:rsidR="00AE6479" w:rsidRPr="004849A1" w:rsidRDefault="00AE6479" w:rsidP="003739BD">
            <w:pPr>
              <w:spacing w:after="120" w:line="240" w:lineRule="auto"/>
              <w:jc w:val="center"/>
              <w:rPr>
                <w:color w:val="000000"/>
                <w:sz w:val="22"/>
                <w:szCs w:val="22"/>
              </w:rPr>
            </w:pPr>
            <w:r>
              <w:rPr>
                <w:color w:val="000000"/>
                <w:sz w:val="22"/>
                <w:szCs w:val="22"/>
              </w:rPr>
              <w:t>0.03 [0.01, 0.06]</w:t>
            </w:r>
          </w:p>
        </w:tc>
        <w:tc>
          <w:tcPr>
            <w:tcW w:w="852" w:type="dxa"/>
            <w:tcBorders>
              <w:top w:val="nil"/>
              <w:left w:val="nil"/>
              <w:bottom w:val="single" w:sz="4" w:space="0" w:color="auto"/>
              <w:right w:val="nil"/>
            </w:tcBorders>
            <w:shd w:val="clear" w:color="auto" w:fill="auto"/>
            <w:noWrap/>
            <w:vAlign w:val="bottom"/>
            <w:hideMark/>
          </w:tcPr>
          <w:p w14:paraId="15B67CF7" w14:textId="4348D2D5" w:rsidR="00AE6479" w:rsidRPr="004849A1" w:rsidRDefault="00AE6479" w:rsidP="003739BD">
            <w:pPr>
              <w:spacing w:after="120" w:line="240" w:lineRule="auto"/>
              <w:jc w:val="right"/>
              <w:rPr>
                <w:color w:val="000000"/>
                <w:sz w:val="22"/>
                <w:szCs w:val="22"/>
              </w:rPr>
            </w:pPr>
            <w:r>
              <w:rPr>
                <w:color w:val="000000"/>
                <w:sz w:val="22"/>
                <w:szCs w:val="22"/>
              </w:rPr>
              <w:t>0.03</w:t>
            </w:r>
          </w:p>
        </w:tc>
      </w:tr>
    </w:tbl>
    <w:p w14:paraId="42EBD2C9" w14:textId="77777777" w:rsidR="004849A1" w:rsidRPr="00B25351" w:rsidRDefault="004849A1" w:rsidP="003739BD">
      <w:pPr>
        <w:spacing w:line="240" w:lineRule="auto"/>
        <w:outlineLvl w:val="0"/>
        <w:rPr>
          <w:b/>
        </w:rPr>
      </w:pPr>
    </w:p>
    <w:p w14:paraId="1CED4717" w14:textId="77777777" w:rsidR="004849A1" w:rsidRDefault="004849A1" w:rsidP="003739BD">
      <w:pPr>
        <w:spacing w:line="240" w:lineRule="auto"/>
        <w:outlineLvl w:val="0"/>
        <w:rPr>
          <w:b/>
        </w:rPr>
        <w:sectPr w:rsidR="004849A1" w:rsidSect="004849A1">
          <w:pgSz w:w="15840" w:h="12240" w:orient="landscape"/>
          <w:pgMar w:top="1440" w:right="1440" w:bottom="1440" w:left="1440" w:header="720" w:footer="720" w:gutter="0"/>
          <w:cols w:space="720"/>
          <w:docGrid w:linePitch="360"/>
        </w:sectPr>
      </w:pPr>
    </w:p>
    <w:p w14:paraId="119B792C" w14:textId="455A24B0" w:rsidR="00B25351" w:rsidRDefault="00B25351" w:rsidP="003739BD">
      <w:pPr>
        <w:spacing w:line="240" w:lineRule="auto"/>
        <w:outlineLvl w:val="0"/>
        <w:rPr>
          <w:b/>
        </w:rPr>
      </w:pPr>
    </w:p>
    <w:p w14:paraId="62EF5482" w14:textId="7AAE7FBD" w:rsidR="00FC59D1" w:rsidRPr="000433D4" w:rsidRDefault="00FC59D1" w:rsidP="003739BD">
      <w:pPr>
        <w:pStyle w:val="Caption"/>
        <w:keepNext/>
        <w:spacing w:line="240" w:lineRule="auto"/>
        <w:rPr>
          <w:i w:val="0"/>
          <w:sz w:val="24"/>
          <w:szCs w:val="24"/>
        </w:rPr>
      </w:pPr>
      <w:r w:rsidRPr="000433D4">
        <w:rPr>
          <w:i w:val="0"/>
          <w:sz w:val="24"/>
          <w:szCs w:val="24"/>
        </w:rPr>
        <w:t xml:space="preserve">Table S4. </w:t>
      </w:r>
      <w:r w:rsidR="000433D4">
        <w:rPr>
          <w:i w:val="0"/>
          <w:iCs w:val="0"/>
          <w:sz w:val="24"/>
          <w:szCs w:val="24"/>
          <w:lang w:val="en-GB"/>
        </w:rPr>
        <w:t>Reclaimed</w:t>
      </w:r>
      <w:r w:rsidR="000433D4" w:rsidRPr="000433D4">
        <w:rPr>
          <w:i w:val="0"/>
          <w:iCs w:val="0"/>
          <w:sz w:val="24"/>
          <w:szCs w:val="24"/>
          <w:lang w:val="en-GB"/>
        </w:rPr>
        <w:t xml:space="preserve"> vegetation functional group quality scores, with 95% confidence limits in square brackets. MDES = minimum detectable effect size (see main text for details).</w:t>
      </w:r>
    </w:p>
    <w:tbl>
      <w:tblPr>
        <w:tblW w:w="8592" w:type="dxa"/>
        <w:tblLook w:val="04A0" w:firstRow="1" w:lastRow="0" w:firstColumn="1" w:lastColumn="0" w:noHBand="0" w:noVBand="1"/>
      </w:tblPr>
      <w:tblGrid>
        <w:gridCol w:w="4120"/>
        <w:gridCol w:w="1880"/>
        <w:gridCol w:w="1740"/>
        <w:gridCol w:w="852"/>
      </w:tblGrid>
      <w:tr w:rsidR="00FC59D1" w:rsidRPr="00FC59D1" w14:paraId="71FDDDA7" w14:textId="77777777" w:rsidTr="00FC59D1">
        <w:trPr>
          <w:trHeight w:val="320"/>
          <w:tblHeader/>
        </w:trPr>
        <w:tc>
          <w:tcPr>
            <w:tcW w:w="4120" w:type="dxa"/>
            <w:tcBorders>
              <w:top w:val="single" w:sz="4" w:space="0" w:color="auto"/>
              <w:left w:val="nil"/>
              <w:bottom w:val="double" w:sz="4" w:space="0" w:color="auto"/>
              <w:right w:val="nil"/>
            </w:tcBorders>
            <w:shd w:val="clear" w:color="auto" w:fill="auto"/>
            <w:noWrap/>
            <w:vAlign w:val="bottom"/>
            <w:hideMark/>
          </w:tcPr>
          <w:p w14:paraId="4CEAB329" w14:textId="77777777" w:rsidR="00FC59D1" w:rsidRPr="00FC59D1" w:rsidRDefault="00FC59D1" w:rsidP="003739BD">
            <w:pPr>
              <w:spacing w:before="120" w:after="120" w:line="240" w:lineRule="auto"/>
              <w:rPr>
                <w:b/>
                <w:bCs/>
                <w:color w:val="000000"/>
                <w:sz w:val="22"/>
                <w:szCs w:val="22"/>
              </w:rPr>
            </w:pPr>
            <w:r w:rsidRPr="00FC59D1">
              <w:rPr>
                <w:b/>
                <w:bCs/>
                <w:color w:val="000000"/>
                <w:sz w:val="22"/>
                <w:szCs w:val="22"/>
              </w:rPr>
              <w:t>Ecosystem Group</w:t>
            </w:r>
          </w:p>
        </w:tc>
        <w:tc>
          <w:tcPr>
            <w:tcW w:w="1880" w:type="dxa"/>
            <w:tcBorders>
              <w:top w:val="single" w:sz="4" w:space="0" w:color="auto"/>
              <w:left w:val="nil"/>
              <w:bottom w:val="double" w:sz="4" w:space="0" w:color="auto"/>
              <w:right w:val="nil"/>
            </w:tcBorders>
            <w:shd w:val="clear" w:color="auto" w:fill="auto"/>
            <w:noWrap/>
            <w:vAlign w:val="bottom"/>
            <w:hideMark/>
          </w:tcPr>
          <w:p w14:paraId="62E81385" w14:textId="77777777" w:rsidR="00FC59D1" w:rsidRPr="00FC59D1" w:rsidRDefault="00FC59D1" w:rsidP="003739BD">
            <w:pPr>
              <w:spacing w:before="120" w:after="120" w:line="240" w:lineRule="auto"/>
              <w:rPr>
                <w:b/>
                <w:bCs/>
                <w:color w:val="000000"/>
                <w:sz w:val="22"/>
                <w:szCs w:val="22"/>
              </w:rPr>
            </w:pPr>
            <w:r w:rsidRPr="00FC59D1">
              <w:rPr>
                <w:b/>
                <w:bCs/>
                <w:color w:val="000000"/>
                <w:sz w:val="22"/>
                <w:szCs w:val="22"/>
              </w:rPr>
              <w:t>Functional Group</w:t>
            </w:r>
          </w:p>
        </w:tc>
        <w:tc>
          <w:tcPr>
            <w:tcW w:w="1740" w:type="dxa"/>
            <w:tcBorders>
              <w:top w:val="single" w:sz="4" w:space="0" w:color="auto"/>
              <w:left w:val="nil"/>
              <w:bottom w:val="double" w:sz="4" w:space="0" w:color="auto"/>
              <w:right w:val="nil"/>
            </w:tcBorders>
            <w:shd w:val="clear" w:color="auto" w:fill="auto"/>
            <w:noWrap/>
            <w:vAlign w:val="bottom"/>
            <w:hideMark/>
          </w:tcPr>
          <w:p w14:paraId="7C41B72B" w14:textId="77777777" w:rsidR="00FC59D1" w:rsidRPr="00FC59D1" w:rsidRDefault="00FC59D1" w:rsidP="003739BD">
            <w:pPr>
              <w:spacing w:before="120" w:after="120" w:line="240" w:lineRule="auto"/>
              <w:jc w:val="center"/>
              <w:rPr>
                <w:b/>
                <w:bCs/>
                <w:color w:val="000000"/>
                <w:sz w:val="22"/>
                <w:szCs w:val="22"/>
              </w:rPr>
            </w:pPr>
            <w:r w:rsidRPr="00FC59D1">
              <w:rPr>
                <w:b/>
                <w:bCs/>
                <w:color w:val="000000"/>
                <w:sz w:val="22"/>
                <w:szCs w:val="22"/>
              </w:rPr>
              <w:t>Quality</w:t>
            </w:r>
          </w:p>
        </w:tc>
        <w:tc>
          <w:tcPr>
            <w:tcW w:w="852" w:type="dxa"/>
            <w:tcBorders>
              <w:top w:val="single" w:sz="4" w:space="0" w:color="auto"/>
              <w:left w:val="nil"/>
              <w:bottom w:val="double" w:sz="4" w:space="0" w:color="auto"/>
              <w:right w:val="nil"/>
            </w:tcBorders>
            <w:shd w:val="clear" w:color="auto" w:fill="auto"/>
            <w:noWrap/>
            <w:vAlign w:val="bottom"/>
            <w:hideMark/>
          </w:tcPr>
          <w:p w14:paraId="001CF55F" w14:textId="77777777" w:rsidR="00FC59D1" w:rsidRPr="00FC59D1" w:rsidRDefault="00FC59D1" w:rsidP="003739BD">
            <w:pPr>
              <w:spacing w:before="120" w:after="120" w:line="240" w:lineRule="auto"/>
              <w:jc w:val="right"/>
              <w:rPr>
                <w:b/>
                <w:bCs/>
                <w:color w:val="000000"/>
                <w:sz w:val="22"/>
                <w:szCs w:val="22"/>
              </w:rPr>
            </w:pPr>
            <w:r w:rsidRPr="00FC59D1">
              <w:rPr>
                <w:b/>
                <w:bCs/>
                <w:color w:val="000000"/>
                <w:sz w:val="22"/>
                <w:szCs w:val="22"/>
              </w:rPr>
              <w:t>MDES</w:t>
            </w:r>
          </w:p>
        </w:tc>
      </w:tr>
      <w:tr w:rsidR="00FC59D1" w:rsidRPr="00FC59D1" w14:paraId="6D965409" w14:textId="77777777" w:rsidTr="00FC59D1">
        <w:trPr>
          <w:trHeight w:val="320"/>
        </w:trPr>
        <w:tc>
          <w:tcPr>
            <w:tcW w:w="4120" w:type="dxa"/>
            <w:tcBorders>
              <w:top w:val="double" w:sz="4" w:space="0" w:color="auto"/>
              <w:left w:val="nil"/>
              <w:bottom w:val="nil"/>
              <w:right w:val="nil"/>
            </w:tcBorders>
            <w:shd w:val="clear" w:color="auto" w:fill="auto"/>
            <w:noWrap/>
            <w:vAlign w:val="bottom"/>
            <w:hideMark/>
          </w:tcPr>
          <w:p w14:paraId="332D4CF3" w14:textId="77777777" w:rsidR="00FC59D1" w:rsidRPr="00FC59D1" w:rsidRDefault="00FC59D1" w:rsidP="003739BD">
            <w:pPr>
              <w:spacing w:line="240" w:lineRule="auto"/>
              <w:rPr>
                <w:color w:val="000000"/>
                <w:sz w:val="22"/>
                <w:szCs w:val="22"/>
              </w:rPr>
            </w:pPr>
            <w:r w:rsidRPr="00FC59D1">
              <w:rPr>
                <w:color w:val="000000"/>
                <w:sz w:val="22"/>
                <w:szCs w:val="22"/>
              </w:rPr>
              <w:t>Brushland/Grassland (reclaimed)</w:t>
            </w:r>
          </w:p>
        </w:tc>
        <w:tc>
          <w:tcPr>
            <w:tcW w:w="1880" w:type="dxa"/>
            <w:tcBorders>
              <w:top w:val="double" w:sz="4" w:space="0" w:color="auto"/>
              <w:left w:val="nil"/>
              <w:bottom w:val="nil"/>
              <w:right w:val="nil"/>
            </w:tcBorders>
            <w:shd w:val="clear" w:color="auto" w:fill="auto"/>
            <w:noWrap/>
            <w:vAlign w:val="bottom"/>
            <w:hideMark/>
          </w:tcPr>
          <w:p w14:paraId="6BEDE31C" w14:textId="77777777" w:rsidR="00FC59D1" w:rsidRPr="00FC59D1" w:rsidRDefault="00FC59D1" w:rsidP="003739BD">
            <w:pPr>
              <w:spacing w:line="240" w:lineRule="auto"/>
              <w:rPr>
                <w:color w:val="000000"/>
                <w:sz w:val="22"/>
                <w:szCs w:val="22"/>
              </w:rPr>
            </w:pPr>
            <w:r w:rsidRPr="00FC59D1">
              <w:rPr>
                <w:color w:val="000000"/>
                <w:sz w:val="22"/>
                <w:szCs w:val="22"/>
              </w:rPr>
              <w:t>Composition</w:t>
            </w:r>
          </w:p>
        </w:tc>
        <w:tc>
          <w:tcPr>
            <w:tcW w:w="1740" w:type="dxa"/>
            <w:tcBorders>
              <w:top w:val="double" w:sz="4" w:space="0" w:color="auto"/>
              <w:left w:val="nil"/>
              <w:bottom w:val="nil"/>
              <w:right w:val="nil"/>
            </w:tcBorders>
            <w:shd w:val="clear" w:color="auto" w:fill="auto"/>
            <w:noWrap/>
            <w:vAlign w:val="bottom"/>
            <w:hideMark/>
          </w:tcPr>
          <w:p w14:paraId="202EAB66" w14:textId="77777777" w:rsidR="00FC59D1" w:rsidRPr="00FC59D1" w:rsidRDefault="00FC59D1" w:rsidP="003739BD">
            <w:pPr>
              <w:spacing w:line="240" w:lineRule="auto"/>
              <w:jc w:val="center"/>
              <w:rPr>
                <w:color w:val="000000"/>
                <w:sz w:val="22"/>
                <w:szCs w:val="22"/>
              </w:rPr>
            </w:pPr>
            <w:r w:rsidRPr="00FC59D1">
              <w:rPr>
                <w:color w:val="000000"/>
                <w:sz w:val="22"/>
                <w:szCs w:val="22"/>
              </w:rPr>
              <w:t>0.07 [0.05, 0.09]</w:t>
            </w:r>
          </w:p>
        </w:tc>
        <w:tc>
          <w:tcPr>
            <w:tcW w:w="852" w:type="dxa"/>
            <w:tcBorders>
              <w:top w:val="double" w:sz="4" w:space="0" w:color="auto"/>
              <w:left w:val="nil"/>
              <w:bottom w:val="nil"/>
              <w:right w:val="nil"/>
            </w:tcBorders>
            <w:shd w:val="clear" w:color="auto" w:fill="auto"/>
            <w:noWrap/>
            <w:vAlign w:val="bottom"/>
            <w:hideMark/>
          </w:tcPr>
          <w:p w14:paraId="39723635" w14:textId="77777777" w:rsidR="00FC59D1" w:rsidRPr="00FC59D1" w:rsidRDefault="00FC59D1" w:rsidP="003739BD">
            <w:pPr>
              <w:spacing w:line="240" w:lineRule="auto"/>
              <w:jc w:val="right"/>
              <w:rPr>
                <w:color w:val="000000"/>
                <w:sz w:val="22"/>
                <w:szCs w:val="22"/>
              </w:rPr>
            </w:pPr>
            <w:r w:rsidRPr="00FC59D1">
              <w:rPr>
                <w:color w:val="000000"/>
                <w:sz w:val="22"/>
                <w:szCs w:val="22"/>
              </w:rPr>
              <w:t>0.02</w:t>
            </w:r>
          </w:p>
        </w:tc>
      </w:tr>
      <w:tr w:rsidR="00FC59D1" w:rsidRPr="00FC59D1" w14:paraId="5825BFB7" w14:textId="77777777" w:rsidTr="00FC59D1">
        <w:trPr>
          <w:trHeight w:val="320"/>
        </w:trPr>
        <w:tc>
          <w:tcPr>
            <w:tcW w:w="4120" w:type="dxa"/>
            <w:tcBorders>
              <w:top w:val="nil"/>
              <w:left w:val="nil"/>
              <w:bottom w:val="nil"/>
              <w:right w:val="nil"/>
            </w:tcBorders>
            <w:shd w:val="clear" w:color="auto" w:fill="auto"/>
            <w:noWrap/>
            <w:vAlign w:val="bottom"/>
            <w:hideMark/>
          </w:tcPr>
          <w:p w14:paraId="3B22D3BB" w14:textId="77777777" w:rsidR="00FC59D1" w:rsidRPr="00FC59D1" w:rsidRDefault="00FC59D1" w:rsidP="003739BD">
            <w:pPr>
              <w:spacing w:line="240" w:lineRule="auto"/>
              <w:rPr>
                <w:color w:val="000000"/>
                <w:sz w:val="22"/>
                <w:szCs w:val="22"/>
              </w:rPr>
            </w:pPr>
            <w:r w:rsidRPr="00FC59D1">
              <w:rPr>
                <w:color w:val="000000"/>
                <w:sz w:val="22"/>
                <w:szCs w:val="22"/>
              </w:rPr>
              <w:t>Brushland/Grassland (reclaimed)</w:t>
            </w:r>
          </w:p>
        </w:tc>
        <w:tc>
          <w:tcPr>
            <w:tcW w:w="1880" w:type="dxa"/>
            <w:tcBorders>
              <w:top w:val="nil"/>
              <w:left w:val="nil"/>
              <w:bottom w:val="nil"/>
              <w:right w:val="nil"/>
            </w:tcBorders>
            <w:shd w:val="clear" w:color="auto" w:fill="auto"/>
            <w:noWrap/>
            <w:vAlign w:val="bottom"/>
            <w:hideMark/>
          </w:tcPr>
          <w:p w14:paraId="42218D84" w14:textId="77777777" w:rsidR="00FC59D1" w:rsidRPr="00FC59D1" w:rsidRDefault="00FC59D1" w:rsidP="003739BD">
            <w:pPr>
              <w:spacing w:line="240" w:lineRule="auto"/>
              <w:rPr>
                <w:color w:val="000000"/>
                <w:sz w:val="22"/>
                <w:szCs w:val="22"/>
              </w:rPr>
            </w:pPr>
            <w:r w:rsidRPr="00FC59D1">
              <w:rPr>
                <w:color w:val="000000"/>
                <w:sz w:val="22"/>
                <w:szCs w:val="22"/>
              </w:rPr>
              <w:t>Environment</w:t>
            </w:r>
          </w:p>
        </w:tc>
        <w:tc>
          <w:tcPr>
            <w:tcW w:w="1740" w:type="dxa"/>
            <w:tcBorders>
              <w:top w:val="nil"/>
              <w:left w:val="nil"/>
              <w:bottom w:val="nil"/>
              <w:right w:val="nil"/>
            </w:tcBorders>
            <w:shd w:val="clear" w:color="auto" w:fill="auto"/>
            <w:noWrap/>
            <w:vAlign w:val="bottom"/>
            <w:hideMark/>
          </w:tcPr>
          <w:p w14:paraId="1C3EDFF7" w14:textId="77777777" w:rsidR="00FC59D1" w:rsidRPr="00FC59D1" w:rsidRDefault="00FC59D1" w:rsidP="003739BD">
            <w:pPr>
              <w:spacing w:line="240" w:lineRule="auto"/>
              <w:jc w:val="center"/>
              <w:rPr>
                <w:color w:val="000000"/>
                <w:sz w:val="22"/>
                <w:szCs w:val="22"/>
              </w:rPr>
            </w:pPr>
            <w:r w:rsidRPr="00FC59D1">
              <w:rPr>
                <w:color w:val="000000"/>
                <w:sz w:val="22"/>
                <w:szCs w:val="22"/>
              </w:rPr>
              <w:t>0.82 [0.73, 0.94]</w:t>
            </w:r>
          </w:p>
        </w:tc>
        <w:tc>
          <w:tcPr>
            <w:tcW w:w="852" w:type="dxa"/>
            <w:tcBorders>
              <w:top w:val="nil"/>
              <w:left w:val="nil"/>
              <w:bottom w:val="nil"/>
              <w:right w:val="nil"/>
            </w:tcBorders>
            <w:shd w:val="clear" w:color="auto" w:fill="auto"/>
            <w:noWrap/>
            <w:vAlign w:val="bottom"/>
            <w:hideMark/>
          </w:tcPr>
          <w:p w14:paraId="3322C67F" w14:textId="77777777" w:rsidR="00FC59D1" w:rsidRPr="00FC59D1" w:rsidRDefault="00FC59D1" w:rsidP="003739BD">
            <w:pPr>
              <w:spacing w:line="240" w:lineRule="auto"/>
              <w:jc w:val="right"/>
              <w:rPr>
                <w:color w:val="000000"/>
                <w:sz w:val="22"/>
                <w:szCs w:val="22"/>
              </w:rPr>
            </w:pPr>
            <w:r w:rsidRPr="00FC59D1">
              <w:rPr>
                <w:color w:val="000000"/>
                <w:sz w:val="22"/>
                <w:szCs w:val="22"/>
              </w:rPr>
              <w:t>0.12</w:t>
            </w:r>
          </w:p>
        </w:tc>
      </w:tr>
      <w:tr w:rsidR="00FC59D1" w:rsidRPr="00FC59D1" w14:paraId="345660E7" w14:textId="77777777" w:rsidTr="00FC59D1">
        <w:trPr>
          <w:trHeight w:val="320"/>
        </w:trPr>
        <w:tc>
          <w:tcPr>
            <w:tcW w:w="4120" w:type="dxa"/>
            <w:tcBorders>
              <w:top w:val="nil"/>
              <w:left w:val="nil"/>
              <w:bottom w:val="nil"/>
              <w:right w:val="nil"/>
            </w:tcBorders>
            <w:shd w:val="clear" w:color="auto" w:fill="auto"/>
            <w:noWrap/>
            <w:vAlign w:val="bottom"/>
            <w:hideMark/>
          </w:tcPr>
          <w:p w14:paraId="3B38B78E" w14:textId="77777777" w:rsidR="00FC59D1" w:rsidRPr="00FC59D1" w:rsidRDefault="00FC59D1" w:rsidP="003739BD">
            <w:pPr>
              <w:spacing w:line="240" w:lineRule="auto"/>
              <w:rPr>
                <w:color w:val="000000"/>
                <w:sz w:val="22"/>
                <w:szCs w:val="22"/>
              </w:rPr>
            </w:pPr>
            <w:r w:rsidRPr="00FC59D1">
              <w:rPr>
                <w:color w:val="000000"/>
                <w:sz w:val="22"/>
                <w:szCs w:val="22"/>
              </w:rPr>
              <w:t>Brushland/Grassland (reclaimed)</w:t>
            </w:r>
          </w:p>
        </w:tc>
        <w:tc>
          <w:tcPr>
            <w:tcW w:w="1880" w:type="dxa"/>
            <w:tcBorders>
              <w:top w:val="nil"/>
              <w:left w:val="nil"/>
              <w:bottom w:val="nil"/>
              <w:right w:val="nil"/>
            </w:tcBorders>
            <w:shd w:val="clear" w:color="auto" w:fill="auto"/>
            <w:noWrap/>
            <w:vAlign w:val="bottom"/>
            <w:hideMark/>
          </w:tcPr>
          <w:p w14:paraId="09E6A7E5" w14:textId="77777777" w:rsidR="00FC59D1" w:rsidRPr="00FC59D1" w:rsidRDefault="00FC59D1" w:rsidP="003739BD">
            <w:pPr>
              <w:spacing w:line="240" w:lineRule="auto"/>
              <w:rPr>
                <w:color w:val="000000"/>
                <w:sz w:val="22"/>
                <w:szCs w:val="22"/>
              </w:rPr>
            </w:pPr>
            <w:r w:rsidRPr="00FC59D1">
              <w:rPr>
                <w:color w:val="000000"/>
                <w:sz w:val="22"/>
                <w:szCs w:val="22"/>
              </w:rPr>
              <w:t>Structure</w:t>
            </w:r>
          </w:p>
        </w:tc>
        <w:tc>
          <w:tcPr>
            <w:tcW w:w="1740" w:type="dxa"/>
            <w:tcBorders>
              <w:top w:val="nil"/>
              <w:left w:val="nil"/>
              <w:bottom w:val="nil"/>
              <w:right w:val="nil"/>
            </w:tcBorders>
            <w:shd w:val="clear" w:color="auto" w:fill="auto"/>
            <w:noWrap/>
            <w:vAlign w:val="bottom"/>
            <w:hideMark/>
          </w:tcPr>
          <w:p w14:paraId="70C39F7B" w14:textId="77777777" w:rsidR="00FC59D1" w:rsidRPr="00FC59D1" w:rsidRDefault="00FC59D1" w:rsidP="003739BD">
            <w:pPr>
              <w:spacing w:line="240" w:lineRule="auto"/>
              <w:jc w:val="center"/>
              <w:rPr>
                <w:color w:val="000000"/>
                <w:sz w:val="22"/>
                <w:szCs w:val="22"/>
              </w:rPr>
            </w:pPr>
            <w:r w:rsidRPr="00FC59D1">
              <w:rPr>
                <w:color w:val="000000"/>
                <w:sz w:val="22"/>
                <w:szCs w:val="22"/>
              </w:rPr>
              <w:t>0.78 [0.70, 0.87]</w:t>
            </w:r>
          </w:p>
        </w:tc>
        <w:tc>
          <w:tcPr>
            <w:tcW w:w="852" w:type="dxa"/>
            <w:tcBorders>
              <w:top w:val="nil"/>
              <w:left w:val="nil"/>
              <w:bottom w:val="nil"/>
              <w:right w:val="nil"/>
            </w:tcBorders>
            <w:shd w:val="clear" w:color="auto" w:fill="auto"/>
            <w:noWrap/>
            <w:vAlign w:val="bottom"/>
            <w:hideMark/>
          </w:tcPr>
          <w:p w14:paraId="1BCA20BB" w14:textId="77777777" w:rsidR="00FC59D1" w:rsidRPr="00FC59D1" w:rsidRDefault="00FC59D1" w:rsidP="003739BD">
            <w:pPr>
              <w:spacing w:line="240" w:lineRule="auto"/>
              <w:jc w:val="right"/>
              <w:rPr>
                <w:color w:val="000000"/>
                <w:sz w:val="22"/>
                <w:szCs w:val="22"/>
              </w:rPr>
            </w:pPr>
            <w:r w:rsidRPr="00FC59D1">
              <w:rPr>
                <w:color w:val="000000"/>
                <w:sz w:val="22"/>
                <w:szCs w:val="22"/>
              </w:rPr>
              <w:t>0.09</w:t>
            </w:r>
          </w:p>
        </w:tc>
      </w:tr>
      <w:tr w:rsidR="00FC59D1" w:rsidRPr="00FC59D1" w14:paraId="5F8C63BF" w14:textId="77777777" w:rsidTr="00FC59D1">
        <w:trPr>
          <w:trHeight w:val="320"/>
        </w:trPr>
        <w:tc>
          <w:tcPr>
            <w:tcW w:w="4120" w:type="dxa"/>
            <w:tcBorders>
              <w:top w:val="nil"/>
              <w:left w:val="nil"/>
              <w:bottom w:val="nil"/>
              <w:right w:val="nil"/>
            </w:tcBorders>
            <w:shd w:val="clear" w:color="auto" w:fill="auto"/>
            <w:noWrap/>
            <w:vAlign w:val="bottom"/>
            <w:hideMark/>
          </w:tcPr>
          <w:p w14:paraId="70D055E2" w14:textId="77777777" w:rsidR="00FC59D1" w:rsidRPr="00FC59D1" w:rsidRDefault="00FC59D1" w:rsidP="003739BD">
            <w:pPr>
              <w:spacing w:line="240" w:lineRule="auto"/>
              <w:rPr>
                <w:color w:val="000000"/>
                <w:sz w:val="22"/>
                <w:szCs w:val="22"/>
              </w:rPr>
            </w:pPr>
            <w:r w:rsidRPr="00FC59D1">
              <w:rPr>
                <w:color w:val="000000"/>
                <w:sz w:val="22"/>
                <w:szCs w:val="22"/>
              </w:rPr>
              <w:t>Dry forest, Early-mid (reclaimed)</w:t>
            </w:r>
          </w:p>
        </w:tc>
        <w:tc>
          <w:tcPr>
            <w:tcW w:w="1880" w:type="dxa"/>
            <w:tcBorders>
              <w:top w:val="nil"/>
              <w:left w:val="nil"/>
              <w:bottom w:val="nil"/>
              <w:right w:val="nil"/>
            </w:tcBorders>
            <w:shd w:val="clear" w:color="auto" w:fill="auto"/>
            <w:noWrap/>
            <w:vAlign w:val="bottom"/>
            <w:hideMark/>
          </w:tcPr>
          <w:p w14:paraId="037BA263" w14:textId="77777777" w:rsidR="00FC59D1" w:rsidRPr="00FC59D1" w:rsidRDefault="00FC59D1" w:rsidP="003739BD">
            <w:pPr>
              <w:spacing w:line="240" w:lineRule="auto"/>
              <w:rPr>
                <w:color w:val="000000"/>
                <w:sz w:val="22"/>
                <w:szCs w:val="22"/>
              </w:rPr>
            </w:pPr>
            <w:r w:rsidRPr="00FC59D1">
              <w:rPr>
                <w:color w:val="000000"/>
                <w:sz w:val="22"/>
                <w:szCs w:val="22"/>
              </w:rPr>
              <w:t>Composition</w:t>
            </w:r>
          </w:p>
        </w:tc>
        <w:tc>
          <w:tcPr>
            <w:tcW w:w="1740" w:type="dxa"/>
            <w:tcBorders>
              <w:top w:val="nil"/>
              <w:left w:val="nil"/>
              <w:bottom w:val="nil"/>
              <w:right w:val="nil"/>
            </w:tcBorders>
            <w:shd w:val="clear" w:color="auto" w:fill="auto"/>
            <w:noWrap/>
            <w:vAlign w:val="bottom"/>
            <w:hideMark/>
          </w:tcPr>
          <w:p w14:paraId="39115701" w14:textId="77777777" w:rsidR="00FC59D1" w:rsidRPr="00FC59D1" w:rsidRDefault="00FC59D1" w:rsidP="003739BD">
            <w:pPr>
              <w:spacing w:line="240" w:lineRule="auto"/>
              <w:jc w:val="center"/>
              <w:rPr>
                <w:color w:val="000000"/>
                <w:sz w:val="22"/>
                <w:szCs w:val="22"/>
              </w:rPr>
            </w:pPr>
            <w:r w:rsidRPr="00FC59D1">
              <w:rPr>
                <w:color w:val="000000"/>
                <w:sz w:val="22"/>
                <w:szCs w:val="22"/>
              </w:rPr>
              <w:t>0.28 [0.24, 0.31]</w:t>
            </w:r>
          </w:p>
        </w:tc>
        <w:tc>
          <w:tcPr>
            <w:tcW w:w="852" w:type="dxa"/>
            <w:tcBorders>
              <w:top w:val="nil"/>
              <w:left w:val="nil"/>
              <w:bottom w:val="nil"/>
              <w:right w:val="nil"/>
            </w:tcBorders>
            <w:shd w:val="clear" w:color="auto" w:fill="auto"/>
            <w:noWrap/>
            <w:vAlign w:val="bottom"/>
            <w:hideMark/>
          </w:tcPr>
          <w:p w14:paraId="69438D30" w14:textId="77777777" w:rsidR="00FC59D1" w:rsidRPr="00FC59D1" w:rsidRDefault="00FC59D1" w:rsidP="003739BD">
            <w:pPr>
              <w:spacing w:line="240" w:lineRule="auto"/>
              <w:jc w:val="right"/>
              <w:rPr>
                <w:color w:val="000000"/>
                <w:sz w:val="22"/>
                <w:szCs w:val="22"/>
              </w:rPr>
            </w:pPr>
            <w:r w:rsidRPr="00FC59D1">
              <w:rPr>
                <w:color w:val="000000"/>
                <w:sz w:val="22"/>
                <w:szCs w:val="22"/>
              </w:rPr>
              <w:t>0.04</w:t>
            </w:r>
          </w:p>
        </w:tc>
      </w:tr>
      <w:tr w:rsidR="00FC59D1" w:rsidRPr="00FC59D1" w14:paraId="0B631372" w14:textId="77777777" w:rsidTr="00FC59D1">
        <w:trPr>
          <w:trHeight w:val="320"/>
        </w:trPr>
        <w:tc>
          <w:tcPr>
            <w:tcW w:w="4120" w:type="dxa"/>
            <w:tcBorders>
              <w:top w:val="nil"/>
              <w:left w:val="nil"/>
              <w:bottom w:val="nil"/>
              <w:right w:val="nil"/>
            </w:tcBorders>
            <w:shd w:val="clear" w:color="auto" w:fill="auto"/>
            <w:noWrap/>
            <w:vAlign w:val="bottom"/>
            <w:hideMark/>
          </w:tcPr>
          <w:p w14:paraId="27DB7326" w14:textId="77777777" w:rsidR="00FC59D1" w:rsidRPr="00FC59D1" w:rsidRDefault="00FC59D1" w:rsidP="003739BD">
            <w:pPr>
              <w:spacing w:line="240" w:lineRule="auto"/>
              <w:rPr>
                <w:color w:val="000000"/>
                <w:sz w:val="22"/>
                <w:szCs w:val="22"/>
              </w:rPr>
            </w:pPr>
            <w:r w:rsidRPr="00FC59D1">
              <w:rPr>
                <w:color w:val="000000"/>
                <w:sz w:val="22"/>
                <w:szCs w:val="22"/>
              </w:rPr>
              <w:t>Dry forest, Early-mid (reclaimed)</w:t>
            </w:r>
          </w:p>
        </w:tc>
        <w:tc>
          <w:tcPr>
            <w:tcW w:w="1880" w:type="dxa"/>
            <w:tcBorders>
              <w:top w:val="nil"/>
              <w:left w:val="nil"/>
              <w:bottom w:val="nil"/>
              <w:right w:val="nil"/>
            </w:tcBorders>
            <w:shd w:val="clear" w:color="auto" w:fill="auto"/>
            <w:noWrap/>
            <w:vAlign w:val="bottom"/>
            <w:hideMark/>
          </w:tcPr>
          <w:p w14:paraId="28DD4DB3" w14:textId="77777777" w:rsidR="00FC59D1" w:rsidRPr="00FC59D1" w:rsidRDefault="00FC59D1" w:rsidP="003739BD">
            <w:pPr>
              <w:spacing w:line="240" w:lineRule="auto"/>
              <w:rPr>
                <w:color w:val="000000"/>
                <w:sz w:val="22"/>
                <w:szCs w:val="22"/>
              </w:rPr>
            </w:pPr>
            <w:r w:rsidRPr="00FC59D1">
              <w:rPr>
                <w:color w:val="000000"/>
                <w:sz w:val="22"/>
                <w:szCs w:val="22"/>
              </w:rPr>
              <w:t>Environment</w:t>
            </w:r>
          </w:p>
        </w:tc>
        <w:tc>
          <w:tcPr>
            <w:tcW w:w="1740" w:type="dxa"/>
            <w:tcBorders>
              <w:top w:val="nil"/>
              <w:left w:val="nil"/>
              <w:bottom w:val="nil"/>
              <w:right w:val="nil"/>
            </w:tcBorders>
            <w:shd w:val="clear" w:color="auto" w:fill="auto"/>
            <w:noWrap/>
            <w:vAlign w:val="bottom"/>
            <w:hideMark/>
          </w:tcPr>
          <w:p w14:paraId="4CFA9E26" w14:textId="77777777" w:rsidR="00FC59D1" w:rsidRPr="00FC59D1" w:rsidRDefault="00FC59D1" w:rsidP="003739BD">
            <w:pPr>
              <w:spacing w:line="240" w:lineRule="auto"/>
              <w:jc w:val="center"/>
              <w:rPr>
                <w:color w:val="000000"/>
                <w:sz w:val="22"/>
                <w:szCs w:val="22"/>
              </w:rPr>
            </w:pPr>
            <w:r w:rsidRPr="00FC59D1">
              <w:rPr>
                <w:color w:val="000000"/>
                <w:sz w:val="22"/>
                <w:szCs w:val="22"/>
              </w:rPr>
              <w:t>0.55 [0.46, 0.64]</w:t>
            </w:r>
          </w:p>
        </w:tc>
        <w:tc>
          <w:tcPr>
            <w:tcW w:w="852" w:type="dxa"/>
            <w:tcBorders>
              <w:top w:val="nil"/>
              <w:left w:val="nil"/>
              <w:bottom w:val="nil"/>
              <w:right w:val="nil"/>
            </w:tcBorders>
            <w:shd w:val="clear" w:color="auto" w:fill="auto"/>
            <w:noWrap/>
            <w:vAlign w:val="bottom"/>
            <w:hideMark/>
          </w:tcPr>
          <w:p w14:paraId="4591F4A4" w14:textId="77777777" w:rsidR="00FC59D1" w:rsidRPr="00FC59D1" w:rsidRDefault="00FC59D1" w:rsidP="003739BD">
            <w:pPr>
              <w:spacing w:line="240" w:lineRule="auto"/>
              <w:jc w:val="right"/>
              <w:rPr>
                <w:color w:val="000000"/>
                <w:sz w:val="22"/>
                <w:szCs w:val="22"/>
              </w:rPr>
            </w:pPr>
            <w:r w:rsidRPr="00FC59D1">
              <w:rPr>
                <w:color w:val="000000"/>
                <w:sz w:val="22"/>
                <w:szCs w:val="22"/>
              </w:rPr>
              <w:t>0.09</w:t>
            </w:r>
          </w:p>
        </w:tc>
      </w:tr>
      <w:tr w:rsidR="00FC59D1" w:rsidRPr="00FC59D1" w14:paraId="4D60B789" w14:textId="77777777" w:rsidTr="00FC59D1">
        <w:trPr>
          <w:trHeight w:val="320"/>
        </w:trPr>
        <w:tc>
          <w:tcPr>
            <w:tcW w:w="4120" w:type="dxa"/>
            <w:tcBorders>
              <w:top w:val="nil"/>
              <w:left w:val="nil"/>
              <w:bottom w:val="nil"/>
              <w:right w:val="nil"/>
            </w:tcBorders>
            <w:shd w:val="clear" w:color="auto" w:fill="auto"/>
            <w:noWrap/>
            <w:vAlign w:val="bottom"/>
            <w:hideMark/>
          </w:tcPr>
          <w:p w14:paraId="72EDA40C" w14:textId="77777777" w:rsidR="00FC59D1" w:rsidRPr="00FC59D1" w:rsidRDefault="00FC59D1" w:rsidP="003739BD">
            <w:pPr>
              <w:spacing w:line="240" w:lineRule="auto"/>
              <w:rPr>
                <w:color w:val="000000"/>
                <w:sz w:val="22"/>
                <w:szCs w:val="22"/>
              </w:rPr>
            </w:pPr>
            <w:r w:rsidRPr="00FC59D1">
              <w:rPr>
                <w:color w:val="000000"/>
                <w:sz w:val="22"/>
                <w:szCs w:val="22"/>
              </w:rPr>
              <w:t>Dry forest, Early-mid (reclaimed)</w:t>
            </w:r>
          </w:p>
        </w:tc>
        <w:tc>
          <w:tcPr>
            <w:tcW w:w="1880" w:type="dxa"/>
            <w:tcBorders>
              <w:top w:val="nil"/>
              <w:left w:val="nil"/>
              <w:bottom w:val="nil"/>
              <w:right w:val="nil"/>
            </w:tcBorders>
            <w:shd w:val="clear" w:color="auto" w:fill="auto"/>
            <w:noWrap/>
            <w:vAlign w:val="bottom"/>
            <w:hideMark/>
          </w:tcPr>
          <w:p w14:paraId="21BB63F0" w14:textId="77777777" w:rsidR="00FC59D1" w:rsidRPr="00FC59D1" w:rsidRDefault="00FC59D1" w:rsidP="003739BD">
            <w:pPr>
              <w:spacing w:line="240" w:lineRule="auto"/>
              <w:rPr>
                <w:color w:val="000000"/>
                <w:sz w:val="22"/>
                <w:szCs w:val="22"/>
              </w:rPr>
            </w:pPr>
            <w:r w:rsidRPr="00FC59D1">
              <w:rPr>
                <w:color w:val="000000"/>
                <w:sz w:val="22"/>
                <w:szCs w:val="22"/>
              </w:rPr>
              <w:t>Structure</w:t>
            </w:r>
          </w:p>
        </w:tc>
        <w:tc>
          <w:tcPr>
            <w:tcW w:w="1740" w:type="dxa"/>
            <w:tcBorders>
              <w:top w:val="nil"/>
              <w:left w:val="nil"/>
              <w:bottom w:val="nil"/>
              <w:right w:val="nil"/>
            </w:tcBorders>
            <w:shd w:val="clear" w:color="auto" w:fill="auto"/>
            <w:noWrap/>
            <w:vAlign w:val="bottom"/>
            <w:hideMark/>
          </w:tcPr>
          <w:p w14:paraId="2CF5A02B" w14:textId="77777777" w:rsidR="00FC59D1" w:rsidRPr="00FC59D1" w:rsidRDefault="00FC59D1" w:rsidP="003739BD">
            <w:pPr>
              <w:spacing w:line="240" w:lineRule="auto"/>
              <w:jc w:val="center"/>
              <w:rPr>
                <w:color w:val="000000"/>
                <w:sz w:val="22"/>
                <w:szCs w:val="22"/>
              </w:rPr>
            </w:pPr>
            <w:r w:rsidRPr="00FC59D1">
              <w:rPr>
                <w:color w:val="000000"/>
                <w:sz w:val="22"/>
                <w:szCs w:val="22"/>
              </w:rPr>
              <w:t>0.49 [0.43, 0.56]</w:t>
            </w:r>
          </w:p>
        </w:tc>
        <w:tc>
          <w:tcPr>
            <w:tcW w:w="852" w:type="dxa"/>
            <w:tcBorders>
              <w:top w:val="nil"/>
              <w:left w:val="nil"/>
              <w:bottom w:val="nil"/>
              <w:right w:val="nil"/>
            </w:tcBorders>
            <w:shd w:val="clear" w:color="auto" w:fill="auto"/>
            <w:noWrap/>
            <w:vAlign w:val="bottom"/>
            <w:hideMark/>
          </w:tcPr>
          <w:p w14:paraId="660E4B04" w14:textId="77777777" w:rsidR="00FC59D1" w:rsidRPr="00FC59D1" w:rsidRDefault="00FC59D1" w:rsidP="003739BD">
            <w:pPr>
              <w:spacing w:line="240" w:lineRule="auto"/>
              <w:jc w:val="right"/>
              <w:rPr>
                <w:color w:val="000000"/>
                <w:sz w:val="22"/>
                <w:szCs w:val="22"/>
              </w:rPr>
            </w:pPr>
            <w:r w:rsidRPr="00FC59D1">
              <w:rPr>
                <w:color w:val="000000"/>
                <w:sz w:val="22"/>
                <w:szCs w:val="22"/>
              </w:rPr>
              <w:t>0.07</w:t>
            </w:r>
          </w:p>
        </w:tc>
      </w:tr>
      <w:tr w:rsidR="00FC59D1" w:rsidRPr="00FC59D1" w14:paraId="08C063E5" w14:textId="77777777" w:rsidTr="00FC59D1">
        <w:trPr>
          <w:trHeight w:val="320"/>
        </w:trPr>
        <w:tc>
          <w:tcPr>
            <w:tcW w:w="4120" w:type="dxa"/>
            <w:tcBorders>
              <w:top w:val="nil"/>
              <w:left w:val="nil"/>
              <w:bottom w:val="nil"/>
              <w:right w:val="nil"/>
            </w:tcBorders>
            <w:shd w:val="clear" w:color="auto" w:fill="auto"/>
            <w:noWrap/>
            <w:vAlign w:val="bottom"/>
            <w:hideMark/>
          </w:tcPr>
          <w:p w14:paraId="126DEFDE" w14:textId="77777777" w:rsidR="00FC59D1" w:rsidRPr="00FC59D1" w:rsidRDefault="00FC59D1" w:rsidP="003739BD">
            <w:pPr>
              <w:spacing w:line="240" w:lineRule="auto"/>
              <w:rPr>
                <w:color w:val="000000"/>
                <w:sz w:val="22"/>
                <w:szCs w:val="22"/>
              </w:rPr>
            </w:pPr>
            <w:r w:rsidRPr="00FC59D1">
              <w:rPr>
                <w:color w:val="000000"/>
                <w:sz w:val="22"/>
                <w:szCs w:val="22"/>
              </w:rPr>
              <w:t>Intermediate forest, Early-mid (reclaimed)</w:t>
            </w:r>
          </w:p>
        </w:tc>
        <w:tc>
          <w:tcPr>
            <w:tcW w:w="1880" w:type="dxa"/>
            <w:tcBorders>
              <w:top w:val="nil"/>
              <w:left w:val="nil"/>
              <w:bottom w:val="nil"/>
              <w:right w:val="nil"/>
            </w:tcBorders>
            <w:shd w:val="clear" w:color="auto" w:fill="auto"/>
            <w:noWrap/>
            <w:vAlign w:val="bottom"/>
            <w:hideMark/>
          </w:tcPr>
          <w:p w14:paraId="1E97DD1C" w14:textId="77777777" w:rsidR="00FC59D1" w:rsidRPr="00FC59D1" w:rsidRDefault="00FC59D1" w:rsidP="003739BD">
            <w:pPr>
              <w:spacing w:line="240" w:lineRule="auto"/>
              <w:rPr>
                <w:color w:val="000000"/>
                <w:sz w:val="22"/>
                <w:szCs w:val="22"/>
              </w:rPr>
            </w:pPr>
            <w:r w:rsidRPr="00FC59D1">
              <w:rPr>
                <w:color w:val="000000"/>
                <w:sz w:val="22"/>
                <w:szCs w:val="22"/>
              </w:rPr>
              <w:t>Composition</w:t>
            </w:r>
          </w:p>
        </w:tc>
        <w:tc>
          <w:tcPr>
            <w:tcW w:w="1740" w:type="dxa"/>
            <w:tcBorders>
              <w:top w:val="nil"/>
              <w:left w:val="nil"/>
              <w:bottom w:val="nil"/>
              <w:right w:val="nil"/>
            </w:tcBorders>
            <w:shd w:val="clear" w:color="auto" w:fill="auto"/>
            <w:noWrap/>
            <w:vAlign w:val="bottom"/>
            <w:hideMark/>
          </w:tcPr>
          <w:p w14:paraId="430A3D42" w14:textId="77777777" w:rsidR="00FC59D1" w:rsidRPr="00FC59D1" w:rsidRDefault="00FC59D1" w:rsidP="003739BD">
            <w:pPr>
              <w:spacing w:line="240" w:lineRule="auto"/>
              <w:jc w:val="center"/>
              <w:rPr>
                <w:color w:val="000000"/>
                <w:sz w:val="22"/>
                <w:szCs w:val="22"/>
              </w:rPr>
            </w:pPr>
            <w:r w:rsidRPr="00FC59D1">
              <w:rPr>
                <w:color w:val="000000"/>
                <w:sz w:val="22"/>
                <w:szCs w:val="22"/>
              </w:rPr>
              <w:t>0.25 [0.20, 0.31]</w:t>
            </w:r>
          </w:p>
        </w:tc>
        <w:tc>
          <w:tcPr>
            <w:tcW w:w="852" w:type="dxa"/>
            <w:tcBorders>
              <w:top w:val="nil"/>
              <w:left w:val="nil"/>
              <w:bottom w:val="nil"/>
              <w:right w:val="nil"/>
            </w:tcBorders>
            <w:shd w:val="clear" w:color="auto" w:fill="auto"/>
            <w:noWrap/>
            <w:vAlign w:val="bottom"/>
            <w:hideMark/>
          </w:tcPr>
          <w:p w14:paraId="7ADCEEC1" w14:textId="77777777" w:rsidR="00FC59D1" w:rsidRPr="00FC59D1" w:rsidRDefault="00FC59D1" w:rsidP="003739BD">
            <w:pPr>
              <w:spacing w:line="240" w:lineRule="auto"/>
              <w:jc w:val="right"/>
              <w:rPr>
                <w:color w:val="000000"/>
                <w:sz w:val="22"/>
                <w:szCs w:val="22"/>
              </w:rPr>
            </w:pPr>
            <w:r w:rsidRPr="00FC59D1">
              <w:rPr>
                <w:color w:val="000000"/>
                <w:sz w:val="22"/>
                <w:szCs w:val="22"/>
              </w:rPr>
              <w:t>0.06</w:t>
            </w:r>
          </w:p>
        </w:tc>
      </w:tr>
      <w:tr w:rsidR="00FC59D1" w:rsidRPr="00FC59D1" w14:paraId="141BF308" w14:textId="77777777" w:rsidTr="00FC59D1">
        <w:trPr>
          <w:trHeight w:val="320"/>
        </w:trPr>
        <w:tc>
          <w:tcPr>
            <w:tcW w:w="4120" w:type="dxa"/>
            <w:tcBorders>
              <w:top w:val="nil"/>
              <w:left w:val="nil"/>
              <w:bottom w:val="nil"/>
              <w:right w:val="nil"/>
            </w:tcBorders>
            <w:shd w:val="clear" w:color="auto" w:fill="auto"/>
            <w:noWrap/>
            <w:vAlign w:val="bottom"/>
            <w:hideMark/>
          </w:tcPr>
          <w:p w14:paraId="57C4EC61" w14:textId="77777777" w:rsidR="00FC59D1" w:rsidRPr="00FC59D1" w:rsidRDefault="00FC59D1" w:rsidP="003739BD">
            <w:pPr>
              <w:spacing w:line="240" w:lineRule="auto"/>
              <w:rPr>
                <w:color w:val="000000"/>
                <w:sz w:val="22"/>
                <w:szCs w:val="22"/>
              </w:rPr>
            </w:pPr>
            <w:r w:rsidRPr="00FC59D1">
              <w:rPr>
                <w:color w:val="000000"/>
                <w:sz w:val="22"/>
                <w:szCs w:val="22"/>
              </w:rPr>
              <w:t>Intermediate forest, Early-mid (reclaimed)</w:t>
            </w:r>
          </w:p>
        </w:tc>
        <w:tc>
          <w:tcPr>
            <w:tcW w:w="1880" w:type="dxa"/>
            <w:tcBorders>
              <w:top w:val="nil"/>
              <w:left w:val="nil"/>
              <w:bottom w:val="nil"/>
              <w:right w:val="nil"/>
            </w:tcBorders>
            <w:shd w:val="clear" w:color="auto" w:fill="auto"/>
            <w:noWrap/>
            <w:vAlign w:val="bottom"/>
            <w:hideMark/>
          </w:tcPr>
          <w:p w14:paraId="38AD3B2D" w14:textId="77777777" w:rsidR="00FC59D1" w:rsidRPr="00FC59D1" w:rsidRDefault="00FC59D1" w:rsidP="003739BD">
            <w:pPr>
              <w:spacing w:line="240" w:lineRule="auto"/>
              <w:rPr>
                <w:color w:val="000000"/>
                <w:sz w:val="22"/>
                <w:szCs w:val="22"/>
              </w:rPr>
            </w:pPr>
            <w:r w:rsidRPr="00FC59D1">
              <w:rPr>
                <w:color w:val="000000"/>
                <w:sz w:val="22"/>
                <w:szCs w:val="22"/>
              </w:rPr>
              <w:t>Environment</w:t>
            </w:r>
          </w:p>
        </w:tc>
        <w:tc>
          <w:tcPr>
            <w:tcW w:w="1740" w:type="dxa"/>
            <w:tcBorders>
              <w:top w:val="nil"/>
              <w:left w:val="nil"/>
              <w:bottom w:val="nil"/>
              <w:right w:val="nil"/>
            </w:tcBorders>
            <w:shd w:val="clear" w:color="auto" w:fill="auto"/>
            <w:noWrap/>
            <w:vAlign w:val="bottom"/>
            <w:hideMark/>
          </w:tcPr>
          <w:p w14:paraId="68C40370" w14:textId="77777777" w:rsidR="00FC59D1" w:rsidRPr="00FC59D1" w:rsidRDefault="00FC59D1" w:rsidP="003739BD">
            <w:pPr>
              <w:spacing w:line="240" w:lineRule="auto"/>
              <w:jc w:val="center"/>
              <w:rPr>
                <w:color w:val="000000"/>
                <w:sz w:val="22"/>
                <w:szCs w:val="22"/>
              </w:rPr>
            </w:pPr>
            <w:r w:rsidRPr="00FC59D1">
              <w:rPr>
                <w:color w:val="000000"/>
                <w:sz w:val="22"/>
                <w:szCs w:val="22"/>
              </w:rPr>
              <w:t>0.54 [0.48, 0.62]</w:t>
            </w:r>
          </w:p>
        </w:tc>
        <w:tc>
          <w:tcPr>
            <w:tcW w:w="852" w:type="dxa"/>
            <w:tcBorders>
              <w:top w:val="nil"/>
              <w:left w:val="nil"/>
              <w:bottom w:val="nil"/>
              <w:right w:val="nil"/>
            </w:tcBorders>
            <w:shd w:val="clear" w:color="auto" w:fill="auto"/>
            <w:noWrap/>
            <w:vAlign w:val="bottom"/>
            <w:hideMark/>
          </w:tcPr>
          <w:p w14:paraId="42C4D493" w14:textId="77777777" w:rsidR="00FC59D1" w:rsidRPr="00FC59D1" w:rsidRDefault="00FC59D1" w:rsidP="003739BD">
            <w:pPr>
              <w:spacing w:line="240" w:lineRule="auto"/>
              <w:jc w:val="right"/>
              <w:rPr>
                <w:color w:val="000000"/>
                <w:sz w:val="22"/>
                <w:szCs w:val="22"/>
              </w:rPr>
            </w:pPr>
            <w:r w:rsidRPr="00FC59D1">
              <w:rPr>
                <w:color w:val="000000"/>
                <w:sz w:val="22"/>
                <w:szCs w:val="22"/>
              </w:rPr>
              <w:t>0.08</w:t>
            </w:r>
          </w:p>
        </w:tc>
      </w:tr>
      <w:tr w:rsidR="00FC59D1" w:rsidRPr="00FC59D1" w14:paraId="0F2CCE31" w14:textId="77777777" w:rsidTr="00FC59D1">
        <w:trPr>
          <w:trHeight w:val="320"/>
        </w:trPr>
        <w:tc>
          <w:tcPr>
            <w:tcW w:w="4120" w:type="dxa"/>
            <w:tcBorders>
              <w:top w:val="nil"/>
              <w:left w:val="nil"/>
              <w:bottom w:val="nil"/>
              <w:right w:val="nil"/>
            </w:tcBorders>
            <w:shd w:val="clear" w:color="auto" w:fill="auto"/>
            <w:noWrap/>
            <w:vAlign w:val="bottom"/>
            <w:hideMark/>
          </w:tcPr>
          <w:p w14:paraId="0F473567" w14:textId="77777777" w:rsidR="00FC59D1" w:rsidRPr="00FC59D1" w:rsidRDefault="00FC59D1" w:rsidP="003739BD">
            <w:pPr>
              <w:spacing w:line="240" w:lineRule="auto"/>
              <w:rPr>
                <w:color w:val="000000"/>
                <w:sz w:val="22"/>
                <w:szCs w:val="22"/>
              </w:rPr>
            </w:pPr>
            <w:r w:rsidRPr="00FC59D1">
              <w:rPr>
                <w:color w:val="000000"/>
                <w:sz w:val="22"/>
                <w:szCs w:val="22"/>
              </w:rPr>
              <w:t>Intermediate forest, Early-mid (reclaimed)</w:t>
            </w:r>
          </w:p>
        </w:tc>
        <w:tc>
          <w:tcPr>
            <w:tcW w:w="1880" w:type="dxa"/>
            <w:tcBorders>
              <w:top w:val="nil"/>
              <w:left w:val="nil"/>
              <w:bottom w:val="nil"/>
              <w:right w:val="nil"/>
            </w:tcBorders>
            <w:shd w:val="clear" w:color="auto" w:fill="auto"/>
            <w:noWrap/>
            <w:vAlign w:val="bottom"/>
            <w:hideMark/>
          </w:tcPr>
          <w:p w14:paraId="39D86C70" w14:textId="77777777" w:rsidR="00FC59D1" w:rsidRPr="00FC59D1" w:rsidRDefault="00FC59D1" w:rsidP="003739BD">
            <w:pPr>
              <w:spacing w:line="240" w:lineRule="auto"/>
              <w:rPr>
                <w:color w:val="000000"/>
                <w:sz w:val="22"/>
                <w:szCs w:val="22"/>
              </w:rPr>
            </w:pPr>
            <w:r w:rsidRPr="00FC59D1">
              <w:rPr>
                <w:color w:val="000000"/>
                <w:sz w:val="22"/>
                <w:szCs w:val="22"/>
              </w:rPr>
              <w:t>Structure</w:t>
            </w:r>
          </w:p>
        </w:tc>
        <w:tc>
          <w:tcPr>
            <w:tcW w:w="1740" w:type="dxa"/>
            <w:tcBorders>
              <w:top w:val="nil"/>
              <w:left w:val="nil"/>
              <w:bottom w:val="nil"/>
              <w:right w:val="nil"/>
            </w:tcBorders>
            <w:shd w:val="clear" w:color="auto" w:fill="auto"/>
            <w:noWrap/>
            <w:vAlign w:val="bottom"/>
            <w:hideMark/>
          </w:tcPr>
          <w:p w14:paraId="3EC4CB1F" w14:textId="77777777" w:rsidR="00FC59D1" w:rsidRPr="00FC59D1" w:rsidRDefault="00FC59D1" w:rsidP="003739BD">
            <w:pPr>
              <w:spacing w:line="240" w:lineRule="auto"/>
              <w:jc w:val="center"/>
              <w:rPr>
                <w:color w:val="000000"/>
                <w:sz w:val="22"/>
                <w:szCs w:val="22"/>
              </w:rPr>
            </w:pPr>
            <w:r w:rsidRPr="00FC59D1">
              <w:rPr>
                <w:color w:val="000000"/>
                <w:sz w:val="22"/>
                <w:szCs w:val="22"/>
              </w:rPr>
              <w:t>0.22 [0.18, 0.29]</w:t>
            </w:r>
          </w:p>
        </w:tc>
        <w:tc>
          <w:tcPr>
            <w:tcW w:w="852" w:type="dxa"/>
            <w:tcBorders>
              <w:top w:val="nil"/>
              <w:left w:val="nil"/>
              <w:bottom w:val="nil"/>
              <w:right w:val="nil"/>
            </w:tcBorders>
            <w:shd w:val="clear" w:color="auto" w:fill="auto"/>
            <w:noWrap/>
            <w:vAlign w:val="bottom"/>
            <w:hideMark/>
          </w:tcPr>
          <w:p w14:paraId="1EB13436" w14:textId="77777777" w:rsidR="00FC59D1" w:rsidRPr="00FC59D1" w:rsidRDefault="00FC59D1" w:rsidP="003739BD">
            <w:pPr>
              <w:spacing w:line="240" w:lineRule="auto"/>
              <w:jc w:val="right"/>
              <w:rPr>
                <w:color w:val="000000"/>
                <w:sz w:val="22"/>
                <w:szCs w:val="22"/>
              </w:rPr>
            </w:pPr>
            <w:r w:rsidRPr="00FC59D1">
              <w:rPr>
                <w:color w:val="000000"/>
                <w:sz w:val="22"/>
                <w:szCs w:val="22"/>
              </w:rPr>
              <w:t>0.07</w:t>
            </w:r>
          </w:p>
        </w:tc>
      </w:tr>
      <w:tr w:rsidR="00FC59D1" w:rsidRPr="00FC59D1" w14:paraId="32662466" w14:textId="77777777" w:rsidTr="00FC59D1">
        <w:trPr>
          <w:trHeight w:val="320"/>
        </w:trPr>
        <w:tc>
          <w:tcPr>
            <w:tcW w:w="4120" w:type="dxa"/>
            <w:tcBorders>
              <w:top w:val="nil"/>
              <w:left w:val="nil"/>
              <w:bottom w:val="nil"/>
              <w:right w:val="nil"/>
            </w:tcBorders>
            <w:shd w:val="clear" w:color="auto" w:fill="auto"/>
            <w:noWrap/>
            <w:vAlign w:val="bottom"/>
            <w:hideMark/>
          </w:tcPr>
          <w:p w14:paraId="44EEE7B8" w14:textId="77777777" w:rsidR="00FC59D1" w:rsidRPr="00FC59D1" w:rsidRDefault="00FC59D1" w:rsidP="003739BD">
            <w:pPr>
              <w:spacing w:line="240" w:lineRule="auto"/>
              <w:rPr>
                <w:color w:val="000000"/>
                <w:sz w:val="22"/>
                <w:szCs w:val="22"/>
              </w:rPr>
            </w:pPr>
            <w:r w:rsidRPr="00FC59D1">
              <w:rPr>
                <w:color w:val="000000"/>
                <w:sz w:val="22"/>
                <w:szCs w:val="22"/>
              </w:rPr>
              <w:t>Wet forest, Early-mid (reclaimed)</w:t>
            </w:r>
          </w:p>
        </w:tc>
        <w:tc>
          <w:tcPr>
            <w:tcW w:w="1880" w:type="dxa"/>
            <w:tcBorders>
              <w:top w:val="nil"/>
              <w:left w:val="nil"/>
              <w:bottom w:val="nil"/>
              <w:right w:val="nil"/>
            </w:tcBorders>
            <w:shd w:val="clear" w:color="auto" w:fill="auto"/>
            <w:noWrap/>
            <w:vAlign w:val="bottom"/>
            <w:hideMark/>
          </w:tcPr>
          <w:p w14:paraId="1C3C6758" w14:textId="77777777" w:rsidR="00FC59D1" w:rsidRPr="00FC59D1" w:rsidRDefault="00FC59D1" w:rsidP="003739BD">
            <w:pPr>
              <w:spacing w:line="240" w:lineRule="auto"/>
              <w:rPr>
                <w:color w:val="000000"/>
                <w:sz w:val="22"/>
                <w:szCs w:val="22"/>
              </w:rPr>
            </w:pPr>
            <w:r w:rsidRPr="00FC59D1">
              <w:rPr>
                <w:color w:val="000000"/>
                <w:sz w:val="22"/>
                <w:szCs w:val="22"/>
              </w:rPr>
              <w:t>Composition</w:t>
            </w:r>
          </w:p>
        </w:tc>
        <w:tc>
          <w:tcPr>
            <w:tcW w:w="1740" w:type="dxa"/>
            <w:tcBorders>
              <w:top w:val="nil"/>
              <w:left w:val="nil"/>
              <w:bottom w:val="nil"/>
              <w:right w:val="nil"/>
            </w:tcBorders>
            <w:shd w:val="clear" w:color="auto" w:fill="auto"/>
            <w:noWrap/>
            <w:vAlign w:val="bottom"/>
            <w:hideMark/>
          </w:tcPr>
          <w:p w14:paraId="54556B37" w14:textId="77777777" w:rsidR="00FC59D1" w:rsidRPr="00FC59D1" w:rsidRDefault="00FC59D1" w:rsidP="003739BD">
            <w:pPr>
              <w:spacing w:line="240" w:lineRule="auto"/>
              <w:jc w:val="center"/>
              <w:rPr>
                <w:color w:val="000000"/>
                <w:sz w:val="22"/>
                <w:szCs w:val="22"/>
              </w:rPr>
            </w:pPr>
            <w:r w:rsidRPr="00FC59D1">
              <w:rPr>
                <w:color w:val="000000"/>
                <w:sz w:val="22"/>
                <w:szCs w:val="22"/>
              </w:rPr>
              <w:t>0.14 [0.07, 0.20]</w:t>
            </w:r>
          </w:p>
        </w:tc>
        <w:tc>
          <w:tcPr>
            <w:tcW w:w="852" w:type="dxa"/>
            <w:tcBorders>
              <w:top w:val="nil"/>
              <w:left w:val="nil"/>
              <w:bottom w:val="nil"/>
              <w:right w:val="nil"/>
            </w:tcBorders>
            <w:shd w:val="clear" w:color="auto" w:fill="auto"/>
            <w:noWrap/>
            <w:vAlign w:val="bottom"/>
            <w:hideMark/>
          </w:tcPr>
          <w:p w14:paraId="6BFF0B6C" w14:textId="77777777" w:rsidR="00FC59D1" w:rsidRPr="00FC59D1" w:rsidRDefault="00FC59D1" w:rsidP="003739BD">
            <w:pPr>
              <w:spacing w:line="240" w:lineRule="auto"/>
              <w:jc w:val="right"/>
              <w:rPr>
                <w:color w:val="000000"/>
                <w:sz w:val="22"/>
                <w:szCs w:val="22"/>
              </w:rPr>
            </w:pPr>
            <w:r w:rsidRPr="00FC59D1">
              <w:rPr>
                <w:color w:val="000000"/>
                <w:sz w:val="22"/>
                <w:szCs w:val="22"/>
              </w:rPr>
              <w:t>0.07</w:t>
            </w:r>
          </w:p>
        </w:tc>
      </w:tr>
      <w:tr w:rsidR="00FC59D1" w:rsidRPr="00FC59D1" w14:paraId="314BE478" w14:textId="77777777" w:rsidTr="00FC59D1">
        <w:trPr>
          <w:trHeight w:val="320"/>
        </w:trPr>
        <w:tc>
          <w:tcPr>
            <w:tcW w:w="4120" w:type="dxa"/>
            <w:tcBorders>
              <w:top w:val="nil"/>
              <w:left w:val="nil"/>
              <w:right w:val="nil"/>
            </w:tcBorders>
            <w:shd w:val="clear" w:color="auto" w:fill="auto"/>
            <w:noWrap/>
            <w:vAlign w:val="bottom"/>
            <w:hideMark/>
          </w:tcPr>
          <w:p w14:paraId="138F21C4" w14:textId="77777777" w:rsidR="00FC59D1" w:rsidRPr="00FC59D1" w:rsidRDefault="00FC59D1" w:rsidP="003739BD">
            <w:pPr>
              <w:spacing w:line="240" w:lineRule="auto"/>
              <w:rPr>
                <w:color w:val="000000"/>
                <w:sz w:val="22"/>
                <w:szCs w:val="22"/>
              </w:rPr>
            </w:pPr>
            <w:r w:rsidRPr="00FC59D1">
              <w:rPr>
                <w:color w:val="000000"/>
                <w:sz w:val="22"/>
                <w:szCs w:val="22"/>
              </w:rPr>
              <w:t>Wet forest, Early-mid (reclaimed)</w:t>
            </w:r>
          </w:p>
        </w:tc>
        <w:tc>
          <w:tcPr>
            <w:tcW w:w="1880" w:type="dxa"/>
            <w:tcBorders>
              <w:top w:val="nil"/>
              <w:left w:val="nil"/>
              <w:right w:val="nil"/>
            </w:tcBorders>
            <w:shd w:val="clear" w:color="auto" w:fill="auto"/>
            <w:noWrap/>
            <w:vAlign w:val="bottom"/>
            <w:hideMark/>
          </w:tcPr>
          <w:p w14:paraId="750F2555" w14:textId="77777777" w:rsidR="00FC59D1" w:rsidRPr="00FC59D1" w:rsidRDefault="00FC59D1" w:rsidP="003739BD">
            <w:pPr>
              <w:spacing w:line="240" w:lineRule="auto"/>
              <w:rPr>
                <w:color w:val="000000"/>
                <w:sz w:val="22"/>
                <w:szCs w:val="22"/>
              </w:rPr>
            </w:pPr>
            <w:r w:rsidRPr="00FC59D1">
              <w:rPr>
                <w:color w:val="000000"/>
                <w:sz w:val="22"/>
                <w:szCs w:val="22"/>
              </w:rPr>
              <w:t>Environment</w:t>
            </w:r>
          </w:p>
        </w:tc>
        <w:tc>
          <w:tcPr>
            <w:tcW w:w="1740" w:type="dxa"/>
            <w:tcBorders>
              <w:top w:val="nil"/>
              <w:left w:val="nil"/>
              <w:right w:val="nil"/>
            </w:tcBorders>
            <w:shd w:val="clear" w:color="auto" w:fill="auto"/>
            <w:noWrap/>
            <w:vAlign w:val="bottom"/>
            <w:hideMark/>
          </w:tcPr>
          <w:p w14:paraId="61181282" w14:textId="77777777" w:rsidR="00FC59D1" w:rsidRPr="00FC59D1" w:rsidRDefault="00FC59D1" w:rsidP="003739BD">
            <w:pPr>
              <w:spacing w:line="240" w:lineRule="auto"/>
              <w:jc w:val="center"/>
              <w:rPr>
                <w:color w:val="000000"/>
                <w:sz w:val="22"/>
                <w:szCs w:val="22"/>
              </w:rPr>
            </w:pPr>
            <w:r w:rsidRPr="00FC59D1">
              <w:rPr>
                <w:color w:val="000000"/>
                <w:sz w:val="22"/>
                <w:szCs w:val="22"/>
              </w:rPr>
              <w:t>0.46 [0.32, 0.60]</w:t>
            </w:r>
          </w:p>
        </w:tc>
        <w:tc>
          <w:tcPr>
            <w:tcW w:w="852" w:type="dxa"/>
            <w:tcBorders>
              <w:top w:val="nil"/>
              <w:left w:val="nil"/>
              <w:right w:val="nil"/>
            </w:tcBorders>
            <w:shd w:val="clear" w:color="auto" w:fill="auto"/>
            <w:noWrap/>
            <w:vAlign w:val="bottom"/>
            <w:hideMark/>
          </w:tcPr>
          <w:p w14:paraId="738ADCF7" w14:textId="77777777" w:rsidR="00FC59D1" w:rsidRPr="00FC59D1" w:rsidRDefault="00FC59D1" w:rsidP="003739BD">
            <w:pPr>
              <w:spacing w:line="240" w:lineRule="auto"/>
              <w:jc w:val="right"/>
              <w:rPr>
                <w:color w:val="000000"/>
                <w:sz w:val="22"/>
                <w:szCs w:val="22"/>
              </w:rPr>
            </w:pPr>
            <w:r w:rsidRPr="00FC59D1">
              <w:rPr>
                <w:color w:val="000000"/>
                <w:sz w:val="22"/>
                <w:szCs w:val="22"/>
              </w:rPr>
              <w:t>0.14</w:t>
            </w:r>
          </w:p>
        </w:tc>
      </w:tr>
      <w:tr w:rsidR="00FC59D1" w:rsidRPr="00FC59D1" w14:paraId="50724B51" w14:textId="77777777" w:rsidTr="00FC59D1">
        <w:trPr>
          <w:trHeight w:val="320"/>
        </w:trPr>
        <w:tc>
          <w:tcPr>
            <w:tcW w:w="4120" w:type="dxa"/>
            <w:tcBorders>
              <w:top w:val="nil"/>
              <w:left w:val="nil"/>
              <w:bottom w:val="single" w:sz="4" w:space="0" w:color="auto"/>
              <w:right w:val="nil"/>
            </w:tcBorders>
            <w:shd w:val="clear" w:color="auto" w:fill="auto"/>
            <w:noWrap/>
            <w:vAlign w:val="bottom"/>
            <w:hideMark/>
          </w:tcPr>
          <w:p w14:paraId="4788A96F" w14:textId="77777777" w:rsidR="00FC59D1" w:rsidRPr="00FC59D1" w:rsidRDefault="00FC59D1" w:rsidP="003739BD">
            <w:pPr>
              <w:spacing w:line="240" w:lineRule="auto"/>
              <w:rPr>
                <w:color w:val="000000"/>
                <w:sz w:val="22"/>
                <w:szCs w:val="22"/>
              </w:rPr>
            </w:pPr>
            <w:r w:rsidRPr="00FC59D1">
              <w:rPr>
                <w:color w:val="000000"/>
                <w:sz w:val="22"/>
                <w:szCs w:val="22"/>
              </w:rPr>
              <w:t>Wet forest, Early-mid (reclaimed)</w:t>
            </w:r>
          </w:p>
        </w:tc>
        <w:tc>
          <w:tcPr>
            <w:tcW w:w="1880" w:type="dxa"/>
            <w:tcBorders>
              <w:top w:val="nil"/>
              <w:left w:val="nil"/>
              <w:bottom w:val="single" w:sz="4" w:space="0" w:color="auto"/>
              <w:right w:val="nil"/>
            </w:tcBorders>
            <w:shd w:val="clear" w:color="auto" w:fill="auto"/>
            <w:noWrap/>
            <w:vAlign w:val="bottom"/>
            <w:hideMark/>
          </w:tcPr>
          <w:p w14:paraId="60D8D8FF" w14:textId="77777777" w:rsidR="00FC59D1" w:rsidRPr="00FC59D1" w:rsidRDefault="00FC59D1" w:rsidP="003739BD">
            <w:pPr>
              <w:spacing w:line="240" w:lineRule="auto"/>
              <w:rPr>
                <w:color w:val="000000"/>
                <w:sz w:val="22"/>
                <w:szCs w:val="22"/>
              </w:rPr>
            </w:pPr>
            <w:r w:rsidRPr="00FC59D1">
              <w:rPr>
                <w:color w:val="000000"/>
                <w:sz w:val="22"/>
                <w:szCs w:val="22"/>
              </w:rPr>
              <w:t>Structure</w:t>
            </w:r>
          </w:p>
        </w:tc>
        <w:tc>
          <w:tcPr>
            <w:tcW w:w="1740" w:type="dxa"/>
            <w:tcBorders>
              <w:top w:val="nil"/>
              <w:left w:val="nil"/>
              <w:bottom w:val="single" w:sz="4" w:space="0" w:color="auto"/>
              <w:right w:val="nil"/>
            </w:tcBorders>
            <w:shd w:val="clear" w:color="auto" w:fill="auto"/>
            <w:noWrap/>
            <w:vAlign w:val="bottom"/>
            <w:hideMark/>
          </w:tcPr>
          <w:p w14:paraId="7A098806" w14:textId="77777777" w:rsidR="00FC59D1" w:rsidRPr="00FC59D1" w:rsidRDefault="00FC59D1" w:rsidP="003739BD">
            <w:pPr>
              <w:spacing w:line="240" w:lineRule="auto"/>
              <w:jc w:val="center"/>
              <w:rPr>
                <w:color w:val="000000"/>
                <w:sz w:val="22"/>
                <w:szCs w:val="22"/>
              </w:rPr>
            </w:pPr>
            <w:r w:rsidRPr="00FC59D1">
              <w:rPr>
                <w:color w:val="000000"/>
                <w:sz w:val="22"/>
                <w:szCs w:val="22"/>
              </w:rPr>
              <w:t>0.26 [0.15, 0.37]</w:t>
            </w:r>
          </w:p>
        </w:tc>
        <w:tc>
          <w:tcPr>
            <w:tcW w:w="852" w:type="dxa"/>
            <w:tcBorders>
              <w:top w:val="nil"/>
              <w:left w:val="nil"/>
              <w:bottom w:val="single" w:sz="4" w:space="0" w:color="auto"/>
              <w:right w:val="nil"/>
            </w:tcBorders>
            <w:shd w:val="clear" w:color="auto" w:fill="auto"/>
            <w:noWrap/>
            <w:vAlign w:val="bottom"/>
            <w:hideMark/>
          </w:tcPr>
          <w:p w14:paraId="5AB442C4" w14:textId="77777777" w:rsidR="00FC59D1" w:rsidRPr="00FC59D1" w:rsidRDefault="00FC59D1" w:rsidP="003739BD">
            <w:pPr>
              <w:spacing w:line="240" w:lineRule="auto"/>
              <w:jc w:val="right"/>
              <w:rPr>
                <w:color w:val="000000"/>
                <w:sz w:val="22"/>
                <w:szCs w:val="22"/>
              </w:rPr>
            </w:pPr>
            <w:r w:rsidRPr="00FC59D1">
              <w:rPr>
                <w:color w:val="000000"/>
                <w:sz w:val="22"/>
                <w:szCs w:val="22"/>
              </w:rPr>
              <w:t>0.11</w:t>
            </w:r>
          </w:p>
        </w:tc>
      </w:tr>
    </w:tbl>
    <w:p w14:paraId="7F80FABA" w14:textId="77777777" w:rsidR="000433D4" w:rsidRDefault="000433D4" w:rsidP="003739BD">
      <w:pPr>
        <w:spacing w:before="240" w:after="160" w:line="240" w:lineRule="auto"/>
        <w:outlineLvl w:val="0"/>
        <w:rPr>
          <w:b/>
        </w:rPr>
      </w:pPr>
    </w:p>
    <w:p w14:paraId="0C50CF31" w14:textId="77777777" w:rsidR="000433D4" w:rsidRDefault="000433D4" w:rsidP="003739BD">
      <w:pPr>
        <w:spacing w:line="240" w:lineRule="auto"/>
        <w:outlineLvl w:val="0"/>
        <w:rPr>
          <w:b/>
        </w:rPr>
        <w:sectPr w:rsidR="000433D4" w:rsidSect="00DC68AF">
          <w:pgSz w:w="12240" w:h="15840"/>
          <w:pgMar w:top="1440" w:right="1440" w:bottom="1440" w:left="1440" w:header="720" w:footer="720" w:gutter="0"/>
          <w:cols w:space="720"/>
          <w:docGrid w:linePitch="360"/>
        </w:sectPr>
      </w:pPr>
    </w:p>
    <w:p w14:paraId="1329409A" w14:textId="628906BC" w:rsidR="000433D4" w:rsidRPr="00AA5F2F" w:rsidRDefault="000433D4" w:rsidP="003739BD">
      <w:pPr>
        <w:pStyle w:val="Headinglevel1"/>
      </w:pPr>
      <w:r w:rsidRPr="00AA5F2F">
        <w:lastRenderedPageBreak/>
        <w:t>Supplementary figures</w:t>
      </w:r>
    </w:p>
    <w:p w14:paraId="60A98EB5" w14:textId="3A7BBCEE" w:rsidR="00007C50" w:rsidRDefault="00007C50" w:rsidP="003739BD">
      <w:pPr>
        <w:spacing w:line="240" w:lineRule="auto"/>
      </w:pPr>
    </w:p>
    <w:p w14:paraId="699DC108" w14:textId="3DD4581A" w:rsidR="003739BD" w:rsidRDefault="003739BD" w:rsidP="003739BD">
      <w:pPr>
        <w:spacing w:line="240" w:lineRule="auto"/>
      </w:pPr>
      <w:r>
        <w:rPr>
          <w:noProof/>
          <w:lang w:eastAsia="zh-CN"/>
        </w:rPr>
        <mc:AlternateContent>
          <mc:Choice Requires="wpg">
            <w:drawing>
              <wp:anchor distT="0" distB="0" distL="114300" distR="114300" simplePos="0" relativeHeight="251676672" behindDoc="0" locked="0" layoutInCell="1" allowOverlap="1" wp14:anchorId="69D787F6" wp14:editId="40C9798E">
                <wp:simplePos x="0" y="0"/>
                <wp:positionH relativeFrom="column">
                  <wp:posOffset>203200</wp:posOffset>
                </wp:positionH>
                <wp:positionV relativeFrom="paragraph">
                  <wp:posOffset>346075</wp:posOffset>
                </wp:positionV>
                <wp:extent cx="4907280" cy="3180080"/>
                <wp:effectExtent l="0" t="0" r="0" b="0"/>
                <wp:wrapTopAndBottom/>
                <wp:docPr id="55" name="Group 55"/>
                <wp:cNvGraphicFramePr/>
                <a:graphic xmlns:a="http://schemas.openxmlformats.org/drawingml/2006/main">
                  <a:graphicData uri="http://schemas.microsoft.com/office/word/2010/wordprocessingGroup">
                    <wpg:wgp>
                      <wpg:cNvGrpSpPr/>
                      <wpg:grpSpPr>
                        <a:xfrm>
                          <a:off x="0" y="0"/>
                          <a:ext cx="4907280" cy="3180080"/>
                          <a:chOff x="0" y="77870"/>
                          <a:chExt cx="5943600" cy="4880614"/>
                        </a:xfrm>
                      </wpg:grpSpPr>
                      <pic:pic xmlns:pic="http://schemas.openxmlformats.org/drawingml/2006/picture">
                        <pic:nvPicPr>
                          <pic:cNvPr id="53" name="Picture 53"/>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279400" y="77870"/>
                            <a:ext cx="5388610" cy="2826217"/>
                          </a:xfrm>
                          <a:prstGeom prst="rect">
                            <a:avLst/>
                          </a:prstGeom>
                        </pic:spPr>
                      </pic:pic>
                      <wps:wsp>
                        <wps:cNvPr id="54" name="Text Box 54"/>
                        <wps:cNvSpPr txBox="1"/>
                        <wps:spPr>
                          <a:xfrm>
                            <a:off x="0" y="3039111"/>
                            <a:ext cx="5943600" cy="1919373"/>
                          </a:xfrm>
                          <a:prstGeom prst="rect">
                            <a:avLst/>
                          </a:prstGeom>
                          <a:solidFill>
                            <a:prstClr val="white"/>
                          </a:solidFill>
                          <a:ln>
                            <a:noFill/>
                          </a:ln>
                        </wps:spPr>
                        <wps:txbx>
                          <w:txbxContent>
                            <w:p w14:paraId="010E4B38" w14:textId="77777777" w:rsidR="00A160FF" w:rsidRPr="00C5705A" w:rsidRDefault="00A160FF" w:rsidP="000433D4">
                              <w:pPr>
                                <w:pStyle w:val="Caption"/>
                                <w:spacing w:line="240" w:lineRule="auto"/>
                                <w:rPr>
                                  <w:i w:val="0"/>
                                  <w:sz w:val="22"/>
                                  <w:szCs w:val="24"/>
                                </w:rPr>
                              </w:pPr>
                              <w:bookmarkStart w:id="8" w:name="_Ref59277382"/>
                              <w:r w:rsidRPr="00C5705A">
                                <w:rPr>
                                  <w:b/>
                                  <w:i w:val="0"/>
                                  <w:sz w:val="22"/>
                                  <w:szCs w:val="24"/>
                                </w:rPr>
                                <w:t xml:space="preserve">Fig. </w:t>
                              </w:r>
                              <w:bookmarkEnd w:id="8"/>
                              <w:r w:rsidRPr="00C5705A">
                                <w:rPr>
                                  <w:b/>
                                  <w:i w:val="0"/>
                                  <w:sz w:val="22"/>
                                  <w:szCs w:val="24"/>
                                </w:rPr>
                                <w:t>S1.</w:t>
                              </w:r>
                              <w:r w:rsidRPr="00C5705A">
                                <w:rPr>
                                  <w:i w:val="0"/>
                                  <w:sz w:val="22"/>
                                  <w:szCs w:val="24"/>
                                </w:rPr>
                                <w:t xml:space="preserve"> One-tailed overlap-based quality discounted in the lower tail. In (a) the area of the focal probability density function (pdf) which exceeds the benchmark probability below the benchmark mean (yellow shaded area) is 0.13. This is subtracted from one to give a one-tailed quality of 0.87. In (b) the focal distribution does not exceed the benchmark distribution in the lower tail and one-tailed quality is therefore 100%.  Two-tailed (overlap-based) quality shown for comparison. Vertical dashed line: benchmark mean.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D787F6" id="Group 55" o:spid="_x0000_s1026" style="position:absolute;margin-left:16pt;margin-top:27.25pt;width:386.4pt;height:250.4pt;z-index:251676672;mso-width-relative:margin;mso-height-relative:margin" coordorigin=",778" coordsize="59436,488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7gsh2QMAALQIAAAOAAAAZHJzL2Uyb0RvYy54bWycVttu2zgQfV9g/0HQ&#13;&#10;u2PJli3ZiFO4zgUFgtbYZNFnmqYsopLIJelLdrH/vmcoyZckRbt9iDIkZ4YzZ84Mff3hUJXBThgr&#13;&#10;VT0L46soDETN1VrWm1n45/N9LwsD61i9ZqWqxSx8ETb8cPP7b9d7PRUDVahyLUwAJ7Wd7vUsLJzT&#13;&#10;037f8kJUzF4pLWoc5spUzGFpNv21YXt4r8r+IIrG/b0ya20UF9Zi97Y5DG+8/zwX3H3JcytcUM5C&#13;&#10;xOb81/jvir79m2s23RimC8nbMNgvRFExWePSo6tb5liwNfKNq0pyo6zK3RVXVV/lueTC54Bs4uhV&#13;&#10;Ng9GbbXPZTPdb/QRJkD7Cqdfdss/75YmkOtZOBqFQc0q1MhfG2ANcPZ6M4XOg9FPemnajU2zonwP&#13;&#10;uanoPzIJDh7WlyOs4uACjs1kEqWDDOhznA3jLIqw8MDzAtU52aVplh5P7lrr0SQZjqPWOsmyaBwn&#13;&#10;ZN3vLu9TjMeQtORT/LVYQXqD1Y85BSu3NSJsnVQ/5aNi5ttW91BWzZxcyVK6F09RFJCCqndLyZem&#13;&#10;WZzBPuxgxzHdGoyGlB6ZkFZjwyinR8W/2aBWi4LVGzG3GuxGz3kwLtX7tLy4cFVKfS/LkmpFcpsa&#13;&#10;OuEVk95Bp2HpreLbStSuaTsjSmSpaltIbcPATEW1EmCR+bSOUWi0vAOTLDdCNI0BMjxaR9cTLXxr&#13;&#10;/DPI5lE0GXzsLUbRopdE6V1vPknSXhrdpUmUZPEiXvxLbRUn060VyJ+Vt1q2sWP3TfTv9kE7MZoO&#13;&#10;853a0AeBeBp1oYFRBA3FaJ0Rjhck5kDtDyDd2BwPPMQnVAlwiw4hi1c9MUgnCfEX5D8jOKFAzTEa&#13;&#10;Ztk4buk9yAbjQZxe0BulN9Y9CFUFJABiBEOgTNkOiDZhdSrI5xSJF7GkLsZ0tV3Rsfo54Gi2vjeX&#13;&#10;ngqmBUIgt2dMTjomP1NyH9UhGPlObdVogATugP2WtLT/HcwauIbRcBLHnuANbTxg5/MgnsSTYeob&#13;&#10;5jgP/idgKLYq5bprDkJyUZpgx/Bi7AvpRFuNC62ypgLUiqyaCtAOJlGXEUnusDrgkMSVWr8ge6NQ&#13;&#10;P+RmNb+XuOiRWbdkBi8ONvGKui/45KXaz0LVSmFQKPP3e/ukjzriNAz2eMHQbn9tGY2t8lONCsOl&#13;&#10;6wTTCatOqLfVQiFFdCui8SIMjCs7MTeq+goCzOkWHLGa465Z6Dpx4Zp3FI8zF/O5V2qm32P9pDEz&#13;&#10;Y89SAvT58JUZ3fLXgR2fVcehNzRudBt451uncuk5fkKxxRl89pJ/GiFdvL3na691+rFx8x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DBBQABgAIAAAAIQCMJq6p5AAAAA4BAAAPAAAAZHJzL2Rvd25y&#13;&#10;ZXYueG1sTI/NasMwEITvhb6D2EJvjew4LsGxHEL6cwqFJIXSm2JtbBNrZSzFdt6+21N7WdgdZna+&#13;&#10;fD3ZVgzY+8aRgngWgUAqnWmoUvB5fHtagvBBk9GtI1RwQw/r4v4u15lxI+1xOIRKcAj5TCuoQ+gy&#13;&#10;KX1Zo9V+5jok1s6utzrw2lfS9HrkcNvKeRQ9S6sb4g+17nBbY3k5XK2C91GPmyR+HXaX8/b2fUw/&#13;&#10;vnYxKvX4ML2seGxWIAJO4c8BvwzcHwoudnJXMl60CpI58wQF6SIFwfoyWjDPiQ9pmoAscvkfo/gB&#13;&#10;AAD//wMAUEsDBAoAAAAAAAAAIQCEgLkNv9IBAL/SAQAUAAAAZHJzL21lZGlhL2ltYWdlMS5wbmeJ&#13;&#10;UE5HDQoaCgAAAA1JSERSAAADdgAAAc8IBgAAAB/3SBkAAAABc1JHQgCuzhzpAAAAeGVYSWZNTQAq&#13;&#10;AAAACAAEARoABQAAAAEAAAA+ARsABQAAAAEAAABGASgAAwAAAAEAAgAAh2kABAAAAAEAAABOAAAA&#13;&#10;AAAAAJYAAAABAAAAlgAAAAEAA6ABAAMAAAABAAEAAKACAAQAAAABAAADdqADAAQAAAABAAABzwAA&#13;&#10;AAB4GFhlAAAACXBIWXMAABcSAAAXEgFnn9JSAABAAElEQVR4AezdCZg1RXU38AZUFpElLCqyvCyi&#13;&#10;iKgEARM3SCLuREPcE8FEE0lc8cMtqLhFJSiCUSOagKLihkuIGkENLigKIpgIiqjgCuIuiIIyX/2a&#13;&#10;qaFvv9Uzt+fOvXPnnXOep2f6Vtdy6t/ddeosVV1VQYFAIBAIBAKBQCAQCAQCgUAgEAgEAoFAIBAI&#13;&#10;BAKBQCAQCAQCgUAgEAgEAoFAIBAIBAKBQCAQCAQCgUAgEAgEAoFAIBAIBAKBQCAQCAQCgUAgEAgE&#13;&#10;AoFAIBAIBAKBQCAQCAQCgUAgEAgEAoFAIBAIBAKBQCAQCAQCgUAgEAgEAoFAIBAIBAKBQCAQCAQC&#13;&#10;gUAgEAgEAoFAIBAIBAKBQCAQCAQCgUAgEAgEAoFAIBAIBAKBQCAQCAQCgUAgEAgEAoFAIBAIBAKB&#13;&#10;QCAQCAQCgUAgEAgEAoFAIBAIBAKBQCAQCAQCgUAgEAgEAoFAIBAIBAKBQCAQCAQCgUAgEAgEAoFA&#13;&#10;IBAIBAKBQCAQCAQCgUAgEAgEAoFAIBAIBAKBQCAQCAQCgcBkEdgiNbfNCE0qu/kI5aNoIBAIBAKB&#13;&#10;QCAwKgLrpQq2S8dGi6xow9nyGyyyfBQLBAKBQCAQCASWFYFbp9bPTcdTRuDiGansZ9Ox1Qh1RNFA&#13;&#10;IBAIBAKBQGAUBJ6UCp+fjh1nK7l7+v/BdDx/9vdC/xg5P5OOIxfKGNcDgUAgEAgEAoFpROANianv&#13;&#10;pIOCt1jaIRW8Kh2vXGwFUS4QCAQCgUAgEBgBgTWp7I/S8ZpGHX+ezmfS8dFG2kKnz0wZrk7HnRbK&#13;&#10;GNcDgUAgEAgEAoFpQuBPEzO/T8ffLQFTLJzXpWO/JagrqggEAoFAIBAIBIZFQOjk29NxRTq2bRR6&#13;&#10;SDqn2H2okbbQqWUFF6Xjv9Nx84Uyx/VAIBAIBAKBQGAaEFg/MXFmOn6YDuEno9L2qQLW0nelwzqH&#13;&#10;oEAgEAgEAoFAYBIICLm8Ph0vbjW2GMVOFZYXUAgf7EdQIBAIBAKBwPwI3Gz+y3F1Agj8UWrjvuk4&#13;&#10;KR0/L7THUnlgOv4wHbulw2J01tCPpeMT6bghHU36XvrxP+n4i3Qo86V0BAUCgUAgEAgEAuNG4PDZ&#13;&#10;Bj7S0dDvUvrG6firdOyfjl+k47PpOD0drrVJ+ivT8Q/pOCMdlMagQCAQCAQCgUBgahE4PnHGIvmg&#13;&#10;Aoe3S2kEm+vCK3nifj37mxC0hqG0a9hjZvOoOygQCAQCgUAgEBg3AtunBn6Sjv9Nxy1ajfHYWW5w&#13;&#10;TjqEVpJpP5v97/zUdDRDN9PPmhg2GTB/m4671CnxJxAIBAKBQCAQmFIENkl8fT0dP0hH3j0ss8qb&#13;&#10;+o50EHr+75GO26RDPmvxfpkOwu5u6WjTDinhN+n4Yjpu2b4YvwOBQCAQCAQCgSVG4OGpPvLqhEK9&#13;&#10;FDvGSde/lQ6hlQyXd01HVvTelM5LywdemtKVy97AdBoUCAQCgUAgEAhMHwIskEIpv5yOTVvsbZ1+&#13;&#10;X5COC9OxXeuan1npe0Lh2pYpjfDk3btj4XokBQKBQCAQCAQCS4nAK1JlFLBnFiql2IkyscvlfVrX&#13;&#10;7QR9+ey1kleOIVO970tHUCAQCAQCgcA8CNi4I2j5ENg1Nc1CaW0dgdekH6cff5yOA9LBo5fpFumE&#13;&#10;INxoNiH/z9f9562zGYu1DBTEoEAgEAgEAoFAYFwIkGM7z1b+3Y5GLBuw5vvTretXpt9CMUWX7NO6&#13;&#10;5uf300GxW5OOoEAgEAgEAoF5EBDuF7R8CGSl64oOFnjcKG6PTsed03H7dAjJJEDnC7Gk2FmPh7a5&#13;&#10;8V/8DQQCgUAgEAgExoLAzVOtWdZk2VNq6BulxJT27dl0Mq5NNgQTxmnpgoNcDAoEAoFAIBAoIBCK&#13;&#10;XQGUCSZtONvWLzratLPlMeng2bMbGAHHGvr+dOybjgelo0Ssm9fMXshtlPJFWiAQCAQCgUAgMCoC&#13;&#10;PHaMkJYWXDtPZb/quMYYiUSktMl6cmGc5isxZ2mjE78DgUAgEGggEINkA4xlOP3RbJvWxLVpp5Tw&#13;&#10;5nRskY4XpeND6aDU/TQd6I03/isuNidkbzV7XZhLUCAQCAQCgUAgMC4EKF5kjeUd80WT5CiVNh+W&#13;&#10;F6Bv3vhv4C8ZyCPIU9desjCQMX4EAoFAILDaEQjFbnmfgByCuVWBjQNT2h+k4/R0vKR1nZC7w2wa&#13;&#10;QdomVs+sLNpSOigQCAQCgUAgEBgXAj5lkOXZZvM0crd0beN0NL161t7db7aMXaLbRBkk86w75xEM&#13;&#10;CgQCgUAgEOhAoKQUdGSN5DEgYL2B0JTbpSMrYrkZ4ZSI541Qa9Jz0g+KHyqFriizezp4+LJXMJ0G&#13;&#10;BQKBQCAQCAQCY0HgwtlarQdvE4+eY890PN3FmZkZkSXob9LxZ+k4Mx2fTkeb7pgS5D23fSF+BwKB&#13;&#10;QCAQCAwiEB67QTwm/UvoysfT8ZB07JIOO4Zl+mQ6+V46DkjHaekQikmJe2A6WDcJUd8AWpOONu2W&#13;&#10;EoS2vDcdP2xfjN+BQCAQCKwGBJLyQJF4UjqyErEaur0cfVz/ox/96G0e9rCH3bDLLrs84eKLL/aJ&#13;&#10;Hl48tP7xxx+/4zOe8Yz1t9tuu9//5Cc/edkmm2zy4IMOOuiH22+//Vbf+9737rXNNtvMvPGNb7zh&#13;&#10;kEMOOS7lb3rl1r/Xve51wNlnn1299a1vvfPjH//417Wuqz8oEAgEAoFAYBaBUOyW91EgwD6Sjoen&#13;&#10;Y790NBU73rZHpOMl6bhvOu6fDmsMvpqOR6aDt++j6dg5He3Qlj9LaUjd2fNXJ8SfQCAQCARWEQK7&#13;&#10;pr7WHqJV1Odl6eoDH/jAao899qiuvPLK3X7xi1/stvnmm8/xsffee1c77rhj9fd///fr+//yl7/8&#13;&#10;Xueee251i1vconrIQx5SvexlL6vuete7knGOOfrtb39bJUWwWrNmTXXwwQczgAYFAoFAIBAIzINA&#13;&#10;WDHnAWdCl7ZM7fC+8azt39HmtindAvIfpGOhxeOUvM+nY8N07JcOoZ5BgUAgEAisOgSSx+4BqdMf&#13;&#10;Tsf6U9155rdplMY9+XrTm95UPfnJT65OPvnk6tBDD52DPN2H6oYbbqjWX3/9ar311quu++111WWX&#13;&#10;X1ZtscUW1bbbEm9l+vCHP1wrfkcddVT10pe+9KZMffgaNe+o5W/ievBs1HpHLT/IzU2/Rq131PI3&#13;&#10;cTJ4Vqq3lDZY6qZf05D3Jm4WdzauPiyOmyg1pQislwZc67uE7QUtDwLr77vvvk8977zzHvukJz3p&#13;&#10;sBNPPNHi8WYoSh+u1n/kIx951/e+971vvs997nPCpz71qVNSYUNBUCAQCAQCqw0BY9990vGadEy3&#13;&#10;YreO3Jkf//jH1f7771/tvPPO1RlnnFErcqN0Lcmz6uMf/3h1wQUX1B6/UeqKsoFAIBAIrAYEhGL+&#13;&#10;fTqEqoQCsDx3fP33v//9N6R1BDf72c9+9u+JBR9iXaxiN/Pzn/98k9133329D3zgA4elep6Qjriv&#13;&#10;CYSgQCAQWHUIGPusSw6lbkK3fuutt66OPPLI6vDDD68+9rGPVcIzF0vnn39+leRYHaYpfDMoEAgE&#13;&#10;AoFAYGEEeOyOTdmetXDWyDFOBJKXrWKdPP300+vQk8W0ddppp1WPetSj6jpGEaiLaTvKBAKBQCAQ&#13;&#10;CAQC119/ffXgBz+4+sEPflB95jOfqbbc0mqDfnTddddVD3rQg6q0Vq9KkSdV2mylXwWROxAIBAKB&#13;&#10;VYoAj91ivUOrFLLxdDvtBladdNJJ9fqDxbaw4YYb1msbQqlbLIJRLhAIBAKBQGAUBG5+85tX1tox&#13;&#10;NP7mN79ZVFVXX311beBMO2eGUrcoBKNQIBAIrFYEeOyOSZ0/crUCEP0OBAKBQCAQCAQCgUAgEAgE&#13;&#10;AoFAYKUjEGsPVvodDP4DgUAgEAgEAoFAIBAIBAKBQGDVIxCK3ap/BAKAQCAQCAQCgUAgEAgEAoFA&#13;&#10;IBBY6QiEYrfS72DwHwgEAoFAIBAIBAKBQCAQCAQCqx6BUOxW/SMQAAQCgUAgEAisMwj0+cBNn7yj&#13;&#10;AtSnrVHzdpUvpZfSuvo6at5RywdfXQj0+7BTn/tQarFP+XHlLfE1rrQ+fRgXD1Hv0AiEYjc0VJEx&#13;&#10;EAgEAoFAIBCYcgTW68Ffn7w9qi1m7dPWqHm7ypfSS2nFDqTEUfOOWj746kJg9HvTXfPaV6bhPq7N&#13;&#10;1fhS+vR3fFxEzUMi4HMHQYFAIBAIBAKBQCCwXAiwiE/j5KnB1+WXX15deuml1e9///vlQinaDQQC&#13;&#10;gUBgVSCw2WabVXe+852rTTfdtHd/V55i1xA0C/a2lLeU1lVRKW8prVH+mmuuqb/f8/Wvf73aYIMN&#13;&#10;GlfiNBAIBAKBQGAUBNLneaqNN964evjDH17tscce5aoWGKPLhZY5dRqVOpDM8gV336b77Gc/W+20&#13;&#10;007VDTfE52+X+YmJ5gOBQGAdRGC99darrr/++uqKK66oXvrSl1b3uc99evdy5Sl2fQRgKW8prQu2&#13;&#10;Ut5SWqP8T3/60+rUU0+t9ttvv+p2t7tdWDcb2MRpIBAIBAKLRYDA4y360Ic+VG2zzTbdit0CY/Ri&#13;&#10;21/N5Shyv/rVr6rHPOYx1aGHHlpPPFYzHtH3QCAQCATGgcD6669fcRAdeeSR1S9+8YtFNbHyFLtF&#13;&#10;dXNyhQjAzTffvBZ+u+yyy+QajpYCgUAgEFgFCHzrW9+qfve7362Cni6yi308lsPmTfko1re85S2r&#13;&#10;TTbZZJGMRbFAIBAIBAKBhRC42c1uVm244Yb1mLtQ3tL12DylhMoSpMU6hCUAMaoIBAKBQKCBgJBA&#13;&#10;xjNKRlAHAn2gGTbvbD74BwUCgUAgEAiMDwEybpSxNhS78d2bqHkVIDDKy7cK4IkuBgKBQCCw4hAw&#13;&#10;sfryl79cXXXVVSuO92A4EAgEVjcCodit7vsfvR8RgVNOOaU688wzR6wligcCgUAgEAhMCwLXXntt&#13;&#10;dcIJJ1Tnn3/+tLAUfAQCgUAgMBQCodgNBVNkCgTWRoC37rzzzqsuueSStS9GSiAQCAQCgcCKRMDY&#13;&#10;ft1118VazhV594LpQGB1IxCK3eq+/9H7ERHwSQu7GAUFAoFAIBAIrDsIWMcZaznXnfsZPQkEVgsC&#13;&#10;MSNdLXc6+hkIBAKBQCAQCAQCQyEw6gYGQzUSmQKBQCAQWGIEQrFbYkCjutWFgG3XYwfU1XXPo7eB&#13;&#10;QCCwbiOQP+1w85vffN3uaPQuEAgE1jkE4jt269wtjQ5NCgHC/y53uUv9IfpJtRntBAKBwDqIwLDf&#13;&#10;k5t01/vwNa68pT6Pq63ZejfeeOPqaU97WnXb29621Hp32pj5Gmh4km0NNNz4UeKhlNYoMnA6at5R&#13;&#10;yw8w0/gxrnobTSzqdFr5WlRnotC4EAjFblzIRr2rAoFDDz001mGsijsdnQwExojAsN+TGyMLxar7&#13;&#10;8DWuvCXGxtXWbL3WTe+1116lludPGzNfA41Psq2Bhhs/SjyU0hpFBk5HzTtq+QFmGj/GVW+jiUWd&#13;&#10;Titfi+pMFBoXAqHYjQvZqHdVIHCLW9xiVfQzOhkIBAKBQCAQCAQCgUAgMN0IhGI33fcnuAsEAoFA&#13;&#10;IBBYRxH4xje+UX3+85+ve/fHf/zH1W677TZUT7/61a/WH88+4IADBvJfccUV1Re/8MXqR1f9qNpp&#13;&#10;p52qe9zjHtWtbnWrgTwDP4YN7ZJvVBq2Le2MmrerfCm9lJZYuP7666u1dj3uyFuEppS3lFYsvAQY&#13;&#10;9Kk3+OpCq5w+DXiVORtPap/+joeDqLUHAqHY9QArsgYCbQS+9rWvVZtsskm14447ti/F70AgEAgE&#13;&#10;OhH45Cc/WT3/+c+vNttss8oOjK9//eurY445prrvfe/bWcaFiy++uHrKU55S7bzzzlVTsfvf//3f&#13;&#10;6lnPelZ1zdXXVNvvsH31zW9+s9pzzz2rV7ziFdV2221XrnPY0K5h85VbuTG1Tx2j5u0qX0ovpPmG&#13;&#10;3Rvf+MbqPve5T7X33nvf1KtC3psuts5KeUtprWJzPyeZd5JtzXWwdVLioZTWKjb3c1x55xponIyr&#13;&#10;rT71NtgZ++m08jX2jq/MBmJXzJV534LrKUDAR2zf+ta3VmecccYUcBMsBAKBwEpB4KqrrqqVOJsv&#13;&#10;nXrqqdU73/nO6s53vnP1qle9qvrlL39Z7MZvfvOb6l3velf1uMc9rvrMZz4zsLb3t7/9bV2fMemU&#13;&#10;d5xSnXTSSdUJJ5xQnXvuudXJJ59crG+oRJb6YWlceUvtj6ut2Xopduecc071/e9/v9R6d9qY+Rpo&#13;&#10;eJJtDTTc+FHioZTWKDJwOmreUcsPMNP4Ma56G00s6nRa+VpUZ6LQuBBYtxW70ktQSutCt5S3lNZV&#13;&#10;ftT0SbbVh9c+fJXyltLG1X6p3lHbb9R57bXXViYBU0F9+lXKW0rr6lgpbymtT/muvCspfVQMVnr5&#13;&#10;abhXfTBcJn4vuuiiShgmJW2rrbaqtt122+pRj3pU9a1vfasSBVCir3zlK7Wyxkt3//vfvw4VzPl8&#13;&#10;dmWXXXapPXm77LxLHUVw97vfvdp1112rSy65pKLwLYpmLfVCEm92swUCfPpY9fvkLTHep/wi864V&#13;&#10;hlnio522yLba1az1u1RvKW2tgrMJk8y7rra1FNh21TFs+riwHbb9yLciEFhgpF4RfehmsvQSlNK6&#13;&#10;aijlLaV1lR81fZJt9eG1D1+lvKW0cbVfqnfU9ht1+uSBYyqoDxulvKW0ro6V8pbS+pTvyruS0kfF&#13;&#10;YKWXn4Z71QfDZeL38ssvr2ypv2bNmjkOtt9++3osueyyy6r99ttvLj2fCPd+wxveUN3+9revFThr&#13;&#10;wDLd8pa3rI466qh6TVhOoyRS6obZufeHP/xhdeaZZ1Y8f+3xzG/f6qSM8jAGBQKBQCAQCEwvAitG&#13;&#10;sTvvvPOq//7v/65YJg888MA69r0tgEown3XWWXVoy8EHHzxw2fqDD37wg9VPf/rTav/9968toBtu&#13;&#10;uOFAnvgRCCyEAEv4oq3hC1Ue1wOBQGCdREC45UYbbVQ1d9W1Vtc2+7/61a+Kfb7NbW5TOUQIWJPX&#13;&#10;pubHtG2i8qIXvai69a1vXT360Y9uZ13r99VXX10rgSXFTmZKpLBE+VYLmWtQaIMCgUAgEFhJCKwI&#13;&#10;xe5jH/tY9bznPa9eCC48wodDn/Oc51SPfexj58WaUnf44YfXimBTsRPSoo7NN9+8XlT+ghe8oJKm&#13;&#10;DfUHBQLDImAyFc/MsGhFvkAgEIAABa5N2UC00HiS87XL59+MlkcccUS9ayYPnxDNhYgX8MUvfnFt&#13;&#10;pCoZTK3vu/LKK2vD6kJ1rQvXjetCWTs3nVkXOhl9CAQCgXUSgalX7Fg2CSfbNr/61a+uBaJdvv71&#13;&#10;X/+19toJX2nTL37xi+pNb3pTvbHF9773vYGJNwvciSeeWPHOveUtb6nXN7ztbW+rF54/8IEPrPbZ&#13;&#10;Z592dfE7ECgiYAIkzEkYVFAgEAgEAsMisMUWW1TXXHNNRWHKxFNHPm255ZY5qff/888/v3rmM59Z&#13;&#10;UUz+7d/+rVfo5HwKpfV1JYWvN4MrpID5wT/8wz8MeFRXCOvBZiAQCKxyBNY2G04ZIN/+9rfrxeQP&#13;&#10;e9jD6jUJBtyHPvShFeVNeGaJeN8+8YlPVE9+8pOrP/mTPxkIp2B1/OIXv1gddNBB1TbbbFMris4J&#13;&#10;009/+tOl6nqlEagla2yvSiLzikHATna2HQ8KBAKBQGBYBHyvTqifTxdkuvTSS2sjpA1PFkMXXHBB&#13;&#10;9dSnPrX+9Mrb3/72XkrdQu2txpBzobELbhizEHBxPRAIBAKBCSMw9R47ipjB9ba3ve0cNFtvvXXt&#13;&#10;cfvud787l9Y8Mdk+OW3xTFn73Oc+N7AG6mc/+1m9QHyHHXaYK7LppptW6rSgfSHyMVlKY8l6Kc2a&#13;&#10;PV7C0hqIheqO64FAIBAIBALrPgJ77LFHHYVy3HHH1QbG/B07kSl3uMMdagCsKbdz5hOe8ISKjGoS&#13;&#10;z15z/RdD5wtf+MJ6V027a5599tm14qjeNWmDFuvIw+DYRDDOA4FAIBBYNxGYesXOdvIUO56wTBac&#13;&#10;E1JCWUqUQ1mUbStYQl9YH1njMqmfJ/DXv/51Tur8L6/dzEqKHZ5+/vOf14vfLUIPWvcRyJOr+cKY&#13;&#10;1n0UooeBQCDQB4Fb3epW9eYmr3zlK2svG5m01157VdZ7Z1n31a9+tf5e3WMe85gBxY7ssUMmj18m&#13;&#10;xkShnDZL8a27LPeMTw94wAPq9WKh2GW0Fv4PP2sVRfUImw0KBAKBQGClIDD1ip0JczsMJE+mKWN9&#13;&#10;SX0EY1Moqt9APkx9++67b+XoIttLCxFVZ9C6j8App5xSe5N9VyooEAgEAoFhERCO+ZrXvKaOFCF/&#13;&#10;bHJC4ct02GGHVY985CPXWnNH8bOOriljlPVRcrKxme58s8026w4pJKbWyy2O+X+ftkbN21W+lF5I&#13;&#10;YwD2gfeHP/zh9XKOOWQKeeeutU9KeUtp7XL59yTzTrKt3L/2/xIPpbR2ufx7XHlz/c3/42qrT71N&#13;&#10;fsZ9Pq18jbvfK7T+qVfseN94v2yikoll0vbLPuralwi5HDKZy/LsCWW5613vmpMW/T9bShddQRRc&#13;&#10;MQiYNNmsQOhUKHYr5rYFo4HA1CBAHvHUlciHyx1tIr94kprU/iZe89q855NS6jDRp61R83aVL6UX&#13;&#10;0sjxn/zkJ5W5wQAV8g5cb/4o5S2lNcs0zyeZd5JtNfvYPC/xUEprlmmejytvs418Pq62+tSbeZnE&#13;&#10;/2nlaxJ9X4FtTP3mKTam8FmCL3zhC3Pw2hyFZdJaOuS86YGby1g4EaoijMUGKpmEXAhl2XvvvXNS&#13;&#10;/A8EhkKABzhCnIaCKjIFAoFAFwIs4tNIffgaV94SLuNqq1GvcZ0S3Ysa5RcsN2reUct3MThqvaOW&#13;&#10;78PXJNvqw1dX3lHTx9XfUfmK8lOFwNR77HyQ9ZBDDqk/TSBMhWVSiAQPyZ577lmD+b73va8655xz&#13;&#10;6sXjeX1dfSG9BDx7TaXP1vS+f3f00UdXxx57bLX77rvXn0awmP3e97734M3xErXH9VLaYKml+zXJ&#13;&#10;tvpw3YevUt5S2rjaL9U7avulOqchrU+/SnlLaV39KuUtpfUp35V3JaWPisFKLz8N96oPhtPALx7a&#13;&#10;cmYl8tWnD33ylrDoU36ReZshrSUWimmLbKtYVzOxVG8prVmmeT7JvOtqW008m+d9+tsst5jzPm31&#13;&#10;ybsYXqLM1CIw9Yodq9k//uM/VhtttFF12mmn1d4535vzjRkbmSAeO+Ga7YF4g5ttUN3znvccWHgu&#13;&#10;P0WRJe7d7353deaZZ1Z3utOd6jZ4Bgeo9GKU0gYKLeGPSbbVh+0+fJXyltLG1X6p3lHbb9TJaNA0&#13;&#10;HDQuTf60T79KeUtpXb0o5S2l9SnflXclpY+KwUovPw33qg+G08Bv8DB1CPT21E1dD4KhQCAQWK0I&#13;&#10;TL1i58bY6vnpT3969Td/8zf1JHrAK5euP/rRj65s8dzemdDumRaZt8nic/kPfujB1bW/ubYO9WyX&#13;&#10;bZeJ34FAGwHC/253u1u13XbbtS/F70AgEAgEAoEVigBD8hOf+MTq9re//QrtQbAdCAQCqxWBFaHY&#13;&#10;5ZvT3DEsp/k/3xqn+a5tvMnGlSMoEFgsAo9//OP7r8NYbGNRLhAIBAKBQGDsCDD0HnjggWNvJxoI&#13;&#10;BAKBQGCpEVhRit1Sdz7qCwRGRSB/c2rUeqJ8IBAIBAKBQCAQCAQCgUAgMAoCU78r5lqdszB+WCrl&#13;&#10;LaV11VfKW0rrKj9q+iTb6sNrH75KeUtp42q/VO+o7ZfqnIa0Pv0q5S2ldfWrlLeU1qd8V96VlD4q&#13;&#10;Biu9/DTcqz4YTgO/K4SHWHe2Qm5UsBkIBAKrGoGVp9j1WRhfyltK63oESnlLaV3lR02fZFt9eO3D&#13;&#10;VylvKW1c7ZfqHbX9Rp0XXXRRddlllzVSlvG0T79KeUtpXd0p5S2l9SnflXclpY+KwUovPw33qg+G&#13;&#10;08Bv8DB1CNhN+9RTT62+/vWvTx1vwVAgEAgEAvMhsPIUu/l6E9cCgQkiYBfWk08+ud5ZdYLNRlOB&#13;&#10;QCAQCEwcgfau0xNnYIIN2mX79NNPry699NIJthpNBQKBQCAwOgKh2I2OYdSwihG47rrr6m8lrmII&#13;&#10;ouuBQCAwTQj0CUXtk3fUPvZpa9S8XeVL6aW01NfiB8o78hahKeUtpRULp8RJ5p1kW336Ow18lfid&#13;&#10;Vr5KvC5FWp/+LkV7UcdICIRiNxJ8UXi1I2DdSaw9We1PQfQ/EJgiBPqEovbJO2oX+7Q1at6u8qX0&#13;&#10;UlpXX0fNO2r54KsLgaoaF7alFsfVVp96S3yNK21a+RpXf1d4vaHYrfAbGOwvLwLCk1ZTiNLyoh2t&#13;&#10;BwLrKALTahHvw9e48pZu+bjaatT7+9//vrrhhhtKrXenNcp3Z5q9MmreUct3MThqvaOW78PXJNvq&#13;&#10;w1dX3lHTx9XfUfmK8lOFQCh2U3U7gpmVhsCGG25YxScPVtpdC34DgSlDYFot4n34Glfe0q0aV1uz&#13;&#10;9fqO3c4771xtueWWpda708bM10DDk2xroOHGjxIPpbRGkYHTUfOOWn6AmcaPcdXbaGJRp9PK16I6&#13;&#10;E4XGhUB8x25cyEa96zwCQjAPPfTQ6pa3vOU639foYCAQCAQCqwWBjTbaqDriiCOqTTfddLV0OfoZ&#13;&#10;CAQC6wgCoditIzcyurE8CNzpTndanoaj1UAgEAgESggI1xrWst8nb6mtPml92ho1b1f5UnohjdFu&#13;&#10;6623Xrt3hbxrZ5pNKeUtpXVVMMm8k2yrT3+nga8Sv9PKV4nXpUjr09+laC/qGAmBCMUcCb4oHAgE&#13;&#10;AoFAIBAITBECwyp1WO6Td9Qu9mlr1Lxd5UvppbSuvo6ad9TywVcXAv2e5T73odRin/Ljylvia1xp&#13;&#10;ffowLh6i3qERCMVuaKgiYyCwNgK/+93vKkdQIBAIBAKBwLqBgA2xfvSjH1XXXnvtutGh6EUgEAis&#13;&#10;GgRWnmLHJTwslfKW0rrqK+UtpXWVHzV9km314bUPX6W8pbRxtV+qd9T2G3W+7W1vm54PlPfpVylv&#13;&#10;Ka3R14HTUt5S2kChxo8+eRvFpv60T79KeUtpXZ0u5S2lTbJ8V1uTTO+DwST5irZWDAK/+c1vqle/&#13;&#10;+tXVeeedt2J4DkYDgUAgEIDAyltj18clXMpbSut6Fkp5S2ld5UdNn2RbfXjtw1cpbyltXO2X6h21&#13;&#10;/dk6WXUvuOCC6bHq9ulXKW8prYSftFLeUlqf8l15V1L6qBis9PLTcK/6YDgN/K4QHlbT9zp96uA7&#13;&#10;3/lO9ctf/nKF3J1gMxAIBAKBGxFYeR67uHOBwBQhYFvs9deP12iKbkmwEggEAmNAYLV9r9PYvpqU&#13;&#10;2TE8MlFlIBAILAMCMSNdBtCjyUAgEAgEAoFAIBAIBAKBQCAQCASWEoFQ7JYSzahr1SFg4xRhO0GB&#13;&#10;QCAQCKzLCKw275Vx/YYbbliXb2n0LRAIBNZBBFaeYtdnYXwpbymt68aW8pbSusqPmj7Jtvrw2oev&#13;&#10;Ut5S2rjaL9U7avuzdZro7LvvvtXuu+9eamXyaX36VcpbSuvqRSlvKa1P+a68Kyl9VAxWevlpuFd9&#13;&#10;MJwGfvEwrTw3+FowFLORd0FY++QtVdan/CLybrjhhtWf//mfV7e//e1LrXenLaKt7soaV0r1ltIa&#13;&#10;RQZOJ5l3XW1rANDGjz79bRRb1GmftvrkXRQzUWhaEYjNU+a7M6VF+KW0+eoY5dok2+rDZx++SnlL&#13;&#10;aeNqv1TvqO036nzc4x5X/zLpaR8Uv4mu0+jTr1LeUlqjrwOnpbyltIFCjR998jaKTf1pn36V8pbS&#13;&#10;ujpdyltKm2T5rrYmmd4Hg0nyNV9b08pzH77GlbeE27jamq335je/efWoRz2q/xq7MfM1AMUk2xpo&#13;&#10;uPGjxEMprVFk4HTUvKOWH2Cm8WNc9TaaWNTptPK1qM5EoXEhsPI8duNCIuoNBBaJgHDM6667rrr+&#13;&#10;+uvrb9rl8B3p+XyRVY+1GJ5/9atfVbb2ngTBYkGr/yQYKbSxFLzB8de//vVatXsOrr766rXSIyEQ&#13;&#10;CASmF4HVFno6vXeiP2fG229961vV5ZdfPpFdq3/7299W11xzzcTlG5nzs5/9rNhu29A8jOz13cau&#13;&#10;nWB/8YtfVN/+9rfreU7zjpBv3/3udysYBE0HAivPYzcduAUXgUCNgMHyFre4RT2w5olA879Bj9du&#13;&#10;mujKK6+s3vOe99Tf3/vpT39abbnlltV97nOf6tGPfnS1ww47jIXVr33ta9Vb3/rW6olPfGK16667&#13;&#10;jqWNXCnh8x//8R+1sp3vRfac3ve+963ud7/75az1fXvf+95XC6ynPOUp1SabbDJ3LZ+cf/751Xvf&#13;&#10;+95aSW/Wd7Ob3ax66EMfWt397nevPve5z1VvfvOb6zZZ+qXL6/k48cQTKx6AJz3pSbnK+B8IjA8B&#13;&#10;IVjDWvb75B2V4z5tjZq3q3wpvZTW1ddR845aPvjqQqBOZ1h7xzveUb373e+ufvzjH9fj7rbbblvL&#13;&#10;tkc+8pGVENua+tyHUout8uTpV77yleroo4+ubnnLWw6WaOUdvNj6NWReSpQ2P/CBD9RGw5133rl6&#13;&#10;2tOeVu255551hZ/97Gerf/3Xf60NzRIYLnfbbbfqec97Xi3vW61WV111VS0zP/OZz9Rl5CWv7nrX&#13;&#10;u9ZZL7zgwurYVx9b/fznP6/udre7VUccccRcPR/96Eer//qv/6qOPfbYm/BtNxC/J4pAeOwmCnc0&#13;&#10;ti4hYLC88MILa8ugTx6YyOeJv35mhW6aNleh9DzhCU+o3vCGN1R3utOdqkMPPbT6oz/6o4pyI6z0&#13;&#10;f//3f8dyi374wx/WbfzoRz8aS/3NSnkiKa/5ILQ+/elPV8cdd1z1gx/8oJm1+sIXvlALKcKJEl4i&#13;&#10;k4UrrrhioL7TTz+9xpDHkyXzla98ZbXHHntUD37wg6vXvOY11de//vW6KgotoUcYBgUCE0FgWKUO&#13;&#10;M33yjsp8n7ZGzdtVvpReSDMWnHnmmfW37Aa6Xcg7cL35o5S3lNYs0zyfZN5JttXsY/O8xEMprVmm&#13;&#10;cc5LR7F66UtfWt3lLnepz1/wghfU6yT9lz7nVepRb6OJm05b5XkHGQCLMqSV96ZKCmdD5n3nO99Z&#13;&#10;vfzlL6/222+/6h/+4R8q8tV/njN01llnVV/84herNWvW1IbUXXbZpbrd7W43NydptsxL9+IXv7h6&#13;&#10;17veVT384Q+vFbrvfe971T/+4z/WHk/zl9e9/nW1Iveyl72sOu+882rFWR0UPbzg41a3ulWz2jhf&#13;&#10;RgTCY7eM4EfTKxsBgzjr4B3veMeiF4qSx6sjX1b8lrPHFB5Wte9///u198xgnOmQQw6p/vZv/7Z6&#13;&#10;0YteVJ188sk133jeaKONcpZ690/hJiySlFYDPuWJsLztbW87l5eXirDgyRQmgqRlr1mukMJE0VN+&#13;&#10;u+22mxMMFGYhJtpWP+Vp++23H/Cmua59HramMq1uGx6wViLXKGV///d/Xz32sY+t/vIv/7JO90fb&#13;&#10;r371q+vfLLl4LNEf//Ef14LLNfVR2v7mb/6meupTn1rd+973rv7v//6v7udDHvKQiuX0LW95S53H&#13;&#10;c3HqqafWVs999tmnVHWkBQI3IjCkpX7icPXha1x5S50eV1uz9RqTTjnllOoxj3lMteOOO5Y4KKeN&#13;&#10;ma+BRifZ1kDDjR8lHkppjSIDp6PmbZT/0Ic+VMtjRjZGyvx9WcY2RjdKHw+UTXF487bZZpvao5f5&#13;&#10;+clPflKfbrXVVvV/sueyyy6rtthii9rblQ21ZBslknz65je/Wd361reuZVtTvpFNlCOHaA0ySWQM&#13;&#10;IvfI0U033bS6+OKL6ygPRtbNNtusvk4O4cV/PLaJPPv3f//36vGPf3z13Oc+t758hzvcoTr++OPr&#13;&#10;chS4iy66qCKPyPtM6mvLSteEqzJwkmfkGiK7RJ7w/Ik+ufyyy2sjMPxE3JB56IwzzqjlcFOu1hfi&#13;&#10;z7IiEIrdssIfja9UBAySFBADeNFKN9sxg73r8mbBsFx9/sY3vlFboZ/xjGfMKSqZF4Lh6U9/evWs&#13;&#10;Zz2rOueccyp5ee9e+9rXzilslBQD+ete97raS/XP//zPdR79Itye/exn17uE8mA533jjjeu6tt56&#13;&#10;61pIEHBZsLzn3e+pTjr5pFqoUdwIOWUe8IAH1ML0JS95SS0ICSiCUB2E2P77718LvFe96lV1vhNO&#13;&#10;OGFOIcx9IdAplch9IgQJQ4Ivh8m4J35TDP/6r/+6tkLm8u3/zfoox5TGP/iDP6iEblLcs1JoMui6&#13;&#10;uvWHN5fVlPKYJxntuuN3IFAjMKSlfuJo9eFrXHlLnR5XW7P1GjeM7f73ojHzNcDLJNsaaLjxo8RD&#13;&#10;Ka1RZOB01Lyz5Rn6TjvttDoU8RGPeMTAeEs+WWbAIyV0UZjh//t//6+WN/e///1rdkRyUGwe9KAH&#13;&#10;1coNmXHSSSfVckTdDHP/9E//VBswyUeeKzKP4kMB4q0i2xyURsql8HzpFETy4l/+5V/qekSPULgY&#13;&#10;M7VrbT6ljszbe++9a6MmWWfOwEjYlh2UKuvgLCkgH3np9Ik8I48ohd/5zncqMl1/yVf85zDNAfzT&#13;&#10;D4ogmd7cAVY/tI8osGR5VjYZayl3vHUiffR/8803r/PGn+lAIEIxp+M+BBcrDAGTdwMuoZGVla4u&#13;&#10;ZK9d1/VJpQsXIUQIjxKxxlF0hA/yPAnnYFFElCuDOGumPgsDEdbpP6FA8SL4cqjjl7/85eo///M/&#13;&#10;q4c97GG1oGStzMotj9erjnlVdZe73qUuS1EiPNSTlSNtf+pTn6rDJAksWB911FH1WgB4+8SE8EbY&#13;&#10;zkcEn/VxrJtNwfWRj3ykOvvss6sjjzyyFrpZiM1Xl2uE+sc//vE67IWwRjvttFN15zvfuQ71JJwJ&#13;&#10;bBbit7/97bWi2yVQ68LxJxBYIQgsNM6tkG4MzeZq6+/QwExhRkoH75lxlyxpE8VDeCaDpXGbF06I&#13;&#10;fFbczz333OqrX/1qPV6TPQyavLVve9vbasOc9XNC7MkJMurzn/98bcR7/etfP+Ad9MwI02cAJa8o&#13;&#10;h5Y9UK6sMUc8fhRCcwgyz3V8kB08eQygD3zgA2sls/QMWlogv7oPP/zwSpipaBQeS7JZWOZlydNI&#13;&#10;kbW+m3zVF+sOc3+b+FA+73GPe9SyXTq+rBdHPufESHrwwQfX8pwxk2InZBN++MNr0HQhEIrddN2P&#13;&#10;4GYFIGBwN0AaRPP5fGxnixsL8HJS3pmR9a1EPE/6xBJ3z3ves7ZIWmeCWAkJTgP6pZdeWn3yk5+s&#13;&#10;laW99tqrtvjxegk7IdDUoc9CYCzWFuZJeOg/vCh51js89znPrdasWVOHOlGMKIUEG2FBwbTRCovq&#13;&#10;H/7hH1bPec5zakWSQEQEFQ9jV1/kcY8odayhLLaZ9IOwE3qqXXzhdyElkUAm6E0e/vRP/zRXV/P6&#13;&#10;whe+sBaOQkZf8YpX1FhQiimUlFwWXqFd+R7MFY6TQGCFIFCaFK4Q1hfF5jBj+6IqjkJLjgCDpWgJ&#13;&#10;cqOLKHyUMlEbDI4Me8IQPdcf/vCHa0MhgyEDJuXvoIMOqqtiuPuzP/uzijGQ9418IsNsLiJMMa+f&#13;&#10;Vo9n5l73uletdB1wwAG1TMGT/NnoqVIbuljDRpYw/FkfR14wRJJDZKbwxpJip59kmCUV5AoFz5IA&#13;&#10;6+TIGu3xPFIsGRdtsoIniqP65yN1H3PMMbUSx1CbjaF/9Vd/VXs5yXveSHKOh1TIKw8lPizjyCGa&#13;&#10;87UR18aPwPzm7vG3Hy0EAisOAYqAAZcyQLHIYX9dHZGXssMS5v9yESvl73/3+7l1b20+hHfwzBFq&#13;&#10;LJwEG0XtyU9+cvU///M/1W1uc5vagsdjZTdNYZB2nyTMHBRC69acw4bXr02EH6FGuBI8Qka0ycqY&#13;&#10;dyyTB6/WHWQSLiKN13FYUieBTYjjHWkrW16Fk1jwTiEVPkoo8mbmcM12OzyNFEtKZjsPLx3hjNxn&#13;&#10;oTYmA/qin7yhPJjaUh4+QYFAIDCdCHg/jYEl7890cry6uRL6zoBHeTLmthUiMps8kM89tTuySBAG&#13;&#10;SuO0sZ+hkLdMaKOxnmGRLFMXgxyFi5xAxn/rytvkuSFryE3KDu+WchQxa9rx5hDGSWHMRFEiNyiO&#13;&#10;C5E5hD5YN06hQ8JIP/axj1Wf+MQnagWMpy6TKJu/+7u/q/77v/+74pnsiiAh0yl/8llmYRfRjKP2&#13;&#10;mp45IaLksT4x3poH+U3W8UCSh0HLh0AodsuHfbS8AhEwKBvsDdYGPVa7+bxGuYsGY8LFsVzKnQXR&#13;&#10;m2+xeS10DjzwwMza3H+hj/izfT8ykH/wgx+sB3rXLMbWV/1mgbRWj4WTtZRA89/nEtSB2gqvcvpu&#13;&#10;jYEQEp9YsEOnHbvsSsmyCF+kDvVlIvRYE9sKVb5e+k9pI4ib3jXKpxBSCiX+tUfgSyeUCHtKWImE&#13;&#10;YaIDkiV2PtI/lmD1USzhQGASvJRKnkLKbVAgsJIQyJO8lcTzYnk1znVtDb/YOqPc+BBgjLTJFaXE&#13;&#10;2N5UmrTKIGj85skiQ3i1hB8yUpIzjIrkBNlOubNTNM+U34j8kY+xUl3kXVuOS5NPGKewRwZRspQC&#13;&#10;yJslGiVTXnKQf7umvmHkmw1VRMDkzVbUkfvEcCmi5pJLLqn7k42l+mTO0kUUYgZHCq3w0qbMbJch&#13;&#10;P4V9Wo9PEdWW0E0KrY1phK2GYtdGbbK/V57ZuM9a5lLeUloX5qW8pbSu8qOmT7KtPrz24auUt5Q2&#13;&#10;rvZL9Y7QvoGeMmAQR5SSkuWu3WxWagz81Qjtt+sd+L1AvYSdkMQcnkFRQvrE0ic8kZcuh5YIE6G4&#13;&#10;WQfA8siyifSZwKAMWZRNQBIsBIJBvy3w6kKzf7TF6+U/Zecv/uIv6nBIAoWwQ7DSHgUpk3NCK+8u&#13;&#10;SWETApIVwZyv+d/mL6zu+pCJUORpFKLJqmmRvPBSVkwhlEJP1Ml66chE0bTNs77PJ7QstKegWtju&#13;&#10;uci7pxGqBLHJQf0MqLh0v0ppmYn2/1LeUlq7XP5dyltKy/nb//vkbZcd5+9p5WucfZ5A3fO9axNo&#13;&#10;fqJNGIPshmkCHTT9CJDHwgIRg1re9t9vMkmYIrJkwL2VXxil0EEygJHReG2cFvpPeZNP1IiDB44c&#13;&#10;JDOldxEFzRo9cooH0JIGss5GWpm0jT/G0kwU0qasEvniKJHlA5Qoa9zUjb70pS/Vm5tQJMlS37TL&#13;&#10;yxZcp8BqV9+QNYkMmgjPRx99dK2Q2ehL2KZlB+Rt07haZ05/3v/+99dRPfKRd/Dg0WPA1EapTC4b&#13;&#10;/yeDQLcKP5n2+7fS/U6tXVcpbylt7ZI3ppTyltK6yo+aPsm2+vDah69S3lLauNov1TtC+yblFJf5&#13;&#10;BvdSk9KUoyD8/oYxee0W6JdBV7igxdfi531/Zs2aNbXVjXeLULBWzCCNWK157QhD37vLCpLdtmyL&#13;&#10;TBG04JyQ4Y3ixbM7F2FDAM4pMKkuaVlxE+7IwseKSUipg5WPIKHQ4dMkkvJF6BAYBJ91dcq65pt0&#13;&#10;BDYeSpMvwsUmMIQ1gZmJ5RKPTcK/Pls/wJJLqMFHXtZX/FDQ1IffbAVt1pHPhfZY+6BvyIJ91k0e&#13;&#10;SYJc26zLNZXuVyntxtxr/y3lLaWtXfLGlFLeUlqf8l15J5nepw+T5CvaCgQCgbEhQJmimNhMhMEw&#13;&#10;h/LndV9kRjYMYkIYIflgIxTXELlO3tnN+LDDDqsOSNEZDIgMi2QnAyYZTr41DR05woT8EObJeEqG&#13;&#10;yE+pIwttoEKeZfkmZJHxUZodNJ/5zGfW69UpSxQtMlMe+ZtkWYK81qlT/oR1UjytR8ev8oytPGrk&#13;&#10;NwOl9YT4J7/wbamAjWR8rknb1n+T34yb2nVoV0SS9X6ZrAO07p53jxLMWCwEk4fSBmrwYxAOWl4E&#13;&#10;NkgP0P0SC/dcXjbWndYNAsKvbNtuwhi07iCQBzwT/qzY1dap5CFoD76lXucyhMBilcNSvX3SKGsG&#13;&#10;fwO8NXUsdwZkihorXztEkOATXmmdWv6ek74SkMJSrBnzzLN4+lwBoUNwEHAURb+RMtrxuQLKjrKX&#13;&#10;pZ27CDs7b1kvoH5KI0wtVLfTF34JL9ZYIYxZ6VSO942iVwoxca/wQXgLQZ2P8MYTR7HLdcEGP3hF&#13;&#10;7plr+kkZLhFhL3RVH1kzEe+edF48z80RRxxRTyZK5SNtOAQYETxLnq+gySBgYspA4X02aVwNlL0R&#13;&#10;w4ztqwGPae8j+SriQhghY5+oDkY4yk3+VE6zD2SLMV7YpTJ56QBDoHGeDBOiKNLCRifWnJEBDjLR&#13;&#10;+CMPIpfILvKCbDQ+CQmVTskkv8gCskioJMXRJxcYEZHdJsnY/KyRGdaAd62Ho7S6xuumn0Ig1aHf&#13;&#10;+oV/fJPPMLDGTrQO3uGkfuv6LDvwnOsPueU/Zc1BRoveyTKcPLXWXp9spoJXaxZdZ3glzymP6gka&#13;&#10;DQFzIMbgHDXVt7b10s06JhU6sm/BseUXRjOsxbWUt5TWxWwpbymtR/mvXfy1+uE+7rXHda7Vmauu&#13;&#10;T1tzhVbASZ9+lfKW0vp0e9TyHW3VSly6ZoKe6cQ3nVhtd7vt6vVnOW2+/wZHnit1zBeyWKyjT79K&#13;&#10;eQtpmZcsUObaLeSdu9Y40R+4ZKHYuLTgafboETZN4sFjNRU+I1xG/U3Mm3mn6ZwyKTyVlbbp1ZNO&#13;&#10;+SVwS97Fzj6U7kEprauCUt5SWp/yXXknlD5zw0x1xLOOqCdR1rAEFRAYwz02+WP8YSixNnVRNAa+&#13;&#10;aj5K9ZbSZC6lF9L013pY4ef6PEeFvHPX2ielvKW0drn8e5J5J9lW7l/7f4mHUlq7XP7dyssYh4py&#13;&#10;tpU3V9H+rw6yMRtl29fn+02+tWWb/Hbd5FW0mRZFNBt667qG5Cu3S/5qp0s+uob3Iga5kh7/GTzV&#13;&#10;RcY1iXKJF967oNER4MVlaLdMxN4GfWlwRtW39DjyD6vUabuUt5TWxWcpbymtb/lh6xg2X1f705re&#13;&#10;p1+lvKW0Pn0dtXyhLYOWAbipwEj7v6/+X3X9727a5KNQdCApD7Im+70H2z79KuUtpDUVkEFGB351&#13;&#10;/tCfJiadGQsXSkIvZ4MNjFCX0Mp5p+W/CcBcmGWDKeltT2jjcvdp4X4Vx7yuGsZRvqutSaWX+jSp&#13;&#10;tldKO30w6pN31P73aWvUvF3lS+mFNBNiYXLZYz/X9ULeuWvtk1LeUlq7XP49ybyTbCv3r/2/xEMp&#13;&#10;rV0u/27lnVe+tvLmKtr/562jnbn1u0u+5TmAZwwNtDEkX7kpdc0nH7t4yOX7/m9u2NIs21zu0EyP&#13;&#10;8+VBYDB4d3l46Ncqi8awVMpbSuuqr5S3lNZVftT0SbbVh9c+fJXyltLG1X6p3kW0ny13bc+WQbmd&#13;&#10;VmqymSY/pYViuKTUp7pS3lJaF4OlvKW0PuVn8wrtsEYtL/TuqmIq00fFYKWXn4ab0gfDaeB3mnno&#13;&#10;g+W48pbwGVdbjXoXM7YXN0Qq8S+t0VZXlrn0Ut5S2lyB1skk866rbbUgnfvZp7+pkKUHdtzMIY5z&#13;&#10;9Qxz0qetPnmHaTvyrBgEps9jtxB0fSwapbyltK42S3lLaV3lR02fZFt9eO3DVylvKW1c7ZfqXUT7&#13;&#10;A+ESpTp7pGVFkGLH4rZk1KeqUt5SWhdzpbyltD7lZ/MK51hM+EFXUxNNHxWDlV5+omB3NNYHw44q&#13;&#10;JpXMwHPFFVfURh7rWfPYsFD7NhoSrmOdaZuEAzt4ifMaoHaeoX83sFxwrGrkXbD+PnlLlfUpP668&#13;&#10;y83XuPo1ar2jli/hKq1UbymtT/lJ503tWdfnWBSNq7+LYiYKTSsCK0+xm1Ykg691FoHsXStNuoRT&#13;&#10;UPr6kAmSY8k9dn2YiLyBQCCwrAhQ6P7lX/6l/r4WRnyH68gjj1wwbNe62Fe96lX1Bgh2sctkLLLL&#13;&#10;nR357OJqtzz12XJ9KWi1jVfwzOHgS4Ff1BEIBAKBwCQQmL5QzD7u41LeUloXkqW8pbS+5YetY9h8&#13;&#10;Xe1Pa3qffpXyltL69HXU8q22CHdKXVuxo5yZNOVtlVvF5v2pbF+FcKlDd7TP6l/ko4ThbJrNTPKn&#13;&#10;Czo7OU/5zjLNC6XyzevLdA6rvJPZMrEwfLMlDEtpXTX2ydtVx1KnTyNPi+ij90c4lq3GbaRg+3Bb&#13;&#10;qlPYiu/jbBs+peHD2cpSDJtkZzqKnh2ZKYy8eXbes615UD8ErBu+973vXe8S2K9k5J4WBLxjdn/s&#13;&#10;SzbOWa0KPeON/getbASmz2M3qqt5GsoPy8Ow+VbaM9anX6W8pbQ+GIxavtWWQZ4iVqJHPOIRnddK&#13;&#10;+XOa9RsUpF7hmGUWcpWD/0t5Z9Ps0HjaaadVvrnmswEWPh944IH192q22mqrG+vpKO/zCD5Ebgtn&#13;&#10;2y370KpJ0Fqf9ugoP8jkPL9a5U12L7/88noLZ1tJL0Q2PrD72OGHH17vSKm/vskz38fFu+o0gX7T&#13;&#10;m95U42Mb6OOPP77emtonI4YloXG+y3fOOefU3wuydfbAbnuNiuSxY1rzmfO82OjmL//yL+sdIX1T&#13;&#10;T5+E5GUjgfAe21DP7bzZwrBuopTWaHvgtE/egYJj/DGNPC2iuz4i7LMNlDqKGPKMUMhsTW7r9DZR&#13;&#10;0J761KfWnylpXzeJPfXUU6v99t2v/sYVI5Tnwa5qPlNAwRuFbMLQNmyNUt+0lzWm+QSL9y5o5SBA&#13;&#10;Vn/mM5+px0bfObWxCMMrOW1r/4WITCQ7bNtPKfS5AJ8A6NxkbKEKh7xuLkCWCp/2CYGF6IILLqjf&#13;&#10;a8+occM77luza8nhhSpK13n3TzzxxBqfA9KnkJzbNMj5sGQe41MIPppOMfS5BWPPfLj5CLzv37lP&#13;&#10;MHaP8qeJyHufDsrfIMSHNnwj0FwlaH4Eps9jNz+/cTUQWBYEuiY1i1pgn3qQJ+2Ttgz61sxh6cOr&#13;&#10;PrxNCBx00EH1Iu4TTjih3s7ct3fmIx8yNSDvvPPOtcdAqNe55547X5EluWZSS4hRaIYhnkh9JZwJ&#13;&#10;DiFqPn6+GCI4lddvSpOtnn0YfVjPnXw2g/m3f/u3Grcrr7yyslX/Zz/72SI7+LzooovqvuovJcCk&#13;&#10;XZu2lUYmIBRsgk8eH47FnwlC0PQj4J5595vf4jOZ8rxecsklxQ6YMD3oQQ+q3va2t9Xfymrea8+F&#13;&#10;Z2Cfu+8zp4B5v32f8Stf+cq8XkCNqfub3/xm/axpv3l49/DLCJTHrSKD61giZXY19Xel3z7vDjlG&#13;&#10;vjEC2qTEd9h8gNw33Bj65iMGvDe+8Y21QYRCSEl54QtfWEe1zFduKa594QtfqD8oTjYMQ2SSzwJ5&#13;&#10;b8m3d77znfU3aYcp287DOEjBIsfNZ3zfjmxpRwS0yzV/M0Q+/elPr2Wi79y97GUvqw2gXfMb48sT&#13;&#10;n/jEWgaaS7hHPqdC1iEy0MfmP/CBD9QfeP/Sl75UnXfeebWi3Ww3zssITJ/HrsxnpAYCy4IAK5Gj&#13;&#10;S7FbLFMmDA51T4oIvmOPPbaewPFAsapl8oFTyoYQL0pf6RMGFCXC7pnPfGat3JjwGaApUeo2iCuX&#13;&#10;scoTz7wds77yLOQ8rHI+Pu76Ql44H2L1YdccOpot6QQbDyQsrSnK2zuzzgpLM7n98pe/XAus9iSN&#13;&#10;8KB0sZLmchkPvBJs0rWFx1zeh2Sf8IQn1ELpfve7X11E/5UpWSgJpDPOOKMWdoccckhtYVX+LW95&#13;&#10;S/2x53bbPpab10Vpm/LmA7kssnYKhTPcWS///d//veYvb5098mYZGYD4P1YEPHss803rPKOBZ4FX&#13;&#10;vEQ8D3vttVf93ar2hMl7YYK25ZZbzhX1zPr8hnfH8+k7il3kXRYGmj3AzXyee88XBdGzGRQITCMC&#13;&#10;Z555Zq0MiMzwrcW8Nb/nn2GNd5yho2u3ZR4iMsmYbixnKPOBcmkO70GWbfrvHZSW5YI070kez53/&#13;&#10;9Kc/nftouOtdxDNIQfOeNokMVQc50JSR97jHPWrvFplHwXO9yYc6jAnkmzGgyXeu3xikn67hOZf3&#13;&#10;7caTTz65jjARIYDk0195c75cD/lrPsHD59uP6qIgSzOvaEcXwJJxCj68g3YHfdSjHlV7SSlw8sOD&#13;&#10;J/Gf//mf6/sBB+VK8jXzEf9vQiAUu5uwiLNAYC0E8gSqPZjljCbtBMjuu++ek4b+b5A0WGVBMHTB&#13;&#10;RWYkhizVUwAAQABJREFUAIR/HXHEEQNKneqsJxF+QvH727/929oj0G6GUmeAv9e97lVb1FhHKVvH&#13;&#10;v/b4evJocvjABz6w/qg4BY4gJVgoi7xcn/jEJ6r3vOc91ctf/vJ64KZACj+BA0WMxa+0W5hBXlsU&#13;&#10;rZe+9KU1DyaYNolg0SMMeRN23XXX6qijjqrvBWWI4oQHQq9JBJr6eMz0h3A0EWDhRYQ5nimE7i1B&#13;&#10;QwjlZ0DYiDBUXrQ80ZWftZVgawsfllAT+BxCYtdPwpNQu+qqqyq7ITaJ4psVazjy9FE+n/KUp9TP&#13;&#10;Cu8MizQeeFgJQBOW0jf0mvXG+fQg4Jn13Dsy5XHAmFCi/ByXrmcjSq5Dec+rMvJ7zucjH0r2Xubx&#13;&#10;rp0Xv8997nMXrKddbqX+htmFF15Yh4iVdh5dqf1aV/lm4KMsrFmzppYjWanTX+Prs5/97DpEk2dq&#13;&#10;7733nhvLMx4MjLxOxmVj9cc//vFavpAFolKEzTOmkSeWK5B7lEWKi7B679eb3/zmWgnTlvLkj/Gd&#13;&#10;sU2+v/7rvy4aV0RnUIQoktp6/vOfX3vyRYngiYKmf7z7rusP2UT+WW+bx4XcF8YZBr+PfOQjdQQH&#13;&#10;eUV27LPPPnUWHxnXnjW55Ix6yeks32BHxpOtQvsZi4R6wo6csxyhSQy+8CC/sxGXcizCBJ9txY63&#13;&#10;kezlRSXXzAFg6v7l8uQbOeq6us0f3Nug4RC4SaoMlz9yBQKrCoFspSp12mD+rne9q44tL11fKC1P&#13;&#10;6haadC1Uz7DXhTmYoO2///7FIn/0R39UTzStMWgTwXLWWWfVQsCaPMLv/ve/f71m7QEPfEBtVaOA&#13;&#10;ESbIJg/WgL3//e+fC5/48Ic/XAs+QpQQoJAQTITO+eefX59LaxOFxTok/8XtUwKto7AeiQB68Ytf&#13;&#10;XHsRTcTe8IY31MVZEc8+++y6jSyw/Ddho3zhU2gnQa1eApOAMkHmuRAawjNpjR7BS8BnAWryrF1C&#13;&#10;i1BSL6sjwZPbyn1wbyl8Jodza9/SRWv99LXLO5PL8/TpK4wohMhkwb08/fTTa08eRdz6BJOJoJWB&#13;&#10;gIkKpT0rZLg2ufK8NL14w/ZG+JPn03uaydilThPLPGHK19r/lTdhExZVOhgO8DypsarN36R/wzFP&#13;&#10;TCfddrTXHwEyhTGPca70sWzPNrlBzlCU2mSMp1jlKBaGDnUZpyllDI5kBuMoIluEP1K8vGeUJbKO&#13;&#10;bBAmL8KCTGAMYfyzLptsKr0/okrIE0rMQx/60NpASaliaMEPGUnB0hblB/FC8lBqN8sc/9WvLUol&#13;&#10;mUCu8dQ/61nPqvunLE/aSSedVCuk+KSw6n9zjBANQubBFBkfyMksA+vE2T/km/dFPzKRVe5DaWkH&#13;&#10;DyT5TPZZT0zBoxyTczniAE9ZkRbdIkqGwqtc0MIIhMduYYwixypGwKBdGswyJDw5JQt6vj7f/zwg&#13;&#10;L9TGfHX0ucbToy9dE0cTN4KJR6tNrGwUH2vyECHAAmgg9t9GIoQB4cZ7Zk2OgV34CIWLgKQwGqDt&#13;&#10;BEgQ81jlxdImn0JBbRzyJ3/yJwOYEkzCZ/BN+WSxxA8FjHLJ6mjiSRjyGhJulGY8ZozxrO/CXYTc&#13;&#10;PO1pT6t5ce9yKAgLJiFMmSJMbRCD1E+gN++z9vy2Lsmk4bC0rgO1nxX3ltDTh6zIy0dQKk/R7iIT&#13;&#10;ECExLKrZMygvZWC33XarrciPecxjauHOkmpnRetITMyDphsB61jcX5MiFnXk3PPiWl/yrvE8MzRk&#13;&#10;otQxsOx55z0HJm35ep//nlW8rRYyhrQV79XS95XYT++S++UdKBFZQBZR3kpjLkOZcT5HjBjTrXn1&#13;&#10;PpEx6pZGoaNsicIg80SRkGUULe+vT5bwhhmfKWbkmvLa5PGixJCFTQWPwsTYSlFjwNQHSpIwRAoP&#13;&#10;slaQIS8rluRMW76RL5Qxnj7r16xZQ8K3KXnkHq+hqJnHPe5xtdHSdeON/jTlG5lItlP4RPPwwJHL&#13;&#10;2myTcca8AX6Z8m/ewzbJb45BMaa04Y3MJb+0qR2kzxS/PfbYY27HYG3wlDblerv++F1VodjFUxAI&#13;&#10;dCBg8M1KQkeWeoBZ7CCjnGNSip3JH0W05BXTP4MwpUG+NrEMEk7Na3myp05EAAgPIXzEylP0lPni&#13;&#10;F79YK16UMQKM8mEyS1BmYiFl5RN2QUCyTBJehJUd/bK3IHs4hHcQpiyiFE6CnYWPEGsKzVx//q+M&#13;&#10;yS6LJiVUXvxrUzqvIyGeFU7ldr/97tVWf7DVQL34wVtWgtsKXW7P/SUM4dDky2/Crx22mcv5D0e7&#13;&#10;n1Fgm/mE/cIHD1nQssjaMVNocCh2TRSn81wYrckbjz9PgjFAuBOjhYkM8ix6Zzzr+T7n3niWms8T&#13;&#10;b7B1mYwT1mKuSd5jFnDvhhDrpaDFjnNL0fZy1JHH5+VoO9rshwBDmXeEN6hEZBUZxsBm3G2TKAiy&#13;&#10;TT2ZsnwzVlM4yC7jMS+UgzGPssSI6aAMicwgw4TdU+oy8f6dnIx0ynnnbZZCZjBWigxBxgBtIe8y&#13;&#10;JdLSAmGJ+qVtCtZ8RIZRNilvn/rUp+oxQr0UWkZI4wGZZczJRF6QxVmOSydvhGSSiwivXTIO7tpo&#13;&#10;Kob5dxPPuqL0x3slLyVW2CrisaRcwxN2omkopnmXbmOi67ymlk3k6JW6cPxZC4G1n/C1skRCILA6&#13;&#10;ETBxMgg1PS1tJAxgzQlW+/pCv9VtkMttLZR/lOs2X2Dx8r2svIBcOAShwcIo/FB/moN+bo8whEVz&#13;&#10;8M/XpCMKh3Vu1vHZaIF1knXOWrSPfvSj9TVWTpZHCloTN+1KUxcLIkGYsWfRzCFm+V5QDlnurImw&#13;&#10;IcmaNJH9j//4j1rZy3yV/quTwH3sYx9br1GDvTr1i4AjFPGVFci6jtS9NI0e4DcLsdIkodmuuoXY&#13;&#10;WFMAixyOqR18mDB0EcFMuFoo3yT3y6SfEpuJNZqA1UbQ9CNgEmit60te8pLai+yZ400WVux5R8Kl&#13;&#10;8rpUz9AcpeVy+Z3LaZ4z1m+TP9Z4hhKhwsLIeAwWTZbm3fh6Dzz/xfoaeYvXm4l98jbL5fM+5ReZ&#13;&#10;1z1pjlG56Xn/L7Kteet0sVRvKa2roknmXYa2eLnIH4YtBkpjqzHdOOsaOSdyhMKUx+AmVJSWrvud&#13;&#10;nwGeOmOyUEuGRIoJo6XfFCqRFYw1ua5m/erIcp6ygz/5/G/KkCzfGO4sNRChQqEkn4VQZrnTrLt5&#13;&#10;To6S8SJrGI/IMXU+/vGPr42reb6S+6Ss6+3xRLq8Xcqc65koX+pghMrEeEyRboZn5msUaHKvaTwl&#13;&#10;54xZDK94Fl1ECc+EvzVJxptbDMjmnCH+DyAQit0AHPEjELgJAQNbacC7KUdVW9xKVqlmnvnODZwL&#13;&#10;Ddbzle9zzUD64Ac/uN7KmPJGUAmPNLmkJFD4hEoKQWmTwdhAy7KZCTYERFb2WNEsMieUnKuTBdKG&#13;&#10;LDx5wh/VQbkThmG9A0sdEp5JECgjnIW3r0lCNLWVBZKNXFgZrZej0Aj/ZNl03nXPlBVqQ9ATDpRC&#13;&#10;RPjDQOgljAgqAjzvTPml879UWy6bQo4Qc9/yhNtkwm8W2Hb7QkosZtcHFleYqJ+iTSHDF0GYBT2e&#13;&#10;1GeSTjgL3WmSyQSlIO9E5hrFkXDN3p5m/jifTgQ8b55H985YYw1J3uAAxzYi8p62J6I3v8XNa4t2&#13;&#10;u1fCg220Y62lkKyDDz64nuA1J0jtMgv+nlXqFswnw7jylhofV1uz9XqHTZCbk+4SG2uljZmvgfYm&#13;&#10;2dZAw40fJR5KaY0iA6ej5p0tT0Fi0CBjRGPwUhtDjevGVfdSJIbQ9fb4jB+eNgYzCluOSpHP2Jyf&#13;&#10;AXKRfGFA9K5RJClzDDDaF+boXeVhp2CqS1QF4n0jG7zvlLWmzFd/XsuGV/JUNImxQFuIbBSaudC7&#13;&#10;zCiKf4cQRwQHSqL2s/LJiMvogxiUeBJzP6UxEDYVMzzhGY5t/LJMJcOzPKdEwzsbH5VVh/LkKzmF&#13;&#10;B6GW6iNPhX0y6Mpr7TuvIRmHGHblh3l7PKwzxJ8BBEKxG4AjfgQCNyFgsmWy3EUGJAPTKIqdOhzD&#13;&#10;Wse6eBkm3aAqjp1yZktoChQlR2iGXSIJAwoDftrEokYhM/hmXAgKgsb3ZuBkYxPKEK+D/2vWrKkH&#13;&#10;d2WVI9AQ5cZCcCEotjkmAIWOCCUkeErEwkeo2hXTBNiE17d2jjvuuFoomxwLgRHiSZARyJQ3//M5&#13;&#10;weK69QfKmfwS0LyJLLomBQSjzUhcpyzCRIgcHtWTSX/0n6CBh08rCFuBY/t5gDMl+p/+6Z9qT6aQ&#13;&#10;EmGW2nBPCFCbycDLd5PgL03YjMl9+xmkPNvZTYgqzyPrpo+fm7RQIoNWBgLus4mMo0Rd74LnwTNV&#13;&#10;Ip5AoZhBoyHgHbZhkUlr0MpAgCGDDGDsE+ro/SEDGBopGcbKktFS77L3SMhiNqQxugmxJN+EBpKV&#13;&#10;FBVjPFlFHhlvhTiKgDEmIyGE8pMnZJ06rHuzhtz76b1vKlHKkG/W6jGCkk9rkiwQSm1c1w5PFblB&#13;&#10;qSHHyBwGQjIpn0vHu/ffRi2UIZ4+ZclHvOgTzz555RnnJdOGCJCmfGMkJVfIfGTjM/kol+13Qp9g&#13;&#10;a22hfuHRDqEiBXJ58t4aeN+3Ux4PwjDNR4x/QshtjEIZNac44IAD6ogcoahkvY+fUxbh05avNYPx&#13;&#10;ZwCBDY4++mhBu/ccSF3OH6O68fuUL/WzT/lC3h9f9eP6JeCmL7mhB5oslB+4vlJ/9OlXKW8prQ8W&#13;&#10;o5bXVqrjd7+/8Zs0JUUns8MzZYI/ChmYDapNj1Cxvj796shr0BXDbjCmOFBuKCeEEKFl8DZwtgUg&#13;&#10;3q65+po6xt1HktXDSknYCZ+wNohgo8SxtNnsg9CjuDjUR0lxbuAWXghX4WIUS2GbrKzZwtkOPaJg&#13;&#10;saryrgmZpEQSIrxaLK3qY7HFF0GAB22ZAGceWBNd108KHOWKIGdhJUB40BBhxBNnnSBLIiGubwSQ&#13;&#10;/pokEGImAzyc7p1F9vDAR/s+ap8yxhLJkuu3NXHuAwyk48M9gZk0QpuCSiFsC1IYacekhdeTAIaf&#13;&#10;ycSARbf0DJTSig9bSuyTt6uOpU5PPH3sjI/VE5QuxWepm1yn6xvyHps0MnB4Rj17i6Ih26rrHjVv&#13;&#10;V/lSeiGN8mySPDce5Q4X8uZLa/0v5S2lrVVwNmGSeSfZVp/+9uCLPDDOUmYY3ih3PE/klU1IjJU5&#13;&#10;SqStHBi7RVGoIxtNKEGULWu31UvGKUdeG2/N7/wWbUGJyd4qxkMyRluiYMgnxkLKjLG/RMKv8Up5&#13;&#10;IYcoqZQtYZ48auQPWaNtBlLvo/w2GiFvyApRLuYj8pqTnJV2sRbdgUdGRbKEbFE/eSrMW3vqo5iS&#13;&#10;m1nBtQ6QomXXTOUpzDYmI7OUbZJ3hcwkcymRooC0ZUfOnFdZCjAepVmyIeIG5pRObTDYZux59Lx/&#13;&#10;rvMEkrGUQPPqtqGzycu6ck62MzjDwfysL62XADsmFTqyb8FJ5+dlMCky4SHQCZj5yITMxIzl24O+&#13;&#10;JllAmiTdiyefh9JgsBTEOmOCyhrvRQlamQgYQL1cBmKD4TjJxN7RNeiPq2199D5p12Dpt5AQQq70&#13;&#10;PngHD0sLxlnV/M9k0EWLwUn7aNi+41E7uS1KFsFGIPclmLvHhEqJunijTFKEWXK7vC2l+qSpE9aL&#13;&#10;4bdUp/7DYlj8SnWspDTPGq8yZZwFPGgyCLD+80SY4Nq8ICgQmGYEKD4MXsZGyo4xl8eLgkEZIuPa&#13;&#10;JOzP+m/LBBgokXqMsQxmWaEgg/K5PF3yL/NAvqxlIFCwReqlrFGQyAflzU+1ncszNm+w/gZ1Se3i&#13;&#10;w39l2wZFdYk00ZeSfDAHJv+ERjb7wNDKSEoh5rVGXW3UFxt/RLmoM2OeL3WVp5DmyJiSHM7X9WHA&#13;&#10;aJkrXkf/u2/mGAzYD3nIQ3r3sv9sqHcToxdgWaets3x4kLmmbSWbtft2C9zI+btUHhYviI0W8iJy&#13;&#10;FhAWDFYILnADgJA6FpU8YazrLFmLSmltBpbq9yTb6sNzH75KeUtp42q/VO8Q7RuIPAsDz0OhLhMe&#13;&#10;eQzGiyXPtGe0LTB61zdEv5p1arc5mPrd9tQ18/OYGfB59XjfeK/QHEZ92p/NWxI4zTbb53hs0ii4&#13;&#10;E4RtYdisu8QbIc+aySKZN6BpllnIyzVQZwmvUtpAA4M/1up/n/KlvKW0wSZv+tUn702lxn82rXzN&#13;&#10;1/Np5bkPX+PKW8JtXG016mX4Md4kKTD8+sFG+RLbA2mj5h21/AAzjR+j1jtq+QYrA6elektpqRDF&#13;&#10;iMLSJMYgRxeZRPvkgLBB341D6mkb4doyaE7+tSou8dDKMvBTvVmBc0F5XsMm3WyDm6bsuV3/S3KM&#13;&#10;IjSfMpSVV/Xnusx7hF3y+OVPLeTrpTaavDkXEVOiLh4p2CUlO9ex0PWcL/4PIjA4Sxq8NhW/TJxZ&#13;&#10;xilzJlTW4vAmiNVlWWiTwdiHRa2Zeetb31pvrc5FLr+di5AFqZQ6GxrYsY+L2+JSLvcBKjlqSmkD&#13;&#10;hZbwxyTb6sN2H75KeUtp42q/VO8Q7VOy8mBXqkKaQdC32PJHubvyLZSuHYc2R6Ih+jVS/amwd0Vo&#13;&#10;IkviWtSn/T5512po+RKMR0JZeOWLgq5Pv0p5S2l9utunfClvKa2r/T55u+oYR/q08jVfX6eV5z58&#13;&#10;jStvCbdxtTVbLwOOjWjs7ju2TWFG7cOo5Uu4Shu13lHL9+GrT1td9c6mC7/njc6erAWyr5OXeduE&#13;&#10;llrznTcGWyc7uo53auoVO943sdIsKNaaiLu1+9BlaX2QUMs22cBAbDFrg/hUD6etXnn77KqDuONt&#13;&#10;miAOWmyzuF+uz+bHXdv1DvubArqQQjBsXZFv+RDIHruFOGAgsE5tVFoSxW5UJoYoz4LGa7eYuO8h&#13;&#10;qp/6LNYHGE+MQ0GBwGpCYDXJNRNcOxla5xS0ehDgBLAermi0WwUwmL+KXMs7Qq+CLq+TXbzJrzst&#13;&#10;3Wu51nnZeDIstsxkfZ0QJJPqvGV5vmZzBXG5dvvJRLkzIRNjjcQOv+51r6t3SzJB5bkTgpZ38Mnl&#13;&#10;Sv9N4imVJTIY2ARB+0NRq69DlVkJmfr0q5S3lNan3yOWp9Q5hhnc5WmHZvRhNedVj8nEvApln36V&#13;&#10;8pbSMgPt/6W8jbQFJ3mNvHNVl9LmLrZO+uRtFZ3qn336VcpbSuvqcClvKa2r/DSm4z9oWRAwNq0m&#13;&#10;qsMwUyRF0OpCYK3w9lXUfXJ9Nfd/XbnVS6bYGfQpYMNMhucFrzWOcgtbl9JcCyRuWDvWxrWJ582A&#13;&#10;3IzbVd6R8x+QtlIVgvnc5z63jmHm5bON+oK7WKbGbLhicW1pYqtd4aHC1ErX27z2CnlYq/AUJ7Tu&#13;&#10;4byclvKW0uatpHVxxPKe43kVrFZzS/EzPy/zttunX6W8rTT9pEyy0q2lnLby1n2cTRPurKxynTRP&#13;&#10;+c4yzQul8s3rK/W8T79KeUtpXVikvO6T9Ztza/v6lO+qdznTVzr/y4ldtB0IBAJDITCvHB6qhsgU&#13;&#10;CCwfAkum2NmBx1o4u+HYkrTpMRu1e16yEvVRIk2cLUa1RsZ6O5Mda/ZsAPHBD36w/hCi8My2B7Dd&#13;&#10;rm+B5G1t29e0IczT96W6eG6Xid/Th4B7t5ai08Gm54iiMyp5drRpIj5s24ttk+HB7l+2UmaIsIGQ&#13;&#10;ncJ8sLS5oLpUv7K2+veh8/k2WimVXYo0u0rymtt6eiHLovtoIbwtq4WX2D6YEeewtKOnsaAPuS++&#13;&#10;h0RB6vrIbbM+O/jC1/cC4btcZL2I3d6MyX126TWew85W1BbSH3LIIZ3fGNQ3kRXWP4uiEDJvHaYo&#13;&#10;C7jB3Wct8nOdx2LPmnztTQ6WC6tSuzbawr8twYXu931uSnWu1DT3bTVR3tBqNfV5Xeir5TtnnHFG&#13;&#10;PRdjfNzrLntVf/anf7bWRiSlvtqoz67HlvLMa7gsFV6CNOOlXSJtQpLHy/mqtbzIMiMbA5577rm1&#13;&#10;U8EcdTHjFJkl4u2ggw66yRDY0TgniW/P2aG+GU3XkX2syfme+SbuYvptTuM7eZZkWZrVRZxGZLrP&#13;&#10;NtAVfNKpudmNuYlvD9pZnJPI9fbmN111L3X6kq6x85DZolOoo28q/dd//Vc9qRqFaQ84wEw0MgHY&#13;&#10;oFuaMJmEeDnkyUSZc5hAWEcndt4HFe1sZ5ekww8/vF6LR8FbiEwmKa+lQ7inycowL+RC7cT15UPA&#13;&#10;8zPMPTTRoeQPE8I7TG/Up+1xEqXIxh8veclL6nfIZFVffXjU1sa+STcfvfvd766/EdT+ttp8ZZby&#13;&#10;mh27nve859VbUC9ULzyFTQvBpnz7ppB3fLFGF237Ts8w5DtKNm+iWC0nGY+MiZRxY+AwZGx97Wtf&#13;&#10;Wz8T8sPPM2Otc4kozr7L9/73v7+ekJyV1jgbU/NmVLCA28c//vH620l2nhMhIRy+Oa6X6l7uNH2z&#13;&#10;g7Itp62tFK2xWtddLfa9We57uJj2TRD33HPP+tuZiykfZSaPgOeTskEps4Ge8cek/2UveVm9Lpxx&#13;&#10;aT4SHWZMMmYvRkGYr+5hr73vfe+rN/ITSTMMGUsZ1OQ/7f2n1Rv+DFu2Xb/5uv4PIyeMixwkC2Ha&#13;&#10;bmMcv+kIZI/v8vUl8ueYY46px3ifc+oiyrYIv6OPPrr+tt4LX/jC+rt7nhkEc44tcpD8sxnjU5/6&#13;&#10;1NqQ3FXnONOXTLETHklY+6wABeqUU06prbwEookYy28GoU+HTCBZTnwfLtN3vvOdWtkrbV1r/Z0b&#13;&#10;bTKRyWSVhcFudqXJcw7VXArPy7gn5rlP8X88COTJyzCKHQ4IkQNSaO9SkDa1n3lYijqbdTCQGHBs&#13;&#10;OvT617++Ovnkk+t31s6eBKGPmb7qVa+qFb5muXzOKHLaaafVXhaGjUwUAbvQGvya5F3QJvLuy1N6&#13;&#10;x+TxMdSF1qYqaxywjtWudc13jSGHsMnh1pkPGy359Em2vrbvK6x5Ldvlcnl9wpu2CXvjxzAkXzui&#13;&#10;QB3qauKkD/rSvOfwdGRyTZ4mdhnPZj75CRj5CefcJ55YnjSTAJTra5etL6Y/LI5C1eFG0FuDzCp7&#13;&#10;wgkn1PXnfPm/sZ2Apwy+8pWvrN7whjdUhKQ64O0jt7x/hK+PXDMg2HzGJ2wW+h5pbmO5/os88eHc&#13;&#10;nXfeufZyU+586sO39EwkSjszLxev0e7SIWDph3tc/KTJ0jUTNS0hAjxW+RuXlB2HqKyTTjqpHvM4&#13;&#10;HRj6uohSaG4pOqE9zjfH3lL55vhdur5Q+VyGc+Tiiy+ek1c53f+SwmajF0oGh8Pvrh+UG82y851n&#13;&#10;OaDPpTa6ysrblME530JY5HwL/R+2HjoCj6V5zLCGVHX7kLpvoZoLLaTM2vnceG/+5JmiDPIKi3xC&#13;&#10;PqJO53n2s59dXxclw7Mnymc5qF880jwceij22Wef+iDIWXeFsJhMHHvssbUl4R73uEf10Ic+tP56&#13;&#10;PYE5jFXETePSNFkgXClhJhB3u9vd5gZdblSWGSFWvrUlTMyk1a6YXKI0aa5T4TReAB9ZtZUxHrbf&#13;&#10;fvvqAx/4QG2V9i27oNWNgBfeYNUe2LtQGTZfV/lmeq4LD/m8eX3Uc54XXifeF+EWmSgg3jHPPwXP&#13;&#10;h4hLYZbeZ0pYc8cswtQgRulj3Ln3ve9dhx/yFFEQKAUMKrw1QkYoCLaUloZYt3x+hCLAs/QXf/EX&#13;&#10;9QfQS2ODwZNiKTzOZJtAY8TxLlNWKTIUCe//E5/4xJofPAsvYT1rK3XCpg3q/sPAdzFFGogEIOx8&#13;&#10;r4+HhlJlgofHnXbaKcM21P98H/FuTDJxMGkU+io8VN0MYpQvado1XlL+jjrqqLoPMCYgXvCCF9QR&#13;&#10;Ac5NQpQ1Prpv+CNojz/++FoBNB7CmyeWV9Z4SdGilFAKeaH23nvvGqd2R2CJxwMPPLC+BA/lCDMh&#13;&#10;l2vWrBkokgV8/maS9c3wzN645reIKN+8h8KFhglpHWhoGX4IzaHgmkDBhefR4T0xkRDeyngJH/Jm&#13;&#10;ofDgZehCNLlIBJphVousIopNCAHjJgWOAc83jnfYYYe5lvfdb9867RGPeEQ96eZ5aROFgLds3333&#13;&#10;ndvmnxwWWscgZSz1mS1jVl5mZGLPUGdOyttFZolWO/jgg+fmthQ19cpnoz47SrfHz8wLGWkuy0hp&#13;&#10;rKV0GFMpD4xn5I+oMIonWUG2GOfVTS75neWNOo3z5KWyZB8Zj7e8X4X5AMzIJDKdkaptjMy8lf43&#13;&#10;26IYMdrpg/kTXeDRj350HdqIB9dzqCR5S7aS9Xe84x1ruQUjfYOf/pBVjIVkh2UExle8kT/aYRCE&#13;&#10;uTGXbNc3faF8+R4h5VidDO8lB5D7fdxxx9WKIH1lvmg98o0eY05EJur3AcmYT6aaX+in+2ZZF/2G&#13;&#10;DNB/yqbr6m/u+VHCcqnTlsxj12SMckXYmWS40SwnLJ1uivVnbpLf0gn6+ciLeuT/O7IG9ZnPfGY9&#13;&#10;KeUtEEqWwTKBJGxNJIBu4urBNxGyxkW6l105L8qLX/ziGngWY3wA30Qnf8B8Pn7i2rqNQFbqmoNW&#13;&#10;3ePkbRk3adNRsoItRdu82AbYrjWiQpORNQZtokQYNMXU5zVRNhKiCBGq3mvKyTve8Y76XWOh5KEz&#13;&#10;2HrPCaNDDz20NviweinD+CN0wSDNq2+wpNTIXyLGGcqIAZSAotTxKBEC6qfoEVAGbAojuvDCC2vB&#13;&#10;1sSUkLPWznhiTGLJNQ5QlowTeGOhUx9jECsc3ChnfQSf9uUnoAhpSjElAe+U2Ve84hX1eEQpJqQQ&#13;&#10;vlj+4EaBRXhh/aP4UqIpRsZXfBkfn/H0Z9RhR9oykYAvbAhEiolnilGNt9P6E2XUlRWxupHGH6GG&#13;&#10;rlHOM1nT6J6WQnUJVQq9bx8JzxGGKT8DQZve/va312skCeOS8t7OPy2/4UgZNeEiL1htPTPeC2nu&#13;&#10;h4nLW97ylvpeTQvfwUcgsBoQMI809jHONZW63HfGLUYYSk42OOVr/lMEzCOzMUuad9xY5h0nd8jF&#13;&#10;w5LzQD5Exog+sDyBsifihNGSHEHGdPKR7DDRz3Igj+t1psYfCpdxl6Jo7CWzRNCQQ+au+paNlOpC&#13;&#10;5r3GVMrHeuvfGE1CvuGFTGWAIjfJWLJVfeoVpoo3cwIynfGQHCVD1pr7NHhsn2oLPubjeQNCWKiL&#13;&#10;XLV+7bLkJeVcyXN9CrH5dsaJzHvNa15TK3TyK8fZwvhLjokCZERD+k/GSKOIwpYCTrFdkwyOlGD9&#13;&#10;o4hTys1BSkT5Iq8slyDj5/OoMrKaJ+y6y65z2JChcKUU45lcJfPwmwk/+laSmTnPuP4vmceuxCDB&#13;&#10;zaLs5pssmZxwfwLBDaIle2EIeRMzYJXodtvfrn4gPSDqAVgzFIwVxIeT85o7E08PmvxeYjw0FzEq&#13;&#10;7yHP100Uee6CAgGDgud1jm5IG/d8PYX1fjN9vH6HNVW12+5VWjE7d9mA6GVmeVoKMqgaqMZBBkLv&#13;&#10;WHPC3mxHP1w3KLbJ4CUEMlus8MiSCS/KUA6p85tiwcOhLsLKOasWojR471kfKXDeVcodax1rqTZO&#13;&#10;Tp4tyg/lo4mFNgz2hDBlghC0vtHAnDc90gf1UmIYkIxBTQUCvoQXJZWApUSxxGmHcNQXVlmCRXoO&#13;&#10;47Textpc48+wpC35hSES1rxn+ft3xiWhjZQfvJscsNSyosLNWGYiwUrsGbOwmwWWEKdAUCrUT6D5&#13;&#10;zTrJEu3ZxTelsXmf16QxjxCEL68pITzwnDc6hQ/8wilT9kSpo02wg7F7y6tlnMd3s7wyxnx8GqtX&#13;&#10;6ncQYUZWOBhIzkqTOx5jFlvC38RC3/I9IvyDVh4CxjGTNuNTc7K28nqyOjjmgTFumeuViBzyztog&#13;&#10;xBjWNmqRKe559saZkDOiUaZEiBn/eH/IBkoGpwXi1aVAiZjgaTK2fepTn6rHa+MCYynlCpGB6jDW&#13;&#10;l7yGxhMGOOMopYvCRCYx4B2WFEp0QDJ+8nQxqmrTeDQ3zs5OG6RRYClO2s4OC3MU4z4eXSPnGRBF&#13;&#10;wll773nXXh/SFkVXZAsc8I0YWMk27ZDVDJlkG6cP3s25Kacw53Uky/Tf+EnuUarJMUTuMxjzxJEz&#13;&#10;eBSVI6JF+2QVMjegNIrcMZcwj+jaDMXzkDcTW0imM8g6mvIUv+Yn5Di57Jna9Fab1nzkP54NdXsu&#13;&#10;J01jU+y8GPnh8j9bnFmRuVsJPxZwGjNrNmDyw1sCAYhdm1S4ee0b6MXlpu0i3r4cDtaVJ9JXHwIm&#13;&#10;qQaLmn6fNjK58PzkwvpMVa2fPq1x5cVJyftKVe2awgh3v0M1c6vNqlPTIL17msQulWKn7YUGmsXe&#13;&#10;FQOTQbFroDFIadu71iaDJUGTjSfyCanI4c45P+uffLxQhKHBjSKRiUHGoEhRNCZQwLz/GXfKlnPX&#13;&#10;hHAY/GEipProtHBZWcJA+855UYRmCHdgnXOwkM3dw9xw47+yhAwByntPWKhLH2GDJ5N0goaShbTf&#13;&#10;d7xQJyysbyNEslKnPsoozyIeTB7e/OY31wKPYkRgsyCahFAoKeQHJIFOMdI3wo9whAOspKmH8NGm&#13;&#10;0JP2ZJTi7BqFGmVhWP9o/dFnGKk7k+dG+azg5XR8mjy4T6y0+GW4Yw1laRaKS4gicsDkR0jUSiWW&#13;&#10;cBMRlnLGAYZKz4z3gIJOETCZYSAQvuO+DvXcgHq9KUSlD1/jyluCpU9bpfJdabP1mo8w/ppMmpgO&#13;&#10;TX34GjXvqOW7OjVqvaOW78PXbFt5DCfDSmQsMz7mfO08xlayLcs+8itHc+Qxj4LBwGZnRO2ok+Em&#13;&#10;G6mMsbw2xgj1UXiMjyLD/Dd+SjfGU6QYD8lBpG5Knzzqld8clWfLeGMcvSw5KsgtCpnxeY5ggGbH&#13;&#10;D3LBuGSsZVQUNadev8kJcgVvvJhrksEPkU36xsvVHPfri/P8kVdbZAZZnIkMY9wTlSOaAUY8qtqj&#13;&#10;QJrrn3POOfU8Qfrut9+99rRa508OUwTViW/5zTUYJd0fc3vys62cwx6elHz3silvM1+L+Y8HdMPM&#13;&#10;4MZ2cKZUZ8V6hhOgQa4rm683Lo39dEkVO6CyLnuQHF/5ylfqh8Skl3uVQmfilzVflgS/PdDWjdj6&#13;&#10;Or9YY+95NBAItBDwIqIN0kQ/rUROHy08r6q+kpS6bZOit9d+VRoxqurSy6rqy9+rqm+kcIyk4M38&#13;&#10;6pfVDbMDal14xD95EDFg5vMRq5wrbvJJsBlQecoRpYHFSfiKAZ/AMOC3yeCEHwIHUZxM2E2Amny6&#13;&#10;7sjCoTnwKZfT8zljDe9GU1BRSnjYKYEGa22x9OE9l9cmQS0sQ2icsYSVTpm846c2usi9VjfrJ8Gd&#13;&#10;8SZMCCT85L7mOpr9zGnz/VdnxqltCVU3HhyEHiFEURAiQ0HQN0KZBVKfKIYEPF5NNFkz8Ygn0Q5Z&#13;&#10;edYmgdfmVTuuwXAhgguF1OQlrzOiMKuzGfmgHvffmA97aw4Q/AhzHknPl/r0R188g0tlBKkbm8Af&#13;&#10;9859MaFzjyio8Nh2223ryRDrMcWb99TzzlDBmiws8+RkNRb+1L4fa7G9hGPIWnWPktDga0n70Kh3&#13;&#10;Uez1KP/jNHf+/hXJOLNNVW29hfDoeVqcrdf7YgLt+e5FPfjKE/Gh6i/VW0rrqmySeZehLeMS5YjC&#13;&#10;YlzMssK4Y8w02Rd2yDtVmmMqk2UcCN1/z3te7pNhVVc2gEojA5VDuYxylDt1Gj/xkt8dc12GHjKX&#13;&#10;lz+H6ZG5ljI0Ce+MZqI01qxZU4/x5IDlBcbyOcp4pyTt4EP75AB+MxbGYREoDH/C+ymiTcLrfAbR&#13;&#10;Zt7mOVmmHUcm9fgtjBHe5IP5BTmFdzKLEvm5sz9XXXjBhdVB9z+oVuQYyfBNDme+ldFv/NMxGCWz&#13;&#10;XMrt+e8+6HtbbjfzLObcPcZTM5JJO36bq9Bn/Cfr9C3fawoqDMjvSdPCUn5IjgyANjQQ2uSh5Wrl&#13;&#10;8nVwy5o45hegWaUJCm+biQSwggKB5UKgfinXTwpMGlCr89LW7l/9XDKlJY9NGpSqbbZLWkmyku24&#13;&#10;pqqS5ay67PKk9CXP0LcvqdbbdbclYzkPCs0BYqkqN6m29tRGRAZaRhVhD3Yy5DXiaWB1M4i2yeBl&#13;&#10;kDKhRd5lAoKXhmUzr2tgcZPP7xxT365L3wz2rJ0EsYlxFqCEGIMQ5cZ6BXkRXAiLPEYY+EUF8OoJ&#13;&#10;/7DGD/EcNQfgOrH1J/Mu2dqHHAnAumhRt/5TTigsxjUDO0+XcB0eKYQvglddBFAXEUIUN6EqrMAZ&#13;&#10;J8qBPgkP0nd88MTJn5Vu90kICiFIsPAaEhKEWvZ6EZwUB3jOxweBiGcKMjLedvFukkEoUSRZcZVj&#13;&#10;DMA7fpG+4999MKnipctYua6vJg74RqzFJlYiNuC5Uohl/eijj649dCzHnm3WaGG++uKdak8UyT4G&#13;&#10;A4odXDyzsF7plN/FldSP36ah/JOfT4EXX6+qLdLylx1vW1W3X5Oi6m9TVVul+VYaUjrJeJPH485M&#13;&#10;cWEqEDAuCt+33pVTwbtJmSPbKHPuo/eXg6E0TvLwGPOMi8iYZpwVvaEu5D3mOfJ+53GtvtD44x1x&#13;&#10;KM97L+qDHMvECEkJIPuEamYlxDhqvNSG544cMF4K+xR2rw7jDH5EueVyud78X9vGGkoQ/u03QZYh&#13;&#10;8pJxyjjOkEj2UlKz7DVWddWb62//h+uapHTCWnnKNSJv4J1lGR2AfLNMAj/GTXy8/R1vr+cU1mgj&#13;&#10;fNEHhJ9mWSWKx7wCnvPJdoqVvpSUvrryRf6BO55hz8jnXpF1vKeMlK6T8T43gT98omxI8LxMmrpn&#13;&#10;JD05YZ0w6TNh5JljVdbprhcgV+8mcDcDxgPfi8z5srUiFyyl5Wvt/6W8pbR2ufy7lFeaYxgqlR+m&#13;&#10;3LTn6dOvUt5SWp8+L7L8DWmQWu/aa5Kn7tzkmUuK3ZoUkrhv8tRtsXVqPXmq0vVqy/TSbpk+YpmU&#13;&#10;ufUu+1Z1w4c+Ws1c9NWq+smP00xBvtHIQOnIA/xAbX36VchrQs34IkzOZwBMTnkdDMImrwSLawau&#13;&#10;NhGcBmPKDeGBR9ZHgoKHwrlJMMNO3jlM2IcBUF8yGScIT8LVZiri8G1wxMMj/PLk5OFQnwm0Ntpk&#13;&#10;sJfPGjJhUoQ2Qc6qRzDzclEisgDQnsEYz/5rm/AirK0RtDie4MSjsDl9pEDhDR/wIHT0U8gJxQ5f&#13;&#10;hBavDL71vU3a0Hd5KWb40pZ1FpQewtm3NLOnzdpFoV+UBn1CBByBRrlChN7fpvWK1nywyLL8miiw&#13;&#10;hOqPCQGFS5/bBLMsoOBk4xhjNZ7aRMkU6mLNhPujr7xtecMqGBqzKfvCLQ877LB6nbTJh3EfTv/5&#13;&#10;of+sJ1HZKswyzQAwsrfOcz1Bcq+ETJn4mSS533AzcZuPCHeeaIbNdUGpm6+v03zt699OE6xL00R9&#13;&#10;y6raJNkTvvatZI9LSt5maaqxU7LV7bZjUvR2qqrNC1MPY0bQykHgr/7qr+oQdXs2GNcoFRQXRj9j&#13;&#10;lnGY8lciE3d5jVFkDKXDDodCAo3RrvPWn5XW1ArfJyONs+2x1rhPzpjMa8s6vTVr1tRjtTXa5KxN&#13;&#10;/Sh8pTGEYkKBsE7P3Jhc4igxtxbSLwqCAqU/SHuZB3nz+QEpgsAmW2RUXnttgxLePnJPdJxwcrLE&#13;&#10;GEWGWP9MppBZ6meMNMbDrU3eDW1pn8zioLF+Dzbm/IxaZBSjLWI8hZlduSm0ZJFywlThnOUgzPAn&#13;&#10;lN3O1u6Jev0XlYO3LM+bPOGH0s3waK7inNEX73ndZDN/8zzj1nzfGTXJbLIdb7ypdp+2WZt5E4+n&#13;&#10;NiigiPw192FYMHdgFIYvmVkyJDTbH8f5BulBu1+q+J6jVg4UoAPA5IXFoDRBNPmzeYIHQh4PMkHJ&#13;&#10;gqF8LyplL6V1VVrKW0rrUf7HaYL/4Y98uL7RJojzUp+25q1oyi726VcpbymtTxcXWf6GpOBscPZZ&#13;&#10;1XrfSTtO7ZpmAvvunyQ+68tNiskcGxtuXM1se+vqcxdcUm37k19Wd9s+zRJ2SDOENLkelQw0aK0J&#13;&#10;YZ9+deQ1QTX59p8AYQ1bs2ZNPWjtcac9qtPed1otULIXK/cFLwQMRcJgbWCmeOy///61JZBHh4JI&#13;&#10;WTEAUsyyV8cCcoMtouw4pzho1+B+WfKA8pax+lEkKAqlsUN5AtPYQVHgZeTZyxY9gsT4wzpoYs3z&#13;&#10;RiBQiCgr2mZRdI5/PLhOecIDb6VQFf0i2ClxBCEvIMFl8JbmXF0GfuMXId0m1wlmvGjTJ1YonNYT&#13;&#10;sCwa/Cm02XsFE1ZaHlUL6J07CFqCj7A0PvKmqY9X0zo7ijkFTDtwufqaq6s73uGOc55FfEm3RkMb&#13;&#10;FHr3heASOpg9kE3+tYtfeFoH7b6bKBG62WvKGgknWBq7PS+UfgKN4JWfVzELNXV4rmGYLZrNNvuc&#13;&#10;E5gmRTzO4yaTFzgR4LBjgHTP20RZpgR67uHnvngWPYO95Vq78in4DYe8zbjncyXQ1b9OO8p+qqqu&#13;&#10;SdGUf/6nVXXfZKPbdYcblbpfp6VYl30/BWUkpe9HP6mqXZKCt+GNezDUXfOOmIR63xaaGK4ELFYD&#13;&#10;j8ZbY7G5KGOM8ZlxUWSJ8dEaLWMwmeMdbZJxmIHQ2GRMI++MacZqy4R4m4xvxjWGQOMaA5b3gjz0&#13;&#10;2/hm/KMYGsfJCTLNhN+zZLymfDLOtdvPvJB7ZyXlkTw07lNUzJcZ1sgO8sAGMcYgBj88IOOqMd1Y&#13;&#10;QwHCg7yUSZu1aN/YTdHTP/LNGGWTElgZuzzr5Ku6yAxrwCkvog/aJFIEj4yeygnDJydFmNgNlOxg&#13;&#10;9CP78QRf6wvJWxE2+MMP+coQnMcUOgF5Yp5B0fSfnKEwMnhScK1RxGP2DuJNOoXRZ5w8A3ChVJuf&#13;&#10;GL/nI8q8fpJv5kUIX8qrC1YwJz8pu+6H0HyGTIY+/dMf7cCSYmpOQV6Q81kGzsdD+xoZqu8MzWRO&#13;&#10;b0ovwTHpGJkSIzPJCjCTJivz1pU6PZM8czNJC583X+fFGzqvrH2hlLeUtnbJG1NKeUtpjfLp5Z9J&#13;&#10;1veZFOLWSF3k6QJtLbLW0Yv14auUt5TWh6txlL/22pkbTj9tZubEF8/MfPpNMzPXfDlx9I10fH2e&#13;&#10;45KZy7/52Zkr3/qWmZk3vHZm5tJL+vSiM28SFjNJMei83nmhJy7aSIJnri3tpon8TArRKDaRlKmZ&#13;&#10;JDRmUrjkwPUk0GbSxH0mDdprpavT9UxJYMxISwuN58jvUvm5DK0TdeDdf5QmYTNJ0NT/c1bjEZpr&#13;&#10;r3VeX5z9k+L6ZxwlSpbLmrfch5r3lBG/yRI6k0JLBovN9kv+nDdn6MIpX8dr7pO0Uh05L770Ofcz&#13;&#10;p//+d4N1SE/eupk0CZhJm3nkbHU5edeixn3RPlza91UZfWv3L98HvLVJXW1e23mG+a2eJFBnkjW6&#13;&#10;O3ujD92ZhruSjB8zSeDPpDDleQuk7bxn0gRyJln15823Ui96BpLRZiZN9lZMFz6fRPDzXjMz8950&#13;&#10;665PQ06TrklD1Tcun5k55UMzM89Pec4+v3k15U/jh/cleUcGL8SvqUfAGJHCDus5WDKAzSTlbMaY&#13;&#10;5B32/CYD5Fp9MO6m9dozycs+MN4Z4zwDSSmbSU6JgXLG3xQZMifftKtuMjWT8inioS6flKe5vPl6&#13;&#10;+786kgI0k5TQmme/c/tJAanlA9mjXYQHbcrXPM/1ypuMcDNJUZlJxqecPPdfn5KiVLeZlLG5utSX&#13;&#10;okpmktFwLm/zRL+SMjU3d3BN+RSeWLeV+WuWcT0p1nMyTh1+l+Y67pl5SFJWa1mb6/FeKkPWNMm9&#13;&#10;Tcr7TFK46mT3Oy0FqTFs5iuda1+d+MkkrVTeHMizkAwGOevAf/WY+7t/TVk+kGmIH+5bMnLPJIPC&#13;&#10;ELnXzjJSKKYYXZor6wMNnQeA65ZljzaemptTNGm1Cbh6TU56AAeuzWUa5qTDE1EsWspbSisWToml&#13;&#10;vKW0rvKjpk+yrT689uGrlLeUNq72S/WW2v/+d6v1vp9idO64bVXdPXnqNr5lKlnw1A3Ud0O1Y7Iu&#13;&#10;VRskz+yH/+vGHTS3SzHmG69t0R8otsAP74pwXu9Pfb5A/rnLpX7NXVz7hHfBkYmVkheri3ighXCw&#13;&#10;WDU9L3hkLW2T9LbX0bjQJnlK5dv58m91NPlm5Wx7+LKVrNle8zzX5X/JA5OvG9ua1tXcH5ZHll/e&#13;&#10;zwGavQelvnfhlMu3+SvVkfO2+crp628wiK8xlwWR9bbpWcz45HJz/xvPkPa7sMk4zJVLJ6X7kK+r&#13;&#10;q7PNnGmp/jf60LdKeLEsJ6FcyzDy7dOf/nSNHe9mmvCsVWWaBNQbAQh35blbV6kpz6e9jz9L+1yd&#13;&#10;m5wZt0rD0r57VdXNNhjkeJMUlikMc6PkuLn8B1X1pYuqas/bpwCN2Q2BPauiAYJWHgLGGt4oR5N4&#13;&#10;snh0XG+TsZdsOyt5y3jG8vfsjHO8NaXPKIj6aJJ6c+h5Tleex8cxDKmjvSar3T5ZmeVlk4fmeW5L&#13;&#10;Pl6fLuIhc2TKS6fIN2MZOV8i/eJJa5Ky83mXXM/1K6eOrugN3jFHm7yX7TJ0D2GXQiSFzCLykRdt&#13;&#10;GGrPg5SRVipvDjRfJB7e2vwNw8NS5xlJsbP2wjqUpKXWfOWB39qXEuXrHiSu8aBAYCoQSG7v6pKL&#13;&#10;k5RPK+1T2Ea1sQUXa69TKvOa1t5tn2YIKfyt+mqaSXwtzRD2Hi1ErBY8Sfb0VuzKDC5pqpjzZA2r&#13;&#10;J7/TMIAtaed6VCYUMG9g0qPYxLMmy18tTG0akMM+J87ECmpQCJ6P6Qrjoqia4DBEShPOmmVYs0ve&#13;&#10;B+teyLU1a9Y0L8X5MiDAnvyltOz5h1el8Mt9b9wopYuN7dLc/25p3nt2+qrN/12S1qT8YVfOSF8X&#13;&#10;ECgpdblfQjYPS8sAbGwlxHBihqjMwBT9p9jAIiuQU8TaWqxYFkCRs4xjvvu7VsH/z955wNtRVA38&#13;&#10;pJNCeq8vFVIwBEIvCUjvUpQqRSkqKPJhBw0IoiJNkKo0UYqIqIC0QCBACKEkkIQQIKT33hvJd/5z&#13;&#10;39y3d9/svXdve/e9zMnvZndnz5Q9b3dmTq/DBXkxdiNHjjTOgWjqkHQiyWfzgN0pEpDwIkgZAVJg&#13;&#10;6kYcPMJNVpR81QUq2eOWQ33GkA3EGWs27ZULTpzncuG6yuI8W9z6ixeJzFdni14qgWqPlE+ZtRRw&#13;&#10;NUiZqKZ6nUqeNNzvUN0RzJ6pnvkTRSpUi0eAlRyByYkf2oEULY5rGFF9uHBdZTHro5EniET4267W&#13;&#10;jKsvV1m1ipUFcXCj2ihGeb7jilPfhesqi3pOxUWCjPAN6aiBmPWznoujxlDocsZfREBDic8MPqMw&#13;&#10;dDB3vOts8tjsuN576iAVR+KPv4mHmqXAQpUzvzdZp3KdgocPSe/2rFsSg0OAlQlaZ5feiUArNfsE&#13;&#10;vveaogCCSwJv7egMgt2r19TfIU6/MOQEKQlrEOO0Uddw82LsWNDYNLABRbKJdBj1KdLNqA8jZaPq&#13;&#10;oma2TB11XbiuMlc/xayf7RiyxYsaf7mWx3kuF66rLM6zxqmPePczFdVuXy3be+0p9RqqjU41xs7V&#13;&#10;YCKR6L33PSI9ewxLOBgP0TQBb41NMHcHjUy/o8jwPJaxS0FzDSMFIXDhwnWVBaqknLpwK8sYW9T3&#13;&#10;nWwjTf0kTroTV/10+KW6l++44tR34brKop5dcfUvVcXUgRezflTTNVYeZ/w5DhLzWsxsWdeIFofk&#13;&#10;mqA6BD5AgBkG1jQEmrGjOocbKvPrjN98GYx/q8rkMMFcuVbkmIMTKQ0yDaujMoBo7V4Zr+lS1HDj&#13;&#10;8P1JY7pFnlTzLt6DdOZlmdr292sXBRDkhE0ha9cT7Hijrevzbi5/0bwYO9shCxsqW8J1I9lMSoct&#13;&#10;gj96CpQrBVat1KRbn6qYVqNcdu6q+950KgHu2Z0lx+0y4/NZ0qhhpY36roNEC0Q+0d1BP41k1K17&#13;&#10;zk/NN+XaRObcoK/oKeApkBUFYGCs9JdobURbI7rljmx6DOFc2sqsCFpCpDkLRD5SV+kenUSGqlV9&#13;&#10;NqB/bhmqlvQTddqeNE1kD53GmzXZZCIhsmn0jF02VPQ4ngKeAuVCgZwZO41OYxIQM9njZIiZCoD5&#13;&#10;CiFeMwFhRT2nnYlK/n7RKaAhkGXjEtk2qLdoDHztbpv+ggycHYGL4UtoQ5Ja6J1bquh3D5GXntNd&#13;&#10;wnua1Fx3F40b2QZiHa10nO/LnsdqwCN7CngK5E0BLFDI81R0cE05Re80iw7ijKtYuK5hOvrarK7S&#13;&#10;49QSfoO6Sh+9u6Y1YDoHHLiJG1X/d9Ao58OUoRv9diKQyv5qfMG8G3vuzaKvZK/54uZbPzmQ0Em+&#13;&#10;7eZbPzSc5KWrXVdZskLopBxwQ0OKfVmsZ4g9EF+hnCmQM2OHs/j5559vchaRtI88FuT6wfE0k8aO&#13;&#10;jTC5lzBt8eApUGMU2LBe5Itpsr1VfdnWo6c0qEdEwaiZ02rqMoy2T1+R3v20XdXczVDHjV3VxicH&#13;&#10;sBsKzMEyfU85NO+reAp4CjgoQATMRx991PjKkY9Rw1vLHXfcIZr2IdXfNVSX7xSrFVwTevdWIVFc&#13;&#10;yHJ6idts3viBcdk5KbLNAG4kjr0RB9fWCR4d9afPTCQg76uxrAbqNJwEB27yXuUJWrthOlVPUeON&#13;&#10;Saq569M1R0v6LPpK9p0vbr71kwMJneTbbr71Q8NJXrradZUlK4ROygE3NKTYl8V6htgD8RXKmQI5&#13;&#10;M3ZM8jBo/OyEb685pgM2qplw0tX39zwFCkIBTV4qK+fK9sFdZFurNtLQMHWulsPMnr3eLls1LDqh&#13;&#10;0ZPQSONn776niKZPkEkaak0TjEoLomzGA74pfrXB/Cnek3lsT4HypQCJaW2iW6KsaT4sue+++0yi&#13;&#10;4kyjxlQT7V5OjF2mxsvgfjnPRetURve2ausa6tZjP9W2NU0YEMWiWrvWmhpBg608N1bk/akiW9Rh&#13;&#10;T7NJxmrDI3sKeAp4CtQ0BXJm7MitQRZ2a4qJb90NN9xggqhYRs8+HNdW64Bkk58rR4XF90dPgaJT&#13;&#10;gCAIn6szRuPNsr1nD6mv728qWOaN0rCYLHHNez1yxH7Svv3g1Kqd1edugDptECFzppp6ElQlB0D4&#13;&#10;wbfiwVPAU6A0FCDX1cMPP6zymO4mImYfzVN5zz33CGkQXMA3yhrID3cEm0fJhVuysuDUlanTOLiZ&#13;&#10;2sp0P05fcXC135mai26W+tftprno0NhFgqvdQNkgrf+B+tlN/ayBBtLqplFlQ0K5AG5kH/aGC9dV&#13;&#10;ZvHDx1LilrKv8HPaa9cYXGUWP3wsFm64H66L1Vecdl3jKlZZuY6rWM9by9sN72azfhyiB3Xr1i0F&#13;&#10;35XQDwQ0Gl988YXZpMIQ+nxKKWTzFzVBgaWa5Gihmkv2bCvb2naQeroxS4CdwcLMXHiQ4G2XU045&#13;&#10;Vo+p34FKMZSxU4eNT1TsSzCVXZXxq8Y4hturfh0WkFTH8CWeAp4ChaQAgTKCwTIIolIb8hWm0CDT&#13;&#10;1BVEjoMbrJfLeZy+YuAydc9Wpg4Z2KB+osGs0gzO1W6grLXycXvqdP2fV5rKIUdfqS4m6jcdhABu&#13;&#10;sNh57sJ1lTkra2EpcUvZV5znLYdxucZbruNyjbUQZXGetxD9+TbyokB6m8mYTSO1fPPNN2XUqFEy&#13;&#10;ZYpmCFXAlOXyyy+XQw89VA455BA555xz5IMPPojZskf3FCggBdgBfD5dG1yj/nAVsl3NJ6vmLc4s&#13;&#10;kxfsM8HIBUsS51U1U+5pAmvppJq7hSpKXro45Va2FzB2VhuQbR2P5yngKVB4CixcuNCsWwQNAwgQ&#13;&#10;dtddd8lZZ51l8jq+/PLLdV67Xq6CJoKmLNAptnlTjVelqQvyhcGqteupPnZL1nSWJSub5ducr+8p&#13;&#10;4CngKVBSChSUsXvttdfkjDPOMCaZn3yiZm4K999/v3E+37hxo3Tu3Fn+9a9/yRVXXCEslB48BWqE&#13;&#10;AitXmqAp0r65bO+kKQ7Uj6J+/SCDFjy3I6TMVc4n5PiMGquvHYnKNb+jzJppG4l1tH6o3hwzFtk8&#13;&#10;sqdAQSkwZswYOeGEE+Q73/mO8bXje7zlllvk+9//vnFHgMFj3XvwwQcL2q9vLDsKrNUpdqlO6fjI&#13;&#10;tbKRMLOr6sTaWXm5vdXXjql7opplemt4J5l8oaeAp0CZUsCxI81tpFFW0w8AAEAASURBVJs2bZIH&#13;&#10;HnhAlixZYpK5HnDAAeb86aefNr4H5Lh75plnDFM3fvx4efHFF3PryNfyFMiXAjO/0BQHS0V6qQll&#13;&#10;s+aVCjoX05apo3oybtwEmTpVTS5d0F2dPQicAmO3UXcJOYDV2uVQ1VfxFPAUyJMCy5Ytk1//+tdG&#13;&#10;W9e/f3+zluFW8Mgjj0jTpk2Ndcptt91mzm+99VaZN29enj366nEpsGyFCMFTOrYTaaLytEJA7x7b&#13;&#10;pXnj5fLZzE2yel0hWvRteAp4CngKlIYCBWPsYOjeffddOeKII+Sqq66STp06GXNMNr3Dhg2T448/&#13;&#10;Xrp06SLf/OY3hRx2RB9zgssKzomohS5cV1mp62c7hmzxosZfruVxnsuF6yqL86zp6iOG1RQH0lJf&#13;&#10;/e69kq9QejMjd4P4djz55H/k9dffcI9O33NRn1JZskhtknPTUKcEUHEPw923C9dV5q5dnt9W1FhL&#13;&#10;WR6Hhq5xxanvwnWVufqhzIXrKotTPwq3VOVxxl+AMX300UcyYcIE+da3viV33nmnBtNoJW+//bbM&#13;&#10;0PyXrHU//elPjebusssuM2Xvv6+RcOsoYBZejrBIZXQawFK6dlCbilzkc46H2qnRJvn43T/I5I/e&#13;&#10;lXk6fXvwFPAU8BSoLRQoGGO3du1ak5ycqGA2OAqMHuV77713MgomScmRdK5fryI2F8SZmF24rjJX&#13;&#10;P5S5cF1lcetn20a2eFH9l2t5nOdy4brK4jxruvpzNQ3BirnKcHVWu502su3Lrcl0HdFduBqkbLsG&#13;&#10;BkpEeXXWbaBe/BV91ZZHN0TktcthX5SisXMNw9mxFrpwXWW1qX7UWEtZHoeGrnHFqe/CdZW5+qHM&#13;&#10;hesqi1M/CrdU5XHGX4AxzZw507Ry7LHHCmvXVo2mO27cOONPh884kTAB8rjyrZL3zkPpKEBw4wVL&#13;&#10;NLhxI3VpVsauULBt21ZZveILWbtmpXw2WwPAqVu2B08BTwFPgdpAgYIxdiRnbdGihWC6AhAemmSv&#13;&#10;RM+EsbMaERKbr1ixQkPEa3CJXCDO5tiF6yqLGocL11UWVT/f8lL2FWesccblwnWVFav/YLs4S8ye&#13;&#10;ofY66m2PJq2+Zq5Tpsu+m0HU7M4TuebS1u+i5p5t1KN/9iyN1bIqu2YDWLbtrKTlcejqwnWVBcaS&#13;&#10;curCdZWlVApcxMENVCv70zjP5cJ1lUU9tAvXVVbK+lF9lbI8Dg0yjIs0PXyDNl0PaxeMHdEyhw8f&#13;&#10;nqy9Zo0GYlJo1qzuBtuwc1HyocvgZP1GNYbQLQfRLNuEAljmO7yGDRuoaWc9mTVfZYGrCvhS5Tsw&#13;&#10;X99TwFPAUyANBQrG2JGcFR+El156SZ566imTC4hgKhUVFbLvvvsK0cQ+/PBDufHGG422DglnThBH&#13;&#10;YuvCdZVFDcSF6yqLqp9veSn7ijPWOONy4brKitV/sN31eNmrSWQbDZ/Wpp0q0LbpTxds3bjFh8RC&#13;&#10;TyCFtMFNVOAhvXppInR1BFmgO4SYYDdTWTF2cR7DhesqixqvC9dVFqd+FG5tKs+XBrW9fjn8reLQ&#13;&#10;MMN4SenDt4dfOGsYaxoRn4NpEdatWyf/+c9/NABTfenRo0eGFiNulyvfEBhXxjkogBvxlFXFcXCr&#13;&#10;alWdVdZfobIyfh3Uv46omE6I05fF1SPxrzqp/Hml8uxzFmT5Utn6zoGECvPFzbd+aDjJy3zbzbd+&#13;&#10;ciChE1e7rrJQteRlOeAmB5PjSbGeIcfh+GrlSQG1FSsMIKm8+OKLjZ8dEcLsZhffBJK84nuAfx0+&#13;&#10;d2eeeaYcfvjhhenYt+IpkC0FVqhodx1BU3QXsBO7gMQsmZt0g4V+u7Ru00o11cq8RQFMY6/eIh99&#13;&#10;mDDH7DdATJ67KPxQOYwdP74nGyUzhOIvPQU8BYpEgSFDhhgzSwKjwNCRqodAYSeeeKLxFcff7qab&#13;&#10;bpJ//vOfcthhhxncnIaSJd+QU9v5VIozrmLhusZf2dc8TXOwUXPHd+uoqUI1fagTchgXK8O2L7dI&#13;&#10;7+5fyjptd/oskaG7qpFHpsUih76cYw4Xutp1lYXr2etS4tbVviwtw8c4zxuuG/c6Tl9xcOOOw+OX&#13;&#10;NQUKxtjxlEcffbSJFvboo48KUsyRI0eaMNBsTPFFqKiokJNPPtmEjW7ZMsJughk12xfShesqi/oT&#13;&#10;uHBdZXHr00Y2EKevbNorF5w4z+XCdZXFebao+ovxf1GtXUfdBdRTM8ztapIJpKQ6SBSl/u9qcJth&#13;&#10;uC668Bx9tytS0cNXHdWfjz7nqm/fcmUuO+h5DLCMXYwqCZ41/B25HiOqUReuq6yU9aP6KmV5HBq4&#13;&#10;xhWnvgvXVebqhzIXrqssTv0o3FKVM/4SQkf9brEyIUjKs88+a9YxhJUXXHCBGQUCSyxUDjzwQLnm&#13;&#10;mmtMcJUSDm+H7opYLgtVTqfWstI5R8+OKAKyXznppK/JLgMHyNsfa2BjNbZYqkYXRN704CngKeAp&#13;&#10;UM4UKChjxwYUh3IWuS+//DIZRAUC7LrrrvLXv/7VBFFJq3kIb0bTUc+F6yqLasOF6yqLWz/bNrLF&#13;&#10;i+q/XMvjPJcL11UW51ld9fGyX6ihyJvrLkDNMM2uV3cGvLP8S0DUrtfeDw6Csu3SrZsmIZcMu4qd&#13;&#10;dhLp3VfkzdcTvnYxGTv8e2xi5OAI0p5HDTltpcDNcqwfGF6NnbroEmcwceq7cF1lUf27cF1lcepH&#13;&#10;4ZaqPM74CzSmffbZRx577DEhNyuBwQYNGmT8yWme9Y57pPfp2lWzWtdhYK4sJ9iAf50ydjurwUQh&#13;&#10;EpMHn43YAN/4xjdU+FdPFq0Wee1dkRkql/OMXZBK/txTwFOgHClQUMbOPiCTIr8gNGzY0DicB8v8&#13;&#10;uadAySig0VlludrtdFIv+xZoi9W7DsYuZQCpVym3zEUU4xdVHmihZy+R99T8c5YGb9ltaMKBI3A7&#13;&#10;m1Mz3jLbXGUzbo/jKVDbKUD6Hn5hGDhwoPDbESCjj12JiYDv2wplutDWtShKzBrM4EX6apytcRNF&#13;&#10;PpslMnxIGpPPEj+/785TwFPAU8BFgYIzdh9//LE8//zzMn36dKeWgcUBJg9p2KGHHuoaky/zFCg8&#13;&#10;BZZpTOzNK1XkWiHSSL3iNXDKtkqNXfXOXIwaZdVhzZq1agq0XqPhtah+M1iClhCJ/tzZmtdOA7h0&#13;&#10;091ClmAl5fjZ2eh8WVb1aJ4CngIFoAAa87lqSk30S6xRXMC32bdvXyFCdDZA6oQXXnjBrJd847gy&#13;&#10;kBsv3TdOTr0nn3xSVq1aJfvtt5+ceuqpKf0RoAzT0MWLF8suu+wip59+upMhzWZ8Bsc1FUZVLhZu&#13;&#10;RH9LdTpfp1o7GDvSHURCnuPqomkUCKIyR6dtkqFzHgl59hWr3VL2FTUw1xhcZXHqx8EtZV9xxhWF&#13;&#10;m295sZ4333H5+mVFgYIydq+88opceumlAnMHsEDZTal9asvYDR061DN2lij+WFwKbN+mESnVDLOh&#13;&#10;mmN2JNlRQjNHqoMGTo97l+YuXFZPNX4i9977kGZOGCannXZa+mdQYYYxx5yh+ey+UK1dTMaO76jc&#13;&#10;JObpH9jf9RSoGxQgSTnBU1599VWTzqfad6jzwDadY4gM/Y9//MOk98n05LSBawKBVzDnhHH80Y9+&#13;&#10;JEuWLDFBxlz133jjDbn88stl8ODB0qFDB7n55puNAHXUqFHGQua9996T733ve8YkdLfddjMM3ltv&#13;&#10;vSW33367uvjG8+tN9h+Y9sJreRLHngRwbVHkMQ6uoxHm3oVqgIEfKYxXWojTVyUuTDcRUHfZZYB0&#13;&#10;795D+qkcbsx4nbp1GUnL2OXQV9qx25uudl1lFj98LCVuXe0rTFN7Hed5bZ1cj3H6ioOb63h8vbKk&#13;&#10;QMEYOxKO/+lPfzJMHZvcE044wTiSuxYDylicPHgKlIQCpDlYNFcTkmsy4VaaUy6Z5oBMB3b20x1C&#13;&#10;yDCzamzhe1XXs2bNVb+b7lWo6c5g5jQpumguR9l9rdoPZdDyBdrCL9VGmg0U+1NPAU+BIlJg6dKl&#13;&#10;cuWVV8qLL75oGCbS9DRtSkTdVIBRIyAYScyzgdmzZ8s999xjLFeuuuoqw9hdf/31cvfddxutXefO&#13;&#10;GnApABs2bJA777zTpBQChzE88cQTcu2118oxxxxjfPy4Zp649957TZ5YmLrzzjtPRo8ebYKYBZqL&#13;&#10;fVo1T8auWpQKuEzPVyMMUhwUw++NyKcPPfSQoRuMHeaYb30g8qlO3Xvq1qVRwXZORSGPb9RTwFNg&#13;&#10;B6ZAwaanhQsXyqRJk0zOOqSbdd2RfAd+Z2rfo6/WREerdBfQv7VI04QzBtq6VLAMni2tYt6qM3xV&#13;&#10;uGil0wYDss1xbKmbPhKjT/5Ixc0aobNf/+DdtOdsrKppCtLW8Dc9BTwF8qXAxIkTZezYsbL//vsb&#13;&#10;rV1FRYVxJXC1yzfaIkthDWl/0M7BlFGvsSZNI12CDdISZuxYXzGzRKtnGcuDDjrInL/55puGsUPL&#13;&#10;BNj7HJkzNm/WfAB5QrnNPWvWqVmkmmK2bZX45fl41arzvJjc2ufuhCW9uljOVXNMTEC7pDPHrNaa&#13;&#10;L/AU8BTwFCgdBQrG2GFKwgKCXb9n6kr3B/Q9ZUGBRboab1+vodMqNLUBrzw+MonAKdUl0Zahq2Le&#13;&#10;onsIM4fRmOZOfY3IWdFbZMpkkZlqktm3HyrDDJUSt+042WjY86wqeiRPAU+BnCmAZg2GiRyse+21&#13;&#10;V87thCsuWLDAMIHBgCycIyTCly8My5YtE7R2JEy3gHawTZs28sUXX5gixkj6hUsuuUSGDx9u/PeI&#13;&#10;6HnkkUfaKpFHfOLRINJHeH7hmvUdU0/aKwdYprK61Wr0gIlk052KM6IgHdAM7tJLTTHnaHRMdZP2&#13;&#10;jF1xaO5b9RTwFMifAgVj7LD5r1Bp5iw1MyOHXbYO5Pk/gm/BUyANBQh0sFA3SlhPtccZI8GMJRik&#13;&#10;+pUVKbMMFsfgdSVKZb0qPMrrGaluVDAFWzPl2EkDqLRX8e883SGs0ZBuLVXknAXYTYYPoJIFsTyK&#13;&#10;p0CBKIAGjgjPVgtWoGbNGomWjkBiFsidBmMHcxWGjRs3Gp91cCwwLtIvcA+gPe6TSB0h68yZM00w&#13;&#10;l3CEals/eGzVqpXxDYSBs3ONvW8ZO+s7b8tr8kj+uq06tXfJ0XUwm7Ez11qNHfi9e4jspOT/TBm7&#13;&#10;vb/izTGzoWFdwZkxY4bZ21p3CCx12PP26dOn4HODi2a8h9OmTTPzA8qTmgCeHUsD5pkBAwbUxBB8&#13;&#10;n1lSoGpVybJCFFrbtm3lwgsvlJ///Ofy5z//2Zw3a1aUGMRRQ/DlngLVKUCag2WqsWuj7+LOMFEw&#13;&#10;bdtNRMz69SxjZ5k6Wz18TXm4DM2ZyFFHHapBE3a1FTMf8c/pqjuESeqwsUx3JzEYOzZYwY1G5s48&#13;&#10;hqeAp0A+FNhjjz2MlgwfuzPOOKNaGp9c24bZQiBkN4q0A1PF9x1k3mz7MIDgBoVInKNNhLkjWucv&#13;&#10;fvELjc7bTJ5++mnjY4fp5ne/+1354x//KARYCTNstm2OaAuJVB0F9PXSSy+ljDcKt9jlMHTzdEpv&#13;&#10;opEwC52Y3I4dBrt169aGtraMXHndKs0xlyxLmGbae/5YcxRAk/z3v//dfAvp3vHtGuCob59+8u0L&#13;&#10;v22+kzgjJtARMSSwRoOp43tYq3sLNOO/+c1vDIMXp724uPR3yy23SIvmLeQPN/0he/ePuB2lwUdY&#13;&#10;9Pvf/97MFTfeeGMaTH+rpilQMMaOFw/mrnv37vLLX/7SLAL9+/c30ozgx8bCxfVxxx1nwjXXNAF8&#13;&#10;/3WcAst1Bd64Qs0wNRhB4yqbHfMe1g8za3FpsV19ZL6qm7EYiYnhBrtoUvNJ76v3v4ZYI3F5lsB3&#13;&#10;4xm7LInl0TwFCkCB3r17y/e//31hI/PrX/9avva1rxnzRzZ3QeC7hBlAiu9izIK4nLdv395sDNkc&#13;&#10;WiCFAesobYQBJoP2V6zQuawS0OxRp4vOJytXrjSaup/85Cfqxqv2iQr77ruv+Y0bN04IbpaPFQ1M&#13;&#10;Z5AJrRxCjRw2bBJZvFzjUGnsqdbZxaqJPU40tFdccUXK32InzZKD6efnqrEjOiY+dx5qngJvv/22&#13;&#10;jB03TQ4e+TV9RxN+pnZU1vamXr0GsnTJfHnyn/+VU049OTZjh+CEb5YIs5g/I1BBcELwIgQnRKjl&#13;&#10;+ywmYAnHHqDY/UQ9A/0yX2UbICqqHV9efAoUjLFjkSFq17vvvmte+meffTY5+jBjh/SRxYg8PNXA&#13;&#10;fonVbjgKXLiuMkdVU+TCdZXFrU8b2UCcvrJpr1xw4jyXC9dVFufZbH3dbMmCuZp3Y4sydmqzA1NF&#13;&#10;REzu6y/4XqZv3jYYxKIMSGjuEudZ/t9ex9JCdyTzdWwb1exqJ+xEMwPjzXpzFTXkbHnZcqyfmUTF&#13;&#10;x3DRJU6vceq7cF1lUf27cF1lcepH4ZaqnPGXEDDBIs0BDBWMHREnYbKCJpQMh++SctZAImdmApKa&#13;&#10;0waRK61ZE/5xMBT22jJTMIqslxUVFULKA5hL4JNPPjHjQmvAZgvGzfrbcR8J+6JFi8xGNBtzTOrU&#13;&#10;BlipFuz8+lUkomIWY8zMtf369avWdG8NgIxPH9Ex99pNZYWqNfRQsxRAqDJw0F5y8te/bcxzzRQX&#13;&#10;mieQw3zxxQx5dOHk7NfQwGPxPvCN8W1bxoZzUmJ88MEHxhwabTmCGb7pd955x+wvDjjgAGPiTH2Y&#13;&#10;IpjQHj16GKYQ00ryXpLPORgsacrUKTL65dFGaIPFwFe/+lVj/kgbAO0zD2ASefjhhycjzDMOvnnm&#13;&#10;FbTrjAcFCowoWvz58+cbP2HSq9j5YPLkyYLgZ968eSaKPWP5yle+YsZOmhfmPZhYgkgRQIp6QcaS&#13;&#10;ceD/yxizDRwVIKs/LRIFCsbYYQ5y2WWXyUknnZQ2warRlOgLijTRCdluPKnswnWVOTsqYv1sx5At&#13;&#10;XtT4y7U8znO5cF1lcZ7V1t+i0eAWqWh1Z33N21ZJwa3Wq3KezKJl22AQlTJWDyT3qdL7IJbzXMOi&#13;&#10;SyfVIM6ZJYJGsavuFrIAJlQWDvsNpa0SNeS0lQI3y7F+YHg1duqiS5zBxKnvwnWVRfXvwnWVxakf&#13;&#10;hVuq8jjjL8CY0HThq8bGCzMsGDi+QTY7QeCbJES+nVuC91znWLPAoCHpZzNGvTvuuENOOeUUqaio&#13;&#10;MFUefvhhIyi94YYbDNN4zjnnGOYSzQFaOZhM8sESHZNNFfcxF4MRJI/dmDFjjF8O9dkE5gt2Y5lv&#13;&#10;O/nWX6wW7JtUVocZZkhxmm/TGet3VvfoHqqpm6c59Bbp1N1Dp3EPNU8BglzrZ2l+ZlkODknnDFbq&#13;&#10;bV9uC5bGPuebJ/0J3yrzAIIVfiNHjjQmu8wLaO9Ik7HnnnuaeeJvf/ubye18/vnnGwbo6quvNowR&#13;&#10;ghoEMZh4Pvfcc+ZbhhF75plnBBzmAHAwrx7z2hi5ZtQ1hmF74YUXjLCG+QjG65FHHjG/XXfdVZ58&#13;&#10;8kn597//bZhF5gg0iuTVZK7BDxeN31/+8hf53e9+Z/Lu0hfWdfjs0R5M2gMPPGB+jB/lDAGVyIHJ&#13;&#10;nIIfLkyjnQd4NkwzMffOxkohNsF9hZwpUDDGjj/4UUcdlfNAfEVPgYJTQM2UZI2mOeipaQ50Ek1M&#13;&#10;7/q/Tsz1zAaR/5jyzUUW3Ydx68mbb47XCW+ADBkyJIv6lSgN9LPrqtHtPpueSHuQJWNnO0iMP9sx&#13;&#10;21r+6CngKRCXAmyYkHazaWNDw89KrCmzwDdJeTDKpb3nOsJoYeqHQPSpp54yKF//+tfNJtC2bzeQ&#13;&#10;HAF84GACGQ9MG8zbD3/4w6QG4aKLLjIbLDZ/pEBgI/bb3/7WpFQwDeT5nx1Hns3kVZ0N/EI1w8SK&#13;&#10;vtiRKdkMo6EImt3CH/ftJTJdzTFnqczQM3Z5/TkLWDnxjVRj6uhBbyVWy0qcHHrlm4SJO/vss42Q&#13;&#10;BG062nxcj8477zzz7U+YMEEefPBB800SoRbmj5yTd911l4wYMcJ8m2i3Bg0aZIQ4aPhhpBC8fP75&#13;&#10;50aThx8d2nyEPGgGyU0Jzpw5c8yomTeIY4EmDw0dfaM1ZJ5iTGje8Pk7+uij5fnnn5czzzzTtMcY&#13;&#10;sKr71re+ZaLlIlTCuu7ggw82+DCVRMY9+eSTzdwCY8f4YWSvu+46oxmEBswtzAMwhYyV9vix//dQ&#13;&#10;PhQoyl8DlTMvHRKD1atXm2TlvXr1MtcsRlaVXT5k8COpkxRYrGLVLWs0g61GkWqAzUxCYsfEVC8y&#13;&#10;cEo6SqQyU+y3/qk2+/377xOPsaMLGDvd1Mm8uSJfGSY6M6br2NyzG8ty2GBlHKxH8BSoAxRAEo3p&#13;&#10;VBBY09j0sDHLB9q1a2ek85g70R7XQUDKf+655yY3TWzq2ETBAMJ0YGIV3FChAUB6zqYSTSMJ02Ec&#13;&#10;8wL2wqnTXnRzxcIN9LhR/esWqKyuhcbCIphJVpDDuNC+snElt2A4zUVPdZHeSafrGTp17zs0NHXn&#13;&#10;0FfOz1DKvqIG6RqDqyxO/XxweVfpvxK263U9va4qyvJlDj0Day5aMDTqfFdo74gAj7YNrTs+uDBK&#13;&#10;y5cvN3tegrmwXrMXxgQSpg/mDkEB6Ues6SVm1JSBhxk1DBzfMPEqgNNOO81o5LlGkISlG+8jbWPG&#13;&#10;ydyEubUFmEbMKWkTU2IETfSLkIdxsw8n1Qr1ESwt1j0S+3RSrGCWia8ucwfAM9MGZpZo7fgmAMw8&#13;&#10;0Q7yHPgfeyg/CmTeTcYcMzbEqHr549u0B6h6+RAwFeFFRgKAetiDp0DRKIDZBWaYTXSGNmkOqnpi&#13;&#10;wrJS8arSuGeJFWQbIuRcoJVuCtvqRm6xTsprVLPYJnVT52rSM3YuqvgyT4HiUwBmjk3cyy+/LJ9+&#13;&#10;+qnZmGF29dlnn8no0aPlrLPOMhutXEYCg+YCNEVBbZHFQTCaTjiKWWbB/F0C+2Dmn7SQ4XZK3Ti4&#13;&#10;gYprNNbMEjWB7Kj7Xpi7rCBOX5W4aD/Y8OJvFIb2+udqr/0vVAZzpcoNuU5CDn0l66Y7cbXrKotq&#13;&#10;o5S4pewr/Ly6HAd5Mpg6oGpIWa7XVRVMffYMMEkXXHBBikAHRoqARccff7xhztjzokFD4EIdvhkY&#13;&#10;K5hCGDOEM+Fv1+5FENZwHhQYgY/ZNYIf2kN4Y9s1z6Xtc22B+8HvlPascAc8WxccmE20hYwZxg1T&#13;&#10;czR3tj2OMITB+oyDufDAAw80OTPHjx9fNrktLQ38UYVNhSQCWjpefNTKNinqGDUZsS9IRUWFUS1j&#13;&#10;TvKgqqx5aapB8KusdjNU4MJ1lYWqJS9duK6yZIXQiQuXMn7ZgKt+NvXKHSfOc7lwXWVxn5mgJIuV&#13;&#10;sWutgUl2RrJOoxx0ctN/wckvcSPd/64BJdqL106gjyYqSe+iWjsiYy6YnxVjR236Y3LNCFFDDi1Y&#13;&#10;ke2UY/3IwZbwhosucbqPU9+F6yqL6t+F6yqLUz8Kt1TljL/EgHkTmzfMotjwAwgmWcfY/P/qV78y&#13;&#10;Zk9oeMolgXcxSGQ3fMVoO9s2F6kZ5jqd2rtq/CmiVBYTYKpd83sznbrR2o2flPC1S2Hsijkg33Yk&#13;&#10;BbDAqa+u7g10frBauiAy9+rrf2pMHSyOfR4WtKB5Q2kBc0Q0227duhnzZ5gxvhc0YDA/mFeCF/UN&#13;&#10;UW4ZOjRqFjCFxC/uiCOOSNHO2/vho+t9DePA7C1cuNAwdTBzo0aNMkwrkT9JHRHcXwTbs2M/9thj&#13;&#10;jW8dFgXXXHONSTVhxx7uy1/XDAUKFp+VBe++++6TmepojkMlqmg0dLwYSCpg6nhBUWWTEwjJpxPi&#13;&#10;fHcuXFeZsyMtdOG6yuLWz7aNbPGi+i/X8jjP5cJ1lcV91pUaFny9/jqoJozccZWMXXJfqO9lekhi&#13;&#10;KpoLN1HGJBicCNO3Gbqrk6rx/oex04k9GwhOtGnxo4ectlryZjnWTw6uBk9cdIkznDj1Xbiusqj+&#13;&#10;Xbiusjj1o3BLVR5n/AUYE+ZHWKCwnhGBjjUM/xQ2OfxGauAEfN/YvCH9xqTKQ/EosECt65kqOxML&#13;&#10;q8Tvgn0qlo6eOnXDQMzRPXiWU7et7o8FpsCXugavXbtS0xkskiVLFsrSxQvMccmS1OPy5QtVGKPm&#13;&#10;hNkttSmj5FtHU4WWi+i1mF3+73//kz/84Q+GKSJCJiaS7AUInkIaEkwa77//fhPwCAYPhoq9sGWQ&#13;&#10;6IBzyvj17t3b+M0y1+C/h4k2baEEAVx7jWBZ8Bx823awP4uDdhCzUXwEYUYRUhFoBXNMGFDA4pqL&#13;&#10;yv8owzwdK4P/u+L/jN/hfX++L+WZgvj+vGYoUDCNHXa+r7/+upEsXHLJJeaPbzeh9sWCubvyyitl&#13;&#10;7Nix5uOAyfPgKVAUCixE6rVRGTsNYSYqrpNEoIPEu6gBEJKMHbO8a4fgKquO26Zt62qmFdpgdkDa&#13;&#10;A7TWMHYq8VP7qYz1+KZ4Bn72+8pYySN4CngK5ESBjz/+WB5//HE58cQTDVOHrwvR6Aj/zSYHSTyR&#13;&#10;49i0sdGbNGmSEOLcQ+EpsFmVpZg/Nm2ippiZLdfzHgAbXP7GLkBj2FKnaxi79brMNEd26KFGKNBZ&#13;&#10;TSTnzHhC7rr5UvdSbkZVTzMLrZP27ZpLs+bZ2vBWPQ7mkzBal19+edI8GmaIPS2aepsaA+0XPndE&#13;&#10;mES7hxbs0ksvNcFN0Pwzf2BeaQGTTcrAJdUJETGJVEmQFswqERQRGZPYFNynzALrP1ZvmE8C3Ata&#13;&#10;wdEmDJjtjz0Dz4F2EWaOPmA8p0yZYvrHBw9/uiVLlpj3nv5oz+4zOIJj+zvwoAPl4osvlscfe1wO&#13;&#10;PeRQEwnUjs0fa5YCBWPseIGRUiB1sKFPE5vo1AdEdc0LSHQgD54CRaGATriyaK7OdKqQ1kkzIaKz&#13;&#10;TJkyRNU6tffsjfA15ZQFAcZK5KILv6nve8/gjezPm+kkjTnmtKma9mBp1owdHXjGLnsye0xPgVwp&#13;&#10;wKYHyfsZZ5xhNmAuKTabH4Ic/Pe//zUBEOoqY2c3eLnSMt96a9eLLF2pVustE79820tXn+AT/B3R&#13;&#10;aLgApq67pjogn90SNQ9trtO4h5qhAKaBMD5ffpmagsQ1mlbq296mTSIwiet+VNl5Gn2SoCSsu3bt&#13;&#10;xY+VACZBZop5gIiVCIQQDBCtkhgTfDv4sd12223Gl832Q85KBEOWMcSnE8s3BEcwddTFjw8g2AnM&#13;&#10;GkIkACYNM3Drs8cYYdqsTxzmoLRNwBSAut/5zneMdo49OgwnuelgODEjhYb0iSaPZ2TOI9K9ZSZh&#13;&#10;EH/605+awCy0xzOhxCHdig0GQ7mHmqdAwRg7/vj88K9DkmGlBOFHxPGcF8fb5IYp468LRgEVMsiy&#13;&#10;hco06Q7AaMGqGDWCndQjVnYSgue2MNuy7TpJoxHUhEq5gE60JofdlI8S0TF7VmRshcmUHxtMO8Fn&#13;&#10;rOQRPAU8BXKiACZLyHSslDqqESTvmFMRUtxDcSiwRo0a1ilzVwr/Oja+bFrZDLuAxOR9lOebrBlr&#13;&#10;ZqqbdIVn7FxkKkkZDJZlforVIcyRZZAy9QGzxy8MvFOYbAaBsZNaIAgwWZh9hwEmLwjMOYMHD04W&#13;&#10;oVQJAhq3cNvBcbFHD+eTRsNnowAj1AgKNthvwKgGAQ3efvvtFyzy52VAgYL52BExiJfo1VdfNf4I&#13;&#10;bDyRegG8gMDMmTPl1ltvNaGawyGEDYL/z1OgEBQgf92m1aqt06ApDdVuJ0Xb5tLY5dMpTGMeoFI8&#13;&#10;lYioOabuDirDCWdqDcYOiZoHTwFPgeJSAJMlvrW33nrLdMTmhu8PsEfWuldeecWUEYzAQ3EoAGO3&#13;&#10;WZUyrVRbVqm0KE5Hla2yf0knPOumMr2ddHmZqzJE5ek9eAp4CngKlAUFCqaxQxqBve2YMWNMbgv8&#13;&#10;7axTKOckd/znP/9pfOtOPfVUkx+mLCjgB1H3KLBMPezrq0NGa0wugtq3hBlFfY2OlQCYo+B9Sm2Z&#13;&#10;PSYwo/5fvXqNSnXXKW+mu41coJXGyu6oNj3z1XR0mZpjkt8uA1iNXQY0f9tTwFMgTwogYR80eJAx&#13;&#10;aULafdJJJyW15TB8uBT89a9/Nb4qSNQxw6qrUNPCJFILIM9qrYYY5QDtVW5I2oX5S9SSXuWIHYJp&#13;&#10;D8phgH4MngKeAjskBQrG2EE9bG3vvPNOEwWISD52ISDfD4Dt75lnnmlCpAbtks1N/5+nQCEogOh0&#13;&#10;uTJ2TZRhIzBJQFsHq2bYtUqJe/ruwgxfGButmci99z6iJhrDjI9NGCOra7TZXdWm54vPNTLAgqwY&#13;&#10;O6TICE34vqzWIKu+PJKngKdALArgO0LwAoSW+Kc88MADJqkvDN2Pf/xjk+z3zTffNP53//d//ydd&#13;&#10;umgc/DoKNTnXMNfC2DVgWt+5+ARmfiVIDqZo5CBzAdq6XiqHe/M9NbhQ5s4zdi4q+TJPAU+BUlOg&#13;&#10;oIwdEz/Rw4YNG2Y0d0QIIw8HG1EmSGxxYf6ss2epH9b3twNQAB+Xlar5aqlhyowWDVauEtgdKFRt&#13;&#10;UGDe7H3LyNkye22qOPAo3y6zZ8/VaFXKmOUDbAbV3t1o7YYOS6RASNOeGb8O2zN2aYjkb3kKFIgC&#13;&#10;J5xwggkIRmjzcePGmWAqNE14cPxUCLJBYAPw6jJYQW1NPCPyulWqFWuszNTOiSCARR0GaS7uuOMO&#13;&#10;+frXv24ifbs6Qz5IPru39DhLLem/MsCF5cs8BTwFPAVKS4GCMnZ26ETj+eY3v2kuCaTCRtT621mc&#13;&#10;Uh0zbX59EIpS/SVK1A+BU9Zr6LSuahrJLiAAlXxdoITTMAMXrywYpSrUcPaXmIwSqWuJahrX6vg1&#13;&#10;cldG0GHX5EYr4/g8gqdAHaEA6xfR4fAhJ9rdZ599ZnJaESysoqLCRJPLOyoc8iXXVFTTNIwzrmLh&#13;&#10;Kg02w9jp1Nhck4O3UJfkWJDDuNgXEAjHJqSP6q+zKvMwDZ2jxhYEdokVST+HcaWMI9/6KY0FLvJt&#13;&#10;N9/6gaGknLradZWlVMrxItQu0SKJ+s6aG153mQdIWVBMINolv3bt2kUG9KnWf+gZqt33BXWWAjkz&#13;&#10;dnbi41ilAUmlU7AcCZgFPgx88qIiZ1o8eyRsLKGk+THREjGIpLC04QLGRAJ0fPr4IA888EDDaPIB&#13;&#10;Wvjwww+Nb8TcuXOlT58+Jpl6OOKPxfXHWkSB5ZpG40vV2rXpoX52+NJV5SHavl0jSeq/sgONXiVd&#13;&#10;NOjCpA80TYN64mdg7Piu+IUXmLJ7Lj8gT4E6RAGi1fE7+OCDC/9U5cjU8ZRxxlUsXB2G7mmFdAdt&#13;&#10;1Lq+RVyNXY7jsvNsuj92azUL7a5BVD6ekfC1698rHXboXo7jSraSb/1kQ6GTfNvNt35oOMlLV7ta&#13;&#10;Nnv2bBmreeM2VSoRkvjBE5gctbDpoZZjI0aMyKxoCPX1zDPPyO9//3vDVAUD6rDX/NrXviY///nP&#13;&#10;g70V/PzZZ5+VJ598Uv70pz+ZOSirDkLPkFUdj1QnKJAzYzdnzhz52c9+ZpIZWgbOToR208lLbxk/&#13;&#10;PgZ+djNKKGEc0auBQ8rwxBNPyG9+8xs5/vjjTYRNTGJImfCDH/zAyVS+8MILxv9h5MiRJjwreUFI&#13;&#10;oE7yRzQs7733ngnw0rt3b2MeCj5J0x966CGTh6/amKIKHGM1ln1mEomqFCh31Q/crrWncZ7Lhesq&#13;&#10;y4YYqOSWKmPUWI8atje8KzEau+RkF6cTFy5lREP7Un9VzKMpjPufMmnSTRnRDyeqs8Z8kf676NCT&#13;&#10;A61qLTAMvjG+rUgI4CZxXGXJm6ETF66rLFQteenCdZUlK4RO4uCGqhb1Mt9xxanvwnWVRT2wC9dV&#13;&#10;Fqd+FG6pyhl/EYEkxAsX6hySA7C+ESo8U2qEHJre4ausVsZug2ae6KPTZGWw7aLThL2K3a9EdUY2&#13;&#10;BPzsJn2iWjt9bWIxdlGN+vJYFHj++eflYY3tsO+Qwbr9SkwQ4Wmivq6Xy1aslHnrN5gUAXF9Ydk/&#13;&#10;ku8Nf1si39q1l/cjmEIg1sBjIOPSNHXq1Iwa5BhNetQ6TIGcGTvy+5C8df78+Ya5YqPJwsbCaLVz&#13;&#10;hIpGdcw1iyWqbIDoYRanGm1D+1mc1GHMTjnlFBN0BXw+rHvvvVeOPvpo01awDdTV3EMqc8sttxhG&#13;&#10;EE3cqFGj5LjjjjNRywjwQrLIu+++W9OctZBjjjlGrrrqKpk+fXo8xi40VsZRv4FqhBzlwTEmz7PF&#13;&#10;S1aoJSdxnsuF6yrL5tFVmyvL1Yu9hfqr7Yw5Y+r0ziTcgL+PgTiduHHhvY477nDlIXetbDOPQwdN&#13;&#10;e9BaxzxfnTXwE2zmEEsHhsG3hiY7EgK4SRxXWfJm6MSF6yoLVUteunBdZckKoZM4uKGqRb3Md1xx&#13;&#10;6rtwXWVRD+zCdZXFqR+FW6ryOOPPYUxPPfWU/OQnPzE1WdMAvjVS9jB/8M0FN/vg2HsEBHvkkUdk&#13;&#10;+PDhpp7/r3AUsKkO2qiGrMivgBk0f9dszezR2DXdSTVHKpNjCSoV41k46tbulthLHjJsdxl16Xdk&#13;&#10;m1kTq78h9ZQD/3zGF/KLhx6WLenWzQhS8D6Q4w1lBK5GUbBy5UqTXHyNuoSQdHzgwIEpqOvXrzeK&#13;&#10;hSVLlpi9JgnJba5ErMtg3mAgCTRIRF7LgNo5KKUxf+EpEEGBnBm7iooKeeyxx0wycjsJYt5IpDCi&#13;&#10;SP3whz8UctURKAXzycWLF8vTTz8tf/7zn01wlUMOOSRiSKnFM2bMMC96EB9ndVTSBGcJJ23ko8AH&#13;&#10;4pxzzjELLq3tvffe5kN5//33jUQVhhSNIdoWzjGvgcnLxg8Qn0GTtDZ1mOaKj4+P00pzHCi+qJgU&#13;&#10;wF5n3Qo1a1STW8MYhRi7xF8pNAJwqi8EIaTKy+q4RxzBe1yA3FUEeumk7Xw2XZlTNSd1MXaBQfHN&#13;&#10;AWwy7Xngtj/1FPAUyIECMGdWAs93xY/5ngiJrBds1jDdRyCIoBLLFQSCrB0EB2uNcMZDwSmAxo5p&#13;&#10;WvMhlwTYWF922WVpN/F2IKRLJSLmQo3ZtUIDvHRsZ+/4YykowDfaUPdeDdT1okEDXaNTl30dghbU&#13;&#10;VxwV6rJHyweCQp1wOxMnTjTKB7RruP0wP5Da69JLLzVuQ3PmzpGrr7papn08TVq3aW2UIMcee6zZ&#13;&#10;M6MgQbnAkT0zGkKOt912mwwZMiTclb/2FEhLgZwZO/zbgtIIFj2SjzMh3nPPPYaZCvbcu3dvI8lE&#13;&#10;6oGt8pgxY0zEqSCO6xyNHb54wZDDtEEZH0EYMNEE0MhZYBHmQ1uwYIH5YJC6Tp482TCaaBIZ88UX&#13;&#10;XSxnnHmGrRJ5/N///id/+9vfnJtpJg1ryuM325EkLN6Nlfq336we9m3UNqahau2C/nVmtocJCndf&#13;&#10;rSCMELgO47KC2F8ALZdTbHpIbvzxZDXHVK1dd7U5SgO8XywynrFLQyR/y1MgJgWw6hipJvwA3xhC&#13;&#10;SdYr/HiIfHn66adLp06dDCOHpoD1ieiYWIdgSUL057oKNbWm6TRnImKS6gCNXSkALQqC6WwAbV1P&#13;&#10;jY6JKebcRZ6xy4ZmhcZhFTZrsTlJXKUweFqUjinLNB7efbRs119/vQmUgvCeH0KeCy64wMwTv/rV&#13;&#10;r8yR/S/7VWJC4EKEoIiIuXf+6U6jzbvrrruMQgK/vZtvvtn47H7wwQdmP0tqMPbKKCfOP/98M7d4&#13;&#10;xi7TX8ffD1MgZ8Yu3BAL32uvvWZCP6MhcwGTJekQbr/9diH3D6GEMwHSUuph7mKBc5golzmnLQtq&#13;&#10;34L4tAeDN3r0aKNV7N+/v2B+M+qaUbqX7m7SMdh+XEcio0Xl4GOcM2fONLn88plEXP36siwooJss&#13;&#10;5ex09SdCVSoTtn1b5WRfnbPLouF0KEgAbcLzdHhZ3OugNj1NdJdAABUVlOiLn7YS3wCLS75SyLSd&#13;&#10;+JueAjsQBRDy8bOAFB7GDYYOE83gOoRws6WqkMhfh5SeHHdnnHGGWQNt/bp0rKk1bbNanK9UTVgT&#13;&#10;ldXFDpxSgj8AK02F8vPjJqk5pkbHHKbWdwVfZkrwHLW7Czg3fQKkAPxBODdbAMoDewHKcwAYO5QX&#13;&#10;CHIQ9rDuco2Sge9i2rRpAnPG3nbQoEGmh7PPPltg3p577jnZf//95ZVXXjF7XjT7APtfmL6KigrD&#13;&#10;IBJ5l+i6aOtQWrCuM6948BSIS4EqbiluzRA+WjBeeF72dIAPnE2B4MRLfpCJu2jmaDPYrvVzaEo0&#13;&#10;wRCAz4cGjgXq8iGCD8PH/ZNPPjmZkgHzGgKqEHmIPHvpAIlsOqksNtEPPvBguiaq7oWetepGLT+L&#13;&#10;81wuXFdZJpLw916m6QJ2UkbLRJWkkSrAqVoNqxJzvSmO00kUbj2Nvvqq8bHbc88C+NW01JBvhE1e&#13;&#10;qs/hSnsQGAYLDRN/5GYrgJukgqsseTN04sJ1lYWqJS9duK6yZIXQSRzcUNWiXuY7rjj1XbiusqgH&#13;&#10;duG6yuLUj8ItVTnjLyFg7o8VBpGYg0xdcAgI9Eaqlg/3ANIh4CpQF6GmNHbq/WCSk5NKoFn1Jb8s&#13;&#10;SN1FDYTa6/Rt0h6oi3Q5MqBlQahiD8LycPbIis+5OWBandsA2D+iqUdjh5aOa4A1mD0nrkbsLYP+&#13;&#10;d5QTTAl3Inzv8LsL7h0RINm5AsUIsSTGjx9v2oRhZN7xQtvc/l47ei3UDQUB/NR44dGE8XMBLzZq&#13;&#10;al7YoUOHulAqpSxVt1BpwwjyYVjAdpkyV+4gm08EyYoF/N5wWgUfHwg0bsG62DLTjzXjtPVyORqm&#13;&#10;M8UGIE0rOU4yaVosj1txnsuF6yrL9GSqiU0mJm+m/mqhvwGCvNRZPVMnwR2kCxdTSFFhwGidjCdk&#13;&#10;Gl1291UDIJ06K1OnDiUrqt7fZGXHMCIZOwdugKtNNhl5Uo71IwdbwhsuusTpPk59F66rLKp/F66r&#13;&#10;LE79KNxSlccZfwHGxGYNwSBS9HTA5o3NXl2OiBk516QjTAHuEQ1zvf5ITM4UWQpgf0EQNnwrswHG&#13;&#10;1k2n7mW6TVnsmLqzacPj5E4BI3RQPzqzxsO9mZ9ubwPnhRBMwKzxs5p9zgH2ncwTNkAgZcwH7HWZ&#13;&#10;E3AHQrGwerWqnisBfLR4xH6AYSQyO7EpMNUkwN/gwYNTFBS2nj96CmSiQMEYOxim8847z6iOv/3t&#13;&#10;bxsnUsLQTpgwwZhdkkrg3HPPNZMlgVDwZcgGYBZhwl566aUk+huaswQpKVGDALSAMGV8SEhEqAO+&#13;&#10;XYjeeecdw9hhRokfBOaXr776qtEwUn+mmk/iAO9tmaFGLYU1OmGu18ApJDrCnDHE2InmsHNL64IM&#13;&#10;XPDZXTvIMG7iuhALhumZAcLYIQ1Uc+FMYDV29j3PhO/vewp4CsSjAJsrBIFs8tHeuQC3Aptfatiw&#13;&#10;YS6UOlFWsHkuJjXWrE8ECiZnXOOC2RilHwSM3ZgxY2TWrFnpESvvNlSr+V7qIr1FDUdmqou0h9JR&#13;&#10;ADeLrZpyiP3f1uBPGSd7DRO1dZtafun98Cqe7UhZZ6PWWqy+0NY9/vjjZq9Jm2jfxo0bZ8wwUXww&#13;&#10;N2AVZs0r2ZdefvnlhqEjiB8mmgRbYR/KnhTTTp7JQlTf9r4/egpYChR0muSlJBgJQVRGjRplmC9r&#13;&#10;+ojvG9INkjled911WSdZJF3ChRdeaJxQ0bwhKcEpFSYRBg14+OGHDSOHNpAP6KKLLjL+EN/97ndN&#13;&#10;uNh///vfctpppwmhZTGnIUrRj370IxMZE3to8thhQklKBQ+1lALL1RZ9m9rAtO2lUjp804ImwYkJ&#13;&#10;ub5JWO56Pqb6ICMXvqaOazkI1nG1m0NZ+w4i2BwtnJ8xdrbdaDHh2/McevRVPAU8BSIowPrA+sOa&#13;&#10;xRpCFDvS57AOYQXChoz1aIEKYq699tpqUZojmvXFMSiwSuNhbdHpvJUydm7hXIzGYqAiOItjCtdN&#13;&#10;XaSbqUxxlk7d+AWWigmN8Uh1ErWp2ue+rK40S6//rRhXepbl0HJdX7V5y1VbtkYZpSaqhY8Ldo2N&#13;&#10;Yq7Yd+KDSwCVs846y+xD0cTtu+++xu+WffD3vvc9E4CJiO0VFRUmkArxKPDfxcLs0UcfNZFYbayG&#13;&#10;Lp27GCYQIQPg1/i4f7UdF7+gjB2qZiKH4Y/w8ssvGzMGNGkwdEgzyC2HL0KckNC8zDiko+p+8cUX&#13;&#10;jXaOxOjkE7Ev+oABA0wgFRZbgMUX9TcRLHFChZGD6bQ+EkcccYRxeidoCnlDvvrVrxpHVvLueail&#13;&#10;FFi6WBMIqXSrtcadDgEmk/yw1KgOrsJsy5R91IUiKFWr3n7MkpYaO7udMnfLNB/fKrXrgdGLAPv+&#13;&#10;Ry02EdV8saeAp0CWFGBDxprG2kGqHoSWABt++90jrb/ppptMdLw4jECWQygbtJqaZwicwowMY1fO&#13;&#10;gLFIp/Ya+0pljKQ96NS2nEdbd8bGfg/BvMlPl47z101AZ/WTC0ZYz5YK7GmxBgtGWw/XZRzscwki&#13;&#10;iOsQdfjZ/S4aOwIssY8lwiZ74SOPPNLcv/LKK2W33XYzlmPsdYm0CYNHdEy+O3CtK1G4X3/tKRCm&#13;&#10;QEEZOxq3JpKYSRKBEmkDix2MVq6LHosqHw0JyVGps9gGAcaMnwU2vIceeqhg8onPWxgfPCQp++yz&#13;&#10;jxkf0c081GIKqDbYJCZvru/FziQ6Conrktcuhi2f596uE327yCipObXMu62SOpkzS3T2T8vY0T7v&#13;&#10;ek1tuHJ6Pl/JU6CWUYBABj//+c9NyHLMqz799FMTCAETTfKoEvGO1D9W0FLLHq+sh4tADsZO97jS&#13;&#10;ukQ57CxB2DtY5t2WpTvupO5WpD2YOVeZO526PWOXjlqFuwdTx/6wmIDm3ka7TNcPzBm/KKioqDAW&#13;&#10;ZeH7RNfFIiAMmIIDWAnw8+ApkA0FCs7YBTu1DqbBsnzOYQzjMIcstC6mzo6B+56ps9SoxUcSk6/W&#13;&#10;HHbdmmtUTMKmwdjxSzBybA74W1ffeFXhVD29LbPHqjupZwnzx4su/KZqpHum3sr3qpPuDnS8Mn+e&#13;&#10;zugDE+cRbfI9xNl8RDTjiz0FPAXSUIB1BIm79aFDmFJ9PknTgL+VEwU00Las1umdVAetiIlVIkCY&#13;&#10;zEY+jnaHKRtzTJYdzDF3G5B26i7Rk/huPAU8BXY0ChSVsdvRiOmft4YooFFSZcvaysTkaHNTmTKj&#13;&#10;0UrweDEGmE0FNHZqeyPVzT9jdFQdlZQHLdTuaLEGUNmk4eAMs1odjRK7ufQbTTd9fKmnQDEoYL+7&#13;&#10;YrRdrm3WxDNvhLHTqb2FyuxKmeoAoTQmuHEFv53a6WqgmkXSHqxXl+/m6i7twVPAU8BToJQUKFhU&#13;&#10;zFIO2vflKZBCAfzrGuoOQE2m1Psl5RYX25CuO8qNaDWp3bPVYOhgDMNAmas8jFeA6+Yqmu6giZFI&#13;&#10;8bFCNZFpgM0WTJ1hXtPg+VueAp4CngL5UKAm5hiy2KxTBmlnZeyaILMrIRCiPp3Fj2soMHVddepe&#13;&#10;qlP3QvW18+Ap4CngKVBqClTfBZd6BL4/T4F8KEA44OXK2JGYnMAjLjBmU64blMHIhbVz4esoPO16&#13;&#10;+YqU3DRg5g1qBmTSHmzRaFia+DQd1IQUPd14/D1PAU+BHChQIplR7JHFGVcRcNdqqoONOg2S6oBp&#13;&#10;MQlF6Mu07WrXVZYcSOoJvoA9NGMNY56ffuqOJyd0jcFVljqcqqtS4tbVvqqomXoW53lTa8a/itNX&#13;&#10;HNz4I/E1ypgCnrEr4z+OH1oWFNig4txVy9RWR33rVMKq+jn9Vc1oqssy/wrPAKEpqyf33vewPPfc&#13;&#10;/7IYaEwUdQg3O5lFatMTyGUTboXn4uf97MKU8deeArWIAi5ZUjkMPzCujHNoADfj0LPEXalmmBrD&#13;&#10;xDB2+LAlIXieLIw4yQEX7eTs2bNNkJxqcr+Ibmxxd2XsmigTOlun7q3BrDsWwR5zGJetao751k9p&#13;&#10;LHCRb7v51g8MJeXU1a6rLKVS4KIccAPDyem0WM+Q02B8pXKlQMEYO/LUPfPMM/Ke5hOxeTdyeuiq&#13;&#10;PXnm6i5cV1lUSy5cV1nc+tm2kS1eVP/lWh7nuVy4rrKoZ9XcNLKOxORqA9PYlZi8UieXsiugsTid&#13;&#10;uHATZfNVLLtsWXpzyaihpy1vpWal/BYvUmcNFVsDrmFosZOxc+G6ykzDjv9cuK4yR1VT5MJ1lcWp&#13;&#10;H4VbyvI4z+AaV5z6LlxXmasfyly4rrI49aNwS1UeZ/ylGpPvp2gUWLGK+a20gVN4mA0qMLzxxhtl&#13;&#10;woQJsZ+tnRqOtNXfgiUJ/8DYDfgKngKeAp4CeVCgYIzdFg1fdfvtt5uws+edd55JtojEKzbkK5Eo&#13;&#10;h/rZjiFbvNhErOEKcZ7Lhesqi3qklcrUmcTkygTVt7Y6VQ0k/M+0clVRZUsUhHeJXLvKqlWubHC7&#13;&#10;NIgZqbWy88yHps0S5pirdWezQjWSgGsYWuyMFOvCdZWZhh3/uXBdZY6qpsiF6yqLUz8Kt5TlcZ7B&#13;&#10;Na449V24rjJXP5S5cF1lcepH4ZaqPM74CzCmOXPmyEMPPSQfT/3YpNopQJO1tolS+9ip0kxITt5Q&#13;&#10;zRtLncMOCwiSRsPgxQUCpnTtlBi797OLSz2P7yngKZAvBQrG2BFFikTi5Np47rnn5JxzzhESgV9+&#13;&#10;+eUmISOTpAdPgYJSgJV/yUJd+dXexQROcbWeCEuuBot6M8y0hcu4Du8cg9eu+q4+C1CGs0bXrglb&#13;&#10;ngUaOzsNoLFLMLDh8aWp5G95CngKZKTAggUL5Ac/+IEcfsThcu6558pjjz0m8+ZpGhIPRafAZjXB&#13;&#10;hLFr2iQRFbPoHYY6QGCW0fw0VIfL+rpkkM9um07HmGN68BTwFPAUKCUFCsbYkfcFTd3TTz8t//nP&#13;&#10;f+SnP/2pSUp+9913y0knnWSSu1533XXy/vvvm8TlpXxI31cdpQBJjgic0kKTHLVQU0zjX5f6rETE&#13;&#10;NLY8pjjIpFk8V5m9Fz6GcbcbKf6XX+LXVwRor2LfnXRXs1CZ1y+jnTXs5qPUEvUiPLFv0lOgrCjQ&#13;&#10;r18/+dnPfia9evWSf/3rX3L22WfLMcccI1deeaW8+uqrGrhWwx/uIGDnmVI9rnp3JFIdqAasOelJ&#13;&#10;Swz5zKfddeomRQNpDzbqc3jwFPAU8BQoFQUKxtjZAbdu3VoOPvhggYl79tln5e9//7th+NZpEumb&#13;&#10;brrJMHgsjvfdd5/MmDHDVvNHT4H4FFivmWvXqH8bmWt30tXfAdtVbFofEWrBIaEJPP6EI2S//fYu&#13;&#10;eOumwVatVBOpOe2WqbPGWhVdRwAbLn75bEQimvbFngI7NAXaak7Jn/zkJ0ZYCWP3/e9/X4N5bJXb&#13;&#10;brvNrGXHH3+8/O53v5NJkyYJfuZ1GUo9v5DmYJ2mOyDVwU4quys15MPIttGpu4umOF2khkrL1Zre&#13;&#10;g6eAp4CnQKkoUHDGLjjwLhrZ7+STT5ZbbrnF/I477jiZP3++/POf/5TvfOc7xh/vRz/6kXz88cfB&#13;&#10;av7cUyA7CiAt36LMHYFTTCzs6qaIRmFXzbyS5qvjRnfqwqVsuxx+2AjZc889oqvmc6ex7mY6qU3P&#13;&#10;Og0Ntzx9UiTP2OVDaF/XUyA9Bdq1a2dcCwiogcDygQceMJYoK1askN/+9rfm/Pzzzzemmvjlecif&#13;&#10;AmuVsdtEqgOd3rFMLyXgWnL66afLwIEDc+q2iU7dpD3YoIwpQVQ8eAp4CngKlIoCNtpEwftDujdr&#13;&#10;1ix588035YUXXpBx48YZpg5mb7/99pMBAwbI22+/bQKucP/OO++UAw88sODj8A3WYQosx29TpeRo&#13;&#10;tUwC8lRzRRIdSD1+Lho4CwOIMG4Wxx4Dt829BHMXj0kMtpHhnHBwnZWxm/S+7g7Upqd3v8gKMHY+&#13;&#10;5UEkefwNT4GCUKCBchgVFRXmd+SRR8qYMWPkrrvuMmaZM2fOlMcff9z4mX/jG98wfua9e/cuSL87&#13;&#10;YiNrVJ6FtT3aL53eSgq4liCIzhUYLmkPGqrofNZ8kT0Glf4Zch27r+cp4ClQuylQUMYOZm7RokUy&#13;&#10;fvx4ef75581iN336dGnSpIkMGzZMLrjgAiP1RArWrFkzTe683Jhk4sNw6623yvDhwwVJmQdPgYwU&#13;&#10;wOcMxq6xrpwtdeV3aOCs6VA9w/TRYpBZsz24yrjn2km4cBElF1Hx3U7teZqpLdJCZexIWN5IRcEO&#13;&#10;wNH/S6UJz5yPCZGjaV/kKeApUElqkbnRAABAAElEQVQBXAqwMHnppZdk9OjR8uGHHwplgwYNkkMO&#13;&#10;OUTQ7CGoxBUBnHvuucfcqwsELPW8slJNGLGiJzl5bYRO7dRLQJemeZqxZo0alrQkzaoHTwFPAU+B&#13;&#10;IlOgYIwd6Q5YxO6//36ZPHmyStq2GK3cpZdeKkg299lnH2nfXjepAcB/4etf/7rxvUPaSWhhz9gF&#13;&#10;CORPoymAPwvmifjWwfg4wDA5Wp6Q9sKURUGYYQtfU89Vv5688OIr0q7triqU2Cuq8fzKW2pCpPYd&#13;&#10;NPrnYhF2Oh303AGl3nQ5huCLPAXqJAVYyz799FPDyCGwxNIEoWQH/RaxMjnxxBNlxIgR0qNHDzUZ&#13;&#10;bCDf/e535eqrrzZCS0w2f//739cJYYsVlJXij0w8qhWqsSPVQW1liPAN7KbT9ccaSgBfu9r6HKX4&#13;&#10;e/s+PAU8BQpHgYIxdjiO4zuH+SWM3AknnCAjR46U3mqKgllDFDRWPyKijA0ZMkRatlRjeg+eAtlQ&#13;&#10;YIMm7SY5eQ8V5zZBy+uITGl4Mat5s8dw465yysLMXRgvEazk+f+NVgHGuuIxdo302+msaQ9mzxRZ&#13;&#10;qqLfCMbOPpXX2FlK+KOnQP4UwCd81KhRRgtHXlZrfXL00UfLUUcdZXywdt45VaXUqVMn+drXvmYY&#13;&#10;O+pgIg3DlxbC001a5BLejDOuAuJikEGqAzX2kaYuI54C9pVCzcp2Yebxpdxtt92kb9++KShpLwLj&#13;&#10;4k/eU6fuSZ8komP27xWqGcAN3al+6cJ1lVWvmSgpJW5d7asQtI1qI9vyYtE22/49Xq2gQDTHFXP4&#13;&#10;jRo1kiuuuEI6d+4sgwcPNqaWUU0QVQyA4QMf/7qmTZvWCalm1DP78gJTYJUGTtmk3vWtO6pnPa8x&#13;&#10;M56FxOyXH5MTZuRs28FjnFk2WC/muX4jGtpT/ezUWWPXwVYFmdIIGjt+bCKdCctTsP2Fp4CnQDYU&#13;&#10;IBAKAkuiPRPwC78rXAY6dtR5Jw1gknnaaaeZoCoZmTrayWa6SdNf0W4FxpXRKiCAm3E8GXA3q9X5&#13;&#10;amXs0HI1czF2Geqn9J8D7mYdwD/+8Q9hXxOLsQv1RdoDGFP87Lbotgc5XRJCuMly14kL11XmqktZ&#13;&#10;KXHral+FoG1UG9mWF4u22fbv8WoFBYLTTF4DZjO5ePFiWb9+vey1V7RZ2gcffGD86dDonXLKKUaS&#13;&#10;ib+dB0+BWBQg4b0yMdIqHDjFMlsaOkX9zeo3SOf/ZnGDPdsyewzeC5/HmWXDdWNcExymhWoFFi3U&#13;&#10;MGuqqYwwPWXjVUpzqRhP4FE9BWolBbp37y7kYt19992lT58+kZo3vjsEljBxrIX4lD/88MNGw1cr&#13;&#10;H9wx6FLOLWt0miPVQU+1RHdq7BzjK2QRz2qFZfm021bH36GNTt3LVQOppqXt9dqDp4CngKdAMSmQ&#13;&#10;btebsV+CNfBDS7Bx40b529/+Jk8++aTxr7P3wscJEyaYBW/ixIkZ2/cIngJOCuiiK8vUv45AIq1Y&#13;&#10;KWHCLCSYLUpAqwqcYu8Hjy7GzJbZYxC/+rl9/6vfKWBJcxVbY4JJeoc0CZGtxq6APfumPAV2aAqw&#13;&#10;wf/ss89k7dq1kUwdBHr66afl4osvlo8++sjQC00P/uKZtFxLly41QVYItMJ5JkBwOnbsWGMmiF96&#13;&#10;GFiL8XH/73//K++++66geaqNABOEG3UrUh3ktUup2acnsTrRMfX1kQVqSe/BU8BTwFOg2BTIWWPH&#13;&#10;gocjOQnIkVIirSRaGD4IRL8ML2hcY7f+zjvvmGcKB1Ip9oP69usQBTTIjqxUEWhT1fTurExPlH+d&#13;&#10;pjrQ1y4EsHwU2mPodsqlxbFHbtpzjtulS5dO0qaNimSLCThrdNTdweefiqrFRbp2c/bmI2M6yeIL&#13;&#10;PQWypoDV1NgKCzTNyM033yz4zaGFcwHMFGvhX//6V+NbPnToUBdatTKsV375y1+qq/BqIxzFx5yc&#13;&#10;ePh1uWDhwoVy1VVXydSpU806C9P2i1/8wviog0/wMXLG/vvf/zZz0koVAhHchUAurQjPWIuAKJJb&#13;&#10;1SCjTar7YkmfoFBCux46dY/TJWeOMnZDBujqU21NKulj+c48BTwF6jgFcmbsYNQwUyHcMxJNrq10&#13;&#10;8KmnnnKSDRwYPxzPjz32WCeOL/QUyEiB9brqEzilozowEBVT9DoEJoddqCxxaVdVe3QiVRZaHHuk&#13;&#10;uOqcBfrii74pDRv1TNdIYe6Rz65BI7Xp0bQH23TjiM9dCPi+gPDmNITmLz0FPAUiKEDqgjvuuCPJ&#13;&#10;PJG+Z82aNSYhOblYYeKCwDfHfVIfoKHLloFatWqV3HDDDWY9JJI0a+dPf/pTuf76601f+JwHgX7J&#13;&#10;l8d6y7FDxw5y6y23yq9//WuTTqGiokJYdx988EG59tpr5fDDD5e33npLfvjDH8ouu+wiF154YbC5&#13;&#10;nM7t/JJT5ZiVVun0blIdqMauJgBhNTl3w4FxchlLZzW2aKURMufo1L1RtZA1YVqay7h9HU8BT4Ha&#13;&#10;SYGcGTse9ytf+Yo88sgjJvG4lR4idUQK6VoEKGvevLn0798/o/N57SSnH3VJKLBaw/5vUgeMtu01&#13;&#10;Ao8yO0ktWqB31ShrOBHnexjAyvu0bTu0dSUQK7fSfsjXR2RM/OwwzwyB65sLofhLTwFPgTQUwN+7&#13;&#10;RYsWJmAKFiYISbBGgakjP6sL+O5gxAiWsscee7hQqpVNmTJF3n//ffnTn/6UDM4B8/WjH/1Ipk2b&#13;&#10;Vk07uGTJEhOZk/RAe+65p2mPYC4wlK+++qqcffbZxg0Cgenpp59u7h9//PHGmoZALvkCTGtWQWDy&#13;&#10;7Ujrb9WImCs1cAqBRlpVn+YK0EPmJnjeH//4xwWJ1E0evq4aa2fmPM3Qo0tXN1cwmMxD8hieAp4C&#13;&#10;ngJZUSAvxo4FDbMTfiyAmK3AuBEGOmewlm7ZNODCdZVFteXCdZXFrU8b2UCcvrJpr1xw4jyXC9dV&#13;&#10;Fnw2EpPr+yaaB1HlusE7yfNtpo0q7VryRvIkUydJRD1x4VIG0Ee6fgxS/v81Uwk+0TGnT9PdgZqh&#13;&#10;Ohg7OrHmmByrgesxqiFVFrhwXWWlrB/VVynL49DANa449V24rjJXP5S5cF1lcepH4ZaqnPEXEfhu&#13;&#10;zj33XCN8xG98+vTp8qtf/UrOP/98s65hnhcGGB6YJ5KUZ6uxmzFjhpDqZ8AAtc2rBLRurKPcC5t9&#13;&#10;ojnEB48+LBCZk1ywMIkwfkTwJHXQE088IW+88Yb07NnTMHlY1mQCzDzHjBljNIdhARHXMLmMyzKV&#13;&#10;mdrL5/7mLQnGTnkraY5BRg0Az0zE7kJAE3UFr1Dr+Y8/F5mrcrluamjiwVPAU8BToFgUyIuxCw6K&#13;&#10;ifCSSy4JFuV2HmeP7MJ1lUWNxIXrKotbP9s2ssWL6r9cy+M8lwvXVWafdbuaQpGYvLEmOGoTDpxi&#13;&#10;d300kIhqZqtVPyZwUpmyYH1bI2onnBjkkiVLNSR2Mw2HjuauiEBKB/LZTZ2cMMfsEW3+yebQCeno&#13;&#10;Gq7gwnWVhevZaxeuq8zih49xcMN1i3md77ji1HfhusqinteF6yqLUz8Kt1Tlccaf45gwvyMXK0Ae&#13;&#10;On5owQ444IAcW6xeDb86tINohiygKYRJxDcuDARvYY0FxwJuDVxj1rlMowQTWAVTTJjLrl27yuOP&#13;&#10;P260fJiWYo6ZDmiDxOv46YWFQpaxg3nkvNgAY7dag43srEzdTsoU1QXoqswc6Xwxx9xriNOSvi48&#13;&#10;pn8GTwFPgTKgQM6M3bx58+R3v/udkeT94Ac/MBLOm266SYh2mS4hOZtOFi9MRw477LAyIIEfQq2i&#13;&#10;AKHS2PioZlhawthpIJUk2E2Hetipyq56qoMwkwZ+sMzWTzaoJ8GyVFz8+O6592HpXbGHnHXWWcFK&#13;&#10;xTnvoPY8JGNfqLuDbao5qF896TGbMpsnsjiD8K16Cuw4FEDrdfvttxf8gSOFL9qTi3nCx85VzsAo&#13;&#10;R5MIcwZDd88990iPHj1MdEzWWXz4CMoSVZ82YPxYv11APRg+TEXDPoYu/HzL1qml+YaN6kKtFqQ7&#13;&#10;Ncm3tdzq8/dZsWKFsUCCgc4XSHnQVi3p5y5UplVdwjHP9OAp4CngKVAMCuTM2LGIEOIZ37ozzzzT&#13;&#10;+Alg60/Y5nS2+EyYMH577723Z+yK8Ret620SNxofOwKnmAADugsIQUJfpYxdNelykEmzlVxl9l74&#13;&#10;GMTVXvRdXrJ4qSoOdTylAFI7EIFz6ZJE/Gx87kJgNm86NDZgYcl7CNVfegp4CoQo8Prrr8tjjz0m&#13;&#10;Q4YMMYwMJor4wRFUJR1jxPeGGwJWK7179w61Wv0SX3SYJRtwDAy0crTjirKLZg7mDa2chU0q5KIO&#13;&#10;GjragwHBDQKmDuAZ9tlnH8PgYVYaDshi27HHdOs2a3a657dtFOKItg75HcyPyoBrBKDXH/7wB2Pa&#13;&#10;SmTRfAFL+h4a/2rixyJL1JPAM3b5UtTX9xTwFIiiQM6MHZLMv/zlL2Yhwu6fiX/UqFGCQ3c2G0oW&#13;&#10;HQ+eArEpQDRMQouRtFvfuYTGLahJQ8emTJ26mBV3I5Jg8njXs3nfYz+nqwKSYw27LpM/EhUnJ4Kp&#13;&#10;hPAYSz3CyXnwFPAUiE0BG3USaxLS9uDbRhRKTCczQevWreWkk07KirGD+YN5wG+tV69epmlMPpmz&#13;&#10;KioqqnVFugX86T755JOkDzs+d2iVWH/xB8OXDpNMCwhRYfxg6NIxbRY/3ZG2+JUCCJyCK2OrGtRq&#13;&#10;wUR/8cUXRgtaiGcmF19PtaR/b4rILDW46F9RiFZ9G54CngKeAtUpkDNjhwSRkMpBQDrowVOgqBRY&#13;&#10;oRsX/OwwSzRmkjAxqYwMyW0XLq0vm7ck7pntiP5nj40abZd2rbdLWw2lTeS1zEDN1D6qGMrMtQuG&#13;&#10;oZs+6ahi320TNZ+d7g56VUQ27TV2kaTxNzwFIinAmvbQQw9Jt27dTHCTPn36yH333acapE1pBUUw&#13;&#10;PWjM+vXrF9l28AbM2ODBgw3T2LdvX2M+jaCUcusPN2HChGRAFAKlHHrooSZv7MiRI01ePcZFAJYR&#13;&#10;I0YYfz0iYjJ28IYPH24CqJA39sorrzR4wf7L+Xyl8tBYmbdUa/uaBJjhQgoHu2raAzR3+Nlt2qLv&#13;&#10;S6PwmlKTT+v79hTwFKgrFMhqW+t6WPx4lmt0PleUMBd+uAzTEUxXPHgKZE0BxLjqwG9SHLRWjV0A&#13;&#10;cLhfokqsmfPqy/RZTWTR0p1UwryTLsyKZDi6BLJh0eptkxbNN0i3jps0WtlWPW43pjGNyZyQhCAz&#13;&#10;51qAE2XblMmEiSoZtGuvjie6O9AItPLlVrVVqv4Jsxkp6ZhK9vC+I0+B4lIApsoyVvSElowUA4UG&#13;&#10;2iXZ+DXXXGOicPK9Ekzlht/cYI709+KLL8orr7xikozD2F122WWyePFi+e53v2u0cJhykqAc5hPA&#13;&#10;B84mMad91mdSMJxxxhnmfm3470udSm2qgzbVLc1rwyNEjrGtWtJ3Ur/BRRr7a/nKetJFGT0PngKe&#13;&#10;Ap4ChaZA9V1hlj3MmjVLLr74YrOQxDHzQLIJPvl68M3z4CmQNQW2bFYTRA31T2Q4jVwHkBdozqJ6&#13;&#10;8vnsxjJ3wU6ydkNzaa4e94P6NlSGTc0Slf9KsmWc62+tuqnMnNtKPp+1RaZ9vkFa7rxBF9mN0qvr&#13;&#10;VqnoijaPlpO1uKiEILNH1E1R06uj1cduF4tQ/KOae2lsdZFlujvAPAyT1BB4xi5EEH/pKZAlBRBY&#13;&#10;op0LQybNDesaOES5zNY0Gz9zAptMnjzZCGLIC4vJpQVSLJx88slJnztMLf/4xz/KpEmTjGnorrvu&#13;&#10;mmTqqAMzR5AUzEnnz59vtI60iVavtsAmneIJLkKwUKJi1iQgtC6kgIy0Bz3V4OKLuSLzNIiKZ+xq&#13;&#10;8q/r+/YUqLsUyJmxYyFjAeSX7UJmyQh+rpo+24Y/7oAUIHDAOnXAUH+SjfWbytsT1N1selNl5hpL&#13;&#10;wwbNpUfnxnJQr3rSvdNmadNqm7rgqWNDBOy9W31ZuqKJzJrfRBfaVvrbLNNmbJBO7dfK0AEbZFC/&#13;&#10;7dJMNxdVEFD7JQu3yyEjCYHeLVlS9JPGTVTsq84a81VjRxAVB2Nnvy+72Sz6mHwHngJ1hAL//e9/&#13;&#10;5bbbbjNMWpxH4lsjiMlvfvMbY2KZbV0YuSAzF6xHhEt+QSAVQ7pgHpiD7rXXXsEqteoc92mNU6PC&#13;&#10;OQ0AXIP8KHQ88cQTU/IM5ktIRIXksxv7njJ3mqx8j8Fqchq9ROXbna/vKeApsINSIGfGDofvRx55&#13;&#10;JOfQ6u3bq0mZB0+BOBRYtVJky0ZZUb+NvPxGA5k0RZVXbVrK3kPqyS691e1OlVeN1X9u82aCp7g0&#13;&#10;blWdYXbZVd30+O0xuJ4sVyZv+uwmMnFqcxn99hqZtXCV7Dloq/TsnAjE4tbg2fZcTJ+9V4RjJ02c&#13;&#10;qxtJWaTMXf/q2kKrXfCMXRFo75us0xQgVxsaL8B+R9k8MN8a0SyJnlmnIGikkOnBCoCLSf0GZe5I&#13;&#10;DdAoxTQ+1HkB+gq1mLisbLeRdv6Nb3wj1jtgGsgwLtYofLvnaaJy0jrsrMYnWYGrXVdZVGOlxK2r&#13;&#10;fRWCtlFtZFteLNpm27/HqxUUyJmxY+Kz0bxqxZP6QdZ+CqxaJnNXtJD/re0tM1SaO7BC5MiD6hm/&#13;&#10;Bftw8Dv80jNiFjtxbKIbiC7K4PHbpaKRjP+wrUz9vJkuvivkK7usl68M+NIsxqm17BUi1xKLXTHF&#13;&#10;xAsfPzvMxoiWGQI2pWw2PXgKeApkTwG0NJgvAnEZOyJDYx5ZpyAgH8tIjwBuRhpE4MLUqTWsNFcz&#13;&#10;TCJJRkJEfSd+jrgZn9fVWYa+CAhDsvKpn2mAL40DljVj52rXVeYaE2WlxK2rfRWCtlFtZFteLNpm&#13;&#10;27/HqxUUyJmxwxeB0MpsHrHtx46f60zRw6AKdTBb8cFTasU7UhaD3LZ1m0z5uIG8/OkgWdG/oxy0&#13;&#10;r8jBe6i7nS6UQbDMTFzzYNtGZ1UkHzdCZECvneStiZ3kzffWqj+eau8Gb5Rde28PRdGsJ888+6K0&#13;&#10;bzdQ9t1XB1QqaK7+hW11oEsXJ3L6mQihVZ2zIeFnaVF1x595CngKpKNAOtPIdPX8vcJQYP0GNcpQ&#13;&#10;xg6Gpy6aKZKXr5da1076RH3DF6rBRa/C0M234ingKeApYCmQM2M3c+ZMOfvss2WrzsJ33X2X7L77&#13;&#10;7nLFFVfImDFjTE4724HrSPCUq6++Ws455xzXbV/mKZBCAaS4b769Td4e21SaNG0gxx/RQIYN0+CY&#13;&#10;juS1hXB2Z/Ed2Feke5f68sGUlvLe1Kby/BsrZYlGatl3qEavU/8PRKAwTi+/NEb9MDaWlrEjGALm&#13;&#10;mHNnadoDtekJMXZmdMrYFYIWKX8If+EpUMcpgO/3li1bTIAvNHBAMIl48vFRhjuk51iy5CpUSrZd&#13;&#10;pielEBQR2ApDg5pOdcB7wF5mwIAByYTvWf1ZVms0L1wGeAggeKRIo4H30NCYzZrWk9lqcIHpaWo0&#13;&#10;ZlPL/+cp4CngKZAzBXJm7NAI4GDMImY1BCyEJEPlOh3A2MWJpJmuLX+vblNg/UaR/40VeX+CpiXY&#13;&#10;tkyO2H+r9NtdbXQcTB2UYPNRqI0VUdkO1jgEvbs3klfebq8mmg1l/aYVst/QrdKuFas0kfAS73/J&#13;&#10;/woaQEbqKREWq9h30BA9T/3mrMYOemT6Hks+dt+hp0CZUuCZZ54xwVPIyXrttdcKAsyf/OQnJgpl&#13;&#10;unkFIQopfK677jqTi65MHy+vYZViHlmzNqGpa66W5jUJJI9/+OGH5fTTT8+OsYOh+2y6yMdTlbHT&#13;&#10;vDvk2NnOnFzJ4JmjXmuKpzad+kiXrUNk4aL2snJdQ+loojDX5NP6vj0FPAXqEgVyZux69uxpkqWy&#13;&#10;cezQoYPR0t1www3ChMgCYH+WWODZH/dwNPfgKZCOAls1bd2Y8aIaM9WgtVwqR/WdIh367pLIYxdR&#13;&#10;kXcs3QYsolra4h5dNK3B4fVk9Lg2MmlqQ1m9ZrkcsvdmE646xE+lbaeQN7e36yD1SPuAxm6Tcr/k&#13;&#10;tguApQH0KMWGLNC1P/UUqLUUIA8cicFxFYBZW7t2rbz33nuyYsWKjN8RLgnge8iNAtuUB1ql5CM1&#13;&#10;Jz52NQnMm7ibZLR6QDs3fZrINF2kluM0p1Ff+g6oVMPB2OkPX0EVAGoocA14NV+afj5J+sxaJbNX&#13;&#10;D5b5netLx4OUs2utpvURtqeMxQV+XndRxZd5CngK5MzYYXLSrVtqmHeSqAaBCGEwemjyWugm1Gvp&#13;&#10;gtTx55ko8K5GvXxrovok6Gt2fPt50nqKrvptO0RWYwHkZ5maSMQcbrRSHuqYg3XdbrazTJjcSP63&#13;&#10;aZkcuOc6k7ZjuyYpLzXU02TGxgRz7pyEn12IsbPjidoU2Pv+6CngKVBFgRNOOMEEQGmnAYpY4/r3&#13;&#10;7y+PPfZYMvqzazNtvzHWuYEDB1Y1VsfO7HMW67G2Kd+zTn3sGsPYpcqpitVl2nb5W7v+3qYS+VQ/&#13;&#10;VUe5Tz5OMHQtlaEbvrdG3xqka5SGvoSRc8H6dVJv/hzp9u4Kqf/CBpn96hzZffl8tfvvJTJEg/Z0&#13;&#10;qdpTYQ7KD+ay2jjg9ZRnpJx9FWteNRxX/77MU8BToM5TIGfGLooyGzZskBdffFEwaZkyZYqsXLnS&#13;&#10;JG0lgib5d0499dT00TQrJ6yo9lPKXbiuspRKgQsXrqssUCXl1IVLGb9swFU/m3rljhPnuSJwp34u&#13;&#10;MvotFWRqaOij99+uTN1SFeU2Fmmli2YGKNYCp3nP5dB9dd1uvZO8Or6jvPjmUlm/tbvmC49mNjMM&#13;&#10;Nd7tIK0aKS266ibg808T0TE7qmlmAHRLYhb6lM1YsH4A13nqwnWVOStroQvXVRanfhRuKcvjPINr&#13;&#10;XHHqu3BdZa5+KHPhusri1I/CLVU54y8idOnSRfhZQCC533772csd+lisedUSddOWBGNHcvKmxo/Z&#13;&#10;3qmZIwxVyvzJMHj/pqnEcbwuTmjryCO634GJtDOt1QopkwlHc5UQ9h8oHTuq6e7KzTJneWtZ23iD&#13;&#10;tPhE25w9U2TYXrJNTeu3oLZUTheGLV2CecaIZhEAFyaPv1Ox/1amQ/+fp4CnQFlSoKCMHUwcfgn3&#13;&#10;3XefMUkhwlgz1SysWrVKpk2bJk8//bT5/e53v5P999/fTRCsF7IFF66rLKo9F66rLG79bNvIFi+q&#13;&#10;/3Itj/NcDtx5i0VeeCNhuXLEQSI926oYd7n6LTRVLZX6sUQBi3C1hTgKOcdyXTc1QiYS5Uby0lsd&#13;&#10;pEv/S6RR69bCpoS0CUWFMK06dEqYpS5UL/yv7J66qVBcFvoUU6Jw/XSDdeG6yqLacOG6yuLUj8It&#13;&#10;ZXmcZ3CNK059F66rzNUPZS5cV1mc+lG4pSqPM/4Cjoloz++8846MHTtWpk+fLuvXr5fW+t3vsssu&#13;&#10;MmLECNljjz3M91bALsuuqWLPrZs2ixAVE9/mos+lGagLY0Qy+GpM1adqdjn21QSDt7cy/Luqhg7m&#13;&#10;Lia02Lm+dNbIy9O395al+3aSFhs+ke1vj5N6r42W7eo33WD4PtKgvZrbZ2iXOR5NsdXsEeiHsiCT&#13;&#10;l6EJf9tTwFOgjlGgYIwdk/6DDz4ot956q8kDdNlll5nFDoknWrx58+bJE088IX/729/kyiuvlMcf&#13;&#10;fzw7p+Q6RnD/OOkpsFqtLZ8fq5H8lY87XHn/3foq/jItxDmd6I+IcyOAd7BU0spd+2iqhWYN5ZnX&#13;&#10;esr7utZjCXmYrvMljXDGhkJ9gUzag3VKoxaaBiEA0KLYm7FAd/7UU6BOUmCB5oskKAprF0JKNtJs&#13;&#10;nImeyffVWQMZXXLJJXL55Zcb37w6SQR9qGJrgTZuEuGnQSNLO486/mAEgSPKd4p7yQxNPvf66AT2&#13;&#10;oYep5m1XR83sihqqpWZFV5GPPlFF3cpm0n2oSgvVGqXhu+OlgfXX20cXwD79UgV2Ec2jqePHu4kw&#13;&#10;z5pxck25B08BT4EdhwIFY+yWL18u//jHP6R3795GY7fXXnulUJGkryNHjpTu3bvLjTfeKP/+97/l&#13;&#10;0ksvTcHxFzs2BZDYjh6nrguzRNMKqIXLsMo1bfXqRCLuNrri60IVBSxobLhKBd3V+vHkw0X+o2v9&#13;&#10;m++phkzFq4fsW0Jps24+DLP7mZpjLlNT1RBjZ2lhGd5S0cX34ylQVyiAj/j1118vd955p0npc8op&#13;&#10;pxgtHf53q3Vewt3gySefNIwfm+lf/vKXZnNdV54/+BzFFhKhrdusVoXkJq1pXoS5E21sEmDqXntZ&#13;&#10;zUjUn/rgr+bF1Nk2uyGnVIv6GbO+lH12ayBNevQSUS2dfPCuyIcfiLz0P7XE0EVw6B4mmqatl+4I&#13;&#10;8w0jx/h5HxE+sC7C4BWbMU83Ln/PU8BToHQUiN4lxxzD0qVLZc6cOXLEEUdImKmzTSEFO+uss4xm&#13;&#10;b+rUqbbYHz0FdPERGaeBUgiYMkDXt0P3CTBIOKqD0FYZuzRQEwxM/S8Xy/5DG2tS3dbyxvuJiG4j&#13;&#10;VabRqGBfVpoHhont3EVDbCvRFqv9aq/eTuSaoItzIL7QU6CWUWCqhq/HumTvvfc261Y4OAqb5tNO&#13;&#10;PU0uuvgiuf/+++W0006T3XbbLf5T4ruVye4ufqv514gzrjxx121MmN+3VDe0jJBnX5Htu9qdrZLG&#13;&#10;119RdaIO8MBD1PwyTYAcV/2Izlq3/FLaqGfBkuX1Zc06TR+lTJ5xN9jnAJGOOq+PV9OVd99OWGQc&#13;&#10;pP2GTT7T9AUTF9Qsw+AhjMiKuUvTbrVHceG6yqpVrCzIFzff+sUaV1S7+ZYX63nzHZevX1YUKJh6&#13;&#10;A6aNXyapHtIkJhdy4HnwFLAUmKLBUsa8o+uZWhcefbC60tnFHYYObRRJuTOkyODds1oq224xj/R3&#13;&#10;1933yMQJz8hpR2ksExW28gyvTRAhVUNJAD+7JmqeunBeYlcU6JTvjB+bTw+eAp4C8SkwZfIUIbrz&#13;&#10;RRdd5Ix4yXwzfK/h8v3vf1+wWvngA9W05ALlyNTxHIFxZWQKArgZSeDAXbc+Ib8jAnFGcNSPrJMj&#13;&#10;LtraL2d9IfLqi+r8p4PbTxcmIlfqnBoJaW4F6xDwpEnDLdKnZz1ZrUzdfJXLJQF1Zb/+uhCemIiy&#13;&#10;OXOGyMvPJxi8JJKeZNEX7yd7Lf52+N/ZQCvBZqqdZ9Fuso4L11WWrBA6yRc33/qh4SQvi9VusoMc&#13;&#10;T8p1XDk+jq9WHAoUjLEjr93xxx8vY8aMkVdeecU5WkwDHn30UTO5HH642rB58BRQCqxQS8vXlSFq&#13;&#10;qOvZ4Sqs7KIMUhKwz9QcUtJM7XNatU4Wh0+sQCHj5iNcMc9rNNUrV62W9hoQ7US10LHM3evK3Onr&#13;&#10;XnyA2UWTuWSJyNo11fqDHpY21W76Ak8BT4G0FODbQRiJH106wMUAPDQjdRWKOY8omYXk5PA0LZrV&#13;&#10;PAU3KRP0R3UZmfjAX1RTpzaiMHXhAFU5DpN3hL1QY1XRVXSrbwJtzlS5HDRIAeb1kYdptK69NfLx&#13;&#10;fGXuXtA8eAtTULK9QFuHBo9+YfCK+bfMdkwez1PAU6A4FMjZYIxErOPHjzfRwZAK8evTp48QPeyC&#13;&#10;Cy6Qb37zmyZMtHU+nj9/vrzwwguGsTv22GNl2DC1Hfeww1OApLQTPhIhEuZIXb8G9gmRZL0yK2tW&#13;&#10;qSpPNVNExYwAu1CVmrHjvbd9dtMhfk3X4X+qgPfV8Yl8swftWWR/EaK2YI45SRf8pcrchZhfNptZ&#13;&#10;SWkj6OqLPQV2ZArsueeems6knTz77LOCMLJalEQlDhpxUvw0b97cBA7bkemV67NjVLBalWLksCsH&#13;&#10;xm6rzqUTX3pJBg9Rs0v1q5TBQxMTeq4PqPVYo5iLeV8SZpH1TaAYNJRzdPrGx7BaYnYsmwiiouuM&#13;&#10;TNBFZbQydzB7pLqJCawFrFcwdrFMM2P249E9BTwFapYCOTN2+NMRCWzu3LlmsmBzyw+zFSawX//6&#13;&#10;12ahI90BQDkhooHnn39eDjnkEDn//PPNtf9vx6XAXF3Q3p2sfFt7kb2GOKxcVBum0gJNaKeaqTSB&#13;&#10;U5KMXTb2KUUkd9eOIiccKvKvlxLMHX4TBILRT6N4AGM38QM1x1Spbl814QkBtOFnGdDQbX/pKeAp&#13;&#10;UEkB1igiX9pvpZVGncVvDv85XA3OPfdc6datmzlnk75ENeUET3nkkUfk7LPPlqFD9WP3EJsCxCTB&#13;&#10;FBOLe/KF1iiQKf2jidJw/Vqpt7sKoIcwgedv3GSZOoQDyfdLmbrOuvZ9oRq7pZoWrxpjByEaNtLk&#13;&#10;5/vqiS4iGjVTXlHJ4SGHi3TrHptM9Ev/MHZbNqvfnYZxtmOJ3Ziv4CngKVCWFMiZsWup+cSOPPJI&#13;&#10;WbZsmWHs7NMxSfCzm8nkhruy3OJ17drVnvrjDkqBjZs1mqQGHNmgPulHHKgudK0chFixLOF40V45&#13;&#10;pjSQZFyKyUA5+rfvefBWL321T1Kh6pMqXH3pLbUiVaXa0ECAtSBuQc5JA7GzmqpirrNJiYnPXSXY&#13;&#10;RTtJH3vDHz0FPAWqUYBozUTBtICGg3Q9+M/dfPPNxuIExg6GD+sULFFmzJhh1sCPPvrInO+66662&#13;&#10;ep062rmkGA+1ZWuCsWumU5cJIlKMTrJtc+ZMkU8+lu1oy3pWFISpwwQSTV2QqWM4aiEpPXW9mPaF&#13;&#10;pj1YoPGvorZFIO6lzB3+Cu+Mq9Lc9exFM7GAvyPjQHPHLzymWI15ZE8BT4Gyo0DOjB2L22233Zaz&#13;&#10;JoAF08OOTYGPpotM+UzNL/uq+8IABy1wUluqNppILMswIiYL5KmnnurMXVWhljLHjFDN3cuJvHzN&#13;&#10;lbnr19PxjIUo0lyRxlRVc0WqukHPUxk7xsmmwn9zhSC2b6MuUwBNBm4GgGVkOPbr18+UsUHHr5af&#13;&#10;hb59+5p1EO2dtUqx9+rS0Qppi/FMuFKvU1NEfJVLmgs0/DBqWSTvq4O0Rr/aoszPl9iI5gnMvelM&#13;&#10;H2HmYGZn6fS9nyoHIw1TuLHH3on18K2xlZo7lSBGREPONGzMQRmXZ+4yUcrf9xSoXRTImbHjMbHZ&#13;&#10;zhVYIPOpn2u/vl55UGC5mp28pdq6ZioUPVDT9DgXc5UmyvIVicRGMC9pgE1HTbxPBx6oqsYIwF9w&#13;&#10;o97+zysiz44ROfUotZ5Jr3iMaClDcSPdFXTW3cHnn2vag4UJJi9QBYaOzYUHTwFPgfQUOPnkk2XE&#13;&#10;iBFJpi49dtVd5h++M+tTXnWn7pxZRrcYT0SqAyw4EICVJFWM6yH0byhTPxKZP1caDdpNDmywk/TI&#13;&#10;07KI9wLmibUpan3qoJGgSco+V2WYBBLjOhLYc5HXjuObr2kY5tEihx4h0iO+1JC/pzXL3LR5kzKX&#13;&#10;ieiZkX37G54CngK1ggJ5MXauJ8SXbtq0acZE00r47BFmDmno5MmTZZ999pHjjjvO1YSz7JNPPpHX&#13;&#10;X3/dTJIHHHBARl+GmTNnypgxY2TNmjUmrx55iFwai5UrV5oonsOHDxcie3ooPgXgMSaoX90iFXof&#13;&#10;NFzXJHURc8KG9SrGXaMrXWd1vNAVPw3YdywNSslv6bopQweKrNTFevTbIi+8oQnNVcDaWnMXFRw6&#13;&#10;Ko0w01mojN3g6iG5y5E+BaeBb9BTIE8KtFABEj8P1SlQzDkERRkGGviYMW/WCBBxksTgGoCq8V57&#13;&#10;y4WHHqZTau7Ca57BBq4iImUUYH7ap3siTQ7mmGkZOxrB2gm/PxbSN8aIjH1VfRmOVnVnblJDNHei&#13;&#10;wVzR3HHu2idFjd2Xewp4CpQfBaJnmxzGCvN19dVXG0YJhgkJFVIhJFYsCnbCYPK49dZbs+5h7Nix&#13;&#10;8uMf/9hEJ2OC/POf/yy//OUv5aSTTnK2MWnSJLn88stN/61bt5a//OUv8sMf/tBE6gxKHWE0MSe9&#13;&#10;88475aGHHvKMnZOahS8ktDORMLspL0JgkfpRC/kqVeuRFLZtdoFT7PtV+BHn3mIDXYMP2FP5U32M&#13;&#10;tyaKPPd6Ii0CkumCAslrd1aOEY0dDDHpISoBuvCu8w0G33973x89BTwFMlNg8eLFZvMbxOSbQhuO&#13;&#10;CeZnn31moj2T+qAuQjHnDgKnwNi1rJq2SktCrEPef0dDUyqHefBXRdq1FzUmyQuYc/ll8mGDke2l&#13;&#10;pvsN1IJlxly1thyUBXMLc7ebLp7M9e+8rczdGJHDjkqsATmM2pplWpPRclxLc3gsX8VTYIekQMEY&#13;&#10;OyRTd999t/zjH/+Q/v37y2GHHSbvvvuuiTDGOZq89957z0QRu+KKKyKZsvBfgXowXwMHDjRHJpzr&#13;&#10;rrvOOLKj9evSJVXdw8R0xx13aC7rNmY8BHnh+o9//KPsv//+Zmy2j5c0nPGDDz7oN7uWICU4btyk&#13;&#10;Qsb3NMaHrqMH7rldA6ZEcXU6GPLXkQ8hC/86hl7MjUcUaQi20L59e0GLHAX4T3x1P83aoGvwR58k&#13;&#10;wnkfdVCE+WlUI5nKNWKfdFJO+fPpVXn/KutYunjGLhMR/X1PgeoUIDjKXXfdZSxGYOBYgyxDZ7Gx&#13;&#10;DCGYylP/z96XwMlRVeufJEASshGyb5PJvu8LZCMJWQFBeMhDUQSfiBuoiKBP/7g/9aE+nw/1KYog&#13;&#10;yOrylCUQQkgCSUhC9n2fyWTf9xCWJP/vuzU1qam+1V23qrqne+ae32+mq2+du53urnPP/ve/S3UV&#13;&#10;7LjnbMEJxNdxeOaAqhLYugnPzs1OspSecLOICaQVz0RhLWCtkBnz0kvgjgm93DGEeDZpFGIBdXB8&#13;&#10;G3KZo/xcsQyMdY5TCoG8IAK4wp27bpdvRBjKdrEUsBSoQgpA7ZMMMJicro/du3eXZ555RlnAmP6Z&#13;&#10;bi3f/OY3VRuZ3rBhw6SkpEQaNQrz5IIGC0yVrptMOc0+rBV0ww03qOB1Co5+2IkEEm+//bbCYbxD&#13;&#10;vXr15MMf/rB6yM6bN68CneM+9NBDKFFzo7LUUbOWBNCiaB+IwZRcDf65YRu8BbuJ9O6SRqjj53EY&#13;&#10;vpqw7gqtUWmAGvOqoDmZ9+uvvy7Ll8MUlwHobjMV8XZdO0LButIRbpniOzGgy1BbWApwmJDdUPt6&#13;&#10;gLThYdTG2XmIYi8tBUJQ4NixY8pb5Gc/+5niQ8yOyeyXZWVlys1/27ZtsmbNGpU1k7ykY0f8wC0Y&#13;&#10;UYC6u+MwlFFOAXvPPRxDwqllOEswmzCTk+CV5wE+15kQJwpQwcznblBcnX/MRnBBLYKO+hCWshts&#13;&#10;LzRcBK3h5WAs3XuKbFwnsnA+fSpDd/cjUrgjuF5W/vv2vaWApUD+UyAxix1r/5DpsT7d4MGD1c77&#13;&#10;9OkjdMncuHGj9OvXT8XV3XvvvfKlL31JXnvtNbnuuusyUmgPYoZ4KGUWThdcgY1M1Q98EFPj5I2X&#13;&#10;ozsmhUIX/zTc++gKWlxcLDfffLMSSP3jBL2fP3++WrtOkOA6uV6WgNDdDxqzprQzMPwtyEAsQDsS&#13;&#10;X5G0QfKsXcfEKXQppIthngI/c/6FgUubIFPmFSLPvQzPGZwjmAGuf48wPUPisOzBRTic7N4t53Aw&#13;&#10;qeWJD+H3MZsa95ArtGiWAgVFgbVr1wo9OwYOHCg//elP5dJLL5U777xT8SO+J7+h18cLL7wgY8aM&#13;&#10;qcSnCmqjIRabLZ5GHd4JeDOo4uTRjE0hVh+AQjPh6hUI+N7rlBNo10Eh8ozAEA0qlFmY3gR4/uCz&#13;&#10;li6YYYEshJmUWdOV2TF7dgrbE3i00I0c47iRroLlju9ZGiEkX/LP5Lfc+e/b95YClgL5TYFwJ9IQ&#13;&#10;e3APjRSiXKAwRgsWBTsXaLEjDgWkMEDXFz5ovA9JXvMwTTdNP7DmEBkQLXUusD//XPynnnpK1q1b&#13;&#10;J//+7/+uLIq0ZIQ9nHMcN8Be90qLYtix3PXVlNcVcEPcBQXoEMQQFMFrMC0wduDYEWQawfcpg2uJ&#13;&#10;yeeXds4c3GzTwhHuWMHh1XlOYdrEpkXQP06eKBGxX2pRC+0BK9h5iGEvLQVCUoBxc3SxvOOOO1R4&#13;&#10;waBBg5SQR4ud64LN+nZUaNIDhEq96gouj096f6xhdwKsnC7rOS9OjgyYsnqlk0m4/8CKgG/ulecF&#13;&#10;JhQxAfKiqK6MzJhMF8wSLOkUXFON4BJoCcciNrApfDrfXgiffwirFFojAHkFzznuXiIMYbtYClgK&#13;&#10;VCEFErPYsWAr49rI8NyDNrWb9XEoZ1IVFyjoUfA5zPipEEBcPmS9TMW95sPHD65QxTV4gX0o7K1c&#13;&#10;uVIlX6HW1bteZuskA6/LoqRpgIIp/4KAQixdQd01BuHVtHa6mCyHp0hTMK4B8BrJCG7ilGbIA00p&#13;&#10;KA2Q1tnSJqeZVt1yA+Qz4XnvdysWmTRC5IVZTo27f52KWH3IZLGBrkQse7Biich+aKA9LqyuYFeV&#13;&#10;tIq9PzuApUCOKUBFIflMp06OCYW/I15PmzZNduzYoSx49Ab56Ec/qix5S5cslUmTJ+V4lYU9HeOt&#13;&#10;GWPHhFIGRq74m0aKf1mBjCVcANMz+zxD+FnzzwTowkj3S/ccYtKXMXYdWsGjcpujADWue0qPjXFX&#13;&#10;isx4RWTBXHi7gKDdwjDb1FVy3/zem7qUpo5kWywFLAVyTYHELHbUXlLgoduKq7ls3bq1sHjr7Nmz&#13;&#10;ZcGCBeohMXPmTGEpgrD1fmjdo8DF4HQXeE2tWIsWMH/4gAImD690DXWBmje6VjSDkDB9+nQl3D36&#13;&#10;6KMq9o7ZMxlv973vfU8efvhht0vkVwqUVqhLJd9axNbtgzK7X3coR2FUygiHDyFxCnx0mqV+xt6+&#13;&#10;Lq1NGbB3jKjXnJOHPH7PTWFwH8cdtWyXY7l7B2eM2MAzCAW7c7hg2QOPwtalj1/hEXtOO4ClQDWm&#13;&#10;AJNvEbyFx+nmz9g7KjFdYBIvHuZLSkvcJvsakgKQhZSFiqUO6qbX4YUcMSQaBHMp3QofyE4iXbql&#13;&#10;dHJ5S8qNgAY3Tp/K6yjAajWd4QlKOZNlDyJB+yJk9RyPruABc98Q2bk90jDsxO+zK9y5e4s8mO1o&#13;&#10;KWApkDMKRHsCaZbHB8Btt90mr7zyijDrJWPrvvOd7ygf9bvvvls+/vGPC2PuKODxgZEui6B3+OLi&#13;&#10;YuX6uGzZMmEtOgLr5FGT1Ls3fPp8QPdPCnDMwDl1KkwhAApuFPT69u0rrVq1Ui40bOc6GHfHNNYT&#13;&#10;JkyQyy+HX7qFxClwBDL50vWOm0l/KBAhD6UHCOZykIlT4Jvjce1N18kVXNLhZOPepz/96dAB8t75&#13;&#10;ycTHoAwCC7Wv2oh4O2hrx+Prx/ZYwAyijEvcg5MBNdLlFmjSh3+mh5VYa7GdLQUKnALM8EwvDsbQ&#13;&#10;TZ48WSjoMesleQeTcbm1WMlj6PXhDQEo8K2nLD9bz9iTsNZRuKPFLvbzL2XVAQ1n4P/JZCP07OnZ&#13;&#10;K8VUyL2aJkKj8OOWeAqYNWMzSwDVr+fE2dELNJIFs3NXkeFQbM+djaD2uSJTrkmxRmZcSDkCv+ek&#13;&#10;g2u543sLlgKWAvlNgcQEO26Twtqjf3xU/ve3/6uEK7Z97GMfUxa63//+9/Lyyy8rwYqC35VXXsnb&#13;&#10;GaFt27YqwyXTTZOpknEyQxkFsf79+6v+f/3rX2XhwoXyrW99S7nGcE5aDWkVZH+WS6BQSMGNMXAU&#13;&#10;8Fygayb7k2mnc7F08e2rOQXWbIacgdg6eru0TW+AcwZ/5zQyYsJiVx8q3MbIOJIGXAtUtg4daaZW&#13;&#10;t1yNfiY83X0mkZmChGZHIfjOXYqtwk31MucrrUMP19akMSrcgsh7YAqkO2tL+PaUgxXsXErYV0uB&#13;&#10;cBRglmeW63n88ceVcpCeHUwERiUleRpDDagsZEkdKjcpCFZXyJZSiIlTPoB8xVIHGZV+SRF3316Y&#13;&#10;xUpRIqYN/B+LU0blOeMLX/hC6CynFOpIn7BZMFMmLG+gS35rhMkxFv0gZDPGZBsDicgC5oxRXwq3&#13;&#10;/PkQ7sZPjCglQtiGYMe9Md6QSo6q4rXGdLAdLAVqKAUSFez4g584aaKMGj2qgpyMY/vRj36khLPd&#13;&#10;yNZH1zUKVmSCYYAPyrvuuktpSFmYnA/Q0aNHK6ugOwZdM5mdzHUXuPXWW5X7JgU2umCSEd93331K&#13;&#10;qPPPSUGPAildSS0kT4HjJ5BJeq3DtAeGsdZxCSch6TD5R3PEDNSDGjcNkOEUMqNhZkzWtHv2ZZHX&#13;&#10;FziWuy7wpokMjEdsA3dMuoQxzs4j2FHb6v5GIo9vO1oK1CAKMEHWAw88oIQ6Wui2b98uAwYMUJmd&#13;&#10;yZfoleLC5z73OVWg3H1f3V6z9ZylYEev+5zVsKNHyOYNKO4NBeJlYEqeRGvuZ8ZzB+vkhgHyIIaG&#13;&#10;xLXWca76CPHviMc3E6hsg24ukmDHgXi+GgoXkKPH4OIEBoxzmMqUGVFy5lmL+6TljtfZ+i5w6RYs&#13;&#10;BSwF4lEgUcHOXQq1mEyOwlTRdIHke8YljBgxwkUxemWc3Te+8Q0VnM6DKV0tvX7st9xyi3L5pJBG&#13;&#10;4CtLKlDA44OIwqU3q6Z38mK4etICmClpirePvQ5PgXWQL3ZD+zhioKOJDNUT8SvCSuZ0K/Sk7Nf1&#13;&#10;pcWuKpkMD3r87oSNGdXtgXEVtNw9/zqSqcwVuWkK5DFsPTIwzo61JFDTUXrBOl3uPkM6kTmTZtal&#13;&#10;JjJ1bccaRgFa52ixo3eH6/7PMjm01rM2K2PAqRxkavzq7IrJZ0c24PhJFRGmcn1kY/yUMenmvwlB&#13;&#10;3/RsoNtiTHCVZXGtde4yyA/mo2pBKR7fw/D4zsAC3W6prw0awo1qLDLTgJ8uWYRYCJgDe8DtNCJQ&#13;&#10;oON5ys36GXEY281SwFIgyxRIXLDbtWuXKk7+j3/8Q8WvkenxgUfhioLdZz/72dDxdd698yAaZFXj&#13;&#10;wdovmPEQy6ycKUDe5Inx4tpcgTATrrrv65/SJ8mGXM5lsu6Q6yLDXg5lIYPiK1nrMvU/AjfMc/DN&#13;&#10;YUZMHXj687BhzFA9/XXDh23j3H/84x+VFfqTn/xk2G5aPGYKPQL+O2O+yGtvifzLpAipv919MRsm&#13;&#10;mfi+PU5to4bw8QRkFIDd/toV+hp1uLo2X7eKtya4FZ0K4MJkXzpcXVvQtnW4urZc9g+aK5ftJjQI&#13;&#10;uS4m6qL7P4G/e/5dc801cvXVVytFifEzKOS8+YSW8fkRYbEgoypOTkcDxthlHThhCWIDjuNhS3dF&#13;&#10;XyZM0/n5PaBgZxqPl26e1mB7TDC2Ew4XR+HxwvqnkYE8dARcQl6d5mTKZDKgNu0iDcfPn/ukSybP&#13;&#10;YzXhOx+JULaTpUAVUyBRwa6kpET5pTOBCoUwZsSkVpMZxSjwPfHEEzJr1ix58MEHVexdlezdI9Rl&#13;&#10;nF+Hq2vLOFBEhFzOZbLEkOtat8XJ7jUccWNtz4d6VRKsU6ZlMPtBmPhU4hS4j+jAN7/xgcPXXzdF&#13;&#10;2LZDhw5ps7OG7e/i1UFMOq2ae6BMXg1lcit4Bo8fXmFsc9HSv7r7goVcWiEKf8M6J1bRI9iRVjyM&#13;&#10;aMHtr73pa9Th6tp83SremuBWdCqAC5N96XB1bUHb1uHq2nLZP2iuXLab0CDkuqignI/aq7Nnz5Yt&#13;&#10;W7YonkZPkh49eqh48SFDhlgreEhaetE+OAMZC8LLRRDsGjsON97byV+fxGQb4YZJga5rt8DxKbzQ&#13;&#10;Ssu4fG9Mvr8DhTo+U5MUci6GIrS4vWO1o3AXS7Djgjt1QTKVkU4ylblvwD3k6oyx6/59uu8p0FG4&#13;&#10;s8lUXIrYV0uB/KNAYoIdzfO//e1vVVbMG2+8UcW0MfCcril8COzdu1clT/nxj3+skpzQpYWxChaq&#13;&#10;JwWOn4L3xxrH6jSoFwSUsIctZnJkjUO61WZInOJqzo0FuwRJTkaX1PzMhjYJ4akMmp+LmPdm0NQO&#13;&#10;BO2Mgb47rduIrFkFP1hkx+zQsWIIrpWHkSQPIhWD2wtLgWpIASolf/jDH8qf//xnVXbHtc7wd0S3&#13;&#10;Zrphf/7znxeWzqGwV10hUCEUY8NM7c+smPUucsquxRgqXNeyUkdx2H9wpTqf/s4U7F5//XVVyiZI&#13;&#10;sPNa6/z947wnr2Sc3VvLkdF7OwyLkD/x2I4HfaFdPQq+yrp9C+ah3h2szxchoC8C8PvPvfNcxxCX&#13;&#10;pPhfhKXYLpYClgIaCiQm2LFkAC11zCz53//93yoltDsfY+xouWPGMAajM+j8xRdftIKdS6Bq+Lph&#13;&#10;q8gOaBuH9BZp57XWZdorUoYrN5mWsDiVx0wGdXHj66oTY2nBZCqIt3vuFcctk1nSOkBGMwbSj0kB&#13;&#10;mB0TSheoWdUQFESphLFgKWApkJkCLFD+gx/8QCktBw8erAqR9+rVSx1oGUe+evVqeeaZZ5TgR2Hg&#13;&#10;+9//vrJoZB7ZYpACrN956jR0eAgHo9Uuq4DPUpU4YEKu7tCYZZCW+KzkXxDwOUrekw0lWduWkDvh&#13;&#10;Qc96dicQ0tAI9IkFiI+T4SMc3spkKpfET6bC77sr3MVam+1sKWApkCgFEhPsWLCVbmnXX399JaHO&#13;&#10;v1qWOWBBZ29xVz+OfV/YFKAGdil4Rz0oBAeAf6bhjakbZewDMpkqxlMn/deTWsOqFuq4Bv4lCV2L&#13;&#10;oFAdJjINXjOvIuaOyVR48DECWjubIr5i/z6HmTPuDuDSKx9oZ7Qfi2wpUAUUYAIwZldmfPgjjzwi&#13;&#10;FOq8wCQqH/7wh5XF7rHHHlOCn1uGx4tnr/UUgIerypPF7I9Zr2G3s8xJKMVi5ChREQeoVOSfm5k7&#13;&#10;zli6vswQ2h4KvbVwy2fysdiCHSdhfdPLoTWkR8yyxUgeA+mRbpoRgXuncEcBl1Y8C5YClgL5QYFg&#13;&#10;dZTh+uiCwrg6ulymswiwcDm1oAxGt1A9KbCxBJpGGIp6g2cUw6XECKAcAMdE3n8EmWWAqhZOKCTx&#13;&#10;YDdu3LgMKzW7TUXysH5OTbvNOIvMWugY3YxGoZtNe6RXOwV1L36TLriCHQ8lFiwFLAXSU4CCHQuP&#13;&#10;33HHHSlCndtz6NChcvfddwt52/Ll8J+rpuA+O5LcHisOvA8HAtb0jJz9McyC4DYo69c5mMwMGWIy&#13;&#10;nmOCnpNubF06i16YZQXhUMjt3N6hTcnOIKwI7RTmRiGZCp//89903FIjDMMu/D5QuEtHp4hD226W&#13;&#10;ApYCMSiQmGBHKxwzA86dO1cVbqXw5ge6a9JNk0LgDTfc4L9t31cDCrBKwYoNInXh+TEYbpgh+Of5&#13;&#10;XSNmRQ4fdGrwsNRBBiDTzcZhI8O0lW5Tk++mQK90I+YbuiWNHS7SBbLZ26tFFq8xHJAxGW1xMqC5&#13;&#10;dMc2pvJTA5Be/Evaymi4OotuKVAQFODvhNaITOVM2rRpo1zy6JpWXSEbzwx6d5yBjJH1GnZ74NPI&#13;&#10;5yBrfLbDczED8DNnYhyWVvID+Q4Fu2xZ69z56I7JaIRtEOxOIxYxMejUFcx5mMiBAwjkm4fBU89q&#13;&#10;YeeiYEta8Xufje9H2HVYPEsBS4HzFIhsPz+Ah8KTTz6ptJT8cdPPnDEHhK997WsqUQozSlHg40GS&#13;&#10;9b4YjLxgwQLlrslYOwvVjwLbwD9Zf6cr8nXQlcQImDiFFjt+N8ozOQb1d5lINuIbgubMdXsTkEEV&#13;&#10;L5/mWO2aNkYZok4Gq6DVky6YTKBy4riTCQ7d+XsN0kQbjG5RLQWqPQUYM05PlBdeeEEmT56sYuv8&#13;&#10;m+Yhn/Hl5Gk2IZifOunfM8kWdU6JuBoGTUXr1Kb1MH9B6Ka1LkTSECZ9u++++1LKKHEKft58hmZb&#13;&#10;qdgcYXDtINxtg/cLsyUbe78E0QNrl0FDwGuhRN0IurAsFF002R4BKNiRH1O4o7CbbbpEWKLtYilQ&#13;&#10;oygQWbCjy+WPfvQjoRVOB2SE/HMP3nwYuvDPf/5Txo4dqzRibpt9LXwKkH+uQUwAU1j3hVLwQriT&#13;&#10;GAHdBo8dRRGfVgjQq5+2qyvYpUWqBjfbgxQTR4j8fcb5ZCpk+KGAMRVQrMi6tU6snadmU02hXyg6&#13;&#10;WSRLgXIK0O2SseIuMPHXRz7yEVWv8mLkof/EJz6hYsh5zYPswYMH5bnnnpOnn35aPv7xj0u/fvCh&#13;&#10;NoTjx4+rgzETjIUBesOw/EKmDJzEI/9l5sIkIOkDOwW648iVRa+OrNawO4AgtZItcO/Hw7RjeM2Y&#13;&#10;TvnM5yaVYtm21vHzotdGlyJUrSnB8nckKNipweGqz2QqFO5WLANtIEF2RzHViEDhjvF2POfx2oKl&#13;&#10;e7cbZQAAQABJREFUgKVA1VEg8i+QljhmCyNTovbKC2QAmQ6OdGGzUL0ocAAG202l8HZp4VjsjHdH&#13;&#10;iy/dQmhlysAc3O9X0ocN0zX//e9/V/GiY8aMMe0aGp/prveC/85e5BQvv36Ck5gm4wD4HUpbnAxW&#13;&#10;rxLZhZNB566qCw97ZMCkYVXTL+MeLIKlQA4pQKUjFZYukLedRjInCnsMI6AA165dO5XlmcLVnj17&#13;&#10;hPVb+ZtauXKluu7ZM9wB+ejRo/Lwww8rTxbOxwLon/3sZ6VRo0bu9JVeGcv07LPPKkGSa6IQ+eUv&#13;&#10;f1k6dOhQCY9vNm/erDJ0UticMmVKyv18aKAi8Bh0eXTbz5pgR+lxK7SNzLY8CO6HGTxBMtGFz00+&#13;&#10;M/1nnkz9ot7vBK9Rxh9uLUOd0wEhn/thJ2sGj46R4FvTpzkumeS7jMGLAKQJhV0qO0ibXNEnwlJt&#13;&#10;F0uBak+ByIIdfc/vvPPOak8gu8HwFFi3FaVy4PF3GRgQmZExHIS/Cbk9XUMyQD4IJVzDnDlzhPUa&#13;&#10;synYUaM9ejCMbpB7V26AQRPkGX9ZxmzdDgVRY0sawKdzF/xj30WmgroogQAgI6bm2bWoO8j2v6VA&#13;&#10;zaYAD+4U2LzAQyrjrQj8zVAgY6IU/ob4++E9Pgso/J06dcrbNfCaB+Bf/OIX8vzzz8vnPvc5lYCC&#13;&#10;dWDZ/4EHHtAqXP72t7+psgq33367Ei5///vfyze+8Q1VisErDNJS95Of/ESeeOIJmThxYuAaTG9w&#13;&#10;j0kCY+tOgly0TDWIwi/CLIZeIBC8VUHy4s5heigc7nXHjh3StGlT5WLLRrbl2iLVHOVuWNNuy3ZH&#13;&#10;ucfrRIE0GQ5mMvcNCHdz4R4CJQA9PSIAfyf8PdByRyuxFe4iENF2sRRIgAKRBbt0c5PpLV68WJhR&#13;&#10;jBY9+qvTwjdw4ECVWSzWD568BYaIUKDD1bUFDabD1bUF9Y/bnsu5TNaqWddx8M81m0WawJuop5d/&#13;&#10;anBF13b2DBKnwAXqArgNlafmT7ckHrAif49086ebLM09riHyOtKM6791MTxTJ1yOeHeQaN5SWEUh&#13;&#10;r/Xy0pkddPui+yVdW2mxO3xEuWYifYoaPuWgpuvvX4j7Xoera3Px/a8muP6++fzeZF86XF1b0H51&#13;&#10;uLq2XPYPmiuX7SY08K2LSb0YJhAE7u+dQh1/P3wO8Y/Ae5mSrLjjbt26VWjtZ2FzV0HKcf74xz+q&#13;&#10;JGTFxcUuqnolH2WB9CtRLujrX/+6amvfvr184QtfUAnLrrrqqgr8v/zlL4r/tm3bVisgViAaXNC9&#13;&#10;LunnHIuTMysmy+LUx19WYO8euBtCYdi1O0roQEoKCbSI/uxnP1NJ3saNG6d68fPhZ540HdItqS7Y&#13;&#10;YWcYZMlbt+IRnrhgh++x9IEmdu8+p8bf0sUwDY42zHp2fgf8npBOtC4n5QJ8fnR7ZSlgKRCGAokL&#13;&#10;dsyKySKtfPVnxiQjYuZMJlehJiwShBXqOLgOV9cWtBAdrq4tqH/c9lzOZbJWzbrIdHaBNzBNPy1K&#13;&#10;FaDB1X4u1JIfgdRC1a0nFqxiHN8FGSwPV5EgYrdIcyXYqTU8Z6aA57J4+atzcU6BxxbdXitAty+4&#13;&#10;x6iyB4wx2Q2rHWPugMfDiXsgTdu/4qbvQjeXrs3XreKtCW5FpwK4MNmXDlfXFrRtHa6uLZf9g+bK&#13;&#10;ZbsJDXzrouXLa/3y3VbWCCYOo+Wmbt26io9Fibei0pP80StEXnbZZfKrX/1K1q9fL37BbteuXbJx&#13;&#10;40bFP9019e3bV8XZvfXWW+IKdkxORuHwrrvukt/97ndqnS5+ulcKMnQrTXkmlHeiFebkSWjvEgRm&#13;&#10;UD4Jwa4FjgK02iUOFLj53DsLSb+4i1FyEH6++/fvr7RnttEiFZnvRNyg6465qRQ5TvpDCHacLiKO&#13;&#10;pumG77GMGAV3G/DfFUvhMdMMtYr6ahDDNfH3wO+Lm0wlXC+LZSlgKZAUBRIV7FjDh24la9askVGj&#13;&#10;Rin3NGowySy2bNmiMocxfoGuLny1Gp2kPsaqHYd1iFYjjKFObSdpCmQGc6DLDLTS0gLWpZCJU3LN&#13;&#10;YHWbomaSDD9XwKyYLF4+HYLdq/NEbpwcwu21TTtHLb4T/jz9oJ0t175z3bEE5Fxt2s5jKVDFFOAh&#13;&#10;n/FtL7/8spSVlamDKxOoML5tytQpctNNN0lLg/gkjsfkHN4EKFR2UuHCxGR+oBcM+SgzdLrA+Zs0&#13;&#10;aYKkt7tVEwXOBx98UFn1GFdHITEsbNq0Sf7jP/5DuYL6n6t8z+fcqlWrZPz48WGHzIh3CkIdrXYN&#13;&#10;4Y1wYaInkfKpjx0T2V4GQQWSI+IiTYGfhUsLPitJfwrzuYZm5e6Ym7Y52TEp6CUOl4BGbrzdovki&#13;&#10;jL9rBSVgBCDN3Hg7VxiOMIztYilgKRCRAok9Tvngp8//unXr5Jvf/Kbcc889lZgQf+BkDHQ9oUbx&#13;&#10;2muvraStjLh+2y0PKLAT55CtkBmKwTs7ROMF0BaCCdNqx7pBtDKlAQojhFy6xOiWQwbWtWtXYQ2r&#13;&#10;XAGmVDGMTH+9bJ3Im/CcmTwqg+cMmXYzmPbolsSso9DIugcWK9jl6pOz8xQqBUpLS1WSEsbDES5F&#13;&#10;DDAzWDLWjglTXnzxRZn+ynQVM9elCyxDIYAWDb97Iw/DfKaRl/qB+PzNejMOEpd9yFtpHfnNb36j&#13;&#10;wh7oEeNa17z4/jG97/kc++EPf6jGcp8N7n2+p0Xv//2//6cUQW573FcKdu9DJ8ZabXyuJQ6MK6Zw&#13;&#10;N2iwE2ccYwJXQPHTJsaQobtS6O3W0XHHZKxdVgQ7rqZDMeLtRoq88bqo4uWT4N4bsSwVv5u0bvK7&#13;&#10;zOuqoFtoAltES4FqRoHEBDuWPXjzzTdl9OjRWldL/sgZY3f//ffLbbfdJm+88YYV7KrBl4neLuvg&#13;&#10;7UKZrF83uNQgJiASsDD5OQx2yaUZu7uCXUbEHCB8+tOfzrmAybgLJk9hMpUFKxx3zIG90myWWua2&#13;&#10;kLoZZ7cPUrin+Du10GS8FiwFLAVSKUCBholIKNSNGzdOPvWpT6ladbS20fOEyspHH31UlfahgodW&#13;&#10;MgpbmYBx5xTGKDC4QOGNv0eWWPADLUW8RxwX2JfvuRbyU8bgMavmihUrlBWPwh1dPqlsZYKXdL9z&#13;&#10;zknhLgi4VrqoJvnsZeIU8o/G0XJ1BC3VaT8D4bisxMmu3AFSUQTJkfR298vrqvQwKoLukEXcKdiN&#13;&#10;HIT8Jkm7Y5JqpBFdMPfCArx2tciSRSJjxkKDWic9rQPu8sxHulG4C/ObCBjGNlsKWAoYUiAxwY7a&#13;&#10;SxYop2CXLn6uf//+SuO5cye0aVHgHDqF1e7pcHVtQevQ4eragvrHbc/lXCZr9azrEPJxrN0MD0rI&#13;&#10;Y92KNYN4cCvu+tvI3eGaJBdCAMl24hQuwj9/xcLML3S1jsxHMe9Bel91hciz0+CSCc8ZxtsVtw8Y&#13;&#10;hwy7LW7WXiJCd0wU6aUGlYzXPbioniZ00eHq2gKWlORnEDRFlbTHpUGh968SovsmNaGhr6v/LQUj&#13;&#10;ZqO8EklLHn/8cZWN0ovTu3dvFXZw++23C0sl0COFCsxMwGRibs08lk8g0JWSB2GdBwCzUFOw8NaN&#13;&#10;PXnipOK5HTt2FMbgUdB75plnVDkECp3ksRT2eE1rnE5gzLRO9z7HrvSscG/EeGWpAz4HmuDZlTiw&#13;&#10;dM4OPOtawFOhtblHBQVv1izk58u9UyhOJxgnvn7fgM3gdEHhbvM26Oegm+va0YeQ1FsqJS6D1Y71&#13;&#10;7VYvB/2QpStivB15DAU6fv94HdZ6nNRW7DiWAjWVAomp6vkg5B/jA3SuJC6BGVtAhsb4gEgQVqjj&#13;&#10;4DpcXVvQQnS4urag/nHbczmXyVo961pfInIQ3n29oOzVMmgPbsUU/rbTUN0ycxnrN4VIqsMDRizX&#13;&#10;Dv/8FQsrrIvOkNXGXw4v1hOOcHcEIYqBQFdMpizdA21seUp20pC0rDiwmdBFh6trC1qQCW7QGPnY&#13;&#10;brIvHa6uLWifOlxdWy77B82Vy3YTGmRYF61dtHzdcsstKUKd25VJwSgEMHMl48vDABOfMD7uhRde&#13;&#10;qEB/9dVXlVKUwgSBcXWMn3OFPfZ56aWXKqx2b857U815+eWXy3XXXSf/+Mc/5JFHHlF/P/3pT6Wo&#13;&#10;qEhl3PzKV76SSGxYxXOiYsXRL6jLc4uTRyqNk2nq7duQmQUPxk5dMsZs64aiEHL11VdLcXGxsqxS&#13;&#10;CVaVQHfM7sUi773vWO2yupYmCOobCa0hznOyEFrD3bsiT+cKdzwT8ntswVLAUiD7FEjMYteqVSuh&#13;&#10;NW7mzJkqjfO//uu/pqyejIpxAMfg9z54MPzeLRQ0BU69A6UerHVkzH3APyMD476O469jZ6T8Si/w&#13;&#10;u4JIVWpPvftkIgUqNMKmOff2TeJ6CM6A+6Fcnb9M5PUFIh8aF5BhjvUSWrcV2YDAPArRCGypBS30&#13;&#10;OTBc0jSWoJzERuwYlgJ5SAFmruRvgxazdNACliH+jqi0DAMUupho7Je//KWyrPHQy1AGhiqQlxKY&#13;&#10;1ZIuln/6059UvPoXv/hFuffee5U7KK16M2bMUOn4hw0bpqx5LFjuAuMAaS2h0KkrYO7iVdXrB/BA&#13;&#10;pUKKbuV8NCUK7yEuoBTxAeQlRcWxhnZjxKpasOMmOsKwS90c3THJexOnm5dSRTAJDh8lMnuGqm93&#13;&#10;bso1UovBkBHA9QyhOy+tzpbXRCCi7WIpYECBxAQ7WuBuvfVWmT59ulBDSE0n3TIZZE5XBh6A//rX&#13;&#10;vwpr7LBoKrN2WShsCpRCkccSB31grWvVPMZeIPDLu1BF0qoEYSMT5JMg8oc//EE6d+4st99+e6Zl&#13;&#10;Z+U+Nbljh8GNC55HS9c6nwNjMFKMFoyTaN8BAZGwKNAdE3EntXFgJZMlPS1YClgKpFKAAhR/H2+/&#13;&#10;/bZcf/31qQjlLSw5QDxXKAtELL9BxRRjzYlPSx1/hz/+8Y8ryhYQbcCAAcp90s3EeMUVV8hDDz2k&#13;&#10;XEMZ+nD33XcLFai62K8GOITTLZTK1qQgyQM5jgRyEsJJfQh2rGOXKByEpouxxMwG7IknjjIHP9N8&#13;&#10;USI2a+IkJ6OXDBOWdSuOsiODPj2hNWS83ZpVUovxdqNgxYtouaQFlOdAG29nQH+LaikQkQKJCXac&#13;&#10;n64LdAGhP/93v/tdZcmgwMcfNK10hKlTp6pgdGo4LRQuBVjiYNUGR4Do1x0x6pAbIgGFiv2wINWG&#13;&#10;KNI883eCmm0eMJI8ZERaNzqR6fOAdarctTHqOHH7NW6I+nZjRJ6CV9fshQiLaOq47aSM2xIpSxsA&#13;&#10;eQcEO8Q9wD9L0ZE0zQeNdMp6bYOlQBVTgPFy3bt3Vxmf6QpJl0cKTS7QTZOJVR5++GFhRswhQ4a4&#13;&#10;tzK+UiDjePzjs8T/TCOv5J8LvD9ixAj1p8N38fhKN08WL08SOGdSQJdCFidnTbZka9hhjWWlIqeR&#13;&#10;ZIYeIBAoogCtS3STpVtsz549owyReB/KVMyOuXojYu3KEGdXrFHgJTmrN95uFeLtYAWWvgMiz0AL&#13;&#10;8vv44D+o9YGNt4tMRdvRUiAzBaI99QLGJaOilpCuIYwFYCrog9Ce8QdN1xPWtqPwx8BxC4VNgb1Q&#13;&#10;itIlpD0+yljplz8Ahz8Isx8zweEwkgkyHWgy9U/6PrW5/gNZ0nOEGa8tZGKWPfi/GeeLl7f0e481&#13;&#10;Bn1bws2LacDpjgmNNtefLiY2zNwWx1KgulKgbdu2Kssz3SDvvPNOeeqpp6RPnz4qRpxCHT1TZs+e&#13;&#10;rZ4BLPET1e3R9Bliip9vnw/r170D3RKVUIkKdvRR3FaCeG0osFBjMCow4QeT5vBMky+CHffSEd70&#13;&#10;TfEY37oDFk+EpmclPtFLtEbw/RwxWuSVl0QWwdefXjVtsIgIQF5zAVxMKDTzmn8WLAUsBZKnQGKC&#13;&#10;Ha1yjBEgUKs4dOhQYXwCD41kQnxA8s9C9aDA5lKRE2AsTLtfP44rDa1dzGDWGAHbIWrmuBa7fKFi&#13;&#10;klrsuHvq2w0umYdEXgP/dYuXUyNeAdRet0PGlS0IjGRR43LBjvdJV8toKyhlLywFFAXIuz72sY8p&#13;&#10;iza9UaZNm6bq1rnk4W+GVj3WjvvIRz7iNtvXDBQ4CWsdzvdKMIns7aGbg7U6D0BR2LVHqNI5uiHY&#13;&#10;xud6vvEarqsp5CxmP14JbxmGQXQvZmuWoX2RkylzzkyR+W/APeQafHCNIk1KzxDS1cbbRSKf7WQp&#13;&#10;EIoCiQl2tMw98MADyFq/X55++mkZNGhQrPTKoVZvkaqEAoyNoJ8/6w8xM2MsOIb4ulMnnSD3izJL&#13;&#10;iGS4+SSA5NdaRC4fCJkN1tQ1m5ArZZnIlRC8KylGmUCFCpZdUPkOQDBeecxEPgmosb5PtrOlQMIU&#13;&#10;4GGUwh1jxpcvXy4bN25USVJY6qRbt26K10W11CW81KwOl6SVkErBs4iz83i1xl87XUW3bRU5g+yL&#13;&#10;dMOs9OAzG57CByHJPZutQI9N3VwX8Nxla5zSBzkR7KDckF69Hc+alXDJZLzd6HEVvEO/0uBWxtux&#13;&#10;/qKNtwumkb1jKRCHAokJdoyhKykpUVa55s3jZNKIsx3bNxcUKNvlaAv794QrDdzuY8FBmJjOgiGH&#13;&#10;iLmk8JFPgh2ZPtOgs3BvvgAzpU0eiVTpCGmduwRhizCEVipefgl8n5jhbx8028hGWgt1Aymc8iBj&#13;&#10;4+zy5VO068gXCmzfvl0efPBBFTvH5GA1QYALon2Syh8Kdmfw2GfR7cQAzzMVX9cEz7jy2oBRx6YH&#13;&#10;Ep+JSe456lr8/Zgdsyme6wyFOA6daKI09E/mvr8QysBhIyDcgV+vWuEkpekHLWIEIN9U8XYw2ZLO&#13;&#10;lu9EIKLtYimQhgKJOTkzbo6ZLplMYvbs2crUnmZee6tAKcA01RtgrQNPlt5dYilFHc3qwf1O5pXm&#13;&#10;LTNShEyWTCGftKh0Oe7RA24/eQQUtqeMRr13qG1ee0tk+27P4hjLyGLltJIy4xmAgl0+HmA8q7aX&#13;&#10;lgJVQoFFixbJr3/9a1UjjofQmgxJPncp2NEQRK+PxGAPNI7MsIx4fpUkKuLAfBZS2GB8pTdRTsTh&#13;&#10;Eu/GerGMa2eZm51wx8wZ0P1yJBjLxfjQFpGxbIs8NXkOaUyXTMt7IpPRdrQU0FIgMYsdH4BMvcwC&#13;&#10;rffdd59K4ewWYfW7q5FBMA6P9y0UFgUOgm9uLEV4VgvwzzYx1/4eAi0OIIlHAzAMlMXIBNSg5ptg&#13;&#10;l2nNVXW/SweRK6FgnTZb5GWEvt401YnPUOvhwYdZzraVIkijlxLs6BbjCs5VtWY7r6VAvlGAwhx/&#13;&#10;F8zuXDAx4tS6QWgKBQa4sQ/g5XNRPmZxciqeGlwcsEqDdakROGjJVrgHYlC6YVJq1IFuXF8bhQ1+&#13;&#10;3qwpyOyilcCHW+me/40OV9fm7+e+D8CtA3V8Vzzf6Y65qVSkZye3Q8hX3bi6Nt1wUAqeu2yk1Hp9&#13;&#10;BuLt5opcBfowPj4I0oxLl0x+p0hvWvC0ioM0/VOmzBZuykRoyNZcJuPq1pWttnxdV7b2W+DjJibY&#13;&#10;MeU7Uz4zEyaTpvz5z38OJA1/0L/4xS+iCXYmXzAdrq4taKU6XF1bUP+47bmcK+Rat8L948hxkUFw&#13;&#10;uQ+VkUu3B7eNxXyPQlKkBYmWpBCgffiH6FcJxZ2/UmM1eOPZF881Q/EZMZkKi5fPXCBy3fjyDHS0&#13;&#10;jrK+E7Nj0n2J7pkAI8HOM1cF5XRtFTd9Fya4vq55/dZkXzpcXVvQhnW4urZc9g+aK5ftJjTIsC7W&#13;&#10;jmNSFFrunnvuOZkwYYI0bdpUKUP8XY1+P/7OSb4PkGm0Uxjgxn72ls9Frw+6ELI4eYN62lWFF0zd&#13;&#10;7uQju3fA9xxhIK3SZN3W7dfTxs+QCkQK8axhmAIe3JR7/gYdrq7N3899nwa3A5Z2KWSqknJ+fAl0&#13;&#10;o6FBN66uLWDAWj16wZUfpsIVS5xMmWMnOlK6Dj/DuDwLMgNpYLxdhv6VpswWbqVJyt9kay6TcXXr&#13;&#10;ylZbvq4rW/st8HETE+yocbn22mtVKmivzzQflH4gg2BJhEhg8gXT4eraghaiw9W1BfWP257LuUKs&#13;&#10;9fS7Imu3wBMDzLgnlKKhQLcHt43WundhtWsGZkxNawYgw/VbfzN00d9259ffNWp99tlnpWXLljJ+&#13;&#10;/HijfllB9u0LP0kZh+QptLIuW+vE212Bn11taKOlqFhkMaQ9JFGpBcGOv0kj+vrmUvvRtQVt1AQ3&#13;&#10;aIx8bDfZlw5X1xa0Tx2uri2X/YPmymW7CQ0yrIu/C9axmzt3rnz6059Wdc3aIX6LiVO8wN8OY22/&#13;&#10;+tWvqoQq3nvV5VrHy6PsjTXsmKq/HgQ7CneJAJNB0QzYqx8YFJ5vEeEMpE7ymET4TMQ1hOlGQa5L&#13;&#10;R5G3VyLWrkxkSJ8wvRLCgTAmw8BYjkJruA5mQ5ZAGDQk0uD8fVGIptXOiP9Ems12shSoGRTIfJoO&#13;&#10;SQf+OG+//faQ2BatECnA9Mo79oChwA2kDWSx2MC01PQZCpFsh4cK/pER5AtwPfPmzVMxdnkh2GkI&#13;&#10;0whnHMbb0cr6xmJoeeE10787aNgeH+JyaFzpjtmjt9RGvMM5HE4tWApYCpynwI4dO+TJJ58U1qyj&#13;&#10;WyazYvLP/xzis6AZkhJZHniedkFX71Kwgz7vEnjfJ1LDDm7kUrbNGYwKq4jAz/AMUnW6LoJMCFcf&#13;&#10;niT56IIL2VP6dHUUdms245neI9hoFpEc6btRsTFiDIS7FxwFIZWzRZA0IwCFaDfejrT2/7YiDGm7&#13;&#10;WArUaAokItiR+ZHZHTp0SFkvBgwYoHdjqNGkLuzNg+cpax0Ua9KrC/KdxP3mcKCDsNjVq4vgr/Cp&#13;&#10;NfNNk0qGlG9r8n/TGA95FXjwX15xipc3g3DXrnUrx1K6exekvsNSG66Z79s4Oz/p7PsaToGuXbvK&#13;&#10;I488UlGPNYgcFArotZJviZSC1luV7XTSQLSGFLVOSBg5jhTATJxC4YIu5hGBFiMCn+kMJ/nP//xP&#13;&#10;ufrqq1WZi4hDZrVbOzzCO4CG27D1XchB1lHjOZrVBdDllcXLX5suMm82/GqvcT6DCJO6wnTaeLsI&#13;&#10;49oulgI1kQKxjuf8ET7zzDPyy1/+UtavX68ehgw67tOnj9x7771y44035v2htyZ+6FH2TIvPZihF&#13;&#10;m0EGi127jgtgYXIIFNIYgQIhip3y4MQ/C9Eo0L0YbpnDRV550xHu/mVyPWnSERrWhQuRWm2HYsiW&#13;&#10;vNFoa3tVXwoweQbj6iwkR4ETEOoYZ9cQyRUhQ8UHFiU/CTdMJIKSeogTiAi0yLpKOl6XlpYiySb8&#13;&#10;2PMU6kMn2gMhEYx731haBYId6dKlO9JzQkFLt/6F80SunIzPIFy8vJ+sFO5Y346057UFSwFLgWgU&#13;&#10;iPXrmT59unzlK19RljoKc6zxw1p2C3FY/NKXvqRiDqZOnRptZUG9eLYP642nw9W1mcxl0j9o3LDt&#13;&#10;uZwrw5pKcPY/ADls5GAY2CCLhYagPRxH0g6m3KdLYIhAC2pT6aKh3DSCxgy7qLj9PfMw6JuMKC8g&#13;&#10;zb7owTq8v8ghkP2t5UimAnnuQ12L5aJ6S0VKt0rtPv2kFlxiQjNV3Vy6tiDCmOAGjZGP7Sb70uHq&#13;&#10;2oL2qcPVteWyf9BcuWw3oUHAuvbu3SszZ85UycCowGQh8okTJwoteBbiUeA4dHosXdoY3nyxgc/e&#13;&#10;nZBsasE3kbwkIlBpSB7jdbukkOcKehGHzXq3bh1F5iPebgMSgl6O53tOatp5d0XJfPBQkcMHofnd&#13;&#10;KMIagrTi0VfUEMjbafWmcFcItDfcnkW3FMgZBSILdsxkxNgDul/eddddqsRBCxSZ3rNnj8p4+dBD&#13;&#10;D8njjz+utJ38sSYGYYU6TqjD1bUFLU6Hq2sL6h+3PZdzpVnr+whhWL/Fcb80Tq0ctAe6YTI2ojn8&#13;&#10;BMmUM0ClwOqgMTOMUXE7bv/ygciI6HrVvn37iqGr9CLDvhjPQqsdBfQla2Ckq9dcrkDge6390Hgf&#13;&#10;hjsmsv2FjrPTzaVrCyKICW7QGPnYbrIvHa6uLWifOlxdWy77B82Vy3YTGmjWxczO9DiZNWtWJaVN&#13;&#10;v3795Nvf/rbKkqnpZptCUoA17AiJCCEn4EpCjwO6YLZo6Qwc4T8VdIUoTDSHWz29MRbjeb5tp0hf&#13;&#10;GNByDsxoPRLCHF1il0NRSLeenn0jLYOfAa11VKbYeLtIJLSdLAUk84k6gEgHDx6UVatWqYxh99xz&#13;&#10;D2qCFqlA406dOimmSA0nGeQ+psW1UNAU2Atl3FYwDaZYbhedd56nAX3+9iMogJkwQ8bXUaOqrHXn&#13;&#10;R8mLK2bKu+qqq/JiLWEWQS351DEiLXEgmL2inqx6pzMCXmA5hdbbJlAJQ0GLU50pcPToUfne974n&#13;&#10;r732mnTp0kXuvvtupbQcPXq04nff+MY3ZNmyZdWZBIF7S+L5y0f/MXhN0qDTMJrHXuX17dldXjIH&#13;&#10;1joWzo4ArrXOb52jsOfG3UUYNiddaDDrDSMya9utgfK1ypxHLkV846grkMDmIriEzItVvJyCHT8L&#13;&#10;CncWLAUsBcwpEFmwY5YwZo1q1aqV0FLnBb6nJYNM8vhxaNQsFDQFGFt3CnERvSAD1IVff2yAtVcl&#13;&#10;TmFmrfIaaunGdGPr/Iw3XZ9c3WPWtLqJECVXK0bZQAjnFO4oV7+6q5uUnABT3lkiteACcw5WSJfe&#13;&#10;uVuRnclSID8osGHDBuWC2bt3b3niiSdU/PiDDz4oTz/9tNx0002yZcsWeemll/JjsQW4CuYnYVWC&#13;&#10;uvAeuDiuYEcpcQfcMOmaQ68J+ptHAFd485ZporWIYSSdO4Pp5Tm0Rw4TJshirN3+Q1W4WGbFHD4C&#13;&#10;8Y5QFL4116mRGnE5FO7IhyhcW7AUsBQwo0BkwY4/OP7xAeg/cPN9gwYNlK80/aUtFC4FWEh2Hfz3&#13;&#10;mZqa/vyJAItiH0NQOt1nQiZO4bxJaIwTWX81GKRHJ5HJ4MHHL7pEXtnXXw6UHJfax+Gjid+ue9Cp&#13;&#10;Btu0W7AUMKIABbcTJ04oK/zw4cMrnjl0t7799tsVv6OnSt7E1RrtruqR38M53S1OHluwY8KUPXAl&#13;&#10;aQLmlK4oeYZt87Mkb/HyF55r+HlTwM93uBj5YpipmpbQTVDCVh1AsO4DF8x+A5CmE5/Lovki70c7&#13;&#10;//GzYAgPz5j2t1Z1n6iduTApEFmwozYlnWbffUimwylMktWsVZfB02XXXqd2XTPERScCzIZ5+rRT&#13;&#10;v65OnYxDut8h9zuVsUMOEbZu3Sq7d4NIBQiDcWYZOby27Lywg8xc20reKd0nF+CJYAW7Avww7ZIT&#13;&#10;oQC9TAj0RPFDcXGxMEvmYcSjMh1+TQP3ORxn3+/gsc8/VrlhgfJYsB9hHvgspHVbpNqH90cE4J74&#13;&#10;vPNa6yIMU+VduhVDvgUJ1sIdk941VQYXwBQ79HIcGLphMWucmDtaViMADQS03FG4S+K7F2EJtoul&#13;&#10;QEFSILJg592t/8Dtfe+99vax1/lPgTNwm1m7GeuEIo4awdp4jQ18yDNxCp/1zVMPT7rxyXjz8XtE&#13;&#10;ZsMaVy+//LJu2XnfdgFk6iuGIqnZiIay+khzmfXmGTlz+gyY6Fn85f3y7QItBRKnAA+RBB4o/UAL&#13;&#10;gpu1z8Xz41Tn90k8g9+BFz7/GF+nIXF48vEBtWM7+AiYVIeiSFkYOZlrrSt0wa4l8pUUI8xwF2Td&#13;&#10;0l3hyZgVTHhrqcyYjJ9fsgjZMjdEnsYbb2eFu8hktB1rGAUSEez4cOTh2/vq0pHt/EHynve+/ZG6&#13;&#10;FMrf14PwliyFR0Xr5qiRA6VoIsDoblWYHP4jlyCDR0jwu/uG7JZ1NMaanqb1sUChPrTmE8bWlU7d&#13;&#10;6suipWfl7cUIWFexKjgwWbAUsBRIoYDlXSkkCd1wGkLdu/DOUzXs4pw++MzdtQMD0Q2zTej5/YhB&#13;&#10;1jqeVebNm1cw3hhU0vWB8pXslcpYHLuqFpjtesQYZw3zEW9H18yI4Mbb8TOxYClgKZCZAqlqycx9&#13;&#10;KjB42GaGsFtuuaWShpM/wKVLlyqXla9+9avSFGnU+QAlkCmy3x133CFXX311xVj2Iv8owGDsI8hg&#13;&#10;PLAXPF3iBrq72zsNP5HDiPBuDIbcCAV4MgC/L/zuJFoyI8OcJrepxU5Ck20yZ9K4TZrWkakTLpC/&#13;&#10;lu6X2TNPSd1m9WRIb2uyS5rOdrzCoYDuN+0ql3jPvS6cHcVfaRIC7UmUOvgARwGWOlD6o6jLonKQ&#13;&#10;fKS4c6gEXLppXKWzzlpHZd3DDz8sH/vYx6RNm+iCo27ebLUVt4OMCyXsFvBtlrRpiRD2KoUuXRFQ&#13;&#10;OVJk7hznbzLOewbKXHft/L2R/zNLJn93NfG359LCvloKhKFALMGOAcYsZ/Diiy+mzEUtC3+Qs2fP&#13;&#10;VsKcF4EP0iuvvNLbZK/zjALUqrJ2XX0Y1roXJ7g4Jk5h7SH64NfF4BnAPUzoDloZutrbBhRo26OJ&#13;&#10;TOm9XP5e1lxmvNlMGuPglejnbrAWi2opUNUUYAwdMzp7nz/MAs33dMNkLB6fSe59vvLAySy5OjfO&#13;&#10;qt5PvszP4uRSLtjFWtMuSC9MzNahYyw3TK5Bx1vcz9lVSMdaa4460wrKpFiz4f3IJCpVLthRcu83&#13;&#10;0MmOuXwJMmW+ITJ+EoIrzbXE/G3x3MhkfMxCrfvMckRmO42lQN5TILJg175De/nf//1fOXXqlPGP&#13;&#10;jD9KFnu1kL8U2L1fpGwPFKLQAjI9fmJwCEXxWPFcFSbHgz8DkMHy+5KvD3IynHxdWwbSVr6NeIju&#13;&#10;PS+QKSdWyz8PFMmLbzSWj+GgwDTaFiwFagoF+Lyhx8n//M//yHPPPVchuHH/76JMCxWZR44cUd4m&#13;&#10;XksPBYBLYI146KGHZMAAZAWsSqCxPfOj1VmhCW7MPYG0cgJZlmvBBTNjcfJ063oXbphlkFxYt651&#13;&#10;gDUtqL+nnZ9zOk8Q7XPd0z8jOXS4uraggQxxKUexJNGiVchkDaXskD5OkpqU4XXj6tpSOpY3mOAy&#13;&#10;kJIlEN6BRL9hvZMFe+QVqLVTJ3V03bieNtclk8IdjQopn48HN3VwX4sJrq+remvSP1u4unVlq81k&#13;&#10;D9lagx03NAUiC3aNGzVWdV5Cz5QUoskXTIerawtamw5X1xbUP257LufyrJUMeHMZEle+K9Kzk8iF&#13;&#10;/m+Jybq8uByYLjR8qFOwCwFajal3zBBjpKDE7V8+IBnLJz7xCWnIenz5ACb78uNeCEaJOkQDS+bI&#13;&#10;sbqb5OWDQ2TaHJEbp8B7Rucx6+/P/evaguhighs0Rj62m+xLh6trC9qnDlfXlsv+QXPlst2EBr51&#13;&#10;0RpAAY2xs5s3M3PUeeDv3f2tl5aWnr+BKwqEzZo1U8JfpRtV8QYH/NBggJtykA49iYN4Fp/LMQh2&#13;&#10;8KoTpuhPC+nWBcFaDoCPtIHWsUlAnHZQ//J2CnXcj1c496/HddWs1B40biWk8jc6XF2bri/bIuC2&#13;&#10;hCtm5/aQobYhtwwUs107agbXjatr03RVTSa47FD/YpHLRyOuA5/biuX4zJBeu//A1NF14/raKNzR&#13;&#10;JZN/FO4qgQ+30j3/GxNcf1++N+mfLVzdurLVZrKHbK3BjhuaAv4je+iOVYZo8gXT4eragjajw9W1&#13;&#10;BfWP257LuTxrpbvMhq040CMMrnMHzw330mRdXly3MDmzZoUoTM7pyFxTmK93THdNJq9x+3vmGjRo&#13;&#10;kOddFV+a7EuH265IajeoJyMbbpTDRX3krXX1ZPpckQ+N08RY6vrr2oJIYoIbNEY+tpvsS4erawva&#13;&#10;pw5X15bL/kFz5bLdhAa+dV1zzTXSvXt3JaiZCDIU7HjQ7NGjh2/E6vOWe4wDDLNncXKWOYgVs81E&#13;&#10;HO9B69gBzCliak3ylXSxWrzXCDHgKcJDHALkoC8Lv/fpKrIGOolVGx3+ja1UPZDfjxknMn2ayMJ5&#13;&#10;sNxBGdoZCzUE/ia9mWmt27MhAS16jaBA4Ql2NeJjqdpNluxA3VcoRAf1Rg3xAIVopBWeRGwd6w7R&#13;&#10;WkctXgZwNaYpgl2GfvZ2RAowPXXbDnLRthKZ0H+XHDvTWVbAe6Z+XZGpY0QuwqHBgqVAdaZAu3bt&#13;&#10;hH8WkqfAe++jxhq8KPk8aZD58a9fAOPqdsKdBJZVaQfTVARw3W3TCW316tWTe+65R1vPMMKUOe1C&#13;&#10;ZSzDJzaUgFT7IP+2zun0wZO1w8JGgZHMfFVk/htO8rQW4UoeeQelcOda7iiApxPQvf3staVATaFA&#13;&#10;PuhyKtPaRCmow9W1VZ7h/Dsdrq7tfI/KVzpctunaK/d03oXF0/XNUhtr120sweDQejMQO1LtuqB9&#13;&#10;HQCXOQVfnJZ4mNMfh6DD1bU52OH+x+0fbpbcY5nsS4era/PugtpvalERA9l4/xaZcvl7UoQQlkUr&#13;&#10;EfcODxq6UoUGHa6uLWhAE9ygMbLRHnddJv11uLq2oH3qcHVtJv2DcHPVbrL+XK2phsxjYsHUkUTV&#13;&#10;sKNgBzfMuj4vOh2+to3Jt/bCx5DKwZBeH/5xXDfMdPuhsNCzZ0+V0dvfP9/fM36xf3eRo2C1q2G1&#13;&#10;y6ufTLeeCP4bLnIIGU3nQrg7jrTbEYDKXgp3jLeLa0mOML3tYimQ1xTIP8HOxI1Gh6trC/oIdLi6&#13;&#10;NtP+YccIixc0fxbaDx0RocWuFVIlR65dp9sX3Xh278aKcbOVR0unwy1vc91l0jFgLQl0Y2oR4zc+&#13;&#10;+eSTMnPmzPgDhRnBZF86XF2bf9720KoyUKOkVJrXPixXjzun3s5aKLJ0jR85zXvdXLq2oCFMcIPG&#13;&#10;yEZ73HWZ9Nfh6tqC9qnD1bWZ9A/CzVW7yfpztSY7TygKvAOhjt74DWGtS4nbDjUCkHaCOSH+UdoX&#13;&#10;hcqqrBvWde835iu6wfK0rVcXkRbwtqFL5gHIUHkDEJhl0FCRvkgwtK1EZB6EOybDiQAU7CiAU7iz&#13;&#10;YClgKXCeAvkn2J1fW3auTNRXOlxdW3ZWWiWqtq3gm0fgMdm9k8OAtVszoYGLy/p1e/c6vvXNoG0N&#13;&#10;Aa5gl4LqjplyI2RD3P7l01BTuHDhQlm/fn3IibOMZrKvINwGyJTSpQc0qUek1rYyadfqnFw7zkl2&#13;&#10;8MpcHBQ2pdlD0Ji6Lia4uv752mayLx2uri1orzpcXVsu+wfNlct2Exrkcl0FPldcy8gpsID3PnD4&#13;&#10;CrzpzAFlJmR7mePtQQVUBCBPcQW7TN1Zy47WvUKE5sxPgsf4QRg4V0O4yytg0pPLR4p0g1lxwzrE&#13;&#10;3M2Hlwj8dCMA4+0ooDOZigVLAUsBhwIFI9ixhtDcuXNl1qxZSIiFALAMwDIMPHTTmrJbWYrKO5Qz&#13;&#10;FGY9W7Rokbz22muyZcsW/Wg65qNr0/eO35rLubBaKr5Yu+5ilJnpXpxm+SbrcnHpQnMEqkO60DRA&#13;&#10;4HQG4CGCf1r/eXfMDGME3o7b3zMwXUK0a/Tg5OzSZF9BuGxn0d/6DaT21s3yAX4nndqLXHUF9Aw4&#13;&#10;ML80x4nd0O4paEwdsgmurn++tpnsS4erawvaqw5X15bL/kFz5bLdhAa5XFcNn+sEknIxgUrGUgdB&#13;&#10;dDoKd5J98PpoCneSkMpB/1CusjCTtY5CHUteLFu2zD9EwbzvC7mpKfR0TKJyFElr8gpYqmL0OCdO&#13;&#10;cvlSuIMscr4chovk50jLHT9X1pe0YClgKYCcUoVAhK1bt8o3v/lNYYppHqKbNGkiP/nJTwLrBe3Z&#13;&#10;s0e+9a1vyapVq1RWK2p1fvjDH8qoUaPUdjdu3Cjf/e531XgNkKGRQuMtt9win//85wsuC1aSn99e&#13;&#10;lJgrg1GtI+Kq2oYzqoWffv9+xw+nVWujTGaZGHD4BVjM0BS4FElUkJigVskWqQUr69mGjaRvN5Qi&#13;&#10;ghvVS7OdP2a269gu9IgW0VLAUqDAKRD3WXwcHpSEJpn1eg6i/z95yAlIKF0gsSC5SRSgBY6CQCag&#13;&#10;kEChrk+fPplQ8/Z+S1jtendFnhLIpsxyPbx/ni2VpSrGjHcyZS5526lLyILmhsAzoZspk99Rm2zN&#13;&#10;kIAWvdpRIO8tdvSf/q//+i9VFPbhhx+WP/zhD0qw+973vqcEMv8nQs0NC6dv2rRJfvnLX8pjjz2m&#13;&#10;gqApyO0HY+B47Esr3q9//Wv54x//KLfffru6pvWupgK9lzaU4vAOd5ne8M9PNAPiOahpaTWFdUsl&#13;&#10;TglBZH6OhLiHiRBTxULhAaBQ3XUCN14HBx8enpBJp3bJJjmLPdJ1aijOOJPgQUNX3X++7mRcCxzD&#13;&#10;3rAUsBSoVhSI44rJxEsU7Bhi1TiKYEd+sLMMPAQDQOkUBdzndFgPCwoI+c5/0tGhNtjtgB6OGz2z&#13;&#10;GzPGMe+Ait6xEO7qQlB/a67Ilk2RlugKd3TJdM8OkQaynSwFqgEF8l6wKysrk9mzZ8unPvUp6d+/&#13;&#10;v/Tu3Vs+97nPqbimJUuWpHwEe2FhePnll+Xmm2+WESNGSNeuXZUlbteuXTJv3jxVQJb1ab74xS8K&#13;&#10;a5B1QC2cm266SVq3bi268VImyNDg+nxnQMu72yfhJsP0yE2biHK9S3SBcIuV/chkxsKkzZCYIwTw&#13;&#10;4RyWAYcYLisoZPr9+vWT4uLirIxfpYMyNTXcZuts2ybnDh1QmdV4KBsBheqEEfCIglft8xDudkOJ&#13;&#10;bsFSwFKg+lMgjpDDEKhjMLYxG2akGnZMmLJ7l8NDWkIYiAAuT4mzjwjTVmmXNi1FmEilDHrVTZCL&#13;&#10;8xI6dhK5AsIdff3fnO3EUUZYqJspk8JdHCVEhKltF0uBvKIAVPP5Ddu3b1e+0ywa6wKFMdagoUvl&#13;&#10;+PF4IHiAljjGzzFVsQutkIWR7ptr166V66+/Xn7+858r0717ny6eFAg5bibgejZv3qxFI8OgIMr5&#13;&#10;Cw2248FPV8yB0PBRuEsUmNr46GHHCgS3vkzAhzKZcCG4VNx22215L4Bmorf2PgtNdeoitRDYXqt0&#13;&#10;q5zDYaoWEGl0HT3YicechbCIF2aJ3DgZ8jq8aixYClgK5AEFcD5WP9YwSzHAjXNY/uCMY7GrVxfC&#13;&#10;Hf4ygn9dLJXDGLsevZ36Z94B/Li852vj2mmxo+I1BXy47n16Y6RYfwJw3T6VXnW4urZKnTxvEsC9&#13;&#10;AM9rJlFhnN0y5CnpUewI155ZnMsE5koZkw1hx+2K8907UAC/MQt/0BhOvhppPSGVhu1fPhfdbPlZ&#13;&#10;0zOLZ8RAId5kXN3GTPpnC1e3rmy1mewhW2uw44amQN4LdifgU18XnKB+fWT0KAde8wd89CgScviA&#13;&#10;SVMoEFx88cUVd9iff0eOgDEAGFfnAt0zGa/Xpk0bmTJlitsc+Lp8+XJ5+umntQ8MPkQOowA31xX4&#13;&#10;QAkcuepuqNp1pXiGwtuF2TAj1a5Lt3wyZdRGkzZt6VuZDrPiHh/O+W6x42L5vaqegM8Jgp2sWCa1&#13;&#10;mVyoL0x15b8pCndXDENJQsTcLVghMm2OyHUTYsTOVE8C2l1ZClQNBcI9Yp21GeDG4WkVxcnhcReq&#13;&#10;hp13XeAFsmeXk1yjPdww/TzEi+tS3NdGAY3r1yoLfbgcggLg0KFD1bnAHVK9anAr3fe+0eHq2rx9&#13;&#10;vNcJ4RaB7bJoOTNe869XZ+8k5dcJzZUycthx+Zn2QRAgYygXL3SEuwk4j5nUKiyfi2dDWu0omGsF&#13;&#10;eS4y7LpSNlTeYNI/W7hBa8tGu8kesjG/HdOIAnkv2KVozDzb0zEa4lMo0N3zt5WUlMjXv/51oZsm&#13;&#10;M2BRuMsEFP7GjBmjRaMgsmHDBrnvvvsKyhXgEORjumm0RLIxFqROFJgumvF1F0EAatEq1NAuE/Z/&#13;&#10;XqE6W6TkKEC32aIOUhsW6rO7dop07VYxNg9nk+CSeRYf76JVsOThSXLtuBgZ7ypGtheWApYC+UgB&#13;&#10;8tWowPiu01AEMQ3/RaanDmSolB2QSKiQbRmNQdFapxXqAjZEhd3dd98dKtFKwBB501wXRsqBvUQ2&#13;&#10;loisXA/lbUfH8yJvFuguhBrDocMFEhnMi4tFZr8Gv38Id40auxihXnluoEBHqx0FvEDhLtRoFslS&#13;&#10;oPAoYPqIzfkOGQ/HH+g7zOpRDrzmg7ppU3AJHzRs2FC5T9By58K7qIrKMbz4zHh17733KovL7373&#13;&#10;OxUr5eKne6V5n39BQJfPQrA0ede/sVSEhcnHXxYxsN07mP/6FNxS9yPVZtNLoH3DXwgoJMGOgjyt&#13;&#10;w2HceENsPb9QoPlUSVSQiIhB7ec6wzWTgXblwLIYk0bBLRPxMwzOp1KPZREuyext6w5hXy0FLAVq&#13;&#10;AAVYw+7d98BfIJvxsWIEhxEjcPCAkzSlsdkhn/OQn/DP9IBfnbwxunSAjg6WO/J6hl0Uw/CZl0AF&#13;&#10;8GXQGL6PL8uqlY7l7gq4g+AcaAJe4Y7XYTKhmoxvcS0F8pkC509pebpKHpipafPWmmOcG4W1bt3O&#13;&#10;WxDc5bdt21a5WjL+zgXGz9ENs0ePHqpp8eLFctddd0lxcbH86U9/Ci3UueOleyUDKSSgFnX9VpQt&#13;&#10;g4tMj05ZWDnj604cc6x19SAJhIBCccPkOh977DF59dVXQ+yqQFHaFanPrnZZqchhfJY+aAiP56vH&#13;&#10;IvsaQlpXbnBKITBJggVLAUsBSwGXAsehZ6XzBkN3jWEXrHXg99IW0oixVMh5zyhla032AGHCmkG9&#13;&#10;EMYGeWkFntN5fUxhhswRY+AzigVvwjnuzVnw+zfPW0AFO4V5fv78s2ApUFMokPeCXVFRkYwcOVJo&#13;&#10;VVuzZo1KXMJyBkymMngwsjgAFixYIE888YTQSteyZUuZOHGiPP7446pAeWlpqSplwKyXdKGkgPft&#13;&#10;b39bWOtu6tSpKgELi57zj/XyahrshiJ0xx5Hm9canneJA611zHXdqk2ooSksFYpgxw3RekwlQ7UF&#13;&#10;uj91gQLl5HGpReFOAyw4PPUKhOEBbTWMe6x1d9wKdxpK2SZLgZpJAVXDDiZ9KoKMgOk0ESqhAvPa&#13;&#10;tjPq6iJT2Wrihsl+7ENvDDcu3x2rkF+7Fzv1adfhmLP3IHhyPgPjuUeBqXTpAjMj3EHemucI94Zr&#13;&#10;5ufOP1sGwZBwFr2gKWDqFJHzzdId4v7775fvfOc78oUvfEHFztE98wc/+AGs8455fv78+fLSSy/J&#13;&#10;5MmTlVscrXEHDhxQrpZ0m6QZnrXrmjdvLrTWUajjuKyP51rY+MoMh/SrrwA+++hf5gVdm/d+ktdZ&#13;&#10;novDs3ApXel6wVoXunZd2HXRnWLvbpgDoS5kvRoX0vSnUEdIq11N09+dIu1r3P6ewbnOtGv14Gb9&#13;&#10;0mRfOlxdGxfNJCrLl8g5aE9r9e7HjDEp2cpYdPhD45zYDbpl8nfD9xT6tBA0lxa5gBpN9qXD1bUF&#13;&#10;bV+Hq2vLZf+guXLZbkKDXK6rBs9FRQ9ZqXENu+Pw9ti/T5VekUsvNaaga6kxDY84jaDAX/ziF/KR&#13;&#10;j3xEKYqNJ87DDk1wXKLVjoq3xatryTVjnbqCebhUZ0kNGyNLF9wwqRhejSxdtNaOgiXvgguNluy6&#13;&#10;YbrxdqbfBaPJLLKlQB5QIO8FO9KItehopVu/fr2KlWMpAwppLnzyk5+UG264QZo1Q/YPAN0x+VCm&#13;&#10;xo1ZNemy6SZGYd9nn31WCXSuUOeO4/Z336cIdbzhF/QqkLNwkeW5jh13fO4Z0N61o8H6w66LGa72&#13;&#10;gSk3xefS2FNDIU1/fiYZhaU0/UPtIm5/zySuIOppqrpLk33pcHVt3A0PVB06Si1qTnfDLaoYgp4G&#13;&#10;lweHq6FkJdDdh8D3bE8BTf8UnEJsMNmXDlfXFkQHHa6uLZf9g+bKZbsJDXK5rho6Fx7pwjqpMJyY&#13;&#10;W+yoGDwJPtKrDxRKcNEzBAp2tNiYKt/OIkX0sWPHqp03Rr/uzrN5OR7l/eBhkbexdu7n3ARx+WMh&#13;&#10;3H0wHQtfynSlIsMud15dnBCvFO7IqyncpS2DEGIsi2IpkO8UKAjBjkRsjKDp4cORMUkDFPK8gh5R&#13;&#10;WNLAddX0dmFyFV1snhenplyX7HQKTY8cBNkLyrHEAaUk5ASkx+4IwEqTcMY7ryvYedvy+ZoMo9pr&#13;&#10;AHki64HPkILd2tUi7aEFoPZUA9TIUxNMoOWOoQ3Xjg8Q7hw0+99SoMZSgB4kr7/+ujp0TpgwQaXY&#13;&#10;T0cMxppPmzZNldQhP7zyyiuVR4rbhzVWZ86cKSzjwxhyerEwPCEJMBWO3DnpEcIYOxr6LzaRzSgR&#13;&#10;bke6ZqbcjeCGyYM8+YlrsXHXE/aVz/Woew47R67x+Hy+bIDI32eILFwJsraOkKU014tmyYNxE0Ve&#13;&#10;e0VkySInQPCykcbCHePtKNhlrHGX6/3Z+SwFEqZA/sXYweoeGnS4uragAXW4ujbT/mHHCIsXNH+M&#13;&#10;dpaVW7cF53Oe2YthgMmGlpu1hwgt05Q58NDAtX7FFpQ8YzoLyM5/Mn1aiydNmpSdCfyjmuxLh6tr&#13;&#10;88/hvvfjtkPigvYdUAhpK2JedrhY2le6X9JSx5i7NZtFnp+FrKvwqDIC//xGnbOIHHddJv11uLq2&#13;&#10;oO3qcHVtJv2DcHPVbrL+XK0p4jwvvPCCfOYzn5G33npL5s6dK3feeacS2oKGW7Vqldxxxx3Cfry+&#13;&#10;5557VPy463mycOFC9Tz6y1/+IqWlpfKrX/1KPv/5z6vroDFz0U5ecxJZMetf5Ah3oeekpW7vHmiF&#13;&#10;cLBvbi6c0lrHZ3RUfkJ+5PKk0GsuAETWsWOWTMbabd5WAAvmEll6ZzyEO74ufRs1dt6CFQ8aA0Og&#13;&#10;kM/vBAU8C5YC1ZUC+SfYmQgYOlxdW9Cnp8PVtZn2DztGWLyg+WO0HzgkUoLzeTvIXPxLHN49DXMg&#13;&#10;mPLFUBE2bxE8vIcGLiONyogrJvGMWdGWpYv+/ftL587glLkAk33pcHVtQev249INql9/OUdmunqV&#13;&#10;U2soqC/aqRn+0HiUJYIH1VoId/94FaEy+M6FBv/8oTtmGTHuukz663B1bUFb1uHq2kz6B+Hmqt1k&#13;&#10;/blaU4R5GOfNGO8rrrhCnn76aXnqqadUkjCGEBw+fDhlRFoZfv3rXyNcub7CffLJJ+WLX/yiPPro&#13;&#10;o7J69WpVjPnnP/85vKYvFd77/e9/r8IXmB2amZ/jQhzL1bt4ZLyD/FIsj2JUw+4APD6OoQ4PQitU&#13;&#10;DTvDTVCwi2qt437pwhmbFxmuORfotJqOgNWO4ewLVuCzAasuCGgJ8+LEKU4iNlruFsxDWQQzAY2f&#13;&#10;q1uuir8pC5YC1ZEC+SfYZaKyicZWh6trC5pTh6trC+oftz2Lc23c5sQ99OoiUg8uMkYQZl3HjsJM&#13;&#10;g5M847P8NWgC+rva0YyHiID+ofcQt3/oiXKMaLIvHa6uzbuFok5SC5a7c1s3Idau3Brrve/rz4Qq&#13;&#10;V41FvPtgaIa3i/wNwt12yPrVGnw0SLtXHa6uLWgQHa6uLZf9g+bKZbsJDXK5Ls9czPBcVlYmH/3o&#13;&#10;R6VevXoqEdiNN96o2tatW+fBdC5ZsoeWPcaSM+yAAst1112nhA9mdCaMGDFCvvKVr0irVq2UVaJP&#13;&#10;nz7SsWNHKSkpCbY8GdAq43PZWWrKfwoOTBxMS36AB3dKHyV17EKswBm4Y9JTAAfyQNDsgVZM8pMU&#13;&#10;wUyDK5o2fia0dg4cOLDytBrcygiedzpcXZunS6XLbOFiEsbU03K3pczJZFxp3kxvsrUu3bj+Ngp3&#13;&#10;EyaLIMu5LIHlbsF8ZH/Dl4vgx3Vatf/plsnvR2TLncFcJusywtXuLEuNJvvN0hLssOEpcEF41DzB&#13;&#10;TPN8T1mhDlfXltKxvEGHq2sL6h+3PUtznUC8A2vXNcLBu1vHCIsMsy5mMmNR+dZtUrNYBfQnM05h&#13;&#10;xLrlBfTXoWrb4vb3DOq6QYVat6dfVi5N9qXD1bV5F4rDjvQZILV2wNTLWDvGvTD+zgVNf2qHJ4+C&#13;&#10;CxbcsGaDD/9tuhNz16XI7VTNXjU0CNyhDlfXFjSADlfXlsv+QXPlst2EBrlcl2cuCnUXI6V7u3b4&#13;&#10;DZUDE3zxObJt2zZlvXPb+cqYOSYCKy4urmhu0qSJstDRKkdB78tf/rIS6FwEumtSSKRlL1AoK6cV&#13;&#10;x3jkkUfk9OnTWtwPPvhAli5dGhjn7s6pe0UVIqE7Jq34dP0PBZQEd+I5g5h4aZHG44ODaT5vWutI&#13;&#10;y5R9a3B1/Wmto6CcArr+KUjlDTpcXZtJ/yRwMcaFOPkx1o4KN+0IjGsAAEAASURBVMbadSsWuUSX&#13;&#10;5Eo3Xy73oJuLHkATrxKZNUNkGZgKs2+PHAMNNZhNSOD3gpY7Wu0o3LkumiG7a79zgX11ewhCNsEN&#13;&#10;GiMb7fm6rmzstRqMiZ+3hZpGgbLd4Jl74VnXHS7rSDqVONDHg7ERPPRTwxYSKCSRoRYS/PnPf4by&#13;&#10;sLVKUlBI64681uJOjkBXAv/KvTgZhEhqwDIa44bh6wD/gNnwoPnHa0iwMl6kJ4ayYClQEylw8uRJ&#13;&#10;Zalz3cJIA7pZUhjhPT+wRivv0ZLkAq0O7EN8v3WKwuEDDzygEoXdfPPNbpfAVyYno1s5D7opwhB6&#13;&#10;8fC7fPnywP7pbhzDdsgSGl2cDst379ABeHzgrz00QI3NmBRpQV4S1Q3Tt5Jq+7YIHq4De4rMW+Yk&#13;&#10;uhqLZ3TBwKXItD1+ksjr0BSu4vcSXzDWvTPInOoKd/xuU3FhLNwVDLHsQmsaBaxgV8M+cWYpZNIU&#13;&#10;MtreXQw0qCZ0gtZXCXaNkGqzvARF2O48vBQK8ADBrHY9evSoOYIdC8f2hUA3YxrMvrDa0SIb4jNj&#13;&#10;luqxw504m1fnOcLd1NEiA3CwgPLUgqVAjaIAFVgUPvgMcYFWJgIFNj/wuegKLO49vmcf4nuFMVrq&#13;&#10;vva1r6nDKhOoeK2Cbl//K5VTH//4x/3NFe95+J0zZ45ac0VjyIujJ5zfOD1EQsNuaB/pYsekTYbK&#13;&#10;vqS8KEhfL11Dr71AEKloG9rXOQ8sxqO8d1cYR5GnpmCAwt2ViLmbMxPCHYIFWe9uBNxDGoT/ovHz&#13;&#10;5e+HCg0Kd7rfXsHQwy7UUqCcAoVzirYfWSIUOIjQt81liD9uLtLxvBdQImNXDHL4oMiRw7DWtURG&#13;&#10;syYVzeku3ENNIQl23E91DbBP91khW4yco0C3aSNi7XamRfXe5EHisv4i110JxQLOsM+/LvLmEuRh&#13;&#10;cc6zXlR7bSlQrSnQtGlTZWmjJc4F1k2jUJJSTxUIdLskEMeFd+Dqfvz4cXgqtnCbVOmEf/u3f1Pl&#13;&#10;gZhApVcvVKROAPh8dgUmk+Eotx6HxY6//YZhLXY4ZMsu+AjWRbaVEB4B/vVwrXwuxxHKeNB/7LHH&#13;&#10;ZO3atf7hq9V7ngOG9hM5CHZN4Y6yUUGBEu4Qc9cR7h+r4VP6OtxBjh4x2oIr3PH7TQWGV9liNJBF&#13;&#10;thTIEwrgcWuhJlGAwdJHUVquR7EBozUlEIuSU9vaBr4etcJ9xfhQLTShzpQs1Qa//sVyrnc/OXcK&#13;&#10;MZTreBo4G3prtM7R/edfoGhlzM2rc0VeeVOEQ1mwFKgpFOjZs6c6QC5btqxiy0yoQncwXZ1VWtTa&#13;&#10;t2+vPATcDtu3b0d+qkMV9VppUWMJhNGjR6t4uVDZerN8kKcRkqUOYBQJX8OOibeQLEZlU77kUne7&#13;&#10;wa+ePZCPpOUlHtyKATVtFOxmzJihEs9U4PFCg1vpvveNDlfX5u3jvc4BLp0lBuF53AY62GWQYbfv&#13;&#10;8i4g4DoH66qYOcxcLGLOhCr4TckWKBtZ744ZVdOBb1yePegWze8OLXcZhTtf/3RTxf7OpB08RzdN&#13;&#10;9pujJdlpgilgXTGDaVPt7pyGIpRJU5h2ujsUXFkBaLxkJ7StF9WFWTBcfB0fonygFmJMBJmAa23M&#13;&#10;Cj3zdNBanbrIuRYtpRbr2vWDIB/ys3a30wPfvwb4Hr40BzEeS1HHHoYLJlm5NJyB1x3GvloKFCQF&#13;&#10;unfvLuPGjVMlD2i943PkN7/5jWrr0gU+8oB//vOfQmHv7rvvVlY8ZsT87W9/K8x22aFDB9WXwt74&#13;&#10;8ePlyJEj8v3vf192w4WRQuBzzz2nxuRzlXOxkLlWccaTfRbhfQh2J2Cxq1/P+Qs1FeOzT6FTrz6w&#13;&#10;2oGPZALPHlyhTrtXjuPBrRhW14abHCPF6heAWzGW90KHq2vz9vFe5wj3EkRMDIfVjh4UTKTC8kdp&#13;&#10;s5fmaF2KFGHnYtjHFVc6MXaMuaNwN3aCo1z20tS91ozrWu5Cxdxp+rtDp7xmCzdloiw2mOwhi8uw&#13;&#10;Q4ejgBXswtGpWmDtxvmb6eaZkbAtHt5ZgcOH4EYD9zwWJb8Ufh4hwNWOBTLjEGNUBQoZwYABA1Bm&#13;&#10;CZbJmgYoYXGuV2+RuXMcqx2EPJyEjKjQHnL/R2C5Y8zdyg2wJJ9AYfMxIh3g5WnBUqA6U4AZMZnc&#13;&#10;5MEHH5TvfOc7yhI0fPhwue+++yoUXEyAsnLlShX/Q1rQxZJZK1nPjoJgUVGR/OQnP1FCH7Nf0uLQ&#13;&#10;qVMnef7555WijM8n4l111VUyduxYvWCXZSKfhuPGqdOOtY7CXUagiW9HmRP83Q7xdYbgumEadqvx&#13;&#10;6H27I0xtE7wZNzsZMgf1KkCSXNwACVTGIjsmNIaLFyEO/GWR0eNEOjuKkjA74hnEzZbJ346NuQtD&#13;&#10;NYuTbxSwgl2+fSJZWg9959fhoc3whT54zl1YJ0sTlW1DmQOYX4qGhNO2YhlkxjyE8K/Q4LbbbivI&#13;&#10;dcelMz+pc926y5mN66XOZri/9EYUvkEGVHd+ZmX9MBSrrHk3H4rWv0xH7TsId6yvaMFSoDpTgNY2&#13;&#10;FilnsXI+A6kg8h4k77zzTiXMNWiAAyugEZQp999/v9x+++0qPo+WOQqIBLpv0kpHJZmrKFM38I9j&#13;&#10;VpU3hKphB57TAh6VoYqTHz/mxO3SBdPweeJ6TiSVWZkHe1oAawLQe2LMUJHnIAu98TaUa1C6NS+k&#13;&#10;RCruhwTlhgwf4ZQ+eAt+/jPBUN69Am6asP6GPF/wHELhjpY7uuTy91OIZxOXJPa15lHATMVe8+hT&#13;&#10;bXZ8GGELa7eCVyKRVKcOWdoW4+q2lcLnBoeNouLQk5B5JsWMQ0+aEGJVHpoS2kLkYeo0biJne8Bq&#13;&#10;x/Ts69ZA0oP2IAKw1t0kuGFeA2XrSegEWMh8Ltwz34NXrwVLgepMAQpcFPBYSNwr1HHPLG3QEHXc&#13;&#10;vIdKXrMAOePnXKGOuByHgh/LFjDRivePeN4xiJ8roLXuXQh2jSGbhjLo79uLDDEIAm8Lax1KOZgA&#13;&#10;BTut+6TJIOW4pGfv3r1VMfgI3QuyS9ciGLgGIbwRuc/mQLgr2OcvEufIwMEiVyLujsLcrJkoZg4L&#13;&#10;3gfhGQp/L+7v0SZUKcivc41etBXsasjHvwmGNAp3tITQOpIVOASOsB+MmfFWzFYVAijUUcNcVQeP&#13;&#10;EEu0KAEUgI1VzjHWrhlcbjduENmzOwAzc7NbMPf6iTD0Quk6HcrWaXNwxoN7pgVLAUuBwqQALXYw&#13;&#10;fKlESTxjpwVax+iGWRuI7aF9zNjh/GjkIUkqCClUM7Zx0CBIOjUEmLl0WH94LoL0K9bDPR6OGAUL&#13;&#10;TNrWE0pHJlVpAEXzAjCU+W86sZshN8UzCS13BFruaor1NiR5LFoeU6DwBDsTo4AOV9cW9AHpcHVt&#13;&#10;Qf3jtic0FxNTrMJDms831q6LDUHr2lbq+Hoy9bAbfa3D9bTxYUktq1F8nad/pL3E7e+ZdP369VJW&#13;&#10;hsNIPoDJvnS4uragfZXj1oZ14P3+AwXBP0irRjUvrLZhQDMXz3P9uot89GqR4nZOID9dg0p3hRkw&#13;&#10;T3A0+wpcmQ5X1xY0gA5X15bL/kFz5bLdhAa5XFcNnIulDmjIbwSLXUY4CS0O47ObNDVOxuRa64z4&#13;&#10;SIYFMalN3TDJWzKMU0i3WZJi3HC4zSKL6Vw8zvchZL6gAYpHmfIhJFEBQ1m22Im7y5Qx07dhCnf8&#13;&#10;XtFyZ4U7H3Hs27ykQOEJdpm0fl4y63B1bd4+3msdrq7N2yfJ64Tm2rpdpAyH4x7FqCfdIoEF6tZ1&#13;&#10;+h1MUooaCjAHUtvqgg7X0+YKdi56qFdP/1D4fqS4/cvHo5b40UcflenT4cefD2CyLx2uri1oX+W4&#13;&#10;dcDwznbujj8w0C0I4ly/NqhH5fY0czF5yk1IqjIaYZrb8L2lcLcEnp7wtMp/SLOvlMXrcHVtKR3L&#13;&#10;G3S4urZc9g+aK5ftJjTI5boKfC5TrwrK1xTsatcBWwgj2O3f59Q/ZTKqho2MqOUKdkadLLKWAl3A&#13;&#10;vi+Hro5CHePtCtYl090da65OugoWvL5OqMj0l/CKuBQDoFumEu5ADDeW06C7RbUUyCkFCk+wyyl5&#13;&#10;Cn+y9+EGw2xX9Ezo090pFJuVXe3fDzfMA45mrCkC30MABSP+FWp8Hbf47rvvKk1eiO1WSxSeoWvD&#13;&#10;belMf7gs4VVWIgOKYYFYHWFY447lD64Z57hyMRX3a285ZRF0+LbNUsBSILsU4LPaBOhZeRzeInTx&#13;&#10;YxxtWuDYu3Y45r0OxUZumFQOcm1JWus4HpPaeAvIp11/NbpJD9jL4JLZFR/Dig3IlInzQ8ED4sFl&#13;&#10;7JVOYpUjqMY+A8rYNauNtIUU7upcUEfxeyvcFfw3olpvIP8EOxPeocPVtQV9hDpcXZtp/7BjhMUL&#13;&#10;mj9E+y6EvG0tQy4ThL3RvS1rsGMbTuDvCvJth4ySd7Jhcj0pmuC4dInb34BIXHvK+g36G6Ga7EuH&#13;&#10;q2sLWoAOV9eG/hfAh/IMyh2c64PTwEEI+CuW6ouWB/TXLgG4jLu7fIDIzXDNbIUwvtmLYL17BYbh&#13;&#10;6KF82qmMGk32oBvYpL8OV9emm4dtOlxdm0n/INxctZusP1drsvNoKXAGgt0xWOzozVjvIi3K+cZ3&#13;&#10;4PGxHYyq8SVwKwGzMgBmr6RyMEnBjmUlfvrTn8rbb8NkVQOBrrPj4ZJZDy6ZTKSyD+HzBQ9UPDJj&#13;&#10;JpOqMJPP7BmIu3sDWbzx3QsJTKpDAe8DaMz5Z8FSIB8pgG93ngFNAGFBh6trCxpPh6trM+0fdoyw&#13;&#10;eEHzZ2inEnTNFoQ/IStZ324hmGuG8QJvs5jstlIwZWjFWsONJiRQ66W11sWlS9z+IddPNGp2TTXZ&#13;&#10;BsNXRjXZlw5X11Z5hvPvdLi6NvTggaoOGN4ZljxgLMPaNc4h7fxozlVAfz+aeu/BpWvQzfCkGdYP&#13;&#10;Sgq4FT8NT5q5S/C9hh4h5+BZV6S5TfrrcHVtQQvR4eraTPoH4eaq3WT9uVpTDZnHVIHFpCknEDbX&#13;&#10;AOdpnqnTApNuHYb00KYN3DAbp0X13nStdTxwJwnkTbtR7P0EN1BDgYrgUXCH338IiSWhVCt4l0x+&#13;&#10;jhToWPh+yjWo59BCZCmk1lfBUPbsCv0p88xyIYIQz5w9o6x3OeP/oVdoEWs6BfJPsMv0iZhobHW4&#13;&#10;uragOXW4urag/nHbY8516AjO2Jsha8Ha0bNz3MV4+vvXxWyItNS0L0LgOzSuXvDjlt9zH4aRtKwB&#13;&#10;Y3qnTXsdt79ncAZWJ32o8AxvdmmyLx2uri1oBT5cxtqdQb2ts4OHwRSLEx0TqTChShD4+gehue2s&#13;&#10;d3fteJEbJjq1i19+E2URoHDdhbCcvAKTfelwdW1BG9Th6tpy2T9orly2m9Agl+vK1Vwm+zfAdZ/Z&#13;&#10;YbdxCoYQKl9YtaA+rHaBQA3kTrhhfoAgWvIQZlEKuS4KYFqviaD+unZdGxZL3pQizAbgavemw9W1&#13;&#10;aTujMZe4mrnokkllWvdiJ/ka45yNQTNu4Bg6XF1b0AAmuO3aQ7iDK0hvbJBK6Vcg3K1e4fj9B43v&#13;&#10;aed3g7yfv4mMGTNN1mWC61lP1i/zdV1Z33hhTlB4gp2JxlaHq2sL+ux0uLq2oP5x22POtbFU5NBR&#13;&#10;JxPmJeGVoJlX7V3XOfjb0IWGfjdFxamxEV5cz8hudqlIgl3AmJ7h01/G7V8+Opn+rbfeKpMmTUo/&#13;&#10;X67umuxLh6trC1q7D1cdglD+4AwZZtce8JfcJrJpQ1BvfE+CbwXdoWvmkD6Oayazu67dJPLMNMiQ&#13;&#10;60TyxivGZF86XF1bEEF0uLq2XPYPmiuX7SY0yOW6cjWXyf4NcFOEnAz7YakDeos0uthRxgSiUwG0&#13;&#10;E6b4Bo2ghYTFjhBiXTxUG3t96MbVtTmrSP0fFzdu/9QVOS1xxw3oz8LlY+GSyRhJJlKhx4QRBIyr&#13;&#10;HUOHq2vTdkajCS7HuAS5AMZOQJaucU4279kz4QoyB2Zm1FEMAfw9uElVKNzxu6gFk3WZ4Gony1Jj&#13;&#10;vq4rS9st9GELT7ArdIrnaP0scbBio5NmunfXLE5KV5Xt25y6dW3Cu2FSsNO6YWZxqdkYul+/fggr&#13;&#10;7JSNoQtuTH6eZy64UM6xOCyKJSs3l4NIqJMwtG8lciPCJK4e6xQ//jssd/983XEZSngqO5ylgKVA&#13;&#10;OQVMLXaXomoBhYJh8NCm9ScQ+IxgCvo2iK3ze3wEdnJitHm4zhYf4UHdVUCmWUa1v1UMtj5xpMhJ&#13;&#10;yN/T3nAKmFebTcPqJoOHgplci+8fNsr48JdfcM40ITbpCnf02mE5BMZ7WrAUqGoKWMGuqj+BLM2/&#13;&#10;BUa0nQhb6FaMxBPNsjQJh90N3/TDyDLFEgchU1TzgECGGclal8Wt2KHjUYDumLXhsvHBpfD9HQDh&#13;&#10;jtnHli/hCSzewJre9eDaNQpTfPQakU4wEi6Fm9CfwY8XrnSsBJoutslSwFIghxRgbN1YnJm7FGWY&#13;&#10;dAfMQLB4SDvwECiHwkI2lYMsUH7zzTdL7969wy6n2uJRKB8MMlwxxDlTTH+zGmYnpgsw4+6olNyH&#13;&#10;gxNdMxcvguYQ0mwIoGBH10wqAyjgmSpBQkxhUSwFQlPACnahSVU4iAxyXgkvuDp4IPfv7sQLZ2X1&#13;&#10;PLCXbnViIliUPK1a9vwKXC1odRDsrFb3/OfKqwuQDvos3HPP9uiFgxokLta12wyfySxBp3Yi/zpV&#13;&#10;5KoxTnA/yyL85RWU1MNZ0YYFZInodlhLgaQowPqnzKiM+Fxpi+dFSOBzl4fnbFnreFC//vrrpXPn&#13;&#10;ziFXVL3R8FhXdUXpCr8OLJ+lZ96FLF6tgIrp0eNEJsAdhJY8ZsycPs0pwxFiozzPuHF3LIPknnNC&#13;&#10;dLUolgKJUsAKdomSMz8G271fpGQnjGgIVygqD1nIysqOH8NDDxNdCpNgq/ATVSdr3RNPPCEzZsAX&#13;&#10;0IKigBNrByMd0+ANGUZJT2TRfPhJ7ssahRpeLDIGloFbPoRajXA73oCDx7Pgx68vQLr1E1mb1g5s&#13;&#10;KWApEJcCh5BykW6YLeFfHbL+KaekYKeeNSGViXGXafsjsym8JCaMEOkM+XvxKpG3lqOqTXXTntFi&#13;&#10;3BPS61VgJt0QK76tBP6ncAVZAuvdO6cyfg3omukmVGPcnXXNzEgyi5AFCljBLgtErcohmcuE1jpq&#13;&#10;0wbgucSHcdaAQt1xZGcpKkZ0NU7XIcB1w8yWpjXEEhJD4V6WLl0qmzdvTmzM6jAQtd1nkeHuXBGs&#13;&#10;uKwbRFfdedB+nsrMGOPsvwNCdBh7dwNy2VDYo1aZ7pkssFstUnXHIY7taymQjxRgUXJYN1Q2TCqB&#13;&#10;QoDLQ/icsZBbCjRFEjbGNl+KLMWsb7d8fW7nz9lsLcFMJk5BMT8wE5Q2kHlz4J75IpKClbLGUcZl&#13;&#10;eF0zrfUuI7ksQsIUsIJdwgSt6uH24Qy9fotT4qB7cRZXQzfMbTCNIFmGFHUMPRGZMoGareoAFFCr&#13;&#10;g0tpkp8F6cG/D/hZ9x0AMxqyJ1DzuWRh6HTSUddTFx40dBe6BbHwoxEucQC/B7pm/u1VJ6MbQjst&#13;&#10;WApYCuQDBRhXt6MMtRCghTF0w8y2tY6WlhdffFFKSvDcslCJAu1gXL36CifT6Yy5eK5CNq+WcCGY&#13;&#10;Sd/+Itdcj9p34GE7dzrC3YJ5yCST2RWE31Fa73jWSZs1s1oSz26qKilgBbuqpH7Cc9MtYvk6GEiO&#13;&#10;IwYYIU5N4DKeNTiwD0wZgUx0oeFfSLAuNCEJVeBoFHjP4HB0llr1y0aKdCjCl3OZUysoB3trDo3y&#13;&#10;VMTdfRweNV07ojQClB1PQuH6/Cx8bREbb8FSwFKgiilwGG6YLEzeoqVIs+ahFkPFIHlItj0+aGV5&#13;&#10;9tlnZd06MFQLKRToAWeMSaMg37yDJJJwxth3MAWl+jTwuzl+IjaMYG6W5FgEV5CX/unEjyNRSjpw&#13;&#10;XTNZFoHKAgp4rnI7XT97z1IgDgXyT7CDcBIadLi6tqABdbi6NtP+YccIixc0v699H/jkCrhhtsJz&#13;&#10;qF83380k39LssQEMjz7n9EOvi3gqLwTsS8uUdbi6Nu/4ma7j9s80vuc+H9Y8aOQETPalw9W1BS1c&#13;&#10;h6trC+hPbaUr3KlsqZePdtx1mWmM5TEygcFcQUPVwdONGfk+Ao+af5kk0hzp1xcha+ZTcM+cBePh&#13;&#10;EYSIGkPcdZn01+Hq2oI2ocPVtZn0D8LNVbvJ+nO1JjtPNArs2QX37NNORmUcfMMA47PJR/h8ySZw&#13;&#10;Dpv8IpjCdLgZDOUxMxMz+zYVZnsPBOMX/B16JjEhGMsi9BskchCS7Mzpzt/unRndM8kLab0j2Ni7&#13;&#10;gv825P0Gsvt0jLJ9Ew89Ha6uLWgdOlxdm2n/sGOExQua39NOWWvJapGjsNaxblCiBck986hLpgOm&#13;&#10;YMeEKV27++/CzzK1iS0UgsiQKzFlHa6uTT+kvjVuf/2oKa3Uxg0ZMkS6du2aci8rDSb70uHq2oIW&#13;&#10;qsPVtQX1R7uKtcMXUx2Q2rYTGQHh7j3E07AILLX16cBwrnRD1a8rMgg8+RPgyR8a5yQ8mzFP5PF/&#13;&#10;IHRiqfObSde/0r246zLpr8PVtVVaoOeNDlfX5ulS6dIEt1LHLL7JxzVlcbv5NHSi7vO0dJSVOkHg&#13;&#10;tOaHBCrR+FxJdC0Bc+dijoCpC6KZzhhjkR9rJOQcFi7/vxmOkFcQi4+6SCb4GTfeEfCKipHxeaPI&#13;&#10;i2Akb0KyzcDT+H1yE6vwe0wBzyoPon4Qtl86CuCnWWBAjW1Y5q7D1bUFkUCHq2sL6h+33WCu7Xtg&#13;&#10;rYOs1Q5eLX27xZ04TX9ap9ZCgnwHPhjKCtMgDTJule+BDzA+zFytVfpOGe4a0EU7Utz+nkFvvfVW&#13;&#10;z7sqvjTZlw5X1xa0JR2ur42MjJpKMrC6yJJZqyekq2NHUWxuvgjjFOjeUq9+0AyJtzfCV5WHkO6d&#13;&#10;nLp3y9bCo2YOrvFKwa8PfjdMDhALfDRIO5YOV9cWNIgOV9eWy/5Bc+Wy3YQGuVxXruYy2b8BbmwX&#13;&#10;Mu9cfA7sAdNq3srJquynjRe3/B75B9eQ4oapwXX5jn9YbbuuPzqSZ6XsOQA3ZR426HB1bdrOAf2z&#13;&#10;hRtxXUzONgme9rVxJqOS7P9eE/nwBHjeI/eIgojjVmwzbv+KgXwXJuP6ukptZM5keScWNN+CxGms&#13;&#10;1bpsMVKRlyBj3UAwGDATbzI531z8/lK5TUU3a97xOlfKCv9WQr/37SF0P4tYJRTIP4tdJjLgARIa&#13;&#10;dLi6tqABdbi6tqD+cdtDzoXngyxa5fi7D+sn0rhh3InT9N+zE1qq9Qh2hwVGZ63zdy3fA5lyirXO&#13;&#10;jxv2fUi6BA4Xt79nYD6kUw4anvs5vTTZlw5X1xa0AR2upo0MSzExaujJEAcOAePrKbIR36G3F2Y9&#13;&#10;mYpu+Yy/42HkthscjfNpGBGnveFY8GbDU/TgEV2vkG0aGgT21OHq2oIG0OHq2nLZP2iuXLab0CCX&#13;&#10;68rVXCb7N8GNu37vXMyo/M5Jp9blRZAO/ODFxT0KWDwI81mbYknz4aqhdG28oWvXtHGeFi1a4HyO&#13;&#10;xC5e0OB6b1e61uHq2ip18rzJJW6MuZiwaiKep+Mvh6wOd8y/v4ojAix4CmKMm0j/8mWkvJisK6Vz&#13;&#10;eQO/t72QqetD18MndSw0ATiIzZkFC97/iaxacT4LtGYufocZd8c/KhCo/HQVF0HTVWm7Zg9Vuh47&#13;&#10;eVoKFJ7FLu12aubNst0oGorkEEVQIPXukkUaKGvdGqeWQm/4e9YPZ20hU07MWpfF7dmhs0MBMi+X&#13;&#10;cdVhfbvLRyHADekqqekkcxwKf546uX0Uga9Ka8SitsJSBkDOXAZr96oNIq/CkLgCMieTD/G31AKe&#13;&#10;NxYsBSwFEqQAyxuUwtLB337IjMrkHwQqinIB9fCcuv/++6VJkya5mK7g52BFgLFDHbmZ8csvzITl&#13;&#10;Dg4ZrHlX7aER3DyGXOZ8l1cuhxVvk8jsGVBegqn06S9S3BmeKeB7GqDSk15MZ8+cVYoL18slb5TF&#13;&#10;mjXbpvynQP5Z7GjyDQs6XF1b0Hg6XF2baf+wY4TFC5of7TSE0Fr3PpRFl+EZ0sCnYEzT1fwWtax8&#13;&#10;aNFa17lbcH/fvrSxdW5vH65q1rW5+GFe4/YPM0c5zurVq3OXEttkXzpcXVvQXnW4urYQ/cmseCDj&#13;&#10;90DFFDBO4cpJTjY8Fi9ftCDVcmcyV9AaQrS7At7U0SKfhOJ17HCEAeK39MqbIo9B8frCLHjY7Ehd&#13;&#10;Xoih9Sgm+9Lh6tr0MzmuYP57cfv7x8v1e5P153ptdr5wFNi3B6lp8aNq1wEZlRE7kAGoGORzI1dC&#13;&#10;HZfDZ1a7du2kYcNsur9k2HiB3Wb+G8bc0RuCian+Adlm07YC20TU5dKixdp3rHv3IbiC9ILr1P59&#13;&#10;IjNehjvI804GTSo0NKCEuQuc5Cq1a9VW7pl00VS8UoNvmywFMlEgN+qvTKvw3jcx+epwdW3e8b3X&#13;&#10;Olxdm7eP91qHyzZdu7efex0Wz8XXvLKGzPqtTva/HlAMZQ3o77kG7gV8pRYqQAOl5vfsK6O1zoNb&#13;&#10;sXZdW8XNEBdx+4eYgijc2xNPPKGSp3zmM58J2SsGmsm+dLi6tqDl6HB1bSH7UwNJRkWGVbcuNPVM&#13;&#10;vDNxCrKKwW9nMVS8uCfD4MtTnjks9G8oaH7DdlfAa9UM8Xaw4LE8AgubL8BXniVEuiK/Q98ejga6&#13;&#10;QThDtX4FMWioBqzq/vpd5a7VZP+5W5WdKSwF+DvfjB8WNZJ05We2wQzguqhZK0YGQuXBbRpUR8Pb&#13;&#10;nkLe9LlOQpXJo5BIEs9OZimu9gA+J+3awx0E/I1ZNNdC6751s8guHNTagYkwzry4k1O70UcMpQC9&#13;&#10;8AI4r9RRSlB6ufA7T4UG71mwFAhLAfwMCwyosQ37Hdfh6tqCSKDD1bUF9Y/bnmGud99z0rdDvlDW&#13;&#10;Omb/yxqwkOzWrY67QeeuoafRWusy7Cvj4FXd37NA1juisJIXYEIXHa6uLWhjOlxdm6c/GRRpxT+6&#13;&#10;Z0pzaOsp3M16DSldEdz2AejIhDwU/KoIyD9bQrjjHwudb8bXftVGJIEtBY/G179NC8dFs3vx/2/v&#13;&#10;PODlqMq/f25CEwKhhR64AUICCb1LCx1RUBGk+RdUVBRFBKXYCK8FRUXEggoqCgKiKIKNXgSkSu8t&#13;&#10;IZRAIHQILfM+32f3bGb3PnN35+7dvbN7n/O5c2f2zHPab2bOc55yzhHeLdcsGlAV6mBQl7bT01c1&#13;&#10;cIh+5MFwiKrY0mLztD8P7WBU+oXZ4oYpWhP2BuvPDbNcr6gY7NdaZ7XBiqP+VrwVJ6QvvviizDZ4&#13;&#10;V/WCXxm0JjQWrRVnJs6oa6toB7FeyDabrSvCnYwuL/lvaUGVJ8R4havmqP7WWrPqYMW1CoOsfK34&#13;&#10;evUCBFZ7XWEFEerEenff3aWFVtjqZ1nheyg1GEctIYwmHSRfhDj4I0Id4yfGGEMu4NVrb7oNfj3k&#13;&#10;CHSeYFc7kOoPQovWisvKw6K14rLSNxtfp6yHZ4irgww8J/SKxU68WloWGHCjeZr7joxqpZOKVpU6&#13;&#10;BWKh4dBBfJq2TrvSpOb1UKdPVYpOuDDatDy4WLRWXKqtVZcWrRWXSgROUbhDC68a+KVEOsJ95XKx&#13;&#10;3N3+P6GWTDYXFS/zb4Y4sIomq2WuuZqszP5EaY9IBL2Lri1Z8vjm1hLevLIoZ6HVUAeDqiZZtFZc&#13;&#10;VaLUD4vWikslqbq0aK24qkSpH3loU8laflnUerW84eUC8rQ/D+1g1P+x6bIyrvjpbSg+z4v04+ZY&#13;&#10;rhcDW/oN7SuyyrfaYMWR3oo34ubMmRNOPPHEsMsuu4TNN998XskG7bybNVcWrRVXk6zys520g1yW&#13;&#10;TB0LG8k0/NGLlix319wSwmxZlIpNzZnbbAarDlacmVgiW0VrlddoWcwdR8BjBc2Joilkm6hHRbFx&#13;&#10;zdXiASVjqvHiHrL6+JKSU97zdBvi/Dt4ZRTw4J98C20fczTaXgsrj2s7Ap0n2LUdomIWyL6uN4ib&#13;&#10;GO4NmyBrzd/CemKtmybmipV7S0eDRcUJ73RQ3RrQKHN4aAwB3gUYU7TkKoNCe7/9zjLhXCx3t8sI&#13;&#10;gIUS2POuwcV5Git54FQLLVDaImFV4c+zxODAvBEWK8KSd/v9pYHKhHHCt3vF0idNYZU4D46AI1CD&#13;&#10;wBvCtJij/S6ZCN7fHO1ysmit66MYrMm2FT/pnx544IGwySYigHoYEALIKXg2LCHrz1wp06hvva+0&#13;&#10;4vD2IiezJRP3h03ARxUBDzfNZ9crfQcPCiA3iknz7juCLrCCBW8FuV8zzQV+ycF4Kgp5Ma6bx1bD&#13;&#10;5t1oQUNdsGsBqO3I8p6HpG8QeWudCSGMk76gZYEJv3eJZglV0triX9GgtS4y5UHZt65ljWs+Y+aL&#13;&#10;DcXAo/maD10OaB2x5DKHgPdDhbslxSVlu51Kwh0ri732imgs3i2S0rJDV9GakmXqg7pi4o65kShf&#13;&#10;WY32gWmlg20SrpdqryjVxZKHEMh8vZYqXGrq5z8dgVYi0LSVYKZ8ME/LwSqBy9b/rqPyh0HsUATK&#13;&#10;bbrNQ1HxgpU5ZokQdttO1sqS/vA/N5fm3T3znOwpuoHI+AsWrLKtrg5Kbngax5pi0nxUBnIPiHYQ&#13;&#10;V01W0WQBFr4PDnhiSikehTl4J98GUxoQ7KKytNVV9/w7BwEX7DrnWVVq+uTTsl2KDCQxaGwqshbK&#13;&#10;oJYF5kM8Kta61UTFhsapwRCZcjdrlGD6Bx10kM7DaBAWJysjgECHYMeBYKzvyeIyAkC4u+G/JUb3&#13;&#10;7LMiQW1a2itoiAZ3WQ9sYfn2JgrvXaM3hOdflk9E3KIR8hD2ULgsJIbHFWUqxaoi5KF4YT7egq20&#13;&#10;qmdV1OMdgUFCoCnPBKzwD4qJ+x3xcFh9Quip8z1nuvEPUls8m/YiwEbmrJiJGyaLqlwmFjzm3W21&#13;&#10;kfSPK7a3LoUpbfHFxddfAJi4lszDe1IYh3wf06cJMFfLil0yLWGsMI/V1iitQr5w9PVH1itvkSAC&#13;&#10;XrTgMd5CYco9V0YU5gkPWUVaKRIMWaO6uWBcMC+/QfzVZZoCywozv6dl4WmRIFmKHrPDJPH3bGAF&#13;&#10;M+oCU6bD6XZrHW0dP14EXg8DQgCBLmoeF5hfLHesRLKY+O1ss11pcQUWVLnqMpGcRL27AXNy5jG3&#13;&#10;ARXYgkQoVJeSKnNgPZ/9ovBnEfIemi4rus8sLb6y8ELCm0XI65UBzCoriFJWFLGVOXktqJNn6QgU&#13;&#10;DgG+4emPylyiMaGHbQ7qBPoFBqhDqRikDvAyD4ODAK6XKMMWX1TGMNK13yNeuY/LEIOpJCxUtcRi&#13;&#10;g1NOx+WCa/Jqqwtz6BUGIsrM6cI8WEkTRciDAtLSIg2jVGcqzBhhJAuJVlEC3wZHVILwvhKiZc8F&#13;&#10;PIVjWP5zwa6DHjs85rpbpUN8WDZQnlhaeaplfuovvhDC1ZeXNpJ+91bSqazSEFJodXERoHMZSqbc&#13;&#10;UGWdaEgRgPEg3PG+vPlWynKHu+8Goslkj6vrr5UVM28K4ZlnxDwtkzNWEgZX0ID+A400x8YyUHnm&#13;&#10;+dKiKyy4gnYagQ/r+tJimFxZPG5WFiFvrJwXG+UumwV9pF6twULg0UdCeFVM25PXraugiQPVoVQM&#13;&#10;Uvau79k1rLqqSCIeBhUBvBf22LG06Nu1Ypi6/L+lOcubryezPcRANWznKMMccMXkmCzS7swnhWnI&#13;&#10;YO8JYSDwwNtl8MdK0iuJYmQVGY8tLe6cMhUkCngjJf3c1Dw84uM4zIW8QX2FC5+ZC3aFf0TzKni/&#13;&#10;KDyvk46QOT7bbSaKG3FvaEl47dUQrr1a3AMeLw2w112/4ZnODNLjgL0ldStYprG9uEF4GBgCUbgD&#13;&#10;y4pbJlkhxO0s7ipY7u66XXx4/iEajQ1Lriv9rag3sGoMaipk05WE73JsvI7Mlxch70kR7qY/UXLX&#13;&#10;vOXuEG66S4S6RWS6kQiCzM3Dqsf1aInz12lQH4dnNggIDHhw+PprJQvEu+TFriMoFUUxiGD3kf/7&#13;&#10;iLu1DcJ7Y2XBglRY6fBiuEHWDqE/PP+ykjs7Ah7xLVNaWxUqWhxWvHGriwAnioWXxA0EV83HZADI&#13;&#10;mOwmcdlCyBszprQYCwuuiCWvR9JEa91cUbAj5EUrXlrIK1pTvT6Dj4CPRgcf05bk+OSs0jLrooQJ&#13;&#10;O29Z0vq3pCAZXKuVhBWbWJ53Y7GSNOiCyXwpAoPz4RAYhJx22mlhpZVWCrvttttwaHLL2sg7AxNC&#13;&#10;uItLOmthi4p/zlZTxAwm5i3cgq+5StxTZLL5WjLxfLz4PsIACx7YzwllDMd6a4rhQsa5M8XjZsZT&#13;&#10;coi75lPybT84TQYy8m0j6C2zpFjyxMWaxVew7rGqnC/CUvCH3Gz1EslAXNUKF1L1qjvHLkVb1Y4n&#13;&#10;ZDA6S7QafK9LiuaCkEFLH9CQYjAjfSnzmv8DpK14nAwwfU0t+v5sNt9m0/etUSmm2XxzpF9K9Ha7&#13;&#10;yHhm0uqiS75FvJEeEh2AeDZMXqO01Qz9YGWvUCtfK65V7RqMfLPyyIpnwMfcc44J8v2wVchTIuTh&#13;&#10;1oyQ94RoCkcKcIsLk2BTdDZBX265MGL06DBCtIO6UJnk/U6Zt/INRyse7/eAlTVZ9fX4QiAgQ46C&#13;&#10;hWY/1CKkpw6NhAbr+vocWSxQlDSsJLXDu4U/rtJI5gOgwdfzDjEJ3iUqNOZBsOR8zdK7WbnCkHGh&#13;&#10;YZXIXJ2FhYEVl1WwFd9seivPjLh77723ffMw8rTLorXiMtplDrxanD5aPRHuIgPSd4m9gCauVZpf&#13;&#10;gOWO1cOuFPXuQw+UVmpFq4mJrB0hDwZGfUYivInrJccavSG8/obw6ldK1jzm5LEwEvNO2J8SjfUo&#13;&#10;kVsR7nDvxKLH/LzRkvZdC5W2OjGKmBdl1dWKm5ei+ioPbXXK1v2iTt0YiijUgXOeelm0LJrCFgdk&#13;&#10;tPp4JgCVnp5BCw9hbjY8pG4w0memaZa22fRZFWs232bTF6FeUgdklzj3eHXp0m+ULv4mGYIwB2/i&#13;&#10;aqW5y9xHQdYnFBWDPhUdhAj44BKi9eNAScJ0mWdgGMIsnhbmcd894tMqx6KLCqMQZoEyVFbfHCFC&#13;&#10;4QjxcElw1RTBjm/sLRQoUqVoyYPP5hq3DUJzPIvWIWB9Kq0rrZGcm/1Qi5C+0To0QKfz6m4TWUs6&#13;&#10;uUnSyeGm0DIXBTbPvOH60sIVW28no0/RAjUQ4spMuK/k7hwsDKy4BupRIWk2fSWj+hdR+1WfchAo&#13;&#10;8rTLorXisqpl0Vpxg5we4Y53KA7yqqx37He31bYiEa0pXP9OkX5kFHDRP2Wy2rjS4j5MMG+1gJcH&#13;&#10;gyxsUvEs982BdW79iSVBjwVYnhaL3lNyzBRrHm6c0x4XI4cINYx5WXxgSdF0s4z4GOHxWPgQFMmn&#13;&#10;yoXTqqsVl6pP1WUe2qqELfxRxDq1sLkdnzWLQcyYrgPMRFzGsh4fSkG+eSz3uXlIC0CCp910002h&#13;&#10;t7dXDCAy58lDyxGg/2IhlQm9Ip88IvveyXAEF032C11D4taXbp8VhoftHLz0E8ArShYi0gOl5yui&#13;&#10;HXxWrOJPiLnzSbHiPSbC3kMyaIQhMI4TAa9HNkkfKXP0RspqnMkCC4a5I0aKoDc3vIXyRZjLCOG7&#13;&#10;CHpuyUsD3ZnXxRPs6uGYR4ts0VpxWWVatFZcVvpBiGdeHS4KzL3ZfovS4G0Qsu2bxWPTpKCrSgPj&#13;&#10;radoR9CXqByTwkC1P7Vzo9IJU7SVaCuucrOBi6FO30AVh4QkDy4WrRWX1RCL1orLk75MG4XlqDBg&#13;&#10;0BcFPlXvCoPSfbDWEEkI6zJ7ATF4XEHiVxXtx9jekusKquB2h2YwkFEvlrgVOWTOHYLcW2/L+kUv&#13;&#10;Cc8W5eys54Rni6A3SwS9R0XQu1eaTWCgs5gIe7o6pwh7nBcXD9bREreoWPy4Hw0lpRT9/G+m/v1k&#13;&#10;29ZbedrQ1oq1qbA87c9DO5DqT5MR+quvyoSqTXQOkJUF1nms9HF+kNLkqZdFa8WRsRVvxM2ZMyf8&#13;&#10;8pe/DHvvvXfYZZdd5lXboJ13s+bKorXiapJVfraTtp1lVRpYc1GuA/3WZuuWNjF/ULr122VWyL0P&#13;&#10;i0FKXiUEuwnjZBHJsSLTiEKr4qZJVq1qQ0019WerysqTb6wXfG4x6fA5xgn/k3c3vCBMYpZY87Dk&#13;&#10;YdXDao5FD8WnCHo9Sy1VEvJEWZqIBTCRKQ3voFAlTxH0hBWFHoQ9F/Qiyh117jzBjjeu0WDRWnFZ&#13;&#10;+Vm0VlxW+ibi+b7vk87sn1eXLHQ7i1C3nGj1Bz28Kb5gfPCsuiTMNWy7Y2lg3F9BZQzSQh1M2QwW&#13;&#10;XlacmTgjcqjTp6oVLUupqKG7zIOLRWvFZbXGorXi8qRP0aK1R5iDsfCevfHGG/qb90w1+qJtDGNX&#13;&#10;kYlrIsw9PkPcM4X7o5xAwBslDG6FFUtMbkUZCYySkUK7wqBiIHx4ftGxyHfPEYRni1EjzHkzhJdl&#13;&#10;rIxlD2segt6zs0sunA9Mk/HN3JJ7E9Y9BLvRAgdLiSPsLSFQjJJ5fMRzJn+Bel5IX8+Lta/y0No5&#13;&#10;tCa2qPVqTWv75pqn/Xlo+5bUf8wrL5es6qPEnLzKuExahDq+6aq52XnqZdFacdTAijfiEDaZM07f&#13;&#10;UxUM2qr76R8WrRWXTpO+bidtO8tKtzF9XVMH3NCx0q0l/R57g95+v7xO00sLrCD8IeRhycNNU7dK&#13;&#10;qEmfzrrPdR7aPoklIk/6VtGa9ZLC2OCYA96IyxeCHtuNsH3Vs3LMEu3gIyIl3y88E34qixr1LLlk&#13;&#10;GIFHjGyKnoxePMwVnjlXpuGooIeGUYIKeZzLDKMIlnWtmP/rg0DnCXZ9mtB9EW+KfHXzXaX96hjI&#13;&#10;bb95SUs16C1Fm/M/EeiYq8Rcus23kp5yYt1iYHpRoKlylaubsrsI6Ng23njjsPzyy3dXwwrUmqgx&#13;&#10;VAHv7Xd0oBU1+8pYWNind9XSCpqzhXlhIXhUNCJs9oqr5hhhVrhqMt9AtJQq5GUpIQrU7qyq4Fkz&#13;&#10;ikMGPSzGQhBYwhzRz7AoywsylkbYQ+h7nkOsfczdY0AEj0fDjRfPKOH7bAu4hIy51bIn11j92F8P&#13;&#10;qyGr1mHpY17LUBg+Sy3z/x2NwBsyoEQwWn2NkgXdaAx8BH4ylFsbGNXSKPoXH7xmodO+ePqhtVYX&#13;&#10;vdbKJY+Fh6Uve0AOpqfcKcIec5BXEx3feLmPSzv9WJUlr31VLV5JdN4LC7PgYN0EvkdWPX9ZGMNz&#13;&#10;4ibNokbPCd/EjXOGSM+iFewRwEcuPCqMFAEvLLFEmLvEUmGuWAMT2ST97QUXCj1Y/RAIRbk6QoAW&#13;&#10;llI5igfA8KyRsO2CBZQDvClGePbZZ1WgWEYmhjLQM03vqfSzZ89WTf8YWRYWAaQ2PP/886LMmCPj&#13;&#10;vaXmMZZU+lr6Pr8tWuI4GglGegZiV1wv8pb4l6OF2n4bWR9igkCSgUkjxfShefUVmaMkkuPtt8mk&#13;&#10;HrleVRjv+hvISFGsHHUKigIdeaJhNS11Rrv61CFGWLRWXKRv5Nxs+kbKKNPsv//+7WP+edpl0Vpx&#13;&#10;WW21aK24NqVXYU4YydvvlBbp4T2kDyB+BEyG71vmEegxeR1xPxFpBq3kYzICuOUGea+lv8BywN4/&#13;&#10;y8qBNpNJ6Gz2mkfQy4OBhU2e9BatETefGC8R9Dhw2cZViYAbJwsvvQIff10WaRGhj/4F4e9FOb8k&#13;&#10;8bh3viGKJIQ+Pn3yWkgEPxS+bKyO8Id1bxF+y6HlSNzCYg1cUOhkX3lNw6IweWAs1XAA/2m/h85A&#13;&#10;QAaE4T27ycsiL4yhHYjz6gY0N7sNCFA/hE4PxUAAAW+cDFE4WGtgxtMl98xHZ8hC3jKUYdEVFodk&#13;&#10;i5le6d5xZ2cuMnP3PJQRoJNmpWkOtkng/RZvmIB1ncVYmBOLwPeCXMNDZ0wLI94Rl0w0fCLUsTBL&#13;&#10;sujokqAnLp3v8FuEwB723hJmMAKtoZQh7KAyjB/Moas/x8YQ6CvtNJaudVTGW4CAdvLJJ4err75a&#13;&#10;VyDcYIMNwpe+9CWZUiNfb22Q9K/IRNJTTjklXHTRReq7P3HixHDUUUdVNht9/fXXw+9///tw3nnn&#13;&#10;qeDHJqRHHHFEmDx58ry3sTZf67dR11yqi5r0bGB86XVidHiiNDjbcQvpnJaxCh5gHK6WDHSx0rFU&#13;&#10;Lox3sx1LVjqZTNtfiPOdYHTRSpepzaxpV3/5Vr7+NFGe9Ol08brZ9DGfBs6mYNtAugGR5GmXRWvF&#13;&#10;ZVXEorXi2pw+KmgYdFXeyfL8nGjd62Eg2btaaQ8gXTlMGBRuKDOfKk0uf+RBkUaEAeGjuLgId7rS&#13;&#10;mKh90VDC8BD2EBQtJUceDCxs8qS3aK04qxyJgxfPL7IsC6ukwzsixIl8HF4Tfs6KnFj6XkPwQwCU&#13;&#10;35yJ52CTdTwI1CNNxgDIx3jBLih5q1VPug0GTlj5EP6itY84xgHQwPNx+aQ+C1AnORhfAK/ml6NN&#13;&#10;Zn+RbpxftwyBzP4+q0SEORZ4MALfL66OfM+qpDVohjKKtr5LtBuxvxnKunjZfRFYRJRNE8fJ0GUV&#13;&#10;kUdEJnnsKdHjPV5yR2fLhNvvLfVFLC7FlgmsKMxiU2wdQ3/kFr0ypnTCeGtx8K2uNr7U2TNF5zVh&#13;&#10;DC8KA3hehLwXZsv1i8IgXgw9IviNxJUMbaAIcizEwrZDiay8ORdNoFj35i4iAh/XokztIW+h6+EQ&#13;&#10;5hG7+3ju+3Q9plkEhMUWOzB4+9WvfhUuuOACFc7oaE888cTwve99L3z/+9+fZ2lLNePss88OZ5xx&#13;&#10;Rjj00EPVTe6kk04Kxx13nAp7C4tJ+vzzz1dB8bOf/WxYbbXVws9+9rPwla98Jfzud78Ty7N8/W0O&#13;&#10;DJzoiC67vjTA2nKDELbeWMaY8l00HVgtCRc1XRZXJMenpPcjrL1uCOtuWHJPK8X0+Y8QFwfQXMOA&#13;&#10;wT83g++Ts0c4As0hEIW4+I7ynmLFI/B+cqglj6We2QNo/JriryjSC4Iek8rZC+i5WWVB72FJJVIL&#13;&#10;2kZhTrpc9GhJo5pN+Y2gqFKKMCjO0CGRdChnUuuaCFx41LDCZjrAq7H0cbwpB9MzEPpeleNl4fMI&#13;&#10;ga/IIbox3aqB7RpmC6RY/UiDADhXoGTgxJiBsT3lIUcjDAJddPHE4sc8QDTsG0ySe4XnRmmkht81&#13;&#10;39pgBHh6XCylqIITQh3jhxVXXHEwmux5tAgB+heENY7J46Wvkv6KPUKnS/fOHqFsEcWZsIh03cwz&#13;&#10;Zr4ybuyc6f9QSNEnkZcHQQCtmwhqejDvjkDHjmEAgQ/rHouzsHH6CyLovSLuH+Le2TPziTACHgyt&#13;&#10;dP4JnT4aPVGU4saJoDdXrHsq7OE9I/Eq9Akj6sH1A+bA+LJUov9vAoHCs9KZM2eGP//5z+GTn/yk&#13;&#10;rlBFWxnUfe1rXwt33HFH2Gijjaqaj3vlWWedFfbaa69w0EEH6b1FxVz86U9/Olx//fVhyy23DGee&#13;&#10;eWaYMmVKOOSQQ/Q+rpof/ehHw5VXXhk++MEPVuWX98dAtI+4XV5wZanT2X2r0ibGuR4MozE+KD68&#13;&#10;t96UUZYcz8rglWVvmUf3koy8+Nj4WFcaK0LdejLvqLdPTwbj5oDxxmvaHwW6gbSN9N0cbr/9dumn&#13;&#10;RqmCoJvbWdS2IcCpmybMSEL6/WVTVn4TVNgTxtEzZhnxV5QNXNeaHHqQWlixTxhVDy4os4VZqYZS&#13;&#10;tJMIfmVBUTm+MBy15GHNU3MUZ0YEMlogDq2kMChlZPPJGXrqhFQzQq4ZNcQDiaf20FoO/T+qyCCH&#13;&#10;Q4MMhGoDiIp3jgpyzO9DoKPL4WCuH4MrXEDjGcUV8Sz6ggD4qpzfFsEQeLk3W3RPbFA8HAW7e+65&#13;&#10;J1x11VUK8TbbbBPWWmutWrirfj/++OPhsssuE0+pF3R+72abbab9cyR6TubLXH755QG6SZMmhSnC&#13;&#10;54oyf41vMe5RmenGHxsyxGd43brrrjvEtfDi8yBAd4synIO9fulbsOYh6LF1DFvIsNAU2yf8727p&#13;&#10;mqVbRtjDo0EXlpK+jg3Tcd8kDndz9TQQeWPYB+VlAjB8ju0TcOMksFKXWN5V4NPOX/gp8/deFp7K&#13;&#10;GcPC6yL04d6JlxjuIqRBepMHkKgwJwDDR5kHKC4fCXx1IXmI+nvhkvCHBhD+irDIfAEeHnWCj3ro&#13;&#10;g4CgU+wwbdo0eUdeDrhfxrDmmmvqYO7uu+/uI9jB0J555pmq+NVXX12sw4upIDh+/PjwxBNPhA99&#13;&#10;6EMxu9Db26uaudtuu62uYPeGaCzmMGoxAoNH6or1IE8YlbwW1n/XrLDJGm+FVeT9Do/IqAm1t/zp&#13;&#10;P/LDd0p9qGQkxe+5ctZVE+RDQo0+h4ORk9QNn2kEPHnxE6wVEybJ4hHLiy/CGFnxaAn9mHTAWx74&#13;&#10;ch0HwJQIU0sfxHnoiwCYoSTgncLy62HoEeAbTFsBeEbxe+Ss77ooLuTrEUlCGMUSwjBwxZQVNnsk&#13;&#10;vkeUI4lY9nrEDaXndTlelZGBTFLrYV4qB3FoKOXb6XlbRg58g/AWteDJRfQtlG+oxISki41CHj6M&#13;&#10;ai7jnGJQ0MKkMHMps+I+v6lkOU8tI17LDWlnqVzOciit/kv9lnhNH/PhTEjFk7YyWZkOp3wvRcal&#13;&#10;hoR7peyFJYf5NK1GlZKV7gqTlnwWENrF6MN6Ar0hgiDdF11XtAiqDurtJCyy9GKiNR9DzuXMhseJ&#13;&#10;qQLf+MY3pFuWflne01//+tfhO9/5Tthpp51MAO69995w2GGHqXC0pKxid+qpp4bPfe5zqrTkvX/y&#13;&#10;ySf1/mOyh9Uqq6wSTj/9dOVnxxxzjFhG5T1vMlDGQEO00sFXijqnbqBt83TFRAChDFdMjrXXKHXV&#13;&#10;uJezfcxzoutG4JslOrwXJO656SKblIdYdNcIdbh7IiTGVYQXFWFvMX6L3MH8Yz4paFXOoMsud7/F&#13;&#10;RKNFtYLfIZRx1Hh/SKemfFI9ZVCiMjZVFxAZszLxGysfC7noPdH0PTurNG7FCMH4VzhHAk+Ab6L1&#13;&#10;E4VpIg+VxVsSwJcyezjjCkr55Xl++huBkUOFwTIPJh94LPxW+bScue7CIC0udsACB1NCMIsBCxwa&#13;&#10;v1ks21oTXnrpJRVKRo8WrUI54FaxkGga0Ga+iJ+wBBhjDORPnlZ+kSaeL77o4oCrp8XkYFrUl3Ia&#13;&#10;nnsl7++kN+4Ia77ynzDyFilFBkIiZpWGOHKP11vZqV7zj3tlGm6o1kMGqPRiC4i2A22KaDrYm2Su&#13;&#10;WCbmyvK1aqmLLzDpy5aI2AbqzXX6iO31c/8IoIGOLoD9U/rdoUCAdzp+i/Ec6xEFPn6rwMc3AjNA&#13;&#10;U7ik7O8T49EwwmxQhCDQCYPqiVpKOfegSCGOswh7CIeqWEFlzG/O3FOFjKw6FhUzMC+u5Zuk/B7K&#13;&#10;kbP+1koSpxeVf/qT714udD0y7Rzkt5xJWvop/YNexL4ixpNM4gQTaEs5lBPJiSjG7nrmt1yTjear&#13;&#10;F5qEHOSifE9/lX6X+q0UIZWXP+ldhJ8mQViyJNLcNb0WhIi9vGh/V/yA4C6jpmESnpY5n0wlwOPk&#13;&#10;+OOPV+XD0UcfHX74wx+GTTbZJCwumwinA/3MT37yE3kWSfjDH/4Q4G8Idswl32KLLcLaa6+tUwke&#13;&#10;eeQRnT/OvPELL7wwfP3rX9f8dt1113R2A7qm7IEE6o5gh8IlrXQZSF7tTEO/Tp/B9+Kh8xFAAFtS&#13;&#10;hkccq44tdb3o5fAswL38RRHwGB6yovBzcrClzEwZYr7+eEkpFV//+SUf5AlkDTwbYBeLyG8MTQh8&#13;&#10;6tAh8dyDnajLeVnG4Dfp1JGjLFfwdvGKdd1rRoO0wdJopjXUhkTAR+OHkSLy07QAKDxTvWrw+2ca&#13;&#10;BQpX+KhoBFXhCl9VIXAe3ywxNilXFagC9HwCcrTuqRQucQh76vpZfkAaX34w1FetgqSVgzGBKmTl&#13;&#10;ofObvHiRopJWz8QTV36IclLuqMrecqP14eqNWhRa8ltqVOxA50rHivARQxRE0gOzeC8OstODOOg5&#13;&#10;YC4cpKu9z28rv5hvPG+44YZVQmGM50wZaE1/+9vfNq4h5V1YeeUw8s2NyyMqPnBegNJLoNe0XV6g&#13;&#10;nsoLJde8SLxoZT9l1WDICxmNJSXXAABAAElEQVTjOZNWH3DskVKVLZWRivDLASEAjo7lgKAb8kR8&#13;&#10;r40F+dakw687rI3fWVlw61HBTZiWnJMotHEvMiPO6poilkIV8LgHoxPhD6ZHevLUezGeOKHjHiHm&#13;&#10;K3RsKKuV5JoLJSmLYXovimTSu/BbQ6SLPU6apkSh3VEklyjNm1sSl743j22liLmEKJYXiSIJ8czj&#13;&#10;QOM6jAIumI8++miYOnVqRWm55557qgXuvvvuC7hYpgOCIFMJmJIQt1dh2gDzwnHlXGONNcIVV1wR&#13;&#10;dtxxx4o7584776yCH66ZzQp2WNnSPDNdt/6u4ccIhChPO6mfZGGXX/ziF2HrrbcO6623Xn9N9Hsd&#13;&#10;igDd/wIcMpZnrh1zfQl0t+pejj5OHJ9wiMLSx6JSCHscCIIqgwjNM2L5Ux0eXbakJdCt0dVRBsM0&#13;&#10;hDk1OpWHbcSxkJTq45EpkCdgMxLHGdliftLKWYd6xMnBNXmq3CJnulZ+x7Kiwwjx8ZDb8xxKiI+/&#13;&#10;OcffGln6LdEqo2jXzY9ygEQTx4j4U2+UIrmMXTt514aqqB4aIxRMVZhfJGNZcKU2f3X3iPwweqwJ&#13;&#10;30xEWaQeM8z5wxKoR0noU39/iU8rX9XvX/oiJob38PDwtsELTp+X/KPSWnHh1bERsQEKsFS0DHoi&#13;&#10;v3vk4CwDbvmTM78Zc+sDEk+5eF15YHJv3KpBF6fp08halJr/LYgWO7DYCcyBjjYGNitGCGNuU23A&#13;&#10;Osc9aGIgLXlAz30YDCtjxoBGERorv0gTz6zEaa7GWSbAFZQ5gbkCe2xxNBGqPphyPpW4+II2kb8n&#13;&#10;tRFg0DJQTbado8cWFYHK95RVwfid0ZlzpELdtClav+x+BKZPny6a/oXDyqLUi4GFOuBN3KsV7PAm&#13;&#10;wdsk7fLNQl94njz00EPqJYJSkbnlMSwiixWMHTtW84O/9TfXjq2EbrzxRuWTMX08UyfSw9tq57RH&#13;&#10;mqxzJ1no0m2gvQjSWD5dsEsj0/3XjNextnEEcSJgNc10QHjD0seBQCevirpxMuTUecXIGhLHb2bH&#13;&#10;6AwZruWIAiBC4ctl18+3JB9kDIRBDtXZIWTANFTYqJw0Tqqn5wq7ETo1DslZjUbIGZAoYemavKIB&#13;&#10;iXSVI5WXRGu8RkFTziPSlklLYkk6D66pezmNlkXacgI9cy31iQ4blbjKBQRyX35HGtqeaBr+lRrD&#13;&#10;fQ3xXP5ZKqz8A8xUKSoK0pHyY0F5YPOXHxjWQVWoijJVzj1RWORhzpWHoA8Wga9E14OiVZSnCcKl&#13;&#10;xCFbaBry50WQB4anDWPAkmK1dK3x0gAdGwpZeOeNMGHLl8M644SOh9TiUHjBDu0kVrannnpK3U3A&#13;&#10;AyaE4MY8gtrAHne4acKEYoAh4qIJPfMZcMucMWNGvK3bI6AR3WGHHSpxA72grj7QHyh6nZcORUF/&#13;&#10;A6bOa5HX2BFwBFqNwKuyaA98KN13IOhhRWaedm2AHosZ/U0M8DnSsL0Px1wZpPA7BugR7uL+r+my&#13;&#10;Ik08Q/Ovf/1LFZ6WZY0BDdsOkd+Ag4yFqgZg/WXULG1WeiveipO68Sz6WPUzaM2mWLRWnJlYIttJ&#13;&#10;286y8rS3CPWqqS+CX7T04XpZL5RlDJU1kCmiIMcZIxKyBNfqmShCADRRvuDMbz3knqblt1yr7MFZ&#13;&#10;jrfLZ6459L6co3OHxguWUXgEVt4vFSK5jPdIX76ncSUypSVaha1ynApzXGtmqTN06cB98k/HlaLm&#13;&#10;xXBT5B2liYTluJgWoa7qPqmJi/TzcivdCGXlaiNyFKQcCPO1+cXf8SwkFRoKVxDlrIDhbcM1RDyA&#13;&#10;knCXCM2oZRYM60Rpm9stDIUX7MaNGxdYLOUPMq8ALSbM7E9/+pNuKo5bJGHatGm6YAqaNbSexJ97&#13;&#10;7rlh++23V43mX//6V023+eab69wFzsw/+PCHP6xuLWylgOCH24UHR6BRBBgAffzjH68abDWa1ukc&#13;&#10;AUdg+CKAwICwlFYC8ptgWbmghxbFYTrwG/oogMQ8oIGe39y3hLV0PrhyMucvXZ/0ffJhL1j474BD&#13;&#10;IwOsmHmztFnprXgrLtaj9twsbbPpa+sTfzebb7PpYz1qz83m22z62vrE33nyjWkGeFYDjQgNyA24&#13;&#10;WjYgC9YvqSw7qPwQ5Yjas+SCjEGIdKVf835zn3sVOn4rcemsl8SVM6k6l9NpXCrjWprKrSrCGEsm&#13;&#10;pWtOVSRVP6rps26lqCqXdWkjQdY7kb7PdRUdP6oiKuVWLsq3R4uDYcXiWLnZmovCC3a4R37xi19U&#13;&#10;prL33nurhpNVLZkUvtxyyykqf/zjH3WfOzYcJ+7zn/+8rg62zz77qGDHhPLDDz+8skH5wQcfrBuS&#13;&#10;77///mHZZZcNDzzwQPjUpz5V2qC8NTh7rl2KACtienAEHAFHIA8CLI7ymqy8mp4SgHIRQS29sFfM&#13;&#10;k8W9ELqwzMUwR/y5sO5BT34LyVLhaWsf0w9YzIuFx/qz1pEfgiEWxKyAYDeQOXZZ+XVCPPilBeVO&#13;&#10;qLPXcZggIMJCRaSoI1cME0S8mSkEiifY9ZGIZbNusaQxSfyaa65RF0wsbuk9Zt7//ver739cSQzL&#13;&#10;3emnn670uGEeeeSRVXMDJk6cGE477bRw5ZVXqpvKF77whbDpppuWtJ5G+Sm8qi/z0FanLP1qNr2V&#13;&#10;ZxHi8rTLorXi8rSr2fR5ymonbZ52WbRWXFb9LVorrp3ps8pqZ3weDKx65Ulv0VpxVjnEWbRWXJ70&#13;&#10;WbTtiqf+XRCwkCHE3XnnnRWF4/3336/CE9vz1AamJHDceuut4X3ve5/eZroB7pHwQubbMf+O+zGw&#13;&#10;OjNKzT322KNpoQyhMsuaF8vrpjOWSTx/4kI13dQ2b4sj4Ah0NwLFE+wytA8wQg4rIKhxpENvb2/g&#13;&#10;yAp02Pvuu2/f2xnl9yWUmDy0VgbNprfyLEJcnnZZtFZcnnY1mz5HWcz1RNvdlItSo+XlaZdFa8Vl&#13;&#10;lW3RWnHtTJ9VVjvj82Bg1StPeovWirPKIc6iteLypM+ibVd8nvq3q04DKAd+tdVWW4UTTzxRhTKE&#13;&#10;PLYzYJPyyOeYLsDqmYcccohOPWAVzN/85jfqWbLSSiuFk046SaceTJkyRQU39mY99thjdTVHpi2c&#13;&#10;ccYZKozttttuA6jh8E7CKp6HHnqo6RY7vJHx1jsCjkDRESieYNdqxJrVWOdJ32xb2llWnrrmqZdF&#13;&#10;a8W1qnwr32bLL+eJBpuBFoOsQgye8rTLorXiLPyIs2ituDzps2g7Kb5ZDDo9fRGeVR4Mh6i+LELC&#13;&#10;5uQnnHCCepQwBw4LEZuJxzl2Dz/8cLj55ptlWfU5umLzQQcdpK6b7HWHmyArXrKhOdMJCAh+L7zw&#13;&#10;QjjnnHPUYwUXze9+97s+xWCAzxjhzoMj4Ag4Ap2GwPAT7PJofC1aK65VT72dZeVpQ556WbRWXKvK&#13;&#10;t/JttvxUnvfee29x5mHkaZdFa8Wl2lp1adFacVWJUj/y0KaSFf4yT7ssWisuq9EWrRXXzvRZZbUz&#13;&#10;Pg8G7axXTVms0syCJcwZZy4XWx+kV7382Mc+FuI8cZIyV45pBcwNZ34eXie4YMaAIMJccVw1mYLA&#13;&#10;CtCsEu3BEXAEHAFHYPggMPwEu+HzbL2lbUCABQXiinRtKM6LcAQcgS5CgO0JshZgGj16dOBIB1y+&#13;&#10;+5tiQF+EBwGHh4EjgKCNxRThOM7dH3huntIRcAQcgfYhUNr1r33l1S8JN5pGg0VrxWXlZ9FacXnS&#13;&#10;Cy1uNfVWIcvK0uM7BwGeM4JddJ3qnJp7TR2BzkQgfnOdWXuvdacggPsrLq833XRTp1TZ6+kIOAKO&#13;&#10;gCJQPItdHjcai9aKy3rYFq0Vlye90OIGc9lll+kciEZXEmPZa+ZNDNfAgI2jk5aX5tnefffdOq9l&#13;&#10;6aWXHpS6o3HvJAxa8b6CAdg2+u20og5DnadjIHs+iXUqznOib4gBSworQHpwBFqFAH0w20+8+eab&#13;&#10;rSrC83UEHAFHoCUIFE+wa0kz25cprjPrr79+uOSSS3RQUm9wygDu6aefVrcPlrmOA7r21XjoS6LN&#13;&#10;CMMs3z1hwgS1gtXDbahrzUCTOrKa3YwZM3QRlWbqTH6vvvpqmD59euA9wOLbTH5Djc9AygcDFBxx&#13;&#10;4M58o+GIAdYClqlnDhb7eA43QZ/34K233tL3YNKkSTqPLGLA+8DCI5MnTx7IK+ZpHIGGEOAdhC9x&#13;&#10;9uAIOAKOQCch4ILdID8t/PFZcrpRTR+ufBdffLGuZMbS18PRhRMMbrjhhnDKKaeEk08+WQeznTKg&#13;&#10;j4y/2foyiGBpcxZTOP7448Nyyy037Ab0YIBAw2qBU6dO1blHCM7DKYABioKvfvWr4aijjlIBZrhh&#13;&#10;wDfFHmxHHHFEOOyww3SP0TQG9Bf9baY9nN4Xs61MJ2hUHmmUtjxFAeyHQ4hCHWcPjoAj4Ai0EwHk&#13;&#10;APjgQMeVLti14GnxUPIIaEygZ6CCO19b9kNrQZubzZLV3bDQgAF4DMcABvE9SK92N5ywYIl2MOA8&#13;&#10;XBctYMVDXBCHMwYwNd4D+oL0SpHD6VsYcFsbFeoooEHanhE9OlXg3HPPDY899ljD0wbY55P3uZMC&#13;&#10;7x6KWZSNuGNeeuml6pnRbBvIlzDQwVqz5RcpvWMx72k4FtVY0OfD/4brd8L7QL/Jiut77rnnPHBy&#13;&#10;XLlglwOsVpHyAnNEd6NWlVPkfGm7Y1DCIG2dKPIza0Xd/D0I2g/4t1D6FsBhWIRGLWftBqNcLyxX&#13;&#10;++23nwo7VCHOfcyqDoMThCM2WWc+5JprrjlPGDTaynOOA1zyrP2dLse6Z8VpmgbKSucdrxlc7rvv&#13;&#10;vn14cmY5ktC6F+Po05l3z56DG2ywgWKRbi/lRtpYh9rfMT6LlvjaPC3arLis+Np61P4mXQzWPSvu&#13;&#10;6quvVuX3FltsUSU0W7Qx79pzLW3t7zS9dc+KI40VXxtX+7u/sqAlWM+GuKhA2Gmnnfq8b/3lm77X&#13;&#10;yHV/da5Nr7RofRpU/NSmH8hvsLjjjjvCzJkzw1577dWUxWog5RcpDcrMAw88MKy33noDqpYLdgOC&#13;&#10;zRM5Ao6AI+AIOAKDhEAbB1C5apyq15Zbbhk4Gg3MFX3ooYdU67zLLrs0mqwr6VgYDS38OuusEw44&#13;&#10;4ICubGOeRn3729/WubK4Wg/38POf/1zXFzjuuOOGOxThrLPOCgj9hx9+uCkID3uAGgTAHcgbBMrJ&#13;&#10;HAFHwBFwBBwBR6AxBLBSofmPFovGUjnVcEHA34vh8qTztZP3Yjh7LeVDy6Z2wc7GxWMdAUfAEXAE&#13;&#10;HIHOQ6Dk+dVYvfPQNpZjNlWespqlzUpvxVtxWa0YIG0UcHMJMwMsK6vqlXgrXyuukqDmop207Syr&#13;&#10;ppn9/hzkeuV6L/qtWItu5mlvi6rg2TaOgAt2jWPVMko+6uE8vw5gHQPHIH5gcZ5d/D0cz47BvLmG&#13;&#10;w/H5N9XmlPtk3Xzy0NbNrA5BnrKapc1Kb8VbcVlNaRWtVV6ryrLyteKsOhHXTtp2lpXVXiu+VfWy&#13;&#10;yipCXJ72FqG+w7wOLtgV4AVgJUz2ZrIm1xagem2pwnzzzacYtKWwghYSMRjOS2zTdvZuA4vhGhyD&#13;&#10;0kID9InD+T0Yru+/t9sRcAQcAUdg4AgUb/SEybdR7YBFa8Vl4WPRWnEtTs+G5ssvv3z3bHUwAAzZ&#13;&#10;mPzII48cnKXN85Sf9WyHIJ4NqcEgc6uDPO2yaK24rHZatFbcIKfnOzjmmGPCCiuskJXz0MbnwcCq&#13;&#10;aQPpx4wZE44++ujQ29vbN4cG0lcSWbRWXCVBzUUe2pqkzf5cbLHFFIOxY8c2m5WndwQcAUfAEXAE&#13;&#10;hg0CxRPsGhXqeEQWrRWX9TgtWiuuxekZyGcO5rPKLnL8ADBkIMcxKCFP+YNS4OBkwhLba621VnZm&#13;&#10;edpl0VpxWaVZtFbcIKdn77JJkyZl5Tr08XkwsGrbQHr2wMzEoIH0lWItWiuukqDmIg9tTdJmf2Kp&#13;&#10;6/dbaLYAT98WBFgEYbhPM4hAOxYRiaCLY/h7UcIDHHyxEMdi3tfR/FXxBLt6bcqjRbZorbisMi1a&#13;&#10;Ky5P+ixaKz5PWVb6VsXlqZdFa8XlqetQp89T13bS5sHForXisupv0VpxedJn0XZSfLMYdHr6Ijyr&#13;&#10;PBgWob5dWgdcildeeeUwevToLm1h480CC6zPSy+9dOOJuphyueWWCyjxPISAh4YLdqU3YamlltI+&#13;&#10;g+/Fw8AR6JFFK06Q5F8eeBae0hFwBBwBR8ARcAQcgXkIsCDWs88+q3Nm2XB3uIfZs2frptzMIR7u&#13;&#10;4YUXXtA1BVzoD+Hll1/WDeu7ymtrgC/4q6++Gl5//XVXgAwQv5jMBbuIhJ8dAUfAEXAEHAFHwBFw&#13;&#10;BBwBR8AR6FAEimfvxI2m0WDRWnFZ+Vm0Vlw702eV1Unx7cTQwiVP+Vb6osblaZdFa8VltdWiteLa&#13;&#10;mT6rrHbG58HAqlee9BatFWeVQ5xFa8XlSZ9F6/HNIZDnuTRXUr7UeerVKlqrxq0qy8rXirPqRFw7&#13;&#10;adtZVp72trNe7SwrDwZZtM3Gt6q9zdbL0xcKgeIJdnkm7Fu0VlwW5BatFdfO9FlldVJ8OzG0cMlT&#13;&#10;vpW+qHF52mXRWnFZbbVorbh2ps8qq53xeTCw6pUnvUVrxVnlEGfRWnF50mfRenxzCOR5Ls2VlC91&#13;&#10;nnq1itaqcavKsvK14qw6EddO2naWlae97axXO8vKg0EWbbPxrWpvs/Xy9IVCoHiCXaHg8co4Ao6A&#13;&#10;I+AIOAKOgCPgCDgCjoAjUHwEXLAr/jPyGjoCjoAj4Ag4Ao0hUFR3rVbVy8rXigM9K96Ky0K6Wdpm&#13;&#10;03u9shCwn20WdZ7nYOWRJ32raK16tSouTxtaVQfPt2EEXLBrGCondAQcAUfAEXAECo5AUd21WlUv&#13;&#10;K18rjsdmxVtxWY+4Wdpm03u9shCwn20WdZ7nYOWRJ32raK16tSouTxtaVQfPt2EEXLBrGCondAQc&#13;&#10;AUfAEXAEHAFHwBFwBBwBR6CYCHTeBuXFxHHAtZo2bVr497//HdjXZZNNNglbbbVVmH/++QecXycl&#13;&#10;vOiii7St2223XVW1H3jggXDJJZeEV155JWy++eZhiy22CCNHjqyi6fQfDz74YLjyyivDc889F1Zf&#13;&#10;ffWw7bbbBjbnjOGOO+4IV1xxRXjrrbf0neDd6OnpLrXZ3XffHS6//HLdt2azzTbTZ51+95944gn9&#13;&#10;Np555pmwwQYbhG222aZrN7V94403wt///nfdnHXjjTeOr0F45JFHwsUXXxyef/557R/AYL75uqfb&#13;&#10;fvvtt8O1114bnnrqKX2/2fuMzWl53nwXBPZCoz8AiwkTJoRddt4ljFrU9wKrvCR+4Qg4Ao6AI+AI&#13;&#10;lBEYOXXq1B3legtHpP0I3HnnneGzn/1sQJBhY8bf/va3Ye7cuWHTTTftukF8LboM1A4++GDdvDYt&#13;&#10;2N1yyy0a//jjj6uw++tf/zqwue3666/fNZgwkP3MZz4TEOoZyP71r38N11xzjQo2iy22mAp0hx56&#13;&#10;aGBDWwa8p59+elh++eXDxIkTa2Hs2N8I9V/4whdUYGGDVtrIIB+hBgH24YcfDoccckj43//+p8Lt&#13;&#10;7373u/Diiy+qkM/Av9vCOeecEz73uc+F3t5efQ9oH8L9pz71KcWC/gEMwCZi1A0YzJw5M3z84x8P&#13;&#10;//rXvwL94XXXXRduuummsNpqq4U111wzINTznvC+oNz505/+FB5+5GFVdiywwALdAIG3wRFwBBwB&#13;&#10;R8ARGDQEukf1O2iQtCcjLDE/+9nP1AKB8LL44ouH3/zmN+HnP/952HHHHcNaa63Vnoq0uRSEFdr4&#13;&#10;+9//Pjz55JNV1ofXX389nHLKKSrEnHrqqYrNT37yk/CLX/wiIPyNGzeuzbUd/OJoI21accUVwy9/&#13;&#10;+cswevTocNttt4WPfvSj4dxzz1Wh9qSTTgobbbRR+N73vqcD+e9+97vhhz/8YXj3u98dlllmmcGv&#13;&#10;VJtzxBLLO8DA/ac//WlggH7yySfrc/7ABz6gVqtf/epXarFFmEGoBZtvf/vbYYcddqgIPm2udsuK&#13;&#10;Q6DhmSPYRqssFjzej0UXXVSFXs70E/QRYIDlqhvC9OnTA2398Y9/rM/1zTffVGUHCg7CX/7yl3DP&#13;&#10;PfeoUEufeNVVV6mghyV/77337gYIvA2OgCPgCDgCjsCgIeCC3aBBmS8jhJobb7wxfOxjHwvLLbec&#13;&#10;Jn7ve9+rVrsbbrihawU72oyLIdaJs88+OzCQiwFMsNAcfvjhYYklltBoBvoIgTfffHNXCHZY6Lbe&#13;&#10;euswefLkiuslAg7vAK6H999/v1pwseQymCe8//3vD+eff75aNLbffnuN6+R/uBLy/MeOHVtp4wor&#13;&#10;rKCC3Jw5c9Qy99///lcFmFVWWUWbutNOOwWEPdxXGdR3S8Ba+aMf/Uit9LzzCHcELFW885/4xCfC&#13;&#10;mDFjNO5973ufYnD99dd3jWD36KOPqkV+/Pjx4bXXXgsIdPG9p2+4+uqr1Uq77rrrKga4qmPN4z34&#13;&#10;8Ic/XBGE9ab/KwwCWNdxLb799tv1/aUPW2ONNQpTv3ZUBI+Mf/7zn/qeLr300pUiweYf//hHuPXW&#13;&#10;W1VR183YoMilrffee69+51tuuaVa26M7OVMR8FiB78ED4PfdoMCtPOzUBX36BRdcoPx92WWXDbvv&#13;&#10;vnug34sBBReeTHgtoOx8z3veo3wh3u/WM4ptvJj2339/NXDEduK5gScHfIHpODvvvLPiEu/7ORuB&#13;&#10;7vNpym5roe7wkTOIXXnllSv1YlCDRYbBTrcG5s4gqCHQLrjggqqdj219+umn1f0wjcmSSy6pgz1c&#13;&#10;87ohLLzwwup+i3AXAwN45g+tt956Adc0XA2xUsXA3LuFFlpIXTdjXCefaQtWaVxLea6nnXaaWmqx&#13;&#10;wKy66qo67xDXwyjU0dZFFllEMWGw1C0BIZ+2M/jB7ZT5hcQRmFc2a9asKgyw6jNA5F3phkBbcUPH&#13;&#10;anfMMceEj3zkIzrYwSUdoY6BDvfS7wF9BgoBlCD0nx6KhwADsW984xvhxBNPVDdq5tHiUozldbgE&#13;&#10;vlEUlHgkoLyJIWLzgx/8QLFByfnJT34yMN+42wJCGxhgjed7ZlyDQo8+j2//pZdeCkcffbT+fued&#13;&#10;d1QA/PSnP608oduwiC7leFzgUo7nAUo73O0JTMHBi+Woo47SKSh8K2DBt9PNgakmRxxxhHoxofCI&#13;&#10;4dJLL9U+A4Gf+COPPFJpwMlDfQSKJ9jl2S/DorXisnCwaK24FqSPlirmj8XAB8/ABVe1jg79YIjg&#13;&#10;ihsiHXvtR0q7cUVj4B8Dmit+M9BvOPRTfsN5tInwrrvuCl/96lfVCoXmlnbyHqTnD3FNXK73wsLA&#13;&#10;istqp0VrxTWRnnfgsssuU8b+2GOPqdBCdgzoeTcQgmOg/bnfg5h4MM95MLDKTaW/5j/XqKvhl770&#13;&#10;JRVWGNxEV0zeAzBo6ltIlVWpihVXuVlzkYe2JmkjP2kv7aQ/QFN/3HHH6fxBmfcdzjvvPB34Iryl&#13;&#10;MSBf3gtcmqN1s5GynKZ9CPznP//RBX++853vqDUaF2KUVbjU88y7OdA+3l2UFAzeUdbEb5p2gw3z&#13;&#10;RXErx/0abLBe4XZdyw87HSfaydxxPBIQZHn+e+21l54RdBi8Y6nhPkoApl/QH4AJvKGbAjggpCDk&#13;&#10;Hn/88arIpP8688wztZkouJh28PnPf16VAWDAWgu8I7n4fgeBxnQkpqUwBkJxG78T2ss0Jbw0UAKg&#13;&#10;HAEX8OlGBUgrHlnxBLs8C/9ZtFZcFnIWrRXXgvQMVOm80owuCjvpQX1W0YWObwBDq+OGwcHc0pjE&#13;&#10;37kwaaD8IuAXtXZY52B8WGzBJb4HsY6R4TeNQR5cLForLlay9mzR1sTRke+7777qsvXNb34znHbq&#13;&#10;aeEv5/1FhVrupd8DMOF3etXM2iLb8rumDbnLLKefMWOGzqHEtZaFgRjowOgRWFD6xAVi0hhwzbvQ&#13;&#10;8Htg1dWKy2pEHtqsPPqJpw/88pe/rM+fgTBWbIQ6LNd//vOfVcCHJo0B2YET70HEqJ8i/FabEeA7&#13;&#10;xX2WPg23WQIudrznuOFjne7mgJWKeaG4jn/xi19UoQ1MCBEb3PCmTJmiceDEnFmwIW03BVa1/frX&#13;&#10;v66r+dIu+i2mHSC84ZEA/8PtkhWfCVyz6i/CHjTdFDbccEMVVvBYIuBuDh7R6wC3XHge7ob0a9xn&#13;&#10;ag7CYLd4K9U+T74TvJVYSA4s4neClwYWSxTdGD7gAXj4cJ8pGh7qI+Bz7Opj1BKKUaNG6QvLNgcx&#13;&#10;YKnAPYGOfzgG3C6xWIJBDLiuoMHphkVDYps442v/la98JbDMP9rb+Mxxt0OTlWZsYMBgP861SufT&#13;&#10;ide857hg4FYIA+PAYoP28trrrg1bbb2VDojSg0Daj0sGA4NuCMyjverqq8KTTz0ZrpT5YmBy3333&#13;&#10;BbbB4H1H4KWPSH8LCH1g0C3fAkIqBwsIxYA1jgEec7NQ9OCGnHbRgZ4BMN8JfYWHYiGAEM6Kxghz&#13;&#10;aUsr7rO8y/C7bunHLOR5l1nsaqWVVtIpB7yvMaCQABss1GlsmHoALt2GDQJbFNrAgP7rb3/7W+jt&#13;&#10;7dW+H3dqcGLgHgNYwBv55un/uiXgTs4BX8e9knmF8HkWTSPgsUJ/lu4LGRMg7LH2QJxj3C14ILBi&#13;&#10;wcVFm3YzFzUGpiAQ+E5ioL/nfQAnD/URKJ7Frn6du4ICRgfzY4JoDPjl09mtvfbaMWpYnfmQ6fRZ&#13;&#10;HCIGJl3DELqpY2NfMtwvGbzjVx+FOtrMAgMMbllEJgbcDxBsumWlVKxTnzn4M+Gss86KTdRBDXu1&#13;&#10;IbQw8IPhs/VFDFi4mKMRNZ4xvlPPrHrKYjBo9Q866CB13aJPYGGYXXfdVZka30JaQ4nQx4AHi1Y3&#13;&#10;BAY5zK/A3SgG5iOhrWWBFJj5Ouuso1rdN+a8oSS8OwwK6CPjAgwxrZ/LCOTxYstD2wDACDJYIejD&#13;&#10;GJTGwG8GsigwGgp56mXRWnEUbMVbcVmVrEPLIJXvmLanhTqyy8IGqwTYROtNpeg6ZVXouGiWttn0&#13;&#10;VZXp+4O24ZpLn848MrxT4Ou8F+kAFvC6ynvSqnrlyTddwXidJ32KlnUEWOGZMU76+0CZR3+W7tOi&#13;&#10;Gy+K3SEPqTY0Wxf6fVb5xlNln332qXwnUcDnvQCHtOIOix5HIbBoFoA2pHeLXRtAtopAM8MqQGj3&#13;&#10;0FKhpcaXmIEMvtXDIdCBw9BiwILzoQ99SAd6CDscDPqwanXLYJaO/dhjj1WLFZ0ULpjRxY7BPith&#13;&#10;7bnnnuqDD5Ojc2MOAvHdssQ9wtuEiRP02cLYscrgP48Lyh577KGdOq55X/va13Q+At8E2j0GTLgt&#13;&#10;dUNAaOOIAeskc3Nw2cEdCbcTvgX6BxRA9A/MO+A7SG9gHtN34pl5FQhoCLj0h7zfaLKx5uLCxcAG&#13;&#10;dxxWVzz6mKPVTQmMYPq8Jx4yEJgnT2UQpKLz0KaSZV0yWGWAhnWKdzgOXvldO3DNykPj89TLorXi&#13;&#10;yNiKt+KyKpeHtiaPLGzggWDTx808T1nN0jabvqat6Z9Y2HG1j3ML6cMZ3NPf816kQ3xPKli0ql55&#13;&#10;8k1XMF7nSZ+iZayHMhdXVDx2cEXH7Rw+H8cBsQgUAbwzCDRDHlJtaKYutAnPHJTVjHejpZpvAEwY&#13;&#10;G/At0HekXfBJx++0sNdMPbo9bfEEOzQDjb5EFq0Vl/UULVorrkXp4z5MuB5gxWGQk17mPqvYwsc3&#13;&#10;gCEdd+1+XHRi0TXh3//+t2rtEOpYSSvtulK3/Q2UXzePFhFgcWEAi0UK33k6LAJnBFmYHe2lA8MH&#13;&#10;nQ4Pv3viokaroapZGFhxWZlZtFbcANLTNgbuCCxsOE3bcVNh5avoarnbbrsp04fpseAAq2Xii59e&#13;&#10;Njyr6JbG58HAqkhGepjZFJl3E5eE51vYb9/9NAcEGwZFkyZN0knkCEQNBassKy4rszy0WXn0E8/7&#13;&#10;zGqguOKykALtxFqLMifOz+L7Z2GFM844Q/c65BtB29stSo4KPC3GulJO3ouc9RoxcoR+o8yTYSBG&#13;&#10;f0bAvQolDpYaDTnzLSVK/c+TvlnaZtOXq837jhILzwP6vNifM6Dlm65gk2pm5dKqgxVXSVBz0U7a&#13;&#10;VFl4WuCV8NBDD6liiv1oCfB/pl7Q9nTAIg8OphtmKt9KGiuucrPmYghp4yq+eCLE6Qco7hDspslK&#13;&#10;z3grIdRircJTgcBYgfekynW5VW2ogapVP2kT/TyLxTCmQYCjb8DdlNVhv/Wtb+k4iHEPtDHgyYEy&#13;&#10;gP7fQ30EiifYNSrU0TaL1orLwsGiteJalB5h5YADDlCtNB80nX4htDNZ7W00vgEMsUbhjhiZW8ya&#13;&#10;eJb5ZfUsLHpgUtHeRaJ65wbKr5dFq+4joGB5oUNLa7S5ju2EsbFM9IEHHqidPRgw8M8VLAysuKxM&#13;&#10;LVorboDpaRNMjW0vYGhxfmXMDizYpwyhFssme7zlEu5jRoN9zoOBVXZGepg9gm36e1hwoQUVH+Yf&#13;&#10;4sqUu3+wyrLirHoSl4c2K4868bQb4Q63ZPpALHfpQR2CAe8A+xjB3Pk2GhZs65RdqNttwHpA7c1Z&#13;&#10;r5EjRqpVmWX8GdTT3zE4ZXGQcePG6Tus9ciZb5+650nfLG2z6cuV59vG/QxsGMwzyI/YgBPfd2aw&#13;&#10;6mDFZWXQTtpyWQhtuF1isTv99NOrvG4Y5+B9gPUGYQ5LDfyexTRQbtEv9AlWG6y4PgnLEUNIe845&#13;&#10;5+jcOhRU8DoC88XgafyOi8owzzpudYTbKv0d70YltKoNlQJae4Fyh1Wg8cpgzMM3wWI5CHuMhZlu&#13;&#10;AiYocNnPb9ttt9UK4X7POADvHQ/1ERg5derUHYVsi/qkTtEqBHiR6cjSg7pWlVWUfLFIMHjPajMC&#13;&#10;HgO8rPtFaUfeejBQhalxYLlKX6eFN/ChEwSDqPXOW1bR6Wkjg3Te/XTb0/WO30bW/TRtJ1+DBW20&#13;&#10;3ne+hW7vH2gjgxi+BysQDwZZ9600Hjc0CGBhwAMFSzvf99lnn62/UeR0yzzhRpBlYM6gFaUFiikC&#13;&#10;2LAJNStC0rcz4Mca323YMGhnCwes7cyLRinD1jYItQhvCPlszn3hhRfqvDvGArjjM5jHRRGht5sC&#13;&#10;/Tr792K5hO+z8Tb44LWFuznCHXva4aFCP8fKsmz/wF530crZDXjA43p7e8PkyZPVQw0vFBZVQvHD&#13;&#10;djdMt2Dcg3WO/UyhRwnClBWEOhZbcR5Q/01wwa4+Rk7hCDgCjoAj4Ag4Ag0ggIDOYld33nmnbjqN&#13;&#10;xeawww7TAWy3KqksWLBY4VLGVg/RCh2xYYEgrBTQHHrooV2HDe1m4ScEGpRWuCLOnDlTXe5YKITV&#13;&#10;MhHsGNgzqGfqBfFYc3bZZZfK3EwL106Mw9Vy4sSJKugjyOOqvN9+++nUm6jgZY49OPFeYLljYRHc&#13;&#10;E6MnTye2u5E6M78cbw2scyiCeF8Q/BDgWEWVFaSZe47AP+RTMRppUAFoekSzcoLU48sFqItXwRFw&#13;&#10;BBwBR8ARcAS6AAHch7HUMEBLL+PeBU1rqAm4mONeiNdBrUDLqo9YKroZGwbrYFAbGLhjoY/eCdAh&#13;&#10;1CHgIPh2c8CdkG+Cd8L6JsCLBUV4X7DyglW3B9qMIoDnX/udgAX3wKLbvXYG8zm7YDeYaHpejoAj&#13;&#10;4Ag4Ao6AI+AIOAKOgCPgCAwBAqUlq4agYC/SEXAEHAFHwBFwBBwBR8ARcAQcAUdgcBBwwW5wcPRc&#13;&#10;HAFHwBFwBBwBR8ARcAQcAUfAERgyBFywGzLovWBHwBFwBBwBR8ARcAQcAUfAEXAEBgcBF+wGB0fP&#13;&#10;xRFwBBwBR8ARGHoE2MS40ZCHttE8s+jylNUsbVZ6K96Ka1Ub2llWnjZ4vbLQsuOLgJdds9bE5mlv&#13;&#10;a2rgueZAwAW7HGA5qSPgCDgCjoAjUGgE8iykl4e22UbnKatZ2qz0VrwVl9XWZmmbTe/1ykIghFZh&#13;&#10;a5XYqrLy5GvVq1VxRa1Xq9rb4fkWT7DLoxmwaK24rIdk0Vpx7UyfVVYnxbcTQwuXPOVb6Ysal6dd&#13;&#10;Fq0Vl9VWi9aKa2f6rLLaGZ8HA6teedJbtFacVQ5xFq0Vlyd9Fq3HN4dAnufSXEn5UuepV6torRq3&#13;&#10;qiwrXyvOqhNx7aRtZ1l52tvOerWzrDwYZNE2G9+q9jZbL09fKASKJ9jl0QxYtFZcFuQWrRXXzvRZ&#13;&#10;ZXVSfDsxtHDJU76Vvqhxedpl0VpxWW21aK24dqbPKqud8XkwsOqVJ71Fa8VZ5RBn0VpxedJn0Xp8&#13;&#10;cwjkeS7NlZQvdZ56tYrWqnGryrLyteKsOhHXTtp2lpWnve2sVzvLyoNBFm2z8a1qb7P18vSFQqB4&#13;&#10;gl2h4PHKOAKOgCPgCDgCjoAj4Ag4Ao6AI1B8BFywK/4z8ho6Ao6AI+AIOAKNIVBUd61W1cvK14oD&#13;&#10;PSveistCulnaZtN7vbIQsJ9tFnWe52DlkSd9q2iterUqLk8bWlUHz7dhBFywaxgqJ3QEHAFHwBFw&#13;&#10;BAqOQFHdtVpVLytfK47HZsVbcVmPuFnaZtN7vbIQsJ9tFnWe52DlkSd9q2iterUqLk8bWlUHz7dh&#13;&#10;BIon2OXRDFi0VlwWHBatFdfO9FlldVJ8OzG0cMlTvpW+qHF52mXRWnFZbbVorbh2ps8qq53xeTCw&#13;&#10;6pUnvUVrxVnlEGfRWnF50mfRerwj4Ag4Ao6AI+AIDDkCxRPs8mgGLForLgtmi9aKa2f6rLI6Kb6d&#13;&#10;GFq45CnfSl/UuDztsmituKy2WrRWXDvTZ5XVzvg8GFj1ypPeorXirHKIs2ituDzps2g93hFwBBwB&#13;&#10;R8ARcASGHIHiCXZDDolXoBMRSJI8pohObKHX2RFwBBwBR8ARcAQcAUfAEchGYL7sW37HESg2Ai+8&#13;&#10;8EK45pprwg033BBmPjUzjBg5Iqywwgphk002CZtvvnlYfPHFC9uA//73v+HWW28N22yzTZg0adKQ&#13;&#10;1BNh+Iorrgj33HNPGDGir45n/vnnD4suumhYfvnltY5LL710VT2p/3XXXadYb7DBBlX36v146aWX&#13;&#10;wt///vfQ09MTdt9997DIIovUS+L3HQFHwBFwBBwBR8ARcAT6QcAFu37A8VvFReCOO+4I3/jGN8Jl&#13;&#10;l10WXnnllbDAAgsEBJW33npLhZHtttsu/L//9//COuusU7hGUM+//vWv4fvf/3445ZRThkywA5g/&#13;&#10;/OEP4fTTT1f8ELLSIVpBF1poobDhhhuGr3/96yqIRpqLL744HH300eFb3/pWyCvYPfvss+E73/lO&#13;&#10;GDlyZNh6661dsIug+tkRcAQcAUfAEXAEHIEBIuCC3QCB82RDh8ATTzwRDjvsMLU27bbbbmHvvfcO&#13;&#10;Y8eOVcHu4YcfDmeeeWb429/+Fp5//nkVXFZaaaWhq6xRMgLUhAkTwk477aT1NkjaEoXg9s4774S5&#13;&#10;c+eGffbZRy1nCMYxvPHGGwGsL7zwQhWgZ82aFc4991ytOzTjxo0LO+64Y1httdVikobPlP32229r&#13;&#10;2Q0nckJHwBFwBBwBR8ARcAQcgUwEXLDLhMZvFBUB3C+vvPJKFSpOPfXUsOyyy1aqimvj9ttvHz7x&#13;&#10;iU+oMIJl7POf/3zlflEuPvaxj4WPfvSjarEqQp022mij8MEPftCsCoLzAQccEP7zn/+Ef/7znxXB&#13;&#10;bs8999Q0WN0GEhBw4zGQ9J7GEegaBJgiXG0wL0bT8tSrVbQWEq0qy8rXirPqRNwg0k6fPj3cdttt&#13;&#10;qlx78803wxJLLBHWWGONMHnyZPVKyaqCGT+I9arK38j37bfeDnfedacqVuEriy22WFWSqh9G+qr7&#13;&#10;6R8WrRWXSvPggw+GRx55RKcaRA+UeBu+tfDCCwemGKy44op6He9xRjH8v//9Lyy11FJh3XXXVV6V&#13;&#10;vl+5tuogcfc/cH+YNm2aeg0xnWFQglVWVsZ5aLPy8PiORMAFu458bMO70jA8Omnc/9JCXURllVVW&#13;&#10;CR//+MfDo48+GrAyxUBHfffdd6uVjM782muvDffff78ynvXWWy+svfba5lyz1157Ldxyyy06Fw0r&#13;&#10;FvlvuummYbnllotZV52hgSFT1pw5c5QeBpeuK214/PHHw+qrr65z2NIZPPbYY+Gmm27S+8w9o17r&#13;&#10;r7++ukum6bimfTAfGAjWtt7eXsWFuYZ5Ala7rIBlDusigt0DDzygVjbm5GHNA2PKXHnllauSP/XU&#13;&#10;U9qGGTNmqJvlWmutpW1g3l46xLl99957b7j++uvVrZb8NttsszBmzJgKKQObO++8UwVh8IBZQz97&#13;&#10;9mx9nsyrtCyzvCeku/3228Nzzz2nTJz3hvpYAYsvbr48G9x7J06cGHg3Ro8eXUWOtfGuu+4K1PuZ&#13;&#10;Z57R+ZwMuDgWXHDBKlr/4QjURaCIQh2VzlOvVtFa4LWqLCtfK86q0yDhxdQCFJa//OUvtX+NRdGX&#13;&#10;IYhsscUW4cgjj6xyi480mec2tuHVV18Nxx13nM5/x12/Xzf9ZutVJ/3ZZ58dTjjhhIpQlhbuolIR&#13;&#10;wXPjjTcOn/3sZ1VZHDGkf99rr70C0zr++Mc/ZithjTrMTeaG3/72t+GnP/1p+M1vfhM+/OEPx2yb&#13;&#10;OxtlZWaYhzYzE7/RiQi4YNeJT22Y1zkKSFju7rvvPh1810KCiybzwpZccsnKLQbsWPIQUnBBxF0T&#13;&#10;rR2MiIH7pz71qfDFL36xSnPHwJ25YFiqEJzmm28+FWxY8IQ5fjvvvHMlfy4QsL75zW+q+yJCHYIM&#13;&#10;ZTHXD2a37bbbqlD6+9//PvzsZz8L3/ve9wLWOwJ055xzjs69Q8CgLAKCAgzmK1/5SpUQyOIlX/7y&#13;&#10;l8PNN9+s7YBpkQfCCLTvf//7NX0j/2By/QWEYgI4RWEMayhtPeaYY8Lhhx+u9xEQzz///PDd735X&#13;&#10;hZ7Yhne9613q7gltFNgoE4xgfn/+85/DzJkzFWOeyVZbbaW4I9ASWCiH+XyU/d73vlcHPQiNPBPy&#13;&#10;gY4ySRfDiy++GH784x+H0047TQVABDXqhwb2c5/7XPj0pz9dedZgd9555+kzffLJJxV7hLdYl29/&#13;&#10;+9uVuZCvv/56+NGPfqTzIxmEQUM9EML32GMPzWOZZZaJ1fCzI+AIOAINIUD/TX84depUVTjiKQHv&#13;&#10;oP+kX/r3v/+tvAiFGnOjUWgVLfSM6FG+i5Uq9v9DVUf6avj7lltuWeH7sS4oC8GUBcDgWfD6M844&#13;&#10;Q4U8aOAXKEgZQ6QFwpi+3hneRtmU48ERaCsC8sKeIIcHR6BjEBCLViIdNY4GyZprrpkceuihiWjU&#13;&#10;ElndMZHBfGY7LrnkkkS0c4ksBpKIpSwRrWgiwpGmFYtaIkwokQF7IoN/zUOsaom4diYycE/+7//+&#13;&#10;LxHhLhErX/LDH/4wEWtdIlaqRITLSnliuUlkYJ+IoJGIW2MizCIRK1cii7gko0aN0rqKcKn0onHV&#13;&#10;+sviKZX0ItwkspJnIpYnLYO0//rXv5L9999f67DffvtV2idCULLDDjsk4p6TiOCp5UAvwqa2T6xs&#13;&#10;iQi9lbytCxlEJDJw0HqIAKQkxMVDGFIiVi7FR5h0Itri5B//+EclKxGkNK0snlKJo74i1CRiEU1E&#13;&#10;GEquuuqqRFa/TEQYU1qelQhBiQiuiQjHiQhqiQjqyRFHHKF5yxy+RIRlpRUX0ESspZo37RUraSJC&#13;&#10;biLzKRMR0JO//OUveoA57wJlxOcvVtPkqKOO0vh3v/vdiTDsRFYiTURw1ndHBO5EFq/RtlKAWEgT&#13;&#10;sRQmIhQnomlVWtE263MnbxGSk5dfflnrInM4FQvqyTMWy6HWI76TsshM5R3SBP7PEWgnAqXuq7ES&#13;&#10;89A2lmM2VZ6ymqXNSm/FW3FZrWiWtk568SBJ6LtF+ZSI4qxPPyJeEpU+G75AH5071KlD7vxqEsA/&#13;&#10;6K9FyZmIcFNzt5+fzdbLSC+KROUBX/3qV82C4fXiWaO8lH5eFH6JKPSUVoTCRARobYuZuJ9IMJB1&#13;&#10;ALTsM884sx9Kv+UIDD4CbrGTr9lDZyHAQiloNbEWYUk7+eSTw09+8hN1xcNahVsFVjlcVtIaw2iV&#13;&#10;wuqDRStaynC1w43vQx/6kFqCsAiNHz9e3S9EMAki1Kl1jaX/CSIoqEvfJz/5SY3HMsjKkWhT0fxh&#13;&#10;LcSNJlqmcCvEnZN6Xn755epaSV3iQZ64LnJfGIJambD8xIDbJ9YnrFpY4XDrwJUTTSOaSBGKKm6a&#13;&#10;0OIKiusoWwrUCxETVsfEfZTyY73QOKLRxCKIpesLX/iCzl+Meca08Ux5v/rVr3RuAu2P+ELPAitY&#13;&#10;M0W4VjdHrFzSnenBHEisccQRwB43VtqHFQ9XUALPjbbtu+++uuJpdHnEeopLLVtIPPTQQ+r6Q51x&#13;&#10;Z+Ler3/964pVl2eBuyQ4YjHlWbGQTXRnlQFAOPDAA7U8/oniQMvk+aJ9xSqHSyqa4M985jNVVlEs&#13;&#10;yV/72tc0LRY8NL4eHIG2I9C/8b26Onloq1Pm/5WnrGZps9Jb8VZcVuuapa2THjd8PBFYKZiFqWLf&#13;&#10;GquDBenggw9WXoO3Cv1jXDgMt3T6afgOHhbcp7/kviitKv1rrXstvAnX9qefflotg6uuumrmNAPq&#13;&#10;Qd8G/4E34JGCGz5z1GKgzvSX9OexT4/3OMPLKA/XeNwgmY6gnjUGNtQft3jc/uEXtJ/yYt+fzre2&#13;&#10;Xel7pLUCdcUtHx5/6aWXqts+fIz5jNSd/t7qx8mPOoEDmGOdBOP0eCOWN9/88ylfhTeBGXmCce32&#13;&#10;QfAUPFMoG/zIG55JHaG3phrEMuK0CKyDYATPNDGSBLwnvGe8I7j2Uu/oBRXzi2emGfA+Ui+8dcgX&#13;&#10;jxcPBUdAXtBiWewMrYvU0Q4WrRVnp04Si9aKa2f6rLI6Kb5NGGKdwaqCNk4WTEmkQ1MNmXxyiTCK&#13;&#10;5Etf+pJanCJ00nEnIpypxUY6tRitZzSfWOWkM09EyFFNo/jWq2VGXDbVsoOliQONnjCbRCZUa5lY&#13;&#10;CgkHiPULCxTWodoAPdYuLFUErEnSYSe/+MUv9LcIhQlWJKxA0olqGbE8tH8inGjbxF1U6SlTmKm2&#13;&#10;U+YQJDIfIEHDSIAe6xLpq0LNc4FOhBjNF2scmGEBFMZTwRHrG7iIm2Iigk1VduJGqnRY5ghYP2VQ&#13;&#10;kWD9lEFCFS1liaCWXHHFFZoPOGAdw/JJ3dOB9otLpVpXReDSW9Fix/NLW0m5SVux2oGfCM5KT514&#13;&#10;D7CMUnbEkrMMFhIRyvQ+1jkC1lIstiL0JVjkhKFW8INeXC41HzS8vG/kveuuuyYXXXSRtpV4Ahhh&#13;&#10;ZYy/NTL9r+YZpG/1ubZorbg+CcsRFq0Vlyd9Fq3HN4dAnufSXEn5UuepV6torRq3qiwrXyvOqhNx&#13;&#10;TdLiEUL/K8qtRBRtZin087LNj3qPxD6Z/ukjH/lI8p73vEe9EsTlX61+eIDIYFytR/Cg2kB/Kcot&#13;&#10;9bLAm4X+H7520kknJSLg1JIneJyIwk69JmSgrzwDrxn6W7w7CKQTpWciClOlj5nQD+NlMWXKFPXo&#13;&#10;oDwsk7LnbPK73/2uj/VR5nNrm0Qw1XpRHtd4rmRhE8uK52ixE0VujDLP8Gz6dMYR0etD9sdVLESQ&#13;&#10;rljxSCzCmfJvUQiqhw0Yy7z7BDoR3jR/2hotdmDDNZ44eO5AjxcJPCfNJ+Cx8B9Riqo3CV5FYEQa&#13;&#10;vFvwFIoeLLER8FlRJibUBXygZ1yANbcWI+qER4woN5VPQ8/zFlffBF4O340BnidKWm0/3jfxWYnr&#13;&#10;r9YvjjUivZ+LhUDxLHaG1kY+ODtYtFacnTqYGp6hTp9V106KbxOG0tmoVhPNJto/rF4skoHlTIQo&#13;&#10;nQeFRoq5cGnNIRpC6dSqEEXzSLx0fqopY581tGsiCGg+zImTTljToEEjHo0aGkW0alik+B21cVWZ&#13;&#10;yw80mmmtZu195tSRJ37+WLooQ7qKSnloZgniGqLWP8rDYsgcPRES1WLJoiJY8LaRlUGZc9ZHe2g8&#13;&#10;l1gG1ie0lmj8OK6UVUexaBHQHqctiBpp/ENriDZQGHefzeGxtrFpfAyxXJ5h7bOAFo0lNNQlHYTJ&#13;&#10;mXlDT+AZcbAaGkEErwC28dkRB7ZYBAlY+gjMzfvABz6gVlHmYfb2lhahAUssv1j5YsCyi6WYA+sd&#13;&#10;7w2WUnDCmsviOpnBeAa5aIc6fWZl/UZTCOR5rk0VlDNxnnq1itaqcqvKsvK14qw6EdckLR4n9OH0&#13;&#10;W8wBpk+mb6E/ihYe+joW9EgH+jcsKyKMqNUJqxb7jhLwIhFBLcDT8GwRwULjsVBRBryFvo9FTkRJ&#13;&#10;pnuswlOw1hx77LEVixULZzEPnTKYW06fyTxkEdaUDssfcwOpCxYhLIZ4fRDoy9kqB+8M7sNP8Iag&#13;&#10;7D/96U8655myWcCE/hk+gvfEBRdcoF4VeFrAm/F4Oeuss5Q3c250tUl4SlagriyOQmA+IzyGQHvg&#13;&#10;x2lLGVYuFq5hSyXwYq429PBLUdIqxniKwNNoB4F53tDgCcSCa+DHojLkI0J3ZXEZLJnwJeZvgxvP&#13;&#10;nfcB/sV6AGALr9l99901X6xoeIhQHvwejxr4KQuvMV8cCyHzyyPvAjvmwjMWYnE5sGPMBP54MPGM&#13;&#10;qBP1Jo53gDELYwOsdIxzWIwmegiJUljr4f+Kh0DxBLviYeQ1KhACCFJxoE6nF4UXOh4OOjGW4adj&#13;&#10;o0OiI2JbgbjXGp0WDDJ2uummIZQRECboWCkLOlwz+B2FEWiIx4WDNHTauFFwUB8mujcaYj1YhIMA&#13;&#10;04PZcU6HKBjRZu7hHsLCKTAiFjHBDZHN2hE2YNzve9/7dPER3HAaCTAYlnSOAWEGF0UYOR08gq9Y&#13;&#10;JONt8wxjhvnS/rQgbRKXI8ErYtAfHffAn3z7Y9LQISDjNkngGSKg1+KJ6w9CWBwYsNgJgiwDJjDE&#13;&#10;NRNmz/sDhgjRMDQUBTBR4hmoMDgS62lgIRsYO+8feIlWuW49tYL+zxFwBByBMgL0S8cff7z2iQh3&#13;&#10;CAHwNfgXfQuDffoteE9tP0hfCp+iv2IRENz3CCiiUBayMBeKqoMOOkhXUxZLkgqDYglS9076eALb&#13;&#10;28Az6Q9Z7EvmcitPpH9jJWKZJ60LgUUBEUGDrXKYHoHABt+gbum+HddLmWuu/TDu+tDFfh+3eHgL&#13;&#10;SkqUYygo6X9Rzu6yyy4qREW3QuqFcMh9xgGx/9aK9/MPHKlf5AOUDW9AsLniiiu0/0ZQo5+PuEID&#13;&#10;v0nzMsYVCJQIaQjJ8E0CghIKQaZLgAX9f2wfrpVMTQB7AgL2IYccovwjvWoo5cLj4rQMphzwTBiP&#13;&#10;gCmCOrxePEUUW3gQ0wx4PuQfnzfvwA9+8ANVaCMkco9ngbCGWyurdKanSUwRRSwCKjyMtNCSN4Lt&#13;&#10;iSeeWLVSKLwPIZCpDmIhVlptlP8rFAIu2BXqcXhl6iFAp0fnzuCdTi52Zul0MAEEGzpyNG5Y86Jg&#13;&#10;R8eJAMI5drwxLRozAh0xAhvCE4yWuW/Mw0M7GQNpo6CBIEMnSBo6YQTB2oDQByMi7zQzIg8CmjYC&#13;&#10;nTTa1Zi/Rsq/+Js6ResUQgZMBCZDh422D8YLA0ejiNZWFjbp086YZ/ocGV46DubLks+s5jlVtIVo&#13;&#10;WPtbhY02wATRJIJDrYBLHbkHM6zFPl1us9cww4gnwj0DGd6XGCKWnOOAgXsId9DzfjEQoe0IyzBz&#13;&#10;VtxkwIFmmxAZLQwRTTaWYgRCNMzgxbxL8PLgCDgCjkAeBBg8i2tikEWngixGpQNu5j/feOONOiin&#13;&#10;X0dwEPe+qrlRUeGHMi7NF7E4IbBcKVYlhMUDxdLCIB5lIIIb96JQRz3ptxBUsJ5deOGFypPgu3jC&#13;&#10;UDZz/KJQBz28kf4RbxL4m8VLmKsOL6ZsBM10QIlIe5gzT39LP0ugf4ZnwtOYNw+/w+KFBQyLXq9Y&#13;&#10;MeuFyGfIl/YTqB8KSAL8lHywXNL3Z/XZCF0IPfTxYAVtFOrIh3mNrPhMv49VDb4eeTt8NAp10KJY&#13;&#10;Zg0ABC28XGoDni2sgh2fCXUkPTwNqyzjEOqCpRQaVvJOP2/GBwhuzJvnmcHL2P8wBix6jDMYhyDE&#13;&#10;YX2Fb8Gv4YeRV8LDeUdQHsMbwXKfffZRxSbPPy3wxrz9XAwEXLArxnPwWjSIAIyDTgW3Ajo20rSd&#13;&#10;jgAAEYxJREFUmUdnpkSYQzNGZxgH+ZGQbQ8QMMgrBgQzGCe0LLhB50sHDSPErQ/mkw4wFrRZdIQw&#13;&#10;OugZ7FMv9k1Ld+SkgznhVoM1EW1aZDgxTxgKgiHCGZpEOtJ0wDKEgAFDQJhDA4lWFrcdOls6dg4W&#13;&#10;A4Exok1Dq4lACUMcSICZwdxhBDA0tn1gwFHrOhnzpnwmbuPeiBtP2iURZorAA54InTDTVgSYKfWO&#13;&#10;7icIXFb7cV/hPYABMpACWzDmWTJQAUMOnhfCvaygqYKezGFRDShut1hMGWigRefguYA3+TAgyRok&#13;&#10;tKLdnqcj4Ah0DwL0/whXWG3w4KBPRRhjix8EFAQphC2EnNgf0/fBG+nPagO8jH4MJRQKTIQs+Ayu&#13;&#10;hfCjdKD/jC7qeCPAG6kDLou4RFpTCrDyxQBvjSHyOfIhIJhgkYyCFXGUhxKNAO8kYD1D+MAFEcEI&#13;&#10;hSLCHeWzJ2zs35W4n39RuKLfpi+HDyGwsLgYHhcINlgAEeyiIGVlRzvADfxYaIQFvmoDAlmcbkA5&#13;&#10;sWywrw08J8pDQKsNCM9ReRvvIXQRF3FjoZtp4hoJdgj/CP6USaCuPFt4EXyYZ41gB44IcLISt45T&#13;&#10;Ip7wLngeWBAY0yBYMs1gqih04Y3QRPooeCux/yskAi7YFfKxeKWyEICJISDR6bDxKFojXDnQStIx&#13;&#10;0VHClHBBQCDDWpPWrNERwiAZ2OOTTidGJ4iQBMOEmWy04UaaF/nSaeKSAqNBc0WAnvS4sqDtwjWF&#13;&#10;zhTmgeDDfLwp4t4QmQ/ME5cJtHN0sNQzdvqxneQtE7e144VZs0pkXIWTdjDXgVUio7skTAaXFoRR&#13;&#10;OtxokaRzpzOHAYAJ7WsmMMCIe+WBBdZAmKAVEOQQPGkrBy6JCKuEq6++WtuGMI0AmLZ+WnkNNC7i&#13;&#10;iiYalySsurjzwNSihhHtLXMTwArrHM8OrSYuK+DGQCcOlnjWKAgI4Mn7g5COqwrtRfCNDBFLLQI/&#13;&#10;aWsF84G2x9M5Ao7A8EGAwTiCB/0m/QoDevgXB/0YQhMuisyFQjBhAI7HRgwoJmPfFeM4o9wiT/oo&#13;&#10;yoAnERj0TxMBIfabGin/6BMRBBE+sOCQjr6QaQdYkPIE8o7eMLjwoVDLKi/GR2UaQiQrKXNgfaIN&#13;&#10;0aKI+6altLPqhrCLtTAG2gJPh88yjqAcFHP9Bdz7OSiz0XLJLy8PBnPwT4f0b66ZusFYh3bAi+BL&#13;&#10;ETvSQcNvLInQEBhf4E7LwXNAwcqBoMp4BQE3KrAR1MkDPs7z4mC+HjjFMU8cD2nm/q9QCLhgV6jH&#13;&#10;4ZVpBAGYGRODEd6YDIwGCmEBpsPAmknbaDNZVIWOO92x0lkxwMfahlCEdQ56NFm9YkViwvboxUsL&#13;&#10;q6DhYxCPTzruIwhuWObQKkKPJg4BITJSOk7cY5grAD0MF+FMVjpTFxNZqUqta7QRAYKON2rgEHgQ&#13;&#10;hBBK0WhibUMzCZOHoVEmQkjUjKIZRGil7ZRFW6kHQiCT5cEDjW8UZrJwjeXHs0XHJHlcT7C40TaY&#13;&#10;JBrUqCGMaRmEICyjPUToRYCGeTIYQfPKAAG8EJB4fgh3tQwpls896COz4lwbF2k5x3uxTjAdysKi&#13;&#10;i2sS5SNUo3nm2TFQoY7Uj8AWErg+wbywxqEZBjssowwqEFhhaDBd8kNzzlwDhG3eIbTaWOp4bjBI&#13;&#10;Z3oKq/9zBByBBhFgoE6fRb+JW2IcZKeTY+mBj9DPwMOwdKUFO/q/2Aem09FH05/CI+CHUTiDd+BO&#13;&#10;TprY15IOoZL+jz4dHkY/zW+EhNjfp/OHT3FAXxvgufSbBJSC8O/aPKIwE3kptFjFmE6B0g3+h+cI&#13;&#10;CkL4Nv06dcpSMpI+HWoxAQP4J/yAuX8Iyrgm0u9nhYgJONLW2kCbEJrJux7frU2b5zfPKeKFUMYY&#13;&#10;AE+ZdBvBnGfMGX5LoP4oq5lHzpgHYQ1XSxTazCdHyMc9FD6JdZDxBlNaoOV9gxcyHxFhD/5Nmqxt&#13;&#10;EvK0x2kHHwEX7AYfU8+xxQigLUMAw58drSWdDgedLfcQapicTMdUu3gInR+CCi6LWLyw/KEFxKKD&#13;&#10;UJKeQ4awhSDDRHU6MTo9AgIkAhZue0xkj4Gy8bOHQaAJQ5NGZ4/2EasX+XNNoF7UP23ZIS+sfXTU&#13;&#10;1At3ETpn8qMeaCij+yjMdqq4SaBBw1UCSxrtp25MrqZu0S0k1q/2TKePJhg3jP46aJgUTJCOH5ca&#13;&#10;BB2EO5hJPMe8cdOQLQQqe/bBDGAoLPqCdStqRWF+CD8w5zjIiHlQHm6tMFDaQ4CRIUBRz9rBA3lg&#13;&#10;scRyGQcGtA3BFo0l1lUGBNSbtNQFF0wE98iAe0Wo//nPf64DCeaD4BLLu8LzYuDD+8RzIOBmC3PD&#13;&#10;wsdgA3rqwLPAXRWsal1pNKH/cwQcAUcgAwH6SRSTDJ6xylmCXUwKLYF+NB2YgsBcZnhgOhA3a9Ys&#13;&#10;5Tn0kfR3BCw/KLfov9IB5RZ9G/0w93A5py/ElRJrHzwzHeA/HPTxeEvEEIXFWB7CKwrL2gBv4Yge&#13;&#10;KbiyY1XiN/01/TvzmykbYY+VrlF40sdHobE2z3q/SYfCEuUcSjkUffDfyGPT6WkHQjU8D/d+BMJa&#13;&#10;jMGL/h8lKzjAg1oRqAt8jQPXUJ4LvC8dGHfQpsjjGRugpOYdwPILPceBYsUEdwRk7jPm4FnB03hW&#13;&#10;KLMZl3BAQxtZJIYzSoX+xg3p+vh1mxGQl6RY+9hJhTw4Ao0iIBqyRJhNIp1tIpq8RASPyn46tXlI&#13;&#10;R6f72ImWUvcoYz8aYR669wz59BekQ9Q9eaTj0z3OpNPrjzyBnjpJB5jI3ISqfXBIyP5D4uKn++XV&#13;&#10;ZiRa0UQmomvdRFOpeYmQUUumv4lnLxvaTVuEIfbZ68ZMWI6UhWS0HvXaDzm0tEuYq+6/QxraINaq&#13;&#10;PkXENtB+0QwmMmCpohELm+ZDXsKEqu7RJnHd0ecowp3eg0Ysf5oPadMBeuomg5o+eyFBJ9a5RCyh&#13;&#10;io8wwqr9etL5cC0MMBGXWd0DiGctA6LKfna1tDzDabLfHXS0EWw8OAKOgCMwUATEm0D3ThWFXyLe&#13;&#10;A7p/Zjov+j5xiU9k8K17wIlQorfp49iDTYaPiXgUVPXJ9JuyOInusSpCkdLTD4rHie6RJgrLdBHa&#13;&#10;X7InngiPiSy+pffoX8XSpvu8xjxiInH9171hRUmm+3rSL4pAoHnT/xOopwhMug+dKC1jUj3Dh0XY&#13;&#10;SEQZpnuIEnn66afrbxHcqtrCPREgtS3iZZHZN0NHaGQfOxGkExFQtL3ihl9KKP/FkpWIIjCRVT+V&#13;&#10;f8ODZEqEYizTLyr7xpIAPhX3rWO/OUL8LUpe/Z3+xx52otBMRAlYiabNPD9RIlbi4gW8nXdiiuwB&#13;&#10;yJ6F1IV9eqGXOfZ9eJp47egegyK06/iIZ8J+haIo1T1pY76c4XkiNOuzZZ9B+KhYLnWPWfZVTAf4&#13;&#10;uCiMda/F2ueYpvProUXALXZtFqS9uMFFAMsIrgbR3aCR3EUQUDIsMNEKUy8dLpgcjYZ69Fj3OKyA&#13;&#10;BQutGUe9gEYOq1/a8lcvTfo+FrFoFUvHW9e1tGCfZZmq1wYsZWhArUCbahe8QWscrXG1aaDvrw1Y&#13;&#10;NzkaCWhx0cpy1As8P+bZcXhwBAqDAMO9Ro0FeWibbWCespqlzUpvxVtxWW1tlrZOetzksPhjlcKl&#13;&#10;mznCeF5gnRFFmlqLsOZhmcMV3LJ+sRoi/SVeJbio4z3CEv24kuOlQMAChlcHeTCdAQsdVhmsNFje&#13;&#10;yAMPCTxZCPSvrJ4pQlCYKp4izJnDc4E6Ma8c13TmvmNlpEx4rPJZ2isBqyDWtbi1Al4QeIpggcP7&#13;&#10;AesbUxmitY82Yy2k7lgHcRnF24KpCrigwl/YZiFaLrUQA1sZXpdulc/6g38pWhYgwwqFtS1u8UB9&#13;&#10;SVtphyQBUxazwZWfeWp4lFAveCD1x4MDV05cTbWIrLIpvpx3rF89euob60Ia6oK1TYRPfV78ZsE0&#13;&#10;rHdYFFnsi+kG1BdPEngkLrssXsYzZ3oEz5c28D5Rf54HVjzyYOoBLqqsuMn0Et4XEQ7VQwovHKyS&#13;&#10;cQ0Bbaz/KxYC8pK4xU5A8ND9CIgrnmpDxc/ctOx0PwLeQkfAEXAEHIEiI4AXg2yxk4irulqMZMSI&#13;&#10;GKKHuF4mMiDX+1jRYsBiJ0JRIsqvRNwA1RonyjH1UOGMVUfmSkVyPWP5kXnqibgUJuQrijY9RAmW&#13;&#10;iDt/IsJaFT1WIqx74n6v1jTKgpazTBNIRDhUeiyE4nKfiDCqXhIxE6w9MoUiEWWqlocFj7SUS/3w&#13;&#10;OkkHEVoSmTah1iFoRODQ8qgv9W7Ey0T2flOeL66b6az7XFN3LJ5Y6GgLFi7aLwraBA+ftJeICDaJ&#13;&#10;CDZar9h+UfKpNU3cGTVvsJJ5e0ojQnWf8kRgVwsmzyoGcQNVehG0Y1TlLFNNEpk2kYjApd4p8QYW&#13;&#10;URHY1BInArBixFkEsQTLIe2Igectq6mq1RQa2gautIF80xY4PHFkzr9aCaGVvRT1WfG8RDmgHiox&#13;&#10;Xz8XD4EeqdIJ0ml8uVjiptfGERh8BJhnhVYxzpEaqG/+4NfMc3QEHIFhjUDKglAoHPLUq1W0FiCt&#13;&#10;KsvK14qz6kTcINKyvQDzmJjXJkKczqdjbjbzzpgbnQ7cx4IFPYtAMfeORbtEwNA54ixXLwP4dBK9&#13;&#10;lvGfLo7B3CrmjckgXueOMdfcmmtGInE/14U0qBeWM+agY2EjLeHtt97WBbRmPz9bl8kXYUDj9Z5Y&#13;&#10;81i0g0Nc19VrA8scFjLL64Jl/Zlrh0URixGeFFiWWBkTK1U9vLHwsaAYC7FQTn8BWuas0Q4sb3Fe&#13;&#10;Gt43zIfH6hUDdWcRl7gIWK9412CtZC5iDMxdY64g89CxmqUDWLPIGPFx+wDmQWJtIy+saemAhVSE&#13;&#10;OMUIK23aUsm8TO5RdyxweCFFjNJ5cI3Vj/nj4M/q2XjOsAgcz5t2pgN5UUfaQXt5p5jviFUv/UzT&#13;&#10;afy6GAi4YFeM5+C1aAMCuCbQ+dEp0ZmlO+o2FO9FOAKOgCPgCDgCg45AFOwYsLMtTXoRsEEvzDN0&#13;&#10;BByBQiPQ8Bw7NDseHIFORoB5W3FOAu+zv9Od/DS97o5AYwi4AqcxnJyqOxBwvtYdz9Fb4QgMFIHq&#13;&#10;NW5rcomDX+8oaoDxnx2JgL/PHfnYvNKOgCOQB4E8Otg8tHnqYNHmKatZ2qz0VrwVZ9WfuGZpm02f&#13;&#10;VS+Jx3WOhUvqjtesOlhxWWW1k7adZWW114ovar2sug5GXJ72DkZ5nkdTCGRa7Op2Dk0V64kdAUfA&#13;&#10;EXAEHAFHYNARmDcVqH7WeWjr59Y/RZ6ymqXNSm/FW3FZLWmWttn0GfVi/pNsc6Dzpmr3bu2TxKqD&#13;&#10;FdcnYTminbTtLCurvVZ8Uetl1XUw4vK0dzDK8zyaQsCcYzekQh2agUZfIovWisuCyKK14tqZPqus&#13;&#10;TopvJ4YWLnnKt9IXNS5PuyxaKy6rrRatFdfO9FlltTM+DwZWvfKkt2itOKsc4ixaKy5P+izaAsdn&#13;&#10;uWIOKZ8rMF5etc5EIL7n/l535vPzWjsCg4VAlcWuEB1Co0IdCFi0VlwWWhatFdfO9FlldVJ8OzG0&#13;&#10;cMlTvpW+qHF52mXRWnFZbbVorbh2ps8qq53xeTCw6pUnvUVrxVnlEGfRWnF50mfRdlh8IXhdh2Hm&#13;&#10;1S02Av5OF/v5eO0cgXYhgGBXYfVR49Ouwr0cR8ARcAQcAUegXQj44LddSHs5joAj4Ag4AkOBAILd&#13;&#10;G3Kwi2Fm+f3dy0zkNxwBR8ARcAQcgaFDAKY2n+x3tRBVcD42dA/CS3YEHAFHwBFoDwLMsWPnRHZV&#13;&#10;zJbs2lMXL8URcAQcAUfAERgsBOBpWwuPO1G8UUa4YDdYsHo+joAj4Ag4AkVFYD5heE9I5Tg8OAKO&#13;&#10;gCPgCDgCXYOACHPLdk1jvCGOgCPgCDgCjkAdBKoWT6lD67cdAUfAEXAEHIFOQqBfHlcYKx62xcps&#13;&#10;9wLBm6deraK14GhVWVa+VpxVJ+LaSdvOsvK0t531amdZeTDIom02vlXtbbZenr5QCPx/Z0luh7O7&#13;&#10;p4UAAAAASUVORK5CYIJQSwECLQAUAAYACAAAACEAsYJntgoBAAATAgAAEwAAAAAAAAAAAAAAAAAA&#13;&#10;AAAAW0NvbnRlbnRfVHlwZXNdLnhtbFBLAQItABQABgAIAAAAIQA4/SH/1gAAAJQBAAALAAAAAAAA&#13;&#10;AAAAAAAAADsBAABfcmVscy8ucmVsc1BLAQItABQABgAIAAAAIQC37gsh2QMAALQIAAAOAAAAAAAA&#13;&#10;AAAAAAAAADoCAABkcnMvZTJvRG9jLnhtbFBLAQItABQABgAIAAAAIQCqJg6+vAAAACEBAAAZAAAA&#13;&#10;AAAAAAAAAAAAAD8GAABkcnMvX3JlbHMvZTJvRG9jLnhtbC5yZWxzUEsBAi0AFAAGAAgAAAAhAIwm&#13;&#10;rqnkAAAADgEAAA8AAAAAAAAAAAAAAAAAMgcAAGRycy9kb3ducmV2LnhtbFBLAQItAAoAAAAAAAAA&#13;&#10;IQCEgLkNv9IBAL/SAQAUAAAAAAAAAAAAAAAAAEMIAABkcnMvbWVkaWEvaW1hZ2UxLnBuZ1BLBQYA&#13;&#10;AAAABgAGAHwBAAA02w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2794;top:778;width:53886;height:282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c9AyQAAAOAAAAAPAAAAZHJzL2Rvd25yZXYueG1sRI/dasJA&#13;&#10;FITvC77DcgRvSrNRaW2jq5RKwYtemLQPcMie/JDs2ZBdk/j2bkHwZmAY5htmd5hMKwbqXW1ZwTKK&#13;&#10;QRDnVtdcKvj7/X55B+E8ssbWMim4koPDfva0w0TbkVMaMl+KAGGXoILK+y6R0uUVGXSR7YhDVtje&#13;&#10;oA+2L6XucQxw08pVHL9JgzWHhQo7+qoob7KLUXA5/TRdUX8snzfNJk6z9Jyvr6VSi/l03Ab53ILw&#13;&#10;NPlH4444aQWva/g/FM6A3N8AAAD//wMAUEsBAi0AFAAGAAgAAAAhANvh9svuAAAAhQEAABMAAAAA&#13;&#10;AAAAAAAAAAAAAAAAAFtDb250ZW50X1R5cGVzXS54bWxQSwECLQAUAAYACAAAACEAWvQsW78AAAAV&#13;&#10;AQAACwAAAAAAAAAAAAAAAAAfAQAAX3JlbHMvLnJlbHNQSwECLQAUAAYACAAAACEAqzHPQMkAAADg&#13;&#10;AAAADwAAAAAAAAAAAAAAAAAHAgAAZHJzL2Rvd25yZXYueG1sUEsFBgAAAAADAAMAtwAAAP0CAAAA&#13;&#10;AA==&#13;&#10;">
                  <v:imagedata r:id="rId6" o:title=""/>
                </v:shape>
                <v:shapetype id="_x0000_t202" coordsize="21600,21600" o:spt="202" path="m,l,21600r21600,l21600,xe">
                  <v:stroke joinstyle="miter"/>
                  <v:path gradientshapeok="t" o:connecttype="rect"/>
                </v:shapetype>
                <v:shape id="Text Box 54" o:spid="_x0000_s1028" type="#_x0000_t202" style="position:absolute;top:30391;width:59436;height:191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28DeyAAAAOAAAAAPAAAAZHJzL2Rvd25yZXYueG1sRI9Pi8Iw&#13;&#10;FMTvC36H8IS9LJoquyLVKGp3wcPuwT94fjTPtti8lCTa+u2NIOxlYBjmN8x82Zla3Mj5yrKC0TAB&#13;&#10;QZxbXXGh4Hj4GUxB+ICssbZMCu7kYbnovc0x1bblHd32oRARwj5FBWUITSqlz0sy6Ie2IY7Z2TqD&#13;&#10;IVpXSO2wjXBTy3GSTKTBiuNCiQ1tSsov+6tRMMnctd3x5iM7fv/iX1OMT+v7San3fpfNoqxmIAJ1&#13;&#10;4b/xQmy1gq9PeB6KZ0AuHgAAAP//AwBQSwECLQAUAAYACAAAACEA2+H2y+4AAACFAQAAEwAAAAAA&#13;&#10;AAAAAAAAAAAAAAAAW0NvbnRlbnRfVHlwZXNdLnhtbFBLAQItABQABgAIAAAAIQBa9CxbvwAAABUB&#13;&#10;AAALAAAAAAAAAAAAAAAAAB8BAABfcmVscy8ucmVsc1BLAQItABQABgAIAAAAIQCE28DeyAAAAOAA&#13;&#10;AAAPAAAAAAAAAAAAAAAAAAcCAABkcnMvZG93bnJldi54bWxQSwUGAAAAAAMAAwC3AAAA/AIAAAAA&#13;&#10;" stroked="f">
                  <v:textbox inset="0,0,0,0">
                    <w:txbxContent>
                      <w:p w14:paraId="010E4B38" w14:textId="77777777" w:rsidR="00A160FF" w:rsidRPr="00C5705A" w:rsidRDefault="00A160FF" w:rsidP="000433D4">
                        <w:pPr>
                          <w:pStyle w:val="Caption"/>
                          <w:spacing w:line="240" w:lineRule="auto"/>
                          <w:rPr>
                            <w:i w:val="0"/>
                            <w:sz w:val="22"/>
                            <w:szCs w:val="24"/>
                          </w:rPr>
                        </w:pPr>
                        <w:bookmarkStart w:id="9" w:name="_Ref59277382"/>
                        <w:r w:rsidRPr="00C5705A">
                          <w:rPr>
                            <w:b/>
                            <w:i w:val="0"/>
                            <w:sz w:val="22"/>
                            <w:szCs w:val="24"/>
                          </w:rPr>
                          <w:t xml:space="preserve">Fig. </w:t>
                        </w:r>
                        <w:bookmarkEnd w:id="9"/>
                        <w:r w:rsidRPr="00C5705A">
                          <w:rPr>
                            <w:b/>
                            <w:i w:val="0"/>
                            <w:sz w:val="22"/>
                            <w:szCs w:val="24"/>
                          </w:rPr>
                          <w:t>S1.</w:t>
                        </w:r>
                        <w:r w:rsidRPr="00C5705A">
                          <w:rPr>
                            <w:i w:val="0"/>
                            <w:sz w:val="22"/>
                            <w:szCs w:val="24"/>
                          </w:rPr>
                          <w:t xml:space="preserve"> One-tailed overlap-based quality discounted in the lower tail. In (a) the area of the focal probability density function (pdf) which exceeds the benchmark probability below the benchmark mean (yellow shaded area) is 0.13. This is subtracted from one to give a one-tailed quality of 0.87. In (b) the focal distribution does not exceed the benchmark distribution in the lower tail and one-tailed quality is therefore 100%.  Two-tailed (overlap-based) quality shown for comparison. Vertical dashed line: benchmark mean.</w:t>
                        </w:r>
                      </w:p>
                    </w:txbxContent>
                  </v:textbox>
                </v:shape>
                <w10:wrap type="topAndBottom"/>
              </v:group>
            </w:pict>
          </mc:Fallback>
        </mc:AlternateContent>
      </w:r>
    </w:p>
    <w:p w14:paraId="28A2B3D6" w14:textId="4461EBBE" w:rsidR="000433D4" w:rsidRDefault="003739BD" w:rsidP="003739BD">
      <w:pPr>
        <w:spacing w:line="240" w:lineRule="auto"/>
      </w:pPr>
      <w:r>
        <w:rPr>
          <w:noProof/>
          <w:lang w:eastAsia="zh-CN"/>
        </w:rPr>
        <mc:AlternateContent>
          <mc:Choice Requires="wpg">
            <w:drawing>
              <wp:anchor distT="0" distB="0" distL="114300" distR="114300" simplePos="0" relativeHeight="251678720" behindDoc="0" locked="0" layoutInCell="1" allowOverlap="1" wp14:anchorId="386D8C6A" wp14:editId="6F853305">
                <wp:simplePos x="0" y="0"/>
                <wp:positionH relativeFrom="column">
                  <wp:posOffset>396240</wp:posOffset>
                </wp:positionH>
                <wp:positionV relativeFrom="paragraph">
                  <wp:posOffset>3474720</wp:posOffset>
                </wp:positionV>
                <wp:extent cx="5008880" cy="3403600"/>
                <wp:effectExtent l="0" t="0" r="0" b="0"/>
                <wp:wrapTopAndBottom/>
                <wp:docPr id="30" name="Group 30"/>
                <wp:cNvGraphicFramePr/>
                <a:graphic xmlns:a="http://schemas.openxmlformats.org/drawingml/2006/main">
                  <a:graphicData uri="http://schemas.microsoft.com/office/word/2010/wordprocessingGroup">
                    <wpg:wgp>
                      <wpg:cNvGrpSpPr/>
                      <wpg:grpSpPr>
                        <a:xfrm>
                          <a:off x="0" y="0"/>
                          <a:ext cx="5008880" cy="3403600"/>
                          <a:chOff x="0" y="0"/>
                          <a:chExt cx="5395424" cy="3832002"/>
                        </a:xfrm>
                      </wpg:grpSpPr>
                      <wpg:grpSp>
                        <wpg:cNvPr id="10" name="Group 10"/>
                        <wpg:cNvGrpSpPr/>
                        <wpg:grpSpPr>
                          <a:xfrm>
                            <a:off x="0" y="0"/>
                            <a:ext cx="5395424" cy="2887788"/>
                            <a:chOff x="-1533587" y="0"/>
                            <a:chExt cx="8930892" cy="5074076"/>
                          </a:xfrm>
                        </wpg:grpSpPr>
                        <wps:wsp>
                          <wps:cNvPr id="14" name="Rectangle 14"/>
                          <wps:cNvSpPr/>
                          <wps:spPr>
                            <a:xfrm>
                              <a:off x="2698859" y="0"/>
                              <a:ext cx="2789694" cy="15188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1" name="Group 11"/>
                          <wpg:cNvGrpSpPr/>
                          <wpg:grpSpPr>
                            <a:xfrm>
                              <a:off x="-1533587" y="378175"/>
                              <a:ext cx="8930892" cy="4695901"/>
                              <a:chOff x="-1533587" y="378175"/>
                              <a:chExt cx="8930892" cy="4695901"/>
                            </a:xfrm>
                          </wpg:grpSpPr>
                          <pic:pic xmlns:pic="http://schemas.openxmlformats.org/drawingml/2006/picture">
                            <pic:nvPicPr>
                              <pic:cNvPr id="13" name="Picture 13"/>
                              <pic:cNvPicPr>
                                <a:picLocks noChangeAspect="1"/>
                              </pic:cNvPicPr>
                            </pic:nvPicPr>
                            <pic:blipFill>
                              <a:blip r:embed="rId7" cstate="screen">
                                <a:extLst>
                                  <a:ext uri="{28A0092B-C50C-407E-A947-70E740481C1C}">
                                    <a14:useLocalDpi xmlns:a14="http://schemas.microsoft.com/office/drawing/2010/main"/>
                                  </a:ext>
                                </a:extLst>
                              </a:blip>
                              <a:stretch>
                                <a:fillRect/>
                              </a:stretch>
                            </pic:blipFill>
                            <pic:spPr>
                              <a:xfrm>
                                <a:off x="3017662" y="575397"/>
                                <a:ext cx="2222500" cy="609600"/>
                              </a:xfrm>
                              <a:prstGeom prst="rect">
                                <a:avLst/>
                              </a:prstGeom>
                            </pic:spPr>
                          </pic:pic>
                          <pic:pic xmlns:pic="http://schemas.openxmlformats.org/drawingml/2006/picture">
                            <pic:nvPicPr>
                              <pic:cNvPr id="12" name="Picture 1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1533587" y="378175"/>
                                <a:ext cx="8930892" cy="4695901"/>
                              </a:xfrm>
                              <a:prstGeom prst="rect">
                                <a:avLst/>
                              </a:prstGeom>
                            </pic:spPr>
                          </pic:pic>
                        </wpg:grpSp>
                      </wpg:grpSp>
                      <wps:wsp>
                        <wps:cNvPr id="29" name="Text Box 29"/>
                        <wps:cNvSpPr txBox="1"/>
                        <wps:spPr>
                          <a:xfrm>
                            <a:off x="0" y="2946398"/>
                            <a:ext cx="5394325" cy="885604"/>
                          </a:xfrm>
                          <a:prstGeom prst="rect">
                            <a:avLst/>
                          </a:prstGeom>
                          <a:solidFill>
                            <a:prstClr val="white"/>
                          </a:solidFill>
                          <a:ln>
                            <a:noFill/>
                          </a:ln>
                        </wps:spPr>
                        <wps:txbx>
                          <w:txbxContent>
                            <w:p w14:paraId="312025B1" w14:textId="77777777" w:rsidR="00A160FF" w:rsidRPr="00C5705A" w:rsidRDefault="00A160FF" w:rsidP="000433D4">
                              <w:pPr>
                                <w:spacing w:line="240" w:lineRule="auto"/>
                                <w:rPr>
                                  <w:sz w:val="22"/>
                                </w:rPr>
                              </w:pPr>
                              <w:bookmarkStart w:id="10" w:name="_Ref59276165"/>
                              <w:r w:rsidRPr="00C5705A">
                                <w:rPr>
                                  <w:b/>
                                  <w:sz w:val="22"/>
                                </w:rPr>
                                <w:t xml:space="preserve">Fig. </w:t>
                              </w:r>
                              <w:bookmarkEnd w:id="10"/>
                              <w:r w:rsidRPr="00C5705A">
                                <w:rPr>
                                  <w:b/>
                                  <w:sz w:val="22"/>
                                </w:rPr>
                                <w:t>S2.</w:t>
                              </w:r>
                              <w:r w:rsidRPr="00C5705A">
                                <w:rPr>
                                  <w:sz w:val="22"/>
                                </w:rPr>
                                <w:t xml:space="preserve"> Fixed-benchmark quality of a beta-distributed indicator (Percent cover of exotic species). (a) Mean of focal distribution (0.077) compared to fixed benchmark value (0). (b) Beta function used to transform the difference between the focal and benchmark means into a quality score over [0,1].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6D8C6A" id="Group 30" o:spid="_x0000_s1029" style="position:absolute;margin-left:31.2pt;margin-top:273.6pt;width:394.4pt;height:268pt;z-index:251678720;mso-width-relative:margin;mso-height-relative:margin" coordsize="53954,383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mWXEPQUAAHwQAAAOAAAAZHJzL2Uyb0RvYy54bWzsWFuP0zgUfl9p/0OU&#13;&#10;99JcmuYiOqh0ACGNYMSw4tl1nSYiibO2O+3sav/7fr4kbefCAotWQlokiu3Y5+ZzzveZ5y8ObePd&#13;&#10;MiFr3i388Fnge6yjfFN324X/28fXk8z3pCLdhjS8Ywv/jkn/xcWvvzzf9wWLeMWbDRMehHSy2PcL&#13;&#10;v1KqL6ZTSSvWEvmM96zDx5KLlihMxXa6EWQP6W0zjYJgPt1zsekFp0xKrF7aj/6FkV+WjKr3ZSmZ&#13;&#10;8pqFD9uU+RXmd61/pxfPSbEVpK9q6swg32FFS+oOSkdRl0QRbyfqB6LamgoueameUd5OeVnWlBkf&#13;&#10;4E0Y3PPmjeC73viyLfbbfgwTQnsvTt8tlr67vRZevVn4McLTkRZ3ZNR6mCM4+35bYM8b0d/018It&#13;&#10;bO1M+3soRav/hSfewYT1bgwrOyiPYjEJgizLIJ7iWzwL4nngAk8r3M6Dc7R6NZyM82QWzdzJLMaN&#13;&#10;R9qq6aB4qu0bzRkno93Ot/Ceb5j/KN9OLYyyLE2zTMsmxejbJEziOMlS3zuG5uhilsdBlkfWxSRI&#13;&#10;Z0E6/6KLqBN5TAX571LhpiI9Mxkm9TUP4ULEbSp8QAGRbtswL5zZkJl9Yy7IQiItHkmEaJ5nWZKf&#13;&#10;+jykQ5Rm+Tx3lxomYZbFRvZ4qaTohVRvGG89PVj4AlaY6iK3V1LZ+x+2aN2SN/Xmdd00ZqJbB1s1&#13;&#10;wrslKPr1NnThPNvVdHpvx/UpK1CvIJ0Gj8xI3TVM72u6D6xElSCZI2OI6U9HJYRS1qnQfqrIhlnd&#13;&#10;SHyb6XBtPGGy1wjUkkvoH2U7AecODLKtlW6/PspMexsPB18yzB4eTxjNvFPj4bbuuHhMQAOvnGa7&#13;&#10;fwiSDY2O0ppv7pA4QjUrbrss6WjF0WSpEuaw3oWktVVpqvVBgYZDxtnmExqt39h8zgotTrMwTbR6&#13;&#10;RMq1k7Nam83zJA+MnqeK9VTGExV7ImXM3/Om1Ne0wF/XvDF6ULH/DHI4pXaC+U5I+1UyWiI+7/oJ&#13;&#10;cKYnql7XTa3uDGbinrVR3e11TXXx6slJ8cfDVeCz1uqFsQ7jsMueQY3W9IrTz9Lr+KpCj2BL2aNO&#13;&#10;QQLMnZ9vn+rpmcJ1U/dDyeqxcw1Zcw/aHomOhc1LTnctys7yAMEaeMk7WdW99D1RsHbNAGvi7Qa5&#13;&#10;RcFBFKBNUsGYRWokBZrJkB4Gq/+MsmUQ5NHLySoJVhO04leTZT5LJ2nwCo15loWrcPWXLpNwVuwk&#13;&#10;g/+kuexrZztWH1j/KDA7CmMh31AHV58H2IM0GkzDUIdG2yiVYIpWemhbAHV9cPxgQnyMqg74E705&#13;&#10;DsJ0PgfkAI+SNInz9LxMIvxB67KQNA9yB9djfn9jfzaGWVPMEJbZbMLg56kKhMtC4vVQFYaJ6DDr&#13;&#10;2vn5qkJTjv+rAvXkqOt3o8cPrYsjdhigdeRWw+V/wPsi8DWb5B81ZL7kBw9L6E1aO7Jc0z5PHbDu&#13;&#10;urxef6LJoH2gvUT5bB7njhEPMIyOM4ujxPYXsMR58CP5nyaGI/vbV7ViBo/uscSv4n/qsD6Yt5Fj&#13;&#10;I0euw4Fz8FD29HUNfVdEqmsi8HLEIl7D6j1+yobvFz53I98DJfrjsXW9H7iBr763x0sUKPX7jmi0&#13;&#10;b9524PcQqYaBGAbrYdDtWkO7AHKwZmBgJ2SsFLz9hEfyUmuBrIGcqWG4UvY9jEc2Zcul2WRJw1V3&#13;&#10;04NqWFqq4/rx8ImI3rFyhft8x4cXBCnukXO7VwNWx5c7xcvaIJZOGcsYHZM0xNCkPZ64Bv7cc1y/&#13;&#10;oU/nZv/xPw0u/gYAAP//AwBQSwMEFAAGAAgAAAAhAC5s8ADFAAAApQEAABkAAABkcnMvX3JlbHMv&#13;&#10;ZTJvRG9jLnhtbC5yZWxzvJDBisIwEIbvC/sOYe7btD0sspj2IoJXcR9gSKZpsJmEJIq+vYFlQUHw&#13;&#10;5nFm+L//Y9bjxS/iTCm7wAq6pgVBrINxbBX8HrZfKxC5IBtcApOCK2UYh8+P9Z4WLDWUZxezqBTO&#13;&#10;CuZS4o+UWc/kMTchEtfLFJLHUsdkZUR9REuyb9tvme4ZMDwwxc4oSDvTgzhcY21+zQ7T5DRtgj55&#13;&#10;4vKkQjpfuysQk6WiwJNx+Lfsm8gW5HOH7j0O3b+DfHjucAMAAP//AwBQSwMEFAAGAAgAAAAhAAns&#13;&#10;cjTmAAAAEAEAAA8AAABkcnMvZG93bnJldi54bWxMj09vgzAMxe+T9h0iT9ptDdDSIUqoqu7Pqaq0&#13;&#10;dtK0WwouoBIHkRTot5932i6WLf/8/F62nkwrBuxdY0lBOAtAIBW2bKhS8Hl8e0pAOK+p1K0lVHBD&#13;&#10;B+v8/i7TaWlH+sDh4CvBIuRSraD2vkuldEWNRruZ7ZB4d7a90Z7HvpJlr0cWN62MgmApjW6IP9S6&#13;&#10;w22NxeVwNQreRz1u5uHrsLuct7fvY7z/2oWo1OPD9LLislmB8Dj5vwv4zcD+IWdjJ3ul0olWwTJa&#13;&#10;MKkgXjxHIBhI4pCbE5NBMo9A5pn8HyT/AQAA//8DAFBLAwQKAAAAAAAAACEAVhFP/SEdAAAhHQAA&#13;&#10;FAAAAGRycy9tZWRpYS9pbWFnZTEucG5niVBORw0KGgoAAAANSUhEUgAAAN0AAAA5CAYAAACyES6O&#13;&#10;AAAAAXNSR0IArs4c6QAAAHhlWElmTU0AKgAAAAgABAEaAAUAAAABAAAAPgEbAAUAAAABAAAARgEo&#13;&#10;AAMAAAABAAIAAIdpAAQAAAABAAAATgAAAAAAAACWAAAAAQAAAJYAAAABAAOgAQADAAAAAQABAACg&#13;&#10;AgAEAAAAAQAAAN2gAwAEAAAAAQAAADkAAAAAvxMeVwAAAAlwSFlzAAAXEgAAFxIBZ5/SUgAAHEJJ&#13;&#10;REFUeAHt3AW0XcUVBuBJCNbiFpzgXpxCsRBcirsGdygsWJRCV9GFu2txWbgTNLh7cQsOwa1AC5zO&#13;&#10;N3ReDjf3PktyeY93hnW57947Z2bPv/e/95595qRXEVuoWoVAhUDTEOjdtJmqiSoEKgQSAhXpKkOo&#13;&#10;EGgyAhXpmgx4NV2FQEW6ygYqBJqMQEW6JgNeTVchUJGusoEKgSYjUJGuyYBX01UIVKSrbKBCoMkI&#13;&#10;VKRrMuDVdBUCFekqG6gQaDICFemaDHhPms4Jw55wyrCj66xI15NY0OS1fvfdd+Hrr79u8qyjfrqy&#13;&#10;I/nhhx+CdX7//fftnrhPu3uWOv7444/hxBNPDDfccEN4//33w+ijj97y67fffhtWXXXVcOihh4Yx&#13;&#10;xhij5fuR/YdFvv766+GYY44JW221VVhkkUVGyhTWdcstt4Q33ngjyQ/UKaaYIvTv3z+su+66YZZZ&#13;&#10;Zhkp87Q1yG233RaGDBkSppxyyrDKKqu01X2U/f7555+HQbcMCnfffXc45dRT2j3P0KFDwyOPPBJ+&#13;&#10;+umnsNpqq7X7utY6/vvf/w4vvfRSOP3008Nbb72VsBkwYEDYaKONGl72ySefhDvuuCNcddVV4Ysv&#13;&#10;vghzzTVX2HLLLcPss8/ecs3tt98ebr755jT273//+zTeCiusEMYaa6yWPv545ZVXwuWXX56+32OP&#13;&#10;PdJvo402WrjyyivD0KEfhV122fkX/Rt96BTpMJ1RTjXVVGHxxRf/xQIQsl+/foEwo7KRgRJefvnl&#13;&#10;8OWXXw431WeffRa8tBlmmGG43xt9gchjjjlmAn7mmWdO6ZG5nnjiifCPf/wjKXycccYJvXuP2iSB&#13;&#10;7B988EH43e9+10jUpnxv7QjE4DrSGOfEE08cFl100Y5cNlxfJKOPySabLDz22GPh1FNPTU5ovPHG&#13;&#10;Cy+88EJ4/vnnE6FWX331X9gcub045f/85z/JYdLZ/fffHwYNGhS++eabMN9884XnnnsuXHHFFeEP&#13;&#10;f/hDWHLJJRPmF154Yejbt2+Ye+65AxJyPIipH0fIAefWq1evMOmkkyZCP/roo2GBBRZo0zY6RToT&#13;&#10;mozXWH755cM888yTZRju/d13303geAfC/PPPH2abbbaWKPjf//43PPDAA+HVV18NY489diKI8fyN&#13;&#10;wK+99loy+GyAwEGGcccdN8nQp0+fuosUoXhDZJlgggkSqLPOOmu6bjgha76Yfvrpw9prr/0LZ/Lh&#13;&#10;hx+GSy+9NCmLIrT33nsvPP7448kBjT/++GHBBRcMM844Y/KEvCrZrc/fnMMkk0ySnJTImZ2SdT/9&#13;&#10;9NPJcfidIUw99dTpd3hZ99VXXx3gN80004Q555wzzDTTTGn+wYMHhwknnDAZ1VNPPZUwW2aZZYJs&#13;&#10;A0k4RpGZIZBP1GFs9913X3jzzTcDjCaffPL0+3TTTZdSJPO9/fbbqd9HH32UMICxV24PP/xwShvp&#13;&#10;gsGVG5298847aX44Gtc8d955Z4pMxoQLnfzpT39K15czJWORAV4vvvhicqxLLbVUmp/Bw0Hkt244&#13;&#10;yLYuuOCC8Oc//7kFU2Nk7JCSnEhpDRzmP//5T12S/bI9GZngoZ/xH3rooUTwrCeyPPnkk8l22F2t&#13;&#10;w8UDmBt3jjnmSI4SPxq1YUg26tHge4MyJgBLgShUE5IRhlHxkEIvbwVsCmek0kHhnQeyGJ6FUTNm&#13;&#10;Uenjjz9OwEpP7rnnnpSmiGaA9BnASNFaAw5vaE/BSIAJPIbLEBgbZdeC4/NXX32VUlfXW5e5GRNn&#13;&#10;QEFAZ9CMXloihbFmxrTssssmj2ntUlVe2m/PPvtsGgNmjIZCGdf555+fDNT4DAkeUhdywAEhEdOr&#13;&#10;d6/eYdnllg3bbrttIhGvbxyE0u/TTz9N+mBc9AJ3OOy+++7JIVgHL89rmxv+MGdkorjMATlEKePS&#13;&#10;mVSsbGS8ud/hgFS1pONkjCEyeWnmOfroo5NBWidSm5djWG+99dI49kVkkmlwCNZrDTCfaKKJUtZC&#13;&#10;Pp/hpHGi1n3YYYclbMvkpTdjyMY46ew0EPiggw5KtmFOzkrkyrLSOR2yGfib25rMaz76sp5ycy0n&#13;&#10;wjbpndMsy1Lu6+8RIh3PQwDK4c0AyvsgFOF56BtvvDFsuummaSEMf9ddd02hm5CM4IgjjkgL2m+/&#13;&#10;/ZK3sHe4+OKLw8orrxyuvfba9B0jXGyxxVIqsMEGG6Q529onIL+o6iU9uO6668JFF12UyA3U7bff&#13;&#10;PjmL2n0nZ2GfeuuttyalARz5kQDZpUzaJZdcEhX+TFh66aWTYUpTrAUWPDgHYS9BbnuOAw88MJx5&#13;&#10;5pnJ4BEfURCAgf7tb39Ladi//vWvsPPOO4cNN9wwYUkOBmrcvpP1DX/961+T02IojAfZvTggGMFt&#13;&#10;3333DfYjO+ywQ/Lk3hGeo4GDPsa37yajdey4447pxTkwVAZ38sknJ11ar/0lHMhy+OGHp3FhUS9t&#13;&#10;ZwfkE/WlaBoCMEZGvskmm4RDDjkkPPPMMy2EY9hsyV6N/kUdkUnUJpNGB0hHHnLTB10xblGGHZb3&#13;&#10;YPrQhfQ8ZybGoW92ShbXZWefSWLc7Kz14bToUOMQXJsJnL78///oU8TjMGQsebxyn/x3p0lnwUjE&#13;&#10;MHgowFIM0HkXk15//fVhpZVWSkYosljAFltskQoVCh+AYXRHHXVU8qwA0Y9XMR6Pnr8DkNSAl7Po&#13;&#10;r778argolRdV+w5Ehi+tRbxTTjklAWmsWtLx6pRrbZo12V+RlWGIghR57733pu/WWmutpEBpH9AZ&#13;&#10;tmv1z17TXgEuyM6oRHwRz/7C9dl7M1Ty8ZyUy0PDScqqLbb4YilVFwE0fRgmksGWA4CRa8wJMwbD&#13;&#10;sOjIHgVpjEd/1sJYXAtPuHpxCrk4wdvTxbvvvRv23nvv5KgQQhpcr5FJxF9iiSVaCKOfMRAdocy3&#13;&#10;0EILpXUjhmglCzn77LNT1IIJGcoRlk5qiWXcbNwKa+bI18CfU7ee3Ed/TR994UO3+sBDQzo2YTw6&#13;&#10;KzdjNmquoTdbDnZgjY1ap0lHIIrl1RdeeOE0PqGkU17IyGvyojk6WDwDu+yyy5LXHG/c8ZJw0047&#13;&#10;bYvxMwIKAQJwbrrpppSi8jK+lzJRyE/Fz+lso4Xl73kr6dRZZ52VjEwUNr9IUfaMuT+SSSOkPdmw&#13;&#10;rJVzkCrbQ1izhkAMngIpiwIZtn2E1Et0Gnecn8H3O6+tL5wQT3qlIooomt/tCaybISB3OX3zGbY5&#13;&#10;vTEW5SK35jfY8LS5wVw/L42Mory9biYceeCpj+9ExdzIwpEghXnsk9dcc83883DvSEfvjLCMrzmQ&#13;&#10;XeqlGRe+cKDr9ddfP6VosptrrrkmOcjNNtsskVd/GFmfFLrc6MtccDBmbvC2FljVK+eTzXrYZplg&#13;&#10;WTe+z1E2j9naOxlEbA633nzlaztNOsIRXJqYc+zywBYtrFMYwwcApUoz9Hedz7wRj2MsoFGCVA05&#13;&#10;DjjggATawIEDk4dlgMJ3NrryfLV/My4p4hlnnJGMSETggRDcfoUB12vWBUAKIXNuog5j5JVFb2vj&#13;&#10;zaVK2SO6lvLJKZL1Gb1P6NV72IYaJpp+1sqIyMlwNOviKWEBM31qDckYrs8NOb00v2VnlX/3Xb7G&#13;&#10;fvEvf/lL2HzzzRPZpX+cGYcSa31pXGORKzdz+UwfMgQprioicueCTu7rnbw8PsMr64kM9td0DSOf&#13;&#10;RWxOKmMNV59FSjYg3bT/kprTiRd8XKvBCMnJkiNV+iH+Tx96gC8bzI1eEMrLWrOusqxsUsqOQB0h&#13;&#10;HR2yZVle1kees/Z9mGuo/aUdnymEkPUaRYmANt6A0iwMERg947dwiqdE4BHcfuC0005L5OONNdFA&#13;&#10;ZEICfYxTNrzUqeZ/lK6/lM4exr7HGLxtI8LlIYxdHp9yRVgRjOy8rohkLIpRFvcSuRiw6FK+Po+b&#13;&#10;3/3G8KSkKokMQZMGIrGUDh7taYwrG2Fr/eEmxYQp41bMmXfeedM8sPrpx2F6LI9H1jHHGDNMOcWU&#13;&#10;qcqpsGIMFcN6jfEjKIKVb4wjo+uQXBOxVA4RjqFqMHGtivg666yT9C6bIo9inb7sI6f+HKCoyqHq&#13;&#10;w/kZF35ZDmtWBeXMNZmTaAt7zo3e7rrrrpR5+R3h1CFUfRGyvY2NcCL9+vVL47Z2XacjnQUyjEak&#13;&#10;EwkUO5TZFVQARAnSEyRCOp5BqpJL4gRFUEYNECVcSpdyIDGjNCfS8GB+Y0z1ZNBHqdyehjI70qRS&#13;&#10;Kqr2XOYwvu8QjBFQqChnX8dB+I4cCiOcCAOoJ1v+Tt/sEJSZVQN5awbDoMjLW8K4vDZ/W38mpHHy&#13;&#10;39aXxy9f43fjkImTE0nILZIgm+hHZsQ3r/7Gzc2Y+eU7ZFWlo09Vz9pDCeSWnhuPfnNDOhHMwQNE&#13;&#10;oWeFGH1rMyURjUPz6h8ri+Qku88Ic9JJJ6X0kxMkL4dqfHOqIyCYbU2+BaMAdMIJJ6RrFYXsK21V&#13;&#10;zMM+bBnYGEIbw5iyItGu3OAAy3rNnJwuu24rQo62f2z1BmntO5ObQNEDsymttgEfSDbKqmGDY3nd&#13;&#10;4oGIdABBLqBThAXzgsBVwTM2w+S1GDOyIhKPBxDvrh8SixsUn71llgNJEd97R5rx3A7glUVg71Ja&#13;&#10;44uYlMSARTzezb5OP9U45LMXBLw0ipHZt+Qqn/7WyPB5dESTbiPBgw8+mBS68cYbhz/+8Y+JgHCG&#13;&#10;bU7jYIlQPDDczGuPLPUVXRknr57vF+rL08NAEUl6zJnx5PoppNADr+4l5Wc8rhM9NAT8+KOP01pX&#13;&#10;XHHFNBaj4njohvHCo9zIQTY6snaZCefib0YNM7awzz77JMdIpkbNb/SIVOwBZuecc05Q6SWDSMW5&#13;&#10;k0EayYHTn2KPBie42cfTB5lEUXi4BrEQSdTlTKxf+i1Lq5WLTtUq2Cgd5UavbtTDVfpO3tZar6jY&#13;&#10;YRuE1nqOwG+moEggNWoUw3BqFai/azXAd8WmstZWytqa3M1en/nopDV9tCZva78ZF+k4DyQdGPfj&#13;&#10;dIsc9mb9o9OVJo6oLo0pUnWkkauREx4RTDhcUZ+Ds+dtS66mWDEitaVggtYjHFApaESV1BHldLRv&#13;&#10;W+lEW+M1e33ma0sfbcnc6Hc6FCHcjzOPPau5kDGnuSNDl20Zdj35WrtmRDCxDZGu77TTTsPdnqgn&#13;&#10;R6f3dPUG66nfNXIWPRUP615uueVSai66MPY999wzpdWNIk0zsBoVepJyKsq4RWRv2p45mpJeNgPQ&#13;&#10;ao6uh4D9mz2hfaOqoL0OAo6MSNdVVqvoYh8okttztqdVpGsPSqOoT0f2JZTqxZO2x5uOIpG7xLCI&#13;&#10;bP/fXdsIpZe5mqOyqHIkd1d2VtnLlbKRAQxvotKmYiWUq4y6J+JdRUwK42V+m/QRbTbVjkW9+dab&#13;&#10;yUMb15r6xUptVrbbHyqPSt/2KtatsqaypT9CqfCS255P1YzHRxgRgOdXgMknUFqTGdlUN9Mpl1jN&#13;&#10;JJ/qn0qaecxtfBVfTX/6UIlVtiez6qtKaG1FTl/Yqd4ZK7dMbiV6Y6ts1jZyGF+10Lt1W6OKYXYM&#13;&#10;vldoEA008yk6qciSt7Woh1wqjvRPDpGEjG5zqNjSNRvobq3TEiOcsrDyr8qN8rF8XQmWITkH6H6I&#13;&#10;77ICOguOkqwSt0O9xx9/fCqZu40gXaEMN64ZICU64Dyizf2yRx5+JAy6dVAyKGtwz9CRL+V463Eb&#13;&#10;xAbaPScEZNBuGbh9gZwM8fzzL4i//VyW54Qca2Ik7nF5kV3pujXDQ2gEvfTSy2JxYuM0j/uVTrub&#13;&#10;G2Fg7tbBwFgpRCq6oBv3nlzLyN0Id3ytXOqGUyaOpwAQlSy+Y9xDImm32WabdKukHukQyUFyh5FV&#13;&#10;7qwNmZyv5YCkkvTm0LXr4WZsDkAfBG1U3EA09ywd9ramrbfeOunWerO9uQ+bHc2I6ryp10fP0+EW&#13;&#10;ASkGDx5cxJuSRTyUXMRT7IXvtAhUER+1KCLxinj/qYjkTL9Fr1VEA2qZS//yd1EZ6XMkWBEjQLou&#13;&#10;Kj5dG5VbRMUW0aiLWA0r9I03x4sYMdKYkYhF3KgX8cZn+myM8lwmzXOZ10ufLHOLUP//Iz6uU0Sj&#13;&#10;KOKJ/IIM0VsX0SiLSKg0L/nikxNFNISWeeCxyy67FPFAcYtM5513XhEjUhHJWcT7ey1zGivevK2d&#13;&#10;tu7neI+pOPbYY4voZIroDNL88SnoYsCAAUXMMNI15DV+vKeYPseHLYtYui7iqZGE1dAPhybZ4vnG&#13;&#10;unPA0zqjQaf3SL4i3rMqYlZRxMMNCbvaC2EXb04XkThFPNua1myt8aHRIjqXIt6PTHPHG89FJFkR&#13;&#10;yZ/Gh3vWa+2Y5c/RsRTnnntuETOMIhK/iPdx089khT/84v3dhjosj9XV/u5UpIuApwPEvHpU/i+8&#13;&#10;Nc/jZmVcaPLGop4bzE50SNEc8eHxpEsilO9EEF7TYyaeznXSgBfMj6BIV3LjTXlAx614SRUjNyUd&#13;&#10;NxN9olJDVFYqWTs9kdNBh5XJxAPz/J4fO/LII1MqlMfO7x6FEYk83mI+N+F5cNHM84BSXDfw801i&#13;&#10;17m57Ca6KCTN4p1dm6NYNJb02bqlRfnmc56z3rtrpO4eCXJ8SbQQ0aWnxs2VwCyHm8B0I6WV1vke&#13;&#10;1ubzWUpar+kDJ/j4W9TyiJCnCkRv66ht1gkL+oSNNbtpL8PxmJbyOdzoVcZDVzIIMteeQKkd22dj&#13;&#10;+ycWdttttxS5YaGRD7aiu4MGbMhBg+7UhkezHdJTrLSyf7zRKbcuK4UxOPDqNIrHVKQDjMTep9xP&#13;&#10;KoM8lO0aBHC0y2Mdf//731Mu7yFNxoIguQHdXsh40kvnKRdZZNG4l5okyrNUOkngWA+FSG2c/tAc&#13;&#10;61LG7h9lNqY0tNHJAcZKLnsKf2vSaXs0+zinMKSbmVB+hwdjyg7CiQYPsUrz4GFuhunEBJmcCW2r&#13;&#10;wQ0BEJqs1s6wjW0+/w4NYySnVMuayMTwfe/kBqPkQDhDZfvWmvER0721iSaaOGFL9noNiZCZE8h6&#13;&#10;RVoy04+U276bDhBoYEx934gpt32ZZyVtFcr4ledANn09O2ksdlFu5JROS3+N/5snHWUClFcVMXiz&#13;&#10;2sZQeSJ7DpEHSRmG99yysXinLHsO1zAcypwu7oGOO+64REzeEtC55WuNJyJOPnnftAdh8IxE9KVo&#13;&#10;0Y+BMyTz68toFR48WOtzvcZhiIgxrUtOgPF4IDWvgZHxthoZROZzY3TlADgNDVGcCeRckFHBx1E3&#13;&#10;c/sbAUVrfytU1NvbcA4iij7ZsOFg/ZxOTNMSLgzTuPr43dicxOuvvZ6OzFk/PeWonwRs8D8ZCblW&#13;&#10;XnmlhJWx6jW6IhcdcyT2igjnuJVGp7Cxdg5HZGc39n8cEUfgOF+tTMiGSMZ3nbOUyFlLUPpRWJMJ&#13;&#10;dLfWqUhHETlKADYbRF48wL2yEfi+TJrcr/ydVJXn8uwbQhuf4ZhLtKxt5Wt//m3YaTZjGUdai1w2&#13;&#10;3lJCRM6yI1ajJiUWiZwJpWxzIZzvGXeem0Nx5k76hzgOQedIxyE5BsUQjWE9HlVinDBz8FbUZDjS&#13;&#10;636x+JLTxSxXdm4cRTY6JGS0Uk0Rw7gM1Vqtk3E7y4ngHIDPshEO6K54ml6qJ9rkNeS5vCOxaqEs&#13;&#10;wZGtTAiFGeOJmvTqbCk8vZPBb3SG2Jnc1qJgIj11XjUXuBDVAW9Pm8Aqz2Fc88d9cJpDkQm+8JMu&#13;&#10;i3bffftdGGvsn50dMnNKbKS7tQ6TjvIBS5GAYATA1QDkNyDxQDwZ48sKBmxuvDXj0/zNAzpwyoCA&#13;&#10;qUpoHL91tDEGkYghGE+6iQBK7u1pFO7xFwSVUpJFeiai2YNyJqILb20PKjpIJTPh8hywYhwqkBwK&#13;&#10;gqnCkcfebrvttktGhlTk5RTKDdEZHkwzhvaN0j9EdXCXcfuOYzKu1BOhyS1TQMoB8T9VzMHx0DlZ&#13;&#10;paLWVttEROmsDKDslOBoTFGHzhAXBggk9ZcOciDWITr5JyHMK1pxUjlFNx9s4WQNWf++p2f2A0+Z&#13;&#10;CnnzyX/bEJmLLIbj02QGSAqj7tY6TDoLZACAYdB5z8JjKWTw2IzAfR9eFuD6I5w0MTeEtbHWGIx9&#13;&#10;HI+odE2ZGsUAtkzW9EPN/7JBlvsxDCQRrYwTK4st5eVM+HIkLg/JgMhX/kd5MrkUU1wnqvDYiJT/&#13;&#10;yba8zixPHtO+R8rmMSb38RgxMomM5mHsMKslHbIxZNEnOx8EZmgcXTZaBCKXSARj8olmOWWFi3Ho&#13;&#10;hkPz2Tiaa7O8IpZ5RK9yo4+99torFY9cy0Egu7EQwj+rQf/0iByzzjJrchQiJpLLAkQ6c4neZOQY&#13;&#10;fTZflse6+sc9N3zozXhwgREHJ2XPpKMj2xDr7G6tU6QDlqqSCp6IlkGVarmPpvrHYKQQPB1wGAjg&#13;&#10;vAPaDU4pkdPnUgRRgSIYBoNAWsDK3bNxNQKXAbieQnPjze173M+yr2N0+hibsYgEUiRy1jbG558M&#13;&#10;sJFHjCExSlG+CEBG8yj8MBJPU/PqvmM8ZCl7dmPDyHjIaT5G6xr9ySIb8Lm2iZIiLBwzSRCTTMbz&#13;&#10;2JC5OD+p4xprrJH6M/DsGDgy+EovrTlXI+mKHpE3z23vytBrMwJrygTOMtIhQnlMi0MyJ5KpEq+/&#13;&#10;wfoJb5iZ055PJmCdsCVL/vdvEExGY3y6Zj9w0WBjPGN4ZCqnqH6j27z397k7tU6RjmdkgB5j4MGV&#13;&#10;iHlrHolRAo9SgM1wGT0FiAxu0FKy6/0tktmfOJXOcPpHT8drG0cqgiyMlicVHYzrxeC9EFL1yo1q&#13;&#10;6drBBx+cChiMkzOQLknpMrmMgfwePZEuIWdtY8zS5v333z85DfNI2zz/Ze0M3mafMUiLGa/GWNym&#13;&#10;ODcWVXJz+pwxSrs4II28jM1T4jkKK7vXNl5cSsVQM+mkt4iDNMryMDcug4QdnKSeMPbPHfhHn6yZ&#13;&#10;g/GsVyaPPRujVdG0VdCsx1rhXttyNMzfWzNZkIf+6ZG8nCadG9uNf2k4B2t/iSj0CSPOwBi2FNbH&#13;&#10;uchGMpbm4Tjo2trNz2nmxhFyOGytu7UROnsJaNEIoeTgQJLHUzwvJb2z7wC0zThDUc2jEP2y1+dt&#13;&#10;KQS55PXARErGoo/rKYOh2w+YB5l8h5zSFUpwPYPmqSnJ/TsR2b9NiYQMjgLJIC1WcEH42qaP1JcR&#13;&#10;MhqeHoGNa07zePHQtVGY8dgD5mYMa2egZCAXrKScXmRCCHiUjSpfrzqIXPZOblPAQzQyP+z9LYIY&#13;&#10;HxbGRxxr1Aee9MGRkQ32mvXDEeFypKMvrV8kjjHbatbOOYm0oqkIzklIA3OTAdCNfvogJhwzsaWn&#13;&#10;bAXGeVuRr6UHeqaDsuycm8qwfXomeL6mO7yPEOlaWyBgpB8MoTbdau26kfGbPZAUlwelVCkgw/s1&#13;&#10;GqNjnPX2Hn7LEbiRbAxSeik6MzAE7cmNk7GflqV4Olyq3d3asHg9kiXncUWlZhPOMkTNvH9kqL8W&#13;&#10;4ciCVPUIl3/z3lpzvVMfsgoeP+93Wrvmt/ybKC5j8m9o5qJKd1vvKIt0vyYQqnjSEimb/eRvoSk+&#13;&#10;SHGlWeV9z29hbR1Zgy2HfaDqdHtS4I6M3ay+v0nSNQu8ap4Kgc4gMMrSy84IU11TIdATEKhI1xO0&#13;&#10;XK2xSyFQka5LqaMSpicgUJGuJ2i5WmOXQqAiXZdSRyVMT0CgIl1P0HK1xi6FQEW6LqWOSpiegEBF&#13;&#10;up6g5WqNXQqBinRdSh2VMD0BgYp0PUHL1Rq7FAIV6bqUOiphegICFel6gparNXYpBP4Huq22TDSO&#13;&#10;4t0AAAAASUVORK5CYIJQSwMECgAAAAAAAAAhADO2WkVrOAEAazgBABQAAABkcnMvbWVkaWEvaW1h&#13;&#10;Z2UyLnBuZ4lQTkcNChoKAAAADUlIRFIAAAN2AAABtggGAAAAM9oUEAAAAAFzUkdCAK7OHOkAAAB4&#13;&#10;ZVhJZk1NACoAAAAIAAQBGgAFAAAAAQAAAD4BGwAFAAAAAQAAAEYBKAADAAAAAQACAACHaQAEAAAA&#13;&#10;AQAAAE4AAAAAAAAAlgAAAAEAAACWAAAAAQADoAEAAwAAAAEAAQAAoAIABAAAAAEAAAN2oAMABAAA&#13;&#10;AAEAAAG2AAAAAIza2tsAAAAJcEhZcwAAFxIAABcSAWef0lIAAEAASURBVHgB7J0HmBW1+saDCNhR&#13;&#10;sYGFVVFRr9ixK2LBLn/EXq+967VXxN4b9oaKXREL165YsIBiwWtXFEXBggXF3v75hc06O5tzNmdO&#13;&#10;2bO7b55nds9kki/JO+fM5M1XYoySEBACQkAICAEhIASEgBAQAkJACAgBISAEhIAQEAJCQAgIASEg&#13;&#10;BISAEBACQkAICAEhIASEgBAQAkJACAgBISAEhIAQEAJCQAgIASEgBISAEBACQkAICAEhIASEgBAQ&#13;&#10;AkJACAgBISAEhIAQEAJCQAgIASEgBISAEBACQkAICAEhIASEgBAQAkJACAgBISAEhIAQEAJCQAgI&#13;&#10;ASEgBISAEBACQkAICAEhIASEgBAQAkJACAgBISAEhIAQEAJCQAgIASEgBISAEBACQkAICAEhIASE&#13;&#10;gBAQAkJACAgBISAEhIAQaGoEetoOrFhgJ6a35XvZY4EC66m4EBACQkAICIGmRGA22/hG9pipthNz&#13;&#10;2f/z2qNN7Xmuf93shV72aKxcrvrKFwJCQAgIASFQVgQWt9Lftke/AlvhxXa6Pe6yR/sC66q4EBAC&#13;&#10;QkAICIGmQuBU2/Dd9uhgj3b2uM0eT9hjFnvkSz3sxf/ZY518hXRNCAgBISAEyo8AGial+giAycn2&#13;&#10;eNMeD9S/1OjZ37bEDfZ4yB672ONaeygJgToE/v77b8i/VrbrENEHIVASBKazUnh28wyOSX/ZQn/G&#13;&#10;FGwFZdrMPPPMfX766afdpp9++n//btPqq6/eYdSoUfPY51Xnmpqa6T/66CPwzZXeaNOmzb324tmL&#13;&#10;L774Vu++++7n9nPsfcglU/lCQAjEIcB84m/7G+SZpiQE3ItQMNRHYEN7ur49+tvj1/qXos7et6V4&#13;&#10;yR1hj/vt8aU9lISAsZMkVsEPs8dq9tCkUt8JIVAaBJjQYEY4R6Q4JkJT7PGdPVr9Istvv/32tyVv&#13;&#10;Peecc87ZHn/88YMtJvs/8cQTbdZcc81/ffPNNzO88sorQ2wez6629uC5xXsx+fxq++KLL86+ySab&#13;&#10;rLzeeusNs9d45/1mDyUhIATKjwC/y7ft/OI0S+5+LH9zaqHaEZDGrv4d4uW1rz0+tseY+pfc2fL2&#13;&#10;L753i9gD7N61B1q9z+yRTHfYE+Rgynll8oI+t2oEWPVeyx6btmoUNHghIASqBoGXXnrJTJo0yRx1&#13;&#10;1FGmQ4cOm9OxGWaYwcw1Fy52xvzxxx+b33TTTcZq4szCCy9sNtpoIzP//PO7a/7PyiuvbNZaay1j&#13;&#10;CV7PH374wcw666z+kv4LASFQfgS62CbOsYeIXfmxrvoWROzq36Ju9nRle0DMkj8QJuRo4A63x+/2&#13;&#10;+MEeHe3RyR471x7j7X+f3rIf3rHHdva42R5T7aEkBECA74+SEBACQqDJEbCr/ObOO+800003nend&#13;&#10;u3ddf6wWDwsD8/XXX5t99tnHjB49GtJnrAbPXHLJJeb88883VjtXV54PW2yxhdlzzz3Ns88+azbe&#13;&#10;eON613QiBIRAWRFgXiHz57JC3HyEQ1iU/kFgRftxHns8+0+W+7Sm/Ytj+cv22Mwea9gDc7pL7MG1&#13;&#10;/vZIJkjhq/bAqXyh5AV9FgJCQAgIASFQDQh899135qmnnjKrrrqq6dy5c70utW3b1nz88cdmwoQJ&#13;&#10;5p577jFjxowxgwcPNp9//rk58MADnZYvWWGVVVZxBPHpp592pDB5TZ+FgBAQAkKgMgiI2NXHGWIH&#13;&#10;JuPrZ5tf7Pml9jjUHq/Z4xt7YK55nj24tqQ90mm8zcDnY4n0BZ0LASEgBISAEGhqBD744APDscgi&#13;&#10;ixgbOKVed9DY2aAq5uKLLzY9e/Y01gfP9OvXzxx33HHmnXfeMSNGjKhXvmPHjqZr167mueeeM2j8&#13;&#10;lISAEBACQqDyCNR/kle+/WpqEQdUliwhal+kOvaiPeeYzR6QOPap62qPVe3BtgYhgjzB5pPmmvZP&#13;&#10;f4WAEBACQkAIVA8CEydOND///LOZd162q6uf/vzzT9OtWzez3HLL1buAyWa7du3MW2/hcfBPwq+u&#13;&#10;S5cuZvLkyfjlOdPNf67qkxAQAkJACFQCARG7f1CG2M1uj6/s8dM/2e4T5G0/e+xlD3zrwI1IbG/Y&#13;&#10;I5fPlA/5THklISAEhIAQEAJVhcD333/vzCZnn51XX/30119/mfnmm89gkplMELhZZpnFmWQm82ec&#13;&#10;cUYz99xzO9PNX375xWn7ktf1WQgIASEgBMqPgIjdPxgTvvk7e8xoj/pvsmnRLc+3+aPsgUkmvnbj&#13;&#10;7DGDPd6zRyhkNnJIhNVWEgJCQAgIASFQVQhA0myI9KDpJPlTp05t4C9n97szP/74YwOfPDR8EDqC&#13;&#10;rHAoCQEhIASEQOURELH7B3OI3SR7zGmPmf/Jdtq5rez59/bY1R4QOp/Wtx9mqj2B3CWjEmHbQt7X&#13;&#10;tdf1TwgIASEgBIRA1SDAtgVsbTBlSsP1RzR17733nvnss8/MoosuWtdnfOvwoVtySbwS/kmYdH75&#13;&#10;5ZemU6dOpn17jFyUhIAQEAJCoNIIhHzDKt2Hamrvf7WdIZqlT5A1TDNZguxmD/a6gxCvYA+Cp0De&#13;&#10;0NylEzJ+sMeH6Qs6FwJCQAgIASHQ1AjYjcnNQgstZF5//XWDxi2Z2ALhq6++csFSxo8f77R3RNC8&#13;&#10;4IILHKlLb3fwxRdfuL3uVlppJeeDl5Slz0JACAgBIVAZBKSxq48zppb42K1lj/tqL/G2G2yPjexx&#13;&#10;qz3YxgAyt5g9XrDHr/YgmiaBVfyyJyQQ4kfZD+yhJASEgBAQAkKgqhBAu7bBBhuY2267zQU9SQZR&#13;&#10;QQPXvXt3p7GDxLFhORo8tkUYNGiQ879LDmbs2LHORHPDDTd05p3Ja/osBISAEBAClUFAxK4+zmjX&#13;&#10;XrcHe9ThI/ezPUhP26Nv7UHkTMjf5fYYbg/2tFvFHknbk+72fCl7nGqPqfZQEgJCQAgIASFQVQig&#13;&#10;lWMz8euuu87tZ7ftttu6/rH1AZuNzzTTTAYN3JAhQ8yHH35ottxyS7PNNtu4aJnJgRBo5b777jOL&#13;&#10;LbaYWXFF1jmVhIAQEAJCoCkQQPOkVB+Bre3plfbY0h7P1r8UfXa2LYkcNH+fRddSwRaNgN0XCk3u&#13;&#10;7fZgkUBJCAgBIdDkCKCZW3/99Q2RMdmIPIt/HJq8tdde2+y9997mlFNOafIxqQNCoJUh8Lwd76Y2&#13;&#10;4BEBAJVaOQLysWv4BcAEc4w99rNHFuK7kK23lT0ghyJ1FgQlISAEhIAQqE4E2KbgoIMOMqNGjTJj&#13;&#10;xvDqKzwNHTrUsEE5xE5JCAgBISAEmg4BEbuG2P9mswbYYx17oLUrJEEE97XHp/a4upCKKisEhIAQ&#13;&#10;EAJCoCkQ6N+/v+nbt68566yz3JYFhfThjTfeMIMHDzannXaaWWCBBQqpqrJCQAgIASFQYgTkYxcG&#13;&#10;dLTN3skehfrHEUHzCXtcZw+pxC0ISvUQ+MOe/VUvRydCQAgIgSZGAJ86SN0zzzxj8JcrJLFn3UUX&#13;&#10;XWQ22oj4YkpCQAgIASHQlAi0sX4/bMY9lz0I/pHch60p+6W2hUBLQ4DfFr+xy+yxcUsbnMYjBISA&#13;&#10;EBACQkAINAkC8rFrEtirs1E0dp3swWSTfdfQKCgJASFQegQgdpg+z1960ZIoBISAEBACQkAICAEh&#13;&#10;0NoRgNix4fai9mBfNiUhIASEgBAQAkJACAgBISAEhIAQaGYI+OApbMKtJASEgBAQAkJACAgBISAE&#13;&#10;hIAQEALNEAFP7Jph19VlISAEhIAQEAJCQAgIASEgBISAEAABETt9D4SAEBACQkAICAEhIASEgBAQ&#13;&#10;As0cARG7Zn4D1X0hIASEgBAQAkJACAgBISAEhICInb4DQkAICAEhIASEgBAQAkJACAiBZo6AiF0z&#13;&#10;v4HqvhAQAkJACAgBISAEhIAQEAJCQMRO3wEhIASEgBAQAkJACAgBIdA8EWCf3N+bZ9fV61IjwD52&#13;&#10;SkJACAgBISAEhIAQEAJCQAg0PwRmtl3u8ffff0+x/9s0v+6rx6VEoFkQO/tlNRzTTde4gvGvv/4y&#13;&#10;bdq0cUcpgZIsISAEhIAQEAJCQAgIASFQZQgsbftzrz3+qrJ+qTtNgEBVEzvI3NixY82jjz5qJkyY&#13;&#10;YFZeeWWzySabmLnmmqsBVOPGjTMjR440H3zwgencubPp1auXWXppvutKQkAICAEhIASEgBAQAkKg&#13;&#10;RSLQzo5qnhY5Mg2qYAQaV4EVLLI0FSB1kLVhw4aZjh07mj59+pgxY8aYJ5980vz222/1Gvn222/N&#13;&#10;Qw89ZD766COz0UYbOW3dHXfcYb777rt65Sp58uuvv5o777zTnHvuuebxxx83aBLLlcBk8ODB5vvv&#13;&#10;vy9XE5IrBISAEBACQkAICAEhIASEQBUjULUaO4jda6+95kjaeuutZ7p162YmTZpk3n77bae5q6mp&#13;&#10;qYMVAjd+/HjTpUsXs+aaaxpI1bPPPmu+/vprM/vss9eVq+SHn3/+2Zx//vnmxRdfNLvuuqtZe+21&#13;&#10;Tfv27cvShQUXXNDMPPPMZZNflk5LqBAQAkJACAgBISAEhIAQEAIlQ6BqiR0arg8//NCZVc4555xu&#13;&#10;wEsttZQztYSwJYkd5I1zyt96661O0wcRbCpSR2fx8/M+gW3bti3ZDQsJYqxKQkAICAEhIASEgBAQ&#13;&#10;AkJACLReBKqW2HFLvMatXTvMh42ZccYZzS+//OI0ci6j9s+ss85qZpppJkfoPv30U4O2DM3dHHPM&#13;&#10;kSzW4DNaQbR9mDL+9NNPwYArlEHecssvZ3os08N06NChgZxQRjKACzKUhIAQEAJCQAgUg8DkyZOd&#13;&#10;Fci7775rpk6d6qw0sFRZaaWVTPfu3YPvsGLaU10hIASEgBBoXghULbGDDP35558uGiYkyafpp5++&#13;&#10;wcsLTd3HH39s0OitscYa5p133jETJ040vPyWXHJJXzX4/48//jD46OGf5jVsyYJcf/XVVx2h675E&#13;&#10;92hih4xkv5My9VkICAEhIASEQCEI8D476aSTXCCxTp06ucVM//667rrrzE477WR22203wztSSQgI&#13;&#10;ASEgBFonAlX7BoAUEf0ScueDpbBCiXYOf7JkeuONN1xwkv79+5sVV1zR9OjRw/CiGz16dN5VTNqY&#13;&#10;e+65zR577JEUV+8zBJMgKPPNO59pO128SSWyPbHDrLScWrtRo0Y5/8MNN9ywATb1BqMTISAEhIAQ&#13;&#10;aHYIQOCuuuoq50d+zjnnuPcWJv68V7Biwepk0KBBZoUVVnBHsxugOiwEhIAQEAIlQaBqo2Ly0lpi&#13;&#10;iSXMJ598Yr788ks3WDRns8wyi5l33nkd4cNEEuKHGSarlLz8SPznhZcmgO5igX8glchzUS3/URwW&#13;&#10;JKWcpI6OXHPNNeaQQw4xmOkoCQEhIASEQMtCgIBgBA/bfPPNzUILLeTcEgjGhWsAUaPZBgiTTFwR&#13;&#10;lISAEBACQqD1IlDVGjv85IgqefHFFzsyR+TLHXfc0X2G5BE1c7XVVjM9e/Z0BPDee+91WyJ8/vnn&#13;&#10;ZoYZZnCRKL3WrNK3OKmxKzexgwRDbEOmpJUet9oTAkJACAiB0iKAfzmuBtdee63heb/ooos6/zoW&#13;&#10;HKdMmWIeeOABw3uPMkpCQAgIASHQehGoWmLHLcFMcosttjBDhw51PnSYGrJJuU+eyBA1k+0ESOx9&#13;&#10;R9CUDTbYwBFAX7Yp/ntSWW5i58fm2/Pn+i8EhIAQEAJVggAxtGKsPtLl7DnvOlwGTj75ZHPkkUc6&#13;&#10;UkdQMYgdViVYrRxwwAFuW6C8ow3IjupTXqFFXkz3Kau4WDkx5WLKhPqZtV5IVjovJDuUl66X9Tyr&#13;&#10;7Jh6MWVC/c5aLyQrJq+c7VWD7FL1oVRyQvckVna6XPo8JDs2L6usrPVi+pVHdlUTO8aGRo4jnZZf&#13;&#10;fnnD4RMRwTiqJaU1duUkd8hOtlctGKgfQkAICAEhUItADKmjaLpc7TmmllivvP/++85C5ccff3SW&#13;&#10;GiyALr744nELmTlkN+k9Svcpa2di5cSUiykT6mfWeiFZ6byQ7FBeul7W86yyY+rFlAn1O2u9kKyY&#13;&#10;vHK2Vw2yS9WHUskJ3ZNY2ely6fOQ7Ni8rLKy1ovpVx7ZVU/sYsZX7WXKSeoYO87z+Bs6P8BqB0P9&#13;&#10;EwJCQAg0RwTyrJAWPZxI2bgYLLPMMu5ItokPHoRvgQUWcP53yWsmIRvtHmXTCY0gsjHzjE2813jn&#13;&#10;NKiTaC+vrNhyeYXkuJiWnT7PUS0qO6usrPViOhWSHcpLy4opk67DedZ6IVnpvErLrnR76fFynu5D&#13;&#10;+jxUJ2teVtlZ62XtZ0y92D7Flku2GVsntlxSdjGfI9oTsSsG4EbqetPIchO7rbbaykUDxYleSQgI&#13;&#10;ASEgBMqAQJ4V0qJbK1L2W2+9ZQYMGGDOOOOMBqQvqQEcMWKEwRc9TcZ++OEHw3tkyy23jB4Kbg9P&#13;&#10;P/2083uHFNal2LHElqsTXMCHtOz0eQGiGhTNKitrvQYdCGSEZIfy0lVjyqTrcJ61XkhWOq/Ssivd&#13;&#10;Xnq8nKf7kD4P1cmal1V21npZ+xlTL7ZPseWSbcbWiS2XlF3M54j2ROyKAThPXU/qKFJuYte3b988&#13;&#10;PdElISAEhIAQaMkIEEzlxBNPNDU1NXmHyXYI8803X71AW5A8tgdin7xCEmTupZdeMquuuqpZeuml&#13;&#10;C6mqskJACAgBIVAmBETsygQsxM4Hd8FcpdzkrkzDkFghIASEgBCocgRmm202Fx26sW7OM888hiOd&#13;&#10;2EKh0HfU/PPPb5ZcckkzcuRIEbs0oDoXAkJACDQRAiJ2TQS8mq0+BL799lvz0Ucf1W0sTw8h6OwX&#13;&#10;Nfvss7t9oqqh1+yr+N5777lIeF27dq3X32roX7IP7DOJ7w+LHN26datb7EiWKefnqVOnuoi6BJqY&#13;&#10;a665zCKLLFLO5iRbCJQNAXzjIF+5CJh/VvkFxUI6wuJj0sokpi7lV1xxRXPzzTebn376yT2PYuqp&#13;&#10;jBAQAkJACJQPARG78mFbJznXi7iuQJEfvv76axfympXYtO9EkaJbVfUnnnjChRRPT57YIxBs/+//&#13;&#10;/s8cd9xxhtXxpkwQ0G233daZQF1++eWGsOfVmiBUu+++u5l11lndtiX8r1Rin8v//Oc/ZuzYseb3&#13;&#10;33935Hzvvfc2xx57rIsmWKl+qB0hUCwCkLoLLrjA7evKnnYs7iQTxIzn0gknnFDRxYt//etfLoAK&#13;&#10;+8quscYayS7psxAQAkJACDQBAiJ2ZQKd1Uy/AlpuYsfeRmPGjHFO8SEzmzINscWJJWLc999/b9Zf&#13;&#10;f31n1sR9Y8IEOSHowNlnn+1WywlQ0JQEmj4R7IB+NYeE1qzcv4E0DhMnTjSQuE8++cQcddRRBrOx&#13;&#10;+++/35x66qkuLDzXlIRAc0EAq4HFFlvMXHrppW5z8o022qgeueP3xV52kL5KJiwZMMd87rnnROwq&#13;&#10;CbzaEgJCQAjkQEDELgcwpchOErtyTmzR4Hz55Zfa7qDIm+bvF5q5/fffv560CRMmmI033thce+21&#13;&#10;ZrfddnOTmXoFKnyCFhGTq6YkmLFDpo+V7ufVV19t/ve//5m7777bbLLJJq6r22yzjfn3v/9tTjvt&#13;&#10;NJdHaHglIVAxBCLCVLu+pMvZc55N/fv3N1OmTDE33nij2WGHHUxNI4FSguNKyw4WKixzzTXXNPze&#13;&#10;vvnmGzPnnHMWVpnSpepTrJyYcjFlQiPNWi8kK50Xkh3KS9fLep5Vdky9mDKhfmetF5IVk1fO9qpB&#13;&#10;dqn6UCo5oXsSKztdLn0ekh2bl1VW1nox/cojW8QuBsAMZXgRe6KAhqWciXaY6CuVBoHQPk8LLrig&#13;&#10;WX755Z2/2HfffVevoY8//tjcd999BnMkzCKZ6PTr18/MMsssrhz3f+jQoU5rhTbwpptuciZVTIIg&#13;&#10;HRtuuGGD+/fyyy+bO++804wfP9506tTJbLbZZqZPnz71CBJtoZmiHOUxxWLy17t377rv3lNPPeX8&#13;&#10;8QhlPnz4cPP44487n0H6h0wmY5BV+k60PCaMK6+8cr3xff755+bBBx80r7zyivnqq68M22qstdZa&#13;&#10;zjTVj/GNN94wmLJuscUW5rHHHjPPP/+86wfh00M+P88++6x5+OGH3So/2gf/W/ENgykLFul8rrNI&#13;&#10;AlFceOGF6zD29fjPvo6Mm+urr7563aUOHToYyN0dd9xhHnroIbPXXnvVXdMHIVB2BCLCVLs+pMsl&#13;&#10;zjHBxgwTgpcpJWRlqh+otNRSS7lnz+uvv2569eoVKNFIVqn6FCsnplxMmdCwstYLyUrnhWSH8tL1&#13;&#10;sp5nlR1TL6ZMqN9Z64VkxeSVs71qkF2qPpRKTuiexMpOl0ufh2TH5mWVlbVeTL/yyBYbiAFQZVoV&#13;&#10;Apg9pRMmfZAfwopDGHyC7Oy5557mnXfecVo8zDmHDBniyM3555/vfPMgduSx7xNhxfH9wmQWUnb9&#13;&#10;9debM8880xx00EF1JIYV+SOPPNIRGIJ9YGY7ePBgt0fVIYcc4spB5JGz/fbbO7I599xzO7NDSMuV&#13;&#10;V17pCAx9fOSRRxyRhOhA6gggAlFDk4VJ6TPPPOMOTKro3z333ONI6rLLLuuGSOCTXXfd1bWFyRXY&#13;&#10;EGDmmmuuMQcccIDz+yEPYolJMPIeeOABN/lEywnRS5MzzFrRnOFvB8FMXyfgyuGHHx7cb4tOQey8&#13;&#10;z966667r+pn8w6T3iy++MASWSftDQtAheExClYRAc0OAhZR99tnH8BupljTzzDO7qJijR4/ORuyq&#13;&#10;ZSDqhxAQAkKgBSAgYlemm8hk1U9Yy2mGSffRMIW0TGUaWosXywa+n332mSMQkDL87tAw4St2ww03&#13;&#10;OM0WIEyePNlpfcj/73//6yLEsZr+6KOP1hGXSy65xH0PIBOQvyWWWMKRH4jYhx9+6DRkp59+ukFr&#13;&#10;tfjiizvySMAPSBTkCSKC/COOOMKRnZ49expWyCFTEDtIF32CmBEkBM0cQRYwG4X8UA4C+fbbbzvS&#13;&#10;Rvt8ZuX/0EMPdcTqhRdeMEzO0DqixWL8EDvGzt5Y7FV11113uUkbhBLCRl3IKpPMZZZZxmkqIVRP&#13;&#10;PvmkIaALETDR7KFVZBKK1o59r9D87bjjjm58t956q6mpqWnwfaIschlDrsS4GEso4XsIZmhE09pC&#13;&#10;+oQfEvdOSQg0VwQqbdrcGE7sZYcP8qeffmpk4twYWrouBISAECgfAiJ25cO2TjLErpzkDq0OUf+q&#13;&#10;OTpiHRjN4MOoUaOcf5a/Z5j2Qe4I7Q3ZIR/SPmzYMEemCPeN+aNPaNEwe8T88rDDDnMkB8IH0SKq&#13;&#10;Zvfu3V1RTCwxxbzsssuctgxiB0GEIB199NGOwFHQ10P7BDmiD2gGV1ppJXPWWWfVEU36sMoqq5i3&#13;&#10;3nrLmVhSz48BDZiPWsckDOKISSmE0ZMrzCYHDBjgJme0S11MLjEf7du3L1kuUZc8NG9JgkS/tt56&#13;&#10;axcF05cFNxITUUgdvovLLbec88nx7fqy/j/YbrDBBv604P8///yzwyf0eyCPvoCfv48FN6AKQkAI&#13;&#10;1EOAdxDaxFEvjDL9t+5f75pOhIAQEAJCoHIIiNiVEetKaewIce2JQxmH02pEQz52swFSvLkT2lBM&#13;&#10;LjE1RCMGocMEkL3kuMf4a2Eu6UkUxAETRvzR8BVDewXpwQwyvZqNpg0tGPePhIkgeUnfMPKXXnpp&#13;&#10;c8UVV/DRBcqhb8iFHCYTmkBkQfRJtIu2MGk+Sj59pG7nzp05dYl+QHy89pcymFsyLvqFxpHjzTff&#13;&#10;NJBfriM/mdDepRNyqb/LLrs4ggx5JMJfvoS5KFq3tMYtWYe+h6IA0i/q+fuRrEN/OdD4+d9n8ro+&#13;&#10;CwEhUDgCLDitvfbaZvSLo02/rfrl/d0WLr2wGmjs2VeP5w5kM7TAU5jE+NI8l3nu8Azi+eKfN/48&#13;&#10;XlJlS9Jn3hk8F5WEgBBo3giI2JXp/vFQ9xPH0ASzlM1iRqeUGwFMIyEKO+20U9SEg9D4aKWSCW0d&#13;&#10;RAhihx9bLxskgMAjJEgLE5vkfWYygYaMPH8w0eAIJb4rlGNSAlnxQUlCZb08Jgsxib6E2iU/RJz8&#13;&#10;9xbZRJbEHBNtG+PHNxCSyAo9fmw+0ScSpDSdaAOs0Chi4orJFtiwB1YoMRnC1BMCHZqUcZ3vPNeZ&#13;&#10;TKYT1wj9HtoOggkf2jq0mUpCQAiUDgGsBZ6yvrwsZqUXkkrXSm5JPIexksC0HJNQFrRYQNp0003N&#13;&#10;5ptv3mARLLek7FfwmaZ9Iu+y8HSDNZPH7xg/ar+Ihr82z27eM02dWATk2Y6lCO9ITP8x0w89V5N9&#13;&#10;xdqDSKhYbCTfF7wH/KIa71Deubx7+E7gX86zN5l4lvNewBVBSQgIgdIgEJ5llka2pNQi4CfiAqSy&#13;&#10;CGDSeOGFF7oDLRSTDUwLG0u8bEIJrRmEAJ81EiQGAkGwEr9RL/m86JDhCUgueZT1ie8I9eadd16n&#13;&#10;qaLvkEWfMC9EU9alS5cgSfPlSvmfPuxmNZf4Al500UXuZU//0ApiPjpy5Mh6ZJa2Q0SRlWD8Am+/&#13;&#10;/XYXLZOAKZBFCHJohRgciF6Jn19y0pAcG/UIjhJK3Bf86yCRmNEmcWRbEPIIgqMkBIRA6RBYaKGF&#13;&#10;nEUCPrmVJnY+4BREAxP11VZbzWmgXnzxRUf2sLDgXeCDQpVu1PUlQerwHcaUHiJHwC0CUh1//PGu&#13;&#10;INjwTD3ppJPqAlzVl1DZs4svvti5B0DCeIfhX33LLbe4/RIhZbkSi2b4XWPBkVw0hLBiacH7lqjL&#13;&#10;Xga+1+whyrOYhUu/EIiGk4U4EbtcSCtfCBSOgIhd4ZhF1WBCmmtSGiVAhYpCANNITCdZieTFgUlh&#13;&#10;TSBQR6iR5IsqeZ2XNhuDY07JvYWscM7LmtXqZML3DXPMgQMHNjC/TJZLf0Ymq7xsF8B+ej5hCsq2&#13;&#10;CKeccorZY489fHZZ/6Oto12CuST39eOlzYbEpFjSirYPLSQveyY2RPm87bbbXPCX9CDAFvKXNdFO&#13;&#10;jx493CQFUgqmPqFRYPLh/Q19vv4LASFQHAIs6kCqsJDAXxeNWSUSUXh5vrNdC+bqROL1mv6vv/7a&#13;&#10;WQhAYAgMhe8zi1PlSiw4QVz8AhfRjrHy8Cb44+32NfhA+/6Vqx8xcnm2E7iLbXTQNPKMhqgR3Ip3&#13;&#10;J37OubAin4U53gV+rDy3eR8yZjR0xxxzTB3p413CgiDvNnzJvZsD7w9cFJSEgBAoHQIidqXDsoEk&#13;&#10;T+z86lSDAiXKQJuCdgLfpdZuYoZmi33ZIECs3rInGy+pfBEW07eBVdb777+/7uWDxgmfMsgIpog7&#13;&#10;77yzq0KgEF5U+DiyEom5D6QQE0FWaCEP/n7k0tr6fP8dYR86tGHIpC1ICRpCTHvQDvKy9X4cvk6y&#13;&#10;/16ez0ufF5KP5gtSDHGFpKIhw2+QvrBai2xe7CTfF//ft+Ov0WfMfpj0sFqNTF78rKATTKWUid8d&#13;&#10;5JE+QkrPPfdcp+lkAsiqPfctTcRL2b5kCYHWisAKK6zgNPM8L3KZWpcSG4IzoQniuYNpIGZ9yQRZ&#13;&#10;YZGNZw+/fTR7Rx11lCtCXcwP0az55zQXeKZBTKjL4RPPMCIC8zxGY4VVACQlWdeX9f+pD8GFyLEv&#13;&#10;J+9piBByaAOyg9ko0XrTJIoxYbbJ8wwTST+f8LIhRY0trLGIla7n67PlDVYZBPTy4ySwF89niDkm&#13;&#10;mmxLE0q85zDHTycWMnm2s1erXzwDt3fffdcRb0w887kZpOXpXAgIgcIRmK7wKqoRg0DyYRqa7MbI&#13;&#10;iC3z9NNPu1D1mJi15oSWjkn7wQcf7FYO+Y/GLpbU+fsEgUNbBsniYAUTsshLj/+Y+ZB4GWOGScAQ&#13;&#10;VozZigAieeCBBzoCRlnIES82/xL2bfj7xLm/Th4mTKw6k495CgSEFyQrnhA+NFFMUqiTlkX9dDuU&#13;&#10;8QfXfSIvLYM86vOfhOkpL322VWDTdQK6rLPOOs4kFOLKZIXVZ5Kv4/+7zNo/fnz+GiZbTB4wizz2&#13;&#10;2GODvnDJ+lk+Y3LLVhOQdPrMfUHTySbzEP1qWDHPMi7VEQLVjABEhW1IvEa/3H3lmc/zCSIS2tOS&#13;&#10;9iFSaJHQmmEmiakgCe0dzwk0jMn0wQcfOILIdjM+ofnnPUBEYTRwRD7mM+3Sfq503nnnOVmQN0gl&#13;&#10;z1OesTz38GVDg4cmEZPFtE8wwbmw0uA9kpxP+LYuvfRSs95667l3DQt+6YNrTzzxhC9e7z/vEBYr&#13;&#10;IWdpgsZzn7w0LvUEBE7YMxUSjU9j0uICAg2JJdgXPs7cM46kj3ZAnLKEgBDIiIA0dhmBi6nmH8ZM&#13;&#10;aP2kNqZeoWUw/0Bj5E0iCq3f3MuzwgoZY8LOy4JVVF4wvHQLwaSXDYiCps7fN48Lq5OszuKHkF6d&#13;&#10;ZVWa/d94UeEDR1/IY2XSb47NqikaRCYUEL1kQvsHYWKl2yeIKDIw/WSSwUouxMrv24YMTGf4j+xk&#13;&#10;YjV69913dxoq8tnnDmLjt1ggj/FggsNEImkGw9iYfPjVW3BAq8bkB18VCBoY0BdILf32q8yslDNR&#13;&#10;gjglE1pGCClt8tknXv5MHNCGMtEpR2Ls4ErfJ02a5PCjn3585WhTMoVAa0eAZx9bwPC8K7d2hr07&#13;&#10;eeYS3Cr93E7eB3yTWZDjGYU2kecUJIPFJaw8kolnEu8RTwAxL8RnDv8zrBV4nvIsZNGQ9wzP0ltv&#13;&#10;udW0a98uKcZ9pi6ykImJKO1RB0sCSFuNdQ9g4Y7gKmzwntQ4YvlBX73mKy0ccsbY3TuAtbg29UvQ&#13;&#10;R45QYhEY6wue/1hlJNMcc8zhnutoM3k2x7xDGSdjwCID8pr0naYdgq1g5olVC/uoIpdFTAjuDjvs&#13;&#10;kGxen4WAECgSARG7IgHMVZ2XTL4XTa56heZ70liJtgrtWyXK8+JDe4TZHeRhzz33dGQkS3AMXv4c&#13;&#10;hSZIHy9pjlDi3qAxCiVIKEc6YXrDEUqY9uRanU6bNUIGPSH0suhPyBQRLRarvMnESx1ix5FOyfES&#13;&#10;4S0U5Y17EoqwxkJEuq20/FKco00NbcFQCtmSIQSEQEME+L1BKLAy8NYNDUuVJocFG1JjwVp4ZqKx&#13;&#10;g9BQB2LHc9Af6d7w3OMaCZN+yBkkBILnE4QLa5mxr411Jo1zzd3QVwwZnhihBeO5Sx7//XORPUIv&#13;&#10;v/xy9w7zxA6yyYIh2jMsQUIJLeS+++4bulSXl8vPEflgwSKXH6evxHsAguYjCPOsbizhE070T6wi&#13;&#10;0v3lHQ3mtAm5hfihwcOigsU3iCnaSyUhIARKg4CIXWlwDErxD0zIl/8cLFhEJnK9NtC/QIoQ12yq&#13;&#10;EjYZrdU555zjojZiooh5Hy8OyISSEBACQkAIVB4BNP9oyglUBIEp53vJv1dzaab86LmOBs6X9/kx&#13;&#10;/yGNjz/+uCMgaN7we4OYYCoJ4WN8v/8xbd/QxuShYSP5/3xmMY6FP9pAo4dvNdYabN+AZg8NWihB&#13;&#10;wLKalCcXhNOY+PkE+elroX6ALf6N9HO//fZrUAQrD/wbIfy9rFWMTxBbrFPOOOMM999buPjr+i8E&#13;&#10;hEA2BDQDzoZbo7WSD0QelDz8ymVy5h/EyP+bI9G72IdzokrVf8RfAYd5XiYk/B04z6Klq/rBqoNC&#13;&#10;QAi0DAQC5nLBgaXLpc+DlSIzSykrT5OYaZ9//vmOqBCtMm8qok/ewgJftXwJbdG4ceNcIJNG+xMQ&#13;&#10;ROATTMoxv0SDhxk7Jozsz+n74KoxlgITZot9Nuxjjjv+OGfSv8kmm7gtEiBtycjI7sWeMLfEB5Ct&#13;&#10;FNLm+L55TDXRMCbJlL+GJo8DgunnD/4acxW0eWjqcmn8fFn+Q3AffvhhF/E4FDAHTSXaxXSC0KLR&#13;&#10;pS5kOVQ3XSeNQYPrpc4o4rvZaFeqQXap+lAqOSHQYmWny6XPQ7Jj87LKylovpl95ZIvYxQCYsYwn&#13;&#10;d1/ZVbhnrMkGD0mIV8lSrbZuVbsquqxdDXvBmkO0ty8D96C211hdJFBFDxt5sKUkQuTjr4a9Piup&#13;&#10;mHXssssu9Wz6W8pYNQ4hIARaEAKJSXneUaXLpc/zVm7kYill5WkK82/8t/BvxYoibyqiT/jWQbAw&#13;&#10;iSSAlffjhZxA5ryPH+aAaMDQHiX9jelXmtiQR33//iYKJvtqEogJk0Ha5N1TU1PjAmXVI5UZx9J/&#13;&#10;6/7mjDPPcD6AyMf/GFP3evvupWRDyhij7yf9TiYWeiF3oQRmBLrBjw6TS48bZSGraA5zuQ+k5RFt&#13;&#10;GCKIT3vSt86XgwQTfRN/7DQJ5f7Qz/TG5b5ug/8pDBpcL3VGOdurBtml6kOp5ITuX6zsdLn0eUh2&#13;&#10;bF5WWVnrxfQrj2wRuxgAM5RJPmz/sg/OP2xULWsjaP6qjTiYQWTOKj2sCUQb6+f1szUP+blW/nSW&#13;&#10;2E398SfzptVutbMrgrzQmnNiPyKcs7HL5yWACQfn9V58zXmA6rsQEALVjUCeFdKiO95cZYcGbsfC&#13;&#10;BJ+okfhesXdl0ByzBGPGVw4i9NBDD7kIkATnIEFMWPDDf/mII44wF1xwgdO0EQzKkxj6BKlLk4pJ&#13;&#10;n09yxM4TPqI9EuXz7LPPNocddlidqT+EBMJC8mXdScSfNB6QRAjwiBEjnP80pp64FuQztSSaJmPM&#13;&#10;l/CVCyXcFdCYEYEZ4poMokUEULSbEOWcqfbesXhMdE3Mb9P+3b4umk7cJgiow73yCWJKW/ioN9B6&#13;&#10;5pm0+vqZ/oe+c6G8TMIDlWJlp8ulzwOiM2dllZ21XuaORlSM7VNsuWSTsXViyyVlF/M5oj0Ru2IA&#13;&#10;jqw7m40GuKx9wcxiX3Yl1djlab+NdUhmz5x3rQnJFBtuuDmnZ5991mnpHnvsMfcSYDsBTDuSL6Pm&#13;&#10;PD71XQgIgWaAQLkmmwy9ucoO3bbasbBZOaaLH330UdhMvgRjRvNEUBPM8YkIDFmASKIJYjETCw9C&#13;&#10;/qNVwzyUbQV8wpeNBVi0feRDRiGEgy4e5Ip48oUGi4TGyftvQ+TYboBIyJASSF5MQmNFWaJEphMa&#13;&#10;L0wr8Rsn0EuuaJi+njen9OeF/odIQuw4IL6QQCJYMi4iLrN9gk+YWzKfYCEVIua/r2BDlEv863JF&#13;&#10;GyYIGBY2bA0EyfNavaFDhzqN7j777OP8Cn1bXnbdeSk/hL5zobxStRkrO10ufV6q/iAnq+ys9UrZ&#13;&#10;97Ss2D7FlkvKj60TWy4pu5jPEe2J2BUDcCN1/YsB80jMHma1ppj2qd5IrQIue+0fcu0Lyr7VWDqc&#13;&#10;9tm+QH60zuLT2zDESe1hAdKbvCj731x88cVupRRzDnwF8KUj3L6SEBACQkAIVC8CXbt2dfuhjRw5&#13;&#10;MkzsStR19vtkQ+xDDjnE7TWH9gtzS4KlcECiIGIQEkwG0TKhCSOwC++UIUOGOPK58MILuy0HIB4Q&#13;&#10;RkwUSZhE4r/NvqiYcxL9lwiQ7F9HPmaeEELIGMSSd5UneulzXCMgnQRFueOOOxyJWmyxxVw7+JvR&#13;&#10;95dfftkceeSRzo3CXSjTHyIdH3rooY7UsYE40SzZlByihrvDUkst5VpmLGzRgNYNs0t8AH3C9xDS&#13;&#10;jLYuvZWPL4OfINEywRkNHQSbNmgL8oo7hZ8r+Tr6LwSEQHYE2g4cOHA2W317exQe5z17u82mJrb2&#13;&#10;bMKMqQEP7nymEelB3X777YYHZo1d0dvGvnxmmG66acQO8lWigxfWGBtWepx9uHaxPg1tfRu2M9/Y&#13;&#10;h+4kS+w62hfRAvZoTomXGyt51113nXPi5kU4aNCgBqH7m9OY1FchIASEQDUiQBRGFgBLuT0B8iAF&#13;&#10;RHskAmJMII6s2GByiQYKcoEWCd8x3o1oDe0cx+0Px/YBBBzxW8BA3tiTjkRALsgZWir2pcM3jcie&#13;&#10;aKjQ1EF6CNnPFg6QE+YCBIfp06ePaw8TQ4gs7TJXQGvIf6JmQuT8OYFbWOSFEIEH7XnLE8ohH/LI&#13;&#10;AiYkr5wJMtXLEtvOnTs7ovXGG2+4sWICChHz2kn6AD70F1KXNJtk/zpwWX/99XMuuCLHt8N8CEIM&#13;&#10;4d16660NG7jTvpIQEAKlQ6CNffgx47/PHv8YP5dOfrOXxAMIk4EunbuYVVZdpc4+P2ZgrFSxqem6&#13;&#10;9uUyzPqGzW4fjCXV2E03nfPZ+z9LeibYF8oIS4Jmty8H6yBgrJeyGWdNYF6x9vML2VDKq+TYCydm&#13;&#10;HJUsw4vi2muvdSGQiT7GyxVfuuSeaZXsj9oSAkJACLR0BDDFg4ixgFbKBIFB+8QiXWwwjmLbRyPH&#13;&#10;e4RFWMiVT2iWbrzxRkdO0n1By8Yibr6Q+xBFrEjQ6OXyXfNtNfafeQXEKrlQjK8fBBBzSLScEL1K&#13;&#10;JYgsYwOvZJ9K3b5vB5IIsVYSAkKg9AjIFLP0mNZJ9CaQvBDKlZDM0ca+JKwxZrNOrFQSnpnwx7w8&#13;&#10;999/f2emEdr4ulkPVJ0XAkJACLQCBPC9wkwPP+k0mSrF8F955RUX6INgWp4IQUycH1iqATRgaKNC&#13;&#10;KYZk8D7v2LFjqHrBeUntJRpGyNxTdt8//P0wg/RjKVhwxgpo1UKYZRSXs1ql2snZAV0QAq0AAWsb&#13;&#10;qFQRBMpI7iB0be1LxxPJioynhI2wioeWjpczpA6n9xtuuMFFwBSpKyHQEiUEhIAQqDACmGESZITI&#13;&#10;xqVMRKRkIZDAKcOGDSul6IrKYmsDTELx4cMUdvfdd69o+2pMCAiBloWANHZlvJ+eaKGx+9sSr3Il&#13;&#10;pxEso/xy9Ru5OJ7jA3Hrrbe6PW723XdfF90MR3YlISAEhIAQaN4I4NOGRgztWjLSYrGjInoj/nts&#13;&#10;edC7d+9ixTVZffrfv39/Q/RIti/AB09JCAgBIZAVARG7rMhF1KsjdhFliynyq/Up+M0ezSnhVE+U&#13;&#10;LJzEcUZHS3fCCSeY7bbbThGymtONVF+FgBAQAnkQwOyQ6IejR492e7Qlg3LkqZb30tixY51FB75u&#13;&#10;mC4SzKS5JogvJFVJCAgBIVAKBGSKWQoUm0qG1QTa6DdmY2u+0W/ddU17GzDFRdtsqv5EtkuErb33&#13;&#10;3tuZnEDqttpqK7d/zw477CBSF4mhigkBISAEmgsCmBhOmDDBEMCk2ETgkdNOO81FnNx2220N2x0o&#13;&#10;CQEhIASEwDQEpLEr4zehTmPH3nXl8LGzMmHmh+6227S962xUrZJG3SwDNkQJRTOHzwWrrDizQ+hm&#13;&#10;spu4KwkBISAEhEDLQwBfaUwM2Sy8W7duRQ2QTcfZyJt91gYMGFAvLH9RglVZCAgBIdACEJDGrow3&#13;&#10;sY7Y2TbKFxfTCscME1JXxYm9bg477DBnagmpYyuI4cOHmz333FOkrorvm7omBISAECgWAUL7syH2&#13;&#10;mDFjDEFPsiYsPDDf593KAqF8sbMiqXpCQAi0VARE7Mp4Z+uIXTm0dcl+25cm+9ZVa3rwwQeducyF&#13;&#10;F17o9glio/FbbrnFhcGu1j6rX0JACAgBIVA6BFZZZRUXIGvUqFGZhGKCecYZZzif7L59+5p+/fpl&#13;&#10;kqNKQkAICIGWjICIXQXurtPWlYncIXvy1KnmK7sKWs798rLA9N133zlTy2222cawR12vXr3M3Xff&#13;&#10;bQ466KCiN3jN0h/VEQJCQAgIgaZBYPbZZzcrrLCCef755zO9qx544AFz8803G8w6jz/+eJPcC65p&#13;&#10;RqRWhYAQEALVh4CIXRnvidfY4V9XFlNMq6n70/b/P2eeafayvmo/2/3gqkVzN2LECLPlllu6iGVs&#13;&#10;GHum7SP+dZjjKAkBISAEhEDrQ4A97b744gszceLEggaPCeaJJ55o0NodddRRsvYoCD0VFgJCoDUh&#13;&#10;IGJXgbtdTk0ahHHi5Mnms6++qsBIGm/ixx9/NGeffbbZeuutzTPPPGN69uzp9qg75phjTMeOHRsX&#13;&#10;oBJCQAgIASHQIhFYdNFFzbzzzmteeOGF6PGxNc4555xj3nrrLbcwyF5vSkJACAgBIRBGQMQujEtJ&#13;&#10;cus0diWRllvI9Na/roPVipUl8mbuZhtcYW+hnXfe2UDiIHi77767GTZsmNl4440blFWGEBACQkAI&#13;&#10;tC4EsN5YddVVzciRI532LWb0Tz/9tPPJZmGQKMqYdCoJASEgBIRAGAERuzAuJc0tp4+d66j337OR&#13;&#10;wpoiYR5DQJQ+ffq4MNRo6YYOHWquvvpq5w/RFH1Sm0JACAgBIVB9CPB++OGHH1yEzMZ6N9lao+BP&#13;&#10;N9X6kR988MFmvfXWa6yKrgsBISAEWjUCInYt4Pb/aU1VII+O1nmSV6FxffDBB26z8UMOOcR88803&#13;&#10;TmN35513ms0228xFQKtQN9SMEBACQkAINAMEOnXq5Page/bZZxvt7RWXX+HMNtdYYw1H7BqtoAJC&#13;&#10;QAgIgVaOgIhdGb8A7N1DwseubH52VnYna5oytz0qZfrJmP6wgVpuvPFGs+GGG5ohQ4a4TWfZwuC6&#13;&#10;664zXbt2pYiSEBACQkAICIEGCKB5IyDKV3l8w19++WVz6aWXmllnndVtczDXXHM1kKMMISAEhIAQ&#13;&#10;qI/A9PVPddasELCaunbW/PIau1HrX5bgdWAvO5tX7jRu3Dj3or3hhhtcU9tvv70ZMGCA6d69e7mb&#13;&#10;lnwhIASEgBBo5ggstdRSBs3d6NGjnXVHejiYauJP9+VXX5oDDzzQEE1TSQgIASEgBBpHQBq7xjHK&#13;&#10;XMJr0Jy2rowmkrPNMouZ3a5q+vYydziiIlsWEAxl8ODBpkuXLuaaa64xEDyRugjwVEQICIHWi4Bz&#13;&#10;to4Yfrpc+jxCRM4ipZSVs5HGL7AH3eqrr24IjPLnn2zaUz/xXmHfumWXXdYce+yx9S/mOosdW0y5&#13;&#10;mDKhfmStF5KVzgvJDuWl62U9zyo7pl5MmVC/s9YLyYrJK2d71SC7VH0olZzQPYmVnS6XPg/Jjs3L&#13;&#10;KitrvZh+5ZEtYhcDYMYynmiVzQzT9wvSWEbiSDOTJk0yhx12mNluu+3M+++/b7bYYgszfPhwF/my&#13;&#10;ffv2vif6LwSEgBAQAiEEYmNbpculz0OyY/NKKSu2zRzlVlxxRfP1118b/LST6Z133jEXX3yx4b1y&#13;&#10;3HHHuQXE5PWcn2PHFlMupkyoI1nrhWSl80KyQ3npelnPs8qOqRdTJtTvrPVCsmLyytleNcguVR9K&#13;&#10;JSd0T2Jlp8ulz0OyY/OyyspaL6ZfeWSL2MUAWIoy5SRedvXTcJQpPfTQQ2bzzTc3F154ofN3uOii&#13;&#10;i8xtt92mTWLLhLfECgEhUIUI5FkhLbq3zVV2aOCRY5lvvvnMEkssYR599NE6Kb///rs59dRTzSef&#13;&#10;fOL2Qt1yyy3rrhX0Id2H9HlBwlKFs8rKWi/VfPA0JDuUl64cUyZdh/Os9UKy0nmVll3p9tLj5Tzd&#13;&#10;h/R5qE7WvKyys9bL2s+YerF9ii2XbDO2Tmy5pOxiPke0J2JXDMCN1K3T2DVSLvNl61/3pyWMV1qS&#13;&#10;dZU9+GztMTOLS1ck1PQpp5xi+vfvb3Bk7927t9vGgAiYM800U7q4zoWAEBACLReB0j1aG2LUXGU3&#13;&#10;HElteObQhfp5vB/xnXvttdfMt99+6y7efPPN5q677jI1NTXmBOs7jslmppTGM32eSWhtpayystaL&#13;&#10;6WtIdigvLSumTLoO51nrhWSl8yotu9LtpcfLeboP6fNQnax5WWVnrZe1nzH1YvsUWy7ZZmyd2HJJ&#13;&#10;2cV8jmhPwVOKAbiRup7YYSZZFnNM+2L8w8q+/r77nH/dv/v2NW1tXinMMkeMGOFerC+88ILbEPbo&#13;&#10;o4924aa1OWwjN12XhYAQEAJCIAqB5ZZbzszWcTbzyquvmKWWXMqcffbZBq3diSeeKL/tKARVSAgI&#13;&#10;ASFQHwERu/p4lPTME7s6UgfpKkOa0a5qtq3dWqFY8VOmTDGYWnJ89913hv2DzjjjDEUlKxZY1RcC&#13;&#10;QkAICIF6CMw444zuHfP4Y4+boXcNNe+++67ZdNNNnS93vYI6EQJCQAgIgSgEROyiYMpWyNM4ZxKL&#13;&#10;mWSZkpfs28vaDOaWaOaeeOIJM/PMM5ujjjrK/Oc//zH4QigJASEgBIRA0yLw+eefO/+zRRdd1Mwx&#13;&#10;xxzmscceM6NGjXLarU022cT5QDdtDwtvfa011zKDrxtsHn/8cTP//PM783+Z+heOo2oIASEgBEBA&#13;&#10;xK6M34M2JdKi5etiHamz2sCsxO7nn382V111lTnvvPPMZ5995kJMn3nmmWajjTaqyBYK+cana0JA&#13;&#10;CAgBIWDM2LFjzfHHH++e0csss4xZfPHFXeCRRRZZxDz11FNmzJgxLvDIDDPM0KzgwrLl448/Nn/8&#13;&#10;8Yc5/PDDzQorrNCs+q/OCgEhIASqCQEFT6nA3cAUs84cs5Tt1Zp2/vzLL+Y365eQJb3xxhtmxx13&#13;&#10;dJo5VoMPPvhg8+CDD7q96rwpaRa5qiMEhIAQEAKlQQDSw36h7Ot26623mrnnntv9Z4+36667zlxy&#13;&#10;ySWGZzmBSJpT4r142WWXmbfeessstNBC5v/+7/+aU/fVVyEgBIRA1SEgjV0Zb4knRl6rVvKm/vrL&#13;&#10;tLNawbMsGcPHzvnZRZp84qB+yy23mIEDB7rVUlZ/iULGPnXt2rUreVclUAgIASEgBLIh8Ouvv5qv&#13;&#10;vvrK7LvvvmbJJZd0EYrZ723llVc2bdu2NUsvvbRZYIEFzBdffJGtgSaqNXr0aDNo0CCDrx3jmjhx&#13;&#10;oqmpqWmi3qhZISAEhEDzR0DErlL3MJJwFdQdK7OtrdB7tdWmRcK0q7oxETExeznnnHOc+eVflhxu&#13;&#10;tdVWzoSHF6uSEBACQkAIlAEBVvhi7OUD5TCvXHDBBQ3bAfz0009m2LBhzteOPUY32GAD88orr5iP&#13;&#10;PvrIdO3aNX/HA7LzVyjf1alTp7r3DkG68OVeaaWVnEnpKqus4shqwS3Hji2mXEyZUAez1gvJSueF&#13;&#10;ZIfy0vWynmeVHVMvpkyo31nrhWTF5JWzvWqQXao+lEpO6J7Eyk6XS5+HZMfmZZWVtV5Mv/LIlilm&#13;&#10;DIAZy9Rp7MpB6pJ9wgwTUtdIwuyFPYLwnbv88stN586dnRkPpj0idY2Ap8tCQAgIgWIQiCF1yA+U&#13;&#10;QyuHtg5/aIJaderUyRxxxBHmiiuucAtz+N4RTRLfu7wpIDtv+TJexGIEs/9//etf5phjjjHrrbee&#13;&#10;+eCDD8z777+frdXYscWUiykT6mXWeiFZ6byQ7FBeul7W86yyY+rFlAn1O2u9kKyYvHK2Vw2yS9WH&#13;&#10;UskJ3ZNY2ely6fOQ7Ni8rLKy1ovpVx7Z0tjFAJixTB3u5SZ209fexgC5ow8d2rd3Dvf4Mlx44YXm&#13;&#10;F+uTt/HGG5uTTz7ZmfJkHJ6qCQEhIARaDwJ5VkiLBiFCNto4nuFff/21mWeeeZz54lJLLWXefPNN&#13;&#10;Q5TM1VdfPazpipDtFyGLHgcCItrDjPSCCy4waCIhpYwH6xHMMNlDtXv37sV1Jd2H9Hkx0rPKylov&#13;&#10;pq8h2aG8tKyYMuk6nGetF5KVzqu07Eq3lx4v5+k+pM9DdbLmZZWdtV7WfsbUi+1TbLlkm7F1Yssl&#13;&#10;ZRfzOaI9EbtiAG6kbr2omOUgd23amL+s3Nfsi316u6Lbo1u3ej0ir731l3vyySfNTTfdZF599VUz&#13;&#10;77zzmtNOO82t/rKlgZIQEAJCQAhEIFC3UhdRttAikbJnmWUWw+ETPnYc+Eyj7cJcs8FWAQnZmHFi&#13;&#10;AplMaAN//PFHt8VNMj/z50R7IRl+A/L33nvP/Pvf/zZbb721Kzad9RPfcMMNzdVXX+3IK1rJzCnd&#13;&#10;h/R5ZsG2YlZZWevF9DUkO5SXlhVTJl2H86z1QrLSeZWWXen20uPlPN2H9HmoTta8rLKz1svaz5h6&#13;&#10;sX2KLZdsM7ZObLmk7GI+R7QnYlcMwI3U9fhDvsoSFdO+CH/97Tezn91AvKN92T9sV3N5OTo/O6ul&#13;&#10;+8a+wG+6+24z/JlnzK9WS7fuuuuas88+W1q62vv2zTffmIcfftiF2Q7dyj///NPtFcVko8FkKVSh&#13;&#10;DHmYXj3yyCNudR5fGnd/y9BOSxT5m/1tvPDCC860i0WMFVdc0YWIjx3rDz/84Orju8Qks2fPni5y&#13;&#10;n6//7bffmtdff939tkMaD37zBCViH0giFk6ePDmoUaFcx44dnRnd9F777hvR/5aDQMRKqxtsulz6&#13;&#10;PIDI//73P6f54vneo0ePQIlpWSOeGGHuHna3SX7PIHZ8j/v165ezXikv4B94zz33OO0cAbto3yei&#13;&#10;fs4+++zmpZdeci4jt8rgAABAAElEQVQDPj/qfwROTk5MuZgyoU5lrReSlc4LyQ7lpetlPc8qO6Ze&#13;&#10;TJlQv7PWC8mKyStne9Ugu1R9KJWc0D2JlZ0ulz4PyY7Nyyora72YfuWRLWIXA2DWMlajVpfs5K1c&#13;&#10;ick+ETHd5BJiZ49nbLSxI+y+dC/ZMNKzzjqrOcGauxxwwAGOqJSrH81NLkFkdt99dwMBaG+JcDpB&#13;&#10;7PA9xKm/qYgdgQXwpYEc9O7dW8QufZNynEPaCcjAJBJzLzQVc801lzNFjpnAQub23ntv8/zzzzsN&#13;&#10;yZQpU5y52+DBgw3BHUhMPtE28D1JJn6PkDW+V0T823XXXd2kmw2Yk5NYfq+Updxyyy1nCITBpFap&#13;&#10;hSKQeB3kHWG6XPo8UHmJJZYwAwYMcGQpcLkua7XVVzOLLLpIvf1JIXlsmVDORSN+PyxeTJgwwZxh&#13;&#10;FyL5zRxyyCGGPfiSieiYa665phk5cqR73oWey8ny9T5H4OTKx5SLKVOv8dqTrPVCstJ5IdmhvHS9&#13;&#10;rOdZZcfUiykT6nfWeiFZMXnlbK8aZJeqD6WSE7onsbLT5dLnIdmxeVllZa0X0688skXsYgDMWMbj&#13;&#10;Xj5KN800m0kkbbXp0MHwAr3oxhvNoNtvN998/72psXsDHW9XRffca6+Mo2i51ZhY49ex/vrru60e&#13;&#10;+JxM4Iqmhz2jmjJ5AtCUfWhObXMf8R8lKNCZZ57p9sb67LPPDHt+7WV/B/gjoRnIlSBaBHN48cUX&#13;&#10;nU/TOuusY/AJgmBjOoaWlz238ANCQ8L3xCcmx2j6zjrrLNPB/h7REkIs99lnH9OnT586Ysc9heQN&#13;&#10;HTrUbTINaWfiq1TFCORZIS2615Gy0eBjwsjxvX2+8x2bf/75Db52qxEdOZQSstE8h0wcCaSVfv6F&#13;&#10;REXlJdqjPHIPPfRQR9hGjRrltINbbrml+y2G5K2xxhrm/vvvd3vbseCRKaX60MCHKZPQ2kpp2bGy&#13;&#10;staLkR+SHcpLy4opk67DedZ6IVnpvErLrnR76fFynu5D+jxUJ2teVtlZ62XtZ0y92D7Flku2GVsn&#13;&#10;tlxSdjGfI9oTsSsG4EbqMnlzKTHxa6RKpstMLNvaVddXrbnX8Xaj2oeee87MaF/4e2y+uVlz7bXN&#13;&#10;ctYHQyk3Akxq1rY4xSbwxk+E+9vYnn+UY2JDuVwr4lxnA2LkhsrRTt13KUcnqevLsBqOPFbikxoi&#13;&#10;+uLb8GVD4iA2XG9sbLRBW4wrXZZ2OPyYfdsFrcCHOheRh7btbmuCTJRAyBgJMkckWAgUkWHzEbvn&#13;&#10;7O+H+mhAdtttN1d/4YUXdlrdLbbYwtx5551OLuSOSIXphEYCDSHtoe0lbbbZZuliLujFwIEDTf/+&#13;&#10;/Z1GL989aVBZGZVHwK/UlaPlCNlou04//XS3CTm/I35z/MbY4w6rDBYPght8R8jmd1yy71+qPRY6&#13;&#10;2I5hyJAhDjnv553Lx5tAKhDVJ554wmmyM8Gd6kMDH6ZMQmsrpWXHyspaL0Z+SHYoLy0rpky6DudZ&#13;&#10;64VkpfMqLbvS7aXHy3m6D+nzUJ2seVllZ62XtZ8x9WL7FFsu2WZsndhySdnFfI5oT8SuGIAbqZt8&#13;&#10;UfICLkdi8g6Jw+Ryc7tR+WdffmlWsJqEUw880CxtJ56vWk0FL36l3AgwqYlNTz/9tHPuHzt2rDPP&#13;&#10;ZHV5//33N4sttlg9EZh5Yrb33//+1wUmwNcK075NNtmkjuwQ3e766683Tz31lNuTCkKF6eeee+7p&#13;&#10;yiW/P/WEp06Qc9JJJ7kVe1bvCY7zySefOP+uww8/3NBHTK1oixV/gi0cd9xxplsq2A5mh9dee60Z&#13;&#10;M2aMIzH4ZDI2SE0y0V+ID8F42DSZSSXaKEgOwRtIz1i/zttuu81NNh977DFzu9UgQ+7wU6McfciV&#13;&#10;qDtu3Lh6pDRdli07mACG0muvveY2OobYJRP3YNVVV3XE7rDDDjNzzjln8nLdZ0wmmTQTfj2Zll9+&#13;&#10;edOlSxenYTvY/tZCJJWIfpA1THx33nnnZPV6nwlWcdBBB7nfJtrFpjL1rdcpnVQtAiz+XHXVVS6i&#13;&#10;MQsGbEbO9498iBNaZMx++Y6zWXk1JaxI+L7TVxJRmdFU8/sN/YZ57uHXfNFFF5nPP//cmaFX03jU&#13;&#10;FyEgBIRANSPQLIhdevU/H6C8PHgxxE6K88kq+prtB6kswVOslsTOPg0E4xP78vvCTu472PNDd9jB&#13;&#10;HG0nlfPZCeiH775rfoe01Paj6PG0UAFeq9TY8CBGmBThFwJpYIKC9gazoSuvvNJtFIwMSAl+XO9a&#13;&#10;/HfccUdntgdZwB/r0ksvNXvssYcjRLvssosjQNtss43T7BCMA58wiBBaJbakiElMmoYPH+4md4wF&#13;&#10;0oTPDX3baaedDKaEBFeAqE2cONERPCZMmCp6ny6ipkJ2IIabW00vGic2Q2ZsELQVVljBdYX+4TNG&#13;&#10;6HUwwBQM2Wip3n77bVcHkvLhhx+6z88++6z7LdI2/oK0yUr8HXfcUeerlh4jYdDvu+++dHa9c8hl&#13;&#10;aFJIIfDnmcGqfzJhEgkBp+4XX3yRk9ixjxZmkWhyk2m22WZzxI66TKbTJm2MD1IHYYRQJ7WlSTl8&#13;&#10;5rtEtNpzzz23QT/TZXUuBFiQIeolpsT+t+hR4fvGQgJ+aXz3q43Y8bvAbNQniB7+qTzvcv2G+e2i&#13;&#10;2WNMPmqmr6//QkAICAEhkBuBqid2aAUeeOABgwYEHwJMoQiCkE5cZ/KMyQcvC/ym0FS0yGQJ3O/W&#13;&#10;DO56Ozk+/ZprHLFbzGpKTrdauv5Wc+JIrdXSlUtL2JIwZfKN6R0ToyRefGZiga/VHHPM4XysiOCG&#13;&#10;luvee++t00xByjCz4xr+VJS9+OKLnR/JjdbXEa0N9wMzKQgTPlnbbbed0+Sh3cEHjCAffiECjV7f&#13;&#10;vn0doYLY+fx8mFOG1fvx48e7VW40YowL7R9aIbSMaA7ROGE+ieaQvvGbgdgxGTzxxBMdYWUl3Wvd&#13;&#10;tt9+exeZ7pxzznEkDc0mxBStFaTREycmneAAiaMP5KNJ9qv0kDQIFfXZjPjoo492xM0HIUmPjb0W&#13;&#10;IUj5UlrbmCzLhJHEvUgmcGK8aA6ZbIYS1yBtkMBkWHnKMibyJk2aFNSCE/yEiSja0LQGN9kWWk5w&#13;&#10;pAwkWUkINIYACyho6fgd893H75ffOM8pfn8sEuBHWlNT05ioil+H1NFHEt95gqbwvCVQSq7E8wyz&#13;&#10;aRa5WECSRjsXUsoXAkJACNRHoGqJHS8sJp4PPvigM/VC60AwA1bJmfAmzaCYiEHqWNHkZcCKOmHO&#13;&#10;ecmhgWiqNF2baRo7xsJRdKrV0r1ntSGnWA3RLXYiyWR1L0sEjrbme4ta00s7a5223YF96Ss1jgAa&#13;&#10;ri+t+SoT8mRC88v3x5uxYh6ItgvS5okP5dkUGPKGmRSr0Jga8p3FNBFi5IkZUS0pw3cagoAG69FH&#13;&#10;H3XaNV8GeXy/8T3hO01KXnMZOf7QT4gbRMFriiCatMU2CVwjcc6CBxojCAaJSSH9QuuWHBtjYQKG&#13;&#10;iRfXwQMzT7RZntRRH5lMNCFFyZV5rtEfT3LoFyaUtIPGMFdKm37mKpcr308i035/lPd+SRDcUCIf&#13;&#10;LOmrxzFZjjzvW5jMh8ReccUVzmyMACv5EqHe0eaimWzqwDz5+qlr1YMAvzEWbE499VRnBYD2mMUH&#13;&#10;FkvYl473y27WHzT5u6yW3rMQQl+xdsBagedITGIhl0W0l19+2ay11loxVVRGCAgBIdDqEahqYgeR&#13;&#10;Y7KIRoTgB0y42G+HwAfJl8ObdoNufIqYZKMVwdQDkpckf1nvNC9UJv9ugl0oN2vTJmuzDevZfvxm&#13;&#10;J533WjI3wO5X966daHezK7jH2on3rlaL2da+OK1tYMN6ysmLAJN0vl+YUiZ97Zgoce8hWnx+y/ow&#13;&#10;cp6eOPG9WGaZZZz/CJovzDQhiphipokFJlTejIrvL5ovzBIxp2WiTxsQHjROseahfnD0HQ1VchUc&#13;&#10;GfwGWOlPJsZB4rdF4rdCOs9uj8HmwN4Xhvpo4CiHmSW/QX5jmCqi8aO/7M8G6fv0008dPk6Q/eMX&#13;&#10;MpJEkWsQI+T6Nnz55P/RdqsOfs/5MOjVq1cDU0gvA+0GCZ/FdCKPPuTSAIAN9w08k98HL4fvC5im&#13;&#10;7y2WBWh+mbimQ7j7uvynfbCD6BMZUEkIxCKApg5tNlYp/GZZTOD7ioUK0SPR0Fdj4vmDJQCLs4Uk&#13;&#10;yCtm5SzaMj5+cxBEJSEgBISAEMiNQNUSOyZ+TCrxc/EmVYQXJ8wzwSKYGPvEJJBJGKYo+Amh8WDS&#13;&#10;1NhqOJNPVjsJtsAqf1o7wsSSiRgT7/btpjmq+zZj/nt5tOM4oSUBBSfq2InkBDtxPsGab6Gl+9Ni&#13;&#10;s6PVfBAgZWHr6/Q7jul2HO1qJ+wFt9GKK3BvmOTn+6747wmTqJAWh3zKMNHyKT3x9/n+PySQFXjM&#13;&#10;MSFMmCii5WMSdLzdczAf8fEy0v/TRIg+kUJ9Jt9/P1kIob8smIBDktAQbIT6kFASAWEwT2WslIfo&#13;&#10;Qoyfsn5rmE35Nl1h+6cxHHy55H/8zgjOki+hQc21ig9pIrEheDKBKXn0yT9Tktf5zDVMvSFqaE2T&#13;&#10;PkAsLIEVz5f0BBNzU/Dfaqut8hJSFqaQTfTCYjWT6b7rvMoR4OcY8wpIl0uc40+HmwFHppSQlal+&#13;&#10;hko5t2HwsvL0iUUzNOEEduI3i8Yfs++0mbQTlUeObyq6XKyseoLtSdZ6aTmh85DsUF6obpa8rLJj&#13;&#10;6sWUCfU5a72QrJi8crZXDbJL1YdSyQndk1jZ6XLp85Ds2LyssrLWi+lXHtlVS+wYFwQOnxg/OUQb&#13;&#10;QcAKJljJxCSTyZKfyKFBYHJKhDBW/fIlVuAxSUNGemLMxBdix2Tu19+tz9o0epZPXL1ryXc496Dg&#13;&#10;ZAkDgVceJNKefbm9bPfSmte+2I+05m37b7utmdH6+/xs+72b9e+ax+ZfYvfpsoxgmilmwY213gpp&#13;&#10;MpJGgu9BTU2N++7xnUwnFhQgDZAANHzeDytdDs0yWh0WHTDpZCUaLRmmnN60Cs0X/m5ZiF26vdhz&#13;&#10;wvbTHtE4036p/C4wr4TsEBCFveAgn/iIQeroN78b9nkrVZ8ZP5qv9O8xOR6IcK6Exsz3KaklYPEG&#13;&#10;zSimoSE/XS+P6wSJwYQM0u0TOHCvmWwmJ5YEmoFogku+bRSQg7ku/WCC6om1l6//LRyB5Ash31DT&#13;&#10;5dLn+eo2dq2UshprK/Z6jj7xPj///POdhtI/WzBzZ9sH/Fj9vKCumRxy6q77DzHlYsp4ecn/Wesl&#13;&#10;ZeT6HJIdystVv9D8rLJj6sWUCfU3a72QrJi8crZXDbJL1YdSyQndk1jZ6XLp85Ds2LyssrLWi+lX&#13;&#10;HtlVS+yYbPMw539yAoR2JD3h+/2PaQEPlu2xrNln332cfx3h1dG05VrVBzfkEqqdyR9EMNmOvw6R&#13;&#10;ZOLWaY5OZro2NhJlAcnLc8ShVnsSVd32y761zNc2wMMF1hfqEhsk5Qfbh7Wtn9QZNhjGGoSKx4zO&#13;&#10;Hn9aue9ZjeVPmGFST6ksCOCvxkTilltuceaIvhGCcBDQgNVk/NiY8Pfo0cP5z2EulQzyARliOwHM&#13;&#10;MYkkSXAWImMmtYXI+uabbxp8F3175fhPv/lN3XDDDS5Akf99YYJ5wAEHOI02gUEgb5iZHmg1xZhk&#13;&#10;+kR/Iaz8XpPaPn+90P+Qo8YIUj6Z1MUElIie+Lt5k2zMRiFWaEr9gg99ZvGG5woHCZ9E9gsjaNOa&#13;&#10;a65Z1xSbK2MqS31flotMNNk7D1O45L2sq1j7gUUkzEz5HrHopCQEmjMCvNf8exOtvj9nTP73wXee&#13;&#10;fM55H1Ke31zMOZF+8UelvE8sNGEujp89PsBKQkAICAEhUB+BqiV2vATQfvBiYOJFwjQKIpbe2HTm&#13;&#10;mWZ2tvgrrLSCm6ASip3Vc3yBmJh5glV/6NPOeMHQTq5E22gNmRy2ma5A4pQgWo7c5WokmW9fkNb2&#13;&#10;zTxpg78MtH5fz1hNZEdr+jXARjI8zGp2Otq+WJXltBqUtYmJ+PS1n6dd0N8YBLgnfL9iyAh7mm1r&#13;&#10;taQEQIEUoHWD8DPJwBf0yCOPdGHGmeAcddRRzjyRwCGsLGMaCDFiLzn2hYNIMbHHfPEy6y9JkBVI&#13;&#10;FEQEM0QmMmiH/HeG/tHPXCnXOHx+cmKEDC/X57OwQaROzCwxS+Uzvxl8wTggMmgj0YRBXIiIyRgg&#13;&#10;MpDXSy65xG22jTwf9MXL9v99332fYjD3dQr9z++fbSaI5sm94L4R+AZNIFp/toDwiSBLbE1AtF3u&#13;&#10;FYlonbvZQBRoCyjPJBJtKyayaCnT+9OhZUXrz0bjucxekcukFDk8b7y5KPlKQqA5IsAizzU2KjOL&#13;&#10;VzwzcGtg4YpnCNp/fuOcszhKJF7y2eYEzf9+++3nfgePPPKIi6bL9ZqaGqf5Jo9nJ78V/+5P4sNv&#13;&#10;jWsidklU9FkICAEhMA2BqiV2TJDYi4tVcl4g+BbgC4dGhEmmJ3wESmAih3bus08/M8Yu4vGCoU5S&#13;&#10;W5L1hjMR9RPhQmV4Ghhd35JHJsZX2pffGXaS/Z0dxxpW+3CKJQO9bYQw+6b8h9QV2hmVb4AA3zGI&#13;&#10;itfeNCiQyIDYE8WQshA0CB7fQTR1aHfYsNpP6onMyoSG6I8QDBYP+A4QYZKNxCkHEYRsQD6QhXzM&#13;&#10;AyETEDwiu2L2SV2++0SizJUg9iw+pMtQl/ElA6ogg98M/famTFzHJBQZTLzY047+Ug6Nne8zPq6U&#13;&#10;GzBggCOj9Iu09tpruzFAkNDqQYTwQYPAeG2ZK2j/MHbGmTRl9NdK9R9Sih8gY2DiiSYS4gwxJUgO&#13;&#10;ppQ+QaAxz8TE0idw454yISVYBRslY/5NPbSu6Ui7PG/AAq1uvsQklb5hRoq2VkkINGcEWGRFu81z&#13;&#10;g8RvnkUinit8z/mtY9oNweNZQh6/Ecyb/eIsi0M8t/yzBDNo6vP7yPWM4Lpvsznjp74LASEgBMqB&#13;&#10;QBs7+WE/AHYDzj8rKUfrjcjExp6JJD5urHCPt8FUmCjjOI5PHWSO4A5o526wkzfOIXOQOiaU7OHl&#13;&#10;gz400lTOy0zoiOjVpXMXs8qqq7hVx5yFUxf+Y8M7X2R9qRa3PkyPWR+5hdh6IaR5sS9AO4M3z9mw&#13;&#10;zidZDc4T1lxsVqulO9Rqcg612oU50Sh6LV2yDVtvqp18rmE1eV1tcIv7rebEybcTWvtWNeOsedgr&#13;&#10;ljwsZE03V5HZShI595l7y3cKspbejLpB4doMyAKBTzC/I0EWWFgIJb6HmOhBHjANREvnzRwpj68V&#13;&#10;K88QOEgQwTT4D6mjDr5vkAx8RvmPDCZH6QRpoQyTp2QUSuTTTyZNSZ8yfk+QSuT7CZaXydjQQEFa&#13;&#10;a+wKetLHzJehLcaFNo72KMO4IEgeS9rARw0SxATQJzAn2BGTtljMfd1C/3Ov0CjSHpNOJo3JYCjI&#13;&#10;g5RB6phcprVo4Ep9MOQ6C02hCSX3CjzTY033F3n0hWdT8j6ly+lcCFQaARateLawp2a1pDFjxrhA&#13;&#10;KTxrkmnDDTc0Q4YM0eJIEhR9FgJCQAjUIlC1Gjv6x2SU6HHsZYNvC5qAlVZayXWdiaRfGWSSyMbO&#13;&#10;TJjwXaIeZYsldbUYZf7nJ+FMMDmCya4+4h93vfUJPNVqF76w/krLWHJ6jt3EdSPCQ+NfECJ1CWFz&#13;&#10;We1LR4uBEnBN85lKRy0MYQMRYrJeSOKesngQow2GRKSJRLItNGX++5zMZ7U6qdGBPOZL/A5C/UF+&#13;&#10;yJcLksIRSpC0EJlLloXIhshsEstcbYA5BKsSiXtFW/na49mR7HeyX+CKRoEjX4LMcjSWkNcYto3J&#13;&#10;0HUh0FoQ4NmIRQPm6bhVsDDC4hfa9OTzsbXgoXEKASEgBGIQqGpixwDwd+FIp3SABSa/2OlXU6oj&#13;&#10;drZTjtjZiSaaNHsyrZtWCzPWmq6dZM277rNR9drbid9B1h/oGBsRsIvd5sE6GPxTNjQwa+Iyk5Vx&#13;&#10;zcCBpr39X6etC5VtBXloVk4++WSnPcJ8Dp8OJSEgBISAEGieCOC3ip88VgRYALANStL6oHmOSr0W&#13;&#10;AkJACJQPgcLCPJavHy1TMkSOZIkcGsZfLVEbYv2n8N35w57fYj9vYc1FIXWLWpO1W0491QyyvkFd&#13;&#10;8L9BS+cJ4DQpwb/T2TYWsXUXoE5E+aCQFpDJfnB9+/Z1/m9ElvSmki1gaBqCEBACQqDVIoCJNFp3&#13;&#10;AlgRvIhotUpCQAgIASEQRqDqNXbhbjePXO8NhX5uBmsm+pSNnniQNS15zfrtTLFBUm6yBOR368u0&#13;&#10;h42weLTV0i1mzUyclo4gKYWkkN9eIfWbcVmCzZx99tkuMiO+Tjjzn2D39ZPJWzO+qeq6EBACQqAW&#13;&#10;AczribyLaSb7Pw4aNMhtCeMDrggoISAEhIAQ+AcBEbt/sCj5J2+KiVZt8rffmsttxMHvbcjzC23U&#13;&#10;QVKNNbc8Ya+9zO421HobS/wa86XL2UEbGMJp6xrxxctZv5leYE+ygdYMlU1r8ekieiPO/7n8x5rp&#13;&#10;MNVtISAEWgICrPD51b5840mXS5/nq9vYtVLKaqyt2OuN9In3KBFp0dwRmZcAU0/ZrWL69etXv4VG&#13;&#10;5NQVjikXU6ZOYOJD1noJETk/hmSH8nIKKPBCVtkx9WLKhLqbtV5IVkxeOdurBtml6kOp5ITuSazs&#13;&#10;dLn0eUh2bF5WWVnrxfQrj2wRuxgAM5bxxK6d9X+72e5j9qDdxNmnuSwRueG008w6bPRs90Nzmjp/&#13;&#10;MfY/5p3WofxSG1p/Hhv5cOfNN5+2JUJs/WZaDid6wtafak1X2dNoZRv1Eyf7Xr16NdMRqdtCQAi0&#13;&#10;eARiSB0gpMulz4sBqpSyiulHsm4jfeI9yr6hPvGcxxwT7V09P+pG5Pj6DfCtu5D4ECsrUcV9zFov&#13;&#10;LSd0HpIdygvVzZKXVXZMvZgyoT5nrReSFZNXzvaqQXap+lAqOaF7Eis7XS59HpIdm5dVVtZ6Mf3K&#13;&#10;I1s+djEAFllmsg39fp2N7PlHwsSSPEwz/yJAStZkX3i/WjPMwffdZ4ZZHzO2TGjpifDzbH7LvnHf&#13;&#10;Wi3oHtaE9Z577hGpa+k3XuMTAk2NACuk5UrNVXYIj9ixxJazbfCs/4kFUJsIpsbi3uuvv+7Og3/S&#13;&#10;stPnwUqRmVllZa0X062Q7FBeWlZMmXQdzrPWC8lK51VadqXbS4+X83Qf0uehOlnzssrOWi9rP2Pq&#13;&#10;xfYptlyyzdg6seWSsov5HNFey2cCxQBYZF2vsfvKvpTQqK1gQ+uz39zCNthJV8xKamrMXzaQynTF&#13;&#10;EDJL7oimydHS05133mmOP/54t7cY4f3ZAJztMNjjTUkICAEhUFYE8qyQFt1uc5UdGnjsWCLL4WN3&#13;&#10;hd0HFnPMza1VCr51a621lnn00UdNT7s/a3Jv0LrupGWnz+sKZviQVVbWejFdDMkO5aVlxZRJ1+E8&#13;&#10;a72QrHRepWVXur30eDlP9yF9HqqTNS+r7Kz1svYzpl5sn2LLJduMrRNbLim7mM8R7WlGXAzAjdW1&#13;&#10;pIvUee65zZ1nnWWWtvthzTjddKYD/nQQMfaoa2xLg0ba8HvkORJZ214jVZrdZTb6Ps2arV599dXW&#13;&#10;DfFXs73duP3EE09sdH+xZjdQdVgICIGWiwArrREvZbd6nywXWy8GuVLKimkvpkwjfeLdRlRMfOx8&#13;&#10;6t27t3lyxJPm7bffNksvvfS07Ebk+LoN8K27kPgQKytRxX3MWi8tJ3Qekh3KC9XNkpdVdky9mDKh&#13;&#10;PmetF5IVk1fO9qpBdqn6UCo5oXsSKztdLn0ekh2bl1VW1nox/cojW8QuBsCMZQiaQmKPuc520/TZ&#13;&#10;Z57ZWBuSaYTOaupKlSB3yXlAqeRWg5wnn3zSHHnkkebll192m9KisdvLBpyJ2YC8GvqvPggBISAE&#13;&#10;HAKxD+l0ufR5MXCWUlYx/UjWbaRPEDv2s/MWMFTtYi1flui+hBk+fPg/xK4ROXVNxpSLKVMnMPEh&#13;&#10;a72EiJwfQ7JDeTkFFHghq+yYejFlQt3NWi8kKyavnO1Vg+xS9aFUckL3JFZ2ulz6PCQ7Ni+rrKz1&#13;&#10;YvqVR7Z87GIAzFqmlthBvJx/HRo69por8X5zyHbya9vL2t1qqoc/BdsY8EKH1LFJ7bBhw8xBdt8/&#13;&#10;kbpqulPqixBoJQiwQlqu1Fxlh/CIHUtsOdsGe7/iV5dMG264oXnjjTfc5uXJfPc5LTt93qBCARlZ&#13;&#10;ZWWtF9O1kOxQXlpWTJl0Hc6z1gvJSudVWnal20uPl/N0H9LnoTpZ87LKzlovaz9j6sX2KbZcss3Y&#13;&#10;OrHlkrKL+RzRnohdMQA3dV1LEGew2sDDdtzR7LTxxtO0gU3dpxK0//777zut3DF2s3b2qTvwwAPN&#13;&#10;XXfdZVYngqiSEBACQqApEMizQlp0d5qr7NDAY8cSWQ4fuxtuuMGMHDmyXmtsVt61a1fz/PPP18t3&#13;&#10;J2nZ6fOGNeJzssrKWi+mZyHZoby0rJgy6TqcZ60XkpXOq7TsSreXHi/n6T6kz0N1suZllZ21XtZ+&#13;&#10;xtSL7VNsuWSbsXViyyVlF/M5oj2ZYhYDcCN1vSmm94NrpHjhl+0Lr0PbtmYP63Pm/PWa+T52rMhe&#13;&#10;c801TlP3ySefGF7c+NYR6jroIF84YqohBISAEBACzQgBTDDbWZ/0tvZdl0ztra/6pptuam655Ra3&#13;&#10;9cFss82WvKzPQkAICIFWiYA0dpW47WUwv6zX7Z9/zr65eT1BTXcybtw4p5lDO/fpp5+a7bbbzple&#13;&#10;EvVSpK7p7otaFgJCQAg0JQIQu5133tmsscYaDbqx3HLLuTx8sZWEgBAQAkLAGBG7Mn4L2tgImCRM&#13;&#10;Yp1ZbLl84Dp0mBZl07XW/P7cZ/fhI4w1US9ramqc1m7IkCFmCbs9hJIQEAJCQAi0bgTQ1iWDp3g0&#13;&#10;2KAcX7tHHnmkbp87f03/hYAQEAKtEYGCiB227t6s8McffzQc5CnlRyDC1zG/gFxXLVH802oDX3nr&#13;&#10;LfP+xx9bml7Q7cwltWL5kydPNscdd5zbvoCw1RtbP0FI3u677+5MbyrWETUkBISAEBACVYkAc4yb&#13;&#10;brrJPPfcc8H+safdnzaA2Kuvvhq8rkwhIASEQGtCIJoJsH/Y+PHjzffff2+YkLNCxjFx4sTWhFdB&#13;&#10;Y/UrjH/bF9NfJY6E6TpiVzF/sPvg7XvyyebMa681NlxkQf1rysJPP/206du3rznzzDNNB6txPOec&#13;&#10;cwwbkLMJrZIQEAJCQAgIAY/A1KlT7Zavv/nTev/ZsHzttdc2jz/+uCN49S7qRAgIASHQyhCICp7C&#13;&#10;atgDDzxgXnjhBRd+nhDDjz32mJlxxhkNvlEHHHCAwSRCqT4Cnti53HIQOysYbeBPNhT0r6lQ0PV7&#13;&#10;Uj1naHkvvfRSR+imTJniXsiQO0W8rJ57pJ4IASEgBKoFAXys99xzTzO9jQCdK22wwQZmxIgRbvuD&#13;&#10;ZZddNlcx5QsBISAEWjwCURo7TCFwTu7Ro4ch8hTh6Fkh29GG2eehSwRDpYYIREQlbVip0BxLGIm+&#13;&#10;2RwCjLz55ptmp512MmxjwOrr4YcfboYOHSpSV+g9V3khIASEQCtCgL1L8xG7eeaZx1l7sACtJASE&#13;&#10;gBBozQhEETsAQtMy99xzm4+tLxeaqFVWWcV06tTJbRaN351SQwS8xs77JTYsUXyOx76aid0ff/zh&#13;&#10;9iHabLPNzL333muWXHJJc/vtt5vzzjvPfaeKR0EShIAQEAJCoCUiwMIyWxpgMZQv4aONBdGECRPy&#13;&#10;FdM1ISAEhECLRiCK2EEaiFD46KOPmkGDBrkAKqyeDRs2zEyaNMnU2EiGSgEELAEmQXvLRX0hdphh&#13;&#10;/mHNZasx8ZLdf//9zR577OF8NNnG4MEHHzRbbLFFNXZXfRICQkAICIEqQwBf/m+//TZvr7p162YW&#13;&#10;W2wx5/uft6AuCgEhIARaMAK5jdYTg4bY9evXz7z00kvOHHOllVZymroVV1zRzDvvvHlNJBJiWt3H&#13;&#10;eqaY5dBqWpntbACV1a2J7BILLzxtk/IqQhln9iOPPNK89tprZr755jOnnHKK2WWXXVywlCrqproi&#13;&#10;BISAEBACVYoA8w987AiylS+xJQK+dhdddJHbuLxz5875iuuaEBACQqBFItAosSNwyu9WI4TtOhEL&#13;&#10;e/bs6ULRY1433kbJHDt2rDOnY7VMqT4C9Uwx618qzZm9N7PZl931NiqmSzaISjWkzz77zFx44YXm&#13;&#10;WhupkwApbDJ+0kknGTm1V8PdUR+EgBAQAs0LASJfxiTiACy44ILOKgQrESUhIASEQGtDIC+xg7wx&#13;&#10;OScMPVoXtHNzzDGHCykMafn555/d5qBbbbVVa8MtarxeY1dOH7uojlSw0IsvvuiCojz77LMuUuqp&#13;&#10;p55qDjvsMEVNreA9UFNCQAgIgZaCAO/P+++/3xG2FVZYIe+w2rVrZzbZZBMzZMgQs/XWW7tgb3kr&#13;&#10;6KIQEAJCoIUhkJfYYdqw3nrrmUUXXdStgHXv3r2ePx1+dl27djWxq2ktDLtGh9PGmpCQnI9dOUwx&#13;&#10;G+1B5QpA8s8//3xzySWXmC+//NKsueaaZsCAAc40pnK9UEtCQAgIASHQkhCA2L399tuG+UhjxI5x&#13;&#10;4yqChRF7pW6++eYtCQqNRQgIASHQKAJ5iR1aOZyROXhYstUBD1km8TPNOJNpO33bRhtQgfIiAGn8&#13;&#10;1d6TtvZetStvUzmls/3F8ccfb+666y637QIauqOPPtoQglpJCAgBISAEhEBWBPCx22233dy+uTEy&#13;&#10;2BqhV69eZvjw4aZ3795m5plnjqmmMkJACAiBFoFAXmKXHGH79u3NTTfd5Paz++GHH0z7du0NwVO2&#13;&#10;32F7s8ACCySL6nMtAt7HzrLh8mBiVzB/mDrVDLjsMrO4DZ6y/w47WJb3a3naCkglDDUmMgMHDnS+&#13;&#10;losvvrgLlrLrrrs6P8xAFWUJASEgBISAECgIAYJvFZLYjomFRlwC+vTpU0hVlRUCQkAINGsEorY7&#13;&#10;IIAK+469/PLLbv86nJL7/l9fM+7Dceb66683P/30U7MGoWydt1o0ErTur3KQOyv/F+sHOXzkSDP6&#13;&#10;jTeMtVVx7VXiDwFSDj74YNO/f39H6vw2BkQvw89BSQgIASEgBIRAsQhgJfTYY4+ZN998M1rU7LPP&#13;&#10;7vz/Mcn87bffouupoBAQAkKguSMQRex4sLLVARq6f//73y6UMBN57Ne59sknnzR3HMrS/2TwlLI0&#13;&#10;UCu0g9WmzmCPsmkGU51/8skn3T50l1lN4VxzzeUiYELw8cVUEgJCQAgIASFQKgSYY4y0i5fvvvtu&#13;&#10;QSKJD0AAuFdeeaWgeiosBISAEGjOCESbYs4yyyyGVTC0MTxoMTPElp3PPDyVGiJQZ4ppL4FT2VI5&#13;&#10;ZSc6PdWafRIc5YwzzjB8xn/hzDPPdFtgJIrpoxAQAkKg5SHAI9yv1pV6dM1VdgiH2LFElsPHbvfd&#13;&#10;dzfMQaKTld2pUyezzjrruEAqBF3BnaQkKbLfDdrKWq+BoEBGSHYoL101pky6DudZ64VkpfMqLbvS&#13;&#10;7aXHy3k5+5BuL2tbWeul2y/leWyfYssl+xZbJ7ZcUnYxnyPaiyJ2PFjXWmst50/1hjX5W3LJJc3X&#13;&#10;X3/tVtEIrEJkTKWGCNQRu3ISLyvbEe2GzZc0h+0uCIjy6KOPuhfsCSecYI444gjTsWPHkrYjYUJA&#13;&#10;CAiBqkSgXKSOwTZX2aEbFTuW2HK2jZqamlBLufNqZbP4+Mgjj5jXX3/dBYDLXaGAKwX0u57U2noE&#13;&#10;n2P+lCvxPifgC1tL1c0hchX2+aE+hfJ8ef8/Rxn2Lv7qq6/cNkUs6DdItfXo6zfffOPMXQmWRuTS&#13;&#10;olOOPmWVGzuWrPLz1osdS205lCTg3sHuT1y2aPOBPuFOxX2kzZlmmik8pEC9cEHj9i9m8X/uuecu&#13;&#10;3YJKqLHYPsWWS7YRWye2XFJ2MZ8j2osyxYTYrb766m6D6W+//daMGTPGhR8mWMYWW2xhZp111mK6&#13;&#10;2XLrWq0mCYJdTo3djFZz2r5Mfm2/2E3P2Wx84403dqRu5ZVXNvfee69hfzqROnd79UcICAEh0DgC&#13;&#10;vAhiUrpc+jxGRq4ypZSVq41C8xvpE+9OgqC89957+SUH5DCxXHXVVZ3WjlgBLgXKNRAcU6ZBJZsR&#13;&#10;UW/EiBHO2mXttdd28yrmVsljtdVWc1Gmf00HQgvJDuWF+lVgHpGu2Q+Qd3++hP/i4Ycf7nztIQYu&#13;&#10;xfQppkyo4Qz1PvzwQ7Plllua8847LyQxf16G9vILTFwNyCZ2AftCE5CuqBSQnU/egw8+6L6TDz/8&#13;&#10;cL5iwWssUtx6661m8uTJddfZ+gpTaBRBRafYsaTLpc+L6UhWWVnrxfQ1j+wojR1t8IA86KCDzPjx&#13;&#10;480XX3zhWP0iiyxSmHlETGdbUBlPrHkx5bkH2UdsX1Rz2pW9O846y8xkyV2pI2LyQDzllFPMjTfe&#13;&#10;6LYx2Hvvvd0LZ6GFFsreZ9UUAkJACLRGBPwLobGxp8ulzxurn+96KWXla6eQa430ifcnE87lllvO&#13;&#10;sJicM+WQw6LkiSee6IK/9ezZM047mkNWzrb9hYh633//vYE49ejRwyy//PKmjnDWykDDtPTSSzfU&#13;&#10;foVkh/J8X4r4D6nEp5E9afMl7g1khPHUueTE9CmmTKjhDPUgnywK8P0pOGVoL7qNgGz6CpZdunSJ&#13;&#10;FhMsGJAdLFebOWXKFNcu381CEt9d9ismOjp7F/uExhHT54pqcNNjTp/7zmX5n1VW1noxfcwjOy+x&#13;&#10;g4k//vjjTjXMDcIswP+nXVbRMJFgtSmoro/pXAsuM53X2EHs7FHyZGWySfxidqsDY7cecEcJGqGv&#13;&#10;N998s9PK8ZDB3JYf7/bbb1+aH2oJ+igRQkAICIGKIsAjPM/LNNkXJrk8R3k+R5nTFSA72Q5t0Fbe&#13;&#10;SMQZZSfbKehzbHuR5cBvB7uVT0FzjITsBRdc0JlhDhs2zAWAK3qymZCdBRcsoEi77LKL03YVJCNX&#13;&#10;4ax9yiEPzPlO5cQq0R7f8bxlc7RRqexCxlKpPuVqx/cVTCuZ+E7Stv9uxrZN+UmTJrniM844Y121&#13;&#10;Qw45xKAIwJy4rCnxPczbTmy5pJDYOrHlkrKL+RzRXt5vD6s2RLz89NNP3QvK94UvAImVJVi5wgl7&#13;&#10;ZFL/a3FK5Zb21L7Y7Zu9ZDJZoTvttNPM5Zdf7lYSMWE4++yzzRJLLFGyNiRICAgBIdDsEMhD6iBX&#13;&#10;+HE9//zzbvsXrFrY55OowWiZWM1GYzDbbLOFh51Htq/Ae/a+++5zfjD4jmHSN3ToUOevteyyy5rd&#13;&#10;7Cbe888/vy/+z/8I2f8ULsGn2PYiyzHfWGqppQrrWEr2pptuak4++WSnuSFGQFEpJTtaVqpeIfMm&#13;&#10;3svPPPOMmTBhgiO4fJfQ9tWlWtnM2Z577jnzv//9z72/GSvxEZKBZ/x39e233zYTJ050pGyZZZYx&#13;&#10;mIDm9K+qa6j2Q2osEEDmg3wnaRt/O+TV1NSkazpFAb+Tjz76yLlz4N7xr3/9q64cchgDvx3qo639&#13;&#10;+OOPndUYvyMsxdIJjRwy8U9jz0PGnG4b8om5KH0ER4LrbLDBBqZz585OHIskbOmFFooI8Cg12GID&#13;&#10;7NZff30X9fu7774zmC1CZlgwID/tC0cbRGIdN26coTztYA6cHCNywZ52uK/Msdddd10XkDA9Ns6R&#13;&#10;98EHHzh3qPRcDPeoUaNGuWvM11988UX3zKFvniBSf+zYsc73jejl3BvwzZfAA1NK+uo5AHW5BxA2&#13;&#10;7tPTTz/truE3es8997gFFAIVgS/WfWussYaz8OM7QSAjsEgmyhFxn30n/bMLrSH3H40xZBEtO993&#13;&#10;zzuS9WMX2qLLJYWnvuPJS/U+x5arV6mIk4j28hI7fpz77ruv+6IDKj8MXlbcUD57do/aVakhAv6L&#13;&#10;CMHmR1KWZO+LZdfTtHX2vhSTeOAdc8wx7ofGw47PTBZyTkaKaUx1hYAQEALNHAEmyU899ZS56aab&#13;&#10;3ISKSeACCyzgJjBMdjFxYiLIdUzY+/Xr5ywfsjxTsaIYMmSIMyt86KGHzMCBA93EiQkT2wEQzOrS&#13;&#10;Sy9tMHlq5hC7dyeTUibQWd0AmOQz2cc/vHv37uFJYoWB8pPuxpqFzJ900kluosucjIkvEcnZM/bY&#13;&#10;Y4+tI2NMkvkOsHcfwVc4IA8bbbSRueKKKxyB+eGHH1wQNLSXtM/3kHrM6/DtIup1ob7zfM+Ru9de&#13;&#10;ezliBDlkYYOJ+gUXXOC2xfJjfOKJJ1yfIZWMBeLDWNgT9z//+Y9TFBB0g3FBAphDQR7oKwSmW7du&#13;&#10;5uKLL3b+f8ik3+ecc45biMbHC7LFmDFlpG0IPYn6kBt+f6+++qrTRCIPUski9korreTmtfgUQkgg&#13;&#10;urfddpub52K5BonmHlx55ZXmhRdecFryH3/80Y3t2muvdWOhHUgV43jrrbdc/+kfBBYszrIuMzvt&#13;&#10;tBPFnHvLLbfcYvCzvPvuu13buDodeuih7nryzx133OHcoOjDVVddlbzkPr/zzjsO+169ejnSCunE&#13;&#10;lBeiy9ychfprrrnGzeN5PnFvIJmDBg1yhLOBQJsBURtony88t0hoy8GVMeN7OXjwYHevzj33XIcn&#13;&#10;81vmizvvvLOB2F199dXmuuuuM2yNBc7bbLON6wdlfAIblAbgAJEDI4L0gQFkD4LO94q04447uv4U&#13;&#10;+t30bbW2/3mDp/BjIDAKN5UHAD8MviB8+flS8DLhR82h1AQIWDX4jza4yU12peQZ+0CxT69MnWDy&#13;&#10;QTAUHnr8oHB65WXCwzbLBCRTJ1RJCAgBIdCMEGBSihbo9NNPd+9JgjMwYYaAMalhcgMRY+LGOavk&#13;&#10;d911l8FMiYltIYmodRDIAw880D2f8WmB0BGk4IADDjAXXXSRm4wR2KylJSaNYFjM2CAIffr0MUyC&#13;&#10;C9novJxY0g+iTEPE/MF95R3MpJeEloaJLpPj//73v04bxjyMsXjLGsqx2D7QTsTvvPNON8FGQwKB&#13;&#10;YeLMuxxfeRLfQ0gebhXgCRGBNPNdYhIPGSg0scDPb+Hzzz83kBA014yH+SPfV3z1SWiwUBRALOgT&#13;&#10;k3j6CFEgyja/nWRCBuNCG4VLCH1HIwWRg/yRiHhKXTRJaL7QuEEe0Vzut99+zv8PJQT3f/To0U6T&#13;&#10;xX/kQbTAmsUQvmN+IR7ixsEiAPgz36Wf2267rSNrfOZ7hHnw8OHDnaaKvnCP9t9/f4fnDTfc4ObL&#13;&#10;jJEyECX67X3YaAuiBGklH6K06667IsYl3xe+D2CG5pXnSY1doAglCBDPFsg5RIn5HCSOe83zqX//&#13;&#10;/q4/3Gtwph/cm1w+lNwf+sX3DLzAifsKcaNPaFGRzzjRDELS0XDSLonvL5pPDp57EE3ahRj6xPeF&#13;&#10;PO4/Wki+QzzLeDby3AQ73yYLDhz+d+Fl6H8YgSgmAJjcNH5oRElkss8qBqpSVN984fnxKNVHwP84&#13;&#10;eWhwlDzxQLU/lBPtitPGVj2+tvV1LNQskx8sq2M8DFlp42XBj6sgf4aSD0wChYAQEALVjQAaArQK&#13;&#10;rPjnMu/DlIhj3nnndb7ovC+ZzGDalKtOaNS8S7yFDNdpl+e1z6MNJtItceLD2Fl0TJu8hXDKl4cm&#13;&#10;FdM3yA/YN9WCtJ8XMHllESCZuH9o2JhYc28hSmiQ+M6w4Epi/gWhh+ChLUJz579XuE4cd9xxdd8L&#13;&#10;3uWYBiKXOQhaELQmRx11VJ3/ExN0iB6TdYhToQnZ/8/eecBbUZzvf0QFRFBjBRsXiaJGrCBqVCCx&#13;&#10;RQF77EY00WhUrIn+NIq9tyh2RY2JvfC390Kw9wISsSAoVlQEFUTzn+9w57p32XPOnD2755577jOf&#13;&#10;z7n37O7MOzPP7tmZZ94yPH9oyAZYrREJs0KIwbbbbuv6iI++J0oQA0yJSSgO0MBBMiGh3GePD884&#13;&#10;CgQfMIe9DDE9hpzw26PdaLAI7Bf9DWK6RznuM8SQfvOfew9JQ5NJGjp0qCNLmHGycILmkET9tIU+&#13;&#10;kPbaay/XF+a4LN6AIQkfMswPIYkkTGshKWDOffBp0KBBTjMH8eQ+RRfLkR3V0kEkSdT10EMPmX32&#13;&#10;2cfddwga/UxKtJe60T6iQfP94B0DGSIGBhj7553ni/NoMyGBaBjjCTPNww47zBx55JFN/QU3FvtH&#13;&#10;jhzpiC310ibuPbLBxfeNazy/YE85TF7RdjLf9M8I2jxIPmSU8mhIWVjgd8E5Es8HzzqmuCiVwMOb&#13;&#10;zsbbrOOfEQgmdvzosXOH+fODY0WEEKfY4GLioL3sfga1mt+sIabp0L696VAmseb+MajwwmXlCBtm&#13;&#10;IofxYlUSAkJACAiB4gj0sEGr0L4xiQlNTIT2228/N9EMLUM+Jk+bbbaZm8CyqIqpGVosJj74HGHu&#13;&#10;yeo47/F6S+DbzJ+sgg4SITMzX7uU7fCLvNtss41h0o85r0+QJOZSkHQm68yveGbQqEUTczA0IRA/&#13;&#10;olIy8UXjgfbEk33yI4cxngSOO++8s/sw5qNJg8jxgWzRLupPSkzImYT7yTqyMLmDbPPc0Ua0MtFE&#13;&#10;1E80OfSBPGhiiMmAtguC43Hw7cVkETKCLK4xgcf0MproNyQNeZA7ZGNG2RDTZA0ePNht0QRBIg/y&#13;&#10;MMH1pA6ZXIOIQOqQCSEiH3nwWfUJ0gGJxMwzGgyEhRXwZS5FYvEGzSj3De2kvy8oQNAk0vcovmBI&#13;&#10;YLp4Ih9aSrSRWFOhWQOTYol2o/XypI68aMTAGRNHCBx9JIE31/iPZpdEW6KJ54gP+dCc8YywwICV&#13;&#10;Hsn3g//UHT3nDhr/+GvcD4gd5B5iRzlIOvcN/0MS5qvgCV5EYve/C87Rdp4/zExF7BrBLfIviNhR&#13;&#10;ngeGH5W3ccV2F3t3flwArzQ3ArlHxbRVej3gPPZHGpp4obOqx4oWP25MFiB1+sGEIqh8QkAItHUE&#13;&#10;/Ao4OGAKRZRor02AiKEVItAA4yTmW6xQ44cEGWNSWW7acccd3co2kyMmbEx0WHlnpZyJ6KmnnlqX&#13;&#10;73Amh2hFmIR7bUm52Pn8EAUCOmAeV47G1JfP8j/EDC1UoQThgBwwLifFMYA0YeIHocMMkJQUECP6&#13;&#10;nKK94zlBA+jnbjyfzOui+XybmPBDopgfQDQ45n4wb2BhH98pJumUj7eR3wDnqJPfB2SSCToaGD/h&#13;&#10;px6+83uAOPFcQ5A4h8w44fDH/If0YNoHuYz/nrgePccx7YknzkfbwnUIWxQLrvPhfDTFy3ENXzHw&#13;&#10;xXwR3CBp/DbBAaLiy/Cf9kWJYlQ2zzvvDsgw2jbIK+QyKSGL9vI8RBNYQjrR7KKh9XWTh34zn+cc&#13;&#10;H46jifvFfYIQIgf5kEsWkbj3UVnRcoW+85tDc8gCFOaaPNeYoeJzyCIVzxD1gBEEMIo/MjmGoHLP&#13;&#10;lUojEMTIuOn8eFghRFXMihIPDD90XizcGB5QHE75cSo1IuB/LPx48gKlUXb8h1moOga04cOHux87&#13;&#10;94oX9l7WHCD6EixUVueFgBAQAkKgOQKsaDOZg7gx6WHFn1V7JuasomPShKk7bgyVvGcpi9sDWidW&#13;&#10;rhl7ee9DFHmXVyKbiROTq1pMTCIhEWusuYbZdpttK2oieGGCxhjI5DlJY1JRBWUU9hqJQkUgA8y7&#13;&#10;WIhNyguZ475BWCBDJCbk8TT1i6lm+ozpLg9+ZUzYMZHEXBDSwbODmw2kJJ7Anjr2snMELLOik3rK&#13;&#10;0i4w5dmGyEQTc0R+B5BNSAnPKf153PqK8j2akMHzC5njd0PiXKHEswoxQQ7+dtQdVTDQHohkKU1X&#13;&#10;kvxC9ZYiM2gcMc+EtOBrB5FBi8liBL5pvB+iiXrANp7ADLNKFt5ZuOGeYf5IcJVCCVncm2gCG+Tj&#13;&#10;C8jzHm2/7yNkle/x3/4111zjtI+YbeKqg/aVeT8aVaz3yk3cG8x9MaXkfYlWDlLuTS5pA+9NnhPI&#13;&#10;ZDSCKHXRNz5yEQpDPojYIYqHk5UXHHhZGeCHwzE/WiJ0QewAXcQuArx9WEmO1NkXZB6JHyQvAq9m&#13;&#10;d3U01uvrw1STe4UdOrbjvAix1+eFwUqQkhAQAkJACJSPAAEwCG5AEAJ8l9DCMBYyqcXxH38RtHT4&#13;&#10;dzFZippKFayNoSI6p40do7nyvixeBuaZmG9h1sSEt1BiMkXgBD+xIx/fWQmPT7YLycj8fKx/cfm0&#13;&#10;D1yXXqbEps0l5Hi5aKjw28L88PDDD/enm/8PlNW8kD1KW24uQXPMb1kYYM6FxneANWHziTEc8z7u&#13;&#10;NQvrTIqZpKMp4nmLJkxPxzw1xgXoQFPHAvz1/7zedFrwZw0UpnaQo/gE38vBhDMpMQ+EPKA9xmwv&#13;&#10;qoHCtA4tDJpRJvb0BfO7961JH4TBJwgHwX+YxxQjLw5b8LWJdlJXQ0OD+53x+4vOPYkJge8hflnc&#13;&#10;6+jzPkdC9n8xV6XPBHPxQUSohQUY8CVFyVXSsT/HggOaWvzvuP/EPuD+c+9CE2Qfoowyhjl7lPhC&#13;&#10;QtGM4etIgJRoYi6J7yC/E95ZUU0gC1T0Id4P8I3Kj8rz3zEn5j2ImSXPC32BwJIoTwAcnmvmqmjn&#13;&#10;ogm3Icxb8V+Ma4ab8sV/e/HjpowpvqSVlbZcSBOLyA4idjBlVglZsfE3lBvBd/+DIU/0Rx3SrnrP&#13;&#10;49dPwN/jlmmf7cttEbvC8Xe7SrQCPwRsqO194aXXzr5I57X3pKMldU/ZCE+8MDEV4h5B7jC/bLGB&#13;&#10;PFMQJEwICAEhUH0EmADxLkVLgjVL3A8Mf7ce1g+PsROtCt+DUpTUUSB+nCAELQFRDamjGLFDa8Ck&#13;&#10;LToJY+xmFd2vnieIz/dUif4xx4hPPhMbVEJOtAy+5CxsMllkQjlXKkNWs7JpyzUT8vMBWg7ICQSU&#13;&#10;RQJM4SBTBPGAyON/xQSee44Wjok4vlH47nFfIQVXXHmFCxfP4jwkjOd14gcTHdGCTLEwT1ARkl8g&#13;&#10;9vO6n1tS+BsyWSxgYQOCRj2YEOLuwQTdR3tEQ0gQELZkoM34vKHxIyIkWm2eP57LWTNnJVcGtjF8&#13;&#10;6T9ysTyC/KChg0Th64YsNE3glcv8q7GVHiuvMUdTyAIKRBszWTRekD76nKR5jXcWeV77CamCJBLb&#13;&#10;AsKI5hoSH5J4F7BNABpa8MAfGI0Y7wrmg5hFxhf2qZvnhr5AstgKg2eLduNf97e//c1VDaYk8kK0&#13;&#10;WFhiIYvvhXhAQ0ODi+EAoSRh5RA1b6WtaCaPOeYYhxWLVNw33q17WY0xPp0EbymYYs9G/FkpWC7k&#13;&#10;Qlx2SBnypC0XIr+I7CBix83m5hYbMELa0ebyWNxcYoWDL/54ztnK/1oC18W+PPaxvheWzbmImLPs&#13;&#10;qtt5dgDY1q7E8KO7x65c3djohMvEg6hJPrpW5Q2QBCEgBIRAG0EgtkKKOSTR/JiQxEkdiDA5Y2LN&#13;&#10;5JbJNJNd/GYSU0x2Yp4iJwlsxqQaU7e5UkQ2vi5oUPxklLx8J5Q840UmKVJfUXmh+awQNDJoO+Oa&#13;&#10;yoLy47Jjx2hEwIzok5CKslJMVnDZxnKePPn/xcqzOMDEnok5hI3IjhAHNHiQUyba3D8m4kz8CaLC&#13;&#10;JBgNJ5Ns9qZl8s5kGZKAqSDfhwwZ4iI1fvbpZ+aVV19xstFgYiJHYnGYyTua58QUwQACgGaIuplb&#13;&#10;8HyhTSSNGDHCNDQ0uO+0/dRTTjXHHX+ci5LIptT8LiAM7Od22mmnOZ+06d9MNzO/n+na4ApG/kBE&#13;&#10;MdX0mkU0f9w/rJHYooB7ik8Zefg9YD4I4aAvlI0mSAP9g7TwnY+Xz3ef+I7WjWvR8x4jT3IwvSSS&#13;&#10;JuQEconGiwUT7jNEG9clzGoxz6ReX7erpxHPuEyuQVzRwkKK8bfjnkOmfeI9k9Q/iC0LAtwXSC/P&#13;&#10;OosY3Bs0qZzzizkeA9qKbMg4eHJ9gNUUQtzRBqNhQy4yyMtzxzsFs1H6uPWQrc3Nt8yJRgpmnqDS&#13;&#10;Vt4v9IU+YN3n9xj0/eBeEVkV8uafT+ogmijPFNtSzEUaI8+hl5P4PzRftHBomdB8UdmVfA+ob97h&#13;&#10;w4cvZOvYxX7msnPgxvAD4ebxwPECiQ4IlbSttZTlwUS9jnYLNTJYhKbn7A8Be2TK7GHD4C6PVs3K&#13;&#10;yzwhE2KHds6+8P9oB4JX7Av6fvvDvNm+TH6yL6Yj7A+cHwYrWEpCQAgIASFQJgKx67hG7AAAQABJ&#13;&#10;REFUFVK0PZiWEQAAM7N4YlKCWRETcoKqkKegKVVMdlyWP2YySJQ/rC+86ReTNFbivUbG5236H5GN&#13;&#10;5hDyxwQp+mHyS4IQVJwi9RWVFZiPuQeTdOYiaHmCUlx27Jh5DETnxhtvdBPtpKAjBeuJyfL50FoQ&#13;&#10;Oh9ZiSS5sRxaCggIJCAkYBnh+4mIygIBzxQYEIYezVe03XxnQoxs6odsEYEVbZY3bUMWH7Q+PEsQ&#13;&#10;Ryb/aL6QS1lIL6SQQDOY6jHhnis19gUcqZeoh14TBwFi0k69lI8myB0abGQyt8J8krohm8yvSPO0&#13;&#10;m8d0W7qbI3tM6KOJZxcCBcGA6ENCqANrMtpB3WAFGSbEPgkiQl8gKA0NDe4cf8AIM1buA79L8qG8&#13;&#10;gKjQTj/Xi+bDrNPfWwKjgBXl6Q+/QfpGHrAFY3CgLeBDG8CX3yn3Bo0UCz3Ob6wRT9rQw2rakBnV&#13;&#10;JNNf3h88s8gnn0+0g2v0z2PorzFvhXBRnnrAHPIN3vjeeYJIW8EAgg2OtBMcKA9p5BgCjWkoi1i0&#13;&#10;jecFjJhTQlY5pgzH1MW7BPIOLj55TS1Bd+i/x9Jfpx9sGUEfIZu0BVLL5vC0Ya7UiNtc5+MnQvNF&#13;&#10;y4WWCc0XlV3J94D65rErEBizjrKfdaJ1sTIBoWHFgQcGlSwrEPwQ2lLiB8rgvXS3pU2/9fo1Ux2X&#13;&#10;wuFCu5fKwVb9vaAdTO+3pGpD++Oyb55Sxcq/zuqNvV8/2B/tHtb84Sa7/4lPy9r7dbD9MTIQKAkB&#13;&#10;ISAEhEA2COBfh4kU4eQxmSuUxr813gU9OeHEE9yKdaF8pc4TuACtBiSMyRKTKsZpzL4gbEzivQle&#13;&#10;KVnx66yUM0lP2tMqnrfax/QRbRLzjyTNaNr2IBczNcgA5nKVLlqjVYOAguVeVmumJASEgBBoCQR+&#13;&#10;pv2x2nnJeTUoK2Wo9GHfrGTApEm8GLFphr1HbWVjotrsoSfW4MQnjzTbkrkPrdPy4nYl6xGrIbzT&#13;&#10;RpzyaV57D4dYx9gt7SqSkhAQAkJACGSHAIucaBDwVWErgugqerSW++6/z3z7XRnapmjhxu+stGOK&#13;&#10;BYnD7Iy6qY9xhXNENcRPymsFEkS02lPMRTDhyjohF780TNIIMIH2JW1CI8t94V4Em4umrUzlhIAQ&#13;&#10;EAJFEChI7CiDOhRVOM7WrBKiwcNO15MUBhtU4ESqEbFLQNkOHC7lROrsyG6mWDOcraxN8lb2Prxl&#13;&#10;Ix3NtKYaPmGC+ZS1hd7JmogoCQEhIASEQHYIYMqIGebw4cOdJg3/JRY6vXkRgRMwxUcrhD9U1LSq&#13;&#10;3FbgFoF/DmZJcXNOzJ7wiXncLupBUBJNlsqtsMbyE9ofk7PQwBGhzeeeEJSBeQ0miWm0dlj1YG5H&#13;&#10;pD/CuedBQkP7o3xCQAgIgaLEDvMOoifysiIaD7bZ2NJi887gBbHjRcgLV2luBMCGD7o6T4bnzlXZ&#13;&#10;Ge4FJpiP26hL81qiB8HrZe29V7RmK9zcL6x2tZzNyytrjUoLASEgBNoOAhAqfKsICMACKHt74aeD&#13;&#10;5gZTTfzh8K8hQmAhjV4IWvgToaWDgBAZEV8b/GMYVyAWhCEn3HxDQ0OIuFaVhzGOSHoQWkxNs07c&#13;&#10;H3x40mrtbrjhBnfvmRvhV+b9lrJup+QJASEgBEIQKErsICU40fJhTxCigBENZ9rX00znLp2d4y9O&#13;&#10;o36FMqTCtpSnmSlmjh3HNLbvaquZM60zdXs72M9nSTeBVCZbDd4L1jeS+6ckBISAEBAC2SKApQpR&#13;&#10;6vD9YrsBfNJxXWCxE58wQuqzqTjBEipJkELGYPz58N9CM8h7HdJDZEH2ocPPD3JRjwks84rKDRnm&#13;&#10;/kHMCQBSznwGLeopp5ziFnD/+te/Jgcaqccboj4JASFQswgUJXa+1awKvm83lfQhZRlM0NZhk44Z&#13;&#10;JpFwlOZGAGLsEqaYfHJI3Bs+i9hNazuxv4k12bE3xwVpmWmdwtHm5VNzDp2RSCEgBIRAK0OAICZE&#13;&#10;vyMaH+aXnthhIonVS1YJt4jLLrvMhbonIidh5iF8RJpDU0hEuaYxJ6tKa0AORIsIfnkmTGXRqqJl&#13;&#10;jZu6FqqXBVVIHZo+gugQ6U9JCAgBIdDSCAQRO0jcv/71L+dHh8kJpiCsEnLuzjvvdGFO81pNa2mA&#13;&#10;Kqq/kdg5U8yKBBUuDKn7wQ4wfPIij4Vr1xUhIASEQNtEgMVO9lgifDjh5CF4aNKKJUgfwVYwpSS0&#13;&#10;eLmJYC3Ux6ctJXCDxOZlfYJGkAVqNkOGQIeYzbJHIXMgTGQx5cRcVkkICAEh0NIIWJu90gnywHYH&#13;&#10;RMRkPwxIHOYL7LXBPhNcU5obAVZP0dk5YmcxzCN1sJOJPnZ/j4Zu3UTs8gBYMoWAEBACCQhghsmm&#13;&#10;vXvvvbc588wz3V51+NbFEz5w71mz+GuuucYFObn++usVbCwOUpFjLISuuOIK83gk4nOR7KkvEfSE&#13;&#10;+8Tm36US/ownnHCC829kf6/VrCtEpYl+Eomc+RbJH/M/mnieWFT48MMP3R5j/hrBW2g/WmMvw1/T&#13;&#10;//IRYBsMlBppE+V1H9Kip3KVIBCksYOgEEb5888/dy8UVg0xQ2AzTjZgrdR/oJIO1HJZZ4hpsctN&#13;&#10;k2bvQVdLsv9p9zaaH786+yJREgJCQAgIgfwRQOvGvnLssYbm5tprr3XaGzYYZvETE0KiOX7wwQdu&#13;&#10;8RO/OzbfxVeOjZmVwhFgo+QszVqTakbzNsDu2YuvHZEyiwVBIdIp/pQsbnM/s0gExvmH3fuWRQIW&#13;&#10;0EePHu18KiGOPtLmuHHjnB/gCy+84CKE4h7DRtyYhLJwAKnbc889zRlnnJGbdjOLvtayjKeeespt&#13;&#10;LUIUeLSwmNkSRDBEIwuRIxIuW5Og8GCuzPOx8847N5lJP/fcc25rkrjZNMdoipHBPezfv7/bXxEC&#13;&#10;H8/rn00i1+PbmZcmu5bvk9pWGIEgYsdDhOkHDysPJb51n9kw+wxYm9t90jRIJQPsf4x5auza2ZdB&#13;&#10;ZzthcCknrWBy73RWCAgBIdC2EWDPMrY8IFrjf/7zH/cZP3684cMEjUVPAowR2GTDDTd0AVX8uFAQ&#13;&#10;OQYMtyrYmCN+XLBgwIUsZQVUF5SlRJsgyEQfLRu3QpUXqc9HMOVeMrFOSg899JCL0gl5JzhOs4Xt&#13;&#10;IrKTZEXPsQE9WkmirJJwd3nrrbfc4gDHaIBOPfVURxzY9gKXGDSFEAmIHVHLCayDZRVmwRWntH0J&#13;&#10;KReSJ6kDacslyUo4B5b8nrtZCygWYdCM4nsJoWafyFLbbTBHJgAP92KTTTZxUXF5dgmyc9RRR7nF&#13;&#10;gmnTprmtw6LPM9/5UM/3339vfte49/Dbb7/t2hDNC/nz82/yRa81dSkUp9B8TYILfMlKTpL4UNnx&#13;&#10;fPHjJNmh59LKSlsupF1FZAcROx4cnLP//Oc/m9dff91p7vApYKVovfXWC7JHD2ln3eWxuFUlidBV&#13;&#10;BWZVIgSEgBBIQoBAKZA7Pphj8oHYMRHEZLOcSIvNSB2VZTmMZCkrCYg05wLaBJaJE9hofQFyXPYi&#13;&#10;+XAt+c1vfmNuv/12NzmPawmZlJ944okucM1BBx3k8kSbUMm98s+I/4/2EB9OguOQMMlk/oU2j+0f&#13;&#10;fEJbzDX8/CATmaUiOBWtI6RcSJ6kStKWS5IVO4e2k/0I8ZO9+eabna8lZBqTWwg8m9l7whUr6g6x&#13;&#10;YCMvxPqmm25y9w1yjsYOzf6QwUNM79V7uwUeCGQ0oXHjXu+2225myJAh7j0COb/qqqucea7Py2+A&#13;&#10;dwtbkBE86eijj07ebiwUp9B8vgGF/mclJ0l+qOx4vvhxkuzQc2llpS0X0q4isoOIHXXwkK255ppu&#13;&#10;9dE7MrNBa6kVjJD21WuepoHIDkoMTLkkyKPVqNo3+5xPLpVIqBAQAkJACIQgwJiocTEEqbA8jJ03&#13;&#10;3nij01BVIwI3C9aPPvqowSQvHqQGEoU2j4VuiF0lCSKARoZnBbIW17JB1iAWJLazeO2115wWr3Pn&#13;&#10;zgZTTDSG+OShVcLMF40fUT3ZdN2bDbKxPefwCWTxAQ0f/33CX482sFCPLPwLkUs+LwPCg1kibjeY&#13;&#10;HxM1NEp4IS/49uGuQ8KqC9KBaevqq6+euPBPm9FG4tJD4BryxRNtp17f9lVtLAHmnIUSzwmYNc27&#13;&#10;Yhn94oAnzrHLzkcWn1lIGAF0SODKfcbHE7LHs1EosA7Py6effuq0qp6MY0J86KGHGgLt3H7H7Y7Y&#13;&#10;gSsawWgCYzSCLCxgRks5EsfxRPsw04VsbmT3LVYSAnEEgokdBXnx8MNWCkOAFwyfnyB2YUXKy2UJ&#13;&#10;3RT7IjnSvhB+Z818drMrPfKzKw9C5RYCQkAICIHaRYAJOb6KSYFp8mg1xAafNiJkrr/++k2BbiBW&#13;&#10;mEKiXcH0MT45D20LATmYvJ9//vmOuCGPRXNMK73vFLLQ4GBaOWLECEdo+I4JHj5XaHW22GIL9x1C&#13;&#10;AQk68sgjHUGDBK+88srODBBSAVljHgKODQ0NBv9Ab2aKLPy/2KoDsjhmzBg3x7v11ltdlFAILj5c&#13;&#10;EDEvo1+/fq79PmDM888/bw444AAzdOhQ89hjjxmOIYwQKLapgIB4MgmRg8Dwoc30l3bRBjD1+SCj&#13;&#10;+BbSJvJA2CCAZ5111lxk2+MOKRs2bJirm7bGE8SV9qDlSrqONpTz7GkYTWjweA4eeeQRg8YWv7mk&#13;&#10;xPOBdh4zzGjivtL2++67zxx77LHN7rHPd/nll7v7PXLkSHfv/Pn4/1dffdWcffbZTjNb6cJCXLaO&#13;&#10;6weBoKiY9dPdFuyJfXllnuyLc7oNA/2Y3TR+vPV3tG/SzKuQQCEgBISAEBACLYUABAHTM09GqtEO&#13;&#10;tqKAUKAZIUFCIB5oxSAHxBZIm/7973+bv//97y5ACwF3MLfDT489CqPaIMgR/naQCTRaECTIJJvQ&#13;&#10;Q4ww8YN04QsGOYTU0Ea0b0TIJForPlvHHHOMI6mUgdzsscceTotH+yFMaAOpm2uHHHKIuw4xhESQ&#13;&#10;FwstyOAtt9xihg8f7s4jG00aCbI2ZcoUc/LJJzst30UXXWQgKviUIpf++YQJ6d/+9jfXd84jE1JH&#13;&#10;EBhIGwmtF/LfeOMN598GyaTtJPzVIGBJCezQcKF8SPqgQSymSacPaNPiW5bwHCy77LJucYEFhqQE&#13;&#10;duCBpq1r167NsnAOTSPBB9FkxhP+uPSfZ27HHXeMX246ZkEAjNDi4vfnNapNGfRFCDQiEKyxY1WF&#13;&#10;h5cfMd994qHnpZK0AuLztNX/UZr1M2LZogHu89l7ML/9KAkBISAEhED1EWBMZJLMeKiUPQKY/lVz&#13;&#10;jsFkHK0dEU+ZcLNfLyQEc0NIWZSAldNbSBokBeL0z3/+s4lE4NcHMUD75hP95cNzBVlgA3Qm9nzf&#13;&#10;aaedfDZn+sjeiJBNTDpJaBaJ2nnPPfc480GfGW0bcREgaldffbWTD2GAMF533XUuMJ7Pu99++znt&#13;&#10;l9/bj/MDBgxw2if8zdAMQgRpI+QPIneNjczptW605UW76IzWD80hZBMtJcQUzZQnUBtssIHTREIk&#13;&#10;IbOQnJdeeskQJRTS6hNaMz5gACmMm6726dPH3HXXXW5+mvSs8BtlkSDpGnVwb/j9Yn4ZTxBC5r6Y&#13;&#10;nSYlf42y3ozS5+McJIy+sUDQLNiOzUTAlYkTJ5oLL7ywKPFEGwrmEPo0e2D69uh//SMQROz4QXz0&#13;&#10;0Udu1YdVlJnfz3TI/DD7B8OPiRWs+CpF/UMX0EP7wiM5IhwhwwEllUUICAEhIARaCQJoPS644AI3&#13;&#10;QSbAgiJFZ3fjGD+Z0LKNBBP7aiWIyoMPPmjOPfdcFwwDUgBBoR1pE75oaGgwXfTEBlmY8EGWvIYw&#13;&#10;ST7REiF5EDE+fhGBBXcwgjiQIBkQRDRU5MO80ifKcx7CBcmA5FCegB/RfuFPh2kjmio0aBz7BFHB&#13;&#10;zw/iSEIGdUI2PKnjPCatkBxMaKkXc05MP4noGe07igE0fPQHwowPo59PRtuOTNoO6UNmtC6ukbhH&#13;&#10;aRNtLET6kMm1YvKLlef+JJUnWiYaXJ41yH2hhGwWAkgQ/GLtLCRD59sOAkHEjpcDKyysuLAK41cc&#13;&#10;eNhQ+/NSUkpAoJHYcSUXjZ19WfDC4D4oCQEhIASEQMsggPaAAAhoPTA3QwtBhEz8bQr55LRMS1tf&#13;&#10;rYxxmEAmTeTz7A1aFjRGe+21l9OobLfdds6PrJI6IUhot5KeCcgO5Ib+VpKoA+0TpoW0HRLgZfId&#13;&#10;UkRwD/JxzPwOEhbVQjLXw+QPEoqpJCkqAyJHHv6TKOvnhe6E/ePz858PZoyQSOqKJ39vaTeLJGgv&#13;&#10;McdMajs4IcuX8bIgfPjPUQfl4gniu/322zdpGePXIaFg4fsUvc49496wvUlSov+UBzPyRs0kaQ/n&#13;&#10;IcTRoDPIgbjiN3nwwQcX1dahWCEvvpgoU5SEQDEEgogdP0oiOKHqZ7PG6KoF36PHxSpra9d4ufB6&#13;&#10;gXb5l1ymGDS+vNrbSQXmmEpCQAgIASFQfQQw1cIHCjOphx9+2DzwwAMumh6aO4JcEJwC87vohK/6&#13;&#10;rWydNTK/QMuDZqfaCQ0bJAMN0vDhw+eamJfbHib39IeJfjxBKrJYpGWRATm9evVyZp/xZ45j8uCP&#13;&#10;BmEmee2fbxPXITiYbRKFkbb5xLwGGSzoQ2iY23Cu1DwQLR/5k/qONtLLoR72SmazduqIzp2oFxle&#13;&#10;o+fbxH/aC2mFwCUROzDxWs1oOf8d7SRaTHzhoom+gxN4xcmrzwdeaBMhpjwvUeLOOYgobY76+NHe&#13;&#10;x+2+hRBCom0WSwSReeedd5wfYyFyWay8rrUtBIKIHT8SQs3y42NVMvrQti24yuutWzOy2EVfTOVJ&#13;&#10;KJHbvhiWtY7CN9oXbzfC4iYMFiUk6LIQEAJCQAhkgADEA/8hPvvvv78zGSNEOj5BRLIbOHCg2Wab&#13;&#10;bcxWW21VcOU/g2bUpYhiYe7z6jAmiJALyACWSYUm9eXUD9FH40TUxyiRQQYTd1ISKXEXAv+gyYJk&#13;&#10;4DYDuYOwRBO+gpAsH9Uyes1/x+cOzNGesb1BlJBAnghowkJFOQlihMbK9zNaliihkBwsw8AIM1D8&#13;&#10;GRsaGqLZnJ8jZI/5aDxhTsqCSqEE3hCwQvjSH8gWuPFb9Yk5L1s4sNUGuBVKlEdbh4lqtH2Qwg9s&#13;&#10;cDt+91HyC4FEywiJRRNXLHnfy2oGECrWHl2rbQSCDJL5IbBKgJMnduB77rmnOfDAAw3OtTi6okrO&#13;&#10;K/Fj5MeGOju6alSoPvJntfJVqI7Q89EXCO3KPFmZC9gVrL72pbAs+6LIJDNziCVQCAgBIVAOAkwE&#13;&#10;n3/ueRe4gtDvTJDRfDAhJXIg/lWYyRVM8aEiflywYMCFLGUFVBeUpUSbGDsJYkLY/qKphJymsoH5&#13;&#10;IONM0tGmEKyEPexKzkFKyIZwQe4hRvgNeg0dz8mVV145V0CQpjaX8YV5x+677+6esRNOPMFF1qQ4&#13;&#10;OGIqjI/WDTfcUHTBGSJHBEowx8cQwkJicR8NHiaeELHQxPyNsP/4kbE5N1ptnyBS+Nih2UKrtcsu&#13;&#10;uzgzTzaC99oz2g7+tP36669vws3L4D9aR9pd6AMpK6b1xcSRD5E8aRMJUk+wG7RwPAMQQxK+ggSs&#13;&#10;YQ9An/AxJBonptj+9w0x5jniuWHuHE2TPphkxo0d5whysXbxjDzzzDNuQSBO0qPymn0v8Rw25Q3N&#13;&#10;11SgwJes5CSJD5Udzxc/TpIdei6trLTlQtpVRHawxo5oSpgR8KCjDuc7DyurKxznlVjRYP+PSZMm&#13;&#10;OX8F9m+JOt7G6yW60EMPPeRWe6KrLvF81Tiex5pcOK2drSwXYkcn7AtPmrpq3E3VIQSEgBBIRoCx&#13;&#10;kFV9Jq3sdzV50mSzQs8VnI8WLgys5jN5Y0LLxHWTTTZxk+NEaX7Q8Bfjx/58mv9ZykpTf1KZEm1i&#13;&#10;7ETDhbYjvsdYM3El5DTlDcjHfWKCDhGDyHTv3t0FTkFzUnRT6BKyMSMkVD0RIPfdd19H8DDFI2AI&#13;&#10;Gi0IBAvZJJ4p+s5/nzBjhCRFE/mZl3mSyDXC5kNOzjzzTPPiCy+6uRMkiWAw+H0S2dP780HWfJ1R&#13;&#10;uSzes7XASSed5J5bNNEE+yDKJf6jbEFBon2FFt5pLx/a5hc2mKPxG4DkQbaQBy4EH2IuCfFlGwfa&#13;&#10;DrFk7unbjlZuuDWJLUaEon0o5zuaTuqEFONbCaGHwPF7huSicfOJaKMoNo466ij3fHAe7SjRSI84&#13;&#10;4ghnek27uQe8FyCp8f3t3nv/PTNz1kynEfVyk/5jxgmBRIMZrLku8Rw21ROar6lAgS9ZyUkSHyo7&#13;&#10;ni9+nCQ79FxaWWnLhbSriOx57Y8Eb9Bd7GfpQrJYAWIlgpcqKuaGhga3rwqrG3znxxjVThWSU+55&#13;&#10;/PpY1WKVgh8JG3byEuEB50UQT5gIEJqXFR3U22ussUY8S9nH1Dd27FhnB007/IpNiCBe3qw08lLb&#13;&#10;zUZKW9FiZTsQUjQ8jx3srH3DnPxRjZ09/6VdOZ5iw/MubM1IlrUfJSEgBISAEEiJACukBQZTJl+E&#13;&#10;focQMIE75LBDzOGHH+4meJi1MW5ATJjIMkkjuuNKK630c0OKyP45U8pvAbKffvppN4ZnEnUyoD7X&#13;&#10;k8B8zC3AinE/eEIflx0/LgIlWhZI14QJE1wwDrREkBI0Sk888YTbIDtqUldEVPNLjW3ApBOfS/rF&#13;&#10;ptbsbYYPIVow5gosBBDcBH8vPptusqnpsUIPdw3rKEwjMQv0cy40xJg44svpA5NA2ljYBje0RwRB&#13;&#10;QRaBUCAvPRoje0LICKLCfY+bAyITMsPcDzLGc8tzzMbYJ55wYpNLDnKZe/32t79198h3mr5gzsoe&#13;&#10;fER9ZM7GojxRYyGizO8ICsLcDpNXv1WDbztECaL71ltvOU0h9wHtF5q/1CnpOYicAxcCH7F/IKSM&#13;&#10;PtBfiHDUHJVngT6AMYSXxP1Ye+213Tz5fRsBlP5B2k844QRnmh2fsxJ8BlK92267OVPfZn2KtInn&#13;&#10;Axx4ZrhPqZ69qPCI7Ojpkt/TlispuIIMoW0KzRdtSmiZ0HxR2ZV8D6hvHrsixIx/lP2sU6guVo34&#13;&#10;8UKaWF3hoeYFyw+RrQ54CWWd+EFhC86PmhWUnj17un1XWEHh2L+YovUSNQhTA9o7YMAA17bo9TTf&#13;&#10;WW3CbKJb126m33r93As+VM4/bVv2sc70vDzvsatRW2K3beVlluzLe6p9qd9q9zdZ274E+2B37omj&#13;&#10;vfaOdfx+yb44l7f3qZ+dbCgJASEgBIRA9ghgqoZ/D5NOfJeYnPrE4qAPvsC4yV5YELxyFgm9rLz+&#13;&#10;Y27HxJRw/m09scn3scce6+Y3WAt5sgSBOv744x3xiu6vVglezKt4JiqerJdoBMQLK6tKnjkIBuTG&#13;&#10;E8oSVZa8zO+C+VU8UmS8IG0HozgxiufL+pjfNHilxSxrvLLun+TVLwJBPnYQJbRlmCHwA2MlBTJH&#13;&#10;pB42hIybBmQBF3WySoTNtVc/Uy8/FlaY4mncuHHObIBVPfJRPiRBIBloIavxjz/PD3z2j803Zg+R&#13;&#10;Hc0T1ppoiYDvdvLwsV3BO37ECPOItcG2b6CAQsoiBISAEBACWSDA5JTEBJXxkTHDkzo/BhEsAr86&#13;&#10;xksmp4xnaSeLWbS5NcrAHA7LmbwT+7uhPWKeA4nzpI56MdUbPHiwueOOO9xcIYu2QGryJnW0E0JW&#13;&#10;6TPHYkRWpI428TspRep826tN6qgXLW0lmGWNF21SEgIhCMxtz5hQisELk0JU9WjoUC+T0GRhSgAB&#13;&#10;g1BlmSBcmB3wMmWlicQPDdU1n2hiJY2NPXlR8OLFqTXkBcTAiwkNgwarQvEyHENacWzmBUSbyknt&#13;&#10;bHmf/CDvjzP5D3m1dVBPO1aIA8lsJnVLiBAQAkKgjSOAPzfjDeMHGjt8kvCn84SPMQQTNvxsqjGB&#13;&#10;r8fbwbiLDxquFdFog1n3lUVjNHWYD2JWi0lkPBEgA3PbO++80wWRi1/XsRAQAkKgpREIInY0EtKE&#13;&#10;j5kndZzDdwBNGYNa1okBkQ+EyJMiXvCs3MRXb7B7Z78Z7J0xbYCs4fcHASwV2IUVGbZvgLhRXzzh&#13;&#10;VEyfPbmMXy91PLfEUiXKv+6xKr+kSggBISAEhEBaBNC+sbCJHxMLjO9b3xrGnegiIIQOP524D1Pa&#13;&#10;OttaOfAjEjcakDwTvvmQc/zShg0bNtc8g7qZB7BROVo9gn8ERynMs+GSLQSEgBCIIBBE7Hix4uD6&#13;&#10;uA1vi1Mp2jlMTogAhhYtr5cbZhAQK8xcSKyose0CdfqEAytBSlgp5RrRkzjGSXfdvuuaPn37+Kxz&#13;&#10;/YcQUYYIZYUSAzR1LLnEkk0mNoXyxs9HiaIzxUwgjvEyZR83Et8gm9qyhauAEBACQkAIFEKAcZEw&#13;&#10;7Gh5iOqHloeoidEogyxERhdEC8nS+cIIJPnUF85d/hUWhtlvkLnO0UcfbRoaGgoKIUAG5I+YAxBA&#13;&#10;JSEgBIRALSEQROzQ1hHJiFVJbNDxGcAfDYLF6lXUDj2rzvGCxaQFvwUGTepg6wMGSPz7GDi9SSbR&#13;&#10;mHwbMJ3EnpzVvfYd5phwVtIm5FFXdAU2VJ4jdo1kzmsdQ8uG5vvREs9vLfGcbf8rCQEhIASEQHUQ&#13;&#10;4J2OtQpWHwRN8SHkee/HfXNYCGW8ZCxVKh8B3CHYDiAPgsfYTsAUQvnvsMMOLnJksRZC1IlkSLRD&#13;&#10;LJZWWWWVYtl1TQgIASFQVQSKEjtMGgmDzAoV+8hBqnAqZnWLQQpTTAKLQPLQfGWZIHaEncV3jk3Q&#13;&#10;l7Hh+nGexseP8Lto5fiwYkroXz4komb6thFmtyVTVGOXSzvsgLS4DZ28nyXX61gS3BQRM5fKJFQI&#13;&#10;CAEhIAQ8AliHoLHB7+svf/mLGT58uNvQOu4qgL8dvuLsh0bETKXyEIB4jRo1yoWRz4PYEfkSrSsL&#13;&#10;xpDzUu4btJ4o3YTwx3yT+x4n8uX1ULmFgBAQAtkhUJTYoRHDZ4AokxAmfAl4gbFZJ6uVmGWivctr&#13;&#10;xQpzyj322MNtUA553GmnndzLlO5j6w7RjA+ikDrIXk2YvtiV2yYfO4tX5slOGLpZknu63RDTkTqr&#13;&#10;WVQSAkJACAiB/BFgkZO9XZdffnk3LkLw8NWOj0kQE8almhiT8ocl8xpY5GVDa8hx1om9xI477jhn&#13;&#10;/XPOOee4PddC60C7x0babAGVFGglVI7yCQEhIASyRKAosYNYsWccg9LSSy9t+vfv36xuyB2mJSEh&#13;&#10;a5sVLOOASFhJG41DJpMIJc7s+DjUQmoidbYxOdC6OV2EMFpTTCUhIASEgBCoHgJYqRx55JFNFbKl&#13;&#10;gVI+CPhNoLOUDuE+77zznIsHgdcI0FJOIujatttu66KDs3F01lZL5bRFeYWAEBACHoGixI6VR/+y&#13;&#10;esxugs2KJCaRPqHN++9//2t46UbP++tt/X8zH7u8wMCHj/3r2E+Jj5IQEAJCQAjkjgD+dQQQw3Kl&#13;&#10;mO8cC6Bo9zbbbDNn7pd7w+qwAtwuIFLLLbdcZr1jb96LLrrI+eeffPLJqaJuEngNOWz9tPfee2fW&#13;&#10;NgkSAkJACKRFoCixY0WL4CUELbnxxhudf4DfowfziPHjxzvzkqz3sEvbmZoul4cppiV1M23E0Pdt&#13;&#10;UJslrFnqooSDzqOemgZWjRMCQkAIVB8BojRfddVV5q233irqY4WPHZYkLIDix6VUHgLMQ4hAyXYR&#13;&#10;WRG7r7/+2kDmIOf4R+LPnyZB2PH7x4yT7Q8aikTTTCNfZYSAEBAC5SJQlNix0sjePN63Dj83fOo4&#13;&#10;zwefAUwY8truoNzO1Fr+3IOnWI3q2xMmmF3+7//MIXZw2WfHHY3dG6LWYFB7hIAQEAJ1hwCRmEeM&#13;&#10;GNG0HQ/ve6xcWPSMJzR6BP1SKh8BcN16662dxq780sklCMj2yCOPmD59+pgj8FGvIBGkDV/Lm2++&#13;&#10;2Znm5j7uV9BWFRUCQqD+EShK7BiMBg0a5LY6OPPMM13gEiJB6cUV9mDkjpMd8Gbb1eApNjobWx7Y&#13;&#10;GxPWMOUSAkJACAiBihCAxMWjNE6dOtV89tlnzbbHYcsczpGfSNJK5SHAOLrOOuuUV6hI7jfffNMR&#13;&#10;cmIDDB8+3O15WyR7yUu0j8Buxx57rIsinlb7V7IiZRACQkAIBCBQlNj58phCfPTRRwafOpyEGaCU&#13;&#10;SiPAC99TLTScuSQrdz5LwOdNWCXOpT4JFQJCQAgIgbkQICQ/+6FNnjzZXWNhlD1QIXYEH7v22mtF&#13;&#10;7OZCLewEvvz4+3ft2jWsQIFcRPo+8cQTXZTvfffdN7NoltxffCi5x71791YE1AL467QQEAL5IzC3&#13;&#10;zUhCnRAUImSyOfldd91lnn32WfPCCy+Y5557zrz99ttNG4UnFG3bpyxuPuVE67x4aVGbkNAXISAE&#13;&#10;hEB1EcBn6/zzz3cuCgcffLAzG9xyyy3NoYce6kgdC6IEH1MqHwEWltlnjj11K03IwWSSuABENM1y&#13;&#10;kXqrrbZyEcIffPDBSpup8kJACAiB1AgEqd7wGcDk5PHHH3fkbvHFFzcL242xWYlk8/Lddtut4pW0&#13;&#10;1D2o4YLtIsQur2Yy6M2yq8L8VxICQkAICIHqI8Bm5ZA7NrgmBD6+6IyZ7HMGqTvjjDOcxQt7wiqV&#13;&#10;hwALy0SfrDTwDBZHp556qlsEPf744x25K68lxXMTc4AtEy688EJnOtqgQCrFAdNVISAEckEgiNj5&#13;&#10;FytaOwYsooF1thEYMT/A7ICIX0oFEPDkLg9TTCuzY4cOZlU7gVjMEm1FxCxwD3RaCAgBIZAjApja&#13;&#10;d+zYsWksJHrjuHHjXI34h+HP9corrxgRu/JvAvOPSvemJTLpWWedZd59910zZMgQR77Lb0npEix0&#13;&#10;s78uJpn43BXbBqO0NOUQAkJACJSPQBCxY9AiOiZ79jA4cYzvwPLLL+8Gsp49e5ZfcxsowYDkUy6m&#13;&#10;mFZj2suuCt5n9+Lp0L69ImJ6sPVfCAgBIVBFBNhjrb19B997772mX79+Tht0zz33mPfee8+Z+33y&#13;&#10;ySdVbE19VcV848MPPzQLLrhgE3Eut4e33HKLufrqq91iND52yMorYcH0fzZSNVtFVUpI82qj5AoB&#13;&#10;IVC/CAT52GHmd9NNNznnZfwIbr/9dndMmN+7777bEAlMqWUQYEWwi9WetldAm5a5AapVCAiBNo8A&#13;&#10;Vis77LCD09RAIJjQM27uvPPObp8zTDXXWGONNo9TGgAgdiNHjnQbgacpTzAbgtoQOOVvf/tb7vdh&#13;&#10;mWWWMdttt53btJwFcSUhIASEQDURCCJ2vFgnTZrk9nxhk1D272HvOjbkxO6da0rFEQDDXBJy8a/L&#13;&#10;S34ujZZQISAEhED9IIB1xtChQ83pp5/uxkZMMTHFm3/++Z11C752K664Yv10uIo9AVsCz+D6UW5i&#13;&#10;3L3gggvMG2+8YdZdd12zxx57lCsiVf7NN9/c+fIRbE5JCAgBIVBNBIJMMQme8qtf/co5f7/22msu&#13;&#10;UMosuxE2kTE//fTT1OYR1exoi9QVMcXMLbgJdaCtsz4EjuC1SEdVqRAQAkKgbSOAeR/kzic21d5i&#13;&#10;iy2c6wL+d0rpEIDYbb/99qkKjx492lx66aVujnLyySdXba7C/SaQChZOffv2NSuvvHKq9quQEBAC&#13;&#10;QqBcBIKIHS9W9mg5++yzzTPPPONWHiF0fHjhdu/evdx620x+72WXi77OmmFOtGYml1j/ga0HDjTr&#13;&#10;r7WWscvDbQZbdVQICAEhUAsIYOb38MMPuzGRhVCfMJVn/OS/t3Dx1/Q/HAHcPTrYQGHl+MYRpfS0&#13;&#10;005zwd7Qnm666abhFWaQcy07HuNviRnpSSed5HwwMxArEUJACAiBoggEETsGKkwhWPEi0hc266ut&#13;&#10;tprT4sm8pCi+TRdzMcW0k4Up1nfjQrsvTw9rGru+jb6mJASEgBAQAjkgwOqcX6mLif/222/NlVde&#13;&#10;6axYML/0acaMGc4HHa0NPnYFQ/YXke1lpf6fp+ykRoXWF5gPa5fLLrvMReAeNGhQUo2J5zDBJOAb&#13;&#10;200cdNBBiXlSnQxsN4QeH0tIJe0gGmduKalNSefiDQjJEy/DcdpySbLi56otu9r1xfvLcbwN8eOk&#13;&#10;MmnPpZWdtlzadoaUC21TaL5onaFlQvNFZVfyPaC+IGJHG3hJsZnnIoss4kxLWDlj35bo6mQlba37&#13;&#10;sjn5wIF/J2v20T4ymah7LNVBISAEhEC1EShA6mgG+7qed955BoLHWOkTQVMgfCzsEVSjYPq5SMEs&#13;&#10;SReQS4RqxuZovc3yppTdTEY5B6H1BeajX1gF4dsfml5++WUzYsQItwXFcccdZ5ZccsnQoqXzBbYb&#13;&#10;QbR5l112cRE5IffdunUrLT9NjqQ2JZ2Lyw7JEy/DcdpySbLi56otu9r1xfvLcbwN8eOkMmnPpZWd&#13;&#10;tlzadoaUC21TaL5onaFlQvNFZVfyPaC+IGLH4EG4YQaoRx991Jk2sCrZp08fs//++zvtXSXtrNey&#13;&#10;Ufx/gtjxyThxb/gUHNQzrk/ihIAQEAJCoDkCmFr2sPuJJiUm83/84x/Niy+8aH7z298kZSnrHO97&#13;&#10;Eu/8KVOmmGuuucbss88+hbWBZUmvvcz0E3IUOsZhFot1Ea4ie++9t3Mjaclebbjhhubpp582V111&#13;&#10;lTnmmGOC+9GSbVbdQkAItF4EgogdphDsA8P/v//97y7q17Rp08wdd9xhbrjhBhdCeKGFFmq9KFSh&#13;&#10;5X4wrkJVqkIICAEhIARqBAE2J4dsQMLSph/snqX//Oc/zdixY512jmOsNT777DPz0EMPmbfffttp&#13;&#10;tSB4ROSst4QmFK0kfnalEgSKuQkbhWMG2dJWRdRPNE7mTk888YQZMGBAqS7ouhAQAkIgNQLBxO7d&#13;&#10;d991LyQcwFmdJH3zzTfm+eefNx999JHb4y51K+q1YMQkJ68uQrbRDIauZubVDskVAkJACLRVBIgS&#13;&#10;/eyzz5ovvviiiUjwTobQjRo1ypG6lXqtlBoexlzMOvE1I0L1xhtv3PTOh/CQGAvqMbEoClkjsiRB&#13;&#10;3JLSq6++6txEILxnnXWWm6NggllIi5okI89zbNXA3naQc3wt2fdQSQgIASGQBwJBxI4BihfTxx9/&#13;&#10;7AKnYK/OyxbzTJzDO3XqZGbOnOlW1Dzpy6OxrU3mXKaYWXfA+lasYs1/bjjjDLNKQ4MiYmaNr+QJ&#13;&#10;ASEgBAIQmD59uosazRZAPngKYyQf/NGHDRtm2AM2bULrc+ihhzpt3E033eS0c4TTR2OHJvDoo482&#13;&#10;K62UnjimbVe1yoFhMW0dhOm+++5zPmwTJ050ppsQqVpKm2yyiSP/119/vTnwwAObiHkttVFtEQJC&#13;&#10;oPUjEEzseKmyWsgLdPnll3dO4uPHj3ekjhepdxImvK/S3AgwwGee7ArtItYEdpNf/3oOqWMvOyUh&#13;&#10;IASEgBCoKgK4IrA5OQSPxU3e916DtsQSSzgiVqlVBYQRXzMI4rnnnmvQUmFBU6ncqgKVojL6B4kt&#13;&#10;ZFIJzmgzMVPl0759e7PDDjs0EewUVeZShDkU/Rg+fLjB747tEJSEgBAQAlkjEETseKGyBwxaO0xO&#13;&#10;eHHyMuXDy4oXLxtycl0phoDFhpQLsZsj2Fh1qatDf4SAEBACQqD6CGAOyVYGjInsucZ4SBRMPyYS&#13;&#10;yIOF0HXXXbeo5imk5fiOYW6I5u6SSy4x7NfWli1liAoa9V9kjsL2BpBttGS1lH75y1+6bQ8IeMNW&#13;&#10;UZ07d66l5qktQkAI1AECQcQO4sY+dr169XKml9O/mW66LNTFmZhwjcGM5G396wCXzLuQG7GzpNsC&#13;&#10;P0dj13gfMm+8BAoBISAEhEAiApC2K664wtxs9xPF39yPh/hRoVHD7O6uu+4yr732mvMVK2ZSmFhB&#13;&#10;wkm2Hdpvv/3MeuutZyZMmFBxREyIoW93QnUteoqx8+qrr3ampgMHDpyrLXFiB6EGG+YrtZi23npr&#13;&#10;8+KLLzrrJ6KKKwkBISAEskQgiNhRISYmDF7YsX8z7Rsz73zzmg022MANWrXioJwlMFnLyoXYWVL3&#13;&#10;5VdfmWffeMOsblf/lrYrxnZ0zrrpkicEhIAQEAIJCHzyySfmiCOOMHfeeaf53e9+57YdwAedKI4v&#13;&#10;vfSSufvuu83o0aOdlcuJJ56YuYaGQBx8IJeMzf379y+6Z9uXX37pzBZZkPUJUkf5cvaJ82Wr8Z+x&#13;&#10;Ey3cjwVcDb777jvn+4+pKqSJLQUq8WfMu0/eJJMtGTbaaCNtF5U34JIvBNoYAkHEjhcq2x1MnjzZ&#13;&#10;7Lbbbs6Bm6ApDz/8sFt1OvLIIw0hnZWaIxAdPHMhdlZT98Y775jt//pXc7kN67zbkCHGjoDNG6Ej&#13;&#10;ISAEhIAQyBwB3ukXXXSR29sVk8gdd9yxmZnl0KFDzaBBg8z2229vevfu7UhX5o1oFAgxI8Q/ETOL&#13;&#10;bcZN5E60h1HTTVwt0CBBimox0T72AYy2OdpOgritvfbaTks3xI6BWWhEo/Lz+M59Gjx4sNPgQvi7&#13;&#10;dOmSRzWSKQSEQBtEIIjYYaLxzDPPOLOSXXfdtQkmXkZPPfWUYSsEXlRKhRHIIXSKqwzy2N6uVBZy&#13;&#10;LC/cIl0RAkJACAiBtAhApu655x4XqGP33XdPFPPWW285Ld1X1rJi4vsTzSJrLpKYr9KTuEpccMEF&#13;&#10;ZuGFFy4qCg1RVJvF+MHYcfHFFxckTkUFVukifv3RhdJotd27dzc33nijWXzxxaOna/77tttu6wg1&#13;&#10;bYe4FupfzXdEDRQCQqCmEAgidrz4sVvHh85vb8BLiO98Cq2k1VRPW7gxuWjsbJ+cXLty3C5iWtPC&#13;&#10;XVX1QkAICIG6R4DtfzC5ZE+5pMQedoyPmGredtttLnjKGmuukZQ1+Bxmh0TDfMdaauAeAeEhaAvm&#13;&#10;mIzRpRLbBvCJJwKN1GpijLv22msNgUeSsC5FZmu1X1g5/fnPfzbst8f9I7COkhAQAkKgUgSCiB0k&#13;&#10;jhcqL1c0d2jn2D8H8w22N2hgDzWluRGIkK28iB2V5qUNnLtDOiMEhIAQEAIg4N/phRY2iYx5yCGH&#13;&#10;mEmTJrnAKuZnt7ZUAGJyiF8WxA5/Mh+sDP8zrGcIGIIpYhrND31JUy5VR8osRNvYzqBr165llqz9&#13;&#10;7ETG3GabbcwNN9zgNmCvZYJd+2iqhUJACIBAELFDY9enTx8zbdo0t+rIQMXLFmdxwgkzgCkVR8BP&#13;&#10;AornKv/qbOv/yMCel/zyW6QSQkAICIE6RIAVtAg5w5cNfy42JWdyHk8QJbRjb7/9tiFoSdEF0Jjs&#13;&#10;uCz83C+//HI3Bp9zzjnOz51xFzcJzDwfeOABZ4pJJMiVV165efESsptnzuAotL7AfMw/9tlnn/Lm&#13;&#10;GXHZ8eNKuplWVoFy+Dbi+wi5g5ynSkmyk87FhYfkiZfhOG25JFnxc9WWXe364v3lON6G+HFSmbTn&#13;&#10;0spOWy5tO0PKhbYpNF+0ztAyofmisiv5HlBfELFjUBk1apQbmHbeeWc3uDCodOvWTU6/RW4QcwA/&#13;&#10;D+BeZJ7soN51scXMrltuaRoww1FEzMwhlkAhIASEgEPAv8wb4UCDxMLmddddZ37961+bLbbYYi6t&#13;&#10;17hx48wpp5xi2HsOP7iCKSY7ng8TTPbB23fffc3666/f7DIEc4UVVnDWNOSZi9iVkN1MWBYHofWF&#13;&#10;5rNtKjtiZ1x2/LiSfqaVVaAcc6k//elP5rTTTnORxgm0U3ZKkp10Li44JE+8DMdpyyXJip+rtuxq&#13;&#10;1xfvL8fxNsSPk8qkPZdWdtpyadsZUi60TaH5onWGlgnNF5VdyfeA+oKIHauCrEqiGZLpZbo78r88&#13;&#10;SJfdmHWVnj3NlTaqlrHf3Sdd81RKCAgBISAEykAATdKwYcOcRm6vvfZyEaMhXewxh3/dK6+84rQw&#13;&#10;mE0ea6MWV7IZNZpBNju///77na8ZfnXeBBQ/vyeffNLg80cgkXpLWKMQyXO55ZYza621Vr11z/UH&#13;&#10;4o8Z7WWXXWaIkrnooovWZT/VKSEgBPJHIIjYMYAtu+yybsuD559/3r1gcfxlY1BsxNk0lM1YlQoj&#13;&#10;kJupJIRRWxwUBl5XhIAQEAI5IbD88ss7E8krr7zS3HTTTU57R1W87xkT0egdfPDBxbV1AW2DHGKm&#13;&#10;d8IJJ5hddtnFLLHEEs7ME2uaqVOnmpkzZ5o999zTbasQIK5VZQHL119/3bW5XokdncMkkwV0yN3R&#13;&#10;Rx/dqu6RGisEhEDtIBBE7FgZZJ+Y9957z0UBI8wzxO6HH35we+YwuCjNjUBUY5qLKaav0vpy2JmE&#13;&#10;P9J/ISAEhIAQqBICmGSikWPLA7b+IdAH2rkePXo47RqkLIuE/9w//vEPw+LqhAkT3FjMoivaO8Zn&#13;&#10;gprVagCUSvpPH9kOoN59+XlOiJIJeWcbqQ022KAS2FRWCAiBNopAELEjAiaDx/Dhw92ABZHDPJPE&#13;&#10;y0ibk5d+epzGLgfyxb343mrsOtiw1/NZAq4kBISAEBAC1UeA4Ch88kzs1UbQsraWmH+0hcTzwwLB&#13;&#10;VVdd5Z4lzG+VhIAQEALlINCuWGbICNGazj77bHPppZe61UJCLXfq1Mn5EeBLQNQvVtSUiiPgiF3x&#13;&#10;LOVftWTu2TffNH332MM8aldxLcsuX4ZKCAEhIASEgBCoUQQYOx9//HHDZu9tIeHagq/kyJEjnVVU&#13;&#10;W+iz+igEhEB2CBRlZGyAOmLECPP11187Mw9MMW+55Ra3j052TahjSfNYE8nGlJeh5HfWSX8iG+Va&#13;&#10;HwslISAEhIAQEAL1hIAndkQYbQuJhXJMMtlWii0QlISAEBAC5SBQlNjhlD1jxgznlH3AAQe4zVYx&#13;&#10;wXzTaomUykMgl6iYNMGSx3ntQNAuQiLLa5lyCwEhIASEgBCoTQQgOkQd3WijjWqzgTm0ii0shg4d&#13;&#10;6qKgar6VA8ASKQTqGIGixI4wyti2Y3pJWna5Zc087eZxGrw6xiSzrv2sr7NbzGUmtbkgVjP51KPT&#13;&#10;fPOe6kgICAEh0III5GV2QZdaq+yk2xHal9B8to4G63uGf2FwisuOHwcLSsiYVlaZ5dhaaocddjAX&#13;&#10;X3yxi3ya0JKfTyXJTjr3c4k530LyxMtwnLZckqz4uWrLrnZ98f5yHG9D/DipTNpzaWWnLZe2nSHl&#13;&#10;QtsUmi9aZ2iZ0HxR2ZV8D6ivKLGDMLBa5qN6dezQ0VjdkEhE6E1Bi+Y1aRbLPBKawNk2gAr3SkkI&#13;&#10;CAEhIARyQiC6Upd1Fa1VdhIOoX0JzWfreO6551zE0aTqEs/FZcePEwsFnkwrK0W5rbbaysUxIJiK&#13;&#10;D1iX2Mok2Unn4oVD8sTLcJy2XJKs+Llqy652ffH+chxvQ/w4qUzac2llpy2Xtp0h5ULbFJovWmdo&#13;&#10;mdB8UdmVfA+or2hUTF4kOCyfdtppzpl32rRpbiPUl1952W2GyiasvXv3Nrx8ylpNq6RTrahsFP+i&#13;&#10;L+W0fbJkbgG7cW2DjZy1oN1+QlsepAVS5YSAEBACQqAWEWDsZIPyNddc06ywwgq12MTc2sTG9MOG&#13;&#10;DTPHHXecue+++9xcK7fKJFgICIG6QKAosYOsbbbZZmbixIkGUoe5HxGbSARUcaH2LbmTtqjwsxAl&#13;&#10;d4VzpbxiN4jvu9pq5rErrjC/sPsm2RuSUpCKCQEhIASEgBCoPQSwGtp1111dJO7aa13+LVpmmWXM&#13;&#10;vvvuay666CLTs2dPs/LKK+dfqWoQAkKg1SJQlNjhX3f44YcXJW6QPV68SgUQaDTF/CkPU0krk/3r&#13;&#10;uuJ7YFc1pbErcA90WggIASEgBFotAqusskqrbXsWDcffjiAql1xyiTn11FOdeWYWciVDCAiB+kOg&#13;&#10;KCODtM1rN72eb775Cn64rsAdAQ9GHsSOapGLpi4v+QFdUxYhIASEgBAQAnkh8Prrr5vJkyfnJb5V&#13;&#10;yN1pp51cILvrrruu6GJ7q+iMGikEhEBuCBQldrnV2gYF5xbaBG0p/nXSmrbBp0pdFgJCQAjUNwL4&#13;&#10;2N18880ugEp997R47xZccEGz9957uzgHjz32WPHMuioEhECbRUDELs9bbzWe3scul+ApVpP65oQJ&#13;&#10;5sATTzRj33nHWPVqnr2RbCEgBISAEBACVUUAV4+tt97arL322lWttxYrW3HFFZ2/3TXXXGPeYcxX&#13;&#10;EgJCQAjEEBCxiwHSqg4tkXv/o4/MpbfcYj74+GNp7VrVzVNjhYAQEAJCIASBPn36mIaGhpCsdZ+H&#13;&#10;AHb9+/c3F154ofYUrvu7rQ4KgfIRELErH7OySniNXS6RQ61fHauZ7eef3/lCltUwZRYCQkAICAEh&#13;&#10;0AoQQDv16aeftoKWVqeJu+22m2lvA6ddeuml1alQtQgBIdBqEBCxq9KtyoXY0XZL7nKTXSVsVI0Q&#13;&#10;EAJCQAgIgSQEcGMgYMiYMWOSLrfJcx07djQHHXSQM8e8++672yQG6rQQEALJCIjYJeOSyVkXLdT6&#13;&#10;2ZHyIl/IJTBLu8Z6XGX6IwSEgBAQAkKgDhBgHP3Nb35j2vqWB/Fbudxyyzl/u3//+9/m1VdfjV/W&#13;&#10;sRAQAm0UARG7nG+8N8W0u8xln+yAN9uuZs6aNcuRu+wrkEQhIASEgBDIBIHQ0MjxfPHjShqTpaxK&#13;&#10;2hEtW6JNEDt8ykpuzF1CTlOVIflC8jQJjHxJWy4iouDXBNn4Hm6//fbmH//4h5kyZUrBoqkuJNQX&#13;&#10;JCekXEiepMrSlkuSFXIuz/pqQXZWbchKTtI9CZUdzxc/TpIdei6trLTlQtpVRLaIXQiAWeTJYwPx&#13;&#10;H34wfVZd1dxy+ummd8+ec/azy6KtkiEEhIAQEALZIuBX+UpJjeeLH5cqX+x6lrKK1VPOtYA2QVq+&#13;&#10;+uqr4lID5DgBIflC8iS1Jm25JFnxcwVkEzG0V69ejtx9++238VLpjwvUV1JgSLmQPEkVpS2XJCvk&#13;&#10;XJ711YLsrNqQlZykexIqO54vfpwkO/RcWllpy4W0q4hsEbsQAFPmcbg3mkgWIdcppdtiliwuveSS&#13;&#10;ZvtBg8xSiy/ujtMLU0khIASEgBAoiEAuL/HG2lqr7CSwQvsSmA8fuyuuuMI88cQTSbUln4vLjh8n&#13;&#10;lwo7m1ZW2nIlWjWf3fZov/32M5C6kSNH/uz2EVJfSJ6k+tOWS5IVP1dt2dWuL95fjuNtiB8nlUl7&#13;&#10;Lq3stOXStjOkXGibQvNF6wwtE5ovKruS7wH1idhVAnAZZXPZx4760QR+/71IXRn3QlmFgBAQAmUj&#13;&#10;UGSFtGxZ8QKtVXa8HxyH9iUwH6aYZW93EJcdP05qd+i5tLLSlgto18ILL2wOO+ww8/zzz5t77713&#13;&#10;TomQ+kLyJNWftlySrPi5asuudn3x/nIcb0P8OKlM2nNpZactl7adIeVC2xSaL1pnaJnQfFHZlXwP&#13;&#10;qG++SuSrbAkE7IDk70EAyS4hrMBlNiXv0EHkrgA8Oi0EhIAQEAKtFwGI3ZZbbtl6O1Cllnfv3t3s&#13;&#10;v//+5vzzzzdLWkuevn37VqlmVSMEhEAtISCNXZ53w0asNN4Uk+9ZJ7uH3YeffGJuvu8+89mXX2qD&#13;&#10;8qzxlTwhIASEgBBocQQ+sePctGnTWrwdtd6Afv36mV133dVccsklZvz48bXeXLVPCAiBHBAQscsB&#13;&#10;1CaRjaSO41y2O7Abk7/wxhtm6P/9nxn//vvG7lLeVLW+CAEhIASEgBBo7QjgxnD11VebJ598srV3&#13;&#10;pSrtHzx4sFlrrbXMBRdcYL755puq1KlKhIAQqB0EROxyvBfeDJMqctDXzWm5JY+zZs+e8z0PreAc&#13;&#10;yforBISAEBACQqDqCGCKyVYH3bp1q3rdrbXCffbZxzQ0NJizzz7bBVVprf1Qu4WAECgfARG78jEr&#13;&#10;qwSDEikXjR1y7Yc6oiSS+pSEgBAQAkJACLR2BBjftt12W7POOuu09q5Urf2dOnUykDtMWImUqSQE&#13;&#10;hEDbQUDErlr3Oi9tmpfbSCCr1R3VIwSEgBAQAkKgGghMnz7dzJw5sxpV1U0diy22mDnkkEPMSy+9&#13;&#10;ZO6zfvhKQkAItA0EROxyvM9eW0cVP3kClnF9P1gzTD55aQQzbq7ECQEhIASEgBAIRgAfuyuvvLK8&#13;&#10;feyCpdd3RkxY//KXv5hrrrlG+NX3rVbvhEATAiJ2TVDk88WTu1yIlx3wlrVhjbfu398svsgi2Hvm&#13;&#10;0wlJFQJCQAgIASHQAggwhnbp0sV07NixBWpv/RQEm74AAEAASURBVFWuvfbaZujQoS4AzdixY1t/&#13;&#10;h9QDISAEiiKgfeyKwpPdxVyI3Q8/mPXXWMPced55c0jdjz9m12BJEgJCQAgIASHQwghA7P7whz+Y&#13;&#10;dnZ7H6V0CGyxxRbm66+/NmeddZY5+eSTzTLLLJNOkEoJASFQ8wjoTZnzLfJBTXLTpaGl85+c+yLx&#13;&#10;QkAICAEhIASqjQALo5hkKqVHYIcddnDbIJxxxhnmq6++Si9IJYWAEKhpBFoFsZttfchmzZpV8sX+&#13;&#10;o9VYkY/8uWjI0tzKxqAm/8trUEI+K5mN9aRposoIASEgBISAEKhFBBjL8REbPXp0LTav1bRpXrvP&#13;&#10;7b777muWWmopc/rpp5sZM2a0mraroUJACIQjUNOmmLzQX3jhBXP//febyZMnm759+xo23+TFFE3k&#13;&#10;e/PNN51z8MSJEw3RoDbeeGOz3nrrua0Aonmr+j1CtvLS2P1gCeN3lswuON98Zt5IfVXtpyoTAkJA&#13;&#10;CAgBIZATAt999535wboeKFWGAH6KBx54oDnppJPMiBEjzKGHHmrmn3/+yoSqtBAQAjWFQM1q7CBr&#13;&#10;//3vf82oUaOcPfiOO+5oXnvtNfPYY4/NFfYY0vfwww+7jTgxN8B+/MEHHzTvvPNOi4PdZIpp+5N5&#13;&#10;si/kx59/3mz2pz+Z/77/vjF2RU5JCAgBISAEhEC9IICP3Z/sGDdgwIB66VKL9mPhhRc2Rx11lPnw&#13;&#10;ww/NJZdcUtISqkUbq8qFgBAoG4GaJnavvvqqW03qb6M+brLJJmbNNdc048ePNx999FGzjmJ7v9JK&#13;&#10;K5nNN9/crLvuum4jU8wMxo0b1yxfSx5AVDNP1gTzc2sr/+wbb5jp338vc8zMAZZAISAEhIAQaGkE&#13;&#10;0DRJs5TdXVh88cXN4Ycfbl5++WVzww03ZCdYkoSAEGhxBGqW2EHW3nvvPdO1a1ez6KKLOqDYk+Xb&#13;&#10;b781U6dObQbcEkssYTbccEOzyiqruPOff/654bPQQgs1y5fmALt0onG5bQvK5GauTKN5pCN2OZA7&#13;&#10;zC+pR2aYae6uyggBISAEhEAtI8DY+a9//cs888wztdzMVte25Zdf3mnuHnjgAXPHHXe0uvarwUJA&#13;&#10;CCQjUNM+dl988YX5xS9+0bRSt8ACC5jvrWaKTzR16tSp6XDKlCnODBNzgzXsVgDFEgMGJJEXGxq+&#13;&#10;pHDK2PXj5zdw4EAz+8fZxcQlXsvVFDNaYyOBjJ7SdyEgBISAEBACrRkBxumPP/7Y+c635n7UYtt7&#13;&#10;9eplDjnkEHPuuee6edagQYNqsZlqkxAQAmUgUNPEDk2U03Q1doiol+3btzfz2UAhSWnixPfNtdde&#13;&#10;50ja3nvvbRZh0+4iCfmQuc6dO/+slYvk5zrEDkJJnRyXk6K5f8pBW0db0GyCUbltK6cfyisEhIAQ&#13;&#10;EAJCoCUQYIzeb7/9mhZ4W6IN9VwnG5gTUOX88893c53f/va39dxd9U0I1D0CyQypRrpNdEu2Lpg5&#13;&#10;c6YjX9OnT3f/F1xwwblaOGHCBHPLLbc4/7uhQ4ea3r17z5Un6QQawSFDhiRdcucgTdj2L7XkUmbe&#13;&#10;djUWnMS2DaK7jDVFbV+A7BbsmC4IASEgBISAEGgFCHTp0qUVtLL1NpEI4vvvv7+56qqrTIcOHZxr&#13;&#10;S+vtjVouBNo2AjVL7PBtW3311Z2ZJFEvIXlPPfWU85tbeuml3X51hEDGDPPrr782t956qzPXGDZs&#13;&#10;WJOvXRa3ln3x0Nq5zVGjKrgyheeyj51t1+YbbGBGX3utWQY/REuClYSAEBACQkAI1AsCLK7edttt&#13;&#10;pnv37m7Lo3rpV631gyB1LKRffPHFhrnVpptuWmtNVHuEgBAIQKBmiR2mhUS4/M9//mPOO+88F0Dl&#13;&#10;yy+/NHvuuaf7/rwN8//iiy+aATYE8ltvvWWuv/56p72ChPFhhW+77bZr8ZUnbyL5U8DNKDuLHfAW&#13;&#10;tGaiPVjNtH22Nplli1ABISAEhIAQqAICvJ5DFgfj+WLHSab3/zP/Mz/9+FOiS0GznsVkNbvWUgcl&#13;&#10;2kR/iYaNdUrRVEJOU9mQfCF5mgRGvqQtFxFR8GuS7KRzBQWUvoAZJovYzKdwUVl//fVLF4rnCGlT&#13;&#10;SJ64XI7TlkuSFXIuz/pqQXZWbchKTtI9CZUdzxc/TpIdei6trLTlQtpVRHbNEjv6RTTMrbfe2kVs&#13;&#10;gtRttdVWbisDrmEuQNRLzCQJ3bvZZpu5iJkEVuHFhD+e07KRuaVSmT55qZpp+2rVl6mKqpAQEAJC&#13;&#10;QAhUCYEQUkdT4vkaj1mwvOuuu8yYMWNMQ0ODcyFAi0X6cuqX1r/8WrPNNtuYHj16uHOJf+KyEzNV&#13;&#10;+WSJNuFjh3tFNEhaYgtLyGkqE5IvJE+TwMiXtOUiIgp+TZKddK6ggLALaOrQ3F166aUO81JB6OaS&#13;&#10;GtKmkDxzCbYn0pZLkhVyLs/6akF2Vm3ISk7SPQmVHc8XP06SHXouray05ULaVUR2TRM7+ta3b99E&#13;&#10;8wvMNPmQevbs2eKaOdeQIn9yI5lsSo5/HRo7SJ6SEBACQkAIZI9AkRXSiisLkH3zzTe7DaWxZCGS&#13;&#10;Mz7lp5xyitloo43MtGnT3HG/fv3mJnYBsituf1RAaH2h+axs3C/KSnHZ8eOyhMUyp5WVtlys+sTD&#13;&#10;JNlJ5+KFC+T53e9+5yyfzjrrLDPs4GGm77p9m5csUK55ppRH1ZZd7fqSYIm3IX6cVCbtubSy05ZL&#13;&#10;286QcqFtCs0XrTO0TGi+qOxKvgfUV7P72FXS71opC6EuQqorb6YldWPfftuccdll5nP29quGhrDy&#13;&#10;VkuCEBACQqD1IZDny7yEbCxRHn30URcdktD0I0eONJC44447zrz77rvOggXrlaQte/IdhBJuY4m+&#13;&#10;NJUIzIcp5hNPPOFcLprKlvoSlx0/LlW+2PW0stKWK9YWfy1JdtI5n9//L5KHoHI77LCDueAfF5hX&#13;&#10;XnnFl5jzv0i55hlTHFVbdrXrS4Ik3ob4cVKZtOfSyk5bLm07Q8qFtik0X7TO0DKh+aKyK/keUJ+I&#13;&#10;XSUAh5RtJFtOY5e1D5zV1D0/dqw56qKLzMd2zz87qoe0SHmEgBAQAkKgFSHA+IEpZrdu3Vyrl7CR&#13;&#10;kE866SRnqXL44Yc7cgexq8cEsYPUjrVjnVJ1EcC0d6eddjLnnHOOi2lQ3dpVmxAQAmkQEBNIg1pg&#13;&#10;mSixRnuaRyJ6KGlekbo84JVMISAEhEA2CIQOAgn52Et1tdVWc35Po0ePdj5QHTt2NJA6SN4RRxxh&#13;&#10;pnw0xfjxoGCDE2QXzFutCyXahBbyD3/4gzM5LdqkEnKayobkC8nTJDDyJW25iIiCX5NkJ50rKKDM&#13;&#10;C42yBw8e7MjdhRdeaJ5++unSQkLaFJInqaa05ZJkhZzLs75akJ1VG7KSk3RPQmXH88WPk2SHnksr&#13;&#10;K225kHYVkS1iFwJgJXkaNXasOmaerGwvdx4Ru8zhlUAhIASEQGYIRFf6iglNyEd05b333ts0NDQ4&#13;&#10;X7oZM2Y4CYsssog57bTTXPTCdvO2s+7WJdzmE2QXa0pVrgW0aYUVVnAEtmh7AuS48iH5QvIkNSZt&#13;&#10;uSRZ8XNJspPOxculPY7IHjRoUBO5wyy2aIqUK5gvJE9S4bTlkmSFnMuzvlqQnVUbspKTdE9CZcfz&#13;&#10;xY+TZIeeSysrbbmQdhWRXWIUCJGuPAURsIOxx94TsIJ5K7zg66lQjIoLASEgBIRAEgKszeX1og2Q&#13;&#10;TfTnU0891UyfPt1t5+ObyB6vZ555pvnggw/Mkksu6U///D9ANpq+zAJ8BdTnGheYj7HzhRdecHvZ&#13;&#10;QvCCUlx2/DhISIFMaWWlLVegGc1OJ8lOOteskD0IydNYhoAqRCa98oorDT6fm2++eVxaNsdltKns&#13;&#10;CpNkJ50rW3CBAqGy4/nixwXEpzqdVnbacqkaGVgotE2h+aLVhpYJzReVXcn3gPpE7CoBuIyyeRE7&#13;&#10;whIrCQEhIASEQM4I5EXqaHagbPZyYxugeJpqg2e9/PLLZuONN3b7jzW7HpH9hfXF/uyzz5pdxtTx&#13;&#10;448/Lq0Ra1aqyEGkviK5gvvM2HnnnXeatdZaywQTu3gb4sdFG1biYlpZacuVaI67nCQ76VxcVkie&#13;&#10;SBk2MUcrjFkmWmP2Cs48ldmmsupPkp10riyhRTKHyo7nix8XqaLsS2llpy1XdgPLKBDaptB80apD&#13;&#10;y4Tmi8qu5HtAfSJ2lQAcUtZq7UiQ7MyTJXV9fvUrc8pBB5klfvELbVCeOcASKASEgBCofQQgZjfd&#13;&#10;dJNZeeWVixK0Z5991tx+++3NfPEgdq+++qrZfvvta7KjmKH+/ve/N79gjFNqcQR+/etfu/2DR4wY&#13;&#10;YWbOnGl23nlnG5A7YLbZ4i1XA4RA20BAxC7n++xfd7lo7Cyx692rl+ndu7cx332nfexyvpcSLwSE&#13;&#10;gBCoRQQIrHLxxRebhRdeuGjzBg4c6LZJiGaC2FGW/7WYIA1lb5Jdix2pozaxl2Lnzp3NeeedZ775&#13;&#10;5hu3gXy9RmWto9umrrQRBETscrzRjtR5jV0ewVNoO6aYMsfM8S5KtBAQAkKgNhBgz7qHH37Y/Pe/&#13;&#10;/3WmcEymu3bt6iJGokkpRc6IrsknnhZccMGmQFzxa7VwzD5qmKAuv/zytdActcEisOqqq5pjjjnG&#13;&#10;Be/BxPewww5z+ykKHCEgBFoWgdpcomtZTLKr3ZK6XDV2tBTiWCoSWnY9kiQhIASEgBBoAQSee+45&#13;&#10;s++++zp/s++shQZkjKAn48aNM0cffbQ5+eSTXVCLNE3LLHBKmspLlKFtt956q6H/SrWFQENDgznx&#13;&#10;xBPNV1995QL7fP7557XVQLVGCLRBBKSxq9JNz2XgtKRu6tdfm0mffGJWsS9YHOvtsmuVeqRqhIAQ&#13;&#10;EAJCoBoIsDn5yJEjnWZu2LBhLiom2jlM/GfNmuWiRp5wwglm0003dVsfVKNN1aoDU0w2yiYqqFLt&#13;&#10;IbDUUks5zd3ZZ59tjjvuOHPkkUeaHj161F5D1SIh0EYQkMauSjc6F7rVoYP5f3ZPmT67724mE+ms&#13;&#10;Rn0kqgSxqhECQkAI1CUCkLdp06Y5/zj2rkNTB+GB3LFR+dprr+1MFb/88su66z/97NOnj2mwi5dK&#13;&#10;tYnAQgst5LTG3Cc0eC+++GJtNlStEgJtAAFp7HK+yfN4+Tlp0mZbM5XZP/5Y0/4RHgL9FwJCQAgI&#13;&#10;gfIRYP+wNddc01xyySUuEuEqq6zi/JnQ2OHfdMcddzhzuF/ZKMn1mCZMmGAgD4n79NVjh1thn/Dd&#13;&#10;3Guvvdx9Ovfcc913NMhKQkAIVBcBEbs88bYrjc4HztaRi8bOyp2nkTA2Ecg8+yPZQkAICAEhUHUE&#13;&#10;0FoxaUYjd8455zhNHab3mPgTch7C89e//tV079696m3Lu0L6eP311ztii0mmUu0igAZ5hx12cP6f&#13;&#10;1113nZk+fboZMmRIs+01arf1apkQqA8EROxyvI9RspXLdgeW1P3kNYGQSCUhIASEgBCoSwSWWGIJ&#13;&#10;c8opp5iPPvrIfPjhh+bbb791BA/fs4aGBoNWrx4TpJZtGoj+qdQ6EPjd737nFhnOOOMM8/bbb5uD&#13;&#10;7F67SdFYW0dv1Eoh0LoQELGr0v3KhdjZtvugLHnJrxI8qkYICAEhIARKIADJWWaZZdynRNa6uUyf&#13;&#10;+/fvXzf9aSsdYTuE448/3pkPn3766Wb//fcXOW8rN1/9bFEEFDwlZ/i9Hq1Js5ZlfdZEZWm7itt/&#13;&#10;nXVMJ+tAr4iYWYIrWUJACAgBIVALCEyZMsX5ENZCW9SGcARWWGEFQ7RWtuY49thjzeuvvx5eWDmF&#13;&#10;gBBIhYCIXSrYyihkVxtJTqPmzSbLKF40qw2BPciuZD56+eWm22KLob4rml0XhYAQEAJCQAi0JgSw&#13;&#10;SrniiivM448/3pqarbY2IoCJ8OGHH2622GILt9fdqFGjhI0QEAI5IiBTzBzB9YFTqCIvU0mCp3it&#13;&#10;YJ5dkWwhIASEgBAQAtVGAFNMtnNYbrnlql216ssIAbbnIKgKZsSX24XoSZMmuWBAnTt3zqgGiREC&#13;&#10;QsAjII2dRyKH/xAuT7ryInY5NFsihYAQEAJCQAjUBAIQu0GDBpk11lijJtqjRqRHYP3113f73L33&#13;&#10;3ntuM/OJEyemF6aSQkAIJCIgYpcIS/Yn8yJ2/7OD3o+N5p7Zt1oShYAQEAJCQAi0LAJTp041M2bM&#13;&#10;aNlGqPZMEEDzit/dL3/5S0fuRo8enYlcCRECQmAOAiJ2eT8JjaQrl33s5p/f3PHII+Y3f/qT+dhu&#13;&#10;UmtjX+fdG8kXAkJACAgBIVA1BPCxu+yyy8xjjz1WtTpVUb4IYIJ5wAEHmN13392ZZuJDyfYdSkJA&#13;&#10;CFSOgJhA5RgWlODNMMmQi8bOksbJn35qnnzpJfP9rFlNm6EXbJAuCAEhIASEQDoEclmda2xKa5Wd&#13;&#10;hGRoXwLzYYrZq1cv061bt6Taks/FZcePk0uFnU0rK225kFYlyU46F5cVkidehuO05WKyNt10U6e9&#13;&#10;mzBhgjn66KPzj5qZ1O6kc7F2pj4MlR3PFz9O3YCEgmllpy2X0ITMToW2KTRftGGhZULzRWVX8j2g&#13;&#10;PhG7SgAuo2zAvShD2s9ZGfTaW80d/5WEgBAQAkIgJwTyfMW2VtlJUIf2JTAfY9t2221n1rHb+gSn&#13;&#10;uOz4cbCghIxpZaUtl9CEuU4lyU46Fy8YkidehuO05RJksSXC3//+d7PKKquY0047zdx1111N+/Mm&#13;&#10;ZK/sVFK7k85VVsvPpUNlx/PFj3+WWPm3tLLTlqu8xYUlhLYpNF+0ptAyofmisiv5HlCfomJWAnCp&#13;&#10;snZA8oTrfzltRYCZCnUUutdoCn/88UfDPnr/+1+1t0OY0y7XPhHPUk+LrgsBISAEhEACAt98842Z&#13;&#10;3y5gdmS/VqW6QwDTzD//+c+mb9++bmuLV155xfzxj38sT0tbd6ioQ0IgHQIidulwK7tUXho7iFui&#13;&#10;maclUrNmzzZjxjxl3rv3XtPPhouGBFYz/fTjT+YHW2e/X//aDN5m62pWrbqEgBAQArWFAINAoRW4&#13;&#10;aEvj+eLH0bzlfs9SVrl1F8pfok2MW1dddZVZddVVzWabbVZIyhzzwDT4Jkks0aakIu5c2nIFBUYu&#13;&#10;JMlOOhcpUtHXtLJDyhXIg1aWLRFGjhzptHi77babGTBgQNMCuTMBDbnHFXU8UrhAOyM50n+tBdlZ&#13;&#10;tSErOUlohsqO54sfJ8kOPZdWVtpyIe0qIlvELgTACvJ4jV1epGq++eYzC9pVTF9PU1Mtsfty+nRj&#13;&#10;Zs40G3dvMIP79DU/Wc1dVZMlnc+OHWs+eP+9qlaryoSAEBACNYdA6IQ0ni9+XEnHspRVSTuiZUu0&#13;&#10;ibFtiSWWMF26dImWmvt7CTlNBULyheRpEhj5krZcRETBr0myk84VFFDmhbSyQ8oVydO1a1fz17/+&#13;&#10;1Tz55JPm+uuvN88884z5kw0Qt/jii4ctjJTZzaLZi7SzaLmQi7UgO6s2ZCUnCbdQ2fF88eMk2aHn&#13;&#10;0spKWy6kXUVki9iFAJgyTzPcLcnJPP3wg9ll883Nb/r0MV0XW8xYlVyzKn6wRK7j/O1Nr2WXNb1W&#13;&#10;/KWxNpnNrud+YLs85fPPzbjvv8u9KlUgBISAEMgVgSIrpBXX21plJ3U8tC+B+SB2O+2009yLl0l1&#13;&#10;+3Nx2fFjny/N/7Sy0pYLaWOS7KRzcVkheeJlOE5bLklW/JyVzYbmAwcONA0NDebKK6902rs999zT&#13;&#10;sA9eRSmp3UnnKqokUjhUdjxf/DgisuKvaWWnLVdxg4sICG1TaL5oVaFlQvNFZVfyPaA+EbtKAC6j&#13;&#10;LPci82TJ4mKLLGIWg9RZs0trk9msCoilNdQ0EDxjSWBLELvZMbLZrIE6EAJCQAi0FgSardRl3OjW&#13;&#10;KjsJhtC+hOazdeBuMJdVSlLd/lxcdvzY50vzP62stOVC2pgkO+lcXFZInngZjtOWS5IVPxeR3aNH&#13;&#10;D7fX3ahRo8zFF19s8L37/e9/P2fOEy8XchyR3ZQ96VzTxQq/hMqO54sfV9iMZsXTyk5brlnlGR+E&#13;&#10;tik0X7R5oWVC80VlV/I9oD5FxawE4DLKJvrBlVG+YFbIHKRNSQgIASEgBIRAnSGAG8O1115r/vOf&#13;&#10;/9RZz9SdEAQ6dOjgyBybmk+ePNkcddRR5oknnqh6zICQtiqPEKgFBETs8rwL1oTErzLmRuxspDCz&#13;&#10;4IJ2BS2AxufZV8kWAkJACAgBIZADAmxePYu9WpXaLAJsizB8+HCz9dZbu+Aq5557rpk0aVKbxUMd&#13;&#10;FwKFEBCxK4RMBuehWp5u5ULs2rUzz1jThLOsDfq0GTNE7jK4ZxIhBISAEBACtYNAOzvOETyjf//+&#13;&#10;tdMotaRFEGDLi0GDBpkzzjjDLZofc8wx5sYbbzQQfyUhIATmICBiV6UngX3kMk/WwfiJF14wf7/w&#13;&#10;QvOV3efH2AFQSQgIASEgBIRAPSHA/nVM6pWEAAgstdRS5tBDDzUHHnigi55JFM1nn31W4AgBIWAR&#13;&#10;EBPI8zHAPLLRRDIXjZ1tOxrBjtYGfV6RujzvpGQLASEgBIRACyDA2EnY+6effroFaleVtYoAmtx1&#13;&#10;113XnH766WbjjTc2V199tTn55JPNu+++W6tNVruEQFUQELGrCsxzonrlUVUOesA8mimZQkAICAEh&#13;&#10;IATKRgBi98knn5ivv/667LIqUP8ILLTQQi64ynHHHWc6depkCLICyfv000/rv/PqoRBIQEDbHSSA&#13;&#10;kuWpZj52OZhjMuj5AC1ZtluyhIAQEAJCQAi0NAJoZvbbbz+ZYrb0jajx+pdZZhlz2GGHmbFjx5p/&#13;&#10;//vfbpPzwYMHmy233NIssMACNd56NU8IZIeAiF12WBaVlJdmbaaNFDbju+/cPj9FG9BSFy2znW33&#13;&#10;0Ztlt2SAhPKpZsJEVb4Z1URcdQkBISAEskWgS5cu2QqUtLpFYNVVVzXHH3+82xLhzjvvNGPGjDHb&#13;&#10;brut6devn2nfvn3d9lsdEwIeARE7j0TO/3MhNJYwbbHBBmbRhRc2i3TubOzGLjn3okzx87Qz30z7&#13;&#10;xox5+imz5OKLm59se6tJ69CWfv7VV2aVX/3KDBg4UC/1Mm+fsgsBISAEWhoBxs7bb7/ddO/e3fTp&#13;&#10;06elm6P6WwECLOZusskmZv311zePPPKI2x7htttuM7vuuqvp27evrJxawT1UE9MjIGKXHruSJSEW&#13;&#10;3hTTqqpK5i87gyVy/dZYw/RbZx1jZs7Eka9sEbkWaDePDUM8w8z4eIrpMn2621A0F4JboBNo694c&#13;&#10;N860s4RyHfsyX2zRRQvk1GkhIASEgBCoRQTYoHz8+PFamKvFm1PjbVrQ7vE7ZMgQF2TlvvvuM5dd&#13;&#10;dpm5//773bnevXubeW1kcSUhUG8IiNjleUcjUTF/zIt0WdJi+NRisn0mOs9KyyxrBg0YYG0yZ1eX&#13;&#10;fM43n+lsw2R/Zl/eMyG+SkJACAgBIdCqEGDyve+++5oONvqzkhBIg0DXrl3N0KFDnb/dQw89ZC60&#13;&#10;W0QtueSSLujKGnZxHD9OJSFQLwiI2OV4J5u0ddSRF7FjxYmP9WHLrY4KMXJ7+EHqIKB54VCgjfj3&#13;&#10;/aSXdgF0dFoICAEhUPsILG5N+ZWEQKUIsP/d7rvvbgZa1wwI3kUXXWR4ttj0XD54laKr8rWCgJYp&#13;&#10;8r4TjfvY5eL9ZmV/+sUXZtw771hlmCVOjXXl3SXJFwJCQAgIASFQDQQw33/ggQfM66+/Xo3qVEcb&#13;&#10;QIAImnvttZfb927NNddsiqLJc/btt9+2AQTUxXpGQMSuWnc3D02VNTX85113mR1siN8vbJAQa09Q&#13;&#10;rd6oHiEgBISAEBACuSMAsWNz8gkTJuRelypoWwh069bN7LLLLuakk04yG9hAdHfffbfbJuHWW281&#13;&#10;U6dObVtgqLd1g4BMMXO+ld4c0wUNgdxlrFWbZleXPvnyS+M0gnmQx5zxkXghIASEgBAQAoUQwP8J&#13;&#10;8zlteVAIIZ2vFAHMMX//+9+bzTff3EXRxEzz0UcfNRtttJHp37+/WXrppSutQuWFQNUQELHLE2pI&#13;&#10;XCORyysaJJuTz2997LRJeZ43UrKFgBAQAkKgpRD45S9/2VJVq942hMDCduuo7bbbzmyxxRbmlVde&#13;&#10;MY899ph58MEHDc8fpG+11VYzHW1ANiUhUMsIiNhV6e7kReyQK1JXpZuoaoSAEBACQqCqCDDGvfDC&#13;&#10;Cy7IRY8ePapatyprmwh06tTJmWaut956bqsN9sK7/PLLDcRvww03dIFWiLSpJARqEQERuxzvCmaY&#13;&#10;3hSTyJDsMuePs6r2BxsNc+asWVWPNplV+yVHCAgBISAEhEAhBNjH7s477zRrr722EbErhJLO54EA&#13;&#10;ZsCrrLKK++Bzh6/n448/bkaNGmV69eplBgwY4LR47JenJARqBQERu1q5E2naYQe8Bmv7vZ7daHN+&#13;&#10;G0hFSQgIASEgBIRAPSHA5HqnnXYyiy66aD11S31pZQjw/G211VZmk002MePGjTNPPPGEGTlypFlg&#13;&#10;gQXMWmutZdDuYbKpPfFa2Y2tw+aKDeR5U63/mzeTdHu5eZ+7rIKc2D3a9tp6a7Ob3YOl0/zzG2OJ&#13;&#10;npIQEAJCQAjUIAKhJhvxfPHjSrqWpaxK2hEtW6JNjKGrr756tETy9xJymgqF5AvJ0yQw8iVtuYiI&#13;&#10;gl+TZCedKyigzAtpZYeUC8mT1Ny05ZJkhZxLqK9Dhw6GLRL4fGWjkeOLN3r0aPPkk0+axRZbzPTp&#13;&#10;08eZarKlwrzsMVwoJcgulLXs86GyQ/OVakBWcpLqCZUdzxc/TpIdei6trLTlQtpVRLaIXQiAGeTJ&#13;&#10;y8euvdXUtRepy+AOSYQQEAJCIEcEQu3w4/nix5U0MUtZlbQjWrZEmxg72cNukUUWMcsvv3y0ZPPv&#13;&#10;JeQ0ZQ7JF5KnSWDkS9pyEREFvybJTjpXUECZF9LKDikXkiepuWnLJckKOVeiPp5JzDH5fPTRR+al&#13;&#10;l14yzzzzjLnLbkMFsWMLhTXWWMMsu+yyc2vySsgOaV7BPKGyQ/MVrKjxQlZykuoJlR3PFz9Okh16&#13;&#10;Lq2stOVC2lVEtohdCICV5EFLZ1NexK5RuPunP0JACAgBIZATAkVWSCuusbXKTup4aF8C8+Fjd/PN&#13;&#10;NzsNSVFiF21LXHb8OJq33O9pZaUtF9K+JNlJ5+KyQvLEy3CctlySrPi5asvOqD62ROBDRM2JEyea&#13;&#10;l19+2YwZM8bccccdhkAr66yzTtMzPD+L8dEUb0P8OJq30u9pZactV2l7i5UPbVNovmhdoWVC80Vl&#13;&#10;V/I9oD4Ru0oALlEWSudJda7EDvKYlXlniT7pshAQAkKgTSLgX+Z5dL61yk7CIrQvgfnwWdp2222d&#13;&#10;mVtSdYnn4rLjx4mFAk+mlZW2XEizkmQnnYvLCskTL8Nx2nJJsuLnqi074/rms1ZUPXv2dJ+travM&#13;&#10;5MmTzauvvmqef/55twE6Wj7MONHkde/e3fziF7+YG8+M29QM4rSy05ZrVnnGB6FtCs0XbV5omdB8&#13;&#10;UdmVfA+oT8SuEoDLKOuIHeSrUYNXRtHCWa399jU2WtgTVv1/3uGHm0W6dBHBK4yWrggBISAEhEAr&#13;&#10;QwAfO7QdSkKgtSGAZq5Hjx7uM8jGQvj444/Nm2++aV588UWnzaM/K6ywggu+8qtf/cpp9iCGSkKg&#13;&#10;EgT0BFWCXomyLnCKN8W0eQM0qCUkxi5b2a9NmGDuter+Mw4+eA5plOYuBpIOhYAQEAJCoDUj8O67&#13;&#10;75ouduFyiSWWaM3dUNvbMAIQNnzt+Gy66aYu8Mrbb7/t/EcfffRRc9ttt7lnnMiabIQOIVxqqaXM&#13;&#10;XGabbRhDdT0MARG7MJxS5YLINaWcCNd8Vmu3YMeOTdE3m+rTFyEQQQA/lR9bKGoqlgNEB3MLHZE2&#13;&#10;6asQEALpEMAChD1M+V0VjbyXTnxNlfrRRn8mrDzma9tvv31NtU2NEQJpEMC8mO0T+vXr5z6z7F7E&#13;&#10;n376qYHojR071u2TN2PGDMP+eMstt5xZaaWV3L55BGQhKqeSECiGgIhdMXQyvAbJy8XPzg7wmjBn&#13;&#10;eKPqUNT06dPNhx9+6FYIq77Hjn0+IZU9rLkJq+16VuvwAVOXqoYAodXvueceNwFk4sdqPoEZNtxw&#13;&#10;Qxe0oVOnTlVrS7Uqgrj+9re/df2sVp2qRwhUE4H27ds3afMGDhxovv32Wxdlc/z48YbP/fff7zR6&#13;&#10;ED00fhA9NHoEa8FHr94Xd6p5L+qhLhG7nO9i00TWTnDzIHbsj8fEWUkIFELggfvuMy/ZfXZWtit/&#13;&#10;bGTfTJNcqFBG5+e1K5Mv2RXIFdde22z3+9/PcRTPSLbECIG2hACTu9NPP92suOKKZuWVV3YbI8+e&#13;&#10;Pdt8/vnn5vLLL3f7aJ100knOnKvecCGcvJIQaCsIsECDSSYfNkX//vvvzWeffeYWaNHqEYzlscce&#13;&#10;c1p78rK4Q8TYhoYG93/xxRcX2WsrD0tCP0XsEkDJ8lQ0gE3mxM6Sug52xdaZYmbZaMmqKwSmf/ON&#13;&#10;Wcq+/Dezm/zOb1e/q0ns7OhiOv30o/ncTkCn2Xa4CGB1ha46IwTyR2DmzJnmlltuMUTZO+CAA5qZ&#13;&#10;YzGuvPHGG+aII45wIdY33njj/BtU5RqmTJlimMAuvPDCVa5Z1QmBlkego3W3wSSTz3rrrWdY0Jk2&#13;&#10;bZojeh988IF577333G//kUcecQv9+KNC9tDqoeHDWoZonGj8kKVU3wiI2OV8fz2xc6aYWddlNXV7&#13;&#10;2zDQg63qfmH7g9WWB1kDXB/yOlgzj0XthGgpa9MP0apqsvUtbQeV72b9UNVqVZkQqCcE8DNj1b5X&#13;&#10;r17NSB19xCqECRwTN8wz6y3R9yuvvNKsbhemILZKQqCtI0AgFnz0+PTu3dvBwe8EssdG6bheQPi8&#13;&#10;Zg8fPsostNBCjvB169bNmXFSfrHFFnPvDghfk4VZWwe4lfdfxC7PG2hXUpsS36PHTRcq+GLl9bTq&#13;&#10;9552UDd2RTdz+RU0rdaKtukXlp34saqP2W67rJ/BUje6sd7IL6FUCV0XAkIghsACCyxgNthgA3Ph&#13;&#10;hReaTz75xBE8JmKY4X/xxRfm3nvvNd99950jP7Girf4Qv2BIXfDm5K2+x+qAECgfAfzssIjhw9YJ&#13;&#10;JN4PvBe+/PJLZ8rJuwPiN8FGU3/mmWecLx/58PGjHEQPM040fByzWAQZRFtO0BZ8euXPB2K1nUTs&#13;&#10;8r4/dlJNchq7PCbVViVv9fJ596J1y4dc2Bdci/gi2vvfpLXN4/6XuDMQ2sxNgEvUWauXwaGlsOA+&#13;&#10;tOnFhVp9KFpJu3h2/vCHPxhW5W+44QY3IYPw8DxzDZ87/OuImldvif5JU1dvd1X9qQYCvCMwv/RB&#13;&#10;V6J1osUjSMvUqVMd6WOBCOLn99r7xrpOYPJJgvhB7vhA9iB/ED5Mozt37uzO+3pYhCK/CGAU7ep+&#13;&#10;F7HLGW8/qaeaXLQWVr3uzOvsj9SO8jn3ppWJtxMCyNxku0L13LPPuj1hqo5Q48Qrt/tf4pbwYn/3&#13;&#10;nXdMV5fPPo08kFUHoUQjq3AZx/NJkyaZ7+xAZiwmVU32GWCw69mzp3yEqgp8fVXGBOpgu1/pnnvu&#13;&#10;6UKjY5rJ75uJFqZVlUykKNsiC1+BtwiNA5NFJo9KQkAIVI4Avyc+vD/YJD2aIHQQPyJqY94JyYMA&#13;&#10;fvXVV85CgLGU72gD8f8lP+8i3iOYfHoSyO/Vf+e/P0b7x4dx0X+nLZTlgxzk8WFhh0/0O8dKhREQ&#13;&#10;sSuMTSZX/APIXDpzbYF9uF98/XXziV1p2cQ61La3anKRu8hts/hM+vhj89Jzz5lZFqOf7Msr83sQ&#13;&#10;qS7+lZfTROv0P/rFF80KduL16z59mlbA4nnzOqYN4yypnd1taTNPO16GbY/ZMWG9+cYbzaQ33jTr&#13;&#10;917N/GC1HlVLDEi2sqfftHVvtpkZNHiwG0yrVr8qqh0EGARC5iPxfLFjJmJ8oonV9jFjxjhzTVbT&#13;&#10;CyVW5AlE4scl8vH9/fffd+SwULlcz8f6F6+L3+9ll13mNm0eNGhQ/PLPxyXkNGUMyReSp0lg5Eva&#13;&#10;chERBb8myU46V1BAmRfSyg4pF5InqblpyyXJCjmXZ321ILtAGzzBgowtueSSiUjxu4TQscAEuUP7&#13;&#10;BwHEz5fv/PekkIUZTEDJ68kg1gd8kMM7iLkZHwgcJp/e7NOTPI5plyekPo//z7Vomf/f3pnAW1mU&#13;&#10;f3wQXFJERBAFlYu4IOKKgvuWpqKZS6WmFlhaf9tM/2blEprpP7W/pmmLZppGpWmh5YJJ7vuKCLgh&#13;&#10;4PZ3y7VyCd7/fB94LnPnvucwvGe5557zzP2ce877vjPPzPxm3mfmWWaGdNDV9Cooxt/E4R5Bv7mn&#13;&#10;n7DyeffC5/qbeHGgngi2Q4cOlXLGz5f4ukTbQafhBTsams4DKCrJlwJAOwqgEjcP3FJpa3ZfG3hh&#13;&#10;p61qPr4zXjJpkrvxnnvc/Zdf7lZhsPf5WFiIgMf+/X+/7/ots6zb1m8bPHKDDeoq2C3lGcsTfh3M&#13;&#10;9EcecUO9y8KOfpHzfCyrdQxL+ffgAe9LP8+/Q2mzyjoWrk5ZwT8y/1l7QH9pg3n+YOd6BXjQfP95&#13;&#10;w29Jn/l8P/LlYGCy0IIIdB7r80GI48XXOanYLGHixImyPXo5wY7dM1mPx2QnDEzCRowYEd6q3++E&#13;&#10;+nHEA7v8lQ0JdCR9SryUOHmFKZouj1Z8L4923r04XdHrorRT0qXEySt30XR5tFLu1TK/RqBdQRkQ&#13;&#10;glTISoGSOMzjVZhjXMYqiFAYfn/kx0l9xm+e6z2+ocG3fngO/yINH57zQXYIf4dlVCEy/ma8Du9p&#13;&#10;Gu5pCH+Xupcne1C2IUOGuMMPP7w6gl2Ztmt4we7BBx901113nWgUt912W7ef3wUyT4PAYtDJkye7&#13;&#10;h7x1ZODAge4zn/mM22yzzRT3Lvtux74Wgp2vFcIDux6259NlNW3MjJfyL+oKaJ36reL6+d2f6ir4&#13;&#10;+rZZ1bsrDPAC9yp+UfLK5F9nwc5rOORcqw8/qK9A2Ui9AZZMH+jr+0Jf2sAPCnULPk/CapwrZNtM&#13;&#10;1w32mmRURkNacX4V0mZnvJ/85Cey4UGnsgS0t99+e7flllt2isJEBLeoqoQgv7L0EuMxgTzggAPK&#13;&#10;kur0MKYdX3dKsAQ3itIqmi6laHm08+7FtFLixGm4Lpouj1Z8r960651fXF+u4zLE13lpit4rSrto&#13;&#10;uqCcvMtqFcMFs5au1SqA6TfF0N98h5/wGcKghjB+GEef531rmrxnGJwq5rMJ7dCwgh3gzJo1y93g&#13;&#10;D1dGU8euWHf4Q5bRRuKOQafQwPoZhDoWffJs5syZ7tprr5UzP8ppLzV9Lb9VcqctJDDRC6R/vV34&#13;&#10;29Ni6qj5FKbTxAnpS/N4WflUE/vFYebbmnz5CLPQMiwuXTWf+zzLMZpqZtXItMCgS9rA9wGGCfpA&#13;&#10;3XckbeQG6Y5lq6X2LJE2Y+KUKVPcs37dLO5OuB6h6BwzZoxDaNNJUwd4A9pLqmHvQCf1IsivbJLU&#13;&#10;eGWJlHgY046vSyRLul2UVtF0KYXKo513L6aVEidOw3XRdHm04nv1pl3v/OL6ch2XIb7OS1P0XlHa&#13;&#10;RdMVLWeF6XROrN8Vkmuc5Ant0NCC3QMPPCCT0j322EMWd7KQE1cSLHHhYs+nn37ave5dnTi4cezY&#13;&#10;sXJ2B24pjz76qNt1110rahD1z5XO0S6dpZMM20BoeI1F1YKnBX3oyoAe0uYZ9/3zntznU0+hhkr2&#13;&#10;8GWgHKzt0vzrWQbJe4GGqEsw8PljMZQP9dcP2NQraBl8G9AWvjD17Qc+T7Dng3W5K0Ivn6/kL/Vf&#13;&#10;2A71KkjwDsJLpB/WK2/Lp6kQwBvlhBNOEBcktv5nMxVckO7za2ivueYat//++7ujjz7aXH2bqtWt&#13;&#10;MoaAIWAILBkCDSvYoV2fM2eOWOs4T4Ow3nrruRkzZsiZHGE1X331VRnM2tra5DZWOj4vvPCCCIYi&#13;&#10;UIUJgt9oPdGC4uMbx+Ma/91nn3lWzKfzs0Um2oBEyZ//8jsGve0XkxLefu9d98jMGa6PdwnjPLFq&#13;&#10;BASGl19/zb3rB/ep3krZd8Xe7bR79ezl5r70onvxjdfdw0/NdMNmDBPf5mrkm0qjZ4+e7qm5c9ys&#13;&#10;F19y06Y/IRaTelqP2EzmSe+iO8sf1PmQx/6DHh73KmGfggGTeDZPme0tyT29CX5jj8GH9XQD9IVE&#13;&#10;mHja72D1kXfFfOSJab4cPeWdSCl/NeKQ/91ewfK8P6B8vl84PGfQIJdhuaxjYF3bfQ886Pr793f4&#13;&#10;4EF1bQN4CH/3TX3M9fQbVyzl3d2W9596vgcKNRtn4OnAWUWhu4k+r+U39UUxVxVXlIIFZfE+7vxr&#13;&#10;rLFGQQpdl4zx6ZJLLpHNUY466ijZPIV3C1wZo1CCnnbaaWK123rrrbuuoJazIWAIGAKGQJci0LCC&#13;&#10;Haiw0xdCHe4mBA5kZVcdPmFgJx4GPp4TiM+ECqGtXGBQhNZzzz0ncfMEO1m0Of8/QjvXzaVMBqv7&#13;&#10;M4X29VrUGV7o6td3JTfb57XsvOq5xlHetfz5RUv3H+Dm+vq/8u577RNGnn3gNbpDN91Udsuc6bes&#13;&#10;zeZXR6AsU+UOj7AQLb/mWm793iu6mb6NMl/3egYsRP2GDXU9/KYZby//MfcUQnYdIaAN/t1rabe2&#13;&#10;tzAvzyYqb7/j5tdzR0YP9lI9l3Jr+E0R/uOFqae8AgBlQD0D78z7vv17+HeR9wzhot5CDfn1Wm5Z&#13;&#10;L1Qt52a+s+hsnnrhQD9YauV+7kPf9jOmT19gXa9X5gvzoQy4qGPlYQE3C7nrHXCVZ5c1zj6qdx+g&#13;&#10;/lOnThXlYHcU7BiH2G6cNebh8gLqxZoNhLlV/PpRxkwLhoAhYAgYAq2LQEMLdgxa4QQALTNrBND6&#13;&#10;5gWNyzfazMXtPgd9JjqbeuGn3ERn1KhRMmiq4JiXd9699b3QdfoZZ8h5H5QJy0G15YqtvOsp9cij&#13;&#10;zX3c0MizXP3yyl6te2N8W2G5+sALnl0Rxuy5p0ykmRhVy1K6JPVAjNrFKxq0/ZckbbXibjV2LyFV&#13;&#10;b2uhln+074Mf+fbHstBVYazvBz1REPl3oivCFrvvLhh01XtInbfwx23AO+F5yivriQWKNvJfHF+u&#13;&#10;VZng4wi13TEgENN+bJCC5RPvFayvjIkIc2wwxjdr0S0YAoaAIWAItC4C+RJSg+CBBpIJORNCJiMM&#13;&#10;aHwzyIWhT58+MmFgvQGB+Ax4WPsQbsoFJhlrrrlmuSiFn5E3ZY3LW5igJTQEDAFDwBBoOQQYS8aP&#13;&#10;Hy9WO4Q7XTqAgI6wzAYqxx9/vGPtnQVDwBAwBAyB1kWgYQU7LG6bbLKJnLnDKfcIeXfeeae48Qz2&#13;&#10;Lo4Ibxx0yHapbKRyrz+ri3UGaCzZMQy3rz29lt6CIWAIGAKGgCHQ5QjgOlFez7igiHG8hdesjfzB&#13;&#10;D34guz/j0qwWUBSYjIlJW4eXoN2l2MRlKlqYVDop8VLi5JWzaLo8WvG9PNp59+J0Ra+L0k5JlxIn&#13;&#10;r9xF0+XRSrlXy/wagXa1ylAtOnltkko7jhdf59FOvVeUVtF0KeUqQ7thBTs0lJy3gzD34x//WKxv&#13;&#10;rKUbN26cLP5HiOPDFs+4pSDc3XzzzbITJgLfBv4w6mHDhqXAY3EMAUPAEDAEDIHaIpAi1FGCOF5w&#13;&#10;zZrVQX4DIj6FQkBL0sfXhYhWmKhaZUilkxIvJU5etYumy6MV38ujnXcvTlf0uijtlHQpcfLKXTRd&#13;&#10;Hq2Ue7XMrxFoV6sM1aKT1yaptON48XUe7dR7RWkVTZdSrjK0G1awo15oKFksPmnSJFmnts8++7Qf&#13;&#10;Os6Ccax4rHtjrQHHGuB++fjjjzsOa43PukvByeIYAoaAIWAIGAKGQBoCsnbZj7sVBSYoaJ8rDal0&#13;&#10;UuKlxFlY3nC5R03XruaVKe9epThq+gK0k7EoQFuKVTSd1mlJvwvmpziU7Q8FaSdVIZV2arzFZVqG&#13;&#10;ThIW5eiXod0hWRwvvu4QeQkvitKK0qGY080gl7AESxS9h+94g32KSf4zaolSWmRDwBAwBAwBQ8AQ&#13;&#10;aEkEWO5w7rnnynq/Jd0xutkAwy2WCRtr9stO5put4kF9mMCz9pNPkltwkLbZftIH8ByjP9AvWrlP&#13;&#10;sPM8Rhf2mmhVHOjfKMH69u3rjjvuODdgwICadvmGttjVtOZG3BAwBAwBQ8AQMAQKIcC5gHyOPPLI&#13;&#10;lhVoVJi56KKL5IxBdi7typ1vCzVklRKxLwJ7Hdx3333usMMOk019WnEiT59gIz/OncSTbMMNN6z7&#13;&#10;GcJVatKKydAnJk+e7F5//XV34IEHioDXin0CxRfnbU+cOFE2wDLBruKuZQQMAUPAEDAEDAFDoNoI&#13;&#10;cCbgzjvvLJP4atPuLvSwRkyZMsWNHj1ahLvuUu5alBOhlkn8xz/+8VqQ7zY02dzv1ltvlfMl2QSw&#13;&#10;lQPnl/JhP4xWDrwXt9xyS12slku1MtBWd0PAEDAEDAFDwBAohgBCDS5GrRyo/7x581oeB/oAgp1h&#13;&#10;sQiHVrXehvyA/sCn1UNV1iMngmiCXSJQFs0QMAQMAUPAEDAEDAFDwBAwBAyBRkXA1tjVsGXeeecd&#13;&#10;cUvAz9hCRwTQ4KDNYnGx7prUMUbrXqEFZwE62LT6pgRxL8A/H80X7xTYWN9ZhJBiAy7gY9gswoZf&#13;&#10;vFMsXme3ZePJHbEpckV/a8X1MnlYGRYLUDEcFvUOw8L6xKLesOAXc7t68EwT7GLkq3g9depUWTg6&#13;&#10;ZMgQm2QFuDKpevnll2Ux6fDhw1t6fUYAi/zUhdfPPPOMW2eddWQnqThOq16DDcqAWbNmyQSd407o&#13;&#10;S/VglI2OuWLDToW9e/eWXbd69epl2CxsOPCZPXu223TTTWX9T58+fRq9SRu+fLx7pphb0EwcucT7&#13;&#10;1uoBDDiCqtUD/IY+YQokJ7uC1mOL/0bvcyhc2Rm0Hn3COFENe8Obb77p2AaZg9atYy8CGizuuece&#13;&#10;Eew233xzmYja5HwBPrz8LDRmgj5y5Eg3cODARcC1+C8GS7aQZncplCXsNtbKW0mH3YF+w05sb7zx&#13;&#10;hhs8eLD0Hc76tPfKn/ft+w04gA+bGti6l7DnFP89YsQI179/fxHuilPp/inhQePHj5dzdbt/bSqr&#13;&#10;wWabbebWWmutlhdyEeq++MUv2vjtu9MOO+wgfLeyntX9U6+88sruqKOOcmw4Vetggl0NEUZ7xcC3&#13;&#10;wQYbtDyjC2FmosU22Qgw66+/vgh24fNW/g02K664ogwIWOyYpFtYhACC3WOPPeaGDh0qfccUJguw&#13;&#10;od+8++67bvr06a6trU2wQbCzsAiBp59+WrSl9dCYLsq1eX+ttNJKjk+rB5Qqw4YNa3UYpP5MXvm0&#13;&#10;eoDHMH5bcG7VVVc1GDwCeDcw361HMMGuxigz4dJPjbPqluQNm87NBiYawt96r5W/Qzys73TsCYZN&#13;&#10;RzzsyhAwBAwBQ8AQaDUEbFfMOrS4uUOVBtmw6YyNYdIZE71j2CgS9m0IGAKGgCFgCBgChkBHBEyw&#13;&#10;64iHXRkChoAhYAgYAtVHIEskGceLrxPJ5EaLacXXuYlqfLNaZUilkxIvJU4eLEXT5dGK7+XRzrsX&#13;&#10;pyt6XZR2SrqUOHnlLpouj1bKvVrm1wi0q1WGatHJa5NU2nG8+DqPduq9orSKpkspVxnaJtilAGhx&#13;&#10;DAFDwBAwBAyBShBY5GFdnkocL74un7r805hWfF0+dW2eVqsMqXRS4qXEyUOjaLo8WvG9PNp59+J0&#13;&#10;Ra+L0k5JlxInr9xF0+XRSrlXy/wagXa1ylAtOnltkko7jhdf59FOvVeUVtF0KeUqQ9sEuxQAK4hj&#13;&#10;rmOlwTNsSmNjT0ojYP3GsCmNQA2flNGQVpxrI9AuUQbetxdffFE2u1pcPTm7dc6cOe79999fXFTn&#13;&#10;SuS3+IQJMWLa8XUCibwob7/9dlL92H31+eefd6+88soiMlUqwyKCwa882nn3giTyMyVOnMZfc5Yo&#13;&#10;9Xv99ddznna+RR9il3DOr11sKFimxdIlQh7tvHtJxBZE+sc//iFYgEmnENDmHM25c+fKrs7l4smz&#13;&#10;IF2nuJXeKEp7Mek4ow0+0aHPlygrG+cRlzQVhcWUqZ12arz2BP5HapoS8egP8Ity4b333hN+wo7N&#13;&#10;yaFEfmF62zwlRKMGv9kxy0JnBNjowbDpjAt3FJtwM4z8mK15l35j2OS3vWGTjwt36TMV9ZsyGtLS&#13;&#10;uSY+aQTaOWVAULv44ovdvffeK0dG7LHHHu7QQw+VM7rimt12223u0ksvde++865bfdDq7hvf+IZb&#13;&#10;d91142iLrnPyW/Swwl8x7fi6APkpU6a4yy+/3IHJoEGD3De/+c3cnQ9nzJjhLrroIpngItBsscUW&#13;&#10;7ogjjpDdjgtkm5Ykr35592JqKXGiNEzKzz//fPfkk0/KcTMHHXSQ++QnP1l2PP/DH/7gbr75Znfm&#13;&#10;mWcu/liIAmWKilj6Mo923r3SFNqfcGzK1Vdf7SZNmiTb+bP7+dFHHy07obdHWkj7hRdeEMw4S5Ow&#13;&#10;zz77uM9+9rOLjsGKyxBfS6oq/StKu0w6BJif/exn7qGHHhIeu/fee7uDDz54Uf0WFp3jv371q1+5&#13;&#10;u+66S+JxpNNXv/pVOZe2UO3KlKkDvdR4YaLUNDnx2L37vPPOkzp++9vfDqm2/77//vuFt6IY6Nev&#13;&#10;n/v617/uNtpoo/bnJX/k5BfHNakjRqSK13379pUBoKLJRBXL00ikOER5tdVWq8thjY1U75SysIU/&#13;&#10;Ewe2x7XQEQEElwEDBsgRGfZedcaGQ9s5LsOUJh2x4Ypt2OHJhk1nbErdQZC5/vrr3THHHOPGjRsn&#13;&#10;E5Ebb7yxU3QmrBMmTJDtvE859RQ5b/KHP/yhnOPaKXI3vMG5otSPszNPPfVUqdcZZ5zRyTKJBv6k&#13;&#10;k06S8yRPOOEEOd/uz3/+s5s4cWI3rHXnImNxO+ecc9wTTzwh9dxzzz3dj370I/fggw92jrzwDgLg&#13;&#10;Kaec4pjINtMZknfffbc799xzHRh873vfE0GXyXzsUYL1lneBI57oQwh0F1xwgShLSoLWzR785je/&#13;&#10;cbfccos79thj3SGHHCKKjb/97W+danHTTTfJu3DkkUeKEPz3v//dXXHFFZ3idecbs2bNct/61rek&#13;&#10;z6sgH9cH5cjJJ58sc5nTTjtNBDveEaza1Qgm2FUDxRI0NtlkE7fXXnuZ8JKDz/DhwwWb5ZZbLudp&#13;&#10;a99i8jl27Fg7DyinG3Dw63bbbefWXntte68ifHiXtt12W7feeuuZUiDChksOT4Ynr7DCCjlP7VaM&#13;&#10;AO5BkydPdp/4xCfcVlttJfyabwS72KWOSTuKFg5lRvhh4saEnrMDmyFQPxRtCLfU7ytf+YqbOXOm&#13;&#10;e/bZZztUD3c7rBAIwhzgvttuu7nNN9/cPfLIIx3iddeLV199VQS0z3/+8/IuYa1DCZkn7FNHLDkX&#13;&#10;XnihY7xvtvPMeDdoawSZUaNGiYXq9ttv7+Rq+dRTT8n5olh4Obyd9+n0008X3LprPwjLzfmpWGM/&#13;&#10;/elPC5/41Kc+JX3j2muv7eRqiaBDP9h5553dmDFjpF/AJ5ol4IJ+2WWXicKHOpZSIj766KPybsAn&#13;&#10;eTfgmy+//LKbNm1aVaAwwa4qMOYTWX755WVybpaFzvhweDIa9FIdv3OK1rnDwfYId3xb6IgA71Kf&#13;&#10;Pn0cQoy9Vx2x4V3CWmfYdMRFrxDo+BjPUUTKf+NyyAcligZcK1lbhWUqDKwdYoKPxZjAb95P7jdD&#13;&#10;oB6rr756u5ud1g8swsCYduKJJ8rElvtMZJnEJblYhYQa9Ddr6nCnGzp0qJQQYXfIkCFSz7z1Uj//&#13;&#10;+c8dwi6CYGzJatAqJhULxcYzzzwjgpryE4Q2XPBYOxYGLDhggwVr/PjxMokHi2Y51B7h/bXXXuvA&#13;&#10;J9ra2uTdp6+EYffdd5f1md/97ndFuJ0+fbo74IADwijd+jcH09PXcUvdeOONOynAtHK45uJ5hNca&#13;&#10;oX///uLezvrkagQT7KqBotEwBAwBQ8AQMASaCAEW/zMBDb0qsJgzUY9d6nA3Q1mngQk/iqmkTVQ0&#13;&#10;UQN/Uz8UtRpwl2dCz/0wIMyqQo7JGy56WCiwbDVDQHCh3uEyAfoHfSK24t5xxx1iqTz++OPF1Yy+&#13;&#10;pNh0dywQ1OhttbVvAAA3XElEQVTbIQ7UjfaP+zzXCDBYrw8//HCx7uGmiytnMwR9B0Is6BPwiHhD&#13;&#10;GfoI/QBLN5jwvFn6BG0JX0BghxfGdQ/bmj5BHFVOkw6hMO47YZol+W2C3ZKgZXENAUPAEDAEDIEW&#13;&#10;QEAnqkzaNfAb4Y6JSBi4ZoKnExUmNUx+Q2EvjN/dfjNp1QksZWfSygQVLPIC7mVsHkM466yz2i2Z&#13;&#10;eXG70z3qS7uGgj24cJ+JqQZ2RmTtHWvpwYK1VFh1WIf11ltvabRu+63CbTh5BxP6f6gIoYLEXWml&#13;&#10;lWSTEDYfwk138ODB4r7YbQEICq68IOwT8An4hz4jOkoB1iTiAXCp32SJTVTYZOXss89uij4RQLLY&#13;&#10;n/CTkK8qP4n7zmIJlYhggl0JYOy2IWAIGAKGgCHQqgjg8oyVKnQtwyVx4MCBHaxX4INrIhsCqIvm&#13;&#10;G2+8IRYc7jdDwA0TYUW3Jad+CDhM0OOA6yWbJ7DGDldEXBWbJeBqy+STtiaAAf2DdkaA0cAknp3+&#13;&#10;wOyXv/ylY9MMNg9hIxnW6XX3gBDb5t0NFQfqQ125r+51WkeucdHVSTvCDgqPUFGgcbvjN0IrS0dC&#13;&#10;PoGLMu9MuJ4ZaxRxWKPKfZQBW2+9tQj8izsWoDviUq7M9AneA1Vy4PIOPnn8pBydUs96TpgwoY9/&#13;&#10;eLD/NAcHLlVTu28IGAKGgCFgCBgCSQgwAWXy8Ze//EW29WcnRHawYw0JkzM2BLn11ltl8T+Tuz/+&#13;&#10;8Y+yJo/fbJjBes8vfOELHdzVkjJuwEhMRK+66irHRhHUi/pRT7BAiLnyyitl7S8WG442YAtz1g4x&#13;&#10;keX4A+IwmVOLZgNWMalICPps8IDljfWWWOJYO3bUUUe5Nddc0915552yppANY9gAbP/993f77bef&#13;&#10;KAOw3LEbJBab7o4DYFEHdjtFYMP68otf/ELcLDn6gY0wEGIRbtZYYw3Z3p/3B2GQYzPYbIZ+omsV&#13;&#10;k8Bv0EhYn+AT1HedddZxjz32mPACNgShj/z1r3+V94F2RzF0ww03SDzeERQfCDNsvNJMLpk0FbsJ&#13;&#10;I7xztAWBzZbAAoxYUwdfpZ/gqs2uovAI+kQ1vBxMsBPI7Z8hYAgYAoaAIWAIKAJMXNmxDe0755Bx&#13;&#10;lh27PHOOHZMwzq3DEsMufwgtTFDYCY97BNZWMalthoD1iclYWL/vfOc7Yqlignr+eecLVtSVyRuW&#13;&#10;m8cff9zdc889spaK62223sb1WKpHt4YDqxzntSHUc37b1KlTZTMQhDj6C/hgsdx1111F4MEqw8Qf&#13;&#10;iwwWOya54VrF7gwGgizuuCg0ENYQ4o477jgR/NkwBVfD0aNHyzvAe4QwTN8AOxQC7B7ZLAIu9WMN&#13;&#10;IVjcd999UjfOsWNNHW6XCDhgQd8BG4RAlEIoSeATbCTSbAGFDvXbfvvtpWocCfL73//e7bLLLsI3&#13;&#10;2GyH/gC/5JgDcEDoq0bo4TsmvgST/GdUNQgaDUPAEDAEDAFDwBBoDgRY/8FGIEzq0a4jpBDQMDNh&#13;&#10;w3KlE1RcFBF0EPSY1DRbyKvf/Hnz3dvvvC3uZeCAWxUuikz6NXxsuY8twKN7y3VaHXEbQ1DDWhW6&#13;&#10;2+KqymSettc+QSIsWvQX7ocum+0Eu/EPXDCx5PJuqLWFd0atu2qJwk0ZzLD+VsvlrpFgo42pH/yB&#13;&#10;+tHOvAPgAAYq0LMukXj0E4RhxayR6lKNsrAjKHyAdaYEeCX3cHFXHopAx06zKI1w161WMMGuWkga&#13;&#10;HUPAEDAEDAFDwBAwBAwBQ8AQMAS6CIFFq127qACWrSFgCBgChoAhYAgYAoaAIWAIGAKGQGUImGBX&#13;&#10;GX6W2hAwBAwBQ8AQMAQMAUPAEDAEDIEuR8AEuy5vAiuAIWAIGAKGgCFgCBgChoAhYAgYApUh0Kuy&#13;&#10;5JYaBFgEyiJJAosiSy0OJo4uqiaOLqCUhE36j8Wz4MN3uTrzXLFRHMPF180IT4gNdaU/lKuzxgfH&#13;&#10;Un2sWXDSuvK9OGxS379mwYZ6aJ0Xh43yHNK0Qr+hngTtP+XqrNgQl3itwI8XoGP/DQFDwBAwBJoV&#13;&#10;ARPsKmxZdoGaPHmye+ihh2TXn913313OMonJMongfA/O8CDNFlts4TjvRHdMiuM3yzVb27IFMgd5&#13;&#10;stUtZ9qwi1oYmFg999xz7vbbb5fd19gdiC1iOSupmSdbTz31lPQHsGFbcM49YpeoUoHdkzjvBGw2&#13;&#10;3XTTpjgfqlRdOd+FfkO/GDZsmNt7771lp71YoGWnKd4p3i3eJbDZaqutmhob+AfYsJ06O6x97nOf&#13;&#10;k0OQY2w48PSBBx6Qbep5x3bYYQe38cYbt+9OVgr7Zrg/e/ZsOStqxx13lIOi4zohGLNdP1tzs2vb&#13;&#10;qFGj3J577tkS2MRY2LUhYAgYAoZA8yBgrpgVtCXC2jXXXOMefvhht95664nFicM6OYgwDpz3ctll&#13;&#10;l8nklMn7/fffL+easC1us4Znn33WXXfddY46rr/++nJQ669//esO20BTd7YL5jwPzrrhQEu2v734&#13;&#10;4ovlcNdmxYY+wiGlbBEMNnpYJ1tC5wW2yeXcIAQ7cGVi2qyB/sA5N2ACNmy1zsG2bA0cBjDgLByE&#13;&#10;OrZXHjJkiKTjPJ1mDfQDhDr6ADwHxQeHvMbYUH+EOgQXFCWcuQSmd911V7NCI/ViS/Gbb77ZnX32&#13;&#10;2e53v/ud8Ja8CnOwMueyIRiDzd133+3+9Kc/5UW1e4aAIWAIGAKGQLdBwAS7CpqKyRSTyra2Njlw&#13;&#10;8rDDDpOT5O+8884OVJmsc1gh59sccsgh7vDDD5c0V155pUzsO0Ruoguw4YNFgTpvttlmMpniLKAw&#13;&#10;MEHv27evHH574IEHuj322MNhzXrmmWfaXVzD+M3wm0klfeKggw5y48ePd7vttpsc7Dp37txOdcba&#13;&#10;ggVi2rRpghNnBzVzwMrL5HzfffeVfrP11luL8oSDksFCA0LxxIkTxQr1pS99SQ5O5rDkZjw/S+uM&#13;&#10;8gO+MWbMGDdu3DjHIbAoCebMmdMBG+Jj0cO6x0G4xOOdQgnVrAFFG30HgRaBl/OC8gJ9CCGO84XA&#13;&#10;8MgjjxThjnRvvfVWXhK7ZwgYAoaAIWAIdAsETLCroJlwoePQRQQ7AhYD1rzgPhYGtMi4+2B9wF2K&#13;&#10;NEOHDpWJVjNb7HCnw8Kgh3GutdZabpVVVpHDKUN8OJwRVztc7gi4HILLMsssE0Zrqt9YoRBMwIQw&#13;&#10;cOBAwYn7HOAZBnVLHD16tPQbJq2hgBPGbYbfKEz4YL0lcNgxOL322msdLJX0Ld41FAUTJkxwX/va&#13;&#10;10So0/7WDFjEdUA5hJAPryH069dP+A99JOYluF3ijnn5FZe7c845Rw5BRbnSzAHrJC6VKNAGDBjQ&#13;&#10;SUlC3VEkIQDCd/SwWPgxChN4ugVDwBAwBAwBQ6C7ImCCXQUtxySLgOugBgQ71v2EE28mV0xCQ0vC&#13;&#10;sssuKxOxeDKmdLr7N5MncAiFM34zeQKLMIAFEzKwQ6jDhQohmIl9vG4oTNddf2NZQKij3hoQ1nAL&#13;&#10;w8IS9h2UArgb0sdYl0kacGpGXBQL3hfqCSYE1s5hXeE+/UoDyhKEYNwL6VO4bl544YVivdI4zfRN&#13;&#10;v6A/gEfYR8CG+ofYUG8EXITh22+7XVydef9UkdBMuGhdeCdwq0R4RWCL8dB4vGO8QyFvgi+Ba8yb&#13;&#10;NI19GwKGgCFgCBgC3QEBE+wqaCUmEkywwkkW93RCGpNmQq+B30wu+DRj0LrFdQarpZdeOrfKWKvO&#13;&#10;PPNMmbxifcGK1YxB2zwPm3CyyXPcw2666SaHtQ43vLfefEvWDSHEhOmbCSfwCd8pflNXsAkFWibu&#13;&#10;uDmP3HCkO+P0M9xPL/ipKEseffRRUSo0EyZaF+oft7tio/2KuGB21VVXiXcA79LJJ58sQgtry2KL&#13;&#10;sNJupu8YI60buCiGYR8jPvfD90/TVO17kRdxeZJxvPi6fOryT2Na8XX51LV5Wq0ypNJJiZcSJw+N&#13;&#10;ounyaMX38mjn3YvTFb0uSjslXUqcvHIXTZdHK+VeLfNrBNrVKkO16OS1SSrtOF58nUc79V5RWkXT&#13;&#10;pZSrDG3bFTMFwBJxsMAxuUSLTuA3Wl+0xeEkC+sDGmG053ofiw27Q5YSckpk2W1u6yQJK4sGJuFg&#13;&#10;hXUuDmwGwcYqCC9f/vKXxWIXx2mWa/oA7R5ulILlFvdDXFXpQwQm4KwzxD2MjVOIP+2JaW5eNk92&#13;&#10;z9x5552bchc/Jtf0G+rPu4PlF0GW90qxAZ/eK/Z2Sy+ztOxo2LNXT9d7hd7izguOWF5I20yBfoMb&#13;&#10;N7yjXXDxzB1XVNaohrwE/Ng4ZbvttnO77rqrwMDa3xdffFH62aqrrtpM0CTXBQyxfoNfyJvgS+AK&#13;&#10;jjULqTq8OF58XUkBY1rxdSW0i6atVhlS6aTES4mTV9+i6fJoxffyaOfdi9MVvS5KOyVdSpy8chdN&#13;&#10;l0cr5V4t82sE2tUqQ7Xo5LVJKu04XnydRzv1XlFaRdOllKsMbbPYpQBYIg5uP0wO2ASD8MQTT8j3&#13;&#10;iBEj5BtXTQQVBBkm7LqZARNP0rABQjhRlURN9K+trU2E1+nTp0utZj07SyZPrJkCN7U68X311VfL&#13;&#10;9bHHHus233zzDpaZJoKkvSq4mTJJZ0MUAptf0Fdwn8OSwGQdRQF95IgjjpANQkhDX1pzjTVl/VCz&#13;&#10;9h0stewcyxEiTMDZNIV3hjVTTMzZ4IL+02fFPm6D4Ru45194XvoVguCTTz4pE3cUKc0YEDxYO6e8&#13;&#10;Zu7zc0VhBF4oU8AJBQA4cYQG3gP0IwK4gQuum60YqD9umODEcSF4CKA04R5r7pbqsZT0sZLYlNGQ&#13;&#10;lkyT+qARaFerDKl0UuOlYhjGi2nH12HcJf1dlFbRdCnly6Oddy+mlRInTsN10XR5tOJ79aZd7/zi&#13;&#10;+nIdlyG+zktT9F5R2kXTFS1nSrrUMqXGC/NMTZMaL6Rdye+E/HpOmDCBrcMO9p9BleTVimmxCDCR&#13;&#10;mjJliuxoyJbZTEpZvI/VASsL63+23XZbmWDhVsduiI888ohMKtgBkskXk7BmDGjG2dSBbf0RatmV&#13;&#10;Dyy23HJLOe6B7dcRjpmMn3XWWTJZf+mll+QYCM60w0KDZYGJWLMF1tNhPeEMRI7CwH2QCftOO+0k&#13;&#10;E/WLLrpIsEFJwGejjTaS9VEPPvigGzt2rODYbBYpbWPqhVKEIzAQYFCCUH/OYUPoveSSS0Tg491B&#13;&#10;OOY8MuLwHrLubv/995f3Suk10zdWOd6H66+/XrDBCrfOOuuIVQ6LE8eEwE94rxDqZvuNVsCQfoPw&#13;&#10;ggUPLJs9cGQGbqcIcLopE+8UypO2hQoneDE8m6NnWNtb6sy7dqxqyaYbgXa1ypBKJzVeewMswY+Y&#13;&#10;dny9BKQ6RS1Kq2i6TgXIuZFHO+9enDQlTpyG66Lp8mjF9+pNu975xfXlOi5DfJ2Xpui9orSLpita&#13;&#10;zpR0qWVKjRfmmZomNV5Iu5LfCfmZYFcJwD4tkwYmUFid+M1W/eywhmsdkwWejRw5Uix27GSHlhiB&#13;&#10;BTe6bbbZpimFFoUUV1MEXdycwIP6svslk1O057jLMSnF8oSgM2jQIPnNNULh8OHDJX0zCnZY3tiV&#13;&#10;DwyYkNNHEEiwpuB6iCWBc8rCw9wRaug74MJuiPStZgwIa1guscphfWLTGD3YHusTwj99Bcvv2muv&#13;&#10;3W7FQyBkN0QEl2bsM7Q17wYCLZZM3iGEFI7MwCMAiyWKFIQ6FCJslEJ/gjfRd1AINPvh7fo+8G7w&#13;&#10;fqEUUfdKjhKBH9G3wAgeQx/DiolCBZ7crFZwxcW+DQFDwBAwBJobgR5+wB/sqzjJf0Y1d1WtdoZA&#13;&#10;YyLApLtZrbaVIp6KTWq8SsvTSOkR7ppVgG0knK0shoAhYAgYAoZAd0Gg+XzcugvyVk5DYCECJtSV&#13;&#10;7gqp2KTGK51T93tiQl33azMrsSFgCBgChoAhUEsETLCrJbpG2xAwBAwBQ8AQMAQMAUPAEDAEDIE6&#13;&#10;IGCCXR1AtiwMAUPAEDAEDAFDwBAwBAwBQ8AQqCUCJtjVEl2jbQgYAoaAIWAIGAKGgCFgCBgChkAd&#13;&#10;EDDBrg4gWxaGgCFgCBgCLY5AwvlDglAcL76uBMaYVnxdCe2iaatVhlQ6KfFS4uTVt2i6PFrxvTza&#13;&#10;effidEWvi9JOSZcSJ6/cRdPl0Uq5V8v8GoF2tcpQLTp5bZJKO44XX+fRTr1XlFbRdCnlKkPbBLsU&#13;&#10;AC2OIWAIGAKGgCFQCQIJ5w8J+ThefF3NMlSTdtFyVasMqXRS4qXEyatv0XR5tOJ7ebTz7sXpil4X&#13;&#10;pZ2SLiVOXrmLpsujlXKvlvk1Au1qlaFadPLaJJV2HC++zqOdeq8oraLpUspVhrYJdikAWhxDwBAw&#13;&#10;BAyB1kagjIa0YmAagXa1ypBKJzVeEXBj2vF1EZqapiitouk033LfebTz7sU0UuLEabgumi6PVnyv&#13;&#10;3rTrnV9cX67jMsTXeWmK3itKu2i6ouVMSZdaptR4YZ6paVLjhbQr+Z2Qnwl2lQBsaQ0BQ8AQMARa&#13;&#10;A4EyGtKKAWgE2tUqQyqd1HhFwI1px9dFaGqaorSKptN8y33n0c67F9NIiROn4bpoujxa8b160653&#13;&#10;fnF9uY7LEF/npSl6ryjtoumKljMlXWqZUuOFeaamSY0X0q7kd0J+JthVArClNQQMAUPAEDAEDAFD&#13;&#10;wBAwBAwBQ6ABEDDBrgEawYpgCBgChoAhYAgYAoaAIWAIGAKGQCUImGBXCXqW1hAwBAwBQ8AQMAQM&#13;&#10;AUPAEDAEDIEGQMAEuwZoBCuCIWAIGAKGgCFgCBgChoAhYAgYApUgYIJdJehZWkPAEDAEDAFDwBAw&#13;&#10;BAwBQ8AQMAQaAAET7BqgEawIhoAhYAgYAoaAIWAIGAKGgCFgCFSCgAl2laBnaQ0BQ8AQMAQMAUPA&#13;&#10;EDAEDAFDwBBoAARMsGuARrAiGAKGgCFgCBgChoAhYAgYAoaAIVAJAibYVYKepTUEDAFDwBAwBAwB&#13;&#10;Q8AQMAQMAUOgARAwwa4BGsGKYAgYAoaAIdDkCGSJ9YvjxdeJZHKjxbTi69xENb5ZrTKk0kmJlxIn&#13;&#10;D5ai6fJoxffyaOfdi9MVvS5KOyVdSpy8chdNl0cr5V4t82sE2tUqQ7Xo5LVJKu04XnydRzv1XlFa&#13;&#10;RdOllKsMbRPsUgC0OIaAIWAIGAKGQCUI9EhMHMeLrxPJ5EaLacXXuYlqfLNaZUilkxIvJU4eLEXT&#13;&#10;5dGK7+XRzrsXpyt6XZR2SrqUOHnlLpouj1bKvVrm1wi0q1WGatHJa5NU2nG8+DqPduq9orSKpksp&#13;&#10;VxnaJtilAGhxDAFDwBAwBAwBQ8AQMAQMAUPAEGhgBHo1cNmsaIaAIWAIGAKGgCFgCCQj8K9//cu9&#13;&#10;+eabLssW+SotvfTSrnfv3m6FFVboQOedd95x//73v92AAQPcUkst0HO/9NJLjk+/fv3c2muv7d57&#13;&#10;7z03a9YsScc1dJo5zJs3zz333HPurbfecmuttZZbddVVa1rdf/7zn4LxKqus4nr1silpObDfffdd&#13;&#10;9/777zuw0v5aLn4tns2fP9+98cYbbplllnErrbRSLbJIpsk7zrveo0cPt/LKKyena/aIZrFr9ha2&#13;&#10;+hkChoAhYAgYAi2CwN///ne3//77u09+8pNun332kc9ee+3lDjzwQHfZZZeJEKFQ/OY3v3H/9V//&#13;&#10;JZND7t15553u05/+tPvsZz/rfvazn7nZs2e7o48+2u27777uW9/6lnv66ac1aVN+/+c//3G/+MUv&#13;&#10;3Kc+9Sn3hS98wd100001r+eNN94obfDCCy/UPK/unsEVV1zh/vu//9sh4HVVIG/ehZ///OddVYT2&#13;&#10;fD/44AP3gx/8wJ199tkOgdPCAgRMPWI9wRAwBAwBQ8AQMASaAoHXXnvNzZgxw33pS19yQ4cOdR99&#13;&#10;9JHDMvfQQw+5b3zjG/LslFNOccsuu6xbY4013IYbbijWByr/29/+1r3++uvunHPOcZtvvrm7++67&#13;&#10;3dVXXy3pEHaGDRvWFBiVqgR1R6AFt+OPP74u9aW9Hn/8cbGcliqX3V+AAJZk+nZXCjEI/zNnzuxy&#13;&#10;a532Cazpyy+/vF7at0fABDvrBoaAIWAIGAKGgCHQNAj06dPHff7zn3ebbrppe51w+TvhhBPchRde&#13;&#10;6HbZZRf3iU98wu22225uh+13cB/72MfcK6+8Ii6Yw4cPd1tttZVbbrnlxCVxxRVXdNtss43bYIMN&#13;&#10;JB4EsVowySYMGjTIEUfD22+/7Xr27OlwaXz11VfFlVFd1sgD4Yn4gwcPlnikIy7pKDeuoVivKBNx&#13;&#10;cCMNA66hL7/8stwi79i9lHLhnkYeCK6pLnsIwEySwWnLLbd0G2+8cfvknXvkSTnj+mrZqCsuepSb&#13;&#10;fEO3StK9+OKLUkdwpV46Gad81BF3urxAfRFkqOfzzz/vPvzwQ0nPNW6Jc+fOFcGccuEeGAbcSSk3&#13;&#10;98mTvMMA7f/7v/9zWH7ACxpabtqBT9++faVvgCkukAMHDgxJtP8mLv0Cl8CwzXANJh9ce6FNO2v7&#13;&#10;rbbaakK/nchiftCvqANthbss39Qr7gOQAW/qT9+jPTSoooN6UV7KQvq8vgI2//jHP6Rfkg9txIf6&#13;&#10;UQ7FnzZcc801RVlCPuBJncGCPkGfBzt166UdwSWvLyHoE5/Qv39/cZPmN26XYAeG9AHKRd0oi7YZ&#13;&#10;8agffZH25H1qxWCCXSu2egPWGcbNCxlqopThpw5MtayWrtcoNfgwcKHJog6UF20wTLgrAmWgLHGg&#13;&#10;PPHAF8cpd03bUDe+oV9uMM6jQxoGAtLDiGuJEYyfsoYMP69Mds8QMASaDwH4dcwDmbx+9atfdddf&#13;&#10;f7277rrrRLDDQnf77be7U0891Z155pnujjvuEJ4xbtw4sVpNmTJFJonf/e533Re/+EVJz72zzjpL&#13;&#10;Jp+MB0xWjzvuOLfjjjsKbzv33HNFMGNSjZXw8MMPd8cee6z75S9/6X73u98J2JRt2223dd/5znfc&#13;&#10;6quvLoLDiSee6Nra2ty0adPcs88+K7xyp512krIxKSaEecPPSUu6UaNGyST9vPPOc3/+859l7IHP&#13;&#10;7rzzzu6YY44pKYwI0YX/pk+f7k466SQRWHFZZcJ/+umnu6lTp7r//d//lTJCk/WIX//6192ee+4p&#13;&#10;KeHpl156qbi5gjsf6obLIBP3OXPmuP/5n/9xjzzyiGCLMLHOOuuIkI1VdHFh4sSJ7p577hHB4K67&#13;&#10;7pLJPekOO+wwd80117gHH3xQhIS9997bTZgwQYQUyvDHP/5RrI8IpZSb9ZEI9gisBLCkXggeBOKB&#13;&#10;18knnyx5/e1vf3O46iLQ00cQ7BizcEPErTeel9Bu9JNvf/vb0regSTl+9KMfCXZYgaFD3wED5gwI&#13;&#10;H1iRcRUuNbeAjgbyROihHrQXwiTrIL///e+7zTbbTKLR76jXDTfc0N4PwOZrX/uaCJe4E+O+OGLE&#13;&#10;CMEOwZiy4L5Mm7GGFKHs/PPPd3/605/aaeyxxx7Sj3VcpV98+ctfFgsi2I0ePVrwHzJkiHvsscek&#13;&#10;nuRx3333SZ+irvQblBtXXnml4Ek/4L1DmUJdLr74YnfVVVdJebhmvsK785nPfEbugSXtBQ2svLhJ&#13;&#10;6xhPucAVLOhz9N1WFezoeIP950H/sWAIdBkC9957b7b77rtnu+66q3z7QSPzGtfMM+7MM40uKxcZ&#13;&#10;+4Er80w+81qg3HJ4ZpL5wSc76qijskMPOTTzzC779a9/nXmtVG78Wt70mrLMM8Jsu+22ExzBlM/H&#13;&#10;P/7xzDPQzGvJCmXvGWnmByVpixnTZ2QnnXjSEtUP7PyEJzvggAMyv/Yl82tYMj8ZyDyTLlSeconA&#13;&#10;4Iwzzsj8AJF5Aa9cVHtmCBgCTYYAvNcLFNkDDzzQqWZ+wir8x1vqMviEF2QyP/kUXuYFhGzHHXfM&#13;&#10;vDCV3Xrrrdmjjz6a+Ylj5q0qmXdPzPx6u8xP3jPvuil8jDh8/KQz85bB7JlnnpH8vMDBri3ZIYcc&#13;&#10;kvnJcXbLLbdkXqiTMp122mkZ+Vx++eWZn8xmfqKbeUWc0PYCROYnxZlfL5R5ASbzk/fMT0wlLoS9&#13;&#10;C57k49cNZl4oyfxaQimrF0Yyb73I/KRX8vjJT36SeYEy88JZ5l0qMy+ISB6dwIhueIEg84Ju5i03&#13;&#10;mV93mPnJeca4vP7662deMJD8yJPf0KUeBPIBI7C8//77My+8Zt66k33zm9+UsdMLLtm6664r/BhM&#13;&#10;yYP28a6ymRe4BBvqTv3ygp+oZ37Snh100EGCpZ/8Z95qlnm32MwLtVIuxjxv3cn8ej0hQTnB0gvj&#13;&#10;mRcKMy/MC1aMhYw5tKUXhKQdb7vtNqmLF3YEb8pPYHwiX2/dzbyQKJhTd/qLt2xKnPCft5BlXmgU&#13;&#10;7LygJI/Ih3aGNmOgt/xmhx56qPRN2tiv58y8QCTlCWmV+v3DH/5Q+hbluPnmm6W+W2+9tbSJFzwz&#13;&#10;rzDIvHCbeWEvu+CCC6Qf+LVwcu0FVsGb9wL8KZe3Xmd+Xan0c2/9yq699lrJmrRegJdxlHbWay+c&#13;&#10;Zt5qlnnBPfMCYEbbUA+vUMhIT94E+rwX5DIvgEt70y477LCD4Mv7Qnt4oVnK4V1+Jc3vf//7zCsw&#13;&#10;hAb9lz7uBd5sk002ybyiQ+rmhc/MC3KZV5ZkP/3pTzPaDnpeESNzE6/EyLywmHmBNNM2EOIt9s8s&#13;&#10;dqoKse8uRQDzO37baLtwdfDvoWhmWCyMOR4NIBqZrghooy666CJZc4C2MgxoiNBs4VYwZswY0WbO&#13;&#10;nzff3XjTjaLx9INbu8tJmK5Wv9FMekbs/EDqxo4dKziSF3iiDQ5dRFLLgHb5ySef9NrGO9zIkSNd&#13;&#10;/wH93XbbbyfaxlQafiIjWjQ0b+r2hCaPtS9o0avZtmiycaVCy10NumCXok1NxcLiGQKGQNcggHYf&#13;&#10;LT5WD9zFuIYnYhnA6oUFjPfdC3hSQC/UCP+Gt3tBQawAeANgDVhvvfUkDmmwZmAJxCIBr8BS9b3v&#13;&#10;fU+sIriM8Rv3T8Y38iMv3MrY9OGII44QlzXS7bfffmJh4zfr3LAaYRkhYGXEkoLFR/PGuuKFGHGh&#13;&#10;ZKz0ijPhp/BALDi447EZilc6ipVMCJX4h1sbVhdoYkHBsoUFDzywADGmEKgbFiasZcTD6onLK1Yk&#13;&#10;LFq4cTIOMTaCMW6sWIMUU+j4SbzzgrBYVVN4NC6LrPkjH/DHikc68MQShBuhF3RkDoF7LVgwVntB&#13;&#10;2pGWQL0+97nPOTZr8YpOwd0LSOJCyHPoYKmkXATaACsvViE24iFgnRw/frzzApu0j9xc+I9+wMY7&#13;&#10;WKNwh6VMWIDxoKFdSYsVFMyIi2sjazaxvOEWmRIYi3F5ZI2oWjspJ1Zhr2SQe7QHG9+wKRDPwOyp&#13;&#10;p54SSxj36H9g5xUPEod8sTpjnaMsO3krMVYz6gy+xIUG7wqulZSBOnlBTSzOuGRuscUW7i9/+YtY&#13;&#10;6rQe5EM5wJzAHAILNmXAMkq/mjx5suQJPfDAIucFX+lHpMHdFIs0Frg2P38hDd9eoBRLJZhibWQe&#13;&#10;ASbQwzIO/VYOJti1cus3WN1hGgxM6sOOsMdgBhNlYMUED/PgGoaIKwgMErcVfKoZABmgYdoMbF6b&#13;&#10;I/73MFKv1RK6DKbsfIbww0DGOgvcBaDptYnt7h6kZ4DADYPBFRcKBIUTTzjRrT5o9XbkyBu3AwYu&#13;&#10;Bgn1dX//g/fFv52BjbUEuD+wEB+3BwZcb5l01I/0uIjArGFQWhfqix869WdiABOnXghFLJ7G3YLy&#13;&#10;IvQyYDLYaoCZb7/99jLI6D39ZkKDSwz+/kwuGPihwwYCDERaTvL2mjLBB6aJYPb449P8YNYmWDK4&#13;&#10;wmT54BLhtXbiykI5qR9tGQbwpoy0LwMEDBn8ocMkgLUdDCrUi7yZYDDAMDjQZpTZa48FIyYO1JlJ&#13;&#10;BOlxqfFaSKEPRrimgPtHH34kAxtCN33Ba5NlXQADFm3OYEKfYUL24UcfulGbj5I840GWOoKpBUOg&#13;&#10;IgTQtad0ozhefF1JIWJa8XUltIumrWMZmJSiqIOPxm7pvOfwIr6JB5+CJ+s11WOCDD9GYGCMIBAX&#13;&#10;Nz14GPEJCIEqUOA2Bk+D33zlK1+ROEyW4b3wViat8GPoIbApr6F8CKHQJzzxxBMyTjBWaGBCzQfe&#13;&#10;iDDBxPnII49sz4NxDf5J/ri9LS6QFxhoPZiMUyYm0xrgryj4eMa4Sx7sGgo/1qCTea55xtiH+x9r&#13;&#10;tvhQXnWJ1DSlvikPcwLFE3wYU7lGWCMwTujaM1z4UBJTNlwjNdDuCJu0IeVDyYgwyPjFWEw9aBPF&#13;&#10;n3zBn/pqID/6BW0ZB9Ih8CJUUl/Gur/+9a8ydiPM8hxBB0Gb54yvjFfMGxgLUwJloj3CtmR+w7yD&#13;&#10;OjMfAF8EShQGtCf9ijkDfZR60vfoWyENsANT6NNfWePpLaQSl3JBg35FoP9TFxQPpCNAkzEfjDXw&#13;&#10;joWbDXFN+ZhnEHivKDdzEsrpvYzkOUp03iV1t9T3UtPQ/9U1mWeUjXkhZQLTjTbaSOi7avKVorSK&#13;&#10;pltQg/L/y9A2wa48dPa0jgjwkuqAQrYMVAxKCG9MzvHFhoHA0BECYEIwUpgAWhqYDAINWjEm8gyY&#13;&#10;DEBM/ImDJgjtJr7nTOxh4jBh1jkgUHkXFhEgGURg8qyVYDBCkwdtGNcyyy5anE15KQfMi8FVhTrK&#13;&#10;zjbbCBeke/jhh0WLB2Nj8EMbBvNFeLn33vukbKwXYJBnICB/PkweYILkf6vXxjGgUD8EFBgZOGCZ&#13;&#10;0oGffAlgRLmIpwHmh0aMgQkmD+OGOYIT5aP8xPduTDJwUE62umZwRMCl7r17Ly9loexoJcGQ32DP&#13;&#10;AEhZwZPBgzUIYdjJC2ms/UD7Rh0QmBGwYMbgyEDHpgZovsGJ+tHm3nVG6o52mIGI+KydYIBgYoDg&#13;&#10;S5uSNwMBGle0l6SnfCM2HCF4I5gzuCI4encTmQgwyBMPbGg7BHgGPwZfMNRAPyNfPhYMgcIIpHaf&#13;&#10;OF58XbgAPmFMK76uhHbRtHUsA7wJgQSNPjwO3rMkAUWSKsWUH8Ar8ChRQQV+AT9B2CCocKjjhAoF&#13;&#10;8NyDDz5YxijiQC/kO6SlfJoPefNcr3lOIC3PiMukH7qaB0owNpEJJ/ELUqX9py7wxzBPfjMWEXiu&#13;&#10;wkNIUe/zDCsMfJlyMR6jlEP44pMawjJom4GF4sO3/iZv6s+8gTx1TgENFKrcwxLEmjPmCChREY4Y&#13;&#10;l3S9mZarXHtonPAbBSmYM44zxqGQnDBhQrsSgfGPMY6xFY8VLE+sK+PoABSiKQHs4/bQcn70nwVr&#13;&#10;/LE0I+RoP6DOjP3MAagzQdPwWzGFLm0GZuAVBnDloziHzxV/jV8qDnlq2YkDPe5Bi/kBVlnmNSiI&#13;&#10;aSvahfkFcQmkRQBVGtyDBsI37cmcDesy87awfMSrKBTlUUXTpRS2DG0T7FIAtDg1R4CXEIscLi4I&#13;&#10;EUy6Z3vhChcBBiXcI/jg7gEjxkKDEKHuITAw3B3QfvEMQY7BG9cIXC+Y0CPQ8Ay3AlxTGOARstB0&#13;&#10;6eAIM0aThxWOvEiHZYsyYSFUTZECgjDBs1BbyTMGdR3YEZ4QIqGHAALjwWqIUIZAdPvtd8gAj+YK&#13;&#10;yxeCJmVFaGJQIA0CCMIPzB/GC3OnbpRNtWZaJhglwhpxlCEiLDGg7uQFLFwoLrnkEnFdQHOHyyZM&#13;&#10;H8EOjRtCGZMX3GXAmPik+9BbwHCrYVB8/9/vi0WMwYnygD2aMsrCpCYeGBDiGMixDkIXZsxkiHQw&#13;&#10;cgR42pw6waTZcpu2QTijzdra2kTbTZ2YJKB1RXPHVuT0B9xjwA/hDNrkRZ+gD6HFZsLDImwEVe+b&#13;&#10;L3WljgxyCPxjRo9xUx+fKpZExZFvaDFpol7hYBLGsd8tgkAZDWnFCDQC7WqVIZVOarwC4PKuxhY5&#13;&#10;eBKblzB5Z3JNUP5YLovwvYcXY+VHINMd/vA+gKfBQ8O4SpPxgQ+CBm5oGmbOmOnuufceGQPgfYsL&#13;&#10;eHYwLqF8ghaBsjCeYBVjbIJ3hnkQH+GCcSY3LKYNoOfXS8nYjLKRwDjNmInSjTzBgbEZLLX+KAjJ&#13;&#10;l7EUCwybbGA9o03gqTxn3MjFfzFlyq3HwpvQg1fTTuDEuIAgQMDSNGnSJBnbUAiyIQtKQuYJlJux&#13;&#10;ANfTSgLzAOYJtAnjFN4fCIwEFNUIfCij2aAFxS9KZgRvFI8pgh3lZC5B3VD4EhjjUArTP1ZfbXXp&#13;&#10;hwhEYT/AQoo3jlrlJGHOP/DDhZV2ZQ4SBjZ/AcNqL51gvoKLMZZM3hPmHGqVpp+ocBqWJfxNf0JJ&#13;&#10;Trl4j1DQ4/aMYNgeivSp1DSp8doLU+GPhPxMsKsQY0teXQRUWwSDRIhgAGZA0cEFZokvOBN3mCGa&#13;&#10;HQYWtFMIbAxgCB4wJwQnBEZowLCw1CC8YK2COUIDwYz0aLiwApEnzI+Bk/sM2jAOGGo8CHEPgQlh&#13;&#10;IWY+TCIICErkh3AKsyXA6BkcERqHDm3zmrt7RVDB0ojgovWFibLLGVigaWbgwYWEfBHoKHPsNgh9&#13;&#10;yomAyoClZUbIxD2IAE58sAgicPFhcCA/GCKDOQH8/KJpqR8YEPQbXGkrdgKDqSJgM6BieVS8JMHC&#13;&#10;f+DJ+hPaBmsi7i8MckyyWH/CIEWdEORg9Gi/EWYR0BmUcFXxG6JI3cFpQP8Bbt111pV2JH/anQ/5&#13;&#10;a53JGgGQAZX6MRhSNoRqMMS1BA0rlkIskAivDAbkrwGhjnQInxZaHIEyGtKKkWkE2tUqQyqd1HgF&#13;&#10;wIXvotCDf8CL4bUoxrD8s7ZIJ33wA+XVZMPvkH/wG96ufA9PDCae8Cx2m4T/I7jwQWiEd8Q04R24&#13;&#10;5cFn4Dco0hh/UDTBhzgfr1TelAc+SyBv1pZhjWDdF+Xym2mImyVWIuhSDsYFeBnjBZNdJssIftQF&#13;&#10;RRhjCXwSQTS24BKHPBUT0v3hD38QQYT6En784x8LDcYNxh/qhjcNykKWNoA5cRjneA4mKO7go5QZ&#13;&#10;IfhW74HCmK3CnX5LBlG/iPEkTlhGSbPwHnQY61BO4vbKuiv4PHyctYkoWcGKsYq6MuYhFNEeCC6M&#13;&#10;R8Ql8LxDuUrck8jBP7BHuKC9aSddJoEHCrjgYTLBK2zBn3zpQyrIsEYMRSZulMw/4gCWuOSyNpPd&#13;&#10;NMGVHV1RXKK4pa0RHLFcIdwyn0EIR5FNHL9pmZCM68VNMKV9EOpoWwQtxlZcJCkTcxHOhqS8xNM+&#13;&#10;Qlr6cdhOedjxnHzDoO1IvWg33lv6Cdig5AZH5mDaJsSHjgbyCfOlzZkr8n5SX53LxP1c05f9jvph&#13;&#10;ybip8UoSWMIHCfmZYLeEmFr02iDACwtTYivhtrY2YRSqceUZk3Ym9wwUvPTEZXBicGD9AMKPmt5h&#13;&#10;AuHLzzWMCOaDlQbGBS1oIGwhUMAgea40YBgIWQR+lwowDhgQA8RQ73OuAW0XAozWRe/rN+WFmSHw&#13;&#10;oaljwKHMCFYIOXyoM2WE4VFvmDT3KA/pKW9egA6CG4NsXiA9DFa1pzBO7vGhTKTnm8D3Ahw65+VT&#13;&#10;CMOlHKQloIUEb9pI2w/Bl0kVWPPBJYmBg0EOoY3BjXz4KB1oQRcatJm2Pe2DkDi0bahgQN/QspKW&#13;&#10;QVrzJT3WQ7Cj/aFBHCZItDkDHxMX6sfgx6QHIZwBM6QB/VJYU04LhoAh0DgIKO/EhYt3m3eXb3gn&#13;&#10;rl4cW8DklMA9JtDKQ+A1IQ+CfyCYwYMJKLuYSGP1x9ICn2DCjjUKzwbSwrPhgcoz4Fm4iaHMU0sO&#13;&#10;PBe+NMFP8MmTCS3KSLUukRfpUDYSj4BAguseNFizDH3io6DDxQ7BCwEWwQ+hAsUldcMKBQ14JUIF&#13;&#10;k3Q8JeDRcaCeKBb1GWMOZUTBh2cDeVJHBEo8Lgi4vqMgpVwId9QN1z+wRpkIP1ULHuMWZSINAgrj&#13;&#10;JnmRp2IclyluI56DGThrACvw03IzviBgIoTr2Mq4RtshXDMWsERDXSGhg3ISIRXPD+pI2zPWhOWi&#13;&#10;/PQHBMNSgTQsX6C9sd5pP8CihismAqT2HSxVCN/EJ+Bpg/CO50qeYEeZwB1lJUsG6Dfgw3ESYEjA&#13;&#10;4wfLFXmBCXkw7tIPKD9YUQd9B0jDPWn3FRf0CYRhhFwEY+2fCIxYAeN+SXoC7aG4kA848K1B3yXS&#13;&#10;E8CFfkl/4Rk44NWEUEuevFvgcqtXAtC/CMzddC7HNTS4R1303aP+9DnGcwRrxZ/4rRJMsGuVlu4G&#13;&#10;9eQFZKAKmQHFhhEgwPHyMygjDCEs4E7BgKyMlxebgICFyx/uIQwsDGasoUPYYaCC2eGi8c9/vue1&#13;&#10;ujfJYIBgp+mFSM4/ZUjhI9YMwGhwqYDBtLW1CVPFlRAhg0GX+7hBwJxgnrjHwJjR5MH8GGgYjGHk&#13;&#10;WKVg1NxjUw8EXa4REhnMYXY6CQnLEf6mHgxipQKWTvBhoEZ7e+mll8pvBkUWXaPRJh8GXr7BiwHk&#13;&#10;o48+lLagnaAPHtSX+qi2kEGJNmRg0kD7cB9BChcUnWQgBEKLfBl8EK4YVGHq/AYfhEAGMiYlTI4o&#13;&#10;D+Un7Sr9VxFaWOUQ1MAbLSODszJz2ofyI4AzKCHQorXnufYR+hQDEhpdFtPjNkQ+BMrOgKX0tE72&#13;&#10;bQgYAo2JAJNBLB/KA3l3eb9VmReWepw/rw5epe84QgxBeT0CELxNrS4IiFgtcEOE78Br4VFtng8q&#13;&#10;j2ByCr8KhTR4OxN6xgEsafA4LGsqnDDRRvhRIY4ywPcRlpQXQZ/JPJ4Y5M19JuwqAMDjWKsF72R8&#13;&#10;IQ88N6g3gTphsUGYKjWGQANhSMtBfZlo4/UCXWiQp+IBXfJh3ELRipIOYZTxS+uPwMkSCepNffHK&#13;&#10;gK9SRuJiacSdHuE0LyAE6vIAnpMWQYayaT3AD96PUE9goo9gSTowByssOFpuLGQI/nicYCFibAIr&#13;&#10;BCI+tCt1VgWgEPX/mIfgvkl+pQJl4lxDxhW1xBGX+4y5O3mLHmViDKPfIFBqfyMN/TFMF+aDQIgb&#13;&#10;MHMkyk4/0zFO4zH/+dWvfiXtJd4tfvyjbir00n5YlxkXNdCH8IaizxGoH8K8LgkBN9KBI3kyv4kF&#13;&#10;Q94dnUOBG0spQpwQthnLtZ0VJ8Zk6s87RV3oZwTKzHwJAZO5H/GZJxF0jsg3wjrP+BBQjjN34n2h&#13;&#10;PPpeysMW+WeCXYs0dKNXE2YBo9PBOC4vjAWNF8xj2NrD3HteKGOwRotJWphDyFRY+wWjQqhDcwbD&#13;&#10;YLBhUGPgginCCNCs8gwa/Nb8oaXXMA8ERNwbYI7QUSZCucb5yQFuhWgxGcxgUgh7WIZIh+VstncF&#13;&#10;VM0pzBbmA9ODNjRgkqSFoZMehg/jReMEDQQeBFrypa5hfWOsuGaQw+1UA/XDbRVNKi5KDGQIjSzi&#13;&#10;xg2R+7jOoDFE28UAjNDHQIPwCYasmWDigNaa/Hv17CW7ejEAIBRRXixeDOKquSN/aDEYsb5Bj39Q&#13;&#10;fGHmigNtw4BN/RlcyRtsYPAMVLhxQuuFF170u5DuJxMW6FIfXDtJB55MZMCfMiJUI9AzyCDc8xwh&#13;&#10;FfcnJgikQ2Bm4KDsuGgRRwN4E8+CIRDusqa8xlBpPASYnOoENa90YdshWPAhcB9+o7+5RsBRIUfT&#13;&#10;MVGET8eTb30OvwxpyIX/x6SYsYOPBk0Dj4HnE/Qe/Aw+Hd4jb4QvPho0PtfwXfgdHw0810kuAgXu&#13;&#10;dfBFQpiWa8qIYEDQZ4urL3ERsnCf1w1kwvQ8k42svEAXBgRiAmXW9tI8w3hxG/EsxgX8GCcJSoNy&#13;&#10;UxetjzwMniMEslt2GBBS+UAj7EdKk3Fay633wvT6O6/f8IwyUXYtv8ZXWoyhKnDpPY3Dt/ZVfmMh&#13;&#10;1hDHpZx4AoXr9jQOeDOXIug98FOc9B7jYNiPND79MsaaZ+G7w1wmxikPExX8yJMPQp8KftAkhOXS&#13;&#10;ZxofPMN7xGfMbgveJa0Pz1ol9PQTZUT0g/1n0X7prVJ7q2dDIcBgg+YuFAq0gMJM2oaI1UsZANpU&#13;&#10;tEgE0vIyM0HngwCAKwpuMmiPEK5gIjAXmAFCRP/+A7ypf1d5Dk0YOho51URRDgZhaPHBqsfAhRYJ&#13;&#10;GgRlIgwCCIIIDTBfyoZ2ioGSfCkTbjIIWPisI1ioBg2mCqNHSIXhQpMyUB+EjaV7Le3WH76+uA1S&#13;&#10;Rp7DRBncQyFECuT/qYADXfLXD3mQjgGNsvEbIYhrykzduWbTFtIwKGD9om5cI3hTD5g98UduNFIm&#13;&#10;NzBxrGVgiDYZqyjxwoC2FDoIqEoHNxW0eAz8aAbRzOlAxIDLc56RDjzAf5lllvVC6CjR7pEHAwxt&#13;&#10;DO4MiOAKbgQEQiZf1BuBHc0s9YMu9NFSQhuhFXcQNKe0m056hMjCf7S3tnl43363EAILXvn2yVAL&#13;&#10;1dyq2s0RgHfBnxn/4M/wbK4tGAKGQPMh0MO/3Ni/J/nPqOarntXIEDAEGh0BrGu/9Yeqsg4P95hG&#13;&#10;C0yATKhrtFapb3lsElxfvC232iCgfMz6c23wNaqGQCMgsMAptRFKYmUwBAyBlkQACyRWNXWJbTQQ&#13;&#10;dDLUaOWy8hgChoAhsCQIINCZULckiFlcQ6D7IWAWu+7XZlZiQ6DpEMDNEndI3CNNkGq65u22FbJJ&#13;&#10;cLdtOiu4IWAIGAItiYBtntKSzW6VNgQaCwHWvvGxYAg0KwKmsGjWlrV6GQKGgCHQOAiYYNc4bWEl&#13;&#10;MQQMAUPAEGhgBCqw4Pmk2TteuPvAV2/hNiwNXFErmiFgCBgChkC3RMAEu27ZbFZoQ8AQMAQMgVoj&#13;&#10;EFvZ4uslyP/fPu4x/sMZJDbuLgFwFtUQMAQMAUMgHQEbYNKxspiGgCFgCBgChkARBOb5RE96wXBa&#13;&#10;kcSWxhAwBAwBQ8AQSEHAdsVMQcniGAKGgCFgCBgCxRHA/dJOui+On6U0BAwBQ8AQSEDABLsEkCyK&#13;&#10;IWAIGAKGgCFgCBgChoAhYAgYAo2MgAl2jdw6VjZDwBAwBAwBQ8AQMAQMAUPAEDAEEhAwwS4BJIti&#13;&#10;CBgChoAhYAgYAoaAIWAIGAKGQCMjYIJdI7eOlc0QMAQMAUPAEDAEDAFDwBAwBAyBBARMsEsAyaIY&#13;&#10;AoaAIWAIGAKGgCFgCBgChoAh0MgImGDXyK1jZTMEDAFDwBAwBAwBQ8AQMAQMAUMgAYH/B/EMfjmO&#13;&#10;qRJSAAAAAElFTkSuQmCCUEsBAi0AFAAGAAgAAAAhALGCZ7YKAQAAEwIAABMAAAAAAAAAAAAAAAAA&#13;&#10;AAAAAFtDb250ZW50X1R5cGVzXS54bWxQSwECLQAUAAYACAAAACEAOP0h/9YAAACUAQAACwAAAAAA&#13;&#10;AAAAAAAAAAA7AQAAX3JlbHMvLnJlbHNQSwECLQAUAAYACAAAACEALpllxD0FAAB8EAAADgAAAAAA&#13;&#10;AAAAAAAAAAA6AgAAZHJzL2Uyb0RvYy54bWxQSwECLQAUAAYACAAAACEALmzwAMUAAAClAQAAGQAA&#13;&#10;AAAAAAAAAAAAAACjBwAAZHJzL19yZWxzL2Uyb0RvYy54bWwucmVsc1BLAQItABQABgAIAAAAIQAJ&#13;&#10;7HI05gAAABABAAAPAAAAAAAAAAAAAAAAAJ8IAABkcnMvZG93bnJldi54bWxQSwECLQAKAAAAAAAA&#13;&#10;ACEAVhFP/SEdAAAhHQAAFAAAAAAAAAAAAAAAAACyCQAAZHJzL21lZGlhL2ltYWdlMS5wbmdQSwEC&#13;&#10;LQAKAAAAAAAAACEAM7ZaRWs4AQBrOAEAFAAAAAAAAAAAAAAAAAAFJwAAZHJzL21lZGlhL2ltYWdl&#13;&#10;Mi5wbmdQSwUGAAAAAAcABwC+AQAAol8BAAAA&#13;&#10;">
                <v:group id="Group 10" o:spid="_x0000_s1030" style="position:absolute;width:53954;height:28877" coordorigin="-15335" coordsize="89308,50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rect id="Rectangle 14" o:spid="_x0000_s1031" style="position:absolute;left:26988;width:27897;height:15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oTcyQAAAOAAAAAPAAAAZHJzL2Rvd25yZXYueG1sRI9Na8Mw&#13;&#10;DIbvg/4Ho8IuY3W6jDLSuqUfDHrZYV0pO4pYi01jOcRuku7Xz4XCLkLi5X3Es1gNrhYdtcF6VjCd&#13;&#10;ZCCIS68tVwqOX+/PbyBCRNZYeyYFVwqwWo4eFlho3/MndYdYiQThUKACE2NTSBlKQw7DxDfEKfvx&#13;&#10;rcOYzraSusU+wV0tX7JsJh1aTh8MNrQ1VJ4PF6fg45rn++4pP/dHm1f2V35vTsYr9TgedvM01nMQ&#13;&#10;kYb437gj9jo5vMJNKC0gl38AAAD//wMAUEsBAi0AFAAGAAgAAAAhANvh9svuAAAAhQEAABMAAAAA&#13;&#10;AAAAAAAAAAAAAAAAAFtDb250ZW50X1R5cGVzXS54bWxQSwECLQAUAAYACAAAACEAWvQsW78AAAAV&#13;&#10;AQAACwAAAAAAAAAAAAAAAAAfAQAAX3JlbHMvLnJlbHNQSwECLQAUAAYACAAAACEAS1KE3MkAAADg&#13;&#10;AAAADwAAAAAAAAAAAAAAAAAHAgAAZHJzL2Rvd25yZXYueG1sUEsFBgAAAAADAAMAtwAAAP0CAAAA&#13;&#10;AA==&#13;&#10;" fillcolor="white [3212]" stroked="f" strokeweight="1pt"/>
                  <v:group id="Group 11" o:spid="_x0000_s1032" style="position:absolute;left:-15335;top:3781;width:89308;height:46959" coordorigin="-15335,3781" coordsize="89308,469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 id="Picture 13" o:spid="_x0000_s1033" type="#_x0000_t75" style="position:absolute;left:30176;top:5753;width:22225;height:60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kHxgAAAOAAAAAPAAAAZHJzL2Rvd25yZXYueG1sRI9Na8JA&#13;&#10;EIbvQv/DMoXedLcWpMRspB8IHtWa9jpmxyQ1Oxuyq0n+vVsoeBlmeHmf4UlXg23ElTpfO9bwPFMg&#13;&#10;iAtnai41HL7W01cQPiAbbByThpE8rLKHSYqJcT3v6LoPpYgQ9glqqEJoEyl9UZFFP3MtccxOrrMY&#13;&#10;4tmV0nTYR7ht5FyphbRYc/xQYUsfFRXn/cVqcN/55tj/jL805KNX73xeb0el9dPj8LmM420JItAQ&#13;&#10;7o1/xMZEhxf4E4oLyOwGAAD//wMAUEsBAi0AFAAGAAgAAAAhANvh9svuAAAAhQEAABMAAAAAAAAA&#13;&#10;AAAAAAAAAAAAAFtDb250ZW50X1R5cGVzXS54bWxQSwECLQAUAAYACAAAACEAWvQsW78AAAAVAQAA&#13;&#10;CwAAAAAAAAAAAAAAAAAfAQAAX3JlbHMvLnJlbHNQSwECLQAUAAYACAAAACEAsv45B8YAAADgAAAA&#13;&#10;DwAAAAAAAAAAAAAAAAAHAgAAZHJzL2Rvd25yZXYueG1sUEsFBgAAAAADAAMAtwAAAPoCAAAAAA==&#13;&#10;">
                      <v:imagedata r:id="rId9" o:title=""/>
                    </v:shape>
                    <v:shape id="Picture 12" o:spid="_x0000_s1034" type="#_x0000_t75" style="position:absolute;left:-15335;top:3781;width:89308;height:469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eh5xgAAAOAAAAAPAAAAZHJzL2Rvd25yZXYueG1sRI/BisIw&#13;&#10;EIbvwr5DGMGbTVXQpRpFXMQFT6suXqfN2BabSUmi1rffCAtehhl+/m/4FqvONOJOzteWFYySFARx&#13;&#10;YXXNpYLTcTv8BOEDssbGMil4kofV8qO3wEzbB//Q/RBKESHsM1RQhdBmUvqiIoM+sS1xzC7WGQzx&#13;&#10;dKXUDh8Rbho5TtOpNFhz/FBhS5uKiuvhZhRcbvvdjPNt437zyXrn9s/8bDZKDfrd1zyO9RxEoC68&#13;&#10;G/+Ibx0dxvASigvI5R8AAAD//wMAUEsBAi0AFAAGAAgAAAAhANvh9svuAAAAhQEAABMAAAAAAAAA&#13;&#10;AAAAAAAAAAAAAFtDb250ZW50X1R5cGVzXS54bWxQSwECLQAUAAYACAAAACEAWvQsW78AAAAVAQAA&#13;&#10;CwAAAAAAAAAAAAAAAAAfAQAAX3JlbHMvLnJlbHNQSwECLQAUAAYACAAAACEATUnoecYAAADgAAAA&#13;&#10;DwAAAAAAAAAAAAAAAAAHAgAAZHJzL2Rvd25yZXYueG1sUEsFBgAAAAADAAMAtwAAAPoCAAAAAA==&#13;&#10;">
                      <v:imagedata r:id="rId10" o:title=""/>
                    </v:shape>
                  </v:group>
                </v:group>
                <v:shape id="Text Box 29" o:spid="_x0000_s1035" type="#_x0000_t202" style="position:absolute;top:29463;width:53943;height:8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3Bw9xwAAAOAAAAAPAAAAZHJzL2Rvd25yZXYueG1sRI9Ba8JA&#13;&#10;FITvBf/D8gQvpW7MQTS6ihqFHvSgFc+P7GsSmn0bdlcT/31XKPQyMAzzDbNc96YRD3K+tqxgMk5A&#13;&#10;EBdW11wquH4dPmYgfEDW2FgmBU/ysF4N3paYadvxmR6XUIoIYZ+hgiqENpPSFxUZ9GPbEsfs2zqD&#13;&#10;IVpXSu2wi3DTyDRJptJgzXGhwpZ2FRU/l7tRMM3dvTvz7j2/7o94asv0tn3elBoN+3wRZbMAEagP&#13;&#10;/40/xKdWkM7hdSieAbn6BQAA//8DAFBLAQItABQABgAIAAAAIQDb4fbL7gAAAIUBAAATAAAAAAAA&#13;&#10;AAAAAAAAAAAAAABbQ29udGVudF9UeXBlc10ueG1sUEsBAi0AFAAGAAgAAAAhAFr0LFu/AAAAFQEA&#13;&#10;AAsAAAAAAAAAAAAAAAAAHwEAAF9yZWxzLy5yZWxzUEsBAi0AFAAGAAgAAAAhADLcHD3HAAAA4AAA&#13;&#10;AA8AAAAAAAAAAAAAAAAABwIAAGRycy9kb3ducmV2LnhtbFBLBQYAAAAAAwADALcAAAD7AgAAAAA=&#13;&#10;" stroked="f">
                  <v:textbox inset="0,0,0,0">
                    <w:txbxContent>
                      <w:p w14:paraId="312025B1" w14:textId="77777777" w:rsidR="00A160FF" w:rsidRPr="00C5705A" w:rsidRDefault="00A160FF" w:rsidP="000433D4">
                        <w:pPr>
                          <w:spacing w:line="240" w:lineRule="auto"/>
                          <w:rPr>
                            <w:sz w:val="22"/>
                          </w:rPr>
                        </w:pPr>
                        <w:bookmarkStart w:id="11" w:name="_Ref59276165"/>
                        <w:r w:rsidRPr="00C5705A">
                          <w:rPr>
                            <w:b/>
                            <w:sz w:val="22"/>
                          </w:rPr>
                          <w:t xml:space="preserve">Fig. </w:t>
                        </w:r>
                        <w:bookmarkEnd w:id="11"/>
                        <w:r w:rsidRPr="00C5705A">
                          <w:rPr>
                            <w:b/>
                            <w:sz w:val="22"/>
                          </w:rPr>
                          <w:t>S2.</w:t>
                        </w:r>
                        <w:r w:rsidRPr="00C5705A">
                          <w:rPr>
                            <w:sz w:val="22"/>
                          </w:rPr>
                          <w:t xml:space="preserve"> Fixed-benchmark quality of a beta-distributed indicator (Percent cover of exotic species). (a) Mean of focal distribution (0.077) compared to fixed benchmark value (0). (b) Beta function used to transform the difference between the focal and benchmark means into a quality score over [0,1]. </w:t>
                        </w:r>
                      </w:p>
                    </w:txbxContent>
                  </v:textbox>
                </v:shape>
                <w10:wrap type="topAndBottom"/>
              </v:group>
            </w:pict>
          </mc:Fallback>
        </mc:AlternateContent>
      </w:r>
      <w:r w:rsidR="000433D4">
        <w:br w:type="page"/>
      </w:r>
    </w:p>
    <w:p w14:paraId="6F4D2C97" w14:textId="2C7F3F0E" w:rsidR="00007C50" w:rsidRDefault="005F58C7" w:rsidP="003739BD">
      <w:pPr>
        <w:spacing w:line="240" w:lineRule="auto"/>
      </w:pPr>
      <w:r>
        <w:rPr>
          <w:noProof/>
          <w:lang w:eastAsia="zh-CN"/>
        </w:rPr>
        <w:lastRenderedPageBreak/>
        <mc:AlternateContent>
          <mc:Choice Requires="wpg">
            <w:drawing>
              <wp:anchor distT="91440" distB="0" distL="114300" distR="114300" simplePos="0" relativeHeight="251672576" behindDoc="0" locked="0" layoutInCell="1" allowOverlap="1" wp14:anchorId="2CCAEC83" wp14:editId="242D79C5">
                <wp:simplePos x="0" y="0"/>
                <wp:positionH relativeFrom="column">
                  <wp:posOffset>152400</wp:posOffset>
                </wp:positionH>
                <wp:positionV relativeFrom="paragraph">
                  <wp:posOffset>284480</wp:posOffset>
                </wp:positionV>
                <wp:extent cx="6181090" cy="5963920"/>
                <wp:effectExtent l="0" t="0" r="3810" b="5080"/>
                <wp:wrapTopAndBottom/>
                <wp:docPr id="31" name="Group 31"/>
                <wp:cNvGraphicFramePr/>
                <a:graphic xmlns:a="http://schemas.openxmlformats.org/drawingml/2006/main">
                  <a:graphicData uri="http://schemas.microsoft.com/office/word/2010/wordprocessingGroup">
                    <wpg:wgp>
                      <wpg:cNvGrpSpPr/>
                      <wpg:grpSpPr>
                        <a:xfrm>
                          <a:off x="0" y="0"/>
                          <a:ext cx="6181090" cy="5963920"/>
                          <a:chOff x="0" y="211956"/>
                          <a:chExt cx="6176645" cy="5965671"/>
                        </a:xfrm>
                      </wpg:grpSpPr>
                      <pic:pic xmlns:pic="http://schemas.openxmlformats.org/drawingml/2006/picture">
                        <pic:nvPicPr>
                          <pic:cNvPr id="94" name="Picture 94"/>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32853" y="211956"/>
                            <a:ext cx="5804788" cy="4555400"/>
                          </a:xfrm>
                          <a:prstGeom prst="rect">
                            <a:avLst/>
                          </a:prstGeom>
                        </pic:spPr>
                      </pic:pic>
                      <wps:wsp>
                        <wps:cNvPr id="1" name="Text Box 1"/>
                        <wps:cNvSpPr txBox="1"/>
                        <wps:spPr>
                          <a:xfrm>
                            <a:off x="0" y="4816915"/>
                            <a:ext cx="6176645" cy="1360712"/>
                          </a:xfrm>
                          <a:prstGeom prst="rect">
                            <a:avLst/>
                          </a:prstGeom>
                          <a:solidFill>
                            <a:prstClr val="white"/>
                          </a:solidFill>
                          <a:ln>
                            <a:noFill/>
                          </a:ln>
                        </wps:spPr>
                        <wps:txbx>
                          <w:txbxContent>
                            <w:p w14:paraId="1500622B" w14:textId="63EEFFCE" w:rsidR="00A160FF" w:rsidRPr="00C5705A" w:rsidRDefault="00A160FF" w:rsidP="005F58C7">
                              <w:pPr>
                                <w:spacing w:line="240" w:lineRule="auto"/>
                                <w:rPr>
                                  <w:sz w:val="22"/>
                                </w:rPr>
                              </w:pPr>
                              <w:bookmarkStart w:id="12" w:name="_Ref59277565"/>
                              <w:r w:rsidRPr="00C5705A">
                                <w:rPr>
                                  <w:b/>
                                  <w:sz w:val="22"/>
                                </w:rPr>
                                <w:t>Fig.</w:t>
                              </w:r>
                              <w:bookmarkEnd w:id="12"/>
                              <w:r w:rsidRPr="00C5705A">
                                <w:rPr>
                                  <w:b/>
                                  <w:sz w:val="22"/>
                                </w:rPr>
                                <w:t xml:space="preserve"> S3</w:t>
                              </w:r>
                              <w:r w:rsidRPr="00C5705A">
                                <w:rPr>
                                  <w:sz w:val="22"/>
                                </w:rPr>
                                <w:t xml:space="preserve">. Example quality calculations for beta-distributed indicators using the combined overlap-means comparison algorithm. (a) Focal distributions leptokurtic, both means = 0.5, quality based on overlap only. (b) Benchmark distribution zero-inflated, mean </w:t>
                              </w:r>
                              <w:r w:rsidRPr="00C5705A">
                                <w:rPr>
                                  <w:sz w:val="22"/>
                                </w:rPr>
                                <w:sym w:font="Symbol" w:char="F0BB"/>
                              </w:r>
                              <w:r w:rsidRPr="00C5705A">
                                <w:rPr>
                                  <w:sz w:val="22"/>
                                </w:rPr>
                                <w:t xml:space="preserve"> 0; focal mean slightly &gt; 0; quality based mostly on means. (c) Benchmark mean </w:t>
                              </w:r>
                              <w:r w:rsidRPr="00C5705A">
                                <w:rPr>
                                  <w:sz w:val="22"/>
                                </w:rPr>
                                <w:sym w:font="Symbol" w:char="F0BB"/>
                              </w:r>
                              <w:r w:rsidRPr="00C5705A">
                                <w:rPr>
                                  <w:sz w:val="22"/>
                                </w:rPr>
                                <w:t xml:space="preserve"> 0.2, focal mean </w:t>
                              </w:r>
                              <w:r w:rsidRPr="00C5705A">
                                <w:rPr>
                                  <w:sz w:val="22"/>
                                </w:rPr>
                                <w:sym w:font="Symbol" w:char="F0BB"/>
                              </w:r>
                              <w:r w:rsidRPr="00C5705A">
                                <w:rPr>
                                  <w:sz w:val="22"/>
                                </w:rPr>
                                <w:t xml:space="preserve"> 0.8; quality based on both means and overlap. (d) Focal distribution unimodal &amp; symmetrical, benchmark bimodal with peaks near 0 and 1; both means = 0.5, quality based on overlap only. Q.overlap: overlap-base quality; Q.means: means-based based quality; Q: overlap-means quality.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CAEC83" id="Group 31" o:spid="_x0000_s1036" style="position:absolute;margin-left:12pt;margin-top:22.4pt;width:486.7pt;height:469.6pt;z-index:251672576;mso-wrap-distance-top:7.2pt;mso-width-relative:margin;mso-height-relative:margin" coordorigin=",2119" coordsize="61766,596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4Djf3gMAALoIAAAOAAAAZHJzL2Uyb0RvYy54bWycVttu4zYQfS/QfyD0&#13;&#10;7kiyLd8QZ+F1Llgg2DWaFPtM05RFrCSyJH3JFv33nqEkO7eiwT5EHpIzw5kzZ4a5/HSsSraX1ild&#13;&#10;z6P0IomYrIXeqHo7j/58vO1NIuY8rze81LWcR0/SRZ+ufv/t8mBmsq8LXW6kZXBSu9nBzKPCezOL&#13;&#10;YycKWXF3oY2scZhrW3GPpd3GG8sP8F6VcT9JRvFB242xWkjnsHvdHEZXwX+eS+G/5bmTnpXzCLH5&#13;&#10;8LXhu6ZvfHXJZ1vLTaFEGwb/hSgqrmpcenJ1zT1nO6veuKqUsNrp3F8IXcU6z5WQIQdkkyavsrmz&#13;&#10;emdCLtvZYWtOMAHaVzj9slvxdb+yTG3m0SCNWM0r1Chcy7AGOAeznUHnzpoHs7LtxrZZUb7H3Fb0&#13;&#10;i0zYMcD6dIJVHj0T2BylkzSZAn2Bs2w6Gkz7LfCiQHXOdv00nWajpiaiuDmZj0ejYXYyz0bjEFrc&#13;&#10;3R5TkKeYjBIz/LVgQXoD1v+TClZ+Z2XUOqk+5KPi9sfO9FBXw71aq1L5p8BRVJCCqvcrJVa2WZxx&#13;&#10;nw473HFMtzLsAGgyIa3GhlNO91r8cKzWy4LXW7lwBvRG05F2/FI9LF9cuC6VuVVlScUiuU0NrfCK&#13;&#10;Su+g09D0WotdJWvf9J2VJbLUtSuUcRGzM1mtJWhkv2xAJIGe96CSE1bKpjPAhnvn6XriReiNv/uT&#13;&#10;RZJM+597yyxZ9obJ+Ka3mA7HvXFyMx4mw0m6TJf/UF+lw9nOSeTPy2uj2tix+yb6dxuhHRlNi4VW&#13;&#10;JcRCIN1vCA1bBA3F6LyVXhQk5kDtDyDd2JwOAsRnVAl/hxYhi1dNMehPskHEQP7nBO+6I5skw/EE&#13;&#10;Y5K6Y5hl2TAJ3XGiN0pvnb+TumIkAGIEQ6DM+B5hN2F1Ki0TmkhCiAiM2hjj1XVFx+pjwNFwfW8w&#13;&#10;PRTcSIRAbs9MPg2QR8rtsz6ydoQEJZofzB+x3VKWjP8DMcwKAmOSjqZp1syDDq5R+mwapINRMk77&#13;&#10;oQHOsHdYfAgulFqXatO1BtkuS8v2HA/GoVBets5faJU1wV9rsmrwpx3MoS4jkvxxfQyTNcRHO2u9&#13;&#10;eQIIVqOISNEZcatw3z13fsUt3h1s4i313/DJS32YR7qVIlZo+/O9fdJHMXEasQPeMfTcXztOs6v8&#13;&#10;UqPMcOk7wXbCuhPqXbXUyBSlQzRBhIH1ZSfmVlffwYIF3YIjXgvcNY98Jy5985riiRZysQhKzQi8&#13;&#10;rx8MBmcaqEq4Ph6/c2vaqngU9KvuiPSGy41ug/Ji53WuAtHPKLZwg9RBCg8kpBcv8PN10Dr/y3H1&#13;&#10;L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MEFAAGAAgAAAAhACFxHEjkAAAADgEAAA8AAABkcnMv&#13;&#10;ZG93bnJldi54bWxMj09rwkAQxe+FfodlCr3VTWzaasxGxP45SaFaEG9jdkyC2d2QXZP47Ts9tZdh&#13;&#10;hsd7837ZcjSN6KnztbMK4kkEgmzhdG1LBd+794cZCB/QamycJQVX8rDMb28yTLUb7Bf121AKDrE+&#13;&#10;RQVVCG0qpS8qMugnriXL2sl1BgOfXSl1hwOHm0ZOo+hZGqwtf6iwpXVFxXl7MQo+BhxWj/Fbvzmf&#13;&#10;1tfD7ulzv4lJqfu78XXBY7UAEWgMfw74ZeD+kHOxo7tY7UWjYJowT1CQJIzB+nz+koA48jJjReaZ&#13;&#10;/I+R/wAAAP//AwBQSwMECgAAAAAAAAAhAJISj8DD3wEAw98BABQAAABkcnMvbWVkaWEvaW1hZ2Ux&#13;&#10;LnBuZ4lQTkcNChoKAAAADUlIRFIAAAO4AAAC6ggGAAAAHwj4EwAAAAFzUkdCAK7OHOkAAAB4ZVhJ&#13;&#10;Zk1NACoAAAAIAAQBGgAFAAAAAQAAAD4BGwAFAAAAAQAAAEYBKAADAAAAAQACAACHaQAEAAAAAQAA&#13;&#10;AE4AAAAAAAAAlgAAAAEAAACWAAAAAQADoAEAAwAAAAEAAQAAoAIABAAAAAEAAAO4oAMABAAAAAEA&#13;&#10;AALqAAAAAFFD3DUAAAAJcEhZcwAAFxIAABcSAWef0lIAAEAASURBVHgB7N0HuF1F1TfwDVKkKkU6&#13;&#10;cmkKIoKgtAQIRTqIFJEioDSxi36Airygr1jwVZEmTWlSFARBOkhoCkhTeg+hBAEVkK7AN78JE3d2&#13;&#10;zm3Jzc255655nn3K3lP/M3v9Z61p01XhOgqBN998c/pUoOk6qlBRmEAgEGgHBN6cbrrp3miHjEQe&#13;&#10;AoFOQyBx99s6rUxRnkAgEGhrBDqa02doa+gjc/1CIBHkLCnA19M1a78ChudAIBAIBHpGgNHslnT9&#13;&#10;qmdv8TQQCAT6i0Di7gVTmK+l683+hg3/gUAgEAhMBgIGw65O17mTEXZIBAkFd0hUU58zSbFFkhTd&#13;&#10;cIFAIBAIDCQCZ6fIQsEdSEQjrkBgPALzp699AoxAIBAIBAYRAbpCxyq4NPhwnYMA6+/LnVOcKEkg&#13;&#10;EAi0EQKvtVFeIiuBQCchEFP/O6k2oyyBwNBAoKM5PRTcodEII5eBQCAQCAQCgUAgEAgEAoFAIBAI&#13;&#10;BAK9IBAKbi8AxeNAIBAIBAKBQCAQCAQCgUAgEAgEAoGhgUAouEOjniKXgUAgEAgEAoFAIBAIBAKB&#13;&#10;QCAQCAQCvSAQCm4vAMXjQCAQCAQCgUAgEAgEAoFAIBAIBAKBoYFAKLhDo54il4FAIBAIBAKBQCAQ&#13;&#10;CAQCgUAgEAgEAr0gEApuLwDF40AgEAgEAoFAIBAIBAKBQCAQCAQCgaGBQCi4Q6OeIpfTGIE333yz&#13;&#10;ev3116s33ojTHKZxVUTygUAgEAgEAoFAvxDA3cHf/YIsPAcCQxqBUHCHdPVF5gcLgemmmy6To+9w&#13;&#10;gUAgEAgEAoFAIDB0EChG6qGT48hpIBAITAkCM0xJ4AgbCHQyAn//+9+rcePGVVdddVV1zz33VG97&#13;&#10;29uqN994M3+PGDmiWnrppasPfOADbQfBQw89VF155ZXVyiuvXL3rXe+qFl544UHL46uvvlr9+c9/&#13;&#10;rh555JHq9ttvz6Pec845Z7X77rtXvmebbbZJ8vLiiy9mnC+99NJq7Nix1fTTT191dXVV733ve6sV&#13;&#10;V1yx+te//lX95je/yc/++c9/ZvwZGvibd955q9VXX73afPPNK2nfcccd1QUXXFC99tpr1SyzzJLL&#13;&#10;v9pqq7VlPU0CRNwIBAKBQCAQGBAEcMBjjz1W3XbbbdU111yT48Tf/3n9P5m7V1lllerDH/5wNcMM&#13;&#10;7dUNfv7556tzzjmnWmKJJTJ340JcN1juvvvuq/7yl79k/n7ppZdysp/4xCeq973vfdWss846STb+&#13;&#10;85//ZL7/05/+VP31r3/NfI2311hjjWqRRRap3vnOd1avvPJKdf/991f8PPnkkzkO3L3FFltUiy66&#13;&#10;aP7PzzPPPFOdeuqp1csvv5zvzTfffFWpp0kSjhuBQC8ItNeb3Utm43EgMFgIENqUW0ra3XffXT34&#13;&#10;4IPVHHPMkUdxTVV+xzvekX8vueSS1dvf/vasdA1W3npLhxKIoBAHJW+wnOlflFUECa9HH320QpCz&#13;&#10;zzZ79dCDD1XvXuzdLRVchH7nnXdWFPMnnngidzjg/+9//7uCL8X1b3/7W44PAeqQPPvss/k+8ndx&#13;&#10;jz/+ePXwww9XDzzwQO4QzDjjjNVTTz1Vvfvd767e8573VDPNNNOgdhRypuIjEAgEAoFAYFARwNEM&#13;&#10;o7ib0ZNyhacpiq+8/EplNJeyttRSS2XD68wzzzyo+espMYq5POMrBmF5HQyHv/EuIzM+ZqR+4YUX&#13;&#10;Ms/i77mSorpkwqvphLnrrrsyxsLiZv2O2WefPWPsG2/rDxgoUC/K9PTTT2cDg74U47f/0sTf4lRX&#13;&#10;eH+hhRaq3v/+92c8DDKECwT6ikAouH1FKvwNGwQI+ueeey6P3P7ud7+rNtlkk2qnnXbK1lRKEwH9&#13;&#10;k5/8pHrm789UCyywQB4dJKTbxSEBl1HOwZxSTZlFYshRZ+KHP/xhJkv3Tj/jjGq99dadYK2tY0Up&#13;&#10;PfLII6s999yz+uAHP5gNCRdeeGFlRNfo6/LLL1/tu+++WeHVcaHgnnfeedWtt96anyE/7rTTTsvE&#13;&#10;ut122+X7RuBZwin8Ojgs4q1GkOt5id+BQCAQCAQCQxsBHM3QesIJJ2QD59e+9rXMPZQtytPll19e&#13;&#10;nX/++dWCCy6YR3PNFmoXh7spd67B5G+GZKOrjAKMzvvvv39On8J50003p9Hwx6t9vvqViWDSV6IE&#13;&#10;//znP8+zqHbdddds+L/44ourU045JQ8EzD333HnkluLLYL3++utnP3/4wx/yAALFdtNNN61Gjx6d&#13;&#10;FWD9LQZpI7/qr9QlQ/Vcc801UfrxJxDoCYFQcHtCJ54NSwQoUYQ6IU84L7744lngEq4Ix7epyUYH&#13;&#10;TbmhOLVScD2nXLFCIlXEZVoOwU0xLqOSRfFiUTY1BxFIf4UVVqhYlo1sUrgRECdPph2zerL23nLL&#13;&#10;LTl+eWMZNS2rTLvy32VEV3kKIVHUlUt+jExTSv/xj3/k9JTf6Ck/rKes3IjPcxZWxFuc+IRfZpll&#13;&#10;ch6RFSzEq/NA0ZWX448/PllhlyvBJny/8K8XKpc4KZ/i4l/e1lprrVxW+VDm4pSjOAqxPMJXGWAp&#13;&#10;rDA6M6agzT///DlPBZMSNr4DgUAgEAgEOg8Bs69wFQ4wk4kCi5PwAmd5Ec7Ci3ihlYKLi80owtOm&#13;&#10;z+IonFu4DffiHNyEz6WFNxl6KYnzzDNPTgeXU9JcHH+UNd842xRqM5/kA1dTGPEqV/jb7CTxcNKQ&#13;&#10;NzwnDWkzEo8ZMybztzDypqzyq6+iH+LSl/C87pSLEVkY6fiPU13423XZZZemUdin68Hyb/mQX3Hq&#13;&#10;1yiX8DDS34GbPsG9996buX3ZZZfNfRflw9VGqsXBGf1liN5qq62yX9hYZgVffQoj2uECgf4gEApu&#13;&#10;f9AKv8MCAcrSzTffnIX2iBEjMvnVFSzEsdlmmyWr5k3VYYcdli2XzXWuBDihXqZHUU4pq11pOi0r&#13;&#10;5rrrrpsJ67LLLqs22GCDTAyLLbZYJlMkVKzLCMoaYMSDOAl9cViXgqCR5kknnZTXulIOOQSDlDhl&#13;&#10;QTKspQhfeKSNLNZcc81MIKylF110UV4/Y82MMEWZHjlyZM4b8jG9iOW7rijyq+wIiAIsbsSFdDkE&#13;&#10;PL6j8HhW3PPN2oeOyEsvvpTjQLD5fyon5ZiCXzoBJYh86ZQwHiBVa32UxX3kCAMXwkewFFxxMB4o&#13;&#10;e7hAIBAIBAKBzkagLFVZbrnlsvLGyIkXi8Od+OEHP/hB5oeNNtqoPJrwzZB644035j0lcBvew9GM&#13;&#10;qpQ5z80QMoMITzLQ4mjG4HKfIi0O3ItDOXy54YYbZgUVJ/32t7/NRmk8pd/gXuFy/hmcce/pp5+e&#13;&#10;y4DzKY0f/ehHs/KKa/VXzj333KwM4kVKp2nCXamvAANGb/xoL4uiPIubU67Pf/7zGQ9KsrSVUz9H&#13;&#10;n8Xv5557foKCPj7U+E/pMMjrNzD8w5Sj4ArH6btI2xpeCi6+lgf9oGuvvTZPX+ZP30H66gre8C24&#13;&#10;ymPwN5TC9QeBUHD7g1b4HRYIIBQESakllJujs4jS5k2USGt0iwWygMPCSkAjNpbcHXbYIQt89027&#13;&#10;vfrqq6uVVlopkySBTwlGjAjBtFuWVpZLAh55WL9C0LNEi8P61ksuuSSHlwdTgCmppvZQDJGENBAC&#13;&#10;/8iQtdfFn/iQjs2YEAeiMZ1XHiiV4qBYS8PI8XXXXZeJCZHCo040yFQe5B3xyi/LL7Iv/nzPPPPb&#13;&#10;J/wvOPlGkE/+7clsDGAwoLjCV7pw3XHHHTNJlzDyiOhZpSn5SFh9iYeCDBskTrEufk2JGjVqVM6n&#13;&#10;8oYLBAKBQCAQ6FwEcJxr1VVXzcbWwkWlxPgJv+N5HNx0uLfwqGUyNjvCS+5RJim1lD8jv/jHKKzR&#13;&#10;S2maUYVr9RsobfoCfm+zzTZZscNV+Jlx2Owo/Oy3vOItnIpzi8PNOBY3U5gZc/GkDZ2E0zcQp+tD&#13;&#10;H/pQVhApm9bF4kT5lT7OpFyKv+6UqyspwvKJdynalOOCmW88izuV1X9hOBwNK3iKuzj+3ZM/YZRT&#13;&#10;+BtuuCFvCukevqd4KxvHEC9905vlgbv++utzXwjX81cU6PwwPgKBXhCI3l4vAMXj4YkAwU2QG/kj&#13;&#10;rJsOuRG2hDthXXf+Iy3EZOoRAqU0EvZGUpGgZ0jEaCdrb1G8rBvij7KKsIpfeUBaCKsoctJ23xTf&#13;&#10;2WedPROYdDi7KHPITHzyKw2WZ7/lC7mXkdAyYouI5AnRGilFOoiSFbhuYc6RvxW/PBRyo1AjvzoR&#13;&#10;wdH/Qory5B732r9fq1559ZWsHMsnJz7TwkzJYuku0548hwlr9tprr52NBOJ0H+bKQKlVNjhQuMWh&#13;&#10;TMpJ8S4454TiIxAIBAKBQKDjECgKH86sj4aWguJAfIanKVVNh3+MuOLjvffeO3MrP4zCf/zjH/NM&#13;&#10;IyOxDNUUSEuVzOqi0NqxmWEWNzFwU+KMcFKK8ZSZXRQ3BmOK8D//8c+svJlRxVCM38XH4Uqchrek&#13;&#10;x8DMyTNDLn7mR38F/0kDV+M6DleKy4wxyrE+RytnxBVf4k6KKXwKR/MvfRyOa+scKk1pl/5FiZsf&#13;&#10;Cqny6huYSYWD9SX0LYzgGtWuY1+UZTPY4KJ+rrjiilw+ZYcXw3u4QKCvCISC2z1STFTjF0J076f+&#13;&#10;RI99YtNY/Wn8HjIIICaERAgbESRYEUDdEcaENyKhkNUdJc+oKiWLMCf8OURE2fJN8TJNCiF9//vf&#13;&#10;z2m5bwS3WFvPOuusPEKMZH/5y19moi5k5ls6CI6bbY7ZsuXW76Io8iNvrM82y6LQnnHGmSme2XO4&#13;&#10;ElYYZabMyxNiUTaKufIbpWYtRt4Ip668SgtW22+/fVY+C6kh6bqDpTS4OnHKn/Tg6KgfFmjPbTKF&#13;&#10;/J5+6ulq3BPjqoUXWTh3RuCKpNWHzgsnXvEwBrBS77PPPplUTRVDiPLCYs5oUKzFOWB8BAKBwFBC&#13;&#10;oL+c3F//QwmLyGsPCOAHs6woqYy6FKa6w1uUOdzoedNRcPGrJUr4qTj+rVeltOJXo66OxcPblD0z&#13;&#10;o4xSHnLIIfn36LRxEoUWh1uvi9vwET506UekXTIyp+FA3FrnZf71P5SDcfzCCy/KfmabbdY806sr&#13;&#10;jbxy/OG2+vIgSqH4KdPSxt+UYvmuO2na4FG+igLsd92f39IofZkSnvIqjLLrMxRX+iYUXflXNsuP&#13;&#10;+GUAEI/j/eBcFGaKvHS+9KUv5ToRB+e+qcz25AgFtyAc331BIBTcSVGireyRrpvTdcOkj7u9M196&#13;&#10;skO6zkzXE936igdtjwCBb+oR66upR8iRskqIm8aDKFg7kY6z3uoEqHCULUofayUBXhf8ph+zGiNJ&#13;&#10;hMSvacOEvPW4pk0JKw+UY+tRXGUzJQQgTmTB0lqURt/ldwFYHEZ5TZUW//hyLJTyM/4IJMSMZDnx&#13;&#10;In1TjPlFXCyuyixPSIolvK6oCue/DoK8IiQj0y5xIET3kCzluYzyClecuOEnHfkvfmDGCi9fpVzK&#13;&#10;rGPBQi2c+LkSrnRW/Ierb+mLy/9wgUAgMCQRcNj42uk6Nl22qx+ZrvvTdXu6unOEA38OAf9NusZP&#13;&#10;D0k/wnU+AjiUwZNiiSdxRlEo8TZuwcOm/TaVX+jgXFzISErZK044/GtZD07DsRRpy4fMmsKZRlnx&#13;&#10;mHTFgzspZkYxcRbDLYUTZ2aerKbL98VVOK2kJ89GiMsMpMUW60p+xk/npUh7jiM5PIfvKe64WjrK&#13;&#10;wBAsH/owZj41HZ7EnRRJ/oRTxhI3/safRfmth8fdDPL8w6Y4ceFr5REOjiV+eSv9DYaIYnSWT1jK&#13;&#10;Dyw4/C0fcAoXCPQXgWg1kyK2d7r1+XStP+mjHu94uzdO14fTtVO6+jP6m7yHaxcECFNTj8ak9TaI&#13;&#10;iDKKjAhw1lhrRyi4BPtHPvKRCVZFz4UlvI2EWsNKyFOKWSwRBQUNGRTFjn+WTPEapbX2tqwJQpri&#13;&#10;ohSPGjUqx0ng27DB9GGEUMg3UeQk8CEXBIcgpWf0eJNNNk55ejKPynqOPDjpsBwbWaZsKpvfyIkC&#13;&#10;rhOAiOSvlUNIygIDo77yJW1kidxYcMXJIWBpIzKEiuSEdR9Bc4WoZ5gxTXWaZfwaHfUhT9ZECVOc&#13;&#10;eOCrnsSnMwAb6VO2dS6kLY1wgUAgMKQQMHz2s3TdkS7byFN2z0rXT9L11XR15/T6bc/6/XQRKhek&#13;&#10;K9wwQaCrqytzkfWceItyyYCLe42E4hcc5T6u5nArh5tMFcYdlGF+cSJHacbhFDucyuFpCvTZZ5+d&#13;&#10;FUUjjbiGIoc78ZH8WIOLZ43y4l1KJX/SK67+2z3+jF5SpuVpm222zuWQL8fieV7CyD/jO8Wagq3v&#13;&#10;IW35w98ufYBWjgKrn6Gs+gtmSuFy8TMESL8ouHB0H+cro76RdIQvhmq/3eNn1llmzf2bGWeYsZpn&#13;&#10;3nny3hnitnkmpbuMoMunvpK+FT6XRuk78RP83arm4l5PCESPb2J0lkh/90nXoekaO/GjXv+9mHwg&#13;&#10;01PStVW6kHC4IYgAocwCvPHGG2dyMC33xBNPnKBQIgFCnp+yJgaZHHPMMZlETA1ab7318g6/CM1O&#13;&#10;y5QtBESgm4aL+ChdyMnaG2RwRjor9pOf/GQmXbCxEiMqROCYHYRMCRQ/RRMpuYdUCjkLhxj8d1H0&#13;&#10;rGM97rjjsoXZehxpIiBEIjx/8on8nWenQ1AUcoq1tUXSKkQqjabzjNJpyrVNs6yvcXYtckRMX/jC&#13;&#10;F6quRPLc0UcfneNHaPKmg/GpT30qT6UylVonQucBTjAoBKhjYJq1TaMQbt1J4xvf+EZW/p2py1pM&#13;&#10;Yfe95ZZb5jDFUlwPF78DgUCgbRHQ8982XUuna/u3cklxpYn0xYD85+TvknR9L13XpIuiG24YIMDQ&#13;&#10;SSH73Oc+l2cw+S4znnAf/sYHeNhvDvfhTns+4Bj8blkLRfKoo47K3Iuz7dxf9tUQjtKIZ/bbb7+8&#13;&#10;oaQlMvgIb+Fpa3bNorJxFM4t9+UHb7762quZh8XF4WKcbETWczs8m2bstAQzyvQJ+NHnUE5+OX0M&#13;&#10;58Yqt0u59BUs/Sl82ZOSqGxmilEqTSM+6KCDsoGaor/LLrtkPpaO3ZoZ2XEz47wR6s985jPZaL7H&#13;&#10;HnvkMNb72lyT0XmOOeeoll5q6VyGo44+KvvXx4LFXnvtlfsM4rVu2YZZv/jFL/Iz/Rp5cUaukyZK&#13;&#10;GfgNFwj0BYFQcP+L0vTpJ8VUz9k04+6cBZXjzXmT+vhDunVnur6YrovSRekNNwQRIIBNl0FkBC3r&#13;&#10;aVGQEA8iRCIsuUYQKYDWfwpDOUNMwoiHpZbFUjiEZDSTsBYOUbGCIgJKHiurOLlCktb5GAktyihF&#13;&#10;ErkgSPFvu+221fIfWH4CytJjRaZAyqO8+U8xp/AiSGWSFwQsH5x8WHNEuRWviwLvv3wqU09OPMoF&#13;&#10;B6SHGCnk0lMuBMqJU57gpIzus4AbaUVoyiqf8ue7pEt59l/cytV0yJxfdaPDUToIZXONUs5muPgf&#13;&#10;CAQCbYnAu1KuvpwuRuMnazmk5LqKI8C6U3h/mZ5tni6zqo5KV7hhgADuwo+UT3yAw4qRFi/gM3yA&#13;&#10;rwuvW5bkvhFJfvEhfsS3ZRQXV1GAfUuDE54yvNtuu+XZRXgMD7mkazYYXsOFeFe8FGv8h8cYkI1y&#13;&#10;lvjcw8PSkT9x6B8w2OJEnOniD8cLJ9/+G5GmQEtbGeS99BPk1f3uHDwKV+tr4G886mKEljYnX/Kk&#13;&#10;nyFueSn9BNzMv3zBvkzDfsc731EtseQSeYp0yY96YfAv+ItPnim+sJIHdSVt/QrphAsE+oNA9629&#13;&#10;P7F0ht9FUzGuS9fZ6TL1qU6Y70//Ka2Lp2u2dNl27/p0/Sxd/0xX3X0q/Tk8XaY6I+ZBc0nIzZ0S&#13;&#10;uz9dvsMNMAJIpE4QBLnpQ0iF4jUUHMIoRFryy/J7wAEHZBI+MY1UI7lwgUALBE5P7d8+A+ECgcFA&#13;&#10;4NMpkePTtXq6bngrwXXS9wXpOjJdt6fLyC6j8z3p+mm67ktX012dbjBcr52utjQ6J27Rx1CecFMR&#13;&#10;gSaH23yQElhmYk3FpAckakphK0Pt4YcfnjeANDuK0tgs54AkHpF0IgKHJU5nROxIFyaR/1braukn&#13;&#10;JdfIa1253Tj9/0W6jNpSgK3rWTNdG6ZruXTp8I2f45J+JHdhuo5N10bpOjVddUtz+htuKCNQJw6W&#13;&#10;RyOjfVUI62H7i4GwXF3B7m8c/LciR3GbzsS6TGmXBmvplKY1ueWd3HB1PAYKr3qc8TsQGCwEUvt9&#13;&#10;b0qLQlbnlsFKfpqnk6ZdTp9Gxb6UZNCT6ezw1dOsEApg9d3vfneZgw8+mLz6ZBodmjWNhD2fZNrr&#13;&#10;aZf3ddKoz8Y/+MEPjvvqV7/6VPJaOHy6tPbxH2npw8ppt/r907NHas9E2Q5OXt/dDhnp5DwUTihl&#13;&#10;9N/sqFacWPzUv/mfEk6c0vDyIv1W8TBcG/G0z4fnA+FKPFNS5lb56Eu8ffHTKu64128ElktY02He&#13;&#10;3u+QQyBAKLjjK2m69LVeuozM1qdCmYPyjXSZAuX5g+ni5kyXEdxR6VomXTbAKO7Z9OPudL0vXfOk&#13;&#10;65l0hesABJqCHjGW6TV9KV4zfF/CFD9TErbE4btVPBR0611Nw/JbuVr5q8fTl9+TG8fkhqvnaSDi&#13;&#10;qMcXvwOBQUaAcnvMIKfZNsmZomiqok38knJrQ6nsTN00AyVNWZzl5JNPtk/CHB6cd9551XbbbdeV&#13;&#10;1jt+1zEj9emMn/3sZ/MGQGmWzQHjY4nP4YhAkxP8N9W2r64Zvq/hir8pDS+e7uIw5dkUZtN/e/KX&#13;&#10;H/bxo7u0+hi8W299ibcvfrpNIB70B4H1k2dXR7pQcMdXKwX2Q+n6e7qeH39rwue30y+Kb1FuPeDn&#13;&#10;j+n6eLoou3XHGvtQunRQrCEKBTeBEK59EUCKu+++e/tmMHIWCAw/BAZmGGaI4ubsbaNR1inWnZEq&#13;&#10;m+pstdVWefOd8myLLbbIm+nYkO+ee+6ZsHGN59YMco5t626KZ/YQH4HAEEXAZliucIFAIPBfBCh2&#13;&#10;4ZJhLIGwQLr+ka5/1QB5Pf2+LF33pctGFSzAv0rXrenaKl2U2aYTxjQoiu+kO+E0fcf/QCAQCAQC&#13;&#10;gUAgEJiAgB3dORvP1J2pi2bN2HimOcpjMx875JawJZw1lmam2DTHMoxwgUAgEAgEAp2PQIzg/reO&#13;&#10;KaPW1zYZ8GPp3v+la6F0jUmXKcw3pMtor1HfpqP0mqbMeGCKc7gOQEDHivVfp6qva3Y6oNhTXIRY&#13;&#10;SzPFEEYEgcCwQ8DoLTlrR9qmM/247DRff2YmShnhrd83pdnOtaZweh5ueCJQ6r65yeLwRCNKHQh0&#13;&#10;PgKh4I6vY9PBKK4WMFiU8UK6uKXTdVy6bFqxcbrsUPx4uvg/IV2rpsvob91RbK29femtq/4sfg9R&#13;&#10;BCi2psbpXIWC2/dKbI6y9D1k+AwEAoHhioAjSRgUHRlWd+SJUVjnazfdmDFjskJsxLbuxGOneEeu&#13;&#10;OEol3PBEgILL4BoK7vCs/yj18EMgFNzxdU5hfSxdS6Vr9nQZneVWSRdl9cx0XZmu4hzoaddlymxz&#13;&#10;mrf/RntNd6bkhhuiCJju9uSTT+ZDz++9995MjDpLb5v+bdUaI9bIZ9E6mzXcpAgwBsDuz3/+c+5c&#13;&#10;7rzzzhNt/FIP4YzgJ554oho9enT1yCOP5J2cTTdcZZVV8nl6zsDjLrvssryOjl9r8xzNJN6yMZYR&#13;&#10;mjvvvLO66KKL8oZZzip0Jq8zdpdYYol6kvE7EAgE2hgB54pyphU3nd1ib7jhhrzze9lMygZ5559/&#13;&#10;fj6PtKy5LeGcQUq5Md05lJuCSud/46DHH3+8SjtsV2nzsQm7C2sLzpF3xi2eKW2o8xHpWwnvv//+&#13;&#10;6o477shcaiYFl3Yir5wTXLi4HhM8H3zwweovf/lL9cADD2ScnYG77LLL5vcRTzNKWRt/1VVXJ35/&#13;&#10;Mc+Ew8/WDZf3FX97V88888y8/l4ajFU2wFRP4QKB/iIQCu54xEwrpsCuna7502UNLfdQul5L11rp&#13;&#10;Wj1dT6TLWt0D00UZphg3Dw2dMd2j/N6Vrr+lK9wQQ4CV17E5lC1Cm9L06KOP5mlunr3+n9erW2+9&#13;&#10;NQthB5qbGhckOb6SGQDsgPrMM89UN910U+6IOnpoxx137BYjhoQbb7wxkySlWPiyu6UpihRYIzCF&#13;&#10;eHVwxW80Zty4cVnRdbg9cr3vvvuqhx56KE9HRJZI03TGhRZaaIIiPMSaY2Q3EBh2CDBIUXIffvjh&#13;&#10;/A7Xd6snbxnDvvWtb1U77LBD7lAfeuihWT4cdthhk6zbJVvI56Fy1umwq+ypUODCQziDgouv8Uie&#13;&#10;AfDKq9WLL7yY13IvvfTSmR9mnFG3bXi70u957LHHMmYUUsZnhoKVPrhSNiovtthik4Ckr8Tv3Xff&#13;&#10;nTlcPMJwuBeHm4kxduzY6rbbbkt9q3/ndxbHMzIwPHm/9QP0s9QXjldXwnvOSK2OYvbcJPDHjR4Q&#13;&#10;CAX3v+BcmH7+b7qWT9eNb93+U/reP13/k64/pMv05LnSdXq6dk/XyelaNl1XpKs4xwZRgo9N12CP&#13;&#10;4MYCo1ILU/BdprTpRP32t7+tPv7xj1e77bZbHk0kZB1f8e1vfzuPUBK+rIsUrHDJGpSISWfilltu&#13;&#10;qU488cR86DzLb09OJ/bYY4+t9t1330x4CPM3v/lN9Ytf/CJbgWF++eWXZ1Jkzf3kJz+Z/7MyqyMd&#13;&#10;V6O9jg1JZ2PmutJxYVX+2c9+lusNMVNy6x3lnvIUz1oiwKAXLhCY6gjo/G699dbVaaedlju93meu&#13;&#10;TDPdaaedsgw46qij8n0dX+/6nnvumf/XP8z88O7HKFAdlc7+bUTfrCscou7T+cfVwgsvnI3R+OXq&#13;&#10;q6/OM4IWWGCBPJrrmJ3h7hiDbdBGUYXffvvtl5VMBmNc+3iaOfXFL35hEpiEg3M6sqvyXjImpbOr&#13;&#10;q9NPP70ySmsE9w9/+ENWltdYY/VqtdVWy0bsc845Z4JCjL9xOUVZPEbYKcbef/0thmuDCdHPmgT+&#13;&#10;uNEDAjMka4ue+bo9+BkWj9JLPMvmm29+RxpB2isdJ/BCWgOUTVCJUMf++te/PjRNiVrc9KYVVljh&#13;&#10;sY9+9KN3pxf336eeeurBydL8xhprrGFHZe5tK6644jYprn8ki/LLe+2119bp3mB1CqVjevVM6Qo3&#13;&#10;BQjoRCFH03MoRl1dXROEK6siSzCBbKrsddddl6fu1AVvHuVNcTjqgh+dNaOYpukgW1ZJU+8Qg7Sk&#13;&#10;QTFDwMjXaCVBzz9lW3qm/FhD5rfRS0ohEhKHy2gmIvnwhz+c7xvNFJc4jIhKXx4piDZcUbabb745&#13;&#10;hy2WWyMjplzLn991pxzWvUm3bkWVP/EJh8zEhZDk0xmW8iof3Tn5ohRLz7RjU5JgAg8E57lRXcoq&#13;&#10;nIzqmCZlWpOyUab5VS9G3OFg9Ec8rMaI0jPWY/5Cwe2uJvp0f9FUv5slnyFjJoXLXgyPpLZ206SP&#13;&#10;4k5/EfDObr/99tUxxxyT5VRRcBPXVtdff32WleSe95+MsBSh+KmnRf5QZtZaa60JUyHrz+N3ZyJg&#13;&#10;9g7Owi14ya7bCy64YB4FVGJcgQ/xPM5oKrh4zeil0UxtEa/hTDyF77Q5vCZ+fCmucqQV/jI12jN+&#13;&#10;9BuFs66c8oe3nnrqqcS9ryY/r+bRTn5wkzziN3k3Ciou/sXjt36A/gSj75i05twzefVM3PoXysNP&#13;&#10;3SmLfkBzh3F+lA+fep9wvHRhhkfxuHx5h2DaykkfTvoF0pc3y7iUQbrKJk8ufRScLB/KJM0yDdro&#13;&#10;LWV60003zThIV73gbXHW+x2t8hH3AoEmAkZwF0/XWc0Hw+2/lzmNIr2ZztObPk17PJ0w4ryciDZd&#13;&#10;RVHVkcmOtaruTLFIL+10yVr4ZlJuD0nPJvit+5vKv6dFmlO5SIMbPbJgsURqFEKkQjAXh0gob6bg&#13;&#10;Hn744dW2225bHuVvAh9JIAUKMMWUQktxNSXHf+TkPwGv80VBpOAiTmRx8cUXZwVNXpBjMr5koiHs&#13;&#10;KXwsokj0n/98Nvl7NiuD2rCOHvI04ok4KJs6eQilq6srEwdFUX5YUD1XTulq84iNEinNutMhgIn1&#13;&#10;rcpfHJJCjvDxriBnxC6f64xaJ4+Aj310bPE+yfdb70xOU0cBkbkoqPIBH3hQcD/4wQ9mY4JIYIV8&#13;&#10;zzrrrGrxxRfP8Y57Yly1xOJL5DK6oSOy/PLL57LBO6YoZpim5GPNFHjklETQ4WF/lcr3yQ4v46AV&#13;&#10;j6z83Oc+l0eHrAEkd8gI0xWLM9rTkzv33HOzDPnGN74RHeSegOqwZwzElhatuuqqmTdwSV1BMpqP&#13;&#10;Hw455JCs4I0aNWoiBPC3kcyf/OQnmdtwOg7EodaW4iQGVPxlhpJ0tEXhGJ7ToMgEzselFGxnNZvx&#13;&#10;hY/PPvvstLzmyczV+HummWZMvLVQteuuu2ZDjefix8v4Hk9TUA844IDMt/oQJ510Us5H4W/cbSmQ&#13;&#10;foDy1h3+g4kZacpSd94r7xl8TOnG5fo87lMylU855aGVoyDjYvmVjjAwoOQa3oEzbPhz6TM8/fQz&#13;&#10;Ke+PV2lAKPddxCssgwMln6Itjg033DC/8/oEwoYLBPqDQOmpRstJqK2++urTbbnlltX3v//96c44&#13;&#10;44wmjr1idOSRR+aX8ctf/jK/vfpvJhD/2wMBSqURUEoaxbM+OiuHiADBEOTW6CKhpiOMCWwWSaQl&#13;&#10;LkplGvXPSu/++++f77HAnnDCCdnSSdG1XoylVLosnQQ7S6i1pkiGH4QmPlN9WI0Rxug0vefCCy/M&#13;&#10;SjOrqQtBIWP+rH1BUJRuo8/CICTkte6661Yvv/hyOtT5jRy38jcdgqZUUjLrRCMvLLMIlXILG6Ms&#13;&#10;yvXmG29W079t+mZUE/1XVoo4clbW4ligESMFV1mQPKeDy3kuPeERoY7FdNMnAk1XcaVDXDoHyhxu&#13;&#10;ihH4L8BTHFXHRRDYDGCVen+/9KUvZWMiwxojX38cAyLZqvNODoYbPgjgS9f666+fZ1/VOQsKuAWH&#13;&#10;U6hajfzzgzdsknjggQdmQymeYTimvKY+Xjasiveaa67JxuKNNtooczUOx4eMq6bVUob1EYRdb731&#13;&#10;soKJM0eMWCPHgbson6bbb7DBBnkUVFq4VT4/8YlPZP7jx4wFxmqKIe7D/x/72Mcyn7/26mu5T4J7&#13;&#10;m67MEivG4PpzZaAUw4vyrb9DKa9jRoHFz/LKkF03Fni21VZb5aUE3/nOd3K+5YtS27V4V05KWOXB&#13;&#10;wb/61a9yOcaNeyLzPsO6Pod+gD6S5wzcwliqtPbaa+d6lCcyIVwg0FcEeu599jWWDvHnpbUOME1R&#13;&#10;rq688sp+lYpwOO+887Lg01kPN7QRQBIEPCIi0JuOguU+ImqlEPIvDoRAOWThpWi6h/AolqYTGyH2&#13;&#10;3/QcTttDuohAGoS6dql9UZaNjsqXtCnYpvGyCnNGdJGENIT3DMGmafWZEFlGTTFmCRanuEs5Zp5l&#13;&#10;5vybdbdp4RU3spGett28KJ2Ip+QLYS2y8CI5jHs9OfjAT/x1v8pX4vScossVgivPPSt59o1E667E&#13;&#10;0apMdX/xOxAIBNoPAfLLRlKmKpMV/XFmueh877LLLv0JFn47AAEciDMYQfFW0+EF3F5GSZvP/ceh&#13;&#10;jCSUQyO+I0eOzJyKQ81aMsPAJQ1rRDlGaDOdOLyo/eJLPMVojntxEf5y33OjpRQ6hmxKtXaO57Vd&#13;&#10;fiiz0tdnoNyaocWPOJRBWH2Aed81b+bQVlxXuFt6zYsyLq/iky7Xio/1GZocq1xwkr5v/RT9EL/n&#13;&#10;nW/eXAZ+OPyOn+Wfcq7/4Zm6ct83Q4DR25IP/SH9Hop36QPkyOIjEOgDAmEOaYBEiBi99fL1x/Fv&#13;&#10;o5yYBtkf1NrTL0GOBAhppGQjCtbeuiOIPTeqiQyaDhEQ+iymlEjOtzUqlGKWWY6ArytlplU98sjY&#13;&#10;lO6D2chSSAVBCYv0EBGCMEVJXEgQCfBb4kMm2rJycMIjQ3mmgFJ2Kd1GoBl1PEfkNnCqK5o5cPqQ&#13;&#10;L2RjwxbpFyc9BKkTCouCk3Tq5Sr+m9/yBD/kJa7iEJx78kVRR8CFBEs5+DGS7TlckL50i1MH4tCZ&#13;&#10;4aee7+InvgOBQKC9EbBBEAXC+91K1rbKPVlBMTjllFOy/G7lJ+51LgKUPlxkWjF+7OrqmqiwuAGH&#13;&#10;4/bmDC0etR+Kq5F/3MPhEXEa8RVn4Ulx4S78S7kbnWZTjRnzSPY/44wzZKVQu8Vb+gDiocw51kqf&#13;&#10;Ufz4XPsWj0v6lOiSb2nhMH7ki9HcbC78vccee+S8FP4uHJwz/daHqcdGgE3Zl9+6w4t777135k55&#13;&#10;lFZROos/+eFKX6bcl28GejPTPv3pT1c//elP8yNls+njzDPNnKc86yNwwutvFEOAzajsBWLktyj/&#13;&#10;X//61zO+yio/lH6YGsllDAgXCPQVgVBwWyA1OUoq4YNQww19BBCQkVVnLV511VVZGUQaRkdZWa0H&#13;&#10;pViy7qYNx1oSJBQQh7jqDgkWYqzfL78RGsJdeun3pGlDi2cBz8rM6olkELbLVB7TncqmDr/73e9y&#13;&#10;vpCXSxrSbip17ss7g4x01llnncrUKmURpzU64i2EVPJFUecf6dbzL0/iokj31ygkbsq28lDQdTiK&#13;&#10;Q4Bj0hRvhGi6k80mPHfPe8bKa9QbqevMcNYOUXQRpbyoLwYK4ZWnSc4lrfgOBAKB9kXAu2xpRH8c&#13;&#10;GWXaZbjhiQBFyNIW04VxFGMvxZGyZG2tb5y35ppr5uVATZSEKRyKs4tzrzsOx7s4SP/xAx9YIRm4&#13;&#10;35V5B3/Li1FIS23wGO6SR+tycbSjcf70pz/lvEqba/YfpO1i2MXVFF2zsxiqcR5l08xDCueuaVlU&#13;&#10;3VHk8V9R1uvPxInf5VEc49IorE0ZLWVSJveFLUb5elhY6Gfo/1JGiwGK/6LQw/qSSy7J4RnBGdfx&#13;&#10;NL8M2KWPIo9lYEEa4pY2ozV/8hkuEOgPAhP3vvsTMvwGAh2KAMGqc8Q6SqEtFxJhBbW5FKFNqCMY&#13;&#10;RIOUEBdhXQiKQBZXfxwBb1Ty3e9eNK/hQUgIB1lIX7plA4aupAybIoXwWEE5617r6bciBaOaLLTy&#13;&#10;Jj3WYEqmqVUsr/VNXEreKZHy1arTWMrZ17LCqYSBITJ0j+LtQqrKSUFFbNKlyMo38rY2GSY6CRRu&#13;&#10;z8VHWeZfJ4JBgpLMMCDvnhXyLWWK70AgEAgEAoHOQ4Dhl/y/4IILMk8YWaXgmuJr40dKpxFC/I1D&#13;&#10;OHzD4TEcWjgq3+zDhzCMwJTpxRfvyvHiUmlTHPUT8BxOcpVpz/IhbYqiOPBfcfLQdBQ+8fBrlpil&#13;&#10;T5Rn+2xQcIvCWA8nX0ad8WgrJ208TPmUXzgxAOgn6G/Ie1GO3YNl6etQVueaa+6Ml3wV/PgXTvnu&#13;&#10;vefebHTWV5GOvONzxit9G47yS3HXB5AfOMiD55Tr4O9WNRf3ekIgFNye0IlnwxIBwhXpbbbZZtmy&#13;&#10;afMma8AoUoR1sSoaFSyj/RQum4xRAJGr6UOIqDnVh4An2An44orC6b9NJliYTT+2y7H0EIyNJhAi&#13;&#10;RQ0JGPG0KQXikgbCZIVF6s+mnZWFQ0KFLKXnP79GNJEM8pc2ghIe2dgZ3OYYTVeU1/LdfN6KiN94&#13;&#10;c/xu0spcnDwcdthhWRGFsSMBjM7uls4Zlp+jjz464ysPpkvzQ1lVfufqWVdn4wkKsLzAnJKsfKY+&#13;&#10;OX/XTpPSQYzqjBJvd+lWeSz5iu9AIBAIBAKBzkAAT1KubDBmE6h0qkXmN0oZBaqMClJG/eZwCb5k&#13;&#10;OLbeFocwKvsuDpe5V3jVffdKnwD/26jUmcxF2WNwZUTGZ/oMptszmuOxP/7xjzm8PBnBtFHUU397&#13;&#10;Kiu8hcOlUfibIqwMFFH5pYyahq9PIE+bbLJJyxHpwtv1fod4644CbKYEZXl0mhKMR/UnxA1HijRn&#13;&#10;lhdDP96Gk37HCit8IB/fpa+kj2EkmyHaM9O855xjzur6G66vjjjiiMzX8sPfzjvvPKG/YQdo8Zm2&#13;&#10;DQ99E9/w1C8qinA9z/E7EOgJgVBwe0Inng1bBAhgyhFiQoB2NS6WR0Ti8p9lkV/Kod2DjRZSuFgb&#13;&#10;R4wYkQV8mdrjHkFtii3y5dwj2BEyx+rJymp7fA65EvRIQn6MUFoDtPXWW2eBTzmluCE+RLvQwgtV&#13;&#10;75zrndUMae0PsqXMcsIiN8cbsfrKu99IRnhkLG7lLHnJARsffVUS7Z6s3DCBYbEqw8rmWsqNBBkT&#13;&#10;4MXSLX2Eqrw6Ajoa8BDWt9FqeVdOuLgvDRhwnsm/cuocuM8AAE/phgsEAoFAIBDofATwFD7BIbgA&#13;&#10;P+MaPIA7cITf+LooTnjZfZzJPw5iWK3zIcOre4VXISkc5VX8nGfWi+Jk/QTcSnllqJUW5ZTSVnhN&#13;&#10;GJyGF9+33PtyegzkRjTlj9NfYDgXr/DyjlvxZeF/9xhypdWd64m/PVMGSinMjDrLu3LgcHzNmVqN&#13;&#10;d/Gtb2EoxozRDM/6S+7jXn6UU5+EMcFyKNxf8qF++OXg5r5+EyNC4XmDCPoryhcuEOgPAtOlF9ri&#13;&#10;llv6Eyj8BgKBwPgpTaY7Wa9LmE8Lh0CnVPAj9UI406IMkWYg0CEI/Cq9RzsNRFnSO7lHiufYgYgr&#13;&#10;4ggEAoHWCFx77bXZ+DutjpEqhtrWuYu7gUAgMCUItM0Iro66dREcZcE0CVM5CABWLNYflqBwgcC0&#13;&#10;QqCpCLIQs6gWy+1g56uZn8FOf1qlN1zLPa3wjnQDgUAgEBjqCOANrm7MNWo6pQbinnDpjasGIu3e&#13;&#10;0ugpf+38rFPL1c6Yd1re2kbBNVXSpj6mL5hmaK2dXeU4Uy7sVkvJHQiB0GmVGOUZHATqxChF/7XX&#13;&#10;aeWa+ZncfAxUPJObfn/DDbX89rd84T8QaBcETFE0DdJ0QQ7/mmZpuuK0lH3tgk/kY+gg0Io3TH2d&#13;&#10;mq5VmvX0ente99vd74GIo7u4p+X9Ti3XtMR0uKXdNgqukVqL2a01sIObXWEtbLf27vrrr6/OO++8&#13;&#10;6itf+cqE9XbDraKivIFAIBAIBAKBwGAhYC38FVdckTfpMbuKQmu2irWEG2+8cd5gzyyWcIFAIBAI&#13;&#10;BAKBQLsh0DYKLmuNKQn3P3B/XmCOXC2mt1FM2USm3cCL/AQCgUAgEAgEAp2GAC52hrQj0WwMY6M2&#13;&#10;y4i4hx9+eMJxJI5ZCRcIBAKBQCAQCLQbAm2j4LIOv2ved+VpyY+MeSQru868NCXKsSmrr756rMEd&#13;&#10;pNajc8Pp0DA8DOa08MFcdyEtMweUsady8sOvNeD8hRuaCKhHrtR3q7rU5tW1Nt/q+dAseeQ6EOgf&#13;&#10;At4BO5k6OsTurXZIdc/74brxxhvzbuf9izV8DxYC6srFDSZ/T2755HVy5G1dpndXztJuQ6ZPbu20&#13;&#10;R7jCzT3xd72u5Xpy2lR7lDZyMRAItJWCu8qqq+TtxE1Vpkw4P8wZoM7TWmWVVULBHYga72MchImt&#13;&#10;4tVDd8TRx6j67K0Qcvme2sJJOmYKmHbXUznhYOt7RweEG7oIqEftWn27WrUv9azTZNaINhEuEBiO&#13;&#10;CHg3HDNmirL9MIzaMkJbk3v77bfn/TC60hEf4doTAdxGlnFDZQacPLeSyT0hXNaGk9XaZ6vw5Dl/&#13;&#10;ptO3et5T/PGsfRAo/F36aji8lVPX2vxg9Vtb5SHutQcCrVvINMgbwePcLQdfl4Oi77rrrrzBhQOl&#13;&#10;x44dm8//DAE19SoH/r/+9a/z7tVPPfVU3s3ahiLOKd1tt93yOWVTc83V5Zdfng8QX3eddav55p8v&#13;&#10;r/XqrrQ6XtZpP/roo3mUwU7b2267bR5t0Ebk/957760uvfTS6tlnn83K+lZbbZXPcyvntTmzzU7d&#13;&#10;du221lsc1oATnGYPjE6Hnd9www2ZFJHvm2+8WS251JL5WCBHA7Wbwuu9cQi7fDk7TjnbqXMjfzB3&#13;&#10;kLs6eeGFF6pVV101d5bLIfKt6tuO6kaM/vrXv1ZPPPFEVkC32WabfG6gekNo1gj+4he/yOv4xWvq&#13;&#10;pM3qnBVY0h0zZkzu9DlvzyY56lp45/zZSOfoo4/O8Ri5QqKLLLxItfAiC1ebbbbZRGchtspj3AsE&#13;&#10;OgkBMtRaW2d+3n///dnQzBiID7xTzv40uhuuvRDQf3rooYcyL6or8t9GSmbAOb+0OyVwcktRZO/V&#13;&#10;V1+d+2/aiLNPndXubPPeNnG65557suyV/uLp/FVtzgAHXsa9ZYS25E951l133czV+iVkOm52lqr2&#13;&#10;qMz6KOT5448/nvdvIc+5NE8ry3tnzS666KL5nNkSb7t833bbbfld0+d1dj1+ahfHOIwrHY34yCOP&#13;&#10;5Bke6swMj5VWWqlbgzCjmL68wSqDVupQG7GDtb4KWYO/LYdQZ9qUM4jFi8e1Aenq02lfMBFOnZf2&#13;&#10;JQ2GOP0DfYwZZ5gxP1twoQWrlVdeOdd3u+AY+Rg8BNpGwdVwdWBZXZxJdtFFF+VR2/XWWy9bjK+8&#13;&#10;8sosAAnocAOLAIJACJQ6hIM0ys6ZlD2CCeF0JYu9ayCdtAkvCg/hrg04rLy7zhMhi7AYPCiwBCPF&#13;&#10;HCnanIyyiuQIOlPblYkf7ct/5EfxIxCFufPOO7OwpfB4RrFhKdSpE7+RC0IUDhSlxJE5fqMb7hUB&#13;&#10;O5CYTG5ciEA9KQtyQBJT28FEnXhv4QG/7hzi0bZg+vzzz+c6gT/CQ5CtOl9GIbQNBIlUtUUK7MMP&#13;&#10;jakWXGDBaplll8n/xevSFtS1OCmw4tW+tIEHH3ww1/v888+fZ4XIM7LUVsRtzSG/6h/p+n7hxRcm&#13;&#10;5E3bCqtwd7Ub9zsRAXKOQci76130jlIsvPPej97kn86qsE1FBVbiIDPqHdVOxHAwygRfstjJExRD&#13;&#10;J1Iw2FIEYKzOKEzu9SSj+5tXPEp+XnLJJVn+4mZtZq211soylhwmS5sO78szvie3cTZZLI9k+K23&#13;&#10;3lqdfPLJuY0Jy7/2pv3hNWHFi6P9JtMprfxpk/oCMDjrrLMy17j32quv5f7B8/96Prc9HNkqb828&#13;&#10;Dub/O+64I3OdvkjBZGqmDy/vIRzK1V168Ndnuuqqq6o///nPmZcpqYzpyy+/fObGVnjia/7xL45V&#13;&#10;Niei6IepM5yqnyZes0NwsDgZSHxLVx9Av8E3I4h2oh1rX9q9+jaYoT+hDU4/3fS57b/nveMNBU5i&#13;&#10;Cd2hu5rt3Ptto+B6ybxsOpEaNcFMkBF6OqzFCtdTVXgRKD4EZP1F89szL8TCCy+cO/89xTPcnsH+&#13;&#10;4osvzoJVZ+Mzn/lMNjIQHgQHpdfollHLr371qwPWyVffxbDxq1/9Klvw1NXr/xlPXq3qgX+jtzpO&#13;&#10;rHtG8lj+EAOyFJ6BhDXPvc9//vO5A0Vo/uxnP8uWbeRblPZzzjknd+AIQEJT/ASm0UDWya997Wu5&#13;&#10;veggSJOl+vzzz89CdplllsmCvVU+p8U9RKH85RqMPOicIB346Dwhn+6cdvSb3/ym2mKLLbJfHYxD&#13;&#10;DjkkGxNYbtUBUi9O+0CoiFFnZaeddsqjskjQ/xNO+EV16I9+mEnz9NNPz5vh6OiI5+c//3nu/Bjh&#13;&#10;V/fq+7LLLqvGjRuX09ZutG+d9zPPPDN3DD/+8Y9n4iUjYIiUb7nllurCCy/MssgMAUpzuEBgOCGA&#13;&#10;k13FUWi8S6VzW+43v72/Oq7eH5xcNw55v7zb5AZ5wBAVbvIRIOcoc/pJZsU4cYKsovwxepKXRncP&#13;&#10;PPDAbACd/JQmDkkRFe+oUaOyXMWhZtuQ0WblkKVkbN1pF0UhOfvss7MBxDGQ2gRl3IZm5PPIkSNz&#13;&#10;n1D/hIHy2muvrczyMjMHTzBKGghhLJXG1ltvXXUlAzye/v3vf5/5f8cdd8x5wEv6FY8/8XiepcZY&#13;&#10;o2+pr9BOio93pPB4HbOp9Rsfep/LCDj+VA+tnBHU448/Ps8EMItD/9y7bWBCXeBz8dSd/pQ0tAeG&#13;&#10;DzMBtVVx6QvsvPPOGX99s3XWWafadNNNs6xxaoq+1oYbbpj77kZ+KcAGHtT1Bz/4weojH/lIbuPi&#13;&#10;/vGPf5wHxPTtKM+pF1QxZJBTDD7SLJxfz1/87mwE2kbBJbAIJ5ZAFl8vEGfkRsd4xIgRExFkq2qh&#13;&#10;mFByjNR5ScuLSmAgWJYkI8If+9jHWgUftvcIIZZfWO+77755BNUO1pyRVMYGRIRICEMKBCIqTniY&#13;&#10;67CYTlp3yEx4gquV4OYf2aj7Mmr8thm6HwXkl9JhChQFk1BFUuoa2SIteUdy2hSyLIor4YsspcmK&#13;&#10;aJqMi+FD3pAgQUhpE9aULkq0zl2xelPmkDPlmeLEctl02iGljNLGv7hLWvILO0LXSKv86eTpiGj3&#13;&#10;2q+0dVJYpylm2i6nw0J4C8ciXab0IGg4K7O6KO1eWdWXDgfHyKMOxSEfFHhWUQQlDuHkXVlhteaa&#13;&#10;a2YlMAfu5kOdIzDl6035gzsy+sIXvpD9K7d6hI9OmDSVvThlErd2wdrr0mFSd9elTtXNt9ycvXrO&#13;&#10;crvnnnvm5yVeuLEYF8Vb/RpxUE5paSuFbEvHEC7uc0jU75NOOin704ZblRERK5t6kaZ60OYKpp6p&#13;&#10;L3GVqe38aCPKpx1xym72gvZG+VYmHQFtiB94SEO770rvi3YobnEol7r3rbyMhNqWcomHP8+9Pzoa&#13;&#10;OjLigH24QKA/COAE/Kyd9eS8Z+SCI4W09yKXhNHu8DqDdLgpQ4BcIAsoe5tvvnmePm5KcnHqi4JL&#13;&#10;1pPXZFFTjhVeazXajpuMprWaVYXj1KN+FVlO7pE1FBHPyOqmgksGkVO4DRcWeSu/2gg56Cp9EP4p&#13;&#10;0f7jxWJEJV9xHLkmLrzlP94kN7UxU+nJO30QztIncZGLeLFM284Pax/ig0XhXpgpB96A3ZjUR5CW&#13;&#10;PHlGXpPRcBSWEu4/xUxaMJQf/CIv4iC38bMyl3dD/ZS+hnoVTr8MBv6LS3h9MJf/sBa3iz/Ob/ze&#13;&#10;qs5qxcz5pZwWxVac3bkyEsuw5fJua1fq2XssX/CpO30OeVQfsNZXUyY4CaPuYEGW4DW85f8FF1yQ&#13;&#10;jWOewwO+HEzViX6KtoP7pa//yUCNX/Fe8asu1Ldp+96NEk/28NaHOmKIky78Csbi18a0A9irZ32Q&#13;&#10;0l8Td8mL+uNX+1cWYfW1CjfDwQUj/N6VuNdzaXlfPJO2cokftr7lVx/F++LS5sQhDe+BdMJ1j0Db&#13;&#10;oKOBlHUHfntBVaZKZN0jpMqL311xVDwy3WCDDSbyIi6NREe+txd+ooDD4A+MCQ2KAKHN6lonHC+9&#13;&#10;Tb4oFl5wOBL09ReLEKK4iAPZFWENPoJBHaoTL2vzGUGHBNdee+0cP2Fj/YRwrRwhQDGgeCJUzsuu&#13;&#10;7bDuEnbi1BYIa3mWpjSQi7zqDBAgnlFiCBllVkYCWxmUubTHej60Q23s0EMPzcKo/qz8Jogo4ZRg&#13;&#10;Ag5W8krAyxdMWaNNz5Ev93QAi5WSkETkFBNkTfhyRdGWN37EQVGudyDqdQcreLBme3fkS1zrr79+&#13;&#10;Jn5CluBnSfVeENBITH7VGWwI2Xpdy4c2o358I2R4ip/ypRz8w7xe18JJ/+mnns5kWogQqakvJIv8&#13;&#10;6k4aiFH7RHylbMr+n0QI48Y9kb17Lt5CCsKpJ/Wr/NoHrHXSYK0N6JjIQzGGKa/6rjtkhvhZh9Wj&#13;&#10;dMTdLNfo0aNzm2E40InUnsQPU23ee6HDpp74UedGJMqsA7859ats6kE4z7WBceOeTBj9M3cM5BPW&#13;&#10;rOfKpq0ydCBL+CJL7UM+tX8dADMe1Lu6VXZWblgoH9kYLhDoDwLeoSJ7ewvnnS3vbdOvjq53SlsP&#13;&#10;N3kIeM91iilKZi39v//3/6pRaTS17sgD8pCsHpM4nlzEQXWHB/AEZYocqcs4MuN73/tey1H25559&#13;&#10;LstGsobs4shaiiUFhqxrthXyUd2TYdttt13+TVFQllaO7D3qqKOy0rj33ntnTuKPvMaTnpOhFDqy&#13;&#10;Ey+SpfjEPe21OHncY4898ow1BgGzclo5/I0brr/++iwjhWM0YNDGm+eee27GXd8UR+AYstesH/WA&#13;&#10;M9SJ2V4UULxIbtsHBB7qhIJ9xhlnTOgX4WscKj5OGMqVUVOyWz3jF/0I+0JQ2PTHpKXcsMYD6s47&#13;&#10;ZyaeeujJiVdqxKKvAABAAElEQVQ+5a2OU6sw8jPm4TGZN3EtV+pWGeVbndadvKhXbUhZ5E9/Aefr&#13;&#10;J3gGu4MPPngCDsopXwUznAd/a2mFITMosfJgQEAfQRw4rSi38oBzDWZdc801GWvhlLHJefpQZoBp&#13;&#10;K9oRjP3W93HhWHUjDSPQ+p7eEeG0D/UuTn7NOrBGXN/CO6WdjB37aCr3c7nM3kP9Ku0YJ4tb/rR/&#13;&#10;2IhLX8fotLrTZ/Beem9dsNHucbg+dbNvVsc+fldV2yi4KkNlabRF0Gk0GhVhqLEQCs3GWa9EL5OX&#13;&#10;vJXTsAl2L3K4/yLgpddR7kpC2wsKv1YYezEpNF4yL2DdEaZeNi+3F7/pSoe9Ga//JV517mUnbHty&#13;&#10;2oL8+i4dJx0khE2AInFXEfK+i+NHGQhXCoi2hmDd0y74ZZUj4BAIP02nHSFzOMCu6aRNoTH12ZSp&#13;&#10;XXfdNcdrlM8aESQAP8KLMBudlCOKNQFnnbk2juTkQV6U8Ytf/GJOhh9TghAEJVv4V15+JWNPeSdU&#13;&#10;Kavl/RFeuRgPjAx6v4QxGm+mBKu7+oIHi2whCPWAOOQZgblfd8jM+4jM+RVeh8KFGCjQyoSYYFry&#13;&#10;Y4qYOi//xal86k0cSKTu+HMf2SGuujBX59qqzhLyNOpfj1c98S+8tgIbpMGv+laHCFRZ1LP8Cl9v&#13;&#10;L/Liv7SlA09Kq/ek7tzXFrR/0y3l9+tf/3qeMo0MdaLgbVM0dQhz+IpbB02dyyPC08HUYTM1Sxm7&#13;&#10;0ntparbniPxb3/pWbhvqi9UXKXpndLQQp/KK+7TTTstxl/o2MwMxwkz8pb3XyxG/A4E6AjpT2r33&#13;&#10;pf5u+a1tesfI9sl12rS46nFPblzDNRzsGEbJMgpAUTKbeOA6iifuxEF+1x2lyYZiZJd6qTv1T0bV&#13;&#10;Xamz198YL9PrcrPIZrKnVX+gtBuynxGPXKuHL+lIl6zCNbgbn5DbhQcoMHhQO8UdysU/TnLqBmNi&#13;&#10;s336Dwt4MR42OYccx+G4WjrkJllJxtvAETb4wgite5QTo4a4b3Ticnk2u4HBljzHbfoA8k9eixe3&#13;&#10;m230wr9eyPJ76622rhZdbNFqvnfNl5Vz/A4PYYURv3qlPEqT0dt0dEqOcvCP38244kf+jVryJzyu&#13;&#10;qDtKMZwoZ/zIq/zrd+BBywXEp+9dsFZuaU3/tomPz8MnyoaD1EPTeSYe/QLpHnTQQXmAQl3qH5X2&#13;&#10;ql5wo7Z8yimn5DLpJ2kr6lm/Aa5wh7G8qjsYyxfjg7RaOe2CMRdOdIDmIBec8ag+mfYlHlOmtQXY&#13;&#10;6c/I2wknnJCxhR3ltmCrbPKgvQujHehzcRTUTTbZNMnLGXN+LcnCz/oh8PJ+6IPoN3h/Kdj6ABRj&#13;&#10;+VAPDDG+99lnn9yehZWfVu9Mq/IP53ttpeCqCJVWrziNWSP2EmpITSWpr5VXiLQI5r6G63R/8PCi&#13;&#10;EmTFAFDHv5SfkPFiFQWh3PfNv7AcMmg6cXdXbwRYcSWO8r+7b8KEK2lJvyhOhJ7y1J/nP+lDPoTR&#13;&#10;pviXHsFXd8KLH0k3yZE/4T2DA2HWdAQlgjFyRrAaoeTMHiC83CfUdDCQFTKWX+FYjCkqFKgxSYFG&#13;&#10;/NIrgpvywiqOHBCO9JVF58O7QYmr57l0VJRT/RXjRVGyhOVH+kifAiQe5depkAfE13T8E87yoyyw&#13;&#10;8C1t5fBc3E33xpvpDM101Z3yqT/5aPVuuu9Sd/V2qf6E9UxazfQ8d7kvnLwhr7qTf+UQN2xaOXGo&#13;&#10;b5hoG810hFF++aAIdyWFFAbqGuY6HNoAYwB/BSsdC0TLMMGfuJVfR4Efv+Vb3tS//LuvzRSMpcmf&#13;&#10;PEpbhwD24jDlW9lKHMrn0hb4b4V1q/LHveGJgHauI24tHKVH2ynvn7ajXY9KI4VN+Tk80Zp2pVYX&#13;&#10;5AJZQFaTVa0cGUOOkNOFP+v+1C8OoDg0ZYP/wjed+63kIflCNncnL8kyF+5nDG6mV9IRN1mm/0cR&#13;&#10;oijV+wtkY7P9CaO9eoYPS5stccobHPgjo5tpw4aiIt2i7AmLd93HyTCk5IrD7BmyV1kpzOQ/gzBl&#13;&#10;iiIkDflWN+SxsuBfYdXbq6+8mo3871/+/dlfMXBKU52S5/oDOF9Z1Q8jBf4Qn3gYoZQVz7g816/A&#13;&#10;FcrfVHCFwyHKJI/6K4XTpakMzTYiHVcTr3pdC9t0pS8g39Kl5OoDlb5KqZ/SXpRFvtSR/lNp23gL&#13;&#10;f9c5nGKqLqQrfm2qldO2tV/9pWa5+JcvV+FqbU2+xaueKfwUb+Fd+g3qmj/9OH7KM+0DpmWJgDwt&#13;&#10;sMD8ubzeTe1BmcWvzUhDnrQhCq574lB/6gXeyiisdHxrP65wvSPQdgpuM8saCOuFzpuXINzAIuDl&#13;&#10;9+IwIFBovGBwLoKnpEa4Iw3Cz3fdIRRTcUwdRlh15wUl4H/0ox9lAdSMt+m3/r/Vb+EpBr4JJYRX&#13;&#10;hIT7BJ170vW8LpAJS+VDNt21JXkltAhZhELo1R1hhBwIN6TTdHAieFlTxVUcRYYlloBjsWONNA3K&#13;&#10;NCXxEaC232elI8ROPPHELETFBVNEopywViYC9Y3X38h+5REJKl+9vPJHGNuc4cILL8rP3vnOd+Sy&#13;&#10;1fMuPfVKueVgyPptBLdp6ffc1C/K8EYbbZRHJpG28hmNd1986qfUdf1bndRdyXMrghJO+0Ru/CHY&#13;&#10;4ko5ldvzZl37z7+69ryVI1uUmxUe6ZZ8Nv2WTo20WnX0hJOG9lKIGjkXhVd8MNE+EZv4WICnn378&#13;&#10;WmdKREkbsbu8Y+qbkmHaoTat7ap/36WzwUKsXcGPUyZpFYJWH6bTG9l3PBNiNLVNp6dgmAPGRyBQ&#13;&#10;Q0B71La0I/JphQ+skNtvNlClmaTvSHKkzKCpBYufg4wAXsDf3ntyjLxv5fAIGUdpI1+ajmJldhDD&#13;&#10;GG4p8og/svSgNPJmNkpxnhc/TdlLPpFd5F2rtEocvnuSQeLBifjSTKuuJKt7c+Qwgy85qT/iN3lY&#13;&#10;dxQGeMGt2Q9Q9jGpH2Q0D1bFidc+MPgIVvhb+Y2C4kqKGZ7VLyCPjzjiiMzblm7Z2Et6HP4nk+VP&#13;&#10;X6Lko/QVCsfBBd9QBG14qe6ef/5fKf65s6Jd8PetDPIqXg5HyT+jqn5M0+Fp3DQqGaiM9FLShcf1&#13;&#10;6hhe4tS2ipNPV6u6JiPwLGzqThks+YIB/tpyyy3TaOYmmcv1LT71qU/lmUb6SlxRYE0XtjmUfJn5&#13;&#10;ZDSe8td0OFK/Q5vXj+pubx2cR+ksfcNmPDBUNnEpB6ceYQ/T0vciD5WJ4qldzjjjTNmPozXFwcHO&#13;&#10;bAjtHobq+5vf/GbmbO8DBV+9ej/UNRmq/KU/pkzy4rlLvRj1VU977bVXLqtp8mYY9vTu5MzER3tN&#13;&#10;UVahhJkOM+GmYREsGr5GUxpR1NvAIeAl9FLDl6AanaZXEHJeOFMjvGwEpk2oGBkYG5qCzMtseiah&#13;&#10;ikjrzkuoDr24A1F/4qFgIQejjIQOgTMmkRKSILi1FwTCCqtNFUe4cJ7LUytH+FOmCFgCyX9tUbkI&#13;&#10;asLSb2X1rOmkD0fTgAm34lhTjdBSfOQT7l2JsE1RZRyQpl0EEYEyssQqI38UEu+CdAlWipT8uwdT&#13;&#10;301HeFqTjHgRsOmrM8/89hTH81nIKlNxfssfxYsVH2HAE07wbbqSrvvqXp59axcEfKv88KsdIQ4d&#13;&#10;Zv74975zlOum8qhsOiHKwGJtehKng1Larf/ikU/4IAzxyL+6UkfqsZWTB3GWHcS1J+1efOpPGuLy&#13;&#10;DiCaVkp4Pd46Lu7Lf7PNex/kURueZ555c7xLLrlExqwQsbpVXh00dWMnb3kxKqBjoG5d4hK/Z810&#13;&#10;pK/tw0onZ/vtt89tRgfOjuXi1mFD4q3CCh9u+CKgTZAF2o1dxpdfYfnqPUu/Z6JOVbSbad8+1AHZ&#13;&#10;S1bjZsZQcspvCg7DqWcMat55a0D9bzqcotNMNtc5kz//PW/lpE2+ktE4jOzEx2QO5bIobq3C9nYP&#13;&#10;/+kL4nHp9yUuslVfhMJjLS6ehgduoLyToX678CrZXnfkIU4YnfpBdY6k2OFvPIVLcbRyj0pKIp43&#13;&#10;ZZjRUJk53+SyOEzFFS+ZTX4XQ2mW29WkHCG8+PU3xE3xouBJW76VjZJdOAAP4Gx1rX9B5uPVwovi&#13;&#10;qzttpnAGP/jbhetwYnlWD+M3rPC3eoEHnpKmdoXPlKvpxMVfKXOJxz2YiFN7sc7Y7LWiUJY88sNv&#13;&#10;KyesJVSUVyOeDz/0cO7LyqP+m7zBTl/QIIA+QndxSa/wNzyLc99VnGfiUF7tcZFFFk195/F17t3B&#13;&#10;4fp/3kN1IG+77rprLr86tRGqNlHqrpSznkZJix98bURef9CosHfMbMDDDz88tzd11l1/q8QznL8n&#13;&#10;HoqbxkgQiuae62xzXg6NQiPVsErjn8bZ7KjkvVheEgKZ0NKxJoy8WF4kAg9peMkKYamXuiNoKHbq&#13;&#10;qC4c6n4m9yX0khOoRfkqQo2Q0F6kiwT9JnAoRPIv38JpSwSOshEOBDmh2SxDySsFh1LEP+FE6UHw&#13;&#10;CIRF0QiteFnRCukToPIjTXETsMKzuhLeMPatE4BQGBTgIS3KJyuwcEiM8Cx4EtDyWRRpZGdEj6Dm&#13;&#10;p5VQLOXwLf/ypX7hJA2dBWHdL075ED8MxSldgprRo1g0i1/f/JS0xSk/hcC6w1U4fliJ5Qs+wqof&#13;&#10;93W64KeOYOWZdgdLfqxb8e2/vPJbRpfVKQJzX/sTrtQ7wve/lSNbtBfP5fvB+8efkys+nQj3lL98&#13;&#10;qxvxezfk3335LK5gUv63+hZe/OpUWPnTceHEr12oD3VdyBK5eQ/klx+On+K6S1da2qp4rAnS3rwL&#13;&#10;xxxzzIS2wU934Uv88T18EdBOjZ5RdrloK+3XFshzMlinGz/hcLJRpx9/+T0mGfw8w5Gt5CE5Rw4X&#13;&#10;Ry7UHdnTypFhZDJ5JX5xkN/4svAC2aXz35SXreIr94rsotBR2MRFme7N4VecSn7jGRd5LT9GE81U&#13;&#10;EyeDJUVWuXBhkefkL04gN5VJvuVFeHIUj1JshSPHTUemyFCeTWUtxgPf4tRv4UcY6UhfWHU2oU/0&#13;&#10;X/1pQvG8Z/DUt4GvPjDFGn/rA8C0uJI/z/CDfBbljsxvOnGX97gYKLQJ/QT56s7hXNjAU96E8S09&#13;&#10;6YhLvuAmH+ITxrcwnukr4S6XcklPv8gIJWOEeISBHad9Fc5r5gt+5JK2C9txT6bTHB4bfyoGRZLi&#13;&#10;rc+qT6H9yAenbvkXvh53waSZTv0/rOWvKw1OyL9+h3bkvrqWX3jAwHugD+i9lE/lh5F0lF8Yrrt0&#13;&#10;PZdPbU97Mhjiv36a8sGoxFHPY/z+LwKtpdZ/nw/ar2KZYG0zFE94qDwvhl3pjCZqrBOEwqDlrPMT&#13;&#10;gunuu++eldgf/vCHeTMFCoKX2Iuobggz5OEl9lI36wF5TanT+ZaWl7gIcOTG+mwLeDsO2ijIpjum&#13;&#10;sRihdE8b4b7zne9kYSMvNlCSZ9ODCBl+WAhNH1KO7hwBTnA5P9emEnApZUeM8oagKCUlj2VTBAqh&#13;&#10;dAkjU3FYEX/5y19mQqUMU4qNghfFWOdRXPvvv39+dlCaBqbdE/qswTYlsgmHTaYQA+FoYwl+uJdf&#13;&#10;eTmTQxFyvuFH8MmbqS+swM4wppwLJz2E7D0j6IWBsSmsdusj8NUtDD772c9mYu4OK/cJ3eK6E9Tl&#13;&#10;uQ6AdH/605/mfGtb8NYBQ97qn4Xb+28TDht8sNCK13RuU7WQB4K3Q+QBBxyQo0YwX/7yl3M5kYF4&#13;&#10;EaW8IU1lbuXEi6yEdUaejaFgoY5LB8S3PGoz6r9M5Tc6oJMkrLYlXHEwRdrKU+rGb/5grv5tXOEo&#13;&#10;BNMCtVf1po7trogQxW2klZHJFGV5Uq86Sg6xt2t0eVfcV+bipCWv4pW+Tpp3Q54KNtqXdt18j0sc&#13;&#10;8R0IFASKga38j+/2Q4ARjOHK5ji40WZ0lCKcYfNCMpAxrRgPyeG6IwcmRxaYdUR+n3zyyVmpwjtk&#13;&#10;FJ4je8kYxnFGEgMUJ6alN3VHrpFX5GJdhpFfwslnf/KlvOSnPoIRbNNDyV2Kd5HJ0iQX5REHUBbM&#13;&#10;UhAO3+BYPG6U9NOf/nSWpZQjz5VJOYSjWDk6jmwlq8lpcpvjDxb6rvvtt1+W3TjCDrsUXrJZuV96&#13;&#10;cfzRLwUT98h1eJT8fPvb38474et3CWcmmrj4URZ5MT2dAo+n4OWevpLpvT053Ck/nDA9OfWsrPpc&#13;&#10;NlxSPn0d+dKvUn8Ucn0fGytqg/o82oA+iP6MPhUOp/DBpSv1MfU5HB2oj8+fulIOfRB9mGZbLXlU&#13;&#10;TmFHpVF0m3painPcccdlXLR3WDE8yCPdAb8y+Og/6A+5v1vaFRnm2obyFKfN4P7C354V/taP0l/A&#13;&#10;3fp32nThb/Vrwyj9DwYH6R+U+nXyIx0YKc/fxv0th3GvFX8XQ4Ay4m+4HXnkkTmPlGj9H/goY7ju&#13;&#10;EZguVeAH0+NbuvcyOE80EGsYvLymmBCSXjiVqzF6/slPfjI3usnJkRdPPISSFyLcxAh4gQlNi+cp&#13;&#10;hPAm1IvQIwC8WDr7hEVPSuLEMff9H8FD+C2apn3MNvv4aTMEOGWbACfspO8ev0bsCAdCyIuOVNSv&#13;&#10;PCsD6yIhUwQI6ysLdhmN6C5nsJAPljIWYE6criLwkAshZi0OIQYvgpnQJMzGJIu5OOAmfc+0aWQg&#13;&#10;jxxh5znBTuhpl8IWQhcvhY1glSfPxF8s4wjjxRderEauOTIrauKjEFPalFE8wrPoI34C2zNGCt+I&#13;&#10;3PpPRzCYRqWTJA7pEOKUTmFKG8iZnoIPOBDcpnoVcoYLHLUpZVSnDBr13Zt1dtQ3WQBnl06GDhzy&#13;&#10;FC8/pR60D/fF25elDeLT9inR4hK+KPrK7lnp4MDGcxiWzpRp48Lp7PEvvtFpihs85RHW8q8tyo9w&#13;&#10;6oZM0kZh7uKUSzvhp+y67F2TLqec2tBCCy5Uvfra+FkJ8qdjVdqVdissJVo6LNnCwRzG6lYaRjpK&#13;&#10;W8uRx8eUIvCrVP87TWkkwic5s0f6OnYg4mrXOMgqlw62jnC4yUcAL3m34UmGUmTJLHLDM+8+2cQw&#13;&#10;S1b0xoF9zQluIpdxDC4jG6WLZymQ+IN8Kkt+yMi6IxOLbCIrddo5+XWf7PKbokaO9tXhPf0Go9jC&#13;&#10;k3PKz8GJI1cpJPJP8cHB+Egfg7zWhxAH2Q5HZZJH8pcTj/KStXCn1JHbJZ9kO06CEfnOv7DSUQcU&#13;&#10;6AcfeLBac601J8hu/qWrryLP6k6/1W+44iU4y5cp5crHyGr66qi3+rX6QvLgnRqoelZeZYCV6bfK&#13;&#10;RjnTJ4SZvoLy4T6KHz5n0Ia5elRWOBbM4AQL+YOtNou3jHwqq/zzY7mcMvfk1AGMGSr0uaQjPBxc&#13;&#10;/muHJT/yDT/x42htV5nKEjF5pouUMNqJMphph7+1Uc9K/1D6sFFX6lXdqSu6jJln+iIlL8oHM3sa&#13;&#10;GKCQb2219E2VU5tnnFF26ekvSb8ovfKDw/V3e8OmJ9yGw7O2UXA1DkLG2rfSgVcBKt8Lbb2El6YI&#13;&#10;qf5WTii4/UVsYv+EhLow9UUn3As8nB1hShBb6zS5bXIw8fN+tcqnkVvWWFZinYju/A1mXtstLeSL&#13;&#10;iJCmzslgt32EjFDDtT0CoeD2o4pCwe0HWFPoVSdcB1mnnOGPEjc1XLvyBwWEklGcfoyZTGayUBiG&#13;&#10;glOHxdBZ8kv5NcPLSLPZZs1yFn9T45uyqg/UH9eXMH3x01OazfCMPRTLwt+Uw4F0vbV5/A2nevsb&#13;&#10;yPQjru4RaD13r3v/U+2JzjcFdpdddskWDBYWDZUVkEI1kJaoqVaIDo6YcECMrJjxolZZsVXdrZTG&#13;&#10;dmwG3eXTO8Z4QYEbSuUZTIy1+2mJTSi3g1nbkdZQQGD8qE3aWf3NdAzYlGY4RTDjDOM3U5zSqNop&#13;&#10;vI43R/bjbCNHpr32Vynpa5lKer11+Psa30D5kx9lrueLTGes1K8ZKq5Vv6vwNw73TjTLOTXL1l2f&#13;&#10;oqc0+9L2JifeeprN8GY2lRmhfUm/Hldff9fbVjNM0yjRfB7/px4CbaPgliJSZE0B8OJqqK5WL3bx&#13;&#10;H9+Dg0Cpi8FJrf1T6ZQ2aRqM9Ryxzq77Nje1SLH7FONJIBAI9ITAvffeV/3udxemmQ0zVWluSk9e&#13;&#10;e3yWehhpquWraWrhfNUOO3yio2ZK1Dv6pR81NXmrnl6PoA/yw1b5gsPUxGJqFLFVOeznYIqytbR4&#13;&#10;ajC5qlV+BqLcUxpvM/zUrudmek0Menve9B//Bw6BtlNwNYaweAxcBUdMgUBPCFiD4goXCAQCgcBQ&#13;&#10;QcCSo7/97cVqjRFrppG5/24O09/8U5Afe+yhtEbwL2kELJYC9Be/8D9tEbAnh71pwgUCgcCkCLSd&#13;&#10;gjtpFuNOIBAIBAKBQCAQCAQC4xGgjM4zzwJpo5VV02wv9yY+1qavOM08s2Py0nme4+5KinJfQ4W/&#13;&#10;QCAQCAQCgXZHIBTcdq+hyF9HImBDNbv2WmtukwtTjewePqW74tn8yuiGNUY2wLJTYG/O+hG7/TkC&#13;&#10;x1oVOyLaGZGzK6GdHVtN8xHObsfWMhVnxz9ls27ULn+xdr4gE9+BQCAwcAiMX76U9rVPk4xNUZ68&#13;&#10;aco5ZPqYLh29FS4QCAQCgUCgcxAIBbdz6jJKMgQQsKPe//zP/+Rz8+zOS5EsO/xZD/u9730vH4c0&#13;&#10;OUVxDt+pp56aN86wm6IN2o499tiqq6ur2+go2Pvss08+r8/uwI4BoLSemM528+1cWmfS1tf2WEZA&#13;&#10;ubWxhTOAHVdgk6qDDz64Ou2007Jy67/d0J1L5wiDcIFAIBAIDDQCBl2nZOB1SsIOdFkivkAgEAgE&#13;&#10;AoGBQyDMlgOHZcQUCPSIgI3THMfz4x//uFp77bWr22+/PZ+358zcww47LI98brnllvkc2B4javHw&#13;&#10;0ksvzcosJVO8jv9xRt5XvvKVvLtiiyD51je+8Y3q97//fT4k3eivA8Udn/D1r389h3N0ECX1+OOP&#13;&#10;n3AdfvjheaTXwe+Uck7+lUt64nGOnF0dKd0U+XCBQCAQCAQCgUCnI+BYGkdgOcsUFw8U/zkz2Gwq&#13;&#10;Z9D25BifGaql67z2+uWe/DGAF4en9UGcv+ooqVaOYd4RU9J3Jmu4QGAoIBAjuEOhliKPHYGAA+EP&#13;&#10;PfTQatddd60oieX4F+eyOcfOdva77bZbddBBB1Xnnntun6crOyf6iCOOyOfY7rzzznnKs1FTyiWF&#13;&#10;+s4775ygiNaBpIhefPHFeRfGHXbYIT8yTdoo8p/+9Kfqtddeywfbf/SjH60Hq04++eRMnuedd15F&#13;&#10;yXUw/ZlnnllttdVWWcHl2ci0sp5++uk5nokiiD+BQCAQCAQCgUAHIUBp/N3vflcdeeSR1TXXXJN2&#13;&#10;5x5//ulqq61W4WW8PzlLkMSDX3/0ox/l2V6WMzn7duutt26JHv8MzgzXZWkRpdfMK+nPP//8Oa5F&#13;&#10;FlmkojTzy7DNWZ6k3+B84OIeffTR6gc/+EF12WWXZS5n1N53332rNdZYo3iJ70CgLREIBbctqyUy&#13;&#10;1YkIGAmlxCKnotzWy0lBvPDCC/PoqzWxSGaPPfaorGtt5ayzpSgjMSO4FMr6ofWbb755Tos1uYy0&#13;&#10;1uOh3LLGyg9yRnbW4FKyXa2cdcP7779/fr7WWmtlL/JHiVY+o9RPPvlkJlLpu8IFAoFAIBAIBAKd&#13;&#10;igAFEi9SFjfaaKOsMDru0sjo2WefnY/iu+mmm/LzvuyLUceJorr33ntX3/rWt/Jyn4suuigry5YI&#13;&#10;FcN03b/+gOVJr7zyyoSlRZRbo7ryZ5YYnucOPPDA6vzzz88Gcvtl/O///m/1iU98ojrjjDNy/8No&#13;&#10;76c+9ak8Eq1/sfjii+dlUHZuLn7qacfvQKCdEAgFt51qI/LS0Qhcd911Favpwgsv3G05R4wYUZ1w&#13;&#10;wgl5ujIFl7UVMdXXwApMIZ133nnzkVovvfRSXg/Lb90ZGRauuylS48aNyyOtf/zjH6vvfve7FUut&#13;&#10;uHbZZZc8itu0NkuTvzL1uKRlDTG/jz/+eCZMCjXFedNNN61+9rOf5bW4xW98BwKBQCAQCAQCnYSA&#13;&#10;kdv/+7//y0f2MPTONNNMuXhmUpkBhfcZoy35YbTuq8OjX/3qV6v1118/j5oKt+aaa+ZlTJYEbbPN&#13;&#10;NhPSKnFScI3uNkd4LTsy+ovD55hjjorC/ctf/jIvPdp2221z8HJs4EknnVR96EMfyqO2o0ePzkb3&#13;&#10;j33sY9mPkdv11luvOuCAA6oLLrggjvUswMd32yEQCm7bVUlkqFMRsKGTA9nLDsWtyvme97wn3y5r&#13;&#10;YVhUe3O33XZb9tK0DFNuEZkNn1q5Z599Nk8v3m+//fJGUaYnXXvttdXRRx+dR5q/+c1vTpjiJLw1&#13;&#10;vaZesfA6f684Vl5K79e+9rVqgw02yAoyv6zF8oSIZ5999uI9vgOBQCAQCAQCgY5AwKylY445plpw&#13;&#10;wQUre1oU5bYUDge6b5YVTtw1TVXG76YFW17UyhlNxbNmcpkRZW+LujNKbMqyZU992cTx8ssvr37+&#13;&#10;85/nUWCjuxwuZyRnVC+OkXydddaprr/++jwdWt9iscUWq1ZaaaXiJfcJ8Lz4nJhQ+iwTPMSPQKBN&#13;&#10;EAgFt00qIrLR+QhQ8kwbonA2ldFSekonC2yZQmTqb1F2i5/yjUiXW265CXFRMusO8VpH2yTc4se0&#13;&#10;KnF/7nOfy1Og3N9uu+2yAv79738/3zMNujgE7digz3zmM+XWhG/l2mKLLbIVu9w0Uv3Zz342ry+2&#13;&#10;DilcIBAIBAKBQCDQSQhQQC3TsQzove99b8uiUVgZt430Mv4yPBvpNbuqOTsLjzM2U3D5NROLkll3&#13;&#10;SyyxRDYq2xCyNwWXYd30aYrt5z//+RyNvsFdd91ViUde6o7CeuONN+bNqCyl4rfprPO19wbjdrhA&#13;&#10;oF0RCAW3XWsm8tVxCCA403cRTpOwSmFZTBFamcZsMwf3rKGpO8opi7HdkhEUIjKVue4QE2Xaut9W&#13;&#10;rpxfyxpcdwjzkEMOyVOWi4JLsbW51Mc//vFqySWXrHvPVmA3mvFQahHhww8/XIWCOxFk8ScQCAQC&#13;&#10;gUCgAxCwqzEDL2WxJ0f5xdPW5Tpa7w9/+EM+bq9VmKL0UiKFKQbv4henFwN1udfdN2XVSK81s8XY&#13;&#10;rW/AmC6ecq+E1y/Qb6Bom46sL2C/jt133z0b3y1t0u9gPLcOOFwg0K4IhILbrjUT+eo4BGwIsf32&#13;&#10;2+epSmUdDqX017/+dTVq1KisqCKOrnRu7VJLLZXLb/0N5bLpEBRFmGW4kCtrr/uFHFl3jQYXZbkZ&#13;&#10;h3VByJMF2uYRxSGtGWaYYaK1s5RUirZpy821uUhSPIiv7ii3XFGS68/idyAQCAQCgUAgMNQRKMZn&#13;&#10;3NuT4w83l9lb9rQQpoQvYSmu+Jfz7XnTT/lfvkvY5jcl1dn01tY6mrA44Urcpb9Qf+a5fOiXWOdr&#13;&#10;5NeRR12pb+L0BAo3xbjks4SN70CgnRAIBbedaiPy0tEImMJrB0NKIlKxUzErqF0RradBGNa02HWx&#13;&#10;KIXrrrtur5jYOdkxBDZ0YmVlSUZOP/3pT/O0qTKFiVX2scceyyO/pksjrmOPPTZPKz711FPzDsw2&#13;&#10;tWDptcFEfdOqv/zlL1mhtklF0y2//PLZ0muTDRtL2T1S+kZ8l1566UlGfJvh438gEAgEAoFAIDAU&#13;&#10;EcCT+LS70w5KmZwhy6244or5TNk999wzz+ZqKqm409KjU045JW9ORUk12lp3jN76ED3t58G/s231&#13;&#10;JxzzU+dzhm8GbqPJDOR1J25KOKP1LLPMkvsI+gOXXHJJzrclTfot++yzT35eDxu/A4F2QiAU3Haq&#13;&#10;jchLRyOANOykaJdi5EABXXnllfMI7b333psVXNODEB5lFLn0xSEryipCdCyPacQOmb/hhhsyOZWp&#13;&#10;yHZLNjXKDon8UISNENsAY8MNN8wbRF155ZX5yB+jyvUjh0xzMhW6KN71fBlJtgmG9bYf+chHshJv&#13;&#10;fY81uzbf6G46dj2O+B0IBAKBQCAQCAw1BMyiorSOTrsNmwqM0znrU82OMjXZsiRH7PnNAGz01jF7&#13;&#10;TiBojqB6VgzJlFAbUYmn7px4IFyZ6VV/Vv99zjnnZN42ettUpJ1h7+QDfY26oxTbfEo+Kb8UbP0E&#13;&#10;/K6voV/grFzPu5sdVo8vfgcC0wqBUHCnFfKR7rBEAGEhHaOkzrw1YoswkIedCa+44opqp512qn74&#13;&#10;wx9Wu6bdFvvqbAxx+umnZ6UZ0YrTiGrZ2l88lFMK7kILLTQhWufrITqjrdL2G3k5iqDurLuVn7oV&#13;&#10;uP7cUQh2Vj7qqKMy0SPII444oirHD9T9xu9AIBAIBAKBQKAgYNTSEXVl7af7lCn3XZQ5nGaktKmo&#13;&#10;lTjq38JQzGyiaBqw/75NqTW9VnzuUTwtuWG8lR7lUh4847dpZHafH/H69t9lc0bnyTo6B5fiWhtE&#13;&#10;7rXXXpnXKYo2lDryyCNzNinFZnL15ozkigs3G/EtzqwvXG32FCcvpXx1fBi68b2pxU1nZpfyM4SX&#13;&#10;9cPWE+s/bLXVVnl9rvD6I8cff/yEPgHF/ayzzsqzvOqnKTTjj/+BwLRGIBTcaV0Dkf6AIVCITIRI&#13;&#10;hyPs3XchgUKU+WEPHyV8ITDf4hK+EIh74nWPc7/uv0Rff+6eaUXIymW9a31NK0XRWl2EW8pT0hZ/&#13;&#10;uUrc9W9W5BNPPDGXE1k33Qc+8IG8OUTzPqXXVS9L0w+ltze36qqrVq6e4uktjngeCAQCgUAgMPwQ&#13;&#10;wIX2pCgKJt4s3OkehdNsIaObva39xJn43uineO0HgTspyWVaLz+m/s4262zV7LOlY+wSZQpT0rdk&#13;&#10;qKngqhX8VuI1VVe8NlE0O8tRec6sHTly5IRRUEuHOMuNnIPbH6cfQGk2LdhMK0f42PCJ4nnuuedO&#13;&#10;WM97wgkn5GOHHMlXjgGSjnWzFOFWG03a9XmTTTbJo7OWJhmN/clPfpKN2AceeGDOZldSjBkVrME1&#13;&#10;S0t+lBMG8hUuEGhnBNpWwSV8OMIjXCDQFwRKW9F2CGDOOhKWXIRUdiQs0396irPExQ/SE6e46vf9&#13;&#10;RsDNeyVMeVZ/XtIUn/t15bY8KzsOl3dA/kvareIq4cp3K+W2POvpu3QmevLTl2cDFU9f0go/gUAg&#13;&#10;EAgEAkMbAbw299xzZ0UMd+M+vIv3/Kb4UsJchdt7KjEOosxS2sRTOLRwsrB4spzhWniVUmv2EVfu&#13;&#10;5T9vfbjHj1FR+aA4i0c+GaydlHDwwQdnZdM9zyiR1rDanMksLUqk3Yn76uyvof9iSZNNKKVrZ+P6&#13;&#10;plFPPfVUPlKIcl6ctbQU2zJlutwv38pBWXWEkGMBYWN0270y9djo8YnJaG4k+qCDDsrlseTIDDQK&#13;&#10;crhAoJ0RaCsFlxBysLU1AISSF44C4IUyFWNyO+7tXAGRt4FDAPkUUqq3FW2IMG9lxewtdfEhqu5c&#13;&#10;Sa/+vLcw/LYKV4+j+OGvlRLc9Bv/A4FAIBAIBAKBoYyAPp+Lq/OufSTwN+Wuzu29lRV/Gu3tbsS3&#13;&#10;FQ+3utdMhx/5aOaF4mozJiPDlE5Ke1GYbQB59NFH5w2amvH19B8OX/ziF7MCbZNIy4SMpNad0dTm&#13;&#10;iKq07Z3Rk6Oom1LN+E8h1tduYqXvfd111+UNKhkbjAj3BaOe0o1ngcBgINA2Ci7B5VgT0y/KtA/C&#13;&#10;g7CzoJ7yu9JKK00QfoMBTqTROQgQyCGUO6c+oySBQCAQCAQCwwOBwt9F+W33UlPGmwZ1iqGR18l1&#13;&#10;RqR721RqcuNmQCibUbaKA/7yHy4QGEoItI2CaxG+nVctvt96663zqJWXimLrQOyrrrqqsobQSFy4&#13;&#10;QCAQCAQCgUAgEAgEAoFAIBAIBAKBQKCJQNsouCxzpl3YaW7s2LF5C3KZNdXD9AlrAYaK9a4JcvwP&#13;&#10;BAKBQCAQCAQCgUAgEAgEAoFAIBCY+gi0jYJr+oW5/tYYOC/MOgDz/S3i99v5ms31DlMfnkghEAgE&#13;&#10;AoFAIBAIBAKBQCAQCAQCgUBgqCDQNgouwBZccMF8bufDDz+cD8m2LtdCeTvd2d0tXCAQCAQCgUAg&#13;&#10;EAgEAoFAIBAIBAKBQCDQHQLjt6vr7ukg3zda+8QTT+R1t7Zbt9723nvvzQdm23hqSl1sMjSlCEb4&#13;&#10;QCAQCAQCgUAgEAgEAoFAIBAIBNoXgbYZwTVaS5m1i7Jt0S+//PJ84LZDpq3B9Xz11VfvdZpyObO0&#13;&#10;Drm1u+6LI1wgEAgEAoFAIBAIBAKBQCAQCAQCgUBnItA2Cu6rr75aPfTQQ3lzKVOSHYo9YsSIasMN&#13;&#10;N6xuuOGG6qabbqpWWWWVHhVco7yOGnr66acnOhLG2t1x48ZVjzzySLXssst2Zk1GqQKBQCAQCAQC&#13;&#10;gUAgEAgEAoFAIBAY5gi0jYJr+rApyTaWWmSRRapddtklH5D9wgsvVI8//nh+1tsUY0cK2YWZIlv3&#13;&#10;awSX0uuaWueIDfN2FMUPBAKBQCAQCAQCgUAgEAgEAoFAYJoj0DYKrl2Ul1tuuXwskDNx3/e+9+Up&#13;&#10;xaYtG93dYIMNehy9heQss8xSjRw5Mk9lriNrBPfRRx/NuzPPOeec9UfxOxAIBAKBQCAQCAQCgUAg&#13;&#10;EAgEAoFAoEMQaBsFF55GbjfbbLN8NFDBd9555827KDsP1+huT66MArfyM/PMM+dR4DhLtxU6cS8Q&#13;&#10;CAQCgUAgEAgEAoFAIBAIBAKBoY9AWym4FFSbShVHGZ1rrrnyPefj9qbglnDdfU9p+O7ijfuBQCAQ&#13;&#10;CAQCgUAgEAgEAoFAIBAIBALTHoG2UnDBYafj5m7HNoYyZXmGGdouu9O+BiMHgUAgEAgEAoFAIBAI&#13;&#10;BAKBQCAQCAQCGYG20hjtgnzzzTdXDz74YD4L14iudbVdXV3ViiuuGFUWCAQCgUAgEAgEAoFAIBAI&#13;&#10;BAKBQCAQCHSLQNsouKYP33ffffn8WyO1pifbHIqzM7IdkldbbbV8v9vSxINAIBCY4qn8dQjru5HX&#13;&#10;78fvQCAQCAQCgUAgEAgEAoFAoB0RaBsF9+WXX67uvvvuatFFF6123HHHasYZZ8x4/fvf/64uvfTS&#13;&#10;6tprr60+9KEP5Y2i2hHIyFMgMK0RePHFF6t70jv0QNp5fO65566SpjtZWZouGZeefe7Z6h1zzV2t&#13;&#10;tfbalQ3awgUCgUAgEAgEAoFAIBAIBAJDAYG2UXCN2s4zzzx5tPbWW2/Nv43qPvfcc9WTTz6ZFd8Y&#13;&#10;TRoKTSryOK0QePqpp6obrrm2euahh6pll1k6rWWfvJx4F++97/7qP7O8vVo2rX23u3m4QCAQGJ4I&#13;&#10;2BOjcK+ZVGZXucq94YlKlDoQCAQCgUCgnRFoGwV3pplmqpZZZpm8/vavf/3rhBFcZ+IazR01alRs&#13;&#10;MtXOLSnyNs0ReDm9K7MnpXSdDT5SLb3Me8aP4E7GIO50ScG9e9FFqr+Ofax67l//qkK9neZVGxkI&#13;&#10;BAYdAQbmRx55pHrggQfyPhj/SrLgrrvuynw8YsSIaoEFFpiwjGjQMxcJBgKBQCAQCAQCPSDQNgqu&#13;&#10;PC600ELV9ttvX40ZM6Z65pln8m7KzsFdcsklq9lmm62HYsSjQCAQSEMqGYQ3qjerGd54S7OdnGnK&#13;&#10;Kcx0bwUfH2NgGwgEAsMNgeeff7664oorqqfSzJDbb789z6YygltOMxg5cmTm7OGGS5Q3EAgEAoFA&#13;&#10;oP0RaCsFF1zOwX3/+9/f/shFDgOBQCAQCAQCgQ5EwLTksWPHVtb1b7LJJtVZZ52Vjcy77LJLNeus&#13;&#10;s1bHHXdc9eijj4aC24F1H0UKBAKBQKATEGg7BbcTQI0yBAKBQCAQCAQCQxkBI7WO7nsorekvvx97&#13;&#10;7LFcJCccxOZzQ7l2I++BQCAQCHQ2AqHgdnb9RukCgUAgEAgEAoF+IWATqaWWWqqac845q3vuuada&#13;&#10;eOGFq3/84x/VTTfdVL3++uv5XPp3v/vd/Yqz6dkmVbFRVROV+B8IBAKBQCAwEAiEgjsQKEYcgUAg&#13;&#10;EAgEAoFAByFgc8dPf/rTWbGdY445qpdeeqm6Nx1B9s53vjPvi2FjyN6cTSKdhGDtbl2ZpUA7397G&#13;&#10;VRTmcIFAIBAIBAKBwEAiEAruQKIZcQUCgUAgEAgEAh2CgKnJ8803Xy7NLLPMUq266qpZKb3jjjvy&#13;&#10;8WHzzz9/jyWl3PL7wgsv5KOFimcKrt2Z3TcNOlwgEAgEAoFAIDCQCISCO5BoRlyBQCAQCAQCgUCH&#13;&#10;ImDt7csvv1zdf//9eUPInhRcxwwZBTbN2XdzBPcd73hHHr0VZ7hAIBAIBAKBQGAgEQgFdyDRjLgC&#13;&#10;gUAgEAgEAoEOQoCiWi5KqhHdLbfccsJxQd0Vld+55pqrWnnllVt6oeAa3e3LVOeWEcTNQCAQCAQC&#13;&#10;gUCgGwRCwe0GmLgdCAQCgUAgEAgMZwTsmnz33XdXzsSlsBqJnWeeearll1++evvb394rNMK4Wrnu&#13;&#10;7rfyG/cCgUAgEAgEAoH+IBAKbn/QCr+BQCAQCAQCgcAwQODvf/97dcEF/5+9Nw2O67rufVdjHomB&#13;&#10;BAgSHEASHEBSnEdxMiVSNmXZliVbsaXYSWRf2+WbVCXXH1KuV6nE770PSSp1q1LvfnkvqVS5Yj9l&#13;&#10;UCzZ1kBJpEiKEmcCHEACxAwQIzHPUwO467+bB2ySQAN9ugGcbvy31OzG6XP22ed3Tp99/nutvdb7&#13;&#10;UlVVJciLi/m4mDuL9EAdHR2yZ88eWbRokW0SsAqzkAAJkAAJkMBMEKDAnQmqrJMESIAESIAEQpQA&#13;&#10;BG15ebk8ePBA/viP/9ikDEK0Y1hdMf/2N7/5jbHkBiJwQxQNm00CJEACJBACBChwQ+AksYkkQAIk&#13;&#10;QAIkMJsEYKmFG3Jzc7Ngviyst8PDwya9D5ZPx0V5NtvLfZEACZAACZCARYAC1yLBdxIgARIgARIg&#13;&#10;ASNm161bJ5cuXZL8/HzjpgyBi3y2NTU1cvjwYVm9ejVJkQAJkAAJkIAjCVDgOvK0sFEkQAIkQAIk&#13;&#10;MHcEkPf2+9//vlRUVEh9fb0MDAxIQkKCHDp0SLKzsxn9eO5ODfdMAiRAAiQwBQEK3CkA8WsSIAES&#13;&#10;IAESmI8EIHI3bNhg5uAiKBTm4CKtDyMgz8ergcdMAiRAAqFDgAI3dM4VW0oCJEACJEACs0ogMjJS&#13;&#10;8GIhARIgARIggVAhEBEqDWU7SYAESIAESIAESIAESIAESIAESMAXAQpcX3T4HQmQAAmQAAmQAAmQ&#13;&#10;AAmQAAmQQMgQcJzA9U7+PjQ0JH19fSbJfMgQZUNJgARIgARIgARIgARIgARIgATmhIBj5uAiv979&#13;&#10;+/dN8Iply5aZZPLnz58XiNxVq1bJl770JUlKSpoTSNwpCZAACZAACZAACZAACZAACZCA8wk4RuBC&#13;&#10;yBYWFgqSy0dFRclvf/tbyczIlMS0RCkrK5P+/n555ZVXGOzC+dcUW0gCJEACJEACJEACJEACJEAC&#13;&#10;c0LAMS7KcE2GFRe59tra2qS1tVW++/p35Q//8A9l27Ztcvv2bZNkfk4ocackQAIkQAIkQAIkQAIk&#13;&#10;QAIkQAKOJ+AYCy7SEERERMjFCxelqKhIOjs7pb29Xbq7u6W8vFxWrlxpvnc8UTaQBEiABEiABEiA&#13;&#10;BEiABEiABEhgTgg4RuAiefz27dtNQCm4Iy9atMgEmEJCecy9PXjwoHFdnhNK3CkJkAAJkAAJkAAJ&#13;&#10;kAAJkAAJkIDjCThG4MKCm5OTIwgwhcjJELkQtnBdPnbsmKSkpJgAVI4nygaSAAmQAAmQAAmQAAmQ&#13;&#10;AAmQAAnMCQHHzMHF0ff29sq7774r//RP/ySXL1821lyI3K6uLvnwww8DnoMLazALCZAACZAACZAA&#13;&#10;CZAACZAACZBAeBJwjMAdGRmRe/fumfm26enpZh7uL3/5SzMPt7a2Vs6dOydYx1eBtXd0dNSsh3Wt&#13;&#10;l7Uc37GQAAmQAAmQAAmQAAmQAAmQAAmEJwHHuCgPDg5KU1OTbNq0SV544QWTB/d3v/ud4JWZmTmt&#13;&#10;+bcQtKijp6fnsbMF9+e6ujrzXUJCwmPf8Q8SIAESIAESIAESIAESIAESIIHwIOAYgRsdHS0Qn9ev&#13;&#10;X5d169YZoQuX4nfeeUeuXr0qycnJUxJHmqGamhojZr3dkSFwGxsbzfIlS5ZMWQ9XIAESIAESIAES&#13;&#10;IAESIAESIAESCD0CjhK4mzdvNumBMOcWbsV5eXnGcgsrLqIqI42QrwKRjEBVWNe7QOAuXLhQ8B4f&#13;&#10;H+/9FT+TAAmQAAmQAAmQAAmQAAmQAAmECQHHCFzwhAg9fvy4iaCMv2GFzc3NlTfeeMMEoIJA9VWi&#13;&#10;oqJkMgttbGysmc+LdxYSIAESIAESIAESIAESIAESIIHwI+DbJDoHxwsLK4JMWS7GsOR2dHTI/fv3&#13;&#10;jVXXbpOsQFN4ZyEBEiABEiABEiABEiABEiABEgg/Ao6y4EJ8IgfuwMDAOGlLkGIOriV6x7/kBxIg&#13;&#10;ARIgARIgARIgARIgARIgARJ4SMBRAhd5cE+ePCm3b982KX7gkhwXFycbN26Uo0ePUuDysiUBEiAB&#13;&#10;EiABEiABEiABEpiUQHd3t5SVVWjq0QqTWSXeK4MKjGVdnZ0mrehLL52QtLS0acXngTZpbW0VxAnC&#13;&#10;lEh4nK5YsUIWL14sSUlJk7bF7hfI/tLS0mJiC6WkpNitxq/tbt26ZY5l9erVfm3nxJUdI3CR4qew&#13;&#10;sFCKi4vNycTFA4GL3LX19fXyxRdfmPRBU83DdSJktokESIAESIAESIAESIAESGDmCUDgXrlyVc6c&#13;&#10;/VweND2Q9IUZ4ztFwNqamipxDw/Jli2bBbF5phOAtqCgQO7du2fi+cTExEhqaqrs3LnTbD8TAre6&#13;&#10;ulqKiopkwYIFEgyBa3nE+vKGRSabrKwsocAdv1wC/wC35NraWlmzZo1885vfNJZb1Op2u+X06dOC&#13;&#10;C+v55583ojfwvbEGEiABEiABEiABEiABEiCBcCMwMDAo92sbZNeuE5KQuEgWqcC1IvBERkZJeeld&#13;&#10;tcbWS0NDkwa4TTdBbqdiUFVVZYLg/sVf/IWJCdTW1iZvvfWWEaAIkguPU4hI6BarQAhjGYx4KHgf&#13;&#10;Ghoy68JgZ2WHgTGvU63KSJeKjDBY/uDBAyOod+/ebeqAlyvqwwt1oGA9iHkYBTGVc3Bw0Cy36jB/&#13;&#10;6D/QWD09PaZuKy0r9on0qni3CgS81X7sA21HO/HyJYyt7Z307hgLLkZQsrOz5dNPP5VTp05JZmam&#13;&#10;4dTc3Gysutu2baO4ddKVw7aQAAmQAAmQAAmQAAmQgMMIjIyMavaVPsldu1yyluRKxqJMFWueRqpW&#13;&#10;kxHVoLEqSPv6eh+L++PrMCBAIRTXrl07nu2loaHBCEcIVwhQxBHq7+8fF4awvkIYQjRie6yHvyEe&#13;&#10;IWZXrlxpLMLYDt9DqELALl++3AjXxsZGaWpqMpoIghdBeCGm29vbjThFvRCu2A77giDFC/VDU6Eu&#13;&#10;bA/hi31AzGLZsmXLzDJsawlnWLFRL1yw0U4YHVEvLLoQ0hS4vq4OH98B4oYNG3Q0pUEwKoITgpOE&#13;&#10;5UgVtG/fvvGRDh/V8CsSIAESIAESIAESIAESIIH5SkBFJETZ2KhbRkeGn6IwNjaqYs9tRJs/wg2C&#13;&#10;8PLly0boQqvANRnCEqLxxo0bcufOHcHcWQhJCNgtW7aYdwjG3/zmN6ZNeXl5xpC3atUq+bu/+zv5&#13;&#10;8MMPdb5wmXGTrqioMLrnz//8z838W4jMs2fPmthEcB/ev3+/HDx40Hi1QvxWVlaaOcSoH/ODYQzE&#13;&#10;5wsXLshf/dVfGZH7j//4j6ZupFFF+2CNffXVV42YLS8vF8y7heCFu7Vl1YUW++d//mcjpv/sz/4s&#13;&#10;5MQtTrhjLLhoDCZ6f/3rXzcnCSZ3gMaFk5GRQestALGQAAmQAAmQAAmQAAmQAAlMg4DroYh9tKpq&#13;&#10;X1sFRjdYTJG6FJZcS6fAAgrr6rlz54xVFVoG60LDXLx4UXJycozVFxZVWF8RNLe0tNSIY6yDOEOw&#13;&#10;sP7BH/yBqRvbQvdYaVP37Nkj69evN2IVYhyiFK7FCG6FubJ41dTUGHfpXbt2GRGN+tFWrH/s2DHT&#13;&#10;XohzCHLsCwIWxwC3arQHFuN169bJO++8IxDSENrQY5g2CkOjP4MAtuDOwEaOErg4PoDEScOLhQRI&#13;&#10;gARIgARIgARIgARIgASmTeChwBwc7FPX3G7jngvhiAIL5tDwoApQCEDxS7xB6FlzUqFXIBAhGBHt&#13;&#10;GFZYTK+E4IT1GC7BJSWlarxLN/tAUCqIXHwPV2PUA4ELoQwxChGLv4eHhsUV4TLzZSFI4cYMD1e0&#13;&#10;H/OAEXwK60FIYxtkmsG8WoheRHXGZ2yHdfBCmyBuUdAGfIYbMr7DupZ4RtuwDFNDIaJ/9KMfmX3j&#13;&#10;WEKxOE7ghiJEtpkESIAESIAESIAESIAESGDuCQxrhOQWFWrtbafUfThFlq9YYwQiWgaR2tODNEH9&#13;&#10;skTnl7pcVvgp3+2GoIVlFRZRFMxzTUxMNO83b940IhVTKo8cOWKMdRC+OWq9xf4gHOGRCrdlFEso&#13;&#10;4x0xiKwCUdzV2WXqwvaw4lrWYLgeox6rQHiiTViOeiBesa71Nz7DOvy3f/u3snnTZvnGN74h6Sq2&#13;&#10;u7q7jMUZghgFItcSsRDdcKv+2te+ZqzPsAy/8sor1i5D6p0CN6ROFxtLAiRAAiRAAiRAAiRAAiQw&#13;&#10;GYGsrMXyve99RxobW9UV120smhp+yayuTstq7YxRceiSPXueMaJ1snq8l8PKivm1v/rVr8xiCFxE&#13;&#10;HT5w4IBx74VQhCj9+OOPjeCE+ER6H0vUetfl/RkWXbg4v//++8YSDLEJt2FL3Hqv6+szBK1V8Bn1&#13;&#10;WNbcnt4eM4+3o9PjXo22QRRjH94FYhsW382bN5s5xXBlxjHD4vzkut7bOfEzBa4TzwrbRAIkQAIk&#13;&#10;QAIkQAIkQAIk4DcBWDOPHDk4nrdWtdxjBVoQYg4WVwi96RRLwH7++edmG4hIuPpCwEKk4nvMX0Xu&#13;&#10;WnyH5Vu3bjVCE5ZRfI93FASlwt8oCPAEqyvSoSKKMazCx48fN+8QldY2lsUW28KSC5HqbXnF/vA3&#13;&#10;jgeu0/gexwhxiuWNTY1mji/2BUs09m+1yWJgxT1CQCpsg4jQaBNSEFHgmtPFf0iABEiABEiABEiA&#13;&#10;BEiABEhgdglAnMXExOr81E3jrskTtcASdhN99+Syv/7rvzZCFHVbBUIWIhJiEkGaEJQJll4sR4EY&#13;&#10;tdbfsWPHuJj+6U9/ar6HeN27d68g1y0swmgP1oeYfPnll+WrX/2qqR/LMFcWKYosN2Wsi+3xwhzd&#13;&#10;f/iHfxi3Fv/85z83+8Y6f/M3f2Paje2s9a3jxru3UP7FL34x3l60Ed9bItg0OIT+oQU3hE4Wm0oC&#13;&#10;JEACJEACJEACJEACJOCbgCXefK81/W+ncjWGULSspqgVItcSkk/uBRZWq1iWXIhh7/XxN15WscSp&#13;&#10;9bf3O/aLwFJW8W4rPqMteFli21rvyXfv7ULNYvvksVDgPkmEf5MACZAACZAACZAACZAACYQ0AcuS&#13;&#10;OtlBeAvKydbxXj5RfZPVMdly7/q8P/u7vve2U31G3TNZ/1T7n4vvKXDngjr3SQIkQAIkQAIkQAIk&#13;&#10;QAIkMCMEIEYRlXjoYbRg753AkhmpL2+rp/f3E302dakbMfLHWgX7sKIjB0tAok64OcOlGJ9D1UXY&#13;&#10;YjRX7xS4c0We+yUBEiABEiABEiABEiABEggqgb7eXpMvtrmpyQjSeJ0na5UItWZ26fduDba0Z98+&#13;&#10;E+nY22XYWu/J98LCQhOkCYIWwhMFAZsw7xbuvMESuBC2COyEAE+of/HixSbg1JPt4d++CVDg+ubD&#13;&#10;b0mABEiABEiABEiABEiABEKEQLOm3Xn37belsqRE+lXMLtd8t5YojdKgTLd1eVtXt/wf/+cvZNOm&#13;&#10;TSaS8VSH9u6770pVVZUcOnRoPNATcslakYenmt86Vf3W96gT+WcbGxs1ndGwpjLaQ4FrwfHjnQLX&#13;&#10;D1hclQRIgARIgARIgARIgARIwLkERtQK2tffJzvW5kpaXLxkq8BVhWsajGBNyzSNUG1zs/T19BhL&#13;&#10;6XSOBG7DCMJ0+PBhY1nFNrC2Ll261Ihn5Iytra2V1tZWk4YH6XmWL19uAjvBUT3TSwAAQABJREFU&#13;&#10;vRkphGCVhbUY6YNQ10D/gNy5c0fa2tuMmN24caMgxREst6gbLxZ7BChw7XHjViRAAiRAAiRAAiRA&#13;&#10;AiRAAg4jMDY2Km61fm7W9Dlrs5YYN19L4GquHEmNi5XS+noZGByUQX1Nt0CcIh2QJTytyMawtELg&#13;&#10;IgduvdaL3LZ4ZamwhlhtaWkRuDj3qKCGsF25cqURxV2dXVJ8r1ju379v5gsj5VBOTo7ZZj4Ghpru&#13;&#10;eZjOehS406HEdUggBAhgXkmw5oDgcFFXsFxuQgAfm0gCJEACJEACJBBGBEbVagtrrirScQuuPtyY&#13;&#10;ZZZIne7hQsw26Zzev//7vzcCFGIX82+R3xbW2jNnzpi/jxw5IlevXpUSdYOGwC0rK5P8/Hx57rnn&#13;&#10;TFArWIIheCGE8Q4XZFiFMe/29u3bcu/ePdm8eTOfv6Z7YiZZjwJ3EjBcTAKzQQA3WETk6x/o14h+&#13;&#10;kbZ3iRtvV1eXx9XmoRuO7cp0Q8xVGRwcMAEVurVe00HYqNCl2+BmHq253JKTk4MqwG00h5uQAAmQ&#13;&#10;AAmQAAnMEwJ4BjED/ypqxwuMAeN/+PcBg/4QtnhGgrUVryGNrIznLzzLJSYmGpfllJQU8/z0QOcC&#13;&#10;wzqL18KFC2XRokXmmaitzeOSDIsuXngWxAvL4eIMqy9LYAQocAPjx61JICACuLF98fnncjv/uizJ&#13;&#10;XIw7sapL/6uMioqUIh31q62skB2YaxJI0Tb0qbgtKCiQ22XlUr5t60N3HP+7hMjICKnROSnZq1bJ&#13;&#10;K6++ykAJgZwXbksCs0wA88XwcBijA1Td3d1mAA0PeGlpaSZ1xSw3h7sjARIgAb8I4HHKBJfCwL81&#13;&#10;+K/vNh6zjOiERfZnP/vZY21A4CkEhcJ828zMTImKipKcnBxzj8R3dXV1Zn4t7psZGRlm2yVLlhgh&#13;&#10;C7fmTz75RDo7O40RAO9IC8QSOAEK3MAZsgYSsE0A1tGa0lJZGZ8gm5aoMIW+tW7CftQaGxsnffV1&#13;&#10;Uq7zOTq7Oh8KZTu3cN2pPsB26sNsT1u7bNfw9Ds1gMLwiFu/8L++qCi9Ube1SntjkzSoa0/u6tV+&#13;&#10;HBVXJQESmCsCCIry4Ycfmgc2WB0+/vhjKdV7FbxFvv3tbxu3PMwlYyEBEiABpxFwuSJUKMbIyctX&#13;&#10;JHp0TJbp85X1bIVBuma1lA6olXTv2nVmTux02o/tJ3JrhqhFnR988KERqStWrJCbN28aqy1cjWGN&#13;&#10;xUAhxCyMGhg4hGsyAlKdPn1a3njjDTNHuLi4WG7duiW9GvUZ+8H+rDZPp31c53ECFLiP8+BfJDCr&#13;&#10;BHDzQn62betyZf3atbpvo3D9b4NGCWxqaZX8m7eC4toyou1K1LxumzUC4YaNG9TPWN1ldJnfRTuY&#13;&#10;Mb1R32lolEF142EhARJwPgHcl2B5wByxvLw8OXfunMDisHfvXmNp+Fy9TuCKt337ducfDFtIAiQw&#13;&#10;7wjEqhvxMrWoVg8NS29Pr3SMeAQjQLhU8I7EqHuxDsDDbRj3sukURDeeKCAVXJaRKgj1wE0Z6X0s&#13;&#10;t2NYbDEoiHsqvGAwcIgX1kNgKghjbAeXZlh48Q4LsOUGjW3xYvGfAAWu/8y4BQkEl4De+NwqIMf0&#13;&#10;ZeaK2BGSamEdGdU6zLb+uxJPdEBw4kEidCNudR6trRLhNvNNEOghOK2y1QpuRAIk4AcBWA/gKoeH&#13;&#10;LLxgaUD6Cgjajo4O+eyzz8ycMz+q5KokQAIkMGsEsrOz5c3/9iNphaVWLaZm+pfX3vE8AuGIFD+u&#13;&#10;iOk9nRw4cMA8z3hVYz5CpCLGyJtv/okJLvXee+/JKp2WhXsmcuxCsELUnjp1ytw38Zz3la98xdxb&#13;&#10;n332WTl//rxcvnzZ3F+t4FKwAqMghsl0BbjZgP+ME3CUwLVGOGCex2dcBLhw4AaFi4eFBEiABEiA&#13;&#10;BEhgZgmg38UDGtySP/roIxNIBQ9t1dXVJoooUlxYD2B2W4J9mAE9uxVwOxIgARLwQSBCY4CkpCxQ&#13;&#10;/ZA04Vrm/jM9bWu2h/j0GBGerg73M1h4EREZwha6BYODlvUVwaj27dtnrLbYGhZfbAMh/uUvf9l4&#13;&#10;3mGZFVzKErXYH+ph8Z+AowQuRox/+9vfmjDZGEHGqAcuCoyAvPDCCyYMt/+HyC1IgARIgARIgASm&#13;&#10;SwAPfot1/v2rGhiuoqLCbAbXPFhv1+pUip07d5r0F1PVB+uDNZ/MW8ziwQ7ueog+OtGctqnq5fck&#13;&#10;QAIkMBUB3GeCKQ4Ri2Cygvsb9oUX7p1PFuiZiZbDeEcD3pO0gvO3YwQufNExKRu+68ghhShiuGAw&#13;&#10;egH3qE8//VRefvllI3qDc+ishQRIgARIgARIYCIC6H9hsYALn5XSAv0y5qxh4Hk6BSkykA8SYvZJ&#13;&#10;gVtZWWkE7rp166ZTFdchARIgARIggWkTcIzAxUgucj/B7QnJkK3ojBg1Pnv2rIksxpHeaZ9XrkgC&#13;&#10;JEACJEACARNIT09/zHsKg9CIroz5uAhA5avEa6A6pM5AQJUnBS6su83NzRy09gWQ35EACZAACdgi&#13;&#10;4FPgwnqKcNbwCYc/OMz9M1XQEULcouPEnB8rVxQ60/LycsHkbsuXfabawHpJgARIgARIgAQ8BDDw&#13;&#10;jKlD1rwwiFR8xhwzq4/2xQpz0rZu3frUvDX05ejz79y5Y3Ls+qqD35EACZAACZCAvwR8Cly4DRcV&#13;&#10;FRkX4fXr15t8eBC603VP8qcxEM/YBxIiwyUZ6QmwL3SCO3bskDVr1syowPanrVyXBEiABEiABGaT&#13;&#10;AAac0SejxMTEzPiuYWG9du2aICVQe3u7sbRa88iOHTtm0llM1QgI4skGprHc26o7VV38ngRIgARI&#13;&#10;gASmS8CnwEUHhEnRsKL+/ve/H58vgxFZjN5idDaYHRQ6VCSSz8/PN25N3/jGN4wLFCI3IvjUD3/4&#13;&#10;QzM3d7oHx/VIgARIgARIIBwIwJsK81lhUYVrMAKeYBB4JsQupgMhuBSiKD/zzDMmBy4ENgoGn0+e&#13;&#10;PCnPP//8lC7Kvrhb9flah9+RAAmQAAmQgB0CUwpchLCGxRZi9tbNW/K73/5O3n33XUHuphMnTsjq&#13;&#10;1avt7PepbSxrMSy2P/7xj6W4uNgkl0eqAiRMhptyIHNwYSGeSRfrpw6IC0iABEiABEggSAQgZBHw&#13;&#10;CQPOGPBFfwjvJng+YZ4sxG4wS0tLi4nuiYjJOTk5pmqI0qqqKvnXf/1XY9UN5v5YFwmQAAmQAAkE&#13;&#10;i4BPgYvODFEQb926ZV6w6B750hGTHgCCFHNl33zzzaC4LKM+pCBYtmyZ7N2713So77//vrz99ttm&#13;&#10;9BiuUVMVdPgQwwhM5V3QbgSzQCTHYD8EeO+Hn0mABEiABEhgJgigD8SAMvozM+Cs/fJbb70lSUlJ&#13;&#10;JkYFsg/AsyoYA7nwzEJfDKvx+fPnjajG/vH37du3zXcQ2ywkQAIkQAIk4EQCPlUjRCfclOAijFHc&#13;&#10;zMxMSUtLM4ITc3IuX74ctGOClRidM4JMIdgUIjS+8sorZqT6nXfeMXNwp3KH7uvrk1OnTpl5w1jX&#13;&#10;Wh8dPiI0Q+DCrYqFBEiABEiABEKJAAZwrQFneDhB6CL4IqYRYXAY/eTrr78uCxYsCPiwLIH70ksv&#13;&#10;mWcA7A8Bp2BFXrJkiezZs2daeXADbggrIAESIAESIAEbBHwKXIzYIucdct9h3i0E71lN2QMLK1yX&#13;&#10;MWIcrPk/6KwRmRERGrFfdOZZWVmCebgpKSkmefJUI9MQybt27TKJ6C1xCyaoG8GrML+XCZVtXCXc&#13;&#10;hARIgARIYE4JINXOvXv3BK7DmzZtMkITU3jQR9fU1JjYFd79XqCNRX+7bds2M+AMAY0YGejvMdBt&#13;&#10;pfELdB/cngRIgARIgARmgoBPgYsR24aGBtOxQTxCKEIgwkr6ne98J+juvnAfhkDFfq2OGqPTx48f&#13;&#10;l97eXrN/XxAgxGH9nahAJMO9Ki4ubqKvuYwESIAESIAEHEsA4hLuyOiDDx48aKbiIOjU7t27zdxc&#13;&#10;fDcTwvPJPLiOBcSGkQAJkAAJkMBDAj4T20JowiUKnSY+Y0QXVlVYQ2HNnYkC6y32Zwlcy00aHbmV&#13;&#10;i8/OfmERxvaM3GiHHrchARIgARKYSwKwoGJqkOXlBMGLvxHpGH0zhCgGoVlIgARIgARIYL4T8GnB&#13;&#10;hdCEKzJSBKEDhRW3SiMoInLjbFlCYZVduXKl6bzRBhYSIAESIAESmG8EEEARg8vwasIAMObaom88&#13;&#10;d+6cEb3sH+fbFcHjJQESIAESmIyAT4ELaypy4GHEGMIWneq+ffvM/B+I3WAXWFcx1wfBoGBxRUEb&#13;&#10;4JKFeT8sJEACJEACJDAfCSCFHqbaFBQUmLmw6BsR/MmKrDwfmfCYSYAESIAESGAiAj4FLjbAvFgk&#13;&#10;lcc7RoiRXB5CF2LUciOeqGI7y7q6ugSpgdBpwx0L7lawFG/YsMFEP0YE52Dv0047uQ0JkAAJkAAJ&#13;&#10;zCYB9MHwnkLKu5KSEhP8EdZczMGl9XY2zwT3RQIkQAIk4HQCPgUuRGx5ebnJRYvk8pa4RMogpPBB&#13;&#10;hxusgjm+ly5dMkGtvv71rwtGq1EQObKwsNC4Sb/xxhvGohusfbIeEiABEiABEggVAnBJRt9bX19v&#13;&#10;BoAxhcjqK0PlGNhOEiABEiABEphpAj4FLiIX39Jk8nARRiRjuERB5MKSGmwXZVhskccWyeXXrl1r&#13;&#10;okVCYEPgItAVrLqW2/JMQ2H9JEACJEACJOA0AkgHhFzxCC6F/hCBppBe78SJE+MD0E5rM9tDAiRA&#13;&#10;AiRAArNNwKfARQeKFwTtmjVrTGcKgQvX4WBHa4Rghrj96KOP5MyZM+Ou0BC3FRUVJrF8sPc527C5&#13;&#10;PxIgARIgARKwQwBBpq5cuSLwpkI2A7glo9/EvFwWEiABEiABEiCBRwR8ClxEUUYS+X/5l3+R2tpa&#13;&#10;k1geIhNuUpj3E0wrLurdsmWL6bQxSg1RC3GNzvv555+XzZs3B11UP8LATyRAAiRAAiTgXALI497Z&#13;&#10;2SnPPvusHD58OKj9r3OPmi0jARIgARIgAf8J+BS4GCGGmMWcWIhZpOyBEEVCeWs+rv+7nHwL7GP7&#13;&#10;9u2Sm5trXJPhooz5RXCRZhCNybnxGxIgARIggfAmgJgX6HtPnjwpLS0tZvAZ04YQaApuyjPRJ4c3&#13;&#10;UR4dCZAACZBAuBLwKXDRYS5dutS4JmM+LgQorKqIpIyOdSYKhCystnS7mgm6rJMESIAESCAUCaD/&#13;&#10;xTQexMVAJGXEp8CgM+bhspAACZAACZAACTwi4FOlQuBi3g+CWiCaMnLgYv7PgQMHzIgxraqPQPIT&#13;&#10;CZAACZAACcwUAfTHyEufk5Mjw8PDJlUfPKrg4UTr7UxRZ70kQAIkQAKhSCDCV6ORugdzYRHheN26&#13;&#10;dcZqi5y0n376qYl47GtbfkcCJEACJEACJBAcAtaA8tWrV00gRqQKunnzprHkBmcPrIUESIAESIAE&#13;&#10;woOAT4GLUeKOjg5ZsGCBcRnGnFjMAUKwC3xmIQESIAESIAESmHkCGGguKyuTGzduSFVVldTV1UlT&#13;&#10;U5OcP3/eTB2a+RZwDyRAAiRAAiQQGgR8uigjwBPcoT777DMz1wcjyEVFRbJ3715GcAyN88tWkgAJ&#13;&#10;kAAJhAEBTBe6f/++yTaA+bgYbEbOeEwhGhkZYSDGMDjHPAQSIAESIIHgEPApcDGvBzlw9+zZI3fu&#13;&#10;3DGuUMiHi04VwS1YSIAESIAESIAEZp5AXFyc8aa6cOGCIIUfgktZg9CW+/LMt4J7IAESIAESIAHn&#13;&#10;E/ApcOESdffuXfniiy9MWgKMEiPIFNyTX3nlFdPJOv8Q2UISIAESIAESCG0CELiIhVFYWChdXV1m&#13;&#10;+hAGnJEXF8GmWEiABEiABEiABDwEfApcdJpbtmyR7OxsszZSBcGSi2TzELssJEACJEACJEACM08A&#13;&#10;aYEw97a7u9u4KiMIJHLjVlZWmnz1jKQ88+eAeyABEiABEggNAj4FLjpMdKBwf4LVFu7KCDz19ttv&#13;&#10;m/fQOES2kgRIgARIgARCmwD6Y+SfX7hwoaSnp5spQ/CoKisrlyNHjjBVUGifXraeBEiABEggiAR8&#13;&#10;ClxYaRG18fbt28ZiOzg4qC7KTbJixQrOwQ3iSWBVJEACJEACJOCLAAJLIR4GXigYbL548aIUFOQz&#13;&#10;yJQvcPyOBEiABEhg3hHwKXBBA8EsFi1aZDpQjCDn5q6VzZs3mQiO844WD5gESIAESIAE5oAAYmLU&#13;&#10;VNdIdU212Tv+LikpMS7LdE+egxPCXZIACZAACTiWgE+BC9fk5ORkycrKMqPF6EQRPbm5udkEm0pJ&#13;&#10;SZGlS5fSNcqxp5cNIwESIAESCAcC8Khqa2+TmpoacziYg4v++Lnnnjeuy+FwjDwGEiABEiABEggG&#13;&#10;AZ8CFx0qksr/53/+p0lJgM4Uufjgqox5QLt27ZLXXnuNnWswzgTrIAESIAESIIFJCGD+LaYHIS4G&#13;&#10;YmJgADo1NdX0xbDm4m+8WEiABEiABEhgvhPwKXBHR0eNa/KSJUvkxRdfFKQpgOAtLi6Wb3/724Ll&#13;&#10;TE8w3y8hHj8JkAAJkMBME8CAc2VVpVy9cnVc4ELYYjnE79atW2Xv3r2mn57ptrB+EiABEiABEnAy&#13;&#10;AZ8CFy5QsNhu3LhR1q9fb0aHYb2tq6sz+fgwksxCAiRAAiRAAiQwswRG3CNSUVYhV65cMf1xTEyM&#13;&#10;lJaWmmjK27dvN6KXc3Fn9hywdhIgARIggdAg4FPgxsfHGyvthx9+aObZwlqL+T9wTablNjROMFtJ&#13;&#10;AiRAAiQQ+gSGhodMv/vyN16W4y8cF0RVPnPmjNy6dUv+9E//lJkNQv8U8whIgARIgASCRMCnwIXb&#13;&#10;06ZNm0xQqWvXrplgU6tWrZLdu3ebOblBagOrIQESIAESIAES8EEA1tmR0RFpfdBqLLdYFXlwEQ+D&#13;&#10;c299gONXJEACJEAC847AlBEpBgYGpKqqyrglYw5uZWWllJeXm3k/waSF+b5wh8YLATS6u7ul8E6h&#13;&#10;3Lx501iNsYyFBEiABEiABOYjgaSkJDPg3NXVJZcuXZKrVz1zcQ8ePEiPqvl4QfCYSYAESIAEJiXg&#13;&#10;04KL+bYQs8iFe+zYMUlLSxOkBjp79qzmw801nyet2c8vsK+CggLjZoU5v6dOnZJPz3wqEL4rlq+Q&#13;&#10;b33rW7J69WqOVPvJlauTAAmQAAmEPgFYaXNyciQzM1Py8/Nlw4YNsnjxYpOnPvSPjkdAAiRAAiRA&#13;&#10;AsEj4NOCi+iMvb2946PD+Dw8PGwsrMFrgqcm7KulpUU6OjqkqanJjE7/+Ec/lp/9j58ZMf273/1O&#13;&#10;EDGShQRIgARIgATmGwH0fxhwrq2tlYyMDDNlCH0m5uFiIJiFBEiABEiABEjAQ8CnBRdBpjDnFh0o&#13;&#10;5v9gBBmBLQ4fPhz0VARmfpGKXHTe6Kz7+/tl7dq1Zq5vRUWF9PX18ZyRAAmQAAmQwLwkgAFm9I/r&#13;&#10;1q0zuXAXLFhgLLqffPKJGfxFVGUWEiABEiABEiABEZ8CF6IzOztbvv/970tJSYlJR4DOFa5Rwe5M&#13;&#10;o6OjjavVhQsXpKioyHTYmO+LaM2IEsl5RrxcSYAESIAE5isBBH3E6/79+4LBZww2Y/rQokWLxr2s&#13;&#10;5isbHjcJkAAJkAAJeBPwKXCRB7e+vt50pEePHjWuyehQ0ckGu0Dg7ty5U5YvX26stXBVxgg1RDYs&#13;&#10;xpiXy0iRwabO+kiABEiABEKBAPLO5+XlyfXr183UIUwXWrZsmRw5coQCNxROINtIAiRAAiQwawR8&#13;&#10;KlUI3Ov516W1pVW++tWvmlFjBIOC9TY5OTmoghNCFnXihYKoyXhheVZWVlD3NWt0uSMSIAESIAES&#13;&#10;CAIBTN1BSqA333zTWHEhcCF4EfyRhQRIgARIgARI4BEBnwIXaYHSU9Pl/ffeN1bV1NRUM1KMebn7&#13;&#10;9u0zlt1HVQX2CUGm2traTKApS9yaGjU7kCvCJenp6SZiJASvnYLtaAG2Q47bkAAJkAAJzDUBpNC7&#13;&#10;ceOG6Qfh7YTpO3b7w7k+Fu6fBEiABEiABGaSwIQCFyPFsNQiaiNS87z22mumM4VrMjpUiM1gi0Xs&#13;&#10;q7CwUH7/+9+bAFaw5Jrctypwsd8dO3eYyJHo1CcrEMlwbUaAKu+CbRoaGqS9vd3MWfL+jp9JgARI&#13;&#10;gARIwOkE0C8XFxfLF198YabtIC8u+mEMPGNqDwsJkAAJkAAJkICHwIQCF67JEJsQmJs3b5bEpEQj&#13;&#10;GpFzDwIXgjHY83Dh9pyjOf4QPAPzfL/20tfGRTT2mZaeNuVo9cDAgJmfVFVVNb4tDhMPAQ8ePDDW&#13;&#10;YeTxZSEBEiABEiCBUCKAObgrVqwwQRevXLlipvOgH4ZHFebi0pobSmeTbSUBEiABEphJAhMKXFhC&#13;&#10;kY4AwnD9+vUmqjEE4ssvvxz06MnWwaFzRkf90ksvmQ583fp1fu8LUSW3bNlirM5WvXjHQwCOB9GZ&#13;&#10;IZ5ZSIAESIAESCAUCGCubWdnpxlw3rp1q3FRxuAzBprRR3PQNhTOIttIAiRAAiQwmwQmFLjoPOEO&#13;&#10;ZY0Iw6ILl2Usm+myfft2k+cPUZVRsE907siDu3Tp0vE2TdQOdPiZmZkmbYLVdqyHhwD83dzc7Ldo&#13;&#10;nmg/XEYCJEACJEACs0EA+W/z8/NNVgH0j/gbg9BI2efdz81GW7gPEiABEiABEggFAhMKXDQcc2KR&#13;&#10;IghzfuDyC3EICyjcpDD3B+7KEJTBLghshZdV0I579+5JTU2NfPOb3xRL+Frfe7+js8cLgvbJYo12&#13;&#10;P7mcf5MACZAACZCAUwnAgtvS0mIsuBhoRl54LIN31WwXCOuZ6Pdn+zi4PxIgARIggfAmMKHARQeG&#13;&#10;IE+nTp0y4haBm9CxwpKKubJwA4Yr8Wy4+2J/mAe8du3agOf9mqBV4X0+eXQkQAIkQAJhRuDJvgt/&#13;&#10;4zWTFlx4T3l7bUHcIgcvphLBU8ryjAoz1DwcEiABEiCBMCAwocCFqNy7d+94ZEZ0cuhMIXzRoWLO&#13;&#10;D+a7BrtgP4h2DGsxLLfYFyy2ixYtMrlwZ7IzD/axsD4SIAESIAESCJQA+j1M0SkoKDDBHm/evGn6&#13;&#10;R2QzQP8Ib6qNGzcGupvHtkd/j774zJkzZmAZXluYqvTLX/5SDhw4IM8++6zJwYu8vCwkQAIkQAIk&#13;&#10;4DQCEwpcCFl0nnh5F+8R45kQm+hQ/+M//sO4I2NfCA4Fsb1y5Uo5fvy4GTmeif16HyM/kwAJkAAJ&#13;&#10;kIBTCCCzAPpiTBHq7+uXjs4OM+B88eJFM9C8adMmIzaD3Tdiru/Zs2dNgMZt27YJxCxy1SNgY11d&#13;&#10;neRo1gMWEiABEiABEnAigQkFLho6UWc50bJgHRRS/Fy7ds2I2p/97Gfj7s/Iafv555/L+++/Lz/5&#13;&#10;yU98zsENVltYDwmQAAmQAAk4gQAE7rFjx2Tfvn0yNqpuyREu0yx4PMFNGN8Hu29GfWvWrJG//Mu/&#13;&#10;NFOVMGUJQa0qKyvljTfeEAheX/EwpsMt2G2ezj65DgmQAAmQwPwgMKnAne3DR2cNyzGS1lvu0GgD&#13;&#10;lsGKi84Qy1lIgARIgARIYL4QgIjFtKDZTgeEvhexL7Kzs+Xjjz+WGzdumHzyELbBmKKE4+I83vly&#13;&#10;FfM4SYAESGB2CThG4GIUGp3pO++8I6dPnzZCFyja29ultbVVTpw4EXCQqdlFy72RAAmQAAmQQGgT&#13;&#10;QDDJF198UUpKSkx/jKMpLCw0c38zMjJ8Hhz679LSUjOHGGLWKviM5XB5hqWYhQRIgARIgASCScAx&#13;&#10;AhcW2tzcXPnOd74j5eXlRtQiaiNGj48ePWrm4dKlKZinnnWRAAmQAAmQwNQE4EWFub4Qo0hZ9Nln&#13;&#10;n8mOHTvEl8CFxxUyL8DyC6HrLXDRl2MuL6zBCF7FQgIkQAIkQALBJOAYgYuDgksUAkotXbrUJLK3&#13;&#10;XJUtF+VgHjjrIgESIAESIAESmB4BiFJ4WmHQeaqc9KgR66M/f/PNN5+aXgSxCyvwnTt3BBGaWUiA&#13;&#10;BEiABEggmAQcJXBxYOgUIWhZSIAESIAESIAE5o5AfX29cSXu6ekxFlgrTsaGDRvGA0H6ah36c2RD&#13;&#10;mKhgubdVd6J1uIwESIAESIAE7BCYuOexUxO3IQESIAESIAESCAsCcC9GcKm7d+/K8PCwcSeGYIXF&#13;&#10;tbu727gop6Wl2T5WBo20jY4bkgAJkAAJTEGAAncKQPyaBEiABEiABOYTAcS/QFCp6upq+ZM/+RNZ&#13;&#10;v369EbkQpVj+29/+VpA6aM+ePfMJC4+VBEiABEggRAhQ4IbIiWIzSYAESIAESGA2CFhThSBiESCq&#13;&#10;ubnZTB9CQChYdhFZmVOJZuNMcB8kQAIkQAJ2CFDg2qHGbUiABEiABEggTAlgbuzq1avl3Llzcu3a&#13;&#10;NRPxGMsGBwdNloP9+/dLTk5OmB49D4sESIAESCDUCVDghvoZZPtJgARIgARIIMgEYL394Q9/KMXF&#13;&#10;xVJXVyf9/f2CObevvfaaEbdxcXFB3iOrIwESIAESIIHgEKDADQ5H1kICJEACJEACYUUArshbtmwx&#13;&#10;OXAx/9aKioxoyiwkQAIkQAIk4FQCFLhOPTNsFwmQAAmQAAnMMQGk85ks1c8cN427JwESIAESIIEJ&#13;&#10;CURMuJQLSYAESIAESIAESIAESIAESIAESCDECNCCG2InjM0lgckIjMmY+cr18F1ck605xXLdzvVw&#13;&#10;Y0+NU6zPr0mABEiABEiABEiABEjAIQQocB1yItgMEgiYgKrR/oEBud/YLOU1NSI6Z07/97sg/Udd&#13;&#10;Y6P09Q+YOvyugBuQAAmQAAmQAAmQAAmQwBwRoMCdI/DcLQkElYDLJUPDbqltapMvCsqkfyxexSn0&#13;&#10;qf8KN1rn3F0rLJXqhjYZ0LQgLCRAAiRAAiRAAiRAAiQQKgQocEPlTLGdJOCLgArcgaEh6e0fk4Vp&#13;&#10;62Xtit0yalPgxsXGSk3DsBSVVElnb7f6K8NnWV82xLKvJvM7EiABEiABEiABEiABEgg2AQrcYBNl&#13;&#10;fSQwRwQ81lqXLEhKleXZq9WACxdl/yy4WDshNk7SUotV1Eb4vf0cHTp3SwIkQAIkQAIkQAIkQAKG&#13;&#10;AAUuLwQSmEsCahmNiIiQqMgIcSG3pF1LKbbXelwRGh7KNWbqhLjFf/4UrB+p9USgHRpoCm2TCG1X&#13;&#10;pDEH+1OVZ109pgi8UA8LCZAACZAACZAACZAACcwwAQrcGQbM6knAF4ERnTfb0PhALrd2SEffkBG4&#13;&#10;/opS1B+nVtfiikrp7u0T94jWAHH78OVr/09+h33rZjI6OiJdvV1SVFEt+TcLZWjErav6J5ZRd1RU&#13;&#10;tNwuLJSW4UFZ50YdLCRAAiRAAiRAAiRAAiQwcwQcK3DxcO4yVqSZO3jWTAJzTaCvv08K7hTLUIdb&#13;&#10;draMGMsprn1/S6xGPi64XSONrV3Sp5GUYX/1vxbPRvjdDbuHpLG5XS7drJWU9CIZcY/YqjE6OkYu&#13;&#10;37gp7ji3PHv8mL+HxfVJgARIgARIgARIgARIwC8CjhK4o6OjUlpaKvfv35fh4WEjcOPi4iQ7O1ty&#13;&#10;c3MpeP06tVw5FAi4VThGRMTIwR3PyZH9h1Tg+j/vFUI2OT5B3O4E+ezybRWnaim16+r8EJp7dFhi&#13;&#10;opNk64bD8uKXXtO63bbm48bFxEp05ELJr7osPT09oXBK2EYSIAESIAESIAESIIEQJuAYgQtxW1lZ&#13;&#10;Ke+++660tbUZMRupc/fwyszMlEFNV7Jx40bO5Qvhi41Nn5gA5rtGRUdLTFSMub79teBC4MJSGqnp&#13;&#10;fYLt9RAZGaVCV9tlQ3jjaGN126joKD2uSDg/TwyAS0mABEiABEiABEiABEggSAQcI3AhYG/evClp&#13;&#10;aWnygx/8QGC5xcP6kKY+OXv2rHzyySeybt06iVFXTBYSCE8CEIDWy98jnEnxaLXJ/31Q1Pp7Hrk+&#13;&#10;CZAACZAACZAACZBAIAQcI3BxEPHx8eZYYMGF0IXA7ezslP7+fklKSgq6dSoQcNyWBEiABEiABEiA&#13;&#10;BEiABEiABEjAWQQcI3AhbvPy8qRQI66eO3dOkpOTDSlL4H7961837srOwsfWkAAJkAAJkAAJkAAJ&#13;&#10;kAAJkAAJOIWAYwQugKxYsUK+//3vS1VVlbS2tsrIyIisXLnSBJhauHAh59865aphO0iABEiABEiA&#13;&#10;BEiABEiABEjAgQQcJXAjIiJk8eLFkpGRYcQtgu1YgaYcyI5NIoGACbgiXR7Xe+T1CeOC6QaR+vtm&#13;&#10;IQESIAESIAESIAESIIGZJOAYgYs0JHV1dSZFEIStFUkW73g4RqqgVatWBWTFRT0sJBAoAVyr9fUN&#13;&#10;JqVVdHSspuSxV2OURj0uLbknLS2tMroKeWbDsyBCemtLi+Tn39CpB2kypCnA7BRg7u3tUa+OFWY6&#13;&#10;g506uA0JkAAJkAAJkAAJkEB4E3CMwMVDcEVFhbz11lsmoBQErVVgxcX3OTk51qIJ37FOb2+vSSnk&#13;&#10;LWaxPQJXdXd3m7on3JgLSWCaBHAdffbZF5JfUCILF2Wql4H/uWuxK6Tfqawsl8qqBundNDDNvYfW&#13;&#10;ai612g4O9Utldb3I5XhNZZSpeXqHbB1EVESUlJWXyNZncmWlTmdISEy0VQ83IgESIAESIAESIAES&#13;&#10;CF8CjhG4SP+DPLe5ubnGPfm1114TWLiskqgPs3Bh9lWQUqi0tFSampoeWw0CF8uqq6slJSXlse/4&#13;&#10;Bwn4S2BgYFA6Onrk2WdfUqG1WkWb5nj1P4OOpsKKkhsF1+SLc5elb0BFn01LsL/tn631gQSHBIEb&#13;&#10;FZMs27a9IF/5yss6AOW21YQo5Zx955b09VVJR2c7Ba4tityIBEiABEiABEiABMKbwCMF6YDjxPzb&#13;&#10;F198UW7fvi1ZWVkSHR3tV6tgtfV+WRtbwhhC19uya33PdxLwhwA8Bbo7u9VboFpGhiPVghul2Wv9&#13;&#10;V7ixsTHqkt8oA4NDMjo2apoAQeh/Tf60fvbXxTSDQRXwDfXNUl56X12U7Vlw8futKKuW6Jj28SkM&#13;&#10;s3803CMJkAAJkAAJkAAJkICTCThK4AIUrLgbNmx4zHprzcedSpzGxsbK1q1bn3r4xXb379+XgoIC&#13;&#10;uig7+WoMkbYNDg5KZXm5DHS1yWBzt16r0U9dc9M5lBidv1tZXSJd7Z0C7wOjbCNU4toxB09nh7O+&#13;&#10;jmf+/NDwiE4R6JCae2Vyb9EtGbYtcKPldqH+htMHpX8gPF26Z/0UcYckQAIkQAIkQAIkEGYEHCdw&#13;&#10;YW21LK5gDWsZgk91dHTIpk2bHvtuonPhva3393B3nkoge6/PzyQwGQG3Bknq6+2Wrau2yN6tm9Wi&#13;&#10;6L/AhZU2PiZOUmOG5cOPReD2HJ7FpRZbt0SoaN+wfIk8v+MZGRy2d6zRUTEy2tcqFS2F0tvTG564&#13;&#10;eFQkQAIkQAIkQAIkQAIBEXCcwMXRQNRaZVjFRHNzs9TU1JjIqZMJWGv9yd5hBbYswZOtw+UkMH0C&#13;&#10;LolXj4HUlAUSq8GiRv20ukLgJsTFy4LkRHEZq+309xxqa8LtWp0oJEF5paemqEu2PYELzkkJcWaQ&#13;&#10;y45LeKhxY3tJgARIgARIgARIgAT8J+AogQs3zatXr5pAUSMjI+ZBFm7HK1eulOeee87kxPX/ELkF&#13;&#10;CcwMAWhaa+DE38ETCFxr25lpnfNqDfSY5xsv551BtogESIAESIAESIAEnE/AMQIXD6+VlZVy9uxZ&#13;&#10;k+oH7sQIKoNXa2urIIryli1b6Gbs/GuKLSQBEiABEiABEiABEiABEiCBOSHgGIHb398/Hj35O9/5&#13;&#10;jqZQiTNAENDn1KlT8sknn5gAVEgnxEICJEACJEACJEACJEACJEACJEACTxJwjMBFEKj09HQTUApp&#13;&#10;ghYtWmSstW1tbSaH7bJly6YMMPXkwfFvEiABEiABEiABEiABEiABEiCB+UPAMQIXltm1a9caKy4E&#13;&#10;bkJCgjkLvb294na75cCBA5yDO3+uSx4pCZAACZAACZAACZAACZAACfhNwDECFy1fvny5fO9735Oq&#13;&#10;qippaWkRBJpat26dEb6pqal+Hxw3IAESIAESIAESIAESIAESIAESmD8EHCVwgR1uymlpaY+dAeav&#13;&#10;fQwH/wiQgL8Rj713Z65Fk/fGeyk/zxWBQM4l2sx7y1ydOe6XBEiABEiABEiABGaGgOMELg6TD50z&#13;&#10;c7Lne61DQ8PS2dkRUD7k6OhoaWtrl6HBIc3zM9+JzsXxj8nw8KCegzbp6OgQpBazVTBIoecvOXmB&#13;&#10;xMd7AtrZqocbkQAJkAAJkAAJkAAJOIqAIwWuowixMWFBYHh4WK5fz5fi4jKd352oAcsibR1XtM4V&#13;&#10;r66ukpr7DTKQO6RiGdU8VEu2auRG/hAYGhmS6vt18vnn16Sr061i167AdUlLc5Pk5eXq/P79Eh3N&#13;&#10;6Oz+nAeuSwIkQAIkQAIkQAJOJUCB69Qzw3YFlcDAwICc//ySdHVFyqpVi1TQxNqy5Ea7o6WnO1qa&#13;&#10;W3uks7tHxkZHqW+DeqYmr8wV4ZLe/m5pfNAhHZ3R0t+fJEM2BW6EK0JKy+5ozu1+2bx5o0Ztz5h8&#13;&#10;x/yGBEiABEiABEiABEggZAhQ4IbMqWJDAyUQGxMnO3ful9zcDSpwox5aX/2rNTbWJQsWpOrrLRlV&#13;&#10;cUsvZf/4BbK2Sy3lIyNuSUpeKFu3HpS9+3bL4KC9MxARIRKXkCRdHeVax2AgzeK2JEACJDBOYFTd&#13;&#10;eob0noJ3+PYEUpA+EdNiWEiABEiABPwjQIHrHy+uHcoE9GkD87tdar3Dy07RzR9uG+iji529cxsQ&#13;&#10;8JwD61zaOw+oA1ZcPIFyzj+vKxIggWAQwFSYmupqqa+rN949uM/YLiqQo+PiZENenjCLhG2K3JAE&#13;&#10;SGCeEqDAnacnfr4eNqLuel4aY8iG8Q/bBBq5d76yD+ZxB3IO0Q6ex2CeDdZFAiQAAj3d3fLrX/1K&#13;&#10;li1YIAtTFphBNO1xbMHBANynV6/Kq6+/LgcOHrRVBzciARIggflKgAJ3vp55HjcJkAAJkAAJkEDQ&#13;&#10;CLjdw9La2CAn8jbIquXLBXED7A6IRkVGyuUr16S/r89I5ECMwUE7QFZEAiRAAiFCgAI3RE4Um0kC&#13;&#10;JEACJEACs0mgT8VVb2+vceNHfvpIFV0QbN1qqYyNjTWv2WyP0/eF6PypKSmyOCNDFi1cqPMgdBqE&#13;&#10;HVchHKiyXpK1WOKUMwsJkAAJkIB/BChw/ePFtUmABEiABEgg7Am43W757LPP5MKFC5paLUFeeukl&#13;&#10;TauVZ3JPv/POO7J9+3bZsmVL2HPw9wAxAGACEGoQQmN1tStwdQLvCAMZ+ouf65MACZCAIWAv0g7h&#13;&#10;kQAJkAAJkAAJhCUBiLS6ujq5e/euEbErVqyQX//613Lt2jUTdbygoEAaGxvD8th5UCRAAiRAAqFP&#13;&#10;gBbc0D+HPAISIAESIAESCBoBWCCbm5slRd1tD2qAI7zDJfmDDz7Q/NP96nkbIUhhEy4FkdRxTIEW&#13;&#10;1MGo7IFS5PYkQAIkEDiB8OmhAmfBGkiABEiABEhg3hOAUMvMzJSamhq5efOmHDt2TI4fPy4DAwPy&#13;&#10;3nvvyYMHD8x83EBAeVK2OSN00rAGh+rt6THzZe0GhXIpM8xXRl0sJEACJEACc0uAAndu+XPvJEAC&#13;&#10;JEACJOAoAhCfyzUK8IkTJwS5XQcHB2WBpr75xje+Yd4rKyuNAJ6q0ePzUZ+YhwoBPTIy4pmr+sR3&#13;&#10;U9UZzO+1GTKkx3b9ylX5f//X/5L42DibSX0QTypC0wR1yfXLV2Tk+AseS+4cHlswObEuEiABEgg1&#13;&#10;AhS4oXbG2F4SIAESIAESmGECELn79u0zEZNjYmLM3pKSkow1F/NvFyJK8BQFFk2sC5Hs7bqLaMwQ&#13;&#10;ye3t7UboTlHNjH2thyhDw0Pi7uuXnStXSGJ8glpx7e0uMipSWlpa5FRPr7hVvAerGEt3sCpjPSRA&#13;&#10;AiQwTwhQ4M6TE83DJAESIAESIAF/CSQnJz+2SVdXlxQWFsqmTZuMNfexL5/4A+mEiouLjUiGhdMq&#13;&#10;+FxRUWFcnoeGhqzFc/KO+cZJCYny7M4dkpyQZD+tT3S0NNXXS1Jigl2NPOHxo32wdnsPEEy4oo+F&#13;&#10;sKSDeSB1+KieX5EACZCA4whQ4DrulLBBJEACJEACJOBMAvHx8bJ06VJJTEycsoFwa37mmWdMaiFv&#13;&#10;cQWxhe0xxxfBq+a6jI2NytiwW2REX3bdiiOQ1mfE5AkOyvGoebl/oF+Kiu5KlIrnSM2xi3baKTBK&#13;&#10;R2sd2cuWyZIlS+xUwW1IgARIIKQIUOCG1OliYwMh4PJkJQykCm4bbgTgo8hCAiQwIQG4FiNqMnLi&#13;&#10;okCYQighBy4+T1UgYicTwpjXCwsv3JVZJiCg96aKqipJam+TDI1YjajVY6P2/KfBuEBTPi3JzZU3&#13;&#10;f/jDaZ27CVrERSRAAiQQMgQcJXCt6IXWSK93pzqdzjRkqLOh0yaAhyDM4bKuhWlv6LViZKQG/9AI&#13;&#10;mR2dHbLM7ui8V338GCYEVNv2qLtlVVWlzhF0B3SN4Z61OGuxJKqrIwsJhAMBuMbeunVLzp8/b+bK&#13;&#10;QmDhBQvg0aNHTRCqQPpluN1afX448JqJY+jv6Za12Utk6/IVEhkTbdu6HKmDEmUlxdLR1qZW5lEK&#13;&#10;3Jk4WayTBEjAUQQcI3AxUlylo5XoMJFUvqioSM6ePWvmnuTk5JjAFghwYYlfR1FkY2aEwNDQsJw8&#13;&#10;+bHO1aqX5AXpEh0VrXOb/B/BjtLRawjcSxevybLsvcbNC4Y7at0ZOW0hUSmMT50dbXLl6nVjRcpZ&#13;&#10;1W5f4Ool2dBQI89sWSdHv3R4UotVSIBhI0lACUB4IgjUhx9+KCtXrpS8vLxxLkgRdPLkSSNy161b&#13;&#10;N76cH4JPIAZuxZmLZY2eA+0A7XdaWs+aVaulVZvIQYXgnyfWSAIk4DwCjhG4CDRRUlIiiNaYkJAg&#13;&#10;p0+flmEVOJHRkVJaWiqY94NcfOGUXN55l4OzWjSi86FuFer8o8gsWZay2lwbdjrnaLU6uFytaoXo&#13;&#10;EwRIGRmxN4/JWXTYmkAIYICjs7NN2tr6JC5+qaSn5+o8QXv5K1FXdU2rVJRXy+5dPRS4gZwYbusI&#13;&#10;ArjPQsjGxcXJoUOHJEcHma2Cgehf/vKXJmIwBa5FZebeYXGFtTtS5/jaHpXVET2Tlgk3KxYSIAES&#13;&#10;mAcEHCNw0aFirg9Km7rR1NXVyS9+8QvzsHjmzBnB67nnnpsHp4SHaBHAnNmkxCS16G+RDRue0blf&#13;&#10;OgfJfwOubicqbtskc3GWcBquRZfvCNiSnr5Y1q/fohaqDSpw7THBMyMG47q7SmkdsYeQWzmMgHG5&#13;&#10;X7zYRDm+fPmy6ZMxj3NgYEBu375t3JSzsvR+ykICJEACJEACDiTgGIGLzhPWWbglp6amqnWl08z7&#13;&#10;QRCKsrIyM4JM92QHXkEz2SQMNqt6GFUhMjIypsFI7A1g6wC4jGpwDjvW35k8PNbtBAJj5trwXCP2&#13;&#10;2gOBa64tl43RF3u75FYkMKME0Nfm5OTI888/L9XV1XLz5k2TyxYBphA0Cvlxly9fPqNtYOUkQAIk&#13;&#10;QAIkYJeAYwQuXJPh7tRQ3yC9fb1m3k9ra+u4SzLcpOiebPc0czsSIAESIAESmD4BxMPYv3+/rF69&#13;&#10;2lhwEScDLsuw3CL9DwsJkAAJkAAJOJWAYwQuLLhr1641HWl+fr6ZK4lAFpiPi6BTq1atYoApp15F&#13;&#10;bBcJkAAJkEBYElisrsp4sZAACZAACZBAqBCYOpHdLB0JAiBA2MJFGdGSYc1dpknJMVKM+biffvqp&#13;&#10;CZIQSHPo4hwIPW5LAiRAAiRAAiRAAiRAAiRAAs4m4BgLLvKd1tbWmnk93/72t43lFugQ1OLUqVNm&#13;&#10;DtCXvvQln0nhMQ8OQhkv7wLrMNyrsJzzML3J8DMJkAAJkAAJkAAJkAAJkAAJhA8BxwhczK9NT083&#13;&#10;AS0KCgokIyPDUG5paZGamhozJ3eqpPIQw9evXzfre1trIXCR8qCxsVH27NkTPmePR0ICJEACJEAC&#13;&#10;JEACJEACJEACJDBOwDECF0GmNm7cKOXl5VJcXGxy38Laivy4yIEL6+1UQaawPiy1sAY/KXAhft1u&#13;&#10;t0ZMZQ7U8bPPDyRAAiRAAiRAAiRAAiRAAiQQRgQcI3DBFIEsXn/9damvrzdpgiBGkTIoOztbIICn&#13;&#10;KghIdfTo0QlXQ52w7jL644R4uJAESIAESIAESIAESIAESIAEQp6AowQuaEKk5ubmjoPFvFnkwW1q&#13;&#10;apIDBw74nIM7vtEEH2DdhWDmHNwJ4HARCZAACZAACZAACZAACZAACYQBAcdEUZ6MpeV2DBfjQMQp&#13;&#10;tg1k+8nax+UkQAIkQAIkQAIk4HQCLtH/XC6nN5PtIwESIIGACTjOgos5t5gra4lRBJZav369bNq0&#13;&#10;iTfmgE93aFVgOmL2xaF10uZxa3G98uFxHl8APHQScDABPFON6n/wiovQe5X1jGW3yXg2myrwp926&#13;&#10;uR0JkAAJBErAUQIXwaHOnz9vgkxB5OJhEQGmkBN3//79EhsbG+jxcvtZIABX8NHRMbMnz2Cx57M/&#13;&#10;u3a5IjxBwUY0KJh2zNS5/tDjurNNAA+LeHC0AtmNjdkLZqfVmBIZGaH3P8c72Mw2Zu6PBEjADgHt&#13;&#10;iIf1maqxpVVuapaKmOhoO7WMb4Nns4Wa6WLZ8uXsm8ep8AMJkICTCDhG4EIU3blzRy5cuCApKSkS&#13;&#10;rTdgjA4iKvKtW7fMaOPhw4dtz8F1EvRwbgvO49Wr1zUKdoWew9iHka/9F7g494ODA3Ll0nVJT3vG&#13;&#10;jDyHMzceW+gSwCBOX1+3XLp0Wa/ZXlm6dLmKXbetA8LAUGdnq2zZslm2b99m7oO2KuJGJEACJGAR&#13;&#10;0P60vb1dyovuyurFmRI1jaCd1qZPvsPNubu3V+LS0uRrr7wiSUlJT67Cv0mABEhgzgk4RuBijm1F&#13;&#10;RYUJMPWtb31rPGoyLCKnTp2SK1euBBRkas5Jz5MGQOBeuHhJ2ltdsjJnnUTHRMEA63eBBWugP0Lz&#13;&#10;IjdKW1ubsQhDSNipy++dcwMS8JNAS2uzVFa2SE5OtKSkJYp72J7AheW3rLxMLcG31XMlV6PIp/nZ&#13;&#10;Eq5OAiRAAl4E0Glq59nZ2SVRg0OyMydHEtQzzp6PiUikiuXSqiq5Ulkp3d3dFLheqPmRBEjAOQQc&#13;&#10;I3CR4zYzM1Otf1eNFTdD3V/gBtPS0mJy465du5bzPZxz3fhuyViEbNq8W57ZukuiVKiKDYGrl4P0&#13;&#10;9vXK73//n4x+7Zs2v3UAAbd7WDIylsvu3YdVmK7R/N32GoVn0cTkNOlsv6feK/ZEsr09cysSIIFw&#13;&#10;JoB5twnxCbJM0zEmLEgWeTiNyO9jjoySnt4+idHUixDOLCRAAiTgRAKOEbjIc5uXlyc1NTVG0MKa&#13;&#10;a81rS1NXmCNHjtA92YlX0CRtGh0bkVGdPzuq8wjtWF1dOrwMd00TCIN96CSUudgpBDAYhxAuI3rN&#13;&#10;ukdE3+21DL+VUZ3Li1EhXvb2GHIrEiCBpwlgnFl7VDNgbMStnY4Z1aqXCephIQESIAEnE3CMwAUk&#13;&#10;WG1fe+01aWhoUHeaTnMjTk1N1TltS8ddlp0Mk20jARIgARIgARIgARIgARIgARKYOwKOErjAAEvu&#13;&#10;ypUr544I9xz+BB6axux4V2EbBNlgmXsC5lzYPBV2zv3cHzFbQAIkQAIkQAIkQAIkMBUBxwncqRrM&#13;&#10;70kgYALqmmX+s+FlNTYWeP7AgNvPCgwBeNjZzeU4queRXna8kEiABEiABEiABEgg/AhQ4IbfOeUR&#13;&#10;TURAxRBSTtXW1ktpSYXExsWZOb4TreprWax6GFRU3ZcBzdnsKTZUsq8d8DufBGCwHegfkqrq+5Kx&#13;&#10;aImm5bHOg8/NnvoSQe1q6+qlv7+fcVKeosMFJEACJEACJEACJBC6BChwQ/fcseV+EBjVwBjt7Z1S&#13;&#10;ea9MspIzJT5WBa4u87dER8dIQ22V9HR1ecQVLIEss0NAUQ8MDUubnse6sirJSkjRaMX2whVD4FYU&#13;&#10;l0lTe7NJ6UOX5dk5hdwLCZAACZAACZAACcw0AQrcmSbM+uecAMQLXFl7e3olOTNCVqUukMSERE80&#13;&#10;ST9bF6sCd6QrWcY0VO6g5hSEnyslrp8QbawOOznmPg+qwB1W7ksSEyQ3PU3/tidwo6OiZUFUpFT2&#13;&#10;9MmwnksKXBsnhZuQwBwTwO82kN9uINvO8aFz9yRAAiRAAj4IUOD6gMOvwoiAPghFR0bK0sxFsnr5&#13;&#10;MklOStRULv5bcOPU8ts32CkQSGYOqCKik/LsXSdgHRcTLcuzFktuznIvV3H/2hCjAxXZizOktL7W&#13;&#10;9jxe//bItUmABIJLQCMpIJ6CuQHbuwuPac52T+EwZXDPDWsjARIggbklQIE7t/y591kmgNy6oyps&#13;&#10;RzRRqR2Ba3e7WT7MsN4dHmXHz6HNhLMjEZqjWa8De4/FYY2XB0cCIUBgTDo0lWBNTWNAAjc+Pk4a&#13;&#10;m9r1XqC5p2nODYHzziaSAAmQwPQIUOBOjxPX8oOAiw8KftDiqiTwOAG4YvM39DgT/kUC3gS6dbpJ&#13;&#10;8Z1iWZFxQwWu/544Vl2xsfFSfq9EA9f1ioujXRaWab2jm+d9alqouBIJkMAcEKDAnQPoTtxlT0+P&#13;&#10;NDe3mEjDdjutiAiXuHU+Y3Nzs2RkqHXM4zvmxMNlm0jAkQTw0AhrUmtLi5RXVEhXd496G6h1yUbB&#13;&#10;7w+/ySVLlkhiYqKNGrgJCTiTQHd3t7j6+mRtWqoGC1RlarOviY+Pl47EeLk2PCijVLh+nWx1hvJ4&#13;&#10;0rjdQfGEidQpRHafPfxqOFcmARKYFwQocOfFaZ76IE+dOi33SmokJWWhIMKsneeFiIgI8zB+8VK+&#13;&#10;ZGZukzH0gCwkQAJ+EWhrbZILF6/oQ2OEDhQtsS1wR0bcKpQbZc/ebXLowH6J04d5FhIIBwKRrkjJ&#13;&#10;SE2TNcuXqzC1P5iaFJ8ojQ9qdCAoMhywzNoxuFXUVpSVy6enTsnSrCzdr92+3mUG1d06XeTAoUOS&#13;&#10;mpIya8fAHZEACYQ3AQrc8D6/0z66kpJyddNKkDVr1qvAjbRlfY2MjDAW3IGBMenp7TFpeGCRsiOW&#13;&#10;p91wrkgCYUags6tD+npFUlNzdKBohT4A2rPgYo5xc0ufVFZWy57dOyhww+w6mc+Ho6Gl9PARwV5f&#13;&#10;no/2cdBy6x877dT7BgakuLBQUmNjZDgnx9bzAnYa4YqQzq5OuVtzX1atWkWB69+Z4NokQAI+CFDg&#13;&#10;+oAzn76K1ejAWUvyZPPmnSpw7YlS9TBSgTuqD+WL6Wo0ny4eHmvQCHiiwo7Jwoylkpe3TVasWKYC&#13;&#10;1171qm/VhRDpsUpsP4Da2zO3IoHZIWBpW7v2Q7vbzc7ROXcvw3pTWpSyQF7/ypclb32evQcGHJ56&#13;&#10;fbW2t8nbZ84YS65zj5gtIwESCDUCFLihdsZmsL1waYTrkYg9F2VYajEHdwxP1iwkQAI2CahdSn9D&#13;&#10;+C3h52h+kjZq8kSaxu+Zj/E28HETEiCB6RBQLy3bBR5etjfmhiRAAiQwOQEK3MnZ8BsSIAESIAES&#13;&#10;IAESIIEJCFgeJy6785B0O6uOCarnIhIgARKwTcDKcm67Am5IAiRAAiRAAiRAAiRAAiRAAiRAAk4g&#13;&#10;QIHrhLPggDYwPL8DTgKbQALBJqAugPht8/cdbLCsL9wIBOJpG24seDwkQAIkEOoE6KIcwmcQc+yG&#13;&#10;hoYCCiCDB194F6Ee8yGEebDpJEACjxMY0+nw+G33ac7QuLh4k7fy8TX8+WtMYmJiBfkqWUggnAjo&#13;&#10;EJCMaRYAvbjt94O6vQsvpA5gIQESIAESmFMCjhO4iM5niTbMzcDDVHR0tHnNKSkH7ryyskouXrom&#13;&#10;IxqFJtJmHj8jcPXYrl3LlwMHVjLggwPPM5tEAvYIuKS3r1suak5d9/CQ5rhOsy1w3RqAbmxsRPbv&#13;&#10;3ytr1+ZS5No7IdzKgQTQB3b39cilgluSnJhke8A4MjJK03K1SEe35viyOyfVgXxmrUkYbMfOgsCO&#13;&#10;gwyzdta4IxJwLAFHCdyenh754IMP5ObNmxo51K3paqIkPj5eNm7cKMePH5ekpCSOjnpdSoWFd6Sk&#13;&#10;pElz124WxC22E40QI9cuzUXX2NQlbe3tjGSDMt0AAEAASURBVIDsxZcfSSC0CYxKa/MDaWjsEfdY&#13;&#10;ht4jFsqI/menjI65tZ4auX79pixfvkwSExPtVMNtSMBxBGBwhSj9/NI9SUxIDEDgRkp7Z4c0tPYE&#13;&#10;Q6M5jtNMNqivr18qSkslWp/5AhWnEZp6aMWKFRKfkDCTTWbdJEACDifgGIELQXvr1i2prKw0ghZW&#13;&#10;W9yoYMVtbm6Wc+fOyYkTJ2g58LqgBgcHZfHiFbJjxyFRjWpL4bqUcYR28L/5r1+btCSjyhsOVnbE&#13;&#10;slfTgvoRHR6uBf3fVsF22J6FBCYi4Lm+TErGib6echkuLfNQ5jDPROTAHRoelLS0xbJ1617JWLRE&#13;&#10;RkbsCdwRravo7jXp6S61bQWeEiRXIIE5IICpPsmJaXJkz0uSnLzAdgui1YJb/6Be3jn9saAfZZkG&#13;&#10;Ae3b3Xpvqb1fK106jaK3qUlvptPYbsJVMN1qTDrUUPL8Sy/Jhrw89vsTcuJCEpgfBBwjcCHW6uvr&#13;&#10;ZdmyZfLqq6/qfLE4cwYgfD/++GNj1X3hhRcocL2uSzxUW+IvMkqfsm2knzUP55YAtN2xeDUqyB/R&#13;&#10;YQ0NDUv/wIAKcU8H5u8uRkYiZKB/UK3TfOjwl124r4/ra3BwSPr73fpuT/zhNzio81whKJ1XPPeI&#13;&#10;qEiXWkfgr2Hvlu9yjRqrFMeJnHeG2aLACUToCHF8fIIkq5eY3dHd6KhoSepJ0n5KB+YDb9K8qWHI&#13;&#10;PSxtLc2yc91a2a8vu+zwfIABvNNXrklDXb2sWr3aeADOG5A8UBIggccI2HvaeayK4PwBQQtxe/r0&#13;&#10;aSNoMzIyjHh78OCBuuGWyO7duyluJ0GNh3T0CnY6BrMNtkUdDitoUkdHl5z+6Kx0Ng9IfGyCjoz7&#13;&#10;r+KjIqOlq7dNWloeyLB2pk48VoehD/vm6LOQ4MHqwYMW+eTkp1JTWqfWTg20ZqPgwersF2fFPYKA&#13;&#10;b6N637JRyQxv8vAWYesegabxNzPDJ4jVzz0BdIFjgfx4Pds6ryede7STtuAhbgwSJuu0h5XZ2R5v&#13;&#10;mEk3mPwLl7qiDblHJPlOkdjOyzt59fyGBEggxAg4RuAimBTm2mIebltbmxG1cB3CHNydO3fKrl27&#13;&#10;6G7yxMUVAd/isC5jankdkCWLomVDxiITAATXhL8FI+ttXZ7omAMDg2roxiNIuLPzl9L8Wh9nf2DQ&#13;&#10;LW71DshJTZFnlmQaK6wdCrDYFMbGSlVzh4kd4ESBa+e4JtrG8hiZ6DsuIwESIAFbBMxN06XBMs18&#13;&#10;D1tVYGTR5dK+XW/uqA73KhYSIIH5S8AxAhenYMGCBRqlc7/U1tYakQsxs3DhQhMwICFMAgbAEgJ3&#13;&#10;7EAtIrh596tYGxtzZsoOOEMaDfmws/H3J2Y6KGykvFZlL5ZtG3IlNTlZ5+v4L3DjYmKkSa23eHdj&#13;&#10;DiL1rb+nIyzXH3GPSowOrOXlrJCdm9ZL/+CAreOMckXKpfwsqW1rMXPvPA9Xtqp6uJHzHszwk7Hu&#13;&#10;XX19vQEONnp+gLE6KMC58YFcJ9yWBMKLAO4x9u9+uiVcVbSY2CKcTxFeFwePhgT8JOAogdvZ2Wmi&#13;&#10;KBcVFRlLCAJNxago2bBhgzz//POa5iLF9qgcBKHdET3cdJG6yK0ujR7V5iflh6sjKnRh4V356KPT&#13;&#10;EhUZozdh+7dyWLwvXLig1u0v69y6SBNk6uG93a/GPRow9fAZD+bk6Sf8rst6YB0Z1XitKiBG1GXI&#13;&#10;3tzECBP0Cg0YUbdPCNNh1GdD4A5H6HYjmEOoB6XWNlwHZp4URnv9LNjOcx3puTP1eOryt1fGnh/V&#13;&#10;hao89WCZ7bqw4cPr3KpnzE+nVKxv2mXqQlMetcv/uh4eI+oyx/uoLrPAj38sXtgEtT3Gy496rFUf&#13;&#10;8XGZoEluvU7den3ZKnrKcL2jjbjONGyAvvQfGwXXKNLxmGtLf5z4fdp9ToOHBziZc6ifA6krcixC&#13;&#10;Bx1b5eTJj9Stu1USAog2O6yu4COadujo0UMa/OoZM/XE/Dbt8FLqURrcB2LZ87u0UQk3mZRAY2Oj&#13;&#10;lJWVGc8q8EUflpqaqqmi1mpApmQyn5Qcv5h1Atox4B7c1d0tDzQTh0ufkWAYsXtvwfXerR6Fq1at&#13;&#10;khUrV3KK3KyfUO6QBAIj4BiBi/y3N27ckJqaGtm7d68RthBLeFDEslOnTsnLL79sOtjJDhk3Mo8Q&#13;&#10;ffzhEmKwt7fXWE7tuLi2a/qcz7/4QlpbW0UfOSfb/ZTLo6IjJT+/QHp7YmTX7qNTrj/ZCuZBIzpK&#13;&#10;H8wLpKW1RTq7OvVBQ2/tuLv7WcxDsAagQbTV/v4+6dK6hmKjbQVkitQk9+6RYRkY6Ndo2FUmKjYe&#13;&#10;PO1ElMRDa5/mJuzo6tL6Bs35i1TxN6pCwt8yPBSj+UB7VIRoIKGhfunRaI1whbJTFwY5+vr79TgR&#13;&#10;lKhf8yf2agc6akSSv+0a1Wu7T5mPKLN+bVd3f7fAGuj/NaqiSLn0a3tGtH14R17HMR0U8Ldzx/o4&#13;&#10;ngFtD+rCe4/Whd+nfuHnIaJdo+bYIGgGHrZrUAOG2SmjWsewDjSBV99An/T0dmudg3aq0us9Ro9J&#13;&#10;69Jj7B3o1bp6tC577YrQ+8uAtqunp1uKi0q1Tvye7M3nBf/Kymrp1uu+p6dTOjvTNIft4/ez6R4w&#13;&#10;xHa/csJxdXd3SmxMorLz//eDIQXchxsbavXe5ZK09PWaTiXZxnXqaTl+O2VlhfJvb/27lNwr1nu6&#13;&#10;3m/8vrY8deF4UtTFfM+ePSZ90XTZcL2pCWDA+cMPPxQMOKNfhbhFn4x0fQcOHNDo/Ts0Qnfa1BVx&#13;&#10;DRKYJQKYQl1z/74UluugTF2d8Qr0vz/1NBbPjfmFt+VLL74or772B5LE1GizdBa5GxIIDgHHCFx0&#13;&#10;oC2aJH358uU6sn90PPodHqwReAophKa6UcH19/bt29LQ0PDYyDI65SYNP19f32Arf+Pt27fkH//n&#13;&#10;/yMxUZr7EeYjmwVWo/qmGklfpDnaEhdrXf4KBs+O0QSTVF5zXLa2NpuHD5cKI1sKF/YdHamsKL+r&#13;&#10;D9Wd0qcP+nYfOJFPd1RFZFXVPWlqbJEuFd8xsTFG5PiLzBURqQ/2g/qQ/0BulRRIdIyYvHZTXQMT&#13;&#10;7QdiubevWwaHu6So6rb87kyCXl9xU15PE9WF+bwNLQ0yNNIphRU35N1P4yROj9FOu2K0rur6Ghlw&#13;&#10;d0lhWYH81yfxHsuyjYf92OhYuV1yUwa1XbfK8uXtj+OMaLAjHFBXQdF1GRhpl5tl1+TfP4qWUVvC&#13;&#10;SHSgKlZulRZI/3CzFJRelbiTnkGridhOtSxaB3XK7pco+w75vOCstHQ1mKBhU2030fd4eKlqqJCh&#13;&#10;0Xb57PoZqW2u0brsidIIvVZLau5Je0eNnD/zOym+nWUslBPtd6pluCOUlt3RgZ0m+a+3/38Vb5q/&#13;&#10;Vn9Tdgo8J0pKbuiUjyr5j3//tSQmpeo1YUfgaoB2HUApLsKAWr0UF98zUe7tDFzhOBDNvLysWMpK&#13;&#10;r0jpvSojmuwcH7bxeGa4Nc1Infz0v/9E4PXDEjgB3DdKNS8pBpf/6I/+SNatW2cGOazl7733nrHg&#13;&#10;YmCBhQQcQUAfjHB9DuqA+NFtW+X1b76sAzDpZvDXTvsidEDnZGamuOMSdLC9jwLXDkRuQwJzSMAx&#13;&#10;AhdRlJGcGyPGJ0+e1Pyui43wslykYNXFQ6mvAqGGoFQYYfYuELhLliwxda7NXev91bQ+L12aLV/+&#13;&#10;ynENSIMIqfYtuBDH/QNb9AF9SN2Ku7Wuae1+wpWw6Z49G/ThEMes1jUX3KftFbgwHj+2X8VonNaF&#13;&#10;B2C4atoR31qTdjAvvfScJMQn6ktTJsAN24ZgAxy1/8nmbX+kHZRLrU9xAbh0u2TBWIz8dPUP9EFd&#13;&#10;6wrEnVHblZS9TP77xjf1sCJU3MbbP49a14bsHFm99QdaV5Tyird3As1WLtm9ZIts2Z+r10K0JDxM&#13;&#10;s2WvQpccyNLAboc3qqU7RsVMrL1qdCtcW0czn5Vnn9+uAyexygt16WiFzXI0a58cPL5dhUysRGHU&#13;&#10;Y8y+oHlh6UE56t4tMdFxEqmDDaLnwG55bumzcti9Q9sVL5G2B5s8e1+fl6pCslEFRKT+JvvMQ5ud&#13;&#10;duF+uGtnrqxZnSbp6RHKqz+gunbvXqeW4Ex1UdWUXZH27zfqICCbNy9V9+SX9ZpXN9cAItfCNRwD&#13;&#10;H9u3bw1IKNvhG87bQCjAYou4GN3q8glrLpbBko9AkLiHcjAhnK+AUDy2Rw9UMVExmnUhTu+f2t/Y&#13;&#10;8PoyR6+DZbjmy8vLJTYlWZbpc6A9DxhM1XEZz69EfTbdtHnzlM+yoUifbSYBpxGw/0QX5COBeMVc&#13;&#10;2y51zWtubh6Pogzhu3XrVtm0adOUDzCYr4u5Qas1/9mTBTcqFKzjb1mzZo385Cc/VnHaq5s+uon6&#13;&#10;Ww/WRzM81j47AvLxPWLeoN43g3KzhKUc5wCDAWiZnaO0toPlKArzgrVxgR6lx5UYbrOB1ORpGR7Y&#13;&#10;0EEFWhcGOcAJ5zFodelTf2B5ejU4h7YJXgIel+nAeOH4dNamnj+4XwdSF+aQeuYtP3LltnN1ea59&#13;&#10;XO/gD+6oz96V+mRd1nkMrF1gjzRWgdHyHNGAunFbv0dPa+39C07IIx0TE21+j/Zq8WyFuobVXRqC&#13;&#10;Ejce+7RQn0ZM1SkNgRa0KVYfZDEvFPcbluAQwG8W/d5nn30mV65ckerqavM7hqcVHvgRDHKiftaf&#13;&#10;veP6DuSc4T5gfiO4S+l1YKfAuydSPTBw5eAd9dktUeg/Hx6TqUf7G0+x1zadXK7M8TtBu7Qu1Gfu&#13;&#10;eX62EGx0W5xTCC0cs+26sGv9/ZtjVWp4d9ltF+rStmCuLNqF+4FLjxn3FlsFbRn1PMMYbnq8Otqo&#13;&#10;9dm5z+h2Wl+LTk+7cPastNbd14HC1bYFLp497pWViVuP97vqEZGZmRHQswPuexiUhVGIhQRIYGIC&#13;&#10;1h144m9neSmCVhw6dEiDmDwwo8b4EcMiC9flq1evygsvvKD35cmbjM4SI8vBLugYFqQsMK9g1836&#13;&#10;SIAESIAESMBpBNAfv/nmm2awub6+XmM09KsnQLpJ2ZeTkzOtvhbWXkwPejLoGvpUCGWkBDTz+/08&#13;&#10;eHj31Dc3yM3i2/oJg11+VvBw9fi4eCmt1vmaGmfgTtldSVmQYruuaH02aWxpVEtdt1y7XSjN3V0q&#13;&#10;SO21C1vhWadW83QXlZXrNIqrKv7sz1WPVC+cspr7ei4a5Xx+vsSpJRHPV3ZKpLbrVlGx1OO5rLBQ&#13;&#10;Gnv7dNTeXl0YEGhsaZZavUZulZRIsl5fdgUuBniR27yqvk4G9Vr9oqBA4tUDAXEg7JQYFfL5dwpF&#13;&#10;qcv6JUsld+lSncZib4oH6upXL4iPLlyUv/2//y9ZqUGr7PLHzLZBjfEAA8exr3zFPCPbZQYuaAcG&#13;&#10;64PllYHncMS8sYLE2j1OtA114b6DAi0QaF24D2HwODEI86nRFriuo124nwVScJyoC795GOECPU5M&#13;&#10;10SdwfCywf0ZzHxpr+kcO64xcMrRa39DXl7A9U1nn5OrxelsPQPr4OQuW7bssZrxw0M0PJwwFhIg&#13;&#10;ARIgARIggZkngOk+W7ZsMTnq8dCFBxQ88MCim5GRMWWQqY6ODhM8Ep5Z3g+B6MshfPEAZufBaemS&#13;&#10;LBmNHZYPLr+vT8H2OcA62tndLpnLFsq5W2c8D5c2q8MxIYhh5pI0eff8eUm4HsiUExgeNXaIPtxf&#13;&#10;KC2RMrUkGn52RalaRytr68yD6r988L6HuT1NqtZWkbbOLmnT6+C/zn8uSRo402azzDEiKOUDDYZ3&#13;&#10;TsXkXY2fYreAPzxoKlR4N3b3SPMHHxhvE7ttgxW4tKrKDM68p14MSXfuBOApECl1er3jlbkw3XPJ&#13;&#10;2uSP4+xVwVFVWysFOsAQ2NQmj8Dt1N9nps43Dobww/mrrKw0WU+Q5jMQsYbf530NGgbPO1irA6kL&#13;&#10;3DDdAga0QL1PcIwQy1V6fSBuUDAMa7inYlAR91W7rvBoFwqOEexQl8dj1LPczr+4d3fo/QdtC6SA&#13;&#10;FzxyX3n1VVmrMR3s3Pf93b/jBC5GfDGSYZ0UnCSkB1qqo2csJEACJEACJEACs0cADyLeDyPIKnD5&#13;&#10;8mVNUbdzSoELiy+iLcO1GQ+Y3gVWhjh1L89SsepvefbZZyXpb5KlUwW0Vuzv5uPrY0uk68MLae0C&#13;&#10;KagLmmXYfULrsmfp894/eD2vljDMI4V1ONCHe1jC0D4IokDqgjob1mkPOH8YAAF+uyISx4h59H1q&#13;&#10;BYYRw3sQxJvFdD5b7TiqIiZeH6QxeGItm872T66DtuHhPkrr8TDDGvZUKQYrYNXE4FAaplM8uTM/&#13;&#10;/ka78HtqV4twsuEfSG0egQtPCvAP1HqIw0D7EJwOgghR1gO51vD8j6CxEHzZ2dnjusAPXOOr4trC&#13;&#10;OWhpaQ1KxH20CZ4tiO+Day2Q40QjURd+T5huY+mf8cb78QHHaTK+6DvqCqRdOJew3kKcBloXjgkC&#13;&#10;FwOmwbAsTweJowQuRlcQZOru3bsGKDpVjIxgbu5zzz1nhO50DorrkAAJkAAJkAAJBEYA8TCQBxeD&#13;&#10;znhwwguBp5CXHtaZqQrc9+COOXHRuAE6PxIPUf4WPGwdOPBsQA+C1j49u/cENbSpX6yq9OleP9rT&#13;&#10;QI/q8PqEh1M7fLyqGP9oPegGsz6n1oWDDkbb5gt/iI9g8LK4QxBZ9wvruhu/EP34gDZZYg/1BaMu&#13;&#10;1IG6glHQtmDU5X2cgZ6HYNYFRtZvINB2oS7UYV0X+Humi2MELka2EMyioqJCDh8+bJQ+QGD0AB3s&#13;&#10;+++/L6+99tpjI8kzDYf1kwAJkAAJkMB8JIDIyR999JHcvKnpx9Rah1F3WFQgcA8ePKiRq7dP6ZqH&#13;&#10;B5pgPBhNxB9twYuFBEjAWQRmy0LnrKNma5xGwDECFy4XmK+Tk5Mj+/btM+4SgIWOFSJ3OnlwnQaX&#13;&#10;7SEBEiABEiCBUCMAywQGlpELFwPL6Jetgvl1n3zyiXGn27Vrl7WY7yRAAiRAAiTgGAKOEbjwzUZw&#13;&#10;qdOnT5vXokWLzMgvXKTQyWIeD0drHXPdsCEkQAIkQAJhTgCuwLDAWhYZeFrhb0wfCoZrXpjj4+GR&#13;&#10;AAmQAAnMEQHHCFyI12eeecZMwsek8uLiYjOxHJOuYdGdS4ELKzLctdihT3yVWvMiZsoVbeK9hs5S&#13;&#10;8AnmvI/QOfLptdR7js30tphfa4EPflv8fU1+3hGrIdAoj5PXPv++QV+HnPLnNRrwxYsXTVRUiFp4&#13;&#10;WpVoOpfdu3cHJRLp/CPLIyYBEiABEpgNAi598N6uO8qfjZ1NZx8QAojoZkVSRthyRGKcS3F56dIl&#13;&#10;+bd/+zdjYcZDJtrI4pkwDhawsqMg6MhcnicnnhNcL3C9RwA1RALHQA6vn0dnCtdLXV2duW6ysrLI&#13;&#10;5hEaI2gRqREREXEdzfV90KtpjvqIwUeIsddff32uYzT8Ws/THwYDjt4j/pvW8/8Fo65A6sC1h8Fm&#13;&#10;DDpjqhD64xx1V16naR6Yui8QstyWBEiABEhgJgk4xoJrHSQe5CCUphOh0dpmpt8huGFJRiRntI8C&#13;&#10;xUMcLPAAfvXqVcMEaSMsV7aZPiehUj8YFd0tkrtFd+XQoUMmeBqvn0dnD4L/A81XCOsQIrNa1txH&#13;&#10;a8zfT7h24D2C4Hv4XeH3BU4sjwhggOTGjRtmkI3XziMuwfqEfnjv3r3Gswp8wRvWcg5kBosw6yEB&#13;&#10;EiABEpgJAnxamgZVPIQjyTTcpFkeJwCxhryIeODhA/jjbLz/6uvvM1FHMdec5XECRUVFJv/etm3b&#13;&#10;Hv+CfxmBi98XRAV+X7gXsTxOAPk98/PzOfD4OJag/YVBFQ6sBA0nKyIBEiABEpgFAhS404QMSyXE&#13;&#10;HKwqLI8IgAtynoELApDwQegRG+sTuIARWLE8TcC6hp7+hkssNhC2uIYocJ++JvD7olfE01zCeQnc&#13;&#10;0uvr601/w3M/8Zm2+hveMybmYy0FJwzQ89nOIvL0u/VsB078vT3NB0v4e5uYy5NLYeTJzs6elWcZ&#13;&#10;Ctwn6fNvEiABEiABEiABxxJA4Ktf//rXkpeX59g2zmXDIGqrq6vNoDNiG2DuNF34nz4jmFcOTsja&#13;&#10;kZmZOS5Snl5zfi6B6Md1c/nyZTPvHpx4HT19LYAJ0qfFx8eb6whTijgQ8DgnXEsYmMT7z3/+c5NP&#13;&#10;/fE1gv8XBW7wmbJGEiABEiABEiCBGSKAaM7IuvDd7353hvYQ2tXC0oYI2AjWialVECZ84H76nHZ1&#13;&#10;dcnHH38smzZtMi+Kt6cZwTJZW1srJ06ckPXr1/M6ehqREf24jpBWbevWrUboTrDavF6Ee1JFRYXJ&#13;&#10;oT5b9yIK3GlccjgZs3VCptEcx61CNlOcEg26zY7zf7N3H3CWVFX+wGvISZCggOLSg4qAShIQFXAQ&#13;&#10;UMk5KEGC4oLhr2JAV9Q151UE1MUlKCig5JwHUBFUMICAIoxgIKgoSaL863uH09TUvNfTw3T3vO53&#13;&#10;7nxq6nXVjb8bzvmdG6o7Rtm/umPD2pn4dMfHm8RnaHwm4lszlE4Vf97znjcRizciZVp22WWr+++/&#13;&#10;v3z9AcFNNzMCvnCgHfnCgWWT6WZGwPjqE2wwWmGFFWb2kE+KDNLHHMq34oorljMzEpaZEXBehvNE&#13;&#10;tKmxcElwh4GyNeOW+KTrjIAGSxF3pZsZActVnMKd+MyMjSc+N5J7tztjo80YfxZYYIHOHvJpEZj5&#13;&#10;yZr+awhmlihKOa52rnt79uPq7COf2luqHcEpXWcEYMNAnxh1xsfTOGcl+hudON3MCMBnrMit1JPg&#13;&#10;zlwHMz2xLCOtezPBUh6wpNsHRcnITwR1wKg2VDmBe7FnLJYkpQM8HllCZ/lKupkR0KdWW221ciBD&#13;&#10;9q+Z8fFkpZVWKrMwaSTpjE8+TQQSgUQgEUgE+g2BJLjDqPHll19+GL760wtia+lKui4I1JPaSy9T&#13;&#10;f9e5vtJ1RmBgYKDzi3xaiG0uCxu6ITgcxpUuEUgEEoFEIBFIBBIBCOS0SbaDRCARSAQSgUQgERg3&#13;&#10;CFgyOZZL3cYNMI2MwifPfmgA0uVntqMuwDQeZztqgNHlZ45JXYBpPR7LtpQzuC3w889EIBFIBBKB&#13;&#10;RCAR6F0EnImx+OKL924GeyBn9qUjb/kd3O6VARsHKOUZB90xskrPAUqJ0dAYaUc+E5RnAnTHSRty&#13;&#10;qNtYbUmbVA+Aa9XZuaZ7lvJNIpAIJAKJQCKQCMwCgeNr5WaPWfgZ1utaLr+l9vi/w/Lch56cfutT&#13;&#10;Qbk0vXvl++akA5Qo3rl/vzNODr35+9//Xg4RzYNEO2PESHL77bcXkstokm5mBMxK3nPPPaWfaUdp&#13;&#10;VJoZI0+coqy/+Tb3WGCUM7id6yGfJgKJQCKQCCQCiUAPIuB7k+mGRmCJJZYY2kO+Laf3p5Fk6IZg&#13;&#10;RtJBmem6I2BG0ieC0g2NgBnusTywN/fgDl0f+TYRSAQSgUQgEUgEEoFEIBFIBBKBRGCcIJAEd5xU&#13;&#10;VGYzEUgEEoFEIBFIBBKBRCARSAQSgURgaASS4A6NT75NBBKBRCARSAQSgUQgEUgEEoFEIBEYJwgk&#13;&#10;wR0nFZXZTAQSgUQgEUgEEoFEIBFIBBKBRCARGBqBJLhD45NvE4FEIBFIBBKBRCARSAQSgUQgEUgE&#13;&#10;xgkCeYpyq6IcrX/XXXeVI6wdZd0+Ft0x13/+85/L9+Wcmrbkkku2YpjYf/71r3+tfKLBEd/Pec5z&#13;&#10;qgUXXHCGAsPn7rvvrh599NGCjdMux+qbVzNkZC784Tj9+++/v7rjjjtKmZ0Wt9BCC82UE59uuPfe&#13;&#10;eytHy/smWD99N+1vf/tb5fI9tOWXX36m9vPAAw+U/gdL2PTbaal33nlnaRv6lf4133wzDtH6l/FJ&#13;&#10;23nWs55VPm/RT+1HZ9JGfGpghRVWmKnvePeXv/yl9D+noy622GIz9b98kAgkAolAIpAIJAITG4EZ&#13;&#10;taeJXdZZlu7hhx+uLrvssuryyy8viuVWW21VveIVrxj8XhOl8rrrrqtOOeWU8n25l73sZdWOO+44&#13;&#10;kxI6y4TGqQf4nHPOOQUDiveuu+5arb766oNKpm/KXXXVVdVPfvKT6qGHHqomT55cbbHFFkURH6dF&#13;&#10;nq1sI7dTp06trrjiiqJgb7755tWGG244E8FnADjttNPK9wlh2CYxs5XoOPKMfFxwwQXVz3/+82I4&#13;&#10;2mGHHao11lhjsP0wivz0pz+tLr300kLg1l577dJ+2kaUcVTk2coq49qpp55a3XzzzaVt7LHHHtXz&#13;&#10;n//8wTjgo2/pY36vueaa1ZQpU4rfQU8T/Ic2dOaZZ1bXXntt9elPf3pwbFZs49PVV19dnXvuueX5&#13;&#10;q1/96up1r3vdYPua4NBk8RKBRCARSAQSgUTgSQRyiXKjKfzmN7+pbrjhhmqnnXaqkNef/exnlRmV&#13;&#10;cH/4wx/Ksw022KB6/etfX/3xj3+shOkHh9z/4he/KB+z3m677Ypy/eMf/7jMJkX5KZgU8Je+9KXV&#13;&#10;zjvvXJTQ3/3ud/F6wt99DP3CCy+sdtttt2r99devTj/99AppabpHHnmkghtDQbNtNf1M1N/Iq9k1&#13;&#10;+DB+ICNmc8MxHv3617+uXv7yl1ebbrppIXFmw/vBMQghroxE+o7ZSYY2hC5cEGDElvHkrLPOKqsF&#13;&#10;4v1Ev5u91neOOuqoMk6b5W+6m266qRiYtt9++9KGjEWMSekSgUQgEUgEEoFEoL8QSILbqO8//elP&#13;&#10;FQKCnJi5tYzSbEq42267rSyNM2uC5Fqe3C8E17JaBMQHv2Gz8cYbV7feeusMCrZly1ttuVV5Z3ku&#13;&#10;Umwpbj84yvY999xTltSaeURCLE9G6JqK+PXXX1/96le/qswu9cvMZNS/9gKTddZZp/QxfW3atGnx&#13;&#10;uvrlL39ZWQJvWbKlpWZ3LTPtB4e8MSCtttpqhZxttNFGlbbSNpCYuX3wwQcL8UWKm21rouMEo0UX&#13;&#10;XbSQ+8UXX3ym4jIY3XXnXWV8Wm+99SpbSH7/+9+XcWgmz/kgEUgEEoFEIBFIBCYsArlEuVG1lMdw&#13;&#10;yIfLftNwlqCaUVl44YXLo/nnn38mBTT8TrQ7Rdpsm32T9vxRNCmcZm3DwWu1F69W3XfffWUmc5ll&#13;&#10;lqkGBgbi9YS+azvaBqXaLJx9xwwg2gwHPwYUy2/NcDMYMJgI1y9LlBHa2C+q/cAo8IGRfZWMKC98&#13;&#10;4QtLv4OL2bjob/xMVKc9mG2MPf8IHONQc0xicNN2zjvvvNLG4NRPe0yf8YxnVGuttVZpM9dcc81M&#13;&#10;TUH7eqL+x8EKNm0DwUyB8kHPI2CMIFMYUI2p5G7T6SOMiwyqxhXtpN8c2QMn4+sSSywxk/HU+AJD&#13;&#10;RjHjKZz6Re5EW4ABfQ4G2kgnIxm/xhF+jCGdztCI+CbinZ5CDsOALIJRyOwor3bGyMoxRsOpnxyM&#13;&#10;yBX6r/ahv7XPmYFfnLMCQ7pxG8d+wIwurM85T6WNkXfGbXf90Zg00hglwW20MhVASHIaqN9NYUmw&#13;&#10;EgoEalRW830jqgn3U8PTmZVdB4ePBqnjhuPH4Hj++eeXpcv2WDb3EIa/iXinfGkbFA04EKYx4+Rv&#13;&#10;uP32t78tl+WnN950Y5ltsgR3oDYC8DPRnT4DB45hBGZB6DzTv573vOeVfcval/2oZjGXXXZZrye0&#13;&#10;U/8UT4M9Bx9jS1MJdbgUo8guu+xSFIuTTjqpGE0cRtUPTvtwaTednOePPT4dPzi6RkNodko7n40O&#13;&#10;AhRpe6qvvPLK0j9sj7F9KOQvWcQo9oMf/KD0GStn9I9+UrqNlc42sCQfHttss80MZ4eoGSvNnC9i&#13;&#10;lYPDM1/zmtdUq6666uhUWg/GSpcjf8kUq6oYCmMcbWdXW7PH/1WvelW17rrrtl9P2L9hZNvd9773&#13;&#10;vdJObCOynchhhuHoNLZe2Q5CZjljxYqsbmNyhJtId4boE088sbJl0YSGszLoLeHgqA3ZgsVQ0o9n&#13;&#10;ZcCCDvOjH/2obKX66Ec/WgwBgZFxyph08sknF2OBMd3YPtJ8KpcoB+L1XWOlQN1yyy1ljxcFyZJc&#13;&#10;pI1gsOzWrKQlphRvZGallVZqxDBxf1IoXvSiF5VZXIOb5ZSIGos6ksai5bI/zuzKi1/84kJ+DYj9&#13;&#10;4Azw2o8ltpa1WxqpfRAOcDH7jYg49AaRefyxx4syMqma+MQ26h9RRfyRtBtvvLH0NZjoW/BZeeWV&#13;&#10;y95cAyPFVpvTH/vBMRTpM7Cxb91e5Be84AXFqAQblk5u3nnnq/vcUoMWUYKi35w25OKUHz7GaGPR&#13;&#10;ks9csvQ9yizLMcWjH4xHE7UNkCX6BNJG4baPX32Ho5B7ZjsD0maVDMLbT/3C1g7ldnbBS17ykjJ2&#13;&#10;kNFNR9lmLKOM6yv2svcTRmSKlS90OAc70vHocW2HvJxxxhmFnJjx7ifH+OwAVXodsqFNISGw4+jD&#13;&#10;+qOviCD/tmIhedpTvzhY/PCHPywyxSG0Jn2Q2eZWPH6+//3vFwMSfc+hiDDrJwcDHOHII48cPFuk&#13;&#10;WX468dlnn10OqYWjdmYLG+PASLqcwW2gSThoiCeccELpzAQGgmtZqU6s0xsA/Y24eUew9oND4Fgz&#13;&#10;kVkWPORtyy23LHsknQi80uSVqiWeuUQRGhr3RRddVAaBbbfdtgjesLhPZKwo0zAym0ABt4/SMkmn&#13;&#10;Bms/FDB+YEfZoJwtu9yyfaOA29uOqB133HEFHwdJmU1gVWe5IzS1k4svvri0sxVXXLFYPydym4my&#13;&#10;mcl24jZhGLNRDpvy3MwLAswSvNZaa9YC9cdlfLJEGUb95szKMowgrizk+hdn3602RLmgjDHIUdbS&#13;&#10;jV8EKD3Gyin1uRfGCmODZzGrRMG2ssFqIWMtAyOCq6/0i2GDMYxxh3whe4899thigLefn0Nk11t3&#13;&#10;vWrxJRYv4wWlnIKp7/TD9g8YkDuw8dUH2xy0EYZVz2IVGqPqJZdcUrDstDRXPBPZ0Vmuveba6n3v&#13;&#10;e1/ZakbX07/M9DsLw0oBZE5bY8yPbSAjPevWyxjrMwxKDpnFD/QfRM25NLHk3bjDOOKubd1/3/2D&#13;&#10;BtleLttI5g1O2ouzeuDTHovhwwi91157lRV6jJj+ZtRvruqb0zwlwW0gaD/Ba1/72rLkQoUQomaQ&#13;&#10;WKpYtwgGShRLMgXK2vt+ERBgso7ekhR7MAhNSiZMHJi0yMKLVPPNP191yCGHFCtMEFoDY7txNyCf&#13;&#10;UD+1H/hQspTfjKX2wXCi/VDMPQ8yYwDop/ajPzGKsHYymGgblFfEzp2gJChWWWWVgheB0S/CU7ug&#13;&#10;wDOiMYD422wDXCzfgZfxZrPNNivCkzJCodfm+s0xKjIuwoiSZXzmYLHJJpsUJdY7ihj80o1fBP71&#13;&#10;4L9KPSuB8YA8bs7gmqWnLKlrfcTYOq0+uK6fZicZ5RlztH9yhlxpz6q95KUvKc/NWhp/Kef9sjpG&#13;&#10;29Fm6Cohb+kyyK2JCiTEzBGjPNnNEAunRx5+RNC+cWTKvx76V7XAggsUnY1+ZxYOWeFghIiY/Yaj&#13;&#10;dsfI2i8HQcKA3q/csafUik6TXtpSOPoumW0lAP8vXPmFfaPHBAbGYXLauMwo2XbGKGMV+W3cpiv7&#13;&#10;ConnSXDbaI3g34REW2nUiMMBvx9nTaL8SEpYz+OZg6fCWWbar45SjYS4mk4nbzoDIHLSb0659aVm&#13;&#10;f4IBYhcOLv2IjfJrP532Gzf7W6f2Fdj1y73ZRgjHZntiEOkXo0g/1PekeSYNLlujLHJBUvxmwNAG&#13;&#10;KEvGF8SWIbGfHCUROYFBKI1NjOCCyFmmbDn3K1/5yvIViH4y/sBI+4klkBRpBD9IPoMAfLQdv20T&#13;&#10;MY7wJ2w/uOg/MIo2wygQ7cQzeCG+VspYwuxTdWbdGPH7xWkP+hnnrs0Yg8IhvLDZeuuty0y3FY7+&#13;&#10;hlvTX/ifiPfoW3SaTsZGz7WzeMdA0MZxJHBJ8/ZIoJhxJAKJQCKQCCQCicCIIsA4aMUQ0hEzs1Y2&#13;&#10;WE5KQWIcs1zSmQeMz2YnrbCijPeLQzAsOTazBheK4kB9cCGlEamDi0OokFvLTZERijb8KJr94BgJ&#13;&#10;kVXLkhkREQ4HTSErVswwEFidZ7bS3+7IC4z6xWkT+pO+FmeJ6Gvaj5US2orVVcgLAwpDY7+0n2gD&#13;&#10;ZvvNWpvJZlg17jiHR5/TZp4yND1WiD9Sa1+zthRkLuLqh7v+0+xDDG1wgKNZcO3MGGX21oyv5yPp&#13;&#10;kuCOJJoZVyKQCCQCiUAikAiMCAL2S1peevzxx5elyEiJfdVODEZ8bY9BVi688MKiRCIswvQTwUXM&#13;&#10;7B0955xzCsFHYOHk2UILLlTwsI/fQS6US/sqKZPOiOiX1Q6Wt9uXbcmtE5I5y7rt37an0sozeCAp&#13;&#10;yIuTlp2X0S+zt/BAXG0hcqaBC6m15cMM7jHHHFO+Pz6l3gvvgDL7KvU7ByP20zkHiP0GG2xQ9iI7&#13;&#10;TNTebtvS9KMrrrii3BmcGJIcRsUAwKACo36ZvdWWwikz8m88NvbccMMN5XwVq0jsz7V8GcFlGIDb&#13;&#10;SPe3SXWia9WZmfmjgpHDvCcCiUAikAgkAonArBA4vhbke8zK03De13L5LbW//x2O34nux2F8CAdF&#13;&#10;22yJZfpImhk5sylmbc1e+ttMnRncfnP2BZqdpCz6NJ/ZEQo40vLsZz27uum3NxUDAQXSbJKZOvvY&#13;&#10;R1qh7GXczR5pJ/ZsIx22mpmthZt9pHFIkHZkmSnFvL1drZfLNxJ50za0G8Yj/UxbQkwYBvQ1zxBb&#13;&#10;+PCLlLS3YI1EPno5Dn1sWr3PH7k144jM6mcOv/O3tmQWPDCywsQ2vljq3ctlG+m86V9wYUxSfgYl&#13;&#10;bUvfs8LEDLh+aTxiUBrpFQFJcEe6RjO+RCARSAQSgX5EIAluP9Z6ljkRSAQSgUSg5xDojw0YPQd7&#13;&#10;ZigRSAQSgUQgEUgEEoFEIBFIBBKBRGCkEUiCO9KIZnyJQCKQCCQCiUAikAgkAolAIpAIJAJzBYEk&#13;&#10;uHMF9kw0EUgEEoFEIBFIBBKBRCARSAQSgURgpBFIgjvSiGZ8iUAikAgkAolAIpAIJAKJQCKQCCQC&#13;&#10;cwWBJLhzBfZMNBFIBBKBRCARSAQSgUQgEUgEEoFEYKQRSII70ohmfIlAIpAIJAKJQCKQCCQCiUAi&#13;&#10;kAgkAnMFgSS4cwX2TDQRSAQSgUQgEUgEEoFEIBFIBBKBRGCkEUiCO9KIZnyJQCKQCCQCiUAikAgk&#13;&#10;AolAIpAIJAJzBYEkuHMF9kw0EUgEEoFEIBFIBBKBRCARSAQSgURgpBFIgjvSiGZ8iUAikAgkAolA&#13;&#10;IpAIJAKJQCKQCCQCcwWBJLhzBfZMNBFIBBKBRCARSAQSgUQgEUgEEoFEYKQRSII70ohmfIlAIpAI&#13;&#10;JAKJwJwh8O85C56hE4FEIBFIBBKB/kVgvv4tepY8EUgEEoFEIBGYuwg88cQTk+ocLF5f7hxyu2j5&#13;&#10;lf8lAolAIpAIJAKJwGwjkAR3tiHLAIlAIpAIJAKJwIghsFgd00n1heRyCO5y5Vf+lwgkAolAIpAI&#13;&#10;JAKzjUAS3NmGLAMkAolAIpAIJAIjhsD8dUwb1NciIxZjRpQIJAKJQCKQCPQxArkHt48rP4ueCCQC&#13;&#10;iUAiMNcReKLOwUNzPReZgUQgEUgEEoFEYIIgkAR3glRkFmP0EHj00UcrV7reQKDes9gbGclcJAKJ&#13;&#10;QCKQCCQCiUAikAj0HAK5RLnnqiQz1AsIPPzww9W//vWv6qGHHioXUrXQQgtVCy64YLkWXnjhap55&#13;&#10;ess+JI/33ntvyZd8zj///NWkSXFuzeijCqtHHnmkgt3jjz9e0l78GYtXCy24UDVp3s754N/14IMP&#13;&#10;Vv/+97+r+eabr1p00UVL3v1uOvURhgb4Kx8n3GOPPVbdd999FQz87Z1rscVsb0yXCCQCiUAikAgk&#13;&#10;AolAItAvCMyoQfZLqYdRTgpzW8HuFiyU6nnnnbebl3w+jhBAzn7/+99XJ554YnXqqadWUa+PPPxI&#13;&#10;tc6661RbbbVV9frXv756xjOe0VOlQgC/9rWvVUsuuWT1ile8olpttdUKKR+rTF511VXVNddcU51/&#13;&#10;/vnVXXfdVS24wILVhz70oWrjjTeuFl1s0Y5kG84//vGPq29961vV3/72t2qVVVap3vWud1Urr7xy&#13;&#10;tcIKK8yQ9csvv7zUC9K+6aabVi984QvLe6T+D3/4Q/WlL32pxIFgv+QlL6nWXnvtao899ug5Q8QM&#13;&#10;hco/EoFEYJYIMFqRszEWzzJA7YExLIxgw/GffhKBRCARSAQmDgJJcFt1aRbogx/8YLX99ttXm2yy&#13;&#10;Sett5z8J0o997GPVhhtuWG2++eadPeXTcYGA+kfOjj766EIO999//2qZZZapzBg++sij1W2331Yh&#13;&#10;Wp694AUvqJ73vOf1TLkQP4pgKINjlTHt/5///Gf129/+tvrzn/9c7bXXXkWx/NOf/lTdcsst1d/+&#13;&#10;/veaaO4+g8GIssqQwIgg3+9973vLTPk999xT/eAHPygGhOc85zmlCH/961+rK6+8sjrzzDMrv5Fb&#13;&#10;4cPdfPPN1emnn1697nWvqxZZZJFSV/z/4x//KHlabrnlqmc+85nhPe+JQCIwjhA499xzq/POO6/6&#13;&#10;7Gc/W/p2p6wbgz7zmc9U+roxm2Nou/rqq6uDDz64jAudwuWzRCARSAQSgYmJQG+tsewBjA899NDq&#13;&#10;0ksvLTNAw82Omd7nPve5Zbbq9ttvH26w9NeDCNx///3VX/7yl+qKK64oJG2LLbaodtxxx2rbbbet&#13;&#10;dtp5pzKzeOutt1Y33XRThcB1csiXFQBmEmOJs2W4nnmHgHpHKfObi+exZNcz/v0dccTSX35dzXf8&#13;&#10;mMH1vOmQyAjvvaXAkRf+5CHeN+/SijzJR8QvjuYVeTT7escdd1QPPPBAMQztvPPOZeb2jjvvrH70&#13;&#10;ox8NljPyptzSDiLKoPTGN76xWmeddaqf/exnhRjLuwvpNTt87bXXFtzbZbz77rvLu3XXXbeQXLPr&#13;&#10;liYr6x//+MeydDnSzXsikAiMHwQYqT760Y8WYmuLSDdnLPnyl79cffvb3x708h//8R/lb4axdBML&#13;&#10;ATIsXSKQCCQCQyGQM7gNdG688cbq8MMPL5bgZZddtvFm6J/2Yr7hDW8oyyw/97nPVYcddtjQAfJt&#13;&#10;zyJwww03FIJlNvCVr3xlteKKK86wLG699dYrs4HHH398IU7rr7/+TGVBrC677LLqJz/5STVt2rSy&#13;&#10;RHaNNdYYXDZrFtLMpeW40jDrQEFD1L773e+WJcZvfetbq4suuqiSHzOjZjmXXnrpaptttinhGFWO&#13;&#10;OeaYsiTYb0QQaVx88cWLP5lCPoU/8sgjy3vkEynfYYcdyvJdaZstnTp1apnhQBzNxJoFXX755av3&#13;&#10;ve99ZcbUsuOTTz65kFf5CCfNN7/5zZW+Yqmx2WzLhhdYYIHiRfn++c9/1KT0xpkILpKMEFuKPHny&#13;&#10;5MFlxEsttVTJmzzAzjJw5RKXuKWJfDfdy172suqQQw6pKLShBJuxNRuP4MK3l2bam3nP34lAItAZ&#13;&#10;Af3+uOOOKytqjEXNsadTCONOjD3er7766tV2221XxgarPoyf6cYnAmQZ+XVnbTAlX8kAdW0bzNLL&#13;&#10;LF3knlVWveasBpNX8ohsGssl89JlIIIX7Mh3+gHZLh+d+hMDP/+MymQt3fZZz3rW4Mqov9ersegp&#13;&#10;5HcYmt3pIOJcaaWVyp1BXNndxeNcDRf5PjvbDHqtPjM/4wuBJLhP1heCceyxx5aOTCh2c2aqOglK&#13;&#10;HXennXaqENwDDjigevGLX9wtinzewwgQoIjVBhtsUGbl24MxQYWQ8dPJIYhm8c8+++zqpS99aYUA&#13;&#10;G/wto7UyQNtZYoklqoGBgSJIzGCaJSY47EX13h5aS31dhJDZTcoeYfHDH/6wCAiED1m96867qi22&#13;&#10;3KIsmXawlPhC8BBSwgWJFJfZ6d/97ndF8L385S8vBFZ+5ZNwUj77WQkxy/v8bT+rsPpI00ln1VVX&#13;&#10;LURavyDA5D0wU26Xv1ncCcB4pyzCmGltHgTFvzSlRygTrgQyw4KZczi1CS48kV/ljxn46667rgjz&#13;&#10;KVOmFALezHf+TgQSgd5HwLhEnr7zne8sinE7x8YUY0SMOcaMtrNcmRHP2QQfq7cRpRufCDBWWsGj&#13;&#10;Hn/zm98UmfHwQw+X+5v2flO12WablS1DvVa60047rcjTLbfcsshhW5vGypH1jORWRJHliOYmr3lN&#13;&#10;9cH6XAwythPZZkyHsz5DfyDT3/a2txVd5vnPf341tTaGf/Ob3yyGc3JYn0OCxUdOO0vDakZ912TR&#13;&#10;9ddfXwzNVlfRMegyTXk/VlhkOv2JQBLcJ+vdTM9RRx1V7bPPPjMdHkSx/spXvlIGCQPts5/97EJi&#13;&#10;LcNsOoOs2VszZvynG38IIKjInUHaoN12rMae89NpoHbgEeL505/+tNp6663LXlJxIM6//vWvC3HW&#13;&#10;fhAyKwZ++ctflj2lLK1+v+pVryoEGLklYFilX/va1xbhdNttt1UEJoL9ohe9qLr3n/cW4ugwJSTW&#13;&#10;bCfhFE5bJXyQYfGKSzrvf//7yxLgsIojhcpLCIkXiXYhicgtom52tJNDWAlSaRGGSKY0wyGsBKm0&#13;&#10;kO0guP4Whv/mrIv3LN3IMwHqvXzDnEXY7Hfb8eMSP/wZE6bVBggYK4/Z4HSJQCIwvhBgJDQOvvrV&#13;&#10;ry6KdOQesUV0zO5S2o1NH/jAB4oxrU1yGeCMjaeccko5vK7TmB7x5r33ECAnyCyriKya2mijjapd&#13;&#10;dtmlcj4Dgyt57SBIM5P+VtchY3qhNPKiTbbb5WjnjRykt5Lh+sBuu+1Wy/xbiwH46KOOrhgFmqsU&#13;&#10;yU6XlWf0EismOAblc845p6yE+s///M+y4gz2ZDf/HJ2EzLfajbHZyqxvfOMbZbuR7UKeXXLJJWWb&#13;&#10;EaO6wyNTJhfo8r9RRiAJ7pMAmz2jQCMTTQXdILH77ruXwUJn1THt6dlzzz1LJ993330HqwhBQD4u&#13;&#10;uOCCMvDq2OnGFwJm4g3g6t1sKqtk28WsgZmDttOGCF0nByOy4QzqLJgEBrKLOLJE25964IEHFpLI&#13;&#10;OuqAJgSPQobwSstBTRzFjrCn1FlGRMAgdsgpcmlWNGZv+Zd3YVlxzz33vLpdTyqkXNmUk9PWxWH2&#13;&#10;loVWeIKPUGT59Z5wdoiTZUlNQS0fBGcQW+8oGZEHf/vtUiZkNxzBry8pEyUmnDIhtt4zIER6nke8&#13;&#10;4bd9tyQcZhdffHH17ne/u5QHOY442v7z70QgEehNBIwt9tOuueaaM8zMGQOclm5fLrKz1lprFcMh&#13;&#10;eczQ5uT4ptP3bev48Ic/XMYGZDnd+EGAbGDkYNxFnMglBt2QrWQpQ4gJCvKFDOtEcBlxyRVyUxsi&#13;&#10;18gfso/8sppIWnQ2BlfvyTJETjgykXwlj8kscWhb4iBjxCNuBlhhw5GZ8bcw4qQjhDzzN9koDy5+&#13;&#10;lVP7Vx53TlpWM3kmnShPpOMufkZu8dAzXOKne0ypVzIxBFnhdeKJJ1U77zLj5EyEly9lYhAXH10B&#13;&#10;WYWLv233cYVTPsYH+aL/CktHkT8GZvXFqMRgblYXflGmiCPvicBoIfCUxjlaKYyDeHVcy0d1RINI&#13;&#10;0zlR2czbSSedNHhCMkuWJayf//znK7O48bkYg5DZMgTYDJ59P+nGFwIE2UC9fJgV028C06BvYCa8&#13;&#10;3M2sEhZIYduxJLsM8E3iRiiyqoqLMCQIkEyC+le/+lVRzhBVbcmMp7uL8DQLqY0StMJ7ThBqb1wI&#13;&#10;5GZe+LcvlrCU1jLLEI7TP2MlffGE41f+xM9vCHKCF8nUL5TV+0hTWIKK4BOfcsCG8I5yE36UDfE0&#13;&#10;8ytszITDkkEgHIEMZ+nBsZOyEn7jDlflZDCQR8uZnXCt/kK5CL95TwQSgd5HwBhgNYqvEjRnXRmi&#13;&#10;P/nJT5bnzjEwthiHGJqbB0w1S+j8A2OT8wiS4DaR6f3fZAhSpj3QpxgwgtzKPSOz2Xv6mXMifMKv&#13;&#10;uSIoSqgt2ZojLjKCXHUGBX3NrKJZSDLE7DDDcJBep3dbtsugYjbUYYfkqnyR076c4QwI+sAvfvGL&#13;&#10;6n//939L+uQkWUY+xrJkMtbKLwaaIKiIOSONeBywSP5+9atfLeSUnEcWyTBy+P/9v/9XZJrlxvJl&#13;&#10;pVJTPorfBI02Ll55VDb6DEemWjJ8/fXXFRlfHj75nzRcdFv9iUyXV5c+Jl9txyggD0gwHWVKTaI5&#13;&#10;WNhaoOyBg/Ii5ohwM88lQP6XCIwSAklwa2Ap+6xQBiJKdTiDi+UZr6n3LZi9DWfJJqshp8M2ncFE&#13;&#10;OAQpCW4TmfHxmxAwwH/qU58q7cFMq78JNcIRGSM4tAHvOATRZTB3mBEBSihqB0EkET8CVjgKG7+W&#13;&#10;9BBA2hghQjARrNoUgUEgEGwOchI/iyzjCQFfSO2k6SRXXK6m49/njDhkj+AXN8HHmkrgcPwpH0FG&#13;&#10;wBNOlAn7cFlq4aGcMbtbAjX+k2/KI5JJ+TSLgiCLkwCUT0qI/EnL5TcFw0y5NOEROIlrWr282MyN&#13;&#10;/jgcYahMZm0ZoigJ9uyFkx7Xxife5z0RSAR6DwFklMJuFU3TSGU5qvGRsm/s4YwRvrftXYwjzRIZ&#13;&#10;ZzljsvfN+Jr+8nfvIaANIFDqDBEkD5tOWxh4Uucy/odxNfyQxeSQryKQxwwm4uAPWWVgZQBBarUN&#13;&#10;stHnIckn8p4jP8kplxld7xE+cZA95LfvrZPX026dVtlvu+LAikV+WQVFXyB/yDblMLNpIgUBpBdY&#13;&#10;ZWXVnzyQt9LRtuWLDJQm8qxP0D/oBsqtPM22TObCgmFXnNKjKyhLOOGaW4aa4fkJAzdjMXnO+K78&#13;&#10;0mzLYnJanyNzGQrC8Uem0wls11I2eoG8wV4e0iUCY4FAtrQaZUqwQQU5YTULZ8A0aBh02gqyGdxO&#13;&#10;DkEw8CEj6cYfAgQC4WIvNoXoIx/5SBEQBC1h5K4tqOdoE2eccUYRNmZgCSUCxhJlS2YtQSb4tDFC&#13;&#10;gHCTBsEiDsuWfXOXZdosBGFEAIiHQEOsff8RaRRGGvzMU5Pbxx5/rFiJmyhre9qs9CzlohzEXjYE&#13;&#10;l1XZki9x+M2J2zcjWbm1f4JJ2Zy2LK8ci24nJ0+EovwTqgSjPejiRJQJP3vThWc9pkBQOPU1YRw6&#13;&#10;YZkZCzmBjBCzQiO4wgTG0qaAKFuUzzO/YewbmAQoQcpY5TmCzoDgwDdbB9IlAonA+EDAWKvvG0ub&#13;&#10;zufZjBH2Wjadvxmnw6DVfIckG9MRHeNSp9mopv/83TsIGMfpUurWeI6cNR35Q04gkcb+toEDwWW8&#13;&#10;Jcv5tawdaSSTyTxxkzvIJYeMmZGVlu0u5DU5rT2SZ9Iht7wXh4mMn//850VWSgvpRAjXXW/dIuPI&#13;&#10;X8Zibdl7ebBkmC5AliOvvpyAwCLGdE3PGIUZw8ku5bJE2xJf+ofTwb2HTdNp+yEzveNXX2kSSvnw&#13;&#10;rI1TxOO9sIipGWuXiRp6gOfIKz/C05npOIznzf7ovQs+8s64QN8IPbpTH430854IjCQCSXCfRNNg&#13;&#10;YHDQ+cMRiDpyWIrj+VD3IMhBHobym+96DwFtgPAgRAgrpM2gTkgQjNqDvylJ7py6pji5G9gN5gQT&#13;&#10;ZYwQIEAJM8SOoIg2pq0QdoQlAcuPdFwsoJQ7ZNMlfvFS1hBVghJJnLdedhz58MysKGWAH+UQzu8Q&#13;&#10;rhQE+ZB2CL4QOMixmV35E1ZcwnLi7uakzzKrDCziCLQyi49yQCHgCEj50dekCSt7dKRn2ZVysmyb&#13;&#10;MRZXO015Vn515OLEoxys4bBUPmWQNv/Skm66RCARGD8I6LfGhxh/IueUZuNCjKHxnN9ucpp/8Rif&#13;&#10;uyn2EU/eewsBYzuZaZxH8GI2vp1L8qA9289PEFxyiMwOmadNIKJkDkOy9+QYIy/SKxziSnYhoxde&#13;&#10;eGEhs8gqQqo9aUsM0JFOkf9V/Tm/ZZYuukJ58eR/8i+MdBmBr7/+N+X3ggsuUAy/5FU4bZn8tWqK&#13;&#10;PJNvBFJa5CdSTV4ij+ILJw5GbTKVzBPWs7b8k2/vmmEjDneynIGZXmKGmgEfbvCiAykHsg87fY6e&#13;&#10;Ql9pO/XBUG+bn5lghmz40g3gqpzpEoHRRCAJbo2ujkahphgbQHRwzmBqYKKwt53lnyx89uAaCMIh&#13;&#10;xQYPA0HWyY/+AABAAElEQVS68YkAQUeoDdQzgrvuumshSdqIeuUICEIGgdI+LHvyjBCgePFr1pK1&#13;&#10;OASMsIRwUwnjF4n8zne+U8KFAAzUzGSaCabsEUbyJQ7h/D7gwANK/AitNL1zIJrfkQ+kmUVa/iJ8&#13;&#10;KI8IM+EnXd9xtneVYJdX4dv5iXx1u5sttYxMHwo8xCEuLjCFUygaDAkEsmVfkUcCPbCOtJSfRZtg&#13;&#10;hLmycuLRB1mZPVP2cFHe8BvP854IJAK9jQCZajxgMGs6Y4jZLop3rC7xHvGlcDf7f4QzxomHf2Ne&#13;&#10;uvGDgLFbnceXCfwm78gphIkRWt3T2ayGCrkSJSRHvCMLuCB12on2RT6TV+LkF7E06+pd/M3oGvLX&#13;&#10;M/KJ7OeHnue35+RSzW+L3Gy3M+mZBTYDjAiLY6GFph+AKJw2WsI/mXH+5dndc/n0O/JBptIlojyC&#13;&#10;iUP5hVMOuMAo9NPQReStjZM06AUM+rBFcJUb8UfozYLDSRryz3gvfvJYWiHj5cMyakSWvBaHy6y0&#13;&#10;umI88F56ypMuERhNBJLg1ujqaDoyy5qOGOSU1cyskAOjzMTFQGFgc8AUq5RPwTQdwWsACb/Nd/l7&#13;&#10;fCCgPRiwm4N2O+cG6BAuSFzbEWCuoZx0CJpubaVTvM34zFo2nfgI26YLgSy/HD9NF4JGXNq9th3l&#13;&#10;avobzm8C10VZ6OQ6YUqBcYVRqVO4eNaNqAo7nPART94TgUSgtxGwOoVjMG46p7s61dUBU2arwjl1&#13;&#10;nvLcHt+8p5wb18w0BdGJcHnvbQSM+YgSMuWcBYZMhzPS02xNca4FwwYZykjaJm5ksJlQBg4EDjnj&#13;&#10;tIdp9R5ShBMBE47exqDs4CS6XfO05sn1Fhczj+KLg6jEJw9IIfnTTruJrHe2vAXhdMAV/ZJeec89&#13;&#10;fy+EMGS0u/Ih9dJVdmmYJVVOM6kM48rQdMLBS1rC6Dvwib4kTuVHSNv9AHGFBYzlkSGBLOc/sFF2&#13;&#10;+gSiy8AvPUaFtlxWJt/A9akhOox4Qq+gn8xKL2qWKX8nAnOCQBLcGj0Kvdkyy1BY2QwqnM5pb+De&#13;&#10;e+9dHXzwwdV+++1XBKhPpjhY4O1vf3s1MDBQ/MZ/yDCi8IpXvCIe5X0CItCNlPZqUTspfvJKqBPO&#13;&#10;QWrj3qvlyHwlAhMQgafWJ07Awj2dIpGr5DDFnrIeSjGDsr2KSK79kVaMWLrqnAJKeqfxy2FCFHPb&#13;&#10;RtKNLwSQK2TOthWEz55POhZjqbbBeIF4MtB6pv7NLlpKTA+LrT7aiiW9zqNA7sxSululJ/4IaxWS&#13;&#10;MyRMdji4DPnlTIBoZ0jx1KlTC2lDcM2KSjsI4xP/nm5IDpSRQFcYWJTHGRHCiQupVC7v4xLWnlsn&#13;&#10;JVvmq/0jjdq6fazSIrfF23bekfWMOcqF4IYRAHHVR7bbbruCixlVeCoj4qmMyK/lx3RccSGzVjdK&#13;&#10;l+EamfUMlrCVhjI1HX3CajArHO191ndhhyyLR3zd9JFmPPk7EZhTBLTMR+rrpvqaubfMaezjJ/w8&#13;&#10;tWV4vrrzT64Pwbm7HuT+UWe9mMfq7+s9UVv/FjzkkENW+MEPfrCAjlkvZX5s//33v/MTn/jEfY0i&#13;&#10;zlsPqvPWB+k8r15y+WA9WDA9w3YsnXU4K9XX9PU4Y5lypjUuEbA0mcJIUKVLBIaBADlxa309XF8z&#13;&#10;LgcYRuAJ7MVmuEdrpfPl9X1GjW/oQsPTkofZCTN0jBPgLUXa1gNkg3LsFFeOIn7UUUcV4/Jb3vKW&#13;&#10;QmIo3LV8rr7+9a8XBb5dfIZrWzWaM75tP/l3byKAPCFgCChCaTtPkNcgmMgiYsuIQT/zHnEzc4tQ&#13;&#10;DdTGEgRZHJ6bzUUOY8tLkFiEznYe7QiBs38UweSQMr/lx95cxFT6/DCceL7QggtVSy29VDXfvE91&#13;&#10;ZURUmxW31YBIockRbRaJlScEXdzyj4BySKYTmMXrOX/KYvaW82woh6hKT9n0H0uGEVyHPvoUkHzA&#13;&#10;yUnR4jTLGysWrYRwGKQ86oeWK5vRFQbOiLh38kBvULamU15fhLB31/Y+M7hIrjSkJZ50icBYIDCp&#13;&#10;7uhr1gldORaJ9XIa9YA1qSatC9bWrsfqb+I+ZmB60lFc5qkthfPWFsNJrF71voMn6o792JMdO06w&#13;&#10;meeII454ot5Qv0BNhP9d78FklZ8bRoMF63RT8Xyy8vKWCCQCI44Acjs3xrYRL8gIR8goag3k7I6/&#13;&#10;/Dv4YXbD1UEmrjMD5Pughx56aLV3vYqq6SjYDgeitCO/kydPLqQAwQlSwj+iYlmzFVqIS84cNVEc&#13;&#10;P7+RKkRWvZsJNAOL9CGAyKrZXKQQsVLH/NLPXIgYMiqcC4kUHx2vENOagIUTlyXP/CGJCF20GXFE&#13;&#10;PPwFqRaHvDz6yKPV/Q/cXy3+jMWr+eafTnIRYWl5Lx6/EVp5EIc8+O2yYhC5POCAAwpxfs973lPK&#13;&#10;qwzCI4nSGq4TJ5wCLzi4pClO7+Hpt7JII8rnuWftMkpbGcwqe4cAuwdG3itXpCkNv8UtbWSX/3SJ&#13;&#10;wFggoLcQqk/18LFItQfT0Ol9W6/+3u189f6L+SxVaTqWsLD01c9hFia0cteJzzrrrCJI670gTFoz&#13;&#10;mrWakeXvRCARSATGLwKMaOkSgVFFwAzbu9/97uqYY44ph+BRpsNRlC3ZbLo4O6P57OSTTy7K9wc+&#13;&#10;8IEZlPCmn/zd+wggRUiSi0PEEKYgVmYrY6bU82Zb4T/CIl9xIXZtJ7722RbhJ+JA8Lg2UVugPhF5&#13;&#10;qQWXCu/lTq9sO/EgfuKR17aTB+1bPpBa6XTKaztc+29hhFde6bXJsfftcz6ijEFEA99m3PIz1JkX&#13;&#10;wkQ8wjE2tNNuxpe/E4HRQiBNKQ1kLU9xau6nPvWpMvg0Xs3ypyUdlnx87GMfm2ngm2Xg9NDTCBig&#13;&#10;GTDSJQKJQCKQCIwNAhRps1n2WZ522mmznagZvWNqcvyud71r8FyN2Y4kA/QkAghUk3zZc2qJbSfC&#13;&#10;2CyAME+XMEY8wrvmxCGXnfIqf8ild4gpf645ceKcXYIpzSa+c5L+7KY9J2ll2ESgicDw1zs0Q03Q&#13;&#10;3zo0Sy+Se8kll5QT+4ZTVNZEe0Pe/OY350EWwwGsx/0QLJbg2KsTpy96RqiyXDpswT6SHLhnrEhL&#13;&#10;uyy/cmcUmFT/s3eJZT2WbM0YYvonBWDt0wEcwQ5fOIf12zIvSw0tt1IP/FBoOp3WHKdPOgRM+LYl&#13;&#10;v51+/p0IJAK9i4B+TK76VMn2228/OIM3nBxfdtll5dTZN77xjcPxnn4SgbmOgFWCX/va10o7p4+O&#13;&#10;FMmc6wXLDCQCcwEBe3Ct87lmLqTds0maiUVmKOfDcZZ/OFreKXShlA8nXPrpTQSQs+uuu66q91IP&#13;&#10;niZI0Dz80MPV2i9bu9piyy2qLbfYsutSpt4s1ejnilHIARwXXXRROY18gfkXqA7+4MHVxlM2rpZ4&#13;&#10;5hIdhXW9370cgOHgDf3IUjP75RwIE6ee1ge3VV/84hdLH0OGnXz5jne8o3zSoV0qh4h84QtfqN66&#13;&#10;/1uLRX/FgRU7ptsOl38nAolAbyLAsOVAHmPDcOUrQ5jTaRm4GluLerOAmatEIBFIBBKBEUcgZ3A7&#13;&#10;QEqBnh1nOUec8jg74dJv7yFg9tGR/N/85jfLCZ0HHXRQ9exnP7vsZXGIxI033VhNvXRqtczSyxQC&#13;&#10;NTAw0HuFGOMcWb5tptvnGWB34IEHFkV02rRp5fCPO+64s56F2W+GJVnIrHCnnnpqmeH97//+70JE&#13;&#10;zdSeeeaZxa9TF32ugaLq9MVtt922LN+yHcAz3yD0PUEGifpk8+r73/9+IcvCUIrLTvkxxiKTSwQS&#13;&#10;gZFFAEn1mZfZcQySCHG6RCARSAQSgf5EIAluf9Z7lroLApa4OtreDG594Fg5ldEnJszoc489/lhl&#13;&#10;6ZsZewc0tAmumQPkTTyxvAgBs6zWkmbvXPz523N7bjjPLMf13gEUwjOexEETnnkvPr/55/gRB0XQ&#13;&#10;EuF4F+n425JfafGLDMaeYnFIR3hl9L7pxMGvdCO95nt5895+NydA+u2ANkuIfdj+e987od5Dd2O1&#13;&#10;7777NIOVuJQDIXZapZNOObO1X/nKV8pz+YSz5cs+R7DBBhuUpeFmczxDqH1vWprwduqqb/4Jp8zp&#13;&#10;EoFEIBFIBCYeAsZ88ixdIpAIJALdEEiC2w2ZfN6XCCBYV199dfW6172ufKLC5yeabv311y/7ug4/&#13;&#10;/PBC6IKYhR8zh2YuP/3pT5eDKBBEJM0BZk799OFz780Ur7766tVGG21UTZkypRBMJO3b3/52deut&#13;&#10;tw4SP9/y23fffctyaGFOOOGEQhzvuuuuQvIcduEbf1tttVUh4/aqxTvxIHt/+9vfqo9//OPl0wP2&#13;&#10;tH3rW98qM50+BeA9cut7uL6RZ5l98wANM6U//elPa6L6veI3SLvyKtvb3/72spRfGc241t+ALvHx&#13;&#10;Z4nxPff8vZ6FvX4mcuy9y3LihRd66qRJaSPqyK/ZXCTZHl7GhjjxcfPNN69OPPHEQmj33nvvQm59&#13;&#10;689v+TCza39uJ0Ie9ZT3RCARSAQSgfGBAEJL/v3xj38scihOUSYryLSlllpqUD6MjxKNXS7pJLb2&#13;&#10;kOUM3QNDrDpjIKcTwBnm5DG5TgaTv2Q2vcE2PkZvv+kPjNR0B+8Zl4UNPYcsJ4+dCq2u8uySsav7&#13;&#10;fk8pCW6/t4As/wwIOLHT4L7xxhuXpckzvKz/MMibnUSo2rOd/CJVBn57UffYY48ym0kwm/VFPhHR&#13;&#10;TTfdtBA4S2ktx11vvfUKSfNhd99wFL/ldfJCkE+dOrUQ5Dg0CSH2SQxCxAzoKaecUgQOIUY4ESjy&#13;&#10;uc8++5S8SIdAEte6665b+ZYzobTDDjsMCiOCx/u2kx/knHASb9Mpq095EKDiJDyl2yTIZoUpIfzE&#13;&#10;DLI4gsiKPwSe8puVtfdd+Skt4pWOeOFNgPotPjPGSDbhaQmjeJSff1e6RCARSAQSgfGPAOPvtdde&#13;&#10;Wx122GHl+8dkzUP/eqgQrz332rOc2zC7y9jHPyrDK0GsdmI8Z3R2qng3hwRbCXXEEUcUQzlZy/8a&#13;&#10;a6xRjNfkL7nrm9JWS9ErBmrCTF+ynYvcpSfQeUwC0IMY2K3qMhnAkI4sp0sExgKBJLhjgXKmMW4Q&#13;&#10;QJDsJ7XvttMpvQib5wb5Tt/LIwAQT8toWT5f85rXlLJfeeWVletNb3pTIbj8WQptdhSxDAG+yiqr&#13;&#10;FHKHiCJ74jGjTIhYpovkrbTSSoVYioOfQw89tJBh1lQXC6q8SVvclAHkkXXWXnH5Q5bNKCOaDz7w&#13;&#10;YPXAgw/MRGBlnD9kEx6dHKKMZItbOshsk+DGMmxEVL7CKCDv3gnjufCWhROwcENyvWMsECfchXFJ&#13;&#10;kxCNZdPy6OKUO8ltp5rKZ4nA00dAn6K0uutj+uHTcfqt7Qz6PENejAdPJ64MM/ER0F7IY3Ly2GOP&#13;&#10;rTbZZJNiuCWTyDFy2HOygtHTCqJsU9PbBWysGLOi6eKLLy5bncKY3G45+rU+fd555xUDwoc//OEi&#13;&#10;xxmYzzjjjOrOO+8seodVVQiwvrvmmmuWVWgXXHBBwVxYK9Kke0z9eS7vGePpLZdffnl14403ltVp&#13;&#10;5LuvUDzdMaSd9/w7EagRuLm+flpfM3DaGf5ImBKBfkfAjKIB+fe//32ZQfS77ZAxs4uW5bQdQYGQ&#13;&#10;sZTyEw5hQ14RxRjYKXmIn7+RRKcP33jjTYXMHX300YOEMGY+WVOFOf744wuh9TeSR/GkCHjnUgbC&#13;&#10;RbzyI5/SkS8ElyWVNdznN2rKWC3zrGWq7bbbrpxcHPmNu3wRaKeffnpZ5hR5915ae+65Z4kf6fSO&#13;&#10;0iFNLtL3NwLabc/ULbfcUh111FGlLJZkW/bMiGAG2x5f+UbUxeNC4j1XzmZ+pBlp+50uEUgERgYB&#13;&#10;/Y8BSt+jtD5dEiG88cQ4wQCnH6dLBLohQK4hVYzBZiLN0jphPwyuiNfJJ59c5KftRb6F22yb5AHZ&#13;&#10;R5YgwN6J0zOkmDFWm/S332YXPWdQ9Yzh2cooYbwXHjnz3m/v6QP6B/9konfkodO7EUTxex7pavtk&#13;&#10;MhnHL/mtbCHf+CXbGZK8bxqMpSE/wihPU/4JL/8u4aQLOzOo8hdG4E5YCytfcJIX+oO+Sf77BKbn&#13;&#10;0hWfFW4ILn1GXdgK5T38beH614PTV7AxoNs+5dBWs73C8qdcMEyXCIwgAufVfeEd7fh6iuDq2E0F&#13;&#10;WWZjUGkOWu1C5N+JwEghYB8JoWTG00BstpRQYZW0HIcwIwAM7t1OziZ0CJhmm4123BRWIdDcCVVp&#13;&#10;vehFq9TLj5cuQkE6CCwBRZDaX2pGlxBnyRY/YcO6HXHBQRostSH83F0ErDgJX6cSI5MhwFl6lXvv&#13;&#10;eh9rM4+EpXxtscUWRUhGnNLRX8XjGYs6ZQNGljRz4o5Z2ma48rL+T57PPffcIvQYA1ZbbbXB/T78&#13;&#10;Cytev5WTwCWkpeFOcHaKN+LPeyKQCMw+AhRjsy2UW33cOMPIhFS09+jPfuwZIhEYPgLkn0+/IUYM&#13;&#10;ImZog9yKBVF873vfW07QdyK/LUBkb7ggqQzGDKlkiLis1BIfWWgLj1liMsUn6hxcSO4ghbYWXXPN&#13;&#10;NWXVgfd0Alt7BuoVVf6mJ1hhddtttxf5+cAD91WTJ69UDNwMyGYu4+BDZ2NIh5z0bWZblRjQle+s&#13;&#10;s84q6UlTmZ2H4asB8iGdcEimNM2aMsI3dQxh6QXKZZY05L3lwXAx0w2PTo7eLX+Ip7KFrPU3fcMd&#13;&#10;QaUn0EF22223kjdxWW3GYM7wblvWw488XP3upt+VbVTGC46uZCwhu40l8peyu0CT/40iAj1DcCm7&#13;&#10;caCNAUjjd+lYOocZsWZnHkVMMuo+RoDAIWB8A3dafRgUYWRgJhyvuuqqQhApgAZ9F0c48IMYasdc&#13;&#10;kySWB7P4D5HUzldd9UXVc5+7Qlk+TMFErFlIpYmAsmQTfg7BIqxYTc2MSlceOP2mU1/hn2D3npJg&#13;&#10;JpfQUjZWcHFHHJFdxBsRRiajbPHOnbBC+gligo9lWRoUB/3YezOt8JA+oeu3PEgLweXs8WHxRXSV&#13;&#10;Vf75E6/4jQ32CYtDvYg3hGeJIP9LBBKBOUZA/7LtwYoN402MJcaYgVrxbR72NseJZQSJwCwQQNqQ&#13;&#10;KsZO5K29bUi7NKsbRmnypenILM+sGiCP3vnOdxbZYZm8z8qRI/vvv3+RbcinwwvJFXIHOTVLKv7N&#13;&#10;NtusyDXy7YYbbihE1fkTZJjZ1u23367EhYAed9xxhfTajiROeeNvww03LLIQQeVP/MgnOS8/vhJA&#13;&#10;B2CEXnSxRYuftswlV/lBQPlr6hn6rnxbLRZyV5ocHDvpBIGVsAguP0h8xBt/MxooBz/ySl+RB45/&#13;&#10;9UN/UC760ONPTJ8RN35w/NIl6Aj0g3SJwFgg0DMEV+exRDOU11CCzV5R8nUUA0q6RGA0ESAcDNiW&#13;&#10;ydq78ra3va0MzASNNmrwNpg3yZUThglPM52IGockExrhhBvqGYsmiy0Be+GFF5XTkgkSh0ntvvvu&#13;&#10;ZUkQYekimH/84x8XwU3gFoE0aZ7qrjvvKuQwCLe05ZtwJagJYuWTBmLMaiwNhJIVVv9qC0H9Tnnb&#13;&#10;z6Nc3otXufVdAtDJyISYuHfcccdq5513LlZ1gv38888vs99hIT7ttNNK3pyWzKig38svhcKsscMr&#13;&#10;WH2V2R4fZZPGfvvtV9618xVlhb3f6RKBRGD4CBjjzMZQ6rfZZpvS94W2GuPCCy+sfINaf+623WD4&#13;&#10;KaXPRGDWCBjHtT2Eymxte7wP+USG0RW7jfnkJtnBiOqzf0ilz9Fpx76ljjgyJNt7ijiSm2SSZcaM&#13;&#10;wSZYGLuRuF/96ldFZjFwk1dkGdJpMubxx/9dHXnkkYO6gjSVAbkjI/lTBrPGVmSZkfYegUROV11l&#13;&#10;1cHlx22yDi2ymMGYzBWu6eRZOZBbafDDOH3/ffcXA3HTb/s33OgnygMTuIbzt+fKwk8YoKMu5Il/&#13;&#10;JFqe5asZXjz8urzvVK5IK++JwEgi0DME18BBIbYX0CAUzsDEmkywJsENVPI+WggYhAksbc3AbdYw&#13;&#10;BucgiwZvwoww8YwyiDgioyzMwtubSriEc1KycEhwOPtXLGMShlAye2wPCwFLSBAYyKvnBCQ/SDBB&#13;&#10;Y9mS+PizX4bglD4rMMEmDKEkjLw5/EEYz6SrXMKzuHLCE7Ded3L8dnPCuCwxlk8GKfEi1fJm9pej&#13;&#10;LPhbfgh0ghNRJfDs6YEl507wwxg20n71q189SN7hIr9ta76wymWWaWDyQFGIhso3/+kSgUTgKQT0&#13;&#10;F+OHPsZo57f+iPgaaxCN7FNP4ZW/RhcBMoK8ICOm1QbUkCXNVJEzsg0R7Sa/yEPyiMwm18kpRFf8&#13;&#10;IRfFqd1r72QsgyxZvvjiSwwalOVDeiGPhSHvnCqsX5C3DLJknf7CL1lHnyCv/B0znuIir9zpuQ6C&#13;&#10;YsiVR/7JvJCJ0uHIVcZpB1battMsr3jMCDNWw0Lf5dpxlIet/+RdWeUvMIiwcIOTMrvkT1oujn/h&#13;&#10;rb6CJeN2Mw5+wr888ZMuERgLBHqG4Gr0BgdLGMJSp2NamshiZCBIlwiMBQIILUFqltaeHO2P0z4N&#13;&#10;5ASX4+8N9Byh4jkX9wMPPHDwt+eIpyXB8d4zZFbYEFIEn6XHhAyhIj3vIgzh4Jh97wgM7wlr/YQf&#13;&#10;1/LPWV7Uxfnbe+UwQxyO4Iw0grxHOpFW+J2dO1JqbzLlQJ4I9siXeALTZpwf+chHmn8O/o58uCu3&#13;&#10;/IfQjHgHPTd+IOlmjSfNU+NR/0uXCCQCw0eAUYnif+mll5Z+jNAaK2Klh7HDmJEuERgLBIz1ZAq9&#13;&#10;EOF0aBE5SQaaFAljKhlh7yx518nRL72L9+7kN+IW8lc4bT3kKcK31FJLF8PxcsstW+S+dG2ZIXut&#13;&#10;JDKry/hDPvFPXokzyK24xI/ces658+cdWSkcueVutpq+IQ2rtPRFZQun7yGZCLsyNPsinYCRW7ma&#13;&#10;zyPsUHd5EhaBhqm8cfBQTvk1NjBEm/02Wy5fymVsgAsM1Jd8KQt5LU/+hpEwSLD6S5cIjAUCnUeD&#13;&#10;sUi5lQblV6e1bIM1S6fQyQwgrGEIQrpEYCwRMKi7gsiGIHQ3E0uIhJ92vsJvPO/kr9sz8UqzHYe4&#13;&#10;hAkh0il97zu55nO/Iw2/m+86hR3us4hL/rhO8baftf/ulhZ/4g2FYSh/w42zWxz5PBHoVwSMOYxu&#13;&#10;Zs0cYkMx1Z8s0bQkMw3N/doy5k65EUkrg2KJPIOzCRBbcxBABzj5jQhOqU/3Dr0xckteaL9xNZ97&#13;&#10;5+rkxBOrmhA3K7CC/NFREVMzqGZrrbh661vfWvLAj6027s24m+nHc3f9yx3pYwCn69pzzMB09tln&#13;&#10;FwO7Z+Hg4WBHRmvks+0QVXKyk+7Q9utvccgb/2Z95RuBVT7xIK7+RqrhDmd/uxBcf8PBrC2dSJgg&#13;&#10;y4i6uhEOCRZmYCBXVnWqh3w2Ogj0DMGlcFuebMBgrdPROMuVdWaW5HSJwNxAoJOwIAxG03VKM9Lz&#13;&#10;bqj34W9W95GIo1MaBOZouKaSMBrxZ5yJQCIwfb8cmWu2xkwUBZzi6kqXCIwlAsgSErX66quXyQ6k&#13;&#10;1vJcRM+eWbOCdEUzg0gpmeYQKO/IaHqjd1wQy8i/v9vPmjO4ZoQZeXylwEpCs6ouM8oMQOKWnhlO&#13;&#10;58cgqUidOJC6++69r3rs0RkPvWqnLQyd10nN8aUAf5v9tK0IsWw7urLyt/POn/x0k7/t8iKdsESg&#13;&#10;zc7aagVn/dxSabOv8oHoW51lVhaJRXqdsg4T+5ERcnE4BMxMubisovKcMUBeHWYpXhNZZorTJQJj&#13;&#10;gUDPEFyFZQWyiV1H00md7srqo2Pp6N067lgAlWkkAolAIpAIJAL9gAAlmtxNlwjMTQS0Q4cqIbrI&#13;&#10;1ne/+90yAeKZWUYGGH68d9ERkSnECxlDjpGv8B9GXf4QYKQ4nN8MO7FH1FkVlkGLz4VII6+eB8FF&#13;&#10;ZBE3pFp4pJBhSNzIrlnOx/89/Rv0QT7lEzmWJwRXnPa7I5zKY4kwEt2J4Mq38rqG62zXmW/+6YdT&#13;&#10;Nc+tMCvudGk4WSItzSC4DpQzMy2vm2++eZlFt6rMbLY8OIhOfmHiUl6z3ByCu/XWW5e6YiCAifdm&#13;&#10;nqXTibQPtyzpLxGYHQQm1VYdJzpdMzuBRsMvYqtTGZgMSAYHy084G+7tTRyolzekSwQSgUQgEUgE&#13;&#10;EoHxhwAjttPpkRPf60wSPf7qcG7k2OwjIogsueiLCBdS6Z3ZQtvZkELP+A1C6Y4cc8gogiaMmUi/&#13;&#10;zTBywtA7/Y1A8oNwSo9f8cYVRDny471nwgonXuQwVkCIL/IjnXjOT5RLHv2ONNwjTMng0/xPflz6&#13;&#10;nPikyUW6kYY8Rt74FYbjP/Li7win7PKszN5HvE0/ygkbuEc8sEmXCIwwAofV7eod7TifMl+134zx&#13;&#10;3yxkljM4ZZXVxzINS5YdKjB16tSylGJgFgRXZ7J/t7lJvlkMHZL1yBKJ5sb9pp/8PX0pTw5CTy1p&#13;&#10;SiyyVyQCiUAikAgkAnMHATIYAXM1yRJyxplRpdsFOWznMkhsPBdfnK0Rz8TVNLjwE/G5S7utCyBt&#13;&#10;TeLGX9NF/trPms+jXMIilZ3SaYaf3d/y7GpjIA+wbDrPXM1ytMsc4ZRb+KbfiCv8KA9/I12mSCfv&#13;&#10;icBQCMzYG4fyOcrvWM4sDTFQWadv8721/zoPKxGL3awcqxNLnv0MyGyzY/qNRFs+4jMilmOk64wA&#13;&#10;C52BqdPA1TnE+HuqrTCIKGO3wRcG2l5bEI6/0vZ3jsPKrp4JXvdOTpsIP53e57NEIBFIBBKBuYsA&#13;&#10;Xa5NzCyBdY2Wm5UuhMTNqesml+Y03qcTvqk7dwvPz6xwGY6fbvHn80RgThHoGYJrH8All1xSCOoW&#13;&#10;W2xRTm1EMM4777xCdqfUJ+TNyrFQ2UPg+6PCNp2O5tMulrEgNumeQgBWt99+e8HZoQ1BAhA7y8Xt&#13;&#10;mxjpwTdIh1l7xgt/2x9iTwtB1WnglE9+zfAjI4i4OmcUiYML7AexDM5Mvj0m6to+F37M2isH0mqW&#13;&#10;390zVtuwRIpf+Gn1N/cYXeRrvnnnq56x+PQ9M/Iovl5z9sMoExzUW9MS3Qt5haN9Rg7SUHdwd/iH&#13;&#10;k9O7tS11pz2qD3d9WH3HJxmU6+qrry7toFlG/rSh2OekHWgXDGjqGTbS1M7ly2qRSMdzykp8EsE+&#13;&#10;qXSJQCKQCCQCiUAikAgkAuMHgZ4huJTyXXbZpRwr3lQ+zeZSNhGtWTmKbRCWtl/vKP+UXYptuqcQ&#13;&#10;QOpOPvnk6oc//GE5MRDeyAEywNiw//77D54Y+FSoOfuFcCBln//85wvBcKAB44TvLGoH0m87hBMZ&#13;&#10;+exnP1fI+MMPP1TaxRvf+MZyEAJSjED94he/KPu8fv3rXxdi87KXvazaddddy/J3JEe6DlfQFhxC&#13;&#10;4dMXiDUyI7wPqX/hC18oBFecDz34ULXiwIrVppttWj6i7nTFXnNOenSSowMhBuql/A506BWHqCLf&#13;&#10;5557bnX00UeXupO/DTfcsNp3331L/+6UV+3y8ssvr9TjZZddVgiuujrggAPKJ0uE2WeffcoenwjP&#13;&#10;COLaeeedqzXWWKPs89NmYvWGeraKw904gNh+61vfKvFrg/NMmr5HaY011yjtEJ7pEoFEIBFIBBKB&#13;&#10;RCARSATGDwI9Q3BBZtYlZuL8jeiaeaOgUuC32WYbj4d0iKyrk0tiOzMqZm5PPfXUMkuGCL7zne8s&#13;&#10;M1ywstzb+w984APVJz/5yTLjNlIYOoUPafFduzBgXHHFFeU0QrOnZo2RkKbTBsze+k7jS17y4vLe&#13;&#10;N+eQlKuuuqqcbnjdddeV79AhJvvtt18pl7S+9KUvFdIqXmVCBn2OCqnl13ceOSTsJz/5SSH1ZgrN&#13;&#10;MpophoUwDkxgjLF8vpdmSfUVZFz9dGv/TSzn9DfjAEzse3KZie2WLr//93//V4wWBx10UDmpUj2d&#13;&#10;f/751cYbb1z+bs+UIrfqR5uA86GHHlo+0aCu1fmee+5ZCOz3vve9wRlcZddGjjnmmGIoMXY4BdOn&#13;&#10;JX72s5+VulZvtiioQ593+PjHP14+geA7hr63KA6zuvLG0OEU95122qmjwWVOMczwiUAikAgkAolA&#13;&#10;IpAIJAIjj0BPEVzFaxIoCjOCYcaM0jmnzsxOuqcQgIeZNQTA94ZXXnnl8rHxWB6MWHhP0bcn2t9t&#13;&#10;Uuc5MuJq44sYmnHrNBuLOJiZ23TTTavJkycXQwbyipAgHmbi2wTXTKC8rbzyC2tys3pNjJesyflp&#13;&#10;ZZbWkuR4L4+WvJsRNiuHiLnMAAcJM4Ms75YpI60cQmWmDyFz2Jk4Iu+WrSK+wsi3lQVtLMQhrHQs&#13;&#10;q+W0Z2VBAi2vRdDgIl5xKo88wE9eEUU4Ko988ctZFm32OeLgV1nEz798Rdn8LZyy6Df+FlcsvbXM&#13;&#10;2ntYc+KAHYcoMzjwM5RTRrPdiKm4kMlIvx1O+cyqr7/++sUI4VMMwiOR6ho2bYILR9sJ5Ns7xBRG&#13;&#10;2g3DiHxaYbDOOusMJucbhWbnGSZi5UfEAS9YmL0VVv1L20z+K1/5ypIvp7WH84kyn37QbrbccsuS&#13;&#10;x3b51LE44Oqd/MlTGBvkPdqktqzO/S2fyue3uuFfW4J5tAftBG78yLd4kXL9CXbilj4/4uBHHqSj&#13;&#10;vcVKBXmyJJwfcUsD3vKcLhFIBBKBXkCADDGGkUVxdcuXsaw9Fnfzm897D4HZqevey33maDwh0FME&#13;&#10;l7JGsafA6QQcRY1iGB/rHk/g9nJe4UvxNTt++umnV7vvvnv5dlkzzz7ujSCY9aTwc+2lr2Y1kQQX&#13;&#10;ZbopeNTjRz7ykUJim/H6fc/f76luveXWMnuHHHHSky8faSfkEMymm1Lvw/beO+lQ8JG0pZZauiju&#13;&#10;SMBWW21VZmQp8ASm/CMzSBsioT2ZqUO2rBZAJOzZRnws00YkLctGqBCKcEj4O97xjuriiy8u/iyv&#13;&#10;7dQmfeYKAbZ3XB4RCvneYIMNCpE/7bTTCpE1i4isIG+MCPaHn3HGGdUnPvGJQkZ87w+5CiLrw+mM&#13;&#10;EPIh7jPPPLPgIH/qUfmQYw5GSNRXv/rVgo96QN69N/MpP56ZvRQWab733nsLXrYCSMvM+qycD72r&#13;&#10;C4TKvZtTDzf/7uZqvXXXK/XNn7LDwGy9sL593XRm2X0m7DVPfkpE+0LeXJaPt50yn3DCCaUNynsY&#13;&#10;J9QRfOVBe0GutWEzyNKGm5Pam+RW3G94wxuqz33uc2VG//3vf3+pJ+2n6awM+NrXvlZwNXYxBCmH&#13;&#10;OkUiGWykrf/stttu5RMW8mHfsHZkT7Jw2pxVCVaoGOsYDo477ri6z91a2ufdd99V2qN2azUFbOxd&#13;&#10;v/LKK0u/NGZKR9vee++9y/cIGavOOeec0hZ/85vfFEJshYyT6bXFaCvN8uTvRCAR6A0EjPv6uH5t&#13;&#10;jGCcIo/0ceNXGMNGK7dkj7SNZwsvsnC1yMKdv4mMbN50001FTpE55K4xTDhGOzKQbFEecp28Md6T&#13;&#10;r/y5GOuElZ4wyulOLhnXhfXOeG38LMa6eeerllt+uSKDbTPqNUfnIL/IU/Kx187t0KZgKo/qRPuK&#13;&#10;81bUSTdH1jCc05vUhfolO4Whf4mXsV37iXYrXjoeDMIwq07VszomK6Xv8p7RmL6pTXCek9NkObk+&#13;&#10;lK7RLd/5vD8R6BmCq5NR/CjvSIlGrSHrFD4gTdE1qKcbGQTMDCEoiE6QvU4xG7gIVETSQNQmuK96&#13;&#10;1avKTCnlnDBqOn+3iUtYX338fJ55p88+RhiDnYviH4NbvIu7AZU75ZRTSnu5+ebf1bNva1UD9b5T&#13;&#10;BMR77WZaLQyRIkTQc8uQQ8gQnptssklZGWAQRnrcEQEzgghPm8wYjJEygzoCC7emE96gP7X+pBUB&#13;&#10;8F//9V8lDoLOklppI9GIB0HvW5AIq0HbDDolAGlWdrN7hIR9pEi4NJEZ4ew/ve/e+0pavg0trwQI&#13;&#10;cmXGUfkZGsxkWnJu9QOhIF6YIM6UC31JP7NPVT4IIH3QPmx1LU/rrrvuDDN98iQP+inDCByUi/Ch&#13;&#10;ZGgL6lueY4ZQ3mGjTqLu4OY9wS8PneoavnC05FgblEfpaz/yihCqNy5mRc8+++xyOro946FcuatT&#13;&#10;Rgz+xCUf0iWs5bmToUK8yqG+YCkcgtgsA5zl0dgE0ze96U2FmN54442FICOSxrHDDz+8xEGhsApA&#13;&#10;m7BCAMnU3gl0gt3yeHvQlRGu9hcvXh9uBj+EFxbaCWz4R6DFM6U2WMBQmRictF31cOmllxal433v&#13;&#10;e1/BW3/UDtptW1nTJQKJQO8gYHw97LDDytYKfT6IEhlkm4dx39gyWo7ctO3noPccVAx0i6wwM8E1&#13;&#10;ThlTTjrppCJrkRJyxXYfY45VNMZLBjmy+Bvf+EYZwxGhD3/4w2XMZNQ2rpM55JexnTxxN/6SSUgY&#13;&#10;eXTkkUcOGp0fuO+Bautttq7Wf+X61Y477DjDuDxamMxOvGSG/JINZA8520uOjuFrI4y48Fdvm222&#13;&#10;WdE51Ek3py7OOuussoqKwXjeeeat/ucr/1PkLsOuZ4zHtrTRh8QLA4ZVK+qkxYCrrZC7DNbqmnyl&#13;&#10;X8oXHcSWJO3+8cceL3XrTAwy3yRDEtxutZPP2wiM3gjZTmkWf1MUKf2sQQ4NooxqyAYKxMOMx/bb&#13;&#10;bz+LWPL1cBEgnCjKBJSBhqLdyRFGBilKeZvU8U8YGZwI4LaThkGrk/Ou7SjeLqTI1XZBLtyRAmSL&#13;&#10;kPc3/+L0W7sJkofEy5vLe+1KGMtYm058BlTvkItIK/x4Lm/wQlTE03TSN6BrxwZp5JDz2/5T8ftN&#13;&#10;aPtNCCCF4mPtRMQYGpAuJIQgkOeBmrgT8hQOZUF2lO3BBx4sBIngJCD4R3I5cfKn3pQFwRUXEiRd&#13;&#10;+VBnhBEB45NZCBHSRMnw3OzB2muvPUhUxSsf0oE7BUw+xSk+d/HAVfrhAvP66KfqiUlP1bk6iln2&#13;&#10;TnUNX20OVtL1t/qRN7PRyhQEV77VCYKHkMIsnDQQU1fTBUkklLXxTk6f0H7F72o7+ZIncZtdZcA4&#13;&#10;8cQTSx36rW6Q+C9/+culLPIO30UWWbSuu+VLvXmv/PCEebQb7e25z33O4JJqftS/fPgd+Kh7YeBM&#13;&#10;+dDWtEFOvSgfRVNZtBt4pksEEoHeRYAREinUtz/72c8OjhPGXWPAMfUZA4x2VuOQSSOl8BsfjEHH&#13;&#10;H398IRnGX27SPNONym3EjP/ONiC7kCMGWsY9M7qeey+fDI90uC9+8YtFNpAhVhcxiiNTyK0VTFY3&#13;&#10;0UUYC7feeusyxhmvvv71r5eZa1hYDWMW2xjIcHzWmWdVyy27XAlDxvWKI1NCZxip+hmqbOQ9+R+G&#13;&#10;Y1h0073EwyhBdr3rXe8qmKoTsoMMoROQX00dKPQp9civuiSL/jDtD9UF519Q3faH26o3vPENRf6J&#13;&#10;9+1vf3uJ10ztt7/97aLj0BXp8+r6ggsuKPmjL+ywww6laGQaw4f2xEjNiKOutXHGX/FqC8hyW38b&#13;&#10;Cpt8178I9AzB1XjNkpkhpCgHWaG4TqtnnlIxG9lGatBgDaZwmx1ErDo5SrxBibCljLedGSMDK5Jm&#13;&#10;EGwOigZdA6iZrHDN923CTGghR4hZp7TEEeEdCrTXXnuVvZ2suwbcT3/604Vw80NwIjv8GBwJVIq+&#13;&#10;cndankkwIE3yZJDv9J1kAp/QgoV70ymrGTXtF5mI9isviKt0LWm1GgHpMAsqP/A1q8e66d1RRx1V&#13;&#10;lAGzo5/5zGcGLdZBVuQBTuIjxNShtDzj/CYU5PH73/9+bS39U1nitdRSSxbCQ9jKk8tvgqJ5uBKh&#13;&#10;QohRpsTVdPJtxlN5vKe4EITwNMOKNMNF3OHgStgThqyx4QizIOGdBLE4tANKk3oh1OQHxma2tSkz&#13;&#10;1ByLMKvvtttuW8oSaQx1Z2iwn3dqPeM+pZ4B7eRgLm7lkpdmufgPDGEQyhWDAkwpaQS1clPa+CXs&#13;&#10;tdVHH53+SSyrENSBcsFIOkG2hWNdj3qnMMISbvz7rb1Q+CIvxk/9hx/twyyKWV+z/tLWVmxFaBog&#13;&#10;SuD8LxFIBOY6Avq1y8yafm/1DbnAEGqcIBON7T6naOzSp42d+n044Rn6yOK2PNbv+WcYbI9lwpMt&#13;&#10;jHBkkvHF+DWU45esRFzIMjO30pcvpNVvz+h25CqZLF2GYM+U0XNpGa/IMM8ZSz1DkI2/8sWIaLWK&#13;&#10;MSzGSDPM4jI7bPyNMbiZZ+Oo/EhL/NJXLjgaqz1jEETqPCO7lZ9sgiM5YVymf8LTO3Hwp9zC+JvR&#13;&#10;VZgYz+Xd73BRL/Lht3TVB9kgH/IUdars/MQ4rt7J86Ecv8JrC/Ihb0M5M6gw177IEGG1DfmTd1h6&#13;&#10;H07ZPYen/JJv8gibCy68sF7GPr2tMJB4bjJKmxAvP+pQeHHCRX61n6hrf9MzyXe6F31Ce4EzxwDM&#13;&#10;cEKebbTRRiXPcG86bYlhSPzSkaa79kIvgbn8+y1P5LZ0PdOO4CbvwkhX3asLfrQF713RP/iBnTDK&#13;&#10;oe16Lx2XfKhfuoN2onzyBEth4r28NPtws0z5e84QmFFLn7O45ih0WGQcIKMh6PAGgJhRsqQ03cgh&#13;&#10;oHNFJ0fKEBYHAREiZvkM2IQKIeJ5DFjtHCBEBLBZJANB0/nb8pxOToc3CBvkdHh/G0QMUAP1DJzB&#13;&#10;pe0MbgYixJWgE8YgY3BwF48BEjl0cBB/McApLz+uTs5zAyflAhaUC/Eb/MTJcm4QIyzt8zVoNR2/&#13;&#10;hLk9uARmDL4wEF77VibpuFtuQ5jYN4rAxdJvyocB1GBpWTXyqB8gOAZPQkiZOGWKdCIv3lEu5IMg&#13;&#10;MgCvssqqdb7/UfoSMs0ZYF2ssYQQgSZd9S49ArUdt/QM+C750H7g4O7ynGuHkycKhDs8YaDs+jZB&#13;&#10;2amuCQZ5p+DAXdryBU9txu9w8s9IY+/w5HqP8nAcnBl1zDgQ9gMr1m3uWcsUYwOlDe6UGm1bXroZ&#13;&#10;XKSlXPLXdJ61nWf6gxlcs7PKB0d17dK2tB11QqDbCx4Knbx4FvUGY4K6na73sHEZR5Xjgx/8YMFb&#13;&#10;G2YBVybxtuupnd/8OxFIBMYOAWObMdhqNbL3f/7nf8pYGX3ceGEcIh85cgWJ0JfDCc/w6B1CYIwI&#13;&#10;R35YlWM8aD733rhBthoTjKPkgTGnjGMz2jkjujIO0xUYzcgvcZBz5LBZYJMT9AJyyLhMp1MW5WRU&#13;&#10;VRZjkjDGeIZTY5+/lctSWOWQZ7Lc86azRYfsZAhEisiStpMHJ/GHEZ+MQpz4ZySVnqXTzoOwignG&#13;&#10;IROPPfbYYkxVhgtrEkcuwEQZ1IEvAAgjToZpugs9ALmBG5nIhdyy/Y4+pfzGZrKQLmFbivIpr7yS&#13;&#10;N+oRGYIRnezNb35zwbfbmA17WJInfgs/lCPnl1pyqUH9TF6n1IZeeQoDf1OGhTFDHZqVRxrpXerx&#13;&#10;z3/+Y60HTC+reBdbdLGCi7yKl5Ea+ZxWT1T5rR3CkczTzmBJ9mmv4lTPytx0ztXQjpy/ob3FmRlN&#13;&#10;PMhOq6Vg5mKop5/QZdzVqzzoW4zjVkAorzw7/4TeBDd5lif9gI6qPTufxfs77riz7id/LXXEz3vf&#13;&#10;+94Sh0keK1DpIvQK7U5ZGN3pkuS+uuUPvjCgB5Hx2r32nm7kEXhq9Bv5uGcrRo2XQq+RIzoansar&#13;&#10;s5up0JHSjRwCsDUwm5Uz4OuQCIfBxV1H1IHNzOq0/HWyCiIKhIJBte08C9LTfmcgNvAYDAya6p+F&#13;&#10;z6AXaREM/uakbQA3QIVi7xnBaLAVRnqEjFky1jkXF8RQOmH9LS8a/4lTG2MNRqpcBiiDG7KoXRI4&#13;&#10;4mT19I4g8z6UBdjJs4E0ZsT9JsxgJL/wUFaGAcLbPkmDORw5yoq2rxzy4zmBKD6XQTGWjDUH9yiK&#13;&#10;Z4QRS6r0xGePssFZXsQljxy81Lu0OGUhJAgDxCgUq/Lyyf8iTflAWvmFKwziXdO/38qMVBGY+rYw&#13;&#10;MCHkGCLEI0+EnDjgww+s5Q3u2oH8yS/h1WxXykVowL+p7LXz0fxbeyFcYXD3XXcXIWdPuPqnhFCA&#13;&#10;5Af5lp68qxd1Loxn4bqVO97HHZ4UMngpG4VMHWn3ygUPZfW3i1AMS7lxEMFVf9LnpNspbe9d8g9L&#13;&#10;xhSCm4GIocTzdIlAItBbCBjfyB1jhPHSONF2xl3KsDGeITbG+PBnHEa8kDJGxOb4YIw1jjSJS4Tj&#13;&#10;z5hvTBQHcmAMGspFfuUJKRAHuWhsNCYjNca0kHneu4yDkQ8yTVljLDRO0Q0QxWm1rDf++9ICAi1s&#13;&#10;0xlD4WDJK3LedMY/YyoCbgUXIkkGiwPZZQQwvso3WczIKQ6fhKP/0HvIX+MtWUr3IPcRWjKAPLXM&#13;&#10;Vnz0J0t04WaptnzRSxBaThzkqufknfSUmwz0JQF1KF54k48Iz0Cte5FRJnzIPnoCom88D0cekXsM&#13;&#10;+u5WiEVdIHHSMfaLJ8JpA/ShogM04NQmyGFkD25tF3UJL/mNuhBugQUWLN5hrqxVHW/zfcRL7mgf&#13;&#10;8JInONLH1Ld2L23besLY38yDNhPEk4yEEzwjHX7lUZ9QZivNkEcGfeTVIY/SNVHju/falToiD9W7&#13;&#10;tiGcvNB3xQV7/cgzbTjqRb6RWZMTe++9d+lP+gJjuXZtn7A60/bFoczqUxj1dOCBB5b2DTt+0o0e&#13;&#10;Aj1DcBWRFUvHDOuWZwZcjcbgkW7kETCYfPSjHy2HD7EgOhXWYKhTGhwMWgQQgRXPm7kw8LiaA03z&#13;&#10;fbffrFrIiO+YGuylQ6gZ6AkWaRkQLXE2kBtMnMJrYGRxjUHHQEKo2LdNQMsrwcUK7vu+BiMDrIMO&#13;&#10;KAYGyU7OACZt+4IMRoccckgpEyWDomBQJRTEx5/8GqxiBhYRpVgQQtqqg0AIX06ezO7C2qCmTcsP&#13;&#10;4uzwIIcThUUSsYIn4akuCHzxiJcSIO5HH5lu3ZWXcH7DifBCylhKjzjiiGpqvQSX5VB+CQXlCKIm&#13;&#10;LsvdCEb1LW/KaDkwi2mTREY6cVcG/tS7cPLczSGrLJ0IlhOJhaEEqRdCOOoaDp5985vfLGRVngg9&#13;&#10;AudTn/pUUTSEPfjggwfxkmYoMsJKaziOIqCdsdJrgx/6rw+VYHCEFYVGW1POUOQoPeqMH0IKVoRk&#13;&#10;EepPJgpb/sXBuROW6gXejHgULCeXK4u4tHNLsihh0lPnym22VXmEJZCXffayhYxHmp4305Yf9euZ&#13;&#10;OtFu5Fc/8M6zPfbYo2Ar7XSJQCLQOwjot/ov2dZNTsktmWSM4df40XT6tfEfCTE+NPu5sci4181J&#13;&#10;N5yx35gxlPPe2BY6AL/xW1mMY5GHpiyRJ2MhJ//CyK+r6ZTReKq8dIO2EyeCZPyUTtMpK50FeUEi&#13;&#10;yGwElUN6yUJ6BznkXawc9N7Yj/CaIRYP8sWvPDCiyjOZg/iazYTDAw8+UPYCk+P0DGQVsebEoRzC&#13;&#10;qxu6AtlibJdWGBKUQdzCI3r0BkZw+Sd7EDSyMlxJt5Y/5CN5oawwIR+kJy1tpC0TO9Vr1Im8eu/e&#13;&#10;dOpTnPAiR8Lxpy7VYadw4uWfPxd/ytCua+VW3951qmvpCass0tHu2nn0XHn1HboSHBki1B0s1DP9&#13;&#10;6uijjy5piUMdaj8ILn2UDqEeGCRgD3P9Qhm9U3d+mwBSd/KsT0kbPvJvQk7bF95+enFx3isnPTX6&#13;&#10;Gq7T7KPFY/43Ygj0HGvsNNCNWGkzopkQMCAyKrCSIhs6HGIRAkmHdBlcdNC2e7qd04BjILMMxIBs&#13;&#10;QCDI5MUgJn3vWd4Mrlyx+s43b1laEoObfLF4xx6VgZqcWm5EuImXM5hIrz2olpdP/hflsJRK+i55&#13;&#10;Ej/nvUHM3zGgsyASguINhYRgMlgSOoEX0iKPwnGEsvw4XMEgbBCVHscPwWafqcFTHqTrGaEo/c1e&#13;&#10;u1k1eaXJhaCVQPV/QRSVH3byizAGrgZhA7pl2NIjCODKosxyyRFE6h4R7zbTXTzW/8nHUMpS+HOX&#13;&#10;H3GKGzaRJ8LA5b2633fffUucgRNMEHVGDHXJKCKPFBX4hWNZtUyNAIp6jHfd7vxpX+qFUcOSJYJN&#13;&#10;XqThks8QzPAgIKWhPvxNmWEcYlAJJy4Yy7u44OQ0ZOXWDmBGKdJ2xK8OXISrOpYnxJuBxG/5EA8j&#13;&#10;C1woWI88Ov3bzYRtc8Za+7Dv1nPOErzYAycN4eFNwKZLBBKB3kLA2KBvUoyN1Z2c8YhCbuwgd9pj&#13;&#10;MFltOS3C4zL+hBPG2PKWt7yljCvx/OnejU0Ij7FFulzoC+Sh8cslzyEL+fG38hmDjZPNPHofji5g&#13;&#10;3EdSgojGO3dxkpHGQOk0nTQQC3ljHA75zI9x1tiNoBgTyROHAwbRRCbNivokm7MyGIARIaSWcdL4&#13;&#10;z3gobeVVlif+Pf1ATeO88ZqfcNJQFiuDxHvJJdNPt3/iiekHVsorBw8ykjzhXxz0EWUwo97EkH91&#13;&#10;rz6DUDuIEg5ko8kiz+HblOWw9nfUk3g4aSmHOMXRlqPqOp63jQnCeu+SV+0snHfyLU1Xt7pWv+Sj&#13;&#10;WU5yrJMTrzqFZ7d2I9/6ReiDyhP6lztHH5QXOhCietttt9d4P6vM5qo7+ZVvfsQnDs+m1pMFDNP0&#13;&#10;ULP8HH8uTl2oL04e6TSBh7/pulYCOh1du/bMREf0nRIw/xtRBHqO4I5o6TKyYSGgozX3PBhwddoY&#13;&#10;sBAMVszoyMOKdBaedH7XlHrfB2cgkF7TGezNeIVbaOGFKhcCKy/CGJCaziAWA5lytAfqpt9Ovw2O&#13;&#10;LkJGeIOqgS4c4koAyqtBFkFsOuQiCIbnnfIgrEvYdnhhkBDkRFiuXQazfa6mI8xcTQcnzuBskG46&#13;&#10;FmoYIuRIGSw5bWGkHaEWZBbhkpZnzXLJnxnhpvMMGefktZtwZJV1za4TH8GKIHMETbP8jCSUHnWl&#13;&#10;LRKaTYw7YR5xRV6EZTxqOmTfpX5d7XJRci2l0va8b7a/ZjwhTOMZJS5OpPSMwA0XfbedVrzPeyKQ&#13;&#10;CMxdBIw9lG9jjTESsUN0jAF+k3WUcsSMP0YyMrTpjKmIiLGAMa7Z340nwjXH3WbY2f0tP8gIoofw&#13;&#10;SQ9J8lv6cXmGlDfTZUg3fpGh3RziighYvQKTIGUIlnGZ0Q/hQeba8cTYbuxU7qYzFpKJIfNgKDwC&#13;&#10;a5mp+OU9iJAxnCziB7nhoo6C9FX1gpiQE81y8ivfjA1wgNmSS05fzv3II9O34anfcH7H38ogrPxq&#13;&#10;G+14vZdHMkx+6D1BFBlCtQ+uUzj5kN9w0jQDLB3lbIeBI70IbrHiTljYikd8HH/+DnntLl7xibfZ&#13;&#10;HkuAJ/9TB4g5/UrdhizW3m3NUR9mssXPr/K28xjxyQt/HD9+8x95lAeXvMmrul1sMf1lusFI/Wsb&#13;&#10;wqoz7UL75RfGdBl5kEf+or7UhfYQ6Uoj6tNd3egvDCx0aulYTUBOM7SnG3kERl6bHfk8ZoxjjICO&#13;&#10;HQORu4GJQq6Dj5aL9IYbP//dBriIY1bvw1+3u/AxKIYfA5TZvhjI4nm3+5zkYU7CNvMTg33zmQHX&#13;&#10;4GyQdsFzduugGd/s/B5O3bXjG4u8tds3oaqeRwsb9TtUHVM2Qni28Zjdv8cCv9nNU/rvTQQofpRY&#13;&#10;RCUUNGOI/kAWpBsdBMgalxlH5M3+TMYx9eGzLgikMdvWIatZGP8ozU1nzDArJAy/bef9nIwF4iUv&#13;&#10;oj0wWCIeSAJCZekvQkqJ97e7sgTBM8YirdOmTSurjhjzuo2BZlbFa88kgmFlDMIjPV9vQBK0Twf5&#13;&#10;IHScMovPc0ZPRspYhirfHGM9IsuIHMZwq2qQFgd7ybNDTeHkNyKiL8CVQVoaSJetP8Krs25l8Fx5&#13;&#10;7cdVf8rEeIngw8RWKphy8iytIHTiNpuvL1o9hKS1nfhd8qB/KoNrqDwpl7jJNvWFuKojs8T2nMJS&#13;&#10;nMopbxE3EmbGE56IHzyR0ZgUkDfxamOIKsIKN7OW2qrZbe86OXqVZcXq9pbf31L99qbfFgOIbWC2&#13;&#10;LEkbNiYPGH20+yZuQ7VpuHZynjOOKC98GfvlQx6QWvt5Yc+IYkJgyy23LHUnnEPUbP3xuxk/3NpO&#13;&#10;PhkCYOL+oQ99qBgK9BP9W7pwTzfyCHRubSOfTsY4zhCIjupOKA2X0D3dNCmikwAAQABJREFUYkZ6&#13;&#10;sxP+6YSZnfj5badhsHeNJ9cug7yzNk6pZ88N7oSDq5O/0SjnWKUzu3lv50u7b5Pe2Y1zTvzLTztP&#13;&#10;cxJfhk0EZoUAZY3i7RNWlDouxn+KmFUhFNpsl7NC8um/t1WDYo9AOUCJUoxMqBt3pI88RvrIIn83&#13;&#10;HfLZVry9n53xpFN4+bCEFOH8yle+UgisFVbIJsIovwiBdKzGQUbkEynUZr70pS8VYoQ4aUdWIQ1F&#13;&#10;TJBfZbO0U5v85Cc/WeITHjmQH6QvtojAhiEA0TPTirSKw/2cc84ppxSbgUSUEHPhYpbTkmVExOcE&#13;&#10;LU12srFyWLUjDedHXH755eWOZHtmhhmZ5K8TXvFMGWAgvK80ILfSQv6QdL/lXTzIsEORfPZO3Ajo&#13;&#10;QL3tCOE2c9jNyQ95Dk/1L+xQzmFa02ojw+GHH15Ipzxw9AFkErY+M2h5tjMvkHMkVZtTF0in/COC&#13;&#10;SFqsoLK1St14Ly8wEJd6gHc33clzdeHsE8TyiK8fUeoe1ggmnPjRjmClnTEEMFYg2c4MMU4phzTD&#13;&#10;+R1laz6L57ZnIbSWnjuvAgFXJuXVBhBe5WQoUSdmo7Ufq/iU54H7HxiMX5zNtKUnbfUqXm0Pdowo&#13;&#10;yiAe9dpc8Rd5zPvIIJAEd2RwzFgSgXGFAEurz0UQvnOTxI0r0DKzicAER8BMjhlCyuR+++1XFLNQ&#13;&#10;vCmACA5y0m0mZoLDMybFQxbgi9xajkwxRhAQBWM1wmN2zCyaZ203FGls++32NyKBwCFOUdeUd+0j&#13;&#10;yCUSSclHDpACREFePae0m/3k+KHQOwkYWRCf2dhZKfbIsdk6hhVpI4fIq/BWEnjGjzwGmUJEkAok&#13;&#10;zzPlQMyElUfLqZE4eUJehOWkY4ZROKSWH85MoXiQL0QL4US6+FdO6c8373zViv+xYvXsZacvJw9C&#13;&#10;Ix75dfHvhH71ieDqX/Jpm4t8KIu/4SSPygEr8lldw5Kfbk67UF/DdbF9BS6BlzYmn/IbS3MtjdfG&#13;&#10;glzCQX6VA9mVR/hOfnLvKcOBPCPGCJzfEe9Qqz9gBmunH6tf+5WRSeWiq3ivrhBP9SF/6kEe1Ku0&#13;&#10;vEfO+QknTf1FPoTjwjChTLFn2jtxwUKZTACoX1e0CX60AQYWz2zrE4f8wkw+m0YIz6Ud+eeH4UH/&#13;&#10;EYeymbkNI0vkOe8jh8CkutPYzHfNyEXZuzGxwrFKWyaiU6ZLBBKBRCARSAQSgekIIClOcKeoWZJJ&#13;&#10;kaNYUyaduO6+6667FsXu6WBGeUSSKc3in9VM09NJYyKEgbmLwh3EhzJN0aeII0DuiM9oKMiRvvRc&#13;&#10;4SJPlPNwnlHYkQxKvSvIBD/ec8hb/FYWrhl3edDhvwjjjthIK5ZmI4NmRh2yiJSG32bcnkmbC2Ih&#13;&#10;j+20+YO1vHd6p816r+z8NP15zjXL7VkzHn+7GAEQrsCQH/lyUCKjxhe/+MVSr/Ic/prxlIRG4D/l&#13;&#10;dak3d2lJJ9KK980yeaYMsOAv2mSEka0I1y3eWWU9wqvrSEMe1DVyaMxgWEC0vec/8hiYR34irngv&#13;&#10;7W5+on6NecLHFWGUx6XtRfxxb5ap+ayZVuRFvXru7zbmzXjy92whcFiN+zvaIXIGt41I/p0IJAKJ&#13;&#10;QCKQCPQhAma8ECbfEqdgmsGgjJnJsYfMtyVDMe9DeMasyJTkuOAdpEoGzARRjM1UjZaBINJuF9jz&#13;&#10;dv3HM3lCJPzddPE3UhkunsXfQ93Dr7s0moTGrJ0ZXu2WC7/N+DyLtOXd3938tcsW8fCPzEm7U/gm&#13;&#10;gYow7WdRh53y4Nnuu+9eDnw044lkyXO3/EQac3KPckiLa+c33jfT8KyZf3+3XYTrFm/bf/vvCB+z&#13;&#10;6/E3UmvWP9KP/DbzEM8izggbf7t38xP12wlzYZTHu07vm/E3fzfTirxEOs123AyTv0cOgadGnJGL&#13;&#10;M2NKBBKBRCARSAQSgXGGACXOdxwRCXvbzJhQzMzoWpJn+WxTaRtnxRt32Q3lvalUq6MgD71SIPls&#13;&#10;5rFTvqIsnd4N91k7DX8jhLNykXbcZ+W/03th5yS8OLvF4flAvZy16dplbb4byd9Ppz8PJ8xw/AxV&#13;&#10;jnZ4f4+WQUc+2um18+b9rPy0w3T6u1sb6OQ3n80ZAklw5wy/DJ0IJAKJQCKQCEwYBJBZh+7Yb2mW&#13;&#10;wQEvZpMQCbMP6RKBRCARSAQSgV5HIAlur9dQ5i8RSAQSgUQgERgjBJxM6vMlMTvmdFwH4/g8mm9m&#13;&#10;W7b8dJ3ZC7Mg7ukSgUQgEUgEEoHRQiAJ7mghm/EmArOBwLT6yP4jjzyyfIbAQSxO99t6662rHXbY&#13;&#10;YfBAjdmIbtCrQyu+853vlMMRnFzp8w2xt2XQU5cfDr447LDDysmE8tJ0DpvxLTinHTotUrwU4Kaz&#13;&#10;d8+34ijL4pK+zwj02vK6Zp7zdyLQzwiYtTVmOJnUckCfC3Io44YbblhOTnU66pT6cyRDLZ806+vA&#13;&#10;FlfbGTccsmNsSJcIJAKJQCKQCIwWAklwRwvZjDcRGCYCJ554YvW2t72tnAzouH0HZvikgG/3Ib1H&#13;&#10;HHFEOSVymNENevNZBt+78wF1B5Ocdtpp5cTJL3/5y8Miucccc0z1nve8p/r85z8/GKcfvkHnEyIO&#13;&#10;ovFZAHn13TvfKdx///2LX4TW9/N8M9HH1O3poywju8ozXJI9Q8L5RyKQCIwqAr7DiYTq1wxX+q1P&#13;&#10;d/j8hr7rO47I6VAE10mjDHY+JdJ0Zm3FfcMNN5RPdSDC6SYuAurXFcaMOOhp4pY4S5YIJAK9hEAS&#13;&#10;3F6qjcxL3yFw0UUXFVLos1WHHnpoOeAFCL63d8IJJ1Tvf//7C5k877zzZvi+26yA8g25D33oQ9X6&#13;&#10;669fnXzyyYVQim+vvfYqMzC77LJL1yjM3nzjG98ohLWTMov4mpk96qijqn322Wfw0yEHHXRQ9f/Z&#13;&#10;ew/gOK/r/PugLHohQAAEARYQYO+dokhRLJKoakZ27FjukzhxnMyXNsmkymmTMpN4nMz8M5nxTGa+&#13;&#10;JE4yf7fPshR1SqQoNrEXECRIkOi9947vPBd6QRDEEti7u8C7i+faKy52973vfX9vufe559xzjhw5&#13;&#10;YqKwImcmhPQf/MEfyF/91V8Zqy3SIED0QnQjGisLCZCAuwggbySild67d88ElHrhhRfM37dv3zbC&#13;&#10;FM+pqdyLIWpgpYWYHV8cgYvozONTxoz/Dd+HDwGcb7wCEZhnNqjgGkVKK0zWIEUN8pnCm2HFihV+&#13;&#10;NQfpnT755BPj1YTJZ0xqT6dcvnxZsHwA6XEQOXp8wKXr16+bqOcT703038jpiv045+HmzZtSUlJi&#13;&#10;Jr1xPE4E6um0gb8hgVAiQIEbSmeLbQ0rArCW/O3f/q0Rfz/60Y/GksvjIJGq47d/+7dNUBdYdyFO&#13;&#10;v/3tbxu3PwR98Wb9gGUUHRpELSwlP/zhD8espXAP/v73vy/f+9735HOf+9ykVhiI29/4jd+Q//3f&#13;&#10;/5Xf/d3fNRZYWGPHFwyCX331VXnllVfMx+ho4Up9/PhxY8195plnBJ0orD8YIDsuyXBzRo4/uEBS&#13;&#10;4I4nyvck4A4CuJcxKYYBMKy0GNQ7rsYIPIUIy1NZ4nC/FxQUmGUW448Kg28sv8BA23mN/57vScAt&#13;&#10;BCAm4b108eJFs7wH/Sr6XQRaQx7ov/7rvx7rV31pc3Fxsek3kXYLAdvw+tM//VP55V/+Za/V4J7B&#13;&#10;JPEPfvCDsTRF8IqCJ9TatWvNdt/85jeNEHcqcYQu7l1EP3/ttdfMUif0v5hIh5cF7kF4afzDP/yD&#13;&#10;yUntbMt/SSBcCFDghsuZ5HGEHAF0dufPn5dvfetbD4jb8QeCoC7/+q//aoQqBC5EJIQlZpedTsz5&#13;&#10;PUQvOsrvfve7RkTi7+3btztfmwErBp6wwMK6ArfliQViduvWrfKd73zHWIz/4z/+4yExDastijMj&#13;&#10;DGsz3KFRH2aWUXbv3m2ELYQyZo8xKH7nnXcEov7JJ580v+F/SIAE3EcgOzvbWImciS0I3aVLl5rB&#13;&#10;/VTiFkeD50JiYuKksQMw6YUJMlh4WUjAjQRgDX355ZeN1RYiEpO0uKavXbtmluJAJKLv/Zu/+Ruf&#13;&#10;oorDcwFeTuiXP/74Y3OPoa/GBDbSbz3++OMP4cBvMSkNEYrfon/H5BM8sNAPox6IZCwPghB2xgS4&#13;&#10;z9D3ov179+411t6f//znxqMKwv0P//APBZbkb3zjG6YuTEhnZGQ8tH9+QAKhTIACN5TPHtse0gSQ&#13;&#10;ZxJBXeAm5K3AfQiWE4hDDAohUOF6jMGn05k526IzxGwtCtbJ4nuk/BhfnL9hqZ1M4MJiA7doFLhD&#13;&#10;oc6JxRG2mAXG+lx0nGVlZUaIw/KMkqc5/eDm/Fu/9Vty7Ngx08FiNhwdMTpcFhIgAfcScKxLaCHu&#13;&#10;d4hceIRgYgyTV49ag/uoo4LLpLMm81G/43ckMBsEYPGEcK2pqTExMA4ePDjWDAhQTP6i34MVFJ5K&#13;&#10;Tz311Nj3U7156623jMvzP/3TP5l+HL//nd/5HRMbAyIW99XEPh33CibCEcQRcS/QfyOYI6zI//Zv&#13;&#10;/yY3btwwk8oT2wGx+5d/+Zfy7LPPyh//8R+bevHb/RogDn1yVlaWeX396183nmJwmaZX1VRnkN+H&#13;&#10;GgEK3FA7Y2xv2BBw1qihs/FW4G6MiMpwj8IMMNbrwHV4qoKOGttOHIjCsgIrDOryt6ATxSwwZp+x&#13;&#10;5hdBaBCQBiIXn8PNC7PCcKPCgLm2tlbu3LljfgshzUICJOA+AhhUY+INz4jxE1xYm4tJsYmDcPcd&#13;&#10;AVtEAnYEICbRj335y1+e1G0Xrsp//ud/biacITAhLLFOF27G4++V8XvH8h0sN0K8DUwWHT58eOxr&#13;&#10;rKfFBDcCQELkOst5nB+g/4bgnjhZjQlq/HayfhST34h3gUnnf//3fzdLhVAflh5BJI/fBvWg3fDa&#13;&#10;YCGBcCNAgRtuZ5THEzIEIEBRsB7HW4EIxmzy8uXLTbCXiooKM7OMQejEgSY6KkQ/RToeuAEiMAZ+&#13;&#10;51hcsQ/UB/dmZ9/e9judz2Fd/vu//3uzDwTBQgCrtLQ0Y6VFZ40BANYCY+YbbYXrF1yu8f5f/uVf&#13;&#10;prML/oYESGCGCdTX18vrr78uCCyFZwoG2ZgYw/KDQ4cOPfA8meGmcXckEFQC6F/hWYU+1FvBBC48&#13;&#10;qZBFAP0r3IHxGd5PLLh/HE8p9OMo4wUm/kafib4aYnMyoQkRjALLMTIuvPHGGyYbwt/93d+ZZQPm&#13;&#10;y3H/gSs1+mW8sFbXKRgToKCdyNCAQJFwY4a7MizTLCQQbgQocMPtjPJ4QoYAAjyg8zpx4oRZTzNZ&#13;&#10;w9HpISgTZnkxY4v1N1iP46yPG78NOtOvfOUrpnN2OlFYYhy3ZPy2tbXVWHDHfza+jum8d4JcOXVg&#13;&#10;AIwAUuhMj6k7MtqGjhOW3fEDBQyQkU8Tv8FaXAyaWUiABNxDAPcl4gI0NjaaQS8mx/CCRwjS/iAP&#13;&#10;rj8uyu45UraEBB4mAK8kFHhNeSvo99B3Q0hCmCLOBYTnVAUCFRPL4yecsQ0EMDycHI8ub/XAAwoT&#13;&#10;wxgTQBSjjehrJ3ppITUfJp/HW4rH14ljRPpBWKthkYZYh7cG3rOQQDgRoMANp7PJYwkpAhCEWOPz&#13;&#10;X//1X4IoiE6QCeSLfe+998z6HEROvHXrlok+jIPbtWuXcXWa7EAhcJ1ZWghiWEoxy/zcc8+Zn6MD&#13;&#10;RTAJdMhwN7QtCHSBDhQd6fiCThKdLfaLjh/twQt/OwV/O985n/FfEiABdxDA4BfiFuv+8dxwBs+4&#13;&#10;Z+GlgQk2PIOcz93RaraCBAJDANZYFEwEeytOCixEVIYwxW+x9GZiX4ft8Rmsu0uWLDECEt5TEwsm&#13;&#10;j2BVneiePPF3qAeeFbgXsQYY63CRfx5p95wCKzG8pg4cODAWYdn5zvkXfT+8qyC4MfaA+zSs1giA&#13;&#10;xUIC4UTANQIXDw3cuEhTgDWCiMyKjhbvYeV61DrFcDohPJa5QwCdIwJAwGKCtD3odOAqhHsA64D+&#13;&#10;+7//26y9HZ83Fp1TngZwmqpg3Q/W4aAjxIAUs7Nwbbpy5Yrp1JwBKqzH6GAR+GmqDtbZZ25urgkg&#13;&#10;hZy3+zVoBQpy4iIIDdInYIYa3/3FX/yFSW+EKJQ4Vlh/ECwLbsqBcJE2O+Z/SIAEAkYA1imsm0ce&#13;&#10;a/S96enpZvCNgTPELTwwJlqgArZzVkQCs0wA40z0sYgfgT55soL4EqWaGxeTQOgz4ZGECerJXJSx&#13;&#10;PSaEkeYHXlUQuBjrOkIa30MgY1tMGk9WnHqxjeOZhXW5/69mQ0D6n/ECF+kG4YXx1a9+9aH7FGIb&#13;&#10;L/TFTsRk5KlHkEikIYTQxT3PQgLhQsA1VzM6UFiq1q9fb25CDMYx8MfDBlHj4ALprEUIF/g8jsAT&#13;&#10;wAMcxbEaOn87e3I+d/5+1L/Otr5s86j6xn/n1L1lyxaT3w7rYCD8MCsMAQl3JHREELOIZvzBBx8Y&#13;&#10;C+903YggICEwEaXx6aefNu5MsAqjE8PfTkHQCUwkIcLixPU/6Fjh4owOeXz5sz/7MzNjDRENF2Tw&#13;&#10;wb2KwByoHwWRGiGmf/3Xf93cv3CpQkoDDAoQSZmFBEjAfQTwfIH3Byy5mGSGWzKeVRC1a9asMVYh&#13;&#10;Clz3nTe2KDAEkNIO1/9//ud/mr7TGXOeO3fO9MPwasDkMyZ7fv/3f9/sFGNWpPBBfzlxrIB7B3Wi&#13;&#10;oC/H31jbjm1QMLmMGByIsYGJ7YkF30McY7kP+lenQOzi9wjuiDqd/aKPh1BG9OSJBe7NcGl2+mjn&#13;&#10;e7hI416HgclZL+x8x39JIJQJROjNsUUP4OJsHwRmjE+fPm0G34hK19jQKE/uf9IMrjF4xk2LWSl/&#13;&#10;Ch5Sd+/eNQ8wdNYsJOAWAhhQ4rrHJA9mdNEZQgxinSosuXAlwkwxxK8vpbCw0OTOxboddKpYl4NJ&#13;&#10;I6cgfy1clWCJHT+rjO/R4WGf6HxXrFjhbGL+xSwxOnoEjkJ9cHuGFdjpaPEjzFbjN2gD9oFOGuKa&#13;&#10;a28fQMk/SMB1BHC/YtCL5xLuaVh24SLpr7h1nnMYuGN5xmSDetfBYIPmFAG4+EJMYvIWXlWLFy82&#13;&#10;llJkL0D/iz4aKYLw3cQ+81GgYPXFMiS4Fn/ve98zP0V6HtQFb6tvfetb5jNMKqFgshuCFGveIWSx&#13;&#10;3MiZhEYbv/jFL8qrr75qctbj97As455CG2GVnVgwfobFF/U4AhtjDuT8xbgAop6FBEKUwP/Rfur/&#13;&#10;mdh21whcLNj/8IMP5bHdj5lBNVxFvqFJqNHRwu0CnS0SVPtTKHD9ocdtZ5MAJmawjocuRLN5Frhv&#13;&#10;EiABfwhQ4PpDj9vOBAFYRBGE6Y/+6I/MBAxyy2M8isjDGIeiD0bKHaQGgoXXWe4znbZ95zvfkX/+&#13;&#10;5382bsUIEoU0Pjt27DBi2YmfgSVFmADC8iFMBuPfV155xUwkf+ELXzBeVZj0doJbOcEeEV8Dafrg&#13;&#10;Lg3BPLHcu3dPXnzxRSOE4X2FySXUg/1ibS9SELKQQIgSmFTgRrrlYHAj19XXCQLsQOxi0XtLS4tA&#13;&#10;lMJ9mRZXt5wptmM2COTn51PczgZ47pMESIAESGDOEIDHwq/92q+ZZUGIHwFPJkQchvCE5RWWW4hO&#13;&#10;WF6xvMeXghy6SN+DdETwnoLF9R//8R/HgkOiLlhsIVQd4Yx177C8YqneRx99ZGJdwM34hz/84QMZ&#13;&#10;EiC8n3/+ea/RkyFgUQ+stVg+BOsxrMlvvfUWxa0vJ5G/DRkCrrHgYp0frFTNTc3S0Nhgblzk9Cwv&#13;&#10;Lzfh03Fz++vaSAtuyFyXbCgJkAAJkECYEaAFN8xO6Bw5nIlpdOAyDLGJta7jl/z4ggNWWsTZ8KXA&#13;&#10;o3G6wSAfVS+WD0FAj19S9Kjf8zsScDmBSS24rgkyhbUMWKOH2TK8MBsFFwoEy3FuRpcDZvNIgARI&#13;&#10;gARIgARIgATCiMDE4I5wTcbaVX+Kr+IW+wqEuEU9XOoECizhTsA1AhcR6BBMCkFp8B4Ba+CqAZGL&#13;&#10;RfFwWUbqEX8KZqs4Y+UPQW5LAiRAAiRAAiRAAiRAAiRAAu4l4Jo1uIjyijyZSCeCYDqI3opIcbDm&#13;&#10;Iok28pJNVRAcwMkzBpeS8S+4QMMlBOKZhQRIgARIgARIgARIgARIgARIIPwIuMaCCwst3C9guUVA&#13;&#10;HQjc48ePm7W4EKXTcc2AuMWaXbwmClmkN0C6EohcBqwKvwuZR0QCJEACJEACJEACJEACJEACrhG4&#13;&#10;CFWOhfvIh4u8Y4gcB5GKaHWIouwky37UKYMFF1bb9vZ2Y8kd746M9whwgTJR/D6qTn5HAiRAAiRA&#13;&#10;AiRAAiRAAiRAAiQQGgRcI3CR1Bp5vZAaCAmrkVT+wIEDAtGKZNRLly6dkigWzufl5ZmcZRN/DIGL&#13;&#10;9by1tbXTsgZP3J5/kwAJkAAJkAAJkAAJkAAJkAAJuJuAawQuBOi+ffuMFdeJWAfBCksuXJanU+CG&#13;&#10;jFRC3tIJIfIdxDN+x0ICJEACJEACJEACJEACJEACJBBeBFwjcIEVwjMzM/MBwhC+CDQ1NDT0wOc2&#13;&#10;f8AajBcLCZAACZAACZAACZAACZAACZBA+BFwlcCF+ISQHS9EERSqq6srIAI3/E4fj4gESIAESIAE&#13;&#10;SIAESIAESIAESMAh4CqBi/WxSAfU2NhorLmw3iL41LJly2TlypVOm/kvCZAACZAACZAACZAACZAA&#13;&#10;CZAACTxEwDUCt6OjQ44ePSo3btwQCNuoqKgxkQvhi/W404mk/NAR8gMSIAESIAESIAESIAESIAES&#13;&#10;IIE5QcA1AreyslIqKirkM5/5jDz22GPGJRlCt66uTt5880356KOPKHDnxCXJgyQBEiABEiABEiAB&#13;&#10;EiABEiABOwKuEbgej0eSkpKkublZqqurjQUXa3FhvUXe2tTUVLsj5FYkQAIkQAIkQAIkQAIkQAIk&#13;&#10;QAJzgoBrBG6e5q9NT0+X69evS0NDw1iuWlh18TnSBbGQAAmQAAmQAAmQAAmQAAmQAAmQgDcCrhG4&#13;&#10;WGP72c9+Vu7cuSNlZWXS2dlp1uDu37/fBJnKyMjwdgz8nARIgARIgARIIAAEnFR6WCLkZDZAtUjj&#13;&#10;xxzyAQDMKkiABEiABIJOwDUCF0caHx8va9askeXLlxu3ZHwWExNjAkyhs2UhARIgARIgARIIDgHk&#13;&#10;nEfci7i4OElLS5Pi4mKT2QD9b556We3YsUNiY2ODs3PWSgIkQAIkQAIBIuAqgYtjgiUXLxbfCHR3&#13;&#10;d0t9fYMgb7DfkwE6lxCja6IXLFjAwYxvp4G/JoGwIYCc5NXVVdLX2+f3M2V4ZFiiIqNkQXa2JCYm&#13;&#10;hg2jcDsQZDO4ePGiLFy4UNCnvP322yYPPbIaVFVVmUnoLVu20JIbbieex0MCJEACYUaASjJMTuit&#13;&#10;W8Vy4uNP9GhG0yv5dVga3GtgoFs+97kjsmTJYr+q4sYkQAKhSaBFA/6997//K/3dPRKnVrthGbE+&#13;&#10;kMHBISOSN2uE/K3btpkggtaVccOgEUBARwjbwcFBE+wR71999VXjqvzWW2/JuXPnZOPGjRS4QTsD&#13;&#10;rJgESIAESCAQBChwA0HRBXUUFd2Ujo4o2bRptx/DUDGD0MGBfjn6/g+NRTg3d6EORnmZuOAUswkk&#13;&#10;MGMEsPayqqZGeppbZOOSJZKVMd+kbrNtwPDQsJSr62vhlSuybv16SUhIsK2K2wWRALyn4AV05swZ&#13;&#10;40nV19cncFuG0G1paZH58+f7bc0PYvNZNQmQAAmQAAkYAlQuYXIhDKo7YUrKfLW4rpSo6EhRc4tV&#13;&#10;iYyMkL6BPnVNTjDroHWcy0ICJDDHCOC2H1IrXrxabpctXiyL1LV4WP+2Krp+E3W1d3dJdUurXxNw&#13;&#10;VvvnRtMmAPdxrLWFOzICPSI9X2NjoxG3+Hvv3r2zar3t6urStjQbC7NOx077uB7+4YhxlU9JSeUy&#13;&#10;nIfh8BMSIIE5TgATnUjbiglOfwt0BQIFx8cnzOgEKQWuv2fOJdtj3S0uIryiNNrliGXfr5tK1JDW&#13;&#10;o2uu/F7L6xI2bAYJkIDvBHD/m5d5KGgE3RF9ONgUrWd4WCPy6rZ8ptgAnLltEOjxwIEDsm/fPiNw&#13;&#10;sSY3JSVFkpOTTUyGnJycmWvMhD1hwHX06IfS2NSp1uUYvZYm/MDHPwf6e2Tbtg3q9bTRxy35cxIg&#13;&#10;ARIIXwIjGjOjsrJKPjpxVp+z0db9NgxkEfoaUYtbTs58DVK41UyazhQ5CtyZIs39kAAJkAAJkIDL&#13;&#10;CbS1tZm1tvi3oKBAstV6D9dl5KS/du2arFu3blasuBC47733oaxYsUcWLykYy7RggzMqKlI+/OBn&#13;&#10;urY8mgLXBiC3IQESCFsCeNaWlVXIzZvlsmXrQWM0szlYTEIOq8ptaWmUU6cv6LN7OQWuDUhuQwIk&#13;&#10;QAIkQAIkYE8AQaZu3bol7777rllzXVRUJFiHu3XrVrlx44ZJG7Rq1SqTvs9mL04uXVtLvsejLvP5&#13;&#10;q2XlytUqcOETYFeioyPk2tVTEqGRvVlIgARIgAQmEFB1mpycJmvXbNI4PHbuMhC4Q/qcrqosl6bG&#13;&#10;m3573Uxo4ZR/0oI7JSL+gARIgARIgATCnwACSVVWVsrhw4dl586d8v777wuiJ/f395tIygg+NlXB&#13;&#10;b2tra6WhocFsM/73vb29cufOHZNjdzp1jd8Wa25H3ebxqaW7/LgKI3Q5j63QHlcN35IACZBA2BEY&#13;&#10;fdZC2OJlNxE42lsMmxpm41lLgRt2lyUPiARIgARIgAR8J4B8txCeEKdwU3v22WfNvx988IFxS05L&#13;&#10;S5uyUmyHIFXFxcUP/BYDHAQsKS0tNRZg3wXuA9XxDxIgARIgARLwSoAC1ysafkECJEACJEACc4cA&#13;&#10;oiYjkNTZs2eNSN2wYYM89dRTJtLwz372Mzl06NCUVs+4uDhZu3atLFu27AFwcE9GJOZPPvnE1Ie/&#13;&#10;WUiABEiABEggGAQocINBlXWSAAmQAAmQQIgRgJV1165dkp+fPxbEKT09XQ4ePDgWWGoqVzNYgSGU&#13;&#10;8ZpYkP8Y9cGNmYUESIAESIAEgkWAAjdYZFkvCZAACZAACYQYAVhWs7KyHlg/6/F4jDBFwCl/C12T&#13;&#10;/SXI7UmABEiABKYiQIE7FSF+TwIkQAIkQAJziACstOMttXA73r59uxG9SBnEQgIkQAIkQAJuJsCe&#13;&#10;ys1nh20jARIgARIggRkkACstUgLV1NQYQQuLbmxsrCxZskSWL18+gy3hrkiABEiABEjAjgAFrh03&#13;&#10;bkUCJEACJEACYUUAEZALCwvljTfeMAGhYMWFxRYvBJ/C3wgexQBRYXXaeTAkQAIkEHYEKHDD7pTy&#13;&#10;gEiABEiABEjAdwLt7e1y9epVE2TqueeeM0IWohbpfZAqCNGVYcmlwPWdLbcgARIgARKYOQKM0z9z&#13;&#10;rLknEiABEiABEnA1gfj4eCNgkdJnaGjI5MHt6uoy7spYi8tCAiRAAiRAAm4nQAuu288Q20cCJEAC&#13;&#10;JEACM0AgLS3NuCB/+OGHcvz4cYHYRWlqapLBwUHZv3+/IA0QCwmQAAmQAAm4mQAFrpvPDttGAiRA&#13;&#10;AiRAAjNEAK7HmzdvNimBSktLpaWlxex57dq1smLFClmwYAHdk2foXHA3JEACJEAC9gRcJ3CRI298&#13;&#10;njys/8GLhQRIgARIgARIILgEYmJiTLTkvLw8GR4eHksNRMttcLmzdhIgARIggcARcI3AhagtLy83&#13;&#10;QSzq6+vHglukpKTI+vXrZcOGDZw5Dtx5Z00kQAIkQAIk4JUA8916RcMvSIAESIAEXE7ANQIX0RtP&#13;&#10;njxp8u9B7GK2GJbbxsZG6e3tFQS3WLVqlctxsnkkQAIkQAIkQAIkQAIkQAIkQAKzRcA1Areqqkru&#13;&#10;3bsnL774ouzYsWPMTRnBLZCT79ixYxS4j7hK6Mb9CDj8igRIwBUEzHOKS05ccS7YCBIgARIgARII&#13;&#10;VwKuEbhY9wN35ObmZqmpqRlzR66trTXrgNLT08PqHMBK3dfXZ1Iw+HNgGDDiBSu3jCT4UxW3JQES&#13;&#10;IIGgEdDoCtLf3y9dHR2i+WdkWJ+B/pRoj0fiYmMZo8EfiNyWBEiABEiABMKQgGsELpLHI0XB9evX&#13;&#10;TUoCCF6UsrIymTdvnuzduzes8EO4X758TQdnUSrm7YNojQrcSCm8XiS5uVuVkX1dYQWYB0MCJOAe&#13;&#10;AvpY6lBhW1RYKBfOnjVLTsYHE/SloXjmQSjHagqbguXLZbH2HSwkQAIkQAIkQAIk4BBwjcCFoP3i&#13;&#10;F78oSE0AUYs1uYjgeOjQIRPRMTU11WlzWPx7/Xqh/Pu//1/ZuevQmLXa5sCMwFWBfPVaicQn5Ona&#13;&#10;5UibargNCZAACQSNwJA+y6ura+X6hfOySaPzJsQnjC1D8XWnSGXT3tEu1ZrCpmH7NgpcXwHy9yRA&#13;&#10;AiRAAiQQ5gRcI3DBua2tzczyw1V55cqVkpmZaYJNwW0Z38HKGy4F3nnZ2Xly8ODLasVV72JLdz0I&#13;&#10;3KjoCLl+rVArGa0Hn7GQAAmQgFsIDA8i3cywrMpdLC88uU9SEhPtn3kqcLu7uuXDCxelr3/ALYfI&#13;&#10;dpAACZAACZAACbiEgGsELtajHtNAUu+//76xaG7atEkOHz4sS5culePHj0tlZaX83u/9nl/YjLXT&#13;&#10;JeIPzUAahvi4eIlQo6ulvjXiOErPYnS0h97Jfl0d3JgESCBYBLD+FsXj0Weeuhbj5c9DL3J4RGJ0&#13;&#10;Da5GHmAhARIgARIgARIggQcIuEbgYk0qUgJ97Wtfk4yMDPnZz34mP/jBD+Qb3/iGCcTU1dX1QMMn&#13;&#10;+wNWUKzNglieWCBuOzs7zfe21tKJdfr/94i6YY/qUn8EboTW4Z5j8p8KayABEghPAnhOjeChh5ft&#13;&#10;Q0+XZGD5Cp954XmN8KhIgARIgARIwF8CrhG43d3dxh0Z+W7z8/Pl85//vLz22mvy+uuvC77z6Gz9&#13;&#10;VGVwcFDXeVUbay8GQOMLBO7NmzdNtOGBAbq1jWfD9yRAAiRAAiRAAiRAAiRAAiQQDgRcE5EI62ux&#13;&#10;zvasRthsbW2VPA1E8vLLL5v3J0+eNCmEpgKOGf2enh6zDeqY+EL9sO5y5n8qkvyeBEiABEiABEiA&#13;&#10;BEiABEiABEKPgGssuIkadORLX/qSwFXZKRC9v/RLvyRr166V6eTBhZW3oKBAFi9e7FQx9i8suAhe&#13;&#10;hbW8TgqisS/5hgRIgARIgARIgARIgARIgARIIOQJeBW4sIRiPStchmNjY2fkQBcuXGhy4SL4klMW&#13;&#10;LVokCQnTSykBEYu2emtvUlKScXXG71hIgARIgARIgARIgARIgARIgATCi8B9JTnhuO7cuSPXr1+X&#13;&#10;nJwcYxWFhRW5aJGDMJgFgnp86e3tlStXrhix/eKLL47/yuf3dE2eHjLEO8UUACYCgn2+p9ci/ooE&#13;&#10;SGAmCUR+eu9zLnAmqXNfJEACJEACJEACgSDgVeDCzRdrVq9evSrvvPOO5mzNlscff1xgUYWrL6yq&#13;&#10;gS6wGGPd7PgoyFFRUbJs2TKvVtlAt4H1jYrboaEhQeTq5uYWDf7l/6RGlOYySk5OMqKZjEmABIJD&#13;&#10;oKOjQ/o1iB4Eqj8Fk1zt7e0awX5QHwijKX78qY/bkgAJkAAJkAAJkMBMEfAqcOfNmyfr1q0zQvZ2&#13;&#10;8W25dPmSfPe735VVq1bJvn37ZMeOHSpYkgPWTgiqwsJCOXr0qNTV1RnLIayHsBpv27ZN9uzZE7B9&#13;&#10;saJHExjWHJP1DfXy7rsfyu3bpcat2x/r96Ce2+TkeHnxhWcFngAsJEACgSfQpxOExz78UGo1zkBS&#13;&#10;YoLobWxfRoal6NYtierskqHHdsGdw74ubkkCJEACJEACJEACM0jAq8BFztiioiI5c+aMyR+bm5tr&#13;&#10;RGZ8fLxxXW5ubpZf/MVfDFhTkd7n/fffl6ysLHniiSdMpGNYb5uamqS4uNik93nppZcCtj9W5J3A&#13;&#10;iA5ua6pr1D09X+IS8iQ6ymMdeToiIlItQS1y/txp2fP4Lgpc79j5DQn4RQAB+qp0aUmyKtuCrEwZ&#13;&#10;Ghyyq0+17JCmWavS7ctqqqUXecWDvDTFrqHcigRIgARIgARIgAQeJuBV4FZUVEhJSYlxSYa7ckZG&#13;&#10;hslPC9EJkYucs4EscE1GdONNmzbJ5s2bx6rG5w0NDSb68diHfBNkAhEyMDgiC7KXyepVW0ygsWFN&#13;&#10;wWRTIlXgNjXVy927FwJ+zdi0h9uQQLgS6NF4BQkxsbJqYbZsW7dW7ze7fN8RugIfXheVOulYXnJH&#13;&#10;RoYezCkervx4XKME4E0FLyosUUJBLAYEfkxLS5P58+eP/oj/JQESIAESIAEXE/AqcLHOFmJ2zZo1&#13;&#10;xlX53LlzZk3mxo0bjQhFJxjIsmDBAhlWq8Hp06elu7vbiCq4xd5SN7nGxkbjEh3I/bGuRxPAoCYi&#13;&#10;MkKiPNESoy89NVZF9a1E6/aRWhejV1sh5EYkMC0CcCLG2lusmY/QlGkeEypuWps++KPRikYDzdnW&#13;&#10;8WCN/CtECKDPxeT2T3/6U52UvGue2c6kNvr+Z5991gjdEDkcNpMESIAESGCOEvAqcBGsBKmCMHOL&#13;&#10;Tg+d3MmTJ83f69evDzguuCY/88wzcvPmTeOSPKCBUlBgLd69e7ds2bIl4PtkhY8ggEEujLZ67s0/&#13;&#10;j/jpo75CNaiDhQRIIPgEzJ02druNvfFxx3rX2m7q4574c3cRQGAxTDIj1d6v/uqvmlgYmJh0shmc&#13;&#10;OHFCnn/+eTMOcFfL2RoSIAESIAESuE/Aq8C9d++ecRlG7liIWwSX+uCDD6SmpkaCIXDRJAS1wlpf&#13;&#10;uCQjkjI6Vgjf9PR004b7zeY7EiABEiABEph7BDDhjFcwUrih34V3FpYlLV++3Ahd7AteVaWlpSay&#13;&#10;Nv5mIQESIAESIAE3E/AqcDMzM02KoLNnz0pLS4txW4LQxefBLIjejBcLCZAACZAACZDAgwQgQBF4&#13;&#10;ERkG0B8jdkWgCvpeLBdCv48lQ/gb+6uqqhIEMYP1FuMAFhIgARIgARJwMwGvAhfWVFhry8rKTCRj&#13;&#10;dKIHDx6U1atXu/l42DYSIAESIAESCGsC3//+942wPXLkiAnKGKj0a+jnkZYPOdDLy8tN/494HBC6&#13;&#10;K1eu1Mj6OYylENZXFg+OBEiABMKDgFeBi7WvELQINIFIxgsXLpQlS5aYnKjhceg8ChIgARIgARII&#13;&#10;PQJf/OIXTYyMU6dOmYCMEKWBKliHe+nSJdP3Q9QeOHBAli5davLUI5Xfyy+/zHFAoGCzHhIgARIg&#13;&#10;gaAQ8CpwEeTp4sWLxhUKKYGuX79uZnH37t1r1ucEpTWslARIgARIgARIwCsBrL3duXOncSGGGzFc&#13;&#10;lQNVYLktKiqSvLw8eeqpp8wY4MyZM8ZtGYEnka/enzW4aDtejKgfqDPGekiABEiABCYj4FXgXrt2&#13;&#10;TTA7jI4ILkroSFlIgARIgARIgARmjwDWxGLpELyq9uzZE9A1sQgm1dnZaQQushcsWrTIpAz6n//5&#13;&#10;H8nIyJjWvjBWQD3IwjBRyEJAI78u1vH6I5Rnjz73TAIkQAIkEAoEvArcyspKyc7ONrO4iGzsdEYT&#13;&#10;O6xQOEi2kQRIgARIgATCgQDE4SeffGLiYWzdujWghwRrcEJCgly4cMGI2xUrVpjct3BNfvvtt+WJ&#13;&#10;J554SLRObADELay+cHN2xg3ObxClGXl2N2/ezElzBwr/JQESIAESCDgBrwIX0RlhxUXuW3RyELYI&#13;&#10;QIEZXVh0WUiABEiABEiABGaWAFx8kdkAr0AX9PHbt283fbwjTrEONy4uzixRQv8/1SQ3cugiGOX8&#13;&#10;+fMfah7y6WJcgTEEjoOFBEiABEiABIJBwKvARbREuCphprixsdEElUBO3OTkZArcYJwJ1kkCJEAC&#13;&#10;JEACUxCAizLyw8PDKhgFaYIQNRlxOFA8Ho/k5+cLIjXD/XiqNEH4PYQwXhMLLLhwXYbQpcCdSId/&#13;&#10;kwAJkAAJBIqAV4GLDu7rX/+6oENyZnIxM4vPWUiABEiABEiABGaHwJNPPhnQ4FITjwJ9PV5OwTig&#13;&#10;tLRU+vv7TcCpqUSus93EfyGa8YJQdsYVE3/Dv0mABEiABEjAXwJefYTgQoRUQbDeOp0Z1ubgxUIC&#13;&#10;JEACJEACJDDzBGD5RD88latwIFvmLE+ajotyIPfLukiABEiABEjAhoBXCy5SApw4cUKOHj1qUhKg&#13;&#10;crgoPf300yZ6o83OuA0JkAAJkAAJkIA9AaTte+edd2T9+vWyatUq+4oesSVciGFphTs0hHR0dLSx&#13;&#10;3ML9mIUESIAESIAE3E7Aq8C9e/eu6diee+45swZn2bJlcvz4cZPsHekJWEiABEiABEiABGaWADyq&#13;&#10;EPgpPT09KDuuqamRN954Q0pKSkz92B8sxhs2bJCDBw+aie6ZtB4H5SBZKQmQAAmQQFgT8CpwsdbG&#13;&#10;mcFFUAi4KmPdDFyVWEiABEiABEiABGaeAMTl2rVrg+KijMCSSPEDDy6IWYhb7A9jgfLycvPdgQMH&#13;&#10;xpYtzfzRc48kQAIkQAIkMDUBrwIXHeipU6ekrq7OpAi4c+eO6VSD5RI1dVP5CxIgARIgARKY2wQw&#13;&#10;0Xz16lVBpgNEPA5k6erqkra2NpMa8NChQ2NCFpPcyINbWVk5rUjKgWwT6yIBEiABEiABXwl4FbiI&#13;&#10;cLhjxw65ePGi6dTglgxxizRBLCRAAiRAAiRAArNDoLu721hVA713BJfMzMyUy5cvm3W3yGULQV1V&#13;&#10;VSVYtrRv3z6m9wk0dNZHAiRAAiQQcAJeBS5SAhw7dkzKyspMoAmsy6mtrZWvfOUrJrhFwFvCCkmA&#13;&#10;BEiABEiABB5JAFGUMdmMoI+BLsicgLW2sOQ2NTUZDy7sA/vE5/DsYv7aQFNnfSRAAiRAAoEm4FXg&#13;&#10;FhQUmDy4WHuDAtekc+fOmby4gW4E6yMBEiABEiABEpiaACIbt7e3mzR+U//a918sWbJEYLnF8iTs&#13;&#10;B2twEdAKXlyIpsxCAiRAAiRAAm4n4LW3QjCptLQ0Y73FQSQlJWnKoA8EllwWEiABEiABEiCBmScA&#13;&#10;C+rJkydlzZo1sn379qA0ANbh/Pz8oNTNSkmABEiABEgg2AS8Ctya6hqz/ratvc24JDU3t+hanCHm&#13;&#10;wA32GWH9JEACJEACJOCFAAQuLKutra1efsGPSYAESIAESGBuE/AqcKNjoiUlNUUioyKNwE1LS5en&#13;&#10;njqos7oFc5sYj54ESIAESIAEZokAXJThQpyVlTVLLeBuSYAESIAESMDdBLwK3JTkFFm2bJn09vaa&#13;&#10;NTjIhwe3pZaWFiN4EU0Zyd9ZSIAESIAESIAEZoaAk+EgOzt7ZnbIvZAACZAACZBAiBHwKnDLysvk&#13;&#10;Jz/6idTV15lgFgg2BbELoYvce88884w89thjATvcwcFBwQtBLLAPJJxHsnkEuICYxhpgFhIgARIg&#13;&#10;ARKYywQgcJGyB31lMCIpz2W2PHYSIAESIIHwIOBV4Pb39ktXd5dJR4CUBMiDd/bsWVm9erVs3LhR&#13;&#10;Fi1aFFAC9fX1ptNeuXKlsRC/9957cuHCBSOut2zZIk8//TRz8AaUOCsjARIgARIIRQJ37twxQSCX&#13;&#10;Ll0ais1nm0mABEiABEggqAS8CtyGxgbZtGmT7NmzR5A2AAEtGhsbTS68J598MuCNQt03btwwQayQ&#13;&#10;jghpiZ5/9nnp7e+V4uJiefvtt+Xzn/98wPfLCkmABEiABEggVAh4PB7TVASaYiEBEiABEiABEniY&#13;&#10;gFeBm5GRYaIow0UY+fBKS0slNjbWuCc/XE1gPunv7zeuydXV1ZKZkSkHNagVXKMhrsvLywOzE9ZC&#13;&#10;AiRAAiRAAiFKAC7KWL6DYFMsJEACJEACJEACDxPwKnBXrFghZWVlxm24oaHBiNvHH388aLnx4uPj&#13;&#10;BcL2pz/5qZSWlRpLMTrxmzdvmty7BQWM3vzw6eMnJEACJEACc4kAhO3u3buFfeJcOus8VhIgARIg&#13;&#10;AV8IeBW4cXFxJrAT3IaR8B2597q6ugSzx8Eoubm5cuTIEWlsaJT8gnyTBqGnp8cEnlq3bp3s2rUr&#13;&#10;GLtlnSRAAiRAAiQQMgQQhHHHjh2mvQj8GBMTY/rnkDkANpQESIAESIAEgkzAq8CtqakxbsFYf4sX&#13;&#10;Ihlfv35dUlNTZfPmzQFvFiy4O3fulOHh4TH3K3TcCDqFaJEpKSkB3ycrJAESIAESIIFQIoA+8mc/&#13;&#10;+5k0NzebJUOIk8GUQaF0BtlWEiABEiCBYBPwKnCx5hWiFjPFWAeLSMr37t0z7sLBELiIonz+/HmT&#13;&#10;ZxeCVtRQPDwybI4f1uQ1a9aYlz9AsJ6YhQRIgARIgARCmcAnn3xiJn4zMzPNpHAoHwvbTgIkQAIk&#13;&#10;QAKBJuBV4CLXLdICdXd3m1Q9ELxwUw50eiDngFD31atX5fbt2yYNEYJMYaZ6RP+HNUfTcY3GbxCo&#13;&#10;qq+vz6l27F+IW6zpxXeol4UESIAESIAEQo0AXJSXL18u69evl3379oVa89leEiABEiABEgg6Aa8C&#13;&#10;Ny8vT5BjD/n2sPYWwhGBLZYtWxaURiFq86FDh0wU5bVr18qex/eMCVyIU7grT1Vgab57964RyYOD&#13;&#10;gzLeYov3CFiFsmHDhqmq4vckQAIkQAIk4DoCmKBNSEgwE8+uaxwbRAIkQAIkQAIuIOBV4ELQPvXU&#13;&#10;U8aaiijKcIWCuDXuw0FoOAQo1uAiJdDChQslMSnRai+w4hrL7yTBsPAdLMUsJEACJEACJBCKBODR&#13;&#10;hL4yJycnFJvPNpMACZAACZBA0Al4FbgIKAXL7caNGwUpgyAOndd4y2igW/jMM888VKXjUjyVOIWV&#13;&#10;F9ZfvCYrFy5ckJKSEsGaXhYSIAESIAESCEUCCMo4Ha+mUDw2tpkESIAESIAE/CXgVeBiveqxY8dM&#13;&#10;pEYIXIhMdKhYgzuTEY2xZhaiFPvHmiN/ijfLrj91clsSIAESIAESmCkCmGC+fPmyrF692u/AizPV&#13;&#10;Zu6HBEiABEiABGaSgFeBm7c0z0RPvnjxosBFGQUpgpKSkoIucGEpdgpcpWtra80aYH8FrlMn/yUB&#13;&#10;EiABEiCBUCSAZUKVlZWmL0Z2gWAXuESjwIMqmN5bwT4O1k8CJEACJDB3CDwgcCEssQYWAZpSU1Ll&#13;&#10;K1/5iomijKiN6NxgwYXIDVaBkC4sLDSpgtCR4oVURbAaIxcvCwmQAAmQAAnMZQLwREK/OG/evIBj&#13;&#10;6O3tNRPKcIFOS0uT4uJiuXTpkumL8zTwJNIGxsbGBny/rJAESIAESIAEAkngAYGLmVqk6UEC+d2P&#13;&#10;7zbJ45GfNjc318wWO6IzkA1w6urs7JTjx4+bXLhwSx4vqvPz8+XAgQNBi+DstIH/kgAJkAAJkICb&#13;&#10;CaCf3rp1qyxevDjgzcTSJHhtIdAjUgW+/fbbAtGLCe6amhojbrFv9M8sJEACJEACJOBWAg8IXFhw&#13;&#10;m5qapK6uTgYHBqWsrEyQUP7w4cNBtdwCDlyuMFv80ksvmVlix025sbFR3nrrLTl69Kh885vfdCtH&#13;&#10;tosESIAESIAEgk4ALsrr1q0LisiEeO7u7jbLk6qqqkygyT/5kz8x+ejfefsdQaDGTZs2BWXfQQfH&#13;&#10;HZAACZAACcwZAg8IXBw1rLSYrcULxRGa5o8g/wcuV8hlC2su2oF9o7NFh84Z4yDDZ/UkQAIkQAKu&#13;&#10;J+D00cFoKPpaeFCdOXNGPB6Psd4iDgYyKrS0tEh6evrY2CAY+2edJEACJEACJBAIAg8JXKzvwczt&#13;&#10;lStXpLq62lhxsS4WHRw6POTeC0YUZazvQfoeWIwRVMpJgXDv3j2T1P75558PxPGyDhIgARIgARII&#13;&#10;WQLoo+FdBbEZ6JgYCQkJgiVBiIcBd+X58+cbry6IW0w2P/HEExS4IXvlsOEkQAIkMHcIPCBwYbWF&#13;&#10;eIW78E9+8hMTuRhBpyBu0fFlZGTIkSNHgiJwIW5feeUV46aMzhtWXLRn9+7dJg9vZmbm3DkrPFIS&#13;&#10;IAESIAESmIQABC5S56EEQ+A++eSTsnfvXtMHox/GmCAxMVE+85nPmLW5sCCzkAAJkAAJkICbCTwk&#13;&#10;cJGK5zd/8zeNqzAaDjdhCE10arCqIvhEsAoiNyLtQUFBgcl7i/0gYiMsxywkQAIkQAIkMNcJoD9G&#13;&#10;bvpgRFHu6emR0tJS473lLBNylinBfRkZFpDVAG1gIQESIAESIAG3EnhA4KJDQ6fpbVYYHV2wZ28h&#13;&#10;oh33ZLdCY7tIgARIgARIYDYIQFwibV4w+mII2GvXrpnAjoiivCBrgQkwhb4/NibWWHMhcKdTZmK8&#13;&#10;MJ128DckQAIkQAJzj8ADAtc5fG8dp7fPne34LwmQAAmQAAmQQHAJBKsvTkpKMimIbt26JVgW9Iuf&#13;&#10;/UUZHhk2BxMRGWFclaey3iJIFazAFRUVD0BAm7GOt6ioyHiCOZbhB37EP0iABEiABEggAAQmFbgB&#13;&#10;qJdVkAAJkAAJkAAJBIFAsKyjEKHLly+Xp59+Wurr62V+5nyfLcXIhIBAlbAEjy+oGy7Q5eXlxhJM&#13;&#10;gTueDt+TAAmQAAkEkgAFbiBpsi6vBBCWRL3cApJ2KljWC6+N5xckEGQCgRrsq4ZArrcgt5bVzyYB&#13;&#10;BJlCZoPs7GxjZQ1GW3bs2GGe1TbPWgSk2rdvnwlUNbFtELinT582a3mZ+m8iHf5NAiRAAiQQKAIU&#13;&#10;uIEiyXq8ElBdK50aibu8rFyDhw3pmi4tI5aDcN1sROtAZE+40NkMwLw2lF+QwAwTqNd0LG2aggUB&#13;&#10;fPTKttu7bob7ACnV2lrbZDg7eIEA7RrIrQJJAAL35s2bJvhisLILTBSfsMoibSDW6C5btuyRQaZw&#13;&#10;LY5ezw8fNbZH3UND2g9gxpOFBEiABEiABIJAgAI3CFBZ5YMEhgaH5EbhDfFER0muE4HTcmwToQFW&#13;&#10;GuprZfHiTPnSl14RrBljIYFQJNDf3y9vv/GG3Lh8WVZq5HjbAb+ZKlJRcVFdQgdULG9YpAKXVtxQ&#13;&#10;vCSm1WYIxEOHDgmyDsxUgTDFmlqsr126dOkjBe6j2gRxjpfttf6ouvkdCZAACZAACTgEKHAdEvw3&#13;&#10;aAQGBwekvaNHFi3eommg1uvgKEoDl9gp3OioSCmKuirNzXelW63CFLhBO22sOMgE2trapLe9XVZl&#13;&#10;ZcqTa9fIyNBoMB9fdxsRoSlbIkdkoLVFztXUSJcG8tGbzNdq+PsQIQALaVpa2ox5r0CMQkzv3LnT&#13;&#10;WF69WWdDBB+bSQIkQAIkMAcIUODOgZM824cILevxxKrALZD8/BXGuGSpb9X1TaSnt0fK7jWO5Uqe&#13;&#10;7ePj/knAhsCAWsXmJSfLInW1z8/PF72gbaoZs9Yur6ySG2rFtb237HbOrWaDQDCXZsCzAFGUa2tr&#13;&#10;jUsy9pWQkKBeM4uNe/JsHC/3SQIkQAIkQAK+EKDA9YUWf+sHgRGd/R/UAdOwCtxIvwbhQyoM6OLm&#13;&#10;x6ngpq4gAOEATwYI3RF9RfgpcOFGyvvCFac2ZBuBtbHXr1+X1157TTo7O42VGC7RHo9HcnNz5fDh&#13;&#10;w0bkBlNghyw8NpwESIAESMA1BChwXXMq2BASIAESIAESmD0CLbqGG+l9Vq9eLS+++KIJCIXWdOly&#13;&#10;kPfff1/Onj0rS5Ys8RpEavZazj2TAAmQAAmQwH0CFLj3WfAdCZAACZAACcxZArDMxsTEGE+A1tZW&#13;&#10;QcofeAV0dHQYd2W4KrOQAAmQAAmQgNsJUOC6/QyxfSRAAiRAAiQwAwTS09OlQCN6w1rb29trgvgh&#13;&#10;6nFTU5MJMHXgwIExq+4MNIe7IAESIAESIAErAhS4Vti4EQmQAAmQAAmEFwFYcLdu3SpZWVlSVlYm&#13;&#10;cFl2PoPwzcjIMH+H11HzaEiABEiABMKNAAVuuJ1RHg8JkAAJkAAJWBJAGiDkus3JyRmLoozPEGiK&#13;&#10;hQRIgARIgARCgQAFbiicJbaRBEiABEiABGaIgLMWF+txWUiABEiABEgg1AhEhlqD2V4SIAESIAES&#13;&#10;IAESIAESIAESIAESmIwABe5kVPgZCZAACZAACZAACZAACZAACZBAyBGgwA25U8YGkwAJkAAJkAAJ&#13;&#10;kAAJkAAJkAAJTEaAAncyKvyMBEiABEiABEiABEiABEiABEgg5AhQ4IbcKWODSYAESIAESIAESIAE&#13;&#10;SIAESIAEJiNAgTsZFX5GAiRAAiRAAipVR2sAAEAASURBVCRAAiRAAiRAAiQQcgRclSaosbFRioqK&#13;&#10;THL5yMhIk1A+MTHR5OTLy8tjgvmQu7zYYBIgARIgARIgARIgARIgARKYOQKuEbhdXV3y0UcfyZkz&#13;&#10;Z6Snp0eioqKMoI2Li5OVK1fKwYMHjdCdOTTcEwmQAAmQAAmQAAmQAAmQAAmQQCgRcI3AraioMNbb&#13;&#10;l156SXbs2CEjIyOGI6y6b7/9trz//vvyK7/yK6HElm0lARIgARIgARIgARKYwwT6+/uN4WYUQYQ9&#13;&#10;Cd00NiZGYPhhIQESeDQB1whcNDMtLc0I297e3rFWDwwMiMfjEbgss5AACZAACZAACZAACZBAKBDo&#13;&#10;VY/Em7r0rra2VuJUnIrYCVxs1TfQL0nJybJ561ZJSEgIhcNnG0lg1gi4RuAuXbpUYvTmP336tHkQ&#13;&#10;4D1KSUmJxMbGyosvvjhrkLhjEiABEiABEiABEiABEvCFQMmdO/Lu669LkozI0txcGR4e9mXzsd9G&#13;&#10;RkRKZW2N3GtukXnp6bJmzRrGpRmjwzck8DAB1wjc+Ph4+dKXviS3b98WuCt3dnaam/fxxx+XgoIC&#13;&#10;ycrKerj1/IQESIAESIAESIAESIAEXEigV92TM1NSZM+qlbJo4cKx5Xe+NjUiIkIqamokqrDQuDtj&#13;&#10;GR8+YyEBEpicgGsELtySOzo6JFndLyBonVkuWG/7+vqkvb1dUvQhwUICJEACJEACJEACJEACbicQ&#13;&#10;qQFT49SAk5yYJAnx6lZsrUkjJFWziiCzCJbscdme28882zfbBFwjcLE+4Uc/+pFUVlbKvHnzzLpb&#13;&#10;9eiQoeEhs9Zg7969snv3br94OamH/KqEG5MACZAACZAACZAACYQlAQSFam5ulqHBQSMkR0Oe2h1q&#13;&#10;rVpdu9QjcRgDWlhcR+xclEXD0Ayr1banu1tqtM5M9WqM9MeCi0Cuun1GRoZZHmh3dNyKBNxLwDUC&#13;&#10;d8GCBcYNubS0VNatWyerVq3S58CIceeI9kQLvp+qDA0NSWtrq8mjO5n7BsQzrMSOdXiq+vg9CZAA&#13;&#10;CZAACZAACZDA3CFw/fp1+VCzdwz390liQqIRljZHD2Nt0a1bEq1C+elNm0ett9ZqOUIGdIxbVHRL&#13;&#10;zly5KneuXLG24kaoGbm3r0e6+wbk5Ve+aMbcdHe2OcPcxs0EXCNwsQb3hRdekPr6ehNNef369WNr&#13;&#10;FSBWkRd3qoJZt6tXr8qpU6cE0ZfH37B4X1ZWZmarNm7cOFVV/J4ESIAESIAESIAESGAOEYCVtKqs&#13;&#10;XBalpsgqDQqVpC7Bw2pssSmRUepK3NUthRpFuaene9SCa1PRp9t061K+7s4O2aLL+A5t26LWYDt/&#13;&#10;Z4yHu7q75LIGwKqpqpKVK1fSiuvHeeGm7iTgGoELPHCV+OpXv2pyfE1H0E5EisjLEK+LFi0aE8fj&#13;&#10;f3Pt2jXjdgIxzUICJEACJEACJPAgAXg4wT0TgR4H1fKEwTBiYSA+Rmpq6oM/5l8kEG4EVOAOqoEk&#13;&#10;IyVVVmp2j4SkJPUNtnQrjo6WG2rBvakvLLfztwxpOyLV1Tknc74sz8uTSDvdLWr61fu7S6oaG2Ww&#13;&#10;f4Bejf6eGG7vSgKuErgglJ2d/QAodLbduuYAVlx0sI8qEMXz5883r8l+h3pQX7Q+dFhIgARIgARI&#13;&#10;gATuE0A/i2VCP/3pT6W8vNx8gX4Vk8Lwqjp8+LCka4qS8d5R97fmOxIIDwIRkRHqljw8Kvz0ntAB&#13;&#10;qNWBjeh4E/dUoApci+HnDIsyXros165ge3N86h2pE1ijvtN2VXErEnArAdcrPcwinz9/3swkP/PM&#13;&#10;M35xhNsyBG4gHzh+NYgbkwAJkAAJkIBLCCBGxSeffGIitX7zm98cWxqELAdXdM0flv8899xznCR2&#13;&#10;yfliM0iABEiABCYn4HqBGxcXJ3nqigFhykICJEACJEACJBAcAhCycEvGMp/ly5ebdXmYEO7q6jIx&#13;&#10;LNra2jhBHBz0rJUESIAESCCABFwlcNGxwo0YllbHyurxeGTx4sWjaYMCeOCsigRIgARIgARI4D6B&#13;&#10;tLQ0s0zozJkzJv88UvYhOwHS+DU0NBjrrU18jPt74DsSIAESIAESCD4B1whcWGiLi4vlww8/lOrq&#13;&#10;auMChXU+6HC3bt0qu3btYpS34F8P3AMJkAAJkMAcJYAJ5Z07d5rc8xC16ItRnH54xYoV1qlJ5ihS&#13;&#10;HnaIEYjUAExzaY15pK43xjGzkEC4EXCNwEVn+s4775gIyk888YThjIcMXKIQ/bivr0+eeuqpcOPP&#13;&#10;4yEBEiABEiABVxCAtRYW2vz8fMnMzNTUJj1msJ+QkCApKSljMSxsBQC2c16uOGA2ImwIYIwIV3rb&#13;&#10;a9MBgUjFWIsep0GY9HINz/LpccFrsre9XZpamiVOs5BYF13GgPRKSRpxGhHXWUjADQRcI3AbNVw5&#13;&#10;3JIff/xx2bRp0xibdr35XnvtNWPdpcAdw8I3JEACJEACJBBQAgjqePz48bFAUxisol+GhxXS8O3d&#13;&#10;u1c2b948FnzK287xe7wmig0IaLzwHQsJBIpAr07EXL58WS6fPSsevU5HLZK+Ry+G7hvS6/3c6bOy&#13;&#10;Z81qGd6IT8JT5eIOrKuvk0vKrKmuRmLjNH2mHruvBZGdNXSrNDU1y5OHDsmWbdu4pNBXiPx9UAi4&#13;&#10;RuAiBy46w4sXL5rOz+lY72giauTkW7duXVAAsFISIAESIAESIAExrsnIdQvPKaTc27Vjlw74R/N3&#13;&#10;RkVGmfW5U7kzwiqEPru1tfUBpOjfYWGrqakxKf+cOBsP/Ih/kIAFgW4VuMWFhZITFysLdSwZGR1l&#13;&#10;o9XMnjH5cnFoQFr0Gu4f6A9XfSv9ep/WNzRJqlqq12VkSkJiopnMssAvSId0s6NTqjXF2DINTpep&#13;&#10;54CFBGabgGsEbk5OjuzZs0duaULsS5cumVlewEGniPx7u3fvnm1WAd3/6Mx2eM4MBhQUKyMBEiAB&#13;&#10;EpgRAliDu2PHDqmqqjIBH3c9tuuBAf501if29/dLSUmJFBUVPTBgRp+HKM13796V1atXP/DdjBwc&#13;&#10;dxK2BOAV0K/X1pJFubKmoGA0jZWFNRKA4KL8RkqqGYNCuOkgNPy46THBpRiTUQtS58mmFcslMTnF&#13;&#10;yoKLB8TI8Cj/Gq0PQWJZSMANBFwjcAEDwS2WLFky1rniM0RQzs7ONmtz8fdsFcdNS58AfjchIiLy&#13;&#10;UwHvf11+N4YVkAAJkEBIEcCAc8RYaGBtwbMZg1K/itYBARap60/DcDjrExqst3322WfNOsQotYT5&#13;&#10;WuB9hWBU6LfHW2nBFxZcrNPDPqayBPu6X/5+7hLAPRuhgZIwosIachPp21Lg4jp1XuFOFMcJZpFR&#13;&#10;0X4w0zq0HhTUF5YTAubo+J9QI+AqgQt46BTxcltpaWmRjz46Id09faM3sR8NRMd+4cJFaWrsw+QX&#13;&#10;CwmQAAmQgE8EIqS2rlYulpVKorrWwYJjW/AIRjCl+eqmt3XbVlmo3kRzvaSnpwteToFQRRAfTChA&#13;&#10;nD6qQFxgyRFeEwvSACKgJCy5LCQQDAJmUgXi1lLgjp+UCUb73FgnmbnxrLBN/hJwncD194CCtX19&#13;&#10;fYP86Ec/l81bDki0unH5UzzREVJR0S4QzZ9OfPlTHbclARIggblDQB+a/UODUlNdKfUao0Hq6mRY&#13;&#10;18zZFnjUdOt6u1J1qY2Ni6HAnQQkxO358+eNyN2/f/+UQaYmqcJ8BIHsz2SEt3r5OQmQAAmQAAmM&#13;&#10;J0CBO57GI95jhisxMVUOP/MFDYPun8CNjRPp7uqX94+++Yg98isSIAESIIHJCAwODIonIko26Hq7&#13;&#10;z73wggzruk/bEqF5INtaW+TN02fUQ6fbtpqw2Q59HdKkTLSyZmVljeWnD5uD5YGQAAmQAAmEJQEK&#13;&#10;XB9Pq6780v/551dsvGd0v7Te+gifPycBEiABEHAewVhApg/U0dV3lmhMHaP13K/Ysq4Q3wzitk4t&#13;&#10;4u+++64JBoW/4XIMt+S1a9fKvn37uHY2xM8xm08CJEACc4EABa6PZxkdvv7fr4LtUQ8LCZAACZCA&#13;&#10;PQHzFB19oNpXolua57pfNYTHxlgje+7cOamurjap+RAvAi9ERi0rKzNp/JDtwATxCY9D5lGQAAmQ&#13;&#10;AAmEIQEK3DA8qTwkEiABEiABEvCVQGdnp8lhu3HjRhNJ2Yl0jDW4b731lrHqImUfBa6vZPl7EiAB&#13;&#10;EiCBmSRAgTuTtLmvgBCA1SYiMsokcw9IhayEBGaBAFKwjAoIenPMAn7uchICycnJMn/+fCksLJSY&#13;&#10;mBiZN2+eiZwMt+XS0lLZtWsXXZQn4caPSIAESIAE3EWAAtdd54OtmQ6B4RFpaW6SkpK70t7WqVv4&#13;&#10;JxDgnoiUFmlp86azd/5mDhNAHs+qykq1YEUqBWchqO9AkC+wrqFemjR6b6YKChYScAMBrLXdvHmz&#13;&#10;CTBVVVVl3JLxfIyOjpbVq1cLLLuOVdcN7WUbSIAESIAESGAyAhS4k1HhZ64loAFPpa+/Ty5dKdSU&#13;&#10;FcOSuSBLRlTw2hYM1pqb6uWJvTvkiX17xONnCijbdnA79xPo10i9NzWVzPuv/1wyNEcorh3btfTY&#13;&#10;trK6RmrKKyRn107VyvZi2f3k2MJQIrBo0SI5cuSI1NfXCyZ0cK3CspuZmUlxG0onkm0lgRkmgF6M&#13;&#10;PdkMQ+fuvBKgwPWKhl+4koA+Pbu6OmRwIEqWFeyWpYsXy/DIsHVTo6Nj5PTp96S2rkmw/iwtLc26&#13;&#10;Lm4Y3gQQgKdCA+0sSUmVHWtWm3WIw5bB4qLUxb44Pl5ev31bJ1gaZUQFLgcG4X39hNLRYaIvNzc3&#13;&#10;lJrMtoYoAX/zIsMbZkjzK9tONoYoNlc2G6aGwaEhNToM67jM3vCACd9I9In6YiEBWwIUuLbkuN3s&#13;&#10;EdDnJoKcpKamSU7uEl0jZv8g9XhG64mIYAc5eyc0NPZsBlB6rc1LTpLFObni0WvQdlAVodu2tXcI&#13;&#10;hK5WEhoA2EoSIAESCBCBoeEhaWpslLraOo2pYS9kEI+jRZd6oK6RhQu0dfZ1BejQ5lw1II6+sFbX&#13;&#10;6t++dUs62lrN2n0rENodQhzD2IBJNniQsJCADQEKXBtq3GZWCZhMxGZ2L9KshfSnO8NSysgI/U8E&#13;&#10;RcasntRQ2blebJhZjkSQs0h9fNp6D6jARcc9OkPtzxUcKuDYThIgARK4T6CqolLe/PlrMtTZJQsy&#13;&#10;7OMQYLK7oaFJzn78sWzJXiAjK7Uvh+WPE4f3YQfznaKGD11tQ6OcPnFC+js7pH3JUhkcHLDaa1RE&#13;&#10;lNyrLJe4tHR5XpdK5OXlWdXDjUiAApfXQAgTGM1J7I809WfbEAbHpvtBANfMqOXWvLOsCdM0vPos&#13;&#10;4XEzEiCBECfQqUKoQ62um1UMLTXu8HbPw0gNgFYZFS3vDAxKl4pldY4dFbghzifUmt/a0SFxQ4Oy&#13;&#10;UuOirF6yRIYG+q0OIRKTv73dUtnRKY1NTRS4VhS5EQhQ4PI6IAESIAESIAESIAESmDECEerBkjEv&#13;&#10;XdatWCE52dn2+1WBG6sprTI0Gj28azhvaI/Sny0x6bswM0NWLcuXgvx8kQE7C6665Umk1jVcWfXp&#13;&#10;RLI/reK2c5kABe5cPvs8dhIgARIgARIgARKYBQJYazk0OKg+rkP2ex+O0M01sJHtchH7PXPL8QTg&#13;&#10;qjyk51OtuOZ82p5TrQeBqoY1UBULCfhDgKu3/aHHbUmABEiABEiABEiABEiABEiABFxDgALXNaeC&#13;&#10;DSEBEiABEiABEiABEiABEiABEvCHAAWuP/S4LQmQAAmQAAmQAAmQAAmQAAmQgGsIUOC65lSwISRA&#13;&#10;AiRAAiRAAiRAAiRAAiRAAv4QoMD1hx63JQESIAESIAESIAESIAESIAEScA0B10RRHtKoaYMaTS9a&#13;&#10;Q75Havj47u5u6erqMu8TEhIELxYSIAESIAESIAESIAESIAESIAES8EbANQK3trZW7t69K6tWrdI0&#13;&#10;WFHy3nvvyfnz5yUuLk62bNkihw8flqSkJG/Hwc9JgARIgARIgARIgARIgARIgATmOAHXuCg3NzdL&#13;&#10;cXGxsdqePn1aysrKZOPGjbJ8xXIpLy+XEydOzPFTxcMnARIgARIgARIgARIgARIgARJ4FAHXCNwR&#13;&#10;Tfjd29srHR0dRuhmL8iWr33ta/LlL39ZsrOzpbCw8FHHwe9IgARIgARIgARIgARIgARIgATmOAHX&#13;&#10;CFyssa2urpYf//jHcvXqVWlsapT29na5cumK1NTUyPLly+f4qeLhkwAJkAAJkAAJkAAJkAAJkAAJ&#13;&#10;PIqAa9bgZmVlyWOPPSZ1dXVmrW1ubq709PRIZ1en5OTkyM6dOx91HPyOBEiABEiABEiABEggBAhE&#13;&#10;RESI4MVCApMR4LUxGRV+5gMB1wjclJQUeemll2R4eFja2tpkYGBAYmJizDrc7du3M8CUDyeVPyUB&#13;&#10;EiABEiABGwLogyE+8EJmA7xQEPzR4/HYVMltwojAAK4HXVLmT0GmjCFzXaEe/+rypx3c1q0ERvQS&#13;&#10;G5YhfRYNDw/J0NCw3w1FhhYzqeJ3TawgVAi4RuBiDW5FRYVcuHBBGhsbzYWIh2BqaqqsXr3avNDB&#13;&#10;+lN4cftDj9uSAAmQAAmEMwF4TWGpEJYMpaeny40bN+TixYumP87PzzdeVrGxsRwohvNF8Ihja21t&#13;&#10;lZsaD6Wzs1OizWSHnTjFWO5uSYnUVNfI0Ib1j9gjv5qLBIaGRqS2qkZqurploKdbBe6QNYbBgUHx&#13;&#10;qLFsy7ZtkpyczGeXNcnQ29A1AhdW26NHj0ppaalJDQRxC0Ha0NAgTU1N5gJHVOWpCoQyXt7ErLfP&#13;&#10;p6qX35MACZAACZBAOBNAkMfLly/LwoULTS76d99913hToT9GXxwfHy/wqPJ3sjmcGYbzsd29c0fO&#13;&#10;ffSRJHmijYedrSHXo9a0ck0LWX7vnnT37A1nZDw2XwnouL+ju0vK9PoY1ChBGdFRau23E7gY73d3&#13;&#10;d0tnf58kqZfo5s2b+ezy9XyE8O9dI3CrqqqM5fYXfuEXTN5bh2lLS4u89tprcvLkSeOu7Hw+2b/9&#13;&#10;/f1y69YtKSoqMoJ4opi9ffu2cbFauXLlZJvzMxIgARIgARKYswTgngwrLpYIoU9Gn/rqq68aHm++&#13;&#10;+aZcunRJtm7dykHiHL1CmjSdY3ZKsuzfslUS4uOMMcEGBbwATqiXQHnJPent6rGpgtuEKwEjcLsl&#13;&#10;Sl2Ut69aIy/v2yf9+jyyKZFaV2t7h1y4VSx1Gqx2WI1knJyzIRma27hG4GJmGA895LydN2+ewF8e&#13;&#10;llh0sn19fSZV0FSI0TljtgaiGB30eIGL97ASJyUl+eXuMFUb+D0JkAAJkAAJhCIB9LsQtadOnTID&#13;&#10;QfSnsOp2dXVJfX29ZGRkPNCvhuIxss32BDCOwitWLbiJOpbSRZJ2lelYzxMXJ+oYoIGm7KrgVuFM&#13;&#10;AAHIIo2XQExiosT02wlciYxQcTwoUZ96hIYzMR7bwwRcI3CXLl1q3KLuqAtMs84SoqNFQVTlBQsW&#13;&#10;yBNPPPFw6yd8EqcPzB07dsg29bWfrGAt0T11icH6IhYSIAESIAESIIH7BBJ1MImUfHBHxsQyBC0m&#13;&#10;jPFCnvr9+/erKHFNdsH7Dee7mSOg2sOsvDX+yXZrcO8HlqK6nbkTF4J7wuXlz3U2EiEjw7bXaAjy&#13;&#10;YpMfIOAagQu3gc9+9rNGgMKKixljzBSuWbPGzCRD9KKznaqg8/XWAaM+FhIgARIgARIggYcJwJNq&#13;&#10;n7oE7tmzxwQSQi56ZDhAcJbs7Gwz2fzwVvyEBEiABEiABNxFwDUCF1ggcgsKCiQvL28sUBSE7tmz&#13;&#10;Z01kR66dddfFw9aQAAmQAAmEFwH0uVhri2jKiF6KCWN4PS1btsxMMnMNW3idbx4NCZAACYQjAVcJ&#13;&#10;XACGldVxT8bfSBOEGWWsx2UhARIgARIgARIIDgHErrhy5Yq89957ZgcQtxC06JeRxg/vV61a5dVL&#13;&#10;aqpWoR7U6RZvKm0OCwmQAAmQwAQCCNA16h4+4YsQ+tNVAhfuUHBPRo41FHSCmDnOysqia1QIXVSh&#13;&#10;2FRca24ZdIUiv7nQZl4jc+Esz+1jRCBGZCLYsGGDvPzyy0bQggj65LfeekvOnz9v1uh6WwaE38Lq&#13;&#10;i3oQnGp8wf0D6zDiaiBexmyXYQ2Q1NLSbCzVA4OWQWxwEDr3Hh3tMcExExMZ32O2zyv3TwJzlQCe&#13;&#10;r8hVPTg4qALKjgKe0329fdLQ2CDDI3bpmez2HPitXCNwEcDixIkT8vHHHwuELqy46ESxJmjdunVy&#13;&#10;8OBBE4Qq8AhY45wmgEkq/R8GZNXVo2kxEI3bn4LrFp4HbhjE+XMc4bAtziWiv5pzqg9u24LZTATa&#13;&#10;QSyAbHqT2GLkdi4nAAst1tuiDy4uLjZZB+A9heseghUBH6eaCEQUZkxUl5WVPXC02A4piEpKSmTJ&#13;&#10;kiWj9+QDv5i5P/AoaGisl8qqVkmfn6NZF3RAaFk0UKt0dCqbrBQ5cuQzlrVwMxIgARKwJzA4NCin&#13;&#10;T5/RNKklkp6+wFrgRmr06p6eLim8cUMDC2o2G9HxcESUmcizb93sbOkagYsOEa5Rhw4dkl27do2t&#13;&#10;/cFs7wcffCBIOP/1r399dihxr2FLwAxO2tuktPSadHX2SFpaml/u8BDLgwN98thj2zVv87opB4Nh&#13;&#10;C9YFBwZRi+fHe2+8Loj7Gh1l/7iL1AulRQf9RYU3JHHF8tGjg17mygkXnGk2IVAEkKIPUZSPHj1q&#13;&#10;cs9jkg4C15l0RpaCqdbg4ns8R+HuPH5pEQQu0g5hwgkpAacSyoE6Jm/1NDQ0qsgW8Xhy9Cf2AhfH&#13;&#10;W1F0Rm4WXaHA9Qabn5MACQSVQG9Pr1y+fE3Kyttl//7t1ulQYaDp62uTpubL0txULxE6xgnVoY79&#13;&#10;iC/ApwomdVi9YLEFYHR+6BzREeIzuD2xkECgCWAmv1FdMTo7RyQpOV/dzDL8siyM6NPg+rUzar2o&#13;&#10;1AjgKzSPW2ygm8z6pkkAA+ybRUUSoYne8xYukPi4+AcG3NOsxvwMz6Q6fQYV6QC9rrZW5zSpbH3h&#13;&#10;x9+GBgH0u5s3bzbeUnfv3jVeC2g5vKggfGHdnUqYxsTECNL+4TWxwNUZ6Ydg5Z2qnonbBvpvPJsz&#13;&#10;M3Jk08Yt2ib72jFvNjjYJxXlfrg52++eW5IACZCAGbdmZi2U1HkrZP2GrTJsOWenQx31SGlXoVwq&#13;&#10;nR1XQnqk4xqBm5eXZ2aG4aZcqwNIZ+YY64Hgrvz888/zEiaBgBOAwB1U4RIblyS5ucskb9lSGRq0&#13;&#10;Fy8RKnDvlRSZOv11dQ74wc6xCjFB1qsD6eS4WFm9LN+kOxnRdXc2JSI6SlI1quwxfRYNqjujuUJw&#13;&#10;8bCQQBgSgCtyZmammRDCfYQXoirD+opMB/6IU9TljoL7V9uCfwJwK48EohJ3gGErSIAEQo4Anqsa&#13;&#10;S8b8F881y4ea5WZuxOUagYtgUl/4whdMgIuqqippamoyneimTZtkxYoVsnjxYjfyY5vCgAAGa1hj&#13;&#10;iUAhMZ4YGYI/q2WBwI3C+nHbh4vlfrnZ5ARwHiJ0SjLGo+dWLUvGJ3Hynz76U3VD9Oj1gfUp/gzu&#13;&#10;H70TfksC7iEArwWnwOpaU1Nj1tAuW7ZsSjdlZzv+SwIkQAIkQAKzQcA1AhcHn56eLlu2bDFpCByX&#13;&#10;5MTERGPNHd/ZzgYo7jP8CYxaKnRO3y8Dg27sXwXhD3oWjtBYjXBebM+Nbucey9MsAOQu5wwBBHy8&#13;&#10;du2aEbTwQkHfC4+q3Nxc47481RrcOQNqDh7o6MRtGJl45uA5nJuHrP4VNDrMuVPvKoEL+uhI8WIh&#13;&#10;ARIgARIgARKYOQJYt379+nV58803TUAoDAqxRMijHhDZ2dkmJkZ+fr4RvTPXKu7JlgAm5do1QwCC&#13;&#10;7SHOiT+eRfCEKS8vE49OgNjOE9oeB7cjAVsCCPzZox4oTaWlUqxLHj3qjTVsewFjolvvg9ycHEnR&#13;&#10;mEEs7ibgOoHrblxsHQmQAAmQAAmEJwGkS4P1FsuCXnzxxTEhi/Q+7733npw9e9YEj6JHVWic/wGN&#13;&#10;QXDx4kUpLSyUaB2YR+rg3qqo0VYXZ8iVixckTyNkmzybVhVxIxKYQQJ63SLGSm1NrRRVVki8ClQs&#13;&#10;IbP1xhoeHpJ+jcGxZts22aYR5REEl8W9BChw3Xtu2DISIAESIAESmDECEK5YFoQox42NjSYPLtyU&#13;&#10;W1tbTSaD6URRnrHGumxHbnSBRJC9Ip2wyNOB+Gq1vNtGf8exRemrXKPSt2hO5D5NhWcdxMZl543N&#13;&#10;CWcCESbQJGL6ZKoXyi69B6I90daZMvAsLNUYQaW3i2XlmjWuErh4drvxGTSbVxcF7mzS575JgARI&#13;&#10;gARIwCUEkAcXLsjIg/vRRx8Jgj9iUNfS0mKsHgcPHmSAqQnnCkv7hjU6O4Tf3bv31LrpX0pD1IdJ&#13;&#10;huzsLLWgW1pcnTbCYqU5vOfNS5WluTkm4J7zlU//olHalgy13pb3dNnHMvBpp/wxCfhPAC7KCKuS&#13;&#10;ovfUksWLTMBJ22CTQ3pvN+hkX5O66QeiwJJcW1ujecY7VZzeD+rna92Reo8jVzkmJRMScil0PwVI&#13;&#10;gevrlcTfkwAJkAAJkEAYEoAVAHlw58+fL6W6Zg3CFlaBDRs2mOCPGRkZHDxNPO+q/eDCXVhYLB98&#13;&#10;cGZ0fZ8fgQoHBwc033CsHDnyvEltNnF3vv89mjokSs+tKmbfN8cWRuCO1qN/2NXBrUhgFgng6sU6&#13;&#10;cms3fbQ90i7NoLfD7ujokGPHT+sa+WZJTEi0XtuOZ3R7e6sU3rgtq1fp2mDeogY5Ba63K4+fkwAJ&#13;&#10;kAAJkMAcI4CgUsuWLZMlS5aMrVWD8MWL5WEC0H49Pd3S2Tko2TlbdK2qfcFAtam5QQN9fSgHD3YE&#13;&#10;SOCOtgfWogh9WRfd1o+trXfLDUkgYARw/Tsvi0pt1+5OtivUhbzi1VVNkjIvTxbl5GnT7AQ0nhvN&#13;&#10;zY1y4cIdaVRPkkhzp1LlUuBOduXxMxIgARIgARKYwwSYDmj6Jx+D1fh4uEAu1zV+OrC0G6caQ2lC&#13;&#10;YorcunnS2poz/VbzlyRAArNJAII2OtojOTlLJL9guQwN2k0hRehKhtjYOBPxng+O+2eUAvc+C74j&#13;&#10;ARIgARIgARIgAd8IwFiir6ioSF3zqvYTS+MJrMFOsBisq/O3IC0Q6rQbNvu7d25PAuFJAOtlYTX1&#13;&#10;p2B74xmDf1Wh4v2I5ZJ7NMU8L/xskz/H48ZtKXDdeFbYJhIgARIgARIggZAiAEuuHx6Q5lhRx+DQ&#13;&#10;oAkak5SUaB3xFQPoTl3j19fXzyV5IXUVsbFuJgBZ2695ddvb2zRgVbSJLm/TXtznHR3tMqD5qfHQ&#13;&#10;CMRzw6Yd4bwNBW44n10eGwmQAAmQAAmQQMgQQNTqyooKOXXqvEZSXqgDXzv7KwRuT2+3FBbdklVp&#13;&#10;80w9xsBjV13I8GNDSSBYBHArtnd2yrXCGxKdnC7pafOtBS7WMdy9WyJlZTWyfIWKXJaAE6DADThS&#13;&#10;VkgC6q2mIwm8WGaPAM/B7LHnnkmABHwngC6jf6Bfbt++K4sWr5KBgVRr92I8/3p7u+R6YZnsWbFc&#13;&#10;69HKkYokwkLhomH6Yp/m+znlFi4hYC7h0etYfYLtGqX3QFVtvVy9WiLzFmyQ7u5ETQtmJ04jIoal&#13;&#10;6GaV3LlTKo/t7lIXY1GxbNcsbjU5AQrcybnwUxKwJoCxAMrIMNxOdDBhOQM/Wov+d44NLByLBf7V&#13;&#10;IdUYBp/e6GZOPQrQp035YxIgARKYLQIjasGNjU/WdE1Pyuo169TQYyFItfEROojv7GyWjz48qlGe&#13;&#10;e6Wju0MDYMWYfsnXY3MmC3vUNRNPU5OzEyNy275N1yqPimW7Y/O1/fx9aBIw1wiuM7xsim5n1rTr&#13;&#10;tn39A9LZ1SWxOoGEvNU2ZaC/T7o1JVhW9jLZueuA5GpwqMEBS1Uage1ipbKy0Vok2xzDXNqGAncu&#13;&#10;nW0e6wwQwKCiUy5dqtC1U/0Sl5BgNaBwGgp3tejoKHl8966Apoxw6nfbv306gDp98qRZfxYXG2vd&#13;&#10;PHSM/f39cv7CBVmemDRqBXFmHqxr5YYkQAIkEHwCURp0xhMTKzGxMWrWsdsfNEF/jMc8BwvVInzy&#13;&#10;/FXxeGL1Wei7qDSiViu8WVouw/29Uq3pTaL8WH8Yo8fW2NTEgb3dqZ0TW/VrPuim1lZprKtVr4YB&#13;&#10;q2NGJPiaujqpbWyU7q5eOXPhut4D0TpnZClwVRxfL74nXX0Juv7WI7Ex0WoMtpRREYPm/ma0eqtT&#13;&#10;O62NLM/MtOrmj0hgDhJAbrM6aWtvlMSkLElI7BlnSfQNB0Rab6/OvGtdS5csluTk5LB2EYPFtaam&#13;&#10;VopUlEaqr8681BTtiHwfjIEyIpn29vZJxc2bMm/x4tGBFA25vl2A/DUJkMDsENBnVVRUhD7H1Ehq&#13;&#10;2QII3IjIEZ0s7JDbbUOSt7hb4uKGrPojeNJEaHtKa9qkqbFalp25onk769Wl0s49M0YtyVeLb0tz&#13;&#10;e8/oM16FiHXRbSPx+tTTyVj9MJlpOaE5tr11gybfcKxey3bheEwdk1dv/ak5t37wGm0XcON61RfO&#13;&#10;JV46OW9VdNuh4SFpbO2QSzfvSVLaRbWS2l1naEtlbZ18UliiN1KsbKvqFo+m5RnW+m0Klg/cvFcv&#13;&#10;A9FY0z6s150aly0PU7dU63JUUM6pzbGF4zYUuOF4VnlMs0qgta1VkpKzZePGg0aUwgprU+Ba09HR&#13;&#10;KhcvHpOGhkZZuXK59hvhe8tCzNbW1so8tVpsyS+QjPnpav22YxcVHS2d3d1SertY2tpaNFIhZoCp&#13;&#10;cG2uQ25DAiQwkwRGjBvk3bvlEh2pFldLaxP6j87ORunq7pENqzbLzk0HJCEh3k7gQrzo+t0rRXek&#13;&#10;orJNw+PkSEzMEs3baScUjGV6pEXKalvlvAbsiU3GWmM7KQ+RUFNbY6x9XRpUq7un20SeHrZc0Dik&#13;&#10;vIfUYhgRF6/iA7ME2m9gtsCiROh2qANtwWR1j56LYctJAaSg6unrVfE3omJ+tF7rLk3bhbQy6BEH&#13;&#10;B/vVhb1HItVTDMuqfC0QtkN6fN16fNVqlS8quSe9olZS0+f6WptqYxWgV3RiuqS8SdYuL5BYzzKV&#13;&#10;gvYWXLjq9/QkSE7WUnls8wG1usZqlHLfr1uw6lX+56/dksKKaim5W6rRlEd0nbyd+EaQqdJ7FTrG&#13;&#10;69CafefuO9m5t0X4jpbn3rnkEbuEwOhMZpSkpsyTtPR51hOZ6FM9nkhN4B07J2b50IFgLBGtIn5e&#13;&#10;SooK3Pn2s8AqcGPi4nQQ5tEOCGkyUDsLCZAACbibAJxW6jWQzakPT0rNnWrroS/6IQSZam5sksjV&#13;&#10;URIXEyfx2pfcj00wfQ6oK0LdpqOjYiQ+LlEWZS+VVQXrZFDXNdqU+Pg4dXNukqqGZnnzo4tS36oT&#13;&#10;mZbeOhC4Dc2NcuHWPVmWe0cWLlyibYxVIWg3OYoJ6QrlH6XnoVVTwXi0D7EOJKT9UJta0OuaWuTa&#13;&#10;rRLpH1axazthoaL2Vmmp1KuIbFNR1KYT6bbMYNlsa2tXC3qH9HR1yuWi24KUVLbXxpCuab1++44c&#13;&#10;u1SkHXi65BfXWTOLjvLIiYtXpbS2UXZtzpBV+euMm73NdRat/AeH1d0/KtYYB+L1HojVCXQrgav3&#13;&#10;AC7RoaERadRr9/QHn0hJRrlJ6WXTNtzYVwvPSkV1lU7A+y64rfY5xzaiwJ1jJ5yHO4MEqKlmEPbD&#13;&#10;u9L+g4UESIAEQooAhJlHBci+9atk2/rNo223EH+w4LZrns1Tp36i6YL6jdsnBtUWVZk2RCD6sm4M&#13;&#10;i6RHXYzj1BI2oKLXpsTFxBtX1ri4VNm4+qA8vfeAdcMgiEoqSuXH7x5XV9RqWZBdJwnx8caq6Gvb&#13;&#10;0GXDk+jyrQqpqmmShTkXJVM9iWChtCmYrD11qVDO3bgnGZmrpGtIJ7wt68Kym1v3auRc4V1JTZ4v&#13;&#10;cSk6AWw5cYu6mtva5BO1RnZ2DkhBQZ0kI1aFxcUB1/BBdfm9fEPF3kCKbN94WF+bVJSOBiTzlRvW&#13;&#10;ibd06Xrvu21mkiLesaT7WpH+HgIX7vAGk7l8/cs3C28KBFpL1EmPZ7ZtlvzFS3QC3W6SB+OTuCGd&#13;&#10;5Km954cV2ALKHNqEAncOnWweKgmQAAmQAAmQgLsJROp611SNuTB/Xoo2dHRQ7muLIXCjoyPMIN9G&#13;&#10;uDxqf6gPlkhba+TotiPqgu2R1KRUSZ+XaS1wsaayScVajCde8nLWq9XvoCQlavoWCyFpBK5OMPzf&#13;&#10;t96Tjq4hDW40X48xa3Ry4FFAvH2nAYi6+hJlYChZVi7bIY9vfUzbZWdZjlZLdbQnXX78zvvS1p2q&#13;&#10;ojLbUt7iioqS/iFtW0+MTgZky/b1+zWna5rV+TQCV1l/ePaytLTd0/OZJpnzMqRHgzzazPEjAFly&#13;&#10;Yoqu59W1sp9eY/5cZ8G49qN1AiotNcncn3YBsOBTNiIpajXHZEOg2+jtcpxrn1PgzrUzzuMlARIg&#13;&#10;ARIgARJwNQG4yo662doJXFiIsL27B88qlM1xqoXUwnqIExgJt1+1IKohUddrxklSfKIk6stG4MLU&#13;&#10;N6J1QTRHxsZJXu5KKchbrNZIu3WWHo20+8nVq8a9Oz42QduWpGLXzhoMt+K42Hhdf+uReYnzZU3B&#13;&#10;eihVqwLLZnV9rU4KJBi3c/BK0vXZNtob64EHdV1xjLr/gh/OBYJE4WUjcLEdrgnrg7Mi4ttGzr2F&#13;&#10;+2v0HvVte3CCwB09Tl+35e+nS4ACd7qk+DsSIAESIAESIAESIAFXEkCgKvM/Fcu2wn50O3XFVsta&#13;&#10;nIpcrDmOirJzQ0UqmRgVyxAzgWgX6oBojFJrbkKcpiC0PAsedZ2OV7EcoeGbMLEw2ja89b1Gf4/L&#13;&#10;8hC4GQlMScBVAre9vV1u376ti9/bTHJm3GyJ6mqyWNN8LFy4cMqD4Q9IIBwJIMAHZlzhchbOBdEO&#13;&#10;cZwYWLCQAAmQAAmQwGwSwJpLWNlsLW3DGpXYRjROdcwQlWiT73J0tObhCHv38qnaxu9JwC0EXCNw&#13;&#10;EUL91KlTcuzYMWnV5M4YzMMlAwJ348aNcujQIVmwYIFbuLEdJDAzBLQHQ2qBEg29n5qaqveEH+JP&#13;&#10;hfLQ4KCJypyXt9TcX/4eBAIs1NfXS0tzs7ooaTAHPwoGAiV37kgPw+b7QZGbkgAJzAYBuMiORhu2&#13;&#10;37tTh30N3JIESCDUCDjPDdz/NsV5bqAelvsEXCNwKyoqNN/nRdm/f79s2rTJzHrhZDXrwPnjjz+W&#13;&#10;d955R772ta/dbznfkUCYE8CzanhkUEpL78mZM6Vyo6hUUxbYi0i4NTU3N0hyUqz81m99SzIzs/wm&#13;&#10;2KDi9s2f/1xu6TqjnIXZfs9Wn7t8WQrmZ8hT27dhtOh3+1gBCZAACQSTgHlK6URkr0YqbtIULtHq&#13;&#10;kmprtcPEfotO8I/mI7W1zwXzaFk3CZBAIAjAGxwvrBVHKqnGxnZNrWS3PhuBvppaWjXfb6/1sycQ&#13;&#10;x+S2OlwjcJFnLEVzXyYlJUmyRg90Sp+G5IZlyDZMu1MP/yWBkCOgI6cBTcLe0dkpy1fukgMHjkiM&#13;&#10;5nCzDb6AgBd3S25JVVWh1NbWSkZGprE4+MOlWuuJ1gATn39ynyzNXaSpy+0iRJqZR33Yx/b1S9m9&#13;&#10;e+ZBTYHrz5nhtiRgRwB9cXV1tfGkglBzvKkyMjIkK8v/STG7Vrl7K4xPqsoq5Pg7H2qkW31GY+Rq&#13;&#10;UfAcrKmvlIHeHk0n4zxLIaHt6rNoAjchARKYCQLqjDc4PCgd7V1y+ZOL6qqnQeFsBa7WVddYI2V3&#13;&#10;S3U5Zy6NA5+eP9cI3KVLl5qO9OTJk9LQ0CDxmscMawxu3bplBuHPP//8TFxy3AcJuIcAxjSfjmuS&#13;&#10;NGx+Zma2xPphwfV4IqS1pVGam5DvbtSdLhAHG6vCeYHmCszOzLAd15l7fFDHcak6yYVBHnIRspAA&#13;&#10;CcwsAQhaeFP95Cc/Uc+RUmMNwLp49MdYKvTss89KmqYTMRNSM9s0V+9tSAeqHs0TuyIj3eSIHXtw&#13;&#10;+9hqxFaNG+jUzYd0cnPA8CdrHyHy5yQQIgR6evplUCf1F6lRb1XmfLXg2kXrxjMiaahHzuikWLcu&#13;&#10;aTM5q004shABEaRmukbgJiQkyBe+8AUpLi6WmpoaI3Jx0uCuXFBQIIsWLQoSAlZLAi4n4PjA4YGl&#13;&#10;94Rt0Wj+6vo2LB0dbXJXraQJCYlan21t2DRCB8Flo5YeGBt0BypN7SpEO9Q9D3WykAAJzA4BBHo8&#13;&#10;ffq0PhsS5Nvf/raZdIYFt6enRy5cuCAnTpyQF154wQSDm50WunOvGotI4nXysWBRjuYVjTPC1Kal&#13;&#10;SLkSFTGgqWA09Q0m+TDPx0eiDUpuQwKuJoDbGymGcHvnZmXIGqSj0pgmvheNha3Pi+iIPp1ci6K3&#13;&#10;6ziArhG4aBNclLOzs41LMoLXQOCmp6fLvHnzAhIQZ9xxW79Fm/Ra8qtAo6AeFhKYLgHnuvPn2tPM&#13;&#10;AEbcfnT8I/n/flwhy/Py/Ro8IeDVbRXKWUke2bdqpQpUvaZHLK9r3FcKg7fFdK8I/m6MAC4aXHu2&#13;&#10;RW8qky6DSkLzffYbcZaTk2MmlePiRsVaV1eX3NEAcPjXdn2p7ekJme30OozUOAcIjmnrgILJhGh/&#13;&#10;AgmGDCw2lARIwIx30H3pPR+pz40ojbrte4HAHRW52Jba4j5B1whcmObPnz8vb7/9ttTV1Y2mC9GT&#13;&#10;BnG7Y8cOOXjw4ANrc+8fwvTfGZFgrqjpbzP+l+jYMQDQLGT6srkQndqi1P0IickjtDMcrcm2Q8Th&#13;&#10;aJ9o6orQgVqkDvTQP1ra0Uxd6GTRNrP2St+jftuxX5Rp3/36TN1an+3x6vjBtMtpH/62bRvOxoPs&#13;&#10;ELnbvzOLczB6nYGbvvxon3OsaCeCD/RrEBMZwcmwu/aiIqNNEJT62mZZu2SrPLt7v7ZRM/RZnAy0&#13;&#10;IC4mVl7ve1eKS85LZW2NrFq5Uj3rNHWBRX1gNqyv/oFBiVCRHIUTgwvZHC8I+Fh0e9SBBz/SD+Fc&#13;&#10;jJ5cyztD24L6nOvOtA91Wp4LXHjm+jD3mbbPn2PVOjCxMFafXoOGHeq0KuAfpexG+Y2y+7ROm/rM&#13;&#10;MeJ49Vx8+t60z+I6MbvX4zJt0rqG/v/2zvzJ6uLq/4dtANl3EVQiILhgRA0iLlGjxgU1+1qV5NFv&#13;&#10;mUqlrEolqeSX/AdW8pPPU6lKvlWxvhWj1hM1cUUUA7iAC6ussssAs8DsM8wG3/Pqscc7l5m5M58L&#13;&#10;w537ebcOd+vbt/vVp5dz+nT3qXZrbzlpbS1JLN8dhUFGmltPfn4ViLNMcWC8ZZ8tNxpgZMYdma1C&#13;&#10;7MllXF6+fHlQ4FKMqNei0/d1/PUarccP4/d7jKAPREAEio+AT6jyafvMx5LNCosPZWaJCkbBLS0t&#13;&#10;tTVr1thVV11l3/72tzsmMJ5TTlHetm2brVy50r71rW9l5v2M5wgIh1Lxx/PMwISozq8f4bMkd5q1&#13;&#10;+0E6x3wS/+477/lJtiMzk+738xF+CMWO7Tvd7ashuGIjmtn57WuiYcLoWmRjY304vbGissJdnJLf&#13;&#10;jwanJr+yqbmp0WprqqzieLlfCD4ycf6YPHJyL9dAUZcVlWVB6Uha3pKSEe4SW2WNvpJwoup44Ifb&#13;&#10;bdIwyg9tqq+v8YOcmkI+x4+/wF08kqfn2pmnV+/yO8qVyXJPK5m8UR5WSE+cKLea6hrbuXOnvTsV&#13;&#10;2Ut+ivJIv9h90+atfs90tU0aN9nmXTwv3DmbpC5oXaNHjrKpkzbYB96u3vlwo7XbCD8YJdkpgGH9&#13;&#10;1nWLjTt2WIPnr8JlZWx5ReL0sIbWN7oMu5w019VbmZ9uetr3Cp9KuMeF9CqqTniaDVbl+TxaWWmj&#13;&#10;SC+h7KHQHj9RFfJXVVNrRyoqbUjCvGHgcdXbqvz+8Fovc6Wfwlrh7Nq8r0saTns9VtXVhvTKvC4m&#13;&#10;kl4w7vU/Rfqok74vqKa23uqc31GviwZ3eU0id/w6fRQnzR738n525Ki9sfrdxHuXSI/81bgM7zh0&#13;&#10;0BbP8gM6Uhw4iG7p0qXhSjKUWv4IU6ZMsSVLltj8+fM7x+ZiwNQxfnYYOpOWx8UxGNGSfl/fEwER&#13;&#10;EIGzRSD0acGonyxF+jPmnhi4fWgc1KFgFFyUT/b9XO6rQPGaIMjW+CTm0KFD4a7NXKRZXeVQqh0+&#13;&#10;SeZUQyo6Bp7v3bvXD+kZmWgy1NLaYqWH99mbr/3DXYhGxGQTPeLGdPjIXquqL7P//p8n8lmA9N9n&#13;&#10;5WaIbd36vrt2j3SlqjK8ztLv+5xPOLX54RaHSz+1FSufd+PChryuPSA9FMgjpXvt+ef/ZmvXXNjn&#13;&#10;vHQXcZj72ZYe3mv79++w/33u/9rUKdPzOpCIKx02b37Hmk82ez5r3WOAFYuuxpHu8tHTe0jclq0f&#13;&#10;uCI62pXmWhs9anReE/nGxlrbvu0DGzJsjCtqfgUFS8wJwzCX29Ky/a5kHLP3tq6x9mGN3kaGJs7f&#13;&#10;CD98ZtOOj62yocze2rjdPi1DaUmm4CLHsNt9YKfV11Vawz/Mpk2dYu0JBRm5a/fV4J379lq5H1pX&#13;&#10;7sfnswWinc1yCQIKZKMrZds//TQYyY66cQrZSXoY1lAXsVo3hGzctdM++eyQ7XGl71TCvFEc0itz&#13;&#10;pXvbbj8l268c+NDTbU1sbPAEvQ0c8rMQdu/bZy1PP+0KzuRwnUECdOErKMx7vB8/7ArTE3/5azgN&#13;&#10;PLGC63V70tvr5u3bXZZb7KmXV3ubTXY4R0d5fAXXx47quiq7ZNE1SYtYNN/jJoNLLrkk3Jfd6AYT&#13;&#10;2hJ3cM+cOdP3eOU39uUNyTuJ4JXhj56txAEnB++srNbnHceOHrfWPDwAhpe4gcSNcqEDS5wjfVEE&#13;&#10;REAE8iFwOhjcGxoa7VjZMWtNaN8Oi4E+d6123euUe0jR/yfuaz/vr89X31gwCi57b5nwcIoyB12M&#13;&#10;/HzVEIW12q31y5Yty1nzVAxXDDEQd7eyggLNJHfGjBk508qOMOuiWX7oxv+xyoqaUOHZn/fnNVP5&#13;&#10;LzfP8lWMBj+dkiuR8hip+WH/+pTJS4KbI6ft5pWep8WK6ORJd/uVTRNs1OgL8vZ9aGu7wC6c/nWb&#13;&#10;NGVaxwmTyfVHZz/UZkyfawsXzrAJE6cEJSMf34whLjMTxl8f6nTc+Ik+eUquQFIVhLHjlrkhZZSN&#13;&#10;nzDRq4aZVMLgvUpb22hX9O7wsk6yiWMn5le1nl5r68XW1HyDW+hG2LgxX1zHlSyHQ2zqZbfZzSdv&#13;&#10;sJEjRtuoPJR5fp9WsPCGhcEbYZSvVKNA5yEqoUhT5lxqR8vKXf6me/58P2HCFdeQmP8zZc6c0B9d&#13;&#10;6H0Mrs/5ZHCaf32CH56HMQ630KQKX2fevnSZTbvssnDS9uSJE7wPzIOe523SpXNslq/YTXE31ZGj&#13;&#10;3Isjj/RgNfHiS2yu9+Uzpk3LexUQw8J0L+sQd7sf5+0iX3bUweQpk+zWW2+OOFP5CEdOUX7++edt&#13;&#10;nxs3CJyizNjJKcr33HNP2DaUFA5jdMeEyQUsSXCRZhtDS4tfSJa4LfPbQ7wfPGmf7vrM/vXsCvcU&#13;&#10;ycPF3Y2Om7dv9BQ7rlSijI4xUeC7/JE/FPnAy9tOEvmOaUXe8XWSzJFGyIs/huc+Dneml6CkIS36&#13;&#10;z1DOz8ucENoX+fg8b58zHJooPWrxdKeMhm0anXXS/4JGZpSzYwuZlzVRvjo8V1jMyEwroZh11l22&#13;&#10;bFD2/obAyLcSkVZmfYay9zcxjx/q8/O0OpmFNtH/xDrS6mhPUYbDewnqgHl7KBN587/8ZOMLOQv1&#13;&#10;GWTMtwUNTWKAJy+eXvtp975stl3b99hLz77pc8dkiw2Usb6h1jZs/chGjhkaDr4CVwJkQR5Qklu9&#13;&#10;z072/f7XeeY3CkbB5Y49Tmdk9fXgwYPBpRWBRCFdsGBB+MvMeHfPsS5jeZ7Vg5sZgwSVx4Dd34BS&#13;&#10;/LP/+i9f5asLHWB/v39GfN8zR35O57Fqk5kmbrUdDZhOJr9AvkgvdAShQz0b6bUn4t7dLzOxYfI+&#13;&#10;fHj+yijp0xEwcHQcDtL/Dj47jzTm4OKRsFPOTK+jLtrd4DPK32b4yS9/YcAIq7b5TBA7ckhOgox4&#13;&#10;etRJvnmjB8S7IZaZ9POXZp8Q++ocbR5jRr7pkTf2JtLXdAzoHSyS/ssl7yjdw0kvaSLxe95fhsP5&#13;&#10;/HWSPi4mk/lIerQL6jnfADvOWgh14XnNN5An6iBvuQsZOW1j/FTxjnaWb84G7/cxLrP/ljr/6U9/&#13;&#10;Gh5hzCnKW7dutXfeeSdcFdSbfNEXsBWo47yKL1iQDts3OKgq1JvLQ38CYyXbUzZs2OBbU+q8z0k2&#13;&#10;gUPy8MI6fPiwTfU6XzTLvRPcaylpGDG8xKqOjLWjhxrtuG+baWrOw2vHGZ2orfIzOpqturbGtxsc&#13;&#10;T8SKstA+8EpqdkW+oak+bOlhrzntsL+B+iI9jPLNzU2+HaLKKn3LBv1DknCBb5ep9dP8Wz0/NXW+&#13;&#10;3cC5JckXv40skp82Z1bfWBfyhfGCvjVRcC+kpnAPcaud8HQnVI1LeLqt+TgxPOSptc3LWVvteXNv&#13;&#10;gYT54lwEZKKltckaKOcJZ5awG8UT7ET1CfdcabR2n/sc9+d4XyXxmEI2MBDCrNXzVu3yW+F5a3av&#13;&#10;xyShxMdCtrIgGyhaIa2WZMuRyAb5afXlzKbmhiAbJb4tjfz2N4CaMiJbLd4GkI2KE+PCdV79TSvG&#13;&#10;r/e+sM23sdV+3gaSnaLsbd3nYOXeHuvcW/Ki6RO8T5uaWGaRs9q6YbZv91DbV3rY1r2/ztvYiITt&#13;&#10;Ez3nlFVWHrEq36qYTz8bmfXnsf+aXn9S72fcefPmhdVV9moyONJwmEh+6m6B69evD9bjXEki0L0N&#13;&#10;vrm+39vn5GXSpMm9RdFnIiACIiACIjAoCaCYorRwL/0VV1zR6UmFUso5GXhT5VJEOG+BczPYEpQZ&#13;&#10;GM9RlLlabN68uTnTyfwuz7EF19Uet/fWvGyTJkzr9/cz08OQVl991Erca2f99rUdiWdG6Mdz0jpa&#13;&#10;ddBarcmeW/ls2CrUj693iQqjWneVH1bSbmu3rLb9Fft88tolSp9fkBbzqJZTdbbv2C577q3/DVu0&#13;&#10;MJQmCaS3v2y31beesDc+eN22HNiYeBWdCfOhIwdcAzxp63a+Z1Ut5UmyFL6D4l3jSkzJ6BbbfWSb&#13;&#10;PfvGc8GLJen2ETxVapsrXJE/bf9e+5JN2TYpkUJE5lA8dhzcasNGN9maLavss6q9ibe1sIJYduKI&#13;&#10;DRnVaLuPbbWnVzyTmBnG3vqGOms6XWmnW6vtn28/72dqjPb0+i8b5CsoMTXHzEpq7a0NK21H6XZn&#13;&#10;lmzbCO1p38F9Nmxks9fnZvt/r/w9cVqUs9oVURvpRpmTB+0fbzzjxi33DEtg5AF2m5epusHPBhla&#13;&#10;ba++85J7/7Glrf/Kcqg4R73vM7+ucXxL6IOOVh9O3J6ogypvA6d921lTe5l9sP1dP4AxGX8WQYJR&#13;&#10;7GSFb/Mqt7d8W+aQfDwbnXXDyXob686lLXlsBQnM+vnPEK/oxf6dDf383oBFp4Pmblws/9dee+2A&#13;&#10;/a5+SAREQAREQATSRIDx9u2337Z169bZokWLwjV9rMjGA6fuvfdeu/rqq3td0ScNVkfLy8vPmEiS&#13;&#10;Fsry7Fmzbf7l84MBu69829wz5u23V/l8YH+YCCbU+zp/ru1Ux1WEw30FNp+0+G6bT3Lb3c15+NCR&#13;&#10;vlUIr4LkAWWhrQ0DP8Z6vJSS584neNbiaTGfL/FyJtaWP88F+eIGCFbZOA8jr3K6stDiK+dDfZsB&#13;&#10;iwd5Beff7Kt87lxso3x7m7vr5JVci6/ScUL7KPecGuIKV9LgZ06GFTpW5kYMHxnKmQ8zDnE82dwY&#13;&#10;2I/ycz6SruCG8nhbPNnCuRmnXLkdm5dsoBhzkn2r1ynbi4bmKRunPJ1WXwHmMMYRI/BeSx7wkGoN&#13;&#10;HhqnXG5diU/enEI7avd80XeM8m1onsE8MuZHXXg529rxMCvJvz1RTl+p5kBM2no+coYBoM1l9pSv&#13;&#10;6nf0j8mh0fewU2/hwsv9AMMled+G0wPwJ90A93j2ZwWl4KLEYuENbnZuLcRiiHWOvXMleZwem11o&#13;&#10;vRYsIAJyAAAekElEQVQBERABERABETiTAKu0W7Zs8VsDjgWXYmJwtgV341555ZVhDy5jc2+BsRxl&#13;&#10;trvA5AkvK8b2XOlkf58JPm59iVdNMhIM2yF8GsgEOJ/JIEmyUkdZyBdp9U4nIxPdPO2Y9wzrSCvM&#13;&#10;DruJ1I+3Qjk9HRSZfEKYp4Zyujrj6bFCmm85WS0irXzzRrnOVjljWihtPclwXzlGZmyBIq18mbmQ&#13;&#10;BVnr4O/b0vqakR7iwexslJPkkduO+jxb5WRlGFnLT2478vZF++R1PoEyxraeTzrhu531eRaYeYId&#13;&#10;9WnBOJNP3pCrWJ9np68d6mf6jAt9fj756uW7ha3g0vg5UGrVqlV21E/vZA8QgLmH7/rrr7cbb7wx&#13;&#10;fytfL3T0kQiIgAiIgAiIgE+QXJGsqqoKBmfGYRRSPKkwPt9+++1hfBYnERABERABESgAAt0quAWz&#13;&#10;B5d9t6tXrw7uSxdffHGndZcBlcMtGGC5n09BBERABERABETg3BHAwMzBjzGwYhQPjkLhVRABERAB&#13;&#10;ERCBQiZQMAouq7bszWGPD9cRxMCpi1xZ8PHHH0vBjVD0KAIiIAIiIALngADKLPfSs10IzypciVF4&#13;&#10;p/n1TlwXpCACIiACIiAChU6gYBTciRMnBhdkTl9ktZY/AlcGMdhe5nceKoiACIiACIiACJw7Auy9&#13;&#10;ffHFF4NLMsouyi2K7XXXXRduMhgzZsy5+3GlLAIiIAIiIAJngUDBKLgcYDF//vxwuTwnOBJwhUK5&#13;&#10;5bObbrrpLBQ3vyQY7PlTEAEREAERKD4CjDlpdsFlvP3oo4+ssbHR7rzzzrB6ywouh0bhZfXhhx/a&#13;&#10;rbfeqj24xSf6KpEIiIAIFBWBglFwsRLfd999VlZWFq4kwD2KicasWbPswgsvPO+nKDO44yo9duzY&#13;&#10;c3kS2KAXLuqMvVpMkEaPHh3qLc0TxlwVigtgPDkcLwaFngkgR2xZQL6mTJkiY1PPqMInUa5oh3lf&#13;&#10;w5Hjtwb7xxyqhBK3ePHicKjhYC9P0vzTb3O41MKFC+3uu+8OnlQYdbnbduXKlcGj6uabb5aCmxSw&#13;&#10;vicCIiACIjAgBApGwY2lnT59uvGXGQpBQTp+/LitWLEiDPoo4wrdE8Daz52J+/fvt3nz5oWDSgqh&#13;&#10;/rrP7fl/l0PUDhw4YJWVlbZs2TIpbb1UCbL1ySefWGlpaTCGoZAodE+ANodc0W/NnTvXJkyY0H1E&#13;&#10;vRsIIEs7d+4MBjlO7U9rQE4mT55sGzduDH0RhiSMcLQ55Cmu6qaVj8otAiIgAiIwOAgUnIJbqMoQ&#13;&#10;Su2cOXPssccek/W6F9mm/nbs2GG4mePKxuRaoWcCrEbCat++ffbII49Iwe0ZVfgEI9PmzZvt0Ucf&#13;&#10;FascrDiYD7miHeIFo9AzARTcZ599tvPsh55jFvcn3Dl/7bXXhtXsmpoaq6ioCJ5UeACg+C9YsOC8&#13;&#10;ejBxECUKt0LPBFhxL9R5VM+5HvhPxCk3czHKzUgx+kaABQq8yXgcqFBwCu5AFTzJ7zBo8BcPwEqS&#13;&#10;Rhq+EwdXOkeEeSAFerDxbWlp6VTU5BmQu/ZiGxSr3KxiDNqh+qxIo/tHXJSjbHUfIz3vzp49O2wB&#13;&#10;YLsQe3IJrOpiJDmf7Y6+8qmnngpbFDj0CrlW6EoAJriY097ZTkV9iVNXRrxCluCEXJeUlIjRmYiC&#13;&#10;IYmteXhx0N5kWDoTEkzoIxk7tH3xTD7xHQzIGEkffvjhATW2S8GNNaBHERABERABERCBYGmf4x5L&#13;&#10;hRTYzrFp0ya75ZZbwq0KUtzOrB0Yvf3222Fr0OWXX26syItTV04oJeVl5bZr1y67+uqrbcaMGWLU&#13;&#10;FVF4xb77tWvXhsNf2W6GEVChKwHOLNiwYUNQ3mhvI0eO7BpBrwIBtkqtWbMmGAMG0ptMCq4EUARE&#13;&#10;QAREQAREoKAJsErCitvSpUuNyaTCmQRQQphMzpw502688UYdLncmovBO6eFSO1Z2LJx7ASuFMwmw&#13;&#10;fWr16tVBjtiaoHAmAQ5ypM3hBXDbbbeFxzNj6R3OmMGgNNAeQAPnDK06FgEREAEREAEREIE8COhw&#13;&#10;uZ7hsTrJhDv+9RwzvZ9kMpIs9SwHmZx6jpXuTzIZSZa6lwU8SGBzPjxJpOB2XyfdvoswK+QmgCCL&#13;&#10;VW5OIYZvIxOvPrLyaGLVP1bnY1Dpew4LKyZ9lngVVp0oNyIgAiIgAiKQhIBclPtIjdO/2JOEm5RC&#13;&#10;7wRgxVVPPIpX76yGDhtq3H+bfTVW799K76ew4hAchdwEOPRi6tSp2heUG1Xop6ZNmyaXzj6wUhQR&#13;&#10;EAEREAERKHQCUnD7WEPs0/jRj36k00j7wGvWrFk2adIkGzNmTB9ipzsKezcWLlyo65T6KAbXXHON&#13;&#10;9t/1kRVXdGEM4ARMhd4JcOos91DLINc7p/P9qVbYc9cAjMSpb5xyx0p3DMlS7voXo9yMiHE+OEnB&#13;&#10;7VvdhFUQHUbQN1ic3MifQm4CXKE0bty43BEVIxCAlXj1TRjwoOBPITcB2iFGOYXCJYDxgUNKdO1c&#13;&#10;73UkRr3z8csejf91dVrvnPgURmpvvXOivQ304Um956iwPqXf5u98yJIU3MKSBeVGBERABERABEQg&#13;&#10;iwATpLvuuiu43Wd9pJefE0AZueqqq8KdnFLgehALV24nTJgQTgfmUaF7AsjPnXfeqfbWPZ7wLne7&#13;&#10;zp8/Pyi4PFfongDbpfCQYovZQIYhvmy82H9ww0D+qH5LBERABERABERABPpDgIPA4opAf76Xprhi&#13;&#10;lLu2o7ukVid7ZyVZ6p0Pn8KIoH4pYOjxn3MsS086/8ezf1wruNlE9FoEREAEREAERKDgCEghyV0l&#13;&#10;YpSbkZSR3IyIIVnKzUmMcjM6X7Kka4L6VjeKJQIiIAIiIAIiIAIiIAIiIAIiUOAEpOAWeAUpeyIg&#13;&#10;AiIgAiIgAiIgAiIgAiIgAn0jIAW3b5wUSwREQAREQAREQAREQAREQAREoMAJSMEt8ApS9kRABERA&#13;&#10;BERABERABERABERABPpGQApu3zgplgiIgAiIgAiIgAiIgAiIgAiIQIETkIJb4BWk7ImACIiACIiA&#13;&#10;CIiACIiACIiACPSNgK4J6oZTW1ubNTU1hXutRo4cad1d4MznxBs2bJiNHj06xO0mqaJ/CwYnT540&#13;&#10;7pUrKSkxeGUG3idOc3NzYESc7nhmfqdYn8OipaUl8ILDqFGjupWbyIx7w7J5Fiub7sqFzPDHhfPw&#13;&#10;4jEzwAfZ4zG2w8zP0/QcuYptDLnKZoVMtba2hjiwIk7arzdobGzsVq6QG1jRx8OKNpjNM02ypbKK&#13;&#10;gAiIgAiIwGAj0HXGONhyfw7yy8Rm27Zt9sYbbwTF9Stf+YotXbq0yy/V1NTYa6+9ZqWlpTZ58mR7&#13;&#10;6KGHbMqUKV3ipOXFp59+am+99VZQ3BYtWmR33XVXF6WtoaHBtmzZYps2bQoTxSuuuMKWLFmSyglj&#13;&#10;RUWFffDBB7Zx40abM2eO3X333XbhhReeISpMvN9///0wyb7nnnvCJPuMSEX+Bgzee+89W79+vc2e&#13;&#10;PTu0wQULFnQp9ZEjR2zVqlVGe5wxY4bdd999Nm7cuC5x0vCCPmvNmjWhjWEIuO222+zaa6/tUvTj&#13;&#10;x4+Hz3fs2GHTpk2zG2+80b70pS91iZOmF/RLTz31VGB19dVXdyk6hoINGzbY6tWrQ7/OGJDNs8sX&#13;&#10;9EIEREAEREAERKCgCMhFOas6Nm7aGBQ2FA+s9ii6lZWVYYWSqEy8161bZ/v377eLLrrIPvvsM1u7&#13;&#10;dq3V19dnpVT8L/ft2xcUEFbQxowZEybQKLOZASXkhRdesEsvvdTGjx9vzz77rJWXl3fyzIxb7M9f&#13;&#10;f/11+/jjj40J9cGDBwOX7DK3t7cHBfgvf/lLkDPYpjG8+eabtnXrVps/f35ghbLBam0MR48eDQrw&#13;&#10;sWPHbNasWYYCh+EAfmkLtDn+pk6dGowiGAVoY5kBgwlMMRLU1tbaM888k/lxqp7TJ/3tb3+zP/3p&#13;&#10;T6Efzy48/TvGlYsvvtiqq6tt5cqV4TE7nl6fWwLRKwEDTnchegYRDw+FNAbYYJDpiQHjB5/xB680&#13;&#10;cqLMMOKvt/GBz9LMCBmBUU8MeD/KUhrliP6lP+2tN1lLQ1+FrPQkJ7lk7Wzx0QpuFsldO3ZZ2dEy&#13;&#10;+9WvfmWHDh2y559/3rZv324333xzWEljwsNqJKu6t956a1hpYwJ0ww032NixY7NSK+6XrHQzWf7G&#13;&#10;N75hF1xwgb3yyithYvjlL3+5s+C4b9900032wAMPhBXvf/7zn0EZwYAwZMiQznjF/oQVI5SxmTNn&#13;&#10;2je/+c1gPEERwWACuxgOHz4cViVZXcONNK3hww8+tNkXz7bvfe97QcFA1vCYmDt3bkCya9cu2717&#13;&#10;ty1btiwYTxiYcX1Pk0xF2fjoo4+Ckv/ggw8GGXvxxRcNz4rp06fHKFZWVhZWummLyOL6des7P0vT&#13;&#10;EyYdKLgTJkwIfLpzPd68abM1NTbZj3/8Y/vwww/D6jiyhueJwrknwKQIrwwMx4y39IXXX3998KiK&#13;&#10;v85kG28YjKz0n7fccksXeY/xivkRF3rk88CBA8HTgLaNR1kMcMQQj9cG4wx958KFC4MxOsYp9kcU&#13;&#10;fMZUZAVe1113XWDA1oPsQJ+JlxUG6EmTJmV/XNSvT5w4EQzqLOZgVGYOx6JFDLQ3xhlYsrUFDyDm&#13;&#10;Mmna5oKBHcMn48fEiROD9w+LNjFEWcMwT1yMyZdffnnYBhPjpOURecKzEw9ExtoY6JNYDMTjjDiX&#13;&#10;XHKJ4SGVOQeOcc/GoxTcLIqNTY3W2t4alFkaOI2YVdpoiaCTZKKN2ySTI1YmEXjeT1ug3CgWKKt0&#13;&#10;dDR2BtMYYMZnyx9YHho8DZ+OIW2GAHhUVVUFhTUqHQyguNPSyGPjZlWSCQuMGGD27NkT9pdGnml6&#13;&#10;rKur6xw88ZTYu3dvmHxEBReFDVlj9ZbVSiYsTHLTqOAywb3jjjuCHNFfocSxop0ZGEhY5f3jH/8Y&#13;&#10;JrvZbrmZcYv5OfKBizYTjxUrVnTKWGaZ6xvq7bT/R2DrCW2VMUAKbialc/cc6z7KLfLKGIJxizpj&#13;&#10;4s04g3yjuBGHFRXGXvZJxzZw7nJWOCnDBcP7u+++Gxhg8GMcwRDPNgUCHF9+5WVrbWkNYy79JUbT&#13;&#10;q666qnAKco5zgjEPgx+PyApy8/Of/zxsacn8acbnp59+OhhWGFPSpOAiJ3hI7dy5M8w3UPRRSq68&#13;&#10;8sownqK4wQ2lhDkv7Q1jMlthMpWXTJ7F9hzZwchJnwMD2hLzXYxK8UwZZIyti8xd0B2I/4Mf/CB1&#13;&#10;W4FYyPnXv/5lf/3rX8PCX6aMwPGdd96xzZs3d/btGOWQte6MTvnKkVyUswgycNCgM0MmeD6jQyAe&#13;&#10;gQkTAp/GiTUTDf4oe/zLtOjxHo2/ta3V/v3vf4eJyne+853g+pcZL5N1sT7HAkqIcsIjDOJr5Arr&#13;&#10;IHtKmcgxocaAgCIH47SFU6dPdbZD2hqcIitYwAvjCgMJKzx0qrjCR85p4oV8xP4ossosP0ywKDMg&#13;&#10;z/G93xidUOCY1MXvZcYv5ue0ubhdgnL2VP74fuSZKXvFzKcQysYEesVrrxseCb/5zW9CfaHM4S1E&#13;&#10;YDWSiSbt/te//nWYROJVRZ+ZlgAjxgvOvfjd734Xzr5ghY3xIgba/UUXXmQ//OEPg1JHe8crLcp2&#13;&#10;jFesj5QTQx+G4p/85Cf2+OOPB4MyDDLHCfrGV199NSi3eJylLbCixryD1TZkCSMpSi7tjMA4i5ci&#13;&#10;73POxXe/+92wwJMmTniS0N5Ybfztb39rX//618Nr3o8BXmyTwtsEr8a9e/Za2bEv2mOMV8yPKLDI&#13;&#10;Dn11dx51tLXXvW//2te+FjjOmzcv6AWxbz/bbKTgZhHFEswkiAk0AourVKY7LRZQDrSh46ThM6Dw&#13;&#10;Oo3upFjV4YVbC5wQXla2CXEQpQOgc2TPKauSuJRiEEhbwCKMYYQVWwK8kC9WawkoKXQIMMUCyGou&#13;&#10;XJmUIItpC7SnKENwgEHmQW4oa3SOWP44AIgVOSYuaTQGMPHAeow8wYo2memqyKCD1wmTt5/97Gdh&#13;&#10;pfuAr/rynTSHKF8w4Hl8zQpYVGjpv+AKY4WBIUAbpn/Ew4W6wGuD8ZZ6ICDPtHX6SlYtqRs+P1eT&#13;&#10;pIEpdf9+JbZp5ib0lYy7eLJkngUCu/vuvy9wwkDAuAuvKNv9+8XBFxsllvEzzs/oF+GEbDF3I8Dx&#13;&#10;k08+CeMtcxNkKm1jCAzq6+rDKj8yg+GI9hTHB3iwuosRmZVLPCuQuTQZA5jbYkBjdR85wiMq23OT&#13;&#10;9zGe/uc//7G///3vNn7C+FR5AtCe6FvwuMM4yWMcU/mMgCxV11QHWWO+e9lll4V+O7Pf6oh5dv5N&#13;&#10;n6aRgxt+8yghLLHHyQ0n/yLMWGe++tWvhv0HPOc99gBhsUmTS0tEeM011wSllsOTEGwGDtzEcGfB&#13;&#10;PQN3KazKTz75ZNj7wgCMCwduHQzMaVrFxU2DBs/E7KWXXgp8OMQGbgywDLjsa2H1Fus8igqdKopK&#13;&#10;mjhF2cIdlAGVlX9kiQOUmMji5k77xM2OCS2DLW2QOLTDTG+LmFaxP9KecPl5+eWXgxs3k1iUf4xK&#13;&#10;7CljwsLACy8GX97PXMUsdj49lY/BNhqPkCnkiAku+/TgiWsje84ItEuFgSFAnbS7BweB/hHFjPfi&#13;&#10;ZInnTL75jBA/j3UZ3izyf2CBwh/HhsggMqL4TCD5HBdv9sMtXrzYmMukJSAPjKtxJQkWPM+UE+Zw&#13;&#10;jDEYUVDuGHdR7ug/o3wVOy/6wfZTX3iJIUu8lylLGN3hwpzvgBtHOXyVs0RQ9NIQ4JHd3jCgZMoS&#13;&#10;CxgY5eib4MXiBd6LcEyLLCE7tCXm+t2VGV6w5LPYHuGYKWtnU560gptFk9UglFgmNggsh0dhAUTp&#13;&#10;YB8gLpEoIqwmMQFHoJlg8n7aApM+Bk0EFOUWawwdIBNp+DG4oHDwHituKL64C9EBnCuBLuQ6uP32&#13;&#10;28MBFlhBkal77703WJCZXEdLMxMQVrqRQa4RQilOo9JG2TE2IS+0NdohbQxWWFLnuKstFncmLKx2&#13;&#10;YwjAxYrXaQu0QdoeExCs8bQ3DEi0SQYa2hoyxWo3ShzyhCzSJrsbhNLCDzepOEHDmMTkFvliLzcG&#13;&#10;FiZyrFTgloaBRWFgCCCfTJQYfxlbMNJgQGaFBFnms+i1gLxjiKZ+0nS2A4wYQxhr4RQZsKoGI/6Y&#13;&#10;THIiOEYt4t5///2pOogLOcGwTJtGTvhDluj3oqLLXITnMKRvxNOlvKw8xB0YaT//v4JiDyvaWnft&#13;&#10;jTGClW/GYPpGxlnGFeYsaQkwog0xpiIryBRjbOyTaG+8x5jBloDf//73gSWvM5XgtPCKfVAsb3xN&#13;&#10;vwVLdAPaI3KEIeBceQMM8R9e7JnYEDOix479fVEosTLwRwVheaAj4Dmf80ig0tI6UYRDZAEnWGS+&#13;&#10;jtzgFBlFpryXphDlBj6wgBUhyhFcYuA9/jLfi5+l4TGWP1r7YhuLssVr4vCavyh7aWDTXRlhACsC&#13;&#10;bOARWUUZiq+Jw3vxfV6nMcALBrTFKEs85z1Y8UcQq4GVDlZKuKOYiQ9KKx4u7HnDiMPJ8/GaNbw5&#13;&#10;mHSitKDIcAd7pmv+wOZ6YH8NRYRVWYx9eB3wiEcQB/+wYouHBrL8hz/8IUwoeR/FDiMXHNPS9lE6&#13;&#10;/vznP4ctLPDAM+ORRx4Jhis8WVDccI9E5vAC4rRl9k/ifZYWRij5f/Nr02g7tDfc2e+8885gYMZA&#13;&#10;QnvDKM+iBYYluNE3Ll++PLjsDqzkn59fgxFX7WEE4aBQDCEYR7lJBS8Axlw8p1544UVflJgZOHIu&#13;&#10;AEZUDKRpC2zd/OUvf2lPPPGEzfHFCBixIAgzvGMxDNC/01fd7sZ2jPS8l0d40tv349nf/2JGnf1J&#13;&#10;il/TsaHI8hc7OTpHXhN4jkDHOLxOa4issILChMB7PIcLz/mMv8grMk0bsyg3kQWvI6NsJvH9tDGK&#13;&#10;5Y3lz2TFZ1G2eE4c5Iw4UfZ4P40hs51FWYqs4BRZpb0NZspG7KN4L/LJZCdWmbQG7jmr5g8//HAw&#13;&#10;2KC4xes2qA+8qJhcs5qEQof3BsoeXlVpUW6pCVhQZhT8uL+eiTRKLNtgamtqwxYXFF28gJhgctIy&#13;&#10;K73RcDNwNXr+fgnDx0MPPRTKDQMOSUJJQ6llEs7KEfKF5x4eQXhV8Tr2A+cv5wP3yyhm7JkksOKI&#13;&#10;FxlnWhBQ6FixxECCcgIzvBnZisYKZloC3mO0L4xJyBHKGPKC/ETPHzzNbr55WViZpF9CaUvr1hZk&#13;&#10;ipV+PFwxHsdzZWhXGJDov+jbcWfm6rI8ldsexVAruD2i0QciIAIiIAIiIALni0DmKnt3eYgeHmlS&#13;&#10;SLI5wCDtBr5sJtmvmWQTMGQp9Ewglyzlao89p1w8n+RigKzxl+Y+qS+1nYtjX9LIiNPtCq4Omcog&#13;&#10;pKciIAIiIAIiIAKFQSCX4pbr88IoxbnNhRjk5ivFNjcjYuSSpVyf9+1XBnesXAyQNclb7jrOxTF3&#13;&#10;CrljyEU5NyPFEAEREAEREAEREAEREAEREAERGAQEpOAOgkpSFkVABERABERABERABERABERABHIT&#13;&#10;kIKbm5FiiIAIiIAIiIAIiIAIiIAIiIAIDAICUnAHQSUpiyIgAiIgAiIgAiIgAiIgAiIgArkJSMHN&#13;&#10;zUgxREAEREAEREAEREAEREAEREAEBgEBKbiDoJKURREQAREQAREQAREQAREQAREQgdwEpODmZqQY&#13;&#10;IiACIiACIiACIiACIiACIiACg4CAFNxBUEnKogiIgAiIgAiIgAiIgAiIgAiIQG4CUnBzM1IMERAB&#13;&#10;ERABERABERABERABERCBQUBACu4gqCRlUQREQAREQAREQAREQAREQAREIDcBKbi5GSmGCIiACIiA&#13;&#10;CIiACIiACIiACIjAICAgBXcQVJKyKAIiIAIiIAIiIAIiIAIiIAIikJuAFNzcjBRDBERABERABERA&#13;&#10;BERABERABERgEBCQgjsIKklZFAEREAEREAEREAEREAEREAERyE1ACm5uRoohAiIgAiIgAiIgAiIg&#13;&#10;AiIgAiIwCAhIwR0ElaQsioAIiIAIiIAIiIAIiIAIiIAI5CYgBTc3I8UQAREQAREQAREQAREQAREQ&#13;&#10;AREYBASk4A6CSlIWRWCgCLS3t1tzc7OdOnWq8yd53dbW1vlaT0RABERABERABERABESgUAlIwS3U&#13;&#10;mlG+RGCACZw+fdoOHjxoL730kh0/fjz8+smTJ+2VV16xvXv3dlF6Bzhr+jkREAEREAEREAEREAER&#13;&#10;6BMBKbh9wqRIIpAOAg0NDfbee+/Z+vXrraWlxdatW2cff/yxoegqiIAIiIAIiIAInB0Cra2twXi8&#13;&#10;f//+zgQrKipsx44dMih3EtETEUhGYHiyr+lbIiACxUZgyJAhduWVV9r3v/99e+6556yuri4MvsuX&#13;&#10;L7dFixbZ0KGyhxVbnas8IiACIiAC54cARuQVK1YYhuXHHnssKLVvvfWWHTt2zObOnWslJSXnJ2P6&#13;&#10;VREoAgKasRZBJaoIInC2CAwbNiwos5MmTbKnn37apk2bFpReKbdni7DSEQEREAEREAGz0aNHh/GW&#13;&#10;sy9Wr14dPKYOHTpkt99+u40YMUKIREAE8iCgFdw84OmrIlCMBFjJHTNmTFjB5bAplF4FERABERAB&#13;&#10;ERCBs0cAw/HSpUvDCu4zzzxjl156qd10001B6WUcVhABEUhOQCu4ydnpmyJQdAQ4Mfndd981rMiP&#13;&#10;Pvqo7dmzx9auXRv24xZdYVUgERABERABETiPBFipnT17trGKW1lZafPmzZNR+TzWh366eAhoBbd4&#13;&#10;6lIlEYG8CLBay4FSK1eutAcffDBYlseOHWtvvvlmcFW+5pprtCcoL8L6sgiIgAiIgAh8QeDEiRO2&#13;&#10;adMmGz9+vE2ePNlWrVplM2fODF5UX8TSMxEQgf4S0Apuf4kpvggUKQHuui0vL7clS5bY9ddfbxdc&#13;&#10;cIHdf//9dtFFF1lNTY1x4qOCCIiACIiACIhA/gS4neDVV181TlH+xS9+YXfccYcdPnw4HDylu+fz&#13;&#10;56sU0k1AK7jprn+VXgQ6CXBi4wMPPGDs/Yn7bnnv8ccfDycox/c6v6AnIiACIiACIiACiQiUlpZa&#13;&#10;dXW1LV682BYsWGBz5swJxuStW7cGZXfixIlhPE6UuL4kAiknMOT06dOLncGGlHNQ8UVABERABERA&#13;&#10;BERABERgQAg0NTVZfX29sRWIE5UJXBmEx9T06dNt+HCtQQ1IRehHBjuBJ31h5vHsQqj1ZBPRaxEQ&#13;&#10;AREQAREQAREQARE4hwRQaqNiG3+GGwz4UxABEciPgPbg5sdP3xYBERABERABERABERABERABESgQ&#13;&#10;AlJwC6QilA0REAEREAEREAEREAEREAEREIH8CEjBzY+fvi0CIiACIiACIiACIiACIiACIlAgBKTg&#13;&#10;FkhFKBsiIAIiIAIiIAIiIAIiIAIiIAL5EZCCmx8/fVsEREAEREAEREAEREAEREAERKBACEjBLZCK&#13;&#10;UDZEQAREQAREQAREQAREQAREQATyI/D/AeLVerVqe8D8AAAAAElFTkSuQmCCUEsBAi0AFAAGAAgA&#13;&#10;AAAhALGCZ7YKAQAAEwIAABMAAAAAAAAAAAAAAAAAAAAAAFtDb250ZW50X1R5cGVzXS54bWxQSwEC&#13;&#10;LQAUAAYACAAAACEAOP0h/9YAAACUAQAACwAAAAAAAAAAAAAAAAA7AQAAX3JlbHMvLnJlbHNQSwEC&#13;&#10;LQAUAAYACAAAACEAh+A4394DAAC6CAAADgAAAAAAAAAAAAAAAAA6AgAAZHJzL2Uyb0RvYy54bWxQ&#13;&#10;SwECLQAUAAYACAAAACEAqiYOvrwAAAAhAQAAGQAAAAAAAAAAAAAAAABEBgAAZHJzL19yZWxzL2Uy&#13;&#10;b0RvYy54bWwucmVsc1BLAQItABQABgAIAAAAIQAhcRxI5AAAAA4BAAAPAAAAAAAAAAAAAAAAADcH&#13;&#10;AABkcnMvZG93bnJldi54bWxQSwECLQAKAAAAAAAAACEAkhKPwMPfAQDD3wEAFAAAAAAAAAAAAAAA&#13;&#10;AABICAAAZHJzL21lZGlhL2ltYWdlMS5wbmdQSwUGAAAAAAYABgB8AQAAPegBAAAA&#13;&#10;">
                <v:shape id="Picture 94" o:spid="_x0000_s1037" type="#_x0000_t75" style="position:absolute;left:328;top:2119;width:58048;height:455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p8oyAAAAOAAAAAPAAAAZHJzL2Rvd25yZXYueG1sRI9Pi8Iw&#13;&#10;FMTvwn6H8Bb2Ipr6Z0WrUcRlQcXLqgePz+bZFpuX0mRr/fZGELwMDMP8hpktGlOImiqXW1bQ60Yg&#13;&#10;iBOrc04VHA+/nTEI55E1FpZJwZ0cLOYfrRnG2t74j+q9T0WAsItRQeZ9GUvpkowMuq4tiUN2sZVB&#13;&#10;H2yVSl3hLcBNIftRNJIGcw4LGZa0yii57v+NgnL8PTqdt4Nim24u7V1uV/XG3JX6+mx+pkGWUxCe&#13;&#10;Gv9uvBBrrWAyhOehcAbk/AEAAP//AwBQSwECLQAUAAYACAAAACEA2+H2y+4AAACFAQAAEwAAAAAA&#13;&#10;AAAAAAAAAAAAAAAAW0NvbnRlbnRfVHlwZXNdLnhtbFBLAQItABQABgAIAAAAIQBa9CxbvwAAABUB&#13;&#10;AAALAAAAAAAAAAAAAAAAAB8BAABfcmVscy8ucmVsc1BLAQItABQABgAIAAAAIQALGp8oyAAAAOAA&#13;&#10;AAAPAAAAAAAAAAAAAAAAAAcCAABkcnMvZG93bnJldi54bWxQSwUGAAAAAAMAAwC3AAAA/AIAAAAA&#13;&#10;">
                  <v:imagedata r:id="rId12" o:title=""/>
                </v:shape>
                <v:shape id="Text Box 1" o:spid="_x0000_s1038" type="#_x0000_t202" style="position:absolute;top:48169;width:61766;height:13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b7xQAAAN8AAAAPAAAAZHJzL2Rvd25yZXYueG1sRI9Ni8Iw&#13;&#10;EIbvC/6HMIKXRVM9iFSjqN0FD+7BDzwPzdgWm0lJoq3/3ggLXmYYXt5neBarztTiQc5XlhWMRwkI&#13;&#10;4tzqigsF59PvcAbCB2SNtWVS8CQPq2Xva4Gpti0f6HEMhYgQ9ikqKENoUil9XpJBP7INccyu1hkM&#13;&#10;8XSF1A7bCDe1nCTJVBqsOH4osaFtSfnteDcKppm7twfefmfnnz3+NcXksnlelBr0u2wex3oOIlAX&#13;&#10;Po1/xE5HB3j7vLdcvgAAAP//AwBQSwECLQAUAAYACAAAACEA2+H2y+4AAACFAQAAEwAAAAAAAAAA&#13;&#10;AAAAAAAAAAAAW0NvbnRlbnRfVHlwZXNdLnhtbFBLAQItABQABgAIAAAAIQBa9CxbvwAAABUBAAAL&#13;&#10;AAAAAAAAAAAAAAAAAB8BAABfcmVscy8ucmVsc1BLAQItABQABgAIAAAAIQBGe/b7xQAAAN8AAAAP&#13;&#10;AAAAAAAAAAAAAAAAAAcCAABkcnMvZG93bnJldi54bWxQSwUGAAAAAAMAAwC3AAAA+QIAAAAA&#13;&#10;" stroked="f">
                  <v:textbox inset="0,0,0,0">
                    <w:txbxContent>
                      <w:p w14:paraId="1500622B" w14:textId="63EEFFCE" w:rsidR="00A160FF" w:rsidRPr="00C5705A" w:rsidRDefault="00A160FF" w:rsidP="005F58C7">
                        <w:pPr>
                          <w:spacing w:line="240" w:lineRule="auto"/>
                          <w:rPr>
                            <w:sz w:val="22"/>
                          </w:rPr>
                        </w:pPr>
                        <w:bookmarkStart w:id="13" w:name="_Ref59277565"/>
                        <w:r w:rsidRPr="00C5705A">
                          <w:rPr>
                            <w:b/>
                            <w:sz w:val="22"/>
                          </w:rPr>
                          <w:t>Fig.</w:t>
                        </w:r>
                        <w:bookmarkEnd w:id="13"/>
                        <w:r w:rsidRPr="00C5705A">
                          <w:rPr>
                            <w:b/>
                            <w:sz w:val="22"/>
                          </w:rPr>
                          <w:t xml:space="preserve"> S3</w:t>
                        </w:r>
                        <w:r w:rsidRPr="00C5705A">
                          <w:rPr>
                            <w:sz w:val="22"/>
                          </w:rPr>
                          <w:t xml:space="preserve">. Example quality calculations for beta-distributed indicators using the combined overlap-means comparison algorithm. (a) Focal distributions leptokurtic, both means = 0.5, quality based on overlap only. (b) Benchmark distribution zero-inflated, mean </w:t>
                        </w:r>
                        <w:r w:rsidRPr="00C5705A">
                          <w:rPr>
                            <w:sz w:val="22"/>
                          </w:rPr>
                          <w:sym w:font="Symbol" w:char="F0BB"/>
                        </w:r>
                        <w:r w:rsidRPr="00C5705A">
                          <w:rPr>
                            <w:sz w:val="22"/>
                          </w:rPr>
                          <w:t xml:space="preserve"> 0; focal mean slightly &gt; 0; quality based mostly on means. (c) Benchmark mean </w:t>
                        </w:r>
                        <w:r w:rsidRPr="00C5705A">
                          <w:rPr>
                            <w:sz w:val="22"/>
                          </w:rPr>
                          <w:sym w:font="Symbol" w:char="F0BB"/>
                        </w:r>
                        <w:r w:rsidRPr="00C5705A">
                          <w:rPr>
                            <w:sz w:val="22"/>
                          </w:rPr>
                          <w:t xml:space="preserve"> 0.2, focal mean </w:t>
                        </w:r>
                        <w:r w:rsidRPr="00C5705A">
                          <w:rPr>
                            <w:sz w:val="22"/>
                          </w:rPr>
                          <w:sym w:font="Symbol" w:char="F0BB"/>
                        </w:r>
                        <w:r w:rsidRPr="00C5705A">
                          <w:rPr>
                            <w:sz w:val="22"/>
                          </w:rPr>
                          <w:t xml:space="preserve"> 0.8; quality based on both means and overlap. (d) Focal distribution unimodal &amp; symmetrical, benchmark bimodal with peaks near 0 and 1; both means = 0.5, quality based on overlap only. Q.overlap: overlap-base quality; Q.means: means-based based quality; Q: overlap-means quality.</w:t>
                        </w:r>
                      </w:p>
                    </w:txbxContent>
                  </v:textbox>
                </v:shape>
                <w10:wrap type="topAndBottom"/>
              </v:group>
            </w:pict>
          </mc:Fallback>
        </mc:AlternateContent>
      </w:r>
    </w:p>
    <w:p w14:paraId="4A6E0DA0" w14:textId="3DFD0898" w:rsidR="00007C50" w:rsidRDefault="00007C50" w:rsidP="003739BD">
      <w:pPr>
        <w:spacing w:line="240" w:lineRule="auto"/>
      </w:pPr>
    </w:p>
    <w:p w14:paraId="24B6B923" w14:textId="77777777" w:rsidR="00007C50" w:rsidRDefault="00007C50" w:rsidP="003739BD">
      <w:pPr>
        <w:spacing w:line="240" w:lineRule="auto"/>
      </w:pPr>
    </w:p>
    <w:p w14:paraId="71EE9AB6" w14:textId="76C45D0C" w:rsidR="00007C50" w:rsidRDefault="00007C50" w:rsidP="003739BD">
      <w:pPr>
        <w:spacing w:line="240" w:lineRule="auto"/>
      </w:pPr>
    </w:p>
    <w:p w14:paraId="47BC0DC2" w14:textId="67173D79" w:rsidR="005F58C7" w:rsidRDefault="005F58C7" w:rsidP="003739BD">
      <w:pPr>
        <w:spacing w:line="240" w:lineRule="auto"/>
      </w:pPr>
      <w:r>
        <w:br w:type="page"/>
      </w:r>
    </w:p>
    <w:p w14:paraId="019E404D" w14:textId="63334015" w:rsidR="00007C50" w:rsidRDefault="00873273" w:rsidP="003739BD">
      <w:pPr>
        <w:spacing w:line="240" w:lineRule="auto"/>
      </w:pPr>
      <w:r>
        <w:rPr>
          <w:rFonts w:eastAsiaTheme="minorHAnsi"/>
          <w:noProof/>
          <w:lang w:eastAsia="zh-CN"/>
        </w:rPr>
        <w:lastRenderedPageBreak/>
        <mc:AlternateContent>
          <mc:Choice Requires="wpg">
            <w:drawing>
              <wp:anchor distT="0" distB="0" distL="114300" distR="114300" simplePos="0" relativeHeight="251674624" behindDoc="0" locked="0" layoutInCell="1" allowOverlap="1" wp14:anchorId="21B06438" wp14:editId="7FA54770">
                <wp:simplePos x="0" y="0"/>
                <wp:positionH relativeFrom="column">
                  <wp:posOffset>1706880</wp:posOffset>
                </wp:positionH>
                <wp:positionV relativeFrom="paragraph">
                  <wp:posOffset>0</wp:posOffset>
                </wp:positionV>
                <wp:extent cx="2844800" cy="298704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2844800" cy="2987040"/>
                          <a:chOff x="0" y="28262"/>
                          <a:chExt cx="4114800" cy="4381935"/>
                        </a:xfrm>
                      </wpg:grpSpPr>
                      <pic:pic xmlns:pic="http://schemas.openxmlformats.org/drawingml/2006/picture">
                        <pic:nvPicPr>
                          <pic:cNvPr id="2" name="Picture 2"/>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0" y="28262"/>
                            <a:ext cx="4114800" cy="3723630"/>
                          </a:xfrm>
                          <a:prstGeom prst="rect">
                            <a:avLst/>
                          </a:prstGeom>
                        </pic:spPr>
                      </pic:pic>
                      <wps:wsp>
                        <wps:cNvPr id="3" name="Text Box 3"/>
                        <wps:cNvSpPr txBox="1"/>
                        <wps:spPr>
                          <a:xfrm>
                            <a:off x="0" y="3713970"/>
                            <a:ext cx="4114800" cy="696227"/>
                          </a:xfrm>
                          <a:prstGeom prst="rect">
                            <a:avLst/>
                          </a:prstGeom>
                          <a:solidFill>
                            <a:prstClr val="white"/>
                          </a:solidFill>
                          <a:ln>
                            <a:noFill/>
                          </a:ln>
                        </wps:spPr>
                        <wps:txbx>
                          <w:txbxContent>
                            <w:p w14:paraId="00B42FBA" w14:textId="77777777" w:rsidR="00A160FF" w:rsidRPr="00C5705A" w:rsidRDefault="00A160FF" w:rsidP="00873273">
                              <w:pPr>
                                <w:pStyle w:val="Caption"/>
                                <w:spacing w:line="240" w:lineRule="auto"/>
                                <w:rPr>
                                  <w:rFonts w:eastAsiaTheme="minorHAnsi"/>
                                  <w:i w:val="0"/>
                                  <w:sz w:val="22"/>
                                </w:rPr>
                              </w:pPr>
                              <w:bookmarkStart w:id="14" w:name="_Ref59373228"/>
                              <w:r w:rsidRPr="00C5705A">
                                <w:rPr>
                                  <w:b/>
                                  <w:i w:val="0"/>
                                  <w:sz w:val="22"/>
                                </w:rPr>
                                <w:t>Fig.</w:t>
                              </w:r>
                              <w:bookmarkEnd w:id="14"/>
                              <w:r w:rsidRPr="00C5705A">
                                <w:rPr>
                                  <w:b/>
                                  <w:i w:val="0"/>
                                  <w:sz w:val="22"/>
                                </w:rPr>
                                <w:t xml:space="preserve"> S4</w:t>
                              </w:r>
                              <w:r w:rsidRPr="00C5705A">
                                <w:rPr>
                                  <w:i w:val="0"/>
                                  <w:sz w:val="22"/>
                                </w:rPr>
                                <w:t xml:space="preserve">. Weighting function for mixed overlap-means quality for beta-distributed indicators.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B06438" id="Group 4" o:spid="_x0000_s1039" style="position:absolute;margin-left:134.4pt;margin-top:0;width:224pt;height:235.2pt;z-index:251674624;mso-width-relative:margin;mso-height-relative:margin" coordorigin=",282" coordsize="41148,43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7bu5xQMAAK8IAAAOAAAAZHJzL2Uyb0RvYy54bWycVttu2zgQfV9g/4HQ&#13;&#10;u6OLVV+EOIXrXFAgaI1NFn2macoiKpFckraUXey/7wwp2XVitN0+RBmSM8OZM2eGvn7fNTU5cGOF&#13;&#10;kosovUoiwiVTWyF3i+jP5/vRLCLWUbmltZJ8Eb1wG72/+f2361YXPFOVqrfcEHAibdHqRVQ5p4s4&#13;&#10;tqziDbVXSnMJh6UyDXWwNLt4a2gL3ps6zpJkErfKbLVRjFsLu7fhMLrx/suSM/e5LC13pF5EEJvz&#13;&#10;X+O/G/zGN9e02BmqK8H6MOgvRNFQIeHSo6tb6ijZG/HGVSOYUVaV7oqpJlZlKRj3OUA2afIqmwej&#13;&#10;9trnsivanT7CBNC+wumX3bJPh7UhYruI8ohI2kCJ/K0kR2havStA48HoJ702/cYurDDbrjQN/oc8&#13;&#10;SOdBfTmCyjtHGGxmszyfJYA9g7NsPpsmeQ87q6A2J7tslk2yUBBW3fXWeZqerPPxLJ2P36FOPFwe&#13;&#10;Y4zHkLRgBfz1SIH0BqkfMwqs3N7wqHfS/JSPhpqvez2ComrqxEbUwr14gkL5MCh5WAu2NmFxAj0b&#13;&#10;QIdTvJR4ANAAdYIFxYweFftqiVSrisodX1oNzIZ+81Ccq8e4PLtuUwt9L+oaK4Vynxh0wSsWXcAm&#13;&#10;MPRWsX3DpQstZ3gNOSppK6FtREzBmw0HBpmP2xTKDO3ugEaWGc5DUwAVHq3D65EUvi3+yWbLJJln&#13;&#10;H0ard8lqlCfTu9Fynk9H0+Rumif5LF2lq3+xpdK82FsO+dP6Vos+dth9E/3FHuinRegu36WBPBCI&#13;&#10;J9EQGvAJocEYrTPcsQrFElD7A5AONscDD/EJVQTcQn+gxcWO+IbZCAB2xRmvx9NsPBn7rjjyGqpu&#13;&#10;rHvgqiEoALoQB+JR0AOAGSIaVCCVUxBehCW2LwxVO9QbVj+HGY7US+PoqaKaQwjo9kTh8UDhZ8zt&#13;&#10;g+rIGFnZK+HcIK6D7Z6tuP9dsMbTdDyf9iPiIlyT+STLpmdT4H+iBUVWtdgOTYEwrmpDDhReibYS&#13;&#10;jvfOz7RqiehLhVYBftyB+TMkhJLrNp0fp0cQNmr7AhgYBTWEKWg1uxdw3yO1bk0NPDawCQ+o+wyf&#13;&#10;slbtIlK9FJFKmb8v7aM+1BJOI9LC4wXd9tee4syqP0qoMr50g2AGYTMIct+sFGQKzQrReBEMjKsH&#13;&#10;sTSq+QIkWOItcEQlg7sWkRvElQtPKLzLjC+XXimMvkf5pGFgpp6piOtz94Ua3XPYQT0/qYFHb6gc&#13;&#10;dAPKy71TpfA8R1wDij3cwGkv+VcRpLNn99u11zr9zrj5Dw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wQUAAYACAAAACEACmd2O+MAAAANAQAADwAAAGRycy9kb3ducmV2LnhtbEyPT2vCQBDF74V+h2UK&#13;&#10;vdVNrI0SMxGxf05SqBbE25odk2B2N2TXJH77Tk/tZeDxeG/eL1uNphE9db52FiGeRCDIFk7XtkT4&#13;&#10;3r8/LUD4oKxWjbOEcCMPq/z+LlOpdoP9on4XSsEl1qcKoQqhTaX0RUVG+YlrybJ3dp1RgWVXSt2p&#13;&#10;gctNI6dRlEijassfKtXSpqLisrsahI9BDevn+K3fXs6b23H/8nnYxoT4+DC+LvmslyACjeEvAb8M&#13;&#10;vB9yHnZyV6u9aBCmyYL3BwTGYnseJyxPCLN5NAOZZ/I/Rf4DAAD//wMAUEsDBAoAAAAAAAAAIQDR&#13;&#10;5Rs/1QgBANUIAQAUAAAAZHJzL21lZGlhL2ltYWdlMS5wbmeJUE5HDQoaCgAAAA1JSERSAAACogAA&#13;&#10;AnYIBgAAAISu4MoAAAABc1JHQgCuzhzpAAAAeGVYSWZNTQAqAAAACAAEARoABQAAAAEAAAA+ARsA&#13;&#10;BQAAAAEAAABGASgAAwAAAAEAAgAAh2kABAAAAAEAAABOAAAAAAAAAJYAAAABAAAAlgAAAAEAA6AB&#13;&#10;AAMAAAABAAEAAKACAAQAAAABAAACoqADAAQAAAABAAACdgAAAACPmubhAAAACXBIWXMAABcSAAAX&#13;&#10;EgFnn9JSAABAAElEQVR4Aex9B4BdVbX2mkxJ7wVCDb33Hgi99yYgiIKgkYdS9FdB4YmIiPKsIPJA&#13;&#10;BURRwxNUikqLCAQRUEoooQdCCKT3yZTMv9dO7uTOnXO+fc8+Z9/67fcuc+/5zlrr29+5cdbssnZD&#13;&#10;V1dXfxFpNC82KkAFqAAVoAJUgApQASpQMgUaTCL6PybahiWLyEBUgApQASpABagAFaACVMAooIno&#13;&#10;y+bnVlSDClABKkAFqAAVoAJUgAqUUoE+JlhrKQMyFhWgAlSAClABKkAFqAAVUAU0EWWjAlSAClAB&#13;&#10;KkAFqAAVoAIlV4CJaMklZ0AqQAWoABWgAlSAClABVYCJKL8HVIAKUAEqQAWoABWgAmVRgIloWWRn&#13;&#10;UCpABagAFaACVIAKUIH0iWgXENEXAy4F+UR2iiFbX8wV0xevND6oH7XCVfuI+oI08MVQPIT5xktj&#13;&#10;5+LjwtPETmrr4uLCk8ZLez/ig7C0cX3sER+EuWL52iI7hLn4hMARH4S5uPjaIjtfrNK4uvgg3FcD&#13;&#10;ZIfiuTBfv8gOYS4+CEd+C7D0iWgDYOKLAZeCfCI7xZCtL+aK6YtXGh/Uj1rhqn1EfUEa+GIoHsJ8&#13;&#10;46Wxc/Fx4WliJ7V1cXHhSeOlvR/xQVjauD72iA/CXLF8bZEdwlx8QuCID8JcXHxtkZ0vVmlcXXwQ&#13;&#10;7qsBskPxXJivX2SHMBcfhCO/BVgT8kMsewVM3VaZN2+eLF68OHvn9EgFqAAVoAJUgApQAU8Fmpqa&#13;&#10;ZNSoUdKvXz9PD8nNohNRHTYtyFiLdp3GNi6Ir0+XnQuP44OuO3xqEvqlL31JXnzxRWlpaRFNTNmo&#13;&#10;ABWgAlSAClABKlBuBTo7O+XSSy+VE088sWRUohNR3yRUaaexjeu2r0+XnQuP44OuO3wuWrRInnrq&#13;&#10;KTnssMNkzz33FH3obFSAClABKkAFqAAVKJcCffr0keXLl8u3v/1tefnllysgES2XEnUQV0dAdcj7&#13;&#10;kEMOkaOOOqoOeswuUgEqQAWoABWgApWuwNKlS+X222+XhgbHiFrGHUm/WSljQrXuTh+wJqMdHR21&#13;&#10;3lX2jwpQASpABagAFagSBTQvKcdyQSaiVfIFIU0qQAWoABWgAlSACtSaAkxEa+2Jsj9UgApQASpA&#13;&#10;BagAFagSBZiIVsmDIk0qQAWoABWgAlSACtSaAtGJaJqKQmls49T19elrF8ejmOtpYiJbhCFevnbI&#13;&#10;p2K+fpEdwtLw8fWL7BAWiiuKibBK41NNXF3aIRz1MwSGuCjmGxP5RT6RnQtDfhGG/PraqU9kizDE&#13;&#10;B2FpfKaxjeMUwqfGCuE3jc80tnHahbru4urCQ/Hy8FvX5Zva29tl5cqVdoeYli7QQq6pW5rNZsgW&#13;&#10;YYi0rx3yqZivX2SHsDR8fP0iO4SF4opiIqzS+FQTV5d2CEf9DIEhLor5xkR+kU9k58KQX4Qhv752&#13;&#10;6hPZIgzxQVgan2ls4ziF8KmxQvhN4zONbZx2oa67uLrwULw8/GaQeXlELaPJihUr5NVXX5UnnnhC&#13;&#10;ZsyYIcuWLbMJ6JAhQ2TzzTeX8ePHywYbbFBGhgxNBagAFaACVIAKUIH6UKCuEtFZs2bJt771LXns&#13;&#10;scfsSOigQYOkubnZlivQBFWP3dSEdOLEifLJT37SYvXxNWAvqQAVoAJUgApQASpQegXqJhHV+lg/&#13;&#10;+MEP5JFHHpH/+q//kn322UeGDx8uffv2tUmpniigieovf/lLueqqq2SjjTaSAw88sPRPhBGpABWg&#13;&#10;AlSAClABKlAnCtRNIqrT8JMnT5aLL75YPvvZz0Y+3k033VS23nprOeWUU+TBBx+UAw44oOQnDEQS&#13;&#10;40UqQAWoABWgAlSACtSgAtG75muwo62trbZXOtKJ2ogRI2T06NF27WjXyiradoY6RYwKUAEqQAWo&#13;&#10;ABWgAhWoQHQimib/SmMbJ5Cvzzy7ddddVzbZZBO58cYbZcqUKbJkyRLRXfM6Za8/29raZO7cuXLz&#13;&#10;zTfLs88+K3vuuaf0aYyWJ46mvZ4XE94XBSJbhEX5yl3ztcvZx/309YvsEBbHI3cd2SIsZx/1E9kh&#13;&#10;LMpX/jVkGwLLjx31PkRMX59R/PKv+fr1tcuPnfS9b0xfOxe/EH6RTxcfhCO/CPP1iewUQzER5vIb&#13;&#10;h6fxmcY2BJ84n3q90riG4IP6nwZzcXXhaWJnbBs9NZ9m238a27jO+frMsxs8eLB87nOfkwsuuEDO&#13;&#10;Oecc2WWXXWTs2LEycOBA6ezslEWLFsn06dPlqaeeksMPP1wOO+ywODb4el5MfGMEimwRFuGq+5Kv&#13;&#10;XbeDmDe+fpEdwmJodF9GtgjrdhDxBtkhLMJVj0vINgTWI3jEhxAxfX1G0Otxydevr12P4Ak/+Mb0&#13;&#10;tXPRC+EX+XTxQTjyizBfn8hOMRQTYS6/cXgan2lsQ/CJ86nXK41rCD6o/2kwF1cXniZ2xrbRiWjG&#13;&#10;QSrF3X777Sc//elP5Y477pB///vf8vzzz9uR0IaGBmlpaRGdlr/wwgvtjnl9z0YFqAAVoAJUgApQ&#13;&#10;ASoQToG6SkQ14ZwwYYLssccedhpeR0F17ahe11JOWrpp1KhR4dQ2njUWGxWgAlSAClABKkAFqIBI&#13;&#10;XSWiuQeuo586La+vwqbT9EuXLrVlnbS0U9ZNY+spTmxUgApQASpABagAFah3BeoyEUUP/emnn5ar&#13;&#10;r77aTs+ffPLJ6NZe2DPPPCN///vfbYH8qJFPTUA/+ugj+4rCezks8sK/p4o8+rhI50odcV1tZN7v&#13;&#10;uKPIfnuavzYai3TE26gAFaACVIAKUIGKU+DN90QefETMQJn5Xd9hftfr73WzIWncOJFjDhXp11Jx&#13;&#10;lIsmxES0QCrdQT9//nzRk5aStmnTpsmf//zn2ERUk09dDqD+s2yvvyly/30iK9vNl9MMtvYxX9Dp&#13;&#10;r4tsv4tJRrcVGTk0y2j0RQWoABWgAlSACpRSgYceFfnut0Q23Mj8nu9c9bteN8bvuJvIofszES3l&#13;&#10;swgea9ddd5Vf//rX9tSlpMGOO+44e2JTV1d03QQdEX3jjTfsaKsuAciqHXWwyJ4m6bRhzYhoo0lE&#13;&#10;b/y5yAvPiLSbv5zYqAAVoAJUgApQgepVYKEZv9pwY5Gf/ERkUP9V/dBVfgMGiAwxr2puHBEteHr9&#13;&#10;+/eXDTfcsOBqcR91w5O+UNPNUU1NTZluWho00HwxzSu/rTV6VYk21uTPV4XvqQAVoAJUgApUnwId&#13;&#10;Zsazv0kvNt7A/L6v8sSzUH3umilUJPBnLaAfN2KaZWj9S6nDDLp2mbWibFSAClABKkAFqED1KqBL&#13;&#10;78T8Xte9ILXW6ioRLUUCWClfkOZms2bUfGE5IlopT4Q8qAAVoAJUgAr4KdDVZvJQk7H1Mcvvaq3V&#13;&#10;zdT87NmzZdKkSbJw4UI7Lb7SZGmamBbuXtdrih1xxBGy225mFXCVNt0pb9eMRi9XrdJekTYVoAJU&#13;&#10;gApQgfpTQEdC+5iMTZPRWmt1k4hqcvnoo4/KnXfeKXrcZ9w6UE1Edef8RhttVN2JqHmyHBGttX+u&#13;&#10;7A8VoAJUgArUowK61K5Rk1COiFbv4x8zZoxcc801tnTS+++/L9dff72su+66dvSzsFeatK611lqF&#13;&#10;l6vqc7NJRDkiWlWPjGSpABWgAlSACkQq0Gmm5rUiDqfmI+Wpjos6Bb/xxhvL5ZdfLhdccIE88cQT&#13;&#10;cskll9TsKUc6Nd9ppuV1VJSNClABKkAFqAAVqF4FOtq7zIioGQ6twRHRGlxtgL9o++67r1x88cUy&#13;&#10;depU0ZHRWm06IqpJqA7ns1EBKkAFqAAVoALVq0B7e4Mp/bh6er56uxHJ3HQroukGF9+sO41tBBV7&#13;&#10;yddnjN0ZZ5whRx55pAwZMiQuov/1mJhFOUS2CItw3qS75o1NsFIPCfl0U0R2COt2EPMG2SIsxp29&#13;&#10;jOwQhnwqhmxDYJXGB/Wx0ri6+CAc9TMEhrgo5hsT+UU+kZ0LQ34Rhvz62qlPZIswxAdhaXymsY3j&#13;&#10;FMKnxgrhN43PNLZx2mVwXSc2OzvMiGhjw5rUzMXVhWfAKysX0YmobxKqrNLYxvXK12eMnRaUHz3a&#13;&#10;VHwP0WJiFhUK2SIswrn+5WQ3K4U6WSkhn26KyA5h3Q5i3iBbhMW4s5eRHcKQT8WQbQis0vigPlYa&#13;&#10;VxcfhKN+hsAQF8V8YyK/yCeyc2HIL8KQX1879YlsEYb4ICyNzzS2cZxC+NRYIfym8ZnGNk67DK6v&#13;&#10;GlRqEJ3p1GO8bXNxdeEZ8MrKRa5LWfmjnwpRoMWMiOofRB1cI1ohT4Q0qAAVoAJUgAokV8AmomZQ&#13;&#10;Sfd+VFF+WXRHmYgWLVV13ahT85qIZnikfXUJQLZUgApQASpABWpAgdx+j8b8EdEa6FeuC0xEc0rU&#13;&#10;2E87NW/6ZE4UZaMCVIAKUAEqQAWqVAFNRHVQiSOiVfoA65V2bkSUu+br9RvAflMBKkAFqEAtKKBT&#13;&#10;8yvNf+yIaC10qKAPHBEtEKRWPtqC9uavqJUs31Qrj5T9oAJUgApQgTpUoHtqvhYXiJrnyUS0Rr/U&#13;&#10;uZOVmIjW6ANmt6gAFaACVKAuFLAjonrEp9msVIuNiWgtPlXTp+bcrnmOiNboE2a3qAAVoAJUoB4U&#13;&#10;yI2I9qnRjK1Gu1UPX03cR92s1MWpeSwSUSpABagAFaACFa7Aqs1KDRwRrfDnRHoFCmjRW11OwvJN&#13;&#10;BcLwIxWgAlSAClCBKlLA1hHVzUqcmq+ip0aqokP4mowyEeWXgQpQASpABahA9SqgI6LtqwvaV28v&#13;&#10;4plzaj5em6pGNAntY9aHdrZXdTdIngpQASpABahAXSugm447TSKqm5BrsTERrcWnavqkI6J9tPYY&#13;&#10;E9EafcLsFhWgAlSACtSDAqvWiHLXfD0865rqox0RbeiSTjOkz0YFqAAVoAJUgApUpwK6RrTD/C7X&#13;&#10;k5VqsXFEtBafqumTjog2NTYwEa3R58tuUQEqQAWoQH0owF3z9fGca66XOiLa1NRlSzjVXOfYISpA&#13;&#10;BagAFaACdaKAJqJ6XLfWB6/FxhHRWnyqpk8NpnaTDuNzar5GHzC7RQWoABWgAnWhQJfu9+jskj6c&#13;&#10;mq+L510znTSz8tJo/szQnXZsVIAKUAEqQAWoQHUqoCOiK/s0cNd87OMzmXps88ViHRoA+UR2iiFb&#13;&#10;X8wV0xdPyUdHRPWvJx3OD95Scg3OLz8A4qr3ufB8X1m8R/EQlkXspD5cfFx40nhp7ndxceFpYvvY&#13;&#10;Ij4I84mV1gbxQZgrrq8tskOYi08IHPFBmIuLry2y88UqjauLD8J9NUB2KF4MpiOiosvtfKfmER+E&#13;&#10;xfAp6jLyW4Cln5rX43vimi8W50+vI5/IzmWL/CLMFdMXRzERtjqeLd9knq4WwQ3eEB+EBScWEcDF&#13;&#10;x4VHuEx1CcVDWKqgnsYuPi7cM6yXmYuLC/cKmsII8UFYipDepogPwlwBfW2RHcJcfELgiA/CXFx8&#13;&#10;bZGdL1ZpXF18EO6rAbJD8WKwVSOiZpbTNxFFfBAWw6eoy8hvAZY+ES2KEW8qtQJ2jWipEtFSd47x&#13;&#10;qAAVoAJUgArUiQJa0L7LJG/crFQnD7xWuqnT8nZqvhQjorUiGvtBBagAFaACVKDCFLAjooYTE9EK&#13;&#10;ezCkgxUw65rtZqWSTM1jKkSpABWgAlSAClABTwW6Vu/14BGfngLSrDwK6NR8ozmXtiSblcrTRUal&#13;&#10;AlSAClABKlDzCujvcT1dSX+n12LjGtFafKqmT7pZScs3tbfVaAfZLSpABagAFaACdaCAJqK60byJ&#13;&#10;iWjM0y7Yht/jLl+sh5OCD8hnwa29PiJbX6xXkIwupORjp+bNqGj76i9wRqyi3aTkGu000FXEVUO6&#13;&#10;8KxpoXgIy5pHMf5cfFx4MTGyusfFxYVnxaNYP4gPwor1n+V9iA/CXBx8bZEdwlx8QuCID8JcXHxt&#13;&#10;kZ0vVmlcXXwQ7qsBskPxYrDO3NS8b0F7xAdhMXyKuoz8FmDpR0RNshPbfLFYhwZAPpGdYsjWF3PF&#13;&#10;9MVT8rEjouZL295ucquCh+5LKdYuJddYvyEAxFXjufCsOaF4CMuaRzH+XHxceDExsrrHxcWFZ8Wj&#13;&#10;WD+ID8KK9Z/lfYgPwlwcfG2RHcJcfELgiA/CXFx8bZGdL1ZpXF18EO6rAbJD8WKwXCLqXUcU8UFY&#13;&#10;DJ+iLiO/BVj6RLQoRryp1Aroc+5jhkU7uGu+1NIzHhWgAlSAClCBzBTQ3+Nd5nQlTs1nJikdlUKB&#13;&#10;BvMnho6K6q754COipegQY1ABKkAFqAAVqEMFdERUJza5a74OH341d1nXiDY1dpVmar6ahSJ3KkAF&#13;&#10;qAAVoAIVrIAOKDWYEVHWEa3gh0RqvRXoriNaijWivcPzChWgAlSAClABKpCBAp3m93iDGRJt8t2s&#13;&#10;lAGHkC64RjSkumX0rWtEbfkmnZovIw+GpgJUgApQASpABfwVWLl6jagut6vFVqPdqsVHlbxPWtS+&#13;&#10;w/wlxUw0uXa0oAJUgApQASpQCQroZqU+ZmpeB5hqsTERrcWnurpPXWZ+Xss36YkMbFSAClABKkAF&#13;&#10;qED1KdBpEtFGk4X24dR89T28emfc0N/smjciMA+t928C+08FqAAVoALVqoCerNRkhg1170ctNo6I&#13;&#10;1uJTXd2nPn1FbNkHM6TPRgWoABWgAlSAClSfAitNIqqjoVqWsRZbdLfSDKGlsY1T2Neny86Fx/FB&#13;&#10;19P4RLYIi+HTp9lMy5sh0SB1RD34WJrIDmExfey+jGwR1u0g4g2yQ1iEqx6XkG0IrEfwiA8hYvr6&#13;&#10;jKDX45KvX1+7HsETfvCN6WvnohfCL/Lp4oNw5Bdhvj6RnWIoJsJcfuPwND7T2IbgE+dTr1ca1xB8&#13;&#10;UP+LxHRAqdEkoj02K7m4uvAiY5fituhENM3wbxrbuB77+nTZufA4Puh6Gp/IFmExfPQUhi5NRGPw&#13;&#10;VJc9+Nh4yA5hLrLIFmHIL7JDGPKpGLINgVUaH9THSuPq4oNw1M8QGOKimG9M5Bf5RHYuDPlFGPLr&#13;&#10;a6c+kS3CEB+EpfGZxjaOUwifGiuE3zQ+09jGaZfBdU1EtXRTj6l5F1cXngGvrFxEJ6JZeaefsipg&#13;&#10;E9HlXfZosLISYXAqQAWoABWgAlTAS4EOs7xOyzH2GBH18lSZRkxEK/O5ZMJK/4Jq6GwIMzWfCUM6&#13;&#10;oQJUgApQASpABZACdmrezHAyEUUqEatIBXLn0upCZzYqQAWoABWgAlSg+hTQ3+F2ar5Ghw5rtFvV&#13;&#10;90ULwbi5ZVUNUS39wEYFqAAVoAJUgApUnwJdZmpeyzfpITW12JiI1uJTXd0nXSOqW5V0WJ+NClAB&#13;&#10;KkAFqAAVqD4F7BrRwl3z1deNWMbRiWiabdZpbONo+vp02bnwOD7oehqfyBZhMXx0an6l+UsqyIio&#13;&#10;Bx9LE9khLKaP3ZeRLcK6HUS8QXYIi3DV4xKyDYH1CB7xIURMX58R9Hpc8vXra9cjeMIPvjF97Vz0&#13;&#10;QvhFPl18EI78IszXJ7JTDMVEmMtvHJ7GZxrbEHzifOr1SuMagg/qf5GY/h7X8k26Yam7ubi68G5H&#13;&#10;5X+T3601bNIM/6axXcOg5ztfny47F96TRXGf0vhEtgiLYdZs6ojqd7HTfIkzbx58LAdkhzBXB5At&#13;&#10;wpBfZIcw5FMxZBsCqzQ+qI+VxtXFB+GonyEwxEUx35jIL/KJ7FwY8osw5NfXTn0iW4QhPghL4zON&#13;&#10;bRynED41Vgi/aXymsY3TLoPrdrOSydZ6TM27uLrwDHhl5SI6Ec3KO/2UVQFbvqmrIcyIaFl7xuBU&#13;&#10;gApQASpABepDAZ3VbOSu+fp42LXWy1WJ6KpjPmutb+wPFaACVIAKUIF6UKCzY9W0fI8R0RrqOEdE&#13;&#10;a+hhFnZF14iacvbcrFQoDD9TASpABagAFagSBeyIaN1tVqqSh0OaWAGbiIbarIRDE6UCVIAKUAEq&#13;&#10;QAUyUKDdjIg2F25WysBvpbjgiGilPIkAPGwianYrdZgvMRsVoAJUgApQASpQfQro7/A+JhGtov1H&#13;&#10;iURmIppIruq6WdeIrtRElHVEq+vBkS0VoAJUgApQgdUKaB3R+jtZKU39qTS2cV87X58uOxcexwdd&#13;&#10;T+MT2SIsho9+cbuMXZDyTR58LE1kh7CYPnZfRrYI63YQ8QbZISzCVY9LyDYE1iN4xIcQMX19RtDr&#13;&#10;ccnXr69dj+AJP/jG9LVz0QvhF/l08UE48oswX5/ITjEUE2Euv3F4Gp9pbEPwifOp1yuNawg+qP9F&#13;&#10;YrnNSj3OmndxdeFFxi7FbdEjomnGf9PYxvXY16fLzoXH8UHX0/hEtgiL4RN0at6Dj6WJ7BAW08fu&#13;&#10;y8gWYd0OIt4gO4RFuOpxCdmGwHoEj/gQIqavzwh6PS75+vW16xE84QffmL52Lnoh/CKfLj4IR34R&#13;&#10;5usT2SmGYiLM5TcOT+MzjW0IPnE+9XqlcQ3BB/W/SEwTUZ3h1On57ubi6sK7HZX/TXQiWn5eZJCB&#13;&#10;Alp3TP8oCjIimgE/uqACVIAKUAEqQAXiFdDf4e2r64iyfFO8TkQqVAF7HJjumudmpQp9QqRFBagA&#13;&#10;FaACVAArsNIkonZEFN9WtWj6EVG0DsEXQ3Iin8hOMWTri7li+uIZ8GkyT1c3K+nxYEFbBlyD8st3&#13;&#10;jrjqfS4831cW71E8hGURO6kPFx8XnjRemvtdXFx4mtg+togPwnxipbVBfBDmiutri+wQ5uITAkd8&#13;&#10;EObi4muL7HyxSuPq4oNwXw2QHYoXgakr/R3ex8xwejfEB2HeAY0h8luApU9E0ToEXwx1HvlEdooh&#13;&#10;W1/MFdMXz4CPrifRaXldXxK0ZcA1KL9854ir3ufC831l8R7FQ1gWsZP6cPFx4UnjpbnfxcWFp4nt&#13;&#10;Y4v4IMwnVlobxAdhrri+tsgOYS4+IXDEB2EuLr62yM4XqzSuLj4I99UA2aF4EZjdcGwSt8a+EWCx&#13;&#10;lxAfhBXrP+o+5LcAS5+IRhHgtYpQQHfYrdSpefNiowJUgApQASpABapLgS7z+1tnNvu0VBfvJGyj&#13;&#10;E9GCYdMkDuFwbCJHeTf78nHZufA8CkW/TeMT2SIshlwuEQ0yIurBx9JEdgiL6WP3ZWSLsG4HEW+Q&#13;&#10;HcIiXPW4hGxDYD2CR3wIEdPXZwS9Hpd8/fra9Qie8INvTF87F70QfpFPFx+EI78I8/WJ7BRDMRHm&#13;&#10;8huHp/GZxjYEnzifer3SuIbgg/pfBKYjomKm5hvyd8yrnYurCy8idqluiU5EC4ZNE5FJYxsXyNen&#13;&#10;y86Fx/FB19P4RLYIi+Gja0Q7VzaE2azkwcfSRHYIi+lj92Vki7BuBxFvkB3CIlz1uIRsQ2A9gkd8&#13;&#10;CBHT12cEvR6XfP362vUInvCDb0xfOxe9EH6RTxcfhCO/CPP1iewUQzER5vIbh6fxmcY2BJ84n3q9&#13;&#10;0riG4IP6XwSmiWjX6vJNPW53cXXhPZyV90N0IlpeToyekQK25pj5K4q75jMSlG6oABWgAlSACpRQ&#13;&#10;AU1EG8yIqJ41X6uNiWitPlnTL01EV5pX8F3zNawhu0YFqAAVoAJUoFwK6PpQTUa1fFOttvSJqBEo&#13;&#10;tvlisQ4NgHwiO8WQrS/miumLZ8CnUf+C0un50LvmM+DqK1NiO8RVnbnwxAEdBigewhxug8AuPi48&#13;&#10;CKkYpy4uLjzGbbDLiA/CghECjhEfhAGXFvK1RXYIc/EJgSM+CHNx8bVFdr5YpXF18UG4rwbIDsWL&#13;&#10;wDQRbTC/x1MloogPwiL4FH0J+S3A0ieiaB2CL4Z6inwiO8WQrS/miumLZ8BHR0T1C6y77oK2DLgG&#13;&#10;5ZfvHHHV+1x4vq8s3qN4CMsidlIfLj4uPGm8NPe7uLjwNLF9bBEfhPnESmuD+CDMFdfXFtkhzMUn&#13;&#10;BI74IMzFxdcW2flilcbVxQfhvhogOxQvAtPf33ZEtDkCLPYS4oOwYv1H3Yf8FmDpE9EoArxWEQro&#13;&#10;rvkGM5zPqfmKeBwkQQWoABWgAlQgkQJaglFfqUZEE0Us/c1MREuvecki6hGfOiLKRLRkkjMQFaAC&#13;&#10;VIAKUIHMFNAk1I6I6lK7Gm1MRGv0wWq3dI2oJqPt7TXcSXaNClABKkAFqECNKtBhdsxrMtqcZmq+&#13;&#10;wrVhIlrhDygNPZ2a1/NpWb4pjYq0pQJUgApQASpQHgXs1LzZ3MOp+fLoz6gpFdDNSn3MomBOzacU&#13;&#10;kuZUgApQASpABcqgQCen5sugOkNmpkCjSUJ1VDR4+abMGNMRFaACVIAKUAEqkFNAB5I0GW1mHdGc&#13;&#10;JPxZTQroGlFNRDk1X01PjVypABWgAlSACqxSQOuI6ouJKL8RVamATs3rZqWOtqqkT9JUgApQASpA&#13;&#10;BepaAR0RZfmmuv4KVHfndX2oyUU5Ilrdj5HsqQAVoAJUoE4VsGtEzdS8PSmxRjUw42VstapA92Yl&#13;&#10;jojW6iNmv6gAFaACVKCGFbAjorprXkeVarQxEa3RB6vd0ml5OzXPOqI1/JTZNSpABagAFahVBbrr&#13;&#10;iHKzUq0+4jX9ajdV39vaamvoUDcq6c557ppf85z5jgpQASpABahAtSiQWyPaWMOJaA13Lfpr9sEH&#13;&#10;H8irr75qwZ122kkGDx4s99xzj9x9992ybNky2XfffeWUU06RtdZaK9pBFV1tWF2+SRc6s1EBKkAF&#13;&#10;qAAVoALVpYAtaG9+hzfV8Px1XSWi06ZNk8suu0ymTJlizm7tkk984hOyxRZbyPe+9z0ZMWKEDBs2&#13;&#10;TL7//e/L1KlT5ZprrpHhw4dX1zc2gi0L2keIwktUgApQASpABapAAR0RrfWz5usmEdVp9x/84Afy&#13;&#10;zjvvyBVXXCGtra1yyy23yO233y5nnXWWnH/++TJw4EA7OvrNb35THnzwQTsyWgXf01iKdkTULHBe&#13;&#10;2dklXdJg/o+NClABKkAFqAAVqBYFVubKN9XwZqW6SURnzpwpL7zwgnzpS1+S0047zX4Hly9fLrfd&#13;&#10;dpucffbZst5669lrZ5xxhtx7773y9NNPy8knn2wKwlfxeLjJPLUIri52NpvumIhWy//ykCcVoAJU&#13;&#10;gApQAaOAjojqoTTVnIq4HmQVZ1murvXEcxuRRo4c2Q0MHTpUhgwZIn379u2+1mCGEZuamkQ3L+n0&#13;&#10;fTU3HQHV2mOdKxtsIlrNfSF3KkAFqAAVoAL1poDWEdVXQw1na0FHRDWRW7RokSxZssROhevook5/&#13;&#10;6wah/v37l/T7NHbsWBkzZozcfPPNNvnUqfm77rpL3nzzTXnooYdER0I1IX344YftaOiXv/xlk8RV&#13;&#10;91i4Ts2bnHrViCiHREv6fWMwKkAFqAAVoAJpFbDlm0wq0idotpaWZTr7IF2bNWuWvPjii/LMM8/Y&#13;&#10;n/pZE9KWlhbREcl1111XdMf6zjvvLJtvvrnoyGTopsnvxIkTRRPMM8880454brPNNnYdqG5W+te/&#13;&#10;/mUT5Pvuu8/yO+yww0JTKol/LYK7sm3VGtGSBGQQKkAFqAAVoAJUIBMFdI1olyaiHBEtTs/Zs2fL&#13;&#10;X/7yF7sB6Pnnn5f58+fb5FN3n+sIaIdZ6PDaa6/JwoUL7Wijlkjaa6+97O71Aw88UAYMGFBcIM+7&#13;&#10;Dj30UJv0PvbYY3b6/dhjj7WJsSap999/v01Od911V/niF78oG264oWeUyjHTHfM6Itraat5wRLRy&#13;&#10;HgyZUAEqQAWoABUoQoGVZn2oNj0psVZbJiOimmDqlPa1114rzz33nIwePVqOO+44GT9+vGyyySa2&#13;&#10;LJKOhnaaVbdaq1MTVt049Oyzz8qTTz4pkydPloMPPtgmgDpKqus0QzRd+7n33ntbXvkxdJf85z73&#13;&#10;OZsor7POOkGXDeTHDdHHfJ92at58ee1ZtdW93DW/W3xPBagAFaACVKAuFLCJqFkjWuUrBeGzSp2I&#13;&#10;amL5wx/8UCbdOUk222wz+dGPfiS77767HVHM3wRUyOLII4+UpUuX2hFSHaGcNGmSnTrXXe0f//jH&#13;&#10;C2/P9HNhMqhJcm4EVDc1ffjhh3aa3meEdqWpPhu3yUnXyMZhmXYw58zk87prvlPLN3WFSe5zofiT&#13;&#10;ClABKkAFqAAVyFaBTnNEd4OZnmciCnTVafb3Z74v5513npx66qmJisDrxiVdK6qvY445xm4keuON&#13;&#10;N+zIpI5elqPpKK2OkH76059OXEdUSz49+uijscmmJqJ6spMm4IXJcIi+auqpx4LpiCgbFaACVIAK&#13;&#10;UAEqUF0KdJlEtI/Z+N1Hz+uu0ZY629P1n1deeaWMGjUqlUQbbbSRTQDnzp1b1t3qOqLZtqLNnM9u&#13;&#10;/gRJ2HQHvm520iUIUYmmXtMKAitWrEjo2e92/drqiKhWoeLMvJ+GtKICVIAKUAEqUC4FtIZoo8kd&#13;&#10;GrhGNP4R9OvXT/72t7/ZXfHbb7+9rL/++nZNqE8h+ObmZll77bXjg5UA2W233eSO395hp+aThtN1&#13;&#10;sQcddFDsiKgmojriq2fZl2KKPrdG1J41z0w06ePk/VSAClABKkAFyqqAKWluBue6bDJaViIBg6ce&#13;&#10;EVVuf/rTn+SOO+6QDTbYQLQkkm5S2mOPPWTTTTe1tTvLNc0ep5tOjevo5Zw5c2x9U+WnywR0o5Im&#13;&#10;0r7JsFYGcNVH1UoCPkl6XF9c13Vq3iairhuJUwEqQAWoABWgAhWlgE7ONpppee6adzwW3Xika0W1&#13;&#10;NNPjjz8uf/3rX2XQoEF2x7yOMGpiutVWW9n6nDqVX67EVDciKbff/e538tJLL9kkVHf8a2Koo7Ga&#13;&#10;jO6zzz7ymc98RrbeemtHr/1gjVeqlpua1zWiTEZLpTrjUAEqQAWoABXIRoFViSjriDrVPPHEE+Xw&#13;&#10;ww+3G3Fef/11Wxz+3//+t7zyyity6623yi233CJaM1STUU309txzT9liiy1sDU/dsV6qpiO3l19+&#13;&#10;uYwbN85urNLz5XVnvK7pzCXSusZTa6D+/Oc/l4033rhU1ILFaWo2Sag5Zb7KTysNpg8dUwEqQAWo&#13;&#10;ABWoVAXadI2oKWavr1ptmUzN64iijoBq+SZ96Qipbjp66623ZOrUqfaEJU1K9ZU7wUhPVNJi9uec&#13;&#10;c44dKQ0tsE6J33TTTTYJvuqqq0ST0Kim9Uy/8IUv2ML8559/ftQtVXVNE1HddsUR0ap6bCRLBagA&#13;&#10;FaACVMBsnNapeY6Ien0V9ChPfenUvB6pqesxp02bJloz9De/+Y2dIn/ggQcsrkd+hm5aG3TevHly&#13;&#10;ySWXxCahykFHdrUO6quvvmpHSqv9vPkWHRE1G5VYwin0N4z+qQAVoAJUgApkq0CH2azU3GQ2K7F8&#13;&#10;U3Jhdbpbz5d/77337Hnz//nPf+Q/z/1Hpr8z3dbR1ALyOnpaiiRU2Q8ZMsRuJHrxxRdlwoQJ9ujR&#13;&#10;qF6988478u6779pNV9WehGr/mszKBy0jyhHRqKfNa1SAClABKkAFKleBNjOl2cec161Hdtdqi56a&#13;&#10;11I/Hp3W+pg68vjyyy/bkc9nnnnGbmDSkUhN6jT53H///WW//fazm4F0eryo+qOefPLPV9c1qscf&#13;&#10;f7z87Gc/k7ffflsOOeQQexSprlHVUkrKXa/fdtttsmzpMru8wOuh+3LVYMgWYYCoTs3riGjmiagn&#13;&#10;nxB9tN1HfBAGtKs4rqgfCEN9VAzZlhqrNK4uPgivFe18+4jsXJivdsgv8onsFEO2CHP5jcPT+Exj&#13;&#10;G4JPnE+9XmlcQ/BB/S8Cs3VE+3T1rk3u4urCi4hdqluiE9GESaiOIuqpQnpu/JQpU+w58prcjRgx&#13;&#10;QnQtqJ64pOWc9Bx5HQFNvGs+IZ9u8fLsNBE+99xzZcGCBXLXXXfJ73//e7tRKZeItra2Srsp2KWj&#13;&#10;tN+66luy4447drtJ9CYvZiI7vRnZIgwE0gOqgkzNe/IJ0UfbfcQHYUC7iuOK+oEw1EfFkG2psUrj&#13;&#10;6uKD8FrRzrePyM6F+WqH/CKfyE4xZIswl984PI3PNLYh+MT51OuVxjUEH9T/IjCbiJo1oloXvEcr&#13;&#10;/NwDNB9ceOH9ZfwcnYgmJPTTn/5UfvGLX4iWR9LjOi+66CL7U+uIjh071o48VsI097Bhw+Syyy6T&#13;&#10;M844w45+fvTRR/akI91spZjWES3lcoGEMnvdbqpS2fWhK5MfFOUVj0ZUgApQASpABahANgq062Yl&#13;&#10;k6lx17xDzw9mfSC6K13LIu27775y9NFH2/JMOiJaaU1PgtIyUvqqh6aJaJdZJGqW7LJRASpABagA&#13;&#10;FaACVaSATURruHSTPopMRkSPOfoYmT9vvl0PevPNN9td8TqyqPVCddf8tttua08r0lOHos5gr6Lv&#13;&#10;RNVR1al5TURZR7TqHh0JUwEqQAWoQJ0roFPzulGp19R8DemSSSKqa0APO+wwmT59uvzzn/+0L92d&#13;&#10;rhuDfvKTn9gpby2JpOtEt9tuO7tudPTo0SU96rKGnlmirtg1ohwRTaQZb6YCVIAKUAEqUG4FdL/R&#13;&#10;qs1KTESLeha6xlJfO+ywg5x99tkyY8YMe0KRbl564oknRE8smjRpkr1HNy1pUqqjpXrS0uDBg4uK&#13;&#10;wZuSK5DbrJT5rvnkVGhBBagAFaACVIAKJFAgNzVffyOiKbf96050PR5TX8cee6zMnj1b3pn+jrw0&#13;&#10;9SXRoz8ffvhhW9BeSzfpue8HHHAAfiy+fFx2LhyzikbT+ES2CItmYq+afVjSYEZEM09EPfnAch2+&#13;&#10;PrWnyBZhQLsgPtNwRf1AGOpjOfhUE1eXdghH/QyBIS5pnjPyi/qB7FwY8osw5NfXTn0iW4QhPghL&#13;&#10;4zONbRynED41Vgi/aXymsY3TLsV1paOJqCah5v97NhdXF97TW1k/RS+B7dVjf45an1OL23eZGkK6&#13;&#10;PlTfrzRZkb4U0zJPzubLx2Xnwp3EIm5I4xPZIiyCRu6S7rZT08x3zXvy6f2vKcfU/PT1qS6QLcLy&#13;&#10;wvd6i+wQ1stRwQVkGwIrCN/rY4iYvj57kSu44OvX164gfKKPvjF97VzkQvhFPl18EI78IszXJ7JT&#13;&#10;DMVEmMtvHJ7GZxrbEHzifOr1SuMagg/qfxFYhxa0N+Wbemnl4urCi4hdqlsyWSOaI9thFjPo7nkt&#13;&#10;i/Tmm2/aIz21qL2eMT9z5kx7m46C6ual0047zW5m2nXXXXPm/BlAAS35YGrhctd8AG3pkgpQASpA&#13;&#10;BahAKAV0nM6UN5dmM4hXRXllYjkySUT1GM/nnntOXnrpJdHE84UXXrDJqBaJHzBggGy00Ub2VKPx&#13;&#10;48fb+qJ6wpKuC23W2kJsQRXQv6R02DvzqfmgrOmcClABKkAFqAAV0LPmG8xR3UxEHd8F3R1/ww03&#13;&#10;yMKFC2Xo0KGywQYbyMEHH2yP8dSNSVtvvbWMGzcu9nx3h3vCKRQwB0rZYX0moilEpCkVoAJUgApQ&#13;&#10;gTIo0G6m5huiF1GWgU2YkJmMiOo6T51inzBhgt0Jv80228iYMWNE64aylVcBTUSbzJ9Sma8RLW+3&#13;&#10;GJ0KUAEqQAWoQE0rYKfmdbOSSUQ5IgoetSahF198sR3t1NFQFqwHYpUB6h4RLWJPWBnoMSQVoAJU&#13;&#10;gApQASoQo4AtaK+blWq4pR7wXbBggV0fumzZslRJqO6inzp1qkyePNkUcDV/ArBlooBuVtIXR0Qz&#13;&#10;kZNOqAAVoAJUgAqURgHdaGzKL/bJZO66NJR9oqRORDVp/N///V+ZOHGi3HXXXXbXfFIieiLT9ddf&#13;&#10;L+ecc4489NBDqRLapLFr/X4dETUb7qTDfJnZqAAVoAJUgApQgepQQKfmV5rf333MZqVabqnz7BEj&#13;&#10;RsgFF1wg1113nVx66aX2ZKUDDzzQlmZad911ZdCgQXbaPjdlr3VEdTe9jqS+88478vjjj8sjjzwi&#13;&#10;b7zxhhxyyCHyiU98Qho1e2LLRAE7NW/+3DCys1EBKkAFqAAVoAJVooApvy760nrgtdxSd0+Txv32&#13;&#10;28+WZdIR0VtvvVW++MUviiaoerLSRqZ0k54rr6ct6fT7kiVLbE3Rt99+2x4Dqkmpnqyku+51pz1L&#13;&#10;OmX7dWsyOb2ersTVDtnqSm9UgApQASpABUIqoANIWtCeiWiRKg8ZMkTOOussOfTQQ+Wee+6RP//5&#13;&#10;z7aQvR7p2dbWZr3oxqY+JisaOHCg6GjpUUcdJUcffbToCKomrmzZK2CP+OTUfPbC0iMVoAJUgApQ&#13;&#10;gYAKaNnFTo6IJld4nXXWsetFTznlFNG1ny+++KLMmjVLdDNTU1OTaMKqBe21xJMmo/369UsehBZF&#13;&#10;K6AblbT0A+uIFi0Zb6QCVIAKUAEqUHYF9Pe2bjS2R3yWnU04Aqmn5uOoDR8+XPS144472ltyZ8rn&#13;&#10;1orG2fF6tgqY3F/66IioOZ2BjQpQASpABagAFagOBXTHvCajjTV+CGWwRLTwMTMBLVSkNJ91s1Kj&#13;&#10;SUT1vFo2KkAFqAAVoAJUoDoU0DWi+tK9HrXczKQtWy0rkJua12PC2KgAFaACVIAKUIHqUMBOzeuI&#13;&#10;aMmGDMujS3QiahbHerc0tnFBfX267Fx4HB90PY1PZIswwKd7s1LWiagnH0F2CAN9tBCyRRjyi+wQ&#13;&#10;hnwqhmxDYJXGB/Wx0ri6+CAc9TMEhrgo5hsT+UU+kZ0LQ34Rhvz62qlPZIswxAdhaXymsY3jFMKn&#13;&#10;xgrhN43PNLZx2qW4rjvmu3RENCpTc3F14Sl4ZW0a1b10h5qaaeDMm69Pl50L9+lIGp/IFmGApy3f&#13;&#10;ZGwzL9/kyQcemOvrU/uPbBEGtAviMw1X1A+EoT6Wg081cXVph3DUzxAY4pLmOSO/qB/IzoUhvwhD&#13;&#10;fn3t1CeyRRjig7A0PtPYxnEK4VNjhfCbxmca2zjtUlzXjUr6ihwRdXF14Sl4ZW0anYhmHYX+yqZA&#13;&#10;ro5oG9eIlu0ZMDAVoAJUgApQgaQK6IiorhFtrsup+aRqFdz/1ltvidYPbQc7ZGbOnCl//OMf7elK&#13;&#10;Beb8mKECzeZoMF0numx5hk7pigpQASpABagAFQiqgA4gdZrf3fp7vJZbkBHRW265Rb785S/bU5Ti&#13;&#10;xPvb3/4m5513nkyZMiXuFl7PQIEWPVnJ/DVlDrRiowJUgApQASpABapEgRWtZmreJKJ9azwRzWTA&#13;&#10;d/78+fLYY4/J8uXLpW/fvvLMM8/Ys+P/7//+z56YpOfL55qWcdKaonoc6IcffmiGnddguXv4MzsF&#13;&#10;NAnt01+kdWl2PumJClABKkAFqAAVCKtA6wqzjLZPlwzoX0ULPj0kySQR1Sn42267TR588EFLYcWK&#13;&#10;FTbB1DPno+qHaiKqJy1tttlmsv3223vQpkmxCuiJDPrXVPviVRsUa/vrXKwqvI8KUAEqQAWoQGUr&#13;&#10;oIloHzN4N8AMJtVyi05Eddt/goxlzJgxcv7559vRTz1LXkdHdQ2oniU/YMAAczKAKYSV15qbm2Xw&#13;&#10;4MH2XPrtdygiEU3IpzuUy86FdztK8CaNT2SLMEDPfIdloDlFtc18ofWUhsgyEMA+FvLkY8t1xH23&#13;&#10;fH0qSWSLsNgOBvKZhivqB8JQH8vBp5q4urRDOOpnCAxxSfOckV/UD2TnwpBfhCG/vnbqE9kiDPFB&#13;&#10;WBqfaWzjOIXwqbFC+E3jM41tnHYprusaUT2QJjIRdXF14Sl4ZW0anYjGJQog+gEHHCB77723aCJ6&#13;&#10;zTXX2On5//mf/5GRI0faqfh8U71Hz52PGi3Nv6/7vQcfa+uyc+HdBBK8SeMT2SIM0NNFwIMGisyZ&#13;&#10;taqEU1NWa008+cA/cHx9av+RLcKAdkF8puGK+oEw1Mdy8Kkmri7tEI76GQJDXNI8Z+QX9QPZuTDk&#13;&#10;F2HIr6+d+kS2CEN8EJbGZxrbOE4hfGqsEH7T+ExjG6ddiusr2syIaNzUvIurC0/BK2vT6ETUI4om&#13;&#10;lbo+VNvEiRPlzDPPlLFjx3p4oknWCgwcIPKeWfRsa4lmlYhmTZL+qAAVoAJUgApQgW4Flpvf2w19&#13;&#10;GqS/mdWs5ZZZIpovkk7Va1u8eLHMnTtXWltbe42KKq7J63rrrSeDBg3Sj2yBFNARUbMkV9o7AgWg&#13;&#10;WypABagAFaACVCBTBZaa39uNTV0ykJuVHLpGrEPQnfB33323/OpXvxKtKaqbl3SDUn7TdaMtLS1y&#13;&#10;0003yb777psP4fcR8bBBHopsfbE895m+zZDPAPPX1DKzRlSL4wZpGXINwi/fKeKq97nwfF9ZvEfx&#13;&#10;EJZF7KQ+XHxceNJ4ae53cXHhaWL72CI+CPOJldYG8UGYK66vLbJDmItPCBzxQZiLi68tsvPFKo2r&#13;&#10;iw/CfTVAdiheAaYDSE3m93f3GlFfv8gOYQV8En1Efguw9COiEesQnnrqKbnkkktsEqrT86NGjeq1&#13;&#10;HlQTU10nqutFE7WIeEXbI1tfrOjgCW/MkI8O67eaWmSZH/OZ61KGXHMug/1EXDWoC8+aGIqHsKx5&#13;&#10;FOPPxceFFxMjq3tcXFx4VjyK9YP4IKxY/1neh/ggzMXB1xbZIczFJwSO+CDMxcXXFtn5YpXG1cUH&#13;&#10;4b4aIDsUrwBbbhLR5pa8qXlfv8gOYQV8En1Efguw9IloATMd6Zw0aZK8/fbbcuGFF8o555wjw4YN&#13;&#10;K7hrzUdNUtnCKtDSbArac2o+rMj0TgWoABWgAlQgQwW0/nez2eNhxuxqumXevaVLl8rrr79ua4Rq&#13;&#10;HdH111+/pgWshs41mxpky8zuu06uEa2Gx0WOVIAKUAEqQAWk3SSiA83v76QTx9UmXcJ5cXf3Ghsb&#13;&#10;7ZS71gnVF1v5FehrNiu1mzUZWkuUjQpQASpABagAFahsBXQZZYepI6ppFBPRhM9KC9jvv//+9vjO&#13;&#10;559/PqE1bw+hQN/VpR904TMbFaACVIAKUAEqUNkK6AE0y0z5piGmqJAeTFPLLZOp+UWLFtlz5lUo&#13;&#10;Lcmkiejvf/97ufLKK+2mpS233NLukI8Scvjw4bFY1P28llwBLe/aaP68WrwkuS0tqAAVoAJUgApQ&#13;&#10;gdIqYIoP2bKLo9fWYz5LG7vU0TJJRK+77jq599577Q54TUR1J/z06dNl1qxZ8uKLL8oGG2zQXew+&#13;&#10;10HdNa9HfeopTHvttVfuMn8GUKDZFLHvY/ResrTGv80BtKNLKkAFqAAVoAKlVqDDjIguNSOiG5ml&#13;&#10;dbXeMklEZ8+ebRNPXR+aa1ojdMMNN7TnzH/44Ye5y90/c3VEly83dYWStIL6U0lMYY1I5BdhiQgk&#13;&#10;uBnFRFhECJPvizlQVZaZhc9BGuKDsCBkHE5dfFy4w31iGMVDWOJAGRi4+LjwDCgU7cLFxYUXHSij&#13;&#10;GxEfhGUUPpEbxAdhriC+tsgOYS4+IXDEB2EuLr62yM4XqzSuLj4I99UA2aF4eZiuD9X0aJDZNd/d&#13;&#10;fP0iO4R1B/Z4g/wWYJkkov/v//0/W6ZJR0NzLf997lr+Tx0R1Xs0WU3U1oRIZGZvRra+WHIWxVlk&#13;&#10;yKfZPOUmMze/ONSIaIZcixMnxV2Iq7p14SlCR5qieAiLdBb4oouPCw9Mr4d7FxcX3sNZCT4gPggr&#13;&#10;AbVeIRAfhPVyVHDB1xbZIawgfEk+Ij4Ic5HztUV2vlilcXXxQbivBsgOxcvD2szUvClCJIPzD570&#13;&#10;9YvsEJbHJ/Fb5LcAyyQR1WM69cVWmQpoDTJ96XFhbFSAClABKkAFqEBlK9BhSi4uNSOi/U35plpv&#13;&#10;mSSihSL94x//kGeeeUZyU/U6+qkvbToKmhstVXzIkCF2VHTbbbeVkSNHFrri5wwUMKskzIYwU9Q+&#13;&#10;1NR8BhzpggpQASpABagAFVilQLtJRJeZUdGW/BHRGhUnSCL64IMPyve//31pa2uza0T1KE/dmKTr&#13;&#10;Qtvb2+1PTUL1mp5L39+k/EcddZR87Wtfk2222aZGpS5ft3SNaEtzA0dEy/cIGJkKUAEqQAWoQNEK&#13;&#10;dGjdbzMi2o8jokVr1uPGY489Vv7+97/Lk08+KRMmTJD99ttP1l57bVvi6bXXXpN77rlHFixYICed&#13;&#10;dJLoWfTPPfec/Pa3v5UlS5bIL3/5S46M9lAz/Qc94rOlb5e0rihYmJHeNT1QASpABagAFaACGSvQ&#13;&#10;anbMN5uJ5H7cNe+n7Ny5c2XmzJny+c9/XvSYT002dVRUp+d1l/zRRx8tX//612XgwIHyjW98wyzI&#13;&#10;XSpXX321TUJ1Wv+EE07wC0yrSAVazLh3v8EN0mqG+tmoABWgAlSAClCBylZgsVlK12Qy0QH9a38A&#13;&#10;Kf0Rn6uWfnY/0Y6ODrnzzjvtOtALL7zQ1hDVKXhdF6r1RTX5POaYY2wyOnnyZJkxY4aMGTNGPv3p&#13;&#10;T9sjQXVtKWwF8eC9hSCy9cUKY2T1OUM+umt+gDkmbLn5C2sl8uvLHflEmG+8NHYuPi48TewoWxQP&#13;&#10;YVG+Ql9z8XHhofnl+3dxceH5vkrxHvFBWCm4FcZAfBBW6Kfws68tskNYYfxSfEZ8EObi5muL7Hyx&#13;&#10;SuPq4oNwXw2QHYqXh2ki2mh+d/c3B9J0N1+/yA5h3YE93iC/BVj6RLQgWV9mzpF8//33Za211rIJ&#13;&#10;Zhz9TTbZRHTkVBNRbbpRaejQoTJv3jy7hjTOLlV5nQKuPWL4Yj2cZPghQz7NprzrADO8r4loh1n8&#13;&#10;nHnLkGvm3AodIq56rwsv9Jf2M4qHsLRxfexdfFy4T0xfGxcXF+4b19cO8UGYb7w0dogPwlwxfW2R&#13;&#10;HcJcfELgiA/CXFx8bZGdL1ZpXF18EO6rAbJD8fIw3Vzc0tQg/Vcf0W0hX7/IDmF5fBK/RX4LsPSJ&#13;&#10;aAG7fv36yYgRI2yCqacrRTWdotcTl3TzUl89f9I0TWD1pbvoc7vqo2x5LbkC+sz7m6K4K8zCZzNg&#13;&#10;zUYFqAAVoAJUgApUsAJLTLnF5qYu6Wsq3tR6yzwR1ROVjjjiCDuy+dWvflV0zefixYvt2lBdH/ru&#13;&#10;u+/a9aC/+tWvZMcdd5Stt95aPvjgA7nhhhtk/vz5sssuuzARDfCtM38fSNuSLiaiAbSlSypABagA&#13;&#10;FaACWSqwaImZmjezmbq0rtZbkC4ed9xx8vDDD8ttt91md8TvvPPOMnr0aJuMvvXWW/L000/bqfvz&#13;&#10;zz/fjp5eccUV8qMf/UgOPPBAu8O+1kUvR/8GmBIQHcsawkzNl6NDjEkFqAAVoAJUoEYVMEWERMxQ&#13;&#10;YdOak9NrtKemjyF6ptPrmlxqySYt1aRJqdYL1Sl33ax04oknyplnnimHH364rFixQlpNnYLjjz9e&#13;&#10;9KhQXVvKlr0CRna7U6mjs2BxRvah6JEKUAEqQAWoABVIoYBOzTeYDE03LNV6C9bFcePG2Sn4z3zm&#13;&#10;M/LKK6/IRx99ZDcj6dnyW265pQwatOq4AN1lrwmoFrXXJJUtjAJ6Xq2moO1cIxpGYHqlAlSAClAB&#13;&#10;KpCRAnq8Z/PABtHNxrXegiWiKpyWa9Ld8fqKa1pfdNSoUXEwr2ekwCCT43euNIloe0YO6YYKUAEq&#13;&#10;QAWoABUIokCbOVmpxWwy1nWitd4ySUSnTZsms2bNsmfG60iorgN97733zAicGYPTYbiIpjvnNVHV&#13;&#10;M+aHDx8ecQcvZanA4NWJaKseG8ZGBagAFaACVIAKVKQCWu97mSnf1I+JaPHP57rrrpM77rhDdJe8&#13;&#10;vnRHvF7T0c64trLLlG5q6Ws3NB100EFxt/F6RgoM0UTU1BBdZob72agAFaACVIAKUIHKVKDNLKFb&#13;&#10;btaIjjJbZhpjBvMqk7kfq/hMMYG/zTbbTPbcc09Zf/31rZWuA91jjz16JKK6UUlHQXNN32uiqkXs&#13;&#10;2cIrMMj8ZbXSbFRaZoras1EBKkAFqAAVoAKVqYAuoWtdZI733LAOslDzCKITUc0XE/R/4sSJcvbZ&#13;&#10;Z68qTm9sTz/9dDnppJPs1HujWeCQK1CvG5O06TXdRa/JqG5ScraEfLr9uexceLejBG/S+ES2CEP0&#13;&#10;VttpItrZ2WVKaCV4sEX4RbdEYqgfCIt0lncR2SIsz0Wvt8gOYb0cFVxAtiGwgvC9PoaI6euzF7mC&#13;&#10;C75+fe0Kwif66BvT185FLoRf5NPFB+HIL8J8fSI7xVBMhLn8xuFpfKaxDcEnzqderzSuIfig/sdg&#13;&#10;bSYRXbG0ARezd3F14TGxy3E5OhFNmKvoaUr6yjU9LSl3YtKcOXPkww8/lNmzZ9vi9boeVK9pXVE0&#13;&#10;dZ/zZX8m5NNt67Jz4d2OErxJ4xPZIgzRW23X1zyeDjPGbw6vyqal5BNJwtenOkO2CIsksvoiskMY&#13;&#10;8qkYsg2BVRof1MdK4+rig3DUzxAY4qKYb0zkF/lEdi4M+UUY8utrw8vaYgAAQABJREFUpz6RLcIQ&#13;&#10;H4Sl8ZnGNo5TCJ8aK4TfND7T2MZp53F9hRmza2sza0TROJ2Lqwv34BXKJDoRzSCanqZ05513yq9/&#13;&#10;/Wt5++237fGdv/jFL2TTTTeVz3/+87Z4/XnnnceNShloXYyLJpOI9jGjoq1mATQbFaACVIAKUAEq&#13;&#10;UJkKaBLa3t4lgwZUUTaZQsogiagWqf/e974nP/nJT2xt0MGDB8vMmTONsO32fHndZf/oo4+a4yY7&#13;&#10;5Gtf+1rxI6MpOlrvprpvbIB5tTMRrfevAvtPBagAFaACFazAqkTUHACERkQrmH9SapmfNa8E/va3&#13;&#10;v8lPf/pT2XvvveXuu++Wa665RsaMGWOGmttENzbdeOONdpr+l7/8pbz88stJOfN+DwX0vFr9UutO&#13;&#10;PDYqQAWoABWgAlSgMhXQ7TQrTQ0nrf9dDy3zRHTlypVy3333SUtLi/z3f/+33T2vBeu1ZqhuTmpu&#13;&#10;bpajjjpKvvKVr8i8efPsWfT1IHS5+6jHhOmXegnLN5X7UTA+FaACVIAKUIFYBfQERD2AhiOisRJh&#13;&#10;YMmSJTJ9+nR7mtJ2221nb9Yp+PzSTXpx5513Fj2T/v3338cOiWaigJ7OoKeqmsdjNypm4pROqAAV&#13;&#10;oAJUgApQgUwV0Kl5U/bb/s7O1HGFOoseEdVt/55NSzPpaGhra6t9xbnRXfR6j97rbL58XHYu3Eks&#13;&#10;4oY0PpEtwiJodF9abddonrT+dbXYTM37uur2qW98nSA7hPUIHvEB2SIswlX3JWSHsG4HMW+QbQgs&#13;&#10;hkb35RAxfX12k4p54+vX1y6GRlGXfWP62rlIhfCLfLr4IBz5RZivT2SnGIqJMJffODyNzzS2IfjE&#13;&#10;+dTrlcY1BB/U/xhsuan33dXUgKfmXVxdeEzsclyOTkRTbNQaOHCg6Ejo66+/bqfodSQ0V0tUp+e1&#13;&#10;zZ8/356+pGtGt9lmG3e/ffm47Fy4m1nvO9L4RLYI681izZXVdrlEdInZrGRWT6RvKflEEvD1qc6Q&#13;&#10;LcIiiay+iOwQhnwqhmxDYJXGB/Wx0ri6+CAc9TMEhrgo5hsT+UU+kZ0LQ34Rhvz62qlPZIswxAdh&#13;&#10;aXymsY3jFMKnxgrhN43PNLZx2nlcX26W0HUZLiadim8uri483nPJEbNyMPumxex/97vf2eM+dR2o&#13;&#10;jnrqjnmdhp8yZYrdyPT73/9e9t9/f9ltt92yJ0CPvRTQPwH6mxJOS2auTkSj/wTpZccLVIAKUAEq&#13;&#10;QAWoQOkU0DKL5jBKGVAnu+aDJKI77rijfPOb37S75S+99FLR8k1z586VH/3oR/ZEJS1ov88++8gl&#13;&#10;l1wiI0eOLN3TrfNIugpicVYjonWuJbtPBagAFaACVCCEAivM7+mWZnP0ZRErF0PEL7XP9ImorkMo&#13;&#10;GALWKfhPfOITdrTzjjvukH/961+yYMECW0NUyzgdeuih8rGPfUzWXnvt5P2NiFe0E2TrixUdPOGN&#13;&#10;Afi06GYlM+S/UldBZ9kCcM2SXg9fiKve6MJ7OMvgA4qHsAxCJ3bh4uPCEwdMYeDi4sJThPYyRXwQ&#13;&#10;5hUspRHigzBXWF9bZIcwF58QOOKDMBcXX1tk54tVGlcXH4T7aoDsULzVWKvZyzGwrx6HXnCzr19k&#13;&#10;h7CC8Ik+Ir8FWPpEtCAJVaLvvfeeXRe6xRZbyBVXXGGTUN1Nr+tFdQ2pHvOZWy+aqGN6c0S8on0g&#13;&#10;W1+s6OAJbwzAp69Zb9JhFkF3ZJ2IBuCaUK3ib0dc1YsLLz5ScXeieAgrznu2d7n4uPBs2WBvLi4u&#13;&#10;HHvPHkV8EJY9E7dHxAdhLs++tsgOYS4+IXDEB2EuLr62yM4XqzSuLj4I99UA2aF4q7HWFSYRNSch&#13;&#10;6kE0PZqvX2SHsB7BE35Afguwwm4mjBR9ux7r+cgjj9hjPMePHy+akOrop9YQZSufAnpubaf5gut5&#13;&#10;80PM6CgbFaACVIAKUAEqUDkK6GDhUh0RNb+ve42IVg7NTJkESUR1+l3Pl7/qqqukb9++svHGG8uE&#13;&#10;CRPkgAMOkJ122knWW289sxC3ICXOtFt0FqXAkMFmNNTUJ1u0WGTtMVF38BoVoAJUgApQASpQLgU6&#13;&#10;TSa6YJHIYDNY1Fw4NV8uUoHjRieiBfP3STl8/OMftwnnf/7zH3nqqafk+eeft7vof/vb38qWW24p&#13;&#10;++23n+ywww72/aabbuquJerLx2XnwpN2XO9P4xPZIgzxzLPTUdAuMy2/yBS1T93y/CbyhewQ5gqC&#13;&#10;bBGG/CI7hCGfiiHbEFil8UF9rDSuLj4IR/0MgSEuivnGRH6RT2TnwpBfhCG/vnbqE9kiDPFBWBqf&#13;&#10;aWzjOIXwqbFC+E3jM41tnHYJr+vSubkLRIaa39e9pubzfbm4uvB8X2V+H52IphysHDBggD05SU9P&#13;&#10;Ovvss+1Rnq+99pot3fTggw/Ktddea0dEx40bJ3re/B577IFl8OXjsnPhmFU0msYnskVYNJNVV/Ps&#13;&#10;+puhfj2/duGivIvIFmG+LpAdwhAXxZAtwpBfZIcw5DMNVxQTYZXGp5q4urRDOOpnCAxxUcw3JvKL&#13;&#10;fCI7F4b8Igz59bVTn8gWYYgPwtL4TGMbxymET40Vwm8an2ls47RLeF0T0TnzRLYZZ0ZE0WpGF1cX&#13;&#10;npBXyNuDV5PUTUlavmn06NGy1VZbiZZ2GjFihFmnuMwWvdfi9mylUaCfqSOqf4EuzGJEtDSUGYUK&#13;&#10;UAEqQAWoQN0o0KnL58zUfD+zlC54glYhqkaPiKYkt2LFCvnwww/tOlEt3aTT8y+99JK9pmtD119/&#13;&#10;fdl3331lzz33tFP4KcOlNtdi+8vNUQZ6ApTu6q/VNlAT0cYGWWjWiLJRASpABagAFaAClaWAVrZp&#13;&#10;N4nooBGVxSskm/SJaMQ6hHvuuUduuukmmTp1qj1PftiwYTb5PPDAA21t0d1331023HBDv6QvIl6x&#13;&#10;Aq00Z1s+/fTTMmvWLFvLtL+Zq37uuedE+b766quin5Xj4Ycfbkdtu/2miNntI+kbFBNhII5OzTcO&#13;&#10;6JJlyzMes0d8EAa4BoNcfFx41sRQPIRlzaMYfy4+LryYGFnd4+LiwrPiUawfxAdhxfrP8j7EB2Eu&#13;&#10;Dr62yA5hLj4hcMQHYS4uvrbIzherNK4uPgj31QDZoXgGW9Fu/tPRJUOGRPye9vWL7BDm4Aph5LcA&#13;&#10;S5+IRmj15JNPiq4F1aZHeJ5++un2OE8t46TJXqoWEa9Yfw888IBccMEFdpPUQQcdZEdqJ06cKFrj&#13;&#10;dKONNhIdyf3rX/8qkydPlu9+97trktEUMYvl1us+FBNhvRytuaDHhfUf2iBLsh4RRXwQtoZa6d65&#13;&#10;+LjwrJmieAjLmkcx/lx8XHgxMbK6x8XFhWfFo1g/iA/CivWf5X2ID8JcHHxtkR3CXHxC4IgPwlxc&#13;&#10;fG2RnS9WaVxdfBDuqwGyQ/EMtkRPPzQ/hw2NuNHXL7JDWASFoi8hvwVY+kQ0gtUxxxxji9i//PLL&#13;&#10;dvTxuuuukzvvvFN22WUXu4lJd8yvs846MmrUKDsdHuEi80uLzKKL66+/3q5T1SL7Og2vo7aaGN9w&#13;&#10;ww2y/fbbi07RT5o0Sb7zne/Ynf16OlQtNf0boL8pkrvEDPuzUQEqQAWoABWgApWlwBJTQ9RM3sow&#13;&#10;s0a0Xlp0IlowbJpIDGO7//77ixay/+ijj+yU9xNPPCHPPPOM6IjkH/7wB7t5SUcgdbT0M5/5jJ22&#13;&#10;hzF8+eTZ6ZrV2bNny5VXXmnXpc6cOVOmTZsmZ511luWai3/uuefKQw89ZPlqGSpNWBO1vJiJ7PRm&#13;&#10;ZIswFCjPrr85t1aL5C5biAyKxPL8Fmmx6jZkhzBXEGSLMOQX2SEM+VQM2YbAKo0P6mOlcXXxQTjq&#13;&#10;ZwgMcVHMNybyi3wiOxeG/CIM+fW1U5/IFmGID8LS+ExjG8cphE+NFcJvGp9pbOO0S3hdE1FzCKUM&#13;&#10;cm1XcXF14Ql5hbw9OhEtGDZNRGC1bUtLiy1cr8XrDz74YFm6dKm8+eabcv/998stt9xip8B1Gnyv&#13;&#10;vfZyJ6K+fPLstKSUFtfXkVFt+l538+uxo/mtra3NTtHrSKlX0f28mPl+i3qPbBGGnOfZ6RkCg00i&#13;&#10;2mok0KH/VDvy8vyi8L0wZIewXo4KLiBbhBW46fER2SGsh5OID8g2BBZBocelEDF9ffYgFvHB16+v&#13;&#10;XQSFoi/5xvS1cxEL4Rf5dPFBOPKLMF+fyE4xFBNhLr9xeBqfaWxD8InzqdcrjWsIPqj/EZhOzbd3&#13;&#10;mNlL3VyMmourC0e+S4xFJ6IZkdDNQQsXLpTp06fLK6+8YjcGPfvsszYZ1Gl5XTO61lprZRQNu9HT&#13;&#10;nrbbbjs7Ha/Hje66665y2GGH2VFarWOqXHTnvBbd1x3+n/70p0VLT9VaGznMnNow0xz1aTLRGuxe&#13;&#10;rT0u9ocKUAEqQAXqSAGThsjKlgYzWFY/nQ6SiL777rvy+OOPi56spLvSX3zxRZuQavKp60S//OUv&#13;&#10;27WiWldU64uWouk59xr3oosuskmm1jMdMmSILbJ/8skn2yR13rx58sYbb8g555xjk9RS8Cp1jJGm&#13;&#10;JMSsd7qko6NBms1UPRsVoAJUgApQASpQGQosNDOWLWZ9aD8ze1kvLX0iGrEO4Y477rDnzHd2dtqd&#13;&#10;55r06bpRPW9ek08taO/dIuIV60tPcvrxj38sd911l93VrwmzjpS2trbKW2+9ZZcSfPOb35RTTz21&#13;&#10;5+7+FDGL5dbrPhQTYb0c9bwwbIhZI2rKN9mh/6wSUcQHYT2pleaTi48Lz5olioewrHkU48/Fx4UX&#13;&#10;EyOre1xcXHhWPIr1g/ggrFj/Wd6H+CDMxcHXFtkhzMUnBI74IMzFxdcW2flilcbVxQfhvhogOxTP&#13;&#10;YGYS2eQfZvlg1O9nX7/IDmEOrhBGfguw9IloxDqEfuYInyOOOMKu/9Qp8NzoIyRdLBgRr1hTvU/r&#13;&#10;l1588cWiZZs++OCD7jWjgwYNkrFjx4r+7NVSxsz3V/S6UxQTYfnBIt4PN4nokmWmlmhrgwwxO+gz&#13;&#10;aYgPwjIJntCJi48LTxjOeTuKhzCn4wA3uPi48ACUYl26uLjwWMeBAMQHYYHoQLeID8KgUwP62iI7&#13;&#10;hLn4hMARH4S5uPjaIjtfrNK4uvgg3FcDZAfiaX620BzvqYfP9Iuamvf0C/9t+foE/bAQ8luApU9E&#13;&#10;I8h88pOftNPbuhmoUptuXtpkk0160dNaojpFr9wjk9JeFmsu6Manws1Pa1Dzv7Nmt1DRiWi+YYbv&#13;&#10;tTaZJqG6DoWNClABKkAFqAAVqAwF9Jx5HREdZEZEkxbsqYwe+LEIkoimmnr360dmVnry0te//nX5&#13;&#10;7Gc/K2eccUYiv48++qid8tdNWlEJp25+0hJSWkA/Ck8UzPPmgWazUpvZg7Xc7MxjowJUgApQASpA&#13;&#10;BSpDAV0yt8gcODPElG7SKjf10oIkotUsnm5q0kTa5wQoTTB13amOikYlmnpNR1u1cH65Wn/zBe9n&#13;&#10;nnrrknIxYFwqQAWoABWgAlSgUAGzrcaerLTO2PqqasNEtOCboGtab731VtF1rkmbnlGvm7Lipud1&#13;&#10;RFTLWJ1wwgmx9ySNmfR+PeZzgFkEvZgjokml4/1UgApQASpABYIpoFPzy1rNqUpmL0ftFY+Ml60u&#13;&#10;E1Etaq8jl3PnzrXF6/X0JF0zqvVF1113XRk6NOqQ13gRc0hTU5NzXenAgQPLWp9UE9G+JsdekPV5&#13;&#10;8zkR+JMKUAEqQAWoABVIrEDrCpEVZnp+2PDEplVtECQR1TWSlVgMXqfE77vvPrn77rvlhRdesIlo&#13;&#10;R0eH5aqJqJZy2nvvvUU3W22zzTZBHmzcaGmQYBFO7Xnz/bpk/qI6WoASoQMvUQEqQAWoABWoJAWW&#13;&#10;muM9W00iOjxFhctK6k+xXIIkovfcc48tYL/vvvvaEUZdd1nupgngpEmT5Bvf+IatZfqpT31K1lln&#13;&#10;HdERSq13qidAaTF7rTE6ZcoU+cUvfiGbb755uWlnHr+/KQnRz5zaMG9+5q7pkApQASpABagAFfBU&#13;&#10;YJke76lT80xEPRXMM/vnP/9pC8dvueWWds3k0UcfLdtvv73oyUrlanPmzJGbb75Zjj/+eLnssstk&#13;&#10;2DCzfTyiKddzzz1XNJn+0pe+FHFHdV9qMX8TNJo/PxYsqO5+kD0VoAJUgApQgVpSQBPRBpOIDjCb&#13;&#10;iuupBRkR1SMzdQf53//+d/n5z38ut99+u+y5555yzDHHyD777CMbb7yx12agNA9GE9GlS5faQvtx&#13;&#10;Saj632233WzS/Pbbb5tjMDtE133WUmtqFGk2X/IlTERr6bGyL1SAClABKlDlCiw3U/N9+3SZqj31&#13;&#10;tXQuSJal58nvsMMOMn36dHnqqafk3nvvtWfPP/TQQ7L++uvLQQcdZBNC3aGu0+OlaLmSTE8++aRd&#13;&#10;Bxq3K/7VV18VfZ1yyik1l4SqzlqbbKA5UWnhLDMFYNaiNAf5BpTiiTIGFaACVIAKUIHaUWCxKavY&#13;&#10;Yqra6F6OemrB0hAdSdSTi/R17LHH2vWXWvB98uTJ8uc//9mu19Sp+0MOOUS07NHOO+9sHoB5AoGa&#13;&#10;bkT62Mc+Jj/4wQ/sufKaDI8ePdrWC9XNVTpaqjvpdfRW630eddRRgZiU3+1Qc+DV+2+YovZmhx4T&#13;&#10;0fI/DzKgAlSAClABKjDfnKqkv5MHMhHN/sugR2XqefPjxo2ziemyZcvsCUS6KejZZ5+1Selxxx0n&#13;&#10;Z555pmy99dbZEzAeNblU/4sXL7a75h944AHRTVRauF4TUeWkO/233XZbueCCC4LxCNK5hE715NUl&#13;&#10;5ohPc5qp+cYnNObtVIAKUAEqQAWoQOYK5BJR3VRcTy3YiGhORF0rqrvRdTT0/vvvl5dfflna2tpk&#13;&#10;p512shuZdL3ogw8+KD/84Q/tPbpbfauttsqZZ/pT14Zeeuml9uhOnX6fMWOGTUw1AdWpe+WiiTBa&#13;&#10;Q5opoTI506l5MwAsWrOMjQpQASpABagAFSi/AnPN3o2mpgbpn/w8nfKTT8EgSCKq9Trff/99uy5U&#13;&#10;Nyz94x//EN38M3LkSBk/fryd9tbNSzo1r8XkTz/9dLn88svlhhtukD/84Q/2rPeoIzJT9LPbVP1u&#13;&#10;uOGG9tV9sc7eaFF7HRHVqXk2KkAFqAAVoAJUoPwKLDBlFRsHdklLMzcrpX4af/rTn+Tqq6+WadOm&#13;&#10;2Z3nOsJ54YUX2l3zuompcMRRRyN1Taauz5w9e3bq+HSAFRhkpuOXmUS01ZSJYKMCVIAKUAEqQAXK&#13;&#10;q0CXCd86z2xUGt5glgmWl0upowcZEf3Xv/5lE8rTTjtNjjzySNHd8eutt54d/YzroO6e17qdunkp&#13;&#10;1GhoXOx6uz7YnGDaYZ68nuLARgWoABWgAlSACpRXAT1nfoVZMjd6bbOnpbxUSh49OhHV1DyFEied&#13;&#10;dJId/dQEVDcDRbVWMxw3f/58e667Hq+53Xbb2Y1CkXU7ffm47Fx4FHHXtTQ+kS3CEKcIu0Fms1KD&#13;&#10;KVAwP00t0Qi/iEY3huwQ1u0g5g2yRViMO3sZ2SEM+VQM2YbAKo0P6mOlcXXxQTjqZwgMcVHMNyby&#13;&#10;i3wiOxeG/CIM+fW1U5/IFmGID8LS+ExjG8cphE+NFcJvGp9pbOO0K/J6a5sul+uSUSOKTL5cXF14&#13;&#10;kbxKcVv0AHCROsQRfOutt+wGpDhcrz/22GP2BKMnnnjC3qZrRSOTUEV9+bjsXLhllvA/aXwiW4Qh&#13;&#10;ihF25lRTMeuh0yWiEX4RjW4M2SGs20HMG2SLsBh39jKyQxjyqRiyDYFVGh/Ux0rj6uKDcNTPEBji&#13;&#10;ophvTOQX+UR2Lgz5RRjy62unPpEtwhAfhKXxmcY2jlMInxorhN80PtPYxmlX5HWtYqPL5YaZGcui&#13;&#10;mourCy8qSGluih4RTRhbd8HrWe06pa7JpNYKffzxx+0mJK3fqee8FzZNRP/617/KCSecUAjxc2AF&#13;&#10;+podeVqxdaFZj8JGBagAFaACVIAKlFcBk0bZRHS4mbGst5ZJIqobjP77v/9bXnnlFVub880337SJ&#13;&#10;6VlnnWU/F4qqdTv1Xp2S15OW2EqrQF9To2ygefK6Q4+NClABKkAFqAAVKK8COhq62GwiNmXX665l&#13;&#10;kojqCUXjxo0TPcJTp9gXLVpkiqWvkA8++CByg5KOnOrmJN3ItNdee9Wd6OXusCaiw4Z2yYKFDUGW&#13;&#10;6JS7f4xPBagAFaACVKCaFDBn6sgKkxsNGlJNrLPhmkkiqkdzXnTRRXLyySfbxPPb3/62PTHpZz/7&#13;&#10;mT1Gs7PTbAfLa5qs9jXZ0FprrWVHRfMgvi2BAnpqw4hhZkR0sZhTpUzdsuiVwiVgwhBUgApQASpA&#13;&#10;BajAvDnmd3GzmA3c9adFJomoyjbYnBuZOxHpU5/6lD01SYvXa9LJVlkK9DOJ6PAhDTLDnGvb3mG+&#13;&#10;/LpglI0KUAEqQAWoABUoiwKzPxLpZzKywRwR9dNfSzHpaUo6yqmjoxMmTBA9OWn58uWRG5Xyo+g6&#13;&#10;USar+YqEf69/GgwbKfLSDDMVYBZI92MiGl50RqACVIAKUAEqEKPAbLN5eIDu3zBHcNdby2RE9Mc/&#13;&#10;/rHcd999cvbZZ9uXnhf/29/+1pwOED/nqzvpm5ub5aqrrpI99tij3nQve3+HjTU1yx4ziaierlSH&#13;&#10;i6PL/gBIgApQASpABajAagVmman5oWbHfN86HBjKJBHVc+Vffvnl7uM5Z82aZT+jE5JyieiSJUv4&#13;&#10;RSyDAiNGm1qiHV2yvLWKio2VQSeGpAJUgApQASoQWoG5ZkR0qJmWZyLqqfRXvvIVW5x+7bXN2VSm&#13;&#10;fe5znxM9XcmViCo+zuy2Zyu9AqNGrKolvIh/B5RefEakAlSAClABKrBaAa20vsjsmjdl16Wv2bBU&#13;&#10;by2TEVE9R15fuaYJaS4pzV3jz8pSYPRwc7qa+fbPX1RZvMiGClABKkAFqEA9KdBqTlXSQaGtNzcz&#13;&#10;lXW4vzuTRPQ///mPvPPOO3AENOpLpSOiuqlJyzixlVaBkSYRXdnVIPPMdAAbFaACVIAKUAEqUB4F&#13;&#10;lppC9kvmmnPmR9XnUrlMEtEbb7xRfvOb38SfFR/xbPV0Jd1lf8cdd8ghhxwScQcvhVRAz5vv6m/+&#13;&#10;CmMiGlJm+qYCVIAKUAEqABXQRLRrWUPx58xDb9UHZpKIbr311nLggQcmKsOkm5X0XPoRI8xiRbaS&#13;&#10;K6DnzQ82hXOXzC15aAakAlSAClABKkAFViuwZKlIH3PO4TBT37seW3QiqitnE+ihm5POPffcxPrp&#13;&#10;1LyOijpbQj7d/lx2LrzbUYI3aXwiW4QhejF2Wjt07VEic8yIqDlcyfwjSNhi/Dq9IDuEuRwjW4Qh&#13;&#10;v8gOYcinYsg2BFZpfFAfK42riw/CUT9DYIiLYr4xkV/kE9m5MOQXYcivr536RLYIQ3wQlsZnGts4&#13;&#10;TiF8aqwQftP4TGMbp10R1xeYvRp6yuGwJKcqubi68CJ4leqW6EQ0QRKqRDWZLCqhjOiVTtE7W0I+&#13;&#10;3f5cdi6821GCN2l8IluEIXoxdrogepQpaj9vgUiHOYG1JekC6Ri/iIrFkB3CXI6RLcKQX2SHMORT&#13;&#10;MWQbAqs0PqiPlcbVxQfhqJ8hMMRFMd+YyC/yiexcGPKLMOTX1059IluEIT4IS+MzjW0cpxA+NVYI&#13;&#10;v2l8prGN066I6/p7uLPTTM2bOqJFNxdXF150oPA3RieiGcTV05Zee+01+eCDD6Sjw5wjaZpOx2vT&#13;&#10;s+e1fqjWHtUyTzvvvLO9zv+UTgH9jo40583/+x2RtnaPRLR0VBmJClABKkAFqEDNKjB7tsmLTDam&#13;&#10;Be3rsQVJRBcvXiw/+clP5LbbbrNF7nUKXk9Z0tHP3AioHgmqbd99961H3Suiz0PMNMBsHRHVR2HW&#13;&#10;jLJRASpABagAFaACpVVgwQdmZlmL2dfp7+HESwN7PZ5Vg5w9Lt9zzz3yne98R5YuXSoHHHCALc/U&#13;&#10;1tZm3++9997Sv39/O0p6wQUXyO67797D1vkhIp7TJncDsvXFcr6z/lkCPkPNGtElJgldZgrppmol&#13;&#10;4JqKX74x4qr3ufB8X1m8R/EQlkXspD5cfFx40nhp7ndxceFpYvvYIj4I84mV1gbxQZgrrq8tskOY&#13;&#10;i08IHPFBmIuLry2y88UqjauLD8J9NUB2BfH01kWzTekmM0PZ6Cpmn8BvjzDIDmE9nCT8gPwWYOkT&#13;&#10;0YJ1CDriOXnyZMtYk9Fbb71VzjrrLBk5cqRccskltszTddddJ5tvvrmsWLFChg5NsjrXuC2Il0ga&#13;&#10;ZOuLJSKQ4OYS8BlmaonqwPR8MyqaqpWAayp++caIq97nwvN9ZfEexUNYFrGT+nDxceFJ46W538XF&#13;&#10;haeJ7WOL+CDMJ1ZaG8QHYa64vrbIDmEuPiFwxAdhLi6+tsjOF6s0ri4+CPfVANkVxGs322TmLTRL&#13;&#10;5UwBoWbXHHUCvz3CIDuE9XCS8APyW4ClT0QLuOnaTz17XhPNY445RoYMGSI77bSTXReqRe+HDRsm&#13;&#10;J598spx33nnyl7/8RaZOnVrggR9LpcBw8zfASjMaOoclnEolOeNQASpABagAFehWYEXbquo1etph&#13;&#10;Y+YZWXeYin4T3e2CYdMkPdANSToqqiOdOgWvTY//1F31ujkpt2EpV8T+hRdecLv35eOyc+FuZr3v&#13;&#10;SOMT2SKsN4s1V4DdwAHmi2/2kc32SUSB3zXBI94hO4RFuOpxCdkirIeTgg/IDmEFbnp9RLYhsF4E&#13;&#10;Ci6EiOnrs4Bar4++fn3tehFIcME3pq+di1oIv8iniw/CkV+E+fpEdoqhmAhz+Y3D0/hMYxuCT5xP&#13;&#10;vV5pXEPwQf03mJkYlo/mripm36dgpBCauri6cOi8tGB0IppEjAK+AwYMMMdUjZK5c+fK/PnzLTp8&#13;&#10;+HAZPHiwvPLKK3Y6Xi82NzfbDUwzZ84s8BDx0ZePy86FR1BxXkrjE9kiDJECdgPM3wn9+3X5Tc0D&#13;&#10;v4gOnPr29akBkS3CEFlkhzDkMw1XFBNhlcanmri6tEM46mcIDHFRzDcm8ot8IjsXhvwiDPn1tVOf&#13;&#10;yBZhiA/C0vhMYxvHKYRPjRXCbxqfaWzjtHNcb2sVWWBmJgeaNaKJmourC08ULOzN0YloipiaYI4f&#13;&#10;P16mT59ud87PmDHDrg/deOON5amnnpKnn37aJqMPP/ywKJZ4jWgKbjTtqYAe89m/X4MsMOtT2KgA&#13;&#10;FaACVIAKUIHSKrDCnKrUYUZFh5qp+XptrqWxXroceeSR9gz57373u6L1RH/4wx/K0UcfLbqb/qKL&#13;&#10;LpJddtlF7r//fjt1v+OOO3rFoFF6BQaaEdEBg7rMQukq+tMpfbfpgQpQASpABahARSiw0Jyq1Mds&#13;&#10;WBqedES0IthnQyLzEVGlNW7cONEk9Nhjj+0+cemEE06QiRMnim5Yuvnmm81u7Xb5whe+YDcyZdMV&#13;&#10;ekmqwABzuuqQEQ1mGcWq05WS2vN+KkAFqAAVoAJUwF8BPd6zjznZcEidFrNX5YKMiKpjrRe63Xbb&#13;&#10;2RFR/axT8FdffbUcf/zx8t5774lO1e+6667S0mIOPWcriwLmnAEZosd8mmK6WsZJj/1kowJUgApQ&#13;&#10;ASpABUqjwHyTiLaY+qE6Q1mvLVgiqoJq6SZ95dqgQYPkwAMPzH3kzwpQQM+bn/WG2blnzpuv438H&#13;&#10;FfAkSIEKUAEqQAXqTQGdmtcTlcw+77ptQRJRrSM6a9asXqLqUZ+FbdNNN+2RrBbi/BxWgbXM6UrP&#13;&#10;ruiS5a2mfITZvMRGBagAFaACVIAKlEaBRWbH/CAzIMRENGO9b7/9drnpppukqal3nqvJaGPjqjlg&#13;&#10;xa+//nqeN5+x/kncjdFjPs2uPXMaqznaIYkl76UCVIAKUAEqQAXSKKAnGw43v4cHcUQ0jYy9bUeP&#13;&#10;Hi2bbbZZd8KZu6Ozs1MWLFggr732mt2spBuY1l577RzMn2VQQEdEFy1tkIWLyxCcIakAFaACVIAK&#13;&#10;1KkCK03R+fmzRUaZ0k0DzPR8vbbeQ5YZKHHaaafZHfOFU/F6qlJbW5s8/vjjoufQ65pRPXWJrXwK&#13;&#10;DDb/ADrMiolFPqcrlY82I1MBKkAFqAAVqGoF9HjP5WaN6LjNTW3/3isXq7pvScgHSUQHmkrp+opr&#13;&#10;p556qj2PXuuLnnHGGbLPPvvE3crrgRUYYs6bH2Ie1aI5gQPRPRWgAlSAClABKtCtwHJTyH7pcpGx&#13;&#10;o7sv1eWb9HVE0XmmANt/v/1l+fLl9rSlRMoDn04/yNYXcwb1vKFEfLR22WgzPf/RPE+ealYirikY&#13;&#10;rjFFXF19WeMlu3eID8KyY1C8JxcfF158pPR3uri48PQMknlAfBCWLEo2dyM+CHNF97VFdghz8QmB&#13;&#10;Iz4Ic3HxtUV2vlilcXXxQbivBsguL54uidM6omPH5F1Eb4v028sFskNYL0cJLiC/BVj6RBQNJwPs&#13;&#10;3ffetUd9amH7RA34dPpBtr6YM6jnDSXio+tSRppR0Y/SjIiWiKunkj3NEFe904X39Jb+E4qHsPSR&#13;&#10;k3tw8XHhySP6W7i4uHD/yH6WiA/C/KKls0J8EOaK6muL7BDm4hMCR3wQ5uLia4vsfLFK4+rig3Bf&#13;&#10;DZBdXrz580UWLhFZa628i+htkX57uUB2COvlKMEF5LcACzI1P9cc1aObkgrXiGoXOjo65JVXXpFr&#13;&#10;r71WVq5cKdtss02CnvHWrBVoNt+AQeZosY/MPwizhLeu16lkrS39UQEqQAWoABWIU2CBDgC1dcmQ&#13;&#10;4QWZWZxBjV4PkojeeOON8rOf/azXrnnVUHfOL1q0SJYsWSLHHHOMjB8/vkalrY5uNZrv/zDz19ib&#13;&#10;b5mi9mbhdD9z7CcbFaACVIAKUAEqEFYBPV57kPmdOyB+S01YAhXiPUgiqqcpjR07Vvr0iZ7532GH&#13;&#10;HWTChAly4oknysiRLF5Z7u/CWqaC1jPPmDISulalzhdNl/tZMD4VoAJUgArUhwIzzLk/g80+jQF1&#13;&#10;fqxhkET0rLPOkpNOOilyal6n6/v162fPno+auq+Pr19l9XKkmZpfaorqmoFqJqKV9WjIhgpQASpA&#13;&#10;BWpUgQ8+NGfMm30a9T4TGSQRHWxSfH25mtYVjWpMUKNUCXdt1IhV0/K6e4+NClABKkAFqAAVCKuA&#13;&#10;pj8fvG9GQ4c1SMuqwybDBqxg70ES0Ycfflj++c9/2jWimmzmXqqDJpm5Kfv867mk9KijjpIdd9yx&#13;&#10;giWrPWqaiGpbxNOVVgnB/1IBKkAFqAAVCKhAq6khuujDLhm7W31vVFKJgySienLS97//fVm8eFVm&#13;&#10;079/fzsdr8lma2urfWlC2rdvX5uY5hJS/alrS5mIBvz2R7jW48WazPTAR2bhNBsVoAJUgApQASoQ&#13;&#10;VoFFpmzT0mUNMob7MsIkoroJSUdEp0yZIgcffLA9OWmdddaxSee7774rf/nLX+SJJ56Q/fbbT444&#13;&#10;4ghbximXjO6+++5hnz6991JgkFlFoWtU5n7UC+IFKkAFqAAVoAJUIGMFFphxumWtXTLSTM3Xewsy&#13;&#10;Ivraa6/JtGnT5LLLLpOJEyeK7qLPNU04Tz/9dPna174mU6dOlSOPPFI222wzCyvG9aE5pUr3s8WM&#13;&#10;ho4Y0CULZzfYQ5L4z6J02jMSFaACVIAK1J8CCxeaEVEzPa8nG9Z7i66vFL2HqCit9KSkP/3pTzJs&#13;&#10;2DD51Kc+1SMJVQeaaOroqGLTp0+XRx99tNtvbBLqy8dl58K7mSV4k8YnskUYoleEXZP5FowwO+cX&#13;&#10;mH8YHZ3IWR5WhN+8u9e8RXYIW+Mh+h2yRVi0t1VXkR3CkE/FkG0IrNL4oD5WGlcXH4SjfobAEBfF&#13;&#10;fGMiv8gnsnNhyC/CkF9fO/WJbBGG+CAsjc80tnGcQvjUWCH8pvGZxjZOu5jr883vWxnQICNX79GI&#13;&#10;uS3+sourC4/3XHIkOhFNMSSm58d/9NFHtj6oJqNxTTHdtPThh6Z+gav58nHZuXAXryg8jU9ki7Ao&#13;&#10;HrlrRdjpl2At81fZh7NX7Z7PmcKfRfiNtEd2CIt0lncR2SIsz0Wvt8gOYb0cFVxAtiGwgvC9PoaI&#13;&#10;6euzF7mCC75+fe0Kwif66BvT185FLoRf5NPFB+HIL8J8fSI7xVBMhLn8xuFpfKaxDcEnzqderzSu&#13;&#10;IfjE9H+G7pg3heyLPt6z0I+Lqwsv9FfGz9GJaApCAwYMsCOeOj3//PPPR3pasWKF3HvvvbJs2TLZ&#13;&#10;eOONI+/hxdIqMGJEg8wyx43pTj42KkAFqAAVoAJUIJwCs2aYYva6LC5+vC5c8ArznHki2tTUJEcf&#13;&#10;fbQsNAsgLr74YvnjH/9op+Bnz54ts2bNsutCv/Wtb9mz5vWceT1hia38CgxZR2SxqSO63OzkY6MC&#13;&#10;VIAKUAEqQAXCKKCz5mbiWMYMF1M9KEyMavKafrOSKlowBKy1QC+88EL54Q9/aDcmrbfeevYkpba2&#13;&#10;NtGEdM6cObLTTjvJlVdeKYolahHxirZHtr5Y0cET3lhiPqPNMZ8tK7tkwaIGWT8hVbvOp+A70O0C&#13;&#10;9aP7phK+cfFx4VlTRfEQljWPYvy5+LjwYmJkdY+LiwvPikexfhAfhBXrP8v7EB+EuTj42iI7hLn4&#13;&#10;hMARH4S5uPjaIjtfrNK4uvgg3FcDZGfirVwpMm+eyLr6e7cZESjAHH4L7l7zEdkhbI2H5O+Q3wIs&#13;&#10;fSIakYBofdCvfvWrsv3228ukSZPsFL2uG21paZGNNtpIvvCFL8gpp5wim2yySfLORcQr2gmy9cWK&#13;&#10;Dp7wxhLzWWuk+cusxbOWaIm5JlSy5+2Iq97pwnt6S/8JxUNY+sjJPbj4uPDkEf0tXFxcuH9kP0vE&#13;&#10;B2F+0dJZIT4Ic0X1tUV2CHPxCYEjPghzcfG1RXa+WKVxdfFBuK8GyM7EW26WwM1dILLLtiKNjnt7&#13;&#10;0Etyb74hskNYvo+k75HfAix9IhpDTteK6nnzhx12mJ2SX7Bggd1BP3LkSLujvrGxzs+0itGtXJd1&#13;&#10;nYo+kjnzy8WAcakAFaACVIAK1L4CS5auOslw9Nja72sxPQyWiOaCDxo0SDbddNPcR/6sUAUGmd17&#13;&#10;DX0bZC5PV6rQJ0RaVIAKUAEqUAsKLDF7MbpaRYabqXk2kcw3K1HU6lRg0ACzg28tU8JpZnXyJ2sq&#13;&#10;QAWoABWgAtWgwGyzPrRfY5eMNkvi2JiI8juwWoG+ZsG0rhPVkhLLWMKJ3wsqQAWoABWgAkEUmGnK&#13;&#10;pzeZpXAjza55Niai/A7kKaBF7bWkxLLleRf5lgpQASpABagAFchMgffNgE+j2Rw8bM3p55n5rkZH&#13;&#10;nJqvxqcWiPN6ZuH0XHPs2FImooEUplsqQAWoABWodwVmv2uWwq3TIP1NQXs2jojyO5CnwAYbmNFQ&#13;&#10;c9a8KXDARgWoABWgAlSACmSswArzO3b2B12ygSmhriUT2ZiI8juQp8C665pCux1mw5JZv8JGBagA&#13;&#10;FaACVIAKZKvAIlO6adZskQ3Mjvk+BfU0s41UPd4yKd/02GOPybRp06ShYY2q+e+7urSM/pqmmF7T&#13;&#10;n4ceemjy05XWuOK7DBUYZNarDDYLqOeafyRsVIAKUAEqQAWoQLYKLF1sRkQXNIgpqc62WoFMEtFf&#13;&#10;/epXctttt4meM59rmmS2t7fbhFOv66lK2vSYz46ODpuEDh8+XDYw88GJj/nMBeHPTBXQWqJjRnTJ&#13;&#10;Bx+t+YMi0wB0RgWoABWgAlSgjhVYvEhksTnicxRriHZ/C9Zkjt2Xkr854ogjZPTo0dKnz6q9T5qE&#13;&#10;3nPPPfLiiy/K3nvvLePHj7e4Xp85c6Y88MADMnXqVJkwYYJsscUWyQPSIogCWktUy0lMnyHSaf6h&#13;&#10;NHIrWxCd6ZQKUAEqQAXqU4HZZulbg1kCp1Vq2FYpkEkiesIJJ4i+tGmyOXnyZLn77rvl4osvlosu&#13;&#10;ukjWWWed7iRVR0PPOussufzyy2XGjBnS2mqOF2CrCAWazEDoiHUbZNrrIivaRQb0rQhaJEEFqAAV&#13;&#10;oAJUoCYU+GCWyCAzQTyEpZu6n2cmY16afOZenZ2dcvvtt9vp9wsvvNBOu+dGSjWqTtNvu+228vnP&#13;&#10;f15ef/11m7R2s+Gbsiuw9oYirebUh6XLyk6FBKgAFaACVIAK1JQCc8wx2jrzONgshWNbpUD6RLTn&#13;&#10;PiRZunSpnX7X9Z8jRoyI1XnMmDF23eicOXNi74kECuJF3hN3Edn6YnGx0l4vEx+tJbqivUsWmHUs&#13;&#10;RbcycS2aX/6NiKve58LzfWXxHsVDWBaxk/pw8XHhSeOlud/FxYWnie1ji/ggzCdWWhvEB2GuuL62&#13;&#10;yA5hLj4hcMQHYS4uvrbIzherNK4uPgj31QDY6fGeo0aLDDRL4RI34Bf6QnYIg04dIPJbgKVPRAv2&#13;&#10;tfTv3180ydRp95dffjmSqe6Yf+SRR2TJkiWy/vrrR94Te7EgXux9UQCy9cWi4mRxrUx81jPnzS8z&#13;&#10;o6FzzT+WoluZuBbNL/9GxFXvc+H5vrJ4j+IhLIvYSX24+LjwpPHS3O/i4sLTxPaxRXwQ5hMrrQ3i&#13;&#10;gzBXXF9bZIcwF58QOOKDMBcXX1tk54tVGlcXH4T7ahBj12FqiH5oTi9c29QQ7eez9C3GL+qCxZAd&#13;&#10;wpyOwQ3IbwGWPhEt4NHc3CwHH3ywzJ07V6644gqZMmWKLFy4UJYvX24SnGWmRuWHcvPNN8u1114r&#13;&#10;65rClXvssUeBB34spwLDhpkRUfOtmG+mD9ioABWgAlSAClCBbBRYvsIsfTOzjWubmceCXCybAFXq&#13;&#10;JZPNSoV9P+644+TZZ5+Vm266SZ577jnZaqutZPDgwaLrR2fPni0vvPCCjBo1Si677DLZdNNNC835&#13;&#10;uYwKDDVrVwYNbZBZ75WRBENTASpABagAFagxBeYvFFlu9mdvYA6PYVujQJBEdOjQoXY0dJNNNpHf&#13;&#10;/e538vzzz9vd8bppSRNSTVTPOeccOeCAA7p306+hxHflVEAXUI8cak5+MCUmdBkH/2or59NgbCpA&#13;&#10;BagAFagVBeaYJW+LTUH7dc0SOLY1CgRJRNW9bla64IIL5NRTT7XrRXV6XhPRkeY4AR0F1bWkbJWn&#13;&#10;QEuzKWpv6pt9aE5X6jC1RJszX7xReX0mIypABagAFaACoRWYawZ4lpnSiCNYQ7SH1EHTDJ2KX7Ro&#13;&#10;kfkLYLFdG7rZZpvJlltuKW+88cb/Z+86wOQojvW/yjnnHEAZSQgUEEHkKMAmJwsw4AfG4ITIfhgM&#13;&#10;GAwmPmPA2BgwOYPBgAwYMAgkECCBkFDOSCjnvK+q7/a0NzdTvdszczd7W/19ezvb/1TV3//e3dZ2&#13;&#10;NAuVyjHRF4lQoBb9RrSnYYOVNI9l29ZEUFISqoAqoAqoAqpAwSvw/ZKSPUQb06ijll0KxNYjyqvm&#13;&#10;+djPl19+2fSI8kIlPgqUe0N/8pOfmEVKvNl9t27ddrHRq0Qo0IXekklfA2vX06b29RJBSUmoAqqA&#13;&#10;KqAKqAIFrcD8RbR1U/M0GjXUSW/Zb2QsPaIrV67E2LFjcd1115lYe+yxh1moxD2kdevWNfNF7777&#13;&#10;btx4441mNX02oaq65p5bnj7AW0sVe+nUgSZU06TqVauKXQltvyqgCqgCqoAqEF6BnZRazKJFwM2o&#13;&#10;N7QenaykZZcCsSSir7zyijlr/uyzz8bzzz9vklKeM7p161bwAqa///3vZosnPo+eFzIlofAK/zvu&#13;&#10;uAM7d9LEyCIvtKEB+LhPTUSL/BdBm68KqAKqgCoQiQJbaKrbEtpDtHHrFGJJvCJhWTVOIh+a52Rz&#13;&#10;3LhxaNu2La644gqzYf2sWbNM6zK9jYMGDcKvf/1rnHnmmWYrpxEjRsTeej7x6dNPPzUnP3Gw7IST&#13;&#10;9z597bXXzHzWPffc0xxD2r9/f3Tv3j12XkkM0I4S0Zr0lzJ3MTAyiQSVkyqgCqgCqoAqUEAKrKAR&#13;&#10;xpV0kGRb2sxeS3kFIk9EeeN63iuUN6vv0qWLiZZJQLND9+jRAw0aNDCLmLLr47rmDfavueYafP75&#13;&#10;5+DtperVq4ft27ebofhUKmU24Ofk9JJLLsG2bdtw0003mS2m4uKTZL8taFP7mjR0MHdOklkqN1VA&#13;&#10;FVAFVAFVoDAUWEpJ6JbVtJk9He+ppbwCkSeiPAeUE73FixeDz5Hv1Mk//Z8+fbpZOS+dR1+earhX&#13;&#10;3EPLi6RuvvlmbNmyxVz36tXLJKK1atXCPffcY3pEf/WrX5ke0cGDB4cLWMDWdSgJbdMyjWXzU3Tu&#13;&#10;PFCXtnTSogqoAqqAKqAKqAJuCiyjLRGpzwud6FQlLeUViHyqAvc0Dhs2DLNnzzar5nmovmbNmiYq&#13;&#10;J3xcvv32W9x33330pqQwcOBAUxf3D06Qx4wZg7/+9a/Yd999MX78eLO5/oknnmg22Oe5q5w0876n&#13;&#10;J598MnirqWIt/MfSlRYsLfkOWL+hWFXQdqsCqoAqoAqoAtEosJi2bqpHC5V4MbCW8gpE3iPK7n/w&#13;&#10;gx/g2Wefxa233mqG3pvRAebcC8lHe/Kw9wMPPID33nsPp5xyCiq755GT0K5duxpuPFTPSTEnqDws&#13;&#10;z6v6OXHmZLrYS7t2wBvv0CkQtIVTSxqq16IKqAKqgCqgCqgCbgosWUgr5lvQ9k0t3eyrs1UsiSj3&#13;&#10;Jv7xj3808yx5NToneZyAch0ne3Vo7JeTvyuvvNL0Sla2wNzzefvtt4NX9zMnXsTECSmf+qSlRIGW&#13;&#10;nVJYTZvar6DhhG7+sytUKlVAFVAFVAFVQBWwKLCDtm5aQT2i3TpTr6j2c1VQK5ZElKPsv//+eOih&#13;&#10;h/DSSy+ZLZpWr15t5mO2bt0aBxxwAI466ihwT2lVFR6q5yF4Tkp5T9Np06bhiCOOqCo6iYvbis7C&#13;&#10;rcsr5+cDe+2ZOHpKSBVQBVQBVUAVKAgF1m8EFtJUt/1oG5qaNPVNS3kFYktEOQwneT/72c/M6nTu&#13;&#10;EeW5oplHeRpV92qfffZBv3798P7776NJkyamtzZONjVqRD4tNxa6LWkIoVGDNGbM1b+aWARWp6qA&#13;&#10;KqAKqAJFoQD1w2EB94h2L4rm5t1I/0SUDxdyzT9KbXmu5YwZM9CmTRtwLygvVJowYQLeeustM0w/&#13;&#10;fPhwjBo1Cg0bNrSTduVjsyvFeZX/sccea3isX78eixYtMpzzXdHP21Rxwh1UOAllXfy2szI2El8J&#13;&#10;CwrI9Y52PC+0KW28u4D2EuXDpngBU7ni6Ffk4+qTiUm2ElauUZ4Xkp2EedxUeCnZxoFVIOCpiCOm&#13;&#10;q08PtQovXf262lUgkEeFa0xXOxu1OPxKPm18JFzyK2GuPiU7xqSYEmbzG4SH8RnGNg4+QT65Pmlc&#13;&#10;4+BDzeQpbthKu9FEuVDJxtWGs/4JKf6JqDfpyIcs2W7evBl33XWXOUHp8ssvx49//GNMmjQJ559/&#13;&#10;PqZMmWKS0saNG+Pqq6/GL3/5y7JV9YFhXPnY7Hxwni/KWzjxfqLnnntuICU/gDfFf/rppwMTTU5E&#13;&#10;+fhTPkqUdwyoUHyqyu6RsLKbfC4c7Vo2ph5t2jhg4UJaOU/DCo293xcc/YpfcFx9crMlWwnzkays&#13;&#10;SrKTsDIHAReSbRxYAI2y6jhiuvosIxVw4erX1S6ARk7VrjFd7Wyk4vAr+bTxkXDJr4S5+pTsGJNi&#13;&#10;SpjNbxAexmcY2zj4BPnk+qRxjYMPNXPmPFqo1DCNdm0jDGBzZcOl96WSsVjGiT/88EOzCGjdunVm&#13;&#10;uJvb9Mgjj5gklFfU33DDDaan9C9/+Qsypy5VcrsDw3EPLe8vmm9vKDvkRJNPaeLeX372Prg+s4VV&#13;&#10;IIGEALzjFu93toZ6RNesSwgppaEKqAKqgCqgChSYAnNorUX9BpSMNikw4pVE179HNERwXiHPZ8jz&#13;&#10;6nhemT569GizhdNHH32EDh06mF7QoUOHmpOXuNeRh+s58UtK4SM+//znP6N+/fp5U+IFWAcffLDp&#13;&#10;EfXr8eRElRdF8TSAwOH5vKPGZ9CdVstv3ZjGmvUp6ML5+HRWz6qAKqAKqALVV4FFC4CGNNWtYf5p&#13;&#10;RfUVJatl4RNRzzyEjRs3mrmhvACIez95T84PPvjAbHDP80J79+5two8YPsL0ls6bR33W+RRPvHxM&#13;&#10;M/cuXbrUcFy2bJmZs8kLqPi4UV5cxRvbN2/ePHNryXOOMTn5tO1ByltX5VSkmBKWk/Pcbtq9O7Bj&#13;&#10;J+iELLp/N8FG4iNhgsvYIBsfGx41MSmehEXNIxd/Nj42PJcYUd1j42LDo+KRqx+Jj4Tl6j/K+yQ+&#13;&#10;Embj4Gor2UmYjU8cuMRHwmxcXG0lO1csaVxtfCTcVYMsuw1bgO8ozenaD6gTNuPK8ivRroBJdhJW&#13;&#10;wVEeFZJfDxZWFt85HtzbxwkX9wBy+fjjj83cyBEjRqBRo0amjs+k517TvHseQ8x74IVCPIfzqaee&#13;&#10;Mj2TfNZ85tQn7sllLryK/qc//Sn23ntvw9P8CBFzl5OSK46TU5FiSlhOznO7qUNHoFb9FJbS8LxY&#13;&#10;JD4SJjqNCbTxseFR05LiSVjUPHLxZ+Njw3OJEdU9Ni42PCoeufqR+EhYrv6jvE/iI2E2Dq62kp2E&#13;&#10;2fjEgUt8JMzGxdVWsnPFksbVxkfCXTXIsltJK+ZXfp/GyHZZlVJMCXN1IdlJmMTFhkl+PVj4RNRD&#13;&#10;hnsW+eSiN9980/Q68ibxfM1J3siRI01yygnhq/98FTyHtHv37h4P8bzk5Pixxx7DLbfcAp4aMHbs&#13;&#10;WDM9gBNjToh5n9OZM2eafU95yyk+CrR///7xkCkQrw3pOwPNprAnogXSHqWpCqgCqoAqoApUpgKr&#13;&#10;19A6i00pdKGOHS3+CkSeiHIv6JFHHonnnnvOrIjnRT+8eIm3auL5lzwczhvI81nzfALTXnvt5c8s&#13;&#10;4trvv/8eDz/8sJkucO2114K3bPIWTlYPO+wws1qeV8Dz9AK/uZ5eu+r6uj6dAMEnQcxbBOykrvQa&#13;&#10;nm8x1bXd2i5VQBVQBVQBVSAKBVasALbVpqH5LlF4q54+Ylk1f/jhh5sklHsYX3/9dQwZMgRXXHGF&#13;&#10;OUKT6+6//36zav6qq65Cly6V8+6soN8GPu+ek2S/JJTfXk46OTEeOHAgFixYYI4mrZ5ve26tqk2/&#13;&#10;HZ0pEZ0xh7fkys1G71IFVAFVQBVQBVSBEgUW80KlujS6SKcVavFXIPIeUQ7Dw/CXXXYZjj76aCxZ&#13;&#10;ssT0fPIiIC48FH/HHXeY5HSPPfYwdZXxg3tmedoAL5ziRVOZuare2JMnT8bUqVNx1llnlc0f9d5T&#13;&#10;TK877wase5E25F0JNNChhWJ667WtqoAqoAqoAiEU4BUhvB67O22FyFPdtPgrEEsiyqF4sdLgwYPN&#13;&#10;Izt0+/btcfbZZ5dV8eKdzKKmssoYLviEp1NPPRX33HMPbdK+0CxK4vmrnDTzHFFe7c9J87PPPmvq&#13;&#10;uOdUCw0nUI8otqcxe0EKnTUR1V8JVUAVUAVUAVUgJwW2bgO+mVnyOdqQprpp8VcgtkSUE0xO7Fat&#13;&#10;WmXOms8Oz4nfhg0b8O2332LfffdF3759s+FYrnnYnU944nmgjz/+uDlqlK+58DPjvAE9D83zQiae&#13;&#10;H6oFaE1nzu+gyaGz6VvdqBGqiCqgCqgCqoAqoArkosDGDcAi+uwcMQw0wpqLRXHeEz4R5VzOs4iF&#13;&#10;j/h89NFH8dKLL2HBwgUm0eNeT94uKZP0cSLKSSpvp5RXIuoTL9e3jvf4vPjii8080a+++gq8gIl5&#13;&#10;8BZOTZo0MRvucyLquo9orjxyuk9qp4Tl5Dz3m/gkiHotgdmzOGHnebQ+thIfCfNxFXuVjY8Nj5qg&#13;&#10;FE/CouaRiz8bHxueS4yo7rFxseFR8cjVj8RHwnL1H+V9Eh8Js3FwtZXsJMzGJw5c4iNhNi6utpKd&#13;&#10;K5Y0rjY+Eu6qQakd78G9k47I7tZdCpIHJvGR3Eh2Eib5tGGSXw8WPhH1SUzeeOMN06vISSf3LPJQ&#13;&#10;OJ+xzouWeP/Q6dOnm43k/+d//sespLe1pxzuE68cnsMLnq+ambOaw+0VEu2cbMLeJLVTwsLG9dg3&#13;&#10;ojPmO7ajs3KnprFhSwqN/IYXJD4S5olVKS9tfGx41CSleBIWNY9c/Nn42PBcYkR1j42LDY+KR65+&#13;&#10;JD4Slqv/KO+T+EiYjYOrrWQnYTY+ceASHwmzcXG1lexcsaRxtfGRcFcNSu0W0B7c23ek0a2j5Egi&#13;&#10;4MFc3Uh2EuYJn9dLya8Hi3zVPL4KolgAAEAASURBVCef48aNMyvUf/vb35p9OXlIvG3btrj55pvx&#13;&#10;8ssv4w9/+IPZa7RZs2amPq/G6c2VqgD/vnSnuaHfL01hA32z06IKqAKqgCqgCqgCdgUWUyKaapCi&#13;&#10;UVb7vcV8h38iyt2mjoWHuufOnWvOj+eV5+3atQOfqMRzRnnTeD5Gk08uOv/8801SyvNErcWVj83O&#13;&#10;hluJ+dwQxqdkK2E+NMqqXO3KHAC9d6dV82vpzPl1WZWufiU7CcsK7Xsp2UqYr7PSSslOwiSfjEm2&#13;&#10;cWBJ4yO1MWlcbXwkXGpnHJjEhTHXmJJfyadkZ8MkvxIm+XW1Y5+SrYRJfCQsjM8wtkGc4vDJseLw&#13;&#10;G8ZnGFuPdjyVbS5NaWtN2zY1aewBo3hp42rDo+AQkQ//RNTTbZpPLJ4Hum3bNvB2STzvkkvHjh3N&#13;&#10;QqBvvvmmzNWxxx5Le1NuxpQpU8rqAi9c+djsbHggIQEI41OylTCBjnf+rnRrENatBw0v7ExhxdKs&#13;&#10;O+Lg4+qTaUm2EpbVpAqXkp2EVXDkqZBs48A84Su8jCOmq88K5DwVrn5d7Tzh83rpGtPVzkYuDr+S&#13;&#10;TxsfCZf8SpirT8mOMSmmhNn8BuFhfIaxjYNPkE+uTxrXCPls2Q7Mmgd0odMJ69E+opEXG1cbHjkh&#13;&#10;d4f+iai7P7NXJyeha9euNQuB2FWrVq3QsGFD8AIh3lSeC7+uW7cuZs+ebV7rj+Qq0Ia+0bWn1fM8&#13;&#10;zKBFFVAFVAFVQBVQBWQFaHAYi5YBu9GIYs3IMy05dqGhkcvD+4fyyvM5c+aYs93XrFljTlTiE5Q+&#13;&#10;++wzTJs2zWj06aefYtGiRSYhLTTRio1vK5rf0p4WLM2ZX2wt1/aqAqqAKqAKqAL5K0CbAlFnHCWi&#13;&#10;vfK3LTaL8ImozzyE0aNHm8VIfKznbbfdZno++djPWbNmmROX+Kz3//3f/zV7d+Z9upJPvJzfNMnW&#13;&#10;Fcs5eJ43JohPw/pAGzqJdREdVbaDj4rwlgRx9VKr8Friyjfb8AoOQ1ZI8SQsZFgncxsfG+4U1NHI&#13;&#10;xsWGO4Z1NpP4SJhzwBCGEh8Js4V0tZXsJMzGJw5c4iNhNi6utpKdK5Y0rjY+Eh5Cg2W0dVOtrWm0&#13;&#10;j/JoT4lPTO2Q3IqYxNWDhU9EfeYh9OnTxxzjyZvVr1u3ziScZ5xxhjk286OPPsJNN91ktnTi7ZuG&#13;&#10;DaOdXvMpPvFyNpdsXbGcg+d5Y4L48N6h9JbSynlg1RqfdiSIqw+78lUSV77Thpf3Fv6VFE/CwkfO&#13;&#10;34ONjw3PP6K7hY2LDXeP7GYp8ZEwt2jhrCQ+EmaL6mor2UmYjU8cuMRHwmxcXG0lO1csaVxtfCQ8&#13;&#10;hAZzqeOmEXXitG0lBcgTk/hIriQ7CZN82jDJrwcLv4+oDxk+pejggw9Gjx49zIIkvoWP07zhhhsw&#13;&#10;dOhQMy+Uk9XjjjsOvMm8luQr0I23cKLz5ldSIspD9VpUAVVAFVAFVAFVwF+B2XOABs1SaNHUH9fa&#13;&#10;XQr4J6LcberJWHeZWK6ybLt162Zu5r1F+VhPXj1/4YUXWhz4wFk+fdDgKpudDQ/2HIyE8SnZSlgw&#13;&#10;m5KhZtf3MstvB1r5t3oT8N13QK9uBMTBx9Un85RsJYxtg4pkJ2FB/jL1km0cWCZu0HMcMV19BnHM&#13;&#10;1Lv6dbXLxHV5do3pamfjGIdfyaeNj4RLfiXM1adkx5gUU8JsfoPwMD7D2MbBJ8gn1yeNa0R8ttAZ&#13;&#10;84tp66bOPUE7BkkChMBsXG14iNBRm/onomESlyzbFStWYMKECZg6dSoWLFhgtnPi5JR7RfnEJT5a&#13;&#10;M6eS5TOn+zM32exseMZPPs9hfEq2Eibxc7Xz+GxBx3zWrZnGjBkpHMBnzrv6lewkzMOnwkvJVsIq&#13;&#10;OMqqkOwkLMuF76VkGwfmSyKrMo6Yrj6zaPleuvp1tfMlkWOla0xXOxutOPxKPm18JFzyK2GuPiU7&#13;&#10;xqSYEmbzG4SH8RnGNg4+QT65PmlcI+LDU9gW0S4zo4dKjQ+J2bja8JDhozT3T0QjiPDJJ5/grrvu&#13;&#10;Ah/3mTnPnd1yz2ivXr3wox/9CGPGjEH79u0jiKYu4lagMW3I27pxCtPp/IEC+qIVtyzqXxVQBVQB&#13;&#10;VUAVKKfAMlpPsZBGD2l2opYcFIglEZ0/fz4uv/xyfPjhh2au6P7772+O8uSN7nnl/Kuvvoqrr74a&#13;&#10;S5Yswa233mpW1efAVW+pQgXq16Fhhk7AbNrCafNWgF9rUQVUAVVAFVAFVIHyCsyaQZ291GPToXP5&#13;&#10;en3lr0D4RNTTPcbzQR9++GFwj+hvfvMbXHTRRWZD+xo1Shbob9261ayev/LKK80+oyeeeCI4Uc25&#13;&#10;eOLlbMc3SrauWF4E8rg5YXy4l79bX+Dz52iuKO2PVj97S4qEcRVVlriyoQ0XnTuAUjwJcwgV2sTG&#13;&#10;x4aHJpCHAxsXG55HqEhulfhIWCTB83Qi8ZEwWxhXW8lOwmx84sAlPhJm4+JqK9m5YknjauMj4Y4a&#13;&#10;fPENL+pNo1WLiMfHJT4xtENyacUkrh4s8u2bNm3aZDau79mzJy644AK0adMGmSSUifOG90OGDMEl&#13;&#10;l1xihul5k/u8Spj3VbJ1xfIin8fNSeND1HvuRt/yaF80Xj1friSQazl+2S8krnyfDc/2FcW1FE/C&#13;&#10;ooidrw8bHxueb7ww99u42PAwsV1sJT4S5hIrrI3ER8JscV1tJTsJs/GJA5f4SJiNi6utZOeKJY2r&#13;&#10;jY+EO2hAp5ybkcO2nVNo0khy7oBJfCR3kp2EST5tmOTXg4VPRD1kuEd0586daNq0adlZ855bzEs+&#13;&#10;aYm3buLEVUthKNCPjioD/cbMnlsYfJWlKqAKqAKqgCpQmQospGM9F80Beg+gBb7hx5wrk3qVxYo8&#13;&#10;EeUz5HmTej6+c+LEib4N42T1gw8+AD/nfbKSr0etrAwF2rYBGrdKYR7Nf9GiCqgCqoAqoAqoAuUV&#13;&#10;WLgE2ETT13brUb5eXwUrEEkiyqcnff/99+bBWzYdeeSRaN68Oa666iqzMGnZsmXmhKX169fTPpTf&#13;&#10;4W9/+5s5eYnnhvLpS1oKQ4EGdEpEXzo3dybtj7aVhh+0qAKqgCqgCqgCqsAuBRbStk1pGnruTXuI&#13;&#10;aslNgUg6jm+//Xa8+OKLZXNBeX9Q3jd05cqVOPPMM80JS3yyEg/ZL1++HNOnTwevoOe6OXPmmKQ1&#13;&#10;N7p6V1UqwN9aetE80adeAG3JRfN99cSIqnw7NLYqoAqoAqpAwhSYTwuVmtC+2507JoxYgulEkojy&#13;&#10;SviNGzeWJaLc3tatW5uFSpx8MsZ7iXLh4z/56E8uXM+9qVoKR4GuNE909WraI42+9TXXRLRw3jhl&#13;&#10;qgqoAqqAKhCrAlt20BqKWWn06Z1CowaxhqpWziNJRC+77DL85Cc/MUmmnzqcfNaqVRKKe0KzS9u2&#13;&#10;2fsAZSN6nUQF2rcDatGw/LezgT1oOyctqoAqoAqoAqqAKlAyUjhjHnDsaBoxjOtoz2oodCSJKA+x&#13;&#10;8yOobKf9DHgInlfJ8xGfWgpXgVbNacFSkzRmzfPsv1C4TVLmqoAqoAqoAqpAaAXW0NaG69em0EUX&#13;&#10;KuWlZSSLlWwRZ8+ebTax557TtWvX2m5XPMEKtG5Bp0X0SGEWHfW5jYYhtKgCqoAqoAqoAqoAMJd6&#13;&#10;QxvTol5dMZ/fb0OlJKI8h3Tx4sVYunSpWbCUH0W9O0kK1KTfmN13A5bPS2PdxiQxUy6qgCqgCqgC&#13;&#10;qkDVKTBrPtCQ1k60bVV1HAoxsn8iyscvuRYfW54jWrt27bJ5onm79vGZkw+bnQ3PKYjnpjA+JVsJ&#13;&#10;81Ao99LVrpyT8i8G9QeWLQeW0sa9eReJj4TZAkm2Eib5lewkTPLJmGQbB5Y0PlIbk8bVxkfCpXbG&#13;&#10;gUlcGHONKfmVfEp2NkzyK2GSX1c79inZSpjER8LC+AxjG8QpDp8cKw6/YXyGsN2+E5hOe2y37wE0&#13;&#10;axIkZIT1Nq42PEIqYV35J6Jhpv8F2PLm9c4lwKfVn83OhlsD+NwQxqdkK2E+NMqqXO3KHFS82I16&#13;&#10;RDdsS2Hh3IqYtUbiI2E2x5KthEl+JTsJk3wyJtnGgSWNj9TGpHG18ZFwqZ1xYBIXxlxjSn4ln5Kd&#13;&#10;DZP8Spjk19WOfUq2EibxkbAwPsPYBnGKwyfHisNvGJ8hbNespxXzNGVt9+50olKdICEjrLdxteER&#13;&#10;Ugnryj8RDevVY5859nPHDp1U6JGmIF/yRgfdaI+0ObSxvRZVQBVQBVQBVaDYFeBRwu9psdKA3sWu&#13;&#10;RP7tj2TVvC0sn7J0yimngLdqql+fZvJqKWgFmjYCunYFps4sGVkpoC9eBa27klcFVAFVQBVIpgIL&#13;&#10;5gI7N6fRczf9RMz3HaqURLR9+/b43e9+Z/YZ5YVLW7ZsQaNGjcptgJ8vcb2/6hTgBUvdaQ/R/7wN&#13;&#10;rKBvgK1oJb0WVUAVUAVUAVWgWBWYTsPyrWhuqLCTZbFKY213bEPzq+n4nbfffhuzZs0yCWfdunXx&#13;&#10;0ksvmW2cTjvtNNx7773mbHorQ70hkQrwUZ/fLwXm0wlLWlQBVUAVUAVUgWJVYCctgfn8C0pC26bQ&#13;&#10;hEYMteSnQCyJKB/nefPNN+PEE0/Ev/71L8Pogw8+AO8j+uqrr+K9997Dr3/9a9x5553mzPn8KOvd&#13;&#10;SVCgRxfaR5R+e+YvTAIb5aAKqAKqgCqgClSNAmtoe/Sl84CeA4CaOjKf95vgn4iGWODODF5++WX8&#13;&#10;+c9/xh577IE999wTfLLSgw8+iCVLluDKK680yegRRxyBRx55BJ9//rmdtCsfm50NtzOreEcYn5Kt&#13;&#10;hFVksavG1W6XB9+rjrRYqVWLNGZ8k+cOHBIfCfNlkVUp2UpYlosKl5KdhFVw5KmQbOPAPOErvIwj&#13;&#10;pqvPCuQ8Fa5+Xe084fN66RrT1c5GLg6/kk8bHwmX/EqYq0/JjjEppoTZ/AbhYXyGsY2DT5BPrk8a&#13;&#10;V0c+CxYBq9YAvLVhpRUbVxteaUTtgfzniIbI6Hfu3Il///vfaNKkCe644w4MHToUc+fOxaRJk9Cj&#13;&#10;Rw/8+Mc/xm60/w+voOcFTFw/bNgwmakrH5udDZdZ+aNhfEq2EubPpKTW1U7ySViDenR6RHtgFp05&#13;&#10;v2UbUC/Xc3UlPhJm4SNuA+LqV7KTsLi4SjElLGl8ComrTTsJl9oZByZxYcw1puRX8inZ2TDJr4RJ&#13;&#10;fl3t2KdkK2ESHwkL4zOMbRCnOHxyrDj8hvHpaDtzDo0QUjbVrWuQgDHU27ja8Bgoubr07xF19UZ2&#13;&#10;PCz/3XffYffdd8eAAdRPTWXy5MlYtGiR6SFt166dqetKy64bN26M5cuXm9f6o7AU4N/xHjRPdCYl&#13;&#10;oqvpm6AWVUAVUAVUAVWgGBX4agrQujVQmt4UowSh2hx5IlqzZk1zghL3eNaoUeL+v//9rzljfr/9&#13;&#10;9jOr5ZnxypUrsXnzZtNzGqoFalxlCvTsn8KGlWmaclFlFDSwKqAKqAKqgCpQZQrwiUrTpgN9ewBN&#13;&#10;GlcZjYIOHHki2qBBA/Tu3RuzZ88GJ6A8B5QXLPFeoiNHjjRicY/pY489ZrZx6tWrV0ELWMzke1OP&#13;&#10;KA/RT9eN7Yv510DbrgqoAqpA0SqwfAVoxBcYOBioHXlGVRyyxiLbySefDE5IeT7omWeeia+++grH&#13;&#10;HHOMWbg0Y8YMjBkzBvfffz/2339/DB8+vDiUroat7NSBztRtl8JXtN6Mt6/QogqoAqqAKqAKFJMC&#13;&#10;s+bR59/GNPqUzEQspqZH1tZYElFeoHTjjTeiS5cu2Lhxo9nGaezYsahTpw5WrVoFTkYPPfRQXHvt&#13;&#10;taanNLLWqKNKVYAXKPXuQ8MStHJ+LZ2zq0UVUAVUAVVAFSgmBb6iz7/6DWmhEu0ko8VNAf9V826+&#13;&#10;yqxSqRROPfVUjBo1yiSefLJSs2bNDN6nTx88+eST6N69uznys8xILwpSgcF7AuPeARbSxvbN9Izd&#13;&#10;gnwPlbQqoAqoAqpA/gpsp5HAqZ+l0aVXCi1KUpz8nagF/HtEwwyzZtnyCvm+ffuWJaGsN2/rNGLE&#13;&#10;iPyS0Cyfeb1nNjsbnlew0pvD+JRsJUzi6Won+WSs1G8/OupzB23f9DV9K8ypSHwkzOZcspUwya9k&#13;&#10;J2GST8Yk2ziwpPGR2pg0rjY+Ei61Mw5M4sKYa0zJr+RTsrNhkl8Jk/y62rFPyVbCJD4SFsZnGNsg&#13;&#10;TnH45Fhx+A3jM0/bVetAI7w0P7QfzQ+NpVsv6A3JQbs82yJEih3yly7M/lOltps2bcI333yD+fPn&#13;&#10;m0VJ3pak02mzqp7niXKPqVhc+djsbLhIKgAM41OylbAAKqba1U7yyVip3w5tgY70TfDrqVT3A5vR&#13;&#10;LjvfO8NwlWwlzJdIaaVkJ2GST8Yk2ziwpPGR2pg0rjY+Ei61Mw5M4sKYa0zJr+RTsrNhkl8Jk/y6&#13;&#10;2rFPyVbCJD4SFsZnGNsgTnH45Fhx+A3jM0/bRQuAJSuB3atizbWNqw0Peq+roN4/EQ1JZO3atbjl&#13;&#10;llvMyvhly5aBh+q9hTe+5zmjzz//vD0R9Rrr68Qo0LwJzROlSdo8T3TTVporUycx1JSIKqAKqAKq&#13;&#10;gCoQmwKf0ULdOrVS6NkjthBF4TiWRPS1117D3XffjYYNG+L4449HmzZtyvYUzaia6RHt3Llzpkqf&#13;&#10;C1AB/orRn+aJfvkZ8D1tY9HF0rldgE1UyqqAKqAKqAKqQAUFJtNIYBdKYVq3rABpRR4KhE9EeR5C&#13;&#10;Vocn93S+++674ETz97//PU477TTUq0ebTQaUzKb3AXDFak+8ijcINZKtKyaECwUljY/QmIHUI3r/&#13;&#10;5jRmzklVTESldgg+Y4NsfGx41MSkeBIWNY9c/Nn42PBcYkR1j42LDY+KR65+JD4Slqv/KO+T+EiY&#13;&#10;jYOrrWQnYTY+ceASHwmzcXG1lexcsaRxtfGRcEGDTZuBObSR/Z50Qnkz70b2gp0Uzoq5+pXsJMxK&#13;&#10;SLhB8uvB/BcrCb4rQFlJKGO8XdPixYvNufKjR482vaJ82lLQw2/YvkKM7ApPvGzIei3ZumLWoI43&#13;&#10;JI2P0IwunYDmbVKY+qXP3HOpHYLP2CAbHxseNTEpnoRFzSMXfzY+NjyXGFHdY+Niw6PikasfiY+E&#13;&#10;5eo/yvskPhJm4+BqK9lJmI1PHLjER8JsXFxtJTtXLGlcbXwkXNBgKZ1Ovn55GoNooVKF2YeCnRTO&#13;&#10;irn6lewkzEpIuEHy68HCJ6IeHtz72ZoOXeUjPrdupUmDWqq9Ai1psdIg2k90wqcl80SrfYO1gaqA&#13;&#10;KqAKqAJFrcDMmcDmdAp79C9qGSJpvH8iyt2mjqVWrVrgntAtW7bg9ddfNwmpo6tdZq58bHY2fBeD&#13;&#10;3K/C+JRsJUxi52on+WQsy28N+nbTk/YQnTEfWEnzRMWSZVfhPgmrcLOnQrKVMI+bci8lOwkr58Tn&#13;&#10;hWQbB+ZDoVxVHDFdfZYj5vPC1a+rnQ+FnKtcY7ra2YjF4VfyaeMj4ZJfCXP1KdkxJsWUMJvfIDyM&#13;&#10;zzC2cfAJ8sn1SeOaBx9eoNuRRgNbtZYaGCNm42rDY6SWr2v/OaKebtN8ne61114YOHCgmSO6cOFC&#13;&#10;8OumTZtWWLDE80MHDBhgP13JlY/Nzobn23C+P4xPyVbCJJ6udpJPn3bSOQXYtCqN2TRPtJO0YEni&#13;&#10;I2F58il3u6tfyU7CygX3eSHZxoH5UChXFUdMV5/liPm8cPXraudDIecq15iudjZicfiVfNr4SLjk&#13;&#10;V8JcfUp2jEkxJczmNwgP4zOMbRx8gnxyfdK45shn63bgU1ox3486YBrTqUpVUmxcbXiVkPYP6p+I&#13;&#10;+t+bc+0zzzyD8ePHg7du4qM+efU8D9lnzwflxUzce/rYY4/hsMMOy9m33phMBXbvQfNEacL2NNrc&#13;&#10;94CRyeSorFQBVUAVUAVUgbAKLPkOmDUNOOJIoJb/uHLYEEVlH0siynNEhw8fjrp165rV87ySnhPP&#13;&#10;7MKveQFTixYtsqv1ukAVaEPbV/Tsm8IM+uPctoNOmahZoA1R2qqAKqAKqAKqgKDAt7OBDRtpI/ue&#13;&#10;wk0K5axA+ESU80tPF/CPfvQjnH766WU9oNk9oV5m3CuaV/GJl7O9ZOuK5Rw8zxuTxsdCn75TYP99&#13;&#10;gOdeoHmia4C2me8XUjssPmOBbXxseNSkpHgSFjWPXPzZ+NjwXGJEdY+Niw2PikeufiQ+Epar/yjv&#13;&#10;k/hImI2Dq61kJ2E2PnHgEh8Js3FxtZXsXLGkcbXxkfAADSZPoS2b6FTBnt0DjAPsAu7OvdrVr2Qn&#13;&#10;Ybkzq3in5NeDhe9U9iShzIaTSx6K5x5RLryCPvuxfft2s83T3LlzsXr1anNPzj984kViK/mVsJyD&#13;&#10;53mjFFPC8gwT5e399wCWfw/wsWdlJWlcbXxseFnDIrqQ4klYROHzcmPjY8PzChbyZhsXGx4yfN7m&#13;&#10;Eh8JyztQBAYSHwmzhXa1lewkzMYnDlziI2E2Lq62kp0rljSuNj4S7qMBzw/99ms6yKUv0NS7f2jG&#13;&#10;l49dBgr17OpXspOwMGQlvx4sz+7I3Fl9/fXX4BOW5s2bBx6a55L9vH79eoPddNNNOOigg3J3rHcm&#13;&#10;VoHOXXmeaBpTpqYwZFBiaSoxVUAVUAVUAVXASYGl1NkyndZCnH8uwDvGaAmvQCyJ6LRp03DBBRfg&#13;&#10;k08+Qe3atc1+ojwnlBct8d6i27ZtM8x5xXyjRo3Ct0I9JEKB1rSfaJuuKUyaDJx+Ep3BWzsRtJSE&#13;&#10;KqAKqAKqgCoQiQLT6DSlbRuAAXS0tZZoFAg/NO/D46mnnjKr5s8880y8+OKLOOuss9ChQwf86U9/&#13;&#10;wnPPPYcxY8aYLZu4nrd20lI9FOBvh7Rrlzlhacmy6tEmbYUqoAqoAqqAKpBRYPzHQLsOaXTvkqnR&#13;&#10;57AKRN4junnzZkyZMgXdunXD1VdfjT60weTatWvx/vvvm7pRo0bhgAMOMHuKvvXWWzj33HPRpk2b&#13;&#10;sO1Q+4QoMJS+Jf7jUTqDl+aJdu2YEFJKQxVQBVQBVUAVCKnAhi3AN18AXXqn0KRBSGdqXqZA5D2i&#13;&#10;nIhy4tm5c2d06VLylYGTUl45P3XqVBO4WbNmOO+88zBnzhx88QW9q1qqjQK9eYNf+gOdRpO5tagC&#13;&#10;qoAqoAqoAtVFgQVLqJNlfhoDB9BmQTo/NLK3NfJElOeENmjQwKySz+wdyvuK1q9f3ySivHqeCyeq&#13;&#10;PD90xgya9aul2ijQguaJ7tE/jYmf0Tm8W6tNs7QhqoAqoAqoAkWuwJfUb7aV5qDtrfNDI/1NCJ+I&#13;&#10;8n5QWYWT0B49epgV8ZMn06oVKrxpPT+++uorrFlDm0xSWb1qtbnm1fN5FU+8yGwlvxKWF4E8bpZi&#13;&#10;SlgeISK7NYsPnzIxaFgKs2hC92I6fSJxJYurLzcb7msUolKKJ2EhQjqb2vjYcOfADoY2LjbcIWQo&#13;&#10;E4mPhIUK6mgs8ZEwWzhXW8lOwmx84sAlPhJm4+JqK9m5YknjauMj4VkacBfaJzQ/tAdNObPOD82y&#13;&#10;k9znjbn6lewkLG+CWQaSXw8WPhH1dE/zEPzRRx9tVsb//Oc/x8svv2zOmR8xYgQ+/fRT3HvvvXjn&#13;&#10;nXdwx513YPny5ejVq1cW8xwuPfFysNh1i2Triu3yHu1V0vhIrfNwHbo3bdW1NY1P6CzexBUP1wr8&#13;&#10;bHgFg5AVUjwJCxnWydzGx4Y7BXU0snGx4Y5hnc0kPhLmHDCEocRHwmwhXW0lOwmz8YkDl/hImI2L&#13;&#10;q61k54oljauNj4RnacB9Zl/RRvbDhwGNbPNDs+wk93ljrn4lOwnLm2CWgeTXg4VPRLPiZi55QdKF&#13;&#10;F15oFi09/fTTpppXyHfq1Am/+93vcMIJJ+DRRx/FPvvsA05QtVQvBXrQ1OCm7VOY8CEdZlCyhWz1&#13;&#10;aqC2RhVQBVQBVaCoFJg3n471XJnGEEpEtUSrQOSr5plenTp1cPnll6Nv377mlCXuJR08eDDuuusu&#13;&#10;PPjgg1iwYAF69uyJSy+9FO3bt4+2ReqtyhVo0pDmidJk7okfpbF6XQotm1Y5JSWgCqgCqoAqoAo4&#13;&#10;KzCVekPr0UlKvXZzdqGGAQrEkohyLN68/rTTTisX9ogjjsDw4cPN8Z6NGzcGP7RUTwX23Qd49Z8p&#13;&#10;LFoITUSr51usrVIFVAFVoCgU2EYTRCd8Sh0sg1No27oomlypjYxlaD67BYsWLcLEiRPNcZ+LFy82&#13;&#10;K+X5qE9OVLVUXwUGUY9o+xbA1yU7dlXfhmrLVAFVQBVQBaq1Anys5yTaknCvITTiG1v3XbWWUGxc&#13;&#10;bIkor47/y1/+glNOOQU//OEPcc455+Dzzz/HzJkzcfrpp5u5oitWrBDJKVi4CrRvQ98e6ZSlz+hb&#13;&#10;5PaSHbsKtzHKXBVQBVQBVaBoFZj6DbD++zT6UQeLlugViCUR5U3t//CHP2Ds2LHgHlHewJ43uc+c&#13;&#10;MT9//nzceOON5sjPzL6i0TdNPValAjVr0rdHWj0/ayawdHlVMtHYqoAqoAqoAqqAuwKTqTeU0hh0&#13;&#10;6+TuQy2DFYglEeXtmf785z9jyJAheOKJJ3DTTTeZYzy3bt2K3nT0Di9a2m233fDwww9j2rRpwewU&#13;&#10;KWgFBlGP6GIa0tC3uKDfRiWvCqgCqkDRKrBxM23bRFsR9qP5oS0pGdUSvQKRJ6Lcw/nKK6+gbt26&#13;&#10;JgEdOXIkmjdvbo745LmhvIKeh+r5HHoemv/sMzqCR0u1VKBjZ/oWSVOB36dtnDz711bL9mqjVAFV&#13;&#10;QBVQBaqXAnPnA9O/BQ48oHq1K0mtiTwR3bBhgzlDnrdnGjRokGmr3/D7sGHD0KRJE7OVU5IEUS7R&#13;&#10;KcBJ6B50FBqtVcPaddH5VU+qgCqgCqgCqkBlKPDhR0D9Omkz1awy4hVjjMgT0Vq1aqFevXpmi6aN&#13;&#10;GzcGasor6HkuKR8JqqX6KrDvfsAaOupz1tzq20ZtmSqgCqgCqkD1U2DrNuA9GtHrPSCFjrQAV0s8&#13;&#10;CkSeiHJiOWDAAMyYMQOvv/66YV27dm0zJM9JKpdVq1bhsccew5YtW8ym96ZSf1RLBYbvRZsAN0zT&#13;&#10;jgnVsnnaKFVAFVAFVIFqqsAC6kSZPRUYSJ9jtWgBrpZ4FIhlR6xjjz0Wjz/+OH7729+alfI8NM8r&#13;&#10;5nkF/aRJk/DQQw8ZnI/35AVNWqqvAm1o898BNMn700+AMWcAtWP5jau++mnLVAFVQBVQBapGgZmz&#13;&#10;ePvBNIbTZ5iW+BSIJS3g+Z9//OMfccMNN+BnP/uZOeZz/fr15nU6nQbPIz3ggANMotqmjfZ3x/f2&#13;&#10;Vr3nWtTnfuBBwC03ATzpe/ceVc9JGagCqoAqoAqoApICvP31+A/oM6tPCn17S3cqFlaB8IkoL4f2&#13;&#10;fFmoUaMGTjzxRPTo0cNs3zRlyhSsW7cO3DPaokULk4Seeuqp6N69e/78feLl7ESydcVyDp7njUnj&#13;&#10;I9GXuJJd7770Y2ca4z9NVX0iauFqlvd7fp+lpofGJD4SFjqwgwMbHxvuENLZxMbFhjsHdjSU+EiY&#13;&#10;Y7hQZhIfCbMFdbWV7CTMxicOXOIjYTYurraSnSuWNK42PgH4cjpvZ8IE4OhjabFSXZ+b4tLHJ1RZ&#13;&#10;lRSz7CafC8lOwnxc5Vwl+fVg4RNR4UN7zz33xODBg8G9odwLyls3NWrUKNzxnkI8q0CSrStmDep4&#13;&#10;Q9L4SM2QuJJd9460EXDvFD6hP+ozTqK5NpHPTJbIeTALV++XKo919C8lPhIWPRO7RxsfG26PEN0d&#13;&#10;Ni42PDomuXmS+EhYbt6jvUviI2E2Fq62kp2E2fjEgUt8JMzGxdVWsnPFksbVxicAn0inAq5ZnsbQ&#13;&#10;YQFCBFQbdxIWEC+nale/kp2E5UQq4CbJrwcLn4gSB14dz3NAedjdW7h3lB+NGzc2EN/Dx39m7uXE&#13;&#10;NLOIyWsb12veWJ97Z+vXr18hBO91yklznTp1zF6oFW7QirwV4G+To2gPthefSmPR0hS6ts/bhRqo&#13;&#10;AqqAKqAKqAKVogBnMu++BzShNQ69uldKyKIO4p+IerpNbQrxmfJvvPGGSTg5keMkM5NoBtkyzgno&#13;&#10;9ddfj6FDhwbdVlKfJ58yZx677du346233sJrr71memk57sknn4y2bduWmSxfvtzMZT344INxwgkn&#13;&#10;lNXnfOGJmbMd3yjZSpgUxNVO8mnj6mN7IG3j9PBfadESfcvsSkMdviUMV8lWwnyJlFZKdhIm+WRM&#13;&#10;so0DSxofqY1J42rjI+FSO+PAJC6MucaU/Eo+JTsbJvmVMMmvqx37lGwlTOIjYWF8hrEN4hSHT44V&#13;&#10;h98wPkttl68GJk+k3tD9U2jWNEiUKq63tdOGVzH97PD+iain2zTbwO96Iu1Yzokol4YNG5qN6jnR&#13;&#10;5F5HTkz9CtdzryP3jlpLnnzK/Hns+MSnK664wsxTbdq0KW6++WaTmN56661l20hx7y4fUdq5Mx0L&#13;&#10;5FI8MfNyIdlKmBTE1U7yyViefnt0o83t+wHj6Nfkh8eAvrT4BMjTZzkPkq2ElXPieSHZSZjHTYWX&#13;&#10;km0cWAUCnoo4Yrr69FCr8NLVr6tdBQJ5VLjGdLWzUYvDr+TTxkfCJb8S5upTsmNMiilhNr9BeBif&#13;&#10;YWzj4BPkk+uTxrWUzzd08vjqjSkcelA8FCVJcsZs2tnwnAPFf6N/Ippn3Hbt2pkElJO4rl274uij&#13;&#10;j8Yee+xhEj5ONrlkekgzz1zHc0Z5DmllFJ6nymfbcy/oddddB05EOeH8zW9+g6uuugr/93//h06d&#13;&#10;OhlOzLmypwtUhgZVGaMeDc/vNQJ44mFgyTKgY7uqZKOxVQFVQBVQBVQBfwXG02lK3HnSnzpPtMSv&#13;&#10;QCSJ6CWXXGISyn//+990nONEPPPMM7TabAL23XdfHH744WavUD7OsyrLd999Bx525+2kevcu2Yvh&#13;&#10;jDPOQOvWrcH8x44di3vuuQc1a+qutXG9TyOG0fD8Q8BnkzURjUtj9asKqAKqgCrgrsAaOo76v+8C&#13;&#10;Bx0GtGnh7kctc1fAb4A0d+vSO7kX9KyzzsL999+PRx55BD/96U/BpynxxvWnnXYaTj/9dNx99934&#13;&#10;4osvsGnTprz9R2HAva9+5bDDDjM9pO+++67Z+5QXMmlvqJ9S4et6707fMvsAH9DebNv9Z2yED6Ie&#13;&#10;VAFVQBVQBVQBRwWmzaBRuyU0P3RvHrV1dKJmeSkQSY9oJiKfMb/33nubx7nnnoupU6fik08+wfvv&#13;&#10;v48777zTJKp8/Of++++PffbZB3369ClbTZ/xEdczTx/o0qULHnzwQbRs2dJMHahbt2RzMF6wxMeO&#13;&#10;3nXXXeaZr4MS17j4FYPfRrRJwREHAo8/BXxPe7S1pxWJWlQBVUAVUAVUgaQo8PbbQIu2KfQqGThN&#13;&#10;Cq1qzSOSHlE/hfjEpAMPPNAsDnr00Ufxt7/9DccddxwWLlyIW265BWeeeSYuvfRSzJkzx8888jpe&#13;&#10;RHXBBRfg66+/ximnnIK3+bettHAP6E9+8hPzePHFFzF79mxNRDPiRPw8nOaJblydxhQ6v1eLKqAK&#13;&#10;qAKqgCqQFAXWbaBh+Q+BkfQ51UqH5SvtbfHvEQ2z7N/HlnsgeTsk3uB+5MiRuO222/Dhhx9i5syZ&#13;&#10;Jins3r273GAfn7JBKeqxYw7cIzpu3Di0atWqnAtORnmuaLdu3cz0guwtncrdaHvhiWm7vRwu2UpY&#13;&#10;OSeeF652HjcVXjr67dkT6L57Cu+MAw6mLZ1qZU/JdfRpuEm2ElahYVkVkp2EZbnwvZRs48B8SWRV&#13;&#10;xhHT1WcWLd9LV7+udr4kcqx0jelqZ6MVh1/Jp42PhEt+JczVp2THmBRTwmx+g/AwPsPYxsEnyCfX&#13;&#10;J4zrpK9otTwtpj3kcKBm0oflbdrZcOl9qWTMPxEN8wZ4bHlz+Llz55rFS+PeGoeJn07EypUrzfGe&#13;&#10;Q4YMye2YT4/PnDXy2PHG+nzGPU8NyF69n/HHQ/UnnXQSeN6o86IlT8yM78yz6FeylbCMc79nVzs/&#13;&#10;X9l1jn7r16ZJ4AcDTz0JLKY/+C7Zm9s7+jS0JFsJy26T91qykzCvH+9ryTYOzBvf+zqOmK4+vdy8&#13;&#10;r139utp54+fz2jWmq52NWxx+JZ82PhIu+ZUwV5+SHWNSTAmz+Q3Cw/gMYxsHnyCfXJ8grpy3vfcu&#13;&#10;9YS2SmNg/ziISUI4YDaKNtwhZFwm/oloyGi8cfyCBQvM/FBeBDR+/HjMmDEDDRo0ML2iF154odlG&#13;&#10;qX///ma+ZshweZvz/M+gOaC8mIq3euLtnfItvDcqL3byS3LZF8dk/0F4vvEK9f5hw4EH7qNzfCdS&#13;&#10;InpcobZCeasCqoAqoApUFwVW0Jbm49+jUwAPS6Fpo+rSqsJoR2SJKO8hyvM/P6Wjc/j0It6+acmS&#13;&#10;JeAFTLxAiVfV77fffujVq1eFYfEkScW8eSuniy++GGeffXZe1HjDfN66ihNSv0SXe2S5N5g38ffD&#13;&#10;8wpWwDfz6vl+/YE3/g0cT5vb184eni/gdil1VUAVUAVUgcJUYPzHwDJaRHvgqMLkX8isI0lEeVX8&#13;&#10;E088YXpAeRiek6yBAweC9+nkBUuciDZr1qwgdOL9Tvv16+eULPNc2G7dugX2eLIufL69ODxfECqF&#13;&#10;I8nD8wcfATzyQBrzFqawW9dw/tRaFVAFVAFVQBVwVSBNhm9Sx0hP6iShvjItlaxAJInoP/7xD/B5&#13;&#10;81x43iefrDRo0CDwynkuU6ZMMb2E2UPSfJ1JWFu0SM7yNF5Q9cADDzglizz3lHt9s9tpBCj9wT2i&#13;&#10;33zzjVksFXRP9v3V+ZrPnv/bgyl89F9oIlqd32htmyqgCqgCCVeAe0KnfZHGSWem0KJxwslWQ3qR&#13;&#10;JKLZm9Tzdky8kX3mnHnbWfPck3rooYdWqrR8ytKXX35ppg4wd14x37hxY/To0QM8b5W3enItnFzz&#13;&#10;Q4usQOeOdOTnEBqefwM4+SSgfl35fkVVAVVAFVAFVIE4FPj8C9pWcFMKo0bG4V192hSIJBHloXfu&#13;&#10;CeQeP048c+nt43s4AWzUqPJmBXPS+eyzz4L3Cv3222/NwiLmy7yZC89n5bPozzvvPAwbNiyWhDIX&#13;&#10;bWxvWnXAa9EOtvvRXJybrge+nQkMojmjWlQBVUAVUAVUgcpUYPsOGpanDpEBAwE6JFJLFSgQSSJ6&#13;&#10;0UUX7VrYw5Mt8ugQbN68eaU0mxNA3lT/9ttvN9sz8ab2PHWA52xyMrpu3TrMmzcPPM2AV/XzUaU8&#13;&#10;z1VLfAocsC9wH23n+h868lMT0fh0Vs+qgCqgCqgC/grMmEOb2L+fxtirUmigI3P+IsVcG0kiygt8&#13;&#10;+JHksnTpUrOgihdQXXPNNWYrKT++3LM7ZswYvP766+YYUB1m91Mpmro2LWnREu0pyvNEx5wBNE/2&#13;&#10;r1A0jVYvqoAqoAqoAolR4O13qO+Mdm4ZMjgxlIqOCA2QFkdZvXq1GYrn05V4P9OgwtMMeNX84sWL&#13;&#10;TU9p0H1aH40CRx4FzJ+VxheTo/GnXlQBVUAVUAVUgVwUWLue1im8Dux/QArduuRioffEoUDRJKK8&#13;&#10;Mp8TUN5qijesDyqTJ08259F3o22Yin2bpSCNoqzv3xtoRwuXxr0NSvyj9Ky+VAFVQBVQBVSBYAW+&#13;&#10;nEon/C0AjqYOEV63oKVqFIhkaL5qqOcXtXXr1mYR0i233GJWzPOZ93yefGaOKCenPEf0tddeA997&#13;&#10;/PHH5xdA73ZSgFfLH3x4Ck89Acw4C+jd08mNGqkCqoAqoAqoAjkrQGuU8M+XgN37AHvvnbOZ3hiD&#13;&#10;AkWTiPJcz9NPPx3btm0zc0Uz+55mr2KvU6cO/ULujV/+8pfo2VMzohh+33xdHn448Ojf6Xg1OtlC&#13;&#10;E1FfibRSFVAFVAFVIEIFFiwGPv4ojbPOoyM93XdsjJBR8boqmkSU3+LatWubXtHRo0eD9zvl/UR5&#13;&#10;tTxv38SnInXs2NHsJRpmH9Hi/VVyb3kPmpuz3z4le4qedALQqL67L7VUBVQBVUAVUAVsCoyjk5S2&#13;&#10;pFM4kHZv0VK1ChRVIpqRmofk+aElGQrUprk5x1ICetUv0/h8cgr7D08GL2WhCqgCqoAqUP0UWEPL&#13;&#10;RP75Ci1Sog3su3erfu0rtBbp9NxCe8eqKd+hewIdu6bwKv1z2MaTd7SoAqqAKqAKqAIxKPDhR7RI&#13;&#10;aV4ao4/TRUoxyJu3S01E85ZMDeJQoDHtqDX6h8B77wNz5sYRQX2qAqqAKqAKFLsCO+jQnddeTmO3&#13;&#10;vikMGVTsaiSj/ZqIJuN9UBakwKEHAvXoN/LD8SqHKqAKqAKqgCoQvQJz5wOTvk7hqKMB7gDRUvUK&#13;&#10;aCJa9e+BMihVoHMHYNTBwL9og+HvlqssqoAqoAqoAqpAtAq8MY4S0Eb0WbN/tH7Vm7sCmoi6a6eW&#13;&#10;ESuQIn88Z2fWDOoVpTk8WlQBVUAVUAVUgagUWLUWeOufwIEHAF2o40NLMhTQRDQZ74OyKFWgH20u&#13;&#10;vFuvNJ57Fli7QWVRBVQBVUAVUAWiUeA/79MiJdo/9Igj6Hx57vnQkggFNBFNxNugJDIK8B6ip56e&#13;&#10;wtdfAp98lqnVZ1VAFVAFVAFVwF2BDZuBJx4H9qLtAQcOcPejltEr4J+I0qoy5xLGNiioq0+bnQ0P&#13;&#10;4iPVh/Ep2UpYXHzi8Cu1oxQ7+ECg30DgTZorum27RCILy8Fv1t25XcbhkyO7+nW1s7XW1W8cdknj&#13;&#10;auMj4XHoI/mUuDAm2UqY5NfVTvKZRK5SOyXM1s4gPIzPMLZx8AnyyfWVyHUSdW7MmpXGsXR6d+2a&#13;&#10;AaTi4BMQKnS1jasND00gOgf+iWiYLuswtkHtcvVps7PhQXyk+jA+JVsJi4tPHH6ldpRizWgi+aln&#13;&#10;AB99AHw9XSKRheXgN+vu3C7j8MmRXf262tla6+o3DrukcbXxkfA49JF8SlwYk2wlTPLraif5TCJX&#13;&#10;qZ0SZmtnEB7GZxjbOPgE+eT6SuK6bSfw6stAr94pHECb2AeWOPgEBgsJ2Lja8JDhozT3T0SjjKC+&#13;&#10;VAEHBfYbmUazFmk8+wKwk/6JaFEFVAFVQBVQBVwU+GIK8MH7wIm0V7Vu2eSiYLw2mojGq696d1Sg&#13;&#10;dbMUjjgqhXGvpTF9jqMTNVMFVAFVQBUoagV20hD1kzQ3tHGjNA46qKilSGzjwyei0jwEV0ySS/Ip&#13;&#10;2TEm2bpitpiueNL4SO2IiesPj0+jQYMUXqEhlciKxJWD2PDIiJQ6kuJJWNQ8cvFn42PDc4kR1T02&#13;&#10;LjY8Kh65+pH4SFiu/qO8T+IjYTYOrraSnYTZ+MSBS3wkzMbF1Vayc8USxnXhd8D4D+k4zx+k0Kq5&#13;&#10;jZwHd9VAsvOEyOulq1/JTsLyIue5WfLrwcInotI8BFfM055yLyWf5W70eSHZumI+YSKpShofqVEx&#13;&#10;ce3SMYUTTwJep33fFtA/k0iKxJUD2PBISGQ5keJJWJaLSru08bHhlUaUAtm42PDK5MqxJD4SVtk8&#13;&#10;4+Tq2k7JTsJUO/ffuzC6utpKdgEY5zuvvwG0aJ3C8bRHdd4lwK/x44rlTSLLQIqZdVuFS8lOwio4&#13;&#10;yqNC8uvBwieiefDSW1WBfBUYfSx1UtLKef5nokUVUAVUAVVAFchVgfmLgOefAo4drRvY56pZVdyn&#13;&#10;iWhVqK4xc1agS2fgkKOAF2iDez32M2fZ9EZVQBVQBYpagTR1h77wErBiBXDooXLnb1ELlYDGayKa&#13;&#10;gDdBKQQrwNu9nXk6sI7+mbz8auVP4QxmpogqoAqoAqpAUhWYTFv/PfMk7Rt6AtC9S1JZKi9WQBNR&#13;&#10;/T1IvAI9u9GRbDRE//wzdDzb0sTTVYKqgCqgCqgCVazAS9QbWrtmCmdQR0ZNzXSq+N2Qw+vbI+uj&#13;&#10;aAIU4HnNvGhpzSrqFaWFS1pUAVVAFVAFVIEgBWbNB955E/jhKUDv7kF3aX1SFNBENCnvhPIQFejb&#13;&#10;CzicJpy/9BywZLl4q4KqgCqgCqgCRarADpob+tg/gIaNgZNOLFIRCqzZmogW2BtWrHRphAXnng1s&#13;&#10;3UqbEz+pc0WL9fdA260KqAKqgKTAx59Rh8WzaZxCvaGd20l3KpYUBTQRTco7oTysCvSgFfTH0cTz&#13;&#10;Z58AZtPQixZVQBVQBVQBVSCjAO8byqNmbdqlcOQRmVp9TroCmogm/R1SfuUUOOF4oG6DNF56hXpF&#13;&#10;+b+OFlVAFVAFVAFVgBTgM+U//gg4+8dAu9YqSaEooIloobxTytMo0K0T/5NJmW+9X9P2HFpUAVVA&#13;&#10;FVAFVIHNNG3rvj8DPWg9wXHHqB6FpIAmooX0bilXo8AxtMF9vbppPPU0sG2HiqIKqAKqgCpQ7ApM&#13;&#10;mARM/JhWyv8QaNyg2NUorPZrIlpY75eyJQXatADOODuFV2mfuI8mqCSqgCqgCqgCxazA+k3AA9Qb&#13;&#10;OnhgGoceXMxKFGbbNREtzPet6Fn/kOaKDqR/Og89BKzdUPRyqACqgCqgChStAs+/CHz7DXDBxSk0&#13;&#10;ql+0MhRsw8MnotKCEVdMklPyKdkxJtm6YraYrnjS+EjtqAKuzRqW/NP55os0Xn9LIufBJK58qw33&#13;&#10;uAv9UoonYaEDOziw8bHhDiGdTWxcbLhzYEdDiY+EOYYLZSbxkTBbUFdbyU7CbHziwCU+Embj4mor&#13;&#10;2blilcx1ziLg0b/T6Xu0z/TwIbbgeeKuGkh2eVIod7urX8lOwsoFz/OF5NeDhU9E+diboOKKBfnj&#13;&#10;esmnZGezlfxKmC2mKy7FlDDXeGHsJD4SFiYm2e67N3DI0Sn85T5g+uwcndn42PAcw+R8mxRPwnIO&#13;&#10;EOGNNj42PEIqVlc2LjbcGiDiGyQ+EhYxjZzcSXwkzObc1VaykzAbnzhwiY+E2bi42kp2rlglc33k&#13;&#10;78CObbTP9DlArZq24HnirhpIdnlSKHe7q1/JTsLKBc/zheTXg4VPRPPkprerAlEpwOcH/89PaJP7&#13;&#10;LWk8+Bdgp+dbVlRx1I8qoAqoAqpA8hT4dDLwT9rK7+zzgZ5dksdPGeWmgH8iGuYDPYxtEGdXnzY7&#13;&#10;Gx7ER6oP41OylbC4+MThV2qHhAVw4U3ux5yfwofvpc0ecr63Ofg1fiQ7CfMlkVUp2caBZYX2vYwj&#13;&#10;pqtPX4JZla5+Xe2yQud96RrT1c5GMA6/kk8bHwmX/EqYq0/JjjEppoTZ/AbhYXyGsY2DT5BPrg/B&#13;&#10;deNm4CHqgNidt2s6OitICJ9h+GQxqJxLWztteOWwzCmKfyLq6TbNyVPmpjC2GR/eZ1efNjsb7uWR&#13;&#10;y+swPiVbCZN4udpJPhlz9SvZSZjA5/STaeHSkBTuuRdYucbnRke/Yhtdfdq0k/y6Yj6SlKty9RuH&#13;&#10;XTliPi/iiCn59KGQc5XkNw7MRsw1puRX8inZ2TDJr4RJfl3t2KdkK2ESHwkL4zOMbRCnOHxyrBB+&#13;&#10;n38ZGP8+jYpdBLRsnkU8hM8wfLIYVM6lrZ02vHJY5hTFPxHNyVRvUgWSoQCvkjz3XGAS7SH3Am3p&#13;&#10;pCcuJeN9URaqgCqgCsShwKx5wF+pN/RwWqA0clgcEdRnZSqgiWhlqq2xYlNg2J7AMSek8egjgJ64&#13;&#10;FJvM6lgVUAVUgSpVYCsdYvIAJaE8jH4BzQ2tU6tK6WjwCBQIn4hK8xBcMalhkk/JjjHJ1hWzxXTF&#13;&#10;k8ZHakcCuPLCpUt+lkJL2uz+lluBNUF7i0pcuY02XNLBBZPiSZhLrLA2Nj42PGz8fOxtXGx4PrGi&#13;&#10;uFfiI2FRxM7Xh8RHwmxxXG0lOwmz8YkDl/hImI2Lq61k54rFzPUlGvUa90Yav7wc6NW9NJjE1cZH&#13;&#10;wiW/rpgUz4ZJMSVbyU7CJJ82TPLrwcInoimBjSsmuAw1h8OVj2QncQ2DSTElLExMV1uJj4S5xguw&#13;&#10;69Aa+PmvaCsn2tj4yacCbrLxseEBbp2rpXgS5hwwhKGNjw0PETpvUxsXG553wJAGEh8JCxnWyVzi&#13;&#10;I2G2YK62kp2E2fjEgUt8JMzGxdVWsnPFYuQ6bwlw/31pHHVMCkcekhVI4pp1W96Xkl9XLG8SWQZS&#13;&#10;zKzbKlxKdhJWwVEeFZJfDxY+Ec2Dl96qCsStwKiRwJk/Ah6hoZsp0+KOpv5VAVVAFVAFKkMBHpJ/&#13;&#10;8H6gdoMULqBt++rqkHxlyF4pMTQRrRSZNUhlKcBftM44HWjVIY376OzhDZsqK7LGUQVUAVVAFYhL&#13;&#10;gX/9G3iNVsqffx7QvWNcUdRvVSigiWhVqK4xY1WgDc0TvfrqFCZ+APzlYTp1wzMfJdbg6lwVUAVU&#13;&#10;AVUgUgW+mk5z/29Mm1Xyxx8TqWt1lgAFNBFNwJugFKJXYB86/vOcC0vOIH6XElItqoAqoAqoAoWn&#13;&#10;wJr1wP/dA7RpCfzsp7RKvnbhtUEZywpoIirro2gBK3A2zRXdcy/gTlpFP39xATdEqasCqoAqUIQK&#13;&#10;bNsO/PlB4PPP07j6f1Po0qEIRSiCJmsiWgRvcrE2sTFtdH/5ZcC27WncdiewNmhLp2IVSNutCqgC&#13;&#10;qkCCFXjln8DjfwVOH5PC8CEJJqrUQimgiWgo+dQ46Qr07glc+ZsU/vsf4J4/UVK6M+mMlZ8qoAqo&#13;&#10;AqrAl7QN3//Rsc3HnUgLlMaoHtVZAU1Eq/O7q20zChy0H80X/TEd//kE8MFHKooqoAqoAqpAkhVY&#13;&#10;sRq4laZUtaah+Et/DjRqkGS2yi2sApqIhlVQ7ROvAG/pdN7ZwEGH0T+3W4BvZiaeshJUBVQBVaAo&#13;&#10;Fdi6jeaF3gfM+CqNX1wKtKVFSlqqtwL+iWiY7W7C2AZp7erTZmfDg/hI9WF8SrYSFhefOPxK7ZAw&#13;&#10;iQtjki1h/I2aT12qWTONG34HLFtpc2j3mYMH/1ssXP2NqhEfqf2BjS8FJNs4MBsfCY+Dj+RT4sKY&#13;&#10;ZCthkl9XO8lnErlK7ZQwWzuD8DA+w9jGwSfIJ9d7uPLLx58Bnn8a+MVlKewzVDIOwDw+A+7yrw5j&#13;&#10;6+8xvlobVxseH7O8Pfsnop7jl/LyGsY2KJCrT5udDQ/iI9WH8SnZSlhcfOLwK7VDwiQujEm2pViX&#13;&#10;9sD//jaFubOAu+4CNm+1OM3Bp8WDP+zq19XOn8WuWle/cdjtYuV/FUdMyac/i9xqJb9xYDZWrjEl&#13;&#10;v5JPyc6GSX4lTPLrasc+JVsJk/hIWBifYWyDOMXhk2N5/L5NW+3dczdw2jnAqSdXgIPYla/3+CwP&#13;&#10;Wl6FsbW4jhy2cbXhkRNyd+ifiLr7U0tVINEKjNgTuO63wL9fSuOOP9LiJTo2TosqoAqoAqpA1Srw&#13;&#10;6RTg5huBgw8Ffvo/QK2aVctHo1eeApqIVp7WGikhChxJ/+gu+EUKzzwFvPQqjQ4V0BBGQiRUGqqA&#13;&#10;KqAKRKbAzLnAtVfSfNC2wGW/BBrr4qTItC0ER7UKgaRyVAWiVuCss4ClK4A/3kb/9JoARx4cdQT1&#13;&#10;pwqoAqqAKmBTYOly4Pc0b3/rljSuvDKF9q1tFopXNwU0Ea1u76i2JycF6tehbUEuBhYvSuO661Jo&#13;&#10;1AjYb1hOpnqTKqAKqAKqQAQKrFhD8/Z/A0z/mk7AeyCFQf0icKouCk4BHZovuLdMCUelQBMa/rn2&#13;&#10;mhQGD07j+htoj9EJFRZxRhVK/agCqoAqoApkKbCcdi65/npgKs0NveEPwNBBWaBeFpUC/olomDlz&#13;&#10;YWyDpHf1abOz4UF8pPowPiVbCYuLTxx+pXZImMSFMclWwDrQMNBNN6bQrg0w9rI0/pO94b1gJ8aL&#13;&#10;iasYU+KaND6FxNWmnYRL7YwDk7gw5hpT8iv5lOxsmORXwiS/rnbsU7KVMImPhIXxGcY2iFPEPtdt&#13;&#10;Am6/A3j/HUpGf08LlA4ICuxQH4ZrGFsHqqFMbFxteKjg0Rr7J6Jhlv2HsQ1qm6tPm50ND+Ij1Yfx&#13;&#10;KdlKWFx84vArtUPCJC6MSbYSRqatmgK//S3QuXMKN9FcpU8ns0Mqkp2ElVgH/5Rs48CCmZQgccR0&#13;&#10;9Zk0rjY+Eu6qgaudxIWxOPxKPm18JFzyK2GuPiU7xqSYEmbzG4SH8RnGNg4+Hp/rN5Ykoe++TUno&#13;&#10;zZSE7u+5IezLMO0PYxuWd772Nq42PN94Md7vn4jGGFBdqwJJVKBnF+DuO4EePalndCzw4cQkslRO&#13;&#10;qoAqoAoUrgJr1wN/oAWirz5L/2evAI4/unDbosyjU0AT0ei0VE8FrkAHGp7/zTVAmzZpXEPPH3+d&#13;&#10;2sXlAABAAElEQVRW4A1S+qqAKqAKJESBddQT+nvqAf3nC8CVtEDpxB8khJjSqHIFNBGt8rdACSRJ&#13;&#10;gc50+tKNNGe0S6eSpPTt95LETrmoAqqAKlB4CqxYTafZ0YlJ4/5FR3eOTePkE+XZDoXXQmUcRgFN&#13;&#10;RMOop7bVUoHduwJ30ET6Pr2Aq2lz5Vfpn2cBzfuulu+JNkoVUAUKU4Fps4BfXQa8Sf9H/3AvMOas&#13;&#10;lDjltjBbqazDKKCJaBj11LbaKtCqGW0pciNwyFG0kImG6R95Atiyrdo2VxumCqgCqkDkCnw1Dbjq&#13;&#10;amDO7DSu/S0tTNov8hDqsBoooBvaV4M3UZsQjwLNmwDXXAs0oy2e7qFhpQULgYvpDOQWtMpeiyqg&#13;&#10;CqgCqkCwAq+Pox7Q64EuuwO/uz+FATTCpEUV8FPAPxHlcUjXpf9hbP0Ycp2rT5udDQ/iI9WH8SnZ&#13;&#10;SlhcfOLwK7VDwiQujEm2Eib5JbuG9WlY6VKgJSWjD9wDrFgK/JpW1XduJxlaMIlPHJiFjrN2xcDV&#13;&#10;pp2Ex6GP5FPiwphkK2GSX1c7yWcSuUrtlDBbO4PwMD7D2EbAZ9MW4KVXgHvvAvr1pbn2lIx27Rjg&#13;&#10;uIq5VmAVB58KQSKqsHG14RHRiMKN/9C8axLKjMLYBrXI1afNzoYH8ZHqw/iUbCUsLj5x+JXaIWES&#13;&#10;F8YkWwmT/Jba1aK/kvPOpF7R+4AZNN/pvPOA98aHmDcq8YkDk9oYRrti4GrTTsLj0EfyKXEJ8z5L&#13;&#10;fsPwcfXrGtPVLi7tXNsv2dm42myD8By143Pjf3MdcNvv0zjnJ7Ql3v8JSWgVc/Vtao7t9LWt7Eob&#13;&#10;Vxte2XyFeP6JqGCgkCpQrAqM2Au4mU4BqU+9pFdRr+jzLwObdd5osf46aLtVAVUgS4FvZtLizmvo&#13;&#10;S/q4NH5xWQrnjaERpXpZN+ilKhCggCaiAcJotSrgp8AgGmq6m+aL7rtfGrfdSvvi0RnJ3y3zu1Pr&#13;&#10;VAFVQBWo/gps3wG8RUd1/pKmMH3/PX1ZvyOFMWcANQuoR676v0vJbmH4RJTnIQQVVyzIH9dLPiU7&#13;&#10;m63kV8JsMV1xKaaEucYLYyfxkbAwMV1tbXxsOMXtRvOdeK/Rn9I/3jdfSuOXvwLG0+b3OZhWZC0Z&#13;&#10;SVhFT/HX2PjY8PgZ7opg42LDd3mqnCuJj4RVDrvyUSQ+ElbeS8VXrraSnYRVZBB/jcRHwmzMXG0l&#13;&#10;Owkr5fMdDcXfTnNBr7oK2L03zQul7ZkOG2Uhm4NfXw+SnYT5OsuxUvLriuUY2vc2KaavQWmlZCdh&#13;&#10;kk8bJvn1YP6LlWwBsnHpW48rlu3fey359N7rfS3ZumLeGFG9ThofqV3VhSu3UWpLlgZ16S/n7NNo&#13;&#10;r9HdU7ib/hFfQUP1J54CnEGP1i2ybrRdSvEkzOY3DtzGx4bHwSnIp42LDQ/yG1e9xEfC4uIj+ZX4&#13;&#10;SJjkkzFXW8lOwmx84sAlPhJm4+JqK9kJ2Nbt9OX7E+AvDwFzZwDnnEv/D88GmtC0JWsR/Iq2kp2E&#13;&#10;iU4toOTXFbOEFGEppmQo2UmY5NOGSX49WPhE1EZGcVWgGiswnOaN3keLmB59HPjHo8B/30njpz9P&#13;&#10;4YB9aGgq/HhDNVZOm6YKqAKFqMDipcCDf6ODPp4BBg6l/39/pWfqDdWiCrgq4P9R6ek2zct5GNug&#13;&#10;QK4+bXY2PIiPVB/Gp2QrYXHxicOv1A4Jk7gwJtlKmORXssvCmjUGLrmQhqX+BNStn8LVdITdHTSP&#13;&#10;dP6iAOdZthXuiAOrEMRTEUdMV58eahVeuvp1tatAII8K15iudjZqcfiVfNr4SLjkV8JcfUp2jEkx&#13;&#10;JczmNwgP4zOMbRAfqt+8FfgXzQX96cXAO2+mceHP6QS620MmoXFwDeMzjK2gXSyQjasNj4WUm1P/&#13;&#10;HlFPt2lersPYBgVy9Wmzs+FBfKT6MD4lWwmLi08cfqV2SJjEhTHJVsIkv5KdB+OXw/ek+aN3AI//&#13;&#10;I4WnnwQ+paGrc84HRg4HmlKyWlY8tmX1fBEHVi6Az4s4Yrr69KFXrsrVr6tdueB5vnCN6WpnoxeH&#13;&#10;X8mnjY+ES34lzNWnZMeYFFPCbH6D8DA+w9j68NlJCc03dELS088Db78J9Nw9TQd9pDB0sM/N+VZF&#13;&#10;zNWED+MzjG2+bQ97v42rDQ8bP0J7/0Q0wgDqShUoJgXatqTVo9RTcPChwN9oyOpamsQ/gP5hn08J&#13;&#10;6Yi9gdo1i0kNbasqoAoUsgILFgMvvkpJ6D+Axg3TuOiSFH54bMoc9FHI7VLuyVJAE9FkvR/Kphoo&#13;&#10;wF9EB/enTZ1pa6f/vM89pMBYWlm/3360oOlUYK+BQB39y6sG77Q2QRWongos/I6G4d8CnnuahuS3&#13;&#10;pHH6mBROOC6FDm2rZ3u1VVWrQPiPQ56HENQF7IpJmkg+JTvGJFtXzBbTFU8aH6kd1YUrt1Fqi6SB&#13;&#10;D8Yr6484mIbmRwCvvAY8QQnpL2h+1SFHAGeeDvSmM5j51KbAEiGXwBj5ADY+NjyfWGHvtXGx4WHj&#13;&#10;52sv8ZGwfONEcb/ER8JssV1tJTsJs/GJA5f4SJiNi6utx27ZCuA1Gn5/7pk0vqfe0MOPSeH0M1Lo&#13;&#10;T/+ryhWPXTnM9sLVVrKTMBsfCZf8umJSPBsmxZRsJTsJk3zaMMmvBwufiAYloUzSFZMaKPmU7MLw&#13;&#10;CRPTxikIl2JKWJC/OOslPhIWJ6cg3zY+NjzIr1DfuAElnicDBx0APPMCrTZ9Po3x/03hsCOBY0cD&#13;&#10;vXrSIqfaPg5i4OITJfcqGx8bnnuk8HfauNjw8Azy8yDxkbD8okRzt8RHwmzRXW0lOwmz8YkDl/hI&#13;&#10;mI2Lqy3ZcU7wHW1E//6HwAvPAbNnpjF0WArX0ClJw4bQl2W/6USu8bgdrraSnYTZtJNwya8rJsWz&#13;&#10;YVJMyVaykzDJpw2T/Hqw8ImojYziqoAqYBTgYa1fXAT88PgUXvsX9Ty8CLz+Txqqp7mjxxxD//Tp&#13;&#10;mVfga1EFVAFVIG4FdlAGOmce/R+i0Zo3xgHrVqaxz8gULhubwoC+dJRxnbgZqH9VoEQBTUT1N0EV&#13;&#10;qGQFunagLVDOo2H7w2ghAJ1X/y6dzXz9xBT2pFX3hxxKiSntTdqxnR6RV8lvi4ZTBYpCgbUbgGnf&#13;&#10;Ah/8l+aw03ZMq+h0pCFD6QsyJaAjhwWMzhSFMtrIqlKgaBPRjRs3YsuWLdi+fTtSqRRq166N+vXr&#13;&#10;o04d/RpYVb+MxRa3ZxfgskvoRJKzUvhsEiWlNGT/h1toq6fmKexPC5uOPIrmke4GNKKhfS2qgCqg&#13;&#10;CrgqwOfB8wKkCRPpWGIajZn8FdCmWRoHHZ4yozG7ddcdPVy1VbvwChRdIjp79my88847eO+99zB/&#13;&#10;/nxwQlqrVi00b94cvXv3xiGHHIJRo0ahcWMdIw3/66UeclGgdXNKOg8BDtw/ha++oaGy12m+1nv0&#13;&#10;gUHD9j1oiOzAUdRjQXO1ulHi2qRhLh71HlVAFSh2BXZw8rkE+Jr+p3z0ETBxfBqbttD/lF4pjL2c&#13;&#10;dvHYh1bBtyl2lbT9SVCgqBLRyZMn49e//jXmzp2Lnj17okuXLqhXrx527tyJDRs2YMKECXjxxRdx&#13;&#10;yimn4Nprr0WTJk2S8B4phyJRoB51xu89iIbm6bH0fBo6+5ge/07Tec4pM7+/b/+SpJTxjp1pX7/6&#13;&#10;RSKMNlMVUAVyUoDPgF9OK9+n0gb0H44HPqEE9Ptl9CW2UxqjaW76vrRgsh+tgOf/NVpUgaQoUDSJ&#13;&#10;KPd83nbbbdhBXxMffPBB7LHHHmjYsKHpDU2n09i6dSvWrFmDp59+GnfffTfN09sLp556alLeJ+VR&#13;&#10;RArwgsJ2rYGTj6VV9UelMGcuJaS0onU8fbD87X4653kn0Id6SgdTL2n/Peikk65AW+rZELeCKiL9&#13;&#10;tKmqQDEpsI7mfM5dAHw7C/jiM+Dzz4G1K9Jo1oJOPxpB884Pov8T/VJo2bSYVNG2FpICRZOILly4&#13;&#10;EFOnTsV1112Hgw6iv0xP4bmhjRo1wi9+8QsaxvjIPE466STUrOm3d4XHWF+qAjEpUI/+QvvuVvI4&#13;&#10;+wxg3kLgqyk012sC8BJtBfXo39JoQHNK+/am3lQ6wakfJabdKTFtTh86vtuuxMRT3aoCqkDlKLBu&#13;&#10;I42Y0AKj6V8DkyjpnDSVtl+aT3/vFL5nH2A0zS3fc+8Udu9Ju3DQ/wFpq+LKYaxRVAFZAf7dLYrC&#13;&#10;iSYvSFq/fr3YXsa595STUl7EpEUVSIoCvNdor+4lj2Npu6fl9GH09fQUptAH0be0+OCJp4FND4FO&#13;&#10;P0mjbY8UetEQHH8Y9aFnmgKNBjSUr72mSXk3lYcqYFdg42ZgPSWeC+gL6NTpwIyZdD09jaU03L5m&#13;&#10;UwpdOlFvJ30JPeUEOkqYRkn4S6gubrTrqnckS4GiSUTbt29vhuP/9Kc/mSH5vffeGw0aNDA9njw0&#13;&#10;z6vnV61ahUceeQTTpk3DxRdfjBo19Ltksn5dlU1GAT6zvn3bksehNO+Le0kWLaGEdBrw6RcpfDM5&#13;&#10;jSmfpLCJhvEbtqAPKNoyqjclpT17AZ1pfmn7NrTwqTHtFUgr8tmXFlVAFag6BdIUmhcSbVgHLFtJ&#13;&#10;i4wWA/Mp6fyWHjPmUd0K2gd+QxrNm6XQafcUjt8fGDSI/q57AC2b6RfMqnvnNHIUChRNIlq3bl1c&#13;&#10;euml+NWvfmUenenTuFWrVqbnkxcrrV69GsuWLTOPH/3oR77D91EIrj5UgTgU4NOb+nDvJz2Oo97S&#13;&#10;9RtSmEW9KLPnAFO+pI2rv03jzX+nsI6G85s1oiSUhuyatyvpQeFeldaUmLahRzP6UGtIvhpS72n9&#13;&#10;eu6HoMTRRvWpChS6Alu3UbK5CdhIjw305ZF7Nld8DyyhrZVmzqVneqxfA6xcC+ykAbkObdLo0Q04&#13;&#10;mo7a7E0JaC9KPNu1or9LHayDluqjQNEkovyW8QKlv//973jzzTfxn//8xySdK1fS108qvHBp+PDh&#13;&#10;GD16NA444ABw4qpFFShUBRo1pB4TGrLjxw+OpA+3zSlKTmkFLX3gzaUelqkzqNeFelu+ngi891Ya&#13;&#10;q+gDMlU7hYY0CNCKelB5W5e2Ham3hXpdW9MHXysa2ucHDSKgLvmuT38e/CfC81Br6odiof6aKO+I&#13;&#10;FOAeTd4uiVetb6Lh9M2UaG6iv7e11MP5/aqSlezfU8K5fBGNXNDf4DK6XrsV2EJ/d/XIrnXTNFq0&#13;&#10;TKEbjVj0pqk0PHrRlkYxmlEPKE+pqUt/Z1pUgeqqQFElovwmduzYET/+8Y9xzjnnmLmg27Zto2+X&#13;&#10;KbONE2/lFHfR4f64FVb/XgU4T2xMv9r8aN8SGNifek2pjmakYD19YK5ek8Kq1fQBSR+SCxYAi0s/&#13;&#10;KD+leaeb3qcbt9HUFfqw3LY1hW21aQ4aJaKcrLYiX3wkKSenDakntRE9mtLrxtTjWpdi1aNElXtV&#13;&#10;zTNd16FHPbKn6do0JWZXr47msd53TF9XhQKcTPLB6zRAhm2UUNJGKtjEySINmW8uffCcTX5Nu/1h&#13;&#10;3XpKJqnnch31ZWyma169vop6M3lofQX9PaXob6tOzTTtzELX9AWvZpMUJZvUo0kjEHsMpr/F9rSt&#13;&#10;Ulf6skdf9Jo3TZm/pdpF94lcFe+0xkyaAkX7a88JIS9I8haeH/rUU0/hsMMOw7777uuFxdebN282&#13;&#10;i6F4zqlf4ZgrVqwwW0j54VqnClSmAjy8x0P6/OhMH4oDabEDF/7t5Q9i/vDdRMOHPMy/kj5gv6d5&#13;&#10;aqvpQ3btUvrApQ/g5XTN28asoB6fdXTvdvoA30nPO+nDO0UHWdeslULd2mmag5pCLU5EG6ZRtwF/&#13;&#10;6aN5qZSMmgSVYnOPT6aHlev4UZdwXpzFSat50H8q7n3ladspqq9Br2uUvua6sge1idtl7uNrxkrr&#13;&#10;uD7z4HYSRBUldeaSrs1rfpFV2IaLeSq99ruv5K6Sn5nbsuvMdRDAoueBcbLE/2bKbeqR7SP7mgN7&#13;&#10;XxsypT+8WPZrvs4qnpdZSMllOZw4csnUZf9bzNQxmKk3z/yabegHm6e5nfTM7c3cy9fmUVrP9+yk&#13;&#10;L0pl9XxNPY3swHyB4qSSXm/hpJIe1PeAzfTMPZdb+XecHpxg8utNlDxuKa3fyteUXPLz9u1p8zex&#13;&#10;bVsKO3amkapHe/vS72lN+j2sT7+HzekLWEsaMeDDKfr2pC9klFzyoyVtocRf2prSRw3Px+YvZvyF&#13;&#10;jEy0qAKqQKkCRZuIBv0GLKAuoccff5y+rbbPOxF9/fXXzT6kQb6555Xnoq5bt870wgbdp/WqQFUq&#13;&#10;wPlQHfrPwA8+yalta1rk5CHEyQF/oPNQJCet2+jDfC31Cq2mhJV7idauo/moptcoBfp+Zh4bt6Ro&#13;&#10;FII+7OmxleroTwErt6RN0sHJBCcN/OAhzl3PKZNk7KDEdgdNmttOScBOSnDTlIyapJJ41CBbfnBv&#13;&#10;UllCyglraRLKCSu3iTG+MEkqX9J1uQfVmQST6zPXJVVIl9aZeqrLvObbuLAf81zyVP5nmRFVMwcW&#13;&#10;L5/C92d8lNrR2krSoyRhz8eV070Zvsyh9DpTxf4yiaS55h90X4pu4Pqy+8ouSuvpNdE3zTJJJl3T&#13;&#10;W2sqzRP9MMkoP9ON5jrrOZN4Gh3IbAe9x2zHP9L0+1ODfjdr0gveJaIGfxGinklO2vl3ges4geRF&#13;&#10;elxXk17z7wpnhzUbplCHksVm9DvPX5AyX5Lq16Uhckokm1BC2bhRig47oWt6NKMH31OTvzTRg33y&#13;&#10;FyYtqoAqkLsC9OeoJVuBgQMHmg3t+/Tpk12d03WLFi3MiU1SjyjPSf3yyy/pg8vzyZJTBL1JFUiG&#13;&#10;Avzbyx+8/DCFeoTaUA+QrXDyVJZwmmtKLjn55F4rTmg5uaUHP3OSsY2wkmuaFsDJF/VIlTxTwmFe&#13;&#10;U+5CvVv84CyEE5ZMIsuJDfvlZ/MgX5lrTlhMDxo9m4SJkxz2wK9LXJlrc5ldxxVUMveUvMpUlNbz&#13;&#10;S3NDGWoSLq6K6q+e5xbu3JGiHjZPoF0hI7nyei/jz8lbBuTKTONKb8jcZ55Lf9QgA74s+ddHPYo1&#13;&#10;ShyYLwil9dx7XYN+MMb3liSK9Jpsa1J9Dao3dQTyM/8fTXOSyT2U9LvIdbXomR/cI89fTjhJrF16&#13;&#10;zcPk/AWLdvIzGD9zHSeQJklle2obJ5NmSJ04aFEFVIF4FaA/QS3ZCrRt2xZHH310dlXO1wceeCD4&#13;&#10;EZSI8j/NuXPn4uOPPw68J+dgeqMqUIAKcO8TP3jYPfrCqUu4ksmtgrzY8CC7qOspbzbJX42Ef6Et&#13;&#10;/454X5V/XV4jL5Z5nXnOvtuvLhvXa1VAFUiyAkWXiPIRn4sXLwafO79kyRKzYIk3um/cuDG6deuG&#13;&#10;fv36gXs2wxRbb2dQohomptqqAqpAeAVsKY0ND88gNw+Uy0fXvZpbSL1LFVAFVIFYFCiqRHQtTV67&#13;&#10;//778fLLL9OpNMtpaG6nefAiosxjt912wyWXXGIWK9kSSpd3RJNQF9XURhVQBVQBVUAVUAWqowJF&#13;&#10;k4hy0smnJj3wwAM49NBDccghh6BDhw6oX7++WcXOC4hmz56Nf/zjH7jsssvw6KOPYvBg2mNDiyqg&#13;&#10;CqgCqoAqoAqoAqpALAoUTSK6dOlSPPnkk+BTk6666irfDes5OeXN7M866yy89tprdITaIF1UFMuv&#13;&#10;nTpVBVQBVUAVUAVUAVWAFgoWiwi8bRJvXj9q1CjfJDSjQ+/evcEr5r/77jvd7zMjij6rAqqAKqAK&#13;&#10;qAKqgCoQgwLhE1FpGakrJjVU8inY8bnyTZs2xVtvvYVVq2gHbp/C8zcnTJiAr7/+GjxXtBbv38HF&#13;&#10;MWaJseNPKaaEOYYLZSbxkbBQQR2NbXxsuGPYQDMpnoQFOowRsPGx4TFSq+DaxsWGV3AYc4XER8Ji&#13;&#10;puXrXuIjYb7OsipdbSU7CcsKXWmXEh8JsxF0tZXsXLGkcbXxkXBXDSQ7KZ4Nc/Ur2UmYjY+ES349&#13;&#10;WPiheWkZqSsmNU7yKdhxIjpmzBhcf/31+Oqrr3DQQQehXbt25mhPTkDXr1+POXPm4IUXXkCbNm1w&#13;&#10;7LHH7vLmGHOXA4crKaaEOYQKbSLxkbDQgR0c2PjYcIeQookUT8JEpzGBNj42PCZavm5tXGy4r9MY&#13;&#10;KyU+EhYjpUDXEh8JC3RYCrjaSnYSZuMTBy7xkTAbF1dbyc4VSxpXGx8Jd9VAspPi2TBXv5KdhNn4&#13;&#10;SLjk14OFT0QlIgnCeAX8KaecYlbH81zRO++806yYz/R68rB9w4YNzUKmiy66CD169EgQe6WiCqgC&#13;&#10;qoAqoAqoAqpA9VOgaBJRfuvq0SHXvBDpqKOOwqJFi8wWThvpzEFOUnnYnjez79Spk1lJX/3eam2R&#13;&#10;KqAKqAKqgCqgCqgCyVKgqBLRjPQtW7YEP7SoAqqAKqAKqAKqgCqgClSdAuEXK1Udd42sCqgCqoAq&#13;&#10;oAqoAqqAKlDACmgiWsBvnlJXBVQBVUAVUAVUAVWgkBXQRLSQ3z3lrgqoAqqAKqAKqAKqQAEroIlo&#13;&#10;Ab95Sl0VUAVUAVVAFVAFVIFCVkAT0UJ+95S7KqAKqAKqgCqgCqgCBayAfyLq2fU+r/aFsQ0K5OrT&#13;&#10;ZmfDg/hI9Tn6rFmzpuRFMVVAFVAFVAFVQBVQBSpNAc5LeDvLyi7+2zeF4RHGNqj1rj5tdjY8iI9U&#13;&#10;b/HJpzht3boVEydONPuabt++XfJmxVJIoUbNGtixY4d5WA30hkpTgP+ga9SoYQ5O4PddSzIU0Pcl&#13;&#10;Ge+DHwv+IOS/lZ07d/rBWldFCmT+ZvhzRktyFOD3pXbt2pF8xvDf3qZNm7B06dJKzyX8E9Hk6Fzt&#13;&#10;mPDG+SNHjsQHH3yASZMmmX+6YRrJiei8+fOwbt06tG7dOtS3Gf4A4F/sfItkl41lX+cSQ7pfwiTf&#13;&#10;2XbZ1xmbTF3mOVNve/bezzrye7Jy5Up06NABmRO8vH68dtl4NpZ9nX0PX0uY916X+zM+suNkX3tx&#13;&#10;Pyxzj99zvvf7+fDWZfvMvub7+BS1JUuWmL2EGzVqFPg36LXzxnB97ec3U5d5ztW37f4MnnnO1W/m&#13;&#10;Pj+7TF3mOXNv2Gf2t2zZMtStWxfNmjXzdecXM1OXefY1dKgM68/PPlOXeXag5WuS8Zd59rvJD8vU&#13;&#10;ZZ797LhuxYoV5u+Gj7/mL9e2IvmTsIxfv3sydZnnzL1hnzP+Ms/Z/vzqMngGyzxn6vnZry4bl64l&#13;&#10;Wy/GnzF8KE+vXr1Qp04dyW1OGPvnPGLAgAE53R/VTSkKPImc7RmVQ/UjK8BvNH8ILl++PPAD0Hjg&#13;&#10;fDCoE60UyySNv//9703Cc8UVV5hfRo6hpWoV4MRz3Lhx+Otf/4p77rkHrVq10l6eqn1LTHT+EJ0/&#13;&#10;fz7Gjh2Liy++GAceeCDCjkokoFkFT4HfF/5Avfnmm9G3b1+cccYZpk36v6xq39rMZ8y9995resqu&#13;&#10;ueYac/Kgvi9V+75wdO7BfOutt/DUU0/hrrvuQseOHYM/Y3LIJzIt4i+CXbp0QYMGDTJVsT9rj2js&#13;&#10;EpcPwH/Y3EPGj6gK++JfGv5QzeXb6v+3dx7QWhRXHB/FggIW7AUFLKgRRY0FJUokiiW22OtRk1hi&#13;&#10;NDYssWGNx25OjCVqxB6NjWDUHDVYY8XeOyr2rgGNupnfyHzs27d7532z3/L2wZ1z3vv22zv3zp3/&#13;&#10;fDv73ztlW1Wu2pERYIiDyM6QIUP0TV4yVFNVSodNu6y44opm8ODBU7VsLawYAaYsjRo1ygwYMMBd&#13;&#10;M8U5VTK1ERgzZowjPtxjGArWVA8EJkyY4F5PPnDgQEdE6+FV816EY+zN21SNqYyAnx/KkKOm+iBA&#13;&#10;pI3IgbZLfdoETyA8tItGQuvVLlwn9GV6vdSrXfCGa0Xbpp7tMi3cY5SI1u+3pR4pAoqAIqAIKAKK&#13;&#10;gCIwXSCgRHS6aGatpCKgCCgCioAioAgoAvVDQIlo/dpEPVIEFAFFQBFQBBQBRWC6QECJ6HTRzFpJ&#13;&#10;RUARUAQUAUVAEVAE6oeAEtH6tYl6pAgoAorAdImAbgtU32bXtqlv23R1z5SIdvUWtP7TQeibSOrX&#13;&#10;kLSLvomkfu2CR9ou9WwXvFLCU7+20TapX5v4a2Va6Mt0H9F6/r6a8mrQoEFuM+iit/c0ZUwztwwB&#13;&#10;NgUePny42wC6ZUbVUGkEevXq5dqlT58+pW2pgdYhwP6U7Ovav3//1hlVSy1BgH0quV50D9GWwNky&#13;&#10;I1wrw4YNMz179WyZzc4wpG9W6gzUW1wm74fliXVqvgmhxVWYJs2xH+KkSZMMr5H0byiZJivaxSrF&#13;&#10;6MFXX33lHhD04a1ejUe70Ca83UVTfRDgrVfcY3r06FEfp9QTt78r9/+ufo9RIqo/ZkVAEVAEFAFF&#13;&#10;QBFQBBSBTkFA54h2CuxaqCKgCCgCioAioAgoAoqAElH9DSgCioAioAgoAoqAIqAIdAoCSkQ7BXYt&#13;&#10;VBFQBBQBRUARUAQUAUVAiaj+BhQBRUARUAQUAUVAEVAEOgUBJaKdArsWqggoAoqAIqAIKAKKgCKg&#13;&#10;RFR/A4qAIqAIKAKKgCKgCCgCnYKAEtFOgV0LVQQUAUVAEVAEFAFFQBFQIqq/AUVAEVAEFAFFQBFQ&#13;&#10;BBSBTkEgn4gmJXwpo1tUbKzNkF5IXuSPdL6MTUlXklXlTxV2pXpIMskXZJKuJJPsSnqSTLJZxlep&#13;&#10;TElWN3+6kq8h7CS5VM8qZJIvyGLLlOxKNiW9kEyyK8kku7F62JR0JZnkjyQrY7OMbpFPVdikrCrs&#13;&#10;lrFZRrcIu6rOh3wNyavyK8JuPhGdIcKSVymj621kP2NthvRC8qwfHflexqakK8kkv2L1JJvIYu1K&#13;&#10;epKsjD+xdiU9SVaVr1KZkqxu/nQlX0PYSXKpnlXIJF+QxZYp2ZVsSnohmWRXkkl2Y/WwKelKMskf&#13;&#10;SVbGZhndIp+qsElZVdgtY7OMbhF2VZ0P+RqSV+VXhN2ZInRUZSoj8MEHH5hnnnnGfPbZZ2bJJZc0&#13;&#10;yy23XPDd5bzn/NlnnzWvvfaamXPOOc0qq6xi5phjjqns+bRd3Pvvv2+efvpp8+WXX5qll17a/c04&#13;&#10;Y/6znUeCdza/+OKL5s033zS9evUyyy67rFlggQW8WD9bgMC3337r2oXf/nzzzWdWWGGFpn77vO98&#13;&#10;3LhxZqmlljILLrhgCzxSEx6BCRMmuLb5+uuvXT+2xBJLeFHh5+eff26ef/55895775mFFlrIDBw4&#13;&#10;UN9FX4hWnODdd981Tz31lJk0aZLDt2/fvkFD5OUeQ18277zzuuuMPk1T6xH44osvzCOPPOLaBqyl&#13;&#10;xL2f+9L48eNd/7f88ss31f9JtquSKRGtCtkW2X344YfNCSecYF555RXTrVs3M9NMM5nDDz/cbLHF&#13;&#10;Fu57XjF0EH/+85/NpZde6vJMnDjR/OQnPzFHHXWUWXTRRfNU9FyTCDz++OPm6KOPdkR/hhlmMDPP&#13;&#10;PLM54IADzPbbb1/YLhDX4447ztx1111m9tlnN5DShRde2LXn0KFDm/RAs+chwG+d3/5ll13W5rcP&#13;&#10;7h0h/EmSmIsvvticccYZ7o/rTFNrEHjsscfMoYce6gglFmebbTZ3Pay//vqFBbzxxhvmyCOPdISH&#13;&#10;a4yH8W233dZdazxgayqPwH/+8x9z7LHHmnfeecfw++/Zs6fDfMMNNywMeHz44YfmD3/4g/nXv/5l&#13;&#10;evTo4fqylVZaydnpCIkt7/X0Y4E2ueqqq8ypp57q7ukSEeUh+pxzzjGXX3654wrcY9Zbbz1zzDHH&#13;&#10;uIeF2qJmKznO/mmqIQK200023njj5Mc//nEyZsyYxJKf5He/+11iI6KJfToq9Pjaa69NFl988eT4&#13;&#10;449P7BNrcvXVVyc28pDYm0Dy3XffFeqpoGMI2AhNss022ySDBw9ObrnlFtcWu+++e2Kjm4mNpOUa&#13;&#10;+f7775MTTzwxWWyxxRLbUbh2ueOOOxL7gJCsvfbayauvvpqrpyebQ4DfviX3iX14cxhfcsklyYAB&#13;&#10;A9y1YCMFQWP2wS+xow6JfeBLrrnmmmB+zdAxBD755JPkF7/4RfLTn/40GTt2bPLQQw8lW2+9dbLm&#13;&#10;mmsmr7/+eq4RO9KQ/PrXv04swUlGjx6d2KhocvLJJyf2RpzYB41cHT3ZHAK0y/Dhw10fdOedd7p2&#13;&#10;2WyzzRzm4J2X6MvOOuusxD7YJWeeeWZiR3jcPaZPnz7JiBEjko5cZ3l29Vx7BGifs88+O7EBpMSO&#13;&#10;aCb33Xdf+0ypM/R3tIN9SEhshDu58MILEztal5x+2umpXPU75Ako/85ZP1+nO4/uv//+ZJFFFkku&#13;&#10;uuiiRt3pHLixjhw5snEufWCfgJItt9zSdSwff/yxE9FxHHzwwcmqq66a2HB9OrseRyDAjbRfv37J&#13;&#10;qFGjGtp0xiuuuGJyyimnJOCdTZBXG/lxN9Z0R40NiNPf//73rIp+bxIBcN15553dA4KNPjtt2uL3&#13;&#10;v/99svLKKxcSHl8MxGfXXXd1N2E7JK9E1APTgk9IDg9hN9xwQ8Pao48+mtjpD8mVV17ZOJc+eOCB&#13;&#10;B5L+/fsnNrrTOP3pp58mu+22W3L++efnXmeNjHrQIQToyyA56YeuBx980AUywDgv2VGHxEalk9VX&#13;&#10;Xz356KOPXBY7HSbZYYcd3D2GAIqm8ghw//7tb3/rHoztdBRH/CUiSlvYKHayzjrrJBBYEoEnHg54&#13;&#10;4LPTL8o7VZEFeUJbbeO404djzAuda665zGqrrdaoMEPrloga20m74ZCGYPKB/fGaJ5980qyxxhpO&#13;&#10;l9MMHTM0z9Awc3o0lUOAIUZ7gRsbqW4YshFoN0fq7rvvdnNGG4LJB8wd3Xvvvc1vfvMbN2Ti5bPM&#13;&#10;Mos7xJ6mcgjYzte8/PLLbj40c0NJ/PZt5Nq8/fbbwd8+w1k2OufaiGFf2+eWc0i1Gwgw55ZpRfZh&#13;&#10;rXGOObhMl7j33nuNfYhonPcHlhC54Xt7YzXMLX3iiSfcHMY//vGPZqeddvLZ9LMEAtwrGFpnDYFP&#13;&#10;zHdn7u4999zj+jl/3n/Sl3FfYm489xTSF59/Ybj3MEc0NE/e29FPGQHm7frpXPvss4/ry+yDdaES&#13;&#10;fddLL73k7ku0D4m2gD8gYzpZXVP+HFH639gVV2V0i1CKtRnSC8mL/JHOl7GZ0eXmyXyd9CIjOg06&#13;&#10;bzpl5n8w1zCdbMTAMLF5/vnnbzO/h7mI33zzjeHH3ZKU8bXDNiU9SRYqQNKVZJLdHD3ICZPzwT09&#13;&#10;MZ/5ayyk4GJnnmJaRhG02+abb/5DaZPtMt/tiiuucO1pI3ZtZD98yfzP8aeRQ5I1MhUcSLpTW1bg&#13;&#10;YuO04A948tu3owiN7BxASiGk/qbZRjj5ix0qNuedd5454ogj3DzqljwYCL66bWuK+thYvbyKpc9V&#13;&#10;YVeyOblsrhkWTnDNpPsr5ojOPffcjmQyr51ryCduuNxUuW5stM7YoXnXfjwgHHjggcYO87fp37ye&#13;&#10;+NkBXwv1JV1JVmgwIChjs4O6tMtbb73lFrOm7zHdZ+vu+iTm5/KAwNqE9O+Vh+c999zTLSBjXjxz&#13;&#10;fHk4p43tiJC7ZwVqN0XcQV+nKHTgqIzNMrodcK2ZLMy1tVFpR/p5SOaaoB9rpIyvPIhzHXGvTyf4&#13;&#10;Am0Nn6hryieiqbo27XgZ3aLCYm2G9ELyIn+k82VspnT54fDESefsOoJUmd27d3c/yrybJT9EVg37&#13;&#10;SJtXo9Pn6YjVqi1JKV+bsifpSbJQIZKuJJPs5uiBLQ8A4EmExyc6CNrl2/99mxtF8Pncp7ULaTrp&#13;&#10;pJNcB85iNDsE+UOWnDIburGyhoGCg1i7VegVuNg4LZTpf/u0TTrNOuus7mte1A0Bu1KwEIBRBDs/&#13;&#10;zrBAkOuvTaefNtjRY8FX8UE/Vi/kVxV2JZuT/aGfYhEFfVn6muGYtqHdsn0ZbcV1xqjQ9ddfb+x0&#13;&#10;I/egd9NNNxk7zcgR1I022ihU47byDvjaViH1TdKVZCkTTR2WsdlBXYgNGNNvpaOYM3X7oV24VzQi&#13;&#10;cBmbBEh4iGAlN/cpCC2EZ5555mmqmuJ10JylKbkzvk4RdOCojG4HzDeThX7M92WNdkgbyPhKe3Ed&#13;&#10;0Z7pxDVGX1bU/6XzdtaxDs13FvIdKBcCyg8r+yPkHD+sdOfhzXnSmqfDzTV9I/A6+tlxBDzu4JvF&#13;&#10;mO8zdpsxt13SJRC1swvJ3ArI/fff3620z2vLtI4ehxHwGGZJDe3i2y1rhbx2Qr953Q5dEeUhHyMH&#13;&#10;JGQ8eGgqhwCY0i/RDvRBPnEMxrSbbzsv45P83DztPDm3Sn677bYzp512mouq2jnVjsCm8+txcwj4&#13;&#10;ayJ7vdAuYM+9Iq9d6L/8jiF2/YKx836NXSToIquMKNQ58tYcQl0rN21Fm9J26UT7+mswfb5Ox1NC&#13;&#10;OnXySn1xPxy2aeApJ/0kw42RaBpPStmoJ7AxxIKMCEQ6MWTPDzU7ZJzOo8dhBOiceeonCuAJC1pc&#13;&#10;7LQLc3Py2sVbZmoEW2ncfvvt7tMujtE9ET04JT+J0vDbpx3SiX0oSXm/fYYfmR7BdcW2J3TYbGND&#13;&#10;lPTcc881yJnXm6ebLkOPixGAhNKXEflM92X0bVxHTCPKPiBzDTEMzzAjkWqfmHbBvrBE4OjjstEf&#13;&#10;n08/wwhwP6AvA8d0X8YxZLN3797tRuOw+prdn5f5o0yR8Ftv0b52RxdjdzlwIwrZ6TFhbzRHWQSY&#13;&#10;xsJ1lO3/aEvIaZ23O9OIaNnWr1CfBTD8iLgp+sRNlTmKLFpKz7fycogonQs30PSTEfuQcpNerM9i&#13;&#10;Pqt+RiLAMDo30XS7cJO1WzC5Te3pEPISDwPs13frrbe6ffr22msvvZHmARV5jocAbp7cKNNRHq4X&#13;&#10;brpFN8dBgwY5GdcIf0R0IEw8NHCcthXp2nSvxuIXrhHmsflEX2ZX+rprJksoeSDg5R20Q/rGSrSO&#13;&#10;ay9vypK3q58dR8Du/uHwZV9Qn7jnMN+TxWTZBwTy0CbcW7IPZ5BRHjom/neiN6WfrUZgyoBCO8s8&#13;&#10;0EE2ufenE/0fD3a0dV2TEtG6toz1yy9gYTNbH9Vh82FulnY/PtcZc5NkJfxzzz3nbpjM29lggw3M&#13;&#10;2LFj3dthqB6EiaGsvn37mgHLDKhxjbuGa3YrDEf2//a3v7mIDp0yGzvzZpJ1113XXfTcMF944QXX&#13;&#10;NrQReRgCph0OOeQQs9VWW7k25SZL26YjEl0Dhfp5yUMY0TO77ZmLyuAhZPK6665zq7WXWWYZ5zTk&#13;&#10;h3mgfPKwRySUoUXahvmIzN3ljUoMM7Jpd50jCfVrhXyP2LmABzRwZjEf18TNN9/s2mDIkCHuQQGS&#13;&#10;ypxDVl+T2OkDgsrLCSBHJOQsjGHHiiwRchn0X1MIgCPkkb6MdmFkgHm4PIBxj+GBgHP0bfRn9Gt2&#13;&#10;n0pjt+JyQ/KQHBJzTRmih/Ass+wP11lTjmjmjiGQmhfKAwH3ft7Ux/2F+/vQoUNdtNpujdZYoES7&#13;&#10;sCsCb/Gra9Kh+bq2jPWLH9Yee+xhLrjgAhdJ4KZpN1A3dgN0t6gC14my8cYkOna7J6W7adp99tyq&#13;&#10;euYfMnQCSWVbGxbF+G0dalzt2rtGpOBXv/qVYRsZbpqQFm6qdp9WYzeHdv5DLHmbDzdQ+0IBF6Vj&#13;&#10;PhXf7b6JbiUwnQd/dPZ+JXDtK19zB3fZZRdHMg877DAzbNgwR1z47TO3kGgpye7F5+YcssKXRTBZ&#13;&#10;ognB4YbLCEJRdLvmMNTOPbYEYgSAa4ZXdfLQcOONN5pNNtmksT0d7cKbl3gQYNEYryZkVbbdPN3p&#13;&#10;cN3ddttt7oa644475g4b167iNXcITLlf8DYxoqL89mkX8OdBgMQ9hnYg4sbDNLtQ7Lvvvsa+oMPd&#13;&#10;n8hHFM6+oMMNzdNumlqLAP0R9wo+fSKAMeKQEab33L3d2+RoO6ZGcL+nvQiK8MBNdNtuil/rvqzb&#13;&#10;yJEj97QVW8hXTj/rgwDDiURFGYbnyZN5UUQPuMn6d2Dz4/z4o4/dE6rdYNhFSRmaZ+8wfqg8xdLp&#13;&#10;201tDatMsampHAIQR15nx/w1OmC2BYL0sJrXb51Bh0EkmuFgokFE34gsoMc2T6ww5dP/EZngwUNT&#13;&#10;OQT47ROxJrrG+8m5afotZmg3EnPiiCastdZaucP1yIjscD3RPprKI0C/wxQI2ocHA0jPpptu6uYV&#13;&#10;+odjomoMu3O9cB35/o8IHP0fN1TeM8+DNwRKU3kEwJgHaEgmI230U2yNtd9++7m2ogSCHLQXmNNP&#13;&#10;MVwP2eSP80xJ4nphsZ99oYTOeS/fLO0s0CfxwEwQilFPkm8XprAQ8aRduK8wKkSAhOuM7wcddJAj&#13;&#10;pe2M1ujEDPaGOc76s1KNfFJXchAgwkYnzYIMf0P12SA92XPIOO+3gMrOwfK6+lkOAdqFPyJn2TZI&#13;&#10;twvHoZTVD+VXeTEC/rfP1iXcJNPJt4WEd7rt0rp6XB4B5oryUEZflk1FuHMjZuiY64yhZE2tRyCm&#13;&#10;XSBDPNhxnfGnaSojwG3lh+frNgVL/V+bjDX5okS0Jg2hbigCioAioAgoAoqAIjC9IaDjtNNbi2t9&#13;&#10;FQFFQBFQBBQBRUARqAkCSkRr0hDqhiKgCCgCioAioAgoAtMbAuWJqDT1LVYmtYJkU9JDJunGykJl&#13;&#10;xsrr5o9Uj2nFV+oo1UXCIFYmlSfJYssroxfyJyQvU3azuiFfQvJmyyubX/JHkpUtN0Zf8keShcqK&#13;&#10;1ZX0JFnInyrkkj+SLORLrK6kFyurm68hfyR5LAaSnlReSBZrV9KTZCF/JLlkNyMrT0RzJso2fIuV&#13;&#10;NQzkHEg2c7K3OSXpxsraFNDCL3XzR6ratOIrdZTqImEQK5PKk2Sx5ZXRC/kTkpcpu1ndkC8hebPl&#13;&#10;lc0v+SPJypYboy/5I8lCZcXqSnqSLORPFXLJH0kW8iVWV9KLldXN15A/kjwWA0lPKi8ki7Ur6Umy&#13;&#10;kD+SXLKbkZUnopIjKlMEFAFFQBFQBBQBRUARUAQKEFAiWgCMnlYEFAFFQBFQBBQBRUARqBYBJaLV&#13;&#10;4qvWFQFFQBFQBBQBRUARUAQKEFAiWgCMnlYEFAFFQBFQBBQBRUARqBYBJaLV4qvWFQFFQBFQBBQB&#13;&#10;RUARUAQKEChPRDPL8NuUEytrYyTzRbKZydruq6QbK2tXSItO1M0fqVrTiq/UUaqLhEGsTCpPksWW&#13;&#10;V0Yv5E9IXqbsZnVDvoTkzZZXNr/kjyQrW26MvuSPJAuVFasr6UmykD9VyCV/JFnIl1hdSS9WVjdf&#13;&#10;Q/5I8lgMJD2pvJAs1q6kJ8lC/khyyW5GVp6IZpbht/ErVtbGSOaLZDOTtd1XSTdW1q6QFp2omz9S&#13;&#10;taYVX6mjVBcJg1iZVJ4kiy2vjF7In5C8TNnN6oZ8CcmbLa9sfskfSVa23Bh9yR9JFiorVlfSk2Qh&#13;&#10;f6qQS/5IspAvsbqSXqysbr6G/JHksRhIelJ5IVmsXUlPkoX8keSS3YysPBGVHFGZIqAIKAKKgCKg&#13;&#10;CCgCioAiUICAEtECYPS0IqAIKAKKgCKgCCgCikC1CCgRrRZfta4IKAKKgCKgCCgCioAiUICAEtEC&#13;&#10;YPS0IqAIKAKKgCKgCCgCikC1CCgRrRZfta4IKAKKgCKgCCgCioAiUICAEtECYPS0IqAIKAKKgCKg&#13;&#10;CCgCikC1CCgRrRZfta4IKAKKgCKgCCgCioAiUICAEtECYPS0IqAIKAKKgCKgCCgCikC1CCgRrRZf&#13;&#10;ta4IKAKKgCKgCCgCioAiUIBAPhHNvH6pQDf/dBndfIvxr10M+RKSF/kjnS9jU9KVZFX5U4VdqR6S&#13;&#10;TPIFmaQrySS7kp4kk2yW8VUqU5LVzZ+u5GsIO0ku1bMKmeQLstgyJbuSTUkvJJPsSjLJbqweNiVd&#13;&#10;SSb5I8nK2CyjW+RTFTYpqwq7ZWyW0S3CrqrzIV9D8qr8irA7U65O5vVLuXmKTpbRbbXNkC8heZE/&#13;&#10;0vkyNiVdSVaVP1XYleohySRfkEm6kkyyK+lJMslmGV+lMiVZ3fxpga8ffPCBeeCBB0yPHj3MWmut&#13;&#10;ZWadddb430DGn++//97Z/uijj8yQIUPM3HPPbSZOnGjuvfdekySJWXvttU337t1DqJb2hzKp14wz&#13;&#10;puIFGV/DTqRySLqSLGWi3WGsXjtDmROSXUmWMdPma6weRiRdSdbGgSa+lLFZRrfIxSpsUlYVdsvY&#13;&#10;LKNbhF1V50O+huRV+RVhN9XDRWiriiKgCCgCnYDAM888Y/bYYw9z9NFHm88++6ylHnz77bfmlFNO&#13;&#10;cfZfffVVZ/vjjz82hxxyiNl///0Nx1Wm//3vf2b06NHmT3/6k5k0aVKVRaltRUARUAQ6HQElop3e&#13;&#10;BOqAIqAINIsAkUkIG39VJMgofz7NMsssZpllljE/+tGPDMdVptdee82MGDHC3HrrrWaGGbpQWKNK&#13;&#10;UNS2IqAITLMI5A/NT7PV1YopAorAtIAABI0h6zbD1i2qWNq2J4K9e/c2Z511lhuaZ6i+yvT111+b&#13;&#10;Dz/80PTt29fMNJN20VVirbYVAUWg8xHQXq7z20A9UAQUgRYg8Pnnn5vx48ebPn36mJlnntk8++yz&#13;&#10;ZsKECWbOOed0pG6xxRbLjTC+/fbb5sUXXzToL7744i7yCQEk6uoT80a/+uor9zV9nhP//e9/nT52&#13;&#10;unXr5mwsueSSzgevzyfD7K+88op56623zJdffml69uxp8Cmd99NPPzXPP/+8K/uLL74w48aNM4su&#13;&#10;uqhZZJFFGqbwEzvvvPOOy9evXz9nIx2p/e6778zLL7/s5rLOP//8zg72ll56aecffmYTUw6oA/gx&#13;&#10;B/bJJ59s4Ddw4EAz77zzuvKw+9JLL7m6Yo/ys4loMvmI7lLvBRdc0OFaROLfffdd88Ybbxg+wXe+&#13;&#10;+eYzSyyxhNPztqkTUyWoJ7iRH6xoGzAiP3OGNSkCikDXQkCJaNdqL/VWEVAEChB45JFHzBFHHGF2&#13;&#10;2GEHR6DGjBnjyCWkkujiPvvsYzbbbDNHoDABWWL4+9xzz3WEBqJD5HO77bYzEMJ0tPWTTz4xhx12&#13;&#10;mNM5//zzHVHCBkSIuZwsZIIgEkHFxhZbbOHmmELeSBDd8847z9xzzz0GW35KAQRtyy23NHvttZeZ&#13;&#10;Y445zB133GGOOeYYZ+vpp582u+22m9l+++3NUUcd5QgXC7Quvvhi8+CDDzoCjM/zzDOP2WSTTVx5&#13;&#10;Cy+8sCsPcsycVk/oLrnkEgMR3Wijjcxpp51m5pprLpcv/W/s2LHm1FNPNdtss42r/w033OB8hbT+&#13;&#10;7Gc/c/Yo98ILL3QkkLIh0fvtt5/ZfPPNGySfhWT4eN111xmOIZazzTabWWWVVcxBBx1kVlpppUax&#13;&#10;33zzjbn22mvN1Vdf7cg1pBW7PEgwDQLbw4YNa9Tp2GOPNbPPPrsZPHiwueqqq5wONsCZfNhfaKGF&#13;&#10;Gvb1QBFQBOqPQD4RJRAQOzWpjG4RXrE2Q3oheZE/0vkyNiVdSVaVP1XYleohySRfkEm6kkyyK+lJ&#13;&#10;MslmGV+lMiVZ3fypyFfI48MPP+yicBC8n//85y66B/mD6Lz//vtmwIABjuAAye2332723ntvR+h+&#13;&#10;+ctfOoIE0Tr77LMNK+YheD5BHImw8gnxIRG9O/DAA80tt9ziCC5kjARRO/LII13UE+IEQT300EPN&#13;&#10;jTfe6Ejnvvvu68jU448/bi666CK34IqI54477uj8w+9zzjnHQCp33nlns+qqqzq7jz32mNl9991d&#13;&#10;VJC86667riOMV155paEcoplnnHGG6dWrlyNzL7zwgiO2EDfq3b9/f2eT73mJOj/66KPOPlFRCDLR&#13;&#10;VIjiX//6V0e6IdFrrLGG2Xrrrc1DDz1kLr/8cocV5BKyD7k//fTT3WIvyOLBIw428/Sex9x1110G&#13;&#10;MkwUEx0iz6R//vOfBjyIwPo2AC+wuummmxx2EFiIM7apE+3AA8Rqq63m8KddR40a5crFXwh4bqro&#13;&#10;dyf2PbmOdOBkVb52oOjcLGX8yTU4+WQVdsvYLKMr1bMKWcjXkLwKn2Jt2qfVcfZPkyKgCCgCXQaB&#13;&#10;f//734mN9iWWFCXvvfee89tG8BIb/UxsZDGxRKZRFzvfMrEk0cksSXTnLaFMdtlll8RG+xJL3hK+&#13;&#10;k+z8zOSEE05IbEQusZG1xBIzd96SvGTQoEHJ8ssvn3BMwhb6NmLZOMd5dCzxS1ZYYYXEDk0nNoqZ&#13;&#10;WFKZrL/++omdKkCWRqJs23cnlhAndojZnbdD4omN8CXDhw93/nASvyxhc3kt0UosWWvYsMTM4WCH&#13;&#10;+hNL7Nx5S8pd+di2BC+x0wESu7tAYoffG3rZA0uKXX3sMHdiSXpDjP+W2LuybWQ2sdFWJ7PENdlg&#13;&#10;gw0SS2wb+clryWBiiWny3HPPNWygc+KJJyZ2WD2xUdfERj3d35577unai7I559Obb76ZWALubFnC&#13;&#10;7k7j+5prrun8QI/ySeB22WWXOds2ctsGG5dB/ykCikCtEdBV87EMXvUUAUWgdgjY3tZF7IYOHdrw&#13;&#10;jcjmOuus44bkmTNKYn7l/fff7+YtbrXVVo1FQcw/JOq47LLLuqHwhpHUAcPvREYZ+mefT0uKXKTR&#13;&#10;Z7EE1Jx88skuMsdw+1JLLWX+8pe/uIidHzbGT4ahiTxigy2oGJImMeeRRB5/TCTxzjvvNJYIu/KI&#13;&#10;evqEr0ROmXd63333udP4iD3mZBI9JeKKL0VzNFGiPHRWX311k8aP4fcFFljADX8zBYBhdhJTEJZb&#13;&#10;bjmHBdFU0s033+wipJbkO2yJYvKHDhFWhtCZfkDUk8QWXESrmQ7hp0LgA9MBwIqFW9TLJ2TMrd12&#13;&#10;221d+ZynrpagOiyZCpDO7/X0UxFQBOqLQP7QfH39Vc8UAUVAERARgNxlF63wHaIDKSLZKKpbmc5m&#13;&#10;+AznphPf2aoJspqXID7MwWThDHkpL52Yk+qH6f155mYydA5Rg1RSvo36mSeeeMKRLWxCBLPJn2P4&#13;&#10;GR3mQUIKs4nFRJBTbEOSSZBYyKKfN5rVKfrOtAaIYDpRJxZ9YS+dOI/vlMWUBRsBdt/vvvtuh58n&#13;&#10;0uRhsRe44SMLoxhuX3nllR0hZ7idYXcwYsoDC514UMj6AR6Q6WydmFPK8D5yj1naTz1WBBSB+iJQ&#13;&#10;nojSdxbNJ42VSXhJNiU9ZJJurCxUZqy8bv5I9ZhWfKWOUl0kDGJlUnmSLLa8Mnohf0LyMmU3oUvE&#13;&#10;DIKUTZAhnyBFkCTIm4/EeRnfs4TLy/wnpIs/In0+Quhl2U+ienbo2M37fP31151vRGlZ+c1cSRYl&#13;&#10;hcgT5JJoIGVl/aU8op0QMebJ4pcnhxBwKQqa9RU995aqrMB+B9M8XH1WfCTSCa4QS0hptl7MU4W8&#13;&#10;e7LMIq7jjz/ezdclQoy/LLAiigwhhpimbXA8a/dZTY+e+avj03mdXzX5TXqMxP6ljK+xupJerKxR&#13;&#10;2YIDyW6Bijst6UkyyWZIJtmNlYXKlORSmbF6sTal8pBJdjOy9r11yHhWPqVvz0qKCSo5Jb32lqac&#13;&#10;idULlSnZlWRTPGvtkVSmJGutFx2zJvkjyTpmvbW5Qv6E5K31Rr4OprYvobqF/AnJQ/anohyySrQN&#13;&#10;4gbBI6LmE2SGFeZSgvRB/ohSQqCyyQ8RE7kjOsjiJQgaq8BZfAMBRcZKfxY7+chh1o7/TjSSRUae&#13;&#10;QPvz/pMIIzLyQBYhvySIZZqA+/wxn+1IXsYI5VI+2LLKn+FyH4EmqyfQ4E7d8fekk04yLLZi4RWr&#13;&#10;9dmCCYIOtmBF9LRd4ibGX0dS3X6Tkj+SLFTXWF1JL1ZWN19D/kjyWAwkPam8kCzWrqQnyUL+SHLJ&#13;&#10;bkZWnohKjqhMEVAEFIEaIkC0jSFuonZE3SBAPrEynKHhIgIHISMy2c/un/nUU085ssSxT5AvVr0z&#13;&#10;X5OtmNjaCcLKyvbDDz+8DellGBoim1cW5XjyRlQTf+0CIDfkzbzNdCKqyrA3BJd5rp6IpvNUeYyv&#13;&#10;lNu3b1/nB3NG05hQNvNg2dKJuZ9MZ2Av0ttuu83NMz3zzDPd/FfvI3n91IgQAfY6+qkIKAJdEwFd&#13;&#10;rNQ12029VgQUgRIIQERZwMS8RPaj9MQN0sP2QmyVlJ2f6IsjD9G/jTfe2EX82NrIL9YhD8PSDMUz&#13;&#10;7Ewkk6FyEsP96cgrc0zRJRGV9VFRn4eIoV/Uw4btdhW9G8ZnfSDXKAAAB8ZJREFUyydkPlHOFVdc&#13;&#10;4XwiCgmpndrkjfIod8MNN3QRUfZMZUN8n6gbOLM46ZprrmnUlyF6huPBySfyXn/99W4rKYg42JDy&#13;&#10;yLrXafPZ0WhpGyX9oggoAp2FQH5ElAs5EzrtsINldIsKibUZ0gvJi/yRzpexKelKsqr8qcKuVA9J&#13;&#10;JvmCTNKVZJJdSU+SSTbL+CqVKcnq5k8LfIX4QFA8SXGwTj7nCV262j6/l0EyWWnOBvG8upMhevbC&#13;&#10;hNRBmBh6x7YndF4/XR4LkDbddFO36hs5C4kgVujzik6in6xoxy5kC3IGsYJUEiEdPXq0+2ROJkP5&#13;&#10;kGGOWcRDxBAid8ABBzgCutNOOxn+2D+TDfSZOsA+mhBSoozkpT5Dhgxx1fb+Ul9fB/EasVrk489j&#13;&#10;lMaPerexNVnIuTROrLhn1wEiwrxAgB0JmBMKOYdAM+zOCweInoIDdWA/1+OOO86st956jkyzvyqL&#13;&#10;utAjWg02PlFWug38eT69H7YW6dNTjlvwu5tiLHVUxm7KTJvDMjbL6LZxIvWlCpuYr8JuGZtldFNw&#13;&#10;TZXDkK8h+VRxsmOF5BPRWBJKmWV0i3yOtRnSC8mL/JHOl7Ep6Uqyqvypwq5UD0km+YJM0pVkkl1J&#13;&#10;T5JJNsv4KpUpyermTwt89UPjkBkfuYTsMcTu32aUrjZzDhk2Tm9Sz4p5yBHzFC+99FJ3zOIlNlZn&#13;&#10;eJ6hdQgTiQgo5BCy48vDFpu3M2T+j3/8w/0hwyc2lodw+cgpRIs3Mh199NGO5OIPbyti7ihvM4KY&#13;&#10;UibnsXfwwQc7csam7gz1s/URWyVdcMEFzjYRQ+ZWEiVkvqXdo9PsuuuujYVJEF5IH+V7f8VrxNaR&#13;&#10;qCSLibL4YYu6Q3p9tNaBYv+BAZgzL5QEkaZODL+D7ciRI52P6LFCnjdfgTuJ6Qb4jYx6QsxpV7aa&#13;&#10;Yn4o7YktIscQZOqBH2DUqJOzZNx3v0k+dc5NLfjdtdxurkF7sipfi8oLnS/jj2S7CrtlbJbRlepZ&#13;&#10;hSzka0hehU+RNmewF/g4qzvlnWuRhlRNEVAEFIGphcDEiRPdHEJIDEQMYsL+kcwrJKLIyut0Ys4h&#13;&#10;WyBBnLIr4iGAzPWEDPbr18+wDygRR3SwTXQUMuj3IIUopYkQczMZ4ocwQZ7Y+gnSm07op9/RzhxP&#13;&#10;iCK28Rkb2OU7CcJLdJZoIKQOsgchJOEXc0V5Zz2Lg3hrEn57OXmIVLI9FClN1t2Jgn9MAwADCGKa&#13;&#10;jOKLX72Oj2miR+SXaDLkOb23KeWDB3XwdWMlfNqud4M6ko/2od38G6CY0jB+/HiHKRhgEz/whzql&#13;&#10;/ZDax5ejn4qAIlBPBJSI1rNd1CtFQBFQBBQBRUARUASmeQTKL1ZiHkJRipUV2eO8ZFPSC+lKdiVZ&#13;&#10;qMxYuVSmJIstr4ye5I8kK1NmrG7In5A8ttwiPak8SVZkr8rzIX9C8ip9y9oO+RKSZ+1V/V3yR5JV&#13;&#10;7VeefckfSZZnK30uVlfSk2TpsqfWseSPJAv5F6sr6cXK6uZryB9JHouBpCeVF5LF2pX0JFnIH0ku&#13;&#10;2c3IyhNRaR5CrEyqnGRT0kMm6cbKQmXGyuvmj1SPacVX6ijVRcIgViaVJ8liyyujF/InJC9TdrO6&#13;&#10;IV9C8mbLK5tf8keSlS03Rl/yR5KFyorVlfQkWcifKuSSP5Is5EusrqQXK6ubryF/JHksBpKeVF5I&#13;&#10;FmtX0pNkIX8kuWQ3IytPRCVHVKYIKAKKgCKgCCgCioAioAgUIJC/vJCwaYaxsmpRkyKgCCgCioAi&#13;&#10;oAgoAoqAItAqBPKJqCWhSjxbBbHaUQQUAUVAEVAEFAFFQBHIQ6AdEVUCmgeTnlMEFAFFQBFQBBQB&#13;&#10;RUARaDUCbeaIKgltNbxqTxFQBBQBRUARUAQUAUWgCIEGEY0modLU0VhZkbecl2xKeiFdya4kC5UZ&#13;&#10;K5fKlGSx5ZXRk/yRZGXKjNUN+ROSx5ZbpCeVJ8mK7FV5PuRPSF6lb1nbIV9C8qy9qr9L/kiyqv3K&#13;&#10;sy/5I8nybKXPxepKepIsXfbUOpb8kWQh/2J1Jb1YWd18DfkjyWMxkPSk8kKyWLuSniQL+SPJJbsZ&#13;&#10;WYOISvZEWWZRU5u8sbI2RjJfJJuZrO2+SrqxsnaFtOhE3fyRqjWt+EodpbpIGMTKpPIkWWx5ZfRC&#13;&#10;/oTkZcpuVjfkS0jebHll80v+SLKy5cboS/5IslBZsbqSniQL+VOFXPJHkoV8idWV9GJldfM15I8k&#13;&#10;j8VA0pPKC8li7Up6kizkjySX7GZkM0ZHQiUHVKYIKAKKgCKgCCgCioAioAgEECgfEc0WkAm5ZsVR&#13;&#10;32NthvRC8hhny9iUdCWZ5GesnmQTWaxdSU+SlfEn1q6kJ8mq8lUqU5LVzZ+u5GsIO0ku1bMKmeQL&#13;&#10;stgyJbuSTUkvJJPsSjLJbqweNiVdSSb5I8nK2CyjW+RTFTYpqwq7ZWyW0S3CrqrzIV9D8qr8irDb&#13;&#10;btV8no2mo6ZVABBrM6QXkucBEjpXxqakK8kkn2L1JJvIYu1KepKsjD+xdiU9SVaVr1KZkqxu/nQl&#13;&#10;X0PYSXKpnlXIJF+QxZYp2ZVsSnohmWRXkkl2Y/WwKelKMskfSVbGZhndIp+qsElZVdgtY7OMbhF2&#13;&#10;VZ0P+RqSV+VXk3ZFIto0AW2ycM2uCCgCioAioAgoAoqAIjD9IvB/eOD03X7wNU0AAAAASUVORK5C&#13;&#10;YIJQSwECLQAUAAYACAAAACEAsYJntgoBAAATAgAAEwAAAAAAAAAAAAAAAAAAAAAAW0NvbnRlbnRf&#13;&#10;VHlwZXNdLnhtbFBLAQItABQABgAIAAAAIQA4/SH/1gAAAJQBAAALAAAAAAAAAAAAAAAAADsBAABf&#13;&#10;cmVscy8ucmVsc1BLAQItABQABgAIAAAAIQA17bu5xQMAAK8IAAAOAAAAAAAAAAAAAAAAADoCAABk&#13;&#10;cnMvZTJvRG9jLnhtbFBLAQItABQABgAIAAAAIQCqJg6+vAAAACEBAAAZAAAAAAAAAAAAAAAAACsG&#13;&#10;AABkcnMvX3JlbHMvZTJvRG9jLnhtbC5yZWxzUEsBAi0AFAAGAAgAAAAhAApndjvjAAAADQEAAA8A&#13;&#10;AAAAAAAAAAAAAAAAHgcAAGRycy9kb3ducmV2LnhtbFBLAQItAAoAAAAAAAAAIQDR5Rs/1QgBANUI&#13;&#10;AQAUAAAAAAAAAAAAAAAAAC4IAABkcnMvbWVkaWEvaW1hZ2UxLnBuZ1BLBQYAAAAABgAGAHwBAAA1&#13;&#10;EQEAAAA=&#13;&#10;">
                <v:shape id="Picture 2" o:spid="_x0000_s1040" type="#_x0000_t75" style="position:absolute;top:282;width:41148;height:372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8O9xQAAAN8AAAAPAAAAZHJzL2Rvd25yZXYueG1sRI9Pi8Iw&#13;&#10;FMTvgt8hPMGbpiosUo2i7i7oYQ9WL709mtc/2LzUJlvrtzcLC14GhmF+w6y3valFR62rLCuYTSMQ&#13;&#10;xJnVFRcKrpfvyRKE88gaa8uk4EkOtpvhYI2xtg8+U5f4QgQIuxgVlN43sZQuK8mgm9qGOGS5bQ36&#13;&#10;YNtC6hYfAW5qOY+iD2mw4rBQYkOHkrJb8msU/Oy7RY1o82Waft2jvDlpm6RKjUf95yrIbgXCU+/f&#13;&#10;jX/EUSuYw9+f8AXk5gUAAP//AwBQSwECLQAUAAYACAAAACEA2+H2y+4AAACFAQAAEwAAAAAAAAAA&#13;&#10;AAAAAAAAAAAAW0NvbnRlbnRfVHlwZXNdLnhtbFBLAQItABQABgAIAAAAIQBa9CxbvwAAABUBAAAL&#13;&#10;AAAAAAAAAAAAAAAAAB8BAABfcmVscy8ucmVsc1BLAQItABQABgAIAAAAIQAOp8O9xQAAAN8AAAAP&#13;&#10;AAAAAAAAAAAAAAAAAAcCAABkcnMvZG93bnJldi54bWxQSwUGAAAAAAMAAwC3AAAA+QIAAAAA&#13;&#10;">
                  <v:imagedata r:id="rId14" o:title=""/>
                </v:shape>
                <v:shape id="Text Box 3" o:spid="_x0000_s1041" type="#_x0000_t202" style="position:absolute;top:37139;width:41148;height:69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c0XxgAAAN8AAAAPAAAAZHJzL2Rvd25yZXYueG1sRI9Pi8Iw&#13;&#10;FMTvC36H8AQvi6brgkg1itoVPLgH/+D50TzbYvNSkmjrtzcLwl4GhmF+w8yXnanFg5yvLCv4GiUg&#13;&#10;iHOrKy4UnE/b4RSED8gaa8uk4EkelovexxxTbVs+0OMYChEh7FNUUIbQpFL6vCSDfmQb4phdrTMY&#13;&#10;onWF1A7bCDe1HCfJRBqsOC6U2NCmpPx2vBsFk8zd2wNvPrPzzx5/m2J8WT8vSg36XTaLspqBCNSF&#13;&#10;/8YbsdMKvuHvT/wCcvECAAD//wMAUEsBAi0AFAAGAAgAAAAhANvh9svuAAAAhQEAABMAAAAAAAAA&#13;&#10;AAAAAAAAAAAAAFtDb250ZW50X1R5cGVzXS54bWxQSwECLQAUAAYACAAAACEAWvQsW78AAAAVAQAA&#13;&#10;CwAAAAAAAAAAAAAAAAAfAQAAX3JlbHMvLnJlbHNQSwECLQAUAAYACAAAACEA2eXNF8YAAADfAAAA&#13;&#10;DwAAAAAAAAAAAAAAAAAHAgAAZHJzL2Rvd25yZXYueG1sUEsFBgAAAAADAAMAtwAAAPoCAAAAAA==&#13;&#10;" stroked="f">
                  <v:textbox inset="0,0,0,0">
                    <w:txbxContent>
                      <w:p w14:paraId="00B42FBA" w14:textId="77777777" w:rsidR="00A160FF" w:rsidRPr="00C5705A" w:rsidRDefault="00A160FF" w:rsidP="00873273">
                        <w:pPr>
                          <w:pStyle w:val="Caption"/>
                          <w:spacing w:line="240" w:lineRule="auto"/>
                          <w:rPr>
                            <w:rFonts w:eastAsiaTheme="minorHAnsi"/>
                            <w:i w:val="0"/>
                            <w:sz w:val="22"/>
                          </w:rPr>
                        </w:pPr>
                        <w:bookmarkStart w:id="15" w:name="_Ref59373228"/>
                        <w:r w:rsidRPr="00C5705A">
                          <w:rPr>
                            <w:b/>
                            <w:i w:val="0"/>
                            <w:sz w:val="22"/>
                          </w:rPr>
                          <w:t>Fig.</w:t>
                        </w:r>
                        <w:bookmarkEnd w:id="15"/>
                        <w:r w:rsidRPr="00C5705A">
                          <w:rPr>
                            <w:b/>
                            <w:i w:val="0"/>
                            <w:sz w:val="22"/>
                          </w:rPr>
                          <w:t xml:space="preserve"> S4</w:t>
                        </w:r>
                        <w:r w:rsidRPr="00C5705A">
                          <w:rPr>
                            <w:i w:val="0"/>
                            <w:sz w:val="22"/>
                          </w:rPr>
                          <w:t xml:space="preserve">. Weighting function for mixed overlap-means quality for beta-distributed indicators. </w:t>
                        </w:r>
                      </w:p>
                    </w:txbxContent>
                  </v:textbox>
                </v:shape>
                <w10:wrap type="square"/>
              </v:group>
            </w:pict>
          </mc:Fallback>
        </mc:AlternateContent>
      </w:r>
    </w:p>
    <w:p w14:paraId="0F38D37A" w14:textId="733C14B8" w:rsidR="00007C50" w:rsidRDefault="00007C50" w:rsidP="003739BD">
      <w:pPr>
        <w:spacing w:line="240" w:lineRule="auto"/>
      </w:pPr>
    </w:p>
    <w:p w14:paraId="76334B41" w14:textId="2C8FBBE8" w:rsidR="00007C50" w:rsidRDefault="00007C50" w:rsidP="003739BD">
      <w:pPr>
        <w:spacing w:line="240" w:lineRule="auto"/>
      </w:pPr>
    </w:p>
    <w:p w14:paraId="00AC3403" w14:textId="4923E27A" w:rsidR="00007C50" w:rsidRDefault="00007C50" w:rsidP="003739BD">
      <w:pPr>
        <w:spacing w:line="240" w:lineRule="auto"/>
      </w:pPr>
    </w:p>
    <w:p w14:paraId="5F824A8C" w14:textId="264005B7" w:rsidR="00007C50" w:rsidRDefault="00007C50" w:rsidP="003739BD">
      <w:pPr>
        <w:spacing w:line="240" w:lineRule="auto"/>
      </w:pPr>
    </w:p>
    <w:p w14:paraId="73DCB2C6" w14:textId="69F91656" w:rsidR="00007C50" w:rsidRDefault="00007C50" w:rsidP="003739BD">
      <w:pPr>
        <w:spacing w:line="240" w:lineRule="auto"/>
      </w:pPr>
    </w:p>
    <w:p w14:paraId="5659E45E" w14:textId="36049B35" w:rsidR="00873273" w:rsidRDefault="00873273" w:rsidP="003739BD">
      <w:pPr>
        <w:spacing w:line="240" w:lineRule="auto"/>
      </w:pPr>
    </w:p>
    <w:p w14:paraId="3AC7C24A" w14:textId="25290449" w:rsidR="00873273" w:rsidRDefault="00873273" w:rsidP="003739BD">
      <w:pPr>
        <w:spacing w:line="240" w:lineRule="auto"/>
      </w:pPr>
    </w:p>
    <w:p w14:paraId="41C286A2" w14:textId="6B732804" w:rsidR="00B25351" w:rsidRDefault="00B25351" w:rsidP="003739BD">
      <w:pPr>
        <w:spacing w:line="240" w:lineRule="auto"/>
      </w:pPr>
    </w:p>
    <w:p w14:paraId="34868E0A" w14:textId="390566B2" w:rsidR="00873273" w:rsidRDefault="00873273" w:rsidP="003739BD">
      <w:pPr>
        <w:spacing w:line="240" w:lineRule="auto"/>
      </w:pPr>
    </w:p>
    <w:p w14:paraId="13DF0AF9" w14:textId="2B111874" w:rsidR="00873273" w:rsidRDefault="00873273" w:rsidP="003739BD">
      <w:pPr>
        <w:spacing w:line="240" w:lineRule="auto"/>
      </w:pPr>
    </w:p>
    <w:p w14:paraId="244E67FD" w14:textId="40C95360" w:rsidR="00873273" w:rsidRDefault="00873273" w:rsidP="003739BD">
      <w:pPr>
        <w:spacing w:line="240" w:lineRule="auto"/>
      </w:pPr>
    </w:p>
    <w:p w14:paraId="69279352" w14:textId="25A820C3" w:rsidR="00C5705A" w:rsidRDefault="00C5705A" w:rsidP="003739BD">
      <w:pPr>
        <w:spacing w:line="240" w:lineRule="auto"/>
      </w:pPr>
    </w:p>
    <w:p w14:paraId="7A0F55BC" w14:textId="47938FA4" w:rsidR="00873273" w:rsidRDefault="00C5705A" w:rsidP="003739BD">
      <w:pPr>
        <w:spacing w:line="240" w:lineRule="auto"/>
      </w:pPr>
      <w:r>
        <w:rPr>
          <w:noProof/>
        </w:rPr>
        <mc:AlternateContent>
          <mc:Choice Requires="wpg">
            <w:drawing>
              <wp:anchor distT="0" distB="0" distL="114300" distR="114300" simplePos="0" relativeHeight="251682816" behindDoc="0" locked="0" layoutInCell="1" allowOverlap="1" wp14:anchorId="15123296" wp14:editId="02B2A1D5">
                <wp:simplePos x="0" y="0"/>
                <wp:positionH relativeFrom="column">
                  <wp:posOffset>101600</wp:posOffset>
                </wp:positionH>
                <wp:positionV relativeFrom="paragraph">
                  <wp:posOffset>229870</wp:posOffset>
                </wp:positionV>
                <wp:extent cx="5943600" cy="4155440"/>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5943600" cy="4155440"/>
                          <a:chOff x="0" y="0"/>
                          <a:chExt cx="5943600" cy="4155440"/>
                        </a:xfrm>
                      </wpg:grpSpPr>
                      <pic:pic xmlns:pic="http://schemas.openxmlformats.org/drawingml/2006/picture">
                        <pic:nvPicPr>
                          <pic:cNvPr id="5"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43600" cy="3003550"/>
                          </a:xfrm>
                          <a:prstGeom prst="rect">
                            <a:avLst/>
                          </a:prstGeom>
                        </pic:spPr>
                      </pic:pic>
                      <wps:wsp>
                        <wps:cNvPr id="6" name="Text Box 6"/>
                        <wps:cNvSpPr txBox="1"/>
                        <wps:spPr>
                          <a:xfrm>
                            <a:off x="0" y="3058160"/>
                            <a:ext cx="5943600" cy="1097280"/>
                          </a:xfrm>
                          <a:prstGeom prst="rect">
                            <a:avLst/>
                          </a:prstGeom>
                          <a:solidFill>
                            <a:prstClr val="white"/>
                          </a:solidFill>
                          <a:ln>
                            <a:noFill/>
                          </a:ln>
                        </wps:spPr>
                        <wps:txbx>
                          <w:txbxContent>
                            <w:p w14:paraId="1EE37863" w14:textId="2E99CBCB" w:rsidR="00A160FF" w:rsidRPr="00C5705A" w:rsidRDefault="00A160FF" w:rsidP="00C5705A">
                              <w:pPr>
                                <w:spacing w:line="240" w:lineRule="auto"/>
                                <w:rPr>
                                  <w:sz w:val="22"/>
                                </w:rPr>
                              </w:pPr>
                              <w:r w:rsidRPr="00C5705A">
                                <w:rPr>
                                  <w:sz w:val="22"/>
                                </w:rPr>
                                <w:t xml:space="preserve">Fig. S5. </w:t>
                              </w:r>
                              <w:r>
                                <w:rPr>
                                  <w:sz w:val="22"/>
                                </w:rPr>
                                <w:t xml:space="preserve">Calculation </w:t>
                              </w:r>
                              <w:r w:rsidRPr="00C5705A">
                                <w:rPr>
                                  <w:sz w:val="22"/>
                                </w:rPr>
                                <w:t xml:space="preserve">of quality for indicator “Taxonomic distance” (TD). (a) Two-axis solution to an NMDS </w:t>
                              </w:r>
                              <w:r>
                                <w:rPr>
                                  <w:sz w:val="22"/>
                                </w:rPr>
                                <w:t>analysis of</w:t>
                              </w:r>
                              <w:r w:rsidRPr="00C5705A">
                                <w:rPr>
                                  <w:sz w:val="22"/>
                                </w:rPr>
                                <w:t xml:space="preserve"> species composition of benchmark and focal plots. </w:t>
                              </w:r>
                              <w:r>
                                <w:rPr>
                                  <w:sz w:val="22"/>
                                </w:rPr>
                                <w:t xml:space="preserve">Indicator TD is </w:t>
                              </w:r>
                              <w:r w:rsidRPr="00C5705A">
                                <w:rPr>
                                  <w:sz w:val="22"/>
                                </w:rPr>
                                <w:t xml:space="preserve">the distance </w:t>
                              </w:r>
                              <w:r>
                                <w:rPr>
                                  <w:sz w:val="22"/>
                                </w:rPr>
                                <w:t>(d</w:t>
                              </w:r>
                              <w:r w:rsidRPr="00C5705A">
                                <w:rPr>
                                  <w:sz w:val="22"/>
                                </w:rPr>
                                <w:t>ouble-headed arrows</w:t>
                              </w:r>
                              <w:r>
                                <w:rPr>
                                  <w:sz w:val="22"/>
                                </w:rPr>
                                <w:t xml:space="preserve">) </w:t>
                              </w:r>
                              <w:r w:rsidRPr="00C5705A">
                                <w:rPr>
                                  <w:sz w:val="22"/>
                                </w:rPr>
                                <w:t>from each plot to the benchmark centroid (</w:t>
                              </w:r>
                              <w:r>
                                <w:rPr>
                                  <w:sz w:val="22"/>
                                </w:rPr>
                                <w:t>b</w:t>
                              </w:r>
                              <w:r w:rsidRPr="00C5705A">
                                <w:rPr>
                                  <w:sz w:val="22"/>
                                </w:rPr>
                                <w:t>lue circle with black outline). (b) Benchmark and focal sampling distributions (histograms) of TD with fitted probability density functions (pdf) based on the gamma distribution (curves). Vertical dashed line: benchmark mean. Pink: focal; blue: benchmark; purple: overlap.</w:t>
                              </w:r>
                            </w:p>
                            <w:p w14:paraId="572817A9" w14:textId="2ACD3E80" w:rsidR="00A160FF" w:rsidRPr="00C5705A" w:rsidRDefault="00A160FF" w:rsidP="00C5705A">
                              <w:pPr>
                                <w:pStyle w:val="Caption"/>
                                <w:rPr>
                                  <w:rFonts w:cs="Times New Roman"/>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5123296" id="Group 7" o:spid="_x0000_s1042" style="position:absolute;margin-left:8pt;margin-top:18.1pt;width:468pt;height:327.2pt;z-index:251682816;mso-height-relative:margin" coordsize="59436,415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RWYipQMAAKAIAAAOAAAAZHJzL2Uyb0RvYy54bWykVt9v2zgMfj9g/4Pg&#13;&#10;99R2aiepUXfI0h8YUHTBtcOeFUWOhdmSTlLidIf734+U7HRNittue6hDSSRFfvxI9fL9vm3Ijhsr&#13;&#10;lCyj9CyJCJdMrYXclNHnp9vRLCLWUbmmjZK8jJ65jd5fvfvjstMFH6taNWtuCDiRtuh0GdXO6SKO&#13;&#10;Lat5S+2Z0lzCYaVMSx0szSZeG9qB97aJx0kyiTtl1tooxq2F3etwGF15/1XFmftUVZY70pQRxOb8&#13;&#10;1/jvCr/x1SUtNobqWrA+DPoLUbRUSLj04OqaOkq2Rpy4agUzyqrKnTHVxqqqBOM+B8gmTY6yuTNq&#13;&#10;q30um6Lb6ANMAO0RTr/slj3sloaIdRlNIyJpCyXyt5IpQtPpTQEad0Y/6qXpNzZhhdnuK9PiL+RB&#13;&#10;9h7U5wOofO8Ig838IjufJIA9g7MszfMs62FnNdTmxI7VNz+wjIeLY4zvEI4WrIC/HiWQTlD6MZvA&#13;&#10;ym0Nj3on7U/5aKn5utUjKKimTqxEI9yzJyeUDoOSu6VgSxMWL4DnA+BwipeSHCFHA9QJFhQzulfs&#13;&#10;qyVSLWoqN3xuNbAaeg2149fqfvnqulUj9K1oGqwSyn1i0AFHDHoDm8DOa8W2LZcutJvhDeSopK2F&#13;&#10;thExBW9XHNhjPq5T3wBQ9nvr8DokgG+Bv8ezeZJcjD+MFnmyGGXJ9GY0v8imo2lyM82SbJYu0sU/&#13;&#10;aJ1mxdZyyJc211r0scLuSbRv8r2fDKGTfEeSHfV9j0j5gIZfHyJsISQYq3WGO1ajWAFafwLCweZw&#13;&#10;4KF9QRNxt9ATaPG/u+A8Sc7z3HfBgctQaWPdHVctQQEQhRg8onQH0YZoBpW+8CEAHxnEg+0KQ9QO&#13;&#10;NYbVz+GGI/St8fNYU80hBHT7QtvJQNsnLPAHtSeTMCq8Es4J4vaw3TMUjf8TqPMkn6WTfiSgy5Oh&#13;&#10;kSYX0/Hst+CCCqtGrIdOQBwXjQn06GrhuG+mI61GYnWlQquAP+7A0BkyQsntV3s/P7MBhZVaPwMI&#13;&#10;RkERYexZzW4F3HdPrVtSA68LbMKL6T7Bp2pUV0aqlyJSK/PtrX3Uh2LCaUQ6eK3KyP61pTiomo8S&#13;&#10;yoxP2yCYQVgNgty2CwWNkPpovAgGxjWDWBnVfgEWzPEWOKKSwV1l5AZx4cKbCQ8x4/O5Vwrz7l4+&#13;&#10;apiSofkR16f9F2p0T2IHBX1QA5FoccTloBtQnm+dqoQnOuIaUOzhBlJ7yT+DIL16Z79fe62Xfyyu&#13;&#10;/gU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MEFAAGAAgAAAAhAAaxp5PkAAAADgEAAA8AAABkcnMv&#13;&#10;ZG93bnJldi54bWxMj81qwzAQhO+FvoPYQm+NbIeYxrEcQvpzCoUkhdLbxtrYJpZkLMV23r7bU3tZ&#13;&#10;mB12dr58PZlWDNT7xlkF8SwCQbZ0urGVgs/j29MzCB/QamydJQU38rAu7u9yzLQb7Z6GQ6gEh1if&#13;&#10;oYI6hC6T0pc1GfQz15Fl7+x6g4FlX0nd48jhppVJFKXSYGP5Q40dbWsqL4erUfA+4riZx6/D7nLe&#13;&#10;3r6Pi4+vXUxKPT5MLysemxWIQFP4u4BfBu4PBRc7uavVXrSsU+YJCuZpAoL95SLhxUlBuoxSkEUu&#13;&#10;/2MUPwAAAP//AwBQSwMECgAAAAAAAAAhAHA3wORVRgIAVUYCABQAAABkcnMvbWVkaWEvaW1hZ2Ux&#13;&#10;LnBuZ4lQTkcNChoKAAAADUlIRFIAAAVaAAACtQgGAAAAOXJVPgAAAAFzUkdCAK7OHOkAAAB4ZVhJ&#13;&#10;Zk1NACoAAAAIAAQBGgAFAAAAAQAAAD4BGwAFAAAAAQAAAEYBKAADAAAAAQACAACHaQAEAAAAAQAA&#13;&#10;AE4AAAAAAAAAlgAAAAEAAACWAAAAAQADoAEAAwAAAAEAAQAAoAIABAAAAAEAAAVaoAMABAAAAAEA&#13;&#10;AAK1AAAAAPgpNIsAAAAJcEhZcwAAFxIAABcSAWef0lIAAEAASURBVHgB7N0HnFx3ee//Z8vMzvZe&#13;&#10;Je1qV12yJTdkGxfJcscUU2Ig1DTC5R/+CfcVXqHccG+4SW5uGgnJTSEBEm5CCgn/FDC4gYwbGBtX&#13;&#10;FUtWl1bbtNrey//7nN2RR+uVtH2nfH5wvLMzZ2bOeZ/V7sx3nvP8zBg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kjEBGwmwpG3opgXSt8KtabtHy&#13;&#10;hJZxLXMZEd3p01qu1PKjuTwA90EAAQQQQAABBBCIS4HpXi9eri2t1jKqpW+GW83rxRlCsRoCCCCA&#13;&#10;AAIIIIBAYgp8Qpvt4eo3FmDzH558rA8vwGPxEAgggAACCCCAAALxITD19aIHr/760ZfPzHITeb04&#13;&#10;SzBWRwABBBBAAAEEEEgMgQZtZq+WQS1+eb5jmx7AqxratVTN98G4PwIIIIAAAggggMCyC0z3enE+&#13;&#10;QSuvF5f9kLIBCCCAAAIIIIAAAosh8IAe1CsR/mQBH/zvJx/znxbwMXkoBBBAAAEEEEAAgeURmO71&#13;&#10;4nyCVt8LXi8uz7HkWRFAAAEEEEAAAQQWSWC7HtdDVq9AXbmAz3HZ5OOO6euGBXxcHgoBBBBAAAEE&#13;&#10;EEBgaQUu9HpxvkErrxeX9jjybAgggAACCCAQ5wKZcb59bN6lBXwCLB+PazkZXHr9f4p0lU904IHp&#13;&#10;Gi0jWg5q2a3luJbpxsu68iUtfr//quUXtTAQQAABBBBAAAEEEk9gJq8Xfa+ytdyo5VotPjGWT4z6&#13;&#10;rJYBLdMNXi9Op8J1CCCAAAIIIIAAAgkpUKut9tDUK1p/aZo9COm6z2rp0eLrTF28p+vntKRpmW74&#13;&#10;bX6ffi2l063AdQgggAACCCCAAAJxLXCx14uxFa1f1l54cDr19eIrus4/eL/Q4PXihWS4HgEEEEAA&#13;&#10;AQQQQCChBD6qrfUXw942oHqaLf/85O2+TpsW77fqL6J/oCX2RfRb9f10Y7OujK73nulW4DoEEEAA&#13;&#10;AQQQQACBuBa42OvF2KA1+prvhPbmH7Q8oSV6nU+66q8Lpxu8XpxOhesQQAABBBBAAAEEEk7gn7XF&#13;&#10;/gL46DRbHtF1rVr89h9rydMSO96tb6Ivnr8Ze8OUy12T631pyvV8iwACCCCAAAIIIBD/Ahd7vTg1&#13;&#10;aP3/tDs5Mbv0QV32D/T9NeO/xFw/9SKvF6eK8D0CCCCAAAIIIIBAwgl4T1Z/4fvYNFt+g647oGVI&#13;&#10;y53T3O79eb3K1e/vFQsXGtFTyPwrAwEEEEAAAQQQQCCxBC72ejE2aD2j3SqYZtf+Udf568UxLXXT&#13;&#10;3O5X8XrxAjBcjQACCCCAAAKpJeAvrhiJKeB9VSsnN91P8Zo6PDxdr8UrWx+YcmOFvn+Llo7J672X&#13;&#10;64VG9LGrLrQC1yOAAAIIIIAAAgjEpcClXi/GbvTf6huvTJ06omc1+WNdNvXGye95vXgBGK5GAAEE&#13;&#10;EEAAgdQS8KpGRmIKFGuzo8fv+EV2oVC3vV/LNVo2aPHw1e870xF97BLdIUOLnz7GQAABBBBAAAEE&#13;&#10;EIh/gZm+XvQ9OXiB3Tkcc72/jvx2zPfRi7xejErwFQEEEEAAAQRSWiAa1KU0QoLufGzPVW8BMN14&#13;&#10;n678Cy2x6/p6HpY+o2WtllItFxvRx/YqBu/Z1X2xlbkNAQQQQAABBBBAIG4EYl8DRl/TXWjjpqtm&#13;&#10;9XWjZ0D55djH8++jI/rYvF6MivAVAQQQQAABBFJSgKA1cQ+7T3QVHV61OnVcqyu+qsXbAgxr+Tct&#13;&#10;3k7gJ1pe1NKp5RktHrT6i+ILjehjD2oFQtYLKXE9AggggAACCCAQfwKXer0Yu8UXClFXxKwUW90a&#13;&#10;c7XxejFWg8sIIIAAAgggkLICBK2Je+j7tekelvoL27JpduNdui7ae/Xtujz1NC8PVzdO3s9bAlxo&#13;&#10;RB/79IVW4HoEEEAAAQQQQACBuBS41OvF2I3eGvtNzOUrYy4firkce5HXi7EaXEYAAQQQQACBlBVg&#13;&#10;MqzEPvSNk5vfMM1ubIm57smYy9GLH9SF3MlvLha410+uE32u6P35igACCCCAAAIIIBD/AtHXcNO9&#13;&#10;Xozd+vv0jU+YGjv8vcKnJq84o68vx94Yc5nXizEYXEQAAQQQQAABBBBITAHvvzquxStbp4bmfzR5&#13;&#10;m9/+B1qip4P515/XMqLFb/PlmJbphvdkHdLi6/z2dCtwHQIIIIAAAggggEBcC1zs9aK/foy+HvSv&#13;&#10;L2hZO7k3PhGqt56K3v5Lk9dP/cLrxakifI8AAggggAACCCCQkAJv0lZHX/xum7IHXtHqp4tFbx/Q&#13;&#10;5T1avF+rX+dB65HJy37ddJNi7Zy83de/XgsDAQQQQAABBBBAILEELvZ6MTZo9clSo68bm3U59vuH&#13;&#10;9f2FzoDaGXM/Xi8Kg4EAAggggAACCCCQmAIRbXaPFn9R/NlpduF2Xbd/8vboC2d/0fy4Fu+3dWPM&#13;&#10;bR/W5anj93WF389fbE+tmJ26Lt8jgAACCCCAAAIIxJ/AxV4v+uu7aKD6Xl3+Vy3RD+X9NWCXls9r&#13;&#10;uVg/f14vCoiBAAIIIIAAAgggkBwCfkq/vxA+pMUnuJo6/AX0ai27tFytJVvLTIZPpOUBqz/2r87k&#13;&#10;DqyDAAIIIIAAAgggEJcCl3q9GLvR3sP/Zi1+dpS/jrzY4PXixXS4DQEEEEAAAQQQQCDhBLzn6mkt&#13;&#10;Hoh6mLpQ4516IH/Mg1rCC/WgPA4CCCCAAAIIIIDAkgvwenHJyXlCBBBAAAEEEEAAgUQV+BltuIei&#13;&#10;313AHfjh5GO+bQEfk4dCAAEEEEAAAQQQWB4BXi8ujzvPigACCCCAAAIIIJBgAn5a1zNaPGy9dQG2&#13;&#10;/V2Tj/XIAjwWD4EAAggggAACCCCw/AK8Xlz+Y8AWIIAAAggggAACCCSIQHRiq2e1vdP1ap3pbniv&#13;&#10;rQNaRrRsnemdWA8BBBBAAAEEEEAg7gV4vRj3h4gNRAABBBBAAAEEEIgXgTdqQ26Z58b4rLLe69Un&#13;&#10;zmIggAACCCCAAAIIJJcArxeT63iyNwgggAACCCAQRwJp4+Pjv6ztuTeOtolNQQABBBBAAAEEEEhs&#13;&#10;gRXa/LJF2IUsPaaffcNAAAEEEEAAgeQSaNTuHEmuXWJvUlEgUzu9XsvOVNx59hkBBBBAAAEEEEAA&#13;&#10;AQQQQAABBBBAYNkF6rQFvjAQSGgBb4rPQAABBBBAAAEEEEAAAQQQQAABBBBAAAEEEJiHAEHrPPC4&#13;&#10;KwIIIIAAAggggAACCCCAAAIIIIAAAggg4AIErfwcIIAAAggggAACCCCAAAIIIIAAAggggAAC8xQg&#13;&#10;aJ0nIHdHAAEEEEAAAQQQQAABBBBAAAEEEEAAAQQIWvkZQAABBBBAAAEEEEAAAQQQQAABBBBAAAEE&#13;&#10;5ilA0DpPQO6OAAIIIIAAAggggAACCCCAAAIIIIAAAggQtPIzgAACCCCAAAIIIIAAAggggAACCCCA&#13;&#10;AAIIzFOAoHWegNwdAQQQQAABBBBAAAEEEEAAAQQQQAABBBAgaOVnAAEEEEAAAQQQQAABBBBAAAEE&#13;&#10;EEAAAQQQmKcAQes8Abk7AggggAACCCCAAAIIIIAAAggggAACCCBA0MrPAAIIIIAAAggggAACCCCA&#13;&#10;AAIIIIAAAgggME8BgtZ5AnJ3BBBAAAEEEEAAAQQQQAABBBBAAAEEEECAoJWfAQQQQAABBBBAAAEE&#13;&#10;EEAAAQQQQAABBBBAYJ4CBK3zBOTuCCCAAAIIIIAAAggggAACCCCAAAIIIIAAQSs/AwgggAACCCCA&#13;&#10;AAIIIIAAAggggAACCCCAwDwFCFrnCcjdEUAAAQQQQAABBFJTYHR01IaHh218fDw1AdhrBBBAAAEE&#13;&#10;EEAAgfMEMs/7jm8QQAABBBBAAAEEEEAgEPAgdXBwMAhT09LSLDc31/y6gYEBa29vt97eXhsbG7NI&#13;&#10;JGIlJSWWn59voVDIfF0GAggggAACCCCAQOoJELSm3jFnjxFAAAEEEEAAAQRmINDf32/Hjh2zQ4cO&#13;&#10;BSHrNddcY37dCy+8YF/+8pft6NGjlpGRYUVFRfa+973Pbr31VquoqAium8HDswoCCCCAAAIIIIBA&#13;&#10;kgkQtCbZAWV3EEAAAQQQQAABBBZGwNsC9PX12ZkzZ4Kq1pGREXvqqafswIEDdtutt1lhUWEQqnZ2&#13;&#10;dlpXV5c98MADdvfdd1tlZeXCbACPggACCCCAAAIIIJBQAgStCXW42FgEEEAAAQQQQACBpRLw3qve&#13;&#10;KmBoaChoIeDfHz9+3FpaWmzXrl22edNmS89It5MnT9p3vvMd27dvn918881LtXk8DwIIIIAAAggg&#13;&#10;gECcCRC0xtkBudTm7Nmzx7761a/aK6+8Yl5VweQLlxLjdgQQQAABBBCYTsD7jb75zW+2t73tbUF/&#13;&#10;0enW4ToLXmulp6dbOBwOeq9mZWVZQUGBlZWVWW5ebkDU0NAQXHf48OEgmMUNAQQQQAABBBBAIDUF&#13;&#10;CFoT7Lj7xAt+ylpOTo7V1tZaZiaHMMEOIZuLAAIIIIDAsgr4RE1+OvyTTz5pa9eutbvuumtZtyee&#13;&#10;n9z7r2ZnZwcVq96XtbGx0V588cUgfPUq1sLCwiBYffrpp62jo8Pq6+uD12jxvE9sGwIIIIAAAggg&#13;&#10;gMDiCZDSLZ7toj2yn8L2rne9K3hj5C/+GQgggAACCCCAwGwEzp49ax/72MeCu3B2zIXlPGj1Ctaz&#13;&#10;7Wdt/779QdsAD1RLS0utubk5+NDb2wr4h+D+mmzDhg0WiUQu/IDcggACCCCAAAIIIJDUAgStCXh4&#13;&#10;vRLFT1krLy+naiIBjx+bjAACCCCAwHILeIDop8IzLi7g4emaNWvss//ts9bb2xv0afWqVg9Xa2pq&#13;&#10;ghDWzy7asWOHVVdX24oVK4LXaBd/VG5FAAEEEEAAAQQQSFYBgtZkPbLsFwIIIIAAAggggMC8BDyQ&#13;&#10;9qWysvLcpFj5+flB4OptnDyI9YpgbxlQXFwctBLwfq6zHcPDw0E7h+7ubvPLF6sy9h79Pvy5/Tl9&#13;&#10;O+bynLPdRtZHAAEEEEAAAQQQuLQAQeuljVgDAQQQQAABBBBAIMUFPHD1tgBeuerDzzDyxYeHr355&#13;&#10;roHn4OBg0Af2wIEDQa/X4EGn+Y8/R09PTzAh6qpVq2zbtm1WV1c35+ed5im4CgEEEEAAAQQQQGAe&#13;&#10;AgSt88DjrggggAACCCCAAAKpI+BBpweuscPbCHi/Vp9crKWlxd7xjncELQRi17nUZQ9ovTLV20Ll&#13;&#10;5uba2NjYtHfx9U6dOmU+Oaq3MFi9enVQaRsKhaZdnysRQAABBBBAAAEEllaAoHVpvXk2BBBAAAEE&#13;&#10;EEAAgQQWiJ7W72FotILVv3rPW584K3rdbHbR+7x6VWxFRUXQ/zX6HFMfw4NeD3a9fYB/ZSCAAAII&#13;&#10;IIAAAgjElwBBa3wdD7YGAQQQQAABBBBAII4FPOyMDr/sAWtVVZXdfvvtQQCal5cXvXnGX70itaSk&#13;&#10;JOi5eqFq1uiDeSjry5kzZ4KvsdsTXYevCCCAAAIIIIAAAssjQNC6PO48KwIIIIAAAggggECCCHjv&#13;&#10;1H379tlTTz11roeqtxDwkNOrWGtqauyNb3yjbd68+XWtBWayi/440cB0amuCqff39aLrzKV6durj&#13;&#10;8X3iCfjP4WWXXRZUQSfe1rPFCCCAAAIIJLcAQWtyH1/2DgEEEEAAAQQQQGCOAqOjo8Ep+kePHrVX&#13;&#10;X33VmpqarLe3NwhFo2GnV7T68N6pXpXqE2Z5+MpAYLEEHn/8cfPJ0LzdBAMBBBBAAAEE4kuAoDW+&#13;&#10;jgdbgwACCCCAAAIIIBAnAv39/Xby5El77LHHgrYAn/jEJ4LqVd+8aAWq90rdv3+/vfzyy3bkyBF7&#13;&#10;73vfaytXroyTPWAzEEAAAQQQQAABBJZSgKB1KbV5LgQQQAABBBBAAIGEEfAQtaOjwyorKy03N9eq&#13;&#10;q6utvLz8vO0fHh4OTuX3kLW1tdX8ewYCiylwocnSFvM5eWwEEEAAAQQQmJkAQevMnFgLAQQQQAAB&#13;&#10;BBBAIEUFfIKrnJycoI1AX1+fxfZGjQar3krAJ7WKVrqmKBW7vQQC3g+4oKBgCZ6Jp0AAAQQQQACB&#13;&#10;2QoQtM5WjPURQAABBBBAAAEEUkLAe2Bu2bLF7r//fjt8+LB5r9Y1a9YEvTG9N+vAwIC1tLTY7t27&#13;&#10;bd26dXbddddZcXFxStiwk8sncOONNy7fk/PMCCCAAAIIIHBRAYLWi/JwIwIIIIAAAggggECqCmRm&#13;&#10;ZgaVrHfddZcdP37cBgcHg8mwenp6gp6tXsXqp3Ffe+21tmnTJquvrw/WT1Uv9hsBBBBAAAEEEEh1&#13;&#10;gfRUB2D/EUAAAQQQQAABBBCYTsDbAHiYes0119htt91mq1evDloDePuAs2fPmk+W5b1bb7jhBtu2&#13;&#10;bVvQw9XbBzAQWEyBJ5980rq7uxfzKXhsBBBAAAEEEJijABWtc4TjbggggAACCCCAAAKpIeBtArwl&#13;&#10;wPbt2+2KK66wsbGxYPFerV71mpWVZb4OA4GlEHjssceC0N9bWzAQQAABBBBAIL4ECFrj63iwNQgg&#13;&#10;gAACCCCAAAJxKOCVrdnZ2cESh5vHJiGAAAIIIIAAAgjEgQCtA+LgILAJCCCAAAIIIIAAAggggMBM&#13;&#10;BLwvMAMBBBBAAAEE4lOAoDU+jwtbhQACCCCAAAIIIIAAAgi8TsB7AtM24HUsXIEAAggggEBcCNA6&#13;&#10;IC4OAxuBAAJLIdA/Mmo/1kzRZ4dHgqdryM6ydTk5FlGPPQYCCCCAAAIIIJAIAjfddFMibCbbiAAC&#13;&#10;CCCAQEoKELSm5GFnpxFITYE/azxtf93YZG1Dw2Y67a42kmW/0bDabi0ttmzC1tT8oWCvEUAAAQQQ&#13;&#10;QAABBBBAAAEEEFggAYLWeUL2drRa85kuixRWWnlxroUy0s5/xNEh6x0YtJGRsdeuV1ul9LBPphC2&#13;&#10;sYF+GxweslFdl2bjlpYetmyFP6FQxmvrcwkBBOYt8K3WVvtac6sdGBy0scnWZmd7+uzPTzVaeThk&#13;&#10;VxXkWyhtyr/feT8rD4AAAggggAACCCyswJNPPmlbt261vLy8hX1gHg0BBBBAAAEE5i1A0DpnwhE7&#13;&#10;+uQD9gdf/LI9ffCYpecW2r3/5bP24TffaJX5Wece9cxz/2C/9Wf/Ys++2m46a9nS0tItMyPdLn/L&#13;&#10;h+yjH3yHdf3rH9qff+txO9wxqJhVt192p33sIz9rb9m6wvJDhD7nILmAwDwFHu/otpP60GMsmEBi&#13;&#10;4t/WqP4tPtHZbYf7B2xrfh5B6zyNuTsCCCCAAAIILL7Ao48+avX19QSti0/NMyCAAAIIIDBrAYLW&#13;&#10;WZNN3KG38Tn797/7og1U3Gif+tD/a2ef/hv7xtf/3javr7Xbr1pnkcmMNH/1TfZTH6q2W3uGLJQ+&#13;&#10;ai88+S378389aFuzyxWk9tqjT79oo3XX2S/8zHYrzwnZWH6Vba4ttsjUytg5bid3QwCBCYHSUKZl&#13;&#10;KVi10ZgPMPTpRmU40wp0G11a+UlBAAEEEEAAAQQQQAABBBBAAIH5CBC0zklvzJoOHLQXj4Xt2l+4&#13;&#10;1W66+RrL2pxuP/zx/7Ifv3zcrt5QbzV5E7Thkjq75voVQbXqYNsBe/7bLbbj7rfYe+7YbtV2xn7U&#13;&#10;2WuVV2y0jZs2W1VBjpWUlFpOTrZdKGdN49TmOR0x7oTAL6yosef7+u3f2tqtb1Tl5apszU1Ps/fX&#13;&#10;VNvVqmbNokcrPyQIIIAAAggggAACCCCAAAIIIDAPAYLWOeINDg1Zfl6Bra4psLycsGWWVtuKkNnJ&#13;&#10;1i71ZNWM5pNBq6VnWCicYeOjffbsE/fbt/abffATN9mW2nIbOvq0tbY22nf/8Dfsoa/kWSSSb+/+&#13;&#10;xGfsvXftspqiiHq2mg3peY4dO2adnZ2WriDoyJEjNqgekwwEEJidQJGqVj9ftyq4057ePhsfG7N3&#13;&#10;lpXZhyrLrSIcnt2DsTYCCCCAAAIIILBMAjfccIPl5+cv07PztAgggAACCCBwMQGC1ovpXPC2cRtV&#13;&#10;SDPkdaqT5xunhXNtZVbIWlQlNznPznn37m8/Zt/5zwesoOYuu3rdGivISre2zpagv9LqW3fZndc0&#13;&#10;2KHd/2j/9Pf/bAWFK+3dt2yxwkhGELD+zu/8jnnT++HhYauurrbm5mYV42niLKpbzzPmGwQuJbBa&#13;&#10;1eJ/on9/g0Gf1nHLy8iwXC20DbiUHLcjgAACCCCAQLwI3HzzzfGyKWwHAggggAACCEwRIGidAjKz&#13;&#10;b9NsbEzRjEpOdeZxUHlqo0PWOTKmAHa6RxizliMv2w9OZ9kNP3utVa8sCu5Tsu3d9j/+91ssIyfH&#13;&#10;8rJD1repwF78+J/aob2HrGv7WgWtul6zid53333mn1yPKdxtaWmxr3/969M9CdchgMAlBDL04USJ&#13;&#10;KlsZCCCAAAIIIIAAAggggAACCCCAwEILkDjMSTTN8lS92t85aI2dozagdo95A2dt70iflVbmW07W&#13;&#10;+azjo/22/8kHLCN/s92yqd7KcjKCZz38g3+1bx/Is3vu3WXFhXmWl5tnYU3WMzYy6u0jgxGJRGzn&#13;&#10;zp026j0lNX70ox/Zf/zHf1DNGmjwHwQQQAABBBBAAAEEUkvgiSeesCuuuMJyc3NTa8fZWwQQQAAB&#13;&#10;BBJA4PxEMAE2OD42Mc2qVq+1urJOe/TR79umujw7842v2Z6j5fbxuhWW3XfCvv3ofiupv8y2raux&#13;&#10;rPFeO/1is61cf6NVlRVbFD1N6/3nPzxgHQptf/6eK23vd//TXrVse+emBivIzQp21dsDZGVNXPYr&#13;&#10;QqHQuZDV2wcwEEAAAQQQQAABBBBAIHUEHn30UVuzZg1Ba+occvYUAQQQQCCBBKKZXwJtcnxsas6q&#13;&#10;y+ynfvZ99vkv/l/7+Af+3jqO59qdH/m4XbelzjI6nlLV6bds7W0Ftqa2ysJpPdZ0RpNnbS6wiFoE&#13;&#10;REftze+xD+45bX/x1//LvvPXwzY6nmFv+rlftbuuX2/56s863SBcnU6F6xBAAAEEEEAAAQQQSB0B&#13;&#10;5mpInWPNniKAAAIIJJYAQescj5dPfrXh+nfab5Zfac1nuyw9XGL161ZbeVGupeW/wX7t02ssUlBu&#13;&#10;xTmZqmCttg/9/p/aaEGZVRS9Vp0aLqq3d3z0M3blXaeso6ffMnOKbO3aBitVG4EM9X5lIIAAAggg&#13;&#10;gAACCCCAAAIIIIAAAggggEBiCBC0zuM4ZUZUsbrpcqsf1wxYaemWqdnLg5FdYKvr8nVV+sREWWoH&#13;&#10;UK3Te+zc95NPmpZh+cU1tqWwysY10ZXffu4x5rFd3BUBBBBAAAEEEEAAAQSSU8AnyfUJcxkIIIAA&#13;&#10;AgggEH8CBK3zPCbpClfTbepp/mnKTM8vSfXQddqhHqwZHtBGQ9ppV+JKBBBAAAEEEEAAAQQQQMBs&#13;&#10;x44dMCCAAAIIIIBAnApcIP2L061lsxBAAAEEEEAAAQQQQAABBBBAAAEEEEAAgTgUIGiNw4PCJiGA&#13;&#10;AAIIIIAAAggggAAC0wk8/vjj1tvbO91NXIcAAggggAACyyxA0LrMB4CnRwABBBBAAAEEEEAAAQRm&#13;&#10;KrB7926C1plisR4CCCCAAAJLLEDQusTgPB0CCCCAAAIIIIAAAgggMB+BNM3zwEAAAQQQQACB+BMg&#13;&#10;aI2/Y8IWIYAAAggggAACCCCAAAIIIIAAAggggECCCRC0JtgBY3MRQAABBBBAAAEEEEAgdQVuvPFG&#13;&#10;y8nJSV0A9hwBBBBAAIE4FsiM421j0xBAAAEEEEAAAQQQQAABBGIEdu7cGfMdFxFAAAEEEEAgngQI&#13;&#10;WuPpaLAtCCCAgARe7e+3npExG9f/QmrBVpuVbfmhDKMbGz8eCCCAAAIIIIAAAggggAACCMSvAEFr&#13;&#10;/B4btgwBBFJQ4KWeXvvEq4dtj77a2LhlZ6Tb52pX2jsrKyw/HEpBEXYZAQQQQAABBGIFHnvsMbv6&#13;&#10;6qtpHxCLwmUEEEAAAQTiRIAerXFyINgMBBBA4HBvr33m8DF7orPbmkZGrGlszI4ODtvXTzfZSz09&#13;&#10;NqzglYEAAggggAACqS2we/du6+vrS20E9h4BBBBAAIE4FaCiNU4PDJuFAALxI/CXpxR0KgTN1kdT&#13;&#10;byoqsmuLiywnI2PBN/Bvm1vt6a4uGxgf02NPNAoYT0+zH3T32Ut9A3ZZ4ZiFbOGfd8F3hAdEAAEE&#13;&#10;EEAAAQQQQAABBBBAIAUFCFpT8KCzywggMHOBLylk/cOTJ+3UwKCpZao93NZun6irtbdVlFnhAoet&#13;&#10;HcMjNqjerFOHntlGpl7J9wgggAACCCCQkgLj45zhkpIHnp1GAAEEEEgIAVoHJMRhYiMRQGA5BDxk&#13;&#10;/cKpRjukkLVX72nUNVWVrQN2SNWlgzqtf6HHL61aoWrZAgun+a/myTdR+lKTmWllmemWyXRYC03O&#13;&#10;4yGAAAIIIJBwAjfffDP9WRPuqLHBCCCAAAKpIkDQmipHmv1EAIFZCxwaGLCWwSEbjakcGdXkVF9p&#13;&#10;PK3K1jbrGR2d9WNe7A4N2dn2obJS25QdUbVsphWoYrZArQM+uKLKri8qDCbGutj9uQ0BBBBAAAEE&#13;&#10;kl9g586dBK3Jf5jZQwQQQACBBBWgdUCCHjg2GwEEFl9gRAHr6+pWVWE6OjpuQRvVyaLThdqSDLVl&#13;&#10;fXtVhd1SVmZDMc9cpNA1PzODetaFguZxEEAAAQQQQAABBBBAAAEEEFgEASpaFwGVh0QAgeQQqFVl&#13;&#10;ab73YY0NVEdG7b01lXZjWYnlKvxc6JGt56vOClldVta5pVDPwy/rhZbm8RBAAAEEEEhMgccee8z6&#13;&#10;+/sTc+PZagQQQAABBJJcgPfuSX6A2T0EEJi7wM+quvRjK6qtOhxWGeuIpY+N2+U5Educlx2c2q8C&#13;&#10;VAYCCCCAAAIIILCkAt/73vesr69vSZ+TJ0MAAQQQQACBmQnQOmBmTqyFAAIpKODVrP/PyurglP0X&#13;&#10;enqtSP1Z319SZJcXF1veJapZX9H6BwcHrd8nzVILgtJQpl2dl2+F+spAAAEEEEAAAQQQQAABBBBA&#13;&#10;AIHkE+Adf/IdU/YIAQQWUMDD1o8pbB1SNav3UM1NT7eQlouN1v4B+90TJ+yhtk7r86BVvQeyFdL+&#13;&#10;zpoGu7ei1HK9HQEDAQQQQAABBBCYg8C4PsBNS+O8mjnQcRcEEEAAAQQWXYCgddGJeQIEEEh0gaBP&#13;&#10;6yyy0X9sO2Pf7+iyk2o3EG3vmjY0al9Q+FocyrBdJcUWuURYm+hmbD8CCCCAAAIILI7Ajh07LDs7&#13;&#10;e3EenEdFAAEEEEAAgXkJELTOi487I4AAAq8XODI4ZGc1adZ4ELNOVJyMqwj2he4+O6Jq10FVokRe&#13;&#10;f7dLXvNSq1mh2sVW55uqai+5OisggAACCCCAQBIK3HLLLUm4V+wSAggggAACySFA0Jocx5G9QACB&#13;&#10;OBII63S+jKCza8xGqbTVq1mLMjJtrr94j3SYneg2ayg021ZhVp5L4BojzEUEEEAAAQQQQAABBBBA&#13;&#10;AAEEllWAmqhl5efJEUAgGQU+VllqOwvyLNvDVu/RqiWs6taPrlxht5QWW84ce7SOKqztHDR7tsns&#13;&#10;m6+YPXrMrKVXDx/tT5CMmOwTAggggAACCJwn8IMf/MAGBgbOu45vEEAAAQQQQCA+BOZaWBUfW89W&#13;&#10;IIAAAnEosDI3zz5YWWlj6sPaODRsPmnFlXl59tNV5VaVFZ5a6zrjPdB8WkEzghEFq216f/XD02ZH&#13;&#10;VeF6RbmqXIvUVkD9CHzCLgYCCCCAAAIIJK/AI488YpdffrlFInNpRJS8LuwZAggggAAC8SBA0BoP&#13;&#10;R4FtQCAFBDxsPNjXZycHh03RoxLDcXtDQYGVhJLv11C6WgfcXl5ib1T16qj20wtOw+lpVpiZafM5&#13;&#10;jcAz1NgcdUTFsqe6zFpV1VqndgJbFbjWFpjlq48rkxGnwD8qdhEBBBBAAAEEEEAAAQQQQCCuBJIv&#13;&#10;4YgrXjYGAQRcYExh4zMdnfYbR0/Ycz095hWZHrTeWFJsn19Ta1tycs8LEJNBLVvtAbIzFnZPMpWy&#13;&#10;Kq8NhhN6ywAPbgdHzQ60m51U6FqjibLWqLr1coWueQpcGQgggAACCCCAAAIIIIAAAgggsDQCBK1L&#13;&#10;48yzIJDSAgPqUfqlphZ7TCFr96hSwclY9Ttnzti9JUXWkBWZc9/SVIJNU6rqOav3ai3R2YL1ClRP&#13;&#10;qXWA92n1G/pGzA6eNTvdY9ao67cobPV1shY48E0lc/YVAQQQQACBeBPYsWOHZWdnx9tmsT0IIIAA&#13;&#10;AgggIIH5nMUKIAIIIDAjAeV/dlCTNvSM6lz3mNrVAV3+55YzdmJAMzwxLing/VeDlgAKWj083VJm&#13;&#10;9ra1ZttrzHJDE/1bPYjtGTLbe8bsoSNmjxw1O9M/cdsln4AVEEAAAQQQQCDuBXbt2kV/1rg/Smwg&#13;&#10;AggggECqClDRmqpHnv1GYIkFvI5V+eDrRm04ZLk+yxPjkgKxhakeWfsv8H6l2G0KUtcXT7QQONJp&#13;&#10;NqDrvD3DGU2Y1dVsVqaiF28jQGXrJYlZAQEEEEAAAQQQQAABBBBAAIE5C5BuzJmOOyKAwEwFslS5&#13;&#10;ekt+vpWnKxpUb9bokpuebreVl1p5mGaiM7EUV1AP7FWtwwpTf9xi9uBRs+PqzdrcZ3ZFhSpc15lt&#13;&#10;LDWLKJUN1lMi660GnJ2BAAIIIIAAAokv8Oijj9qAzhRiIIAAAggggED8CVDRGn/HhC1CIOkEwqpY&#13;&#10;/fkVVdY4OGQ/VJ/WQQ/9lPx9ZvUq21VabFmeIDIuKeBK3hrAh5N5u9tetQnwjgzep9WrWa9TG4GV&#13;&#10;azU5lloHvKIJsgqUYTeoT2uY3/YTcPwXAQQQQACBBBd45JFHbNu2bbQPSPDjyOYjgAACCCSnAG+9&#13;&#10;k/O4slcIxJWAh4MrNWnD761fo5B1bKKFgMLW4lDIIunR6DCuNjkuNyagEpdXp3q/1roCtQlQ2Hpc&#13;&#10;AatXre5t03WFZuvURmCrJsLapB6uHs5m6Td9sit3Dg/bMfX67dPPl/+AbczNtaLM2GYLcXlI2SgE&#13;&#10;EEAAAQTmJJAWNG2f0125EwIIIIAAAggsogBB6yLi8tAIIPCagEdeJSF+5bwmMvtL3so2Gph6sFqi&#13;&#10;3qsb9DBndfZgp+YT61Z164tqJ+A9WctzzDQ/VkqMPpX2frmxxb566rS1KXD18TM1Vfax2hpbkeWN&#13;&#10;KxgIIIAAAggggAACCCCAAAIILL6AFzsxEEAAAQQSQMArWr2AxYNDr2odUfGmV62uVRWrT3TlE44d&#13;&#10;6jB7udWsZyJvTIC9mt8mDo+N2xdPNtqfnjple4cGrGl8VMtY8P0jZ85ar/dXYCCAAAIIIJBEAjt2&#13;&#10;7KBtQBIdT3YFAQQQQCC5BAhak+t4sjcIIJDEArFnCSpnNWWMlqOy1a2VZqWRiXYC/Zoka7/6s7aq&#13;&#10;Z6vfnuxjVInzI2c77ZgqWceCCHqifrVbl7/ZfMZODajMl4EAAggggEASCdx6662WpTM2GAgggAAC&#13;&#10;CCAQfwIErfF3TNgiBBBAYFqBkDLE4Jd2UNKqVfTVL67MM1tfqtBVnRm86rWlb2JiLA9dk314ljyk&#13;&#10;pqyvC5V1QyRjPOhlm+wG7B8CCCCAAAIIIIAAAggggEB8CNAwMT6OA1uBwKwE+oeGgtOlH+nqsX4/&#13;&#10;h1ynSl+hyX8+UbfSGiIqbWQkpUBNvlmRDq/3YvX+rEEfVrUM8LB1mya/OtGlybG0DOlsea9qXaH1&#13;&#10;G4rUqzWJP1ILK1l+d0mJHe4bsJNDalQbaEz8987yMqum4icp/y2wUwgggEAqC+zevduuv/56qlpT&#13;&#10;+YeAfUcAAQQQiFsBgta4PTRsGALTC4wpWP2r5lb7UnOLnRj0Wj6P2dSXs6fPIrr8idUrrYZwaXq8&#13;&#10;BL+2TBNcvWmNWZfyRA9ci7VMHH2zQl2+Qi0E2jUx1qD6s64tNqtQGJuZxCGrH84M9VN4R0WZ7evr&#13;&#10;tW+1d1r3mFJm9a79L5oM686SYsvxGcQYCCCAAAIIJJHAww8/bFdddRVBaxIdU3YFAQQQQCB5BAha&#13;&#10;k+dYzntPWlQl2TUy6hmFRVQlVqmwLiu2KeS8n4EHWAiBpoEBe7Kjy5pUthg731HH8IjtGxxQ0ORH&#13;&#10;kJGMAhlKVb2KtVQBql+OHf69T4rVW22Wp7Zt9QVmueHXgtjYdZPtckUkyz6/psE+VT8W/P5SibcV&#13;&#10;ZmZaXkbGuSA62faZ/UEAAQQQSG2BNF6jp/YPAHuPAAIIIBC3AgStcXtolnbDDvb22ecOH7Uf6lT0&#13;&#10;Ic3SXRUJ2+fqau220mLLVWDBiB+BTh2fFpUsDgWRUmzaNm6DqnZ9Xa/K+Nl0tmQBBPyITw1Zow+b&#13;&#10;rWD16ir1aVURZ+bkj4a3EfCLmZMtBqLrJtNXr1ktDmWaingZCCCAAAIIIIAAAggggAACCCybAOdU&#13;&#10;Lht9fD3x7548Zd/RzN1Hh4esURWRL/T22x/ruue6Fbx6D1BG3Aisyc62y/OzTfMfqXBv8tioR2tY&#13;&#10;6VttOGQ5PhvSBYav7kGsL6MqfPWFkTwCfuTDClSjIWuH2gg836ylRZWuseXPybPL7AkCCCCAAAIp&#13;&#10;J7Bz504Lh/XpKgMBBBBAAAEE4k6AUsW4OyRLv0FHVc16YmDQ+nW6bfRE41GdjvRER7ft6em3rQX5&#13;&#10;Cm+U3jDiQsCPxburKoMw/KmOzmDiow1ppbYpq8g2DRXa8yfC9vLkRyix1a0esvoR9v/41+j3IR3a&#13;&#10;yzSR0kpNnJTMkybFxcFbwo3Y22b2TJNZY7cqYCfD1y06zh7EMhBAAAEEEEAgcQVuu+22xN14thwB&#13;&#10;BBBAAIEkFyBoTfIDPJPdC2mlIJeLpnCTXQ01sbmNXLg4ciYPzTqLJHCNwu/fXlNvRwb6bURVqVn9&#13;&#10;BXa0OWQ93RmqQtaTBsfytSeP/fbcIdWFaEGsr1mkwogi9f48d/trd+dSAgoMjpidVUXrgL6a2gc8&#13;&#10;32pWo76tlerxykAAAQQQQAABBBBAAAEEEEAAgYUXoHXAwpsm3CNWZUcsR31YpwZsfk1YV069PuF2&#13;&#10;MAk3OKyK4zcU5Nk7y8vsvsoyu7M6YmtKMs6dMh4cND9wk4vPlxDMmaCv49HFXXR5WEHtgII4v6z/&#13;&#10;M5JEYF2JWZ2CVe/N6kH76R6zfQpbaSGQJAeY3UAAAQQQSFmB3bt325AmsWUggAACCCCAQPwJELTG&#13;&#10;3zFZ8i3K0Mw5v1JTbZfn5looLT2obs3QOecfWVllO4qLLJe2AUt+TGbyhCElpxEdu2wthapE3Vqm&#13;&#10;itTI64pZg4fyoC1D/9oLNRt9mdbxmet9qdCyQYHcllLNUO+lzYykEchVhbK3hKjMnahY98rWfWcm&#13;&#10;AlevgmYggAACCCCAQGIKPPTQQwStiXno2GoEEEAAgRQQoHVAChzkmezi9sJ8+5fLNtjBnh47PjBk&#13;&#10;m/NybY2C1xLN5E0aPxPB5V3Hj5H3WN2owLTntFn/5Ezz0a3yFgFerdpQqFBV4VuxAlcPXn34DPbZ&#13;&#10;ClnpzzrhkSz/9eO9Wsfbg/TOQbNuFb609E1MjlWisL1E4TwDAQQQQAABBBBAAAEEEEAAAQQWToCg&#13;&#10;deEsE/qRwqqKrI1ErEYzmI4olAsrhWPOnMQ6pDmqYPRQ7XDnxARIsVvvbQO8ivFlTZB0pt/s2hoz&#13;&#10;P7U8i4Mcy5R0lzMVpnul8yn17X21w4KJ0452mZ3U93n6eWFirKQ75OwQAggggEAKCIzHNtlPgf1l&#13;&#10;FxFAAAEEEEgkAYoVE+loLfK2egVcyE9FJ2RdZOnFeXg/ftV5qmJUX86sKR+heOCmbhBBP9YTCtpO&#13;&#10;qV/nkE+SNMvRqX5gP+nusSc6O21fb7/1j3EO+iwJl3z1oK2Eqpi9bYRXL3t16yvtZh2aKMtbSjAQ&#13;&#10;QAABBBBAILEEdu3aZWEVRzAQQAABBBBAIP4EpsQx8beBbBECCMxcwAPVjapU9YrFE1o8XPWq1RXq&#13;&#10;09mndgJNCliLdcr4Wp1S7hWwPvqHFboqL/UerX7/C41XenrtG00t9s+tbdaiwLU+J89+rW6F7Sou&#13;&#10;tPxQiIm0LgS3zNd7AL+mWJXOqmj19gFjCtgPnDWrVSBfoBYCEaqal/kI8fQIIIAAAgjMTuC2226b&#13;&#10;3R1YGwEEEEAAAQSWTICgdcmoeSIElkZghQK0LTpd3CsXOxWsDStgVatdu2WFWWuvJszSBFg1Wser&#13;&#10;G4d020+azQ4phKtSGHu57lehqli/ber4y1On7R8VsjaPjNiYYtUzvd32yYOH7X+uqbM3l5dZHpOm&#13;&#10;TSWLm+8jOv7XVKtHq6pYT6miub5Ik6HpeE93nONmo9kQBBBAAAEEEEAAAQQQQAABBBJMgKA1wQ4Y&#13;&#10;m4vApQQ8PNuswPSoerX2qXJxUGFqo6pbvarx8gpVrqqSNZj4StWuPjnSXvVtPalKV6+C9cVDWp+t&#13;&#10;3itcY4fyOetWiWy0WcCIwtYjAwN2YnDYhuOxV5jaGjyrFgffaGu3Jm9QOz5m/7V2lV2el5OS1bcV&#13;&#10;CtivU9jarYrnelU0l+h7JkCL/QnnMgIIIIAAAokh8P3vf99uvPFGC+mMIgYCCCCAAAIIxJcAQWt8&#13;&#10;HQ+2BoEFEfCJjrw6tVlB6rAyxi5Vtu5XoFqnStbCyfYAnj16sHpGVY4+vLr1uMLZdn1/VBWu2yrN&#13;&#10;GlT5GJ0waZoiV9NdNMYv2evzy8dP2kNd3dY7OmZXFeTaL9TU2Mqsxe0t1jg0bL9/vNEeUNg64L1k&#13;&#10;NSPYIQXDf75hnV2Wq5QxxYZaL9t6he3jOpAesE53PFOMhN1FAAEEEEAgIQUefPBB2759O0FrQh49&#13;&#10;NhoBBBBAINkFCFqT/Qizfykp4CFag1cuKjDtVQ/WfvXlPK5Q1YPUosm+nH6m/yat4ynpM2of0KZQ&#13;&#10;1tO3HrUcOKD7NOn7BlU++innFTrNfLr2rRm6Q7oCzIuFdr959IR99XSTnVbwOaone7Kjy4ozQvaB&#13;&#10;mkorzVycX0Htw8P2qcNH7dudXarCVcjqW6j9/FFXr/32oaP2m2vrrSFHzWpTbIRi+rEq87bD+nnw&#13;&#10;yudtFTrGqZc9p9jRZ3cRQAABBBBAAAEEEEAAAQQWW2BxUo7F3moeHwEELingkxxdoQDN2wIMqPR0&#13;&#10;cDJs9dPGsxScejjqkyFdVaWererL+nyr2UG1GuhR9euIQsmzqmx9UZcbdf/tNWY7c/Ltpdwe+0lP&#13;&#10;nw0qvAxrnY/V1ti9ZaVWeIHAtHdk1Pb39VnT8Ij169R9f9Z2NR/4raPHLV8zb/1UZYUVLEJvV29l&#13;&#10;cKi/XyGr19y+FgP79Y/39Fjb6Ig1XFIweVc422/2rML1fapy7tPPheev29XDN48zEJP3oLNnCCCA&#13;&#10;AAJJJZCmD7oZCCCAAAIIIBB/AgSt8XdM2CIEFkygUgGq91vtbdTEWMocvX9rekxpqr9E99YAPoGW&#13;&#10;V61u1Knlz7aYnVBD1l6FrEPKRk9rAi3v8bqrpsx2VhTbpw8dVdjabTcX5NtHaqqtXpWhMQ953rb/&#13;&#10;Q2OjPdXRaf1TAs82VZx2qaTSo9fFGB4cRrSj6QpZpz5HdThskbQLbfFibE38PWaPKpZP6ZieVfWy&#13;&#10;F/y+rJB9lX4GGnT8mSAr/o4XW4QAAggggECswK5du2gbEAvCZQQQQAABBOJIgKA1jg4Gm4LAQgt4&#13;&#10;iLpVvVr9NPF2VTFuVehakBVb4znxjB6uZei3gU+YVZ2vSsczqmZV4OoBa6GqXlerV2uJSmRD6Rn2&#13;&#10;h2sbrEMJbGE43YpCmRcMWf2RV2dnW6mCzeMKVr1K9tzQ9oypunSx5tDKVZXsW4qL7ZXuXjulatqJ&#13;&#10;Ma7K25B9rr7WNqVgj9Zz9rpQrQDej3Wbfia8f+9ZLV7RXKRuCuWp11EhlobLCCCAAAIIxL3A7bff&#13;&#10;HvfbyAYigAACCCCQqgIEral65NnvlBHw9gDX67TwMQWdHrxerGLRJ0zK1xxV3nJglQLXFxS2+unk&#13;&#10;fjk6Q31jZ6Y93zRRBbtFIW6pente6DFvLCm2ja1nbI8mwhrxU9x8GR23tbkRWxnJsnC619Qu/Igo&#13;&#10;aH1nZZkdHxqy/d09lq7v01XhukXPuUUVuKEUP91OXRtsc6mqWlW5fFB9fAdV7ewToB3Wcc7X8Y7w&#13;&#10;l2Hhfyh5RAQQQAABBBBAAAEEEEAAgaQX4O100h9idjDVBTzKzPJz6WcxPJCtVCuBW+omql+jkyi1&#13;&#10;qo3AT9Tb0yfWOqKQ7lWFc2tV7eqVssWqhJyam3rg+fNVlXZVfr598cQJO9I7YFfl5tqvr62zW0pL&#13;&#10;LCe2j8Estu9Sq/o+16ia9r831NnQiCpa9TxpahcQ0g15F+gne6nHTLbbfVK0qzXRWbt68TarsrVb&#13;&#10;bQQ8WK/Scfc2AlOPZbLtP/uDAAIIIIBAogp873vfs5tvvtkyeU2TqIeQ7UYAAQQQSGIBgtYkPrjs&#13;&#10;GgLzEfCgbWpA26SgtU3LkCog/Xbv5eotCY7r6+Wqbt2kwDV7ym+V64oK7JrCfFuv0/XbhwatPivL&#13;&#10;Lld/18WYBCt2fz1bDibp4k1ILMu5y3786hSori1R+wCF532qePbje6RT7QNUpZzDxFjnrLiAAAII&#13;&#10;XEhgzBtda/hZEwwElkrggQcesOuvv56gdanAeR4EEEAAAQRmITAlEpnFPVkVAQRSTqCuUJNirZ6Y&#13;&#10;sf6kwlU/A79fBaMeznll5GFdd6XC1lpVuUZbDYT15lPdCOw2Ba7+djRDd0r1U/fj5QfHK5W9TcQJ&#13;&#10;VSh7aD6sAH1vm6qB1cO1QcfQWwwwEEAAAQQuLDC+WM3GL/yU3IIAAggggAACCCAQxwIErXF8cNg0&#13;&#10;BOJNIF8TaW1W5eoK9fLcr0DuJ5pAqUMVrR6gdipo7dWkSj6B1gZVSW7Xaek+uZKy2GB44MqIP4ES&#13;&#10;tRC4QuH42T61D1BVa7OqWvfp2Jbq+hJVtkaPX/xtOVuEAAIILL6AV6yOjo7asCZ19FA1WsHqz+yn&#13;&#10;bT/yyCPW2NhouzQLfGVlZXBdls7coMJ18Y8Nz4AAAggggAACCMSjAEFrPB4VtgmBOBXw0M37t5Yp&#13;&#10;gNuuCbZWKnD9ifp6HlZFa59C1mElrj6TfUGP2gvoMiFdnB7ImM3yCdDWFWsyLFW07lVwHlH5caEC&#13;&#10;da925fjFQHERAQRSUsBD1oGBAWtubrb+/v4gSE2bnFAxFArZj3/8Yzt48KCtXLkyCGJzcnKsvLzc&#13;&#10;wmE/l4OBwOII3HrrreY/fwwEEEAAAQQQiD8Bgtb4OyZsEQJxL+ABnPdv9RYBVQpbD59VOwEFrtF2&#13;&#10;Ag0K7vIm32N6P9ceTbSU7bPZayG8i7/Dm6dg9cpKtXWYDF1Xq3erHy8GAgggkOoCvb29QZD6uc99&#13;&#10;zvbt22fr16+3fE3w6MOrVvfu3WtdXV12+vRp27Rpk61bt87e8573WHW1TutgILBIAnfcccciPTIP&#13;&#10;iwACCCCAAALzFSBona8g90cghQUylJr65FcbSifaCezxVgKqbN2o76OTKR3pMHu6UVWw6vu5RddX&#13;&#10;62u0f2sK08XVrnv4XavcoCp3omLZj6uPUVUle8cHwvEJD/6LAAKpJxCJRGzVqlV27733WkNDg508&#13;&#10;eTIIW+vr662kpMR8UqITJ07YPffcE1xfWlp6LohNPS32GAEEEEAAAQQQQICglZ8BBBCYt4BPmlSo&#13;&#10;np5vqFE4pz6fXu3q4Zz3bN3bbnZcfVuPqr3AMYWul6nH6yYtxVrfZ75nxIeAV7Nma4mODvXcPaZj&#13;&#10;VqE2ERUKx6Pha/R2viKAAAKpIOD9Vr0VwN133221tbX2rW99K6hcveqqq4LvvZLVw1jv0bp27VrL&#13;&#10;yMgIllSwYR+XT8B7A+/YsSNoZbF8W8EzI4AAAggggMB0AgSt06lwHQIIzFrAM1Pv3xo7WjSxki/e&#13;&#10;r9VHky63q4frK2o1sFETZnmFa2HMhFkTa/Hf5RToH9ZkWArHX1Z18mn12vU+vHfWT/TlXc7t4rkR&#13;&#10;QACB5RDwfqwenq5YscKKi4tt8+bNwQRY3/zmN4P2AK+88ooNDQ0F/TK9ZyaTYC3HUUq95/RK6htv&#13;&#10;vJGgNfUOPXuMAAIIIJAAAgStCXCQ2EQEElWgXKei37TK7MVms4OqZvXJsjx0Pa5KyTMKXL1i8vKK&#13;&#10;icmYIvw2iovD7JWtzQpYT2hyrOBY6et+Ba9XqWdrtB1EXGwoG4EAAggsoYCHrbm5ueYVrl65mpk5&#13;&#10;8UdrcHAwCFrHxiY/UVzCbeKpEEAAAQQQQAABBOJPIOZE0fjbOLYIAQQSWyBXE2JtKDa7TRWRd2ip&#13;&#10;UfDqPQV8wuY+tRV4VZWtjxw1e1DLabUXGFPbAcbyCnhV8hodszK1DPA/EP0jZnvaVI2s8NXbQjAQ&#13;&#10;QACBVBXwatVwOGzXXntt0JPV+7T66OvrM4LWVP2pYL8RQAABBBBAAIHzBaghO9+D7xBAYAEFlKcG&#13;&#10;M9mXqj1AgULXOs1m76Hdiy1mnQpaPbjrGDQ7qarJqzXrvQewjOUXWF2oKuMisy4dmx61EmhWy4cX&#13;&#10;ddzyI+NWkDVusXlrloIHDtvyHzO2AAEElk7Aq1q9ovXKK6+0lStX2ujoaPB1Pm0D/DF8GR4evmho&#13;&#10;660MPNj1xdf1+zBeL+AuIyMj1tvbG1Qc23l/uV6/frxdM64/tNHXRHl5+UEf4GgVtW/rrbfeeq6q&#13;&#10;Ot62ne1BAAEEEEAg1QUIWlP9J4D9R2AJBDyI80pJn1ipaOXEDPfPqp2AtxDw09PXqYKyMEtvKrTe&#13;&#10;kN4z9incC2n9bP2GYsKsJThAU57Cj9U2Bd+nVMV61FsI6Jg06uvvHmiy3UNNdjZ4Y59mFeoz8JvV&#13;&#10;lXZjVYWFJ0+jnfJQfIsAAggkpYC3EsjLy7OcnBwbVyrmLQSOHz8ehHrezzU7W58wzmJ4aNrZ2WnN&#13;&#10;zc02MKDZCC8wPMw9cuSItbS0BEGi38+fn3G+QH9/v73wwovW3z+kHruZMvJXGInl5Md1eGTQCgvy&#13;&#10;rbS0RJOvrQoCV9/TO++88/wd5jsEEEAAAQQQiBsBgta4ORRsCALJL+ChaUQhXoOqJWs0ydIB9f70&#13;&#10;sPWycjNvM+DjpFoIPHlK6+m30xXq37pSM95H1B+UsbQCxZGJ/rnter9/VotPYtZkmXZqdMyaxgfN&#13;&#10;37MeVUj+600t9nt5Oba9sNAyo+U3S7upPBsCCCCwbAIefHowevr0afMJihobG+3nfu7nLNpWYKYb&#13;&#10;5pWXPrHWk08+GYStF2pF4BWt7e3tChD7gyrarVu3XrQCdqbPn2zrNTW32B9/8U9tbDTLKitXapIy&#13;&#10;f8uTOEGr/zkdGhq29rOtVlKSa+vXr7H3vuddmoCtKtkOFfuDAAIIIIBA0gkQtCbdIWWHEIh/AZ9w&#13;&#10;KVfLZWVmG7Vk6bLXmnjl5P4zE+GrT5zlLQW2KITdrHUqVQ2b6U1DGUsi4KG499c9oiC8S20eRnQ8&#13;&#10;aq3IVlu3dVmL9Y7rNFet81xPn/2dwtZVkWwtKktmIIAAAikmEAqFrKKiwm677bbglP7ycv3hmuXI&#13;&#10;z8+3zZs3m1fDXqyi1YNWr2j1YNeraAsKChQi8sdxKrefZl9UWGorVl1pWza/QafZZyVQzOptA9IU&#13;&#10;tA7a2fYzCu9fsBG9PooN3x9++GG75ZZbVK2rT68ZCCCAAAIIIBBXAgStcXU42BgEUkvA2wPEFqv2&#13;&#10;KNBrU/XkgN7L9k85AABAAElEQVRQeDVHhy7/UNWt0arXDSVqMaBKS93EWAKBbB0cryr2icpaVdEa&#13;&#10;GQ/ZtvRyaxnrtaPj3Taqt60j42N2Vn3whjh1dQmOCE+BAALxIBA9Vd+/esjpi7cQqK2tDXqmzrZt&#13;&#10;gO+TT7JVWlpqxcX6hOsSw8M1D3dbW1uD+3koxzhfID0tQ+0b8qysfIWtWNkgp4jaB5y/Tnx/l2bD&#13;&#10;Q0OWn1+qlhIn1EZJn3rGDK+evvnmmwlaY0y4iAACCCCAQLwIELTGy5FgOxBAwPLUPuCNNQpT9XW/&#13;&#10;2gp48OolKCcU9DX3TVS7bixVlasqXH1dxuILeOsGn6hs9wm1EFDJcacN2kAQseq5NZtZdXbY7lP1&#13;&#10;Vk0WB2TxjwbPgAAC8SAwNdj07z38nG91YfRxZrKPU7dhJvdJtXU8f/bpGtPS/L8ZCVXRqg3Xxkcn&#13;&#10;m3x9QhwN+1PtmLK/CCCAAAIIJIIAQWsiHCW2EYEUEfBJmOo1432Z2gSsLjB7oVV9QFXEMaL3GIOq&#13;&#10;cj2sy15ZeUxfr1Ugu0LrZFLIs6g/HV51vE6VxAOaoOzRzrP2TNcJaxrutjG9ZS0Mhe1Xa1fajpJi&#13;&#10;y+bU1UU9Djw4Aggsr8Crr75qhw4dsmeffda6u7uDCaii1axejeqtA7Zv327r1q0LJskiCF3e4xV9&#13;&#10;9mhEGf0avT7uv/oGJ1YJbtyTsoEIIIAAAggslQBB61JJ8zwIIDAjAe/fWqhWn96btdonzFLP1ucV&#13;&#10;uLapotVH16BaCegNyJU6pZ2MdcJksf/rx2O7gu3a8nzbOdRgA3rz5/ZZOliX5eZYsXrhMRBAAIFk&#13;&#10;FPC+mCNqj3Ly5Enbs2ePPf/88zqVuzPooekVrB62etBaU1OjSZcqNXFRSTAzvJ/az0BgsQS8H/B8&#13;&#10;K6gXa9t4XAQQQAABBFJdgHfHqf4TwP4jEIcCHuL5xFdl2WYFCvgaiiaqW/cocO1SZaVXWJbplPYM&#13;&#10;rTiqSZp6RyYqWyP6jeaTODEWVsDDb3UIsLpwlq3KCWtCjomq4mEdi4giV8gX1ptHQwCB+BHo6+uz&#13;&#10;U6dO2e7du4PJpz796U8HoapvoVet+incPinVvn377MCBA3b06FG77777gkmt4mcv2JJkE7jrrruS&#13;&#10;bZfYHwQQQAABBJJGgKA1aQ4lO4JA8gl4aBrRqetVClVLJtsJHDxrdpmqXfMni4U6VeH6g+M6tV3h&#13;&#10;31b1bq1T6wFlgYR/i/DjoLxVE5Sl2TOnJ3rohnWFh9urZU7AvQjgPCQCCCy7wJAmJPIKVp+kKjc3&#13;&#10;91zlauyG+Toeup44cSJY/HsGAggggAACCCCAQGoKELSm5nFnrxFIKIFo4OqVrKuLNTuzAj6vZh1W&#13;&#10;39ZXOyaWXlVXHtekWRt1+za1FfBwNkshLWNhBTzo3qN2Dp3KETx4faFFrR4iZqVaGAgggEAyCgyr&#13;&#10;fL+oqMgKCtQYXMO/j/Zg9YpWX/x2byEwOqo/TAwEFlng4Ycftl27dgWtKxb5qXh4BBBAAAEEEJil&#13;&#10;AEHrLMFYHQEElk/A2wnE/tLyCbJOdpn1qXWAv7XtU/j3QrMCV123VVWv60vNylUJ66EsY2EEvI3D&#13;&#10;IYXbPbIeVhWxX16lXrq5Cre9+piBAAIIJJNAXl6ebd682R555BE7cuRI0BqgoaHB8vPzg2B1YGDA&#13;&#10;Wltb7bHHHrPa2lq74YYbgj6tyWTAvsSfwHe+8x3buXMnQWv8HRq2CAEEEEAAgfMyCzgQQACBhBLw&#13;&#10;ilVvI+DDKy17VNU6rlC1rV/tBE6aHenUpFmVZmtU5ZqjVgPkrRNW8/lvqfrmblZlcasmJzs7MDE5&#13;&#10;2Z42s5WqIK5U4IrxfHS5LwIIxJtApib7i4at2dnZlpWVFbQS8N6tXtXqFazeo9Unwlq7dq3V19cH&#13;&#10;68TbfrA9ySXgVdQMBBBAAAEEEIhPgdjisPjcQrYKAQQQuIBASEGrV1iuUMC3WVWsL2uyrAMKXAdU&#13;&#10;4TqiaksPWj0QrNTp7TtWaD31EvWJnRhzF/A2DpsUbjfJ9Xl593vLBtkfVGVrgULYHP6qzB2XeyKA&#13;&#10;QNwJpKenB1WD99xzj7W3t9v+/fvt+PHj58JW79taUlJib33rW62uri6odA2FJpuIx93esEEIIIAA&#13;&#10;AggggAACiy3AW+LFFubxEUBgUQWCdgIKT9epatXbBNTr63OarOlUj5myVuvSKe5hhYN/fLLJmhu7&#13;&#10;bUT/q41E7GMramx1JGtRty1ZH9wrib0P7gkFrKcVag+pb8PL6tu6QlWtdQq+adWQrEee/UIgdQW8&#13;&#10;mtWrVr1P67Zt24JKVq9mzcjIMA9Wo9WuHswyEFhsgTvuuIO2AYuNzOMjgAACCCAwRwGC1jnCcTcE&#13;&#10;EIgvAa9ULVFFZX5Yp7HnasKmdrMXVcnaPagQcLjdHhpU0DrWp0lLFMima+am4XT75dXVtiKiOzBm&#13;&#10;LVChUNv74HbKt1umzZqIbK9aCBSLtkjHgRYCsyblDgggEOcC0TYC3kpg6ohOjjX1er5HYDEE7rrr&#13;&#10;rsV4WB4TAQQQQAABBBZAgI/dFwCRh0AAgfgQ8HAvrGrLcgWt11ebvXO9WVVRn7003mqnRwesf3zM&#13;&#10;MvS/K8arraet1J48PWrtA2NGp7PZHz8Ptn2ysVpVsIZ02XvjelXrcQWuI0y6PXtQ7oEAAgkh4IHq&#13;&#10;dEtCbDwbiQACCCCAAAIIILDoAgSti07MEyCw9AIdw8N2UpNznBwYtK6RkeAU+qXfiuV7Ru8jmq0W&#13;&#10;ed67tSOv006Md9rg+Iip055tsGJryCiyMsu1g00Re/BIur2q6lfv60rgOrtjVqTq1atU1epfPeT2&#13;&#10;Ng4DCllHgZwdJGsjgAACCCAwC4GHHnpIZ+jwx3YWZKyKAAIIIIDAkgnQOmDJqHkiBJZGoGloyH7j&#13;&#10;6Al7pO2M9amC860lxfbh6mrbWpBnkRTrHeeBa35mmkW0pCsAzFTQujK9QBFrWHWtaTas615RFab3&#13;&#10;c92s6sxtCg0rVA3rgSHj0gIernqY7S0EfNKxLWXq0VpglsVflkvjsQYCCCCAAAJzFLj//vtt165d&#13;&#10;QY/gOT4Ed0MAAQQQQACBRRLg7fAiwfKwCCyHQJtC1t8+dtL+tbnF2jRJx7jCxK+dbrMTA0P2+xvW&#13;&#10;2oYcNc9MsXFPSaHt7uiwpuZB60sbsRfHmmxAAXT9eKGVZORYSKeBeh/XZxp12nunQkNN8rRWp8OX&#13;&#10;qAcpkzpd+oclosrhN6hNg9fV+CRZmF3ajDUQQAABBBBAAAEEEEAAAQSSU4CgdZ7HdWxY4Y1CrIxI&#13;&#10;jkVCXiM3/Rgb86aFfut4EH75rLTRdUeH+vUYwxbOUZ1d5oUfY/pH5loEXhN4rrfPvn+m/VzI6rf0&#13;&#10;6ifuyPCQHe7rt7pIVspVtdZEIvbWslLLVnnrt8902ImRHttckCWLkJUOR6y9L8N6h/QvU1Wsp1XZ&#13;&#10;embA7EiH2bUr1H9U1Znef5RxYQH/PZY95S9Je7/ZWS018pt624UfiVsQQAABBBBAYKYCTMA2UynW&#13;&#10;QwABBBBAYGkFprw9XtonT+xnG7eml56yv/irr9gP9x2xzPwKe/svfsLeftNVqoQ7n/XM/gftT77y&#13;&#10;TXv51WYbGfOJd9bbfR9+v735ts125rm/tj/72kP2wuFuy67ZaD/90Y/a3W/YaIU+ow8DgVkKjKpf&#13;&#10;17BKC4O2XdEkXxWbTYND9kJnt73B2weEw7N81MRePUP7f29Zid1VWmLvrOi0dvULuK4g36rkMDKc&#13;&#10;bicVru5pNTt01mxIdt6r9ZAqW+uLdVq8JpYmaJ358e9RYL2vzWyvet6eVWB9rSpdr6gkbJ25IGsi&#13;&#10;gAACCCBwaYE77rgjmJTt0muyBgIIIIAAAggstcD5ieBSP3sCP9/gmT12///9PU2is8rufPv7rPP5&#13;&#10;b9i/fOnvbPXKSrt5S53pbNpzo2nvE7b7hTbb+obttkYNIMfGKqyhrszSOl+xL/3tP9uRzCvtrfet&#13;&#10;t1d+9LD92/0PWF11hb2hvtzUVpKBwKwExjxhnTo5wti4VWeF7eqiAivITM1/8jkZGaZOAHZHcVEw&#13;&#10;MVhYFeVeqDouDhW3WrUC1fpCs5+0qKq1W20DNLlTja6Lft7RodDQR77W5dT4CYvp/utB6171vD0u&#13;&#10;Q+9/6wG2265SZStu04lxHQIIIIAAArMXuPvuu2d/J+6BAAIIIIAAAksikJqpy7xpx+z0vr32wz39&#13;&#10;ds377rV33XWthW4utyOf/HN7+qWjdln9SqvMiVakDlvjnmNWd80t9r4PvN22rFSaM55m4XCWHX/o&#13;&#10;z+zFg1X27k+9395y00ZrWpNln/na0/bjfSdsQ3WJlWRHH+O1DeY0odcsuPR6ge35BbaztNiamlqs&#13;&#10;U31IvV1Fhk6Z35QVsdXZEfOAcTHGo5p4629a2ixDOe+n6mttbZz2gp26//5Zhk98VapgtaBKFawK&#13;&#10;BF9VNWauin7L1M7WJ9NSTm3PNJmdUHjYoH++PvFTkW7jc5DX/yQVy7FKk4k1aWKsEf34ne41e1kV&#13;&#10;rn59oUJqBgIIIIAAAggggAACCCCAAALJLEDQOsej29/fZ9m5JbaxocJKi3ItlLHOaiJjdvRUh3X3&#13;&#10;j7wWtI522P4DLfajJ/7Ynvvu31huQand8+GP24ffvNPajpy2gbXrbFVdlRXl5Vjepo1WmbfXejv6&#13;&#10;bHhI5WAKWru6uuxrX/ua7d+/30ZGRlSsOG5tbW3B1zluOndLYoHScKb9dwWdqzND9tXWVrURGLff&#13;&#10;alhtNxYUWFVk4VsGDKkVxh+dPG1/39Rsrw6o7FOn6T/d22M/rZ6oP7OixipVSZsIwwNVn8jJWwV4&#13;&#10;wOohatbkb8fD6tf6qloJtKrFQJOCw0Pev1WnxNdrwqxsla4TuL52hN3MWwU0yulkl1oxKGz14HqN&#13;&#10;rHJl5aE2AwEEEEAAAQTmJ/Dggw+atw9gIIAAAggggED8CRC0zumYjNvI6JgNK2HRGcmeLVladr6t&#13;&#10;UajUrUmvgtO3o4/becL26/zkrPU32fveebONn3rW/uWPv2RjgyG77OyQ1deVW3FuJAhrMtUzMhyK&#13;&#10;WProa5Wso5o5/vTp03bo0CEbHh62vLw8G9LM8j6obo0i8zUq4KGf9x79pdUr7YMrq1Q8nWaloZBl&#13;&#10;6etiBIJ/dbrZ/upUox0ZHLTR4BnGbW9Pvz0U7rZ7KoatQv8mFuN5o/u70F89cI2dvMm7MBxXYNit&#13;&#10;DNkrNEf1vQeIPmHWGlW3XqVQsSrfLPLaP9mF3qSEe7xy9Wjwql/v0To6KCtNiuVha6WuL1GIzUAA&#13;&#10;AQQQQACB+Qncf//9dvvtt/NeYH6M3BsBBBBAAIFFESBonRNrmo2PpU8ErKrQCoKk0WHrUfjqYcx5&#13;&#10;o3Cj/drn/8h+NZKnytd8Sxu4yVqO/ortPfaM5fd222CBT46l9CYYSmvUVkD/mfxep9sWFtonP/lJ&#13;&#10;G1SQ5eP555+3X//1X+eF1TkhLkwV8J+gPH0C4Mtij86RUevWovrrc2NUoe6+7l7b291ja9SuwPuj&#13;&#10;JurwD1GuqNDW65/kPoWFrQoN/d94rz7r2KNT4r0X6eUKFbeUmpXrlHn6kE60W9hQYnZElb/7hkXn&#13;&#10;durbukKBtLdk8MphBgIIIIAAAggggAACCCCAAALJKEDQOqejmqaZyNNsoG/UugYVripICKt067iW&#13;&#10;rLwsC8ecHzvU025tLY1WvX6L5apvZUZ2geXlj9uogtlMnWd78tBp61QFoOezQwqmOjs6rCJNDxik&#13;&#10;twot1FOzqEjn3U6O3NxcVdFOJBXeRoCBwFwFntXP2xlVR5eGQ7YxJ9dyM2Z/Xre3DvCPCoLPBiZ/&#13;&#10;Zj1Zy1Di6L1hz/0gz3Uj4+B+xarCvGGVWZ3+Gb6kybIOqY1Ap6o1/V+fT5L11MmJUPHqKrNNClwj&#13;&#10;/FYNAlUPqJvVq7VF4XS3gukXNDFWpcJonxwr+NGIg2PLJiCAAAIIIJCoApzZlqhHju1GAAEEEEh2&#13;&#10;gdknK8kuMqP9S7PKqhrLTTtrT794wFo6u+zgo9+z55vCtr6h0nKt1w688qqdaO2yvtaX7H/+j0/a&#13;&#10;57/+sB3v6LfOI4ft2IlRi+TU2Obrr7NQ4yv25AuH7UxXp730w8d1SvKgVdQUWNYF0hrC1RkdIFa6&#13;&#10;mIDC1cfPtNuvHDxk7395v31k36t2v/q5dg4OBeHhxe469bateblWo4m2JqP/iZsVvtZlZdtafSiQ&#13;&#10;PYfwdupzLPf3Hhd7FebqArNbV5vdUqtJsRS6hvTbU0Xs6oNrdkqVrX56vNozMyTgZivltUmVrVn6&#13;&#10;xudgO6aAer8qW3tV5cpAAAEEEEAAgbkL0J917nbcEwEEEEAAgcUWoPZqjsJFG66xn/7wnfY7f/OX&#13;&#10;9pH/+Etr2zdg2+79Gdu1Za1ltjxrX/jCv9naW99n77/9CrvvLXfYl/72i/aRf/+KjfT3WtamO+zj&#13;&#10;99xu2zdE7ANKH77wf37DHv7KmHn1650f+jW784rVVhAmA5/joeFulxD426YW+8LJJts7PBiEhO19&#13;&#10;vfapg0dscM24va2y3PJncar/3SXFVq6K2F87dNR+fLYjqO6+oSDPPlJTaasjWdHC7EtsUWLc7Jlx&#13;&#10;vk59v7zMrFYh4nEFhy+pfYAHiHl+vSo4/XYfZ1XFOawQtjiiQDZFT5X3z4rcxCtaX1HA6j8Mg+ox&#13;&#10;MUYhfvAzwn8QQAABBBCYq8Cb3vSmud6V+yGAAAIIIIDAIgsQtM4ROD27yK66/YP2yYINdvhEm6Vn&#13;&#10;r7Ar33iVranRDDm9m+1DH86z/KoGK8wtsXvf+4u2Zu01duD0GRvJzLWN11xnW+prLD8r3d7x0x+x&#13;&#10;qjVXWWNLl2WXVNq11223VSV5Rsw6xwPD3S4p8KOBATs8MqKQ1ROvtGASq6OqZj0xNGxDs2xH4RWr&#13;&#10;1xXk2xfWNthp9RH2ieBWR8K2Vq0I8jOTM2H04LRU7QQKs9R3VIGrV7J6b1bvQepdQ5xwr647qHCx&#13;&#10;SqfJX6mw0fu3puLp8iUKmrcqmPZwdZV8Nqq1gofSDAQQQAABBBBAAAEEEEAAAQSSUYCgdc5HNc3C&#13;&#10;eWW2/abb7SpNBpSWHrKQeq5m+Ow5+RV29dXllqbKwExPV4qr7Kpb7rDLtZ6fQ5sZylKVm67XyCtb&#13;&#10;aTtvr7QRnYOcrvWzVB1Iz6U5HxTuOCOBiZ+92FXH9HM710LDkO57dX6ujWrxkanvkzNifU3MBb11&#13;&#10;QLkHrurN6iM8+dv0eJfZAYWsJ9ROoLF34utlChu3aClQOJtKw6uAG4on+rJmh9RGQEav/+lLJRH2&#13;&#10;FQEEEEAAgfkLPPjgg0b7gPk78ggIIIAAAggshgBB67xUNSlWWKHp1AqttAwLKVQ4N9IUrmq9zKnr&#13;&#10;+Qq6LZylCbTOrcwFBBZXwKulXxd2qQzzddfNYjM8XE3FXyb+OcrUdsrer7Vdp8uPKrke02crjZPf&#13;&#10;H1CV67U1FvR6jcT+fpiFcyKu6j6xAau3D2jq0edRMihUUD35mVMi7hrbjAACCCCAwJILjKkX/v33&#13;&#10;30/QuuTyPCECCCCAAAIzE0jFbGRmMqyFQJIKXBOJ2LNZYXuub8QGx1VJrZC0LitkK3VOPIH//A+6&#13;&#10;9yX11PqlVrPWPrMhBYs+SZZXurYNmG3QRFrbKs0qVQAcTvbS30lOD/G9fcAZeTzTpHYLZ83qNVHW&#13;&#10;DQqevY8tAwEEXi/QrnYuXQpUvCVLSP+IKv1DWf2+ZiCAAAIIIIAAAggggED8ChC0xu+xYcsQWBSB&#13;&#10;n1pRZTeqpPK3mltt39CIrVA7i19eUW1XFRdZbia/EuaL7hNiXaN2Ag0KVJ9vmWgj0K6AdUiTY40O&#13;&#10;mj3XbHZUoetVCls9cM1NkerWYYXNTzWa7VFbhYFhsxFNJLYixyynXBWvKRI4z/dni/unjkDr0JB9&#13;&#10;7shxe7it3fr1gVixWgv9j4bVdndZqeV4Tw4GAggggAACCCCAAAIIxKUAqUpcHhY2CoHFE8jVG/aG&#13;&#10;0jL7g+KSYEIsP3W7SAGrn/7PWBgBr1StUIi4s1aVm5ow6wVVtx5TuNqloHVczK1qLXBQVZ3rNTlU&#13;&#10;qgStaj8dTBh2qENBq0LXs7J4SWFrjSbJqlB1Lz99C/Ozx6MkvkDv6Kj9Y3OLfVch67HhIfXPTrOm&#13;&#10;4VH7b0eP2cpIlm0vLODfS+IfZvYAgTkL+FwOd95555zvzx0RQAABBBBAYHEFCFoX15dHRyAuBdJV&#13;&#10;EVVCVdSiHpugf6sC1zWaDGqFwtZG9SV9UdWsryhg9V+8Xs1aMNmroXfIrEPBY4l6lmYn6W9lD1I3&#13;&#10;a0KwZk0Q9oIqfQfUUuFYp9khefgkYcm634v6Q8aDJ6XAsYEB+6emNjsxGbL6To7qH1CjzkB4sqPL&#13;&#10;1uVkW8l5jeCTkoGdQgCBCwh40Hr33Xdf4FauRgABBBBAAIHlFkjSt/TLzcrzI4AAAhMCmTrLN0/L&#13;&#10;mkIFqepHukqhq0+U5a0FvPJV7RftpELYp09NBI5b1eN1pdYJJeHZwR6mblWrAO9X26x+rT4x1ste&#13;&#10;1aqK1lXyYGIs/tUg4P2Mx61PM+n574lzpau6nKna1oj+kWRw9gE/JggggAACCCCAAAIIxK1AEr6V&#13;&#10;j1trNgwBBFJYwAuISxW0XqFKVu/P6r1cfXg7gb0KG491q+JVX7972OyxE5o4Su0FPGdJtlGVZ3a5&#13;&#10;wtaIQmY38Urf/e1m3arqZSCAgFldJNveVVFuVUHP7Nd+C2Srn/am3FzLz9Q/HgYCCKSswLg+jHno&#13;&#10;oYdSdv/ZcQQQQAABBOJdgKA13o8Q24dAkgp8Vz0I3/fyXvvwS3vsQK/KG1NgeCGaT/wUUWWnn0rv&#13;&#10;1axt2nUPG0c1WdaIFq/0/PFps38/aPZsk1mfJo5KpuEVvhvVm7ZOVbsetHqM9LImyDqpKtdh7T8D&#13;&#10;gVQXyFOQ+oGqCru1uNjy0zP0u2JcoWuG/Xb9aru6IN/Sz5W5proU+4/AEgjoj7X/7fZFn3Wcu+x/&#13;&#10;w5drjI2N2f33379cT8/zIoAAAggggMAlBGgdcAkgbkYAgYUVGNIbhL9sPG1/dfK0HRpUOWdauu3Z&#13;&#10;s98+VVVud1VXaXIozZqUIsPfuHn/1l11Zj9U64BTClw9bOzXZFEnFDy2Dainq0LI62omJpLygDYZ&#13;&#10;RrFX9lZMTArmlbte1fu8+rb6BGLlTIyVDIeYfZiHgAc4K7Ij9rvr6u2zI6uCFgIhNX1eoYmw8jzp&#13;&#10;YSCAwJIIjOmTwHH9PfYPQse1eDsP/7BQn39YUFi+jGmr92llIIAAAggggEB8CiTJ2/b4xGWrEEDg&#13;&#10;9QJPd3Xb1xpbbM/AoAUFjHr38lxvv/3ZmbO2qbTUNqdQ0Oo6Hp6u04RZHjJ6v9I9rWoboIBVk4xb&#13;&#10;n06nP6KlVVWuW8rMrq4yK9aEWYn+9sonCvNetZtU2fp0o3q16gehXfvsgWupHOjV+vp/N1yTWgIe&#13;&#10;p1ZnhYMluueJ/u8+uh98RSBRBDxc1Rx0NqgPBP3rkP4e6zMQy9KS43+rtCN+VgYDAQQQQAABBBCI&#13;&#10;FSBojdXgMgIILLrAgEpEejXRi0/4EpyDp2cc1eVuVbrqfUxKDq+QKVGAer0qV+s1adbzzWaHOs06&#13;&#10;/M2d0hWv+jyqCtdNCluLXmNLaKsc9aj1oLWpV9VB2pOrqxW+at8JWRP6sLLxCyhAsLqAmDwUAjMR&#13;&#10;0D+6QX3o162zS/r0d3dUL0r00sRG9MFn8JJFj9GnDz69mtXDVnXyMLVUtpDeTfm/16UKXb2a9Y47&#13;&#10;7pjJHrEOAggggAACCCyDAEHrMqDzlAikssBSvRFJNGN/kxbWm7cVeuPm1a2vnlWFq6pbPWAd1Ju8&#13;&#10;Dap69WpWrwb1Xq4dqv70CaVyFVj6fRNt+DaXaz9vrZ3YB98PQtZEO4psLwIIIJA8Al6xOqCgtV9h&#13;&#10;6rBCVn+94mfoq7g8+NurTkc2Mhm+DmjdTK3nf4/V1cPC6nrkfceX4g9yulqI3HXXXckDz54ggAAC&#13;&#10;CCCQZAIErUl2QNkdBOJdIKK3Lune+Cx2qFRkQOfoBVWusden4GUPGzP0m9knjKpVheexjokJsRpK&#13;&#10;dMqiglWn84mjfnBSb/K07mUVZusVwiZi/1YPlivzJt7ARg/1KQ+W9ca1xiuFdDsDAQQQQACBpRDo&#13;&#10;7p6oZvWgNUcfbHrVqoeoEX3NVJDqH3R6Ravf3qF12/WBaIZ/4Kne4kVFE/fxrHXKK5yl2HSeAwEE&#13;&#10;EEAAAQTiSICgNY4OBpuCQCoIbMrLtQ9Ultr/aWy1kzpHz0/HW61ykY9UVFqtv6NhBALeTqBAVTTe&#13;&#10;LsDftPn3eo9n/cNmL6rS9bgCSa+kOaM3fMfVZuDKSrMqhZaJVhXqb1x99Kg6aK8m/nq5Radh6o3r&#13;&#10;jlUTE4Ul2v5M7A3/RQABBBBICAH9DRrWGSL93idcf1e9VUCBeogXagn5mRb62+uLV7P6CFoFKHT1&#13;&#10;Hq3d+vs7pPv26qv/ofaKWL+v/71ezLB1TBv5ve99z2677bZgm/gPAggggAACCMSXAEFrfB0PtgaB&#13;&#10;pBcoCYft51astOtLSqxDjc/0nsZKVBKyOT/XijP5lTT1B8DfsMUObxlwWn1NvWecJ69t+r5L4WSj&#13;&#10;qms8lN2mwNUD2kQbr7RPTIzVpjes3v9uryYGK1JFUSLuS6LZs70IIIBAqgp4sDqogDTak9Vfhng1&#13;&#10;q3/um6FAdfKzwP+fvfeAj6s8076vo5Fm1HuXZUuWe7fB2BiMTbWBhIQQFt4lhEDakg1Zks2bzSa7&#13;&#10;ybdpmy/7hbRfNoSQ3ZDsx5vykQIB01wwzRh33LtsWZLVe5fmu64zGiOEjSVbZUa6n5/H0055zn9G&#13;&#10;55n7Ovdz3WfwaHxSFqtEWImptHJFBy+A6hZBsVbFsiL4XlCYPbPiED6Q0LpmzRoTWoeQqW3KCBgB&#13;&#10;I2AEjMBQEjBVYyhp2raMgBE4LwHphmnRXlzuizqT8aHXPDRC6x/QnHdj43CBVAZxV08CtpezYBan&#13;&#10;LXYwSOzkrZTiq0TYo7QaUHbr1FQGfGF0hs/h1Esf+0vrOXRQRD7I4yiiJUIsb7JIsGYEjIARMAJG&#13;&#10;YCgJaEZNJ0VWFb9SNmsUhdU4zgxJUDYrxdRzZaVqSJJ3azwtbnwUZDVu1XP9Jm5H29BMDS9f13Ln&#13;&#10;2sbFHIdfHbdmBIyAETACRsAIhCyBMArDQ5ahdcwIGIFBElDwEaUoxdqgCUiMLKJ3axaFyeMUWjdT&#13;&#10;cD1NkbWT4mQLi3QUM9irYIqN7AQW5wYKTgWn5w96ZyO4grxa5zAjt55isWwEqnhMB5nlmiHvO3OU&#13;&#10;GMFPwnZlBIyAERj7BLp5gbKH42Ydx0rZBsgbPYljaxwtAZSxOqBGvVPrJXC9bj5u4rhVz+1JYaVW&#13;&#10;C07gCaitA9qYLWQEjIARMAJGwAiMFQJKJLNmBIyAETACYURAfnFJDOBmZwAfmApclhMQVKVdy7e1&#13;&#10;gUGj7AWaOZUxXPJe5MU6iwXAJjBDyBWG+XwfhdbjzGxVhqs1I2AEjIARMAJDRUCWAfJUlWWAikzS&#13;&#10;Kh4xKoA1yEzUYPaqrAa8zGbt5AVP2s+jjeNv9zCNXRFMob3++uuHCoVtxwgYASNgBIyAERhiAia0&#13;&#10;DjFQ25wRMAJGYKQIyL81g4HhionATUXAXGaEJjDYU+BXyAybdGXm8LGavE8bmS2qgDJUWwJtEWR7&#13;&#10;IHsEicb1DFZ306u1ioFwCHc7VHFav4yAETACRuAsBDTVv5UXI6t5Ma+N42Icx9E0XuiLkcjaO2ae&#13;&#10;ZbVzv0TRNo6zL2g97wq1zdo2izu2U3Qdjln+Hqbcrl69+tz9sXeMgBEwAkbACBiBUSVg1gGjit92&#13;&#10;bgSMgBG4OAIKCn2c5jiJwmoWhdX9DBxLWBhrCr1N45hdo1ZDoXLdCdo1MLhU1mhBcmCdwLuh8z+7&#13;&#10;h4mcbyl/2XpaIjDZCEdreWx8LZnia6yNWKHzYVlPjIARMAJhSEDCpwpXKeNUGa2yCnCLX11kASuJ&#13;&#10;t7SeRwrHXvm9atv1nJHh59gcy/FLF0DtgmEYfmGsy0bACBgBI2AELoCA4lprRsAIGAEjEOYElLka&#13;&#10;x0BxLu0EVk0G8hnc6TV5t249DRxjwLerAvjrUeDpwwH/01Cckh9NMXV+ZsCHVhYJTBTCVoquxey/&#13;&#10;in5ZMwJGwAgYASNwoQQkdnYyi1VFsDS1X1P+dXM43nDIvOCmi54OL3rGU7iNpuCq/TRzJklHrzXB&#13;&#10;BW/4LCt2s+MvvvjiWd6xl4yAETACRsAIGIFQIGBCayh8CtYHI2AEjMAQEfAy0IvmLWgZ0MKsnXJO&#13;&#10;Y2zlFEbplPJv3cPp+C8cBzacZOEsVkkOJTsBBbqyQ5hFwTiRwaoKljQwIK5jYKzH1oyAETACRsAI&#13;&#10;XCgBP8eRJgmgHBsjeWEvlsKot9cy4GIzTpW1GslxK55e48m8qdhWM4XWFo6zQ+nXKqH1ueeeu1AE&#13;&#10;tp4RMAJGwAgYASMwzARsIuYwA7bNGwEjYARGk0AMg76r8lg8i/e7aSsgzzhVR66k+NpA8bKEFZJV&#13;&#10;VEv+rrHMiA2FpkzWImbk7o9nAEzRWBmushPQY2tGwAgYASNgBC6EgC4q6oJdO8c+iapRHBcjOa5c&#13;&#10;kC/re3RA2/XxgmGkBFYKuq28wBkt+wAbw96Dmr1lBIyAETACRmDsEDChdex8lnYkRsAIjCCBbhq9&#13;&#10;fbe4BOvq6tAm0zeWMF6UkIAvTJyAQs1DDJEmcXICRctUZu0UUazcRhuBYoqrXQo2mW1zgn6u1Qw6&#13;&#10;j9QCl+awiBb9W+XlOtpNoq+KfCkwTmGA6uNodTHTOkf7eGz/RsAIGAEjMLoElM3azYuN7RQ+WU8K&#13;&#10;0RJDhzoS4pgloVXircRViayNzKBVlmsk9y+Lgott/uGosHWxnbL1jYARMAJGwAgYgTMEhvrnxZkN&#13;&#10;2wMjYASMwFgm8NDJUjxSWoayzs4zU+93MZqaSJH147nZSB3y6O3CacpGIIHC5QwKrXkM9t6iV+uu&#13;&#10;ykCRLAmujRRaaYOKJk7RH4yNQAenL0pkjmWaTqTmTA5h09YyKA67vne9221lZlALg+QE6tjeIQhW&#13;&#10;h7C7tikjYASMgBEIZQIcVNo5xsk3Vd7lMXG0p+FNgutwNG03iYUcXfsA7rOJFzVd8ZXj18UWxork&#13;&#10;74vrrrtuOLpt2zQCRsAIGAEjYASGgIAJrUMA0TZhBIzA+CJQx3LCh1tbUNfVjU43syQgMjZReGzi&#13;&#10;a10hmm2iKflJDPKW5DK7lZmrOyi4HmQmaz2F1iwGnBMYFPp6g85a+sppeRXYCvq99v2Ui5mm8+fT&#13;&#10;lXiJGb03sMzyLdkZyPb5MJT6Z1C7VdGuGmYFbaEaXMapmCvzmXnLys6RQ6vt9j08e2wEjIARMAJj&#13;&#10;iQAzTVUAK5jNGsUIyNObeTpchynvVy/30cpxVXYFPt343H+R4q6HKu6qVauGq9u2XSNgBIyAETAC&#13;&#10;RuAiCZjQepEAbXUjYATGH4FdDU04yGoarmVAvwntTBAN6SZtUnYC2fQ/vUZ2AhRc91cD09MCU/TV&#13;&#10;+UYGo+tPAG0UOOfQu7WA1gPKiA362B1qacUDh49iU30D2pgCu6GuEbtb2/GZiTmYHhNDYXZoFdA6&#13;&#10;iqzPH6PNQUMgE+kAvWbTKQynMIi1ZgSMgBEwAkbgvQjo2qduHZwRoan8URzPvLqIyCuDGq341pA3&#13;&#10;DYPah+wJ2jkbo5n79XJsjeXOhvKC5JB33DZoBIyAETACRsAIXDQBG+svGqFtwAgYgfFGYHFKEmYk&#13;&#10;xIP2a2x9QrRgNBcGQJQtGk3BtYiZoTcUAVN4L29WFQrZW0UfV4qah5jtuuYY8NIJ4CgfK7NU7T9O&#13;&#10;nsKr9Y2oZwZvO4+5lgx+deoU1tfUoYletUPdYnlJUH0VatE+RKG1uI7Ba29/hnp/tj0jYASMgBEY&#13;&#10;OwQ0KrVxloayWTVMJ1D8jOGFOomhGlOGq2lf8mmVhYBmYLRx/w30SKfj0EW1bo69a9euvaht2MpG&#13;&#10;wAgYASNgBIzA8BEwoXX42NqWjYARGKMEYjht787MdMyIi4dHymQX02SYKlMUE41LExOQOFymb8PA&#13;&#10;M5KjQAxFTN2rtfFQKugn18zMm24GifJFVQGtJ48Azx4DTjFIbKDBnYqB9W3NfNLFSiPDUaQjjgHx&#13;&#10;ZblAGoNjZSDJRmAbbQTKudPBeMr27a89NgJGwAgYgXFCgMO0/Fnp7ANds4vkmBLBC3jUPoe3cZjU&#13;&#10;zwEfxVYVyKI+6mbU6ieDCnNdaOukUvvcc89d6Oq2nhEwAkbACBgBIzDMBMw6YJgB2+aNgBEYmwQu&#13;&#10;T0zE96ZOwsnWHHS7qZZ+5NF8bVFCIqIjwvcalmwFLsmm+MqgcBc9XOvoKaejqaW4qeeVFDejW5OQ&#13;&#10;imYW0GoNHHtvuOp374c+dNUWc2l1MJv2BnVlAXH1BAuLHKTlQQoD2EROz7Q2+gSO1dXj1YZGXJWe&#13;&#10;ivzY2OEXMUb/kK0HRsAIhDgBhwOYLho2cexS8Uf5pkZzzIiU4joCzb3uykEsnmNYA2eKNLMfeiyP&#13;&#10;WNdnfOiHzBE4KtuFETACRsAIGAEj8F4ETGh9Lzr2nhEwAkbgHAS8nHsvsXVJgv/M1EN5k0YNsT/p&#13;&#10;OXY/bC9HMfhUYawkBqIFnO64XQWzOFVf0/Q7GaSeZKCYg3TcQOOEHU4F9vtr0OrvQgKjyURGtGcr&#13;&#10;nDUUnZUAPJ1+scUshnWMtgFKJN5VCUxkH2NpexDMyB2Kfdk2BkeghWla/9fRE3itvg4lHZ2YUFGF&#13;&#10;z2Rn4n3M+k6USaE1I2AEjMAoEdA0/U5eKFQxKo1vsZoZMUIia/CQZdUTz3GVp0fXJ1airy5gxnP8&#13;&#10;UlfeOT8kuNZ73zth/lvjvY/O3jUCRsAIGAEjEN4ETGgN78/Pem8EjMAoEvAq0BmDwY7E0jjqY4Uc&#13;&#10;IdIZlE5nwaytFFxPMYtUYqsPkchxEnC8p5aPHSQxav1Cfh5uYCZj3DBGsOmxwIJMoIrWBsq0VdGu&#13;&#10;nbQ10OuyFbA28gRkIfFPR4vx29MVqKPgqsyxU6z8cqKthNnG0bg2LQXu38nId832aASMgBFAN6fp&#13;&#10;S2zt4cVCZbLq2o+Ez5Fs+pmg/Sqb1kORtZPjVytnjcTKyuACIrHIyEhce+21I3kIti8jYASMgBEw&#13;&#10;AkZgEAQuYHgfxNZtUSNgBIyAEQhbAvJDTeLU/FkMECf0ZrfuYaGsOhYVKUzw4G8m5iE2OsfNzPH2&#13;&#10;RCLOH+l6pg5XECsBWFm2ymJtYj+6KOodpmdsPgt1LWTQGt07oik7qIEZTKcpyCaw7xkUYi3jdXi+&#13;&#10;hmJ9iBVeantFVu2li5/Tqc4ONFDZ0PvWjIARMAKjQoDnIhXAauJYwGuE8HI8i2NmacQIZ7Tq2GVh&#13;&#10;EMPxqIu2AfUct9QvniZd33G9N5gmofWGG24YzCq2rBEwAkbACBgBIzCCBExoHUHYtisjYASMQLgR&#13;&#10;YJzqipQpzBi9cgIwldmtshOYnARMozmqpvR3MmPoxeJAcao5nN4/NZUCrYqNaOUhbvHc7nRuX4Ww&#13;&#10;KnjrYEbQUVoJTKV9QFBoVSGvDSeAAxRgEyjArioEJrHfw2VrMMSHGHab6+5hEbR+vT5TpExvDMP3&#13;&#10;oN/u7KkRMAJG4N0EeP7RGKEp+8oojeR4IFFTp6T+56x3rzzEr3CHkexDPC/8SfhlTUk0U2z1sE9e&#13;&#10;dcjOk0MM3DZnBIyAETACRmD0CJjQOnrsbc9GwAgYgbAhoBjQR1E1j9mkmcwIUoaobpoqfpKWAseZ&#13;&#10;oVPJ4PE0PVSP8PHCDGaactlYBpZDGT9qW1MoqpZyPypskkkB+NLsgLAbhKl+VDLrtpUCsLxcldma&#13;&#10;k8BsIhvxgoiG7F6fRxJTn6P4Kbe7OWO9nzbF15FXMobssGxDRsAIjAkCDphs797kz6oCWEM5Hg0W&#13;&#10;kfbv4cVC3Uv8VVZrD8fTwbauri5s3LgR11xzzWBXteWNgBEwAkbACBiBESDAMNmaETACRsAIGIGB&#13;&#10;EVBWqDJHg1PxJWRWMrO0gZ5zmsrfzucHq4GnjwIbS1i8itmm8nUdyqb9K3P2hgJmqxYxu5bCa1Sf&#13;&#10;0Uy7U7YS7UPde2U0ncmwHMqO2LZc24i709NxaVwMfBJXuwibIsD8hDhkMYVsOLKaDbsRMAJG4PwE&#13;&#10;IiiwRvN0xAGDY4GPtgGagTGaSqvOhw67E0tx1cv7ZmW2cgbGYMenjo4OPP/88+dHYEsYASNgBIyA&#13;&#10;ETACo0KAw7w1I2AEjIARMAIXRkCC69Q0amtcfSctBSS69jCYlPD6Zimn79fQYoBC6PxMIIvedJFD&#13;&#10;lE6kbWXJa4/71yYlqtYyO0hZt9qHdNfg68q6tTY8BFT5+oaMNOTHxGB7czOaKbZGkfey5CRMj4tF&#13;&#10;1BgsFjc8JG2rRsAIDC0Bh9d9JLJGcCxwEMWHEjlHu2lccr1aaRnQyjGrnUKrWyhLsz/0pjUjYASM&#13;&#10;gBEwAkYg7AmEwE+OsGdoB2AEjIARGLcElKGTwkwhTd/P5/T8Pcxm3U3BtUlVnklF4ueO00AJ7QUW&#13;&#10;UGydxUzUeAaUF9tcv9XeoFSerLu53wO8zaNlQSKnZgbfl8YazGy92H3a+mcnEOPxYF5iPGYwi1W8&#13;&#10;9bFEUwHvk2R89hXtVSNgBIzAMBHQeb/HH83zP0Mdnoxcj1ZeiNP5Seep0WoSU6M5ZsrbvJEWOKwl&#13;&#10;6FoJyD9WFwlHs2+jxcT2awSMgBEwAkZgrBEwoXWsfaJ2PEbACBiBESYgsVXT+SfQkzWNnqmFvN9e&#13;&#10;Sa9WZrPKTqCDiuvJhoC36lBPJe9gsPpyCbCXIms9A1Y1ZdBK5FVArcbJ7K7Y6j6x/4aFQCTVA92s&#13;&#10;GQEjYARCgUCP38OM1hjOevBQZHXgkd4aIkKmRFUfLzhGc7yUT6sKdMXJq3WAV6eioqJw7bXXhgJm&#13;&#10;64MRMAJGwAgYASNwFgImtJ4Fir1kBIyAETACgyegLNI4Bo/TUoFsTu0/TMFT2aylzGbVVP+JFGB9&#13;&#10;vaNOK7NQWyiSJsg3b4DBZT3tCN4oDRTdKkxmdiwtC5Qdq5vsQaXznagP9FtZrsoMcrOapLpaMwJG&#13;&#10;wAgYgfFDgANAd5cHEVRY5YcaSteB1BdOBEA0Z1/QbhVdnAHSxXu9Jjuc8zUJrddff/35FrP3jYAR&#13;&#10;MAJGwAgYgVEiYELrKIG33RoBI2AExiIBxo9gEXokU0Cdz2n8BRRXt5YB6bFAbkJgSr+KU+2ivcAu&#13;&#10;ZqEq+3Q2l0vl8u+V7aqiW8cpoipztYEZQCcp3soqYEFWwLLgGIXcVhbeUgZtca/YKqFVzawDAhzs&#13;&#10;/9Ak0Mqy6M1dPTjQQoNjflknxsQincpQNFUX/T1ZMwJGYPAEursd+HuiKF5GuNmjAxEwB7+XC1tD&#13;&#10;Y1IURdV4ZrE20T5ANQSbeSExkhcN3XHQ/vAvDKytZQSMgBEwAkYgRAgM4LppiPTUumEEjIARMAJh&#13;&#10;Q0Bxoio8S2BdWRAohhXDS3sSPytZaXlnFVDGAHPjSeAvhwKFtFRA672qLys4pR7lWgG0MRtWdgTP&#13;&#10;HgNeKWEVZ247mBmr4lfajpZX46JnHrsv2H9GIEQIdPOL+n/KT+PGXbtx294DuG3fQazauRv/VVqO&#13;&#10;2k6muY3jVlJSgoceeggtLTxhsDU2NuLTn/40Jk+ejBUrVuDRRx8dx3Ts0N+LgLJEddMFOiZ/wsfM&#13;&#10;0VCxDXD7rbGJ46P6paxWjZfNHA/l2zqQ1slzw/r16weyqC1jBIyAETACRsAIjAIBy2gdBei2SyNg&#13;&#10;BIzAeCGgADKaAWWwKfAtY+JeI4PgTmbxKMuohIJpJV+byuzWKenM7vO0IJGqaREr2ccE05C0Ibbe&#13;&#10;O/cxN4V2BqaHawOZsvJiDbZejdV9+l7ibXB5uzcCo0FgB8XDP1XVYk9LK1r9+kY7qGQZ8t9UVGJR&#13;&#10;YgIWJ0aOS+/bnTt3YunSpSwU1IbrrrsO8+bNw7333osnnnjC/ZiOHTuGjRs3cjq4g49//OOj8dHZ&#13;&#10;PkOYQBfHBf4Z8cKe/0yhqVCyDhA6V/jl+KciXepvh+wDeK8xUrNC3jHY9WPdQRX5+eefx9VXX93v&#13;&#10;HXtqBIyAETACRsAIhAIBy2gNhU/B+mAEjIARGCcEFEBOop3AomwgL4HBJo9bAmkb/9vNLNffHuzG&#13;&#10;d96qx9cPlGN7QyM6e9NSXcGWlwYVnAabHkqa0k2WAVq0z9vuYwmu8m/tK7zyJWtGICQIrKtvwHaK&#13;&#10;rUGRVZ3q4cWF7Y3NeLWuHo20FRiP7b777nNF1qysLE799uDQoUNnRNbPfe5z+PKXv8xMxSg88MAD&#13;&#10;FKeoTlkzAn0ISGRta/NzbOhGZGQPojh2hJrQqu6qT7Gc9aGsVv2ptzJ5u10zO/Ren+M520NdZLBm&#13;&#10;BIyAETACRsAIhCYBE1pD83OxXhkBI2AExiyBNFZaviIP+OBUYMVEIIOBZnAw8nZHYZ6Tg/TGHByp&#13;&#10;ikYt/VglkkpgzaMPq7JeZREQFE5z6XEXz6mhrlUAlwu+HoQn8VVBa9BGIPi63RuBUCDg5xezW1/O&#13;&#10;fl/cWJYhT470IPK8cksoHMXQ9qGJppXbt29HTg7PAUeOYPbs2XjyySfdncyYMQM/+tGP8O///u9u&#13;&#10;Nl9rayv27t07tB2wrYU9AdkGSLD0oJ3ZoRTiQ1iTjKY/OSdvwMNxrI195lfaxquw/wbaARgBI2AE&#13;&#10;jMB4JxCMbcc7Bzt+I2AEjIARGCECEk3l35pJkXRJDlAXW4FDTgVa6aYawSwdn+NBhhMDh1Wvutve&#13;&#10;jjrjmfUzK52FthiUKm4OalNXTAAWsiiWj1lLZ7MJUEarNSMQigQ+kJ6Oy5OTEUNh9cw3mqltk2J8&#13;&#10;mBUfT+/hPr4boXgAw9Cn/fv3U2jyu5YBcXE8SbCtWbPGvb/55pvde/0nawG1ffv2uff2nxEQAV23&#13;&#10;UHGpTk5zcCiysiSWXg1ZOB6OW8q41Zgoj9Z2Wgicb8xSNvc111wTssdkHTMCRsAIGAEjMN4JcGi3&#13;&#10;ZgSMgBEwAkZg5AlIcI1hFk+FpxEbe+qR3lODhcxmnRCRgEZ/O6ISHURHM6eP4msHA9B6ZvtkMfu1&#13;&#10;gJYDtZxi2cnYuZoZr/K0W0rBdmoqsKUMOFEfyGLVESm8DloHSLyRiCNvxx07dqC8vJzv9SA1NRWL&#13;&#10;Fi1yhZ2ioiJ65tE0z5oRGAECU2Kj8e3CfHR0d2FtXQMtNHowi3OJv1KQj3ksST7+ZFZm9tEqQK2u&#13;&#10;rs69V4bryy+/7D5evXq1e6//tm3b5j7W3681IyACmn6vWyfHCj/P7R5PO8XWjlBOaHWFYWWzxvKa&#13;&#10;Qju/8h0c0+SGEcU/g3PJwxqj5F1szQgYASNgBIyAEQhNAia0hubnYr0yAkbACIwbAh5m8zX621BG&#13;&#10;cfWEvxmz/akMMCMwLSoGPZGxbpbq3hpgx+mAzUASp1qmU3A9zQJaKqi1u5K+r0nADNoK5DBYPcLi&#13;&#10;WNsrWGCLYqzr3cqtlZ06hR/86mfMjHsOpaVlaGpuYfGRTjfIjfJG4tlnn8PPf/4IbrrpRrfoztSp&#13;&#10;U+ntZ0PkxX4Jm8j4f8pP44/Vdajl47uSE/G/8rKRGRPrCugXu/1wX9/DiwjTmLX5k+lTUcd0tm5+&#13;&#10;V+MoNObHRCM+WAgu3A9ykP2fMmWK+7cncfX111/H008/zQryHUhKSsLy5cvdrclKYO3ate5j/a1a&#13;&#10;MwIioItqLTrvaxaD08MZEm0suMhB4pySpdYa5UY1VX/qsg+gXbObjSv7ABt+Rvlzsd0bASNgBIyA&#13;&#10;EbgIAhZFXgQ8W9UIGAEjYAQunsBXJ01AHVN4Xqqtc4tfnfBXY2kiRZX0DKRwTmUdg87dFE5LGISW&#13;&#10;NgSsA9qY8aNaIJomWsUMoD0UW5MpwKYyWE1kQmoRRVcV19pPgfbw4YP470f/BTvffI3RbDpyFn0I&#13;&#10;i6ZfjsSMfG4jAs11FTi192Wc3L0Oj/7XY3hz82Z8+Z//GStWrGBGLTdq7YIIdFL1+NLh4/hzTQ2q&#13;&#10;OZdXcscRVpHf2daBLzGLczqnxpt/ETM4+UWeRGF1Ir+7amIia4zx2hISEnDXXXfhsccew7Jly85g&#13;&#10;uP/+++Hz+fD5z38eP/zhD93Xb7nlFhQUFJxZxh6MbwIaDzo49V5ZrXD8iFQ2q6MnId74R6+CWErm&#13;&#10;ZnI72jmmKcP1XOdHXXh47bXXsHLlyhA/MOueETACRsAIGIHxScCE1vH5udtRGwEjYARChkAG/eYe&#13;&#10;KipEK4W54FTJaA+LATHqVKB5igKrbAOUvSoFSpmqQZFVB6HXDzCLdVIi7QPSAlMuJbhensuAtXQ3&#13;&#10;nnn6cWzbsRP5l9yKmSv+FkkZBfBE+uD0TlFOnTADE2ZcgRkr78K+tY9h+5t/xle+8hV8+9vfdgNZ&#13;&#10;E1tFefBNn+VRCgKnKaIHvXNru/34XXUNbsnKQBEzOb36IK2dU1AZr2gefvhh10LgiSeeYLZfBO64&#13;&#10;4w5861vfcnEkJvIPne3222/Ho48+6j62/4yACAQzWjVO+Dgd3/H0hMVFCw/766fIykR/1wqnhRcX&#13;&#10;Ezjmec9xnU9C6wsvvGBCq33tjYARMAJGwAiEKAETWkP0g7FuGQEjYATGE4FUVQM5R5P3aiengr7F&#13;&#10;DNWyJlZmprCqzKVgk1ZXxwygXXw/M562AhRZJd9Vlp3CL7//Dbz80usoXHIb5q/+OySk5rrv+bWA&#13;&#10;GrfjUNR1Ir1IzZ2Kxbf9E3wJqdj94qP48Y9/jIyMDCxYsOCMb2RgJft/oASkjff5qNzVWqm6nu31&#13;&#10;gW7Tlhv7BHRx45e//CV+8YtfuAcrsTXY7r33XldknTNnTvAluzcC7pggobW9g9Pu+XWR1bZ8wN0W&#13;&#10;vA9hTuqil+KwBOImZrXKl9xhdm7fsS7YffmNWzMCRsAIGAEjYARCl8Dbv1xDt4/WMyNgBIyAS+AQ&#13;&#10;0zzWVFfjT5VVvFXjRU41r1d5YWtjioBiyAYGyyW0CShmYSt5scoWYFoykMbplf0HLgWoTJTESS5f&#13;&#10;zuxXibJqf/zTH7HpjTeQOXUZ5lz7MSRSZJXK6oqsilP7xKpu4Mrn3thEzL72HuTPX42tO3fjqaee&#13;&#10;RFUVFVxrF0Sgix9mH8yBbVANCWa4XtBGbaUxTUB/i3feeadrDyCBta/IqgMvKCiARNZ/+qd/gorX&#13;&#10;HT58eEzzsIMbGAGNGxJameyJCGaHaip+H31+YBsZ5aXojEF7DHaCP2tU0KuTx6Ljcq8OjnLfbPdG&#13;&#10;wAgYASNgBIzAwAmcO4Vo4NuwJY2AETACw07gBCtc/NuR49jAytztrkrjh49Tvz+Wm42/n5CLHKWC&#13;&#10;WBsTBEqZtfpaCf1YeS8BNSjUKeDsCD7pd6Saeilxdk81C2Yl8HHJIYqkT6EjMhWXXfcx1y7A9RvQ&#13;&#10;1s6xDXeT3ElsQjrm3XAf1p3Yg2fWPIsbbliF9PR0y2rtx/x8T+U9ujguGrvq61GjD0+px/R5uCMn&#13;&#10;A7PiYxGl59aMQD8CElp/97vf0WezGw8++GC/d99++uKLL+Lo0aMsblcKFdCyNr4JKJNVU+7lz+pj&#13;&#10;Nms0ZzYoo/W9TvehRkzisPrvYf9pZe3aCOgY+p8pvUzXvfrqq0Ot+9YfI2AEjIARMAJGoJeACa32&#13;&#10;VTACRiAsCBxta8eu5macot9jIOpg6MG5db8pO41JnCf4NznZSKLXp7XwJqCMpCp6sBYzO7WRgeaZ&#13;&#10;APPMg3MfnzJdj9QBU5jV+tYbm3HyZAmyipYhMXsKM5w8DLjPI7IGN82U16TMAmRPuwwlu57C0SNH&#13;&#10;MH/+fMTRU9TawAlIaL0/Lw9FNB78v4+dxKmOdtyVm4l/mMhCWLEx78pMHviWbcmxRkAFrjZu3PiO&#13;&#10;w5KQeskll7zjteATZZmfOHHCfWoia5DK+L7XTwNls6rRCcadhh9uGa2szegWxNJ1404ej5/WAV5G&#13;&#10;asHrVIGjU9arD9ddd13wqd0bASNgBIyAETACIUbAhNYQ+0CsO0bACJydAC04WZE+qLb13jMoOUUB&#13;&#10;dm1DI66hl6YJrWdnF06vKtCUTUAiM3sktPa6AAw4LamFgekeFsbauOMgqusbMG/5fPiimeKqNsDU&#13;&#10;JgmyUb5Y5ExegJPb/oqy8nIG8B0mtAYoDur/iTHRuCsnCwvi49DMTPRpcTHIAgh7MwAAQABJREFU&#13;&#10;ZjZWpGWzDorjWF/4nnvuwU9+8hM3izV4rHV1ddi2bVvw6VnvP/zhDyM3N/es79mL44uARNZOnv81&#13;&#10;hsjyO5K3cDvNSFBVjcZYjoF1tM3p6HQQEc3fOwO8Rji+PnE7WiNgBIyAETACoUvAhNbQ/WysZ0bA&#13;&#10;CPQhEJRY+7zkPvSykFEWDdl851qg/wr2PKQJ6GPMZUGr908BaqiuyzqAcbPb9J4sApTmyo/dDaLd&#13;&#10;p/wvgqZ2EUwBckqPw1d8AC/v34T25hbEpmTDE+VjnDpAldXdk58ZsD7Ey9OVczhbW1vRpXQpa4Mm&#13;&#10;oKzWeCoHlyQFKsXruT4za0agLwEVnHvllVdQT5uJHqa133TTTbj88svx9a9/ve9iZx5r6rQK1c2a&#13;&#10;NevMa/ZgfBNwhVaKrSomJZE13LJZ3U9P4x1PkHEcAzmBx83QbW2LoONKBHzBgZALtre34/XXX8fK&#13;&#10;lSvH94duR28EjIARMAJGIEQJmNAaoh+MdcsIGIF3Ekhn1JRMwSaCKR9uliPvWSsel6ck4SP5echx&#13;&#10;K0i8cx17Fp4EopjRk8VZ+pmxfZJQGXz2F+icHprZtVONbaAx69E9wKGdcE4fB5LSEdlB/wCKq47j&#13;&#10;CWQ1DUZn5ZrKhHLcdKj+ew1PpqPda8tgHe1PIPT3v3TpUreT8mj96Ec/6gqtq1atCv2OWw9DgoCu&#13;&#10;henCnETWSI4h4dokELsZuRSMNQR1dvIyIoc69HFGktAqaw0TWsP1U7Z+GwEjYASMwFgnYELrWP+E&#13;&#10;7fiMwBghMDcxAXfS39F32oN6P6VWBuN5FFe/WjARCzktWZly1sYOAWX1vEtZDR5ecxP8jTVwyo67&#13;&#10;4ipOHARaaeqqSLuLKU3Z+UjOykV09FG0Nlajm/NJI32Dibwd9HR3oIXr+nkvPzyP5nNaMwJGYNgJ&#13;&#10;6ALHY4899o79tLW1oayszLXvyMzMfMd79mR8E+BPAbe5p38OATEsghXOp2v9lPEwOtO140iKq428&#13;&#10;ZtjZFYEzzknj++O2ozcCRsAIGAEjEBYETGgNi4/JOmkEjICXaR4fZ8GrOxlkB307lSWXwtQVy5Yb&#13;&#10;B9+PdpaTbqiFv7IUzpFdcI7tBuprGIG296a99kbbfqb+JKZi8uz5SHx9F2pO7kbHgusQxejbT4/Q&#13;&#10;gTRNbu/o7EDF0V2Icro5RTkdUVZobSDobBkjMGQEJK5+97vfxa9//WsUFxe7lgLaeGFhIZTpqveS&#13;&#10;kpKGbH+2ofAkoAKKyvjs5r2uz0VToFRWaFg3DlUSWmPoz1rd4+E1RA+6uyJ5fVlHqOvMmq0ReBzW&#13;&#10;x2mdNwJGwAgYASMwRgmY0DpGP1g7LCMwFgnI61E3a+OEgCJo2gK44uqpI649gFN+gnYBLaySxcg6&#13;&#10;qJv2jTelwscmYPFVs5Hx9HNMdn0TLXXliEvI4BvBFc7Dj9trrTuNskObkZGaSGFnMrNjWZ3EmhEw&#13;&#10;AiNCoKGhAUuWLMH+/fvftb9jx47h4YcfxpYtW/D8888jJSXlXcuM5AsSvdRM+BpJ6m/vS/hVBEti&#13;&#10;q2ZChGMRrLeP5u1HQfsAqcc9Elq7o2SG4y6g8chsA95mZY+MgBEwAkbACIQagXC/5htqPK0/RsAI&#13;&#10;GAEjMBQEVNlk6zrgjz+H88R/Ahv+BBzbSwWU8yhlDxCcLxqIO3v3yIibha+QkIrZc+dj1XXXo7vh&#13;&#10;BPas/w2amypYjXogQx4Lj3S0Yve6X6Ol8gCuu2YFphQVvSujtYNBfR3tYUvoWLC/CthWDmw8CTxz&#13;&#10;FFhzGNhH29h2LmPNCBiBwRN48MEHXZE1KysLP/3pT3Ho0CE0NTXhyJEj+NWvfoXJkye7QutHPvKR&#13;&#10;wW98iNeQwGoi6xBDHcTmdD2unZYBuvYmHVKZoDrVD/Cy2iD2NLKLBjJa5TfrR2ePDx1dmpURGMNk&#13;&#10;Z3PttdeObIdsb0bACBgBI2AEjMCACVhG64BR2YJGwAgYASMwYgQaaAuwbzNQTHG1m1G0ImilLElY&#13;&#10;Tc/lY6YwNdYzumaUHRRb5d2bmMaM1kTqrT787Z13YNOrG7HpzaeoveZg9nX3ITo2mcHq2RVQh+XV&#13;&#10;epweHHztDzi85SnMnT0X13zgTjT6srG9glWg6VLQxN02Ueft4K66uJk2dq1Nj3mT+NrB59p6BZ0O&#13;&#10;Er1ALqtH2wzPEfvW2I7GAIFOpic+/vjjrh/rhg0bMGPGjDNHJYFVt9WrV2PhwoVYt24dZDEwEhnn&#13;&#10;J06cQGlpKU6ePImCggIkJCSgpKQE+/btQ319PVJTU3HppZdi6tSprqVBxIAu7Jw5NHtwEQQ6eNGL&#13;&#10;p+AzhbDcc26YK60ONVWJrNE+5rH6I3kB0Mvri/Rq5XHZmHIRXxZb1QgYASNgBIzACBAwoXUEINsu&#13;&#10;jIARMAJGYJAENP8zgkqlgmVFljHx8E+aCWf6AqaSMoX0rdf0Ru9Ge+8poPrpz9roTUFFQyTK46Zi&#13;&#10;+Ue/ioMlX8COZx92PR5nXvW3iE/OZmERqrPBrFhuxXE8aGXW6951/y8OvfY7rF51KyZefTuOx83A&#13;&#10;iVNeV0SVmNpJIVWyrxvsBnvQu3vZ50nz1XISZFUB25oRMAKDI7Bnzx6oqvoHP/jBd4isfbeiTNe7&#13;&#10;774b3/ve97Bp0yasXLmy79tD+ljWAD28oHPq1Cns3bsXu3fvRktLC9LT07Fz50688sorqKqqQk5O&#13;&#10;DuLj45GWlubem9A6pB/DOTema2266OXwfEvL9jElQmqYivLyAHnf7ffwe6gRhhf3eHHhjTfewIoV&#13;&#10;K87Jxd4wAkbACBgBI2AERo+ACa2jx972bASMgBEwAucikEDfxStuBLInMkM1DsgrgpOcHiiItW8L&#13;&#10;/Mxm9YNFQliWucGbhoqkfJTFTUJZxkw01eejvSnSFTrnXnYlvv3Nb+CnP/wedr/4CE7uWo/8eddg&#13;&#10;4swrEJeR7wqsTfRwPbVnI45vfwG1pXsxNTcddxTGoCo5HqWdUfTHYyf7iKZ6GNRpFfZG9NoGuyEw&#13;&#10;/0th1evZ7GoybV0t8+hcH7C9bgTOTqBL5ePZND36vVrw/epq+nQMY5OoWlFR4QqqNTU1WL58+Rl/&#13;&#10;WImq999/v5tlq34cP34cGzduxI033ojs7Oxh7JVtOkhAEx1aadutc20kr82NlURiXczTscTEdFNA&#13;&#10;djixIwKtzNyVH20rH6xdu9aE1uCXwO6NgBEwAkbACIQYARNaQ+wDse4YASNgBIwACajo2cTpnHs/&#13;&#10;mRF0BDoiotBFwaNz3x5UN3lRkXMtKhInoTxpIpq8SejyeNHtcBne9zAgVdppFO8Kkr0ovGkVZk6Z&#13;&#10;5Ho9vrDuJRxb/wjmlT6DvZXN2FNVj/aOTngiHcRFR+FD71+NT37sHixsLcfx0pex1hON6vgJDOIZ&#13;&#10;xTPwjepug6+7HW1RcfBHRCIvAZjAW2YskMQgP47akJddj+HoqntrRsAIDI5A0Crg2WefdQXOzMzM&#13;&#10;d21A4ucf/vAH9/UFC5jlPoxNwq+Kc3m9XqgvBQUFKC8vp5NJNzIyMjBp0iT3NVkHFBcXu+91yGPa&#13;&#10;2ogQkCApsVVDRhRvOlWPlabiXlGRvKQY2YNu+tW00b5GQqs1I2AEjIARMAJGILQJmNAa2p+P9c4I&#13;&#10;GIEQJ1DJKa4tnLeYFRON6LGSShMqzD3MSqWYWd4EHK0FSptiURF/A5rndNEHlcMX3+uiuMrQ2u2x&#13;&#10;Mk2DTY+TKHqmM7s0PsaHOXPm4Lvf/S7ufPMNNGyg/2r7aTx1tBq+lHhEJqbgkrmzce0NqzFz9myk&#13;&#10;UTCJ3P0qJu9/GlWIxRuFq9HiS3Y3nVN/HHOqt2Br3jUoj81FDb1YU5i5Gs3upFJsTVBG1RgK9IM8&#13;&#10;7d4IjBQBTb9/3/veh7/+9a9YtWoVHnroITdzT1PxNY1/69at+OIXv+gWy5rNv1d5tg5nk2dsbW0t&#13;&#10;cnNzkZKS4oqq6of2q74qc1UesUGfWGW9mtA6nJ/IO7fNifWupUssz8M+DgdjSWiVH0IUfVplidBF&#13;&#10;F1peX4ASviUuWwG2d34P7JkRMAJGwAgYgVAiYEJrKH0a1hcjYATChsCJllYcp8j6eGk5jjD6uZP+&#13;&#10;fJckJ2JabAxiTXAdss9RQub6E8Bx1r3qZiEQ+GNBq7qA/ymDTc6oPGtTIKps0xgKn2oepjulRntx&#13;&#10;ZUwn/GkeeBt8+MSHbsLfLr0ZTmIyfEd2ISYvD1HpqVyY0XpSJmJ6WjG3/BWcSpmGQxlz0cOs2tKk&#13;&#10;yRR/o1DnpfDKfTcx6H2LhbIO1wGFicB0rq4CWMkUeM/Vt0CP7H8jYATOReAHP/gBNm/ejB07duCa&#13;&#10;a65xs0k1TV+Cp/wp1ZRh+pvf/GbYBSeJqRJ0f/zjH7v7175nzZqFoqIiFl+KdPevolh/+ctf0NTU&#13;&#10;hGnTprmFsrScteEloMThDmZ5dlNtjeK5XrexN/w6iIpqo3jfyu9+N28c16gqmz/r8H63bOtGwAgY&#13;&#10;ASNgBC6GAKNWa0bACBgBIzBYAr8/XYn79x7Abyqr8VJzK750+Aju33cYm+rq0SGVz9qQEGhkIF1P&#13;&#10;MVMTcTuIlXGma5eaQC00k4Km7xxTRZVVmsf3NYXfbSpLvXU9vFvXwtdQBYcVVOJ5n5kYh4yuViTu&#13;&#10;ehmR29ZzZzWugOpnlit8cUhuKcdcWgikNp9204i6aAJYllSAHhbP8na1067Az6xaoJkd3MMaXWuO&#13;&#10;As8Xc1flwOlm9pn9tWYEjMDgCEyZMsUtOnX77bdTZIpyM0TLysrOiKyrV6/Grl27sHDhwsFt+AKW&#13;&#10;1v4TExMxceJEt+CVMmsl8uo1ibB6rmJZynJVQSwJrTExvNJibdgJqAhWF6fSa8hV/UTdxlRGay9B&#13;&#10;j6eLx8aLhD1+0OkGnohoXH31NcPO13ZgBIyAETACRsAIXBiBYAh6YWvbWkbACBiBcUjgmeoa/KWm&#13;&#10;DkdYgr7dlf0c1DC9cUtDPV6vb8C8hHikMzi3dnEEJFfnHH8Di46QdWQOvFm5SM1LQXqsx/XiO0RN&#13;&#10;9KAUWC3YpzEW5TKBm3xa/U31cDa/4AqtaGDhHC3vMAWqpQE4dQyoLAWqy+FUlACJrGK19AY40RRK&#13;&#10;ktIQUVmC6ZVbXOuA1wpvQn10OrpY/Sq2owEzy7einSLLkYyFaIhN5ixPBy0M/A9wF4d5m8FNXZUP&#13;&#10;ZLAvZifQ5wOyh0ZgAATkf/r73/+eU6W7cOTIEZw8edL1RJUIGxfHAnkj1JQNr9udd97pZqwqa1WZ&#13;&#10;rMEmr1YV5lqyZIkrtMrHNWgjEFxmqO+DfZLIO56bptEHp9Jrer2XdjFjTWjVcBXhUGj1dNCuvIcX&#13;&#10;HTh00UJAteL6fA3H89fAjt0IGAEjYASMQMgRePuXYsh1zTpkBIyAEQhNAlubmnG4pfmMyBrsZRfF&#13;&#10;1jZGRfKMs3bxBJyjexC97TnMLyvFFE8sPNV5iMm4Gd3JU7CjMhLF1EmDGa6udsrMUomoElqVzZpE&#13;&#10;rdShmOq8ugbY+RLQyPn97oLqGxfuZMR6YAdQwRRUd/4pU4W2c7ncAiB/KvxJGXCYweptb8ZsZrVW&#13;&#10;xudhd84ytEbFoiUyDi0Z+VhcuwVzD+3C0ZhC7MtZjNrYbPhZvEuZVvJt9fImkVVTW2uYVBtP/T1m&#13;&#10;EBp8E7u4n6ItN4EpaTymXisEHYE1IzAeCEjUnD59unsbzeOVuKtM1aSkJFdYDYqcElWV9ars1tjY&#13;&#10;2HeIsIPpr2wRDhw44FomVFVVuVmy51pfPrDNzc2uP2weLU8k9o7HRvceN8NTIqtEx7F6QSuCAqs3&#13;&#10;qgvRFFd5fRfVHEzeemszbTWuGo8fux2zETACRsAIGIGQJ2BCa8h/RNZBI2AEQo1AESO61KhIVDC4&#13;&#10;NVF1eD4df00lnC0vwik5wuzRNsREUDCNYXoop/q/Ve/BDs7kr2OQrSmjnu4OJLTXookFq7oifW5G&#13;&#10;k4TW2HZmsr72FLDjFc7tp8mrFpZi6TY+6OQGTu4HWjnHv4dChbLDGiuBzc9D1gFOMpVNFuTiG4jr&#13;&#10;asDi4udRRSH1ZOpMdHq8OBRXhIL8FMyKqEAOs2FnV7+Oo1FTsTt2Ghqjol2P2LjeUVaC6YYT7AaD&#13;&#10;5Cm0d50j0VRCcG9vznYncXYbLQi20wO2g+u18HZJNo9rEELt2bZrrxmBUCIggVFeqxfa7r333hHx&#13;&#10;RJWwqlvfbFb1Wc+Domt1dbWbgZuenu6KsYM5JlkPKHtXxbfaqSDq+dmaiiDpfS0btCw423Lj4bVu&#13;&#10;nhN1UYsJx6Cby5jLZg1+ho5mYET4+Z3id4L/Gpta8dJL62gfcNWYPebgsdu9ETACRsAIGIFwJGBC&#13;&#10;azh+atZnI2AERpXAzZnp2MRiWGVlp1Hbm0kkz88rk5NwM4sppUaaEnZRH1ADM0+3rAOY0epmmlJY&#13;&#10;cPKnAJevBlJzMZGmqAWNDDYpQCqTa55zigKrHwciktDOeDSNU/VTu2oQ+dKTwN7XAxYBik77q5r6&#13;&#10;7Jq5ob4CLKf/4+QBZsC+yopWmYHqKnzf8ca4FgBLKl5BY3QKquPyuK9IbG1LR3J+GgonFCK3ux1p&#13;&#10;jg/THS8amRwry4AoBv+SS45S5y3hrhqo7ZY3Afvo51pEwXUmBdc0zoL2nmMGsLJgm7itdgoKEl0T&#13;&#10;mdGkdbzcrjUjMBYIVFRU4B/+4R8u+FA+8IEPjIjQ+l4d7OB87lOnTuGFF15w7++77z4UFha+1yrv&#13;&#10;ei85ORmXXXYZ5s2bd94M1ePHj7tWCnV1ddB6shIYj62dF7B0Gtc0ep1rx3LzcIygK5ErKgftEnTs&#13;&#10;yuS1ZgSMgBEwAkbACIQWARueQ+vzsN4YASMQBgSSOE303wonutmsa+nV2kaRtYBzF/+VAuyimGhE&#13;&#10;9hf0wuCYQqaLyi7dtRGOpvpLBBXl9AloW/YBeHKnMJj2IJEB9bLcgD6aQMWxKH4CXipx0NUQ6X4m&#13;&#10;Of56pGz6MzxHN70tsroqqz4YyZ59mp/b799oI+DsexOYOp+75/sy/WtvgTNnMSZXVWN+xZt4IzcG&#13;&#10;zb5UlDZF0MaA2amTWFQrMRYx3E80t5fO3Xh6vwfKuDopmwOKpd18XfdlFFurKKLu5rpFqaxiTvE0&#13;&#10;k4JrLEdl7U5N02ALk4DjXLeT25DoqiJbsg/I5+vB7QeWtv+NQHgS0FT8O+6444I7r/VHoynjVBd6&#13;&#10;JHKqOFZWVhauvPJK18c1LY1/0INsyorVdnQ7X6usrHRtDOQXG8ymPd86Y+l9XRvTqVmCo8TGeF7U&#13;&#10;Gstas45XQquswzU8aNjSa7JO0HEHx4yx9BnbsRgBI2AEjIARCGcCJrSG86dnfTcCRmDUCKQwjeSb&#13;&#10;FFu/MnGCK91FMdJJZiTkHcvR3nDTVvnovRQ4N7/I1M9aRtB8npKBusUfwJuRs5BUFYXZGUAcE4ZT&#13;&#10;GHBeVxAQG8uaolDHRRlvU3zsRvaBdYhjES2njQqlItL4FKY8UcVsoKrJabmBSJUL9wqa7z4svtHE&#13;&#10;SlsSW2X4qs+Uc/eZVwvfomWYt2s7Kp1q7AGtCvwROEE9uJ6bTeP7SqrSZvuKoAqQ57AwFrfkCq6y&#13;&#10;PFCGqkQC3ddTPN3DDNcC6kWXZFFETQxkrCp4nkYRtpza8zZaJciPVqLrDmbyJjCDK40MrBmBcCeQ&#13;&#10;nZ2N3/72tyF/GG1tbSxE1OF6o0pg1U1T92UdECxOlZub6/q1yqt1OFvQViB4P5z7CsVtB4VWOb7o&#13;&#10;fKtJJLTGHvOCo7xoNenCR1/gefNXuCKzWJjQGorfUuuTETACRsAIjGcCJrSO50/fjt0IGIGLIiCx&#13;&#10;NcXOohfF8MzKNNvzH94J53UWrqqj6ijzvfhE1Cy8Ca/ELsC+2hh4ZLPKFeZSbJVPaQzZSwctpdDp&#13;&#10;ZosyAE1rqUZ6XTGiOqhOSslMZ3Gq2cuoZlbAkXgKpoUmZlM4ZUophZPAFs/0oveBUqW0KLfhcCeK&#13;&#10;ZOnT6vZr3hVIWnEjFncnoKUiAqe4SEZMN+Iaa+HEUiGNenc2moLgSRRRc/h2JXd7kM4IR6kjV7Zy&#13;&#10;FxRoe7hpacrKblVGqwTUoDWACmctzglksx5i9yUm7yUe2RIs4mGIgTUjMB4INDY2jqpFwP79+91C&#13;&#10;VU899RROnz5NcctxRVbdq0jW5MmTcdttt2Hp0qWu8DoePpPROkZlsyqbs4v3Or96eeFJIuSYbjxO&#13;&#10;HauPQ0xCQgymz7gabWTAGm3WjIARMAJGwAgYgRAjENIhmrIFGhqYvnOBTdPJxuOUqgvEZasZASNg&#13;&#10;BEaNgJ/ZrI6yWatKqSbSeI/2DJXTr8aryUuxvzXR9V7t4su7KTJKtAwWhFKgfYriZTsVyB4GoZmN&#13;&#10;J5HWXA6PCl2lZsF/+U1wcouA5x8PFL9SChT9VFFxkisxNdQv6bJf8zBq13Kak6oiJBJaKYb6G2rg&#13;&#10;qJ+Zmchj7urVFERLatuQW/4WMvYyg3bWpUxBXaB0o34bZIYr11cCah7F1ux4YDqTbA9RbC2meFxG&#13;&#10;sbaZQquPQoFE1ujekVnisXxdJabOpV1sHXXh8hZ2m13afjpgNSBrgUhu25oRGGsEVOzpP/7jP7Bu&#13;&#10;3Trs2LEDVVVVyMnJwSWXXIKVK1fiwQcfHBFBs7W1FfJC3bp1K+Qne8sttyCaGYUSWJXJqqxS3TSN&#13;&#10;Xz6tGzZscC0EUlOZjm5tWAhIaNXkBJ2i5c0q8ZHOC+Oi8auHeI4NrRoLOCbqeqESqCXCWjMCRsAI&#13;&#10;GAEjYARCg0BIC61btmxxMwMuFJWKBUyaNOlCV7f1jIARMAJGYIQIOFE++BddDaeVyuKxPTiVvxQv&#13;&#10;ZVyDYx1p6ORcyW4G1lnM3FlEwTG5j46pgLuBwabERw9tArLrjiCh7gQisguAFR+AM5XC57HdQHUZ&#13;&#10;F2IKqWwEZEugKDXo1xoMUJW4qjZrMXDiYCCDNbgMo3inhsJsG9fjHFVZA+RENiPr2AvwbFuPiFoq&#13;&#10;wJXHA9G+vF2VYnWWpvXkRJCbEDieBTweZbYeZpdaKBxMohDr6x2Zj/C1l6gHq0mAlZAQxfW72M8q&#13;&#10;rvPKCQbYk7ktCrcWZAc42f9jg0BJSYnr2/raa6+944DKysrw17/+1b1JgJXlQEIC/5iGsXVS0auu&#13;&#10;rkZxcbErrkrknTBhgrtHia1qWmbfvn3YtGmTK7YuWLAAJrS6aIblP137ktCqe1kGKJt1vAitgUkT&#13;&#10;rdi7jzHSkuXuxA2Ng+ZaNCxfNduoETACRsAIGIELIsCfJ6HbJk6cOOiqrX2PZrxWYe3LwB4bASNg&#13;&#10;BMKCgITM/CnAyg/jxJUfx0uT3odjEVkUWSPcoifZFFlXTgJmpjPjk0F1sCmbST6mqRRf8xMcFMyd&#13;&#10;geib7gLedw/TRhcxHZQr5k2B/8aPApfeQCPUWVQ05TXANFJFp2oSSxStu25/vMsrAmYv5bpME1Ik&#13;&#10;r6Z7RbJuNB94zUNjwKg2FqNp4vZ6GPWfLgE2rWGK6vFAqpXWO0eT4Cp7AHnNTkkGrsoHrp5ISwB2&#13;&#10;V9JNBzO1lPFay8Tc0+zqweqAINvbY3erJczk3cLMVgnN1ozAWCLwhS98ARJZdbH84Ycfxq5duyCR&#13;&#10;defOnfjZz37mvv7MM8/grrv4tz7MLSi0FhYWYtGiRUhPT3etAmQXoMxW3ST2SlxNTk6GLA60jrXh&#13;&#10;I6BMVmVy6tSt03Kv3j18OwyhLSt7F/4W7Nm9np7BnA3B8UEXIq0ZASNgBIyAETACoUMgpDNaNUVs&#13;&#10;8+bNuP32292pWEVFRVCWa9wADYmiOPXUmhEwAkbACIQogRYqhfu3wZ+RCydnEno8UTgaMwmvJExA&#13;&#10;SVukW2hKtazymLAmIVLT5IPT6oNHpCn5ynItoljpiVBBshnMNp3GFCcObxG9Q1xSKpw5l8E/eRac&#13;&#10;rRsohB7rtQXo3YqMXt2me94Uxc+j0FrLDNaD25hCStFEVgKTZwNJaYzqe69RKrWIWbhQpquWk7hS&#13;&#10;zEzYV/9K1fR2egSw0+dRACSq6hjiuSnd9FxNtgHKXNVzbYJ7d/8Lvq+nsk2QAJtGkXlR1tt2CnrP&#13;&#10;mhEIVwKyDHj++eeRl5eHN954A1lZ/HL3NhXOmjdvHj70oQ/h0ksvxXPPPedO2Y+PZ1r3MDX9lpS4&#13;&#10;qozVkydP4uDBg8jIyIDX6+XfpuMWxJK9gIRgFcxStqvEV2vDR8C1DuBJUbYp+ql/ntPs8HVkFLas&#13;&#10;Y9X1Po0FGh/l0xq8ZjgK3bFdGgEjYASMgBEwAmchENJCq/qrH7dr1qzB/Pnz3R+3X/nKV/Cf//mf&#13;&#10;ZzkUe8kIGIFwJiCtq4UCV3dwqjYPJp6pKp7xFEGF8wc42L4rFWf/FuDlv8CJjoN/+a04lDYHG8t8&#13;&#10;KG/3uCKjvgryY72Ss3QLKKR6e/XN/ruKpUAZ3StSOuCDvu3M3FKKItweapkC2kqBV69re26EypBV&#13;&#10;oqmyX6Mp2CiTNYX+rpddD0diq4RZratl+s9PTcsGrriF0S63KZFVouyhnVQ9uZ0VH3S3E+yONtHG&#13;&#10;73iHHvR+z9VbH0Xh/ocWR/HgmonUdnncb7EL8mrtZFDtrqrV2fSn0cggexffz2HXxUiZsmrdPL63&#13;&#10;mOr0zaMncMgt+uXg2sQ4fGZCHori4961v8Ba9r8RGH0C27dvR319PT7xiU+8Q2Tt27NM+iTffffd&#13;&#10;+M53voP169fj/e9/f9+3h/RxLA0wCwsL8ac//QkHDhxw+6bnEnd9Ph8ksso/Vt6sEoGXLVsG1Qiw&#13;&#10;NrwEVAxLlgFeRjLj7WeCjlc3jQcttJHRtUFrRsAIGAEjYASMQOgQCHmhVaiUGfDoo49ixYoV+MUv&#13;&#10;foEvfelLKCgoCB2K1hMjYAQuikAHxa5X6hrwzePFOKLqDowgpBd9b3IB3p+eitj+4tZF7c1WHnUC&#13;&#10;igoP72DmJ6fZV5czWmQxmZf/jPpLUtHUU8BMzUAEOZV2qlfmBzJao/orkf0O4qxvS0Q9ddQNRp3E&#13;&#10;FPiZeerUVVEM5XdMr2ZPDgikkh2vuIlpsfM44HAuv5fZaPSMdSZNAy5fBbz+rCug+idMoSgc+849&#13;&#10;RzDSzyvkclxfvq/lJzjvnwrA7s3M1M2Hs/CqgOjKtaqoDHzzWDGer29AiyJkHvcVcbH4xpTJmBob&#13;&#10;Q3GUm6BOq8JYTdxEI7sp6wBl8aogljRc6cN9m/40yjl19K3KgHdtKruvv51KZtd+9fBxrKVgJY9b&#13;&#10;qcxHuf9Ix4PPF0xALgUia0YgFAnINkrt9GleFHmPJoFTLS2NWebD2CJ5IURWVPfddx/Ky8tx7Ngx&#13;&#10;1NbWoqamxs1gldgq6wDZGEydOtUVhyXOWhseAroo28mMf00giOZpTHbYwUkGw7PH0NtqXFwMrrji&#13;&#10;Kg1T6ORFuCYOPZrE4R1n2b2h98lYj4yAETACRsAIBAiEhdCqri5fvhzf/OY38eqrr+LNN980odW+&#13;&#10;wUZgDBEobe/Evx8/gVcamsD46Uz70pHjmBwTjcUJzA60NmYI+I8fgPPyk1QDiwPqoS8GEVPmYXZR&#13;&#10;CurrHOyooFcpdYrlFFknJL6dpTloAJ1UKV95Cs6JA5zynwFn3jJuOI9Frjjfnvv0X30bM04zA9lQ&#13;&#10;SekBkdWVKXv3pCh2zhWuZ6s/IgoOLQjcyLZ/R2QSOGU+2Hnu7y/cPlXP1gY4b65lWjYPYPol6KQY&#13;&#10;s6GmDi/UNOBgRxtlXsmhwF86u3FdXT1yaLxX3+LBeiKR96rEhKCoqseUjF1tOHgXfM/VXfmmsloT&#13;&#10;mB57aS7vo/woZprTSV60aO+zYDMF7scqq/GhnEwTWgXSWkgSkFXAwoUL8fjjj+PWW291bQL6d1Se&#13;&#10;rbrwrsxWWQgMd5NFgGwLZF0VwasbFRUVbiZrOy9eSGhNTEx0fWPVH4msWsba8BDQdTo5uejcp1Ov&#13;&#10;BEa6xoyrFscLdFdfvRKlvE4pkVnX9nQhTkKrNSNgBIyAETACRmD0CYSN0CpUX/3qV0efmPXACBiB&#13;&#10;ISfQw5CprruLIqtCp7cjpka+1hkUioZ8r7bB0SDgL2fl7lcpspYeRYfjRU3iRCTOXoCYBVciLjkJ&#13;&#10;lzKZVAWisim0ZlNfD06Fv6C+VjEKlVVAEwXQxhr4p82Hs+R6YAaLZMUmwMmgJ0GghDO/dr3fO5ne&#13;&#10;SdmUcaq+i/RhBJdzziecsDCWn0Ku00ARd/MLFFqZZlRxnNWq1tMDJxf13MYvyk7jMCPioMiqY2ql&#13;&#10;avCtEycxLy6emUnxrkVAK0UE/SnoryH49ZfQGnysAmAqpCUrhSiO4u49H2u9NgbbPk8P1lfXulmt&#13;&#10;ff+euAm08vhkK2DNCIQyAWWPPvDAA7jttttwww03uDcJsA0NDa5X///8z/+4Bad0Ef773//+Ow7l&#13;&#10;zjvvvKhCqu/YWJ8nEk+VuTp79mzMnDnT9Wb1828pKKrKy9WKsPYBNkwPJSh26IosT2MSFiW0Bk/f&#13;&#10;w7TLkNusjldDlwpjNfHc38KM1niOmZqQcVFjZsgdqXXICBgBI2AEjEB4EggroTU8EVuvjYARGBiB&#13;&#10;twXWt5c/22tvv2uPwouAn9PqnfVPAMf2oMkTi235q7A7+zJMKcjAZXHRSGb0mMxAcT6DR2UqSeq8&#13;&#10;qFa8n1FoQyD9KT4FTloO59dncq4x75UGFBRPlSJ1kFYGxfuoVHIePpfF4muYBcssV7XgcoFn5/zf&#13;&#10;kbfr5aspAFAWff0Z+KOYzZpfBIciqrTNJqZhdelBX1WAX/EuloymeYJb1CqWwoGsA6J5H8sROo4s&#13;&#10;dK/X4/Uabz4+j2b3tYyPnHx6zOUkuEqA9dAe4Jr0FDxeUYVyza/tsz/lhkf1eX7Og7E3jMAoEeih&#13;&#10;5YdE1mBTYSzdztbk4a9b3yaf1MLCwr4vDdljiapBYXXINmobGjABnT5l7y2x1RVaZR3Ac994O6W1&#13;&#10;UFndunUrZs1ZzgxqjhmcBSHXJQ09Fz9wDvjjsAWNgBEwAkbACBiBcxAwofUcYOxlI2AERo6AZCbX&#13;&#10;oLKfCOVhZqGj16yFP4H6Gk6lfxE4ugtNTiw2FdyEXblXoj46FY0NDnycbX9JFsVEBs3K2LzY5qd4&#13;&#10;6qiIlYpUaZ6ppvCnZATSgPpH5RJST1CU3Uwxp72NGay5wKzFbwutg+mM9rNwhSsCyBcWMy5xt5PA&#13;&#10;r/F9rEZeevgoivuKn/yOfyonG5NjoxFH0XXVZGadUkRQkZdoiagcpYNiqoq+KNFWlx+Ch8Cn7mO9&#13;&#10;1rfNorh7R2YqKk+Wo1yqhFbg39InJuSh0Cqi90Vlj0OMgKbpf/KTn2SBH6V2D77l5+cPfiVbI2wI&#13;&#10;6GvByS6uoKjz3gCvg4XN8Q2koxJaVXxtwcLlblZrAwVWV4AmFw/Hif7jwUC2acsYASNgBIyAETAC&#13;&#10;Q0fAhNahY2lbMgJG4AIJZDMl5ZP5uag8ehzFvcWwvIwU/pFFe6axSJC10Cawj9Xtf15SjhP0RF1E&#13;&#10;Ee++CbnI7SvmtVDs3LIO2PMGGnqi8erkW7AndxmavEmU2B0wodPNxnRn6w/RoTo1sg2gettNkZH+&#13;&#10;qkimihtHETSoUPbdj17j1P/Ae+yMilq5kXzfhQb6mNtK476uuJGirtKt6IXA7Uf3dOFvOhrQmJaE&#13;&#10;71fW4pTmvjo9+CIL/3w0NxtpnHas4HhKsqvR8j33n/uauqf3BtPiqNR+Ii8XS5KTUd3WxgReDwVs&#13;&#10;D5YkJSLdjPwGg9KWHWECElofeeSREd6r7S5cCHTwlN5FsVXjhWY+6Pw43posK9R0KqdtMOgU4xYH&#13;&#10;ozU3OJS4XMYbEzteI2AEjIARMAKhRMCE1lD6NKwvRmCcEohjtHRHdgYuSYxDs1Q3ykpKapzOgg+p&#13;&#10;MqG0FrIE9jW34F+OFGNdXR1aOeV3I9Np1jU24cfTpmAOPz+3dTD6qy5FnROHV4puxL6cpWiJiqcV&#13;&#10;quNOh1/CBNKZaczgHMqP+hSzWZsZfSr9KSYO/rwCOCyAdc4WyVRaipFumhTFWX8nxcl+GdbnXLf/&#13;&#10;G9pOfBJfDSgA/vZWOJvXIvHAFtwzZQGWz7gMLdGBAm/TeSEhg9FyUCsYKrFZ28uk2H0VC/UoKFdY&#13;&#10;HkFFQrYBwX3177Y9NwJGwAiEOoEuXqPSaV0io3vKDvUOD2P/JKrq3O7jvSYucDhGPIVXCdCh1mQJ&#13;&#10;UsffCbt37EAjL86GY9PYqeNoa2ulbcNcKHs+Lj7e7ETC8cO0PhsBI2AEhpnAUIa1w9zVkdl8MyuJ&#13;&#10;xPIXy3i8Qj4yhG0vRuDdBPTjNYmRwQL+YA3kaQSWibQ/xHfDCqFXSph9/OUjx/BiXT1aGHxIWOxg&#13;&#10;BLyjuRVlnMc4k+ZxKszhT0hB1aUfwMuZPTiILLRHxrpOEbIJuDIPmEvbVD0eKgFQwqJrG9DIglQq&#13;&#10;bEWh1cktopLbK/yejaGPmaeRzEB1GADqWGQhIMsBzcO8oBY4GldkffkpYPtLbkGuFBbmWkh7Af/s&#13;&#10;JW5/PMMofKoHXv0N2d/RBX2CtpIRMAKhR0Aiq66BSWSMCJxmQ6+Tw9yjWI6tKgQn2wSJqpqQwTqL&#13;&#10;FAADIvQw7/6CNt9FhbyBQuuhAwfQzKJ23lBUgwdwZBJaG5oakZKcgoTERBYgizGhdQDcbBEjYASM&#13;&#10;wHgjcKER5JjldLy6CVOyU1xPvAEdJAPxjq4eeJh1p4D53K2H/kld7vTNSE7pfK8lz70Ne8cIjG0C&#13;&#10;7/03NLaPPRyPrpMBRxnF1qDIqmOQUF7PgOpLh4/jV0UTMYdT18tbIvFq6wQciYxAB89+3VwohZrm&#13;&#10;JcxknUORNYEi61A2p76KtgGnmeLDqFORaGI6/PRndRSN9mnBvqvP6RFeJNLCIhC4U6hVGWfZB1yw&#13;&#10;0Nq7I2XK6oSvdCN5DleVwrP5BSCV9gKTpl/89vscjz00AkbACIx1Ap0dPJ3yWlgMBUad3t/zp/cY&#13;&#10;hRFHv4CVK1e6R6cxK4FZrDUcYpho6VoIyLkn1LhUVlai5MQJ1J4qxcTEBOSmptKL3OPOuAiXj0lD&#13;&#10;eRs91msI9/TxY/wediMhIQHJ/J1jzQgYASNgBIxAXwJhKbSWlJTg97//Pf7u7/6O1TZj0cispS9+&#13;&#10;8Yt44YUX3Gkcd999Nz7xiU/0Pc4BP47gj7eB/jhpq6/Apo0vYdehEsRk5uPy5Vdh2oQMXqV9p4za&#13;&#10;WlOCNze9jp37itHhTcCipcuxaO5UJLJk9Om33sD2Q8dR09LJGLwHEelFuGTBXEzOSnQ9CwfccVvQ&#13;&#10;CBgBIzDCBJTD6lfGqJTKPqc9P40fMhoq4X19N9ryZ2KzZzYONkSDsqXrx5rBxNKlFFlnpdNfbohF&#13;&#10;ViHw0zbAqSpjNM49RnEHE4rgxASm6ut9tbeamvGlQ0fxFqcw+h0PPlNXi/vY72yWbHZ0PO30lVXq&#13;&#10;1EU2R4HkpdfCqakA9m5mFMy0o9KjAc9a2Qtk5A180LnIvtjqRiAUCbzxxhv42te+Bv12+8hHPuJ2&#13;&#10;sYMZ8RFU0SIjw/JnaihiDvs+aaKBTsm6UKfhRqd2Ca3jvSlmYSiEJg5ZrRxeWnl90csLmT5d4+sz&#13;&#10;Lo82p26KkpptokzWzNQ0FOXmMhOXFz+VnhxGrZke7j28CFvBfnfTMNivL6Y1I2AEjIARMAL9CITd&#13;&#10;L9idO3di6dKlnB7Thuuuuw7z5s3DvffeiyeeeMI9tGPHjmHjxo38ceHg4x//eL/DPf9TVzgYwJjf&#13;&#10;3V6J13/3I/zwd2+ijT8UWisPY/2OT+OfH/wYZk9IZaje27rq8OfHvoefPbWTP3riEdVdjWc2vIyP&#13;&#10;//3/xvuWTcWm/3oIP3j1CC9HJ7PCNNeaeS28OQXIS0+g0BpCv5CCx2P3RsAIGIFeAnE8Z82Mj8V+&#13;&#10;Bh5NCpbcqM5BQWcTvlS5D1OPbYf/8A6kz7wDvri5aGMhrExm3iyntjhNIuswjUBOF1Oe5IGqaFOR&#13;&#10;eF6hax8Q/OAOU1z9R1oevMSLdB0Sinmq3dTehdWdPcjg40he9EIbM1oZGA5FcxJTgWU300CvDjiy&#13;&#10;l4Elt7v3DVoqJMO5gq/rfWtGYJwSOHjwIJ5//nlMmTLFFVo1NddHb+EPf/jD+MMf/jBOqdhh9yeg&#13;&#10;IUY36Vr6dSwN3jnzY7v/0mP7eTPHsO3bt+PKK690h11OxnCFZ4diaxuHv3heY/RLaA0xDIrNlMWa&#13;&#10;zIzcFGa0hp19AH9PeBuj4KusgEdp1Wru757AQ/vfCBgBI2AEjECQwDCFucHND/39fffd54qsWVlZ&#13;&#10;9CXy4NChQ2dE1s997nNuhuv3v/99PPDAA7jnnnuGKRvCj9O7X8Mfn96ESz/8Wdy6aikii5/G17/7&#13;&#10;JDZsW4bcjMuQ5gv8+mst3YHfPleCpX/zedyz+jJOTz2Of/vyT/Dm1v24YroXL5c34YpP/DPuuP5y&#13;&#10;ZMVwnagYTkOJR2zU2X8e6UeKbtaMgBEwAqNNIIPR3benFCI32of/OlGGSmaQznK68IXiLZhffhQe&#13;&#10;FYFqOo5F+W/BmTAZ1d5ozKKmOJGJnD5O+xy2Nm1hIFO0qhz+1iY4E2cEotDeHf6s9DS2NDRRZFWg&#13;&#10;FDif1nm8aKa1QI+eM5r3t3A9ZcQORdM5O3sisPI2N/vFOb6f2bY0Udi6jkIwh+Flq3mxLWUo9mTb&#13;&#10;MAJhR0Azk9R0kby8vByZmfQTYbPfOi4G+6+XgE7X7czY1HUwZTMoY3OoigeGG2QJrRs2bHiH0OqK&#13;&#10;rRxO5HrTSusA2Qe4VUVD8OA06qo4Y9jp5BrLKfZbMwJGwAgYASNwPgJhJbQ2cV6MruDm5OS4Aqs8&#13;&#10;iiSqqs2YMQM/+tGP3Mfbtm1zsyP27t3rZry6Lw7wPyWRnl/H9KOhug7dEemYP68Ikwty4Eu7HHm+&#13;&#10;P2DfsUrUN3dSaGUmFZsncTIe+PwXkD93NibnpMDT0IKorgh0t9PbtaEaxazOffJ3v8CB9X9C9oRC&#13;&#10;3H3fx7EoJenMVWhNnysuLkZ9fb0bdOixsnmtGQEjYARGm4C00gk81z2Ql4fFvEBUz/NVAcVDnycH&#13;&#10;eyZMxbyT65Ca2IO4qbOwYFI8ujjiqOhVpKKs4WwsfgUfhc3MCbQBYFQun9Q+rbKrG+1KjQo2Pm6i&#13;&#10;yNoaQaFVrzPj1GlRUawhElq1H14YRP5UYMkqRsLcdkVxIGt2x0Ygmem985cxMma/rRmBcUbgiiuu&#13;&#10;cI949+7d7u+7oND61FNPuc/Ph+PNN9/EhAkTzreYvR/mBHRq5qnbrW+oMUSTFc7/ez3MD/oc3XcL&#13;&#10;PvY7eJaKcMVnZbS6nDj0adgJxeaOvn3H4FDs5Nn6FI59Pttx2GtGwAgYASMw7ATCSmjdv3+/6+8j&#13;&#10;ywCJrGpr1qxx72+++Wb3Xv/JWkDT0Pbt2zdooXVgv9r86OSUUo8vErHMXHVn+Ecnoyjai9306+nS&#13;&#10;VNTe5k3Mw1VX57Keigeezgas/8uvsZNX5D80fzoiTr+KxtPH0Rg3D7mZySjdtgbfaPXgwc98CldN&#13;&#10;z6WVAItUc2rrQw89hE2bNtGbqhvp6emQobyaZXv0QrY7I2AERo2ANNMcnvve501Dz45XsK8jCVuy&#13;&#10;56M2KgXNidlYntOFxILpPGf7zlxAGs7O6uzr6rgRPIHqdpY2m/1dx1SoQBGvwALKZm1i5N4j4z8K&#13;&#10;tf6YWJ5jhzjfhoW1nCnz4GfFYmfjn1g1jEW7GmqAN1+AP7uAmbdTxq9ycJbPyV4aHwSys7Px05/+&#13;&#10;FA8++CAL+XSiooJ+xmy6qKwM1/M1/TayNvYJKKNVhbDk6OLwNC17T4mt1gIENHTFMjRqYkYra1S6&#13;&#10;FgvGxggYASNgBIyAERgdAmEltMoqQK2ujj53bMpwffnll93Hq1dz6mVvU0arWir9fwbb5Nd3/guW&#13;&#10;CuOZlar5I25Ez6eulx8rSvffIQN9Tefpbq/D2j/8FN/577WYf+tnsXrpNGR3efHFrxcgPm8qCnJT&#13;&#10;cHrnk/jX/+dZvPHKXszPS0N0ks+1Qrj99tsRzPgoLS11gxBdzbZmBIyAEQgFAop1nYO78FZZD7Yk&#13;&#10;Xobq2Ax0+j3Yl7kYqTk9WMA5njEj0VFZFWxZD9RSqJkwBf7CGXD9UfsJpvfk5mB9QyMq6xrQ4Z5L&#13;&#10;e1ASGY3yq25FZ7K8Xb1w5PFKD9Uhb74YOPOWAqdPADs3EhzpzboMDouDDOxC35D3yDZoBEadwGc+&#13;&#10;8xm3iKmKneoC84IFC1wf/h/84Afn7Vt+fv55l7EFwp+AK7R2Bk6ZqjnbL6Ez/A9wEEcQHx/v2gb0&#13;&#10;XUVWCn4OW9W8dsfJJaC7gJvRavXk+lKyx0bACBgBI2AERoZAWAmtKpSgCrQSV19//XU8/fTT/DHR&#13;&#10;gaSkJCxfvtwl9uSTT2Lt2rXu46lTOU1zkC0/OQaRUg3O0ySodnf0oL2LwqyW7e5AGY3RIzh3x9Ov&#13;&#10;iFVHcwme/M/P42dPF2Pq6s/ikx9ahaL0eHQ35WHe4jzG8onMjGUVzgWXYVLSOtTWVaKFmbGcBESP&#13;&#10;pWj3x5QyNpTB+tprr7metJbNKujWjIARGHUCnJrfcboMb5RHYFv0XNR7U9BN8TCK59H8NC8KMwLT&#13;&#10;GUekn82NwLHdQPE+gD7amMspyVdytkMSp+b3aVmMSH8+bSqerqzCz0+Vw8uT/v/Oz8XK1BQkROmC&#13;&#10;HjvvXjV716WzPlu5iIcxjIYvp4UAxwp/Vj6c6YvoqWAerRdB1FYdAwS8vMAxefJkZuL1YOHChbjs&#13;&#10;ssswZ86cMXBkdghDQUDXxDQlXgIrJyCMa6FVs/pWrFjxDqzKRZHY6iUbidJtnD0Xz3trRsAIGAEj&#13;&#10;YASMwMgTCCuhNSEhAXfddRcee+wxLFu27Ayt+++/361Q+/nPfx4//OEP3ddvueUWFBQUnFlmoA+S&#13;&#10;430BK4D3XCEC6SmpLLLSgF1HKrBoTjsiD+3C9oYurCxIR3xUD+pq62gtEItYTyuefeTL+PFvd2LF&#13;&#10;fd/A3958DXKTvOhgdev9/9/38I01TbjvCw/g+sVFqCk9jgpuY2ZcKmI0J4pNgqqCj2CL4usRvXOl&#13;&#10;LKs1SMXujYARGC0CrfSd3lncgm0oQJ0vAd1+B74IP2YxQfOKCQ7SWedmANeuhqT7/vpqONWcatzK&#13;&#10;VB4qpY4KTLEAV//GOB0TY3z4WF42bs3KYFKpg2RexItWBK+mKFUWMG6lld7XAu8M3f9p2cB1d8Ch&#13;&#10;nYA7B1bKblM9bQXox51EeLQu0DFYMwLjjYB+4wRnJgWPXTYCZWVlrm1U0MM1+J7djw8CElo7aZut&#13;&#10;ZAi6cVnrRyDox6rwoYMiqzJamYfizqrrt6g9NQJGwAgYASNgBIaZQFgJrWLx8MMPcyqMx83q1I/x&#13;&#10;O+64A9/61rdcTImJie69pto/+uij7uPB/qcqmANpGdMW4OrlWfjtM4+hp2oXSv/4DNoiL8XSwgJ4&#13;&#10;q3bgB//9IgqW34rrMg7h0Se24M19HkzY+jIeYzXujq4YLL7pVlwycxHSnvwpfvnoIzi5swCHX38O&#13;&#10;rYXzsfSKmUii4GvNCBgBIxDKBJo6/NhWG4M3uwtZTMqDLoqsMZ4ezEn34/I8D9LpFzewM+oQHGVX&#13;&#10;J5yqUxRZmwJVgWlW58/Mo5ffu4VW7U39iuVYoluw+euqOO+yDE5DPV/qgr9gNhwVqhrguBDczoDu&#13;&#10;5R8bLTGVTQqCvFpZSMw5sB3+hStoL8CLibHMfLVmBMYpAYmr3/3ud/HrX//aLQqqTFe1wsJCrFq1&#13;&#10;yn1PM5qsjQ8CsuKV96hX16Z4G8/+rM1UUXfs2HHGViz4DdBQFc9xt46CtDJa5WnbzXCizzAXXNTu&#13;&#10;jYARMAJGwAgYgWEkEHZCq6bS//KXv8QvfvELF0swu1NP7r33XkhkHYmpZp6kPNz40c/h5M//C2+s&#13;&#10;X4/OtAX4xP13Y970LHgqy5DACtyxnMPjj0jAgiVXwUkrR3P1KeyvZUDdk4Qp1XVIXng9/uHve/Dw&#13;&#10;/3kaa/56ELEZ+fj0x/4XrpiZh5iw+2SG8VtqmzYCRiDkCNQzgNtS5mDbaQ+aqX908xYd0YWFad24&#13;&#10;LC8KqSMpsopOWwv8p47BaW+jcMnOZE8KZLQOIhp39m8FXmeBxfpKRqvJcN7Hi3eJ9Gn1BGYYDNuH&#13;&#10;0ME+b36BQF9kVmtdIB0pgQLS1AVUFeyi27Bxtw2HLIGGhgYsWbIEKoLavx07dsy96L5lyxa38GlK&#13;&#10;itlu9Gc01p7zl7M7yaCHAqLD0/F49x2Vj/FLL730LqFVn7uPQ4YyfjUud5GXBGoNg8NxvXCsfc/s&#13;&#10;eIyAETACRsAIDBWBsJXz+gqsQRgFBQXBh8N/z2ykpNy5uP+L38DHeIndiYhGfGI8or38dcPXP/Xp&#13;&#10;qYikdYDXmYh//NdLWEm3iz8S9VNRLYJFrRMQF+tF6lUfwDcXXsvpUD3wRHq5jQREux6BgSXtfyNg&#13;&#10;BIxAyBFg8b+2ymoU1yShpcsHnr5ci4AlmbQMyIhCYkzEyGWy9sLxN9TCOXWEKTzyt+6BP38qp+Cz&#13;&#10;IGK/QljvyTKY/aptSPxsaQiYAg630Op44OeY4KivvDlVJ4B1TwQE3iJ6VKqctDUjMI4IPPjgg67I&#13;&#10;mpWVha997Wu44YYbkJOTg9OnT7s+/d/4xjcgofUjH/mI69c/jtCMy0NVMrOun/Gfm80qxxUTDt/9&#13;&#10;VRAT2reiSe45tCxvbg1YB4iXCohZMwJGwAgYASNgBEaGQEgLrdXV1W7WglB88pOfREZGBr7zne8M&#13;&#10;mMxnP/tZt1DWgFfggi0d3YiVWDqA5kREIiGJxVP6L+vxIjExGBhHIikYvPdfjs8jvDFITRuRetxn&#13;&#10;2bu9ZASMgBG4AAL7tiJt1+tYmDwXdUlL0Bkdh8tzgDkUWeOCp74L2OwFr6JigZUlPIFzyr+f6TvR&#13;&#10;8XA4QwA8vw6m+X0xzJZiOhA9W90qh+2MUikqD3tj9RJnLq0CZB+wZa2bnYuKYuC1p+Gnz6yTW2Cq&#13;&#10;wrB/CLaDUCHQyQsdjz/+uOvHumHDBsyYMeNM11QsS7fVq1e7BbPWrVsHWQxotpO1sUlAOQrdzMx0&#13;&#10;a8RSaVWSvwo+jXeh9WxFccVENgHio/IO7bQPaOEwJstv13J8bH5F7KiMgBEwAkbACIQcgZAWWquq&#13;&#10;qvAv//IvLrTrr78e6enpZ54PhKQyHQbr31VS3YjCrGS3YvZA9mHLGAEjYATGC4FqBm1Rx3YjftNz&#13;&#10;iCw5gBlxx+CZ0gr/guWYnJE4OiKr4HfRx+DkEQqUEkYZiWdSZE1hQSml8QyiOZyF4KZLKVqleOtn&#13;&#10;US1Hc1WHvXF/8bQKuOQaoLIUOLQjIPCeOACHVgb+az8MJyVz2HthOzACoUBgz549FIja8cEPfvAd&#13;&#10;ImvfvinT9e6778b3vvc9bNq0CStXruz7tj0eYwS6eL1LU+DVdHoO3gKvjL//4+Pjz2obEOQjsZXu&#13;&#10;Za6nrSZoKBvYmhEwAkbACBgBIzByBAYXhY5cv9w9JScnu5mseqIpY7p6+6lPfYp1Q4JT8N+7Q1p/&#13;&#10;sK26oRm5aYmcqckpnNaMgBEwAmOcgM6mpawftaWMD/hkMTNTs1mDSUmdfZuWeekU9cAj7VhS04wM&#13;&#10;Rr0xjVWY2UNhMKkDdD4ZteZvbYFTdpQpTxRcZRuQXUDbgIxAas9gehXDDNhIpkvJ+ICCrUPfV9d8&#13;&#10;djDbuNBlpRykZcO/+Do4zZzzeeowBWRGyAe2wqEI6192I5xEWiFYMwJjnECXjCXZfDKbfI8WfF+z&#13;&#10;n6yNbQISC137AI5RUb3ZmjpljtcmofWqq6465+Erm5X1INHCIYwJ3669zygO0efsp71hBIyAETAC&#13;&#10;RmCsEghpoVUZC4888sg72P/85z9/x/OhfuJnRZeBybhDvWfbnhEwAkZg5Al0MktoG7XSvdQqOpj1&#13;&#10;ksoZuMnUG2N7R4cenhBP0qr05ZNAMfW/noTZiMw+jWUda5D0/7P3JgBylGX6+FvTc9/3lczkvgk5&#13;&#10;CTlAEo4EAU9EQIIi67GK7iLLrsdfV8Vd1OW3oq6wKK4rgqwcsqwgBIgc5oAEAiEJEMg5mUnmytz3&#13;&#10;Wf/n+Xo69EwmSXfPTHdVz/tBp6e7q6u+76nqqnqf73mfNz9XYpdcAFIzgsVoMPFmHQcD3IZO9iEa&#13;&#10;h1WLlT8RuZKIMoNt/opWWhB0wuguLIrWgY6yYgk9WTsA9CaoczmuDjDcu7bAeA8mNYsu8Cpfgx2X&#13;&#10;S5bvw77swDWY5j0JqOai050u2XGj3E2fVWhtFRUAAEAASURBVMCGDRukpqZG8vNPVnO3g0F65JFH&#13;&#10;zJYXLkTROG1RiwC1FZxzItnKUyQLPY1nkjWQHU2iNQUJGg3ACiUiBHOREo9r+ngvIhYIdrqMIqAI&#13;&#10;KAKKgCIwGgi4Lo45eBCqpQDa//7v/0p9Pfzugm0sRBLsd3R5RUARUARcikAj1C5VCMJIsjI9E7Gs&#13;&#10;158UT+C85FCjyF+O4Bk8Jiyspc+TINVpk6Rtwmzpv+CjYk2YguiX1FgEWxIkuFNBUBaUiF06C5W5&#13;&#10;ihFRQvYUbEukkR1UdIzimafaAbLTl68a7LpCXN5C4St73gqRxWtE0qBgZV8aa8V6axui5pqozQGt&#13;&#10;hwHjE7W18tW978m3DhyUlxubpZMSNhc3u7FB7JpqsRtxLxLm48jFsAnVeldccYUhWdetWycvvPAC&#13;&#10;1IzeY4EZTSyCddlll5liWfPmzTOerW4er/b9zAhQ5MxDAHUDzSmRhOt4bq2trbJlCybgTtFoHZCE&#13;&#10;SVNzaQZuTPbQU9ApwNK3FQFFQBFQBBSBMUDA0YrWoePljfbZZ58td911l3zmM58Z+rF53dLSIn/3&#13;&#10;d38nv/3tb+Xw4cOSnY1ANYiWn50GJc04v4MLAi9dVBFQBNyNQDnEk21gV3sRjCWDm8wEz8hTIEnW&#13;&#10;AyBZXwLJWgVhZy9URZb0SUntu7KqfpPkLVkiMaUzQyM0RxMyEpGFpSKXXCN2e4tY8FWVTNoGBH95&#13;&#10;M8WwKAViY1TfBTVpOIphebd44l8LfbCXrBartUHk1edR3AsS4zlLvOPCZGC0tSawKD8+UiEPV9dI&#13;&#10;NeRXMdinj9c3yo8nT5Ir8nMkmayBixqOHLEPH5K+Df8n9rEKWEIUiOfcFRI7Z76gUqaXKXLReCLR&#13;&#10;1TvvvFO2b98uO3fulAsvvBCFfeIlJydHGhoaTPEr9onv3X///SDecA7QFtUIUJXJaxJVmS47HYzJ&#13;&#10;fmGss2nTplP6tBIj/iySQbayGFYLLmVpSIo4gxvHmPRVV6oIKAKKgCKgCIxHBFwXsbW1tckNN9xg&#13;&#10;iiBwRte/bd26VZhCRpKVLZSb76LsFC2EZdDTfxQBRSDaEaAtQCVOox0IYlksIxUcI60DmKr5LkR4&#13;&#10;L/iRrLZly9Ta3bLm6NMyefoEiZsK5SgJQCc0kqqwCrCyC0SKJ2MgIZJZUJNKDAlaRKg22GeStix3&#13;&#10;HYFm0frgnLUiSy8Ue80nxKbClQWzorC93dYuG+sapAyqVnAC0oYDsKyjU+48ekwOdHa5bsR9IFl7&#13;&#10;n3hM7LKDsJ9A/4+VSd9Tj0v/4QOYsYjM8eQ2EKdPny579uyRq666Cp6ccVDkdUtlZeUJkvXSSy+V&#13;&#10;Xbt2yaJFi9w2NO1vCAgw24LXKBwKhkAMYRXj8ivxmDjl5ZG2Czz1qKp1XB4GOmhFQBFQBBSBCCDg&#13;&#10;KqI1BrlC3/nOdzCb7ZEHHnhAFi9eLK+//jpuHnrN+zSGp7UA/bzo3VVaWho0pMmqZg0aM/2CIqAI&#13;&#10;uBOBOlgG1NI2AEGsB1eDPGTOx+F5RxXsAspEqkHC9oB0jbF75ayjL8tFFU9J6bxpErdgJUi/4IsN&#13;&#10;jgVK9lGQWUcPgRcFoUUJzwhsDPBtL3lMr9YUZEMgdd+OpII0O1dkzcfFWrBKrLRM9AU9rC4X2bkJ&#13;&#10;6ejH0VnsnChoPRhHF8hV/9HAeReEa7/Qt9V1bdtmyMArBnKd2Xvst9Z26T+0X/qhRDMzGa4bVPg7&#13;&#10;nJeXJw8//DAK+rQbm4DnnnvOKFw5yf7000/LrFmY7NEW9QjwFNDL1HcQrUap6arIZWx2TyBFgY2i&#13;&#10;FXOhJFt7gJ9/QbGx6ZWuVRFQBBQBRUARUAR8CFC646p22223ydq1a2X9+vWyb98+WbFihfHn2rt3&#13;&#10;rxnHtddeKz//+c8lNxcBagjtcF2bTMxOVVVrCNjpVxQBRcBdCFRCsNmCAIzK1kRcDQoQlO2DknUn&#13;&#10;rEDp3WqDH/L0dsnZx7bIsqMbpXD2LPGcdS7Sn1H8ilFchJuN4lfWGy9BlntYLBK/9Gll/1KgaA21&#13;&#10;LV7tXQ8J2+RUsTJDu5aEuvlB3yPJS9/YgWYd2SfyygZUJ3sPhbE+ILIMitcoULn24fizKVcb0npw&#13;&#10;YJ787pCFnPiyGz8e/qj8G3ZlHyrSxERIIe3fFbf9HYsKPiRVlVh1254beX+pwOSD1jZsTDrgpOB4&#13;&#10;b2nwAVi1atVpYeAlOgmXD/qzNgEzUxAL+KUiWYKEtTZFQBFQBBQBRUARGDsEXEe0EorzzjvPpIyt&#13;&#10;Xr1a3njjDaN04Pv0bv3yl7/MP0NuPSzBrU0RUAQUgShFgGnad5cflXJEXzN6JkhadzpIrhjjz1oK&#13;&#10;rrIT6YWJSM+0IRCNQaC2uNCSc5BNkJ9QIjFUsmbng2R1RqRr1VVDOXjESzySFWYUPnNBQERrDzxY&#13;&#10;v3P4iLwFPGwwfZ8qzJMr8nIkPb9EhA/qKxmpjkAhO6qHUBMY8Fefg6fDDnjHdoi14wUQ3jkglpcP&#13;&#10;ImNHdZthWtmcpCRZkJZqrAOoYiXDT1/W9VA0lvg8c8PUl1HZDMl59ps/Jl8DwRpbUCwxKPTkhEkK&#13;&#10;X7f0WRFwMgKcrqCSlacFno7jQBA6YI4v4pCRaD3//PPP2I9Y4IV5CvOAM4shXe335+7O+H1dQBFQ&#13;&#10;BBQBRUARUARCQ8CVRGtdXZ38/d//vSFZ/Yf9rW99S5IQsH32s5/1fzuov0tyUk0hmKC+pAsrAoqA&#13;&#10;IuACBPZ3dMh3DpTJRlRBT7MTJSOmX5IQvNIxJQvphel4TLTrpDOpX7b3ZMrUnDhZUhQv2aVLxeqe&#13;&#10;Lza8Ty2nEI/Eu/wAUrJRMIoFqxJBYOUWg+CCyewZWi9yUb95sEzur66VRuOZacuu1hakr/fLx/Pz&#13;&#10;JOOE3GeIKvEM6x3Tj1MwviyQ3LFgwUG0ConXrU9Jf0qG2NPOkhjkh2JXurLlJ8TL7dMmy0QQ5Y8c&#13;&#10;r5M4MClfnzRBPpSbIznxGK/LWuyq86Wn6hgKYuH47AW7QXXr7PliTZuBajRnPj5dNlztriIwZgjw&#13;&#10;1G5+QiBa6TXqwfwF5v20BYgAsaKvLU+jnVC2JuDS0T+ChI8AN6uLKQKKgCKgCCgC4x4B192u0K9r&#13;&#10;7ty58vvf/x6z2pbceuut8u6775qZ3aamJrnxxhvlsssuk6NHj4a0c6sbWqWHeYzaFAFFQBGIIgT6&#13;&#10;QS7Wo3TzQeQPNkPNmWunSoaVKDH4j6mYRahInAgZa8LOF2Xucz+TK5pfksUZbYIaWLK/M1U2tWTL&#13;&#10;lqo4qYbFpBNOkTbGINVlIFqbvERWMvIhJ0wNSN35z4eOyAOocF+LCL4buHRjjEdRbeXrB47Icyi4&#13;&#10;01FVLnJgj8g7UI/SE5WRfqRbLBiGJWuka84y6YsfKEJWd1Tefe4h+dX2LXIAvpVAxJWNNyKlmCT9&#13;&#10;xtRSeWHJ2fLM4vlybWGB5KFEtutuUjAWKytH4j65XmKuu0GspSsk9qrrJOET10rMxBJliVx5hGqn&#13;&#10;I4UA1awUhvOZStYEkK1KtMLyB17PW1EAOJDGeUMK6akKZm0+U1hMw5xAoNNlFAFFQBFQBBSBkBFw&#13;&#10;laK1H4H11VdfbQZbUlIi9913n6xZs8a8fvHFF+Xf/u3f5J//+Z9NkYR58+bJ/v37g/Zq7ejF3Yfm&#13;&#10;JYV8QOkXFQFFwJkIdOH8+XJ9vRyHgtMD7WNBTIqkSLwhsuh/V9VuSw3Uro1lx6XWUyrVdbFS/Xan&#13;&#10;NMQng4i0EOhawtNjY6HIKlw5sga4vkiN1mqsEamHdQCrpDDyzswTyUAqPWVPZ2hHu3qkBWyxt6CI&#13;&#10;VwcKCEC89kpbxUGx97woUgMSNzZR7HMvBll2kVdJeob1jvnH6dny+LRzJPdYhZxbfUBSkY4+7XiF&#13;&#10;7N/xnGxNy5CEWWfJxER3KltJqGZDepWFh3ePjDmaY7cB3ENYGRkSlzpXZPJ0SMpwTNLWQpsioAgE&#13;&#10;hQAVrf104MC1h1Y2PNXrLbpIc3OzbNq0SVauhJ3PGRqJVgrpiRtJVhbGwmVCcTwDbvqxIqAIKAKK&#13;&#10;gCIwEgTOHJGOZO1j9F2Srffcc49kZr5f9ToGd1/f+MY3TKGs6667zvi2trW1BU205mckaSGsMdpv&#13;&#10;ulpFQBGIHAKJiLZWZWfLbyqrQZgmSo4kDtCs3j4dqeuXmv4J0jPlGumTWOmLiYVVJvINeyyT+Uwi&#13;&#10;kqqiVtT56UHQi/8jSojZlUfEaqhFpxA5gsSyJ0wTKwmynQBaMQLPFASd7UOWtbAuy6TmY5DtqBQW&#13;&#10;i2Jbba3ebQxZNiIvESnvQNGvvSUL5NaOVlneVCnxYCJW1x2RP+/cIhVQUuZMKIW/qRt1oF5EXU+y&#13;&#10;+h8YJP2TXXmb5T+KiP1Nm6gNGzZIbW2tdMD25FSV1r/yla9IerrmQ0dsR43hhpm40AMVJmcESRg6&#13;&#10;yblmDIc9qqumR2sKfFlpIcDkjFZc2pAsIInqYjKqOOvKFAFFQBFQBBQBfwRcFQHQKuDRRx+VK6+8&#13;&#10;0n8Mg/5evHixvP7664Z0TUlBKmmQLSs5PqLkQZDd1cUVAUVAEQgIARJYuSjQMw9Fh2J6YiRzwDbA&#13;&#10;9+UeyyM9ULnyBEhLSWTUe9M1sQDTNVMRpKVDlDcLdX74HFFCDNG3VQt7mFb4lDIfMhYqThCtkhhY&#13;&#10;lY/rszJlY0OT1LZC2kNSkoW0oA5djvzKyRkp4G0xWHKVNqLSLkSllFU5paGvr2YWy68mzJf8nnaZ&#13;&#10;2dYgaf09sqTsTUk4OFniMDaBujXCe8gpaGk/XIrAK6+8IhdeeKEhWM80BE6uK9F6JpTc+TkttFnE&#13;&#10;yYNTNOfAInrdcSeERrlKspUq1nZcLuEeJH24RPAaf5I6mMw2H130GAD4vBng9Y/XWb6Pl+YfMt58&#13;&#10;kP3mNZRSY04swW/75JW6FDjttiKgCCgCioAiMAIEXEe0no5k7YMa6c9//rP853/+pzzzzDNyyy23&#13;&#10;BK1ojWFukjZFQBFQBKIQgRIEQbdNmyJ/gptnQxPkLCZoQvyEsdqIk3px+vP09El6rC3ZyR7JTbaM&#13;&#10;RUAmAjQSrbQLSEUcFU8SMpKtqQ6p/eUwnIPylKF3DopE5cDTIMD07Fk52fIdK0beaGmV35QflRhE&#13;&#10;odegIvzH8nLlLIwtzqwHfzDCN1Epc1ed0ZIQ9PYh6P3fvKnCv791aLtM6WiSqW0gnSv2imfWQuwk&#13;&#10;RNF6KXPGDtNehITA+vXrDcnK6urnnHOO0C4qlmzRMM0/u2mYj/UtFyNAMpD8nlGz8rqj5zWzN/m7&#13;&#10;WLVqVUB7lmQqoaPNtwf8KZxzDIdqiFYSqD6Q+cwMERKsJFq7MRFJXyEb79G/wdwocNIRa+MKWZmM&#13;&#10;O4a/S98z18e/uVE++DfbSYyu9239VxFQBBQBRUARiFYEhr9rddloK1G85Ne//rXce++9Ul6O4HsE&#13;&#10;raalQ3JSk8zs+QhWo19VBBQBRcBxCHgQ7BR7kqQ0zpZmKCO7GQehl5md9ZLbckzymsskrzhP0qfM&#13;&#10;kdTMNEOuJoJgpWAFizrnvFhzVKSuCgEggj9OjhVPQ4o2qnkF2DxQ36zNzpQ1WRmyDCpWCnMWpKZJ&#13;&#10;HpSsMQNWBGbAFoLKLsh/GOk7pF1dkI/CZK2yuaFZ/id3smS0N8stZTukeOp0DOIDYMPhU6tBrUP2&#13;&#10;lnYjFAQqKirkwIEDRqW6bds2mT17diir0e9EAQL0FO3CfFoc5gXjEbGoFsK7U6ngPu+88wLew7wk&#13;&#10;JAPDHpCs7ZiT6wKuSfApjwOBatEmB9YcArs1Uy0L2R2GcOXaCTgmJU+QpiROmenB62QfK2P6XRu5&#13;&#10;ESpbUdhQkvFIxIOZhcikMWSsXpcC3l+6oCKgCCgCioD7EXAt0Uqvrueff954tT7++OOYgMWNwUCb&#13;&#10;OXOm3HjjjVJYCIVTkO14c5dkpSjRGiRsurgioAi4BIE2nCrjEDzNyeqVgoPbJK/8dUnrrJPkziZJ&#13;&#10;ykiX+NIrxSpMFI+T0zRZCKsZqlae9+MS4M86Ff6swVnFJCIgRNwpF+Ug1R4BYBweCBO9ChxKf8i+&#13;&#10;UvHLYltU6TikzUxNkTtnTJNqqG17cB0snD1VMirnixRMFCmahNRNBLfaFAEXI0CilY2KPSVZXbwj&#13;&#10;R6HrzFoHHyhJ4O+Yma6K1tBBJffZ090vzQC1u6pNehq6JNZqF4vEqrEFAND0F4iFBQ99GkiQkjj1&#13;&#10;EaS+v6l89T34PT4M8Yr1dOPB9bVhgpKPFpCxLAYIU1irtVUsVuLid7UpAoqAIqAIKAJRjoDriNaG&#13;&#10;hgb57W9/awjW995778TuoR/rVVddZQjW888//8T7wf6RGuvBPQBvAkzIHezXdXlFQBFQBByNQCbY&#13;&#10;xQtK0cV3dkrCkQ0SV3MInq3dYmXmiLX0MpGSKQiMEGQ5uNnzlomVVSD2kb1i1deIVTTZEK6hdDme&#13;&#10;wePQlgjSlkQrLwOUALGCiENaLILes1DZZM4ArxyTlS6ewmIExugvCpiZBkzk8DtiT5snVgZMdbUp&#13;&#10;Ai5CYP78+cg49siuXbvA4fSD6xnmN+qi8WhXQ0PAcHn4Knk8CimZoe7j/EJbY/R8qwUE5p49e2TF&#13;&#10;ihWBDQpgxsESKD6mF/ZAvdKPIo89cW2SGAclK39eBJckazJI1gTcJFCVyopZPsB9z/5b8xGmfKbN&#13;&#10;AK+VVMaCUDXWA0Y+C7KVOy8pQWLa2829hnficoCs9V+f/q0IKAKKgCKgCEQRAq4hWpk+ds8998hD&#13;&#10;Dz00qDhCXl6eqUj7N3/zN/Kzn/1sxLumGTcgBUqyjhhHXYEioAg4E4E4BFUZjJ9mzkb6/WFvHiHL&#13;&#10;Oi9fKzJnKQKiVGd23K9XVgo8SKedJdakGV5VK4nR4QJBv+8E9SfX55NPUZ2D64IJDplC6YBGCwiE&#13;&#10;rt6GImYSP/CKqqKqwyIvPS5y9BAKhlWInLsO3hBKtvrg0mfnI8CJ80suuUQ2bNggDz/8sFxzzTXO&#13;&#10;77T2cFQRIHdHno6nXzbO/VEYqRIILx5NTU2yefPmwIhWgonsj5jGBkmoaZW0mnbph3dAZ0acpEzN&#13;&#10;Ek92updcJdnqU60GMrnhf81NAjmbiEcK7h9yYF/DaxEzTqho7fSSr7G1xyX5WJXk1dVLUnOLWJ24&#13;&#10;70hjGIq96iNtvcPTfxUBRUARUAQUAdcjwCucY1s3Zkjvu+8+U9zqjTfeONHPiRMnyqc//Wm54YYb&#13;&#10;hKrWK6644sRnI/2Dygn/e4eRrk+/rwgoAoqAsxCwEdYgsElOFfu8y8VKSYPlWpdYZy1H0IM0+jEK&#13;&#10;ZWtxPq8DYdk7EFClQOVSDAVNQlAnXASMrILMIJAqGQ/VN2OAbhLWy22wr0apg0DRyKqcQbSecsQt&#13;&#10;MN/b8meR/bvQb/R55yYEvgiiF6/G/g7cw/aU69cPFIEwIXD99dcbe6hrr73WZDHNnTtXOLE+XLvp&#13;&#10;ppuMn+twn+l77kWAtgE83dPChadjXiqCuly4d+hn7Lk38+6Mi3nZal7DoCaVthaJAfmZkOKR5lgo&#13;&#10;VnH97cW1Lo4qVloFEOSQG3cOvuzhP1gPr89GgoydB+9zrt9uaDJ2BDGw4rFgvGu1NHsnMKmc5fK+&#13;&#10;nRxyH/SLioAioAgoAoqAcxBwNNF66NAh+cIXvmDQys7Olo9//ONG2bBmzRpcj703BP72AaMB6+Tc&#13;&#10;VPgXjsaadB2KgCKgCDgMAaaU1x2Fl+dUU5negp+nvfgCE8hKPGWuDJJGv1V0dMrth4/Ic/WN0kbC&#13;&#10;EtHzJHhhf2tyqVyEolTJgQZ48CW1Kw+L1YGiHRkghdOzESxCQcMgbRSbjXVa9GmNQzBKKZUv2h/F&#13;&#10;bYzFqmzgYU2YBtuAvQiwoRaij+32v0BhVCQyY4E3mB6LDes6FYFRRIB2Adddd92JNT7zzDPCx6na&#13;&#10;pz71KSVaTwWOS983IkyKIvEggUc1K3k7bUEgQBC7eB0AoVmHawGYa8tKkPi8NBQYywbJGi+9IF37&#13;&#10;Y62RcazDdYn3Erwu0zs9EUQurtd98GztRT9svk+LgcZGqF07cR1Hhgq8x821dozuQYbror6nCCgC&#13;&#10;ioAioAiMJQKuuW2ZMmWKlJSUSGZm5gmSdSyASUIK5thQDWPRW12nIqAIKAIBItCKoOblp0TeQ3bA&#13;&#10;ojWoUH8eUspBzMUj3W+M28PVx+XJ4/VSgTxQhH5oltQi+Pt1ZZXMAuE6k35wgTSqNF9/HmN4Xezk&#13;&#10;DLEWYxxnr4ASNyuQbwe8jFUEE1uqQJn+SDI3pwBdHl0yN+DOBLGgRV/ZBecjgEVQ/QZwYspmPYj1&#13;&#10;1/A3x1E0Caoh548jiCHrolGIgAWy5XOf+5zxZw1keLwv1BZ9CLCuElWtvCknN8eH8nDe/Zyeni4r&#13;&#10;V64cdqfzGmvBg1Va8EBdC+O/QPAK8sUDW5yUGJCtR2Olq8+SVsxZxmFO0d+OddiVhvomd9jATuuD&#13;&#10;grYrLVXqQbp2ZmVLPwlWKFulHpkYzVC7UlmbhgwMWhB4oHgZyH4JddP6PUVAEVAEFAFFIJIIOJpo&#13;&#10;pUXAd77zHZM2tmPHDuHju9/9rqlCe8MNNwhTy0a74ZZAmyKgCCgC0YUAg65NSCl/cwvSBxHQbPo/&#13;&#10;qEpgk7IERGUYUsqbkCrYAYrVR7IS3F7bki4EUkYsGiDadlO9WMcOIoBsEqvhuNhzUBRrLHxTi6eI&#13;&#10;5E/0Kn0Z8DGtciy2E+C4g1osFYHqeZchuIbB4c6/wkIAgex7O02wa1/4CbEKSbZiTNoUAYciQKL1&#13;&#10;3nvvdWjvtFvhQsBnHRCDC4epTag36Cegz8jIkFWrVp14bf4gMcmMEapYSbK2wh+VF9h4MKnJmMxM&#13;&#10;TZUYM7HqkTgksPRgHo6Lcj4xLC3Gkn5cT3tRuLGfGTQkVnktYie4s/lsod805iXzy2wSNmXXvTjo&#13;&#10;v4qAIqAIKAKuQsDR0RYLItx2221y+PBhkzb2yU9+EtfeBNm7d6984xvfMArXr33ta64CXDurCCgC&#13;&#10;ikA4EbAZRe18SeQtkKwdCGJsvM7OEysHleopZQlTM76wQ7YFqjfwDAIEX1btERDFSIMUBJMoiGXl&#13;&#10;QmnKCsmj3VgIC7YKkkjrAAR8biFZfTikoxjJskvEnnoWlEEIVm0ErvveFOvV57x2Ar7l9FkRcAkC&#13;&#10;nUgxpp1UTU2NS3qs3RwJAuQMezFXxNk5nsLIxynfdgZESbLiem/xN8IHC1ExWwTXe8nDtTI5BZY4&#13;&#10;HlPnkdxrHESu7SBbWXQsfI1sOR6J6EA6fMML0K9sZKSwnyyORQVuTS06Bqkti2nppGD4do1uSRFQ&#13;&#10;BBQBRWBUEXA00eobKf1Y165dKw899JAcO3ZMfv7zn8uCBQtMWtm+ffvMYv/1X/9lFK7PPvss7jPC&#13;&#10;NT3r66E+KwKKgCLgPAQQo4q1GwTrjhe8qXlUOaYiqAEJJ5NneUnEMHSbZ2QGzoMazuvtUFv+Et6t&#13;&#10;V+1+Wy5/823545EKaWXhjuEao+7y/d5grA8BZcFEWB/kIwof/cQMm+qaFlgtVIHYPbhH5Hi1V2Uz&#13;&#10;XL+c+B4ZifwJIis+KDJhqlcOxn2/+xVYL/x1gKx2Yse1T4rA+wiQXP3e974nU6dOFU6887kAxAyf&#13;&#10;v/SlLwkrr2uLXgRoHcDrBr1ZIYbU5ocAj/1XXsH53NcY9/D3UF7uJVipYC3GNQB2AZKBLAcqRP0a&#13;&#10;xaScSyTJ2oUHn0+6RvstP+p/+u4HuGPx2xbU4ZDCQlgHgHxlq4OdQC0IV9oKkHBFBow2RUARUAQU&#13;&#10;AUXATQi4gmj1B5RFsb761a/Kzp07jZUAq81mZWVJW1ubPPDAA7Ju3TqjdP2Hf/gHFNlElU1tioAi&#13;&#10;oAiMQwRYldh6e4fItucQtJAoRCSVlCb2wg+ITF8YFssAH+xfKi6QD+VlSx4i5iRUJE6CQjQTRGt5&#13;&#10;R7c8gIDqifoG2djYILccOSq3vrdfDlNmM6TZ7VDjVoL47EEqvAUbgsIpIFpzvSTikGVH/JK+cU8/&#13;&#10;IPLQnSJ/vFvsvdu9KfgjXnEYV4BcW2vSLLFXXQaPWQSwbF24Jh56S2ySyNoUAQcj0AwP50WLFsn3&#13;&#10;v/99o2RlgSxfo7L1nnvukYsvvhgCOCjgtEUlApzvovgRIkxVsw7ZwyRaN2/e7GVHSbKyuFQrrpF8&#13;&#10;ph8ryUv4oRrLAFYSG9KoaI2HUpjOAj2Y2ySXGbHG/pIIJjmcBAaYHq0kYrvQMY6HD3aSTHBY2eCI&#13;&#10;IaIbVgQUAUVAEYgCBFxHtPpjvnjxYvnFL35hVK4PPviguemmt1dlZaX85Cc/wWQoZkODbI3tqGod&#13;&#10;5Hd0cUVAEVAEHIUAg5FD76Di/AaoMg+BZEWQQpuAueeILL0IBCVSy8PYihBE/XjaFNl2ziLZvRyP&#13;&#10;cxfJf82dIYkgXo8jSOxCd7vxqEC0txUka6MfqWK6SdK4GiQrC3rR+iAhTay8YgRkCMrGoFlMV2yF&#13;&#10;OogEdX2VV90a0Ug0xEHCW9aasVhk/iqkaULJXDpD7PM+BNuIAeI1xNXq1xSBsUbg5ptvNjZRVLDe&#13;&#10;ddddwuylVhBJBw4cML79VLW+9tprsn79+rHuiq4/QgiYlHZcF6hoVduAk3cC4x0b10qb3qbVuFZR&#13;&#10;0YprpZ0PFWsu7AJIWp7C9iYJXCZ5TV7qOK9IXUrEkwG5o7NQICsffc/EMxvtD2glwLFReqsHghcX&#13;&#10;/VcRUAQUAUXA8QicPM3p+C6f3MFEzH5ee+215lFWVib//d//Lffddx981DFdG2SraGiTpIRMScAE&#13;&#10;qzZFQBFQBFyJQEOtWK89K3L43QGfM8iCpp0lNlLJrbyiUwZfYzVWzujlQT6D8OlEq0HQ5EHaoBGo&#13;&#10;DGQFGnUNAuv3tWsDi6OYlrEN6GpDNIjAckIR/FlBtLJI1Vg0BnP0jGMUiv5YnYxCIyn5GcEgKV1a&#13;&#10;eAECWJCrsBOwaCng8+alHQOtFzR4HQHA+tXRRqAHDBsnz2kX8OKLL5oCqL5tkGDl49JLLzWK1+ef&#13;&#10;f15oMcD7QG3RgQCvCcZudOBCwFt5noq1+SFAkPCwGjH5SDKSTCmvWSiSZTH9/gzsNE/5FJKSbCWh&#13;&#10;za+nw2HAEY07nJ3hdYokMot5Uq1LVWsqxpYI9Ss/G7hvcESftROKgCKgCCgCisAQBKLu1mXSpEny&#13;&#10;ve99z6SaFRcjEA+yZSXGikcv3kGiposrAoqAYxBgAEYVZmUZAhOk3DH/smgqUsg/LFZBSdhJ1lPh&#13;&#10;whia9gZDG2I+k87o/75NyU31Ifiz4tnqB8laCk+3fG8w6b/gqP2NS2MiUi8ZibLBS/ZE6qL3HXf9&#13;&#10;mwUF8/xl8Oyb9D7JevSgyK7NIo01JmB314C0t9GMwFtvvQV+pUuuuOKKQSSr/5ipdL3++usNyTrI&#13;&#10;q9J/If3blQgMcIiGbKWFJ0/DOhfktysBUDrI1OVLl4KExOQjSUgClAqrABKUTMM/A2A+ojUBfCUt&#13;&#10;z7tx4Y24otVviF4rAShyaYFAUpUTnWSD+WDRLL4e5v7BfxX6tyKgCCgCioAiEEkEoo5oHSmYhVnJ&#13;&#10;EquojBRG/b4ioAhECgFGUMVTB9LFQbDlQskIn05rIt4bg8JRoQ4zCzNaxTDfSzBc6wDhChnTDLyX&#13;&#10;xujar1lVZahGjPTBXgRYMbFi54JkTUIANlaSFm4+YSDtkn+TaO2FmsatxjJMH42lAgjPUAXZB98S&#13;&#10;ef4RkWf+R+TNrV6bBIxOmyLgBAR6B2w6EoYU8BnaN9/ndXV1Qz/S1y5GgIQfiT+qWnnKUkXr4J1p&#13;&#10;I/UjA+rVVSWYOPV5FLOQVA6u98xgCLCRwE6BQJRqYYpFWXzMMWQrSVR6y1JyW1iAjAxY37DD8HKX&#13;&#10;4yiQ1djs7ewZCOUAodDFFAFFQBFQBBSBUUcAVzFt/gh4ND/JHw79WxFQBFyCwABV6aUek0FCrrgU&#13;&#10;BaMmiUWftsLJCMCclVo7IzFJbp86Wb5ffkw21jVIR3+v/P2kEvlsbrZMZmqgX7PjEsQqne1VtCLd&#13;&#10;3dgG4L0xa7gO2MmpYhliGvYGsA6wqKqltwFiPTc3G6SxtX2jCMlWEsgvP+0l4JesRlCLqFubIhBh&#13;&#10;BGbPxm8dbcOGDVJTUyP59Jwc0ljs9JFHMFmAtnAhivtpixoEyLGR8OOzZ4BoVT7t/d1rtcIqoA0P&#13;&#10;FokyRa9w3g7ALuD9NXj/MkQrbg/owGPqTkEsmjBg0+AYvNkR2iBwnOwobRJoedMKopV+7biP8JrN&#13;&#10;4sLMSVFtioAioAgoAoqAQxDALYw2RUARUAQUATcjQJLVevtVsf76hNiNtXwFxSeIwpkgIEhQGvWn&#13;&#10;s0YYB+XqgsxMuW3aZHlg/mz5n7Pnyj+UTpCzUAQjgRGgXzOWB+d9RORjXxT7w5/zjmms/FnNdi0Q&#13;&#10;1AjsKKdioEeSlWpaesW6vFkJSWLzuKCUieNrg0Jo27Mi773pJV5dPj7tvvsRSEUKNG0DSLKuW7dO&#13;&#10;XnjhBagbvb892o2wCNZll11mimXNmzfPeLa6f9Q6Ah8CTGX3Ea3UPvAU7Bjiz9fJSDyTeebvAARr&#13;&#10;U2W1bNu710tA4jpqlKxBgkRsKRolj0lj9E7wto5RtA7Flx7MtEZIITOMDndDgkvbBJLNvSBcmW3C&#13;&#10;GyFtioAioAgoAoqAQxDg5VWbIqAIKAKKgJsROPS2yCvPoDrvEbFqykTO+zAKH030KkAcPK5YWASc&#13;&#10;hcBpDtIDUdZD4vEasd/JjR5t2bmoRJyDpRARwj5gTCNvBqy0DjCForCpbpCsXVHiCQeC2pqzBMqg&#13;&#10;RpGtT3iVUU3VIpufFDstU6zJIOYdZDFx8sGg74wHBO68807Zvn277Ny5Uy688ELwSPHIjM5BpnSD&#13;&#10;8WUlBnzv/vvvx6kAv1dtUYMAyT66R5BTJBlIH9Fxv4sxKWbTl5Sp8/BS4O9gy4EDcu7ll4dEsvJg&#13;&#10;Iaac00wEvt0Qi7aBs8ykSbpTG+XNJJUTQLrywUJgTU1eOxxaC8BOwbIxKD0dOHUPar8UAUVAERhX&#13;&#10;CAwb044rBIYMlpmh2hQBRUARcA0Cxw6LRZL16H6QZwg69r4hsvsVFI1Aap0LWiyivQRE04mnIFlt&#13;&#10;mscxVdDkkSIq9CAiHOuom+unopWBHVsXcip78YgWyQzUzn0Lz5Pu+R+QfhLKDE6Pl4u16U9iV5d7&#13;&#10;sTYD138UgcggMH36dNmzZ49cddVV4JXiIGDrlsrKyhMk66WXXiq7du2SRYsWRaaDutWxQwD34T3g&#13;&#10;FMmXkWhV4gxzprDWie+BbU4rVJwEhv7FRpI68uthPFZFa1cS3PTGJfaObT7mHaSqt1AWJl1ROE+I&#13;&#10;C5liFv/kvYI2RUARUAQUAUUgwghEjaK1qqrKqB14Qz6SVt/WJTmp8AMcyUr0u4qAIqAIhAOBVhCr&#13;&#10;r22E3+Zub3o7i0gVlYg9a6FYUeC3aSNoIvknNRUo8DVF7Glni1UwceyVuiRaE0G0xuB6wge94Hoh&#13;&#10;r4qiAG63J1HuSiuVj2cUyuq6Mkli+mX5O2JtfVrsCz7i9cEda0I7HL8R3YZrEcjLy5OHH34Y6sZe&#13;&#10;OQD1Xnl5ufA9krAp9GzUFpUIkPCjeJPOJuTVxvv9OLM9EvAbiOvslBimy+cjuyM1BfgAHJP3P7LD&#13;&#10;gJwtM/MbcTvBjHzOa9JSwJGnf9+Eq/FsxcQrCVaofK0mTCyz0GNstlhUu3I5Rw5gZPtKv60IKAKK&#13;&#10;gCLgHgQ4V+z4Rk8uenR94QtfkJdeemlQf++++245++yzpaioSHJzc+Xqq682vl2DFgriRWVdq3T3&#13;&#10;6WxoEJDpooqAIhAJBLqg3nhzs8i7O+BTRrUlotOCEtgGgCQDKSkxCEJc3qw6pLQfOwD/0NdFXvwj&#13;&#10;PGj/D6mCdWEZlZ2RJTJnqcjSi0TOXYeCYsA2SlLqO8BkbKpvlI1xKfLLovmyJzlPekjSdyHC3vuq&#13;&#10;yI7nw4ZzWHambsTVCMSCTJo1a5ZcfPHFsmDBAiVZXb03z9x5n3UAbLxNavuZvxG9S1jwT4iBdU1q&#13;&#10;e5ukQ7kZmwRWFGnymRMmyrkrlo/KwJPAS5K3pI1AB+zI23A7wX3g6Eb2nexwOrzGWSwvHsxwOwo9&#13;&#10;Vtcis6cVRGt0TYw6el9o5xQBRUARUASGRQBXJue3a6+9Vh566CHTUVaXveCCC8zfjz32mNx0000n&#13;&#10;BtDc3GzUDyyUsG3bNkO8nvgwwD+a2joN0Zrg4VVcmyKgCCgCDkQAkhP77e1ivfqcSDN8ypgulwWV&#13;&#10;y6oPiUyadWbFJ6Ko/SgiEQulTBH8UZm678hWdUSkAcQq7QPgLWrnFIoVj+AqDM1Kzxa54KPYEife&#13;&#10;EIHGU92K5yhoNcgP/WPNcSlHAF+dP0nyezrlnw5vk2kdjWJ1tCFYPYqIG8FqRo6qgsZgf/dDnVYO&#13;&#10;6VgelFfJPnuKMdiOW1ZZV1cn99xzj+nu5z//eaNavf322wPu/le+8hXJyMgIeHld0NkIUIzISxov&#13;&#10;S0bROo5vx2NwrY7tbBcP8vmNF3EyrF5w3sjMSpaVJBhHoflwTsAlDg4FJhN/oPbcKKx9DFdBxSoV&#13;&#10;vSRciYuwMBYmC9vxzGOG9gK+wpqqbh3DHaGrVgQUAUVAERgOAccTrT/60Y9OkKwTJkwwqgYOpLa2&#13;&#10;Vm644QYzppUrV8ovfvELaW1tlS9+8YvyzjvvmM+efPJJ83lQ/6iYNSi4dGFFQBEIMwKIQu0Db8GX&#13;&#10;dYNIfY03xzIZcpRz1opMn4+ggwHHqVsTSJ5Xqqrll3hYIA4vRRrixwryJXeEtiun3mKInzDargXh&#13;&#10;11zvVafEwtJl4hSvd2qIqwzqayRVz4BlUOtz0MKMQXtghwDNj3TYMfJI4XSZ2NUin63YJfWZeTLl&#13;&#10;nIslPbdISdYx2GevNLXIbqS6PtfYLGelpcpHcrJlDp7jnTrZMQYYDF3l8ePH5dvf/rZ5+5JLLjGT&#13;&#10;5L7XQ5cd7vX69euVaB0OGJe+RxeTbhB+VLRGydxWyHvC6uuW5JZ6ienpkL7EWLEzMQFIUnEUiUMf&#13;&#10;X5kAXrIN82vtVLTy4uD0xnsEnjdpMMsiWXzGucQUyOqCNDeP13CQsKOIldMh0f4pAoqAIqAIOAcB&#13;&#10;RxOt/ZhS/Zd/+ReD1g9/+EO55ZZbTJVZvvHoo49KS0sLrqGJ8rvf/U6mTZtmlvvDH/5giiNs3LhR&#13;&#10;emAcH6xnKz2P9JpsoNR/FAFFwGkIkGRFsSvrr4+JUO3ZB/VGcqrYyy8Ta9EH4NuGYOM07WhXt/y/&#13;&#10;snL5P6gZj4FwZXuhtV224/H/TS6VyYlIS3RKa28BkVyJiBsBE+UpuYUi2XhA2RqWRqyhJLKo7GyD&#13;&#10;/xuLRlE1HHdqjPqhfv3ZkWOyD2rhZfDQ+xBI7BynEdgALw/q3PVFBVJxsFyOwAyxKSZW7p5wlmxP&#13;&#10;z5MbZp8lU6bNMOOkbQ8viCRmtY0cgQeR1vr/yivkMIq2dOBYeaahSf6M3+I3p06StSBck33qq5Fv&#13;&#10;ylVryARJQiUrG22gqNyjVZQ5/gIYCb+vLXoQYNY3U9fpHUrB97i8J8dJNxYe7FZTk9jIPGhDJkdv&#13;&#10;ii29vJ4AkMbGRnn33Xfl3HPPHZUdT74yDfO1tA5gMSzylEzicM0picpWEtBU+QIbI8utgY1AFs4N&#13;&#10;fJ+fj8sDaVQOD12JIqAIKAKKQAgIOJpoZfGDNhi/z549W77xjW8MGt6zzz5rXq9du/YEyco36Nc6&#13;&#10;depU2b9/v6lYG2xF2rTUeIkbx8qSQSDrC0VAEXAWAgi+LAYMjIJIskLuY5+9EiTrefAqg6foGQKJ&#13;&#10;OqTgb0HFi8OYhLIHlu2CdGVDQ6N8fkKRs4jW5gbYBiBQYi4j/UOLpyJggh9buBowtl5/UeTALni+&#13;&#10;IXBDIS4592IoZxDIDYPzg0ePybMoyPEXkGf1SAt/OjYetnEe+Qi8w1Mclh6eiOj56oICace+v/Nw&#13;&#10;hRxFumWNJ14WLlopy4uLJI0MB5q15xWR6iNin4VjrGAC3kA0ri1kBF7Cb29fR5e0kkkCfY1fsbwO&#13;&#10;0pXvfQCkNuiAcdkKcCz+6le/GjT2X/7yl4Ne64vxgQDndqimZOo6T5sOO3WGZycQBJwjPJ2Yjulu&#13;&#10;lz6cd3vgQdoD4pOFsdgaGhrk5ZdfHjWilTizhlQsnjtxa4E5WUkesG8Y5nIXHhyC2Qo7OUBCm4pe&#13;&#10;/cAQ9zmCSU8ji07GwBjbuWIwwQxcl1UEFAFFQBFwKgK46ji3vfnmm6ZzJE/9G5Wuf/3rX81bTDMb&#13;&#10;2nzq1r179w796Iyvi7OQwodsE22KgCKgCDgPAQQTJTPEvvBKSL+g4p88FyTraqg2SP6d+XRObWIP&#13;&#10;gjiEIIMa47qT3hy0RPhf2I0gWZvhz8rOkVCeOD18tgEcLgJduwm2BUfeE6nYDxuDCq/c5xRAPd/c&#13;&#10;Kn863iBHEdy1Y19QKfrdA2XyFPwnSWg6qTFUz0JZ6c8WF8qjC+fJxsVn4zFfvloyQYqharboifvW&#13;&#10;dpEtT4hs3SCy7VmohJCSqW1ECHh/d4N/fb04nk7+RY5oM67/MpWs11xzjfz0pz897Vi+/vWvm4l2&#13;&#10;Tqxrcz8CPNXTm5UkK//GKcprHeDlFt0/wEBGwLEChNjOTvEwj7+zS3qRtdIdn4SChbAOGCMsyEGm&#13;&#10;YKYnAdn3nAdCMofhKwPpsqOW4UQ0Fe7ZmHgma8zCWHW4jgNP03hgaVMEFAFFQBFQBMKAAK5Izm1M&#13;&#10;/WeLGaIwff3116W+HhdOtDVr1phn/3/KysrMy0mTJvm/HdDfWcnxA/PFAS2uCykCioAiMOYI2FBI&#13;&#10;Gh7VA0lLYpJYMxeLTQ9NxAxWDp6DMrI7OVIz75z89piP65QbMAWZjkBWAzUKA6OMPO84oRINW4Pq&#13;&#10;06JHK4FHF2z2CX55pj9DsNqP9M5y5Fy2oa8+xRGp1UNQ01R39QjJNKc1DiELCqCl6QjeBzoXC7UP&#13;&#10;37dbkLL6FtSsVeUoLoJjb88WBK85IkvXIBrXokOh7kvO4Z5kxGDAH3JAhbqBKPkeiVYWQO1D/vjN&#13;&#10;N998ylHRIurgwYNy7NgxmT59+imX0w/cgQBP9b04cZJopfCQaeu8tI2rXwcw8CDDILaxDr6siIHi&#13;&#10;E6Q7Lh6WAcgysLwxEfdmoLYage55n9ATmzLKVgjtJQ2Xu1G2gw20OyNbjgcOC2Fl45qFIskkqwUT&#13;&#10;nkLzXxT/VBuBkcGr31YEFAFFQBEIDAFHE60LFiwwo3j77bcHjeapp54yr4uLi2XevHmDPmvGRfW9&#13;&#10;994z7w39bNCCp3jhYYqqNkVAEVAEnIIAgi5r65MIFhD5nL1KpLDEBF9Wfqk3Ag1AyeobShImrfKg&#13;&#10;+IhHVNVt6DXv+Y5EYAMq0VPtGueLuHxfisRzW4vIsYOQ1CBAYj8nTIP/LGwDwto3EKy+qsW4Lljd&#13;&#10;wJ9KT0OMDQalAYQQPTfp0erf+gZeDn7Xf4nI/s29T3J1aLMysmEXsFysykNQ8h6Dkhfypu1QtpJk&#13;&#10;nb8ckTiCVW1BI3Ahil69imJYu9r6zG+NB1Mm7CXSobwCNTCu29e+9rUTmUo+IEikLlmyxPdy0DML&#13;&#10;aB05gskYNCVZB0Hj6hf0ZiXRyka+bNxZByATwsJ1z9PZZtSrfSBYe1EIsh9A4Ip0omVlZY2abcCJ&#13;&#10;leIPKlqpJCY3SZ6X+2KI1sV/cef+TWVraqpXlsuDiuaz8biG+yqsEcxhrn3OHZD2TBFQBBQBRcBt&#13;&#10;CDiaaJ01a5YpdrVr1y6jbrj66quNcuHuu+82OH/0ox89Ce+vfOUruDHol9LSUq1CexI6+oYioAi4&#13;&#10;CgEECPa7KH61eysKQ1Whom6lyGqc94qmeKPQIAczOSlRfjxjknx9f5m81NziJVsRbNRCdfnNQ2Xy&#13;&#10;Q3BuqzMzJCHCkZXdDkVlXY3Xi5bkZTHGG05/VuLKgCyR5O5AeEuiG6T3cEzr2RmZkpdQLTEQz3g/&#13;&#10;B5DwiCtE1JoJbz1oY/mBexrVvDMWehWt20CwshhYU6PIy0+KnZou1rT5iMYRkWsLCoErCvKMb+9/&#13;&#10;VdXKMajUYzCxcWNRvnw0Nw9kq6Nvx4IaZygLf+Yzn5H/+I//MCpW3/dZ8IcZTKdrn/jEJ4ST7trc&#13;&#10;jwAVrST3fE4r/EmQaB03fBguE7E418a1NIsHHuHdWQXSiwwWm9ceztb5XUZItK5YsWLUdzp9WlNg&#13;&#10;i47bA8FtgakpRcLblfuA9zG0EUDRZKmFFRFwlXYQrgUoakmpLg84Vw5s1He7rlARUAQUAUVgDBBw&#13;&#10;9J29B1f32267Tf7pn/5JPvWpT8kdd9whu3fvhm9QtyFRfSllJFb/8pe/yO9+9zt54IEHDEz/+I//&#13;&#10;OAZw6SoVAUVAEQgTAggC7LJ3xXoFRFcdCFZGoGVQ91eCAMubgAg0eFUh1Yvz09JleVaG7Gxtk1oa&#13;&#10;4qH1IYDbjcjqF+XHZAqCkplMr4tkS6ZyEkFkKp67oKYsmgQ1CoKlcDYSrAzQfFGmIVqpaGXEO7gl&#13;&#10;gA1YCsXt281tcgB2AT3ANQM2D9+cXCrr4BXntGJYg3t/ilckUpdcgOC0AQfHZq+iuuaoWFv+LHZC&#13;&#10;slilM4CNo28hTjGwyL2dhGNpXU62rAJJ0jtwHKWB0E8GIeDHoUSugxHc8sKFC2Xz5s3SBBsO3tNd&#13;&#10;dtllhkj67ne/O2yv4uPjJS8vT+bOnTvs5/qmOxHgXBaJVvJfPL1EeM4vPCDyx49JVU9Pr8S2NksM&#13;&#10;FK29SanSn5IifbQL6gY5GKZGRWvfwGWPmyUvydqIrp0HYsd5Hc/O9toIdEGqi+KfRqrry1hRsjVM&#13;&#10;R5duRhFQBBSB8YWA46MkEqZ79uwxJOqOHTvM3uEN9h//+EeZMQOBHhpTyNauXWv+5j9f+MIXhMrW&#13;&#10;UFo37vDix12uUihI6XcUAUVgTBGoLveSrBWwQumFxITnpVlLxJ6CAlgjIB2rURTiXRRuop+of+vF&#13;&#10;S1ZDd4KfqJWdJ7LyUpEF53vVlNn5iLwx/nA2BF82PFpPeGqS8CXZfYr25YlFMis+Tp5uapZGsAXz&#13;&#10;U1Pkw3k5kgsfVNeSaOkITpdd7CVbD+zC+EE0HwH5v/05yJ6g9iXhr0HqKY6I4d9OBNmaON59AoaH&#13;&#10;RpYvX24+of/kpz/9aUO0rlu37hRL69vRiACzvG086OLlm+OKxnGeNCZMLtAyIIZFm/p7pTclU/pw&#13;&#10;nfd5fg9dvqGhQfbt2yfLli0b+tGIXpOXxCXL3G70YD9AWCv9ONW7unFQPhsBXsPb2jBxi0EiljQH&#13;&#10;masHp51XBBQBRUARcCoCjidaCdx9990n//qv/yr0ZmW6zMUXX2yefaDm5ubixiBOVq1aZSrV3njj&#13;&#10;jb6Pgn4+3tIphZnJg7yQgl6JfkERUAQUgZEgUHtU5IU/iux/E+QWSFYL6tb554t1/ofFyi4cEblF&#13;&#10;oiczIQ7enOjgYK6V2e6nDOxGMpygv8sKKKiybFSsGageHFSxr6C3dsovWKYPCMhIlfZ1id3TIZZR&#13;&#10;AfO9wS0DuF6Wnytr8nKBoy3xYApS8J5rSVYOj+R2fonYa64UC0Wx5PA7IP3x/PZ2kXSkZC7DBGd2&#13;&#10;wYiOx8Eo6itFgOnKXfLYY4+ZCfZFixaNiRel4uw8BDj3x3pFJFnJjfF5PDRa0sYiUy++sQYFF3uk&#13;&#10;HxN8vRk50k8pqfEpPxkFFgR++eWXR51o5ZZIcCenQM0KPrIN84skv13fOChY/JywEaA3AkntfEzi&#13;&#10;EmedMHT9LtYBKAKKgCLgNARcQbQStIkTJxql6nAAxiC3qA0zlCRbR9qa2rslLx1Ea5jFUyPtt35f&#13;&#10;EVAEogSB1iaRrRtEDu72Bln9PWLPWSrWcpBaucWIPkd2csqEiqMYqXQJDCxItDKYxTOV/NPxWWok&#13;&#10;o1tGdJVl3lTJfKglU9IjRrKao4m5q/GIOIl5L7StsAWQAbuF4Y42o1Yc7gM3v0eyuHCS2CsvF4vH&#13;&#10;ZtVhQ7bayP6wGLxqgOrmvevIvtOXv7W1FT+7GCHRqm38IMDkDV6WeGpx9yxV4PssBpkCMV24tsAU&#13;&#10;tR8q1j7YBthkmiPUeLmjexDVrCS+USczOsSfPKjiQaqysCYZZKpbcZ4x1zDGjyO8t4rQ7tLNKgKK&#13;&#10;gCKgCDgUgZFF7BEaVA8uju+8844899xz5rkDwe9okKwcjo0y0bzJ06YIKAKKQLgRsKFqEaZl733V&#13;&#10;64kJkpWKQusckKwhFsAaOgbGr58pyJcP5uZImolmbVPxfE1amny2uECKmE4XqUa15K5NIk/9t8jv&#13;&#10;7/ASzs3wCI1Ui0XwhWIkJ2wLOhGckQkYbw3HiQXLCll5Gcj+CbB0OE+sRedD1QprAW2KwCgjsGDB&#13;&#10;ApO1RK/WRx99dJTXrqtzKgJG0TpwemUtwnEiaBVPR5t4OvHo7ZL+pBR4s4IIjFAWB48Nzp2xVhTn&#13;&#10;GfuwP2hraiwd3B4c0X6JJrRZULYmw7eVUmIU3DNkK841w/mvO/W3ov1SBBQBRUARcD4CkZsyDRKb&#13;&#10;TqR4sCjCk08+aXyJSLb6moW7gilTpsiXv/xl+eIXvwgrnlTfR0E/8z6CN3vaFAFFQBEIJwI87Vg7&#13;&#10;XxJ5c7PXlxQ+bYKqw3LuB0VKZyK38MyK/TZEQ5grQvOexBJxbowjSTZkICVJifLDqZPln0onDCyP&#13;&#10;4rxYriAxQeIjqFC021rEqtgvUl2ByK5b7NJZ4DiH9n7IYMbyJdQvdsksBGVpYsXi7wnTxGKRqPHY&#13;&#10;OO7ZS8WGqtpKg51DBkhWkgE45myofC0enxE8dsbjLonWMScglfcHP/iB8dq/7rrr5N577zVFr0pL&#13;&#10;S6F0xDE3pNGXPz0d6ndtrkaA9950yuHlKxanm+gXGGKgIPjiW5pBtLaiyGCS9CajCJbxZj29DoY2&#13;&#10;aueee+6Y7G/+xKhoZUY9kzhoaYpbBmPnEBWneE4mZ4Js5TWtoV6kCWRrJ9jknFwMWq9jY3JQ6UoV&#13;&#10;AUVAERiHCLiCaH3jjTdk/fr18vbbbw+7i1g44eDBg3LrrbfKj3/8Y3n22WeFFWxDaREM6UPprn5H&#13;&#10;EVAEoggBOzVLLKQNSn010tvSxV56sVjzliHqOfPkUXVXt9y076DsQFREj1AGcNempcpNk0pkIp45&#13;&#10;IeVrpCqKoOwopLpjoPHT95fwvRvGZ/TZqjwMdQnS01kNJS5JrEwUxWLEHamWminWeZd75TyIey0P&#13;&#10;Is84V1w2xwYxGPdZE6e9r7aif+DeHWIdeU/sxavFKioFSKcnCMamY7rWaEKASlb/gqYvvvii8HGq&#13;&#10;dtVVVynReipwXPI+L1lsVE5y/saDi5HfJcv7YbT9i8HG9nSJ1dMJgYcFy4BksX0p7Ge4GGdnZ58o&#13;&#10;HjcWsJDkjsN+oIMBbi1Mlr1vH43F9sK+Tg4MFkqGUe7EAEm0QlksMbAK4j6I+oMv7IjrBhUBRUAR&#13;&#10;GHcIOD5irKyslJUrV8KzvBMTkJny+c9/Xj7xiU8IlQ0pKSlSVlYmBw4cMErX3/zmN1JbW2uKZZGc&#13;&#10;LSkpCWmH6vU1JNj0S4qAIjACBExcNeNsRDa4yd/2NCq64/y1cJVIGpQXAVCg/364TJ5HJeIGkBQ+&#13;&#10;/5O7jtdLPkjW6xFQ5LHKrl/j9s4Qy/ktHYY/GcUdhZqV6fmMtrMxbhb+iqSClNEmVEbafAjgiBlI&#13;&#10;abU7WsV6Y7PIq8+KNEMV1A3pE4q1GR9hvYj6ANPnEBDgpNCnP/1pkE8D7NsZ1pGRkXGGJfRjpyPA&#13;&#10;yxZP+7B+NgQfT/tRfRrhqbS3RzwtyOJAbn4/BtyTnoVnTOY55MJM4WcSutPYjNM7uMjAfo1OP9LQ&#13;&#10;P55XfLJdA3ajCFTFgvsnM8pMZGxoUwQUAUVAEVAERoiA44nWO+64w5CskyZNko0bN8r06dMHDfms&#13;&#10;s84SPj7ykY8Y64DLLrtMqqqq5O6775Yf/vCHg5YN5EUsjaG0KQKKgCIQLgSo4KRNQArIAkaX0+CF&#13;&#10;CSWnnQIVKpWsAUabZb390t6PAMIvGmrFd/+zolIWgGy9IDtLYgNcV7iG7r8dG8VArKoj3gocHEQq&#13;&#10;UtMzEPDQKC6SjSZ1VG7SP5ZBGTz0ArFxiGSXw7LthlqRfW8gOIX6GsVcrLe3Y1IA++zcS9S7NSw7&#13;&#10;IHo3QqL1vvvui94B6shOQoBEq7G/xqmfczkUHDr4cnVS/4N+A1WmSLB6WkHugVzth+WZTWYzQL+E&#13;&#10;BpCC+/eqsiCSAABAAElEQVTvl3POOSfoTQf6hSTMMeK2whCt9GmljUAKvFsD7GKgm4nscmSS+3Cf&#13;&#10;ReK1GWRrC4pj8T6KViSjUGA5soPTrSsCioAioAhEEgFH5/hRzUBvLra77rrrJJJ1KHCsTnv77beb&#13;&#10;t//whz8M/Tig1wVpiSAjAlpUF1IEFAFFYGQItEBJ8fIGkeceFjl2GDf4kPR4oDzNKxQrBTf6QaRh&#13;&#10;9+B86cexnuhXK97vQ8Q63GcnFnLAHxZ9WVuBBwuAeRBw5kDNmoioLpIN0b9dWYaiXE9hH+GasulJ&#13;&#10;RJ3HvYqYSPbLCdsugOJ6Lmwt0nO8zAgUrkKP4bdAuPJvbYrAKCLArKZDhw5JTU3NKK5VV+UUBCgy&#13;&#10;pJqVzyTyTDGsKL4XtzBx58EEHlWt/SBY+2GVY8i+AHdIXV2dvPLKKwEuHdpi5B7p08p9Qe9czjeS&#13;&#10;g4yqZrJWYCFAVpnEKmXVZJQp4SXzzwNSmyKgCCgCioAiEAICjiZaq6urUQyyFRf6BFm7dm1Aw/vg&#13;&#10;Bz9olquoqIBFIe7agmxpKfESydorQXZXF1cEFAGXIsDUa9nyZ6ReP+ctgPX0fWLv3+1VTgZBsPqG&#13;&#10;vwCFrDIYGfm3nj65oaBA5kGG4mQ1q+ly2dtQlJBoRWBDu4SSmSBaoR6NZKOk6nilyI4XRN54UeSd&#13;&#10;bVC8oI/a4FcLydmC87x2ARkgWy0ceyShNz8p9oE9iMwRlWtTBEaAAMnV733vezJ16lRjFcXnApzP&#13;&#10;+PylL31JmpqQDaAtKhAgv8Uat4ZoxWk3uhWttsS1NUssHqgkCEFluvSmwZOd59AAW6C2GgGubtjF&#13;&#10;KLBNxIP8I/dNKyxMmeARVY0HXDyuZZTqskAWDzzYORgbAVYB06YIKAKKgCKgCISIgKOJ1raBixxN&#13;&#10;3+MCTOHgTTiJ2V7MRIaifGho6ThRhTtETPVrioAioAicFgEbUaW140WRPVu8BRhQDEOgbLFicJMf&#13;&#10;AsnKjV1fXCDLU5Ik0Wd2BwnKtUV5cm1xvhQgYnKyOMimVKa6HLYBCGyo6gXRaheWQk4DpUkkG4lW&#13;&#10;n0csCWAGxn2IOB2gD37waKV8ae978nhVrbSYnNsIABUPudO85SBcz0dREZDixKuxRqytT4tdcTAK&#13;&#10;o/IIYDxON9mMNF5mKX3/+983Slb/iXMqW++55x7jx88Uam3uR8D4s+LUj7OscYuJSqKVF2Gcqz2Y&#13;&#10;QDAkK1jLPmSu9CZCTQmSFfWwHNd4O0IOUvBMoSf3U1SKPKlsTcU1DBYO5kFFKwnXZjyidtCOO9y0&#13;&#10;Q4qAIqAIRBUCjiZaSZayJTGlI8BGb6+cHKhr0LpoKhRkq2rpMulLQX5NF1cEFAFFICAEGEhauzZ7&#13;&#10;FZLNA/6sqfAiXXyhSPEkb5QZ0JoGLzQJ58k7Zk6T55YskBeWLJQXli6U22dMldkuULNatRUg6Oq8&#13;&#10;xFwsJDQ5xWKlwrM2RNJ5MDIje2WxGJbPlA4kq02v1ghGmnsR+N383n755/IKub/6uNx68JB880CZ&#13;&#10;HGbV5Eg0+ggvvUhk1lIog0CMk2w9uk+sV2C3UHMMWAWfWRKJYeg2nYXAzTffLHv37jUKVlpH7du3&#13;&#10;z2Q4sfjpb3/7W6Nqfe2112T9+vXO6rj2JiQEaBvAW34LF0iebnkaicYWg4lEixOL3biW4L8+Zm1g&#13;&#10;gtUOMpWOApRly2DdMsbNg33B+U4Gi7QP4COEZMEx7uUorZ7sPgqHSjKu+bzGk2ztwiQ45bxsEbzu&#13;&#10;ezug/yoCioAioAi4CQFcVbT5IzAxCym2vKPQpggoAorAaCOACMV6DwWEtv9FpK4KxCJu4FlcaeF5&#13;&#10;IKoW4QYfpFWIzYPIdDpUhdNN+OZdCd9zRbzaBJLV+NMidZJedROnRd42wLcfmE1hSmDjDbIBnQOy&#13;&#10;HlZsiUD734ZGeex4vVSYQF3kEJ7vq6ySSSjqcWNRoeTEBX5Z78bx2AWlLpxoBaOURASaIV3+MnPE&#13;&#10;XvlBsaj4PbjLy5i8i+M8PVfkvMtR1AzP2hSBABHoAbHx4IMPGruAF198UWbPnn3im7QN4OPSSy81&#13;&#10;itfnn3/eFExNJEGizbUI8PSP+lBCYs83r+XawZyi41SsxnS2S0Jjg1hQSfbh2t9DywBf1sQpvjfc&#13;&#10;2xSU+EQlw30+Wu+R8EYtTWlrxaUP/DBVrcZSAPsp6shwEqkU9nCAvNZzsLjeGlscfCRJeo4ZreNK&#13;&#10;16MIKAKKwHhAIKSYKpqBSU9Sj9Zo3r86NkUgoggceU9k27MiVQcRVYJkpXpzzjKxz7kE/mBU4o+M&#13;&#10;FvXg6yRX6cfKx8jWFjhS3QhKaqD+IHEXUpu+QOyP/63IpTeILFot9uS5YP0Q8DihsTgZU+QHokqr&#13;&#10;M7JGdc0I0NuAt6/0GRFvxesm+PH24t1AGpdqwv76zbFqueiNN2X+q2/I9W/tlc0IKrtC2YdQHlso&#13;&#10;jmWf/yGQ5NO9hzEPPqpZVQUUyC7RZfwQeOutt0xG0hVXXDGIZPVbxChdr7/+ekOyjnVRIP/tnulv&#13;&#10;Whz42xycaXn93IsAnVmoaKV7TlQqWnEetHpYAAsKye4O6U1Ilt6UVHB4nOJybuNlzzfXSBKcjm4U&#13;&#10;5Eb1aZ1e9xnIqElLw7Uf+4csM7OPYPkQvXJe5x6D2jNFQBFQBNyKQODSlwiOsLy8XGbOnBlwD1hE&#13;&#10;K9TWg4A1XiWtocKn31MEFIHhEGBU0nAcSlaQrIdQ9MnkSCKCmTFf7BWXiZVXBHLKffNeJOzeQeT1&#13;&#10;cmOLPFZVJWtzc2R1VoZMT0mRlKGFuYbDxfceiEwrr1gkKx+BDLxqqWp1iqwpFoEWH0briRF3DPjI&#13;&#10;+voe5mdiflLDmxCDBdzaoBi8u6JSfo19VoZc0D58v6arRw52HZD/njNLFlLCFGyDwtcqnYnj+XKk&#13;&#10;/+LYLp0FS4E1CFi9Vj7Brk6XH78I+Gyj6Ld/uub7nBXYw9G6MTnBvvFBmyoPznHsA5/ZWKCIBbz4&#13;&#10;eQrOgb73w9E3t2+DNphUtTKD3imn/tHGNKYbAwTZamGS1YY1Tj+sVuwQr/v19fVy8OBBWbp06Wh3&#13;&#10;c9D6SLTy8PY9kEBB14PoJlqJABXyvG+jfQD8ovHCq3Yl66xNEVAEFAFFQBEIAAFXEK1MI6M/Vzha&#13;&#10;RX27lOalQg0Wjq3pNhQBRWBcIMAI8gBSqg/uMYGWocUmzEK69RVQAk50JcnaAwnSM/UNcvvBMnkX&#13;&#10;KXatCES2oJjgtMpq+fXc2bIoPUCyjspeVrBnwGlSKKHydVJjn+IQdJEHx26UCCtau5nq7+97iviP&#13;&#10;SqM0/BMboIa5DhOKT9c1yGFEzDCzMGh3Yf8d6uqV9pFIlbAfranz4LFbaAqaSTIUQYzUObFA3GiT&#13;&#10;wX2tTRE4DQI+q4ANGzaYoqb5+ZiAGdLa29vlkUceMe8uXLhwyKdj83LTpk2ydetW2bhxI+rlpBrr&#13;&#10;ghtuuEGmTJliiFfWBXj88ceNt+xnP/tZ8/7Y9CT61spLZDdOEwk43ZLU42kjuhrsWVobJZaqSJwD&#13;&#10;e1PSpM8UEAxtgvX48eNCJfdYE62+fcCs+W4UxcIlX7rAPY7kMuFbp6OfOUBO9GRlD1y/sN9qMVnO&#13;&#10;WQAerPhYmyKgCCgCioAicDoEHB3xFBcXy29+85vT9f+0nxUUFJz28+E+7OfFlRfQqLvJG260+p4i&#13;&#10;oAiEBQGSiBOmedOq976Ov6HQv+gTYpXMcC3x1IEU2bsqjsqrHe3Sa6IuS7pB270JI7ffHj0m+fGT&#13;&#10;ZELi6RVppprv7q0ixw6JZIOcK5kuUlA6QLiGZc+ceSPGOgBRprkoIGW/vRWKJDACEWofzcuWg61t&#13;&#10;8hek+beianUqgva/KcyXK3OzJCMWDEUAzSjvcKGj7cCotyRE46aK9gCB0IqUyx3PYx+XiaxYh33s&#13;&#10;3mN+1LHSFQ6LAElM2gY8+eSTsm7dOvnJT34iF1xwATiOGKMa3bFjh9x6662G0Jw3b57xbB12RaP0&#13;&#10;Jif7SaKS3KJalcQu1arx8HLcvHkzauX0SElJielfM9RvDQ0N5r1R2vy4WA3mfkBg4XKI00bUKVpB&#13;&#10;zFkwoI0ByUrLl34WWDTKSAx2BLEGVdXhaqwTRftSC6dzzo2SL4ZoOwoJcT9EiS/3EwfK1oFBY4KH&#13;&#10;9y2WOWC9b+u/ioAioAgoAorAcAg4mmhNgz8OVQHhbMWZyeZGL5zb1G0pAopAlCPAyJEelhd8TKxc&#13;&#10;pMiTbGJqdQhFMJyCFOejWkCw9vIPv2iRos8/oFjTtcVFZyZaO+B9th9K3z3bval6c5eLXPAR+NXm&#13;&#10;cqXOaLQNiMGD40SEabW3INCKHNG6HNfF706bJJ9sy5cOqFtTYHWzCqn+xUh1pD9vIM04vNIvgAS5&#13;&#10;33e68Zpvj6yhD751NkIB9PIGkV2bYSSLCJ2yqGR43+UVYpkBInZkG9NvRykCd955p2zfvl127twp&#13;&#10;F154oSE1WfyHJCbT89lIdN5///043AI77kOFipYBtbW1QosCTuDTG5bE6+7du832+0C8rF27VjIz&#13;&#10;M01fOJGhLTgE6NFK7oqEHhWtUdN4aOL4iIE3q9XVbgpf9cGb1eYEHn0SXNIo7uRRzX3DbPo2/ASZ&#13;&#10;Xc/9FdWN+yg93TtQSnlbcP3nfQAmV6yoH3xU71kdnCKgCCgCY46Aoy+RVAkcPnw4ZBCmTJmCm4Dg&#13;&#10;hpiUAJ+5kLeoX1QEFAFF4H0EbPixWsm4Sc8FscS06uKpXh/SBEQocYhcXN68fALDr/fPmvzrCtgG&#13;&#10;FMUFcO5tRh5ifQ2UTAhg2kFe8jvw+nRUYzEM2DvYnWfBOxZ5rSTIqUiKUIsHaT8fir85UNn4kE/A&#13;&#10;e+/vgTN3rBAE1RdKi6X2wGEpM+pcfBs7c31htkxi7u4oNRuVbazjx6AEAqFug4Lf/QrUQZki516C&#13;&#10;4FW9W0cJ5qhczfTp02XPnj1y0003mXR8kp2VlZUnxnrppZfKT3/6U5k1C7/HMW6+bZPoJZmam5sr&#13;&#10;ycnJkpWVhXo5abJlyxb5+c9/LjfeeKPpyVgTv2M83LCu3hCsODUwG5vnMN6y8xIwxtx52MZIu+rY&#13;&#10;zg6Ja2mQmP5e6UlMkx74s9rG9zv0bmRnZ4fNNoC95H6JBxGehNsWEq3kG9Mh9AwyxAp9wJH8Jtll&#13;&#10;ynnzMAHc1CQe+NInQrkeS8I8mAtvJMeg21YEFAFFQBEIOwIBRMJh79OJDdLo3efVdeLNIP4gSTtp&#13;&#10;0qQgvoF0GHjUJcYjONSLZ1C46cKKgCIwBIHDe8V66f+gZkGe3crLRaaf5SVXU0G8BkWLDVmvQ16m&#13;&#10;QOnxdyh8Vd3eIQeYSzgwJuoUL4WnYuGZbAOwnN1YKxYCUJPDHoe04AlTxaKPp5NaLCLLc9aINX+5&#13;&#10;lwEgSR7hPsbiAsVHqC0JgePVBXkyMzFe/qP8mFR2dsv64gL5IALJ4lEkWi34ENrL1iLdFGR6dQXM&#13;&#10;/TpQEO4vIFuhal14HtSt8HDVpgicAoG8vDx5+OGHTbr+gQMHhIVR+R5JWBabClejTQAJ1RawS20g&#13;&#10;WWpqaqS0tNSQrrQuOHTokJSVlcnrr78uFRUVpr9Ktga4dzBbRMtpTtpx4ojJH3xES7OgZvX0dosH&#13;&#10;ash+sJL9sSiAhUnXkd4CkOznI5yNfCOVrQM1vQRuCEOTIsLZnfBuy0e2QslOOwEPhECenk6Jg8+5&#13;&#10;5e+ZHt5e6dYUAUVAEVAEHIyAo4nWkeIWrJqV29tf1yYzCzIEwlZtioAioAiEhkDVEaRMPyVy5F0U&#13;&#10;v0KOHRQtRtE3fQFkIYhUoqDFIhq+vKhQGiFJ+kXNcTnKdHrknX9nSqmsgY8oVZanbR1tYlWWgXyD&#13;&#10;5xlD7KxCsbLhqz1Cpc9ptxnKhxwHiUE+DLcZOsEZyubH4jscQToCx5WZWTITqpxu+O3mQLmbgvdG&#13;&#10;dXRc35Q58Ga9QuTFx0Qaq6FuRQXnrU+h6na6WLOX4PcA4lqbInAaBHgvR+UqfftJeIa7kdQlufvA&#13;&#10;Aw+YLCsSr1S0FhYWGm/Wiy++2Fgc/P73v5fW1lbjGatEa2B7iQQrLx04BRmBAxWSHpyERjCPFNiG&#13;&#10;w7EUBkeild6sVje8zFMzpR/2KRaMaEkqu7Gl4ufXAa4R8w3SA2VrH07f40LVygOSfq1puA/A5DI9&#13;&#10;WhPa2iUBHvUx6tfqxkNZ+6wIKAKKwJgj4GiiNREGQLzBpYKAjTe1V199tVx77bUBpczwZjjYlpcc&#13;&#10;J7C806YIKAKKQGgINNQaIkkO7IH0AwSrhZAKBYJspEpbTiMRQxvhiW+lQrW6fnKJfHhikfQais6W&#13;&#10;bAQjyWciWbmGNnh2HjvgzUNktA01q/HvdGKETRYAaZ+GDWBQRVkPVUkub3FQJRcOKFhHlWD1x4UT&#13;&#10;C3OXIjgFwbrlz/BqbQDhCiXzpifEhqLVmjI3KrD0H7L+PToIsPDUHXfcIc8//7whMlmMqqioSJYs&#13;&#10;WSKrV6+Wm2++2RSlGp2tnXotvJfk/ehnPvMZUxCrH+cDvsfiXHwwc4oEMIt4Ud3KRiJ2LBu3SzKX&#13;&#10;z25v3ZyjgzqSjbftUTAk72CgdIxraYSaFZOJGFQfWMr++CSQrMHvM+5rf/KefsGHDx82vwXvxsb+&#13;&#10;X+4b2IELajGauWPwjcanle8Hctk2v5dAFhz7oYS+BWSBEIReTFB6UBgzHmBYsBGQDBCwJGLdPr7Q&#13;&#10;kdFvKgKKgCKgCAxBwNGRIm9emaL1xBNPyB/+8Ad5+umn5Wc/+5l5zJgxQ6655hpDus6ZA8XMKLWs&#13;&#10;lAQ3+dOP0qh1NYqAIjAqCKDghWx/TmTvDkQiVGqClCuYDOuAK8QqLImiCPJ9tKiC5COoBmLVbqqD&#13;&#10;f2clImzYDoDwsydME6aaO7JRoXz4LVgdoM89vWKfc6FYRZOiYn+OGcHqvyNptXD2KpGaChQ+g08r&#13;&#10;Vd7VR8Qi8ZqIz4onA8sgjyH/9evfUYcAU/A5sb5169ZBY6NP65NPPmkeJGB5bxgOlStJrmnTppkJ&#13;&#10;fxbGIvHqa/yblgYLFy4E35JhinUl0dMxyMaiWvSDZaEt/n2qxr6wKFgzCB4WBjvdsqdah5Pe51A5&#13;&#10;18a5Oog9o4NopZoVxrMxXTjXgXDth793fxxsA+BbHUraQC9S1fv726WxsRHHXoLQWo2/jcmTJ4d1&#13;&#10;V3I/NTd5pAncYldPDOpC9WNSAfYIAZy+zTEL+40+4wse1m6P3sYw0D4+EuLg247JDvonIDtHuJ9Z&#13;&#10;OCvKJtNHDzhdkyKgCCgC4w8BRxOt3B1UBfBmm48mmJA//vjj5sZ648aN8oMf/MA8FixYYAhXEq/B&#13;&#10;erIO3eVVjR1SnJMqsAvUpggoAopA4AjAp9R+61Wx3t7mLf4juAHPyPf6s06ehRvw0SsyFHinHLok&#13;&#10;cg6t6jKQ0a1elWhGtlg5sA1gsSkntiqo1ECgW1BiCoJlaxom9/InILByaH8dhyEC0PRskcVrEKXX&#13;&#10;g7R+x5svfBCq78w8kdSP4jnXcb3WDkUOgVtuucUQSbyn++Y3vykrV640ZCYn30kw/ehHP5KnnnpK&#13;&#10;rrvuOvnTn/4Ulo4mQMkeB9VaOqqQU9HqUxjyOR4F5qi2zYc/NRWvfB1sI2lKIpl+r7QgsA37ePJa&#13;&#10;uD361VLVSJKX3+M23dg4xBPWARiAsS/F6cL1DZkPMaj5ENPaAk9Wj/SwKCYVjyTjgmyWFYNs9Vap&#13;&#10;rzsmO157TTIyM6S+vt6Qrps3bw5ybSNbnN1vaomTluYk6e6JxW+hU7Iy2sWKGWDKT7N6TlA019dJ&#13;&#10;D1Lu++lrGjwUp1l7mD7iAYv92ZWaLN0gjHvgm2DXN+JeDxk6lGJzwjBqJNlhwlQ3owgoAopAlCLg&#13;&#10;eKLVH3cqBZi65UvfevTRRw3pumnTJnnzzTfNzfiKFSsM6XrVVVdJQQEC9yBbl5tnWoMcqy6uCCgC&#13;&#10;o4QAI8VdW6HQe0KE1gFMM89AVfULQCDRhzJxbNNIR2kUYVuNDbWvdWgviFav2kdKQERngHBzqqox&#13;&#10;Duo0KpF6ERzGYN8iZdCwA04lhsO2J4PYEMghKZ0h9pqrxPrLQ16yFUpXOztPrBBIqSC2rIu6DAFa&#13;&#10;Bjz77LMyYcIE2bZt26B7OVpInX322fLxj3/cWEg988wzhpRk2n44mkl/HoZIoRKVir033njDkGD0&#13;&#10;bSXpGkzzEas+Atf3eug6fH3g86mWGfodp74mb8XbblZvjwNH5Ubu7SRsMQgPbINiQI7G2CDjElJg&#13;&#10;G5AOwhVEaxCNp0yqP1uaG6TiaLVUHTsuEyb2SluHjWO+H8pnkaPHwkuwk2jt6O6HdUCPtLR5pKXV&#13;&#10;kuYWD3xaaR506r7EYDBVtb3SXNsqbUcOSfO0qZgcwM53q6gF4+mEat2D8w59d41pLe8D8/Cbp9od&#13;&#10;ZKw2RUARUAQUgfGNgKuIVv9dxWqbf/u3f2sex44dk0ceecQ8tmzZYtQO9O6iKoA36sG0wsxk9WgN&#13;&#10;BjBdVhEY7wggPdD4sb76nEjtMURGPfDwhA/bkovFmgWSVSurDz5CEFlb9ahCz3T8Hpi8IdayCyeJ&#13;&#10;xSITjCwd2GzsT8v4sqJzZAaYKsj9ri04BCBXs0qmozjWB1FcLE3syXPFmrsMHsYOtYwIbnS69Cgh&#13;&#10;QLKSGUyf+9znBpGs/qsniXn99dfL7bffLi+88IJ86EMf8v84LH+T5OTDR3hSWUrVXnV1tUn/D7YT&#13;&#10;VMlSNUvS2LfO4dbBz4hPezsmrHDO9D2GW9YN79E6gGd+i0SrMy8BQcMYg6yN2C5c36BGZQHMfhb9&#13;&#10;C0HNyuOrC5ZEzc0d0tLSjbm+ZGCUCcU01KQZOJ/i73A3D3ZSLNW5koT+9MI+IAFEax/6gmvjaVpv&#13;&#10;d4N0dNrS2NCMTPtu7yQBdzivqS5svVCz9sLGwaZNCGcL2nAgp2KfszoYJ2Oi5WB24b7RLisCioAi&#13;&#10;4AQEXEu0+oPHm1ISr/7qAXpWURURbEuD0XmU3OcFO3RdXhFQBEJAwIZHl7V/Fzwny73kW6xH7IUX&#13;&#10;iLVwFdKls0JYY5R/BcGHnYaK8/NXiLz3BoKTFrFyC51rG4DdYYFoldgE/oWgsB/ebKw6rERrSEcq&#13;&#10;lT7Tz4b1wkR48oJcN16WwLW1Cao2eN6hcJxjlc0hDVi/FCwCpaWl5iskLE/XOjpAaqDl5CB7IALN&#13;&#10;n+CkVcDEiRMN4Ut1a1ZW8Od+2gAUFxcPupc91bB4z3vkyBFTnIvf86lgT7W8U98nx2ZOpTgFgDt0&#13;&#10;Pzc1QBpaULR6MCHXB4K1Fw8L5rMh04lYZywmqdLSM2UB1NwTJ05D6n3IaxvZoYD9RJeKvl5LjlZi&#13;&#10;TFClJifbkgW+Nz7+1H0i35y4J0U8vZ3SBOL5TKTsyDoZnm8DCrFIOBfg/oXyYijaparKSxxnwypH&#13;&#10;Va3h2RG6FUVAEVAEHIqAa4nWFhiq05eLStYNGzacUA9QEXDhhRcaT1f6ZQXbdAIyWMR0eUVgfCNg&#13;&#10;xcGja+H5qDwL70kUwbLnLBXrnItFsgqiIGocm31rZSK9bhVUjcDN7oAqKwuvnVxEgmokBIdGnQRI&#13;&#10;rC4oWpkmqC00BIglPXkZfbO1NYtsegIeuDViL/+gWLAYMGaN3k+9gSuIhd7db0p/2UGJW7ZSLAa3&#13;&#10;esH2IRRVz7R9WrRokTz44IPysY99zNgEDB3grl275N577zWk5NKlS4d+PCavDx06JHzs3r37hIcq&#13;&#10;CU7ed5JoJeFLW4MpU6aY94LthG9dXN+ZWixUc3xQ3cqHm1vPgKKVzjGu/0ljIi62o1M8Xd2GkexH&#13;&#10;RotRs4Yo4aCitQ/MZld7s9TXHpGdr70sRw8firgItLc/BsrUBOnpS4RQN0YyM1rwG0A2D+hkEpBD&#13;&#10;G31m9+17S2qO7pN2WCFwTBEfxNBOhvKaByx/r/BtNorlOtwHokidYaNJthrlbygr1u8oAoqAIqAI&#13;&#10;uB0BVxGtJFefeOKJE+Qq07TYeJO5evVqQ65eeeWVpmCC23eM9l8RUAQcjgBlOCyRjADCKoAC68Ir&#13;&#10;RSbNQWr0NPh0FfPE5PABRLB7DExSIIFBgRCLyhynerP6IEJ6oCGCGVSRYG1X6wAfNCE/D5CsdlO9&#13;&#10;19v4zS1eSwaG6VS15pec+A317XxNel/B58dhOYGU3O49OyWmeKLEXnK5WMUTooCdCRnFqP3ijTfe&#13;&#10;KF/96leF93Rr1641DxKwzSAxXkNBoAceeEB6UIn9/PPPl3//938fhAMLo5LsHK1GsovFpioqKowH&#13;&#10;60svvWT8WEmMkuxko6qUilbWEmB2lS/9f7T6EK3roQaSluZs5nKKn7+rG44VT1c7lJsgWnF8UM0q&#13;&#10;cUgvH5Z+PPNIYU5hCkd1d8HbFMUYy957SxprqvAuQLPgi9rPTIsINJjqtnVmSGc37AN64yUjtUbi&#13;&#10;4zrN3BlyVk7qEAwu5EjFfmmqrxRPWyt+T1GUEcL7ghRkvfDYbW7BdQxKe97X0Dea5wd+rk0RUAQU&#13;&#10;AUVg3CHgeKKVlVdJrj788MNGueojV3mDu2rVKkOusvAVCySMRjOFMJUfGQ0odR2KQNQiYCMl0Hp3&#13;&#10;p9iwBrAmToXaEcFULshVqlhJIjqdOIzgnrGhXrRIVhIzpuS7gZCOT0F/GUghYGIAhUDam+8aQSCj&#13;&#10;ZdP0NG5CymU3MAXjYr37GgJUkPDnXY7fE5TOSMO2mUJeWQHcEcCyegrSNPtRzbsXFhSxF10qVmbw&#13;&#10;adrRAl80joOkJklWX2NhLD6Ga08//bTw4d98qlL/90byd1tbGzKCq4wXLO9Bv/3tb5t7Tk7y816U&#13;&#10;D/ql7tu3Tw4cOCDl5eWGIKYNgLbTI8B7bipakRhi6iPwFOvahr5bGJAHdjg8hm1MGNkJiSiCFVpQ&#13;&#10;QSj6cK1sbWkWGwUYM/D3wpxCKcwvkvruRqnsrJE5aZjkjUhDMaiueGnpTJLWzgTJSEmR1IRO7Mc+&#13;&#10;CDtJDw9uFvxpszrbpAzjOHjsoPR0dp20zOBvuOwVC50lYz8zFoVPM04IIjWYGKStCQlXN9znuAxy&#13;&#10;7a4ioAgoAk5HwNFE6+HDh2XOnDkoTO1VrhLMZcuWGXL1k5/8pFEPjDbANS2dkpueKB433+yNNii6&#13;&#10;PkVAEXgfAQQ7FtV3W/9sCiTZK69A0atF3qJXSrC+j9NwfyEItbaAFKnYB9XvRHh1zheZMhdyMJCY&#13;&#10;Dm42FK3Gi80XPaKa9AkZloP77YauWZm5sAtYiwJpJFMPeouK7Pyr19/4nIukv7pG+ne/LihzPVgZ&#13;&#10;hEBd6hDQduNZW1QhQOLy85//PEim0FRvJSVQQ49io3K2Af6LaWlpRq1KD1mqa9lPX+sC+R+HNGGq&#13;&#10;XvmgT6u20yPA7HEWnuczoYTw0zyf/lsO/RT9t6C293RB1YmHHRuPQklpmHgdYZiF9fbzutnXLwnw&#13;&#10;fy/KyZPSvAkS2+qRxv5mmcTsmQg07DLMOVpS35IgjW0JkhSXLqlJPZKe2D3sPDN/K3VVlVIbHwcV&#13;&#10;bj/2ue9iGoHOj9UmSaYmIxsD5wnT2nHNiofClQc3iGglW8cKeF2vIqAIKALORGCEdwBjOyjeuPqT&#13;&#10;rLNmzTIFBk6nbvDv0e9+97uAigr4f6emrUsyU0G0QpSmTRFQBBSBQQhQflMOkvDNzVDhQa2A4Mfa&#13;&#10;/KTY2UXwlcSN9EA69KDv6IsTCBg/1mOHRMreETmwC6ng5V6vzkSQrk5uCJq9ATP2fy+IPXqKhlBs&#13;&#10;0clDjFjfMDlhlc4UWXQ+VEBN+F0d9ypXt28UyS4QOxlqVTIxVBL7/774HklWvq8tqhAgKfOrX/3K&#13;&#10;MWOidQALb7EAVWYmK77jfIDG932Nvqq0DEhCcTcSs1Q0ajs9AoTPx6Ub0Sfuu8lJubXFQJobgwkg&#13;&#10;Cyr9vsQU6YedhD1qSkZL4iyk6KOAYFZGpjT1t0pcS5xkR7DgJkSqKNIVB/4w3qhY05J6JSu9B/ET&#13;&#10;z9eDd6QH5/kkTFga/+HBH7l1d5/cbx68PDeQVO3Dwd2Oe0QqW+nTimNBidaTIdN3FAFFQBGIZgQc&#13;&#10;TbQOBf7dd98VPgJtvoq0gS7P5aZkJ0tcaFk+wWxGl1UEFAG3IcCosOw9kRf+KILUN5KsgiDDnrFA&#13;&#10;rGykh/mTQG4bW7j6C482aQWRRlM+kJc2VK0W7QMc3hgX2izeVDLbSwTkFImdmByi657DBxuJ7lH1&#13;&#10;tfADYoN1sbZt8JKtTVCr4rcWs/QS6S+aKHYjioz0QuFI4oLLwTYgZsFiPGdEose6zTAjwEn3yspK&#13;&#10;cBgpQU+gj7Sr3Oa8efOE3qxHjhyRsrIymTx5svFhTUhIMCRsXV2dvPzyy8ZSYMWKFZLNQjjaTosA&#13;&#10;SVZeRnlppbghzsVEK3nFGFjKxKFoFe8FaBkwukQroMQ2eC3iIyMhTWbkTDktvmP+IfZbXKwtyQk2&#13;&#10;LARipKPHg/3Zi33JHg5pWNbb8yHvR+PLZBCtJFf7oGpvhZ87LQR4gKeiYFY8rnUkZLUpAoqAIqAI&#13;&#10;RD0CjiZa6bt65513hrwT8vLygv5uSiLSWoL+ln5BEVAEoh6B48dEmPZethc30CAKoW61558r1uLV&#13;&#10;Xk/JqAdg5AO0ykG0oqihUSimp4lVNA1KD6TauaBZs89BsbPZCJIQMIEctjKUSBnV3ZYMH7uF5+H4&#13;&#10;gF8rrQPg5Se15WK9tVViF18MAXG39L+9B+8jHTM1GYWw1knMwmUonOV8on5UcRpHKyO5+qMf/UiY&#13;&#10;nURy06cSnTJliqxbt858xuJTY91Y8Iq2AdOnTwfPDxINzCCtBOjdyte9ULdzYj8ZacO0FWD/WBxL&#13;&#10;2+kRoOiPiQEkWnnjbcSfbrwBxwCY2m9BycwHPRD6QbTZI7UNOAV8hCszMd08TrFIWN5mPzzwY02E&#13;&#10;L2sLmOZePHp6Y0C+Aothe8BvjINm5NkgWlNhIcDjgapWEq6xeM+D+52BAnrjAAkdoiKgCCgC4xoB&#13;&#10;RxOtvIG++eabw7qDhr85CGsXdGOKgCLgMATs1iaxXgbJemi3NzL8/9l7D2DLrutKbJ2Xfs79+3fO&#13;&#10;EanRSI1GIAJBAIxgEGgzSDKrbJWsQY3tsSwH2eMqacYlyTWSLJVGlOWhJatIiSIlUiJBgqQIgACR&#13;&#10;c2IDjQ7o9Dv8nF++Xuve/o0PdDf6hxfufW8f4PV7/4V7z1nnhnPWWXvtIgfP26+Fu+GeIPTd1KyX&#13;&#10;7jF5bA6dOJv0iBMuJjzylq+CU1KsKJROqpY7pFxWZfmPqVJK3mtOx8SNTG41TvXq/pc4SaU/+5G3&#13;&#10;4FZvQuKWDwF7aS8gCVwyxffW8hgiOWulJhEYHx/Hnj178OabXNh6Xzl8+DC++tWv4vnnn/eTZHV1&#13;&#10;lTcZmsKd9bjvvvt8gvWNN97wfVilYhXBKrsA2Qp85jOf8UnWVh6Xs/YC76u6/TkHASWe18NXtFKo&#13;&#10;Lv5J4ejRKx7itA2IZ3mPK2aRa+lGMUVfb/5Xy9Si2qYkZs2NeSSmE+xLh5lMDA1JR0uBWm75PI5Q&#13;&#10;KVhpM+IvyotsHeE9TQd3A60F9JmNH+YBon3FEDAEDIFoIxBqojXa0FrtDQFDoBYQ8OgD6Z75EfDm&#13;&#10;c4F3pMLeN1wO3PRxYOUGDprtMjqvfj5zHBgdCiYenIQqGZZrpRotKhMOn0yfO3nU60iyAvPqrqp8&#13;&#10;iceC62JyrFvvg5Nf62GSbFIFLV8Ht3Yjwy7PkvKC3RLPVaWLKrVTLbKLZFXSqX/7b/8t7r77bqxc&#13;&#10;uRKnT5/G448/jt/5nd/xidYvf/nLePDBBytSLSlWlfBKVgJXXHGFn6xLCbtEwopYFcEqJavvQ1mR&#13;&#10;GkV7J7I8lxuIim6jpRb6BbeWMl+juXnHRsSmRhHjwpDH+0Se6vwir1XUuQaNK8O/Y+kJnJkexNbu&#13;&#10;jWXY+vw3mXC0cUnEqGot+tYBU5kEWhp1TvD9+W+mNr8piTYtbnwlK69bmGQ0j/wyeE2zSIza7HJr&#13;&#10;lSFgCBgCcxEINUNw4sQJPPDAA3Pru6DXSqawGPuABe3EvmwIGAI1i4BHuY174ZEg+ZUGySJZu5YD&#13;&#10;N3wEUAIfKuuszBMBJcFSWLgkTE0Mn1sdHdsAv4VjrPvR/fCGTsJlqbTcsJ1WAjupUImIInee3VT1&#13;&#10;r5GocCvWAbd8krYSVKxuuxrYeW1wzNjUverdU4kKKJnUN77xDZ/QfPTRR7Fjx45zu920aRP0uPfe&#13;&#10;e7F79248/PDDftLUSoXqi2hVtFV7OwmUOUUJvPSohSIrBBHIeszaNZSjXeMTjk4yVEHOOEZXFzFF&#13;&#10;t5B4CZWQUhvn2QZPjG65imwD+IhneE/gsyfv8URDkASrjIfDaHoM+4cOVZ1oBbnEGPFNJIkBvSBy&#13;&#10;OVoIFKnk5TpkjZwOSztylBxLSlZZifB49G0EZCUgElafGUhLw9d+bQgYAoZAiBEINdE6OTmJ7373&#13;&#10;u4uG74//+I8X/Vv7oSFgCBgCTj6RQ/3MMk+SNc/wLykwr70T2HSF79NpCM0PAY8Tdzd4jDgyUYhm&#13;&#10;YE2t8FZtgGuMkL/mONW4L/wLnBJ6UX6lbNJu5UYjWud3CCzsWwqt3HQlj5EttJag+lkPFm9ylKpy&#13;&#10;Ksw7GCpOQsNKbSKg0PwM+/nTn/70e0jWua2V0vWXf/mX8Qd/8Ad4+umncfvtt8/9uKyva4lUvRBQ&#13;&#10;IrqnSQadYRKfXC7Dr5SeMRS/NDqWpMgvjul0HOmZHCbGc+SfRIoufX9SFZ86NUgSnqSWAvj5f1kK&#13;&#10;72eO/tExssQeVfYFeU0rnr6OCDT1VlMqT4IVGJ9KIFegqpc2AkqUtfSeLEuvVW6jIlS1IC8Vq5Ji&#13;&#10;0dsZA3zWOEiWJ7rXWTEEDAFDwBCoSQRCTbQqTOz3f//35wW8wsn+8A//8Nx3e3p6/DCuc2/YC0PA&#13;&#10;EDAEFopAM8OWb/xokNDg4GtU1l0Hb9etzHTeudAt1fX3nWwDBk4zbI5ktUK+l62GayFpHSVvW02W&#13;&#10;xAFIzSrV5bQUzmfjXuu6d8vUeCYOca1MHqLCSak3chru5z/kRPUkvFs+BbeBKkez7fDhqbV/pKhU&#13;&#10;aWgICPaLtW/2c3mlWikdAt///oN44YVX6Du7Fo1NLTz9Ss9SioCbnG4mydqIXDaG9rZptDTP8NJa&#13;&#10;GlK0yGvzAAmtl176BROU7UXBK0BLMyVtCRsRp/d4bGYaMS7E5tpbaBvQ5hOupeuNCGyJODQ2UM1K&#13;&#10;/+xJvp5Ox5Bg0shEjAus4hFLCnoE8Hh/FUW6S70qz1YRr2O0xZngorOA6eB7VMlbMQQMAUPAEKg9&#13;&#10;BEJNtCo067d+67cuifo3v/lNX9Uw+0UlJPjzP/9ziGy1YggYAobAghDQpFIEmghBDYp7qES447MM&#13;&#10;E98Ob90OuO7eulKrLAi7i315fJBhc5xcSBVMBYe3ZiMcJ/CRKg20O0jymBA5rFBUKaWMaK1MFw70&#13;&#10;wz3+T8C+50l0M/wyzklrM4+fvvXBOVqZWtheKoTArFXAQw895Ksqly9fft6epbj81re+5b9/9dVX&#13;&#10;n/e5vbF4BA4dOkyi9WVctasT3V0Mg1/8pi7+S3JPU5O0C0jzXssdOFfk7YFep3xeug7SIUtV7uDg&#13;&#10;DMnWYUZsB2H9F6/MEj7hfuJpqX5ZZBmQ5KMCC4gdje3Vtw0IWu3/2xAvIpOM+VHyeSpas1S0eh47&#13;&#10;uTxHz5w9R+SllKtaOFICx6kpjoeCBVvfRknjTFO2RqQjrZqGgCFgCMwfgVATrZdqhsKafuM3fgP/&#13;&#10;8A//4H9VxOqf/umf4gtf+MKlfmqfGwKGgCFwQQS8YSrnnvspIJ/I7dcwJo6ETscy4MqbmPSBl8wK&#13;&#10;TKIuWLEov7lyE3Dn5+GdPgo3zLC5LbsDXCPUJo/EnuMk2g8JVYykbCUKgfIuQs2IZFVFXLhcNlBE&#13;&#10;F0nDHHg5yJxz++dItq62czKSvXrxSiup1Cc+8Ql8//vfxz333ONHK912221c94r56soXXngBv/mb&#13;&#10;v+kny7r88st9z9aLb80+WSgCLYw2WLV6E/bu/QgTkG0mcchTbKEbucT3ZVt5ZoAerVPO55i6Oopo&#13;&#10;5a22VLdXkbYHD72Jx3/+GC/ZJLLKUdgGKVrj6SmfYC1Stej5tgHl2Nl7t9lJolWPsBTSqkgyMVZT&#13;&#10;ikmxqFBOZ7ig2qqID4WBlProCUurF1gPEa1Sr2Z4L5OqdWw0+Juez2CiPX9hf4GbtK8bAoaAIWAI&#13;&#10;hBeByBKtUjKIZB0cpFKKRV5eX/3qV/0MteGF22pmCBgCYUbAm5mCe/ZfgBcfYSwcZ30THAjvuhlo&#13;&#10;7+KAWIGHVhaFQHsnlRy74DZeTiXoJG0DOEGMWtZ4kawMZ/eLlKzZaQpbLbPyoo6HBf7IdVPReOM9&#13;&#10;QTK142/TyoMT1f0vBp7JH/oUz0+LXlkgpKH/+h/90R/h2Wefxcsvv4w777yTkbcpP0pphB6H6TTV&#13;&#10;YCx672/+5m9IpBmRU8oOjZEFjdOWI9XQwlx/vA+WoYj71C01wa6UVbceDXyIEi2FgjYRz7H+jYhL&#13;&#10;LahS6kOEVgSxjB68FvE+kOc9TURrWVjpoAWh/zced2hpzGMml0TWi5FPpMI15ZE/LEWPhr75l66g&#13;&#10;rlM6HkWsKiqGxxCzwfHZl3Rz8VknwNnj9dJbs28YAoaAIWAIhByByF3RBwYG8PnPf95/iGTt7u7G&#13;&#10;17/+dXznO98xkjXkB5tVzxAIMwIew9rd8w8DbzxFMpChXYP9gHxZlYCHKjorS0BAs2r5aXLi65Ni&#13;&#10;EUxk5DQBUr39ED8eD7JBYEZrKxVAQJiv3Qrc9DFaeawMJqPyyn31SXhvvUyFEO0ErNQUAlu2bMHr&#13;&#10;r7+O+++/nyIwEjfZLE6ePHmOZL333nvx6quvYvduquOtlA+BMt76xDXp1jrLP5WEYT2LRBmrHeyB&#13;&#10;5FiMx6QrkGhlxT2qFYu6P1SI9B9Nj+PA8DtnWxuOpzgJ1cYEFx/JJxZpHZDNBvYBZe+LcDR/frUQ&#13;&#10;OI1ctG3WygKftWgkKwEm/0NR6l8rhoAhYAgYArWCQKQUrd/+9rd9FavIVpVPfepT+Iu/+AusWLGi&#13;&#10;Kv3hFTnwP3IYR04OorFrFbasX4O25guYmnO1e/TUURw4egLFxm5s3rQRXW1NvpdRMZ/GicMHcOT0&#13;&#10;KNp712Lz+lVcEb7ANqrSQtupIVAfCCjZh3vtSeClR5k2l1lhpVjspjfrZTcwgQHVdKYyWNyBQCLS&#13;&#10;47XPjQ3CW74WrpPKw1lV6OK2WN1fyac1xuuzJksi5rOcHIktKFdoanVbG669i6jfejUXPnh+Pv49&#13;&#10;hl0yAdL0KNwzP4LX3AG37UpK5DhxtVITCGgB/corr8Tf//3fQ8mxDh48iGPHjqG3txciYVtayqO0&#13;&#10;rAnwQt4ICfjkuqJ1Kl5JkZAdul5EpbCujqRYbGYSMRKtHheC8rSW8SoY9TKSHsP+ocPY0r0hFKiJ&#13;&#10;TI3HimjkWmpDgn6ttA6YyCTIJRbRxP61MgcBjR9a24KFZ600zHCh8NSpYJzZxvfNr3UOWPbSEDAE&#13;&#10;DIHoIhAJolXK1QceeABKeqXS1dWFP/mTP8GXv/zlqiHvFabw6g/+Dr//Z9/AWyRJC14Wd/wX/wv+&#13;&#10;9Zc/iY3LaHZ+rhRw9Olv49/8/tdw6NgZeHmHGz7563jg1+/HzlUpPPb//Rv84defQ/8wM3Y29uCz&#13;&#10;D/yP+LVP3YrVbRytWDEEDIHyIyAVwdtUxckyYOg0SVbOAEmoeTd8BG7ndUHSnfLXojb3QKWhe5MJ&#13;&#10;jF55HE6z6x3XU5V4Ly/i5ye3iQQACqOdnQTpOMlMB2xBInLBIZGA+7xKpkikXnkLMDpMe4+HlU0H&#13;&#10;oO8vnvo+wy55z1y3PdpE/nkNrs83ZA3w67/+65icnMTTTz+NPXv2YPv27f6jPhGprVaLlBPJ6qtZ&#13;&#10;+YcuqbNEqz4LfdHCLMn/BH265R9d1AKcFoKs+P0oVWuh6HzrgDyfPT5g8Lz36NDivawmOJ/1fVvH&#13;&#10;x7nIT99Wjkc9Wgu42XHGe39lfxkChoAhYAhECIHQzw7/8R//EUp2MEuyfvKTn8Qbb7xRVZJV/Tt+&#13;&#10;5Dl895t/hb49v4T/+FffxH944GN468Hv4ul972BqbjRp9iS+8X//HQZX3YH/4y++jq/97/8ljr36&#13;&#10;LH7w7EH0v/FT/KfvHsSO+/4H/D9/93f4rc/vxqtPPILn3z6JmbnbiNABZVU1BCKFgMi/4wfgnnqI&#13;&#10;ioJ3qFJkGGCcisWde+Au3xN4QJbc3C1SCC2tslOcPBBfX304RMUGFfyBhmlpm63ar2UkqAm1VKwK&#13;&#10;9VPIn9TPViqHQHOrvwiCbdcGE1X2hXtnH/D6M4EavXI1sT2VCQFZAohkVfIrswYoE8hV3qzsKWdJ&#13;&#10;VX8iEiVFKysuRStkXxJLoKAFIIt6OXdEpZKer27NFmPIF5jAjp/M9vW5L9X7C6ladcy0069e6nwd&#13;&#10;/yJb5dlqSTbr/eiw9hsChkCNIBDqNcYDBw7gc5/73HugHueN6Atf+MJ73rvYHyJn+/oY/lvyUsTp&#13;&#10;Q8dwbKQXt9+8Bzt3bkbDivvxj//823hp33Hcsms7WtqD8P/smbfxynAan/yVvbjuiu3o2pbCZQ++&#13;&#10;jqEjR/Fy//dwOr8NX7jhBlyxbRPWZW/Hg688iH0HTmHvtjVoaj3fQkATD0v8UPIOtQ3WKwKnjwFP&#13;&#10;/gA4+iYT7NBzU7KarVfBu+VjcD28dmgwbGVxCJDE9mgZ4IZPkmCl+pPYesvXw5Eoi2rxWjvhOnoC&#13;&#10;orWjN4h5tRlkxbvTdS6DR79WJyL/wCu092BfrNlC9TnDLq1EHoFdu3b5kUtKfCXLqC9+8YuRb5M1&#13;&#10;4F0EfG9WEa3kKn37brmxUNUalbttnJEMcapZYyTEcq0dTITF644aUMHS2dAeGtuA9ze7uaHg241O&#13;&#10;phO0II0hSXVmG/1bo9K/729PWf9OcBreysVDWuC5M7TFI9HqOxEtY9SPkmNZMQQMAUPAEIgsAqEm&#13;&#10;WgsXSDTys5/9bN5gz2amnfcPFvDFHMNGW1qb0NedQirpkGjrwepkAodHZzCTlcIpIEmnBk9R+NSA&#13;&#10;ro5mfi+GeKoTze15DMycxqkz42jYSvK1pw1JEjpdy/vQw9VNL8PQkUIwe5+hd88TTzzhJ4EQwdrf&#13;&#10;38/7MFc8rRgChsDSEJihGlHJrw7QNmDWa3PNVmAvCZzeNcEMcGl7qO9f5zJwJ48EicUkX+rog5Pv&#13;&#10;bYQ9Wt3qjfBu/hRtENietg54bI+roC9ffR9Qc1rPe6Hr4zl600epCOqGx8URt/FyJhkxy505KEX2&#13;&#10;ZQOTxPzu7/6ubxn1pS99CX/5l3+Jyy67DOvWrWOY+fmE1q/92q9RGEZlmJXIIJDnEFdEq0a6TFZ/&#13;&#10;zjogEg3IZf1EWCJXPd3PGAUjC4FKlq6mDugRxpKkV2uSdjoJkqs52gZk81K1srOtXBgBmRQ3035C&#13;&#10;9y8lx5rmQ76tOjHkO24L/hfGzd41BAwBQyDkCISaaF21apWf7GqxGJZHzRrURlFDeRes0PJWyFFi&#13;&#10;At3xGI7zvbklTzKnkJugH5WW7/kJB2MeRjA2PYzpmTxWL+9AW2PCX+mNcRuxWCPi/G+2iCx+7LHH&#13;&#10;8PLLL3OFWEbzjX5InT43ZessSvZsCCwSAZFkMZ5vBapZ1+0A7rwfWL+NZGCoL42LbGxlf+al6c96&#13;&#10;ZF8wcdCMWlnju6g8FN5RLVRSuo5uXsvFDOhybsdJ1bpSx9EGnrOrNwdk9yyBP3CCHq5D8FZvirR6&#13;&#10;umq4hmDHGuvIl3+2PProo9DjYuX+++83ovVi4ITtfQ2YORZWdLRuCxr8Sgzqe7T6g+mwVfh99WEd&#13;&#10;47y3xbMkwjhOKKZIjlFk4Q/i3/fVev1Tl+ZEvIhUwkM2F8dMnNEtfmfXKyKXaDftiFwjQevqpM0S&#13;&#10;fVqp5MfoKI8pniiKjrzA4tIltmgfGwKGgCFgCIQAgVDPEtuYfVFKhTAWjxNtka3iTvXQqHGIKlRP&#13;&#10;Sps5FY7TuymWWsMsnM1nV+z5I7cavR2r0JZPoH9oDJPZnL+NPLdRyM3QRF6K2KAIg1/91V/FZz/7&#13;&#10;WQ5UPPziF7/AoUOHZj+2Z0PAEFgsAo1MeHX9h/3z1TvyFtx1Hz6bTIcKAitLQ4AXRTfKMLjhUwGJ&#13;&#10;TZS9FevgGGYZaXWGTxJzQmQlHAgkUpzR88Gi+7A7uh944kHfE9jtvZfJ165lYjsLv/QBitA/WkT+&#13;&#10;lV/5FX/MM59qdzB5jJXoIKBzVUFb/nqViEteUkW06v1QF5KFsRyTYM1QcUg7HFkGFJMkwt4z6q9M&#13;&#10;C0bT4xiaHsHm7vWV2eEC9xJPOLQ25zE6mUSGZGs2FyTIWuBm6ufrUq22yoKCK7gS5kwz0Waez47T&#13;&#10;9FZ6uNrif/0cC9ZSQ8AQqBkEQk20hhflGNqpLE1PTOPQYBrX5TzEJk5hH0nSjas60dqkgVdQ2vvW&#13;&#10;I94whP7hYVoKFNGcG8L0wDiSq9uxctNa5L5/DINDU8huojXP8VM4STuBVc1c3TybxTrBm+uGDRtm&#13;&#10;N+erWRVWpyLi1YohYAgsEIEJKgaaGKZFBZyTwnIvw4933UKfR3pvkny1UgIEaK3i9b8Dp8lCgYtL&#13;&#10;ncvhlq2k8icgxUqwh6pswsvnSOa9DW/4NNvG46iTVghbr+TxFF3f2aoAWYadql/w+D8BB1+jFQiT&#13;&#10;2j3zY9pVLOPiydZoq6jLgFXYNymi9a//+q/DXk2r3xIQkKJV/CT/rwJNubiKKwFWzLcZojiCx2ig&#13;&#10;Zq0O0ToyM4r9w4fCS7Q6KVopPGEHF2kfkCnEUbQpywcfeCJT5ctKz1Y/2aa87acmmfSRx5gSZ1nC&#13;&#10;tQ/Gzz41BAwBQyBkCBjRusgOWbntcly1MY/HfvzPWNOewelv/CUOn9iAX9q4Fg2jb+Kvvvki+q64&#13;&#10;ETfv3ImPdDTgH//jN7GpLY7Y8Yfx83Qc//nOLdi9vRPtP/gP+Nrff58E7FXY992/Rqp3A264og/t&#13;&#10;Te92zVxPMrMLWGSH2c8MASHwzlvA0z9kWPEW4Opb4NoYqsWHr7S0QWzpjhHOot3xAyS8GF4pb7a+&#13;&#10;dUA3kzswRC7SRYtbLzzKLPev0xKBbdu6i0mYNhrRGoJO9bpI5icZxuuzN+ynYyReX36cGZ3p3SmS&#13;&#10;XzN+K6FHQDZLr7/+Oo4cOYLt27dj69at5BdIMlipGQR0GZ0N3PKFelE4NVlHx0rHaAfmqGot0lcz&#13;&#10;x8SOXpyLh1Wof8BZVmHH8zgKVbc4w95bUkWM0kIgk4/TdpR4FRjZIhmzlYsjoBOihwuESs4qG4HB&#13;&#10;QS5Qk2jV+6loL1RfvNH2iSFgCBgCtYmAjV4X2a8NK7bjl/7rf4XO0Vfx737zv8H/9bNJfOJf/Qpu&#13;&#10;vGwtkulBvPraazjYP4KM68D9//N/h9s2H8ef/7v/Fv/+a4/ijns/gfv2bEHfxpvxPz3wReR+8SB+&#13;&#10;61//9/j7l8bxqU9+GtdvWI3Gi/SMqVgX2WH2M0Ng4Djw5PeB/S/BPfE9uJ/z9fhQQMDYRL6kx4c3&#13;&#10;Ro+xM8eoyiAZyVmXp8RFTFoUdUWGkw9ojirdaWa7l6JVWe8vkLSxpGDaxuaFgGPYpXfzx0l8bwoU&#13;&#10;rGJzXiXR+tJjDBcZntc27EvVReBv//Zv0d3djauvvhr33XcfduzYgauuugpPPvlkdStmey8tAjw1&#13;&#10;c1x/E+Umy4AorIHocuKoMExMMxktxwseLUmcyC/jDS98bBCXGEnWRpKtiaSHmXTC92sNMlvoJwTU&#13;&#10;yvkIaCwqL43OroBw1Wt5tpJw9US+6kC0YggYAoaAIRAJBDhKsLIoBLiKvWrnnfjd37sa45M0xk+1&#13;&#10;oKunG82NnIi37MH/+r9dhSTDkFuaUnDbbsAD/+d/wpfGp7gq2YCOrm60Nzf6A8xdH/os/t8r78Dk&#13;&#10;dA4NjU3+NpoauA0rhoAhUDoERqkKePx7wKE3qLKkv5oeIl6lSrRk1aXD+eyWXHqSSmH6JkoxzHhB&#13;&#10;17OKagypDSNeNKluoF/abIbpfOZdaVbEmxb56rNP3Ir1wK2fYsbmbwKnDvM8Z/889xN4zW1w195m&#13;&#10;yuMQd/K3vvUtfPGLXzyvhm+88Qbuvfde7N+/HytWrDjvc3sjmgh4Z1MRMIdsJLhKp2ROtMFxuSw8&#13;&#10;+kIXpJ6vIkPc1diBLV283oW46HaZJNkajxeQZk6KfJEENR/R6PEqA0t7i+a2cQAAQABJREFUOp9U&#13;&#10;HediLpMi0zcusBRo4fjDkmNVuXNs94aAIWAIzA8B3fGsLBKBOEnT7uUrsX7jRqxd0+d7s2p1PpZo&#13;&#10;pCqjC23NTITFvx1J2XaGza7bsAHr16xCZ0tAsmq3iYZmLF+xGhs3bsDqVX1oJsmqwYkVQ8AQKA0C&#13;&#10;nlSHz/wIeOulgFhVKPuKDcANdzHLK8PZrZQegZUb4N33a8Cn/ivgtvuAtZt9T9zS76jSW+TVuVET&#13;&#10;nbNrlDIa9D37vEpXxPZ3IQQ0Ad1wOXDjPcG5rZvpzCTcMw/Be/uVoK8u9Dt7r+oI/Nmf/ZlfBylY&#13;&#10;H3nkEUxNTeEnP/kJVq1ahYmJCfzO7/xO1etoFSgNAhLl5fkQT+nnF4zAoDeWziAu24B8FoWGRhSb&#13;&#10;W2gbwOtNlUpXUwe29mys0t7nv9uWxiLaGgocddFCoNjkP5jVYv4bqNdv6tiSXyuvfxDpOjMDd+YU&#13;&#10;o2go2DFVa70eFdZuQ8AQiBgCdrcrQYfN1zeVtvAX3VsVF8YvWif7wBCIPAKcFLkXHwNeeyoI9/ZI&#13;&#10;jHX0MQHWR4D1OyKfnCm0/aNEY7IK2HY1cD2x7lv7LjkZ2krPs2JKmDbLDmR5PIlsldrJSjgQUMK1&#13;&#10;HdfCu/r2wJ9VtRodgHuaiy3ybWVCMyvhQiCTyeCxxx4j8eYg+4Dbb78dzc3NuOuuu/B7v/d7fmWf&#13;&#10;f/75cFXaarM4BEiwFvjQrVgjYj/6/uJD48Xtowy/itFvXA8qKWgbQKKV15l3w+DLsMMa2WQqVkQy&#13;&#10;ocRY7PNCktajTebTOt++lY2ASNZORga1M/QqnQ18W0cpHjDLovmiaN8zBAwBQ6BqCBjRWjXobceG&#13;&#10;gCFQVgRIqHivPwe8+DAHp/RiZcZgtPfAk8Jyxx4LIy4X+FT9eH5Kae5AnqaphrPEZLl2WNntekyA&#13;&#10;4rdLNEGRoekZhvWZwqSynXCpvbXQKkCK9Z03BJYVIsKP7g8WXKRwtxIqBEZHR3kKeejr68Nll132&#13;&#10;nrqJdFVRciwr0UfAv1SKaOUpKYFBnA/+H/oS52JAjB6ZUmMWxQ7r3lZFhcTIzBgOjoT/nHAxj0Qr&#13;&#10;L8MkWz0vQfcF4maK1vkd7/4JQmWr7AL00MkzRY/4GT7oF2zFEDAEDAFDINwI8PZnxRAwBAyBGkNA&#13;&#10;s7h33oR77iFgmOFWMoRLNsC77sNw26/joLWtxhocjuZwGgD36pNwx0lqddCWYcN2eGu3wjFxSK0U&#13;&#10;J+sAKVo1CWL2aWSpMhGJX70o0lqBtoTtYN+0tsPbcw/c5EhgG7KOCvYdu22BpYQol2pT4/IhZGlS&#13;&#10;qOz7yqwv65kzZ3iaFZmHyPQB74MoUn8WeSvO83JJ6274/qychYho1b0jlMVnhukzmplGTLYBHDt4&#13;&#10;8metchlOj+LtocPYHHKfVsEUi3toacjTcYc+rWhEDi00ErDp57wPIV0Xdd2jPzBGmYRzmMIBWQt0&#13;&#10;UemarC7hP+822BcNAUPAEKhDBOxOV4edbk02BGodAW+YocJP/RA4cSgIsWKiHO+a2+GuvpWqVg5O&#13;&#10;rZQFAUc1Kw7/gsTWC5wYcPo8eIyTgV4mkDqfQClLBSqxUbVFkxyxA1KVFKhqNeuASiC/wH3QrGf5&#13;&#10;avq1fowewSRZ128LvJmlsLYSKgREoKpcyIYpIfWglZpBQLYBfsCDmFVeRhO6lOpaGsbiX+MLSOQY&#13;&#10;tcBrfZHjiAJJLylaq24bQPw+yI4sLHD63UyyuplerSJcPXZ6ocAweI8WAv5NNCw1DXE9dIKIUJWF&#13;&#10;ABOyYYqJscZGg5WKNooGUrTLCe1JFGJcrWqGgCFgCJQZARvBlhlg27whYAhUHgHXwoH8OhIr/QeA&#13;&#10;CQ5Ir7gJ7vq7AtLPBqRl6xDv9DG4sUFOBuiDqezCqWYmA6yx20yTPFo58dEMUmpWsw4o2/G05A1L&#13;&#10;ebx+O7B6k69o9wlyTvq9gRPsuzRc7xouAlRfnbbkdtoGDIGIICBOXQEmKlK06lIa5uKUPJPXeMd7&#13;&#10;mhdPopAiQehHNIS51uGqm8SYKUef1rgWVGi94FEVDFkIWJk3AlrcZQI2JcXyE3COk2yVf6vUrqZq&#13;&#10;nTeM9kVDwBAwBCqJQI3NgCsJne3LEDAEQouABqAiVqVeE6kiJavUbX4So9DWOvIVcycPAePDQSh9&#13;&#10;EycFazdzMsDnWipN9GhVmzTpmT2e/PDSWmpkDbVFXop6qMi3mV6t7rF/JnlCL+FbPgmnhG20FbFi&#13;&#10;CBgCZUZApOoc6wCRrFqHo1A0lMVT/XjNSFJB6EQQppgEq4HqwRDYV3Q1dWBT97pQ4nZepRx1rOzj&#13;&#10;RCyNZKyAQrzDtxCAALYyfwQkEuigqlUK1jxPpPEJ3scYUbOaY1sRriYimD+W9k1DwBAwBCqAgBGt&#13;&#10;FQDZdmEIGALlR8BT2PrYCFxHFwedVB0qadG1d3BixwEpJ0i+mq381ajbPXhUdzqR2tMc/CuUnvh7&#13;&#10;KzbWlD+rOtfr6IHby3B0JkZBC4+xvvXB8VW3PR+hhp8+AffwPwDH6CFczME9SQ/nZoZeSv1ea8rr&#13;&#10;CHXLbFWPHTuGbdvYFxcpO3bsuOAnjz76KFatWnXBz+zNcCEg6wD5tIpc1SPUilaFaVOC63IZ2gXE&#13;&#10;gyRYIWGFu5s6oUdUiqOGNRHPchiWowUDvVoLST5IHNoi5cK6UFYqjSRVZRkgb2tF1UxS3Sryv4EL&#13;&#10;hka2LgxP+7YhYAgYAmVEwIjWMoJrmzYEDIEKIUDTN/fqE8DLP4e39Sq4az7ElX96g4pgtVIRBHyS&#13;&#10;dfgMiW36lkrpybBsJ7K7xgb+rpEk/g4mVPPbxcBSmQwOsN0TSujDieOKlYhJ7WoldAh4nJy6rmWA&#13;&#10;krXJ+uEo/YSf+XFAti6njUCNHauh64BLVCjHxYu33377ot+62Gf6nZVoIHCWu/QvlbNkK6+a/ukY&#13;&#10;thY4VTbDBcQsiVbey4q0GZGPsC4dVhaKgAsUrYlpOCpZs3lHMWYCRXKGMSpercwTAd2jaCPg9fbS&#13;&#10;zoIrFvJq1fhD78tCQBYDVgwBQ8AQMARCgYARraHoBquEIWAILBoBKSKU9OoVEq0n3qaq8lhA9t14&#13;&#10;L1f9o6P4WHT7w/LDM0eZEXcgkCslGNq2ZguVxTVIOPoTGraPRSre/FsH4D3+MHCEx2Cck51rb0Ti&#13;&#10;il2Ir14XhPiFpX+sHnCtXfB4XXBTzNx84LXgWN33PJOMkHy9+eO8XlANb6XiCEiN+rWvfW3R++3r&#13;&#10;61v0b+2HlUVA/qziL3WpVDh5mEs8M4MkH44S3GJzM/KyjXHhILJGZsYwkh7Dpi7eZ6JQOEyLuzy9&#13;&#10;WmeQcGnMpGOYnIqjq41JshJGtC6oC0mmOipYvS7er0iuugGOu0ZHguScy3gvE+FqxRAwBAwBQ6Dq&#13;&#10;CBjRWvUusAoYAobAkhA4RgXUzxgOfPKgH+aHfJaKk5ivPFnSdu3H80eAGZlx5jhVnRzsS+8j1eea&#13;&#10;TcHz/LcSjW9KRTLQD2+EKpL+o3AvPg9vaMx3SyB3APz8ERRPn0bsvs8x2ZIRQKHqVE5O3Yr1wO2f&#13;&#10;8xPc4MhbZH0Yevniwz6B4t30UThbnKl4l7VRafyVr3yl4vu1HVYeAXKsTIbE040kq9aswlzitAxw&#13;&#10;HE+IXC1q8VBh2yGp9NDMCA6NHI0O0cqOjjEhlnMFJDCDHMcMFAsjz6SZCVoN+YdCyI+HUB2rOg5l&#13;&#10;FSChgSwE5NkqCwHZGclGwJStoeouq4whYAjUJwJGtNZnv1urDYHaQGDgJPDEg8ChN+iZSbJPKY0v&#13;&#10;3wu362YOOOlhZaUyCMiXdYSqihwH+5wyeUw85tp7AguBytSgcnuRweBbL8K9/qRPLMcmmWDJo0WF&#13;&#10;r3Ti5EfHYXqaBJ6wsBI6BDQBXb0J3u7b4CapbB06BUzR3/mVx0myUvG6+xY4KdesGAKGQMkR0GVR&#13;&#10;l1CdhvJnDS23RgLLTU8jlqGnKJNqFuMkWqUiLDki9bRBx/4uUNk6inw+g+lcHNlcESnKm+MxQ3ah&#13;&#10;R4JTUiydSLQRwOBgcB8bpZWAiNYWLnaHZFFgoe2y7xsChoAhUCsI8GpsxRAwBAyB6CHgiSR58vvA&#13;&#10;QYYA+yQrCa4d1wB77gZ6qCQMSdKK6CG7iBqPDwWEFRMMaersZBtQqz6lZAa8bJqhepzYTI4yrJT+&#13;&#10;wHM95kLLHCyiX2v1J0p8dfkNwK5bgXbai4jx0TH8/E9Jor9MtetMrbbc2mUIVBUBEa1KiCXbgFDe&#13;&#10;onX9JhMco+9vPJcmsVpEvrEFXjLB13ZxX9rBM0u0DiFOVavHA2FiMo5MzgjsReMqUrWVC4OdvI+1&#13;&#10;0KpJ6taRYY5NuHgo4YEVQ8AQMAQMgaohYERr1aC3HRsChsBiERDR5Z76EfDmCwEp4pFkXb+TJOtH&#13;&#10;gZUbOIszsf5isV3M7zx6XHq7PwRsupJJyLrhrd5M2wAO+muxkB1watvsMRbjZOb9829fSfL+N2sR&#13;&#10;jOi2SapVb89dwGV7eKxyoqruor+zo1oZU0psZsUQMARKjYB0i4wUD9SsYb1E0tsgRtsAPyqBi2ge&#13;&#10;k2B5SvAYotLV1BEp24B3oSOJTZI1Ecv5x8BMNk63J0sw9i4+C3ylsYaUrU3MKkYfYf/kSvPYnSbR&#13;&#10;KgGCrAWsGAKGgCFgCFQFAWMjqgK77dQQMAQWi4ASELnnHwZe+3lAiFBRiE6GTt1AJeuGbUwEwEGn&#13;&#10;lYoi4FragevuBK66Gd7UBFwHkzQkajUhAyc2mtBISSJ2TqF7yu7iWwXw7+VUU+++noRzR0X7wHa2&#13;&#10;cARcSwe8mz4RWAgcfBVYxQWC63kct3cvfGP2C0PAELgoAj7fQ85Hl0klxJKiVULyMJZYgWpW2gY4&#13;&#10;PnspJsFidIYXsvtZT1MX9IhaUfSH7AOamvJ8FDCdaaCFQAwtvIVS5mplsQhIzSrPViqxfa/WAUbd&#13;&#10;KCmW4yKi/xzSk22x7bXfGQKGgCEQAQSMaI1AJ1kVDQFDYA4Cp44A+54Dxhi6zYkQmklo7b4D2HwZ&#13;&#10;B5okwKxUHgHFgKboU8qHT7rWsjeY2iZFq4hWMgaxdpJ1DSuYjIKzRCqfEnd/DG7tBsv8W/mjcFF7&#13;&#10;dF30Ev7Qp0iyboS37WomMFsdqJXFDNXycbwotOxHhsDiEPCVrCRYGYnvn1aytPbXqvhWmDR3qosj&#13;&#10;GxxPc8EwnkRB97WEMYCL6/UL/0oYN6UKaGssYHjKIU1V62Q6wb/zCJlw+MINCOO7OpmUrG3ZsuDE&#13;&#10;koXAEO1wRLx2c+FQZKsVQ8AQMAQMgYoiYERrReG2nRkChsCSEVi+Bth2zVmPTA4mpaJUYps2Diat&#13;&#10;VBYBxoB64/QpnaZfbgs9wlqpbK31mZLItwYRrZp88/X0JOK37UV881WczFBR0kSyXypXK9FAQIsE&#13;&#10;fes5QWUCN1/5w78luzv2ph+F6VZvtAWcaPSk1TLkCDAi/xypqkskr57hK1pgKTBKhvZExUSKilYS&#13;&#10;VCGU3g7PjGI0PR5R+wCuycY9NKaKiE17TIhFsjVDVWuDo62AaFgri0JAZKuUrTP0GJ996D15uIqE&#13;&#10;tYXDRcFqPzIEDAFDYLEIGNG6WOTsd4aAIVAVBFxjE7wb7iIpQlJr9BRJ1jvgumkdYIPIyvdHjjYO&#13;&#10;rzxBhfEzVE2shLfjWrhNVBa3tLEuoZxGLx0jHmce/dDcLNGqxEkyHWzmZIaKVisRRECszyw5TmsS&#13;&#10;HHwF+PkP4DJT8G7/JbjtuwISPYJNsyobAmFAwOcvKa5jnin/1iD+J3TJsFjJOM//RCZDVSuTYDFz&#13;&#10;e6GB3pchjGkfmh7BO6PHo0m0kktNJj00kGhtoap1Jh3DxFQCHW15KOWYlSUgoHFwOxe8ZSNw4gTt&#13;&#10;tejVymdvNSM1SMLW6KhsCYDZTw0BQ8AQKB8CRrSWD1vbsiFgCJQIAW/oFNw7bwIbdwJdy+E0+bnm&#13;&#10;Nj902yVJboVuxlaihod8M156hv3yBtB/CGD/+Fz3yvUkHUm01vCI3smiwg8nZSMLWXgkW52MB61E&#13;&#10;HgFv4AQcSVYc2xeEOT/6D2QFOFTadAWfzf858h1sDag8ArxM0poTUrTqofuETimfbK18bT5gj/QP&#13;&#10;zXLhTESrvsWFM986wL+xfcDP7KMFIyDiPRbz0NpcoKIVSNOnNU3CNcn34lS7WlkCAorM0MnVQ1uc&#13;&#10;yUmfbHUjI0GkhhSvs4uKS9iF/dQQMAQMAUPg0gjwSmzFEDAEDIHwIuBN0yvt2Z8Aj3wb3mP/BG/g&#13;&#10;OGdrVBCmuGIvwksDSiuVR4AzJTdyBhjmQ6GWnJp6vSsDNWutT0zjZAlSsg/gdFzMgVStfjKsyneD&#13;&#10;7bG0CLhOWpAs6yORLlKVfXvmCPDUQ8Dpo8F1p7S7s60ZAnWBgK9o5W1bzyq6dPq3CZ/RDN4Lw78x&#13;&#10;RmnEPGZtZ+UKSoBF0soL4f3MhzFk2C20/7Q+3tRY9Hm/Au+jaVoI+MnSFroh+/57EdCYWGSrlK0i&#13;&#10;VnXSybNVpKvGzlYMAUPAEDAEKoKAMRQVgdl2YggYAotBwGMYn3vhUeCNp2gTMMAw9Z/DPc+/lQhr&#13;&#10;dsa2mA3bb5aOAGNAvRNUsqYZmqbBe3cfXM+qswTV0jcf6i1IEeLbBGimS8JZGOQpy7ESfQSaOTnd&#13;&#10;+zFgIxWs8rUTkX6Yqu2nfghv+LRdd6Lfw9aCKiAgYpDR+P5tW7wl80yFco00OT2FWLaAYqoZnsiq&#13;&#10;kIZm9DR1YlPnuir0ZKl2yYOAMufmpjyaGphUkrPRyYkEpjNxG9qVCuIUFwvb2rkAvjwYo42OAoMc&#13;&#10;O1OxbcUQMAQMAUOg/AhwFmHFEDAEDIEQIiAzNxGsLz7K1XiGPSldcVMrvBVr4eSHGUKVSQhRLF+V&#13;&#10;qGJ1xw8Eak55lLJfRLZCas9aL1JS774d2MIEWLSx8FZugmshQWcl+gjourKcfna3fILHNgn0YzzG&#13;&#10;CyTR9z0P18jrzq2fBDqZ2dmKIWAILAiBWdG/lqdU9OwrM/2/qvwPxxsxVVDRGbyfFehx6YU4Wqan&#13;&#10;uQt6RLrwABDEqWQRjQkPmWycNgJ5f93Wh372QIl0I6tYeYGoxUJ6DWOKEWB5Ht+T07R24t+zn9k4&#13;&#10;uoodZLs2BAyBWkegDmbEtd6F1j5DoAYRkELy7dfgnvkxQ9NPkWPlADFFQmvP3XBbrw4sA2qw2VFq&#13;&#10;kjc6BDd0MlBycrDuLVsD194ZTplSqYFVoomd1wbyLE5YnCYtfnKsUu/ItlcVBNSX67YBe+5h9mZO&#13;&#10;TGVXInuI156At5zH+VU3cdGHIZlWDAFDYF4I+NYBvI2r+JdLXjJDU0joOZKssQzPdVoHeIxY8Bqp&#13;&#10;aI3JNiA0tazNipBpbzybFGsqLaI1jjwJwTjfM+hL0OWpJBPHcqqfpYp1jPYBExOMDuPfIljNr7UE&#13;&#10;ANsmDAFDwBC4OAJhGupcvJb2iSFgCNQXAgpJf+r7wKmjJPKYBVwqyR03wF1+A9DaUV9YhLS17sRB&#13;&#10;gP65KFIB1NgO17uCvmBMTFYXhZMUJUaST7B8/Ixkrb1e96851wHX3snwSyrHZCo5xYmqFn8Ovkbi&#13;&#10;NV17bbYWGQJlQkBEqwR1Ys8cb+ehKqyTvFnjzNAeU1JDnvv5xkafcA1VPedUZmhmBIdHjs15J6Iv&#13;&#10;eVw0NXhoa8kjwX6YycYwPp2gVyv/sFIaBESqtnPcrORYbVwgFNk6MMDxGxcWzLO1NBjbVgwBQ8AQ&#13;&#10;uAACRrReABR7yxAwBKqIALN+44kfMGR3f0CyKmPCZoZo30TfRIWmW6hTFTtndtecHYlonVFyBU5M&#13;&#10;6QOGruUB+Tj7lVp+FmsgpeMQ1db9h7kgwAlvmn+HJxC2ltGvXNtIpntX3wpccXOQ/Iz2JU7qVvW5&#13;&#10;bAWsGAKGwPwQ4CVTdse6fSfCOPOgPUgsryRYMXhcPPO00BJirm9oegQHR47MD/uQfyse95Ai3Cl6&#13;&#10;teaLMcxkYnwm+DxerJQIAfm1KhKnmUSrTkLmPwAXFny/Vo3hrBgChoAhYAiUHIGwrSuXvIG2QUPA&#13;&#10;EIgQApNjwLM/AQ69EgwA5cu6ZiuT03w08AA15WAoOtObGCXhREJc4Wi+WkJKCan+GHJdD0UqEBHN&#13;&#10;z/3Ut7bwmjvg7vgMw815rNYLBvXQz2yj/KC9PR+GG6cC6K2Xga1XwaNthGsxZX2dHALWzBIgIM6s&#13;&#10;SKtjcZdx/hOm9VKtm8UZORNjUsMiozIKTHTo4iRcS9Bu28SlEaDxEGKJIlobihibcpiYiqOba7cN&#13;&#10;SR4n6gQdNFaWjoBU2suZtDTPKCSpWk8zuWOCY7Y4wU5y9SNMJ+XSW2tbMAQMAUOg6ggY0Vr1LrAK&#13;&#10;GAKGwCwC3uQ43Il3uNJOpSSY1X71VhJYnwPW7whCtGe/aM9VRcCND3NQzoG5BuwJqv5WbmSiICol&#13;&#10;6qXIZJCTchx/GxgZgGujN63+1ozdSs0h4Dqp1r7jfhKse+DW8Fjv6OXklD6OZ1tqPEDNdbk1qIQI&#13;&#10;6PzQpTHH9SmfZA3TzIMVk21ALJOjT2sR+RZ6wSvBobF7JTwCLr2peMxDe1semUIMY9NxTM0kyAHm&#13;&#10;0EhbAbu+Xhq/eX2DRKrjfQvdXBiXwnWI4zg9MlS3ylZAilcjW+cFpX3JEDAEDIH5IBCm4c586mvf&#13;&#10;MQQMgRpGwHUtA67/MJWSJK1mmHzmxntJsl4WeGHWcLsj1zRZOHz48/CuuBFudBBuI/uoiZls66Vw&#13;&#10;MuJJ9aRJiSQ3Ol6Vmf4c9VYvQNRJO0WsL1sJ10PCNcZhk/qfmcnd68/4PnfeZVS4imy3YggYAhdG&#13;&#10;QKsSJFrlzyq74zDxObEcr93yGlcduXBYSEpKGW56r7upE/Eaip4Q3I0pj/a4Bd5SZR8QRzOtBBpS&#13;&#10;/DvcXXHh4z3M7zY18XjnyThJQcM0x9myEGjlQrnUrfKct2IIGAKGgCFQEgSMaC0JjLYRQ8AQKAkC&#13;&#10;VJLg8utI2rUx4y/nOms2cfTN96yECwFlXF9NZd/KdYF9ACenSFINUU8lRWLZn+hyFkhFiEdVlJMJ&#13;&#10;IecqVmoQAZGt0IN8DP3t3AsPAy/8C49/kjQi2a++hf53rf7n9o8hYAi8i4A4nQIvjXrWaZTkNTI8&#13;&#10;3FkRcfpt+2Qr5bYFhlcX/XtZcK6/24pwvVrW3A09aqXoeEiQVG1qiCGdKmKCqtbmxjhamukfav4B&#13;&#10;pe1mnYTNHL+sXEULpBOB3/ypk7Tn4t/tbcQ73Md+acGwrRkChoAhUD4EjGgtH7a2ZUPAEJgPAkf2&#13;&#10;A+/sC3wPe1dTvUpidctlVDFwsKeEFFbChUDh7MRHyj4RjSJZ67C4FJUfVLX6chslk8gwGZYllaiL&#13;&#10;I8EdfA14+TFmbubklCSre56EaysnqNuv4TFhC0N1cRBYI+eNgAhWXRp9L1QyalK1hkGlqPo41i2u&#13;&#10;xHZeAcVUS5AEy19UmXfz7IulQoD90USSNd9aQHokjpk0LQT4aG0s+AR9qXZj2yECOsZlFdBNb/1x&#13;&#10;jmWmJmiDRBuBApXd7fQfT9jY244TQ8AQMASWioAtWy0VQfu9IWAILB6BM1xNf/yfgCe+B/fQ1+Ed&#13;&#10;eZO+n1SHibwzknXxuJbxl95bLwFP/QTeoTeAsaH6JRediFaSav6knN5nVEVBJLSVmkfA27Cdlibb&#13;&#10;AqJdKteBo7yG/RA4eeTC54Of4Xmc6ld64YndsWII1BECvpp19rDn2pysA8IhaWWlxAIrGoH/Fehb&#13;&#10;6UUkHH9oegSHR4/V3FGk9cvmhjyJeA85cn7pTIxdpAPGSkkR0EqH/FpbGIXRyofOT9kITJJwlZWG&#13;&#10;3adKCrdtzBAwBOoTAVuyqs9+t1YbAlVHwBsdhvv5P/tqVkhRcuDVwOewsxfopFerldAh4KVn4A6+&#13;&#10;Arz2FKP5OEHddAW8u79I78oVoatr2SuU5O2zQfYBZ9cr0yJaOUGxUvMIuCZOTG/8GJVAo8CbzweL&#13;&#10;Q/0HgJce5aSVXq099DCelexlM8CLfP/tV4G1m2kxcBuvb0w8YsUQqBMEpGYtnuVu4rxcit9RNLhX&#13;&#10;Tf5MPBMXdWOZNGK0/yjSoqjQTMuiiCj5BqeHcXz8JDZ2rq2do4jHRIoerWhwvj9rJhfH2KRDG+0D&#13;&#10;EgkxgVZKjsDZBFie0r8NDHDxnESrFg+XcQwuL9fZ+1jJd2wbNAQMAUOg9hEworX2+9haaAiEDgFv&#13;&#10;ahzu2YcAqSMzXEWXqmTlamDr1ZQzMATXSigRcANUIA8yXFqkIqTelA6omrPlKsIUo/SmkUSrLC40&#13;&#10;GfGJVkpwrNQHAkrcd9PHGXJJsvWdt8ga8Rr26pPwWrvgbrwHmE2ONXwaeOUJ4PjbwJFfwFu+lgtK&#13;&#10;DM00xX59HCfWSv/U0N1CqjmpWUW0Vvu2IZLXUWEeT0+xKkUSrEkUSTp5swtnIe83n3asURJMx4fI&#13;&#10;1cIkb6tZerZS1SqiNRk3srXkh6WOISZ/c+3tQcSFEmMpSZYSwmmFpJl+/BE5J0qOjW3QEDAEDIEl&#13;&#10;InBWirPErdjPDQFDwBCYLwIkpNxTDLN98XGGKjGcVoTdig3wbv8MvVmvpKSBvlFWwolA/+GAaNUA&#13;&#10;PMYwyw07GXpWp8S4Mro0chLi+Ex5lifrAIXc+TF44ew+q1UJERDBvnoTcMcvwVtHGwH9nUtzAenH&#13;&#10;wHN8TI4FO6P3o690Vijm9CTcEBcqpHK1YgjUCQLKEah1CNFkulyKZA0DR+jyWSpaMz7n65FY0iMU&#13;&#10;FauT4+JizdSx0dTAJGW8pOZpG5DO0T6Al1EdP1bKgICIVNpmoI1jOSXJUoJHka3TZodUBrRtk4aA&#13;&#10;IVBHCJiitY4625pqCFQdgTwVf/sZev7GM1SC0XhfI2cqwLw998JtIskqhaCVcCLASSmGT1FiotAy&#13;&#10;dhwH5K5v3VmfynBWuay1kiJRYXeaAWqyPsHjWf7CPptQ1j3bxsOCgKRX67YDN9zjk6gY7GcGZ05Q&#13;&#10;X/gZFyC6gV17qQxiwjRZDYg90GN0kBPZNN8jSW/FEKgDBGRdrVu/GM04HwmtTfHPahJnWveIcWEs&#13;&#10;RtuiIs9RL8FreRjY33keDz3NXUjFSQzXYIlx4bKlOY/mdAxTVLNOTcXRkPSQSOZ4/NgNtixdrmO/&#13;&#10;hfckLTboZBXROsQxjRYQOxiBYYsQZYHdNmoIGAK1jYARrbXdv9Y6QyA8CEjScpQhts/QMmCIhJ3G&#13;&#10;y0x65V1/F9yOa0jckYywEl4EpjjwHhmQxIR1dAyBXheEQGsgXo9Fx+6Gy6nQ4sSEihA/JLyD3psR&#13;&#10;mqzXY7eVvM0MOXbbr4Y3PQanxH7jI5ykcoLKv31LFPn4SvWtJDtSt44OmaK15J1gGwwzAiI1/dw6&#13;&#10;5HJCcXlkZWIF3se4MObIAhcYmVDgeaz7WlRKb3M39KjVIpFlknYBjSkPGdoHZHNMVlZwobCdqFXM&#13;&#10;fXDlUSxlqxaNM1xcn6aVgEjWWRK2ZhtvDTMEDAFDoPQIGNFaekxti4aAIXAhBE4eBR7/Z3oVHghU&#13;&#10;gJpxXXs73O5b3/UzvNDv7L1QIOBRselG6DdZDKRJbs2WQKkXitpVoRLJFNyGHUH4OJWNThP1iCRS&#13;&#10;qQJatb1LKvHdlbcAp3iN2/8CcNWHgCupZpVCX+qg5vZAykeeFaNcrJCi1YohUA8I8DYvC3bZBygU&#13;&#10;XLf96tOZVEfmaBug5IWqW6oRxYgRrfVw6DSmimhrKuD0TML3ac3nHZIxJm2q/gFUu/CLVO3q4knB&#13;&#10;+9Yo/ceHuXCoxXSNbRTBYX6ttdv31jJDwBAoOQJGtJYcUtugIWAInIeA5Cw5+hIy8YQ/65Kc9Yqb&#13;&#10;SLTexQzcvcHs67wf2RuhQYCqHzdIFbI8dTVjpp+Xt3IDXL1bPchP2DyFQ3OYVrUirVTkMwmWd9Ut&#13;&#10;cL2ruHjEcEt/gspaNZFwlTmlMvCMD8FjpnOna6IxBlXtMtt5ZRCQu4puGzHOOCTsrnRxtHlJ0LNA&#13;&#10;PJEiz50XQ5yLHYmCh3gygRwV5/Fm2geoYiEi8XTJSLDSMYLm3kdwDU2PYCI7iQ2daysNZ2X2x86Q&#13;&#10;mjXm5TE8QaKVPq0jfE505pDyO7Ey1figvcTYJzESkK7WruM61jpItiY5vvG4uC4bAdojoa8vULbq&#13;&#10;RLJiCBgChoAhcEkEjGi9JET2BUPAEFgyAhqIMnGMd+d/xvDa79LbsomkxN0cuK2uzsxryQ2qsw2Q&#13;&#10;IPf6D8GlZ4Lw5+Xr4ToZJl/vmdMLVH0IEz0rLLyJIXdGvNbXyTHDxSP1vyalvWtIiPBaN8sm6bOD&#13;&#10;rwGH3wwWmDh/Bb2Oz/n5UhVtxRCodQS0piDnIPmzVpTH5I49srzjjMQ4eeIYL80tvoVBjO81jwwi&#13;&#10;obBovp7k+CQfQs9kKYDHx0cxOHCCt5kpxMVYny0D00PonzhTu0Qr2xmPe9AlsjFZpHVAHDOZOHL5&#13;&#10;AsWVBRKw/EJFD6ZZ5Hks6z+S9KPj45jk6+PHjmGCr6NYCoy4SHLhvLunB42Nje+SxkqOpdLKMc0Y&#13;&#10;bXCyshFgciwpW/k9U7YG8Ni/hoAhYAh8EAJGtH4QOvaZIWAILA2BjIg5bkJJg+RluGknPK6U+2qu&#13;&#10;ruVG1C0N3cr9enIc7tjbTPTDiakIxVUbOQDv5ESnSjOdyrX8g/ckr+EnfxCEjPNY9+75EtzWq+y4&#13;&#10;/mDUauZTT/3/zL9Q7X088CzefDmwjItH7VQDpTkpfeER4Lmf+CpWX9IHMidinMaYEEsKfyNaa+ZY&#13;&#10;sIZcHAHZoeqhqOT3CTMv/qOlfsJ7k8dzrZCZwOsv/wyZqRHuP8nTkOQd5bWraIWT4HMmnsIg/Sez&#13;&#10;YVTpURE/MzON/v7DOH3yEJbTSzYYULFtS8Wnyr+PzS5IibiTt8QFikYXPGTQQa5vdIJYkGjN60BS&#13;&#10;qdbsVWMe9kuepPcvXnsNJycm8PaBA8xtyKgFrShErEyOT2DFylX49Oc+h1WrV/vnyLkm6ITt4zhd&#13;&#10;/SMbgdOyjuLrbnoDi2y1YggYAoaAIfCBCFTrVvWBlbIPDQFDoAYQ4Aq499pTcMqyveNaYOV6n4By&#13;&#10;yxhWqxG0wmqtRAIBj1Ikt5wEUpohZBOj8FZtgAuhAqjiYIpMO3EwIFoVzkhsfHVjvSt9K94RVdih&#13;&#10;CNP9L8O9/qSf/MpJufrK48CazfA2XwFHewA8/1NOUHn90wR8dk1Cv6OaDvSItGII1AMCdJ7x1+fi&#13;&#10;XG8Vv6ZSfkqK9yySYR6yWM1Em7tp59EglZ4UkVSVd5LxlS9rlsnqVtPaI18xBjho/3z+FVTTM5Po&#13;&#10;nJnAZCrONRpeMyJI5p1rKzu9SKIul8vhnXfewb6XXkQDybwPPhYco9ZlG9CCsekWnDyaoW9rBi2p&#13;&#10;GQ4heWCdu7Ce20tZX8RIyA8OD+PZffswNTiI5S1N2L18Bdrb29k1H9ySslZsERsXZ3zEOwGP58Q7&#13;&#10;Bw8yH20rekiiyhLBL/oCozM8ebby3HED9BeXcle+48uWMYKHkWn6jhVDwBAwBAyBCyJgROsFYbE3&#13;&#10;DQFDYEkIKMTttSfhnnqQZvpUfR0mCbHno8D23YFtwJI2bj+uNAKuawVw75fYlySIxpkUS6S5QqXr&#13;&#10;vSQ4cddDU0X+73Ik1+aEd9Y7PLXdfhI5rWd9WBVWKUXcBBOHvPkC3MFXeH5wEpqRAlwHxhwkqKKD&#13;&#10;lLCWEGsOKPayZhHg4a5DnssLwWkw91woe6O5Y16Yl7W0YkNXLwNrmhDLZpDgudfE8zLHv7P0Z82n&#13;&#10;muDNkktlr9P8dyDV5/jEOLLDA2gi4ZUnY62wdZVlTV1opBo3SoX6YuZYKjChfRajI2M40z9IBWXi&#13;&#10;kgSlLqGjU+0Y42N8tIDWxhmSrRNI+ERrZRGIsx/OjI7QLqAfOUb4LG9rwwaSkz0MvY8e0eqQm5zC&#13;&#10;KMcs47QHSM8wKuf9ZLGI1FmrAHm18juY4n2tlepq9p0i1YxsrewxaHszBAyB6CBgRGt0+spqaghE&#13;&#10;B4ETh4GXHgHoLebPso7z7ysnAtIhOq2wms4iIBJJ/qMrGR63Yh1JJSkeKjpjnq1JuJ41yZBKSpMR&#13;&#10;sgmFl5+Fd+w0J+1MFsZw1PjV1yLeRwV3GMNSw4Vk9GqjPt90BbyP0Hd6/0vAO/toCUDFjxglTVZF&#13;&#10;vuo7550m/IzWAR6tA877KHooWI0NgYsiIIJVp4LWnnQqxMXJVDSQxcmsAx0tHVixbAWaGXofmx5D&#13;&#10;nCrRJEnMXHsnMm0MgyZ5FsYSYyRJEz2/+/sbWUUmxJqziNfb0gM9IlPY/xkSk1NT48ilM5ihFcDE&#13;&#10;RANSvIeeR+5doFHZLBXIOQ8TU82YmeZvWotIxXmNrXCJcewzOZHC1HSC0fST6OmYQteyHqxduZIH&#13;&#10;ui7+ESo8KfvPnMa0iFOdoBcpTuMX2X+pjWfOBDYCp87aCHTx/LHxzUWQs7cNAUOg3hEworXejwBr&#13;&#10;vyFQYgS8gX44+VaeOBSQDmIertgLbLycgzXzdSox3CXbnJKGuGkqFtRHs2pVzpI9hcdzuuoaFfcZ&#13;&#10;zglpyUBY6IZEtPpYaZLC4/zEERSPDjDEk9N7f4bPkLvuXpuILBTXqHyfIcnu8j3Auu20A+DE88hb&#13;&#10;vp0ATh5meGWGreAQ67z5K5kn+vk6kj0+A2XnVFR62+q5QAR4pPtOKiJcdRokdFnk47xTYoHbXcjX&#13;&#10;tS9lhY+T4XUkyeL0+Ixn8/Dkj8xHTOefFg5V2ZCVuCO5KrQqy06XDYUi2+IT755DR/dyrFy9hdYB&#13;&#10;DbxzXhr8bCGOTC6JM+NN/vHT0jSDjuYsCXPedyt4QMVlC5Q6gdSh/cSJO2aD4v7xxdchVEV/YGey&#13;&#10;3o511vlxyaK2aVG5k978IlaVIGtMVklcRenkOGd2wfmSG7IvGAKGgCFQPwgY0Vo/fW0tNQTKjoDH&#13;&#10;0Fn3BEnWtxk6m89xEMpBmOwC9nyEsW4MP6+RCUPZgaz0DtIkfp75EbDveWDtVuCGu9hfK0kEcQL0&#13;&#10;Kn1233wOYIgldpJU2rgTaGbYWCVnN5XGY777U7IIWQfIeJDzPR3vnl5o4sIJff5hYipl62VMkKWJ&#13;&#10;iJXaQkD9LMKGYcnooLqM3sX+ohKV/N6BV+EOvEyrDdoJaDIqD1//nNGxQY+7kSH6ufIa2WCLF7V1&#13;&#10;UFhrziHAQ16Hvs+j8TV5w+reNXyWj+deUUQrVZFOCyE8H0NddN04vwxOD2MqO431nWvO/zDs7xDy&#13;&#10;FqqMu3r6eFukbYP65RJFQ5E8FzALvN7m8jE0pwr0Rc3Rd1f0beVKgiTjJO0n4ryfz4ugrFzVyr8n&#13;&#10;EayzvqyyEZiWVRJ3S49jn3xVYjMrhoAhYAgYAucQsKviOSjshSFgCCwFAU9k3dMklkTKyZuQCkmP&#13;&#10;Si9348cCAsISBC0F3rL+1mMGZvcL9lv/gcBTd+V6Zk4nccRJqDv8ehAWXSApFOMto48TOyXCquTs&#13;&#10;pqytX8LGfesAedVS7aEitRYnHp7AkVJqiJ62k7LM0GzESs0iILLGn4RyMUKZwUkguA074N14D9zx&#13;&#10;t+lX/TR8lWuG6nAtQDEZjDc6QE/fjKn8a/agqPOG8ZTQtVDR1KLRZk8Rn9eswr3DcaEjznPP8dzT&#13;&#10;2KSQbENRiyQRLWemhnB6ajCaROtZzH16VQtQ8yBatZaZonq1taGAKd5oJ7NxtOZpH5DS3bbS99e5&#13;&#10;B/Dc1xE9mBZSbS0Y614nGwEmA/OTYwn/DipduzlmNLJ1IWjadw0BQ6DGETCitcY72JpnCFQEAfkR&#13;&#10;vviInwAL0ySW5CW2fC2wlyTreobV+gmDKlIT28liEJB5nshAhvRhcgQek/U4hT5PMDxshJ5cIodI&#13;&#10;tHqt7bQQoHrBny1zR/pNPauUlYxE1gFn51rvmfCRYXBS/qZoxTCL12L6xn4TLQR0PigUuYXnCq0F&#13;&#10;0N0Hb8f1cIMnqPTnooUSZY0NwUnpyqQwVgyBWkVA9JcUrf46E6+ROi2qdikkn+cyacREtrISsg4o&#13;&#10;auFQ126f8avVXgh5uxaCPUnZZhKtxaJDOpviw9E6IIbGhmIQtb+QbS0FlnkQw0vZfOh/KxsBKlu9&#13;&#10;tnb/hHYUWdBwN1hc7ujgmIjjSSuGgCFgCBgCMhCzYggYAobAEhE49BqciNZRrnBL+djUCu8Gqrm2&#13;&#10;MGSamX2thBsBpz7qobXD6WPsvyzcwClmluXA+fghhofJS5Lhls1tcD1UMUgFRGLdO3kIjtl3vb7V&#13;&#10;cLIZkLqz3oomFMJD7IEmeZJw+Yop4kVFa/zOexHfeTnJVqlerdQdAiJdeXw4HSONW6kCWs/r4p1w&#13;&#10;R+nvl6bq3yakdXdI1FuD/fxAujbyVGBupyoSrVQ+SkHuLw7ySfcrmcZGuIgjrrfSmCwiR1ue2LSH&#13;&#10;dCaGRLxI+wBjyyt6HGi8I2VrGxcSJTWeIdE6zYdeN3Mh3u5rFe0O25khYAiEFwEjWsPbN1YzQyA6&#13;&#10;CIhQaOSgS56scZJKV90MJ29W38szOs2o25qSCPKWr6Gn5KtUr6apaGVCswkmOjhBK4EZEq6anLZR&#13;&#10;qUB1nv/6jWeY8OxB2gycgdt8JbwPfx6ujwrmqsmVqtRzaq/UHTkSq7k0PQiZHXrTZngpLjT00Lfz&#13;&#10;iiuBVp4XVgwBhVvGmciFnoTYcW0QUy0C1oohUKMI6LbB6G5/DcpPhMUZh7iYSgkP3wMrVYhStMp3&#13;&#10;vJhoQlHn42wownu+GI0/epu70ZRgtESdlUTcQ0OiiCaqWKdJtMZmkmhtYoKzOMeeViqKgGvgWF+k&#13;&#10;qlZTpGgd56K8O00bAY4V2/nwz7GKVsl2ZggYAoZAqBAwojVU3WGVMQQiisAmqvZaSCi9+Fjg37n7&#13;&#10;NiaIWcbGcFZlJfwIaLC8ahPJck7cpseDMOfD+4BT7wThzR7JxN418KjSdE8/BDz/Mw6qB/gZFUID&#13;&#10;/T7JGP5GlqmGSh625266LvBYJxmd2H49yVVNMoiZbxvAZyuGwFwELqD+Lpw84eeeSyzrJRlrBOxc&#13;&#10;uOx1NBEQoeonw+KlsaoOMyJZmYAuzmibIhfGCklOfapaoaX3Z29LD/SoxxIn2dqYymMmnUSOdkdZ&#13;&#10;JsdKxgqBfUA9AlKtNmuRWeMeqVh1ome54JzmmDCuaA3ew5Q4y8jWavWO7dcQMARCgIARrSHoBKuC&#13;&#10;IRBFBLxJ+ndy8uJEKmlQtXITcFsXB1a8rDDMPOoTmSj2yaLrzEmnU9b0FiY0GGU2dHmyUrWKafZx&#13;&#10;ka9b2ujHtQzutSeZ7OwFekySZJVPWaoF2HktXOfyYMC96ApE+IcbuMiwZiuckkDo2Pc9Wzn5sGII&#13;&#10;zAOBwv598Pa9jsLJkzynCsh39cBt3oL4ZbvgWnh+WTEEIoqAbhGyaxcXM/uoRlOc/LJpfyOy1ZMK&#13;&#10;NEl/SZFEViKHgMj7BL1a2xsLmJyOI5+PY2o6hhQXNpUsy+68Fe5Sndi6T/mEKs+pASpaFeGjjuql&#13;&#10;alxkqxVDwBAwBOoUASNa67TjrdmGwFIQ8Kaoenzqh8w62g/vurugDNs+2Xo2U/1Stm2/rRIC8tWl&#13;&#10;B6uTT6uUqsMkfnyDvWDq4o7TRmB8kN6ttBRQ0iyR69d/BLj2Tio4mRShXksT1RzQw4ohsDAEiuNj&#13;&#10;KLz4HLzXX6IaiAsanLQWDh9EfGwYWMeFKyNaFwaofTs0CIh/EdFKbtMnWRPkXJRgvholRk9xl5nh&#13;&#10;/mkbkEogr5DniBOtA9PDmM7OYH3n6mpAWtV9xqhoTbnCWfsAh4mZBPm8IpIJKperdZBVFZEq71wn&#13;&#10;u3zoeyi00ML81DQX4zlOlClzK0UXsk8yZWuVO8l2bwgYAtVAwJZ0q4G67dMQiDICWfqcvfAz4OXH&#13;&#10;gbdehPvx1+Htf5lEAck5DbisRBOBxmY4+rSeS2QgKVKQ4YnEKxMdnH6HA2gpXDlbVmjz3nuBG+/h&#13;&#10;4Jq+rREPw1xyh4lRkCGh/6gSm7DkRtgGKo7AKAnVE1zYyIhkDfYunqB45DAKj/8Unj63YghEGAFd&#13;&#10;GlXkpDJ7jPtvVPAf5+UQp8qONBzrQH2JWN9qVaZE7T4zOYh3RnntqNOiIUdjskBytYhC0XFtOLAQ&#13;&#10;4F3YSjUQ8K2SOC4UsdpMFasWMqZoITBN0jXDuYG/aF+Nitk+DQFDwBCoHgKmaK0e9rZnQyB6CNDj&#13;&#10;DK8zEdKLj9D8foRyFf7tZ6Xn8NZI1uj159waU+Xj9a6mPyRDK6eU1GDOhyJXQeJVRGID1Zs3fQy4&#13;&#10;5nagkz689d7vg1T+ylKh/zD9yTipuOxGYNfewD5jDoT20hA4D4EczympxyF6QOQPi7IFpbPwRkiy&#13;&#10;SuVqxRCIKAIiWbM8tBO6l1SJaNWdy+VycFwgLjbQMkAWL2LpVCd9aCWyCLRRxerRbmWaitapbBxS&#13;&#10;uibjPOD4bH1bpW5tI9HqJ8hiH4xS1ZrTYiFfx7s5duTY0oohYAgYAnWEgBGtddTZ1lRDYEkIaNZ0&#13;&#10;6A3gGSZDGqYPk0jW5nZ4e+6B23jWOmBJO7AfVxcBR59WDobZpxgbCiYq7yFbGQPa1g1v70fhdt/q&#13;&#10;v657klUdxpBUHNsPKHkYCTNvxXo4edxaMQQuhUAq6S9s8MrKon95wkn5Q187t3aj+dv5uNg/UURA&#13;&#10;wwX/wdsGmGvRF5FWuCExnlMMaEZCXvIk5BTeXPQT0c29sVW4UqXcXY00Y7GQxEmqNiQdWki4zmRi&#13;&#10;mKRauaWxyIh19nWdY7NYTJf8OylZZc2xTIvw3No0x0fDFGVopaWNFgJKnBVx244lY2QbMAQMgbpB&#13;&#10;QGvMVgwBQ8AQuDQCJw4Cjz/IEHKGqxWyXKHmOs11d8BddRO9BJkQy0r0EWgiydpOstUfCAf0j98o&#13;&#10;2QiIVL/pE3DX3GYk69yelgI4xnNBGFH562YYLuen2p77JXttCJyPQGwVFeQ38Xzq5DlH1Z0fYknV&#13;&#10;eHzLdsR37WaiQaqDrBgCUUSAtw/ptBUEoduJAh8qzX1pf9LQJUm4yp+1kCABFDurHI8ipnPq3NvS&#13;&#10;jfUdq+e8U38v1b8SKDfQQkAll48hV6DPNY89/m+lWgjIj1VJsJqZJEs2UxoPTZ+1EdB9TiswVgwB&#13;&#10;Q8AQqAMETNFaB51sTTQEloqAN3gK7skf0E/w7YBkVejdpl3AVbcAUkHWe/j4UgEOy+9F7LQzoYFm&#13;&#10;xj5ZqNkyZ8qtfO/6OwNSva2Tta30lDksAF2gHiJapZLSOSCVd4YTCma4tmIIXBIBLla5a64PMqIf&#13;&#10;oCpaSXva2hG/+Ta4vpV2Xb0kgPaFsCJQ4G3D42VQlIpy4vi5cCp425jdr5aARbayBvAaUvAU1qx6&#13;&#10;RJzrWd5CxWCdF3VhMlZER0seU1S0ztA+YHwqweOtiMYG0fxWqoYAx0NeF8eNVLf6p/3YOC1xmN9B&#13;&#10;ndbJs1KqVyuGgCFgCNQ4Aka01ngHW/MMgSUjcOoI3OPfA/yEVwwDYgiQt3UX3G33AUqeVO+JkJYM&#13;&#10;cIg2oMyxXcs5e2F4V5b+WlIeLFsD7xYqWXdee1a5XMHZcoiguVhVvMYWOHmP6TzQJEL+tvlAYXOx&#13;&#10;39j7hsAsAnEqfuLXydf3Or7FA0gerfSStPDKWYTsOYoISMkqslV3C0eBm6wDKr0eK+2qNOENYnm5&#13;&#10;GObpYeOVKB5OF62zi3n0AC6iOeVxuOJhOpNAc2OBKlddS6lkvugv7YNyI+C0YN/IsZFsBPRaRCu9&#13;&#10;xzVMQivHTVK96n0rhoAhYAjUKAJ2havRjrVmGQIlQUCqxrdeAt5+hYMkEkgaIvVtCLLNr94U2AeU&#13;&#10;ZEe2kXAgwGlJVy9np9IBsa9JpHu3fRrushs4MKaStdIz5XCA8sG1oM8m4gyPUxG7QM9WzxStAR72&#13;&#10;7/wQ0AJHC8MsW+hh18Rnm3zODzf7VmgR0NDBV7WyhjqcdeuoNOmlCQ6pHCocqWYl01sUyVrpSpSp&#13;&#10;hwamhnBk7ESZth6tzTpHL95UAalEAVlaB2TzzrcQ8Am9aDWl9morb4dW3td0f5OaXGTrxAQwQ9FG&#13;&#10;3iJ/aq/DrUWGgCEwFwFTtM5Fw14bAobAexHQDGnj5cDRt4CDr3KwRJ/Omz8Gt2EnB00W+vNesGrk&#13;&#10;r64VJFo74cU2I7f7diS3Xc1+N6/Ii/Wu0+RdZKu8/6QAztO/WISrFUPAEDAE6hQBWVb7RCsviXFe&#13;&#10;IvVQqQj5JVKXya9irADpHYpZUygkG0m4shIVqYDf1LL+c3pqEMMzo3Xv0yqQxZ23NjDhGTt3ciaB&#13;&#10;qXTCJ/c7Yznap7PDa6TPy3pAlXPjWmWRjYDUrXztRLRmM4EtVQcX9eXjaov45ewB27YhYAhUCQEj&#13;&#10;WqsEvO3WEIgEAhr8rN4I7+4vwD23HF7fejgRbwpttVKbCPSsQKG9D8XjDPF68hnknnsVHkO/Yrd9&#13;&#10;BAkl7zG13fn9nuL5IOWGzpd8Do6qVt/b1rA6Hyt7xxAwBGoeAZmnkOv0SS5f0arLYwVb7eh3HMvN&#13;&#10;IEaPcS+ZoD9rA20DKlmDCjbWdkUPYFoIkFRtaSwinXGYTsfQmoyR4C8YhxeG40P2HSJae3qC2mRI&#13;&#10;tI7SnkpFild9ZuOlAA/71xAwBGoGASNaa6YrrSGGQIkQkCrv9DFOkPi8jOpGKlddL71Y77wfTkl/&#13;&#10;tPpspWYRKLz0PPL7DjO8iwPhyUGKQTg5PcHjQUmxPvZpDpTpt2XlvQjQp/VcQizJZ2amiRdZBps4&#13;&#10;vBcn+8sQiCgC8n8s6ho4j+JI6MXq/NwXyVrkpVBFQtKEOM4K8pwxRhbEM2ejC2JJFKlqjcv/+Gyd&#13;&#10;/IrZPzWDgA6tJMnWxkSOSbGSyGVjyBYdfKtWfljBQ69mMC15Q7QY3cboKJGs8hYZZ4IsEbB6aF5R&#13;&#10;59fMkuNtGzQEDIGqI2BEa9W7wCpgCIQLAW/gBNyP/44k2xiw925g+zVAMwdHzVx1tlL7CIgkVFiX&#13;&#10;iHZ/esJnJncqDg6gwJCvRHd3MHOufSTm30IpvJXxReRqhh5k8jPWREILE1YMAUMg0giMjY3h8OHD&#13;&#10;eOyxx9Df389Tm9dDkq7vJ15Fxvb29mLt2rX46Ec/6r+OdMOXUHldCvXwSLL6/MlZsqsiPCf3Fcsy&#13;&#10;bJzX4gz7KcsKeCJzZu9nS2hXWH7a29yD1pSMEawIAR1XSXq1drQVMZNjUqxsHKNTCd+yormRXqBi&#13;&#10;Wity8Kk2Vi6KgFTlshGYTYQ1zfGmiFclEJWNQIPZCFwUO/vAEDAEIoeAEa2R6zKrsCGwBAQU0pzm&#13;&#10;wKaJpKkSsLyveKPDcI9/j56sb/J79FF6hA+RrJuvNNLofVjV7J8iWCXc0rMmJyqao05NITbOUK88&#13;&#10;1c0MybPyLgJeWxfcyg1BIqPW9uD8msXu3a/ZK0PAEIggAnGSdI0MbZ3iNXBwcJACrDg6OzuZ34WZ&#13;&#10;s89dJKXgLJIr6GAkbKv/nQg2tWRVJm3i30bkzepfCit5PeStK1bIgbJGpHkfY/A4OTZWQHWoEbKt&#13;&#10;r9UiS847WNm/CVckV1dELk9FazaBDAm8RibHkldrJQ/B8+pmb7yLgJStUrC2c6ykBWnafGh8CVp8&#13;&#10;+CcobT7M7+FduOyVIWAIRBcBI1qj23dWc0NgYQgoG/pLjwNHSKKu3gK36yY/6dHsRrypCfqw/hh4&#13;&#10;+2WuMCv0mZ+k5Juky4QNUWdxqvnnxGwI1+yslM85Jhbp7IBb1svBsKk0zzsG1myhSqPPz2ytCYST&#13;&#10;ZytDVa0YAoZA9BFobm7Gli1bfIXq0NCQT6buvXEv1q1b5xOqUrL6hZfKBEmEBhIFbQqRreMi/kSw&#13;&#10;SEjqK1r52qvEMEI75f+JHInWfAbTJL+pl7NSDwhQ0arS3FBAnuPX0ckk0lmHhkQMTXHzag3VISCi&#13;&#10;VdFRKvJqHeNDSUR1/oqI1cOKIWAIGAIRR8CuZBHvQKu+ITBfBLxTx+Be+Clw6ihwiAmOVjKxldR3&#13;&#10;MlCbGIV7liTrSz/jyjItAzTg6VsH77b74NaRRLJBz3xhjvz3YjsvR+z0SRRffi5QGTD+03V2Ibbr&#13;&#10;OriuswPjyLeytA1wJGLQ1EwRRiWYhNLW3bZmCBgCH4yA/Fb1+PjHP47169fj29/+NhPupNG7vBfN&#13;&#10;Ou/nLkTyEhCjjFOq13ouvnUAhxHkuCpnvajLL60CEmlG7tCjtUCT2FHyNjRz8cnXWuqPM1NDSJNI&#13;&#10;XtexqpaateS26BBopqJVHT6TSfDBhXgmBDQAAEAASURBVOFijGRrETEZtgZc7JL3YxsoAQKy9JCq&#13;&#10;lQtTTtdL2VadPu0r0X0bgUZZMtmYqgRI2yYMAUOgSggY0Vol4G23hkClEXDjQyTOaAVQpF9VIc/x&#13;&#10;iwajLHyN158GXvk5CdfhYCDa2glv771wm3dxEEQSyUrdICDVauL2u+DtuIzK5izbXYSjP69bv4GZ&#13;&#10;YTnwtXIBBDgZmDMf0Fxuzp8X+L69ZQgYAlFDoK+vD9P0FBTZKusA2Qk0NJ5vwRO1dpWjvr51AIcY&#13;&#10;8QoHQDgSrY6WAY4h4x5JGlKuoLa15vi105MDGE2PG9F6gYM3FisyCj2OhiT9WtMxpAu0ESjEufgh&#13;&#10;VasxrReArHpvSdkqMrWNdmaSwae5LDJFwlXWZhKBmI1A9frG9mwIGAJLRsCI1iVDaBswBCKAgJIb&#13;&#10;jZNELYg4Y2nr4QCGiRQ0wDmyn0rWx4CRM5yN8O9UEt6eu+F2XGcJsAK06utfqgxEtroeHiNnwzD9&#13;&#10;48RUzRc9Djx6jLnXnwKOHfAV4W7lOuDaO+lBZgrgi4JmHxgCEUNAqlaRrA888IBvDyCLACsXRkDr&#13;&#10;ueQ8/WRE4ksqVRyjcXxFKxcIC9zxFMc4Z0c9lapC5fZjq3kXxTpJIUF3cxanCw3I5hwmM1SZxzwO&#13;&#10;b+XYayUsCPh9ITsqRUvpQiELgbHxgHRVcqxujkN979aw1NjqYQgYAobA/BEwonX+WNk3DYHoIiB/&#13;&#10;1tEBX+WhRnjdy+kj2QCv/x0mv/on4MyRQPKhUc/uO+jfeut7/Fuj23Cr+aIQIKHAgM9F/bQuf6Sw&#13;&#10;t8O/APbRbiHNpA5KOHfF3rqEwhptCNQyAvJgbVe4a5lKkezkOc/Xi+xDtgT6Tj5PNpNFvwlL0dqc&#13;&#10;aiPrAJU4xxRaz61E0b6VvdzxGlx0ceQbm+H597JK7N32ESYEYnGPiyEeWrIFBm0lMDGZQiqeIWdH&#13;&#10;xbOpWsPUVUFdNIaSr3UDFa5xUhMz1KIPSxzCC4kIV9kzVepCEj50rEaGgCEQUQSMaI1ox1m1DYEF&#13;&#10;IUA/OTc6GChaORlxTNyj1WO3/yV6tpJkVeIIrfNfeRNw3YeBTiY9skHNgiC2L9cxApokyNe4yPNI&#13;&#10;Vhz0CPTkbVvHkFjTDYF6QkBkp4hPWQvkeD+VtUBygYkD9fsZEgyTk5NMxH1xHaaI1lOnTkGJubS/&#13;&#10;gsiIMBVeCsV56vqnS6OGEpW4FkrNGlgH5OBpx6kEg3Rqc8Gwt6UH7Q31nXDtUoe8LARSCapYSa7K&#13;&#10;rzWTi/P2zGPEVK2Xgq46n8tGQOdtK699mpPw2oZpLlzrfUVUzdoMVKd2tldDwBAwBBaMgBGtC4bM&#13;&#10;fmAIRBCBDAcrIwPB6rCq37UMaGmHd8VNcGMkYF9/Bt7qTXC0DMDy1RXMXhFBLK3KhsD7EPBJBKqn&#13;&#10;EDt7Sy1yosBkLL71gi1YvA8t+9MQqD0ERIz29/fjJz/5if/8la98BRs2bFhQQ0eZffuVV17BI488&#13;&#10;gpMnT/oE6oUS7MnCYJhqLxG62sfmzZtDQ7Yy/xSTUAXrTmq8eJNKiUpj2RxiWlSmb0GBScpyidpV&#13;&#10;tK5o5WK4lQ9EQPflloYCYrQRmMnEMc1HnGrWzlbaS1DxaiWECOiC0dUVqFrHmJh3dISkKxevGZWH&#13;&#10;XgpERLZaMQQMAUMgIggY0RqRjrJqGgKLRoDxdN7kOJzIVoUYUmXjdS7zrQNcQxO8Wz9DT87VcKs2&#13;&#10;AiRb/TLJpFnyRUo1mrJ10cDbD+sKASWNU+YXx+kdFWaOE/7ApJATByuGgCFQ0wjIUqC7uxvXX389&#13;&#10;JiYmfEXrQhvc0tKCbdu2Qc9TUwx/v4glgMjXo0ePYnBwkERmHK2trSQzQ6Dc5KVPUdkFitEk8Nel&#13;&#10;MMZLYozPZZe0at/ZNOK5Ge7KwUukUPAT6YQAl4UeCPb9kiGQjBdRTMbQ0lREWl6t6TjJV/m1moVA&#13;&#10;yUAu9YZ0LWtm4lVZCOj0nSbJKt9W/cFrnceHEyFrxRAwBAyBkCNgRGvIO8iqZwgsGQHOenzVqhR2&#13;&#10;Kpz5OBGpzMwLqvBcVw+86+8iMTQN7+RROFkJ6NFJE/qdNwA9XEWO2aAmAM/+NQQugoAUrbODf9kH&#13;&#10;zGhhgyG9s+9d5Gf2tiFgCEQXAXmlivgU0dpGj8EdO3b4/qlNTSQKFlgaGxuxatUqrFix4pI+rYcO&#13;&#10;HcKxY8dw5swZ2hfyPi5WMwRFPql5Pny/VPIiCRGgFapanGMcR5Uve4REK6c3elRq5xXG/szUIDJs&#13;&#10;79qOVRXec8R2R+ZfSbAakrTlyCWQzjtkCjEkKbsWj1ehQzNioIWgulKuSuxRoD0Gleq+Z+s4yVad&#13;&#10;z1pAERlbo+d2CNC3KhgChkCJEOBVzIohYAjUNAIiVAdPc7BC8kcDk3wGeOJ7XCUm2brzenjjQ3Dv&#13;&#10;7PPJVTfY72dNnyVhQT8r7LnLtxmoaYyscYbAEhHwmlvgqKLyM+dK0kWf1nMZYZa4bfu5IWAIhBOB&#13;&#10;uQSn1KUiPRdbtC1tQ49LlVkF69z9X+o3lficI4ZA0UqyVa3QGm2lxLYxXnPjDDEuMFKnmNS1mIRr&#13;&#10;JRpdhX2cmhzAeGbSiNZ5YJ+gqrWrtcA8aXGMTzuMMjGWjsn2BO/TkmB7RrfOA8bKf0X+yu1MhKVI&#13;&#10;IVqBUMLvPxx9rD0uRilBVtiuf5UHyfZoCBgCYUbAiNYw947VzRAoBQIiWkdItBZIsM6u34+cAZ79&#13;&#10;EXDgVSpZJ5ndk3/re/6shP+IKBJplFLcHwc7VgwBQ+ADEXCNLWcVVPwaPcU8Klpd2JLUfGAL7END&#13;&#10;wBD4IAQUri8V6ZtvvuknrJpVs4oYVeIrWQdceeWVWLNmjR/+X04SQPtWmX3+oHpX9DMyrfJoVZSv&#13;&#10;eBIRraKxgtqWoSbaOC0WYrzmxphMjEZJKDbSEknkzOx4pgy7rfYmy4ZntRtWpv3HSbY2pfLIFalq&#13;&#10;zcYxQwuBFN9LMTGWb21Rpv3aZpeIgOYfjVSwxvksP5IZWjKl6cMs0pURBLISkB2aqVuXiLP93BAw&#13;&#10;BMqCgBGtZYHVNmoIhAcBj75lgXUAw5jnLtxP0mheDxWN2v2VfQ5kNEFZtRm4fA9w2fUM01m8Qsff&#13;&#10;tv1jCNQDAg0kWs8lw5JHqyla66HbrY31gYAIzRMnTuDZZ5/FQw895PujikiVZYCeZRWwfv165mpJ&#13;&#10;MZdLl//3fJSptYae+F9Zy/o8MMcbIlvLXpiByylhDpNg+SrWpIiZeDCsKfvObQdRQCDGo6GhgWQr&#13;&#10;D075tGayDll6tyYT7xsXR6Ex9VZHEamyAZHy2DE51jRtmZQoSxca2q3UskVIvXW1tdcQqDUEjGit&#13;&#10;tR619hgC70PATYwyY+d0MPPhhPDdwhmRT7DyvQRnQx19wJbL4W2+msmxVnK1uNP3cLWV4ncRs1eG&#13;&#10;wEURkCejQn51TtEnEGmec/JotWIIGAKRRkCJqU6dOoVHHnnET1L127/92+jt7WWwR8wnWdW4TCYD&#13;&#10;+aaKjP3Od76D++67DytX8j5aR0XDC3KefkCMhGjiRirBszpeZ11aEQR5FF0ceV6LC1owfs/Kcm11&#13;&#10;RF/LMnQ2ttdWo8rYGt2WG6lgjTXlMZ2OIZOLY2jKIdUgD1fdp/UNK6FFQBeXJi2gdPOZ5OopRulN&#13;&#10;Mhovm33XRkCErBVDwBAwBEKEgBGtIeoMq4ohUHIEFLo8KlsA2QaocAVYMyHF88nDrImhN2u3wWPS&#13;&#10;K7dmAz2P2uGkBtEMqYYnKULCiiFQUgSaGMLWwomvFih0bimZw3sWNkq6N9uYIWAIVAiBHBdOxpmI&#13;&#10;RcSq7AE2b97sJ62au/s0w1mlYO3v78fAwADn/7TiqdPi01YcZlTq8ieiNa7IHe2TZIunBS+tKetR&#13;&#10;o2VFa2+Ntqx8zYoxKVaC4ectqSLtLWJMWxCjjYDjee2QjCuFmpVQI6DVG98mgFF2sg2Y5mI2F7h4&#13;&#10;cQ6EJPLH9j+3ngx1P1rlDIE6QsCI1jrqbGtqHSJAovX/Z+9NgyQ5zivBL4686+zq7qo+0d0AGg2A&#13;&#10;IEiAJECClERREg+R4uogpV0NV0MdJtsdG+3qz6zJdkw/dmZ2zMaktbGRVtqVZjUzuqWxoQSRoEQJ&#13;&#10;oihRPEQQEAjivtHd6Kuq6668M2Pf88iozr7ryKzKrHzeHRWRcXi4P4/wcH/++fuiixcwjRm6RrSu&#13;&#10;owwAydW9h2C9ei+sV+82b2TMvDSs8UKNBg/gE6IsdwiBaGTcvA99yiIKvmGwwoNDFsvA8uIagbYz&#13;&#10;6gpcAxjtEgI9iEAD31ESrfv373eyAHR4daX+ahZTWG+//XZ74okn7I033rA69EIHMVAygOO7lFTk&#13;&#10;0u2Kzs0mxhTiAI6wmrhhg3XvVtx4EAu3z/PM724AsnVkqGbVhger1tCWiqF7TlNZGCHweeVJCr2L&#13;&#10;AAdRSLju3RsTrBfQv7l4MSZd92FWno8Bb2co0rtZUMqEgBAYHAREtA5OWSung4hAVIM+KxohQ7Cy&#13;&#10;mzxsdhTSALdDGmACjRQ4jPBCWK9uldnJIOKvPA8MAh6dx+3Zh9eJvbVrhyamIBsGPpp06IDgodMQ&#13;&#10;HMSgB95FBSEgBHoTgUKhYHfeead97Wtfs8cee8zJCBw5cgROr/NOk5XWrHNzc06/lfqsDzzwgCNk&#13;&#10;ezM33U0VJ8zUQbRyvOkGVWHHEuFV69BnrZpfrVgjV4AjrDy4suvXwR278TZHdH55Go6d6nZwZLDk&#13;&#10;KTYNO8dBISGQzzSsDqvWYsWHQywsIOfTsHTVAOimEe5+BOyz0HJ1BDOIOHPoPGQEaNl6+k2zXbtj&#13;&#10;a1fKC5CQVRACQkAIbCMCIlq3EXzdWgh0HQEPr/jh42YgV6ODx8zD1GYnDaAGSNeh1w0GEIEbMAsR&#13;&#10;zLzq3/iKRV/9u9iZQ2uAI/rAhy1817shOwBLDAUhIAR6DoEUOvVjY2MwotoLWcBlp9NKzdZMJuPk&#13;&#10;BGjxyv0kXHfv3u2kBegca9CCc4CVWLSCBwlhfNbt4EOX1a9DExtTwpuYldOkbAvbN2R8d3A4B6J1&#13;&#10;uVYU0bqBMuYgQDoFx1h4b0uVFGQ+ICGQDmAICctocXMbQHQbLknIVr7rQ622E+pf5yjLjfLg/ecA&#13;&#10;tvo621A4uqUQEAIJAiJaEyS0FgI7EQGO9t77XtfY8KS7uhNLWHnqFQTIMrzytNmpl+CkYRZWFXDa&#13;&#10;wHdvHFp6JB9eeMaix75uEbzlem3zExtf/ZIFR281L1+QdXmvlKXSIQTaEKD2KpdPfvKTNjs7a889&#13;&#10;95ydOnXKZmZmrFQqGUnViYkJd/zo0aM2OjoKg6sBlOJBPUdH4JSCp3/NEIRWazypDc3ObvrQZg1A&#13;&#10;sLg6FcR3Mw1LNjfgBbNaBSFwDQTwmMKvEvRag7otlwMrwTFWY8mzTApav7B2bfs8X+PqnbfLx0sa&#13;&#10;on+QRn/hSkmUns4tKxf2aygjgIEwm5mGT4oFw0gYzOrR/tqFkR7UCV2vhHoaJCVOCAiB7URAROt2&#13;&#10;oq97C4GuI8ChezQ0FISAEOg+AidfNPvmX8cO6PYdNUp12CimsoGEbT71LWiKzaPNz24e3sskLLNT&#13;&#10;MJh6jgkEWguBfkBgCJZTJCOox3rHHXc4HVY6yiKpSuvWEUxlpcwASYtBDNRmdUQrqjhHsG6BRWsA&#13;&#10;/Xm/VrYolYU+KwaWQYizht3pYRDy2M0y9DAaEMLycaxQtwXotFZqHvRa4wc2A2tX9/zudJCRySrq&#13;&#10;rzOwzn8Fg0cvvPACOMs9GKfoM7NelFMTbajGyrK96/gddmRy0jKzc5AUQbuKTrMoMTCgdXI33yHF&#13;&#10;LQSEwM0RGMzW4M1x0RlCQAgIASEgBNaFQBSE8HwNtoHWrdANdAumtJqPDtwtIF5fARHL/e0hmW/b&#13;&#10;vk/bQkAI9CQCJFopDxC59/ZSEmkJliyX9g7WFmfrs7ojP0WuhtOwHWHVFRh4M8RfR32KGzdQ95o/&#13;&#10;OF2aqaHdcOgEyQSFDSPAZzOXbliR0gHVAHqtsOqEITo1XAdFQqAMonUBs2zOnjxpAUZJ6kuLeHdJ&#13;&#10;OPMt7p9Qg4TI/OKyHd23z0m8pDHq42G2gauAOLsAetochFEQAkJACGwlAoPTKtlKVHUvISAEhIAQ&#13;&#10;GCwE0GnzcmjMs5PCqato+BssrRzpih5dcOJOazwB6YD5ORxnJ4YLLnrPQ3CiBW+53WMkBqsclFsh&#13;&#10;0GUE/H6z+OoyHkn0tGitg2hl1cZqkLwGarjuBDK6uJlfgxMcOIVqwpK4mUKXZkDq0akhTJdW2BQC&#13;&#10;nF2ShQOs4QysIeueLVeo0xpBQgDPlQ+iblOx98HFyOCFixdtcXbeboPV5wPHbrXDBw/gve0vq3DW&#13;&#10;xxcX5u0fX3rJ5mHZeg6EcW7XHsuVlg1eCg36LnAGjDYWLVtVd/fBg6kkCoGdg4CI1p1TlsrJoCCA&#13;&#10;3kzEhgM6FwxeAVNjNFI7KKWvfPYsAui15OCUIfEAQwctVVhbkRBACEbHzf/oD1v9c39q0eyMI2Cj&#13;&#10;4ycsfOdD5g2jA6AgBISAEOhjBGjMT+kADiGRz0g4Df7uaCADVm9YCH1Ww/TgCFPAo+yQcUZBx+/V&#13;&#10;0YQrsl5DgNq+2XRkI17NqnXfKrBsnQc/t2s4shScY+10srXpnMYBA/Qh9oyP2YGpKUslL26vFdZ1&#13;&#10;0uMj7SlIAxROnnIDLQ32h0bRFstBSqSIvhIkBQyEshWLKNhxyKnRYR7OURACQkAIdBkBEa1dBljR&#13;&#10;C4GOIgDipvH8M1b/4l9CBxIjtWgrpD78g+bf87ZY9L2jN1NkQkAIrAuBLCxaPVpV4SoSrZzWmkwx&#13;&#10;RufFO3jYUj/x044kcOewwZ+B85Y+69isCxOdLASEwEAgAJ411mjFmlyH10Uuw0O96kGf1Ws0oc8a&#13;&#10;Qp+VTrB404GA2s4tT8Ogt24HR/YNRoa7lEsS82kSqvgGL2JNonUlCmwo5+MZhmUrnqed/kjRCJxW&#13;&#10;rHnoTA/DMjzFl7efAtMOB1gp1AMQcIlTDh1ty+ZiQpWGKXSQRdmmHPa7/OE8tbv6qZSVViHQlwiI&#13;&#10;aO3LYlOiBxWBxvkzVv+rR8wgXm+wGKH5Ru3zf2K04wjuebvI1kF9MJTv3kAgU7jUiE+IVucdppU8&#13;&#10;NvCHYIGuIASEgBDYQQhwPIlqKU1KVCNf1LgMsXRjJn9EYghThFOwUKMubjOdhWwAbBPJig1IOLt8&#13;&#10;wUqQphHR2oECh4RACKmA8eGqLSynbaEc2MJKyo2RFrJ1pwTkHuoO3Kp3o4jfHf7ty7eovaJJtrNw&#13;&#10;BEzRXZKr09NwRrpodvK02cQuWLyOGjwXimzt3QdSKRMCOwIBUjUKQkAI9AECUblsjReejxsLiedy&#13;&#10;NijQeGh86VGLZtCQUBACQmDbEIhyLaKV7yWtWavQD0wsWrctVbqxEBACQqD7CMC41BpgWTmelHAd&#13;&#10;3birx+nOHMAC0djAlOFGOgNySN2ZbmA9KHHyeeVM82ymYVlYtpZrgS2XQqvV/ET9Z1Cg2Dn5ZKHS&#13;&#10;ajUHy9ZxSAbs2QNjFBCvy5ASmIF80/y8WUVttJ1T4MqJEOg9BGTR2ntlohQJgWsjsLxk9o+PQZ91&#13;&#10;BZ2Ytk4FGxP0QtHSgrz2xdorBIRAtxGInWHxs4p3slmzCBqCnt7LbsOu+IWAEOgBBFjVcVwJtV9X&#13;&#10;iVbDfXxYtPoYyGpghkAUgjwZIGtWV9SUTuiBMt9JSUiHIFnTHkjWpi0VMQkd7exaw4P+Jx/o+Lne&#13;&#10;SfkdiLywf8SRn2HMJII0gpMPoGUrCVYOzqTArmOwJpYTGAhElEkhIAS2EAERrZsEe2Vu2s7NLFh2&#13;&#10;bNL27hqCts21mz7VpRk7ffYidKTydmD/FLRw0DBEqJaKVq5AdxONpghLEGYxyyEDre4+08jZJI66&#13;&#10;/OYIeGgoBO95n9mjX7BoBQ2FhGxlz8YRrVgrCAEhsH0IsEGfpi4YvgPorKGCj9/N7UuR7iwEhIAQ&#13;&#10;2BIEnCMsNEN8NG+T5kk3bhxUiiBZUbdiPncjlbM6tRgpWD9AYWpor9NoHaAsdz2rNJTOpZqWGqnB&#13;&#10;x1pgVVizziylbW9Qt3wauhhuJlnXk6EbdAMBts1ItO4/gEKGlv4SDFeWFtBGg0O9An7v2SvptW7g&#13;&#10;rjiFwIAjIKJ1ww9A3V77yl/YL/2H37DHXj6NinvEfvB//t/t0x/9DpsaQWW+Ghr27KO/Y7/8m39s&#13;&#10;33rprDW8lN3/kR+1n/30/2j3Htllj//W/2m/8rkv2xsLsH7iNW/5kP2zn/1J+4G3HrBhaE4pCIFV&#13;&#10;BOA0xzt0BHOb0ItZwtMSYIFYmQf9ofC7P2je3snVU7UhBITANiBAZyx0bkXzlyBlboqrLFq3oSB0&#13;&#10;SyEgBLYaAUoHsB1LypOGZN1qwXq1ink1OBtEfRul0B5CXdtdE9qtRvLm99s3DGJIoeMIBD4thSMr&#13;&#10;pDFLrBmTrWWoAIWYgh7C4lWhjxGgjACXPIjVxECFo0PQenb6rdRszcDCNRA10selrKQLgZ5CQLXJ&#13;&#10;Botj5c0n7E9/5z9Yfd932L/86X9h8//wW/aHv/f7dtftt9gH33Hcsq0WZrT4kv3fv/snNrf/QfvF&#13;&#10;n3m/jZefsF/5tUfsz/bdZgd+7F325GPPmH/b++xnv/sBm8zBpRE8iN5xy7jlrmMZS+F/hcFFwJ/a&#13;&#10;b6l/+j9Z42t/b40nH0eDAR5Cv+dD5t35lhbBM7jYKOdCYNsRwDS06Lt/xOy9HzUvRIN9GA4XhrAo&#13;&#10;CAEhIAR2OAKJghFn8netqQqCxIdevQ+yNYKVWjOEYQOm/tJBloIQ2DQCsFrleOlwoeYI14vLKVuE&#13;&#10;YyyLajZaACmnXvOmId72CEioUrc123KSRevWMqQEdsFJ1gS0XLN4ALpWgW177pUAISAEthABfTI2&#13;&#10;BHbTzr30sj1zKmMP/sx323ve807L3GH291//N/b4syftHSeO2YHhGNrixQtWD+6wH/jwx+y9D91t&#13;&#10;I4399vBnnralRUgGLJyxry8Xbe+9t9ntx263ydG8TezdY0P4ACQ8awMt12UId1erGFJFWIS2TB3a&#13;&#10;VAoDikA6DcvVKQs/+P0WfscHMPKK3kUB2kPUGFIQAkJgexFAx9+bPNRqpOPdVGN9e8tDdxcCQmBL&#13;&#10;EKAlawNN0yYWcp80HOt4aInAhpAO8NAObmZhmeZktgaPZT23PO2kAw7COEOhswjwacqmGhaBi6s0&#13;&#10;AitWPFsoppxWa0hzbYX+RoDtMkoJkHBlRTWKwfDpabMFOMeCdWtEx1k45pGI7UpF1t/wKfVCQAis&#13;&#10;HQGxM2vHqu1M3yogPodhqXT4wIgN5VMWRpN2AIOeb04v4aOMlmaLaM0depf923/3VssUhiyPUbIL&#13;&#10;337JzlyYs0NvG7L6xTds5sJp+/y//1f26H8ZtnQmZ5/8X/6l/Q8f+YDtH8s6H6okVn/pl37Jnnji&#13;&#10;CXi/rNnQ0BC+B9NOz7UtQdocJATYSKDGEBcFISAEegsBXz2x3ioQpUYICIFuIsBZuG6BwR8DLQK7&#13;&#10;Qn3SmrUOyYA6SDDcp5nOWDSg9e2ZpfNWbVRNRKt75Dr+h81sWmYXMnUr1UK4QYCTLBCuuYxHX2yx&#13;&#10;RkbH76oItxQBGqjQspWkK51jwahpdc0KjUFka4yD/goBIbAhBES0rgk2WJUuLGKgq2R1zE8KoQm1&#13;&#10;Uq1Z2WuuOjr1UgU7CAdXF1A5t6pnF7MP51a7JqjZZzbz8j/Y//Nrv2rTU3fZj33nvTZc+Wu79eit&#13;&#10;dvR7vtu+7/6j9sqX/tD+8Pf/yEbHD9mPvf9uGwUx62M0bWpqym655RZ86GN9oBQ1qRAkI+Bg0B8h&#13;&#10;IASEQG8gwMY5HdXNnreohEY7gjd1xGxkDBvdMPFyt9AfISAEhMC2IcA2b4TmKdeOoCLR2mmmFfF5&#13;&#10;zYb5JToYhE8D6LI2swUQrSnJBmxbye/sG6f9hgVDTSvWAlspe3ZxKQVnxQ1rRn53BhJ2Npy9mTuS&#13;&#10;rSRa98EyfHbWWbV687BsJenKumYSWsjO2V5vJl+pEgJCoLcRENG6pvIp2zf+22/bZ/72MbuwUrPd&#13;&#10;x95p77wNjUp2nNn4YxzNqs3Xm9ZoZ1nb4n7z24/Yb/7ar9vnXy/YT/+vP2IP3bHfxv1P2C/+u++3&#13;&#10;ANOfCrm0lU4M27d+7lft1WdftsV33QaiNW/D8DT/6U9/elU6gJatTz31lEjWNmy1KQSEgBDoCQQ4&#13;&#10;tfXki2aP/pF5s2fNxtF4/77/HmYxb4V5jIjWnigjJUIICIHOIcAGMEhWGJkaeFBHsAao6nzud43j&#13;&#10;ztyKGqwBbhKUIBvAiEGQNCClFPFmCkKgGwjwmcPwwXihaikvtFlotS4sp21hBc/edfp63UiG4uwy&#13;&#10;AhwVItk6OgILVxhGZTFYTgdZJFsp1UeJgTHIC9DRacdHkLqcN0UvBITAtiIgonVN8Kfs4PF77H3e&#13;&#10;kM1XGjYyccz226v2N/MlO7PQsDIal0PlOXuuXrTde4ctn7kc1pf/5lfsl37l16x0+IfsF//VT9h7&#13;&#10;7z4GEjW0l7/wX+2zLw/Zxz7+PajDh8yHvEAaFqzNOqxiWx9xWrRSLiAJWUxj4D6GKDkpOai1EBAC&#13;&#10;QkAIbB8CHHyjx9pqOV6WYRnBbRKwCkJACAiBHYgAm6IkWdlsdZwFm6jgLjoecJOgXsU90E6Gs8FB&#13;&#10;JlmnhvZYg6ArdB2BbAgjGliypiuBVeuhlSohBhbYzxPJ33Xwt/IGkCIxODSNWXTUZovwjVJcQQrQ&#13;&#10;fktjJmnSvpNQ71aWiu4lBPoagcsZwb7OSjcTn7Zj73rIDr79AdeQ9NGRbpwetr/d/V/tS1/6op04&#13;&#10;nLeZP/5te+b1vfbPjxy0XPGkfe5vnreJ2+61EyNn7Td+64/tC4+P2s98L5xhlc7btx6btj1Hjltj&#13;&#10;5Yx97g/+whYxKv9T3/82e+bPH7aXvIJ98s5jNlJAhX+NIHL1GqBolxAQAkKgFxAAyxBhJoJH6wgK&#13;&#10;FVYx9axe4ahYL6ROaRACQkAIdBwBDiPVYPjFao78qqv+Oky0urEqSAZYeQXarFmr5zKOcB3UmnX/&#13;&#10;8GTHy1ERXhsBP4gsl45s91ANVq0gWmtpGNhMQEoOFo6D+gBeG6r+38uRomEYN9GydRSOhs+eh2Ur&#13;&#10;rFtX0JbbNYFj2DcEC1dWcgpCQAgIgZsgIKL1JgAlh0OMdHFJQnTLW+xHfuaf2L/+979t//xTv28L&#13;&#10;p4fsQz/7c/aeuw9bMPc1++wjn7fj37fXJqZesKdfOW9nzs/Yf/zl/8N+L+1jFHrMPvFz/8J+6iM/&#13;&#10;ZD/5sQv2a7/1b+2R34QHVYj6/8BP/W/2wYdut2HosyoIASEgBNaLQHNu1hp/9YhF83Po9aLR2Gxa&#13;&#10;+L0fNf/IUXlQXS+YGzkfTg0tcdBSK1tUrZgnonUjSOoaISAE+gEBMK00rmySaMUnh9Vfa+JVZ1KP&#13;&#10;+jNAPRrACa2H71kdRGuUwkILMwUhsAUIBPDJkcenvQKyH+44rNYctTqWZpQD14qHXmHnIMDKi9qt&#13;&#10;PgjVvdBopVYrHFPb0hIeAMxQgnyJjUBmQI6ydk6ZKydCoEsIiGjdILB0fnX8gR+yf/1v3m7nZpcs&#13;&#10;zI7b4aO32J4xVMzD77Rf+IXbLTu6x8ZSx+xX//N9tlSquqn+bIRGUQAC9qBNTQzbf/czv2D3ffBN&#13;&#10;m1sqW2p4xI6ADJmAjECg7/YGS0aXCYHBRSBaWbb65z5j0XPPoNcLE6NWB6D2mT+w9I99yryDtwwu&#13;&#10;OFuUcw8zFCyFQTlW9g0wECAIHAuxRffXbYSAEBACW4kAjfo4id2NJ6HaI0/BJmwnjf18SgbACa2L&#13;&#10;NcxYBOkAV8dizyCGs0sXQPI17cDI1CBmf8vz7Pkg+/GU07KVRGszyoBoLTir1qgpw5gtL5Bu35CV&#13;&#10;GJdRaLPSATW1WhcWICWAOojbbOfRqpXHeJ6CEBACQuAaCIhovQYoa90VZobtyPG7jdQFRzTDRJQ/&#13;&#10;O2KHD4+g7mVTM2dHboPH6SuCh4qZR1O7Ju0OELKMIY5DH+wroNJPISAE1ooArH1sHp5T62gMkuhL&#13;&#10;urqwcqWFqzd1IB6pX2t8Om/9CPj4rEI+IG58w20LprpaQ1p66wdSVwgBIdAPCJBgbYB7YBOY8oWd&#13;&#10;NzQFyQWrsqBeQtyB1bMZyAeAbHXfuH5AqPNpPLN83moAXURr57G9XoxsUY0WajYG51iZoGLVaNzK&#13;&#10;9TFMGsKz2KSLNrwIPElh5yDAOiaP9hytV/MwpKKDLM4WO306/j0BOYERyAlISmDnlLlyIgQ6iICI&#13;&#10;1k2C6V+zcvXaBri4faMvr4f6WeTqJotBlwsBIZAg4MyI+Ket3gHR13j6KfP2HzKPOlMK3UOA1g1Z&#13;&#10;NMgT+YAydVrhVEFBCAgBIbDDECAPQaKV0gEkWN3SwTzSL4EHTQK/WjSvhu9YGvO3Oa13gElWB684&#13;&#10;vQ4+ZWuPysNzF4YgWv0ZzDysguwObG4uZcWJwHKZZuweq63ptfaYdWbPIsC6hv10arNyJCmN+mcR&#13;&#10;MgI1tOsuzsSzlkDERoVCS59fD0DPlqUSJgS2GAERrVsMuG4nBISAEOgaAuzx0pqV6/a2HqYYhm+9&#13;&#10;z7yx8a7dWhG3EKBFa6ZFtLKBXgHRWkvKpL1QhJgQEAJCoP8R4Ocmsdl3/GenqznM1PBcHYoZG5iy&#13;&#10;G2mqbv8/NH2cAz9qWCZcsNCvYLJK05ZWUlau+M4xfTK+2sfZU9Kvh0AGklCUCqCjrDpqPGq2UruV&#13;&#10;UgLtmq2uErxeJNovBITAICEgonWQSlt5FQJCYGcjkEqbf/ioNc6fiwk+sq3oBPvHT8BjKkhWdVC7&#13;&#10;X/6YPxvBuoGWL7Dzcl6yHfnd/TvrDkJACAiBLUeATrAoCc7Pi5MO6BTRinh8EKwBHNB4IDMizA6r&#13;&#10;YbZAhMEs3HKgw77hvU6jdaBB2KbMUyLA8xuWDS5Y1s9atV6xi0ujWEe2e7xmqWDQn85tKpituC0r&#13;&#10;OeqzTkEbeQyygAsgWhfmzaanzSPxumsXSNchnAMyVoTrVpSI7iEEehoBEa09XTxKnBAQAkJg7Qh4&#13;&#10;IPjCD33M/FuPx55S2eEl0Xrr7WZ74D1VofsIwKTFy2B6K3VZPUwzo24uF0cNdIqB6H42dAchIASE&#13;&#10;wJoQwDeGBl7UaO30WJ6HGRpepWIeZmVEXtaaKZCsnReBXVM2e+mk/cOTvZScgUxLYCVLhStWyOLZ&#13;&#10;xCd+uRhYPhdZPlu3FJxnXTaraCAR2qmZRjuOlq0Mrn2Hyg8a0m7mEslWmvjnMfKUAdkqmZMYJ/0V&#13;&#10;AgOKgIjWAS14ZVsICIEdiABH0IeGzb/n3pjXc1lEoy9Eo1Cj61tT4PCGHd39gNm+w7FV6xAsiSdA&#13;&#10;cosc2Br8dRchIAS2FAEnHcDPDIlWuhzAdidChM+ZB4dPIfVZEWkzHVjE6buJ49lO3ERxCIENIMBH&#13;&#10;3PNovVqyXSNl/DBbqfo2uxhgsAFSTdmGeNYN4NpXl5BsHYYjLNZJJFrPn4+lBEi2jo7AunUC7XFY&#13;&#10;t6rt3VfFqsQKgU4iIKK1k2gqLiEgBIRALyBAYlVhexCA0wRv70GzvQdiwoHOECXctj1lobsKASHQ&#13;&#10;VQRo0NUg6wQDLowxGXnWTjFMJHCDatX80rJFYQaOsPIYr4I0S1dz1B+Rn126ABwik2Xr9pUXHbUF&#13;&#10;QROS7A3MFq/bwpJvS8sgWvHJbzQ8G87VnQ+l7Uuh7tx1BGjCT6KVlqtcU0ZgZQX6rcuQjarAMSqc&#13;&#10;ZEFOwMthllNiBdv1ROkGQkAI9AoCIlp7pSSUDiEgBISAENgZCNBDrYIQEAJCYIcjQH1WesJy5Cc4&#13;&#10;B0OvAjxTR4JH+RUsPvRZ60N5kK0cQORNFN5cOuc0WkW0bu+zQC32EJqsWcgF1BsQE6iEzjFWKgjh&#13;&#10;HAskLCQEYIfduZdie7Oru18LAVqskmjl4iSjUEexYqQDv2IxJlg5akRtV5KxndZXuVaatE8ICIGe&#13;&#10;QEBEa08UgxIhBISAEBACOwaBehWCbUsWlZbMW4Flw979mGIGCQFNIdsxRayMCIFBR4DkahNcKHwA&#13;&#10;OSKJ40sp8qCdYFppLViDNSscDdFysBnmrEHrMNWhg/7Y9WT+h3JNS4Nwrdc8m4dV68xiCN6tCetW&#13;&#10;DBSkJSPQk4XWjUQNFaDPmodDrFGzmWknJeBRUoByAgUc2wsZKZKtCkJACAwEAiJaB6KYlUkhIASE&#13;&#10;gBDYMgRmzph99j+Zd+EULBzgLftjP2XeWx4EC6EG9paVgW4kBIRAdxEAwQpjU2tiocFWCKKV/v88&#13;&#10;bFNfdXMhsrC4Yj6twmAd2MjmLEpnYBsoi9bN4aqru4GAhxcgBWJ1N8ZTOdKwVPRteh567c2ajQ5F&#13;&#10;lkk3Nc7aDeB7LU5q8aMORIHDAe0eaLWCcF1YiDVck/UI9FtJxlK/VdatvVaCSo8Q6CgCIlo7Cqci&#13;&#10;EwJCQAgIASEAloEMRAlaXSBabQXWDJxSJulcPRpCQAjsJASg0erkA2jVSo6hUxatiNSvls2DyWyE&#13;&#10;KblRCou0rlefnH1De0E6E3SFXkGAj34207Q8tFlrjZQtwrK1WPFBwAawboWFNmQE3PjDpgcheiXH&#13;&#10;Ssd1EaB5PyzwnVwA6khr4A/bhGU4TuMxjkxxTTkBrkW4XhdKHRAC/YyAiNZ+Lj2lXQgIASEgBHoP&#13;&#10;AVhgWQHWCmxAw1uMV4Z8QB2WWQpCQAgIgR2EAB1hUT6A3JGzaAXbtGkeCXH6qDf9csmaIBObGeiz&#13;&#10;+uqutD82B0am2n9qu0cQoGXrGBxj5WHBWoemxtIKyNay75oCQ3k4x6K5t8JgIECZE7YBR4fRHoQz&#13;&#10;rAqcY01DTmAZ7UFat3IZxrGJiVhOQLIog/FcKJcDhYBaLgNV3MqsEBACQkAIdB0BEq1pNKw5j9ag&#13;&#10;1wrCwBptROvCLBrd2DeGBnYaVg8KQkAICIE+RIAG++BEQSjERln0uL4pphXXe9C49kFKeNBoNcgF&#13;&#10;NLMFZ9Xah/AoyQOIgA/LVcoI7N1Vs1lwaSvlADICKTjLgnQnyNYUrFs39Y4MIKZ9nWVaq9JRFklX&#13;&#10;yglQq7WE9h+XxUU0EVHPUUrALTjmpgX0dY6VeCEgBFoIiGjVoyAEhIAQ2OEI1P/2ry168yQadOi8&#13;&#10;7j9kwQMPmTc6tsNzvTXZo32Kt7LoLK48ThWjRhe8Y0fQFPTYwCbxUIbnWUoHIERvvmbeVz4LRwnn&#13;&#10;zN7+nWZvfQ8a3rBqUBACQkAI9BkCzqK1xRuxunNE6ybz4MH636/EsgFNDFo16TyG9arCKgJnluBg&#13;&#10;B2H/8OTqPm30BgL85AcgU4chIVCBdEC16tkiNFvTeJYzKUgIBPVYaZgnKgwGAqwcGajLSrkALk5e&#13;&#10;qkW2sn3IAStIpOBgPGolC1cipiAE+hoBEa19XXxKvBAQAkLgxgiQZG38/Zfg9XQ+bsi99CK0o3IW&#13;&#10;vhPOmXIYRVfYFALeM98we+JvIA8A7a33fNjs9nvRSA7Ny6JB3SIHolLRaQ1Ss9V7+mtmL30LZi4L&#13;&#10;Fg2PmnfkBCwZeK56XZsqCF0sBITAliLAQSYYnzqNVowtdaQKoxMtOsAKy9C3Rp3YhFOZZiaLgSzV&#13;&#10;j+2F++YiBuoQRLS2o9I723xaacA4PgoZgVzTTk1nbA4yAstlzw7ujayQb1pAnU491r1TaFuRErbz&#13;&#10;SLKmUGGSdF1BPUcJgbm5WFLgIqQFKCVASQFauCYE7VakTfcQAkKg4wiIaO04pIpQCAgBIdAbCNRB&#13;&#10;sDa++rcxycpeMRv1sGptfOmvzEMjLrjn7bE2VG8kt/9SAWct9vqzZm88B1yx/eWqRSO7zNu7H7ii&#13;&#10;kdzyDOPRohVWWtHFs+a99GRs4RpBu7UA77OUDlBnq//KXikWAkLA6rDConRACIOtzY8VwVkQ4vIh&#13;&#10;GeDBorUJMqIZgpTYfMQqKSGwLQiEkBDwoDO8Z6RqCyspOMfy7KKTEWjYMGUEApGt21Iw23lT1mdc&#13;&#10;SKKSTCUjT/KVGq6UE1haip1m5XMWUWYA8ikeiVnVg9tZarq3ENgQAnjLFYSAEBACQmBHIrAM/SdY&#13;&#10;U8Yieq0csnE3B43QRYyi04uJwsYRIAmQgRYrBQo5h/b8G+Z981E0lIFtDvsTawRaZxVRDs9+E9YL&#13;&#10;F4E7hA0L4xYduQuWC6O4XkzrxgtBVwoBIbBdCLAqo2EefVV1hAdgZLBo9RoYtALBYCFlA1Q/Xlm+&#13;&#10;Ecg7fTauRKX3frOTTU3WXcN1+EOiMyzPEa7LpQAzx0nBKgw0AiRYadlKK9YxyHnxN8lWWrleRFuR&#13;&#10;jrPoSNUJYQ80Usq8EOhLBGTR2pfFpkQLASEgBNaAAHWfWtqgq2ezZY+RcsoHJFPbV49pY30IgEiN&#13;&#10;jt9n3umXY8vWKhrEzz9htvdQi3nAJ5Z4QzIgmn7TvJe/3bJmRbnc9hbzDhxFLwwNawUhIASEQB8h&#13;&#10;QD4URvnOwQ/XtGjdtCMsRBSCZAhqsOzCDRqZgtVBPMDOtY+Q2ZqkUjLAEy5bA3YH7kLN1l0jdcul&#13;&#10;m3b2YsYWlkOrlH3bu7tqQ5kGjBrxQukx7wDSfRgFB5JIsNKylRauyxiYJ8EKYwjv/AUQrjCMIBk7&#13;&#10;Ph4P4NO6VUEICIG+QEBEa18UkxIpBISAEFg/At7klHlDwyD50FhjbU8BPE5jv/tB847eJtmA9UN6&#13;&#10;9RUHjsGh1XthJQxtrVno5i1DC/epvzebOgrLLMgJsPdUB3Hw/GOwUkA50Io4lbfolhNwSLZbZPfV&#13;&#10;iGqPEBACPY4Ax49oZEXClTyBD45g04aniCtxghV5gTVIKMCBkKtDexyPrU7ewZF9W31L3W+TCKR8&#13;&#10;DBlk4SQLkgErpdDKdR+cGl4cvEf5XEMyApvEt+8vJ9HKBZq+rjJFvepmQrGipZVriLqwClFsOl2l&#13;&#10;g0Cem8ya6vvMKwNCYGciwBaMghAQAkJACOxABIK33g8d0GGrv/CcRY9/HW03z/z3vM+Ce7F/N0k+&#13;&#10;tuQUNoOAx8buWx4AiQpnBt/481g24NxJENpoGL/tO8z2QK8Vx7xn4AQLlq0WgWjdd4t5B29HYxkN&#13;&#10;ZgUhIASEQJ8hkFizNkmOIu0p/Nn05wSsrY+BQA+zMCKSCtCvjli/KgiBHYCAD6vVtN+wvWNNm/Ei&#13;&#10;m5lP23kspSr2BVULsnX3LsmydQcU9maykAWJCieA0ciweZT/WoRm6xwG8M+fj8lWOsqidSutXEW0&#13;&#10;bgZpXSsEuo6AiNauQ6wbCAEhIAS2CQFMR/KPn7DwwGGzY7c5otU7fAsaaHDCpA5s5wqFDq3e/j6z&#13;&#10;c6+ZvfSPcGoAS9aFGbPRCYvufJd5T/xN7OiAgoYZNI6P3Ak9LmhyeaQoFISAEBACfYQAxudoZFWn&#13;&#10;PivWtGYNwA1sqs+PiIJ6A0RryZpgbJvZgkWMWOGaCJxZOg8+zrN9w3uveVw7exQBvDupdGTjIw3L&#13;&#10;Zcp2fi5tZUgInLmQtr27PMuDbM3guIbAe7T8tiJZHLHC4p4BGEpYFnICYyBWl0C6UuufsgJcU25g&#13;&#10;GG35YbQpKTmw6ZGurcic7iEEBgsBEa2DVd7KrRAQAoOGAKZe+hwBv+ueOOchO69qxnf8MRjdZdG7&#13;&#10;vse8i2dgeXAasgGQC/jWl9H2xWf2tWdBtMKalXq5U3uh6/p28/JoICsIASEgBPoQARKtDRKtsGil&#13;&#10;GZ77qmzis+IhMq9ehTVrHU6w0iBaoSG+Kea2D0FdR5JPL56FJq4vonUdmPXKqXxN0qkmBig8G6k0&#13;&#10;bLnkWbnm20rRR3shwGMfywi412kT71Sv5Ffp2AQCtOxPFkZDAwnWuZQQ4LKCdiWfEQxS4aECi0+5&#13;&#10;FZwj0pVoKQiBbUdA5jTbXgRKgBAQAkKgywiw0bXaWFPLvSto0wLh0HGz+95vRisEWqvOgHT9yp+Z&#13;&#10;vfkSGsLU1oKV1hE4wdo9FTeGu5IQRSoEhIAQ6C4CiXQAiVZ2JAL07zfct8cnyaMjwfIKyNaaNVMZ&#13;&#10;a6CubDp91u7mQ7ELge1AIIBeayZs2uSumk2OVyyN7ZkFSAnMZkC4hrAYx1ulptp2FE1v3pPkaaFg&#13;&#10;tnuP2ZEjcLgKS/YcBqPgMMvOoJ158o3YaVYZs6nc6FdvZkOpEgKDhoAsWgetxJVfISAEhIAQ6A4C&#13;&#10;acyfvetdFsGi1fv2V2BxgEYvnWOxx8TG78guszvvh3TDWHfur1iFgBAQAptFgINGWEigwsDuKr6H&#13;&#10;+2lURatWzu4PaUiFtZvpzwPrDLwkbFYsBEnggWT1OFU2k4rjW2dcyel+5MMy0OUg2bWj1pErgR2V&#13;&#10;pf7ODJ81vhDrDEEYYdZ3ZAf8GohWjDVUfZCtaatiwGEITpFycJLld41wRcRtoyMeb8TfbfvWmZ3t&#13;&#10;OR3pZX3FfwQr2KkWnYmFP/M3hjYkNVqp1UopgQp8AixDy7XUkhQo4FgB9SgdZ/VbeW7PU6S7CoGu&#13;&#10;ICCitSuwKlIhIASEgBAYSAQgIWD3v99s9hysDJ7D/FrQCHB8QTYiuvWtsGaFt2hpDw7ko6FMC4F+&#13;&#10;QKAJ8dVKqQz/KzPopw9fZSBFY/2VFd+Wln3nDLtWizBhgtOdN2hMBeu+/NyspRYxKAVT2UrgW7UJ&#13;&#10;y1ayvBsgbolxA3rYC3MzmFELS9kdGA4MTznpgB2Ytb7JEh9N965UKlahZuYmLAkDvFRBlILucQjN&#13;&#10;VnK2HmaG122k1sCMcMhq4EXoOF+G96xRreCeDat7dYwLV+HDExrJJPL6KWC2VgXpLgO4hfl5m75w&#13;&#10;ARzkEEhqWHz2Yaij/o3wLHGgyCeBnBCs7XkBp+zqRgplUz6giGUZMwIgTxXwmiE40mpptzZQnhHi&#13;&#10;iLCfy5YFpgM3G4J0WZaEr4IQGEAERLQOYKEry0JACAgBIdAlBNBh8g4cM3vHB8xAVNjc+bhBTE3W&#13;&#10;E/eh1TnapRsrWiEgBITA5hFYnJ+z1195xj7/8G+DsBhz/fn27rnnNWF5NwZv6cOQnQ4wBXrF8rk5&#13;&#10;kALrt+gjgRSCVNhTXLYRkD5LqdDm0wUrhtBpBaHbft/15IwE6+zMeZufncZlG2Rr13PDLT734AgG&#13;&#10;7BS2DQESYHXIAS3DmvDca69ZhHWTehqbCDSIrVbTNr9UsNOVNJ59D1atJds1VITjrM4PGPiw/rwA&#13;&#10;UnJxfhYm6Rl7881TlsY7F2IguJ8spkMQiadnZuy1107ayWeetRQsOfft22dpWMVvgvveRElu7tL5&#13;&#10;uXmrQX81DXIyDydXKfpVuBFBikx6WEKQ8nnUoXlcm6vVHEnbBMFaxEyrCnSvixlYSoNcd7Vhl4GJ&#13;&#10;mhGcvqXwXcjbRz/+cbvt+PHY0nhz0OhqIdB3CIho7bsiU4KFgBAQAkKgpxGgRcitbzF79Smzp2Cl&#13;&#10;VcO0rmPQZt27H2KG+uz2dNkpcUJgwBEoryxbY2nJ7hidsH17DrRIlzbKE2TM0kreFotDRq3JfGYI&#13;&#10;hNAwLKkaOLftvLXgCHIqDYmV4UzO0iBHlzEQVcZ2zWkWrDOutvvVMPX6DIirb8E5DImFdaerLS5t&#13;&#10;CoEEAZKfjWbDyhgYWJ5fsBmQrW+8eh7bTWeFmJy30XWj4VulFthyuQD5gAye4RAka8VyaRBomSLe&#13;&#10;Nzg96lAIkJfXXnrNXn3jdRsCkXdwaI9FxRT0ltFG6aOxiRBk4hvnz9i3nnraxneP2uFdu+yt+/dj&#13;&#10;5ny+74hW1nifffU1W0L9e/+JE3Zoah8sc7OxVetNysRNnEK9F4KxT8OpoA9LawPh2gABWwepXqcF&#13;&#10;M8jWKIVBLBCvzm+De5Y2Xs9e71H0YHBwcWnBnn49zkvEUYR+s5S+Xua0XwisAwH1+NYBlk4VAkJA&#13;&#10;CAgBIbAmBAojFj3wIfMWYC0yDWcFdz9gNgxZAQUhIASEQA8jUKtVMAW1bkfGJu3I5EGklDTlpc44&#13;&#10;jasuLudsdiln2XTdhmBtN5yroB8NEii6dN5asuiDtEoXFy3M5syDFVRxbA8cYWVXidH1xXbpjpx+&#13;&#10;m6qV4WQIhMIODG8unnPSAfuG4RRHYYsRaDpr1kq5aBhCtcXFqqWgserIpM2mBA98hHcogu/MWq1p&#13;&#10;xcoQrGZDSwd1vGMNywQ152ezZZe4qbv5IN7mLi7Yxelpq0DTePbiiu0aryEvsGftssXjphJ+xcUh&#13;&#10;LD5n54p29tw52ztWsP2waL1r334bGYHsCeqUfgt/BeyXIONwYGTE7gRhPIz8OPmAtWQlqTApIQA5&#13;&#10;BQ8SMFxj6oHTEG5mM+YWWJqScIU+QWwt665LLt48YgGksl49c9oef/YZq4PwXUvSN39XxSAEeg8B&#13;&#10;Ea29VyZKkRAQAkJACPQ7AmAjvMnDZve+1yAcZrbviKxZ+71MlX4hMBAIwKGMH9r42Dg8osPK7ar+&#13;&#10;twcdR3TYLWUjeRJAIFux+DSpWk+AlZVfrVkGlqxemLEGrE/zIFqbWG8m0DFOCeTCSI4WtyASdmA4&#13;&#10;tXgWmrihiWjd+sIlB9msY6p2kLex8QN24s6HbHLqwKalAy7PCaUJAhCtIBGX0laqexbCYnxipGrD&#13;&#10;WQwiuFdkne/b5TeAVLxvX37u23b24ryN+Ck7dvt9dve978RzBavHPqLGOJjivwpr1qe+iWn2GVj+&#13;&#10;ZmxiYpftpsOoPiKMXfGgvspj0CkV+lhC2z06YuO7JjBb4IrCu+LnpSchOTGWE+BpEaQEDGSn57Rc&#13;&#10;oSUMTV6rYB99BWB6vxUKcD4IR664n8OrE5jhAZ0vrVgO5UGSOEnVFcnWTyGw4xEQ0brji1gZFAJC&#13;&#10;QAgIgW1BgFOl7rgfvTI0bNHpVxACQkAI9AUCICt9TP/0UYeRdFm1aEWPvkHxVIPzHnSg0ykPVqPc&#13;&#10;DtZJtCJ+WM3ScjZE/diEdZWXK5iPzr5HAmATgWl1jmRA5CoIge4g0IRsJt4PDEikQFKlQY51xKK1&#13;&#10;LbGc3Z3KBBZCOLVUgdYmdFsrDVh7w9J12K9bNkMHdHgh+ZhfYtraYrjxJt9ZWh4GeMd9kPYh8pFJ&#13;&#10;5+C3E+TbBuK78d26d5REazqddWXhtd551ltc+pFo5YwBarKylvWQh4ADUpsZMCIOLFM+UCRVIScA&#13;&#10;MWCs4UiL1q50qAWNXncOdG3dNup092BttAol/kyzK4+NRtK9Z0YxC4GtQkBE61YhrfsIASEgBITA&#13;&#10;4CGQv4JgpVaVa0izIasgBISAEOgvBOqowhK/P9RoDbHQqdV6g4cOvgeZAg5EReiYR3DaQu/YCkJA&#13;&#10;CDiuDVaNDViw8h3zoNkaE64lrGm17YcRSLhGzGUJMCFwPQTI3JJo5QLdWkey0rp1cSkmXctlzLYC&#13;&#10;4Uqr1gaOD4GY9SkrgDqd1bpjfq8XufYLASFwIwREtN4IHR0TAkJACAgBIdABBCI6Jrg4bbU/fxhT&#13;&#10;ueoWfMd3WXjbibhx24H4FYUQEAJCoNsIkFKtwWEPrVrZBw8d2dMaPFrnzf162Xx08qlJ2cQU0zqI&#13;&#10;VnXq1wbigeFJZ0W8trN1Vr8iwDHZMGxaHkRrOlWxheUUHGUFNrcUWKWcxjT5po2PQFeVlq0bGOzo&#13;&#10;V1yU7g0iQNI0cYQ1PAzSFdatFRCtSyBencQAtuchdUVJgVzuclmB5JadkBZI4tJaCOxwBES07vAC&#13;&#10;VvaEgBAQAkJg+xGoff7PLIIemi0vwIILs7X+4KTZBz5o4TsehJOske1PoFIgBISAEFgDAk0Soy1u&#13;&#10;lcICGzFCpQWsBw/ZBq/tEaYtR5jC7Lz8kAggZ6RwQwQOje6/4XEd3FkI0HLc95qWy8LpFrWQS4HV&#13;&#10;4MCqWIWecjFyhGsazuh8EK4kZxWEwHURYB1LOQEurLyTOreKOrgGSQFquNJ5Fi1dGUjGpkEXuToa&#13;&#10;11LLldcoCAEhcFMERLTeFCKdIASEgBDobQTQ5zW7cA4NIjgk2bsHjSJYBin0DALNmWmzs6cxVQuW&#13;&#10;Ai1rAA/WA41HP2/+7knz77pbjrJ6prSUECEgBK6LADieGhzzNJuYusz+OmUDOMV0PQGnexF0ASkd&#13;&#10;QNkAaLM22YkXRbQeFHXuoCEAgnUoB7I1XbUsyK7ZYspWKnD8Vs3YaL5qowUQrpAS0Gs0aA/GJvJL&#13;&#10;sjUPy1UuJFdp1UpZAZKsRcgJLGObmtlZ6rtCViCLheRs4jhrE7fWpUJgEBAQ0ToIpaw8CgEhsGMR&#13;&#10;IIl8/rmRAABAAElEQVRXP/W6RV/5W0z/WbTwoe8y78gx86f2iXDtkVKvf/mLFp09s0qyumTRIKCM&#13;&#10;Rm0ThMM6eYoeyZaSIQSEwIAhwKqKsgF0OBWC+HG+TrBv7fZNuBJ1nl+FbAD0WWnZWkfnPbZoRUSq&#13;&#10;C9f0RL25eA4kt29TQ3vXdL5O6n8E4ncMeq3gvQo5OMKCpECpFtjCSgg5AZCu1cCG4CBrpNAAGQvr&#13;&#10;1kRjs/+zrhxsBQIkXbPZmEQdgm8BEK9RGWRrGfU05QWo6coFMxDgiQ39C5Cv1HyFI8PYMhaJlKzA&#13;&#10;VpSU7tFHCIho7aPCUlKFgBAQAu0INM+fs/rn/9SiV1+EzhKm96DjW//sn5h/4i7zfuCHzdujTlg7&#13;&#10;Xtu1HZ64x+qvvmLR9NnLiQR6e+UcXAUhIASEQJ8gQMMnfms4TZnrjQSfHXd0yiMPsgHsuLOTr7Bm&#13;&#10;BE4unrFskBbRumbEdtaJQdC0NIYpONBRh2ZyEa9TtQHrVhCvqTLeSfxPw5EWSVm+o2sfCNlZOCk3&#13;&#10;60SAkgCJ4yxW9E5mAPUzHzRKCHBfDWsGbrP9mgE5y/qbDxutXbls7LMQx6u/QmAHISCidQcVprIi&#13;&#10;BITAYCEQzV00O/Mm9LrQyg7QuHHNaYxCv/GaNV950QJqf3KEWmFbEfBvPx6P/DfR+nQ9HpQVLAUC&#13;&#10;6LN6+w6KZNjW0tHNhYAQWCsCNFhqgNCJsEFHWLFLrLVeHZ9HuQArFxERIoOn62aQsogdeXXO1wek&#13;&#10;zh5YBNiMCDHQEUAqYC+sWJeKoa2UQ2fdOl1Ju5ndu4crls82LJNuvVh6vwb2edlQxkGeerRY5TI6&#13;&#10;Guu3wrrVSQsUUX9TWsDgc8ARsy3rVkoQUF6ADyhIWj1yG0JeF+0gBES07qDCVFaEgBAYMATYimk1&#13;&#10;aFoMHkaT4Z5kccGimQtxw0hE6/Y/FGiwhh/4kNW/8DmLTr4O6+MVC975buz7oNneSdcg3f5EKgVC&#13;&#10;QAgIgZsjUMN3J0InOgWrOm+dhqheA7qstbKFcILVTGWt4TT/RLLeHHWdIQSuRoAGhwyFTBN8Vw1S&#13;&#10;mg3ICIRWqfo2s5SyDLZzqciG8zXLpOjBTtatMWL6uy4E+KBRRzuPCj8DUpVGHHRmSE1X6rnSgRak&#13;&#10;y2x5uSU9ULBgft5y1YqFmrW1Lqh18s5CQETrzipP5UYICIFBQiARyGvPM62FxsbN9h9y1kLth7S9&#13;&#10;TQigkerferulPvlPnCWrRSAoRnfFVgKcZqUgBISAEOh1BEiwIo0NOMIK0O/mJIoWz7PmlPsgWP0a&#13;&#10;JVMiOMAKQbamYc2qOnDNALZOPDg8ZaGvLtx6cdup51NKIIvXKMQSwdFcFKUgI+BBXtPD+0qOrGFo&#13;&#10;dVgaFrABLNHX+97uVNyUr3UgkMgC0BEWraRJoJJk5dNUaxGu9DmAwTRas3qlEojWmqUoE8PzOB0i&#13;&#10;iUN1/jqA16n9jIC+0v1cekq7EBACA41AcPRWi972Dmv8w9/H03mIBhoz3r4DFuw/IGdYvfR0cBoW&#13;&#10;rVfZ2GRQQzPGQX+FgBDoCwRIsFIPkv3rFKYtp3xQN+tibDDghA65XymBZwXRCpK1kYZTlfVF0hdY&#13;&#10;dTuRh0b3d/sWir/PEOBrlAoaNjrUtJF83ZZLoS1hWS4Hdm4mC99FOFaoY2lYGsQsdD9EuPZZGfdM&#13;&#10;cvmwUZe1UDDLQSqA7VpauFZAuBZXnKVrGpJmu0tFS50+jbYv/EWMwgp2aDiWM8tBYkBt4J4pTiWk&#13;&#10;ewiIaO0etopZCAgBIdBdBNBJDd//fa6j2nzhWTRuKuZP7LHgez6Mhs1Ud++t2NePABunIhXWj5uu&#13;&#10;EAJCYFsRIJ/aRN1FY9QogrUS9SFpGccqbQ0pcz6zooZ5+EZ5sGqlA5WI3qo9sj2IoTX+tIaodIoQ&#13;&#10;EAI3QCDgywYOLJeFnEBYtXwmsOVKaPW6Z/PLKStDVoASA0Mwga2Db2VYyzscn6m/QuAKBNzMOn4I&#13;&#10;IC1A8jQVU0v1lRWbAwlbA6kaUceVuq7UeCVByyUH/xH8BkCn2y20lFX7+Apw9bPfERDR2u8lqPQL&#13;&#10;ASEw2AigERN+1/eavfe74lFl14DBCLNGiwf7uVDuhYAQEAIdRCCiEyxQMiRa0Z12znjW7u4EjrMo&#13;&#10;mQKSlc6wGpk8JAPUBdlo8ZxePOukA6aG9mw0Cl23wxFIh7RcxcQmaLPS4HAlCq0IOYFaKcCAiQ/5&#13;&#10;jwiyAiDALAVZAZyoIAQ2gwD7HOx/OOdYKWsMDdkyyFQSrY5ITfRc3T3wQFJOgGRrA1ax+KZYGqw/&#13;&#10;r3ejd/itPsxmSkPX9ggCauX0SEEoGUJACAiBDSPAhoxxURACQkAICAEh0HkEqPVYqUE6gAZzsGil&#13;&#10;13MapN7cGhUWsNCNDIqL5mN6KShXa+aHoNFKi9a1XN/5vPR7jCcXzsDJUdZEtPZ7SXYv/Xy1+H7x&#13;&#10;Pd01XHNyAmUQrPPLaStVPTu/mLL56hErRXOWxwIbdcdx8ZWGSsga3mveQEEItCGQSGNhVwOEaRmD&#13;&#10;aY1x+IzYty8mYMslEKxYVrBQYmABDrTm5mNyNQAllQfxmgfxmkV/ZghrkrYKQqCPERDR2seFp6QL&#13;&#10;ASEgBISAEBACQkAICIFuIkDepQGroyYYGM4U9em9nMsabursYOvQHIBeHzhaZ93UZAeaHrXWFMMa&#13;&#10;bjJwp6wN+4GDRRm+CgH3lvnQVMb76mPtFSpWyIZWqWMfPMk3bNhKlrGF0pjNLaUhu+lbBhquHs+9&#13;&#10;KjbtEALrQAAPUOTDSpWyAFxIoOKZsywI1WHotdag60pLV675jajDme8iyFfIDtjiwqXrIJMWpfnN&#13;&#10;wGBAmgN0iFgyA+soCJ26XQiIaN0u5HVfISAEhIAQEAJCQAgIASHQDwiAJa21ZANIwDhpPked3oSO&#13;&#10;oZUTzGFDOMJqBr5zgBVJm7UfSlxp3EEIkJeiJfpIvgE+K7IqiFY6xcKbabVmAY6zCiBbU9Bexrud&#13;&#10;aVqar/VNXu0dBI+yshUIJIRrBF3WvBt2i4lWEqvUb11ein+TdHVeF0Gu8hpaueZB0lJqgJIC3JcE&#13;&#10;Ea4JElr3IAJtT2oPpk5JEgJCQAgIASEgBISAEBACQmBbEajDmrUJ6QBas5KwwWpNIYAWX1BesQid&#13;&#10;50Zu3BrZIVg5obO8xuvXdJMBO+ngyH5LSeN2wEp989klb8rXLgDBmg0alvNfg+jU05bz9uB9XrFK&#13;&#10;2bdzzdDSfgrarg0bBSmbz9QsRQlXvPDOxlXv7eYLYhBiAAHqYUAtDedY3pV6qyRHE4KUzrBopcoB&#13;&#10;uWhvTLA2YNlKDVc60IIDRcoNeJgR4a6hjiuJVpKucLblrqWFbBLfIGCrPPYNAiJa+6aolFAhIASE&#13;&#10;gBAQAkJACAgBIbD1CFCbFYZw5oNk5RTktQa/ho4yrFkjmsqh0x2xk6xO8Vrhu+Z5h0f3X3O/dgqB&#13;&#10;tSIQYqzDtyoGTlYsDemAXLpkhRwGQ7zQ4K/O6rUAVq5YQ5s5HUKT2W+CcMW7T39FGiVZK8yDeR7q&#13;&#10;9wbkAFZWlu3FF140PwygGJBem4E0LVlJtDqCNf520NrVwz4PxxxxBbI1gPwMZQQ8ytCQqMV3pYn7&#13;&#10;NnGMXydqxHJgoNkBiZoiCF8OM2RB7AZ9+u1qArsA39888rBnctJy8O3h9Wle+umlEtHaT6WltAoB&#13;&#10;ISAEhIAQEAJCQAgIga1EAAZIEfq/dUgHpGEJRwM3OoqGzdINU4FurnnVkgW1kjXTWWukoLVHpuYm&#13;&#10;190wUh0UAkKgMwjQOt3qIFsXbNdQ0SZ3lazW8GxhJYTDLB9EWWgLRVi44pUdylZtKN+0vBfrt3Ym&#13;&#10;AYplpyJQwQyG6elp+8KfP2LffOwbloLG6rqIPY7s8fMCS1cP2yl8gNIgW1O1umUQN7fT0HRNSP8m&#13;&#10;rGYbWGogXMsgX2v4zlRA8NYxwNegh7c4sg3BferUKZeOKTj1SoMwJunab6GGwc7hkTE7dPiwfeCD&#13;&#10;H7QDBw6srzz6LcM9kl4RrT1SEEqGEBACQkAICAEhIASEgBDoNQSaYFUbkQ9/JZ5lYTzkY+oxep43&#13;&#10;SCYo2CYInAqmf1KbFdc28kPmnGDdmJu9QZw6lCBwevGskw6YHNqT7NJaCGwYAY/kKd5LWrmmU03L&#13;&#10;hBVYsvpWJtlaCeCvyId+a9qWyrBqxTm5DGQHsg2DTy2cX3fX8uauRrhRtbDhFOrCvkIAD1OtUrGL&#13;&#10;Fy/aB+44bve/5S14pvCwrNWCcvUbsbphPglXPGEBCViEgL9BuDpLVzrTwkJ5Gr9Rh7wrqFAcp1Ur&#13;&#10;LV0jaINHIF85myKeWZGyJrd5/Ko0If4rnuFffuxxayDuT7z7IdszsQvx8/vXX4HZfHN2zh5/6im7&#13;&#10;9777bP9+zYrYihIU0boVKOseQkAICAEhIASEgBAQAkKgDxFAn5X+rFwIIBtAyb1LXeBrZ4gdYL8C&#13;&#10;bT1eiOmcTXqblq7otcFa5943Ft60oVTeRLSuEzidfh0ELr3Nvg+rQbyqKZBVQUuImbIBpRolBUCg&#13;&#10;YYngKB7ULCzUI+conpqvdI4XYu1iuhTdde6n3TsdAX4u6hhk2zU0ZEf27AExnwWnubkHw/Gf/Bi1&#13;&#10;giNfKSkAEtRA7GIk0HxuY59zpsVpGDwd93W64LBujfgtSmPtvkf8kCFN2OeCkx2gtix+tenKBiBW&#13;&#10;Iyz7du+2W6Ym+5JoZf4qIKNLkEGoVSHl04ajy7v+dAUBEa1dgVWRCgEhIASEgBAQAkJACAiBPkcA&#13;&#10;1qx0hBVhoUOckNONWwTMlZY/7Tn1MK3TLy6jowvrIkgGNEM4PSEbc6mf3H66tteDgDrJ60FL564T&#13;&#10;AfJMMCGEtSqmZ8PCtYnnrQ5LwSKcZa2AcF1eCWylHJNTKTrWSjdsKNN0Gq8ZkK+0PEw4NT2q6wR/&#13;&#10;h5zuniEUfi6dsWGQraPDw+Az8cx064FgvPEnylm2es7KFSMCFSwkFqn5CtkBN2Lo9sEKlla20C01&#13;&#10;WLy6bcjbOL1XyBw48pUPMeLNwGEXSeLhsVGbmJgAiQsit8++Y3UQ0IV8HjIgdGjpSmeHPGm9nQ0R&#13;&#10;rb1dPkqdEBACQkAICAEhIASEgBDYFgTYn6xBMoBTiRlScIzjnGHdoK8WoFPr10tYatbMF6xRKMCi&#13;&#10;iJ1WF4X+CAEh0AcIxHwMB1bAO3kYOMmBOAOhOpbzYB0HDUxYt1YhLVCrhzZbj2wB5GsKXFoGTrMy&#13;&#10;jqTFGiSsh4EZ9/rr/e+DUu9wEvmdwINEJ1LuC9Itki+JF/ejkyxHlHKdo1UriH/MrIgwWECi1YOl&#13;&#10;La1fneUrrV9LIGENMjdwDGceUknilRatXGDevQvEbD3CoAPWPsla5slN6+AGQrfI4zj2zvwFPq3U&#13;&#10;diY+xbImBES0rgkmnSQEhIAQEAJCQAgIASEgBAYPgXoT0y1BkpAscX3Qm0Dg1UG00qII5zfhPKQZ&#13;&#10;osObdIRvcq0O3xyBg6P7QWYBUwUhsFUI4F0OQ2i0uvt5bsAlXYdlK35XqoGVwVfVQb42ahEcEmEb&#13;&#10;9QUX1hu8DpSVG6BhHcIRF1UHxGFAwnYQkbSeTSQBEpiZDhKsVdSdGASkrqtVsTjStUW8Gh9kXMBz&#13;&#10;afGKc4YbNaf3GpRBxnLhQ5wQsYybD3P7ktxPD3mCxMCuRbQObNEr40JACAgBISAEhIAQEAJC4PoI&#13;&#10;NCEZUMKU4QasWtlvDANYtsFi7ZrB7QapQskA6LNG0GRtpnOxPisthRQ6gsAtowc6Eo8iEQLrQcBx&#13;&#10;pO4CWKqGsPADgZrHbGvKitBR3nLFd6RrEcTr3DLefciOBF7KspAf4JKBA61cGmu/7jgsWrrGNQnF&#13;&#10;BhCuU62sJ406VwhcDwGnEUsBYuqzJg8bCdXEuZUjXik1QPIVC61dof26BzIadTh2DGem3eCh+8MR&#13;&#10;R0oMOPkBELeQSDBowOKlcFaw7mNJMpbhSqL5yt/xWfq7AxEQ0boDC1VZEgJCQAgIASEgBISAEBAC&#13;&#10;m0GAUqyY9GvlGkhW9BlzIFnpDOsS4dIeO6aGRnBGUl6BNSumYuKCZmHYmrS8lGVPO1DaFgL9jwCN&#13;&#10;+FA7OKVWOsgLoWGJOiIPaYFhWAjWGr5znFWF1aubnV31rVjzbRmOtXwQUhkwEBy0SeHaELquGTrS&#13;&#10;QmQtyrX/8VEOehcB9wFrfcX4bUoIUTeSiAczG8sN0NKVTrBOQl+8BvPs6ui42ehYTMKSLKWjR5Ky&#13;&#10;FSy07aYFLaMl+crAtduHnavbeEnClrWt+y7iGK9R2JEItJ6EHZk3ZUoICAEhIASEgBAQAkJACAiB&#13;&#10;DSDAab/0+1EBaUIHWHSMk/RJr44OBCysgPxyEXp4DTjASlkzk4N3Z0fFXH269mwYgVMLZ0BUpW1v&#13;&#10;YfeG49CFQqBjCJArgpV7GsSp44xg3Fevx0RrqRLZMkjWJmUFwEtVsN/HWSXwTdmUDwkCWLuikolw&#13;&#10;TRr1jQ8iliEem5HEQMfKSBHdHAGSoiRE2y1O8SDOBCmrBRg8GC6YwakXnWsZdV5pAVvDBxLSAmBk&#13;&#10;433JtU5aAPHR2Ra3nSUtiVcs+J4a5XRoFcs3JtbTSB76OJ3xC3ApzVf+vnREWz2MAEpbQQgIASEg&#13;&#10;BISAEBACQkAICAEh0EIA/b9qAxqMJEjg9KaAab/DcCxCi9ZrBR/kqo/plUFpCeRqxurZIaunOJ0S&#13;&#10;nclrX3KtaLRvDQi8sfCmjWSGRLSuASudsjUIOIK17VZOlxU8EwdnRtz77zmneiXIClRhIV+GA61y&#13;&#10;FXID5RSqhxS4KNrOR5altAAsXNOQJshQbgBLmmM1rHdAYsVVSXw3VSttgGuzMwgkRGkSG585PG5N&#13;&#10;kLARnWsNgWxtUC+DzyNPaq3paIuOskC8RtAopxyB54hYkLCUJliBxStHLvnokjRNpHQ4EEkpg5Dk&#13;&#10;K9f4DckdR8yS+OX3k+SvuyZ+7l3SrkynS4pLkDusP72BgIjW3igHpUIICAEhIASEgBAQAkJACPQE&#13;&#10;AuzSVdFvLMOrOLfDsGWx1tbXW00orHmC4pL5pRX0Pz30QwvWyOVjSx31/VZh0oYQGCQEnKEe9Udc&#13;&#10;AJGKHTTuy4GvymFgpg7LPmpA0yiwjkGdBrYb2FcEIVWC3qsPOQHHQ6HO4QBP4H5jTe4J26C+LCIJ&#13;&#10;qyAEuo4ANcrxIHK51rSOhBCFWbZH82ySq9TM4JqkaB3btHrlbxKuJGa5doQt1vzYcuH3NbkH7+O2&#13;&#10;8ZAn+3gfhlXylcQsXxCeg+hwjZekj9cobCsCIlq3FX7dXAgIASEgBISAEBACQkAI9B4C9CJehdUZ&#13;&#10;ZQOopcg+Hh3YOBOf9uSi8+hVitBmhQMsdO6acAwS0TmI6zW2n6jtTiCQ2PV1Ii7FIQS2CgHfyY/E&#13;&#10;8gKwCQQhBWIV1UkNcgKlSgOWroGVoOlagcWr46ii0PFLrEagMgAr11i+JJtqOANAWsvCANY53Yrz&#13;&#10;QIXXFhG1VZnSfYQAESC56chW/qCzLQQSnYnlKZ5zR65C99U93LR+5bZbYPVax4PsHHBhHYGUZUiu&#13;&#10;dfEgLjfqAEKVa0oQrC6tfW4/tnkdidfkesbVInwd9cr97cd4XKErCIho7QqsilQICAEhIASEgBAQ&#13;&#10;AkJACPQfAuyDOT1FWJdVseTScFoDS50IRAnsetoyBAu1RtX84ooFFZKsKWsURqwBbVaF7iFweOSA&#13;&#10;02jt3h0UsxDoDgJJ7eHWqE8CbHggTlPcsIZhyMaadSxYVyFZUoW+aw2/a7B45e8SyNh5mLGSe+IV&#13;&#10;WXh5Pz2zy4qNE3C2FdhSaRyztFM2lA3AfSFekLNucCjhXzkP/MpAEkxBCGwWgSufo3Yyk48drVC5&#13;&#10;kPTMtk5OzmkRoasEKGUHONrADzEJWB5fJWmxvwKNWFrEcuGzzReCK/4hycqtVfI3tADXZ+fnbbRY&#13;&#10;stTSsnmLi2YZSvvgXJ7HdLnrGIFCpxAQ0dopJBWPEBACQkAICAEhIASEwI5EYHZ21ricO3fOKpUK&#13;&#10;+j1N9IngMRsdFC6FQsH2799vu3btsjS03Nw0wz5Fgn0/N5UXxAa3neUYnNTEXbm2TGEqpAevy74j&#13;&#10;WWEkA4uaRga2aq1OX9uZ2uwgAreMHehgbIpKCGwvApz5HMGZFgN1WjkVmvVOAN3KEPVOnYQrvL5n&#13;&#10;mnSwRe4JRCyOU3bAkaixuiuI2JSVa1lbBNGazgQgcWGN7yQHUCUlFvm8B3gl/ua9eG/KZdLa1tVv&#13;&#10;V1VyLln6IwQ6hwAfwBsFEqwkPkms8kHHc+2IVpKtiRxBQsLyfeE5lCXgS8PA87jNfYgKEcFsvIbB&#13;&#10;0KrlsQ5Xls0Wl2B4W4rvw/S4lwIPf/ualyZpdfv54nAnQrLfjXhg55Xr+KyB/yuideAfAQEgBISA&#13;&#10;EBACQkAICAEhcCMEXn75Zfv6179ujzzyiE1PTzsilQQrCdVsNmvHjh2zH/7hH7Z3v/vd8GORcvtv&#13;&#10;FF8vH+P0f2okFjCll1asOTinSUET0XWyWn05pt9Dh85rVJw2K0xerZnNx5IBnELZdl4v51VpEwJC&#13;&#10;YPsRSPgblxLUOaxrUphCnabfIf6IQBa1TqLUgLNypeUrTs3AIhbKlOClsnCulbfp+axVm5AvwUFa&#13;&#10;4FPPlbwVHWylYZkfgtRNcRv7qD2dwW8Y46POju+7iobqsFUotLGFCCSWpVyTwHQBDyOfx+Q3t53m&#13;&#10;KzYc6QpGlTqwzRpeFaxBtHqJBWzreAiSlURramHebPrC5RasSbxck0TlC8P7c0nR6pXbeEn4bW8d&#13;&#10;j3gM2x7P5XVYUyOW20mq47QP7l8goyAEhIAQEAJCQAgIASEgBITAlQiswFvwhQsX7O/+7u9sEdPt&#13;&#10;fv7nf95ZrfrsUCCQaK1Wq3bq1Cm30OL1ox/9qE1OTl4ZVd/8pkHMStm3XViTjEin6ua1LM6QY8gF&#13;&#10;QGcRxEewMGdeueg6VfXCsHOAFREWdgIVuobAyYUzlg0ztrcw0bV7KGIhsJ0IOKKmxdZQebWduUmD&#13;&#10;OKVmaxN/SJiODy2CLH3JRnPDNjWas1v332n5odDNuI6lMAOrUw8WBO1iy/m7RRwMo4MuEFK4D4la&#13;&#10;bpM7IhFLXeowpDMuHicxS84p3s+145pwPi5ce1C9uHasdKYjLC/BgIe09T64fdx2pthY86FNLFqj&#13;&#10;bHwaRyD43jjL1gjPft2KpZK9OTZiKwcPmd16axy/kyXAqXTORUKWH/8m17jWbeN3mce4H0sS2slU&#13;&#10;9wK12kM8nvzmS0KTcZK0sE53LwvXLt3YxzWJW57PPLg1tj24uePpWLN95QhdrJnlfgsiWvutxJRe&#13;&#10;ISAEhIAQEAJCQAgIgS1BoI4OCglWkqmUB7jrrrvswIHLp27z2NDQkCNjZ2ZmrFwub0naunMTdmeg&#13;&#10;hwinNOwHZUBqOCOV1s1WrVghn+BXMfWQfTlas6ZgQRbAnbhC1xF4Y/60jWVHRLR2HWndoCcRYBWF&#13;&#10;xYeSawBpgRBkq2/LTuc1nylZIVu34VzD6jDAq4IzqsHjFo376tR6Rb1GzoiLo6IgP0DfQw0QOQ1I&#13;&#10;EzRBMNUhU+CkBuCUyxntgWh1hnyoC50UAQhW+h0iL5QQtcTJcUOON2LMCDgeJzUmc3l+Esg/MXDf&#13;&#10;lURyfER/hcAaEXAPGZ++GwS8ALVM2kohdNTzeUNjJiY5qcVBktZZw2JNkpUvS2It635jH0nWhIjl&#13;&#10;bdpJ1zZC16UgkTDgw80Xh29BQqi6B54PPRYSsMlv96LhXKflwePcbi3JOVwzXGt95b728663nVzj&#13;&#10;jjNe3I/72vfz2CaCiNZNgKdLhYAQEAJCQAgIASEgBHYuAiRa5+bm7ODBg86SdXh4GJ1vdBDaAqUD&#13;&#10;Tpw4YU8++aSdPHkS/RR0VPo0eJaGEUwOU29JtGJabRrWrCAakuDDAiZYXjJ/Bc40yFag01YbnbAG&#13;&#10;5/h2sIOS3E9rISAEhMCVCLQoF1flOF3X9hNQb6UzlAkwc275wKTGNVjrLzkj1G804ov1X0nA+o5o&#13;&#10;reEYCdl61bMKSNg6yNcIGrHNFnl0ZRUXE7C0goWVLepJN8PaEbLkkWAJCyKY5KxPi1jwOG5Baugw&#13;&#10;Hj9jQpefE2YI15N09TxIsjAuptqd1J65NW5fqrLXeIFO2/EIJA8vCMyI0/3d0vagJAQpgWjfToDB&#13;&#10;vuRsj6Qr2zmOgMXajVzgKKQJ3L6EmOV5GBDBi9RaJ0QuzuULmESY3KO1bte4T971+GXnS7Q6ynGJ&#13;&#10;jHWjwTiTx/iS8YXymEdsJyPFyD9lkTy+pCB0I5zn7GR5Ol9Q4sPriUuHQudi6lCCFI0QEAJCQAgI&#13;&#10;ASEgBISAEOgFBPIgEu+44w775je/aU8//bQjXQ8dOuSsW6nRSsdYCwsLjmSlE6z777/fxsbGeiHp&#13;&#10;G0pD5EMCwB9HByjlrFkL8I7MvoePTpFXrVi4DH03WPCy89IYGbN6hrqsYDRWe0Mbuq0uWgcCrrsr&#13;&#10;vNeBmE4dKARAnMSvB4lLhCvfFXIxAchXki04nKVVKyz43Gxpno+dNOijhav7id80+INhLAz+SL6C&#13;&#10;eMUCARVHwvJ8OuiKIE/A8+qNEL8ZCc7HvZPbJ8Z6PEBOx8Xu0hqn0ws9m12+xRZLebuwsMfenMlb&#13;&#10;EbqzYUByCMSri4vnImJcF2AHt8kjMZCcTeJ1+1q/eX+34Dc3knO4j+RufJA/OhRcxJfiaiXv0g5t&#13;&#10;9Q4CfBiS0L6d7LtivXo2GwXQol8lZGkWTi7VEbTYcLwq/7QFvlQ8zneDgcQtCVmsXbwkZXk8fvmw&#13;&#10;5iZlingNz3MXYc0N7sPizseapC1jqaNtktzW3ad1Di9F/lYJ3Mu23UFoJKEdwzzt3o1KAQPHHQgi&#13;&#10;WjsAoqIQAkJACAgBISAEhIAQ2HkIkDwdHx+H4WbeWapSg5WBVqx0elWDBQeJVmq03nvvvZA+u9Vy&#13;&#10;OWdH1ZdgRMYORg7iAbAK8+qWMkgEgGEgyRqUS5ALqDirEEtlQbIWLMpkXAcm7q33ZZb7LtGHRw9Y&#13;&#10;LuxMR7DvMq8EC4EOIEBiJ9GdpuaqY3qwYmitsAXixwWQqiBYabRHopWzrUmsOrLVrfHbEbBcw1qQ&#13;&#10;0eF3E8Rr5AhYRgJJghYB1KKV4qhb8fMa8KxWqRdgXVuGM8KcLZcw2JUJYBlLggjcKhemjqQrriNp&#13;&#10;RAKWaaemLM+Jt7nCzXCMcXKfWznGMyZsuSMmQEnUtk5oy7lLVnxpfHGy4zprd+/WMR8/6rAQblrG&#13;&#10;4VGl8zLg4pN1vklYPWN14yYXtB1evWR1o+3gdTZvdirQRXmCVCSe/M88cLnBhZcfYgxJSI6070uO&#13;&#10;dXnNZw/PI2ylV7lJx1du+LbIC5+b1UCMrhNucCN3aJVYJcDAJiFtnYRBi4zls8k8NGkFi21nKYvf&#13;&#10;zpIWB7iPMgdYre7jA87jbicPcBNrt8lr3A632+N9HTGLn8naHdncHxGtm8NPVwsBISAEhIAQEAJC&#13;&#10;QAjsUAQoE8DlU5/6lFF/9fnnn7fTp0+77WKx6AjYXbt22Y//+I/bsWPHnDUrydluBhK8tKblsmqh&#13;&#10;0aEbRiRZvVEbRQ8BbjNstFK2AB1/D1asHjsy0GJtDI1aHUvGTbFr72x1KBGbiIZ4NNFRS0GLzoPm&#13;&#10;Wog5uiTFs6kc+ljsdPVHCGCSlsmAzAfGAfJRx+80sM9CouHE3tv6IxOtVAaYqpmCjq+PqZqcrJmC&#13;&#10;Z6EsiPoM8hK5nnZ/ZIfvXRr5CJEfPmchnLWkkQfmpZ+eLaLtygRCo3y2mJ809JWz6YyFyF9MQPRH&#13;&#10;mfCdSMMxXAjSh/V0BgM/Pq3RONi1wWfrWjUaCZOQHA0OttwNXRZ9G2ezut9ZnjtiBxex6kkWREKt&#13;&#10;WB6ioR4JWBJ4rK9GcjVbTEMPPOtZPpuxHOqACPt5nPxPleQtpA14HRPD98fdOykul/hLVO5lx3DO&#13;&#10;JUKUR+KjjnDFAR5zRC7WJHAZFY/hLo5Y5O/VWdmt/YkVLU/mccaRyaasWJ5AWo/aSnXSFovDeK6G&#13;&#10;UD484/L4cFfsSVLZIot5Dnfj5vEVLXLYXYs/ScDB+Dh3JD8QRys6F4cDnUdZ8/BAcq9WJJciaMPm&#13;&#10;Urzx2dAztTqmmudBSmNgkXG2XdeK6dLKAdr6yXJK7hkD3TpwRTpae6+7uub92uO41gmXjqeQ/xDf&#13;&#10;RB/vOeuwgNPmr3XJdROwiQM3uFF8yJmYxzdwSb6U7hi6tt9JMlrvNo+sZqO1Lzll9UXEDhcDXppL&#13;&#10;1rHcgyWRPKC5OiNiGaVh1dqhIKK1Q0AqGiEgBISAEBACQkAICIGdiQCdXZFoYUeehCodYFGLlWQn&#13;&#10;LVgnJiacQyyes5GwtLTkCNwXX3zRWcg2XU/66phI8NCqlrqxTBO1Y6937tVXX39PxF48/k+CTJ1a&#13;&#10;mbHX/uEzVnkRFlF+2WrYV0PnEpPybBnEZQXEEnrO6JisdnGuH/FWH0GS6nA1fmFu2mYWZ+3L3/qK&#13;&#10;LSzOOcKyveO11cla7/08EKulUtHOnj9tr1w8h+nIdfuDv/xDmxjd5ciV9ca3neczLy+99oKdOv+G&#13;&#10;na6u2Be++SV7beacI8FXSYjtTOAa7+2DkJxduGjPnnrZzi7N2MVmzX77L37HxjDo0E+EMbPLMvnq&#13;&#10;8/9op2bPWgh2IfXVh+0brz/lyON+KpMA9e/Z6TP24rmTdnY+sDdnZ+zxV14BUdkDFt+sHuNqFWv8&#13;&#10;IKHa+u1oTG639sWPoGdfeeLbtrC8bCsL37bHnpq0HPLB5448UMIj8Rr8RCB1iHgZN8rQbbv9LXoH&#13;&#10;5CxJ2phB4jWt/S5d8X5ew5+gUFunxb+4l8Sv+4U/Lu74EO4Ubzi9y9a2I6i4jW8CByDOzMzZa2fL&#13;&#10;9plHv22PP3MehDEGWlxaeK/knvE2ryFdzFhdzHH0PHgpXGvfpaOXruU+R2gmBx3TiePcSdRi5JKj&#13;&#10;V61b90lux7MffxWkOAru//r/vop3HVI5SUFcdXG8I7n2OoevvfuyNF/7lJvtveF9kf6zC/P25Ml5&#13;&#10;e3X2L2z33sdd+d4szusdv+G9Vi+6Cdar511r4/p3YLPj2JH9dtvRw3bHnUctm+Eg6rXiaN+HE9w5&#13;&#10;yRrH3EX8He/juDGXCViRp1uvSnsMG9nuUDQbubWuEQJCQAgIASEgBISAEBACvY8ACU6SrJOTk265&#13;&#10;srPF49RrJQFLC8orHWbdLIe87sKFC/bCCy84IvV65CnvQ6kC3uvw4cMdIVmZNubHQ4d9TzZtB2EM&#13;&#10;Vpx9xd5YWkbPt2ol3LMEi7EiOjizcDABZ9w36BHfLKfdP04iolQrWSafsQuLF+zJV8uOrOj+nTt4&#13;&#10;B2Bch+BjFXINDfT66pFvz55+3nLTtKjqs4C8LC+v2AqmfXqjw3Z68bwtv1Zy1pR9lhOr1vg+VC0q&#13;&#10;ZGzBr9vTp56BRWt/lsnFygLkPygO0rCXp9+wi6W5NjKsP0qG9eESBiSqcEA1V65a9cwZm15cjOvf&#13;&#10;m7MvW5bJdmrxqpvi/XAcEA5cWJi1CgaKXj0zh+3XYGkMy/yrLoh3OH6VBCLqBlBEWEhYcpukKxYQ&#13;&#10;rc4hkDud+zi9m4Qqb8hY4yWmOHmM6eCa++N4uI/n8hwucT54jLtba3c+9+Ac7IPYgRWrdWvCYvqV&#13;&#10;8xft3CycJ2I7Jjvj83iH9vsn+Xe7kz9tO+Pzmb4uhJtEuljNOYL8K0+dcZbTNzm9CwncfJR8T0qo&#13;&#10;u2ZKkZ2ZfRnfw9fcY7D5mLc+BublgfvvQhsobRN7DmHAGc/FTQsleYKS9eXp5uUZvEJUQhpF+6FT&#13;&#10;c5JEtF6Os34JASEgBISAEBACQkAICIGrEGAD/1oEarlcduToo48+amfQ0f+Jn/gJu+WWW666/kY7&#13;&#10;RkdH7b777nOOt0ii3ig0oE9GYpSWtCMjI44AvtH5aznGad0M7/vEd9nxdx23YmnWmin0ONBBboJk&#13;&#10;pbYbA11O9EUAPvQ1Tusrllu/BabY9R2RD2eThR2JJVlf5gXsNz23My+URbgh8dSjGYzLhJqBzAdo&#13;&#10;JzxXl6z0ejTR10kW8xKXB/KDcqGuZj/mxeUD1v+0um+26kWWC/f3Y1haXnLPV76Qb1l8Xz8X8fPY&#13;&#10;frw91+3bPOfKs688nsRz7f0kWW8cLh0n+jXM9iiWyu7blCbJind+LcFp2uLEuO67dMXqb2xcmRY8&#13;&#10;vm2BhHB7iNMVD4xeSuNl11x+gbu4fdfKStHFmcf31unZ4oz269u3E5zjfbzfpXu2p+rSduv4ZZFc&#13;&#10;fk2cdl5x+f5Lcdx8i9bJRQzazc3NWzafQ7mQStx4fO34XP/um4j/MjwuvwPrqkMHD9i+yb02tQ+D&#13;&#10;2pxEtLYEXR7RFb/wmLK5g5lLVxzYxE8RrZsAT5cKASEgBISAEBACQkAIDBYCtDZl54drEq+UDyDh&#13;&#10;ec899ziCldvrDYynUCg4a9hLHatrx8LjXHx0XnlvrjsVdh+ZtJE9o3DKUoYmXSvWDsbfqXQqHiEg&#13;&#10;BDaHAOuN61nOby7mrb06qS+TenFr797Zu3FmAwMlaPpxgChBg88VBwT5XVvP9+kG/JqLOorNeJPb&#13;&#10;rK55nbs24fZuQLxddeiqHavRuo16vYa4IYkAbemYwr/8gst/4RKXxmRvkqDL47z0Kz5O6YTkCnf9&#13;&#10;6g+emfy4WVyXYr3WFsujAs31EM8WNZo3wbNeK/qO7nM5TrJ9RcxEYWg4Dy3gPHSMSeJfccIGfzJe&#13;&#10;xgV1pI6FDkbVsTQpIiEgBDaBQBMaLLayEgsBjY2aX4BNPUZ/FISAEBACQkAICIGNIZCQq4k1Kddc&#13;&#10;SHQmJOndd9/tIqel6XqDs8KiVdk2k5qFkYLl0YlxnTu1HdZbjDpfCAiBbUIgIVy36fa67ZYgsB39&#13;&#10;WQ5sMnOgWbfj9h3DlYPDpASYmb7OCPIAx4qYaeOycR1Cdr2wdaNsRbSutxR0vhDoUQQiaK80z1+w&#13;&#10;+pe+YPbKC/CkB+/Ab3mbhfc9aAGnMNKTqIIQEAJCQAgIASGwbgSee+45e+KJJ+wLX/iCXbx40VmU&#13;&#10;kmQlQUpi9ejRo/bhD3/Y7r///m0nS9edubYLPHReYqudtp3aFAJCQAgIASEgBPoaARgY77zQw5yx&#13;&#10;iNad97gpRwOKQDQ/b42/fMTspecsatTijtITj1ljdtb8H/xR8yanBhQZZVsICAEhIASEwMYQ4FRO&#13;&#10;arC+/DI8jZ89a1NTUzYxMeEI1oRopUUrydZz587Z888/b3fddZeTAdjYHXWVEBACQkAICAEhIASE&#13;&#10;QD8jIKK1n0tPaRcC7QiUIBcwcw6eKqrQGGkNWTXgtmJpEftq7WdqWwgIASEgBISAEFgDAnRMderU&#13;&#10;KXvsscfc2Z/+9KftwIEDl11JCYFnn33WnnzySXv99dcdGUu9VQUhIASEgBAQAkJACAiBwUNAROvg&#13;&#10;lblyvJMRuEqnpIft6XdyOShvQkAICAEhsCMQqNVq8NQ755xcjY6OOhJ1bGzssrxRG/Dtb3+7s3o9&#13;&#10;c+aM8RoFISAEhIAQEAJCQAgIgcFEQETrYJa7cr1TEYjVui/P3bX2XX6GfgkBISAEhIAQEALXQICy&#13;&#10;APk8nUOZLS8vO/mAer2+6k2ZTrIoL0DdVm5TVoAeoxWEgBAQAkJACAgBISAEBhMBEa2DWe7K9Q5E&#13;&#10;wJ86YMEHPmSNv3rEIuiyGr3xDQ9b9L7vNJvYvQNzrCwJASEgBISAEOguApQAuOOOO+zhhx+2l156&#13;&#10;yemw0vEVrVszmYwVi0U7f/68ffGLX7R77rnHHnzwQbvS4rW7KVTsQkAICAEhIASEgBAQAr2EgIjW&#13;&#10;XioNpUUIbAaBdNqCt91nVqta45tfN2tGlvq+7zfv2G1m2exmYta1QkAICAEhIAQGEoHE0dWP/uiP&#13;&#10;GmUBaLm6srJii4uLTiKADrGy+MZ+/OMft+PHj9vBgwdXLWAHEjBlWggIASEgBISAEBACA46AiNYB&#13;&#10;fwCU/R2GQApk6zsetOCet8UZy8MZB6Y9KggBISAEhIAQEALrR8DzPONCq9bJyclVq1bKCJRKJUeq&#13;&#10;0rr19ttvt/3797vfJGcVhIAQEAJCQAgIASEgBAYTARGtg1nuyvVORgCWrcZFQQgIASEgBISAEOgI&#13;&#10;AiRPx8fH7b777rNGo+H0WJOIeYyWrVwUhIAQEAJCQAgIASEgBAYbAbUIB7v8lXshIASEgBAQAkJA&#13;&#10;CAiBNSDg+z7GMTWQuQaodIoQEAJCQAgIASEgBAYWAX9gc66MCwEhIASEgBAQAkJACAgBISAEhIAQ&#13;&#10;EAJCQAgIASEgBDqEgIjWDgGpaISAEBACQkAICAEhIASEgBAQAkJACAgBISAEhIAQGFwERLQObtkr&#13;&#10;50JACAgBISAEhIAQEAJCQAgIASEgBISAEBACQkAIdAgBEa0dAlLRCAEhIASEgBAQAkJACAgBISAE&#13;&#10;hIAQEAJCQAgIASEwuAiIaB3cslfOhYAQEAJCQAgIASEgBISAEBACQkAICAEhIASEgBDoEAJhh+JR&#13;&#10;NEJACAgBISAEhIAQEAJCQAj0MQIvvPCCnT171tLptPm+7DF6pSijKLJarWbNZtOVSyqVMs/zeiV5&#13;&#10;A5+ORqNhxWLRvTd8d1Q2vfNIVKvV1fcmDEPVa71TNC4lpVLJ6vW65fN5C4Kgx1I3uMnht4Zls2/f&#13;&#10;PpucnLSxsTGVzzofBxGt6wTsqtMbVSuW6xZms5YKfLtek4cNpCREOMlz/+I9Ua1ixWrd0tmciyM5&#13;&#10;T2shIASEgBAQAkJACAgBIbBVCDz88MP2yCOP2PDwsGUyGWtvv25VGnSfyxEg4U0iYn5+3kjokWQd&#13;&#10;GRlxnV6Vz+VYbccvlk+5XLY33njDxsfHbffu3Y5oVdlsR2lcfk+WzfzcvBVLRctmspbL5yyLPjuD&#13;&#10;yudyrLb6FwcjuJw7d84WFxft0KFDrmxULltdElffj+8NB/ZYp3384x+3j3zkI3bPPfc4Mvzqs7Xn&#13;&#10;egiIaL0eMmvYf+HZb9h/+i+/a//w3BuWGttjH/un/8y+/9332HjuclhnX/qi/cbvfs6effW81Rsg&#13;&#10;XL3b7Ad//JP2we+8w+ae+j37j3/0qH3rlQUr7L/TPvGTP2nf+/bbbTitEZ01FIFOEQJCQAgIASEg&#13;&#10;BISAEOgQArQqOnbsmH3iE5+wW265pUOxKprNIrC8vGxPPvmkVSoVR4Lfeeedbr3ZeHV9ZxCYnp62&#13;&#10;X//1X7cHH3zQHnroISsUCp2JWLFsGoEnnnjCTp06ZVNTU3bkyBGbmJgwWrYqbD8CJFU/+9nPGmdS&#13;&#10;fPKTn9Q3Z/uLZDUFJL8/97nPufYAB15JviqsDwHVMuvDa/Xs6vzz9pe//8v2xOvD9rb3vN8Wn37Y&#13;&#10;fv///R07vP/n7d0nDtn/3955wFdVpO//SQ8pJCQhCaH33lSQumJFsIttFbv+LKv7d9d11dX1t+u6&#13;&#10;bnP1pyvurspaV6UqYm8goIgKKiKC0kINnUBCSL3/eQbmcnO5N7kppD7zIZx7zpkz55zve+aUZ955&#13;&#10;J8qbE8hZPh9vf7IKPfr1Q/e0eHjKMpCWmgDkrsbk557F0sJeGDZ6IFYtmYfpb76P9plpGNwhDZHB&#13;&#10;3GN9ytZPERABERABERABERABEagNAs5bslu3buCfUsMgsG/fPuzcudN25aRQ1LNnTyQlJTWMg9NR&#13;&#10;2G619GZt164devXqhYQE852n1CAI7Nq1y3qC0zY9evRAenq6hNYGYZmDB7F48WKwoULPnAZkFHMo&#13;&#10;7EFB21BkVaia6tlGQmu1uJUh5/tlmL9kJ4ZcfA0uHDccURvb4467n8aib7PRu2MWWrdwHqml2LJ8&#13;&#10;LToePw5XX342+mUlmj1GIMZ0W9g85w9YvKI1zr39Gpz9k97IWZiE+176CouWb0C3jFZoFevKOHyQ&#13;&#10;ivlzmIV+iYAIiIAIiIAIiIAI1D4Beq/Ig6X2udakRH4DOJvIPjUheXS2dfaRbY4O3+qW6uzCKWOA&#13;&#10;yj7VJVm729GblTbhH5PsUrt8a6M0X/vURnnNrQwJrdW0eP6+fETHtUafnllIT2uJ6JjeaNvCg1Ub&#13;&#10;dmFvQclhodWTi1Urd+KbRf/EbXNeRmJqa5xz9S346WkjsO3HbOR36IGundsiLSkRSX37IiNhJfbt&#13;&#10;KkBRUSlghFbG/GFrwtatW+2RsutDfn5+NY9am4mACIiACIiACIiACIiACIiACNQ2AcWXrG2itVOe&#13;&#10;swsH+FESAREQgbogIKE1JMoelJog9KWlZTBtLwgL96CotARlEWGIMv37bUNMbBK6xUTjG7O8tOzw&#13;&#10;wFfYtQ5L8guRl9ITZ58/GmWbv8Jzf3oCBXvD0TO3BF06ZyI5MRaMehFtgnTHRMUhrNS07BwqgjGZ&#13;&#10;nnvuOSxcuNAGwueob+wCweRagOyM/hMBERABERABERABERABERABERABERABERABEag3AhJaQ0Jf&#13;&#10;gCXvzsaCr1Zg94EyJLXthQ5xeSgz3aooslqH97ISFJhWMo51VS4ldcft//sQbm2Rhqz0JETmb8D+&#13;&#10;bb/C0lWLEJu/FyUmvFL4QY95U5AJFeAxwu3BEm0xjL90xx13gLGZKKwuW7YMjzzySLldaEYEREAE&#13;&#10;REAEREAEREAEREAEREAEREAEREAERKB+CUhoDYm/B3tWrcFi41W6Ka8IbbqGIW1IvOnWX4q8QuPt&#13;&#10;asTVqNID2FhabMIJRCMq4vCobMUH8lFcWmrCCyQaz9V4hMelIjE5HBuLC8xGkdi4egt25xWAHRmK&#13;&#10;8/Kxz4zwVhxuwgYcEl8ZfJijvzJRaKWHa0xMjJ133SDsjP4TAREQAREQAREQAREQAREQAREQAREQ&#13;&#10;AREQARGoNwISWkNCH4dRV9+MwT+9BiUmLEBEZCyK13yCL9/6AF98twqD+3ZB2efz8fW2cJzVOQMJ&#13;&#10;Efuxbu0WxLRMQ9yuL/Hbux9E+3PuwK8uGY9WuRuxeXMxYvqno1e/YzH78SX4Ylk2BnRMRvaXn2Gb&#13;&#10;EV2HZiaYMAKHTcPA3YGSQgcEoqJlIiACIiACIiAClRHQO0RlhLReBERABERABERABERABKpO4LCa&#13;&#10;V/Vtm9EWYWjRMsn+uZMuixuOiycuxd9f+TdueedZ7Px2DzqfehlO6tsNkVuX4KH/m41uJ12CS088&#13;&#10;BmefOgaTn3kMN731X3j270ZR29G4edxpGN47Fpesy8Wkxx/AnP+G48D2zRh96S8wdmBnJMUc9op1&#13;&#10;+3RTfhxxkCx6t5aY2LFKIiACIiACIiACIhAqAddDptT0uFESAREQAREQAREQAREQARGoPQISWqvJ&#13;&#10;MjyuFYaMvxo/i+uMFWtzEH56Rww7cSS6t09G2L5uOG/C2Uhu1wEJia1x0cQb0blDXyzfuANFUQno&#13;&#10;P+JEHNurI1rGhpl11yOl3SfYsDkX8a3bYMxJP0HH1EQ7OFagQ+NoiUVFRXj88ccxbdo0REY2LxM6&#13;&#10;7159HAa6OhrnsnAb6zgMvLYVDqNx2tD/qCni0K5Mqqv+dBrvvLv/qq42Xhv6HjnfJb777jsMGjRI&#13;&#10;g2v6gtFvERABERABERABERABEagBgeal0tUA1JGbhiEmMR0/OfUcDC81EVbNQFaxsTGI4MhWLdti&#13;&#10;9KhMhIVHmTCsZj6tLYafcT6GmHxlJvhqdGwsog/FcW2Z0Rnjz2lrQhKUGmEiErEm/mq4d3SsI/fa&#13;&#10;tm1bXHTRRVi3bl2zFDBWr15txbj27dsb3rES5o68RBrdkq1bt2Lbtm3o2LEjEhMTG93x64CPJFBQ&#13;&#10;UADW1VatWiEzM9M2CElEP5JTY1pCwXzt2rX2ntuhQwfdfxuT8YIcK+tkQkKCtSkH3MzIyPA2kATZ&#13;&#10;RIubAQE2kjW3RvzGYFY2YLKxyzVOc16p4RCgPVhvXCNzwzkyHQkJsO7QRqo3De96oG30zGl4dmFd&#13;&#10;8a03qjtVt1GYedGeZDa7ueqbaov6IEAPFH4QcdochYvf/va3KC4uxs033wx+7Cs1fgIzZszAq6++&#13;&#10;ijvvvBP9+/dv/CekM8D69evBunrCCSdgwoQJSEpKEpVGTmD//v34y1/+gvz8fNx66622YaSRn1Kz&#13;&#10;P3yGHpo9ezbee+893HbbbRg1ahQ4AKdS8yawceNGW8/5jtWiRYvmDaMBnT3r6549e2zvH9ZTNkxL&#13;&#10;nGg4BmJINzZGpqSkIC0tzQoUDefomveR7N69G3QA4P0sLi4O0dHRElwb0CWxZcsWq23QiUrPnIZj&#13;&#10;GOotOTk5dhB2NsrTwU0NSVWzjzxaq8ar3nPz4cCHeHNNbE1hJU9NTUWbNm2aK4Ymdd586eHNnN6P&#13;&#10;smnTMC1FOXYvjzEe+q1bt7b1tWmcWfM9C8YE5/2XDXyqq03jOqCXMu+/tC3vwUoiQAJ8v2Id5/um&#13;&#10;UsMhQM+ili1b2nsw34M5r9RwCLC+UCiSV2vDsYk7kvj4eCvgsd7QPvLMc2QaxpTPG97b9MxpGPZw&#13;&#10;R8FnDBuNXL3hVKlqBCS0Vo1Xg8jdnB8QrPT8OGRlb84cGsSFWEsHQTu6Fx/ZtJag1nMxtCPrKuup&#13;&#10;6mo9G6OWdk+b0pbuI1J1tZbANoBiWFdpz+bYS6YB4G9wh0CvFSbV8YZlGtpDQkTDsonv0fD5SEFP&#13;&#10;9caXSsP4rXrTMOwQ7CjolMGkuhOMUP0s5z2N7wOyS/X5S2itPjttWQ8ERo4caYVWtnwpNQ0CPXr0&#13;&#10;wLhx46znY9M4I50F6+fYsWPRr18/69UqIo2fAAVW3n/ZPVKhIBq/PXkGfHnu2bMnTj/9dGRlZclD&#13;&#10;rmmYtcZnoY+qGiNUAc2UgOpOMzW8TrtGBFRvaoTvqG4s29QMr2K01oyftq5jAowPyMQYLmxpUWr8&#13;&#10;BAoLC23MYXZhpWeVUuMnQK9zxsOiOMeWaj2oG79N6e1Im3Kq+2/jt6c7A8Z75z2YNmV9VRIBERAB&#13;&#10;ERABERABERABEagZAb1V14yftq5jAuyWo9S0CFCIc91GmtaZNd+zoWDOwOlKTYcAxXI2hig1LQLs&#13;&#10;UqlulU3LpjobERABERABERABERCB+iUgobV++WvvAQjs2rYZewtKkZSWgaT4aATzW83fvRU5u/IQ&#13;&#10;m5SO9FYJiIoIM6V5UFZSjP0FhSgznlc2hUehRWw0oiLlLRkA91FdlL9nO7bvyUOL5DZIbRmLyGDG&#13;&#10;RBFyNm1FQWkU2mSmIjb68MjXpfm7kbNjNzwxrZCeloTo4IUc1XNR4YcIlB7Ajm3bkVccjtYZ6YiP&#13;&#10;OWyr8ozKsDtnC3bsK0ByZjukJMaCNdDjKULRfvNXWmZqKxcAUcabLsbYPOjlUb5gzR0FArk7c7B7&#13;&#10;XzESU9ORnBADezsttx8PPKXFyC8osgOd2VVhkYhtEWPvrbz77tm2CTvzipGR1QYJsQdjbpUrQjN1&#13;&#10;SqAobze2bN+D6AQzCnZKy0PPyMOHcERdPLQq3Dwz44xdw1CCfFNXyzxlB9eERdh4XVFRJqbr4WL0&#13;&#10;SwREQAREQAREQAREQAREwIeAhFYfGPpZ3wRy8dajj+HZNz7EutwDaN1tAK782S9x+pCeaBl9+LOu&#13;&#10;pGA75k6fjP9Mfx8/btyDyPhkjL3q57j2vFPRPr4YX777DCa9+AGyt+6z3VzDEk7E7++/DiMGt0NU&#13;&#10;+OFy6vtsm/b+S/D5lGfw9MszsXTTTkS3ysBFt9yNS04ZgrS48sJc0a7VeO6Bv2HGwiXYWRaF4866&#13;&#10;DDdcfjH6dUjFzu/ew58eeQqLvl2LsugUnH/VbZg4YQyyWsXpQ78eLiDPrpV46smnMPO9z7Arvwwd&#13;&#10;ep6K2+66AUN7Z8GniqJo1xpM+8vfMeWTxdi0vwTxrXrj0htvwoXjjkN0/g+47/5H8M13q1FqGkPY&#13;&#10;HnL8JTfi+gvPRLfWiRJb69yueZj79JOYPPNtrNyxF8ntu2Kiqatnj+iL5Bgf6bu0CMvnPotHJr+F&#13;&#10;VZv32HurJ3Io7rzvBowZ0gpfTn8Q/5yyEKu2mkaygWPxs59djdMGdEKCGkbq3KLc4cZFT+Gxp17D&#13;&#10;J99uhSchC8dcfCN+dcEYdEo57JW8d8cq3HPvX7FsxVrb6BEWEYlIo7BHnHAV/jjxFET/8CoeffYd&#13;&#10;rHb2jh6Gu4y9TxrWGbFRPtdGvZyhdioCIiACIiACIiACIiACDZOAhNaGaZdmeVTrPn4KL8z8CO1P&#13;&#10;/ikuH5yEBdOewfRnXkH3zBsxqGvmIWGtFJtXLsI/ps9FysAzce/PVRivrAAAQABJREFUBmPPl//A&#13;&#10;S/99Bj27dsEZ/Vvi+6+WICe8Ky64YrgR5KLhCctA1/bJiJDIWmfXVf7Gz/HKlFdxIGsEfnntEOTM&#13;&#10;n4y3n30JPTpnYUz/Toj2HkkRFs96GK99sRUnXnc7+iVvw3+eehdvtumI9LP7Yuqk57CwqCuuv+sa&#13;&#10;JKz4EJPfeg8ZnTvi/NG9jfiuD30vxjr5UYKPX3oF//l4E0644GaMTs/DzEen4YkZvdH6hrPQM92F&#13;&#10;9fBg7eevY/qitThmws249ZgsLH7yn3jhvzOR2TEDAyN+wPerc3H8uIsxpEcGPCUeZPQagHTj8axm&#13;&#10;kDoxZLmdbFr4PJ5/+TUkDDkPd4/ugG9nPYPXJr+Ezlm3YFjPtnDNImUl+7F66RJkF7fDWZdfYgS7&#13;&#10;WOPpmILeXVOwfflHmDRjMTJGXYWJA9PxwuSnMeP1tuiafjH6t20F3XrLIT/6M7uW4z/Pz8SqiL64&#13;&#10;+c6bsG/FB3hu9vN4p0sH/HR0PyQdcjZukZiJCRdfihN27UN0bBR+mPosnn17EQafCLSMKMaypYux&#13;&#10;vtTYe6Kxd6qzd+oRnrFH/4S0BxEQAREQAREQAREQARFoPAQktDYeWzXxI92Hz99dhoJOIzD27LEY&#13;&#10;1as10ou34qH/fII1G7ejZ6dMxLHfcVkpdubsQEzysTjvjPE46Ziu8LTbgTcXzMTe/ELk5e7AjvV7&#13;&#10;0G3gaThm6FB0Mh5y8QmJSIiLkadcnV1BpdiwbCVyErrhpLPPwcmje6KkSxkW3/E4vvhuAwZ2bY8M&#13;&#10;a0xzQAVbsWBONlqdcB5OP+009GpdjBVzFuGr5d9jZecCfGJsf+7l1+OMU0cg+bhUfPj1U1j9Yzb2&#13;&#10;HdPFCK0t6uyMtCNDoCQXc1d+j+4DBuOC08egf2YMInPW4h/zlmHjtpFGVIuHfaB4CpFjQgtEjhiH&#13;&#10;seNPxXFd05D03Vt487Wt2JWbiy25yxAe1QmDBxyHY/u2QVx8AlomJpg4kZESWuv8QivG4o++x47U&#13;&#10;Qbjy7DNw8uCO6NUiD8v+9ioWf78JvTtmIS32oPxdcmAftv2wDR0HnIkhQ4aii7m3Jiaa+2sLD+bO&#13;&#10;eA25Jcfhf04Zi9EDTdiA7Dn4w9yl+GH9iaahLBlxkZLQ69K0m76ehW9WRGH0lWfglJOOR1j/Vliz&#13;&#10;8g9Y8Nl3GNOvM5IyDzaKRMckY+SoMTYUhMfcixfNLEPm+EsxcfwotGlRhDmrt6PzgHMx1DxLu6Sb&#13;&#10;5yjtHWdCgJh4vUoiIAIiIAIiIAIiIAIiIAKBCUhoDcxFS+ucQBn25RWhZ4/2aJ+RZOLAxSEjvQ0S&#13;&#10;Swqxe28BiozXWxyDBoZHo+8JF+CJ40x35KREtAgrwpffLMWufUWINesL9uzAN8vW4P037zPedyZu&#13;&#10;a0YPXHTFzbjirBHISpbHXF2Z9YAZybpjuzbGgzXFitxl6VnIiPBgswnnkH+gFAdVcxOeM6wYRUVh&#13;&#10;GNynM9JNDMGY2DJ0TErA/M37sGH1SuQXpaFTVhpaJkSjRUxbtEz2IC9vBwqKi01X1xYS5urKoNzP&#13;&#10;/t3I3RuFjE7tkNYyEbGm8aJt987Ah58jtyAfxSYEgNXTwmIw9Pw78M/SSGO3OESW7kO2EWwOhMWa&#13;&#10;WMnh2LLoE2R/vQi/+cU7SIiIRa/RE3DzLZea8APtTR2Wl3JdmpT7yjf33a5duxoPViOImricqea+&#13;&#10;m1JWjE3b87C/yNTV2IOvCUV5W7FkWTbenHk/Fk57DBGpHXH2JTfgmnOOw/ZtBYge2AspGa1MrN0Y&#13;&#10;9DumJ1otXIvCghIj4pkLQzW1Ts26Z9NuFLTtgPSuWUiIb4G48Lbo07sTNu4uRLGxiTeFhR8cCMtT&#13;&#10;ipUffYCvNifjtGvOwTHd28KzYzGWLF2P1429P5mShIi0jjjnpzfgunNPQPu0eHkpeyHqhwiIgAiI&#13;&#10;gAiIgAiIgAiUJyChtTwPzdURAY/5kN+3dy8Ki0vNh3gYYhOKUWA+yD3mwy/MfpSbEa6j49HGxIGL&#13;&#10;ZBxHn+OKbpGANOvMWIyl772IPzz7LuJGXIZBRqihh11Z2x4YdfwwXDymIz59ZyYmP/gE0lNTcNGp&#13;&#10;A5CouHI+JI/ez5LSUpQaXdw5PkVEJ6C98VhcZT7oDw2rcnDnZWUoLPUg1vQtPpjXDIYVFYMko7eV&#13;&#10;FBxAcdFGFJcV2DieFNnDw7dj6+5tyC+k0Cr55uhZ8MiSy0qMTQtz4Ck2A5MZO3roIx5ZisIDG82A&#13;&#10;Z2wMAVrYfuZhaJGQbGRwk4py8eXbz+D5hSsx8rybcFzPFHz5alv07jMcoy6diPaF2/Hsk8/gXy/H&#13;&#10;IvmmK9G3XYodMOvIvWvJ0SHgQSHvu+HmvnvISTEmJh7tzGBHeWYAJI8bUJCmzNuDgqzOGNLvfFwy&#13;&#10;fhCWfzgNM/4+CcktbkFL03jSpUuK8W492Cc9JoYD35leBB4J50fHbhWXWmIGmmufkYzWifE2ZE5Y&#13;&#10;eCSiY+JMjQ38yleam415Cz5Au2MG4eQh3ZESH4nd63NR2K4rjh80GJecPgDffjAd0/46CWmJSbj8&#13;&#10;nKFIOVjZKz4QrRUBERABERABERABERCBZkgg8Ft3MwShU65bAiWmm+Lrjz2OuSvWYW9pHE6bcAa2&#13;&#10;mUFzIoxHm/nmt6nYU4w848laGsgbynjJLZ8/C398/BXkdjwNd048Bz3btkZkxlg89I/RiDAesS3j&#13;&#10;o3BKn0SsX3c/Vm7Jxt6C3kZo1UjYdWFpjxFYwo14SidkK+CY0cr3mo9/8698MvnKTIYIExaCEruJ&#13;&#10;DYE8I9LS6dVTUmREgo7Gy/GQ91SYEX7CTHflFomIMYL5IV2ofHmaO3oETH000VQRHWnqmRltnvzD&#13;&#10;wqIQFZ1sbBJlBtEpv+uy/Tsxf8aTeOxfz6PNmKtx5YXj0SmtFVrf9UeMKY1AYrIZBd1TguJ1S/Fy&#13;&#10;zk5s312A0iwYm5cvR3NHl0CZqYOsf6aNy9q09FBd9dFY7QEkdxmBPz/SH2FGiE1KjDHxsBOwfs09&#13;&#10;+HHLKnTcV4B9B4pM/T5Ywcs85upgAf6FHN1TUemOgGm82l94AEXGlgeTsQdNc8g+LtvBqQfb1y7D&#13;&#10;4mXb0X3CQLRLSzFybBhSuo7EXx4ZZOwdZ+wdjfH947F+9T34Ycsa7CkYJKG1PETNiYAIiIAIiIAI&#13;&#10;iIAIiICXgD5pvSj0oy4JhEfGoWvfQRg6bDhGjhhqBqtqjw6R0fhucy52FfDj0IM9+buQHVmGFklR&#13;&#10;Rtw5LKuVHtiOj577Pf7w18fRZcxEPHb3rTipj+l2bLqhr/vqfbz2xqvYUZCHSONVlWy6ocdEU7Uz&#13;&#10;Ip2kuToycTgSo6Owdms+sveUmI99oLhwD1aWFqJVm0TExRxu3wkzwneiibv71aZ92HWAdjcxWgv2&#13;&#10;orRVDNp06wlEF2B3genuasrAfuNhtScGreJaIz4qWtasI2u63YTHt0JUUgRyC/NwoORg9+P9OTkI&#13;&#10;L8tESlwcfMcmK9m3Ac8++Ac8+NwS9L74V7j95iswoEM6Io037MdvvI5P1+WiKCwaMXEJSDTb0nOy&#13;&#10;xHYxd3vTtG4IRCLVKNsrNu/F1n0lMPqcCe2xG6vDS9GqdZwJ13FYPc9ZsQCvzpqKrfm5iIiORlJy&#13;&#10;gllvmsGMqBqXGIvNS9di3+48e9g532QjZ1cuik1Li/OUrZvz0V5IICk9Gbmrc5CTY+pZSRmKzL0z&#13;&#10;+5v12Bdu1Fb/Xh3F+Vj+9dfYHJ6FPr06oJVpoOTzMmf5fGPvaaYBlPY2vQxaJiA2xmP0WlP32Z1A&#13;&#10;SQREQAREQAREQAREQAREICCBw4pHwNVaKAJHh0CE8YI7dvw5GGC8F/nNFmU+5Nqs7YuXJr+Jd+f1&#13;&#10;QWphOt5+/k3sKuqE9q1SEbZ9OaZ+vBqdTNfGljvm4Yln3sSqwl44vX0GineuxZJtG9Cua2fs2Z2N&#13;&#10;F598GV8eSMNvLhiCVa+8juU7MjEsqx0SYw+LBkfnrFTqQQJhyOraDRFbp+L999qjT9opWPf8f40n&#13;&#10;VAbOapeJVmU78dasLxGRZbql9svEwMFtMfODl7HQDMQTHZeDjxftQNb4zug+cACOgRkpe/I7GGhG&#13;&#10;Li9d8S6+yCvBhE5Z3i7KIl6HBGLTcHxKNP49+x183LcvwrsU4clZ81HU+Uy0Tk3GD/Pex5q8Fhh4&#13;&#10;XD/sWTAJz732OnYMvARX9uqBvRuz8fmWHejUPgrfv/sKPpi1GvH33YJBydl4Y8EixPQ4F2lJHGSn&#13;&#10;Ds9HuzIEwjHg+J4o+8cMvDenLzrE9MP8f89Azt4OGNg+E8WrP8Nrq/ahx+DBiN2/FVNeeB7z96Xi&#13;&#10;t1echh2vv4klaxNx1nm9cEyfQrzy17l4bcEQM3hWO7z07jzEZY5Al3ZJppFM7bl1fallDB6JpKhP&#13;&#10;MOudOejTqSUKl0zH/NWbMOSs9kgp3YCZ01Yhvc8gDO7RFvHFedi+ZSfC47sjPTH5UINJmImvuxUv&#13;&#10;v/AsPs1PwW8mnoJts97E1+uTMMGEj0hsEV3Xp6T9iYAIiIAIiIAIiIAIiECjIRDxu9/97gxztEMa&#13;&#10;zRHrQJsGAXYXjzKeqsYzin+Rpu9qy7btELXnO8yYOhVTXnkNS7JTMeGG63DqiJ7wbPwYf3/sLcS1&#13;&#10;64KSNXMx7a1P8EP2Jnzz5Xy8MXsWXp39DdoOOhaD+/dFzM71mDNtGl6dMR1Tv96LURddi4mnH482&#13;&#10;RsiRjlM3l090y1QzkFk2Ppw9HdNfmYY35uTipCuuw4TTByPFswVPPPYCckqT0L9XN3Tp0QZ7vv8I&#13;&#10;r7w0Da9MfQ8xncbgShMKon+PDuicEoEl7/8Xr8yYgukffYN+4y/E5eNHo0OKiTcoY9aNMb17iURW&#13;&#10;2zTk/vgxZrBuzZyNTS0H4PrrLsWoXhn44sVJmP7FNnTqkY7Pnn4Kby38Fhs2Z+MbI8C+Mes1vPr5&#13;&#10;bnQZcAyG9knFmi+nYNqMmXj55dkoTB+Kq6+9DEOMN12sRDkv7br6kdCmLRIK12D2jBmY+spMLFgW&#13;&#10;ibNv+B+ccUJf5H3+LP4+9QukdOmP/n16Iz5/K+ZNnYaZpj5O+WwT+p91hRkM6wT0627u0bt+NNu/&#13;&#10;gplTX8aG8ExMvPpK/GRAD+N9rgauurKl209UfGu0aVlmGrRmGlH1Zbw79wv0HncFrjr3NKQXfIPH&#13;&#10;Hp2J4rTO6NutHWJKdmHRwnexJrIvTh45AJmtGF3ZxFk29/DoPVsOPkunT8XURVsw8JwrceXZo9Ah&#13;&#10;NUH3XwdbUxEQAREQAREQAREQARHwIxBmumxOMstu9luuWRGoewJmgJ29O7fgxx/XYHd+MRJT2qNr&#13;&#10;tw5IMd1Sy/K3Y9X63UjOyER00U5sMN5x+QdKDgqnFNzCWhiBpytaJ8Uhf8cmZGdvwLbc/aarc7op&#13;&#10;oysyk+PN4CxS5urOqB4U5G7F2lXZ2LI7F1FxmejWswvSWyWY8ZPysXrtZkTEp6CNGaU8OqwE2zet&#13;&#10;xaq1m0xM3nC07dQDndplIN50Wy41YQSy1/6A9Vt3wROVhE5G0GmXloQouT7WnSl99uQpLcLOzeuw&#13;&#10;yjRy7CsEUk3DR7eOWcZbPBI7stdgZ1EUMtu0Qt4G03U8dx+KjLu6t9bFpKJL13ZIMd3Nt6z/Ees2&#13;&#10;7URhSSTadOpmPF0zER8bdTivzz718ygTMN3E842gturHddieW4C4pLbo1qOT8TBugcId67BmZzFa&#13;&#10;Z2YhtWULFOzOwbo167B1z36EJ6Sgk/Fcb5uaaLwgy7BnR465d6+29+6UNh3QvXMHEyc7RjY9yuYL&#13;&#10;VnxxQS5W//ADNm/fZx6P8ejctTvatm6F8AO7sDp7B+LTMpGR2hIRnkJszdmAvZ4ktEtPNaFdDgnj&#13;&#10;5nmcZ2y6Zt16M9hdPiISU00ZXZFl7B2lZ2kw7FouAiIgAiIgAiIgAiIgAia8moRWXQYNiYD56C/l&#13;&#10;oEkmZmN4eITxdD3U7dTMl5oYjuGcN3nKfOI5upGxwyMjOQ66Xc9BWcpMwMEwM7JWhBmlxyv2NKRz&#13;&#10;bfLHYmxmQkOUGXuGGVv62uHgssMjnXtMnFbanXF0I4x3MwfScqnMlFFq1nO0nsgIM0zL4VUui6Z1&#13;&#10;SMDaytQvj4nNGW5sFXHIVlxuaqi1HW12OIyjGdXezhjbHqqLzqbMT3u7MurwNLQrXwK8v7KeHXHf&#13;&#10;PTiAHQcptMnehwPXad6X7b3b3JutTd02vvvR7zolcPj+y7pqno/23klbH3yWultpGQfJMvdXn9vu&#13;&#10;weOsyN51eibamQiIgAiIgAiIgAiIgAg0HgISWhuPrXSkIiACIiACIiACIiACIlAtAiVmIMO8vDxs&#13;&#10;2bIF+/fvt6GbEhIS0Lq1GWQyPt40ZDr5/XDxRUVFNv++ffvA7dmQkp6ejtTUVESaBm6l2iOwa9cu&#13;&#10;kPPevXtRXFyMFi1aICsrC7QRufun3Nxc8G/Hjh2gnWg/Npy0adPGbsfQXEq1R4BsaZs1a9ZYvqwH&#13;&#10;4cahI1iiXWhT1jXaL8qETGvXrh3izCCgFW0XrDwtr5gAWR84cMDWgeTk5KD3NDZC7ty50/7xfsh5&#13;&#10;1h3aqEuXLkhKSgpY3yreu9YGIsD6kp+fj927d1vOfGa0bNkSrVq1svc3/2cOnzG8l23atMluR2eq&#13;&#10;xMRE+7zhdoHug4H2q2UVE+C9jH9bt2617wRkTraxsbH2+c5nTyDW27dvB/9oU25P+/E5Q3vyuaNn&#13;&#10;TnnuekMqz0NzIiACIiACIiACIiACItDkCPBjavny5Xj66aexYsUK+3E0bNgwTJgwAT169AgonFIk&#13;&#10;mmpi53/22WdWmOAH1UUXXYTx48dbQaLJQarHE1q6dCkWLVqE+fPnW9Y9e/TEz3/+c/Q2MbL5Aewv&#13;&#10;SqxcudLaZfr06faDmYfOD+DrrrsON954IzIyMo7Yph5Pr0nsevXq1bjnnntw/fXX2zpAQcI/URyi&#13;&#10;rWjL999/H7Qr87Vv3x633nqrrWsSWv2p1XyenCmCUzgdPXo0uppwNxS3/RPFWN7PXnvtNXz++edW&#13;&#10;2GMe1rGHH34Yw4cPt2K4f33zL0fzlRNYu9YMWL1kCT788EPs2bPHNuqNHDkSJ510Ejp06HDEM6ew&#13;&#10;sBDbtm3DE088gW+//Rac5zPqrLPOwnHHHWftUvlelaMyAhRJ+T7w1ltvYfHixcjJybENE926dcMl&#13;&#10;l1yCzp0728Yg/zqwYMECzJ49G19//bV91vA+xsbAU089FVdeeaUVWyvbd3NaL6G1OVlb5yoCIiAC&#13;&#10;IiACIiACItAsCVD02bhxI/ihS3GV3pOffvopfjDxfOktlJmZWe7Dl6ISP5QpHJ155pl2PcUMbkeB&#13;&#10;gh++FF6VakaAwg89U7/55hsUFBRYEY8CN73A3nv/PRPaIwz9+vU9wluIXl/r16/HZZddZj9wKRRR&#13;&#10;ZOrUqZO1i/9Hcs2OsvluTZvQFm+88YatLxSAKGi70GX+ZCgOsUGDnl/08jrxxBOtZyvrHrelVx9t&#13;&#10;FBMT47+p5qtBgCLRl19+aQZqnWHFvKFDhwa1DYun1yTrGoXYsWPH2gYj1hV68A0YMCBgo0Y1DqtZ&#13;&#10;b0Ihj/eiOXPmWO9UNs6lpKTYBqS3337bPkvS0tKst6rvfYoC3ldff4XevXtj1KhRto6wDD6jKOix&#13;&#10;sUL1puaXFu9nX331la0nfI537NjR3uPo4c1nOwVUene7hgrXeESxnJ7jN910k72H8UhoDzbq6V3g&#13;&#10;SLtIaD2SiZaIgAiIgAiIgAiIgAiIQJMi8OOPP1ohguICBQUKFPQ24kcX//zDAVAoys7OtiLsoEGD&#13;&#10;0L17d/vxvGHDBivA8mNYH1c1v0QYJsCFDWC3crKm+PD9998bb+Jpdr60tNcRO2K3XG7Xs2dP9OnT&#13;&#10;x3pN8sOYf4G6fR5RgBaERMDZh/WFdYJCXUWJ6+lZSY8xhgqg8MdtaVNO2V2XyyUYVUQxtHUU8yiE&#13;&#10;U8RmOAAy9xXuApXCbWgH1huKTBT8aAvWGYrglW0fqEwtK0+Awhz/aA82APXv39+KpKtWrcILL7xg&#13;&#10;bcUGCYZF8eXNsDYrV6zEuHHj7H2PIW0oirNhg6E4KOip3pRnXZ051gE27jHEBgXsfv362UY7Nq6y&#13;&#10;twvfByiWu0Rb8r7GeyHtxfy0qaszFGb1zHG0Dk8ltB5moV8iIAIiIAIiIAIiIAIi0CQJUIwoLiq2&#13;&#10;3kT0YOVHMLtl8qOKnqtt27a1Yp07eX70rlu3ztvNkx+4xx57rP1IpkDL7rnO08Vto2nVCVBEoAjO&#13;&#10;D156FTNGJOMS0nto/fpsK6b6fvS6PfBDmV6tFP8oYDAPP34pbCjVHgEKQqw7Z5xxhm2goF0qikXI&#13;&#10;ekWxgvWJojk9+ZifAviLL75oy2JDh1LNCdDzm+IPG4nOO+88WwfIn/elYIn1hN3TWccouNIrnN3Y&#13;&#10;+ecr+gXbXstDI0DOF15woRkc14OsNllWxGYdoJhNz0nev3iv861LO7bvwIb1G6ygynshxb1jjjnG&#13;&#10;2ov3SNrIX5wN7WiUy5cAr30+yxnShL/ZwMcpn/F8ptA2vs8c/uZ7AgVVNkxQkGUd4zb0DOf2SkcS&#13;&#10;kNB6JBMtEQEREAEREAEREAEREIEmQYDeK/wrKy2zH730PKGgwCk9WijU8cOKeXwTl9H7jh9f/ONH&#13;&#10;Fj+smOg9RgFKqeYEKAzRW4sChBv4ynkKcRk/cn1t4ztPm9CzlfahYDtv3jz7Ac3wECxLqeYEeM3T&#13;&#10;g4vedRT1KBax/gQT5Wgf1hsOMsdtaUPah40bDLtBkYl5lGpOgFwpyHHKxgYKqLRRMKGVdY2hOpgo&#13;&#10;4vE+xrpFYZy2YUgVdpkOZtuaH3HzKIH3JdaTjMwMhIeZ39FRNpzGd999Z+sEG5X47GHdYHINdvbe&#13;&#10;VlZql7MM/lGM5f2RDRx65tTO9cPGOHoHO/5ssOCzg2I2hW3GaHXruEfahe8D9B7nb/5t3rzZLmPY&#13;&#10;DuancOveD2rnKBt/KcGHSmz856YzEAEREAEREAEREAEREIFmT4CiQpmnvLjDj1h+TPGjieIEp76J&#13;&#10;ogQ/rJjHibP0PuJHMT94/fP7bqvfoROg0EPOFHeciMet3Tx5+wpHbp7CH0e+dx5htNfChQtBMYOi&#13;&#10;ke82oR+NcvoToIjHWKsUhihQsN5UxJbr3Gj2tA3t6IRz1jPWxYq299+/5oMTIF+KOwzFwGkoAinv&#13;&#10;W04EZ8m0Jz36586dC3rxsx7JPsGZh7LGXfP0mKTISiGP4TQYioYekRT5aC+yZ3K86f3qb0PeE5lk&#13;&#10;F4uhVv7j/YheqHy2835Ez27XUMEQQWy8YB7fxOcUbcEGIzbicZ6ha7744gsbe5rPMKXyBOTRWp6H&#13;&#10;5kRABERABERABERABESgyRDgxyzFIn4Y+X6sUnDgRxbXUbTz/7DiRxU/lK1Ie0iEpVBEcYMfW+4D&#13;&#10;uMmAqqcTIXfagGKDvwhHm/FjmH8uMT//Lr74Ypx77rnewXv4oUsvI9qFH838kKY3mFLNCDjRyJXi&#13;&#10;LwS55W7K9aw3tJHzrmRd4x8FCq5zApPbRtPqE3D2cWJdRSWxbjCkwwMPPGDtw3sZt+NyTtltmnGn&#13;&#10;2R1aITgqIhnaOtqG3t2vvvqqDdHAhqGrr77aDr7Ee55Lrj6wjvg2+rl7IusS647vfdBtq2n1CNA2&#13;&#10;bJDjAJeTJk3CkCFDbHgUxvv2b7RgPWGdYIMG7eNsxwalX/ziF1i5cqUV02kvlqt0kMDhp7aIiIAI&#13;&#10;iIAIiIAIiIAIiIAINCkC/PDhh6wTU92HLEVXehjxI5ZeRv7CKeMesosnY7Ox2yY/cinkUfzjBxeF&#13;&#10;CH1U1fxS4UcsxR961dGziHbhH72GKZb6c3YCObt5UsTgBzJtxY9chg+gkEdRwt+eNT9SlUAC5FxR&#13;&#10;Yn1iLEnWOXpI0jYUNCji0SuWMVuZR6nuCfDeR1vQC48j2Hfr1s2KRqxTDMHBusi644S/uj/CprVH&#13;&#10;etjzvkbubnR73uucUOd/tlzO5xTDO7gwAYyPzPshvWB5b1OqOQGy5TP9448/tvclxlvnoH2sD+Tv&#13;&#10;/1yn/fis4bsAbcGB5PhcYn1hXWF+91fzo2s6JSh0QNOxpc5EBERABERABERABERABI4gwI8g503H&#13;&#10;jyx+yLI7J4U9ij704qIwxw8qfkhRTKIoRA8kfpC5+HjMT1FCoz8fgbjaC/jByq7M9EhlLEJOKZjS&#13;&#10;PvzodYIpvV3dH21IL6IFCxbYbWgz2o4fwrSd/yAz1T44bRgSAdYJ2sB5IDPUAAUIxgCl1xfrD+sO&#13;&#10;7UJvcAmtIWGtlUy0Cf9Yd2gjCqqffvqprT+0DesS6xuXs77xPin71Aw970GsExw0kaI26wIH6uMf&#13;&#10;G+xoC67nn7MNt6GQyvpBm/D+R3tR4OM8GwMp7PmLgDU70ua5NXkynvFnn31m47IOHz4cvXv3tte/&#13;&#10;swvtQf7OVsz/ww8/YNmyZfZ+5t4hWFcokKtx4shrSR6tRzLREhEQAREQAREQAREQARFoUgQ40Mvy&#13;&#10;5cvxwgsvWPGHH7z8OBoxYoT1ZOEH7KOPPorvv/8ev/71r+0AQBRgX3/9dfuxzA8wikUnnngixo4d&#13;&#10;a71dmxSgejoZdtPkYEvs7k/7PPzww1ZcoOBw5pln2kFGKDpMnTrV2otexhx4hCI4haHJkydbLz2K&#13;&#10;RRTHGWOPXpTqZlv7BqUoRCGcUwoRTBQjGH/y/vvvt11vzzjjDIwbNw4fffSR/XvnnXe8otFVV12F&#13;&#10;QYMGyTOv9k3jFezY4MB7lUvz58+3g13Rk3jw4MG2btDjmCLgJ598YgcDZD3q0aOHHdSHYriEVkev&#13;&#10;elMOnMSR6WfPnm27pnOwpA8++MAKpRTuzj77bFsPaCvGlOa96/zzz7fPIgqqzDtt2jS7c9YzPnPo&#13;&#10;Rcl7olLNCbAnyyOPPGKf6yxt3bp11kOVPSjYSHThhRfa5/tDDz2EAf0HWP70dmW+r7/+2tqMjXps&#13;&#10;GBw2bJj1huWzR6k8AQmt5XloTgREQAREQAREQAREQASaHAEKdM6ji4NY0DuIogK7ctKTiB+0/M2P&#13;&#10;X9f9nJ6r/MBlPm5LcY8fXFwuIa92LhGKOvzjaOdM27dvt7wpcvfq1cuKp7QJmTPxg5a2oz0p0LJ7&#13;&#10;Oj966aXUqVMnG/+QXrJKtU+AYt2pp55qGfte/6wvFOromUzbcJ62oEDOruqsO7Qxu6v7DgJU+0fY&#13;&#10;fEukQEeBlVPWEedhR3GOg/twSruwbvCeRi88CoJczm1oG9rX167Nl2bNzpzXOsVrinAU7siXvPmM&#13;&#10;YSMFnyP0HKboyvsaGy9Yb7iMNuQ9kCIe8/LZQ6GW6+TNWjO7uK3Jkh6sLhYr6wXrC21AW3E97UXu&#13;&#10;GekHQzbQnmyg4DOHzxrWMdpu4MCBNh/zK5UnEGYu+Elm0c3lF2tOBERABERABERABERABESgqRDg&#13;&#10;Byw/XCn6OI8vflzxA8mJCxSG+PHLjyp+LDMfP6o45R8/lJmfH2T66K3dK4N2cd00aSfyJ2uGDiB7&#13;&#10;rmfictqLeZnP/XEdlzO/CzfAZUq1R4DM6X1Hsc5XWKAN2A2dy13doL38vSspaLi6VntHpZJIwNUH&#13;&#10;/iZj1hMm3/sdbcN7nrONE/5cnXLr7Yb6r9oEHFfWFdYNMvd9Xvg+c2g391zhDvmb3dJ5z2Pidi6/&#13;&#10;bxl2pf6rFgEyd575rgCy5R9txfsYp3wfcM8h33pDmzLRVszr6o8rS9ODBCS06koQAREQAREQAREQ&#13;&#10;AREQgWZEgB9ITKF+uFY1fzNCWeunStah2oU7d7bh76psx/xKR59AVe159I9Ie3AEXN1RvXFEGs5U&#13;&#10;tmk4tvA/EtnGn0jgeYUOCMxFS0VABERABERABERABESgSRKoqrBQ1fxNElodnVRVWVc1fx2dhnZz&#13;&#10;iIDs03AvBdlGtmm4BBrukanehGab8NCyKZcIiIAIiIAIiIAIiIAIiIAIiIAIiIAIiIAIiIAIiEAw&#13;&#10;AhJag5HRchEQAREQAREQAREQAREQAREQAREQAREQAREQAREIkYCE1hBBKZsIiIAIiIAIiIAIiIAI&#13;&#10;iIAIiIAIiIAIiIAIiIAIBCMgoTUYGS0XAREQAREQAREQAREQAREQAREQAREQAREQAREQgRAJSGgN&#13;&#10;EZSyiYAIiIAIiIAIiIAIiIAIiIAIiIAIiIAIiIAIiEAwAhJag5HRchEQAREQAREQAREQAREQAREQ&#13;&#10;AREQAREQAREQAREIkYCE1hBBKZsIiIAIiIAIiIAIiIAIiIAIiIAIiIAIiIAIiIAIBCMgoTUYGS0X&#13;&#10;AREQAREQAREQAREQAREQAREQAREQAREQAREQgRAJSGgNEZSyiYAIiIAIiIAIiIAIiIAIiIAIiIAI&#13;&#10;iIAIiIAIiEAwAhJag5HRchEQAREQAREQAREQAREQAREQAREQAREQAREQAREIkYCE1hBBKZsIiIAI&#13;&#10;iIAIiIAIiIAIiIAIiIAIiIAIiIAIiIAIBCMgoTUYGS0XAREQAREQAREQAREQAREQAREQAREQAREQ&#13;&#10;AREQgRAJRIaYT9lEQAREoNES8Hg8+OCDD8Bp//790aZNm4DnUlJSgo8++siuO/nkkxEREYHS0lJ8&#13;&#10;+OGH3vzHH388kpKSvPP+P7Kzs7Fy5Uq7uGvXruAfE/dfVlZmf7v/wsPDkZiYiFatWqFbt27gfEVp&#13;&#10;//79WLp0Kb755hvk5OSgd+/eGDhwoN2Wx1rdNGfOHBQXF6Njx47o2bNndYvxbrd371589tlniI+P&#13;&#10;x8iRI73La+PHzp07Ld9t27ahS5cu9nhjYmJqo2iVIQIiIAIiIAIiIAIiIAIiIAIiIAI1IhBmhIdJ&#13;&#10;poSba1SKNhYBERCBBkyAImJ0dLQ9whEjRmD+/PkBRU2KdxkZGTbf7t27kZycjD179lgh1J3e//3f&#13;&#10;/+H//b//52aPmF588cWYOnWqXX733XfjwQcftL/DwsKOyOu7oHv37vjNb36DiRMnIjLyyDawKVOm&#13;&#10;4IYbbkBubq7vZvZ3r169MGvWLPTo0eOIdZUt+PbbbzFgwACbjSI0hdyapk8//dQKrBSZV61aVdPi&#13;&#10;7Pa0w5133onJkydb8dsVmpaWhr/85S+45ppr3CJNRUAEREAEREAEREAEREAEREAERKBeCFTsPlUv&#13;&#10;h6SdioAIiMDRI0AR8JFHHqn2DqZNmxZ02/z8fLzxxhtB13PFoEGDcNJJJ9m/0aNHW5GTHpk//vgj&#13;&#10;rr766oCC4ZNPPolLLrnEiqx9+vTBrbfeit/+9rc2P71rV6xYgaFDh+Lzzz+vcN+BVv7nP//xLqbo&#13;&#10;umDBAu98Q/px+eWXgxzoYcxzvemmm6xn8o4dO3DttdfixRdfbEiHq2MRAREQAREQAREQAREQAREQ&#13;&#10;ARFohgQktDZDo+uURaC5E7j33nu93furyoJC7aZNmwJu9vrrr4Pd+ytKjz/+uA1FwHAE8+bNs2EA&#13;&#10;2B3+F7/4hd3shRdewPTp08sV8fzzz9v5W265BcuWLcNjjz2G+++/HxRJ16xZA3p10tP1iSeeKLdd&#13;&#10;ZTNFRUVegfKnP/2pzf6vf/2rss0qXc/wCgxtUB3hN1DhDOfgBOx33nkHixYtsue6YcMGXHrppXaT&#13;&#10;O+64I9CmWiYCIiACIiACIiACIiACIiACIiACdUbgyP6pdbZr7UgEREAE6p5AVFQUDhw4YL1B6b1Z&#13;&#10;WVxU3yM85phjsGTJEiuEBgof8Morr9jsnTt3xtq1a303rfA3Y5k+/PDDYGxTdo2/8cYbMXbsWBu/&#13;&#10;lcsWLlxot/+f//kf+IcgSElJsSLtPffcY8VIenyGGq+VwjA9Qhnrld3yX375ZXtuDI9A8dYlxpZd&#13;&#10;t26dneXyli1bulV2SuG5sLDQLud65qd3b6DYqRSVv/76ayvEkhP3zRi1FaW5c+fa1QyNQC4u8Txv&#13;&#10;v/12vPTSS7Y8Hkfbtm3dak1FQAREQAREQARqgcDq1avBv7i4OIwaNSpoiYxRz1j1nTp18oYzYo8d&#13;&#10;907EdwS+S1WU2LjKmPl83znllFPslNuzHP/EdzrGumece4Z7qizxXYZx7tmDhz2CGDqJse5D2ZZl&#13;&#10;L1++HBs3bqxsN971vrH6vQv1o1ICX331FbZv325t40J6VbpRBRlqcv3U9rFUcJhaJQIi0JQIMEar&#13;&#10;+VMSAREQgSZLwHhuesx92/49++yzHvPybn//7W9/K3fOW7du9eYzMVrtOk7dtiYWqP1t4ryW244z&#13;&#10;zGfiwHo6dOjgMXFWbT4To9Wbz5VhxF3vMv8f5gPAe2wunxEtPa1bt7blGTHUfxM7b8RYz4wZMzxG&#13;&#10;kPSYeLQB8wRaOG7cOFuu8Qa1q02sVzvP8/RNxkvXY2LI2nXGW9VjxFzvah6nETztuqefftou/+ST&#13;&#10;T+y8+cDw5uMP44VrGTkWnNIWv/rVrzxG/C6X13fGfBR5nnvuOY/xAvZdbH8br1a7L5ZF+ymJgAiI&#13;&#10;gAiIgAjULgETQ977rH377beDFm7C+th8pjHam4e/3XPfCK0eI6J61/n/MEKmNy+3MY24Nsv//u//&#13;&#10;llvuynNTE9veY8IveYwY61+knd+3b59nwoQJAcvge8jvf/97D9+3KktXXHFFwDLccfhP77rrrsqK&#13;&#10;1PoABE499VTL2fTyCrC26otqcv3U9Fh4XfHbw7dOVP0MtIUIiEBjI6DQAeaJqCQCItB8CJxwwgk2&#13;&#10;xinPmHFOGd801HTOOedYL016mPp7NLz66qtgV3zGUqUXRnVSx44dbes9t6XXBBPL4n6ZOOgT47o+&#13;&#10;+uij5Y6b3hznn38+eG6BBtKyG/v9x+N/99137VLz4VBu+u9//xvmYebdokWLFjbEAMtmt30X45bh&#13;&#10;Cjh4F71oL7roIhsr1buR3w96z9533332fC688EI88MADMB89dpCyhx56yIZD8NvEO0uPEx4jY9v6&#13;&#10;p3/84x92Eb1n0tPT/VdrXgREQAREQAREoBYJXH/99QEH5gxlF+xFM2fOnKBZXc+gYBnoheri3J94&#13;&#10;4olgqCL2ZKEH7DPPPAMO6unen1wZHBB12LBhMA3S9h2O7yscfPSXv/ylHbiT7ztGiPOGInLbBZr2&#13;&#10;69fPu393HKmpqTYrj8Mtc1MOdKrUcAhU5/qp6dEbRwFcddVVWL9+fU2L0vYiIAKNiYB5uMijtbHJ&#13;&#10;4zpeERCBKhHw9Wg13Yc8plu7x3Qzs63l9NB03hWVebRu3rzZc+6559rtjNhY7hhOO+00u9x0MfKY&#13;&#10;gZvs76p6tLLAM844w2572223ecunt+fFF19sl5vni3dqulN5TGxVz9SpU8t5mXo3rOCHETptOcce&#13;&#10;e6w3lxFfPSaUgl1uYqF6l7sf9Ejl/o3w6jFdCD2XXXaZnTchADx79uxx2TyBPFpvuOEGm/fnP/+5&#13;&#10;Nx9/GLHbLh8yZEi55aHMvPnmmx56sfCY6C2gJAIiIAIiIAIiUPsEfD1a+cyl92igVJlHK7c1Qm2g&#13;&#10;Te0yEyLIPtOZj3/+Hq0mlEDAbefPn+/p0qWL3Wbw4MEevve59P7779vlJkyRx4Q2cIu9U/duw/3x&#13;&#10;HbGqyTR02/JNrP2qbqr8QQjwndLE+vfaP0i2kBc7j9bqXD81PRbjvGCvj/POOy/k41VGERCBxk9A&#13;&#10;Hq3mqaokAiLQvAgwxhgHkqK3KD00//73v4cMwAieNq8RN73bMI4UB7cyXe8xaNAg7/Lq/DDhB+xm&#13;&#10;LNMlxjpl/FR6Y9BjlnFZmYwwbJfTO+P0008H45+Gksyjy3p+MC9b2V2iN4bpImVn//nPf7rF3ik9&#13;&#10;QEzYBBQUFFjv2f/+979gfDR6oNBLoKLk4rC+9dZbMB891vuE+VkmB7WiHaqSyJuesfRiocfvlVde&#13;&#10;WZXNlVcEREAEREAERKCKBFxce3qP8nleleRis7IHEJ/d/omxMH/44QcwfntVE+PGmsZXMOY9y2FP&#13;&#10;GZdc7x16wDLWu38yDdve96pZs2b5r67VefZ8osftzJkz7R9jxXLcAN/EdzkOdMpYt/6JA65yHf/Y&#13;&#10;m8g30XOXMfCnTJmC9957z8au913vfvPd0W3PmPpLly6175JffPHFEcfituG0uuUvXrwYfGfmu55v&#13;&#10;2rZtm32vNaEo7HgBvuvIhLH+A10nzMdtyZADpQbi5FtWKL8run4qOhbG++UAtrxuGEPY3yZkzWNl&#13;&#10;ysvLs9yNcFvukEK5JrhBde0WKiteC6x/PB8OPMtBbZVEQARqQMB8cMujtfEL5joDERCBCgj4e7S6&#13;&#10;rC5umBEyPYwLZl5ibKuzuaXamKvM5xujlR6t5kXJY4RaG1uU8UGZJk2aZLf73e9+Z+dr4tFqhFpb&#13;&#10;lq83rC3U5z964H7++ecexlIdOnSo95gZE5XrKkum2553G8Yl4/G7PyNa2nWMu+rOz7c8erKaUAXe&#13;&#10;7f/617/6rra/A3m0Ms6q73b8TS8QI3h7TFfCI8qoaMHzzz/vMQKvPQZ6JzCGrJIIiIAIiIAIiMDR&#13;&#10;IeA8Wvl+w+cu35NM46z3XcnttSKPVjOgp4fvKdzWCIFuE+/017/+tV3n9sV8oXq0ukKuueYa77uB&#13;&#10;W2ZCDNllfO8wopNbXG766aefehh71giQ5ZaHMhOqR+tTTz1V7j2I58e/zMxMz+zZs727Yrx7t84I&#13;&#10;id7ljPVpGtXtOnr+sneWS8znPHrdtpyy15MRbl02Oz355JNtGaYB39rQN39WVpZn3rx55fJzpjrl&#13;&#10;M7a+CenkPRfu58wzz7TexvSI9t2vGWTVY0JMefcbLC4qe42Z8A3ltmVPLMbOZe+vYKkyj1a3XaDr&#13;&#10;J9Cx0PPZDKJW7jh4PhzPwDgOuOI8JqTXEXl4nbsU6jXB/FW1W1VYmYF+PX369DniWI0Tg8eECXOH&#13;&#10;q6kIiEAVCDAOn4TWKgBTVhEQgcZHIJjQ6htCgIIlhVT34hdoMCyuZzKelDbfww8/bOdN3FQ777qk&#13;&#10;1URodWIkX76Ydu3a5THeBgFFT5vB/Dd58mTvIFrsPldZcsfnzjXYlN36/RMHwmK3PLdNoEExAgmt&#13;&#10;LIdiKz8SOGiY257ThIQEO5iX/74CzbsBybid8e71foQFyqtlIiACIiACIiACNSfgxE8KLxy4072r&#13;&#10;cN43VSa0shGZz2//8AEUEU2cevt+8OWXX3rfEaoqtL722mt2WwqGLlE8de8dpveN55ZbbrHCIQfI&#13;&#10;qo0UitDquo8z3BEHIqXwx5BQPB7y4JQDm7rkGr0pZjuhy8Tnt3npHEARzSUKe25QUr7LMhQCHQko&#13;&#10;XrJsE7e23ECpTrDjOoqUnKc9nCjKsFSOO/dRk/JN/FoPrxFfwZF25r4ZwovXi5un4Oz2G0zcZB5u&#13;&#10;e9xxx9nzpJDMcFZc5n9NOT6chiq0Brp+Ah2L8c62++zbt6/n9ttv91A8dQPKMkSFE33/9a9/eQVS&#13;&#10;NjJw8FfjCW4PrarXRFXsRiE4VFbfffedt37wvP74xz/a83HXg/H29UWp3yIgAiESkNAaIihlEwER&#13;&#10;aLwEggmtPCMKky4uKeNr8WWNfxUJraZbjc0zfPhwD+OacsRavpy45IRMX69UV+6CBQtctiOm9Bhw&#13;&#10;+eixysRYrVzGl+6KkvNs/cMf/lBRNvvCTo9clskXXBM24Yi/sWPH2vVt2rQp93LOgvkC5o6RU+bx&#13;&#10;90gNJrS6A+PHjek66KF3C1/CWQ4/gugtXFFyH3rMf+edd4Y0QnBF5WmdCIiACIiACIhA5QTc89cJ&#13;&#10;q04k4vPY1+uyMqHVdG23z3w++01XdO+O6VHKsviuw54z/M0/J7yFKpSZ7u/ebX1jx7MnT3Jysncd&#13;&#10;y6boyfc49uypjierO/hQhNbevXvbfVOU802mu7n3mD766CPvKnreOqGM70omxIAnNjbW5n3ssce8&#13;&#10;+dj43bNnT7ucoqNvryaWTdGP52pCKXi3cYIdhVjmcWnZsmVewY28mGpSPsV49hZzyYSq8p7rn/70&#13;&#10;J+87HIV7JxR///33NnsgcdMd99lnn13u2qGzAc+RPZ38vXfdvmty/fgfi3PK4LeDCfPldmH37a4x&#13;&#10;3zrh6op/jNaqXhPu/EOxm8sbCit3fhRUfa8f9mpz7+gvvfSS9zz1QwREIDQCitFq7sxKIiACzZcA&#13;&#10;4zKZAZosADPAVUggxo8fD+OFic8++wwc9d7cbmFecEPaNlgmxmjiCLhMjINqBoeyv7kvJsZLMi+j&#13;&#10;9rf/f4yrZARfu3jAgAH+q8vNM54qY3wxpqrxyLX75H59/x588EG7zZYtW2zcKVcA42yZ8Ah21nTf&#13;&#10;B0ffZR7zEeCyBJ3eddddMAIuzMeUZWcGFYN5+QRjgpmXVfD8yTNYuueee8DjYl5u9+c//9nG2A2W&#13;&#10;X8tFQAREQAREQASODgE+941AYwvnb9M4HdKOTHdrGGHQxpQ3wqJ3G76bMDEOfU2Si3PPMnxj3Y8Z&#13;&#10;MwaMh3rffffB9Mqx7w9GVMLChQthRDj7PuOOoSb7D7Qt39EYM5bvi/fee2+5LMab0xuT1ni0ete1&#13;&#10;bt3ajiXABaaHk43Dz1ihRojGrbfe6s3H90LTm8rGy+c+jGDpXWc8RmGEXTvPuLj+yXSTB/O4ZLwz&#13;&#10;vcdielPZxTUp/9JLL4URE13xoA2YOO6A8ez0vsORgWm0t+v4Thko8T3bOCDYVUakhRHJvdk41oBp&#13;&#10;CLDjLfjHSPVmCvFHsOvHd3O+/3N8Atr1b3/7GzZt2mRXc/wE4x1qY7GagW19Nznid3WuCVdIZXar&#13;&#10;CivGA+a4CUyMVex7/bRr1w6mEcGuYzxcJREQgaoRkNBaNV7KLQIi0AQJUMAzcZVCPjPTTQmmldgK&#13;&#10;rKYru31ZdINkVVYIX+zdH1+qjQeBHbiAg2gxCD2FRL70u2S6W8G0kMN4deDYY4+1AwcwoL5L69ev&#13;&#10;B1/oTAs7eFzuw8et95+aln+76IILLoDxjvBfbec5YAU/hpjcoFgUZydOnGgHQ5gwYQKM1679COBL&#13;&#10;GV/AODBGRYmDU3BwBgqmvi/C/BDiCycHJjPxoQIWwW3Jmenxxx8HXzIdQ99pwI21UAREQAREQARE&#13;&#10;oNYJmFiiMF6L9v2DIk2oyb0vTZs2zW7CdwAOlsSBrPhuVZNkukzbzflO0b59+3JFUTgy3qsw8Sjt&#13;&#10;wELc53XXXQfjIWgboNlg/uyzz5bbpjZm+F7HRnPj7QsTFsE2cptu7nZQUQ4U6o6Z7zO+yYQYwM9+&#13;&#10;9jP7rkkxj8fPgVx9k/EAtbMcQMyES/BdZX/TmYCJYqx/8hVZ3TpXBkVdppqUb2LGumLtlAOuMnXo&#13;&#10;0KGcUMplbpBXioSBEgfvMr2hwMFs/d8Vydf0trICNAXqmiRni0DXjyuX1zxFZCYzToG1iwnPABM+&#13;&#10;wA7Mxeu4slTda4LlVma3qrDiAF4usSHAxF8u9+caQ3zzufyaioAIVExAQmvFfLRWBESgGRCgQEmh&#13;&#10;kC8+oaaLLrrIm5Uvsv4v9N6Vfj/GjBljW8LZGk6vUr6c0YODL7PcP4XQ0047zbsVW9c/+OAD8AWV&#13;&#10;HgYUSLkdhWETPwn0BKC3K1/sXnzxRSu2ejf2+8GWducRQKG0onTttdfa1XzJogB8xx13YMWKFUhL&#13;&#10;S8MTTzxh19Hrll4JTPQK5stdsMTtKcrOnTsXJv6X9QA+6aSTYOLb2k34QeE8GvzLoDesE2dvvvlm&#13;&#10;Lz8y9P3jaLtKIiACIiACIiACR58ABTMTfsjuiL1czIBOIe3UvT/Ry5LiIt8LOMI5RVYKaTVJJuyA&#13;&#10;3ZyCIT0n+e5A8cy9+7iyKciZePvWW5TvRiNHjrSr+B51NBL3T4GMjeH0MqVIbUJXgWIkhbtgicKX&#13;&#10;S3wPZMO7b3Ijwzuh0ncdf/OdjYmeixS0fRNFXv/k69HIdTUp34m2/vsI1sjvn893ftWqVXbWdGX3&#13;&#10;XVzrv/2vn2A7oOD9wAMPeN/96TRB71b2SKPzgwlbEWxT7/LqXhOV2a0qrEx4AO/xfPzxx/jwww/L&#13;&#10;/TkezmvXm1k/REAEKiUQuqpQaVHKIAIiIAINlwBbp5nc1P9I+ZJtBg/wLnb5fMVX399mUCcreHID&#13;&#10;/7ABLp+bMo8rj79d4jKKpezGRq8FelmwC5R/oicru9hTZOWLNl+W+SJFb1CKriYWE0zsV28XH//t&#13;&#10;3bz7gODH0U9+8hO3OOD0sssusx8p9C6gCO3EVbZ485hdYigBMwCA7SpFT1Mmd95uymX8WKDnqxlx&#13;&#10;1uZlFz0TA8x+VFGkNQMQMFvAxJAFoaRAjEPZTnlEQAREQAREQASqToCema5x+IYbbggphAC7qDP0&#13;&#10;EMU/NuZOmTLF7tj/XaqqR8P3Fdf93/XKMQNJWYHz+OOPR7DGWHqKsrcNE8VPf0Gyqsfhn589gii+&#13;&#10;sRs+vTEpTptY9mCvJjPYKZx46O/NST5sXHbJDEplwya5eU6dmGliuvou9v5mbycminO+72TeDJX8&#13;&#10;qEn51dlfsMNx3rDBzpMN/ezhVRPbBbp+gh0Pz43XDPdpBnq1nq3OccAMdmVDRQTblsure01UVKZb&#13;&#10;VxVWLi+9uunFzN5zgf4ktDq6mopA6AQOBzgJfRvlFAEREIFGRcDFUqrsoBmzlH++iS8f/i+/XE9P&#13;&#10;iWAt1ux6xj/fVJOXP5ZDb0/XzY4vmvQuNQMlWM/WUAVGxrXiXyiJ3hGu6xjzB9uOngmua5krd9iw&#13;&#10;YQGZ0VuFf+z+xRdTvsD7dy1zZfhOzWBbvrP6LQIiIAIiIAIi0EAI0DvTxWx3Qmdlh8bwAfQCZPf9&#13;&#10;119/3QqBjONek/Tcc8/ZRmmW4UIZ8F2G7ySMD29GgLd/gfZBwYyJInBtCoQsk/vmewzfRSmw+nql&#13;&#10;8n0oOzub2bw9d+yM+Y+xbxmzlLH3zWCtuPrqq22cfHJiAzyTC3vFMtj7qEePHna5++/dd9+1P10+&#13;&#10;tzzUqdvuaJUf6nF07drVOixQBGT4heOOO867aUFBAcyAsFa4p2jvPKa9GUL8Eej6CbQp7Tlp0iTr&#13;&#10;KMD4ubQP/9hziw4HdE6gd6h/8v2WqO414V9moPmqsGLPMiaK/nwvJ0ffRM9deqqzoYK9y5REQARC&#13;&#10;JyCP1tBZKacIiIAINAgC9CilRypfqEMVWRvEgR86CHaTY7iFUETWhnTcOhYREAEREAEREIHyBBg6&#13;&#10;yYUQKL8m+JwTwxguib1zGPvddyCiYFtSrHKx2YuLi+1AoBQv2SOJ3rVMfL/wjVfPwTeZOJAmBV7X&#13;&#10;HZrLWAbDHjC+JlNNY8TaQvz+42CfTDxu1xWf81zO43ECnG/jNsU69gLioE9suGdvJx4bj5fx8iku&#13;&#10;MlFUY48shkhgzyjfGP4c6Mv1RnIxRe1GVfjvaJcf6qEwxNd5551ns9NW+fn53k05lgC9f3n9sLdZ&#13;&#10;Rak6149/eXzvfumll2z4BxfD1OXZunWr/UnB3iU6ZjD5dtOvzjXhyqtsWhVWDC3hBt1lDGHfAeTo&#13;&#10;0MFrij3OgoX2quxYtF4EmjMBebQ2Z+vr3EVABERABERABERABERABESgBgQ4qNT06dPhPCgrK4oN&#13;&#10;xRwE1HXnDzVsAGNI0jM0WKKnJz1kfRO9QemRSS9EetDyj2GXGC+e8VspXjJRcPrlL3/pu2mt/B4+&#13;&#10;fLgND0AxkHH6GUKJgh9FOoYToActez05r1p2g2dIJaa7777bhpfib3rkMrQBBTDGx+f5UPRjSCfG&#13;&#10;BmU8f3oWM5wUY/q/+eab9txom1tvvZVFVDkd7fKrckCMgcpBVRl2iuMbkCXDKSxfvtwW8+c//9kO&#13;&#10;bFZRmdW5fvzLo4c0B6ql1yrDYnG8gp49e9p52pA9va688krvZk6kZBgshqm44oorrPcrQ0aEek14&#13;&#10;CwvxR1VYPfroo5g3b54NX0aBmGMmsOccr08KwgwN4ns+IR6CsolAsycgj9ZmfwkIgAiIgAiIgAiI&#13;&#10;gAiIgAiIgAgEJuC601fUi4bdqBluicnl9/3tu4zL6c3JxDBIFM1ccvm4L7c/t8zlcVN673GQKYpB&#13;&#10;jEPPLtn+gwXRK/Txxx+3A1+xC3RCQgIYu5Vd7ellSpHs3nvvtQKtO35XfihTd2xu6r8Nj4cDf7Eb&#13;&#10;Pj0e6cXLLtkUV+kZSY9MJjeYGLuf0zOVYiKPyyUKdo888oidpacqBUcmxvlnjH968lLoY9n0QmSv&#13;&#10;IcYRpSev48j87jjdlMtccvnclMtrq3y3Pzd1++TULXP7dfNuyjw8HwrzFDkpUNPrlyIrw0NQdKag&#13;&#10;Hiz5luObJ5Trx23rpjzGGTNmgJkFn5AAAAUKSURBVIPKcvAwDmr1wgsvWO9qhhDgmAkU112i8E2P&#13;&#10;YjYQMNYpPbCrek2wLLd/N3Xlc+q4uWlVWLH+fPvtt7YOUaCnhzcH2WUDBMeG4PWkJAIiUHUCYaZF&#13;&#10;rZvZrG3VN9UWDYDAbeYYDvaHaQAHo0MQAREQAREQARFoNAT4xT7rKB6t3lGOIlwVLQIiUD0C9Cal&#13;&#10;UMdu/PQAZTijukjOa5VxV9kl33dg0draP7vUM24+Y+C7gaxqq2yWc7TLD/VY3XFQGCdLCp71kXgc&#13;&#10;9JamME5v0Pj4+KCHwfiyFNopmDuv7Lq8JkJhxWOkxzTrCMXa6jQ8BAWgFSLQzAgcHIa7mZ10Uzld&#13;&#10;cxOcZM7l8HCUTeXEdB4iIAIiIAIiIAJHm8DPjPfLE0drJ3pHOVpkVa4IiIAIiIAIiIAIiEBDJqDQ&#13;&#10;AQ3ZOjo2ERABERABERABERABERABERABERABERABERCBRkFAQmujMJMOUgREQAREQAREQAREQARE&#13;&#10;QAREQAREQAREQAREoCETkNDakK2jYxMBERABERABERABERABERABERABERABERABEWgUBCS0Ngoz&#13;&#10;6SBFQAREQAREQAREQAREQAREQAREQAREQAREQAQaMgEJrQ3ZOjo2ERABERABERABERABERABERAB&#13;&#10;ERABERABERCBRkFAQmujMJMOUgREQAREQAREQAREQAREQAREQAREQAREQAREoCETkNDakK2jYxMB&#13;&#10;ERABERABERABERABERABERABERABERABEWgUBCIbxVHqIIMReMSsmBpspZaLgAiIgAiIgAiIQBAC&#13;&#10;PwZZrsUiIAIiIAIiIAIiIAIiIALVJCChtZrgGsJmYWFhq8xx8E9JBERABERABERABERABERABERA&#13;&#10;BERABERABESgHgkodEA9wteuRUAEREAEREAEREAEREAEREAEREAEREAEREAEmgYBCa1Nw446CxEQ&#13;&#10;AREQAREQAREQAREQAREQAREQAREQAREQgXokIKG1HuFr1yIgAiIgAiIgAiIgAiIgAiIgAiIgAiIg&#13;&#10;AiIgAk2DgITWpmFHnYUIiIAIiIAIiIAIiIAIiIAIiIAIiIAIiIAIiEA9EpDQWo/wtWsREAEREAER&#13;&#10;EAEREAEREAEREAEREAEREAEREIGmQUBCa9Owo85CBERABERABERABERABERABERABERABERABESg&#13;&#10;HglIaK1H+Nq1CIiACIiACIiACIiACIiACIiACIiACIiACIhA0yAgobVp2FFnIQIiIAIiIAIiIAIi&#13;&#10;IAIiIAIiIAIiIAIiIAIiUI8EJLTWI3ztWgREQAREQAREQAREQAREQAREQAREQAREQAREoGkQkNDa&#13;&#10;NOyosxABERABERABERABERABERABERABERABERABEahHAhJa6xG+di0CIiACIiACIiACIiACIiAC&#13;&#10;IiACIiACIiACItA0CEhobRp21FmIgAiIgAiIgAiIgAiIgAiIgAiIgAiIgAiIgAjUIwEJrfUIX7sW&#13;&#10;AREQAREQAREQAREQAREQAREQAREQAREQARFoGgQktDYNO+osREAEREAEREAEREAEREAEREAEREAE&#13;&#10;REAEREAE6pGAhNZ6hK9di4AIiIAIiIAIiIAIiIAIiIAIiIAIiIAIiIAINA0CElqbhh11FiIgAiIg&#13;&#10;AiIgAiIgAiIgAiIgAiIgAiIgAiIgAvVIQEJrPcLXrkVABERABERABERABERABERABERABERABERA&#13;&#10;BJoGgf8PKOlTmERSLr4AAAAASUVORK5CYIJQSwECLQAUAAYACAAAACEAsYJntgoBAAATAgAAEwAA&#13;&#10;AAAAAAAAAAAAAAAAAAAAW0NvbnRlbnRfVHlwZXNdLnhtbFBLAQItABQABgAIAAAAIQA4/SH/1gAA&#13;&#10;AJQBAAALAAAAAAAAAAAAAAAAADsBAABfcmVscy8ucmVsc1BLAQItABQABgAIAAAAIQDYRWYipQMA&#13;&#10;AKAIAAAOAAAAAAAAAAAAAAAAADoCAABkcnMvZTJvRG9jLnhtbFBLAQItABQABgAIAAAAIQCqJg6+&#13;&#10;vAAAACEBAAAZAAAAAAAAAAAAAAAAAAsGAABkcnMvX3JlbHMvZTJvRG9jLnhtbC5yZWxzUEsBAi0A&#13;&#10;FAAGAAgAAAAhAAaxp5PkAAAADgEAAA8AAAAAAAAAAAAAAAAA/gYAAGRycy9kb3ducmV2LnhtbFBL&#13;&#10;AQItAAoAAAAAAAAAIQBwN8DkVUYCAFVGAgAUAAAAAAAAAAAAAAAAAA8IAABkcnMvbWVkaWEvaW1h&#13;&#10;Z2UxLnBuZ1BLBQYAAAAABgAGAHwBAACWTgIAAAA=&#13;&#10;">
                <v:shape id="Picture 5" o:spid="_x0000_s1043" type="#_x0000_t75" style="position:absolute;width:59436;height:300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UHRyQAAAN8AAAAPAAAAZHJzL2Rvd25yZXYueG1sRI9Ba8JA&#13;&#10;FITvBf/D8gQvUjcRWtvoKlIRWnqqxoK3Z/aZBLNv0+xqtv++Wyj0MjAM8w2zWAXTiBt1rrasIJ0k&#13;&#10;IIgLq2suFeT77f0TCOeRNTaWScE3OVgtB3cLzLTt+YNuO1+KCGGXoYLK+zaT0hUVGXQT2xLH7Gw7&#13;&#10;gz7arpS6wz7CTSOnSfIoDdYcFyps6aWi4rK7GgXHrzz9PPRvMxqn6+f3/BTG10NQajQMm3mU9RyE&#13;&#10;p+D/G3+IV63gAX7/xC8glz8AAAD//wMAUEsBAi0AFAAGAAgAAAAhANvh9svuAAAAhQEAABMAAAAA&#13;&#10;AAAAAAAAAAAAAAAAAFtDb250ZW50X1R5cGVzXS54bWxQSwECLQAUAAYACAAAACEAWvQsW78AAAAV&#13;&#10;AQAACwAAAAAAAAAAAAAAAAAfAQAAX3JlbHMvLnJlbHNQSwECLQAUAAYACAAAACEAiMlB0ckAAADf&#13;&#10;AAAADwAAAAAAAAAAAAAAAAAHAgAAZHJzL2Rvd25yZXYueG1sUEsFBgAAAAADAAMAtwAAAP0CAAAA&#13;&#10;AA==&#13;&#10;">
                  <v:imagedata r:id="rId16" o:title=""/>
                </v:shape>
                <v:shape id="Text Box 6" o:spid="_x0000_s1044" type="#_x0000_t202" style="position:absolute;top:30581;width:59436;height:109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m6PxQAAAN8AAAAPAAAAZHJzL2Rvd25yZXYueG1sRI9Bi8Iw&#13;&#10;FITvwv6H8Ba8iKbrQaQaRe0Ke3APVvH8aJ5tsXkpSbT132+EBS8DwzDfMMt1bxrxIOdrywq+JgkI&#13;&#10;4sLqmksF59N+PAfhA7LGxjIpeJKH9epjsMRU246P9MhDKSKEfYoKqhDaVEpfVGTQT2xLHLOrdQZD&#13;&#10;tK6U2mEX4aaR0ySZSYM1x4UKW9pVVNzyu1Ewy9y9O/JulJ2/D/jbltPL9nlRavjZZ4somwWIQH14&#13;&#10;N/4RPzqW4fUnfgG5+gMAAP//AwBQSwECLQAUAAYACAAAACEA2+H2y+4AAACFAQAAEwAAAAAAAAAA&#13;&#10;AAAAAAAAAAAAW0NvbnRlbnRfVHlwZXNdLnhtbFBLAQItABQABgAIAAAAIQBa9CxbvwAAABUBAAAL&#13;&#10;AAAAAAAAAAAAAAAAAB8BAABfcmVscy8ucmVsc1BLAQItABQABgAIAAAAIQDJkm6PxQAAAN8AAAAP&#13;&#10;AAAAAAAAAAAAAAAAAAcCAABkcnMvZG93bnJldi54bWxQSwUGAAAAAAMAAwC3AAAA+QIAAAAA&#13;&#10;" stroked="f">
                  <v:textbox inset="0,0,0,0">
                    <w:txbxContent>
                      <w:p w14:paraId="1EE37863" w14:textId="2E99CBCB" w:rsidR="00A160FF" w:rsidRPr="00C5705A" w:rsidRDefault="00A160FF" w:rsidP="00C5705A">
                        <w:pPr>
                          <w:spacing w:line="240" w:lineRule="auto"/>
                          <w:rPr>
                            <w:sz w:val="22"/>
                          </w:rPr>
                        </w:pPr>
                        <w:r w:rsidRPr="00C5705A">
                          <w:rPr>
                            <w:sz w:val="22"/>
                          </w:rPr>
                          <w:t xml:space="preserve">Fig. S5. </w:t>
                        </w:r>
                        <w:r>
                          <w:rPr>
                            <w:sz w:val="22"/>
                          </w:rPr>
                          <w:t xml:space="preserve">Calculation </w:t>
                        </w:r>
                        <w:r w:rsidRPr="00C5705A">
                          <w:rPr>
                            <w:sz w:val="22"/>
                          </w:rPr>
                          <w:t xml:space="preserve">of quality for indicator “Taxonomic distance” (TD). (a) Two-axis solution to an NMDS </w:t>
                        </w:r>
                        <w:r>
                          <w:rPr>
                            <w:sz w:val="22"/>
                          </w:rPr>
                          <w:t>analysis of</w:t>
                        </w:r>
                        <w:r w:rsidRPr="00C5705A">
                          <w:rPr>
                            <w:sz w:val="22"/>
                          </w:rPr>
                          <w:t xml:space="preserve"> species composition of benchmark and focal plots. </w:t>
                        </w:r>
                        <w:r>
                          <w:rPr>
                            <w:sz w:val="22"/>
                          </w:rPr>
                          <w:t xml:space="preserve">Indicator TD is </w:t>
                        </w:r>
                        <w:r w:rsidRPr="00C5705A">
                          <w:rPr>
                            <w:sz w:val="22"/>
                          </w:rPr>
                          <w:t xml:space="preserve">the distance </w:t>
                        </w:r>
                        <w:r>
                          <w:rPr>
                            <w:sz w:val="22"/>
                          </w:rPr>
                          <w:t>(d</w:t>
                        </w:r>
                        <w:r w:rsidRPr="00C5705A">
                          <w:rPr>
                            <w:sz w:val="22"/>
                          </w:rPr>
                          <w:t>ouble-headed arrows</w:t>
                        </w:r>
                        <w:r>
                          <w:rPr>
                            <w:sz w:val="22"/>
                          </w:rPr>
                          <w:t xml:space="preserve">) </w:t>
                        </w:r>
                        <w:r w:rsidRPr="00C5705A">
                          <w:rPr>
                            <w:sz w:val="22"/>
                          </w:rPr>
                          <w:t>from each plot to the benchmark centroid (</w:t>
                        </w:r>
                        <w:r>
                          <w:rPr>
                            <w:sz w:val="22"/>
                          </w:rPr>
                          <w:t>b</w:t>
                        </w:r>
                        <w:r w:rsidRPr="00C5705A">
                          <w:rPr>
                            <w:sz w:val="22"/>
                          </w:rPr>
                          <w:t>lue circle with black outline). (b) Benchmark and focal sampling distributions (histograms) of TD with fitted probability density functions (pdf) based on the gamma distribution (curves). Vertical dashed line: benchmark mean. Pink: focal; blue: benchmark; purple: overlap.</w:t>
                        </w:r>
                      </w:p>
                      <w:p w14:paraId="572817A9" w14:textId="2ACD3E80" w:rsidR="00A160FF" w:rsidRPr="00C5705A" w:rsidRDefault="00A160FF" w:rsidP="00C5705A">
                        <w:pPr>
                          <w:pStyle w:val="Caption"/>
                          <w:rPr>
                            <w:rFonts w:cs="Times New Roman"/>
                            <w:noProof/>
                            <w:lang w:val="en-US"/>
                          </w:rPr>
                        </w:pPr>
                      </w:p>
                    </w:txbxContent>
                  </v:textbox>
                </v:shape>
                <w10:wrap type="topAndBottom"/>
              </v:group>
            </w:pict>
          </mc:Fallback>
        </mc:AlternateContent>
      </w:r>
    </w:p>
    <w:p w14:paraId="2A1F8563" w14:textId="0966CB57" w:rsidR="00873273" w:rsidRDefault="00873273" w:rsidP="003739BD">
      <w:pPr>
        <w:spacing w:line="240" w:lineRule="auto"/>
      </w:pPr>
    </w:p>
    <w:p w14:paraId="04E63864" w14:textId="509D0529" w:rsidR="00742E71" w:rsidRDefault="00F75F6C" w:rsidP="003739BD">
      <w:pPr>
        <w:keepNext/>
        <w:spacing w:line="240" w:lineRule="auto"/>
      </w:pPr>
      <w:r>
        <w:rPr>
          <w:noProof/>
          <w:lang w:val="en-CA" w:eastAsia="ja-JP"/>
        </w:rPr>
        <w:lastRenderedPageBreak/>
        <mc:AlternateContent>
          <mc:Choice Requires="wpg">
            <w:drawing>
              <wp:anchor distT="0" distB="0" distL="114300" distR="114300" simplePos="0" relativeHeight="251689984" behindDoc="0" locked="0" layoutInCell="1" allowOverlap="1" wp14:anchorId="5285E190" wp14:editId="79A75778">
                <wp:simplePos x="0" y="0"/>
                <wp:positionH relativeFrom="column">
                  <wp:posOffset>193040</wp:posOffset>
                </wp:positionH>
                <wp:positionV relativeFrom="paragraph">
                  <wp:posOffset>3942080</wp:posOffset>
                </wp:positionV>
                <wp:extent cx="5415280" cy="4277360"/>
                <wp:effectExtent l="0" t="0" r="0" b="2540"/>
                <wp:wrapTopAndBottom/>
                <wp:docPr id="17" name="Group 17"/>
                <wp:cNvGraphicFramePr/>
                <a:graphic xmlns:a="http://schemas.openxmlformats.org/drawingml/2006/main">
                  <a:graphicData uri="http://schemas.microsoft.com/office/word/2010/wordprocessingGroup">
                    <wpg:wgp>
                      <wpg:cNvGrpSpPr/>
                      <wpg:grpSpPr>
                        <a:xfrm>
                          <a:off x="0" y="0"/>
                          <a:ext cx="5415280" cy="4277360"/>
                          <a:chOff x="0" y="0"/>
                          <a:chExt cx="5415280" cy="4277361"/>
                        </a:xfrm>
                      </wpg:grpSpPr>
                      <pic:pic xmlns:pic="http://schemas.openxmlformats.org/drawingml/2006/picture">
                        <pic:nvPicPr>
                          <pic:cNvPr id="9" name="Picture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137920" y="0"/>
                            <a:ext cx="2921000" cy="3202305"/>
                          </a:xfrm>
                          <a:prstGeom prst="rect">
                            <a:avLst/>
                          </a:prstGeom>
                        </pic:spPr>
                      </pic:pic>
                      <wps:wsp>
                        <wps:cNvPr id="16" name="Text Box 16"/>
                        <wps:cNvSpPr txBox="1"/>
                        <wps:spPr>
                          <a:xfrm>
                            <a:off x="0" y="3251201"/>
                            <a:ext cx="5415280" cy="1026160"/>
                          </a:xfrm>
                          <a:prstGeom prst="rect">
                            <a:avLst/>
                          </a:prstGeom>
                          <a:solidFill>
                            <a:prstClr val="white"/>
                          </a:solidFill>
                          <a:ln>
                            <a:noFill/>
                          </a:ln>
                        </wps:spPr>
                        <wps:txbx>
                          <w:txbxContent>
                            <w:p w14:paraId="7BAD7A7A" w14:textId="29471EB7" w:rsidR="00A160FF" w:rsidRPr="00F75F6C" w:rsidRDefault="00A160FF" w:rsidP="00F75F6C">
                              <w:pPr>
                                <w:spacing w:line="240" w:lineRule="auto"/>
                                <w:rPr>
                                  <w:noProof/>
                                  <w:sz w:val="22"/>
                                  <w:szCs w:val="22"/>
                                </w:rPr>
                              </w:pPr>
                              <w:r w:rsidRPr="00F75F6C">
                                <w:rPr>
                                  <w:i/>
                                  <w:sz w:val="22"/>
                                  <w:szCs w:val="22"/>
                                </w:rPr>
                                <w:t xml:space="preserve">Fig. S7. </w:t>
                              </w:r>
                              <w:r w:rsidRPr="00F75F6C">
                                <w:rPr>
                                  <w:sz w:val="22"/>
                                  <w:szCs w:val="22"/>
                                </w:rPr>
                                <w:t>Monte Carlo simulation of the relationship between sample size and power for quality of indicator Species Richness for vegetation "Avalanche Feature". Each point represent a simulations of the power to detect a known value of quality at a given target effect size, at the sample size shown. Curves are logistic fits to power simulations at the same effect size. Vertical dotted lines indicate the minimum sample sizes (n</w:t>
                              </w:r>
                              <w:r w:rsidRPr="00F75F6C">
                                <w:rPr>
                                  <w:sz w:val="22"/>
                                  <w:szCs w:val="22"/>
                                  <w:vertAlign w:val="subscript"/>
                                </w:rPr>
                                <w:t>min</w:t>
                              </w:r>
                              <w:r w:rsidRPr="00F75F6C">
                                <w:rPr>
                                  <w:sz w:val="22"/>
                                  <w:szCs w:val="22"/>
                                </w:rPr>
                                <w:t xml:space="preserve">) required to detect a change equivalent to the effect size shown, </w:t>
                              </w:r>
                              <w:r w:rsidRPr="00F75F6C">
                                <w:rPr>
                                  <w:iCs/>
                                  <w:sz w:val="22"/>
                                  <w:szCs w:val="22"/>
                                </w:rPr>
                                <w:t xml:space="preserve">at </w:t>
                              </w:r>
                              <w:r w:rsidRPr="00F75F6C">
                                <w:rPr>
                                  <w:iCs/>
                                  <w:sz w:val="22"/>
                                  <w:szCs w:val="22"/>
                                </w:rPr>
                                <w:sym w:font="Symbol" w:char="F061"/>
                              </w:r>
                              <w:r w:rsidRPr="00F75F6C">
                                <w:rPr>
                                  <w:iCs/>
                                  <w:sz w:val="22"/>
                                  <w:szCs w:val="22"/>
                                </w:rPr>
                                <w:t xml:space="preserve">=0.05 and </w:t>
                              </w:r>
                              <w:r>
                                <w:rPr>
                                  <w:iCs/>
                                  <w:sz w:val="22"/>
                                  <w:szCs w:val="22"/>
                                </w:rPr>
                                <w:t>power</w:t>
                              </w:r>
                              <w:r w:rsidRPr="00F75F6C">
                                <w:rPr>
                                  <w:iCs/>
                                  <w:sz w:val="22"/>
                                  <w:szCs w:val="22"/>
                                </w:rPr>
                                <w:t>=0.8</w:t>
                              </w:r>
                              <w:r w:rsidRPr="00F75F6C">
                                <w:rPr>
                                  <w:sz w:val="22"/>
                                  <w:szCs w:val="22"/>
                                </w:rPr>
                                <w:t>.</w:t>
                              </w:r>
                            </w:p>
                            <w:p w14:paraId="0A5E34B5" w14:textId="78EE40E0" w:rsidR="00A160FF" w:rsidRPr="00F75F6C" w:rsidRDefault="00A160FF" w:rsidP="00F75F6C">
                              <w:pPr>
                                <w:pStyle w:val="Caption"/>
                                <w:spacing w:line="240" w:lineRule="auto"/>
                                <w:rPr>
                                  <w:rFonts w:cs="Times New Roman"/>
                                  <w:i w:val="0"/>
                                  <w:noProof/>
                                  <w:sz w:val="22"/>
                                  <w:szCs w:val="2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285E190" id="Group 17" o:spid="_x0000_s1045" style="position:absolute;margin-left:15.2pt;margin-top:310.4pt;width:426.4pt;height:336.8pt;z-index:251689984;mso-height-relative:margin" coordsize="54152,427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XJ9exwMAALkIAAAOAAAAZHJzL2Uyb0RvYy54bWycVttu4zYQfS/QfxD0&#13;&#10;7uhiO46NOAuvc8ECwa7RpNhnmqYsYiWSJelLWvTfe4aS7NrOott9iDIcDoczZ84MffthX1fRVlgn&#13;&#10;tZrG2VUaR0JxvZJqPY1/f33s3cSR80ytWKWVmMZvwsUf7n795XZnJiLXpa5WwkZwotxkZ6Zx6b2Z&#13;&#10;JInjpaiZu9JGKGwW2tbMY2nXycqyHbzXVZKn6XWy03ZlrObCOWjvm834LvgvCsH9l6JwwkfVNEZs&#13;&#10;Pnxt+C7pm9zdssnaMlNK3obBfiKKmkmFSw+u7pln0cbKC1e15FY7XfgrrutEF4XkIuSAbLL0LJsn&#13;&#10;qzcm5LKe7NbmABOgPcPpp93yz9uFjeQKtRvFkWI1ahSujbAGODuznsDmyZoXs7CtYt2sKN99YWv6&#13;&#10;j0yifYD17QCr2PuIQzkcZMP8Buhz7A3y0ah/3QLPS1Tn4hwvH75/MqOoku7ihOI7hGMkn+CvxQnS&#13;&#10;BU7/zSec8hsr4tZJ/UM+ama/bUwPJTXMy6WspH8L9ETxKCi1XUi+sM3iCPm4Qxy7dGk0puToANk0&#13;&#10;Jxhl9Kz5NxcpPS+ZWouZM+A1KhagODVPaHly3bKS5lFWFVWJ5DYx9MAZh97BpuHnveabWijfNJwV&#13;&#10;FXLUypXSuDiyE1EvBfhjP60ylBjN7sEhY6XyoSPAgmfn6XbiQ+iJv/KbWZqO84+9+TCd9wbp6KE3&#13;&#10;Gw9GvVH6MBqkg5tsns3/ptPZYLJxAumz6t7INnRoL4J/twHaUdG0VmjRaMvCIGg4hIACl7oQQStC&#13;&#10;iGJ13grPSxILgPcbAG/OHDYC0kdwCXeHFqETZ02RZf3ROAf/L1sjH+dZmrat0c/TvJ8OTwiO8lvn&#13;&#10;n4SuIxIAMyIJuLItYG1i6kyQzDGMIGJJPYzZ6rrCY/Vj6NFkfW8qvZTMCIRAbo9czq47Mr9SnT/q&#13;&#10;fQQV4mvNaHxEfg99S1zSfwewBqp+PswwFMlHw52LWZKl+XXWzJLDRPifgKHSupKrrkEIyXllG5rs&#13;&#10;SulFW40Tq0pRSErTqaYCpMEs6jIiye+X+zBYQ0FJs9SrN4BgNcqIFJ3hjxL3PTPnF8zi2YEST6n/&#13;&#10;gk9R6d001q0UR6W2f76nJ3uUE7txtMMzNo3dHxtG86v6pFBouPSdYDth2QlqU881GgKNi2iCiAPW&#13;&#10;V51YWF1/BQ9mdAu2mOK4axr7Tpz75jHFC83FbBaMmjH4rF4MhmcWyEq4vu6/MmtaGnuQ5LPuqMQm&#13;&#10;Z2xubBuUZxuvCxmofkSxhRu0DlJ4HyGdPMD/Xger4y+Ou3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DBBQABgAIAAAAIQABZdGU5gAAABABAAAPAAAAZHJzL2Rvd25yZXYueG1sTI9La8MwEITvhf4H&#13;&#10;sYXeGsmPBtexHEL6OIVCk0LpTbE2toklGUuxnX/f7am9LCz7zexMsZ5Nx0YcfOushGghgKGtnG5t&#13;&#10;LeHz8PqQAfNBWa06Z1HCFT2sy9ubQuXaTfYDx32oGZlYnysJTQh9zrmvGjTKL1yPlm4nNxgVaB1q&#13;&#10;rgc1kbnpeCzEkhvVWvrQqB63DVbn/cVIeJvUtEmil3F3Pm2v34fH969dhFLe383PKxqbFbCAc/hT&#13;&#10;wG8Hyg8lBTu6i9WedRISkRIpYRkL6kFAliUxsCOR8VOaAi8L/r9I+QMAAP//AwBQSwMECgAAAAAA&#13;&#10;AAAhANPv/UzhtwEA4bcBABQAAABkcnMvbWVkaWEvaW1hZ2UxLnBuZ4lQTkcNChoKAAAADUlIRFIA&#13;&#10;AAK/AAADAggGAAAAYDqu8QAAAAFzUkdCAK7OHOkAAAB4ZVhJZk1NACoAAAAIAAQBGgAFAAAAAQAA&#13;&#10;AD4BGwAFAAAAAQAAAEYBKAADAAAAAQACAACHaQAEAAAAAQAAAE4AAAAAAAAA3AAAAAEAAADcAAAA&#13;&#10;AQADoAEAAwAAAAEAAQAAoAIABAAAAAEAAAK/oAMABAAAAAEAAAMCAAAAAISPvbwAAAAJcEhZcwAA&#13;&#10;IdUAACHVAQSctJ0AAEAASURBVHgB7F0HeFVV1l2QkIQaeu+99947iKKiYq/YHbGO+js21HEsY50Z&#13;&#10;e+9dUZEiTXqX3nvvENJJIf9a9/HgJQRIwqvJ3h+PV+6955y77s176+yz9t6FMjIy1gAox4eZIWAI&#13;&#10;GAKGgCFgCBgChoAhkK8RCOfZifiWz9dnaSdnCBgChoAhYAgYAoaAIWAIEIHChoIhYAgYAoaAIWAI&#13;&#10;GAKGgCFQUBAw8ltQrrSdpyFgCBgChoAhYAgYAoaAeX7tHjAEDAFDwBAwBAwBQ8AQKDgImOe34Fxr&#13;&#10;O1NDwBAwBAwBQ8AQMAQKPAJGfgv8LWAAGAKGgCFgCBgChoAhUHAQULYHMy8ikJSUhMOHD+PYsWNe&#13;&#10;bNWaMgSCFYFCHFjG8YdemwUKAV0FuwKBQt/6NQQMgUAgULJkSURHR+e6ayO/uYbszAfMmDEDb7/9&#13;&#10;NkqUKHHmHW2rIRDiCBQqVAhp6Wk4lBiLwoUKo0yxkggrFEYqLBpm5i8EjhHuQ7EkvmS+pfm1Ex7G&#13;&#10;6YhdAn/Bb/0IAd18ycnAwb1A0eJA2Qq8Cc0BZDeHbxFITExEr169cM899+S6IyO/uYbszAfExsai&#13;&#10;TZs2uO222868o201BEIcgbDChbH98B4888f7iI4qgX/0H0ECHI1j9qPntysrzhGXCDz+IRAVCTx0&#13;&#10;OVChDLjy5LchWEeGAJOmUkG5YB5w/9XAoGHAqNeA1BRDxhDwKQKzZ8/GqlWr8tSHkd88wXb6g+QN&#13;&#10;K1WqFCpXrnz6nWyLIZBPEEiNKoSoMiVQvCjv+apVEB1pKx7+vrQljwLFStHhFgVUqUqnW0l/j8D6&#13;&#10;MwSIQAV6e7nqgOLFWDqrrEFiCPgcgQq85wpr4pUHy9tReeioIB1iet+CdLUL9rmmp6fjmB5pejZ3&#13;&#10;YyDuBsLveHqP8TktLRAjsD4NASLgvvmkwzEzBPyAQGpqap57MfKbZ+jsQEPAEDAEDAFDwBAwBAyB&#13;&#10;UEPAyG+oXTEbryEQVAgwvI3RVXq4sj4E1eAKxGAEvWTW5nArEJc7eE9SN6LE5qb5D95rZCM7gYBp&#13;&#10;fk9AYS8MAUMgtwiEFQ5D+eKlnYA3ZXww8z8ChRn0VpaaXwW86bWZIRAQBCIpOq9cHYguF5DurVND&#13;&#10;IDcIGPnNDVq2ryFgCGRCoFLJ8nhp6P1OpqNiEUUzbbM3/kGgOGF/doQr25SC3swMgYAg0LoNMHoO&#13;&#10;EMlZmJkhEOQIGPkN8gtkwzMEghkBpTsrGcXobrOAIaB0ZyXsEgQMf+v4OALhpBNlLMuD3Q+hgYCt&#13;&#10;U4bGdbJRGgKGgCFgCBgChoAhYAh4AQEjv14A0ZowBAwBQ8AQMAQMAUPAEAgNBIz8hsZ1slEaAoaA&#13;&#10;IWAIGAKGgCFgCHgBASO/XgDRmjAEDAFDwBAwBAwBQ8AQCA0EjPyGxnWyURoChoAhYAgYAoaAIWAI&#13;&#10;eAEBy/bgBRCtCUOgoCJwjAnt444mMr9sIZSIKMaUZ5Zo1t/3gmoLxCUx1Rk7Vtozy/Xr7ytg/TkI&#13;&#10;qNRsXAwQwXx7JUoaKIZAUCNgnt+gvjw2OEMguBHYH38YL03+BG/N+B7xJMFm/kcg8Sjwxg/A278C&#13;&#10;MfH+7996NAQcBFavAu66Gvj0TQPEEAh6BMzzG/SXyAZoCAQvAkdTU7B89waUKxqN1PS04B1oPh5Z&#13;&#10;ejqwcgtQjA43Od/MDIGAIHCEXt/Z04FK1QLSvXVqCOQGAfP85gYt29cQMAQyISCZQ1SRCESGFzHJ&#13;&#10;QyZk/PdGSpOoCBbWKuKq8ua/nq0nQ8ADgbAwyh10I1qFNw9U7GWQImDkN0gvjA3LEDAEDAFDwBAI&#13;&#10;KQSoPzczBEIBASO/oXCVbIyGgCFgCBgChoAhYAgYAl5BwMivV2C0RgwBQ8AQMAQMAUPAEDAEQgEB&#13;&#10;I7+hcJVsjIZAECOQfuwY0pnyzCxwCKQTfj3MDIGAIaCce4q+PMaHmSEQ5AiEFPnN0B+XmSFgCAQN&#13;&#10;Agp4K14kCkWLWJBLIC9KUcYZ6WFZlgN5FQp43wp4K1aOAW/FCjgQdvqhgEDIpDrbuHEj9OjVqxeD&#13;&#10;SXP+QxsbG4u1a9di9+7dznF169ZFgwYNTntt1q1bhy1btiA5ORlVq1ZFo0aNULKkJew+LWC2oUAj&#13;&#10;UKZoKYzoeBEiihRBMSW3N/M7ApEkvdcOAMQ9Shrv8Dv+1uFxBOrWA554AahR1yAxBIIegZAgv3v2&#13;&#10;7MHrr7+O+Ph4dOjQIcfkV2T53XffxcqVKxEVFeUQ2iL8kb755psxaNAgRETwV+O4HT16FOPGjcOn&#13;&#10;n36KY1zGLVy4MPRZ69atceutt6JOnTruXe3ZEDAEjiNQPLIoejfsYHgEEIEIfov3bBXAAVjXhoAQ&#13;&#10;qFgJuwZeg7IlmHrPEAkYArv2A2WjXekPAzEIVZtMYL2jylwECGYLevJ7+PBhh5Bu2LABtWvXznEu&#13;&#10;0YSEBHz55ZdYvnw5Lr/8cnTp0gX79u3Dt99+i48//hg1atRwiK374ixbtgyfffYZ6tWrh+HDh6NE&#13;&#10;iRKYOnUqRo8ejVKlSuGee+5BsWLmVnHjZc+GgCFgCBgChoAbgcNxwFvfAH3aAP3auz+1Z38isPsA&#13;&#10;Kz2OBnq0BgbqGvhZB6W4gzGzgU27gLuHAdGcCAWrBTX5Xb9+vUNg582bl2PS6wZ60aJFWLBgAfr3&#13;&#10;748rr7wSRYsWRePGjREdHY3HH38cEydOdCQN+lweZXl9pSm+5ZZbnP3UjgjywYMHof6XLFmCrl27&#13;&#10;upu3Z0PAEDAEAorAkaQ4JKYkcwxZf+EyUCqqhCNDkSY7v9oxfl8fSoxBapoqC2Y+T70rWzwaESy+&#13;&#10;4jvLQHxKEuKSEk7pH8hw8I8u6lvJXEpaCg4mxGZzihkILxyGciVKo3Ah34X2KND1cGIsV0tTMW5+&#13;&#10;Ify1FYhnvFvN6hkoXaIQ78NopwBONgP0ykcZxDkhOQmxRxN4B2S+B/x1DVTlMiY51gk49RyBxhYR&#13;&#10;VgRlipVEGK+Fr0x/B0eSYpF2LAVjFxXCwi3AQZY8r13dRT5LRZZkPEDOpaJ5GWd8ciISUhOx8yDw&#13;&#10;+0LeA/T+jl8M9G2TwesfhZKRJXLN4fIyjtwcE7Tkd9WqVXjhhRccb+2AAQMgLW5uAt5EViVf6NOn&#13;&#10;j0N83aA0adIEDRs2dMhsTEyMs00EVx5ibZMm2G3y+EoeMWfOHMgzbOTXjYw9GwKGQCAROJhwBM/9&#13;&#10;8QE2HdpBknPya1w/vkkkxG1rNMHf+92AUpHFAzlMn/a9fOc6vDjlExwlASyUheAlpSbjhg5DcVnr&#13;&#10;/j4jfzFJ8Xhn1g+YuWkxqxxmJhfJaUfRsEItPDX4dkRzIuIr+37JJHy75A+HZGXuI8Ohgk8Oug0t&#13;&#10;qjbMvMmL7zYd2IFnJ7yLIySf+2NY5bE0MIce4HX0PhYJP4rrO1yIi1v0JfnzDQFP4cTnhckfY9mu&#13;&#10;dSRZEaSbJ03EvEbpinju/JEkX75btf1uyUT8tHyKQ74Le0w2j7H/MN6Xjw28Ba2rNTo5MC+/2h6z&#13;&#10;B0+OfROxyQnYd4TfBWWAhZQd3PcrpQ9F0tCrXgfc2+tqL/d6srl0Zvd4aeqnWLF7HeKTw3GYX0JF&#13;&#10;eMv/bxHw9dpUVC9dCc8M+RvKFit18qAgeHXyWzMIBuM5hG3btjma3JEjRzoE9oknnnA8tJ77nO51&#13;&#10;SkoKduzY4cgVFLTmadL51qlTB6tXr3aC4KpUqQJpihUYJ0+vpw5Yx1WrVs1pR+NRu1m3e7at1/nZ&#13;&#10;05L1XO29IWAIBAaBhJRE7I47gAENOqFe+RochOtnv0hYOKauX4CdR/YhJS2VkfeBGZ8/ej2QFEPi&#13;&#10;m4rr2g3JRD7DicHnC8diV+x+l8PE0x3nxYElpx7F3riD6EfNe/MqDZjlSx5oOGR71d7NmL9tJZK4&#13;&#10;jy/J787YfahYvAyuaDOQnkd3irFCvPYpeH/eaBykV9aXFpscz1vvGKKT+6NiibK4sOsxrN1WCHNX&#13;&#10;A8XLz8O++P1Mg5iOMPiG/OqcdZ3bVW+K7nVaIfWY6xpoJWDLoV2YuH4er0GyT8nv1pjdqFSiDIY0&#13;&#10;6X58EsKJB0lvAlcFPls4htfgiC8vAeJIejURq1S4F6qWqoSBHY5h405g9qoMlK/6F7bHUIPgQ0vh&#13;&#10;fb/jyG5UjWqB3QcaYXgnef2BPxaEIaPQep7/CuhvJdgsKMmvPLbNmjVzNLmVK1dGamqq48XNKXjS&#13;&#10;+8qrK8+tAt2yWtmyZZ02Dx065LQrLbBIa5kynDJlMckilO1B+yoAzpP8yhOdxpmn2yOtNjR2M0PA&#13;&#10;EDAEfI1AGL9vutdvg1ZVM3uV9ifEYP+G2BPfS74eR8DaJ9+PLloCF7Xq63jdPMcxfSPXXH1sWm6W&#13;&#10;tKBr7dboVLtFpt7KlSyNxTvX+PwaaKm/dpmqGNC4S6b+00gKv186MdNnvnhTOOwYfxdLodDhjrj5&#13;&#10;vIroRRi61eKy+3Zg2b7DKNyYxM/THeuDQYTTq9y2RkP0a9w5U+srd2/E1A1cg/ex6Te/TtmqGNyk&#13;&#10;K2U2ESd6SziahDGrpnNu4FtOULgQeUhqMSTHt8e1/Wo4wa8J9YE9m4FtB2JROnrViTH54oXmlkXI&#13;&#10;JA/taIo2lTrj1h78gB8WpRroi3nkXxXWk1/5+CbIw4kFJflVpgV5Yd3mJpfu92d7FlkWUa1YsSLT&#13;&#10;/5yqtVGqNPUhkqwbNzEx0XmvILespuNFoJOSkhzC7Lldx//888/Yv38/wsPDnTaUVs1TOuG5v702&#13;&#10;BAwBQ8B7CBTCUX7XZTUt90pvmN8tknpKLS3vizvkSD2KUN9bLbqic9rH6G30telHn/zXw9t4skfp&#13;&#10;QHUNfOR0PtkRX2VXYEZSEJFzX1sYT3DHwQx0rJCO1o1dvSnIqUerDEz+PZXe6EL8XfTdKCKLZLB9&#13;&#10;EvDUdMSSbElrWoHSC5GxlPRT/zZ8MRJdY0020sglTlJffZZGfsFr4OObQPgeistAlag0tGC2OVlx&#13;&#10;qp16tUnH8xPSUKuu6zNf/c85OHX3oOQiDfcNZC/Hr3db3g8fz0tHUqKuka96z3u7QUl+8346riPd&#13;&#10;5FdpzbKTIYjQ6nMRZJFf5fSVaf/sTMQ2nZVr9PA0kV9lj5A+WR5ikXQRayO/nijZ6/yMwCFqT79d&#13;&#10;PAHFmeP30tYD+Fw0P59u0J2bfniOpgCf/+H6wb+yj5bdg26YXhuQyO7+uMNYt38LJq1bQM3zLvzt&#13;&#10;hxecpe9utVvhXxeMhKQfZv5BQPdeBH82L+lTGNF7NwHvv4ywdl3R5YJr0WFjIcRSFeE4Pr1Mfg6z&#13;&#10;3T0Mrtq4Kxwx28/HuO01MPVPQJ9f2hO4sJskiP7BINC9JFFRIB/fQGacLMMUZ27r1Qb4bR0Qw0mB&#13;&#10;roGvCGgaaVEMNcZdmwNtPRahqlZgCsaWrjGk+Gce4j71HD3ny28JEVu3BOFMXmORWu0nL7DsdPuK&#13;&#10;IGsf935uZJU54qGHHnL0wiLUak+ZIU7Xjvs4ezYE8gsCinafuG4eyrLYxdDmvYz8BuDCyuvy5xIG&#13;&#10;t1Dfe7Gff/T1XZfd9537O/hc4XB7dtfv34bV1NFuJtkV4d1OnWWMsiyQ4OyPP4wKxUujSqnyju7V&#13;&#10;yO+5op6z4yVxXrUVKMc4pgY1eCFW7Qa++5iu6FSUuexatG0ATOV9eYiy48plc9ZmdnvJ53SIQXTb&#13;&#10;9gJb9gBb+djGXLb7qag4FEvvf1oHHKCDVXOeRPqxfp0FdGpaMMivSO1f6ykx4N9+m/qZ0StBP0Tb&#13;&#10;hsCPCzlJ2KlrlHm7t96t2Eyv72FiTtVJuOdCO2+JNrwHfloJLOe8qEY7b/XonXbyJfkVCZU2Vx7g&#13;&#10;7L6Y3TpdyRn0JS1vrfZTQFtW0+fy+Irc6uFpOl4V5zxN3uDNm3k3mBkCBQABfr85kdyKavb5+l4B&#13;&#10;wDN3p5iBqHBJuOj15VeTil3oobRKp6Z9yl3LZ9s7nb+6Mzb9hdHLpp7iYUvnd2a5YtG4nCsBTSrX&#13;&#10;PVtTmbankVFJxrB89was3rcFmyge3XhwJw4waCiGwVup/C4uzrRNtamxrBld2Qkqeqz/CNTk+1JR&#13;&#10;xU8Evul+1L3pSyPfcs5dut+spuuivwft42vLLpOCyo37MsWZzmnHPhe5TeQNOGlRGBqviUQb/kbu&#13;&#10;3RuOxfOBzfTKrt8FzKXk9AJKkjMRozOAkkxP5m7Hq8t8seTTO0l0t/MRQ69uHD2MR+lFVH2qaC7t&#13;&#10;N6yejp3JC9C7aWVEptV29j3CfWaRdDdrHnHKvXmGbvO8SddYQZZZr0MRynLCuAzDPwefmbzfk//i&#13;&#10;fKNIYcxeFo5NTGohpYUsIyMMW3gNDnCSoH18QX412VDbkpus2MjzjTkp8ZYkZk1MOP9mCzENHrXg&#13;&#10;lEHomgWL5UvyK1JanKIXZXDIKlUQ8MrrK1KrQDZ5c0uXLu28j4vj9DKLiShLE6x9PYPdsux24m12&#13;&#10;ZPvERnthCORDBLzl5cuH0PjslERupTP8dMFvKF+0Oo4kX4B4ptf6z7TpWBez0Pnh80y75O2BSM+4&#13;&#10;fNd6EtMd6Nugg/P9qe8+3QtaDVjATAdtqjc6Lfl1nAqUMCSnMGNC/EGsoVd36a4N2HBgG727O5k3&#13;&#10;NZ4R4kphxh/MqFKoWrIcBjGzRZPK9dCI2S3qV6yJuVuW4T/Tv8HMzUtQhP3JSyydq77TFzP1Vb/6&#13;&#10;Hbx92pnaE7lMJVn/atF4zNm6zJHQaQfhvu3wHm5LdV5nOsgHbxbvWoPX/vzCOX9382nEQrj60kRS&#13;&#10;cSwMexL24405P6Ln5p1onpGGVbvW4rmp3yAFK1EishmO0EGv4gee5FeEUCRNKZpjSVZFcNdtJ9ml&#13;&#10;V3cHX+/i0NW+iK7m1aXoxSxTkp5MehKb1gZqVaInsSLbDE/F38eMw/L4cCTE1uF+x5BKVvMFvY0N&#13;&#10;uCKg+9TXMxAR3792uK6Be9VBfwe6f3fEMB4om8mRt66LsNNE7/DRGHww/xeEZ0Q7WnO1r6lXQuFN&#13;&#10;nBBGQ7IDYU2/oFctkaRXnnlprH9eMQXjM9aegJtr6kguvBuphZMY9FcISSTKRn69Cv+pjYn4KqOD&#13;&#10;gs/kic2axUHZHaTRVUCcvij1rJtV+X6zmgi0MkcoN7BI9dnMyO/ZELLthoAhcK4IKHF+m2qN6R3d&#13;&#10;jAOxaU5wT6EM0g3qLguREHSq2YI/emf/vsrrOERe9F3XqmoD3NfrGqcZOZzkbd1Lz+2WQ7sdcuNu&#13;&#10;X0Rd6Y6SmXZqT+xBrN231UkFtpGe3a0kigmp/IHkzlGMli9brDTPjcS5Yh00rVSX+XJronoZeva4&#13;&#10;zZPQ1ytXAw24zTlnp2d3byxwwZyiTavU86n3syRLe+v8pzCjQPwushAPkwe7NbNwlPBhfll116JK&#13;&#10;fazhPSBPeVZrTPxqMseqr6xhbeCJq8virdnVsDdtN6qlbCfeLLBS6ggaN1iPsNRCuKxlHfRvGO5c&#13;&#10;2wSSHy2uHqSPaTslDFoK38rnHQdcWl3eIk6wVHE6zctSStGoOglsNaBuVRbN4GlUoXSCi7Ts4+QZ&#13;&#10;pR0Ld/4Ofli0ip9vgGqKFKJXOJWEe/7GDJzXsikJsW/dja15D2yjFEf3tOMI4PB0L2sy1qhSLeYa&#13;&#10;9t01aFQTePb60nhrTgOmFNtHTzPBPG4aAzIKo0ftxrimPUnyqQsU7l3z/Fy+DPD3yyMQPacZlu3h&#13;&#10;NSDZ9rRUCoLrlG2MO7oUQwUPPbLnPoF67eV5QKBOI3O/kico6GzhwoVQWeTq1flXdNzk9d24caND&#13;&#10;eMuXL+98WqlSJei19lVWBxFjt4lAy/Nbq1Ythyi7P7dnQ8AQMAQChUAJFq94pP9NTvdachz5hjS/&#13;&#10;0Xj2wvuhHyR/mUN45Z6luTlJpGIp+POfSEK7I2YvH3tI0LZiCb2x0u5uObzbyb0qj1kpVn6qWqqC&#13;&#10;U4ygmYhupdpoQM9uzbJV2Ia7xezPpl6FGnht2N+z3+iHT4uT2N7U+WLn4Yfusu1icJNuTLHVLdtt&#13;&#10;vv5Ql71exUp45eIHXF3Np9j2i+/RkR73Dpc8wUBycGIGLGLQ1UbKH9bSsyvSK69uAr26Oj6KRLU8&#13;&#10;iW7TWi5Pbn0SXXl061RxeXrPdg4q8DK82VVYv5QZJloAw3u7jphLz+9HY4GrGIQV5WOWM6RpD+gR&#13;&#10;CBOGtSuUw0sX3heI7p0+i0YWwj29rwhY/3nt2Me3RV6Hlbvj5MkVcS1XrpxTslhHt2nTBmPHjsVv&#13;&#10;v/3mfKZiFtIAz5o1C5s2bcI111zj5AHWvpI9dOjQAb///rsTsNa9e3cneE2FLcaMGYMKFSqgXbsg&#13;&#10;U2tr4GaGgCFQ4BFwvLDHUXC8PX5ExFPnqMwfSugvT+QeLrn/uGwyvqEkYN2B7UiiJEOpycrQI9uk&#13;&#10;Ym3HI9mkUh1qd6s5ZLcWNbvympmFJgK67xISMlCcL3buycC4ifTqbgPW7+BKAHWgysinrBCl6ISt&#13;&#10;SXJbqRwJbiUWkapAsqsHXytAK7eme38qUzrrzunT+uTR7akvHT8PGDObE8NLXUT75FbfvYpPBFZv&#13;&#10;BVrWp5ea52sWvAiEDPlVWjI9spMVLFq0CM899xz69euHp59+2kG7VatWuOyyy/DJJ5/g8ccfR4sW&#13;&#10;LZxCFfIGd+rUCUOGDDmR2kye3ksuucQJVHv55Zcxffp0KOfv0qVLnWPuvPPOE6Q6eC+ljcwQ8D8C&#13;&#10;GVza03L20XBXXlP/j8B6FAGQPlLLwe5gF1+jEs7VNZFZVZf6Y80czKLudunu9awstx+Hk2KdSlcK&#13;&#10;uqpVpgouYXlbSRfqlK+GyiXKsRJYGZQpHmRroL4GLB+2r0wDyrywbCOo1yaxnXkMd8UlYOXKZHz4&#13;&#10;OwluCXolSWq7NnMRXhFdyRnKUppQmg9P+UJe4VH2hxnLgOsH0YNc+mQr0hdfPxh46Rt6ntcA7Zuc&#13;&#10;3ObLV7+RbH89Bbh7mCv1mC/7srbPDYGQIL/yCNSpU8chv8rkkNWk7xXZrVmTApjjJi3v0KFDHQ/u&#13;&#10;+PHjMXPmTIfsivjedNNNjuzBva+eVcb4rrvuwscff4wVK1Y4mySFuOqqq5zyyuaV8ETLXhsCLgRK&#13;&#10;05N3Q4ehKBoehWI+1Jga3qdHQEvHV/dzBRTlxXt2+pZPv2XT/u1Ys38rA71WYOGO1VBVOZXxrV++&#13;&#10;ukN4pUEd2KgzLmreG2WYBk+V2MxCHwEFronwSq+7YgsD1Eh6lYIshlreVqiDZcNeQtVmTfFMJ6Aq&#13;&#10;5TdKg1aKGQiK58Greza0RL4nMIuAAuJKsg/JKhyxrceBZXjbjeU+zZh0ROnAfGn76eGesZznTa/2&#13;&#10;dMow2jdykX1f9mlt5x2BU5lk3tvy2ZEivLfccovj9VUwW1YT8R01apSTssxzm/a96KKLIBmDgtYU&#13;&#10;sCairLLHWU3ktkGDBnj44YedwDfl9lUeXxFgEWkzQ8AQOBWBkiQ8F7fo42xQii0z/yOg5eTzu7j6&#13;&#10;9eVXVSLLtS7avpp5nediwY5V2H5kn5N6rAg7bcvgrg41m6EOS+2msbrapv07GOhSzUlJ5n9ErEdv&#13;&#10;IiCSuWGny8O7bDMJL1/vI9FLIuEVsVUuWRG9ZrWqo1rp+1CsWCG08DHR1PkpzdbKLa4csy9/pwBM&#13;&#10;fqiH27gSon1UcU7ZJOqfDP1x7+HV5/Ek2cWigOsGwPF8T1sCDOvp1S6sMS8iEBLkV8Q0a8YGTwxE&#13;&#10;ak+XiUFV2ypXruw8PI853Wvpf/UwMwQMgbMjwN8XJ6/s2fe0PXyJgC8iuTVepYrac+QAxq6eiWkb&#13;&#10;/6KedwvimbGhLMPqGzLbQhLL6IbT9ZZCUeeczcswl48UZjooWkRZG051MvgSA2vbOwiI7Kpwyubd&#13;&#10;wJINlDTwsXaHK8cuNzmyhQ6NSXhJelvQo1qVceORXH1QTluuP3hnEDloRUTzXup54yn5ofoqWyN1&#13;&#10;cDy+1akz9qUpL/FMen2H93Zh0pEyi5lcQO7XzqVz9mXf1nbeEPDfnZq38dlRhoAhYAgYAn5EQGm6&#13;&#10;4o4mUse5HhPWzHb0vHviD5HQRqF+uWroVbetI2moGl2R+YVdOdMdr9txtxtrvjma3woly/px1NbV&#13;&#10;uSAgsqsCEtv3uSqGKUPDFpJfZWVQ4JYqtCnHbjsS3uYkvNVIeEUs9QiUaZXD197cnJyb7v3f57gm&#13;&#10;BdI3a1w9WgKLNXGgHro7XwcQppycQoHcx8hvgbzsdtKGgCFgCGRG4EhSvJOaTMUjxq2dzdyx63GM&#13;&#10;RLZqyQq4pHlv9KzXDl1qt2LGBkYrHbdSpuV1QxFyz8mULRyOcxWVWE45w2x6KkV4j5IIS84g7WqD&#13;&#10;6vRk1iHpbQRUpIbX7FQEpHuetxq4lnIHeaNlStcmIjx5EScLxE8FOsyCCwEjv8F1PWw0hoAhYAj4&#13;&#10;FYGdMfuc/LuSNszYtBg7Yvc7koV21Zuic63m6F6nNdrWaOrXMVlnvkEgiZ5cBWYpSE1Ba3+td5UQ&#13;&#10;TiQRVr7dxrVUMthFeJV7VynJzE6PgLy+Kt1bhThpguA2eX/l8VXp32XEuSdfB9JL7h6XPZ9EwMjv&#13;&#10;SSzslSFgCBgCOUJAKb4WbV+FZJaw9SzGwN9CljMtjMYVajlVyXLUWAB22s8qbPO2rcDsLUuxkEFs&#13;&#10;Gw/tQAQLBrSp3hg3dhyKjjWbM3NDDZSMOjXAOADDtS7PAQF5d9dtY87dna5l+E307ooAay1eOXcH&#13;&#10;tGewWm0S35oku5Q3yOtrljMEVLxDmuir+rrKBx+OPXmcKtXJ6/vbLBbxILYVzHN+EpwgeGXkNwgu&#13;&#10;gg3BEDAEQgsBVSp7cfKnTKUYhjDlWnKHmWcUQsqxVFzcvA9u63pp0J3Uur1bMGPzYnp4l2D5ng04&#13;&#10;EB/jFJ4Y2KATx9zbKQmsimuWuSPoLl2uBiT97jqm/pLXccVmVxlhZWiQp1JyhkEdXBka6ldzkTIj&#13;&#10;vLmC19lZgYHLqendfQj4dTaLaixw4etuSd7fmHiXjnrVVnp/GUdv3l83OoF/NvIb+GtgIzAEQhaB&#13;&#10;REb+L2dgVARL1TavUh9FWPigIJgCvVTE4d6eV6EsCzYcOx5uns5fxE8W/IrdcQz/9pOlpbui8sP4&#13;&#10;Y9uklqtkrGfXiSnJ9O6uxJT18zGT2Rh2xu5D+rF0p7LaDe0uQO/67eilrkSpgxWe8MQt1F4fZRW1&#13;&#10;v9byXiAhW73NpeWV11fzMgWsDWjnWn6vV9WV/ku5cb1qBw9wADPZGd2cLdp6telgbEzkthk9u9cw&#13;&#10;x7YmFXp4mt7qb1KEt3ZlI76e2ATDayO/wXAVbAyGQIgicJCew9emfYGyUaXw3AUj6UUsGOSXv2cs&#13;&#10;6lAcLas1dDyn7sunCpTjqJ1Nz/JD6N7ui2fpON/8mSmdGGzz9I0u8ptGcrvl4C5M3bAAk9bPw4YD&#13;&#10;OxCfkohyRaMhL+95TbqhXfUmiGbwWkQBmbD4AvtAt6mKfkfoXZy90qUvXUvSm0wSrApn1ejh7dkC&#13;&#10;UNoteXhFdn1a6GEtmfd9dwJDLwZeeDvQ0PilfwUE1uVk4mwmElwgjFV4sZ+C8kpVwKpiQX3KRn6D&#13;&#10;+vLY4AyB4EdA3k49CpopE4I8qJ6WzgIPx0iAPXXAntt98VpEXF4nFeZRxoZl+1Zg7Ko5mLNtOQ4k&#13;&#10;HEHxiKKoV7Yqutdtgwub9UJNlhxWeWKz0EUghQR3D5fbZzFDw0Qut2/d7/Iy1iPnaF3/uKSBxKxk&#13;&#10;UVfqLf+cKW/CdLqa0zP/Tfin78D0Iq+uJhoF3lIYMblxPfDJ/+j9nwO8+B5z43UMaliM/Ab15bHB&#13;&#10;GQLBj4CK0Fj578BdJ5FteZZ2shjFw7+9h+WH5qIwIlAjuhKGNWuDfg06oEvdVigZacFrgbtK3ulZ&#13;&#10;Xn4FWc1cBkxdzGtOdU1ZptHqTO9uOT5rTjO8j+sz7/SYy1bEBvUwKxgIaOlh+2bgl++Bz//DWRhv&#13;&#10;zoZNgb07eP5GfgvGTWBnaQgYAgUKAXl3CzvBbidP2z0RkCfWH3YgIQbjVizBvvi2iKWsIf7wXnSp&#13;&#10;1RJda7ZhXt62aFq5LodhZMQf18KXfcQmuFKSifSOo6f3UKwrvZYC13q1cnl7f5oGfMdHs9pAX+p7&#13;&#10;nYJrvhyUtV2wETjImdeEn4DP3gUWLqLWuwIF0Ncz9cVtXHroEvTYmOc36C+RDdAQMASCEQHpe4+y&#13;&#10;vG8qK6JlHA94S5MEJCONdNO3X63JKUcxgYUovvprHBZt24mqyS+jXvlKuH7ofehUvwqKRXg7mikY&#13;&#10;r0D+H9OWPcAcShvmrGLWhq2AVpdVVrjHYBLeBnACqeT1n0fN7yKuOosIT5gPNGLMmQotmBkCXkfg&#13;&#10;0GGmt/ga+PlL6m5mu6qf3HUPMOxqoBW9vSEy6/LtN7TXUbcGDQFDwBAIPAKF6PFdt38rnhr3NqKK&#13;&#10;RJyI9FbWB33eq357nw1yN+UNb876FuPWzMLhxDj0rdcbMetLMSdvUbSpUY/E12ddW8N+QmDtdvKK&#13;&#10;5a7KYeu5gpxGSX0rOvH706OrADZlb3CrCxKTgT8WugKvrhsAPPs5MJdkuGp5lw7YT0O2bvI7AlrN&#13;&#10;mvQ78DX1vNOmsB52PHDJ5cDVI1jhoysF5tTdhJAZ+Q2hi2VDNQSCDYEMBn0ps4ACvfS6oFjDCjVx&#13;&#10;ZdvBSEo7ikLM7XvSMlCXxSF6MLjM26aAtvFrZuOzRWNYoGIlapSqiAcHX4OutbrhyS3FkcQgKKW7&#13;&#10;MgtdBNZsA6ZQy6tAtp3MHBZOr27HxsBAOtRUZrhcdGbHmuQ1qtS2bR9w72Ws0sZcsqom9ucSeofp&#13;&#10;BRZJ9ptpMKkMdjuW5rcurSM/IbBiqSuYbfIYJjbmckTTZsAIenuHXEKBeXk/DcK73Rj59S6e1poh&#13;&#10;UKAQiAyPQOPytZxKYOGsEFZQrHKp8riz23Ao40NWExUuwrzH3jLJKzYf2In35v1EqcMcktyjGN6i&#13;&#10;H0Z0uggNSMJTUsOgKP8IZhYq4r1uvTV8a+csCKSSKy5jbl7JFf7aACg3r7I0DKSXV7l5m9QGiked&#13;&#10;9PR6NpdMGcTYuUDLeuQjtVxbVLFt5nKS6L+AK/tlJsuex3r9dQl6/pp3AqpTj2EW+ghoMnNgP/DW&#13;&#10;S7zJvuFsbC9nUyS6jzzLqMrrKTqv5oqwDNEzta/KEL1wNmxDIBgQqFiyLEaddweHUggR4WRfBcQU&#13;&#10;2OaP801IScKYldPx/pzR2HZkN1OWVcO17YbgstYDoImHTLlbH72OL/hbFWHf6A4mwf6feIXy8y6m&#13;&#10;TlcBbPLeppAEV6Rn94LOwEXdWXq40tnTaC1YQ05yCLjxPJJceollpYqTOHdgAP4soA8XIKqUc33u&#13;&#10;8/9b0OX81VgO2m5Cn2Pt6w4OMZjt95+AT98A1qymd7cUcN0twA0jmc2h8cmbzdfj8GH7dpf6EFxr&#13;&#10;2hDI7wgo40HEcRKW38/Vn+cnb+/SnevwMavFjVs9m571Yri0Rd/j3t7jLj6PARnp9QAjiF8qBe7+&#13;&#10;GFfZ4Z9nuCqxKU9sbRLdLlxJFlnNSdEEnaIkLhNInHs0B+rQ8+9pbu+vtt842HOLD1+LfRejy9os&#13;&#10;dBGIPULBOG/MT/5L7cwfvJ4lOBtj0ZKr7+SN1i/75YesZ6v0Z5RoBXsCZCO/WS+cvTcEDAFDIIAI&#13;&#10;HE6MxdT1C/DKn1+wFPF+VmJr7Hh7h7JAhRWnCOCFOYeuVYJ6O3W5C9YyZmgRsGoLpQzkia3qkfQ2&#13;&#10;Ja+g07Rahdx18Ce1wRt2Al1JmiWbkDfZbcrAV4V6X+3TpzVQi+V1zQyB0yKQzKjJ5X8xV96nwA8f&#13;&#10;cWbFZYiOTFd2yTXUztzm0lSd9uDjG0R6lzLycj6LXCQfpQ6Hs7KefYFILk0FoRn5DcKLYkMyBAyB&#13;&#10;AogA2cvinWvxzeIJ+JVSh2JFonBj+wtwdbvBaFixdgEEJPRP+Sg1uZt2Mw0qSa+KUqzb4dLvKoit&#13;&#10;L728HfhcKY9BaZt2uTTev80+Tnwzx1064IkPaz8jv6F/L/nsDDZTaP79Z3yQ+G7axkTRjVii+grg&#13;&#10;Umqp6tbPWbe60UZ/C7zzGokyya4kcD9/BWwe4ZJLFA2+FQEjvzm7tLaXIWAIGAI+Q2DLwV34lBKH&#13;&#10;31bNwH6WJO7HVGn39rwKLao2ZNpMT1bjsyFYw15E4EgCHWCUSk6kl3flZhaliHNpeJWKrOtxmUKJ&#13;&#10;c+QDw3sDg5gFQg63bOIuJcN3Kr6Vp1zTzBA4BYFNXC749gNgzA/U35AANybRfe5l4LxhnC3VPWX3&#13;&#10;M34wZQLw6j+Bux5klOb5nJVF0AvMm//x+ymdKM7CFzcEXXCckd8zXlHbaAgYAoaA7xBQmrixJLyf&#13;&#10;LhiDJbvWo0qpcnhqwC0Y2qwnKjCY0Cy0EDh4hClQlwLTl7m8vPGJLj3uVX2BbiS9VRgsH0Ve4A1T&#13;&#10;WjM9zAyBXCEQy5nYj5+58vWuWMGI2cLAg49Q4nAt0IBLEXkJWPz1e9bY7glczjbcgc+9qBEeSCI8&#13;&#10;kUGQF5BQly6Tq2H6emcjv75G2No3BAwBQyALAsqJrGIVr1LXO2nDPEb6p2Jo0+64vculTvqycC+m&#13;&#10;SsvStb31AQKxJLlKOTaZzq6t1PYq3qduFeDi7i5pQ5mSQR//4wNUrMmgQiCJut7J4xjM9jrTjCzk&#13;&#10;TcqIyYEXADffS30vi1RERuVtuCo7uJlpS1Tswk183S215tLEnOlAIpdCjPy6UbFnQ8AQCHUE0um5&#13;&#10;PJIcjzAUZm7S4lyipxfB7IwIxCUnYNK6efho3misPrANDctVx00dL8KFDGiL1HJhLk2BTjFMmyVx&#13;&#10;RMkSXF00lUQuEcz77srR+9c6rh5PYdAZ5Q1KeKBKbIOYaqxDE6YdK5azAPm8jyCIjhQJOnSInkTq&#13;&#10;OaKjg2hgBXwoCmZbuxJ47SlgxkSSXt6kLduwSMX9JL9Deb3ySHrdsKq+toLaEvgllNUS6GXWRL5w&#13;&#10;WNYtAX9vnt+AXwIbgCEQugjsiz+ElyZ9guioEnigz3UoVZTsyw+29dBubI/Z41SWc9E+V6dKEVYm&#13;&#10;qiQaVazN5WV+IQeRpTHP1dp9m52cvb+vmcmyyJG4rs15uLHjUNQqWzXPI03gb9uLjC3RcvrIS1xV&#13;&#10;wPLcmB2YYwT2kOdNXMDV46l0bB0l7tTWRjHOZ0gnZlhom+Nm8s+OK5cz4fQdQL8hwENP55/zCtUz&#13;&#10;SePMbBNnZt8we4O0vZohN+GM7LKbWKTiRt6wXpJVidy26+KSN1x8Bdst70LsKP8oJlPy0KhZUJY+&#13;&#10;NvIbqje2jdsQCAIEUtPTsCVmN8pGlXLKHPtrSB/P+wVTNixAqaiT3mbFhSWnpqAIK829fNH9aFyp&#13;&#10;jr+Gc9Z+9nOSoHy9H877GVtj9qJN1Ua4otUAXNF2EFQw41xMS+zb97uKXSillplvEUjib7q8vd/Q&#13;&#10;27tkA7M1lHNNvy7sCvDPAePnA52aMs7nHB1qvj0LH7SewKXtdSuY4qqFDxq3JnOFwLYtTAI92lWS&#13;&#10;eA0D22pVB+6+k5rcm4F69XPVVI52Hn4tvcqTgaceBq4huZYneNJ45uJbyyC6N5jixD9OkRyN9fhO&#13;&#10;Rn5zg5btawgYApkQUJELlfLV41xJXKaGz/gmA/FHEzCoUVcMbtyVEe1cdqMpK4J0tO/N+QmJqXSH&#13;&#10;BoGlZxzD0h1r8enC3/D7GhariCiGG9qdj6vaDvYaORd3VlljPc6RRwcBYsE9hB37WPhqLvDrbCAu&#13;&#10;kWlMWwLS8yqdmfLphnF1d94qYBadoAMofShQJs1HJG/CrLrPAgVCgE82jjKDaROAL95lkudJQAmS&#13;&#10;zssudXl7lYXBV1avAfB/z7oyPjzxoOsP4Rhngvc+ypkgZ4VBaEZ+g/Ci2JAMAUPgDAhQ48p/qFm6&#13;&#10;EtrV5DKeh5UvXppLzxGZEv57bPbryx308L496zuMWzMHMclxGNK4G0ZQ29uqWkOEBaEGzq/ghFhn&#13;&#10;MeQUY0h6x9Gru4VEt2ltOrj6sdJrDUopvwd6t3IVqdA8rF97QLl3W9cHKgRXgHuIoW7DzRUCSi32&#13;&#10;8uNMKE3SG8bloOE38Calp1dBZ1F+kID16MMcwfxD2EJPM1fgUI1/HNVr5uoU/LmzkV9/om19GQKG&#13;&#10;gNcQkORCD3md3ab30v0G0o7R2zt25Ux6e8dg4Y5VJOmV8UDPazC4STeUL2G5qXxxbST9kO5WpYK9&#13;&#10;lUrMPc7VW4CPuIIrqYPaF+m9qAd/2yltlIdXfXduRr7hWoBwqrXN4eq/Mj9c2d/dij0bAj5CIJGr&#13;&#10;XF+9D3z2X2ANsy504JLD3+hx7dKbyxJ+nn2VpY5YjxCwk78aITBYG6IhYAgYAsGKgNKXqVjFu7N/&#13;&#10;xIS1c5GUloyrWg9yAtrqlq+BcPP2+uzS7T0MvPcb0LYhi1N5aZX1cDzlDTOZwmwesIftt6wDXMsi&#13;&#10;FfLoRjK48FAsCe5iV2niGhVPnlpl/vb3ogRiCrcNpNOtLAPhzAwBryOgSf7KpcDrz/JG5OyscDpw&#13;&#10;P0nv9Qw6rEqPK+VQZqdHwMjv6bGxLYaAIZADBNLp+pK21d8mjW/W1GpZ3/trTPFHE51iFe/NHc2A&#13;&#10;tt2oX7Y6rm9/Pi5t1Q8R4WRKPrZ0wi8PZEE0nbt0trPpbVUwWq9WTDFWPO9IHE2ll3ctZZOTXdXZ&#13;&#10;otnWreeTVHdhBq/jcTviHSpZrIwPNw4E8zRn7k8EWV5h7dO/vfTombfny3cCRRGXTH9o5mMEYjnz&#13;&#10;Uknid54HdlOI3pxLD3f+g8UkLnXpbX3cfX5o3shvfriKdg6GQIAQKMxfdaU5KxlVjI4G//3CS9qQ&#13;&#10;mHYUBxNiTnpU2f3hpNjjRNx/0od1+7bifzO+wbi1s5l9oiSuaDkAIzpdjLrlq/ntqpQq6pL1FcSA&#13;&#10;t/30yv5JB9iQzsA+vl66AehOApzbu1Hcbed+YPQMl743je87UVJ+WU9Xzl7Pi6nyxVP+YtAbn3+f&#13;&#10;TQ26JA/uW44day4Yn+Sq9CZvdPloz6Pz6esizPNWpioj+xkBaOYbBJxZF5ci3nmRaUVGE28uM9xw&#13;&#10;O3D7QwyCqOWbPvNpq0Z+8+mFtdMyBPyBQDkGmN3X82qHgBaPJAPzg2WQXETSmzqRgWTr921jYQEX&#13;&#10;zZEnWAUkYvmI8FPEubJLPDX+HczeuhTtqjXGjR0uxAXNenBMFIf6yZSj/o6L6PAhDPJSFjSbTBIq&#13;&#10;7nnjYJLgJS5S2qIeC0rlIrtScgozNZFAfzsVWLXVVZL4ApLp8+ntzc6LrMQGDTi30bYDlEdkNd2R&#13;&#10;1SoAkkNo3wJhDRsDr7zP3G+VC8Tp+v0kY2KYPozann8+wlkaoy47tOWSxN9ZRvCq3M/0/D744OvQ&#13;&#10;yG/wXRMbkSEQMghEhUeiJbMX+NPkYe7XsCO9rCWg4LKT3/wZ9EKXRLsazVC1VHmfD2lv3EG8Ou0L&#13;&#10;Et9lOI9p1+7vfQ2La9Txeb9ZOwgnuWpRN+unBeP9fvKBmZQXiKRKktCukSsV2TJ6f3vI+ysWehbb&#13;&#10;sgf4YwHw3Z/02NJ7O4AyBZUlbsPsTaczVW676Xyu8kvucLo+2FYRzoEKTNHD0qUJep/TQWafnwsC&#13;&#10;Kzir+/xdzs4+ApguETfeygpt97JoRbNzabVAH2vkt0Bffjt5QyA0EejfqDP0CJRtPrgDT4x7GzM2&#13;&#10;LcbNnS/GyO5Xokwxi2zy9/X4cZqrop0Iq6w6va0qMPELpQjNOSE4U7DZwSOu/cZzFVlFQrqQR1ze&#13;&#10;y0V6FdB2NtOCQwRX+s0MAZ8hcIA35if/YxlBkt4tO6jn4azs0X/S68tnJZU2yzMCRn7zDJ0daAgY&#13;&#10;AgURAeXvHTXhXczaTI8vc/fe0+MqlC4aOJ2jYoxUZlfBXpeQvBUUU2EJBZTdcj5lMB4k9LwO/Hw1&#13;&#10;MJ+PQZ2yd8zOXgn88CcrtG10lSS+rj+1vb2BimUKCnp2nkGPwKw/XQFt06e6ioc89Dhw9c3U9tYO&#13;&#10;+qGHwgCN/IbCVbIxGgKGQFAgsPvIfof4ztmyHIMad8aTA24JKPEVKAryklZV+W1bc6m+LmOO8rtl&#13;&#10;8AR/n0MeUIme2iyqm6pUvKjohPLsypvrztAgTITVTzNY+XU+cCTRlb7smgF8ppc4J97e/I6rnV8Q&#13;&#10;IBAfD7z/KvDle0wnstNVpOKBUUBXSkqiKPA/k0m3o4eswIjNXaeb2/+N/OYWMdvfEDAECiQC2w/v&#13;&#10;wdN/vIvpm5agX/2OGDX4NlQqSaYVQNPv3MSFLu+lMj78wde3D82Z1jWAwz7nrlducnl225H4KqXY&#13;&#10;iUwLfCmNrVaEJWWYxiC2C7sBSl+2ZD3wLuOFNlPjWzGaksnzuK1r9gFt5zxAa8AQyC0CEpArb++b&#13;&#10;L7CU4E+ctVFGddtDTGH2d5YKZOTk2Wz/Ps7svmGhixU8lksY/Ye4SgsrC4fZKQgY+T0FEvvAEDAE&#13;&#10;DIHMCGw6sAPPTnof0zYuRv8GIr63k/iWy7xTAN5t5++d8tveMIj8jxrUL/9gIPgBl/Y1AMPxW5f7&#13;&#10;GOhWhkqTtdv52JaJ+zrxZ4VIfssz/upQHLCDJPiHP8knFrgkED1bsvJaX8YK1fLbcK0jQ+DMCBwQ&#13;&#10;cf0KeOtFenv3Aj17M4XLw0Af/mHnJGpz+1bg2UeBDWtYYrg1/yhWcXnjV86E72PRi1vNC5wN+kZ+&#13;&#10;swHFPjIEDIGcIaCqZmnprqT2RZwADDKwfGb74w/T4/s+pm5cgAENOuOpgbeiUqnAE1/B/PtcV8BX&#13;&#10;xyYuoqfqYnP5uzesB72f9IDmV+tBAtuyHqACF1nvOHGFCP6yxcQDi+ntfex9YB1Xj+tWIentw6pr&#13;&#10;1ASbxMEHd4aqrKTQxa4bz7yNOQP4GJduFs8j6X2JyaV/5h8zv1duug148J+cvZXPWRtHKfb/6mNg&#13;&#10;0waWOaTntz6XQ7TU8em7rMv9JnVBvOFbMS2aWSYEjPxmgsPeGAKGQG4QOJIUjzErpqNoRCSGNOnO&#13;&#10;56jcHB70+x5IOIz/TP8Kf25YiL71O+Dx/jejWmkKTYPAtjDga9E6ErreLMM7Cwjnt3n7RsBUrpx2&#13;&#10;JhmunoOV0iA4jTwNoQjP9UyFIzaR7CrjwzjyCtILnMfAN1VoO1P6sjwNxA46icC2rcA3nzDNBgXX&#13;&#10;F1xy8nN7lT0CkimM/ZGE9VXOzkhcO/EmvfFuYnfZ2bW9ni3u4RfBnBnAdbe4iK+2KQL0hls5E+bn&#13;&#10;Y34y8uuJ1/HXRn6zAcU+MgQMgZwhEEvy+92yiSgXFY0+DTrkK/KrrA5PMp3ZpPXzcV2783Bvr2tQ&#13;&#10;sQRdq0FgcrJ9M4W/dVUZD0NHz8jXgZLFgVE3sFjDcpcO+JqBLg9oEAzXb0M4GMusUJNYC+AvFp+I&#13;&#10;YYxQc+CK3syDTC+xpSXz8WXYQf3JW//kssN1Rn7PBvUM/vG+/CRJK2etlTmZfuZlpmq5mgVCuDyR&#13;&#10;WztEXU/8EX4RtM98ZHgYP2vHWt1zMn9u7xwEjPzajWAIGAJ5RqAQ15ijWG0tkhXV/FneOM8DzuGB&#13;&#10;e+MO4NkJ72MKPb596rfHfb2uRYUSDCIJEtNy/mY6fO4eBhSLpKOID6lOShajTLANS/TOZMYDPtfJ&#13;&#10;w29pkJxiroah1eO5K4EfpzMQjrLHstQD33WRS+Ig7a+ZHxBQVcPivAEjeTOaZY/A4cOUIvyHM9cP&#13;&#10;ga3bGZTGGerIx7hkw2WJvEpFihLzsAjO9uhJ9jT9UeizUsHzveU5vEC/NvIb6Ctg/RsChkBQIbAv&#13;&#10;7hBGjX8XUzZK6tCeGt/bgor4SmKt5fwKJHXy9u48yEpj/CwlzZXhoH41l+xy0kKuog5xVRkLKoC9&#13;&#10;PBjJTH8i6f2KzrTYBJL+1i5tb8MaPHf7hfMy2tbcaRGI5bLDLN6IO0lqGzQioe3IyUAJ1+5KyzLr&#13;&#10;T+A/z3KWNhsoSlmCvL2XXpezTA6n7ZQbKnH5p059zni/Y6Bc/5M3/WrOBmdzPHc9cKajC+w2+2oo&#13;&#10;sJfeTtwQMASyIqA8vs9MeM8hvj3rtsEzg++kxje4xLPKVbvjAKAl/qc+Bks8A4fjXEHh//rCpf1N&#13;&#10;SgZWbGbhiyT+Fh7//c16rvnhfTzP85OxwM9cPS7NicCt53P1uCe5hTkf88PlDZ1zWLOK2Rb+j7NP&#13;&#10;/tEV5414hH+crShDePrf1NvQK/vhfxiA9jpnZ4msztaRhJTe3j4DmIUh7NzPsQw9u9eOAJ4kyX3q&#13;&#10;YaDfYGD3DqZ++RBo3IyC94vPvY982IKR33x4Ue2UDAFDIPcIbD+8G/+c+CEmb1iAXnXakvjeEXTE&#13;&#10;V2elQC/JHRJI/MKY2SDxKPD2r64YF1Uqi+aSv7IgKO+vVqHzq2kS8N4Y6psXuTI53Ewvd/cW+fVs&#13;&#10;7byCFgFJGUR8Ixns+9aXQK26nHkuZr5eenZHPQTs30YP7DSgKj20I+9hNod7qcsp693T6d6bnuTX&#13;&#10;gNeeo4eZSyCSUHTrC9zD/ovmryBkbwFn5NdbSFo7hkABRSCDS3p0Poa0xSTG4lmmMxu/dh761Gvn&#13;&#10;5PENlqwOWYHV71rzOic/VVnjj8e6fuPacrVV+W/zu23axcqvJPyzuLLbuh7rAFxITMg5zAKMgJb3&#13;&#10;9ShI9gdnYNLWvvk5I1AbuM68SXNGWfLx+r+4FMMZarfewN/o7e3F2amvrHsvepsZ4LadZLskvwRq&#13;&#10;UPdjdloEjPyeFhrbYAgYAmdDQLQ3NT3NeYgEh6LFJMXhzVnf4Y9189C9dis8NuBm1ChTOWROJZVa&#13;&#10;X6X11Aqq9K/53bbsAV79nulRlR2KKd3uGApI32sWYASUgiSZMzHdkAXJljO1SIPGLs+uznvBLM5G&#13;&#10;32SRCd6knKhi+A3AvaNYi7uWtvrWSlLj1LSpb/vIJ60b+c0nF9JOwxAIBALlikVjZI8rWVSgCIpH&#13;&#10;cp09xGxP7AE8TY3v2DUzMbxlfzzY5zpUKVUhpM5C+tbb6PkML5z/S/VOJc/4aBywjY62a7iqe1U/&#13;&#10;erpLhdTlyr+DbdAQeOE9oPZx72f+PdPMZ6Y5v0oKSv7wX3p6VVziyEHOzHqwWhtnapeN8A/xzTwq&#13;&#10;e3cWBIz8ngUg22wIGAKnR6B4ZDH0a8jk7CFoBxNi8Bw1vuPXzEbXWq3xYO/QI76CXRkNlOEgP5uC&#13;&#10;+n6ZweC2Ca6YIXl7L+xGTXPozbfy72WqxNWSK2/Kv+d3ujPr0oui+38DD1zLqjNzKDlgANpLnAQU&#13;&#10;5axMRLhMudMdaZ8HEAEjvwEE37o2BAyBwCBwKOGIk9Vh3No56FanFUYNvB1VokPL4xsY5PzfqyQd&#13;&#10;X01yFfVQ3v6bz6MzrbeL9Pt/NNajIZAFgXTeoLs20su7l2UVGdT28CssU8zvkv8+z4wOgxiNWS/L&#13;&#10;AfY2GBAw8hsMV8HGYAgYAn5D4CBLFj/D4LZxa2ejS81mePa8u1C7XDW/9W8d5RyB2HjgAwbzjZnL&#13;&#10;dKalgRHM6NC3rSuPcc5bsT0NAR8gkEJ987hfmF5sJBB3BGjShJpn6p4/eIPLE5RAdO7pKjHM0u9m&#13;&#10;wYeAkd/guyY2IkPAEPARAtL4Pj/5I/y+ehY612yOZ86704ivj7A+12Z3UNerjA4q16yAtruoa25D&#13;&#10;WamZIRBwBPbuduXu/ZBEN4Lam7uY6uzym4Et9ADv2kFvb31me2jjKr0Y8MHaALJDwMhvdqjYZ4aA&#13;&#10;IZDvEIhNjnc0vr+tmo4utVti1KA7UKdc9Xx3noE4IafCHFd/i0V5p/fl5BDv/gYs4XN7Et47LwIa&#13;&#10;1fRO29aKIXBOCKzibOzlpyhC/5nBffz+eIJ63wuvYLoVpjSz9GLnBK0/Dzby60+0rS9DwBAICAKx&#13;&#10;yQl4e9b3+HXldHSk1OGJAbegfgW6E828gsCSDcBSPq7oA5Qodm5NrtwEvPIdsH4XA/laArczuK1m&#13;&#10;6GSeO7eTt6ODFwFldZg+kRkt/gHMXwh07cJqM/T4DuKShFnIIWDkN+QumQ3YEDAEcoPAvrhDrNz2&#13;&#10;AX5ZOQ0XNe+Fh/pejxqljU3lBsMz7RtDXe7P08kH1gCVywDndz3T3qffJm7xm1KkjmdZZsopldFh&#13;&#10;WA+Saa4qmxkCAUVgPzU4774MfMHsDUkJDGojAb7hb7zhGeBmFpIIGPkNyctmgzYEggOB+KOJmL15&#13;&#10;KSLDI9C5dgvnOThG5hrFERaw+PeUT/ErpQ7tqzfFQ33yH/FVTYEZSxkExkwf/+pzAABAAElEQVQI&#13;&#10;HRlzo7y//rSZyxjnkwL0bwdMWcISw/TWRjPXfm5Msokf/gQ+p2Mthedz7yXAgA6uks25acf2DSAC&#13;&#10;e6iDncLoxNr16RVl+q/8YjqvJ+4CxrKSW9lo4HES4EuupManeH45wwJ5HkyLbmYIGAKGQN4QOJwU&#13;&#10;i4/n/4Jv/5qAxJTkvDXio6Pi6KH516SP8AuJb4caTfEMNb6hVLktp7CIeH4xCfhuGoPOE3N6lHf2&#13;&#10;i08C/iThVSDaLRe4intN+St3bSfwtnmPgW3y+EawIta9w4DBTB0dqepYZqGDwCbqVZ57DPj1m9AZ&#13;&#10;89lGOn82b8jruSTxCwPYWrGEMfU4V95oxPdsuIXAdvP8hsBFsiEaAkGLANeq046lI52PYLIjDG77&#13;&#10;16QPHalDm6oN8czgO9GoUu1gGqJXx5J+DEgPwCVYTr6Txr67NmNq01JAvzbARJLfnuQJ5egkO5vt&#13;&#10;O0ziS4faVBLoauVc+t4ubKuwuWXOBl3wbVd58zRqYAJxI3objUTOIn/+CnhtFLB7L0sUXwM89CzF&#13;&#10;57W93ZO1FyAE7CsmQMBbt4ZAfkGgUKFC0CNY7FDiETw34QP8uHwKWlZu4OTxzc/EV7gLfn9fAml9&#13;&#10;J5PodmkK1Krsuvq9SH4jKL8YN+/sd8ParcDz5Bd/MHaoUXXgkauBbi2M+J4duSDdQ18Bynjg7xvR&#13;&#10;23BI3/vyk8D/3cqllDguaVDy8MI7Rny9jXOA2zPyG+ALYN0bAoaA9xBIOJqE5yl1+H75JLSs0oAe&#13;&#10;39vRsGIt73VgLTkIyMm3dCOwjU6xbs1PFp2IpgyyH7W/M5cD2/efHqy120h8vwbmrXGR54evAprV&#13;&#10;Pv3+tsUQ8AsCSmP2yG2szvYKZ3QNgCdfpcaXr4vzxjbLVwgY+c1Xl9NOxhAouAgkpiThw7mj8f3S&#13;&#10;ySS+9fHkwFvRuHLdgguID888lqvC0yhVaM3YpuoVT3Ykp59b8jBx/snPPV8tWgu8+h2waRcwpCNw&#13;&#10;/2WMkTruOfbcz16HGAKRRTlg3gDhIaimTE2lXof6m/tvdOl7u3fj7Oxt4BoWrigSgucTYrdOIIZr&#13;&#10;VzUQqFufhoAh4FUEDifG4sXJn+CbJX9gYKNOeLTvTahTnmvpZl5H4Bg1vtNJfFduAYZ2pl6X0odj&#13;&#10;9ASfML4uw2wP05a5MjbUOE6OpUv+4U9XRgelMntgOAPbSH6j/Jyd4sQ47YX3ENhHN/+En6j5TeaN&#13;&#10;wRtiAetRd+DN4S/TDTiNUZ8isLoXO5G8ns/IySI5iJqMjSXRfQT49nPeyIweffAfrKN9D1Cxkr9G&#13;&#10;b/0EAAEjvwEA3bo0BPILAhn8pUlOS0VKeioytBYeAFNWh5eZzuzbpRPRoko9PNpvBCu3VQvASALT&#13;&#10;pWA/yt/sMK7j+eMSiGfsOOAivCK46tPzykv6qSA47XeYkkmRX43vi4nA99NcKdnuvBC4oEtoOgkD&#13;&#10;c5WDuNfNm4B/PcZEzzN4oVOB1UuBR0cyevFeBopd6/uBp/Dm+phe2k/eYR3spuyPd+BLT5GEcxwP&#13;&#10;Pnnm2ZXKEb/Cfb/7khGXEp4/wxndFczmUMz347YeAoqAkd+Awm+dGwKhjUDRIkXRs05rlGB9+4jw&#13;&#10;HHhZfHC678z5Ad8tm4zWVevjiYG3FSjiKzjDGWCmoDOtzkZG+ADgLE0qn/CV/ehYo2PPTXxFeD1N&#13;&#10;ZLgI96tQGoghAf5wLB2DDGwrQ+nkHRcxFzAD20JxddzzHO01EdAM57//ZmAYvadPvMxlAF7oxry4&#13;&#10;mu188D+gHW+SuvV9C9Xs6cBn79NbezdwKYmryO+cmcCLJL71+YdxxTWn9q8bd9af9Pg+DCyip7pH&#13;&#10;bxau+KdrvLrBzfI9Avy6NDMEDAFDIG8IlC8ejXt7uX5cwsP8/3Uydd18fLN4AhqWr8E8vneiRbWG&#13;&#10;eTuRED6qWBRw58WuExAR9rWJ6ErWoMfZbDPrA7z3G7nIaqBeFeCeS4CW9UI/IcDZzrvAbN+8AVjD&#13;&#10;ILH7H2ek4yB6TSk1EHk8QBnEel70uSShviS/KdTP/D4aaE+SPeIOV98CfwiXFtauYM7h71yE2HOm&#13;&#10;dZTHfP0R8PpTXJpgrj2N+ZnXgSr0/JoVGAS4UGZmCBgChkDeEFCKsyIkvXpk9f7lrcWcH7U/9iDe&#13;&#10;nvMjl9iP4dYuwwok8XWjJa+vHsGUZWrLHjrfmNFh5koGxpHwPso5Uqv6wTVGN372nEcE9nF2o0pn&#13;&#10;deq60pxFRrpc+tLLNmwMbKUkgrIon1laGrBlPQtQtDtJfNWZ/hA6dmOO3h1ceiDBddte3pTPPwqM&#13;&#10;uovj4rF3/p1pzT404uvGpwA98+vSzBAwBAyB0EJAGuOP5v+KxTvX4JLmfXFB056hdQL5fLTLKKV8&#13;&#10;+1dg1VaWPW4N3DaU/KJ8Pj/pgnh68qiKRGYtbJFxjNIHelhFhn05LRbJLUKtT3LSqegnJZKQ0wsd&#13;&#10;oTHQ/mLy6VdHMbH0eCaWJlkfydeXX6ctZgUQAfP8FsCLbqdsCIQ6AtM3LGIRi8moWboybu06jLpX&#13;&#10;m8cHyzWdxdXmf38DiAAP55xk5KVGfIPl2nh9HDXqsKY1Se6cGZmbXr+OZHMhSWYz34q7FWfQvA31&#13;&#10;u1Po4Y05OQalLhv3C7e1AkqVAmZMYpniG4HxJL5OGrMPjPieRKtAvrJfjAJ52e2kDYHQRWBv3CG8&#13;&#10;Mf1rxLGgxb+GjET98jVD92Ty0chTyDe+ngx8Qx6SQYfcSOp7LyX5tTSp+egiZz2VylUY/Xgj8A41&#13;&#10;s9s2seJJX2DXdt4EnzBVWGWgd/+sR3j3vVKZXXUDU6vNAm69ErjpTrbPm++371llZQvwjxeY+eFx&#13;&#10;Bt+9xc+PAY89A1x3O1C+onfHYa2FHAJGfkPuktmADYGCi0BKWgp+Xf4nluxej9s7D0P3ulxTNws4&#13;&#10;AnEJDLj/A/iFHKR4FLNcUebQt60R34BfGH8M4LKrXWk/vv0M+JM3ARMpoE1H6mkfAEqU9P0IpDd+&#13;&#10;6kXgfy9TZM4gNkkhatenZ/dG5tf7L2/KnxidSe/vv94FBvLGjOINalbgETDyW+BvAQPAEAgdBBbt&#13;&#10;WIMP5o9Gp5pNcW27IYgqclzPFzqnkO9GmpBMx9rvdLbNobyhHHA3g+c7NmH8UeF8d6p2QtkhULQY&#13;&#10;cPVNzPYwmF7fnSS8TANSvSZQkoTTL0ay27o9tTb07m6m1qYwac3W9cyv9wrTmC1g3WxOkP/xPEsP&#13;&#10;DnQF5fllTNZJsCNg5DfYr5CNzxAIYgTS0tOwL/4QCjOwpELx0iQ8DDDxke1hdoe3Zn6HmKQ4PHfe&#13;&#10;XahVgApZnAlSVVzby4D2wuQA5aMzB72f6ThvbFPfn9PZN2YunW1c5X6IK8+NyXuCKeuEN87T2jgL&#13;&#10;Agp8q8AMD2npJL8kvX4jvh7jKlOWyw7MPPHVx/QCj2K6tUPARVcwf++/gFq17ab0gMpe8vvSQDAE&#13;&#10;DAFDIK8I7I0/iCfHvo2XJ3+K+KOJeW3mrMelkmR/y3y+MzYvweDGXRy5A7meGRFIpOf1X5+7gswO&#13;&#10;xfkPEtU3mLqYJYunUd5ZhqlehwNNahnH8N8VCLKelvxFqUE/Fr2glzUQFnuEmt67WWyDacySUhjg&#13;&#10;9pgrjVntOnZTBuJ6BHmf5vkN8gtkwzMEghmBdLr+YpLj6HUszGJPdAP6yBZuX4WPF/yGRhVqY0TH&#13;&#10;iyh3MN2eG2qR0COcdxSl002v/WUL1wBvMaC+ZFFKHS5mqlVKL80KMALKsHB4D5AQ438Q9uymt/c5&#13;&#10;4FNmcWhUH3jgWWAYlyHMDIHTIGDk9zTA2MeGgCFwdgQKMbK6cOHCJL/yw/rGFxubnIC3Z32Po0yW&#13;&#10;f03bQWhVrdHZB1aA9hD0vATOwzdX4FQw1+9gHl8S3/10tj1MjtG56an72CcFDAHdiBJ6cyLsV9u+&#13;&#10;FXjhUWaY+JrZJjpT3/tv3pDd/ToE6yz0EDDyG3rXzEZsCBQoBP434xvM2bYcl7cagCvaDCpQ5x6M&#13;&#10;J7uBxPeFL1lYay8zS/FyDO5kwW3BeJ0KxJhUPvnZ+4D5i4BBvBn//T5QrUaBOHU7yXNDwM9TtHMb&#13;&#10;rB1tCBgCBQuByWvn4ecVU1GvbHXc1mkYIlXNySxgCOznivY7vwIbdgEX0Mk2vA9rGNivSMCuR4Hu&#13;&#10;eNpEanxvBxaS+F52FWdkTGVmxLdA3xK5OXnz/OYGrSDYNzY2Fm+++SYmTZqEIkrwnY2lUnvVrVs3&#13;&#10;dOjQAb169WKBG3+lnMlmMCHyUVxcHD7//HP8+uuvyMjIQMmSJXHdddfRmTCIaSFzry9NSkrCV199&#13;&#10;hd9++w16XYhLgpdccgmuvfZaFCvG1EBmZ0VgZ8xefDj/FyeQ7rF+NzO7Q9WzHmM7+A6BBFaQfe83&#13;&#10;Zo9ax6xRLYFbzmdgP/W+ZoaA3xEY/S2LV1DqsH0zMOJOam+o9y1Txu/DsA5DFwEjvyF27Y6yXvqS&#13;&#10;JUswZcqUM4582rRpLKseiZYtW+LVV19Fly5dzrh/Qd0oortw4UL87W9/w9KlS5GSwijh4/bHH3/g&#13;&#10;5ptvxosvvoiIiJx7HJctW4Y77rgDf/31F8vbH3U3hz///BNffvkl/vvf/zrX5cSGEH+hQDdvB7sd&#13;&#10;43X5hAFu87atpNyhH85r2i3EUfLt8JVyTA9f2VH+WXw0DpjM7A4KbPvbMCCa6VzNDIETCPBvFumK&#13;&#10;uvThjaj2P3kTeOOfQCyXIe5+DLjnH4z2NIfCietgL3KEgJHfHMEUPDvJg6iHLCyMuVUrVDjFAyxC&#13;&#10;t2/fPiQmJmLu3Lm46667MHv2bBQtam6arFdy7969uPfee7FgwQIH19atW6Np06YOXlu2bMG7776L&#13;&#10;6OhoPProo85kIuvxWd/v2rULI0aMwKJFi5zro7bUpgj2unXrMH36dNxzzz0sMT8+Tx7lrP0F+r2C&#13;&#10;3aKLlkLJqBIMd3Pdl94Y02IWs/hx2RSWLq6OW7tcisjwnE8+vNF/KLUh1KOZ3pRzXZ/k100nl/lq&#13;&#10;MjB6JlCzIrnGpUBlplQ1MwQyISBJEv9efZbjNzkZ+PZT4LlHgAiuxj36AnDzSOpusl8BzTQ2e2MI&#13;&#10;ZEHAyG8WQELpbfny5fHhhx+ifv36nHBzRkwTGUlLS8P333+Pd955ByJ3GzZswM8//4yrr746lE7P&#13;&#10;L2OdOXMm5syZ4+DWo0cPB8969eph/vz5jtd3xYoVDgFu27YtLrzwwrOO6euvv8bixYsRzqTv5513&#13;&#10;Hp5//nk0a9bM8SrfeuutDslevnw5JkyYgIsuuuis7QX7DhVLlMWogbcRvzASYDIwL9iBhMP4ZP6v&#13;&#10;lDsk4ZnBt6NO2SpeaDX/NlGMPOAR/mmryEWZkt49Tznz5qwEvib5LU1P70h6fOtX824f1lo+QaBZ&#13;&#10;C2R8+jPJbxkvToOPYxMXy4ptbwCvPUOCzRnYI5Q5XHa9K8VJPoHPTsO/CFiogn/x9mpvWopv2LCh&#13;&#10;82jSpAn0aNSokUO2Ro0ahfvuu89Zro+Pj8ePP/54xr7lLQ6U5aXvvByT9fwSEhLwxRdfOB/Xrl0b&#13;&#10;zz77LER8ZR07dsQzzzzjeHv37NkDSSByYvKwH+OyX82aNZ32RHxlrVq1wtNPP+1oiQ8fPoyxY8fm&#13;&#10;pLmg36dIWDhqlKmMatEVmOXo3L9O0imhGLNiOn5fPROXteyHXvU70Jt57u0GPZDnMEDBXr0CULU8&#13;&#10;nWBh59BQNoeu2AS8S52v2r3tAqBtw2x2so8MASFQvBgKNWiGQpWrehePwweB158BXnySSxy8yZ/9&#13;&#10;LyMtbzDi612UC1xr5vkN4UsukuX2+GZ3GjfddBM+/fRTrFmzBgroymoixfIISx+8e/duZxle2uDL&#13;&#10;LrsMIoMy7aPgOskoBgwYgDp16jif6z/1L32rlvQVfDdw4EBUqXLSS6dAL8kJVq9e7ZC/9u3bOx5R&#13;&#10;Hav+fvjhB8jzqj4k3+jTp48TFKZgM0+bMWMGNm3ahEqVKqF58+Z46623HN2zCOVtt93mjFXe7pya&#13;&#10;vLKSjuicRGrdXlp5fj1NQYN169Z1xi9v7sGDB1GuXDnPXU557Q5CrFy5snPOnjv0798fNWrUwKpV&#13;&#10;q3DkyBHPTfbaQSADszctwWvTv0I9li7+W/fhKBlpWr5A3RzLNgDPfwXs4636GD3Lvdv4RlYRqPOz&#13;&#10;fkMAgbWrKXN4EBhPwXmHTsBTr9AzYfr/ELhyQT9EI79Bf4nyPkBJINxkTPpgT5OHUoFcej5w4MCJ&#13;&#10;TVqOV1DWCy+84GQ6OHTokPNaBPruu+92tK/FVT+dpuCwMWPG4JVXXnFkAz/99FMm8rt+/Xrcfvvt&#13;&#10;kA72jTfecLypOk4yg/vvv98hgZ6kXG2pDfUtL7bbPvroIycLg4inPpfXVGRXxFXkv1OnTk4GjJx4&#13;&#10;gzXmJ554AoMHD8b27dudgDQFBtaqVcvd3YlnaX3PP/98h/zKW6uxno38uscgoqzzb9CgwYn2FAAn&#13;&#10;L7JMhNssMwIHE4/gzVnfIYWljK9pN4TeZC5vmgUEge37WL2NKc128avh8j5Aj1bmaAvIhSjInS5d&#13;&#10;CPyTxJdxEujVF3j6daBpi4KMiJ27FxGwX2AvghlsTSnAyk22PD2j27Ztw0MPPeQQX41Zqbzk6RW5&#13;&#10;27lzp+NVVbaCb775Bi1atEDnzp0xb948yAMr3aqb/Io0y3McE8OoW5q8vPIcuzMjrFy50vE6i1xK&#13;&#10;TiAyLr2rMijIGyyTblle0s2bNzueVaUaU4aE999/3/GSah/JE0TC9ZB+2U0wRXwVTCZyPXXqVO2a&#13;&#10;I9uxY4ez3+TJkx3vtcaVdXKgHfS5xibTdnegofPBaf4TqRaB37hxI/7+9787pL969eqOl/mpp55y&#13;&#10;zqEMU/JccAHXkM0yIfD5gt+xcPtqDG3aA8NZ0MIn0VuZerQ32SFwJB54czSwZhsLWHQErmftgCL2&#13;&#10;S5EdVPaZrxCYNonLDn8HFi8FzmesxVMkvrVOrjr6qltrt+AgYF9pIXytRcZEaj2JrU5H5FDE9OWX&#13;&#10;X3aeRdwkF3Bvk2dV3leZgrgefvhhNG7c2CGZjz/+OBS0tYWZDh555BEnpZrkBepLBFgk1e0llTdU&#13;&#10;ZNlta9euRTIjckV+JXmQJEImOYTIr2QS8rqK+CrXrXLePvjgg47kQaT2pZdecqQQ8ugqPZse6tct&#13;&#10;U9B5lShRAsOGDYMIpYL5pM3VuUgSIbJ6JlP/2kf7yjRGmaQaQ4YMcV5n/U/HyPTsfp11H8/3V111&#13;&#10;lZNhQ+T9999/dyYEOlf1pfFqInDFFVc48g7P40Ltta5F9irxDOea5Tbzw5wty/Dl4nGoV74abuk8&#13;&#10;DMUjLTNJIO6J5BTg/TEsmLUG6MTFl9uGMn7JlCeBuBQFs0/FnsyfyUwOt7GEIGdfVzKo7bF/AxVt&#13;&#10;Fahg3hC+O2sjv77D1uctSzeqVFwic27tr8idilwo24Ond1XeVpm0ttLZiryI9L333nsnyKCW9JU9&#13;&#10;QgRWAXLSucrbq0wH2lceVulkdaxMy/gidG5THlsV4VBRDel4le5LpuPl4RUZlr5YY5R+WNko3N5U&#13;&#10;FeT45JNPIAIt77AIrTy9njIDHde7d2+8/fbbmQpFiAjL4+puyz2erM8atyYCWYt+iFyLVJ/J5MkV&#13;&#10;QffUPGe3v7zo8poLP0kfhLen6Xh53d3ecc9tofI6/Vg6Zm9egr3xh1Eoo9CJQLd0Z6KQgZplK6ND&#13;&#10;TddkKyfndCQpDm/O/BbJqSkY0etCNKtSLyeH2T5eRuBoKvDpeGDsfKARM1bdPQwoF+3lTqw5Q+B0&#13;&#10;CChuY8JvlDrQ47uLups77wXuG8XZV8nTHWGfGwJ5RsDIb56hC/yBkimoYMKZTKRO3ki351dSCHl1&#13;&#10;Zapg5kku9Zk0wvJMyvuq9iVD+Mc//uEUZXDLC6SDFWGUJ1hWunRpR/8rOYFkFtWqVYNeS08skidi&#13;&#10;q+eJEyc6pFgEUcFl8oZ6elPlwR46dKhDfkV85Vl2j0/EVaT1+uuvz0R81b/a0+NczE3oT9eGpBjC&#13;&#10;42wm0q5AQxFfnbOyccjzqwmFSL1ItMixgvaUoi4UTWT11T+/QApJcKnI4jhK0qrcRpFhETiSHIfy&#13;&#10;JUrj46ufQVgOsjSISH/KYhbzt6/CkMbdMKxFv1CEJKBj1lw0kSlQuUiCqEjKdficWzvGNn6eDnw/&#13;&#10;jTl8y5D4XgLUMGdbbmEs2PuLvCbwO7IIb8LcVrFUcaEfv6Cul8RXK3KPPM3Kbffoy71gY2pn7zME&#13;&#10;jPz6DFrfNyxPp4iVvJme5E2vVdBCwVbK3CCy5TbP5XtJHrILvFJVuLJlyzoZCURiRUC7du3qFGaQ&#13;&#10;N1mkVceJ6Kl/9SG9ryqkKfODZBJ6llZXnk49ZCJ+8lDLMy1JgMi0p2RDY3N7iyWvkKfVkyDK8+sO&#13;&#10;4HOfj57VnshlTsyNjWc7p2vXs72KXHaTh/lMJlwee+wxx3stXFQ1Ttko5DWXDEVBftJIaxIwatQo&#13;&#10;x2vv1k+fqd1g25bG6xTFH7g7O16EOszK8PmCMSgeURRXtR2MuduWY/Tyqa77MQckbO6W5fhmyR+o&#13;&#10;XLIs7uh6KSIsYX2uL7eqr30xEYgoAlzaEyiVh3TLS9YDn08i14hwSR2a1c71MOyAgo7Apo3AB9Tm&#13;&#10;tu1AucKInKMhsvvl+8ALj/IYBmbf8xBvwgcUFZzzNmxPQyCXCNjdlUvAgml3pQeTLlY5ZT3Jr8Yo&#13;&#10;T6i8jvLKepoIqZtwehJAz31Emt3HiVjL3N5bySDcS/kip9qvX79+jkRB5HfWrFmO59gdgKYxuMmv&#13;&#10;+hPRFFnVdvc+nn27X2uMIpNZLet5avvo0aPxv//9L+uu2b7X8dIyy3vtLmUs+YiC89zBbdkdqG1V&#13;&#10;q1bNbtOJz5S6TcUxNClRQJs0zG4Tyf3ggw+cbQqIk1dcMpBQLTsdVigMKnBRKqoYVuzdiHJFo1G2&#13;&#10;WDTKFStFJ3AOWC+BORAfg1emfYEDCTF4/aK/o3El1yTJjZk95wyBFDrcpi5mhVc6yYZ0yj35XbAa&#13;&#10;+Pd3dNgVBh683JXZIWc9216GgAcCe/cA35DEHk3MOfmVbO7l/2MJwU9cAW1PvQb0p9A8jDejmSHg&#13;&#10;QwSM/PoQXF83reCp7t27nwhAy0l/WooXAZV5Sg6yHuvex/25CHHt2rWdEr0ibvKCSterz6XfVeYE&#13;&#10;2ZIlS5yyyiLCMhXd8CyrLPIp/e+dd96ZbYYFHaN9RCDdBSL02ZlMKcVUNjinduWVVzq7KlOEzlMS&#13;&#10;C+mbReI9TWMQXjJ5rN26as99PF/LKy55hM43u+pt8qb37t3byQahCYQmEqFKfqX6TqNk4RivVTir&#13;&#10;u0nioAIVLt2vJyrZv05LT8M4FrJYSLnDtW0Go3f9dtnvaJ+eFQHepo7cQV5bvc6NbdjBlGa/AHsP&#13;&#10;AQ9dAXRtkZujbV9DwAMBOUqKF6X+KYdShS2bgJf+Qe/Ftywb2AT4Fx0Y3ft6NGgvDQHfIWDk13fY&#13;&#10;+rxlkdecLve7B+P2vuq926vr3uZ+VhEGd+5fN0GW51MFGqQZVoYHeUplStslWYSkEtIXa5s8m26v&#13;&#10;sD53m9rSQ2MQ0VQKtawmwqmHLDtJRtb99X7QoEFOFoXstmX9TAS2Z0+uDdOUH9hN8t19eu4vbOXJ&#13;&#10;lQkr976e+2T3WjhkJdLu/dz9qG3pgguqLdu5Hh/OG43mleripk4XoRhlE2b+RWBfDPCfnylHYkzm&#13;&#10;hV34d9TRHG7+vQIFuLednHX941Zg0lQuK7ZnIYu3gdZ8NjME/ISAkV8/AR2M3YwbNw7t2rU7hdRJ&#13;&#10;vytvqMiepBUyLdtLfztlyhR89tlnDumVV1RaYJlbKiHyq2wMkhTI66sqaW4TURaJVF5gBcv16tXL&#13;&#10;venE8/jx451MCSK+8g57kucTO2V50aZNm1OqqWXZJdNbN+mXNERBdAqsUzCaiLF7mw6QHEK6Zpnk&#13;&#10;Gwrky4lJrjF37txsvb9u2Yawc0tLctJmsO2j6UlhTlL0cJteu8m9+7Psng8wS8Tbc37AjtgDlDs8&#13;&#10;gPoVa2a3m33mQwTiuDL9JonvMso0+7ZhbNEQy+XrQ7itaU8E1tBx8syDwJRpQL8BfP0Gf0Aae+5h&#13;&#10;rw0BnyPgWv/2eTfWQbAgoHy7tWvXdoajNGfy5HqaCJ+KWyizgTyYF1988YnNIrpaut+6dasjbxB5&#13;&#10;dOt5lb3BrT3W8r9IkLaJFLtt+PDhDokWOVQWCaVN8zRVXBs1apSjjVVAXE6IlI4XSRdZzunD3a7I&#13;&#10;rEoqi5AqBZuIt6ep4pwC77S/cht7en6FjyYIIvLSMMvUlgittmkCICw9TZ5enZdM10DljkPVUo+l&#13;&#10;4SA1u/vjYpDGScPR9FTsi2OGjoRYSiGOnfa0tO8PSydh0rp56N+gI+UO7XOsET5to7YhVwgol+8H&#13;&#10;vA2nMw13u0bAHawhULZUrpqwnQ2B3CPA71nMmwncey0weSJw1TXAqx8Z8c09knaEFxAw8usFEEOp&#13;&#10;CZG4vn1duip5aVV+WHl/laJsxYoVGDly5IlANBWQkFfVbXqvrAdu02s3gZNnWGTX7TlVtgP1436v&#13;&#10;Y0S83XIAeUZHjBjhZIlQrmBphO+6664T6dPkFXanZ3P35+1nyS+U8ULkVunfVPxDGGg8Cl5TRTaZ&#13;&#10;PNjaz23yED///PNOSjNVcZNeWCbyq8BAmTTQKget9kR6JSXRe5WPljVt2jRTCWfnwxD5L5yTDUKG&#13;&#10;D+b+jBcnf4ztR/Zh7f4tePaP9/Dd4oksUFHM2Z7d6SzbtQ7vU+5Qu2xV3NRxKEpwX7NzR4BqIkqK&#13;&#10;zt5OCudp304BfuOCRt0qTGnGuW3lsmc/zvYwBM6KgMgtvxtPeyNOHstMDtcByznruuxyYBQ9vlWq&#13;&#10;nbVZ28EQ8AUCJnvwBao+bFNeSrenUcFVbk1ubrq84YYbnGwDSiumQDHl1hVxk8d2zZo1TlN169Z1&#13;&#10;yJ88vW5TFTgRWO0nk+fUnYdX70WOVVxD5FBBX25JhLbJ5El+9NFHHUmAAr7kBRU5FGEUgVQqNJm8&#13;&#10;xTfeeKNDSvXenZVBz2rbWybSK1KrzA/y8moScMsttzjaZr2XLlfnoQmBWyesvnUNtF1SiejoaEdz&#13;&#10;rHOX51kEV0F/Or8vvvjCOVfhIPmEAvNkwlaSDuERilYyqgSub3+B4+k9lBSLPXEHndRnHWo2Y8qz&#13;&#10;YqhDYptdjt94RoG/PfsH6Pm2TsPQqZZFV3nj+otzhHEyovy+en0m+2MBye9UavV5693OoPo6JMBm&#13;&#10;hoBXENCMOCySNyID3zztGG/K8aNZovgeVVkCbriF3t+ngOjSnnvZa0PArwgY+fUr3OfemQiWyKG0&#13;&#10;sApC88ykkNPWpfMVMVOFNaUJk4xB+WdlIrvnnXeeU3bY0+vrblsFMLTcL+Itz65nnlqRPHls5elU&#13;&#10;H9kd3759e8erqiIPkyZNcvpW/zJ5i5WJQR5gHe82na+qxEmf60nG3dvP5VkyBVXJU8q4b7/91vE8&#13;&#10;u4t3yOOr8ss3H6+O5+5HpFmEXV5t5fD19IarTPJ3333nFLEQtgr800Mm/bQq0d17772Zzs/dbqg8&#13;&#10;FwkLx5CmPZzhavLVq247FAkrgpbVTkpcsjuX92b/iD83LmQhi764rsP52e1in+UBgWLkGypKoexQ&#13;&#10;0WeYT81eDvyPf+bFGFv4f1czzshklnlA2w45LQKNmbHhjS+Aqh7e3Ng44N2X+HiNiahJN55/Cxh+&#13;&#10;gys9yWkbsg2GgO8RKEQv1n52U973XRWMHlTWVmTugQce8MkJy/OpZXlpTZXqTBkY3Om4ctuhtKny&#13;&#10;9LqX7UVkRPgkN3AHumVtU3mCVZxC+8rr6ZkbVx5RaWTloRWp9NyWtZ39+/c7UgD1LzIpUx5dt67Y&#13;&#10;c395UaWfdZPN/2fvOsCjqrbuogVC7733KkWRJr1ZQGwodn0+2/PZe0VRn6LY+6/P8njWJyKooHSk&#13;&#10;F+m99xoglFCSwPxr3Tg4mUxCykxyZ2bv75tM5pZz9l7nzJ11991n71B4TGWXyjV7vdpegtuiRYtU&#13;&#10;oRtevbZs2eIU8RD2Ki/tr5PimVXoQ8cpVljYNGnSxHmlh6237Uh8n8FyyA+OeoOe4SL4aOBTqF+h&#13;&#10;RiSa6Vqblm9kVqlvgD0HWDH2CqAPo3P+/Nq5VmdTLMwROHqM6cseYfWUj1mimHdlQ95kWhGmmaQD&#13;&#10;x8QQCAYCWoCvEEpVoc2qGPnNKmJnOD7U5PcM3dtuQ8B1COw9sh8Pj34LszYvwfPn34ErW/d1nY6R&#13;&#10;rNDmXSye9RWwfAtwN2N8L6XTvqDfk+lItt9sywMEDvIu651/MaUI43pr0BM85G2gN5/2WPGKPBiM&#13;&#10;yO0yJ+TXbsEid16YZYZAniMgj/d/5v2CmZsX4/xGHXBx8655rlM0KbDvUEqowzJGFl3ANKr9Oxrx&#13;&#10;jabxzxNbd2ynx/cx4IdvgZZnAc/R43tuJ3vUkCeDYZ2mh4CR3/SQse2GgCGQYwSW7VyH75aMR5US&#13;&#10;FfDPTldxYVyRHLdpDWQOAT11/mg0s0txDWtXcpC/0/GmKnAmhkDIENiwFnjqLmD8eOCcNsAb/wEa&#13;&#10;Nw1Zd9awIZBdBLhEwsQQMAQMgeAjEH/0MIb/8Qv2JcTjrk4DUa9CzeB3Yi0GROAEc/kOHwcou0Pr&#13;&#10;+sBt/YCKZQMeahsNgeAgsHI5cP/NKTl8e/UEhn5sxDc4yForIUDAPL8hANWaNASiHQEVuvh11Qz8&#13;&#10;uGwKLmnaFec36cRwP7vXzo15kcxsgD/PBr6fBtSslJLSTO8mhkDIEFi7EnjyH8DsGcCAS5lOhBke&#13;&#10;6vKuy8QQcCkCRn5dOjCmliEQzgjM2bQUr04ZjqoMd7ir8yCULFIsnM0JK93/NwX4dCw9vUyj+ujV&#13;&#10;LKhSO6zUN2XDDYEZrJry7H3AMubSu+dR4MFnGV9j4U3hNozRpq+R32gbcbPXEAgiAgePH8avK2ag&#13;&#10;KGN5ezVuj1i+xx87jI9m/YCDJ47glnMHONXcgtilNeWHgEIcxtDTW7gQUJoZpb6bwkVtdLIr1KFZ&#13;&#10;Hb+D7aMhEEwE1jPG9/mHWLWNxLdLbyCZjc+YAvQ8P5i9WFuGQNARMPIbdEitQUMgehA4dCwBPyyZ&#13;&#10;jDKxJdCpbmuH/I5YPAHTNi5E74bnYhDTmnnzOEcPKrlr6YkkYOwcYB/rCRRjwYujx4E7WY37PC5y&#13;&#10;MzEEQobA2jUpHt8FC7ma8k6g84V81PB3TsB4I78hA90aDhYCFoQXLCStHUMgShE4hVNOEQ/F9C7Z&#13;&#10;sRafzBmFWmWr4Lb2l6FssVJRikrume0Uq/CkkN/t+4Eb+jCtWTtLqZp7IxCFPa1lCpHH7gAmcFXl&#13;&#10;TbcCDw0BylUA+LSHFZCiEBAzOdwQMPIbbiNm+hoCLkNAnt1CBQshIfE43p32NQ7xB/DGsy9CmxqW&#13;&#10;4ig3hiqRj5qP0vsrEtylBXDJeQyBsJRmuQF9dPaxgR7fx0l8f5/KuyyGNzz6IlC2PEMeOAnzcxJa&#13;&#10;6cDonBdhZrWR3zAbMFPXEHAbAiK//MnDNwvGspjFUnSu0xpXtab70SRXEJg4H9geB9SqCAzqztCH&#13;&#10;2Fzp1jqJRgQ2biDxZYiDiO/FjK0Z/HaKxzcasTCbwxoBi/kN6+Ez5Q2BvEcgpkBBrNyzCfO2rmDs&#13;&#10;b0nc2XGgFbPIpWFZuRn4H3kIC+k5i93KWZRJLiEfhd1s4WQbfA8wmdkdLrgIePp1oHadKATCTI4E&#13;&#10;BMzzGwmjaDYYAnmEgAceFMhXAJsO7MThxKO4v+s1aFmtYR5pE13d7mZ877s/psT6xnKh20mGWp4i&#13;&#10;CTYxBIKOwAKuqLxrEPDrL8D1NwPDPg1MfPMFvWdr0BAICQJGfkMCqzVqCEQHAikBD8Cx5BO4kIUs&#13;&#10;+jTsEB2G57GV8vSOYBGLFZuAto0Y6lAEOHw0xQOcx6pZ95GGwPYtwJAHmMJsNjDwSuCRfwEVGGPj&#13;&#10;L6qucpCpRo5zIpoYAi5HwMIeXD5App4h4GYEjiYew47DcWhUvhZuOvdiFC9S1M3qRoxuUxbRCUdn&#13;&#10;XDWuM/o7M0zNXc11RrROHmATQyBoCHiJ77SZwBUDgadeAypVDtx8terArQyLOOvswPttqyHgIgSM&#13;&#10;/IZgMCyvaQhAtSZdh0DyyWRM27AI6+O24dnzb0fTynVdp2MkKrSHaVS/ZthlwgngviuABjWAOlVT&#13;&#10;vL4FC0SixWZTniCwlR7fZ0hmxzLU4errWL74ZaBKtfRVqcP438eZ+SG/TcL0QbI9bkHAwh5CMBJH&#13;&#10;jx6FXv5yivkP9+/fj0OHDvnvcj5ru/afPMnHR35y7Ngx7Nu3D8eP87GSnyQnJzv7jhxhjkU/8fD5&#13;&#10;6IEDBxAfH8/0iwwK9BOdo3YTExP99jBl44kTiIuLC2iLdJSuBw8edHK8+p6sPr22SDd/kS1qN5At&#13;&#10;SUlJzr5Atkh/2aGX+vAVffbaEqhP2bJ3717HJt/z9H9GtqhP2SIM0xsX2SK9/UXbhK3s9Re1JTvU&#13;&#10;tv+4yJaEhIR050JGtnjngs73x8gXP/8+pd/hw4cd7APZorGSnb62bD+4ByOWTkSl4mXRvHRtHD50&#13;&#10;OE2fatc7FwLhp++J2pVN/qI5KfwymgsaF3871U5Gc0G2ZDQumfmOBsLv2LGjTruBbPHOhUC2SH/v&#13;&#10;dzSQLRoX6XuSNxt6sjxubkq4Q39GmLSpf8LZl0QPfCG6MnyzTHnntfAPJPrupjevNX/UZ3q2aMx0&#13;&#10;jL8IlzPZInwzO8e87csW9Sks/DHSZ68tgb77mmOyJdD1RnNM7QYaF9mS0TVOumh/oHmtvnS9CXRd&#13;&#10;9f2Oeu3zvqtP2aJXoDnmtSWQnepLfQayUzrqepMefrI/1VzYvpVe3nuBX0bj+LlnI+6Oh5GoPL5+&#13;&#10;Ij28c8HDPN8ozPibQoWco3znQiBbpIvODWTLmX4jhHt6tshO7Q/Up+as+gw0LprrmieB5rXwEz4a&#13;&#10;F//5J2P1HUv5jmb9t1u6BvqO+s7r9GxRn4Fs0bb0bPGOi2wJJN7rdXrjonYDzTEdr32BvkuyReMi&#13;&#10;DDOyJdD1RrZozAJxKukfaDwC2ZVmG0/cy5dJkBD47rvvPC1btvR89NFHaVrctWuX54ILLvD84x//&#13;&#10;8PDLlGb//fff7+nfv79nw4YNafb95z//8fTo0cOj9v1lyZIlnm7dunmeffZZ/10eThjPZZdd5rnu&#13;&#10;uus8nJip9kuH559/3nPhhRd6ZsyYkWqfPowfP95z3nnned555500+7Zs2eLp06eP56677vLwQpVq&#13;&#10;v/r85z//6bn88ss9y5YtS7WPXxDP559/7uncuXNAWxYuXOjp2LGj55lnnkl1nj7wC+AZNGiQ58Yb&#13;&#10;b/TwS5Rqv/p8+eWXHZ1WrFiRap8+jB071tO+fXvPb7/9lmbf+vXrPT179vTce++9Hn6pU+1XPw89&#13;&#10;9JCD4bZt21Ltky0aF+k7d+7cVPv0Qdu6dOniHOM/3ps3b3bG5LHHHvPw4pfqXNny+uuvO+Oydu3a&#13;&#10;VPv0Qba0a9fO8+uvv6bZt3LlSk+vXr08w4YNc8be9wDZctNNNzn97t6923eX8/9TTz3l6dSpk+eP&#13;&#10;P/5Is+/bb7919g0fPtyTnJTsOXnqlOezOT96Gr5yqef2zwd7Bl5xhedujjkvnKnOJcnx3H333Y5O&#13;&#10;mjP+8vbbbzv4aa75y9SpUz3nn3++Z+jQoR614yvS//rrr3fGhRdb313O/0OGDHHmmL4b/vL99987&#13;&#10;462x85c1a9Z4LrnkEo++i7xIp9qtMbzzzjudOeaLn77KhxI8ng8/+pjt9vCMGzcu1Xn6MHPmTMcW&#13;&#10;zVF/4Y+CY8cNN9zg4Q+v/27PE088wevG+Z7Vq5Z4/uB0uOhRj+eO1zye3Zw2Y34Z7VwXPvvsszTn&#13;&#10;6Tqi76jmtb9o7t52223Od9R/XuvYN9980zk3kC2a1/r+vvrqq/7NOtcY4XfzzTd7SE5S7eePmOfp&#13;&#10;p5/29OvXzzN79uxU+4T1yJEjnXYDjYu+o+rz4Ycf9vAHMtW5/BH33HLLLc61QePnK+rzgw8+cL6H&#13;&#10;I0aM8N3l/D99+nRn/gUal+3btzu63n777WlskW2DBw/2XHTRRR7p5iteW/QdnTJliu8u5//ly5c7&#13;&#10;8096ST9f2bNnj/P7oO+Mfi98Rcd++OGHzndp6dKlvruc//V90TXuf//7X5p9GzdudL4vwl94+Yq+&#13;&#10;P7Jf47Z5x06PZw/7vWmAx1OBvOKGPp4fhv7L07FHz4C2LFq0yMH2vffeSzMuJOKea6+91pkL/r89&#13;&#10;wkjXPv2+6JrlL5oDuhb98MMPaX4rNf/0O6nrlf9vj75LmtcaF2HpL2+88YYz3vo++ovmet++fT1v&#13;&#10;vfVWmj63bt3queqqqxxb/Oef2rnvvvuc3+B169b5N+tc/7t37+7Y4r9T46jvw4MPPui/y7FN3yON&#13;&#10;iz9+Olhjpmt9oN/uSZMmOft0ffUXXbuEn34L/K9xOla6aL//d0n7/vvf/zrt6hrqLxrHrl27Ot8L&#13;&#10;/336Tbv66qudl+aFr0iH1157Ld3rzeTJk5158u677/qe5vw/ceJE5/qYZkcmNljYQ5rbgZxv4EUL&#13;&#10;vHCmaYgXL5CYOXdqHJs0+0l0sGrVqlTeNe9BuqPn5AK/0N5Np991p8ovEWrVqnV6m/cfTiyQAKBM&#13;&#10;mTJpvC3SYdOmTU67uivzF21Tu7wI+e9ybOCFD/l5t68+fEWfeREAf1TT3EWrT375QFLseCl8z9P/&#13;&#10;umvkjwPq1avnv8vRX/gVL148jS3qU/3pXH7R0pyrO06dq7tsf5GXYfHixShWrFgaW+Sh4g+Hg5H/&#13;&#10;3a5s0Xioz0B37vJMCD+Nnb+oz9WrVzteI38vmGzR/BFGOs5fZINskU3+Itt1XosWLdJ4pNSP5pjm&#13;&#10;oV7+QkLu2CK9/cU7ZnqX3XFHDuB/iyageukq6F33XLy87mfE05NAgpjqVB1LEgbNFX/8dCB/VJw+&#13;&#10;vR4V35AhzT/N+QYNGjh9+jYsD4HmmDwN/vNPx2nMhH0gL47GQxjJFn/R8foOyovhL7JF+6STr4di&#13;&#10;w07gZ8bfzp69I91xkX2aJ3Xrpg0NUV9qU/M6kC3Cb+XKFVi7+SimbmK4Ax/+XNcbqFgG2LUnzulz&#13;&#10;x44d/uo6eAuDAgXSPoaWLZp/ws/XFm8j+i6lN8c0P3RNadWqlffw0++aY8K2cuXKaTBUn7reCEP/&#13;&#10;74v2SRe1q+unv2hey5by5cunmQuac/yhdr73/uOtdtWezg107ZQesjOQLcJF+ug76D+v9VnfF50b&#13;&#10;6DsqWzSmga430lHXGxK/NLaoT5JpFCxYMM13VHNj586dji2BvGuaY9JHXjLZ7ftd0ndPGGmb/9yW&#13;&#10;LbreLF+/ASc2rmfC7g/o8R0FdOvGsIe3sXf2AiyfP8/xevqPi/ATtrzJTzN3dY1Rn5p//tc46ad5&#13;&#10;rbniP2bqQ2OmfbLFX2Sn5lDJkiXT9ClbdF3QK9A1jjfgTrtqw180VvqO0nkVcFz0fYmNjU3Tp9rR&#13;&#10;ddU7V/zblS1qN9DvgGzXmKX3HdUc0nn+Y6Y+vNdr/++S9unaqXbbtGmjj6lEY6Exq1SpUpp5ogOF&#13;&#10;nc4N9Dt6Jls0ZunxELUZaF5rLnh/B9Ibb7Wra1Ig8f9uBjom0LZ87Fi/zFw2YRIMBHhHBHrOQM8n&#13;&#10;qlVLHR+lL6MGsWjRomjUqFGqi5P61oVCPyzNmjVDkSJ8fOQjmnSaIJpYFSumXmmrC6G+JPphqKO4&#13;&#10;Kx/RBVN96qLXuHFjPpFKeSTlPUQkQV/6+vXro1Sp1ElCtV1fatlRvToXM/iILqbqUxeDhg0bOiTY&#13;&#10;u1t96jx9ebRPpNIrmui6gGsi165dO40tsl9fkgoVKqQhCvrSqk/Z0qRJE+eL5G1XferCpi9P06ZN&#13;&#10;HYy9+/SuHyPhK9zLli3ru8v58VKf0tPfFl10dJHWRUrtFi7814oi2aJx0UVIY1aiRIlU7eqipAum&#13;&#10;sKtSpUqqfcJPGGmcNWa6KHjFa4vwl53C2Fdki9qVLeXKlfPd5WDuxa9GjRqpxsVLsoSfzvWfC14y&#13;&#10;KTv9bRFRFHFRm7Llwxn/w7Df/4vbWcL4no6D+GO0mrYUdoiq74VcGAl3L37+81pzWj+8wt1/XHQB&#13;&#10;l06a15r30tsr+i4JA7Uv7H371DGa1/rRkC0ilb6i7V5bRNJ8RURGc0znSCdfUV/qU/O6efPmiImJ&#13;&#10;cdKLvTeSYZHzgLplduCaLtvRpFG9NLbox1bjrXnt/+OgcdGYyQZ9R/1tERmK23cAoxc2xu/Li+OK&#13;&#10;rsw6dQmg+N69e+Noy0bnO1q1KgN/feRMtohAiGxpjvnOazWhcdGYi6z7j4vmtTDSPKhZs6ZPjzh9&#13;&#10;g6qbYmHva4vw03dJ46obGpEXX9G4aL/wCTQu+sHWTbxujNW+V4Sf5piuD2pX11evqE/NL90c6Hsm&#13;&#10;/H1FumhM1Z//uAgb2anvif+46AdXc0jnB7pei2hr3HSedPYVfReEva7jujb4z2udp23CXnPMK7JF&#13;&#10;1021re+v/7yWLtJX54nY+Ir3eqNrSW1ed32vN7Jly/ZtOPjHPDQZ/jYKz5gGDGAw+bNvAlWrYS/7&#13;&#10;28Dvk/osXbq0b7OOs0JzV/jJFt9x0Xh453V61xtd44Sf72+EOvBeVzVm/r93mn+6Lmj+yFbfPjUX&#13;&#10;NJ7qW/PPFz+1673eaFz8bZEumn/qz39eay5ozLxzwbdPtav5J73Up+/80z7Zot+mQPNPv93SV7Zo&#13;&#10;7vqKfgfUp2zSd9T/eq3fHc0FXaf8f7vlGBFGGhdds31F106Ni7CRvv6i65TXFv/fnox4iOa1SL6u&#13;&#10;1xoXX5Et6lNzTX362yJ8ZIvO87/eyBbhG4iH0MMNevHBpwC+3WXqfyO/mYIp8wfx0ZpD7kR+TQyB&#13;&#10;SERgz+H9uP7Lp3DiZBLevfQRNK+a+qIdiTanZ9MmOo/f/A5oWR9YsA64rR/QIvX9Z3qnZmn71CXA&#13;&#10;818ADXkP+tR15CSpOVyW2rKDDYE0CBzgE7GH/waMosf3/AuBf9H7WyP1jU2ac2yDIZDHCIj8zpkz&#13;&#10;B48//niWNfnr9jnLp9oJ6SEQ6HFLesfadkMg3BAYs2I6NsXvRNe6bZjhIW14SrjZk119k5KZ+nQx&#13;&#10;043R+X5Vd6A5o46+m8Q0p2kjSrLbhXPepp3A/5GTKJfvoB5GfHMEpp2cFoG9e4AXHwFGcpL16cuc&#13;&#10;vu8Y8U2Lkm1xKQJ6IpIdMfKbHdTsHEMgShHYnxCPH5dNRvlipXBFy55APsaI7d2KTft3MAQgdbxv&#13;&#10;pEO0lQFjs1cCXRn6WpTE9KL2fMRJB9ocbguWnGASkS9+A3bGp7TfqUXallXZbQNDfkWSk6NrCNKC&#13;&#10;YVuyhsAexle/8AAwnI8VLqTH98X3gDp1s9aG92g+wvcsmQ/P1k3eLfZuCLgWASO/rh0aU8wQcB8C&#13;&#10;Py+fhjVxW9GtXlu0qNoQ2+P34Mlf3sXL4z/DoeNpU+25z4LgaJRIr+/khSlFJZr/6fyuzlD8Ds2A&#13;&#10;MbNY8e5Ezvs5RYfG6BnA9GVAK/KRq3oABQJcsROO0Vn3H2DoN4xtP5Tzfq2FKEFgN4nvc/czafSX&#13;&#10;LBPYhnE1JL61c/AkZ8ki5LuqJ/K9+1KUAGhmhjMCAS6l4WyO6W4IGAKhQmDfkXj8tHIaisUUwVUt&#13;&#10;e5/uxpNPj530ohs4SmQLY33n0sPb62x6fQv/ZfQF57LCawKgCmw5laVceP/91JRwh5v6AqX+Wjea&#13;&#10;qmmfdYBRNAKpILAPWUUgjo8thjzIOB3eMXXowMVtb5P41s5qKwGO52OI7D2FDtCWbTIEQoeAkd/Q&#13;&#10;YWstGwIRhcCYlTOwbOd6en3PRrMqXOEVpaIwg4l/AJUZ69uTDjNfqcK8OT24bdICJr4nCc6uyHP8&#13;&#10;1USGO+wDBnZhxdjohTu7EEbneVzJf0YR8X3xUd5ZfUXi2y6F+J7DdxNDIIoQKBhFtpqphoAhkE0E&#13;&#10;Nu7bzmpuk1CUXt+b2l7Mx+/Re9+8YiOrrM1nhgc+IR45LW2cbTyjP5T7dxRDFq7vk3XAFbc7djYw&#13;&#10;bSnQn3HEl3bNeht2RpQhMJGB4aP/B+yPY869hixHfBPQuGlaEDauo8f3XubxHQP0PZ9ZHd7n4rY6&#13;&#10;aY+zLYZAhCNg5DfCB9jMMwSCgcDENXOwfNc6DGzZC/XK1whGk2HbhrI5VKOH9/BRYNbytGYoDKE6&#13;&#10;92f39mDVFuDbKUC9KvT6dk8dVpG2N9sS9Qj8+C3w2gtALd6N1SSRnT8LWDgXeImhDM3O+gueg1w1&#13;&#10;OfSRFOLbiY8Tnn3LiO9f6Nh/UYaAkd8oG3Az1xDIKgIHEg7ht9WzUbRQEVzWogeKFIrJahMRdXwL&#13;&#10;coynWBtDGXbSC2/MTwIc6xMLnFkADhwC/js+JdzhyetJgKtm9kw7LioR2LIZeP9NpgK5ArjlDt4p&#13;&#10;FQfimLrsqQe4/XXgjY+AGE7E+APAW88DP/wItGfFzpc/4OSih9jEEIhSBIz8RunAm9mGQGYRWLxz&#13;&#10;DRZtX+2kNmtcsbbfaR6c8pxyXulTQb9TwvxjEXJ/vYItyhs8emZKuENXOuw68+W7mC29/kTCWUDJ&#13;&#10;qTaX3jG2PUIRmDyOhJcVIO/i4rUSJL6SYvT+3k0P72N3q9QhUKki8MrTwOefcFLR46t0Zo0ChESk&#13;&#10;nJ39v5qICoiPspSH2QfMzsxLBIz85iX61rch4HIEDh47jNHLpqJUbAkMaN4dxYukTjlQsEBBVC9Z&#13;&#10;CaW4vUC+7D7odzkIuaTeIoZjfjOZaVYrAVd2y3y4g8Kvq5ZNcfCxQrJJNCGwcQ1jbGr9RXy9tjdt&#13;&#10;zrx4nAwrljCVGYPPP6Gnt3kThkKQ+DZs5j0quO+xRRl6wT4qVgtuu9aaIRACBIz8hgBUa9IQiAQE&#13;&#10;PHyov3THWvy2aiYuO6sXq7nVTWNWxeLlMPj825GfLsriRf70PKU5yjacCYH9DHf4dGyK42xgN+b1&#13;&#10;bXCmM/7ar8pvj17LGGOGWhQn/zCJIgRKlObqSt410emaKs/dQU6okwxO/zdDHxbOYbqQlsDgYaEj&#13;&#10;voK8OSuwDP+F8T6ckCaGgMsRMFeNywfI1DME8gqBY4nHMWLJJCTjFC5o0gEl/by+0ktZH8oULel4&#13;&#10;hkWATbKOgJ4Uf0eP7wqGb3ZhqEPfc7PWhmAvU4J5gHnvEagIRtZas6PDCoH2nVnabwNjZTiBvKIJ&#13;&#10;Neo7lhvcyMVvJL5NOKmeZVxw517eI0LzHsNYoMp8bFGqVGjat1YNgSAiYJ7fIIJpTRkCkYKAHElz&#13;&#10;Ni/DmFUz0LluG7SpEYIYwUgBK4d2KK3ZyOl0nNUG7ugfmnjiHKpop7sVgXYdgAFXMr73Lt419eMi&#13;&#10;tkbAsoXMlfcVE00fJOHtxspt7zPtGcMRTAwBQ+A0AkZ+T0Nh/xgChoAXgaTkJPxv0XgUzF8QfRu1&#13;&#10;R5GCIVjh5e0sit/XbmWtgd/5xJrP4K5l0bzyfIptYghkGoGChZjlgcRXWR6mME3IlAnANubfO8yQ&#13;&#10;h3Pbpnh8jfhmGk47MHoQsLCH6Blrs9QQyDQCC7auxIzNS3B29cbo04jeJZOgI3AiOWWB2/rtwCUd&#13;&#10;yVUaB70LazAaECjNO6ZbSYCfewUoGcu0ZiS+rc+mx5eL3Jox1tfEEDAE0iBg5DcNJLbBEIhuBJS6&#13;&#10;7LvF45m16BT6Ne3MeF56lUyCjsAfq4CpiwDlDb68K1DQMjUEHeOoaTCJhHf8j8CCP1IWt73ArA4t&#13;&#10;SYBNDAFDICACRn4DwmIbDYHoRWD+lhWYtnERmleux4VuTIhvEnQENu1iMQs+odbC+FsuBCpYuEPQ&#13;&#10;MY6aBk+cYJaFD4FhT/FOip7eVz8Gzm4XNeaboYZAdhAw8psd1OwcQyBCEUhmgvoRiyfgSOJRXN6i&#13;&#10;O0oEyPDga7q8wweOHsLBY0dY6ELL5EzOhEDCMWDEVEB5fa/tSb5S90xnZLxfsMcfAQ7ypWIXJlGE&#13;&#10;wCkO/o9fMn/vY0DZKgx9eBNow1jfvJBEep/38K5OC+1MDAGXI2Dk1+UDZOoZArmJwMJtq/A7vb4N&#13;&#10;y9dE70zE+u4/Go/3pn+Lz+aMQsKJo7mpatj2NY11B1TJTdkdlNYsJofLjo/R8ffxTyzg9SsJcELY&#13;&#10;wmKKZweBCb8ALzwMFC4GPPAM0DYP4/PXD2CTQQAAQABJREFUrgEeYezxN59lxxI7xxDIVQRyeNnN&#13;&#10;VV2tM0PAEAghAgknjuHLP8YgLiEej/e8GaWLljhjb8eSTmDe1hUoG1sSSSe5gsskQwSW0Nv7/mgW&#13;&#10;wSoD/P2ilPy8GZ6QiZ3JJ1nHgO0WKQwkJmXiBDskMhAYzVy+T9+dUhlFJYsvvyZv7Tqwn9kmeBdW&#13;&#10;+szXjbxV1Ho3BLjGws0gePg8b926ddiwYQNr3OdDgwYNUKdOnTOqnJycjB07duD48ePOeYFOOMXn&#13;&#10;g+XKlXNeavvkyZPYu3cvDh8+jPyqF/qnSAdJmTJlnGP/3GxvhkDEITB3yzLM2LQELRjr26lOq0zZ&#13;&#10;l49lpQoz3VLhAoXS/a5lqqEoOOgIHePDmY3qEN9vOZ9PpxsGx2gVuYhhxqvCfOl/kyhAYOZkxvY+&#13;&#10;DezfAzzFKm7K9ZvXot/NWN6BxfBlYgi4HAHXkt9Exg999dVXGDduHA4dOgSR0AoVKuDiiy/GJZdc&#13;&#10;koqg+mMsAvv+++9j48aNKFSIvwh+UoA1z9W+2rniiitYAr0A9u/fj3//+99YunRpqnNEkiX9+/fH&#13;&#10;oEGD/Fqyj4ZAZCCQTK/t2JXTsfdIPB7sei3KFCsZGYa5yIofpwN/8Mlwh6bApV0su4OLhia8VPlj&#13;&#10;dkqowxpOpnseBW64g5PJtT/l4YWtaRs1CLjyGyOiO336dHz33Xdo1KgRrr76aoes/vzzzxg+fDiK&#13;&#10;FSuGvn37pjtI8tyWKFHC8db6k1+R2Z07dyI+Ph6xsbGnvVVHjhxxvMzaX1p5E/8U6aKXjjUxBCIV&#13;&#10;gQ37tmPK+gVoVa0ButRrg/z06JoED4E/VqdUcVO4w419gOJ2OQkeuNHU0s7twIuM8Z3PKm433Qb8&#13;&#10;kwvd7LcpmmaA2RokBFxJfuPi4vDjjz86YQ4PPvggqlWr5pjbpEkTDBkyBGPGjEHr1q1RsWLFgDCU&#13;&#10;Ym3xRx991CGtvgcovGHlypV45pln0LFjR3Tu3Pm0B1lkWN7fW265BRdccIFDikV6veIbCuHdZu+G&#13;&#10;QCQgkMyQn8nr5mPf0YO4v8s1qFyyfCSY5Rob9h36M9whAbjrElaareUa1UyRcEJgL0Mchg0Gps9i&#13;&#10;fO9A4OEhQKm/HDXhZIrpagjkNQJ/BbfmtSY+/SvGdw0f6fTu3RvVq1d3iKg35rdr165Yv349li1b&#13;&#10;5nNG2n8L8jGQvL6+L4VD/PDDDyhcuDCuv/56xzOsM0Vyd+/e7XiXRbR1jv/5Co0wMQQiEYEt8bvw&#13;&#10;/ZIJOKdakxSvr2rtZlL4XARKj3aSL5O0CCRyDeC3k7ggbT3Q5SzgwvZpjwnGFt6/cAx4LQtGY9aG&#13;&#10;+xDgbxfe/Rfvov4NXNQPeOIVJoeu5C495SxK0kTky8QQcDkCmf+VyyVDtPBs8+bNzFd5yiG+vt2K&#13;&#10;kCoMQvG6OiYrovbmz5/vhFP069cPdevWPX16UlIStm3b5oQ2eL3JJ5g4XLqYGAKRjICquU1eOxdr&#13;&#10;9m7Bxc27okrJClkyNz+fpsQWKoIihWyRSyDgpjOt2di5QBWGO1zbO2VhWqDjcrSNnKNIDF9c3uC6&#13;&#10;C3qODLOTHQSUwuPzd5nP7i0+NmgEPEYSXKOm+8CRg6gYJ3rhIu7TzTQyBPwQcF3YgzdTg2JsFdvr&#13;&#10;K/L+KkNDTEyMk5lBHltty4wopOGXX35x4nm7dOmSalGbyPT27dud/nbt2oXFixc7ZLhkyZJo0aIF&#13;&#10;FG4h4p0Z8Y8xzsw5dowhkFcI7Dq0DyOWTESN0hXRqW6r02FAmdWnNFOc3dS2v5PxoWiM/ej54qai&#13;&#10;E99PZXYHhjvcTmddbdYgCIUUJvG9phe4cJexxEVD0YO1macI/DAcePt53kEx/O/hF4BGTfNUnXQ7&#13;&#10;r0OH0uPUs3b9dA+xHYaAWxDIHKPLRW3lbT148KDjhQ20yKxo0aIOEU1ISHC8w5kJR1Cb06ZNc0jt&#13;&#10;lVdeiRo1aqSySCnR9u3b58T8Dhs27DTRVeoz6SBP8TXXXJOGjEuHUaNGYc+ePc45IuIK16hdu3aq&#13;&#10;9u2DIeBGBHTzOHLJZKzesxm3tr8UtcpknZ0VL1yUxTBC9CzfjaBlUqfjiQx3mJxSxe2GPkCftvTK&#13;&#10;Zu4+PZM9/HWY0px1b/3XZ/svghAY/hHw/MNAScb2DvuUA83J5FapVBkY9De3amd6GQKpEHAd+dUP&#13;&#10;8rFjx5z0Y4GIrTywWnwmD7FIbaBjUlnID0ePHsWkSZNQqVIlZ6Gbv7dYscAKo1CbSqV23nnnOR7l&#13;&#10;5cuX44svvsDo0aOdxXUDBgxI1bQyRHz55ZdYsWIFihRJ8Xrp3chvKpjsg0sR2HWIC0uXTXJI70VN&#13;&#10;O2f6KYpLzXGNWgp9nM/sDiOmAe3ppLu4U4jCHVxjsSkSEgRUxOKNIbxrYjD3U68B3VxMfEMCgDVq&#13;&#10;CIQOAdeR38ya6k9gMzpP5FTFMhTu0Lx58zSHqoDFjTfe6Hh5e/To4SyI00Fa/CayPXToUMdz3KtX&#13;&#10;r1TeX4VlyJMsD7GOExGX59fEEAgHBH5e8Tu2xu/GdWdfhGZV6oWDymGh4859wKdjqCpJsMIRqljy&#13;&#10;jLAYN1cp+dso4KXHgX07gecY73sxi1iE6MmBq+w2ZQyBXELAdeRXpFbZGLRALdCCM22Td1ixtZnx&#13;&#10;+urYuXPnOl6tVq1aBTxHeX0vvfRSB3JfUq3227Rpg3r16jkxwQcOHEhFfosXL+5kjfAdK6Vo27Rp&#13;&#10;k+8m+98QcB0Cew/vx6hlU1GJac0uO6sHH8nbUqlgDJLWJn05Hli3A7iEHt82DYyzBAPXqGpj9XLm&#13;&#10;8n0E2LINePDZlFACBXSbGAKGQNAQcN0vnginFpopDlcL0fxFIRHKzqDwgsyQX8XlKnxBWRy0eC09&#13;&#10;Een1Jb7e4+TRlWdY+qhff1EIhu9LZNvEEHA7AqOXT8V6FrboUe9sNK1c1+3qho1+k1h74Nc/gOZ1&#13;&#10;gIHd+MTadVfYsIEyOhXduD4lxnftJuC2u4E7HmAaD1tIGp2TwawOJQKuuzSL0FauXNmJ+1Wsrr/I&#13;&#10;+6rYXJU6zoxs3boVyuCg1GbeYhm+54msasGa0qAp44O/iBCLhItse+N6/Y+xz4ZAOCEQd+QAflkx&#13;&#10;AyW4WO3ylnwubxIUBLbuAf5Lr2/RGIY79GQ2qopBadYaiRYEdu8Chj7B3HhjgetuZPU2/l+0eLRY&#13;&#10;b3YaArmKgOvIrzyttWrVckIbRFp9RaEQa9eudTyt/hkbfI/z/V8L2URe69SpE9Czq2NVMOO5557j&#13;&#10;NYcXHT85dOgQduzY4aRYU8lkE0Mg3BEYu3IGVu7ZiG4sY2xe3+CM5rETwDcTgW0kwH3PATqlXVoQ&#13;&#10;nI6slchEgE8onSIWP3CRW0dmT7n3KaBc2ci01awyBFyAgOvIrzBp2LCh81I1to0bN56GaenSpfjt&#13;&#10;t9+cfSpv7BV5bpXKbNWqVd5Np99Xr17txAcrbjeQyLMrsq0Y4ilTpkCeYq8oZOKrr76CSh+rFLJi&#13;&#10;fE0MgXBGYEPcNlZzm4jihWNxc7tLchzruz8hHu9O+xafzx6FhMRj4QxNtnVXpJPy+aqYRbumwE0X&#13;&#10;MM43FxcnHSfx/vgn1kHgvbtyCpuEGQLHjgND7gc+eQfo3AV48z9AdRcWsTgTrGu52PvB24GvPz/T&#13;&#10;kbbfEMhzBFxJfsuXL48LL7zQyZzw9ttv4+eff8bIkSPx3nvvOeEQ2qdjvKKY3tdff90pYuHd5n1X&#13;&#10;mIS8yRmFSdSsWRNXXHEFdu7cibfeestpZ8KECc7/etdCuZ49+RzTxBAIcwTGr5mD5bs24PxGHVC3&#13;&#10;XPUcWyPCqwpx0zcuQmJy2hj9HHcQBg0sYFqzn2cCJWIB5fQtzvfcFJVQnroYmLEMOBadQ5CbcAe3&#13;&#10;Ly0Ree8l4LsvgCa8c3r2LaAeV0mGoyhs40cS9/nTwlF70znKEHBdtgfhrwVk3bp1c7ImiHx+9NFH&#13;&#10;TsiCwg5uueUWdO/ePdUwKW5Xi9EUC+wr2qaQBxXGKFWqlO+uVP/L66v8voo3/v7770/359Xj+uuv&#13;&#10;T0W2U51sHwyBMEFgf8JBjF8zm7G+sbisRU+nKlvOVc+H/AXyo0D+AmwqF92dOVc8KC2cINkcTeK7&#13;&#10;Yx9w96WsPpsHDjt5mZUMQK/oG4GgDGPeNKJHBh+/SY8vX+XLAS+8D7RolTe6BKNX/m6j0J8TMRjt&#13;&#10;WRuGQAgRcCX5lb2qrHbrrbeib9++TgEKlTRW3K4Ww4mU+kr79u3x4YcfOiTXd7vI7H333eekTPP1&#13;&#10;FPse4/1fIQ0DBw5Ep06dnNAHZZXQAjn1qb5NDIFwRsDDpLMLt63Cwh1rcG2r89GwYq2gmZOPlCta&#13;&#10;SdeyjfS4MjNV2yZAL8b6ioDmhYgA52aoRV7YGFF9iviqetubL5Iw8vfsORLfjl3D30RnEkbr1SD8&#13;&#10;hy+aLHAt+dUgKFxBWRr0ykjk2dXLX0SSleIss6Ljq1ev7rwye44dZwiEAwLxRw+zmtsUlI0tgYub&#13;&#10;d0Uxen9NcobAgcN8yjstxdl1JUM1y5bMWXt2dhQhMJsT59XBgBJDP0/P7/kXR5HxZqohkPcIpHah&#13;&#10;5r0+poEhYAgEGQGFBS3ZsRYT1s5Bvyad0bhS7SD3EH3NyXE3ZyVjbZcwu8O5fFpdP/owMIuzicAS&#13;&#10;JoJ+7iHgIFcnPsisDgOvs4TQ2YTSTjMEsouAkd/sImfnGQJhgsBRLkobuXQSTpKx9WrYjpke0j4l&#13;&#10;CRNTXKPm3nhgxNSUxW192wLFrA6Ba8bG1Yps3MDY3ke5KGwecCeLWNxwBx9xFnK1yqacIRCJCLg6&#13;&#10;7CESATebDIHcRECxvnM2L8MY5vbtyry+Z9fkivIgyinPKWYYOI7jBQuzJ7pDo0Dk9f3fFGDVVuCq&#13;&#10;7kCjGnlrtPRRtizJqegYghRjw+3v5o309N4ATJ/BfHh/A+57Rotbws2K9PVNPgkcPgqWQ03/GNtj&#13;&#10;CLgEASO/LhkIU8MQCAUCJ5JO4LtF45nZIQYXNOmEInwPppSJLYkb2/ZHkUKFEVsoOtyfq7ewhDEd&#13;&#10;d/WrAv3a5/0T6yIc0qt7pDgQlW7NxIUI7GM6EOXynUXiO+Ay4FGmN4sk4ivI69QFHv4XU55YhRcX&#13;&#10;zkBTyQ8BI79+gNhHQyCSEJi/ZQVmblqMtjWaOiEPwbatRGwxXHIWmReloJPuLNg9uKs9Obe+mUzn&#13;&#10;FlOcXdgOqFU57/WL4VPzfp1S9CiYR9km8h4FF2twhLG9Lz4MjP+ZRSy6peTyrZD5hdgutiy1alws&#13;&#10;jjtJ8P2yMaU+yD4ZAu5AwMivO8bBtDAEgo5A8qmT+Hbhb8iXPx8GMMNDySLBr1CoJGfRQHq9g/P7&#13;&#10;YmAuF7q1qEPyS6+vW9KLGen1jpDL3o8eA155kgHiw4FmZ5EEfwhUI0mMRNGXwdKCRuLIRqRN+SPS&#13;&#10;KjPKEDAEMG/zcszcsgxnVa6Png2YksAkRwjEHwFGMkPVKbZyeRcucrMQgxzhGfEnq+jSey8DX3wA&#13;&#10;1GBg+JD3gQaNIt5sM9AQCAcEjPyGwyiZjoZAFhFIOpmM75dMwLGk47i0RXcUL1Isiy3Y4b4IaFHZ&#13;&#10;mNnAss2sRcA1g+2b+e61/w0BPwS08vC30cAHw4DSZYHB77ASCh8VmBgChoArEDDy64phMCUMgeAi&#13;&#10;sGj7KifWt1GFWujB9GYmOUNg/Q5yGS5yK1Y4xevLis4mhkD6CMyYwhCHJxgGwLSCT3ARWM8L0j/W&#13;&#10;9hgChkCuI2CX8FyH3Do0BEKLwDFmePhywRjEJcTj5nMvQWlWdTPJPgKJfHr97SRg7Tbgmp5A09rZ&#13;&#10;b8vOjAIEpowD7r0B2LGFVdzeZRGLG20RWBQMu5kYXggY+Q2v8TJtDYEzIjBn0xLM2rQULas2QOe6&#13;&#10;rc94vB2QMQLrSHqnL+Uit7pAjzbuWeSWsda2N08QWLyQ2RxYvGLPTuCOe4ELmNbMsh/kyVBYp4ZA&#13;&#10;RggY+c0IHdtnCIQZAsmM9f155TTsPRKPQa3Op9c3+BkefCFRTPE8FtFYtHUVkrTAJ8JEOft/ngnI&#13;&#10;+3tlN6BSGfcZqPRrf6wBFq0FTiS5T7+o0WjDOuDpO4F1fL/xNuCep6Krett+5jIeP4aB8UyJYmII&#13;&#10;uBwBI78uHyBTzxDICgLr9m3F1PULcHb1xuhcrzVTcTH9UAgljiR72NTh+GjWCBxJZD7TCJMFJJW/&#13;&#10;zWfIJj2+Z3OhfojhzBZ6R48D7/4AfMQ0sgeZkcIkDxDYvRt4hh7fhQwMv3QQ8NhQoGixPFAkD7tc&#13;&#10;zRyA914HDGd2CxNDwOUIGPl1+QCZeoZAZhFIPnkSE1fPw/6Eg7iyVR9UKJ47bkoPUyHoRWqYWVXD&#13;&#10;4rh9B1MKWhRkNvT+HbloP7RO9GxjIkIu9E3yCIEjh4ChjwNTfgW69SYJfhMoEYVx9pqEHj56cK4F&#13;&#10;eTQW1q0hkEkEjPxmEig7zBBwOwIb92/HyGWT0KZ6E3Ss3RL589nXOydjNpnhm0s3AOc1Y8VWpmk1&#13;&#10;MQTSIKBQn/eZy/e7L7gSkkUsnibxrVAhzWG2wRAwBNyFgP06ums8TBtDIFsInGQ1tynr5mFt3FZW&#13;&#10;c+uGyiXLZ6sdOykFgR0MX1RBC8X4XtQBKMQSwiaGQBoEZjANyCfvAWUrMtThVaBh4zSH2AZDwBBw&#13;&#10;HwJGft03JqaRIZBlBDbu24Ev5v8C5fXt1bAtCtgK8yxj6D1BT23/+xuw8wAwoBPQuoF3j70bAj4I&#13;&#10;TJ8CPHQrc/kytveVj5gKpI/PTvvXEDAE3IyAkV83j47pZghkAoGTp05hzMoZ2HEoDj3rt0WlEub1&#13;&#10;zQRs6R4yfxXwO1Ob1a/GWF96fd24yC1d5W1H7iCwlishh9wPbNsCPPwM0Oui3OnXejEEDIGgIGDk&#13;&#10;NygwWiOGQN4hsOvQXvzIWN96ZauhX9POIc/w4Gspl7pBIRcnPSf5X/gvu0o4Boz4PSVl2KX0+pYp&#13;&#10;6WutO/+Xp5prHaGUZ7bWKBfGKC4OHhHfJYtYwOJqYNDNTGlWIBc6dnkXmnxJfPF6YGIIuB0BrmM2&#13;&#10;MQQMgXBGYNSyKdhOAvy3thejaZV6uWpK4YIxaFKxDkoWLopC+cP7cqLf7vFMa7aAaVrPaZhS0CJX&#13;&#10;wcxmZ+JdDasDhWP4BN5ik7OJYiZPO868cq8+hXwTxwK9ewOPvETgWfPahBkuSgFt+KiktsUJ2XRw&#13;&#10;PwLh/WvlfnxNQ0MgpAjsOrQPo5b/jqolK+CS5t1z1esrwyoWL4un+t6G/CSOhQqGN/PawlStP82m&#13;&#10;E4/Pwwb1SCGTIR28IDUeS+71CB2QSjRnC/OCBGqgZpKYxuvj14GvPwJatQaeeA2oXivQkdG5rXlz&#13;&#10;4PPRQAHzgkfnBAgvqy3sIbzGy7Q1BFIh8OvK6dgavxv9Gp+HRpVqp9qXGx9URKMIvb8xhWJynXgH&#13;&#10;0z6GTeMXEt/VW4C+bYFmdYLZemjbUkyy4/Wl59fik0OI9c/fAe/R01uxKjM7vAI0aRHCzsKwaS2y&#13;&#10;LRobPneNYQixqRw8BMzzGzwsrSVDIFcQOJ50goR3F04kJ2Hi2nmIKVAQtctVw4pd65nbtwBqlKmE&#13;&#10;YjH8ETLJNALb44BJzOtbpSzQj09uLYQz09BFx4EzJzvhDkhkbPs9g5GvS6/osNusNAQiFAEjvxE6&#13;&#10;sGZW5CKwbMdaPD/+Exw+cQz7jsaT/BbC53NHc7HTKSSeSsZD3W9An0ZkcCaZQkDlgX+YBuxharNH&#13;&#10;GT5Qp0qmTrODogWB9czs8MjtwMZNwAvvIN/1t0aL5WanIRCxCBj5jdihNcMiFYH44wmoULS084x7&#13;&#10;T8J+/PO8K9GyWiMkJB7HdwvHYc9hsjiTTCOwbCMwdg4rubFAVwdWc7MUyZmGLvIP3MNA8GGDgVVr&#13;&#10;gXseYDD43yy2JPJH3SyMAgSM/EbBIJuJkYVAoYIFcSTxGPYc2Y86TG/Wv3lXlC1aCkknkzFzA9Mv&#13;&#10;RUDKsdwasUMJTG02FUhkldqLO4ZHarPcwibq+zlyBPiAVdtGfA9ceRVw+0NAsaJRD4sBYAhEAgK2&#13;&#10;4C0SRtFsiCoE8nNd/2bG/O45cgB9G7VnmjFWmKIkO/l2uXLLJFMIKLXZ9GXA7JVAuyZAS2aJU8YE&#13;&#10;E0MAiYks8/cR8H9vAc2Z9+7BZ1nr2uJhbGYYApGCgHl+I2UkzY4oQiAfDtPzW47e3m71zuHirLz7&#13;&#10;GqvAxYFjh7jQLj9Kx5Zw3sNlIPbGA99OTPH2DqDXVynDwlFOkcQfOJTyNL5UcWaaMpdGzodx7Ejg&#13;&#10;taeBqiS8D78A1Guc8zYjvYUTJ4C4Pcz4wJvxMlw5amIIuBgBu0y6eHBMNUMgEAKJJ5NwjOS3Y+2W&#13;&#10;zPJQ9fQh+ZnnSqnHclMUevGvcZ/g7Slf4QhjkcNJfpoFbGJIZ3fG+p5Lz2+4ihbsDfsGeHsEEH84&#13;&#10;XK1wkd7zZwIvPsjgb+atvudJ4IJLM6fcQd5N6RWtsmI5PDdfwVzI70QrAmZ3GCGQdy6jMALJVDUE&#13;&#10;3IKAQhvWxm12vL29GrZzUpqdYpYH0l6cUrLaXI73VZzxhv07US62JMMuwifkYv12LnKbyxoFFYAB&#13;&#10;54X3IjfBvlkON3quVeLYJAcIbOHqxxcY27t9B3DXI/AM+vuZQ2H27gV+Gw3M590UvfBo2wE4/2Kg&#13;&#10;PCdXNEnCEeRbt5hhIk2jyWqzNUwRMPIbpgNnakcnAjsO7sH41bP5aDs/Ri+dginM83tS5JcO3+ST&#13;&#10;p7Bi9wb8vX0mPVVBgFCkO4YL8Aox9CK3vc7ZVf8Ewzm/+A3YTy/pPYSqNp9sh7No7FXWWNXdctnx&#13;&#10;H86wpdV943rmursVmEES+4/7gAeeRb5CZ6hWFkfiez/P2c9E0V17p9xFffMFMG4M8DyrwdWqlbaf&#13;&#10;SN2iNCmFOQlZ9MbEEHA7AkZ+3T5Cpp8h8CcCHq7QWrx9DQnuJnSu0woNytektzX5tK9X+6uVqoDW&#13;&#10;1RsZZhkgMG0JMG810IK8pNfZGRxou6IHgaPHgDefY6WTyaxychFw9xNAkSJntn/Sr8Bh3kU9N4wl&#13;&#10;j89JWTHZ6wJg8MMsg/wpK8GxTRNDwBBwHQJGfl03JKaQIRAYgcMnjmLsqpmOl/XWDpeheZX6JL56&#13;&#10;zvqn8F95XwsXpPfFJCACu/YDoxnSqfCAq3oAxWMDHmYbowkBTYYRw4HvGTjdlndDT5HIZiZkIZ75&#13;&#10;tGfPAC5hnGvb9n8h1pok+LJBwE/fA4cOAiVL/bXP/jMEDAFXIGDk1xXDYEoYAmdGYNO+7Zi5aTHO&#13;&#10;qtIATSvVQWwhBnmaZBoBpTZTMYslG4A+bYE2DTN9qh0YqQhoUvw2CniFnt6a1YAhbwL1M5nZgTGu&#13;&#10;OMQFbtVrp0WnJrcdOwroGCO/afGxLYZAHiNg5DePB8C6NwQyg4AWuo1bMwsJScfQpW5rFCtcNDOn&#13;&#10;hfwYeZ6lm15ul+0Mzxw3HyhbAriiC59qR1BoopyXepHKRa8ksVJJQcboZiXwee50xuY+SJJKovrK&#13;&#10;x/TgcvVjZiWWjw2U1mvPrrRn7N7JQGxOsFjujxZRzj2NARfBmhgCbkfAyK/bR8j0MwSIQDxz6Y5b&#13;&#10;PQe1ylRFl3ptXINJAeb3LUkiXpwvrrtyrYgYTl3MrAi7gTv6h/8iN3+gS5CHicznd/Mg+CsdrM8H&#13;&#10;GMsymyR2zSqgdBnmrutDL26tM7e+aT2J7wOcFFs5KbjArc/FZz7H94gy5YDWfITwyw/AOQx7aNQk&#13;&#10;Ze/aNcAo5p1r3pr6lPY9I7L/14rL0lw9WrR4ZNtp1kUEAkZ+I2IYzYhIR2Du5uXYcmAnBjTvjvoV&#13;&#10;arrG3DIstHFbxysQUyAGRWPIwFwqG3aQjzA8sxk5UQ9ykpgIuvKJ9N58AYkvnZ4l3PFAIPdmwb44&#13;&#10;YOhgYOZUxulWBI5w8dmvTDv2CLe1Yvxuel5gxeu+yhy+c/go4PKBwK33szoIAcyKqO3eXBw38luS&#13;&#10;6MeBC0metW0s+z9OT/I1f8tKa+F/bL36xGEYC4O45/oU/qCaBaFCIIJ+AkIFkbVrCOQtAsro8P3i&#13;&#10;CSjBMsYXN+uCgmI5LpGiMUWcYhsuUSegGioC8dUEYDf5zt2XAdUqBDwsbDcW4lU8nIt0ZBt4JTge&#13;&#10;+hywcR3wwX+BGnWYeeEg8NZLwNMMZXj/P4E9wApxeJZk93uS1v4DSNjeBSqQOGdHqtcA3vmUbX1N&#13;&#10;Evw9W/CwVnYn4MrrA/ednT7C5Zzy5VkQhF8wE0MgDBAw8hsGg2QqRjcCK3ZtxNJd69Gkch2cU9MS&#13;&#10;yGdlNmg903w+DVfIQ+sGwNkN03cGZqVdO9YFCGwg6Z1Hd/6Q15m3rlWKQqWZWeHBp4FbrgDmziQh&#13;&#10;phfS1/vL+eD5v9eQbyTJasuzgCdeyT7x9UJQi6T77oeZPoSEV1KxUkq8b8on+2sIGAIuRMDIrwsH&#13;&#10;xVQyBHwRGLd6JhJYzrh3g3ZMY8Zn3CaZRuBQAtOtTmYYIlO29mNYpt5NIgSBjWtJMjmgzUlifaVK&#13;&#10;VZLe2sB6JnPWQkwWYDktX32CfB+/yRCJMszN+zYzO/BuKBiiKiPyApsYAoZAWCDgc1UIC31NSUMg&#13;&#10;qhDYc3gfpq5fgEolyqB7g7ZRZXswjFUJ45VbGJrJ8M9ufzoHg9GuteECBGIKM7NAEpCYmFoZuftV&#13;&#10;xk/7fZdhLmJ87xtDuI93RP/6nOEJnVOfZ58MAUMgahDIHzWWmqGGQBgiMI3Ed9OBHazo1hrVS/Nx&#13;&#10;qkmmEdi6G/iRT8UrccH9pQzDZBVmk0hCoFGzlPCC336hh5eE1ytzZzGDw0bgrHP+WsS2gRkYhj4B&#13;&#10;7NgL3Mc4YcWmqhyviSFgCEQlAvZzEJXDbkaHAwInkhMxcd1853f9wibnhYPKrtHxJJ92j5jGFKz7&#13;&#10;gWt7Ak0ZlmkSYQhUZlqtS68GPnkrxcHbhmR33z5mcXgWaExifM6fT0riSHhff4ZJnsfDc+c9yHfT&#13;&#10;P4DCFj4UYbPBzDEEsoSAkd8swWUHGwK5h8Di7auxiK8mFWqjWeV6uddxFns6yVX3+XhOfhd50lTF&#13;&#10;bQoXudWks7x/xywaFIaHnzyVwv9cNAS5g+J1fwfi9gCfvsfg7mIMgTgGNGiSsuitFF3+Cn/4mAvi&#13;&#10;vmFmh3bnIt9djzAfHKucmBgChkBUI2DkN6qH34x3MwJjV87ErsP7cX+Xq1G8SFFXqhp35AA+mT0S&#13;&#10;xWOK4qZ2FzvFLvJa0biDwH/HM+sVQzvv49PtimXzWqPQ9n/sBPDhaEYA8Gp+bW/WGSge2v5c1Xos&#13;&#10;F7w9zjjeQTcCO3cAxUiAmzRPCYdQKMRbLwBvv8zKbW3oEf4YqFLNVeqbMoaAIZA3CFjQU97gbr0a&#13;&#10;AhkisJekcu7WZahWugLa1mpBz6p8q+6To0nHMXvzUizctgqJWnzkApm8EFjILFjtGkdH/tskhnjM&#13;&#10;Yzq3BWtTHJ0uGILcV6EOn4x05AK2liS5KissGfEV8G9mdqhWFXjsX6xw4pcVIuUo+2sIGAJRiICR&#13;&#10;3ygcdDPZ/Qis3r0Ra+O2oleDc5npoZxrFRYpjylYCIWYTsoNBH1vPAt8McODMk9d2T06Upvptkj2&#13;&#10;6uWb0ta1kyY3FJv1OzM7PMmeeGfwCL2/nekSNzEEDAFD4E8EjPzaVDAEXIaAvKlTNixwcvr2adge&#13;&#10;sYWUssnkTAgow9XM5cCqrcDFHbjmqdaZzrD9EYnAymXAiw8A27YB/3ic5YtvsMwOETnQZpQhkH0E&#13;&#10;jPxmHzs70xAICQJb9+/CxDVz0a5mc9SvUDMkfURio5t28Uk3HX71+ZT7Iha0KPLn0+9ItNVsSgeB&#13;&#10;g3T9v8jSxvMXsOLa34DbH/4r3Vk6p9hmQ8AQiD4EjPxG35ibxS5G4BQzJ8zbshybmdtXXt/yxbhi&#13;&#10;3eSMCCQy3HjMHGDddjr6urDAV8UznmIHRBoCJ44Dn70D/DaOFU16wfMQwx2K2FOTSBtms8cQCAYC&#13;&#10;Rn6DgaK1YQgECYH4Y4fxK8sZly1WCq2qNWIMpzsXuvma62G8gV55Kau2AL/MBhpV57onLvaPtpRf&#13;&#10;gj+PhyAvh59FLpjrbSQXuL0zDGjBHL9PvoJ8lewOKG8HxXo3BNyLgJFf946NaRZlCJBCOnl959Lz&#13;&#10;e17tVqhTrprrEZDOHs8pFuIQ+c0bAnzoKNO8jgGSk1O8vuVLuR62oCroEF9yP98iZ0HtwO2Nadr9&#13;&#10;+B3wBMMdijPV2WufkQC3crvWpp8hYAjkIQIF87Bv69oQMAR8EEg6mYyxq2agYP6C6ETyqwwKbpey&#13;&#10;RUvhzo4DmfEhBkVjYvNE3d8XAYs30ONLh193ZrqKNtGT/ZsvZPnmAqzf4M500KEdksXzgVcY25uP&#13;&#10;BS3ueQZoxUpvJoaAIWAIZICA+39dM1DedhkCkYTAjoN7MX3DIjSpVAed6rYMC9OKFy6KHg3bObrm&#13;&#10;RYjGgcPAqBlAKTr8LmUF6GJFwgK2oCqp4hbd/nR0hkGUTFBtx549wAv3Adt3ALfy/do7LN9bcBG2&#13;&#10;1gyBiETAwh4icljNqHBEYPKaedjPmN/z6rRClVIVwsYEkd68IL4CaBydfhuZ5eE8xvm2aRQ2kAVd&#13;&#10;UZHeqCO+iSxtN/QxYPYs4ILLgHsHc4Fb3jx9CPqARlmDWjOQzLglvfzXD/ju04JgE0MgGAiY5zcY&#13;&#10;KFobhkAOETjGH/JfV89C+eKl0bNBW1cUjMihSSE/fc8BYDzJb0l6fft15CI3968NDDkmUdNBEgO8&#13;&#10;P36Lue3+CzSn2/tRVnArVTJqzM9rQ/fQ475qFcsKUvzJanq6FS5cGC1btkRsbOoblB07dmDq1KnY&#13;&#10;tGkTChQogMaNG6NXr14oWrQo4uLinH1r1651brDr1auHvn37okSJEul1E7LtXjtDdaMvYr9x40bn&#13;&#10;JTtr1arFhbvmnwzVgBr5DRWy1q4hkAUE5m9djtV7NqFz3dZoXoWlWk3OiMCvTG22YeefBS1qnvFw&#13;&#10;OyCSEPj1R+CDV4AyXN349GtAvQaRZJ2rbREJnDx5Mv72t7/h5MmTDvn1EsP0FBexq1mzJsaNG4f6&#13;&#10;9eufPmzDhg144IEHMGrUqNPbmjVrhg4dOiAhIcHZ99//8gbnTxEhbN26da6TX5H9OXPmoHPnzihd&#13;&#10;urRXnaC+Hzt2DJ988glefvllPPPMM3jsscfS3CgEtcMob8zIb5RPADM/7xFQxoRxq2cj6dRJ5vZt&#13;&#10;x7t9rlwyyRCBLQx1mLyYC7zoROrPam4mUYTA1o0sXcyFbQcZ8D2ExLdTtygyPu9NFdFVeMLRo0yz&#13;&#10;QilevLjjsT0TAS5UqFAqT6YI8aeffoqxY8c65zdv3hylSpVCu3btUL58ebz11lsYOXKk4/Ft2rQp&#13;&#10;ypUrBxFj7ctNEfF9+OGHsXTpUowYMSJk5Ff4HTlyxDHNi21u2hltfRn5jbYRN3tdh8CaPZtZzvgP&#13;&#10;NGA1t+4Nz3Wdfm5TSJmtRk4H1rKM8W39gbruzwjnNgjDV5+drGLy7P3AspXwPPkv5LvhzvC1JUw1&#13;&#10;12N/7+N4EdGhQ4c6oQoZkV/tK1KkCKpWZfnFP+XQoUOYN28eEhMTceWVV+LVV191CK7aT0pKwsyZ&#13;&#10;Mx3vr8Ic3nvvPVSuXNkhwv5hE972QvW+ePFifP3111AogtfuUPQVExOD3r17QzcJPXr0QMGCRs9C&#13;&#10;gbO3TUPXi4S9GwJ5hMCktfOw9/ABDGzRA8qeYJIxAjvjgBnLUqq49WgdhQu9MoYncvcm0Cv2AT29&#13;&#10;o39iVocbke/62610cR6Ptght27Zt0aJFiyxrIu+m19PZpUsXJyzC24iI8eHD9OxT2rdv7xBP777c&#13;&#10;fhcZFyENVayv1x6R3wsuuMCJd1Z/epmEDgEjv6HD1lo2BM6IwP6Eg5jG9GbFC8eiT+NOZzzebQcc&#13;&#10;OZGAGdQ/pkAMOtY9C4ULFg6piie52FvEdzsJ8D8vAaqUC2l3YdH4CZZ2/p0hIAW5NqYdcx0XDe0Q&#13;&#10;5A0mqmDy7ResZvIh0JTxvfc8AZQtmze6WK+nEZBH98QJZt3Ihvh6UbWATW15CaYWvnkzO5QsWdKJ&#13;&#10;Lda29ETn6viMjsnoXG+/gY6RB1a6el+BjsnMNukoyaivUJJe9a+XL+6Z0TtSjzHyG6kja3aFBQKz&#13;&#10;Ni/Bit0bmN6sJSu6/fVIMCyUp5IHjh7GZ3NHoUysyjE3DDn53cq0rj/PAprUArowFXIGv4fhAmGO&#13;&#10;9TyRCHw1AYgl6W1WJ0LJ7/SJwLDHgQpcbPTgYMa6NMwxbtZA3iAgj+6ECRMwa9YsbN3K2CWKFrxt&#13;&#10;2bIFxYoVc2JqlfVg3bp1zj4tktPiNy0069evH+rU4SSnKO54wYIF+Omnn5zwiYMHDzqL6RQycNFF&#13;&#10;F6FixYrOcf5/RJKVPUJ9zp49G/v27XPa1GI2tV+pUiXnlPj4ePz444/4/fffHYKv2N933nnHaffi&#13;&#10;iy9Gw4ZnnoNqW/rPmDEDq1evdkI8pL883QMGDHDCPLz6KdRDfeklGzp16uSEPowfPx7z588PmFVD&#13;&#10;ZNZLpvX/pZdeCsVHe0W2alHh6NGjMXHiROzfv9+x77zzzsNll13m2O0933tO1LwTsL18mQQJge+/&#13;&#10;/97z2muvBak1ayaSETh56qTnodFveOq/OMAzdsV0Dy9UYWfulv07PQM/f9hz+zfPe+jFDqn+SUke&#13;&#10;z2djPJ6O//R4fpzm8Zw8GdLuwqbxQwkez40veTx3vO7x7N4fNmpnXtFVKzyerg09nnrFPJ4PaaRJ&#13;&#10;niKg69RXX30lN6anWrVqHsbtZkmfbdu2ea644goPH/N76IV02qF31cNUaJ4qVap42rRp4/zvv48x&#13;&#10;t55ff/3V6YshE57XX3/dQ6LqnM+0aB4ulvPQ8+t8Zqo0D2N10+hFL7WH2SM8zDjhHKc+dR49rs7n&#13;&#10;rl27epYsWeKcR/LtadWq1el9JImOzoxz9vzwww9p2vbfQOLrYSyzR+epffWjl2wVdsKAJPz0dZ83&#13;&#10;BZ7777/f2ff44497SPidJv/5z38656gd35dslf7e9tSmbPMKybRHfKRRo0ZOmwxRcfoX7jqWaec8&#13;&#10;Y8aM4XU0fC+kJPSeF1980Wtylt7N88tZYGII5AUC2+OZPmfzcjSqUAttqjc5fQefF7qEQ59b6PX9&#13;&#10;iV7fWnTotKNzw1JghsOo5VDHA/tYwe0hYM0a4G//BG66O4cN2unBRIBkDIpVzYoojOGqq65CjRo1&#13;&#10;QHLmeH/lcSXRdDJHkCA6uW6/+eYbx2spL6jifuX5bdCggRMCoZRgzz77LJQeTPt1vjy98uT+/PPP&#13;&#10;jmf5vvvug9Kk+S6y076HHnoIu3btAkm2432VB3fhwoX47rvvnJzCTz31FD777DPHK0vi6XhiteBN&#13;&#10;el1//fVOP77e1UC2y4v77bffgiQZ1atXdxb0nX322c6h8nhru2xX6jalNRMmwtIbtqHQBH2WdOvW&#13;&#10;zbHZ+9nZyD/Km6wwCbUj765SySlHsleUO1n6y9azzjoL1157rYP5Gn6XlEVDC/mEkTJuyMscbWLk&#13;&#10;N9pG3Ox1DQLLd23AtvhduK/LNShdtIRr9HKjIkwn6hS02M3CFtf1AipbuKcbhym4Oh0/Drz7MjBp&#13;&#10;DNC5O3D30/zFt5+s4IKc/dZExhSOoEfqK1ascDI0ZNQavaoO+VJ8L72eDmmdO3euQ371WeTMK96Q&#13;&#10;BpE6LQITSfOKQh1EfrUo7uqrr8awYcNOE1y1oQIZ9KA6uYi//PJLJ02ZzlXYwr///W+HDOqxvzJI&#13;&#10;iBRKBg0a5IQLiBh7QwQGDhyIW265BU2aNHFSnCkcQrl30wuncBr6848KdygcQxiJpCsnsleks3Id&#13;&#10;33vvvU5ft99+u0N+vfv93y+//HLoFUh++eUXh6grA8Ztt90GL8HWYkJlzxDxPffcc/H++++f3qd2&#13;&#10;+vfvD/WrcIp3333XWbSY1ZuYQPqE0za7koTTaJmuEYPAgaMH8cuKaahSohx6MbdvTAFb2ZvR4K5m&#13;&#10;aOComYxprc0Ld8eMjrR9EYFAMu92Pnw1pYpbK3rMhn4MVAocwxkR9oahESJ2Bw4cwNNP86YkE8JQ&#13;&#10;Ccfj6/VgiqCpSIZEi+b0v9fzKVItAuzdJ0+qvJwSeWhXrlzpeDlFLH09u9qvWFqR8RdeeMHx/N54&#13;&#10;440OYfXGzsqDzEflp4mvzpFcc801jud3ypQpjueZz9Ad8irvskTxs97/nQ0Z/JFte/fudc5nKEea&#13;&#10;I+X5ln3KXaxXdkSxxHfeeacTx/vggw+mukFQ7mR5mEXUn3vuuVTEV33J6z1kyBBccsklmD59OpYv&#13;&#10;X+4UD8mOHuF6jpHfcB050zusEdiwbztmblqMPo06oGaZtBfHsDYuyMrzNwg/kfge58Ku7kxtVq1C&#13;&#10;kDuw5tyHwKgvSXzfYO1qLnB7bChQu577dIxyjUQOlQlBj/WV8kyf0xPtK1OmTHq7M739OJ8GiPiK&#13;&#10;DCsnbt26dQOeK2/x22+/je3btzuL20QCGcvrlEtWEY1Ai9VErhXycM899zik0UvSA3Zwho0q/CHS&#13;&#10;K8+qSKbIfffu3Z3QCZ0qL7K809ntQwv2nn/+ecdrfuGFFzqV8LRY0CvqV33Ka608yYFEHmHGAzv4&#13;&#10;bN682chvIJBsmyFgCAQPgRNJiZi6bgHijx1Bj/rnOGnOgtd67rak6nRJJ5NZnS45wx+/nGi1bAPT&#13;&#10;my0HGlYHep+Tk5Yi81xxjiQ6yQoyE1QG/CN8jF+3GnjzRVZwY4zLSx+xghtDHkxch4AIrYpcKANC&#13;&#10;ZvL8VqhQIcdptpTRQRkUJMuWLXO8ml5vsRcgxcsqq4G8tN5sB4pplSdWn0V8FS8bSNIj04GOzWib&#13;&#10;iK9CC7hAz4lDvvXWWx2irowSIsEdO3bM9s2AbBPxVREQFd4QufZmqPDqJNIvz7KO1X6J782JMJJ3&#13;&#10;Wh523VAoJCTaxDy/0TbiZm+eIxB3NB6/rp6F2kxt1qxKeHu0YgsVRtuazVCiUFEUKhD8y8kpErtR&#13;&#10;M4BjJ4ALzwXKlczz4XOdAiK9bRowHLZQyst1CmZFoT274XltCPKtWQ/c+yhw2TW2sjEr+OXysSKe&#13;&#10;zPjgLNzKja5F1ETaJNOmTXMIYKB+RfRE/hQLGxcX53iKvQU15IGWxzqUovYVM6yFdFr4JsIuPeSR&#13;&#10;/fDDDx0irJAFHZOVcs0i72+++aazyE3edoU0tG7Nx2E+IruVps1L/F966SWfvX/9K4wUaiLvs47X&#13;&#10;5+x6ov9qNXz+C+0MCB8cTFNDINcQmL91Jdbv24pBrfugasnwfoZfoXhZPNHrlpBhN3clMJeOwEb0&#13;&#10;+vZoE7JuwrrhokWY+vaqsDYhRXnFVn76NvKN+IoBmDcAt3KRU7HiEWBYZJvgjdvNDStF0PSSqLKc&#13;&#10;PJ+BRCROx2kRlzIgiAjqJfGeH+i8YG5TbLFCL5QhQhkZlOt3/fr1kPd66dKl+Mc//uHEGDNlW5q4&#13;&#10;5UB6SO/Jkyfj448/dsg806E5eX3lxfUVHecltfJyexfB+R6j/71EV+ERZ8pe4X9uJHw28hsJo2g2&#13;&#10;hA0CR5OOY+zKaShZpBi61uVCHl6kTQIjoOINY2cDR8iJtMiteNHAx8k7fJyeYZFAkzBG4KdvgPfp&#13;&#10;pWrciJkdnmRBi8phbIypHgoEFK4gj6dEi8aUMSEz4vUC61h5OfU5kMg7rCwSitnVy59YBjono23y&#13;&#10;AHfo0MF5aXGgPMGTJk1yUrH98ccfjldYMbk33MCbvTOIYp0VwqAMDsqOIfLM/MZpzlKfSssmr7wW&#13;&#10;tg0fPjzNMbaBD5QMBEPAEMg9BDZxodvszcvQvHI9hgs0zb2Ow7CnOSuA+WtZzbYWwz6bp2/Aio3A&#13;&#10;1xNTCHD6R9keVyMwlysaX36KdzCl4Ln7CaBeQ1era8rlDQIidfKoShTz6w1l8NdGBJbFN5wsBqoo&#13;&#10;J0Lozaog72tiIu+sA4jSnN11111OHLNCLLIr6nPRokUO2fVmiFC4hXISKwvF559/jubNUy5q0lPe&#13;&#10;14xEYRNDhw51cg4rPZtSrlWuHPjmUB5dbwywCLOwCCRaNKi0cdIzvWMCnRcp24z8RspImh1hgcCI&#13;&#10;JZOQyAViFzbuhDL8oTcJjEACvb0jp6fE+t7QJ32vr2KBh4/nsdNS8gAHbs22uhqBpYuAR/7OWtlc&#13;&#10;dPP4i8h3xZm9YK62J4qUE9HyX3AWSvPl6VQxDHmAlUdXKboCiQo3qNSv0pdp8ZfknHPOcbI4yPsq&#13;&#10;4uwvIoMqZ6yXSKM3tZps1MsbSuB/XqDPCmtQPt/rrrvOyabgf4xCMZRpQaJwjIxCMUSM5fH9z3/+&#13;&#10;4xDeN954I91QBm8/WlgnD7mI/ogRI7ybU70rZlploFmFziHAqXZGwQcjv1EwyGaiOxDYc3g/pm1Y&#13;&#10;gJqlK6NrPYY8mKSLwMotwGKueTqvRUpu3/QOnE3v8MEjQC/COZkcavf+9I607a5EgAvc8PrTrOC2&#13;&#10;ktVLbgeuvJmhQK7U1JQKgIAIoTIFKJOCHsdn9Nq5c6eTXSBAM1napDRmqma2e/duaDHXpk2bUp2v&#13;&#10;whmq0CbSq8V4qiQn6datm5OVQhkOXnnllTSkVFXXlBtXXmIRZy/5VeiDCL4WrKnNjIiqVxF5eRU2&#13;&#10;oXzDCjvw91CvXr3aifvV8fLkppd9QvtFekXm5fFWejR5j88kyiihDByKL1bcseKNfYUlph0MNF6y&#13;&#10;U5Xmok0s5jfaRtzszTMEfl+/ANsO7cXAs3qhSqnwXugWShBFZsfNA39wgH4duOYpNnBvR/lUUjHB&#13;&#10;Hfn0sCcXw736NTBxAddK9Qp8vG11GQJa4Pbu83TZjyUz6c3sDoPB5fkuU9LUSQ8BeUNFelVZTFkV&#13;&#10;zkQKRSoVo6vjcyKKob3pppvw8ssvO6WMpYPKG2vxmzzB8nSKdIr0PvHEE/Dmv1U+YlU10zETJkxw&#13;&#10;FqKpyEOdOnWcdGQivyKFWqDWs2fP0yqq9LBe2qcMDQpXkA1dunQ5fYz/PyrDfPPNNzse1Q8++MAh&#13;&#10;6Ko8p3zDytGrMsurVq1yvNEis8LGP/RBpFv5d7UgTuRZWSHktZYNynjhXcDn7Vvn9+nTx6lWJ/L9&#13;&#10;yCOPOBXqFNagSnWKkdbCNt2sCCN5fnXc3Xff7dxMeNuJlncjv9Ey0mZnniJw8tRJjF8zG0UKFkaf&#13;&#10;hu1Pr7TNU6Vc2vmKTcDUxSxo0Yprn1KcNgE1nUpP72HyJ3l9q5Sjl5iVSqctAS5oB5SxatEBMXPN&#13;&#10;Rq3Y//wd4MtPgVp1gCdYza283RC6ZnwyUEQkV8RL5EzvW7bwMU0mRB5GeWu9ona8YRP+RE6ftV8e&#13;&#10;V39SrXbkAdU+lTaePXs2tHhMn7WQTd5ohRTIK9y+fXtvd867PLqKwR08eLATEyxiqPMU8iBR6jHt&#13;&#10;88YVa5syJqgwhjzXixcvdsirvKoZkV+RWYU9qP2vv/7aCaVQKWJh5tVRYRiK4/UW3JCdeukYrygW&#13;&#10;VwvlpKMW6o0cOTLdMAmdK5IuQq93Fb9QDmYV7li3bp1zsyC9hK3sVVywCLJKL2scok2M/EbbiJu9&#13;&#10;eYLAwm2rsXjHWjSrVMfJi5snSoSg02QWt9hzhBfnfPlRoXgZ5Od7TiSeXl+VMT55KoXElvyraFGq&#13;&#10;ZvdzDYe8w51JeCuVTUma0YkhEvNXA3+sSfEER8v1XNkudrMehOytUDLFY54KLDd+mD+HmR1eB2L4&#13;&#10;E/QM35txIE3CAgERJVUOu++++xwilVniJAKnYhNeKVGihEMQVWlMZNK3HcWriojKy6r9voRQ58vT&#13;&#10;/OijjzrFIuSxXbNmjeMNlWdVbYl4qmCFb5s6T+RPmRV0zDfffOPE/mphm4pSyNt72WWXna7CpuMl&#13;&#10;Cl949dVXnVhjxQIr7lj2n0nkVRX5VJiGPM1bt26FFsKJWLds2RJ///vfnep43naUlk2EWuRcOElX&#13;&#10;FQa54447nPN0nP+NgPdcvYvQ6jxvBgjdJAwaNMjpS6nWtLBOHmTpJW+3MBIBj1bJRzD30vjy0QpA&#13;&#10;sO3W4wQ9qnjggQeC3bS1F6YIqAraKxM+x2fzRuOp3rfgunP6hakladXeFr8bT/7yHsrElsCz59+O&#13;&#10;0kXJvnIgUxYCg78A2vO3ZfCN6acv+2YSMJ1e3ieuBar6OAxVBnnOSj5Bv5xEsHQOFAmjUw8z5//D&#13;&#10;H5IQxKTgUSHnVWRDa/3mjVzgxkffszhYz74EXH8nGHgY2j6t9YhGQN5Uvbxp0DJrrNcLm1HMbWbb&#13;&#10;OtNx8rgqy0RWdTxTu5ndr/4VGqH+/W8KMtuG245T2jh5/hXeklXJmZsmq73Z8YZAFCKw8+BezNy8&#13;&#10;BBWKlUFXljOOJDnlOYUjiSyTmchSoiT5OZHDCcCPXJcRSx6kghbp5e09QrI3b1VKuIMv8VXf8gQf&#13;&#10;YjsL6AGWRzQahE87oewYCSfCwObDh4D3/gW6woBbSIAH3mTENxomaYhtlJc0O6RS5+UG8ZX58l5n&#13;&#10;R8dgQaf+5TGPFOKbU1ws7CGnCNr5hsAZEPht1Sys2rMJN53TH9VKVTzD0eG1m0mAUIAXVYU96P+c&#13;&#10;iBarLVwH9G0LdG0ZuCU6L5x44Lh4PQLk/4z79SW5BXk7XyI2hUQ3rQPUiCy4A4KicAc+UeY4pIQ+&#13;&#10;BDzIDRtVWGDYYOCzT3jnwgVF9z3LwcrZkwI3mGU6GAKGQPghYOQ3/MbMNA4jBI4nnsCMjYtRMH8B&#13;&#10;9G7ULscxsWFkepZUVazvz8zcULY4yS+d40ViAp+eRP4k4qv33+anHCMS7JX8JIKJXLuSfDIlBVo0&#13;&#10;kF+v7W5/93w3HPn+8xHQoC7w0PNgcKXbVTb9DAFDIEIRMPIboQNrZrkDgU0HdmLR9jU4u0YT1Ctf&#13;&#10;0x1KuVCLCSSym3bRIchwh5b101dQoaH9uWZGi9sczutDfL1nyRPKp5mo5PbYV6/C0fA+exryvUWv&#13;&#10;byxd1I+8wIoDHaLBarPREDAEXIqAkV+XDoypFf4IaKHbgm0rcOD4IVzUpDNKxdKtaZIGgbiD9OIy&#13;&#10;c0MJZna4mMS2IPlReiLPblk+KdfLJEwQ2LAOeOlhYNcO4MHnePdyJeMzwkR3U9MQMAQiEgFb8BaR&#13;&#10;w2pGuQGB3Yf24bfVs1CvbDUnvVl+uSQjTETwlcP4pIJxsyEKWfhtLrCBXt+u9OY2rZ2NRuwUJzWc&#13;&#10;0sMFcITnLTqsioWhj3CF4hzg0uuBWx8Ik1xseQub9W4IGAKhRcDIb2jxtdajGIE1ezZj3paV6M2i&#13;&#10;FlVLlo9IJAoxlrly8fJ/5vjNOrnfxkSLE7jQrSQXqcnra5J1BIS68vuW56tA1ocg6x1m9oyTDMx+&#13;&#10;hyEOo0YCbTumhDtYBbfMomfHGQKGQAgRsLCHEIJrTUcvAseTTmDK+j+Q5ElGx7otUaRQ4YgEo1yx&#13;&#10;0rivyzXIz3QDxQqTwWZRFOu7gU/DB3YFalfO4sl2uINAEU6tOwekEN9SboqsmTaJFdw+BzP5A48P&#13;&#10;ZULmajZihoAhYAi4AgEjv64YBlMi0hDYuG87flrxO1pVbYgWVepHmnmn7YkpGIMGlWqd/pyVf7bT&#13;&#10;6zuGIQ9VyvKJeBflwczK2XasFwHFSDfIoAy097hcfZ/9O/Do7czowEojw5jhof15udq9dWYIGAKG&#13;&#10;QEYI2M9NRujYPkMgGwgkMwZ2xsZFiEs4iA41W6BkETe547JhUAhOUXzq7BXADoaE9uPCfxFgkwhB&#13;&#10;YNsW4OVHmb5jE3AP3zv3ihDDzAxDwBCIFASM/EbKSJodrkHgyImjGLtqBqqXqoDOdVu7Ri83KaJY&#13;&#10;3zFcA1WfT8K7tDKvr5vGJke6HDsKvPIMMJNJmy+6hPEsN9oCtxwBaicbAoZAKBAw8hsKVK3NqEZg&#13;&#10;0bbVWLF7I86u3gStqjWKaiwCGa8CFb8vBlZvBQZwkVuNyFwLGMj0yN6mjB//9xYw8kugHSuVPPYS&#13;&#10;a1QXjWybzTpDwBAISwSM/IblsJnSbkXgFAnAzyt/Z0W3Quha7xwUKsiqDCapEJDX96eZJL0VGAra&#13;&#10;jClf7SqUCp+w/fDz98BHJLw1qnKB2ytAw8Zha4opbggYApGNgP3sRPb4mnW5jMBmVnSbtWkpGlao&#13;&#10;yZAHPs83SYWAyg6Pmw/s3Me8vi2ZAKBcqt32IRwROMXswnOmM9zhMSYa5v8PkQB37B6OlpjOhoAh&#13;&#10;ECUIGBo7uvIAAEAASURBVPmNkoE2M3MHgclr52Lf0UM4r05LlC9eJnc6zcNeTnlOIeHEMRxNPE7e&#13;&#10;Q+JzBtm6G/iVsb516BzsyVLGJjlHQLAnHAOOHk/hnjlvMQstHGPH334BPHE7sHYjy/Rx5WLVOllo&#13;&#10;wA41BAwBQyD3ETDym/uYW48RikA8Se/PK6ajInPfXtK8W4RamdqsuCPxGDrxM7w/7VtooV9GogwP&#13;&#10;X00EDpEv9WvvwvRcGSnv4n1HTwBv/A9470cg/kguKnqEnb3/OlOa/R1YytQd193ASiXXMeThLha2&#13;&#10;YAiEiSFgCBgCLkWgoEv1MrUMgbBDYM7mpVi/fzt6MNa3drnoSOivYh5Ldq5F2dhSSGKKt4xkzRam&#13;&#10;N1vJDA/m9c0Ipizv003Fis1AbBEgMSnLp2f/hNUkvN8yh+9Rjnu3zkxrNphl5lipJJkrGod/DJzH&#13;&#10;0IdyFteSfYDtTEPAEAgVAub5DRWy1m5UIeDhQreJ6+bzdz8ZFzTpiHz58kWF/bIzhov6YgoURIYW&#13;&#10;89H8qBnA8USgLxMBlCsVFfDkipHCPYbrKmPoysi1aSeCu4CrFtczZUfD+sADQ4BadYFizO5wJT3A&#13;&#10;hw8CC+fliv3WiSFgCBgCWUXAyG9WEbPjDYEACCzftR7ztixH3fLV0bZm8wBHRPemBWtSvL4N6BDv&#13;&#10;3Ta6sYgI6zeup9f334zxjSHxpce3fZe/zCpTmkyc2+N2/bXN/jMEDAFDwEUIGPl10WCYKuGLwJT1&#13;&#10;f2DboT04v1EHVnQrFr6GhEBz5fUdPQs4wljfizuRL1nq1xCgnItNxh8AXn2Snt9lQPOzuHLxotRV&#13;&#10;SnaT9CbSxV+lVi4qZV0ZAoaAIZB5BIz8Zh4rO9IQCIjA4RMJmLZhIUoVLoaeDc5FgfwFAh4XrRtn&#13;&#10;kiPNWw00qsFKty2iFYUIsVvhDv83jCk7RgAtGOaQxJ+QKRMY98vFjkp5tnMH8NkHQCUGdrdhfIuJ&#13;&#10;IWAIGAIuRMAWvLlwUEyl8EJg7d4tWMawh14N2qJm2SrhpXwOtfXAQ85zii8SnwCSSK40/g96fcmN&#13;&#10;BpzHgl9clGUSfARUXE3cM/AoBLG/X0h6P2aGh5oNgJc+ATYw/OGN53l3w4DuSoxpWcQ8dtsYB/wc&#13;&#10;CXKJEkHs2JoyBLKOQEJCAnbu3Injx4+jcuXKKF++fNYb8TtjzZo1KF68OKpW5Q2eSdgiYOQ3bIfO&#13;&#10;FHcDAieSE/H7+oVIZqaDS1v0RGxMYTeolWs65OMyt5gChVCIC94CUa/F6wB5fjuzoEUnhkLn2oKs&#13;&#10;XEPAHR0VIvyF6ITNF0r2O+lX4NkHgMKMWxnyDgtZMM63HeNYKlai93ccsIYD3ZLe3qdY5KIeybFJ&#13;&#10;dCOwm0m9VfxkN58G6ItfpTrQ+lzmgc4d0vjDDz/g//7v/7B69Wo+mDiK2rVrY8CAAbjjjjtQtizz&#13;&#10;UWdDpk2bhrvvvhsDBw7Ek08y9MckbBEw8hu2Q2eKuwGBnYf2YfK6eWhVtREaV6pNKphhzgM3qBxU&#13;&#10;Hcozp/H9Xa4l+S2EYiJFPnKY3t7JCxgOSkj6M69v0ei6L/BBIrT/xhLXfwwAw22AUqFytq4isX3z&#13;&#10;WWAXiczgV5jarE+KUQUY4tPnQt7ddANOHKe3l2k8tM0kehFISmKQP58QfPM5sJF3v0WLk/wSjoTD&#13;&#10;fGJQB7j6b7wgXAYUCd1joPHjx+Pxx/+fvauAj+Lcvie4BHdNcKcUt+IUq/fV3V1fvaV9VVrq9kq9&#13;&#10;fZV/jTo1KO7uLsE9JHgCIf9zZruQhE2y2WxW7+W37O7szCdnJrt37nfuuQ9DUdouXbqgXLly+Pvv&#13;&#10;v7Fw4ULnvNxzzz0oWbJkns6RIsjPP/88lixZgsGDec2bhTUC5vyG9emzwQcVAUbZ5m9ejiXb1+KR&#13;&#10;PtegiqpbRZmVLFYCHeIY0vVgS9bR+Z1PP4lVnpvHu4I/HnazTflEoAh9zXZN8tlITocf2A+8/iQw&#13;&#10;jZSGy68GLrvRdUeT8ZiSvPHRwyy6ERD3+43hwMjPyQlvx5UC0l9qkewv27QeGPUDy2A/TmHqRSyD&#13;&#10;PdQljef61G//79mzBy+99BISEhIwbNgwXHHFFShSpAj++OMPDB061Pmsd+/e6Ny5s9eSlGrrkUce&#13;&#10;wV9//YVChQrx/s5u8Px2woLUkDm/QQLeug1/BPYc3os/l09FbLGS6BTXGoVjGHozcxBQpbFfpjPp&#13;&#10;Pw0Y1MkUHsL2skjjCfz+C+AHOi2dSXG4m46LortmhkBWBMT7V7LjT18BN9wFXHwlUDbDtXIqneEe&#13;&#10;fYHvviRv/HWgfmPuczn5OkWztpSv92PGjMH8+fPRr18/3HLLLU7UVw1efvnl2LBhA5577jmMHDkS&#13;&#10;p556KoPPOUefj5FMr2jx3XffjSlTpnCoRaFtZuGPgP1ah/85tBkECYGNe7ZhGqu6ta7RCHEVWdnK&#13;&#10;7DgCC9e4uL6nNgSa1j2+2V6EGwIT/wZeZtQ3nnxNcXnjuGxtZgh4QmAui5p8/Sm9zJvo/N6e2fF1&#13;&#10;70/6Aa68HrjuNtY6fx9YvMD9id+eJ0yYgJ07d2LIkCEoXbr08XYVrZVDXKtWLWiffftIw8jFJk+e&#13;&#10;jEsuuQQzZ850nOfrr78+V4c5lybt4xBBwJzfEDkRNozwQkAJbhPXzMVeypx1iGuB2Cx81/CajX9H&#13;&#10;u5crn99PdFUd689gT+m8Uev8OxhrzXcEVi2josNDwO5E4GE6vp1O870tOzKyEZDUyA//B9ThzdGl&#13;&#10;1+TMcVKk9+yLAFaGxLg/gUOH/IbN/v37HbpDOqPQzZs3P4meUK9ePUfxYd26dY6DnFvHu3btcigT&#13;&#10;jz/+ON566y00bNjQa6pEbm3b58FFwGgPwcXfeg9TBPYeOoAxK2eiVrmq6FK3VZjOomCGrWpu85nn&#13;&#10;0o2wdGlRMH1YqwWMwB46vC8OZSGLecAVV7Em9bkF3KE1H9YI7NoJLGR267mXMuuybO5TqVoV6NCF&#13;&#10;19cs3lztAmrXyf0YL/bYvXs3EhMTHSmySpUqneSoli9fHhUqVHCivooO52RyoNu0aYNPP/0Ubdu2&#13;&#10;dXY9omQ+s4hAwCK/EXEabRKBRmDWhsVYumMtutdrg1NqNQl09yHbXyJXEj8bDVTk79/5PbnyWTpk&#13;&#10;h2oDywaB9JRU4LkHyd1kxv65zMp/5IUCzczPZhi2OZwQWM0qNgcPMPOStcuZEOaVteayUDJvsnbn&#13;&#10;7IR61dY/Oynym5KS4kiZeeLzFi9eHKVKlXKc4uTk5BybjqE8W/369Y87vjnubB+GHQJeXqUnz0sZ&#13;&#10;lWlKhjAzBKIMARV1GLNyBooXKY6udVv/o3EbZSBkM93xVHdYt5Ur5E1dBcCy2c02hzACMV9/6MrW&#13;&#10;b9mCGflPAVWqhfBobWghgcDBvaQ6cCG5dBnvh1Oe6jgxVE3wI+3hENtSdLZYsWIOXSHrYOTQivur&#13;&#10;ZznJiu6aRScCPtEejrLEpbIfdZHdf//9TtZkdMJns45GBLYk78TMjYvRoFItdIlvHY0QHJ9z0qF9&#13;&#10;+GXxRJSl2GynWt3x18wSKEvFqzO6Monb1ICO41SQLw4zUPvjJOLNb/MBHYHY/HCsJ40B3iK/t0Qx&#13;&#10;4KHnWZOaDrCZIZAbAkV4vaQfZblrXoze2uEU156UIfOXyan1xqHVPpIs0/5m0YmAT5FfyYVIM0+a&#13;&#10;d3v38o7PzBCIIgQmrJ6LnQeS0YXyZpXLVIiimZ881X2HD+DnJeMZCZ+GUdNTsG4bC3/RX2oWf/K+&#13;&#10;tqVgEEglDfE3SvD+NZt1BPKTO7RsCfDCo8DmTUi//TGg7+CCGbC1GnkIqLS1Etg2bqQT7GU0deMa&#13;&#10;V2KcFCD8ZKI1KOqbmpoKBek8mXu76A9m0YuAT86vHF4tL6hCSt26pmMUvZdP9M1cX5zjVs9EaWr7&#13;&#10;9mvEMJsZihWJwaadMRgzJ8aJOp532sk1EAymgkNAwStJTDsPXwNZB8jXfHkoMHMWcMGViLn6Nu+5&#13;&#10;mwU3NWs5XBCoV5/0GCaxSRrvKO/GcjM5prN5x1a/ERMEquS2t9efx8bGQg6w+LyHD7PiYBZTmWP3&#13;&#10;9owyaFl2s7dRgIBPzm98fDxat26NpKQkR/jZm2WGKMDSphgFCCzethqLWNGtebV4tKrJL24zp6zu&#13;&#10;+p3Alj1AH1Zza8AgkFlgEZDP66vfizQ6It994qq+1Z18lfufZklai4oF9gyGeW8qFjHgbEC0mflU&#13;&#10;CMnN5vEmaxlLZqvoBRUY/GWVK1d2kt3k/CovKaspcCc1CJU7rirFCbOoRcAnso3kQp544gncdddd&#13;&#10;ePLJJ6G7qa5duzqRYJURzGqqiKKLskyZPJDhszZi7w2BEEBg3Oo5SD60H70btGfEk8t8ZuTNMWeF&#13;&#10;VL8GVHgY1Nm1kmmwhBECE0YDrzzLAhZx1PN98UQ52jCagg01BBAYdBb5Nz/yWuLN03OvA/UaeB7U&#13;&#10;6lXA2y8zI/ZU6iFSEsaPpYIV+dVqtJLaVq5cidNOOy0Tr3f9+vWOvm896v2a8+v59ETL1pM9VS9m&#13;&#10;rkQ3iUTH8ctS3N/bbrvNiQTLKdaSQ1bTUrH2Ofts3hmaGQJhikAyk7uU6FauRGmc1qBtmM7Cv8N2&#13;&#10;Rxu1itmHKkd1LJjiX4ALurVVK6nn+wSwnVqrr78PtO1U0D1a+5GKQKXKwO33A0PvBR69G7j+DqAj&#13;&#10;tXxj/wl6SVpswRzgvTfIK18PvPYBUNX/SiLdunXDN998g99++w0XXXRRpqDb2LFjsXXrVpx55pmO&#13;&#10;5Jn7VGj1Wg8lwFkSnBuVyH72yfkVmVz1sXUXJZNzO3fu3ByRUllB98WV4472oSEQogiMXz0bi7eu&#13;&#10;waBmXRFXoWaIjjKwwzrIiO+OJFL3WN1ZSgNSHDALEwRUmOCRm7hMzSXoG1mO9rxLGYXziQkXJhO2&#13;&#10;YRY4Al1J+H/7U+CdV6kWwmuqGp3bKvyupDwkdmwBw650iLsDD/wHaN2mQIYjx/aLL77AqFGj8OCD&#13;&#10;D+KBBx5AlSpV8N577+G1116Dil9ceeWVmQJ1I0aMwLfffovBgwfj5ptvdopkFMjgrNGQQcCnnypl&#13;&#10;U7788ssOd8abuyTRHnQ35s2+IYOMDcQQyICA8penJCxAStoR9G/cGUX8uFSXoZuweqlo75wV6Vi9&#13;&#10;9Qh6tTiC8rFCySzQCCi5nvEIx2/1NtGeIu3Am1yenjyedy1UdbjjMd65GI0n0OcuIvtr2hx4kvSZ&#13;&#10;uTOBP35xRXnFjTqFd8e9+rsqu7HKWkFZ2bJlHQnW5cuXOw7vuHHjoOS2FStWONq+r7zyClq0aJHJ&#13;&#10;H5k/fz60XzU669L/FX3CkynQp/oGejYLbwR8cn6L8kvy3HPPPT5zt1Or54zLB9pB72XufZw39p8h&#13;&#10;EGYIbE7ajtmblqFhpdo4pWaTMBt9wQx3225S/KaWQrXCXdAtrgSlYan1aRZwBBRt70MWTjE+lziZ&#13;&#10;dXbyePSd/Pm7wBcfAC1aMkJHR8UKWZyMk23xHQElsfU5nfXNu/+j/Uvntyi/H6gQFQjr2bMnPvvs&#13;&#10;M7z55puYNWsWDlDNRAG466+/HkOGDMkU9dV4TjnlFPTu3Rvt2rU76bOM41XFtz59+qBx48YZN9vr&#13;&#10;METAJ+dX85RAtNvk4OriEh1CRHPdeWmbIr6eEuDcx9mzIRAuCKzYkYCExK24vduFKF/Sc1QgXObi&#13;&#10;j3EqcDh+Iau5bS6HC3r+C1eSKlpIWltmAUeA9UVwLYO3sgxfy64Nnv4fzwS31xj1LckM/YeGA4rU&#13;&#10;mRkCBYFAyVK8zvgIsMk/kbPboUMH7N692/FFRHdQTpKnQNxNN92EG264wfFr5MNkZ+effz7OOeec&#13;&#10;TP5Pdvva9tBGwGfn1z2tjRS1njRpEn7//XcsW7bMWU546623kJCQgD///BO6WJRZaWYIhCsCh1IP&#13;&#10;Y2rCIsQWLYmeDduaygNP5DaqCP061ZXg1qdtITq+4Xp2I2PcXjm9murypcDwh0CPgMoOVHjoNygy&#13;&#10;ALBZGAIeEBBFs0aNGh4+ybxJDm9OTq97bznVGQN/7u32HH4I5Mv5nTdvHh566CGn0pt76rrYxImZ&#13;&#10;M2eOw7sR6fzjjz9GfHy8exd7NgTCCoFNydsxae1cdKjbAvUq1gqrsRfEYLVq/jeTtjfTf7qoN9DS&#13;&#10;7m0LAmb/t3noIGWoyO2dMw+47Crgmjv934e1aAgYAoZAGCDg8zrlli1bHJ1flTiWYztgwACH7qC7&#13;&#10;Jy0rSPZM5PHx48c7vJt9+/aFARw2REMgMwLHmKW8aOtqrEncjN4N21PmzCgPOxn1/ZMCAbWobNS/&#13;&#10;nen6Zr5iQvSdEnR+/Ar4+Udm2zPx6M7HvSQIh+h8bFiGgCFgCOQDAZ+d3xdffNGhO4j/IsrDO++8&#13;&#10;49AbpAEsGzhwIL7++mt06dLFybicOHFiPoZphxoCwUEg6eA+/LR4AiqVLIPOca2YUZ89Hyw4Iwx8&#13;&#10;r9/xT3lLInB6e6CJVTcP/AnIa4/HGKof9T3wBDVYW1Je6oX3AJWjNTMEDAFDIEoR8Mn5VVljCUir&#13;&#10;kor0fps2bUqVnMwyOSVY7lAZl/feey/2798PSYmYPEiUXmVhPO01uzZhLlUeWtdojDoV/C/IHm7Q&#13;&#10;JGwFJjLRrXYlVnNjANEsDBBYRI7KCw8AaYeBB58EmrcOg0HbEA0BQ8AQKDgEfHJ+N2/e7JQIlDxI&#13;&#10;s2bNnNGJ5+uWNcs43JYtWzplBDdt2oTDh/nla2YIhAkCqVwqnkiu76GjqegY1xLFi1CqJ8rt95nU&#13;&#10;qU8CerMyaQ3SHsxCHIGd24FnGfFdtx645BqgDxPcSEszMwQMAUMgmhHwKeHt4EEmTtC8yaKU1Jnk&#13;&#10;Rfbu3WuR32i+0sJw7kmH9+LvVTMQX6EGOtH5jXZbscEV9a1WERhMaTNZKm8MEhK3oHBMEcRVrGHF&#13;&#10;P1ywBPT/NBbPWrfF5dPW4eKE9H4dS01hghsjvRMnMEx/JgtZDGUlDPeHAR2idRbFCFDx1Lnfsnuu&#13;&#10;KL4IQnDqPkV+y5Ur58h9SM5MWr452a5du5woccWKFU+iRuR0nH1mCAQbgfmbVmDN7s1oX7sZWlSr&#13;&#10;H+zhBLX/o9T1VZLbll0uukM10h5kO/Yl4sk/38Or4z/HvpT9ro32f0AROMAFtRe+pHTvd0CSO6+Y&#13;&#10;PN/0z98HvhwBnEqaw4PPuUrNBnRk1lm0IyC6+bQlwMI1oK8Q7WjY/EMJAZ+c31q1aqF27doOj1ca&#13;&#10;vzJxfqXyoIdbB09FLyR1JrpDkyZNWNylZCjN3cZiCGSLQNqxNPy1YrpDdehery0jmtEdMVuWwPLO&#13;&#10;i7naQ6e3bztGcv5Bji4WUlny+QgfZkFCgA5GKsUcUnmDctwmj0aMyheXIzfl/mEsZGErF8exsRcB&#13;&#10;Q2AzWTf/Gw188Buwx+6NA4a7dZQ7Aj45v6qTfdZZZ2HHjh0YOnSoo/rgljKT8yvFBxW/UGlBqUDU&#13;&#10;qVPHqbTidopzH5btYQgEF4Fte3dj1qalqF+pFikPLYI7mCD3rmX1cfOp67vTFfWtWj7jgFw3vPq7&#13;&#10;P+ESZ/zcXhc0AoJexfWcQiOipa9bBbxEisNOnrDr73HxfAt6ENa+IZAFAd6TOcmxEoDaQXnE2cvB&#13;&#10;W2UzQyA0EPA5nHXnnXdi9uzZjszZ2WefDdW8XrNmDWJjY3H55Zc7zu/ixQwV0aQIceqpzJAxMwTC&#13;&#10;BIE/lk3Bjv2J+FerPqhShiTXKLYNjN6MpmBAs7rAgA5gFDyKwQjVqcurkOObRA26obcyTM/MxLuZ&#13;&#10;6HbTv0N1xDauCEdgC++9Ji4CzunOy5JR31+nA60buFaPAjX1DRs2OCvUUqhq06YNWrfOn9KJEvt/&#13;&#10;+ukn1KxZE507dz5pGkr6V1+Jifw7zMZUZll1EMyCi4DPzm/lypXx+uuvo1SpUhg5cqRT0U1TkayZ&#13;&#10;dH9lihDfcsstuOyyy6DKb2aGQDggkMIkrglr5zgFLXo2aB8OQy6wMR7hcrroDvrxupZCAVWj+z6g&#13;&#10;wHDOV8NyfHVDcojk388/ZPm9scCQwcCNjPoWt+/dfGFrB/uEgHIEpi8FKsYC7ZvyhpkrE9OXAeNZ&#13;&#10;XPCSfj41maeD5IR++OGHePvttyF1qpSUFMhnOfPMM52qtNWrV89Te+6dVdRLVW0vvfRSj86v+tGK&#13;&#10;95dffuk+JNOzqJ933HEHrr322kzb7U3gEfDZ+dVQGzVq5BSwuOqqqxyHd+3atY7zq+Q2yaD1798f&#13;&#10;7du3dxzkwE/NejQEfENAiW7Ld6zHKTUbo0UNhiqi2ER1GMWITRvC0KnZP0vrUYxHSE5djBN9k69Z&#13;&#10;C0z+BGjRHHjgWSa41QjJ4dqgIh8BJcZO5U1z77ZAdd4wi5LTvYXrRro7g691qhYsBiqw9fjjj0N0&#13;&#10;zNNPPx0VKlTAr7/+iv/+979Ox0899ZRTkTYvo1i2bBl03Pr16x1qp6djlec0a9YsrFixAqp2q1wo&#13;&#10;twSsxAEUEJTylVnwEfDJ+dVJlNyZorlydHU3NWjQIEf5QSda/D+deD3MDIFwQ2Ds6lnYm3II/Rt1&#13;&#10;ZEU3n2jx4TZlj+NV1HfsXGDjDuCK/kDNyp52S4eSA9NYBtosOAik8xJN02MfI7+F+eLBp12V3IIz&#13;&#10;HOs1yhHQ98akBUAKub7tGp+4YZY2+PTlwJjZwFVcRXI46gWAlSK9r732Gg4cOODkHF144YWOT3LJ&#13;&#10;JZc4RbdGjBjh+Ctyil25CjkPQj6NHNr77rsP06dPd/ye7PKX5BetW7cOjRs3hqrg6tmtiOX2japV&#13;&#10;ox6hWdAR8Mn5PXTokBO6F89XTm98fLyzpBD02dgADIF8IrB97y5MX78Y1WLLo1v96Oapb9ntivrW&#13;&#10;r8mlyyaegS1aqIijg1y2eCx/zKL3RsEzOoHZWihxD+ombEPxQ5tR+MJrGW4bGJiOrRdDwAMCWi2a&#13;&#10;RspDB9IdpA7jNlGmerSi80vqQxdGgZvGuT/x7/Mff/yBVatWYciQIfjXv/51nHLZt29f3HjjjXj4&#13;&#10;4Yfx3Xff4bTTTst1VVrO7Pjx43HXXXc5eUyiSyQnJ2c7YEm7SgK2Y8eOTvuKOJuFJgI+Ob+6W5oy&#13;&#10;ZQo++eQTDB8+3FlWUPS3bdu2iIuLg3SAzQyBcERgasJCrN29CQObdkWNclXCcQp+GTODHRg9i4IB&#13;&#10;XKHrzyS3qtl8h1dmMuBD/a5jkYsYlCleyi99WyN5QICBiFJvPY57Rv2JmDPORflrHyAFokQeGrBd&#13;&#10;DQH/ISBlmAkLXOojvdpkbleLEt3p/IoOMZYOcKM6roWKzHvl752iq4rOKuFMtEsV2cpoXbvye71G&#13;&#10;DcyYMcOhHyhnKSebPHkyrr76aofmcP/99ztRXDd1wtNxSrAT71cKV5bU5gmh0NmW+crwclyq2CbS&#13;&#10;9s8//wzxYL7//nvnIS3fXr16OQ+pOygyLM6LmSEQDggc49L99PWLoIS30xt3RjTHMRX1Hc3lybr0&#13;&#10;//u2zf7sFSlUGFVis/GMsz/MPvEXAt98jEJfj0DlWrWBC8hNqZoh1OavPqwdQ8BLBMT1ncHEtu4t&#13;&#10;gTgPOWWVKXLQlZ+JTrWV3zG1/RxfEJ9206ZNDp2hYcOGJzm/qk8gtYXly5c7Uq25Jb5plbtZs2a4&#13;&#10;4oorcOWVV+Ldd9/NFgk53oo4i9ernCc5watXr3bqHKjPevXqZXusfRB4BHxyfsXllfN73XXXQUlu&#13;&#10;coCl8DBhwgTn4tAFoghwixYt0KNHD0cTWMlxWe/CAj9d69EQyB6BTUk7MI2R35ZMcmtfl0lDjGZG&#13;&#10;q3073hX1lcJDI/pVZiGIwLefU8/3UeAwSZa79gH/obZvy2+Bex+jV8GwmpkhEEAEtFr002QgtiTL&#13;&#10;n3f23LFkEhURVsW3cYz+XtibgiR+jI+JdqCor+gGcjizmqKx2i4+8Pbt27N+fNL7nj17QtHiKlVc&#13;&#10;XroS2rIzOb+SdxUfWDKw5513HubOnetEjXV8v3798MADD6Bu3brZNWHbA4iAT86ve3xaMmjZsqXz&#13;&#10;0IndunWrc7LHjBnjOMK//fYbxo0bh48++gjPP/88zj33XPeh9mwIhBwCy7avxea9O3Bx2wFcwi8d&#13;&#10;cuML1IBWb6JoAJcm45iRPaB9oHq1fvKEwHR6GW8/CyQmMczWDzj7UkqdHQJ+/wl4+hHgqeGm9pAn&#13;&#10;QG3n/CKwkt8bcmrP6wmUL5N9a5XIiuxJB/inKUDHZkATP96nqZrs0aNHUaZMGY+rzlqJVqK+qJvi&#13;&#10;8+ZmeaEuqLjXli1bHE7wDz/84Di54hlv27bN4Q0rKiznXFJobmc6t/7t84JDoIi/mtadlh5NmzZ1&#13;&#10;uDa//PKLk3G5ZMkSrFy50pEHcWc75qVP3aHtVKUimrIk81IiWVmWulNTv1lNF7/oG1mzPfXHs3v3&#13;&#10;bmepQrqAxl/Oilxkvt+fcgBT1s1H2RKx6FbvVBZyiF6lEkmbJZLre243oIoxGkLvgt+5A3h1KLh2&#13;&#10;C3TrAbz8EaU4FJ7n91yPvsBtVzJTkU7wldeT/+u3r/jQw8FGFDoI8NL7awZQqSxpDS1yHpYW1E5t&#13;&#10;ROd3Kvm/i0itovhByWI5H+Ptp6IpyAmVg5sd5VIr1/rdd/sGWX0Ab/vKup8oF1J60Ar3BRdc4FS/&#13;&#10;Fa1C41EgUJxh+UXKjVIE2Cy4COT7m1EVT3TBKeo7f/58/P333w7hXFQIOZ9yVuVAimSel4tMx6ot&#13;&#10;afPpbkomKoWyN5VJmZ3USEY4J06c6FRj0Z1gxr51MapCi6rUuZ1bOcjS75Mwtu7QtI/uzgYPHuwo&#13;&#10;WmT3h5SxP3sdvghs2LMNk9bMQ/f4Noir4IGsFr5Ty9PIl6yjFucS6nBylW9gxzwdajsHAoFDjFZ9&#13;&#10;+iZP0nigKFnpl9+SgeJAr6IRZTnkAM+YzLuXC4EKTLE3MwQKGIGFa4FF/O64mJdemZxzyJyRVKST&#13;&#10;3I1O8vj5fCYHuHFd/wzQ7Rfo99xT0Mvdiz6Tk5rRL3B/5uuzfIl33nnHqfDWrVu3TApYKoqhZLjH&#13;&#10;HnvM8WnEH86Nb+zrOOw47xDwyfnVhbNjxw7nLkfcFlEb9NizZ4/Tq7R/RTYX6VsJcAr9y3H11tS+&#13;&#10;HOk33njDcU7FuXGLR0u/T3p7Kp6Rm8mJlROuizKj86q2RNlw6++pHWkDqmKdZEo6derkOO0LFiyA&#13;&#10;NAHlPJ9zzjleOdy5jck+Dz0ElOg2Z8MybEjehjt6XILyjP5Go0mf84+ZwHb+Gd92FqM4XJ40CyEE&#13;&#10;GBDA918C77wIxDck1zeNFQQ8rBlXYShtETOKUlNCaPA2lEhFwPneYNRXsmbteO+lyK43JurDTCbH&#13;&#10;iftbh/EGf0R/tZqrqK98EQWwspp8C/f23JQesh6b23v1K46wJ5NTLkUs0T8VKFyzZo05v56ACuA2&#13;&#10;n5xfOY///ve/nVC+LrISJUogPj7eqZ3tTnJT3WvJffhiWj4QZ0Z8G/WjmtwyRYLloEpdQvSK2Njs&#13;&#10;nRRd5CK0i4qhJQY9u02f6UIVL0imP4bRo0dj0aJFjgi2or0yZYQOGzbMUbXQGKReYRZ5CCQe3Iu/&#13;&#10;V89E+ZJl0aoG1+O8/faOMCjE15u6lCssjPpKkN4bU4GLpEP7HI3fciVN69cbzHzeZ+pEpA//D2L4&#13;&#10;fYvHXwXefYNV3ZbjWJdu2EOaCn9fUZZfiYU3b2TElyexuEme+Yy1Heg1AnNWAit4yV01gMluXkR9&#13;&#10;3Q2r8puS334h/aEnv2+a+iH6W7ZsWccfSUpKcqiL7r7cz1qlFrVREV+pMgTSFBSUzyF/Q3ROs+Ai&#13;&#10;4JPzq5MnSoEcX11ESnq77bbbMHDgQL/czWh5QFHXiy++GK1atTqOkO6qZs6c6TyUVSkHOzvbv3+/&#13;&#10;c4elC05t5KQ0oXlIz69BgwaOMLW7TTnYZ599tlPCWRFuc37dyETWc8LuzZizaTna12mOWlGq7XuU&#13;&#10;QURFYLYlAnecC1T0MuqbeDAZ70/9HrHU+L2m0zkoUyIPv36RdRkV7GwSeGfywsOI2bkduPsB4PQz&#13;&#10;gPmM7o78EodP6YaPlzdFcfImr4hbgvLTxwOX3URPJIeso4IdrbUeJQgo6jtxAeAUwmnKGy8vo75u&#13;&#10;ePpyAXc6b7gnkv7QoCaZPD55JO7WuFpFJQcFuvT7L9WHrCan2K0GUbVq1awf5+u9coVEnVREWb5D&#13;&#10;VhNFVKvICtrlJZEuazv23j8I+HSpKdJ7zTXXOOTtefPmYeHChU4pP1VNkb6vKAkZ5UHyMlRREVQX&#13;&#10;W3dnzZs3z1QiWQ6s+L6iWGifnJxfLS3IqVXENifHV2PTvqI9yHl3R4PdY9Z8xFsWfUIXr5VsdiMT&#13;&#10;Gc8pR49g1LIpSOVzn4YdUKpYdEbL1pJW/zed3zYNXLq+EqT3xg4dScGMjUtQiVHzI2knLzN604bt&#13;&#10;kwsCSnB76AZg9nTgxrvISXnYdcANt5OvtR5H77wJc9v8gJJHknDhknuBPn2Ycn+xJbvlAqt9nH8E&#13;&#10;liTwslxBzi4Xeb8Zn/f2JH12lGyesXR+RZnQIz8mx1N0S63kKlCmKm4Zf7MVNFMOkbR7/c25FVXz&#13;&#10;+uuvRzxXwX/88cfj+UTu+Sj5X463KKHaxyy4CPjk/MqZFB3h8ssvdxxfOaOjRo06/lCiWD0KOssJ&#13;&#10;FudXD2+lPRRV1sUpB9vTsoTu7MTfFec4JxPlQUsLol7oghelQdIm0tiT9rC4QTJRICRFIqfbky6g&#13;&#10;xiDOsBQnJFqdG08oN0c7pzHbZ4FHIPFAEhPd5qJepZrowMhvNFoqfdYpzLrefxgY0ilvXN8YUDWl&#13;&#10;COWDChd1VoGiEb8CnfOxdODN54BJ48hFOR24/VGgNLkNMiWzDR2GmJG/odgKUrn4nRZz4ZXAJQOY&#13;&#10;dWRRXxdI9n9BIqAVo8plKTOd5Hr40lch3mhX5CV92E8UdTm8n3zyCb799ltcdtllqFWrljMs/X7/&#13;&#10;9NNPjn+hZPeMylEKtonOKTqkfA9fTD6PaBVatZbzreR8t6l9Sb7Kd1HlOSlJmQUXAZ+cXw1Z3Bo9&#13;&#10;VLxCEVPJeCgaK41fUSJ0FySB5y+//NIJ8b/88suO6HNu05UTKs6vLkC3g5rxGDmfuoDk2OYUiZWz&#13;&#10;KsdWhTdUic69v9rSHeG1117rKFCoPy2RyGnVfLKatqtPXdRZnV+914W+b98+5+5Sd5iKEOsPyCz0&#13;&#10;EWA+MOkOSnTbiovbDECjqt4nZYb+7Lwf4QbeR/7OhJUOjV2Rl0J5XLr0vifbM88I/G8E8NXHVHFo&#13;&#10;CDz2ErXnyOXNaJW5dHvpFcBbPGn62rmIEd/yDKeZGQIBQKA1V4qeuR7QPZqU9nwyXrr6zild0qej&#13;&#10;Tzqod+/eTsR35MiRTjGuRx991JFJVb7QZ5995lASlHyWMQn+pZdewvvvv+9QLR955JGTorYndeJh&#13;&#10;g5L6b775Zjz11FN4/PHHndXrQYMGHU+ml8xZ69atcdVVV1nyvAf8Ar3JZ+c340AVHdVDJ19RXjmD&#13;&#10;U6dOddQa5AyLZyMer5zR3KRF5IzK0ZTT6SmKqm1qQ9yZnJxfRY91t6WxqLiGODiK8CpKrTHJUb39&#13;&#10;9tsdx1b7yTw5repL+6ovPTJacnKykxC3dOlSpx2NXX9Quts0C30EjvJ8/rFsKkqzoEX3+FNRWCGI&#13;&#10;KDNFfcfMJvWH9Ljrz2B1XAYTzUIEgdG/0Kl9lkRIjufRV4DmJ/IfMo1Qa8e6YdHlG32XcCYo7E1g&#13;&#10;EShGD0KyZaFk+h1/+OGHHf6tVqT1e69t8gUUcZVzKupBRtNKsXwUPWf9nc+4n37j5RPoOau5fQpV&#13;&#10;vZXjfdNNNzk0Sq04K6qsPp999lkrc5wVuCC994vzK6dWXBZREebMmeNEW3XBbdy40bnoVJxC/Jrc&#13;&#10;HF9hoLbk2EoaxK3ZlxEbbVM72i8nkyMu3rHuvCRdJtNdlzjATzzxBMaPH4/TTz/d4QepP5mn/tzb&#13;&#10;1V/WPvUH1aFDByeCLKdXx8vBNgsPBNYnbsXsTUvRrEocOsblosweHlPK8ygV9f1tpquEcbtGLh8q&#13;&#10;z43YAf5HYPMG4MXHeFeyk8oOzwP9eGeSnWX8Ksz4Orv9bbshEOEI6LdeUd733nvP8Un0Gy+er6Ku&#13;&#10;nuoEdO/e3VkdFiUyJ9qD+MSie+p335PJuZbWbx/y7v/880+HYqEVbOUOqW/lMZmFBgI+O79yBEUt&#13;&#10;UHajEt50oqWYoOQxmYpISOhZCg1STJAihDcmB1JOpe6s3E5pxuO0TX0rAqw7rexMyxp6ZDVleMoZ&#13;&#10;VtU5RWw1Lje9wlN/Ol7b1VfWSLS4wA8++ODxLrSPkv50B2kW+giMWz0bSYcPoEv8KShfKsTCFwGA&#13;&#10;L43Biz9Id0jaD5zTjVzf8nnvVNSRNP6t6mHmJwQkgzSCkd7ZC5F+zfWIufIm3pUotJu9aVFK59N8&#13;&#10;3+wxsk+iCwGpN73wwgsOXVH+REaOb1YkLrroIuiRmylgpkdOplXwq6++2nmIbqnAmHwas9BCwCfn&#13;&#10;V8sCX3zxhePwTpo0yYnwalqSFVO0tUuXLujVq5fzWtvyYnJ+dfFomUDJb1lN29W/HNacnN+sx2V8&#13;&#10;LwdYx0uaRI60OL364xDdIqtpu/rUBZy1PzclIuMx2UWPM+5jr4OPQMrRVExaOxflWNCiZ30vRW2D&#13;&#10;P2y/jmATo77Ksq5fw6Xw4Evj+hsoWogUJd74mevlC4JZjpEXS45v+icjENP7NMTc9SjV/0tl2Snz&#13;&#10;W36FEX/XI2cXOfNx9s4QiAYE3MGtYMxVvoxZaCLgk/MrjuzQoUOdCKein2eddRaGDBni1KzW3VbG&#13;&#10;ghJ5nbaiqyqFrCQ0cWWymhxWOcU5afTpc9XYlpOshLysEVs5vHoowU1OrWgZcnLVdlbTnZs4y+IM&#13;&#10;56b0oGPVrlnoIzBt3UIs3Loap9VvgxY1Gob+gAtghF+NA5IZZLykDwtbVPetg6qxFTF0wA0oQge4&#13;&#10;TAn7ovcNxX+O0nfHyM+Apx9BTC2Kng5jslvd+FybLM3k9AcvJW2Lnm8FE3nIFS/bwRAwBAwBn5xf&#13;&#10;wSZnt3bt2lBmpSQ+/KWZp+hqfHy8c2bEIVbFOLeJfpCQkOC8dcuXuD/L+Czn/BNKnUjn9+mnnz5J&#13;&#10;VkTUDDnIomYoUquxyxGW1q+2yyF2m/aV+oT6y+pEu/ex5/BDYPya2UhNS0VfavsWLqSoZXTZsgSX&#13;&#10;uLwT9W3n+9yLFymGFtUb+N6AHXkCgTnkoAx/iAluhZB+6wOIaewdP1BBd39UxzoxEHtlCBgChkBk&#13;&#10;I+CT86sIqMr+ikOTkcuSMeqp5VBfTMcpeqxorGTKRFx36+/KGR7PRDVp92Z0iuWwKkosp1Vj01KD&#13;&#10;ljokvTZjxgwn6c1NR5AzKyUKOb7uNkTNEBFdesDiMLszQeVEi8usNkV0N4sMBDYnbcfsjctQI7Yy&#13;&#10;utZrExmTyuMsfp0G7CPL5/J+pCtZtDCP6BXA7ls2A0/eDezg6tPN9yPmomsKoBNr0hAwBAwBQ0AI&#13;&#10;+OT8ykEV3UEmB1GJY9Kwk7qDTKX75CwqKiwKQ1aurLNTDv8pEjt48GB88MEHjnMtWoU0db/55htH&#13;&#10;TeHKK690HGB3E9OmTcPbb7/tcI3vvvtuJ5qryLSS2j799FMnmqtsSzm+0vzdtGmTI0Pijlarqpv6&#13;&#10;U+LeW2+9hQsuuMBxuP/66y+obc2jbdu27u7sOcwRmErKw7o9W3DhKf1QObZ8mM8m78Oft4pR3+VA&#13;&#10;PCVi++Yj6pv3nu0IjwgcPEyKAyO+82Yx8/BC4E6qPPDm3cwQMAQMAUOgYBDwyfl1D0WyXsOHD3ec&#13;&#10;VGnoZbUmTZrggQcewBVXXJGJSpB1v6zvRS9QRqWcakVpp0+f7uyi7XJS5QxnjCwr8iturhxkt6m6&#13;&#10;nKRF5DC7nWjtpzYuvfRSpzBHRhqDnGON8/PPP8fzzz/vONDiAUvSRLq9wSTNu+dkz/lHIFWJbgnz&#13;&#10;HI53/8adyJMslP9Gw6iFI1T1+5M+1u5kV9S3fGwYDT4Sh3okFXj/JeCX/2OFkfbAA88BsTknuEUi&#13;&#10;DDYnQ8AQMAQCiYDPzq8S0lQJ5eOPP3YcRTm6ivgqyisKgsSiRTu44447HAqD9Hbd1ANvJqikuXvu&#13;&#10;ucepxqbkNTmfoiNISSJrJFnJaLfeeqtDZcjYthxoJbzNmzcPu3btchxwjbNz584njUXtqxiG6BCq&#13;&#10;0qZkOXGapf+nyLBZZCCwcMsqzN+8As2q1UPzKOSqzmbEd/pSKjwwn6qHMXmCf1GP+g5490VyT1ju&#13;&#10;9CE+160X/DHZCAwBQ8AQiHAEfHZ+RR+Q4ys+rmgIiqaqsIQ4wFJNUNlfff7bb79BZQVFg5AzmReT&#13;&#10;M52bpp7aUzJadglwSsbTwxuTcy7nWg+zyERg+oZF2JS8A5ecOhCxxaMrwnaUKlrjFwK7koCrKFVp&#13;&#10;Ud8gX+MbEoBXnwb2piD9/hcQ06VHkAdk3RsChoAhEB0I+OT8il7w5ptvOhHRl19+2aEXZIRLfOD6&#13;&#10;9eujX79+TpnBESNGYOzYsQ6tICNdIeMx9toQKGgE9h7aj/Gr56JyqfLoQ5WHIlGm8rB6EzBhPtC+&#13;&#10;CdCrDahyUdCIW/vZIrB1CxPc7gGWMxT/+HMsZHFDtrvaB4aAIWAIGAL+RcCnn78tW7ZgzZo1TrnA&#13;&#10;iy++ONsRiS5w4YUXOhSDJUuWZOLkZnuQfWAIFBACCUxyW75jHbqyoluNclxmjiI7TGqpHN9DpMUP&#13;&#10;4cJGeT8xeRIPJGPElG/wv5m/4EDqyUVioghi76d6gCX13hPP92fgCqo6XH4z70SoV+ajHeY5/XAU&#13;&#10;8L+/GESmbrOZIWAIGAKGQM4I+BT5Fa1BmruSB8stEUwcWhWkkNKCIsY51c3Oeaj2qSHgOwLicM/a&#13;&#10;sASpR4+gX6MOKFO8tO+NheGRCVtZypiJbp0pHXtqw1yr5Xo9w/2pBzF65UxUKFEWZ7TogdLFSnp9&#13;&#10;bFTuyOsP337KJLd3gGYMwd/6MFCuQr6gSGUSo25sSrDYxQDmzJWNrks7X9jZwX5EQMWj8lhg27US&#13;&#10;HOPHQZxoSgnrixYtcvKGpPmvJPhOnTo5Uqgn9sr9ldpR8r3UoOTHxMfHOxKsyicyC18EfHJ+pZIg&#13;&#10;TV8lveVmcnj1yJqklttx9rkh4E8Edh1MwuhVM51EN1V0yw/95kjaUejh6Yu+MNUjVPghP+37c95q&#13;&#10;S1HfP2dT4WEvMLADUKm8/3rYdzAGSQdikHI4Bgf4qBiNjhe/30AVERTm12mJXJz/SWOBFx5xnYS7&#13;&#10;hzLzMP8/oFSehERLmLLA685/59ZaMgS8RWDTnu0YOf8v7D7ILxnE8F/udjT9GKqWqYiL2w5AtTKV&#13;&#10;cj8gD3tIgvW1115zHm4/RU7smWeeiWefffa4ln9uTcpp/vDDD/HSSy85/o7ygtSOagPcd999uPrq&#13;&#10;q50CWbm1Y5+HHgI+Ob/uimjuOyFp+WZnUnyQ0kLdunUt6psdSLa9wBFYuXM9FmxeiRu7UNGjHAVu&#13;&#10;82HfLxiDCWvnojDkbfzTECvTHuMNYbmSZXBvr0upH1wxHz3499B1pJeOZtS3cV2gtaK+fmpeKl1T&#13;&#10;F7EuQ1IMihyLwSyqSNTq5nLC/NRFaDfDc46V5Oz+731g/Uqgai3q9F4EdOnOKm1FTx77Cu77H/J8&#13;&#10;KbmIu/8NnHvJyfv4uMVxgH081g4zBPKLwKpdG/D7ihmoV7E6Shct5TEwkLGPwnQit+9PxLzNy5wS&#13;&#10;8/50fhWYU57RM88841RvleSpKrj+8MMP+O6775zAnfT8tSKdkx06dAhvvPGGUyVWilKSQlXSvqLA&#13;&#10;I0eOxEMPPYTk5GQnrymjbGpObdpnoYOAz86v5MJ0Aah88OOPP+6xvPHMmTPx6quvOpXg2rVrlytF&#13;&#10;InRgsZFEEgIpjMqNWzWbzmkaOtVtxcisB8ckDxOetWEp9h7cj1NqNT7+Ja9Yx97DBx2n+Ir2g0PG&#13;&#10;+ZXCw2+smrv/MNCb0maVyuZhornsun4bl9sXMthJOIvSERw9B+jWAqgWOn5/LjPIx8f8gcW8ucAT&#13;&#10;dGK5EoYGTYFtLPLz0O3APY8CF1yaufE9rNz2/P3A6mXANbcAV9+R+XN7ZwiEOQIVSpXF/X2vQXyF&#13;&#10;7INh7ikqgjpt3QKMmOpyRt3b/fG8evVqJ1qrSq///e9/jytGnX322Y4kqhxg5SKdd955J0meZuxf&#13;&#10;ilVyouXwKvoryoTbevbsiZtvvhlffvmlo3SlqrRm4YWAT86vpnjttdfi119/xbvvvutEdiV3pgiw&#13;&#10;Sgzv3bvX4dp89NFHmD17Ns4///xMF054QWSjDXcElJQ1cc0cxFesjYZV6uR7OoWpEtGXBTKu6Xx2&#13;&#10;prZ27EvEku2r/RdazdS6b2/E9Z2wAGjEoGRPKjz4y8QznSTHl98gtZg8F1sMSN3JbezrX7391UsI&#13;&#10;t8PvOHzwBiceC7z1Ke8quGyrzLM3hwMjXgU6dgXi4l0TSGWI/B1u/+tXoGsv4DY6x9QVNzMEIgkB&#13;&#10;rShJQcdbPX+nwJC/lqEyAKnKrBs2bHAc3D59+hz/pGXLlg5NYfHixfjxxx+h2gNykD2ZckRUXEuF&#13;&#10;vBTxFV84o+lYybD+8ccfWL9+Pcz5zYhOeLz22fnt378/XnnlFdx///349ttvnSUFaf5K51fOr5YD&#13;&#10;ZKqcpuWHatWqhQciNsqIQkC83EmkKCQkbcM1Hc5CVT/REY4eY0g1i6WmHXGoD1k2B+3tMQYnvybF&#13;&#10;9BB9rzO6ALWr+G8oSxOA2asY4OwFfMnV/AqUTO7H/K1fJ9Pva8ZaDdX911dItrR6BbBiCTD8vy7H&#13;&#10;V4MsQYf2NkaC504Hfv4WuIOR3mPc/j6d4RGvAc1bM/r7PlCDdyJmhkAEInCMPF5vTfQEfj371eS0&#13;&#10;qiqsfJCBAwee5Ih369bNieTKsVXifnbOr3i9ivhefvnlGDJkyEk5S/Jz6tWr51SWFa3TLPwQ8Nn5&#13;&#10;1d3dNddc41REUzGL8ePHO1Xd3BCokpouPkWIxZcxMwSCgcBRrvuPXjkD5UuUQfd6XPcvQPPz93i+&#13;&#10;R7p4LTCDPpqivr1PzXdzxxsQleIPUinq1QBaNUzH3vmpjPikolOLdExfxM9mAjeedXz3yHyRyDC3&#13;&#10;ore14zLPjz+KqFkb2Jjg2v7L15Q1e4UR4pLAo4z+NmiYeX8/vJMPkXLExbXWazNDIFoRkEOraK0S&#13;&#10;7OvUqXOS86sgnJLV1q5dix07dji5SJ6wEod38ODB6NWrl8dcJVWxXblypfOZVYD1hGDob/PZ+dXU&#13;&#10;dPej7EndTW3atMm5mI4wmSOWS4G6axKhPLs7q9CHxkYYCQisZiLGPJYzbl69PtrXbh4JU/JqDgrA&#13;&#10;/DoNOEiu78CO/pW/WkSneg2T6O67UBHfMriKHOcSVLgoX7oEzmSu10e/AQnkA8dHcvS3bAXyPBhS&#13;&#10;38GJZlzVSiPwuxkJasdQ+/bNwOvPsKTeDuC5t4HT+nl17vK6U3Fyri/q6aIey8c2MwSiFQFFfKXu&#13;&#10;IAfXk1Mq30RFuCTVmpiYmC1MUuspVaqU8/C007x58zBmzBinqq0KepmFHwJ5dn4lIXLgwAEoE1IX&#13;&#10;ly4QXWh6mBkCoYaAor4HjxzGafXaoHSJUn4bnsNXy9Katnkn8pPlwAJ4O4tUhBl8NGQQ0p9R3yPk&#13;&#10;+v40GahY1jXohM2xaFaunyOxtXpDIVfyG+s1/DKVDIBzGY0sAE5fAcCV9ybrMcGlEqlcX30MNHmB&#13;&#10;GX+M+PIH1eH1btwAXMeEtteeBRbzJNxKKsS5l+erkEVOAyzOrnXTIbOqfS4c7P/oREB+iQJwCrop&#13;&#10;/yirKaLr3q7orS+2efNmR/pMfYn+2bBhQ1+asWOCjIDXzq/4OVJv+N///ocJEyZg3759zPGoBGVQ&#13;&#10;ihdjhO8gn0nr/iQEDqUexsS1c1CpdAX0apA5YeGknfOwQby25TvWYvSK6Y7mow6V47tj/x5WOTvo&#13;&#10;bxpbHkbm2lUOqnR9kynDffMZQBn/+fzYvocBzSSXdvDLpLWKV8zZHx+jnF0twW9m8DNp3wkn+fgO&#13;&#10;kfKiSlWqNtwMPPsw8NQjQBteXwmr6fUTlDMvIu+X3v+H77ikz266l6H3f+4WCmj+5vQWELDWbFgh&#13;&#10;oOCcnF85uNnJj4myqciu9pNfkxdNduUyPfnkkxg9erRDibjllltO4gOHFWBRPFivnd85c+Y4kh7i&#13;&#10;yrhNGZUK/yu7UpIfcXFx7o/s2RAIOgKzNy3FmsQt6B7fBo2q1PXbeOIr1nQc39W7vmGbjvfH5xjm&#13;&#10;NqWjRtkqKFustN/68qWhGcuAWeT6NuWUu7XypYXsj6nG1f67z6eDyxV/zTxrYNeNhhzu8rHZtxP2&#13;&#10;n0hY9/TB5BowuvT2cOBvcj0qcPXrmtt5t8GJP3A9SdH8PrxvKBPcaob9dG0ChkA4ICCHV86tEtb0&#13;&#10;8GRyePWQg5wXx1cFL5566im8//77ToU3FctQlVuz8ETAK+dX3JjXX3/dIYmL3tCxY0dUqVIFCQkJ&#13;&#10;mDVrlpNd+cknn+DBBx/0SA4PT2hs1OGOgLR9D7MSQ7+GHeilZXXTfJ/dpe0oc9O0C50/Rg3+cf9c&#13;&#10;1d5iUJLc1xrlqvjeeD6PVNR37Fxgz15Gfc9knhWdUH9aUX5jNPHffYQ/hxb4tvgji34DyO/tSO7v&#13;&#10;VqAKSc67d1AH8ixeb/zstgdZWaRF4MdlPRoCUYpACdb4lgPspj9khUEOsSK+srzkI+3cuRPDhg1z&#13;&#10;KsYpgf+FF15A165dszZv78MIAa+cX+niff/99460x/Dhw4/r4yUlJeHzzz935M70fM455+CUUwo2&#13;&#10;oz6MsLWhBhGBdbs2U+JsPisO1UDPRv6jPGhKEnPXIxRtOemm0t/tQp+rW8sI5tyGEvgVGA7XI2Et&#13;&#10;5c0uBjaQ/vDwS8BlN4XSKG0shkDEI1CBf4eq5iafRblJWU3JcHpIDUKJb96YHF8VtJAPpMDfO++8&#13;&#10;g7Zt23pzqO0TwgicIOtlM0gtD6xZswYih6siiji+7jum8uXLO0LSvXr1wrp16xxh6Wyasc2GQEAR&#13;&#10;mLJuPjYlbyfXtx1LDnMZOgpMyg7j5jHvilJkgzv7V+EhCuDL3xSTGWofTu4vq0LhvKuBK+j4GhE3&#13;&#10;f5ja0YZAHhGoXLmyk4uUSiUWSZ7Jf8locmSly1uzZk2vag+I6vDiiy86jm+XLl2gssjm+GZENHxf&#13;&#10;5+r8ShJEF4ysWbNmxzMl3VOWA6zqJxKX9nSxufezZ0MgUAgcSDmIKQkLyf2KQZ+GHY9TEwLVf7D6&#13;&#10;WceV9zFzgM6kobWq71emR7CmFB79pvEH9j1Gen/7HmhPCsT9T2lNNTzGbqM0BPyIQF44tG7KmB+7&#13;&#10;dygPbdq0QcmSJZ0EfTfFwd2HIsLS923UqFGuClWiTnzwwQeOwys51zfffBMdOpBCZxYRCORKe9Cd&#13;&#10;kzIoZcU9lOSU1q9UH2RSgBCnRksKZoZAsBBYsHkl5lPbt1X1hmhUNToIqodSXIUnkrnSN6hT4FQW&#13;&#10;pKixZOsaFGVZ02Y1G6JY4Vy/UoJ1WRRMv4osfU5Vh4/edFV6e5LPKnIRQFOkfyGZFqIgN2WOXQlK&#13;&#10;n5kZAoFGII1VL3ftT0KposVz7VplkPccSoanSpm5HpzLDr1794YKb3311Vc4//zz0aqVK+tXQTxt&#13;&#10;2759u0PRlIPsNn2mKK+oEMpnUtLcjBkzIJqntIGV6NaiRYvjvpD7OD0rcc58noyIhMfrXH+p5Pwq&#13;&#10;+ivL7gS7aRBu6ZDwmLqNMhIR0PU6NWEBth9IxI1dzkXpYie+4CJxvu45rd7EqC8pD83o/LRW1Nf9&#13;&#10;QQE/7zqQhBfHfYoKJcti2Jl3oliIcqELDIaFs1nI4jkWvKAH+uwrLsmzAuvMc8O68XmDQWdVV37q&#13;&#10;GnN+PaNkWwsSgWKFi1Lm8TCe/mMEikoBJRdThHg/g2qFSQ0qWti/d2tKRFN12ffee8/h6ioRXwW3&#13;&#10;RFn49ttvIfqC9HkzSqE9//zzePXVV3Hdddc5NAc5tP/3f//nUCRUFU7O9BdffJFJQUK/NXrccMMN&#13;&#10;6N69ey4zto9DDYFcnd+8DFgXgpkhEEwE9h4+gBnrF6NKqXLoynLGijBEuqXy3vTX6S7t3T6nUmKs&#13;&#10;TGBnLEGhqPzLX88Et+fI8922G+kP/wcxQ85zhV8DCz9/gIl/VJ6AAAP178nfAABAAElEQVRt3WWL&#13;&#10;QJOq8biClR73HN7n9Y33MV60lfg9XbditWzb9eUDOdZyeEXD/P333508JbWjaK4oEc899xzi4+Mz&#13;&#10;NS3aplsiTR+oUtz06dMdB1kcYSX0Z2ennXaaOb/ZgRPC2/3q/IbwPG1oUYJAwp4tWLYzAf0ad3I0&#13;&#10;d6Nh2or6Tl7k0vXtEQSxFf7WeP2DFzHnI5mVPlS6+K8x1JS7BTFKcPNACwvEfB38SXnQs5khEAwE&#13;&#10;KseWx0VtBwSja4991q1bF2+//Ta+/vprzJ07l5XIUx1NXtEgPGnzDho0yFGJaNeunSPXqkDe9ddf&#13;&#10;j927d3ts371R+xkP2I1GeD175fy6I7paCvBk7u1aRsiOGuHpONtmCPgTgdS0I5i4Zi7EPTuj2Wko&#13;&#10;Wzzyk44YsMCX9L+O8Plsyk5Wr+hPRK0tjwikUid02EPAZx8DA/sAD5H2UK68x11toyFgCAQHgerV&#13;&#10;q+Ouu+7yqvMBAwZAD7dJL/iOO+5wv7XnCETAK+fXncEpUrge4gDLIdZ2ObtaFpCJMK6619rmdpi1&#13;&#10;XUlw0t9zc4O1zcwQ8DcCuw8kY/zq2WhRvQGaVI2LinDkHFZym7c6eFFff5/DsGjvsxHAV3R8Wzaj&#13;&#10;4/u8Ob5hcdJskIaAIWAInEAgT87vE088gZdeeikT6VsOsPgxMok/q8yxJ9OxV111VZ7KCXpqx7YZ&#13;&#10;AtkhsGz7WizetgZ3dL8oqFXWshufv7erUNHP05hrRc7vECo8lCrh7x6svZMQ+Osn4K2n6fCyyMnD&#13;&#10;w4FTTProJIxsgyFgCBgCIY5Ars6vO4KraK74L4r8uiPBmps+F1FclIfk5GSo6ltW0z76zMwQKCgE&#13;&#10;DjLTePTy6SjEsrId41pGRaLb5MWM+q5iADIe6BkErq/rXKY7N8Na3Yn4tLe5zCp89gFmwyQj/fE3&#13;&#10;ENNvcEFdznlql1+vINOHdJ88HWY7GwKGgCEQtQjk6vzKqZXAs/gv0vT1xUQ2VyEMM0OgoBDYsX8P&#13;&#10;Jq6dh8ZV4tCoct2C6iZk2pWe7yj6Yor6XtDDJXMVjMFJ4qhRlTooUzwWhWNy/ToJxhD90+fqldQR&#13;&#10;+zewag1w072Iufz6oCg7eJqMCsnVrwl+PwNFIl/cxBMEts0QMAQMgTwhkOuvlZzf008/3XnkqWXb&#13;&#10;2RAIEAJUW8S0dQuw7cBunNH8NFSIAq3ZcXOB+eT6diLttG2TAAHtoZuqZSvh6cG3O58UjlRZOVZ6&#13;&#10;wvOUNJs8FTj3fOBuvg6hQj6lKWU99EpX3D2EhuXharFNhoAhYAiEBgK5Or+hMUwbhSGQPQKpJL+O&#13;&#10;WTWdhRbKoHN8q+x3jJBPDrDg4t/zudTN5e6zugVNYctBUyVKI1pLWeXTvvmEQsojgY4UUX7w2ZBM&#13;&#10;cDOnN0L+uG0ahoAhEBAEuGBmZgiENwLLt6/DnE3L0LZWU3SJbx3ek8lt9HR4p4nry1X4M7qwoFiD&#13;&#10;qBC1yA2VgvlcPOavPwT+Q1mzdswofIkKDw2DGGYvmFlaq4aAIWAIRB0CFvmNulMeeRMeu2omUtKO&#13;&#10;onu9NijhRV35cEZgF4VVRs0AqpSjxGxHRn19o+GHMwSZxz5lEqOy3wHJiUDzNqQlXAzUqpV5H1/f&#13;&#10;TZ8ADB9KIi0beOAp1o4OWlahrzOw4wwBQ8AQMAQ8IGCRXw+g2KbwQWDv4f2YsHYuqpephB7124bP&#13;&#10;wH0YqQKR05cAcxj1lbRZQz/5eD4MJTQO+eIj6uzeBqwj+Vke6sgvgX/fBGzZkv/xraGMxhN3Sbwc&#13;&#10;6TfeDXTvayH2/KNqLRgChoAhEBIImPMbEqfBBuErAjMTFmNd4lZ0qNMccRVr+tpMWBy3iyqCP0wG&#13;&#10;KsQCvUg/LRbN6zbTCMQHbwMXXwO8R6f35f8CIz4DijIU/gWpCikpvp/TREaR/0PHdynvNC68EjG3&#13;&#10;k/ZgpFrf8bQjDQFDwBAIMQTM+Q2xE2LD8R6BY+nHmOg2E2n8d3qjzpn0p71vJTz2VNR37Dxg5UYG&#13;&#10;IZnTJ2mrqLbffgQaNQUuvQooWw4oScmDJs2B628FZtIx3pDgGzxSdhj+KDDuD6A3o70PDXO17Vtr&#13;&#10;dpQhYAgYAoZACCJgzm8InhQbkncIrN21CbM3LUWdctXQIa6FdweF6V7bGYz8eQpQszIwoEPISMzi&#13;&#10;6LGj2Lp3J7bvS8xU+bHAYd68gc5uS6A0w+AZrVZtYD+J0Xt2Zdzq3WvqkePDN1i6mJHjpkxse+xV&#13;&#10;oHIV744N4l66MdrG62P7Hha6SAviQKxrQ8AQMATCBAFzfsPkRNkwT0Zg/OrZ2Ji8Hb0btEc5ypxF&#13;&#10;sv0xk1RWOjiK+raqHzoz3bU/CS+N+wzvTvkO+1MOBm5gJYoD+1Q1kvIXGU01n2MKkwJM+kNe7ddv&#13;&#10;WaP9RaBMeZYufoUOcHjcUB0iw+Ot74F3fwGS9ud10ra/IWAIGALRh4A5v9F3ziNixluTd+HPFdNR&#13;&#10;jpXFzmvN5ekItlWkOvw8jVSHGqzm1ou+XUzoTDY17QjW7NqIhMQtjAIHMOyoBLSJY5j9x7sCt0mT&#13;&#10;96fvgAaM2sbn8Q5hNsPqTzCx7Qid6WEjgL6D3K2G/LPKGq/dRqbHdkAQmBkChoAhYAjkjEA0p8zk&#13;&#10;jIx9GtIITEtYiGU71qFvo46oVb5qSI81v4P7lY7v3gPAv3oA1SvmtzX/Hq8iF8WKFEWxwkUCy7k+&#13;&#10;41yX8/vEfcDl1wE1KH0xbjQwgY9hbzIrMA9AbVwHvPAYsJNUiaHDqSF3ln9BKuDWdDOk5MeifITS&#13;&#10;jVEBT9uaNwQMAUPAZwTM+fUZOjswWAgcIc900rq5SDmaijOadae2rw9L3MEafB77XbQWmELRgbhq&#13;&#10;wCDKm5n9g4CS3J54gTSF14BP3gUO8u6gZl3groeBrrxL8NYLTCJRdthQYPx44OY76UjfSMqEfS3a&#13;&#10;dWYIGAKGQCQjYN/ykXx2I3Rum/Zsx4wNS9C6RiO0rtmYsccQ4gH4EfOjR0l3mArsZv7WFf2BimX9&#13;&#10;2HgkNKVo76PPMNuLa/6H6fxW5gpA+Qrey5JRDi39nZcR8/1XdJg7A7c+wNLFdKrNDAFDIO8IKNvy&#13;&#10;MHn/XAlC8RJ5P96OMAQCiIBxfgMItnWVfwTS09Mxf/MKbNu3C4MZ9a1UmslJEWpTWMZ4xlIqelHA&#13;&#10;oCd1fc08IFCciW9xcS6Zs0qUwvBWj1cSCd99hph3hzGxrSET3PgsZ9rMEDAEfENgziygX0uupDzi&#13;&#10;2/F2lCEQQATM+Q0g2NZV/hHYc2gf/lw+FbUpb9Y1vhWKeOvs5L/rgLZwhFHfv2azai8DmudzFb9s&#13;&#10;qYB273Vn6VRbOMLS0kp20+uwsUljqOdLikQ5Osz3Pwt07hU2Q/c0UCW66cF7QzNDIDgISCpwO1dh&#13;&#10;9iYFp3/r1RDIAwLm/OYBLNs1+AhIWWDq+oXo1aAd6lag/EGE2rINwKwVQBsGJTs1p65viDI7CscU&#13;&#10;QsVSZSk1VxqFwoV+soLh9OdIcUiiVNoN97BW9PlhfxWVL+26QSpk3+hhfy7DdgLFuApThbz7sqQe&#13;&#10;mRkCIY6AcX5D/ATZ8E4gcOjIYfy4aBxSKK81sElXlC4eouHQE0P26ZWUHX6YyJwtHn1ZPwYnQ3ia&#13;&#10;VWIr4rH+N6AIva7YEvTAQt2WLQIeZFLb/AXAfU8wyY1qEWFupUivvO9i1w1S+dgwn4wNP3wRaEHK&#13;&#10;w4cjXbz78J2FjTxKEDDnN0pOdCRMc/ve3Ri7ajaaVIlD02rkeUagadVaCg+T6KP1bwe0iPdeuCAY&#13;&#10;cEjmrF6lMOHK7tsHvPokMHk6cNFFLIVMdYcIUHYozGhvfPVgnH3r0xDIgEBp3vy2bJ1hg700BEIX&#13;&#10;AVskC91zYyPLgMCxY+mYvG4+dh7YQ67vKahQKjKz8vfuB35kvQUpdZ3egdV7S2YAwV76joD4iCpb&#13;&#10;/NNPQI/ujP4+kzctYN97tiMNAUPAEDAEQgwBc35D7ITYcDwjcPDIIfyydCKqlqmIPg06BLagguch&#13;&#10;+X2rkpVmLuNjOdChKdDMy+C2VfXK5VQI2D/o9L70KNC8MfD4iwyVNszlIPvYEDAEDAFDIFIRMOc3&#13;&#10;Us9shM1L8mZLt61Fu1pN0KZOkwibnWs64vp+Pwkow2jv6e2BEsVyn6Y0gN/5EUjYmvu+UbuHShc/&#13;&#10;S24v1RDw8PNAW2r6mhkChoAhYAhELQLm/EbtqQ+fiUvbd9SSiU60t1/jLiylSxH1CDTxfKXy0KkZ&#13;&#10;0IUKD97YaMqh/T4T+GUaIOlasywIrFsD/OdeYBPvDq69nTqkZ2TZwd4aAoaAIWAIRBsC5vxG2xkP&#13;&#10;w/luStpOebNFqFehFrrXbxOGM8h9yMnk+v7EAGWFWCpvMTBZ3Iuo707KaU6hw9y9JbBkHbByY+79&#13;&#10;RNUeyQToRVIdZs4CzvkXcBPlzUJVMy6qToxN1hAwBAyB4CJgzm9w8bfevUBA8mY79idiYNMurOgW&#13;&#10;mYluIycCqzdT4YF0h1MbeQEKd/l6HFWF6CzfdDaLlFFe86uxrC7KvK5AmgpbpB5JRerRIyFVYSF9&#13;&#10;P+8mnryHPJKvgbPPYfT3NaBSpUBCE7C+yGhGCuFP1SkIWK/WkSGQBQEtPR08zAsxwF9CWYZhbw0B&#13;&#10;bxAw59cblGyfoCGQeDAZE9fNQ/mSZdG/SZegjaMgO96wHRg3j/rwZYEzOEUpPeRmyzcAC1e7nOVK&#13;&#10;PK4vnebNO4E5LIwRSNt9IAlvTPoSH07/AftTDwWy6+z7ogcY89HrwMgvgFYMiz9Enm+VqtnvH+af&#13;&#10;HE4B3mU+34e/sbgWfX4zQyAoCKxkpu591wJffhSU7q1TQyAvCJjzmxe0bN+AIzBt3QKs3LkBneJa&#13;&#10;oF7l2gHvPxAdjqLs7KZddGDbAnWredfjHzOA6gxktqrv2r9RTUps8vWfXOFPPepdG/7Y62BqCqYl&#13;&#10;LMLcjctZ5pihx1Cwbz8B3mOktxxXCZ7gc8PITJB0Q61S2LPod8xdxch/iJwC99jsOYoQ2MUvsb9+&#13;&#10;BBbPjqJJ21TDFQFzfsP1zEXBuI8cPYq/V892ltTPat4Dhb0JiYYZLovXAhMX0JGtAJzZzbvBr98G&#13;&#10;LCe/VxSJ8mVcx5Qozlwuvt+VDKzY4F07/thLQepChQujsFNX14uQtT86zamNpfNdhSwYkcajlDTr&#13;&#10;0junvSPiM/1ZFCoM8DSES4HpiMDdJpEFAX0HFOHDamxnAcbehiIC5vyG4lmxMTkIzNu8HDM2LEaz&#13;&#10;avFoW+eE/MExqj8cTUvD0WMnP6QMES4mipyUGjbtdjm+1SvmPnJOGVMXM5jJSG9bcoMzuptN6wDt&#13;&#10;GeQcT//vIJfCA2UZxxCoPj32szEBGD4UWLcV6Xc8AZzFKm4qfxYFJgc4ZM5DFOBtU8wGASdAYVdi&#13;&#10;NujY5hBCwMobh9DJsKGcQECJVBPXzsHWvbtwTfszUKZ4KefDg6mHMZWV3jYkbiU3ttAJfix93nR+&#13;&#10;5zasXBfdqAhRKAyixPTRnDLGDWuQ8nCqdwGT1TxGzm2PU1wc36N0oN1WlH/NVbjSP46fd+a9ghzh&#13;&#10;MIDBPfz8PSftAV57Bvj5V+CGWxBz3e1AyZL5a9OONgQMAUPAEIhIBMz5jcjTGv6TSj60n07uQlRh&#13;&#10;GePTGrRlAI9rurSdVH34YPqPDhWiQqmySE8/4f1t25uI6uUroX3d5ihZtHhIgyCepnR9VaTimoFA&#13;&#10;5fLeDXcro8TJB3nsQpfMWdY4t2IuyvzfxOQ3qUYUccHmXePhulcar4H/vcvHh/T4WwN3PES+r5eA&#13;&#10;huucbdyGgCFgCBgCPiNgzq/P0NmBBYnAwi2rsHDbalzFqG9cRa7x/2NHuO5ftnhpXNfrHLSs3hDH&#13;&#10;Mji/f62Yjp8Wj8/kELuPC7XnpQlU4ZoInNYS6Mkorrer83Jon7qGxcrk9Wb1fP+ZpKRsq5JD7G2b&#13;&#10;oYZNnsfzwevAy08w+4+h7mHvALXr5rkJO8AQMAQMAUMgehAw5zd6znXYzPQAJbMmrJmDEkWKoXej&#13;&#10;9s5zxsEXIt1BNIjSxTMva5csVuIf3qPin6FrksKUWsOe/cDgTixs8U/SmjcjLkv2hx6hYuJYpxyl&#13;&#10;zi+VHkRVCbj9/C3w1nOM9MZSZmkY0K5rwIcQ7A6FuqRVlWcURpT3YMNm/fsbASUxHOKylOn8+htZ&#13;&#10;a68AEDDntwBAtSbzh8CW5B0Ys3I6usS1RpMq8Sc1JicrzUMt3zRlg4WBrdgIjJlHabJ44JSG4c3L&#13;&#10;VdGRO7pfguIsOV26WOabkQI/FZPGAi+Q4kAtaAx9DTj9rALvMhQ7KMlqgDee6VJ7KFs6FEdoY4oK&#13;&#10;BBo15t8jqUfx/FIzMwRCHAFzfkP8BEXb8OTAzkhYjA1JO3Bbt4tQuXRkcTdVge0H0h0UoZNUmQKW&#13;&#10;4WylGYHv27ijM4WYQGbXzaE48jP3ABsSgLup8HDZDVFCcD75alGiY882ru2BPAUnj8S2RDUC1ShS&#13;&#10;fsGV4X03H9UnMLomb85vdJ3vkJ9t0uH9+HXZJFQrUwHt6jSjWsHJFAZtcSfAZZyQS2s245bQez13&#13;&#10;JRPVljEZjcGR3qeG3vh8GZGnc+RLO14fs3UL8PS9wIIlwLW3ALc+CBQt6vXhkbijhz+TSJymzSmk&#13;&#10;EeA3sxIOzAyBMEDAnN8wOEnRNMQlW9dg7uYVGNC4M+pWoAaYB0tNO4oNe7Y5ig5ulqm+crft3c1E&#13;&#10;MPLOQtRSGPX9bgJQjH91gzvnjesbolMK/LD2UO7i9aeAydOAf11Eni9fm6RZ4M+D9WgIGAKGQBgj&#13;&#10;YM5vGJ+8SBv6ETq1vy+dwiJBhdGD8mZFC598eZYoXMyJBr8z5VsmvZXEsX+SrGLoBe85vA8NK9Vh&#13;&#10;4g8zf0LQpixm5c91LE5BalzXFiE4wFAf0qFDwLsvAR9T1qx/f+CR54GKFUN91DY+Q8AQMAQMgRBD&#13;&#10;4GTvIsQGaMOJHgTW7tqI0aumoU3NxujPyK8nq1a2Ih7oexV2q3ytY+5ltnTHKa4WW+kkdQhP7QR6&#13;&#10;m8oOfzWOQUrKD1/aFyjBJCWzPCCQkgK8+Cjw31eZJUi+yPAPgDp189CA7WoIGAKGgCFgCLgQMOfX&#13;&#10;roSQQWDMihnYR5mzrlR5KF/Ks/5XUaoKNKkaHzJj9nYgf88B1mxmwLId0KKet0fZfscR+PRt4KN3&#13;&#10;mEleH+mPDEeMOb7HobEXhoAhYAgYAnlDIDTXh/M2B9s7AhBIOrSPUd+ZqM7Ibb8mnSJgRiemsHEH&#13;&#10;pc3mAqVLAOecFkXFJ05AkL9XP3wBvPE0BY4pjfHYi4jpwdC5mSFgCBgChoAh4CMC5vz6CJwd5l8E&#13;&#10;picsxJrETehQpwUah2FkNyc0xjDqu2oT0Kct0KBmTnuG32f7Uw5ClfUmrp7tFLvw+wzG/0Ht0Acp&#13;&#10;nE/aw7+fAQadbRnlWUBWqeyxvLmauICSx4ezfGhvDYFAIbBtK/Dle8C0iYHq0foxBHxGwGgPPkNn&#13;&#10;B/oLARWs+H35VKrkxGBQ067Os7/aDnY72yhOMJYFLSqSxXFmVypyRdhfXOKBZLwz5RtULFEWLWs0&#13;&#10;QnFW5fObzZrKWs53A1t3Avc8AVx5o2mIegD3EO8LPvjNxSdvUgcoxRUGM0Mg4AisXg08eh9w7r+A&#13;&#10;Lj0C3r11aAjkBQGL/OYFLdu3QBBYSnmzOZuWoVGluugc37pA+ghGo2lUXZuxFFi7BTijC/OzqgRj&#13;&#10;FAXbpzR+pcqhh1/1frcwVP6fu4Clq4ArpOXLH1UTs/V4MgWL5PP0MIg8QmQbA4GANH5LUHanSHRr&#13;&#10;bgcCausj/wiY85t/DK2FfCLw9+pZ2LF/D05v0hmlKV8WKbZlF/ArC5HFVyflgQIFxew3wbtTuyeR&#13;&#10;Wr5PAtNnM4p0IekOjPoW82NE2btR2F6GgCFgCBgCEYqAOb8RemLDZVrrdm/GmJXTUb1MJZzRgtlg&#13;&#10;EWIpR4A/ZgLL1rukzepUi5CJFfQ0EskTGXo78CGlzK64miWM32Q1kAoF3au1bwgYAoaAIRBFCJjz&#13;&#10;G0UnOxSnOnntfKzavRF9GrRDldjIKViwYTswagajvjWA9k1N4cGra+8IS+C9NQz4+iugzSkunm+l&#13;&#10;yl4dajsZAoaAIWAIGALeImDOr7dI2X5+R+Dw0VRMXjcPhVEIpzft4rGim987DUCDyr7/nXSHxGSg&#13;&#10;N324quUD0GkkdPEBo7wfUM+3YX1Kmr0ExMVHwqxsDoaAIWAIGAIhhkCE5Z6HGLo2nBwRSNi9xUl0&#13;&#10;61CnOZpWrZfjvuH0oWTN/qS8WdO6LGrRIbKTkNJZXjrtWBrS0tP4iskuvlg6j/vmf+T5kttbuRzw&#13;&#10;OB3fHn18aSkqjxF8aWmuh16bGQJBQUAX31E+qN5jZgiEOgLm/Ib6GYrQ8aXzi3LOpqXYc3AfBjfv&#13;&#10;nm1Ft3Cb/lE6IT9OAlK4gt+P1dzqRjjXt1TREuhIbebYYiVRjIoPeTb9YI6mTtfz1PItxOMfegEY&#13;&#10;eHZk3zHkGaScDyhSGGjbyKX2UNySKnMGyz4tOAQqkLbWYwjQjNm9ZoZAiCPgw69ViM/IhhcWCOzY&#13;&#10;l4g/l09Dw8p10KFuC2r7RgYDZyGlLicvcUV95fxGulWOrYAH+13r+zSn807hSWr5JiUBDzwDXHiV&#13;&#10;721F6ZHS9b2HohhmhkBQEWjegomqXwd1CNa5IeAtApHhcXg7W9svRBBIx4odCZi1cSn6Ne6IGmUj&#13;&#10;QwA3lVzfn1mXIZXR34GkO1QsGyJwh+owtmwGnqZ+r8Txr7gJuO7OUB2pjcsQMAQMAUMgghAw5zeC&#13;&#10;Tma4TOVAyiGMXDgWhQsVcpzfkkWLh8vQcxznuLmUpmVRiw6NXVzfHHeO9g83UAPuQTq8s2cBt/+b&#13;&#10;dAeqPJiWb7RfFTZ/Q8AQMAQCgoA5vwGB2TrJiMCGPVsxiSoPLarXJ+2BWWERYHv2McmNftwxUljP&#13;&#10;Yhlj417mcFJVxOLFoZTEGAVcdjmrt5HvW6pUDgfYR4aAIWAIGAKGgP8QMOfXf1haS14gcJTKAONW&#13;&#10;z0bS4X3oGncKypQo7cVRob/LxPnAwrVAJ2r6nsrkI7NsEEg5DLz6LLV8/48CyG2Ae58GKkUG7SWb&#13;&#10;GdtmQ8AQMAQMgRBDwJzfEDshkT6cvYf24/dlU1G3QnX0bNA2IqabtB/4i9JmhfnXdG4Plre3Srye&#13;&#10;z6skkEa8Cnz8FjPCG7i0fOvEe97XthoChoAhYAgYAgWEgDm/BQSsNesZgRnrF2PVro3oVKclTqnd&#13;&#10;xPNOYbRVSl0LmK+1eB3Ql758s7gwGnwgh5pGx/erT4E3nwRqVWcJY2r5du8byBFYX4aAIWAIGAKG&#13;&#10;gIOASZ3ZhRAwBNIY+Ru1dBJKFiuO/lR5iOG/cLfde0ldZRnjcrHAGZ2BksXDfUZ5G/+RtCPYkrwT&#13;&#10;RQoVRvWylRn9LuyxgfQ/f0HMsPsJEIF66DmKIJ/hcT/bmHcEFFDfvMsljVyDUquFPZ+CvDdsRxgC&#13;&#10;eUHgwAFgA6MA5SoANWvl5Ujb1xAIOAIW+Q045NHb4aqdCZi9eSmaVIlD57jWYQ+EkttmLQOmLgEG&#13;&#10;dQTq1wz7KeV5Ajv378GwMR/hjYlfYX/KQY/Hp0+diJhn7gX2MyvwzoeBcy7zuJ9t9A2BAynAK5RX&#13;&#10;fft7QImXZoZAUBBYxi/Cmy4APnojKN1bp4ZAXhCwyG9e0LJ984XAdwv+xt7DB3B2i16IjYBEtzWU&#13;&#10;qf34D6AqAx1DupDrG2VRX10MSmDccWAPjrK+riL7J9niBYi59xpgawLLFr8CXHvnSbvYhvwhkE7Y&#13;&#10;d3IFQqsOYpeYGQJBQeAwk1m3JPAOjMsQZoZAiCNgkd8QP0GRMrzt+3ZjWsIiVC9TCT0btgv7aR09&#13;&#10;CvwyxbXc3OsU0lgrh/2UfJqAqCuiPOgRE5OFxrJpA/DS48CatcD19wCX3GBli31COeeDBLtKHOuR&#13;&#10;9RTkfKR9agj4EQHqtqMo42m+lDn34zCsKUPAGwTM+fUGJdsn3whMWD0H66nv261eG1Z0C39PcT6T&#13;&#10;3P6cDTSPJ9eXur5SejDLgEDibmD4YyRE/wpcfhVw8wOm5ZsBHntpCBgChoAhEDwE7Cc7eNhHTc+H&#13;&#10;Ug9j7KqZiGFkYEiz7idHCMMMiYOHgC/GuKJsKmgRVy3MJlDQwz2wnyTUJ4Fv/o/l7toD/34KqFK1&#13;&#10;oHu19g0BQ8AQMAQMAa8QMOfXK5hsp/wgMJPyZnM3r0CbGo3Qumaj/DQVEseOorqDU9CiGTCwgy01&#13;&#10;Hz8pWnM/cgR47x8t31YE6LEXgdp1j+9iLwwBQ8AQMAQMgWAjYM5vsM9AhPefTiHcCWvnYNfBJJzR&#13;&#10;vAdKFC0R1jNevx34iVzfCmWAC3u7ZKUOp4b1lPI1+HSkQ3JnR/icLvmLrz8F3mDUN74+8Cgd3849&#13;&#10;8tW+HZw7AkQdR8hB10O602aGQFAQUMJrCr8Mj/IG2MwQCHEEzPkN8RMU7sPbfTAZ09cvQt3y1dA5&#13;&#10;vhUKhXFGjpyLkRNcSW6nM+LbIh5YkgB8Ow44RLmpaLQihYqgZrlqqFa5JgqPGUWe70NAacpf3P8M&#13;&#10;0GtANEIS8DkXigGqE/JqfJjGb8Dhtw7dCJQsyZve5kDl6u4t9mwIhCwCJnUWsqcmdAeWmnaUESaF&#13;&#10;mDKHmZTtX6xw0UwDX7Z9HVbt3ogr256BamUrZvos3N7MWQFMXAjUJX317G7AQSr7/DoVmLQIaEM2&#13;&#10;RysGO6PNKpUuhzv6XokiUyeh9EuPAXspNHv/09TyvTjaoAjafCVxdtNZ4I0l6wuUDtowrONoR6Bx&#13;&#10;E+CFd+j8Vol2JGz+YYCAOb9hcJJCaYhT183H53N+w4EUZn1lqdBWhAltN3Q9D53qtnKS2vax6MHv&#13;&#10;SyejbLHSGNLiNJQowl/pMLUk5nB9PhpIPgDcd6EryjZ+Hgsa7QC6tnBVeVPiW9kocz6KFymGphKZ&#13;&#10;ff4/wLrVwBPk+5qWb0CvcimNNK4T0C6tM0PgZATKlGWCa+eTt9sWQyAEETDnNwRPSigPaeWODdiW&#13;&#10;vAt9WZ64aCFXlJcBJxxjFHjkwr+xdtdmdKzbkm5xDBISN2Pc6tno0eBU1K9UK5SnlevYZi4H5q8B&#13;&#10;BncC2jLAsfcgpc5m8TUjvoO47ZnPmATHz7u3zrWpyNphzSrgKWr4riBAdz4EXHqD6b5F1hm22RgC&#13;&#10;hoAhEHEImPMbcae0YCekBKd6FWvhqo5nMZJb7J/O5P6mY86m5Q4dQo7vEVaBmLRmHlTcol+jzihX&#13;&#10;IrZgB1aArW9kdPeHiUCNSsD5zN8qxQD2aGr8JnKF/9ZzKGZAGkSzOGAMt7VuyOhvqQIcTCg1vY7e&#13;&#10;/qO3A+PHANfcTC3f+8j3jbLQdyidDxuLIWAIGAKGgFcIWMKbVzDZTpkRSEdRVvEpcvyhCl+6j3Jx&#13;&#10;gMX93U11h9+WTUadCtXQskbDsNX2VfLyb9MZ1V0HXNATaFgb2Keo70xGeUl3qEPHVzaYq31bE4E5&#13;&#10;DIBGha1PAB6+FRhLx/f0AdTyfRKoxLsDM0PAEDAEDAFDIMQRMOc3xE9QqA7P5eaeGJ0iwm5LO5aG&#13;&#10;eRuXYcWO9egY1xJ1yv/jIbp3CKPnpetd0mYNydrofaprRX/iAuDAYWBAxxMTaUSnuD3pEH8x+ntA&#13;&#10;dOhIti2bgcfvouP7F0Hoz+jvS1bEIpLPt83NEDAEDIEIQ8Cc3wg7ocGejqK+qdR5HLVsCkoWK4Ee&#13;&#10;9duhUKHCwR6WT/0rwvv1WKo6UMZsEKXNqpQH9tOx/XsufT6+r5pFvOLs7owK8/MZS33qLjwO2kmh&#13;&#10;46fuBUb9DPTpzQS314AmzcNj7DZKQ8AQMAQMAUOACBjn1y6DPCNQmKoOJ/i+rsPl9BaOKYTCdHQ3&#13;&#10;J+/A9A2L0KJ6fXSOa5Xn9kPlgCmLgenLmMDMiG7ftq5RKbK7I4mOLzVVV2zMPNIi9PGlt6oKcO2b&#13;&#10;RSD3d+cO6vg+Cvz4DdCNPI9HX0Z6w6ZIOeISOZbyg64Ds8AjcJinQNAXK2oVBwOPvvXoIJCWRsFz&#13;&#10;3v0X4UVYgokRZoZACCNgzm8In5xQHJrIDev3bMP/Zv7i8H6Pj5EfrN+z1Xn7w6JxOHDkEAY27Yoq&#13;&#10;sfQGw9A2bAM+/sMV7b3ydD5zGipgtHKDi/rwJamuWatpyfk4yu9/FcNYTyhaNQjDiWc35LWrgWf/&#13;&#10;DfzMiG+/AXSC3yXhOQ47mdD45qSvUKZYKdzS/UKUKWEJb9lBWFDbRcF59VugOH2O64e4qg8WVF/W&#13;&#10;riGQLQJLGS14+n6gB6lQt/PZzBAIYQTM+Q3hkxOKQ6vDal4xjPCOon5v5ihfOkoVLYlCVHqQvFnd&#13;&#10;8tXRu0H7UJxCrmOSg//tBEZ491C5qy/QvJ7rEDm3V9Dv238ASKMjnNV0XGHuU5ROiJQhIsaSCMRz&#13;&#10;/DGT49ujF3/g3nAcX83v8JFULNq6GpVKlsMRcr3NAo/AUV6LSxMAFbtIPRL4/q1HQ8BBIDkZmDkO&#13;&#10;qFXbADEEQh4Bc35D/hSF1gB7NGyHU2o1wbH0zI6OHD9Vd/tr+VSsT9qKC1v3p9JD9dAavJejmc4A&#13;&#10;xoQFVHaoyUJl3U/I1sr5rVWZjegRLZZMjserT9Hx/YXyFj0Y/X2LwDQ+PnvdABXjMqfUPwiPWRAQ&#13;&#10;UOKG6A5GeQgC+NblCQRIh0PJEq67/xNb7ZUhEJIImPMbkqcldAdVnI5O1TLkAHiwtPRjGMuoryq5&#13;&#10;DSLlIXNk2MMBIbgpeb8r6nuIEmcX9nbRHkJwmIEZkhzfl58E3mOkt3cv4EkmtzWlvpuZIWAIGAKG&#13;&#10;gCEQxggoaGBmCPgFgZnrF2H+1pVoTV3fNrWb+qXNQDai6PUv01jJjfTWLvTxerYJZO8h1tf+fcAb&#13;&#10;zwDv0uFtxnP55Ot0fMM3eTHE0LXhGAKGgCFgCAQRAXN+gwh+JHWdzuyvMStmYu/h/RjUpIuzFB5u&#13;&#10;8xPHV8UrSnPl7mJGfYtF67rIQWq8jXgReOdloDEd36F8btoy3E6njdcQMAQMAUPAEPCIgDm/HmGx&#13;&#10;jXlFYEPiVkferHpsJXSv3zavhwd9f6k0qHjF2i3AmV3o89UJ+pCCM4AUamZ9+jbw9jDWbY6jnNkL&#13;&#10;1PMdmONYdOOjqLlZ8BCQ8khW9ZHgjcZ6jloE7EKM2lMfbhM35zfczliIjvd3JrqpotuZLXqgernw&#13;&#10;ywhbuAb4YoxLn/dc5nVJszfqbC+pDsMfA4Y9Qse3HvDm58DAs3KEQW7vMXK9VdVPTrBZ4BEQ7JJY&#13;&#10;1cPuQgKPv/X4DwK6EFOPUu/RgxSOgWQIhBgC0bqwG2KnIbyHcyDlIKauX4BSrOjWv3EnFKIUWjhZ&#13;&#10;MqXLvp8E7KHvd++FFHMoF06j99NYj1AjSxzf96nmUI0qHc8w+tupe66NS8f54b7XOmoPsSVK5bq/&#13;&#10;7eB/BJRgr+u2MP/sysf6v31r0RDwCoFmzZkj8B11HqN12cwrlGynEEHAnN8QORHhPIy1uzdj/uaV&#13;&#10;6B7fBvUr1Q6rqahwxeRFlDZbCHQmvbU9VbwkaRZVJsf3q4+o6sCktiqM2g9jAYse/byCoGTREmhf&#13;&#10;1xQgvAKrgHYqylWKtifU5wqoF2vWEMgFgYqVgP5n5LKTfWwIhAYC4RWiCw3MbBQZENBy97SEBTiQ&#13;&#10;ehhDmncLuwpfWxIBVWurVIZc365AKUbRosrk+H5Nx/epexixobDx8yNYy3lQFN4BRNVZt8kaAoaA&#13;&#10;IRDVCJjzG9WnP/+T35K8E3+umI5TajYKO3kzUdN+mAhs3MmKvczR6xptggYiiY78nDJmdHxZnQ/P&#13;&#10;kPKgyE3Uhb7z/3dgLRgChoAhYAiEDwLm/IbPuQq5kSrBadHWVVjIx4Amnf+fvfOAj6Lav/ihJQEC&#13;&#10;offee29KxwaIgIK9K8+KBX1Pn12f+vRvRXn2igVsKKIiRRAEAZHee++9p5P/70ycuIQkpGx2Z5Nz&#13;&#10;/ay7mZ259853luTsb879/VAhsozn5pjRhJZvACZYarP6VYH+nfPZIjeuTRv3tQnfe80sGgbc/6QJ&#13;&#10;374Z4dJ7IiACIiACIpAnCEj85onLGJyTOGFWh0lr/nAWO7Wv3tR5Ds5Msj5qtGX0+upXINbu+vfr&#13;&#10;BNSomPU+QvqISeOAp++3ldm2Ovsey+5w/R0hfTqavAiIgAiIgAhkloAWvGWWlPY7jcDy3esx2SwP&#13;&#10;Hao3Q+NKdU5738sbxlp2h9krgR4tgQstr2++ap++a97eh0z42jeA/74FDL5WVod89QHQyYqACIhA&#13;&#10;/iYg8Zu/r3+2zz4uIR7fLJmChKREdK/bBkWLhGe7r0AfuH672R3+BEoUAy7vYZXcigR6BkEcb9R7&#13;&#10;wIuPASeO2CK3EcDFV0n4BvFyaGgREAEREIHAE5D4DTzzPDHiir+ivi0q18P5Dcw3ECItzmwOY2cC&#13;&#10;m3YB151vft/8lJJytvk8KHwP7rPKbS8Cl91gRuec/Qo4HH0Mk1bPRtHC4TinYceQ+hIUIh/ZM06T&#13;&#10;n+nxc5I96z1bW3luW7uoJgIBJ7B1i/1yHZVcCl0pzwKOXwNmjYA8v1njFfS9Ey0xbaxFXWMT4k57&#13;&#10;xCeafzMALdEqeo2aP8GZR/8m3VG1dOgYZlnC+NdFQD1LR9zvbKBgfvgXwMVtv08DHrwdOHwYePgF&#13;&#10;8/ja6/Cc53U7En0UoxdOxPfLpiHaPOBqgScQE2dJO36z9YuzgWPRgR9fI4qAQ2DzZuC154GJYwVE&#13;&#10;BDxPIGdhH8+fXt6aYIKlppq5cRFm2aNwQcts79NOWuaFilZta0DzXihTvKTPO/5/uXjbKkxdNw/N&#13;&#10;KtdFH8vtGyrtqAkDVyDcfw5QoVSozDyH85xjBucHbgU2b0LS4/+HAteZ8I3wk03F0qIVtm8Qhayq&#13;&#10;XwGlSMvhhcre4cReyH4dsMKbLkH2GOooPxAoaB/EIokWUTj1b5MfelYXIuB3AhK/fkeaex3GJsZi&#13;&#10;0qrf8cfmZWhZtQESEy1RLZv9zjkaexy/rp1r2xvmqvhlUQtG+o7Hx+Dipj1Qrnjp5Dl4/P8sOz93&#13;&#10;JbBwLXB+W6B943wiFBbMBR4ysbtxHXDjrf4Vvh6/5pqeCIiACIiACKRFQOI3LSoe3UYBV6RQYfRr&#13;&#10;2hXDul+DeBOibAXsvy2Hd+DfP4xAkv2Xm23RttWYsXExGpSrgQsamW8gRNouq+Q2ZrpV740CBnQB&#13;&#10;IouGyMRzMs2VS4HH7gZWLweuuREY9pT/Ir45mZeOFQEREAEREIEgEsgPjscg4s2doQvxtpLd36QQ&#13;&#10;5qOw3fMsUrAIA8C52mLiYzHyzx9w8MRhDOk4wCLMpiRDoMWbFfprE76L1icvcmtSKwQmndMpzpoK&#13;&#10;3HElMP8P4K4HgCdeA8qVz2mvOl4EREAEREAEQp6AxG8IXkJWVmNjyq6lJujofkiyRWi53WZbxHfW&#13;&#10;5qVoZZaL7vXMOxAibdnG5NXwDasDXVrkg0puc83j+59/Asst4nvTUBO/j1iou0SIXC1NUwREQARE&#13;&#10;QARyl4DEb+7yzZXe3QwF380E3rBCXfttAb+7LVcGtE6ZSWLs0mk4FH0EV7fug5IRkbk1lF/7PWEJ&#13;&#10;CEZNSf6CcJEVsygXGsHq7DOgt/cJK1m8cKGFuW8B/mVWhxK5twCSNpt4W4iZYBYc90tZ9ievI7ND&#13;&#10;gN+FWagvIZFfgrPTg44RAT8QsExEiLMPYICyDvlhxuoiHxOQ5zfkLr7ZHewry3yzc25acQyHDyZi&#13;&#10;+tyS6NyWf/Vyz/iwcvcGTN+0EJ1qNkeXOq1DhtpEK2axwBa5dbIFbhd0CJlpZ26iMZa+YtUKYMtm&#13;&#10;oFpNq9Zh/5xfsCjvwiUmfP9hC92eBUqXyVxf2dwrMrwY+pr3u3iRCEQUDstmLzosJwR42c+1GzFF&#13;&#10;7LlozrPX5WQqOjY/E6hcBbjKvnC3apefKejcQ4SAxG+IXCh3mkmFbXHbupXYtG02SmxYhJoJB/Hj&#13;&#10;L91RaNdSJJgoTsoFAcycwhNWzcKxmOO4qk1vlCmWe5FE9zz98bzTajl89xsQZZXcLuthyf/zkjDY&#13;&#10;tRMY/hww/ReL7Jql4dgRC88fA/bY9utvstRmJnzLlPMHxgz7KFMsCv84e1CG++jN3CXArHU39Mnd&#13;&#10;MdS7CJyRQN16wNOvnHE37SACXiAg8euFq5DJOXChW+mkIvhy3TIkFjuIch1PIrxgInae2ImV6w+g&#13;&#10;YaUolIgonsneMr/b6j2bMG7ZdHSu1RLtazQNiRxh9EF/OxPYagJ4cDegpf1ezjMtPt6SyZvwnTfb&#13;&#10;bA1PWsLiisCTd9ntgG1A41q20O0hoKwWt+WZ660TEQEREAER8CsBiV+/4szdziLM1dD3YBGs29QJ&#13;&#10;ZS89B50bJqFIEWDD9iR8/9MhDN44DbX8nGA8zqK+41fMxLYje/FAz+tDJq/vElsIOGUBUNWCnxd3&#13;&#10;zd3rEvDeN9rJzbf8vRS+HS3d3HP3A+vMB9O8IVCqgpnA9wM1awd8WhpQBERABERABEKBgMRvKFyl&#13;&#10;v+ZYIC4e0ZtLo1CZC3DzWRVR86/gXneze+5ZY1HOP4oifPsei/pV9dtZLdmxFqMWTEDbao2dDA+h&#13;&#10;UMWLOX0/mQgcPArcfQlQJffv/vuNd6Y62mAXu04D8/ja/e6hl1s50cnAwMFmdXgG+PBNYMk8oE27&#13;&#10;THWlnURABERABEQgvxEwl6haqBCITorAhAIdUKFhFKr5CDqWNj2/TQwWRrXAsoS6fjsden2/XjwF&#13;&#10;0Qmx6GOLmqKKmrc0BNpkW+Q2fy3QtTnQoVEITDirUyxmJuZNJoD/M9TC2yZ8+/UHnhoO1KgFsPBJ&#13;&#10;Uu4tfMzqVLW/CIiACIiACHiNgMSv165IBvNZvqMwNmyNxUUrRqDQkd1OLTfmeEiyFDONl3yJxpum&#13;&#10;YPzmkmBRB3+0FbvWY+Lq2WhtJZP7NOrsjy5zvY8d5vH92RwBpSOBy3sCxfLSIjeXHvNabVhmldtW&#13;&#10;20q+a4Hn37HwdlXbZnaI1VbDuU49d089i4AIiIAIiIAIpCIg20MqIF79kYJ2oom6AwWiMOZEJ3z3&#13;&#10;oV26crbxpEX54i3at7AJdpUugRMW8VxsGqid2T9z0hJNUI+a/zPiTsbjoibdUJVeUo83c4Vgst3x&#13;&#10;32LOj1v7AQ2qe3zCWZ0ek7jOmm5i99/A8VigsgnefleawrdI8GLL6/va88m5rlq1zWrP2l8EREAE&#13;&#10;REAE8g0Bid8QudQsYtHYxFx4eBQKxJ+NpLmm8uZuTc5qH2mVG9p3Qt0yJRFlNtBSfkj4sHDbSkxd&#13;&#10;Px/NK9ZH38ZdQoLSqi3AGCtu1tbssOea5ZV5T/NMY/qKX34CHh0K7N5lldtuBfZZerP/Pmq53Oz6&#13;&#10;HzSjM8Xwv5+2n0sF7LRpjdmwbxsKFyyM2uWqOM8BG1wDOQSsxgjWbgcK2ffgWpXz2Ode1zh0CByx&#13;&#10;30crlyeXUWfaMzUR8DCBvCQPPIw551MrZOL3EkvZldzshxZ26ebuBKKP22srOnGW/VzIfT9nz4nm&#13;&#10;G/1i4UREx8fi4mbdUTYycGIquzM/dgL4ehpw6BgwqKvpwLLZ7cmDx7Fy0rgvgMetchv/wNx4u4ng&#13;&#10;l6ySkqmeqROBNWZ1qG6rHnucZ4sdA3vie48dwLOTP0DpopH4T987UTpEckB78Cpne0qsYviyfTyK&#13;&#10;2hffR6+3zHfe/+ea7XPVgR4msNysWLdcDFx0mX0pH+HhiWpqIgBI/Ibkp8BCPE3t1jYfudCWbF+D&#13;&#10;mZsWo1GFmrigsaXSCoE2x/Tfb0st6lsfaG2R3zzTWLN27Oe2oM2EL60Od/3TPB0PJof3GNrua4vd&#13;&#10;+AhSO2lWDC6ILJYQYTOgA10t0ARIPdYcUAXsy6/KGweavsZLIcDFtrEWfYi3b2NqIuBxAhK/Hr9A&#13;&#10;gZ5edFwMPpw7Doeij+Lxc28OiUjetr3A++YIKFcSuPZ8K3hmFtg80Q4eBN54DvjgdfOylAZefcei&#13;&#10;KoMAemA80gpYRcFCNp+CBewLmb1WCzwBoudHgneHdAUCz18j/kWAH0TnQ+id30+6NiKQHgF9StMj&#13;&#10;k0+3z960BLM3L0Xryg3QtV7uRJb9jXbsTIC5fXuZ+6NlXX/3HqT+TkQDLz4CvPMaUNJU/X/fAPpf&#13;&#10;6inh65ApbN+fC9ivEaovvlYTAREQAREQAY8TkPj1+AUK5PTiExPw/fJpTtT3yrZ9UCLcDyvncvkE&#13;&#10;Fq61dWDzLbuXLfQZZJ5o5jwO+XbIIr6vPgmMfB+oVh145WPggoHeC+sdPGQrDL9CgW2bLMXacrNn&#13;&#10;fGMedN3yDPnPn05ABERABPI4AYnfPH6Bs3J6K3dvxPQNC9G+WhN0qdMqK4cGZd9jFhwdPcWssKa3&#13;&#10;BncHKpUNyjT8O+je3cDT9wP/e8XC2C2B1z+xkHYf70V89+8DHhlmAt0qytl6PNCbPOJ54FnLPhFt&#13;&#10;F0ZNBERABERABDxKwPP3KaPtD+mJEyfAsrrFLJ9pRAQX1mS+JdkKkOPHjyM2NtbuzBZE0aJF0+yD&#13;&#10;+8XHx9sCevsjnkYrbLd0ixQpksY7eWNTbHwcJq6chWMxJ3BNuz62et9utXu4Me/xl1OBeVborGNj&#13;&#10;4JzQcGhkTHTrZuCJ+4AfvwVa2ZePlz+y/HbNMj4mGO8mmdr92hbhrV+FpGeGI27DZMRHlERSl2ut&#13;&#10;6tzDVlq5vaUmuTwYM8uXY3LBG/89FNaCt3x5/T1z0sxKExtnX4TjPTMlTUQE0iPgafG7bNky/PLL&#13;&#10;L1bIarUz/+bNm6NPnz6oXbt2eudzyvZjx45hzpw5mDVrFnbt2mWWxMKoX9/y1vbtizp16jiC2j2A&#13;&#10;+06dOhUbNmxwRLK7naKYrX379ujcubO7Oc89r9yz0bE8dKndCp1qtTiFjRdPdsZiu8v+e/Iitxsu&#13;&#10;sPzHof69ZIP5Nx6/C5gwEejWxaKqL3pT+PLDwMjulJ+Bi69AkbO6oNbeRShpqc4KndsbmG0XZcI4&#13;&#10;e8/Er1ZfBeSfTkHjXKM8c4AnC+CADKpBRCA1geJmk2tkCy8qV0/9jn4WAc8R8Kz43bRpE1588UXs&#13;&#10;3bsX9erVQ4KVdP3uu++watUq3H///ahZs2aGMGNiYvD111/jm2++QYkSJVC9enX7mx2Nn3/+GRTV&#13;&#10;99xzDxo3bpwi8g4dOoQff/zREdqMMLvtJL/NWmMfeVX8xlmhgp9X/o5tR/biwXNuQNniVjQhE412&#13;&#10;g2UbgLpVTISWysQBftpl/2GzO0wFjlpu339cmAcqudEv+4RZCKZOtuoc5wKPmfBt6mHbid1JwRHz&#13;&#10;JddvivIFI/Dvc260bA8FUYKJpps1B+bMMCuE3UHJEwZsP31oc7EblvAeZqlVudg+qkQuDqSuRSAj&#13;&#10;Ao2b2gLd0VZxMjKjvfSeCHiCgCfFL6Own332GeLi4vDII4+gdevWjh3ht99+wxtvvIGRI0c6Arg4&#13;&#10;v2mm06ZMmeKI344dO+Lmm29GhQoVHFvD4sWL8fzzz+Pdd9/FY489ZjUBko2ihw8fBgXwNddck6bI&#13;&#10;LVeuXDojhf7mRZbXd9SCCWhXrTG61aF/4MwhOwbEZy21dVm2xunS7lZ3oW9gODCh/0cTrJDQZity&#13;&#10;ZmP27ZT8Rz8wo+fCKOPHAM89YgvG7O7GzbcA9z0DlLcwnpdbRFEgwr4gbt/kJAqvWCL535Az5c0b&#13;&#10;rdCG/Vth9ge1gBBg5LdC6YAMpUFEIH0CtCRWr53++3pHBDxEwJPid8uWLZg3bx4GDhyIs846K8WG&#13;&#10;0KtXL2c7BSwjwG3bUqid3hitpd2Bz4MHD0a1atWcncLCwpz+KIhphdi5c2eK+N23bx8oulvaIqOm&#13;&#10;Te0bbD5pLE/7zeLJiEmMQ5+GZyPKbl9nph224N+vC22RWRmL/m4C9lggMLf/ALPC75T5ZomdDXS3&#13;&#10;wOhF5kKhzzFk228WvqbH1z7vuPUe4F4TwWU9LnwJm3dG2p8NfGtRngv6ARUrJV+C9euAn8bat6Hr&#13;&#10;Q/wbSch+ojRxERABERCBTBDwXHiGgpW+Wy5Sa9KkSYrw5blwsRsF79GjR7F27dp0T48L1xjpbdeu&#13;&#10;XYrwdXfmwrlKlSo5C+AOHDjgbOYitx07djgL2qKiotxd88Xzsh1rMXH1H2hTpSF6NzY1mck2a1my&#13;&#10;7WDYYKu/YFroj5W5X99rjWnEjy3qW9IC/lebO6B8qF4qWml+tkVtD94E7N4G/PMxezwZGsKXnw/a&#13;&#10;Ga66MfmC33Y18N4bwJvDgTuvS/b7XXJFJj9F2k0EREAEREAEAk/Ac5FfensZ+Q231Rslmdzfp1G4&#13;&#10;Vq5c2Vm4xqhteo0R3ltuucWJ/KbODsEFbPQRsy/XNkF/8ObNm53x6PelsKbnmEK4YcOGznbun5mW&#13;&#10;2f0y01du70PR//mCn5Fo/sz+TbqhaqkKmRryyDFg8p9AF7N3Nq8L7DUP7sS5VlrYygpXsTveudEO&#13;&#10;HjU72Y/AIfP5XmdV3BrXzI1RAtCnfTHDGMuU8Ix5fI/byTxhovGqIbA0JAEY3I9D1KkHvPSWCd8R&#13;&#10;wKj3zeZggri7XZib7zQDeFk/DqSuREAEREAERMC/BDwnfinIDlpZV6Yk81145p52ZGQkKG6PHDni&#13;&#10;iFumL0vdKEApntNqW7duxZIlS5yIcNWqVZ1d6C3ev3+/s6jurbfewvr1653IM4VygwYNcP311zt2&#13;&#10;iNRjUagziwTTqHFMpkKjsHYzRKQ1vpe2LbGo77T1C9CsUl2L+tpt7Ey2KQuBOFvPdG675ANa17fM&#13;&#10;CzNtndNyW+Tfzf93vJlC9stfARa06Nnasmh19f8YmTz1nO0WG2NC8QMTvg8AYZae4u5HgOvvCF3v&#13;&#10;Rn37tvP86/aN5JCJX/tyyLsmmfySmDOQOloEREAEREAEsk/Ac+KXtgdmZaCQZGqy1I3bKEIpPCmU&#13;&#10;UwvS1Pv7/swIL7M9ULDedtttKX5fWixoe9i9ezcqVqyIfv36OWOvXLkSf/zxB1577TVngR1Trfk2&#13;&#10;2ibuu+8+x3/MCDNFbyG7JXz55ZbmyeON0d7RCyeAnt+BzXqgbGTmVswcPJJcUe2cNnaX/i/bQekS&#13;&#10;QKcmwLTFwFnN7M63nwN/M5Yki+vaVsWNUd8SZrMIuXbcwuUfmT3gpYfNt2Hh8fses5OxKClFYyg3&#13;&#10;zr9M5j47oXyamrsIiIAIiEDeIXC6ugzyuVFAMhLLSGpaFgJX7FIkZyXCSh/wDz/8gG+//RbdunWz&#13;&#10;jFLnnlK0gnYK5v6lKHYXyDEDxPvvv++kQBs/fryTGs1XkFPo8jgW4WCkmfPlorlQaIu3r7ZqbgvQ&#13;&#10;qEIti/qelekpT5xnQUv71PSyCKxvO8+iwHNXATNNqF7a0/ednL3evBv4bJL1kWTugF5WxrhKzvoL&#13;&#10;ytGHLTL63qtWre0ZswRUNH/vs8me2aBMxr+D8kvUkZjjyanOLAMEU56pBZaA/coEF6Ay6F7C3DNp&#13;&#10;3AwL7IQ0Wv4kYH+3cWh/ciaYkn9FRvInCZ11CBDwnPiluKWtgeKWj9TNFbxuBDj1+2n9zEjyxx9/&#13;&#10;jDFjxqBZs2a46667UKZMmZRdq1SpgieffNKJIrs+YL5Jz+9VV12F+fPnY8WKFY41gpFht5UuXdo5&#13;&#10;jlFoNs6dIpnWBy+36LhYfDh3HA6baHny/IG2YC1zv6g27EjO8NC3Q/JapwNH/j7LouYy6WaB8Ynm&#13;&#10;BW7fCKhlUdqctl22HvF/ti5s7XZLhmBJBc5rn9Meg3C8ZRHBw7cB342xcsUtgP/+D+hgvo080vYe&#13;&#10;PYj/+/VjRIVHYliPazKdLSSPnL4nToPp/14YZUUuwoChF/99R8YTk9Mk8g+B5cusOM9QK7d5HnD/&#13;&#10;U/nnvHWmIUnAc+KX0VMKUEZq+Ujd6K/ldgpk3yhs6v3cn7k/hS8LZDB7xNChQ1PsDu4+FK0sYpFW&#13;&#10;41zoDXZ9wL778DgKYN/GfrwufmdvWoTZm5ehZeV66Fo3VQjX92RSvWZe3y17gB9m24K3+SaALeLk&#13;&#10;Nt79jrHLtckitbPN+5tT8XvS+v5uhvmIV9rCumZAv7ND0E66e6d5Ys3X+60JX6sQiGdscVjbji6y&#13;&#10;PPEclxiPDfu3oWxElLNwMk+cVIidBFMAbrR/d/wCSn+8mggEhQDvei636Ietk1ETAa8T8Jz4paBl&#13;&#10;mjJGa/lI3WhFYKQ1tehMvR9/pn3isHW2fQAAQABJREFUgw8+wLhx45yI7913341atWqdtivFNP3A&#13;&#10;9BmnlR2CgpzzouA+U6MP2cst3sTK98um43D0EVzV5mZEhhfP9HTbm683qqT9gbVAt6/wdTso9Ncd&#13;&#10;78a13C3Zf1663kT2LKBaeSug0cfGjcx+X0E5cutm4KlhdhLjLBJyjmV1eAVoYpHfPNb4byO8cJhZ&#13;&#10;YYqkaVPKY6frydOxS+CU92aJb75WE4GgEOAfAJYbDLNvYWoi4HECnhS/LEVMQerm4XUZ0gbBNGi0&#13;&#10;Pri+XPe91M8UoaNGjcJPP/3kZGq49957HX9u6v3YJwtifPLJJ7jgggucohi++1BAswAGLRC+lgjf&#13;&#10;fULp9crdG/HbhoXoUKOZVXNrk6WpN6huFW2r2SE+Ed+0Osip7XPn/uQqboxo3WzCt76NG1JtjYWr&#13;&#10;H7oD+N1C12d1snvS7wE1a4fUKWiyIiACIiACIpBXCXhudQojSfXq1XM8uXPnznVSjrnwWX549uzZ&#13;&#10;Vv21vJOCzN1OocyIMBeeuW369On4/vvvUatWLQwbNswpbEHRnPpB6wLTp23cuBGpx6Mw/vPPP7Ft&#13;&#10;2zZnsVuoF8CIjY/DxFWzcCw2Gle37WNeXwvjZqExqER7gyHL8MH9stvoX/zqV1s8Z/rx8h5A5+YW&#13;&#10;zcpuZ8E4btE84J5rgFm/AX16W3aHDyR8g3EdNKYIiIAIiIAIpEPAc5FfzpMZFLp3746xY8eiXLly&#13;&#10;6NmzpyNa+fOyZcuc6Czz77pt6dKl+Prrr9GiRQtceeWVjoVhwoQJTi5glkfm+wsXLnR3d54ZGWYp&#13;&#10;Y0aZa9eujc6dO+P33393LBJdu3Z1UpYx1Rn9wlzkxuwQFMqh3Fbs2Yixy6eja51W6FSzuSdvU09f&#13;&#10;lJzWrFnt5PLF9DGGTJs13RZ8WMSXkd9BV9lCt+et6gdD5WoiIAIiIAIiIAJeIeBJ8csCFxdddJEj&#13;&#10;WD/99FNMmzbNyenLqm6dOnVC//79TxGizNvLfZh6jG379u3OAjVGbn/55RcnA0Nq4PQTP/HEE459&#13;&#10;olSpUrjmmmuc6DHFLo+hv5cFMbiAjYKawjqUG6O+41fMwI7De/HwOTeibPHMZXgI5Dmv227liycC&#13;&#10;xYsBV/Sy8sWlAjl6Dsea+hPwuHl8169NTmP20AuW1qxcDjv1/uF2L8VZ6JaYZKkHz+SH8f7phOQM&#13;&#10;6UKiRYiPtLz4IXlSmnToEeCHjysuLf2hmgh4nYAnxS+h0dP75JNPOgKYmRaYR5fR3jZt2jj+W1+w&#13;&#10;rVq1coRspUqVnM1MY3b77bc7C+Noo0irURhT0Lrv169f3+mDNodNmzY50ePzzjsPrVu3diLDafUR&#13;&#10;StsW71iNLxdNRNtqjdGlNr2+aXMJ1jnts1S4r38D7Lf0abf0A3pkPglFsKacPC6Vx/dfJnt8Y2y1&#13;&#10;8yPPATfdbQs/TMHng8a8vkxzViKsKAp67DOVD/A7p8h/ySVsnVGE3SUJ9Zop+eWa5cnztAXjiKpg&#13;&#10;v/tK5MnT00nlLQKeFb/EzPy7fDBKy6huetkW3P3cS8NMELQpZLXxuPPPP9/JEkFbBCPQeaHFJMTi&#13;&#10;60W/INqiv30ane25XKwWNMQXU4ElG+EUz+hnNTdC4o84M3t88hbw2rMW8Yg14fsicM0tpkJMieST&#13;&#10;Vt4qA/6r1/UoXLCQZQ7JH4Lfa5eW1qC7BwOFTAWXCrWsKF6Dqflkn0CjxsAbo+yOl6XoURMBjxPw&#13;&#10;tPh12QVahKYnst35hNrzyl0bMHHNHLSu2gi9G1rCXI+1SZYa8md71KyYnNaM2XI836y0NV7/j4nf&#13;&#10;D02pm3p/1kTwxZdbmp8wz0/dnxNkmrPGler4s0v1lUUChc3t1ahGFg/S7iLgbwKs6tbRe39f/H2a&#13;&#10;6i9vEAgJ8Zs3UAfnLBKY8m3+BCScTED/pt1QtbQpTA+1ZRuA0VPNr2i5g4dcCFS3u2aebrQ5bFgD&#13;&#10;/OefwJSfzZ9jpezufQoYbAvc/vKce3r+mpwIiIAIiIAI5HMCEr95/AOwaPtq/LLuT6vm1gB9G3f2&#13;&#10;1Nkyrdmnk22N2A7ght5Ap6aemt7pk2F1j5m/WqW2+4GVy2zCFuV48EUrV2w+DTUREAEREAEREIGQ&#13;&#10;ICDxGxKXKXuTTLBVt6MXTkBcQhwuad4LZYp7J32CrTfElAVWB8I0ZOdmlhmsO1AkOVlH9k42t4+y&#13;&#10;YicYbTl7X34cOHgYuORK4F//BWrUzO2R1b8IiIAIiIAIiIAfCUj8+hGm17patG0VZlg1t0YVauG8&#13;&#10;RlZpzENtxWbgM4v6snzx9ed7fKHOYUtF8dVI4On7rI6srSi63SK/Q/8N0OOmJgIiIAIiIAIiEFIE&#13;&#10;JH5D6nJlfrLR8TH4eO44HI09jps7DECpot5JP7NtDzD8G2CfBVCfvgloXCvz5xXwPRfNT472ThwP&#13;&#10;tGtv0V5b5NbDPBq2sl5NBERABERABEQg9AhI/IbeNcvUjH/fsAizNy9FqyoN0K1e20wdE4id4uKB&#13;&#10;UVPMMrsV6NcRaN/IdKRXheRkK1zxgkV4F9Hfa77e/3sLaNIyEJg0hgiIgAiIgAiIQC4RkPjNJbDB&#13;&#10;7DbeUif8sOw3HIk9gStb9/ZU/tXJltJs0jygeS3gynPM5+vFT6D5kTHqfeDVR4Hduy2Tw6XA/Rbx&#13;&#10;rWdKXe0UAgdPHMY3C39BMStyMbBlLxQPizjlff2Q+wRiYpMzpoTZv6X+tgazRPHcH1MjiMBpBKwY&#13;&#10;FT58A2jdLjn7zWk7aIMIeIdAQe9MRTPxF4GVuzdgxqaFaF+9iUV9Wc3NG22l+Xw//cX+OFsthGvP&#13;&#10;A2pVyvm8VmwCdu7PeT8pPTB/79P/tMe9wIljwDBb4PbihxK+KYBOfXHUvmAxh/T09fMRG28qTC3g&#13;&#10;BOIsCcmvC4HflthHVpcg4Pw14F8Edlnanq9tUfAflhFHTQQ8TkDi1+MXKKvTowCZuGo2jsacwNVt&#13;&#10;eqNkhC3Q8kA7fBR431wE+6x88eCuluGhec4ntdfWoY0YA4ycYHmCE3PeH7ZuMbF7A/Duy0CZsla4&#13;&#10;4l2L+D4FRHqDoR/O0O9dFDDzc0Erx1fQvCtuqXC/D6IOMyRA21BB+03Oh2ctRBmegd7MEwT44Stk&#13;&#10;t82s5LmaCHidgD6lXr9CWZzfCqvmNnbZNHSt3Qqdarc0URL8S+z4fKcC89cAZ1sFzEssrZk/GivD&#13;&#10;xZqHmJkj+Mh2S7Ij580C/nkzMP4HW9hm/t7hn9tEr8p2lzpQBERABERABETAmwSCr4y8ySUkZxUb&#13;&#10;H4fxK3/HjiP7MKjlOShTtKQnzmP6YuCHOUBlC6Ze3xsoGp7zaW0xK+4sW4fWvzPQsq71b9o1W9Ff&#13;&#10;Fq4Y95VVabsR+MU8GZeZ4H15pJXp7JLzSaoHERABERABERABzxGQ+PXcJcn+hBbuWI1RiyaiXfXG&#13;&#10;6Fq3jSduQ2/eBbz3I5Bkd8OGDQLqVs3++blHJlmk9tsZQFlLs9urjenVnsBGs5vNXOrukcnnXTuB&#13;&#10;x+8B7r4e2GsTffQ/wEvvm7+3fiY70G4iIAIiIAIiIAKhRkDiN9SuWDrzjbGo73eLp1o1t3j0bni2&#13;&#10;J7y+R6OtNsQ0YLstSGNmh7YN05l8FjdzgdvqLUDP1smL56qUs74bAD/PBY7HZLKzVSuAh28FPnoT&#13;&#10;qFQReM7SmN32TwtLF81kB9pNBERABETgFAIFTvlJP4iAZwlI/Hr20mRtYst3rcPPq39Hm2qN0LvR&#13;&#10;2Vk7OBf2TrAFaJNNjP40GzivneX07WRrIQrlfKBEiyD/bhFeCt6W9ZIX+BSyT/H5HYBDRy36uyQT&#13;&#10;Y0ybBNx3janlHyzRsLF6YzQw8AoJ30ygS71LkoXhY618dmxiPPhaLfAEiJ3Vt2PtoUsQeP4a8S8C&#13;&#10;/OV83H7xK+uLPhIhQMCLWVZDAJu3psi8vqMWTEDCyZPo36QbqpaqEPQJLl1vWRhMY9KacFUvS57g&#13;&#10;J/vx9j3AbAvaDu5ufZb4+zRrWPC2UxNgygKgSwugeMTf76W8or/3I8tD+fb/AXuso0FXA//+r9VY&#13;&#10;rpGyi15kjUBUsRK4tu2FiCgcZrl+04Ketf60d9YJRIQlW38K25fLyGJZP15HiIBfCNSqbRUwnwAa&#13;&#10;NvVLd+pEBHKTgMRvbtINUN8Lt63C1LV/OtXc+ja2FWBBbnsOWLawH5Nzjt7cB2hQ3T8Tio8Hptni&#13;&#10;ObYG1U63OJxlv3PnrwUovDuaED4l7dOBfabGzeLw2tMW4bUqAMzfe6vZHIpLLSQTzd7/oyyV3uBW&#13;&#10;lrRZLWgEworYjYuuQRteA4tAMoHq9ot+6IOiIQIhQUDiNyQuU/qTTDiZiNELJyDuZDz6N+2O0sUt&#13;&#10;1BrEFm/B1c9+AZZtAi40qwMrTvmrMUfw1IXJt3bfGw9YoDulUejSarHvsGWBWA40q2NRMNe+u9HU&#13;&#10;8MsWkfjK0pc1MnPwsCeBAWZzsPy0aiIgAiIgAiIgAvmLgMRviF/vRRb1/X3jEjSpUBvnN7b8tEFu&#13;&#10;0xYBE+fZnS8LAlzREyjmClA/zIvlW7mw7eiJZI+j1Vf4u5nvkVq2aS2gTmXb7LrZF/wB/N+jZkA2&#13;&#10;Rd7a/BDPjjB/RLe/j9MrERABERABERCBfEVA4jeEL3e0LSz4aO44HIs7gZs6DAh6Xt/5q4F3bA1Z&#13;&#10;ZDhw18VWvpgi1I+N/uG7LslkhzGxVlLubVvM9n/A7p1mcbg9OZtDTQsJq4mACIiACIiACORbAhK/&#13;&#10;IXzpp6yZg982LETLKvXRrW7boJ7JDrPUfjbZ0uVayeE7BgAt6gZxOrt3A28+B3z+oXkkYmxR27PA&#13;&#10;tbcBpcsEcVIaWgREQAREQAREwAsEJH69cBWyOYdSESVQt2xVXNW6N4qHF81mLzk/jN7br6dbheA1&#13;&#10;wDltzOt7VqrFZjkfIvM9bN9q+XtN6E62VBMVLQXEY7bI7cLBQLgyEWQeovYUAREQAREQgbxLQOI3&#13;&#10;hK/tWbVb4p3yNRFV1CfnVxDOZ76J3vFzzGtbCbixt89Cs9yeiy32A1fYcbUbk/0umm+e3gdsxdvv&#13;&#10;QIeOVrHtJaCdPRd0DcC5PSH1LwIiIAIiIAIi4HUCEr9ev0IZzK9QwUKoWLJsBnvk/ltbzGEwckKy&#13;&#10;9vxHP4D5dgPStm8zxf0dMHe2qe2SQPUqwJiRwObtwNXXAfdadofqNQMylfw8SHR8DJbvXI/ChYqg&#13;&#10;SaXaCLNntcASiLfvgEzvx+9/jWrYTQ7L+6smAgEncGA/khba7+NK1VGgacuAD68BRSArBCR+s0JL&#13;&#10;+55CgFkXRk9Jzq07dKAFWxsHyO6wd4/5eO+2vGa7gHKmtmf8BBywPGjFLQJ87S0W8X3ZXlsuX7Vc&#13;&#10;J7Dn6EH8Z9J7KFs0Ci9ffB/KFLNViWoBJRBttvYXv7D01RFWpXuIuX1kbQ8ofw32F4Hly1DgJlvp&#13;&#10;fPE1wPCPhEUEPE1A94M9fXm8Ozm6Db6fCfw4xxa31QF6dwCYbD/XGytdjPsWYDaHW+8zr0UtS/hr&#13;&#10;r6uYCK5u6rtdNwnfXL8Ifw9Q0CwnEUXCEF64iGWesy8fagEnQNcPo73h9u+Pr9VEICgEWL++mH0D&#13;&#10;C9Oth6Dw16BZIiDxmyVc2pkEKHw/HA98YI+G1cxhYOvJmIYsIG3/XmD6RBvqODDiScvqMNxCzr1s&#13;&#10;Mt8DF10B/DTWql3YBNVEQAREQAREQAREIA0Csj2kAUWbMiYw5jez186w26ulLXXuAKBxIK2127cA&#13;&#10;6xcDGzbafV77+N5m9od/3Gtm49rARqttPMN8GLEWCS6sj3bGV1HvioAIiIAIiED+JCCFkD+ve7bP&#13;&#10;+vvfLX2u6cti4VbG3exdrLgWsPaT2R1e/w+wZZN5LVpZQuGHgXP7mM0hMjnau8tW35WwEHSYTU5N&#13;&#10;BERABERABERABNIgIPGbBhRtOp1Akm2a8Afw0c9WNyLRhK9ZHc5uHiCP4a5dwNv/B3z5nolcm0nZ&#13;&#10;8kCzTjaBHsnCN8m2rbeo78RxlmjYxHARfaxPv4LaIgIiIAIiIAIiQAJSCfocnJEAhe/idcmli2Pi&#13;&#10;TPgOBHq1sfS5ub24Jibacvaax+KVx4GFc83aYHmcbn8EaNoaeOQe4KG7gPMvssVvttz960+BMiaK&#13;&#10;r7zhjOejHfxJIAmJlm85kd+IwE+KWqAJ8LtfotncE/TbPNDoNZ4vAVY74oIQfhjVRMDjBPTr0uMX&#13;&#10;yAvTW77R3AbmODhuWvTW/kAfC7rmet0ILmx79zULNb8KRNsvU0Z0734iuWgFoTz2vC1y+x/wP4sI&#13;&#10;c5Xx2d3N/2vZHypW8gKyfDOHsMJhaFqxLkqEF0Phgvp1EowLX9g+/m5+X930CMYV0JgOgahS5oOz&#13;&#10;bDu1GwuICHiegP5aef4SBXeCa7dZUgUTvqu3mra0IhYXnZ2cTD9XZ7XgDxO+rwDffAVUq2IL2m4G&#13;&#10;brZFbWXK/D1sZ/sl285U+LbNZnOw1Do1av79nl4FjED5yNL497k3OUnOIorIax0w8D4DFTXswy5N&#13;&#10;tiCF6xL4kNHLgBJo3MRuD34doJyXAT0zDZYHCUj85sGL6q9TWrbBkud/aUXTzHJ73XnAFefksp12&#13;&#10;x3aL9Fq0d/QnwJ7dwPUmeq+/3Ra3tU37lJjctG79tN/T1oAQKFigIIqFWW5PtaARYG7fYkWDNrwG&#13;&#10;FoFkAsywU6qkaIhASBCQ+A2JyxT4SW7aaSl0vwc2mfAd0MWstLktfOfMNAvDM8CvlsM3qoT5eZ8G&#13;&#10;brgDKO0T7Q08Bo0oAiIgAiIgAiKQxwhI/OaxC+qP09m1H3jjO2C5OQouaAcM6QuUzK1qwUePWO60&#13;&#10;d4GRb5rSNnNxh87A/U/asynuCEUU/XE91YcIiIAIiIAIiMDfBCR+/2ahV0ZgzwELwJrw/XMN0K25&#13;&#10;JVewzA65Iny5RH2T+SqevBv4zRIHFykI3PmAKe1hQCUtWtOHUQREQAREQAREIHcISPzmDteQ7PVE&#13;&#10;DPDWONOiS4H2jYC7LjbXgTkQ/N6OW2niX360FBJmc1i5CmhuKvuuR4He/VWZze+w1aEIiIAIiIAI&#13;&#10;iIAvAYlfXxr5+DXz937xKzB5PtCyrq0etyIWFXLDbrt5va0IHg58+oYJXVulc8M/LI3Eg8rWkI8/&#13;&#10;ezp1ERABERABEQgkAYnfQNL26Fhx8cCY6aZHJwFNagH3mvCtZvUi/NpiY4EZvwCvWbR31hygsdVF&#13;&#10;vvYWszlYCjPm6VULSQIJVuBi77EDKFSgEMoWL4VCuZ4AOiQx5eqkWVtgz6HkojNlbLE98/6qiUDA&#13;&#10;CURbIvhdO4BIu11YvkLAh9eAIpAVAma0VMvPBCh8P/jJqgf/ANSsCDx6DVC/mp+JLJoH/Osmy9dr&#13;&#10;qnr5AitWYb7eT8z2cOv9Er5+Rh3o7vYcPYCnJ72HV6d9hqMxZmdRCzgB2pVeHA0M/wY4dDTgw2tA&#13;&#10;EUgmsGIZcOMllqPdChOpiYDHCSjy6/ELlNvT+8qsDt/8BlQtZ+6Di8x9YALYr23yeOAFK0k8f5GF&#13;&#10;lRtaWNleXzAQKGHRAbWQJ5BwMgE7juxFTEQcTiZZCFIt4ARO2trRnQeAopYcJVGXIOD8NeBfBBj5&#13;&#10;3WxrOPa1ERIR8DwBiV/PX6Lcm+C4mZZlzBItlIoEhpoe7dDYj2Pt328RgJfMSPwRsHc3cPnlNsjD&#13;&#10;JoCbJ5ei8uNQ6ip4BApYbbewQkXsURgFWG1BLeAEiD2siD3st7kuQcDxa0CXAC1PEVZ4iBU31UTA&#13;&#10;4wQkfj1+gXJjeswyNvlPszv8DITbH807BwBnNzPPoD9MMDQgzp4BvPoEMGd2srL+v3esUsZlljOt&#13;&#10;VG6cjvoUAREQAREQAREQgUwTkPjNNKq8sSOF71Sz3b5jltuERAvGWjqznm0tYuSP0zt8yLy8JnTf&#13;&#10;/T/gyAmg89k2wONAlx4KSfmDr/oQAREQAREQARHIMQGJ3xwjDK0OVmyyssWWy/eo2bNuvRDo09FP&#13;&#10;859j0d43ngemmMe3YiULJw+1BW62sK10aT8NoG5EQAREQAREQAREIOcEJH5zzjBkeli71YTvWGD/&#13;&#10;YeCm3sDArn6Y+jFbXv6LpYv4j2Vu2Gppbs7qANxh3t7e5qVQy/MEkpCE+MQEcOFbEm8rqAWcAKnH&#13;&#10;J5jV0n6b6xIEHL8GdAnQ8sb0QQn2UBMBjxOQ+PX4BfLX9JZYbYmXv7KKwrss05hloxnQOYdZxuz3&#13;&#10;HKaa6P30LWDmZIv21gCeeRm4+GqrjlHRX9NWPx4nUKRgYVQvVRFR4ZHK8Ruka0WrftWy5t8PV47f&#13;&#10;IF0CDUsCxYoBdZra34Iq4iECnicg8ev5S5TzCW7aCfzPIr7rLDBL0dvvrBxWEd5gSvqTN4CfvgEY&#13;&#10;To6yj9HdjwBX3JDzyYZSD7NmAj8ag4P7LOLdw+BeaiyiQukMcjzXspGlcF+Pa63IRUFEhtsfP7WA&#13;&#10;E2CKszvtC21BM+5HRQZ8eA0oAskEGlq6oNc/soXNsrrpI+F9AhK/3r9GOZrhTss49toYYNUWoK/5&#13;&#10;e4eYzzc8u5lojpjF4ZtPgC/fBZjQPNL+6g64CDh8xLaPBho2B1q3zdF8Q+bgLz4FRrwAVLYoR2kL&#13;&#10;u7073LJc/Gb2j5fyVXUjpjmrVUaRnmB+bgtZ6JcFatREIKgEihe3yp0tgjoFDS4CmSVgvzbV8iqB&#13;&#10;febtfd2E7yIL1PZsZVZcs+GWKZGNs6WhcLZFOW8y5fzcv0z4LrHcaN2AjyZaSNlE4Lvmpyhl3/Zf&#13;&#10;fsZy+u7JxgAhdgiF/1uvAFfeALz/haV1swwXr7wPbFhjTN42z5vxUhMBERABERABEfAkAYlfT16W&#13;&#10;nE/qoAVp//etpdpdYcUrGib7fEtnVfjGxwOrrYPH704WvixTXMLuq1avBzxrgq9TF/vZbvNXqADc&#13;&#10;9SCwx3wVSxflfPJe7+FH+0ZRs7aVxLs3WfSzln2HTsZoKPDbFFtRuN/rZ6D5iYAIiIAIiEC+JSDb&#13;&#10;Qx689DFxFpj83tajmQ5tVRe4ZzBQNqtW1J3bgbFmZfjoNVsltw2obQvabv+n1VHdC6xcbgLYfvZt&#13;&#10;TZubECxl+24AuOrXLxUzfAfw0OuNa61SXavTVxe1s0wXb5ntgRXtKuo+tIeumKYiAiIgAiIgAikE&#13;&#10;JH5TUOSNF8w0M3YGMH6u6TPTp3cPAqqUy8K5HTpoFodfrfzbCItiTgPKmZ/1qqttMdutFuntCnz2&#13;&#10;AfDn7OQKGeE+/UafsDQ3projiub9ghbhdo7HzVOSujHtG0V/mC+Y1DvpZxEQAREQAREQgWASkO0h&#13;&#10;mPT9PHZ0rGnW8cDbPyRbHR65BqhXNZODxCcCEy1c/I9BtirOHgtNPd94i4ndn8zL+0my8GVXZ/cA&#13;&#10;Dh0Axow+tePPPjRBaAK4Tfu8L37P6Ztsb1hsoXW3RceY//dNoG4joFp1d6ueRUAEREAEREAEPEZA&#13;&#10;kV+PXZDsTodOg2+mAV/Zo2IZs6P2N1tqpUz2tmQh8PlbwCQTuixU0a2bCd+7gK7nJlsZfLupXQcY&#13;&#10;ZKr6rZft9v4uoGnL5IVeI98Drv2Hib/6vnvnzdc9jQt9vw/clrzorbyBnjgOmP8H8N/XLd+lRYbV&#13;&#10;REAEREAEREAEPElA4teTlyXrk/rOrA6f/pLs7b3dhG+DzAQfuTCLRSq+HQmsWWcpukqbeHvVcqJd&#13;&#10;bNHLmmlPooAlE73BIsJFwuy4z4HRH9uit5IWMb4buMxEcZEiaR+Xl7ZygdujzyVnfPjQor0nLOJd&#13;&#10;t6EtDHzevjD0sDM1Rvmk7T12AO/N/g6RYUVxY6eBKKFcvwG/8ifspgM9/vynd9359n3V1qSqiUDA&#13;&#10;CaywtSAvPmZ3B3va34O7Aj68BhSBrBCQ+M0KLQ/uy3Kmk/5MzjrGtLu3XWT6q8UZJhpr3twpPwPv&#13;&#10;vWh50ObZwi3bf9CVlq3ABGzLdmeugMF8jjfdClw4EDhgC+BKRlmJKVPbhfPRx6m6ne+jzwK7hgLR&#13;&#10;xy3cXtm+eZi5ml8O8lGLiY/Fgm0rUTqiJBISzXCuFnACCYn2z9i+u7LYRawuQcD5a8C/CBw8YNU+&#13;&#10;J9jvQbv1qCYCHieQj9SKx69ENqbH9LszlpjH1+64FzLNxQIW57TJQH9xNdxG+yv58hMmfs0YnGQH&#13;&#10;tT/bDrQsDr0sZJQV8cp9q1ZNfmRj7nniEKecp6XTyNetgK3xK4hCTnaP/CX8vXLZ+X2rUCF72AoO&#13;&#10;XQGvXJV8OA9+EAvbB7GgPdREwOMEJH49foEymt6arcA7JnyjTdPe2s/cCp0y2HvzeksD8ZXZHN4A&#13;&#10;dmy3SjxNgMuHmGfVHiXsNr6aCIiACIiACIiACOQDAhK/IXyRo8x9ULca0MhSmg3sms6J7DdbwjS7&#13;&#10;FfX+68BcszhUKmtK2ewNV9pirQaN0zlIm0VABERABERABEQgbxKQ+A3h61qtghWwuAQoXTKN252s&#13;&#10;zjZ/li1IsxRkYz+zwhN2S6q3WRsGXwcMuNpuTYXwiWvqIpANAps3b8bcuXPRqlUr1K1b17FrZKOb&#13;&#10;bB1y6NAhq3qdgLJly5otPG1zwpEjR7BhwwazMBRCw4YNERYWlq2xdJAIiIAIiEDGBCR+M+bj+XeZ&#13;&#10;1uy0xtRlb9pirKmTLSfvEeDc3rZA7U5L/mspzEqaUlYTgXxIYMKECbjtttvwxBNP4KGHHkJ4eHhA&#13;&#10;KOy3rCq33HILYmJiMHbsWMvKYGkZfNrRo0fxzDPPYPr06diyZYsjfinOb7rpJlx11VVmxdevaR9c&#13;&#10;eul5ArYKW00EPE5Av1U9foGyNL3du5NTl40bbSWI11iFi7rAQ8+ZGdiyMlSskqWutLMIZIZAEpIQ&#13;&#10;mxDvPJKYesTDrbhlKSlatCj4HMj21Vdf4ccff7T1oVWRmlFsbKwjxN99913E292a8uXLg1Hibdu2&#13;&#10;YdmyZU50+sorr3QEcXpzJnYmcCloAWWPX4L0TkHb8wKBREs7ctw+iEo5kheuZp4/B4nfvHCJo6OB&#13;&#10;cV8DHw8Hlq8Awm217V0PWNGJW4DqtZJX4OaF89Q5eI5AmWJRuLvL5QgrVATFWfY5C+2kVWahGORt&#13;&#10;/uw0Hss+Uh+fXr+DBg1Cr1697OZHyXQtBekdm9X5nbDczwsWLMDo0aPxww8/WOXvOBRjdpBUbdKk&#13;&#10;Sfjmm28cDq+88gquuOIKHDx4EMOHD8d7772H//73vzjvvPNQsWLFVEf+/WNRC2DfaikOuci+ZGB1&#13;&#10;/d+T0CsRqN8QeP4doFY9sRABzxOQ+PX8JcpggvT1/jETePcly3lmi9oKWaLPbj2sOtu9QI/zkvMf&#13;&#10;ZXC43hKBnBKItKIWvRp0dEznBc6QaGvNmjWOyKtZsyZWrFjhREM3bdoEitLu3bsjMjIyw+kcOHDA&#13;&#10;sQW4vtkvvvgCq1atwqWXXuocTxG8cuVKjBw5EsePH3eEZIcOHVJEJ20He/fudWwEjP4mWqRq9erV&#13;&#10;TjS4UqVKmDFjBsaPH281S07g2muvRbt27Zz3MpxUGm9SQI8aNcqxOqSO9Kbefd68eY7YbdmyJe64&#13;&#10;4w7HilG5cmXcfvvtDp+NGzdi69atGYrfIvZbvHur5J7TsROnHlY/i4D/Cdi/IVx5vf/7VY8ikAsE&#13;&#10;JH5zAWrAuty8yWwN/wDWbwRaNbfyTpbFYYAVq7Bbu2oiECgC6S3gSj0+/asUsNdccw1efPFFxwPL&#13;&#10;fT766CMMGTIEr776aroCmIKSEdJbb73VEaUUqBTQbJ988gn++c9/okKFCnj66aedMbj9/fffx733&#13;&#10;3osXXnjBsQ98++23zjhPPvmkYzWgQD733HMdOwLF98svv8zDnEYB/cADD+Dxxx8/zaPr7pPRM+fS&#13;&#10;tm1bx2LBc6YoT0sIU/zT7sBcyXy4jYvdXK6+2933Uz9L9KYmop+DQkAfxKBg16BZJ/D3b9usH6sj&#13;&#10;gk2gRi2gZ1+753mPLXD7FrjiJgnfYF8TjZ8hAS7o4q38KlWqYMCAAWBklgvPKFT/+OOPDI9132S0&#13;&#10;lILyggsuQNeuXR3R+NxzzzlilYvDLrroIrRo0cIRmx988AGY5YGNAprNV4RSYC5cuBCvvfaaI6o5&#13;&#10;pzZt2jiC9J133kkR2DyWkWI+Z/Rg/xSr/fv3x59//olp06Y5Qp/Rand87uM22jDoQ163bp0T6d2z&#13;&#10;Z4/j9+Vxu83DX79+fdSoUcPdXc8iIAIiIAJ+IKDIrx8gBq2LMFs1ft9TQKnSQZuCBhaBzBKg0KSA&#13;&#10;bNSoEd5880307NnTSe1F28OiRYvw22+/4Zxzzjljd/TsUuwyknz48GFceOGFjtAsU6YMXnrpJSey&#13;&#10;TL8t7RC0DEyePNmxILiRVHcA/uzOqWPHjvj0008dscmIMufB1GOzZs0CLQlctEbbRnrpx1xB3bt3&#13;&#10;b7Ru3dodwnl233Offd/kOBTKjGoPHToUPXr0wLFjx5zzKWHFZ2iF4PmqiYAIiIAI+I+AxK//WAan&#13;&#10;Jwnf4HDXqFkmQPHHKCctChS+bHXq1AEF4/Lly/Hrr7/iqafsy9wZWpcuXRyByygvsyMwiwKjrO52&#13;&#10;Hs7oLaPCXHDGqGp6jWK8XLlyePDBBx3hy/2aNGniLDKjGJ4zZ47jv+UCtMxEpmmlYB5hX6Gdluh1&#13;&#10;58Oxa9Wq5USLd+zY4XiF3ffo/aUAzoztwT1GzyIgAiIgAmcmIPF7ZkbaQwREwE8EKFgpVn0bhSoz&#13;&#10;ITDtV2YaBaFv7lsWj4iIiHBsC77Hu9kVUufV9d2HwpQL7ejR9W3t27d3IsFcJMf2pPmEt2/ffoqo&#13;&#10;9d3ffc1z8RW+7vb0npnRgWnO2C677DL069cPzPvLDBHMS8xxGZWuV69eel1ouwiIgAiIQBYJSPxm&#13;&#10;EZh2FwERyBkBRlt9m5uqzH32fS+t12l5ZxkddcWue0xa+7nv+T5TAKeeU2rBzOg098uKsPUdI63X&#13;&#10;FNbjxo1z/MuDBw/GW2+9BVo3OBcuwGOmB2ajYPSZRS/8OXZa89E2EcgxAfs3Yh/UHHejDkQgtwlI&#13;&#10;/OY2YfUvAnmYwLHYaMzeuMhSSxdBx9otEF44LMtnm5EtICudZVbsZqZPd06u4KQtg5Xa0hPorjCm&#13;&#10;n5mL2zLTWMiC2R7YuHiPwpeNYzRt2tTxRlP8sioco8Lp+Y2Z8XDGEkvnbb/N2zeyNa/hTjf6nwgE&#13;&#10;lsDuXVZV1FJu1qoLnNU1sGNrNBHIIgGJ3ywC0+4iIAJ/Ezhw4hDe+P0rsNhFs6r1syV+/+7Ne69c&#13;&#10;sXvPPfdgypQpZ5wg06UNGzYsy1HatHy97jbmJHZFeFoTiLaiWu+PN9Frab4bVpf4TYuRtgWAwJrV&#13;&#10;wMO3AQMt3abEbwCAa4icEJD4zQk9HSsC+ZwAC1uEFS6CsIKF7ZX/bnfu27cP8+fPBwtiNGjQIOiU&#13;&#10;q1ev7swjIxHKSaa2S2Q08dKlS6dEe5mdgmWMuSCQjVFmLoBj69OnT4b98i4zE7+E2W9z3XF2kOl/&#13;&#10;wSDASo0R9kEskvW7P8GYrsbM3wQkfvP39dfZi0DACNAa4D58B3W38dltzN7AUr833ngjnn322VP8&#13;&#10;vL77cX/3ePdY99nd7u7vPrvv8zn1Pu577r5cTMfGbBAsO+xGY939Uj9TJKdu6Y1BewSzXvBcmec4&#13;&#10;KirKSXXGxXws3MHsEsyH7AXxn/qc9LMIiIAIhDIBid9QvnqauwiEEAEKSVYzc4WlO3X+zPdcocnt&#13;&#10;XAzGPLssZuF6ed1Fae6zezx/Zr/ufr7b2ae73X12j+e4PI7WhtRzcvd150Qvb3abe37uuL790CLB&#13;&#10;KC/FL4t/sPIdo8txcXFgyWUugkudN9j3eL0WAREQARHIOgGJ36wz0xEiIALZIEAh5+bB9T28W7du&#13;&#10;+P77708pbdy5c2en4hltD7QCUBAyDRgjq9WqVfM9HM8884zjs00dIWVpYy4Uq2V5dNlYDIPZFRo3&#13;&#10;buzYCJgyjcUlGM1lIQvfxsITzLDAXLs5baxi9/XXXztjprZFVKxY0SnYwQgw96EYp+Dm9ptuugnk&#13;&#10;cCarRU7np+NFQAREIL8RkPjNb1dc5ysCQSJw9tlnpzkyhR4fvo15dylWfRuFb1q2grZt2/rulvK6&#13;&#10;WbNm4MNtFM2+wpn2ApYXTquxpLC/ygqzEEd643BsFrqg37dv374pEWjOjeJcTQREQAREwP8EJH79&#13;&#10;z1Q9ikC+IWAuXsdWkJiUaK/+9uzmGwB+OlFGd0uVKpWt3miVZupkPnxs09nqSweJQLYJ8MOXYI+T&#13;&#10;J7PdhQ4UgUARkPgNFGmNIwJ5kECxsKLoVKMFIsOLOrl+8+Apev6Uithv8fYNLduDLbKP0EJ7z1+v&#13;&#10;PDtBu4OB8wcCzdO+E5Nnz1snFpIEJH5D8rJp0iLgDQLlipfC/T2vtRxbTLPlv1Rn3ji70JgFi1rc&#13;&#10;NcjmysB7wdCYs2aZBwk0bAyM+NT5XZAHz06nlMcISPzmsQuq0xGBQBMoUFCiN9DMU4/nfO/QZUiN&#13;&#10;RT8HmoB+FwSauMbLJgHFCbIJToeJgAiIgAiIgAiIgAiEHgGJ39C7ZpqxCIiACIQkgaNHj2LTpk04&#13;&#10;dOhQwOcfHR0d8DE1oAiIgDcJyPbgzeuiWYmACIhAniLAwiHfffcdHnroIVxyySUYMWJErp/fnj17&#13;&#10;nGp5s2fPxqpVq3DuueeCeZcHDhyI4sWLO1X7PvvsM7CcdnrV+5h7uVWrVk6ZaR6jJgIiEPoEJH5D&#13;&#10;/xrqDERABEQgJAgw8ktBumvXrlyf786dO3HVVVdhxowZzljMnbx69Wqnat63336Ljz76yKmux6p6&#13;&#10;W7duTXM+rP7HRrHetWtXRzCnuaM2ioAIhBQBid+QulyarAiIgAiEJgFmA+nSpYtTxtm3+Ehunc0j&#13;&#10;jzyCadOmOQVUWB2QZaJ//fVXp3IgxW+PHj1w6aWXOlFd5lh2hS7n42YuoShmVLhMmTKWSk555HLr&#13;&#10;WqlfEQg0AYnfQBPXeCKQhwjEJcZjx+G9KFygICpHlUehgsmRsjx0ip4/lUSrKbB9LwUbULksUDid&#13;&#10;S5BkRQiOHTvmnA+rx9F3u27dOtALW7VqVdSpU+eM5xoTEwM+WHKapZoZSd27d69TCpp9sB05cgQr&#13;&#10;V650yjTXq1cvpXofBWXTpk1Rv359MArLxjkxGkzhSUsBo8IbNmxwtrO8NCv9ZadRsP7222/OPB99&#13;&#10;9FEMHTrU6WbIkCG44YYbnFLSn3/+OW677TanxDXn4ds4n2XLljklpmNjY3H99dejdOnSvrvodWoC&#13;&#10;x48DmzcAUcap6qklyFPvqp9FINgEJH6DfQU0vgiEMIF9xw7ipakjUSoiEv/qdQOiiqkkb6AvZ3QM&#13;&#10;8Po3QLgFJoddauWS0ykUFxcXh//97384biKld+/eoPhjBJRitVOnTqBI7NatmyNq0zuHKVOmOJFT&#13;&#10;CuWSJUs6FgIKXfbHSCujo++8844jLikaWaKawvOss85yPLXTp08HPbbt27fHHXfcgcOHD+OFF15w&#13;&#10;Sjmz/PXbb7+NCRMmOMP36dMHd999Nzp27JgSiU1vXqm3z5o1C7t373ZKRzO667bw8HBcfPHFGD9+&#13;&#10;PDZu3IgVK1agZcuW7tspz5z78OHDsXDhQkcAp1dCO+UAvQBWrUDS/UNQ4Lx+wCPPiogIeJqAxK+n&#13;&#10;L48mJwLeJpBwMhE7juxDTHwcEpNU1jQYV+ukBS13WfIEFrtgFDi9xoVbXHA2f/58vPvuu07Etnbt&#13;&#10;2o4opT2AkU6+T2tCem3BggWOQGUUl9FbRmaLFSuGcePGOUKRi9q2b98O9kth++WXXzr9Tpo0CVWq&#13;&#10;VMHSpUvx8ccf48CBA474pRCnGGbEl5Ffbme0mJ7g0aNHO35dCu4GDRqkN6U0t1PkMnJcq1atlMhz&#13;&#10;Wjumt8jtm2++ceZF0fv444/L8pAWvNTb7A5CgW1rgAO57+dOPbR+FoGsEpD4zSox7S8CIpBCoICV&#13;&#10;ditst4gLm93B9UmmvKkXASFgOtSxOtDuwNfpNV4f2hUoUGk1+OCDD5yI7I4dOxyBx2jp8uXL0blz&#13;&#10;53SvJUUl7Q6JiYm47rrrMGzYMCfCev/992PRokWOSHz++efRv39/J7sCbQWMrs6ZMwcDBgxIEZEU&#13;&#10;zGwUn5wTI620FTAS3bhxY8ycORNPPvkktm3b5lgzGGlesmQJNm/enGKZSH2etC7w0a5dOzCKTOGd&#13;&#10;lk+XQpyiu0mTJmjY0OpCp2q0gzAazWMvv/xy1KxZM9Ue+jFNAnYtwVrbhSQr0uSjjZ4ioE+ppy6H&#13;&#10;JiMCIiACuU/gvvvuwzXXXOMIPIrN33//HRS/XBB22WWXndHfSoFJkVuuXDnHx1u9enVH/LZp0wb3&#13;&#10;3nsvKJIbNWqEkSNH4vvvv8fatWsdD3B6Z0ZhTtsELQlsjBIz8sso8sSJEx0x+/rrrzt9ZfQli+L3&#13;&#10;mWeewZ133nmasKXgf+qpp/DFF1+kiPe0xDGj3/wSQGF87bVWultNBEQgzxGQ+M1zl1QnJAIiIAIZ&#13;&#10;EzjnnHNOiYpSzFJUcqFYQkJCugdTXDJay0gsha/buJ3tggsucIQvX7M/d5+MBCv35QKz8847jy+d&#13;&#10;Rj8xvb60Y3BBHcekwK5lNgZGntNrXIzHzA2cjzsmz4dWj2effRY//PCDMz8K9BtvvPG0bk6cOIH3&#13;&#10;33/fmc9NN92ESpUqnbaPNoiACIQ+AYnf0L+GOgMREAERyBEB2hAoQF3BmF5n7vuu2E29X2obAS0W&#13;&#10;mW2p+6QHmHNi4+unn37aeWS2P+5HCwM9xU888YTjJ2ZGClo1uAiP0enUbezYsY4vmV5m34VyqffT&#13;&#10;zyIgAqFNQOI3tK+fZi8CQSVAwRKXEI+4xAQn2hbUyeTTwRl0jYu36KlZLv8KwAaNREZR46xOylcM&#13;&#10;8zWFLL266S1S4z4U52XLlnWi2tz/wQcfdBb3Uegy2k0fcXoL+uhjpuWB9ggWx6hRo0ZWp5y/9+cX&#13;&#10;nZg4wBa/qomA1wlI/Hr9Cml+IuBhAlzoViGyjKU6K4GClutXLfAECtoit/JRQIQFMimA81qjoKWd&#13;&#10;gRXZ6ElOz/bgil/6fXv16uVkpWBWC0a1uSCP0d6M8gYz9RkzXjDazMV5alkkEB4BVKsHlPnbDpPF&#13;&#10;HrS7CASMgMRvwFBrIBHIewTKlyiDJ3rfYsK3EEpEFM97JxgCZ1TMNMeDV5nH1oRvaT+mWabgpAeY&#13;&#10;4pEVzoLZmKOYKc9++umnM06DOYWZoeGNN95wosDMbXzFFVec8TgKa2a+oEBWXt8z4jp9h2bNgI/H&#13;&#10;ACXsm5iaCHicgMSvxy+QpicCXiZQxNIaVY2q6OUp5vm5McNUlVwItv35559O1oTu3bvj1VdfTTfF&#13;&#10;WG4DZkSXApzZIK6++up0bQ+cB60LXbt2xR9//OHkGeaCNfp8We2N/fg2RnibN2+OqKhkscaCFrQ8&#13;&#10;8HgumlPLIoGilr6ubqMsHqTdRSA4BCR+g8Ndo4qACIhAwAm4AjD1QjSKRj7o2XX3YdSXRSmYscHd&#13;&#10;332fBTN8m/uzu5/7nrudfbO577vbOZY7nvvsHsuxuD/3ZUENRnT5yExjtTqWct60aZOzcM0d1/dY&#13;&#10;lnhmwQ2KXWZ5WLVqlTMXjuEutPPdX69FQATyDgGJ37xzLXUmIiACIpAuAQo6RnEp+ipWPDVazwgp&#13;&#10;sxuw8ENEhPkorDFiytRlLBjhLjJjTuBLLrnEKU/sOxD75aIypiLzbSybvH//fqdwBftg9TaWPGYh&#13;&#10;DTZGdDkGK7y5EVj3+GZ2G33QoEEppZHd7Zl55nkwZzD9wmkJXwptZpDg4jg2LqRr0aKFMx9Gg92s&#13;&#10;FpkZS/uEHgF+GeNngP8mgnWtOX5GY5/p/dCj7q0ZFzDAe21KuXDTzFsnGqjZjBkzxqlCxCTyaiIg&#13;&#10;AiIgAiIgAt4i8NVXXzkltM8991znC18gZ0cvPW04FL7MPMIKh76NWUo2bNjgVEbkl0160PnlNL2F&#13;&#10;nr7H5rfXU6dOdapHPvzww1k+dUV+s4xMB4iACIiACIiACIQqAVYnpMf7pZdeCrj4nTFjBgYOHOjc&#13;&#10;heHdDV/xy1LgLK3NqogUwSz2Urt2bdxwww1OOfFgLzwN1eud1rwlftOiom0iIAIiIAIiIAJ5kgCz&#13;&#10;edD2wqqBgWw7d+7E8OHDER0djcjIyBQ7EeewefNmJyXfhAkTHAsQS4XTjrN48WLwTjLF8OOPP37K&#13;&#10;MYGce14bS+I3r11RnY8IBJDASfOtRcfF2C08oGiRiAw9bAGcVr4ayi4BTsTYKfMaWK5f5v1VE4GA&#13;&#10;E4i3stgnjsPuz9PMnaXhc8vfSr+361f3ndBrr73mLPB0/e2+77mv6Qv258JHLuAcMWIExo8f7w6R&#13;&#10;8syxmMaPwpdWhzfffBOslhgbG+tEp5m2b+TIkejTp49T9jvlQL3INoE8mBI92yx0oAiIQBYJ7Dt6&#13;&#10;AM/98gFG/PYFjsaeyOLR2t0fBKJjgVe+Av73nZXzPeqPHtWHCGSDwMrlwC0XAx++nuHBBw4cwOef&#13;&#10;f+5kEmFeZUZC6b3t27cvPvnkEyfzRoYd2JsUiW+//Ta2bNkCrrMZPHgw+vXrhx9//NFZ4Hjw4EFH&#13;&#10;NLKqHy0GX375JZgr2m0zZ850rAX01rIx08cHH3yAdevWYf369U4lwB49ejiLJukPdrOVuMdn55n+&#13;&#10;VIpat1Hwu43ZRlhamz5gClyOXblyZdSyBaSsUsjXZMU+1PxDQJFf/3BULyKQLwnEJMZh5Z6NKBNR&#13;&#10;Eoknk9NZ5UsQQTzpBKsqu3pbctQ3XpcgiFcinw999Agwb5alCamdIYjt27c74pJZNZgJZN68eSmC&#13;&#10;d9asWZg/f76TVzqtiK3bMQuXTJ8+3RG1tAVQ7LLxWFb444IyClzaC9i4LyOvzBPN9vLLLzt2gv/8&#13;&#10;5z9OhJX7c9EUM4+sXLnSWWzGqCvbtGnTnHR7LHmdUXYGZ+d0/kfLAn3GTNl38803O4LdNwsJxTVF&#13;&#10;Nz2+LVu2PKWX0qVLOxlaaJmgOFfzDwGJX/9wVC8ikC8JFLB77YWsxDEfasEhQJdDYcPPhxwPwbkG&#13;&#10;GtUI0PsUZpYHE3hnahR+XNRFMciIbbVq1Zzo66RJk/Ddd99hyJAhTgGS9PqhkGUeZ4rW1q1bO4vH&#13;&#10;li9fDh5PQcvG6CmtAyzWwqIntBucf/75KF++vCOEjxw5kpIGj/NhZPiLL75wUvZddtllTqETLoqj&#13;&#10;iH7rrbecfNA1atRwSm37Cte05kiRHBYW5tgmGOF95ZVXnH4YoebiNY7j25gm8B//+IdTZIVfCnwb&#13;&#10;I+WcKz3KTMen5h8CZ/6U+mcc9SICIiACIiACIiACTgSVAvHee+/FE0884eRXZlST+aL37t2LrVu3&#13;&#10;Zih+3agwo6QUy1y4tnbtWsc6wX4uv/xyvPfee07ElOL3vPPOc4QxbQ4UvzyeDzeSy2d32zPPPOMs&#13;&#10;MONl+v3335281uybuaiZdmzo0KGOGHWPTX05KYwZwb3++uvRrVs3pw9aKmhdePbZZ53zo3j3bcz4&#13;&#10;8O9//9t3k/OaEW1WV9y1axcaNGiQ6SIvp3WkDacRkPg9DYk2iIAIiIAIiIAI5BYBij8KVkZBWeiE&#13;&#10;jZUEKRYZFc3s7f3bbrstJWMDI62MoFKUDhgwwMmmwH5r1qyJnj17OgvK3MqC3J66cU6MFN94440p&#13;&#10;bzHSy0It48aNw8aNG1G/fn3HskCPbnqNkV5GaZmtgVHpp59+2vHrMoUZ05bRvnCmxj5YXZFWidGj&#13;&#10;RztR5Ouuuw4dOnQ406F6P5MEJH4zCUq7iYAIiIAIiIAI5JwAxR0jsL6FG5j6iynIUlsCMhqNfli3&#13;&#10;sU96Z5nBoWnTpqdEdWmvSC9S63s85+S7H4tLsC+KX0Z0GaGliGUKsvQa58E5UHC///77TuSXVQ3/&#13;&#10;9a9/OYewD47Bc6dITt3oNWZmB1olVq9e7VRj5JeEBx54IPWu+jkHBCR+cwBPh4qACCQ5ZUL5Cx/4&#13;&#10;e/WyuASOANEn2aK3k8IfOOga6XQC/CCaQHQ+jKe/e9oWCtXk3xt/v+UrPP/emv6rtLIwUFT6Fo7g&#13;&#10;GGfy6LojMPqbek7ue3xmdJne3Mw0+nQ//vhjRyjT08yCGmybNm1yPMdcWOdGg6+99lrH/8z3uPCO&#13;&#10;0V42Zqqg6D3rrLOcn/U//xGQ+PUfS/UkAvmQgHnlbJlVVv9o5UNQuXrKFkiya5CrQ6hzEciYgPMB&#13;&#10;tFWX9hshuy0j4ZnZPtmHP/pxx3P74u842iZGjRrlLExL73ceBTm9wXXr1nX2Zz8ffvhhSro0d360&#13;&#10;NSxbtsyxZVxxxRXgwjYWs6CHuVat5BRntG/QK6zmfwISv/5nqh5FIN8QKBdZCv/qdT2KFCqMyPCs&#13;&#10;JbbPN5By+USLRgB3DYJl3ABKRubyYOpeBNIj0KgJMMKyGFSumt4eIb2dYpep0x566CFnwVt6J0Nx&#13;&#10;yzLEXMD21FNPOSnMXKFM+wVTmnExHv3FjOxS6PJ95vllBgxaLWiXYLYKfxbZSG+++XW7xG9+vfI6&#13;&#10;bxHwAwFWdWtXo6kfelIX2SVQxIJtbRtk92gdJwJ+ImCCD+f1tVsQfurvr26Yaoze13bt2p2WA9e/&#13;&#10;I525N2aEoFhlfmJX0KY+ipHfqKgoRwAPGjToFMsFj5k9ezY++ugjp5IbcxIzSkwPMbfRsnH33Xfj&#13;&#10;7LPPdqLGvoU5OA7Fs69POvXY+jnzBCR+M89Ke4qACIiACIiACKRHIBPCl5FRemvT8te63lz3mcO8&#13;&#10;8847TkU4VjpzC0DwWDbf/dgvhSetCXzttrS2u+O7x/PZ3eYe5z67+/B9LspjbmHf/t39fJ8pct3U&#13;&#10;aXz2bXyPopYPvsfoLqu3MZ0a5898xMxZzNe+jT9zEd3tt9/uu1mvs0lA4jeb4HSYCIiACIiACIhA&#13;&#10;1ghQ8JUtW9aJjKa+rc+0Z8zg4LtgrUSJEo4VwDczAkUoU6MxtZnb2C+30ZrgKzj5mpFYZnJg5JTN&#13;&#10;7dM9ns8VK1Z0ClukjuhyX86JGRzY3D6cH7LxPx7PuZQqVSolesyFbhyX46xYscLxAqfumoKb5y3x&#13;&#10;m5pM9n6W+M0eNx0lAiIgAiIgAiKQRQLMfMBCEhScvOXvNgrhc88910n/1blzZ3ezUyyih/lfmzQx&#13;&#10;T/FfjcUxLrnkErRv397d5AjfRx991CmVTN+s21hwghkamG6MeXrZhg0bhn379jm5ePkzi2swtRjF&#13;&#10;p5t3mNs5p/79+6NKlSqO7YLbctq4EG7EiBHOQjbOjY1V3V577bVTRHvqcRj5deef+j39nHUCBezb&#13;&#10;xF47rFzWD9URaREYM2YMNm/enFIhJq19tE0EREAEREAEREAERCD7BKZOnYo5c+Y46eGy2supZpSs&#13;&#10;Hq39RUAEREAEREAEREAERCCECEj8htDF0lRFQAREQAREQAREQARyRkCe35zx09EikK8JHI4+igkr&#13;&#10;fkdEkXCc3/gsMPWZWmAJxMQBP86C5VoGzmkHRBYN7PgaTQQcAmb3w9efAU2aA337C4oIeJqAIr+e&#13;&#10;vjyanAh4m8DhmGP4cvEkjFs+HdFxsd6ebB6dXVw8MHamCeA5wPHoPHqSOi3vE9hq4vfN/wK/fO/9&#13;&#10;uWqG+Z6AxG++/wgIgAhkn4AVNkZhq+5WpGDhlLQ92e9NR2aHgGVIsvRLyQ++VhOBoBCwlGIIt8df&#13;&#10;6cSCMgcNKgKZJCDxm0lQ2k0EREAEREAEREAERCD0CUj8hv411BmIgAiIgAiIgAiIgAhkkoDEbyZB&#13;&#10;aTcREAEREAEREAEREIHQJyDxG/rXUGcgAiIgAiIgAiIgAiKQSQISv5kEpd1EQAROJ5CEJCSeTERi&#13;&#10;UiJYe14t8ASI3SqfOg9dgsDz14h/EeCHL95WXPLDqCYCHiegPL8ev0Cangh4mUBkeDGc26ATiocV&#13;&#10;RXjhcC9PNc/OLcx+i/dobXl+7bmYLkGevc6eP7GKlYDLrwVadfT8VDVBEZD41WdABEQg2wTKFIvC&#13;&#10;7Z0vzfbxOjDnBCJM8N7cN+f9qAcRyBGBevWBZ9/IURc6WAQCRUC2h0CR1jgiIAIiIAIiIAIiIAJB&#13;&#10;JyDxG/RLoAmIgAiIgAiIgAiIgAgEioDEb6BIaxwREAEREAEREAEREIGgE5D4Dfol0AREQAREQARE&#13;&#10;QAREQAQCRUDiN1CkNY4IiIAIiIAIiIAIiEDQCUj8Bv0SaAIiIAIiIAIiIAIiIAKBIqBUZ4EirXFE&#13;&#10;IL3od+QAADa6SURBVA8SiE2Iw4Z921C4UGHULlsVhQsWyoNn6e1TSjwJrN8OFLRQRo2KAPP+qolA&#13;&#10;wAkcOQKsWQqUqQDUsbRnaiLgYQIhEfmNjY0FHzlpMTExiI+Pz1QX3I/7q4mACGRMYM/Rg3h60nsY&#13;&#10;Pu1zHI05lvHOejdXCJywX1UvjAJe/QY4ZPpDTQSCQmC5Cd8b+wPvvRqU4TWoCGSFgKdjBKtXr8av&#13;&#10;v/6K9evXo0CBAmjYsCHOP/98VK9ePdPnuHjxYkydOhXbt29HWFgYmjVrhv79+yMyMvK0Po4ePYpx&#13;&#10;48ZhxYoVjvjlOL169UKLFi1O21cbREAEYMWNkxB3Mh7xiQn2ykqbqgWFQJxVlC2UYNdDlyAo/DWo&#13;&#10;EThptyBi7ZtYJoNMYiYCwSTgWfG7Y8cODB8+HBs3bkSVKlWQkJAACtl169bhzjvvRLVq1c7Ibe7c&#13;&#10;uXjzzTexb98+VK1aFYcPH8a8efNw7NgxXH311ShevHhKHxS+n332GcaOHYsKFSogPDzcEcHLli3D&#13;&#10;HXfcgTZt2qTsqxciIALJBKi1ChYoaI8Ckr5B/FDQ8sCHtG8QL0J+H9p+B6DQXx/E/M5C5+95Ap4U&#13;&#10;v9HR0fj++++xZcsWDBkyBN27d0diYiK+/fZbR5xSoN5+++0oVCh9f+HevXsxatQoHDEf0v3334/m&#13;&#10;zZs7r7/44gunnwYNGjj9MqKclJSEWbNmOVHfvn37YtCgQY74/eOPP/D222+Dx9SsWRNly5b1/AXV&#13;&#10;BEVABERABERABERABNIn4EnPLy0K06ZNwwUXXACK0fLly6NSpUpOtLZly5aYPXs2Vq1alf5Z2TsU&#13;&#10;rrRNDBw4EN26dUO5cuVQp04dp4+oqChMnjzZiQCzE0aEJ02a5IjbSy+91Ikqc0xaLPr16+dEgP/8&#13;&#10;888Mx9ObIiACIiACIiACIiAC3ifgOfHLKOyGDRtw8OBBx2pQrFixFIolSpRAp06dHBvDmjVrUran&#13;&#10;fsE+aFcoUqQIOnTocEqEmD5eeocpjA8cOOAcSlvE2rVr0ahRI0dku/3RI9y5c2ezMp3EypUrnQix&#13;&#10;+56eRUAEREAEREAEREAEQo+A58Qvvb20OxQuXPg0m0FBM7XR60u7w7Zt29KlTdvErl27wAgvI76+&#13;&#10;ze2Dvl/uQ6G8c+dOZ4Ebo8t837fR6lC6dGlnwVxmMk5w3moikF8IcMEbF7vxweVvaoEnYL/CEG/4&#13;&#10;+eBrNREICgEueIuxrEyW/lBNBLxOwHNKjeKXkVhGfIsWLXoav5IlSzri99ChQ45wpWc3daP4pbjl&#13;&#10;voz+pm7cTg8xo8uM6jICTNFbqlSp1Ls63l8ujKN3mOI3IiIiZR/2wXlwzpwHH9xPTQTyC4Ewy+9b&#13;&#10;r0w1lIgobmtd0vfg5xcewThPfl+vZfl9I8Jg+ZaDMQONKQJGgBmUmrQFqtQWDhHwPAHPiV+K0ePH&#13;&#10;jztpyWg7SN24jdHVuLg4J29vWvu4eXoZtU1rURwzOXD7iRMnHPHLZ4pfX4uFOy63c3+K6dR5gime&#13;&#10;H330UScDhSuKmR/4wgsvdA/XswjkaQLlI8vg4fNvtiwDBREZ/rdFKU+ftMdOrph9H//n5ZbpweIA&#13;&#10;Jf9OYOOxWWo6eZ5Ak2bA+98CRfV7IM9f6zxwgp4Tv7QhMMJK0clH6kbRyggro67pNUZiKVTTEr48&#13;&#10;xo0Wcz93PG5Pb3/Og6Kc+/o2/uxGmdkXG/dTE4H8QoDR3tLFovLL6XryPAua6C1d0pNT06TyEwEG&#13;&#10;qypXzk9nrHMNYQKeE78UprQqUFimJSRdEcrob1rimNeCIpbvu/umvj7udo7jjsd90hrP3Z6WGKcX&#13;&#10;+JlnnnGi0G4/48ePT8kikXpc/SwCIiACIiACIiACIhBcAp4TvxSZ9PoycutGU30R0e5AkUq7Q3qR&#13;&#10;Wgpfvk8LQupoLftyI74ch6KVlgXul1ZJY27nXCiU2a9v48+pq82xQAZtG2oiIAIiIAIiIAIiIALe&#13;&#10;I3C6ryDIc6SgZYYG2gn4SN1c7y0XrVG4ptXo3WVaNObvTUtAc1EaRTazQXA8eoMpqNNarEYLBsdk&#13;&#10;OWR6f8/U0osen+k4vS8CIiACIiACIiACIpD7BDwnfhlNZTljRmFZcti3MQrLssf0+3Kf9BrFLwU0&#13;&#10;MzFQAPs29sHUZszgwNRmFNAVK1Z0orp79uw5LVLMPvjgeO6iNt/+9FoEREAEREAEREAERCB0CHhO&#13;&#10;/DIiW69ePSfzwtKlS0/x4VIQL1iwwInqslpbeo2CluWLGTlesmTJKbvt378fLJBBu0KZMmWc91jN&#13;&#10;rWrVqk7VuNTRX47H6DHnpCYCIiACIiACIiACIhDaBDwnfomzdu3a6NmzJ8aMGYOvv/4aFKy7d+/G&#13;&#10;Z5995pQ27tq1K5o1s7QqfzWKZC48+/ZbS7PyV+vRowdq1arlHDNlyhQnirxp0yZ8+OGHYIS3f//+&#13;&#10;jojm7szvy/RkLK4xcuRIbN261YkYc/HaV199hSZNmjglkt2+9SwCIpBMgMUtth/ahZ2H9iDxZPoZ&#13;&#10;WMQr9wgkWoKZHXvtsc/WM+gS5B5o9ZwxAUsZapElWPWojPfTuyLgAQKnruDywIQ4BS5EozidN28e&#13;&#10;Pv74Y8ycOdOJvrLsMYXooEGDnAVt7nQpVn/44Qcn0nvJJZc4m2lpuPzyyzFixAjnQUHNqC4F7oAB&#13;&#10;A9CxY8eUbBG0WnTr1s2J/I4bNw4U07ROcDx6i6+66qqUKLE7pp5FQASA/ccP4dXpoxAVXhz39Lga&#13;&#10;JSMs0b1aQAlEW1GtN8YmF7m482KgjNKeBZS/BvuLwJrVwGN3AD36Avc/Jiwi4GkCnhS/JEax+sAD&#13;&#10;D2DSpEnYuHGjs9iMwrZfv36ORcGXao0aNTB48GA0atTIdzMYIaaInTBhglPKmBFeRoQpfun59W1M&#13;&#10;WzZkyBCnlPGyZcscX3GXLl2ciDAFt5oIiMDpBOIS47Fh/3aUKWpVE5Xj+nRAAdhy0tKPb95jQQNb&#13;&#10;jxuvyG8AiGuINAkctzU6KxYA9fX3Mk0+2ugpAp4Vv/TttmjRAg0bNnTy6NILzPRlaZUrbty4MerX&#13;&#10;r58SyXUJM6LboUMHtGzZMqXoBfvg9rQasz7ceOONzmI7js+xMpPhIa2+tE0E8gMBK+ptJXUtr7ZK&#13;&#10;GwftcjPnDcsa85F2/pugTU0D5ycCBcxFaX9f7Q9sfjprnWuIEvD8p5Ti80wClOnK0sv5SxHLLA2Z&#13;&#10;zdRAwZuWwA7R66tpi4AIiIAIiIAIiIAI+BDw5II3n/nppQiIgAiIgAiIgAiIgAj4jYDEr99QqiMR&#13;&#10;EAEREAEREAEREAGvE5D49foV0vxEwMMEkpDkLHRLTDppr2zllVrACVjdHlugaw9LecbXaiIQFAL8&#13;&#10;8CXYh1ApD4OCX4NmjYDEb9Z4aW8REAEfAvTUFysSjgh7cPGbWuAJ2CVwMj1EFAEK6hIE/gJoxGQC&#13;&#10;tvYGkZbqMLyYiIiA5wl4fsGb5wlqgiKQjwlUKF4Gj5w3xDINFEYJy/WrFngCxSzF2b8uTxa+pUoE&#13;&#10;fnyNKAIOgSZWeOr974GyFQREBDxPQOLX85dIExQB7xIILxKGRhVre3eC+WBmDLjVr54PTlSn6G0C&#13;&#10;VhAKbTt5e46anQj8RUC2B30UREAEREAEREAEREAE8g0Bid98c6l1oiIgAiIgAiIgAiIgAhK/+gyI&#13;&#10;gAiIgAiIgAiIgAjkGwISv/nmUutERUAEREAEREAEREAEJH71GRABERABERABERABEcg3BCR+882l&#13;&#10;1omKgAiIgAiIgAiIgAhI/OozIAIikG0CB44fwogZo/Hh7LE4Hhed7X50YPYJRMcC74wDPhwPHD6e&#13;&#10;/X50pAjkiMDaNcCwIcCoj3LUjQ4WgUAQkPgNBGWNIQJ5lMAxE7y/rpuHWZsWIzY+Lo+epbdPKz4B&#13;&#10;mLkUmP3/7Z0J3BVVGcZPopilorlLKWquKIILSqhoau4pIAqSsoSSBOKSWoqGGVmpmVqSK4ShiLvi&#13;&#10;giiKKO5ooriFgpph4JaZu9P5v3mm+eabu3C/uXDv5Tm/3/3ufDNnzpx53jtnnvOc97xntnMfeSKs&#13;&#10;JASWCAJvznfulgnOPfHAErm8LioEFgUBkd9FQUt5hYAQaIIASxovu0wr+7DUsdLiRwDYWehiWf+R&#13;&#10;CRY//rrilwgs4+lEa36MWjtLv4naR0Dkt/ZtpBoKASEgBISAEBACQkAI5ISAyG9OQKoYISAEhIAQ&#13;&#10;EAJCQAgIgdpHQOS39m2kGgoBISAEhIAQEAJCQAjkhIDIb05AJotZBt8nJSGwFCDQatll3TLe2ZRP&#13;&#10;KxxPlRY7ArhY0uR412u33HKL/fK6oBD4HwL8+CK/2UrvP/0kFg8Cy7WgwZNnes42gvjOnDnTjR49&#13;&#10;OueSVVxLEMAuy3qi9tlnn7kvvviiJUXp3C8RaOUxfffD9938555z77Vq7S5/4zK3wnLLuyjiDdiy&#13;&#10;JHuVj9/HPsjGazP9hDffml/xuXMrruDcFy03QfkV8Dnp+GAznq887L9IF1fmRUaAtpAJqrnZi47v&#13;&#10;3Fec+2xl52bPc+6SS5373IchUcoFgUDycrNXLrVasoXw+50zZ45r06ZNRRX5im+oFvgzV6/obJ3U&#13;&#10;DIHnn3/eTZkyxX3+uX8LKdUMAv/85z/dtGnTXIcOHdymm25aM/Wq94pAdD71v3XiPNgLNYcbolGb&#13;&#10;N2+emzFjhuvSpYtbf/31cyi1cYugr/HZl83Nkoj4gL0effRRN3fuXLfrrru6NdZYo3HBboA745md&#13;&#10;Pn26e+utt9yee+7pVlxxxXzuinfep5/+L/RICxS5fCrTOKV86jGdPHmya926tdt5553dCiv43q1S&#13;&#10;jECnTp1ct27d4v/L3ZDyWy5SZebbbLPNHB+l2kJg1qxZ7s4773Q77bST69u3b21VTrVphsDUqVPd&#13;&#10;7bff7vbdd197QTfLoB01hcCoUaPcc34EoE+fPm7LLbesqbqpMs0ReOWVV9zChQvd4MGD1VlpDk9N&#13;&#10;7fnwww8d7eHKK6/sjj76aLfKKqvUVP3qtTJyzqlXy6nei4TARx99ZMN89KKVah+Bjz/+2IbRP/lE&#13;&#10;C2fUvrUQ/D6154vnTKm2EUD5DSOTsldt24ra4epAwm60i0r5ICDymw+OKkUICIGcEWA4XUkICAEh&#13;&#10;IASEQN4IyO0hb0RVXk0igNLx73//20lJrEnzNKsUase//vWvWPVolkE7agoBFCmer6Ao1lTlVJlm&#13;&#10;CDCU/sEHH2jybzNkam8Hii+2YlIp20r5ICDymw+OKqXGEWASTs+ePTXZrcbtFKq33nrrud69ezu+&#13;&#10;lWofge22287cVDTZrfZtRQ2ZOMVE0twmu9XHbddlLYn0sN9++7mvfvWr9qnLm6jBSivaQw0aRVXK&#13;&#10;HwEUKdQpGpIQNib/q6jEvBAI9mKGM1EklGobAUZUUOt5QRPyTKm2EaAtJOQj9pJ7UW3bCrU3zFlZ&#13;&#10;fvnlZa+czCXymxOQKkYICAEhIASEgBAQAkKg9hFQF732baQaCgEhIASEgBAQAkJACOSEgMhvTkCq&#13;&#10;mNpCgGHYcsKakU/hY5ac7UL4nhDOp1RNsJfCM5VCqXrHsdOiPC/YqpznsHo1VskggIsDz06xRB7s&#13;&#10;pRUwi6FUO8eCO4QmmVZmEznTVYabzqphBJh1fvPNN7t27drZCmFZPojvvfeee+KJJ9xLL71kvoob&#13;&#10;bbSRY6WYtdZaq4bvrHGqxgv2b3/7m3vqqafcggULbOLNBhts4Dp27GjB3NN3ymxnlg1nBUVe0Jts&#13;&#10;sonbdttt3eqra3HKNFbV+P/dd991f/3rX81m4M9kKZ6Xtm3bZl7uH//4h9mLxRTwK2XhC/Ljs6i0&#13;&#10;eBH4z3/+4+644w7znd9nn31spbBkDSBRtIOPPPKIe+edd2zRC54tnjGl6iPA88QKiVmdSmzDc5Oc&#13;&#10;SErbib1oO1m5dNVVV7U8LK5FRAil8hCQz295OClXHSEwZswYN27cOHf44Ye7I444otmEqb///e/u&#13;&#10;j3/8o3vyySeN7NLA8LLeeOON3YgRI9w666xTR3dbf1Wlkb/22mvd9ddfb5Oj1lxzTff+++8bCd5m&#13;&#10;m23cUUcd5SDCIUG8zj//fPfwww8b2WUCHDZkmerjjz++Sd5wjr7zQ4BlcM8++2wjs5BdJiGCPy/k&#13;&#10;gQMHWuSA5NWeeeYZd95557k33njDffOb33R0NLEvS+myQpWWZ02iVd1tVMFbbrnF7AGh/eUvf+m+&#13;&#10;/vWvxxdFlWfly7Fjx9qzCJGaP3++dVL69+9vUQbizNqoCgKIACeddJI9I2kVl5GWs846y3Xt2jW+&#13;&#10;9nXXXeeuvvpqC3u22mqrWbsJISY6Dp8ssSc+WRsxAlJ+Yyi0Ue8I0ABMmzbNTZo0yW4lS2WiMbnx&#13;&#10;xhvd448/7g499FCHEgL5nTJlirvqqqvsRXDYYYdJoarSjwGsUXAnTJhgquHw4cON0EKIsRuE+Bvf&#13;&#10;+IYbOnRoTJLYD/Hda6+9XK9evaxxv/XWWx0vgYkTJ7rjjjuumZpVpeovdcUyVM6zwfNyyCGH2HLT&#13;&#10;REuB4F544YVmx/bt25vNAAeF/sorr7Slc+nEfOc737H4v1dccYWVgzrFktVKiweBV1991d1www32&#13;&#10;zKDAp9OcOXPMXiyZS0eSkZSXX37ZbHvNNdeYICAFOI1avv/TSeS99N3vftfR+U8SYN5p3/72t+ML&#13;&#10;Yk/aPOw1ZMgQ61y+/vrrbvTo0dZ27rDDDo5RTKXSCIj8lsZIOeoAAdQlCNFNN91kDUkW8eU2Xnjh&#13;&#10;BTdjxgwbXj/44INdmzZt7O569OhhPei7777b7b777oovWyWbQ6buvfdeC9dD52OLLbaIr9SnTx+z&#13;&#10;D+QYNWSrrbYyEkWHBiV4wIABsb369etnChWkeO7cuRqijVHMd2PhwoVu6tSpNqx60EEHOVR6Egrh&#13;&#10;iy++aM8bL186LKRZs2YZMaZTecABB9ioC65EgwcPtlGVe+65x56vQs+nFaI/uSAAoYIo4QYGWYJI&#13;&#10;JROqL88Wx3me6MSQsBdKPer9/fffr2crCVoVtiG0hJuD/Hbu3LnJFRALQii6IBxgm2HDhpnbF5mx&#13;&#10;15FHHmmqPu4TuCQpPGQTGDP/0YS3TFi0s54QoBGn58vQHSSJly4qR7IHHe4Hn9G3337bFKmVVlop&#13;&#10;7DY/Uxoe/E/xp1KqDgLYipct6sTmm2/e5CIE3GcfK7sx9EqaPXu2baOIhI4K+yFPDOOiGOOLqlQd&#13;&#10;BFB58delQxgILldiPy4QPGPYMyQ6Lhzbfvvtm7yAWayEjg4vetRGpeojcN9999m8hgMPPNA6LTx7&#13;&#10;ycQqb9jrW9/6ltt6662Th+zZYkid9hJhQal6CLz55pv2vuJ5gugmP7gwBPIL6aVzyVwWXPSSacMN&#13;&#10;NzSF+Omnn5a9ksAU2Rb5LQKODtUHAryAUTlQb0899VRHQ8A+esrJxP8MMfFNg5/2jcKHkRf3vHnz&#13;&#10;NEM9CVyO21/72tdMtTjhhBOaTVZDmYL4hsafy+JbilpMg59O2JDyGKZVqg4CPBPHHHOM23vvvZuQ&#13;&#10;WTodqPNMsFl55ZXt4tgPe2ETfH3TCRtCuCDAStVFgIlQuBZ16NDB7bHHHpntGb70+HOj5gdFP9QK&#13;&#10;v2yeL4gZZSlVBwHeW8w3AX/EGLZ5rnhPpaNz0MlklAW7JP22qRnPHB1Mjic7o9WpdWOUKreHxrDj&#13;&#10;Un0XENZBgwa5tdde23CgQclKEGJmM6MKJ1XfkJcGhLJ4IZCXbaV8EaDDUWhCIao7Ki4vgjDhDXth&#13;&#10;B4bZ04l9KMDkoUMTFJJ0Pv2fHwK8WOmg4AP84IMPmkLIy5gEsYVQoeBnLZuLcgxBZuRFqXoI0Hbh&#13;&#10;r4tSiCsRQ+Bplweujq3oxOASwSTGZKJTw37cxKT8JpHJd5tnifcNHUjmMOCSB96Mcu2yyy424TBE&#13;&#10;tOH5Ij/tXtpe/M9+bE4+pdIIiPyWxkg5ahwBGupAfItVlRcAYWUgTFnElnJ4UZAnrRoXK1fHWo4A&#13;&#10;L+zbbrvNXBy6d+8eK7005NgkK0IAduQYnR0+WTZtec1UQhIBfEghvrguoDT17ds3dkfBhpApVCns&#13;&#10;kk50Onmu0sPv6Xz6v2UI0IHE5WH//fc39yJUxKyErWgT6fSnEx1J7MVzRT6l6iDASAkdSty8IMGM&#13;&#10;jjBqwoTSsd6Nj44i/vLYCCUYW7CdHrXkeQuufrJXebZq3kKVd55yCYG6Q4CGnhcvDUfWyxnyyzEa&#13;&#10;fJHfxWteQvcwKx1fUaJtYAsSDTkv4nRjzzH2cQzSlaVskUcpPwR4+dIZQbnn+UCpZwIbL2uUKp4b&#13;&#10;8rAd7Je8etiHvZSqgwDD3pdeeqm5fuEGVizxbGGLtIoYzsFe2FnPVkAk/2+UWp4XwjYyehnchYiP&#13;&#10;fdFFF5kggBsffts8X7y/6OSn20PaQd5p2EvPV3l2EvktDyflagAEaCBo0GnMsxp0Gg4+NCLkVao+&#13;&#10;AuBNeDMUxXZe9SA8VtLFodgLONiLPOmXQfVrvvRdgeeC2Nk8GwyZExqQsIHYDZURO5CHZwvbpFN4&#13;&#10;5sijVB0EiOmLjy5qIaSKFNoynhFsFFJo5yBVWQl7hTYz67j2tRwBJhqedtpp5ibEBMOQmND2/e9/&#13;&#10;30ZYWHwE8ou9sF/W88XzBunFxnq+AorFv9UKFcdHRxsIARoOhsrpPWcNvfIS4MPwUXhhNNDt19yt&#13;&#10;0FhDoCC+hOs59thjY1/fUFlsQWOfnvzBcfYF5UouDwGx6n3zYg2T2/CZJ+4vw7OEw+rSpYv50fN8&#13;&#10;oShmEapgw0JKY/VqvnSUjCtKCEuHnRhSpx1jSJ3nBHcuJhsyiRF/XmxFm5g1TA6Zwl4QKdmrer8f&#13;&#10;XITSk9fC1YiJjZ0IN8iIC3bggx1DRzLkxb7YC3vKXgGV4t8iv8Xx0dEGQoCGnMaExiNrUgD7IMUo&#13;&#10;j1ISq2t4yBE+vuPHj7e4lER/yAqmzyQpGnWGB9OJyR8cy5q8mM6r/ytDgJcq5IgXalpRwjYE4Cfa&#13;&#10;Bs8OpAq1ER9TnrG0XVCLea7S+yurmc5KI4DLA88Ey94SoiwQJIgsSxyzAAkriRG2jriwtIXYlQlW&#13;&#10;5E22efyPvfC1z5q8mL62/q8MAd43oQOfxJ/SwJ5nLuxHCODZwS60n0mSSznYkXPIp1QaAYU6K42R&#13;&#10;cjQQAkQSoLEhhE86ETWARoTZ61IS0+jk9z8v1rvuust8EyG8J554Yibx5YoowjT+vNjTCZLFSz1E&#13;&#10;hkgf1/8tR4CwS7/5zW/cY489lllYWuHl+YJkZT1fqI6ojUyUU8ofAYbNWeELxZBngljafMA7KLh0&#13;&#10;VsIzBfmls4KySNuXTHQqUY6JNEB+peogwKjJBRdckBmuEZvQqUTFh9BCbLEF4dDoXCYT+V577TW3&#13;&#10;7rrrqrOSBKbItpTfIuDoUOMhQOOPksGMdULJhN4zhIwhXIageHHI7aE6tkeFevbZZ92YMWPsxYoS&#13;&#10;FSZ5ZF2RFzlKPDPYe/bsGduLDgwB3ymPPErVQQAShM8hzwULjUBeQ2I4nVBY+CeGoVtWCWM5ZOzF&#13;&#10;4hghoUqRF3LMClRK+SPAIiKnn356k4LpOEJiR4wY4SDH+JeiHrKfNo9n56GHHjLbsBR1SCz0QwcG&#13;&#10;n9SkD344ru98ECCmPCuT8lwklzGmdBYg4blBqed9hN2wFxODEQOSi87wLGIzVlbUyEp5tpHyWx5O&#13;&#10;ylVnCBQirzQefIhRytKeKId82OalveOOO9rKVXV2u3VTXRQKJuUQ1gdyBPas4hY+EGO2QyxYiDGB&#13;&#10;+umY4CZBWCAIGUskT58+3VaES692VDdg1EFFUQ0hRQ888ED8vNDxmOuXlMZXm4gPO++8sw2hczud&#13;&#10;OnWyFznKPh1MlGEULGKY8qLv2rVr7DdcB7dfV1WE0DJilfzgA8r/HONDZ59vEh0ZbMszOWnSJCO7&#13;&#10;2AuFHtuiNiYJcV2BUSeV5X1DG4evNh1G2jZGH3l2sAlElmWPSdiRzgh5eJ6wE/aCCEOIUYOJlpPs&#13;&#10;oNYJDEukml/xyskCf+XVl8jVdVEhUAUEIEnnnHOOhcwaMGBAM19FhnI5TjiZ4GdKr5kQTmeccYaG&#13;&#10;Zatgk1AkxJZ16VGdaKTppLAdEts08vgkEu+XhKrB0DsEGHtxHiSZl8bJJ58c2zCUoe98EeAlO2rU&#13;&#10;KDfXE146GsQZZR8dFGakE6Ip6WeIksjzxcuY5arxUeTc3XbbzQ0fPlzDsvmap2RpkCMmk+LCcO65&#13;&#10;58YqPSdCpFgQ4y9/+YsNqTOszvA5ncyBAwdalAEItFL1EID4XnzxxeYuxPMF3rSTjFAOHTrURijD&#13;&#10;1SHG48aNs84JSj5uDrhB4LrSq1cv169fP2s/Q359F0ag1ciRI0/yh5tHuS58jo4IgZpGgAYCgtSx&#13;&#10;Y0cjSEHpCJVmuAj1Fz84FEiOo3AQxomYioVU43C+vitHIExcY4iWYb6wJj3bfPBRhOCi9oaV4HgJ&#13;&#10;MJyOaoW9UDtQG+nYSPWt3BblnolfKCo9pBciCzFq58Ob9e7d20KcBZeHUB4vZGyIQsxLGZ9FQqEd&#13;&#10;euihsUIc8uq7+gjQoeSZwSY8d8mJixAtniHmORAijZEYbMviJSiOdESVqosA2NNJJDFhkQmmnTt3&#13;&#10;dv3797cVFJPvL+yFHdu2bWt5eRZ53oi8su+++5pfcHVr2zilS/ltHFvqTr5EgJcuBJhGPtnQpwGi&#13;&#10;keGD3yjKlYaL0gjl/3+wTamSeemmFSdUKoZoSbJXKQTzPw7+PC8QKToikOFiHUVsRX5e3uQt9izm&#13;&#10;X1uVGBCgfcN22CrMcQjHwjd5IFI8nzx7pWwbztN3fggwUoKd6KzQviVHU9JXIQ8dFd5z2JTJcEmS&#13;&#10;nM6v/5sjIPLbHBPtEQJCQAgIASEgBISAEGhQBDThrUENq9sSAkJACAgBISAEhIAQaI6AyG9zTLRH&#13;&#10;CAgBISAEhIAQEAJCoEEREPltUMPqtoSAEBACQkAICAEhIASaIyDy2xwT7RECQkAICAEhIASEgBBo&#13;&#10;UAREfhvUsLotISAEhIAQEAJCQAgIgeYIiPw2x0R7hIAQEAJCQAgIASEgBBoUgWUb9L50W0JACNQw&#13;&#10;AsSpJEYlsSlLBdInBil5SeQtFlt2cd9y8j6IY1tLdcsLC7AnpiiJ2MvEgM0zpmgSw1K/hbzuKc9y&#13;&#10;iGdMjFYW80jHpi73OsROZoEDFgxRvPFyUVM+IVA5AiK/lWOnM4WAEKgQgeeee85dffXVFsidlYxY&#13;&#10;qrhQYlWxCy64wIK5/+AHP7DVqArlXdz7582bZ0uTsjodK56xGl0jJZZOHTNmjJs8ebIF32c1KmzB&#13;&#10;Url5JZYbHz9+vJX5ox/9qGRnqNR1IdMffPCBEck8SXrWdSGtp5xyii0QwRLcrB5ZSXrvvffcUUcd&#13;&#10;5Tp16mTlVbveldRR5wiBRkJA5LeRrKl7EQJ1ggDkd9SoUVZbVLOf//znBUnPO++8484880xbGrdb&#13;&#10;t241RX5ffvllB+lhuWWWF20k8suKX7/+9a+N7GIoVpxiCdy81e2XXnrJnXXWWba09aBBgwr+Dsr5&#13;&#10;aaPCTpgwwZbBHjx4sFtppZXKOa3iPDNnzrTOwYgRI1p0LVTjDTbYwLBmWWGWW1cSAkKgegjI57d6&#13;&#10;2KpkISAECiDA8HBYvvPSSy91Tz75ZIGczobYWb6T4eBKh5ULFt7CA9QHlY66NZpaN3fuXFNksROk&#13;&#10;9Le//a2RYYhangl3Ea4Rfg8tKZvf0dChQ92MGTNs2fKWlFXqXNRlVPF27dq5nj17toi04+4BxmBx&#13;&#10;4YUX2rLQpa6v40JACFSOgMhv5djpTCEgBHJAADWRoeP333+/YGl5q40FL6QDMQLz5883BXWzzTYz&#13;&#10;dXvYsGGue/fuLSJ5ceEZG3nY+I033jD/ZPyS8ygvo5rxrilTprgrrrjCgcv6668f7690A9cZ3D5u&#13;&#10;vPFG9/DDD1dajM4TAkKgDAREfssASVmEgBDIHwEmsuE7iuJ37733msqY/1VUYqUIBCV71VVXrRt3&#13;&#10;DiaMkVDkqzlKQEfthhtuMFy23377XFR/VN8999zT6n3XXXfZJLpKbafzhIAQKI6AfH6L46OjQkAI&#13;&#10;VAmBTz75xOHfyEv/uuuuc+edd57be++9bRi5nEs+//zz7sUXX3Rt27Z12267bbNTnn32WcdkKoal&#13;&#10;t956azv+yiuvuKefftptsskmbuONNzZ3izvuuMO9+eabrkOHDm7//fe38sjMZK+bbrrJ4Z/MRK+9&#13;&#10;9trLbbnllplEB5WRzyOPPOJuu+02U0y32GILGw5fe+21m9Ut7KB+d999t5s9e7aRHiY87b777nEd&#13;&#10;Qr7PP//cPfPMM+61115z2223nZXPhEEI3j777OM6d+6cWa9wPt9MBHv00UfdtGnTHC4Nbdq0sfPw&#13;&#10;o15ttdXirEy+wm3goYcesn0o8+CA60nXrl2LTuqi/IULF7oddtjBFGLqOGvWLDsHP1bs3bp16/ha&#13;&#10;5WxgG1RW/Gvx6d1www3dAQccYDYMBJ39uDzcf//9ViT3N2nSJLfmmms67i+owNgeG2FTOl+bbrqp&#13;&#10;23XXXe075CmnTnPmzDGFlt9MUvUFY353XL9jx45ujTXWcPfdd5/Vi2gO7du3t984/r1Zid8ZtgTv&#13;&#10;vn37On5DSkJACFQBAd8ALPAfJSEgBITAYkPAq2aRb86iI444InrqqaciTwoiTz6iH//4x5GfQd+k&#13;&#10;Hp6wRn7iUrTuuutGfjg4PjZy5Ejb369fv3hfcuPkk0+240cffXS820cqiLw6GPkJStHvfve7yKua&#13;&#10;kR8ijzwhi7zfZeRJW+RJdfTEE09EnohGnvBFXpmOPEGPPImNrrzyyib184p15AlY5AmrlelJpJVH&#13;&#10;mZTnCVDkyXXkyWtcBzZ8+LDIE5zIE3e7NvlDPcBi4sSJkSdS8Tk+1Fg0ZMiQaJ111on8BLuoS5cu&#13;&#10;hheYbbPNNpGfnBbnzdp46623ojPOOMPw4F65FvdFHT2hjTwBj6/nSabdK8exkSfYhpmfzBd5UpxV&#13;&#10;fLzP+75GPnJHNHr06OiQQw6x63gf4fh62Nu7U8T52bjzzjutXuDNfYbE7+CWW24xO1BPbBEwWmut&#13;&#10;tSLvgxzft4+6Yffhfa+tztgLO/tOkRVHWddff33kyaiVw71wnPyhrPTvLtQj/Y3tfvWrX9l1sEky&#13;&#10;ffzxx9FPfvITu47vzEU//OEP7XrUHdzB0ruRRL6zlzwt3uZ87IRdL7/88tgmcQZtCAEhkAsCUn6r&#13;&#10;0KFQkUJACJSHAIodyqwnqG748OHu2muvtagJRE4olVDqUI99S1gwK8eTiXNQ51DWUO9QjPfYYw+H&#13;&#10;2nnVVVeZKsjMfSIQoNQdeeSRployxI3ySoQKlMJkaDZPzEwpxXUDtY/JT7hyoACj+nmC5DyZtWuF&#13;&#10;69966612z0ya4l532203m+TEcDfq5fHHH2/RDzyxjavPfVKncePGOXxbOUZEBlTWMNwfZ05sEKOX&#13;&#10;yWpEpcDN5MADD3Q77rijleHJpXvwwQetjjfffLPDvxe1lEgJKJgo8r7T4Q4++GCb1Md2qbRgwQKL&#13;&#10;3oACTPiunXbayb3wwgvuT3/6k9Wd+7j44otNSS5WFljgA4vvMWr3fvvtZ7agvtT1pJNOstNPOOEE&#13;&#10;U7EJg0eoMbBF1WcUAZWY9Pjjj7tTTz3VeYLryAdmbKMoYyeiTbBvl112sfzF/hCdZOrUqRbXF5eH&#13;&#10;rIRdLrvsMhs9QHn2nRVH1BLqzYgFtuB3lFTcKQdVPIxioLyDe94TDLPqq31CYKlDwDdEUn49CEpC&#13;&#10;QAgsPgSC8turV6/ID6tHngRGngyYmuZJS+SJU1yZQsovChnKHWpiVkL55XhS+fUz6U1l9A19hEr5&#13;&#10;9ttvx6f+4he/MDWUY374OfJD+PExT7gi7yph9bv99tvj/Si/QSH1w/qRd2OIj3m3iYh9lEcdgqrp&#13;&#10;h8RNuUUxPv300yPfAYjPoT6ecNs5noBG3rfUjnGuj2Jg+1EPPQmPPMmMPIGPfLi1+Pz0BurxPffc&#13;&#10;Y4opSufYsWObZPHuFpEnp1YueCXrwr1Rd0/Mm6jdTQpI/ePJmp2DUuvJZpOj4IYKjNp+zTXXxMey&#13;&#10;lF/v6hB5Fwkry7uiRK+//nqcn3vyxNeUVMrynZL4GGVRZ0YDfMfH9vONbdmPWpxMKOb9+/e3Y6i5&#13;&#10;aYU+mTdsozL7DkLkXRcifhfJhHJL3bgWSu+5557bBDtPtiPvbmIf38lJnhpvM+rAfTFq8Oqrr8b7&#13;&#10;tSEEhEB+CCzjH1IlISAEhMASRcAPZ7sTTzzRFEyUvT//+c9Vq49vPk119MPTzpOM+DoocfgPk/xw&#13;&#10;tUuqevhhBv9LT8Tic9gI5f30pz81tTYcxNd34MCBNikKpRnfVfJ6cmP+tPgdo7CiEodEfVB9uRYq&#13;&#10;IXGE0wm/Y+qHiouyWch/lPNQvrk26i+qpu9sNClu8803dz/72c8sRi0qcPJ6qPIk/I3DdpOTi/yD&#13;&#10;UutdWJrkwDcZJRMFFD/rYgllFf9c4vSixAe7cA7qOWov1whqaigr1JNV6VBoSWDg3T5sO704B4o5&#13;&#10;9cQOKK7ca6nkO2Pm17zKKqu49dZbr2B2/Mw9sTa/7JCJ3xRKOCMNqPdZCfUa9R1/8FDvrHzaJwSE&#13;&#10;QOUIiPxWjp3OFAJCIEcEvve971mMVmbSX3TRRU2IWI6XMbeHjTbayIb4k+VCjJjURUoPfzMpLww/&#13;&#10;M5wPiQ2J4fOtttrK3BDCvvCNOwOuBEyew20CQga5J0Gos9wIILO4YjDczzkkCF+4Jtfyfqq2v9Qf&#13;&#10;SC9uFNwX+NLJSCfcJ7jfMIEwfXxR/qeOuIEwsc37Jzc7tUePHraPCX6s3JdO3CeJyWvgTDlMEksn&#13;&#10;yCGTE72y73CPCNik8/E/nQvCiJFYTMWPGNjEP0gxCRKNSwb4UPdSCdKK6wzklwlt6RTqwmS69Ipv&#13;&#10;TFBs5918SF4ltu/0H35ndIJwnQADJSEgBPJHQD6/+WOqEoWAEKgAAQjmgAEDnB8eN9KHDy5qcCBE&#13;&#10;FRSZeQrkBEURIpJMIXIA+yA26RTqEb7DcdRCCE0gzmE/35CfUBakCcIVlGOiLhC1ACKVTNQPn2MS&#13;&#10;56TVSKI0lJsg25TB/RJJICtBiFEwuS6RHfhO32PWeVn7OBdCmoyAkMwHWcTOdHDwXw7YJPOwTWeB&#13;&#10;RCeF/FkJzCGrdBIg+YX8nrEzIcRYhW/69Om2UAd+0xBiyDXHiLJR7j2j2pKwdzGynFUffmP49ZLS&#13;&#10;dred/g/3G/KAkZIQEAL5I5DdquR/HZUoBISAECiJABOVjjvuOJto9oc//MHCiyWHvEsWUGYGSEsx&#13;&#10;spMkwuUUycSlQFiS+SGWgQQxuQ0iGxRP7zvq+BRK1A9Slya/STeJQueG/aiLKIiQzkKkmXoHVRuy&#13;&#10;DClLdwxCeeV8g20hZZrln7kenYAs5TPYhDqTwLVQXbgfjlFfygs4Z9WR3xXqLsovLhe4d/BBFT//&#13;&#10;/PPtd8ZSzoXqnSwz1I3rFfudFKp3sqysbchvIPz8ZlrSGckqX/uEgBDwnUyBIASEgBCoFQQgE8zq&#13;&#10;7927ty164UOTOXxpi5EMyEFWghAVOpaVv9x9WWVCGtMklfLYz4cEWYLcBbUQlZtoCGkSSB4+kLp2&#13;&#10;X6qboQzKCQSR7VIJAoYSiw8sRDorcSxJ6ColbaFs6l3oWlwHu0CAqVehFI6Rn/KyEuoxmEMUs1T3&#13;&#10;5Dn8fvCj9qHqzJeWKA/4FT/22GOmduNjjgqNS0ToCCTPT24Hks09VoOY4kbDh0TnaVHsnayntoWA&#13;&#10;ECiMgMhvYWx0RAgIgSWAQAi1xSIFuD7gO1mMAKTJY6gyQ8ZZRDUcz+ubuhHeC1KXTkzI4kPCvxfS&#13;&#10;Fxa9YJuQY1kJYgUpDYQ5K085+yCFXA9Xi+BKkD6PSWK4DnAfyQmA6Xzl/g8OwbUjfQ4TuCB2uGFk&#13;&#10;kcxgL34DJJRx8gcynCyP++EYriVZx0NeykRBpV5ckwmDfI499ljzc0YRvuSSS2zFNiYo4lNdLAU/&#13;&#10;Xsg32GX5URc7v9Qx6hl+04XcQkqVoeNCQAgUR0AT3orjo6NCQAgsAQSIuYoCTML9AfKSJsBhaDjL&#13;&#10;LxJSxGpoWWps3rdDPYhMEEhusnwmbvlwVUb2iO6AywLEi8Q5wX80eQ5uEX4BDotCQKzdliSIGddD&#13;&#10;QSXWbSCXyTLBiWMQzkJ+wcn8xbaxEcSNe8tSbPFzJrXzinYWsQv1AyuIu1/UJDPiAR0DJg6iiDNh&#13;&#10;Lfw2kt9hm9+HD3FneBJBISSOE+2CqB/4/BKNIyjgIU/Wd6g31y4nf1YZxfZRLqQaQp/VQSh2ro4J&#13;&#10;ASFQHgIiv+XhpFxCQAgsRgRQRQlBxcQpSAlkJ51QUnEhYInjtO8sqjFD2lkELF1OS//HTQCCS0ix&#13;&#10;ZELBY3lfVFUWXMB3mbyovSisfmU7W2AheQ7bPi6vLfVMqLOku0M6Xzn/Q6DCgiEso8w1kwnyNn78&#13;&#10;eMOPiA+Q0pYkCCWY3+cX9+CTTCwpDB6QWpZwLpYIB0YYN/xymZyWtj/2xV8XPFl2OqTgskGnIpBf&#13;&#10;OkAsuzxhwgTn4wCHrPE3ERV8fGULHYdPcqlEB4FOBZ2dQgp3qTKKHafzw0gCv+9AtIvl1zEhIAQW&#13;&#10;HQG5PSw6ZjpDCAiBxYCAXyDCCDBxXrNIIKTu7LPPdoTNOuyww5xf7MKGwFEEIUxMlirke1pJ9QOZ&#13;&#10;Sp+LWol7gl9IwcgQijVD4qw0xgppEErUxTA8TmixU045xflFJWzoHZIO8aQMCN2YMWOMjP3+9783&#13;&#10;RTJ9vUX5HzLIim5+qWFbZc4v/mBYUQciO0DY+TCUf8wxx2SG7lqU64W8qMn4NBOtAxWXFd78ksfW&#13;&#10;ScBWfNIpiS8xcocNG2Yxj1lVj+gXhDZDCQUvQuFRf+LzEk4uJDAEZ3BkxUDK8YuDmG+1X5rZnXnm&#13;&#10;mUaoCSXHhDk6Tvj7Uj9WjCO6RKlEh4wODPVA4QbLPBMdKTp8/J6D+0ee5assISAENOFNvwEhIASW&#13;&#10;AAKooiSGyIups4MGDbLFHghRxTm4M4QEMSAyBMQSYgMRQenErxTCR2grSGaSAIch5TBZKZTFNwph&#13;&#10;UBiT1wl5whB38MdkP/n4HyLO+ZAylmimHOpBzF6WsoUgBXKHqs19MRwPGYPkor7iPoFKDJmG+PT3&#13;&#10;CySQl8S+0AEICznYgTL+QGy5DmVQN7+qnKmcYIBCylLNp512WjP/44ABuHNuOYl8uHYQPgz1EvKL&#13;&#10;yo1KSv0POuggWyI6qbCCFRimXUBYhhgVFPJLZ4ZliMED0gvWLPRBvZPRL4ipzGfmzJnu8ssvN39n&#13;&#10;FvaAIPNb4PeCCwQqML8V6oVLDcdZYjt0UIrdK3VAmWY56xCSLpk//D6Sv7twHHzCbz98h2N8c5xl&#13;&#10;t3kmINj4RisJASGQPwKtRo4cyQLpzSOf538tlSgEhIAQMAQggpAy4qwywSiQvDQ8EBvIDC4Du/oV&#13;&#10;2CAdyZBd+LPiHwxpgcwQrxbFjwgRKHSov5xHGSSuy7A1+1jRKwyTh+uiHEJUGZZPEw/yEhsW1RA1&#13;&#10;l0R5ELnu3bubCsnCDpAe7o0YvhDfbt26xaGr7CT/h/uC3FAHhrYpm4lpDOGjQOLykR7yhhxzXYhl&#13;&#10;WLQhlFfqO+AAGecewRt/1z59+phiXWiBB3DlfrOwyrrmxIkTLZrC4YcfbsQ0EFrOZ+U67i1rYQ8W&#13;&#10;GMEmLPwRbEId8edFFYdAE7EBXMkHmffLQDdTqrEF9qM87pW8Xbp0sd+MXy7YMKfThOsFOHA9lGFI&#13;&#10;eqHYxOn7pH6Qbwg5ZbBqXfA/Jy/15HeInZismUz8XsjLb5Dj6YVA6DChkPPNhLyW+mAnr61tISAE&#13;&#10;/o/AV3xPc4H/d/X/79KWEBACQqC6CKBwoSxCFALZKXRF8kI2SOSFQKRTUhWGBJMvnEf+cA0UNT7J&#13;&#10;faGskJ9vCEr6OtSBcymLepPIy32EfeQJSillFCL1yWuifFJGqFOhGMRZ1w/llPtN/akfZVFn6sgn&#13;&#10;K4V7o16F8qTPgwii0KLIorSiggZ8wCLgljwv4M6+QtcJGJGXemPjYon83CvXo8ykLdNlgXdWvYqV&#13;&#10;j6qN6wYTEvHRpiMREtcFX8qkrukUjoffTPI4Ew8hxeB4zjnnNOnoJfNpWwgIgZYhkN3qtaxMnS0E&#13;&#10;hIAQKIoAZCTEuy2a0R8sh3xBrNJEM+s8CEkhopOVP1k3yEqazKTvg+OoiuUmzs+qe9b5WdfPylds&#13;&#10;H/eedBMoljd9b8Xypo9BUkmQ1FJEtRTulMNvpdzfS8jPd1Za1LKyykBZ7tu3ryM0GhE9GFngPkjF&#13;&#10;fmPFjkOK8VXGXxy3neQIhxWsP0JACOSGwP/ki9yKU0FCQAgIASEgBBobAYgufsK4czCpMSvM3aIi&#13;&#10;gC8z0TBwA8IdQ0kICIHqISDyWz1sVbIQEAJCYKlCADcHJrbhWtDoCb/eIUOGuMmTJzsmZKLcVppQ&#13;&#10;yll2mUmb/f1ER0V5qBRJnScEykNA5Lc8nJRLCAgBISAESiBAeLoePXrYUsIlstb9YdRfQsihABOt&#13;&#10;g8gUlSaU47Fjx5ofMRP5lISAEKguAprwVl18VboQEAJCYKlBIIQ0I1JGMpxZIwMwd+5cx0IZ7du3&#13;&#10;XyR/7yQmhK9D9UVNTkeASObTthAQAvkgIPKbD44qRQgIASEgBISAEBACQqAOEJDbQx0YSVUUAkJA&#13;&#10;CAgBISAEhIAQyAcBkd98cFQpQkAICAEhIASEgBAQAnWAgMhvHRhJVRQCQkAICAEhIASEgBDIBwGR&#13;&#10;33xwVClCQAgIASEgBISAEBACdYCAyG8dGElVFAJCQAgIASEgBISAEMgHAZHffHBUKUJACAgBISAE&#13;&#10;hIAQEAJ1gIDIbx0YSVUUAkJACAgBISAEhIAQyAcBkd98cFQpQkAICAEhIASEgBAQAnWAwH8BteB3&#13;&#10;zL1fLR0AAAAASUVORK5CYIJQSwECLQAUAAYACAAAACEAsYJntgoBAAATAgAAEwAAAAAAAAAAAAAA&#13;&#10;AAAAAAAAW0NvbnRlbnRfVHlwZXNdLnhtbFBLAQItABQABgAIAAAAIQA4/SH/1gAAAJQBAAALAAAA&#13;&#10;AAAAAAAAAAAAADsBAABfcmVscy8ucmVsc1BLAQItABQABgAIAAAAIQCYXJ9exwMAALkIAAAOAAAA&#13;&#10;AAAAAAAAAAAAADoCAABkcnMvZTJvRG9jLnhtbFBLAQItABQABgAIAAAAIQCqJg6+vAAAACEBAAAZ&#13;&#10;AAAAAAAAAAAAAAAAAC0GAABkcnMvX3JlbHMvZTJvRG9jLnhtbC5yZWxzUEsBAi0AFAAGAAgAAAAh&#13;&#10;AAFl0ZTmAAAAEAEAAA8AAAAAAAAAAAAAAAAAIAcAAGRycy9kb3ducmV2LnhtbFBLAQItAAoAAAAA&#13;&#10;AAAAIQDT7/1M4bcBAOG3AQAUAAAAAAAAAAAAAAAAADMIAABkcnMvbWVkaWEvaW1hZ2UxLnBuZ1BL&#13;&#10;BQYAAAAABgAGAHwBAABGwAEAAAA=&#13;&#10;">
                <v:shape id="Picture 9" o:spid="_x0000_s1046" type="#_x0000_t75" style="position:absolute;left:11379;width:29210;height:320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Ks/xwAAAN8AAAAPAAAAZHJzL2Rvd25yZXYueG1sRI9Pa8JA&#13;&#10;FMTvBb/D8oTe6kbBf9FVxKIoPRSjF2/P7DMJZt+m2a2J394tCL0MDMP8hpkvW1OKO9WusKyg34tA&#13;&#10;EKdWF5wpOB03HxMQziNrLC2Tggc5WC46b3OMtW34QPfEZyJA2MWoIPe+iqV0aU4GXc9WxCG72tqg&#13;&#10;D7bOpK6xCXBTykEUjaTBgsNCjhWtc0pvya9RcCmafuMO46H9cvvTJfnZnuX3QKn3bvs5C7KagfDU&#13;&#10;+v/GC7HTCqbw9yd8Abl4AgAA//8DAFBLAQItABQABgAIAAAAIQDb4fbL7gAAAIUBAAATAAAAAAAA&#13;&#10;AAAAAAAAAAAAAABbQ29udGVudF9UeXBlc10ueG1sUEsBAi0AFAAGAAgAAAAhAFr0LFu/AAAAFQEA&#13;&#10;AAsAAAAAAAAAAAAAAAAAHwEAAF9yZWxzLy5yZWxzUEsBAi0AFAAGAAgAAAAhAB5Iqz/HAAAA3wAA&#13;&#10;AA8AAAAAAAAAAAAAAAAABwIAAGRycy9kb3ducmV2LnhtbFBLBQYAAAAAAwADALcAAAD7AgAAAAA=&#13;&#10;">
                  <v:imagedata r:id="rId18" o:title=""/>
                </v:shape>
                <v:shape id="Text Box 16" o:spid="_x0000_s1047" type="#_x0000_t202" style="position:absolute;top:32512;width:54152;height:102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0LyxgAAAOAAAAAPAAAAZHJzL2Rvd25yZXYueG1sRI/BisIw&#13;&#10;EIbvC75DGMHLsqZ6KEs1iloFD+tBVzwPzdgWm0lJoq1vbxaEvQwz/Pzf8M2XvWnEg5yvLSuYjBMQ&#13;&#10;xIXVNZcKzr+7r28QPiBrbCyTgid5WC4GH3PMtO34SI9TKEWEsM9QQRVCm0npi4oM+rFtiWN2tc5g&#13;&#10;iKcrpXbYRbhp5DRJUmmw5vihwpY2FRW3090oSHN37468+czP2x88tOX0sn5elBoN+3wWx2oGIlAf&#13;&#10;/htvxF5HhxT+hOICcvECAAD//wMAUEsBAi0AFAAGAAgAAAAhANvh9svuAAAAhQEAABMAAAAAAAAA&#13;&#10;AAAAAAAAAAAAAFtDb250ZW50X1R5cGVzXS54bWxQSwECLQAUAAYACAAAACEAWvQsW78AAAAVAQAA&#13;&#10;CwAAAAAAAAAAAAAAAAAfAQAAX3JlbHMvLnJlbHNQSwECLQAUAAYACAAAACEAjS9C8sYAAADgAAAA&#13;&#10;DwAAAAAAAAAAAAAAAAAHAgAAZHJzL2Rvd25yZXYueG1sUEsFBgAAAAADAAMAtwAAAPoCAAAAAA==&#13;&#10;" stroked="f">
                  <v:textbox inset="0,0,0,0">
                    <w:txbxContent>
                      <w:p w14:paraId="7BAD7A7A" w14:textId="29471EB7" w:rsidR="00A160FF" w:rsidRPr="00F75F6C" w:rsidRDefault="00A160FF" w:rsidP="00F75F6C">
                        <w:pPr>
                          <w:spacing w:line="240" w:lineRule="auto"/>
                          <w:rPr>
                            <w:noProof/>
                            <w:sz w:val="22"/>
                            <w:szCs w:val="22"/>
                          </w:rPr>
                        </w:pPr>
                        <w:r w:rsidRPr="00F75F6C">
                          <w:rPr>
                            <w:i/>
                            <w:sz w:val="22"/>
                            <w:szCs w:val="22"/>
                          </w:rPr>
                          <w:t xml:space="preserve">Fig. S7. </w:t>
                        </w:r>
                        <w:r w:rsidRPr="00F75F6C">
                          <w:rPr>
                            <w:sz w:val="22"/>
                            <w:szCs w:val="22"/>
                          </w:rPr>
                          <w:t>Monte Carlo simulation of the relationship between sample size and power for quality of indicator Species Richness for vegetation "Avalanche Feature". Each point represent a simulations of the power to detect a known value of quality at a given target effect size, at the sample size shown. Curves are logistic fits to power simulations at the same effect size. Vertical dotted lines indicate the minimum sample sizes (n</w:t>
                        </w:r>
                        <w:r w:rsidRPr="00F75F6C">
                          <w:rPr>
                            <w:sz w:val="22"/>
                            <w:szCs w:val="22"/>
                            <w:vertAlign w:val="subscript"/>
                          </w:rPr>
                          <w:t>min</w:t>
                        </w:r>
                        <w:r w:rsidRPr="00F75F6C">
                          <w:rPr>
                            <w:sz w:val="22"/>
                            <w:szCs w:val="22"/>
                          </w:rPr>
                          <w:t xml:space="preserve">) required to detect a change equivalent to the effect size shown, </w:t>
                        </w:r>
                        <w:r w:rsidRPr="00F75F6C">
                          <w:rPr>
                            <w:iCs/>
                            <w:sz w:val="22"/>
                            <w:szCs w:val="22"/>
                          </w:rPr>
                          <w:t xml:space="preserve">at </w:t>
                        </w:r>
                        <w:r w:rsidRPr="00F75F6C">
                          <w:rPr>
                            <w:iCs/>
                            <w:sz w:val="22"/>
                            <w:szCs w:val="22"/>
                          </w:rPr>
                          <w:sym w:font="Symbol" w:char="F061"/>
                        </w:r>
                        <w:r w:rsidRPr="00F75F6C">
                          <w:rPr>
                            <w:iCs/>
                            <w:sz w:val="22"/>
                            <w:szCs w:val="22"/>
                          </w:rPr>
                          <w:t xml:space="preserve">=0.05 and </w:t>
                        </w:r>
                        <w:r>
                          <w:rPr>
                            <w:iCs/>
                            <w:sz w:val="22"/>
                            <w:szCs w:val="22"/>
                          </w:rPr>
                          <w:t>power</w:t>
                        </w:r>
                        <w:r w:rsidRPr="00F75F6C">
                          <w:rPr>
                            <w:iCs/>
                            <w:sz w:val="22"/>
                            <w:szCs w:val="22"/>
                          </w:rPr>
                          <w:t>=0.8</w:t>
                        </w:r>
                        <w:r w:rsidRPr="00F75F6C">
                          <w:rPr>
                            <w:sz w:val="22"/>
                            <w:szCs w:val="22"/>
                          </w:rPr>
                          <w:t>.</w:t>
                        </w:r>
                      </w:p>
                      <w:p w14:paraId="0A5E34B5" w14:textId="78EE40E0" w:rsidR="00A160FF" w:rsidRPr="00F75F6C" w:rsidRDefault="00A160FF" w:rsidP="00F75F6C">
                        <w:pPr>
                          <w:pStyle w:val="Caption"/>
                          <w:spacing w:line="240" w:lineRule="auto"/>
                          <w:rPr>
                            <w:rFonts w:cs="Times New Roman"/>
                            <w:i w:val="0"/>
                            <w:noProof/>
                            <w:sz w:val="22"/>
                            <w:szCs w:val="22"/>
                            <w:lang w:val="en-US"/>
                          </w:rPr>
                        </w:pPr>
                      </w:p>
                    </w:txbxContent>
                  </v:textbox>
                </v:shape>
                <w10:wrap type="topAndBottom"/>
              </v:group>
            </w:pict>
          </mc:Fallback>
        </mc:AlternateContent>
      </w:r>
      <w:r>
        <w:rPr>
          <w:noProof/>
        </w:rPr>
        <mc:AlternateContent>
          <mc:Choice Requires="wps">
            <w:drawing>
              <wp:anchor distT="0" distB="0" distL="114300" distR="114300" simplePos="0" relativeHeight="251685888" behindDoc="0" locked="0" layoutInCell="1" allowOverlap="1" wp14:anchorId="2A37E071" wp14:editId="0EC8D200">
                <wp:simplePos x="0" y="0"/>
                <wp:positionH relativeFrom="column">
                  <wp:posOffset>0</wp:posOffset>
                </wp:positionH>
                <wp:positionV relativeFrom="paragraph">
                  <wp:posOffset>3144520</wp:posOffset>
                </wp:positionV>
                <wp:extent cx="5943600" cy="635"/>
                <wp:effectExtent l="0" t="0" r="0" b="12065"/>
                <wp:wrapTopAndBottom/>
                <wp:docPr id="15" name="Text Box 1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FAE4623" w14:textId="77777777" w:rsidR="00A160FF" w:rsidRDefault="00A160FF" w:rsidP="00F75F6C">
                            <w:pPr>
                              <w:pStyle w:val="Caption"/>
                              <w:spacing w:line="240" w:lineRule="auto"/>
                              <w:rPr>
                                <w:i w:val="0"/>
                                <w:sz w:val="22"/>
                                <w:szCs w:val="22"/>
                              </w:rPr>
                            </w:pPr>
                            <w:r w:rsidRPr="00742E71">
                              <w:rPr>
                                <w:i w:val="0"/>
                                <w:sz w:val="22"/>
                                <w:szCs w:val="22"/>
                              </w:rPr>
                              <w:t xml:space="preserve">Fig. S6. </w:t>
                            </w:r>
                            <w:r>
                              <w:rPr>
                                <w:i w:val="0"/>
                                <w:sz w:val="22"/>
                                <w:szCs w:val="22"/>
                              </w:rPr>
                              <w:t>Sampling distributions (histograms), probability density functions (curves) and quality [95% CLs in square brackets] of selected indicators for reclaimed Wet Forest, Early-mid. Pink: focal; blue: benchmark; purple: overlap.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37E071" id="Text Box 15" o:spid="_x0000_s1048" type="#_x0000_t202" style="position:absolute;margin-left:0;margin-top:247.6pt;width:468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x44MAIAAGYEAAAOAAAAZHJzL2Uyb0RvYy54bWysVMFu2zAMvQ/YPwi6L07aNViDOEWWIsOA&#13;&#10;oi2QDD0rshwbkEVNUmJnX78nOU63bqdhF5kiKUrvPdLzu67R7Kicr8nkfDIac6aMpKI2+5x/264/&#13;&#10;fOLMB2EKocmonJ+U53eL9+/mrZ2pK6pIF8oxFDF+1tqcVyHYWZZ5WalG+BFZZRAsyTUiYOv2WeFE&#13;&#10;i+qNzq7G42nWkiusI6m8h/e+D/JFql+WSoansvQqMJ1zvC2k1aV1F9dsMRezvRO2quX5GeIfXtGI&#13;&#10;2uDSS6l7EQQ7uPqPUk0tHXkqw0hSk1FZ1lIlDEAzGb9Bs6mEVQkLyPH2QpP/f2Xl4/HZsbqAdjec&#13;&#10;GdFAo63qAvtMHYML/LTWz5C2sUgMHfzIHfwezgi7K10TvwDEEAfTpwu7sZqE8+b24/V0jJBEbHqd&#13;&#10;amevR63z4YuihkUj5w7SJUbF8cEHPAOpQ0q8yZOui3WtddzEwEo7dhSQua3qoOIDceK3LG1irqF4&#13;&#10;qg9HTxbx9TiiFbpdl/iYDhh3VJwA3VHfPN7KdY37HoQPz8KhWwAJExCesJSa2pzT2eKsIvfjb/6Y&#13;&#10;DxER5axF9+Xcfz8IpzjTXw3kja06GG4wdoNhDs2KgHSC2bIymTjggh7M0lHzgsFYxlsQEkbirpyH&#13;&#10;wVyFfgYwWFItlykJDWlFeDAbK2Ppgddt9yKcPasSIOYjDX0pZm/E6XOTPHZ5CGA6KRd57Vk8041m&#13;&#10;TvKcBy9Oy6/7lPX6e1j8BAAA//8DAFBLAwQUAAYACAAAACEA7pfXauMAAAANAQAADwAAAGRycy9k&#13;&#10;b3ducmV2LnhtbEyPMU/DMBCFdyT+g3VILIg6NCGiaZyqKjDQpSJ0YXNjNw7E58h22vDvOVhgOene&#13;&#10;0717X7mabM9O2ofOoYC7WQJMY+NUh62A/dvz7QOwECUq2TvUAr50gFV1eVHKQrkzvupTHVtGIRgK&#13;&#10;KcDEOBSch8ZoK8PMDRrJOzpvZaTVt1x5eaZw2/N5kuTcyg7pg5GD3hjdfNajFbDL3nfmZjw+bddZ&#13;&#10;6l/24yb/aGshrq+mxyWN9RJY1FP8u4AfBuoPFRU7uBFVYL0AookCssX9HBjZizQn5fCrpMCrkv+n&#13;&#10;qL4BAAD//wMAUEsBAi0AFAAGAAgAAAAhALaDOJL+AAAA4QEAABMAAAAAAAAAAAAAAAAAAAAAAFtD&#13;&#10;b250ZW50X1R5cGVzXS54bWxQSwECLQAUAAYACAAAACEAOP0h/9YAAACUAQAACwAAAAAAAAAAAAAA&#13;&#10;AAAvAQAAX3JlbHMvLnJlbHNQSwECLQAUAAYACAAAACEAcHMeODACAABmBAAADgAAAAAAAAAAAAAA&#13;&#10;AAAuAgAAZHJzL2Uyb0RvYy54bWxQSwECLQAUAAYACAAAACEA7pfXauMAAAANAQAADwAAAAAAAAAA&#13;&#10;AAAAAACKBAAAZHJzL2Rvd25yZXYueG1sUEsFBgAAAAAEAAQA8wAAAJoFAAAAAA==&#13;&#10;" stroked="f">
                <v:textbox style="mso-fit-shape-to-text:t" inset="0,0,0,0">
                  <w:txbxContent>
                    <w:p w14:paraId="6FAE4623" w14:textId="77777777" w:rsidR="00A160FF" w:rsidRDefault="00A160FF" w:rsidP="00F75F6C">
                      <w:pPr>
                        <w:pStyle w:val="Caption"/>
                        <w:spacing w:line="240" w:lineRule="auto"/>
                        <w:rPr>
                          <w:i w:val="0"/>
                          <w:sz w:val="22"/>
                          <w:szCs w:val="22"/>
                        </w:rPr>
                      </w:pPr>
                      <w:r w:rsidRPr="00742E71">
                        <w:rPr>
                          <w:i w:val="0"/>
                          <w:sz w:val="22"/>
                          <w:szCs w:val="22"/>
                        </w:rPr>
                        <w:t xml:space="preserve">Fig. S6. </w:t>
                      </w:r>
                      <w:r>
                        <w:rPr>
                          <w:i w:val="0"/>
                          <w:sz w:val="22"/>
                          <w:szCs w:val="22"/>
                        </w:rPr>
                        <w:t>Sampling distributions (histograms), probability density functions (curves) and quality [95% CLs in square brackets] of selected indicators for reclaimed Wet Forest, Early-mid. Pink: focal; blue: benchmark; purple: overlap.</w:t>
                      </w:r>
                    </w:p>
                  </w:txbxContent>
                </v:textbox>
                <w10:wrap type="topAndBottom"/>
              </v:shape>
            </w:pict>
          </mc:Fallback>
        </mc:AlternateContent>
      </w:r>
      <w:r w:rsidR="00742E71">
        <w:rPr>
          <w:noProof/>
        </w:rPr>
        <w:drawing>
          <wp:anchor distT="0" distB="0" distL="114300" distR="114300" simplePos="0" relativeHeight="251683840" behindDoc="0" locked="0" layoutInCell="1" allowOverlap="1" wp14:anchorId="10CB35F2" wp14:editId="362A6C0E">
            <wp:simplePos x="0" y="0"/>
            <wp:positionH relativeFrom="column">
              <wp:posOffset>0</wp:posOffset>
            </wp:positionH>
            <wp:positionV relativeFrom="paragraph">
              <wp:posOffset>0</wp:posOffset>
            </wp:positionV>
            <wp:extent cx="5943600" cy="308737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6.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3087370"/>
                    </a:xfrm>
                    <a:prstGeom prst="rect">
                      <a:avLst/>
                    </a:prstGeom>
                  </pic:spPr>
                </pic:pic>
              </a:graphicData>
            </a:graphic>
            <wp14:sizeRelH relativeFrom="page">
              <wp14:pctWidth>0</wp14:pctWidth>
            </wp14:sizeRelH>
            <wp14:sizeRelV relativeFrom="page">
              <wp14:pctHeight>0</wp14:pctHeight>
            </wp14:sizeRelV>
          </wp:anchor>
        </w:drawing>
      </w:r>
    </w:p>
    <w:p w14:paraId="7FAA65D8" w14:textId="2E545A7C" w:rsidR="00C5705A" w:rsidRDefault="00C5705A" w:rsidP="003739BD">
      <w:pPr>
        <w:spacing w:line="240" w:lineRule="auto"/>
        <w:rPr>
          <w:rFonts w:eastAsia="DengXian"/>
          <w:b/>
          <w:bCs/>
          <w:sz w:val="26"/>
          <w:szCs w:val="26"/>
          <w:lang w:val="en-GB"/>
        </w:rPr>
        <w:sectPr w:rsidR="00C5705A" w:rsidSect="00DC68AF">
          <w:pgSz w:w="12240" w:h="15840"/>
          <w:pgMar w:top="1440" w:right="1440" w:bottom="1440" w:left="1440" w:header="720" w:footer="720" w:gutter="0"/>
          <w:cols w:space="720"/>
          <w:docGrid w:linePitch="360"/>
        </w:sectPr>
      </w:pPr>
    </w:p>
    <w:p w14:paraId="6B161E03" w14:textId="5BE273B7" w:rsidR="00873273" w:rsidRDefault="00873273" w:rsidP="003739BD">
      <w:pPr>
        <w:spacing w:before="240" w:after="160" w:line="240" w:lineRule="auto"/>
        <w:outlineLvl w:val="0"/>
        <w:rPr>
          <w:rFonts w:eastAsia="DengXian"/>
          <w:b/>
          <w:bCs/>
          <w:sz w:val="26"/>
          <w:szCs w:val="26"/>
          <w:lang w:val="en-GB"/>
        </w:rPr>
      </w:pPr>
      <w:r>
        <w:rPr>
          <w:rFonts w:eastAsia="DengXian"/>
          <w:b/>
          <w:bCs/>
          <w:sz w:val="26"/>
          <w:szCs w:val="26"/>
          <w:lang w:val="en-GB"/>
        </w:rPr>
        <w:lastRenderedPageBreak/>
        <w:t>References</w:t>
      </w:r>
    </w:p>
    <w:p w14:paraId="127F8785" w14:textId="35FA36F8" w:rsidR="00873273" w:rsidRPr="00873273" w:rsidRDefault="00873273" w:rsidP="003739BD">
      <w:pPr>
        <w:widowControl w:val="0"/>
        <w:autoSpaceDE w:val="0"/>
        <w:autoSpaceDN w:val="0"/>
        <w:adjustRightInd w:val="0"/>
        <w:spacing w:before="240" w:after="160" w:line="240" w:lineRule="auto"/>
        <w:ind w:left="480" w:hanging="480"/>
        <w:rPr>
          <w:noProof/>
          <w:sz w:val="26"/>
        </w:rPr>
      </w:pPr>
      <w:r>
        <w:rPr>
          <w:rFonts w:eastAsia="DengXian"/>
          <w:b/>
          <w:bCs/>
          <w:sz w:val="26"/>
          <w:szCs w:val="26"/>
          <w:lang w:val="en-GB"/>
        </w:rPr>
        <w:fldChar w:fldCharType="begin" w:fldLock="1"/>
      </w:r>
      <w:r>
        <w:rPr>
          <w:rFonts w:eastAsia="DengXian"/>
          <w:b/>
          <w:bCs/>
          <w:sz w:val="26"/>
          <w:szCs w:val="26"/>
          <w:lang w:val="en-GB"/>
        </w:rPr>
        <w:instrText xml:space="preserve">ADDIN Mendeley Bibliography CSL_BIBLIOGRAPHY </w:instrText>
      </w:r>
      <w:r>
        <w:rPr>
          <w:rFonts w:eastAsia="DengXian"/>
          <w:b/>
          <w:bCs/>
          <w:sz w:val="26"/>
          <w:szCs w:val="26"/>
          <w:lang w:val="en-GB"/>
        </w:rPr>
        <w:fldChar w:fldCharType="separate"/>
      </w:r>
      <w:r w:rsidRPr="00873273">
        <w:rPr>
          <w:noProof/>
          <w:sz w:val="26"/>
        </w:rPr>
        <w:t>Battaglia, M.A., Gannon, B., Brown, P.M., Fornwalt, P.J., Cheng, A.S., Huckaby, L.S., 2018. Changes in forest structure since 1860 in ponderosa pine dominated forests in the Colorado and Wyoming Front Range, USA. For. Ecol. Manage. 422, 147–160. https://doi.org/10.1016/j.foreco.2018.04.010</w:t>
      </w:r>
    </w:p>
    <w:p w14:paraId="417EA5C0"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Bjorkman, A.D., Vellend, M., 2010. Defining historical baselines for conservation: Ecological changes since European settlement on Vancouver Island, Canada. Conserv. Biol. 24, 1559–1568. https://doi.org/10.1111/j.1523-1739.2010.01550.x</w:t>
      </w:r>
    </w:p>
    <w:p w14:paraId="32A98593"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Cousineau, D., 2017. Varieties of confidence intervals. Adv. Cogn. Psychol. 13, 140–155. https://doi.org/10.5709/acp-0214-z</w:t>
      </w:r>
    </w:p>
    <w:p w14:paraId="2C76358A"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Damgaard, C.F., Irvine, K.M., 2019. Using the beta distribution to analyse plant cover data. J. Ecol. 107, 2747–2759. https://doi.org/10.1111/1365-2745.13200</w:t>
      </w:r>
    </w:p>
    <w:p w14:paraId="4DF0C081"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Lonsdale, W.M., 1999. Global patterns of plant invasions and the concept of invasibility. Ecology 80, 8–11.</w:t>
      </w:r>
    </w:p>
    <w:p w14:paraId="2815F8BF"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Shepherd, B., Jones, B., Sissons, R., Cochrane, J., Park, J., Smith, C.M., Stafl, N., 2018. Ten years of monitoring illustrates a cascade of effects of white pine blister rust and focuses whitebark pine restoration in the canadian Rocky and Columbia Mountains. Forests 9. https://doi.org/10.3390/f9030138</w:t>
      </w:r>
    </w:p>
    <w:p w14:paraId="6DF46FBB"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Steel, Z.L., Safford, H.D., Viers, J.H., 2015. The fire frequency-severity relationship and the legacy of fire suppression in California forests http://www.esajournals.org/doi/pdf/10.1890/ES14-00224.1. Ecosphere 6. https://doi.org/10.1890/ES14-00224.1</w:t>
      </w:r>
    </w:p>
    <w:p w14:paraId="556F498D" w14:textId="77777777" w:rsidR="00873273" w:rsidRPr="00873273" w:rsidRDefault="00873273" w:rsidP="003739BD">
      <w:pPr>
        <w:widowControl w:val="0"/>
        <w:autoSpaceDE w:val="0"/>
        <w:autoSpaceDN w:val="0"/>
        <w:adjustRightInd w:val="0"/>
        <w:spacing w:before="240" w:after="160" w:line="240" w:lineRule="auto"/>
        <w:ind w:left="480" w:hanging="480"/>
        <w:rPr>
          <w:noProof/>
          <w:sz w:val="26"/>
        </w:rPr>
      </w:pPr>
      <w:r w:rsidRPr="00873273">
        <w:rPr>
          <w:noProof/>
          <w:sz w:val="26"/>
        </w:rPr>
        <w:t>van Kleunen, M., Dawson, W., Essl, F., Pergl, J., Winter, M., Weber, E., Kreft, H., Weigelt, P., Kartesz, J., Nishino, M., Antonova, L. a., Barcelona, J.F., Cabezas, F.J., Cárdenas, D., Cárdenas-Toro, J., Castaño, N., Chacón, E., Chatelain, C., Ebel, A.L., Figueiredo, E., Fuentes, N., Groom, Q.J., Henderson, L., Inderjit, Kupriyanov, A., Masciadri, S., Meerman, J., Morozova, O., Moser, D., Nickrent, D.L., Patzelt, A., Pelser, P.B., Baptiste, M.P., Poopath, M., Schulze, M., Seebens, H., Shu, W., Thomas, J., Velayos, M., Wieringa, J.J., Pyšek, P., 2015. Global exchange and accumulation of non-native plants. Nature. https://doi.org/10.1038/nature14910</w:t>
      </w:r>
    </w:p>
    <w:p w14:paraId="4B613E2D" w14:textId="00E18C46" w:rsidR="00873273" w:rsidRPr="00AA5F2F" w:rsidRDefault="00873273" w:rsidP="003739BD">
      <w:pPr>
        <w:spacing w:before="240" w:after="160" w:line="240" w:lineRule="auto"/>
        <w:outlineLvl w:val="0"/>
        <w:rPr>
          <w:rFonts w:eastAsia="DengXian"/>
          <w:b/>
          <w:bCs/>
          <w:sz w:val="26"/>
          <w:szCs w:val="26"/>
          <w:lang w:val="en-GB"/>
        </w:rPr>
      </w:pPr>
      <w:r>
        <w:rPr>
          <w:rFonts w:eastAsia="DengXian"/>
          <w:b/>
          <w:bCs/>
          <w:sz w:val="26"/>
          <w:szCs w:val="26"/>
          <w:lang w:val="en-GB"/>
        </w:rPr>
        <w:fldChar w:fldCharType="end"/>
      </w:r>
    </w:p>
    <w:p w14:paraId="317B20EA" w14:textId="5BAA8646" w:rsidR="00873273" w:rsidRDefault="00873273" w:rsidP="003739BD">
      <w:pPr>
        <w:spacing w:line="240" w:lineRule="auto"/>
      </w:pPr>
    </w:p>
    <w:p w14:paraId="37EE2065" w14:textId="455D8AEC" w:rsidR="00873273" w:rsidRDefault="00873273" w:rsidP="003739BD">
      <w:pPr>
        <w:spacing w:line="240" w:lineRule="auto"/>
      </w:pPr>
    </w:p>
    <w:p w14:paraId="30A75D79" w14:textId="77777777" w:rsidR="00873273" w:rsidRPr="00B25351" w:rsidRDefault="00873273" w:rsidP="003739BD">
      <w:pPr>
        <w:spacing w:line="240" w:lineRule="auto"/>
      </w:pPr>
    </w:p>
    <w:p w14:paraId="13B3B7B4" w14:textId="77777777" w:rsidR="003739BD" w:rsidRPr="00B25351" w:rsidRDefault="003739BD">
      <w:pPr>
        <w:spacing w:line="240" w:lineRule="auto"/>
      </w:pPr>
    </w:p>
    <w:sectPr w:rsidR="003739BD" w:rsidRPr="00B25351" w:rsidSect="00DC6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5E"/>
    <w:rsid w:val="00007C50"/>
    <w:rsid w:val="000433D4"/>
    <w:rsid w:val="001B4C21"/>
    <w:rsid w:val="002361F6"/>
    <w:rsid w:val="00270205"/>
    <w:rsid w:val="002849CB"/>
    <w:rsid w:val="00303E54"/>
    <w:rsid w:val="00317C61"/>
    <w:rsid w:val="003571AF"/>
    <w:rsid w:val="003739BD"/>
    <w:rsid w:val="003812CD"/>
    <w:rsid w:val="00381541"/>
    <w:rsid w:val="004849A1"/>
    <w:rsid w:val="00565B31"/>
    <w:rsid w:val="00576693"/>
    <w:rsid w:val="005B009E"/>
    <w:rsid w:val="005F58C7"/>
    <w:rsid w:val="00616BB3"/>
    <w:rsid w:val="00721297"/>
    <w:rsid w:val="00742E71"/>
    <w:rsid w:val="00833B18"/>
    <w:rsid w:val="00852FB2"/>
    <w:rsid w:val="008630A0"/>
    <w:rsid w:val="00873273"/>
    <w:rsid w:val="00885F68"/>
    <w:rsid w:val="008A7D43"/>
    <w:rsid w:val="00900D67"/>
    <w:rsid w:val="00951187"/>
    <w:rsid w:val="00963B02"/>
    <w:rsid w:val="00A160FF"/>
    <w:rsid w:val="00AE6479"/>
    <w:rsid w:val="00B02579"/>
    <w:rsid w:val="00B25351"/>
    <w:rsid w:val="00B457BC"/>
    <w:rsid w:val="00C5705A"/>
    <w:rsid w:val="00C86378"/>
    <w:rsid w:val="00CC21D8"/>
    <w:rsid w:val="00D167CD"/>
    <w:rsid w:val="00D35EA1"/>
    <w:rsid w:val="00DC68AF"/>
    <w:rsid w:val="00E01B42"/>
    <w:rsid w:val="00E56385"/>
    <w:rsid w:val="00E75865"/>
    <w:rsid w:val="00EE06B3"/>
    <w:rsid w:val="00F04E5E"/>
    <w:rsid w:val="00F67D3D"/>
    <w:rsid w:val="00F75F6C"/>
    <w:rsid w:val="00FC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741D"/>
  <w15:chartTrackingRefBased/>
  <w15:docId w15:val="{C22CF151-414B-A94F-AD63-90241D59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07C50"/>
    <w:pPr>
      <w:spacing w:line="480" w:lineRule="auto"/>
    </w:pPr>
    <w:rPr>
      <w:rFonts w:ascii="Times New Roman" w:hAnsi="Times New Roman" w:cs="Times New Roman"/>
    </w:rPr>
  </w:style>
  <w:style w:type="paragraph" w:styleId="Heading1">
    <w:name w:val="heading 1"/>
    <w:basedOn w:val="Normal"/>
    <w:next w:val="Normal"/>
    <w:link w:val="Heading1Char"/>
    <w:autoRedefine/>
    <w:qFormat/>
    <w:rsid w:val="008630A0"/>
    <w:pPr>
      <w:keepNext/>
      <w:spacing w:before="300"/>
      <w:outlineLvl w:val="0"/>
    </w:pPr>
    <w:rPr>
      <w:rFonts w:cs="Arial"/>
      <w:b/>
      <w:kern w:val="32"/>
      <w:sz w:val="28"/>
      <w:szCs w:val="28"/>
      <w:lang w:val="en-CA" w:eastAsia="es-PA"/>
    </w:rPr>
  </w:style>
  <w:style w:type="paragraph" w:styleId="Heading2">
    <w:name w:val="heading 2"/>
    <w:basedOn w:val="Normal"/>
    <w:next w:val="Normal"/>
    <w:link w:val="Heading2Char"/>
    <w:autoRedefine/>
    <w:uiPriority w:val="9"/>
    <w:unhideWhenUsed/>
    <w:qFormat/>
    <w:rsid w:val="008A7D43"/>
    <w:pPr>
      <w:keepNext/>
      <w:tabs>
        <w:tab w:val="left" w:pos="4820"/>
      </w:tabs>
      <w:spacing w:before="180" w:after="120"/>
      <w:outlineLvl w:val="1"/>
    </w:pPr>
    <w:rPr>
      <w:rFonts w:asciiTheme="minorHAnsi" w:eastAsiaTheme="minorHAnsi" w:hAnsiTheme="minorHAnsi" w:cstheme="minorBidi"/>
      <w:b/>
      <w:szCs w:val="22"/>
      <w:lang w:val="en-CA"/>
    </w:rPr>
  </w:style>
  <w:style w:type="paragraph" w:styleId="Heading3">
    <w:name w:val="heading 3"/>
    <w:basedOn w:val="Normal"/>
    <w:next w:val="Normal"/>
    <w:link w:val="Heading3Char"/>
    <w:autoRedefine/>
    <w:uiPriority w:val="9"/>
    <w:unhideWhenUsed/>
    <w:qFormat/>
    <w:rsid w:val="008630A0"/>
    <w:pPr>
      <w:keepNext/>
      <w:keepLines/>
      <w:spacing w:before="240" w:after="120"/>
      <w:outlineLvl w:val="2"/>
    </w:pPr>
    <w:rPr>
      <w:rFonts w:eastAsiaTheme="majorEastAsia" w:cstheme="majorBidi"/>
      <w:b/>
      <w:bCs/>
      <w:i/>
      <w:szCs w:val="22"/>
      <w:lang w:val="en-CA" w:eastAsia="es-P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italics">
    <w:name w:val="Subheading italics"/>
    <w:basedOn w:val="Normal"/>
    <w:autoRedefine/>
    <w:qFormat/>
    <w:rsid w:val="00CC21D8"/>
    <w:pPr>
      <w:keepNext/>
      <w:widowControl w:val="0"/>
      <w:spacing w:before="240"/>
    </w:pPr>
    <w:rPr>
      <w:rFonts w:eastAsia="MS Mincho"/>
      <w:i/>
      <w:color w:val="00000A"/>
    </w:rPr>
  </w:style>
  <w:style w:type="paragraph" w:customStyle="1" w:styleId="TitleSmallCaps">
    <w:name w:val="Title Small Caps"/>
    <w:basedOn w:val="Normal"/>
    <w:autoRedefine/>
    <w:qFormat/>
    <w:rsid w:val="00F67D3D"/>
    <w:pPr>
      <w:spacing w:before="240"/>
      <w:jc w:val="center"/>
    </w:pPr>
    <w:rPr>
      <w:rFonts w:eastAsia="MS Mincho"/>
      <w:b/>
      <w:smallCaps/>
      <w:color w:val="00000A"/>
    </w:rPr>
  </w:style>
  <w:style w:type="paragraph" w:customStyle="1" w:styleId="Subheadinglevel3">
    <w:name w:val="Subheading level 3"/>
    <w:basedOn w:val="Subheadingitalics"/>
    <w:qFormat/>
    <w:rsid w:val="003739BD"/>
    <w:rPr>
      <w:rFonts w:eastAsia="DengXian"/>
      <w:bCs/>
      <w:lang w:val="en-GB"/>
    </w:rPr>
  </w:style>
  <w:style w:type="character" w:customStyle="1" w:styleId="Heading2Char">
    <w:name w:val="Heading 2 Char"/>
    <w:basedOn w:val="DefaultParagraphFont"/>
    <w:link w:val="Heading2"/>
    <w:uiPriority w:val="9"/>
    <w:rsid w:val="008A7D43"/>
    <w:rPr>
      <w:b/>
      <w:szCs w:val="22"/>
      <w:lang w:val="en-CA"/>
    </w:rPr>
  </w:style>
  <w:style w:type="character" w:customStyle="1" w:styleId="Heading1Char">
    <w:name w:val="Heading 1 Char"/>
    <w:basedOn w:val="DefaultParagraphFont"/>
    <w:link w:val="Heading1"/>
    <w:rsid w:val="008630A0"/>
    <w:rPr>
      <w:rFonts w:asciiTheme="majorHAnsi" w:eastAsiaTheme="minorEastAsia" w:hAnsiTheme="majorHAnsi" w:cs="Arial"/>
      <w:b/>
      <w:kern w:val="32"/>
      <w:sz w:val="28"/>
      <w:szCs w:val="28"/>
      <w:lang w:val="en-CA" w:eastAsia="es-PA"/>
    </w:rPr>
  </w:style>
  <w:style w:type="character" w:customStyle="1" w:styleId="Heading3Char">
    <w:name w:val="Heading 3 Char"/>
    <w:basedOn w:val="DefaultParagraphFont"/>
    <w:link w:val="Heading3"/>
    <w:uiPriority w:val="9"/>
    <w:rsid w:val="008630A0"/>
    <w:rPr>
      <w:rFonts w:asciiTheme="majorHAnsi" w:eastAsiaTheme="majorEastAsia" w:hAnsiTheme="majorHAnsi" w:cstheme="majorBidi"/>
      <w:b/>
      <w:bCs/>
      <w:i/>
      <w:sz w:val="22"/>
      <w:szCs w:val="22"/>
      <w:lang w:val="en-CA" w:eastAsia="es-PA"/>
    </w:rPr>
  </w:style>
  <w:style w:type="paragraph" w:styleId="TOC2">
    <w:name w:val="toc 2"/>
    <w:basedOn w:val="Normal"/>
    <w:next w:val="Normal"/>
    <w:autoRedefine/>
    <w:uiPriority w:val="39"/>
    <w:unhideWhenUsed/>
    <w:qFormat/>
    <w:rsid w:val="008A7D43"/>
    <w:pPr>
      <w:ind w:left="220"/>
    </w:pPr>
    <w:rPr>
      <w:rFonts w:asciiTheme="minorHAnsi" w:hAnsiTheme="minorHAnsi" w:cs="Times New Roman (Body CS)"/>
      <w:sz w:val="20"/>
      <w:szCs w:val="20"/>
      <w:lang w:val="en-CA" w:eastAsia="ja-JP"/>
    </w:rPr>
  </w:style>
  <w:style w:type="paragraph" w:styleId="Caption">
    <w:name w:val="caption"/>
    <w:basedOn w:val="Normal"/>
    <w:next w:val="Normal"/>
    <w:uiPriority w:val="35"/>
    <w:unhideWhenUsed/>
    <w:qFormat/>
    <w:rsid w:val="00616BB3"/>
    <w:pPr>
      <w:spacing w:after="200"/>
    </w:pPr>
    <w:rPr>
      <w:rFonts w:cs="Times New Roman (Body CS)"/>
      <w:i/>
      <w:iCs/>
      <w:color w:val="000000" w:themeColor="text1"/>
      <w:sz w:val="18"/>
      <w:szCs w:val="18"/>
      <w:lang w:val="en-CA" w:eastAsia="ja-JP"/>
    </w:rPr>
  </w:style>
  <w:style w:type="paragraph" w:styleId="BalloonText">
    <w:name w:val="Balloon Text"/>
    <w:basedOn w:val="Normal"/>
    <w:link w:val="BalloonTextChar"/>
    <w:uiPriority w:val="99"/>
    <w:semiHidden/>
    <w:unhideWhenUsed/>
    <w:rsid w:val="00963B02"/>
    <w:pPr>
      <w:spacing w:line="240" w:lineRule="auto"/>
    </w:pPr>
    <w:rPr>
      <w:sz w:val="18"/>
      <w:szCs w:val="18"/>
    </w:rPr>
  </w:style>
  <w:style w:type="character" w:customStyle="1" w:styleId="BalloonTextChar">
    <w:name w:val="Balloon Text Char"/>
    <w:basedOn w:val="DefaultParagraphFont"/>
    <w:link w:val="BalloonText"/>
    <w:uiPriority w:val="99"/>
    <w:semiHidden/>
    <w:rsid w:val="00963B02"/>
    <w:rPr>
      <w:rFonts w:ascii="Times New Roman" w:hAnsi="Times New Roman" w:cs="Times New Roman"/>
      <w:sz w:val="18"/>
      <w:szCs w:val="18"/>
    </w:rPr>
  </w:style>
  <w:style w:type="paragraph" w:customStyle="1" w:styleId="Subheadinglevel2">
    <w:name w:val="Subheading level 2"/>
    <w:basedOn w:val="Normal"/>
    <w:qFormat/>
    <w:rsid w:val="003739BD"/>
    <w:pPr>
      <w:spacing w:before="360" w:after="240" w:line="240" w:lineRule="auto"/>
    </w:pPr>
    <w:rPr>
      <w:rFonts w:eastAsia="DengXian"/>
      <w:b/>
      <w:bCs/>
      <w:szCs w:val="26"/>
      <w:lang w:val="en-GB"/>
    </w:rPr>
  </w:style>
  <w:style w:type="paragraph" w:customStyle="1" w:styleId="Headinglevel1">
    <w:name w:val="Heading level 1"/>
    <w:basedOn w:val="Normal"/>
    <w:qFormat/>
    <w:rsid w:val="003739BD"/>
    <w:pPr>
      <w:spacing w:before="360" w:after="240" w:line="240" w:lineRule="auto"/>
    </w:pPr>
    <w:rPr>
      <w:rFonts w:eastAsia="DengXian"/>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431774">
      <w:bodyDiv w:val="1"/>
      <w:marLeft w:val="0"/>
      <w:marRight w:val="0"/>
      <w:marTop w:val="0"/>
      <w:marBottom w:val="0"/>
      <w:divBdr>
        <w:top w:val="none" w:sz="0" w:space="0" w:color="auto"/>
        <w:left w:val="none" w:sz="0" w:space="0" w:color="auto"/>
        <w:bottom w:val="none" w:sz="0" w:space="0" w:color="auto"/>
        <w:right w:val="none" w:sz="0" w:space="0" w:color="auto"/>
      </w:divBdr>
    </w:div>
    <w:div w:id="304702961">
      <w:bodyDiv w:val="1"/>
      <w:marLeft w:val="0"/>
      <w:marRight w:val="0"/>
      <w:marTop w:val="0"/>
      <w:marBottom w:val="0"/>
      <w:divBdr>
        <w:top w:val="none" w:sz="0" w:space="0" w:color="auto"/>
        <w:left w:val="none" w:sz="0" w:space="0" w:color="auto"/>
        <w:bottom w:val="none" w:sz="0" w:space="0" w:color="auto"/>
        <w:right w:val="none" w:sz="0" w:space="0" w:color="auto"/>
      </w:divBdr>
    </w:div>
    <w:div w:id="471140886">
      <w:bodyDiv w:val="1"/>
      <w:marLeft w:val="0"/>
      <w:marRight w:val="0"/>
      <w:marTop w:val="0"/>
      <w:marBottom w:val="0"/>
      <w:divBdr>
        <w:top w:val="none" w:sz="0" w:space="0" w:color="auto"/>
        <w:left w:val="none" w:sz="0" w:space="0" w:color="auto"/>
        <w:bottom w:val="none" w:sz="0" w:space="0" w:color="auto"/>
        <w:right w:val="none" w:sz="0" w:space="0" w:color="auto"/>
      </w:divBdr>
    </w:div>
    <w:div w:id="590966847">
      <w:bodyDiv w:val="1"/>
      <w:marLeft w:val="0"/>
      <w:marRight w:val="0"/>
      <w:marTop w:val="0"/>
      <w:marBottom w:val="0"/>
      <w:divBdr>
        <w:top w:val="none" w:sz="0" w:space="0" w:color="auto"/>
        <w:left w:val="none" w:sz="0" w:space="0" w:color="auto"/>
        <w:bottom w:val="none" w:sz="0" w:space="0" w:color="auto"/>
        <w:right w:val="none" w:sz="0" w:space="0" w:color="auto"/>
      </w:divBdr>
    </w:div>
    <w:div w:id="747338908">
      <w:bodyDiv w:val="1"/>
      <w:marLeft w:val="0"/>
      <w:marRight w:val="0"/>
      <w:marTop w:val="0"/>
      <w:marBottom w:val="0"/>
      <w:divBdr>
        <w:top w:val="none" w:sz="0" w:space="0" w:color="auto"/>
        <w:left w:val="none" w:sz="0" w:space="0" w:color="auto"/>
        <w:bottom w:val="none" w:sz="0" w:space="0" w:color="auto"/>
        <w:right w:val="none" w:sz="0" w:space="0" w:color="auto"/>
      </w:divBdr>
    </w:div>
    <w:div w:id="785270878">
      <w:bodyDiv w:val="1"/>
      <w:marLeft w:val="0"/>
      <w:marRight w:val="0"/>
      <w:marTop w:val="0"/>
      <w:marBottom w:val="0"/>
      <w:divBdr>
        <w:top w:val="none" w:sz="0" w:space="0" w:color="auto"/>
        <w:left w:val="none" w:sz="0" w:space="0" w:color="auto"/>
        <w:bottom w:val="none" w:sz="0" w:space="0" w:color="auto"/>
        <w:right w:val="none" w:sz="0" w:space="0" w:color="auto"/>
      </w:divBdr>
    </w:div>
    <w:div w:id="835150643">
      <w:bodyDiv w:val="1"/>
      <w:marLeft w:val="0"/>
      <w:marRight w:val="0"/>
      <w:marTop w:val="0"/>
      <w:marBottom w:val="0"/>
      <w:divBdr>
        <w:top w:val="none" w:sz="0" w:space="0" w:color="auto"/>
        <w:left w:val="none" w:sz="0" w:space="0" w:color="auto"/>
        <w:bottom w:val="none" w:sz="0" w:space="0" w:color="auto"/>
        <w:right w:val="none" w:sz="0" w:space="0" w:color="auto"/>
      </w:divBdr>
    </w:div>
    <w:div w:id="878929796">
      <w:bodyDiv w:val="1"/>
      <w:marLeft w:val="0"/>
      <w:marRight w:val="0"/>
      <w:marTop w:val="0"/>
      <w:marBottom w:val="0"/>
      <w:divBdr>
        <w:top w:val="none" w:sz="0" w:space="0" w:color="auto"/>
        <w:left w:val="none" w:sz="0" w:space="0" w:color="auto"/>
        <w:bottom w:val="none" w:sz="0" w:space="0" w:color="auto"/>
        <w:right w:val="none" w:sz="0" w:space="0" w:color="auto"/>
      </w:divBdr>
    </w:div>
    <w:div w:id="1223176618">
      <w:bodyDiv w:val="1"/>
      <w:marLeft w:val="0"/>
      <w:marRight w:val="0"/>
      <w:marTop w:val="0"/>
      <w:marBottom w:val="0"/>
      <w:divBdr>
        <w:top w:val="none" w:sz="0" w:space="0" w:color="auto"/>
        <w:left w:val="none" w:sz="0" w:space="0" w:color="auto"/>
        <w:bottom w:val="none" w:sz="0" w:space="0" w:color="auto"/>
        <w:right w:val="none" w:sz="0" w:space="0" w:color="auto"/>
      </w:divBdr>
    </w:div>
    <w:div w:id="1371297515">
      <w:bodyDiv w:val="1"/>
      <w:marLeft w:val="0"/>
      <w:marRight w:val="0"/>
      <w:marTop w:val="0"/>
      <w:marBottom w:val="0"/>
      <w:divBdr>
        <w:top w:val="none" w:sz="0" w:space="0" w:color="auto"/>
        <w:left w:val="none" w:sz="0" w:space="0" w:color="auto"/>
        <w:bottom w:val="none" w:sz="0" w:space="0" w:color="auto"/>
        <w:right w:val="none" w:sz="0" w:space="0" w:color="auto"/>
      </w:divBdr>
    </w:div>
    <w:div w:id="1490949770">
      <w:bodyDiv w:val="1"/>
      <w:marLeft w:val="0"/>
      <w:marRight w:val="0"/>
      <w:marTop w:val="0"/>
      <w:marBottom w:val="0"/>
      <w:divBdr>
        <w:top w:val="none" w:sz="0" w:space="0" w:color="auto"/>
        <w:left w:val="none" w:sz="0" w:space="0" w:color="auto"/>
        <w:bottom w:val="none" w:sz="0" w:space="0" w:color="auto"/>
        <w:right w:val="none" w:sz="0" w:space="0" w:color="auto"/>
      </w:divBdr>
    </w:div>
    <w:div w:id="180835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D6C5D-9B15-C84E-95BD-A332E9A2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18</Pages>
  <Words>8382</Words>
  <Characters>48872</Characters>
  <Application>Microsoft Office Word</Application>
  <DocSecurity>0</DocSecurity>
  <Lines>977</Lines>
  <Paragraphs>485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Boyle</dc:creator>
  <cp:keywords/>
  <dc:description/>
  <cp:lastModifiedBy>Brad Boyle</cp:lastModifiedBy>
  <cp:revision>14</cp:revision>
  <dcterms:created xsi:type="dcterms:W3CDTF">2023-07-14T21:14:00Z</dcterms:created>
  <dcterms:modified xsi:type="dcterms:W3CDTF">2023-09-20T05:16:00Z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http://www.zotero.org/styles/ecology</vt:lpwstr>
  </property>
  <property fmtid="{D5CDD505-2E9C-101B-9397-08002B2CF9AE}" pid="11" name="Mendeley Recent Style Name 4_1">
    <vt:lpwstr>Ecology</vt:lpwstr>
  </property>
  <property fmtid="{D5CDD505-2E9C-101B-9397-08002B2CF9AE}" pid="12" name="Mendeley Recent Style Id 5_1">
    <vt:lpwstr>http://www.zotero.org/styles/environmental-management</vt:lpwstr>
  </property>
  <property fmtid="{D5CDD505-2E9C-101B-9397-08002B2CF9AE}" pid="13" name="Mendeley Recent Style Name 5_1">
    <vt:lpwstr>Environmental Management</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http://www.zotero.org/styles/journal-of-environmental-management</vt:lpwstr>
  </property>
  <property fmtid="{D5CDD505-2E9C-101B-9397-08002B2CF9AE}" pid="19" name="Mendeley Recent Style Name 8_1">
    <vt:lpwstr>Journal of Environmental Management</vt:lpwstr>
  </property>
  <property fmtid="{D5CDD505-2E9C-101B-9397-08002B2CF9AE}" pid="20" name="Mendeley Recent Style Id 9_1">
    <vt:lpwstr>http://www.zotero.org/styles/report_custom</vt:lpwstr>
  </property>
  <property fmtid="{D5CDD505-2E9C-101B-9397-08002B2CF9AE}" pid="21" name="Mendeley Recent Style Name 9_1">
    <vt:lpwstr>Report (custom)</vt:lpwstr>
  </property>
  <property fmtid="{D5CDD505-2E9C-101B-9397-08002B2CF9AE}" pid="22" name="Mendeley Document_1">
    <vt:lpwstr>True</vt:lpwstr>
  </property>
  <property fmtid="{D5CDD505-2E9C-101B-9397-08002B2CF9AE}" pid="23" name="Mendeley Unique User Id_1">
    <vt:lpwstr>46077f49-8e88-39f9-beeb-bd71363c1ed0</vt:lpwstr>
  </property>
  <property fmtid="{D5CDD505-2E9C-101B-9397-08002B2CF9AE}" pid="24" name="Mendeley Citation Style_1">
    <vt:lpwstr>http://www.zotero.org/styles/journal-of-environmental-management</vt:lpwstr>
  </property>
</Properties>
</file>