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B020E77" w14:textId="3DD8AF66" w:rsidR="00994A3D" w:rsidRPr="009E0F11" w:rsidRDefault="00654E8F" w:rsidP="009E0F11">
      <w:pPr>
        <w:pStyle w:val="1"/>
      </w:pPr>
      <w:r w:rsidRPr="00994A3D">
        <w:t>Supplementary Data</w:t>
      </w:r>
      <w:r w:rsidR="00994A3D" w:rsidRPr="009E0F11">
        <w:t xml:space="preserve"> </w:t>
      </w:r>
    </w:p>
    <w:p w14:paraId="37E7B06A" w14:textId="497D9BD0" w:rsidR="009E0F11" w:rsidRDefault="009E0F11" w:rsidP="00654E8F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Cohort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 w:rsidR="008A40D4">
        <w:rPr>
          <w:rFonts w:ascii="Helvetica" w:hAnsi="Helvetica" w:cs="Helvetica"/>
          <w:color w:val="666666"/>
          <w:sz w:val="21"/>
          <w:szCs w:val="21"/>
        </w:rPr>
        <w:t xml:space="preserve"> </w:t>
      </w:r>
      <w:r w:rsidR="00A1628D">
        <w:rPr>
          <w:rFonts w:ascii="Helvetica" w:hAnsi="Helvetica" w:cs="Helvetica"/>
          <w:color w:val="666666"/>
          <w:sz w:val="21"/>
          <w:szCs w:val="21"/>
        </w:rPr>
        <w:t xml:space="preserve"> </w:t>
      </w:r>
      <w:r w:rsidR="006D49C9">
        <w:rPr>
          <w:rFonts w:ascii="Helvetica" w:hAnsi="Helvetica" w:cs="Helvetica"/>
          <w:color w:val="666666"/>
          <w:sz w:val="21"/>
          <w:szCs w:val="21"/>
          <w:lang w:eastAsia="zh-CN"/>
        </w:rPr>
        <w:t>English name</w:t>
      </w:r>
      <w:r w:rsidR="008A40D4">
        <w:rPr>
          <w:rFonts w:ascii="Helvetica" w:hAnsi="Helvetica" w:cs="Helvetica"/>
          <w:color w:val="666666"/>
          <w:sz w:val="21"/>
          <w:szCs w:val="21"/>
          <w:lang w:eastAsia="zh-CN"/>
        </w:rPr>
        <w:t xml:space="preserve"> </w:t>
      </w:r>
      <w:r w:rsidR="00A1628D">
        <w:rPr>
          <w:rFonts w:ascii="Helvetica" w:hAnsi="Helvetica" w:cs="Helvetica"/>
          <w:color w:val="666666"/>
          <w:sz w:val="21"/>
          <w:szCs w:val="21"/>
          <w:lang w:eastAsia="zh-CN"/>
        </w:rPr>
        <w:t>(</w:t>
      </w:r>
      <w:proofErr w:type="spellStart"/>
      <w:proofErr w:type="gramStart"/>
      <w:r w:rsidR="00A1628D">
        <w:rPr>
          <w:rFonts w:ascii="Helvetica" w:hAnsi="Helvetica" w:cs="Helvetica"/>
          <w:color w:val="666666"/>
          <w:sz w:val="21"/>
          <w:szCs w:val="21"/>
        </w:rPr>
        <w:t>英文名称</w:t>
      </w:r>
      <w:proofErr w:type="spellEnd"/>
      <w:r w:rsidR="00A1628D">
        <w:rPr>
          <w:rFonts w:ascii="Helvetica" w:hAnsi="Helvetica" w:cs="Helvetica"/>
          <w:color w:val="666666"/>
          <w:sz w:val="21"/>
          <w:szCs w:val="21"/>
          <w:lang w:eastAsia="zh-CN"/>
        </w:rPr>
        <w:t>)</w:t>
      </w:r>
      <w:r w:rsidR="006D49C9">
        <w:rPr>
          <w:rFonts w:ascii="Helvetica" w:hAnsi="Helvetica" w:cs="Helvetica" w:hint="eastAsia"/>
          <w:color w:val="666666"/>
          <w:sz w:val="21"/>
          <w:szCs w:val="21"/>
          <w:lang w:eastAsia="zh-CN"/>
        </w:rPr>
        <w:t xml:space="preserve"> </w:t>
      </w:r>
      <w:r w:rsidR="008A40D4">
        <w:rPr>
          <w:rFonts w:ascii="Helvetica" w:hAnsi="Helvetica" w:cs="Helvetica"/>
          <w:color w:val="666666"/>
          <w:sz w:val="21"/>
          <w:szCs w:val="21"/>
          <w:lang w:eastAsia="zh-CN"/>
        </w:rPr>
        <w:t xml:space="preserve"> </w:t>
      </w:r>
      <w:r w:rsidR="006D49C9">
        <w:rPr>
          <w:rFonts w:ascii="Helvetica" w:hAnsi="Helvetica" w:cs="Helvetica"/>
          <w:color w:val="666666"/>
          <w:sz w:val="21"/>
          <w:szCs w:val="21"/>
          <w:lang w:eastAsia="zh-CN"/>
        </w:rPr>
        <w:t xml:space="preserve"> </w:t>
      </w:r>
      <w:proofErr w:type="gramEnd"/>
      <w:r w:rsidR="006D49C9">
        <w:rPr>
          <w:rFonts w:ascii="Helvetica" w:hAnsi="Helvetica" w:cs="Helvetica"/>
          <w:color w:val="666666"/>
          <w:sz w:val="21"/>
          <w:szCs w:val="21"/>
          <w:lang w:eastAsia="zh-CN"/>
        </w:rPr>
        <w:t>Chinese name</w:t>
      </w:r>
      <w:r w:rsidR="00A1628D">
        <w:rPr>
          <w:rFonts w:ascii="Helvetica" w:hAnsi="Helvetica" w:cs="Helvetica"/>
          <w:color w:val="666666"/>
          <w:sz w:val="21"/>
          <w:szCs w:val="21"/>
          <w:lang w:eastAsia="zh-CN"/>
        </w:rPr>
        <w:t>(</w:t>
      </w:r>
      <w:proofErr w:type="spellStart"/>
      <w:r w:rsidR="00A1628D">
        <w:rPr>
          <w:rFonts w:ascii="Helvetica" w:hAnsi="Helvetica" w:cs="Helvetica"/>
          <w:color w:val="666666"/>
          <w:sz w:val="21"/>
          <w:szCs w:val="21"/>
        </w:rPr>
        <w:t>中文名称</w:t>
      </w:r>
      <w:proofErr w:type="spellEnd"/>
      <w:r w:rsidR="00A1628D">
        <w:rPr>
          <w:rFonts w:ascii="Helvetica" w:hAnsi="Helvetica" w:cs="Helvetica"/>
          <w:color w:val="666666"/>
          <w:sz w:val="21"/>
          <w:szCs w:val="21"/>
          <w:lang w:eastAsia="zh-CN"/>
        </w:rPr>
        <w:t>)</w:t>
      </w:r>
    </w:p>
    <w:p w14:paraId="4BAE37E6" w14:textId="0DE0ED13" w:rsidR="008A40D4" w:rsidRPr="008A40D4" w:rsidRDefault="008A40D4" w:rsidP="008A40D4">
      <w:pPr>
        <w:spacing w:before="240"/>
        <w:rPr>
          <w:rFonts w:ascii="Helvetica" w:hAnsi="Helvetica" w:cs="Helvetica" w:hint="eastAsia"/>
          <w:color w:val="000000" w:themeColor="text1"/>
          <w:sz w:val="21"/>
          <w:szCs w:val="21"/>
        </w:rPr>
      </w:pPr>
      <w:r w:rsidRPr="008A40D4">
        <w:rPr>
          <w:rFonts w:ascii="Helvetica" w:hAnsi="Helvetica" w:cs="Helvetica" w:hint="eastAsia"/>
          <w:color w:val="000000" w:themeColor="text1"/>
          <w:sz w:val="21"/>
          <w:szCs w:val="21"/>
        </w:rPr>
        <w:t>TCGA-</w:t>
      </w:r>
      <w:proofErr w:type="spellStart"/>
      <w:r w:rsidRPr="008A40D4">
        <w:rPr>
          <w:rFonts w:ascii="Helvetica" w:hAnsi="Helvetica" w:cs="Helvetica" w:hint="eastAsia"/>
          <w:color w:val="000000" w:themeColor="text1"/>
          <w:sz w:val="21"/>
          <w:szCs w:val="21"/>
        </w:rPr>
        <w:t>ACC</w:t>
      </w:r>
      <w:r w:rsidRPr="008A40D4">
        <w:rPr>
          <w:rFonts w:ascii="Helvetica" w:hAnsi="Helvetica" w:cs="Helvetica" w:hint="eastAsia"/>
          <w:color w:val="000000" w:themeColor="text1"/>
          <w:sz w:val="21"/>
          <w:szCs w:val="21"/>
        </w:rPr>
        <w:t>肾上腺皮质癌</w:t>
      </w:r>
      <w:proofErr w:type="spellEnd"/>
    </w:p>
    <w:p w14:paraId="33859BAC" w14:textId="6A0E0783" w:rsidR="009E0F11" w:rsidRPr="008A40D4" w:rsidRDefault="009E0F11" w:rsidP="009E0F11">
      <w:pPr>
        <w:spacing w:before="240"/>
        <w:rPr>
          <w:rFonts w:ascii="Helvetica" w:hAnsi="Helvetica" w:cs="Helvetica"/>
          <w:color w:val="000000" w:themeColor="text1"/>
          <w:sz w:val="21"/>
          <w:szCs w:val="21"/>
          <w:lang w:eastAsia="zh-CN"/>
        </w:rPr>
      </w:pPr>
      <w:r w:rsidRPr="008A40D4">
        <w:rPr>
          <w:rFonts w:ascii="Helvetica" w:hAnsi="Helvetica" w:cs="Helvetica"/>
          <w:color w:val="000000" w:themeColor="text1"/>
          <w:sz w:val="21"/>
          <w:szCs w:val="21"/>
        </w:rPr>
        <w:t>TCGA-BLCA Bladder Urothelial Carcinoma</w:t>
      </w:r>
      <w:r w:rsidR="0059319E" w:rsidRPr="008A40D4">
        <w:rPr>
          <w:rFonts w:ascii="Helvetica" w:hAnsi="Helvetica" w:cs="Helvetica" w:hint="eastAsia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="008A40D4" w:rsidRPr="008A40D4">
        <w:rPr>
          <w:rFonts w:ascii="Helvetica" w:hAnsi="Helvetica" w:cs="Helvetica" w:hint="eastAsia"/>
          <w:color w:val="000000" w:themeColor="text1"/>
          <w:sz w:val="21"/>
          <w:szCs w:val="21"/>
        </w:rPr>
        <w:t>膀胱尿路上皮癌</w:t>
      </w:r>
      <w:proofErr w:type="spellEnd"/>
    </w:p>
    <w:p w14:paraId="435AFCEA" w14:textId="1DEDDEB4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  <w:lang w:eastAsia="zh-CN"/>
        </w:rPr>
      </w:pPr>
      <w:r>
        <w:rPr>
          <w:rFonts w:ascii="Helvetica" w:hAnsi="Helvetica" w:cs="Helvetica"/>
          <w:color w:val="666666"/>
          <w:sz w:val="21"/>
          <w:szCs w:val="21"/>
        </w:rPr>
        <w:t xml:space="preserve">TCGA-BRCA Breast invasive carcinoma </w:t>
      </w:r>
      <w:r w:rsidR="0059319E">
        <w:rPr>
          <w:rFonts w:ascii="Helvetica" w:hAnsi="Helvetica" w:cs="Helvetica" w:hint="eastAsia"/>
          <w:color w:val="666666"/>
          <w:sz w:val="21"/>
          <w:szCs w:val="21"/>
          <w:lang w:eastAsia="zh-CN"/>
        </w:rPr>
        <w:t xml:space="preserve"> </w:t>
      </w:r>
    </w:p>
    <w:p w14:paraId="1C52AE9B" w14:textId="5C447D1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TCGA-CESC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Cervical squamous cell carcinoma and endocervical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宫颈鳞癌和腺癌</w:t>
      </w:r>
      <w:proofErr w:type="spellEnd"/>
    </w:p>
    <w:p w14:paraId="2AC494E5" w14:textId="156263EA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TCGA-CHOL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Cholangiocarcinoma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胆管癌</w:t>
      </w:r>
      <w:proofErr w:type="spellEnd"/>
    </w:p>
    <w:p w14:paraId="1938253C" w14:textId="7A9FB736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TCGA-COAD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Colon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结肠癌</w:t>
      </w:r>
      <w:proofErr w:type="spellEnd"/>
    </w:p>
    <w:p w14:paraId="20FDC956" w14:textId="7777777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TCGA-COADREAD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Colon adenocarcinoma/Rectum adenocarcinoma Esophageal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结直肠癌</w:t>
      </w:r>
      <w:proofErr w:type="spellEnd"/>
    </w:p>
    <w:p w14:paraId="051D8F2F" w14:textId="7E5E649C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TCGA-DLBC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Lymphoid Neoplasm Diffuse Large B-cell Lymphoma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弥漫性大</w:t>
      </w:r>
      <w:r>
        <w:rPr>
          <w:rFonts w:ascii="Helvetica" w:hAnsi="Helvetica" w:cs="Helvetica"/>
          <w:color w:val="666666"/>
          <w:sz w:val="21"/>
          <w:szCs w:val="21"/>
        </w:rPr>
        <w:t>B</w:t>
      </w:r>
      <w:r>
        <w:rPr>
          <w:rFonts w:ascii="Helvetica" w:hAnsi="Helvetica" w:cs="Helvetica"/>
          <w:color w:val="666666"/>
          <w:sz w:val="21"/>
          <w:szCs w:val="21"/>
        </w:rPr>
        <w:t>细胞淋巴瘤</w:t>
      </w:r>
      <w:proofErr w:type="spellEnd"/>
    </w:p>
    <w:p w14:paraId="6780DD6F" w14:textId="700C9A5C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TCGA-ESCA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Esophageal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食管癌</w:t>
      </w:r>
      <w:proofErr w:type="spellEnd"/>
    </w:p>
    <w:p w14:paraId="6E12D7C2" w14:textId="2E8ABA0D" w:rsidR="009E0F11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TCGA-GBM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Glioblastoma multiforme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多形成性胶质细胞瘤</w:t>
      </w:r>
      <w:proofErr w:type="spellEnd"/>
    </w:p>
    <w:p w14:paraId="294FBA49" w14:textId="6A280FF0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TCGA-HNSC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Head and Neck squamous cell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头颈鳞状细胞癌</w:t>
      </w:r>
      <w:proofErr w:type="spellEnd"/>
    </w:p>
    <w:p w14:paraId="08DD52AE" w14:textId="5EBBA7F8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TCGA-KICH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Kidney Chromophobe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肾嫌色细胞癌</w:t>
      </w:r>
      <w:proofErr w:type="spellEnd"/>
    </w:p>
    <w:p w14:paraId="781D42E8" w14:textId="5DE60D89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TCGA-KIRC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Kidney renal clear cell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肾透明细胞癌</w:t>
      </w:r>
      <w:proofErr w:type="spellEnd"/>
    </w:p>
    <w:p w14:paraId="372DC4D9" w14:textId="5DA2253F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TCGA-KIRP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Kidney renal papillary cell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肾乳头状细胞癌</w:t>
      </w:r>
      <w:proofErr w:type="spellEnd"/>
    </w:p>
    <w:p w14:paraId="1015F834" w14:textId="7B246B5B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TCGA-LAML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Acute Myeloid Leukemia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急性髓细胞样白血病</w:t>
      </w:r>
      <w:proofErr w:type="spellEnd"/>
    </w:p>
    <w:p w14:paraId="5BFA7871" w14:textId="72BA4423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TCGA-LGG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Brain Lower Grade Glioma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脑低级别胶质瘤</w:t>
      </w:r>
      <w:proofErr w:type="spellEnd"/>
    </w:p>
    <w:p w14:paraId="0D917E3E" w14:textId="7BF15E11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TCGA-LIHC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Liver hepatocellular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肝细胞肝癌</w:t>
      </w:r>
      <w:proofErr w:type="spellEnd"/>
    </w:p>
    <w:p w14:paraId="48258F80" w14:textId="22A70180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TCGA-LUAD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Lung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肺腺癌</w:t>
      </w:r>
      <w:proofErr w:type="spellEnd"/>
    </w:p>
    <w:p w14:paraId="48DD4031" w14:textId="75B2B8D2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TCGA-LUSC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Lung squamous cell 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肺鳞癌</w:t>
      </w:r>
      <w:proofErr w:type="spellEnd"/>
    </w:p>
    <w:p w14:paraId="3C798C1E" w14:textId="274524F1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TCGA-MESO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Mesothelioma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间皮瘤</w:t>
      </w:r>
      <w:proofErr w:type="spellEnd"/>
    </w:p>
    <w:p w14:paraId="2C4EAAFE" w14:textId="59E5BAB1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TCGA-OV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Ovarian serous cystadenocarcinoma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卵巢浆液性囊腺癌</w:t>
      </w:r>
      <w:proofErr w:type="spellEnd"/>
    </w:p>
    <w:p w14:paraId="3D49F4F3" w14:textId="5D380AB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TCGA-PAAD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Pancreatic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胰腺癌</w:t>
      </w:r>
      <w:proofErr w:type="spellEnd"/>
    </w:p>
    <w:p w14:paraId="119C890E" w14:textId="7B99EB46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lastRenderedPageBreak/>
        <w:t>TCGA-PCPG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Pheochromocytoma and Paraganglioma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嗜铬细胞瘤和副神经节瘤</w:t>
      </w:r>
      <w:proofErr w:type="spellEnd"/>
    </w:p>
    <w:p w14:paraId="3E66CC85" w14:textId="3B7749A5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TCGA-PRAD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Prostate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前列腺癌</w:t>
      </w:r>
      <w:proofErr w:type="spellEnd"/>
    </w:p>
    <w:p w14:paraId="68CA3D8C" w14:textId="6A512092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TCGA-READ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Rectum adenocarcinoma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直肠腺癌</w:t>
      </w:r>
      <w:proofErr w:type="spellEnd"/>
    </w:p>
    <w:p w14:paraId="621DF46E" w14:textId="7777777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  <w:lang w:eastAsia="zh-CN"/>
        </w:rPr>
      </w:pPr>
      <w:r>
        <w:rPr>
          <w:rFonts w:ascii="Helvetica" w:hAnsi="Helvetica" w:cs="Helvetica"/>
          <w:color w:val="666666"/>
          <w:sz w:val="21"/>
          <w:szCs w:val="21"/>
        </w:rPr>
        <w:t>TCGA-SARC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Sarcoma</w:t>
      </w:r>
      <w:r w:rsidR="0059319E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肉瘤</w:t>
      </w:r>
      <w:proofErr w:type="spellEnd"/>
      <w:r w:rsidR="0059319E">
        <w:rPr>
          <w:rFonts w:ascii="Helvetica" w:hAnsi="Helvetica" w:cs="Helvetica" w:hint="eastAsia"/>
          <w:color w:val="666666"/>
          <w:sz w:val="21"/>
          <w:szCs w:val="21"/>
          <w:lang w:eastAsia="zh-CN"/>
        </w:rPr>
        <w:t xml:space="preserve"> </w:t>
      </w:r>
    </w:p>
    <w:p w14:paraId="1ABB88A4" w14:textId="42B76B9C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TCGA-STAD</w:t>
      </w:r>
      <w:r w:rsidR="007E0BA2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Stomach adenocarcinoma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胃癌</w:t>
      </w:r>
      <w:proofErr w:type="spellEnd"/>
    </w:p>
    <w:p w14:paraId="6C61545F" w14:textId="2DF7BD02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TCGA-SKCM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Skin Cutaneous Melanoma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黑色素瘤</w:t>
      </w:r>
      <w:proofErr w:type="spellEnd"/>
    </w:p>
    <w:p w14:paraId="497E38CA" w14:textId="7F19197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TCGA-TGCT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Testicular Germ Cell Tumors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睾丸癌</w:t>
      </w:r>
      <w:proofErr w:type="spellEnd"/>
    </w:p>
    <w:p w14:paraId="0A222A86" w14:textId="01EA7825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TCGA-THCA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Thyroid carcinoma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甲状腺癌</w:t>
      </w:r>
      <w:proofErr w:type="spellEnd"/>
    </w:p>
    <w:p w14:paraId="56D9B9B4" w14:textId="4910F9EA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TCGA-THYM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Thymoma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胸腺癌</w:t>
      </w:r>
      <w:proofErr w:type="spellEnd"/>
    </w:p>
    <w:p w14:paraId="58A8829F" w14:textId="44DD3097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TCGA-UCEC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Uterine Corpus Endometrial Carcinoma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子宫内膜癌</w:t>
      </w:r>
      <w:proofErr w:type="spellEnd"/>
    </w:p>
    <w:p w14:paraId="6B335334" w14:textId="68DFC4BB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TCGA-UCS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Uterine Carcinosarcoma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子宫肉瘤</w:t>
      </w:r>
      <w:proofErr w:type="spellEnd"/>
    </w:p>
    <w:p w14:paraId="7F5CCDA0" w14:textId="55313A2F" w:rsidR="0059319E" w:rsidRDefault="009E0F11" w:rsidP="009E0F11">
      <w:pPr>
        <w:spacing w:before="240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color w:val="666666"/>
          <w:sz w:val="21"/>
          <w:szCs w:val="21"/>
        </w:rPr>
        <w:t>TCGA-UVM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r>
        <w:rPr>
          <w:rFonts w:ascii="Helvetica" w:hAnsi="Helvetica" w:cs="Helvetica"/>
          <w:color w:val="666666"/>
          <w:sz w:val="21"/>
          <w:szCs w:val="21"/>
        </w:rPr>
        <w:t>Uveal Melanoma</w:t>
      </w:r>
      <w:r w:rsidR="006D49C9">
        <w:rPr>
          <w:rFonts w:ascii="Helvetica" w:hAnsi="Helvetica" w:cs="Helvetica"/>
          <w:color w:val="666666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21"/>
          <w:szCs w:val="21"/>
        </w:rPr>
        <w:t>葡萄膜黑色素瘤</w:t>
      </w:r>
      <w:proofErr w:type="spellEnd"/>
    </w:p>
    <w:p w14:paraId="58F1AED1" w14:textId="11A81C36" w:rsidR="00DE23E8" w:rsidRPr="001549D3" w:rsidRDefault="00DE23E8" w:rsidP="009E0F11">
      <w:pPr>
        <w:spacing w:before="240"/>
      </w:pPr>
    </w:p>
    <w:sectPr w:rsidR="00DE23E8" w:rsidRPr="001549D3" w:rsidSect="009342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FB6B" w14:textId="77777777" w:rsidR="00BE7DE5" w:rsidRDefault="00BE7DE5" w:rsidP="00117666">
      <w:pPr>
        <w:spacing w:after="0"/>
      </w:pPr>
      <w:r>
        <w:separator/>
      </w:r>
    </w:p>
  </w:endnote>
  <w:endnote w:type="continuationSeparator" w:id="0">
    <w:p w14:paraId="57061DB7" w14:textId="77777777" w:rsidR="00BE7DE5" w:rsidRDefault="00BE7DE5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C4B19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C4B19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C4B19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C4B19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C4B19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C4B19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1837" w14:textId="77777777" w:rsidR="00070B25" w:rsidRDefault="00070B2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162D" w14:textId="77777777" w:rsidR="00BE7DE5" w:rsidRDefault="00BE7DE5" w:rsidP="00117666">
      <w:pPr>
        <w:spacing w:after="0"/>
      </w:pPr>
      <w:r>
        <w:separator/>
      </w:r>
    </w:p>
  </w:footnote>
  <w:footnote w:type="continuationSeparator" w:id="0">
    <w:p w14:paraId="2C9247FB" w14:textId="77777777" w:rsidR="00BE7DE5" w:rsidRDefault="00BE7DE5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C4B19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E883" w14:textId="77777777" w:rsidR="00070B25" w:rsidRDefault="00070B25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67B4E0ED" w:rsidR="009C4B19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194F8B6-1E1C-4ABB-962E-E4681C6EFE23}"/>
    <w:docVar w:name="KY_MEDREF_VERSION" w:val="3"/>
  </w:docVars>
  <w:rsids>
    <w:rsidRoot w:val="00803D24"/>
    <w:rsid w:val="0001436A"/>
    <w:rsid w:val="00034304"/>
    <w:rsid w:val="00035434"/>
    <w:rsid w:val="00052A14"/>
    <w:rsid w:val="00070B25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19E"/>
    <w:rsid w:val="00593EEA"/>
    <w:rsid w:val="005A5EEE"/>
    <w:rsid w:val="006375C7"/>
    <w:rsid w:val="00654E8F"/>
    <w:rsid w:val="00660D05"/>
    <w:rsid w:val="006820B1"/>
    <w:rsid w:val="006B7D14"/>
    <w:rsid w:val="006D49C9"/>
    <w:rsid w:val="00701727"/>
    <w:rsid w:val="0070566C"/>
    <w:rsid w:val="00714C50"/>
    <w:rsid w:val="00725A7D"/>
    <w:rsid w:val="007501BE"/>
    <w:rsid w:val="00790BB3"/>
    <w:rsid w:val="007C206C"/>
    <w:rsid w:val="007C6F84"/>
    <w:rsid w:val="007E0BA2"/>
    <w:rsid w:val="00803D24"/>
    <w:rsid w:val="00817DD6"/>
    <w:rsid w:val="00885156"/>
    <w:rsid w:val="008A40D4"/>
    <w:rsid w:val="009151AA"/>
    <w:rsid w:val="0093429D"/>
    <w:rsid w:val="00943573"/>
    <w:rsid w:val="00970F7D"/>
    <w:rsid w:val="00994A3D"/>
    <w:rsid w:val="009C2B12"/>
    <w:rsid w:val="009C4B19"/>
    <w:rsid w:val="009C70F3"/>
    <w:rsid w:val="009E0F11"/>
    <w:rsid w:val="00A1628D"/>
    <w:rsid w:val="00A174D9"/>
    <w:rsid w:val="00A569CD"/>
    <w:rsid w:val="00AB5EE2"/>
    <w:rsid w:val="00AB6715"/>
    <w:rsid w:val="00B1671E"/>
    <w:rsid w:val="00B25EB8"/>
    <w:rsid w:val="00B354E1"/>
    <w:rsid w:val="00B37F4D"/>
    <w:rsid w:val="00BE7DE5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ED56F1"/>
    <w:rsid w:val="00F46900"/>
    <w:rsid w:val="00F529E4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wei guo</cp:lastModifiedBy>
  <cp:revision>10</cp:revision>
  <cp:lastPrinted>2013-10-03T12:51:00Z</cp:lastPrinted>
  <dcterms:created xsi:type="dcterms:W3CDTF">2022-11-17T16:58:00Z</dcterms:created>
  <dcterms:modified xsi:type="dcterms:W3CDTF">2023-09-21T05:33:00Z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