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3B4C" w14:textId="25DB25F3" w:rsidR="002B1BDA" w:rsidRDefault="002B1BDA" w:rsidP="002B1B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B356E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Information for</w:t>
      </w:r>
    </w:p>
    <w:p w14:paraId="2C314368" w14:textId="7ECE2142" w:rsidR="00F866E7" w:rsidRDefault="00F866E7" w:rsidP="00F866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7457349"/>
      <w:r w:rsidRPr="008F47FB">
        <w:rPr>
          <w:rFonts w:ascii="Times New Roman" w:hAnsi="Times New Roman" w:cs="Times New Roman"/>
          <w:b/>
          <w:bCs/>
          <w:sz w:val="24"/>
          <w:szCs w:val="24"/>
        </w:rPr>
        <w:t>Occurrence, source apportionment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F47FB">
        <w:rPr>
          <w:rFonts w:ascii="Times New Roman" w:hAnsi="Times New Roman" w:cs="Times New Roman"/>
          <w:b/>
          <w:bCs/>
          <w:sz w:val="24"/>
          <w:szCs w:val="24"/>
        </w:rPr>
        <w:t xml:space="preserve"> and ecological risk assessment of organophosphate esters in surface sediment from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8F47FB">
        <w:rPr>
          <w:rFonts w:ascii="Times New Roman" w:hAnsi="Times New Roman" w:cs="Times New Roman"/>
          <w:b/>
          <w:bCs/>
          <w:sz w:val="24"/>
          <w:szCs w:val="24"/>
        </w:rPr>
        <w:t>Ogun and Osun River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47FB">
        <w:rPr>
          <w:rFonts w:ascii="Times New Roman" w:hAnsi="Times New Roman" w:cs="Times New Roman"/>
          <w:b/>
          <w:bCs/>
          <w:sz w:val="24"/>
          <w:szCs w:val="24"/>
        </w:rPr>
        <w:t>, Southwest Nigeria</w:t>
      </w:r>
      <w:bookmarkEnd w:id="0"/>
    </w:p>
    <w:p w14:paraId="408F93E6" w14:textId="77777777" w:rsidR="00DD2354" w:rsidRPr="00637359" w:rsidRDefault="00DD2354" w:rsidP="00DD2354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B084D">
        <w:rPr>
          <w:rFonts w:asciiTheme="majorBidi" w:hAnsiTheme="majorBidi" w:cstheme="majorBidi"/>
          <w:sz w:val="24"/>
          <w:szCs w:val="24"/>
        </w:rPr>
        <w:t>Muideen Remilekun Gbadamosi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084D">
        <w:rPr>
          <w:rFonts w:asciiTheme="majorBidi" w:hAnsiTheme="majorBidi" w:cstheme="majorBidi"/>
          <w:sz w:val="24"/>
          <w:szCs w:val="24"/>
          <w:vertAlign w:val="superscript"/>
        </w:rPr>
        <w:t>a,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FB084D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FB084D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Adeyemi Lawrence </w:t>
      </w:r>
      <w:proofErr w:type="spellStart"/>
      <w:r>
        <w:rPr>
          <w:rFonts w:asciiTheme="majorBidi" w:hAnsiTheme="majorBidi" w:cstheme="majorBidi"/>
          <w:sz w:val="24"/>
          <w:szCs w:val="24"/>
        </w:rPr>
        <w:t>Ogunneye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417F4">
        <w:rPr>
          <w:rFonts w:asciiTheme="majorBidi" w:hAnsiTheme="majorBidi" w:cstheme="majorBidi"/>
          <w:sz w:val="24"/>
          <w:szCs w:val="24"/>
          <w:vertAlign w:val="superscript"/>
        </w:rPr>
        <w:t>b</w:t>
      </w:r>
      <w:r>
        <w:rPr>
          <w:rFonts w:asciiTheme="majorBidi" w:hAnsiTheme="majorBidi" w:cstheme="majorBidi"/>
          <w:sz w:val="24"/>
          <w:szCs w:val="24"/>
        </w:rPr>
        <w:t xml:space="preserve">, David Olaoluwa Jegede </w:t>
      </w:r>
      <w:r w:rsidRPr="00637359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FB084D">
        <w:rPr>
          <w:rFonts w:asciiTheme="majorBidi" w:hAnsiTheme="majorBidi" w:cstheme="majorBidi"/>
          <w:sz w:val="24"/>
          <w:szCs w:val="24"/>
        </w:rPr>
        <w:t>, Mohamed Abou-</w:t>
      </w:r>
      <w:proofErr w:type="spellStart"/>
      <w:r w:rsidRPr="00FB084D">
        <w:rPr>
          <w:rFonts w:asciiTheme="majorBidi" w:hAnsiTheme="majorBidi" w:cstheme="majorBidi"/>
          <w:sz w:val="24"/>
          <w:szCs w:val="24"/>
        </w:rPr>
        <w:t>Elwafa</w:t>
      </w:r>
      <w:proofErr w:type="spellEnd"/>
      <w:r w:rsidRPr="00FB084D">
        <w:rPr>
          <w:rFonts w:asciiTheme="majorBidi" w:hAnsiTheme="majorBidi" w:cstheme="majorBidi"/>
          <w:sz w:val="24"/>
          <w:szCs w:val="24"/>
        </w:rPr>
        <w:t xml:space="preserve"> Abdallah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084D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FB084D">
        <w:rPr>
          <w:rFonts w:asciiTheme="majorBidi" w:hAnsiTheme="majorBidi" w:cstheme="majorBidi"/>
          <w:sz w:val="24"/>
          <w:szCs w:val="24"/>
        </w:rPr>
        <w:t>, Stuart Harrad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084D">
        <w:rPr>
          <w:rFonts w:asciiTheme="majorBidi" w:hAnsiTheme="majorBidi" w:cstheme="majorBidi"/>
          <w:sz w:val="24"/>
          <w:szCs w:val="24"/>
          <w:vertAlign w:val="superscript"/>
        </w:rPr>
        <w:t>a</w:t>
      </w:r>
    </w:p>
    <w:p w14:paraId="53656E55" w14:textId="77777777" w:rsidR="00DD2354" w:rsidRPr="00DD2354" w:rsidRDefault="00DD2354" w:rsidP="00DD235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2354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a </w:t>
      </w:r>
      <w:r w:rsidRPr="00DD2354">
        <w:rPr>
          <w:rFonts w:asciiTheme="majorBidi" w:hAnsiTheme="majorBidi" w:cstheme="majorBidi"/>
          <w:sz w:val="24"/>
          <w:szCs w:val="24"/>
          <w:shd w:val="clear" w:color="auto" w:fill="FFFFFF"/>
        </w:rPr>
        <w:t>School of Geography, Earth, and Environmental Sciences, University of Birmingham, Birmingham, B15 2TT, UK</w:t>
      </w:r>
    </w:p>
    <w:p w14:paraId="7546A60A" w14:textId="77777777" w:rsidR="00DD2354" w:rsidRPr="00DD2354" w:rsidRDefault="00DD2354" w:rsidP="00DD2354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D2354">
        <w:rPr>
          <w:rFonts w:asciiTheme="majorBidi" w:hAnsiTheme="majorBidi" w:cstheme="majorBidi"/>
          <w:sz w:val="24"/>
          <w:szCs w:val="24"/>
          <w:vertAlign w:val="superscript"/>
        </w:rPr>
        <w:t xml:space="preserve">b </w:t>
      </w:r>
      <w:r w:rsidRPr="00DD2354">
        <w:rPr>
          <w:rFonts w:asciiTheme="majorBidi" w:hAnsiTheme="majorBidi" w:cstheme="majorBidi"/>
          <w:sz w:val="24"/>
          <w:szCs w:val="24"/>
        </w:rPr>
        <w:t xml:space="preserve">Department of Chemical Sciences, Tai </w:t>
      </w:r>
      <w:proofErr w:type="spellStart"/>
      <w:r w:rsidRPr="00DD2354">
        <w:rPr>
          <w:rFonts w:asciiTheme="majorBidi" w:hAnsiTheme="majorBidi" w:cstheme="majorBidi"/>
          <w:sz w:val="24"/>
          <w:szCs w:val="24"/>
        </w:rPr>
        <w:t>Solarin</w:t>
      </w:r>
      <w:proofErr w:type="spellEnd"/>
      <w:r w:rsidRPr="00DD2354">
        <w:rPr>
          <w:rFonts w:asciiTheme="majorBidi" w:hAnsiTheme="majorBidi" w:cstheme="majorBidi"/>
          <w:sz w:val="24"/>
          <w:szCs w:val="24"/>
        </w:rPr>
        <w:t xml:space="preserve"> University of Education, Ijebu-Ode, Ogun State, Nigeria</w:t>
      </w:r>
    </w:p>
    <w:p w14:paraId="325CD4CE" w14:textId="77777777" w:rsidR="00DD2354" w:rsidRPr="00DD2354" w:rsidRDefault="00DD2354" w:rsidP="00DD23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235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DD2354">
        <w:rPr>
          <w:rFonts w:asciiTheme="majorBidi" w:hAnsiTheme="majorBidi" w:cstheme="majorBidi"/>
          <w:sz w:val="24"/>
          <w:szCs w:val="24"/>
        </w:rPr>
        <w:t xml:space="preserve"> </w:t>
      </w:r>
      <w:r w:rsidRPr="00DD2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Chemistry Unit, Department of Basic Science, Babcock University, </w:t>
      </w:r>
      <w:proofErr w:type="spellStart"/>
      <w:r w:rsidRPr="00DD2354">
        <w:rPr>
          <w:rFonts w:ascii="Times New Roman" w:hAnsi="Times New Roman" w:cs="Times New Roman"/>
          <w:sz w:val="24"/>
          <w:szCs w:val="24"/>
          <w:shd w:val="clear" w:color="auto" w:fill="FFFFFF"/>
        </w:rPr>
        <w:t>Ilishan</w:t>
      </w:r>
      <w:proofErr w:type="spellEnd"/>
      <w:r w:rsidRPr="00DD2354">
        <w:rPr>
          <w:rFonts w:ascii="Times New Roman" w:hAnsi="Times New Roman" w:cs="Times New Roman"/>
          <w:sz w:val="24"/>
          <w:szCs w:val="24"/>
          <w:shd w:val="clear" w:color="auto" w:fill="FFFFFF"/>
        </w:rPr>
        <w:t>-Remo, Ogun State, Nigeria</w:t>
      </w:r>
    </w:p>
    <w:p w14:paraId="18069EA8" w14:textId="63439F9A" w:rsidR="00DF1E74" w:rsidRDefault="00DF1E74" w:rsidP="00DD23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491">
        <w:rPr>
          <w:rFonts w:ascii="Times New Roman" w:hAnsi="Times New Roman" w:cs="Times New Roman"/>
          <w:b/>
          <w:bCs/>
          <w:sz w:val="24"/>
          <w:szCs w:val="24"/>
        </w:rPr>
        <w:t>*Author for correspondence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(Muideen Gbadamosi)</w:t>
      </w:r>
    </w:p>
    <w:p w14:paraId="36F421D9" w14:textId="4A20439F" w:rsidR="008D361C" w:rsidRDefault="004406B8" w:rsidP="00DF1E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Number of Section: 1</w:t>
      </w:r>
    </w:p>
    <w:p w14:paraId="344ED055" w14:textId="2A8828C4" w:rsidR="008D361C" w:rsidRDefault="00DD2354" w:rsidP="00DD2354">
      <w:pPr>
        <w:tabs>
          <w:tab w:val="center" w:pos="7546"/>
          <w:tab w:val="left" w:pos="922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361C">
        <w:rPr>
          <w:rFonts w:ascii="Times New Roman" w:hAnsi="Times New Roman" w:cs="Times New Roman"/>
          <w:b/>
          <w:bCs/>
          <w:sz w:val="24"/>
          <w:szCs w:val="24"/>
        </w:rPr>
        <w:t xml:space="preserve">Number of Tables: </w:t>
      </w:r>
      <w:r w:rsidR="00252666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D27864D" w14:textId="2F60A6A6" w:rsidR="008D361C" w:rsidRDefault="008D361C" w:rsidP="00DF1E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Number of Figures: 2</w:t>
      </w:r>
    </w:p>
    <w:p w14:paraId="29E600A7" w14:textId="07A59E59" w:rsidR="008D361C" w:rsidRDefault="008D361C" w:rsidP="00DF1E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Pages: </w:t>
      </w:r>
      <w:r w:rsidR="00445B6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06B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B0303EF" w14:textId="133D2E93" w:rsidR="00883B38" w:rsidRDefault="00883B38" w:rsidP="00883B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1:</w:t>
      </w:r>
      <w:bookmarkStart w:id="1" w:name="_Hlk101275808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556">
        <w:rPr>
          <w:rFonts w:ascii="Times New Roman" w:eastAsia="AdvOT863180fb" w:hAnsi="Times New Roman" w:cs="Times New Roman"/>
          <w:b/>
          <w:bCs/>
          <w:sz w:val="24"/>
          <w:szCs w:val="24"/>
        </w:rPr>
        <w:t>Standards and reagents</w:t>
      </w:r>
      <w:bookmarkEnd w:id="1"/>
    </w:p>
    <w:p w14:paraId="29083DA6" w14:textId="52CF099F" w:rsidR="000F7339" w:rsidRPr="004406B8" w:rsidRDefault="00883B38" w:rsidP="004406B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214805"/>
      <w:r>
        <w:rPr>
          <w:rFonts w:ascii="Times New Roman" w:hAnsi="Times New Roman" w:cs="Times New Roman"/>
          <w:sz w:val="24"/>
          <w:szCs w:val="24"/>
        </w:rPr>
        <w:t>Detailed information about the target OPEs are provided in Table S1</w:t>
      </w:r>
      <w:bookmarkEnd w:id="2"/>
      <w:r>
        <w:rPr>
          <w:rFonts w:ascii="Times New Roman" w:hAnsi="Times New Roman" w:cs="Times New Roman"/>
          <w:sz w:val="24"/>
          <w:szCs w:val="24"/>
        </w:rPr>
        <w:t>. Reference standards of all e</w:t>
      </w:r>
      <w:r w:rsidRPr="0047468E">
        <w:rPr>
          <w:rFonts w:ascii="Times New Roman" w:hAnsi="Times New Roman" w:cs="Times New Roman"/>
          <w:sz w:val="24"/>
          <w:szCs w:val="24"/>
        </w:rPr>
        <w:t xml:space="preserve">ight </w:t>
      </w:r>
      <w:r>
        <w:rPr>
          <w:rFonts w:ascii="Times New Roman" w:hAnsi="Times New Roman" w:cs="Times New Roman"/>
          <w:sz w:val="24"/>
          <w:szCs w:val="24"/>
        </w:rPr>
        <w:t>OPEs namely: TCEP, TCIPP, TDCIPP, TPHP, EHDPP, tri-n-</w:t>
      </w:r>
      <w:proofErr w:type="spellStart"/>
      <w:r>
        <w:rPr>
          <w:rFonts w:ascii="Times New Roman" w:hAnsi="Times New Roman" w:cs="Times New Roman"/>
          <w:sz w:val="24"/>
          <w:szCs w:val="24"/>
        </w:rPr>
        <w:t>buty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phosphate (</w:t>
      </w:r>
      <w:proofErr w:type="spellStart"/>
      <w:r>
        <w:rPr>
          <w:rFonts w:ascii="Times New Roman" w:hAnsi="Times New Roman" w:cs="Times New Roman"/>
          <w:sz w:val="24"/>
          <w:szCs w:val="24"/>
        </w:rPr>
        <w:t>TnBP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47468E">
        <w:rPr>
          <w:rFonts w:ascii="Times New Roman" w:hAnsi="Times New Roman" w:cs="Times New Roman"/>
          <w:sz w:val="24"/>
          <w:szCs w:val="24"/>
        </w:rPr>
        <w:t xml:space="preserve">tri-m-tolyl phosphate (TMTP) </w:t>
      </w:r>
      <w:r>
        <w:rPr>
          <w:rFonts w:ascii="Times New Roman" w:hAnsi="Times New Roman" w:cs="Times New Roman"/>
          <w:sz w:val="24"/>
          <w:szCs w:val="24"/>
        </w:rPr>
        <w:t xml:space="preserve">and TBOEP </w:t>
      </w:r>
      <w:r w:rsidRPr="0047468E">
        <w:rPr>
          <w:rFonts w:ascii="Times New Roman" w:hAnsi="Times New Roman" w:cs="Times New Roman"/>
          <w:sz w:val="24"/>
          <w:szCs w:val="24"/>
        </w:rPr>
        <w:t xml:space="preserve">as well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47468E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internal (surrogate)</w:t>
      </w:r>
      <w:r w:rsidRPr="0047468E">
        <w:rPr>
          <w:rFonts w:ascii="Times New Roman" w:hAnsi="Times New Roman" w:cs="Times New Roman"/>
          <w:sz w:val="24"/>
          <w:szCs w:val="24"/>
        </w:rPr>
        <w:t xml:space="preserve"> standards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7468E">
        <w:rPr>
          <w:rFonts w:ascii="Times New Roman" w:hAnsi="Times New Roman" w:cs="Times New Roman"/>
          <w:sz w:val="24"/>
          <w:szCs w:val="24"/>
        </w:rPr>
        <w:t>TBP-d</w:t>
      </w:r>
      <w:r w:rsidRPr="0047468E">
        <w:rPr>
          <w:rFonts w:ascii="Times New Roman" w:hAnsi="Times New Roman" w:cs="Times New Roman"/>
          <w:sz w:val="24"/>
          <w:szCs w:val="24"/>
          <w:vertAlign w:val="subscript"/>
        </w:rPr>
        <w:t>27</w:t>
      </w:r>
      <w:r w:rsidRPr="0047468E">
        <w:rPr>
          <w:rFonts w:ascii="Times New Roman" w:hAnsi="Times New Roman" w:cs="Times New Roman"/>
          <w:sz w:val="24"/>
          <w:szCs w:val="24"/>
        </w:rPr>
        <w:t xml:space="preserve"> and TPHP-d</w:t>
      </w:r>
      <w:r w:rsidRPr="0047468E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47468E">
        <w:rPr>
          <w:rFonts w:ascii="Times New Roman" w:hAnsi="Times New Roman" w:cs="Times New Roman"/>
          <w:sz w:val="24"/>
          <w:szCs w:val="24"/>
        </w:rPr>
        <w:t xml:space="preserve"> and </w:t>
      </w:r>
      <w:r w:rsidRPr="00474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2,3,4,6-tetrachlorobiphenyl (PCB-62) used as a recovery determination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(or syringe) </w:t>
      </w:r>
      <w:r w:rsidRPr="0047468E">
        <w:rPr>
          <w:rFonts w:ascii="Times New Roman" w:hAnsi="Times New Roman" w:cs="Times New Roman"/>
          <w:sz w:val="24"/>
          <w:szCs w:val="24"/>
          <w:shd w:val="clear" w:color="auto" w:fill="FFFFFF"/>
        </w:rPr>
        <w:t>standa</w:t>
      </w:r>
      <w:r w:rsidR="001F5070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Pr="00474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 (RDS) were purchased from </w:t>
      </w:r>
      <w:r w:rsidRPr="0047468E">
        <w:rPr>
          <w:rFonts w:ascii="Times New Roman" w:hAnsi="Times New Roman" w:cs="Times New Roman"/>
          <w:sz w:val="24"/>
          <w:szCs w:val="24"/>
        </w:rPr>
        <w:t xml:space="preserve">Wellington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7468E">
        <w:rPr>
          <w:rFonts w:ascii="Times New Roman" w:hAnsi="Times New Roman" w:cs="Times New Roman"/>
          <w:sz w:val="24"/>
          <w:szCs w:val="24"/>
        </w:rPr>
        <w:t xml:space="preserve">aboratories, (Guelph, ON, </w:t>
      </w:r>
      <w:r w:rsidRPr="0047468E">
        <w:rPr>
          <w:rFonts w:ascii="Times New Roman" w:hAnsi="Times New Roman" w:cs="Times New Roman"/>
          <w:sz w:val="24"/>
          <w:szCs w:val="24"/>
        </w:rPr>
        <w:lastRenderedPageBreak/>
        <w:t xml:space="preserve">Canada). </w:t>
      </w:r>
      <w:bookmarkStart w:id="3" w:name="_Hlk130214872"/>
      <w:r w:rsidRPr="0047468E">
        <w:rPr>
          <w:rFonts w:ascii="Times New Roman" w:hAnsi="Times New Roman" w:cs="Times New Roman"/>
          <w:sz w:val="24"/>
          <w:szCs w:val="24"/>
        </w:rPr>
        <w:t>The purity of all analytical standards was ˃ 98 %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468E">
        <w:rPr>
          <w:rFonts w:ascii="Times New Roman" w:hAnsi="Times New Roman" w:cs="Times New Roman"/>
          <w:sz w:val="24"/>
          <w:szCs w:val="24"/>
        </w:rPr>
        <w:t xml:space="preserve"> except TBOEP (˃ 94%).</w:t>
      </w:r>
      <w:bookmarkEnd w:id="3"/>
      <w:r w:rsidRPr="0047468E">
        <w:rPr>
          <w:rFonts w:ascii="Times New Roman" w:hAnsi="Times New Roman" w:cs="Times New Roman"/>
          <w:sz w:val="24"/>
          <w:szCs w:val="24"/>
        </w:rPr>
        <w:t xml:space="preserve"> HPLC-grade</w:t>
      </w:r>
      <w:r>
        <w:rPr>
          <w:rFonts w:ascii="Times New Roman" w:hAnsi="Times New Roman" w:cs="Times New Roman"/>
          <w:sz w:val="24"/>
          <w:szCs w:val="24"/>
        </w:rPr>
        <w:t xml:space="preserve"> solvents: </w:t>
      </w:r>
      <w:r>
        <w:rPr>
          <w:rFonts w:ascii="Times New Roman" w:eastAsia="AdvOT863180fb" w:hAnsi="Times New Roman" w:cs="Times New Roman"/>
          <w:sz w:val="24"/>
          <w:szCs w:val="24"/>
        </w:rPr>
        <w:t xml:space="preserve">acetone (ACE, 99.8 %), </w:t>
      </w:r>
      <w:r w:rsidRPr="0047468E">
        <w:rPr>
          <w:rFonts w:ascii="Times New Roman" w:hAnsi="Times New Roman" w:cs="Times New Roman"/>
          <w:sz w:val="24"/>
          <w:szCs w:val="24"/>
        </w:rPr>
        <w:t>ethyl acetate (ETAC, 99.8%), n-hexane (HEX, 95%)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>iso-octane (ISOC, 99.5%) were</w:t>
      </w:r>
      <w:r>
        <w:rPr>
          <w:rFonts w:ascii="Times New Roman" w:eastAsia="AdvOT863180fb" w:hAnsi="Times New Roman" w:cs="Times New Roman"/>
          <w:sz w:val="24"/>
          <w:szCs w:val="24"/>
        </w:rPr>
        <w:t xml:space="preserve"> purchased from </w:t>
      </w:r>
      <w:r w:rsidRPr="007A7491">
        <w:rPr>
          <w:rFonts w:ascii="Times New Roman" w:eastAsia="AdvOT863180fb" w:hAnsi="Times New Roman" w:cs="Times New Roman"/>
          <w:sz w:val="24"/>
          <w:szCs w:val="24"/>
        </w:rPr>
        <w:t xml:space="preserve">Fisher </w:t>
      </w:r>
      <w:r>
        <w:rPr>
          <w:rFonts w:ascii="Times New Roman" w:eastAsia="AdvOT863180fb" w:hAnsi="Times New Roman" w:cs="Times New Roman"/>
          <w:sz w:val="24"/>
          <w:szCs w:val="24"/>
        </w:rPr>
        <w:t>S</w:t>
      </w:r>
      <w:r w:rsidRPr="007A7491">
        <w:rPr>
          <w:rFonts w:ascii="Times New Roman" w:eastAsia="AdvOT863180fb" w:hAnsi="Times New Roman" w:cs="Times New Roman"/>
          <w:sz w:val="24"/>
          <w:szCs w:val="24"/>
        </w:rPr>
        <w:t>cientific (Loughborough, UK)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 </w:t>
      </w:r>
      <w:r>
        <w:rPr>
          <w:rFonts w:ascii="Times New Roman" w:eastAsia="AdvOT863180fb" w:hAnsi="Times New Roman" w:cs="Times New Roman"/>
          <w:sz w:val="24"/>
          <w:szCs w:val="24"/>
        </w:rPr>
        <w:t>and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 Sigma-Aldrich (St Louis, MO, USA</w:t>
      </w:r>
      <w:r>
        <w:rPr>
          <w:rFonts w:ascii="Times New Roman" w:eastAsia="AdvOT863180fb" w:hAnsi="Times New Roman" w:cs="Times New Roman"/>
          <w:sz w:val="24"/>
          <w:szCs w:val="24"/>
        </w:rPr>
        <w:t>).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 </w:t>
      </w:r>
      <w:r w:rsidRPr="00F84F19">
        <w:rPr>
          <w:rFonts w:ascii="Times New Roman" w:hAnsi="Times New Roman" w:cs="Times New Roman"/>
          <w:sz w:val="24"/>
          <w:szCs w:val="24"/>
        </w:rPr>
        <w:t xml:space="preserve">Anhydrous sodium </w:t>
      </w:r>
      <w:proofErr w:type="spellStart"/>
      <w:r w:rsidRPr="00F84F19">
        <w:rPr>
          <w:rFonts w:ascii="Times New Roman" w:hAnsi="Times New Roman" w:cs="Times New Roman"/>
          <w:sz w:val="24"/>
          <w:szCs w:val="24"/>
        </w:rPr>
        <w:t>sulfate</w:t>
      </w:r>
      <w:proofErr w:type="spellEnd"/>
      <w:r w:rsidRPr="00F84F19">
        <w:rPr>
          <w:rFonts w:ascii="Times New Roman" w:hAnsi="Times New Roman" w:cs="Times New Roman"/>
          <w:sz w:val="24"/>
          <w:szCs w:val="24"/>
        </w:rPr>
        <w:t xml:space="preserve"> was purchased from </w:t>
      </w:r>
      <w:r w:rsidRPr="00F84F19">
        <w:rPr>
          <w:rFonts w:ascii="Times New Roman" w:eastAsia="AdvOT863180fb" w:hAnsi="Times New Roman" w:cs="Times New Roman"/>
          <w:sz w:val="24"/>
          <w:szCs w:val="24"/>
        </w:rPr>
        <w:t xml:space="preserve">Fisher </w:t>
      </w:r>
      <w:r>
        <w:rPr>
          <w:rFonts w:ascii="Times New Roman" w:eastAsia="AdvOT863180fb" w:hAnsi="Times New Roman" w:cs="Times New Roman"/>
          <w:sz w:val="24"/>
          <w:szCs w:val="24"/>
        </w:rPr>
        <w:t>S</w:t>
      </w:r>
      <w:r w:rsidRPr="00F84F19">
        <w:rPr>
          <w:rFonts w:ascii="Times New Roman" w:eastAsia="AdvOT863180fb" w:hAnsi="Times New Roman" w:cs="Times New Roman"/>
          <w:sz w:val="24"/>
          <w:szCs w:val="24"/>
        </w:rPr>
        <w:t>cientific (Loughborough, UK)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F84F19">
        <w:rPr>
          <w:rFonts w:ascii="Times New Roman" w:hAnsi="Times New Roman" w:cs="Times New Roman"/>
          <w:sz w:val="24"/>
          <w:szCs w:val="24"/>
        </w:rPr>
        <w:t xml:space="preserve">heated in a furnace for 4 h at 450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 w:rsidRPr="00F84F19">
        <w:rPr>
          <w:rFonts w:ascii="Times New Roman" w:hAnsi="Times New Roman" w:cs="Times New Roman"/>
          <w:sz w:val="24"/>
          <w:szCs w:val="24"/>
        </w:rPr>
        <w:t>C before use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468E">
        <w:rPr>
          <w:rFonts w:ascii="Times New Roman" w:eastAsia="AdvOT863180fb" w:hAnsi="Times New Roman" w:cs="Times New Roman"/>
          <w:sz w:val="24"/>
          <w:szCs w:val="24"/>
        </w:rPr>
        <w:t>Hypersep</w:t>
      </w:r>
      <w:proofErr w:type="spellEnd"/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 </w:t>
      </w:r>
      <w:proofErr w:type="spellStart"/>
      <w:r w:rsidRPr="0047468E">
        <w:rPr>
          <w:rFonts w:ascii="Times New Roman" w:eastAsia="AdvOT863180fb" w:hAnsi="Times New Roman" w:cs="Times New Roman"/>
          <w:sz w:val="24"/>
          <w:szCs w:val="24"/>
        </w:rPr>
        <w:t>Florisil</w:t>
      </w:r>
      <w:proofErr w:type="spellEnd"/>
      <w:r w:rsidRPr="0047468E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 SPE cartridges were purchased from </w:t>
      </w:r>
      <w:proofErr w:type="spellStart"/>
      <w:r w:rsidRPr="0047468E">
        <w:rPr>
          <w:rFonts w:ascii="Times New Roman" w:eastAsia="AdvOT863180fb" w:hAnsi="Times New Roman" w:cs="Times New Roman"/>
          <w:sz w:val="24"/>
          <w:szCs w:val="24"/>
        </w:rPr>
        <w:t>Thermo</w:t>
      </w:r>
      <w:proofErr w:type="spellEnd"/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 Scientific (Rockwood, USA), </w:t>
      </w:r>
      <w:r>
        <w:rPr>
          <w:rFonts w:ascii="Times New Roman" w:eastAsia="AdvOT863180fb" w:hAnsi="Times New Roman" w:cs="Times New Roman"/>
          <w:sz w:val="24"/>
          <w:szCs w:val="24"/>
        </w:rPr>
        <w:t xml:space="preserve">with 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 xml:space="preserve">the nitrogen gas used for solvent evaporation purchased from BOC </w:t>
      </w:r>
      <w:r>
        <w:rPr>
          <w:rFonts w:ascii="Times New Roman" w:eastAsia="AdvOT863180fb" w:hAnsi="Times New Roman" w:cs="Times New Roman"/>
          <w:sz w:val="24"/>
          <w:szCs w:val="24"/>
        </w:rPr>
        <w:t>g</w:t>
      </w:r>
      <w:r w:rsidRPr="0047468E">
        <w:rPr>
          <w:rFonts w:ascii="Times New Roman" w:eastAsia="AdvOT863180fb" w:hAnsi="Times New Roman" w:cs="Times New Roman"/>
          <w:sz w:val="24"/>
          <w:szCs w:val="24"/>
        </w:rPr>
        <w:t>ases, United Kingdom.</w:t>
      </w:r>
    </w:p>
    <w:p w14:paraId="607978E6" w14:textId="77777777" w:rsidR="000F7339" w:rsidRDefault="000F7339" w:rsidP="002F1175">
      <w:pPr>
        <w:rPr>
          <w:rFonts w:ascii="Times New Roman" w:hAnsi="Times New Roman"/>
          <w:b/>
          <w:sz w:val="24"/>
          <w:szCs w:val="24"/>
        </w:rPr>
      </w:pPr>
    </w:p>
    <w:p w14:paraId="0BEF5F91" w14:textId="452FCA98" w:rsidR="002B1BDA" w:rsidRPr="002F1175" w:rsidRDefault="002B1BDA" w:rsidP="002F11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S1: </w:t>
      </w:r>
      <w:r w:rsidR="002F1175" w:rsidRPr="00084581">
        <w:rPr>
          <w:rFonts w:ascii="Times New Roman" w:hAnsi="Times New Roman" w:cs="Times New Roman"/>
          <w:b/>
          <w:bCs/>
          <w:sz w:val="24"/>
          <w:szCs w:val="24"/>
        </w:rPr>
        <w:t xml:space="preserve">Names, abbreviations, formulas, and physicochemical properties of </w:t>
      </w:r>
      <w:r w:rsidR="002F1175">
        <w:rPr>
          <w:rFonts w:ascii="Times New Roman" w:hAnsi="Times New Roman" w:cs="Times New Roman"/>
          <w:b/>
          <w:bCs/>
          <w:sz w:val="24"/>
          <w:szCs w:val="24"/>
        </w:rPr>
        <w:t>the target</w:t>
      </w:r>
      <w:r w:rsidR="002F1175" w:rsidRPr="00084581">
        <w:rPr>
          <w:rFonts w:ascii="Times New Roman" w:hAnsi="Times New Roman" w:cs="Times New Roman"/>
          <w:b/>
          <w:bCs/>
          <w:sz w:val="24"/>
          <w:szCs w:val="24"/>
        </w:rPr>
        <w:t xml:space="preserve"> OPEs</w:t>
      </w:r>
      <w:r w:rsidR="002F11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175" w:rsidRPr="00084581">
        <w:rPr>
          <w:rFonts w:ascii="Times New Roman" w:hAnsi="Times New Roman" w:cs="Times New Roman"/>
          <w:b/>
          <w:bCs/>
          <w:sz w:val="24"/>
          <w:szCs w:val="24"/>
        </w:rPr>
        <w:t xml:space="preserve">in the present </w:t>
      </w:r>
      <w:proofErr w:type="gramStart"/>
      <w:r w:rsidR="002F1175" w:rsidRPr="00084581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gramEnd"/>
    </w:p>
    <w:tbl>
      <w:tblPr>
        <w:tblStyle w:val="TableGrid"/>
        <w:tblW w:w="15186" w:type="dxa"/>
        <w:jc w:val="center"/>
        <w:tblLook w:val="04A0" w:firstRow="1" w:lastRow="0" w:firstColumn="1" w:lastColumn="0" w:noHBand="0" w:noVBand="1"/>
      </w:tblPr>
      <w:tblGrid>
        <w:gridCol w:w="1703"/>
        <w:gridCol w:w="3126"/>
        <w:gridCol w:w="992"/>
        <w:gridCol w:w="1184"/>
        <w:gridCol w:w="1052"/>
        <w:gridCol w:w="1184"/>
        <w:gridCol w:w="1183"/>
        <w:gridCol w:w="921"/>
        <w:gridCol w:w="1447"/>
        <w:gridCol w:w="789"/>
        <w:gridCol w:w="1605"/>
      </w:tblGrid>
      <w:tr w:rsidR="00A575C0" w:rsidRPr="00465728" w14:paraId="303E61FB" w14:textId="47A99F34" w:rsidTr="000E47B2">
        <w:trPr>
          <w:trHeight w:val="248"/>
          <w:jc w:val="center"/>
        </w:trPr>
        <w:tc>
          <w:tcPr>
            <w:tcW w:w="1703" w:type="dxa"/>
          </w:tcPr>
          <w:p w14:paraId="791B9068" w14:textId="40185D56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OPEs classification</w:t>
            </w:r>
          </w:p>
        </w:tc>
        <w:tc>
          <w:tcPr>
            <w:tcW w:w="3126" w:type="dxa"/>
          </w:tcPr>
          <w:p w14:paraId="3E78DF0D" w14:textId="15634812" w:rsidR="00A575C0" w:rsidRPr="00465728" w:rsidRDefault="008F2E1D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target OPEs</w:t>
            </w:r>
          </w:p>
        </w:tc>
        <w:tc>
          <w:tcPr>
            <w:tcW w:w="992" w:type="dxa"/>
          </w:tcPr>
          <w:p w14:paraId="3E11BA82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Acronym</w:t>
            </w:r>
          </w:p>
        </w:tc>
        <w:tc>
          <w:tcPr>
            <w:tcW w:w="1184" w:type="dxa"/>
          </w:tcPr>
          <w:p w14:paraId="492CDD53" w14:textId="7B180534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CAS</w:t>
            </w:r>
            <w:r w:rsidR="00E24A36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2" w:type="dxa"/>
          </w:tcPr>
          <w:p w14:paraId="02F71568" w14:textId="6171EDC1" w:rsidR="00A575C0" w:rsidRPr="00A575C0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5C0">
              <w:rPr>
                <w:rFonts w:ascii="Times New Roman" w:hAnsi="Times New Roman" w:cs="Times New Roman"/>
                <w:bCs/>
                <w:sz w:val="20"/>
                <w:szCs w:val="20"/>
              </w:rPr>
              <w:t>Boiling Point (°C)</w:t>
            </w:r>
          </w:p>
        </w:tc>
        <w:tc>
          <w:tcPr>
            <w:tcW w:w="1184" w:type="dxa"/>
          </w:tcPr>
          <w:p w14:paraId="559F2E27" w14:textId="500C388A" w:rsidR="00A575C0" w:rsidRPr="00A575C0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5C0">
              <w:rPr>
                <w:rFonts w:ascii="Times New Roman" w:hAnsi="Times New Roman" w:cs="Times New Roman"/>
                <w:bCs/>
                <w:sz w:val="20"/>
                <w:szCs w:val="20"/>
              </w:rPr>
              <w:t>Ρ (mmHg at 25°C)</w:t>
            </w:r>
          </w:p>
        </w:tc>
        <w:tc>
          <w:tcPr>
            <w:tcW w:w="1183" w:type="dxa"/>
          </w:tcPr>
          <w:p w14:paraId="593399A9" w14:textId="4201AEE4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Molecular weight</w:t>
            </w:r>
          </w:p>
        </w:tc>
        <w:tc>
          <w:tcPr>
            <w:tcW w:w="921" w:type="dxa"/>
          </w:tcPr>
          <w:p w14:paraId="2B9AC070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 xml:space="preserve">Log </w:t>
            </w:r>
            <w:proofErr w:type="spellStart"/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Koc</w:t>
            </w:r>
            <w:proofErr w:type="spellEnd"/>
            <w:r w:rsidRPr="00465728">
              <w:rPr>
                <w:rFonts w:ascii="Times New Roman" w:hAnsi="Times New Roman" w:cs="Times New Roman"/>
                <w:sz w:val="20"/>
                <w:szCs w:val="20"/>
              </w:rPr>
              <w:t xml:space="preserve"> (kg/L)</w:t>
            </w:r>
          </w:p>
        </w:tc>
        <w:tc>
          <w:tcPr>
            <w:tcW w:w="1447" w:type="dxa"/>
          </w:tcPr>
          <w:p w14:paraId="6AD54C92" w14:textId="7273B45A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Water solubility (mg/L at 2</w:t>
            </w:r>
            <w:r w:rsidR="003669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°C)</w:t>
            </w:r>
          </w:p>
        </w:tc>
        <w:tc>
          <w:tcPr>
            <w:tcW w:w="789" w:type="dxa"/>
          </w:tcPr>
          <w:p w14:paraId="13E76C9C" w14:textId="3A108820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og K</w:t>
            </w:r>
            <w:r w:rsidRPr="0046572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OW</w:t>
            </w:r>
          </w:p>
        </w:tc>
        <w:tc>
          <w:tcPr>
            <w:tcW w:w="1605" w:type="dxa"/>
          </w:tcPr>
          <w:p w14:paraId="514D65DB" w14:textId="2FF32061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Density (kg/L) at 25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A575C0" w:rsidRPr="00465728" w14:paraId="60A870CE" w14:textId="214965D7" w:rsidTr="000E47B2">
        <w:trPr>
          <w:trHeight w:val="248"/>
          <w:jc w:val="center"/>
        </w:trPr>
        <w:tc>
          <w:tcPr>
            <w:tcW w:w="1703" w:type="dxa"/>
            <w:vMerge w:val="restart"/>
          </w:tcPr>
          <w:p w14:paraId="0F28CE71" w14:textId="6440DEDA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Cl-OPEs</w:t>
            </w:r>
          </w:p>
        </w:tc>
        <w:tc>
          <w:tcPr>
            <w:tcW w:w="3126" w:type="dxa"/>
          </w:tcPr>
          <w:p w14:paraId="3514CCAE" w14:textId="317FCEAF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Tris (2-chloroethyl) phosphate</w:t>
            </w:r>
          </w:p>
        </w:tc>
        <w:tc>
          <w:tcPr>
            <w:tcW w:w="992" w:type="dxa"/>
          </w:tcPr>
          <w:p w14:paraId="79FD04DA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TCEP</w:t>
            </w:r>
          </w:p>
        </w:tc>
        <w:tc>
          <w:tcPr>
            <w:tcW w:w="1184" w:type="dxa"/>
          </w:tcPr>
          <w:p w14:paraId="7AB010A2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115-96-8</w:t>
            </w:r>
          </w:p>
        </w:tc>
        <w:tc>
          <w:tcPr>
            <w:tcW w:w="1052" w:type="dxa"/>
          </w:tcPr>
          <w:p w14:paraId="0E4C9354" w14:textId="7E67B8C6" w:rsidR="00A575C0" w:rsidRPr="00465728" w:rsidRDefault="006217DE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210-220</w:t>
            </w:r>
          </w:p>
        </w:tc>
        <w:tc>
          <w:tcPr>
            <w:tcW w:w="1184" w:type="dxa"/>
          </w:tcPr>
          <w:p w14:paraId="4ACFC865" w14:textId="7B4D9FE0" w:rsidR="00A575C0" w:rsidRPr="00465728" w:rsidRDefault="006217DE" w:rsidP="000F733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6.13x10</w:t>
            </w:r>
            <w:r w:rsidRPr="006217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83" w:type="dxa"/>
          </w:tcPr>
          <w:p w14:paraId="4F7B175A" w14:textId="56BA7964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285.49</w:t>
            </w:r>
          </w:p>
        </w:tc>
        <w:tc>
          <w:tcPr>
            <w:tcW w:w="921" w:type="dxa"/>
          </w:tcPr>
          <w:p w14:paraId="403BC551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447" w:type="dxa"/>
          </w:tcPr>
          <w:p w14:paraId="500D844C" w14:textId="2A17E746" w:rsidR="00A575C0" w:rsidRPr="00465728" w:rsidRDefault="006217DE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789" w:type="dxa"/>
          </w:tcPr>
          <w:p w14:paraId="31994994" w14:textId="21678048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217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14:paraId="17D4B66F" w14:textId="22B049C1" w:rsidR="00A575C0" w:rsidRPr="00465728" w:rsidRDefault="006217DE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A575C0" w:rsidRPr="00465728" w14:paraId="46EFF2E9" w14:textId="5667852F" w:rsidTr="000E47B2">
        <w:trPr>
          <w:trHeight w:val="248"/>
          <w:jc w:val="center"/>
        </w:trPr>
        <w:tc>
          <w:tcPr>
            <w:tcW w:w="1703" w:type="dxa"/>
            <w:vMerge/>
          </w:tcPr>
          <w:p w14:paraId="16582A77" w14:textId="77777777" w:rsidR="00A575C0" w:rsidRPr="00465728" w:rsidRDefault="00A575C0" w:rsidP="000F733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</w:tcPr>
          <w:p w14:paraId="38FC77F6" w14:textId="7BEA9A03" w:rsidR="00A575C0" w:rsidRPr="00465728" w:rsidRDefault="00A575C0" w:rsidP="000F733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Tris(2-chloroisopropyl)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Phosphate</w:t>
            </w:r>
          </w:p>
        </w:tc>
        <w:tc>
          <w:tcPr>
            <w:tcW w:w="992" w:type="dxa"/>
          </w:tcPr>
          <w:p w14:paraId="4892EC23" w14:textId="7254B520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TCIPP</w:t>
            </w:r>
          </w:p>
        </w:tc>
        <w:tc>
          <w:tcPr>
            <w:tcW w:w="1184" w:type="dxa"/>
          </w:tcPr>
          <w:p w14:paraId="4779D767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13674-84-5</w:t>
            </w:r>
          </w:p>
        </w:tc>
        <w:tc>
          <w:tcPr>
            <w:tcW w:w="1052" w:type="dxa"/>
          </w:tcPr>
          <w:p w14:paraId="272ECBCC" w14:textId="6C8E5C1C" w:rsidR="00A575C0" w:rsidRPr="00465728" w:rsidRDefault="003669F5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235-248</w:t>
            </w:r>
          </w:p>
        </w:tc>
        <w:tc>
          <w:tcPr>
            <w:tcW w:w="1184" w:type="dxa"/>
          </w:tcPr>
          <w:p w14:paraId="77E182AE" w14:textId="4D32DE3C" w:rsidR="00A575C0" w:rsidRPr="00465728" w:rsidRDefault="003669F5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9.23x10</w:t>
            </w:r>
            <w:r w:rsidRPr="003669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83" w:type="dxa"/>
          </w:tcPr>
          <w:p w14:paraId="28495858" w14:textId="2047A715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327.56</w:t>
            </w:r>
          </w:p>
        </w:tc>
        <w:tc>
          <w:tcPr>
            <w:tcW w:w="921" w:type="dxa"/>
          </w:tcPr>
          <w:p w14:paraId="20CEFE37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1447" w:type="dxa"/>
          </w:tcPr>
          <w:p w14:paraId="3FFB3A14" w14:textId="5A6CD620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69F5">
              <w:rPr>
                <w:rFonts w:ascii="Times New Roman" w:hAnsi="Times New Roman" w:cs="Times New Roman"/>
                <w:sz w:val="20"/>
                <w:szCs w:val="20"/>
              </w:rPr>
              <w:t>.6x10</w:t>
            </w:r>
            <w:r w:rsidR="003669F5" w:rsidRPr="003669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89" w:type="dxa"/>
          </w:tcPr>
          <w:p w14:paraId="23EFF0A7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1605" w:type="dxa"/>
          </w:tcPr>
          <w:p w14:paraId="5C6D3324" w14:textId="3DBA6CE2" w:rsidR="00A575C0" w:rsidRPr="00465728" w:rsidRDefault="003669F5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A575C0" w:rsidRPr="00465728" w14:paraId="685FB3DC" w14:textId="644FC876" w:rsidTr="000E47B2">
        <w:trPr>
          <w:trHeight w:val="248"/>
          <w:jc w:val="center"/>
        </w:trPr>
        <w:tc>
          <w:tcPr>
            <w:tcW w:w="1703" w:type="dxa"/>
            <w:vMerge/>
          </w:tcPr>
          <w:p w14:paraId="76B5A765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C4040A3" w14:textId="4F61D1AD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Tris (1, 3-dichloro-2-propyl) phosphate</w:t>
            </w:r>
          </w:p>
        </w:tc>
        <w:tc>
          <w:tcPr>
            <w:tcW w:w="992" w:type="dxa"/>
          </w:tcPr>
          <w:p w14:paraId="17FC6BA2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TDCPP</w:t>
            </w:r>
          </w:p>
        </w:tc>
        <w:tc>
          <w:tcPr>
            <w:tcW w:w="1184" w:type="dxa"/>
          </w:tcPr>
          <w:p w14:paraId="49B9E517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13674-87-8</w:t>
            </w:r>
          </w:p>
        </w:tc>
        <w:tc>
          <w:tcPr>
            <w:tcW w:w="1052" w:type="dxa"/>
          </w:tcPr>
          <w:p w14:paraId="2C6D8C61" w14:textId="64FD030E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236-237</w:t>
            </w:r>
          </w:p>
        </w:tc>
        <w:tc>
          <w:tcPr>
            <w:tcW w:w="1184" w:type="dxa"/>
          </w:tcPr>
          <w:p w14:paraId="5C585939" w14:textId="4A9C9D86" w:rsidR="00A575C0" w:rsidRPr="00A575C0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5C0">
              <w:rPr>
                <w:rFonts w:ascii="Times New Roman" w:hAnsi="Times New Roman" w:cs="Times New Roman"/>
                <w:sz w:val="20"/>
                <w:szCs w:val="20"/>
              </w:rPr>
              <w:t>2.86x10</w:t>
            </w:r>
            <w:r w:rsidRPr="00A575C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83" w:type="dxa"/>
          </w:tcPr>
          <w:p w14:paraId="7B9688E1" w14:textId="215F33F1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430.90</w:t>
            </w:r>
          </w:p>
        </w:tc>
        <w:tc>
          <w:tcPr>
            <w:tcW w:w="921" w:type="dxa"/>
          </w:tcPr>
          <w:p w14:paraId="590E24A9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1447" w:type="dxa"/>
          </w:tcPr>
          <w:p w14:paraId="0EA14A3A" w14:textId="45F463E5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9" w:type="dxa"/>
          </w:tcPr>
          <w:p w14:paraId="5CA95CF3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1605" w:type="dxa"/>
          </w:tcPr>
          <w:p w14:paraId="63CA55A5" w14:textId="46F9D82E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A575C0" w:rsidRPr="00465728" w14:paraId="4CB4D1AB" w14:textId="644481AB" w:rsidTr="000E47B2">
        <w:trPr>
          <w:trHeight w:val="248"/>
          <w:jc w:val="center"/>
        </w:trPr>
        <w:tc>
          <w:tcPr>
            <w:tcW w:w="1703" w:type="dxa"/>
            <w:vMerge w:val="restart"/>
          </w:tcPr>
          <w:p w14:paraId="2C74C525" w14:textId="4214AD0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Aryl-OPEs</w:t>
            </w:r>
          </w:p>
        </w:tc>
        <w:tc>
          <w:tcPr>
            <w:tcW w:w="3126" w:type="dxa"/>
          </w:tcPr>
          <w:p w14:paraId="16BBF1CA" w14:textId="37FEAB55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Triphenyl phosphate</w:t>
            </w:r>
          </w:p>
        </w:tc>
        <w:tc>
          <w:tcPr>
            <w:tcW w:w="992" w:type="dxa"/>
          </w:tcPr>
          <w:p w14:paraId="43378196" w14:textId="3FFFBAF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TPHP</w:t>
            </w:r>
          </w:p>
        </w:tc>
        <w:tc>
          <w:tcPr>
            <w:tcW w:w="1184" w:type="dxa"/>
          </w:tcPr>
          <w:p w14:paraId="437341F7" w14:textId="50B45C76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115-86-6</w:t>
            </w:r>
          </w:p>
        </w:tc>
        <w:tc>
          <w:tcPr>
            <w:tcW w:w="1052" w:type="dxa"/>
          </w:tcPr>
          <w:p w14:paraId="3881718E" w14:textId="3DC7413C" w:rsidR="00A575C0" w:rsidRPr="00465728" w:rsidRDefault="006379FC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184" w:type="dxa"/>
          </w:tcPr>
          <w:p w14:paraId="44CE739F" w14:textId="7BB57820" w:rsidR="00A575C0" w:rsidRPr="00465728" w:rsidRDefault="00454019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2.00x10</w:t>
            </w:r>
            <w:r w:rsidRPr="004540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83" w:type="dxa"/>
          </w:tcPr>
          <w:p w14:paraId="37B67ED7" w14:textId="4463D425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326.28</w:t>
            </w:r>
          </w:p>
        </w:tc>
        <w:tc>
          <w:tcPr>
            <w:tcW w:w="921" w:type="dxa"/>
          </w:tcPr>
          <w:p w14:paraId="6F2CDD56" w14:textId="29A97664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447" w:type="dxa"/>
          </w:tcPr>
          <w:p w14:paraId="27342747" w14:textId="028D582F" w:rsidR="00A575C0" w:rsidRPr="00465728" w:rsidRDefault="00CE0077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89" w:type="dxa"/>
          </w:tcPr>
          <w:p w14:paraId="16D38C29" w14:textId="6D909BCC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4.70</w:t>
            </w:r>
          </w:p>
        </w:tc>
        <w:tc>
          <w:tcPr>
            <w:tcW w:w="1605" w:type="dxa"/>
          </w:tcPr>
          <w:p w14:paraId="332F5816" w14:textId="7D26E662" w:rsidR="00A575C0" w:rsidRPr="00465728" w:rsidRDefault="00487994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1.2055</w:t>
            </w:r>
          </w:p>
        </w:tc>
      </w:tr>
      <w:tr w:rsidR="00A575C0" w:rsidRPr="00465728" w14:paraId="3E364949" w14:textId="3A530B1A" w:rsidTr="000E47B2">
        <w:trPr>
          <w:trHeight w:val="248"/>
          <w:jc w:val="center"/>
        </w:trPr>
        <w:tc>
          <w:tcPr>
            <w:tcW w:w="1703" w:type="dxa"/>
            <w:vMerge/>
          </w:tcPr>
          <w:p w14:paraId="5D6CA09B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</w:tcPr>
          <w:p w14:paraId="2B5A4F33" w14:textId="0EBC665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2-Ethylhexyl diphenyl phosphate</w:t>
            </w:r>
          </w:p>
        </w:tc>
        <w:tc>
          <w:tcPr>
            <w:tcW w:w="992" w:type="dxa"/>
          </w:tcPr>
          <w:p w14:paraId="429D2441" w14:textId="6CAEDCE9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EHDPP</w:t>
            </w:r>
          </w:p>
        </w:tc>
        <w:tc>
          <w:tcPr>
            <w:tcW w:w="1184" w:type="dxa"/>
          </w:tcPr>
          <w:p w14:paraId="2184AB74" w14:textId="0B5DD786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1241-94-7</w:t>
            </w:r>
          </w:p>
        </w:tc>
        <w:tc>
          <w:tcPr>
            <w:tcW w:w="1052" w:type="dxa"/>
          </w:tcPr>
          <w:p w14:paraId="42196F8F" w14:textId="7210FBE3" w:rsidR="00A575C0" w:rsidRPr="00465728" w:rsidRDefault="00E90959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84" w:type="dxa"/>
          </w:tcPr>
          <w:p w14:paraId="264C7352" w14:textId="30EBA97B" w:rsidR="00A575C0" w:rsidRPr="00465728" w:rsidRDefault="004627B6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3.3x10</w:t>
            </w:r>
            <w:r w:rsidRPr="004627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83" w:type="dxa"/>
          </w:tcPr>
          <w:p w14:paraId="79B252CF" w14:textId="3F366EFB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362.40</w:t>
            </w:r>
          </w:p>
        </w:tc>
        <w:tc>
          <w:tcPr>
            <w:tcW w:w="921" w:type="dxa"/>
          </w:tcPr>
          <w:p w14:paraId="491FCEF4" w14:textId="73812B44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1447" w:type="dxa"/>
          </w:tcPr>
          <w:p w14:paraId="645334F0" w14:textId="598F1DE3" w:rsidR="00A575C0" w:rsidRPr="00465728" w:rsidRDefault="00D37059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89" w:type="dxa"/>
          </w:tcPr>
          <w:p w14:paraId="6722D445" w14:textId="04A99742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</w:p>
        </w:tc>
        <w:tc>
          <w:tcPr>
            <w:tcW w:w="1605" w:type="dxa"/>
          </w:tcPr>
          <w:p w14:paraId="1EDDA662" w14:textId="51D9F576" w:rsidR="00A575C0" w:rsidRPr="00465728" w:rsidRDefault="00D37059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1.090</w:t>
            </w:r>
          </w:p>
        </w:tc>
      </w:tr>
      <w:tr w:rsidR="00A575C0" w:rsidRPr="00465728" w14:paraId="3DD48E92" w14:textId="3844D172" w:rsidTr="000E47B2">
        <w:trPr>
          <w:trHeight w:val="248"/>
          <w:jc w:val="center"/>
        </w:trPr>
        <w:tc>
          <w:tcPr>
            <w:tcW w:w="1703" w:type="dxa"/>
            <w:vMerge/>
          </w:tcPr>
          <w:p w14:paraId="432DF468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</w:tcPr>
          <w:p w14:paraId="5506248E" w14:textId="756D3775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Tri-m-tolyl phosphate</w:t>
            </w:r>
          </w:p>
        </w:tc>
        <w:tc>
          <w:tcPr>
            <w:tcW w:w="992" w:type="dxa"/>
          </w:tcPr>
          <w:p w14:paraId="67B52F34" w14:textId="36ABB4FF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TMTP</w:t>
            </w:r>
          </w:p>
        </w:tc>
        <w:tc>
          <w:tcPr>
            <w:tcW w:w="1184" w:type="dxa"/>
          </w:tcPr>
          <w:p w14:paraId="2CE0D301" w14:textId="24E50643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861A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-04-2</w:t>
            </w:r>
          </w:p>
        </w:tc>
        <w:tc>
          <w:tcPr>
            <w:tcW w:w="1052" w:type="dxa"/>
          </w:tcPr>
          <w:p w14:paraId="0D7B2D62" w14:textId="26050E87" w:rsidR="00A575C0" w:rsidRPr="00465728" w:rsidRDefault="00A46244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84" w:type="dxa"/>
          </w:tcPr>
          <w:p w14:paraId="78E85366" w14:textId="47310359" w:rsidR="00A575C0" w:rsidRPr="00465728" w:rsidRDefault="00D30F93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7.8x10</w:t>
            </w:r>
            <w:r w:rsidRPr="00D30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83" w:type="dxa"/>
          </w:tcPr>
          <w:p w14:paraId="480BA388" w14:textId="5DF0C5FD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368.4</w:t>
            </w:r>
          </w:p>
        </w:tc>
        <w:tc>
          <w:tcPr>
            <w:tcW w:w="921" w:type="dxa"/>
          </w:tcPr>
          <w:p w14:paraId="018D6DE7" w14:textId="5976A8E2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4.1x10</w:t>
            </w:r>
            <w:r w:rsidRPr="004657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47" w:type="dxa"/>
          </w:tcPr>
          <w:p w14:paraId="29BDF410" w14:textId="718C1F66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9" w:type="dxa"/>
          </w:tcPr>
          <w:p w14:paraId="7748C5AE" w14:textId="01188AC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1605" w:type="dxa"/>
          </w:tcPr>
          <w:p w14:paraId="4323E612" w14:textId="6AD13CEE" w:rsidR="00A575C0" w:rsidRPr="00465728" w:rsidRDefault="00D30F93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1.150</w:t>
            </w:r>
          </w:p>
        </w:tc>
      </w:tr>
      <w:tr w:rsidR="00A575C0" w:rsidRPr="00465728" w14:paraId="2A2070B8" w14:textId="533E0A58" w:rsidTr="000E47B2">
        <w:trPr>
          <w:trHeight w:val="248"/>
          <w:jc w:val="center"/>
        </w:trPr>
        <w:tc>
          <w:tcPr>
            <w:tcW w:w="1703" w:type="dxa"/>
            <w:vMerge w:val="restart"/>
          </w:tcPr>
          <w:p w14:paraId="3C58AEB2" w14:textId="467A9A75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Alkyl-OPEs</w:t>
            </w:r>
          </w:p>
        </w:tc>
        <w:tc>
          <w:tcPr>
            <w:tcW w:w="3126" w:type="dxa"/>
          </w:tcPr>
          <w:p w14:paraId="3132AD1B" w14:textId="5E644266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Tris (</w:t>
            </w:r>
            <w:proofErr w:type="spellStart"/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butoxyethyl</w:t>
            </w:r>
            <w:proofErr w:type="spellEnd"/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) Phosphate</w:t>
            </w:r>
          </w:p>
        </w:tc>
        <w:tc>
          <w:tcPr>
            <w:tcW w:w="992" w:type="dxa"/>
          </w:tcPr>
          <w:p w14:paraId="0027BD14" w14:textId="47542F8D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TBOEP</w:t>
            </w:r>
          </w:p>
        </w:tc>
        <w:tc>
          <w:tcPr>
            <w:tcW w:w="1184" w:type="dxa"/>
          </w:tcPr>
          <w:p w14:paraId="0F8D5AB2" w14:textId="03B10EAA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78-51-3</w:t>
            </w:r>
          </w:p>
        </w:tc>
        <w:tc>
          <w:tcPr>
            <w:tcW w:w="1052" w:type="dxa"/>
          </w:tcPr>
          <w:p w14:paraId="1DA41CF1" w14:textId="170867EE" w:rsidR="00A575C0" w:rsidRPr="00465728" w:rsidRDefault="00262BF2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84" w:type="dxa"/>
          </w:tcPr>
          <w:p w14:paraId="051D6599" w14:textId="349CBDA3" w:rsidR="00A575C0" w:rsidRPr="00465728" w:rsidRDefault="00816B77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1.2x10</w:t>
            </w:r>
            <w:r w:rsidRPr="00816B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83" w:type="dxa"/>
          </w:tcPr>
          <w:p w14:paraId="3CDD1B82" w14:textId="03D45DC1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398.47</w:t>
            </w:r>
          </w:p>
        </w:tc>
        <w:tc>
          <w:tcPr>
            <w:tcW w:w="921" w:type="dxa"/>
          </w:tcPr>
          <w:p w14:paraId="09751EF5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14:paraId="6D3142B1" w14:textId="335DB690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789" w:type="dxa"/>
          </w:tcPr>
          <w:p w14:paraId="15D86828" w14:textId="55A85D68" w:rsidR="00A575C0" w:rsidRPr="00465728" w:rsidRDefault="00816B77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1605" w:type="dxa"/>
          </w:tcPr>
          <w:p w14:paraId="0E1FA897" w14:textId="2ADC692C" w:rsidR="00A575C0" w:rsidRPr="00465728" w:rsidRDefault="004E64DF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</w:tr>
      <w:tr w:rsidR="00A575C0" w:rsidRPr="00465728" w14:paraId="45201DE3" w14:textId="6F935B6E" w:rsidTr="000E47B2">
        <w:trPr>
          <w:trHeight w:val="248"/>
          <w:jc w:val="center"/>
        </w:trPr>
        <w:tc>
          <w:tcPr>
            <w:tcW w:w="1703" w:type="dxa"/>
            <w:vMerge/>
          </w:tcPr>
          <w:p w14:paraId="60B9F0FE" w14:textId="7777777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</w:tcPr>
          <w:p w14:paraId="585F19E3" w14:textId="1CA01B9F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Tri-n-butyl phosphate</w:t>
            </w:r>
          </w:p>
        </w:tc>
        <w:tc>
          <w:tcPr>
            <w:tcW w:w="992" w:type="dxa"/>
          </w:tcPr>
          <w:p w14:paraId="5370FC98" w14:textId="31E395B3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566B5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1184" w:type="dxa"/>
          </w:tcPr>
          <w:p w14:paraId="309738F9" w14:textId="3ACEDCDF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126-73-8</w:t>
            </w:r>
          </w:p>
        </w:tc>
        <w:tc>
          <w:tcPr>
            <w:tcW w:w="1052" w:type="dxa"/>
          </w:tcPr>
          <w:p w14:paraId="0D4487FF" w14:textId="2CCC0DA0" w:rsidR="00A575C0" w:rsidRPr="00465728" w:rsidRDefault="00E1097F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184" w:type="dxa"/>
          </w:tcPr>
          <w:p w14:paraId="50CB9ACE" w14:textId="054499E7" w:rsidR="00A575C0" w:rsidRPr="00465728" w:rsidRDefault="001463A7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1.13x10</w:t>
            </w:r>
            <w:r w:rsidRPr="001463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83" w:type="dxa"/>
          </w:tcPr>
          <w:p w14:paraId="3471758F" w14:textId="53CF3FB3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266.31</w:t>
            </w:r>
          </w:p>
        </w:tc>
        <w:tc>
          <w:tcPr>
            <w:tcW w:w="921" w:type="dxa"/>
          </w:tcPr>
          <w:p w14:paraId="7FB7C543" w14:textId="5E16B8F7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1447" w:type="dxa"/>
          </w:tcPr>
          <w:p w14:paraId="4817A522" w14:textId="6FC45157" w:rsidR="00A575C0" w:rsidRPr="00465728" w:rsidRDefault="003201EA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89" w:type="dxa"/>
          </w:tcPr>
          <w:p w14:paraId="4E26E4B0" w14:textId="393EB93F" w:rsidR="00A575C0" w:rsidRPr="00465728" w:rsidRDefault="00A575C0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87273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605" w:type="dxa"/>
          </w:tcPr>
          <w:p w14:paraId="03277C1B" w14:textId="47B77395" w:rsidR="00A575C0" w:rsidRPr="00465728" w:rsidRDefault="00450BEF" w:rsidP="000F733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</w:tbl>
    <w:p w14:paraId="4CC5441E" w14:textId="313BA932" w:rsidR="002B1BDA" w:rsidRDefault="002B1BDA" w:rsidP="002B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7EF7">
        <w:rPr>
          <w:rFonts w:ascii="Times New Roman" w:eastAsia="AdvOT863180fb" w:hAnsi="Times New Roman" w:cs="Times New Roman"/>
          <w:i/>
          <w:iCs/>
          <w:sz w:val="24"/>
          <w:szCs w:val="24"/>
        </w:rPr>
        <w:t xml:space="preserve">Where: S = solubility (mg/L) in water at 25°C; P = vapor pressure (mmHg) at 25°C; log </w:t>
      </w:r>
      <w:proofErr w:type="spellStart"/>
      <w:r w:rsidRPr="00B87EF7">
        <w:rPr>
          <w:rFonts w:ascii="Times New Roman" w:eastAsia="AdvOT863180fb" w:hAnsi="Times New Roman" w:cs="Times New Roman"/>
          <w:i/>
          <w:iCs/>
          <w:sz w:val="24"/>
          <w:szCs w:val="24"/>
        </w:rPr>
        <w:t>K</w:t>
      </w:r>
      <w:r w:rsidRPr="00B87EF7">
        <w:rPr>
          <w:rFonts w:ascii="Times New Roman" w:eastAsia="AdvOT863180fb" w:hAnsi="Times New Roman" w:cs="Times New Roman"/>
          <w:i/>
          <w:iCs/>
          <w:sz w:val="24"/>
          <w:szCs w:val="24"/>
          <w:vertAlign w:val="subscript"/>
        </w:rPr>
        <w:t>ow</w:t>
      </w:r>
      <w:proofErr w:type="spellEnd"/>
      <w:r w:rsidRPr="00B87EF7">
        <w:rPr>
          <w:rFonts w:ascii="Times New Roman" w:eastAsia="AdvOT863180fb" w:hAnsi="Times New Roman" w:cs="Times New Roman"/>
          <w:i/>
          <w:iCs/>
          <w:sz w:val="24"/>
          <w:szCs w:val="24"/>
        </w:rPr>
        <w:t xml:space="preserve"> = n-octanol: water partition coefficient; </w:t>
      </w:r>
      <w:r w:rsidRPr="00B87EF7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B87EF7">
        <w:rPr>
          <w:rFonts w:ascii="Times New Roman" w:hAnsi="Times New Roman" w:cs="Times New Roman"/>
          <w:sz w:val="24"/>
          <w:szCs w:val="24"/>
        </w:rPr>
        <w:t xml:space="preserve">OC=Organic carbon-water partition </w:t>
      </w:r>
      <w:r w:rsidR="008C4D03" w:rsidRPr="00B87EF7">
        <w:rPr>
          <w:rFonts w:ascii="Times New Roman" w:hAnsi="Times New Roman" w:cs="Times New Roman"/>
          <w:sz w:val="24"/>
          <w:szCs w:val="24"/>
        </w:rPr>
        <w:t>coefficient</w:t>
      </w:r>
      <w:r w:rsidR="00F32F5C">
        <w:rPr>
          <w:rFonts w:ascii="Times New Roman" w:hAnsi="Times New Roman" w:cs="Times New Roman"/>
          <w:sz w:val="24"/>
          <w:szCs w:val="24"/>
        </w:rPr>
        <w:t xml:space="preserve"> </w:t>
      </w:r>
      <w:r w:rsidR="00AB6399">
        <w:rPr>
          <w:rFonts w:ascii="Times New Roman" w:hAnsi="Times New Roman" w:cs="Times New Roman"/>
          <w:sz w:val="24"/>
          <w:szCs w:val="24"/>
        </w:rPr>
        <w:t>&amp;</w:t>
      </w:r>
      <w:r w:rsidRPr="00B87EF7">
        <w:rPr>
          <w:rFonts w:ascii="Times New Roman" w:eastAsia="AdvOT863180fb" w:hAnsi="Times New Roman" w:cs="Times New Roman"/>
          <w:i/>
          <w:iCs/>
          <w:sz w:val="24"/>
          <w:szCs w:val="24"/>
        </w:rPr>
        <w:t xml:space="preserve"> MW = molecular weight. </w:t>
      </w:r>
      <w:r w:rsidRPr="00B87EF7">
        <w:rPr>
          <w:rFonts w:ascii="Times New Roman" w:hAnsi="Times New Roman" w:cs="Times New Roman"/>
          <w:i/>
          <w:iCs/>
          <w:sz w:val="24"/>
          <w:szCs w:val="24"/>
        </w:rPr>
        <w:t>The data are compiled from databases (</w:t>
      </w:r>
      <w:proofErr w:type="spellStart"/>
      <w:r w:rsidR="001A43CF">
        <w:rPr>
          <w:rFonts w:ascii="Times New Roman" w:hAnsi="Times New Roman" w:cs="Times New Roman"/>
          <w:i/>
          <w:iCs/>
          <w:sz w:val="24"/>
          <w:szCs w:val="24"/>
        </w:rPr>
        <w:t>Pubchem</w:t>
      </w:r>
      <w:proofErr w:type="spellEnd"/>
      <w:r w:rsidRPr="00B87EF7">
        <w:rPr>
          <w:rFonts w:ascii="Times New Roman" w:hAnsi="Times New Roman" w:cs="Times New Roman"/>
          <w:i/>
          <w:iCs/>
          <w:sz w:val="24"/>
          <w:szCs w:val="24"/>
        </w:rPr>
        <w:t>, 202</w:t>
      </w:r>
      <w:r w:rsidR="001A43CF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B87EF7">
        <w:rPr>
          <w:rFonts w:ascii="Times New Roman" w:hAnsi="Times New Roman" w:cs="Times New Roman"/>
          <w:i/>
          <w:iCs/>
          <w:sz w:val="24"/>
          <w:szCs w:val="24"/>
        </w:rPr>
        <w:t xml:space="preserve">) and </w:t>
      </w:r>
      <w:proofErr w:type="spellStart"/>
      <w:r w:rsidRPr="00B87EF7">
        <w:rPr>
          <w:rFonts w:ascii="Times New Roman" w:hAnsi="Times New Roman" w:cs="Times New Roman"/>
          <w:i/>
          <w:iCs/>
          <w:sz w:val="24"/>
          <w:szCs w:val="24"/>
        </w:rPr>
        <w:t>Pantelaki</w:t>
      </w:r>
      <w:proofErr w:type="spellEnd"/>
      <w:r w:rsidRPr="00B87EF7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B87EF7">
        <w:rPr>
          <w:rFonts w:ascii="Times New Roman" w:hAnsi="Times New Roman" w:cs="Times New Roman"/>
          <w:i/>
          <w:iCs/>
          <w:sz w:val="24"/>
          <w:szCs w:val="24"/>
        </w:rPr>
        <w:t>Voutsa</w:t>
      </w:r>
      <w:proofErr w:type="spellEnd"/>
      <w:r w:rsidRPr="00B87EF7">
        <w:rPr>
          <w:rFonts w:ascii="Times New Roman" w:hAnsi="Times New Roman" w:cs="Times New Roman"/>
          <w:i/>
          <w:iCs/>
          <w:sz w:val="24"/>
          <w:szCs w:val="24"/>
        </w:rPr>
        <w:t xml:space="preserve"> (2019).</w:t>
      </w:r>
    </w:p>
    <w:p w14:paraId="15836B9F" w14:textId="18B60E1A" w:rsidR="00306761" w:rsidRDefault="00306761" w:rsidP="002B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47B884" w14:textId="297E54DB" w:rsidR="000F7339" w:rsidRDefault="000F7339" w:rsidP="002B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8A122C" w14:textId="77777777" w:rsidR="000F7339" w:rsidRDefault="000F7339" w:rsidP="002B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F706D6" w14:textId="0D0029CA" w:rsidR="00306761" w:rsidRDefault="00306761" w:rsidP="0030676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Table S</w:t>
      </w:r>
      <w:r w:rsidR="00B3552D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. Retention time, quantification and confirmation ions selected for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target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organophosphate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esters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(OP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s)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 their deuterated IS</w:t>
      </w:r>
      <w:r w:rsidR="00E338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0"/>
        <w:gridCol w:w="1559"/>
        <w:gridCol w:w="1701"/>
        <w:gridCol w:w="1585"/>
        <w:gridCol w:w="1959"/>
      </w:tblGrid>
      <w:tr w:rsidR="00306761" w:rsidRPr="00F65FEE" w14:paraId="17BE0102" w14:textId="77777777" w:rsidTr="00166694">
        <w:trPr>
          <w:trHeight w:val="206"/>
          <w:jc w:val="center"/>
        </w:trPr>
        <w:tc>
          <w:tcPr>
            <w:tcW w:w="3120" w:type="dxa"/>
            <w:shd w:val="clear" w:color="auto" w:fill="auto"/>
            <w:noWrap/>
            <w:vAlign w:val="center"/>
            <w:hideMark/>
          </w:tcPr>
          <w:p w14:paraId="39CE24BF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OPEs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648788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Abbreviation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B04593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7869D1B8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Quantification ion (</w:t>
            </w:r>
            <w:r w:rsidRPr="00F65FEE">
              <w:rPr>
                <w:rFonts w:ascii="Times New Roman" w:eastAsia="Malgun Gothic" w:hAnsi="Times New Roman" w:cs="Times New Roman"/>
                <w:i/>
                <w:color w:val="000000"/>
                <w:sz w:val="24"/>
                <w:szCs w:val="24"/>
              </w:rPr>
              <w:t>m/z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E9F7E53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Confirmation ion (</w:t>
            </w:r>
            <w:r w:rsidRPr="00F65FEE">
              <w:rPr>
                <w:rFonts w:ascii="Times New Roman" w:eastAsia="Malgun Gothic" w:hAnsi="Times New Roman" w:cs="Times New Roman"/>
                <w:i/>
                <w:color w:val="000000"/>
                <w:sz w:val="24"/>
                <w:szCs w:val="24"/>
              </w:rPr>
              <w:t>m/z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06761" w:rsidRPr="00F65FEE" w14:paraId="7C6D295C" w14:textId="77777777" w:rsidTr="00166694">
        <w:trPr>
          <w:trHeight w:val="206"/>
          <w:jc w:val="center"/>
        </w:trPr>
        <w:tc>
          <w:tcPr>
            <w:tcW w:w="3120" w:type="dxa"/>
            <w:shd w:val="clear" w:color="auto" w:fill="auto"/>
            <w:noWrap/>
            <w:vAlign w:val="center"/>
          </w:tcPr>
          <w:p w14:paraId="6F396ECF" w14:textId="77777777" w:rsidR="00306761" w:rsidRPr="00166694" w:rsidRDefault="00306761" w:rsidP="008542C8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66694">
              <w:rPr>
                <w:rFonts w:ascii="Times New Roman" w:hAnsi="Times New Roman" w:cs="Times New Roman"/>
                <w:b/>
                <w:bCs/>
                <w:color w:val="212121"/>
                <w:u w:val="single"/>
                <w:shd w:val="clear" w:color="auto" w:fill="FFFFFF"/>
              </w:rPr>
              <w:t>Deuterated 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5CE72D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27</w:t>
            </w: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-TnBP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1D5315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8.06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1C092D24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59" w:type="dxa"/>
            <w:shd w:val="clear" w:color="auto" w:fill="auto"/>
            <w:noWrap/>
            <w:vAlign w:val="center"/>
          </w:tcPr>
          <w:p w14:paraId="27156FC2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167</w:t>
            </w:r>
          </w:p>
        </w:tc>
      </w:tr>
      <w:tr w:rsidR="00306761" w:rsidRPr="00F65FEE" w14:paraId="6D56EDB3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02D89DFF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Tri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-n-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butyl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31DE95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n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4D4A5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2CCE989B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CC143E9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306761" w:rsidRPr="00F65FEE" w14:paraId="7B2FB059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3AE9E4BD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Tris(2-chloroethyl)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F8F21D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TCEP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6D1901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8.87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5A65065D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0B2172B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251</w:t>
            </w:r>
          </w:p>
        </w:tc>
      </w:tr>
      <w:tr w:rsidR="00306761" w:rsidRPr="00F65FEE" w14:paraId="370EA8A3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6F8D3D8A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Tris(2-chloroisopropyl)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7ED70A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TC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I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PP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0C5081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547955B4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DD9C95C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279</w:t>
            </w:r>
          </w:p>
        </w:tc>
      </w:tr>
      <w:tr w:rsidR="00306761" w:rsidRPr="00F65FEE" w14:paraId="2B2EA790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4868435D" w14:textId="77777777" w:rsidR="00306761" w:rsidRPr="00F67A1A" w:rsidRDefault="00306761" w:rsidP="008542C8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67A1A">
              <w:rPr>
                <w:rFonts w:ascii="Times New Roman" w:hAnsi="Times New Roman" w:cs="Times New Roman"/>
                <w:b/>
                <w:bCs/>
                <w:color w:val="212121"/>
                <w:u w:val="single"/>
                <w:shd w:val="clear" w:color="auto" w:fill="FFFFFF"/>
              </w:rPr>
              <w:t>Deuterated 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ED31EE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15</w:t>
            </w: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-TPHP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A16DEC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12.69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0C02D73F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959" w:type="dxa"/>
            <w:shd w:val="clear" w:color="auto" w:fill="auto"/>
            <w:noWrap/>
            <w:vAlign w:val="center"/>
          </w:tcPr>
          <w:p w14:paraId="64083D90" w14:textId="77777777" w:rsidR="00306761" w:rsidRPr="00166694" w:rsidRDefault="00306761" w:rsidP="008542C8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6694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339</w:t>
            </w:r>
          </w:p>
        </w:tc>
      </w:tr>
      <w:tr w:rsidR="00306761" w:rsidRPr="00F65FEE" w14:paraId="27A5552E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37DF0885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Tris(1,3-dichloro-2-propyl)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569B8E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TDC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I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PP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A43C4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12.16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6C26A459" w14:textId="5BF405C2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       380.9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17BDBA0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  382.9</w:t>
            </w:r>
          </w:p>
        </w:tc>
      </w:tr>
      <w:tr w:rsidR="00306761" w:rsidRPr="00F65FEE" w14:paraId="2BA96B0B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0CC18734" w14:textId="77777777" w:rsidR="00306761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lastRenderedPageBreak/>
              <w:t>Triphenyl phosphate</w:t>
            </w:r>
          </w:p>
          <w:p w14:paraId="776C7FEC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Tris(2-butoxyethyl)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747D1E" w14:textId="77777777" w:rsidR="00306761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TPHP</w:t>
            </w:r>
          </w:p>
          <w:p w14:paraId="47F0AF74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TB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O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EP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87E0E2" w14:textId="77777777" w:rsidR="00306761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12.75</w:t>
            </w:r>
          </w:p>
          <w:p w14:paraId="32CB45F3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</w:t>
            </w: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3B473AE4" w14:textId="77777777" w:rsidR="00306761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326</w:t>
            </w:r>
          </w:p>
          <w:p w14:paraId="36AB1ED6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DCAC1B2" w14:textId="77777777" w:rsidR="00306761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325</w:t>
            </w:r>
          </w:p>
          <w:p w14:paraId="4675AE38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  <w:tr w:rsidR="00306761" w:rsidRPr="00F65FEE" w14:paraId="464FDDDD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1D7C5087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2-Ethylhexyl diphenyl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2A021E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EHDPP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9FFFC7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50246F0D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0C52602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306761" w:rsidRPr="00F65FEE" w14:paraId="563294E0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14:paraId="00FF378A" w14:textId="77777777" w:rsidR="00306761" w:rsidRPr="00F65FEE" w:rsidRDefault="00306761" w:rsidP="008542C8">
            <w:pP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A05C35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Tri-m-tolyl phosphate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024AD9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MTP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FE5CFF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4D4272BC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93876CF" w14:textId="77777777" w:rsidR="00306761" w:rsidRPr="00F65FEE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65FE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367</w:t>
            </w:r>
          </w:p>
        </w:tc>
      </w:tr>
      <w:tr w:rsidR="00306761" w:rsidRPr="00F65FEE" w14:paraId="4E6B9BA3" w14:textId="77777777" w:rsidTr="00166694">
        <w:trPr>
          <w:trHeight w:val="311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6D863F9F" w14:textId="77777777" w:rsidR="00306761" w:rsidRPr="002E6EF9" w:rsidRDefault="00306761" w:rsidP="008542C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2E6EF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RDS: 2,3,4,6 – Tetrachlorobiphenyl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43A654" w14:textId="77777777" w:rsidR="00306761" w:rsidRPr="002E6EF9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2E6EF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PCB-62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50D031" w14:textId="77777777" w:rsidR="00306761" w:rsidRPr="002E6EF9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2E6E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1F4F9BF4" w14:textId="77777777" w:rsidR="00306761" w:rsidRPr="002E6EF9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2E6E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291.9</w:t>
            </w:r>
          </w:p>
        </w:tc>
        <w:tc>
          <w:tcPr>
            <w:tcW w:w="1959" w:type="dxa"/>
            <w:shd w:val="clear" w:color="auto" w:fill="auto"/>
            <w:noWrap/>
            <w:vAlign w:val="center"/>
          </w:tcPr>
          <w:p w14:paraId="4C1EA34D" w14:textId="77777777" w:rsidR="00306761" w:rsidRPr="002E6EF9" w:rsidRDefault="00306761" w:rsidP="008542C8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2E6E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293.9</w:t>
            </w:r>
          </w:p>
        </w:tc>
      </w:tr>
    </w:tbl>
    <w:p w14:paraId="41750A58" w14:textId="77777777" w:rsidR="002B1BDA" w:rsidRDefault="002B1BDA"/>
    <w:p w14:paraId="77BCE802" w14:textId="334D55FF" w:rsidR="00CB1A9D" w:rsidRDefault="00CB1A9D" w:rsidP="00AD2421">
      <w:pPr>
        <w:spacing w:after="0" w:line="480" w:lineRule="auto"/>
        <w:ind w:left="720" w:firstLine="720"/>
        <w:jc w:val="both"/>
        <w:rPr>
          <w:rFonts w:ascii="Times New Roman" w:eastAsia="AdvOT863180fb" w:hAnsi="Times New Roman" w:cs="Times New Roman"/>
          <w:sz w:val="24"/>
          <w:szCs w:val="24"/>
        </w:rPr>
      </w:pPr>
      <w:r>
        <w:rPr>
          <w:rFonts w:ascii="Times New Roman" w:eastAsia="AdvOT863180fb" w:hAnsi="Times New Roman" w:cs="Times New Roman"/>
          <w:sz w:val="24"/>
          <w:szCs w:val="24"/>
        </w:rPr>
        <w:t>Table S</w:t>
      </w:r>
      <w:r w:rsidR="00B3552D">
        <w:rPr>
          <w:rFonts w:ascii="Times New Roman" w:eastAsia="AdvOT863180fb" w:hAnsi="Times New Roman" w:cs="Times New Roman"/>
          <w:sz w:val="24"/>
          <w:szCs w:val="24"/>
        </w:rPr>
        <w:t>3</w:t>
      </w:r>
      <w:r>
        <w:rPr>
          <w:rFonts w:ascii="Times New Roman" w:eastAsia="AdvOT863180fb" w:hAnsi="Times New Roman" w:cs="Times New Roman"/>
          <w:sz w:val="24"/>
          <w:szCs w:val="24"/>
        </w:rPr>
        <w:t>: Internal standard recovery, blank concentrations, and limit of detection (LOD) and limit of quantification</w:t>
      </w:r>
      <w:r w:rsidR="00594467">
        <w:rPr>
          <w:rFonts w:ascii="Times New Roman" w:eastAsia="AdvOT863180fb" w:hAnsi="Times New Roman" w:cs="Times New Roman"/>
          <w:sz w:val="24"/>
          <w:szCs w:val="24"/>
        </w:rPr>
        <w:t xml:space="preserve"> (LOQ)</w:t>
      </w:r>
      <w:r>
        <w:rPr>
          <w:rFonts w:ascii="Times New Roman" w:eastAsia="AdvOT863180fb" w:hAnsi="Times New Roman" w:cs="Times New Roman"/>
          <w:sz w:val="24"/>
          <w:szCs w:val="24"/>
        </w:rPr>
        <w:t xml:space="preserve"> of OPEs</w:t>
      </w:r>
      <w:r w:rsidR="00E338A6">
        <w:rPr>
          <w:rFonts w:ascii="Times New Roman" w:eastAsia="AdvOT863180fb" w:hAnsi="Times New Roman" w:cs="Times New Roman"/>
          <w:sz w:val="24"/>
          <w:szCs w:val="24"/>
        </w:rPr>
        <w:t>.</w:t>
      </w:r>
      <w:r>
        <w:rPr>
          <w:rFonts w:ascii="Times New Roman" w:eastAsia="AdvOT863180fb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750" w:type="dxa"/>
        <w:tblInd w:w="562" w:type="dxa"/>
        <w:tblLook w:val="04A0" w:firstRow="1" w:lastRow="0" w:firstColumn="1" w:lastColumn="0" w:noHBand="0" w:noVBand="1"/>
      </w:tblPr>
      <w:tblGrid>
        <w:gridCol w:w="1044"/>
        <w:gridCol w:w="1296"/>
        <w:gridCol w:w="921"/>
        <w:gridCol w:w="1275"/>
        <w:gridCol w:w="1843"/>
        <w:gridCol w:w="2126"/>
        <w:gridCol w:w="1843"/>
        <w:gridCol w:w="1596"/>
        <w:gridCol w:w="1806"/>
      </w:tblGrid>
      <w:tr w:rsidR="003F27BE" w14:paraId="3FC738DD" w14:textId="77777777" w:rsidTr="003F27BE">
        <w:tc>
          <w:tcPr>
            <w:tcW w:w="1044" w:type="dxa"/>
          </w:tcPr>
          <w:p w14:paraId="251D87D2" w14:textId="1850E7F5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Target OPE</w:t>
            </w:r>
            <w:r w:rsidR="00594467">
              <w:rPr>
                <w:rFonts w:ascii="Times New Roman" w:eastAsia="AdvOT863180fb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96" w:type="dxa"/>
          </w:tcPr>
          <w:p w14:paraId="4CEC2FC9" w14:textId="26E27A91" w:rsidR="00A02A5A" w:rsidRPr="003F27BE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Calibration range (ng/µL)</w:t>
            </w:r>
          </w:p>
        </w:tc>
        <w:tc>
          <w:tcPr>
            <w:tcW w:w="921" w:type="dxa"/>
          </w:tcPr>
          <w:p w14:paraId="05A5C499" w14:textId="259996F0" w:rsidR="00A02A5A" w:rsidRPr="003F27BE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Linear (R</w:t>
            </w:r>
            <w:r w:rsidRPr="003F27BE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3F27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8F036C3" w14:textId="4FFBB042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Internal standard</w:t>
            </w:r>
          </w:p>
        </w:tc>
        <w:tc>
          <w:tcPr>
            <w:tcW w:w="1843" w:type="dxa"/>
          </w:tcPr>
          <w:p w14:paraId="3271CEE0" w14:textId="7690308B" w:rsidR="00A02A5A" w:rsidRPr="000D3E70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0D3E70">
              <w:rPr>
                <w:rFonts w:ascii="Times New Roman" w:eastAsia="AdvOT863180fb" w:hAnsi="Times New Roman" w:cs="Times New Roman"/>
                <w:sz w:val="24"/>
                <w:szCs w:val="24"/>
              </w:rPr>
              <w:t>Range of IS Recovery (%) (mean ± SD, RSD %) (n=5)</w:t>
            </w:r>
          </w:p>
        </w:tc>
        <w:tc>
          <w:tcPr>
            <w:tcW w:w="2126" w:type="dxa"/>
          </w:tcPr>
          <w:p w14:paraId="74584A13" w14:textId="5110BA8A" w:rsidR="003F27BE" w:rsidRPr="000D3E70" w:rsidRDefault="003F27BE" w:rsidP="000D3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Target OPEs</w:t>
            </w:r>
            <w:r w:rsidR="00A02A5A"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Recovery (%) (n=5)</w:t>
            </w:r>
            <w:r w:rsidR="005944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(Spiked at </w:t>
            </w:r>
            <w:r w:rsidR="00A02A5A"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 ng/µL)</w:t>
            </w:r>
          </w:p>
        </w:tc>
        <w:tc>
          <w:tcPr>
            <w:tcW w:w="1843" w:type="dxa"/>
          </w:tcPr>
          <w:p w14:paraId="531A40EA" w14:textId="7112ABDE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594467">
              <w:rPr>
                <w:rFonts w:ascii="Times New Roman" w:hAnsi="Times New Roman" w:cs="Times New Roman"/>
                <w:sz w:val="24"/>
                <w:szCs w:val="24"/>
              </w:rPr>
              <w:t xml:space="preserve">Procedural </w:t>
            </w:r>
            <w:r w:rsidRPr="00594467">
              <w:rPr>
                <w:rFonts w:ascii="Times New Roman" w:eastAsia="AdvOT863180fb" w:hAnsi="Times New Roman" w:cs="Times New Roman"/>
                <w:sz w:val="24"/>
                <w:szCs w:val="24"/>
              </w:rPr>
              <w:t>Blanks (ng/g) (n=20)</w:t>
            </w:r>
          </w:p>
        </w:tc>
        <w:tc>
          <w:tcPr>
            <w:tcW w:w="1596" w:type="dxa"/>
          </w:tcPr>
          <w:p w14:paraId="31392D2C" w14:textId="0830F57E" w:rsidR="00A02A5A" w:rsidRPr="000D3E70" w:rsidRDefault="003F27BE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Instrument detection limit (IDL) (LOD) </w:t>
            </w:r>
            <w:r w:rsidRPr="000D3E70">
              <w:rPr>
                <w:rFonts w:ascii="Times New Roman" w:eastAsia="AdvOT863180fb" w:hAnsi="Times New Roman" w:cs="Times New Roman"/>
                <w:color w:val="FF0000"/>
                <w:sz w:val="24"/>
                <w:szCs w:val="24"/>
              </w:rPr>
              <w:t>(</w:t>
            </w:r>
            <w:r w:rsidR="00A02A5A" w:rsidRPr="000D3E70">
              <w:rPr>
                <w:rFonts w:ascii="Times New Roman" w:eastAsia="AdvOT863180fb" w:hAnsi="Times New Roman" w:cs="Times New Roman"/>
                <w:color w:val="FF0000"/>
                <w:sz w:val="24"/>
                <w:szCs w:val="24"/>
              </w:rPr>
              <w:t>ng/injection)</w:t>
            </w:r>
          </w:p>
        </w:tc>
        <w:tc>
          <w:tcPr>
            <w:tcW w:w="1806" w:type="dxa"/>
          </w:tcPr>
          <w:p w14:paraId="7986B47E" w14:textId="38130D1F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LOQ (ng/injection</w:t>
            </w:r>
          </w:p>
        </w:tc>
      </w:tr>
      <w:tr w:rsidR="003F27BE" w14:paraId="4B29DB5F" w14:textId="77777777" w:rsidTr="003F27BE">
        <w:tc>
          <w:tcPr>
            <w:tcW w:w="1044" w:type="dxa"/>
          </w:tcPr>
          <w:p w14:paraId="58DD501F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TnBP</w:t>
            </w:r>
            <w:proofErr w:type="spellEnd"/>
          </w:p>
        </w:tc>
        <w:tc>
          <w:tcPr>
            <w:tcW w:w="1296" w:type="dxa"/>
          </w:tcPr>
          <w:p w14:paraId="32A926F8" w14:textId="5C22C279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4DCA11BC" w14:textId="100436D6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0.999</w:t>
            </w:r>
          </w:p>
        </w:tc>
        <w:tc>
          <w:tcPr>
            <w:tcW w:w="1275" w:type="dxa"/>
          </w:tcPr>
          <w:p w14:paraId="3D57AD4C" w14:textId="4373D548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27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-TnBP</w:t>
            </w:r>
          </w:p>
        </w:tc>
        <w:tc>
          <w:tcPr>
            <w:tcW w:w="1843" w:type="dxa"/>
          </w:tcPr>
          <w:p w14:paraId="67A015FF" w14:textId="7DB74D35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79.3 – 105 (89.5 ± 10.5, 11.7)</w:t>
            </w:r>
          </w:p>
        </w:tc>
        <w:tc>
          <w:tcPr>
            <w:tcW w:w="2126" w:type="dxa"/>
          </w:tcPr>
          <w:p w14:paraId="03FD7A99" w14:textId="041351C8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90.4±8.21</w:t>
            </w:r>
          </w:p>
        </w:tc>
        <w:tc>
          <w:tcPr>
            <w:tcW w:w="1843" w:type="dxa"/>
          </w:tcPr>
          <w:p w14:paraId="0378CC3B" w14:textId="7A1EA06D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  <w:vAlign w:val="bottom"/>
          </w:tcPr>
          <w:p w14:paraId="4C3F98D3" w14:textId="3951D43F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7x10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  <w:vAlign w:val="bottom"/>
          </w:tcPr>
          <w:p w14:paraId="3ED6A2A1" w14:textId="413A60D7" w:rsidR="00A02A5A" w:rsidRDefault="00EE3966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0.95</w:t>
            </w:r>
          </w:p>
        </w:tc>
      </w:tr>
      <w:tr w:rsidR="003F27BE" w14:paraId="1AA60312" w14:textId="77777777" w:rsidTr="003F27BE">
        <w:tc>
          <w:tcPr>
            <w:tcW w:w="1044" w:type="dxa"/>
          </w:tcPr>
          <w:p w14:paraId="1FD1A008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TCEP</w:t>
            </w:r>
          </w:p>
        </w:tc>
        <w:tc>
          <w:tcPr>
            <w:tcW w:w="1296" w:type="dxa"/>
          </w:tcPr>
          <w:p w14:paraId="6B00CB9D" w14:textId="3C8B81B6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7F260D7F" w14:textId="530569FC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0.998</w:t>
            </w:r>
          </w:p>
        </w:tc>
        <w:tc>
          <w:tcPr>
            <w:tcW w:w="1275" w:type="dxa"/>
          </w:tcPr>
          <w:p w14:paraId="47F5288D" w14:textId="5C172652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27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-TnBP</w:t>
            </w:r>
          </w:p>
        </w:tc>
        <w:tc>
          <w:tcPr>
            <w:tcW w:w="1843" w:type="dxa"/>
          </w:tcPr>
          <w:p w14:paraId="2321744E" w14:textId="3E997EF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79.3 – 105 (89.5 ± 10.5, 11.7)</w:t>
            </w:r>
          </w:p>
        </w:tc>
        <w:tc>
          <w:tcPr>
            <w:tcW w:w="2126" w:type="dxa"/>
          </w:tcPr>
          <w:p w14:paraId="0E5EBCB5" w14:textId="72A7DB35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88.4±11.6</w:t>
            </w:r>
          </w:p>
        </w:tc>
        <w:tc>
          <w:tcPr>
            <w:tcW w:w="1843" w:type="dxa"/>
          </w:tcPr>
          <w:p w14:paraId="557787F6" w14:textId="2E5502F2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0.29 ± 0.14</w:t>
            </w:r>
          </w:p>
        </w:tc>
        <w:tc>
          <w:tcPr>
            <w:tcW w:w="1596" w:type="dxa"/>
            <w:vAlign w:val="bottom"/>
          </w:tcPr>
          <w:p w14:paraId="65A7C7F9" w14:textId="06947AF4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3x10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  <w:vAlign w:val="bottom"/>
          </w:tcPr>
          <w:p w14:paraId="70AF92F7" w14:textId="75B58CEB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0.</w:t>
            </w:r>
            <w:r w:rsidR="00EE3966">
              <w:rPr>
                <w:rFonts w:ascii="Times New Roman" w:eastAsia="AdvOT863180fb" w:hAnsi="Times New Roman" w:cs="Times New Roman"/>
                <w:sz w:val="24"/>
                <w:szCs w:val="24"/>
              </w:rPr>
              <w:t>43</w:t>
            </w:r>
          </w:p>
        </w:tc>
      </w:tr>
      <w:tr w:rsidR="003F27BE" w14:paraId="0932A06A" w14:textId="77777777" w:rsidTr="003F27BE">
        <w:tc>
          <w:tcPr>
            <w:tcW w:w="1044" w:type="dxa"/>
          </w:tcPr>
          <w:p w14:paraId="6DD08E65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lastRenderedPageBreak/>
              <w:t>TCIPP</w:t>
            </w:r>
          </w:p>
        </w:tc>
        <w:tc>
          <w:tcPr>
            <w:tcW w:w="1296" w:type="dxa"/>
          </w:tcPr>
          <w:p w14:paraId="708A736C" w14:textId="4EFBFDDB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587400C2" w14:textId="20EA609F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0.997</w:t>
            </w:r>
          </w:p>
        </w:tc>
        <w:tc>
          <w:tcPr>
            <w:tcW w:w="1275" w:type="dxa"/>
          </w:tcPr>
          <w:p w14:paraId="74F3B61E" w14:textId="71E0CF0C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27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-TnBP</w:t>
            </w:r>
          </w:p>
        </w:tc>
        <w:tc>
          <w:tcPr>
            <w:tcW w:w="1843" w:type="dxa"/>
          </w:tcPr>
          <w:p w14:paraId="449E9FCC" w14:textId="5DCE8741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79.3 – 105 (89.5 ± 10.5, 11.7)</w:t>
            </w:r>
          </w:p>
        </w:tc>
        <w:tc>
          <w:tcPr>
            <w:tcW w:w="2126" w:type="dxa"/>
          </w:tcPr>
          <w:p w14:paraId="60491DE1" w14:textId="3E4BC875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82.4±7.20</w:t>
            </w:r>
          </w:p>
        </w:tc>
        <w:tc>
          <w:tcPr>
            <w:tcW w:w="1843" w:type="dxa"/>
          </w:tcPr>
          <w:p w14:paraId="14653B8A" w14:textId="637A2778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  <w:vAlign w:val="bottom"/>
          </w:tcPr>
          <w:p w14:paraId="0AA9DC3A" w14:textId="0BC21C76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3x10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  <w:vAlign w:val="bottom"/>
          </w:tcPr>
          <w:p w14:paraId="31724E4D" w14:textId="6A520976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0.</w:t>
            </w:r>
            <w:r w:rsidR="00EE3966">
              <w:rPr>
                <w:rFonts w:ascii="Times New Roman" w:eastAsia="AdvOT863180fb" w:hAnsi="Times New Roman" w:cs="Times New Roman"/>
                <w:sz w:val="24"/>
                <w:szCs w:val="24"/>
              </w:rPr>
              <w:t>38</w:t>
            </w:r>
          </w:p>
        </w:tc>
      </w:tr>
      <w:tr w:rsidR="003F27BE" w14:paraId="21F04D47" w14:textId="77777777" w:rsidTr="003F27BE">
        <w:tc>
          <w:tcPr>
            <w:tcW w:w="1044" w:type="dxa"/>
          </w:tcPr>
          <w:p w14:paraId="7640BE13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TDCIPP</w:t>
            </w:r>
          </w:p>
        </w:tc>
        <w:tc>
          <w:tcPr>
            <w:tcW w:w="1296" w:type="dxa"/>
          </w:tcPr>
          <w:p w14:paraId="2AA61480" w14:textId="34469320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4D6F030F" w14:textId="25EF3F69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0.998</w:t>
            </w:r>
          </w:p>
        </w:tc>
        <w:tc>
          <w:tcPr>
            <w:tcW w:w="1275" w:type="dxa"/>
          </w:tcPr>
          <w:p w14:paraId="2CC8C841" w14:textId="754E06FD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-TPHP</w:t>
            </w:r>
          </w:p>
        </w:tc>
        <w:tc>
          <w:tcPr>
            <w:tcW w:w="1843" w:type="dxa"/>
          </w:tcPr>
          <w:p w14:paraId="2DB72813" w14:textId="664140F3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72.2 – 88.2 (80.6 ± 6.0, 7.42)</w:t>
            </w:r>
          </w:p>
        </w:tc>
        <w:tc>
          <w:tcPr>
            <w:tcW w:w="2126" w:type="dxa"/>
          </w:tcPr>
          <w:p w14:paraId="1C61660F" w14:textId="50E2C97D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99.8±6.71</w:t>
            </w:r>
          </w:p>
        </w:tc>
        <w:tc>
          <w:tcPr>
            <w:tcW w:w="1843" w:type="dxa"/>
          </w:tcPr>
          <w:p w14:paraId="66893F29" w14:textId="700C212B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</w:tcPr>
          <w:p w14:paraId="3A48F511" w14:textId="237285C1" w:rsidR="00A02A5A" w:rsidRPr="00DB26A0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5x10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</w:tcPr>
          <w:p w14:paraId="1BEE599B" w14:textId="1DC46B57" w:rsidR="00A02A5A" w:rsidRPr="009E490E" w:rsidRDefault="00EE3966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3F27BE" w14:paraId="579AAA05" w14:textId="77777777" w:rsidTr="003F27BE">
        <w:tc>
          <w:tcPr>
            <w:tcW w:w="1044" w:type="dxa"/>
          </w:tcPr>
          <w:p w14:paraId="1AD15897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TPHP</w:t>
            </w:r>
          </w:p>
        </w:tc>
        <w:tc>
          <w:tcPr>
            <w:tcW w:w="1296" w:type="dxa"/>
          </w:tcPr>
          <w:p w14:paraId="3C3615DB" w14:textId="128700EE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2A3A691C" w14:textId="234EB0C6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0.996</w:t>
            </w:r>
          </w:p>
        </w:tc>
        <w:tc>
          <w:tcPr>
            <w:tcW w:w="1275" w:type="dxa"/>
          </w:tcPr>
          <w:p w14:paraId="6C404A61" w14:textId="36D526B3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-TPHP</w:t>
            </w:r>
          </w:p>
        </w:tc>
        <w:tc>
          <w:tcPr>
            <w:tcW w:w="1843" w:type="dxa"/>
          </w:tcPr>
          <w:p w14:paraId="79726DE9" w14:textId="0B1012F5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 xml:space="preserve">72.2 – 88.2 (80.6 ± </w:t>
            </w: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6.0</w:t>
            </w: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>, 7.42)</w:t>
            </w:r>
          </w:p>
        </w:tc>
        <w:tc>
          <w:tcPr>
            <w:tcW w:w="2126" w:type="dxa"/>
          </w:tcPr>
          <w:p w14:paraId="756AB213" w14:textId="7BA6C691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100.5±11.6</w:t>
            </w:r>
          </w:p>
        </w:tc>
        <w:tc>
          <w:tcPr>
            <w:tcW w:w="1843" w:type="dxa"/>
          </w:tcPr>
          <w:p w14:paraId="35EF7B75" w14:textId="5F95159B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</w:tcPr>
          <w:p w14:paraId="3F5FFC10" w14:textId="46057F5A" w:rsidR="00A02A5A" w:rsidRPr="00DB26A0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3x10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</w:tcPr>
          <w:p w14:paraId="6055D35E" w14:textId="6237C535" w:rsidR="00A02A5A" w:rsidRPr="009E490E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EE3966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3F27BE" w14:paraId="3B444CA2" w14:textId="77777777" w:rsidTr="003F27BE">
        <w:tc>
          <w:tcPr>
            <w:tcW w:w="1044" w:type="dxa"/>
          </w:tcPr>
          <w:p w14:paraId="637958BB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EHDPP</w:t>
            </w:r>
          </w:p>
        </w:tc>
        <w:tc>
          <w:tcPr>
            <w:tcW w:w="1296" w:type="dxa"/>
          </w:tcPr>
          <w:p w14:paraId="1FF02388" w14:textId="603B56D1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14E6E318" w14:textId="69500C88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0.998</w:t>
            </w:r>
          </w:p>
        </w:tc>
        <w:tc>
          <w:tcPr>
            <w:tcW w:w="1275" w:type="dxa"/>
          </w:tcPr>
          <w:p w14:paraId="414DF2BF" w14:textId="1DDF26F9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-TPHP</w:t>
            </w:r>
          </w:p>
        </w:tc>
        <w:tc>
          <w:tcPr>
            <w:tcW w:w="1843" w:type="dxa"/>
          </w:tcPr>
          <w:p w14:paraId="66666A0B" w14:textId="7B368BD4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 xml:space="preserve">72.2 – 88.2 (80.6 ± </w:t>
            </w: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6.0</w:t>
            </w: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>, 7.42)</w:t>
            </w:r>
          </w:p>
        </w:tc>
        <w:tc>
          <w:tcPr>
            <w:tcW w:w="2126" w:type="dxa"/>
          </w:tcPr>
          <w:p w14:paraId="0A6CE045" w14:textId="0B1C048F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101.1±12.3</w:t>
            </w:r>
          </w:p>
        </w:tc>
        <w:tc>
          <w:tcPr>
            <w:tcW w:w="1843" w:type="dxa"/>
          </w:tcPr>
          <w:p w14:paraId="01FF0DFA" w14:textId="193E69C8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</w:tcPr>
          <w:p w14:paraId="30C7EB77" w14:textId="72384BC1" w:rsidR="00A02A5A" w:rsidRPr="00DB26A0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2x10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</w:tcPr>
          <w:p w14:paraId="00A0FE31" w14:textId="6A614759" w:rsidR="00A02A5A" w:rsidRPr="009E490E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EE3966"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3F27BE" w14:paraId="6571DCAE" w14:textId="77777777" w:rsidTr="003F27BE">
        <w:tc>
          <w:tcPr>
            <w:tcW w:w="1044" w:type="dxa"/>
          </w:tcPr>
          <w:p w14:paraId="463CAA7C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TBOEP</w:t>
            </w:r>
          </w:p>
        </w:tc>
        <w:tc>
          <w:tcPr>
            <w:tcW w:w="1296" w:type="dxa"/>
          </w:tcPr>
          <w:p w14:paraId="5D227C85" w14:textId="5F7E7E25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195A8D7E" w14:textId="105D8D4E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0.999</w:t>
            </w:r>
          </w:p>
        </w:tc>
        <w:tc>
          <w:tcPr>
            <w:tcW w:w="1275" w:type="dxa"/>
          </w:tcPr>
          <w:p w14:paraId="20652EDD" w14:textId="78A2D1E1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-TPHP</w:t>
            </w:r>
          </w:p>
        </w:tc>
        <w:tc>
          <w:tcPr>
            <w:tcW w:w="1843" w:type="dxa"/>
          </w:tcPr>
          <w:p w14:paraId="64C3A9A0" w14:textId="298196C9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 xml:space="preserve">72.2 – 88.2 (80.6 ± </w:t>
            </w: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6.0</w:t>
            </w: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>, 7.42)</w:t>
            </w:r>
          </w:p>
        </w:tc>
        <w:tc>
          <w:tcPr>
            <w:tcW w:w="2126" w:type="dxa"/>
          </w:tcPr>
          <w:p w14:paraId="1198687C" w14:textId="3404E9E9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87.9 ± 7.95</w:t>
            </w:r>
          </w:p>
        </w:tc>
        <w:tc>
          <w:tcPr>
            <w:tcW w:w="1843" w:type="dxa"/>
          </w:tcPr>
          <w:p w14:paraId="414F5B0E" w14:textId="0DE47CE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</w:tcPr>
          <w:p w14:paraId="1C651290" w14:textId="4D7E49DC" w:rsidR="00A02A5A" w:rsidRPr="00DB26A0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1.3x10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6" w:type="dxa"/>
          </w:tcPr>
          <w:p w14:paraId="6C85D60F" w14:textId="143E5DE0" w:rsidR="00A02A5A" w:rsidRPr="009E490E" w:rsidRDefault="00EE3966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</w:t>
            </w:r>
          </w:p>
        </w:tc>
      </w:tr>
      <w:tr w:rsidR="003F27BE" w14:paraId="64340F18" w14:textId="77777777" w:rsidTr="003F27BE">
        <w:tc>
          <w:tcPr>
            <w:tcW w:w="1044" w:type="dxa"/>
          </w:tcPr>
          <w:p w14:paraId="5C2BFA51" w14:textId="77777777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TMTP</w:t>
            </w:r>
          </w:p>
        </w:tc>
        <w:tc>
          <w:tcPr>
            <w:tcW w:w="1296" w:type="dxa"/>
          </w:tcPr>
          <w:p w14:paraId="7013B421" w14:textId="12BA32B4" w:rsidR="00A02A5A" w:rsidRPr="00594467" w:rsidRDefault="00A02A5A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0D3E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0.05-0.75</w:t>
            </w:r>
          </w:p>
        </w:tc>
        <w:tc>
          <w:tcPr>
            <w:tcW w:w="921" w:type="dxa"/>
          </w:tcPr>
          <w:p w14:paraId="1A834310" w14:textId="3F1BE8CA" w:rsidR="00A02A5A" w:rsidRPr="003F27BE" w:rsidRDefault="00FA389F" w:rsidP="00A02A5A">
            <w:pPr>
              <w:spacing w:line="36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3F27BE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0.982</w:t>
            </w:r>
          </w:p>
        </w:tc>
        <w:tc>
          <w:tcPr>
            <w:tcW w:w="1275" w:type="dxa"/>
          </w:tcPr>
          <w:p w14:paraId="1E2EDFFA" w14:textId="41F2CBDA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</w:t>
            </w:r>
            <w:r w:rsidRPr="008C43F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-TPHP</w:t>
            </w:r>
          </w:p>
        </w:tc>
        <w:tc>
          <w:tcPr>
            <w:tcW w:w="1843" w:type="dxa"/>
          </w:tcPr>
          <w:p w14:paraId="0753388A" w14:textId="6C223F1D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 xml:space="preserve">72.2 – 88.2 (80.6 ± </w:t>
            </w: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6.0</w:t>
            </w:r>
            <w:r w:rsidRPr="004E12D8">
              <w:rPr>
                <w:rFonts w:ascii="Times New Roman" w:eastAsia="AdvOT863180fb" w:hAnsi="Times New Roman" w:cs="Times New Roman"/>
                <w:sz w:val="24"/>
                <w:szCs w:val="24"/>
              </w:rPr>
              <w:t>, 7.42)</w:t>
            </w:r>
          </w:p>
        </w:tc>
        <w:tc>
          <w:tcPr>
            <w:tcW w:w="2126" w:type="dxa"/>
          </w:tcPr>
          <w:p w14:paraId="0B79A9FF" w14:textId="5D7AD119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86.3 ± 6.71</w:t>
            </w:r>
          </w:p>
        </w:tc>
        <w:tc>
          <w:tcPr>
            <w:tcW w:w="1843" w:type="dxa"/>
          </w:tcPr>
          <w:p w14:paraId="1EACBAE2" w14:textId="1EED2A3A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596" w:type="dxa"/>
          </w:tcPr>
          <w:p w14:paraId="638A4525" w14:textId="52F5679B" w:rsidR="00A02A5A" w:rsidRDefault="00A02A5A" w:rsidP="00A02A5A">
            <w:pPr>
              <w:spacing w:line="360" w:lineRule="auto"/>
              <w:jc w:val="both"/>
              <w:rPr>
                <w:rFonts w:ascii="Times New Roman" w:eastAsia="AdvOT863180fb" w:hAnsi="Times New Roman" w:cs="Times New Roman"/>
                <w:sz w:val="24"/>
                <w:szCs w:val="24"/>
              </w:rPr>
            </w:pPr>
            <w:r>
              <w:rPr>
                <w:rFonts w:ascii="Times New Roman" w:eastAsia="AdvOT863180fb" w:hAnsi="Times New Roman" w:cs="Times New Roman"/>
                <w:sz w:val="24"/>
                <w:szCs w:val="24"/>
              </w:rPr>
              <w:t>3x10</w:t>
            </w:r>
            <w:r w:rsidRPr="00F83E80">
              <w:rPr>
                <w:rFonts w:ascii="Times New Roman" w:eastAsia="AdvOT863180fb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06" w:type="dxa"/>
          </w:tcPr>
          <w:p w14:paraId="4A8B7C80" w14:textId="2D50C7F5" w:rsidR="00A02A5A" w:rsidRPr="00E0006E" w:rsidRDefault="00A02A5A" w:rsidP="00A02A5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EE3966">
              <w:rPr>
                <w:rFonts w:ascii="Calibri" w:hAnsi="Calibri" w:cs="Calibri"/>
                <w:color w:val="000000"/>
              </w:rPr>
              <w:t>40</w:t>
            </w:r>
          </w:p>
        </w:tc>
      </w:tr>
    </w:tbl>
    <w:p w14:paraId="0126C09B" w14:textId="77777777" w:rsidR="000F7339" w:rsidRDefault="000F7339"/>
    <w:p w14:paraId="0EEEF111" w14:textId="77777777" w:rsidR="000F7339" w:rsidRDefault="000F7339"/>
    <w:p w14:paraId="25ED992F" w14:textId="77777777" w:rsidR="000F7339" w:rsidRDefault="000F7339"/>
    <w:p w14:paraId="60273676" w14:textId="12CD9021" w:rsidR="00BC03FE" w:rsidRPr="00B90D44" w:rsidRDefault="00BC03FE" w:rsidP="00BC03FE">
      <w:pPr>
        <w:ind w:left="720" w:firstLine="720"/>
        <w:rPr>
          <w:rFonts w:ascii="Times New Roman" w:hAnsi="Times New Roman" w:cs="Times New Roman"/>
        </w:rPr>
      </w:pPr>
      <w:r w:rsidRPr="00B90D44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4</w:t>
      </w:r>
      <w:r w:rsidRPr="00B90D44">
        <w:rPr>
          <w:rFonts w:ascii="Times New Roman" w:hAnsi="Times New Roman" w:cs="Times New Roman"/>
        </w:rPr>
        <w:t>: KMO and Bartlett’s test for the Ogun and Osun River</w:t>
      </w:r>
    </w:p>
    <w:tbl>
      <w:tblPr>
        <w:tblStyle w:val="TableGrid"/>
        <w:tblW w:w="9072" w:type="dxa"/>
        <w:tblInd w:w="1567" w:type="dxa"/>
        <w:tblLayout w:type="fixed"/>
        <w:tblLook w:val="0000" w:firstRow="0" w:lastRow="0" w:firstColumn="0" w:lastColumn="0" w:noHBand="0" w:noVBand="0"/>
      </w:tblPr>
      <w:tblGrid>
        <w:gridCol w:w="3395"/>
        <w:gridCol w:w="2352"/>
        <w:gridCol w:w="1483"/>
        <w:gridCol w:w="1842"/>
      </w:tblGrid>
      <w:tr w:rsidR="00BC03FE" w:rsidRPr="008B064E" w14:paraId="44622496" w14:textId="77777777" w:rsidTr="008709BF">
        <w:tc>
          <w:tcPr>
            <w:tcW w:w="7230" w:type="dxa"/>
            <w:gridSpan w:val="3"/>
          </w:tcPr>
          <w:p w14:paraId="5B612D26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KMO and Bartlett’s Test                                                    Ogun River</w:t>
            </w:r>
          </w:p>
        </w:tc>
        <w:tc>
          <w:tcPr>
            <w:tcW w:w="1842" w:type="dxa"/>
          </w:tcPr>
          <w:p w14:paraId="3A0DF44E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Osun River</w:t>
            </w:r>
          </w:p>
        </w:tc>
      </w:tr>
      <w:tr w:rsidR="00BC03FE" w:rsidRPr="008B064E" w14:paraId="38C46D35" w14:textId="77777777" w:rsidTr="008709BF">
        <w:tc>
          <w:tcPr>
            <w:tcW w:w="5747" w:type="dxa"/>
            <w:gridSpan w:val="2"/>
          </w:tcPr>
          <w:p w14:paraId="04225694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Kaiser-Meyer-Olkin Measure of Sampling Adequacy.</w:t>
            </w:r>
          </w:p>
        </w:tc>
        <w:tc>
          <w:tcPr>
            <w:tcW w:w="1483" w:type="dxa"/>
          </w:tcPr>
          <w:p w14:paraId="34601534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.769</w:t>
            </w:r>
          </w:p>
        </w:tc>
        <w:tc>
          <w:tcPr>
            <w:tcW w:w="1842" w:type="dxa"/>
          </w:tcPr>
          <w:p w14:paraId="651A3086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</w:tr>
      <w:tr w:rsidR="00BC03FE" w:rsidRPr="008B064E" w14:paraId="12425BCD" w14:textId="77777777" w:rsidTr="008709BF">
        <w:tc>
          <w:tcPr>
            <w:tcW w:w="3395" w:type="dxa"/>
            <w:vMerge w:val="restart"/>
          </w:tcPr>
          <w:p w14:paraId="629E4CA3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Bartlett’s Test of Sphericity</w:t>
            </w:r>
          </w:p>
        </w:tc>
        <w:tc>
          <w:tcPr>
            <w:tcW w:w="2352" w:type="dxa"/>
          </w:tcPr>
          <w:p w14:paraId="6DEF06DE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Approx. Chi-Square</w:t>
            </w:r>
          </w:p>
        </w:tc>
        <w:tc>
          <w:tcPr>
            <w:tcW w:w="1483" w:type="dxa"/>
          </w:tcPr>
          <w:p w14:paraId="05E763F2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123.217</w:t>
            </w:r>
          </w:p>
        </w:tc>
        <w:tc>
          <w:tcPr>
            <w:tcW w:w="1842" w:type="dxa"/>
          </w:tcPr>
          <w:p w14:paraId="18F1E09B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37.504</w:t>
            </w:r>
          </w:p>
        </w:tc>
      </w:tr>
      <w:tr w:rsidR="00BC03FE" w:rsidRPr="008B064E" w14:paraId="402E73BE" w14:textId="77777777" w:rsidTr="008709BF">
        <w:tc>
          <w:tcPr>
            <w:tcW w:w="3395" w:type="dxa"/>
            <w:vMerge/>
          </w:tcPr>
          <w:p w14:paraId="16C87183" w14:textId="77777777" w:rsidR="00BC03FE" w:rsidRPr="008B064E" w:rsidRDefault="00BC03FE" w:rsidP="008709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2B75E3F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83" w:type="dxa"/>
          </w:tcPr>
          <w:p w14:paraId="6FA75E71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02DF00CD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3FE" w:rsidRPr="008B064E" w14:paraId="4FD5B57D" w14:textId="77777777" w:rsidTr="008709BF">
        <w:tc>
          <w:tcPr>
            <w:tcW w:w="3395" w:type="dxa"/>
            <w:vMerge/>
          </w:tcPr>
          <w:p w14:paraId="511B0D80" w14:textId="77777777" w:rsidR="00BC03FE" w:rsidRPr="008B064E" w:rsidRDefault="00BC03FE" w:rsidP="008709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15E1D14D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1483" w:type="dxa"/>
          </w:tcPr>
          <w:p w14:paraId="13273CBC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842" w:type="dxa"/>
          </w:tcPr>
          <w:p w14:paraId="6351AFE4" w14:textId="77777777" w:rsidR="00BC03FE" w:rsidRPr="008B064E" w:rsidRDefault="00BC03FE" w:rsidP="008709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1585FABC" w14:textId="77777777" w:rsidR="00BC03FE" w:rsidRDefault="00BC03FE">
      <w:pPr>
        <w:rPr>
          <w:rFonts w:ascii="Times New Roman" w:hAnsi="Times New Roman" w:cs="Times New Roman"/>
        </w:rPr>
      </w:pPr>
    </w:p>
    <w:p w14:paraId="3D609C30" w14:textId="563F35CC" w:rsidR="000159B4" w:rsidRPr="00424CD6" w:rsidRDefault="00DE68B4">
      <w:pPr>
        <w:rPr>
          <w:rFonts w:ascii="Times New Roman" w:hAnsi="Times New Roman" w:cs="Times New Roman"/>
        </w:rPr>
      </w:pPr>
      <w:r w:rsidRPr="00424CD6">
        <w:rPr>
          <w:rFonts w:ascii="Times New Roman" w:hAnsi="Times New Roman" w:cs="Times New Roman"/>
        </w:rPr>
        <w:t>Table S</w:t>
      </w:r>
      <w:r w:rsidR="00BC03FE">
        <w:rPr>
          <w:rFonts w:ascii="Times New Roman" w:hAnsi="Times New Roman" w:cs="Times New Roman"/>
        </w:rPr>
        <w:t>5</w:t>
      </w:r>
      <w:r w:rsidRPr="00424CD6">
        <w:rPr>
          <w:rFonts w:ascii="Times New Roman" w:hAnsi="Times New Roman" w:cs="Times New Roman"/>
        </w:rPr>
        <w:t xml:space="preserve">: </w:t>
      </w:r>
      <w:r w:rsidR="000159B4" w:rsidRPr="00424CD6">
        <w:rPr>
          <w:rFonts w:ascii="Times New Roman" w:hAnsi="Times New Roman" w:cs="Times New Roman"/>
        </w:rPr>
        <w:t xml:space="preserve">Comparison </w:t>
      </w:r>
      <w:r w:rsidR="00C35657" w:rsidRPr="00424CD6">
        <w:rPr>
          <w:rFonts w:ascii="Times New Roman" w:hAnsi="Times New Roman" w:cs="Times New Roman"/>
        </w:rPr>
        <w:t xml:space="preserve">of </w:t>
      </w:r>
      <w:r w:rsidR="000159B4" w:rsidRPr="00424CD6">
        <w:rPr>
          <w:rFonts w:ascii="Times New Roman" w:hAnsi="Times New Roman" w:cs="Times New Roman"/>
        </w:rPr>
        <w:t xml:space="preserve">the concentrations of OPEs </w:t>
      </w:r>
      <w:r w:rsidR="006B2C8D" w:rsidRPr="00424CD6">
        <w:rPr>
          <w:rFonts w:ascii="Times New Roman" w:hAnsi="Times New Roman" w:cs="Times New Roman"/>
        </w:rPr>
        <w:t xml:space="preserve">(ng/g </w:t>
      </w:r>
      <w:proofErr w:type="spellStart"/>
      <w:r w:rsidR="006B2C8D" w:rsidRPr="00424CD6">
        <w:rPr>
          <w:rFonts w:ascii="Times New Roman" w:hAnsi="Times New Roman" w:cs="Times New Roman"/>
        </w:rPr>
        <w:t>dw</w:t>
      </w:r>
      <w:proofErr w:type="spellEnd"/>
      <w:r w:rsidR="006B2C8D" w:rsidRPr="00424CD6">
        <w:rPr>
          <w:rFonts w:ascii="Times New Roman" w:hAnsi="Times New Roman" w:cs="Times New Roman"/>
        </w:rPr>
        <w:t xml:space="preserve">) </w:t>
      </w:r>
      <w:r w:rsidR="000159B4" w:rsidRPr="00424CD6">
        <w:rPr>
          <w:rFonts w:ascii="Times New Roman" w:hAnsi="Times New Roman" w:cs="Times New Roman"/>
        </w:rPr>
        <w:t xml:space="preserve">in the sediments from the two rivers with previous studies </w:t>
      </w:r>
      <w:r w:rsidR="00BC03FE" w:rsidRPr="00424CD6">
        <w:rPr>
          <w:rFonts w:ascii="Times New Roman" w:hAnsi="Times New Roman" w:cs="Times New Roman"/>
        </w:rPr>
        <w:t>worldwide.</w:t>
      </w: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982"/>
        <w:gridCol w:w="902"/>
        <w:gridCol w:w="1035"/>
        <w:gridCol w:w="1044"/>
        <w:gridCol w:w="805"/>
        <w:gridCol w:w="882"/>
        <w:gridCol w:w="882"/>
        <w:gridCol w:w="882"/>
        <w:gridCol w:w="882"/>
        <w:gridCol w:w="1050"/>
        <w:gridCol w:w="1025"/>
        <w:gridCol w:w="879"/>
        <w:gridCol w:w="1013"/>
        <w:gridCol w:w="1335"/>
      </w:tblGrid>
      <w:tr w:rsidR="00F561B4" w:rsidRPr="008B064E" w14:paraId="2CFC7C42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534D6B9C" w14:textId="01732D86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Study locations and period</w:t>
            </w:r>
          </w:p>
        </w:tc>
        <w:tc>
          <w:tcPr>
            <w:tcW w:w="321" w:type="pct"/>
            <w:shd w:val="clear" w:color="auto" w:fill="auto"/>
          </w:tcPr>
          <w:p w14:paraId="5C2619F6" w14:textId="3B2AB5D9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TEP</w:t>
            </w:r>
          </w:p>
        </w:tc>
        <w:tc>
          <w:tcPr>
            <w:tcW w:w="295" w:type="pct"/>
          </w:tcPr>
          <w:p w14:paraId="3CBEC77C" w14:textId="708F23A4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TPRP</w:t>
            </w:r>
          </w:p>
        </w:tc>
        <w:tc>
          <w:tcPr>
            <w:tcW w:w="338" w:type="pct"/>
            <w:shd w:val="clear" w:color="auto" w:fill="auto"/>
          </w:tcPr>
          <w:p w14:paraId="7DF7C712" w14:textId="3E57344D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TIBP</w:t>
            </w:r>
          </w:p>
        </w:tc>
        <w:tc>
          <w:tcPr>
            <w:tcW w:w="341" w:type="pct"/>
          </w:tcPr>
          <w:p w14:paraId="259CF461" w14:textId="327E5334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TNBP</w:t>
            </w:r>
          </w:p>
        </w:tc>
        <w:tc>
          <w:tcPr>
            <w:tcW w:w="263" w:type="pct"/>
          </w:tcPr>
          <w:p w14:paraId="1157E404" w14:textId="334AB494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TEHP</w:t>
            </w:r>
          </w:p>
        </w:tc>
        <w:tc>
          <w:tcPr>
            <w:tcW w:w="288" w:type="pct"/>
          </w:tcPr>
          <w:p w14:paraId="73D31876" w14:textId="53FE5E91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TPHP</w:t>
            </w:r>
          </w:p>
        </w:tc>
        <w:tc>
          <w:tcPr>
            <w:tcW w:w="288" w:type="pct"/>
          </w:tcPr>
          <w:p w14:paraId="045E4AC0" w14:textId="607EC17B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TMPP</w:t>
            </w:r>
          </w:p>
        </w:tc>
        <w:tc>
          <w:tcPr>
            <w:tcW w:w="288" w:type="pct"/>
          </w:tcPr>
          <w:p w14:paraId="3066602C" w14:textId="79D17F98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EHDPP</w:t>
            </w:r>
          </w:p>
        </w:tc>
        <w:tc>
          <w:tcPr>
            <w:tcW w:w="288" w:type="pct"/>
          </w:tcPr>
          <w:p w14:paraId="62844934" w14:textId="7518EA58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TCEP</w:t>
            </w:r>
          </w:p>
        </w:tc>
        <w:tc>
          <w:tcPr>
            <w:tcW w:w="343" w:type="pct"/>
          </w:tcPr>
          <w:p w14:paraId="07F94C33" w14:textId="57E3232F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TCIPP</w:t>
            </w:r>
          </w:p>
        </w:tc>
        <w:tc>
          <w:tcPr>
            <w:tcW w:w="335" w:type="pct"/>
          </w:tcPr>
          <w:p w14:paraId="01ED011F" w14:textId="3FC9AD99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TDCIPP</w:t>
            </w:r>
          </w:p>
        </w:tc>
        <w:tc>
          <w:tcPr>
            <w:tcW w:w="287" w:type="pct"/>
          </w:tcPr>
          <w:p w14:paraId="7C50A566" w14:textId="37159329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TBOEP</w:t>
            </w:r>
          </w:p>
        </w:tc>
        <w:tc>
          <w:tcPr>
            <w:tcW w:w="331" w:type="pct"/>
          </w:tcPr>
          <w:p w14:paraId="3CE64187" w14:textId="75C8717A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 w:hint="eastAsia"/>
                <w:iCs/>
                <w:sz w:val="18"/>
                <w:szCs w:val="18"/>
              </w:rPr>
              <w:t>∑</w:t>
            </w: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OPEs</w:t>
            </w:r>
          </w:p>
        </w:tc>
        <w:tc>
          <w:tcPr>
            <w:tcW w:w="436" w:type="pct"/>
            <w:vAlign w:val="center"/>
          </w:tcPr>
          <w:p w14:paraId="686CB22E" w14:textId="1592C46E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Ref</w:t>
            </w:r>
          </w:p>
        </w:tc>
      </w:tr>
      <w:tr w:rsidR="00F561B4" w:rsidRPr="008B064E" w14:paraId="6F89941E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7BB78B4E" w14:textId="6C10EB75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Ogun River, Nigeria, 2021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B6839A7" w14:textId="6025E1C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424CD6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95" w:type="pct"/>
            <w:vAlign w:val="center"/>
          </w:tcPr>
          <w:p w14:paraId="7878A17E" w14:textId="2853C6A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D85935" w14:textId="30F86DA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74E31899" w14:textId="45926A1E" w:rsidR="00F561B4" w:rsidRPr="00424CD6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˂LOQ-LOQ</w:t>
            </w:r>
          </w:p>
        </w:tc>
        <w:tc>
          <w:tcPr>
            <w:tcW w:w="263" w:type="pct"/>
            <w:vAlign w:val="center"/>
          </w:tcPr>
          <w:p w14:paraId="47339753" w14:textId="1CFDD65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21411ACE" w14:textId="5113BDF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3.90-121</w:t>
            </w:r>
          </w:p>
        </w:tc>
        <w:tc>
          <w:tcPr>
            <w:tcW w:w="288" w:type="pct"/>
            <w:vAlign w:val="center"/>
          </w:tcPr>
          <w:p w14:paraId="59AE0788" w14:textId="7D6B6CB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0463DD2D" w14:textId="1D36AD5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˂LOQ-32.1</w:t>
            </w:r>
          </w:p>
        </w:tc>
        <w:tc>
          <w:tcPr>
            <w:tcW w:w="288" w:type="pct"/>
            <w:vAlign w:val="center"/>
          </w:tcPr>
          <w:p w14:paraId="0628C8FD" w14:textId="55A44B4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0.74-6.73</w:t>
            </w:r>
          </w:p>
        </w:tc>
        <w:tc>
          <w:tcPr>
            <w:tcW w:w="343" w:type="pct"/>
            <w:vAlign w:val="center"/>
          </w:tcPr>
          <w:p w14:paraId="65B349E1" w14:textId="1AE9B65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5.00-46.1</w:t>
            </w:r>
          </w:p>
        </w:tc>
        <w:tc>
          <w:tcPr>
            <w:tcW w:w="335" w:type="pct"/>
            <w:vAlign w:val="center"/>
          </w:tcPr>
          <w:p w14:paraId="2A2630E1" w14:textId="1306157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˂LOQ-114</w:t>
            </w:r>
          </w:p>
        </w:tc>
        <w:tc>
          <w:tcPr>
            <w:tcW w:w="287" w:type="pct"/>
            <w:vAlign w:val="center"/>
          </w:tcPr>
          <w:p w14:paraId="162DF00C" w14:textId="6B72E7A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˂LOQ-1567</w:t>
            </w:r>
          </w:p>
        </w:tc>
        <w:tc>
          <w:tcPr>
            <w:tcW w:w="331" w:type="pct"/>
            <w:vAlign w:val="center"/>
          </w:tcPr>
          <w:p w14:paraId="7B5EBAB2" w14:textId="322DAE9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13.1-2110</w:t>
            </w:r>
          </w:p>
        </w:tc>
        <w:tc>
          <w:tcPr>
            <w:tcW w:w="436" w:type="pct"/>
            <w:vAlign w:val="center"/>
          </w:tcPr>
          <w:p w14:paraId="7C2D43A9" w14:textId="1D8F7DE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Present study</w:t>
            </w:r>
          </w:p>
        </w:tc>
      </w:tr>
      <w:tr w:rsidR="00F561B4" w:rsidRPr="008B064E" w14:paraId="1C194FA3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7782FFA6" w14:textId="24DD860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Osun River, Nigeria, 2021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7968CB8" w14:textId="616B40C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95" w:type="pct"/>
            <w:vAlign w:val="center"/>
          </w:tcPr>
          <w:p w14:paraId="65A17424" w14:textId="6AA0559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F1684F" w14:textId="2400C9D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313B99BC" w14:textId="4D4C0F3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˂LOQ-LOQ</w:t>
            </w:r>
          </w:p>
        </w:tc>
        <w:tc>
          <w:tcPr>
            <w:tcW w:w="263" w:type="pct"/>
            <w:vAlign w:val="center"/>
          </w:tcPr>
          <w:p w14:paraId="56857EA9" w14:textId="79F100E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5A591087" w14:textId="2DBCA02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0.02-2.61</w:t>
            </w:r>
          </w:p>
        </w:tc>
        <w:tc>
          <w:tcPr>
            <w:tcW w:w="288" w:type="pct"/>
            <w:vAlign w:val="center"/>
          </w:tcPr>
          <w:p w14:paraId="25DC03E7" w14:textId="3858799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048E8E3D" w14:textId="353D810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˂LOQ-9.85</w:t>
            </w:r>
          </w:p>
        </w:tc>
        <w:tc>
          <w:tcPr>
            <w:tcW w:w="288" w:type="pct"/>
            <w:vAlign w:val="center"/>
          </w:tcPr>
          <w:p w14:paraId="6BF35B0D" w14:textId="138AD3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6.71-48.3</w:t>
            </w:r>
          </w:p>
        </w:tc>
        <w:tc>
          <w:tcPr>
            <w:tcW w:w="343" w:type="pct"/>
            <w:vAlign w:val="center"/>
          </w:tcPr>
          <w:p w14:paraId="71F8F7F5" w14:textId="4FDF366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15.3-70.9</w:t>
            </w:r>
          </w:p>
        </w:tc>
        <w:tc>
          <w:tcPr>
            <w:tcW w:w="335" w:type="pct"/>
            <w:vAlign w:val="center"/>
          </w:tcPr>
          <w:p w14:paraId="774D641E" w14:textId="4135D8E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˂LOQ-209</w:t>
            </w:r>
          </w:p>
        </w:tc>
        <w:tc>
          <w:tcPr>
            <w:tcW w:w="287" w:type="pct"/>
            <w:vAlign w:val="center"/>
          </w:tcPr>
          <w:p w14:paraId="6F06C550" w14:textId="49CF734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˂LOQ-245</w:t>
            </w:r>
          </w:p>
        </w:tc>
        <w:tc>
          <w:tcPr>
            <w:tcW w:w="331" w:type="pct"/>
            <w:vAlign w:val="center"/>
          </w:tcPr>
          <w:p w14:paraId="71CC75FC" w14:textId="3685742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247-589</w:t>
            </w:r>
          </w:p>
        </w:tc>
        <w:tc>
          <w:tcPr>
            <w:tcW w:w="436" w:type="pct"/>
            <w:vAlign w:val="center"/>
          </w:tcPr>
          <w:p w14:paraId="4BD7425A" w14:textId="38C6F44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Present study</w:t>
            </w:r>
          </w:p>
        </w:tc>
      </w:tr>
      <w:tr w:rsidR="00F561B4" w:rsidRPr="008B064E" w14:paraId="6F8A3AC6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00F8264B" w14:textId="29892C1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Vaal River catchment, South Africa, 2017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AE1C47E" w14:textId="0E6D426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95" w:type="pct"/>
            <w:vAlign w:val="center"/>
          </w:tcPr>
          <w:p w14:paraId="523BE6EC" w14:textId="109A21C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F16C62C" w14:textId="040F4C8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07BD690B" w14:textId="59F894F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˂LOQ-166</w:t>
            </w:r>
          </w:p>
        </w:tc>
        <w:tc>
          <w:tcPr>
            <w:tcW w:w="263" w:type="pct"/>
            <w:vAlign w:val="center"/>
          </w:tcPr>
          <w:p w14:paraId="0873836C" w14:textId="3077961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˂LOQ—14.06</w:t>
            </w:r>
          </w:p>
        </w:tc>
        <w:tc>
          <w:tcPr>
            <w:tcW w:w="288" w:type="pct"/>
            <w:vAlign w:val="center"/>
          </w:tcPr>
          <w:p w14:paraId="52857118" w14:textId="76C6637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˂LOQ-6.49</w:t>
            </w:r>
          </w:p>
        </w:tc>
        <w:tc>
          <w:tcPr>
            <w:tcW w:w="288" w:type="pct"/>
            <w:vAlign w:val="center"/>
          </w:tcPr>
          <w:p w14:paraId="64507BA9" w14:textId="33E3E93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7EA4E958" w14:textId="4977846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1798C4D7" w14:textId="09203D7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˂LOQ-8.61</w:t>
            </w:r>
          </w:p>
        </w:tc>
        <w:tc>
          <w:tcPr>
            <w:tcW w:w="343" w:type="pct"/>
            <w:vAlign w:val="center"/>
          </w:tcPr>
          <w:p w14:paraId="5AC426EC" w14:textId="34E1C47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˂LOQ-4.66</w:t>
            </w:r>
          </w:p>
        </w:tc>
        <w:tc>
          <w:tcPr>
            <w:tcW w:w="335" w:type="pct"/>
            <w:vAlign w:val="center"/>
          </w:tcPr>
          <w:p w14:paraId="32161C21" w14:textId="543B97D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˂LOQ-3.35</w:t>
            </w:r>
          </w:p>
        </w:tc>
        <w:tc>
          <w:tcPr>
            <w:tcW w:w="287" w:type="pct"/>
            <w:vAlign w:val="center"/>
          </w:tcPr>
          <w:p w14:paraId="1541E326" w14:textId="0D3E232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3.53-125.9</w:t>
            </w:r>
          </w:p>
        </w:tc>
        <w:tc>
          <w:tcPr>
            <w:tcW w:w="331" w:type="pct"/>
            <w:vAlign w:val="center"/>
          </w:tcPr>
          <w:p w14:paraId="1BB3F562" w14:textId="23D73A2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67.8-278</w:t>
            </w:r>
          </w:p>
        </w:tc>
        <w:tc>
          <w:tcPr>
            <w:tcW w:w="436" w:type="pct"/>
            <w:vAlign w:val="center"/>
          </w:tcPr>
          <w:p w14:paraId="61D97C81" w14:textId="12DFB43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Chokwe and Okonkwo, 2019</w:t>
            </w:r>
          </w:p>
        </w:tc>
      </w:tr>
      <w:tr w:rsidR="00D561EC" w:rsidRPr="008B064E" w14:paraId="5202A2D5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1D3C3249" w14:textId="07E25885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20"/>
                <w:szCs w:val="20"/>
              </w:rPr>
              <w:t>Guangzhou, South China, 2016-2017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961D9C3" w14:textId="116A8950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95" w:type="pct"/>
            <w:vAlign w:val="center"/>
          </w:tcPr>
          <w:p w14:paraId="29EBCD02" w14:textId="3F226EDF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6247DEC" w14:textId="27042C51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50FFA96A" w14:textId="6EBF92E5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0.36-7.5</w:t>
            </w:r>
          </w:p>
        </w:tc>
        <w:tc>
          <w:tcPr>
            <w:tcW w:w="263" w:type="pct"/>
            <w:vAlign w:val="center"/>
          </w:tcPr>
          <w:p w14:paraId="7B1329CF" w14:textId="18A6AC7F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16-3200</w:t>
            </w:r>
          </w:p>
        </w:tc>
        <w:tc>
          <w:tcPr>
            <w:tcW w:w="288" w:type="pct"/>
            <w:vAlign w:val="center"/>
          </w:tcPr>
          <w:p w14:paraId="2937F664" w14:textId="36BF7134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1.0-29</w:t>
            </w:r>
          </w:p>
        </w:tc>
        <w:tc>
          <w:tcPr>
            <w:tcW w:w="288" w:type="pct"/>
            <w:vAlign w:val="center"/>
          </w:tcPr>
          <w:p w14:paraId="62F42E79" w14:textId="6966A48A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4CA7B11F" w14:textId="09F69151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0.42-1100</w:t>
            </w:r>
          </w:p>
        </w:tc>
        <w:tc>
          <w:tcPr>
            <w:tcW w:w="288" w:type="pct"/>
            <w:vAlign w:val="center"/>
          </w:tcPr>
          <w:p w14:paraId="5842D1F2" w14:textId="6A6335E4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0.30-5.8</w:t>
            </w:r>
          </w:p>
        </w:tc>
        <w:tc>
          <w:tcPr>
            <w:tcW w:w="343" w:type="pct"/>
            <w:vAlign w:val="center"/>
          </w:tcPr>
          <w:p w14:paraId="167D0908" w14:textId="4531EAAB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0.30-3.3</w:t>
            </w:r>
          </w:p>
        </w:tc>
        <w:tc>
          <w:tcPr>
            <w:tcW w:w="335" w:type="pct"/>
            <w:vAlign w:val="center"/>
          </w:tcPr>
          <w:p w14:paraId="55D042C2" w14:textId="28AD6045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0.75-47</w:t>
            </w:r>
          </w:p>
        </w:tc>
        <w:tc>
          <w:tcPr>
            <w:tcW w:w="287" w:type="pct"/>
            <w:vAlign w:val="center"/>
          </w:tcPr>
          <w:p w14:paraId="319DF7ED" w14:textId="53D952E9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0.47-27</w:t>
            </w:r>
          </w:p>
        </w:tc>
        <w:tc>
          <w:tcPr>
            <w:tcW w:w="331" w:type="pct"/>
            <w:vAlign w:val="center"/>
          </w:tcPr>
          <w:p w14:paraId="143D04B6" w14:textId="1633486F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17-4400</w:t>
            </w:r>
          </w:p>
        </w:tc>
        <w:tc>
          <w:tcPr>
            <w:tcW w:w="436" w:type="pct"/>
            <w:vAlign w:val="center"/>
          </w:tcPr>
          <w:p w14:paraId="03EA63C8" w14:textId="43D6FFEA" w:rsidR="00D561EC" w:rsidRPr="00B90D44" w:rsidRDefault="00D561EC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Liang et al. 2021</w:t>
            </w:r>
          </w:p>
        </w:tc>
      </w:tr>
      <w:tr w:rsidR="00F561B4" w:rsidRPr="008B064E" w14:paraId="12F9503B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24FDBCEF" w14:textId="2B11F3C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Lake Superior, USA, 2010-2013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545F22B" w14:textId="54DD6DA6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ND-0.39</w:t>
            </w:r>
          </w:p>
        </w:tc>
        <w:tc>
          <w:tcPr>
            <w:tcW w:w="295" w:type="pct"/>
            <w:vAlign w:val="center"/>
          </w:tcPr>
          <w:p w14:paraId="57683130" w14:textId="310309B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NA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33E8E9" w14:textId="77ADE075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0.63-1.96</w:t>
            </w:r>
          </w:p>
        </w:tc>
        <w:tc>
          <w:tcPr>
            <w:tcW w:w="341" w:type="pct"/>
            <w:vAlign w:val="center"/>
          </w:tcPr>
          <w:p w14:paraId="097B10C2" w14:textId="47E3D8F6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NQ-1.36</w:t>
            </w:r>
          </w:p>
        </w:tc>
        <w:tc>
          <w:tcPr>
            <w:tcW w:w="263" w:type="pct"/>
            <w:vAlign w:val="center"/>
          </w:tcPr>
          <w:p w14:paraId="513E9B59" w14:textId="2DC15CCB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</w:t>
            </w:r>
          </w:p>
        </w:tc>
        <w:tc>
          <w:tcPr>
            <w:tcW w:w="288" w:type="pct"/>
            <w:vAlign w:val="center"/>
          </w:tcPr>
          <w:p w14:paraId="69DA7A00" w14:textId="2A584C3B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ND-1.04</w:t>
            </w:r>
          </w:p>
        </w:tc>
        <w:tc>
          <w:tcPr>
            <w:tcW w:w="288" w:type="pct"/>
            <w:vAlign w:val="center"/>
          </w:tcPr>
          <w:p w14:paraId="7D873594" w14:textId="3F9D958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471F57F7" w14:textId="2EA6F5EF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ND-0.19</w:t>
            </w:r>
          </w:p>
        </w:tc>
        <w:tc>
          <w:tcPr>
            <w:tcW w:w="288" w:type="pct"/>
            <w:vAlign w:val="center"/>
          </w:tcPr>
          <w:p w14:paraId="187E7979" w14:textId="5106D86A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ND-1.90</w:t>
            </w:r>
          </w:p>
        </w:tc>
        <w:tc>
          <w:tcPr>
            <w:tcW w:w="343" w:type="pct"/>
            <w:vAlign w:val="center"/>
          </w:tcPr>
          <w:p w14:paraId="4706C929" w14:textId="78A35CA3" w:rsidR="00F561B4" w:rsidRPr="00B90D44" w:rsidRDefault="00C02C3F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ND-1.10</w:t>
            </w:r>
          </w:p>
        </w:tc>
        <w:tc>
          <w:tcPr>
            <w:tcW w:w="335" w:type="pct"/>
            <w:vAlign w:val="center"/>
          </w:tcPr>
          <w:p w14:paraId="6A5FF831" w14:textId="5862A1B4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ND-1.88</w:t>
            </w:r>
          </w:p>
        </w:tc>
        <w:tc>
          <w:tcPr>
            <w:tcW w:w="287" w:type="pct"/>
            <w:vAlign w:val="center"/>
          </w:tcPr>
          <w:p w14:paraId="7EC168E2" w14:textId="45FC49C8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ND-0.46</w:t>
            </w:r>
          </w:p>
        </w:tc>
        <w:tc>
          <w:tcPr>
            <w:tcW w:w="331" w:type="pct"/>
            <w:vAlign w:val="center"/>
          </w:tcPr>
          <w:p w14:paraId="5CE19452" w14:textId="097A5439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0.80-5.80</w:t>
            </w:r>
          </w:p>
        </w:tc>
        <w:tc>
          <w:tcPr>
            <w:tcW w:w="436" w:type="pct"/>
            <w:vAlign w:val="center"/>
          </w:tcPr>
          <w:p w14:paraId="5503EF1F" w14:textId="2A248FD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Cao et al. 2017</w:t>
            </w:r>
          </w:p>
        </w:tc>
      </w:tr>
      <w:tr w:rsidR="00F561B4" w:rsidRPr="008B064E" w14:paraId="37B097D7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0187A45B" w14:textId="38E6E48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Lake Michigan, USA, 2010-2013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BB8DE05" w14:textId="4D655734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ND-NQ</w:t>
            </w:r>
          </w:p>
        </w:tc>
        <w:tc>
          <w:tcPr>
            <w:tcW w:w="295" w:type="pct"/>
            <w:vAlign w:val="center"/>
          </w:tcPr>
          <w:p w14:paraId="0E2A510B" w14:textId="7E578D6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NA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873CF2B" w14:textId="0E68C464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ND-0.59</w:t>
            </w:r>
          </w:p>
        </w:tc>
        <w:tc>
          <w:tcPr>
            <w:tcW w:w="341" w:type="pct"/>
            <w:vAlign w:val="center"/>
          </w:tcPr>
          <w:p w14:paraId="5DDF52A0" w14:textId="5F000393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ND-1.86</w:t>
            </w:r>
          </w:p>
        </w:tc>
        <w:tc>
          <w:tcPr>
            <w:tcW w:w="263" w:type="pct"/>
            <w:vAlign w:val="center"/>
          </w:tcPr>
          <w:p w14:paraId="5B71B231" w14:textId="291C0DB7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ND-0.17</w:t>
            </w:r>
          </w:p>
        </w:tc>
        <w:tc>
          <w:tcPr>
            <w:tcW w:w="288" w:type="pct"/>
            <w:vAlign w:val="center"/>
          </w:tcPr>
          <w:p w14:paraId="33CDFB7C" w14:textId="3BEB6171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ND-0.91</w:t>
            </w:r>
          </w:p>
        </w:tc>
        <w:tc>
          <w:tcPr>
            <w:tcW w:w="288" w:type="pct"/>
            <w:vAlign w:val="center"/>
          </w:tcPr>
          <w:p w14:paraId="00359D4A" w14:textId="00D651F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23DFE02C" w14:textId="0778D71A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ND-0.32</w:t>
            </w:r>
          </w:p>
        </w:tc>
        <w:tc>
          <w:tcPr>
            <w:tcW w:w="288" w:type="pct"/>
            <w:vAlign w:val="center"/>
          </w:tcPr>
          <w:p w14:paraId="5EA7CBFB" w14:textId="0C9EA280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ND-NQ</w:t>
            </w:r>
          </w:p>
        </w:tc>
        <w:tc>
          <w:tcPr>
            <w:tcW w:w="343" w:type="pct"/>
            <w:vAlign w:val="center"/>
          </w:tcPr>
          <w:p w14:paraId="664935CC" w14:textId="112BDE4F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ND-1.60</w:t>
            </w:r>
          </w:p>
        </w:tc>
        <w:tc>
          <w:tcPr>
            <w:tcW w:w="335" w:type="pct"/>
            <w:vAlign w:val="center"/>
          </w:tcPr>
          <w:p w14:paraId="21A1B63E" w14:textId="626B72DC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ND-1.99</w:t>
            </w:r>
          </w:p>
        </w:tc>
        <w:tc>
          <w:tcPr>
            <w:tcW w:w="287" w:type="pct"/>
            <w:vAlign w:val="center"/>
          </w:tcPr>
          <w:p w14:paraId="53D927E9" w14:textId="3A8102A1" w:rsidR="00F561B4" w:rsidRPr="00B90D44" w:rsidRDefault="00126C2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ND-1.90</w:t>
            </w:r>
          </w:p>
        </w:tc>
        <w:tc>
          <w:tcPr>
            <w:tcW w:w="331" w:type="pct"/>
            <w:vAlign w:val="center"/>
          </w:tcPr>
          <w:p w14:paraId="4CDD091C" w14:textId="5D488F99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0.44-17.6</w:t>
            </w:r>
          </w:p>
        </w:tc>
        <w:tc>
          <w:tcPr>
            <w:tcW w:w="436" w:type="pct"/>
            <w:vAlign w:val="center"/>
          </w:tcPr>
          <w:p w14:paraId="56B34D7D" w14:textId="57B02C0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Cao et al. 2017</w:t>
            </w:r>
          </w:p>
        </w:tc>
      </w:tr>
      <w:tr w:rsidR="00F561B4" w:rsidRPr="008B064E" w14:paraId="4275E2E1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0CBDEE5F" w14:textId="18CEAB2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Lake Ontario, USA, 2010-2013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D6E6F20" w14:textId="4AACAAD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</w:t>
            </w:r>
            <w:r w:rsidR="00A83231"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D</w:t>
            </w:r>
          </w:p>
        </w:tc>
        <w:tc>
          <w:tcPr>
            <w:tcW w:w="295" w:type="pct"/>
            <w:vAlign w:val="center"/>
          </w:tcPr>
          <w:p w14:paraId="40AA1CCE" w14:textId="3D5EBE1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NA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91FE02E" w14:textId="0CFCC179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0.23-1.07</w:t>
            </w:r>
          </w:p>
        </w:tc>
        <w:tc>
          <w:tcPr>
            <w:tcW w:w="341" w:type="pct"/>
            <w:vAlign w:val="center"/>
          </w:tcPr>
          <w:p w14:paraId="36E81A48" w14:textId="57292FE4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0.22-7.62</w:t>
            </w:r>
          </w:p>
        </w:tc>
        <w:tc>
          <w:tcPr>
            <w:tcW w:w="263" w:type="pct"/>
            <w:vAlign w:val="center"/>
          </w:tcPr>
          <w:p w14:paraId="01450045" w14:textId="0BC70444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ND-8.38</w:t>
            </w:r>
          </w:p>
        </w:tc>
        <w:tc>
          <w:tcPr>
            <w:tcW w:w="288" w:type="pct"/>
            <w:vAlign w:val="center"/>
          </w:tcPr>
          <w:p w14:paraId="4F280ED0" w14:textId="056BC3B6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ND-9.03</w:t>
            </w:r>
          </w:p>
        </w:tc>
        <w:tc>
          <w:tcPr>
            <w:tcW w:w="288" w:type="pct"/>
            <w:vAlign w:val="center"/>
          </w:tcPr>
          <w:p w14:paraId="4ECD20CC" w14:textId="2507A6C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2E70123E" w14:textId="3E69789B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ND-1.44</w:t>
            </w:r>
          </w:p>
        </w:tc>
        <w:tc>
          <w:tcPr>
            <w:tcW w:w="288" w:type="pct"/>
            <w:vAlign w:val="center"/>
          </w:tcPr>
          <w:p w14:paraId="1C78B017" w14:textId="2D54D904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ND-NQ</w:t>
            </w:r>
          </w:p>
        </w:tc>
        <w:tc>
          <w:tcPr>
            <w:tcW w:w="343" w:type="pct"/>
            <w:vAlign w:val="center"/>
          </w:tcPr>
          <w:p w14:paraId="5D08147B" w14:textId="4FEDD245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ND-3.37</w:t>
            </w:r>
          </w:p>
        </w:tc>
        <w:tc>
          <w:tcPr>
            <w:tcW w:w="335" w:type="pct"/>
            <w:vAlign w:val="center"/>
          </w:tcPr>
          <w:p w14:paraId="1A06A062" w14:textId="613D6B72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ND-NQ</w:t>
            </w:r>
          </w:p>
        </w:tc>
        <w:tc>
          <w:tcPr>
            <w:tcW w:w="287" w:type="pct"/>
            <w:vAlign w:val="center"/>
          </w:tcPr>
          <w:p w14:paraId="0B438015" w14:textId="35A605E0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ND-23.7</w:t>
            </w:r>
          </w:p>
        </w:tc>
        <w:tc>
          <w:tcPr>
            <w:tcW w:w="331" w:type="pct"/>
            <w:vAlign w:val="center"/>
          </w:tcPr>
          <w:p w14:paraId="37956D1D" w14:textId="4B0EB2A5" w:rsidR="00F561B4" w:rsidRPr="00B90D44" w:rsidRDefault="00A83231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1.38-47.8</w:t>
            </w:r>
          </w:p>
        </w:tc>
        <w:tc>
          <w:tcPr>
            <w:tcW w:w="436" w:type="pct"/>
            <w:vAlign w:val="center"/>
          </w:tcPr>
          <w:p w14:paraId="7A87AFF2" w14:textId="1C954C4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Cao et al. 2017</w:t>
            </w:r>
          </w:p>
        </w:tc>
      </w:tr>
      <w:tr w:rsidR="00F561B4" w:rsidRPr="008B064E" w14:paraId="57A52D31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1C96B050" w14:textId="5CB5122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Sanitary and ship canal, Chicago, USA, 2014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BF6B07F" w14:textId="298616C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95" w:type="pct"/>
            <w:vAlign w:val="center"/>
          </w:tcPr>
          <w:p w14:paraId="21DDE443" w14:textId="18244AA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8A95EF" w14:textId="435190C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57A6E97C" w14:textId="2B2C42D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63" w:type="pct"/>
            <w:vAlign w:val="center"/>
          </w:tcPr>
          <w:p w14:paraId="395816F5" w14:textId="5C0DFBF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29-250</w:t>
            </w:r>
          </w:p>
        </w:tc>
        <w:tc>
          <w:tcPr>
            <w:tcW w:w="288" w:type="pct"/>
            <w:vAlign w:val="center"/>
          </w:tcPr>
          <w:p w14:paraId="037597D7" w14:textId="1F87165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18-170</w:t>
            </w:r>
          </w:p>
        </w:tc>
        <w:tc>
          <w:tcPr>
            <w:tcW w:w="288" w:type="pct"/>
            <w:vAlign w:val="center"/>
          </w:tcPr>
          <w:p w14:paraId="514EB69F" w14:textId="1C7177A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53C0CF59" w14:textId="480900C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28-690</w:t>
            </w:r>
          </w:p>
        </w:tc>
        <w:tc>
          <w:tcPr>
            <w:tcW w:w="288" w:type="pct"/>
            <w:vAlign w:val="center"/>
          </w:tcPr>
          <w:p w14:paraId="26DF5E27" w14:textId="1C70102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13-44</w:t>
            </w:r>
          </w:p>
        </w:tc>
        <w:tc>
          <w:tcPr>
            <w:tcW w:w="343" w:type="pct"/>
            <w:vAlign w:val="center"/>
          </w:tcPr>
          <w:p w14:paraId="622BC952" w14:textId="1228D96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25-190</w:t>
            </w:r>
          </w:p>
        </w:tc>
        <w:tc>
          <w:tcPr>
            <w:tcW w:w="335" w:type="pct"/>
            <w:vAlign w:val="center"/>
          </w:tcPr>
          <w:p w14:paraId="44D72FBF" w14:textId="4428019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7" w:type="pct"/>
            <w:vAlign w:val="center"/>
          </w:tcPr>
          <w:p w14:paraId="0E4F8DE1" w14:textId="4DD266F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320-1600</w:t>
            </w:r>
          </w:p>
        </w:tc>
        <w:tc>
          <w:tcPr>
            <w:tcW w:w="331" w:type="pct"/>
            <w:vAlign w:val="center"/>
          </w:tcPr>
          <w:p w14:paraId="1D029BE6" w14:textId="1BC4A21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436" w:type="pct"/>
            <w:vAlign w:val="center"/>
          </w:tcPr>
          <w:p w14:paraId="08239203" w14:textId="269CFE5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Peverly et al. 2015</w:t>
            </w:r>
          </w:p>
        </w:tc>
      </w:tr>
      <w:tr w:rsidR="00F561B4" w:rsidRPr="008B064E" w14:paraId="5578C3BF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76C3A22A" w14:textId="0D7685C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lastRenderedPageBreak/>
              <w:t>Bagmati River, Nepal, 2014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A311EA4" w14:textId="16F68E8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95" w:type="pct"/>
            <w:vAlign w:val="center"/>
          </w:tcPr>
          <w:p w14:paraId="59715D4E" w14:textId="0BC711E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157078" w14:textId="6F06DFF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6A88A473" w14:textId="75CA51F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5.04-320</w:t>
            </w:r>
          </w:p>
        </w:tc>
        <w:tc>
          <w:tcPr>
            <w:tcW w:w="263" w:type="pct"/>
            <w:vAlign w:val="center"/>
          </w:tcPr>
          <w:p w14:paraId="1719CF88" w14:textId="6DB7E8D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657-3020</w:t>
            </w:r>
          </w:p>
        </w:tc>
        <w:tc>
          <w:tcPr>
            <w:tcW w:w="288" w:type="pct"/>
            <w:vAlign w:val="center"/>
          </w:tcPr>
          <w:p w14:paraId="543B62A1" w14:textId="436B83A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3.33-130</w:t>
            </w:r>
          </w:p>
        </w:tc>
        <w:tc>
          <w:tcPr>
            <w:tcW w:w="288" w:type="pct"/>
            <w:vAlign w:val="center"/>
          </w:tcPr>
          <w:p w14:paraId="0543AC9C" w14:textId="0EA65C8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1041824A" w14:textId="1F38B67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33.9-418</w:t>
            </w:r>
          </w:p>
        </w:tc>
        <w:tc>
          <w:tcPr>
            <w:tcW w:w="288" w:type="pct"/>
            <w:vAlign w:val="center"/>
          </w:tcPr>
          <w:p w14:paraId="3C300B67" w14:textId="5DBC734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10.9-38.3</w:t>
            </w:r>
          </w:p>
        </w:tc>
        <w:tc>
          <w:tcPr>
            <w:tcW w:w="343" w:type="pct"/>
            <w:vAlign w:val="center"/>
          </w:tcPr>
          <w:p w14:paraId="1A3242F1" w14:textId="21A0582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1.69-892</w:t>
            </w:r>
          </w:p>
        </w:tc>
        <w:tc>
          <w:tcPr>
            <w:tcW w:w="335" w:type="pct"/>
            <w:vAlign w:val="center"/>
          </w:tcPr>
          <w:p w14:paraId="153EC6D5" w14:textId="1F6250F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3.89-8.93</w:t>
            </w:r>
          </w:p>
        </w:tc>
        <w:tc>
          <w:tcPr>
            <w:tcW w:w="287" w:type="pct"/>
            <w:vAlign w:val="center"/>
          </w:tcPr>
          <w:p w14:paraId="245EA476" w14:textId="19C9FA0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31" w:type="pct"/>
            <w:vAlign w:val="center"/>
          </w:tcPr>
          <w:p w14:paraId="5DD7F67E" w14:textId="748A1C5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983-7450</w:t>
            </w:r>
          </w:p>
        </w:tc>
        <w:tc>
          <w:tcPr>
            <w:tcW w:w="436" w:type="pct"/>
            <w:vAlign w:val="center"/>
          </w:tcPr>
          <w:p w14:paraId="41181F62" w14:textId="6FD522D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Yadav et al. 2018</w:t>
            </w:r>
          </w:p>
        </w:tc>
      </w:tr>
      <w:tr w:rsidR="00F561B4" w:rsidRPr="008B064E" w14:paraId="7018D867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1D2F11AA" w14:textId="212075F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Luoma Lake, </w:t>
            </w:r>
            <w:proofErr w:type="spellStart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Fanting</w:t>
            </w:r>
            <w:proofErr w:type="spellEnd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 and Yi River, China, 2016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1C5671F" w14:textId="755A541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˂LOD-34.5</w:t>
            </w:r>
          </w:p>
        </w:tc>
        <w:tc>
          <w:tcPr>
            <w:tcW w:w="295" w:type="pct"/>
            <w:vAlign w:val="center"/>
          </w:tcPr>
          <w:p w14:paraId="7D11EB39" w14:textId="25586AD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379D72E" w14:textId="4C06AEF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6440C1B9" w14:textId="377307C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˂LOD-0.05</w:t>
            </w:r>
          </w:p>
        </w:tc>
        <w:tc>
          <w:tcPr>
            <w:tcW w:w="263" w:type="pct"/>
            <w:vAlign w:val="center"/>
          </w:tcPr>
          <w:p w14:paraId="2354B106" w14:textId="52FF4E0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0.003-016</w:t>
            </w:r>
          </w:p>
        </w:tc>
        <w:tc>
          <w:tcPr>
            <w:tcW w:w="288" w:type="pct"/>
            <w:vAlign w:val="center"/>
          </w:tcPr>
          <w:p w14:paraId="0317EC5B" w14:textId="2760C3A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˂LOD-0.03</w:t>
            </w:r>
          </w:p>
        </w:tc>
        <w:tc>
          <w:tcPr>
            <w:tcW w:w="288" w:type="pct"/>
            <w:vAlign w:val="center"/>
          </w:tcPr>
          <w:p w14:paraId="47D302E0" w14:textId="463F7D9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05221E7A" w14:textId="0CC2F1F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˂LOD-0.14</w:t>
            </w:r>
          </w:p>
        </w:tc>
        <w:tc>
          <w:tcPr>
            <w:tcW w:w="288" w:type="pct"/>
            <w:vAlign w:val="center"/>
          </w:tcPr>
          <w:p w14:paraId="08F7E34C" w14:textId="2DC942D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0.01-1.72</w:t>
            </w:r>
          </w:p>
        </w:tc>
        <w:tc>
          <w:tcPr>
            <w:tcW w:w="343" w:type="pct"/>
            <w:vAlign w:val="center"/>
          </w:tcPr>
          <w:p w14:paraId="28D79E32" w14:textId="1D16B94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˂LOD-0.11</w:t>
            </w:r>
          </w:p>
        </w:tc>
        <w:tc>
          <w:tcPr>
            <w:tcW w:w="335" w:type="pct"/>
            <w:vAlign w:val="center"/>
          </w:tcPr>
          <w:p w14:paraId="72DCB7DB" w14:textId="0BCDC97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˂LOD-0.03</w:t>
            </w:r>
          </w:p>
        </w:tc>
        <w:tc>
          <w:tcPr>
            <w:tcW w:w="287" w:type="pct"/>
            <w:vAlign w:val="center"/>
          </w:tcPr>
          <w:p w14:paraId="188648A4" w14:textId="70B654FC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˂LOD-0.001</w:t>
            </w:r>
          </w:p>
        </w:tc>
        <w:tc>
          <w:tcPr>
            <w:tcW w:w="331" w:type="pct"/>
            <w:vAlign w:val="center"/>
          </w:tcPr>
          <w:p w14:paraId="729D8D9F" w14:textId="1DE72C5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0.04-35.9</w:t>
            </w:r>
          </w:p>
        </w:tc>
        <w:tc>
          <w:tcPr>
            <w:tcW w:w="436" w:type="pct"/>
            <w:vAlign w:val="center"/>
          </w:tcPr>
          <w:p w14:paraId="214F08FF" w14:textId="5EA5B15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Xing et al. 2018</w:t>
            </w:r>
          </w:p>
        </w:tc>
      </w:tr>
      <w:tr w:rsidR="00F561B4" w:rsidRPr="008B064E" w14:paraId="32CFDDD6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09C3E886" w14:textId="2FFC1E8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Yangtze River Estuary, China, 2017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BBC170D" w14:textId="762B620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</w:t>
            </w:r>
          </w:p>
        </w:tc>
        <w:tc>
          <w:tcPr>
            <w:tcW w:w="295" w:type="pct"/>
            <w:vAlign w:val="center"/>
          </w:tcPr>
          <w:p w14:paraId="39CD144E" w14:textId="795C899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90D23A" w14:textId="6E17918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341" w:type="pct"/>
            <w:vAlign w:val="center"/>
          </w:tcPr>
          <w:p w14:paraId="4DDD9F09" w14:textId="1936543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ND-3.11</w:t>
            </w:r>
          </w:p>
        </w:tc>
        <w:tc>
          <w:tcPr>
            <w:tcW w:w="263" w:type="pct"/>
            <w:vAlign w:val="center"/>
          </w:tcPr>
          <w:p w14:paraId="4A2AFD4D" w14:textId="54488A2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ND-0.623</w:t>
            </w:r>
          </w:p>
        </w:tc>
        <w:tc>
          <w:tcPr>
            <w:tcW w:w="288" w:type="pct"/>
            <w:vAlign w:val="center"/>
          </w:tcPr>
          <w:p w14:paraId="6E44556D" w14:textId="7DE9F14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ND-2.22</w:t>
            </w:r>
          </w:p>
        </w:tc>
        <w:tc>
          <w:tcPr>
            <w:tcW w:w="288" w:type="pct"/>
            <w:vAlign w:val="center"/>
          </w:tcPr>
          <w:p w14:paraId="4E8E2A5C" w14:textId="12D9560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3EFBFDB0" w14:textId="36C7324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  <w:vAlign w:val="center"/>
          </w:tcPr>
          <w:p w14:paraId="644022D9" w14:textId="12E0837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0.113-2.43</w:t>
            </w:r>
          </w:p>
        </w:tc>
        <w:tc>
          <w:tcPr>
            <w:tcW w:w="343" w:type="pct"/>
            <w:vAlign w:val="center"/>
          </w:tcPr>
          <w:p w14:paraId="0B85DDD7" w14:textId="4A1F61F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0.54-17.0</w:t>
            </w:r>
          </w:p>
        </w:tc>
        <w:tc>
          <w:tcPr>
            <w:tcW w:w="335" w:type="pct"/>
            <w:vAlign w:val="center"/>
          </w:tcPr>
          <w:p w14:paraId="299C3003" w14:textId="30FEFBE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ND-0.603</w:t>
            </w:r>
          </w:p>
        </w:tc>
        <w:tc>
          <w:tcPr>
            <w:tcW w:w="287" w:type="pct"/>
            <w:vAlign w:val="center"/>
          </w:tcPr>
          <w:p w14:paraId="67EAB1B0" w14:textId="4111BFD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ND-0.305</w:t>
            </w:r>
          </w:p>
        </w:tc>
        <w:tc>
          <w:tcPr>
            <w:tcW w:w="331" w:type="pct"/>
            <w:vAlign w:val="center"/>
          </w:tcPr>
          <w:p w14:paraId="31AF9B88" w14:textId="60F900B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0.977-19.0</w:t>
            </w:r>
          </w:p>
        </w:tc>
        <w:tc>
          <w:tcPr>
            <w:tcW w:w="436" w:type="pct"/>
            <w:vAlign w:val="center"/>
          </w:tcPr>
          <w:p w14:paraId="38EE8E24" w14:textId="159276A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pacing w:val="1"/>
                <w:kern w:val="10"/>
                <w:sz w:val="18"/>
                <w:szCs w:val="18"/>
              </w:rPr>
              <w:t>Ji et al. 2022</w:t>
            </w:r>
          </w:p>
        </w:tc>
      </w:tr>
      <w:tr w:rsidR="00523DEA" w:rsidRPr="008B064E" w14:paraId="33EE4A68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</w:tcPr>
          <w:p w14:paraId="626CBC9D" w14:textId="0A64E3D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proofErr w:type="spellStart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Beibu</w:t>
            </w:r>
            <w:proofErr w:type="spellEnd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 Gulf, China, 2020</w:t>
            </w:r>
          </w:p>
        </w:tc>
        <w:tc>
          <w:tcPr>
            <w:tcW w:w="321" w:type="pct"/>
            <w:shd w:val="clear" w:color="auto" w:fill="auto"/>
          </w:tcPr>
          <w:p w14:paraId="008CBFA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n.d.~0.3</w:t>
            </w:r>
          </w:p>
        </w:tc>
        <w:tc>
          <w:tcPr>
            <w:tcW w:w="295" w:type="pct"/>
          </w:tcPr>
          <w:p w14:paraId="32A25E9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n.d.~2.1</w:t>
            </w:r>
          </w:p>
        </w:tc>
        <w:tc>
          <w:tcPr>
            <w:tcW w:w="338" w:type="pct"/>
            <w:shd w:val="clear" w:color="auto" w:fill="auto"/>
          </w:tcPr>
          <w:p w14:paraId="1A137B4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n.d.~7.2</w:t>
            </w:r>
          </w:p>
        </w:tc>
        <w:tc>
          <w:tcPr>
            <w:tcW w:w="341" w:type="pct"/>
          </w:tcPr>
          <w:p w14:paraId="786E4A5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n.d.~7.2</w:t>
            </w:r>
          </w:p>
        </w:tc>
        <w:tc>
          <w:tcPr>
            <w:tcW w:w="263" w:type="pct"/>
          </w:tcPr>
          <w:p w14:paraId="3A27F75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n.d.~&lt;LOQ</w:t>
            </w:r>
          </w:p>
        </w:tc>
        <w:tc>
          <w:tcPr>
            <w:tcW w:w="288" w:type="pct"/>
          </w:tcPr>
          <w:p w14:paraId="2A48982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n.d.~&lt;LOQ</w:t>
            </w:r>
          </w:p>
        </w:tc>
        <w:tc>
          <w:tcPr>
            <w:tcW w:w="288" w:type="pct"/>
          </w:tcPr>
          <w:p w14:paraId="3E01D7F3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n.d.~5.4</w:t>
            </w:r>
          </w:p>
        </w:tc>
        <w:tc>
          <w:tcPr>
            <w:tcW w:w="288" w:type="pct"/>
          </w:tcPr>
          <w:p w14:paraId="67C65F90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n.d.~&lt;LOQ</w:t>
            </w:r>
          </w:p>
        </w:tc>
        <w:tc>
          <w:tcPr>
            <w:tcW w:w="288" w:type="pct"/>
          </w:tcPr>
          <w:p w14:paraId="404D12C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n.d.~14.5</w:t>
            </w:r>
          </w:p>
        </w:tc>
        <w:tc>
          <w:tcPr>
            <w:tcW w:w="343" w:type="pct"/>
          </w:tcPr>
          <w:p w14:paraId="67D6DCC5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n.d.~11.9</w:t>
            </w:r>
          </w:p>
        </w:tc>
        <w:tc>
          <w:tcPr>
            <w:tcW w:w="335" w:type="pct"/>
          </w:tcPr>
          <w:p w14:paraId="38E0686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n.d.~0.3</w:t>
            </w:r>
          </w:p>
        </w:tc>
        <w:tc>
          <w:tcPr>
            <w:tcW w:w="287" w:type="pct"/>
          </w:tcPr>
          <w:p w14:paraId="14121468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1" w:type="pct"/>
          </w:tcPr>
          <w:p w14:paraId="14A59D38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&lt;LOQ~32.2</w:t>
            </w:r>
          </w:p>
        </w:tc>
        <w:tc>
          <w:tcPr>
            <w:tcW w:w="436" w:type="pct"/>
          </w:tcPr>
          <w:p w14:paraId="308D331A" w14:textId="2EDFE40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Zhang et al. 2021</w:t>
            </w:r>
          </w:p>
        </w:tc>
      </w:tr>
      <w:tr w:rsidR="00523DEA" w:rsidRPr="008B064E" w14:paraId="2310B465" w14:textId="77777777" w:rsidTr="000E7701">
        <w:trPr>
          <w:trHeight w:val="697"/>
          <w:jc w:val="center"/>
        </w:trPr>
        <w:tc>
          <w:tcPr>
            <w:tcW w:w="558" w:type="pct"/>
            <w:shd w:val="clear" w:color="auto" w:fill="auto"/>
          </w:tcPr>
          <w:p w14:paraId="57A94914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Pearl River Delta, China, 2010 </w:t>
            </w:r>
          </w:p>
        </w:tc>
        <w:tc>
          <w:tcPr>
            <w:tcW w:w="321" w:type="pct"/>
            <w:shd w:val="clear" w:color="auto" w:fill="auto"/>
          </w:tcPr>
          <w:p w14:paraId="1465612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n.d.~9.5</w:t>
            </w:r>
          </w:p>
        </w:tc>
        <w:tc>
          <w:tcPr>
            <w:tcW w:w="295" w:type="pct"/>
          </w:tcPr>
          <w:p w14:paraId="104DDE2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n.d.~2.3</w:t>
            </w:r>
          </w:p>
        </w:tc>
        <w:tc>
          <w:tcPr>
            <w:tcW w:w="338" w:type="pct"/>
            <w:shd w:val="clear" w:color="auto" w:fill="auto"/>
          </w:tcPr>
          <w:p w14:paraId="16515498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41" w:type="pct"/>
          </w:tcPr>
          <w:p w14:paraId="49270271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n.d.~37</w:t>
            </w:r>
          </w:p>
        </w:tc>
        <w:tc>
          <w:tcPr>
            <w:tcW w:w="263" w:type="pct"/>
          </w:tcPr>
          <w:p w14:paraId="78957DD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0.9~56</w:t>
            </w:r>
          </w:p>
        </w:tc>
        <w:tc>
          <w:tcPr>
            <w:tcW w:w="288" w:type="pct"/>
          </w:tcPr>
          <w:p w14:paraId="1A0A9F2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n.d.~253</w:t>
            </w:r>
          </w:p>
        </w:tc>
        <w:tc>
          <w:tcPr>
            <w:tcW w:w="288" w:type="pct"/>
          </w:tcPr>
          <w:p w14:paraId="2488EF4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n.d.~11</w:t>
            </w:r>
          </w:p>
        </w:tc>
        <w:tc>
          <w:tcPr>
            <w:tcW w:w="288" w:type="pct"/>
          </w:tcPr>
          <w:p w14:paraId="3450CC5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n.d.~5.1</w:t>
            </w:r>
          </w:p>
        </w:tc>
        <w:tc>
          <w:tcPr>
            <w:tcW w:w="288" w:type="pct"/>
          </w:tcPr>
          <w:p w14:paraId="1ABBF302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n.d.~58</w:t>
            </w:r>
          </w:p>
        </w:tc>
        <w:tc>
          <w:tcPr>
            <w:tcW w:w="343" w:type="pct"/>
          </w:tcPr>
          <w:p w14:paraId="37665F8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n.d.~185</w:t>
            </w:r>
          </w:p>
        </w:tc>
        <w:tc>
          <w:tcPr>
            <w:tcW w:w="335" w:type="pct"/>
          </w:tcPr>
          <w:p w14:paraId="6D6C9D8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n.d.~10</w:t>
            </w:r>
          </w:p>
        </w:tc>
        <w:tc>
          <w:tcPr>
            <w:tcW w:w="287" w:type="pct"/>
          </w:tcPr>
          <w:p w14:paraId="7AE4472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n.d.~46</w:t>
            </w:r>
          </w:p>
        </w:tc>
        <w:tc>
          <w:tcPr>
            <w:tcW w:w="331" w:type="pct"/>
          </w:tcPr>
          <w:p w14:paraId="228B11A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8.3~470</w:t>
            </w:r>
          </w:p>
        </w:tc>
        <w:tc>
          <w:tcPr>
            <w:tcW w:w="436" w:type="pct"/>
          </w:tcPr>
          <w:p w14:paraId="4C3186E4" w14:textId="5E3AB85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Tan et al. 2016</w:t>
            </w:r>
          </w:p>
        </w:tc>
      </w:tr>
      <w:tr w:rsidR="00523DEA" w:rsidRPr="008B064E" w14:paraId="61743B7B" w14:textId="77777777" w:rsidTr="000E7701">
        <w:trPr>
          <w:trHeight w:val="707"/>
          <w:jc w:val="center"/>
        </w:trPr>
        <w:tc>
          <w:tcPr>
            <w:tcW w:w="558" w:type="pct"/>
            <w:shd w:val="clear" w:color="auto" w:fill="auto"/>
          </w:tcPr>
          <w:p w14:paraId="52E538D1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Pearl River, South China, 2015</w:t>
            </w:r>
          </w:p>
        </w:tc>
        <w:tc>
          <w:tcPr>
            <w:tcW w:w="321" w:type="pct"/>
            <w:shd w:val="clear" w:color="auto" w:fill="auto"/>
          </w:tcPr>
          <w:p w14:paraId="3EC1979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&lt;MDL~0.52</w:t>
            </w:r>
          </w:p>
        </w:tc>
        <w:tc>
          <w:tcPr>
            <w:tcW w:w="295" w:type="pct"/>
          </w:tcPr>
          <w:p w14:paraId="23E2859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0.21~3.40</w:t>
            </w:r>
          </w:p>
        </w:tc>
        <w:tc>
          <w:tcPr>
            <w:tcW w:w="338" w:type="pct"/>
            <w:shd w:val="clear" w:color="auto" w:fill="auto"/>
          </w:tcPr>
          <w:p w14:paraId="442C52C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3.5</w:t>
            </w:r>
          </w:p>
        </w:tc>
        <w:tc>
          <w:tcPr>
            <w:tcW w:w="341" w:type="pct"/>
          </w:tcPr>
          <w:p w14:paraId="7370F42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1.29~12.8</w:t>
            </w:r>
          </w:p>
        </w:tc>
        <w:tc>
          <w:tcPr>
            <w:tcW w:w="263" w:type="pct"/>
          </w:tcPr>
          <w:p w14:paraId="4F53AE7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0.15~26.7</w:t>
            </w:r>
          </w:p>
        </w:tc>
        <w:tc>
          <w:tcPr>
            <w:tcW w:w="288" w:type="pct"/>
          </w:tcPr>
          <w:p w14:paraId="585A23A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0.42~316.5</w:t>
            </w:r>
          </w:p>
        </w:tc>
        <w:tc>
          <w:tcPr>
            <w:tcW w:w="288" w:type="pct"/>
          </w:tcPr>
          <w:p w14:paraId="15170F52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30B3791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&lt;MDL~2.38</w:t>
            </w:r>
          </w:p>
        </w:tc>
        <w:tc>
          <w:tcPr>
            <w:tcW w:w="288" w:type="pct"/>
          </w:tcPr>
          <w:p w14:paraId="7039E31D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1.0-26.5</w:t>
            </w:r>
          </w:p>
        </w:tc>
        <w:tc>
          <w:tcPr>
            <w:tcW w:w="343" w:type="pct"/>
          </w:tcPr>
          <w:p w14:paraId="77CAB55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2.27~186.3</w:t>
            </w:r>
          </w:p>
        </w:tc>
        <w:tc>
          <w:tcPr>
            <w:tcW w:w="335" w:type="pct"/>
          </w:tcPr>
          <w:p w14:paraId="369C84E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&lt;MDL~6.05</w:t>
            </w:r>
          </w:p>
        </w:tc>
        <w:tc>
          <w:tcPr>
            <w:tcW w:w="287" w:type="pct"/>
          </w:tcPr>
          <w:p w14:paraId="2DA477B4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&lt;MDL~19.7</w:t>
            </w:r>
          </w:p>
        </w:tc>
        <w:tc>
          <w:tcPr>
            <w:tcW w:w="331" w:type="pct"/>
          </w:tcPr>
          <w:p w14:paraId="1990F4A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13.2~377.1</w:t>
            </w:r>
          </w:p>
        </w:tc>
        <w:tc>
          <w:tcPr>
            <w:tcW w:w="436" w:type="pct"/>
          </w:tcPr>
          <w:p w14:paraId="69078B34" w14:textId="0DBE50A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Hu et al. 2017</w:t>
            </w:r>
          </w:p>
        </w:tc>
      </w:tr>
      <w:tr w:rsidR="00523DEA" w:rsidRPr="008B064E" w14:paraId="560AEC04" w14:textId="77777777" w:rsidTr="000E7701">
        <w:trPr>
          <w:trHeight w:val="858"/>
          <w:jc w:val="center"/>
        </w:trPr>
        <w:tc>
          <w:tcPr>
            <w:tcW w:w="558" w:type="pct"/>
            <w:shd w:val="clear" w:color="auto" w:fill="auto"/>
          </w:tcPr>
          <w:p w14:paraId="431AC59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North Pacific and the Arctic Ocean, 2010</w:t>
            </w:r>
          </w:p>
        </w:tc>
        <w:tc>
          <w:tcPr>
            <w:tcW w:w="321" w:type="pct"/>
            <w:shd w:val="clear" w:color="auto" w:fill="auto"/>
          </w:tcPr>
          <w:p w14:paraId="751BC90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95" w:type="pct"/>
          </w:tcPr>
          <w:p w14:paraId="45FC5688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</w:tcPr>
          <w:p w14:paraId="7C90676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0.047~0.55</w:t>
            </w:r>
          </w:p>
        </w:tc>
        <w:tc>
          <w:tcPr>
            <w:tcW w:w="341" w:type="pct"/>
          </w:tcPr>
          <w:p w14:paraId="4ADC165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0.06~0.55</w:t>
            </w:r>
          </w:p>
        </w:tc>
        <w:tc>
          <w:tcPr>
            <w:tcW w:w="263" w:type="pct"/>
          </w:tcPr>
          <w:p w14:paraId="7851D05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75B34192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n.d.~0.10</w:t>
            </w:r>
          </w:p>
        </w:tc>
        <w:tc>
          <w:tcPr>
            <w:tcW w:w="288" w:type="pct"/>
          </w:tcPr>
          <w:p w14:paraId="78E76A75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60EC046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59721E5D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0.08~3.90</w:t>
            </w:r>
          </w:p>
        </w:tc>
        <w:tc>
          <w:tcPr>
            <w:tcW w:w="343" w:type="pct"/>
          </w:tcPr>
          <w:p w14:paraId="0A03B70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0.94×10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>-3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~0.46</w:t>
            </w:r>
          </w:p>
        </w:tc>
        <w:tc>
          <w:tcPr>
            <w:tcW w:w="335" w:type="pct"/>
          </w:tcPr>
          <w:p w14:paraId="4B91F1F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n.d.~0.16</w:t>
            </w:r>
          </w:p>
        </w:tc>
        <w:tc>
          <w:tcPr>
            <w:tcW w:w="287" w:type="pct"/>
          </w:tcPr>
          <w:p w14:paraId="38FD84AD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1" w:type="pct"/>
          </w:tcPr>
          <w:p w14:paraId="70D7ADC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0.16~4.66</w:t>
            </w:r>
          </w:p>
        </w:tc>
        <w:tc>
          <w:tcPr>
            <w:tcW w:w="436" w:type="pct"/>
          </w:tcPr>
          <w:p w14:paraId="1D3359DB" w14:textId="5929AE6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Ma et al. 2017</w:t>
            </w:r>
          </w:p>
        </w:tc>
      </w:tr>
      <w:tr w:rsidR="00523DEA" w:rsidRPr="008B064E" w14:paraId="0DCB085D" w14:textId="77777777" w:rsidTr="000E7701">
        <w:trPr>
          <w:trHeight w:val="703"/>
          <w:jc w:val="center"/>
        </w:trPr>
        <w:tc>
          <w:tcPr>
            <w:tcW w:w="558" w:type="pct"/>
            <w:shd w:val="clear" w:color="auto" w:fill="auto"/>
          </w:tcPr>
          <w:p w14:paraId="7C0D3DE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Yellow sea and East China sea</w:t>
            </w:r>
          </w:p>
        </w:tc>
        <w:tc>
          <w:tcPr>
            <w:tcW w:w="321" w:type="pct"/>
            <w:shd w:val="clear" w:color="auto" w:fill="auto"/>
          </w:tcPr>
          <w:p w14:paraId="230CA8B4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&lt;MDL~20.4</w:t>
            </w:r>
          </w:p>
        </w:tc>
        <w:tc>
          <w:tcPr>
            <w:tcW w:w="295" w:type="pct"/>
          </w:tcPr>
          <w:p w14:paraId="37B0B684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</w:t>
            </w:r>
          </w:p>
        </w:tc>
        <w:tc>
          <w:tcPr>
            <w:tcW w:w="338" w:type="pct"/>
            <w:shd w:val="clear" w:color="auto" w:fill="auto"/>
          </w:tcPr>
          <w:p w14:paraId="1156B77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41" w:type="pct"/>
          </w:tcPr>
          <w:p w14:paraId="46C98EC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&lt;MDL~1.11</w:t>
            </w:r>
          </w:p>
        </w:tc>
        <w:tc>
          <w:tcPr>
            <w:tcW w:w="263" w:type="pct"/>
          </w:tcPr>
          <w:p w14:paraId="3D77186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0.08~0.66</w:t>
            </w:r>
          </w:p>
        </w:tc>
        <w:tc>
          <w:tcPr>
            <w:tcW w:w="288" w:type="pct"/>
          </w:tcPr>
          <w:p w14:paraId="1CEFCC0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&lt;MDL~0.32</w:t>
            </w:r>
          </w:p>
        </w:tc>
        <w:tc>
          <w:tcPr>
            <w:tcW w:w="288" w:type="pct"/>
          </w:tcPr>
          <w:p w14:paraId="36742E78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&lt;MDL~0.075</w:t>
            </w:r>
          </w:p>
        </w:tc>
        <w:tc>
          <w:tcPr>
            <w:tcW w:w="288" w:type="pct"/>
          </w:tcPr>
          <w:p w14:paraId="22279553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&lt;MDL~0.26</w:t>
            </w:r>
          </w:p>
        </w:tc>
        <w:tc>
          <w:tcPr>
            <w:tcW w:w="288" w:type="pct"/>
          </w:tcPr>
          <w:p w14:paraId="639861E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&lt;MDL~5.87</w:t>
            </w:r>
          </w:p>
        </w:tc>
        <w:tc>
          <w:tcPr>
            <w:tcW w:w="343" w:type="pct"/>
          </w:tcPr>
          <w:p w14:paraId="67F1939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0.53~20.3</w:t>
            </w:r>
          </w:p>
        </w:tc>
        <w:tc>
          <w:tcPr>
            <w:tcW w:w="335" w:type="pct"/>
          </w:tcPr>
          <w:p w14:paraId="39B8078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&lt;MDL~0.46</w:t>
            </w:r>
          </w:p>
        </w:tc>
        <w:tc>
          <w:tcPr>
            <w:tcW w:w="287" w:type="pct"/>
          </w:tcPr>
          <w:p w14:paraId="6405DA0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&lt;MDL~1.12</w:t>
            </w:r>
          </w:p>
        </w:tc>
        <w:tc>
          <w:tcPr>
            <w:tcW w:w="331" w:type="pct"/>
          </w:tcPr>
          <w:p w14:paraId="4F8A0E6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1.66~28.7</w:t>
            </w:r>
          </w:p>
        </w:tc>
        <w:tc>
          <w:tcPr>
            <w:tcW w:w="436" w:type="pct"/>
          </w:tcPr>
          <w:p w14:paraId="7E57EA78" w14:textId="2F13753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Chen et al. 2019</w:t>
            </w:r>
          </w:p>
        </w:tc>
      </w:tr>
      <w:tr w:rsidR="00523DEA" w:rsidRPr="008B064E" w14:paraId="28D4BE1A" w14:textId="77777777" w:rsidTr="000E7701">
        <w:trPr>
          <w:trHeight w:val="715"/>
          <w:jc w:val="center"/>
        </w:trPr>
        <w:tc>
          <w:tcPr>
            <w:tcW w:w="558" w:type="pct"/>
            <w:shd w:val="clear" w:color="auto" w:fill="auto"/>
          </w:tcPr>
          <w:p w14:paraId="410C9A8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Coast of LOS Angeles, 2007</w:t>
            </w:r>
          </w:p>
        </w:tc>
        <w:tc>
          <w:tcPr>
            <w:tcW w:w="321" w:type="pct"/>
            <w:shd w:val="clear" w:color="auto" w:fill="auto"/>
          </w:tcPr>
          <w:p w14:paraId="1B91C0A2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n.d.~251</w:t>
            </w:r>
          </w:p>
        </w:tc>
        <w:tc>
          <w:tcPr>
            <w:tcW w:w="295" w:type="pct"/>
          </w:tcPr>
          <w:p w14:paraId="4197BD2D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</w:tcPr>
          <w:p w14:paraId="75413545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n.d.~251</w:t>
            </w:r>
          </w:p>
        </w:tc>
        <w:tc>
          <w:tcPr>
            <w:tcW w:w="341" w:type="pct"/>
          </w:tcPr>
          <w:p w14:paraId="61A594A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n.d.~39.9</w:t>
            </w:r>
          </w:p>
        </w:tc>
        <w:tc>
          <w:tcPr>
            <w:tcW w:w="263" w:type="pct"/>
          </w:tcPr>
          <w:p w14:paraId="2845670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n.d.~176</w:t>
            </w:r>
          </w:p>
        </w:tc>
        <w:tc>
          <w:tcPr>
            <w:tcW w:w="288" w:type="pct"/>
          </w:tcPr>
          <w:p w14:paraId="098E112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n.d.~537</w:t>
            </w:r>
          </w:p>
        </w:tc>
        <w:tc>
          <w:tcPr>
            <w:tcW w:w="288" w:type="pct"/>
          </w:tcPr>
          <w:p w14:paraId="2A357D1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n.d.~358</w:t>
            </w:r>
          </w:p>
        </w:tc>
        <w:tc>
          <w:tcPr>
            <w:tcW w:w="288" w:type="pct"/>
          </w:tcPr>
          <w:p w14:paraId="610D5085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56D6E4B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n.d.~17.0</w:t>
            </w:r>
          </w:p>
        </w:tc>
        <w:tc>
          <w:tcPr>
            <w:tcW w:w="343" w:type="pct"/>
          </w:tcPr>
          <w:p w14:paraId="0D12327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n.d.~13.6</w:t>
            </w:r>
          </w:p>
        </w:tc>
        <w:tc>
          <w:tcPr>
            <w:tcW w:w="335" w:type="pct"/>
          </w:tcPr>
          <w:p w14:paraId="0E2749E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n.d.~18.5</w:t>
            </w:r>
          </w:p>
        </w:tc>
        <w:tc>
          <w:tcPr>
            <w:tcW w:w="287" w:type="pct"/>
          </w:tcPr>
          <w:p w14:paraId="144B5673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n.d.~180</w:t>
            </w:r>
          </w:p>
        </w:tc>
        <w:tc>
          <w:tcPr>
            <w:tcW w:w="331" w:type="pct"/>
          </w:tcPr>
          <w:p w14:paraId="2940355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0.68~1064</w:t>
            </w:r>
          </w:p>
        </w:tc>
        <w:tc>
          <w:tcPr>
            <w:tcW w:w="436" w:type="pct"/>
          </w:tcPr>
          <w:p w14:paraId="1F4B5A52" w14:textId="188383E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Li et al. 2019</w:t>
            </w:r>
          </w:p>
        </w:tc>
      </w:tr>
      <w:tr w:rsidR="00523DEA" w:rsidRPr="008B064E" w14:paraId="353C78EA" w14:textId="77777777" w:rsidTr="000E7701">
        <w:trPr>
          <w:trHeight w:val="469"/>
          <w:jc w:val="center"/>
        </w:trPr>
        <w:tc>
          <w:tcPr>
            <w:tcW w:w="558" w:type="pct"/>
            <w:shd w:val="clear" w:color="auto" w:fill="auto"/>
          </w:tcPr>
          <w:p w14:paraId="048DBBC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San Francisco Bay, 2014</w:t>
            </w:r>
          </w:p>
        </w:tc>
        <w:tc>
          <w:tcPr>
            <w:tcW w:w="321" w:type="pct"/>
            <w:shd w:val="clear" w:color="auto" w:fill="auto"/>
          </w:tcPr>
          <w:p w14:paraId="4C69439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0.03~0.06</w:t>
            </w:r>
          </w:p>
        </w:tc>
        <w:tc>
          <w:tcPr>
            <w:tcW w:w="295" w:type="pct"/>
          </w:tcPr>
          <w:p w14:paraId="7D53D013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&lt;0.05</w:t>
            </w:r>
          </w:p>
        </w:tc>
        <w:tc>
          <w:tcPr>
            <w:tcW w:w="338" w:type="pct"/>
            <w:shd w:val="clear" w:color="auto" w:fill="auto"/>
          </w:tcPr>
          <w:p w14:paraId="1362544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41" w:type="pct"/>
          </w:tcPr>
          <w:p w14:paraId="3E47E682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0.35~1.2</w:t>
            </w:r>
          </w:p>
        </w:tc>
        <w:tc>
          <w:tcPr>
            <w:tcW w:w="263" w:type="pct"/>
          </w:tcPr>
          <w:p w14:paraId="6762E45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2.3-20</w:t>
            </w:r>
          </w:p>
        </w:tc>
        <w:tc>
          <w:tcPr>
            <w:tcW w:w="288" w:type="pct"/>
          </w:tcPr>
          <w:p w14:paraId="57DEB2A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0.44~7.5</w:t>
            </w:r>
          </w:p>
        </w:tc>
        <w:tc>
          <w:tcPr>
            <w:tcW w:w="288" w:type="pct"/>
          </w:tcPr>
          <w:p w14:paraId="15786A5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&lt;0.05</w:t>
            </w:r>
          </w:p>
        </w:tc>
        <w:tc>
          <w:tcPr>
            <w:tcW w:w="288" w:type="pct"/>
          </w:tcPr>
          <w:p w14:paraId="47954661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0.1~1.5</w:t>
            </w:r>
          </w:p>
        </w:tc>
        <w:tc>
          <w:tcPr>
            <w:tcW w:w="288" w:type="pct"/>
          </w:tcPr>
          <w:p w14:paraId="44B9D3D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0.03~0.13</w:t>
            </w:r>
          </w:p>
        </w:tc>
        <w:tc>
          <w:tcPr>
            <w:tcW w:w="343" w:type="pct"/>
          </w:tcPr>
          <w:p w14:paraId="28011927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0.26~1.6</w:t>
            </w:r>
          </w:p>
        </w:tc>
        <w:tc>
          <w:tcPr>
            <w:tcW w:w="335" w:type="pct"/>
          </w:tcPr>
          <w:p w14:paraId="4D2EC788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0.73~2.0</w:t>
            </w:r>
          </w:p>
        </w:tc>
        <w:tc>
          <w:tcPr>
            <w:tcW w:w="287" w:type="pct"/>
          </w:tcPr>
          <w:p w14:paraId="16A9887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0.51~4.8</w:t>
            </w:r>
          </w:p>
        </w:tc>
        <w:tc>
          <w:tcPr>
            <w:tcW w:w="331" w:type="pct"/>
          </w:tcPr>
          <w:p w14:paraId="00E62CA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9.5~33</w:t>
            </w:r>
          </w:p>
        </w:tc>
        <w:tc>
          <w:tcPr>
            <w:tcW w:w="436" w:type="pct"/>
          </w:tcPr>
          <w:p w14:paraId="194CE010" w14:textId="08675FF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Sutton et al. 2019</w:t>
            </w:r>
          </w:p>
        </w:tc>
      </w:tr>
      <w:tr w:rsidR="00523DEA" w:rsidRPr="008B064E" w14:paraId="2F82D2AD" w14:textId="77777777" w:rsidTr="000E7701">
        <w:trPr>
          <w:trHeight w:val="503"/>
          <w:jc w:val="center"/>
        </w:trPr>
        <w:tc>
          <w:tcPr>
            <w:tcW w:w="558" w:type="pct"/>
            <w:shd w:val="clear" w:color="auto" w:fill="auto"/>
          </w:tcPr>
          <w:p w14:paraId="5F2330E7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Bohai and Yellow Seas, China, 2010</w:t>
            </w:r>
          </w:p>
        </w:tc>
        <w:tc>
          <w:tcPr>
            <w:tcW w:w="321" w:type="pct"/>
            <w:shd w:val="clear" w:color="auto" w:fill="auto"/>
          </w:tcPr>
          <w:p w14:paraId="6417F46B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" w:type="pct"/>
          </w:tcPr>
          <w:p w14:paraId="0608994C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</w:tcPr>
          <w:p w14:paraId="12EDA5B8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0.008~1.11</w:t>
            </w:r>
          </w:p>
        </w:tc>
        <w:tc>
          <w:tcPr>
            <w:tcW w:w="341" w:type="pct"/>
          </w:tcPr>
          <w:p w14:paraId="41FB44A8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0.004~0.054</w:t>
            </w:r>
          </w:p>
        </w:tc>
        <w:tc>
          <w:tcPr>
            <w:tcW w:w="263" w:type="pct"/>
          </w:tcPr>
          <w:p w14:paraId="5F85BF70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0.008~3.44</w:t>
            </w:r>
          </w:p>
        </w:tc>
        <w:tc>
          <w:tcPr>
            <w:tcW w:w="288" w:type="pct"/>
          </w:tcPr>
          <w:p w14:paraId="290E26CC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0.007~0.21</w:t>
            </w:r>
          </w:p>
        </w:tc>
        <w:tc>
          <w:tcPr>
            <w:tcW w:w="288" w:type="pct"/>
          </w:tcPr>
          <w:p w14:paraId="1EF3244C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70C43652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3264E944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0.007~0.67</w:t>
            </w:r>
          </w:p>
        </w:tc>
        <w:tc>
          <w:tcPr>
            <w:tcW w:w="343" w:type="pct"/>
          </w:tcPr>
          <w:p w14:paraId="6455AABF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0.029~1.52</w:t>
            </w:r>
          </w:p>
        </w:tc>
        <w:tc>
          <w:tcPr>
            <w:tcW w:w="335" w:type="pct"/>
          </w:tcPr>
          <w:p w14:paraId="45844172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0.002~0.054</w:t>
            </w:r>
          </w:p>
        </w:tc>
        <w:tc>
          <w:tcPr>
            <w:tcW w:w="287" w:type="pct"/>
          </w:tcPr>
          <w:p w14:paraId="7DCF8701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31" w:type="pct"/>
          </w:tcPr>
          <w:p w14:paraId="1D7B3457" w14:textId="77777777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0.083~4.55</w:t>
            </w:r>
          </w:p>
        </w:tc>
        <w:tc>
          <w:tcPr>
            <w:tcW w:w="436" w:type="pct"/>
          </w:tcPr>
          <w:p w14:paraId="1A93B491" w14:textId="00D8C7DF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Mi et al. 2019</w:t>
            </w:r>
          </w:p>
        </w:tc>
      </w:tr>
      <w:tr w:rsidR="00523DEA" w:rsidRPr="008B064E" w14:paraId="0EEC4D4A" w14:textId="77777777" w:rsidTr="000E7701">
        <w:trPr>
          <w:trHeight w:val="447"/>
          <w:jc w:val="center"/>
        </w:trPr>
        <w:tc>
          <w:tcPr>
            <w:tcW w:w="558" w:type="pct"/>
            <w:shd w:val="clear" w:color="auto" w:fill="auto"/>
          </w:tcPr>
          <w:p w14:paraId="48D912E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proofErr w:type="spellStart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lastRenderedPageBreak/>
              <w:t>Laizhou</w:t>
            </w:r>
            <w:proofErr w:type="spellEnd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 Bay, China, 2017-2018</w:t>
            </w:r>
          </w:p>
        </w:tc>
        <w:tc>
          <w:tcPr>
            <w:tcW w:w="321" w:type="pct"/>
            <w:shd w:val="clear" w:color="auto" w:fill="auto"/>
          </w:tcPr>
          <w:p w14:paraId="4AB83DBB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15.0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5" w:type="pct"/>
          </w:tcPr>
          <w:p w14:paraId="1924FFC9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14.2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38" w:type="pct"/>
            <w:shd w:val="clear" w:color="auto" w:fill="auto"/>
          </w:tcPr>
          <w:p w14:paraId="3B75751F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11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41" w:type="pct"/>
          </w:tcPr>
          <w:p w14:paraId="241AFB75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33.8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3" w:type="pct"/>
          </w:tcPr>
          <w:p w14:paraId="3A2D7F23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32.1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88" w:type="pct"/>
          </w:tcPr>
          <w:p w14:paraId="7E732E10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14.2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88" w:type="pct"/>
          </w:tcPr>
          <w:p w14:paraId="23BB1F8A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</w:tcPr>
          <w:p w14:paraId="5CB5B132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18.4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88" w:type="pct"/>
          </w:tcPr>
          <w:p w14:paraId="415BB09E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7.4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43" w:type="pct"/>
          </w:tcPr>
          <w:p w14:paraId="759374FD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16.3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35" w:type="pct"/>
          </w:tcPr>
          <w:p w14:paraId="34FBF4B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20.1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87" w:type="pct"/>
          </w:tcPr>
          <w:p w14:paraId="40E7CC0C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68.2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31" w:type="pct"/>
          </w:tcPr>
          <w:p w14:paraId="178BD1B6" w14:textId="7777777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304.2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  <w:vertAlign w:val="superscript"/>
              </w:rPr>
              <w:t xml:space="preserve"> a</w:t>
            </w: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36" w:type="pct"/>
          </w:tcPr>
          <w:p w14:paraId="69F8F56D" w14:textId="17785A4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Bekele et al. 2019</w:t>
            </w:r>
          </w:p>
        </w:tc>
      </w:tr>
      <w:tr w:rsidR="00CC468A" w:rsidRPr="008B064E" w14:paraId="04F5E0C9" w14:textId="77777777" w:rsidTr="000E7701">
        <w:trPr>
          <w:trHeight w:val="44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202AE3CB" w14:textId="48E6B8B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proofErr w:type="spellStart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Beibu</w:t>
            </w:r>
            <w:proofErr w:type="spellEnd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 Gulf, 2019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8719314" w14:textId="5649C84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28241FD0" w14:textId="67945C2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CE53539" w14:textId="41A0054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0.6-5.7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50378A32" w14:textId="32F76F1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0.7-4.8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7DBD8CBB" w14:textId="7B9EA34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&lt;MLQ-0.4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6BCCE9B4" w14:textId="4905FEB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1.3-5.8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2F2E7D53" w14:textId="0609FC9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n.d.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258AB863" w14:textId="482AF5B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55D082A2" w14:textId="3321E37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6.1-82.1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B30646F" w14:textId="362058F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13.9-92.5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4A89B929" w14:textId="12011A6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&lt;MLOQ-1.7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209134A3" w14:textId="4F5E96C4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5.9-34.5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7D9D036A" w14:textId="7ACAC3A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32.9-227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B98EE2D" w14:textId="7F2C2C5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Zhang et al. 2020</w:t>
            </w:r>
          </w:p>
        </w:tc>
      </w:tr>
      <w:tr w:rsidR="00F561B4" w:rsidRPr="008B064E" w14:paraId="7B7CC97E" w14:textId="77777777" w:rsidTr="000E7701">
        <w:trPr>
          <w:trHeight w:val="44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01A47DAB" w14:textId="7D4ACFF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 xml:space="preserve">Liao River, </w:t>
            </w:r>
            <w:proofErr w:type="gramStart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North East</w:t>
            </w:r>
            <w:proofErr w:type="gramEnd"/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, China, 2018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E75C3DE" w14:textId="3A195E3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0.56-11.4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26E7DEB6" w14:textId="7A3F7CC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57C0E6" w14:textId="70A3C01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0.30-12.7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9901268" w14:textId="550D9A8F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2.88-49.1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371EEF9E" w14:textId="05EF363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1.36-20.2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38DB5BA9" w14:textId="44FED243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0.55-6.35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52584560" w14:textId="7ED533B8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0.53-11.1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1F6A4BB1" w14:textId="542E22D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1.19-16.4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4BE69AA5" w14:textId="08FA60E7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1.15-30.1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8C78182" w14:textId="0864418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0.44-13.3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48C042B3" w14:textId="0931C59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0.48-27.7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12CBAB24" w14:textId="5574D4AB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1.11-69.0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2A713CF3" w14:textId="7E0F762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19.7-234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53C0AF2" w14:textId="38BB73FC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Luo et al. 2020</w:t>
            </w:r>
          </w:p>
        </w:tc>
      </w:tr>
      <w:tr w:rsidR="00F561B4" w:rsidRPr="008B064E" w14:paraId="0A88ACB2" w14:textId="77777777" w:rsidTr="000E7701">
        <w:trPr>
          <w:trHeight w:val="447"/>
          <w:jc w:val="center"/>
        </w:trPr>
        <w:tc>
          <w:tcPr>
            <w:tcW w:w="558" w:type="pct"/>
            <w:shd w:val="clear" w:color="auto" w:fill="auto"/>
            <w:vAlign w:val="center"/>
          </w:tcPr>
          <w:p w14:paraId="2E8A6C95" w14:textId="3855E715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Bohai Sea, China, 2011-2016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F7468B3" w14:textId="528ECFDE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ND-3.59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FE142F6" w14:textId="4BC95D2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FD2D073" w14:textId="070865E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ND-125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5593B9FF" w14:textId="683A57F6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ND-25.7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1F534CF9" w14:textId="214D5AA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59BC9E0F" w14:textId="2F9C5E5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ND-34.5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340888BB" w14:textId="1CDAF722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ND-7.77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46723B42" w14:textId="1747A58D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ND-7.28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27583E33" w14:textId="32A6CFAA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ND-14.8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F570197" w14:textId="44798480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ND-39.8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47E5009B" w14:textId="04DCF0E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ND-4.44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375512CD" w14:textId="2B119B11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ND-11.9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55BF09CE" w14:textId="5D769EE9" w:rsidR="00F561B4" w:rsidRPr="00B90D44" w:rsidRDefault="00F561B4" w:rsidP="00F561B4">
            <w:pPr>
              <w:spacing w:line="200" w:lineRule="exact"/>
              <w:rPr>
                <w:rFonts w:ascii="Times New Roman" w:eastAsia="SimSun" w:hAnsi="Times New Roman" w:cs="Times New Roman"/>
                <w:iCs/>
                <w:sz w:val="18"/>
                <w:szCs w:val="18"/>
              </w:rPr>
            </w:pPr>
            <w:r w:rsidRPr="00B90D44">
              <w:rPr>
                <w:rFonts w:ascii="Times New Roman" w:eastAsia="SimSun" w:hAnsi="Times New Roman" w:cs="Times New Roman"/>
                <w:iCs/>
                <w:sz w:val="18"/>
                <w:szCs w:val="18"/>
              </w:rPr>
              <w:t>1.76-169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CE7FAAE" w14:textId="0A5D4DC3" w:rsidR="00F561B4" w:rsidRPr="00B90D44" w:rsidRDefault="00F561B4" w:rsidP="00F561B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Liao et al. 2020</w:t>
            </w:r>
          </w:p>
        </w:tc>
      </w:tr>
    </w:tbl>
    <w:p w14:paraId="4672A370" w14:textId="7D44717A" w:rsidR="003402E7" w:rsidRPr="008B064E" w:rsidRDefault="006B2C8D">
      <w:pPr>
        <w:rPr>
          <w:rFonts w:ascii="Times New Roman" w:hAnsi="Times New Roman" w:cs="Times New Roman"/>
          <w:sz w:val="20"/>
          <w:szCs w:val="20"/>
        </w:rPr>
      </w:pPr>
      <w:r w:rsidRPr="008B064E">
        <w:rPr>
          <w:rFonts w:ascii="Times New Roman" w:eastAsia="SimSun" w:hAnsi="Times New Roman" w:cs="Times New Roman"/>
          <w:iCs/>
          <w:sz w:val="20"/>
          <w:szCs w:val="20"/>
        </w:rPr>
        <w:t>Note:</w:t>
      </w:r>
      <w:r w:rsidR="00305C30" w:rsidRPr="008B064E">
        <w:rPr>
          <w:rFonts w:ascii="Times New Roman" w:eastAsia="SimSun" w:hAnsi="Times New Roman" w:cs="Times New Roman"/>
          <w:iCs/>
          <w:sz w:val="20"/>
          <w:szCs w:val="20"/>
        </w:rPr>
        <w:t xml:space="preserve"> ND: Not detected; </w:t>
      </w:r>
      <w:r w:rsidR="00D106C1" w:rsidRPr="008B064E">
        <w:rPr>
          <w:rFonts w:ascii="Times New Roman" w:eastAsia="SimSun" w:hAnsi="Times New Roman" w:cs="Times New Roman"/>
          <w:iCs/>
          <w:sz w:val="20"/>
          <w:szCs w:val="20"/>
        </w:rPr>
        <w:t xml:space="preserve">NA: </w:t>
      </w:r>
      <w:r w:rsidR="00A47639" w:rsidRPr="008B064E">
        <w:rPr>
          <w:rFonts w:ascii="Times New Roman" w:eastAsia="SimSun" w:hAnsi="Times New Roman" w:cs="Times New Roman"/>
          <w:iCs/>
          <w:sz w:val="20"/>
          <w:szCs w:val="20"/>
        </w:rPr>
        <w:t xml:space="preserve">Not available; </w:t>
      </w:r>
      <w:r w:rsidR="002D52DC" w:rsidRPr="008B064E">
        <w:rPr>
          <w:rFonts w:ascii="Times New Roman" w:eastAsia="SimSun" w:hAnsi="Times New Roman" w:cs="Times New Roman"/>
          <w:iCs/>
          <w:sz w:val="20"/>
          <w:szCs w:val="20"/>
        </w:rPr>
        <w:t xml:space="preserve">NQ: Not quantified; </w:t>
      </w:r>
      <w:r w:rsidR="00305C30" w:rsidRPr="008B064E">
        <w:rPr>
          <w:rFonts w:ascii="Times New Roman" w:eastAsia="SimSun" w:hAnsi="Times New Roman" w:cs="Times New Roman"/>
          <w:iCs/>
          <w:sz w:val="20"/>
          <w:szCs w:val="20"/>
        </w:rPr>
        <w:t xml:space="preserve">MDL: </w:t>
      </w:r>
      <w:r w:rsidR="00A47639" w:rsidRPr="008B064E">
        <w:rPr>
          <w:rFonts w:ascii="Times New Roman" w:eastAsia="SimSun" w:hAnsi="Times New Roman" w:cs="Times New Roman"/>
          <w:iCs/>
          <w:sz w:val="20"/>
          <w:szCs w:val="20"/>
        </w:rPr>
        <w:t>M</w:t>
      </w:r>
      <w:r w:rsidR="00305C30" w:rsidRPr="008B064E">
        <w:rPr>
          <w:rFonts w:ascii="Times New Roman" w:eastAsia="SimSun" w:hAnsi="Times New Roman" w:cs="Times New Roman"/>
          <w:iCs/>
          <w:sz w:val="20"/>
          <w:szCs w:val="20"/>
        </w:rPr>
        <w:t>ethod detection limit</w:t>
      </w:r>
      <w:r w:rsidR="00A47639" w:rsidRPr="008B064E">
        <w:rPr>
          <w:rFonts w:ascii="Times New Roman" w:eastAsia="SimSun" w:hAnsi="Times New Roman" w:cs="Times New Roman"/>
          <w:iCs/>
          <w:sz w:val="20"/>
          <w:szCs w:val="20"/>
        </w:rPr>
        <w:t>; MLOQ/LOQ: limit of quantitation</w:t>
      </w:r>
    </w:p>
    <w:p w14:paraId="67C8DE8D" w14:textId="77777777" w:rsidR="003402E7" w:rsidRPr="00B90D44" w:rsidRDefault="003402E7">
      <w:pPr>
        <w:rPr>
          <w:rFonts w:ascii="Times New Roman" w:hAnsi="Times New Roman" w:cs="Times New Roman"/>
        </w:rPr>
      </w:pPr>
    </w:p>
    <w:p w14:paraId="47DDB64E" w14:textId="77777777" w:rsidR="00646678" w:rsidRDefault="00646678">
      <w:pPr>
        <w:rPr>
          <w:rFonts w:ascii="Times New Roman" w:hAnsi="Times New Roman" w:cs="Times New Roman"/>
        </w:rPr>
      </w:pPr>
      <w:bookmarkStart w:id="4" w:name="_Hlk107312502"/>
      <w:r>
        <w:rPr>
          <w:rFonts w:ascii="Times New Roman" w:hAnsi="Times New Roman" w:cs="Times New Roman"/>
        </w:rPr>
        <w:br w:type="page"/>
      </w:r>
    </w:p>
    <w:p w14:paraId="24403606" w14:textId="0C618546" w:rsidR="00446218" w:rsidRPr="00B90D44" w:rsidRDefault="00446218" w:rsidP="00446218">
      <w:pPr>
        <w:rPr>
          <w:rFonts w:ascii="Times New Roman" w:hAnsi="Times New Roman" w:cs="Times New Roman"/>
        </w:rPr>
      </w:pPr>
      <w:r w:rsidRPr="00B90D44">
        <w:rPr>
          <w:rFonts w:ascii="Times New Roman" w:hAnsi="Times New Roman" w:cs="Times New Roman"/>
        </w:rPr>
        <w:lastRenderedPageBreak/>
        <w:t>Table S</w:t>
      </w:r>
      <w:r w:rsidR="00BC03FE">
        <w:rPr>
          <w:rFonts w:ascii="Times New Roman" w:hAnsi="Times New Roman" w:cs="Times New Roman"/>
        </w:rPr>
        <w:t>6</w:t>
      </w:r>
      <w:r w:rsidRPr="00B90D44">
        <w:rPr>
          <w:rFonts w:ascii="Times New Roman" w:hAnsi="Times New Roman" w:cs="Times New Roman"/>
        </w:rPr>
        <w:t xml:space="preserve">: Concentrations of OPEs (ng/g </w:t>
      </w:r>
      <w:proofErr w:type="spellStart"/>
      <w:r w:rsidRPr="00B90D44">
        <w:rPr>
          <w:rFonts w:ascii="Times New Roman" w:hAnsi="Times New Roman" w:cs="Times New Roman"/>
        </w:rPr>
        <w:t>dw</w:t>
      </w:r>
      <w:proofErr w:type="spellEnd"/>
      <w:r w:rsidRPr="00B90D44">
        <w:rPr>
          <w:rFonts w:ascii="Times New Roman" w:hAnsi="Times New Roman" w:cs="Times New Roman"/>
        </w:rPr>
        <w:t xml:space="preserve">) in sediment samples from </w:t>
      </w:r>
      <w:r w:rsidR="00AB2317" w:rsidRPr="00B90D44">
        <w:rPr>
          <w:rFonts w:ascii="Times New Roman" w:hAnsi="Times New Roman" w:cs="Times New Roman"/>
        </w:rPr>
        <w:t xml:space="preserve">the </w:t>
      </w:r>
      <w:r w:rsidRPr="00B90D44">
        <w:rPr>
          <w:rFonts w:ascii="Times New Roman" w:hAnsi="Times New Roman" w:cs="Times New Roman"/>
        </w:rPr>
        <w:t>Ogun River</w:t>
      </w:r>
    </w:p>
    <w:tbl>
      <w:tblPr>
        <w:tblStyle w:val="TableGrid"/>
        <w:tblW w:w="12140" w:type="dxa"/>
        <w:tblLook w:val="04A0" w:firstRow="1" w:lastRow="0" w:firstColumn="1" w:lastColumn="0" w:noHBand="0" w:noVBand="1"/>
      </w:tblPr>
      <w:tblGrid>
        <w:gridCol w:w="3256"/>
        <w:gridCol w:w="992"/>
        <w:gridCol w:w="850"/>
        <w:gridCol w:w="851"/>
        <w:gridCol w:w="974"/>
        <w:gridCol w:w="851"/>
        <w:gridCol w:w="992"/>
        <w:gridCol w:w="1018"/>
        <w:gridCol w:w="1240"/>
        <w:gridCol w:w="1116"/>
      </w:tblGrid>
      <w:tr w:rsidR="00134C43" w:rsidRPr="008B064E" w14:paraId="024D4BD8" w14:textId="56BC175D" w:rsidTr="00134C43">
        <w:trPr>
          <w:trHeight w:val="300"/>
        </w:trPr>
        <w:tc>
          <w:tcPr>
            <w:tcW w:w="3256" w:type="dxa"/>
            <w:noWrap/>
            <w:hideMark/>
          </w:tcPr>
          <w:p w14:paraId="4E6558C6" w14:textId="7ABC6100" w:rsidR="00134C43" w:rsidRPr="00B90D44" w:rsidRDefault="00134C43" w:rsidP="00E93E64">
            <w:pPr>
              <w:tabs>
                <w:tab w:val="left" w:pos="234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Sample ID</w:t>
            </w:r>
          </w:p>
        </w:tc>
        <w:tc>
          <w:tcPr>
            <w:tcW w:w="992" w:type="dxa"/>
            <w:noWrap/>
            <w:hideMark/>
          </w:tcPr>
          <w:p w14:paraId="210B808B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TnBP</w:t>
            </w:r>
            <w:proofErr w:type="spellEnd"/>
          </w:p>
        </w:tc>
        <w:tc>
          <w:tcPr>
            <w:tcW w:w="850" w:type="dxa"/>
            <w:noWrap/>
            <w:hideMark/>
          </w:tcPr>
          <w:p w14:paraId="514F1B74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TCEP</w:t>
            </w:r>
          </w:p>
        </w:tc>
        <w:tc>
          <w:tcPr>
            <w:tcW w:w="851" w:type="dxa"/>
            <w:noWrap/>
            <w:hideMark/>
          </w:tcPr>
          <w:p w14:paraId="62DD0B81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TCIPP</w:t>
            </w:r>
          </w:p>
        </w:tc>
        <w:tc>
          <w:tcPr>
            <w:tcW w:w="859" w:type="dxa"/>
            <w:noWrap/>
            <w:hideMark/>
          </w:tcPr>
          <w:p w14:paraId="550F2FF3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TDCIPP</w:t>
            </w:r>
          </w:p>
        </w:tc>
        <w:tc>
          <w:tcPr>
            <w:tcW w:w="851" w:type="dxa"/>
            <w:noWrap/>
            <w:hideMark/>
          </w:tcPr>
          <w:p w14:paraId="42AF602F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TPHP</w:t>
            </w:r>
          </w:p>
        </w:tc>
        <w:tc>
          <w:tcPr>
            <w:tcW w:w="992" w:type="dxa"/>
            <w:noWrap/>
            <w:hideMark/>
          </w:tcPr>
          <w:p w14:paraId="5D09BBEC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EHDPP</w:t>
            </w:r>
          </w:p>
        </w:tc>
        <w:tc>
          <w:tcPr>
            <w:tcW w:w="1018" w:type="dxa"/>
            <w:noWrap/>
            <w:hideMark/>
          </w:tcPr>
          <w:p w14:paraId="597B2633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TBOEP</w:t>
            </w:r>
          </w:p>
        </w:tc>
        <w:tc>
          <w:tcPr>
            <w:tcW w:w="1240" w:type="dxa"/>
            <w:noWrap/>
            <w:hideMark/>
          </w:tcPr>
          <w:p w14:paraId="647547B8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TMTP</w:t>
            </w:r>
          </w:p>
        </w:tc>
        <w:tc>
          <w:tcPr>
            <w:tcW w:w="1231" w:type="dxa"/>
          </w:tcPr>
          <w:p w14:paraId="08D93DF4" w14:textId="77777777" w:rsidR="00134C43" w:rsidRPr="00B90D44" w:rsidRDefault="00134C43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7D324A8" w14:textId="112A7416" w:rsidTr="00134C43">
        <w:trPr>
          <w:trHeight w:val="300"/>
        </w:trPr>
        <w:tc>
          <w:tcPr>
            <w:tcW w:w="3256" w:type="dxa"/>
            <w:noWrap/>
            <w:hideMark/>
          </w:tcPr>
          <w:p w14:paraId="6A634375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</w:t>
            </w:r>
          </w:p>
        </w:tc>
        <w:tc>
          <w:tcPr>
            <w:tcW w:w="992" w:type="dxa"/>
            <w:noWrap/>
            <w:hideMark/>
          </w:tcPr>
          <w:p w14:paraId="7D1FBCDD" w14:textId="0B16C7FD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459D6791" w14:textId="77777777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6.57</w:t>
            </w:r>
          </w:p>
        </w:tc>
        <w:tc>
          <w:tcPr>
            <w:tcW w:w="851" w:type="dxa"/>
            <w:noWrap/>
            <w:hideMark/>
          </w:tcPr>
          <w:p w14:paraId="429AF420" w14:textId="77777777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21.2</w:t>
            </w:r>
          </w:p>
        </w:tc>
        <w:tc>
          <w:tcPr>
            <w:tcW w:w="859" w:type="dxa"/>
            <w:noWrap/>
            <w:hideMark/>
          </w:tcPr>
          <w:p w14:paraId="4D945048" w14:textId="65CB6475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4DD8C022" w14:textId="77777777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16.7</w:t>
            </w:r>
          </w:p>
        </w:tc>
        <w:tc>
          <w:tcPr>
            <w:tcW w:w="992" w:type="dxa"/>
            <w:noWrap/>
            <w:hideMark/>
          </w:tcPr>
          <w:p w14:paraId="0F4FBA5C" w14:textId="6BC94471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1018" w:type="dxa"/>
            <w:noWrap/>
            <w:hideMark/>
          </w:tcPr>
          <w:p w14:paraId="00AD2561" w14:textId="6B785DBF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1240" w:type="dxa"/>
            <w:noWrap/>
            <w:hideMark/>
          </w:tcPr>
          <w:p w14:paraId="0D7FB86F" w14:textId="570C32CE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4B43D8C" w14:textId="77777777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17983B20" w14:textId="31A9D743" w:rsidTr="00134C43">
        <w:trPr>
          <w:trHeight w:val="300"/>
        </w:trPr>
        <w:tc>
          <w:tcPr>
            <w:tcW w:w="3256" w:type="dxa"/>
            <w:noWrap/>
            <w:hideMark/>
          </w:tcPr>
          <w:p w14:paraId="7A323E6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ARA2</w:t>
            </w:r>
          </w:p>
        </w:tc>
        <w:tc>
          <w:tcPr>
            <w:tcW w:w="992" w:type="dxa"/>
            <w:noWrap/>
            <w:hideMark/>
          </w:tcPr>
          <w:p w14:paraId="7491A15A" w14:textId="5189820A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11E7FE1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6.73</w:t>
            </w:r>
          </w:p>
        </w:tc>
        <w:tc>
          <w:tcPr>
            <w:tcW w:w="851" w:type="dxa"/>
            <w:noWrap/>
            <w:hideMark/>
          </w:tcPr>
          <w:p w14:paraId="0C0BB71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21.0</w:t>
            </w:r>
          </w:p>
        </w:tc>
        <w:tc>
          <w:tcPr>
            <w:tcW w:w="859" w:type="dxa"/>
            <w:noWrap/>
            <w:hideMark/>
          </w:tcPr>
          <w:p w14:paraId="387A9A35" w14:textId="5E68AC15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27AC25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24.7</w:t>
            </w:r>
          </w:p>
        </w:tc>
        <w:tc>
          <w:tcPr>
            <w:tcW w:w="992" w:type="dxa"/>
            <w:noWrap/>
            <w:hideMark/>
          </w:tcPr>
          <w:p w14:paraId="4A7E4A5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32.1</w:t>
            </w:r>
          </w:p>
        </w:tc>
        <w:tc>
          <w:tcPr>
            <w:tcW w:w="1018" w:type="dxa"/>
            <w:noWrap/>
            <w:hideMark/>
          </w:tcPr>
          <w:p w14:paraId="69F6B110" w14:textId="03B15B1C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1240" w:type="dxa"/>
            <w:noWrap/>
            <w:hideMark/>
          </w:tcPr>
          <w:p w14:paraId="37F39B4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89.0</w:t>
            </w:r>
          </w:p>
        </w:tc>
        <w:tc>
          <w:tcPr>
            <w:tcW w:w="1231" w:type="dxa"/>
          </w:tcPr>
          <w:p w14:paraId="5BB3F00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CAD9DDD" w14:textId="210CB382" w:rsidTr="00134C43">
        <w:trPr>
          <w:trHeight w:val="300"/>
        </w:trPr>
        <w:tc>
          <w:tcPr>
            <w:tcW w:w="3256" w:type="dxa"/>
            <w:noWrap/>
            <w:hideMark/>
          </w:tcPr>
          <w:p w14:paraId="4620EFAD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ARA3</w:t>
            </w:r>
          </w:p>
        </w:tc>
        <w:tc>
          <w:tcPr>
            <w:tcW w:w="992" w:type="dxa"/>
            <w:noWrap/>
            <w:hideMark/>
          </w:tcPr>
          <w:p w14:paraId="78978A66" w14:textId="18489CF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68A560F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3.53</w:t>
            </w:r>
          </w:p>
        </w:tc>
        <w:tc>
          <w:tcPr>
            <w:tcW w:w="851" w:type="dxa"/>
            <w:noWrap/>
            <w:hideMark/>
          </w:tcPr>
          <w:p w14:paraId="2B86C68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15.6</w:t>
            </w:r>
          </w:p>
        </w:tc>
        <w:tc>
          <w:tcPr>
            <w:tcW w:w="859" w:type="dxa"/>
            <w:noWrap/>
            <w:hideMark/>
          </w:tcPr>
          <w:p w14:paraId="6C7A926A" w14:textId="0E7CF388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354FCBE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992" w:type="dxa"/>
            <w:noWrap/>
            <w:hideMark/>
          </w:tcPr>
          <w:p w14:paraId="514DCC8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23.9</w:t>
            </w:r>
          </w:p>
        </w:tc>
        <w:tc>
          <w:tcPr>
            <w:tcW w:w="1018" w:type="dxa"/>
            <w:noWrap/>
            <w:hideMark/>
          </w:tcPr>
          <w:p w14:paraId="30AB798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1194</w:t>
            </w:r>
          </w:p>
        </w:tc>
        <w:tc>
          <w:tcPr>
            <w:tcW w:w="1240" w:type="dxa"/>
            <w:noWrap/>
            <w:hideMark/>
          </w:tcPr>
          <w:p w14:paraId="3D623C3C" w14:textId="78D6BF2B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F4F501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164884ED" w14:textId="20BFDE8B" w:rsidTr="00134C43">
        <w:trPr>
          <w:trHeight w:val="300"/>
        </w:trPr>
        <w:tc>
          <w:tcPr>
            <w:tcW w:w="3256" w:type="dxa"/>
            <w:noWrap/>
            <w:hideMark/>
          </w:tcPr>
          <w:p w14:paraId="2B8E1FD9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ARA4</w:t>
            </w:r>
          </w:p>
        </w:tc>
        <w:tc>
          <w:tcPr>
            <w:tcW w:w="992" w:type="dxa"/>
            <w:noWrap/>
            <w:hideMark/>
          </w:tcPr>
          <w:p w14:paraId="0668855A" w14:textId="674A0150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2D0860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5.27</w:t>
            </w:r>
          </w:p>
        </w:tc>
        <w:tc>
          <w:tcPr>
            <w:tcW w:w="851" w:type="dxa"/>
            <w:noWrap/>
            <w:hideMark/>
          </w:tcPr>
          <w:p w14:paraId="44B31E4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15.8</w:t>
            </w:r>
          </w:p>
        </w:tc>
        <w:tc>
          <w:tcPr>
            <w:tcW w:w="859" w:type="dxa"/>
            <w:noWrap/>
            <w:hideMark/>
          </w:tcPr>
          <w:p w14:paraId="269C5764" w14:textId="4C8CF4AF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6D15E8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992" w:type="dxa"/>
            <w:noWrap/>
            <w:hideMark/>
          </w:tcPr>
          <w:p w14:paraId="3923907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24.3</w:t>
            </w:r>
          </w:p>
        </w:tc>
        <w:tc>
          <w:tcPr>
            <w:tcW w:w="1018" w:type="dxa"/>
            <w:noWrap/>
            <w:hideMark/>
          </w:tcPr>
          <w:p w14:paraId="246B27D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1022</w:t>
            </w:r>
          </w:p>
        </w:tc>
        <w:tc>
          <w:tcPr>
            <w:tcW w:w="1240" w:type="dxa"/>
            <w:noWrap/>
            <w:hideMark/>
          </w:tcPr>
          <w:p w14:paraId="3DE506F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</w:t>
            </w:r>
          </w:p>
        </w:tc>
        <w:tc>
          <w:tcPr>
            <w:tcW w:w="1231" w:type="dxa"/>
          </w:tcPr>
          <w:p w14:paraId="7BC934D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7DA976C" w14:textId="70FDEF3A" w:rsidTr="00134C43">
        <w:trPr>
          <w:trHeight w:val="300"/>
        </w:trPr>
        <w:tc>
          <w:tcPr>
            <w:tcW w:w="3256" w:type="dxa"/>
            <w:noWrap/>
            <w:hideMark/>
          </w:tcPr>
          <w:p w14:paraId="77203A1B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ARA5</w:t>
            </w:r>
          </w:p>
        </w:tc>
        <w:tc>
          <w:tcPr>
            <w:tcW w:w="992" w:type="dxa"/>
            <w:noWrap/>
            <w:hideMark/>
          </w:tcPr>
          <w:p w14:paraId="2A621EFD" w14:textId="1F74A3B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114B891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4.50</w:t>
            </w:r>
          </w:p>
        </w:tc>
        <w:tc>
          <w:tcPr>
            <w:tcW w:w="851" w:type="dxa"/>
            <w:noWrap/>
            <w:hideMark/>
          </w:tcPr>
          <w:p w14:paraId="19D6B4D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21.7</w:t>
            </w:r>
          </w:p>
        </w:tc>
        <w:tc>
          <w:tcPr>
            <w:tcW w:w="859" w:type="dxa"/>
            <w:noWrap/>
            <w:hideMark/>
          </w:tcPr>
          <w:p w14:paraId="5CE33C4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96.6</w:t>
            </w:r>
          </w:p>
        </w:tc>
        <w:tc>
          <w:tcPr>
            <w:tcW w:w="851" w:type="dxa"/>
            <w:noWrap/>
            <w:hideMark/>
          </w:tcPr>
          <w:p w14:paraId="148CF3F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14.4</w:t>
            </w:r>
          </w:p>
        </w:tc>
        <w:tc>
          <w:tcPr>
            <w:tcW w:w="992" w:type="dxa"/>
            <w:noWrap/>
            <w:hideMark/>
          </w:tcPr>
          <w:p w14:paraId="7E77579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14.9</w:t>
            </w:r>
          </w:p>
        </w:tc>
        <w:tc>
          <w:tcPr>
            <w:tcW w:w="1018" w:type="dxa"/>
            <w:noWrap/>
            <w:hideMark/>
          </w:tcPr>
          <w:p w14:paraId="4367288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1295</w:t>
            </w:r>
          </w:p>
        </w:tc>
        <w:tc>
          <w:tcPr>
            <w:tcW w:w="1240" w:type="dxa"/>
            <w:noWrap/>
            <w:hideMark/>
          </w:tcPr>
          <w:p w14:paraId="678B58C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104</w:t>
            </w:r>
          </w:p>
        </w:tc>
        <w:tc>
          <w:tcPr>
            <w:tcW w:w="1231" w:type="dxa"/>
          </w:tcPr>
          <w:p w14:paraId="58CF887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0229CDBA" w14:textId="2CB33BF0" w:rsidTr="00134C43">
        <w:trPr>
          <w:trHeight w:val="300"/>
        </w:trPr>
        <w:tc>
          <w:tcPr>
            <w:tcW w:w="3256" w:type="dxa"/>
            <w:noWrap/>
            <w:hideMark/>
          </w:tcPr>
          <w:p w14:paraId="47EFFA1A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ARA6</w:t>
            </w:r>
          </w:p>
        </w:tc>
        <w:tc>
          <w:tcPr>
            <w:tcW w:w="992" w:type="dxa"/>
            <w:noWrap/>
            <w:hideMark/>
          </w:tcPr>
          <w:p w14:paraId="5C5A988D" w14:textId="554A74B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1A9B42A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3.41</w:t>
            </w:r>
          </w:p>
        </w:tc>
        <w:tc>
          <w:tcPr>
            <w:tcW w:w="851" w:type="dxa"/>
            <w:noWrap/>
            <w:hideMark/>
          </w:tcPr>
          <w:p w14:paraId="5158A39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13.6</w:t>
            </w:r>
          </w:p>
        </w:tc>
        <w:tc>
          <w:tcPr>
            <w:tcW w:w="859" w:type="dxa"/>
            <w:noWrap/>
            <w:hideMark/>
          </w:tcPr>
          <w:p w14:paraId="50887DB2" w14:textId="39F0CC83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1F4AE51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16.9</w:t>
            </w:r>
          </w:p>
        </w:tc>
        <w:tc>
          <w:tcPr>
            <w:tcW w:w="992" w:type="dxa"/>
            <w:noWrap/>
            <w:hideMark/>
          </w:tcPr>
          <w:p w14:paraId="17436B84" w14:textId="235386C8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1018" w:type="dxa"/>
            <w:noWrap/>
            <w:hideMark/>
          </w:tcPr>
          <w:p w14:paraId="1080575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1205</w:t>
            </w:r>
          </w:p>
        </w:tc>
        <w:tc>
          <w:tcPr>
            <w:tcW w:w="1240" w:type="dxa"/>
            <w:noWrap/>
            <w:hideMark/>
          </w:tcPr>
          <w:p w14:paraId="26A424F0" w14:textId="41D226B1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30F1F9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097E5C80" w14:textId="263B7637" w:rsidTr="00134C43">
        <w:trPr>
          <w:trHeight w:val="300"/>
        </w:trPr>
        <w:tc>
          <w:tcPr>
            <w:tcW w:w="3256" w:type="dxa"/>
            <w:noWrap/>
            <w:hideMark/>
          </w:tcPr>
          <w:p w14:paraId="18C61770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ARA7</w:t>
            </w:r>
          </w:p>
        </w:tc>
        <w:tc>
          <w:tcPr>
            <w:tcW w:w="992" w:type="dxa"/>
            <w:noWrap/>
            <w:hideMark/>
          </w:tcPr>
          <w:p w14:paraId="027DE661" w14:textId="6F8ACE33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2FBD4A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1.78</w:t>
            </w:r>
          </w:p>
        </w:tc>
        <w:tc>
          <w:tcPr>
            <w:tcW w:w="851" w:type="dxa"/>
            <w:noWrap/>
            <w:hideMark/>
          </w:tcPr>
          <w:p w14:paraId="021AEEF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</w:t>
            </w:r>
          </w:p>
        </w:tc>
        <w:tc>
          <w:tcPr>
            <w:tcW w:w="859" w:type="dxa"/>
            <w:noWrap/>
            <w:hideMark/>
          </w:tcPr>
          <w:p w14:paraId="5E4DEC04" w14:textId="402BB065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6E644C7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10.1</w:t>
            </w:r>
          </w:p>
        </w:tc>
        <w:tc>
          <w:tcPr>
            <w:tcW w:w="992" w:type="dxa"/>
            <w:noWrap/>
            <w:hideMark/>
          </w:tcPr>
          <w:p w14:paraId="18D5669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8.55</w:t>
            </w:r>
          </w:p>
        </w:tc>
        <w:tc>
          <w:tcPr>
            <w:tcW w:w="1018" w:type="dxa"/>
            <w:noWrap/>
            <w:hideMark/>
          </w:tcPr>
          <w:p w14:paraId="4DCE6DA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1101</w:t>
            </w:r>
          </w:p>
        </w:tc>
        <w:tc>
          <w:tcPr>
            <w:tcW w:w="1240" w:type="dxa"/>
            <w:noWrap/>
            <w:hideMark/>
          </w:tcPr>
          <w:p w14:paraId="03525B1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51.5</w:t>
            </w:r>
          </w:p>
        </w:tc>
        <w:tc>
          <w:tcPr>
            <w:tcW w:w="1231" w:type="dxa"/>
          </w:tcPr>
          <w:p w14:paraId="5232E2C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14C2DCD" w14:textId="05332BD0" w:rsidTr="00134C43">
        <w:trPr>
          <w:trHeight w:val="300"/>
        </w:trPr>
        <w:tc>
          <w:tcPr>
            <w:tcW w:w="3256" w:type="dxa"/>
            <w:noWrap/>
            <w:hideMark/>
          </w:tcPr>
          <w:p w14:paraId="4FAF62B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ARA8</w:t>
            </w:r>
          </w:p>
        </w:tc>
        <w:tc>
          <w:tcPr>
            <w:tcW w:w="992" w:type="dxa"/>
            <w:noWrap/>
            <w:hideMark/>
          </w:tcPr>
          <w:p w14:paraId="166B94AA" w14:textId="3E1E5734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833082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3.68</w:t>
            </w:r>
          </w:p>
        </w:tc>
        <w:tc>
          <w:tcPr>
            <w:tcW w:w="851" w:type="dxa"/>
            <w:noWrap/>
            <w:hideMark/>
          </w:tcPr>
          <w:p w14:paraId="18CCF4E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13.4</w:t>
            </w:r>
          </w:p>
        </w:tc>
        <w:tc>
          <w:tcPr>
            <w:tcW w:w="859" w:type="dxa"/>
            <w:noWrap/>
            <w:hideMark/>
          </w:tcPr>
          <w:p w14:paraId="09DBD388" w14:textId="0BAF549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14EAFD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14.4</w:t>
            </w:r>
          </w:p>
        </w:tc>
        <w:tc>
          <w:tcPr>
            <w:tcW w:w="992" w:type="dxa"/>
            <w:noWrap/>
            <w:hideMark/>
          </w:tcPr>
          <w:p w14:paraId="52BBD39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24.5</w:t>
            </w:r>
          </w:p>
        </w:tc>
        <w:tc>
          <w:tcPr>
            <w:tcW w:w="1018" w:type="dxa"/>
            <w:noWrap/>
            <w:hideMark/>
          </w:tcPr>
          <w:p w14:paraId="0AB152E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1353</w:t>
            </w:r>
          </w:p>
        </w:tc>
        <w:tc>
          <w:tcPr>
            <w:tcW w:w="1240" w:type="dxa"/>
            <w:noWrap/>
            <w:hideMark/>
          </w:tcPr>
          <w:p w14:paraId="4FC7065E" w14:textId="7D6EDB1A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1724888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7BF8A52" w14:textId="6F968532" w:rsidTr="00134C43">
        <w:trPr>
          <w:trHeight w:val="300"/>
        </w:trPr>
        <w:tc>
          <w:tcPr>
            <w:tcW w:w="3256" w:type="dxa"/>
            <w:noWrap/>
            <w:hideMark/>
          </w:tcPr>
          <w:p w14:paraId="0285C94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ARA9</w:t>
            </w:r>
          </w:p>
        </w:tc>
        <w:tc>
          <w:tcPr>
            <w:tcW w:w="992" w:type="dxa"/>
            <w:noWrap/>
            <w:hideMark/>
          </w:tcPr>
          <w:p w14:paraId="61882872" w14:textId="16F3DBC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F84945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4.30</w:t>
            </w:r>
          </w:p>
        </w:tc>
        <w:tc>
          <w:tcPr>
            <w:tcW w:w="851" w:type="dxa"/>
            <w:noWrap/>
            <w:hideMark/>
          </w:tcPr>
          <w:p w14:paraId="5C3B2F1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15.3</w:t>
            </w:r>
          </w:p>
        </w:tc>
        <w:tc>
          <w:tcPr>
            <w:tcW w:w="859" w:type="dxa"/>
            <w:noWrap/>
            <w:hideMark/>
          </w:tcPr>
          <w:p w14:paraId="658B21C8" w14:textId="7A233F73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259BE2F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15.2</w:t>
            </w:r>
          </w:p>
        </w:tc>
        <w:tc>
          <w:tcPr>
            <w:tcW w:w="992" w:type="dxa"/>
            <w:noWrap/>
            <w:hideMark/>
          </w:tcPr>
          <w:p w14:paraId="685F6B2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18.6</w:t>
            </w:r>
          </w:p>
        </w:tc>
        <w:tc>
          <w:tcPr>
            <w:tcW w:w="1018" w:type="dxa"/>
            <w:noWrap/>
            <w:hideMark/>
          </w:tcPr>
          <w:p w14:paraId="2F9FC62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1313</w:t>
            </w:r>
          </w:p>
        </w:tc>
        <w:tc>
          <w:tcPr>
            <w:tcW w:w="1240" w:type="dxa"/>
            <w:noWrap/>
            <w:hideMark/>
          </w:tcPr>
          <w:p w14:paraId="1F81F5C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13.2</w:t>
            </w:r>
          </w:p>
        </w:tc>
        <w:tc>
          <w:tcPr>
            <w:tcW w:w="1231" w:type="dxa"/>
          </w:tcPr>
          <w:p w14:paraId="7C80CD6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A7CCDC8" w14:textId="74555E41" w:rsidTr="00134C43">
        <w:trPr>
          <w:trHeight w:val="300"/>
        </w:trPr>
        <w:tc>
          <w:tcPr>
            <w:tcW w:w="3256" w:type="dxa"/>
            <w:noWrap/>
            <w:hideMark/>
          </w:tcPr>
          <w:p w14:paraId="6A2A4540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ARA10</w:t>
            </w:r>
          </w:p>
        </w:tc>
        <w:tc>
          <w:tcPr>
            <w:tcW w:w="992" w:type="dxa"/>
            <w:noWrap/>
            <w:hideMark/>
          </w:tcPr>
          <w:p w14:paraId="72AFA3CE" w14:textId="367EC06E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572C03D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3.71</w:t>
            </w:r>
          </w:p>
        </w:tc>
        <w:tc>
          <w:tcPr>
            <w:tcW w:w="851" w:type="dxa"/>
            <w:noWrap/>
            <w:hideMark/>
          </w:tcPr>
          <w:p w14:paraId="4E9BCEB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20.6</w:t>
            </w:r>
          </w:p>
        </w:tc>
        <w:tc>
          <w:tcPr>
            <w:tcW w:w="859" w:type="dxa"/>
            <w:noWrap/>
            <w:hideMark/>
          </w:tcPr>
          <w:p w14:paraId="4A56B94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</w:t>
            </w:r>
          </w:p>
        </w:tc>
        <w:tc>
          <w:tcPr>
            <w:tcW w:w="851" w:type="dxa"/>
            <w:noWrap/>
            <w:hideMark/>
          </w:tcPr>
          <w:p w14:paraId="7C0F588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17.0</w:t>
            </w:r>
          </w:p>
        </w:tc>
        <w:tc>
          <w:tcPr>
            <w:tcW w:w="992" w:type="dxa"/>
            <w:noWrap/>
            <w:hideMark/>
          </w:tcPr>
          <w:p w14:paraId="73C3E43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22.3</w:t>
            </w:r>
          </w:p>
        </w:tc>
        <w:tc>
          <w:tcPr>
            <w:tcW w:w="1018" w:type="dxa"/>
            <w:noWrap/>
            <w:hideMark/>
          </w:tcPr>
          <w:p w14:paraId="3D1631F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1563</w:t>
            </w:r>
          </w:p>
        </w:tc>
        <w:tc>
          <w:tcPr>
            <w:tcW w:w="1240" w:type="dxa"/>
            <w:noWrap/>
            <w:hideMark/>
          </w:tcPr>
          <w:p w14:paraId="1788E9C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223</w:t>
            </w:r>
          </w:p>
        </w:tc>
        <w:tc>
          <w:tcPr>
            <w:tcW w:w="1231" w:type="dxa"/>
          </w:tcPr>
          <w:p w14:paraId="0A0DE27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F3EF08D" w14:textId="51B5DD00" w:rsidTr="00134C43">
        <w:trPr>
          <w:trHeight w:val="300"/>
        </w:trPr>
        <w:tc>
          <w:tcPr>
            <w:tcW w:w="3256" w:type="dxa"/>
            <w:noWrap/>
            <w:hideMark/>
          </w:tcPr>
          <w:p w14:paraId="20EF59BC" w14:textId="68A3F363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</w:t>
            </w:r>
            <w:r w:rsidR="009E13CB"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524050" w14:textId="6999EEF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037A0DB0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2.45</w:t>
            </w:r>
          </w:p>
        </w:tc>
        <w:tc>
          <w:tcPr>
            <w:tcW w:w="851" w:type="dxa"/>
            <w:noWrap/>
            <w:hideMark/>
          </w:tcPr>
          <w:p w14:paraId="7C6BDD7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12.9</w:t>
            </w:r>
          </w:p>
        </w:tc>
        <w:tc>
          <w:tcPr>
            <w:tcW w:w="859" w:type="dxa"/>
            <w:noWrap/>
            <w:hideMark/>
          </w:tcPr>
          <w:p w14:paraId="511D32B1" w14:textId="5F95041E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682E9D5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13.3</w:t>
            </w:r>
          </w:p>
        </w:tc>
        <w:tc>
          <w:tcPr>
            <w:tcW w:w="992" w:type="dxa"/>
            <w:noWrap/>
            <w:hideMark/>
          </w:tcPr>
          <w:p w14:paraId="5F5637A4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29.2</w:t>
            </w:r>
          </w:p>
        </w:tc>
        <w:tc>
          <w:tcPr>
            <w:tcW w:w="1018" w:type="dxa"/>
            <w:noWrap/>
            <w:hideMark/>
          </w:tcPr>
          <w:p w14:paraId="09A17B27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1227</w:t>
            </w:r>
          </w:p>
        </w:tc>
        <w:tc>
          <w:tcPr>
            <w:tcW w:w="1240" w:type="dxa"/>
            <w:noWrap/>
            <w:hideMark/>
          </w:tcPr>
          <w:p w14:paraId="12FE4237" w14:textId="6AF93171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48EC26CF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2BE1589" w14:textId="2699BCED" w:rsidTr="00134C43">
        <w:trPr>
          <w:trHeight w:val="300"/>
        </w:trPr>
        <w:tc>
          <w:tcPr>
            <w:tcW w:w="3256" w:type="dxa"/>
            <w:noWrap/>
            <w:hideMark/>
          </w:tcPr>
          <w:p w14:paraId="6C9F3061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ARA12</w:t>
            </w:r>
          </w:p>
        </w:tc>
        <w:tc>
          <w:tcPr>
            <w:tcW w:w="992" w:type="dxa"/>
            <w:noWrap/>
            <w:hideMark/>
          </w:tcPr>
          <w:p w14:paraId="320FED4E" w14:textId="07E70871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280F8AC0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3.34</w:t>
            </w:r>
          </w:p>
        </w:tc>
        <w:tc>
          <w:tcPr>
            <w:tcW w:w="851" w:type="dxa"/>
            <w:noWrap/>
            <w:hideMark/>
          </w:tcPr>
          <w:p w14:paraId="774AB12D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14.2</w:t>
            </w:r>
          </w:p>
        </w:tc>
        <w:tc>
          <w:tcPr>
            <w:tcW w:w="859" w:type="dxa"/>
            <w:noWrap/>
            <w:hideMark/>
          </w:tcPr>
          <w:p w14:paraId="077C0BD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48.8</w:t>
            </w:r>
          </w:p>
        </w:tc>
        <w:tc>
          <w:tcPr>
            <w:tcW w:w="851" w:type="dxa"/>
            <w:noWrap/>
            <w:hideMark/>
          </w:tcPr>
          <w:p w14:paraId="3CDF7174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6.78</w:t>
            </w:r>
          </w:p>
        </w:tc>
        <w:tc>
          <w:tcPr>
            <w:tcW w:w="992" w:type="dxa"/>
            <w:noWrap/>
            <w:hideMark/>
          </w:tcPr>
          <w:p w14:paraId="63103F03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11.1</w:t>
            </w:r>
          </w:p>
        </w:tc>
        <w:tc>
          <w:tcPr>
            <w:tcW w:w="1018" w:type="dxa"/>
            <w:noWrap/>
            <w:hideMark/>
          </w:tcPr>
          <w:p w14:paraId="014E480F" w14:textId="4600E8CF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1240" w:type="dxa"/>
            <w:noWrap/>
            <w:hideMark/>
          </w:tcPr>
          <w:p w14:paraId="332F257E" w14:textId="6B4506F1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2F18EE3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54079C6" w14:textId="38037C8C" w:rsidTr="00134C43">
        <w:trPr>
          <w:trHeight w:val="300"/>
        </w:trPr>
        <w:tc>
          <w:tcPr>
            <w:tcW w:w="3256" w:type="dxa"/>
            <w:noWrap/>
            <w:hideMark/>
          </w:tcPr>
          <w:p w14:paraId="414D080B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ARA13</w:t>
            </w:r>
          </w:p>
        </w:tc>
        <w:tc>
          <w:tcPr>
            <w:tcW w:w="992" w:type="dxa"/>
            <w:noWrap/>
            <w:hideMark/>
          </w:tcPr>
          <w:p w14:paraId="433A52F8" w14:textId="18974AB5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2F8DC278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2.05</w:t>
            </w:r>
          </w:p>
        </w:tc>
        <w:tc>
          <w:tcPr>
            <w:tcW w:w="851" w:type="dxa"/>
            <w:noWrap/>
            <w:hideMark/>
          </w:tcPr>
          <w:p w14:paraId="6C6A4F48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859" w:type="dxa"/>
            <w:noWrap/>
            <w:hideMark/>
          </w:tcPr>
          <w:p w14:paraId="45706741" w14:textId="03B98778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04360A40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9.57</w:t>
            </w:r>
          </w:p>
        </w:tc>
        <w:tc>
          <w:tcPr>
            <w:tcW w:w="992" w:type="dxa"/>
            <w:noWrap/>
            <w:hideMark/>
          </w:tcPr>
          <w:p w14:paraId="2833E05D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1018" w:type="dxa"/>
            <w:noWrap/>
            <w:hideMark/>
          </w:tcPr>
          <w:p w14:paraId="69332294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1089</w:t>
            </w:r>
          </w:p>
        </w:tc>
        <w:tc>
          <w:tcPr>
            <w:tcW w:w="1240" w:type="dxa"/>
            <w:noWrap/>
            <w:hideMark/>
          </w:tcPr>
          <w:p w14:paraId="69C27CF4" w14:textId="6E70828C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8CDD7DB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91674D9" w14:textId="0BDED3F7" w:rsidTr="00134C43">
        <w:trPr>
          <w:trHeight w:val="300"/>
        </w:trPr>
        <w:tc>
          <w:tcPr>
            <w:tcW w:w="3256" w:type="dxa"/>
            <w:noWrap/>
            <w:hideMark/>
          </w:tcPr>
          <w:p w14:paraId="758C98AA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ARA14</w:t>
            </w:r>
          </w:p>
        </w:tc>
        <w:tc>
          <w:tcPr>
            <w:tcW w:w="992" w:type="dxa"/>
            <w:noWrap/>
            <w:hideMark/>
          </w:tcPr>
          <w:p w14:paraId="2DC995A3" w14:textId="1C131E8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297E6D00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6.17</w:t>
            </w:r>
          </w:p>
        </w:tc>
        <w:tc>
          <w:tcPr>
            <w:tcW w:w="851" w:type="dxa"/>
            <w:noWrap/>
            <w:hideMark/>
          </w:tcPr>
          <w:p w14:paraId="72286A38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20.2</w:t>
            </w:r>
          </w:p>
        </w:tc>
        <w:tc>
          <w:tcPr>
            <w:tcW w:w="859" w:type="dxa"/>
            <w:noWrap/>
            <w:hideMark/>
          </w:tcPr>
          <w:p w14:paraId="137FE2A7" w14:textId="227C621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2C26E155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17.3</w:t>
            </w:r>
          </w:p>
        </w:tc>
        <w:tc>
          <w:tcPr>
            <w:tcW w:w="992" w:type="dxa"/>
            <w:noWrap/>
            <w:hideMark/>
          </w:tcPr>
          <w:p w14:paraId="6A9F4A5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16.6</w:t>
            </w:r>
          </w:p>
        </w:tc>
        <w:tc>
          <w:tcPr>
            <w:tcW w:w="1018" w:type="dxa"/>
            <w:noWrap/>
            <w:hideMark/>
          </w:tcPr>
          <w:p w14:paraId="7BF43BA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1197</w:t>
            </w:r>
          </w:p>
        </w:tc>
        <w:tc>
          <w:tcPr>
            <w:tcW w:w="1240" w:type="dxa"/>
            <w:noWrap/>
            <w:hideMark/>
          </w:tcPr>
          <w:p w14:paraId="63A26C02" w14:textId="45611F7D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E765151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DAEBF6A" w14:textId="1C1A7F2C" w:rsidTr="00134C43">
        <w:trPr>
          <w:trHeight w:val="300"/>
        </w:trPr>
        <w:tc>
          <w:tcPr>
            <w:tcW w:w="3256" w:type="dxa"/>
            <w:noWrap/>
            <w:hideMark/>
          </w:tcPr>
          <w:p w14:paraId="1D8D86CB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ARA15</w:t>
            </w:r>
          </w:p>
        </w:tc>
        <w:tc>
          <w:tcPr>
            <w:tcW w:w="992" w:type="dxa"/>
            <w:noWrap/>
            <w:hideMark/>
          </w:tcPr>
          <w:p w14:paraId="5978EB0B" w14:textId="625D51F4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0EDDE1E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2.04</w:t>
            </w:r>
          </w:p>
        </w:tc>
        <w:tc>
          <w:tcPr>
            <w:tcW w:w="851" w:type="dxa"/>
            <w:noWrap/>
            <w:hideMark/>
          </w:tcPr>
          <w:p w14:paraId="7130641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859" w:type="dxa"/>
            <w:noWrap/>
            <w:hideMark/>
          </w:tcPr>
          <w:p w14:paraId="687D766A" w14:textId="5677DA81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30349E3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13.6</w:t>
            </w:r>
          </w:p>
        </w:tc>
        <w:tc>
          <w:tcPr>
            <w:tcW w:w="992" w:type="dxa"/>
            <w:noWrap/>
            <w:hideMark/>
          </w:tcPr>
          <w:p w14:paraId="6DA7934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13.8</w:t>
            </w:r>
          </w:p>
        </w:tc>
        <w:tc>
          <w:tcPr>
            <w:tcW w:w="1018" w:type="dxa"/>
            <w:noWrap/>
            <w:hideMark/>
          </w:tcPr>
          <w:p w14:paraId="50C9F41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1567</w:t>
            </w:r>
          </w:p>
        </w:tc>
        <w:tc>
          <w:tcPr>
            <w:tcW w:w="1240" w:type="dxa"/>
            <w:noWrap/>
            <w:hideMark/>
          </w:tcPr>
          <w:p w14:paraId="6EA511F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</w:t>
            </w:r>
          </w:p>
        </w:tc>
        <w:tc>
          <w:tcPr>
            <w:tcW w:w="1231" w:type="dxa"/>
          </w:tcPr>
          <w:p w14:paraId="3F8D807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5921DF6" w14:textId="32855781" w:rsidTr="00134C43">
        <w:trPr>
          <w:trHeight w:val="300"/>
        </w:trPr>
        <w:tc>
          <w:tcPr>
            <w:tcW w:w="3256" w:type="dxa"/>
            <w:noWrap/>
            <w:hideMark/>
          </w:tcPr>
          <w:p w14:paraId="43F2366D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ARA16</w:t>
            </w:r>
          </w:p>
        </w:tc>
        <w:tc>
          <w:tcPr>
            <w:tcW w:w="992" w:type="dxa"/>
            <w:noWrap/>
            <w:hideMark/>
          </w:tcPr>
          <w:p w14:paraId="3E1EC32C" w14:textId="6444744C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D324514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3.16</w:t>
            </w:r>
          </w:p>
        </w:tc>
        <w:tc>
          <w:tcPr>
            <w:tcW w:w="851" w:type="dxa"/>
            <w:noWrap/>
            <w:hideMark/>
          </w:tcPr>
          <w:p w14:paraId="4C90DEC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17.3</w:t>
            </w:r>
          </w:p>
        </w:tc>
        <w:tc>
          <w:tcPr>
            <w:tcW w:w="859" w:type="dxa"/>
            <w:noWrap/>
            <w:hideMark/>
          </w:tcPr>
          <w:p w14:paraId="6CBFD302" w14:textId="45D7C71C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160ED596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18.3</w:t>
            </w:r>
          </w:p>
        </w:tc>
        <w:tc>
          <w:tcPr>
            <w:tcW w:w="992" w:type="dxa"/>
            <w:noWrap/>
            <w:hideMark/>
          </w:tcPr>
          <w:p w14:paraId="522497A9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29.2</w:t>
            </w:r>
          </w:p>
        </w:tc>
        <w:tc>
          <w:tcPr>
            <w:tcW w:w="1018" w:type="dxa"/>
            <w:noWrap/>
            <w:hideMark/>
          </w:tcPr>
          <w:p w14:paraId="60DB02C3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1440</w:t>
            </w:r>
          </w:p>
        </w:tc>
        <w:tc>
          <w:tcPr>
            <w:tcW w:w="1240" w:type="dxa"/>
            <w:noWrap/>
            <w:hideMark/>
          </w:tcPr>
          <w:p w14:paraId="4D05E0E9" w14:textId="4B68E7EC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407AAB48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CE3CF8D" w14:textId="3D09C492" w:rsidTr="00134C43">
        <w:trPr>
          <w:trHeight w:val="300"/>
        </w:trPr>
        <w:tc>
          <w:tcPr>
            <w:tcW w:w="3256" w:type="dxa"/>
            <w:noWrap/>
            <w:hideMark/>
          </w:tcPr>
          <w:p w14:paraId="019465F9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ARA17</w:t>
            </w:r>
          </w:p>
        </w:tc>
        <w:tc>
          <w:tcPr>
            <w:tcW w:w="992" w:type="dxa"/>
            <w:noWrap/>
            <w:hideMark/>
          </w:tcPr>
          <w:p w14:paraId="3518C1D2" w14:textId="5E82263D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11D0704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3.55</w:t>
            </w:r>
          </w:p>
        </w:tc>
        <w:tc>
          <w:tcPr>
            <w:tcW w:w="851" w:type="dxa"/>
            <w:noWrap/>
            <w:hideMark/>
          </w:tcPr>
          <w:p w14:paraId="046F403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17.3</w:t>
            </w:r>
          </w:p>
        </w:tc>
        <w:tc>
          <w:tcPr>
            <w:tcW w:w="859" w:type="dxa"/>
            <w:noWrap/>
            <w:hideMark/>
          </w:tcPr>
          <w:p w14:paraId="3AFF9B4B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12.04</w:t>
            </w:r>
          </w:p>
        </w:tc>
        <w:tc>
          <w:tcPr>
            <w:tcW w:w="851" w:type="dxa"/>
            <w:noWrap/>
            <w:hideMark/>
          </w:tcPr>
          <w:p w14:paraId="7AF56080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8.9</w:t>
            </w:r>
          </w:p>
        </w:tc>
        <w:tc>
          <w:tcPr>
            <w:tcW w:w="992" w:type="dxa"/>
            <w:noWrap/>
            <w:hideMark/>
          </w:tcPr>
          <w:p w14:paraId="32840556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13.8</w:t>
            </w:r>
          </w:p>
        </w:tc>
        <w:tc>
          <w:tcPr>
            <w:tcW w:w="1018" w:type="dxa"/>
            <w:noWrap/>
            <w:hideMark/>
          </w:tcPr>
          <w:p w14:paraId="0DCD916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1377</w:t>
            </w:r>
          </w:p>
        </w:tc>
        <w:tc>
          <w:tcPr>
            <w:tcW w:w="1240" w:type="dxa"/>
            <w:noWrap/>
            <w:hideMark/>
          </w:tcPr>
          <w:p w14:paraId="224F079D" w14:textId="24EFD09E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3AC6DF98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CD579AA" w14:textId="7A7C99CA" w:rsidTr="00134C43">
        <w:trPr>
          <w:trHeight w:val="300"/>
        </w:trPr>
        <w:tc>
          <w:tcPr>
            <w:tcW w:w="3256" w:type="dxa"/>
            <w:noWrap/>
            <w:hideMark/>
          </w:tcPr>
          <w:p w14:paraId="5A9E32EE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ARA18</w:t>
            </w:r>
          </w:p>
        </w:tc>
        <w:tc>
          <w:tcPr>
            <w:tcW w:w="992" w:type="dxa"/>
            <w:noWrap/>
            <w:hideMark/>
          </w:tcPr>
          <w:p w14:paraId="0214C515" w14:textId="5977B39F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1D96A5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2.47</w:t>
            </w:r>
          </w:p>
        </w:tc>
        <w:tc>
          <w:tcPr>
            <w:tcW w:w="851" w:type="dxa"/>
            <w:noWrap/>
            <w:hideMark/>
          </w:tcPr>
          <w:p w14:paraId="3CD0FF1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13.0</w:t>
            </w:r>
          </w:p>
        </w:tc>
        <w:tc>
          <w:tcPr>
            <w:tcW w:w="859" w:type="dxa"/>
            <w:noWrap/>
            <w:hideMark/>
          </w:tcPr>
          <w:p w14:paraId="38D71FC0" w14:textId="68ACFFAD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2FE9CF0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992" w:type="dxa"/>
            <w:noWrap/>
            <w:hideMark/>
          </w:tcPr>
          <w:p w14:paraId="37B84E4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16.8</w:t>
            </w:r>
          </w:p>
        </w:tc>
        <w:tc>
          <w:tcPr>
            <w:tcW w:w="1018" w:type="dxa"/>
            <w:noWrap/>
            <w:hideMark/>
          </w:tcPr>
          <w:p w14:paraId="349FFAF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1181</w:t>
            </w:r>
          </w:p>
        </w:tc>
        <w:tc>
          <w:tcPr>
            <w:tcW w:w="1240" w:type="dxa"/>
            <w:noWrap/>
            <w:hideMark/>
          </w:tcPr>
          <w:p w14:paraId="786BDBA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115</w:t>
            </w:r>
          </w:p>
        </w:tc>
        <w:tc>
          <w:tcPr>
            <w:tcW w:w="1231" w:type="dxa"/>
          </w:tcPr>
          <w:p w14:paraId="1924D6D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954091C" w14:textId="3552C4B5" w:rsidTr="00134C43">
        <w:trPr>
          <w:trHeight w:val="300"/>
        </w:trPr>
        <w:tc>
          <w:tcPr>
            <w:tcW w:w="3256" w:type="dxa"/>
            <w:noWrap/>
            <w:hideMark/>
          </w:tcPr>
          <w:p w14:paraId="04A9685F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ARA19</w:t>
            </w:r>
          </w:p>
        </w:tc>
        <w:tc>
          <w:tcPr>
            <w:tcW w:w="992" w:type="dxa"/>
            <w:noWrap/>
            <w:hideMark/>
          </w:tcPr>
          <w:p w14:paraId="7215B06B" w14:textId="13DFCE4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451DE3A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2.05</w:t>
            </w:r>
          </w:p>
        </w:tc>
        <w:tc>
          <w:tcPr>
            <w:tcW w:w="851" w:type="dxa"/>
            <w:noWrap/>
            <w:hideMark/>
          </w:tcPr>
          <w:p w14:paraId="26B304A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859" w:type="dxa"/>
            <w:noWrap/>
            <w:hideMark/>
          </w:tcPr>
          <w:p w14:paraId="3CC5B6EF" w14:textId="64E03DC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0807C0E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8.92</w:t>
            </w:r>
          </w:p>
        </w:tc>
        <w:tc>
          <w:tcPr>
            <w:tcW w:w="992" w:type="dxa"/>
            <w:noWrap/>
            <w:hideMark/>
          </w:tcPr>
          <w:p w14:paraId="2C7F00E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8.95</w:t>
            </w:r>
          </w:p>
        </w:tc>
        <w:tc>
          <w:tcPr>
            <w:tcW w:w="1018" w:type="dxa"/>
            <w:noWrap/>
            <w:hideMark/>
          </w:tcPr>
          <w:p w14:paraId="1F5197B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899</w:t>
            </w:r>
          </w:p>
        </w:tc>
        <w:tc>
          <w:tcPr>
            <w:tcW w:w="1240" w:type="dxa"/>
            <w:noWrap/>
            <w:hideMark/>
          </w:tcPr>
          <w:p w14:paraId="183661D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27.4</w:t>
            </w:r>
          </w:p>
        </w:tc>
        <w:tc>
          <w:tcPr>
            <w:tcW w:w="1231" w:type="dxa"/>
          </w:tcPr>
          <w:p w14:paraId="43511BF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D30E742" w14:textId="19AB7049" w:rsidTr="00134C43">
        <w:trPr>
          <w:trHeight w:val="300"/>
        </w:trPr>
        <w:tc>
          <w:tcPr>
            <w:tcW w:w="3256" w:type="dxa"/>
            <w:noWrap/>
            <w:hideMark/>
          </w:tcPr>
          <w:p w14:paraId="27EE641F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ARA20</w:t>
            </w:r>
          </w:p>
        </w:tc>
        <w:tc>
          <w:tcPr>
            <w:tcW w:w="992" w:type="dxa"/>
            <w:noWrap/>
            <w:hideMark/>
          </w:tcPr>
          <w:p w14:paraId="7F83B0EE" w14:textId="7075CB4E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A27991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3.02</w:t>
            </w:r>
          </w:p>
        </w:tc>
        <w:tc>
          <w:tcPr>
            <w:tcW w:w="851" w:type="dxa"/>
            <w:noWrap/>
            <w:hideMark/>
          </w:tcPr>
          <w:p w14:paraId="5C28E04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12.1</w:t>
            </w:r>
          </w:p>
        </w:tc>
        <w:tc>
          <w:tcPr>
            <w:tcW w:w="859" w:type="dxa"/>
            <w:noWrap/>
            <w:hideMark/>
          </w:tcPr>
          <w:p w14:paraId="27318E77" w14:textId="1549F2F9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3333305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6.38</w:t>
            </w:r>
          </w:p>
        </w:tc>
        <w:tc>
          <w:tcPr>
            <w:tcW w:w="992" w:type="dxa"/>
            <w:noWrap/>
            <w:hideMark/>
          </w:tcPr>
          <w:p w14:paraId="4DD1590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  <w:tc>
          <w:tcPr>
            <w:tcW w:w="1018" w:type="dxa"/>
            <w:noWrap/>
            <w:hideMark/>
          </w:tcPr>
          <w:p w14:paraId="73517E4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678</w:t>
            </w:r>
          </w:p>
        </w:tc>
        <w:tc>
          <w:tcPr>
            <w:tcW w:w="1240" w:type="dxa"/>
            <w:noWrap/>
            <w:hideMark/>
          </w:tcPr>
          <w:p w14:paraId="1866DCCA" w14:textId="1FF1B453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60FF5CE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BF928CE" w14:textId="3F9C3FEB" w:rsidTr="00134C43">
        <w:trPr>
          <w:trHeight w:val="300"/>
        </w:trPr>
        <w:tc>
          <w:tcPr>
            <w:tcW w:w="3256" w:type="dxa"/>
            <w:noWrap/>
            <w:hideMark/>
          </w:tcPr>
          <w:p w14:paraId="18249975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</w:t>
            </w:r>
          </w:p>
        </w:tc>
        <w:tc>
          <w:tcPr>
            <w:tcW w:w="992" w:type="dxa"/>
            <w:noWrap/>
            <w:hideMark/>
          </w:tcPr>
          <w:p w14:paraId="4F1FE61C" w14:textId="5538D704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15CB9A6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4.45</w:t>
            </w:r>
          </w:p>
        </w:tc>
        <w:tc>
          <w:tcPr>
            <w:tcW w:w="851" w:type="dxa"/>
            <w:noWrap/>
            <w:hideMark/>
          </w:tcPr>
          <w:p w14:paraId="3EEE961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859" w:type="dxa"/>
            <w:noWrap/>
            <w:hideMark/>
          </w:tcPr>
          <w:p w14:paraId="6201C1AE" w14:textId="45923AFB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787026A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</w:t>
            </w:r>
          </w:p>
        </w:tc>
        <w:tc>
          <w:tcPr>
            <w:tcW w:w="992" w:type="dxa"/>
            <w:noWrap/>
            <w:hideMark/>
          </w:tcPr>
          <w:p w14:paraId="018874F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22.4</w:t>
            </w:r>
          </w:p>
        </w:tc>
        <w:tc>
          <w:tcPr>
            <w:tcW w:w="1018" w:type="dxa"/>
            <w:noWrap/>
            <w:hideMark/>
          </w:tcPr>
          <w:p w14:paraId="6AFD0C5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48.8</w:t>
            </w:r>
          </w:p>
        </w:tc>
        <w:tc>
          <w:tcPr>
            <w:tcW w:w="1240" w:type="dxa"/>
            <w:noWrap/>
            <w:hideMark/>
          </w:tcPr>
          <w:p w14:paraId="08CE435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</w:t>
            </w:r>
          </w:p>
        </w:tc>
        <w:tc>
          <w:tcPr>
            <w:tcW w:w="1231" w:type="dxa"/>
          </w:tcPr>
          <w:p w14:paraId="684CFC1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73A44DB" w14:textId="6C6F5FB5" w:rsidTr="00134C43">
        <w:trPr>
          <w:trHeight w:val="300"/>
        </w:trPr>
        <w:tc>
          <w:tcPr>
            <w:tcW w:w="3256" w:type="dxa"/>
            <w:noWrap/>
            <w:hideMark/>
          </w:tcPr>
          <w:p w14:paraId="509F5162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IRO2</w:t>
            </w:r>
          </w:p>
        </w:tc>
        <w:tc>
          <w:tcPr>
            <w:tcW w:w="992" w:type="dxa"/>
            <w:noWrap/>
            <w:hideMark/>
          </w:tcPr>
          <w:p w14:paraId="0B0201D5" w14:textId="3AE97C92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670D0B1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2.66</w:t>
            </w:r>
          </w:p>
        </w:tc>
        <w:tc>
          <w:tcPr>
            <w:tcW w:w="851" w:type="dxa"/>
            <w:noWrap/>
            <w:hideMark/>
          </w:tcPr>
          <w:p w14:paraId="7A6E57F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10.9</w:t>
            </w:r>
          </w:p>
        </w:tc>
        <w:tc>
          <w:tcPr>
            <w:tcW w:w="859" w:type="dxa"/>
            <w:noWrap/>
            <w:hideMark/>
          </w:tcPr>
          <w:p w14:paraId="7631F2A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14.92</w:t>
            </w:r>
          </w:p>
        </w:tc>
        <w:tc>
          <w:tcPr>
            <w:tcW w:w="851" w:type="dxa"/>
            <w:noWrap/>
            <w:hideMark/>
          </w:tcPr>
          <w:p w14:paraId="7535D80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21.5</w:t>
            </w:r>
          </w:p>
        </w:tc>
        <w:tc>
          <w:tcPr>
            <w:tcW w:w="992" w:type="dxa"/>
            <w:noWrap/>
            <w:hideMark/>
          </w:tcPr>
          <w:p w14:paraId="2DADD17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28.0</w:t>
            </w:r>
          </w:p>
        </w:tc>
        <w:tc>
          <w:tcPr>
            <w:tcW w:w="1018" w:type="dxa"/>
            <w:noWrap/>
            <w:hideMark/>
          </w:tcPr>
          <w:p w14:paraId="0049E0B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1260</w:t>
            </w:r>
          </w:p>
        </w:tc>
        <w:tc>
          <w:tcPr>
            <w:tcW w:w="1240" w:type="dxa"/>
            <w:noWrap/>
            <w:hideMark/>
          </w:tcPr>
          <w:p w14:paraId="2D3E39C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26.7</w:t>
            </w:r>
          </w:p>
        </w:tc>
        <w:tc>
          <w:tcPr>
            <w:tcW w:w="1231" w:type="dxa"/>
          </w:tcPr>
          <w:p w14:paraId="07B797C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F6A0A03" w14:textId="29471619" w:rsidTr="00134C43">
        <w:trPr>
          <w:trHeight w:val="300"/>
        </w:trPr>
        <w:tc>
          <w:tcPr>
            <w:tcW w:w="3256" w:type="dxa"/>
            <w:noWrap/>
            <w:hideMark/>
          </w:tcPr>
          <w:p w14:paraId="21706013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IRO3</w:t>
            </w:r>
          </w:p>
        </w:tc>
        <w:tc>
          <w:tcPr>
            <w:tcW w:w="992" w:type="dxa"/>
            <w:noWrap/>
            <w:hideMark/>
          </w:tcPr>
          <w:p w14:paraId="6F227C8F" w14:textId="413E65CB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19117AF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2.51</w:t>
            </w:r>
          </w:p>
        </w:tc>
        <w:tc>
          <w:tcPr>
            <w:tcW w:w="851" w:type="dxa"/>
            <w:noWrap/>
            <w:hideMark/>
          </w:tcPr>
          <w:p w14:paraId="4EA79A9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8.54</w:t>
            </w:r>
          </w:p>
        </w:tc>
        <w:tc>
          <w:tcPr>
            <w:tcW w:w="859" w:type="dxa"/>
            <w:noWrap/>
            <w:hideMark/>
          </w:tcPr>
          <w:p w14:paraId="0EE18D09" w14:textId="6D030D34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7DEC5C5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14.7</w:t>
            </w:r>
          </w:p>
        </w:tc>
        <w:tc>
          <w:tcPr>
            <w:tcW w:w="992" w:type="dxa"/>
            <w:noWrap/>
            <w:hideMark/>
          </w:tcPr>
          <w:p w14:paraId="6FA09B0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24.1</w:t>
            </w:r>
          </w:p>
        </w:tc>
        <w:tc>
          <w:tcPr>
            <w:tcW w:w="1018" w:type="dxa"/>
            <w:noWrap/>
            <w:hideMark/>
          </w:tcPr>
          <w:p w14:paraId="7F673DD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1104</w:t>
            </w:r>
          </w:p>
        </w:tc>
        <w:tc>
          <w:tcPr>
            <w:tcW w:w="1240" w:type="dxa"/>
            <w:noWrap/>
            <w:hideMark/>
          </w:tcPr>
          <w:p w14:paraId="36BB6DA4" w14:textId="063EE252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7277E4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9603985" w14:textId="3123F7F5" w:rsidTr="00134C43">
        <w:trPr>
          <w:trHeight w:val="300"/>
        </w:trPr>
        <w:tc>
          <w:tcPr>
            <w:tcW w:w="3256" w:type="dxa"/>
            <w:noWrap/>
            <w:hideMark/>
          </w:tcPr>
          <w:p w14:paraId="320F0256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IRO4</w:t>
            </w:r>
          </w:p>
        </w:tc>
        <w:tc>
          <w:tcPr>
            <w:tcW w:w="992" w:type="dxa"/>
            <w:noWrap/>
            <w:hideMark/>
          </w:tcPr>
          <w:p w14:paraId="04D970A4" w14:textId="0A68988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24C2FD6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1.48</w:t>
            </w:r>
          </w:p>
        </w:tc>
        <w:tc>
          <w:tcPr>
            <w:tcW w:w="851" w:type="dxa"/>
            <w:noWrap/>
            <w:hideMark/>
          </w:tcPr>
          <w:p w14:paraId="6780FAC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7.85</w:t>
            </w:r>
          </w:p>
        </w:tc>
        <w:tc>
          <w:tcPr>
            <w:tcW w:w="859" w:type="dxa"/>
            <w:noWrap/>
            <w:hideMark/>
          </w:tcPr>
          <w:p w14:paraId="5A210592" w14:textId="11CFC921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3FDFA01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5.75</w:t>
            </w:r>
          </w:p>
        </w:tc>
        <w:tc>
          <w:tcPr>
            <w:tcW w:w="992" w:type="dxa"/>
            <w:noWrap/>
            <w:hideMark/>
          </w:tcPr>
          <w:p w14:paraId="010E257F" w14:textId="56667781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1018" w:type="dxa"/>
            <w:noWrap/>
            <w:hideMark/>
          </w:tcPr>
          <w:p w14:paraId="16C12C0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1503</w:t>
            </w:r>
          </w:p>
        </w:tc>
        <w:tc>
          <w:tcPr>
            <w:tcW w:w="1240" w:type="dxa"/>
            <w:noWrap/>
            <w:hideMark/>
          </w:tcPr>
          <w:p w14:paraId="0BC255B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67.8</w:t>
            </w:r>
          </w:p>
        </w:tc>
        <w:tc>
          <w:tcPr>
            <w:tcW w:w="1231" w:type="dxa"/>
          </w:tcPr>
          <w:p w14:paraId="4BEC322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37CA7AF" w14:textId="3F4C7B80" w:rsidTr="00134C43">
        <w:trPr>
          <w:trHeight w:val="300"/>
        </w:trPr>
        <w:tc>
          <w:tcPr>
            <w:tcW w:w="3256" w:type="dxa"/>
            <w:noWrap/>
            <w:hideMark/>
          </w:tcPr>
          <w:p w14:paraId="3B8B7D32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IRO5</w:t>
            </w:r>
          </w:p>
        </w:tc>
        <w:tc>
          <w:tcPr>
            <w:tcW w:w="992" w:type="dxa"/>
            <w:noWrap/>
            <w:hideMark/>
          </w:tcPr>
          <w:p w14:paraId="714EA919" w14:textId="1F81760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1BA1E4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3.10</w:t>
            </w:r>
          </w:p>
        </w:tc>
        <w:tc>
          <w:tcPr>
            <w:tcW w:w="851" w:type="dxa"/>
            <w:noWrap/>
            <w:hideMark/>
          </w:tcPr>
          <w:p w14:paraId="0C28E09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859" w:type="dxa"/>
            <w:noWrap/>
            <w:hideMark/>
          </w:tcPr>
          <w:p w14:paraId="173DB7E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83.6</w:t>
            </w:r>
          </w:p>
        </w:tc>
        <w:tc>
          <w:tcPr>
            <w:tcW w:w="851" w:type="dxa"/>
            <w:noWrap/>
            <w:hideMark/>
          </w:tcPr>
          <w:p w14:paraId="35C4329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11.7</w:t>
            </w:r>
          </w:p>
        </w:tc>
        <w:tc>
          <w:tcPr>
            <w:tcW w:w="992" w:type="dxa"/>
            <w:noWrap/>
            <w:hideMark/>
          </w:tcPr>
          <w:p w14:paraId="42D4B9D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11.9</w:t>
            </w:r>
          </w:p>
        </w:tc>
        <w:tc>
          <w:tcPr>
            <w:tcW w:w="1018" w:type="dxa"/>
            <w:noWrap/>
            <w:hideMark/>
          </w:tcPr>
          <w:p w14:paraId="75EB67A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1084</w:t>
            </w:r>
          </w:p>
        </w:tc>
        <w:tc>
          <w:tcPr>
            <w:tcW w:w="1240" w:type="dxa"/>
            <w:noWrap/>
            <w:hideMark/>
          </w:tcPr>
          <w:p w14:paraId="62F3F14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12.8</w:t>
            </w:r>
          </w:p>
        </w:tc>
        <w:tc>
          <w:tcPr>
            <w:tcW w:w="1231" w:type="dxa"/>
          </w:tcPr>
          <w:p w14:paraId="742AB0F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39A6D10" w14:textId="24D40146" w:rsidTr="00134C43">
        <w:trPr>
          <w:trHeight w:val="300"/>
        </w:trPr>
        <w:tc>
          <w:tcPr>
            <w:tcW w:w="3256" w:type="dxa"/>
            <w:noWrap/>
            <w:hideMark/>
          </w:tcPr>
          <w:p w14:paraId="2039AB75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IRO6</w:t>
            </w:r>
          </w:p>
        </w:tc>
        <w:tc>
          <w:tcPr>
            <w:tcW w:w="992" w:type="dxa"/>
            <w:noWrap/>
            <w:hideMark/>
          </w:tcPr>
          <w:p w14:paraId="5F737AE6" w14:textId="534A6342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6C3EA9C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2.09</w:t>
            </w:r>
          </w:p>
        </w:tc>
        <w:tc>
          <w:tcPr>
            <w:tcW w:w="851" w:type="dxa"/>
            <w:noWrap/>
            <w:hideMark/>
          </w:tcPr>
          <w:p w14:paraId="3B03805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8.04</w:t>
            </w:r>
          </w:p>
        </w:tc>
        <w:tc>
          <w:tcPr>
            <w:tcW w:w="859" w:type="dxa"/>
            <w:noWrap/>
            <w:hideMark/>
          </w:tcPr>
          <w:p w14:paraId="106090F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7.96</w:t>
            </w:r>
          </w:p>
        </w:tc>
        <w:tc>
          <w:tcPr>
            <w:tcW w:w="851" w:type="dxa"/>
            <w:noWrap/>
            <w:hideMark/>
          </w:tcPr>
          <w:p w14:paraId="63A5D5A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9.90</w:t>
            </w:r>
          </w:p>
        </w:tc>
        <w:tc>
          <w:tcPr>
            <w:tcW w:w="992" w:type="dxa"/>
            <w:noWrap/>
            <w:hideMark/>
          </w:tcPr>
          <w:p w14:paraId="6C03436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14.6</w:t>
            </w:r>
          </w:p>
        </w:tc>
        <w:tc>
          <w:tcPr>
            <w:tcW w:w="1018" w:type="dxa"/>
            <w:noWrap/>
            <w:hideMark/>
          </w:tcPr>
          <w:p w14:paraId="543DECC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961</w:t>
            </w:r>
          </w:p>
        </w:tc>
        <w:tc>
          <w:tcPr>
            <w:tcW w:w="1240" w:type="dxa"/>
            <w:noWrap/>
            <w:hideMark/>
          </w:tcPr>
          <w:p w14:paraId="66B0B19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23.0</w:t>
            </w:r>
          </w:p>
        </w:tc>
        <w:tc>
          <w:tcPr>
            <w:tcW w:w="1231" w:type="dxa"/>
          </w:tcPr>
          <w:p w14:paraId="7441928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DB53D8E" w14:textId="12A006F0" w:rsidTr="00134C43">
        <w:trPr>
          <w:trHeight w:val="300"/>
        </w:trPr>
        <w:tc>
          <w:tcPr>
            <w:tcW w:w="3256" w:type="dxa"/>
            <w:noWrap/>
            <w:hideMark/>
          </w:tcPr>
          <w:p w14:paraId="7656CBE9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IRO7</w:t>
            </w:r>
          </w:p>
        </w:tc>
        <w:tc>
          <w:tcPr>
            <w:tcW w:w="992" w:type="dxa"/>
            <w:noWrap/>
            <w:hideMark/>
          </w:tcPr>
          <w:p w14:paraId="7AD9A652" w14:textId="7E9FB73E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0ACEA19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2.07</w:t>
            </w:r>
          </w:p>
        </w:tc>
        <w:tc>
          <w:tcPr>
            <w:tcW w:w="851" w:type="dxa"/>
            <w:noWrap/>
            <w:hideMark/>
          </w:tcPr>
          <w:p w14:paraId="3419AC7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9.22</w:t>
            </w:r>
          </w:p>
        </w:tc>
        <w:tc>
          <w:tcPr>
            <w:tcW w:w="859" w:type="dxa"/>
            <w:noWrap/>
            <w:hideMark/>
          </w:tcPr>
          <w:p w14:paraId="57FA3B2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3.22</w:t>
            </w:r>
          </w:p>
        </w:tc>
        <w:tc>
          <w:tcPr>
            <w:tcW w:w="851" w:type="dxa"/>
            <w:noWrap/>
            <w:hideMark/>
          </w:tcPr>
          <w:p w14:paraId="35BD276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7.70</w:t>
            </w:r>
          </w:p>
        </w:tc>
        <w:tc>
          <w:tcPr>
            <w:tcW w:w="992" w:type="dxa"/>
            <w:noWrap/>
            <w:hideMark/>
          </w:tcPr>
          <w:p w14:paraId="349D968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11.1</w:t>
            </w:r>
          </w:p>
        </w:tc>
        <w:tc>
          <w:tcPr>
            <w:tcW w:w="1018" w:type="dxa"/>
            <w:noWrap/>
            <w:hideMark/>
          </w:tcPr>
          <w:p w14:paraId="1CA37E8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</w:t>
            </w:r>
          </w:p>
        </w:tc>
        <w:tc>
          <w:tcPr>
            <w:tcW w:w="1240" w:type="dxa"/>
            <w:noWrap/>
            <w:hideMark/>
          </w:tcPr>
          <w:p w14:paraId="473A96B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64.4</w:t>
            </w:r>
          </w:p>
        </w:tc>
        <w:tc>
          <w:tcPr>
            <w:tcW w:w="1231" w:type="dxa"/>
          </w:tcPr>
          <w:p w14:paraId="2036E54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2614CAE" w14:textId="7505ADB3" w:rsidTr="00134C43">
        <w:trPr>
          <w:trHeight w:val="300"/>
        </w:trPr>
        <w:tc>
          <w:tcPr>
            <w:tcW w:w="3256" w:type="dxa"/>
            <w:noWrap/>
            <w:hideMark/>
          </w:tcPr>
          <w:p w14:paraId="1D073E37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IRO8</w:t>
            </w:r>
          </w:p>
        </w:tc>
        <w:tc>
          <w:tcPr>
            <w:tcW w:w="992" w:type="dxa"/>
            <w:noWrap/>
            <w:hideMark/>
          </w:tcPr>
          <w:p w14:paraId="39EA7E5A" w14:textId="1FAB232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3FE094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2.08</w:t>
            </w:r>
          </w:p>
        </w:tc>
        <w:tc>
          <w:tcPr>
            <w:tcW w:w="851" w:type="dxa"/>
            <w:noWrap/>
            <w:hideMark/>
          </w:tcPr>
          <w:p w14:paraId="73B6C6A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6.46</w:t>
            </w:r>
          </w:p>
        </w:tc>
        <w:tc>
          <w:tcPr>
            <w:tcW w:w="859" w:type="dxa"/>
            <w:noWrap/>
            <w:hideMark/>
          </w:tcPr>
          <w:p w14:paraId="45F0CB9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7.78</w:t>
            </w:r>
          </w:p>
        </w:tc>
        <w:tc>
          <w:tcPr>
            <w:tcW w:w="851" w:type="dxa"/>
            <w:noWrap/>
            <w:hideMark/>
          </w:tcPr>
          <w:p w14:paraId="41C02E1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992" w:type="dxa"/>
            <w:noWrap/>
            <w:hideMark/>
          </w:tcPr>
          <w:p w14:paraId="04B5CD7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9.34</w:t>
            </w:r>
          </w:p>
        </w:tc>
        <w:tc>
          <w:tcPr>
            <w:tcW w:w="1018" w:type="dxa"/>
            <w:noWrap/>
            <w:hideMark/>
          </w:tcPr>
          <w:p w14:paraId="4D988AF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755</w:t>
            </w:r>
          </w:p>
        </w:tc>
        <w:tc>
          <w:tcPr>
            <w:tcW w:w="1240" w:type="dxa"/>
            <w:noWrap/>
            <w:hideMark/>
          </w:tcPr>
          <w:p w14:paraId="70186180" w14:textId="1B963602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5E5A9F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E49584C" w14:textId="06B6E910" w:rsidTr="00134C43">
        <w:trPr>
          <w:trHeight w:val="300"/>
        </w:trPr>
        <w:tc>
          <w:tcPr>
            <w:tcW w:w="3256" w:type="dxa"/>
            <w:noWrap/>
            <w:hideMark/>
          </w:tcPr>
          <w:p w14:paraId="19C79FAE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IRO9</w:t>
            </w:r>
          </w:p>
        </w:tc>
        <w:tc>
          <w:tcPr>
            <w:tcW w:w="992" w:type="dxa"/>
            <w:noWrap/>
            <w:hideMark/>
          </w:tcPr>
          <w:p w14:paraId="1A45A26A" w14:textId="033B36D1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C748BE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0.97</w:t>
            </w:r>
          </w:p>
        </w:tc>
        <w:tc>
          <w:tcPr>
            <w:tcW w:w="851" w:type="dxa"/>
            <w:noWrap/>
            <w:hideMark/>
          </w:tcPr>
          <w:p w14:paraId="1E2917F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5.03</w:t>
            </w:r>
          </w:p>
        </w:tc>
        <w:tc>
          <w:tcPr>
            <w:tcW w:w="859" w:type="dxa"/>
            <w:noWrap/>
            <w:hideMark/>
          </w:tcPr>
          <w:p w14:paraId="2989CF0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2.94</w:t>
            </w:r>
          </w:p>
        </w:tc>
        <w:tc>
          <w:tcPr>
            <w:tcW w:w="851" w:type="dxa"/>
            <w:noWrap/>
            <w:hideMark/>
          </w:tcPr>
          <w:p w14:paraId="26D8070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4.27</w:t>
            </w:r>
          </w:p>
        </w:tc>
        <w:tc>
          <w:tcPr>
            <w:tcW w:w="992" w:type="dxa"/>
            <w:noWrap/>
            <w:hideMark/>
          </w:tcPr>
          <w:p w14:paraId="489255F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4.48</w:t>
            </w:r>
          </w:p>
        </w:tc>
        <w:tc>
          <w:tcPr>
            <w:tcW w:w="1018" w:type="dxa"/>
            <w:noWrap/>
            <w:hideMark/>
          </w:tcPr>
          <w:p w14:paraId="30F87D9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369</w:t>
            </w:r>
          </w:p>
        </w:tc>
        <w:tc>
          <w:tcPr>
            <w:tcW w:w="1240" w:type="dxa"/>
            <w:noWrap/>
            <w:hideMark/>
          </w:tcPr>
          <w:p w14:paraId="47F788D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29.4</w:t>
            </w:r>
          </w:p>
        </w:tc>
        <w:tc>
          <w:tcPr>
            <w:tcW w:w="1231" w:type="dxa"/>
          </w:tcPr>
          <w:p w14:paraId="3217CD6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1C67DE0" w14:textId="5630946E" w:rsidTr="00134C43">
        <w:trPr>
          <w:trHeight w:val="300"/>
        </w:trPr>
        <w:tc>
          <w:tcPr>
            <w:tcW w:w="3256" w:type="dxa"/>
            <w:noWrap/>
            <w:hideMark/>
          </w:tcPr>
          <w:p w14:paraId="5ECD64A7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IRO10</w:t>
            </w:r>
          </w:p>
        </w:tc>
        <w:tc>
          <w:tcPr>
            <w:tcW w:w="992" w:type="dxa"/>
            <w:noWrap/>
            <w:hideMark/>
          </w:tcPr>
          <w:p w14:paraId="089B3D0D" w14:textId="0EC8C5DC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4681E22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1.59</w:t>
            </w:r>
          </w:p>
        </w:tc>
        <w:tc>
          <w:tcPr>
            <w:tcW w:w="851" w:type="dxa"/>
            <w:noWrap/>
            <w:hideMark/>
          </w:tcPr>
          <w:p w14:paraId="7FCDE87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10.2</w:t>
            </w:r>
          </w:p>
        </w:tc>
        <w:tc>
          <w:tcPr>
            <w:tcW w:w="859" w:type="dxa"/>
            <w:noWrap/>
            <w:hideMark/>
          </w:tcPr>
          <w:p w14:paraId="195C894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7.56</w:t>
            </w:r>
          </w:p>
        </w:tc>
        <w:tc>
          <w:tcPr>
            <w:tcW w:w="851" w:type="dxa"/>
            <w:noWrap/>
            <w:hideMark/>
          </w:tcPr>
          <w:p w14:paraId="0E0A630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5.78</w:t>
            </w:r>
          </w:p>
        </w:tc>
        <w:tc>
          <w:tcPr>
            <w:tcW w:w="992" w:type="dxa"/>
            <w:noWrap/>
            <w:hideMark/>
          </w:tcPr>
          <w:p w14:paraId="3F86946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7.22</w:t>
            </w:r>
          </w:p>
        </w:tc>
        <w:tc>
          <w:tcPr>
            <w:tcW w:w="1018" w:type="dxa"/>
            <w:noWrap/>
            <w:hideMark/>
          </w:tcPr>
          <w:p w14:paraId="28F92E5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</w:t>
            </w:r>
          </w:p>
        </w:tc>
        <w:tc>
          <w:tcPr>
            <w:tcW w:w="1240" w:type="dxa"/>
            <w:noWrap/>
            <w:hideMark/>
          </w:tcPr>
          <w:p w14:paraId="7A733BB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0.40</w:t>
            </w:r>
          </w:p>
        </w:tc>
        <w:tc>
          <w:tcPr>
            <w:tcW w:w="1231" w:type="dxa"/>
          </w:tcPr>
          <w:p w14:paraId="20BB24E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7F5F0365" w14:textId="46830C01" w:rsidTr="00134C43">
        <w:trPr>
          <w:trHeight w:val="300"/>
        </w:trPr>
        <w:tc>
          <w:tcPr>
            <w:tcW w:w="3256" w:type="dxa"/>
            <w:noWrap/>
            <w:hideMark/>
          </w:tcPr>
          <w:p w14:paraId="26D7BC3D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IRO11</w:t>
            </w:r>
          </w:p>
        </w:tc>
        <w:tc>
          <w:tcPr>
            <w:tcW w:w="992" w:type="dxa"/>
            <w:noWrap/>
            <w:hideMark/>
          </w:tcPr>
          <w:p w14:paraId="3D5D3D09" w14:textId="14B28980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CFB6A0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2.09</w:t>
            </w:r>
          </w:p>
        </w:tc>
        <w:tc>
          <w:tcPr>
            <w:tcW w:w="851" w:type="dxa"/>
            <w:noWrap/>
            <w:hideMark/>
          </w:tcPr>
          <w:p w14:paraId="142017C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8.46</w:t>
            </w:r>
          </w:p>
        </w:tc>
        <w:tc>
          <w:tcPr>
            <w:tcW w:w="859" w:type="dxa"/>
            <w:noWrap/>
            <w:hideMark/>
          </w:tcPr>
          <w:p w14:paraId="2E3D7A8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7.04</w:t>
            </w:r>
          </w:p>
        </w:tc>
        <w:tc>
          <w:tcPr>
            <w:tcW w:w="851" w:type="dxa"/>
            <w:noWrap/>
            <w:hideMark/>
          </w:tcPr>
          <w:p w14:paraId="07922DD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7.73</w:t>
            </w:r>
          </w:p>
        </w:tc>
        <w:tc>
          <w:tcPr>
            <w:tcW w:w="992" w:type="dxa"/>
            <w:noWrap/>
            <w:hideMark/>
          </w:tcPr>
          <w:p w14:paraId="0DF6403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1018" w:type="dxa"/>
            <w:noWrap/>
            <w:hideMark/>
          </w:tcPr>
          <w:p w14:paraId="3B09678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</w:t>
            </w:r>
          </w:p>
        </w:tc>
        <w:tc>
          <w:tcPr>
            <w:tcW w:w="1240" w:type="dxa"/>
            <w:noWrap/>
            <w:hideMark/>
          </w:tcPr>
          <w:p w14:paraId="72D563B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63.8</w:t>
            </w:r>
          </w:p>
        </w:tc>
        <w:tc>
          <w:tcPr>
            <w:tcW w:w="1231" w:type="dxa"/>
          </w:tcPr>
          <w:p w14:paraId="2C705FA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5B0B178" w14:textId="6E12429C" w:rsidTr="00134C43">
        <w:trPr>
          <w:trHeight w:val="300"/>
        </w:trPr>
        <w:tc>
          <w:tcPr>
            <w:tcW w:w="3256" w:type="dxa"/>
            <w:noWrap/>
            <w:hideMark/>
          </w:tcPr>
          <w:p w14:paraId="7B124894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IR012</w:t>
            </w:r>
          </w:p>
        </w:tc>
        <w:tc>
          <w:tcPr>
            <w:tcW w:w="992" w:type="dxa"/>
            <w:noWrap/>
            <w:hideMark/>
          </w:tcPr>
          <w:p w14:paraId="07773E98" w14:textId="7B95E76A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04A9053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5.41</w:t>
            </w:r>
          </w:p>
        </w:tc>
        <w:tc>
          <w:tcPr>
            <w:tcW w:w="851" w:type="dxa"/>
            <w:noWrap/>
            <w:hideMark/>
          </w:tcPr>
          <w:p w14:paraId="6338F69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12.7</w:t>
            </w:r>
          </w:p>
        </w:tc>
        <w:tc>
          <w:tcPr>
            <w:tcW w:w="859" w:type="dxa"/>
            <w:noWrap/>
            <w:hideMark/>
          </w:tcPr>
          <w:p w14:paraId="1B585413" w14:textId="69028F3D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269E1B3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16.5</w:t>
            </w:r>
          </w:p>
        </w:tc>
        <w:tc>
          <w:tcPr>
            <w:tcW w:w="992" w:type="dxa"/>
            <w:noWrap/>
            <w:hideMark/>
          </w:tcPr>
          <w:p w14:paraId="1A87F82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21.4</w:t>
            </w:r>
          </w:p>
        </w:tc>
        <w:tc>
          <w:tcPr>
            <w:tcW w:w="1018" w:type="dxa"/>
            <w:noWrap/>
            <w:hideMark/>
          </w:tcPr>
          <w:p w14:paraId="6D48002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1215</w:t>
            </w:r>
          </w:p>
        </w:tc>
        <w:tc>
          <w:tcPr>
            <w:tcW w:w="1240" w:type="dxa"/>
            <w:noWrap/>
            <w:hideMark/>
          </w:tcPr>
          <w:p w14:paraId="7E3BC2E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</w:t>
            </w:r>
          </w:p>
        </w:tc>
        <w:tc>
          <w:tcPr>
            <w:tcW w:w="1231" w:type="dxa"/>
          </w:tcPr>
          <w:p w14:paraId="4D925CA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03719C6E" w14:textId="02FA1206" w:rsidTr="00134C43">
        <w:trPr>
          <w:trHeight w:val="300"/>
        </w:trPr>
        <w:tc>
          <w:tcPr>
            <w:tcW w:w="3256" w:type="dxa"/>
            <w:noWrap/>
            <w:hideMark/>
          </w:tcPr>
          <w:p w14:paraId="7695202F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IRO13</w:t>
            </w:r>
          </w:p>
        </w:tc>
        <w:tc>
          <w:tcPr>
            <w:tcW w:w="992" w:type="dxa"/>
            <w:noWrap/>
            <w:hideMark/>
          </w:tcPr>
          <w:p w14:paraId="520091E0" w14:textId="4AC8D85D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7AE9204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0.74</w:t>
            </w:r>
          </w:p>
        </w:tc>
        <w:tc>
          <w:tcPr>
            <w:tcW w:w="851" w:type="dxa"/>
            <w:noWrap/>
            <w:hideMark/>
          </w:tcPr>
          <w:p w14:paraId="5C8939A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5.17</w:t>
            </w:r>
          </w:p>
        </w:tc>
        <w:tc>
          <w:tcPr>
            <w:tcW w:w="859" w:type="dxa"/>
            <w:noWrap/>
            <w:hideMark/>
          </w:tcPr>
          <w:p w14:paraId="1776D76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5.13</w:t>
            </w:r>
          </w:p>
        </w:tc>
        <w:tc>
          <w:tcPr>
            <w:tcW w:w="851" w:type="dxa"/>
            <w:noWrap/>
            <w:hideMark/>
          </w:tcPr>
          <w:p w14:paraId="45324251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3.91</w:t>
            </w:r>
          </w:p>
        </w:tc>
        <w:tc>
          <w:tcPr>
            <w:tcW w:w="992" w:type="dxa"/>
            <w:noWrap/>
            <w:hideMark/>
          </w:tcPr>
          <w:p w14:paraId="3426E43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5.17</w:t>
            </w:r>
          </w:p>
        </w:tc>
        <w:tc>
          <w:tcPr>
            <w:tcW w:w="1018" w:type="dxa"/>
            <w:noWrap/>
            <w:hideMark/>
          </w:tcPr>
          <w:p w14:paraId="530E9E3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</w:t>
            </w:r>
          </w:p>
        </w:tc>
        <w:tc>
          <w:tcPr>
            <w:tcW w:w="1240" w:type="dxa"/>
            <w:noWrap/>
            <w:hideMark/>
          </w:tcPr>
          <w:p w14:paraId="72D8D50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9.56</w:t>
            </w:r>
          </w:p>
        </w:tc>
        <w:tc>
          <w:tcPr>
            <w:tcW w:w="1231" w:type="dxa"/>
          </w:tcPr>
          <w:p w14:paraId="4E9213F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FB138D8" w14:textId="5515F0BC" w:rsidTr="00134C43">
        <w:trPr>
          <w:trHeight w:val="300"/>
        </w:trPr>
        <w:tc>
          <w:tcPr>
            <w:tcW w:w="3256" w:type="dxa"/>
            <w:noWrap/>
            <w:hideMark/>
          </w:tcPr>
          <w:p w14:paraId="388AD9A4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IRO14</w:t>
            </w:r>
          </w:p>
        </w:tc>
        <w:tc>
          <w:tcPr>
            <w:tcW w:w="992" w:type="dxa"/>
            <w:noWrap/>
            <w:hideMark/>
          </w:tcPr>
          <w:p w14:paraId="41CC2C77" w14:textId="172CAE4A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50D29A6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2.60</w:t>
            </w:r>
          </w:p>
        </w:tc>
        <w:tc>
          <w:tcPr>
            <w:tcW w:w="851" w:type="dxa"/>
            <w:noWrap/>
            <w:hideMark/>
          </w:tcPr>
          <w:p w14:paraId="3A7B7FE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8.22</w:t>
            </w:r>
          </w:p>
        </w:tc>
        <w:tc>
          <w:tcPr>
            <w:tcW w:w="859" w:type="dxa"/>
            <w:noWrap/>
            <w:hideMark/>
          </w:tcPr>
          <w:p w14:paraId="2EE75448" w14:textId="3EC90DDC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7B9915E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9.49</w:t>
            </w:r>
          </w:p>
        </w:tc>
        <w:tc>
          <w:tcPr>
            <w:tcW w:w="992" w:type="dxa"/>
            <w:noWrap/>
            <w:hideMark/>
          </w:tcPr>
          <w:p w14:paraId="3AEB727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16.4</w:t>
            </w:r>
          </w:p>
        </w:tc>
        <w:tc>
          <w:tcPr>
            <w:tcW w:w="1018" w:type="dxa"/>
            <w:noWrap/>
            <w:hideMark/>
          </w:tcPr>
          <w:p w14:paraId="7593878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993</w:t>
            </w:r>
          </w:p>
        </w:tc>
        <w:tc>
          <w:tcPr>
            <w:tcW w:w="1240" w:type="dxa"/>
            <w:noWrap/>
            <w:hideMark/>
          </w:tcPr>
          <w:p w14:paraId="37C29A96" w14:textId="34D5AB7D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45C137A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AC58DCC" w14:textId="20802BCD" w:rsidTr="00134C43">
        <w:trPr>
          <w:trHeight w:val="300"/>
        </w:trPr>
        <w:tc>
          <w:tcPr>
            <w:tcW w:w="3256" w:type="dxa"/>
            <w:noWrap/>
            <w:hideMark/>
          </w:tcPr>
          <w:p w14:paraId="0CDE93D5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IRO15</w:t>
            </w:r>
          </w:p>
        </w:tc>
        <w:tc>
          <w:tcPr>
            <w:tcW w:w="992" w:type="dxa"/>
            <w:noWrap/>
            <w:hideMark/>
          </w:tcPr>
          <w:p w14:paraId="51DA124B" w14:textId="7B14BD4A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5FC9EC3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2.07</w:t>
            </w:r>
          </w:p>
        </w:tc>
        <w:tc>
          <w:tcPr>
            <w:tcW w:w="851" w:type="dxa"/>
            <w:noWrap/>
            <w:hideMark/>
          </w:tcPr>
          <w:p w14:paraId="37637EA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859" w:type="dxa"/>
            <w:noWrap/>
            <w:hideMark/>
          </w:tcPr>
          <w:p w14:paraId="7EFF728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4.76</w:t>
            </w:r>
          </w:p>
        </w:tc>
        <w:tc>
          <w:tcPr>
            <w:tcW w:w="851" w:type="dxa"/>
            <w:noWrap/>
            <w:hideMark/>
          </w:tcPr>
          <w:p w14:paraId="28D9DAB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6.36</w:t>
            </w:r>
          </w:p>
        </w:tc>
        <w:tc>
          <w:tcPr>
            <w:tcW w:w="992" w:type="dxa"/>
            <w:noWrap/>
            <w:hideMark/>
          </w:tcPr>
          <w:p w14:paraId="48A9974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1018" w:type="dxa"/>
            <w:noWrap/>
            <w:hideMark/>
          </w:tcPr>
          <w:p w14:paraId="2D1E0425" w14:textId="2BF02A69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1240" w:type="dxa"/>
            <w:noWrap/>
            <w:hideMark/>
          </w:tcPr>
          <w:p w14:paraId="7391C87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67.5</w:t>
            </w:r>
          </w:p>
        </w:tc>
        <w:tc>
          <w:tcPr>
            <w:tcW w:w="1231" w:type="dxa"/>
          </w:tcPr>
          <w:p w14:paraId="701D2B2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30384A4" w14:textId="2A0DE657" w:rsidTr="00134C43">
        <w:trPr>
          <w:trHeight w:val="300"/>
        </w:trPr>
        <w:tc>
          <w:tcPr>
            <w:tcW w:w="3256" w:type="dxa"/>
            <w:noWrap/>
            <w:hideMark/>
          </w:tcPr>
          <w:p w14:paraId="47DDA70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IRO16</w:t>
            </w:r>
          </w:p>
        </w:tc>
        <w:tc>
          <w:tcPr>
            <w:tcW w:w="992" w:type="dxa"/>
            <w:noWrap/>
            <w:hideMark/>
          </w:tcPr>
          <w:p w14:paraId="1D5E4C55" w14:textId="7AFAC9F2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45A30B9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1.49</w:t>
            </w:r>
          </w:p>
        </w:tc>
        <w:tc>
          <w:tcPr>
            <w:tcW w:w="851" w:type="dxa"/>
            <w:noWrap/>
            <w:hideMark/>
          </w:tcPr>
          <w:p w14:paraId="1B011207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5.72</w:t>
            </w:r>
          </w:p>
        </w:tc>
        <w:tc>
          <w:tcPr>
            <w:tcW w:w="859" w:type="dxa"/>
            <w:noWrap/>
            <w:hideMark/>
          </w:tcPr>
          <w:p w14:paraId="131D4C6B" w14:textId="25DE73F4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66096F5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4.75</w:t>
            </w:r>
          </w:p>
        </w:tc>
        <w:tc>
          <w:tcPr>
            <w:tcW w:w="992" w:type="dxa"/>
            <w:noWrap/>
            <w:hideMark/>
          </w:tcPr>
          <w:p w14:paraId="1301984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6.04</w:t>
            </w:r>
          </w:p>
        </w:tc>
        <w:tc>
          <w:tcPr>
            <w:tcW w:w="1018" w:type="dxa"/>
            <w:noWrap/>
            <w:hideMark/>
          </w:tcPr>
          <w:p w14:paraId="3F3C9C3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175</w:t>
            </w:r>
          </w:p>
        </w:tc>
        <w:tc>
          <w:tcPr>
            <w:tcW w:w="1240" w:type="dxa"/>
            <w:noWrap/>
            <w:hideMark/>
          </w:tcPr>
          <w:p w14:paraId="1340AB97" w14:textId="7240347E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24A69A6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C54981F" w14:textId="2BC4018A" w:rsidTr="00134C43">
        <w:trPr>
          <w:trHeight w:val="300"/>
        </w:trPr>
        <w:tc>
          <w:tcPr>
            <w:tcW w:w="3256" w:type="dxa"/>
            <w:noWrap/>
            <w:hideMark/>
          </w:tcPr>
          <w:p w14:paraId="290457AE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IRO17</w:t>
            </w:r>
          </w:p>
        </w:tc>
        <w:tc>
          <w:tcPr>
            <w:tcW w:w="992" w:type="dxa"/>
            <w:noWrap/>
            <w:hideMark/>
          </w:tcPr>
          <w:p w14:paraId="26A4685B" w14:textId="797868EA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0C44431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2.17</w:t>
            </w:r>
          </w:p>
        </w:tc>
        <w:tc>
          <w:tcPr>
            <w:tcW w:w="851" w:type="dxa"/>
            <w:noWrap/>
            <w:hideMark/>
          </w:tcPr>
          <w:p w14:paraId="31CF005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9.36</w:t>
            </w:r>
          </w:p>
        </w:tc>
        <w:tc>
          <w:tcPr>
            <w:tcW w:w="859" w:type="dxa"/>
            <w:noWrap/>
            <w:hideMark/>
          </w:tcPr>
          <w:p w14:paraId="6D4C8615" w14:textId="14F3B225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2BC0BF3A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6.54</w:t>
            </w:r>
          </w:p>
        </w:tc>
        <w:tc>
          <w:tcPr>
            <w:tcW w:w="992" w:type="dxa"/>
            <w:noWrap/>
            <w:hideMark/>
          </w:tcPr>
          <w:p w14:paraId="1C74E79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1018" w:type="dxa"/>
            <w:noWrap/>
            <w:hideMark/>
          </w:tcPr>
          <w:p w14:paraId="4BE6602E" w14:textId="3797D67C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1240" w:type="dxa"/>
            <w:noWrap/>
            <w:hideMark/>
          </w:tcPr>
          <w:p w14:paraId="60049EF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</w:t>
            </w:r>
          </w:p>
        </w:tc>
        <w:tc>
          <w:tcPr>
            <w:tcW w:w="1231" w:type="dxa"/>
          </w:tcPr>
          <w:p w14:paraId="197BC4E8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0DDB2CC9" w14:textId="3C3DAD7B" w:rsidTr="00134C43">
        <w:trPr>
          <w:trHeight w:val="300"/>
        </w:trPr>
        <w:tc>
          <w:tcPr>
            <w:tcW w:w="3256" w:type="dxa"/>
            <w:noWrap/>
            <w:hideMark/>
          </w:tcPr>
          <w:p w14:paraId="445C9DED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IRO18</w:t>
            </w:r>
          </w:p>
        </w:tc>
        <w:tc>
          <w:tcPr>
            <w:tcW w:w="992" w:type="dxa"/>
            <w:noWrap/>
            <w:hideMark/>
          </w:tcPr>
          <w:p w14:paraId="30235D92" w14:textId="78C2081E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57C98706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2.62</w:t>
            </w:r>
          </w:p>
        </w:tc>
        <w:tc>
          <w:tcPr>
            <w:tcW w:w="851" w:type="dxa"/>
            <w:noWrap/>
            <w:hideMark/>
          </w:tcPr>
          <w:p w14:paraId="694DDAF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12.6</w:t>
            </w:r>
          </w:p>
        </w:tc>
        <w:tc>
          <w:tcPr>
            <w:tcW w:w="859" w:type="dxa"/>
            <w:noWrap/>
            <w:hideMark/>
          </w:tcPr>
          <w:p w14:paraId="6AD694F1" w14:textId="518EB380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451CBF83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7.55</w:t>
            </w:r>
          </w:p>
        </w:tc>
        <w:tc>
          <w:tcPr>
            <w:tcW w:w="992" w:type="dxa"/>
            <w:noWrap/>
            <w:hideMark/>
          </w:tcPr>
          <w:p w14:paraId="7AEBD609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1018" w:type="dxa"/>
            <w:noWrap/>
            <w:hideMark/>
          </w:tcPr>
          <w:p w14:paraId="447F021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</w:t>
            </w:r>
          </w:p>
        </w:tc>
        <w:tc>
          <w:tcPr>
            <w:tcW w:w="1240" w:type="dxa"/>
            <w:noWrap/>
            <w:hideMark/>
          </w:tcPr>
          <w:p w14:paraId="578113A3" w14:textId="2122D95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535202D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8278F79" w14:textId="022025AF" w:rsidTr="00134C43">
        <w:trPr>
          <w:trHeight w:val="300"/>
        </w:trPr>
        <w:tc>
          <w:tcPr>
            <w:tcW w:w="3256" w:type="dxa"/>
            <w:noWrap/>
            <w:hideMark/>
          </w:tcPr>
          <w:p w14:paraId="2C51C2F5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IRO19</w:t>
            </w:r>
          </w:p>
        </w:tc>
        <w:tc>
          <w:tcPr>
            <w:tcW w:w="992" w:type="dxa"/>
            <w:noWrap/>
            <w:hideMark/>
          </w:tcPr>
          <w:p w14:paraId="57B103B9" w14:textId="0EB4A295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3CE8BE6D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3.23</w:t>
            </w:r>
          </w:p>
        </w:tc>
        <w:tc>
          <w:tcPr>
            <w:tcW w:w="851" w:type="dxa"/>
            <w:noWrap/>
            <w:hideMark/>
          </w:tcPr>
          <w:p w14:paraId="47DE3CDB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859" w:type="dxa"/>
            <w:noWrap/>
            <w:hideMark/>
          </w:tcPr>
          <w:p w14:paraId="33D16E8F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8.61</w:t>
            </w:r>
          </w:p>
        </w:tc>
        <w:tc>
          <w:tcPr>
            <w:tcW w:w="851" w:type="dxa"/>
            <w:noWrap/>
            <w:hideMark/>
          </w:tcPr>
          <w:p w14:paraId="048B24F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9.94</w:t>
            </w:r>
          </w:p>
        </w:tc>
        <w:tc>
          <w:tcPr>
            <w:tcW w:w="992" w:type="dxa"/>
            <w:noWrap/>
            <w:hideMark/>
          </w:tcPr>
          <w:p w14:paraId="6916CADC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</w:t>
            </w:r>
          </w:p>
        </w:tc>
        <w:tc>
          <w:tcPr>
            <w:tcW w:w="1018" w:type="dxa"/>
            <w:noWrap/>
            <w:hideMark/>
          </w:tcPr>
          <w:p w14:paraId="2A7148AB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226</w:t>
            </w:r>
          </w:p>
        </w:tc>
        <w:tc>
          <w:tcPr>
            <w:tcW w:w="1240" w:type="dxa"/>
            <w:noWrap/>
            <w:hideMark/>
          </w:tcPr>
          <w:p w14:paraId="56FD8D6E" w14:textId="67B347B5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6525B0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FADAB3A" w14:textId="407BEF92" w:rsidTr="00134C43">
        <w:trPr>
          <w:trHeight w:val="300"/>
        </w:trPr>
        <w:tc>
          <w:tcPr>
            <w:tcW w:w="3256" w:type="dxa"/>
            <w:noWrap/>
            <w:hideMark/>
          </w:tcPr>
          <w:p w14:paraId="00B7FEF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IRO20</w:t>
            </w:r>
          </w:p>
        </w:tc>
        <w:tc>
          <w:tcPr>
            <w:tcW w:w="992" w:type="dxa"/>
            <w:noWrap/>
            <w:hideMark/>
          </w:tcPr>
          <w:p w14:paraId="2DBDBDD9" w14:textId="6F0CEC3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850" w:type="dxa"/>
            <w:noWrap/>
            <w:hideMark/>
          </w:tcPr>
          <w:p w14:paraId="6328FF6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51" w:type="dxa"/>
            <w:noWrap/>
            <w:hideMark/>
          </w:tcPr>
          <w:p w14:paraId="36DBFCE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11.4</w:t>
            </w:r>
          </w:p>
        </w:tc>
        <w:tc>
          <w:tcPr>
            <w:tcW w:w="859" w:type="dxa"/>
            <w:noWrap/>
            <w:hideMark/>
          </w:tcPr>
          <w:p w14:paraId="30814B0F" w14:textId="27496C5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6B2959EF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14.0</w:t>
            </w:r>
          </w:p>
        </w:tc>
        <w:tc>
          <w:tcPr>
            <w:tcW w:w="992" w:type="dxa"/>
            <w:noWrap/>
            <w:hideMark/>
          </w:tcPr>
          <w:p w14:paraId="2C6C1DB6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13.0</w:t>
            </w:r>
          </w:p>
        </w:tc>
        <w:tc>
          <w:tcPr>
            <w:tcW w:w="1018" w:type="dxa"/>
            <w:noWrap/>
            <w:hideMark/>
          </w:tcPr>
          <w:p w14:paraId="4ABC9A9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396</w:t>
            </w:r>
          </w:p>
        </w:tc>
        <w:tc>
          <w:tcPr>
            <w:tcW w:w="1240" w:type="dxa"/>
            <w:noWrap/>
            <w:hideMark/>
          </w:tcPr>
          <w:p w14:paraId="4082A982" w14:textId="2CEE71CA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6DA28974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3946BE3" w14:textId="0F802A0B" w:rsidTr="00134C43">
        <w:trPr>
          <w:trHeight w:val="300"/>
        </w:trPr>
        <w:tc>
          <w:tcPr>
            <w:tcW w:w="3256" w:type="dxa"/>
            <w:noWrap/>
            <w:hideMark/>
          </w:tcPr>
          <w:p w14:paraId="748EC974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</w:t>
            </w:r>
          </w:p>
        </w:tc>
        <w:tc>
          <w:tcPr>
            <w:tcW w:w="992" w:type="dxa"/>
            <w:noWrap/>
            <w:hideMark/>
          </w:tcPr>
          <w:p w14:paraId="24D34ADF" w14:textId="08011CD8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58EC1DDC" w14:textId="77777777" w:rsidR="00134C43" w:rsidRPr="00B90D44" w:rsidRDefault="00134C43" w:rsidP="008542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3.78</w:t>
            </w:r>
          </w:p>
        </w:tc>
        <w:tc>
          <w:tcPr>
            <w:tcW w:w="851" w:type="dxa"/>
            <w:noWrap/>
            <w:hideMark/>
          </w:tcPr>
          <w:p w14:paraId="75425A62" w14:textId="77777777" w:rsidR="00134C43" w:rsidRPr="00B90D44" w:rsidRDefault="00134C43" w:rsidP="008542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859" w:type="dxa"/>
            <w:noWrap/>
            <w:hideMark/>
          </w:tcPr>
          <w:p w14:paraId="0D925D29" w14:textId="77777777" w:rsidR="00134C43" w:rsidRPr="00B90D44" w:rsidRDefault="00134C43" w:rsidP="008542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8.09</w:t>
            </w:r>
          </w:p>
        </w:tc>
        <w:tc>
          <w:tcPr>
            <w:tcW w:w="851" w:type="dxa"/>
            <w:noWrap/>
            <w:hideMark/>
          </w:tcPr>
          <w:p w14:paraId="430CB59A" w14:textId="77777777" w:rsidR="00134C43" w:rsidRPr="00B90D44" w:rsidRDefault="00134C43" w:rsidP="008542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9.02</w:t>
            </w:r>
          </w:p>
        </w:tc>
        <w:tc>
          <w:tcPr>
            <w:tcW w:w="992" w:type="dxa"/>
            <w:noWrap/>
            <w:hideMark/>
          </w:tcPr>
          <w:p w14:paraId="599FA844" w14:textId="77777777" w:rsidR="00134C43" w:rsidRPr="00B90D44" w:rsidRDefault="00134C43" w:rsidP="008542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12.1</w:t>
            </w:r>
          </w:p>
        </w:tc>
        <w:tc>
          <w:tcPr>
            <w:tcW w:w="1018" w:type="dxa"/>
            <w:noWrap/>
            <w:hideMark/>
          </w:tcPr>
          <w:p w14:paraId="5D0711F1" w14:textId="77777777" w:rsidR="00134C43" w:rsidRPr="00B90D44" w:rsidRDefault="00134C43" w:rsidP="008542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36.7</w:t>
            </w:r>
          </w:p>
        </w:tc>
        <w:tc>
          <w:tcPr>
            <w:tcW w:w="1240" w:type="dxa"/>
            <w:noWrap/>
            <w:hideMark/>
          </w:tcPr>
          <w:p w14:paraId="73483133" w14:textId="77777777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</w:t>
            </w:r>
          </w:p>
        </w:tc>
        <w:tc>
          <w:tcPr>
            <w:tcW w:w="1231" w:type="dxa"/>
          </w:tcPr>
          <w:p w14:paraId="42D9A80F" w14:textId="77777777" w:rsidR="00134C43" w:rsidRPr="00B90D44" w:rsidRDefault="00134C43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2B91F88" w14:textId="33112CE7" w:rsidTr="00134C43">
        <w:trPr>
          <w:trHeight w:val="300"/>
        </w:trPr>
        <w:tc>
          <w:tcPr>
            <w:tcW w:w="3256" w:type="dxa"/>
            <w:noWrap/>
            <w:hideMark/>
          </w:tcPr>
          <w:p w14:paraId="5FFBAEC4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KARA_2</w:t>
            </w:r>
          </w:p>
        </w:tc>
        <w:tc>
          <w:tcPr>
            <w:tcW w:w="992" w:type="dxa"/>
            <w:noWrap/>
            <w:hideMark/>
          </w:tcPr>
          <w:p w14:paraId="556C8419" w14:textId="296AA10B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3F148654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6.55</w:t>
            </w:r>
          </w:p>
        </w:tc>
        <w:tc>
          <w:tcPr>
            <w:tcW w:w="851" w:type="dxa"/>
            <w:noWrap/>
            <w:hideMark/>
          </w:tcPr>
          <w:p w14:paraId="117216CA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46.1</w:t>
            </w:r>
          </w:p>
        </w:tc>
        <w:tc>
          <w:tcPr>
            <w:tcW w:w="859" w:type="dxa"/>
            <w:noWrap/>
            <w:hideMark/>
          </w:tcPr>
          <w:p w14:paraId="60E107CA" w14:textId="6904335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33F4CA5E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992" w:type="dxa"/>
            <w:noWrap/>
            <w:hideMark/>
          </w:tcPr>
          <w:p w14:paraId="510446E6" w14:textId="34036954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1018" w:type="dxa"/>
            <w:noWrap/>
            <w:hideMark/>
          </w:tcPr>
          <w:p w14:paraId="2C20BBB9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</w:t>
            </w:r>
          </w:p>
        </w:tc>
        <w:tc>
          <w:tcPr>
            <w:tcW w:w="1240" w:type="dxa"/>
            <w:noWrap/>
            <w:hideMark/>
          </w:tcPr>
          <w:p w14:paraId="7ECE7DB2" w14:textId="104CA5CF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34F47183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C2C81D5" w14:textId="20B36F08" w:rsidTr="00134C43">
        <w:trPr>
          <w:trHeight w:val="300"/>
        </w:trPr>
        <w:tc>
          <w:tcPr>
            <w:tcW w:w="3256" w:type="dxa"/>
            <w:noWrap/>
            <w:hideMark/>
          </w:tcPr>
          <w:p w14:paraId="22FB86A4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KARA_3</w:t>
            </w:r>
          </w:p>
        </w:tc>
        <w:tc>
          <w:tcPr>
            <w:tcW w:w="992" w:type="dxa"/>
            <w:noWrap/>
            <w:hideMark/>
          </w:tcPr>
          <w:p w14:paraId="2668FA13" w14:textId="730B8D79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244E8318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4.25</w:t>
            </w:r>
          </w:p>
        </w:tc>
        <w:tc>
          <w:tcPr>
            <w:tcW w:w="851" w:type="dxa"/>
            <w:noWrap/>
            <w:hideMark/>
          </w:tcPr>
          <w:p w14:paraId="7308018A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14.2</w:t>
            </w:r>
          </w:p>
        </w:tc>
        <w:tc>
          <w:tcPr>
            <w:tcW w:w="859" w:type="dxa"/>
            <w:noWrap/>
            <w:hideMark/>
          </w:tcPr>
          <w:p w14:paraId="152FF27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10.7</w:t>
            </w:r>
          </w:p>
        </w:tc>
        <w:tc>
          <w:tcPr>
            <w:tcW w:w="851" w:type="dxa"/>
            <w:noWrap/>
            <w:hideMark/>
          </w:tcPr>
          <w:p w14:paraId="6B755EE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16.5</w:t>
            </w:r>
          </w:p>
        </w:tc>
        <w:tc>
          <w:tcPr>
            <w:tcW w:w="992" w:type="dxa"/>
            <w:noWrap/>
            <w:hideMark/>
          </w:tcPr>
          <w:p w14:paraId="10C77D92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13.9</w:t>
            </w:r>
          </w:p>
        </w:tc>
        <w:tc>
          <w:tcPr>
            <w:tcW w:w="1018" w:type="dxa"/>
            <w:noWrap/>
            <w:hideMark/>
          </w:tcPr>
          <w:p w14:paraId="50290B00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77.3</w:t>
            </w:r>
          </w:p>
        </w:tc>
        <w:tc>
          <w:tcPr>
            <w:tcW w:w="1240" w:type="dxa"/>
            <w:noWrap/>
            <w:hideMark/>
          </w:tcPr>
          <w:p w14:paraId="5197EB58" w14:textId="771483F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1EB7417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1B3CE4CB" w14:textId="7757A84E" w:rsidTr="00134C43">
        <w:trPr>
          <w:trHeight w:val="300"/>
        </w:trPr>
        <w:tc>
          <w:tcPr>
            <w:tcW w:w="3256" w:type="dxa"/>
            <w:noWrap/>
            <w:hideMark/>
          </w:tcPr>
          <w:p w14:paraId="627DB3AD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KARA_4</w:t>
            </w:r>
          </w:p>
        </w:tc>
        <w:tc>
          <w:tcPr>
            <w:tcW w:w="992" w:type="dxa"/>
            <w:noWrap/>
            <w:hideMark/>
          </w:tcPr>
          <w:p w14:paraId="0B62D1E3" w14:textId="1F06EEC5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691AA35D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4.17</w:t>
            </w:r>
          </w:p>
        </w:tc>
        <w:tc>
          <w:tcPr>
            <w:tcW w:w="851" w:type="dxa"/>
            <w:noWrap/>
            <w:hideMark/>
          </w:tcPr>
          <w:p w14:paraId="3DFA25F0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15.1</w:t>
            </w:r>
          </w:p>
        </w:tc>
        <w:tc>
          <w:tcPr>
            <w:tcW w:w="859" w:type="dxa"/>
            <w:noWrap/>
            <w:hideMark/>
          </w:tcPr>
          <w:p w14:paraId="408E4B6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851" w:type="dxa"/>
            <w:noWrap/>
            <w:hideMark/>
          </w:tcPr>
          <w:p w14:paraId="2DEF280D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11.5</w:t>
            </w:r>
          </w:p>
        </w:tc>
        <w:tc>
          <w:tcPr>
            <w:tcW w:w="992" w:type="dxa"/>
            <w:noWrap/>
            <w:hideMark/>
          </w:tcPr>
          <w:p w14:paraId="4AE043B4" w14:textId="01EC90B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1018" w:type="dxa"/>
            <w:noWrap/>
            <w:hideMark/>
          </w:tcPr>
          <w:p w14:paraId="1892271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158</w:t>
            </w:r>
          </w:p>
        </w:tc>
        <w:tc>
          <w:tcPr>
            <w:tcW w:w="1240" w:type="dxa"/>
            <w:noWrap/>
            <w:hideMark/>
          </w:tcPr>
          <w:p w14:paraId="39F2308A" w14:textId="4298258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78E0A10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F855964" w14:textId="5C8DC07D" w:rsidTr="00134C43">
        <w:trPr>
          <w:trHeight w:val="300"/>
        </w:trPr>
        <w:tc>
          <w:tcPr>
            <w:tcW w:w="3256" w:type="dxa"/>
            <w:noWrap/>
            <w:hideMark/>
          </w:tcPr>
          <w:p w14:paraId="0A21FE3D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KARA_5</w:t>
            </w:r>
          </w:p>
        </w:tc>
        <w:tc>
          <w:tcPr>
            <w:tcW w:w="992" w:type="dxa"/>
            <w:noWrap/>
            <w:hideMark/>
          </w:tcPr>
          <w:p w14:paraId="5523305E" w14:textId="4BE7D4D0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4203678E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1.02</w:t>
            </w:r>
          </w:p>
        </w:tc>
        <w:tc>
          <w:tcPr>
            <w:tcW w:w="851" w:type="dxa"/>
            <w:noWrap/>
            <w:hideMark/>
          </w:tcPr>
          <w:p w14:paraId="17A8918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5.72</w:t>
            </w:r>
          </w:p>
        </w:tc>
        <w:tc>
          <w:tcPr>
            <w:tcW w:w="859" w:type="dxa"/>
            <w:noWrap/>
            <w:hideMark/>
          </w:tcPr>
          <w:p w14:paraId="38E37A7A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3.45</w:t>
            </w:r>
          </w:p>
        </w:tc>
        <w:tc>
          <w:tcPr>
            <w:tcW w:w="851" w:type="dxa"/>
            <w:noWrap/>
            <w:hideMark/>
          </w:tcPr>
          <w:p w14:paraId="09DE680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4.36</w:t>
            </w:r>
          </w:p>
        </w:tc>
        <w:tc>
          <w:tcPr>
            <w:tcW w:w="992" w:type="dxa"/>
            <w:noWrap/>
            <w:hideMark/>
          </w:tcPr>
          <w:p w14:paraId="34496F8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8.70</w:t>
            </w:r>
          </w:p>
        </w:tc>
        <w:tc>
          <w:tcPr>
            <w:tcW w:w="1018" w:type="dxa"/>
            <w:noWrap/>
            <w:hideMark/>
          </w:tcPr>
          <w:p w14:paraId="004803C8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35.2</w:t>
            </w:r>
          </w:p>
        </w:tc>
        <w:tc>
          <w:tcPr>
            <w:tcW w:w="1240" w:type="dxa"/>
            <w:noWrap/>
            <w:hideMark/>
          </w:tcPr>
          <w:p w14:paraId="65C5C78D" w14:textId="1955453B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451E5181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0BE74644" w14:textId="37299064" w:rsidTr="00134C43">
        <w:trPr>
          <w:trHeight w:val="300"/>
        </w:trPr>
        <w:tc>
          <w:tcPr>
            <w:tcW w:w="3256" w:type="dxa"/>
            <w:noWrap/>
            <w:hideMark/>
          </w:tcPr>
          <w:p w14:paraId="69C35281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KARA_6</w:t>
            </w:r>
          </w:p>
        </w:tc>
        <w:tc>
          <w:tcPr>
            <w:tcW w:w="992" w:type="dxa"/>
            <w:noWrap/>
            <w:hideMark/>
          </w:tcPr>
          <w:p w14:paraId="0540FE67" w14:textId="6E6D3114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296C593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3.31</w:t>
            </w:r>
          </w:p>
        </w:tc>
        <w:tc>
          <w:tcPr>
            <w:tcW w:w="851" w:type="dxa"/>
            <w:noWrap/>
            <w:hideMark/>
          </w:tcPr>
          <w:p w14:paraId="3CA825E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12.1</w:t>
            </w:r>
          </w:p>
        </w:tc>
        <w:tc>
          <w:tcPr>
            <w:tcW w:w="859" w:type="dxa"/>
            <w:noWrap/>
            <w:hideMark/>
          </w:tcPr>
          <w:p w14:paraId="19C28687" w14:textId="05EEA368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6AFB5B2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992" w:type="dxa"/>
            <w:noWrap/>
            <w:hideMark/>
          </w:tcPr>
          <w:p w14:paraId="2DDA4089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19.1</w:t>
            </w:r>
          </w:p>
        </w:tc>
        <w:tc>
          <w:tcPr>
            <w:tcW w:w="1018" w:type="dxa"/>
            <w:noWrap/>
            <w:hideMark/>
          </w:tcPr>
          <w:p w14:paraId="28EA9D90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25.6</w:t>
            </w:r>
          </w:p>
        </w:tc>
        <w:tc>
          <w:tcPr>
            <w:tcW w:w="1240" w:type="dxa"/>
            <w:noWrap/>
            <w:hideMark/>
          </w:tcPr>
          <w:p w14:paraId="4BAB7654" w14:textId="78012433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50950D97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741427F" w14:textId="01373BB7" w:rsidTr="00134C43">
        <w:trPr>
          <w:trHeight w:val="300"/>
        </w:trPr>
        <w:tc>
          <w:tcPr>
            <w:tcW w:w="3256" w:type="dxa"/>
            <w:noWrap/>
            <w:hideMark/>
          </w:tcPr>
          <w:p w14:paraId="427F58B3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KARA_7</w:t>
            </w:r>
          </w:p>
        </w:tc>
        <w:tc>
          <w:tcPr>
            <w:tcW w:w="992" w:type="dxa"/>
            <w:noWrap/>
            <w:hideMark/>
          </w:tcPr>
          <w:p w14:paraId="2A7A9522" w14:textId="30604161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3BB8057B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5.99</w:t>
            </w:r>
          </w:p>
        </w:tc>
        <w:tc>
          <w:tcPr>
            <w:tcW w:w="851" w:type="dxa"/>
            <w:noWrap/>
            <w:hideMark/>
          </w:tcPr>
          <w:p w14:paraId="1DB70824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859" w:type="dxa"/>
            <w:noWrap/>
            <w:hideMark/>
          </w:tcPr>
          <w:p w14:paraId="11C0195C" w14:textId="1855F344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11998E74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14.5</w:t>
            </w:r>
          </w:p>
        </w:tc>
        <w:tc>
          <w:tcPr>
            <w:tcW w:w="992" w:type="dxa"/>
            <w:noWrap/>
            <w:hideMark/>
          </w:tcPr>
          <w:p w14:paraId="4AFABC2D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21.0</w:t>
            </w:r>
          </w:p>
        </w:tc>
        <w:tc>
          <w:tcPr>
            <w:tcW w:w="1018" w:type="dxa"/>
            <w:noWrap/>
            <w:hideMark/>
          </w:tcPr>
          <w:p w14:paraId="1011E17E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75.1</w:t>
            </w:r>
          </w:p>
        </w:tc>
        <w:tc>
          <w:tcPr>
            <w:tcW w:w="1240" w:type="dxa"/>
            <w:noWrap/>
            <w:hideMark/>
          </w:tcPr>
          <w:p w14:paraId="19045BC5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148</w:t>
            </w:r>
          </w:p>
        </w:tc>
        <w:tc>
          <w:tcPr>
            <w:tcW w:w="1231" w:type="dxa"/>
          </w:tcPr>
          <w:p w14:paraId="3EFA9780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858C0A1" w14:textId="2E92CFEF" w:rsidTr="00134C43">
        <w:trPr>
          <w:trHeight w:val="300"/>
        </w:trPr>
        <w:tc>
          <w:tcPr>
            <w:tcW w:w="3256" w:type="dxa"/>
            <w:noWrap/>
            <w:hideMark/>
          </w:tcPr>
          <w:p w14:paraId="7DA0E93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KARA_8</w:t>
            </w:r>
          </w:p>
        </w:tc>
        <w:tc>
          <w:tcPr>
            <w:tcW w:w="992" w:type="dxa"/>
            <w:noWrap/>
            <w:hideMark/>
          </w:tcPr>
          <w:p w14:paraId="2120A09B" w14:textId="09032ED3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7BBE0CE2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3.09</w:t>
            </w:r>
          </w:p>
        </w:tc>
        <w:tc>
          <w:tcPr>
            <w:tcW w:w="851" w:type="dxa"/>
            <w:noWrap/>
            <w:hideMark/>
          </w:tcPr>
          <w:p w14:paraId="45012B3E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17.4</w:t>
            </w:r>
          </w:p>
        </w:tc>
        <w:tc>
          <w:tcPr>
            <w:tcW w:w="859" w:type="dxa"/>
            <w:noWrap/>
            <w:hideMark/>
          </w:tcPr>
          <w:p w14:paraId="58E4CE27" w14:textId="38808E75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CC585D5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16.8</w:t>
            </w:r>
          </w:p>
        </w:tc>
        <w:tc>
          <w:tcPr>
            <w:tcW w:w="992" w:type="dxa"/>
            <w:noWrap/>
            <w:hideMark/>
          </w:tcPr>
          <w:p w14:paraId="20AC2A27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19.0</w:t>
            </w:r>
          </w:p>
        </w:tc>
        <w:tc>
          <w:tcPr>
            <w:tcW w:w="1018" w:type="dxa"/>
            <w:noWrap/>
            <w:hideMark/>
          </w:tcPr>
          <w:p w14:paraId="07D9D19E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24.7</w:t>
            </w:r>
          </w:p>
        </w:tc>
        <w:tc>
          <w:tcPr>
            <w:tcW w:w="1240" w:type="dxa"/>
            <w:noWrap/>
            <w:hideMark/>
          </w:tcPr>
          <w:p w14:paraId="4A4B5DC2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89.2</w:t>
            </w:r>
          </w:p>
        </w:tc>
        <w:tc>
          <w:tcPr>
            <w:tcW w:w="1231" w:type="dxa"/>
          </w:tcPr>
          <w:p w14:paraId="513FDF3C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6B830C0F" w14:textId="1A63F1B7" w:rsidTr="00134C43">
        <w:trPr>
          <w:trHeight w:val="300"/>
        </w:trPr>
        <w:tc>
          <w:tcPr>
            <w:tcW w:w="3256" w:type="dxa"/>
            <w:noWrap/>
            <w:hideMark/>
          </w:tcPr>
          <w:p w14:paraId="0FE2C293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KARA_9</w:t>
            </w:r>
          </w:p>
        </w:tc>
        <w:tc>
          <w:tcPr>
            <w:tcW w:w="992" w:type="dxa"/>
            <w:noWrap/>
            <w:hideMark/>
          </w:tcPr>
          <w:p w14:paraId="094F2BF7" w14:textId="4B2BDE69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3D565CCD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2.39</w:t>
            </w:r>
          </w:p>
        </w:tc>
        <w:tc>
          <w:tcPr>
            <w:tcW w:w="851" w:type="dxa"/>
            <w:noWrap/>
            <w:hideMark/>
          </w:tcPr>
          <w:p w14:paraId="3532F58C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859" w:type="dxa"/>
            <w:noWrap/>
            <w:hideMark/>
          </w:tcPr>
          <w:p w14:paraId="7F02C3DD" w14:textId="2D785088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2820E47B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8.42</w:t>
            </w:r>
          </w:p>
        </w:tc>
        <w:tc>
          <w:tcPr>
            <w:tcW w:w="992" w:type="dxa"/>
            <w:noWrap/>
            <w:hideMark/>
          </w:tcPr>
          <w:p w14:paraId="10EA0B71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16.5</w:t>
            </w:r>
          </w:p>
        </w:tc>
        <w:tc>
          <w:tcPr>
            <w:tcW w:w="1018" w:type="dxa"/>
            <w:noWrap/>
            <w:hideMark/>
          </w:tcPr>
          <w:p w14:paraId="7DC5AFD6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68.6</w:t>
            </w:r>
          </w:p>
        </w:tc>
        <w:tc>
          <w:tcPr>
            <w:tcW w:w="1240" w:type="dxa"/>
            <w:noWrap/>
            <w:hideMark/>
          </w:tcPr>
          <w:p w14:paraId="23F79104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172</w:t>
            </w:r>
          </w:p>
        </w:tc>
        <w:tc>
          <w:tcPr>
            <w:tcW w:w="1231" w:type="dxa"/>
          </w:tcPr>
          <w:p w14:paraId="073CC90F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AFFAEB9" w14:textId="41F9F42E" w:rsidTr="00134C43">
        <w:trPr>
          <w:trHeight w:val="300"/>
        </w:trPr>
        <w:tc>
          <w:tcPr>
            <w:tcW w:w="3256" w:type="dxa"/>
            <w:noWrap/>
            <w:hideMark/>
          </w:tcPr>
          <w:p w14:paraId="1D7291D7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KARA_10</w:t>
            </w:r>
          </w:p>
        </w:tc>
        <w:tc>
          <w:tcPr>
            <w:tcW w:w="992" w:type="dxa"/>
            <w:noWrap/>
            <w:hideMark/>
          </w:tcPr>
          <w:p w14:paraId="4F519848" w14:textId="4048BED8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084BDE52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1.77</w:t>
            </w:r>
          </w:p>
        </w:tc>
        <w:tc>
          <w:tcPr>
            <w:tcW w:w="851" w:type="dxa"/>
            <w:noWrap/>
            <w:hideMark/>
          </w:tcPr>
          <w:p w14:paraId="619CB34C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10.1</w:t>
            </w:r>
          </w:p>
        </w:tc>
        <w:tc>
          <w:tcPr>
            <w:tcW w:w="859" w:type="dxa"/>
            <w:noWrap/>
            <w:hideMark/>
          </w:tcPr>
          <w:p w14:paraId="53975DB3" w14:textId="1B74616F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70F275DD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5.68</w:t>
            </w:r>
          </w:p>
        </w:tc>
        <w:tc>
          <w:tcPr>
            <w:tcW w:w="992" w:type="dxa"/>
            <w:noWrap/>
            <w:hideMark/>
          </w:tcPr>
          <w:p w14:paraId="20A09753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9.51</w:t>
            </w:r>
          </w:p>
        </w:tc>
        <w:tc>
          <w:tcPr>
            <w:tcW w:w="1018" w:type="dxa"/>
            <w:noWrap/>
            <w:hideMark/>
          </w:tcPr>
          <w:p w14:paraId="4BD9FE54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22.3</w:t>
            </w:r>
          </w:p>
        </w:tc>
        <w:tc>
          <w:tcPr>
            <w:tcW w:w="1240" w:type="dxa"/>
            <w:noWrap/>
            <w:hideMark/>
          </w:tcPr>
          <w:p w14:paraId="04FEB8A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</w:t>
            </w:r>
          </w:p>
        </w:tc>
        <w:tc>
          <w:tcPr>
            <w:tcW w:w="1231" w:type="dxa"/>
          </w:tcPr>
          <w:p w14:paraId="2D19573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C650B13" w14:textId="4034806C" w:rsidTr="00134C43">
        <w:trPr>
          <w:trHeight w:val="300"/>
        </w:trPr>
        <w:tc>
          <w:tcPr>
            <w:tcW w:w="3256" w:type="dxa"/>
            <w:noWrap/>
            <w:hideMark/>
          </w:tcPr>
          <w:p w14:paraId="7DDEBBEE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KARA_11</w:t>
            </w:r>
          </w:p>
        </w:tc>
        <w:tc>
          <w:tcPr>
            <w:tcW w:w="992" w:type="dxa"/>
            <w:noWrap/>
            <w:hideMark/>
          </w:tcPr>
          <w:p w14:paraId="64DC99A9" w14:textId="1FE8B1FF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7DFFE080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3.83</w:t>
            </w:r>
          </w:p>
        </w:tc>
        <w:tc>
          <w:tcPr>
            <w:tcW w:w="851" w:type="dxa"/>
            <w:noWrap/>
            <w:hideMark/>
          </w:tcPr>
          <w:p w14:paraId="5C549538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859" w:type="dxa"/>
            <w:noWrap/>
            <w:hideMark/>
          </w:tcPr>
          <w:p w14:paraId="33ED75F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9.66</w:t>
            </w:r>
          </w:p>
        </w:tc>
        <w:tc>
          <w:tcPr>
            <w:tcW w:w="851" w:type="dxa"/>
            <w:noWrap/>
            <w:hideMark/>
          </w:tcPr>
          <w:p w14:paraId="37D3386F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11.8</w:t>
            </w:r>
          </w:p>
        </w:tc>
        <w:tc>
          <w:tcPr>
            <w:tcW w:w="992" w:type="dxa"/>
            <w:noWrap/>
            <w:hideMark/>
          </w:tcPr>
          <w:p w14:paraId="3D28BA8A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20.7</w:t>
            </w:r>
          </w:p>
        </w:tc>
        <w:tc>
          <w:tcPr>
            <w:tcW w:w="1018" w:type="dxa"/>
            <w:noWrap/>
            <w:hideMark/>
          </w:tcPr>
          <w:p w14:paraId="5E890D28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24.1</w:t>
            </w:r>
          </w:p>
        </w:tc>
        <w:tc>
          <w:tcPr>
            <w:tcW w:w="1240" w:type="dxa"/>
            <w:noWrap/>
            <w:hideMark/>
          </w:tcPr>
          <w:p w14:paraId="4ACAAD3E" w14:textId="5A00808F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392F9117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151BF4A0" w14:textId="70DE01BC" w:rsidTr="00134C43">
        <w:trPr>
          <w:trHeight w:val="300"/>
        </w:trPr>
        <w:tc>
          <w:tcPr>
            <w:tcW w:w="3256" w:type="dxa"/>
            <w:noWrap/>
            <w:hideMark/>
          </w:tcPr>
          <w:p w14:paraId="2B66B2CB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KARA_12</w:t>
            </w:r>
          </w:p>
        </w:tc>
        <w:tc>
          <w:tcPr>
            <w:tcW w:w="992" w:type="dxa"/>
            <w:noWrap/>
            <w:hideMark/>
          </w:tcPr>
          <w:p w14:paraId="1DE5D5E3" w14:textId="72A6657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154B2B87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51" w:type="dxa"/>
            <w:noWrap/>
            <w:hideMark/>
          </w:tcPr>
          <w:p w14:paraId="7FD1872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859" w:type="dxa"/>
            <w:noWrap/>
            <w:hideMark/>
          </w:tcPr>
          <w:p w14:paraId="243AA3F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11.5</w:t>
            </w:r>
          </w:p>
        </w:tc>
        <w:tc>
          <w:tcPr>
            <w:tcW w:w="851" w:type="dxa"/>
            <w:noWrap/>
            <w:hideMark/>
          </w:tcPr>
          <w:p w14:paraId="78B1B2AA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9.57</w:t>
            </w:r>
          </w:p>
        </w:tc>
        <w:tc>
          <w:tcPr>
            <w:tcW w:w="992" w:type="dxa"/>
            <w:noWrap/>
            <w:hideMark/>
          </w:tcPr>
          <w:p w14:paraId="542025D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17.0</w:t>
            </w:r>
          </w:p>
        </w:tc>
        <w:tc>
          <w:tcPr>
            <w:tcW w:w="1018" w:type="dxa"/>
            <w:noWrap/>
            <w:hideMark/>
          </w:tcPr>
          <w:p w14:paraId="705842CE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86.0</w:t>
            </w:r>
          </w:p>
        </w:tc>
        <w:tc>
          <w:tcPr>
            <w:tcW w:w="1240" w:type="dxa"/>
            <w:noWrap/>
            <w:hideMark/>
          </w:tcPr>
          <w:p w14:paraId="0507BE4B" w14:textId="19E755B3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0FF57619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537DFD6" w14:textId="56C046AB" w:rsidTr="00134C43">
        <w:trPr>
          <w:trHeight w:val="300"/>
        </w:trPr>
        <w:tc>
          <w:tcPr>
            <w:tcW w:w="3256" w:type="dxa"/>
            <w:noWrap/>
            <w:hideMark/>
          </w:tcPr>
          <w:p w14:paraId="6C846C7F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KARA_13</w:t>
            </w:r>
          </w:p>
        </w:tc>
        <w:tc>
          <w:tcPr>
            <w:tcW w:w="992" w:type="dxa"/>
            <w:noWrap/>
            <w:hideMark/>
          </w:tcPr>
          <w:p w14:paraId="2F434431" w14:textId="3C9056D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429BCF9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2.51</w:t>
            </w:r>
          </w:p>
        </w:tc>
        <w:tc>
          <w:tcPr>
            <w:tcW w:w="851" w:type="dxa"/>
            <w:noWrap/>
            <w:hideMark/>
          </w:tcPr>
          <w:p w14:paraId="6E787C4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13.0</w:t>
            </w:r>
          </w:p>
        </w:tc>
        <w:tc>
          <w:tcPr>
            <w:tcW w:w="859" w:type="dxa"/>
            <w:noWrap/>
            <w:hideMark/>
          </w:tcPr>
          <w:p w14:paraId="1F4452C9" w14:textId="27C21BE8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1B28BC44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8.23</w:t>
            </w:r>
          </w:p>
        </w:tc>
        <w:tc>
          <w:tcPr>
            <w:tcW w:w="992" w:type="dxa"/>
            <w:noWrap/>
            <w:hideMark/>
          </w:tcPr>
          <w:p w14:paraId="04CB4EFA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6.13</w:t>
            </w:r>
          </w:p>
        </w:tc>
        <w:tc>
          <w:tcPr>
            <w:tcW w:w="1018" w:type="dxa"/>
            <w:noWrap/>
            <w:hideMark/>
          </w:tcPr>
          <w:p w14:paraId="06A1913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59.7</w:t>
            </w:r>
          </w:p>
        </w:tc>
        <w:tc>
          <w:tcPr>
            <w:tcW w:w="1240" w:type="dxa"/>
            <w:noWrap/>
            <w:hideMark/>
          </w:tcPr>
          <w:p w14:paraId="7F4D580D" w14:textId="62946818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963E0B2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9A39FC3" w14:textId="77AFC695" w:rsidTr="00134C43">
        <w:trPr>
          <w:trHeight w:val="300"/>
        </w:trPr>
        <w:tc>
          <w:tcPr>
            <w:tcW w:w="3256" w:type="dxa"/>
            <w:noWrap/>
            <w:hideMark/>
          </w:tcPr>
          <w:p w14:paraId="5B92EAF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KARA_14</w:t>
            </w:r>
          </w:p>
        </w:tc>
        <w:tc>
          <w:tcPr>
            <w:tcW w:w="992" w:type="dxa"/>
            <w:noWrap/>
            <w:hideMark/>
          </w:tcPr>
          <w:p w14:paraId="2E4DA203" w14:textId="6C280ACC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734D061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3.96</w:t>
            </w:r>
          </w:p>
        </w:tc>
        <w:tc>
          <w:tcPr>
            <w:tcW w:w="851" w:type="dxa"/>
            <w:noWrap/>
            <w:hideMark/>
          </w:tcPr>
          <w:p w14:paraId="6CF042C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14.9</w:t>
            </w:r>
          </w:p>
        </w:tc>
        <w:tc>
          <w:tcPr>
            <w:tcW w:w="859" w:type="dxa"/>
            <w:noWrap/>
            <w:hideMark/>
          </w:tcPr>
          <w:p w14:paraId="583EA7A1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</w:t>
            </w:r>
          </w:p>
        </w:tc>
        <w:tc>
          <w:tcPr>
            <w:tcW w:w="851" w:type="dxa"/>
            <w:noWrap/>
            <w:hideMark/>
          </w:tcPr>
          <w:p w14:paraId="76B1B582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10.1</w:t>
            </w:r>
          </w:p>
        </w:tc>
        <w:tc>
          <w:tcPr>
            <w:tcW w:w="992" w:type="dxa"/>
            <w:noWrap/>
            <w:hideMark/>
          </w:tcPr>
          <w:p w14:paraId="1A8D3D41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15.1</w:t>
            </w:r>
          </w:p>
        </w:tc>
        <w:tc>
          <w:tcPr>
            <w:tcW w:w="1018" w:type="dxa"/>
            <w:noWrap/>
            <w:hideMark/>
          </w:tcPr>
          <w:p w14:paraId="3773B85C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24.8</w:t>
            </w:r>
          </w:p>
        </w:tc>
        <w:tc>
          <w:tcPr>
            <w:tcW w:w="1240" w:type="dxa"/>
            <w:noWrap/>
            <w:hideMark/>
          </w:tcPr>
          <w:p w14:paraId="6D7481C7" w14:textId="712CE7EB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D622BA1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6C70627" w14:textId="2A308FBD" w:rsidTr="00134C43">
        <w:trPr>
          <w:trHeight w:val="300"/>
        </w:trPr>
        <w:tc>
          <w:tcPr>
            <w:tcW w:w="3256" w:type="dxa"/>
            <w:noWrap/>
            <w:hideMark/>
          </w:tcPr>
          <w:p w14:paraId="0534C80C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KARA_15</w:t>
            </w:r>
          </w:p>
        </w:tc>
        <w:tc>
          <w:tcPr>
            <w:tcW w:w="992" w:type="dxa"/>
            <w:noWrap/>
            <w:hideMark/>
          </w:tcPr>
          <w:p w14:paraId="54EB1D6B" w14:textId="62597395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5AD48064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3.78</w:t>
            </w:r>
          </w:p>
        </w:tc>
        <w:tc>
          <w:tcPr>
            <w:tcW w:w="851" w:type="dxa"/>
            <w:noWrap/>
            <w:hideMark/>
          </w:tcPr>
          <w:p w14:paraId="254E5319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23.1</w:t>
            </w:r>
          </w:p>
        </w:tc>
        <w:tc>
          <w:tcPr>
            <w:tcW w:w="859" w:type="dxa"/>
            <w:noWrap/>
            <w:hideMark/>
          </w:tcPr>
          <w:p w14:paraId="48D6A698" w14:textId="33E67570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6DC1FE1E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15.9</w:t>
            </w:r>
          </w:p>
        </w:tc>
        <w:tc>
          <w:tcPr>
            <w:tcW w:w="992" w:type="dxa"/>
            <w:noWrap/>
            <w:hideMark/>
          </w:tcPr>
          <w:p w14:paraId="463EAA20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23.2</w:t>
            </w:r>
          </w:p>
        </w:tc>
        <w:tc>
          <w:tcPr>
            <w:tcW w:w="1018" w:type="dxa"/>
            <w:noWrap/>
            <w:hideMark/>
          </w:tcPr>
          <w:p w14:paraId="6D1176BF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35.8</w:t>
            </w:r>
          </w:p>
        </w:tc>
        <w:tc>
          <w:tcPr>
            <w:tcW w:w="1240" w:type="dxa"/>
            <w:noWrap/>
            <w:hideMark/>
          </w:tcPr>
          <w:p w14:paraId="52057785" w14:textId="7F3B778B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24070DBE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540B565C" w14:textId="3DA701D3" w:rsidTr="00134C43">
        <w:trPr>
          <w:trHeight w:val="300"/>
        </w:trPr>
        <w:tc>
          <w:tcPr>
            <w:tcW w:w="3256" w:type="dxa"/>
            <w:noWrap/>
            <w:hideMark/>
          </w:tcPr>
          <w:p w14:paraId="0C43E209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KARA_16</w:t>
            </w:r>
          </w:p>
        </w:tc>
        <w:tc>
          <w:tcPr>
            <w:tcW w:w="992" w:type="dxa"/>
            <w:noWrap/>
            <w:hideMark/>
          </w:tcPr>
          <w:p w14:paraId="23431AE9" w14:textId="437849D6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606C137E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2.71</w:t>
            </w:r>
          </w:p>
        </w:tc>
        <w:tc>
          <w:tcPr>
            <w:tcW w:w="851" w:type="dxa"/>
            <w:noWrap/>
            <w:hideMark/>
          </w:tcPr>
          <w:p w14:paraId="2D34A11E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11.3</w:t>
            </w:r>
          </w:p>
        </w:tc>
        <w:tc>
          <w:tcPr>
            <w:tcW w:w="859" w:type="dxa"/>
            <w:noWrap/>
            <w:hideMark/>
          </w:tcPr>
          <w:p w14:paraId="5715B54B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5.40</w:t>
            </w:r>
          </w:p>
        </w:tc>
        <w:tc>
          <w:tcPr>
            <w:tcW w:w="851" w:type="dxa"/>
            <w:noWrap/>
            <w:hideMark/>
          </w:tcPr>
          <w:p w14:paraId="76D8DD54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5.74</w:t>
            </w:r>
          </w:p>
        </w:tc>
        <w:tc>
          <w:tcPr>
            <w:tcW w:w="992" w:type="dxa"/>
            <w:noWrap/>
            <w:hideMark/>
          </w:tcPr>
          <w:p w14:paraId="78AFCC9C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8.63</w:t>
            </w:r>
          </w:p>
        </w:tc>
        <w:tc>
          <w:tcPr>
            <w:tcW w:w="1018" w:type="dxa"/>
            <w:noWrap/>
            <w:hideMark/>
          </w:tcPr>
          <w:p w14:paraId="0B49687F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25.6</w:t>
            </w:r>
          </w:p>
        </w:tc>
        <w:tc>
          <w:tcPr>
            <w:tcW w:w="1240" w:type="dxa"/>
            <w:noWrap/>
            <w:hideMark/>
          </w:tcPr>
          <w:p w14:paraId="1A3A924D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86.6</w:t>
            </w:r>
          </w:p>
        </w:tc>
        <w:tc>
          <w:tcPr>
            <w:tcW w:w="1231" w:type="dxa"/>
          </w:tcPr>
          <w:p w14:paraId="4AFDC049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2A90296" w14:textId="03C6990C" w:rsidTr="00134C43">
        <w:trPr>
          <w:trHeight w:val="300"/>
        </w:trPr>
        <w:tc>
          <w:tcPr>
            <w:tcW w:w="3256" w:type="dxa"/>
            <w:noWrap/>
            <w:hideMark/>
          </w:tcPr>
          <w:p w14:paraId="51FCDEB6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KARA_17</w:t>
            </w:r>
          </w:p>
        </w:tc>
        <w:tc>
          <w:tcPr>
            <w:tcW w:w="992" w:type="dxa"/>
            <w:noWrap/>
            <w:hideMark/>
          </w:tcPr>
          <w:p w14:paraId="6CF8DD68" w14:textId="64C968FF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2252D133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2.63</w:t>
            </w:r>
          </w:p>
        </w:tc>
        <w:tc>
          <w:tcPr>
            <w:tcW w:w="851" w:type="dxa"/>
            <w:noWrap/>
            <w:hideMark/>
          </w:tcPr>
          <w:p w14:paraId="5E305317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9.84</w:t>
            </w:r>
          </w:p>
        </w:tc>
        <w:tc>
          <w:tcPr>
            <w:tcW w:w="859" w:type="dxa"/>
            <w:noWrap/>
            <w:hideMark/>
          </w:tcPr>
          <w:p w14:paraId="7EF070B8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6.61</w:t>
            </w:r>
          </w:p>
        </w:tc>
        <w:tc>
          <w:tcPr>
            <w:tcW w:w="851" w:type="dxa"/>
            <w:noWrap/>
            <w:hideMark/>
          </w:tcPr>
          <w:p w14:paraId="69213B1A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11.2</w:t>
            </w:r>
          </w:p>
        </w:tc>
        <w:tc>
          <w:tcPr>
            <w:tcW w:w="992" w:type="dxa"/>
            <w:noWrap/>
            <w:hideMark/>
          </w:tcPr>
          <w:p w14:paraId="3AE542D1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12.1</w:t>
            </w:r>
          </w:p>
        </w:tc>
        <w:tc>
          <w:tcPr>
            <w:tcW w:w="1018" w:type="dxa"/>
            <w:noWrap/>
            <w:hideMark/>
          </w:tcPr>
          <w:p w14:paraId="084114C3" w14:textId="77777777" w:rsidR="00134C43" w:rsidRPr="00B90D44" w:rsidRDefault="00134C43" w:rsidP="008D36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25.2</w:t>
            </w:r>
          </w:p>
        </w:tc>
        <w:tc>
          <w:tcPr>
            <w:tcW w:w="1240" w:type="dxa"/>
            <w:noWrap/>
            <w:hideMark/>
          </w:tcPr>
          <w:p w14:paraId="43C61F3B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77.2</w:t>
            </w:r>
          </w:p>
        </w:tc>
        <w:tc>
          <w:tcPr>
            <w:tcW w:w="1231" w:type="dxa"/>
          </w:tcPr>
          <w:p w14:paraId="74EA23BE" w14:textId="77777777" w:rsidR="00134C43" w:rsidRPr="00B90D44" w:rsidRDefault="00134C43" w:rsidP="008D361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46AD55B8" w14:textId="556A2DAD" w:rsidTr="00134C43">
        <w:trPr>
          <w:trHeight w:val="300"/>
        </w:trPr>
        <w:tc>
          <w:tcPr>
            <w:tcW w:w="3256" w:type="dxa"/>
            <w:noWrap/>
            <w:hideMark/>
          </w:tcPr>
          <w:p w14:paraId="48D4FA66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KARA_18</w:t>
            </w:r>
          </w:p>
        </w:tc>
        <w:tc>
          <w:tcPr>
            <w:tcW w:w="992" w:type="dxa"/>
            <w:noWrap/>
            <w:hideMark/>
          </w:tcPr>
          <w:p w14:paraId="2D9706F4" w14:textId="7F01BA74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15F287B3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1.97</w:t>
            </w:r>
          </w:p>
        </w:tc>
        <w:tc>
          <w:tcPr>
            <w:tcW w:w="851" w:type="dxa"/>
            <w:noWrap/>
            <w:hideMark/>
          </w:tcPr>
          <w:p w14:paraId="144C9554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7.71</w:t>
            </w:r>
          </w:p>
        </w:tc>
        <w:tc>
          <w:tcPr>
            <w:tcW w:w="859" w:type="dxa"/>
            <w:noWrap/>
            <w:hideMark/>
          </w:tcPr>
          <w:p w14:paraId="59096CF0" w14:textId="0B12BA68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9A5209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8.11</w:t>
            </w:r>
          </w:p>
        </w:tc>
        <w:tc>
          <w:tcPr>
            <w:tcW w:w="992" w:type="dxa"/>
            <w:noWrap/>
            <w:hideMark/>
          </w:tcPr>
          <w:p w14:paraId="2EDFD576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12.6</w:t>
            </w:r>
          </w:p>
        </w:tc>
        <w:tc>
          <w:tcPr>
            <w:tcW w:w="1018" w:type="dxa"/>
            <w:noWrap/>
            <w:hideMark/>
          </w:tcPr>
          <w:p w14:paraId="5C0CE7D5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28.6</w:t>
            </w:r>
          </w:p>
        </w:tc>
        <w:tc>
          <w:tcPr>
            <w:tcW w:w="1240" w:type="dxa"/>
            <w:noWrap/>
            <w:hideMark/>
          </w:tcPr>
          <w:p w14:paraId="7626B9A8" w14:textId="0576AB50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65673736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2D02E8D7" w14:textId="43BE0C00" w:rsidTr="00134C43">
        <w:trPr>
          <w:trHeight w:val="300"/>
        </w:trPr>
        <w:tc>
          <w:tcPr>
            <w:tcW w:w="3256" w:type="dxa"/>
            <w:noWrap/>
            <w:hideMark/>
          </w:tcPr>
          <w:p w14:paraId="02BE5F12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KARA_19</w:t>
            </w:r>
          </w:p>
        </w:tc>
        <w:tc>
          <w:tcPr>
            <w:tcW w:w="992" w:type="dxa"/>
            <w:noWrap/>
            <w:hideMark/>
          </w:tcPr>
          <w:p w14:paraId="5C51E63E" w14:textId="3920CAF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4CFAB4E9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2.38</w:t>
            </w:r>
          </w:p>
        </w:tc>
        <w:tc>
          <w:tcPr>
            <w:tcW w:w="851" w:type="dxa"/>
            <w:noWrap/>
            <w:hideMark/>
          </w:tcPr>
          <w:p w14:paraId="48FB3E10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859" w:type="dxa"/>
            <w:noWrap/>
            <w:hideMark/>
          </w:tcPr>
          <w:p w14:paraId="6988C978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26.5</w:t>
            </w:r>
          </w:p>
        </w:tc>
        <w:tc>
          <w:tcPr>
            <w:tcW w:w="851" w:type="dxa"/>
            <w:noWrap/>
            <w:hideMark/>
          </w:tcPr>
          <w:p w14:paraId="3FA602BF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992" w:type="dxa"/>
            <w:noWrap/>
            <w:hideMark/>
          </w:tcPr>
          <w:p w14:paraId="5EC4206B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15.2</w:t>
            </w:r>
          </w:p>
        </w:tc>
        <w:tc>
          <w:tcPr>
            <w:tcW w:w="1018" w:type="dxa"/>
            <w:noWrap/>
            <w:hideMark/>
          </w:tcPr>
          <w:p w14:paraId="251C8A34" w14:textId="77777777" w:rsidR="00134C43" w:rsidRPr="00B90D44" w:rsidRDefault="00134C43" w:rsidP="00C369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1240" w:type="dxa"/>
            <w:noWrap/>
            <w:hideMark/>
          </w:tcPr>
          <w:p w14:paraId="52EEC4DB" w14:textId="18BBB1C6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0.40</w:t>
            </w:r>
          </w:p>
        </w:tc>
        <w:tc>
          <w:tcPr>
            <w:tcW w:w="1231" w:type="dxa"/>
          </w:tcPr>
          <w:p w14:paraId="6CDF3FBA" w14:textId="77777777" w:rsidR="00134C43" w:rsidRPr="00B90D44" w:rsidRDefault="00134C43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34C43" w:rsidRPr="008B064E" w14:paraId="35BBA6B9" w14:textId="4B9CB9B5" w:rsidTr="00726A2D">
        <w:trPr>
          <w:trHeight w:val="300"/>
        </w:trPr>
        <w:tc>
          <w:tcPr>
            <w:tcW w:w="3256" w:type="dxa"/>
            <w:noWrap/>
            <w:hideMark/>
          </w:tcPr>
          <w:p w14:paraId="63AB4D6E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KARA_20</w:t>
            </w:r>
          </w:p>
        </w:tc>
        <w:tc>
          <w:tcPr>
            <w:tcW w:w="992" w:type="dxa"/>
            <w:noWrap/>
            <w:hideMark/>
          </w:tcPr>
          <w:p w14:paraId="3DC6602F" w14:textId="23CCFF33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7E64C223" w14:textId="77777777" w:rsidR="00134C43" w:rsidRPr="00B90D44" w:rsidRDefault="00134C43" w:rsidP="00134C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2.18</w:t>
            </w:r>
          </w:p>
        </w:tc>
        <w:tc>
          <w:tcPr>
            <w:tcW w:w="851" w:type="dxa"/>
            <w:noWrap/>
            <w:hideMark/>
          </w:tcPr>
          <w:p w14:paraId="7A78BB76" w14:textId="77777777" w:rsidR="00134C43" w:rsidRPr="00B90D44" w:rsidRDefault="00134C43" w:rsidP="00134C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9.66</w:t>
            </w:r>
          </w:p>
        </w:tc>
        <w:tc>
          <w:tcPr>
            <w:tcW w:w="859" w:type="dxa"/>
            <w:noWrap/>
            <w:hideMark/>
          </w:tcPr>
          <w:p w14:paraId="04BC9CBA" w14:textId="6FB802F9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851" w:type="dxa"/>
            <w:noWrap/>
            <w:hideMark/>
          </w:tcPr>
          <w:p w14:paraId="52D52C9D" w14:textId="77777777" w:rsidR="00134C43" w:rsidRPr="00B90D44" w:rsidRDefault="00134C43" w:rsidP="00134C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992" w:type="dxa"/>
            <w:noWrap/>
            <w:hideMark/>
          </w:tcPr>
          <w:p w14:paraId="571D60D8" w14:textId="77777777" w:rsidR="00134C43" w:rsidRPr="00B90D44" w:rsidRDefault="00134C43" w:rsidP="00134C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1018" w:type="dxa"/>
            <w:noWrap/>
            <w:hideMark/>
          </w:tcPr>
          <w:p w14:paraId="1D192832" w14:textId="77777777" w:rsidR="00134C43" w:rsidRPr="00B90D44" w:rsidRDefault="00134C43" w:rsidP="00134C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50.1</w:t>
            </w:r>
          </w:p>
        </w:tc>
        <w:tc>
          <w:tcPr>
            <w:tcW w:w="1240" w:type="dxa"/>
            <w:noWrap/>
            <w:hideMark/>
          </w:tcPr>
          <w:p w14:paraId="6927C4F4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94.0</w:t>
            </w:r>
          </w:p>
        </w:tc>
        <w:tc>
          <w:tcPr>
            <w:tcW w:w="1231" w:type="dxa"/>
            <w:vAlign w:val="bottom"/>
          </w:tcPr>
          <w:p w14:paraId="568D2766" w14:textId="1C9ABB6F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Symbol" w:hAnsi="Symbol" w:cs="Times New Roman"/>
                <w:b/>
                <w:bCs/>
                <w:color w:val="000000"/>
              </w:rPr>
              <w:t>S</w:t>
            </w:r>
            <w:r w:rsidR="007A2CF1" w:rsidRPr="00B90D44">
              <w:rPr>
                <w:rFonts w:ascii="Times New Roman" w:hAnsi="Times New Roman" w:cs="Times New Roman"/>
                <w:b/>
                <w:bCs/>
                <w:color w:val="000000"/>
              </w:rPr>
              <w:t>OPEs</w:t>
            </w:r>
          </w:p>
        </w:tc>
      </w:tr>
      <w:tr w:rsidR="00134C43" w:rsidRPr="008B064E" w14:paraId="272DF7E3" w14:textId="002D5B4F" w:rsidTr="00726A2D">
        <w:trPr>
          <w:trHeight w:val="300"/>
        </w:trPr>
        <w:tc>
          <w:tcPr>
            <w:tcW w:w="3256" w:type="dxa"/>
            <w:noWrap/>
            <w:hideMark/>
          </w:tcPr>
          <w:p w14:paraId="7AF7D820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Mean</w:t>
            </w:r>
          </w:p>
        </w:tc>
        <w:tc>
          <w:tcPr>
            <w:tcW w:w="992" w:type="dxa"/>
            <w:noWrap/>
            <w:hideMark/>
          </w:tcPr>
          <w:p w14:paraId="112B4A6D" w14:textId="0995B318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44D2E262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3.10</w:t>
            </w:r>
          </w:p>
        </w:tc>
        <w:tc>
          <w:tcPr>
            <w:tcW w:w="851" w:type="dxa"/>
            <w:noWrap/>
            <w:hideMark/>
          </w:tcPr>
          <w:p w14:paraId="69439893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13.1</w:t>
            </w:r>
          </w:p>
        </w:tc>
        <w:tc>
          <w:tcPr>
            <w:tcW w:w="859" w:type="dxa"/>
            <w:noWrap/>
            <w:hideMark/>
          </w:tcPr>
          <w:p w14:paraId="61412A7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9.12</w:t>
            </w:r>
          </w:p>
        </w:tc>
        <w:tc>
          <w:tcPr>
            <w:tcW w:w="851" w:type="dxa"/>
            <w:noWrap/>
            <w:hideMark/>
          </w:tcPr>
          <w:p w14:paraId="1C075374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13.2</w:t>
            </w:r>
          </w:p>
        </w:tc>
        <w:tc>
          <w:tcPr>
            <w:tcW w:w="992" w:type="dxa"/>
            <w:noWrap/>
            <w:hideMark/>
          </w:tcPr>
          <w:p w14:paraId="60194768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14.2</w:t>
            </w:r>
          </w:p>
        </w:tc>
        <w:tc>
          <w:tcPr>
            <w:tcW w:w="1018" w:type="dxa"/>
            <w:noWrap/>
            <w:hideMark/>
          </w:tcPr>
          <w:p w14:paraId="44D53873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563</w:t>
            </w:r>
          </w:p>
        </w:tc>
        <w:tc>
          <w:tcPr>
            <w:tcW w:w="1240" w:type="dxa"/>
            <w:noWrap/>
            <w:hideMark/>
          </w:tcPr>
          <w:p w14:paraId="42E35B2F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43.7</w:t>
            </w:r>
          </w:p>
        </w:tc>
        <w:tc>
          <w:tcPr>
            <w:tcW w:w="1231" w:type="dxa"/>
            <w:vAlign w:val="bottom"/>
          </w:tcPr>
          <w:p w14:paraId="6714A4B6" w14:textId="32F1CD7B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</w:tr>
      <w:tr w:rsidR="00134C43" w:rsidRPr="008B064E" w14:paraId="454CAD5A" w14:textId="1DFFD11B" w:rsidTr="00726A2D">
        <w:trPr>
          <w:trHeight w:val="300"/>
        </w:trPr>
        <w:tc>
          <w:tcPr>
            <w:tcW w:w="3256" w:type="dxa"/>
            <w:noWrap/>
            <w:hideMark/>
          </w:tcPr>
          <w:p w14:paraId="298B82D4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Median</w:t>
            </w:r>
          </w:p>
        </w:tc>
        <w:tc>
          <w:tcPr>
            <w:tcW w:w="992" w:type="dxa"/>
            <w:noWrap/>
            <w:hideMark/>
          </w:tcPr>
          <w:p w14:paraId="6826BDCE" w14:textId="717A538B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314C69EB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2.64</w:t>
            </w:r>
          </w:p>
        </w:tc>
        <w:tc>
          <w:tcPr>
            <w:tcW w:w="851" w:type="dxa"/>
            <w:noWrap/>
            <w:hideMark/>
          </w:tcPr>
          <w:p w14:paraId="5B882D4B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12.4</w:t>
            </w:r>
          </w:p>
        </w:tc>
        <w:tc>
          <w:tcPr>
            <w:tcW w:w="859" w:type="dxa"/>
            <w:noWrap/>
            <w:hideMark/>
          </w:tcPr>
          <w:p w14:paraId="123E76AF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0.57</w:t>
            </w:r>
          </w:p>
        </w:tc>
        <w:tc>
          <w:tcPr>
            <w:tcW w:w="851" w:type="dxa"/>
            <w:noWrap/>
            <w:hideMark/>
          </w:tcPr>
          <w:p w14:paraId="015BC24A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10.4</w:t>
            </w:r>
          </w:p>
        </w:tc>
        <w:tc>
          <w:tcPr>
            <w:tcW w:w="992" w:type="dxa"/>
            <w:noWrap/>
            <w:hideMark/>
          </w:tcPr>
          <w:p w14:paraId="38393287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13.8</w:t>
            </w:r>
          </w:p>
        </w:tc>
        <w:tc>
          <w:tcPr>
            <w:tcW w:w="1018" w:type="dxa"/>
            <w:noWrap/>
            <w:hideMark/>
          </w:tcPr>
          <w:p w14:paraId="05542DE1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337</w:t>
            </w:r>
          </w:p>
        </w:tc>
        <w:tc>
          <w:tcPr>
            <w:tcW w:w="1240" w:type="dxa"/>
            <w:noWrap/>
            <w:hideMark/>
          </w:tcPr>
          <w:p w14:paraId="0970BE9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0.40</w:t>
            </w:r>
          </w:p>
        </w:tc>
        <w:tc>
          <w:tcPr>
            <w:tcW w:w="1231" w:type="dxa"/>
            <w:vAlign w:val="bottom"/>
          </w:tcPr>
          <w:p w14:paraId="7A05CBC0" w14:textId="0164C460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</w:tr>
      <w:tr w:rsidR="00134C43" w:rsidRPr="008B064E" w14:paraId="55B491B5" w14:textId="4B6687E0" w:rsidTr="00726A2D">
        <w:trPr>
          <w:trHeight w:val="300"/>
        </w:trPr>
        <w:tc>
          <w:tcPr>
            <w:tcW w:w="3256" w:type="dxa"/>
            <w:noWrap/>
            <w:hideMark/>
          </w:tcPr>
          <w:p w14:paraId="29A33142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SD</w:t>
            </w:r>
          </w:p>
        </w:tc>
        <w:tc>
          <w:tcPr>
            <w:tcW w:w="992" w:type="dxa"/>
            <w:noWrap/>
            <w:hideMark/>
          </w:tcPr>
          <w:p w14:paraId="74A58977" w14:textId="150CF6D4" w:rsidR="00134C43" w:rsidRPr="00B90D44" w:rsidRDefault="00134C43" w:rsidP="00134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850" w:type="dxa"/>
            <w:noWrap/>
            <w:hideMark/>
          </w:tcPr>
          <w:p w14:paraId="0D9787EE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1.41</w:t>
            </w:r>
          </w:p>
        </w:tc>
        <w:tc>
          <w:tcPr>
            <w:tcW w:w="851" w:type="dxa"/>
            <w:noWrap/>
            <w:hideMark/>
          </w:tcPr>
          <w:p w14:paraId="094665F1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6.0</w:t>
            </w:r>
          </w:p>
        </w:tc>
        <w:tc>
          <w:tcPr>
            <w:tcW w:w="859" w:type="dxa"/>
            <w:noWrap/>
            <w:hideMark/>
          </w:tcPr>
          <w:p w14:paraId="6CC19608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22.1</w:t>
            </w:r>
          </w:p>
        </w:tc>
        <w:tc>
          <w:tcPr>
            <w:tcW w:w="851" w:type="dxa"/>
            <w:noWrap/>
            <w:hideMark/>
          </w:tcPr>
          <w:p w14:paraId="59A595AF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14.9</w:t>
            </w:r>
          </w:p>
        </w:tc>
        <w:tc>
          <w:tcPr>
            <w:tcW w:w="992" w:type="dxa"/>
            <w:noWrap/>
            <w:hideMark/>
          </w:tcPr>
          <w:p w14:paraId="406C4041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7.60</w:t>
            </w:r>
          </w:p>
        </w:tc>
        <w:tc>
          <w:tcPr>
            <w:tcW w:w="1018" w:type="dxa"/>
            <w:noWrap/>
            <w:hideMark/>
          </w:tcPr>
          <w:p w14:paraId="13E9C3C0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560</w:t>
            </w:r>
          </w:p>
        </w:tc>
        <w:tc>
          <w:tcPr>
            <w:tcW w:w="1240" w:type="dxa"/>
            <w:noWrap/>
            <w:hideMark/>
          </w:tcPr>
          <w:p w14:paraId="0A0750D4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58.8</w:t>
            </w:r>
          </w:p>
        </w:tc>
        <w:tc>
          <w:tcPr>
            <w:tcW w:w="1231" w:type="dxa"/>
            <w:vAlign w:val="bottom"/>
          </w:tcPr>
          <w:p w14:paraId="3777716B" w14:textId="11CE3E71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</w:tr>
      <w:tr w:rsidR="00134C43" w:rsidRPr="008B064E" w14:paraId="53BAA445" w14:textId="7C46F5ED" w:rsidTr="00726A2D">
        <w:trPr>
          <w:trHeight w:val="300"/>
        </w:trPr>
        <w:tc>
          <w:tcPr>
            <w:tcW w:w="3256" w:type="dxa"/>
            <w:noWrap/>
            <w:hideMark/>
          </w:tcPr>
          <w:p w14:paraId="0B46AB8B" w14:textId="382F1D6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95</w:t>
            </w: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th</w:t>
            </w: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Percentile</w:t>
            </w:r>
          </w:p>
        </w:tc>
        <w:tc>
          <w:tcPr>
            <w:tcW w:w="992" w:type="dxa"/>
            <w:noWrap/>
            <w:hideMark/>
          </w:tcPr>
          <w:p w14:paraId="312F9E5B" w14:textId="384CA12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0ADADF01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6.18</w:t>
            </w:r>
          </w:p>
        </w:tc>
        <w:tc>
          <w:tcPr>
            <w:tcW w:w="851" w:type="dxa"/>
            <w:noWrap/>
            <w:hideMark/>
          </w:tcPr>
          <w:p w14:paraId="09A9E9F5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21.2</w:t>
            </w:r>
          </w:p>
        </w:tc>
        <w:tc>
          <w:tcPr>
            <w:tcW w:w="859" w:type="dxa"/>
            <w:noWrap/>
            <w:hideMark/>
          </w:tcPr>
          <w:p w14:paraId="5680FF25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50.5</w:t>
            </w:r>
          </w:p>
        </w:tc>
        <w:tc>
          <w:tcPr>
            <w:tcW w:w="851" w:type="dxa"/>
            <w:noWrap/>
            <w:hideMark/>
          </w:tcPr>
          <w:p w14:paraId="2DC90F8D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21.3</w:t>
            </w:r>
          </w:p>
        </w:tc>
        <w:tc>
          <w:tcPr>
            <w:tcW w:w="992" w:type="dxa"/>
            <w:noWrap/>
            <w:hideMark/>
          </w:tcPr>
          <w:p w14:paraId="1566574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28.0</w:t>
            </w:r>
          </w:p>
        </w:tc>
        <w:tc>
          <w:tcPr>
            <w:tcW w:w="1018" w:type="dxa"/>
            <w:noWrap/>
            <w:hideMark/>
          </w:tcPr>
          <w:p w14:paraId="122F54CD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1443</w:t>
            </w:r>
          </w:p>
        </w:tc>
        <w:tc>
          <w:tcPr>
            <w:tcW w:w="1240" w:type="dxa"/>
            <w:noWrap/>
            <w:hideMark/>
          </w:tcPr>
          <w:p w14:paraId="3CD508AD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153</w:t>
            </w:r>
          </w:p>
        </w:tc>
        <w:tc>
          <w:tcPr>
            <w:tcW w:w="1231" w:type="dxa"/>
            <w:vAlign w:val="bottom"/>
          </w:tcPr>
          <w:p w14:paraId="4955800E" w14:textId="303E24EF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1724</w:t>
            </w:r>
          </w:p>
        </w:tc>
      </w:tr>
      <w:tr w:rsidR="00134C43" w:rsidRPr="008B064E" w14:paraId="27A4AD2C" w14:textId="701E75C5" w:rsidTr="00726A2D">
        <w:trPr>
          <w:trHeight w:val="300"/>
        </w:trPr>
        <w:tc>
          <w:tcPr>
            <w:tcW w:w="3256" w:type="dxa"/>
            <w:noWrap/>
            <w:hideMark/>
          </w:tcPr>
          <w:p w14:paraId="3A3CD996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Min</w:t>
            </w:r>
          </w:p>
        </w:tc>
        <w:tc>
          <w:tcPr>
            <w:tcW w:w="992" w:type="dxa"/>
            <w:noWrap/>
            <w:hideMark/>
          </w:tcPr>
          <w:p w14:paraId="4B742642" w14:textId="1A26559D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41EC98DA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0.74</w:t>
            </w:r>
          </w:p>
        </w:tc>
        <w:tc>
          <w:tcPr>
            <w:tcW w:w="851" w:type="dxa"/>
            <w:noWrap/>
            <w:hideMark/>
          </w:tcPr>
          <w:p w14:paraId="2CB0CC1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5.0</w:t>
            </w:r>
          </w:p>
        </w:tc>
        <w:tc>
          <w:tcPr>
            <w:tcW w:w="859" w:type="dxa"/>
            <w:noWrap/>
            <w:hideMark/>
          </w:tcPr>
          <w:p w14:paraId="159299F3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0.57</w:t>
            </w:r>
          </w:p>
        </w:tc>
        <w:tc>
          <w:tcPr>
            <w:tcW w:w="851" w:type="dxa"/>
            <w:noWrap/>
            <w:hideMark/>
          </w:tcPr>
          <w:p w14:paraId="3428C1F7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3.9</w:t>
            </w:r>
          </w:p>
        </w:tc>
        <w:tc>
          <w:tcPr>
            <w:tcW w:w="992" w:type="dxa"/>
            <w:noWrap/>
            <w:hideMark/>
          </w:tcPr>
          <w:p w14:paraId="1AA5ED8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0.28</w:t>
            </w:r>
          </w:p>
        </w:tc>
        <w:tc>
          <w:tcPr>
            <w:tcW w:w="1018" w:type="dxa"/>
            <w:noWrap/>
            <w:hideMark/>
          </w:tcPr>
          <w:p w14:paraId="6A965B36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1.59</w:t>
            </w:r>
          </w:p>
        </w:tc>
        <w:tc>
          <w:tcPr>
            <w:tcW w:w="1240" w:type="dxa"/>
            <w:noWrap/>
            <w:hideMark/>
          </w:tcPr>
          <w:p w14:paraId="25361A8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0.40</w:t>
            </w:r>
          </w:p>
        </w:tc>
        <w:tc>
          <w:tcPr>
            <w:tcW w:w="1231" w:type="dxa"/>
            <w:vAlign w:val="bottom"/>
          </w:tcPr>
          <w:p w14:paraId="5B98FADB" w14:textId="5B1BA66C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</w:tr>
      <w:tr w:rsidR="00134C43" w:rsidRPr="008B064E" w14:paraId="463AF3E3" w14:textId="16DC79CE" w:rsidTr="00726A2D">
        <w:trPr>
          <w:trHeight w:val="300"/>
        </w:trPr>
        <w:tc>
          <w:tcPr>
            <w:tcW w:w="3256" w:type="dxa"/>
            <w:noWrap/>
            <w:hideMark/>
          </w:tcPr>
          <w:p w14:paraId="73943BAF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Max</w:t>
            </w:r>
          </w:p>
        </w:tc>
        <w:tc>
          <w:tcPr>
            <w:tcW w:w="992" w:type="dxa"/>
            <w:noWrap/>
            <w:hideMark/>
          </w:tcPr>
          <w:p w14:paraId="18C2AC73" w14:textId="1826BD9C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850" w:type="dxa"/>
            <w:noWrap/>
            <w:hideMark/>
          </w:tcPr>
          <w:p w14:paraId="7F5E85A0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6.73</w:t>
            </w:r>
          </w:p>
        </w:tc>
        <w:tc>
          <w:tcPr>
            <w:tcW w:w="851" w:type="dxa"/>
            <w:noWrap/>
            <w:hideMark/>
          </w:tcPr>
          <w:p w14:paraId="683940C3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46.1</w:t>
            </w:r>
          </w:p>
        </w:tc>
        <w:tc>
          <w:tcPr>
            <w:tcW w:w="859" w:type="dxa"/>
            <w:noWrap/>
            <w:hideMark/>
          </w:tcPr>
          <w:p w14:paraId="77765992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114</w:t>
            </w:r>
          </w:p>
        </w:tc>
        <w:tc>
          <w:tcPr>
            <w:tcW w:w="851" w:type="dxa"/>
            <w:noWrap/>
            <w:hideMark/>
          </w:tcPr>
          <w:p w14:paraId="125722FD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121</w:t>
            </w:r>
          </w:p>
        </w:tc>
        <w:tc>
          <w:tcPr>
            <w:tcW w:w="992" w:type="dxa"/>
            <w:noWrap/>
            <w:hideMark/>
          </w:tcPr>
          <w:p w14:paraId="33E5FB95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32.1</w:t>
            </w:r>
          </w:p>
        </w:tc>
        <w:tc>
          <w:tcPr>
            <w:tcW w:w="1018" w:type="dxa"/>
            <w:noWrap/>
            <w:hideMark/>
          </w:tcPr>
          <w:p w14:paraId="18F15B66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1567</w:t>
            </w:r>
          </w:p>
        </w:tc>
        <w:tc>
          <w:tcPr>
            <w:tcW w:w="1240" w:type="dxa"/>
            <w:noWrap/>
            <w:hideMark/>
          </w:tcPr>
          <w:p w14:paraId="7E4C0A7A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223</w:t>
            </w:r>
          </w:p>
        </w:tc>
        <w:tc>
          <w:tcPr>
            <w:tcW w:w="1231" w:type="dxa"/>
            <w:vAlign w:val="bottom"/>
          </w:tcPr>
          <w:p w14:paraId="233989F0" w14:textId="4ECC6B44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2110</w:t>
            </w:r>
          </w:p>
        </w:tc>
      </w:tr>
      <w:tr w:rsidR="00134C43" w:rsidRPr="008B064E" w14:paraId="4BA5C40C" w14:textId="716D7535" w:rsidTr="00726A2D">
        <w:trPr>
          <w:trHeight w:val="300"/>
        </w:trPr>
        <w:tc>
          <w:tcPr>
            <w:tcW w:w="3256" w:type="dxa"/>
            <w:noWrap/>
            <w:hideMark/>
          </w:tcPr>
          <w:p w14:paraId="5EAB382F" w14:textId="77777777" w:rsidR="00134C43" w:rsidRPr="00B90D44" w:rsidRDefault="00134C43" w:rsidP="00AB23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DF (%)</w:t>
            </w:r>
          </w:p>
        </w:tc>
        <w:tc>
          <w:tcPr>
            <w:tcW w:w="992" w:type="dxa"/>
            <w:noWrap/>
            <w:hideMark/>
          </w:tcPr>
          <w:p w14:paraId="6997526A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D41A990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0B12D939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</w:t>
            </w:r>
          </w:p>
        </w:tc>
        <w:tc>
          <w:tcPr>
            <w:tcW w:w="859" w:type="dxa"/>
            <w:noWrap/>
            <w:hideMark/>
          </w:tcPr>
          <w:p w14:paraId="6D24265D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42</w:t>
            </w:r>
          </w:p>
        </w:tc>
        <w:tc>
          <w:tcPr>
            <w:tcW w:w="851" w:type="dxa"/>
            <w:noWrap/>
            <w:hideMark/>
          </w:tcPr>
          <w:p w14:paraId="1EE0A2A4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</w:t>
            </w:r>
          </w:p>
        </w:tc>
        <w:tc>
          <w:tcPr>
            <w:tcW w:w="992" w:type="dxa"/>
            <w:noWrap/>
            <w:hideMark/>
          </w:tcPr>
          <w:p w14:paraId="2ACC33F0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92</w:t>
            </w:r>
          </w:p>
        </w:tc>
        <w:tc>
          <w:tcPr>
            <w:tcW w:w="1018" w:type="dxa"/>
            <w:noWrap/>
            <w:hideMark/>
          </w:tcPr>
          <w:p w14:paraId="76F1472A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92</w:t>
            </w:r>
          </w:p>
        </w:tc>
        <w:tc>
          <w:tcPr>
            <w:tcW w:w="1240" w:type="dxa"/>
            <w:noWrap/>
            <w:hideMark/>
          </w:tcPr>
          <w:p w14:paraId="21441351" w14:textId="77777777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48</w:t>
            </w:r>
          </w:p>
        </w:tc>
        <w:tc>
          <w:tcPr>
            <w:tcW w:w="1231" w:type="dxa"/>
            <w:vAlign w:val="bottom"/>
          </w:tcPr>
          <w:p w14:paraId="0F3654DD" w14:textId="1CD46A91" w:rsidR="00134C43" w:rsidRPr="00B90D44" w:rsidRDefault="00134C43" w:rsidP="00134C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7165A2D4" w14:textId="77777777" w:rsidR="003748A9" w:rsidRPr="00B90D44" w:rsidRDefault="003748A9" w:rsidP="00446218">
      <w:pPr>
        <w:rPr>
          <w:rFonts w:ascii="Times New Roman" w:hAnsi="Times New Roman" w:cs="Times New Roman"/>
        </w:rPr>
      </w:pPr>
    </w:p>
    <w:p w14:paraId="769D19D1" w14:textId="77777777" w:rsidR="00134C43" w:rsidRPr="00B90D44" w:rsidRDefault="00134C43" w:rsidP="00446218">
      <w:pPr>
        <w:rPr>
          <w:rFonts w:ascii="Times New Roman" w:hAnsi="Times New Roman" w:cs="Times New Roman"/>
        </w:rPr>
      </w:pPr>
    </w:p>
    <w:p w14:paraId="7BA13266" w14:textId="77777777" w:rsidR="00646678" w:rsidRDefault="006466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9D19BD" w14:textId="626A6D5F" w:rsidR="00446218" w:rsidRPr="00B90D44" w:rsidRDefault="00446218" w:rsidP="00446218">
      <w:pPr>
        <w:rPr>
          <w:rFonts w:ascii="Times New Roman" w:hAnsi="Times New Roman" w:cs="Times New Roman"/>
        </w:rPr>
      </w:pPr>
      <w:r w:rsidRPr="00B90D44">
        <w:rPr>
          <w:rFonts w:ascii="Times New Roman" w:hAnsi="Times New Roman" w:cs="Times New Roman"/>
        </w:rPr>
        <w:lastRenderedPageBreak/>
        <w:t>Table S</w:t>
      </w:r>
      <w:r w:rsidR="00BC03FE">
        <w:rPr>
          <w:rFonts w:ascii="Times New Roman" w:hAnsi="Times New Roman" w:cs="Times New Roman"/>
        </w:rPr>
        <w:t>7</w:t>
      </w:r>
      <w:r w:rsidRPr="00B90D44">
        <w:rPr>
          <w:rFonts w:ascii="Times New Roman" w:hAnsi="Times New Roman" w:cs="Times New Roman"/>
        </w:rPr>
        <w:t xml:space="preserve">: Concentrations of OPEs (ng/g </w:t>
      </w:r>
      <w:proofErr w:type="spellStart"/>
      <w:r w:rsidRPr="00B90D44">
        <w:rPr>
          <w:rFonts w:ascii="Times New Roman" w:hAnsi="Times New Roman" w:cs="Times New Roman"/>
        </w:rPr>
        <w:t>dw</w:t>
      </w:r>
      <w:proofErr w:type="spellEnd"/>
      <w:r w:rsidRPr="00B90D44">
        <w:rPr>
          <w:rFonts w:ascii="Times New Roman" w:hAnsi="Times New Roman" w:cs="Times New Roman"/>
        </w:rPr>
        <w:t>) in sediment samples from Osun River</w:t>
      </w:r>
    </w:p>
    <w:tbl>
      <w:tblPr>
        <w:tblStyle w:val="TableGrid"/>
        <w:tblW w:w="10273" w:type="dxa"/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74"/>
        <w:gridCol w:w="960"/>
        <w:gridCol w:w="960"/>
        <w:gridCol w:w="960"/>
        <w:gridCol w:w="960"/>
        <w:gridCol w:w="1039"/>
      </w:tblGrid>
      <w:tr w:rsidR="004162D8" w:rsidRPr="008B064E" w14:paraId="48AC71D9" w14:textId="76242301" w:rsidTr="008D19C6">
        <w:trPr>
          <w:trHeight w:val="300"/>
        </w:trPr>
        <w:tc>
          <w:tcPr>
            <w:tcW w:w="1540" w:type="dxa"/>
            <w:noWrap/>
            <w:hideMark/>
          </w:tcPr>
          <w:p w14:paraId="09F1458D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Sample ID</w:t>
            </w:r>
          </w:p>
        </w:tc>
        <w:tc>
          <w:tcPr>
            <w:tcW w:w="960" w:type="dxa"/>
            <w:noWrap/>
            <w:hideMark/>
          </w:tcPr>
          <w:p w14:paraId="0805D631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TnBP</w:t>
            </w:r>
            <w:proofErr w:type="spellEnd"/>
          </w:p>
        </w:tc>
        <w:tc>
          <w:tcPr>
            <w:tcW w:w="960" w:type="dxa"/>
            <w:noWrap/>
            <w:hideMark/>
          </w:tcPr>
          <w:p w14:paraId="62F6D078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TCEP</w:t>
            </w:r>
          </w:p>
        </w:tc>
        <w:tc>
          <w:tcPr>
            <w:tcW w:w="960" w:type="dxa"/>
            <w:noWrap/>
            <w:hideMark/>
          </w:tcPr>
          <w:p w14:paraId="31A86E0D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TCIPP</w:t>
            </w:r>
          </w:p>
        </w:tc>
        <w:tc>
          <w:tcPr>
            <w:tcW w:w="960" w:type="dxa"/>
            <w:noWrap/>
            <w:hideMark/>
          </w:tcPr>
          <w:p w14:paraId="2592B620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TDCIPP</w:t>
            </w:r>
          </w:p>
        </w:tc>
        <w:tc>
          <w:tcPr>
            <w:tcW w:w="960" w:type="dxa"/>
            <w:noWrap/>
            <w:hideMark/>
          </w:tcPr>
          <w:p w14:paraId="0861B575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TPHP</w:t>
            </w:r>
          </w:p>
        </w:tc>
        <w:tc>
          <w:tcPr>
            <w:tcW w:w="960" w:type="dxa"/>
            <w:noWrap/>
            <w:hideMark/>
          </w:tcPr>
          <w:p w14:paraId="277AF617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EHDPP</w:t>
            </w:r>
          </w:p>
        </w:tc>
        <w:tc>
          <w:tcPr>
            <w:tcW w:w="960" w:type="dxa"/>
            <w:noWrap/>
            <w:hideMark/>
          </w:tcPr>
          <w:p w14:paraId="333F86C1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TBOEP</w:t>
            </w:r>
          </w:p>
        </w:tc>
        <w:tc>
          <w:tcPr>
            <w:tcW w:w="960" w:type="dxa"/>
            <w:noWrap/>
            <w:hideMark/>
          </w:tcPr>
          <w:p w14:paraId="27216F02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TMTP</w:t>
            </w:r>
          </w:p>
        </w:tc>
        <w:tc>
          <w:tcPr>
            <w:tcW w:w="1053" w:type="dxa"/>
          </w:tcPr>
          <w:p w14:paraId="635FE0EF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7234FAAD" w14:textId="70452F86" w:rsidTr="008D19C6">
        <w:trPr>
          <w:trHeight w:val="300"/>
        </w:trPr>
        <w:tc>
          <w:tcPr>
            <w:tcW w:w="1540" w:type="dxa"/>
            <w:noWrap/>
            <w:hideMark/>
          </w:tcPr>
          <w:p w14:paraId="1A986EAC" w14:textId="77777777" w:rsidR="004162D8" w:rsidRPr="00B90D44" w:rsidRDefault="004162D8" w:rsidP="008542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</w:t>
            </w:r>
          </w:p>
        </w:tc>
        <w:tc>
          <w:tcPr>
            <w:tcW w:w="960" w:type="dxa"/>
            <w:noWrap/>
            <w:hideMark/>
          </w:tcPr>
          <w:p w14:paraId="64DA71FB" w14:textId="2A618704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2B539E8C" w14:textId="77777777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27.5</w:t>
            </w:r>
          </w:p>
        </w:tc>
        <w:tc>
          <w:tcPr>
            <w:tcW w:w="960" w:type="dxa"/>
            <w:noWrap/>
            <w:hideMark/>
          </w:tcPr>
          <w:p w14:paraId="41F63E12" w14:textId="77777777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25.8</w:t>
            </w:r>
          </w:p>
        </w:tc>
        <w:tc>
          <w:tcPr>
            <w:tcW w:w="960" w:type="dxa"/>
            <w:noWrap/>
            <w:hideMark/>
          </w:tcPr>
          <w:p w14:paraId="1EB810E2" w14:textId="59B09D10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166C6780" w14:textId="77777777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0.39</w:t>
            </w:r>
          </w:p>
        </w:tc>
        <w:tc>
          <w:tcPr>
            <w:tcW w:w="960" w:type="dxa"/>
            <w:noWrap/>
            <w:hideMark/>
          </w:tcPr>
          <w:p w14:paraId="57CB5238" w14:textId="0F83A5BD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960" w:type="dxa"/>
            <w:noWrap/>
            <w:hideMark/>
          </w:tcPr>
          <w:p w14:paraId="2E1E1B71" w14:textId="77777777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</w:t>
            </w:r>
          </w:p>
        </w:tc>
        <w:tc>
          <w:tcPr>
            <w:tcW w:w="960" w:type="dxa"/>
            <w:noWrap/>
            <w:hideMark/>
          </w:tcPr>
          <w:p w14:paraId="540F8382" w14:textId="77777777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1.14</w:t>
            </w:r>
          </w:p>
        </w:tc>
        <w:tc>
          <w:tcPr>
            <w:tcW w:w="1053" w:type="dxa"/>
          </w:tcPr>
          <w:p w14:paraId="293D2DCE" w14:textId="77777777" w:rsidR="004162D8" w:rsidRPr="00B90D44" w:rsidRDefault="004162D8" w:rsidP="008542C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010D9FBB" w14:textId="2B12F0B5" w:rsidTr="008D19C6">
        <w:trPr>
          <w:trHeight w:val="300"/>
        </w:trPr>
        <w:tc>
          <w:tcPr>
            <w:tcW w:w="1540" w:type="dxa"/>
            <w:noWrap/>
            <w:hideMark/>
          </w:tcPr>
          <w:p w14:paraId="7581A0A0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OSSED2</w:t>
            </w:r>
          </w:p>
        </w:tc>
        <w:tc>
          <w:tcPr>
            <w:tcW w:w="960" w:type="dxa"/>
            <w:noWrap/>
            <w:hideMark/>
          </w:tcPr>
          <w:p w14:paraId="08FC1BFB" w14:textId="1D08FA8A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4ACA176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20.7</w:t>
            </w:r>
          </w:p>
        </w:tc>
        <w:tc>
          <w:tcPr>
            <w:tcW w:w="960" w:type="dxa"/>
            <w:noWrap/>
            <w:hideMark/>
          </w:tcPr>
          <w:p w14:paraId="45F1364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22.9</w:t>
            </w:r>
          </w:p>
        </w:tc>
        <w:tc>
          <w:tcPr>
            <w:tcW w:w="960" w:type="dxa"/>
            <w:noWrap/>
            <w:hideMark/>
          </w:tcPr>
          <w:p w14:paraId="51BCAD97" w14:textId="4BDC835C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4E5C6B99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1.29</w:t>
            </w:r>
          </w:p>
        </w:tc>
        <w:tc>
          <w:tcPr>
            <w:tcW w:w="960" w:type="dxa"/>
            <w:noWrap/>
            <w:hideMark/>
          </w:tcPr>
          <w:p w14:paraId="4A989C15" w14:textId="2D3743AC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960" w:type="dxa"/>
            <w:noWrap/>
            <w:hideMark/>
          </w:tcPr>
          <w:p w14:paraId="5BA8A0C0" w14:textId="7DFA606B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960" w:type="dxa"/>
            <w:noWrap/>
            <w:hideMark/>
          </w:tcPr>
          <w:p w14:paraId="6F2BDEC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0.60</w:t>
            </w:r>
          </w:p>
        </w:tc>
        <w:tc>
          <w:tcPr>
            <w:tcW w:w="1053" w:type="dxa"/>
          </w:tcPr>
          <w:p w14:paraId="10A9246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3B60437C" w14:textId="43E726D0" w:rsidTr="008D19C6">
        <w:trPr>
          <w:trHeight w:val="300"/>
        </w:trPr>
        <w:tc>
          <w:tcPr>
            <w:tcW w:w="1540" w:type="dxa"/>
            <w:noWrap/>
            <w:hideMark/>
          </w:tcPr>
          <w:p w14:paraId="02B5881A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OSSED3</w:t>
            </w:r>
          </w:p>
        </w:tc>
        <w:tc>
          <w:tcPr>
            <w:tcW w:w="960" w:type="dxa"/>
            <w:noWrap/>
            <w:hideMark/>
          </w:tcPr>
          <w:p w14:paraId="093305A5" w14:textId="6236A091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056C52C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22.9</w:t>
            </w:r>
          </w:p>
        </w:tc>
        <w:tc>
          <w:tcPr>
            <w:tcW w:w="960" w:type="dxa"/>
            <w:noWrap/>
            <w:hideMark/>
          </w:tcPr>
          <w:p w14:paraId="27AFB670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24.2</w:t>
            </w:r>
          </w:p>
        </w:tc>
        <w:tc>
          <w:tcPr>
            <w:tcW w:w="960" w:type="dxa"/>
            <w:noWrap/>
            <w:hideMark/>
          </w:tcPr>
          <w:p w14:paraId="1AF6BEE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0705EB8A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1.14</w:t>
            </w:r>
          </w:p>
        </w:tc>
        <w:tc>
          <w:tcPr>
            <w:tcW w:w="960" w:type="dxa"/>
            <w:noWrap/>
            <w:hideMark/>
          </w:tcPr>
          <w:p w14:paraId="0929B98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9.85</w:t>
            </w:r>
          </w:p>
        </w:tc>
        <w:tc>
          <w:tcPr>
            <w:tcW w:w="960" w:type="dxa"/>
            <w:noWrap/>
            <w:hideMark/>
          </w:tcPr>
          <w:p w14:paraId="20BF4E91" w14:textId="4E03141F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960" w:type="dxa"/>
            <w:noWrap/>
            <w:hideMark/>
          </w:tcPr>
          <w:p w14:paraId="6635DCB0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1.34</w:t>
            </w:r>
          </w:p>
        </w:tc>
        <w:tc>
          <w:tcPr>
            <w:tcW w:w="1053" w:type="dxa"/>
          </w:tcPr>
          <w:p w14:paraId="15C8E2C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5A458FD1" w14:textId="56B02D94" w:rsidTr="008D19C6">
        <w:trPr>
          <w:trHeight w:val="300"/>
        </w:trPr>
        <w:tc>
          <w:tcPr>
            <w:tcW w:w="1540" w:type="dxa"/>
            <w:noWrap/>
            <w:hideMark/>
          </w:tcPr>
          <w:p w14:paraId="7709D1A6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OSSED4</w:t>
            </w:r>
          </w:p>
        </w:tc>
        <w:tc>
          <w:tcPr>
            <w:tcW w:w="960" w:type="dxa"/>
            <w:noWrap/>
            <w:hideMark/>
          </w:tcPr>
          <w:p w14:paraId="4EBCB2D5" w14:textId="6E748688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3825740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32.9</w:t>
            </w:r>
          </w:p>
        </w:tc>
        <w:tc>
          <w:tcPr>
            <w:tcW w:w="960" w:type="dxa"/>
            <w:noWrap/>
            <w:hideMark/>
          </w:tcPr>
          <w:p w14:paraId="0FE080B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25.2</w:t>
            </w:r>
          </w:p>
        </w:tc>
        <w:tc>
          <w:tcPr>
            <w:tcW w:w="960" w:type="dxa"/>
            <w:noWrap/>
            <w:hideMark/>
          </w:tcPr>
          <w:p w14:paraId="32B7B0D9" w14:textId="0270E6C6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4C0834A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71D97B08" w14:textId="4842440D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960" w:type="dxa"/>
            <w:noWrap/>
            <w:hideMark/>
          </w:tcPr>
          <w:p w14:paraId="3F51C5DC" w14:textId="79C56183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960" w:type="dxa"/>
            <w:noWrap/>
            <w:hideMark/>
          </w:tcPr>
          <w:p w14:paraId="3F206EC0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1053" w:type="dxa"/>
          </w:tcPr>
          <w:p w14:paraId="3FD15F5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4D4577F8" w14:textId="5E430E2D" w:rsidTr="008D19C6">
        <w:trPr>
          <w:trHeight w:val="300"/>
        </w:trPr>
        <w:tc>
          <w:tcPr>
            <w:tcW w:w="1540" w:type="dxa"/>
            <w:noWrap/>
            <w:hideMark/>
          </w:tcPr>
          <w:p w14:paraId="39AB3D7C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OSSED5</w:t>
            </w:r>
          </w:p>
        </w:tc>
        <w:tc>
          <w:tcPr>
            <w:tcW w:w="960" w:type="dxa"/>
            <w:noWrap/>
            <w:hideMark/>
          </w:tcPr>
          <w:p w14:paraId="7962A1D9" w14:textId="20A358A2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57E7FFE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48.3</w:t>
            </w:r>
          </w:p>
        </w:tc>
        <w:tc>
          <w:tcPr>
            <w:tcW w:w="960" w:type="dxa"/>
            <w:noWrap/>
            <w:hideMark/>
          </w:tcPr>
          <w:p w14:paraId="7A5268A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70.9</w:t>
            </w:r>
          </w:p>
        </w:tc>
        <w:tc>
          <w:tcPr>
            <w:tcW w:w="960" w:type="dxa"/>
            <w:noWrap/>
            <w:hideMark/>
          </w:tcPr>
          <w:p w14:paraId="468515D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6.65</w:t>
            </w:r>
          </w:p>
        </w:tc>
        <w:tc>
          <w:tcPr>
            <w:tcW w:w="960" w:type="dxa"/>
            <w:noWrap/>
            <w:hideMark/>
          </w:tcPr>
          <w:p w14:paraId="7AA4F22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0.83</w:t>
            </w:r>
          </w:p>
        </w:tc>
        <w:tc>
          <w:tcPr>
            <w:tcW w:w="960" w:type="dxa"/>
            <w:noWrap/>
            <w:hideMark/>
          </w:tcPr>
          <w:p w14:paraId="24EA18A9" w14:textId="06C0BD95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960" w:type="dxa"/>
            <w:noWrap/>
            <w:hideMark/>
          </w:tcPr>
          <w:p w14:paraId="43C0CD42" w14:textId="02175CC6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1.59</w:t>
            </w:r>
          </w:p>
        </w:tc>
        <w:tc>
          <w:tcPr>
            <w:tcW w:w="960" w:type="dxa"/>
            <w:noWrap/>
            <w:hideMark/>
          </w:tcPr>
          <w:p w14:paraId="568F29DA" w14:textId="554EBB72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4D83CD6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1C78AB99" w14:textId="546CE32E" w:rsidTr="008D19C6">
        <w:trPr>
          <w:trHeight w:val="300"/>
        </w:trPr>
        <w:tc>
          <w:tcPr>
            <w:tcW w:w="1540" w:type="dxa"/>
            <w:noWrap/>
            <w:hideMark/>
          </w:tcPr>
          <w:p w14:paraId="7D1854E2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OSSED6</w:t>
            </w:r>
          </w:p>
        </w:tc>
        <w:tc>
          <w:tcPr>
            <w:tcW w:w="960" w:type="dxa"/>
            <w:noWrap/>
            <w:hideMark/>
          </w:tcPr>
          <w:p w14:paraId="297D629B" w14:textId="58EFC33E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4A3C9B91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19.5</w:t>
            </w:r>
          </w:p>
        </w:tc>
        <w:tc>
          <w:tcPr>
            <w:tcW w:w="960" w:type="dxa"/>
            <w:noWrap/>
            <w:hideMark/>
          </w:tcPr>
          <w:p w14:paraId="1228D98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22.0</w:t>
            </w:r>
          </w:p>
        </w:tc>
        <w:tc>
          <w:tcPr>
            <w:tcW w:w="960" w:type="dxa"/>
            <w:noWrap/>
            <w:hideMark/>
          </w:tcPr>
          <w:p w14:paraId="442EC1D3" w14:textId="21E54245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50CEA00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0.53</w:t>
            </w:r>
          </w:p>
        </w:tc>
        <w:tc>
          <w:tcPr>
            <w:tcW w:w="960" w:type="dxa"/>
            <w:noWrap/>
            <w:hideMark/>
          </w:tcPr>
          <w:p w14:paraId="21DF2236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0830456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176</w:t>
            </w:r>
          </w:p>
        </w:tc>
        <w:tc>
          <w:tcPr>
            <w:tcW w:w="960" w:type="dxa"/>
            <w:noWrap/>
            <w:hideMark/>
          </w:tcPr>
          <w:p w14:paraId="3EE2C3A7" w14:textId="151D0172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70543CF7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2AA2AD2F" w14:textId="6AB3C717" w:rsidTr="008D19C6">
        <w:trPr>
          <w:trHeight w:val="300"/>
        </w:trPr>
        <w:tc>
          <w:tcPr>
            <w:tcW w:w="1540" w:type="dxa"/>
            <w:noWrap/>
            <w:hideMark/>
          </w:tcPr>
          <w:p w14:paraId="5C5BBC76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OSSED7</w:t>
            </w:r>
          </w:p>
        </w:tc>
        <w:tc>
          <w:tcPr>
            <w:tcW w:w="960" w:type="dxa"/>
            <w:noWrap/>
            <w:hideMark/>
          </w:tcPr>
          <w:p w14:paraId="4659D754" w14:textId="0FAC50D9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7FA690E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22.6</w:t>
            </w:r>
          </w:p>
        </w:tc>
        <w:tc>
          <w:tcPr>
            <w:tcW w:w="960" w:type="dxa"/>
            <w:noWrap/>
            <w:hideMark/>
          </w:tcPr>
          <w:p w14:paraId="3411AA29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24.3</w:t>
            </w:r>
          </w:p>
        </w:tc>
        <w:tc>
          <w:tcPr>
            <w:tcW w:w="960" w:type="dxa"/>
            <w:noWrap/>
            <w:hideMark/>
          </w:tcPr>
          <w:p w14:paraId="24B9C23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19.2</w:t>
            </w:r>
          </w:p>
        </w:tc>
        <w:tc>
          <w:tcPr>
            <w:tcW w:w="960" w:type="dxa"/>
            <w:noWrap/>
            <w:hideMark/>
          </w:tcPr>
          <w:p w14:paraId="055D3B6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0.50</w:t>
            </w:r>
          </w:p>
        </w:tc>
        <w:tc>
          <w:tcPr>
            <w:tcW w:w="960" w:type="dxa"/>
            <w:noWrap/>
            <w:hideMark/>
          </w:tcPr>
          <w:p w14:paraId="64BBF24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2.48</w:t>
            </w:r>
          </w:p>
        </w:tc>
        <w:tc>
          <w:tcPr>
            <w:tcW w:w="960" w:type="dxa"/>
            <w:noWrap/>
            <w:hideMark/>
          </w:tcPr>
          <w:p w14:paraId="194B235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245</w:t>
            </w:r>
          </w:p>
        </w:tc>
        <w:tc>
          <w:tcPr>
            <w:tcW w:w="960" w:type="dxa"/>
            <w:noWrap/>
            <w:hideMark/>
          </w:tcPr>
          <w:p w14:paraId="72971F8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1.75</w:t>
            </w:r>
          </w:p>
        </w:tc>
        <w:tc>
          <w:tcPr>
            <w:tcW w:w="1053" w:type="dxa"/>
          </w:tcPr>
          <w:p w14:paraId="0DE9A4D6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0864FBD5" w14:textId="5765534C" w:rsidTr="008D19C6">
        <w:trPr>
          <w:trHeight w:val="300"/>
        </w:trPr>
        <w:tc>
          <w:tcPr>
            <w:tcW w:w="1540" w:type="dxa"/>
            <w:noWrap/>
            <w:hideMark/>
          </w:tcPr>
          <w:p w14:paraId="3DDA9DD8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OSSED8</w:t>
            </w:r>
          </w:p>
        </w:tc>
        <w:tc>
          <w:tcPr>
            <w:tcW w:w="960" w:type="dxa"/>
            <w:noWrap/>
            <w:hideMark/>
          </w:tcPr>
          <w:p w14:paraId="06E64309" w14:textId="67F9E74F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4AA6626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22.4</w:t>
            </w:r>
          </w:p>
        </w:tc>
        <w:tc>
          <w:tcPr>
            <w:tcW w:w="960" w:type="dxa"/>
            <w:noWrap/>
            <w:hideMark/>
          </w:tcPr>
          <w:p w14:paraId="6C19AA6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23.9</w:t>
            </w:r>
          </w:p>
        </w:tc>
        <w:tc>
          <w:tcPr>
            <w:tcW w:w="960" w:type="dxa"/>
            <w:noWrap/>
            <w:hideMark/>
          </w:tcPr>
          <w:p w14:paraId="2FAA6EC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0.59</w:t>
            </w:r>
          </w:p>
        </w:tc>
        <w:tc>
          <w:tcPr>
            <w:tcW w:w="960" w:type="dxa"/>
            <w:noWrap/>
            <w:hideMark/>
          </w:tcPr>
          <w:p w14:paraId="3869C2C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0.49</w:t>
            </w:r>
          </w:p>
        </w:tc>
        <w:tc>
          <w:tcPr>
            <w:tcW w:w="960" w:type="dxa"/>
            <w:noWrap/>
            <w:hideMark/>
          </w:tcPr>
          <w:p w14:paraId="4C6151D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2.15</w:t>
            </w:r>
          </w:p>
        </w:tc>
        <w:tc>
          <w:tcPr>
            <w:tcW w:w="960" w:type="dxa"/>
            <w:noWrap/>
            <w:hideMark/>
          </w:tcPr>
          <w:p w14:paraId="4C8E4667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133</w:t>
            </w:r>
          </w:p>
        </w:tc>
        <w:tc>
          <w:tcPr>
            <w:tcW w:w="960" w:type="dxa"/>
            <w:noWrap/>
            <w:hideMark/>
          </w:tcPr>
          <w:p w14:paraId="092FC35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0.42</w:t>
            </w:r>
          </w:p>
        </w:tc>
        <w:tc>
          <w:tcPr>
            <w:tcW w:w="1053" w:type="dxa"/>
          </w:tcPr>
          <w:p w14:paraId="6539753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5464B63F" w14:textId="6853447A" w:rsidTr="008D19C6">
        <w:trPr>
          <w:trHeight w:val="300"/>
        </w:trPr>
        <w:tc>
          <w:tcPr>
            <w:tcW w:w="1540" w:type="dxa"/>
            <w:noWrap/>
            <w:hideMark/>
          </w:tcPr>
          <w:p w14:paraId="251DC218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OSSED9</w:t>
            </w:r>
          </w:p>
        </w:tc>
        <w:tc>
          <w:tcPr>
            <w:tcW w:w="960" w:type="dxa"/>
            <w:noWrap/>
            <w:hideMark/>
          </w:tcPr>
          <w:p w14:paraId="01ABD08A" w14:textId="1AA71B8A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376BEBF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16.8</w:t>
            </w:r>
          </w:p>
        </w:tc>
        <w:tc>
          <w:tcPr>
            <w:tcW w:w="960" w:type="dxa"/>
            <w:noWrap/>
            <w:hideMark/>
          </w:tcPr>
          <w:p w14:paraId="4249290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22.2</w:t>
            </w:r>
          </w:p>
        </w:tc>
        <w:tc>
          <w:tcPr>
            <w:tcW w:w="960" w:type="dxa"/>
            <w:noWrap/>
            <w:hideMark/>
          </w:tcPr>
          <w:p w14:paraId="0BB87D91" w14:textId="634350B6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3FB5CCB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0.53</w:t>
            </w:r>
          </w:p>
        </w:tc>
        <w:tc>
          <w:tcPr>
            <w:tcW w:w="960" w:type="dxa"/>
            <w:noWrap/>
            <w:hideMark/>
          </w:tcPr>
          <w:p w14:paraId="3C7C36D1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2.07</w:t>
            </w:r>
          </w:p>
        </w:tc>
        <w:tc>
          <w:tcPr>
            <w:tcW w:w="960" w:type="dxa"/>
            <w:noWrap/>
            <w:hideMark/>
          </w:tcPr>
          <w:p w14:paraId="044FC6B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</w:t>
            </w:r>
          </w:p>
        </w:tc>
        <w:tc>
          <w:tcPr>
            <w:tcW w:w="960" w:type="dxa"/>
            <w:noWrap/>
            <w:hideMark/>
          </w:tcPr>
          <w:p w14:paraId="03865B2E" w14:textId="1E208DA5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5D76F9A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4EB5B9A6" w14:textId="38553744" w:rsidTr="008D19C6">
        <w:trPr>
          <w:trHeight w:val="300"/>
        </w:trPr>
        <w:tc>
          <w:tcPr>
            <w:tcW w:w="1540" w:type="dxa"/>
            <w:noWrap/>
            <w:hideMark/>
          </w:tcPr>
          <w:p w14:paraId="36B0741E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OSSED10</w:t>
            </w:r>
          </w:p>
        </w:tc>
        <w:tc>
          <w:tcPr>
            <w:tcW w:w="960" w:type="dxa"/>
            <w:noWrap/>
            <w:hideMark/>
          </w:tcPr>
          <w:p w14:paraId="2A636596" w14:textId="5BB6A361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423CF84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20.1</w:t>
            </w:r>
          </w:p>
        </w:tc>
        <w:tc>
          <w:tcPr>
            <w:tcW w:w="960" w:type="dxa"/>
            <w:noWrap/>
            <w:hideMark/>
          </w:tcPr>
          <w:p w14:paraId="380E360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31.0</w:t>
            </w:r>
          </w:p>
        </w:tc>
        <w:tc>
          <w:tcPr>
            <w:tcW w:w="960" w:type="dxa"/>
            <w:noWrap/>
            <w:hideMark/>
          </w:tcPr>
          <w:p w14:paraId="143C84A4" w14:textId="41F79CC4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70B93AFA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0.58</w:t>
            </w:r>
          </w:p>
        </w:tc>
        <w:tc>
          <w:tcPr>
            <w:tcW w:w="960" w:type="dxa"/>
            <w:noWrap/>
            <w:hideMark/>
          </w:tcPr>
          <w:p w14:paraId="0D1879E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3.19</w:t>
            </w:r>
          </w:p>
        </w:tc>
        <w:tc>
          <w:tcPr>
            <w:tcW w:w="960" w:type="dxa"/>
            <w:noWrap/>
            <w:hideMark/>
          </w:tcPr>
          <w:p w14:paraId="7F08D70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</w:t>
            </w:r>
          </w:p>
        </w:tc>
        <w:tc>
          <w:tcPr>
            <w:tcW w:w="960" w:type="dxa"/>
            <w:noWrap/>
            <w:hideMark/>
          </w:tcPr>
          <w:p w14:paraId="112EE28B" w14:textId="6865CA39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3836083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1C1BF2E9" w14:textId="0BE6F284" w:rsidTr="008D19C6">
        <w:trPr>
          <w:trHeight w:val="300"/>
        </w:trPr>
        <w:tc>
          <w:tcPr>
            <w:tcW w:w="1540" w:type="dxa"/>
            <w:noWrap/>
            <w:hideMark/>
          </w:tcPr>
          <w:p w14:paraId="2C9FF643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OSSED11</w:t>
            </w:r>
          </w:p>
        </w:tc>
        <w:tc>
          <w:tcPr>
            <w:tcW w:w="960" w:type="dxa"/>
            <w:noWrap/>
            <w:hideMark/>
          </w:tcPr>
          <w:p w14:paraId="0FB743D5" w14:textId="79918D06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04B1ED8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22.0</w:t>
            </w:r>
          </w:p>
        </w:tc>
        <w:tc>
          <w:tcPr>
            <w:tcW w:w="960" w:type="dxa"/>
            <w:noWrap/>
            <w:hideMark/>
          </w:tcPr>
          <w:p w14:paraId="38F29296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28.9</w:t>
            </w:r>
          </w:p>
        </w:tc>
        <w:tc>
          <w:tcPr>
            <w:tcW w:w="960" w:type="dxa"/>
            <w:noWrap/>
            <w:hideMark/>
          </w:tcPr>
          <w:p w14:paraId="4CEE5AF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41.8</w:t>
            </w:r>
          </w:p>
        </w:tc>
        <w:tc>
          <w:tcPr>
            <w:tcW w:w="960" w:type="dxa"/>
            <w:noWrap/>
            <w:hideMark/>
          </w:tcPr>
          <w:p w14:paraId="6F245A5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0.54</w:t>
            </w:r>
          </w:p>
        </w:tc>
        <w:tc>
          <w:tcPr>
            <w:tcW w:w="960" w:type="dxa"/>
            <w:noWrap/>
            <w:hideMark/>
          </w:tcPr>
          <w:p w14:paraId="60ABC18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2.65</w:t>
            </w:r>
          </w:p>
        </w:tc>
        <w:tc>
          <w:tcPr>
            <w:tcW w:w="960" w:type="dxa"/>
            <w:noWrap/>
            <w:hideMark/>
          </w:tcPr>
          <w:p w14:paraId="382C622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136</w:t>
            </w:r>
          </w:p>
        </w:tc>
        <w:tc>
          <w:tcPr>
            <w:tcW w:w="960" w:type="dxa"/>
            <w:noWrap/>
            <w:hideMark/>
          </w:tcPr>
          <w:p w14:paraId="19BDA97D" w14:textId="7503010D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35F26A1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1215093A" w14:textId="2FDC369E" w:rsidTr="008D19C6">
        <w:trPr>
          <w:trHeight w:val="300"/>
        </w:trPr>
        <w:tc>
          <w:tcPr>
            <w:tcW w:w="1540" w:type="dxa"/>
            <w:noWrap/>
            <w:hideMark/>
          </w:tcPr>
          <w:p w14:paraId="77428798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OSSED12</w:t>
            </w:r>
          </w:p>
        </w:tc>
        <w:tc>
          <w:tcPr>
            <w:tcW w:w="960" w:type="dxa"/>
            <w:noWrap/>
            <w:hideMark/>
          </w:tcPr>
          <w:p w14:paraId="4E58BFD7" w14:textId="17096E41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3DC46B0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32.1</w:t>
            </w:r>
          </w:p>
        </w:tc>
        <w:tc>
          <w:tcPr>
            <w:tcW w:w="960" w:type="dxa"/>
            <w:noWrap/>
            <w:hideMark/>
          </w:tcPr>
          <w:p w14:paraId="334BCAA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33.6</w:t>
            </w:r>
          </w:p>
        </w:tc>
        <w:tc>
          <w:tcPr>
            <w:tcW w:w="960" w:type="dxa"/>
            <w:noWrap/>
            <w:hideMark/>
          </w:tcPr>
          <w:p w14:paraId="7DAA6F50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</w:t>
            </w:r>
          </w:p>
        </w:tc>
        <w:tc>
          <w:tcPr>
            <w:tcW w:w="960" w:type="dxa"/>
            <w:noWrap/>
            <w:hideMark/>
          </w:tcPr>
          <w:p w14:paraId="0E7D3991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0.54</w:t>
            </w:r>
          </w:p>
        </w:tc>
        <w:tc>
          <w:tcPr>
            <w:tcW w:w="960" w:type="dxa"/>
            <w:noWrap/>
            <w:hideMark/>
          </w:tcPr>
          <w:p w14:paraId="7516198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2.89</w:t>
            </w:r>
          </w:p>
        </w:tc>
        <w:tc>
          <w:tcPr>
            <w:tcW w:w="960" w:type="dxa"/>
            <w:noWrap/>
            <w:hideMark/>
          </w:tcPr>
          <w:p w14:paraId="6BDF716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168</w:t>
            </w:r>
          </w:p>
        </w:tc>
        <w:tc>
          <w:tcPr>
            <w:tcW w:w="960" w:type="dxa"/>
            <w:noWrap/>
            <w:hideMark/>
          </w:tcPr>
          <w:p w14:paraId="760DFFA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2.15</w:t>
            </w:r>
          </w:p>
        </w:tc>
        <w:tc>
          <w:tcPr>
            <w:tcW w:w="1053" w:type="dxa"/>
          </w:tcPr>
          <w:p w14:paraId="2E280B77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61456D7F" w14:textId="514C9352" w:rsidTr="008D19C6">
        <w:trPr>
          <w:trHeight w:val="300"/>
        </w:trPr>
        <w:tc>
          <w:tcPr>
            <w:tcW w:w="1540" w:type="dxa"/>
            <w:noWrap/>
            <w:hideMark/>
          </w:tcPr>
          <w:p w14:paraId="4C0FB708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OSSED13</w:t>
            </w:r>
          </w:p>
        </w:tc>
        <w:tc>
          <w:tcPr>
            <w:tcW w:w="960" w:type="dxa"/>
            <w:noWrap/>
            <w:hideMark/>
          </w:tcPr>
          <w:p w14:paraId="11ED9A41" w14:textId="657550B5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63437C1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20.2</w:t>
            </w:r>
          </w:p>
        </w:tc>
        <w:tc>
          <w:tcPr>
            <w:tcW w:w="960" w:type="dxa"/>
            <w:noWrap/>
            <w:hideMark/>
          </w:tcPr>
          <w:p w14:paraId="2EFD4FD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29.0</w:t>
            </w:r>
          </w:p>
        </w:tc>
        <w:tc>
          <w:tcPr>
            <w:tcW w:w="960" w:type="dxa"/>
            <w:noWrap/>
            <w:hideMark/>
          </w:tcPr>
          <w:p w14:paraId="46EC7C6A" w14:textId="0D07FD60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796DC6C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0.49</w:t>
            </w:r>
          </w:p>
        </w:tc>
        <w:tc>
          <w:tcPr>
            <w:tcW w:w="960" w:type="dxa"/>
            <w:noWrap/>
            <w:hideMark/>
          </w:tcPr>
          <w:p w14:paraId="036F72B9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2.07</w:t>
            </w:r>
          </w:p>
        </w:tc>
        <w:tc>
          <w:tcPr>
            <w:tcW w:w="960" w:type="dxa"/>
            <w:noWrap/>
            <w:hideMark/>
          </w:tcPr>
          <w:p w14:paraId="6590E01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146</w:t>
            </w:r>
          </w:p>
        </w:tc>
        <w:tc>
          <w:tcPr>
            <w:tcW w:w="960" w:type="dxa"/>
            <w:noWrap/>
            <w:hideMark/>
          </w:tcPr>
          <w:p w14:paraId="01F2F8F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1.90</w:t>
            </w:r>
          </w:p>
        </w:tc>
        <w:tc>
          <w:tcPr>
            <w:tcW w:w="1053" w:type="dxa"/>
          </w:tcPr>
          <w:p w14:paraId="01BC886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7A4C8A50" w14:textId="38C8D80A" w:rsidTr="008D19C6">
        <w:trPr>
          <w:trHeight w:val="300"/>
        </w:trPr>
        <w:tc>
          <w:tcPr>
            <w:tcW w:w="1540" w:type="dxa"/>
            <w:noWrap/>
            <w:hideMark/>
          </w:tcPr>
          <w:p w14:paraId="3F869E92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OSSED14</w:t>
            </w:r>
          </w:p>
        </w:tc>
        <w:tc>
          <w:tcPr>
            <w:tcW w:w="960" w:type="dxa"/>
            <w:noWrap/>
            <w:hideMark/>
          </w:tcPr>
          <w:p w14:paraId="2A7E1411" w14:textId="5F012469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41D49F86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6.71</w:t>
            </w:r>
          </w:p>
        </w:tc>
        <w:tc>
          <w:tcPr>
            <w:tcW w:w="960" w:type="dxa"/>
            <w:noWrap/>
            <w:hideMark/>
          </w:tcPr>
          <w:p w14:paraId="14F8BF3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15.3</w:t>
            </w:r>
          </w:p>
        </w:tc>
        <w:tc>
          <w:tcPr>
            <w:tcW w:w="960" w:type="dxa"/>
            <w:noWrap/>
            <w:hideMark/>
          </w:tcPr>
          <w:p w14:paraId="25CD1553" w14:textId="5CB717B4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47B7D14A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0.51</w:t>
            </w:r>
          </w:p>
        </w:tc>
        <w:tc>
          <w:tcPr>
            <w:tcW w:w="960" w:type="dxa"/>
            <w:noWrap/>
            <w:hideMark/>
          </w:tcPr>
          <w:p w14:paraId="71E4F04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2.54</w:t>
            </w:r>
          </w:p>
        </w:tc>
        <w:tc>
          <w:tcPr>
            <w:tcW w:w="960" w:type="dxa"/>
            <w:noWrap/>
            <w:hideMark/>
          </w:tcPr>
          <w:p w14:paraId="76E3B3C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</w:t>
            </w:r>
          </w:p>
        </w:tc>
        <w:tc>
          <w:tcPr>
            <w:tcW w:w="960" w:type="dxa"/>
            <w:noWrap/>
            <w:hideMark/>
          </w:tcPr>
          <w:p w14:paraId="1875CD2A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1.88</w:t>
            </w:r>
          </w:p>
        </w:tc>
        <w:tc>
          <w:tcPr>
            <w:tcW w:w="1053" w:type="dxa"/>
          </w:tcPr>
          <w:p w14:paraId="0C14D99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41BFE011" w14:textId="16EB69AB" w:rsidTr="008D19C6">
        <w:trPr>
          <w:trHeight w:val="300"/>
        </w:trPr>
        <w:tc>
          <w:tcPr>
            <w:tcW w:w="1540" w:type="dxa"/>
            <w:noWrap/>
            <w:hideMark/>
          </w:tcPr>
          <w:p w14:paraId="656318E5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OSSED15</w:t>
            </w:r>
          </w:p>
        </w:tc>
        <w:tc>
          <w:tcPr>
            <w:tcW w:w="960" w:type="dxa"/>
            <w:noWrap/>
            <w:hideMark/>
          </w:tcPr>
          <w:p w14:paraId="25BEF085" w14:textId="02EBE385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291DE44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22.2</w:t>
            </w:r>
          </w:p>
        </w:tc>
        <w:tc>
          <w:tcPr>
            <w:tcW w:w="960" w:type="dxa"/>
            <w:noWrap/>
            <w:hideMark/>
          </w:tcPr>
          <w:p w14:paraId="7ACC2A79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20.0</w:t>
            </w:r>
          </w:p>
        </w:tc>
        <w:tc>
          <w:tcPr>
            <w:tcW w:w="960" w:type="dxa"/>
            <w:noWrap/>
            <w:hideMark/>
          </w:tcPr>
          <w:p w14:paraId="05864F42" w14:textId="040E2E6D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0C9B4EA7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0.58</w:t>
            </w:r>
          </w:p>
        </w:tc>
        <w:tc>
          <w:tcPr>
            <w:tcW w:w="960" w:type="dxa"/>
            <w:noWrap/>
            <w:hideMark/>
          </w:tcPr>
          <w:p w14:paraId="3D250E9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3.19</w:t>
            </w:r>
          </w:p>
        </w:tc>
        <w:tc>
          <w:tcPr>
            <w:tcW w:w="960" w:type="dxa"/>
            <w:noWrap/>
            <w:hideMark/>
          </w:tcPr>
          <w:p w14:paraId="51ACCFD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</w:t>
            </w:r>
          </w:p>
        </w:tc>
        <w:tc>
          <w:tcPr>
            <w:tcW w:w="960" w:type="dxa"/>
            <w:noWrap/>
            <w:hideMark/>
          </w:tcPr>
          <w:p w14:paraId="6DADDB38" w14:textId="7CA3346D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60417E5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2093C3B1" w14:textId="4B99AD4C" w:rsidTr="008D19C6">
        <w:trPr>
          <w:trHeight w:val="300"/>
        </w:trPr>
        <w:tc>
          <w:tcPr>
            <w:tcW w:w="1540" w:type="dxa"/>
            <w:noWrap/>
            <w:hideMark/>
          </w:tcPr>
          <w:p w14:paraId="7903B53A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OSSED16</w:t>
            </w:r>
          </w:p>
        </w:tc>
        <w:tc>
          <w:tcPr>
            <w:tcW w:w="960" w:type="dxa"/>
            <w:noWrap/>
            <w:hideMark/>
          </w:tcPr>
          <w:p w14:paraId="1E4C7619" w14:textId="1A1FF34C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765B52A7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13.1</w:t>
            </w:r>
          </w:p>
        </w:tc>
        <w:tc>
          <w:tcPr>
            <w:tcW w:w="960" w:type="dxa"/>
            <w:noWrap/>
            <w:hideMark/>
          </w:tcPr>
          <w:p w14:paraId="287ECC00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15.4</w:t>
            </w:r>
          </w:p>
        </w:tc>
        <w:tc>
          <w:tcPr>
            <w:tcW w:w="960" w:type="dxa"/>
            <w:noWrap/>
            <w:hideMark/>
          </w:tcPr>
          <w:p w14:paraId="2364F53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960" w:type="dxa"/>
            <w:noWrap/>
            <w:hideMark/>
          </w:tcPr>
          <w:p w14:paraId="73210BC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2.61</w:t>
            </w:r>
          </w:p>
        </w:tc>
        <w:tc>
          <w:tcPr>
            <w:tcW w:w="960" w:type="dxa"/>
            <w:noWrap/>
            <w:hideMark/>
          </w:tcPr>
          <w:p w14:paraId="55CEFE8E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2.45</w:t>
            </w:r>
          </w:p>
        </w:tc>
        <w:tc>
          <w:tcPr>
            <w:tcW w:w="960" w:type="dxa"/>
            <w:noWrap/>
            <w:hideMark/>
          </w:tcPr>
          <w:p w14:paraId="01087F4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55.8</w:t>
            </w:r>
          </w:p>
        </w:tc>
        <w:tc>
          <w:tcPr>
            <w:tcW w:w="960" w:type="dxa"/>
            <w:noWrap/>
            <w:hideMark/>
          </w:tcPr>
          <w:p w14:paraId="3E06A92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1.56</w:t>
            </w:r>
          </w:p>
        </w:tc>
        <w:tc>
          <w:tcPr>
            <w:tcW w:w="1053" w:type="dxa"/>
          </w:tcPr>
          <w:p w14:paraId="619A0B9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04CEF6B9" w14:textId="6DBB3E33" w:rsidTr="008D19C6">
        <w:trPr>
          <w:trHeight w:val="300"/>
        </w:trPr>
        <w:tc>
          <w:tcPr>
            <w:tcW w:w="1540" w:type="dxa"/>
            <w:noWrap/>
            <w:hideMark/>
          </w:tcPr>
          <w:p w14:paraId="5FC714AC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OSSED17</w:t>
            </w:r>
          </w:p>
        </w:tc>
        <w:tc>
          <w:tcPr>
            <w:tcW w:w="960" w:type="dxa"/>
            <w:noWrap/>
            <w:hideMark/>
          </w:tcPr>
          <w:p w14:paraId="7370ED3D" w14:textId="6F076905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4E4A266F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11.9</w:t>
            </w:r>
          </w:p>
        </w:tc>
        <w:tc>
          <w:tcPr>
            <w:tcW w:w="960" w:type="dxa"/>
            <w:noWrap/>
            <w:hideMark/>
          </w:tcPr>
          <w:p w14:paraId="0DB1521C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21.6</w:t>
            </w:r>
          </w:p>
        </w:tc>
        <w:tc>
          <w:tcPr>
            <w:tcW w:w="960" w:type="dxa"/>
            <w:noWrap/>
            <w:hideMark/>
          </w:tcPr>
          <w:p w14:paraId="66A7B13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2.05</w:t>
            </w:r>
          </w:p>
        </w:tc>
        <w:tc>
          <w:tcPr>
            <w:tcW w:w="960" w:type="dxa"/>
            <w:noWrap/>
            <w:hideMark/>
          </w:tcPr>
          <w:p w14:paraId="4A46A24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1.67</w:t>
            </w:r>
          </w:p>
        </w:tc>
        <w:tc>
          <w:tcPr>
            <w:tcW w:w="960" w:type="dxa"/>
            <w:noWrap/>
            <w:hideMark/>
          </w:tcPr>
          <w:p w14:paraId="12CBB3EB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2.34</w:t>
            </w:r>
          </w:p>
        </w:tc>
        <w:tc>
          <w:tcPr>
            <w:tcW w:w="960" w:type="dxa"/>
            <w:noWrap/>
            <w:hideMark/>
          </w:tcPr>
          <w:p w14:paraId="2BC1EE1A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80.0</w:t>
            </w:r>
          </w:p>
        </w:tc>
        <w:tc>
          <w:tcPr>
            <w:tcW w:w="960" w:type="dxa"/>
            <w:noWrap/>
            <w:hideMark/>
          </w:tcPr>
          <w:p w14:paraId="49D829F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0.23</w:t>
            </w:r>
          </w:p>
        </w:tc>
        <w:tc>
          <w:tcPr>
            <w:tcW w:w="1053" w:type="dxa"/>
          </w:tcPr>
          <w:p w14:paraId="434E1A05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106BAB26" w14:textId="26491672" w:rsidTr="008D19C6">
        <w:trPr>
          <w:trHeight w:val="300"/>
        </w:trPr>
        <w:tc>
          <w:tcPr>
            <w:tcW w:w="1540" w:type="dxa"/>
            <w:noWrap/>
            <w:hideMark/>
          </w:tcPr>
          <w:p w14:paraId="12DBD2B4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OSSED18</w:t>
            </w:r>
          </w:p>
        </w:tc>
        <w:tc>
          <w:tcPr>
            <w:tcW w:w="960" w:type="dxa"/>
            <w:noWrap/>
            <w:hideMark/>
          </w:tcPr>
          <w:p w14:paraId="162EFF69" w14:textId="7513CBDF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2409259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18.8</w:t>
            </w:r>
          </w:p>
        </w:tc>
        <w:tc>
          <w:tcPr>
            <w:tcW w:w="960" w:type="dxa"/>
            <w:noWrap/>
            <w:hideMark/>
          </w:tcPr>
          <w:p w14:paraId="0DF36EB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17.3</w:t>
            </w:r>
          </w:p>
        </w:tc>
        <w:tc>
          <w:tcPr>
            <w:tcW w:w="960" w:type="dxa"/>
            <w:noWrap/>
            <w:hideMark/>
          </w:tcPr>
          <w:p w14:paraId="4EEB350D" w14:textId="3DCD84C8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305F1402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1.21</w:t>
            </w:r>
          </w:p>
        </w:tc>
        <w:tc>
          <w:tcPr>
            <w:tcW w:w="960" w:type="dxa"/>
            <w:noWrap/>
            <w:hideMark/>
          </w:tcPr>
          <w:p w14:paraId="4A8F53DD" w14:textId="45CD9B98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0.28</w:t>
            </w:r>
          </w:p>
        </w:tc>
        <w:tc>
          <w:tcPr>
            <w:tcW w:w="960" w:type="dxa"/>
            <w:noWrap/>
            <w:hideMark/>
          </w:tcPr>
          <w:p w14:paraId="77911588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66.2</w:t>
            </w:r>
          </w:p>
        </w:tc>
        <w:tc>
          <w:tcPr>
            <w:tcW w:w="960" w:type="dxa"/>
            <w:noWrap/>
            <w:hideMark/>
          </w:tcPr>
          <w:p w14:paraId="13F3F0DB" w14:textId="4C4B144F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5CEEEB1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162D8" w:rsidRPr="008B064E" w14:paraId="18C7E075" w14:textId="54BD4C09" w:rsidTr="008D19C6">
        <w:trPr>
          <w:trHeight w:val="300"/>
        </w:trPr>
        <w:tc>
          <w:tcPr>
            <w:tcW w:w="1540" w:type="dxa"/>
            <w:noWrap/>
            <w:hideMark/>
          </w:tcPr>
          <w:p w14:paraId="0D917D04" w14:textId="77777777" w:rsidR="004162D8" w:rsidRPr="00B90D44" w:rsidRDefault="004162D8" w:rsidP="00C3695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OSSED19</w:t>
            </w:r>
          </w:p>
        </w:tc>
        <w:tc>
          <w:tcPr>
            <w:tcW w:w="960" w:type="dxa"/>
            <w:noWrap/>
            <w:hideMark/>
          </w:tcPr>
          <w:p w14:paraId="2175BC60" w14:textId="5CB07823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3CC87203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13.8</w:t>
            </w:r>
          </w:p>
        </w:tc>
        <w:tc>
          <w:tcPr>
            <w:tcW w:w="960" w:type="dxa"/>
            <w:noWrap/>
            <w:hideMark/>
          </w:tcPr>
          <w:p w14:paraId="70CAAD56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16.7</w:t>
            </w:r>
          </w:p>
        </w:tc>
        <w:tc>
          <w:tcPr>
            <w:tcW w:w="960" w:type="dxa"/>
            <w:noWrap/>
            <w:hideMark/>
          </w:tcPr>
          <w:p w14:paraId="2A68AAB0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8.21</w:t>
            </w:r>
          </w:p>
        </w:tc>
        <w:tc>
          <w:tcPr>
            <w:tcW w:w="960" w:type="dxa"/>
            <w:noWrap/>
            <w:hideMark/>
          </w:tcPr>
          <w:p w14:paraId="0C68F1E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2.29</w:t>
            </w:r>
          </w:p>
        </w:tc>
        <w:tc>
          <w:tcPr>
            <w:tcW w:w="960" w:type="dxa"/>
            <w:noWrap/>
            <w:hideMark/>
          </w:tcPr>
          <w:p w14:paraId="31146409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1.71</w:t>
            </w:r>
          </w:p>
        </w:tc>
        <w:tc>
          <w:tcPr>
            <w:tcW w:w="960" w:type="dxa"/>
            <w:noWrap/>
            <w:hideMark/>
          </w:tcPr>
          <w:p w14:paraId="764E8D8D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</w:t>
            </w:r>
          </w:p>
        </w:tc>
        <w:tc>
          <w:tcPr>
            <w:tcW w:w="960" w:type="dxa"/>
            <w:noWrap/>
            <w:hideMark/>
          </w:tcPr>
          <w:p w14:paraId="3E9943B9" w14:textId="5CCDD0DD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</w:tcPr>
          <w:p w14:paraId="7D1AD314" w14:textId="77777777" w:rsidR="004162D8" w:rsidRPr="00B90D44" w:rsidRDefault="004162D8" w:rsidP="00C3695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8D19C6" w:rsidRPr="008B064E" w14:paraId="3B420CD8" w14:textId="09208FFE" w:rsidTr="008D19C6">
        <w:trPr>
          <w:trHeight w:val="300"/>
        </w:trPr>
        <w:tc>
          <w:tcPr>
            <w:tcW w:w="1540" w:type="dxa"/>
            <w:noWrap/>
            <w:hideMark/>
          </w:tcPr>
          <w:p w14:paraId="46FAB096" w14:textId="77777777" w:rsidR="008D19C6" w:rsidRPr="00B90D44" w:rsidRDefault="008D19C6" w:rsidP="008D19C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OSSED20</w:t>
            </w:r>
          </w:p>
        </w:tc>
        <w:tc>
          <w:tcPr>
            <w:tcW w:w="960" w:type="dxa"/>
            <w:noWrap/>
            <w:hideMark/>
          </w:tcPr>
          <w:p w14:paraId="1A553A4B" w14:textId="3AF48085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˂0.60</w:t>
            </w:r>
          </w:p>
        </w:tc>
        <w:tc>
          <w:tcPr>
            <w:tcW w:w="960" w:type="dxa"/>
            <w:noWrap/>
            <w:hideMark/>
          </w:tcPr>
          <w:p w14:paraId="52AA13E1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14.6</w:t>
            </w:r>
          </w:p>
        </w:tc>
        <w:tc>
          <w:tcPr>
            <w:tcW w:w="960" w:type="dxa"/>
            <w:noWrap/>
            <w:hideMark/>
          </w:tcPr>
          <w:p w14:paraId="61C98743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18.1</w:t>
            </w:r>
          </w:p>
        </w:tc>
        <w:tc>
          <w:tcPr>
            <w:tcW w:w="960" w:type="dxa"/>
            <w:noWrap/>
            <w:hideMark/>
          </w:tcPr>
          <w:p w14:paraId="0B56FE18" w14:textId="0FD91CC3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 0.57</w:t>
            </w:r>
          </w:p>
        </w:tc>
        <w:tc>
          <w:tcPr>
            <w:tcW w:w="960" w:type="dxa"/>
            <w:noWrap/>
            <w:hideMark/>
          </w:tcPr>
          <w:p w14:paraId="235E8FA6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2.22</w:t>
            </w:r>
          </w:p>
        </w:tc>
        <w:tc>
          <w:tcPr>
            <w:tcW w:w="960" w:type="dxa"/>
            <w:noWrap/>
            <w:hideMark/>
          </w:tcPr>
          <w:p w14:paraId="7DB99E3B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1.74</w:t>
            </w:r>
          </w:p>
        </w:tc>
        <w:tc>
          <w:tcPr>
            <w:tcW w:w="960" w:type="dxa"/>
            <w:noWrap/>
            <w:hideMark/>
          </w:tcPr>
          <w:p w14:paraId="54F82FD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89.4</w:t>
            </w:r>
          </w:p>
        </w:tc>
        <w:tc>
          <w:tcPr>
            <w:tcW w:w="960" w:type="dxa"/>
            <w:noWrap/>
            <w:hideMark/>
          </w:tcPr>
          <w:p w14:paraId="50507FC2" w14:textId="52910DB0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˂0.40</w:t>
            </w:r>
          </w:p>
        </w:tc>
        <w:tc>
          <w:tcPr>
            <w:tcW w:w="1053" w:type="dxa"/>
            <w:vAlign w:val="bottom"/>
          </w:tcPr>
          <w:p w14:paraId="4140C223" w14:textId="77155C79" w:rsidR="008D19C6" w:rsidRPr="00B90D44" w:rsidRDefault="008B064E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Symbol" w:hAnsi="Symbol" w:cs="Times New Roman"/>
                <w:b/>
                <w:bCs/>
                <w:color w:val="000000"/>
              </w:rPr>
              <w:t>S</w:t>
            </w:r>
            <w:r w:rsidR="007A2CF1" w:rsidRPr="00B90D44">
              <w:rPr>
                <w:rFonts w:ascii="Times New Roman" w:hAnsi="Times New Roman" w:cs="Times New Roman"/>
                <w:b/>
                <w:bCs/>
                <w:color w:val="000000"/>
              </w:rPr>
              <w:t>OPEs</w:t>
            </w:r>
          </w:p>
        </w:tc>
      </w:tr>
      <w:tr w:rsidR="008D19C6" w:rsidRPr="008B064E" w14:paraId="4BD3BD29" w14:textId="6C64A1C3" w:rsidTr="008D19C6">
        <w:trPr>
          <w:trHeight w:val="300"/>
        </w:trPr>
        <w:tc>
          <w:tcPr>
            <w:tcW w:w="1540" w:type="dxa"/>
            <w:noWrap/>
            <w:hideMark/>
          </w:tcPr>
          <w:p w14:paraId="6FF38C5D" w14:textId="777777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Mean</w:t>
            </w:r>
          </w:p>
        </w:tc>
        <w:tc>
          <w:tcPr>
            <w:tcW w:w="960" w:type="dxa"/>
            <w:noWrap/>
            <w:hideMark/>
          </w:tcPr>
          <w:p w14:paraId="6D5CBA14" w14:textId="55855432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960" w:type="dxa"/>
            <w:noWrap/>
            <w:hideMark/>
          </w:tcPr>
          <w:p w14:paraId="195B797E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21.5</w:t>
            </w:r>
          </w:p>
        </w:tc>
        <w:tc>
          <w:tcPr>
            <w:tcW w:w="960" w:type="dxa"/>
            <w:noWrap/>
            <w:hideMark/>
          </w:tcPr>
          <w:p w14:paraId="6550A3B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25.4</w:t>
            </w:r>
          </w:p>
        </w:tc>
        <w:tc>
          <w:tcPr>
            <w:tcW w:w="960" w:type="dxa"/>
            <w:noWrap/>
            <w:hideMark/>
          </w:tcPr>
          <w:p w14:paraId="61A5DEF3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14.7</w:t>
            </w:r>
          </w:p>
        </w:tc>
        <w:tc>
          <w:tcPr>
            <w:tcW w:w="960" w:type="dxa"/>
            <w:noWrap/>
            <w:hideMark/>
          </w:tcPr>
          <w:p w14:paraId="3366FBF3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0.95</w:t>
            </w:r>
          </w:p>
        </w:tc>
        <w:tc>
          <w:tcPr>
            <w:tcW w:w="960" w:type="dxa"/>
            <w:noWrap/>
            <w:hideMark/>
          </w:tcPr>
          <w:p w14:paraId="10DC73CB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2.24</w:t>
            </w:r>
          </w:p>
        </w:tc>
        <w:tc>
          <w:tcPr>
            <w:tcW w:w="960" w:type="dxa"/>
            <w:noWrap/>
            <w:hideMark/>
          </w:tcPr>
          <w:p w14:paraId="7452F667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103</w:t>
            </w:r>
          </w:p>
        </w:tc>
        <w:tc>
          <w:tcPr>
            <w:tcW w:w="960" w:type="dxa"/>
            <w:noWrap/>
            <w:hideMark/>
          </w:tcPr>
          <w:p w14:paraId="2DC3CE72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0.83</w:t>
            </w:r>
          </w:p>
        </w:tc>
        <w:tc>
          <w:tcPr>
            <w:tcW w:w="1053" w:type="dxa"/>
            <w:vAlign w:val="bottom"/>
          </w:tcPr>
          <w:p w14:paraId="6B9EA901" w14:textId="4D71372D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</w:tr>
      <w:tr w:rsidR="008D19C6" w:rsidRPr="008B064E" w14:paraId="3D5705A2" w14:textId="40C66C3F" w:rsidTr="008D19C6">
        <w:trPr>
          <w:trHeight w:val="300"/>
        </w:trPr>
        <w:tc>
          <w:tcPr>
            <w:tcW w:w="1540" w:type="dxa"/>
            <w:noWrap/>
            <w:hideMark/>
          </w:tcPr>
          <w:p w14:paraId="150CAE41" w14:textId="777777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Median</w:t>
            </w:r>
          </w:p>
        </w:tc>
        <w:tc>
          <w:tcPr>
            <w:tcW w:w="960" w:type="dxa"/>
            <w:noWrap/>
            <w:hideMark/>
          </w:tcPr>
          <w:p w14:paraId="2285BDB8" w14:textId="39EB84BD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960" w:type="dxa"/>
            <w:noWrap/>
            <w:hideMark/>
          </w:tcPr>
          <w:p w14:paraId="7FCC07F8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20.4</w:t>
            </w:r>
          </w:p>
        </w:tc>
        <w:tc>
          <w:tcPr>
            <w:tcW w:w="960" w:type="dxa"/>
            <w:noWrap/>
            <w:hideMark/>
          </w:tcPr>
          <w:p w14:paraId="515AA3E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23.4</w:t>
            </w:r>
          </w:p>
        </w:tc>
        <w:tc>
          <w:tcPr>
            <w:tcW w:w="960" w:type="dxa"/>
            <w:noWrap/>
            <w:hideMark/>
          </w:tcPr>
          <w:p w14:paraId="1D4F145D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0.57</w:t>
            </w:r>
          </w:p>
        </w:tc>
        <w:tc>
          <w:tcPr>
            <w:tcW w:w="960" w:type="dxa"/>
            <w:noWrap/>
            <w:hideMark/>
          </w:tcPr>
          <w:p w14:paraId="7DCCEAC7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0.56</w:t>
            </w:r>
          </w:p>
        </w:tc>
        <w:tc>
          <w:tcPr>
            <w:tcW w:w="960" w:type="dxa"/>
            <w:noWrap/>
            <w:hideMark/>
          </w:tcPr>
          <w:p w14:paraId="3957E0EF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2.11</w:t>
            </w:r>
          </w:p>
        </w:tc>
        <w:tc>
          <w:tcPr>
            <w:tcW w:w="960" w:type="dxa"/>
            <w:noWrap/>
            <w:hideMark/>
          </w:tcPr>
          <w:p w14:paraId="7B5D086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126</w:t>
            </w:r>
          </w:p>
        </w:tc>
        <w:tc>
          <w:tcPr>
            <w:tcW w:w="960" w:type="dxa"/>
            <w:noWrap/>
            <w:hideMark/>
          </w:tcPr>
          <w:p w14:paraId="3B18B14F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0.40</w:t>
            </w:r>
          </w:p>
        </w:tc>
        <w:tc>
          <w:tcPr>
            <w:tcW w:w="1053" w:type="dxa"/>
            <w:vAlign w:val="bottom"/>
          </w:tcPr>
          <w:p w14:paraId="1733817C" w14:textId="442DA209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</w:tr>
      <w:tr w:rsidR="008D19C6" w:rsidRPr="008B064E" w14:paraId="43278D32" w14:textId="2DFB284C" w:rsidTr="008D19C6">
        <w:trPr>
          <w:trHeight w:val="300"/>
        </w:trPr>
        <w:tc>
          <w:tcPr>
            <w:tcW w:w="1540" w:type="dxa"/>
            <w:noWrap/>
            <w:hideMark/>
          </w:tcPr>
          <w:p w14:paraId="4E7FDAD6" w14:textId="777777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SD</w:t>
            </w:r>
          </w:p>
        </w:tc>
        <w:tc>
          <w:tcPr>
            <w:tcW w:w="960" w:type="dxa"/>
            <w:noWrap/>
            <w:hideMark/>
          </w:tcPr>
          <w:p w14:paraId="19FB2C6B" w14:textId="34709D5D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14:paraId="53E3D531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8.97</w:t>
            </w:r>
          </w:p>
        </w:tc>
        <w:tc>
          <w:tcPr>
            <w:tcW w:w="960" w:type="dxa"/>
            <w:noWrap/>
            <w:hideMark/>
          </w:tcPr>
          <w:p w14:paraId="6676AE36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11.8</w:t>
            </w:r>
          </w:p>
        </w:tc>
        <w:tc>
          <w:tcPr>
            <w:tcW w:w="960" w:type="dxa"/>
            <w:noWrap/>
            <w:hideMark/>
          </w:tcPr>
          <w:p w14:paraId="72063FA8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46.8</w:t>
            </w:r>
          </w:p>
        </w:tc>
        <w:tc>
          <w:tcPr>
            <w:tcW w:w="960" w:type="dxa"/>
            <w:noWrap/>
            <w:hideMark/>
          </w:tcPr>
          <w:p w14:paraId="74C4FB67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0.72</w:t>
            </w:r>
          </w:p>
        </w:tc>
        <w:tc>
          <w:tcPr>
            <w:tcW w:w="960" w:type="dxa"/>
            <w:noWrap/>
            <w:hideMark/>
          </w:tcPr>
          <w:p w14:paraId="43ED837F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2.06</w:t>
            </w:r>
          </w:p>
        </w:tc>
        <w:tc>
          <w:tcPr>
            <w:tcW w:w="960" w:type="dxa"/>
            <w:noWrap/>
            <w:hideMark/>
          </w:tcPr>
          <w:p w14:paraId="09DA7A54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65.9</w:t>
            </w:r>
          </w:p>
        </w:tc>
        <w:tc>
          <w:tcPr>
            <w:tcW w:w="960" w:type="dxa"/>
            <w:noWrap/>
            <w:hideMark/>
          </w:tcPr>
          <w:p w14:paraId="1D939E2B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0.67</w:t>
            </w:r>
          </w:p>
        </w:tc>
        <w:tc>
          <w:tcPr>
            <w:tcW w:w="1053" w:type="dxa"/>
            <w:vAlign w:val="bottom"/>
          </w:tcPr>
          <w:p w14:paraId="1745B292" w14:textId="206DA60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</w:tr>
      <w:tr w:rsidR="008D19C6" w:rsidRPr="008B064E" w14:paraId="33CC478F" w14:textId="67E03F0A" w:rsidTr="008D19C6">
        <w:trPr>
          <w:trHeight w:val="300"/>
        </w:trPr>
        <w:tc>
          <w:tcPr>
            <w:tcW w:w="1540" w:type="dxa"/>
            <w:noWrap/>
            <w:hideMark/>
          </w:tcPr>
          <w:p w14:paraId="5F608C22" w14:textId="5E3ABE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lastRenderedPageBreak/>
              <w:t>95</w:t>
            </w: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th</w:t>
            </w: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Percentile</w:t>
            </w:r>
          </w:p>
        </w:tc>
        <w:tc>
          <w:tcPr>
            <w:tcW w:w="960" w:type="dxa"/>
            <w:noWrap/>
            <w:hideMark/>
          </w:tcPr>
          <w:p w14:paraId="15ECCD72" w14:textId="621849A3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960" w:type="dxa"/>
            <w:noWrap/>
            <w:hideMark/>
          </w:tcPr>
          <w:p w14:paraId="389240C4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33.6</w:t>
            </w:r>
          </w:p>
        </w:tc>
        <w:tc>
          <w:tcPr>
            <w:tcW w:w="960" w:type="dxa"/>
            <w:noWrap/>
            <w:hideMark/>
          </w:tcPr>
          <w:p w14:paraId="5DCB7B70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35.5</w:t>
            </w:r>
          </w:p>
        </w:tc>
        <w:tc>
          <w:tcPr>
            <w:tcW w:w="960" w:type="dxa"/>
            <w:noWrap/>
            <w:hideMark/>
          </w:tcPr>
          <w:p w14:paraId="624B6887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50.1</w:t>
            </w:r>
          </w:p>
        </w:tc>
        <w:tc>
          <w:tcPr>
            <w:tcW w:w="960" w:type="dxa"/>
            <w:noWrap/>
            <w:hideMark/>
          </w:tcPr>
          <w:p w14:paraId="01F5F204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2.31</w:t>
            </w:r>
          </w:p>
        </w:tc>
        <w:tc>
          <w:tcPr>
            <w:tcW w:w="960" w:type="dxa"/>
            <w:noWrap/>
            <w:hideMark/>
          </w:tcPr>
          <w:p w14:paraId="5352374D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3.53</w:t>
            </w:r>
          </w:p>
        </w:tc>
        <w:tc>
          <w:tcPr>
            <w:tcW w:w="960" w:type="dxa"/>
            <w:noWrap/>
            <w:hideMark/>
          </w:tcPr>
          <w:p w14:paraId="1420797E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179</w:t>
            </w:r>
          </w:p>
        </w:tc>
        <w:tc>
          <w:tcPr>
            <w:tcW w:w="960" w:type="dxa"/>
            <w:noWrap/>
            <w:hideMark/>
          </w:tcPr>
          <w:p w14:paraId="3CE18C33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1.92</w:t>
            </w:r>
          </w:p>
        </w:tc>
        <w:tc>
          <w:tcPr>
            <w:tcW w:w="1053" w:type="dxa"/>
            <w:vAlign w:val="bottom"/>
          </w:tcPr>
          <w:p w14:paraId="20DF3EB9" w14:textId="40BB1EC0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</w:tr>
      <w:tr w:rsidR="008D19C6" w:rsidRPr="008B064E" w14:paraId="3C240FA6" w14:textId="2F75FBC0" w:rsidTr="008D19C6">
        <w:trPr>
          <w:trHeight w:val="315"/>
        </w:trPr>
        <w:tc>
          <w:tcPr>
            <w:tcW w:w="1540" w:type="dxa"/>
            <w:noWrap/>
            <w:hideMark/>
          </w:tcPr>
          <w:p w14:paraId="3EE21A48" w14:textId="777777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Min</w:t>
            </w:r>
          </w:p>
        </w:tc>
        <w:tc>
          <w:tcPr>
            <w:tcW w:w="960" w:type="dxa"/>
            <w:noWrap/>
            <w:hideMark/>
          </w:tcPr>
          <w:p w14:paraId="03171420" w14:textId="6F38CBC8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960" w:type="dxa"/>
            <w:noWrap/>
            <w:hideMark/>
          </w:tcPr>
          <w:p w14:paraId="276BCC8B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6.71</w:t>
            </w:r>
          </w:p>
        </w:tc>
        <w:tc>
          <w:tcPr>
            <w:tcW w:w="960" w:type="dxa"/>
            <w:noWrap/>
            <w:hideMark/>
          </w:tcPr>
          <w:p w14:paraId="6D92BDD2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15.3</w:t>
            </w:r>
          </w:p>
        </w:tc>
        <w:tc>
          <w:tcPr>
            <w:tcW w:w="960" w:type="dxa"/>
            <w:noWrap/>
            <w:hideMark/>
          </w:tcPr>
          <w:p w14:paraId="31892384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75244D1A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0CAEC99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0.28</w:t>
            </w:r>
          </w:p>
        </w:tc>
        <w:tc>
          <w:tcPr>
            <w:tcW w:w="960" w:type="dxa"/>
            <w:noWrap/>
            <w:hideMark/>
          </w:tcPr>
          <w:p w14:paraId="28789C78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1.59</w:t>
            </w:r>
          </w:p>
        </w:tc>
        <w:tc>
          <w:tcPr>
            <w:tcW w:w="960" w:type="dxa"/>
            <w:noWrap/>
            <w:hideMark/>
          </w:tcPr>
          <w:p w14:paraId="36176FAD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0.10</w:t>
            </w:r>
          </w:p>
        </w:tc>
        <w:tc>
          <w:tcPr>
            <w:tcW w:w="1053" w:type="dxa"/>
            <w:vAlign w:val="bottom"/>
          </w:tcPr>
          <w:p w14:paraId="5C47C599" w14:textId="01CA1993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24.7</w:t>
            </w:r>
          </w:p>
        </w:tc>
      </w:tr>
      <w:tr w:rsidR="008D19C6" w:rsidRPr="008B064E" w14:paraId="57734D33" w14:textId="4874580C" w:rsidTr="008D19C6">
        <w:trPr>
          <w:trHeight w:val="315"/>
        </w:trPr>
        <w:tc>
          <w:tcPr>
            <w:tcW w:w="1540" w:type="dxa"/>
            <w:noWrap/>
            <w:hideMark/>
          </w:tcPr>
          <w:p w14:paraId="4E7917F0" w14:textId="777777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Max</w:t>
            </w:r>
          </w:p>
        </w:tc>
        <w:tc>
          <w:tcPr>
            <w:tcW w:w="960" w:type="dxa"/>
            <w:noWrap/>
            <w:hideMark/>
          </w:tcPr>
          <w:p w14:paraId="16983AB7" w14:textId="1116046A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˂ 0.60</w:t>
            </w:r>
          </w:p>
        </w:tc>
        <w:tc>
          <w:tcPr>
            <w:tcW w:w="960" w:type="dxa"/>
            <w:noWrap/>
            <w:hideMark/>
          </w:tcPr>
          <w:p w14:paraId="691140DD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48.3</w:t>
            </w:r>
          </w:p>
        </w:tc>
        <w:tc>
          <w:tcPr>
            <w:tcW w:w="960" w:type="dxa"/>
            <w:noWrap/>
            <w:hideMark/>
          </w:tcPr>
          <w:p w14:paraId="55F25BF0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70.9</w:t>
            </w:r>
          </w:p>
        </w:tc>
        <w:tc>
          <w:tcPr>
            <w:tcW w:w="960" w:type="dxa"/>
            <w:noWrap/>
            <w:hideMark/>
          </w:tcPr>
          <w:p w14:paraId="4DBDF77B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209</w:t>
            </w:r>
          </w:p>
        </w:tc>
        <w:tc>
          <w:tcPr>
            <w:tcW w:w="960" w:type="dxa"/>
            <w:noWrap/>
            <w:hideMark/>
          </w:tcPr>
          <w:p w14:paraId="0BCBF5BD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2.61</w:t>
            </w:r>
          </w:p>
        </w:tc>
        <w:tc>
          <w:tcPr>
            <w:tcW w:w="960" w:type="dxa"/>
            <w:noWrap/>
            <w:hideMark/>
          </w:tcPr>
          <w:p w14:paraId="2A9F1526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9.85</w:t>
            </w:r>
          </w:p>
        </w:tc>
        <w:tc>
          <w:tcPr>
            <w:tcW w:w="960" w:type="dxa"/>
            <w:noWrap/>
            <w:hideMark/>
          </w:tcPr>
          <w:p w14:paraId="33FB2334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245</w:t>
            </w:r>
          </w:p>
        </w:tc>
        <w:tc>
          <w:tcPr>
            <w:tcW w:w="960" w:type="dxa"/>
            <w:noWrap/>
            <w:hideMark/>
          </w:tcPr>
          <w:p w14:paraId="448257E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2.15</w:t>
            </w:r>
          </w:p>
        </w:tc>
        <w:tc>
          <w:tcPr>
            <w:tcW w:w="1053" w:type="dxa"/>
            <w:vAlign w:val="bottom"/>
          </w:tcPr>
          <w:p w14:paraId="3262998E" w14:textId="5FE9EF2A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</w:tr>
      <w:tr w:rsidR="008D19C6" w:rsidRPr="008B064E" w14:paraId="08F7D77E" w14:textId="0BA9A439" w:rsidTr="008D19C6">
        <w:trPr>
          <w:trHeight w:val="300"/>
        </w:trPr>
        <w:tc>
          <w:tcPr>
            <w:tcW w:w="1540" w:type="dxa"/>
            <w:noWrap/>
            <w:hideMark/>
          </w:tcPr>
          <w:p w14:paraId="7D658945" w14:textId="77777777" w:rsidR="008D19C6" w:rsidRPr="00B90D44" w:rsidRDefault="008D19C6" w:rsidP="008D19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DF (%)</w:t>
            </w:r>
          </w:p>
        </w:tc>
        <w:tc>
          <w:tcPr>
            <w:tcW w:w="960" w:type="dxa"/>
            <w:noWrap/>
            <w:hideMark/>
          </w:tcPr>
          <w:p w14:paraId="3B5023E9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C7E87A0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6D25C0C4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5C610F85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129D45F3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36912C95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75</w:t>
            </w:r>
          </w:p>
        </w:tc>
        <w:tc>
          <w:tcPr>
            <w:tcW w:w="960" w:type="dxa"/>
            <w:noWrap/>
            <w:hideMark/>
          </w:tcPr>
          <w:p w14:paraId="7A681788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065BC095" w14:textId="77777777" w:rsidR="008D19C6" w:rsidRPr="00B90D44" w:rsidRDefault="008D19C6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55</w:t>
            </w:r>
          </w:p>
        </w:tc>
        <w:tc>
          <w:tcPr>
            <w:tcW w:w="1053" w:type="dxa"/>
            <w:vAlign w:val="bottom"/>
          </w:tcPr>
          <w:p w14:paraId="060DC4B3" w14:textId="1D5C6091" w:rsidR="008D19C6" w:rsidRPr="00B90D44" w:rsidRDefault="00134C43" w:rsidP="008D19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2712BB91" w14:textId="50705550" w:rsidR="00446218" w:rsidRPr="00B90D44" w:rsidRDefault="00446218" w:rsidP="00446218">
      <w:pPr>
        <w:rPr>
          <w:rFonts w:ascii="Times New Roman" w:hAnsi="Times New Roman" w:cs="Times New Roman"/>
        </w:rPr>
      </w:pPr>
    </w:p>
    <w:p w14:paraId="081DC332" w14:textId="77777777" w:rsidR="00646678" w:rsidRDefault="006466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85B655" w14:textId="5AA020AB" w:rsidR="008D43B4" w:rsidRPr="00B90D44" w:rsidRDefault="008D43B4" w:rsidP="008D43B4">
      <w:pPr>
        <w:ind w:left="720" w:firstLine="720"/>
        <w:rPr>
          <w:rFonts w:ascii="Times New Roman" w:hAnsi="Times New Roman" w:cs="Times New Roman"/>
        </w:rPr>
      </w:pPr>
      <w:r w:rsidRPr="00B90D44">
        <w:rPr>
          <w:rFonts w:ascii="Times New Roman" w:hAnsi="Times New Roman" w:cs="Times New Roman"/>
        </w:rPr>
        <w:lastRenderedPageBreak/>
        <w:t>Table S</w:t>
      </w:r>
      <w:r w:rsidR="00BC03FE">
        <w:rPr>
          <w:rFonts w:ascii="Times New Roman" w:hAnsi="Times New Roman" w:cs="Times New Roman"/>
        </w:rPr>
        <w:t>8</w:t>
      </w:r>
      <w:r w:rsidRPr="00B90D44">
        <w:rPr>
          <w:rFonts w:ascii="Times New Roman" w:hAnsi="Times New Roman" w:cs="Times New Roman"/>
        </w:rPr>
        <w:t xml:space="preserve">a: </w:t>
      </w:r>
      <w:r w:rsidRPr="008B064E">
        <w:rPr>
          <w:rFonts w:ascii="Times New Roman" w:hAnsi="Times New Roman" w:cs="Times New Roman"/>
          <w:sz w:val="24"/>
          <w:szCs w:val="24"/>
        </w:rPr>
        <w:t>Pearson correlation coefficient</w:t>
      </w:r>
      <w:r w:rsidR="00AB2317" w:rsidRPr="008B064E">
        <w:rPr>
          <w:rFonts w:ascii="Times New Roman" w:hAnsi="Times New Roman" w:cs="Times New Roman"/>
          <w:sz w:val="24"/>
          <w:szCs w:val="24"/>
        </w:rPr>
        <w:t xml:space="preserve">s </w:t>
      </w:r>
      <w:r w:rsidRPr="008B064E">
        <w:rPr>
          <w:rFonts w:ascii="Times New Roman" w:hAnsi="Times New Roman" w:cs="Times New Roman"/>
          <w:sz w:val="24"/>
          <w:szCs w:val="24"/>
        </w:rPr>
        <w:t>between concentration</w:t>
      </w:r>
      <w:r w:rsidR="00AB2317" w:rsidRPr="008B064E">
        <w:rPr>
          <w:rFonts w:ascii="Times New Roman" w:hAnsi="Times New Roman" w:cs="Times New Roman"/>
          <w:sz w:val="24"/>
          <w:szCs w:val="24"/>
        </w:rPr>
        <w:t>s</w:t>
      </w:r>
      <w:r w:rsidRPr="008B064E">
        <w:rPr>
          <w:rFonts w:ascii="Times New Roman" w:hAnsi="Times New Roman" w:cs="Times New Roman"/>
          <w:sz w:val="24"/>
          <w:szCs w:val="24"/>
        </w:rPr>
        <w:t xml:space="preserve"> of target OPEs in sediment samples from </w:t>
      </w:r>
      <w:r w:rsidR="00AB2317" w:rsidRPr="008B064E">
        <w:rPr>
          <w:rFonts w:ascii="Times New Roman" w:hAnsi="Times New Roman" w:cs="Times New Roman"/>
          <w:sz w:val="24"/>
          <w:szCs w:val="24"/>
        </w:rPr>
        <w:t xml:space="preserve">the </w:t>
      </w:r>
      <w:r w:rsidRPr="008B064E">
        <w:rPr>
          <w:rFonts w:ascii="Times New Roman" w:hAnsi="Times New Roman" w:cs="Times New Roman"/>
          <w:sz w:val="24"/>
          <w:szCs w:val="24"/>
        </w:rPr>
        <w:t>Ogun River</w:t>
      </w:r>
    </w:p>
    <w:tbl>
      <w:tblPr>
        <w:tblStyle w:val="TableGrid"/>
        <w:tblW w:w="11165" w:type="dxa"/>
        <w:tblInd w:w="988" w:type="dxa"/>
        <w:tblLayout w:type="fixed"/>
        <w:tblLook w:val="0000" w:firstRow="0" w:lastRow="0" w:firstColumn="0" w:lastColumn="0" w:noHBand="0" w:noVBand="0"/>
      </w:tblPr>
      <w:tblGrid>
        <w:gridCol w:w="1160"/>
        <w:gridCol w:w="2255"/>
        <w:gridCol w:w="1354"/>
        <w:gridCol w:w="1066"/>
        <w:gridCol w:w="1123"/>
        <w:gridCol w:w="1009"/>
        <w:gridCol w:w="1066"/>
        <w:gridCol w:w="1066"/>
        <w:gridCol w:w="1066"/>
      </w:tblGrid>
      <w:tr w:rsidR="008D43B4" w:rsidRPr="008B064E" w14:paraId="49657CBD" w14:textId="77777777" w:rsidTr="00B97F5D">
        <w:tc>
          <w:tcPr>
            <w:tcW w:w="11165" w:type="dxa"/>
            <w:gridSpan w:val="9"/>
          </w:tcPr>
          <w:p w14:paraId="0F3A449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  <w:b/>
                <w:bCs/>
              </w:rPr>
              <w:t>Correlations</w:t>
            </w:r>
          </w:p>
        </w:tc>
      </w:tr>
      <w:tr w:rsidR="008D43B4" w:rsidRPr="008B064E" w14:paraId="4030AA42" w14:textId="77777777" w:rsidTr="00B97F5D">
        <w:tc>
          <w:tcPr>
            <w:tcW w:w="1160" w:type="dxa"/>
          </w:tcPr>
          <w:p w14:paraId="556F477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OPES</w:t>
            </w:r>
          </w:p>
        </w:tc>
        <w:tc>
          <w:tcPr>
            <w:tcW w:w="2255" w:type="dxa"/>
          </w:tcPr>
          <w:p w14:paraId="29163E4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14:paraId="5561238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TCEP</w:t>
            </w:r>
          </w:p>
        </w:tc>
        <w:tc>
          <w:tcPr>
            <w:tcW w:w="1066" w:type="dxa"/>
          </w:tcPr>
          <w:p w14:paraId="0A9BFEA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TCIPP</w:t>
            </w:r>
          </w:p>
        </w:tc>
        <w:tc>
          <w:tcPr>
            <w:tcW w:w="1123" w:type="dxa"/>
          </w:tcPr>
          <w:p w14:paraId="1D85310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TDCIPP</w:t>
            </w:r>
          </w:p>
        </w:tc>
        <w:tc>
          <w:tcPr>
            <w:tcW w:w="1009" w:type="dxa"/>
          </w:tcPr>
          <w:p w14:paraId="19B588C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TPHP</w:t>
            </w:r>
          </w:p>
        </w:tc>
        <w:tc>
          <w:tcPr>
            <w:tcW w:w="1066" w:type="dxa"/>
          </w:tcPr>
          <w:p w14:paraId="644DABA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EHDPP</w:t>
            </w:r>
          </w:p>
        </w:tc>
        <w:tc>
          <w:tcPr>
            <w:tcW w:w="1066" w:type="dxa"/>
          </w:tcPr>
          <w:p w14:paraId="12BE688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TBOEP</w:t>
            </w:r>
          </w:p>
        </w:tc>
        <w:tc>
          <w:tcPr>
            <w:tcW w:w="1066" w:type="dxa"/>
          </w:tcPr>
          <w:p w14:paraId="2DBCD47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TMTP</w:t>
            </w:r>
          </w:p>
        </w:tc>
      </w:tr>
      <w:tr w:rsidR="008D43B4" w:rsidRPr="008B064E" w14:paraId="4DA692C9" w14:textId="77777777" w:rsidTr="00B97F5D">
        <w:tc>
          <w:tcPr>
            <w:tcW w:w="1160" w:type="dxa"/>
            <w:vMerge w:val="restart"/>
          </w:tcPr>
          <w:p w14:paraId="2600809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TCEP</w:t>
            </w:r>
          </w:p>
        </w:tc>
        <w:tc>
          <w:tcPr>
            <w:tcW w:w="2255" w:type="dxa"/>
          </w:tcPr>
          <w:p w14:paraId="7C51054D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4B4557E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3E4924C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.850</w:t>
            </w:r>
            <w:r w:rsidRPr="008B064E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23" w:type="dxa"/>
          </w:tcPr>
          <w:p w14:paraId="171508E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-.040</w:t>
            </w:r>
          </w:p>
        </w:tc>
        <w:tc>
          <w:tcPr>
            <w:tcW w:w="1009" w:type="dxa"/>
          </w:tcPr>
          <w:p w14:paraId="1D02CC7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.696</w:t>
            </w:r>
            <w:r w:rsidRPr="008B064E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6" w:type="dxa"/>
          </w:tcPr>
          <w:p w14:paraId="0F6A256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.038</w:t>
            </w:r>
          </w:p>
        </w:tc>
        <w:tc>
          <w:tcPr>
            <w:tcW w:w="1066" w:type="dxa"/>
          </w:tcPr>
          <w:p w14:paraId="7629C12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-.116</w:t>
            </w:r>
          </w:p>
        </w:tc>
        <w:tc>
          <w:tcPr>
            <w:tcW w:w="1066" w:type="dxa"/>
          </w:tcPr>
          <w:p w14:paraId="3AE3BBC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-.042</w:t>
            </w:r>
          </w:p>
        </w:tc>
      </w:tr>
      <w:tr w:rsidR="008D43B4" w:rsidRPr="008B064E" w14:paraId="7D309443" w14:textId="77777777" w:rsidTr="00B97F5D">
        <w:tc>
          <w:tcPr>
            <w:tcW w:w="1160" w:type="dxa"/>
            <w:vMerge/>
          </w:tcPr>
          <w:p w14:paraId="0A5A014A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39F0264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4CFA87E7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23C95A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123" w:type="dxa"/>
          </w:tcPr>
          <w:p w14:paraId="29457D8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.762</w:t>
            </w:r>
          </w:p>
        </w:tc>
        <w:tc>
          <w:tcPr>
            <w:tcW w:w="1009" w:type="dxa"/>
          </w:tcPr>
          <w:p w14:paraId="69EEADA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066" w:type="dxa"/>
          </w:tcPr>
          <w:p w14:paraId="04884C7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.773</w:t>
            </w:r>
          </w:p>
        </w:tc>
        <w:tc>
          <w:tcPr>
            <w:tcW w:w="1066" w:type="dxa"/>
          </w:tcPr>
          <w:p w14:paraId="7BEB1E1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.379</w:t>
            </w:r>
          </w:p>
        </w:tc>
        <w:tc>
          <w:tcPr>
            <w:tcW w:w="1066" w:type="dxa"/>
          </w:tcPr>
          <w:p w14:paraId="05ED570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.749</w:t>
            </w:r>
          </w:p>
        </w:tc>
      </w:tr>
      <w:tr w:rsidR="008D43B4" w:rsidRPr="008B064E" w14:paraId="12C99671" w14:textId="77777777" w:rsidTr="00B97F5D">
        <w:tc>
          <w:tcPr>
            <w:tcW w:w="1160" w:type="dxa"/>
            <w:vMerge w:val="restart"/>
          </w:tcPr>
          <w:p w14:paraId="4BB4BDA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TCIPP</w:t>
            </w:r>
          </w:p>
        </w:tc>
        <w:tc>
          <w:tcPr>
            <w:tcW w:w="2255" w:type="dxa"/>
          </w:tcPr>
          <w:p w14:paraId="6FDDB96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281F055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91D32A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14:paraId="002BF14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1009" w:type="dxa"/>
          </w:tcPr>
          <w:p w14:paraId="30D4F44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.581</w:t>
            </w:r>
            <w:r w:rsidRPr="008B064E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6" w:type="dxa"/>
          </w:tcPr>
          <w:p w14:paraId="74AB674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-.061</w:t>
            </w:r>
          </w:p>
        </w:tc>
        <w:tc>
          <w:tcPr>
            <w:tcW w:w="1066" w:type="dxa"/>
          </w:tcPr>
          <w:p w14:paraId="6EA6458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-.084</w:t>
            </w:r>
          </w:p>
        </w:tc>
        <w:tc>
          <w:tcPr>
            <w:tcW w:w="1066" w:type="dxa"/>
          </w:tcPr>
          <w:p w14:paraId="7BC6C03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-.104</w:t>
            </w:r>
          </w:p>
        </w:tc>
      </w:tr>
      <w:tr w:rsidR="008D43B4" w:rsidRPr="008B064E" w14:paraId="2AB07212" w14:textId="77777777" w:rsidTr="00B97F5D">
        <w:tc>
          <w:tcPr>
            <w:tcW w:w="1160" w:type="dxa"/>
            <w:vMerge/>
          </w:tcPr>
          <w:p w14:paraId="5A9D1C08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5849347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0B6EF06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A0A8A12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415FB3C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.951</w:t>
            </w:r>
          </w:p>
        </w:tc>
        <w:tc>
          <w:tcPr>
            <w:tcW w:w="1009" w:type="dxa"/>
          </w:tcPr>
          <w:p w14:paraId="0F80879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066" w:type="dxa"/>
          </w:tcPr>
          <w:p w14:paraId="50DEDC2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.642</w:t>
            </w:r>
          </w:p>
        </w:tc>
        <w:tc>
          <w:tcPr>
            <w:tcW w:w="1066" w:type="dxa"/>
          </w:tcPr>
          <w:p w14:paraId="10B0FA1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.524</w:t>
            </w:r>
          </w:p>
        </w:tc>
        <w:tc>
          <w:tcPr>
            <w:tcW w:w="1066" w:type="dxa"/>
          </w:tcPr>
          <w:p w14:paraId="7077457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.429</w:t>
            </w:r>
          </w:p>
        </w:tc>
      </w:tr>
      <w:tr w:rsidR="008D43B4" w:rsidRPr="008B064E" w14:paraId="74A6722E" w14:textId="77777777" w:rsidTr="00B97F5D">
        <w:tc>
          <w:tcPr>
            <w:tcW w:w="1160" w:type="dxa"/>
            <w:vMerge w:val="restart"/>
          </w:tcPr>
          <w:p w14:paraId="4E14EAFD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TDCIPP</w:t>
            </w:r>
          </w:p>
        </w:tc>
        <w:tc>
          <w:tcPr>
            <w:tcW w:w="2255" w:type="dxa"/>
          </w:tcPr>
          <w:p w14:paraId="1387CC9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5BBFBCA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5B534A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73B29ACD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9" w:type="dxa"/>
          </w:tcPr>
          <w:p w14:paraId="25E98F0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-.151</w:t>
            </w:r>
          </w:p>
        </w:tc>
        <w:tc>
          <w:tcPr>
            <w:tcW w:w="1066" w:type="dxa"/>
          </w:tcPr>
          <w:p w14:paraId="0C20D06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.054</w:t>
            </w:r>
          </w:p>
        </w:tc>
        <w:tc>
          <w:tcPr>
            <w:tcW w:w="1066" w:type="dxa"/>
          </w:tcPr>
          <w:p w14:paraId="61E765C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-.057</w:t>
            </w:r>
          </w:p>
        </w:tc>
        <w:tc>
          <w:tcPr>
            <w:tcW w:w="1066" w:type="dxa"/>
          </w:tcPr>
          <w:p w14:paraId="0538F1F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.021</w:t>
            </w:r>
          </w:p>
        </w:tc>
      </w:tr>
      <w:tr w:rsidR="008D43B4" w:rsidRPr="008B064E" w14:paraId="3E99ED28" w14:textId="77777777" w:rsidTr="00B97F5D">
        <w:tc>
          <w:tcPr>
            <w:tcW w:w="1160" w:type="dxa"/>
            <w:vMerge/>
          </w:tcPr>
          <w:p w14:paraId="3077416D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6A15D00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61DAB02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DA49B9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4EF0C385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0589A7D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.250</w:t>
            </w:r>
          </w:p>
        </w:tc>
        <w:tc>
          <w:tcPr>
            <w:tcW w:w="1066" w:type="dxa"/>
          </w:tcPr>
          <w:p w14:paraId="0CF9043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.679</w:t>
            </w:r>
          </w:p>
        </w:tc>
        <w:tc>
          <w:tcPr>
            <w:tcW w:w="1066" w:type="dxa"/>
          </w:tcPr>
          <w:p w14:paraId="4823069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.664</w:t>
            </w:r>
          </w:p>
        </w:tc>
        <w:tc>
          <w:tcPr>
            <w:tcW w:w="1066" w:type="dxa"/>
          </w:tcPr>
          <w:p w14:paraId="02C0EEE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.874</w:t>
            </w:r>
          </w:p>
        </w:tc>
      </w:tr>
      <w:tr w:rsidR="008D43B4" w:rsidRPr="008B064E" w14:paraId="041298AA" w14:textId="77777777" w:rsidTr="00B97F5D">
        <w:tc>
          <w:tcPr>
            <w:tcW w:w="1160" w:type="dxa"/>
            <w:vMerge w:val="restart"/>
          </w:tcPr>
          <w:p w14:paraId="322BFE3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TPHP</w:t>
            </w:r>
          </w:p>
        </w:tc>
        <w:tc>
          <w:tcPr>
            <w:tcW w:w="2255" w:type="dxa"/>
          </w:tcPr>
          <w:p w14:paraId="5CC33C1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48E4671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7D52B98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69A5A09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120F255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6A17411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.159</w:t>
            </w:r>
          </w:p>
        </w:tc>
        <w:tc>
          <w:tcPr>
            <w:tcW w:w="1066" w:type="dxa"/>
          </w:tcPr>
          <w:p w14:paraId="1928A65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.093</w:t>
            </w:r>
          </w:p>
        </w:tc>
        <w:tc>
          <w:tcPr>
            <w:tcW w:w="1066" w:type="dxa"/>
          </w:tcPr>
          <w:p w14:paraId="4782E83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.084</w:t>
            </w:r>
          </w:p>
        </w:tc>
      </w:tr>
      <w:tr w:rsidR="008D43B4" w:rsidRPr="008B064E" w14:paraId="65602E22" w14:textId="77777777" w:rsidTr="00B97F5D">
        <w:tc>
          <w:tcPr>
            <w:tcW w:w="1160" w:type="dxa"/>
            <w:vMerge/>
          </w:tcPr>
          <w:p w14:paraId="587764B5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775F615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21276FC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0F6E48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1AA8F4D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5EC5BCFD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2F015E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.226</w:t>
            </w:r>
          </w:p>
        </w:tc>
        <w:tc>
          <w:tcPr>
            <w:tcW w:w="1066" w:type="dxa"/>
          </w:tcPr>
          <w:p w14:paraId="2F862FB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.480</w:t>
            </w:r>
          </w:p>
        </w:tc>
        <w:tc>
          <w:tcPr>
            <w:tcW w:w="1066" w:type="dxa"/>
          </w:tcPr>
          <w:p w14:paraId="49E15AA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.523</w:t>
            </w:r>
          </w:p>
        </w:tc>
      </w:tr>
      <w:tr w:rsidR="008D43B4" w:rsidRPr="008B064E" w14:paraId="1FB0E9EA" w14:textId="77777777" w:rsidTr="00B97F5D">
        <w:tc>
          <w:tcPr>
            <w:tcW w:w="1160" w:type="dxa"/>
            <w:vMerge w:val="restart"/>
          </w:tcPr>
          <w:p w14:paraId="35D6AA4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EHDPP</w:t>
            </w:r>
          </w:p>
        </w:tc>
        <w:tc>
          <w:tcPr>
            <w:tcW w:w="2255" w:type="dxa"/>
          </w:tcPr>
          <w:p w14:paraId="074FADD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16CD5D4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F80923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6276E40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0616F7C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A2B495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29AA024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1066" w:type="dxa"/>
          </w:tcPr>
          <w:p w14:paraId="7A26059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.169</w:t>
            </w:r>
          </w:p>
        </w:tc>
      </w:tr>
      <w:tr w:rsidR="008D43B4" w:rsidRPr="008B064E" w14:paraId="44F0ECEF" w14:textId="77777777" w:rsidTr="00B97F5D">
        <w:tc>
          <w:tcPr>
            <w:tcW w:w="1160" w:type="dxa"/>
            <w:vMerge/>
          </w:tcPr>
          <w:p w14:paraId="610A8641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6BCD5A0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4004C14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17678F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090B3E8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0F6972C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B64A0DE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E7C526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.679</w:t>
            </w:r>
          </w:p>
        </w:tc>
        <w:tc>
          <w:tcPr>
            <w:tcW w:w="1066" w:type="dxa"/>
          </w:tcPr>
          <w:p w14:paraId="4272B0A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.197</w:t>
            </w:r>
          </w:p>
        </w:tc>
      </w:tr>
      <w:tr w:rsidR="008D43B4" w:rsidRPr="008B064E" w14:paraId="467F0178" w14:textId="77777777" w:rsidTr="00B97F5D">
        <w:tc>
          <w:tcPr>
            <w:tcW w:w="1160" w:type="dxa"/>
            <w:vMerge w:val="restart"/>
          </w:tcPr>
          <w:p w14:paraId="69BE71F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TBOEP</w:t>
            </w:r>
          </w:p>
        </w:tc>
        <w:tc>
          <w:tcPr>
            <w:tcW w:w="2255" w:type="dxa"/>
          </w:tcPr>
          <w:p w14:paraId="4A2765E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647D1FD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F3B5B8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13338E3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3BE34F4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A64862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D7C0EB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3B4E50D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-.038</w:t>
            </w:r>
          </w:p>
        </w:tc>
      </w:tr>
      <w:tr w:rsidR="008D43B4" w:rsidRPr="008B064E" w14:paraId="062DABA8" w14:textId="77777777" w:rsidTr="00B97F5D">
        <w:tc>
          <w:tcPr>
            <w:tcW w:w="1160" w:type="dxa"/>
            <w:vMerge/>
          </w:tcPr>
          <w:p w14:paraId="1168447E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68185ED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09FAC8A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74F170A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6D7AE43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1E93263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E2E0A6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7513BDA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271E36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.770</w:t>
            </w:r>
          </w:p>
        </w:tc>
      </w:tr>
      <w:tr w:rsidR="008D43B4" w:rsidRPr="008B064E" w14:paraId="0BED2F39" w14:textId="77777777" w:rsidTr="00B97F5D">
        <w:tc>
          <w:tcPr>
            <w:tcW w:w="1160" w:type="dxa"/>
            <w:vMerge w:val="restart"/>
          </w:tcPr>
          <w:p w14:paraId="211EF93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TMTP</w:t>
            </w:r>
          </w:p>
        </w:tc>
        <w:tc>
          <w:tcPr>
            <w:tcW w:w="2255" w:type="dxa"/>
          </w:tcPr>
          <w:p w14:paraId="3C4B7AC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354" w:type="dxa"/>
          </w:tcPr>
          <w:p w14:paraId="36B1652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E81781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57E98AD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3580043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B2E8EF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42F838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7DD5BE2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</w:tr>
      <w:tr w:rsidR="008D43B4" w:rsidRPr="008B064E" w14:paraId="0A6A6B62" w14:textId="77777777" w:rsidTr="00B97F5D">
        <w:tc>
          <w:tcPr>
            <w:tcW w:w="1160" w:type="dxa"/>
            <w:vMerge/>
          </w:tcPr>
          <w:p w14:paraId="253948CB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14:paraId="21AA583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354" w:type="dxa"/>
          </w:tcPr>
          <w:p w14:paraId="1F07AA0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41272D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52CB45B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5B3F5BF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8B9148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F55AFD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7548F1A0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D43B4" w:rsidRPr="008B064E" w14:paraId="187B485B" w14:textId="77777777" w:rsidTr="00B97F5D">
        <w:tc>
          <w:tcPr>
            <w:tcW w:w="11165" w:type="dxa"/>
            <w:gridSpan w:val="9"/>
          </w:tcPr>
          <w:p w14:paraId="2FA6439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**. Correlation is significant at the 0.01 level (2-tailed).</w:t>
            </w:r>
          </w:p>
        </w:tc>
      </w:tr>
    </w:tbl>
    <w:p w14:paraId="3620466B" w14:textId="3200177E" w:rsidR="008D43B4" w:rsidRPr="00B90D44" w:rsidRDefault="008D43B4" w:rsidP="00446218">
      <w:pPr>
        <w:rPr>
          <w:rFonts w:ascii="Times New Roman" w:hAnsi="Times New Roman" w:cs="Times New Roman"/>
        </w:rPr>
      </w:pPr>
    </w:p>
    <w:p w14:paraId="52FA956C" w14:textId="77777777" w:rsidR="004162D8" w:rsidRPr="00B90D44" w:rsidRDefault="004162D8" w:rsidP="008D43B4">
      <w:pPr>
        <w:ind w:left="720" w:firstLine="720"/>
        <w:rPr>
          <w:rFonts w:ascii="Times New Roman" w:hAnsi="Times New Roman" w:cs="Times New Roman"/>
        </w:rPr>
      </w:pPr>
    </w:p>
    <w:p w14:paraId="4375AB83" w14:textId="77777777" w:rsidR="00646678" w:rsidRDefault="006466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91FA24" w14:textId="713AD8D7" w:rsidR="008D43B4" w:rsidRPr="008B064E" w:rsidRDefault="008D43B4" w:rsidP="008D43B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90D44">
        <w:rPr>
          <w:rFonts w:ascii="Times New Roman" w:hAnsi="Times New Roman" w:cs="Times New Roman"/>
        </w:rPr>
        <w:lastRenderedPageBreak/>
        <w:t>Table S</w:t>
      </w:r>
      <w:r w:rsidR="00BC03FE">
        <w:rPr>
          <w:rFonts w:ascii="Times New Roman" w:hAnsi="Times New Roman" w:cs="Times New Roman"/>
        </w:rPr>
        <w:t>8</w:t>
      </w:r>
      <w:r w:rsidRPr="00B90D44">
        <w:rPr>
          <w:rFonts w:ascii="Times New Roman" w:hAnsi="Times New Roman" w:cs="Times New Roman"/>
        </w:rPr>
        <w:t xml:space="preserve">b: </w:t>
      </w:r>
      <w:r w:rsidRPr="008B064E">
        <w:rPr>
          <w:rFonts w:ascii="Times New Roman" w:hAnsi="Times New Roman" w:cs="Times New Roman"/>
          <w:sz w:val="24"/>
          <w:szCs w:val="24"/>
        </w:rPr>
        <w:t>Pearson correlation coefficient</w:t>
      </w:r>
      <w:r w:rsidR="00AB2317" w:rsidRPr="008B064E">
        <w:rPr>
          <w:rFonts w:ascii="Times New Roman" w:hAnsi="Times New Roman" w:cs="Times New Roman"/>
          <w:sz w:val="24"/>
          <w:szCs w:val="24"/>
        </w:rPr>
        <w:t>s</w:t>
      </w:r>
      <w:r w:rsidRPr="008B064E">
        <w:rPr>
          <w:rFonts w:ascii="Times New Roman" w:hAnsi="Times New Roman" w:cs="Times New Roman"/>
          <w:sz w:val="24"/>
          <w:szCs w:val="24"/>
        </w:rPr>
        <w:t xml:space="preserve"> between concentration</w:t>
      </w:r>
      <w:r w:rsidR="00AB2317" w:rsidRPr="008B064E">
        <w:rPr>
          <w:rFonts w:ascii="Times New Roman" w:hAnsi="Times New Roman" w:cs="Times New Roman"/>
          <w:sz w:val="24"/>
          <w:szCs w:val="24"/>
        </w:rPr>
        <w:t>s</w:t>
      </w:r>
      <w:r w:rsidRPr="008B064E">
        <w:rPr>
          <w:rFonts w:ascii="Times New Roman" w:hAnsi="Times New Roman" w:cs="Times New Roman"/>
          <w:sz w:val="24"/>
          <w:szCs w:val="24"/>
        </w:rPr>
        <w:t xml:space="preserve"> of target OPEs in sediment samples from </w:t>
      </w:r>
      <w:r w:rsidR="00AB2317" w:rsidRPr="008B064E">
        <w:rPr>
          <w:rFonts w:ascii="Times New Roman" w:hAnsi="Times New Roman" w:cs="Times New Roman"/>
          <w:sz w:val="24"/>
          <w:szCs w:val="24"/>
        </w:rPr>
        <w:t xml:space="preserve">the </w:t>
      </w:r>
      <w:r w:rsidRPr="008B064E">
        <w:rPr>
          <w:rFonts w:ascii="Times New Roman" w:hAnsi="Times New Roman" w:cs="Times New Roman"/>
          <w:sz w:val="24"/>
          <w:szCs w:val="24"/>
        </w:rPr>
        <w:t>Osun River</w:t>
      </w:r>
    </w:p>
    <w:tbl>
      <w:tblPr>
        <w:tblStyle w:val="TableGrid"/>
        <w:tblW w:w="11006" w:type="dxa"/>
        <w:tblInd w:w="1567" w:type="dxa"/>
        <w:tblLayout w:type="fixed"/>
        <w:tblLook w:val="0000" w:firstRow="0" w:lastRow="0" w:firstColumn="0" w:lastColumn="0" w:noHBand="0" w:noVBand="0"/>
      </w:tblPr>
      <w:tblGrid>
        <w:gridCol w:w="1271"/>
        <w:gridCol w:w="2268"/>
        <w:gridCol w:w="1071"/>
        <w:gridCol w:w="1066"/>
        <w:gridCol w:w="1066"/>
        <w:gridCol w:w="1066"/>
        <w:gridCol w:w="1066"/>
        <w:gridCol w:w="1066"/>
        <w:gridCol w:w="1066"/>
      </w:tblGrid>
      <w:tr w:rsidR="008D43B4" w:rsidRPr="008B064E" w14:paraId="0D38AE31" w14:textId="77777777" w:rsidTr="008D43B4">
        <w:tc>
          <w:tcPr>
            <w:tcW w:w="11006" w:type="dxa"/>
            <w:gridSpan w:val="9"/>
          </w:tcPr>
          <w:p w14:paraId="07C0DF0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  <w:b/>
                <w:bCs/>
              </w:rPr>
              <w:t>Correlations</w:t>
            </w:r>
          </w:p>
        </w:tc>
      </w:tr>
      <w:tr w:rsidR="008D43B4" w:rsidRPr="008B064E" w14:paraId="6FB42FB0" w14:textId="77777777" w:rsidTr="008D43B4">
        <w:tc>
          <w:tcPr>
            <w:tcW w:w="1271" w:type="dxa"/>
          </w:tcPr>
          <w:p w14:paraId="527F4C7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OPEs</w:t>
            </w:r>
          </w:p>
        </w:tc>
        <w:tc>
          <w:tcPr>
            <w:tcW w:w="2268" w:type="dxa"/>
          </w:tcPr>
          <w:p w14:paraId="78A45F3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54E4DA5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TCEP</w:t>
            </w:r>
          </w:p>
        </w:tc>
        <w:tc>
          <w:tcPr>
            <w:tcW w:w="1066" w:type="dxa"/>
          </w:tcPr>
          <w:p w14:paraId="6A98A85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TCIPP</w:t>
            </w:r>
          </w:p>
        </w:tc>
        <w:tc>
          <w:tcPr>
            <w:tcW w:w="1066" w:type="dxa"/>
          </w:tcPr>
          <w:p w14:paraId="7D7F446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TDCIPP</w:t>
            </w:r>
          </w:p>
        </w:tc>
        <w:tc>
          <w:tcPr>
            <w:tcW w:w="1066" w:type="dxa"/>
          </w:tcPr>
          <w:p w14:paraId="166F4C9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TPHP</w:t>
            </w:r>
          </w:p>
        </w:tc>
        <w:tc>
          <w:tcPr>
            <w:tcW w:w="1066" w:type="dxa"/>
          </w:tcPr>
          <w:p w14:paraId="46D98FA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EHDPP</w:t>
            </w:r>
          </w:p>
        </w:tc>
        <w:tc>
          <w:tcPr>
            <w:tcW w:w="1066" w:type="dxa"/>
          </w:tcPr>
          <w:p w14:paraId="2369A56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TBOEP</w:t>
            </w:r>
          </w:p>
        </w:tc>
        <w:tc>
          <w:tcPr>
            <w:tcW w:w="1066" w:type="dxa"/>
          </w:tcPr>
          <w:p w14:paraId="26FA69A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TMTP</w:t>
            </w:r>
          </w:p>
        </w:tc>
      </w:tr>
      <w:tr w:rsidR="008D43B4" w:rsidRPr="008B064E" w14:paraId="5B3D4456" w14:textId="77777777" w:rsidTr="008D43B4">
        <w:tc>
          <w:tcPr>
            <w:tcW w:w="1271" w:type="dxa"/>
            <w:vMerge w:val="restart"/>
          </w:tcPr>
          <w:p w14:paraId="6E96751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TCEP</w:t>
            </w:r>
          </w:p>
        </w:tc>
        <w:tc>
          <w:tcPr>
            <w:tcW w:w="2268" w:type="dxa"/>
          </w:tcPr>
          <w:p w14:paraId="1D16BA7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0BFC293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63C70A5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.790</w:t>
            </w:r>
            <w:r w:rsidRPr="008B064E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6" w:type="dxa"/>
          </w:tcPr>
          <w:p w14:paraId="65E464C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.232</w:t>
            </w:r>
          </w:p>
        </w:tc>
        <w:tc>
          <w:tcPr>
            <w:tcW w:w="1066" w:type="dxa"/>
          </w:tcPr>
          <w:p w14:paraId="05FAF07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-.428</w:t>
            </w:r>
          </w:p>
        </w:tc>
        <w:tc>
          <w:tcPr>
            <w:tcW w:w="1066" w:type="dxa"/>
          </w:tcPr>
          <w:p w14:paraId="06E8250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-.382</w:t>
            </w:r>
          </w:p>
        </w:tc>
        <w:tc>
          <w:tcPr>
            <w:tcW w:w="1066" w:type="dxa"/>
          </w:tcPr>
          <w:p w14:paraId="12E24E6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-.419</w:t>
            </w:r>
          </w:p>
        </w:tc>
        <w:tc>
          <w:tcPr>
            <w:tcW w:w="1066" w:type="dxa"/>
          </w:tcPr>
          <w:p w14:paraId="0EE751E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-.159</w:t>
            </w:r>
          </w:p>
        </w:tc>
      </w:tr>
      <w:tr w:rsidR="008D43B4" w:rsidRPr="008B064E" w14:paraId="20314C27" w14:textId="77777777" w:rsidTr="008D43B4">
        <w:tc>
          <w:tcPr>
            <w:tcW w:w="1271" w:type="dxa"/>
            <w:vMerge/>
          </w:tcPr>
          <w:p w14:paraId="58736D09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2ACB4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07C58145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EFCEE1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066" w:type="dxa"/>
          </w:tcPr>
          <w:p w14:paraId="0845A5E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.324</w:t>
            </w:r>
          </w:p>
        </w:tc>
        <w:tc>
          <w:tcPr>
            <w:tcW w:w="1066" w:type="dxa"/>
          </w:tcPr>
          <w:p w14:paraId="72FAF47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.060</w:t>
            </w:r>
          </w:p>
        </w:tc>
        <w:tc>
          <w:tcPr>
            <w:tcW w:w="1066" w:type="dxa"/>
          </w:tcPr>
          <w:p w14:paraId="20829AF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.097</w:t>
            </w:r>
          </w:p>
        </w:tc>
        <w:tc>
          <w:tcPr>
            <w:tcW w:w="1066" w:type="dxa"/>
          </w:tcPr>
          <w:p w14:paraId="4D7F755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.066</w:t>
            </w:r>
          </w:p>
        </w:tc>
        <w:tc>
          <w:tcPr>
            <w:tcW w:w="1066" w:type="dxa"/>
          </w:tcPr>
          <w:p w14:paraId="2DC6016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.503</w:t>
            </w:r>
          </w:p>
        </w:tc>
      </w:tr>
      <w:tr w:rsidR="008D43B4" w:rsidRPr="008B064E" w14:paraId="29ABE582" w14:textId="77777777" w:rsidTr="008D43B4">
        <w:tc>
          <w:tcPr>
            <w:tcW w:w="1271" w:type="dxa"/>
            <w:vMerge w:val="restart"/>
          </w:tcPr>
          <w:p w14:paraId="1E43255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TCIPP</w:t>
            </w:r>
          </w:p>
        </w:tc>
        <w:tc>
          <w:tcPr>
            <w:tcW w:w="2268" w:type="dxa"/>
          </w:tcPr>
          <w:p w14:paraId="10FB9AA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1F67ABD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737338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4BC0FAF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.347</w:t>
            </w:r>
          </w:p>
        </w:tc>
        <w:tc>
          <w:tcPr>
            <w:tcW w:w="1066" w:type="dxa"/>
          </w:tcPr>
          <w:p w14:paraId="4568BAA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-.263</w:t>
            </w:r>
          </w:p>
        </w:tc>
        <w:tc>
          <w:tcPr>
            <w:tcW w:w="1066" w:type="dxa"/>
          </w:tcPr>
          <w:p w14:paraId="5DCDB29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-.232</w:t>
            </w:r>
          </w:p>
        </w:tc>
        <w:tc>
          <w:tcPr>
            <w:tcW w:w="1066" w:type="dxa"/>
          </w:tcPr>
          <w:p w14:paraId="3748685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-.346</w:t>
            </w:r>
          </w:p>
        </w:tc>
        <w:tc>
          <w:tcPr>
            <w:tcW w:w="1066" w:type="dxa"/>
          </w:tcPr>
          <w:p w14:paraId="6FD7177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-.050</w:t>
            </w:r>
          </w:p>
        </w:tc>
      </w:tr>
      <w:tr w:rsidR="008D43B4" w:rsidRPr="008B064E" w14:paraId="046CA3B4" w14:textId="77777777" w:rsidTr="008D43B4">
        <w:tc>
          <w:tcPr>
            <w:tcW w:w="1271" w:type="dxa"/>
            <w:vMerge/>
          </w:tcPr>
          <w:p w14:paraId="42906566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8EC43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580B04E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9C78987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6F3CCB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.134</w:t>
            </w:r>
          </w:p>
        </w:tc>
        <w:tc>
          <w:tcPr>
            <w:tcW w:w="1066" w:type="dxa"/>
          </w:tcPr>
          <w:p w14:paraId="42009B8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.263</w:t>
            </w:r>
          </w:p>
        </w:tc>
        <w:tc>
          <w:tcPr>
            <w:tcW w:w="1066" w:type="dxa"/>
          </w:tcPr>
          <w:p w14:paraId="2C5BAC9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.326</w:t>
            </w:r>
          </w:p>
        </w:tc>
        <w:tc>
          <w:tcPr>
            <w:tcW w:w="1066" w:type="dxa"/>
          </w:tcPr>
          <w:p w14:paraId="53F7E95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.135</w:t>
            </w:r>
          </w:p>
        </w:tc>
        <w:tc>
          <w:tcPr>
            <w:tcW w:w="1066" w:type="dxa"/>
          </w:tcPr>
          <w:p w14:paraId="68BF0D4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.835</w:t>
            </w:r>
          </w:p>
        </w:tc>
      </w:tr>
      <w:tr w:rsidR="008D43B4" w:rsidRPr="008B064E" w14:paraId="3C6C1621" w14:textId="77777777" w:rsidTr="008D43B4">
        <w:tc>
          <w:tcPr>
            <w:tcW w:w="1271" w:type="dxa"/>
            <w:vMerge w:val="restart"/>
          </w:tcPr>
          <w:p w14:paraId="56D0D42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TDCIPP</w:t>
            </w:r>
          </w:p>
        </w:tc>
        <w:tc>
          <w:tcPr>
            <w:tcW w:w="2268" w:type="dxa"/>
          </w:tcPr>
          <w:p w14:paraId="2466E87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1AF17F2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DA7545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75BFD7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7F170F2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-.018</w:t>
            </w:r>
          </w:p>
        </w:tc>
        <w:tc>
          <w:tcPr>
            <w:tcW w:w="1066" w:type="dxa"/>
          </w:tcPr>
          <w:p w14:paraId="32AE087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-.045</w:t>
            </w:r>
          </w:p>
        </w:tc>
        <w:tc>
          <w:tcPr>
            <w:tcW w:w="1066" w:type="dxa"/>
          </w:tcPr>
          <w:p w14:paraId="598886D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.337</w:t>
            </w:r>
          </w:p>
        </w:tc>
        <w:tc>
          <w:tcPr>
            <w:tcW w:w="1066" w:type="dxa"/>
          </w:tcPr>
          <w:p w14:paraId="65A9C15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.093</w:t>
            </w:r>
          </w:p>
        </w:tc>
      </w:tr>
      <w:tr w:rsidR="008D43B4" w:rsidRPr="008B064E" w14:paraId="74FC1039" w14:textId="77777777" w:rsidTr="008D43B4">
        <w:tc>
          <w:tcPr>
            <w:tcW w:w="1271" w:type="dxa"/>
            <w:vMerge/>
          </w:tcPr>
          <w:p w14:paraId="1999C7CF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B92FF2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11545D4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C8B574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89FA9D0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0426FC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.939</w:t>
            </w:r>
          </w:p>
        </w:tc>
        <w:tc>
          <w:tcPr>
            <w:tcW w:w="1066" w:type="dxa"/>
          </w:tcPr>
          <w:p w14:paraId="6FC7B9C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.852</w:t>
            </w:r>
          </w:p>
        </w:tc>
        <w:tc>
          <w:tcPr>
            <w:tcW w:w="1066" w:type="dxa"/>
          </w:tcPr>
          <w:p w14:paraId="5C2EEAD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.146</w:t>
            </w:r>
          </w:p>
        </w:tc>
        <w:tc>
          <w:tcPr>
            <w:tcW w:w="1066" w:type="dxa"/>
          </w:tcPr>
          <w:p w14:paraId="0EF5564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.698</w:t>
            </w:r>
          </w:p>
        </w:tc>
      </w:tr>
      <w:tr w:rsidR="008D43B4" w:rsidRPr="008B064E" w14:paraId="1A36F23C" w14:textId="77777777" w:rsidTr="008D43B4">
        <w:tc>
          <w:tcPr>
            <w:tcW w:w="1271" w:type="dxa"/>
            <w:vMerge w:val="restart"/>
          </w:tcPr>
          <w:p w14:paraId="0507558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TPHP</w:t>
            </w:r>
          </w:p>
        </w:tc>
        <w:tc>
          <w:tcPr>
            <w:tcW w:w="2268" w:type="dxa"/>
          </w:tcPr>
          <w:p w14:paraId="056877B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13C50A9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932E57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099038F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92A40D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350570C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.271</w:t>
            </w:r>
          </w:p>
        </w:tc>
        <w:tc>
          <w:tcPr>
            <w:tcW w:w="1066" w:type="dxa"/>
          </w:tcPr>
          <w:p w14:paraId="2CC4B2B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.177</w:t>
            </w:r>
          </w:p>
        </w:tc>
        <w:tc>
          <w:tcPr>
            <w:tcW w:w="1066" w:type="dxa"/>
          </w:tcPr>
          <w:p w14:paraId="1108D09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.280</w:t>
            </w:r>
          </w:p>
        </w:tc>
      </w:tr>
      <w:tr w:rsidR="008D43B4" w:rsidRPr="008B064E" w14:paraId="5A9875CD" w14:textId="77777777" w:rsidTr="008D43B4">
        <w:tc>
          <w:tcPr>
            <w:tcW w:w="1271" w:type="dxa"/>
            <w:vMerge/>
          </w:tcPr>
          <w:p w14:paraId="48F79A90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DF14F5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0D7D36E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7B069F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5DE73C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20CC94D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F935C4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.248</w:t>
            </w:r>
          </w:p>
        </w:tc>
        <w:tc>
          <w:tcPr>
            <w:tcW w:w="1066" w:type="dxa"/>
          </w:tcPr>
          <w:p w14:paraId="3348BAD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.455</w:t>
            </w:r>
          </w:p>
        </w:tc>
        <w:tc>
          <w:tcPr>
            <w:tcW w:w="1066" w:type="dxa"/>
          </w:tcPr>
          <w:p w14:paraId="0834547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.232</w:t>
            </w:r>
          </w:p>
        </w:tc>
      </w:tr>
      <w:tr w:rsidR="008D43B4" w:rsidRPr="008B064E" w14:paraId="586644C0" w14:textId="77777777" w:rsidTr="008D43B4">
        <w:tc>
          <w:tcPr>
            <w:tcW w:w="1271" w:type="dxa"/>
            <w:vMerge w:val="restart"/>
          </w:tcPr>
          <w:p w14:paraId="25EC11E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EHDPP</w:t>
            </w:r>
          </w:p>
        </w:tc>
        <w:tc>
          <w:tcPr>
            <w:tcW w:w="2268" w:type="dxa"/>
          </w:tcPr>
          <w:p w14:paraId="6C77183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2FE7EAC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F26287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5EB06B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46E72C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C36084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1FE81FF3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.407</w:t>
            </w:r>
          </w:p>
        </w:tc>
        <w:tc>
          <w:tcPr>
            <w:tcW w:w="1066" w:type="dxa"/>
          </w:tcPr>
          <w:p w14:paraId="271E81C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.356</w:t>
            </w:r>
          </w:p>
        </w:tc>
      </w:tr>
      <w:tr w:rsidR="008D43B4" w:rsidRPr="008B064E" w14:paraId="27E2672A" w14:textId="77777777" w:rsidTr="008D43B4">
        <w:tc>
          <w:tcPr>
            <w:tcW w:w="1271" w:type="dxa"/>
            <w:vMerge/>
          </w:tcPr>
          <w:p w14:paraId="66686B30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EE510C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44C1F4F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FE0856B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36B4F3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6CA8F5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3E952A6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914689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.075</w:t>
            </w:r>
          </w:p>
        </w:tc>
        <w:tc>
          <w:tcPr>
            <w:tcW w:w="1066" w:type="dxa"/>
          </w:tcPr>
          <w:p w14:paraId="2EFC80B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.123</w:t>
            </w:r>
          </w:p>
        </w:tc>
      </w:tr>
      <w:tr w:rsidR="008D43B4" w:rsidRPr="008B064E" w14:paraId="60DAEAAB" w14:textId="77777777" w:rsidTr="008D43B4">
        <w:tc>
          <w:tcPr>
            <w:tcW w:w="1271" w:type="dxa"/>
            <w:vMerge w:val="restart"/>
          </w:tcPr>
          <w:p w14:paraId="339C6DB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TBOEP</w:t>
            </w:r>
          </w:p>
        </w:tc>
        <w:tc>
          <w:tcPr>
            <w:tcW w:w="2268" w:type="dxa"/>
          </w:tcPr>
          <w:p w14:paraId="13297C1E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398B49B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F96C70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65DDBBD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9C3C21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5F9E3C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EA4AAC0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</w:tcPr>
          <w:p w14:paraId="6E3776F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.257</w:t>
            </w:r>
          </w:p>
        </w:tc>
      </w:tr>
      <w:tr w:rsidR="008D43B4" w:rsidRPr="008B064E" w14:paraId="58AB03A9" w14:textId="77777777" w:rsidTr="008D43B4">
        <w:tc>
          <w:tcPr>
            <w:tcW w:w="1271" w:type="dxa"/>
            <w:vMerge/>
          </w:tcPr>
          <w:p w14:paraId="49698A59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ED453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5984EA0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B12FE6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2B6E34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D38F7AD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D82712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03AE232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E045E8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.273</w:t>
            </w:r>
          </w:p>
        </w:tc>
      </w:tr>
      <w:tr w:rsidR="008D43B4" w:rsidRPr="008B064E" w14:paraId="7DEC3FD1" w14:textId="77777777" w:rsidTr="008D43B4">
        <w:tc>
          <w:tcPr>
            <w:tcW w:w="1271" w:type="dxa"/>
            <w:vMerge w:val="restart"/>
          </w:tcPr>
          <w:p w14:paraId="33B8411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TMTP</w:t>
            </w:r>
          </w:p>
        </w:tc>
        <w:tc>
          <w:tcPr>
            <w:tcW w:w="2268" w:type="dxa"/>
          </w:tcPr>
          <w:p w14:paraId="3EA5C8E7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71" w:type="dxa"/>
          </w:tcPr>
          <w:p w14:paraId="79190C9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1044841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C54D25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D15F639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E93BF6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5228BF6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79604962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1</w:t>
            </w:r>
          </w:p>
        </w:tc>
      </w:tr>
      <w:tr w:rsidR="008D43B4" w:rsidRPr="008B064E" w14:paraId="0294C4E8" w14:textId="77777777" w:rsidTr="008D43B4">
        <w:tc>
          <w:tcPr>
            <w:tcW w:w="1271" w:type="dxa"/>
            <w:vMerge/>
          </w:tcPr>
          <w:p w14:paraId="6B5921A5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56CA65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71" w:type="dxa"/>
          </w:tcPr>
          <w:p w14:paraId="4436F528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B67E24A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2B60F3C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1759474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56CCFA95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0B61B2C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353D0FD2" w14:textId="77777777" w:rsidR="008D43B4" w:rsidRPr="008B064E" w:rsidRDefault="008D43B4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D43B4" w:rsidRPr="008B064E" w14:paraId="1FF8731E" w14:textId="77777777" w:rsidTr="008D43B4">
        <w:tc>
          <w:tcPr>
            <w:tcW w:w="11006" w:type="dxa"/>
            <w:gridSpan w:val="9"/>
          </w:tcPr>
          <w:p w14:paraId="2052B50D" w14:textId="77777777" w:rsidR="008D43B4" w:rsidRPr="008B064E" w:rsidRDefault="008D43B4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B064E">
              <w:rPr>
                <w:rFonts w:ascii="Times New Roman" w:hAnsi="Times New Roman" w:cs="Times New Roman"/>
              </w:rPr>
              <w:t>**. Correlation is significant at the 0.01 level (2-tailed).</w:t>
            </w:r>
          </w:p>
        </w:tc>
      </w:tr>
    </w:tbl>
    <w:p w14:paraId="6B00F62B" w14:textId="554624A0" w:rsidR="008D43B4" w:rsidRPr="00B90D44" w:rsidRDefault="008D43B4" w:rsidP="00446218">
      <w:pPr>
        <w:rPr>
          <w:rFonts w:ascii="Times New Roman" w:hAnsi="Times New Roman" w:cs="Times New Roman"/>
        </w:rPr>
      </w:pPr>
    </w:p>
    <w:p w14:paraId="7EF7F0BA" w14:textId="72432C9E" w:rsidR="00BA0C28" w:rsidRPr="00B90D44" w:rsidRDefault="00BA0C28" w:rsidP="00446218">
      <w:pPr>
        <w:rPr>
          <w:rFonts w:ascii="Times New Roman" w:hAnsi="Times New Roman" w:cs="Times New Roman"/>
        </w:rPr>
      </w:pPr>
    </w:p>
    <w:p w14:paraId="1613A82E" w14:textId="0B27AD14" w:rsidR="004162D8" w:rsidRPr="00B90D44" w:rsidRDefault="004162D8" w:rsidP="00446218">
      <w:pPr>
        <w:rPr>
          <w:rFonts w:ascii="Times New Roman" w:hAnsi="Times New Roman" w:cs="Times New Roman"/>
        </w:rPr>
      </w:pPr>
    </w:p>
    <w:p w14:paraId="0C278CDE" w14:textId="77777777" w:rsidR="004162D8" w:rsidRPr="00B90D44" w:rsidRDefault="004162D8" w:rsidP="00446218">
      <w:pPr>
        <w:rPr>
          <w:rFonts w:ascii="Times New Roman" w:hAnsi="Times New Roman" w:cs="Times New Roman"/>
        </w:rPr>
      </w:pPr>
    </w:p>
    <w:p w14:paraId="77625D0F" w14:textId="3D7354FA" w:rsidR="00E60ADC" w:rsidRPr="00B90D44" w:rsidRDefault="005E0FE1" w:rsidP="008F07EA">
      <w:pPr>
        <w:rPr>
          <w:rFonts w:ascii="Times New Roman" w:eastAsia="SimSun" w:hAnsi="Times New Roman" w:cs="Times New Roman"/>
          <w:iCs/>
          <w:sz w:val="18"/>
          <w:szCs w:val="18"/>
        </w:rPr>
      </w:pPr>
      <w:r w:rsidRPr="00B90D44">
        <w:rPr>
          <w:rFonts w:ascii="Times New Roman" w:eastAsia="SimSun" w:hAnsi="Times New Roman" w:cs="Times New Roman"/>
          <w:iCs/>
          <w:sz w:val="18"/>
          <w:szCs w:val="18"/>
        </w:rPr>
        <w:tab/>
      </w:r>
    </w:p>
    <w:p w14:paraId="6DE51836" w14:textId="3089A83A" w:rsidR="005E0FE1" w:rsidRPr="008B064E" w:rsidRDefault="005E0FE1" w:rsidP="005E0FE1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90D44">
        <w:rPr>
          <w:rFonts w:ascii="Times New Roman" w:eastAsia="SimSun" w:hAnsi="Times New Roman" w:cs="Times New Roman"/>
          <w:iCs/>
          <w:sz w:val="24"/>
          <w:szCs w:val="24"/>
        </w:rPr>
        <w:lastRenderedPageBreak/>
        <w:t xml:space="preserve">Table S9a: </w:t>
      </w:r>
      <w:r w:rsidRPr="008B064E">
        <w:rPr>
          <w:rFonts w:ascii="Times New Roman" w:hAnsi="Times New Roman" w:cs="Times New Roman"/>
          <w:sz w:val="24"/>
          <w:szCs w:val="24"/>
        </w:rPr>
        <w:t xml:space="preserve">Principal component analysis (after varimax rotation) showing contribution of statistically significant variables (in bold) for </w:t>
      </w:r>
      <w:r w:rsidR="00AB2317" w:rsidRPr="008B064E">
        <w:rPr>
          <w:rFonts w:ascii="Times New Roman" w:hAnsi="Times New Roman" w:cs="Times New Roman"/>
          <w:sz w:val="24"/>
          <w:szCs w:val="24"/>
        </w:rPr>
        <w:t xml:space="preserve">the </w:t>
      </w:r>
      <w:r w:rsidRPr="008B064E">
        <w:rPr>
          <w:rFonts w:ascii="Times New Roman" w:hAnsi="Times New Roman" w:cs="Times New Roman"/>
          <w:sz w:val="24"/>
          <w:szCs w:val="24"/>
        </w:rPr>
        <w:t>Ogun River</w:t>
      </w:r>
    </w:p>
    <w:tbl>
      <w:tblPr>
        <w:tblStyle w:val="TableGrid"/>
        <w:tblW w:w="8359" w:type="dxa"/>
        <w:tblInd w:w="1537" w:type="dxa"/>
        <w:tblLayout w:type="fixed"/>
        <w:tblLook w:val="0000" w:firstRow="0" w:lastRow="0" w:firstColumn="0" w:lastColumn="0" w:noHBand="0" w:noVBand="0"/>
      </w:tblPr>
      <w:tblGrid>
        <w:gridCol w:w="2830"/>
        <w:gridCol w:w="993"/>
        <w:gridCol w:w="992"/>
        <w:gridCol w:w="992"/>
        <w:gridCol w:w="992"/>
        <w:gridCol w:w="1560"/>
      </w:tblGrid>
      <w:tr w:rsidR="005E0FE1" w:rsidRPr="00171D93" w14:paraId="76A27291" w14:textId="77777777" w:rsidTr="005E0FE1">
        <w:tc>
          <w:tcPr>
            <w:tcW w:w="6799" w:type="dxa"/>
            <w:gridSpan w:val="5"/>
          </w:tcPr>
          <w:p w14:paraId="08DEB06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B90D44">
              <w:rPr>
                <w:rFonts w:ascii="Times New Roman" w:hAnsi="Times New Roman" w:cs="Times New Roman"/>
                <w:b/>
                <w:bCs/>
              </w:rPr>
              <w:t xml:space="preserve">Rotated Component </w:t>
            </w:r>
            <w:proofErr w:type="spellStart"/>
            <w:r w:rsidRPr="00B90D44">
              <w:rPr>
                <w:rFonts w:ascii="Times New Roman" w:hAnsi="Times New Roman" w:cs="Times New Roman"/>
                <w:b/>
                <w:bCs/>
              </w:rPr>
              <w:t>Matrix</w:t>
            </w:r>
            <w:r w:rsidRPr="00B90D4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</w:tcPr>
          <w:p w14:paraId="62231326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0FE1" w:rsidRPr="00171D93" w14:paraId="5DD9DCED" w14:textId="77777777" w:rsidTr="005E0FE1">
        <w:tc>
          <w:tcPr>
            <w:tcW w:w="2830" w:type="dxa"/>
            <w:vMerge w:val="restart"/>
          </w:tcPr>
          <w:p w14:paraId="511215BE" w14:textId="77777777" w:rsidR="005E0FE1" w:rsidRPr="008B064E" w:rsidRDefault="005E0FE1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3DD8F79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Component</w:t>
            </w:r>
          </w:p>
        </w:tc>
        <w:tc>
          <w:tcPr>
            <w:tcW w:w="1560" w:type="dxa"/>
          </w:tcPr>
          <w:p w14:paraId="479FF07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FE1" w:rsidRPr="00171D93" w14:paraId="364BF940" w14:textId="77777777" w:rsidTr="005E0FE1">
        <w:tc>
          <w:tcPr>
            <w:tcW w:w="2830" w:type="dxa"/>
            <w:vMerge/>
          </w:tcPr>
          <w:p w14:paraId="09FD510F" w14:textId="77777777" w:rsidR="005E0FE1" w:rsidRPr="00B90D44" w:rsidRDefault="005E0FE1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61B619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37B15E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5404F08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5C8D27C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14:paraId="2E3B5C2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Communalities</w:t>
            </w:r>
          </w:p>
        </w:tc>
      </w:tr>
      <w:tr w:rsidR="005E0FE1" w:rsidRPr="00171D93" w14:paraId="3C86B692" w14:textId="77777777" w:rsidTr="005E0FE1">
        <w:tc>
          <w:tcPr>
            <w:tcW w:w="2830" w:type="dxa"/>
          </w:tcPr>
          <w:p w14:paraId="1BA5C9F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TCEP</w:t>
            </w:r>
          </w:p>
        </w:tc>
        <w:tc>
          <w:tcPr>
            <w:tcW w:w="993" w:type="dxa"/>
          </w:tcPr>
          <w:p w14:paraId="4242E286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0.950</w:t>
            </w:r>
          </w:p>
        </w:tc>
        <w:tc>
          <w:tcPr>
            <w:tcW w:w="992" w:type="dxa"/>
          </w:tcPr>
          <w:p w14:paraId="1AF912F0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992" w:type="dxa"/>
          </w:tcPr>
          <w:p w14:paraId="6058360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992" w:type="dxa"/>
          </w:tcPr>
          <w:p w14:paraId="331CED1A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560" w:type="dxa"/>
          </w:tcPr>
          <w:p w14:paraId="77C0DA6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0.913</w:t>
            </w:r>
          </w:p>
        </w:tc>
      </w:tr>
      <w:tr w:rsidR="005E0FE1" w:rsidRPr="00171D93" w14:paraId="1D8404FC" w14:textId="77777777" w:rsidTr="005E0FE1">
        <w:tc>
          <w:tcPr>
            <w:tcW w:w="2830" w:type="dxa"/>
          </w:tcPr>
          <w:p w14:paraId="1716D84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TCIPP</w:t>
            </w:r>
          </w:p>
        </w:tc>
        <w:tc>
          <w:tcPr>
            <w:tcW w:w="993" w:type="dxa"/>
          </w:tcPr>
          <w:p w14:paraId="6274027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0.909</w:t>
            </w:r>
          </w:p>
        </w:tc>
        <w:tc>
          <w:tcPr>
            <w:tcW w:w="992" w:type="dxa"/>
          </w:tcPr>
          <w:p w14:paraId="178EA369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-0.154</w:t>
            </w:r>
          </w:p>
        </w:tc>
        <w:tc>
          <w:tcPr>
            <w:tcW w:w="992" w:type="dxa"/>
          </w:tcPr>
          <w:p w14:paraId="561FBE5F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-0.093</w:t>
            </w:r>
          </w:p>
        </w:tc>
        <w:tc>
          <w:tcPr>
            <w:tcW w:w="992" w:type="dxa"/>
          </w:tcPr>
          <w:p w14:paraId="1AD72A7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560" w:type="dxa"/>
          </w:tcPr>
          <w:p w14:paraId="4B83E20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</w:tr>
      <w:tr w:rsidR="005E0FE1" w:rsidRPr="00171D93" w14:paraId="3FF27126" w14:textId="77777777" w:rsidTr="005E0FE1">
        <w:tc>
          <w:tcPr>
            <w:tcW w:w="2830" w:type="dxa"/>
          </w:tcPr>
          <w:p w14:paraId="6CBFFF7A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TPHP</w:t>
            </w:r>
          </w:p>
        </w:tc>
        <w:tc>
          <w:tcPr>
            <w:tcW w:w="993" w:type="dxa"/>
          </w:tcPr>
          <w:p w14:paraId="1CB8D38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0.829</w:t>
            </w:r>
          </w:p>
        </w:tc>
        <w:tc>
          <w:tcPr>
            <w:tcW w:w="992" w:type="dxa"/>
          </w:tcPr>
          <w:p w14:paraId="79986ECF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992" w:type="dxa"/>
          </w:tcPr>
          <w:p w14:paraId="67DFE9F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992" w:type="dxa"/>
          </w:tcPr>
          <w:p w14:paraId="141EAE60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-0.170</w:t>
            </w:r>
          </w:p>
        </w:tc>
        <w:tc>
          <w:tcPr>
            <w:tcW w:w="1560" w:type="dxa"/>
          </w:tcPr>
          <w:p w14:paraId="78145AF5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0.791</w:t>
            </w:r>
          </w:p>
        </w:tc>
      </w:tr>
      <w:tr w:rsidR="005E0FE1" w:rsidRPr="00171D93" w14:paraId="6AE95789" w14:textId="77777777" w:rsidTr="005E0FE1">
        <w:tc>
          <w:tcPr>
            <w:tcW w:w="2830" w:type="dxa"/>
          </w:tcPr>
          <w:p w14:paraId="52EB9A4B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TMTP</w:t>
            </w:r>
          </w:p>
        </w:tc>
        <w:tc>
          <w:tcPr>
            <w:tcW w:w="993" w:type="dxa"/>
          </w:tcPr>
          <w:p w14:paraId="338B00C5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-0.065</w:t>
            </w:r>
          </w:p>
        </w:tc>
        <w:tc>
          <w:tcPr>
            <w:tcW w:w="992" w:type="dxa"/>
          </w:tcPr>
          <w:p w14:paraId="76A9510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0.792</w:t>
            </w:r>
          </w:p>
        </w:tc>
        <w:tc>
          <w:tcPr>
            <w:tcW w:w="992" w:type="dxa"/>
          </w:tcPr>
          <w:p w14:paraId="5896034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-0.241</w:t>
            </w:r>
          </w:p>
        </w:tc>
        <w:tc>
          <w:tcPr>
            <w:tcW w:w="992" w:type="dxa"/>
          </w:tcPr>
          <w:p w14:paraId="0E08D2A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-0.135</w:t>
            </w:r>
          </w:p>
        </w:tc>
        <w:tc>
          <w:tcPr>
            <w:tcW w:w="1560" w:type="dxa"/>
          </w:tcPr>
          <w:p w14:paraId="0386F17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0.708</w:t>
            </w:r>
          </w:p>
        </w:tc>
      </w:tr>
      <w:tr w:rsidR="005E0FE1" w:rsidRPr="00171D93" w14:paraId="7834DB4E" w14:textId="77777777" w:rsidTr="005E0FE1">
        <w:tc>
          <w:tcPr>
            <w:tcW w:w="2830" w:type="dxa"/>
          </w:tcPr>
          <w:p w14:paraId="14D01AA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EHDPP</w:t>
            </w:r>
          </w:p>
        </w:tc>
        <w:tc>
          <w:tcPr>
            <w:tcW w:w="993" w:type="dxa"/>
          </w:tcPr>
          <w:p w14:paraId="0E9B6A7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992" w:type="dxa"/>
          </w:tcPr>
          <w:p w14:paraId="7B50ED8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0.721</w:t>
            </w:r>
          </w:p>
        </w:tc>
        <w:tc>
          <w:tcPr>
            <w:tcW w:w="992" w:type="dxa"/>
          </w:tcPr>
          <w:p w14:paraId="6AB4ABF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0.274</w:t>
            </w:r>
          </w:p>
        </w:tc>
        <w:tc>
          <w:tcPr>
            <w:tcW w:w="992" w:type="dxa"/>
          </w:tcPr>
          <w:p w14:paraId="3035A91A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0.199</w:t>
            </w:r>
          </w:p>
        </w:tc>
        <w:tc>
          <w:tcPr>
            <w:tcW w:w="1560" w:type="dxa"/>
          </w:tcPr>
          <w:p w14:paraId="15A50EC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0.641</w:t>
            </w:r>
          </w:p>
        </w:tc>
      </w:tr>
      <w:tr w:rsidR="005E0FE1" w:rsidRPr="00171D93" w14:paraId="168C142C" w14:textId="77777777" w:rsidTr="005E0FE1">
        <w:tc>
          <w:tcPr>
            <w:tcW w:w="2830" w:type="dxa"/>
          </w:tcPr>
          <w:p w14:paraId="1ECE389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TBOEP</w:t>
            </w:r>
          </w:p>
        </w:tc>
        <w:tc>
          <w:tcPr>
            <w:tcW w:w="993" w:type="dxa"/>
          </w:tcPr>
          <w:p w14:paraId="685D0EFB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-0.046</w:t>
            </w:r>
          </w:p>
        </w:tc>
        <w:tc>
          <w:tcPr>
            <w:tcW w:w="992" w:type="dxa"/>
          </w:tcPr>
          <w:p w14:paraId="55149A2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992" w:type="dxa"/>
          </w:tcPr>
          <w:p w14:paraId="1269FA39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0.937</w:t>
            </w:r>
          </w:p>
        </w:tc>
        <w:tc>
          <w:tcPr>
            <w:tcW w:w="992" w:type="dxa"/>
          </w:tcPr>
          <w:p w14:paraId="06B1177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-0.066</w:t>
            </w:r>
          </w:p>
        </w:tc>
        <w:tc>
          <w:tcPr>
            <w:tcW w:w="1560" w:type="dxa"/>
          </w:tcPr>
          <w:p w14:paraId="52DD803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0.884</w:t>
            </w:r>
          </w:p>
        </w:tc>
      </w:tr>
      <w:tr w:rsidR="005E0FE1" w:rsidRPr="00171D93" w14:paraId="53497185" w14:textId="77777777" w:rsidTr="005E0FE1">
        <w:tc>
          <w:tcPr>
            <w:tcW w:w="2830" w:type="dxa"/>
          </w:tcPr>
          <w:p w14:paraId="16EEA830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TDCIPP</w:t>
            </w:r>
          </w:p>
        </w:tc>
        <w:tc>
          <w:tcPr>
            <w:tcW w:w="993" w:type="dxa"/>
          </w:tcPr>
          <w:p w14:paraId="5CB708D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-0.047</w:t>
            </w:r>
          </w:p>
        </w:tc>
        <w:tc>
          <w:tcPr>
            <w:tcW w:w="992" w:type="dxa"/>
          </w:tcPr>
          <w:p w14:paraId="74DBCE70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992" w:type="dxa"/>
          </w:tcPr>
          <w:p w14:paraId="2F8B9BD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-0.060</w:t>
            </w:r>
          </w:p>
        </w:tc>
        <w:tc>
          <w:tcPr>
            <w:tcW w:w="992" w:type="dxa"/>
          </w:tcPr>
          <w:p w14:paraId="19E587F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0.966</w:t>
            </w:r>
          </w:p>
        </w:tc>
        <w:tc>
          <w:tcPr>
            <w:tcW w:w="1560" w:type="dxa"/>
          </w:tcPr>
          <w:p w14:paraId="159D6C1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0.941</w:t>
            </w:r>
          </w:p>
        </w:tc>
      </w:tr>
      <w:tr w:rsidR="005E0FE1" w:rsidRPr="00171D93" w14:paraId="38983A0D" w14:textId="77777777" w:rsidTr="005E0FE1">
        <w:tc>
          <w:tcPr>
            <w:tcW w:w="2830" w:type="dxa"/>
          </w:tcPr>
          <w:p w14:paraId="4394E51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Eigen-value</w:t>
            </w:r>
          </w:p>
        </w:tc>
        <w:tc>
          <w:tcPr>
            <w:tcW w:w="993" w:type="dxa"/>
          </w:tcPr>
          <w:p w14:paraId="422675A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2.430</w:t>
            </w:r>
          </w:p>
        </w:tc>
        <w:tc>
          <w:tcPr>
            <w:tcW w:w="992" w:type="dxa"/>
          </w:tcPr>
          <w:p w14:paraId="587C8BF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1.220</w:t>
            </w:r>
          </w:p>
        </w:tc>
        <w:tc>
          <w:tcPr>
            <w:tcW w:w="992" w:type="dxa"/>
          </w:tcPr>
          <w:p w14:paraId="3D13609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992" w:type="dxa"/>
          </w:tcPr>
          <w:p w14:paraId="2B6C9DF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1560" w:type="dxa"/>
          </w:tcPr>
          <w:p w14:paraId="00F4561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FE1" w:rsidRPr="00171D93" w14:paraId="4AD848B7" w14:textId="77777777" w:rsidTr="005E0FE1">
        <w:tc>
          <w:tcPr>
            <w:tcW w:w="2830" w:type="dxa"/>
          </w:tcPr>
          <w:p w14:paraId="42F7E24F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% of variance explained</w:t>
            </w:r>
          </w:p>
        </w:tc>
        <w:tc>
          <w:tcPr>
            <w:tcW w:w="993" w:type="dxa"/>
          </w:tcPr>
          <w:p w14:paraId="3AB1D0F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34.721</w:t>
            </w:r>
          </w:p>
        </w:tc>
        <w:tc>
          <w:tcPr>
            <w:tcW w:w="992" w:type="dxa"/>
          </w:tcPr>
          <w:p w14:paraId="52AB16AF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17.431</w:t>
            </w:r>
          </w:p>
        </w:tc>
        <w:tc>
          <w:tcPr>
            <w:tcW w:w="992" w:type="dxa"/>
          </w:tcPr>
          <w:p w14:paraId="089207D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15.143</w:t>
            </w:r>
          </w:p>
        </w:tc>
        <w:tc>
          <w:tcPr>
            <w:tcW w:w="992" w:type="dxa"/>
          </w:tcPr>
          <w:p w14:paraId="6542F1BB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14.711</w:t>
            </w:r>
          </w:p>
        </w:tc>
        <w:tc>
          <w:tcPr>
            <w:tcW w:w="1560" w:type="dxa"/>
          </w:tcPr>
          <w:p w14:paraId="5440891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FE1" w:rsidRPr="00171D93" w14:paraId="0A578C88" w14:textId="77777777" w:rsidTr="005E0FE1">
        <w:tc>
          <w:tcPr>
            <w:tcW w:w="2830" w:type="dxa"/>
          </w:tcPr>
          <w:p w14:paraId="666A7D0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Cumulative (%)</w:t>
            </w:r>
          </w:p>
        </w:tc>
        <w:tc>
          <w:tcPr>
            <w:tcW w:w="993" w:type="dxa"/>
          </w:tcPr>
          <w:p w14:paraId="1E4A781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34.721</w:t>
            </w:r>
          </w:p>
        </w:tc>
        <w:tc>
          <w:tcPr>
            <w:tcW w:w="992" w:type="dxa"/>
          </w:tcPr>
          <w:p w14:paraId="29EEC7D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52.152</w:t>
            </w:r>
          </w:p>
        </w:tc>
        <w:tc>
          <w:tcPr>
            <w:tcW w:w="992" w:type="dxa"/>
          </w:tcPr>
          <w:p w14:paraId="4874DAF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67.295</w:t>
            </w:r>
          </w:p>
        </w:tc>
        <w:tc>
          <w:tcPr>
            <w:tcW w:w="992" w:type="dxa"/>
          </w:tcPr>
          <w:p w14:paraId="460041F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82.007</w:t>
            </w:r>
          </w:p>
        </w:tc>
        <w:tc>
          <w:tcPr>
            <w:tcW w:w="1560" w:type="dxa"/>
          </w:tcPr>
          <w:p w14:paraId="12EF8896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8FC1EE" w14:textId="2916E1E7" w:rsidR="005E0FE1" w:rsidRDefault="005E0FE1" w:rsidP="008F07EA">
      <w:pPr>
        <w:rPr>
          <w:rFonts w:ascii="Times New Roman" w:eastAsia="SimSun"/>
          <w:iCs/>
          <w:sz w:val="18"/>
          <w:szCs w:val="18"/>
        </w:rPr>
      </w:pPr>
    </w:p>
    <w:p w14:paraId="3C0AA1C6" w14:textId="5CFFDD8C" w:rsidR="005E0FE1" w:rsidRDefault="005E0FE1" w:rsidP="005E0FE1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E0FE1">
        <w:rPr>
          <w:rFonts w:ascii="Times New Roman" w:eastAsia="SimSun"/>
          <w:iCs/>
          <w:sz w:val="24"/>
          <w:szCs w:val="24"/>
        </w:rPr>
        <w:t>Table S9</w:t>
      </w:r>
      <w:r>
        <w:rPr>
          <w:rFonts w:ascii="Times New Roman" w:eastAsia="SimSun"/>
          <w:iCs/>
          <w:sz w:val="24"/>
          <w:szCs w:val="24"/>
        </w:rPr>
        <w:t>b</w:t>
      </w:r>
      <w:r w:rsidRPr="005E0FE1">
        <w:rPr>
          <w:rFonts w:ascii="Times New Roman" w:eastAsia="SimSun"/>
          <w:iCs/>
          <w:sz w:val="24"/>
          <w:szCs w:val="24"/>
        </w:rPr>
        <w:t xml:space="preserve">: </w:t>
      </w:r>
      <w:r w:rsidRPr="005E0FE1">
        <w:rPr>
          <w:rFonts w:ascii="Times New Roman" w:hAnsi="Times New Roman" w:cs="Times New Roman"/>
          <w:sz w:val="24"/>
          <w:szCs w:val="24"/>
        </w:rPr>
        <w:t>Principal component analysis</w:t>
      </w:r>
      <w:r>
        <w:rPr>
          <w:rFonts w:ascii="Times New Roman" w:hAnsi="Times New Roman" w:cs="Times New Roman"/>
          <w:sz w:val="24"/>
          <w:szCs w:val="24"/>
        </w:rPr>
        <w:t xml:space="preserve"> (after varimax rotation) showing contribution of statistically significant variables (in bold) for </w:t>
      </w:r>
      <w:r w:rsidR="00AB231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Osun River</w:t>
      </w:r>
    </w:p>
    <w:tbl>
      <w:tblPr>
        <w:tblStyle w:val="TableGrid"/>
        <w:tblW w:w="6596" w:type="dxa"/>
        <w:tblInd w:w="1627" w:type="dxa"/>
        <w:tblLayout w:type="fixed"/>
        <w:tblLook w:val="0000" w:firstRow="0" w:lastRow="0" w:firstColumn="0" w:lastColumn="0" w:noHBand="0" w:noVBand="0"/>
      </w:tblPr>
      <w:tblGrid>
        <w:gridCol w:w="3506"/>
        <w:gridCol w:w="1030"/>
        <w:gridCol w:w="1030"/>
        <w:gridCol w:w="1030"/>
      </w:tblGrid>
      <w:tr w:rsidR="005E0FE1" w:rsidRPr="008B064E" w14:paraId="6B7FAB7D" w14:textId="77777777" w:rsidTr="005E0FE1">
        <w:tc>
          <w:tcPr>
            <w:tcW w:w="6596" w:type="dxa"/>
            <w:gridSpan w:val="4"/>
          </w:tcPr>
          <w:p w14:paraId="626583D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B90D44">
              <w:rPr>
                <w:rFonts w:ascii="Times New Roman" w:hAnsi="Times New Roman" w:cs="Times New Roman"/>
                <w:b/>
                <w:bCs/>
              </w:rPr>
              <w:t xml:space="preserve">Rotated Component </w:t>
            </w:r>
            <w:proofErr w:type="spellStart"/>
            <w:r w:rsidRPr="00B90D44">
              <w:rPr>
                <w:rFonts w:ascii="Times New Roman" w:hAnsi="Times New Roman" w:cs="Times New Roman"/>
                <w:b/>
                <w:bCs/>
              </w:rPr>
              <w:t>Matrix</w:t>
            </w:r>
            <w:r w:rsidRPr="00B90D4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5E0FE1" w:rsidRPr="008B064E" w14:paraId="33413F39" w14:textId="77777777" w:rsidTr="005E0FE1">
        <w:tc>
          <w:tcPr>
            <w:tcW w:w="3506" w:type="dxa"/>
            <w:vMerge w:val="restart"/>
          </w:tcPr>
          <w:p w14:paraId="1BE2D931" w14:textId="77777777" w:rsidR="005E0FE1" w:rsidRPr="008B064E" w:rsidRDefault="005E0FE1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3"/>
          </w:tcPr>
          <w:p w14:paraId="68B2ED29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Component</w:t>
            </w:r>
          </w:p>
        </w:tc>
      </w:tr>
      <w:tr w:rsidR="005E0FE1" w:rsidRPr="008B064E" w14:paraId="0658B9C0" w14:textId="77777777" w:rsidTr="005E0FE1">
        <w:tc>
          <w:tcPr>
            <w:tcW w:w="3506" w:type="dxa"/>
            <w:vMerge/>
          </w:tcPr>
          <w:p w14:paraId="692334D0" w14:textId="77777777" w:rsidR="005E0FE1" w:rsidRPr="00B90D44" w:rsidRDefault="005E0FE1" w:rsidP="00354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6ADF7D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</w:tcPr>
          <w:p w14:paraId="5B0AAD2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0" w:type="dxa"/>
          </w:tcPr>
          <w:p w14:paraId="43A0AEA5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E0FE1" w:rsidRPr="008B064E" w14:paraId="5A31B52E" w14:textId="77777777" w:rsidTr="005E0FE1">
        <w:tc>
          <w:tcPr>
            <w:tcW w:w="3506" w:type="dxa"/>
          </w:tcPr>
          <w:p w14:paraId="14DAAB0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TCIPP</w:t>
            </w:r>
          </w:p>
        </w:tc>
        <w:tc>
          <w:tcPr>
            <w:tcW w:w="1030" w:type="dxa"/>
          </w:tcPr>
          <w:p w14:paraId="23DF1E4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.926</w:t>
            </w:r>
          </w:p>
        </w:tc>
        <w:tc>
          <w:tcPr>
            <w:tcW w:w="1030" w:type="dxa"/>
          </w:tcPr>
          <w:p w14:paraId="419A611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-.066</w:t>
            </w:r>
          </w:p>
        </w:tc>
        <w:tc>
          <w:tcPr>
            <w:tcW w:w="1030" w:type="dxa"/>
          </w:tcPr>
          <w:p w14:paraId="5A8C7A0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.083</w:t>
            </w:r>
          </w:p>
        </w:tc>
      </w:tr>
      <w:tr w:rsidR="005E0FE1" w:rsidRPr="008B064E" w14:paraId="406D5E6D" w14:textId="77777777" w:rsidTr="005E0FE1">
        <w:tc>
          <w:tcPr>
            <w:tcW w:w="3506" w:type="dxa"/>
          </w:tcPr>
          <w:p w14:paraId="40009BB9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TCEP</w:t>
            </w:r>
          </w:p>
        </w:tc>
        <w:tc>
          <w:tcPr>
            <w:tcW w:w="1030" w:type="dxa"/>
          </w:tcPr>
          <w:p w14:paraId="7262E54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.887</w:t>
            </w:r>
          </w:p>
        </w:tc>
        <w:tc>
          <w:tcPr>
            <w:tcW w:w="1030" w:type="dxa"/>
          </w:tcPr>
          <w:p w14:paraId="5702527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-.277</w:t>
            </w:r>
          </w:p>
        </w:tc>
        <w:tc>
          <w:tcPr>
            <w:tcW w:w="1030" w:type="dxa"/>
          </w:tcPr>
          <w:p w14:paraId="0F22ADA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-.013</w:t>
            </w:r>
          </w:p>
        </w:tc>
      </w:tr>
      <w:tr w:rsidR="005E0FE1" w:rsidRPr="008B064E" w14:paraId="69D0676E" w14:textId="77777777" w:rsidTr="005E0FE1">
        <w:tc>
          <w:tcPr>
            <w:tcW w:w="3506" w:type="dxa"/>
          </w:tcPr>
          <w:p w14:paraId="3ECC454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TMTP</w:t>
            </w:r>
          </w:p>
        </w:tc>
        <w:tc>
          <w:tcPr>
            <w:tcW w:w="1030" w:type="dxa"/>
          </w:tcPr>
          <w:p w14:paraId="3D89974B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.108</w:t>
            </w:r>
          </w:p>
        </w:tc>
        <w:tc>
          <w:tcPr>
            <w:tcW w:w="1030" w:type="dxa"/>
          </w:tcPr>
          <w:p w14:paraId="627DF96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.838</w:t>
            </w:r>
          </w:p>
        </w:tc>
        <w:tc>
          <w:tcPr>
            <w:tcW w:w="1030" w:type="dxa"/>
          </w:tcPr>
          <w:p w14:paraId="15D6BAF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.115</w:t>
            </w:r>
          </w:p>
        </w:tc>
      </w:tr>
      <w:tr w:rsidR="005E0FE1" w:rsidRPr="008B064E" w14:paraId="07406F92" w14:textId="77777777" w:rsidTr="005E0FE1">
        <w:tc>
          <w:tcPr>
            <w:tcW w:w="3506" w:type="dxa"/>
          </w:tcPr>
          <w:p w14:paraId="7B1CD9E6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TPHP</w:t>
            </w:r>
          </w:p>
        </w:tc>
        <w:tc>
          <w:tcPr>
            <w:tcW w:w="1030" w:type="dxa"/>
          </w:tcPr>
          <w:p w14:paraId="1CE03ED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-.274</w:t>
            </w:r>
          </w:p>
        </w:tc>
        <w:tc>
          <w:tcPr>
            <w:tcW w:w="1030" w:type="dxa"/>
          </w:tcPr>
          <w:p w14:paraId="61D6D84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.642</w:t>
            </w:r>
          </w:p>
        </w:tc>
        <w:tc>
          <w:tcPr>
            <w:tcW w:w="1030" w:type="dxa"/>
          </w:tcPr>
          <w:p w14:paraId="0A33FB6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-.084</w:t>
            </w:r>
          </w:p>
        </w:tc>
      </w:tr>
      <w:tr w:rsidR="005E0FE1" w:rsidRPr="008B064E" w14:paraId="1CE170F6" w14:textId="77777777" w:rsidTr="005E0FE1">
        <w:tc>
          <w:tcPr>
            <w:tcW w:w="3506" w:type="dxa"/>
          </w:tcPr>
          <w:p w14:paraId="4E04DCA6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EHDPP</w:t>
            </w:r>
          </w:p>
        </w:tc>
        <w:tc>
          <w:tcPr>
            <w:tcW w:w="1030" w:type="dxa"/>
          </w:tcPr>
          <w:p w14:paraId="2B91B76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-.299</w:t>
            </w:r>
          </w:p>
        </w:tc>
        <w:tc>
          <w:tcPr>
            <w:tcW w:w="1030" w:type="dxa"/>
          </w:tcPr>
          <w:p w14:paraId="1034CD5F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.640</w:t>
            </w:r>
          </w:p>
        </w:tc>
        <w:tc>
          <w:tcPr>
            <w:tcW w:w="1030" w:type="dxa"/>
          </w:tcPr>
          <w:p w14:paraId="54B773C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</w:tr>
      <w:tr w:rsidR="005E0FE1" w:rsidRPr="008B064E" w14:paraId="5A26EF31" w14:textId="77777777" w:rsidTr="005E0FE1">
        <w:tc>
          <w:tcPr>
            <w:tcW w:w="3506" w:type="dxa"/>
          </w:tcPr>
          <w:p w14:paraId="0FB754C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TDCIPP</w:t>
            </w:r>
          </w:p>
        </w:tc>
        <w:tc>
          <w:tcPr>
            <w:tcW w:w="1030" w:type="dxa"/>
          </w:tcPr>
          <w:p w14:paraId="073C0DBE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.350</w:t>
            </w:r>
          </w:p>
        </w:tc>
        <w:tc>
          <w:tcPr>
            <w:tcW w:w="1030" w:type="dxa"/>
          </w:tcPr>
          <w:p w14:paraId="25E7F56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-.006</w:t>
            </w:r>
          </w:p>
        </w:tc>
        <w:tc>
          <w:tcPr>
            <w:tcW w:w="1030" w:type="dxa"/>
          </w:tcPr>
          <w:p w14:paraId="4EBD95C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.842</w:t>
            </w:r>
          </w:p>
        </w:tc>
      </w:tr>
      <w:tr w:rsidR="005E0FE1" w:rsidRPr="008B064E" w14:paraId="6EC3B49A" w14:textId="77777777" w:rsidTr="005E0FE1">
        <w:tc>
          <w:tcPr>
            <w:tcW w:w="3506" w:type="dxa"/>
          </w:tcPr>
          <w:p w14:paraId="22B3221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TBOEP</w:t>
            </w:r>
          </w:p>
        </w:tc>
        <w:tc>
          <w:tcPr>
            <w:tcW w:w="1030" w:type="dxa"/>
          </w:tcPr>
          <w:p w14:paraId="4D2F866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-.468</w:t>
            </w:r>
          </w:p>
        </w:tc>
        <w:tc>
          <w:tcPr>
            <w:tcW w:w="1030" w:type="dxa"/>
          </w:tcPr>
          <w:p w14:paraId="3344D4AC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.232</w:t>
            </w:r>
          </w:p>
        </w:tc>
        <w:tc>
          <w:tcPr>
            <w:tcW w:w="1030" w:type="dxa"/>
          </w:tcPr>
          <w:p w14:paraId="729F927D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.762</w:t>
            </w:r>
          </w:p>
        </w:tc>
      </w:tr>
      <w:tr w:rsidR="005E0FE1" w:rsidRPr="008B064E" w14:paraId="2C0E2FCB" w14:textId="77777777" w:rsidTr="005E0FE1">
        <w:tc>
          <w:tcPr>
            <w:tcW w:w="3506" w:type="dxa"/>
          </w:tcPr>
          <w:p w14:paraId="64F46710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Eigen-value</w:t>
            </w:r>
          </w:p>
        </w:tc>
        <w:tc>
          <w:tcPr>
            <w:tcW w:w="1030" w:type="dxa"/>
          </w:tcPr>
          <w:p w14:paraId="0F22B90B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2.162</w:t>
            </w:r>
          </w:p>
        </w:tc>
        <w:tc>
          <w:tcPr>
            <w:tcW w:w="1030" w:type="dxa"/>
          </w:tcPr>
          <w:p w14:paraId="42218182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1.658</w:t>
            </w:r>
          </w:p>
        </w:tc>
        <w:tc>
          <w:tcPr>
            <w:tcW w:w="1030" w:type="dxa"/>
          </w:tcPr>
          <w:p w14:paraId="1A724001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1.349</w:t>
            </w:r>
          </w:p>
        </w:tc>
      </w:tr>
      <w:tr w:rsidR="005E0FE1" w:rsidRPr="008B064E" w14:paraId="059058A3" w14:textId="77777777" w:rsidTr="005E0FE1">
        <w:tc>
          <w:tcPr>
            <w:tcW w:w="3506" w:type="dxa"/>
          </w:tcPr>
          <w:p w14:paraId="374C58E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% of variance explained</w:t>
            </w:r>
          </w:p>
        </w:tc>
        <w:tc>
          <w:tcPr>
            <w:tcW w:w="1030" w:type="dxa"/>
          </w:tcPr>
          <w:p w14:paraId="06FAC3A7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30.883</w:t>
            </w:r>
          </w:p>
        </w:tc>
        <w:tc>
          <w:tcPr>
            <w:tcW w:w="1030" w:type="dxa"/>
          </w:tcPr>
          <w:p w14:paraId="5D308035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26.681</w:t>
            </w:r>
          </w:p>
        </w:tc>
        <w:tc>
          <w:tcPr>
            <w:tcW w:w="1030" w:type="dxa"/>
          </w:tcPr>
          <w:p w14:paraId="28B36758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20.278</w:t>
            </w:r>
          </w:p>
        </w:tc>
      </w:tr>
      <w:tr w:rsidR="005E0FE1" w:rsidRPr="008B064E" w14:paraId="375FD7E5" w14:textId="77777777" w:rsidTr="005E0FE1">
        <w:tc>
          <w:tcPr>
            <w:tcW w:w="3506" w:type="dxa"/>
          </w:tcPr>
          <w:p w14:paraId="0DA52B80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8B064E">
              <w:rPr>
                <w:rFonts w:ascii="Times New Roman" w:hAnsi="Times New Roman" w:cs="Times New Roman"/>
                <w:sz w:val="24"/>
                <w:szCs w:val="24"/>
              </w:rPr>
              <w:t>Cumulative (%)</w:t>
            </w:r>
          </w:p>
        </w:tc>
        <w:tc>
          <w:tcPr>
            <w:tcW w:w="1030" w:type="dxa"/>
          </w:tcPr>
          <w:p w14:paraId="14828F84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30.883</w:t>
            </w:r>
          </w:p>
        </w:tc>
        <w:tc>
          <w:tcPr>
            <w:tcW w:w="1030" w:type="dxa"/>
          </w:tcPr>
          <w:p w14:paraId="6FC86F66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57.564</w:t>
            </w:r>
          </w:p>
        </w:tc>
        <w:tc>
          <w:tcPr>
            <w:tcW w:w="1030" w:type="dxa"/>
          </w:tcPr>
          <w:p w14:paraId="7766A1F3" w14:textId="77777777" w:rsidR="005E0FE1" w:rsidRPr="00B90D44" w:rsidRDefault="005E0FE1" w:rsidP="003542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90D44">
              <w:rPr>
                <w:rFonts w:ascii="Times New Roman" w:hAnsi="Times New Roman" w:cs="Times New Roman"/>
                <w:sz w:val="18"/>
                <w:szCs w:val="18"/>
              </w:rPr>
              <w:t>77.842</w:t>
            </w:r>
          </w:p>
        </w:tc>
      </w:tr>
    </w:tbl>
    <w:p w14:paraId="610A477D" w14:textId="77777777" w:rsidR="005E0FE1" w:rsidRPr="008B064E" w:rsidRDefault="005E0FE1" w:rsidP="005E0FE1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2FB024C" w14:textId="1293DDAD" w:rsidR="00FD4AE5" w:rsidRDefault="00FD4AE5" w:rsidP="008F07EA">
      <w:pPr>
        <w:rPr>
          <w:rFonts w:ascii="Times New Roman" w:eastAsia="SimSun"/>
          <w:iCs/>
          <w:sz w:val="18"/>
          <w:szCs w:val="18"/>
        </w:rPr>
      </w:pPr>
    </w:p>
    <w:p w14:paraId="164FE1B4" w14:textId="77777777" w:rsidR="00D67D35" w:rsidRDefault="00D67D35" w:rsidP="006F465B">
      <w:pPr>
        <w:jc w:val="both"/>
        <w:rPr>
          <w:rFonts w:ascii="Times New Roman" w:eastAsia="SimSun"/>
          <w:iCs/>
          <w:sz w:val="18"/>
          <w:szCs w:val="18"/>
        </w:rPr>
      </w:pPr>
    </w:p>
    <w:p w14:paraId="4EF5D606" w14:textId="5A0F417B" w:rsidR="008F07EA" w:rsidRPr="00B90D44" w:rsidRDefault="00446218" w:rsidP="006F465B">
      <w:pPr>
        <w:jc w:val="both"/>
        <w:rPr>
          <w:rFonts w:ascii="Times New Roman" w:eastAsia="SimSun" w:hAnsi="Times New Roman" w:cs="Times New Roman"/>
          <w:iCs/>
          <w:sz w:val="24"/>
          <w:szCs w:val="24"/>
        </w:rPr>
      </w:pPr>
      <w:r w:rsidRPr="00B90D44">
        <w:rPr>
          <w:rFonts w:ascii="Times New Roman" w:eastAsia="SimSun" w:hAnsi="Times New Roman" w:cs="Times New Roman"/>
          <w:iCs/>
          <w:sz w:val="24"/>
          <w:szCs w:val="24"/>
        </w:rPr>
        <w:t>Table S</w:t>
      </w:r>
      <w:r w:rsidR="00D235C4" w:rsidRPr="00B90D44">
        <w:rPr>
          <w:rFonts w:ascii="Times New Roman" w:eastAsia="SimSun" w:hAnsi="Times New Roman" w:cs="Times New Roman"/>
          <w:iCs/>
          <w:sz w:val="24"/>
          <w:szCs w:val="24"/>
        </w:rPr>
        <w:t>10</w:t>
      </w: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: </w:t>
      </w:r>
      <w:r w:rsidR="00535079" w:rsidRPr="008B064E">
        <w:rPr>
          <w:rFonts w:ascii="Times New Roman" w:eastAsia="Georgia" w:hAnsi="Times New Roman" w:cs="Times New Roman"/>
          <w:color w:val="323232"/>
          <w:sz w:val="24"/>
          <w:szCs w:val="24"/>
        </w:rPr>
        <w:t xml:space="preserve">RQ values in </w:t>
      </w:r>
      <w:r w:rsidR="00535079" w:rsidRPr="008B064E">
        <w:rPr>
          <w:rFonts w:ascii="Times New Roman" w:eastAsia="SimSun" w:hAnsi="Times New Roman" w:cs="Times New Roman"/>
          <w:color w:val="323232"/>
          <w:sz w:val="24"/>
          <w:szCs w:val="24"/>
        </w:rPr>
        <w:t>Ogun and Osun River Sediments</w:t>
      </w:r>
    </w:p>
    <w:tbl>
      <w:tblPr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4"/>
        <w:gridCol w:w="1646"/>
        <w:gridCol w:w="1023"/>
        <w:gridCol w:w="1047"/>
        <w:gridCol w:w="1500"/>
        <w:gridCol w:w="1182"/>
        <w:gridCol w:w="1157"/>
        <w:gridCol w:w="827"/>
        <w:gridCol w:w="742"/>
        <w:gridCol w:w="821"/>
        <w:gridCol w:w="821"/>
        <w:gridCol w:w="742"/>
        <w:gridCol w:w="742"/>
        <w:gridCol w:w="821"/>
        <w:gridCol w:w="840"/>
        <w:gridCol w:w="1134"/>
      </w:tblGrid>
      <w:tr w:rsidR="002F62CE" w:rsidRPr="008B064E" w14:paraId="132594D7" w14:textId="77777777" w:rsidTr="002F62CE">
        <w:trPr>
          <w:trHeight w:val="300"/>
        </w:trPr>
        <w:tc>
          <w:tcPr>
            <w:tcW w:w="85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20654" w14:textId="77777777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1171" w14:textId="67C2847C" w:rsidR="00E60ADC" w:rsidRPr="00B90D44" w:rsidRDefault="00E60ADC" w:rsidP="00E6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Present study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8BFAEA" w14:textId="77777777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2F62CE" w:rsidRPr="008B064E" w14:paraId="770E5E26" w14:textId="0D441A0D" w:rsidTr="002F62CE">
        <w:trPr>
          <w:trHeight w:val="300"/>
        </w:trPr>
        <w:tc>
          <w:tcPr>
            <w:tcW w:w="852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365B" w14:textId="77777777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DB44" w14:textId="54C39565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Median (MEC)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E4364" w14:textId="1E26BD68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Median RQ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84420" w14:textId="13F34B5E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</w:t>
            </w:r>
            <w:r w:rsidRPr="00B90D4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th</w:t>
            </w: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percentile (MEC)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36FD" w14:textId="2181D735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</w:t>
            </w:r>
            <w:r w:rsidRPr="00B90D4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th</w:t>
            </w: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Percentile RQ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A80EFC" w14:textId="77777777" w:rsidR="00E60ADC" w:rsidRPr="00B90D44" w:rsidRDefault="00E60ADC" w:rsidP="0044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2F62CE" w:rsidRPr="008B064E" w14:paraId="7576462C" w14:textId="32539E1C" w:rsidTr="002F62CE">
        <w:trPr>
          <w:trHeight w:val="3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89E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OPEs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E5F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Biota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05E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Endpoint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7DC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Exposure time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309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Toxic effect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C1E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PNEC sediment (ng/g </w:t>
            </w: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dw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6B1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RQ max (sediment)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72C5" w14:textId="394A7BD2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Ogun River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DF49" w14:textId="4A53AFA9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Osun River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C6B0" w14:textId="4D0B95A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Ogun River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3F9C" w14:textId="4F3CF8B3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Osun River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E5E9" w14:textId="3A9A33AD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Ogun River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1C3A" w14:textId="1F352350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Osun River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9BEF" w14:textId="6A744F59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Ogun River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08DF" w14:textId="0B15051E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Osun River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5535D" w14:textId="644E4D0C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Reference</w:t>
            </w:r>
          </w:p>
        </w:tc>
      </w:tr>
      <w:tr w:rsidR="002F62CE" w:rsidRPr="008B064E" w14:paraId="274D613F" w14:textId="14BC03A9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0D2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TCEP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851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506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FD6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E94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1D9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DB3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7B2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653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7A3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BFB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C0F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D79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BDB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9A46" w14:textId="77777777" w:rsidR="0065094B" w:rsidRPr="00B90D44" w:rsidRDefault="0065094B" w:rsidP="00C6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51AF4" w14:textId="387CE2B2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7E8BFD70" w14:textId="6F47AABA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846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41E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3CB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694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EF5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B45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11501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629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13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2F6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D1D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36B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B52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272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E84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BA1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D823B" w14:textId="2A118AA0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66D3A988" w14:textId="2329D133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9FE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689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Scededesmus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subspicatus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270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0E4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AD8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growth rate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12C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3AB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62F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D68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EA0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0BB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662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33D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BBD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AB3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B5B1C" w14:textId="781D9F0A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commission, 2009</w:t>
            </w:r>
          </w:p>
        </w:tc>
      </w:tr>
      <w:tr w:rsidR="002F62CE" w:rsidRPr="008B064E" w14:paraId="2A47EB6B" w14:textId="63F302E2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C1F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TCIPP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E85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042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901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1AA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6B6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221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934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5F6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127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87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0.1068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3A4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56E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E75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697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27D67" w14:textId="7DFFEC4B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70DFC03C" w14:textId="4C51C86F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39C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027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AA5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7EA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012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BE6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C2A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815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D02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25D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490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0.0178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538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496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AD9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441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33971" w14:textId="5E190715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7B6F7A79" w14:textId="5D3F8C33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45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C3F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2423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NOEC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362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 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04B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reproduction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506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245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F07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D5E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1D3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7FD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A2D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DBD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969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CDA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26CF2" w14:textId="51D9C442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commission, 2009</w:t>
            </w:r>
          </w:p>
        </w:tc>
      </w:tr>
      <w:tr w:rsidR="002F62CE" w:rsidRPr="008B064E" w14:paraId="57A0F09E" w14:textId="144A79C0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7FF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TDCIPP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463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40B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523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4991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DC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62E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AB5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2A8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BE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DE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0.0606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F44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422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C37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5.3723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780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5.3404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D7B91" w14:textId="0131AAFE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5F280784" w14:textId="53EA21B9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BC0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688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EDC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84C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4A1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1E7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871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ECD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23E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9A6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1A3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7DA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63E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CA7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0.3217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3BD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0.3197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C8AF3" w14:textId="69797723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Liu et al. 2013a</w:t>
            </w:r>
          </w:p>
        </w:tc>
      </w:tr>
      <w:tr w:rsidR="002F62CE" w:rsidRPr="008B064E" w14:paraId="483BE6B8" w14:textId="5A0B76D3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2D5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5883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7C7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4F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710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56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58F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8AF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521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275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6A2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38B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F42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872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0.6159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078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0.6122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A61BC" w14:textId="73DC61A4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McGee et al. 2012</w:t>
            </w:r>
          </w:p>
        </w:tc>
      </w:tr>
      <w:tr w:rsidR="002F62CE" w:rsidRPr="008B064E" w14:paraId="6A2A0086" w14:textId="48E41E0C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FEA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366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7F7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73C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0E2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DF5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781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C1D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D60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C51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16A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55A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654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91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0.2902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468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0.2885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18766" w14:textId="689AB368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23BDF194" w14:textId="22945A7A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14E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63A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915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LOEC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72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 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8CC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 &amp; malformations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F7F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F0F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12D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944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781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516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13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525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035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0.1048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A5A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0.1041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FCF11" w14:textId="11E18D1A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Dishaw et al. 2014</w:t>
            </w:r>
          </w:p>
        </w:tc>
      </w:tr>
      <w:tr w:rsidR="002F62CE" w:rsidRPr="008B064E" w14:paraId="3CBE4CD3" w14:textId="6697835C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828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0F2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F9E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NOEC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B9C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 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3E5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reproduction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600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962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ACB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4DA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FED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A17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4B7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103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058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0.2254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3B9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74580" w14:textId="3DD78429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commission, 2009</w:t>
            </w:r>
          </w:p>
        </w:tc>
      </w:tr>
      <w:tr w:rsidR="002F62CE" w:rsidRPr="008B064E" w14:paraId="1E717F2F" w14:textId="0F521A9E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183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TPHP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B0F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585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BC4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ABE3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F0D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407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1C7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D62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5BC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8B3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E59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E03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7C9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56B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3CE14" w14:textId="14EEDCA4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1D47C3FD" w14:textId="6795B552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DE8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B511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31F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5A3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FF5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D8B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C71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EA8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8AC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85B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432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E7B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630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6C7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34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A05BE" w14:textId="2A9329EA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6047FC62" w14:textId="199B4D00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81C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547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100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EDD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BF9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30E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15534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319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2C8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EA4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FC4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3E3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42B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165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EA1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FA8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5BFF4" w14:textId="6ABBC189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Liu et al. 2013a</w:t>
            </w:r>
          </w:p>
        </w:tc>
      </w:tr>
      <w:tr w:rsidR="002F62CE" w:rsidRPr="008B064E" w14:paraId="094B8647" w14:textId="0A01F45F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38A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64F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383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2E1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AE8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606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8CA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2C3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D21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426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64A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ECE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2C9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315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BA2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89664" w14:textId="3FFC8235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282BCE96" w14:textId="4C7E1E71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062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82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97B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NOEC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007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 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575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reproduction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0EA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EE0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555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151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360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6B2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C0D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72A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E44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0.1014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A58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2C406" w14:textId="551BF223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Liu et al. 2013b</w:t>
            </w:r>
          </w:p>
        </w:tc>
      </w:tr>
      <w:tr w:rsidR="002F62CE" w:rsidRPr="008B064E" w14:paraId="38246028" w14:textId="7106CE07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2038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C20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Ankistrodesmus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falcatus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B35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2BE3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 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7E5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growth rate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293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4F9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C48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E6E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270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FBC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0.0067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D38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6C7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A7D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0.2536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773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AD70F" w14:textId="2C24FC1D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Verbruggen et al. 2005</w:t>
            </w:r>
          </w:p>
        </w:tc>
      </w:tr>
      <w:tr w:rsidR="002F62CE" w:rsidRPr="008B064E" w14:paraId="2095F88D" w14:textId="79B91F4E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BCF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EHDPP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3E4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ADC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29D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5EC3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5A4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030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0BB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CC4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238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796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C34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761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5C9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1AC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2F0C4" w14:textId="21E89E62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4182F4C9" w14:textId="7C0B6BBC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F70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TBOEP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0ED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153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EF1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AAE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5B8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FED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37D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EF7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C48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19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406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3EA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A18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0.1800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74F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11803" w14:textId="7410D1C4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07FBE5CE" w14:textId="3F7309BA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ABF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1B7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AF8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74D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D2D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87C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25668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B8E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5DF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E42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B04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BD3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8E4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E75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2BF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1BC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8E7DB" w14:textId="444C46F0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Han et al. 2014</w:t>
            </w:r>
          </w:p>
        </w:tc>
      </w:tr>
      <w:tr w:rsidR="002F62CE" w:rsidRPr="008B064E" w14:paraId="349A9177" w14:textId="76F39ABE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BAC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F47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CF2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D50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0AF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BAB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91156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897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A4A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8E6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42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1F1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784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D08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B6F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BE6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45139" w14:textId="3D4A2D0B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3C754E2D" w14:textId="412CEE9E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503C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C4A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Pimephales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promelas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C64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97EA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CB3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DE3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E16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965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95E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6FA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293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059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4CE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E15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684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B076D" w14:textId="61AEE040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Verbruggen et al. 2005</w:t>
            </w:r>
          </w:p>
        </w:tc>
      </w:tr>
      <w:tr w:rsidR="002F62CE" w:rsidRPr="008B064E" w14:paraId="4445F945" w14:textId="4EE8CD3E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DAC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TnBP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FA9B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Zebrafish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EF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1DE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993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56E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BA4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330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59C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B5F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6EF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4B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CA8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EED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9EB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6AC0C" w14:textId="0CDDEE9D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 et al. 2015</w:t>
            </w:r>
          </w:p>
        </w:tc>
      </w:tr>
      <w:tr w:rsidR="002F62CE" w:rsidRPr="008B064E" w14:paraId="0B9A2F34" w14:textId="04D3311D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B2A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30F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Daphnia magna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697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FBAD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FDB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mortality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4C7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A65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B7D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9FE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570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CB7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3E5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92B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2B0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65A4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FD677" w14:textId="3917BE13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Cristale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et al. 2013</w:t>
            </w:r>
          </w:p>
        </w:tc>
      </w:tr>
      <w:tr w:rsidR="002F62CE" w:rsidRPr="008B064E" w14:paraId="38735496" w14:textId="3BA35E29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A3A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F545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Scededesmus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subspicatus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0300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F3E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1FF1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growth rate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226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0963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7ADB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EE69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1D98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15D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360A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F72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462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009D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016F3" w14:textId="5EE3ABDA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Verbruggen et al. 2005</w:t>
            </w:r>
          </w:p>
        </w:tc>
      </w:tr>
      <w:tr w:rsidR="002F62CE" w:rsidRPr="008B064E" w14:paraId="59A5D8B4" w14:textId="525D29C4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D842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26A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Phaeodactylum</w:t>
            </w:r>
            <w:proofErr w:type="spellEnd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tricornutum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BEB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8D0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 hr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47B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growth rate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64F0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382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447C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07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E19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E57F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273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EFA6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938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EB1E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8149A" w14:textId="5F44B8F0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Liu et al. 2019</w:t>
            </w:r>
          </w:p>
        </w:tc>
      </w:tr>
      <w:tr w:rsidR="002F62CE" w:rsidRPr="008B064E" w14:paraId="03F6128D" w14:textId="45DB2DF7" w:rsidTr="002F62CE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6681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TMTP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390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BD66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D58F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B12E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10A4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691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AAF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60A2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E257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2C59" w14:textId="77777777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3F35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84E1" w14:textId="77777777" w:rsidR="0065094B" w:rsidRPr="00B90D44" w:rsidRDefault="0065094B" w:rsidP="00650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A786" w14:textId="054EFA72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  <w:r w:rsidR="000A0CB1"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75DA" w14:textId="5E1467B8" w:rsidR="0065094B" w:rsidRPr="00B90D44" w:rsidRDefault="000A0CB1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90D4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F244A" w14:textId="15E93B30" w:rsidR="0065094B" w:rsidRPr="00B90D44" w:rsidRDefault="0065094B" w:rsidP="00650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14:paraId="0A69B1CC" w14:textId="0A53932C" w:rsidR="00446218" w:rsidRPr="00B90D44" w:rsidRDefault="003D6754" w:rsidP="003D6754">
      <w:pPr>
        <w:ind w:firstLine="720"/>
        <w:rPr>
          <w:rFonts w:ascii="Times New Roman" w:eastAsia="SimSun" w:hAnsi="Times New Roman" w:cs="Times New Roman"/>
          <w:iCs/>
          <w:sz w:val="24"/>
          <w:szCs w:val="24"/>
        </w:rPr>
      </w:pP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NB: </w:t>
      </w:r>
      <w:r w:rsidR="00AB2317"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Values </w:t>
      </w: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highlighted in red </w:t>
      </w:r>
      <w:r w:rsidR="00AB2317"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indicate </w:t>
      </w: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OPEs </w:t>
      </w:r>
      <w:r w:rsidR="000C2A0D" w:rsidRPr="00B90D44">
        <w:rPr>
          <w:rFonts w:ascii="Times New Roman" w:eastAsia="SimSun" w:hAnsi="Times New Roman" w:cs="Times New Roman"/>
          <w:iCs/>
          <w:sz w:val="24"/>
          <w:szCs w:val="24"/>
        </w:rPr>
        <w:t>pos</w:t>
      </w:r>
      <w:r w:rsidR="00AB2317" w:rsidRPr="00B90D44">
        <w:rPr>
          <w:rFonts w:ascii="Times New Roman" w:eastAsia="SimSun" w:hAnsi="Times New Roman" w:cs="Times New Roman"/>
          <w:iCs/>
          <w:sz w:val="24"/>
          <w:szCs w:val="24"/>
        </w:rPr>
        <w:t>ing</w:t>
      </w: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 moderate </w:t>
      </w:r>
      <w:r w:rsidR="00AB2317"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or </w:t>
      </w: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high ecological </w:t>
      </w:r>
      <w:r w:rsidR="000D6BA3" w:rsidRPr="00B90D44">
        <w:rPr>
          <w:rFonts w:ascii="Times New Roman" w:eastAsia="SimSun" w:hAnsi="Times New Roman" w:cs="Times New Roman"/>
          <w:iCs/>
          <w:sz w:val="24"/>
          <w:szCs w:val="24"/>
        </w:rPr>
        <w:t>risk.</w:t>
      </w:r>
      <w:r w:rsidRPr="00B90D44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</w:p>
    <w:p w14:paraId="24B13FC4" w14:textId="3BF698A9" w:rsidR="00805067" w:rsidRPr="00B90D44" w:rsidRDefault="00D67D35" w:rsidP="00805067">
      <w:pPr>
        <w:rPr>
          <w:rFonts w:ascii="Times New Roman" w:hAnsi="Times New Roman" w:cs="Times New Roman"/>
        </w:rPr>
      </w:pPr>
      <w:r w:rsidRPr="008B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4B6CDF" wp14:editId="1D371194">
            <wp:extent cx="5972175" cy="4705350"/>
            <wp:effectExtent l="0" t="0" r="9525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802CB" w14:textId="7EBA6D7A" w:rsidR="00805067" w:rsidRPr="008B064E" w:rsidRDefault="00805067" w:rsidP="00805067">
      <w:pPr>
        <w:rPr>
          <w:rFonts w:ascii="Times New Roman" w:hAnsi="Times New Roman" w:cs="Times New Roman"/>
          <w:sz w:val="24"/>
          <w:szCs w:val="24"/>
        </w:rPr>
      </w:pPr>
      <w:r w:rsidRPr="00B90D44">
        <w:rPr>
          <w:rFonts w:ascii="Times New Roman" w:hAnsi="Times New Roman" w:cs="Times New Roman"/>
        </w:rPr>
        <w:tab/>
      </w:r>
      <w:r w:rsidRPr="008B064E">
        <w:rPr>
          <w:rFonts w:ascii="Times New Roman" w:hAnsi="Times New Roman" w:cs="Times New Roman"/>
          <w:sz w:val="24"/>
          <w:szCs w:val="24"/>
        </w:rPr>
        <w:t xml:space="preserve">Fig. </w:t>
      </w:r>
      <w:r w:rsidR="00D67D35" w:rsidRPr="008B064E">
        <w:rPr>
          <w:rFonts w:ascii="Times New Roman" w:hAnsi="Times New Roman" w:cs="Times New Roman"/>
          <w:sz w:val="24"/>
          <w:szCs w:val="24"/>
        </w:rPr>
        <w:t>S</w:t>
      </w:r>
      <w:r w:rsidRPr="008B064E">
        <w:rPr>
          <w:rFonts w:ascii="Times New Roman" w:hAnsi="Times New Roman" w:cs="Times New Roman"/>
          <w:sz w:val="24"/>
          <w:szCs w:val="24"/>
        </w:rPr>
        <w:t>1</w:t>
      </w:r>
      <w:r w:rsidR="00D67D35" w:rsidRPr="008B064E">
        <w:rPr>
          <w:rFonts w:ascii="Times New Roman" w:hAnsi="Times New Roman" w:cs="Times New Roman"/>
          <w:sz w:val="24"/>
          <w:szCs w:val="24"/>
        </w:rPr>
        <w:t>a</w:t>
      </w:r>
      <w:r w:rsidRPr="008B064E">
        <w:rPr>
          <w:rFonts w:ascii="Times New Roman" w:hAnsi="Times New Roman" w:cs="Times New Roman"/>
          <w:sz w:val="24"/>
          <w:szCs w:val="24"/>
        </w:rPr>
        <w:t xml:space="preserve">: Dendrogram showing the cluster formation of OPEs in sediment samples from </w:t>
      </w:r>
      <w:r w:rsidR="00AB2317" w:rsidRPr="008B064E">
        <w:rPr>
          <w:rFonts w:ascii="Times New Roman" w:hAnsi="Times New Roman" w:cs="Times New Roman"/>
          <w:sz w:val="24"/>
          <w:szCs w:val="24"/>
        </w:rPr>
        <w:t xml:space="preserve">the </w:t>
      </w:r>
      <w:r w:rsidR="00D67D35" w:rsidRPr="008B064E">
        <w:rPr>
          <w:rFonts w:ascii="Times New Roman" w:hAnsi="Times New Roman" w:cs="Times New Roman"/>
          <w:sz w:val="24"/>
          <w:szCs w:val="24"/>
        </w:rPr>
        <w:t>Ogun River</w:t>
      </w:r>
    </w:p>
    <w:p w14:paraId="24016020" w14:textId="6E127A37" w:rsidR="001C26E6" w:rsidRPr="008B064E" w:rsidRDefault="001C26E6" w:rsidP="00805067">
      <w:pPr>
        <w:rPr>
          <w:rFonts w:ascii="Times New Roman" w:hAnsi="Times New Roman" w:cs="Times New Roman"/>
          <w:sz w:val="24"/>
          <w:szCs w:val="24"/>
        </w:rPr>
      </w:pPr>
    </w:p>
    <w:p w14:paraId="6B08BD7E" w14:textId="495A7A44" w:rsidR="00D67D35" w:rsidRPr="008B064E" w:rsidRDefault="00D67D35" w:rsidP="00805067">
      <w:pPr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116755" wp14:editId="08A9F1AC">
            <wp:extent cx="5972175" cy="4810125"/>
            <wp:effectExtent l="0" t="0" r="9525" b="9525"/>
            <wp:docPr id="5" name="Picture 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64E">
        <w:rPr>
          <w:rFonts w:ascii="Times New Roman" w:hAnsi="Times New Roman" w:cs="Times New Roman"/>
          <w:sz w:val="24"/>
          <w:szCs w:val="24"/>
        </w:rPr>
        <w:tab/>
      </w:r>
    </w:p>
    <w:p w14:paraId="55E77489" w14:textId="32229134" w:rsidR="00D67D35" w:rsidRPr="008B064E" w:rsidRDefault="00D67D35" w:rsidP="00805067">
      <w:pPr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 xml:space="preserve">Fig. S1b: Dendrogram showing the cluster formation of OPEs in sediment samples from </w:t>
      </w:r>
      <w:r w:rsidR="00AB2317" w:rsidRPr="008B064E">
        <w:rPr>
          <w:rFonts w:ascii="Times New Roman" w:hAnsi="Times New Roman" w:cs="Times New Roman"/>
          <w:sz w:val="24"/>
          <w:szCs w:val="24"/>
        </w:rPr>
        <w:t xml:space="preserve">the </w:t>
      </w:r>
      <w:r w:rsidRPr="008B064E">
        <w:rPr>
          <w:rFonts w:ascii="Times New Roman" w:hAnsi="Times New Roman" w:cs="Times New Roman"/>
          <w:sz w:val="24"/>
          <w:szCs w:val="24"/>
        </w:rPr>
        <w:t>O</w:t>
      </w:r>
      <w:r w:rsidR="00BC03FE">
        <w:rPr>
          <w:rFonts w:ascii="Times New Roman" w:hAnsi="Times New Roman" w:cs="Times New Roman"/>
          <w:sz w:val="24"/>
          <w:szCs w:val="24"/>
        </w:rPr>
        <w:t>s</w:t>
      </w:r>
      <w:r w:rsidRPr="008B064E">
        <w:rPr>
          <w:rFonts w:ascii="Times New Roman" w:hAnsi="Times New Roman" w:cs="Times New Roman"/>
          <w:sz w:val="24"/>
          <w:szCs w:val="24"/>
        </w:rPr>
        <w:t>un River</w:t>
      </w:r>
    </w:p>
    <w:p w14:paraId="73B5A90B" w14:textId="2E77928D" w:rsidR="001C26E6" w:rsidRPr="008B064E" w:rsidRDefault="001C26E6" w:rsidP="00805067">
      <w:pPr>
        <w:rPr>
          <w:rFonts w:ascii="Times New Roman" w:hAnsi="Times New Roman" w:cs="Times New Roman"/>
          <w:sz w:val="24"/>
          <w:szCs w:val="24"/>
        </w:rPr>
      </w:pPr>
      <w:r w:rsidRPr="00B90D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3DE5BE" wp14:editId="398C19C9">
            <wp:extent cx="8201025" cy="433387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EEE633D-D2D9-CFD8-765E-1A6C4798C0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1458FFA" w14:textId="707BFEBF" w:rsidR="00805067" w:rsidRPr="008B064E" w:rsidRDefault="004B7A62" w:rsidP="003D6754">
      <w:pPr>
        <w:ind w:firstLine="720"/>
        <w:rPr>
          <w:rFonts w:ascii="Times New Roman" w:eastAsia="SimSun" w:hAnsi="Times New Roman" w:cs="Times New Roman"/>
          <w:iCs/>
          <w:sz w:val="24"/>
          <w:szCs w:val="24"/>
        </w:rPr>
      </w:pPr>
      <w:r w:rsidRPr="008B064E">
        <w:rPr>
          <w:rFonts w:ascii="Times New Roman" w:eastAsia="SimSun" w:hAnsi="Times New Roman" w:cs="Times New Roman"/>
          <w:iCs/>
          <w:sz w:val="24"/>
          <w:szCs w:val="24"/>
        </w:rPr>
        <w:t xml:space="preserve">Fig. S2: Comparison of median OPEs concentrations (ng/g </w:t>
      </w:r>
      <w:proofErr w:type="spellStart"/>
      <w:r w:rsidRPr="008B064E">
        <w:rPr>
          <w:rFonts w:ascii="Times New Roman" w:eastAsia="SimSun" w:hAnsi="Times New Roman" w:cs="Times New Roman"/>
          <w:iCs/>
          <w:sz w:val="24"/>
          <w:szCs w:val="24"/>
        </w:rPr>
        <w:t>dw</w:t>
      </w:r>
      <w:proofErr w:type="spellEnd"/>
      <w:r w:rsidRPr="008B064E">
        <w:rPr>
          <w:rFonts w:ascii="Times New Roman" w:eastAsia="SimSun" w:hAnsi="Times New Roman" w:cs="Times New Roman"/>
          <w:iCs/>
          <w:sz w:val="24"/>
          <w:szCs w:val="24"/>
        </w:rPr>
        <w:t xml:space="preserve">) in sediment from the </w:t>
      </w:r>
      <w:r w:rsidR="00AB2317" w:rsidRPr="008B064E">
        <w:rPr>
          <w:rFonts w:ascii="Times New Roman" w:eastAsia="SimSun" w:hAnsi="Times New Roman" w:cs="Times New Roman"/>
          <w:iCs/>
          <w:sz w:val="24"/>
          <w:szCs w:val="24"/>
        </w:rPr>
        <w:t xml:space="preserve">Ogun and Osun </w:t>
      </w:r>
      <w:proofErr w:type="gramStart"/>
      <w:r w:rsidR="00AB2317" w:rsidRPr="008B064E">
        <w:rPr>
          <w:rFonts w:ascii="Times New Roman" w:eastAsia="SimSun" w:hAnsi="Times New Roman" w:cs="Times New Roman"/>
          <w:iCs/>
          <w:sz w:val="24"/>
          <w:szCs w:val="24"/>
        </w:rPr>
        <w:t>rivers</w:t>
      </w:r>
      <w:proofErr w:type="gramEnd"/>
    </w:p>
    <w:p w14:paraId="53226141" w14:textId="77777777" w:rsidR="003D6754" w:rsidRDefault="004B7A62" w:rsidP="003D6754">
      <w:pPr>
        <w:tabs>
          <w:tab w:val="left" w:pos="885"/>
        </w:tabs>
        <w:rPr>
          <w:rFonts w:ascii="Times New Roman" w:eastAsia="SimSun" w:hAnsi="Times New Roman" w:cs="Times New Roman"/>
          <w:sz w:val="24"/>
          <w:szCs w:val="24"/>
        </w:rPr>
      </w:pPr>
      <w:r w:rsidRPr="008B064E">
        <w:rPr>
          <w:rFonts w:ascii="Times New Roman" w:eastAsia="SimSun" w:hAnsi="Times New Roman" w:cs="Times New Roman"/>
          <w:sz w:val="24"/>
          <w:szCs w:val="24"/>
        </w:rPr>
        <w:tab/>
      </w:r>
    </w:p>
    <w:p w14:paraId="2D1D42F5" w14:textId="77777777" w:rsidR="001768EE" w:rsidRDefault="001768EE" w:rsidP="003D6754">
      <w:pPr>
        <w:tabs>
          <w:tab w:val="left" w:pos="885"/>
        </w:tabs>
        <w:rPr>
          <w:rFonts w:ascii="Times New Roman" w:eastAsia="SimSun" w:hAnsi="Times New Roman" w:cs="Times New Roman"/>
          <w:sz w:val="24"/>
          <w:szCs w:val="24"/>
        </w:rPr>
      </w:pPr>
    </w:p>
    <w:p w14:paraId="7DD65E75" w14:textId="77777777" w:rsidR="001768EE" w:rsidRDefault="001768EE" w:rsidP="003D6754">
      <w:pPr>
        <w:tabs>
          <w:tab w:val="left" w:pos="885"/>
        </w:tabs>
        <w:rPr>
          <w:rFonts w:ascii="Times New Roman" w:eastAsia="SimSu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91DE98" wp14:editId="72851955">
            <wp:extent cx="9583420" cy="4533900"/>
            <wp:effectExtent l="0" t="0" r="0" b="0"/>
            <wp:docPr id="2107813106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13106" name="Picture 1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42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0573D" w14:textId="151D7429" w:rsidR="001768EE" w:rsidRDefault="001768EE" w:rsidP="003D6754">
      <w:pPr>
        <w:tabs>
          <w:tab w:val="left" w:pos="885"/>
        </w:tabs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7C4840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Fig. S3: Internal standard </w:t>
      </w:r>
      <w:r w:rsidR="007C4840" w:rsidRPr="007C4840">
        <w:rPr>
          <w:rFonts w:ascii="Times New Roman" w:eastAsia="SimSun" w:hAnsi="Times New Roman" w:cs="Times New Roman"/>
          <w:color w:val="FF0000"/>
          <w:sz w:val="24"/>
          <w:szCs w:val="24"/>
        </w:rPr>
        <w:t>chromatogram</w:t>
      </w:r>
    </w:p>
    <w:p w14:paraId="320AF192" w14:textId="2A6E64B7" w:rsidR="001768EE" w:rsidRPr="00B125F7" w:rsidRDefault="007C4840" w:rsidP="003D6754">
      <w:pPr>
        <w:tabs>
          <w:tab w:val="left" w:pos="885"/>
        </w:tabs>
        <w:rPr>
          <w:rFonts w:ascii="Times New Roman" w:eastAsia="SimSu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71A203" wp14:editId="573AB162">
            <wp:extent cx="9583420" cy="4638675"/>
            <wp:effectExtent l="0" t="0" r="0" b="9525"/>
            <wp:docPr id="2118436602" name="Picture 2" descr="A graph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36602" name="Picture 2" descr="A graph of a pers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42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37FB" w14:textId="71003055" w:rsidR="007C4840" w:rsidRDefault="007C4840" w:rsidP="007C4840">
      <w:pPr>
        <w:tabs>
          <w:tab w:val="left" w:pos="885"/>
        </w:tabs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7C4840">
        <w:rPr>
          <w:rFonts w:ascii="Times New Roman" w:eastAsia="SimSun" w:hAnsi="Times New Roman" w:cs="Times New Roman"/>
          <w:color w:val="FF0000"/>
          <w:sz w:val="24"/>
          <w:szCs w:val="24"/>
        </w:rPr>
        <w:t>Fig. S</w:t>
      </w:r>
      <w:r>
        <w:rPr>
          <w:rFonts w:ascii="Times New Roman" w:eastAsia="SimSun" w:hAnsi="Times New Roman" w:cs="Times New Roman"/>
          <w:color w:val="FF0000"/>
          <w:sz w:val="24"/>
          <w:szCs w:val="24"/>
        </w:rPr>
        <w:t>4</w:t>
      </w:r>
      <w:r w:rsidRPr="007C4840">
        <w:rPr>
          <w:rFonts w:ascii="Times New Roman" w:eastAsia="SimSun" w:hAnsi="Times New Roman" w:cs="Times New Roman"/>
          <w:color w:val="FF0000"/>
          <w:sz w:val="24"/>
          <w:szCs w:val="24"/>
        </w:rPr>
        <w:t>: Internal standard chromatogram</w:t>
      </w:r>
    </w:p>
    <w:p w14:paraId="74CCE3D3" w14:textId="65D3C94A" w:rsidR="001768EE" w:rsidRPr="008B064E" w:rsidRDefault="001768EE" w:rsidP="003D6754">
      <w:pPr>
        <w:tabs>
          <w:tab w:val="left" w:pos="885"/>
        </w:tabs>
        <w:rPr>
          <w:rFonts w:ascii="Times New Roman" w:eastAsia="SimSun" w:hAnsi="Times New Roman" w:cs="Times New Roman"/>
          <w:sz w:val="24"/>
          <w:szCs w:val="24"/>
        </w:rPr>
        <w:sectPr w:rsidR="001768EE" w:rsidRPr="008B064E" w:rsidSect="00CA563A">
          <w:footerReference w:type="default" r:id="rId12"/>
          <w:pgSz w:w="16838" w:h="11906" w:orient="landscape"/>
          <w:pgMar w:top="1758" w:right="873" w:bottom="1797" w:left="873" w:header="851" w:footer="992" w:gutter="0"/>
          <w:cols w:space="425"/>
          <w:docGrid w:linePitch="312"/>
        </w:sectPr>
      </w:pPr>
    </w:p>
    <w:bookmarkEnd w:id="4"/>
    <w:p w14:paraId="25890061" w14:textId="0E945849" w:rsidR="000159B4" w:rsidRPr="008B064E" w:rsidRDefault="001F01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064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0555BC20" w14:textId="091A7A4B" w:rsidR="006F465B" w:rsidRPr="008B064E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8B064E">
        <w:rPr>
          <w:rFonts w:ascii="Times New Roman"/>
          <w:sz w:val="24"/>
          <w:szCs w:val="24"/>
        </w:rPr>
        <w:t xml:space="preserve">Bekele TG, Zhao H, Wang Q, Chen J </w:t>
      </w:r>
      <w:r w:rsidR="00816FD4">
        <w:rPr>
          <w:rFonts w:ascii="Times New Roman"/>
          <w:sz w:val="24"/>
          <w:szCs w:val="24"/>
        </w:rPr>
        <w:t>(</w:t>
      </w:r>
      <w:r w:rsidRPr="008B064E">
        <w:rPr>
          <w:rFonts w:ascii="Times New Roman"/>
          <w:sz w:val="24"/>
          <w:szCs w:val="24"/>
        </w:rPr>
        <w:t>2019</w:t>
      </w:r>
      <w:r w:rsidR="00816FD4">
        <w:rPr>
          <w:rFonts w:ascii="Times New Roman"/>
          <w:sz w:val="24"/>
          <w:szCs w:val="24"/>
        </w:rPr>
        <w:t>)</w:t>
      </w:r>
      <w:r w:rsidRPr="008B064E">
        <w:rPr>
          <w:rFonts w:ascii="Times New Roman"/>
          <w:sz w:val="24"/>
          <w:szCs w:val="24"/>
        </w:rPr>
        <w:t xml:space="preserve"> Bioaccumulation and Trophic Transfer of Emerging Organophosphate Flame Retardants in the Marine Food Webs of </w:t>
      </w:r>
      <w:proofErr w:type="spellStart"/>
      <w:r w:rsidRPr="008B064E">
        <w:rPr>
          <w:rFonts w:ascii="Times New Roman"/>
          <w:sz w:val="24"/>
          <w:szCs w:val="24"/>
        </w:rPr>
        <w:t>Laizhou</w:t>
      </w:r>
      <w:proofErr w:type="spellEnd"/>
      <w:r w:rsidRPr="008B064E">
        <w:rPr>
          <w:rFonts w:ascii="Times New Roman"/>
          <w:sz w:val="24"/>
          <w:szCs w:val="24"/>
        </w:rPr>
        <w:t xml:space="preserve"> Bay, North China. Environ. Sci. Technol. 53, 13417-13426.</w:t>
      </w:r>
    </w:p>
    <w:p w14:paraId="1EB1D372" w14:textId="77777777" w:rsidR="00A512B5" w:rsidRPr="008B064E" w:rsidRDefault="00A512B5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39FA24D6" w14:textId="03BBFAE9" w:rsidR="006F465B" w:rsidRPr="008B064E" w:rsidRDefault="006F465B" w:rsidP="00F00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>Cao D, Guo J, Wang Y, Li Z, Liang K, Corcoran MB, Hosseini S, Bonina SMC,</w:t>
      </w:r>
      <w:r w:rsidR="00F00CB8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 xml:space="preserve">Rockne KJ, Sturchio NC, Giesy JP, Liu J, Li A, Jiang G </w:t>
      </w:r>
      <w:r w:rsidR="00816FD4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2017</w:t>
      </w:r>
      <w:r w:rsidR="00816FD4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Organophosphate esters in sediment of the Great Lakes. Environ. Sci. Technol. 51 (3), 1441–1449.</w:t>
      </w:r>
    </w:p>
    <w:p w14:paraId="325255C4" w14:textId="77777777" w:rsidR="00A512B5" w:rsidRPr="008B064E" w:rsidRDefault="00A512B5" w:rsidP="00F00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3F218" w14:textId="0B0B6C77" w:rsidR="006F465B" w:rsidRPr="008B064E" w:rsidRDefault="006F465B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8B064E">
        <w:rPr>
          <w:rFonts w:ascii="Times New Roman"/>
          <w:sz w:val="24"/>
          <w:szCs w:val="24"/>
        </w:rPr>
        <w:t>Chen M, Gan Z</w:t>
      </w:r>
      <w:r w:rsidR="00816FD4">
        <w:rPr>
          <w:rFonts w:ascii="Times New Roman"/>
          <w:sz w:val="24"/>
          <w:szCs w:val="24"/>
        </w:rPr>
        <w:t>,</w:t>
      </w:r>
      <w:r w:rsidRPr="008B064E">
        <w:rPr>
          <w:rFonts w:ascii="Times New Roman"/>
          <w:sz w:val="24"/>
          <w:szCs w:val="24"/>
        </w:rPr>
        <w:t xml:space="preserve"> Qu B, Chen S, Dai Y, Bao X </w:t>
      </w:r>
      <w:r w:rsidR="00816FD4">
        <w:rPr>
          <w:rFonts w:ascii="Times New Roman"/>
          <w:sz w:val="24"/>
          <w:szCs w:val="24"/>
        </w:rPr>
        <w:t>(</w:t>
      </w:r>
      <w:r w:rsidRPr="008B064E">
        <w:rPr>
          <w:rFonts w:ascii="Times New Roman"/>
          <w:sz w:val="24"/>
          <w:szCs w:val="24"/>
        </w:rPr>
        <w:t>2019</w:t>
      </w:r>
      <w:r w:rsidR="00816FD4">
        <w:rPr>
          <w:rFonts w:ascii="Times New Roman"/>
          <w:sz w:val="24"/>
          <w:szCs w:val="24"/>
        </w:rPr>
        <w:t>)</w:t>
      </w:r>
      <w:r w:rsidRPr="008B064E">
        <w:rPr>
          <w:rFonts w:ascii="Times New Roman"/>
          <w:sz w:val="24"/>
          <w:szCs w:val="24"/>
        </w:rPr>
        <w:t xml:space="preserve"> Temporal and seasonal variation and ecological risk evaluation of flame retardants in seawater and sediments from Bohai Bay near Tianjin, China during 2014 to 2017. Mar. </w:t>
      </w:r>
      <w:proofErr w:type="spellStart"/>
      <w:r w:rsidRPr="008B064E">
        <w:rPr>
          <w:rFonts w:ascii="Times New Roman"/>
          <w:sz w:val="24"/>
          <w:szCs w:val="24"/>
        </w:rPr>
        <w:t>Pollut</w:t>
      </w:r>
      <w:proofErr w:type="spellEnd"/>
      <w:r w:rsidRPr="008B064E">
        <w:rPr>
          <w:rFonts w:ascii="Times New Roman"/>
          <w:sz w:val="24"/>
          <w:szCs w:val="24"/>
        </w:rPr>
        <w:t>. Bull. 146, 874-883.</w:t>
      </w:r>
    </w:p>
    <w:p w14:paraId="7204E367" w14:textId="77777777" w:rsidR="00A512B5" w:rsidRPr="008B064E" w:rsidRDefault="00A512B5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33B1C58B" w14:textId="657E2474" w:rsidR="006F465B" w:rsidRPr="008B064E" w:rsidRDefault="006F465B" w:rsidP="00F00CB8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8B064E">
        <w:rPr>
          <w:rFonts w:ascii="Times New Roman"/>
          <w:sz w:val="24"/>
          <w:szCs w:val="24"/>
        </w:rPr>
        <w:t xml:space="preserve">Chokwe TB, Okonkwo JO </w:t>
      </w:r>
      <w:r w:rsidR="00816FD4">
        <w:rPr>
          <w:rFonts w:ascii="Times New Roman"/>
          <w:sz w:val="24"/>
          <w:szCs w:val="24"/>
        </w:rPr>
        <w:t>(</w:t>
      </w:r>
      <w:r w:rsidRPr="008B064E">
        <w:rPr>
          <w:rFonts w:ascii="Times New Roman"/>
          <w:sz w:val="24"/>
          <w:szCs w:val="24"/>
        </w:rPr>
        <w:t>2019</w:t>
      </w:r>
      <w:r w:rsidR="00816FD4">
        <w:rPr>
          <w:rFonts w:ascii="Times New Roman"/>
          <w:sz w:val="24"/>
          <w:szCs w:val="24"/>
        </w:rPr>
        <w:t>)</w:t>
      </w:r>
      <w:r w:rsidRPr="008B064E">
        <w:rPr>
          <w:rFonts w:ascii="Times New Roman"/>
          <w:sz w:val="24"/>
          <w:szCs w:val="24"/>
        </w:rPr>
        <w:t xml:space="preserve"> Occurrence, distribution and ecological risk assessment of organophosphorus flame retardants and plasticizers in sediment samples along the Vaal River catchment, South Africa. Emerg. </w:t>
      </w:r>
      <w:proofErr w:type="spellStart"/>
      <w:r w:rsidRPr="008B064E">
        <w:rPr>
          <w:rFonts w:ascii="Times New Roman"/>
          <w:sz w:val="24"/>
          <w:szCs w:val="24"/>
        </w:rPr>
        <w:t>Contam</w:t>
      </w:r>
      <w:proofErr w:type="spellEnd"/>
      <w:r w:rsidRPr="008B064E">
        <w:rPr>
          <w:rFonts w:ascii="Times New Roman"/>
          <w:sz w:val="24"/>
          <w:szCs w:val="24"/>
        </w:rPr>
        <w:t xml:space="preserve">. 5, 173–178. </w:t>
      </w:r>
      <w:hyperlink r:id="rId13" w:history="1">
        <w:r w:rsidRPr="008B064E">
          <w:rPr>
            <w:rStyle w:val="Hyperlink"/>
            <w:rFonts w:ascii="Times New Roman"/>
            <w:color w:val="auto"/>
            <w:sz w:val="24"/>
            <w:szCs w:val="24"/>
            <w:u w:val="none"/>
          </w:rPr>
          <w:t>https://doi.org/10.1016/j.emcon.2019.05.003</w:t>
        </w:r>
      </w:hyperlink>
      <w:r w:rsidRPr="008B064E">
        <w:rPr>
          <w:rFonts w:ascii="Times New Roman"/>
          <w:sz w:val="24"/>
          <w:szCs w:val="24"/>
        </w:rPr>
        <w:t>.</w:t>
      </w:r>
    </w:p>
    <w:p w14:paraId="27B9FD9E" w14:textId="77777777" w:rsidR="00A512B5" w:rsidRPr="008B064E" w:rsidRDefault="00A512B5" w:rsidP="00F00CB8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45D57BEC" w14:textId="4E4F2E37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64E">
        <w:rPr>
          <w:rFonts w:ascii="Times New Roman" w:hAnsi="Times New Roman" w:cs="Times New Roman"/>
          <w:sz w:val="24"/>
          <w:szCs w:val="24"/>
        </w:rPr>
        <w:t>Cristale</w:t>
      </w:r>
      <w:proofErr w:type="spellEnd"/>
      <w:r w:rsidR="00816FD4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 xml:space="preserve">J, García VA, Barata C, Lacorte S </w:t>
      </w:r>
      <w:r w:rsidR="00816FD4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2013</w:t>
      </w:r>
      <w:r w:rsidR="00816FD4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Priority and emerging flame retardants in rivers: occurrence in water and sediment, Daphnia magna toxicity and risk assessment. Environ. Int. 59 (3), 232–243. </w:t>
      </w:r>
      <w:hyperlink r:id="rId14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https://doi.org/10.1016/j.envint.2013.06.011</w:t>
        </w:r>
      </w:hyperlink>
      <w:r w:rsidRPr="008B064E">
        <w:rPr>
          <w:rFonts w:ascii="Times New Roman" w:hAnsi="Times New Roman" w:cs="Times New Roman"/>
          <w:sz w:val="24"/>
          <w:szCs w:val="24"/>
        </w:rPr>
        <w:t>.</w:t>
      </w:r>
    </w:p>
    <w:p w14:paraId="22F9F697" w14:textId="77777777" w:rsidR="00A512B5" w:rsidRPr="008B064E" w:rsidRDefault="00A512B5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1F1FE" w14:textId="14518656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 xml:space="preserve">Dishaw LV, Hunter DL,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Padnos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 B, Padilla S, Stapleton HM </w:t>
      </w:r>
      <w:r w:rsidR="00816FD4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2014</w:t>
      </w:r>
      <w:r w:rsidR="00816FD4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Developmental exposure to organophosphate flame retardants elicits overt toxicity and alters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 in early life stage zebrafish (Danio rerio). Toxicol. Sci. 142 (2), 445–454. </w:t>
      </w:r>
      <w:hyperlink r:id="rId15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</w:t>
        </w:r>
      </w:hyperlink>
      <w:r w:rsidRPr="008B064E">
        <w:rPr>
          <w:rFonts w:ascii="Times New Roman" w:hAnsi="Times New Roman" w:cs="Times New Roman"/>
          <w:sz w:val="24"/>
          <w:szCs w:val="24"/>
        </w:rPr>
        <w:t>. org/10.1093/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toxsci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>/kfu194.</w:t>
      </w:r>
    </w:p>
    <w:p w14:paraId="4312F859" w14:textId="77777777" w:rsidR="00A512B5" w:rsidRPr="008B064E" w:rsidRDefault="00A512B5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FA586" w14:textId="77A2FDE1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>Du ZK,</w:t>
      </w:r>
      <w:r w:rsidR="00F00CB8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 xml:space="preserve">Wang G.W, Gao SX, Wang ZY </w:t>
      </w:r>
      <w:r w:rsidR="00816FD4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2015</w:t>
      </w:r>
      <w:r w:rsidR="00816FD4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Aryl organophosphate flame retardants induced cardiotoxicity during zebrafish embryogenesis: by disturbing expression of the transcriptional regulators.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Aquat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. Toxicol. 161, 25–32. </w:t>
      </w:r>
      <w:hyperlink r:id="rId16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</w:t>
        </w:r>
      </w:hyperlink>
      <w:r w:rsidRPr="008B064E">
        <w:rPr>
          <w:rFonts w:ascii="Times New Roman" w:hAnsi="Times New Roman" w:cs="Times New Roman"/>
          <w:sz w:val="24"/>
          <w:szCs w:val="24"/>
        </w:rPr>
        <w:t>. aquatox.2015.01.027.</w:t>
      </w:r>
    </w:p>
    <w:p w14:paraId="0B1521C1" w14:textId="77777777" w:rsidR="00A512B5" w:rsidRPr="008B064E" w:rsidRDefault="00A512B5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36ECD" w14:textId="691F7566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>European Commission</w:t>
      </w:r>
      <w:r w:rsidR="00816FD4">
        <w:rPr>
          <w:rFonts w:ascii="Times New Roman" w:hAnsi="Times New Roman" w:cs="Times New Roman"/>
          <w:sz w:val="24"/>
          <w:szCs w:val="24"/>
        </w:rPr>
        <w:t xml:space="preserve"> (</w:t>
      </w:r>
      <w:r w:rsidRPr="008B064E">
        <w:rPr>
          <w:rFonts w:ascii="Times New Roman" w:hAnsi="Times New Roman" w:cs="Times New Roman"/>
          <w:sz w:val="24"/>
          <w:szCs w:val="24"/>
        </w:rPr>
        <w:t>2009</w:t>
      </w:r>
      <w:r w:rsidR="00816FD4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European Union risk assessment report: tris (2-chloroethyl) phosphate, TCEP. </w:t>
      </w:r>
      <w:hyperlink r:id="rId17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https://echa.europa.eu/documents/10162/2663989d-1795-44a1-</w:t>
        </w:r>
      </w:hyperlink>
      <w:r w:rsidRPr="008B064E">
        <w:rPr>
          <w:rFonts w:ascii="Times New Roman" w:hAnsi="Times New Roman" w:cs="Times New Roman"/>
          <w:sz w:val="24"/>
          <w:szCs w:val="24"/>
        </w:rPr>
        <w:t xml:space="preserve"> 8f50-153a81133258, Accessed date: </w:t>
      </w:r>
      <w:r w:rsidR="00F00CB8" w:rsidRPr="008B064E">
        <w:rPr>
          <w:rFonts w:ascii="Times New Roman" w:hAnsi="Times New Roman" w:cs="Times New Roman"/>
          <w:sz w:val="24"/>
          <w:szCs w:val="24"/>
        </w:rPr>
        <w:t>25/06/22</w:t>
      </w:r>
      <w:r w:rsidRPr="008B064E">
        <w:rPr>
          <w:rFonts w:ascii="Times New Roman" w:hAnsi="Times New Roman" w:cs="Times New Roman"/>
          <w:sz w:val="24"/>
          <w:szCs w:val="24"/>
        </w:rPr>
        <w:t>.</w:t>
      </w:r>
    </w:p>
    <w:p w14:paraId="11858D67" w14:textId="77777777" w:rsidR="00A512B5" w:rsidRPr="008B064E" w:rsidRDefault="00A512B5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E89D0" w14:textId="548325BE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>Han Z,</w:t>
      </w:r>
      <w:r w:rsidR="00F00CB8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>Wang Q, Fu J, Chen H, Zhao Y, Zhou B, Gong Z,</w:t>
      </w:r>
      <w:r w:rsidR="002C6355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 xml:space="preserve">Wei S, Li J, Liu H, Zhang X, Liu C, Yu H </w:t>
      </w:r>
      <w:r w:rsidR="00816FD4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2014</w:t>
      </w:r>
      <w:r w:rsidR="00816FD4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Multiple bio-analytical methods to reveal possible molecular mechanisms of developmental toxicity in zebrafish embryos/larvae exposed to tris (2-butoxyethyl) phosphate.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Aquat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. Toxicol. 150, 175–181. </w:t>
      </w:r>
      <w:hyperlink r:id="rId18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</w:t>
        </w:r>
      </w:hyperlink>
      <w:r w:rsidRPr="008B064E">
        <w:rPr>
          <w:rFonts w:ascii="Times New Roman" w:hAnsi="Times New Roman" w:cs="Times New Roman"/>
          <w:sz w:val="24"/>
          <w:szCs w:val="24"/>
        </w:rPr>
        <w:t>. aquatox.2014.03.013.</w:t>
      </w:r>
    </w:p>
    <w:p w14:paraId="315F3B3C" w14:textId="77777777" w:rsidR="00A512B5" w:rsidRPr="008B064E" w:rsidRDefault="00A512B5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0E97F" w14:textId="2A844557" w:rsidR="006F465B" w:rsidRPr="008B064E" w:rsidRDefault="006F465B" w:rsidP="00D40B52">
      <w:pPr>
        <w:pStyle w:val="EndNoteBibliography"/>
        <w:spacing w:line="360" w:lineRule="auto"/>
        <w:rPr>
          <w:rFonts w:ascii="Times New Roman"/>
          <w:sz w:val="24"/>
          <w:szCs w:val="24"/>
        </w:rPr>
      </w:pPr>
      <w:r w:rsidRPr="008B064E">
        <w:rPr>
          <w:rFonts w:ascii="Times New Roman"/>
          <w:sz w:val="24"/>
          <w:szCs w:val="24"/>
        </w:rPr>
        <w:t>Hu YX, Sun YX, Li X, Xu WH, Zhang Y, Luo XJ, Dai SH, Xu XR, Mai BX</w:t>
      </w:r>
      <w:r w:rsidR="00186E5E">
        <w:rPr>
          <w:rFonts w:ascii="Times New Roman"/>
          <w:sz w:val="24"/>
          <w:szCs w:val="24"/>
        </w:rPr>
        <w:t xml:space="preserve"> (</w:t>
      </w:r>
      <w:r w:rsidRPr="008B064E">
        <w:rPr>
          <w:rFonts w:ascii="Times New Roman"/>
          <w:sz w:val="24"/>
          <w:szCs w:val="24"/>
        </w:rPr>
        <w:t>2017</w:t>
      </w:r>
      <w:r w:rsidR="00186E5E">
        <w:rPr>
          <w:rFonts w:ascii="Times New Roman"/>
          <w:sz w:val="24"/>
          <w:szCs w:val="24"/>
        </w:rPr>
        <w:t>)</w:t>
      </w:r>
      <w:r w:rsidRPr="008B064E">
        <w:rPr>
          <w:rFonts w:ascii="Times New Roman"/>
          <w:sz w:val="24"/>
          <w:szCs w:val="24"/>
        </w:rPr>
        <w:t xml:space="preserve"> Organophosphorus flame retardants in mangrove sediments from the Pearl River Estuary, South China. Chemosphere</w:t>
      </w:r>
      <w:r w:rsidR="002C6355" w:rsidRPr="008B064E">
        <w:rPr>
          <w:rFonts w:ascii="Times New Roman"/>
          <w:sz w:val="24"/>
          <w:szCs w:val="24"/>
        </w:rPr>
        <w:t>,</w:t>
      </w:r>
      <w:r w:rsidRPr="008B064E">
        <w:rPr>
          <w:rFonts w:ascii="Times New Roman"/>
          <w:sz w:val="24"/>
          <w:szCs w:val="24"/>
        </w:rPr>
        <w:t xml:space="preserve"> 181, 433-439.</w:t>
      </w:r>
    </w:p>
    <w:p w14:paraId="0276DB46" w14:textId="77777777" w:rsidR="002C6355" w:rsidRPr="008B064E" w:rsidRDefault="002C6355" w:rsidP="002C63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370A3F" w14:textId="52A16201" w:rsidR="002C6355" w:rsidRDefault="002C6355" w:rsidP="00422F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Ji B, Liu Y, Wu Y, Liang Y, Gao S, Zeng X, Yao P, Yu Z </w:t>
      </w:r>
      <w:r w:rsidR="00186E5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>2022</w:t>
      </w:r>
      <w:r w:rsidR="00186E5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Organophosphate esters and synthetic </w:t>
      </w:r>
      <w:proofErr w:type="spellStart"/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>musks</w:t>
      </w:r>
      <w:proofErr w:type="spellEnd"/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the sediments of the Yangtze River Estuary and adjacent East China Sea: Occurrence, distribution, and potential ecological risks. Mar </w:t>
      </w:r>
      <w:proofErr w:type="spellStart"/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>Pollut</w:t>
      </w:r>
      <w:proofErr w:type="spellEnd"/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Bull. 179:113661. </w:t>
      </w:r>
      <w:proofErr w:type="spellStart"/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proofErr w:type="spellEnd"/>
      <w:r w:rsidRPr="008B064E">
        <w:rPr>
          <w:rFonts w:ascii="Times New Roman" w:hAnsi="Times New Roman" w:cs="Times New Roman"/>
          <w:sz w:val="24"/>
          <w:szCs w:val="24"/>
          <w:shd w:val="clear" w:color="auto" w:fill="FFFFFF"/>
        </w:rPr>
        <w:t>: 10.1016/j.marpolbul.2022.113661.</w:t>
      </w:r>
    </w:p>
    <w:p w14:paraId="75DA9A01" w14:textId="77777777" w:rsidR="00422F9F" w:rsidRPr="00422F9F" w:rsidRDefault="00422F9F" w:rsidP="00422F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DAA937" w14:textId="0EEF0C9B" w:rsidR="006F465B" w:rsidRDefault="006F465B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8B064E">
        <w:rPr>
          <w:rFonts w:ascii="Times New Roman"/>
          <w:sz w:val="24"/>
          <w:szCs w:val="24"/>
        </w:rPr>
        <w:t xml:space="preserve">Li J, Wang J, Taylor AR, Cryder Z, Schlenk D, Gan J </w:t>
      </w:r>
      <w:r w:rsidR="00186E5E">
        <w:rPr>
          <w:rFonts w:ascii="Times New Roman"/>
          <w:sz w:val="24"/>
          <w:szCs w:val="24"/>
        </w:rPr>
        <w:t>(</w:t>
      </w:r>
      <w:r w:rsidRPr="008B064E">
        <w:rPr>
          <w:rFonts w:ascii="Times New Roman"/>
          <w:sz w:val="24"/>
          <w:szCs w:val="24"/>
        </w:rPr>
        <w:t>2019</w:t>
      </w:r>
      <w:r w:rsidR="00186E5E">
        <w:rPr>
          <w:rFonts w:ascii="Times New Roman"/>
          <w:sz w:val="24"/>
          <w:szCs w:val="24"/>
        </w:rPr>
        <w:t>)</w:t>
      </w:r>
      <w:r w:rsidRPr="008B064E">
        <w:rPr>
          <w:rFonts w:ascii="Times New Roman"/>
          <w:sz w:val="24"/>
          <w:szCs w:val="24"/>
        </w:rPr>
        <w:t xml:space="preserve"> Inference of Organophosphate Ester Emission History from Marine Sediment Cores Impacted by Wastewater Effluents. Environ. Sci. Technol. 53, 8767-8775.</w:t>
      </w:r>
    </w:p>
    <w:p w14:paraId="34864890" w14:textId="77777777" w:rsidR="00422F9F" w:rsidRPr="008B064E" w:rsidRDefault="00422F9F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17482133" w14:textId="6FFCB539" w:rsidR="006F465B" w:rsidRPr="008B064E" w:rsidRDefault="00943D07" w:rsidP="003207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 xml:space="preserve">Liang C, Peng B, Wei G-L, Gong Y, Liu G, Zeng L, Liu L-Y, Zeng EY </w:t>
      </w:r>
      <w:r w:rsidR="00F56686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2021</w:t>
      </w:r>
      <w:r w:rsidR="00F56686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Organophosphate diesters in urban River sediment from South China: call for more research on their occurrence and fate in field environment. ACS EST Water 1, 871–880</w:t>
      </w:r>
    </w:p>
    <w:p w14:paraId="1E6B8E6F" w14:textId="3AABB636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 xml:space="preserve">Liao C, Kim U-J, Kannan K </w:t>
      </w:r>
      <w:r w:rsidR="00F56686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2020</w:t>
      </w:r>
      <w:r w:rsidR="00F56686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Occurrence and distribution of organophosphate esters in sediment from northern Chinese coastal waters. Sci. Total Environ. 704, 135328. https://doi.org/10.1016/j.scitotenv.2019.135328.</w:t>
      </w:r>
    </w:p>
    <w:p w14:paraId="0CC25D40" w14:textId="67D29D58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lastRenderedPageBreak/>
        <w:t xml:space="preserve">Liu Q, Tang X, Wang Y, Yang Y, Zhang W, Zhao Y, Zhang X </w:t>
      </w:r>
      <w:r w:rsidR="00F56686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2019</w:t>
      </w:r>
      <w:r w:rsidR="00F56686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ROS changes are responsible for tributyl phosphate (TBP)-induced toxicity in the alga</w:t>
      </w:r>
      <w:r w:rsidR="002C6355" w:rsidRPr="008B0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Phaeodactylum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tricornutum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Aquat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. Toxicol. 208, 168–178. </w:t>
      </w:r>
      <w:hyperlink r:id="rId19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</w:t>
        </w:r>
      </w:hyperlink>
      <w:r w:rsidRPr="008B064E">
        <w:rPr>
          <w:rFonts w:ascii="Times New Roman" w:hAnsi="Times New Roman" w:cs="Times New Roman"/>
          <w:sz w:val="24"/>
          <w:szCs w:val="24"/>
        </w:rPr>
        <w:t xml:space="preserve"> 10.1016/j.aquatox.2019.01.012.</w:t>
      </w:r>
    </w:p>
    <w:p w14:paraId="281CD143" w14:textId="77777777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4B201" w14:textId="5929DE39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>Luo Q, Gu LY,</w:t>
      </w:r>
      <w:r w:rsidR="002C6355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>Wu ZP, Shan Y,</w:t>
      </w:r>
      <w:r w:rsidR="002C6355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 xml:space="preserve">Wang H, Sun LN </w:t>
      </w:r>
      <w:r w:rsidR="00F56686">
        <w:rPr>
          <w:rFonts w:ascii="Times New Roman" w:hAnsi="Times New Roman" w:cs="Times New Roman"/>
          <w:sz w:val="24"/>
          <w:szCs w:val="24"/>
        </w:rPr>
        <w:t>(</w:t>
      </w:r>
      <w:r w:rsidRPr="008B064E">
        <w:rPr>
          <w:rFonts w:ascii="Times New Roman" w:hAnsi="Times New Roman" w:cs="Times New Roman"/>
          <w:sz w:val="24"/>
          <w:szCs w:val="24"/>
        </w:rPr>
        <w:t>2020</w:t>
      </w:r>
      <w:r w:rsidR="00F56686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Distribution, source apportionment and ecological risks of organophosphate esters in surface sediments from the Liao River, Northeast China. Chemosphere, 250: 126297</w:t>
      </w:r>
    </w:p>
    <w:p w14:paraId="077DD930" w14:textId="77777777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B7189" w14:textId="56B23937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B064E">
        <w:rPr>
          <w:rFonts w:ascii="Times New Roman" w:hAnsi="Times New Roman" w:cs="Times New Roman"/>
          <w:sz w:val="24"/>
          <w:szCs w:val="24"/>
        </w:rPr>
        <w:t>Ma Y, Xie Z, Lohmann R, Mi</w:t>
      </w:r>
      <w:r w:rsidR="00F56686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>W, Gao G</w:t>
      </w:r>
      <w:r w:rsidR="00F56686">
        <w:rPr>
          <w:rFonts w:ascii="Times New Roman" w:hAnsi="Times New Roman" w:cs="Times New Roman"/>
          <w:sz w:val="24"/>
          <w:szCs w:val="24"/>
        </w:rPr>
        <w:t xml:space="preserve"> (</w:t>
      </w:r>
      <w:r w:rsidRPr="008B064E">
        <w:rPr>
          <w:rFonts w:ascii="Times New Roman" w:hAnsi="Times New Roman" w:cs="Times New Roman"/>
          <w:sz w:val="24"/>
          <w:szCs w:val="24"/>
        </w:rPr>
        <w:t>2017</w:t>
      </w:r>
      <w:r w:rsidR="00F56686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Organophosphate Ester flame retardants</w:t>
      </w:r>
      <w:r w:rsidR="002C6355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>and plasticizers in ocean sediments from the North Pacific to the Arctic Ocean. Environ.</w:t>
      </w:r>
      <w:r w:rsidR="002C6355" w:rsidRPr="008B064E">
        <w:rPr>
          <w:rFonts w:ascii="Times New Roman" w:hAnsi="Times New Roman" w:cs="Times New Roman"/>
          <w:sz w:val="24"/>
          <w:szCs w:val="24"/>
        </w:rPr>
        <w:t xml:space="preserve"> </w:t>
      </w:r>
      <w:r w:rsidRPr="008B064E">
        <w:rPr>
          <w:rFonts w:ascii="Times New Roman" w:hAnsi="Times New Roman" w:cs="Times New Roman"/>
          <w:sz w:val="24"/>
          <w:szCs w:val="24"/>
        </w:rPr>
        <w:t xml:space="preserve">Sci. Technol. 51 (7), 3809–3815. </w:t>
      </w:r>
      <w:hyperlink r:id="rId20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https://doi.org/10.1021/acs.est.7b00755</w:t>
        </w:r>
      </w:hyperlink>
    </w:p>
    <w:p w14:paraId="5C32BC84" w14:textId="77777777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70A6B" w14:textId="262631E5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4E">
        <w:rPr>
          <w:rFonts w:ascii="Times New Roman" w:hAnsi="Times New Roman" w:cs="Times New Roman"/>
          <w:sz w:val="24"/>
          <w:szCs w:val="24"/>
        </w:rPr>
        <w:t>McGee SP, Cooper EM, Stapleton HM, Volz DC</w:t>
      </w:r>
      <w:r w:rsidR="00593C98">
        <w:rPr>
          <w:rFonts w:ascii="Times New Roman" w:hAnsi="Times New Roman" w:cs="Times New Roman"/>
          <w:sz w:val="24"/>
          <w:szCs w:val="24"/>
        </w:rPr>
        <w:t xml:space="preserve"> (</w:t>
      </w:r>
      <w:r w:rsidRPr="008B064E">
        <w:rPr>
          <w:rFonts w:ascii="Times New Roman" w:hAnsi="Times New Roman" w:cs="Times New Roman"/>
          <w:sz w:val="24"/>
          <w:szCs w:val="24"/>
        </w:rPr>
        <w:t>2012</w:t>
      </w:r>
      <w:r w:rsidR="00593C98">
        <w:rPr>
          <w:rFonts w:ascii="Times New Roman" w:hAnsi="Times New Roman" w:cs="Times New Roman"/>
          <w:sz w:val="24"/>
          <w:szCs w:val="24"/>
        </w:rPr>
        <w:t>)</w:t>
      </w:r>
      <w:r w:rsidRPr="008B064E">
        <w:rPr>
          <w:rFonts w:ascii="Times New Roman" w:hAnsi="Times New Roman" w:cs="Times New Roman"/>
          <w:sz w:val="24"/>
          <w:szCs w:val="24"/>
        </w:rPr>
        <w:t xml:space="preserve"> Early zebrafish embryogenesis is susceptible to developmental TDCPP exposure. Environ. Health </w:t>
      </w:r>
      <w:proofErr w:type="spellStart"/>
      <w:r w:rsidRPr="008B064E">
        <w:rPr>
          <w:rFonts w:ascii="Times New Roman" w:hAnsi="Times New Roman" w:cs="Times New Roman"/>
          <w:sz w:val="24"/>
          <w:szCs w:val="24"/>
        </w:rPr>
        <w:t>Perspect</w:t>
      </w:r>
      <w:proofErr w:type="spellEnd"/>
      <w:r w:rsidRPr="008B064E">
        <w:rPr>
          <w:rFonts w:ascii="Times New Roman" w:hAnsi="Times New Roman" w:cs="Times New Roman"/>
          <w:sz w:val="24"/>
          <w:szCs w:val="24"/>
        </w:rPr>
        <w:t xml:space="preserve">. 120 (11), 1585–1591. </w:t>
      </w:r>
      <w:hyperlink r:id="rId21" w:history="1">
        <w:r w:rsidRPr="008B06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https://doi.org/10.1289/ehp.1205316</w:t>
        </w:r>
      </w:hyperlink>
      <w:r w:rsidRPr="008B064E">
        <w:rPr>
          <w:rFonts w:ascii="Times New Roman" w:hAnsi="Times New Roman" w:cs="Times New Roman"/>
          <w:sz w:val="24"/>
          <w:szCs w:val="24"/>
        </w:rPr>
        <w:t>.</w:t>
      </w:r>
    </w:p>
    <w:p w14:paraId="6ED76503" w14:textId="77777777" w:rsidR="006F465B" w:rsidRPr="008B064E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9F7FC" w14:textId="2874BA45" w:rsidR="00A512B5" w:rsidRDefault="006F465B" w:rsidP="00422F9F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8B064E">
        <w:rPr>
          <w:rFonts w:ascii="Times New Roman"/>
          <w:sz w:val="24"/>
          <w:szCs w:val="24"/>
        </w:rPr>
        <w:t xml:space="preserve">Mi L, Xie Z, Zhao Z, Zhong M, Mi W, </w:t>
      </w:r>
      <w:proofErr w:type="spellStart"/>
      <w:r w:rsidRPr="008B064E">
        <w:rPr>
          <w:rFonts w:ascii="Times New Roman"/>
          <w:sz w:val="24"/>
          <w:szCs w:val="24"/>
        </w:rPr>
        <w:t>Ebinghaus</w:t>
      </w:r>
      <w:proofErr w:type="spellEnd"/>
      <w:r w:rsidRPr="008B064E">
        <w:rPr>
          <w:rFonts w:ascii="Times New Roman"/>
          <w:sz w:val="24"/>
          <w:szCs w:val="24"/>
        </w:rPr>
        <w:t xml:space="preserve"> R, Tang J </w:t>
      </w:r>
      <w:r w:rsidR="00593C98">
        <w:rPr>
          <w:rFonts w:ascii="Times New Roman"/>
          <w:sz w:val="24"/>
          <w:szCs w:val="24"/>
        </w:rPr>
        <w:t>(</w:t>
      </w:r>
      <w:r w:rsidRPr="008B064E">
        <w:rPr>
          <w:rFonts w:ascii="Times New Roman"/>
          <w:sz w:val="24"/>
          <w:szCs w:val="24"/>
        </w:rPr>
        <w:t>2019</w:t>
      </w:r>
      <w:r w:rsidR="00593C98">
        <w:rPr>
          <w:rFonts w:ascii="Times New Roman"/>
          <w:sz w:val="24"/>
          <w:szCs w:val="24"/>
        </w:rPr>
        <w:t>)</w:t>
      </w:r>
      <w:r w:rsidRPr="008B064E">
        <w:rPr>
          <w:rFonts w:ascii="Times New Roman"/>
          <w:sz w:val="24"/>
          <w:szCs w:val="24"/>
        </w:rPr>
        <w:t xml:space="preserve"> Occurrence and spatial distribution of phthalate esters in sediments of the Bohai and Yellow seas. Sci. Total Environ. 653, 792-800.</w:t>
      </w:r>
    </w:p>
    <w:p w14:paraId="32DF1879" w14:textId="77777777" w:rsidR="00422F9F" w:rsidRPr="008B064E" w:rsidRDefault="00422F9F" w:rsidP="00422F9F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55772618" w14:textId="1AA99E2A" w:rsidR="006F465B" w:rsidRPr="008B064E" w:rsidRDefault="006F465B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  <w:shd w:val="clear" w:color="auto" w:fill="FFFFFF"/>
        </w:rPr>
      </w:pPr>
      <w:proofErr w:type="spellStart"/>
      <w:r w:rsidRPr="008B064E">
        <w:rPr>
          <w:rFonts w:ascii="Times New Roman"/>
          <w:sz w:val="24"/>
          <w:szCs w:val="24"/>
          <w:shd w:val="clear" w:color="auto" w:fill="FFFFFF"/>
        </w:rPr>
        <w:t>Pantelaki</w:t>
      </w:r>
      <w:proofErr w:type="spellEnd"/>
      <w:r w:rsidRPr="008B064E">
        <w:rPr>
          <w:rFonts w:ascii="Times New Roman"/>
          <w:sz w:val="24"/>
          <w:szCs w:val="24"/>
          <w:shd w:val="clear" w:color="auto" w:fill="FFFFFF"/>
        </w:rPr>
        <w:t xml:space="preserve"> I, </w:t>
      </w:r>
      <w:proofErr w:type="spellStart"/>
      <w:r w:rsidRPr="008B064E">
        <w:rPr>
          <w:rFonts w:ascii="Times New Roman"/>
          <w:sz w:val="24"/>
          <w:szCs w:val="24"/>
          <w:shd w:val="clear" w:color="auto" w:fill="FFFFFF"/>
        </w:rPr>
        <w:t>Voutsa</w:t>
      </w:r>
      <w:proofErr w:type="spellEnd"/>
      <w:r w:rsidRPr="008B064E">
        <w:rPr>
          <w:rFonts w:ascii="Times New Roman"/>
          <w:sz w:val="24"/>
          <w:szCs w:val="24"/>
          <w:shd w:val="clear" w:color="auto" w:fill="FFFFFF"/>
        </w:rPr>
        <w:t xml:space="preserve"> D </w:t>
      </w:r>
      <w:r w:rsidR="00593C98">
        <w:rPr>
          <w:rFonts w:ascii="Times New Roman"/>
          <w:sz w:val="24"/>
          <w:szCs w:val="24"/>
          <w:shd w:val="clear" w:color="auto" w:fill="FFFFFF"/>
        </w:rPr>
        <w:t>(</w:t>
      </w:r>
      <w:r w:rsidR="002C6355" w:rsidRPr="008B064E">
        <w:rPr>
          <w:rFonts w:ascii="Times New Roman"/>
          <w:sz w:val="24"/>
          <w:szCs w:val="24"/>
          <w:shd w:val="clear" w:color="auto" w:fill="FFFFFF"/>
        </w:rPr>
        <w:t>2019</w:t>
      </w:r>
      <w:r w:rsidR="00593C98">
        <w:rPr>
          <w:rFonts w:ascii="Times New Roman"/>
          <w:sz w:val="24"/>
          <w:szCs w:val="24"/>
          <w:shd w:val="clear" w:color="auto" w:fill="FFFFFF"/>
        </w:rPr>
        <w:t>)</w:t>
      </w:r>
      <w:r w:rsidR="002C6355" w:rsidRPr="008B064E">
        <w:rPr>
          <w:rFonts w:ascii="Times New Roman"/>
          <w:sz w:val="24"/>
          <w:szCs w:val="24"/>
          <w:shd w:val="clear" w:color="auto" w:fill="FFFFFF"/>
        </w:rPr>
        <w:t xml:space="preserve"> </w:t>
      </w:r>
      <w:r w:rsidRPr="008B064E">
        <w:rPr>
          <w:rFonts w:ascii="Times New Roman"/>
          <w:sz w:val="24"/>
          <w:szCs w:val="24"/>
          <w:shd w:val="clear" w:color="auto" w:fill="FFFFFF"/>
        </w:rPr>
        <w:t>Organophosphate flame retardants (OPFRs): A review on analytical methods and occurrence in wastewater and aquatic environment. Sci Total Environ.</w:t>
      </w:r>
      <w:r w:rsidR="002C6355" w:rsidRPr="008B064E">
        <w:rPr>
          <w:rFonts w:ascii="Times New Roman"/>
          <w:sz w:val="24"/>
          <w:szCs w:val="24"/>
          <w:shd w:val="clear" w:color="auto" w:fill="FFFFFF"/>
        </w:rPr>
        <w:t xml:space="preserve">, </w:t>
      </w:r>
      <w:r w:rsidRPr="008B064E">
        <w:rPr>
          <w:rFonts w:ascii="Times New Roman"/>
          <w:sz w:val="24"/>
          <w:szCs w:val="24"/>
          <w:shd w:val="clear" w:color="auto" w:fill="FFFFFF"/>
        </w:rPr>
        <w:t xml:space="preserve">649:247-263. </w:t>
      </w:r>
      <w:proofErr w:type="spellStart"/>
      <w:r w:rsidRPr="008B064E">
        <w:rPr>
          <w:rFonts w:ascii="Times New Roman"/>
          <w:sz w:val="24"/>
          <w:szCs w:val="24"/>
          <w:shd w:val="clear" w:color="auto" w:fill="FFFFFF"/>
        </w:rPr>
        <w:t>doi</w:t>
      </w:r>
      <w:proofErr w:type="spellEnd"/>
      <w:r w:rsidRPr="008B064E">
        <w:rPr>
          <w:rFonts w:ascii="Times New Roman"/>
          <w:sz w:val="24"/>
          <w:szCs w:val="24"/>
          <w:shd w:val="clear" w:color="auto" w:fill="FFFFFF"/>
        </w:rPr>
        <w:t>: 10.1016/j.scitotenv.2018.08.286.</w:t>
      </w:r>
    </w:p>
    <w:p w14:paraId="50EF6E17" w14:textId="146CAD42" w:rsidR="006F465B" w:rsidRPr="00C44E41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41">
        <w:rPr>
          <w:rFonts w:ascii="Times New Roman" w:hAnsi="Times New Roman" w:cs="Times New Roman"/>
          <w:sz w:val="24"/>
          <w:szCs w:val="24"/>
        </w:rPr>
        <w:t xml:space="preserve">Peverly AA, O’Sullivan C, Liu LY, Venier M, Martinez A, Hornbuckle KC, Hites RA </w:t>
      </w:r>
      <w:r w:rsidR="00593C98">
        <w:rPr>
          <w:rFonts w:ascii="Times New Roman" w:hAnsi="Times New Roman" w:cs="Times New Roman"/>
          <w:sz w:val="24"/>
          <w:szCs w:val="24"/>
        </w:rPr>
        <w:t>(</w:t>
      </w:r>
      <w:r w:rsidRPr="00C44E41">
        <w:rPr>
          <w:rFonts w:ascii="Times New Roman" w:hAnsi="Times New Roman" w:cs="Times New Roman"/>
          <w:sz w:val="24"/>
          <w:szCs w:val="24"/>
        </w:rPr>
        <w:t>2015</w:t>
      </w:r>
      <w:r w:rsidR="00593C98">
        <w:rPr>
          <w:rFonts w:ascii="Times New Roman" w:hAnsi="Times New Roman" w:cs="Times New Roman"/>
          <w:sz w:val="24"/>
          <w:szCs w:val="24"/>
        </w:rPr>
        <w:t>)</w:t>
      </w:r>
      <w:r w:rsidRPr="00C44E41">
        <w:rPr>
          <w:rFonts w:ascii="Times New Roman" w:hAnsi="Times New Roman" w:cs="Times New Roman"/>
          <w:sz w:val="24"/>
          <w:szCs w:val="24"/>
        </w:rPr>
        <w:t xml:space="preserve"> Chicago’s sanitary and ship canal sediment: polycyclic aromatic hydrocarbons,</w:t>
      </w:r>
      <w:r w:rsidR="002C6355">
        <w:rPr>
          <w:rFonts w:ascii="Times New Roman" w:hAnsi="Times New Roman" w:cs="Times New Roman"/>
          <w:sz w:val="24"/>
          <w:szCs w:val="24"/>
        </w:rPr>
        <w:t xml:space="preserve"> </w:t>
      </w:r>
      <w:r w:rsidRPr="00C44E41">
        <w:rPr>
          <w:rFonts w:ascii="Times New Roman" w:hAnsi="Times New Roman" w:cs="Times New Roman"/>
          <w:sz w:val="24"/>
          <w:szCs w:val="24"/>
        </w:rPr>
        <w:t>polychlorinated biphenyls, brominated flame retardants, and organophosphate esters. Chemosphere 134, 380–386.</w:t>
      </w:r>
    </w:p>
    <w:p w14:paraId="0EA6F99D" w14:textId="77777777" w:rsidR="002C6355" w:rsidRDefault="002C6355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8340E" w14:textId="1A69C1AE" w:rsidR="006F465B" w:rsidRPr="00593C98" w:rsidRDefault="006F465B" w:rsidP="00593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4E41">
        <w:rPr>
          <w:rFonts w:ascii="Times New Roman" w:hAnsi="Times New Roman" w:cs="Times New Roman"/>
          <w:sz w:val="24"/>
          <w:szCs w:val="24"/>
        </w:rPr>
        <w:t>Pubchem</w:t>
      </w:r>
      <w:proofErr w:type="spellEnd"/>
      <w:r w:rsidR="00593C98">
        <w:rPr>
          <w:rFonts w:ascii="Times New Roman" w:hAnsi="Times New Roman" w:cs="Times New Roman"/>
          <w:sz w:val="24"/>
          <w:szCs w:val="24"/>
        </w:rPr>
        <w:t xml:space="preserve"> (</w:t>
      </w:r>
      <w:r w:rsidRPr="00C44E41">
        <w:rPr>
          <w:rFonts w:ascii="Times New Roman" w:hAnsi="Times New Roman" w:cs="Times New Roman"/>
          <w:sz w:val="24"/>
          <w:szCs w:val="24"/>
        </w:rPr>
        <w:t>2022</w:t>
      </w:r>
      <w:r w:rsidR="00593C98">
        <w:rPr>
          <w:rFonts w:ascii="Times New Roman" w:hAnsi="Times New Roman" w:cs="Times New Roman"/>
          <w:sz w:val="24"/>
          <w:szCs w:val="24"/>
        </w:rPr>
        <w:t>)</w:t>
      </w:r>
      <w:r w:rsidRPr="00C44E41">
        <w:rPr>
          <w:rFonts w:ascii="Times New Roman" w:hAnsi="Times New Roman" w:cs="Times New Roman"/>
          <w:sz w:val="24"/>
          <w:szCs w:val="24"/>
        </w:rPr>
        <w:t xml:space="preserve"> ˂</w:t>
      </w:r>
      <w:hyperlink r:id="rId22" w:history="1">
        <w:r w:rsidRPr="00C44E41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shd w:val="clear" w:color="auto" w:fill="FFFFFF"/>
          </w:rPr>
          <w:t>https://pubchem.ncbi.nlm.nih.gov</w:t>
        </w:r>
      </w:hyperlink>
      <w:r w:rsidRPr="00C44E41">
        <w:rPr>
          <w:rFonts w:ascii="Times New Roman" w:hAnsi="Times New Roman" w:cs="Times New Roman"/>
          <w:sz w:val="24"/>
          <w:szCs w:val="24"/>
        </w:rPr>
        <w:t>˃</w:t>
      </w:r>
    </w:p>
    <w:p w14:paraId="3611C2C5" w14:textId="6991B41D" w:rsidR="006F465B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C44E41">
        <w:rPr>
          <w:rFonts w:ascii="Times New Roman"/>
          <w:sz w:val="24"/>
          <w:szCs w:val="24"/>
        </w:rPr>
        <w:lastRenderedPageBreak/>
        <w:t>Sutton R, Chen D, Sun J, Greig DJ, Wu Y</w:t>
      </w:r>
      <w:r w:rsidR="00593C98">
        <w:rPr>
          <w:rFonts w:ascii="Times New Roman"/>
          <w:sz w:val="24"/>
          <w:szCs w:val="24"/>
        </w:rPr>
        <w:t xml:space="preserve"> (</w:t>
      </w:r>
      <w:r w:rsidRPr="00C44E41">
        <w:rPr>
          <w:rFonts w:ascii="Times New Roman"/>
          <w:sz w:val="24"/>
          <w:szCs w:val="24"/>
        </w:rPr>
        <w:t>2019</w:t>
      </w:r>
      <w:r w:rsidR="00593C98">
        <w:rPr>
          <w:rFonts w:ascii="Times New Roman"/>
          <w:sz w:val="24"/>
          <w:szCs w:val="24"/>
        </w:rPr>
        <w:t>)</w:t>
      </w:r>
      <w:r w:rsidRPr="00C44E41">
        <w:rPr>
          <w:rFonts w:ascii="Times New Roman"/>
          <w:sz w:val="24"/>
          <w:szCs w:val="24"/>
        </w:rPr>
        <w:t xml:space="preserve"> Characterization of brominated, chlorinated, and phosphate flame retardants in San Francisco Bay, an urban estuary. Sci. Total Environ. 652, 212-223.</w:t>
      </w:r>
    </w:p>
    <w:p w14:paraId="0907A409" w14:textId="77777777" w:rsidR="00A512B5" w:rsidRPr="00C44E41" w:rsidRDefault="00A512B5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6269D68E" w14:textId="22E9F004" w:rsidR="006F465B" w:rsidRPr="00C44E41" w:rsidRDefault="006F465B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C44E41">
        <w:rPr>
          <w:rFonts w:ascii="Times New Roman"/>
          <w:sz w:val="24"/>
          <w:szCs w:val="24"/>
        </w:rPr>
        <w:t xml:space="preserve">Tan XX, Luo XJ, Zheng XB, Li ZR, Sun RX, Mai BX </w:t>
      </w:r>
      <w:r w:rsidR="00593C98">
        <w:rPr>
          <w:rFonts w:ascii="Times New Roman"/>
          <w:sz w:val="24"/>
          <w:szCs w:val="24"/>
        </w:rPr>
        <w:t>(</w:t>
      </w:r>
      <w:r w:rsidRPr="00C44E41">
        <w:rPr>
          <w:rFonts w:ascii="Times New Roman"/>
          <w:sz w:val="24"/>
          <w:szCs w:val="24"/>
        </w:rPr>
        <w:t>2016</w:t>
      </w:r>
      <w:r w:rsidR="00593C98">
        <w:rPr>
          <w:rFonts w:ascii="Times New Roman"/>
          <w:sz w:val="24"/>
          <w:szCs w:val="24"/>
        </w:rPr>
        <w:t>)</w:t>
      </w:r>
      <w:r w:rsidRPr="00C44E41">
        <w:rPr>
          <w:rFonts w:ascii="Times New Roman"/>
          <w:sz w:val="24"/>
          <w:szCs w:val="24"/>
        </w:rPr>
        <w:t xml:space="preserve"> Distribution of organophosphorus flame retardants in sediments from the Pearl River Delta in South China. Sci. Total Environ. 544, 77-84.</w:t>
      </w:r>
    </w:p>
    <w:p w14:paraId="1159015F" w14:textId="77777777" w:rsidR="006F465B" w:rsidRPr="00C44E41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1E964FB0" w14:textId="7B0993C9" w:rsidR="006F465B" w:rsidRPr="00C44E41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C44E41">
        <w:rPr>
          <w:rFonts w:ascii="Times New Roman"/>
          <w:sz w:val="24"/>
          <w:szCs w:val="24"/>
        </w:rPr>
        <w:t xml:space="preserve">Verbruggen EMJ, </w:t>
      </w:r>
      <w:proofErr w:type="spellStart"/>
      <w:r w:rsidRPr="00C44E41">
        <w:rPr>
          <w:rFonts w:ascii="Times New Roman"/>
          <w:sz w:val="24"/>
          <w:szCs w:val="24"/>
        </w:rPr>
        <w:t>Rila</w:t>
      </w:r>
      <w:proofErr w:type="spellEnd"/>
      <w:r w:rsidRPr="00C44E41">
        <w:rPr>
          <w:rFonts w:ascii="Times New Roman"/>
          <w:sz w:val="24"/>
          <w:szCs w:val="24"/>
        </w:rPr>
        <w:t xml:space="preserve"> JP, Traas TP, Posthuma-</w:t>
      </w:r>
      <w:proofErr w:type="spellStart"/>
      <w:r w:rsidRPr="00C44E41">
        <w:rPr>
          <w:rFonts w:ascii="Times New Roman"/>
          <w:sz w:val="24"/>
          <w:szCs w:val="24"/>
        </w:rPr>
        <w:t>Doodeman</w:t>
      </w:r>
      <w:proofErr w:type="spellEnd"/>
      <w:r w:rsidRPr="00C44E41">
        <w:rPr>
          <w:rFonts w:ascii="Times New Roman"/>
          <w:sz w:val="24"/>
          <w:szCs w:val="24"/>
        </w:rPr>
        <w:t xml:space="preserve"> CJAM, Posthumus R, </w:t>
      </w:r>
      <w:r w:rsidR="00593C98">
        <w:rPr>
          <w:rFonts w:ascii="Times New Roman"/>
          <w:sz w:val="24"/>
          <w:szCs w:val="24"/>
        </w:rPr>
        <w:t>(</w:t>
      </w:r>
      <w:r w:rsidRPr="00C44E41">
        <w:rPr>
          <w:rFonts w:ascii="Times New Roman"/>
          <w:sz w:val="24"/>
          <w:szCs w:val="24"/>
        </w:rPr>
        <w:t>2005</w:t>
      </w:r>
      <w:r w:rsidR="00593C98">
        <w:rPr>
          <w:rFonts w:ascii="Times New Roman"/>
          <w:sz w:val="24"/>
          <w:szCs w:val="24"/>
        </w:rPr>
        <w:t>)</w:t>
      </w:r>
      <w:r w:rsidRPr="00C44E41">
        <w:rPr>
          <w:rFonts w:ascii="Times New Roman"/>
          <w:sz w:val="24"/>
          <w:szCs w:val="24"/>
        </w:rPr>
        <w:t xml:space="preserve"> Environmental risk limits for several phosphate </w:t>
      </w:r>
      <w:proofErr w:type="spellStart"/>
      <w:r w:rsidRPr="00C44E41">
        <w:rPr>
          <w:rFonts w:ascii="Times New Roman"/>
          <w:sz w:val="24"/>
          <w:szCs w:val="24"/>
        </w:rPr>
        <w:t>esters,with</w:t>
      </w:r>
      <w:proofErr w:type="spellEnd"/>
      <w:r w:rsidRPr="00C44E41">
        <w:rPr>
          <w:rFonts w:ascii="Times New Roman"/>
          <w:sz w:val="24"/>
          <w:szCs w:val="24"/>
        </w:rPr>
        <w:t xml:space="preserve"> possible application as flame retardant. </w:t>
      </w:r>
      <w:hyperlink r:id="rId23" w:history="1">
        <w:r w:rsidRPr="00C44E41">
          <w:rPr>
            <w:rStyle w:val="Hyperlink"/>
            <w:rFonts w:ascii="Times New Roman"/>
            <w:color w:val="auto"/>
            <w:sz w:val="24"/>
            <w:szCs w:val="24"/>
          </w:rPr>
          <w:t>http://refhub.elsevier.com/S0160-4120(13)00129-3/rf0285</w:t>
        </w:r>
      </w:hyperlink>
      <w:r w:rsidRPr="00C44E41">
        <w:rPr>
          <w:rFonts w:ascii="Times New Roman"/>
          <w:sz w:val="24"/>
          <w:szCs w:val="24"/>
        </w:rPr>
        <w:t>, Accessed date: 10 May 2019.</w:t>
      </w:r>
    </w:p>
    <w:p w14:paraId="077BD2EE" w14:textId="77777777" w:rsidR="006F465B" w:rsidRPr="00C44E41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3457AC95" w14:textId="32444528" w:rsidR="006F465B" w:rsidRPr="00C44E41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41">
        <w:rPr>
          <w:rFonts w:ascii="Times New Roman" w:hAnsi="Times New Roman" w:cs="Times New Roman"/>
          <w:sz w:val="24"/>
          <w:szCs w:val="24"/>
        </w:rPr>
        <w:t xml:space="preserve">Xing LQ, Zhang Q, Sun X, Zhu HX, Zhang SH, Xu HZ </w:t>
      </w:r>
      <w:r w:rsidR="00593C98">
        <w:rPr>
          <w:rFonts w:ascii="Times New Roman" w:hAnsi="Times New Roman" w:cs="Times New Roman"/>
          <w:sz w:val="24"/>
          <w:szCs w:val="24"/>
        </w:rPr>
        <w:t>(</w:t>
      </w:r>
      <w:r w:rsidRPr="00C44E41">
        <w:rPr>
          <w:rFonts w:ascii="Times New Roman" w:hAnsi="Times New Roman" w:cs="Times New Roman"/>
          <w:sz w:val="24"/>
          <w:szCs w:val="24"/>
        </w:rPr>
        <w:t>2018</w:t>
      </w:r>
      <w:r w:rsidR="00593C98">
        <w:rPr>
          <w:rFonts w:ascii="Times New Roman" w:hAnsi="Times New Roman" w:cs="Times New Roman"/>
          <w:sz w:val="24"/>
          <w:szCs w:val="24"/>
        </w:rPr>
        <w:t>)</w:t>
      </w:r>
      <w:r w:rsidRPr="00C44E41">
        <w:rPr>
          <w:rFonts w:ascii="Times New Roman" w:hAnsi="Times New Roman" w:cs="Times New Roman"/>
          <w:sz w:val="24"/>
          <w:szCs w:val="24"/>
        </w:rPr>
        <w:t xml:space="preserve"> Occurrence, </w:t>
      </w:r>
      <w:proofErr w:type="gramStart"/>
      <w:r w:rsidRPr="00C44E41">
        <w:rPr>
          <w:rFonts w:ascii="Times New Roman" w:hAnsi="Times New Roman" w:cs="Times New Roman"/>
          <w:sz w:val="24"/>
          <w:szCs w:val="24"/>
        </w:rPr>
        <w:t>distribution</w:t>
      </w:r>
      <w:proofErr w:type="gramEnd"/>
      <w:r w:rsidRPr="00C44E41">
        <w:rPr>
          <w:rFonts w:ascii="Times New Roman" w:hAnsi="Times New Roman" w:cs="Times New Roman"/>
          <w:sz w:val="24"/>
          <w:szCs w:val="24"/>
        </w:rPr>
        <w:t xml:space="preserve"> and risk assessment of organophosphate esters in surface water and sediment from a shallow freshwater Lake,</w:t>
      </w:r>
      <w:r w:rsidR="00DC5043">
        <w:rPr>
          <w:rFonts w:ascii="Times New Roman" w:hAnsi="Times New Roman" w:cs="Times New Roman"/>
          <w:sz w:val="24"/>
          <w:szCs w:val="24"/>
        </w:rPr>
        <w:t xml:space="preserve"> </w:t>
      </w:r>
      <w:r w:rsidRPr="00C44E41">
        <w:rPr>
          <w:rFonts w:ascii="Times New Roman" w:hAnsi="Times New Roman" w:cs="Times New Roman"/>
          <w:sz w:val="24"/>
          <w:szCs w:val="24"/>
        </w:rPr>
        <w:t>China. Sci. Total Environ. 636, 632–640.</w:t>
      </w:r>
    </w:p>
    <w:p w14:paraId="2284ABD8" w14:textId="77777777" w:rsidR="006F465B" w:rsidRPr="00C44E41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56C13D88" w14:textId="2EBF56F4" w:rsidR="006F465B" w:rsidRPr="00C44E41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41">
        <w:rPr>
          <w:rFonts w:ascii="Times New Roman" w:hAnsi="Times New Roman" w:cs="Times New Roman"/>
          <w:sz w:val="24"/>
          <w:szCs w:val="24"/>
        </w:rPr>
        <w:t>Yadav IC, Devi NL, Li J, Zhang G, Covaci A.</w:t>
      </w:r>
      <w:r w:rsidR="00DC5043">
        <w:rPr>
          <w:rFonts w:ascii="Times New Roman" w:hAnsi="Times New Roman" w:cs="Times New Roman"/>
          <w:sz w:val="24"/>
          <w:szCs w:val="24"/>
        </w:rPr>
        <w:t xml:space="preserve"> (</w:t>
      </w:r>
      <w:r w:rsidRPr="00C44E41">
        <w:rPr>
          <w:rFonts w:ascii="Times New Roman" w:hAnsi="Times New Roman" w:cs="Times New Roman"/>
          <w:sz w:val="24"/>
          <w:szCs w:val="24"/>
        </w:rPr>
        <w:t>2018</w:t>
      </w:r>
      <w:r w:rsidR="00DC5043">
        <w:rPr>
          <w:rFonts w:ascii="Times New Roman" w:hAnsi="Times New Roman" w:cs="Times New Roman"/>
          <w:sz w:val="24"/>
          <w:szCs w:val="24"/>
        </w:rPr>
        <w:t>)</w:t>
      </w:r>
      <w:r w:rsidRPr="00C44E41">
        <w:rPr>
          <w:rFonts w:ascii="Times New Roman" w:hAnsi="Times New Roman" w:cs="Times New Roman"/>
          <w:sz w:val="24"/>
          <w:szCs w:val="24"/>
        </w:rPr>
        <w:t xml:space="preserve"> Concentration and spatial distribution of organophosphate esters in the soil-sediment profile of Kathmandu Valley, Nepal: Implication for risk assessment. Sci. Total Environ. 613–614, 502–512</w:t>
      </w:r>
    </w:p>
    <w:p w14:paraId="4E626FDC" w14:textId="77777777" w:rsidR="006F465B" w:rsidRPr="00C44E41" w:rsidRDefault="006F465B" w:rsidP="006F465B">
      <w:pPr>
        <w:pStyle w:val="EndNoteBibliography"/>
        <w:adjustRightInd w:val="0"/>
        <w:snapToGrid w:val="0"/>
        <w:spacing w:line="360" w:lineRule="auto"/>
        <w:ind w:left="720" w:hanging="720"/>
        <w:rPr>
          <w:rFonts w:ascii="Times New Roman"/>
          <w:sz w:val="24"/>
          <w:szCs w:val="24"/>
        </w:rPr>
      </w:pPr>
    </w:p>
    <w:p w14:paraId="316A2284" w14:textId="0DCF8A3B" w:rsidR="006F465B" w:rsidRPr="00C44E41" w:rsidRDefault="006F465B" w:rsidP="006F465B">
      <w:pPr>
        <w:pStyle w:val="EndNoteBibliography"/>
        <w:spacing w:line="360" w:lineRule="auto"/>
        <w:ind w:left="720" w:hanging="720"/>
        <w:rPr>
          <w:rFonts w:ascii="Times New Roman"/>
          <w:sz w:val="24"/>
          <w:szCs w:val="24"/>
        </w:rPr>
      </w:pPr>
      <w:r w:rsidRPr="00C44E41">
        <w:rPr>
          <w:rFonts w:ascii="Times New Roman"/>
          <w:sz w:val="24"/>
          <w:szCs w:val="24"/>
        </w:rPr>
        <w:t>Zhang</w:t>
      </w:r>
      <w:r w:rsidR="00DC5043">
        <w:rPr>
          <w:rFonts w:ascii="Times New Roman"/>
          <w:sz w:val="24"/>
          <w:szCs w:val="24"/>
        </w:rPr>
        <w:t xml:space="preserve"> </w:t>
      </w:r>
      <w:r w:rsidRPr="00C44E41">
        <w:rPr>
          <w:rFonts w:ascii="Times New Roman"/>
          <w:sz w:val="24"/>
          <w:szCs w:val="24"/>
        </w:rPr>
        <w:t xml:space="preserve">R, Yu K, Li A, Zeng W, Lin T, Wang Y </w:t>
      </w:r>
      <w:r w:rsidR="00DC5043">
        <w:rPr>
          <w:rFonts w:ascii="Times New Roman"/>
          <w:sz w:val="24"/>
          <w:szCs w:val="24"/>
        </w:rPr>
        <w:t>(</w:t>
      </w:r>
      <w:r w:rsidRPr="00C44E41">
        <w:rPr>
          <w:rFonts w:ascii="Times New Roman"/>
          <w:sz w:val="24"/>
          <w:szCs w:val="24"/>
        </w:rPr>
        <w:t>2020</w:t>
      </w:r>
      <w:r w:rsidR="00DC5043">
        <w:rPr>
          <w:rFonts w:ascii="Times New Roman"/>
          <w:sz w:val="24"/>
          <w:szCs w:val="24"/>
        </w:rPr>
        <w:t>)</w:t>
      </w:r>
      <w:r w:rsidRPr="00C44E41">
        <w:rPr>
          <w:rFonts w:ascii="Times New Roman"/>
          <w:sz w:val="24"/>
          <w:szCs w:val="24"/>
        </w:rPr>
        <w:t xml:space="preserve"> Occurrence, phase distribution, and bioaccumulation of organophosphate esters (OPEs) in mariculture farms of the </w:t>
      </w:r>
      <w:proofErr w:type="spellStart"/>
      <w:r w:rsidRPr="00C44E41">
        <w:rPr>
          <w:rFonts w:ascii="Times New Roman"/>
          <w:sz w:val="24"/>
          <w:szCs w:val="24"/>
        </w:rPr>
        <w:t>Beibu</w:t>
      </w:r>
      <w:proofErr w:type="spellEnd"/>
      <w:r w:rsidRPr="00C44E41">
        <w:rPr>
          <w:rFonts w:ascii="Times New Roman"/>
          <w:sz w:val="24"/>
          <w:szCs w:val="24"/>
        </w:rPr>
        <w:t xml:space="preserve"> Gulf, China: A health risk assessment through seafood consumption. Environ. </w:t>
      </w:r>
      <w:proofErr w:type="spellStart"/>
      <w:r w:rsidRPr="00C44E41">
        <w:rPr>
          <w:rFonts w:ascii="Times New Roman"/>
          <w:sz w:val="24"/>
          <w:szCs w:val="24"/>
        </w:rPr>
        <w:t>Pollut</w:t>
      </w:r>
      <w:proofErr w:type="spellEnd"/>
      <w:r w:rsidRPr="00C44E41">
        <w:rPr>
          <w:rFonts w:ascii="Times New Roman"/>
          <w:sz w:val="24"/>
          <w:szCs w:val="24"/>
        </w:rPr>
        <w:t>. 263, 114426.</w:t>
      </w:r>
    </w:p>
    <w:p w14:paraId="4FBAE264" w14:textId="77777777" w:rsidR="006F465B" w:rsidRPr="00C44E41" w:rsidRDefault="006F465B" w:rsidP="006F4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B80DF" w14:textId="65D096CE" w:rsidR="00C15CED" w:rsidRPr="00B971FE" w:rsidRDefault="006F465B" w:rsidP="00B971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41">
        <w:rPr>
          <w:rFonts w:ascii="Times New Roman" w:hAnsi="Times New Roman" w:cs="Times New Roman"/>
          <w:sz w:val="24"/>
          <w:szCs w:val="24"/>
        </w:rPr>
        <w:t>Zhang L, Lu L, Zhu W, Yang B, Lu D, Dan SF, Zhang S</w:t>
      </w:r>
      <w:r w:rsidR="00DC5043">
        <w:rPr>
          <w:rFonts w:ascii="Times New Roman" w:hAnsi="Times New Roman" w:cs="Times New Roman"/>
          <w:sz w:val="24"/>
          <w:szCs w:val="24"/>
        </w:rPr>
        <w:t xml:space="preserve"> (</w:t>
      </w:r>
      <w:r w:rsidRPr="00C44E41">
        <w:rPr>
          <w:rFonts w:ascii="Times New Roman" w:hAnsi="Times New Roman" w:cs="Times New Roman"/>
          <w:sz w:val="24"/>
          <w:szCs w:val="24"/>
        </w:rPr>
        <w:t>2021</w:t>
      </w:r>
      <w:r w:rsidR="00DC5043">
        <w:rPr>
          <w:rFonts w:ascii="Times New Roman" w:hAnsi="Times New Roman" w:cs="Times New Roman"/>
          <w:sz w:val="24"/>
          <w:szCs w:val="24"/>
        </w:rPr>
        <w:t>)</w:t>
      </w:r>
      <w:r w:rsidRPr="00C44E41">
        <w:rPr>
          <w:rFonts w:ascii="Times New Roman" w:hAnsi="Times New Roman" w:cs="Times New Roman"/>
          <w:sz w:val="24"/>
          <w:szCs w:val="24"/>
        </w:rPr>
        <w:t xml:space="preserve"> Organophosphorus flame retardants (OPFRs) in the seawater and sediments of the Qinzhou Bay, Northern </w:t>
      </w:r>
      <w:proofErr w:type="spellStart"/>
      <w:r w:rsidRPr="00C44E41">
        <w:rPr>
          <w:rFonts w:ascii="Times New Roman" w:hAnsi="Times New Roman" w:cs="Times New Roman"/>
          <w:sz w:val="24"/>
          <w:szCs w:val="24"/>
        </w:rPr>
        <w:t>Beibu</w:t>
      </w:r>
      <w:proofErr w:type="spellEnd"/>
      <w:r w:rsidRPr="00C44E41">
        <w:rPr>
          <w:rFonts w:ascii="Times New Roman" w:hAnsi="Times New Roman" w:cs="Times New Roman"/>
          <w:sz w:val="24"/>
          <w:szCs w:val="24"/>
        </w:rPr>
        <w:t xml:space="preserve"> Gulf: occurrence, distribution, and ecological risks. Mar. </w:t>
      </w:r>
      <w:proofErr w:type="spellStart"/>
      <w:r w:rsidRPr="00C44E41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 w:rsidRPr="00C44E41">
        <w:rPr>
          <w:rFonts w:ascii="Times New Roman" w:hAnsi="Times New Roman" w:cs="Times New Roman"/>
          <w:sz w:val="24"/>
          <w:szCs w:val="24"/>
        </w:rPr>
        <w:t xml:space="preserve">. Bull. 168, 112368. </w:t>
      </w:r>
      <w:hyperlink r:id="rId24" w:history="1">
        <w:r w:rsidRPr="00E3636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https://doi.org/10.1016/j.marpolbul.2021.112368</w:t>
        </w:r>
      </w:hyperlink>
    </w:p>
    <w:p w14:paraId="3D897984" w14:textId="0E6053A2" w:rsidR="005F53F9" w:rsidRDefault="005F53F9"/>
    <w:sectPr w:rsidR="005F53F9" w:rsidSect="002B1B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0FD5D" w14:textId="77777777" w:rsidR="000811C4" w:rsidRDefault="000811C4" w:rsidP="008D361C">
      <w:pPr>
        <w:spacing w:after="0" w:line="240" w:lineRule="auto"/>
      </w:pPr>
      <w:r>
        <w:separator/>
      </w:r>
    </w:p>
  </w:endnote>
  <w:endnote w:type="continuationSeparator" w:id="0">
    <w:p w14:paraId="1FE88D7C" w14:textId="77777777" w:rsidR="000811C4" w:rsidRDefault="000811C4" w:rsidP="008D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ngSong_GB2312">
    <w:altName w:val="Microsoft YaHei"/>
    <w:charset w:val="86"/>
    <w:family w:val="modern"/>
    <w:pitch w:val="default"/>
    <w:sig w:usb0="800002BF" w:usb1="38CF7CFA" w:usb2="00000016" w:usb3="00000000" w:csb0="00040001" w:csb1="00000000"/>
  </w:font>
  <w:font w:name="AdvOT863180fb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11924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E744BB" w14:textId="0DF887ED" w:rsidR="008D361C" w:rsidRDefault="008D361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3760D3F" w14:textId="77777777" w:rsidR="008D361C" w:rsidRDefault="008D3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86DC" w14:textId="77777777" w:rsidR="000811C4" w:rsidRDefault="000811C4" w:rsidP="008D361C">
      <w:pPr>
        <w:spacing w:after="0" w:line="240" w:lineRule="auto"/>
      </w:pPr>
      <w:r>
        <w:separator/>
      </w:r>
    </w:p>
  </w:footnote>
  <w:footnote w:type="continuationSeparator" w:id="0">
    <w:p w14:paraId="42446687" w14:textId="77777777" w:rsidR="000811C4" w:rsidRDefault="000811C4" w:rsidP="008D3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77D0"/>
    <w:multiLevelType w:val="multilevel"/>
    <w:tmpl w:val="A1E8C97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(%2)"/>
      <w:lvlJc w:val="left"/>
      <w:pPr>
        <w:ind w:left="780" w:hanging="360"/>
      </w:pPr>
      <w:rPr>
        <w:rFonts w:hint="default"/>
        <w:b/>
        <w:color w:val="000000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634473"/>
    <w:multiLevelType w:val="hybridMultilevel"/>
    <w:tmpl w:val="C36CBFE4"/>
    <w:lvl w:ilvl="0" w:tplc="4DC85C7E">
      <w:numFmt w:val="bullet"/>
      <w:lvlText w:val="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9457">
    <w:abstractNumId w:val="0"/>
  </w:num>
  <w:num w:numId="2" w16cid:durableId="138624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DA"/>
    <w:rsid w:val="00006B61"/>
    <w:rsid w:val="00012814"/>
    <w:rsid w:val="00013F4B"/>
    <w:rsid w:val="000159B4"/>
    <w:rsid w:val="00017A56"/>
    <w:rsid w:val="00036E4B"/>
    <w:rsid w:val="0004770F"/>
    <w:rsid w:val="000811C4"/>
    <w:rsid w:val="000846FE"/>
    <w:rsid w:val="00084DAE"/>
    <w:rsid w:val="00095CD6"/>
    <w:rsid w:val="000A08C3"/>
    <w:rsid w:val="000A0CB1"/>
    <w:rsid w:val="000A340D"/>
    <w:rsid w:val="000A676E"/>
    <w:rsid w:val="000B4B6B"/>
    <w:rsid w:val="000C2A0D"/>
    <w:rsid w:val="000C60E4"/>
    <w:rsid w:val="000C7A1A"/>
    <w:rsid w:val="000C7D2E"/>
    <w:rsid w:val="000D3E70"/>
    <w:rsid w:val="000D6BA3"/>
    <w:rsid w:val="000D79D3"/>
    <w:rsid w:val="000E0110"/>
    <w:rsid w:val="000E47B2"/>
    <w:rsid w:val="000E7701"/>
    <w:rsid w:val="000F7339"/>
    <w:rsid w:val="00114A9C"/>
    <w:rsid w:val="00123993"/>
    <w:rsid w:val="00126C21"/>
    <w:rsid w:val="00134C43"/>
    <w:rsid w:val="001463A7"/>
    <w:rsid w:val="00166694"/>
    <w:rsid w:val="00174B1B"/>
    <w:rsid w:val="00174F10"/>
    <w:rsid w:val="001768EE"/>
    <w:rsid w:val="001843B1"/>
    <w:rsid w:val="00186E5E"/>
    <w:rsid w:val="001A0F95"/>
    <w:rsid w:val="001A43CF"/>
    <w:rsid w:val="001C26E6"/>
    <w:rsid w:val="001C3C87"/>
    <w:rsid w:val="001D1B52"/>
    <w:rsid w:val="001F017E"/>
    <w:rsid w:val="001F5070"/>
    <w:rsid w:val="001F6F38"/>
    <w:rsid w:val="00207DAC"/>
    <w:rsid w:val="00212DE8"/>
    <w:rsid w:val="00231D42"/>
    <w:rsid w:val="00252666"/>
    <w:rsid w:val="00261BF3"/>
    <w:rsid w:val="00262BF2"/>
    <w:rsid w:val="00267BA2"/>
    <w:rsid w:val="00276369"/>
    <w:rsid w:val="002774DB"/>
    <w:rsid w:val="0028264C"/>
    <w:rsid w:val="002832E1"/>
    <w:rsid w:val="002A4A12"/>
    <w:rsid w:val="002B1BDA"/>
    <w:rsid w:val="002C2517"/>
    <w:rsid w:val="002C31DB"/>
    <w:rsid w:val="002C6355"/>
    <w:rsid w:val="002D52DC"/>
    <w:rsid w:val="002D6431"/>
    <w:rsid w:val="002E36C4"/>
    <w:rsid w:val="002F081E"/>
    <w:rsid w:val="002F1175"/>
    <w:rsid w:val="002F62CE"/>
    <w:rsid w:val="00305395"/>
    <w:rsid w:val="00305C30"/>
    <w:rsid w:val="00306761"/>
    <w:rsid w:val="00314DA1"/>
    <w:rsid w:val="003201EA"/>
    <w:rsid w:val="0032075E"/>
    <w:rsid w:val="00337E65"/>
    <w:rsid w:val="003402E7"/>
    <w:rsid w:val="00341E9B"/>
    <w:rsid w:val="00341F41"/>
    <w:rsid w:val="00342A27"/>
    <w:rsid w:val="00345C15"/>
    <w:rsid w:val="0035136A"/>
    <w:rsid w:val="003669F5"/>
    <w:rsid w:val="003748A9"/>
    <w:rsid w:val="003764E2"/>
    <w:rsid w:val="003846D4"/>
    <w:rsid w:val="0038515C"/>
    <w:rsid w:val="00390BDB"/>
    <w:rsid w:val="00396E99"/>
    <w:rsid w:val="003B776E"/>
    <w:rsid w:val="003C25A9"/>
    <w:rsid w:val="003D1A1F"/>
    <w:rsid w:val="003D6754"/>
    <w:rsid w:val="003F27BE"/>
    <w:rsid w:val="00400953"/>
    <w:rsid w:val="0040562F"/>
    <w:rsid w:val="004058CC"/>
    <w:rsid w:val="00410809"/>
    <w:rsid w:val="004162D8"/>
    <w:rsid w:val="00422F9F"/>
    <w:rsid w:val="00424CD6"/>
    <w:rsid w:val="004406B8"/>
    <w:rsid w:val="00445B60"/>
    <w:rsid w:val="00446218"/>
    <w:rsid w:val="00450BEF"/>
    <w:rsid w:val="00451ACA"/>
    <w:rsid w:val="00454019"/>
    <w:rsid w:val="004627B6"/>
    <w:rsid w:val="00465728"/>
    <w:rsid w:val="004679EA"/>
    <w:rsid w:val="004843A0"/>
    <w:rsid w:val="00485BBD"/>
    <w:rsid w:val="00487994"/>
    <w:rsid w:val="004A70C1"/>
    <w:rsid w:val="004B7A62"/>
    <w:rsid w:val="004C40AD"/>
    <w:rsid w:val="004D6206"/>
    <w:rsid w:val="004E2F07"/>
    <w:rsid w:val="004E64DF"/>
    <w:rsid w:val="004E7185"/>
    <w:rsid w:val="00523DEA"/>
    <w:rsid w:val="005265CB"/>
    <w:rsid w:val="00527710"/>
    <w:rsid w:val="00530563"/>
    <w:rsid w:val="005349EF"/>
    <w:rsid w:val="00535079"/>
    <w:rsid w:val="005521B6"/>
    <w:rsid w:val="005526B0"/>
    <w:rsid w:val="00566B50"/>
    <w:rsid w:val="00571660"/>
    <w:rsid w:val="005754DA"/>
    <w:rsid w:val="00587592"/>
    <w:rsid w:val="00593C98"/>
    <w:rsid w:val="00594467"/>
    <w:rsid w:val="005967EC"/>
    <w:rsid w:val="005B4836"/>
    <w:rsid w:val="005D48D0"/>
    <w:rsid w:val="005D72AB"/>
    <w:rsid w:val="005E0B9A"/>
    <w:rsid w:val="005E0FE1"/>
    <w:rsid w:val="005E4412"/>
    <w:rsid w:val="005F53F9"/>
    <w:rsid w:val="00611918"/>
    <w:rsid w:val="00621073"/>
    <w:rsid w:val="006217DE"/>
    <w:rsid w:val="00633186"/>
    <w:rsid w:val="006379FC"/>
    <w:rsid w:val="00642E2A"/>
    <w:rsid w:val="00646678"/>
    <w:rsid w:val="0065094B"/>
    <w:rsid w:val="00651988"/>
    <w:rsid w:val="0067295A"/>
    <w:rsid w:val="006757D8"/>
    <w:rsid w:val="00680124"/>
    <w:rsid w:val="006A3013"/>
    <w:rsid w:val="006B2C8D"/>
    <w:rsid w:val="006D3218"/>
    <w:rsid w:val="006E45F4"/>
    <w:rsid w:val="006E5CDC"/>
    <w:rsid w:val="006F465B"/>
    <w:rsid w:val="006F78DC"/>
    <w:rsid w:val="007347A7"/>
    <w:rsid w:val="007373CF"/>
    <w:rsid w:val="007415F6"/>
    <w:rsid w:val="007442BE"/>
    <w:rsid w:val="0077466C"/>
    <w:rsid w:val="007779EF"/>
    <w:rsid w:val="007A2CF1"/>
    <w:rsid w:val="007A38BB"/>
    <w:rsid w:val="007B016E"/>
    <w:rsid w:val="007B1706"/>
    <w:rsid w:val="007B72EE"/>
    <w:rsid w:val="007C4840"/>
    <w:rsid w:val="007E2862"/>
    <w:rsid w:val="007E452A"/>
    <w:rsid w:val="00805067"/>
    <w:rsid w:val="00816708"/>
    <w:rsid w:val="00816B77"/>
    <w:rsid w:val="00816FD4"/>
    <w:rsid w:val="008227ED"/>
    <w:rsid w:val="008449A7"/>
    <w:rsid w:val="00861425"/>
    <w:rsid w:val="00861AF7"/>
    <w:rsid w:val="008668E5"/>
    <w:rsid w:val="00875426"/>
    <w:rsid w:val="0087609D"/>
    <w:rsid w:val="00883B38"/>
    <w:rsid w:val="008B064E"/>
    <w:rsid w:val="008B17FC"/>
    <w:rsid w:val="008B7D7A"/>
    <w:rsid w:val="008C4D03"/>
    <w:rsid w:val="008D19C6"/>
    <w:rsid w:val="008D361C"/>
    <w:rsid w:val="008D43B4"/>
    <w:rsid w:val="008D6566"/>
    <w:rsid w:val="008E1609"/>
    <w:rsid w:val="008F07EA"/>
    <w:rsid w:val="008F2E1D"/>
    <w:rsid w:val="00907533"/>
    <w:rsid w:val="009109D8"/>
    <w:rsid w:val="00913CC5"/>
    <w:rsid w:val="009308A4"/>
    <w:rsid w:val="00943D07"/>
    <w:rsid w:val="00955330"/>
    <w:rsid w:val="00956468"/>
    <w:rsid w:val="009612B1"/>
    <w:rsid w:val="0098057E"/>
    <w:rsid w:val="00983396"/>
    <w:rsid w:val="00987273"/>
    <w:rsid w:val="009942BA"/>
    <w:rsid w:val="00994E30"/>
    <w:rsid w:val="009965C0"/>
    <w:rsid w:val="009979A1"/>
    <w:rsid w:val="009C6454"/>
    <w:rsid w:val="009E13CB"/>
    <w:rsid w:val="00A006E3"/>
    <w:rsid w:val="00A00F01"/>
    <w:rsid w:val="00A02A5A"/>
    <w:rsid w:val="00A02C7C"/>
    <w:rsid w:val="00A30AE9"/>
    <w:rsid w:val="00A46244"/>
    <w:rsid w:val="00A47639"/>
    <w:rsid w:val="00A512B5"/>
    <w:rsid w:val="00A575C0"/>
    <w:rsid w:val="00A83231"/>
    <w:rsid w:val="00A95D98"/>
    <w:rsid w:val="00AA22E6"/>
    <w:rsid w:val="00AA6E50"/>
    <w:rsid w:val="00AB1FA8"/>
    <w:rsid w:val="00AB2317"/>
    <w:rsid w:val="00AB4B23"/>
    <w:rsid w:val="00AB52DB"/>
    <w:rsid w:val="00AB6399"/>
    <w:rsid w:val="00AC2796"/>
    <w:rsid w:val="00AC7299"/>
    <w:rsid w:val="00AD2421"/>
    <w:rsid w:val="00AE2B6C"/>
    <w:rsid w:val="00AE7D33"/>
    <w:rsid w:val="00AF1E80"/>
    <w:rsid w:val="00B11541"/>
    <w:rsid w:val="00B125F7"/>
    <w:rsid w:val="00B24504"/>
    <w:rsid w:val="00B253D6"/>
    <w:rsid w:val="00B26A36"/>
    <w:rsid w:val="00B3552D"/>
    <w:rsid w:val="00B41582"/>
    <w:rsid w:val="00B4588B"/>
    <w:rsid w:val="00B5031E"/>
    <w:rsid w:val="00B52E1A"/>
    <w:rsid w:val="00B577C4"/>
    <w:rsid w:val="00B613C4"/>
    <w:rsid w:val="00B76955"/>
    <w:rsid w:val="00B90D44"/>
    <w:rsid w:val="00B9667E"/>
    <w:rsid w:val="00B971FE"/>
    <w:rsid w:val="00B97F5D"/>
    <w:rsid w:val="00BA0C28"/>
    <w:rsid w:val="00BA0E59"/>
    <w:rsid w:val="00BA2DA0"/>
    <w:rsid w:val="00BB05B7"/>
    <w:rsid w:val="00BC03FE"/>
    <w:rsid w:val="00BD5CD6"/>
    <w:rsid w:val="00BE03B2"/>
    <w:rsid w:val="00BE3C39"/>
    <w:rsid w:val="00BE6ABA"/>
    <w:rsid w:val="00C02C3F"/>
    <w:rsid w:val="00C15CED"/>
    <w:rsid w:val="00C247B1"/>
    <w:rsid w:val="00C3410D"/>
    <w:rsid w:val="00C35657"/>
    <w:rsid w:val="00C3695B"/>
    <w:rsid w:val="00C405BF"/>
    <w:rsid w:val="00C4216A"/>
    <w:rsid w:val="00C50385"/>
    <w:rsid w:val="00C551FF"/>
    <w:rsid w:val="00C635B4"/>
    <w:rsid w:val="00C63A77"/>
    <w:rsid w:val="00C640F5"/>
    <w:rsid w:val="00C6620D"/>
    <w:rsid w:val="00C85A29"/>
    <w:rsid w:val="00C92D47"/>
    <w:rsid w:val="00C958EA"/>
    <w:rsid w:val="00CB1A9D"/>
    <w:rsid w:val="00CC468A"/>
    <w:rsid w:val="00CD4613"/>
    <w:rsid w:val="00CE0077"/>
    <w:rsid w:val="00CE228E"/>
    <w:rsid w:val="00D020C8"/>
    <w:rsid w:val="00D04F20"/>
    <w:rsid w:val="00D07D0C"/>
    <w:rsid w:val="00D07D23"/>
    <w:rsid w:val="00D106C1"/>
    <w:rsid w:val="00D12712"/>
    <w:rsid w:val="00D17412"/>
    <w:rsid w:val="00D235C4"/>
    <w:rsid w:val="00D253F6"/>
    <w:rsid w:val="00D30F93"/>
    <w:rsid w:val="00D37059"/>
    <w:rsid w:val="00D40B52"/>
    <w:rsid w:val="00D434E5"/>
    <w:rsid w:val="00D549AF"/>
    <w:rsid w:val="00D561EC"/>
    <w:rsid w:val="00D627BC"/>
    <w:rsid w:val="00D67D35"/>
    <w:rsid w:val="00D7422D"/>
    <w:rsid w:val="00D829A7"/>
    <w:rsid w:val="00D86AC0"/>
    <w:rsid w:val="00DB3316"/>
    <w:rsid w:val="00DB36E5"/>
    <w:rsid w:val="00DC33DA"/>
    <w:rsid w:val="00DC5043"/>
    <w:rsid w:val="00DD0B8E"/>
    <w:rsid w:val="00DD2354"/>
    <w:rsid w:val="00DE1A11"/>
    <w:rsid w:val="00DE68B4"/>
    <w:rsid w:val="00DF1E74"/>
    <w:rsid w:val="00DF3418"/>
    <w:rsid w:val="00E1097F"/>
    <w:rsid w:val="00E133AE"/>
    <w:rsid w:val="00E20D04"/>
    <w:rsid w:val="00E24A36"/>
    <w:rsid w:val="00E338A6"/>
    <w:rsid w:val="00E3426E"/>
    <w:rsid w:val="00E3636F"/>
    <w:rsid w:val="00E47A39"/>
    <w:rsid w:val="00E561B2"/>
    <w:rsid w:val="00E60ADC"/>
    <w:rsid w:val="00E84F64"/>
    <w:rsid w:val="00E90959"/>
    <w:rsid w:val="00E93E64"/>
    <w:rsid w:val="00E9752E"/>
    <w:rsid w:val="00EB179A"/>
    <w:rsid w:val="00EC6DAD"/>
    <w:rsid w:val="00EE0251"/>
    <w:rsid w:val="00EE3919"/>
    <w:rsid w:val="00EE3966"/>
    <w:rsid w:val="00EE62C0"/>
    <w:rsid w:val="00F00CB8"/>
    <w:rsid w:val="00F11C47"/>
    <w:rsid w:val="00F24C38"/>
    <w:rsid w:val="00F32F5C"/>
    <w:rsid w:val="00F3628B"/>
    <w:rsid w:val="00F422E3"/>
    <w:rsid w:val="00F46A28"/>
    <w:rsid w:val="00F54748"/>
    <w:rsid w:val="00F561B4"/>
    <w:rsid w:val="00F56686"/>
    <w:rsid w:val="00F64A34"/>
    <w:rsid w:val="00F6704F"/>
    <w:rsid w:val="00F71922"/>
    <w:rsid w:val="00F7617F"/>
    <w:rsid w:val="00F836FC"/>
    <w:rsid w:val="00F83E80"/>
    <w:rsid w:val="00F866E7"/>
    <w:rsid w:val="00F963DE"/>
    <w:rsid w:val="00F968E8"/>
    <w:rsid w:val="00FA0188"/>
    <w:rsid w:val="00FA195E"/>
    <w:rsid w:val="00FA389F"/>
    <w:rsid w:val="00FB1505"/>
    <w:rsid w:val="00FC1B6C"/>
    <w:rsid w:val="00FD4AE5"/>
    <w:rsid w:val="00FE17E4"/>
    <w:rsid w:val="00FE2DB3"/>
    <w:rsid w:val="00FF0BBD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B1687"/>
  <w15:chartTrackingRefBased/>
  <w15:docId w15:val="{8FAF81AE-43F7-4628-B65B-74867041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B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657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503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465B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qFormat/>
    <w:rsid w:val="006F465B"/>
    <w:pPr>
      <w:widowControl w:val="0"/>
      <w:spacing w:after="0" w:line="240" w:lineRule="auto"/>
      <w:jc w:val="both"/>
    </w:pPr>
    <w:rPr>
      <w:rFonts w:ascii="FangSong_GB2312" w:eastAsia="FangSong_GB2312" w:hAnsi="Times New Roman" w:cs="Times New Roman"/>
      <w:kern w:val="2"/>
      <w:sz w:val="20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6F465B"/>
    <w:rPr>
      <w:rFonts w:ascii="FangSong_GB2312" w:eastAsia="FangSong_GB2312" w:hAnsi="Times New Roman" w:cs="Times New Roman"/>
      <w:kern w:val="2"/>
      <w:sz w:val="20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8D3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61C"/>
  </w:style>
  <w:style w:type="paragraph" w:styleId="Footer">
    <w:name w:val="footer"/>
    <w:basedOn w:val="Normal"/>
    <w:link w:val="FooterChar"/>
    <w:uiPriority w:val="99"/>
    <w:unhideWhenUsed/>
    <w:rsid w:val="008D3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61C"/>
  </w:style>
  <w:style w:type="paragraph" w:styleId="Revision">
    <w:name w:val="Revision"/>
    <w:hidden/>
    <w:uiPriority w:val="99"/>
    <w:semiHidden/>
    <w:rsid w:val="00E20D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A2C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C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C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C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16/j.emcon.2019.05.003" TargetMode="External"/><Relationship Id="rId18" Type="http://schemas.openxmlformats.org/officeDocument/2006/relationships/hyperlink" Target="https://doi.org/10.1016/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1289/ehp.1205316" TargetMode="Externa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s://echa.europa.eu/documents/10162/2663989d-1795-44a1-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16/j" TargetMode="External"/><Relationship Id="rId20" Type="http://schemas.openxmlformats.org/officeDocument/2006/relationships/hyperlink" Target="https://doi.org/10.1021/acs.est.7b0075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doi.org/10.1016/j.marpolbul.2021.11236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" TargetMode="External"/><Relationship Id="rId23" Type="http://schemas.openxmlformats.org/officeDocument/2006/relationships/hyperlink" Target="http://refhub.elsevier.com/S0160-4120(13)00129-3/rf0285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doi.org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https://doi.org/10.1016/j.envint.2013.06.011" TargetMode="External"/><Relationship Id="rId22" Type="http://schemas.openxmlformats.org/officeDocument/2006/relationships/hyperlink" Target="https://pubchem.ncbi.nlm.nih.gov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go\Desktop\PHD%20Work\Sediment\OPES%20SEDIMEN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81235300132936"/>
          <c:y val="3.2234432234432238E-2"/>
          <c:w val="0.87147960163516147"/>
          <c:h val="0.82066441694788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'COMBINED FOR SPSS'!$A$65</c:f>
              <c:strCache>
                <c:ptCount val="1"/>
                <c:pt idx="0">
                  <c:v>Ogun River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0840108401084011E-2"/>
                  <c:y val="-8.7912087912088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8F-4815-986D-91F4170A1DAC}"/>
                </c:ext>
              </c:extLst>
            </c:dLbl>
            <c:dLbl>
              <c:idx val="1"/>
              <c:layout>
                <c:manualLayout>
                  <c:x val="-1.2388695315524612E-2"/>
                  <c:y val="-5.86080586080586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8F-4815-986D-91F4170A1DAC}"/>
                </c:ext>
              </c:extLst>
            </c:dLbl>
            <c:dLbl>
              <c:idx val="2"/>
              <c:layout>
                <c:manualLayout>
                  <c:x val="-1.39372822299652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48F-4815-986D-91F4170A1DAC}"/>
                </c:ext>
              </c:extLst>
            </c:dLbl>
            <c:dLbl>
              <c:idx val="3"/>
              <c:layout>
                <c:manualLayout>
                  <c:x val="-6.1943476577623483E-3"/>
                  <c:y val="-8.7912087912088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8F-4815-986D-91F4170A1DAC}"/>
                </c:ext>
              </c:extLst>
            </c:dLbl>
            <c:dLbl>
              <c:idx val="4"/>
              <c:layout>
                <c:manualLayout>
                  <c:x val="-9.2915214866434379E-3"/>
                  <c:y val="-1.074468662127401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48F-4815-986D-91F4170A1DAC}"/>
                </c:ext>
              </c:extLst>
            </c:dLbl>
            <c:dLbl>
              <c:idx val="5"/>
              <c:layout>
                <c:manualLayout>
                  <c:x val="-6.19434765776229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48F-4815-986D-91F4170A1DAC}"/>
                </c:ext>
              </c:extLst>
            </c:dLbl>
            <c:dLbl>
              <c:idx val="7"/>
              <c:layout>
                <c:manualLayout>
                  <c:x val="-9.2915214866435506E-3"/>
                  <c:y val="-8.7912087912087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48F-4815-986D-91F4170A1D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'COMBINED FOR SPSS'!$B$64:$I$64</c:f>
              <c:strCache>
                <c:ptCount val="8"/>
                <c:pt idx="0">
                  <c:v>TnBP</c:v>
                </c:pt>
                <c:pt idx="1">
                  <c:v>TCEP</c:v>
                </c:pt>
                <c:pt idx="2">
                  <c:v>TCIPP</c:v>
                </c:pt>
                <c:pt idx="3">
                  <c:v>TDCIPP</c:v>
                </c:pt>
                <c:pt idx="4">
                  <c:v>TPHP</c:v>
                </c:pt>
                <c:pt idx="5">
                  <c:v>EHDPP</c:v>
                </c:pt>
                <c:pt idx="6">
                  <c:v>TBOEP</c:v>
                </c:pt>
                <c:pt idx="7">
                  <c:v>TMTP</c:v>
                </c:pt>
              </c:strCache>
            </c:strRef>
          </c:cat>
          <c:val>
            <c:numRef>
              <c:f>'COMBINED FOR SPSS'!$B$65:$I$65</c:f>
              <c:numCache>
                <c:formatCode>General</c:formatCode>
                <c:ptCount val="8"/>
                <c:pt idx="0">
                  <c:v>0.6</c:v>
                </c:pt>
                <c:pt idx="1">
                  <c:v>2.64</c:v>
                </c:pt>
                <c:pt idx="2">
                  <c:v>12.4</c:v>
                </c:pt>
                <c:pt idx="3" formatCode="0.00">
                  <c:v>0.56899999999999995</c:v>
                </c:pt>
                <c:pt idx="4">
                  <c:v>10.4</c:v>
                </c:pt>
                <c:pt idx="5" formatCode="0.0">
                  <c:v>13.840499999999999</c:v>
                </c:pt>
                <c:pt idx="6" formatCode="0">
                  <c:v>337.09749999999997</c:v>
                </c:pt>
                <c:pt idx="7" formatCode="0.00">
                  <c:v>0.39800000000000002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48F-4815-986D-91F4170A1DAC}"/>
            </c:ext>
          </c:extLst>
        </c:ser>
        <c:ser>
          <c:idx val="1"/>
          <c:order val="1"/>
          <c:tx>
            <c:strRef>
              <c:f>'COMBINED FOR SPSS'!$A$66</c:f>
              <c:strCache>
                <c:ptCount val="1"/>
                <c:pt idx="0">
                  <c:v>Osun River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840108401084011E-2"/>
                  <c:y val="-1.074468662127401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48F-4815-986D-91F4170A1DAC}"/>
                </c:ext>
              </c:extLst>
            </c:dLbl>
            <c:dLbl>
              <c:idx val="1"/>
              <c:layout>
                <c:manualLayout>
                  <c:x val="1.548586914440573E-2"/>
                  <c:y val="-8.7912087912087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48F-4815-986D-91F4170A1DAC}"/>
                </c:ext>
              </c:extLst>
            </c:dLbl>
            <c:dLbl>
              <c:idx val="2"/>
              <c:layout>
                <c:manualLayout>
                  <c:x val="1.3937282229965157E-2"/>
                  <c:y val="-8.7912087912088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48F-4815-986D-91F4170A1DAC}"/>
                </c:ext>
              </c:extLst>
            </c:dLbl>
            <c:dLbl>
              <c:idx val="3"/>
              <c:layout>
                <c:manualLayout>
                  <c:x val="9.2915214866433806E-3"/>
                  <c:y val="-8.7912087912088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48F-4815-986D-91F4170A1DAC}"/>
                </c:ext>
              </c:extLst>
            </c:dLbl>
            <c:dLbl>
              <c:idx val="4"/>
              <c:layout>
                <c:manualLayout>
                  <c:x val="9.2915214866434379E-3"/>
                  <c:y val="-1.1721611721611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48F-4815-986D-91F4170A1DAC}"/>
                </c:ext>
              </c:extLst>
            </c:dLbl>
            <c:dLbl>
              <c:idx val="5"/>
              <c:layout>
                <c:manualLayout>
                  <c:x val="1.2388695315524584E-2"/>
                  <c:y val="-1.7582417582417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48F-4815-986D-91F4170A1DAC}"/>
                </c:ext>
              </c:extLst>
            </c:dLbl>
            <c:dLbl>
              <c:idx val="6"/>
              <c:layout>
                <c:manualLayout>
                  <c:x val="1.3937282229965157E-2"/>
                  <c:y val="-1.7582417582417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48F-4815-986D-91F4170A1DAC}"/>
                </c:ext>
              </c:extLst>
            </c:dLbl>
            <c:dLbl>
              <c:idx val="7"/>
              <c:layout>
                <c:manualLayout>
                  <c:x val="7.7429345722028649E-3"/>
                  <c:y val="-1.7582417582417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48F-4815-986D-91F4170A1D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'COMBINED FOR SPSS'!$B$64:$I$64</c:f>
              <c:strCache>
                <c:ptCount val="8"/>
                <c:pt idx="0">
                  <c:v>TnBP</c:v>
                </c:pt>
                <c:pt idx="1">
                  <c:v>TCEP</c:v>
                </c:pt>
                <c:pt idx="2">
                  <c:v>TCIPP</c:v>
                </c:pt>
                <c:pt idx="3">
                  <c:v>TDCIPP</c:v>
                </c:pt>
                <c:pt idx="4">
                  <c:v>TPHP</c:v>
                </c:pt>
                <c:pt idx="5">
                  <c:v>EHDPP</c:v>
                </c:pt>
                <c:pt idx="6">
                  <c:v>TBOEP</c:v>
                </c:pt>
                <c:pt idx="7">
                  <c:v>TMTP</c:v>
                </c:pt>
              </c:strCache>
            </c:strRef>
          </c:cat>
          <c:val>
            <c:numRef>
              <c:f>'COMBINED FOR SPSS'!$B$66:$I$66</c:f>
              <c:numCache>
                <c:formatCode>General</c:formatCode>
                <c:ptCount val="8"/>
                <c:pt idx="0">
                  <c:v>0.6</c:v>
                </c:pt>
                <c:pt idx="1">
                  <c:v>20.5</c:v>
                </c:pt>
                <c:pt idx="2" formatCode="0.0">
                  <c:v>23.3855</c:v>
                </c:pt>
                <c:pt idx="3" formatCode="0.00">
                  <c:v>0.56899999999999995</c:v>
                </c:pt>
                <c:pt idx="4" formatCode="0.00">
                  <c:v>0.55699999999999994</c:v>
                </c:pt>
                <c:pt idx="5">
                  <c:v>2.11</c:v>
                </c:pt>
                <c:pt idx="6" formatCode="0">
                  <c:v>126.4285</c:v>
                </c:pt>
                <c:pt idx="7" formatCode="0.00">
                  <c:v>0.39800000000000002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48F-4815-986D-91F4170A1D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7348288"/>
        <c:axId val="717351896"/>
        <c:axId val="0"/>
      </c:bar3DChart>
      <c:catAx>
        <c:axId val="717348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sz="14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OPEs</a:t>
                </a:r>
              </a:p>
            </c:rich>
          </c:tx>
          <c:layout>
            <c:manualLayout>
              <c:xMode val="edge"/>
              <c:yMode val="edge"/>
              <c:x val="0.49413298947387679"/>
              <c:y val="0.9300323613394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351896"/>
        <c:crosses val="autoZero"/>
        <c:auto val="1"/>
        <c:lblAlgn val="ctr"/>
        <c:lblOffset val="100"/>
        <c:noMultiLvlLbl val="0"/>
      </c:catAx>
      <c:valAx>
        <c:axId val="71735189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Median</a:t>
                </a:r>
                <a:r>
                  <a:rPr lang="en-GB" baseline="0"/>
                  <a:t> concentrations (ng/g dw)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4.0395438375081166E-2"/>
              <c:y val="0.215676040494938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34828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89573726011521282"/>
          <c:y val="2.6417236307000103E-2"/>
          <c:w val="8.7048753052209937E-2"/>
          <c:h val="9.89017911222635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4258</Words>
  <Characters>24276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Muideen Gbadamosi</dc:creator>
  <cp:keywords/>
  <dc:description/>
  <cp:lastModifiedBy>Muideen Gbadamosi (Psychology)</cp:lastModifiedBy>
  <cp:revision>2</cp:revision>
  <dcterms:created xsi:type="dcterms:W3CDTF">2023-09-20T17:15:00Z</dcterms:created>
  <dcterms:modified xsi:type="dcterms:W3CDTF">2023-09-20T17:15:00Z</dcterms:modified>
</cp:coreProperties>
</file>