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F0AB8" w14:textId="45A50C2F" w:rsidR="00F82F1E" w:rsidRDefault="006558B4">
      <w:r>
        <w:t>A</w:t>
      </w:r>
      <w:r w:rsidR="005F4C2C">
        <w:t>dditional file</w:t>
      </w:r>
      <w:r>
        <w:t xml:space="preserve"> </w:t>
      </w:r>
      <w:r w:rsidR="00320D7A">
        <w:t>1</w:t>
      </w:r>
      <w:r>
        <w:t xml:space="preserve"> </w:t>
      </w:r>
      <w:r w:rsidRPr="005F4C2C">
        <w:rPr>
          <w:b/>
          <w:bCs/>
        </w:rPr>
        <w:t xml:space="preserve">Search criteria </w:t>
      </w:r>
    </w:p>
    <w:p w14:paraId="23B6CAFC" w14:textId="77777777" w:rsidR="001677C2" w:rsidRDefault="001677C2"/>
    <w:p w14:paraId="16CC5A46" w14:textId="1611E317" w:rsidR="006558B4" w:rsidRDefault="006558B4">
      <w:pPr>
        <w:rPr>
          <w:b/>
          <w:bCs/>
        </w:rPr>
      </w:pPr>
      <w:r w:rsidRPr="006558B4">
        <w:rPr>
          <w:b/>
          <w:bCs/>
        </w:rPr>
        <w:t>Search criteria</w:t>
      </w:r>
    </w:p>
    <w:p w14:paraId="3E47FA8B" w14:textId="63E2FD07" w:rsidR="001677C2" w:rsidRPr="00711EF1" w:rsidRDefault="00BB1B44">
      <w:r w:rsidRPr="00711EF1">
        <w:t>The following search criteria was used on the NIHR Journals Library</w:t>
      </w:r>
      <w:r w:rsidR="00711EF1" w:rsidRPr="00711EF1">
        <w:t>:</w:t>
      </w:r>
    </w:p>
    <w:p w14:paraId="0D2C5399" w14:textId="77777777" w:rsidR="006558B4" w:rsidRPr="00531338" w:rsidRDefault="006558B4" w:rsidP="006558B4">
      <w:r w:rsidRPr="00531338">
        <w:t>1. “Search term/Keywords”: Random</w:t>
      </w:r>
    </w:p>
    <w:p w14:paraId="788FBD91" w14:textId="77777777" w:rsidR="006558B4" w:rsidRPr="00531338" w:rsidRDefault="006558B4" w:rsidP="006558B4">
      <w:r w:rsidRPr="00531338">
        <w:t>2. “Research Type”: Primary Research</w:t>
      </w:r>
    </w:p>
    <w:p w14:paraId="3D684B3A" w14:textId="77777777" w:rsidR="006558B4" w:rsidRPr="00531338" w:rsidRDefault="006558B4" w:rsidP="006558B4">
      <w:r w:rsidRPr="00531338">
        <w:t>3. “Programme”: Health Technology Assessment</w:t>
      </w:r>
    </w:p>
    <w:p w14:paraId="651ACB1B" w14:textId="77777777" w:rsidR="006558B4" w:rsidRPr="00531338" w:rsidRDefault="006558B4" w:rsidP="006558B4">
      <w:r w:rsidRPr="00531338">
        <w:t>4. “Project Type”: Research in progress</w:t>
      </w:r>
      <w:r>
        <w:t xml:space="preserve"> and Waiting to start *</w:t>
      </w:r>
    </w:p>
    <w:p w14:paraId="4FEEBF3F" w14:textId="77777777" w:rsidR="006558B4" w:rsidRDefault="006558B4" w:rsidP="006558B4">
      <w:pPr>
        <w:rPr>
          <w:sz w:val="20"/>
          <w:szCs w:val="20"/>
        </w:rPr>
      </w:pPr>
      <w:r>
        <w:t>*</w:t>
      </w:r>
      <w:r w:rsidRPr="00CD2E66">
        <w:rPr>
          <w:sz w:val="20"/>
          <w:szCs w:val="20"/>
        </w:rPr>
        <w:t>The final search criterion (number 4) was applied after the initial search was processed as it was available as a filter on the results page.</w:t>
      </w:r>
    </w:p>
    <w:p w14:paraId="152BB812" w14:textId="77777777" w:rsidR="006558B4" w:rsidRDefault="006558B4" w:rsidP="006558B4"/>
    <w:p w14:paraId="49413865" w14:textId="77777777" w:rsidR="006558B4" w:rsidRDefault="006558B4" w:rsidP="006558B4">
      <w:r w:rsidRPr="00531338">
        <w:t>Due to changes in the NIHR website, in order to</w:t>
      </w:r>
      <w:r>
        <w:t xml:space="preserve"> filter the project type</w:t>
      </w:r>
      <w:r w:rsidRPr="00531338">
        <w:t xml:space="preserve">, there need to be changes to the website link, as their current filters no longer allow for this selection. </w:t>
      </w:r>
      <w:r>
        <w:t>For the trials that are currently in progress, the following code should be added at the end of the link:</w:t>
      </w:r>
    </w:p>
    <w:p w14:paraId="661D5AD3" w14:textId="77777777" w:rsidR="006558B4" w:rsidRDefault="006558B4" w:rsidP="006558B4">
      <w:pPr>
        <w:ind w:left="720"/>
      </w:pPr>
      <w:r>
        <w:t>“</w:t>
      </w:r>
      <w:r w:rsidRPr="0074739C">
        <w:t>&amp;</w:t>
      </w:r>
      <w:proofErr w:type="spellStart"/>
      <w:r w:rsidRPr="0074739C">
        <w:t>selected_facets</w:t>
      </w:r>
      <w:proofErr w:type="spellEnd"/>
      <w:r w:rsidRPr="0074739C">
        <w:t>=</w:t>
      </w:r>
      <w:proofErr w:type="gramStart"/>
      <w:r w:rsidRPr="0074739C">
        <w:t>status:%</w:t>
      </w:r>
      <w:proofErr w:type="gramEnd"/>
      <w:r w:rsidRPr="0074739C">
        <w:t>22Research%20in%20progress%22</w:t>
      </w:r>
      <w:r>
        <w:t>”</w:t>
      </w:r>
    </w:p>
    <w:p w14:paraId="0F322C38" w14:textId="77777777" w:rsidR="006558B4" w:rsidRDefault="006558B4" w:rsidP="006558B4">
      <w:r>
        <w:t>For the trials that are waiting to start, the following code should be added at the end of the link:</w:t>
      </w:r>
    </w:p>
    <w:p w14:paraId="12D71279" w14:textId="77777777" w:rsidR="006558B4" w:rsidRDefault="006558B4" w:rsidP="006558B4">
      <w:r>
        <w:t xml:space="preserve">              </w:t>
      </w:r>
      <w:r w:rsidRPr="284ACBB4">
        <w:t>“&amp;</w:t>
      </w:r>
      <w:proofErr w:type="spellStart"/>
      <w:r w:rsidRPr="284ACBB4">
        <w:t>selected_facets</w:t>
      </w:r>
      <w:proofErr w:type="spellEnd"/>
      <w:r w:rsidRPr="284ACBB4">
        <w:t>=</w:t>
      </w:r>
      <w:proofErr w:type="gramStart"/>
      <w:r w:rsidRPr="284ACBB4">
        <w:t>status:%</w:t>
      </w:r>
      <w:proofErr w:type="gramEnd"/>
      <w:r w:rsidRPr="284ACBB4">
        <w:t>22Waiting%20to%20start%22”</w:t>
      </w:r>
    </w:p>
    <w:p w14:paraId="7656E069" w14:textId="52F6923C" w:rsidR="006558B4" w:rsidRDefault="006558B4"/>
    <w:p w14:paraId="2C7722D6" w14:textId="77777777" w:rsidR="00864A8D" w:rsidRDefault="00864A8D" w:rsidP="00864A8D">
      <w:pPr>
        <w:pStyle w:val="ListParagraph"/>
        <w:rPr>
          <w:lang w:val="en-US"/>
        </w:rPr>
      </w:pPr>
    </w:p>
    <w:p w14:paraId="1B9C6E16" w14:textId="77777777" w:rsidR="006558B4" w:rsidRDefault="006558B4"/>
    <w:sectPr w:rsidR="006558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033FB"/>
    <w:multiLevelType w:val="hybridMultilevel"/>
    <w:tmpl w:val="037648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10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ACB"/>
    <w:rsid w:val="000A3ACB"/>
    <w:rsid w:val="001677C2"/>
    <w:rsid w:val="00320D7A"/>
    <w:rsid w:val="003E6DC9"/>
    <w:rsid w:val="005F4C2C"/>
    <w:rsid w:val="006558B4"/>
    <w:rsid w:val="00711EF1"/>
    <w:rsid w:val="00746AA4"/>
    <w:rsid w:val="0081442F"/>
    <w:rsid w:val="0083274D"/>
    <w:rsid w:val="0085569A"/>
    <w:rsid w:val="00864A8D"/>
    <w:rsid w:val="009F6FFB"/>
    <w:rsid w:val="00BB1B44"/>
    <w:rsid w:val="00CE75A2"/>
    <w:rsid w:val="00E77B07"/>
    <w:rsid w:val="00F8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96EE7"/>
  <w15:chartTrackingRefBased/>
  <w15:docId w15:val="{53FE97E5-6C63-4F12-B87D-E27545946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58B4"/>
    <w:pPr>
      <w:ind w:left="720"/>
      <w:contextualSpacing/>
    </w:pPr>
    <w:rPr>
      <w:kern w:val="0"/>
      <w:lang w:val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44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42F"/>
    <w:rPr>
      <w:rFonts w:ascii="Segoe U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64A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4A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4A8D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4A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4A8D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5F4C2C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Toader, Alice-Maria</dc:creator>
  <cp:keywords/>
  <dc:description/>
  <cp:lastModifiedBy>Toader, Alice-Maria</cp:lastModifiedBy>
  <cp:revision>2</cp:revision>
  <dcterms:created xsi:type="dcterms:W3CDTF">2023-09-20T09:47:00Z</dcterms:created>
  <dcterms:modified xsi:type="dcterms:W3CDTF">2023-09-20T09:47:00Z</dcterms:modified>
</cp:coreProperties>
</file>