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01C5C6" w14:textId="77777777" w:rsidR="00384F59" w:rsidRDefault="00577B97">
      <w:r w:rsidRPr="00DC3ADC">
        <w:rPr>
          <w:rFonts w:asciiTheme="majorHAnsi" w:hAnsiTheme="majorHAnsi" w:cstheme="majorHAnsi"/>
          <w:noProof/>
          <w:color w:val="000000" w:themeColor="text1"/>
          <w:lang w:eastAsia="es-CO"/>
        </w:rPr>
        <w:drawing>
          <wp:inline distT="0" distB="0" distL="0" distR="0" wp14:anchorId="5B3A9188" wp14:editId="70EE01B8">
            <wp:extent cx="5486400" cy="3918585"/>
            <wp:effectExtent l="0" t="0" r="0" b="571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CF7E7" w14:textId="28E44A4B" w:rsidR="0047352E" w:rsidRPr="00903908" w:rsidRDefault="00C14639" w:rsidP="00C14639">
      <w:pPr>
        <w:pStyle w:val="ImageCaption"/>
        <w:rPr>
          <w:rFonts w:asciiTheme="majorHAnsi" w:hAnsiTheme="majorHAnsi" w:cstheme="majorHAnsi"/>
          <w:b/>
          <w:i w:val="0"/>
          <w:color w:val="000000" w:themeColor="text1"/>
          <w:lang w:val="es-CO"/>
        </w:rPr>
      </w:pPr>
      <w:proofErr w:type="spellStart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Supplementary</w:t>
      </w:r>
      <w:proofErr w:type="spellEnd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Figure </w:t>
      </w:r>
      <w:r w:rsidR="00DE348A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3</w:t>
      </w:r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: </w:t>
      </w:r>
      <w:proofErr w:type="spellStart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Excess</w:t>
      </w:r>
      <w:proofErr w:type="spellEnd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death</w:t>
      </w:r>
      <w:proofErr w:type="spellEnd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(p-score). </w:t>
      </w:r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Country: </w:t>
      </w:r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C</w:t>
      </w:r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hile</w:t>
      </w:r>
    </w:p>
    <w:p w14:paraId="098F0A86" w14:textId="77777777" w:rsidR="00577B97" w:rsidRDefault="00577B97"/>
    <w:p w14:paraId="4F937399" w14:textId="77777777" w:rsidR="00577B97" w:rsidRDefault="00577B97">
      <w:r>
        <w:rPr>
          <w:noProof/>
          <w:lang w:eastAsia="es-CO"/>
        </w:rPr>
        <w:drawing>
          <wp:inline distT="0" distB="0" distL="0" distR="0" wp14:anchorId="75C4DE96" wp14:editId="1C9C0C51">
            <wp:extent cx="5146675" cy="3256280"/>
            <wp:effectExtent l="0" t="0" r="15875" b="1270"/>
            <wp:docPr id="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FB0E8B9D-89EF-D5A3-2613-C35A1FFA5CA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6C681E8" w14:textId="5D12CC9A" w:rsidR="0047352E" w:rsidRPr="00903908" w:rsidRDefault="00903908">
      <w:pPr>
        <w:pStyle w:val="ImageCaption"/>
        <w:rPr>
          <w:rFonts w:asciiTheme="majorHAnsi" w:hAnsiTheme="majorHAnsi" w:cstheme="majorHAnsi"/>
          <w:b/>
          <w:i w:val="0"/>
          <w:color w:val="000000" w:themeColor="text1"/>
          <w:lang w:val="es-CO"/>
        </w:rPr>
      </w:pPr>
      <w:bookmarkStart w:id="0" w:name="_Toc111065702"/>
      <w:proofErr w:type="spellStart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Supplementary</w:t>
      </w:r>
      <w:proofErr w:type="spellEnd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Figure </w:t>
      </w:r>
      <w:r w:rsidR="00DE348A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4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: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Excess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death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(p-score). </w:t>
      </w:r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Country: 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Colombia</w:t>
      </w:r>
      <w:bookmarkEnd w:id="0"/>
    </w:p>
    <w:p w14:paraId="68728C80" w14:textId="77777777" w:rsidR="00577B97" w:rsidRDefault="00577B97" w:rsidP="00577B97">
      <w:pPr>
        <w:pStyle w:val="ImageCaption"/>
        <w:rPr>
          <w:rFonts w:asciiTheme="majorHAnsi" w:hAnsiTheme="majorHAnsi" w:cstheme="majorHAnsi"/>
          <w:color w:val="000000" w:themeColor="text1"/>
          <w:lang w:val="es-CO"/>
        </w:rPr>
      </w:pPr>
      <w:r>
        <w:rPr>
          <w:rFonts w:asciiTheme="majorHAnsi" w:hAnsiTheme="majorHAnsi" w:cstheme="majorHAnsi"/>
          <w:noProof/>
          <w:color w:val="000000" w:themeColor="text1"/>
          <w:lang w:val="es-CO" w:eastAsia="es-CO"/>
        </w:rPr>
        <w:lastRenderedPageBreak/>
        <w:drawing>
          <wp:inline distT="0" distB="0" distL="0" distR="0" wp14:anchorId="29914197" wp14:editId="448E003E">
            <wp:extent cx="5486400" cy="3918585"/>
            <wp:effectExtent l="0" t="0" r="0" b="0"/>
            <wp:docPr id="19" name="Imagen 19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n 19" descr="Gráfico, Gráfico de líneas&#10;&#10;Descripción generada automá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507EF" w14:textId="756AEE30" w:rsidR="0047352E" w:rsidRPr="00903908" w:rsidRDefault="00903908">
      <w:pPr>
        <w:pStyle w:val="ImageCaption"/>
        <w:rPr>
          <w:rFonts w:asciiTheme="majorHAnsi" w:hAnsiTheme="majorHAnsi" w:cstheme="majorHAnsi"/>
          <w:b/>
          <w:i w:val="0"/>
          <w:color w:val="000000" w:themeColor="text1"/>
          <w:lang w:val="es-CO"/>
        </w:rPr>
      </w:pPr>
      <w:proofErr w:type="spellStart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Supplementary</w:t>
      </w:r>
      <w:proofErr w:type="spellEnd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Figure </w:t>
      </w:r>
      <w:r w:rsidR="00DE348A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5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: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Excess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death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(p-score). </w:t>
      </w:r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Country: 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Ecuador</w:t>
      </w:r>
    </w:p>
    <w:p w14:paraId="438E11D9" w14:textId="77777777" w:rsidR="00577B97" w:rsidRPr="0098083D" w:rsidRDefault="00577B97" w:rsidP="00577B97">
      <w:pPr>
        <w:pStyle w:val="ImageCaption"/>
        <w:rPr>
          <w:rFonts w:asciiTheme="majorHAnsi" w:hAnsiTheme="majorHAnsi" w:cstheme="majorHAnsi"/>
          <w:color w:val="000000" w:themeColor="text1"/>
          <w:lang w:val="es-CO"/>
        </w:rPr>
      </w:pPr>
    </w:p>
    <w:p w14:paraId="3C4F8A3F" w14:textId="54671BC4" w:rsidR="00577B97" w:rsidRDefault="00903908">
      <w:r w:rsidRPr="00903908">
        <w:rPr>
          <w:rFonts w:asciiTheme="majorHAnsi" w:hAnsiTheme="majorHAnsi" w:cstheme="majorHAnsi"/>
          <w:b/>
          <w:i/>
          <w:noProof/>
          <w:color w:val="000000" w:themeColor="text1"/>
        </w:rPr>
        <w:lastRenderedPageBreak/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42C02C8" wp14:editId="68F43A59">
                <wp:simplePos x="0" y="0"/>
                <wp:positionH relativeFrom="margin">
                  <wp:align>right</wp:align>
                </wp:positionH>
                <wp:positionV relativeFrom="paragraph">
                  <wp:posOffset>4072255</wp:posOffset>
                </wp:positionV>
                <wp:extent cx="5499100" cy="1404620"/>
                <wp:effectExtent l="0" t="0" r="6350" b="38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91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EE04E6" w14:textId="2407A05D" w:rsidR="00903908" w:rsidRDefault="00903908" w:rsidP="00903908">
                            <w:pPr>
                              <w:pStyle w:val="ImageCaption"/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</w:pPr>
                            <w:proofErr w:type="spellStart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>Supplementary</w:t>
                            </w:r>
                            <w:proofErr w:type="spellEnd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 xml:space="preserve"> Figure </w:t>
                            </w:r>
                            <w:r w:rsidR="00DE348A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>6</w:t>
                            </w:r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 xml:space="preserve">: Maternal </w:t>
                            </w:r>
                            <w:proofErr w:type="spellStart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>mortality</w:t>
                            </w:r>
                            <w:proofErr w:type="spellEnd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 xml:space="preserve"> </w:t>
                            </w:r>
                            <w:proofErr w:type="spellStart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>by</w:t>
                            </w:r>
                            <w:proofErr w:type="spellEnd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 xml:space="preserve"> </w:t>
                            </w:r>
                            <w:proofErr w:type="spellStart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>classification</w:t>
                            </w:r>
                            <w:proofErr w:type="spellEnd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 xml:space="preserve"> (</w:t>
                            </w:r>
                            <w:proofErr w:type="spellStart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>direct</w:t>
                            </w:r>
                            <w:proofErr w:type="spellEnd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>/</w:t>
                            </w:r>
                            <w:proofErr w:type="spellStart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>indirect</w:t>
                            </w:r>
                            <w:proofErr w:type="spellEnd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 xml:space="preserve">). Ratio vs. </w:t>
                            </w:r>
                            <w:proofErr w:type="spellStart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>previous</w:t>
                            </w:r>
                            <w:proofErr w:type="spellEnd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 xml:space="preserve"> </w:t>
                            </w:r>
                            <w:proofErr w:type="spellStart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>year</w:t>
                            </w:r>
                            <w:proofErr w:type="spellEnd"/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 xml:space="preserve">. 2015-2021. 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 xml:space="preserve">Country: </w:t>
                            </w:r>
                            <w:r w:rsidRPr="00903908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lang w:val="es-CO"/>
                              </w:rPr>
                              <w:t>Chile</w:t>
                            </w:r>
                          </w:p>
                          <w:p w14:paraId="66A6A57A" w14:textId="036D6DD8" w:rsidR="00C14639" w:rsidRPr="00C14639" w:rsidRDefault="00C14639" w:rsidP="00C14639">
                            <w:pPr>
                              <w:pStyle w:val="ImageCaption"/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</w:pPr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 xml:space="preserve">NOTE: 8 </w:t>
                            </w:r>
                            <w:proofErr w:type="spellStart"/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>registered</w:t>
                            </w:r>
                            <w:proofErr w:type="spellEnd"/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 xml:space="preserve"> </w:t>
                            </w:r>
                            <w:proofErr w:type="spellStart"/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>deaths</w:t>
                            </w:r>
                            <w:proofErr w:type="spellEnd"/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 xml:space="preserve"> </w:t>
                            </w:r>
                            <w:proofErr w:type="spellStart"/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>were</w:t>
                            </w:r>
                            <w:proofErr w:type="spellEnd"/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 xml:space="preserve"> </w:t>
                            </w:r>
                            <w:proofErr w:type="spellStart"/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>not</w:t>
                            </w:r>
                            <w:proofErr w:type="spellEnd"/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 xml:space="preserve"> </w:t>
                            </w:r>
                            <w:proofErr w:type="spellStart"/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>classified</w:t>
                            </w:r>
                            <w:proofErr w:type="spellEnd"/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 xml:space="preserve"> as </w:t>
                            </w:r>
                            <w:proofErr w:type="spellStart"/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>direct</w:t>
                            </w:r>
                            <w:proofErr w:type="spellEnd"/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 xml:space="preserve"> </w:t>
                            </w:r>
                            <w:proofErr w:type="spellStart"/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>or</w:t>
                            </w:r>
                            <w:proofErr w:type="spellEnd"/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 xml:space="preserve"> </w:t>
                            </w:r>
                            <w:proofErr w:type="spellStart"/>
                            <w:r w:rsidRPr="00C14639">
                              <w:rPr>
                                <w:rFonts w:asciiTheme="majorHAnsi" w:hAnsiTheme="majorHAnsi" w:cstheme="majorHAnsi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  <w:lang w:val="es-CO"/>
                              </w:rPr>
                              <w:t>indirect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42C02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1.8pt;margin-top:320.65pt;width:433pt;height:110.6pt;z-index:25165824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" stroked="f">
                <v:textbox style="mso-fit-shape-to-text:t">
                  <w:txbxContent>
                    <w:p w14:paraId="01EE04E6" w14:textId="2407A05D" w:rsidR="00903908" w:rsidRDefault="00903908" w:rsidP="00903908">
                      <w:pPr>
                        <w:pStyle w:val="ImageCaption"/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</w:pPr>
                      <w:proofErr w:type="spellStart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>Supplementary</w:t>
                      </w:r>
                      <w:proofErr w:type="spellEnd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 xml:space="preserve"> Figure </w:t>
                      </w:r>
                      <w:r w:rsidR="00DE348A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>6</w:t>
                      </w:r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 xml:space="preserve">: Maternal </w:t>
                      </w:r>
                      <w:proofErr w:type="spellStart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>mortality</w:t>
                      </w:r>
                      <w:proofErr w:type="spellEnd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 xml:space="preserve"> </w:t>
                      </w:r>
                      <w:proofErr w:type="spellStart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>by</w:t>
                      </w:r>
                      <w:proofErr w:type="spellEnd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 xml:space="preserve"> </w:t>
                      </w:r>
                      <w:proofErr w:type="spellStart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>classification</w:t>
                      </w:r>
                      <w:proofErr w:type="spellEnd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 xml:space="preserve"> (</w:t>
                      </w:r>
                      <w:proofErr w:type="spellStart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>direct</w:t>
                      </w:r>
                      <w:proofErr w:type="spellEnd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>/</w:t>
                      </w:r>
                      <w:proofErr w:type="spellStart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>indirect</w:t>
                      </w:r>
                      <w:proofErr w:type="spellEnd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 xml:space="preserve">). Ratio vs. </w:t>
                      </w:r>
                      <w:proofErr w:type="spellStart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>previous</w:t>
                      </w:r>
                      <w:proofErr w:type="spellEnd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 xml:space="preserve"> </w:t>
                      </w:r>
                      <w:proofErr w:type="spellStart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>year</w:t>
                      </w:r>
                      <w:proofErr w:type="spellEnd"/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 xml:space="preserve">. 2015-2021. </w:t>
                      </w:r>
                      <w:r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 xml:space="preserve">Country: </w:t>
                      </w:r>
                      <w:r w:rsidRPr="00903908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lang w:val="es-CO"/>
                        </w:rPr>
                        <w:t>Chile</w:t>
                      </w:r>
                    </w:p>
                    <w:p w14:paraId="66A6A57A" w14:textId="036D6DD8" w:rsidR="00C14639" w:rsidRPr="00C14639" w:rsidRDefault="00C14639" w:rsidP="00C14639">
                      <w:pPr>
                        <w:pStyle w:val="ImageCaption"/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</w:pPr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 xml:space="preserve">NOTE: 8 </w:t>
                      </w:r>
                      <w:proofErr w:type="spellStart"/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>registered</w:t>
                      </w:r>
                      <w:proofErr w:type="spellEnd"/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 xml:space="preserve"> </w:t>
                      </w:r>
                      <w:proofErr w:type="spellStart"/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>deaths</w:t>
                      </w:r>
                      <w:proofErr w:type="spellEnd"/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 xml:space="preserve"> </w:t>
                      </w:r>
                      <w:proofErr w:type="spellStart"/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>were</w:t>
                      </w:r>
                      <w:proofErr w:type="spellEnd"/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 xml:space="preserve"> </w:t>
                      </w:r>
                      <w:proofErr w:type="spellStart"/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>not</w:t>
                      </w:r>
                      <w:proofErr w:type="spellEnd"/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 xml:space="preserve"> </w:t>
                      </w:r>
                      <w:proofErr w:type="spellStart"/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>classified</w:t>
                      </w:r>
                      <w:proofErr w:type="spellEnd"/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 xml:space="preserve"> as </w:t>
                      </w:r>
                      <w:proofErr w:type="spellStart"/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>direct</w:t>
                      </w:r>
                      <w:proofErr w:type="spellEnd"/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 xml:space="preserve"> </w:t>
                      </w:r>
                      <w:proofErr w:type="spellStart"/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>or</w:t>
                      </w:r>
                      <w:proofErr w:type="spellEnd"/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 xml:space="preserve"> </w:t>
                      </w:r>
                      <w:proofErr w:type="spellStart"/>
                      <w:r w:rsidRPr="00C14639">
                        <w:rPr>
                          <w:rFonts w:asciiTheme="majorHAnsi" w:hAnsiTheme="majorHAnsi" w:cstheme="majorHAnsi"/>
                          <w:b/>
                          <w:i w:val="0"/>
                          <w:color w:val="000000" w:themeColor="text1"/>
                          <w:sz w:val="20"/>
                          <w:szCs w:val="20"/>
                          <w:lang w:val="es-CO"/>
                        </w:rPr>
                        <w:t>indirect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77B97" w:rsidRPr="00DC3ADC">
        <w:rPr>
          <w:rFonts w:asciiTheme="majorHAnsi" w:hAnsiTheme="majorHAnsi" w:cstheme="majorHAnsi"/>
          <w:noProof/>
          <w:color w:val="000000" w:themeColor="text1"/>
          <w:lang w:eastAsia="es-CO"/>
        </w:rPr>
        <w:drawing>
          <wp:inline distT="0" distB="0" distL="0" distR="0" wp14:anchorId="16AC21D1" wp14:editId="649A19DA">
            <wp:extent cx="5486400" cy="3918585"/>
            <wp:effectExtent l="0" t="0" r="0" b="571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156FF" w14:textId="78AB0837" w:rsidR="00577B97" w:rsidRDefault="00577B97"/>
    <w:p w14:paraId="18F3621C" w14:textId="77777777" w:rsidR="00577B97" w:rsidRDefault="00577B97">
      <w:r w:rsidRPr="0098083D">
        <w:rPr>
          <w:rFonts w:asciiTheme="majorHAnsi" w:hAnsiTheme="majorHAnsi" w:cstheme="majorHAnsi"/>
          <w:noProof/>
          <w:color w:val="000000" w:themeColor="text1"/>
          <w:lang w:eastAsia="es-CO"/>
        </w:rPr>
        <w:lastRenderedPageBreak/>
        <w:drawing>
          <wp:inline distT="0" distB="0" distL="0" distR="0" wp14:anchorId="06DEB29D" wp14:editId="2876F286">
            <wp:extent cx="5486400" cy="3918585"/>
            <wp:effectExtent l="0" t="0" r="0" b="571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78E1C" w14:textId="35E4328D" w:rsidR="0047352E" w:rsidRPr="00903908" w:rsidRDefault="00903908">
      <w:pPr>
        <w:pStyle w:val="ImageCaption"/>
        <w:rPr>
          <w:rFonts w:asciiTheme="majorHAnsi" w:hAnsiTheme="majorHAnsi" w:cstheme="majorHAnsi"/>
          <w:b/>
          <w:i w:val="0"/>
          <w:color w:val="000000" w:themeColor="text1"/>
          <w:lang w:val="es-CO"/>
        </w:rPr>
      </w:pPr>
      <w:bookmarkStart w:id="1" w:name="_Toc111065706"/>
      <w:proofErr w:type="spellStart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Supplementary</w:t>
      </w:r>
      <w:proofErr w:type="spellEnd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Figure </w:t>
      </w:r>
      <w:r w:rsidR="00DE348A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7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: Maternal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mortality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by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classification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(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direct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/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indirect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). Ratio vs. previous year. 2015-2021. </w:t>
      </w:r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Country: 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Colombia</w:t>
      </w:r>
      <w:bookmarkEnd w:id="1"/>
    </w:p>
    <w:p w14:paraId="58E39C04" w14:textId="77777777" w:rsidR="00577B97" w:rsidRDefault="00577B97" w:rsidP="00577B97">
      <w:pPr>
        <w:pStyle w:val="ImageCaption"/>
        <w:rPr>
          <w:rFonts w:asciiTheme="majorHAnsi" w:hAnsiTheme="majorHAnsi" w:cstheme="majorHAnsi"/>
          <w:color w:val="000000" w:themeColor="text1"/>
          <w:lang w:val="es-CO"/>
        </w:rPr>
      </w:pPr>
    </w:p>
    <w:p w14:paraId="2EE5291C" w14:textId="77777777" w:rsidR="00577B97" w:rsidRDefault="00577B97" w:rsidP="00577B97">
      <w:pPr>
        <w:pStyle w:val="ImageCaption"/>
        <w:rPr>
          <w:rFonts w:asciiTheme="majorHAnsi" w:hAnsiTheme="majorHAnsi" w:cstheme="majorHAnsi"/>
          <w:i w:val="0"/>
          <w:iCs/>
          <w:color w:val="000000" w:themeColor="text1"/>
          <w:lang w:val="es-CO"/>
        </w:rPr>
      </w:pPr>
      <w:r>
        <w:rPr>
          <w:rFonts w:asciiTheme="majorHAnsi" w:hAnsiTheme="majorHAnsi" w:cstheme="majorHAnsi"/>
          <w:noProof/>
          <w:color w:val="000000" w:themeColor="text1"/>
          <w:lang w:val="es-CO" w:eastAsia="es-CO"/>
        </w:rPr>
        <w:lastRenderedPageBreak/>
        <w:drawing>
          <wp:inline distT="0" distB="0" distL="0" distR="0" wp14:anchorId="7642CF13" wp14:editId="7C0F0848">
            <wp:extent cx="5486400" cy="3918585"/>
            <wp:effectExtent l="0" t="0" r="0" b="0"/>
            <wp:docPr id="22" name="Imagen 22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n 22" descr="Gráfico, Gráfico de líneas&#10;&#10;Descripción generada automáticament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6E0FA" w14:textId="7EE5D703" w:rsidR="0047352E" w:rsidRDefault="00903908">
      <w:pPr>
        <w:pStyle w:val="ImageCaption"/>
        <w:rPr>
          <w:rFonts w:asciiTheme="majorHAnsi" w:hAnsiTheme="majorHAnsi" w:cstheme="majorHAnsi"/>
          <w:b/>
          <w:i w:val="0"/>
          <w:color w:val="000000" w:themeColor="text1"/>
          <w:lang w:val="es-CO"/>
        </w:rPr>
      </w:pPr>
      <w:bookmarkStart w:id="2" w:name="_Toc111065703"/>
      <w:proofErr w:type="spellStart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Supplementary</w:t>
      </w:r>
      <w:proofErr w:type="spellEnd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Figure </w:t>
      </w:r>
      <w:r w:rsidR="00DE348A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8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: Maternal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mortality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by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classification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(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direct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/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indirect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). Ratio vs. previous year. 2015-2021. </w:t>
      </w:r>
      <w:bookmarkEnd w:id="2"/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Country: 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Ecuador</w:t>
      </w:r>
    </w:p>
    <w:p w14:paraId="5774D3AD" w14:textId="5AB9C3EF" w:rsidR="00C14639" w:rsidRPr="00C14639" w:rsidRDefault="00C14639">
      <w:pPr>
        <w:pStyle w:val="ImageCaption"/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</w:pPr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 xml:space="preserve">NOTE: 10 </w:t>
      </w:r>
      <w:proofErr w:type="spellStart"/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>registered</w:t>
      </w:r>
      <w:proofErr w:type="spellEnd"/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 xml:space="preserve"> </w:t>
      </w:r>
      <w:proofErr w:type="spellStart"/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>deaths</w:t>
      </w:r>
      <w:proofErr w:type="spellEnd"/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 xml:space="preserve"> </w:t>
      </w:r>
      <w:proofErr w:type="spellStart"/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>were</w:t>
      </w:r>
      <w:proofErr w:type="spellEnd"/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 xml:space="preserve"> </w:t>
      </w:r>
      <w:proofErr w:type="spellStart"/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>not</w:t>
      </w:r>
      <w:proofErr w:type="spellEnd"/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 xml:space="preserve"> </w:t>
      </w:r>
      <w:proofErr w:type="spellStart"/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>classified</w:t>
      </w:r>
      <w:proofErr w:type="spellEnd"/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 xml:space="preserve"> as </w:t>
      </w:r>
      <w:proofErr w:type="spellStart"/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>direct</w:t>
      </w:r>
      <w:proofErr w:type="spellEnd"/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 xml:space="preserve"> </w:t>
      </w:r>
      <w:proofErr w:type="spellStart"/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>or</w:t>
      </w:r>
      <w:proofErr w:type="spellEnd"/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 xml:space="preserve"> </w:t>
      </w:r>
      <w:proofErr w:type="spellStart"/>
      <w:r w:rsidRPr="00C1463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  <w:lang w:val="es-CO"/>
        </w:rPr>
        <w:t>indirect</w:t>
      </w:r>
      <w:proofErr w:type="spellEnd"/>
    </w:p>
    <w:p w14:paraId="0DD1AD71" w14:textId="77777777" w:rsidR="00577B97" w:rsidRDefault="00577B97" w:rsidP="00577B97">
      <w:pPr>
        <w:pStyle w:val="ImageCaption"/>
        <w:rPr>
          <w:rFonts w:asciiTheme="majorHAnsi" w:hAnsiTheme="majorHAnsi" w:cstheme="majorHAnsi"/>
          <w:color w:val="000000" w:themeColor="text1"/>
          <w:lang w:val="es-CO"/>
        </w:rPr>
      </w:pPr>
      <w:r w:rsidRPr="0098083D">
        <w:rPr>
          <w:rFonts w:asciiTheme="majorHAnsi" w:hAnsiTheme="majorHAnsi" w:cstheme="majorHAnsi"/>
          <w:noProof/>
          <w:color w:val="000000" w:themeColor="text1"/>
          <w:lang w:val="es-CO" w:eastAsia="es-CO"/>
        </w:rPr>
        <w:lastRenderedPageBreak/>
        <w:drawing>
          <wp:inline distT="0" distB="0" distL="0" distR="0" wp14:anchorId="67BDA013" wp14:editId="70B2E4B9">
            <wp:extent cx="5486400" cy="3918585"/>
            <wp:effectExtent l="0" t="0" r="0" b="5715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n 1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77AA1" w14:textId="782E4A78" w:rsidR="0047352E" w:rsidRPr="00903908" w:rsidRDefault="00903908">
      <w:pPr>
        <w:pStyle w:val="ImageCaption"/>
        <w:rPr>
          <w:rFonts w:asciiTheme="majorHAnsi" w:hAnsiTheme="majorHAnsi" w:cstheme="majorHAnsi"/>
          <w:b/>
          <w:i w:val="0"/>
          <w:color w:val="000000" w:themeColor="text1"/>
          <w:lang w:val="es-CO"/>
        </w:rPr>
      </w:pPr>
      <w:bookmarkStart w:id="3" w:name="_Toc111065716"/>
      <w:proofErr w:type="spellStart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Supplementary</w:t>
      </w:r>
      <w:proofErr w:type="spellEnd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Figure </w:t>
      </w:r>
      <w:r w:rsidR="00DE348A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9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: Maternal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mortality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by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age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group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. Ratio vs. previous year. 2015-2021. Country: Colombia</w:t>
      </w:r>
      <w:bookmarkEnd w:id="3"/>
    </w:p>
    <w:p w14:paraId="14283D45" w14:textId="77777777" w:rsidR="00577B97" w:rsidRPr="00721543" w:rsidRDefault="00577B97" w:rsidP="00577B97">
      <w:pPr>
        <w:pStyle w:val="ImageCaption"/>
        <w:rPr>
          <w:rFonts w:asciiTheme="majorHAnsi" w:hAnsiTheme="majorHAnsi" w:cstheme="majorHAnsi"/>
          <w:color w:val="000000" w:themeColor="text1"/>
          <w:lang w:val="es-CO"/>
        </w:rPr>
      </w:pPr>
    </w:p>
    <w:p w14:paraId="66C33E2E" w14:textId="77777777" w:rsidR="00577B97" w:rsidRDefault="00577B97" w:rsidP="00577B97">
      <w:pPr>
        <w:pStyle w:val="ImageCaption"/>
        <w:rPr>
          <w:rFonts w:asciiTheme="majorHAnsi" w:hAnsiTheme="majorHAnsi" w:cstheme="majorHAnsi"/>
          <w:i w:val="0"/>
          <w:iCs/>
          <w:color w:val="000000" w:themeColor="text1"/>
          <w:lang w:val="es-CO"/>
        </w:rPr>
      </w:pPr>
      <w:r>
        <w:rPr>
          <w:rFonts w:asciiTheme="majorHAnsi" w:hAnsiTheme="majorHAnsi" w:cstheme="majorHAnsi"/>
          <w:noProof/>
          <w:color w:val="000000" w:themeColor="text1"/>
          <w:lang w:val="es-CO" w:eastAsia="es-CO"/>
        </w:rPr>
        <w:lastRenderedPageBreak/>
        <w:drawing>
          <wp:inline distT="0" distB="0" distL="0" distR="0" wp14:anchorId="19FD75A9" wp14:editId="2B978FF7">
            <wp:extent cx="5486400" cy="3918585"/>
            <wp:effectExtent l="0" t="0" r="0" b="0"/>
            <wp:docPr id="25" name="Imagen 25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n 25" descr="Gráfico, Gráfico de líneas&#10;&#10;Descripción generada automáticament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55ACD" w14:textId="4BFF3FFF" w:rsidR="0047352E" w:rsidRPr="00903908" w:rsidRDefault="00903908">
      <w:pPr>
        <w:pStyle w:val="ImageCaption"/>
        <w:rPr>
          <w:rFonts w:asciiTheme="majorHAnsi" w:hAnsiTheme="majorHAnsi" w:cstheme="majorHAnsi"/>
          <w:b/>
          <w:i w:val="0"/>
          <w:color w:val="000000" w:themeColor="text1"/>
          <w:lang w:val="es-CO"/>
        </w:rPr>
      </w:pPr>
      <w:bookmarkStart w:id="4" w:name="_Toc111065713"/>
      <w:proofErr w:type="spellStart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Supplementary</w:t>
      </w:r>
      <w:proofErr w:type="spellEnd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Figure </w:t>
      </w:r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1</w:t>
      </w:r>
      <w:r w:rsidR="00DE348A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0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: Maternal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mortality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by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age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group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. Ratio vs. previous year. 2015-2021. Country</w:t>
      </w:r>
      <w:bookmarkEnd w:id="4"/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:  Country: Ecuador</w:t>
      </w:r>
    </w:p>
    <w:p w14:paraId="78E9607B" w14:textId="2F5BFC78" w:rsidR="0047352E" w:rsidRDefault="00577B97" w:rsidP="007F4D73">
      <w:pPr>
        <w:pStyle w:val="ImageCaption"/>
        <w:rPr>
          <w:rFonts w:asciiTheme="majorHAnsi" w:hAnsiTheme="majorHAnsi" w:cstheme="majorHAnsi"/>
          <w:color w:val="000000" w:themeColor="text1"/>
          <w:lang w:val="es-CO"/>
        </w:rPr>
      </w:pPr>
      <w:r w:rsidRPr="00DC3ADC">
        <w:rPr>
          <w:rFonts w:asciiTheme="majorHAnsi" w:hAnsiTheme="majorHAnsi" w:cstheme="majorHAnsi"/>
          <w:noProof/>
          <w:color w:val="000000" w:themeColor="text1"/>
          <w:lang w:val="es-CO" w:eastAsia="es-CO"/>
        </w:rPr>
        <w:lastRenderedPageBreak/>
        <w:drawing>
          <wp:inline distT="0" distB="0" distL="0" distR="0" wp14:anchorId="707AB9B7" wp14:editId="2F338A28">
            <wp:extent cx="5486400" cy="3918585"/>
            <wp:effectExtent l="0" t="0" r="0" b="571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Toc111065715"/>
      <w:proofErr w:type="spellStart"/>
      <w:r w:rsidR="00903908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Supplementary</w:t>
      </w:r>
      <w:proofErr w:type="spellEnd"/>
      <w:r w:rsidR="00903908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Figure </w:t>
      </w:r>
      <w:r w:rsidR="00903908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1</w:t>
      </w:r>
      <w:r w:rsidR="00DE348A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1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: Maternal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mortality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by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age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group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. Ratio vs. previous year. 2015-2021. </w:t>
      </w:r>
      <w:r w:rsid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Country: 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Chile</w:t>
      </w:r>
      <w:bookmarkEnd w:id="5"/>
    </w:p>
    <w:p w14:paraId="2C27522F" w14:textId="77777777" w:rsidR="00577B97" w:rsidRDefault="00577B97" w:rsidP="00577B97">
      <w:pPr>
        <w:pStyle w:val="ImageCaption"/>
        <w:rPr>
          <w:rFonts w:asciiTheme="majorHAnsi" w:hAnsiTheme="majorHAnsi" w:cstheme="majorHAnsi"/>
          <w:color w:val="000000" w:themeColor="text1"/>
          <w:lang w:val="es-CO"/>
        </w:rPr>
      </w:pPr>
    </w:p>
    <w:p w14:paraId="7B88A685" w14:textId="77777777" w:rsidR="00577B97" w:rsidRDefault="002346C1" w:rsidP="00577B97">
      <w:pPr>
        <w:pStyle w:val="ImageCaption"/>
        <w:rPr>
          <w:rFonts w:asciiTheme="majorHAnsi" w:hAnsiTheme="majorHAnsi" w:cstheme="majorHAnsi"/>
          <w:i w:val="0"/>
          <w:iCs/>
          <w:color w:val="000000" w:themeColor="text1"/>
          <w:lang w:val="es-CO"/>
        </w:rPr>
      </w:pPr>
      <w:r w:rsidRPr="0098083D">
        <w:rPr>
          <w:rFonts w:asciiTheme="majorHAnsi" w:hAnsiTheme="majorHAnsi" w:cstheme="majorHAnsi"/>
          <w:noProof/>
          <w:color w:val="000000" w:themeColor="text1"/>
          <w:lang w:val="es-CO" w:eastAsia="es-CO"/>
        </w:rPr>
        <w:lastRenderedPageBreak/>
        <w:drawing>
          <wp:inline distT="0" distB="0" distL="0" distR="0" wp14:anchorId="6747F0ED" wp14:editId="4DF2B07A">
            <wp:extent cx="5486400" cy="457200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n 1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9272A" w14:textId="20C44415" w:rsidR="0047352E" w:rsidRDefault="00903908">
      <w:pPr>
        <w:pStyle w:val="ImageCaption"/>
        <w:rPr>
          <w:rFonts w:asciiTheme="majorHAnsi" w:hAnsiTheme="majorHAnsi" w:cstheme="majorHAnsi"/>
          <w:b/>
          <w:i w:val="0"/>
          <w:color w:val="000000" w:themeColor="text1"/>
          <w:lang w:val="es-CO"/>
        </w:rPr>
      </w:pPr>
      <w:proofErr w:type="spellStart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Supplementary</w:t>
      </w:r>
      <w:proofErr w:type="spellEnd"/>
      <w:r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Figure 1</w:t>
      </w:r>
      <w:r w:rsidR="00DE348A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2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: Maternal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mortality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by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ethnicity</w:t>
      </w:r>
      <w:proofErr w:type="spellEnd"/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and classification of death. Ratio vs. previous year. 2015-2021. </w:t>
      </w:r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Country: </w:t>
      </w:r>
      <w:r w:rsidR="007F4D73" w:rsidRPr="00903908"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Colombia</w:t>
      </w:r>
    </w:p>
    <w:p w14:paraId="04401F3F" w14:textId="772828FF" w:rsidR="00C14639" w:rsidRPr="00903908" w:rsidRDefault="00C14639">
      <w:pPr>
        <w:pStyle w:val="ImageCaption"/>
        <w:rPr>
          <w:rFonts w:asciiTheme="majorHAnsi" w:hAnsiTheme="majorHAnsi" w:cstheme="majorHAnsi"/>
          <w:b/>
          <w:i w:val="0"/>
          <w:color w:val="000000" w:themeColor="text1"/>
          <w:lang w:val="es-CO"/>
        </w:rPr>
      </w:pPr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RED = </w:t>
      </w:r>
      <w:proofErr w:type="spellStart"/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Indiginous</w:t>
      </w:r>
      <w:proofErr w:type="spellEnd"/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; GREEN = Afro-</w:t>
      </w:r>
      <w:proofErr w:type="spellStart"/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Colombian</w:t>
      </w:r>
      <w:proofErr w:type="spellEnd"/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; BLUE = </w:t>
      </w:r>
      <w:proofErr w:type="spellStart"/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Neither</w:t>
      </w:r>
      <w:proofErr w:type="spellEnd"/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 xml:space="preserve"> </w:t>
      </w:r>
      <w:proofErr w:type="spellStart"/>
      <w:r>
        <w:rPr>
          <w:rFonts w:asciiTheme="majorHAnsi" w:hAnsiTheme="majorHAnsi" w:cstheme="majorHAnsi"/>
          <w:b/>
          <w:i w:val="0"/>
          <w:color w:val="000000" w:themeColor="text1"/>
          <w:lang w:val="es-CO"/>
        </w:rPr>
        <w:t>category</w:t>
      </w:r>
      <w:proofErr w:type="spellEnd"/>
    </w:p>
    <w:p w14:paraId="11105100" w14:textId="77777777" w:rsidR="002346C1" w:rsidRDefault="002346C1" w:rsidP="002346C1">
      <w:pPr>
        <w:pStyle w:val="ImageCaption"/>
        <w:rPr>
          <w:rFonts w:asciiTheme="majorHAnsi" w:hAnsiTheme="majorHAnsi" w:cstheme="majorHAnsi"/>
          <w:color w:val="000000" w:themeColor="text1"/>
          <w:lang w:val="es-CO"/>
        </w:rPr>
      </w:pPr>
      <w:r>
        <w:rPr>
          <w:rFonts w:asciiTheme="majorHAnsi" w:hAnsiTheme="majorHAnsi" w:cstheme="majorHAnsi"/>
          <w:noProof/>
          <w:color w:val="000000" w:themeColor="text1"/>
          <w:lang w:val="es-CO" w:eastAsia="es-CO"/>
        </w:rPr>
        <w:lastRenderedPageBreak/>
        <w:drawing>
          <wp:inline distT="0" distB="0" distL="0" distR="0" wp14:anchorId="7269263D" wp14:editId="46ECDDE8">
            <wp:extent cx="5486400" cy="3918585"/>
            <wp:effectExtent l="0" t="0" r="0" b="0"/>
            <wp:docPr id="34" name="Imagen 34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n 34" descr="Gráfico, Gráfico de líneas&#10;&#10;Descripción generada automáticamente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01F34" w14:textId="28C2FA8C" w:rsidR="0047352E" w:rsidRDefault="00903908">
      <w:pPr>
        <w:jc w:val="center"/>
        <w:rPr>
          <w:rFonts w:asciiTheme="majorHAnsi" w:hAnsiTheme="majorHAnsi" w:cstheme="majorHAnsi"/>
          <w:b/>
          <w:iCs/>
          <w:color w:val="000000" w:themeColor="text1"/>
        </w:rPr>
      </w:pPr>
      <w:proofErr w:type="spellStart"/>
      <w:r w:rsidRPr="00903908">
        <w:rPr>
          <w:rFonts w:asciiTheme="majorHAnsi" w:hAnsiTheme="majorHAnsi" w:cstheme="majorHAnsi"/>
          <w:b/>
          <w:color w:val="000000" w:themeColor="text1"/>
        </w:rPr>
        <w:t>Supplementary</w:t>
      </w:r>
      <w:proofErr w:type="spellEnd"/>
      <w:r w:rsidRPr="00903908">
        <w:rPr>
          <w:rFonts w:asciiTheme="majorHAnsi" w:hAnsiTheme="majorHAnsi" w:cstheme="majorHAnsi"/>
          <w:b/>
          <w:color w:val="000000" w:themeColor="text1"/>
        </w:rPr>
        <w:t xml:space="preserve"> </w:t>
      </w:r>
      <w:r w:rsidR="007F4D73" w:rsidRPr="00903908">
        <w:rPr>
          <w:rFonts w:asciiTheme="majorHAnsi" w:hAnsiTheme="majorHAnsi" w:cstheme="majorHAnsi"/>
          <w:b/>
          <w:color w:val="000000" w:themeColor="text1"/>
        </w:rPr>
        <w:t>Figure 1</w:t>
      </w:r>
      <w:r w:rsidR="00DE348A">
        <w:rPr>
          <w:rFonts w:asciiTheme="majorHAnsi" w:hAnsiTheme="majorHAnsi" w:cstheme="majorHAnsi"/>
          <w:b/>
          <w:color w:val="000000" w:themeColor="text1"/>
        </w:rPr>
        <w:t>3</w:t>
      </w:r>
      <w:r w:rsidR="007F4D73" w:rsidRPr="00903908">
        <w:rPr>
          <w:rFonts w:asciiTheme="majorHAnsi" w:hAnsiTheme="majorHAnsi" w:cstheme="majorHAnsi"/>
          <w:b/>
          <w:color w:val="000000" w:themeColor="text1"/>
        </w:rPr>
        <w:t xml:space="preserve">: </w:t>
      </w:r>
      <w:r w:rsidR="007F4D73" w:rsidRPr="00903908">
        <w:rPr>
          <w:rFonts w:asciiTheme="majorHAnsi" w:hAnsiTheme="majorHAnsi" w:cstheme="majorHAnsi"/>
          <w:b/>
          <w:iCs/>
          <w:color w:val="000000" w:themeColor="text1"/>
        </w:rPr>
        <w:t xml:space="preserve">Maternal </w:t>
      </w:r>
      <w:proofErr w:type="spellStart"/>
      <w:r w:rsidR="007F4D73" w:rsidRPr="00903908">
        <w:rPr>
          <w:rFonts w:asciiTheme="majorHAnsi" w:hAnsiTheme="majorHAnsi" w:cstheme="majorHAnsi"/>
          <w:b/>
          <w:iCs/>
          <w:color w:val="000000" w:themeColor="text1"/>
        </w:rPr>
        <w:t>mortality</w:t>
      </w:r>
      <w:proofErr w:type="spellEnd"/>
      <w:r w:rsidR="007F4D73" w:rsidRPr="00903908">
        <w:rPr>
          <w:rFonts w:asciiTheme="majorHAnsi" w:hAnsiTheme="majorHAnsi" w:cstheme="majorHAnsi"/>
          <w:b/>
          <w:iCs/>
          <w:color w:val="000000" w:themeColor="text1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Cs/>
          <w:color w:val="000000" w:themeColor="text1"/>
        </w:rPr>
        <w:t>by</w:t>
      </w:r>
      <w:proofErr w:type="spellEnd"/>
      <w:r w:rsidR="007F4D73" w:rsidRPr="00903908">
        <w:rPr>
          <w:rFonts w:asciiTheme="majorHAnsi" w:hAnsiTheme="majorHAnsi" w:cstheme="majorHAnsi"/>
          <w:b/>
          <w:iCs/>
          <w:color w:val="000000" w:themeColor="text1"/>
        </w:rPr>
        <w:t xml:space="preserve"> </w:t>
      </w:r>
      <w:proofErr w:type="spellStart"/>
      <w:r w:rsidR="007F4D73" w:rsidRPr="00903908">
        <w:rPr>
          <w:rFonts w:asciiTheme="majorHAnsi" w:hAnsiTheme="majorHAnsi" w:cstheme="majorHAnsi"/>
          <w:b/>
          <w:iCs/>
          <w:color w:val="000000" w:themeColor="text1"/>
        </w:rPr>
        <w:t>ethnicity</w:t>
      </w:r>
      <w:proofErr w:type="spellEnd"/>
      <w:r w:rsidR="007F4D73" w:rsidRPr="00903908">
        <w:rPr>
          <w:rFonts w:asciiTheme="majorHAnsi" w:hAnsiTheme="majorHAnsi" w:cstheme="majorHAnsi"/>
          <w:b/>
          <w:iCs/>
          <w:color w:val="000000" w:themeColor="text1"/>
        </w:rPr>
        <w:t xml:space="preserve"> and classification of death. Ratio vs. previous year. 2015-2021.</w:t>
      </w:r>
      <w:r>
        <w:rPr>
          <w:rFonts w:asciiTheme="majorHAnsi" w:hAnsiTheme="majorHAnsi" w:cstheme="majorHAnsi"/>
          <w:b/>
          <w:iCs/>
          <w:color w:val="000000" w:themeColor="text1"/>
        </w:rPr>
        <w:t xml:space="preserve"> Country: Ecuador</w:t>
      </w:r>
    </w:p>
    <w:p w14:paraId="64A1F117" w14:textId="5AB0D23A" w:rsidR="00C14639" w:rsidRPr="00903908" w:rsidRDefault="00C14639">
      <w:pPr>
        <w:jc w:val="center"/>
        <w:rPr>
          <w:rFonts w:asciiTheme="majorHAnsi" w:hAnsiTheme="majorHAnsi" w:cstheme="majorHAnsi"/>
          <w:b/>
          <w:iCs/>
          <w:color w:val="000000" w:themeColor="text1"/>
        </w:rPr>
      </w:pPr>
      <w:r>
        <w:rPr>
          <w:rFonts w:asciiTheme="majorHAnsi" w:hAnsiTheme="majorHAnsi" w:cstheme="majorHAnsi"/>
          <w:b/>
          <w:iCs/>
          <w:color w:val="000000" w:themeColor="text1"/>
        </w:rPr>
        <w:t>RED = Afro-</w:t>
      </w:r>
      <w:proofErr w:type="spellStart"/>
      <w:r>
        <w:rPr>
          <w:rFonts w:asciiTheme="majorHAnsi" w:hAnsiTheme="majorHAnsi" w:cstheme="majorHAnsi"/>
          <w:b/>
          <w:iCs/>
          <w:color w:val="000000" w:themeColor="text1"/>
        </w:rPr>
        <w:t>ecuadorian</w:t>
      </w:r>
      <w:proofErr w:type="spellEnd"/>
      <w:r>
        <w:rPr>
          <w:rFonts w:asciiTheme="majorHAnsi" w:hAnsiTheme="majorHAnsi" w:cstheme="majorHAnsi"/>
          <w:b/>
          <w:iCs/>
          <w:color w:val="000000" w:themeColor="text1"/>
        </w:rPr>
        <w:t xml:space="preserve">; GREEN = </w:t>
      </w:r>
      <w:proofErr w:type="spellStart"/>
      <w:r>
        <w:rPr>
          <w:rFonts w:asciiTheme="majorHAnsi" w:hAnsiTheme="majorHAnsi" w:cstheme="majorHAnsi"/>
          <w:b/>
          <w:iCs/>
          <w:color w:val="000000" w:themeColor="text1"/>
        </w:rPr>
        <w:t>Indigenous</w:t>
      </w:r>
      <w:proofErr w:type="spellEnd"/>
      <w:r>
        <w:rPr>
          <w:rFonts w:asciiTheme="majorHAnsi" w:hAnsiTheme="majorHAnsi" w:cstheme="majorHAnsi"/>
          <w:b/>
          <w:iCs/>
          <w:color w:val="000000" w:themeColor="text1"/>
        </w:rPr>
        <w:t xml:space="preserve">; Blue = </w:t>
      </w:r>
      <w:proofErr w:type="spellStart"/>
      <w:r>
        <w:rPr>
          <w:rFonts w:asciiTheme="majorHAnsi" w:hAnsiTheme="majorHAnsi" w:cstheme="majorHAnsi"/>
          <w:b/>
          <w:iCs/>
          <w:color w:val="000000" w:themeColor="text1"/>
        </w:rPr>
        <w:t>Mixed</w:t>
      </w:r>
      <w:proofErr w:type="spellEnd"/>
      <w:r>
        <w:rPr>
          <w:rFonts w:asciiTheme="majorHAnsi" w:hAnsiTheme="majorHAnsi" w:cstheme="majorHAnsi"/>
          <w:b/>
          <w:iCs/>
          <w:color w:val="000000" w:themeColor="text1"/>
        </w:rPr>
        <w:t xml:space="preserve"> </w:t>
      </w:r>
      <w:proofErr w:type="spellStart"/>
      <w:r>
        <w:rPr>
          <w:rFonts w:asciiTheme="majorHAnsi" w:hAnsiTheme="majorHAnsi" w:cstheme="majorHAnsi"/>
          <w:b/>
          <w:iCs/>
          <w:color w:val="000000" w:themeColor="text1"/>
        </w:rPr>
        <w:t>race</w:t>
      </w:r>
      <w:proofErr w:type="spellEnd"/>
    </w:p>
    <w:p w14:paraId="31B9DC31" w14:textId="7455C0EC" w:rsidR="0047352E" w:rsidRPr="00C14639" w:rsidRDefault="002346C1" w:rsidP="00241EBC">
      <w:pPr>
        <w:jc w:val="center"/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</w:pPr>
      <w:r w:rsidRPr="0098083D">
        <w:rPr>
          <w:b/>
          <w:bCs/>
          <w:noProof/>
          <w:lang w:eastAsia="es-CO"/>
        </w:rPr>
        <w:lastRenderedPageBreak/>
        <w:drawing>
          <wp:inline distT="0" distB="0" distL="0" distR="0" wp14:anchorId="0809EEEB" wp14:editId="001F547D">
            <wp:extent cx="5486400" cy="3918585"/>
            <wp:effectExtent l="0" t="0" r="0" b="5715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n 2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 w:rsidR="00903908" w:rsidRPr="00C14639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Supplementary</w:t>
      </w:r>
      <w:proofErr w:type="spellEnd"/>
      <w:r w:rsidR="00903908" w:rsidRPr="00C14639">
        <w:rPr>
          <w:rFonts w:asciiTheme="majorHAnsi" w:hAnsiTheme="majorHAnsi" w:cstheme="majorHAnsi"/>
          <w:b/>
          <w:color w:val="000000" w:themeColor="text1"/>
          <w:sz w:val="24"/>
          <w:szCs w:val="24"/>
        </w:rPr>
        <w:t xml:space="preserve"> </w:t>
      </w:r>
      <w:r w:rsidR="007F4D73" w:rsidRPr="00C14639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Figure 1</w:t>
      </w:r>
      <w:r w:rsidR="00DE348A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4</w:t>
      </w:r>
      <w:bookmarkStart w:id="6" w:name="_GoBack"/>
      <w:bookmarkEnd w:id="6"/>
      <w:r w:rsidR="007F4D73" w:rsidRPr="00C14639">
        <w:rPr>
          <w:rFonts w:asciiTheme="majorHAnsi" w:hAnsiTheme="majorHAnsi" w:cstheme="majorHAnsi"/>
          <w:b/>
          <w:color w:val="000000" w:themeColor="text1"/>
          <w:sz w:val="24"/>
          <w:szCs w:val="24"/>
        </w:rPr>
        <w:t xml:space="preserve">: </w:t>
      </w:r>
      <w:r w:rsidR="007F4D73" w:rsidRPr="00C14639"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 xml:space="preserve">Maternal </w:t>
      </w:r>
      <w:proofErr w:type="spellStart"/>
      <w:r w:rsidR="007F4D73" w:rsidRPr="00C14639"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mortality</w:t>
      </w:r>
      <w:proofErr w:type="spellEnd"/>
      <w:r w:rsidR="007F4D73" w:rsidRPr="00C14639"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7F4D73" w:rsidRPr="00C14639"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according</w:t>
      </w:r>
      <w:proofErr w:type="spellEnd"/>
      <w:r w:rsidR="007F4D73" w:rsidRPr="00C14639"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7F4D73" w:rsidRPr="00C14639"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to</w:t>
      </w:r>
      <w:proofErr w:type="spellEnd"/>
      <w:r w:rsidR="007F4D73" w:rsidRPr="00C14639"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7F4D73" w:rsidRPr="00C14639"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type</w:t>
      </w:r>
      <w:proofErr w:type="spellEnd"/>
      <w:r w:rsidR="007F4D73" w:rsidRPr="00C14639"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 xml:space="preserve"> of affiliation in the General Social Security Health System. Ratio vs. previous year. 2015-2021. Country: Colombia</w:t>
      </w:r>
    </w:p>
    <w:p w14:paraId="17DAB867" w14:textId="55EEC883" w:rsidR="00C14639" w:rsidRPr="00C14639" w:rsidRDefault="00C14639" w:rsidP="00241EBC">
      <w:pPr>
        <w:jc w:val="center"/>
        <w:rPr>
          <w:rFonts w:asciiTheme="majorHAnsi" w:hAnsiTheme="majorHAnsi" w:cstheme="majorHAnsi"/>
          <w:b/>
          <w:iCs/>
          <w:color w:val="000000" w:themeColor="text1"/>
          <w:sz w:val="20"/>
          <w:szCs w:val="20"/>
        </w:rPr>
      </w:pPr>
      <w:r w:rsidRPr="00C14639">
        <w:rPr>
          <w:rFonts w:asciiTheme="majorHAnsi" w:hAnsiTheme="majorHAnsi" w:cstheme="majorHAnsi"/>
          <w:b/>
          <w:iCs/>
          <w:color w:val="000000" w:themeColor="text1"/>
          <w:sz w:val="20"/>
          <w:szCs w:val="20"/>
        </w:rPr>
        <w:t xml:space="preserve">RED = </w:t>
      </w:r>
      <w:proofErr w:type="spellStart"/>
      <w:r w:rsidRPr="00C14639">
        <w:rPr>
          <w:rFonts w:asciiTheme="majorHAnsi" w:hAnsiTheme="majorHAnsi" w:cstheme="majorHAnsi"/>
          <w:b/>
          <w:iCs/>
          <w:color w:val="000000" w:themeColor="text1"/>
          <w:sz w:val="20"/>
          <w:szCs w:val="20"/>
        </w:rPr>
        <w:t>Insured</w:t>
      </w:r>
      <w:proofErr w:type="spellEnd"/>
      <w:r w:rsidRPr="00C14639">
        <w:rPr>
          <w:rFonts w:asciiTheme="majorHAnsi" w:hAnsiTheme="majorHAnsi" w:cstheme="majorHAnsi"/>
          <w:b/>
          <w:iCs/>
          <w:color w:val="000000" w:themeColor="text1"/>
          <w:sz w:val="20"/>
          <w:szCs w:val="20"/>
        </w:rPr>
        <w:t xml:space="preserve">; GREEN = </w:t>
      </w:r>
      <w:proofErr w:type="spellStart"/>
      <w:r w:rsidRPr="00C14639">
        <w:rPr>
          <w:rFonts w:asciiTheme="majorHAnsi" w:hAnsiTheme="majorHAnsi" w:cstheme="majorHAnsi"/>
          <w:b/>
          <w:iCs/>
          <w:color w:val="000000" w:themeColor="text1"/>
          <w:sz w:val="20"/>
          <w:szCs w:val="20"/>
        </w:rPr>
        <w:t>Uninsured</w:t>
      </w:r>
      <w:proofErr w:type="spellEnd"/>
      <w:r w:rsidRPr="00C14639">
        <w:rPr>
          <w:rFonts w:asciiTheme="majorHAnsi" w:hAnsiTheme="majorHAnsi" w:cstheme="majorHAnsi"/>
          <w:b/>
          <w:iCs/>
          <w:color w:val="000000" w:themeColor="text1"/>
          <w:sz w:val="20"/>
          <w:szCs w:val="20"/>
        </w:rPr>
        <w:t xml:space="preserve">; BLUE = </w:t>
      </w:r>
      <w:proofErr w:type="spellStart"/>
      <w:r w:rsidRPr="00C14639">
        <w:rPr>
          <w:rFonts w:asciiTheme="majorHAnsi" w:hAnsiTheme="majorHAnsi" w:cstheme="majorHAnsi"/>
          <w:b/>
          <w:iCs/>
          <w:color w:val="000000" w:themeColor="text1"/>
          <w:sz w:val="20"/>
          <w:szCs w:val="20"/>
        </w:rPr>
        <w:t>Subsidized</w:t>
      </w:r>
      <w:proofErr w:type="spellEnd"/>
    </w:p>
    <w:p w14:paraId="42411686" w14:textId="77777777" w:rsidR="002346C1" w:rsidRPr="00964090" w:rsidRDefault="002346C1" w:rsidP="002346C1">
      <w:pPr>
        <w:jc w:val="center"/>
        <w:rPr>
          <w:rFonts w:asciiTheme="majorHAnsi" w:hAnsiTheme="majorHAnsi" w:cstheme="majorHAnsi"/>
          <w:i/>
          <w:iCs/>
          <w:color w:val="000000" w:themeColor="text1"/>
        </w:rPr>
      </w:pPr>
    </w:p>
    <w:p w14:paraId="5609DA89" w14:textId="77777777" w:rsidR="002346C1" w:rsidRPr="0098083D" w:rsidRDefault="002346C1" w:rsidP="002346C1">
      <w:pPr>
        <w:pStyle w:val="ImageCaption"/>
        <w:rPr>
          <w:rFonts w:asciiTheme="majorHAnsi" w:hAnsiTheme="majorHAnsi" w:cstheme="majorHAnsi"/>
          <w:color w:val="000000" w:themeColor="text1"/>
          <w:lang w:val="es-CO"/>
        </w:rPr>
      </w:pPr>
    </w:p>
    <w:p w14:paraId="53119B07" w14:textId="77777777" w:rsidR="002346C1" w:rsidRPr="0098083D" w:rsidRDefault="002346C1" w:rsidP="00577B97">
      <w:pPr>
        <w:pStyle w:val="ImageCaption"/>
        <w:rPr>
          <w:rFonts w:asciiTheme="majorHAnsi" w:hAnsiTheme="majorHAnsi" w:cstheme="majorHAnsi"/>
          <w:i w:val="0"/>
          <w:iCs/>
          <w:color w:val="000000" w:themeColor="text1"/>
          <w:lang w:val="es-CO"/>
        </w:rPr>
      </w:pPr>
    </w:p>
    <w:p w14:paraId="65752C8A" w14:textId="77777777" w:rsidR="00577B97" w:rsidRDefault="00577B97"/>
    <w:sectPr w:rsidR="00577B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B97"/>
    <w:rsid w:val="000A5647"/>
    <w:rsid w:val="002346C1"/>
    <w:rsid w:val="00241EBC"/>
    <w:rsid w:val="00384F59"/>
    <w:rsid w:val="0047352E"/>
    <w:rsid w:val="00577B97"/>
    <w:rsid w:val="006F0F7A"/>
    <w:rsid w:val="007F4D73"/>
    <w:rsid w:val="00903908"/>
    <w:rsid w:val="00B41A21"/>
    <w:rsid w:val="00C14639"/>
    <w:rsid w:val="00DE348A"/>
    <w:rsid w:val="00EF1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40391"/>
  <w15:chartTrackingRefBased/>
  <w15:docId w15:val="{F154EC9B-8CFE-4BB5-9FD0-E5ADA70B2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mageCaption">
    <w:name w:val="Image Caption"/>
    <w:basedOn w:val="Caption"/>
    <w:rsid w:val="00577B97"/>
    <w:pPr>
      <w:spacing w:after="120"/>
      <w:jc w:val="center"/>
    </w:pPr>
    <w:rPr>
      <w:iCs w:val="0"/>
      <w:color w:val="auto"/>
      <w:sz w:val="24"/>
      <w:szCs w:val="24"/>
      <w:lang w:val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7B9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about:blank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791457591551827"/>
          <c:y val="2.2210527821985085E-2"/>
          <c:w val="0.8565289240140479"/>
          <c:h val="0.83404252274710999"/>
        </c:manualLayout>
      </c:layout>
      <c:lineChart>
        <c:grouping val="standard"/>
        <c:varyColors val="0"/>
        <c:ser>
          <c:idx val="0"/>
          <c:order val="0"/>
          <c:tx>
            <c:v>P-score</c:v>
          </c:tx>
          <c:spPr>
            <a:ln w="28575" cap="rnd">
              <a:solidFill>
                <a:srgbClr val="C00000"/>
              </a:solidFill>
              <a:round/>
            </a:ln>
            <a:effectLst/>
          </c:spPr>
          <c:marker>
            <c:symbol val="none"/>
          </c:marker>
          <c:cat>
            <c:strRef>
              <c:f>'Tablas de datos figuras'!$B$6:$B$17</c:f>
              <c:strCache>
                <c:ptCount val="12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  <c:pt idx="3">
                  <c:v>Abril</c:v>
                </c:pt>
                <c:pt idx="4">
                  <c:v>Mayo</c:v>
                </c:pt>
                <c:pt idx="5">
                  <c:v>Junio</c:v>
                </c:pt>
                <c:pt idx="6">
                  <c:v>Julio</c:v>
                </c:pt>
                <c:pt idx="7">
                  <c:v>Agosto</c:v>
                </c:pt>
                <c:pt idx="8">
                  <c:v>Septiembre</c:v>
                </c:pt>
                <c:pt idx="9">
                  <c:v>Octubre</c:v>
                </c:pt>
                <c:pt idx="10">
                  <c:v>Noviembre</c:v>
                </c:pt>
                <c:pt idx="11">
                  <c:v>Diciembre</c:v>
                </c:pt>
              </c:strCache>
            </c:strRef>
          </c:cat>
          <c:val>
            <c:numRef>
              <c:f>'Tablas de datos figuras'!$L$6:$L$17</c:f>
              <c:numCache>
                <c:formatCode>General</c:formatCode>
                <c:ptCount val="12"/>
                <c:pt idx="0">
                  <c:v>-7.4074070000000001</c:v>
                </c:pt>
                <c:pt idx="1">
                  <c:v>-9.5238099999999992</c:v>
                </c:pt>
                <c:pt idx="2">
                  <c:v>-7.4074070000000001</c:v>
                </c:pt>
                <c:pt idx="3">
                  <c:v>19.047619000000001</c:v>
                </c:pt>
                <c:pt idx="4">
                  <c:v>-7.1428570000000002</c:v>
                </c:pt>
                <c:pt idx="5">
                  <c:v>45.454545000000003</c:v>
                </c:pt>
                <c:pt idx="6">
                  <c:v>153.84615400000001</c:v>
                </c:pt>
                <c:pt idx="7">
                  <c:v>65.384614999999997</c:v>
                </c:pt>
                <c:pt idx="8">
                  <c:v>44</c:v>
                </c:pt>
                <c:pt idx="9">
                  <c:v>13.636364</c:v>
                </c:pt>
                <c:pt idx="10">
                  <c:v>50</c:v>
                </c:pt>
                <c:pt idx="11">
                  <c:v>0</c:v>
                </c:pt>
              </c:numCache>
            </c:numRef>
          </c:val>
          <c:smooth val="0"/>
          <c:extLst xmlns:c16r3="http://schemas.microsoft.com/office/drawing/2017/03/chart" xmlns:c16="http://schemas.microsoft.com/office/drawing/2014/chart" xmlns:c14="http://schemas.microsoft.com/office/drawing/2007/8/2/chart" xmlns:mc="http://schemas.openxmlformats.org/markup-compatibility/2006">
            <c:ext xmlns:c16="http://schemas.microsoft.com/office/drawing/2014/chart" uri="{C3380CC4-5D6E-409C-BE32-E72D297353CC}">
              <c16:uniqueId val="{00000000-633E-4691-A3A8-F4099BE1F8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62590024"/>
        <c:axId val="462590416"/>
      </c:lineChart>
      <c:catAx>
        <c:axId val="4625900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MX"/>
                  <a:t>Colombia</a:t>
                </a:r>
              </a:p>
            </c:rich>
          </c:tx>
          <c:layout>
            <c:manualLayout>
              <c:xMode val="edge"/>
              <c:yMode val="edge"/>
              <c:x val="0.88783865558471875"/>
              <c:y val="0.9498804399808703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2590416"/>
        <c:crossesAt val="-30"/>
        <c:auto val="1"/>
        <c:lblAlgn val="ctr"/>
        <c:lblOffset val="100"/>
        <c:noMultiLvlLbl val="0"/>
      </c:catAx>
      <c:valAx>
        <c:axId val="462590416"/>
        <c:scaling>
          <c:orientation val="minMax"/>
          <c:min val="-2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MX"/>
                  <a:t>P-score </a:t>
                </a:r>
                <a:r>
                  <a:rPr lang="es-MX" baseline="0"/>
                  <a:t>% </a:t>
                </a:r>
                <a:r>
                  <a:rPr lang="es-MX"/>
                  <a:t>P-score</a:t>
                </a:r>
              </a:p>
            </c:rich>
          </c:tx>
          <c:layout>
            <c:manualLayout>
              <c:xMode val="edge"/>
              <c:yMode val="edge"/>
              <c:x val="1.7273288093769278E-2"/>
              <c:y val="0.3621841487832741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2590024"/>
        <c:crosses val="autoZero"/>
        <c:crossBetween val="between"/>
        <c:majorUnit val="25"/>
      </c:valAx>
      <c:spPr>
        <a:noFill/>
        <a:ln>
          <a:solidFill>
            <a:schemeClr val="bg1">
              <a:lumMod val="85000"/>
              <a:alpha val="98000"/>
            </a:schemeClr>
          </a:solidFill>
        </a:ln>
        <a:effectLst/>
      </c:spPr>
    </c:plotArea>
    <c:plotVisOnly val="1"/>
    <c:dispBlanksAs val="gap"/>
    <c:extLst xmlns:c16r3="http://schemas.microsoft.com/office/drawing/2017/03/chart" xmlns:c16="http://schemas.microsoft.com/office/drawing/2014/chart" xmlns:c14="http://schemas.microsoft.com/office/drawing/2007/8/2/chart" xmlns:mc="http://schemas.openxmlformats.org/markup-compatibility/2006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0.61644</cdr:x>
      <cdr:y>0.08179</cdr:y>
    </cdr:from>
    <cdr:to>
      <cdr:x>0.88813</cdr:x>
      <cdr:y>0.27987</cdr:y>
    </cdr:to>
    <cdr:sp macro="" textlink="">
      <cdr:nvSpPr>
        <cdr:cNvPr id="2" name="CuadroTexto 1">
          <a:extLst xmlns:a="http://schemas.openxmlformats.org/drawingml/2006/main">
            <a:ext uri="{FF2B5EF4-FFF2-40B4-BE49-F238E27FC236}">
              <a16:creationId xmlns:a16="http://schemas.microsoft.com/office/drawing/2014/main" id="{C3D93F6A-7920-EC06-53B5-5150BD423DC8}"/>
            </a:ext>
          </a:extLst>
        </cdr:cNvPr>
        <cdr:cNvSpPr txBox="1"/>
      </cdr:nvSpPr>
      <cdr:spPr>
        <a:xfrm xmlns:a="http://schemas.openxmlformats.org/drawingml/2006/main">
          <a:off x="3382027" y="325816"/>
          <a:ext cx="1490597" cy="78899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es-MX" sz="1050" baseline="0">
              <a:solidFill>
                <a:srgbClr val="FF0000"/>
              </a:solidFill>
              <a:latin typeface="+mj-lt"/>
            </a:rPr>
            <a:t>P-score= 153.8%.</a:t>
          </a:r>
        </a:p>
        <a:p xmlns:a="http://schemas.openxmlformats.org/drawingml/2006/main">
          <a:pPr algn="ctr"/>
          <a:r>
            <a:rPr lang="es-MX" sz="1050" baseline="0">
              <a:solidFill>
                <a:srgbClr val="FF0000"/>
              </a:solidFill>
              <a:latin typeface="+mj-lt"/>
            </a:rPr>
            <a:t>66 MM (2020) vs. </a:t>
          </a:r>
        </a:p>
        <a:p xmlns:a="http://schemas.openxmlformats.org/drawingml/2006/main">
          <a:pPr algn="ctr"/>
          <a:r>
            <a:rPr lang="es-MX" sz="1050" baseline="0">
              <a:solidFill>
                <a:srgbClr val="FF0000"/>
              </a:solidFill>
              <a:latin typeface="+mj-lt"/>
            </a:rPr>
            <a:t>26 billion expected </a:t>
          </a:r>
        </a:p>
        <a:p xmlns:a="http://schemas.openxmlformats.org/drawingml/2006/main">
          <a:pPr algn="ctr"/>
          <a:r>
            <a:rPr lang="es-MX" sz="1050" baseline="0">
              <a:solidFill>
                <a:srgbClr val="FF0000"/>
              </a:solidFill>
              <a:latin typeface="+mj-lt"/>
            </a:rPr>
            <a:t>(2015-2019)</a:t>
          </a:r>
          <a:endParaRPr lang="es-MX" sz="1050">
            <a:solidFill>
              <a:srgbClr val="FF0000"/>
            </a:solidFill>
            <a:latin typeface="+mj-lt"/>
          </a:endParaRPr>
        </a:p>
      </cdr:txBody>
    </cdr: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52a2e3b-ee9c-474a-9709-39bebfe5e29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AF60B2954FD24481BF8052E96EF84A" ma:contentTypeVersion="16" ma:contentTypeDescription="Create a new document." ma:contentTypeScope="" ma:versionID="2b51085d843bf88b8dc6783ab0eaeb50">
  <xsd:schema xmlns:xsd="http://www.w3.org/2001/XMLSchema" xmlns:xs="http://www.w3.org/2001/XMLSchema" xmlns:p="http://schemas.microsoft.com/office/2006/metadata/properties" xmlns:ns3="c68aee59-30f8-403a-a75d-0bf234058f09" xmlns:ns4="752a2e3b-ee9c-474a-9709-39bebfe5e29a" targetNamespace="http://schemas.microsoft.com/office/2006/metadata/properties" ma:root="true" ma:fieldsID="80f82279717e0f835e6e0a2aa5bd5356" ns3:_="" ns4:_="">
    <xsd:import namespace="c68aee59-30f8-403a-a75d-0bf234058f09"/>
    <xsd:import namespace="752a2e3b-ee9c-474a-9709-39bebfe5e29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8aee59-30f8-403a-a75d-0bf234058f0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2a2e3b-ee9c-474a-9709-39bebfe5e2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418BFAA-980C-4FEA-905E-D089D8F30FD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DCEF0B2-8986-4806-86B0-A346AFB3862C}">
  <ds:schemaRefs>
    <ds:schemaRef ds:uri="http://schemas.microsoft.com/office/2006/metadata/properties"/>
    <ds:schemaRef ds:uri="http://schemas.microsoft.com/office/infopath/2007/PartnerControls"/>
    <ds:schemaRef ds:uri="752a2e3b-ee9c-474a-9709-39bebfe5e29a"/>
  </ds:schemaRefs>
</ds:datastoreItem>
</file>

<file path=customXml/itemProps3.xml><?xml version="1.0" encoding="utf-8"?>
<ds:datastoreItem xmlns:ds="http://schemas.openxmlformats.org/officeDocument/2006/customXml" ds:itemID="{57D8383C-4DD0-4F28-8273-7877A524C1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8aee59-30f8-403a-a75d-0bf234058f09"/>
    <ds:schemaRef ds:uri="752a2e3b-ee9c-474a-9709-39bebfe5e2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234</Words>
  <Characters>1305</Characters>
  <Application>Microsoft Office Word</Application>
  <DocSecurity>0</DocSecurity>
  <Lines>43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Virginia Camacho</dc:creator>
  <cp:keywords>, docId:0EF018A1710081299F382A290FADB4DF</cp:keywords>
  <dc:description/>
  <cp:lastModifiedBy>Eric Volpe</cp:lastModifiedBy>
  <cp:revision>2</cp:revision>
  <dcterms:created xsi:type="dcterms:W3CDTF">2023-10-25T17:24:00Z</dcterms:created>
  <dcterms:modified xsi:type="dcterms:W3CDTF">2023-10-25T17:24:00Z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0x0101006AAF60B2954FD24481BF8052E96EF84A</vt:lpwstr>
  </property>
  <property fmtid="{D5CDD505-2E9C-101B-9397-08002B2CF9AE}" pid="3" name="High-impact Intervention">
    <vt:lpwstr/>
  </property>
  <property fmtid="{D5CDD505-2E9C-101B-9397-08002B2CF9AE}" pid="4" name="MCGL Country">
    <vt:lpwstr/>
  </property>
  <property fmtid="{D5CDD505-2E9C-101B-9397-08002B2CF9AE}" pid="5" name="MCGL Accelerator">
    <vt:lpwstr/>
  </property>
  <property fmtid="{D5CDD505-2E9C-101B-9397-08002B2CF9AE}" pid="6" name="MediaServiceImageTags">
    <vt:lpwstr/>
  </property>
</Properties>
</file>