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7AE18" w14:textId="77777777" w:rsidR="00772A23" w:rsidRDefault="00000000">
      <w:pPr>
        <w:rPr>
          <w:rFonts w:ascii="Times New Roman" w:hAnsi="Times New Roman" w:cs="Times New Roman"/>
          <w:b/>
          <w:bCs/>
          <w:sz w:val="24"/>
        </w:rPr>
      </w:pPr>
      <w:r>
        <w:rPr>
          <w:rFonts w:ascii="Times New Roman" w:hAnsi="Times New Roman" w:cs="Times New Roman"/>
          <w:b/>
          <w:bCs/>
          <w:sz w:val="24"/>
        </w:rPr>
        <w:t>Appendix A.</w:t>
      </w:r>
      <w:r>
        <w:rPr>
          <w:b/>
          <w:bCs/>
          <w:sz w:val="24"/>
        </w:rPr>
        <w:t xml:space="preserve"> </w:t>
      </w:r>
      <w:r>
        <w:rPr>
          <w:rFonts w:ascii="Times New Roman" w:hAnsi="Times New Roman" w:cs="Times New Roman"/>
          <w:b/>
          <w:bCs/>
          <w:sz w:val="24"/>
        </w:rPr>
        <w:t>Literature review of fact-checking</w:t>
      </w:r>
    </w:p>
    <w:p w14:paraId="4FDE753B" w14:textId="77777777" w:rsidR="00772A23" w:rsidRDefault="00000000">
      <w:pPr>
        <w:ind w:firstLineChars="200" w:firstLine="480"/>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To understand the literature of COVID-19 fact-checking systematically and comprehensively, we survey previous literature and present the result in Table 1. We summarize previous literature from four aspects: authors and years, information types, IVs, Findings. According to Table 1, Previous literatures have examined many factors related to information verification, such as perceived credibility, information literacy, subjective norms. But less specifically on factors of fact-checking COVID-19 </w:t>
      </w:r>
      <w:r>
        <w:rPr>
          <w:rFonts w:ascii="Times New Roman" w:hAnsi="Times New Roman" w:cs="Times New Roman" w:hint="eastAsia"/>
          <w:color w:val="000000" w:themeColor="text1"/>
          <w:sz w:val="24"/>
        </w:rPr>
        <w:t xml:space="preserve">in terms of </w:t>
      </w:r>
      <w:r>
        <w:rPr>
          <w:rFonts w:ascii="Times New Roman" w:hAnsi="Times New Roman" w:cs="Times New Roman"/>
          <w:color w:val="000000" w:themeColor="text1"/>
          <w:sz w:val="24"/>
        </w:rPr>
        <w:t>personal factors and environmental factors</w:t>
      </w:r>
      <w:r>
        <w:rPr>
          <w:rFonts w:ascii="Times New Roman" w:hAnsi="Times New Roman" w:cs="Times New Roman" w:hint="eastAsia"/>
          <w:color w:val="000000" w:themeColor="text1"/>
          <w:sz w:val="24"/>
        </w:rPr>
        <w:t>.</w:t>
      </w:r>
      <w:r>
        <w:rPr>
          <w:rFonts w:ascii="Times New Roman" w:hAnsi="Times New Roman" w:cs="Times New Roman"/>
          <w:color w:val="000000" w:themeColor="text1"/>
          <w:sz w:val="24"/>
        </w:rPr>
        <w:t xml:space="preserve"> Therefore, </w:t>
      </w:r>
      <w:r>
        <w:rPr>
          <w:rFonts w:ascii="Times New Roman" w:hAnsi="Times New Roman" w:cs="Times New Roman" w:hint="eastAsia"/>
          <w:color w:val="000000" w:themeColor="text1"/>
          <w:sz w:val="24"/>
        </w:rPr>
        <w:t>we challenge the assumptions of existing literature which neglect the contextual characteristics of fact-checking on COVID-19 in SNSs by adopting a systematic theoretical view to include contextual characteristics from environmental and personal perspectives.</w:t>
      </w:r>
    </w:p>
    <w:tbl>
      <w:tblPr>
        <w:tblStyle w:val="a7"/>
        <w:tblW w:w="0" w:type="auto"/>
        <w:tblLook w:val="04A0" w:firstRow="1" w:lastRow="0" w:firstColumn="1" w:lastColumn="0" w:noHBand="0" w:noVBand="1"/>
      </w:tblPr>
      <w:tblGrid>
        <w:gridCol w:w="1785"/>
        <w:gridCol w:w="1827"/>
        <w:gridCol w:w="3219"/>
        <w:gridCol w:w="7117"/>
      </w:tblGrid>
      <w:tr w:rsidR="00772A23" w14:paraId="6960210B" w14:textId="77777777">
        <w:trPr>
          <w:trHeight w:val="325"/>
        </w:trPr>
        <w:tc>
          <w:tcPr>
            <w:tcW w:w="14174" w:type="dxa"/>
            <w:gridSpan w:val="4"/>
          </w:tcPr>
          <w:p w14:paraId="24444036" w14:textId="77777777" w:rsidR="00772A23" w:rsidRDefault="00000000">
            <w:pPr>
              <w:rPr>
                <w:rFonts w:ascii="Times New Roman" w:hAnsi="Times New Roman" w:cs="Times New Roman"/>
                <w:b/>
                <w:bCs/>
              </w:rPr>
            </w:pPr>
            <w:r>
              <w:rPr>
                <w:rFonts w:ascii="Times New Roman" w:hAnsi="Times New Roman" w:cs="Times New Roman"/>
                <w:b/>
                <w:bCs/>
              </w:rPr>
              <w:t>Table 1. Literature review of fact-checking</w:t>
            </w:r>
          </w:p>
        </w:tc>
      </w:tr>
      <w:tr w:rsidR="00772A23" w14:paraId="72C94DC1" w14:textId="77777777">
        <w:trPr>
          <w:trHeight w:val="325"/>
        </w:trPr>
        <w:tc>
          <w:tcPr>
            <w:tcW w:w="1809" w:type="dxa"/>
          </w:tcPr>
          <w:p w14:paraId="27E0A380" w14:textId="77777777" w:rsidR="00772A23" w:rsidRDefault="00000000">
            <w:pPr>
              <w:rPr>
                <w:rFonts w:ascii="Times New Roman" w:hAnsi="Times New Roman" w:cs="Times New Roman"/>
              </w:rPr>
            </w:pPr>
            <w:r>
              <w:rPr>
                <w:rFonts w:ascii="Times New Roman" w:hAnsi="Times New Roman" w:cs="Times New Roman"/>
              </w:rPr>
              <w:t>Authors and years</w:t>
            </w:r>
          </w:p>
        </w:tc>
        <w:tc>
          <w:tcPr>
            <w:tcW w:w="1843" w:type="dxa"/>
          </w:tcPr>
          <w:p w14:paraId="6FED2CAE" w14:textId="77777777" w:rsidR="00772A23" w:rsidRDefault="00000000">
            <w:pPr>
              <w:rPr>
                <w:rFonts w:ascii="Times New Roman" w:hAnsi="Times New Roman" w:cs="Times New Roman"/>
              </w:rPr>
            </w:pPr>
            <w:r>
              <w:rPr>
                <w:rFonts w:ascii="Times New Roman" w:hAnsi="Times New Roman" w:cs="Times New Roman"/>
              </w:rPr>
              <w:t>Information types</w:t>
            </w:r>
          </w:p>
        </w:tc>
        <w:tc>
          <w:tcPr>
            <w:tcW w:w="3260" w:type="dxa"/>
          </w:tcPr>
          <w:p w14:paraId="78D7FE7A" w14:textId="77777777" w:rsidR="00772A23" w:rsidRDefault="00000000">
            <w:pPr>
              <w:rPr>
                <w:rFonts w:ascii="Times New Roman" w:hAnsi="Times New Roman" w:cs="Times New Roman"/>
              </w:rPr>
            </w:pPr>
            <w:proofErr w:type="spellStart"/>
            <w:r>
              <w:rPr>
                <w:rFonts w:ascii="Times New Roman" w:hAnsi="Times New Roman" w:cs="Times New Roman"/>
              </w:rPr>
              <w:t>Ivs</w:t>
            </w:r>
            <w:proofErr w:type="spellEnd"/>
          </w:p>
        </w:tc>
        <w:tc>
          <w:tcPr>
            <w:tcW w:w="7262" w:type="dxa"/>
          </w:tcPr>
          <w:p w14:paraId="114A847C" w14:textId="77777777" w:rsidR="00772A23" w:rsidRDefault="00000000">
            <w:pPr>
              <w:rPr>
                <w:rFonts w:ascii="Times New Roman" w:hAnsi="Times New Roman" w:cs="Times New Roman"/>
              </w:rPr>
            </w:pPr>
            <w:r>
              <w:rPr>
                <w:rFonts w:ascii="Times New Roman" w:hAnsi="Times New Roman" w:cs="Times New Roman"/>
              </w:rPr>
              <w:t>Findings</w:t>
            </w:r>
          </w:p>
        </w:tc>
      </w:tr>
      <w:tr w:rsidR="00772A23" w14:paraId="48ACFEF8" w14:textId="77777777">
        <w:trPr>
          <w:trHeight w:val="1277"/>
        </w:trPr>
        <w:tc>
          <w:tcPr>
            <w:tcW w:w="1809" w:type="dxa"/>
          </w:tcPr>
          <w:p w14:paraId="2FB8D49C" w14:textId="49BDCAC7" w:rsidR="00772A23" w:rsidRDefault="00000000">
            <w:pPr>
              <w:rPr>
                <w:rFonts w:ascii="Times New Roman" w:hAnsi="Times New Roman" w:cs="Times New Roman"/>
              </w:rPr>
            </w:pPr>
            <w:r>
              <w:rPr>
                <w:rFonts w:ascii="Times New Roman" w:hAnsi="Times New Roman" w:cs="Times New Roman"/>
              </w:rPr>
              <w:t xml:space="preserve">Torres et al. </w:t>
            </w:r>
            <w:r>
              <w:rPr>
                <w:rFonts w:ascii="Times New Roman" w:hAnsi="Times New Roman" w:cs="Times New Roman"/>
              </w:rPr>
              <w:fldChar w:fldCharType="begin"/>
            </w:r>
            <w:r w:rsidR="00A92E7F">
              <w:rPr>
                <w:rFonts w:ascii="Times New Roman" w:hAnsi="Times New Roman" w:cs="Times New Roman"/>
              </w:rPr>
              <w:instrText xml:space="preserve"> ADDIN EN.CITE &lt;EndNote&gt;&lt;Cite&gt;&lt;Author&gt;Torres&lt;/Author&gt;&lt;Year&gt;2018&lt;/Year&gt;&lt;RecNum&gt;85&lt;/RecNum&gt;&lt;DisplayText&gt;&lt;style size="10"&gt;[1]&lt;/style&gt;&lt;/DisplayText&gt;&lt;record&gt;&lt;rec-number&gt;85&lt;/rec-number&gt;&lt;foreign-keys&gt;&lt;key app="EN" db-id="w0rvtef93sarv7e2296xerd3xafwtwptavss" timestamp="1607860826"&gt;85&lt;/key&gt;&lt;/foreign-keys&gt;&lt;ref-type name="Journal Article"&gt;17&lt;/ref-type&gt;&lt;contributors&gt;&lt;authors&gt;&lt;author&gt;Torres, Russell&lt;/author&gt;&lt;author&gt;Gerhart, Natalie&lt;/author&gt;&lt;author&gt;Negahban, Arash&lt;/author&gt;&lt;/authors&gt;&lt;/contributors&gt;&lt;titles&gt;&lt;title&gt;Epistemology in the Era of Fake News: An Exploration of Information Verification Behaviors among Social Networking Site Users&lt;/title&gt;&lt;secondary-title&gt;ACM SIGMIS Database&lt;/secondary-title&gt;&lt;/titles&gt;&lt;periodical&gt;&lt;full-title&gt;ACM SIGMIS Database&lt;/full-title&gt;&lt;/periodical&gt;&lt;pages&gt;78-97&lt;/pages&gt;&lt;volume&gt;49&lt;/volume&gt;&lt;number&gt;3&lt;/number&gt;&lt;dates&gt;&lt;year&gt;2018&lt;/year&gt;&lt;pub-dates&gt;&lt;date&gt;07/25&lt;/date&gt;&lt;/pub-dates&gt;&lt;/dates&gt;&lt;urls&gt;&lt;/urls&gt;&lt;electronic-resource-num&gt;10.1145/3242734.3242740&lt;/electronic-resource-num&gt;&lt;/record&gt;&lt;/Cite&gt;&lt;/EndNote&gt;</w:instrText>
            </w:r>
            <w:r>
              <w:rPr>
                <w:rFonts w:ascii="Times New Roman" w:hAnsi="Times New Roman" w:cs="Times New Roman"/>
              </w:rPr>
              <w:fldChar w:fldCharType="separate"/>
            </w:r>
            <w:r w:rsidR="00A92E7F" w:rsidRPr="00A92E7F">
              <w:rPr>
                <w:rFonts w:ascii="Times New Roman" w:hAnsi="Times New Roman" w:cs="Times New Roman"/>
                <w:noProof/>
                <w:sz w:val="20"/>
              </w:rPr>
              <w:t>[1]</w:t>
            </w:r>
            <w:r>
              <w:rPr>
                <w:rFonts w:ascii="Times New Roman" w:hAnsi="Times New Roman" w:cs="Times New Roman"/>
              </w:rPr>
              <w:fldChar w:fldCharType="end"/>
            </w:r>
          </w:p>
        </w:tc>
        <w:tc>
          <w:tcPr>
            <w:tcW w:w="1843" w:type="dxa"/>
          </w:tcPr>
          <w:p w14:paraId="60C122F0" w14:textId="77777777" w:rsidR="00772A23" w:rsidRDefault="00000000">
            <w:pPr>
              <w:rPr>
                <w:rFonts w:ascii="Times New Roman" w:hAnsi="Times New Roman" w:cs="Times New Roman"/>
              </w:rPr>
            </w:pPr>
            <w:r>
              <w:rPr>
                <w:rFonts w:ascii="Times New Roman" w:hAnsi="Times New Roman" w:cs="Times New Roman"/>
              </w:rPr>
              <w:t>Fake news</w:t>
            </w:r>
          </w:p>
        </w:tc>
        <w:tc>
          <w:tcPr>
            <w:tcW w:w="3260" w:type="dxa"/>
          </w:tcPr>
          <w:p w14:paraId="6C6628DA" w14:textId="77777777" w:rsidR="00772A23" w:rsidRDefault="00000000">
            <w:pPr>
              <w:rPr>
                <w:rFonts w:ascii="Times New Roman" w:hAnsi="Times New Roman" w:cs="Times New Roman"/>
              </w:rPr>
            </w:pPr>
            <w:r>
              <w:rPr>
                <w:rFonts w:ascii="Times New Roman" w:hAnsi="Times New Roman" w:cs="Times New Roman"/>
              </w:rPr>
              <w:t>Fake News Awareness</w:t>
            </w:r>
          </w:p>
          <w:p w14:paraId="263A20F8" w14:textId="77777777" w:rsidR="00772A23" w:rsidRDefault="00000000">
            <w:pPr>
              <w:rPr>
                <w:rFonts w:ascii="Times New Roman" w:hAnsi="Times New Roman" w:cs="Times New Roman"/>
              </w:rPr>
            </w:pPr>
            <w:r>
              <w:rPr>
                <w:rFonts w:ascii="Times New Roman" w:hAnsi="Times New Roman" w:cs="Times New Roman"/>
              </w:rPr>
              <w:t>Trust in Network</w:t>
            </w:r>
          </w:p>
          <w:p w14:paraId="1F0F819E" w14:textId="77777777" w:rsidR="00772A23" w:rsidRDefault="00000000">
            <w:pPr>
              <w:rPr>
                <w:rFonts w:ascii="Times New Roman" w:hAnsi="Times New Roman" w:cs="Times New Roman"/>
              </w:rPr>
            </w:pPr>
            <w:r>
              <w:rPr>
                <w:rFonts w:ascii="Times New Roman" w:hAnsi="Times New Roman" w:cs="Times New Roman"/>
              </w:rPr>
              <w:t>Perceived media Credibility</w:t>
            </w:r>
          </w:p>
          <w:p w14:paraId="30EC54BB" w14:textId="77777777" w:rsidR="00772A23" w:rsidRDefault="00000000">
            <w:pPr>
              <w:rPr>
                <w:rFonts w:ascii="Times New Roman" w:hAnsi="Times New Roman" w:cs="Times New Roman"/>
              </w:rPr>
            </w:pPr>
            <w:r>
              <w:rPr>
                <w:rFonts w:ascii="Times New Roman" w:hAnsi="Times New Roman" w:cs="Times New Roman"/>
              </w:rPr>
              <w:t>Intention to Share</w:t>
            </w:r>
          </w:p>
          <w:p w14:paraId="757B4499" w14:textId="77777777" w:rsidR="00772A23" w:rsidRDefault="00772A23">
            <w:pPr>
              <w:rPr>
                <w:rFonts w:ascii="Times New Roman" w:hAnsi="Times New Roman" w:cs="Times New Roman"/>
              </w:rPr>
            </w:pPr>
          </w:p>
        </w:tc>
        <w:tc>
          <w:tcPr>
            <w:tcW w:w="7262" w:type="dxa"/>
          </w:tcPr>
          <w:p w14:paraId="1503AA67" w14:textId="77777777" w:rsidR="00772A23" w:rsidRDefault="00000000">
            <w:pPr>
              <w:rPr>
                <w:rFonts w:ascii="Times New Roman" w:hAnsi="Times New Roman" w:cs="Times New Roman"/>
              </w:rPr>
            </w:pPr>
            <w:r>
              <w:rPr>
                <w:rFonts w:ascii="Times New Roman" w:hAnsi="Times New Roman" w:cs="Times New Roman" w:hint="eastAsia"/>
              </w:rPr>
              <w:t xml:space="preserve">Fake news awareness, perceived media credibility, and innate sharing </w:t>
            </w:r>
            <w:r>
              <w:rPr>
                <w:rFonts w:ascii="Times New Roman" w:hAnsi="Times New Roman" w:cs="Times New Roman"/>
              </w:rPr>
              <w:t>intentions influence</w:t>
            </w:r>
            <w:r>
              <w:rPr>
                <w:rFonts w:ascii="Times New Roman" w:hAnsi="Times New Roman" w:cs="Times New Roman" w:hint="eastAsia"/>
              </w:rPr>
              <w:t xml:space="preserve"> verifying information behavior </w:t>
            </w:r>
            <w:r>
              <w:rPr>
                <w:rFonts w:ascii="Times New Roman" w:hAnsi="Times New Roman" w:cs="Times New Roman"/>
              </w:rPr>
              <w:t>among</w:t>
            </w:r>
            <w:r>
              <w:rPr>
                <w:rFonts w:ascii="Times New Roman" w:hAnsi="Times New Roman" w:cs="Times New Roman" w:hint="eastAsia"/>
              </w:rPr>
              <w:t xml:space="preserve"> SNSs members.</w:t>
            </w:r>
          </w:p>
        </w:tc>
      </w:tr>
      <w:tr w:rsidR="00772A23" w14:paraId="70CD5216" w14:textId="77777777">
        <w:tc>
          <w:tcPr>
            <w:tcW w:w="1809" w:type="dxa"/>
          </w:tcPr>
          <w:p w14:paraId="2FBE49DC" w14:textId="7A8776B8" w:rsidR="00772A23" w:rsidRDefault="00000000">
            <w:pPr>
              <w:rPr>
                <w:rFonts w:ascii="Times New Roman" w:hAnsi="Times New Roman" w:cs="Times New Roman"/>
              </w:rPr>
            </w:pPr>
            <w:r>
              <w:rPr>
                <w:rFonts w:ascii="Times New Roman" w:hAnsi="Times New Roman" w:cs="Times New Roman"/>
              </w:rPr>
              <w:t xml:space="preserve">Vergeer </w:t>
            </w:r>
            <w:r>
              <w:rPr>
                <w:rFonts w:ascii="Times New Roman" w:hAnsi="Times New Roman" w:cs="Times New Roman"/>
              </w:rPr>
              <w:fldChar w:fldCharType="begin"/>
            </w:r>
            <w:r w:rsidR="00A92E7F">
              <w:rPr>
                <w:rFonts w:ascii="Times New Roman" w:hAnsi="Times New Roman" w:cs="Times New Roman"/>
              </w:rPr>
              <w:instrText xml:space="preserve"> ADDIN EN.CITE &lt;EndNote&gt;&lt;Cite&gt;&lt;Author&gt;Vergeer&lt;/Author&gt;&lt;Year&gt;2018&lt;/Year&gt;&lt;RecNum&gt;201&lt;/RecNum&gt;&lt;DisplayText&gt;&lt;style size="10"&gt;[2]&lt;/style&gt;&lt;/DisplayText&gt;&lt;record&gt;&lt;rec-number&gt;201&lt;/rec-number&gt;&lt;foreign-keys&gt;&lt;key app="EN" db-id="w0rvtef93sarv7e2296xerd3xafwtwptavss" timestamp="1635157432"&gt;201&lt;/key&gt;&lt;/foreign-keys&gt;&lt;ref-type name="Journal Article"&gt;17&lt;/ref-type&gt;&lt;contributors&gt;&lt;authors&gt;&lt;author&gt;Vergeer, Maurice&lt;/author&gt;&lt;/authors&gt;&lt;/contributors&gt;&lt;titles&gt;&lt;title&gt;Incorrect, fake, and false. Journalists’ perceived online source credibility and verification behavior&lt;/title&gt;&lt;secondary-title&gt;Observatorio (OBS*)&lt;/secondary-title&gt;&lt;/titles&gt;&lt;periodical&gt;&lt;full-title&gt;Observatorio (OBS*)&lt;/full-title&gt;&lt;/periodical&gt;&lt;pages&gt;037-052&lt;/pages&gt;&lt;volume&gt;12&lt;/volume&gt;&lt;number&gt;1&lt;/number&gt;&lt;dates&gt;&lt;year&gt;2018&lt;/year&gt;&lt;pub-dates&gt;&lt;date&gt;03/01&lt;/date&gt;&lt;/pub-dates&gt;&lt;/dates&gt;&lt;urls&gt;&lt;/urls&gt;&lt;electronic-resource-num&gt;10.15847/obsOBS12120181126&lt;/electronic-resource-num&gt;&lt;/record&gt;&lt;/Cite&gt;&lt;/EndNote&gt;</w:instrText>
            </w:r>
            <w:r>
              <w:rPr>
                <w:rFonts w:ascii="Times New Roman" w:hAnsi="Times New Roman" w:cs="Times New Roman"/>
              </w:rPr>
              <w:fldChar w:fldCharType="separate"/>
            </w:r>
            <w:r w:rsidR="00A92E7F" w:rsidRPr="00A92E7F">
              <w:rPr>
                <w:rFonts w:ascii="Times New Roman" w:hAnsi="Times New Roman" w:cs="Times New Roman"/>
                <w:noProof/>
                <w:sz w:val="20"/>
              </w:rPr>
              <w:t>[2]</w:t>
            </w:r>
            <w:r>
              <w:rPr>
                <w:rFonts w:ascii="Times New Roman" w:hAnsi="Times New Roman" w:cs="Times New Roman"/>
              </w:rPr>
              <w:fldChar w:fldCharType="end"/>
            </w:r>
          </w:p>
        </w:tc>
        <w:tc>
          <w:tcPr>
            <w:tcW w:w="1843" w:type="dxa"/>
          </w:tcPr>
          <w:p w14:paraId="322447A0" w14:textId="77777777" w:rsidR="00772A23" w:rsidRDefault="00000000">
            <w:pPr>
              <w:rPr>
                <w:rFonts w:ascii="Times New Roman" w:hAnsi="Times New Roman" w:cs="Times New Roman"/>
              </w:rPr>
            </w:pPr>
            <w:r>
              <w:rPr>
                <w:rFonts w:ascii="Times New Roman" w:hAnsi="Times New Roman" w:cs="Times New Roman"/>
              </w:rPr>
              <w:t>general online information</w:t>
            </w:r>
          </w:p>
        </w:tc>
        <w:tc>
          <w:tcPr>
            <w:tcW w:w="3260" w:type="dxa"/>
          </w:tcPr>
          <w:p w14:paraId="34DCA2A3" w14:textId="77777777" w:rsidR="00772A23" w:rsidRDefault="00000000">
            <w:pPr>
              <w:rPr>
                <w:rFonts w:ascii="Times New Roman" w:hAnsi="Times New Roman" w:cs="Times New Roman"/>
              </w:rPr>
            </w:pPr>
            <w:r>
              <w:rPr>
                <w:rFonts w:ascii="Times New Roman" w:hAnsi="Times New Roman" w:cs="Times New Roman"/>
              </w:rPr>
              <w:t>Journalism education</w:t>
            </w:r>
          </w:p>
          <w:p w14:paraId="0F581512" w14:textId="77777777" w:rsidR="00772A23" w:rsidRDefault="00000000">
            <w:pPr>
              <w:rPr>
                <w:rFonts w:ascii="Times New Roman" w:hAnsi="Times New Roman" w:cs="Times New Roman"/>
              </w:rPr>
            </w:pPr>
            <w:r>
              <w:rPr>
                <w:rFonts w:ascii="Times New Roman" w:hAnsi="Times New Roman" w:cs="Times New Roman"/>
              </w:rPr>
              <w:t xml:space="preserve">Journalist works </w:t>
            </w:r>
            <w:proofErr w:type="gramStart"/>
            <w:r>
              <w:rPr>
                <w:rFonts w:ascii="Times New Roman" w:hAnsi="Times New Roman" w:cs="Times New Roman"/>
              </w:rPr>
              <w:t>hours</w:t>
            </w:r>
            <w:proofErr w:type="gramEnd"/>
          </w:p>
          <w:p w14:paraId="412CFC73" w14:textId="77777777" w:rsidR="00772A23" w:rsidRDefault="00000000">
            <w:pPr>
              <w:rPr>
                <w:rFonts w:ascii="Times New Roman" w:hAnsi="Times New Roman" w:cs="Times New Roman"/>
              </w:rPr>
            </w:pPr>
            <w:r>
              <w:rPr>
                <w:rFonts w:ascii="Times New Roman" w:hAnsi="Times New Roman" w:cs="Times New Roman"/>
              </w:rPr>
              <w:t>Perceived credibility</w:t>
            </w:r>
          </w:p>
          <w:p w14:paraId="75DDA85B" w14:textId="77777777" w:rsidR="00772A23" w:rsidRDefault="00000000">
            <w:pPr>
              <w:rPr>
                <w:rFonts w:ascii="Times New Roman" w:hAnsi="Times New Roman" w:cs="Times New Roman"/>
              </w:rPr>
            </w:pPr>
            <w:r>
              <w:rPr>
                <w:rFonts w:ascii="Times New Roman" w:hAnsi="Times New Roman" w:cs="Times New Roman"/>
              </w:rPr>
              <w:t>Journalistic tasks and work field</w:t>
            </w:r>
          </w:p>
        </w:tc>
        <w:tc>
          <w:tcPr>
            <w:tcW w:w="7262" w:type="dxa"/>
          </w:tcPr>
          <w:p w14:paraId="5390B06E" w14:textId="77777777" w:rsidR="00772A23" w:rsidRDefault="00000000">
            <w:pPr>
              <w:rPr>
                <w:rFonts w:ascii="Times New Roman" w:hAnsi="Times New Roman" w:cs="Times New Roman"/>
              </w:rPr>
            </w:pPr>
            <w:r>
              <w:rPr>
                <w:rFonts w:ascii="Times New Roman" w:hAnsi="Times New Roman" w:cs="Times New Roman" w:hint="eastAsia"/>
              </w:rPr>
              <w:t xml:space="preserve">The analysis shows that journalism education does not influence the verification behavior of journalists. Meanwhile, low credibility of online information does not lead to check online information </w:t>
            </w:r>
            <w:r>
              <w:rPr>
                <w:rFonts w:ascii="Times New Roman" w:hAnsi="Times New Roman" w:cs="Times New Roman"/>
              </w:rPr>
              <w:t>more extensively</w:t>
            </w:r>
            <w:r>
              <w:rPr>
                <w:rFonts w:ascii="Times New Roman" w:hAnsi="Times New Roman" w:cs="Times New Roman" w:hint="eastAsia"/>
              </w:rPr>
              <w:t>.</w:t>
            </w:r>
          </w:p>
        </w:tc>
      </w:tr>
      <w:tr w:rsidR="00772A23" w14:paraId="3AFD3973" w14:textId="77777777">
        <w:tc>
          <w:tcPr>
            <w:tcW w:w="1809" w:type="dxa"/>
          </w:tcPr>
          <w:p w14:paraId="0FD305F0" w14:textId="7B17584F" w:rsidR="00772A23" w:rsidRDefault="00000000">
            <w:pPr>
              <w:rPr>
                <w:rFonts w:ascii="Times New Roman" w:hAnsi="Times New Roman" w:cs="Times New Roman"/>
              </w:rPr>
            </w:pPr>
            <w:r>
              <w:rPr>
                <w:rFonts w:ascii="Times New Roman" w:hAnsi="Times New Roman" w:cs="Times New Roman"/>
              </w:rPr>
              <w:t xml:space="preserve">Khan &amp; Idris </w:t>
            </w:r>
            <w:r>
              <w:rPr>
                <w:rFonts w:ascii="Times New Roman" w:hAnsi="Times New Roman" w:cs="Times New Roman"/>
              </w:rPr>
              <w:fldChar w:fldCharType="begin"/>
            </w:r>
            <w:r w:rsidR="00A92E7F">
              <w:rPr>
                <w:rFonts w:ascii="Times New Roman" w:hAnsi="Times New Roman" w:cs="Times New Roman"/>
              </w:rPr>
              <w:instrText xml:space="preserve"> ADDIN EN.CITE &lt;EndNote&gt;&lt;Cite&gt;&lt;Author&gt;Khan&lt;/Author&gt;&lt;Year&gt;2019&lt;/Year&gt;&lt;RecNum&gt;285&lt;/RecNum&gt;&lt;DisplayText&gt;&lt;style size="10"&gt;[3]&lt;/style&gt;&lt;/DisplayText&gt;&lt;record&gt;&lt;rec-number&gt;285&lt;/rec-number&gt;&lt;foreign-keys&gt;&lt;key app="EN" db-id="w0rvtef93sarv7e2296xerd3xafwtwptavss" timestamp="1637053955"&gt;285&lt;/key&gt;&lt;/foreign-keys&gt;&lt;ref-type name="Journal Article"&gt;17&lt;/ref-type&gt;&lt;contributors&gt;&lt;authors&gt;&lt;author&gt;Khan, M. Laeeq&lt;/author&gt;&lt;author&gt;Idris, Ika Karlina&lt;/author&gt;&lt;/authors&gt;&lt;/contributors&gt;&lt;titles&gt;&lt;title&gt;Recognise misinformation and verify before sharing: a reasoned action and information literacy perspective&lt;/title&gt;&lt;secondary-title&gt;Behaviour &amp;amp; Information Technology&lt;/secondary-title&gt;&lt;/titles&gt;&lt;periodical&gt;&lt;full-title&gt;Behaviour &amp;amp; Information Technology&lt;/full-title&gt;&lt;/periodical&gt;&lt;pages&gt;1194-1212&lt;/pages&gt;&lt;volume&gt;38&lt;/volume&gt;&lt;number&gt;12&lt;/number&gt;&lt;dates&gt;&lt;year&gt;2019&lt;/year&gt;&lt;pub-dates&gt;&lt;date&gt;2019/12/02&lt;/date&gt;&lt;/pub-dates&gt;&lt;/dates&gt;&lt;publisher&gt;Taylor &amp;amp; Francis&lt;/publisher&gt;&lt;isbn&gt;0144-929X&lt;/isbn&gt;&lt;urls&gt;&lt;related-urls&gt;&lt;url&gt;https://doi.org/10.1080/0144929X.2019.1578828&lt;/url&gt;&lt;/related-urls&gt;&lt;/urls&gt;&lt;electronic-resource-num&gt;10.1080/0144929X.2019.1578828&lt;/electronic-resource-num&gt;&lt;/record&gt;&lt;/Cite&gt;&lt;/EndNote&gt;</w:instrText>
            </w:r>
            <w:r>
              <w:rPr>
                <w:rFonts w:ascii="Times New Roman" w:hAnsi="Times New Roman" w:cs="Times New Roman"/>
              </w:rPr>
              <w:fldChar w:fldCharType="separate"/>
            </w:r>
            <w:r w:rsidR="00A92E7F" w:rsidRPr="00A92E7F">
              <w:rPr>
                <w:rFonts w:ascii="Times New Roman" w:hAnsi="Times New Roman" w:cs="Times New Roman"/>
                <w:noProof/>
                <w:sz w:val="20"/>
              </w:rPr>
              <w:t>[3]</w:t>
            </w:r>
            <w:r>
              <w:rPr>
                <w:rFonts w:ascii="Times New Roman" w:hAnsi="Times New Roman" w:cs="Times New Roman"/>
              </w:rPr>
              <w:fldChar w:fldCharType="end"/>
            </w:r>
          </w:p>
        </w:tc>
        <w:tc>
          <w:tcPr>
            <w:tcW w:w="1843" w:type="dxa"/>
          </w:tcPr>
          <w:p w14:paraId="2D978A0D" w14:textId="77777777" w:rsidR="00772A23" w:rsidRDefault="00000000">
            <w:pPr>
              <w:rPr>
                <w:rFonts w:ascii="Times New Roman" w:hAnsi="Times New Roman" w:cs="Times New Roman"/>
              </w:rPr>
            </w:pPr>
            <w:r>
              <w:rPr>
                <w:rFonts w:ascii="Times New Roman" w:hAnsi="Times New Roman" w:cs="Times New Roman"/>
              </w:rPr>
              <w:t>general online information</w:t>
            </w:r>
          </w:p>
        </w:tc>
        <w:tc>
          <w:tcPr>
            <w:tcW w:w="3260" w:type="dxa"/>
          </w:tcPr>
          <w:p w14:paraId="2997E19A" w14:textId="77777777" w:rsidR="00772A23" w:rsidRDefault="00000000">
            <w:pPr>
              <w:rPr>
                <w:rFonts w:ascii="Times New Roman" w:hAnsi="Times New Roman" w:cs="Times New Roman"/>
              </w:rPr>
            </w:pPr>
            <w:bookmarkStart w:id="0" w:name="OLE_LINK1"/>
            <w:bookmarkStart w:id="1" w:name="OLE_LINK2"/>
            <w:r>
              <w:rPr>
                <w:rFonts w:ascii="Times New Roman" w:hAnsi="Times New Roman" w:cs="Times New Roman"/>
              </w:rPr>
              <w:t>Information literacy</w:t>
            </w:r>
            <w:bookmarkEnd w:id="0"/>
          </w:p>
          <w:bookmarkEnd w:id="1"/>
          <w:p w14:paraId="42B6925C" w14:textId="77777777" w:rsidR="00772A23" w:rsidRDefault="00000000">
            <w:pPr>
              <w:rPr>
                <w:rFonts w:ascii="Times New Roman" w:hAnsi="Times New Roman" w:cs="Times New Roman"/>
              </w:rPr>
            </w:pPr>
            <w:r>
              <w:rPr>
                <w:rFonts w:ascii="Times New Roman" w:hAnsi="Times New Roman" w:cs="Times New Roman"/>
              </w:rPr>
              <w:t>Belief</w:t>
            </w:r>
          </w:p>
          <w:p w14:paraId="71199CD9" w14:textId="77777777" w:rsidR="00772A23" w:rsidRDefault="00000000">
            <w:pPr>
              <w:rPr>
                <w:rFonts w:ascii="Times New Roman" w:hAnsi="Times New Roman" w:cs="Times New Roman"/>
              </w:rPr>
            </w:pPr>
            <w:r>
              <w:rPr>
                <w:rFonts w:ascii="Times New Roman" w:hAnsi="Times New Roman" w:cs="Times New Roman"/>
              </w:rPr>
              <w:t>Attitude</w:t>
            </w:r>
          </w:p>
          <w:p w14:paraId="7EA33155" w14:textId="77777777" w:rsidR="00772A23" w:rsidRDefault="00000000">
            <w:pPr>
              <w:rPr>
                <w:rFonts w:ascii="Times New Roman" w:hAnsi="Times New Roman" w:cs="Times New Roman"/>
              </w:rPr>
            </w:pPr>
            <w:r>
              <w:rPr>
                <w:rFonts w:ascii="Times New Roman" w:hAnsi="Times New Roman" w:cs="Times New Roman"/>
              </w:rPr>
              <w:t>Background Factors</w:t>
            </w:r>
          </w:p>
        </w:tc>
        <w:tc>
          <w:tcPr>
            <w:tcW w:w="7262" w:type="dxa"/>
          </w:tcPr>
          <w:p w14:paraId="55A8777F" w14:textId="77777777" w:rsidR="00772A23" w:rsidRDefault="00000000">
            <w:pPr>
              <w:rPr>
                <w:rFonts w:ascii="Times New Roman" w:hAnsi="Times New Roman" w:cs="Times New Roman"/>
              </w:rPr>
            </w:pPr>
            <w:r>
              <w:rPr>
                <w:rFonts w:ascii="Times New Roman" w:hAnsi="Times New Roman" w:cs="Times New Roman"/>
              </w:rPr>
              <w:t xml:space="preserve">The results shown that </w:t>
            </w:r>
            <w:r>
              <w:rPr>
                <w:rFonts w:ascii="Times New Roman" w:hAnsi="Times New Roman" w:cs="Times New Roman" w:hint="eastAsia"/>
              </w:rPr>
              <w:t>the perceived self-efficacy to combat misinformation on social media is predicted by income and level of education, information literacy, and attitude towards information verification.</w:t>
            </w:r>
          </w:p>
        </w:tc>
      </w:tr>
      <w:tr w:rsidR="00772A23" w14:paraId="6021C7F5" w14:textId="77777777">
        <w:tc>
          <w:tcPr>
            <w:tcW w:w="1809" w:type="dxa"/>
          </w:tcPr>
          <w:p w14:paraId="1F91C35A" w14:textId="074683AB" w:rsidR="00772A23" w:rsidRDefault="00000000">
            <w:pPr>
              <w:rPr>
                <w:rFonts w:ascii="Times New Roman" w:hAnsi="Times New Roman" w:cs="Times New Roman"/>
              </w:rPr>
            </w:pPr>
            <w:r>
              <w:rPr>
                <w:rFonts w:ascii="Times New Roman" w:hAnsi="Times New Roman" w:cs="Times New Roman"/>
              </w:rPr>
              <w:t xml:space="preserve">Rowley et al. </w:t>
            </w:r>
            <w:r>
              <w:rPr>
                <w:rFonts w:ascii="Times New Roman" w:hAnsi="Times New Roman" w:cs="Times New Roman"/>
              </w:rPr>
              <w:fldChar w:fldCharType="begin"/>
            </w:r>
            <w:r w:rsidR="00A92E7F">
              <w:rPr>
                <w:rFonts w:ascii="Times New Roman" w:hAnsi="Times New Roman" w:cs="Times New Roman"/>
              </w:rPr>
              <w:instrText xml:space="preserve"> ADDIN EN.CITE &lt;EndNote&gt;&lt;Cite&gt;&lt;Author&gt;Rowley&lt;/Author&gt;&lt;Year&gt;2017&lt;/Year&gt;&lt;RecNum&gt;286&lt;/RecNum&gt;&lt;DisplayText&gt;&lt;style size="10"&gt;[4]&lt;/style&gt;&lt;/DisplayText&gt;&lt;record&gt;&lt;rec-number&gt;286&lt;/rec-number&gt;&lt;foreign-keys&gt;&lt;key app="EN" db-id="w0rvtef93sarv7e2296xerd3xafwtwptavss" timestamp="1637054047"&gt;286&lt;/key&gt;&lt;/foreign-keys&gt;&lt;ref-type name="Journal Article"&gt;17&lt;/ref-type&gt;&lt;contributors&gt;&lt;authors&gt;&lt;author&gt;Rowley, Jennifer&lt;/author&gt;&lt;author&gt;Johnson, Frances&lt;/author&gt;&lt;author&gt;Sbaffi, Laura&lt;/author&gt;&lt;/authors&gt;&lt;/contributors&gt;&lt;titles&gt;&lt;title&gt;Gender as an Influencer of Online Health Information-Seeking and Evaluation Behavior&lt;/title&gt;&lt;secondary-title&gt;Journal of the Association for Information Science and Technology&lt;/secondary-title&gt;&lt;/titles&gt;&lt;periodical&gt;&lt;full-title&gt;Journal of the Association for Information Science and Technology&lt;/full-title&gt;&lt;/periodical&gt;&lt;pages&gt;36-47&lt;/pages&gt;&lt;volume&gt;68&lt;/volume&gt;&lt;number&gt;1&lt;/number&gt;&lt;dates&gt;&lt;year&gt;2017&lt;/year&gt;&lt;pub-dates&gt;&lt;date&gt;09/01&lt;/date&gt;&lt;/pub-dates&gt;&lt;/dates&gt;&lt;urls&gt;&lt;/urls&gt;&lt;electronic-resource-num&gt;10.1002/asi.23597&lt;/electronic-resource-num&gt;&lt;/record&gt;&lt;/Cite&gt;&lt;/EndNote&gt;</w:instrText>
            </w:r>
            <w:r>
              <w:rPr>
                <w:rFonts w:ascii="Times New Roman" w:hAnsi="Times New Roman" w:cs="Times New Roman"/>
              </w:rPr>
              <w:fldChar w:fldCharType="separate"/>
            </w:r>
            <w:r w:rsidR="00A92E7F" w:rsidRPr="00A92E7F">
              <w:rPr>
                <w:rFonts w:ascii="Times New Roman" w:hAnsi="Times New Roman" w:cs="Times New Roman"/>
                <w:noProof/>
                <w:sz w:val="20"/>
              </w:rPr>
              <w:t>[4]</w:t>
            </w:r>
            <w:r>
              <w:rPr>
                <w:rFonts w:ascii="Times New Roman" w:hAnsi="Times New Roman" w:cs="Times New Roman"/>
              </w:rPr>
              <w:fldChar w:fldCharType="end"/>
            </w:r>
          </w:p>
        </w:tc>
        <w:tc>
          <w:tcPr>
            <w:tcW w:w="1843" w:type="dxa"/>
          </w:tcPr>
          <w:p w14:paraId="36000D9E" w14:textId="77777777" w:rsidR="00772A23" w:rsidRDefault="00000000">
            <w:pPr>
              <w:rPr>
                <w:rFonts w:ascii="Times New Roman" w:hAnsi="Times New Roman" w:cs="Times New Roman"/>
              </w:rPr>
            </w:pPr>
            <w:r>
              <w:rPr>
                <w:rFonts w:ascii="Times New Roman" w:hAnsi="Times New Roman" w:cs="Times New Roman"/>
              </w:rPr>
              <w:t>Online health</w:t>
            </w:r>
          </w:p>
          <w:p w14:paraId="3B172989" w14:textId="77777777" w:rsidR="00772A23" w:rsidRDefault="00000000">
            <w:pPr>
              <w:rPr>
                <w:rFonts w:ascii="Times New Roman" w:hAnsi="Times New Roman" w:cs="Times New Roman"/>
              </w:rPr>
            </w:pPr>
            <w:r>
              <w:rPr>
                <w:rFonts w:ascii="Times New Roman" w:hAnsi="Times New Roman" w:cs="Times New Roman"/>
              </w:rPr>
              <w:t>information</w:t>
            </w:r>
          </w:p>
        </w:tc>
        <w:tc>
          <w:tcPr>
            <w:tcW w:w="3260" w:type="dxa"/>
          </w:tcPr>
          <w:p w14:paraId="02A13D06" w14:textId="77777777" w:rsidR="00772A23" w:rsidRDefault="00000000">
            <w:pPr>
              <w:rPr>
                <w:rFonts w:ascii="Times New Roman" w:hAnsi="Times New Roman" w:cs="Times New Roman"/>
              </w:rPr>
            </w:pPr>
            <w:r>
              <w:rPr>
                <w:rFonts w:ascii="Times New Roman" w:hAnsi="Times New Roman" w:cs="Times New Roman"/>
              </w:rPr>
              <w:t>Credibility</w:t>
            </w:r>
          </w:p>
          <w:p w14:paraId="7EAEB0E5" w14:textId="77777777" w:rsidR="00772A23" w:rsidRDefault="00000000">
            <w:pPr>
              <w:rPr>
                <w:rFonts w:ascii="Times New Roman" w:hAnsi="Times New Roman" w:cs="Times New Roman"/>
              </w:rPr>
            </w:pPr>
            <w:r>
              <w:rPr>
                <w:rFonts w:ascii="Times New Roman" w:hAnsi="Times New Roman" w:cs="Times New Roman"/>
              </w:rPr>
              <w:t>Recommendation</w:t>
            </w:r>
          </w:p>
          <w:p w14:paraId="0EC5375C" w14:textId="77777777" w:rsidR="00772A23" w:rsidRDefault="00000000">
            <w:pPr>
              <w:rPr>
                <w:rFonts w:ascii="Times New Roman" w:hAnsi="Times New Roman" w:cs="Times New Roman"/>
              </w:rPr>
            </w:pPr>
            <w:r>
              <w:rPr>
                <w:rFonts w:ascii="Times New Roman" w:hAnsi="Times New Roman" w:cs="Times New Roman"/>
              </w:rPr>
              <w:t>Ease of use</w:t>
            </w:r>
          </w:p>
          <w:p w14:paraId="3EE979B2" w14:textId="77777777" w:rsidR="00772A23" w:rsidRDefault="00000000">
            <w:pPr>
              <w:rPr>
                <w:rFonts w:ascii="Times New Roman" w:hAnsi="Times New Roman" w:cs="Times New Roman"/>
              </w:rPr>
            </w:pPr>
            <w:r>
              <w:rPr>
                <w:rFonts w:ascii="Times New Roman" w:hAnsi="Times New Roman" w:cs="Times New Roman"/>
              </w:rPr>
              <w:t>Brand</w:t>
            </w:r>
          </w:p>
          <w:p w14:paraId="1DEE8120" w14:textId="77777777" w:rsidR="00772A23" w:rsidRDefault="00000000">
            <w:pPr>
              <w:rPr>
                <w:rFonts w:ascii="Times New Roman" w:hAnsi="Times New Roman" w:cs="Times New Roman"/>
              </w:rPr>
            </w:pPr>
            <w:r>
              <w:rPr>
                <w:rFonts w:ascii="Times New Roman" w:hAnsi="Times New Roman" w:cs="Times New Roman" w:hint="eastAsia"/>
              </w:rPr>
              <w:lastRenderedPageBreak/>
              <w:t>Style</w:t>
            </w:r>
          </w:p>
        </w:tc>
        <w:tc>
          <w:tcPr>
            <w:tcW w:w="7262" w:type="dxa"/>
          </w:tcPr>
          <w:p w14:paraId="61DC6BD5" w14:textId="77777777" w:rsidR="00772A23" w:rsidRDefault="00000000">
            <w:pPr>
              <w:rPr>
                <w:rFonts w:ascii="Times New Roman" w:hAnsi="Times New Roman" w:cs="Times New Roman"/>
              </w:rPr>
            </w:pPr>
            <w:r>
              <w:rPr>
                <w:rFonts w:ascii="Times New Roman" w:hAnsi="Times New Roman" w:cs="Times New Roman" w:hint="eastAsia"/>
              </w:rPr>
              <w:lastRenderedPageBreak/>
              <w:t xml:space="preserve">Both males and females consider recommendation, </w:t>
            </w:r>
            <w:r>
              <w:rPr>
                <w:rFonts w:ascii="Times New Roman" w:hAnsi="Times New Roman" w:cs="Times New Roman"/>
              </w:rPr>
              <w:t>credibility,</w:t>
            </w:r>
            <w:r>
              <w:rPr>
                <w:rFonts w:ascii="Times New Roman" w:hAnsi="Times New Roman" w:cs="Times New Roman" w:hint="eastAsia"/>
              </w:rPr>
              <w:t xml:space="preserve"> style, brand, and ease of use to be important in their trust judgement.</w:t>
            </w:r>
          </w:p>
        </w:tc>
      </w:tr>
      <w:tr w:rsidR="00772A23" w14:paraId="4D3DA5BC" w14:textId="77777777">
        <w:tc>
          <w:tcPr>
            <w:tcW w:w="1809" w:type="dxa"/>
          </w:tcPr>
          <w:p w14:paraId="0B00EC55" w14:textId="64800B1A" w:rsidR="00772A23" w:rsidRDefault="00000000">
            <w:pPr>
              <w:rPr>
                <w:rFonts w:ascii="Times New Roman" w:hAnsi="Times New Roman" w:cs="Times New Roman"/>
              </w:rPr>
            </w:pPr>
            <w:proofErr w:type="spellStart"/>
            <w:r>
              <w:rPr>
                <w:rFonts w:ascii="Times New Roman" w:hAnsi="Times New Roman" w:cs="Times New Roman"/>
              </w:rPr>
              <w:t>Pundir</w:t>
            </w:r>
            <w:proofErr w:type="spellEnd"/>
            <w:r>
              <w:rPr>
                <w:rFonts w:ascii="Times New Roman" w:hAnsi="Times New Roman" w:cs="Times New Roman"/>
              </w:rPr>
              <w:t xml:space="preserve"> et al. </w:t>
            </w:r>
            <w:r>
              <w:rPr>
                <w:rFonts w:ascii="Times New Roman" w:hAnsi="Times New Roman" w:cs="Times New Roman"/>
              </w:rPr>
              <w:fldChar w:fldCharType="begin"/>
            </w:r>
            <w:r w:rsidR="00A92E7F">
              <w:rPr>
                <w:rFonts w:ascii="Times New Roman" w:hAnsi="Times New Roman" w:cs="Times New Roman"/>
              </w:rPr>
              <w:instrText xml:space="preserve"> ADDIN EN.CITE &lt;EndNote&gt;&lt;Cite&gt;&lt;Author&gt;Pundir&lt;/Author&gt;&lt;Year&gt;2021&lt;/Year&gt;&lt;RecNum&gt;283&lt;/RecNum&gt;&lt;DisplayText&gt;&lt;style size="10"&gt;[5]&lt;/style&gt;&lt;/DisplayText&gt;&lt;record&gt;&lt;rec-number&gt;283&lt;/rec-number&gt;&lt;foreign-keys&gt;&lt;key app="EN" db-id="w0rvtef93sarv7e2296xerd3xafwtwptavss" timestamp="1637053401"&gt;283&lt;/key&gt;&lt;/foreign-keys&gt;&lt;ref-type name="Journal Article"&gt;17&lt;/ref-type&gt;&lt;contributors&gt;&lt;authors&gt;&lt;author&gt;Pundir, Vartika&lt;/author&gt;&lt;author&gt;Devi, Elangbam Binodini&lt;/author&gt;&lt;author&gt;Nath, Vishnu&lt;/author&gt;&lt;/authors&gt;&lt;/contributors&gt;&lt;titles&gt;&lt;title&gt;Arresting fake news sharing on social media: a theory of planned behavior approach&lt;/title&gt;&lt;secondary-title&gt;Management Research Review&lt;/secondary-title&gt;&lt;/titles&gt;&lt;periodical&gt;&lt;full-title&gt;Management Research Review&lt;/full-title&gt;&lt;/periodical&gt;&lt;pages&gt;1108-1138&lt;/pages&gt;&lt;volume&gt;44&lt;/volume&gt;&lt;number&gt;8&lt;/number&gt;&lt;dates&gt;&lt;year&gt;2021&lt;/year&gt;&lt;/dates&gt;&lt;publisher&gt;Emerald Publishing Limited&lt;/publisher&gt;&lt;isbn&gt;2040-8269&lt;/isbn&gt;&lt;urls&gt;&lt;related-urls&gt;&lt;url&gt;https://doi.org/10.1108/MRR-05-2020-0286&lt;/url&gt;&lt;/related-urls&gt;&lt;/urls&gt;&lt;electronic-resource-num&gt;10.1108/MRR-05-2020-0286&lt;/electronic-resource-num&gt;&lt;access-date&gt;2021/11/16&lt;/access-date&gt;&lt;/record&gt;&lt;/Cite&gt;&lt;/EndNote&gt;</w:instrText>
            </w:r>
            <w:r>
              <w:rPr>
                <w:rFonts w:ascii="Times New Roman" w:hAnsi="Times New Roman" w:cs="Times New Roman"/>
              </w:rPr>
              <w:fldChar w:fldCharType="separate"/>
            </w:r>
            <w:r w:rsidR="00A92E7F" w:rsidRPr="00A92E7F">
              <w:rPr>
                <w:rFonts w:ascii="Times New Roman" w:hAnsi="Times New Roman" w:cs="Times New Roman"/>
                <w:noProof/>
                <w:sz w:val="20"/>
              </w:rPr>
              <w:t>[5]</w:t>
            </w:r>
            <w:r>
              <w:rPr>
                <w:rFonts w:ascii="Times New Roman" w:hAnsi="Times New Roman" w:cs="Times New Roman"/>
              </w:rPr>
              <w:fldChar w:fldCharType="end"/>
            </w:r>
          </w:p>
        </w:tc>
        <w:tc>
          <w:tcPr>
            <w:tcW w:w="1843" w:type="dxa"/>
          </w:tcPr>
          <w:p w14:paraId="3D7722B0" w14:textId="77777777" w:rsidR="00772A23" w:rsidRDefault="00000000">
            <w:pPr>
              <w:rPr>
                <w:rFonts w:ascii="Times New Roman" w:hAnsi="Times New Roman" w:cs="Times New Roman"/>
              </w:rPr>
            </w:pPr>
            <w:r>
              <w:rPr>
                <w:rFonts w:ascii="Times New Roman" w:hAnsi="Times New Roman" w:cs="Times New Roman"/>
              </w:rPr>
              <w:t>Fake news</w:t>
            </w:r>
          </w:p>
        </w:tc>
        <w:tc>
          <w:tcPr>
            <w:tcW w:w="3260" w:type="dxa"/>
          </w:tcPr>
          <w:p w14:paraId="1E7AA16A" w14:textId="77777777" w:rsidR="00772A23" w:rsidRDefault="00000000">
            <w:pPr>
              <w:rPr>
                <w:rFonts w:ascii="Times New Roman" w:hAnsi="Times New Roman" w:cs="Times New Roman"/>
              </w:rPr>
            </w:pPr>
            <w:r>
              <w:rPr>
                <w:rFonts w:ascii="Times New Roman" w:hAnsi="Times New Roman" w:cs="Times New Roman"/>
              </w:rPr>
              <w:t xml:space="preserve">Attitude </w:t>
            </w:r>
            <w:r>
              <w:rPr>
                <w:rFonts w:ascii="Times New Roman" w:hAnsi="Times New Roman" w:cs="Times New Roman" w:hint="eastAsia"/>
              </w:rPr>
              <w:t>toward news verification</w:t>
            </w:r>
          </w:p>
          <w:p w14:paraId="618F336D" w14:textId="77777777" w:rsidR="00772A23" w:rsidRDefault="00000000">
            <w:pPr>
              <w:rPr>
                <w:rFonts w:ascii="Times New Roman" w:hAnsi="Times New Roman" w:cs="Times New Roman"/>
              </w:rPr>
            </w:pPr>
            <w:r>
              <w:rPr>
                <w:rFonts w:ascii="Times New Roman" w:hAnsi="Times New Roman" w:cs="Times New Roman"/>
              </w:rPr>
              <w:t>Awareness and Knowledge</w:t>
            </w:r>
          </w:p>
          <w:p w14:paraId="4DB4C738" w14:textId="77777777" w:rsidR="00772A23" w:rsidRDefault="00000000">
            <w:pPr>
              <w:rPr>
                <w:rFonts w:ascii="Times New Roman" w:hAnsi="Times New Roman" w:cs="Times New Roman"/>
              </w:rPr>
            </w:pPr>
            <w:bookmarkStart w:id="2" w:name="OLE_LINK5"/>
            <w:r>
              <w:rPr>
                <w:rFonts w:ascii="Times New Roman" w:hAnsi="Times New Roman" w:cs="Times New Roman"/>
              </w:rPr>
              <w:t>Subjective norms</w:t>
            </w:r>
          </w:p>
          <w:bookmarkEnd w:id="2"/>
          <w:p w14:paraId="2B4B9B64" w14:textId="77777777" w:rsidR="00772A23" w:rsidRDefault="00000000">
            <w:pPr>
              <w:rPr>
                <w:rFonts w:ascii="Times New Roman" w:hAnsi="Times New Roman" w:cs="Times New Roman"/>
              </w:rPr>
            </w:pPr>
            <w:r>
              <w:rPr>
                <w:rFonts w:ascii="Times New Roman" w:hAnsi="Times New Roman" w:cs="Times New Roman"/>
              </w:rPr>
              <w:t xml:space="preserve">Perceived behavioral </w:t>
            </w:r>
            <w:proofErr w:type="gramStart"/>
            <w:r>
              <w:rPr>
                <w:rFonts w:ascii="Times New Roman" w:hAnsi="Times New Roman" w:cs="Times New Roman"/>
              </w:rPr>
              <w:t>control</w:t>
            </w:r>
            <w:proofErr w:type="gramEnd"/>
          </w:p>
          <w:p w14:paraId="0E952253" w14:textId="77777777" w:rsidR="00772A23" w:rsidRDefault="00000000">
            <w:pPr>
              <w:rPr>
                <w:rFonts w:ascii="Times New Roman" w:hAnsi="Times New Roman" w:cs="Times New Roman"/>
              </w:rPr>
            </w:pPr>
            <w:r>
              <w:rPr>
                <w:rFonts w:ascii="Times New Roman" w:hAnsi="Times New Roman" w:cs="Times New Roman"/>
              </w:rPr>
              <w:t>Sadism</w:t>
            </w:r>
          </w:p>
          <w:p w14:paraId="0A527936" w14:textId="77777777" w:rsidR="00772A23" w:rsidRDefault="00000000">
            <w:pPr>
              <w:rPr>
                <w:rFonts w:ascii="Times New Roman" w:hAnsi="Times New Roman" w:cs="Times New Roman"/>
              </w:rPr>
            </w:pPr>
            <w:r>
              <w:rPr>
                <w:rFonts w:ascii="Times New Roman" w:hAnsi="Times New Roman" w:cs="Times New Roman" w:hint="eastAsia"/>
              </w:rPr>
              <w:t>Fear of missing out (</w:t>
            </w:r>
            <w:proofErr w:type="spellStart"/>
            <w:r>
              <w:rPr>
                <w:rFonts w:ascii="Times New Roman" w:hAnsi="Times New Roman" w:cs="Times New Roman"/>
              </w:rPr>
              <w:t>FoMO</w:t>
            </w:r>
            <w:proofErr w:type="spellEnd"/>
            <w:r>
              <w:rPr>
                <w:rFonts w:ascii="Times New Roman" w:hAnsi="Times New Roman" w:cs="Times New Roman" w:hint="eastAsia"/>
              </w:rPr>
              <w:t>)</w:t>
            </w:r>
          </w:p>
        </w:tc>
        <w:tc>
          <w:tcPr>
            <w:tcW w:w="7262" w:type="dxa"/>
          </w:tcPr>
          <w:p w14:paraId="1900C2CB" w14:textId="77777777" w:rsidR="00772A23" w:rsidRDefault="00000000">
            <w:pPr>
              <w:rPr>
                <w:rFonts w:ascii="Times New Roman" w:hAnsi="Times New Roman" w:cs="Times New Roman"/>
              </w:rPr>
            </w:pPr>
            <w:r>
              <w:rPr>
                <w:rFonts w:ascii="Times New Roman" w:hAnsi="Times New Roman" w:cs="Times New Roman" w:hint="eastAsia"/>
              </w:rPr>
              <w:t xml:space="preserve">The results present that perceived </w:t>
            </w:r>
            <w:r>
              <w:rPr>
                <w:rFonts w:ascii="Times New Roman" w:hAnsi="Times New Roman" w:cs="Times New Roman"/>
              </w:rPr>
              <w:t>behavioral</w:t>
            </w:r>
            <w:r>
              <w:rPr>
                <w:rFonts w:ascii="Times New Roman" w:hAnsi="Times New Roman" w:cs="Times New Roman" w:hint="eastAsia"/>
              </w:rPr>
              <w:t xml:space="preserve"> control, attitudes towards news verification awareness, knowledge, and Fear of missing out (</w:t>
            </w:r>
            <w:proofErr w:type="spellStart"/>
            <w:r>
              <w:rPr>
                <w:rFonts w:ascii="Times New Roman" w:hAnsi="Times New Roman" w:cs="Times New Roman" w:hint="eastAsia"/>
              </w:rPr>
              <w:t>FoMO</w:t>
            </w:r>
            <w:proofErr w:type="spellEnd"/>
            <w:r>
              <w:rPr>
                <w:rFonts w:ascii="Times New Roman" w:hAnsi="Times New Roman" w:cs="Times New Roman" w:hint="eastAsia"/>
              </w:rPr>
              <w:t>) have an impact on intention to verify news before sharing.</w:t>
            </w:r>
          </w:p>
        </w:tc>
      </w:tr>
      <w:tr w:rsidR="00772A23" w14:paraId="0DC160E8" w14:textId="77777777">
        <w:tc>
          <w:tcPr>
            <w:tcW w:w="1809" w:type="dxa"/>
          </w:tcPr>
          <w:p w14:paraId="510BFBC8" w14:textId="08B64904" w:rsidR="00772A23" w:rsidRDefault="00000000">
            <w:pPr>
              <w:rPr>
                <w:rFonts w:ascii="Times New Roman" w:hAnsi="Times New Roman" w:cs="Times New Roman"/>
              </w:rPr>
            </w:pPr>
            <w:r>
              <w:rPr>
                <w:rFonts w:ascii="Times New Roman" w:hAnsi="Times New Roman" w:cs="Times New Roman"/>
              </w:rPr>
              <w:t xml:space="preserve">Schuetz et al. </w:t>
            </w:r>
            <w:r>
              <w:rPr>
                <w:rFonts w:ascii="Times New Roman" w:hAnsi="Times New Roman" w:cs="Times New Roman"/>
              </w:rPr>
              <w:fldChar w:fldCharType="begin"/>
            </w:r>
            <w:r w:rsidR="00A92E7F">
              <w:rPr>
                <w:rFonts w:ascii="Times New Roman" w:hAnsi="Times New Roman" w:cs="Times New Roman"/>
              </w:rPr>
              <w:instrText xml:space="preserve"> ADDIN EN.CITE &lt;EndNote&gt;&lt;Cite&gt;&lt;Author&gt;Schuetz&lt;/Author&gt;&lt;Year&gt;2021&lt;/Year&gt;&lt;RecNum&gt;408&lt;/RecNum&gt;&lt;DisplayText&gt;&lt;style size="10"&gt;[6]&lt;/style&gt;&lt;/DisplayText&gt;&lt;record&gt;&lt;rec-number&gt;408&lt;/rec-number&gt;&lt;foreign-keys&gt;&lt;key app="EN" db-id="w0rvtef93sarv7e2296xerd3xafwtwptavss" timestamp="1648199472"&gt;408&lt;/key&gt;&lt;/foreign-keys&gt;&lt;ref-type name="Journal Article"&gt;17&lt;/ref-type&gt;&lt;contributors&gt;&lt;authors&gt;&lt;author&gt;Schuetz, Sebastian W.&lt;/author&gt;&lt;author&gt;Sykes, Tracy Ann&lt;/author&gt;&lt;author&gt;Venkatesh, Viswanath&lt;/author&gt;&lt;/authors&gt;&lt;/contributors&gt;&lt;titles&gt;&lt;title&gt;Combating COVID-19 fake news on social media through fact checking: antecedents and consequences&lt;/title&gt;&lt;secondary-title&gt;European Journal of Information Systems&lt;/secondary-title&gt;&lt;/titles&gt;&lt;periodical&gt;&lt;full-title&gt;European Journal of Information Systems&lt;/full-title&gt;&lt;abbr-1&gt;Eur. J. Inform. Syst.&lt;/abbr-1&gt;&lt;/periodical&gt;&lt;pages&gt;376-388&lt;/pages&gt;&lt;volume&gt;30&lt;/volume&gt;&lt;number&gt;4&lt;/number&gt;&lt;dates&gt;&lt;year&gt;2021&lt;/year&gt;&lt;pub-dates&gt;&lt;date&gt;2021/07/04&lt;/date&gt;&lt;/pub-dates&gt;&lt;/dates&gt;&lt;publisher&gt;Taylor &amp;amp; Francis&lt;/publisher&gt;&lt;isbn&gt;0960-085X&lt;/isbn&gt;&lt;urls&gt;&lt;related-urls&gt;&lt;url&gt;https://doi.org/10.1080/0960085X.2021.1895682&lt;/url&gt;&lt;/related-urls&gt;&lt;/urls&gt;&lt;electronic-resource-num&gt;10.1080/0960085X.2021.1895682&lt;/electronic-resource-num&gt;&lt;/record&gt;&lt;/Cite&gt;&lt;/EndNote&gt;</w:instrText>
            </w:r>
            <w:r>
              <w:rPr>
                <w:rFonts w:ascii="Times New Roman" w:hAnsi="Times New Roman" w:cs="Times New Roman"/>
              </w:rPr>
              <w:fldChar w:fldCharType="separate"/>
            </w:r>
            <w:r w:rsidR="00A92E7F" w:rsidRPr="00A92E7F">
              <w:rPr>
                <w:rFonts w:ascii="Times New Roman" w:hAnsi="Times New Roman" w:cs="Times New Roman"/>
                <w:noProof/>
                <w:sz w:val="20"/>
              </w:rPr>
              <w:t>[6]</w:t>
            </w:r>
            <w:r>
              <w:rPr>
                <w:rFonts w:ascii="Times New Roman" w:hAnsi="Times New Roman" w:cs="Times New Roman"/>
              </w:rPr>
              <w:fldChar w:fldCharType="end"/>
            </w:r>
          </w:p>
        </w:tc>
        <w:tc>
          <w:tcPr>
            <w:tcW w:w="1843" w:type="dxa"/>
          </w:tcPr>
          <w:p w14:paraId="53C7035E" w14:textId="77777777" w:rsidR="00772A23" w:rsidRDefault="00000000">
            <w:pPr>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OVID-19</w:t>
            </w:r>
            <w:r>
              <w:t xml:space="preserve"> </w:t>
            </w:r>
            <w:r>
              <w:rPr>
                <w:rFonts w:ascii="Times New Roman" w:hAnsi="Times New Roman" w:cs="Times New Roman"/>
              </w:rPr>
              <w:t>fake news</w:t>
            </w:r>
          </w:p>
        </w:tc>
        <w:tc>
          <w:tcPr>
            <w:tcW w:w="3260" w:type="dxa"/>
          </w:tcPr>
          <w:p w14:paraId="14D91394" w14:textId="77777777" w:rsidR="00772A23" w:rsidRDefault="00000000">
            <w:pPr>
              <w:rPr>
                <w:rFonts w:ascii="Times New Roman" w:hAnsi="Times New Roman" w:cs="Times New Roman"/>
              </w:rPr>
            </w:pPr>
            <w:r>
              <w:rPr>
                <w:rFonts w:ascii="Times New Roman" w:hAnsi="Times New Roman" w:cs="Times New Roman"/>
              </w:rPr>
              <w:t>Awareness</w:t>
            </w:r>
          </w:p>
          <w:p w14:paraId="66D0D3DA" w14:textId="77777777" w:rsidR="00772A23" w:rsidRDefault="00000000">
            <w:pPr>
              <w:rPr>
                <w:rFonts w:ascii="Times New Roman" w:hAnsi="Times New Roman" w:cs="Times New Roman"/>
              </w:rPr>
            </w:pPr>
            <w:r>
              <w:rPr>
                <w:rFonts w:ascii="Times New Roman" w:hAnsi="Times New Roman" w:cs="Times New Roman"/>
              </w:rPr>
              <w:t xml:space="preserve">Passive </w:t>
            </w:r>
            <w:r>
              <w:rPr>
                <w:rFonts w:ascii="Times New Roman" w:hAnsi="Times New Roman" w:cs="Times New Roman" w:hint="eastAsia"/>
              </w:rPr>
              <w:t>social media</w:t>
            </w:r>
            <w:r>
              <w:rPr>
                <w:rFonts w:ascii="Times New Roman" w:hAnsi="Times New Roman" w:cs="Times New Roman"/>
              </w:rPr>
              <w:t xml:space="preserve"> use</w:t>
            </w:r>
          </w:p>
          <w:p w14:paraId="745C5026" w14:textId="77777777" w:rsidR="00772A23" w:rsidRDefault="00000000">
            <w:pPr>
              <w:rPr>
                <w:rFonts w:ascii="Times New Roman" w:hAnsi="Times New Roman" w:cs="Times New Roman"/>
              </w:rPr>
            </w:pPr>
            <w:r>
              <w:rPr>
                <w:rFonts w:ascii="Times New Roman" w:hAnsi="Times New Roman" w:cs="Times New Roman"/>
              </w:rPr>
              <w:t xml:space="preserve">Active </w:t>
            </w:r>
            <w:r>
              <w:rPr>
                <w:rFonts w:ascii="Times New Roman" w:hAnsi="Times New Roman" w:cs="Times New Roman" w:hint="eastAsia"/>
              </w:rPr>
              <w:t>social media</w:t>
            </w:r>
            <w:r>
              <w:rPr>
                <w:rFonts w:ascii="Times New Roman" w:hAnsi="Times New Roman" w:cs="Times New Roman"/>
              </w:rPr>
              <w:t xml:space="preserve"> use</w:t>
            </w:r>
          </w:p>
          <w:p w14:paraId="147BA89C" w14:textId="77777777" w:rsidR="00772A23" w:rsidRDefault="00000000">
            <w:pPr>
              <w:rPr>
                <w:rFonts w:ascii="Times New Roman" w:hAnsi="Times New Roman" w:cs="Times New Roman"/>
              </w:rPr>
            </w:pPr>
            <w:r>
              <w:rPr>
                <w:rFonts w:ascii="Times New Roman" w:hAnsi="Times New Roman" w:cs="Times New Roman" w:hint="eastAsia"/>
              </w:rPr>
              <w:t>Social media</w:t>
            </w:r>
            <w:r>
              <w:rPr>
                <w:rFonts w:ascii="Times New Roman" w:hAnsi="Times New Roman" w:cs="Times New Roman"/>
              </w:rPr>
              <w:t xml:space="preserve"> </w:t>
            </w:r>
            <w:r>
              <w:rPr>
                <w:rFonts w:ascii="Times New Roman" w:hAnsi="Times New Roman" w:cs="Times New Roman" w:hint="eastAsia"/>
              </w:rPr>
              <w:t>m</w:t>
            </w:r>
            <w:r>
              <w:rPr>
                <w:rFonts w:ascii="Times New Roman" w:hAnsi="Times New Roman" w:cs="Times New Roman"/>
              </w:rPr>
              <w:t>indfulness</w:t>
            </w:r>
          </w:p>
          <w:p w14:paraId="6700243D" w14:textId="77777777" w:rsidR="00772A23" w:rsidRDefault="00000000">
            <w:pPr>
              <w:rPr>
                <w:rFonts w:ascii="Times New Roman" w:hAnsi="Times New Roman" w:cs="Times New Roman"/>
              </w:rPr>
            </w:pPr>
            <w:r>
              <w:rPr>
                <w:rFonts w:ascii="Times New Roman" w:hAnsi="Times New Roman" w:cs="Times New Roman" w:hint="eastAsia"/>
              </w:rPr>
              <w:t>Social media h</w:t>
            </w:r>
            <w:r>
              <w:rPr>
                <w:rFonts w:ascii="Times New Roman" w:hAnsi="Times New Roman" w:cs="Times New Roman"/>
              </w:rPr>
              <w:t>omophily</w:t>
            </w:r>
          </w:p>
        </w:tc>
        <w:tc>
          <w:tcPr>
            <w:tcW w:w="7262" w:type="dxa"/>
          </w:tcPr>
          <w:p w14:paraId="0B7B2183" w14:textId="77777777" w:rsidR="00772A23" w:rsidRDefault="00000000">
            <w:pPr>
              <w:rPr>
                <w:rFonts w:ascii="Times New Roman" w:hAnsi="Times New Roman" w:cs="Times New Roman"/>
              </w:rPr>
            </w:pPr>
            <w:r>
              <w:rPr>
                <w:rFonts w:ascii="Times New Roman" w:hAnsi="Times New Roman" w:cs="Times New Roman"/>
              </w:rPr>
              <w:t>The results show that</w:t>
            </w:r>
            <w:r>
              <w:rPr>
                <w:rFonts w:ascii="Times New Roman" w:hAnsi="Times New Roman" w:cs="Times New Roman" w:hint="eastAsia"/>
              </w:rPr>
              <w:t xml:space="preserve"> awareness of fake news and patterns of active social media use increases fact-checking of COVID-19 fake news, while homogeneity of social media reduces fact-checking of COVID-19.</w:t>
            </w:r>
          </w:p>
        </w:tc>
      </w:tr>
      <w:tr w:rsidR="00772A23" w14:paraId="77437A7C" w14:textId="77777777">
        <w:tc>
          <w:tcPr>
            <w:tcW w:w="1809" w:type="dxa"/>
          </w:tcPr>
          <w:p w14:paraId="4EAF4E3E" w14:textId="7940284F" w:rsidR="00772A23" w:rsidRDefault="00000000">
            <w:pPr>
              <w:rPr>
                <w:rFonts w:ascii="Times New Roman" w:hAnsi="Times New Roman" w:cs="Times New Roman"/>
              </w:rPr>
            </w:pPr>
            <w:r>
              <w:rPr>
                <w:rFonts w:ascii="Times New Roman" w:hAnsi="Times New Roman" w:cs="Times New Roman" w:hint="eastAsia"/>
              </w:rPr>
              <w:t>Jiang et.al.</w:t>
            </w:r>
            <w:r>
              <w:rPr>
                <w:rFonts w:ascii="Times New Roman" w:hAnsi="Times New Roman" w:cs="Times New Roman"/>
              </w:rPr>
              <w:fldChar w:fldCharType="begin"/>
            </w:r>
            <w:r w:rsidR="00A92E7F">
              <w:rPr>
                <w:rFonts w:ascii="Times New Roman" w:hAnsi="Times New Roman" w:cs="Times New Roman"/>
              </w:rPr>
              <w:instrText xml:space="preserve"> ADDIN EN.CITE &lt;EndNote&gt;&lt;Cite&gt;&lt;Author&gt;Jiang&lt;/Author&gt;&lt;Year&gt;2022&lt;/Year&gt;&lt;RecNum&gt;588&lt;/RecNum&gt;&lt;DisplayText&gt;&lt;style size="10"&gt;[7]&lt;/style&gt;&lt;/DisplayText&gt;&lt;record&gt;&lt;rec-number&gt;588&lt;/rec-number&gt;&lt;foreign-keys&gt;&lt;key app="EN" db-id="w0rvtef93sarv7e2296xerd3xafwtwptavss" timestamp="1678697303"&gt;588&lt;/key&gt;&lt;/foreign-keys&gt;&lt;ref-type name="Journal Article"&gt;17&lt;/ref-type&gt;&lt;contributors&gt;&lt;authors&gt;&lt;author&gt;Jiang, Shaohai&lt;/author&gt;&lt;author&gt;Liu, Piper&lt;/author&gt;&lt;author&gt;Ngien, Annabel&lt;/author&gt;&lt;author&gt;Wu, Qiaofei&lt;/author&gt;&lt;/authors&gt;&lt;/contributors&gt;&lt;titles&gt;&lt;title&gt;The effects of worry, risk perception, information-seeking experience, and trust in misinformation on COVID-19 fact-checking: a survey study in China&lt;/title&gt;&lt;secondary-title&gt;Chinese Journal of Communication&lt;/secondary-title&gt;&lt;/titles&gt;&lt;periodical&gt;&lt;full-title&gt;Chinese Journal of Communication&lt;/full-title&gt;&lt;/periodical&gt;&lt;pages&gt;1-23&lt;/pages&gt;&lt;dates&gt;&lt;year&gt;2022&lt;/year&gt;&lt;pub-dates&gt;&lt;date&gt;09/12&lt;/date&gt;&lt;/pub-dates&gt;&lt;/dates&gt;&lt;urls&gt;&lt;/urls&gt;&lt;electronic-resource-num&gt;10.1080/17544750.2022.2121931&lt;/electronic-resource-num&gt;&lt;/record&gt;&lt;/Cite&gt;&lt;/EndNote&gt;</w:instrText>
            </w:r>
            <w:r>
              <w:rPr>
                <w:rFonts w:ascii="Times New Roman" w:hAnsi="Times New Roman" w:cs="Times New Roman"/>
              </w:rPr>
              <w:fldChar w:fldCharType="separate"/>
            </w:r>
            <w:r w:rsidR="00A92E7F" w:rsidRPr="00A92E7F">
              <w:rPr>
                <w:rFonts w:ascii="Times New Roman" w:hAnsi="Times New Roman" w:cs="Times New Roman"/>
                <w:noProof/>
                <w:sz w:val="20"/>
              </w:rPr>
              <w:t>[7]</w:t>
            </w:r>
            <w:r>
              <w:rPr>
                <w:rFonts w:ascii="Times New Roman" w:hAnsi="Times New Roman" w:cs="Times New Roman"/>
              </w:rPr>
              <w:fldChar w:fldCharType="end"/>
            </w:r>
          </w:p>
        </w:tc>
        <w:tc>
          <w:tcPr>
            <w:tcW w:w="1843" w:type="dxa"/>
          </w:tcPr>
          <w:p w14:paraId="36596F93" w14:textId="77777777" w:rsidR="00772A23" w:rsidRDefault="00000000">
            <w:pPr>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OVID-19</w:t>
            </w:r>
            <w:r>
              <w:t xml:space="preserve"> </w:t>
            </w:r>
            <w:r>
              <w:rPr>
                <w:rFonts w:ascii="Times New Roman" w:hAnsi="Times New Roman" w:cs="Times New Roman"/>
              </w:rPr>
              <w:t>fake news</w:t>
            </w:r>
          </w:p>
        </w:tc>
        <w:tc>
          <w:tcPr>
            <w:tcW w:w="3260" w:type="dxa"/>
          </w:tcPr>
          <w:p w14:paraId="201A2615" w14:textId="77777777" w:rsidR="00772A23" w:rsidRDefault="00000000">
            <w:pPr>
              <w:rPr>
                <w:rFonts w:ascii="Times New Roman" w:hAnsi="Times New Roman" w:cs="Times New Roman"/>
              </w:rPr>
            </w:pPr>
            <w:r>
              <w:rPr>
                <w:rFonts w:ascii="Times New Roman" w:hAnsi="Times New Roman" w:cs="Times New Roman"/>
              </w:rPr>
              <w:t>Worry</w:t>
            </w:r>
          </w:p>
          <w:p w14:paraId="2633B8A4" w14:textId="77777777" w:rsidR="00772A23" w:rsidRDefault="00000000">
            <w:pPr>
              <w:rPr>
                <w:rFonts w:ascii="Times New Roman" w:hAnsi="Times New Roman" w:cs="Times New Roman"/>
              </w:rPr>
            </w:pPr>
            <w:r>
              <w:rPr>
                <w:rFonts w:ascii="Times New Roman" w:hAnsi="Times New Roman" w:cs="Times New Roman"/>
              </w:rPr>
              <w:t>Risk perception</w:t>
            </w:r>
          </w:p>
        </w:tc>
        <w:tc>
          <w:tcPr>
            <w:tcW w:w="7262" w:type="dxa"/>
          </w:tcPr>
          <w:p w14:paraId="293F2A38" w14:textId="77777777" w:rsidR="00772A23" w:rsidRDefault="00000000">
            <w:pPr>
              <w:rPr>
                <w:rFonts w:ascii="Times New Roman" w:hAnsi="Times New Roman" w:cs="Times New Roman"/>
              </w:rPr>
            </w:pPr>
            <w:r>
              <w:rPr>
                <w:rFonts w:ascii="Times New Roman" w:hAnsi="Times New Roman" w:cs="Times New Roman"/>
              </w:rPr>
              <w:t>The results show that risk perception and worry about COVID-19 triggered a negative COVID-19 information-seeking experience, which reduced COVID-19 fact-checking.</w:t>
            </w:r>
          </w:p>
        </w:tc>
      </w:tr>
      <w:tr w:rsidR="00772A23" w14:paraId="5E7151EC" w14:textId="77777777">
        <w:tc>
          <w:tcPr>
            <w:tcW w:w="1809" w:type="dxa"/>
          </w:tcPr>
          <w:p w14:paraId="72BEE692" w14:textId="624336E9" w:rsidR="00772A23" w:rsidRDefault="00000000">
            <w:pPr>
              <w:rPr>
                <w:rFonts w:ascii="Times New Roman" w:hAnsi="Times New Roman" w:cs="Times New Roman"/>
              </w:rPr>
            </w:pPr>
            <w:r>
              <w:rPr>
                <w:rFonts w:ascii="Times New Roman" w:hAnsi="Times New Roman" w:cs="Times New Roman"/>
              </w:rPr>
              <w:t>Jiang</w:t>
            </w:r>
            <w:r>
              <w:rPr>
                <w:rFonts w:ascii="Times New Roman" w:hAnsi="Times New Roman" w:cs="Times New Roman" w:hint="eastAsia"/>
              </w:rPr>
              <w:t xml:space="preserve"> </w:t>
            </w:r>
            <w:r>
              <w:rPr>
                <w:rFonts w:ascii="Times New Roman" w:hAnsi="Times New Roman" w:cs="Times New Roman"/>
              </w:rPr>
              <w:fldChar w:fldCharType="begin"/>
            </w:r>
            <w:r w:rsidR="00A92E7F">
              <w:rPr>
                <w:rFonts w:ascii="Times New Roman" w:hAnsi="Times New Roman" w:cs="Times New Roman"/>
              </w:rPr>
              <w:instrText xml:space="preserve"> ADDIN EN.CITE &lt;EndNote&gt;&lt;Cite&gt;&lt;Author&gt;Jiang&lt;/Author&gt;&lt;Year&gt;2022&lt;/Year&gt;&lt;RecNum&gt;589&lt;/RecNum&gt;&lt;DisplayText&gt;&lt;style size="10"&gt;[8]&lt;/style&gt;&lt;/DisplayText&gt;&lt;record&gt;&lt;rec-number&gt;589&lt;/rec-number&gt;&lt;foreign-keys&gt;&lt;key app="EN" db-id="w0rvtef93sarv7e2296xerd3xafwtwptavss" timestamp="1678697838"&gt;589&lt;/key&gt;&lt;/foreign-keys&gt;&lt;ref-type name="Journal Article"&gt;17&lt;/ref-type&gt;&lt;contributors&gt;&lt;authors&gt;&lt;author&gt;Jiang, Shaohai &lt;/author&gt;&lt;/authors&gt;&lt;/contributors&gt;&lt;titles&gt;&lt;title&gt;The Roles of Worry, Social Media Information Overload, and Social Media Fatigue in Hindering Health Fact-Checking&lt;/title&gt;&lt;secondary-title&gt;Social Media+ Society&lt;/secondary-title&gt;&lt;/titles&gt;&lt;periodical&gt;&lt;full-title&gt;Social Media+ Society&lt;/full-title&gt;&lt;/periodical&gt;&lt;pages&gt;20563051221113070&lt;/pages&gt;&lt;volume&gt;8&lt;/volume&gt;&lt;number&gt;3&lt;/number&gt;&lt;dates&gt;&lt;year&gt;2022&lt;/year&gt;&lt;/dates&gt;&lt;isbn&gt;2056-3051&lt;/isbn&gt;&lt;urls&gt;&lt;/urls&gt;&lt;/record&gt;&lt;/Cite&gt;&lt;/EndNote&gt;</w:instrText>
            </w:r>
            <w:r>
              <w:rPr>
                <w:rFonts w:ascii="Times New Roman" w:hAnsi="Times New Roman" w:cs="Times New Roman"/>
              </w:rPr>
              <w:fldChar w:fldCharType="separate"/>
            </w:r>
            <w:r w:rsidR="00A92E7F" w:rsidRPr="00A92E7F">
              <w:rPr>
                <w:rFonts w:ascii="Times New Roman" w:hAnsi="Times New Roman" w:cs="Times New Roman"/>
                <w:noProof/>
                <w:sz w:val="20"/>
              </w:rPr>
              <w:t>[8]</w:t>
            </w:r>
            <w:r>
              <w:rPr>
                <w:rFonts w:ascii="Times New Roman" w:hAnsi="Times New Roman" w:cs="Times New Roman"/>
              </w:rPr>
              <w:fldChar w:fldCharType="end"/>
            </w:r>
          </w:p>
        </w:tc>
        <w:tc>
          <w:tcPr>
            <w:tcW w:w="1843" w:type="dxa"/>
          </w:tcPr>
          <w:p w14:paraId="20A0753D" w14:textId="77777777" w:rsidR="00772A23" w:rsidRDefault="00000000">
            <w:pPr>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OVID-19</w:t>
            </w:r>
            <w:r>
              <w:t xml:space="preserve"> </w:t>
            </w:r>
            <w:r>
              <w:rPr>
                <w:rFonts w:ascii="Times New Roman" w:hAnsi="Times New Roman" w:cs="Times New Roman"/>
              </w:rPr>
              <w:t>fake news</w:t>
            </w:r>
          </w:p>
        </w:tc>
        <w:tc>
          <w:tcPr>
            <w:tcW w:w="3260" w:type="dxa"/>
          </w:tcPr>
          <w:p w14:paraId="46BE64ED" w14:textId="77777777" w:rsidR="00772A23" w:rsidRDefault="00000000">
            <w:pPr>
              <w:rPr>
                <w:rFonts w:ascii="Times New Roman" w:hAnsi="Times New Roman" w:cs="Times New Roman"/>
              </w:rPr>
            </w:pPr>
            <w:r>
              <w:rPr>
                <w:rFonts w:ascii="Times New Roman" w:hAnsi="Times New Roman" w:cs="Times New Roman"/>
              </w:rPr>
              <w:t>Health worry</w:t>
            </w:r>
          </w:p>
        </w:tc>
        <w:tc>
          <w:tcPr>
            <w:tcW w:w="7262" w:type="dxa"/>
          </w:tcPr>
          <w:p w14:paraId="1132A1AE" w14:textId="77777777" w:rsidR="00772A23" w:rsidRDefault="00000000">
            <w:pPr>
              <w:rPr>
                <w:rFonts w:ascii="Times New Roman" w:hAnsi="Times New Roman" w:cs="Times New Roman"/>
              </w:rPr>
            </w:pPr>
            <w:r>
              <w:rPr>
                <w:rFonts w:ascii="Times New Roman" w:hAnsi="Times New Roman" w:cs="Times New Roman" w:hint="eastAsia"/>
              </w:rPr>
              <w:t>The results present that</w:t>
            </w:r>
            <w:r>
              <w:rPr>
                <w:rFonts w:ascii="Times New Roman" w:hAnsi="Times New Roman" w:cs="Times New Roman"/>
              </w:rPr>
              <w:t xml:space="preserve"> individuals’ worry about COVID-19 increased social media information overload, which resulted in social media fatigue that could reduce health fact-checking.</w:t>
            </w:r>
          </w:p>
        </w:tc>
      </w:tr>
    </w:tbl>
    <w:p w14:paraId="3C60B00A" w14:textId="77777777" w:rsidR="00772A23" w:rsidRDefault="00772A23">
      <w:pPr>
        <w:rPr>
          <w:rFonts w:ascii="Times New Roman" w:hAnsi="Times New Roman" w:cs="Times New Roman"/>
        </w:rPr>
      </w:pPr>
    </w:p>
    <w:p w14:paraId="5FDAF44B" w14:textId="77777777" w:rsidR="00A92E7F" w:rsidRPr="00F87CD2" w:rsidRDefault="00000000" w:rsidP="00F87CD2">
      <w:pPr>
        <w:pStyle w:val="EndNoteBibliography"/>
        <w:spacing w:line="276" w:lineRule="auto"/>
        <w:rPr>
          <w:rFonts w:ascii="Times New Roman" w:hAnsi="Times New Roman" w:cs="Times New Roman"/>
          <w:noProof/>
          <w:sz w:val="24"/>
        </w:rPr>
      </w:pPr>
      <w:r w:rsidRPr="00F87CD2">
        <w:rPr>
          <w:rFonts w:ascii="Times New Roman" w:hAnsi="Times New Roman" w:cs="Times New Roman"/>
          <w:sz w:val="24"/>
        </w:rPr>
        <w:fldChar w:fldCharType="begin"/>
      </w:r>
      <w:r w:rsidRPr="00F87CD2">
        <w:rPr>
          <w:rFonts w:ascii="Times New Roman" w:hAnsi="Times New Roman" w:cs="Times New Roman"/>
          <w:sz w:val="24"/>
        </w:rPr>
        <w:instrText xml:space="preserve"> ADDIN EN.REFLIST </w:instrText>
      </w:r>
      <w:r w:rsidRPr="00F87CD2">
        <w:rPr>
          <w:rFonts w:ascii="Times New Roman" w:hAnsi="Times New Roman" w:cs="Times New Roman"/>
          <w:sz w:val="24"/>
        </w:rPr>
        <w:fldChar w:fldCharType="separate"/>
      </w:r>
      <w:r w:rsidR="00A92E7F" w:rsidRPr="00F87CD2">
        <w:rPr>
          <w:rFonts w:ascii="Times New Roman" w:hAnsi="Times New Roman" w:cs="Times New Roman"/>
          <w:noProof/>
          <w:sz w:val="24"/>
        </w:rPr>
        <w:t>1.</w:t>
      </w:r>
      <w:r w:rsidR="00A92E7F" w:rsidRPr="00F87CD2">
        <w:rPr>
          <w:rFonts w:ascii="Times New Roman" w:hAnsi="Times New Roman" w:cs="Times New Roman"/>
          <w:noProof/>
          <w:sz w:val="24"/>
        </w:rPr>
        <w:tab/>
        <w:t>Torres R, Gerhart N, Negahban A. Epistemology in the Era of Fake News: An Exploration of Information Verification Behaviors among Social Networking Site Users. ACM SIGMIS Database. 2018;49(3):78-97.</w:t>
      </w:r>
    </w:p>
    <w:p w14:paraId="29E19BC5" w14:textId="77777777" w:rsidR="00A92E7F" w:rsidRPr="00F87CD2" w:rsidRDefault="00A92E7F" w:rsidP="00F87CD2">
      <w:pPr>
        <w:pStyle w:val="EndNoteBibliography"/>
        <w:spacing w:line="276" w:lineRule="auto"/>
        <w:rPr>
          <w:rFonts w:ascii="Times New Roman" w:hAnsi="Times New Roman" w:cs="Times New Roman"/>
          <w:noProof/>
          <w:sz w:val="24"/>
        </w:rPr>
      </w:pPr>
      <w:r w:rsidRPr="00F87CD2">
        <w:rPr>
          <w:rFonts w:ascii="Times New Roman" w:hAnsi="Times New Roman" w:cs="Times New Roman"/>
          <w:noProof/>
          <w:sz w:val="24"/>
        </w:rPr>
        <w:t>2.</w:t>
      </w:r>
      <w:r w:rsidRPr="00F87CD2">
        <w:rPr>
          <w:rFonts w:ascii="Times New Roman" w:hAnsi="Times New Roman" w:cs="Times New Roman"/>
          <w:noProof/>
          <w:sz w:val="24"/>
        </w:rPr>
        <w:tab/>
        <w:t>Vergeer M. Incorrect, fake, and false. Journalists’ perceived online source credibility and verification behavior. Observatorio (OBS*). 2018;12(1):037-52.</w:t>
      </w:r>
    </w:p>
    <w:p w14:paraId="10BE3322" w14:textId="77777777" w:rsidR="00A92E7F" w:rsidRPr="00F87CD2" w:rsidRDefault="00A92E7F" w:rsidP="00F87CD2">
      <w:pPr>
        <w:pStyle w:val="EndNoteBibliography"/>
        <w:spacing w:line="276" w:lineRule="auto"/>
        <w:rPr>
          <w:rFonts w:ascii="Times New Roman" w:hAnsi="Times New Roman" w:cs="Times New Roman"/>
          <w:noProof/>
          <w:sz w:val="24"/>
        </w:rPr>
      </w:pPr>
      <w:r w:rsidRPr="00F87CD2">
        <w:rPr>
          <w:rFonts w:ascii="Times New Roman" w:hAnsi="Times New Roman" w:cs="Times New Roman"/>
          <w:noProof/>
          <w:sz w:val="24"/>
        </w:rPr>
        <w:t>3.</w:t>
      </w:r>
      <w:r w:rsidRPr="00F87CD2">
        <w:rPr>
          <w:rFonts w:ascii="Times New Roman" w:hAnsi="Times New Roman" w:cs="Times New Roman"/>
          <w:noProof/>
          <w:sz w:val="24"/>
        </w:rPr>
        <w:tab/>
        <w:t>Khan ML, Idris IK. Recognise misinformation and verify before sharing: a reasoned action and information literacy perspective. Behaviour &amp; Information Technology. 2019;38(12):1194-212.</w:t>
      </w:r>
    </w:p>
    <w:p w14:paraId="35A23F95" w14:textId="77777777" w:rsidR="00A92E7F" w:rsidRPr="00F87CD2" w:rsidRDefault="00A92E7F" w:rsidP="00F87CD2">
      <w:pPr>
        <w:pStyle w:val="EndNoteBibliography"/>
        <w:spacing w:line="276" w:lineRule="auto"/>
        <w:rPr>
          <w:rFonts w:ascii="Times New Roman" w:hAnsi="Times New Roman" w:cs="Times New Roman"/>
          <w:noProof/>
          <w:sz w:val="24"/>
        </w:rPr>
      </w:pPr>
      <w:r w:rsidRPr="00F87CD2">
        <w:rPr>
          <w:rFonts w:ascii="Times New Roman" w:hAnsi="Times New Roman" w:cs="Times New Roman"/>
          <w:noProof/>
          <w:sz w:val="24"/>
        </w:rPr>
        <w:lastRenderedPageBreak/>
        <w:t>4.</w:t>
      </w:r>
      <w:r w:rsidRPr="00F87CD2">
        <w:rPr>
          <w:rFonts w:ascii="Times New Roman" w:hAnsi="Times New Roman" w:cs="Times New Roman"/>
          <w:noProof/>
          <w:sz w:val="24"/>
        </w:rPr>
        <w:tab/>
        <w:t>Rowley J, Johnson F, Sbaffi L. Gender as an Influencer of Online Health Information-Seeking and Evaluation Behavior. Journal of the Association for Information Science and Technology. 2017;68(1):36-47.</w:t>
      </w:r>
    </w:p>
    <w:p w14:paraId="7C4B6C04" w14:textId="77777777" w:rsidR="00A92E7F" w:rsidRPr="00F87CD2" w:rsidRDefault="00A92E7F" w:rsidP="00F87CD2">
      <w:pPr>
        <w:pStyle w:val="EndNoteBibliography"/>
        <w:spacing w:line="276" w:lineRule="auto"/>
        <w:rPr>
          <w:rFonts w:ascii="Times New Roman" w:hAnsi="Times New Roman" w:cs="Times New Roman"/>
          <w:noProof/>
          <w:sz w:val="24"/>
        </w:rPr>
      </w:pPr>
      <w:r w:rsidRPr="00F87CD2">
        <w:rPr>
          <w:rFonts w:ascii="Times New Roman" w:hAnsi="Times New Roman" w:cs="Times New Roman"/>
          <w:noProof/>
          <w:sz w:val="24"/>
        </w:rPr>
        <w:t>5.</w:t>
      </w:r>
      <w:r w:rsidRPr="00F87CD2">
        <w:rPr>
          <w:rFonts w:ascii="Times New Roman" w:hAnsi="Times New Roman" w:cs="Times New Roman"/>
          <w:noProof/>
          <w:sz w:val="24"/>
        </w:rPr>
        <w:tab/>
        <w:t>Pundir V, Devi EB, Nath V. Arresting fake news sharing on social media: a theory of planned behavior approach. Management Research Review. 2021;44(8):1108-38.</w:t>
      </w:r>
    </w:p>
    <w:p w14:paraId="4C6BD700" w14:textId="77777777" w:rsidR="00A92E7F" w:rsidRPr="00F87CD2" w:rsidRDefault="00A92E7F" w:rsidP="00F87CD2">
      <w:pPr>
        <w:pStyle w:val="EndNoteBibliography"/>
        <w:spacing w:line="276" w:lineRule="auto"/>
        <w:rPr>
          <w:rFonts w:ascii="Times New Roman" w:hAnsi="Times New Roman" w:cs="Times New Roman"/>
          <w:noProof/>
          <w:sz w:val="24"/>
        </w:rPr>
      </w:pPr>
      <w:r w:rsidRPr="00F87CD2">
        <w:rPr>
          <w:rFonts w:ascii="Times New Roman" w:hAnsi="Times New Roman" w:cs="Times New Roman"/>
          <w:noProof/>
          <w:sz w:val="24"/>
        </w:rPr>
        <w:t>6.</w:t>
      </w:r>
      <w:r w:rsidRPr="00F87CD2">
        <w:rPr>
          <w:rFonts w:ascii="Times New Roman" w:hAnsi="Times New Roman" w:cs="Times New Roman"/>
          <w:noProof/>
          <w:sz w:val="24"/>
        </w:rPr>
        <w:tab/>
        <w:t>Schuetz SW, Sykes TA, Venkatesh V. Combating COVID-19 fake news on social media through fact checking: antecedents and consequences. Eur J Inform Syst. 2021;30(4):376-88.</w:t>
      </w:r>
    </w:p>
    <w:p w14:paraId="70BF9D28" w14:textId="77777777" w:rsidR="00A92E7F" w:rsidRPr="00F87CD2" w:rsidRDefault="00A92E7F" w:rsidP="00F87CD2">
      <w:pPr>
        <w:pStyle w:val="EndNoteBibliography"/>
        <w:spacing w:line="276" w:lineRule="auto"/>
        <w:rPr>
          <w:rFonts w:ascii="Times New Roman" w:hAnsi="Times New Roman" w:cs="Times New Roman"/>
          <w:noProof/>
          <w:sz w:val="24"/>
        </w:rPr>
      </w:pPr>
      <w:r w:rsidRPr="00F87CD2">
        <w:rPr>
          <w:rFonts w:ascii="Times New Roman" w:hAnsi="Times New Roman" w:cs="Times New Roman"/>
          <w:noProof/>
          <w:sz w:val="24"/>
        </w:rPr>
        <w:t>7.</w:t>
      </w:r>
      <w:r w:rsidRPr="00F87CD2">
        <w:rPr>
          <w:rFonts w:ascii="Times New Roman" w:hAnsi="Times New Roman" w:cs="Times New Roman"/>
          <w:noProof/>
          <w:sz w:val="24"/>
        </w:rPr>
        <w:tab/>
        <w:t>Jiang S, Liu P, Ngien A, Wu Q. The effects of worry, risk perception, information-seeking experience, and trust in misinformation on COVID-19 fact-checking: a survey study in China. Chinese Journal of Communication. 2022:1-23.</w:t>
      </w:r>
    </w:p>
    <w:p w14:paraId="636385F0" w14:textId="77777777" w:rsidR="00A92E7F" w:rsidRPr="00F87CD2" w:rsidRDefault="00A92E7F" w:rsidP="00F87CD2">
      <w:pPr>
        <w:pStyle w:val="EndNoteBibliography"/>
        <w:spacing w:line="276" w:lineRule="auto"/>
        <w:rPr>
          <w:rFonts w:ascii="Times New Roman" w:hAnsi="Times New Roman" w:cs="Times New Roman"/>
          <w:noProof/>
          <w:sz w:val="24"/>
        </w:rPr>
      </w:pPr>
      <w:r w:rsidRPr="00F87CD2">
        <w:rPr>
          <w:rFonts w:ascii="Times New Roman" w:hAnsi="Times New Roman" w:cs="Times New Roman"/>
          <w:noProof/>
          <w:sz w:val="24"/>
        </w:rPr>
        <w:t>8.</w:t>
      </w:r>
      <w:r w:rsidRPr="00F87CD2">
        <w:rPr>
          <w:rFonts w:ascii="Times New Roman" w:hAnsi="Times New Roman" w:cs="Times New Roman"/>
          <w:noProof/>
          <w:sz w:val="24"/>
        </w:rPr>
        <w:tab/>
        <w:t>Jiang S. The Roles of Worry, Social Media Information Overload, and Social Media Fatigue in Hindering Health Fact-Checking. Social Media+ Society. 2022;8(3):20563051221113070.</w:t>
      </w:r>
    </w:p>
    <w:p w14:paraId="79B5F48C" w14:textId="01FD0989" w:rsidR="00772A23" w:rsidRDefault="00000000" w:rsidP="00F87CD2">
      <w:pPr>
        <w:pStyle w:val="EndNoteBibliography"/>
        <w:spacing w:line="276" w:lineRule="auto"/>
        <w:ind w:left="720" w:hanging="720"/>
        <w:rPr>
          <w:rFonts w:ascii="Times New Roman" w:hAnsi="Times New Roman" w:cs="Times New Roman"/>
          <w:szCs w:val="21"/>
        </w:rPr>
      </w:pPr>
      <w:r w:rsidRPr="00F87CD2">
        <w:rPr>
          <w:rFonts w:ascii="Times New Roman" w:hAnsi="Times New Roman" w:cs="Times New Roman"/>
          <w:sz w:val="24"/>
        </w:rPr>
        <w:fldChar w:fldCharType="end"/>
      </w:r>
    </w:p>
    <w:sectPr w:rsidR="00772A23">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IzNzEyMDcyNjAyNzFV0lEKTi0uzszPAykwqQUAASlOzCwAAAA="/>
    <w:docVar w:name="commondata" w:val="eyJoZGlkIjoiYTJmMWQwMjQ2YzBlNjk2MDdlYzVkNjI0MDc0OWU0YmQifQ=="/>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0rvtef93sarv7e2296xerd3xafwtwptavss&quot;&gt;My EndNote Library1&lt;record-ids&gt;&lt;item&gt;85&lt;/item&gt;&lt;item&gt;201&lt;/item&gt;&lt;item&gt;283&lt;/item&gt;&lt;item&gt;285&lt;/item&gt;&lt;item&gt;286&lt;/item&gt;&lt;item&gt;408&lt;/item&gt;&lt;item&gt;588&lt;/item&gt;&lt;item&gt;589&lt;/item&gt;&lt;/record-ids&gt;&lt;/item&gt;&lt;/Libraries&gt;"/>
  </w:docVars>
  <w:rsids>
    <w:rsidRoot w:val="33C567B4"/>
    <w:rsid w:val="00016287"/>
    <w:rsid w:val="00051293"/>
    <w:rsid w:val="0008755C"/>
    <w:rsid w:val="00087B75"/>
    <w:rsid w:val="000A67E9"/>
    <w:rsid w:val="000E01DF"/>
    <w:rsid w:val="001464F6"/>
    <w:rsid w:val="00180DA8"/>
    <w:rsid w:val="001825C2"/>
    <w:rsid w:val="001963CF"/>
    <w:rsid w:val="001B57B1"/>
    <w:rsid w:val="001D1721"/>
    <w:rsid w:val="001F21E5"/>
    <w:rsid w:val="00236045"/>
    <w:rsid w:val="00251067"/>
    <w:rsid w:val="002843E1"/>
    <w:rsid w:val="002B6AA6"/>
    <w:rsid w:val="002B7FAD"/>
    <w:rsid w:val="002D15FB"/>
    <w:rsid w:val="00301681"/>
    <w:rsid w:val="003162E3"/>
    <w:rsid w:val="003556A4"/>
    <w:rsid w:val="0038021B"/>
    <w:rsid w:val="003F1803"/>
    <w:rsid w:val="00427E7B"/>
    <w:rsid w:val="0046359A"/>
    <w:rsid w:val="0047623E"/>
    <w:rsid w:val="0049512C"/>
    <w:rsid w:val="004A5037"/>
    <w:rsid w:val="004A7B14"/>
    <w:rsid w:val="004C06FA"/>
    <w:rsid w:val="004C0907"/>
    <w:rsid w:val="004C17B1"/>
    <w:rsid w:val="004F0DED"/>
    <w:rsid w:val="00523EA7"/>
    <w:rsid w:val="0056644F"/>
    <w:rsid w:val="0057120F"/>
    <w:rsid w:val="00595681"/>
    <w:rsid w:val="005D70A5"/>
    <w:rsid w:val="005F3608"/>
    <w:rsid w:val="00604D59"/>
    <w:rsid w:val="0060684D"/>
    <w:rsid w:val="00634AC3"/>
    <w:rsid w:val="00657D5C"/>
    <w:rsid w:val="0066199D"/>
    <w:rsid w:val="00667EE7"/>
    <w:rsid w:val="006706CF"/>
    <w:rsid w:val="006A6F5E"/>
    <w:rsid w:val="006C317C"/>
    <w:rsid w:val="006F40B5"/>
    <w:rsid w:val="007644CF"/>
    <w:rsid w:val="00765B64"/>
    <w:rsid w:val="00772A23"/>
    <w:rsid w:val="007931C4"/>
    <w:rsid w:val="007C5A6E"/>
    <w:rsid w:val="008275A7"/>
    <w:rsid w:val="00836E93"/>
    <w:rsid w:val="00852F05"/>
    <w:rsid w:val="008764B2"/>
    <w:rsid w:val="0091653B"/>
    <w:rsid w:val="00946C39"/>
    <w:rsid w:val="00974735"/>
    <w:rsid w:val="009B69CB"/>
    <w:rsid w:val="009D70E4"/>
    <w:rsid w:val="009D7FAB"/>
    <w:rsid w:val="009E7C58"/>
    <w:rsid w:val="00A211E8"/>
    <w:rsid w:val="00A4083E"/>
    <w:rsid w:val="00A6632D"/>
    <w:rsid w:val="00A92E7F"/>
    <w:rsid w:val="00AF0F4A"/>
    <w:rsid w:val="00B21A9B"/>
    <w:rsid w:val="00B273B5"/>
    <w:rsid w:val="00B27AB3"/>
    <w:rsid w:val="00B37E53"/>
    <w:rsid w:val="00B7153F"/>
    <w:rsid w:val="00B975F9"/>
    <w:rsid w:val="00C17B5A"/>
    <w:rsid w:val="00C40795"/>
    <w:rsid w:val="00C512DD"/>
    <w:rsid w:val="00C97D3C"/>
    <w:rsid w:val="00CA393F"/>
    <w:rsid w:val="00CC3F4C"/>
    <w:rsid w:val="00CE716A"/>
    <w:rsid w:val="00D12509"/>
    <w:rsid w:val="00D41CC9"/>
    <w:rsid w:val="00D52563"/>
    <w:rsid w:val="00D70886"/>
    <w:rsid w:val="00D71677"/>
    <w:rsid w:val="00D941BB"/>
    <w:rsid w:val="00DC2155"/>
    <w:rsid w:val="00E54F79"/>
    <w:rsid w:val="00E90817"/>
    <w:rsid w:val="00EB2AEE"/>
    <w:rsid w:val="00EB4463"/>
    <w:rsid w:val="00EC58F0"/>
    <w:rsid w:val="00ED68B8"/>
    <w:rsid w:val="00F01AD9"/>
    <w:rsid w:val="00F5469A"/>
    <w:rsid w:val="00F8342F"/>
    <w:rsid w:val="00F87CD2"/>
    <w:rsid w:val="011C28E4"/>
    <w:rsid w:val="022B2C0A"/>
    <w:rsid w:val="02EB5E0D"/>
    <w:rsid w:val="047F600D"/>
    <w:rsid w:val="08C15E9F"/>
    <w:rsid w:val="0AFD710E"/>
    <w:rsid w:val="0FA3634A"/>
    <w:rsid w:val="13255454"/>
    <w:rsid w:val="1C2051FB"/>
    <w:rsid w:val="1E0565AE"/>
    <w:rsid w:val="2AF75A46"/>
    <w:rsid w:val="2BDD7576"/>
    <w:rsid w:val="2F302D5E"/>
    <w:rsid w:val="2FEC2760"/>
    <w:rsid w:val="33420520"/>
    <w:rsid w:val="334B0167"/>
    <w:rsid w:val="33C567B4"/>
    <w:rsid w:val="3467227F"/>
    <w:rsid w:val="350E39E0"/>
    <w:rsid w:val="35BC17F0"/>
    <w:rsid w:val="35D45FC0"/>
    <w:rsid w:val="35D76BD2"/>
    <w:rsid w:val="39A579CD"/>
    <w:rsid w:val="3C85453A"/>
    <w:rsid w:val="40C02E61"/>
    <w:rsid w:val="432A3C2B"/>
    <w:rsid w:val="45E3171B"/>
    <w:rsid w:val="47F86584"/>
    <w:rsid w:val="480B7B4A"/>
    <w:rsid w:val="4A8A4BF4"/>
    <w:rsid w:val="4D166856"/>
    <w:rsid w:val="4DC01AD3"/>
    <w:rsid w:val="51F51F35"/>
    <w:rsid w:val="52FB6AF5"/>
    <w:rsid w:val="540B2244"/>
    <w:rsid w:val="54AA0823"/>
    <w:rsid w:val="5797209E"/>
    <w:rsid w:val="57C15E5D"/>
    <w:rsid w:val="5B445D58"/>
    <w:rsid w:val="5CB544B9"/>
    <w:rsid w:val="5D071D39"/>
    <w:rsid w:val="5FF11F12"/>
    <w:rsid w:val="612A3D85"/>
    <w:rsid w:val="62D656E6"/>
    <w:rsid w:val="64A7200D"/>
    <w:rsid w:val="69300B31"/>
    <w:rsid w:val="6D45796A"/>
    <w:rsid w:val="6E041778"/>
    <w:rsid w:val="74AF0842"/>
    <w:rsid w:val="750A6768"/>
    <w:rsid w:val="78C77BF9"/>
    <w:rsid w:val="793F6523"/>
    <w:rsid w:val="79AE5B04"/>
    <w:rsid w:val="7C5105A9"/>
    <w:rsid w:val="7C8822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05FCA2"/>
  <w15:docId w15:val="{2BB8E5A0-4753-4995-A46C-729411E25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HTML Variable" w:semiHidden="1"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qFormat/>
    <w:rPr>
      <w:color w:val="0563C1" w:themeColor="hyperlink"/>
      <w:u w:val="single"/>
    </w:rPr>
  </w:style>
  <w:style w:type="character" w:customStyle="1" w:styleId="a6">
    <w:name w:val="页眉 字符"/>
    <w:basedOn w:val="a0"/>
    <w:link w:val="a5"/>
    <w:qFormat/>
    <w:rPr>
      <w:rFonts w:asciiTheme="minorHAnsi" w:eastAsiaTheme="minorEastAsia" w:hAnsiTheme="minorHAnsi" w:cstheme="minorBidi"/>
      <w:kern w:val="2"/>
      <w:sz w:val="18"/>
      <w:szCs w:val="18"/>
    </w:rPr>
  </w:style>
  <w:style w:type="character" w:customStyle="1" w:styleId="a4">
    <w:name w:val="页脚 字符"/>
    <w:basedOn w:val="a0"/>
    <w:link w:val="a3"/>
    <w:qFormat/>
    <w:rPr>
      <w:rFonts w:asciiTheme="minorHAnsi" w:eastAsiaTheme="minorEastAsia" w:hAnsiTheme="minorHAnsi" w:cstheme="minorBidi"/>
      <w:kern w:val="2"/>
      <w:sz w:val="18"/>
      <w:szCs w:val="18"/>
    </w:rPr>
  </w:style>
  <w:style w:type="paragraph" w:customStyle="1" w:styleId="EndNoteBibliographyTitle">
    <w:name w:val="EndNote Bibliography Title"/>
    <w:basedOn w:val="a"/>
    <w:link w:val="EndNoteBibliographyTitle0"/>
    <w:qFormat/>
    <w:pPr>
      <w:jc w:val="center"/>
    </w:pPr>
    <w:rPr>
      <w:rFonts w:ascii="Calibri" w:hAnsi="Calibri" w:cs="Calibri"/>
      <w:sz w:val="20"/>
    </w:rPr>
  </w:style>
  <w:style w:type="character" w:customStyle="1" w:styleId="EndNoteBibliographyTitle0">
    <w:name w:val="EndNote Bibliography Title 字符"/>
    <w:basedOn w:val="a0"/>
    <w:link w:val="EndNoteBibliographyTitle"/>
    <w:qFormat/>
    <w:rPr>
      <w:rFonts w:ascii="Calibri" w:eastAsiaTheme="minorEastAsia" w:hAnsi="Calibri" w:cs="Calibri"/>
      <w:kern w:val="2"/>
      <w:szCs w:val="24"/>
    </w:rPr>
  </w:style>
  <w:style w:type="paragraph" w:customStyle="1" w:styleId="EndNoteBibliography">
    <w:name w:val="EndNote Bibliography"/>
    <w:basedOn w:val="a"/>
    <w:link w:val="EndNoteBibliography0"/>
    <w:qFormat/>
    <w:rPr>
      <w:rFonts w:ascii="Calibri" w:hAnsi="Calibri" w:cs="Calibri"/>
      <w:sz w:val="20"/>
    </w:rPr>
  </w:style>
  <w:style w:type="character" w:customStyle="1" w:styleId="EndNoteBibliography0">
    <w:name w:val="EndNote Bibliography 字符"/>
    <w:basedOn w:val="a0"/>
    <w:link w:val="EndNoteBibliography"/>
    <w:qFormat/>
    <w:rPr>
      <w:rFonts w:ascii="Calibri" w:eastAsiaTheme="minorEastAsia" w:hAnsi="Calibri" w:cs="Calibri"/>
      <w:kern w:val="2"/>
      <w:szCs w:val="24"/>
    </w:rPr>
  </w:style>
  <w:style w:type="character" w:customStyle="1" w:styleId="1">
    <w:name w:val="未处理的提及1"/>
    <w:basedOn w:val="a0"/>
    <w:uiPriority w:val="99"/>
    <w:semiHidden/>
    <w:unhideWhenUsed/>
    <w:qFormat/>
    <w:rPr>
      <w:color w:val="605E5C"/>
      <w:shd w:val="clear" w:color="auto" w:fill="E1DFDD"/>
    </w:rPr>
  </w:style>
  <w:style w:type="character" w:customStyle="1" w:styleId="2">
    <w:name w:val="未处理的提及2"/>
    <w:basedOn w:val="a0"/>
    <w:uiPriority w:val="99"/>
    <w:semiHidden/>
    <w:unhideWhenUsed/>
    <w:qFormat/>
    <w:rPr>
      <w:color w:val="605E5C"/>
      <w:shd w:val="clear" w:color="auto" w:fill="E1DFDD"/>
    </w:rPr>
  </w:style>
  <w:style w:type="paragraph" w:customStyle="1" w:styleId="10">
    <w:name w:val="修订1"/>
    <w:hidden/>
    <w:uiPriority w:val="99"/>
    <w:semiHidden/>
    <w:rPr>
      <w:rFonts w:asciiTheme="minorHAnsi" w:eastAsiaTheme="minorEastAsia" w:hAnsiTheme="minorHAnsi" w:cstheme="minorBidi"/>
      <w:kern w:val="2"/>
      <w:sz w:val="21"/>
      <w:szCs w:val="24"/>
    </w:rPr>
  </w:style>
  <w:style w:type="paragraph" w:customStyle="1" w:styleId="20">
    <w:name w:val="修订2"/>
    <w:hidden/>
    <w:uiPriority w:val="99"/>
    <w:semiHidden/>
    <w:qFormat/>
    <w:rPr>
      <w:rFonts w:asciiTheme="minorHAnsi" w:eastAsiaTheme="minorEastAsia" w:hAnsiTheme="minorHAnsi" w:cstheme="minorBidi"/>
      <w:kern w:val="2"/>
      <w:sz w:val="21"/>
      <w:szCs w:val="24"/>
    </w:rPr>
  </w:style>
  <w:style w:type="paragraph" w:styleId="a9">
    <w:name w:val="Revision"/>
    <w:hidden/>
    <w:uiPriority w:val="99"/>
    <w:semiHidden/>
    <w:rsid w:val="0057120F"/>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D7CF3A-6922-42CF-BDB5-225CA2367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1983</Words>
  <Characters>11305</Characters>
  <Application>Microsoft Office Word</Application>
  <DocSecurity>0</DocSecurity>
  <Lines>94</Lines>
  <Paragraphs>26</Paragraphs>
  <ScaleCrop>false</ScaleCrop>
  <Company/>
  <LinksUpToDate>false</LinksUpToDate>
  <CharactersWithSpaces>13262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Harper Kim</dc:creator>
  <cp:lastModifiedBy>xia</cp:lastModifiedBy>
  <cp:revision>5</cp:revision>
  <cp:lastPrinted>2022-10-25T03:40:00Z</cp:lastPrinted>
  <dcterms:created xsi:type="dcterms:W3CDTF">2023-09-18T09:04:00Z</dcterms:created>
  <dcterms:modified xsi:type="dcterms:W3CDTF">2023-09-18T09:06:00Z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14AF03FEE70C4CE78F09FC044E56028B</vt:lpwstr>
  </property>
</Properties>
</file>