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0B5F" w:rsidRPr="00753634" w:rsidRDefault="00180B5F" w:rsidP="00180B5F">
      <w:pPr>
        <w:spacing w:line="360" w:lineRule="auto"/>
        <w:jc w:val="both"/>
        <w:rPr>
          <w:rFonts w:ascii="Times New Roman" w:eastAsia="Arial" w:hAnsi="Times New Roman" w:cs="Times New Roman"/>
          <w:lang w:val="en-US"/>
        </w:rPr>
      </w:pPr>
      <w:r w:rsidRPr="00134922">
        <w:rPr>
          <w:rFonts w:ascii="Times New Roman" w:eastAsia="Arial" w:hAnsi="Times New Roman" w:cs="Times New Roman"/>
          <w:b/>
          <w:lang w:val="en-US"/>
        </w:rPr>
        <w:t>Supplementary Table S</w:t>
      </w:r>
      <w:r>
        <w:rPr>
          <w:rFonts w:ascii="Times New Roman" w:eastAsia="Arial" w:hAnsi="Times New Roman" w:cs="Times New Roman"/>
          <w:b/>
          <w:lang w:val="en-US"/>
        </w:rPr>
        <w:t>2</w:t>
      </w:r>
      <w:r w:rsidRPr="00134922">
        <w:rPr>
          <w:rFonts w:ascii="Times New Roman" w:eastAsia="Arial" w:hAnsi="Times New Roman" w:cs="Times New Roman"/>
          <w:b/>
          <w:lang w:val="en-US"/>
        </w:rPr>
        <w:t xml:space="preserve">. </w:t>
      </w:r>
      <w:r w:rsidRPr="00134922">
        <w:rPr>
          <w:rFonts w:ascii="Times New Roman" w:eastAsia="Arial" w:hAnsi="Times New Roman" w:cs="Times New Roman"/>
          <w:lang w:val="en-US"/>
        </w:rPr>
        <w:t xml:space="preserve">Taxonomic composition at </w:t>
      </w:r>
      <w:r>
        <w:rPr>
          <w:rFonts w:ascii="Times New Roman" w:eastAsia="Arial" w:hAnsi="Times New Roman" w:cs="Times New Roman"/>
          <w:lang w:val="en-US"/>
        </w:rPr>
        <w:t>Class</w:t>
      </w:r>
      <w:r w:rsidRPr="00134922">
        <w:rPr>
          <w:rFonts w:ascii="Times New Roman" w:eastAsia="Arial" w:hAnsi="Times New Roman" w:cs="Times New Roman"/>
          <w:lang w:val="en-US"/>
        </w:rPr>
        <w:t xml:space="preserve"> level for each ontogenetic stage ordered in descending total abundance (last column). Taxa with relative abundances &lt; 0.01 are grouped as “Others”.</w:t>
      </w:r>
      <w:r>
        <w:rPr>
          <w:rFonts w:ascii="Times New Roman" w:eastAsia="Arial" w:hAnsi="Times New Roman" w:cs="Times New Roman"/>
          <w:lang w:val="en-US"/>
        </w:rPr>
        <w:t xml:space="preserve"> AD: Adult, BL: Brooding Larvae, FL: Free Living larvae, JNO: Juvenile No Osculum, JO: Juvenile with Osculum.</w:t>
      </w:r>
      <w:r>
        <w:rPr>
          <w:rFonts w:ascii="Times New Roman" w:eastAsia="Arial" w:hAnsi="Times New Roman" w:cs="Times New Roman"/>
          <w:lang w:val="en-US"/>
        </w:rPr>
        <w:t xml:space="preserve"> In Taxonomy column, A: Archaea, B: Bacteria.</w:t>
      </w:r>
      <w:bookmarkStart w:id="0" w:name="_GoBack"/>
      <w:bookmarkEnd w:id="0"/>
    </w:p>
    <w:tbl>
      <w:tblPr>
        <w:tblStyle w:val="Tablaconcuadrculaclara"/>
        <w:tblW w:w="0" w:type="auto"/>
        <w:tblLook w:val="04A0" w:firstRow="1" w:lastRow="0" w:firstColumn="1" w:lastColumn="0" w:noHBand="0" w:noVBand="1"/>
      </w:tblPr>
      <w:tblGrid>
        <w:gridCol w:w="4071"/>
        <w:gridCol w:w="666"/>
        <w:gridCol w:w="666"/>
        <w:gridCol w:w="666"/>
        <w:gridCol w:w="666"/>
        <w:gridCol w:w="666"/>
        <w:gridCol w:w="666"/>
      </w:tblGrid>
      <w:tr w:rsidR="00180B5F" w:rsidRPr="00180B5F" w:rsidTr="00180B5F">
        <w:trPr>
          <w:trHeight w:val="320"/>
        </w:trPr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Taxonomy</w:t>
            </w:r>
            <w:proofErr w:type="spellEnd"/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AD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BL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FL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JNO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JO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T</w:t>
            </w: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otal</w:t>
            </w:r>
          </w:p>
        </w:tc>
      </w:tr>
      <w:tr w:rsidR="00180B5F" w:rsidRPr="00180B5F" w:rsidTr="00180B5F">
        <w:trPr>
          <w:trHeight w:val="320"/>
        </w:trPr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proofErr w:type="gramStart"/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B;Proteobacteria</w:t>
            </w:r>
            <w:proofErr w:type="gramEnd"/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;Gammaproteobacteria</w:t>
            </w:r>
            <w:proofErr w:type="spellEnd"/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61.79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87.48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94.44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93.05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68.34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81.02</w:t>
            </w:r>
          </w:p>
        </w:tc>
      </w:tr>
      <w:tr w:rsidR="00180B5F" w:rsidRPr="00180B5F" w:rsidTr="00180B5F">
        <w:trPr>
          <w:trHeight w:val="320"/>
        </w:trPr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proofErr w:type="gramStart"/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B;Proteobacteria</w:t>
            </w:r>
            <w:proofErr w:type="gramEnd"/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;Alphaproteobacteria</w:t>
            </w:r>
            <w:proofErr w:type="spellEnd"/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8.90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2.72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1.08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4.16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13.28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6.03</w:t>
            </w:r>
          </w:p>
        </w:tc>
      </w:tr>
      <w:tr w:rsidR="00180B5F" w:rsidRPr="00180B5F" w:rsidTr="00180B5F">
        <w:trPr>
          <w:trHeight w:val="320"/>
        </w:trPr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proofErr w:type="gramStart"/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B;Bacteroidota</w:t>
            </w:r>
            <w:proofErr w:type="gramEnd"/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;Bacteroidia</w:t>
            </w:r>
            <w:proofErr w:type="spellEnd"/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1.15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0.63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0.41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1.60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8.51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2.46</w:t>
            </w:r>
          </w:p>
        </w:tc>
      </w:tr>
      <w:tr w:rsidR="00180B5F" w:rsidRPr="00180B5F" w:rsidTr="00180B5F">
        <w:trPr>
          <w:trHeight w:val="320"/>
        </w:trPr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proofErr w:type="gramStart"/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B;Cyanobacteria</w:t>
            </w:r>
            <w:proofErr w:type="gramEnd"/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;Cyanobacteriia</w:t>
            </w:r>
            <w:proofErr w:type="spellEnd"/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9.48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0.80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0.11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0.02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2.09</w:t>
            </w:r>
          </w:p>
        </w:tc>
      </w:tr>
      <w:tr w:rsidR="00180B5F" w:rsidRPr="00180B5F" w:rsidTr="00180B5F">
        <w:trPr>
          <w:trHeight w:val="320"/>
        </w:trPr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proofErr w:type="gramStart"/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B;Planctomycetota</w:t>
            </w:r>
            <w:proofErr w:type="gramEnd"/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;Planctomycetes</w:t>
            </w:r>
            <w:proofErr w:type="spellEnd"/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3.18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0.91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0.23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0.00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0.75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1.01</w:t>
            </w:r>
          </w:p>
        </w:tc>
      </w:tr>
      <w:tr w:rsidR="00180B5F" w:rsidRPr="00180B5F" w:rsidTr="00180B5F">
        <w:trPr>
          <w:trHeight w:val="320"/>
        </w:trPr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proofErr w:type="spellStart"/>
            <w:proofErr w:type="gramStart"/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B;Bacteria</w:t>
            </w:r>
            <w:proofErr w:type="gramEnd"/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_unclassified;Bacteria_unclassified</w:t>
            </w:r>
            <w:proofErr w:type="spellEnd"/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2.92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0.66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0.29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0.06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1.14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1.01</w:t>
            </w:r>
          </w:p>
        </w:tc>
      </w:tr>
      <w:tr w:rsidR="00180B5F" w:rsidRPr="00180B5F" w:rsidTr="00180B5F">
        <w:trPr>
          <w:trHeight w:val="320"/>
        </w:trPr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proofErr w:type="gramStart"/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A;Crenarchaeota</w:t>
            </w:r>
            <w:proofErr w:type="gramEnd"/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;Nitrososphaeria</w:t>
            </w:r>
            <w:proofErr w:type="spellEnd"/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2.78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0.96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0.17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1.13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1.01</w:t>
            </w:r>
          </w:p>
        </w:tc>
      </w:tr>
      <w:tr w:rsidR="00180B5F" w:rsidRPr="00180B5F" w:rsidTr="00180B5F">
        <w:trPr>
          <w:trHeight w:val="320"/>
        </w:trPr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proofErr w:type="gramStart"/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B;Proteobacteria</w:t>
            </w:r>
            <w:proofErr w:type="gramEnd"/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;Proteobacteria_unclassified</w:t>
            </w:r>
            <w:proofErr w:type="spellEnd"/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4.20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0.20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0.11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0.21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0.31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1.01</w:t>
            </w:r>
          </w:p>
        </w:tc>
      </w:tr>
      <w:tr w:rsidR="00180B5F" w:rsidRPr="00180B5F" w:rsidTr="00180B5F">
        <w:trPr>
          <w:trHeight w:val="320"/>
        </w:trPr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proofErr w:type="gramStart"/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B;Firmicutes</w:t>
            </w:r>
            <w:proofErr w:type="gramEnd"/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;Bacilli</w:t>
            </w:r>
            <w:proofErr w:type="spellEnd"/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0.10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1.63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1.03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0.72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0.70</w:t>
            </w:r>
          </w:p>
        </w:tc>
      </w:tr>
      <w:tr w:rsidR="00180B5F" w:rsidRPr="00180B5F" w:rsidTr="00180B5F">
        <w:trPr>
          <w:trHeight w:val="320"/>
        </w:trPr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proofErr w:type="gramStart"/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B;Verrucomicrobiota</w:t>
            </w:r>
            <w:proofErr w:type="gramEnd"/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;Chlamydiae</w:t>
            </w:r>
            <w:proofErr w:type="spellEnd"/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0.20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0.04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0.00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0.00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1.91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0.43</w:t>
            </w:r>
          </w:p>
        </w:tc>
      </w:tr>
      <w:tr w:rsidR="00180B5F" w:rsidRPr="00180B5F" w:rsidTr="00180B5F">
        <w:trPr>
          <w:trHeight w:val="320"/>
        </w:trPr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proofErr w:type="gramStart"/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B;Nitrospirota</w:t>
            </w:r>
            <w:proofErr w:type="gramEnd"/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;Nitrospiria</w:t>
            </w:r>
            <w:proofErr w:type="spellEnd"/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1.15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0.41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0.07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0.00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0.08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0.34</w:t>
            </w:r>
          </w:p>
        </w:tc>
      </w:tr>
      <w:tr w:rsidR="00180B5F" w:rsidRPr="00180B5F" w:rsidTr="00180B5F">
        <w:trPr>
          <w:trHeight w:val="320"/>
        </w:trPr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proofErr w:type="gramStart"/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B;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O</w:t>
            </w: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thers</w:t>
            </w:r>
            <w:proofErr w:type="spellEnd"/>
            <w:proofErr w:type="gramEnd"/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0.35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0.49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0.12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0.07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0.38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0.28</w:t>
            </w:r>
          </w:p>
        </w:tc>
      </w:tr>
      <w:tr w:rsidR="00180B5F" w:rsidRPr="00180B5F" w:rsidTr="00180B5F">
        <w:trPr>
          <w:trHeight w:val="320"/>
        </w:trPr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proofErr w:type="gramStart"/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B;Dependentiae</w:t>
            </w:r>
            <w:proofErr w:type="gramEnd"/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;Babeliae</w:t>
            </w:r>
            <w:proofErr w:type="spellEnd"/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0.17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0.06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0.00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0.00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1.07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0.26</w:t>
            </w:r>
          </w:p>
        </w:tc>
      </w:tr>
      <w:tr w:rsidR="00180B5F" w:rsidRPr="00180B5F" w:rsidTr="00180B5F">
        <w:trPr>
          <w:trHeight w:val="320"/>
        </w:trPr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proofErr w:type="gramStart"/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B;Actinobacteriota</w:t>
            </w:r>
            <w:proofErr w:type="gramEnd"/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;Actinobacteria</w:t>
            </w:r>
            <w:proofErr w:type="spellEnd"/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0.12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0.50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0.39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0.03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0.06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0.22</w:t>
            </w:r>
          </w:p>
        </w:tc>
      </w:tr>
      <w:tr w:rsidR="00180B5F" w:rsidRPr="00180B5F" w:rsidTr="00180B5F">
        <w:trPr>
          <w:trHeight w:val="320"/>
        </w:trPr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proofErr w:type="gramStart"/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B;Bdellovibrionota</w:t>
            </w:r>
            <w:proofErr w:type="gramEnd"/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;Bdellovibrionia</w:t>
            </w:r>
            <w:proofErr w:type="spellEnd"/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0.02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0.69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0.27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0.05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0.21</w:t>
            </w:r>
          </w:p>
        </w:tc>
      </w:tr>
      <w:tr w:rsidR="00180B5F" w:rsidRPr="00180B5F" w:rsidTr="00180B5F">
        <w:trPr>
          <w:trHeight w:val="320"/>
        </w:trPr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proofErr w:type="gramStart"/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B;Entotheonellaeota</w:t>
            </w:r>
            <w:proofErr w:type="gramEnd"/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;Entotheonellia</w:t>
            </w:r>
            <w:proofErr w:type="spellEnd"/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0.63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0.24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0.04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0.00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0.05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0.19</w:t>
            </w:r>
          </w:p>
        </w:tc>
      </w:tr>
      <w:tr w:rsidR="00180B5F" w:rsidRPr="00180B5F" w:rsidTr="00180B5F">
        <w:trPr>
          <w:trHeight w:val="320"/>
        </w:trPr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proofErr w:type="gramStart"/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B;Actinobacteriota</w:t>
            </w:r>
            <w:proofErr w:type="gramEnd"/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;Acidimicrobiia</w:t>
            </w:r>
            <w:proofErr w:type="spellEnd"/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0.65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0.16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0.05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0.00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0.08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0.19</w:t>
            </w:r>
          </w:p>
        </w:tc>
      </w:tr>
      <w:tr w:rsidR="00180B5F" w:rsidRPr="00180B5F" w:rsidTr="00180B5F">
        <w:trPr>
          <w:trHeight w:val="320"/>
        </w:trPr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proofErr w:type="gramStart"/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B;Verrucomicrobiota</w:t>
            </w:r>
            <w:proofErr w:type="gramEnd"/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;Verrucomicrobiae</w:t>
            </w:r>
            <w:proofErr w:type="spellEnd"/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0.34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0.13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0.12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0.30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0.18</w:t>
            </w:r>
          </w:p>
        </w:tc>
      </w:tr>
      <w:tr w:rsidR="00180B5F" w:rsidRPr="00180B5F" w:rsidTr="00180B5F">
        <w:trPr>
          <w:trHeight w:val="320"/>
        </w:trPr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proofErr w:type="gramStart"/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B;Chloroflexi</w:t>
            </w:r>
            <w:proofErr w:type="gramEnd"/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;Dehalococcoidia</w:t>
            </w:r>
            <w:proofErr w:type="spellEnd"/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0.11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0.18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0.00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0.38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0.14</w:t>
            </w:r>
          </w:p>
        </w:tc>
      </w:tr>
      <w:tr w:rsidR="00180B5F" w:rsidRPr="00180B5F" w:rsidTr="00180B5F">
        <w:trPr>
          <w:trHeight w:val="320"/>
        </w:trPr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proofErr w:type="gramStart"/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B;Dadabacteria</w:t>
            </w:r>
            <w:proofErr w:type="gramEnd"/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;Dadabacteriia</w:t>
            </w:r>
            <w:proofErr w:type="spellEnd"/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0.21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0.09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0.03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0.00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0.17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0.10</w:t>
            </w:r>
          </w:p>
        </w:tc>
      </w:tr>
      <w:tr w:rsidR="00180B5F" w:rsidRPr="00180B5F" w:rsidTr="00180B5F">
        <w:trPr>
          <w:trHeight w:val="320"/>
        </w:trPr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proofErr w:type="gramStart"/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B;Acidobacteriota</w:t>
            </w:r>
            <w:proofErr w:type="gramEnd"/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;Thermoanaerobaculia</w:t>
            </w:r>
            <w:proofErr w:type="spellEnd"/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0.18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0.19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0.02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0.00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0.08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0.09</w:t>
            </w:r>
          </w:p>
        </w:tc>
      </w:tr>
      <w:tr w:rsidR="00180B5F" w:rsidRPr="00180B5F" w:rsidTr="00180B5F">
        <w:trPr>
          <w:trHeight w:val="320"/>
        </w:trPr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proofErr w:type="gramStart"/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B;Deinococcota</w:t>
            </w:r>
            <w:proofErr w:type="gramEnd"/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;Deinococci</w:t>
            </w:r>
            <w:proofErr w:type="spellEnd"/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0.05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0.43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0.00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0.00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0.00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0.09</w:t>
            </w:r>
          </w:p>
        </w:tc>
      </w:tr>
      <w:tr w:rsidR="00180B5F" w:rsidRPr="00180B5F" w:rsidTr="00180B5F">
        <w:trPr>
          <w:trHeight w:val="320"/>
        </w:trPr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proofErr w:type="gramStart"/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B;Planctomycetota</w:t>
            </w:r>
            <w:proofErr w:type="gramEnd"/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;Phycisphaerae</w:t>
            </w:r>
            <w:proofErr w:type="spellEnd"/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0.19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0.09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0.00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0.00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0.16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0.09</w:t>
            </w:r>
          </w:p>
        </w:tc>
      </w:tr>
      <w:tr w:rsidR="00180B5F" w:rsidRPr="00180B5F" w:rsidTr="00180B5F">
        <w:trPr>
          <w:trHeight w:val="320"/>
        </w:trPr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proofErr w:type="gramStart"/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B;Myxococcota</w:t>
            </w:r>
            <w:proofErr w:type="gramEnd"/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;Polyangia</w:t>
            </w:r>
            <w:proofErr w:type="spellEnd"/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0.17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0.08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0.03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0.12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0.08</w:t>
            </w:r>
          </w:p>
        </w:tc>
      </w:tr>
      <w:tr w:rsidR="00180B5F" w:rsidRPr="00180B5F" w:rsidTr="00180B5F">
        <w:trPr>
          <w:trHeight w:val="320"/>
        </w:trPr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proofErr w:type="gramStart"/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B;Verrucomicrobiota</w:t>
            </w:r>
            <w:proofErr w:type="gramEnd"/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;Lentisphaeria</w:t>
            </w:r>
            <w:proofErr w:type="spellEnd"/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0.06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0.06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0.00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0.21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0.08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0.08</w:t>
            </w:r>
          </w:p>
        </w:tc>
      </w:tr>
      <w:tr w:rsidR="00180B5F" w:rsidRPr="00180B5F" w:rsidTr="00180B5F">
        <w:trPr>
          <w:trHeight w:val="320"/>
        </w:trPr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proofErr w:type="gramStart"/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B;Chloroflexi</w:t>
            </w:r>
            <w:proofErr w:type="gramEnd"/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;Anaerolineae</w:t>
            </w:r>
            <w:proofErr w:type="spellEnd"/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0.08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0.13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0.05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0.00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0.12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0.08</w:t>
            </w:r>
          </w:p>
        </w:tc>
      </w:tr>
      <w:tr w:rsidR="00180B5F" w:rsidRPr="00180B5F" w:rsidTr="00180B5F">
        <w:trPr>
          <w:trHeight w:val="320"/>
        </w:trPr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proofErr w:type="gramStart"/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B;Acidobacteriota</w:t>
            </w:r>
            <w:proofErr w:type="gramEnd"/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;Vicinamibacteria</w:t>
            </w:r>
            <w:proofErr w:type="spellEnd"/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0.03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0.09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0.06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0.00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0.18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0.07</w:t>
            </w:r>
          </w:p>
        </w:tc>
      </w:tr>
      <w:tr w:rsidR="00180B5F" w:rsidRPr="00180B5F" w:rsidTr="00180B5F">
        <w:trPr>
          <w:trHeight w:val="320"/>
        </w:trPr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gramStart"/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B;NB</w:t>
            </w:r>
            <w:proofErr w:type="gramEnd"/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1-j;NB1-j_cl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0.23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0.10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0.00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0.00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0.02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0.07</w:t>
            </w:r>
          </w:p>
        </w:tc>
      </w:tr>
      <w:tr w:rsidR="00180B5F" w:rsidRPr="00180B5F" w:rsidTr="00180B5F">
        <w:trPr>
          <w:trHeight w:val="320"/>
        </w:trPr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proofErr w:type="gramStart"/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B;Campylobacterota</w:t>
            </w:r>
            <w:proofErr w:type="gramEnd"/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;Campylobacteria</w:t>
            </w:r>
            <w:proofErr w:type="spellEnd"/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0.00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0.04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0.26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0.06</w:t>
            </w:r>
          </w:p>
        </w:tc>
      </w:tr>
      <w:tr w:rsidR="00180B5F" w:rsidRPr="00180B5F" w:rsidTr="00180B5F">
        <w:trPr>
          <w:trHeight w:val="320"/>
        </w:trPr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proofErr w:type="gramStart"/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B;Chloroflexi</w:t>
            </w:r>
            <w:proofErr w:type="gramEnd"/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;Chloroflexia</w:t>
            </w:r>
            <w:proofErr w:type="spellEnd"/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0.27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0.04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0.00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0.00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0.00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0.06</w:t>
            </w:r>
          </w:p>
        </w:tc>
      </w:tr>
      <w:tr w:rsidR="00180B5F" w:rsidRPr="00180B5F" w:rsidTr="00180B5F">
        <w:trPr>
          <w:trHeight w:val="320"/>
        </w:trPr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gramStart"/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B;PAUC</w:t>
            </w:r>
            <w:proofErr w:type="gramEnd"/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34f;PAUC34f_cl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0.00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0.03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0.13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0.00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0.12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0.06</w:t>
            </w:r>
          </w:p>
        </w:tc>
      </w:tr>
      <w:tr w:rsidR="00180B5F" w:rsidRPr="00180B5F" w:rsidTr="00180B5F">
        <w:trPr>
          <w:trHeight w:val="320"/>
        </w:trPr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gramStart"/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B;Planctomycetota</w:t>
            </w:r>
            <w:proofErr w:type="gramEnd"/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;OM190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0.07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0.06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0.00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0.00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0.11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0.05</w:t>
            </w:r>
          </w:p>
        </w:tc>
      </w:tr>
      <w:tr w:rsidR="00180B5F" w:rsidRPr="00180B5F" w:rsidTr="00180B5F">
        <w:trPr>
          <w:trHeight w:val="320"/>
        </w:trPr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gramStart"/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B;Gemmatimonadota</w:t>
            </w:r>
            <w:proofErr w:type="gramEnd"/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;BD2-11_terrestrial_group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0.02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0.05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0.00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0.13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0.04</w:t>
            </w:r>
          </w:p>
        </w:tc>
      </w:tr>
      <w:tr w:rsidR="00180B5F" w:rsidRPr="00180B5F" w:rsidTr="00180B5F">
        <w:trPr>
          <w:trHeight w:val="320"/>
        </w:trPr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proofErr w:type="gramStart"/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B;Firmicutes</w:t>
            </w:r>
            <w:proofErr w:type="gramEnd"/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;Thermoanaerobacteria</w:t>
            </w:r>
            <w:proofErr w:type="spellEnd"/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0.19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0.00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0.00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0.00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0.04</w:t>
            </w:r>
          </w:p>
        </w:tc>
      </w:tr>
      <w:tr w:rsidR="00180B5F" w:rsidRPr="00180B5F" w:rsidTr="00180B5F">
        <w:trPr>
          <w:trHeight w:val="320"/>
        </w:trPr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proofErr w:type="gramStart"/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B;Desulfobacterota</w:t>
            </w:r>
            <w:proofErr w:type="gramEnd"/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;Desulfovibrionia</w:t>
            </w:r>
            <w:proofErr w:type="spellEnd"/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0.16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0.00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0.00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0.00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0.03</w:t>
            </w:r>
          </w:p>
        </w:tc>
      </w:tr>
      <w:tr w:rsidR="00180B5F" w:rsidRPr="00180B5F" w:rsidTr="00180B5F">
        <w:trPr>
          <w:trHeight w:val="320"/>
        </w:trPr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gramStart"/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lastRenderedPageBreak/>
              <w:t>B;Acidobacteriota</w:t>
            </w:r>
            <w:proofErr w:type="gramEnd"/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;Subgroup_21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0.00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0.02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0.04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0.00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0.09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0.03</w:t>
            </w:r>
          </w:p>
        </w:tc>
      </w:tr>
      <w:tr w:rsidR="00180B5F" w:rsidRPr="00180B5F" w:rsidTr="00180B5F">
        <w:trPr>
          <w:trHeight w:val="320"/>
        </w:trPr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proofErr w:type="gramStart"/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B;Firmicutes</w:t>
            </w:r>
            <w:proofErr w:type="gramEnd"/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;Clostridia</w:t>
            </w:r>
            <w:proofErr w:type="spellEnd"/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0.04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0.09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0.00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0.00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0.03</w:t>
            </w:r>
          </w:p>
        </w:tc>
      </w:tr>
      <w:tr w:rsidR="00180B5F" w:rsidRPr="00180B5F" w:rsidTr="00180B5F">
        <w:trPr>
          <w:trHeight w:val="320"/>
        </w:trPr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B</w:t>
            </w: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;Actinobacteriota</w:t>
            </w:r>
            <w:proofErr w:type="gramEnd"/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;Thermoleophilia</w:t>
            </w:r>
            <w:proofErr w:type="spellEnd"/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0.07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0.03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0.00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0.00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0.02</w:t>
            </w:r>
          </w:p>
        </w:tc>
      </w:tr>
      <w:tr w:rsidR="00180B5F" w:rsidRPr="00180B5F" w:rsidTr="00180B5F">
        <w:trPr>
          <w:trHeight w:val="320"/>
        </w:trPr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proofErr w:type="gramStart"/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B;Acidobacteriota</w:t>
            </w:r>
            <w:proofErr w:type="gramEnd"/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;Acidobacteriae</w:t>
            </w:r>
            <w:proofErr w:type="spellEnd"/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0.03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0.00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0.00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0.07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0.02</w:t>
            </w:r>
          </w:p>
        </w:tc>
      </w:tr>
      <w:tr w:rsidR="00180B5F" w:rsidRPr="00180B5F" w:rsidTr="00180B5F">
        <w:trPr>
          <w:trHeight w:val="320"/>
        </w:trPr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proofErr w:type="gramStart"/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B;Actinobacteriota</w:t>
            </w:r>
            <w:proofErr w:type="gramEnd"/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;Rubrobacteria</w:t>
            </w:r>
            <w:proofErr w:type="spellEnd"/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0.09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0.00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0.00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0.00</w:t>
            </w:r>
          </w:p>
        </w:tc>
        <w:tc>
          <w:tcPr>
            <w:tcW w:w="0" w:type="auto"/>
            <w:noWrap/>
            <w:hideMark/>
          </w:tcPr>
          <w:p w:rsidR="00180B5F" w:rsidRPr="00180B5F" w:rsidRDefault="00180B5F" w:rsidP="00180B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180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0.02</w:t>
            </w:r>
          </w:p>
        </w:tc>
      </w:tr>
    </w:tbl>
    <w:p w:rsidR="00180B5F" w:rsidRPr="00180B5F" w:rsidRDefault="00180B5F" w:rsidP="00180B5F">
      <w:pPr>
        <w:spacing w:line="360" w:lineRule="auto"/>
        <w:jc w:val="both"/>
        <w:rPr>
          <w:rFonts w:ascii="Times New Roman" w:eastAsia="Arial" w:hAnsi="Times New Roman" w:cs="Times New Roman"/>
          <w:iCs/>
          <w:lang w:val="en-US"/>
        </w:rPr>
      </w:pPr>
    </w:p>
    <w:p w:rsidR="00A65565" w:rsidRPr="00180B5F" w:rsidRDefault="00A65565">
      <w:pPr>
        <w:rPr>
          <w:lang w:val="en-US"/>
        </w:rPr>
      </w:pPr>
    </w:p>
    <w:sectPr w:rsidR="00A65565" w:rsidRPr="00180B5F" w:rsidSect="00452B9C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B5F"/>
    <w:rsid w:val="00180B5F"/>
    <w:rsid w:val="00452B9C"/>
    <w:rsid w:val="00753634"/>
    <w:rsid w:val="00A65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63A13400"/>
  <w15:chartTrackingRefBased/>
  <w15:docId w15:val="{B6EFF206-4C7E-3646-948F-11D4E331C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80B5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clara">
    <w:name w:val="Grid Table Light"/>
    <w:basedOn w:val="Tablanormal"/>
    <w:uiPriority w:val="40"/>
    <w:rsid w:val="00180B5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20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443</Words>
  <Characters>2437</Characters>
  <Application>Microsoft Office Word</Application>
  <DocSecurity>0</DocSecurity>
  <Lines>20</Lines>
  <Paragraphs>5</Paragraphs>
  <ScaleCrop>false</ScaleCrop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Turon</dc:creator>
  <cp:keywords/>
  <dc:description/>
  <cp:lastModifiedBy>Marta Turon</cp:lastModifiedBy>
  <cp:revision>2</cp:revision>
  <dcterms:created xsi:type="dcterms:W3CDTF">2023-07-06T10:05:00Z</dcterms:created>
  <dcterms:modified xsi:type="dcterms:W3CDTF">2023-07-06T10:14:00Z</dcterms:modified>
</cp:coreProperties>
</file>