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69CA343" w14:textId="40138335" w:rsidR="000628E5" w:rsidRPr="000628E5" w:rsidRDefault="00FB53F6" w:rsidP="00B547BE">
      <w:pPr>
        <w:pStyle w:val="ae"/>
        <w:spacing w:before="0" w:after="0"/>
        <w:jc w:val="left"/>
        <w:rPr>
          <w:rFonts w:ascii="Times New Roman" w:hAnsi="Times New Roman" w:cs="Times New Roman"/>
          <w:kern w:val="28"/>
        </w:rPr>
      </w:pPr>
      <w:bookmarkStart w:id="0" w:name="_Hlk136761976"/>
      <w:r>
        <w:rPr>
          <w:rFonts w:hint="eastAsia"/>
        </w:rPr>
        <w:t xml:space="preserve">Study </w:t>
      </w:r>
      <w:r>
        <w:t xml:space="preserve">on </w:t>
      </w:r>
      <w:r w:rsidR="00B547BE" w:rsidRPr="006527E0">
        <w:t>A</w:t>
      </w:r>
      <w:r w:rsidR="006527E0" w:rsidRPr="006527E0">
        <w:t>lgorithm</w:t>
      </w:r>
      <w:r w:rsidR="00B547BE">
        <w:t xml:space="preserve"> </w:t>
      </w:r>
      <w:r w:rsidR="006527E0" w:rsidRPr="006527E0">
        <w:t xml:space="preserve">of fault recording analysis combining </w:t>
      </w:r>
      <w:r w:rsidR="00B547BE">
        <w:t xml:space="preserve">its </w:t>
      </w:r>
      <w:r w:rsidR="006527E0" w:rsidRPr="006527E0">
        <w:t>time-domain waveforms and phase-domain trajectories</w:t>
      </w:r>
      <w:bookmarkStart w:id="1" w:name="OLE_LINK1"/>
      <w:bookmarkStart w:id="2" w:name="OLE_LINK2"/>
      <w:bookmarkEnd w:id="0"/>
    </w:p>
    <w:p w14:paraId="72837805" w14:textId="0FE6B85E" w:rsidR="006527E0" w:rsidRPr="009C30C6" w:rsidRDefault="002D3781" w:rsidP="00B547BE">
      <w:pPr>
        <w:widowControl/>
        <w:adjustRightInd w:val="0"/>
        <w:snapToGrid w:val="0"/>
        <w:jc w:val="left"/>
        <w:rPr>
          <w:rFonts w:ascii="Times New Roman" w:eastAsia="宋体" w:hAnsi="Times New Roman" w:cs="Times New Roman"/>
          <w:bCs/>
          <w:kern w:val="0"/>
          <w:szCs w:val="21"/>
          <w:lang w:val="fr-FR"/>
        </w:rPr>
      </w:pPr>
      <w:r w:rsidRPr="009C30C6">
        <w:rPr>
          <w:rFonts w:ascii="Times New Roman" w:eastAsia="宋体" w:hAnsi="Times New Roman" w:cs="Times New Roman"/>
          <w:bCs/>
          <w:kern w:val="0"/>
          <w:szCs w:val="21"/>
          <w:lang w:val="fr-FR"/>
        </w:rPr>
        <w:t>Qun G</w:t>
      </w:r>
      <w:r w:rsidR="009C30C6" w:rsidRPr="009C30C6">
        <w:rPr>
          <w:rFonts w:ascii="Times New Roman" w:eastAsia="宋体" w:hAnsi="Times New Roman" w:cs="Times New Roman" w:hint="eastAsia"/>
          <w:bCs/>
          <w:kern w:val="0"/>
          <w:szCs w:val="21"/>
          <w:lang w:val="fr-FR"/>
        </w:rPr>
        <w:t>E</w:t>
      </w:r>
      <w:r w:rsidR="003522D5" w:rsidRPr="009C30C6">
        <w:rPr>
          <w:rFonts w:ascii="Times New Roman" w:eastAsia="宋体" w:hAnsi="Times New Roman" w:cs="Times New Roman"/>
          <w:kern w:val="0"/>
          <w:szCs w:val="21"/>
          <w:vertAlign w:val="superscript"/>
          <w:lang w:val="en-GB"/>
        </w:rPr>
        <w:t>1</w:t>
      </w:r>
      <w:r w:rsidR="006527E0" w:rsidRPr="009C30C6">
        <w:rPr>
          <w:rFonts w:ascii="Times New Roman" w:eastAsia="宋体" w:hAnsi="Times New Roman" w:cs="Times New Roman"/>
          <w:bCs/>
          <w:kern w:val="0"/>
          <w:szCs w:val="21"/>
          <w:lang w:val="fr-FR"/>
        </w:rPr>
        <w:t xml:space="preserve">, </w:t>
      </w:r>
      <w:r w:rsidRPr="009C30C6">
        <w:rPr>
          <w:rFonts w:ascii="Times New Roman" w:eastAsia="宋体" w:hAnsi="Times New Roman" w:cs="Times New Roman"/>
          <w:bCs/>
          <w:kern w:val="0"/>
          <w:szCs w:val="21"/>
          <w:lang w:val="fr-FR"/>
        </w:rPr>
        <w:t>Lu R</w:t>
      </w:r>
      <w:r w:rsidR="009C30C6" w:rsidRPr="009C30C6">
        <w:rPr>
          <w:rFonts w:ascii="Times New Roman" w:eastAsia="宋体" w:hAnsi="Times New Roman" w:cs="Times New Roman"/>
          <w:bCs/>
          <w:kern w:val="0"/>
          <w:szCs w:val="21"/>
          <w:lang w:val="fr-FR"/>
        </w:rPr>
        <w:t>EN</w:t>
      </w:r>
      <w:r w:rsidR="003522D5" w:rsidRPr="009C30C6">
        <w:rPr>
          <w:rFonts w:ascii="Times New Roman" w:eastAsia="宋体" w:hAnsi="Times New Roman" w:cs="Times New Roman"/>
          <w:bCs/>
          <w:kern w:val="0"/>
          <w:szCs w:val="21"/>
          <w:vertAlign w:val="superscript"/>
          <w:lang w:val="fr-FR"/>
        </w:rPr>
        <w:t>1</w:t>
      </w:r>
      <w:r w:rsidR="003522D5" w:rsidRPr="009C30C6">
        <w:rPr>
          <w:rFonts w:ascii="Times New Roman" w:eastAsia="宋体" w:hAnsi="Times New Roman" w:cs="Times New Roman"/>
          <w:kern w:val="0"/>
          <w:szCs w:val="21"/>
          <w:vertAlign w:val="superscript"/>
          <w:lang w:val="en-GB"/>
        </w:rPr>
        <w:t>*</w:t>
      </w:r>
      <w:r w:rsidR="006527E0" w:rsidRPr="009C30C6">
        <w:rPr>
          <w:rFonts w:ascii="Times New Roman" w:eastAsia="宋体" w:hAnsi="Times New Roman" w:cs="Times New Roman"/>
          <w:bCs/>
          <w:kern w:val="0"/>
          <w:szCs w:val="21"/>
          <w:lang w:val="fr-FR"/>
        </w:rPr>
        <w:t xml:space="preserve">, </w:t>
      </w:r>
      <w:r w:rsidRPr="009C30C6">
        <w:rPr>
          <w:rFonts w:ascii="Times New Roman" w:eastAsia="宋体" w:hAnsi="Times New Roman" w:cs="Times New Roman"/>
          <w:bCs/>
          <w:kern w:val="0"/>
          <w:szCs w:val="21"/>
          <w:lang w:val="fr-FR"/>
        </w:rPr>
        <w:t>Jia L</w:t>
      </w:r>
      <w:r w:rsidR="009C30C6" w:rsidRPr="009C30C6">
        <w:rPr>
          <w:rFonts w:ascii="Times New Roman" w:eastAsia="宋体" w:hAnsi="Times New Roman" w:cs="Times New Roman"/>
          <w:bCs/>
          <w:kern w:val="0"/>
          <w:szCs w:val="21"/>
          <w:lang w:val="fr-FR"/>
        </w:rPr>
        <w:t>I</w:t>
      </w:r>
      <w:r w:rsidR="003522D5" w:rsidRPr="009C30C6">
        <w:rPr>
          <w:rFonts w:ascii="Times New Roman" w:eastAsia="宋体" w:hAnsi="Times New Roman" w:cs="Times New Roman"/>
          <w:bCs/>
          <w:kern w:val="0"/>
          <w:szCs w:val="21"/>
          <w:vertAlign w:val="superscript"/>
          <w:lang w:val="fr-FR"/>
        </w:rPr>
        <w:t>1</w:t>
      </w:r>
    </w:p>
    <w:p w14:paraId="38A0582B" w14:textId="79B89DE2" w:rsidR="006527E0" w:rsidRPr="009C30C6" w:rsidRDefault="003522D5" w:rsidP="00B547BE">
      <w:pPr>
        <w:widowControl/>
        <w:adjustRightInd w:val="0"/>
        <w:snapToGrid w:val="0"/>
        <w:jc w:val="left"/>
        <w:rPr>
          <w:rFonts w:ascii="Times New Roman" w:eastAsia="Arial Unicode MS" w:hAnsi="Times New Roman" w:cs="Times New Roman"/>
          <w:iCs/>
          <w:kern w:val="0"/>
          <w:szCs w:val="21"/>
        </w:rPr>
      </w:pPr>
      <w:r w:rsidRPr="009C30C6">
        <w:rPr>
          <w:rFonts w:ascii="Times New Roman" w:eastAsia="Arial Unicode MS" w:hAnsi="Times New Roman" w:cs="Times New Roman"/>
          <w:iCs/>
          <w:kern w:val="0"/>
          <w:szCs w:val="21"/>
          <w:vertAlign w:val="superscript"/>
        </w:rPr>
        <w:t>1</w:t>
      </w:r>
      <w:r w:rsidR="006527E0" w:rsidRPr="009C30C6">
        <w:rPr>
          <w:rFonts w:ascii="Times New Roman" w:eastAsia="Arial Unicode MS" w:hAnsi="Times New Roman" w:cs="Times New Roman"/>
          <w:i/>
          <w:iCs/>
          <w:kern w:val="0"/>
          <w:szCs w:val="21"/>
          <w:vertAlign w:val="superscript"/>
        </w:rPr>
        <w:t xml:space="preserve"> </w:t>
      </w:r>
      <w:r w:rsidR="00135DC2" w:rsidRPr="009C30C6">
        <w:rPr>
          <w:rFonts w:ascii="Times New Roman" w:eastAsia="Arial Unicode MS" w:hAnsi="Times New Roman" w:cs="Times New Roman"/>
          <w:iCs/>
          <w:kern w:val="0"/>
          <w:szCs w:val="21"/>
        </w:rPr>
        <w:t>School</w:t>
      </w:r>
      <w:r w:rsidR="002D3781" w:rsidRPr="009C30C6">
        <w:rPr>
          <w:rFonts w:ascii="Times New Roman" w:eastAsia="Arial Unicode MS" w:hAnsi="Times New Roman" w:cs="Times New Roman"/>
          <w:iCs/>
          <w:kern w:val="0"/>
          <w:szCs w:val="21"/>
        </w:rPr>
        <w:t xml:space="preserve"> of Electrical and Control Engineering, Liaoning Technical University, </w:t>
      </w:r>
      <w:proofErr w:type="spellStart"/>
      <w:r w:rsidR="002D3781" w:rsidRPr="009C30C6">
        <w:rPr>
          <w:rFonts w:ascii="Times New Roman" w:eastAsia="Arial Unicode MS" w:hAnsi="Times New Roman" w:cs="Times New Roman"/>
          <w:iCs/>
          <w:kern w:val="0"/>
          <w:szCs w:val="21"/>
        </w:rPr>
        <w:t>Huludao</w:t>
      </w:r>
      <w:proofErr w:type="spellEnd"/>
      <w:r w:rsidR="002D3781" w:rsidRPr="009C30C6">
        <w:rPr>
          <w:rFonts w:ascii="Times New Roman" w:eastAsia="Arial Unicode MS" w:hAnsi="Times New Roman" w:cs="Times New Roman"/>
          <w:iCs/>
          <w:kern w:val="0"/>
          <w:szCs w:val="21"/>
        </w:rPr>
        <w:t xml:space="preserve"> Liaoning, 125105, China </w:t>
      </w:r>
    </w:p>
    <w:bookmarkEnd w:id="1"/>
    <w:bookmarkEnd w:id="2"/>
    <w:p w14:paraId="7C85AD53" w14:textId="0A37BAFC" w:rsidR="006A3495" w:rsidRPr="009C30C6" w:rsidRDefault="006527E0" w:rsidP="006527E0">
      <w:pPr>
        <w:rPr>
          <w:rFonts w:ascii="Times New Roman" w:eastAsia="Arial Unicode MS" w:hAnsi="Times New Roman" w:cs="Times New Roman"/>
          <w:iCs/>
          <w:kern w:val="0"/>
          <w:szCs w:val="21"/>
        </w:rPr>
      </w:pPr>
      <w:r w:rsidRPr="009C30C6">
        <w:rPr>
          <w:rFonts w:ascii="Times New Roman" w:eastAsia="Arial Unicode MS" w:hAnsi="Times New Roman" w:cs="Times New Roman"/>
          <w:iCs/>
          <w:kern w:val="0"/>
          <w:szCs w:val="21"/>
          <w:vertAlign w:val="superscript"/>
          <w:lang w:eastAsia="en-US"/>
        </w:rPr>
        <w:t>*</w:t>
      </w:r>
      <w:r w:rsidRPr="009C30C6">
        <w:rPr>
          <w:rFonts w:ascii="Times New Roman" w:eastAsia="Arial Unicode MS" w:hAnsi="Times New Roman" w:cs="Times New Roman"/>
          <w:iCs/>
          <w:kern w:val="0"/>
          <w:szCs w:val="21"/>
          <w:lang w:eastAsia="en-US"/>
        </w:rPr>
        <w:t xml:space="preserve">Corresponding author. </w:t>
      </w:r>
      <w:r w:rsidR="003522D5" w:rsidRPr="009C30C6">
        <w:rPr>
          <w:rFonts w:ascii="Times New Roman" w:eastAsia="宋体" w:hAnsi="Times New Roman" w:cs="Times New Roman"/>
          <w:bCs/>
          <w:kern w:val="0"/>
          <w:szCs w:val="21"/>
          <w:lang w:val="fr-FR"/>
        </w:rPr>
        <w:t>Lu R</w:t>
      </w:r>
      <w:r w:rsidR="009C30C6">
        <w:rPr>
          <w:rFonts w:ascii="Times New Roman" w:eastAsia="宋体" w:hAnsi="Times New Roman" w:cs="Times New Roman"/>
          <w:bCs/>
          <w:kern w:val="0"/>
          <w:szCs w:val="21"/>
          <w:lang w:val="fr-FR"/>
        </w:rPr>
        <w:t>EN</w:t>
      </w:r>
    </w:p>
    <w:p w14:paraId="74D07013" w14:textId="5C6D60E1" w:rsidR="006527E0" w:rsidRPr="009C30C6" w:rsidRDefault="006527E0" w:rsidP="006527E0">
      <w:pPr>
        <w:rPr>
          <w:rFonts w:ascii="Times New Roman" w:eastAsia="Arial Unicode MS" w:hAnsi="Times New Roman" w:cs="Times New Roman"/>
          <w:iCs/>
          <w:kern w:val="0"/>
          <w:szCs w:val="21"/>
        </w:rPr>
      </w:pPr>
      <w:r w:rsidRPr="009C30C6">
        <w:rPr>
          <w:rFonts w:ascii="Times New Roman" w:eastAsia="Arial Unicode MS" w:hAnsi="Times New Roman" w:cs="Times New Roman"/>
          <w:iCs/>
          <w:kern w:val="0"/>
          <w:szCs w:val="21"/>
          <w:lang w:eastAsia="en-US"/>
        </w:rPr>
        <w:t xml:space="preserve">E-mail: </w:t>
      </w:r>
      <w:r w:rsidR="003276C5" w:rsidRPr="009C30C6">
        <w:rPr>
          <w:rFonts w:ascii="Times New Roman" w:eastAsia="宋体" w:hAnsi="Times New Roman" w:cs="Times New Roman"/>
          <w:kern w:val="0"/>
          <w:szCs w:val="21"/>
        </w:rPr>
        <w:t>1472248249@qq.com (L</w:t>
      </w:r>
      <w:r w:rsidR="00B547BE" w:rsidRPr="009C30C6">
        <w:rPr>
          <w:rFonts w:ascii="Times New Roman" w:eastAsia="宋体" w:hAnsi="Times New Roman" w:cs="Times New Roman"/>
          <w:kern w:val="0"/>
          <w:szCs w:val="21"/>
        </w:rPr>
        <w:t>u</w:t>
      </w:r>
      <w:r w:rsidR="003276C5" w:rsidRPr="009C30C6">
        <w:rPr>
          <w:rFonts w:ascii="Times New Roman" w:eastAsia="Arial Unicode MS" w:hAnsi="Times New Roman" w:cs="Times New Roman"/>
          <w:iCs/>
          <w:kern w:val="0"/>
          <w:szCs w:val="21"/>
        </w:rPr>
        <w:t xml:space="preserve"> R</w:t>
      </w:r>
      <w:r w:rsidR="009C30C6">
        <w:rPr>
          <w:rFonts w:ascii="Times New Roman" w:eastAsia="Arial Unicode MS" w:hAnsi="Times New Roman" w:cs="Times New Roman"/>
          <w:iCs/>
          <w:kern w:val="0"/>
          <w:szCs w:val="21"/>
        </w:rPr>
        <w:t>EN</w:t>
      </w:r>
      <w:r w:rsidR="003276C5" w:rsidRPr="009C30C6">
        <w:rPr>
          <w:rFonts w:ascii="Times New Roman" w:eastAsia="Arial Unicode MS" w:hAnsi="Times New Roman" w:cs="Times New Roman"/>
          <w:iCs/>
          <w:kern w:val="0"/>
          <w:szCs w:val="21"/>
        </w:rPr>
        <w:t>)</w:t>
      </w:r>
    </w:p>
    <w:p w14:paraId="19486A7B" w14:textId="241E3922" w:rsidR="00145E7A" w:rsidRPr="009C30C6" w:rsidRDefault="0060796B" w:rsidP="00923FAF">
      <w:pPr>
        <w:widowControl/>
        <w:adjustRightInd w:val="0"/>
        <w:snapToGrid w:val="0"/>
        <w:rPr>
          <w:rFonts w:ascii="Times New Roman" w:eastAsia="宋体" w:hAnsi="Times New Roman" w:cs="Times New Roman"/>
          <w:iCs/>
          <w:kern w:val="0"/>
          <w:szCs w:val="21"/>
          <w:lang w:eastAsia="en-US"/>
        </w:rPr>
      </w:pPr>
      <w:r w:rsidRPr="009C30C6">
        <w:rPr>
          <w:rFonts w:ascii="Times New Roman" w:eastAsia="宋体" w:hAnsi="Times New Roman" w:cs="Times New Roman"/>
          <w:b/>
          <w:kern w:val="0"/>
          <w:szCs w:val="21"/>
          <w:lang w:eastAsia="en-US"/>
        </w:rPr>
        <w:t>ABSTRACT</w:t>
      </w:r>
      <w:r w:rsidRPr="009C30C6">
        <w:rPr>
          <w:rFonts w:ascii="Times New Roman" w:eastAsia="宋体" w:hAnsi="Times New Roman" w:cs="Times New Roman"/>
          <w:kern w:val="0"/>
          <w:szCs w:val="21"/>
        </w:rPr>
        <w:t xml:space="preserve"> </w:t>
      </w:r>
      <w:r w:rsidR="00900640" w:rsidRPr="009C30C6">
        <w:rPr>
          <w:rFonts w:ascii="Times New Roman" w:eastAsia="宋体" w:hAnsi="Times New Roman" w:cs="Times New Roman"/>
          <w:szCs w:val="21"/>
        </w:rPr>
        <w:t xml:space="preserve">When </w:t>
      </w:r>
      <w:r w:rsidR="00097402" w:rsidRPr="009C30C6">
        <w:rPr>
          <w:rFonts w:ascii="Times New Roman" w:eastAsia="宋体" w:hAnsi="Times New Roman" w:cs="Times New Roman"/>
          <w:szCs w:val="21"/>
        </w:rPr>
        <w:t>the period of a sinusoidal waveform</w:t>
      </w:r>
      <w:r w:rsidR="00097402">
        <w:rPr>
          <w:rFonts w:ascii="Times New Roman" w:eastAsia="宋体" w:hAnsi="Times New Roman" w:cs="Times New Roman"/>
          <w:szCs w:val="21"/>
        </w:rPr>
        <w:t xml:space="preserve"> is taken as </w:t>
      </w:r>
      <w:r w:rsidR="00D1026B">
        <w:rPr>
          <w:rFonts w:ascii="Times New Roman" w:eastAsia="宋体" w:hAnsi="Times New Roman" w:cs="Times New Roman"/>
          <w:szCs w:val="21"/>
        </w:rPr>
        <w:t xml:space="preserve">a baseline, </w:t>
      </w:r>
      <w:r w:rsidR="00097402">
        <w:rPr>
          <w:rFonts w:ascii="Times New Roman" w:eastAsia="宋体" w:hAnsi="Times New Roman" w:cs="Times New Roman"/>
          <w:szCs w:val="21"/>
        </w:rPr>
        <w:t xml:space="preserve">after </w:t>
      </w:r>
      <w:r w:rsidR="00900640" w:rsidRPr="009C30C6">
        <w:rPr>
          <w:rFonts w:ascii="Times New Roman" w:eastAsia="宋体" w:hAnsi="Times New Roman" w:cs="Times New Roman"/>
          <w:szCs w:val="21"/>
        </w:rPr>
        <w:t xml:space="preserve">sampling time </w:t>
      </w:r>
      <w:r w:rsidR="00097402">
        <w:rPr>
          <w:rFonts w:ascii="Times New Roman" w:eastAsia="宋体" w:hAnsi="Times New Roman" w:cs="Times New Roman"/>
          <w:szCs w:val="21"/>
        </w:rPr>
        <w:t xml:space="preserve">of </w:t>
      </w:r>
      <w:r w:rsidR="00900640" w:rsidRPr="009C30C6">
        <w:rPr>
          <w:rFonts w:ascii="Times New Roman" w:eastAsia="宋体" w:hAnsi="Times New Roman" w:cs="Times New Roman"/>
          <w:szCs w:val="21"/>
        </w:rPr>
        <w:t>fault recording are transformed into polar angles</w:t>
      </w:r>
      <w:r w:rsidR="00F02C67">
        <w:rPr>
          <w:rFonts w:ascii="Times New Roman" w:eastAsia="宋体" w:hAnsi="Times New Roman" w:cs="Times New Roman"/>
          <w:szCs w:val="21"/>
        </w:rPr>
        <w:t xml:space="preserve"> and</w:t>
      </w:r>
      <w:r w:rsidR="00900640" w:rsidRPr="009C30C6">
        <w:rPr>
          <w:rFonts w:ascii="Times New Roman" w:eastAsia="宋体" w:hAnsi="Times New Roman" w:cs="Times New Roman"/>
          <w:szCs w:val="21"/>
        </w:rPr>
        <w:t xml:space="preserve"> </w:t>
      </w:r>
      <w:r w:rsidR="00F02C67">
        <w:rPr>
          <w:rFonts w:ascii="Times New Roman" w:eastAsia="宋体" w:hAnsi="Times New Roman" w:cs="Times New Roman"/>
          <w:szCs w:val="21"/>
        </w:rPr>
        <w:t xml:space="preserve">its </w:t>
      </w:r>
      <w:r w:rsidR="00900640" w:rsidRPr="009C30C6">
        <w:rPr>
          <w:rFonts w:ascii="Times New Roman" w:eastAsia="宋体" w:hAnsi="Times New Roman" w:cs="Times New Roman"/>
          <w:szCs w:val="21"/>
        </w:rPr>
        <w:t>instantaneous values</w:t>
      </w:r>
      <w:r w:rsidR="00097402">
        <w:rPr>
          <w:rFonts w:ascii="Times New Roman" w:eastAsia="宋体" w:hAnsi="Times New Roman" w:cs="Times New Roman"/>
          <w:szCs w:val="21"/>
        </w:rPr>
        <w:t xml:space="preserve"> </w:t>
      </w:r>
      <w:r w:rsidR="00F02C67">
        <w:rPr>
          <w:rFonts w:ascii="Times New Roman" w:eastAsia="宋体" w:hAnsi="Times New Roman" w:cs="Times New Roman"/>
          <w:szCs w:val="21"/>
        </w:rPr>
        <w:t xml:space="preserve">are transformed into </w:t>
      </w:r>
      <w:r w:rsidR="00900640" w:rsidRPr="009C30C6">
        <w:rPr>
          <w:rFonts w:ascii="Times New Roman" w:eastAsia="宋体" w:hAnsi="Times New Roman" w:cs="Times New Roman"/>
          <w:szCs w:val="21"/>
        </w:rPr>
        <w:t xml:space="preserve">polar diameters, the recording is transformed from its time-domain waveform in a rectangular coordinate </w:t>
      </w:r>
      <w:r w:rsidR="00097402">
        <w:rPr>
          <w:rFonts w:ascii="Times New Roman" w:eastAsia="宋体" w:hAnsi="Times New Roman" w:cs="Times New Roman"/>
          <w:szCs w:val="21"/>
        </w:rPr>
        <w:t xml:space="preserve">system </w:t>
      </w:r>
      <w:r w:rsidR="00900640" w:rsidRPr="009C30C6">
        <w:rPr>
          <w:rFonts w:ascii="Times New Roman" w:eastAsia="宋体" w:hAnsi="Times New Roman" w:cs="Times New Roman"/>
          <w:szCs w:val="21"/>
        </w:rPr>
        <w:t xml:space="preserve">into </w:t>
      </w:r>
      <w:r w:rsidR="00097402">
        <w:rPr>
          <w:rFonts w:ascii="Times New Roman" w:eastAsia="宋体" w:hAnsi="Times New Roman" w:cs="Times New Roman"/>
          <w:szCs w:val="21"/>
        </w:rPr>
        <w:t xml:space="preserve">the </w:t>
      </w:r>
      <w:r w:rsidR="00900640" w:rsidRPr="009C30C6">
        <w:rPr>
          <w:rFonts w:ascii="Times New Roman" w:eastAsia="宋体" w:hAnsi="Times New Roman" w:cs="Times New Roman"/>
          <w:szCs w:val="21"/>
        </w:rPr>
        <w:t>phase-domain trajectory in a polar coordinate</w:t>
      </w:r>
      <w:r w:rsidR="00754435">
        <w:rPr>
          <w:rFonts w:ascii="Times New Roman" w:eastAsia="宋体" w:hAnsi="Times New Roman" w:cs="Times New Roman"/>
          <w:szCs w:val="21"/>
        </w:rPr>
        <w:t xml:space="preserve"> system</w:t>
      </w:r>
      <w:r w:rsidR="00900640" w:rsidRPr="009C30C6">
        <w:rPr>
          <w:rFonts w:ascii="Times New Roman" w:eastAsia="宋体" w:hAnsi="Times New Roman" w:cs="Times New Roman"/>
          <w:szCs w:val="21"/>
        </w:rPr>
        <w:t xml:space="preserve">. In the paper the </w:t>
      </w:r>
      <w:r w:rsidR="006D6B6A">
        <w:rPr>
          <w:rFonts w:ascii="Times New Roman" w:eastAsia="宋体" w:hAnsi="Times New Roman" w:cs="Times New Roman"/>
          <w:szCs w:val="21"/>
        </w:rPr>
        <w:t xml:space="preserve">recording </w:t>
      </w:r>
      <w:r w:rsidR="00900640" w:rsidRPr="009C30C6">
        <w:rPr>
          <w:rFonts w:ascii="Times New Roman" w:eastAsia="宋体" w:hAnsi="Times New Roman" w:cs="Times New Roman"/>
          <w:szCs w:val="21"/>
        </w:rPr>
        <w:t xml:space="preserve">is analyzed base on the </w:t>
      </w:r>
      <w:r w:rsidR="00D806A6">
        <w:rPr>
          <w:rFonts w:ascii="Times New Roman" w:eastAsia="宋体" w:hAnsi="Times New Roman" w:cs="Times New Roman"/>
          <w:szCs w:val="21"/>
        </w:rPr>
        <w:t xml:space="preserve">combination of the </w:t>
      </w:r>
      <w:r w:rsidR="00D806A6" w:rsidRPr="009C30C6">
        <w:rPr>
          <w:rFonts w:ascii="Times New Roman" w:eastAsia="宋体" w:hAnsi="Times New Roman" w:cs="Times New Roman"/>
          <w:szCs w:val="21"/>
        </w:rPr>
        <w:t>time-domain waveform</w:t>
      </w:r>
      <w:r w:rsidR="00D806A6">
        <w:rPr>
          <w:rFonts w:ascii="Times New Roman" w:eastAsia="宋体" w:hAnsi="Times New Roman" w:cs="Times New Roman"/>
          <w:szCs w:val="21"/>
        </w:rPr>
        <w:t xml:space="preserve"> and the </w:t>
      </w:r>
      <w:r w:rsidR="00900640" w:rsidRPr="009C30C6">
        <w:rPr>
          <w:rFonts w:ascii="Times New Roman" w:eastAsia="宋体" w:hAnsi="Times New Roman" w:cs="Times New Roman"/>
          <w:szCs w:val="21"/>
        </w:rPr>
        <w:t xml:space="preserve">phase-domain trajectory of the fault recording to mine fault feature parameters for reformulating the recording, and then the reformulated </w:t>
      </w:r>
      <w:r w:rsidR="006C7C36">
        <w:rPr>
          <w:rFonts w:ascii="Times New Roman" w:eastAsia="宋体" w:hAnsi="Times New Roman" w:cs="Times New Roman"/>
          <w:szCs w:val="21"/>
        </w:rPr>
        <w:t xml:space="preserve">recording </w:t>
      </w:r>
      <w:r w:rsidR="006D6B6A">
        <w:rPr>
          <w:rFonts w:ascii="Times New Roman" w:eastAsia="宋体" w:hAnsi="Times New Roman" w:cs="Times New Roman"/>
          <w:szCs w:val="21"/>
        </w:rPr>
        <w:t xml:space="preserve">is </w:t>
      </w:r>
      <w:r w:rsidR="00900640" w:rsidRPr="009C30C6">
        <w:rPr>
          <w:rFonts w:ascii="Times New Roman" w:eastAsia="宋体" w:hAnsi="Times New Roman" w:cs="Times New Roman"/>
          <w:szCs w:val="21"/>
        </w:rPr>
        <w:t>used to substitute the original one to achieve various fault analysis functions</w:t>
      </w:r>
      <w:r w:rsidR="006D6B6A">
        <w:rPr>
          <w:rFonts w:ascii="Times New Roman" w:eastAsia="宋体" w:hAnsi="Times New Roman" w:cs="Times New Roman"/>
          <w:szCs w:val="21"/>
        </w:rPr>
        <w:t xml:space="preserve"> in power systems</w:t>
      </w:r>
      <w:r w:rsidR="00900640" w:rsidRPr="009C30C6">
        <w:rPr>
          <w:rFonts w:ascii="Times New Roman" w:eastAsia="宋体" w:hAnsi="Times New Roman" w:cs="Times New Roman"/>
          <w:szCs w:val="21"/>
        </w:rPr>
        <w:t xml:space="preserve">. </w:t>
      </w:r>
      <w:r w:rsidR="00002B74" w:rsidRPr="009C30C6">
        <w:rPr>
          <w:rFonts w:ascii="Times New Roman" w:eastAsia="宋体" w:hAnsi="Times New Roman" w:cs="Times New Roman"/>
          <w:szCs w:val="21"/>
        </w:rPr>
        <w:t>A</w:t>
      </w:r>
      <w:r w:rsidR="00002B74">
        <w:rPr>
          <w:rFonts w:ascii="Times New Roman" w:eastAsia="宋体" w:hAnsi="Times New Roman" w:cs="Times New Roman"/>
          <w:szCs w:val="21"/>
        </w:rPr>
        <w:t xml:space="preserve"> </w:t>
      </w:r>
      <w:r w:rsidR="00002B74" w:rsidRPr="009C30C6">
        <w:rPr>
          <w:rFonts w:ascii="Times New Roman" w:eastAsia="宋体" w:hAnsi="Times New Roman" w:cs="Times New Roman"/>
          <w:szCs w:val="21"/>
        </w:rPr>
        <w:t xml:space="preserve">short-circuit current </w:t>
      </w:r>
      <w:r w:rsidR="00261713">
        <w:rPr>
          <w:rFonts w:ascii="Times New Roman" w:eastAsia="宋体" w:hAnsi="Times New Roman" w:cs="Times New Roman"/>
          <w:szCs w:val="21"/>
        </w:rPr>
        <w:t xml:space="preserve">containing </w:t>
      </w:r>
      <w:r w:rsidR="00002B74" w:rsidRPr="009C30C6">
        <w:rPr>
          <w:rFonts w:ascii="Times New Roman" w:eastAsia="宋体" w:hAnsi="Times New Roman" w:cs="Times New Roman"/>
          <w:szCs w:val="21"/>
        </w:rPr>
        <w:t xml:space="preserve">a dc component </w:t>
      </w:r>
      <w:r w:rsidR="00002B74">
        <w:rPr>
          <w:rFonts w:ascii="Times New Roman" w:eastAsia="宋体" w:hAnsi="Times New Roman" w:cs="Times New Roman" w:hint="eastAsia"/>
          <w:szCs w:val="21"/>
        </w:rPr>
        <w:t>b</w:t>
      </w:r>
      <w:r w:rsidR="00002B74">
        <w:rPr>
          <w:rFonts w:ascii="Times New Roman" w:eastAsia="宋体" w:hAnsi="Times New Roman" w:cs="Times New Roman"/>
          <w:szCs w:val="21"/>
        </w:rPr>
        <w:t xml:space="preserve">eing </w:t>
      </w:r>
      <w:r w:rsidR="00002B74" w:rsidRPr="009C30C6">
        <w:rPr>
          <w:rFonts w:ascii="Times New Roman" w:eastAsia="宋体" w:hAnsi="Times New Roman" w:cs="Times New Roman"/>
          <w:szCs w:val="21"/>
        </w:rPr>
        <w:t>taken as an example, the algorithm</w:t>
      </w:r>
      <w:r w:rsidR="00722BB9">
        <w:rPr>
          <w:rFonts w:ascii="Times New Roman" w:eastAsia="宋体" w:hAnsi="Times New Roman" w:cs="Times New Roman"/>
          <w:szCs w:val="21"/>
        </w:rPr>
        <w:t xml:space="preserve"> consisting of </w:t>
      </w:r>
      <w:r w:rsidR="00002B74" w:rsidRPr="009C30C6">
        <w:rPr>
          <w:rFonts w:ascii="Times New Roman" w:eastAsia="宋体" w:hAnsi="Times New Roman" w:cs="Times New Roman"/>
          <w:szCs w:val="21"/>
        </w:rPr>
        <w:t xml:space="preserve">separating, reformulating and adjusting various components from the </w:t>
      </w:r>
      <w:r w:rsidR="00261713">
        <w:rPr>
          <w:rFonts w:ascii="Times New Roman" w:eastAsia="宋体" w:hAnsi="Times New Roman" w:cs="Times New Roman"/>
          <w:szCs w:val="21"/>
        </w:rPr>
        <w:t xml:space="preserve">current </w:t>
      </w:r>
      <w:r w:rsidR="00002B74" w:rsidRPr="009C30C6">
        <w:rPr>
          <w:rFonts w:ascii="Times New Roman" w:eastAsia="宋体" w:hAnsi="Times New Roman" w:cs="Times New Roman"/>
          <w:szCs w:val="21"/>
        </w:rPr>
        <w:t>waveform are researched.</w:t>
      </w:r>
      <w:r w:rsidR="00DF6ACA">
        <w:rPr>
          <w:rFonts w:ascii="Times New Roman" w:eastAsia="宋体" w:hAnsi="Times New Roman" w:cs="Times New Roman"/>
          <w:szCs w:val="21"/>
        </w:rPr>
        <w:t xml:space="preserve"> By t</w:t>
      </w:r>
      <w:r w:rsidR="00DF6ACA" w:rsidRPr="009C30C6">
        <w:rPr>
          <w:rFonts w:ascii="Times New Roman" w:eastAsia="宋体" w:hAnsi="Times New Roman" w:cs="Times New Roman"/>
          <w:szCs w:val="21"/>
        </w:rPr>
        <w:t xml:space="preserve">he algorithm </w:t>
      </w:r>
      <w:r w:rsidR="004C0C64">
        <w:rPr>
          <w:rFonts w:ascii="Times New Roman" w:eastAsia="宋体" w:hAnsi="Times New Roman" w:cs="Times New Roman"/>
          <w:szCs w:val="21"/>
        </w:rPr>
        <w:t xml:space="preserve">the </w:t>
      </w:r>
      <w:r w:rsidR="00DF6ACA">
        <w:rPr>
          <w:rFonts w:ascii="Times New Roman" w:eastAsia="宋体" w:hAnsi="Times New Roman" w:cs="Times New Roman"/>
          <w:szCs w:val="21"/>
        </w:rPr>
        <w:t xml:space="preserve">programs are created </w:t>
      </w:r>
      <w:r w:rsidR="00DF6ACA" w:rsidRPr="009C30C6">
        <w:rPr>
          <w:rFonts w:ascii="Times New Roman" w:eastAsia="宋体" w:hAnsi="Times New Roman" w:cs="Times New Roman"/>
          <w:szCs w:val="21"/>
        </w:rPr>
        <w:t xml:space="preserve">in </w:t>
      </w:r>
      <w:proofErr w:type="spellStart"/>
      <w:r w:rsidR="00DF6ACA" w:rsidRPr="009C30C6">
        <w:rPr>
          <w:rFonts w:ascii="Times New Roman" w:eastAsia="宋体" w:hAnsi="Times New Roman" w:cs="Times New Roman"/>
          <w:szCs w:val="21"/>
        </w:rPr>
        <w:t>Matlab</w:t>
      </w:r>
      <w:proofErr w:type="spellEnd"/>
      <w:r w:rsidR="003971CC">
        <w:rPr>
          <w:rFonts w:ascii="Times New Roman" w:eastAsia="宋体" w:hAnsi="Times New Roman" w:cs="Times New Roman"/>
          <w:szCs w:val="21"/>
        </w:rPr>
        <w:t>, after the</w:t>
      </w:r>
      <w:r w:rsidR="00105A70">
        <w:rPr>
          <w:rFonts w:ascii="Times New Roman" w:eastAsia="宋体" w:hAnsi="Times New Roman" w:cs="Times New Roman"/>
          <w:szCs w:val="21"/>
        </w:rPr>
        <w:t>ir</w:t>
      </w:r>
      <w:r w:rsidR="003971CC">
        <w:rPr>
          <w:rFonts w:ascii="Times New Roman" w:eastAsia="宋体" w:hAnsi="Times New Roman" w:cs="Times New Roman"/>
          <w:szCs w:val="21"/>
        </w:rPr>
        <w:t xml:space="preserve"> </w:t>
      </w:r>
      <w:r w:rsidR="00B339AE">
        <w:rPr>
          <w:rFonts w:ascii="Times New Roman" w:eastAsia="宋体" w:hAnsi="Times New Roman" w:cs="Times New Roman"/>
          <w:szCs w:val="21"/>
        </w:rPr>
        <w:t>run</w:t>
      </w:r>
      <w:r w:rsidR="00105A70">
        <w:rPr>
          <w:rFonts w:ascii="Times New Roman" w:eastAsia="宋体" w:hAnsi="Times New Roman" w:cs="Times New Roman"/>
          <w:szCs w:val="21"/>
        </w:rPr>
        <w:t>ning</w:t>
      </w:r>
      <w:r w:rsidR="003971CC">
        <w:rPr>
          <w:rFonts w:ascii="Times New Roman" w:eastAsia="宋体" w:hAnsi="Times New Roman" w:cs="Times New Roman"/>
          <w:szCs w:val="21"/>
        </w:rPr>
        <w:t xml:space="preserve"> </w:t>
      </w:r>
      <w:r w:rsidR="00DF6ACA" w:rsidRPr="009C30C6">
        <w:rPr>
          <w:rFonts w:ascii="Times New Roman" w:eastAsia="宋体" w:hAnsi="Times New Roman" w:cs="Times New Roman"/>
          <w:szCs w:val="21"/>
        </w:rPr>
        <w:t xml:space="preserve">the post-adjustment reformulated waveforms with high accuracy </w:t>
      </w:r>
      <w:r w:rsidR="00105A70">
        <w:rPr>
          <w:rFonts w:ascii="Times New Roman" w:eastAsia="宋体" w:hAnsi="Times New Roman" w:cs="Times New Roman"/>
          <w:szCs w:val="21"/>
        </w:rPr>
        <w:t xml:space="preserve">are obtained, and </w:t>
      </w:r>
      <w:r w:rsidR="00DF6ACA" w:rsidRPr="009C30C6">
        <w:rPr>
          <w:rFonts w:ascii="Times New Roman" w:eastAsia="宋体" w:hAnsi="Times New Roman" w:cs="Times New Roman"/>
          <w:szCs w:val="21"/>
        </w:rPr>
        <w:t>their curves of absolute errors pre- and post-adjustment</w:t>
      </w:r>
      <w:r w:rsidR="00105A70">
        <w:rPr>
          <w:rFonts w:ascii="Times New Roman" w:eastAsia="宋体" w:hAnsi="Times New Roman" w:cs="Times New Roman"/>
          <w:szCs w:val="21"/>
        </w:rPr>
        <w:t xml:space="preserve"> are plotted.</w:t>
      </w:r>
      <w:r w:rsidR="00795873">
        <w:rPr>
          <w:rFonts w:ascii="Times New Roman" w:eastAsia="宋体" w:hAnsi="Times New Roman" w:cs="Times New Roman"/>
          <w:szCs w:val="21"/>
        </w:rPr>
        <w:t xml:space="preserve"> The </w:t>
      </w:r>
      <w:r w:rsidR="006D71F3">
        <w:rPr>
          <w:rFonts w:ascii="Times New Roman" w:eastAsia="宋体" w:hAnsi="Times New Roman" w:cs="Times New Roman"/>
          <w:szCs w:val="21"/>
        </w:rPr>
        <w:t xml:space="preserve">relational </w:t>
      </w:r>
      <w:r w:rsidR="00CD772E">
        <w:rPr>
          <w:rFonts w:ascii="Times New Roman" w:eastAsia="宋体" w:hAnsi="Times New Roman" w:cs="Times New Roman"/>
          <w:szCs w:val="21"/>
        </w:rPr>
        <w:t xml:space="preserve">problems, such as the </w:t>
      </w:r>
      <w:r w:rsidR="00795873">
        <w:rPr>
          <w:rFonts w:ascii="Times New Roman" w:eastAsia="宋体" w:hAnsi="Times New Roman" w:cs="Times New Roman"/>
          <w:szCs w:val="21"/>
        </w:rPr>
        <w:t xml:space="preserve">calculation of </w:t>
      </w:r>
      <w:r w:rsidR="00BC73B0">
        <w:rPr>
          <w:rFonts w:ascii="Times New Roman" w:eastAsia="宋体" w:hAnsi="Times New Roman" w:cs="Times New Roman"/>
          <w:szCs w:val="21"/>
        </w:rPr>
        <w:t xml:space="preserve">the </w:t>
      </w:r>
      <w:r w:rsidR="00795873">
        <w:rPr>
          <w:rFonts w:ascii="Times New Roman" w:eastAsia="宋体" w:hAnsi="Times New Roman" w:cs="Times New Roman"/>
          <w:szCs w:val="21"/>
        </w:rPr>
        <w:t xml:space="preserve">phase angles </w:t>
      </w:r>
      <w:r w:rsidR="00BC73B0">
        <w:rPr>
          <w:rFonts w:ascii="Times New Roman" w:eastAsia="宋体" w:hAnsi="Times New Roman" w:cs="Times New Roman"/>
          <w:szCs w:val="21"/>
        </w:rPr>
        <w:t xml:space="preserve">of samples </w:t>
      </w:r>
      <w:r w:rsidR="00795873">
        <w:rPr>
          <w:rFonts w:ascii="Times New Roman" w:eastAsia="宋体" w:hAnsi="Times New Roman" w:cs="Times New Roman"/>
          <w:szCs w:val="21"/>
        </w:rPr>
        <w:t xml:space="preserve">and their errors, the accuracy of </w:t>
      </w:r>
      <w:r w:rsidR="00BC73B0">
        <w:rPr>
          <w:rFonts w:ascii="Times New Roman" w:eastAsia="宋体" w:hAnsi="Times New Roman" w:cs="Times New Roman"/>
          <w:szCs w:val="21"/>
        </w:rPr>
        <w:t xml:space="preserve">the </w:t>
      </w:r>
      <w:r w:rsidR="00795873">
        <w:rPr>
          <w:rFonts w:ascii="Times New Roman" w:eastAsia="宋体" w:hAnsi="Times New Roman" w:cs="Times New Roman"/>
          <w:szCs w:val="21"/>
        </w:rPr>
        <w:t>reformulated waveforms</w:t>
      </w:r>
      <w:r w:rsidR="00CD772E">
        <w:rPr>
          <w:rFonts w:ascii="Times New Roman" w:eastAsia="宋体" w:hAnsi="Times New Roman" w:cs="Times New Roman"/>
          <w:szCs w:val="21"/>
        </w:rPr>
        <w:t>,</w:t>
      </w:r>
      <w:r w:rsidR="00795873">
        <w:rPr>
          <w:rFonts w:ascii="Times New Roman" w:eastAsia="宋体" w:hAnsi="Times New Roman" w:cs="Times New Roman"/>
          <w:szCs w:val="21"/>
        </w:rPr>
        <w:t xml:space="preserve"> </w:t>
      </w:r>
      <w:r w:rsidR="00CD772E">
        <w:rPr>
          <w:rFonts w:ascii="Times New Roman" w:eastAsia="宋体" w:hAnsi="Times New Roman" w:cs="Times New Roman"/>
          <w:szCs w:val="21"/>
        </w:rPr>
        <w:t xml:space="preserve">etc., </w:t>
      </w:r>
      <w:r w:rsidR="00795873">
        <w:rPr>
          <w:rFonts w:ascii="Times New Roman" w:eastAsia="宋体" w:hAnsi="Times New Roman" w:cs="Times New Roman"/>
          <w:szCs w:val="21"/>
        </w:rPr>
        <w:t>are discussed.</w:t>
      </w:r>
      <w:r w:rsidR="00CD772E">
        <w:rPr>
          <w:rFonts w:ascii="Times New Roman" w:eastAsia="宋体" w:hAnsi="Times New Roman" w:cs="Times New Roman"/>
          <w:szCs w:val="21"/>
        </w:rPr>
        <w:t xml:space="preserve"> </w:t>
      </w:r>
      <w:r w:rsidR="00145E7A" w:rsidRPr="009C30C6">
        <w:rPr>
          <w:rFonts w:ascii="Times New Roman" w:eastAsia="宋体" w:hAnsi="Times New Roman" w:cs="Times New Roman"/>
          <w:szCs w:val="21"/>
        </w:rPr>
        <w:t xml:space="preserve">The research results show that </w:t>
      </w:r>
      <w:r w:rsidR="00841205" w:rsidRPr="009C30C6">
        <w:rPr>
          <w:rFonts w:ascii="Times New Roman" w:eastAsia="宋体" w:hAnsi="Times New Roman" w:cs="Times New Roman"/>
          <w:szCs w:val="21"/>
        </w:rPr>
        <w:t xml:space="preserve">there is a high correlation between </w:t>
      </w:r>
      <w:r w:rsidR="00841205">
        <w:rPr>
          <w:rFonts w:ascii="Times New Roman" w:eastAsia="宋体" w:hAnsi="Times New Roman" w:cs="Times New Roman"/>
          <w:szCs w:val="21"/>
        </w:rPr>
        <w:t xml:space="preserve">the </w:t>
      </w:r>
      <w:r w:rsidR="00841205" w:rsidRPr="009C30C6">
        <w:rPr>
          <w:rFonts w:ascii="Times New Roman" w:eastAsia="宋体" w:hAnsi="Times New Roman" w:cs="Times New Roman"/>
          <w:szCs w:val="21"/>
        </w:rPr>
        <w:t xml:space="preserve">reformulated waveform using the </w:t>
      </w:r>
      <w:r w:rsidR="00841205">
        <w:rPr>
          <w:rFonts w:ascii="Times New Roman" w:eastAsia="宋体" w:hAnsi="Times New Roman" w:cs="Times New Roman"/>
          <w:szCs w:val="21"/>
        </w:rPr>
        <w:t xml:space="preserve">algorithm </w:t>
      </w:r>
      <w:r w:rsidR="00841205" w:rsidRPr="009C30C6">
        <w:rPr>
          <w:rFonts w:ascii="Times New Roman" w:eastAsia="宋体" w:hAnsi="Times New Roman" w:cs="Times New Roman"/>
          <w:szCs w:val="21"/>
        </w:rPr>
        <w:t>proposed in the paper and the original one</w:t>
      </w:r>
      <w:r w:rsidR="003B3776">
        <w:rPr>
          <w:rFonts w:ascii="Times New Roman" w:eastAsia="宋体" w:hAnsi="Times New Roman" w:cs="Times New Roman"/>
          <w:szCs w:val="21"/>
        </w:rPr>
        <w:t xml:space="preserve"> </w:t>
      </w:r>
      <w:r w:rsidR="00145E7A" w:rsidRPr="009C30C6">
        <w:rPr>
          <w:rFonts w:ascii="Times New Roman" w:eastAsia="宋体" w:hAnsi="Times New Roman" w:cs="Times New Roman"/>
          <w:szCs w:val="21"/>
        </w:rPr>
        <w:t>for the fault recording with only dc components</w:t>
      </w:r>
      <w:r w:rsidR="00923FAF">
        <w:rPr>
          <w:rFonts w:ascii="Times New Roman" w:eastAsia="宋体" w:hAnsi="Times New Roman" w:cs="Times New Roman"/>
          <w:szCs w:val="21"/>
        </w:rPr>
        <w:t>, and</w:t>
      </w:r>
      <w:r w:rsidR="003B3776">
        <w:rPr>
          <w:rFonts w:ascii="Times New Roman" w:eastAsia="宋体" w:hAnsi="Times New Roman" w:cs="Times New Roman"/>
          <w:szCs w:val="21"/>
        </w:rPr>
        <w:t xml:space="preserve"> </w:t>
      </w:r>
      <w:r w:rsidR="00923FAF">
        <w:rPr>
          <w:rFonts w:ascii="Times New Roman" w:eastAsia="宋体" w:hAnsi="Times New Roman" w:cs="Times New Roman"/>
          <w:szCs w:val="21"/>
        </w:rPr>
        <w:t xml:space="preserve">it can </w:t>
      </w:r>
      <w:r w:rsidR="00145E7A" w:rsidRPr="009C30C6">
        <w:rPr>
          <w:rFonts w:ascii="Times New Roman" w:eastAsia="宋体" w:hAnsi="Times New Roman" w:cs="Times New Roman"/>
          <w:szCs w:val="21"/>
        </w:rPr>
        <w:t xml:space="preserve">be </w:t>
      </w:r>
      <w:r w:rsidR="00923FAF">
        <w:rPr>
          <w:rFonts w:ascii="Times New Roman" w:eastAsia="宋体" w:hAnsi="Times New Roman" w:cs="Times New Roman"/>
          <w:szCs w:val="21"/>
        </w:rPr>
        <w:t xml:space="preserve">used to </w:t>
      </w:r>
      <w:r w:rsidR="00145E7A" w:rsidRPr="009C30C6">
        <w:rPr>
          <w:rFonts w:ascii="Times New Roman" w:eastAsia="宋体" w:hAnsi="Times New Roman" w:cs="Times New Roman"/>
          <w:szCs w:val="21"/>
        </w:rPr>
        <w:t>substitute</w:t>
      </w:r>
      <w:r w:rsidR="00923FAF">
        <w:rPr>
          <w:rFonts w:ascii="Times New Roman" w:eastAsia="宋体" w:hAnsi="Times New Roman" w:cs="Times New Roman"/>
          <w:szCs w:val="21"/>
        </w:rPr>
        <w:t xml:space="preserve"> the origin </w:t>
      </w:r>
      <w:r w:rsidR="00F02C67">
        <w:rPr>
          <w:rFonts w:ascii="Times New Roman" w:eastAsia="宋体" w:hAnsi="Times New Roman" w:cs="Times New Roman"/>
          <w:szCs w:val="21"/>
        </w:rPr>
        <w:t xml:space="preserve">one </w:t>
      </w:r>
      <w:r w:rsidR="00145E7A" w:rsidRPr="009C30C6">
        <w:rPr>
          <w:rFonts w:ascii="Times New Roman" w:eastAsia="宋体" w:hAnsi="Times New Roman" w:cs="Times New Roman"/>
          <w:szCs w:val="21"/>
        </w:rPr>
        <w:t>within an error range</w:t>
      </w:r>
      <w:r w:rsidR="000B3E71">
        <w:rPr>
          <w:rFonts w:ascii="Times New Roman" w:eastAsia="宋体" w:hAnsi="Times New Roman" w:cs="Times New Roman"/>
          <w:szCs w:val="21"/>
        </w:rPr>
        <w:t>.</w:t>
      </w:r>
    </w:p>
    <w:p w14:paraId="5229B46A" w14:textId="1AB90F4F" w:rsidR="0060796B" w:rsidRPr="009C30C6" w:rsidRDefault="0060796B" w:rsidP="0060796B">
      <w:pPr>
        <w:rPr>
          <w:rFonts w:ascii="Times New Roman" w:hAnsi="Times New Roman" w:cs="Times New Roman"/>
          <w:szCs w:val="21"/>
        </w:rPr>
      </w:pPr>
      <w:r w:rsidRPr="009C30C6">
        <w:rPr>
          <w:rFonts w:ascii="Times New Roman" w:eastAsia="宋体" w:hAnsi="Times New Roman" w:cs="Times New Roman"/>
          <w:b/>
          <w:iCs/>
          <w:kern w:val="0"/>
          <w:szCs w:val="21"/>
          <w:lang w:eastAsia="en-US"/>
        </w:rPr>
        <w:t>KEYWORDS</w:t>
      </w:r>
      <w:r w:rsidR="00D64C1D" w:rsidRPr="009C30C6">
        <w:rPr>
          <w:rFonts w:ascii="Times New Roman" w:eastAsia="宋体" w:hAnsi="Times New Roman" w:cs="Times New Roman"/>
          <w:iCs/>
          <w:kern w:val="0"/>
          <w:szCs w:val="21"/>
        </w:rPr>
        <w:t xml:space="preserve"> </w:t>
      </w:r>
      <w:r w:rsidR="00135DC2" w:rsidRPr="009C30C6">
        <w:rPr>
          <w:rFonts w:ascii="Times New Roman" w:eastAsia="宋体" w:hAnsi="Times New Roman" w:cs="Times New Roman"/>
          <w:iCs/>
          <w:kern w:val="0"/>
          <w:szCs w:val="21"/>
        </w:rPr>
        <w:t xml:space="preserve">fault recording; time-domain </w:t>
      </w:r>
      <w:r w:rsidR="00773AB7">
        <w:rPr>
          <w:rFonts w:ascii="Times New Roman" w:eastAsia="宋体" w:hAnsi="Times New Roman" w:cs="Times New Roman"/>
          <w:iCs/>
          <w:kern w:val="0"/>
          <w:szCs w:val="21"/>
        </w:rPr>
        <w:t>waveform</w:t>
      </w:r>
      <w:r w:rsidR="00135DC2" w:rsidRPr="009C30C6">
        <w:rPr>
          <w:rFonts w:ascii="Times New Roman" w:eastAsia="宋体" w:hAnsi="Times New Roman" w:cs="Times New Roman"/>
          <w:iCs/>
          <w:kern w:val="0"/>
          <w:szCs w:val="21"/>
        </w:rPr>
        <w:t xml:space="preserve">; phase-domain trajectory; </w:t>
      </w:r>
      <w:r w:rsidR="00D67148">
        <w:rPr>
          <w:rFonts w:ascii="Times New Roman" w:eastAsia="宋体" w:hAnsi="Times New Roman" w:cs="Times New Roman"/>
          <w:iCs/>
          <w:kern w:val="0"/>
          <w:szCs w:val="21"/>
        </w:rPr>
        <w:t xml:space="preserve">novel </w:t>
      </w:r>
      <w:r w:rsidR="00773AB7">
        <w:rPr>
          <w:rFonts w:ascii="Times New Roman" w:eastAsia="宋体" w:hAnsi="Times New Roman" w:cs="Times New Roman"/>
          <w:iCs/>
          <w:kern w:val="0"/>
          <w:szCs w:val="21"/>
        </w:rPr>
        <w:t xml:space="preserve">algorithm of fault recording analysis; correlation and errors between </w:t>
      </w:r>
      <w:r w:rsidR="00135DC2" w:rsidRPr="009C30C6">
        <w:rPr>
          <w:rFonts w:ascii="Times New Roman" w:eastAsia="宋体" w:hAnsi="Times New Roman" w:cs="Times New Roman"/>
          <w:iCs/>
          <w:kern w:val="0"/>
          <w:szCs w:val="21"/>
        </w:rPr>
        <w:t>reformulated recording</w:t>
      </w:r>
      <w:r w:rsidR="00773AB7">
        <w:rPr>
          <w:rFonts w:ascii="Times New Roman" w:eastAsia="宋体" w:hAnsi="Times New Roman" w:cs="Times New Roman"/>
          <w:iCs/>
          <w:kern w:val="0"/>
          <w:szCs w:val="21"/>
        </w:rPr>
        <w:t xml:space="preserve"> and </w:t>
      </w:r>
      <w:r w:rsidR="00F35B01">
        <w:rPr>
          <w:rFonts w:ascii="Times New Roman" w:eastAsia="宋体" w:hAnsi="Times New Roman" w:cs="Times New Roman" w:hint="eastAsia"/>
          <w:iCs/>
          <w:kern w:val="0"/>
          <w:szCs w:val="21"/>
        </w:rPr>
        <w:t>it</w:t>
      </w:r>
      <w:r w:rsidR="00F35B01">
        <w:rPr>
          <w:rFonts w:ascii="Times New Roman" w:eastAsia="宋体" w:hAnsi="Times New Roman" w:cs="Times New Roman"/>
          <w:iCs/>
          <w:kern w:val="0"/>
          <w:szCs w:val="21"/>
        </w:rPr>
        <w:t xml:space="preserve">s </w:t>
      </w:r>
      <w:r w:rsidR="00773AB7">
        <w:rPr>
          <w:rFonts w:ascii="Times New Roman" w:eastAsia="宋体" w:hAnsi="Times New Roman" w:cs="Times New Roman"/>
          <w:iCs/>
          <w:kern w:val="0"/>
          <w:szCs w:val="21"/>
        </w:rPr>
        <w:t>original one</w:t>
      </w:r>
    </w:p>
    <w:p w14:paraId="2218C054" w14:textId="77777777" w:rsidR="00FF0026" w:rsidRPr="00F32797" w:rsidRDefault="00FF0026" w:rsidP="00FF0026">
      <w:pPr>
        <w:rPr>
          <w:rFonts w:ascii="Times New Roman" w:hAnsi="Times New Roman" w:cs="Times New Roman"/>
          <w:b/>
          <w:sz w:val="28"/>
          <w:szCs w:val="28"/>
        </w:rPr>
      </w:pPr>
      <w:r w:rsidRPr="00F32797">
        <w:rPr>
          <w:rFonts w:ascii="Times New Roman" w:hAnsi="Times New Roman" w:cs="Times New Roman"/>
          <w:b/>
          <w:sz w:val="28"/>
          <w:szCs w:val="28"/>
        </w:rPr>
        <w:t>1 Introduction</w:t>
      </w:r>
    </w:p>
    <w:p w14:paraId="2B350C52" w14:textId="31438A51" w:rsidR="001874D7" w:rsidRDefault="00636EE1" w:rsidP="005E7BDD">
      <w:pPr>
        <w:rPr>
          <w:rFonts w:ascii="Times New Roman" w:hAnsi="Times New Roman" w:cs="Times New Roman"/>
        </w:rPr>
      </w:pPr>
      <w:r>
        <w:rPr>
          <w:rFonts w:ascii="Times New Roman" w:eastAsia="宋体" w:hAnsi="Times New Roman" w:cs="Times New Roman"/>
        </w:rPr>
        <w:tab/>
        <w:t>T</w:t>
      </w:r>
      <w:r>
        <w:rPr>
          <w:rFonts w:ascii="Times New Roman" w:eastAsia="宋体" w:hAnsi="Times New Roman" w:cs="Times New Roman" w:hint="eastAsia"/>
        </w:rPr>
        <w:t>he</w:t>
      </w:r>
      <w:r>
        <w:rPr>
          <w:rFonts w:ascii="Times New Roman" w:eastAsia="宋体" w:hAnsi="Times New Roman" w:cs="Times New Roman"/>
        </w:rPr>
        <w:t xml:space="preserve"> </w:t>
      </w:r>
      <w:r w:rsidR="005051A4">
        <w:rPr>
          <w:rFonts w:ascii="Times New Roman" w:eastAsia="宋体" w:hAnsi="Times New Roman" w:cs="Times New Roman"/>
        </w:rPr>
        <w:t xml:space="preserve">functions </w:t>
      </w:r>
      <w:r>
        <w:rPr>
          <w:rFonts w:ascii="Times New Roman" w:eastAsia="宋体" w:hAnsi="Times New Roman" w:cs="Times New Roman"/>
        </w:rPr>
        <w:t xml:space="preserve">and development of the </w:t>
      </w:r>
      <w:bookmarkStart w:id="3" w:name="_Hlk139956134"/>
      <w:r>
        <w:rPr>
          <w:rFonts w:ascii="Times New Roman" w:eastAsia="宋体" w:hAnsi="Times New Roman" w:cs="Times New Roman"/>
        </w:rPr>
        <w:t>various departments of national economy</w:t>
      </w:r>
      <w:bookmarkEnd w:id="3"/>
      <w:r w:rsidR="00D47495">
        <w:rPr>
          <w:rFonts w:ascii="Times New Roman" w:eastAsia="宋体" w:hAnsi="Times New Roman" w:cs="Times New Roman"/>
        </w:rPr>
        <w:t xml:space="preserve"> cannot be separated from the su</w:t>
      </w:r>
      <w:r w:rsidR="007D02A8">
        <w:rPr>
          <w:rFonts w:ascii="Times New Roman" w:eastAsia="宋体" w:hAnsi="Times New Roman" w:cs="Times New Roman" w:hint="eastAsia"/>
        </w:rPr>
        <w:t>st</w:t>
      </w:r>
      <w:r w:rsidR="007D02A8">
        <w:rPr>
          <w:rFonts w:ascii="Times New Roman" w:eastAsia="宋体" w:hAnsi="Times New Roman" w:cs="Times New Roman"/>
        </w:rPr>
        <w:t xml:space="preserve">ainable development </w:t>
      </w:r>
      <w:r w:rsidR="00D47495">
        <w:rPr>
          <w:rFonts w:ascii="Times New Roman" w:eastAsia="宋体" w:hAnsi="Times New Roman" w:cs="Times New Roman"/>
        </w:rPr>
        <w:t>of electrical energy</w:t>
      </w:r>
      <w:r w:rsidR="0028698A">
        <w:rPr>
          <w:rFonts w:ascii="Times New Roman" w:hAnsi="Times New Roman" w:cs="Times New Roman"/>
        </w:rPr>
        <w:t>.</w:t>
      </w:r>
      <w:r w:rsidR="00565E7E">
        <w:rPr>
          <w:rFonts w:ascii="Times New Roman" w:hAnsi="Times New Roman" w:cs="Times New Roman"/>
        </w:rPr>
        <w:t xml:space="preserve"> </w:t>
      </w:r>
      <w:r w:rsidR="000E385C">
        <w:rPr>
          <w:rFonts w:ascii="Times New Roman" w:hAnsi="Times New Roman" w:cs="Times New Roman"/>
        </w:rPr>
        <w:t xml:space="preserve">The untimely </w:t>
      </w:r>
      <w:r w:rsidR="004B5260">
        <w:rPr>
          <w:rFonts w:ascii="Times New Roman" w:hAnsi="Times New Roman" w:cs="Times New Roman"/>
        </w:rPr>
        <w:t xml:space="preserve">handling of faults in </w:t>
      </w:r>
      <w:r w:rsidR="003A0A97" w:rsidRPr="00156088">
        <w:rPr>
          <w:rFonts w:ascii="Times New Roman" w:hAnsi="Times New Roman" w:cs="Times New Roman"/>
        </w:rPr>
        <w:t>regional interconnect</w:t>
      </w:r>
      <w:r w:rsidR="003A0A97">
        <w:rPr>
          <w:rFonts w:ascii="Times New Roman" w:hAnsi="Times New Roman" w:cs="Times New Roman"/>
        </w:rPr>
        <w:t xml:space="preserve">ed power systems may cause a large-scale blackout, </w:t>
      </w:r>
      <w:r w:rsidR="004D522D">
        <w:rPr>
          <w:rFonts w:ascii="Times New Roman" w:hAnsi="Times New Roman" w:cs="Times New Roman"/>
        </w:rPr>
        <w:t xml:space="preserve">and it is necessary to coordinate </w:t>
      </w:r>
      <w:r w:rsidR="008B3FAB">
        <w:rPr>
          <w:rFonts w:ascii="Times New Roman" w:hAnsi="Times New Roman" w:cs="Times New Roman"/>
        </w:rPr>
        <w:t xml:space="preserve">the </w:t>
      </w:r>
      <w:r w:rsidR="008E1B1A">
        <w:rPr>
          <w:rFonts w:ascii="Times New Roman" w:hAnsi="Times New Roman" w:cs="Times New Roman"/>
        </w:rPr>
        <w:t xml:space="preserve">equipment </w:t>
      </w:r>
      <w:r w:rsidR="008B3FAB">
        <w:rPr>
          <w:rFonts w:ascii="Times New Roman" w:hAnsi="Times New Roman" w:cs="Times New Roman"/>
        </w:rPr>
        <w:t>of protective relaying</w:t>
      </w:r>
      <w:r w:rsidR="008E1B1A">
        <w:rPr>
          <w:rFonts w:ascii="Times New Roman" w:hAnsi="Times New Roman" w:cs="Times New Roman" w:hint="eastAsia"/>
        </w:rPr>
        <w:t>,</w:t>
      </w:r>
      <w:r w:rsidR="008B3FAB">
        <w:rPr>
          <w:rFonts w:ascii="Times New Roman" w:hAnsi="Times New Roman" w:cs="Times New Roman"/>
        </w:rPr>
        <w:t xml:space="preserve"> and supervisory and control etc. for </w:t>
      </w:r>
      <w:r w:rsidR="00424C8B">
        <w:rPr>
          <w:rFonts w:ascii="Times New Roman" w:hAnsi="Times New Roman" w:cs="Times New Roman"/>
        </w:rPr>
        <w:t xml:space="preserve">the </w:t>
      </w:r>
      <w:r w:rsidR="004D522D">
        <w:rPr>
          <w:rFonts w:ascii="Times New Roman" w:hAnsi="Times New Roman" w:cs="Times New Roman"/>
        </w:rPr>
        <w:t xml:space="preserve">safe and reliable operation </w:t>
      </w:r>
      <w:r w:rsidR="00424C8B">
        <w:rPr>
          <w:rFonts w:ascii="Times New Roman" w:hAnsi="Times New Roman" w:cs="Times New Roman"/>
        </w:rPr>
        <w:t xml:space="preserve">of the systems </w:t>
      </w:r>
      <w:r w:rsidR="005D227C">
        <w:rPr>
          <w:rFonts w:ascii="Times New Roman" w:hAnsi="Times New Roman" w:cs="Times New Roman"/>
        </w:rPr>
        <w:fldChar w:fldCharType="begin"/>
      </w:r>
      <w:r w:rsidR="005D227C">
        <w:rPr>
          <w:rFonts w:ascii="Times New Roman" w:hAnsi="Times New Roman" w:cs="Times New Roman"/>
        </w:rPr>
        <w:instrText xml:space="preserve"> REF _Ref139986506 \r \h </w:instrText>
      </w:r>
      <w:r w:rsidR="005D227C">
        <w:rPr>
          <w:rFonts w:ascii="Times New Roman" w:hAnsi="Times New Roman" w:cs="Times New Roman"/>
        </w:rPr>
      </w:r>
      <w:r w:rsidR="005D227C">
        <w:rPr>
          <w:rFonts w:ascii="Times New Roman" w:hAnsi="Times New Roman" w:cs="Times New Roman"/>
        </w:rPr>
        <w:fldChar w:fldCharType="separate"/>
      </w:r>
      <w:r w:rsidR="005D227C">
        <w:rPr>
          <w:rFonts w:ascii="Times New Roman" w:hAnsi="Times New Roman" w:cs="Times New Roman"/>
        </w:rPr>
        <w:t>[</w:t>
      </w:r>
      <w:r w:rsidR="00D67794">
        <w:rPr>
          <w:rFonts w:ascii="Times New Roman" w:hAnsi="Times New Roman" w:cs="Times New Roman" w:hint="eastAsia"/>
        </w:rPr>
        <w:t>1</w:t>
      </w:r>
      <w:proofErr w:type="gramStart"/>
      <w:r w:rsidR="005D227C">
        <w:rPr>
          <w:rFonts w:ascii="Times New Roman" w:hAnsi="Times New Roman" w:cs="Times New Roman"/>
        </w:rPr>
        <w:t>]</w:t>
      </w:r>
      <w:proofErr w:type="gramEnd"/>
      <w:r w:rsidR="005D227C">
        <w:rPr>
          <w:rFonts w:ascii="Times New Roman" w:hAnsi="Times New Roman" w:cs="Times New Roman"/>
        </w:rPr>
        <w:fldChar w:fldCharType="end"/>
      </w:r>
      <w:r w:rsidR="005D227C">
        <w:rPr>
          <w:rFonts w:ascii="Times New Roman" w:hAnsi="Times New Roman" w:cs="Times New Roman"/>
        </w:rPr>
        <w:fldChar w:fldCharType="begin"/>
      </w:r>
      <w:r w:rsidR="005D227C">
        <w:rPr>
          <w:rFonts w:ascii="Times New Roman" w:hAnsi="Times New Roman" w:cs="Times New Roman"/>
        </w:rPr>
        <w:instrText xml:space="preserve"> REF _Ref139986507 \r \h </w:instrText>
      </w:r>
      <w:r w:rsidR="005D227C">
        <w:rPr>
          <w:rFonts w:ascii="Times New Roman" w:hAnsi="Times New Roman" w:cs="Times New Roman"/>
        </w:rPr>
      </w:r>
      <w:r w:rsidR="005D227C">
        <w:rPr>
          <w:rFonts w:ascii="Times New Roman" w:hAnsi="Times New Roman" w:cs="Times New Roman"/>
        </w:rPr>
        <w:fldChar w:fldCharType="separate"/>
      </w:r>
      <w:r w:rsidR="005D227C">
        <w:rPr>
          <w:rFonts w:ascii="Times New Roman" w:hAnsi="Times New Roman" w:cs="Times New Roman"/>
        </w:rPr>
        <w:t>[</w:t>
      </w:r>
      <w:r w:rsidR="00D67794">
        <w:rPr>
          <w:rFonts w:ascii="Times New Roman" w:hAnsi="Times New Roman" w:cs="Times New Roman" w:hint="eastAsia"/>
        </w:rPr>
        <w:t>2</w:t>
      </w:r>
      <w:r w:rsidR="005D227C">
        <w:rPr>
          <w:rFonts w:ascii="Times New Roman" w:hAnsi="Times New Roman" w:cs="Times New Roman"/>
        </w:rPr>
        <w:t>]</w:t>
      </w:r>
      <w:r w:rsidR="005D227C">
        <w:rPr>
          <w:rFonts w:ascii="Times New Roman" w:hAnsi="Times New Roman" w:cs="Times New Roman"/>
        </w:rPr>
        <w:fldChar w:fldCharType="end"/>
      </w:r>
      <w:r w:rsidR="0028698A">
        <w:rPr>
          <w:rFonts w:ascii="Times New Roman" w:hAnsi="Times New Roman" w:cs="Times New Roman"/>
        </w:rPr>
        <w:t>.</w:t>
      </w:r>
      <w:r w:rsidR="00565E7E">
        <w:rPr>
          <w:rFonts w:ascii="Times New Roman" w:hAnsi="Times New Roman" w:cs="Times New Roman"/>
        </w:rPr>
        <w:t xml:space="preserve"> </w:t>
      </w:r>
      <w:r w:rsidR="005908D3">
        <w:rPr>
          <w:rFonts w:ascii="Times New Roman" w:hAnsi="Times New Roman" w:cs="Times New Roman"/>
        </w:rPr>
        <w:t xml:space="preserve">In fault recording acquired by </w:t>
      </w:r>
      <w:r w:rsidR="0071411A">
        <w:rPr>
          <w:rFonts w:ascii="Times New Roman" w:hAnsi="Times New Roman" w:cs="Times New Roman"/>
        </w:rPr>
        <w:t xml:space="preserve">the digital devices such as fault recorders or microprocessor-based protection there contained </w:t>
      </w:r>
      <w:r w:rsidR="00292C72">
        <w:rPr>
          <w:rFonts w:ascii="Times New Roman" w:hAnsi="Times New Roman" w:cs="Times New Roman"/>
        </w:rPr>
        <w:t xml:space="preserve">the variation of electrical physical quantities in abnormal or fault states </w:t>
      </w:r>
      <w:r w:rsidR="002C3A51">
        <w:rPr>
          <w:rFonts w:ascii="Times New Roman" w:hAnsi="Times New Roman" w:cs="Times New Roman"/>
        </w:rPr>
        <w:t xml:space="preserve">of </w:t>
      </w:r>
      <w:r w:rsidR="00292C72">
        <w:rPr>
          <w:rFonts w:ascii="Times New Roman" w:hAnsi="Times New Roman" w:cs="Times New Roman"/>
        </w:rPr>
        <w:t>power systems</w:t>
      </w:r>
      <w:r w:rsidR="005D227C">
        <w:rPr>
          <w:rFonts w:ascii="Times New Roman" w:hAnsi="Times New Roman" w:cs="Times New Roman"/>
        </w:rPr>
        <w:t xml:space="preserve"> </w:t>
      </w:r>
      <w:r w:rsidR="005D227C">
        <w:rPr>
          <w:rFonts w:ascii="Times New Roman" w:hAnsi="Times New Roman" w:cs="Times New Roman"/>
        </w:rPr>
        <w:fldChar w:fldCharType="begin"/>
      </w:r>
      <w:r w:rsidR="005D227C">
        <w:rPr>
          <w:rFonts w:ascii="Times New Roman" w:hAnsi="Times New Roman" w:cs="Times New Roman"/>
        </w:rPr>
        <w:instrText xml:space="preserve"> REF _Ref139986516 \r \h </w:instrText>
      </w:r>
      <w:r w:rsidR="005D227C">
        <w:rPr>
          <w:rFonts w:ascii="Times New Roman" w:hAnsi="Times New Roman" w:cs="Times New Roman"/>
        </w:rPr>
      </w:r>
      <w:r w:rsidR="005D227C">
        <w:rPr>
          <w:rFonts w:ascii="Times New Roman" w:hAnsi="Times New Roman" w:cs="Times New Roman"/>
        </w:rPr>
        <w:fldChar w:fldCharType="separate"/>
      </w:r>
      <w:r w:rsidR="005D227C">
        <w:rPr>
          <w:rFonts w:ascii="Times New Roman" w:hAnsi="Times New Roman" w:cs="Times New Roman"/>
        </w:rPr>
        <w:t>[</w:t>
      </w:r>
      <w:r w:rsidR="00D67794">
        <w:rPr>
          <w:rFonts w:ascii="Times New Roman" w:hAnsi="Times New Roman" w:cs="Times New Roman" w:hint="eastAsia"/>
        </w:rPr>
        <w:t>3</w:t>
      </w:r>
      <w:r w:rsidR="005D227C">
        <w:rPr>
          <w:rFonts w:ascii="Times New Roman" w:hAnsi="Times New Roman" w:cs="Times New Roman"/>
        </w:rPr>
        <w:t>]</w:t>
      </w:r>
      <w:r w:rsidR="005D227C">
        <w:rPr>
          <w:rFonts w:ascii="Times New Roman" w:hAnsi="Times New Roman" w:cs="Times New Roman"/>
        </w:rPr>
        <w:fldChar w:fldCharType="end"/>
      </w:r>
      <w:r w:rsidR="005D227C">
        <w:rPr>
          <w:rFonts w:ascii="Times New Roman" w:hAnsi="Times New Roman" w:cs="Times New Roman"/>
        </w:rPr>
        <w:fldChar w:fldCharType="begin"/>
      </w:r>
      <w:r w:rsidR="005D227C">
        <w:rPr>
          <w:rFonts w:ascii="Times New Roman" w:hAnsi="Times New Roman" w:cs="Times New Roman"/>
        </w:rPr>
        <w:instrText xml:space="preserve"> REF _Ref119739451 \r \h </w:instrText>
      </w:r>
      <w:r w:rsidR="005D227C">
        <w:rPr>
          <w:rFonts w:ascii="Times New Roman" w:hAnsi="Times New Roman" w:cs="Times New Roman"/>
        </w:rPr>
      </w:r>
      <w:r w:rsidR="005D227C">
        <w:rPr>
          <w:rFonts w:ascii="Times New Roman" w:hAnsi="Times New Roman" w:cs="Times New Roman"/>
        </w:rPr>
        <w:fldChar w:fldCharType="separate"/>
      </w:r>
      <w:r w:rsidR="005D227C">
        <w:rPr>
          <w:rFonts w:ascii="Times New Roman" w:hAnsi="Times New Roman" w:cs="Times New Roman"/>
        </w:rPr>
        <w:t>[</w:t>
      </w:r>
      <w:r w:rsidR="00D67794">
        <w:rPr>
          <w:rFonts w:ascii="Times New Roman" w:hAnsi="Times New Roman" w:cs="Times New Roman" w:hint="eastAsia"/>
        </w:rPr>
        <w:t>4</w:t>
      </w:r>
      <w:r w:rsidR="005D227C">
        <w:rPr>
          <w:rFonts w:ascii="Times New Roman" w:hAnsi="Times New Roman" w:cs="Times New Roman"/>
        </w:rPr>
        <w:t>]</w:t>
      </w:r>
      <w:r w:rsidR="005D227C">
        <w:rPr>
          <w:rFonts w:ascii="Times New Roman" w:hAnsi="Times New Roman" w:cs="Times New Roman"/>
        </w:rPr>
        <w:fldChar w:fldCharType="end"/>
      </w:r>
      <w:r w:rsidR="005D227C">
        <w:rPr>
          <w:rFonts w:ascii="Times New Roman" w:hAnsi="Times New Roman" w:cs="Times New Roman"/>
        </w:rPr>
        <w:fldChar w:fldCharType="begin"/>
      </w:r>
      <w:r w:rsidR="005D227C">
        <w:rPr>
          <w:rFonts w:ascii="Times New Roman" w:hAnsi="Times New Roman" w:cs="Times New Roman"/>
        </w:rPr>
        <w:instrText xml:space="preserve"> REF _Ref139986519 \r \h </w:instrText>
      </w:r>
      <w:r w:rsidR="005D227C">
        <w:rPr>
          <w:rFonts w:ascii="Times New Roman" w:hAnsi="Times New Roman" w:cs="Times New Roman"/>
        </w:rPr>
      </w:r>
      <w:r w:rsidR="005D227C">
        <w:rPr>
          <w:rFonts w:ascii="Times New Roman" w:hAnsi="Times New Roman" w:cs="Times New Roman"/>
        </w:rPr>
        <w:fldChar w:fldCharType="separate"/>
      </w:r>
      <w:r w:rsidR="005D227C">
        <w:rPr>
          <w:rFonts w:ascii="Times New Roman" w:hAnsi="Times New Roman" w:cs="Times New Roman"/>
        </w:rPr>
        <w:t>[</w:t>
      </w:r>
      <w:r w:rsidR="00D67794">
        <w:rPr>
          <w:rFonts w:ascii="Times New Roman" w:hAnsi="Times New Roman" w:cs="Times New Roman" w:hint="eastAsia"/>
        </w:rPr>
        <w:t>5</w:t>
      </w:r>
      <w:r w:rsidR="005D227C">
        <w:rPr>
          <w:rFonts w:ascii="Times New Roman" w:hAnsi="Times New Roman" w:cs="Times New Roman"/>
        </w:rPr>
        <w:t>]</w:t>
      </w:r>
      <w:r w:rsidR="005D227C">
        <w:rPr>
          <w:rFonts w:ascii="Times New Roman" w:hAnsi="Times New Roman" w:cs="Times New Roman"/>
        </w:rPr>
        <w:fldChar w:fldCharType="end"/>
      </w:r>
      <w:r w:rsidR="00292C72">
        <w:rPr>
          <w:rFonts w:ascii="Times New Roman" w:hAnsi="Times New Roman" w:cs="Times New Roman"/>
        </w:rPr>
        <w:t xml:space="preserve">, which </w:t>
      </w:r>
      <w:r w:rsidR="00064949">
        <w:rPr>
          <w:rFonts w:ascii="Times New Roman" w:hAnsi="Times New Roman" w:cs="Times New Roman"/>
        </w:rPr>
        <w:t xml:space="preserve">is </w:t>
      </w:r>
      <w:r w:rsidR="00684D22">
        <w:rPr>
          <w:rFonts w:ascii="Times New Roman" w:hAnsi="Times New Roman" w:cs="Times New Roman"/>
        </w:rPr>
        <w:t>applied to performance analysis of devices, fault detection, and protective setting</w:t>
      </w:r>
      <w:r w:rsidR="005D227C">
        <w:rPr>
          <w:rFonts w:ascii="Times New Roman" w:hAnsi="Times New Roman" w:cs="Times New Roman"/>
        </w:rPr>
        <w:t xml:space="preserve"> </w:t>
      </w:r>
      <w:r w:rsidR="005D227C">
        <w:rPr>
          <w:rFonts w:ascii="Times New Roman" w:hAnsi="Times New Roman" w:cs="Times New Roman"/>
        </w:rPr>
        <w:fldChar w:fldCharType="begin"/>
      </w:r>
      <w:r w:rsidR="005D227C">
        <w:rPr>
          <w:rFonts w:ascii="Times New Roman" w:hAnsi="Times New Roman" w:cs="Times New Roman"/>
        </w:rPr>
        <w:instrText xml:space="preserve"> REF _Ref139986529 \r \h </w:instrText>
      </w:r>
      <w:r w:rsidR="005D227C">
        <w:rPr>
          <w:rFonts w:ascii="Times New Roman" w:hAnsi="Times New Roman" w:cs="Times New Roman"/>
        </w:rPr>
      </w:r>
      <w:r w:rsidR="005D227C">
        <w:rPr>
          <w:rFonts w:ascii="Times New Roman" w:hAnsi="Times New Roman" w:cs="Times New Roman"/>
        </w:rPr>
        <w:fldChar w:fldCharType="separate"/>
      </w:r>
      <w:r w:rsidR="005D227C">
        <w:rPr>
          <w:rFonts w:ascii="Times New Roman" w:hAnsi="Times New Roman" w:cs="Times New Roman"/>
        </w:rPr>
        <w:t>[</w:t>
      </w:r>
      <w:r w:rsidR="00D67794">
        <w:rPr>
          <w:rFonts w:ascii="Times New Roman" w:hAnsi="Times New Roman" w:cs="Times New Roman" w:hint="eastAsia"/>
        </w:rPr>
        <w:t>6</w:t>
      </w:r>
      <w:r w:rsidR="005D227C">
        <w:rPr>
          <w:rFonts w:ascii="Times New Roman" w:hAnsi="Times New Roman" w:cs="Times New Roman"/>
        </w:rPr>
        <w:t>]</w:t>
      </w:r>
      <w:r w:rsidR="005D227C">
        <w:rPr>
          <w:rFonts w:ascii="Times New Roman" w:hAnsi="Times New Roman" w:cs="Times New Roman"/>
        </w:rPr>
        <w:fldChar w:fldCharType="end"/>
      </w:r>
      <w:r w:rsidR="00AF42BB">
        <w:rPr>
          <w:rFonts w:ascii="Times New Roman" w:hAnsi="Times New Roman" w:cs="Times New Roman"/>
        </w:rPr>
        <w:t xml:space="preserve"> etc. </w:t>
      </w:r>
      <w:r w:rsidR="009C3472">
        <w:rPr>
          <w:rFonts w:ascii="Times New Roman" w:hAnsi="Times New Roman" w:cs="Times New Roman"/>
        </w:rPr>
        <w:t xml:space="preserve">In </w:t>
      </w:r>
      <w:r w:rsidR="002C3A51">
        <w:rPr>
          <w:rFonts w:ascii="Times New Roman" w:hAnsi="Times New Roman" w:cs="Times New Roman"/>
        </w:rPr>
        <w:t xml:space="preserve">the </w:t>
      </w:r>
      <w:r w:rsidR="004A5976">
        <w:rPr>
          <w:rFonts w:ascii="Times New Roman" w:hAnsi="Times New Roman" w:cs="Times New Roman"/>
        </w:rPr>
        <w:t xml:space="preserve">fault recording, such as </w:t>
      </w:r>
      <w:r w:rsidR="009C3472">
        <w:rPr>
          <w:rFonts w:ascii="Times New Roman" w:hAnsi="Times New Roman" w:cs="Times New Roman"/>
        </w:rPr>
        <w:t>waveforms of currents and voltages</w:t>
      </w:r>
      <w:r w:rsidR="004A5976">
        <w:rPr>
          <w:rFonts w:ascii="Times New Roman" w:hAnsi="Times New Roman" w:cs="Times New Roman"/>
        </w:rPr>
        <w:t>,</w:t>
      </w:r>
      <w:r w:rsidR="009C3472">
        <w:rPr>
          <w:rFonts w:ascii="Times New Roman" w:hAnsi="Times New Roman" w:cs="Times New Roman"/>
        </w:rPr>
        <w:t xml:space="preserve"> </w:t>
      </w:r>
      <w:r w:rsidR="004A5976">
        <w:rPr>
          <w:rFonts w:ascii="Times New Roman" w:hAnsi="Times New Roman" w:cs="Times New Roman"/>
        </w:rPr>
        <w:t xml:space="preserve">in addition to </w:t>
      </w:r>
      <w:bookmarkStart w:id="4" w:name="_Hlk139961904"/>
      <w:r w:rsidR="004A5976">
        <w:rPr>
          <w:rFonts w:ascii="Times New Roman" w:hAnsi="Times New Roman" w:cs="Times New Roman"/>
        </w:rPr>
        <w:t xml:space="preserve">fundamental </w:t>
      </w:r>
      <w:r w:rsidR="00A700E0">
        <w:rPr>
          <w:rFonts w:ascii="Times New Roman" w:hAnsi="Times New Roman" w:cs="Times New Roman"/>
        </w:rPr>
        <w:t xml:space="preserve">frequency </w:t>
      </w:r>
      <w:r w:rsidR="004A5976">
        <w:rPr>
          <w:rFonts w:ascii="Times New Roman" w:hAnsi="Times New Roman" w:cs="Times New Roman"/>
        </w:rPr>
        <w:t>componen</w:t>
      </w:r>
      <w:bookmarkEnd w:id="4"/>
      <w:r w:rsidR="004A5976">
        <w:rPr>
          <w:rFonts w:ascii="Times New Roman" w:hAnsi="Times New Roman" w:cs="Times New Roman"/>
        </w:rPr>
        <w:t xml:space="preserve">ts </w:t>
      </w:r>
      <w:r w:rsidR="00947937">
        <w:rPr>
          <w:rFonts w:ascii="Times New Roman" w:hAnsi="Times New Roman" w:cs="Times New Roman"/>
        </w:rPr>
        <w:t xml:space="preserve">(FFCs) </w:t>
      </w:r>
      <w:r w:rsidR="004A5976">
        <w:rPr>
          <w:rFonts w:ascii="Times New Roman" w:hAnsi="Times New Roman" w:cs="Times New Roman"/>
        </w:rPr>
        <w:t xml:space="preserve">there are still </w:t>
      </w:r>
      <w:r w:rsidR="00A700E0">
        <w:rPr>
          <w:rFonts w:ascii="Times New Roman" w:hAnsi="Times New Roman" w:cs="Times New Roman" w:hint="eastAsia"/>
        </w:rPr>
        <w:t>dc</w:t>
      </w:r>
      <w:bookmarkStart w:id="5" w:name="_Hlk139962309"/>
      <w:r w:rsidR="00A700E0">
        <w:rPr>
          <w:rFonts w:ascii="Times New Roman" w:hAnsi="Times New Roman" w:cs="Times New Roman"/>
        </w:rPr>
        <w:t xml:space="preserve">, harmonic, and inter-harmonic components </w:t>
      </w:r>
      <w:bookmarkEnd w:id="5"/>
      <w:r w:rsidR="005D227C">
        <w:rPr>
          <w:rFonts w:ascii="Times New Roman" w:hAnsi="Times New Roman" w:cs="Times New Roman"/>
        </w:rPr>
        <w:fldChar w:fldCharType="begin"/>
      </w:r>
      <w:r w:rsidR="005D227C">
        <w:rPr>
          <w:rFonts w:ascii="Times New Roman" w:hAnsi="Times New Roman" w:cs="Times New Roman"/>
        </w:rPr>
        <w:instrText xml:space="preserve"> REF _Ref131012064 \r \h </w:instrText>
      </w:r>
      <w:r w:rsidR="005D227C">
        <w:rPr>
          <w:rFonts w:ascii="Times New Roman" w:hAnsi="Times New Roman" w:cs="Times New Roman"/>
        </w:rPr>
      </w:r>
      <w:r w:rsidR="005D227C">
        <w:rPr>
          <w:rFonts w:ascii="Times New Roman" w:hAnsi="Times New Roman" w:cs="Times New Roman"/>
        </w:rPr>
        <w:fldChar w:fldCharType="separate"/>
      </w:r>
      <w:r w:rsidR="005D227C">
        <w:rPr>
          <w:rFonts w:ascii="Times New Roman" w:hAnsi="Times New Roman" w:cs="Times New Roman"/>
        </w:rPr>
        <w:t>[</w:t>
      </w:r>
      <w:r w:rsidR="00D67794">
        <w:rPr>
          <w:rFonts w:ascii="Times New Roman" w:hAnsi="Times New Roman" w:cs="Times New Roman" w:hint="eastAsia"/>
        </w:rPr>
        <w:t>7</w:t>
      </w:r>
      <w:r w:rsidR="005D227C">
        <w:rPr>
          <w:rFonts w:ascii="Times New Roman" w:hAnsi="Times New Roman" w:cs="Times New Roman"/>
        </w:rPr>
        <w:t>]</w:t>
      </w:r>
      <w:r w:rsidR="005D227C">
        <w:rPr>
          <w:rFonts w:ascii="Times New Roman" w:hAnsi="Times New Roman" w:cs="Times New Roman"/>
        </w:rPr>
        <w:fldChar w:fldCharType="end"/>
      </w:r>
      <w:r w:rsidR="00A700E0">
        <w:rPr>
          <w:rFonts w:ascii="Times New Roman" w:hAnsi="Times New Roman" w:cs="Times New Roman"/>
        </w:rPr>
        <w:t>, etc.</w:t>
      </w:r>
      <w:r w:rsidR="00565E7E">
        <w:rPr>
          <w:rFonts w:ascii="Times New Roman" w:hAnsi="Times New Roman" w:cs="Times New Roman"/>
        </w:rPr>
        <w:t xml:space="preserve"> </w:t>
      </w:r>
      <w:r w:rsidR="00067412">
        <w:rPr>
          <w:rFonts w:ascii="Times New Roman" w:hAnsi="Times New Roman" w:cs="Times New Roman"/>
        </w:rPr>
        <w:t>When f</w:t>
      </w:r>
      <w:r w:rsidR="00537408">
        <w:rPr>
          <w:rFonts w:ascii="Times New Roman" w:hAnsi="Times New Roman" w:cs="Times New Roman"/>
        </w:rPr>
        <w:t>ault recording is analyzed</w:t>
      </w:r>
      <w:r w:rsidR="00067412">
        <w:rPr>
          <w:rFonts w:ascii="Times New Roman" w:hAnsi="Times New Roman" w:cs="Times New Roman"/>
        </w:rPr>
        <w:t>,</w:t>
      </w:r>
      <w:r w:rsidR="00537408">
        <w:rPr>
          <w:rFonts w:ascii="Times New Roman" w:hAnsi="Times New Roman" w:cs="Times New Roman"/>
        </w:rPr>
        <w:t xml:space="preserve"> the fault feature parameters </w:t>
      </w:r>
      <w:r w:rsidR="002A171B">
        <w:rPr>
          <w:rFonts w:ascii="Times New Roman" w:hAnsi="Times New Roman" w:cs="Times New Roman"/>
        </w:rPr>
        <w:t>(FFPs)</w:t>
      </w:r>
      <w:r w:rsidR="002D5259">
        <w:rPr>
          <w:rFonts w:ascii="Times New Roman" w:hAnsi="Times New Roman" w:cs="Times New Roman"/>
        </w:rPr>
        <w:t>,</w:t>
      </w:r>
      <w:r w:rsidR="002A171B">
        <w:rPr>
          <w:rFonts w:ascii="Times New Roman" w:hAnsi="Times New Roman" w:cs="Times New Roman"/>
        </w:rPr>
        <w:t xml:space="preserve"> </w:t>
      </w:r>
      <w:r w:rsidR="00537408">
        <w:rPr>
          <w:rFonts w:ascii="Times New Roman" w:hAnsi="Times New Roman" w:cs="Times New Roman"/>
        </w:rPr>
        <w:t xml:space="preserve">containing </w:t>
      </w:r>
      <w:r w:rsidR="00B6278D">
        <w:rPr>
          <w:rFonts w:ascii="Times New Roman" w:hAnsi="Times New Roman" w:cs="Times New Roman"/>
        </w:rPr>
        <w:t xml:space="preserve">the </w:t>
      </w:r>
      <w:r w:rsidR="002A171B">
        <w:rPr>
          <w:rFonts w:ascii="Times New Roman" w:hAnsi="Times New Roman" w:cs="Times New Roman" w:hint="eastAsia"/>
        </w:rPr>
        <w:t>an</w:t>
      </w:r>
      <w:r w:rsidR="002A171B">
        <w:rPr>
          <w:rFonts w:ascii="Times New Roman" w:hAnsi="Times New Roman" w:cs="Times New Roman"/>
        </w:rPr>
        <w:t>gular frequenc</w:t>
      </w:r>
      <w:r w:rsidR="00B6278D">
        <w:rPr>
          <w:rFonts w:ascii="Times New Roman" w:hAnsi="Times New Roman" w:cs="Times New Roman"/>
        </w:rPr>
        <w:t>y</w:t>
      </w:r>
      <w:r w:rsidR="002A171B">
        <w:rPr>
          <w:rFonts w:ascii="Times New Roman" w:hAnsi="Times New Roman" w:cs="Times New Roman"/>
        </w:rPr>
        <w:t>, amplitude</w:t>
      </w:r>
      <w:r w:rsidR="007A3DD2">
        <w:rPr>
          <w:rFonts w:ascii="Times New Roman" w:hAnsi="Times New Roman" w:cs="Times New Roman"/>
        </w:rPr>
        <w:t>,</w:t>
      </w:r>
      <w:r w:rsidR="002A171B">
        <w:rPr>
          <w:rFonts w:ascii="Times New Roman" w:hAnsi="Times New Roman" w:cs="Times New Roman"/>
        </w:rPr>
        <w:t xml:space="preserve"> and </w:t>
      </w:r>
      <w:bookmarkStart w:id="6" w:name="_Hlk139962671"/>
      <w:r w:rsidR="002A171B">
        <w:rPr>
          <w:rFonts w:ascii="Times New Roman" w:hAnsi="Times New Roman" w:cs="Times New Roman"/>
        </w:rPr>
        <w:t xml:space="preserve">initial phase angle </w:t>
      </w:r>
      <w:r w:rsidR="00947937">
        <w:rPr>
          <w:rFonts w:ascii="Times New Roman" w:hAnsi="Times New Roman" w:cs="Times New Roman"/>
        </w:rPr>
        <w:t xml:space="preserve">(IPA) </w:t>
      </w:r>
      <w:bookmarkEnd w:id="6"/>
      <w:r w:rsidR="002A171B">
        <w:rPr>
          <w:rFonts w:ascii="Times New Roman" w:hAnsi="Times New Roman" w:cs="Times New Roman"/>
        </w:rPr>
        <w:t xml:space="preserve">of </w:t>
      </w:r>
      <w:r w:rsidR="00947937">
        <w:rPr>
          <w:rFonts w:ascii="Times New Roman" w:hAnsi="Times New Roman" w:cs="Times New Roman"/>
        </w:rPr>
        <w:t>a FFC</w:t>
      </w:r>
      <w:r w:rsidR="00B6278D">
        <w:rPr>
          <w:rFonts w:ascii="Times New Roman" w:hAnsi="Times New Roman" w:cs="Times New Roman"/>
        </w:rPr>
        <w:t xml:space="preserve">, </w:t>
      </w:r>
      <w:r w:rsidR="0047145D">
        <w:rPr>
          <w:rFonts w:ascii="Times New Roman" w:hAnsi="Times New Roman" w:cs="Times New Roman"/>
        </w:rPr>
        <w:t xml:space="preserve">the initial value and time constant of a </w:t>
      </w:r>
      <w:bookmarkStart w:id="7" w:name="_Hlk139962689"/>
      <w:r w:rsidR="0047145D">
        <w:rPr>
          <w:rFonts w:ascii="Times New Roman" w:hAnsi="Times New Roman" w:cs="Times New Roman"/>
        </w:rPr>
        <w:t>decay</w:t>
      </w:r>
      <w:r w:rsidR="007A3DD2">
        <w:rPr>
          <w:rFonts w:ascii="Times New Roman" w:hAnsi="Times New Roman" w:cs="Times New Roman"/>
        </w:rPr>
        <w:t>ing</w:t>
      </w:r>
      <w:r w:rsidR="0047145D">
        <w:rPr>
          <w:rFonts w:ascii="Times New Roman" w:hAnsi="Times New Roman" w:cs="Times New Roman"/>
        </w:rPr>
        <w:t xml:space="preserve"> dc component (DDCC), </w:t>
      </w:r>
      <w:bookmarkEnd w:id="7"/>
      <w:r w:rsidR="002D5259">
        <w:rPr>
          <w:rFonts w:ascii="Times New Roman" w:hAnsi="Times New Roman" w:cs="Times New Roman"/>
        </w:rPr>
        <w:t xml:space="preserve">the </w:t>
      </w:r>
      <w:r w:rsidR="002D5259">
        <w:rPr>
          <w:rFonts w:ascii="Times New Roman" w:hAnsi="Times New Roman" w:cs="Times New Roman" w:hint="eastAsia"/>
        </w:rPr>
        <w:t>an</w:t>
      </w:r>
      <w:r w:rsidR="002D5259">
        <w:rPr>
          <w:rFonts w:ascii="Times New Roman" w:hAnsi="Times New Roman" w:cs="Times New Roman"/>
        </w:rPr>
        <w:t xml:space="preserve">gular frequencies, amplitudes, and IPAs of each harmonic and inter-harmonic, </w:t>
      </w:r>
      <w:r w:rsidR="00952F8E">
        <w:rPr>
          <w:rFonts w:ascii="Times New Roman" w:hAnsi="Times New Roman" w:cs="Times New Roman"/>
        </w:rPr>
        <w:t xml:space="preserve">can be used </w:t>
      </w:r>
      <w:r w:rsidR="00FF106E">
        <w:rPr>
          <w:rFonts w:ascii="Times New Roman" w:hAnsi="Times New Roman" w:cs="Times New Roman"/>
        </w:rPr>
        <w:t xml:space="preserve">only </w:t>
      </w:r>
      <w:r w:rsidR="00952F8E">
        <w:rPr>
          <w:rFonts w:ascii="Times New Roman" w:hAnsi="Times New Roman" w:cs="Times New Roman"/>
        </w:rPr>
        <w:t xml:space="preserve">after they </w:t>
      </w:r>
      <w:r w:rsidR="002D5259">
        <w:rPr>
          <w:rFonts w:ascii="Times New Roman" w:hAnsi="Times New Roman" w:cs="Times New Roman"/>
        </w:rPr>
        <w:t xml:space="preserve">are extracted from </w:t>
      </w:r>
      <w:r w:rsidR="00952F8E">
        <w:rPr>
          <w:rFonts w:ascii="Times New Roman" w:hAnsi="Times New Roman" w:cs="Times New Roman"/>
        </w:rPr>
        <w:t xml:space="preserve">the </w:t>
      </w:r>
      <w:r w:rsidR="002D5259">
        <w:rPr>
          <w:rFonts w:ascii="Times New Roman" w:hAnsi="Times New Roman" w:cs="Times New Roman"/>
        </w:rPr>
        <w:t>waveforms</w:t>
      </w:r>
      <w:r w:rsidR="00952F8E">
        <w:rPr>
          <w:rFonts w:ascii="Times New Roman" w:hAnsi="Times New Roman" w:cs="Times New Roman"/>
        </w:rPr>
        <w:t xml:space="preserve">. </w:t>
      </w:r>
    </w:p>
    <w:p w14:paraId="7A60CE2A" w14:textId="77777777" w:rsidR="003E7552" w:rsidRDefault="00580D7B" w:rsidP="00580D7B">
      <w:pPr>
        <w:pStyle w:val="a3"/>
        <w:rPr>
          <w:rFonts w:ascii="Times New Roman" w:hAnsi="Times New Roman" w:cs="Times New Roman"/>
        </w:rPr>
      </w:pPr>
      <w:r>
        <w:rPr>
          <w:rFonts w:ascii="Times New Roman" w:hAnsi="Times New Roman" w:cs="Times New Roman"/>
        </w:rPr>
        <w:tab/>
      </w:r>
      <w:r w:rsidR="005E4497">
        <w:rPr>
          <w:rFonts w:ascii="Times New Roman" w:hAnsi="Times New Roman" w:cs="Times New Roman"/>
        </w:rPr>
        <w:t>In current</w:t>
      </w:r>
      <w:r w:rsidR="005E4497">
        <w:rPr>
          <w:rFonts w:ascii="Times New Roman" w:hAnsi="Times New Roman" w:cs="Times New Roman" w:hint="eastAsia"/>
        </w:rPr>
        <w:t>l</w:t>
      </w:r>
      <w:r w:rsidR="005E4497">
        <w:rPr>
          <w:rFonts w:ascii="Times New Roman" w:hAnsi="Times New Roman" w:cs="Times New Roman"/>
        </w:rPr>
        <w:t>y known recording analysis</w:t>
      </w:r>
      <w:r w:rsidR="007A1E34">
        <w:rPr>
          <w:rFonts w:ascii="Times New Roman" w:hAnsi="Times New Roman" w:cs="Times New Roman"/>
        </w:rPr>
        <w:t>,</w:t>
      </w:r>
      <w:r w:rsidR="005E4497">
        <w:rPr>
          <w:rFonts w:ascii="Times New Roman" w:hAnsi="Times New Roman" w:cs="Times New Roman"/>
        </w:rPr>
        <w:t xml:space="preserve"> there </w:t>
      </w:r>
      <w:r w:rsidR="002115BD">
        <w:rPr>
          <w:rFonts w:ascii="Times New Roman" w:hAnsi="Times New Roman" w:cs="Times New Roman"/>
        </w:rPr>
        <w:t xml:space="preserve">conducted </w:t>
      </w:r>
      <w:r w:rsidR="00DF3F84">
        <w:rPr>
          <w:rFonts w:ascii="Times New Roman" w:hAnsi="Times New Roman" w:cs="Times New Roman"/>
        </w:rPr>
        <w:t xml:space="preserve">mainly </w:t>
      </w:r>
      <w:r w:rsidR="00CB624B">
        <w:rPr>
          <w:rFonts w:ascii="Times New Roman" w:hAnsi="Times New Roman" w:cs="Times New Roman"/>
        </w:rPr>
        <w:t xml:space="preserve">from the following </w:t>
      </w:r>
      <w:r w:rsidR="005E4497">
        <w:rPr>
          <w:rFonts w:ascii="Times New Roman" w:hAnsi="Times New Roman" w:cs="Times New Roman"/>
        </w:rPr>
        <w:t>three a</w:t>
      </w:r>
      <w:r w:rsidR="00A3462D">
        <w:rPr>
          <w:rFonts w:ascii="Times New Roman" w:hAnsi="Times New Roman" w:cs="Times New Roman"/>
        </w:rPr>
        <w:t xml:space="preserve">spects: </w:t>
      </w:r>
      <w:r w:rsidR="00DF3F84">
        <w:rPr>
          <w:rFonts w:ascii="Times New Roman" w:hAnsi="Times New Roman" w:cs="Times New Roman"/>
        </w:rPr>
        <w:t xml:space="preserve">time-domain analysis, analysis </w:t>
      </w:r>
      <w:r w:rsidR="00DF3F84" w:rsidRPr="00D01991">
        <w:rPr>
          <w:rFonts w:ascii="Times New Roman" w:hAnsi="Times New Roman" w:cs="Times New Roman"/>
        </w:rPr>
        <w:t>combining time and frequency</w:t>
      </w:r>
      <w:r w:rsidR="00DF3F84">
        <w:rPr>
          <w:rFonts w:ascii="Times New Roman" w:hAnsi="Times New Roman" w:cs="Times New Roman"/>
        </w:rPr>
        <w:t xml:space="preserve"> </w:t>
      </w:r>
      <w:r w:rsidR="00DF3F84" w:rsidRPr="00D01991">
        <w:rPr>
          <w:rFonts w:ascii="Times New Roman" w:hAnsi="Times New Roman" w:cs="Times New Roman"/>
        </w:rPr>
        <w:t>domain</w:t>
      </w:r>
      <w:r w:rsidR="00DF3F84">
        <w:rPr>
          <w:rFonts w:ascii="Times New Roman" w:hAnsi="Times New Roman" w:cs="Times New Roman"/>
        </w:rPr>
        <w:t xml:space="preserve">, and analysis using </w:t>
      </w:r>
      <w:r w:rsidR="00DF3F84" w:rsidRPr="00D01991">
        <w:rPr>
          <w:rFonts w:ascii="Times New Roman" w:hAnsi="Times New Roman" w:cs="Times New Roman"/>
        </w:rPr>
        <w:t>space vectors</w:t>
      </w:r>
      <w:r w:rsidR="00DF3F84">
        <w:rPr>
          <w:rFonts w:ascii="Times New Roman" w:hAnsi="Times New Roman" w:cs="Times New Roman" w:hint="eastAsia"/>
        </w:rPr>
        <w:t>.</w:t>
      </w:r>
      <w:r w:rsidR="00DF3F84">
        <w:rPr>
          <w:rFonts w:ascii="Times New Roman" w:hAnsi="Times New Roman" w:cs="Times New Roman"/>
        </w:rPr>
        <w:t xml:space="preserve"> </w:t>
      </w:r>
    </w:p>
    <w:p w14:paraId="781D1BF6" w14:textId="7C37F9D5" w:rsidR="00845F51" w:rsidRDefault="003E7552" w:rsidP="00580D7B">
      <w:pPr>
        <w:pStyle w:val="a3"/>
        <w:rPr>
          <w:rFonts w:ascii="Times New Roman" w:hAnsi="Times New Roman" w:cs="Times New Roman"/>
        </w:rPr>
      </w:pPr>
      <w:r>
        <w:rPr>
          <w:rFonts w:ascii="Times New Roman" w:hAnsi="Times New Roman" w:cs="Times New Roman"/>
        </w:rPr>
        <w:tab/>
      </w:r>
      <w:r w:rsidR="001904DC">
        <w:rPr>
          <w:rFonts w:ascii="Times New Roman" w:eastAsiaTheme="minorEastAsia" w:hAnsi="Times New Roman" w:cs="Times New Roman"/>
        </w:rPr>
        <w:t xml:space="preserve">In the time-domain analysis of fault recording, </w:t>
      </w:r>
      <w:r w:rsidR="00CF1B06">
        <w:rPr>
          <w:rFonts w:ascii="Times New Roman" w:eastAsiaTheme="minorEastAsia" w:hAnsi="Times New Roman" w:cs="Times New Roman"/>
        </w:rPr>
        <w:t xml:space="preserve">there is </w:t>
      </w:r>
      <w:r w:rsidR="0053746E">
        <w:rPr>
          <w:rFonts w:ascii="Times New Roman" w:eastAsiaTheme="minorEastAsia" w:hAnsi="Times New Roman" w:cs="Times New Roman"/>
        </w:rPr>
        <w:t xml:space="preserve">a </w:t>
      </w:r>
      <w:r w:rsidR="00CF1B06">
        <w:rPr>
          <w:rFonts w:ascii="Times New Roman" w:eastAsiaTheme="minorEastAsia" w:hAnsi="Times New Roman" w:cs="Times New Roman"/>
        </w:rPr>
        <w:t xml:space="preserve">way where </w:t>
      </w:r>
      <w:r w:rsidR="0036121E" w:rsidRPr="00D01991">
        <w:rPr>
          <w:rFonts w:ascii="Times New Roman" w:hAnsi="Times New Roman" w:cs="Times New Roman"/>
        </w:rPr>
        <w:t>the eigenvalues of time-sequence features are calculated to identify the sections of single-phase-to-ground faults</w:t>
      </w:r>
      <w:r w:rsidR="0036121E">
        <w:rPr>
          <w:rFonts w:ascii="Times New Roman" w:hAnsi="Times New Roman" w:cs="Times New Roman"/>
        </w:rPr>
        <w:t xml:space="preserve">, </w:t>
      </w:r>
      <w:r w:rsidR="006022AF">
        <w:rPr>
          <w:rFonts w:ascii="Times New Roman" w:hAnsi="Times New Roman" w:cs="Times New Roman"/>
        </w:rPr>
        <w:t xml:space="preserve">and </w:t>
      </w:r>
      <w:r w:rsidR="0036121E">
        <w:rPr>
          <w:rFonts w:ascii="Times New Roman" w:hAnsi="Times New Roman" w:cs="Times New Roman"/>
        </w:rPr>
        <w:t>t</w:t>
      </w:r>
      <w:r w:rsidR="0036121E" w:rsidRPr="00D01991">
        <w:rPr>
          <w:rFonts w:ascii="Times New Roman" w:hAnsi="Times New Roman" w:cs="Times New Roman"/>
        </w:rPr>
        <w:t xml:space="preserve">he distribution characteristics of the eigenvalues are applied to fault </w:t>
      </w:r>
      <w:r w:rsidR="00E766D2" w:rsidRPr="00D01991">
        <w:rPr>
          <w:rFonts w:ascii="Times New Roman" w:hAnsi="Times New Roman" w:cs="Times New Roman"/>
        </w:rPr>
        <w:t>identification</w:t>
      </w:r>
      <w:r w:rsidR="00E766D2">
        <w:rPr>
          <w:rFonts w:ascii="Times New Roman" w:hAnsi="Times New Roman" w:cs="Times New Roman"/>
        </w:rPr>
        <w:t xml:space="preserve"> and </w:t>
      </w:r>
      <w:r w:rsidR="0036121E" w:rsidRPr="00D01991">
        <w:rPr>
          <w:rFonts w:ascii="Times New Roman" w:hAnsi="Times New Roman" w:cs="Times New Roman"/>
        </w:rPr>
        <w:t>classification by an improved K-means clustering algorithm</w:t>
      </w:r>
      <w:r w:rsidR="000E36C2">
        <w:rPr>
          <w:rFonts w:ascii="Times New Roman" w:hAnsi="Times New Roman" w:cs="Times New Roman"/>
        </w:rPr>
        <w:t xml:space="preserve"> </w:t>
      </w:r>
      <w:r w:rsidR="005D227C">
        <w:rPr>
          <w:rFonts w:ascii="Times New Roman" w:hAnsi="Times New Roman" w:cs="Times New Roman"/>
        </w:rPr>
        <w:fldChar w:fldCharType="begin"/>
      </w:r>
      <w:r w:rsidR="005D227C">
        <w:rPr>
          <w:rFonts w:ascii="Times New Roman" w:hAnsi="Times New Roman" w:cs="Times New Roman"/>
        </w:rPr>
        <w:instrText xml:space="preserve"> REF _Ref139986559 \r \h </w:instrText>
      </w:r>
      <w:r w:rsidR="005D227C">
        <w:rPr>
          <w:rFonts w:ascii="Times New Roman" w:hAnsi="Times New Roman" w:cs="Times New Roman"/>
        </w:rPr>
      </w:r>
      <w:r w:rsidR="005D227C">
        <w:rPr>
          <w:rFonts w:ascii="Times New Roman" w:hAnsi="Times New Roman" w:cs="Times New Roman"/>
        </w:rPr>
        <w:fldChar w:fldCharType="separate"/>
      </w:r>
      <w:r w:rsidR="005D227C">
        <w:rPr>
          <w:rFonts w:ascii="Times New Roman" w:hAnsi="Times New Roman" w:cs="Times New Roman"/>
        </w:rPr>
        <w:t>[</w:t>
      </w:r>
      <w:r w:rsidR="00D67794">
        <w:rPr>
          <w:rFonts w:ascii="Times New Roman" w:hAnsi="Times New Roman" w:cs="Times New Roman" w:hint="eastAsia"/>
        </w:rPr>
        <w:t>8</w:t>
      </w:r>
      <w:r w:rsidR="005D227C">
        <w:rPr>
          <w:rFonts w:ascii="Times New Roman" w:hAnsi="Times New Roman" w:cs="Times New Roman"/>
        </w:rPr>
        <w:t>]</w:t>
      </w:r>
      <w:r w:rsidR="005D227C">
        <w:rPr>
          <w:rFonts w:ascii="Times New Roman" w:hAnsi="Times New Roman" w:cs="Times New Roman"/>
        </w:rPr>
        <w:fldChar w:fldCharType="end"/>
      </w:r>
      <w:r w:rsidR="0036121E" w:rsidRPr="00D01991">
        <w:rPr>
          <w:rFonts w:ascii="Times New Roman" w:hAnsi="Times New Roman" w:cs="Times New Roman"/>
        </w:rPr>
        <w:t>.</w:t>
      </w:r>
      <w:r w:rsidR="006A1936">
        <w:rPr>
          <w:rFonts w:ascii="Times New Roman" w:hAnsi="Times New Roman" w:cs="Times New Roman"/>
        </w:rPr>
        <w:t xml:space="preserve"> </w:t>
      </w:r>
      <w:r w:rsidR="004B13E5">
        <w:rPr>
          <w:rFonts w:ascii="Times New Roman" w:eastAsiaTheme="minorEastAsia" w:hAnsi="Times New Roman" w:cs="Times New Roman"/>
        </w:rPr>
        <w:t xml:space="preserve">There is also </w:t>
      </w:r>
      <w:r w:rsidR="0053746E">
        <w:rPr>
          <w:rFonts w:ascii="Times New Roman" w:eastAsiaTheme="minorEastAsia" w:hAnsi="Times New Roman" w:cs="Times New Roman"/>
        </w:rPr>
        <w:t xml:space="preserve">a </w:t>
      </w:r>
      <w:r w:rsidR="004B13E5">
        <w:rPr>
          <w:rFonts w:ascii="Times New Roman" w:eastAsiaTheme="minorEastAsia" w:hAnsi="Times New Roman" w:cs="Times New Roman"/>
        </w:rPr>
        <w:t xml:space="preserve">way where </w:t>
      </w:r>
      <w:r w:rsidR="0053746E" w:rsidRPr="00D01991">
        <w:rPr>
          <w:rFonts w:ascii="Times New Roman" w:hAnsi="Times New Roman" w:cs="Times New Roman"/>
        </w:rPr>
        <w:t xml:space="preserve">fault detection and </w:t>
      </w:r>
      <w:r w:rsidR="0053746E">
        <w:rPr>
          <w:rFonts w:ascii="Times New Roman" w:hAnsi="Times New Roman" w:cs="Times New Roman"/>
        </w:rPr>
        <w:t xml:space="preserve">classification are completed by </w:t>
      </w:r>
      <w:r w:rsidR="0053746E" w:rsidRPr="00D01991">
        <w:rPr>
          <w:rFonts w:ascii="Times New Roman" w:hAnsi="Times New Roman" w:cs="Times New Roman"/>
        </w:rPr>
        <w:t>the voltage signals at the end of transmission lines based on a Euclidean distance measurement method</w:t>
      </w:r>
      <w:r w:rsidR="006D1015">
        <w:rPr>
          <w:rFonts w:ascii="Times New Roman" w:hAnsi="Times New Roman" w:cs="Times New Roman"/>
        </w:rPr>
        <w:t xml:space="preserve"> </w:t>
      </w:r>
      <w:r w:rsidR="005D227C">
        <w:rPr>
          <w:rFonts w:ascii="Times New Roman" w:hAnsi="Times New Roman" w:cs="Times New Roman"/>
        </w:rPr>
        <w:fldChar w:fldCharType="begin"/>
      </w:r>
      <w:r w:rsidR="005D227C">
        <w:rPr>
          <w:rFonts w:ascii="Times New Roman" w:hAnsi="Times New Roman" w:cs="Times New Roman"/>
        </w:rPr>
        <w:instrText xml:space="preserve"> REF _Ref139986565 \r \h </w:instrText>
      </w:r>
      <w:r w:rsidR="005D227C">
        <w:rPr>
          <w:rFonts w:ascii="Times New Roman" w:hAnsi="Times New Roman" w:cs="Times New Roman"/>
        </w:rPr>
      </w:r>
      <w:r w:rsidR="005D227C">
        <w:rPr>
          <w:rFonts w:ascii="Times New Roman" w:hAnsi="Times New Roman" w:cs="Times New Roman"/>
        </w:rPr>
        <w:fldChar w:fldCharType="separate"/>
      </w:r>
      <w:r w:rsidR="005D227C">
        <w:rPr>
          <w:rFonts w:ascii="Times New Roman" w:hAnsi="Times New Roman" w:cs="Times New Roman"/>
        </w:rPr>
        <w:t>[</w:t>
      </w:r>
      <w:r w:rsidR="00D67794">
        <w:rPr>
          <w:rFonts w:ascii="Times New Roman" w:hAnsi="Times New Roman" w:cs="Times New Roman" w:hint="eastAsia"/>
        </w:rPr>
        <w:t>9</w:t>
      </w:r>
      <w:r w:rsidR="005D227C">
        <w:rPr>
          <w:rFonts w:ascii="Times New Roman" w:hAnsi="Times New Roman" w:cs="Times New Roman"/>
        </w:rPr>
        <w:t>]</w:t>
      </w:r>
      <w:r w:rsidR="005D227C">
        <w:rPr>
          <w:rFonts w:ascii="Times New Roman" w:hAnsi="Times New Roman" w:cs="Times New Roman"/>
        </w:rPr>
        <w:fldChar w:fldCharType="end"/>
      </w:r>
      <w:r w:rsidR="0053746E" w:rsidRPr="00D01991">
        <w:rPr>
          <w:rFonts w:ascii="Times New Roman" w:hAnsi="Times New Roman" w:cs="Times New Roman"/>
        </w:rPr>
        <w:t>.</w:t>
      </w:r>
      <w:r w:rsidR="006A1936">
        <w:rPr>
          <w:rFonts w:ascii="Times New Roman" w:hAnsi="Times New Roman" w:cs="Times New Roman"/>
        </w:rPr>
        <w:t xml:space="preserve"> </w:t>
      </w:r>
      <w:r w:rsidR="006A1936">
        <w:rPr>
          <w:rFonts w:ascii="Times New Roman" w:eastAsiaTheme="minorEastAsia" w:hAnsi="Times New Roman" w:cs="Times New Roman"/>
        </w:rPr>
        <w:t xml:space="preserve">And in literature </w:t>
      </w:r>
      <w:r w:rsidR="005D227C">
        <w:rPr>
          <w:rFonts w:ascii="Times New Roman" w:eastAsiaTheme="minorEastAsia" w:hAnsi="Times New Roman" w:cs="Times New Roman"/>
        </w:rPr>
        <w:fldChar w:fldCharType="begin"/>
      </w:r>
      <w:r w:rsidR="005D227C">
        <w:rPr>
          <w:rFonts w:ascii="Times New Roman" w:eastAsiaTheme="minorEastAsia" w:hAnsi="Times New Roman" w:cs="Times New Roman"/>
        </w:rPr>
        <w:instrText xml:space="preserve"> REF _Ref139986570 \r \h </w:instrText>
      </w:r>
      <w:r w:rsidR="005D227C">
        <w:rPr>
          <w:rFonts w:ascii="Times New Roman" w:eastAsiaTheme="minorEastAsia" w:hAnsi="Times New Roman" w:cs="Times New Roman"/>
        </w:rPr>
      </w:r>
      <w:r w:rsidR="005D227C">
        <w:rPr>
          <w:rFonts w:ascii="Times New Roman" w:eastAsiaTheme="minorEastAsia" w:hAnsi="Times New Roman" w:cs="Times New Roman"/>
        </w:rPr>
        <w:fldChar w:fldCharType="separate"/>
      </w:r>
      <w:r w:rsidR="005D227C">
        <w:rPr>
          <w:rFonts w:ascii="Times New Roman" w:eastAsiaTheme="minorEastAsia" w:hAnsi="Times New Roman" w:cs="Times New Roman"/>
        </w:rPr>
        <w:t>[1</w:t>
      </w:r>
      <w:r w:rsidR="00D67794">
        <w:rPr>
          <w:rFonts w:ascii="Times New Roman" w:eastAsiaTheme="minorEastAsia" w:hAnsi="Times New Roman" w:cs="Times New Roman" w:hint="eastAsia"/>
        </w:rPr>
        <w:t>0</w:t>
      </w:r>
      <w:r w:rsidR="005D227C">
        <w:rPr>
          <w:rFonts w:ascii="Times New Roman" w:eastAsiaTheme="minorEastAsia" w:hAnsi="Times New Roman" w:cs="Times New Roman"/>
        </w:rPr>
        <w:t>]</w:t>
      </w:r>
      <w:r w:rsidR="005D227C">
        <w:rPr>
          <w:rFonts w:ascii="Times New Roman" w:eastAsiaTheme="minorEastAsia" w:hAnsi="Times New Roman" w:cs="Times New Roman"/>
        </w:rPr>
        <w:fldChar w:fldCharType="end"/>
      </w:r>
      <w:r w:rsidR="006A1936">
        <w:rPr>
          <w:rFonts w:ascii="Times New Roman" w:hAnsi="Times New Roman" w:cs="Times New Roman"/>
        </w:rPr>
        <w:t xml:space="preserve"> </w:t>
      </w:r>
      <w:r w:rsidR="00845F51" w:rsidRPr="00D01991">
        <w:rPr>
          <w:rFonts w:ascii="Times New Roman" w:hAnsi="Times New Roman" w:cs="Times New Roman"/>
        </w:rPr>
        <w:t xml:space="preserve">a criterion based on sequence components is generated by symmetrical components in fault currents and voltages to classify faults quickly without </w:t>
      </w:r>
      <w:r w:rsidR="00EE256F">
        <w:rPr>
          <w:rFonts w:ascii="Times New Roman" w:hAnsi="Times New Roman" w:cs="Times New Roman"/>
        </w:rPr>
        <w:t xml:space="preserve">a </w:t>
      </w:r>
      <w:r w:rsidR="00845F51" w:rsidRPr="00D01991">
        <w:rPr>
          <w:rFonts w:ascii="Times New Roman" w:hAnsi="Times New Roman" w:cs="Times New Roman"/>
        </w:rPr>
        <w:t>threshold</w:t>
      </w:r>
      <w:r w:rsidR="00845F51">
        <w:rPr>
          <w:rFonts w:ascii="Times New Roman" w:hAnsi="Times New Roman" w:cs="Times New Roman"/>
        </w:rPr>
        <w:t xml:space="preserve"> </w:t>
      </w:r>
      <w:r w:rsidR="00845F51" w:rsidRPr="00D01991">
        <w:rPr>
          <w:rFonts w:ascii="Times New Roman" w:hAnsi="Times New Roman" w:cs="Times New Roman"/>
        </w:rPr>
        <w:t>according to the different characteristics between fault and non-fault phases</w:t>
      </w:r>
      <w:r w:rsidR="00845F51">
        <w:rPr>
          <w:rFonts w:ascii="Times New Roman" w:hAnsi="Times New Roman" w:cs="Times New Roman"/>
        </w:rPr>
        <w:t xml:space="preserve">. </w:t>
      </w:r>
    </w:p>
    <w:p w14:paraId="4EA2A65C" w14:textId="177ECB5C" w:rsidR="005D262A" w:rsidRDefault="00180B0C" w:rsidP="008E4CDD">
      <w:pPr>
        <w:pStyle w:val="a3"/>
        <w:rPr>
          <w:rFonts w:ascii="Times New Roman" w:eastAsiaTheme="minorEastAsia" w:hAnsi="Times New Roman" w:cs="Times New Roman"/>
        </w:rPr>
      </w:pPr>
      <w:r>
        <w:rPr>
          <w:rFonts w:ascii="Times New Roman" w:hAnsi="Times New Roman" w:cs="Times New Roman"/>
        </w:rPr>
        <w:tab/>
      </w:r>
      <w:r w:rsidR="00E5767A">
        <w:rPr>
          <w:rFonts w:ascii="Times New Roman" w:hAnsi="Times New Roman" w:cs="Times New Roman"/>
        </w:rPr>
        <w:t xml:space="preserve">When fault recording is analyzed </w:t>
      </w:r>
      <w:r w:rsidR="00EF2875">
        <w:rPr>
          <w:rFonts w:ascii="Times New Roman" w:hAnsi="Times New Roman" w:cs="Times New Roman"/>
        </w:rPr>
        <w:t xml:space="preserve">by </w:t>
      </w:r>
      <w:r w:rsidR="00E5767A">
        <w:rPr>
          <w:rFonts w:ascii="Times New Roman" w:hAnsi="Times New Roman" w:cs="Times New Roman"/>
        </w:rPr>
        <w:t xml:space="preserve">combing time and frequency domain, </w:t>
      </w:r>
      <w:r w:rsidR="009D48AB">
        <w:rPr>
          <w:rFonts w:ascii="Times New Roman" w:hAnsi="Times New Roman" w:cs="Times New Roman" w:hint="eastAsia"/>
        </w:rPr>
        <w:t>ther</w:t>
      </w:r>
      <w:r w:rsidR="009D48AB">
        <w:rPr>
          <w:rFonts w:ascii="Times New Roman" w:hAnsi="Times New Roman" w:cs="Times New Roman"/>
        </w:rPr>
        <w:t xml:space="preserve">e is a way where </w:t>
      </w:r>
      <w:r w:rsidR="002E3BCA" w:rsidRPr="00D01991">
        <w:rPr>
          <w:rFonts w:ascii="Times New Roman" w:hAnsi="Times New Roman" w:cs="Times New Roman"/>
        </w:rPr>
        <w:t>faults are identified by the method based on discrete S-transformation and fuzzy decision box according to the obvious differences of the alteration of the time-frequency amplitudes of currents caused by the faults of different distances and types</w:t>
      </w:r>
      <w:r w:rsidR="00294DB0">
        <w:rPr>
          <w:rFonts w:ascii="Times New Roman" w:hAnsi="Times New Roman" w:cs="Times New Roman"/>
        </w:rPr>
        <w:t xml:space="preserve"> </w:t>
      </w:r>
      <w:r w:rsidR="005D227C">
        <w:rPr>
          <w:rFonts w:ascii="Times New Roman" w:hAnsi="Times New Roman" w:cs="Times New Roman"/>
        </w:rPr>
        <w:fldChar w:fldCharType="begin"/>
      </w:r>
      <w:r w:rsidR="005D227C">
        <w:rPr>
          <w:rFonts w:ascii="Times New Roman" w:hAnsi="Times New Roman" w:cs="Times New Roman"/>
        </w:rPr>
        <w:instrText xml:space="preserve"> REF _Ref139986578 \r \h </w:instrText>
      </w:r>
      <w:r w:rsidR="005D227C">
        <w:rPr>
          <w:rFonts w:ascii="Times New Roman" w:hAnsi="Times New Roman" w:cs="Times New Roman"/>
        </w:rPr>
      </w:r>
      <w:r w:rsidR="005D227C">
        <w:rPr>
          <w:rFonts w:ascii="Times New Roman" w:hAnsi="Times New Roman" w:cs="Times New Roman"/>
        </w:rPr>
        <w:fldChar w:fldCharType="separate"/>
      </w:r>
      <w:r w:rsidR="005D227C">
        <w:rPr>
          <w:rFonts w:ascii="Times New Roman" w:hAnsi="Times New Roman" w:cs="Times New Roman"/>
        </w:rPr>
        <w:t>[1</w:t>
      </w:r>
      <w:r w:rsidR="00D67794">
        <w:rPr>
          <w:rFonts w:ascii="Times New Roman" w:hAnsi="Times New Roman" w:cs="Times New Roman" w:hint="eastAsia"/>
        </w:rPr>
        <w:t>1</w:t>
      </w:r>
      <w:r w:rsidR="005D227C">
        <w:rPr>
          <w:rFonts w:ascii="Times New Roman" w:hAnsi="Times New Roman" w:cs="Times New Roman"/>
        </w:rPr>
        <w:t>]</w:t>
      </w:r>
      <w:r w:rsidR="005D227C">
        <w:rPr>
          <w:rFonts w:ascii="Times New Roman" w:hAnsi="Times New Roman" w:cs="Times New Roman"/>
        </w:rPr>
        <w:fldChar w:fldCharType="end"/>
      </w:r>
      <w:r w:rsidR="00294DB0">
        <w:rPr>
          <w:rFonts w:ascii="Times New Roman" w:eastAsiaTheme="minorEastAsia" w:hAnsi="Times New Roman" w:cs="Times New Roman"/>
        </w:rPr>
        <w:t xml:space="preserve">. </w:t>
      </w:r>
      <w:r w:rsidR="005D262A">
        <w:rPr>
          <w:rFonts w:ascii="Times New Roman" w:eastAsiaTheme="minorEastAsia" w:hAnsi="Times New Roman" w:cs="Times New Roman"/>
        </w:rPr>
        <w:t xml:space="preserve">And in literature </w:t>
      </w:r>
      <w:r w:rsidR="005D227C">
        <w:rPr>
          <w:rFonts w:ascii="Times New Roman" w:eastAsiaTheme="minorEastAsia" w:hAnsi="Times New Roman" w:cs="Times New Roman"/>
        </w:rPr>
        <w:fldChar w:fldCharType="begin"/>
      </w:r>
      <w:r w:rsidR="005D227C">
        <w:rPr>
          <w:rFonts w:ascii="Times New Roman" w:eastAsiaTheme="minorEastAsia" w:hAnsi="Times New Roman" w:cs="Times New Roman"/>
        </w:rPr>
        <w:instrText xml:space="preserve"> REF _Ref139986587 \r \h </w:instrText>
      </w:r>
      <w:r w:rsidR="005D227C">
        <w:rPr>
          <w:rFonts w:ascii="Times New Roman" w:eastAsiaTheme="minorEastAsia" w:hAnsi="Times New Roman" w:cs="Times New Roman"/>
        </w:rPr>
      </w:r>
      <w:r w:rsidR="005D227C">
        <w:rPr>
          <w:rFonts w:ascii="Times New Roman" w:eastAsiaTheme="minorEastAsia" w:hAnsi="Times New Roman" w:cs="Times New Roman"/>
        </w:rPr>
        <w:fldChar w:fldCharType="separate"/>
      </w:r>
      <w:r w:rsidR="005D227C">
        <w:rPr>
          <w:rFonts w:ascii="Times New Roman" w:eastAsiaTheme="minorEastAsia" w:hAnsi="Times New Roman" w:cs="Times New Roman"/>
        </w:rPr>
        <w:t>[1</w:t>
      </w:r>
      <w:r w:rsidR="00D67794">
        <w:rPr>
          <w:rFonts w:ascii="Times New Roman" w:eastAsiaTheme="minorEastAsia" w:hAnsi="Times New Roman" w:cs="Times New Roman" w:hint="eastAsia"/>
        </w:rPr>
        <w:t>2</w:t>
      </w:r>
      <w:r w:rsidR="005D227C">
        <w:rPr>
          <w:rFonts w:ascii="Times New Roman" w:eastAsiaTheme="minorEastAsia" w:hAnsi="Times New Roman" w:cs="Times New Roman"/>
        </w:rPr>
        <w:t>]</w:t>
      </w:r>
      <w:r w:rsidR="005D227C">
        <w:rPr>
          <w:rFonts w:ascii="Times New Roman" w:eastAsiaTheme="minorEastAsia" w:hAnsi="Times New Roman" w:cs="Times New Roman"/>
        </w:rPr>
        <w:fldChar w:fldCharType="end"/>
      </w:r>
      <w:r w:rsidR="005D262A">
        <w:rPr>
          <w:rFonts w:ascii="Times New Roman" w:eastAsiaTheme="minorEastAsia" w:hAnsi="Times New Roman" w:cs="Times New Roman"/>
        </w:rPr>
        <w:t xml:space="preserve"> and </w:t>
      </w:r>
      <w:r w:rsidR="005D227C">
        <w:rPr>
          <w:rFonts w:ascii="Times New Roman" w:eastAsiaTheme="minorEastAsia" w:hAnsi="Times New Roman" w:cs="Times New Roman"/>
        </w:rPr>
        <w:fldChar w:fldCharType="begin"/>
      </w:r>
      <w:r w:rsidR="005D227C">
        <w:rPr>
          <w:rFonts w:ascii="Times New Roman" w:eastAsiaTheme="minorEastAsia" w:hAnsi="Times New Roman" w:cs="Times New Roman"/>
        </w:rPr>
        <w:instrText xml:space="preserve"> REF _Ref139986592 \r \h </w:instrText>
      </w:r>
      <w:r w:rsidR="005D227C">
        <w:rPr>
          <w:rFonts w:ascii="Times New Roman" w:eastAsiaTheme="minorEastAsia" w:hAnsi="Times New Roman" w:cs="Times New Roman"/>
        </w:rPr>
      </w:r>
      <w:r w:rsidR="005D227C">
        <w:rPr>
          <w:rFonts w:ascii="Times New Roman" w:eastAsiaTheme="minorEastAsia" w:hAnsi="Times New Roman" w:cs="Times New Roman"/>
        </w:rPr>
        <w:fldChar w:fldCharType="separate"/>
      </w:r>
      <w:r w:rsidR="005D227C">
        <w:rPr>
          <w:rFonts w:ascii="Times New Roman" w:eastAsiaTheme="minorEastAsia" w:hAnsi="Times New Roman" w:cs="Times New Roman"/>
        </w:rPr>
        <w:t>[1</w:t>
      </w:r>
      <w:r w:rsidR="00D67794">
        <w:rPr>
          <w:rFonts w:ascii="Times New Roman" w:eastAsiaTheme="minorEastAsia" w:hAnsi="Times New Roman" w:cs="Times New Roman" w:hint="eastAsia"/>
        </w:rPr>
        <w:t>3</w:t>
      </w:r>
      <w:r w:rsidR="005D227C">
        <w:rPr>
          <w:rFonts w:ascii="Times New Roman" w:eastAsiaTheme="minorEastAsia" w:hAnsi="Times New Roman" w:cs="Times New Roman"/>
        </w:rPr>
        <w:t>]</w:t>
      </w:r>
      <w:r w:rsidR="005D227C">
        <w:rPr>
          <w:rFonts w:ascii="Times New Roman" w:eastAsiaTheme="minorEastAsia" w:hAnsi="Times New Roman" w:cs="Times New Roman"/>
        </w:rPr>
        <w:fldChar w:fldCharType="end"/>
      </w:r>
      <w:r w:rsidR="005D262A">
        <w:rPr>
          <w:rFonts w:ascii="Times New Roman" w:eastAsiaTheme="minorEastAsia" w:hAnsi="Times New Roman" w:cs="Times New Roman"/>
        </w:rPr>
        <w:t xml:space="preserve"> </w:t>
      </w:r>
      <w:bookmarkStart w:id="8" w:name="_Hlk139040364"/>
      <w:r w:rsidR="007921DF">
        <w:rPr>
          <w:rFonts w:ascii="Times New Roman" w:eastAsiaTheme="minorEastAsia" w:hAnsi="Times New Roman" w:cs="Times New Roman"/>
        </w:rPr>
        <w:t xml:space="preserve">the </w:t>
      </w:r>
      <w:r w:rsidR="000976C9" w:rsidRPr="00D01991">
        <w:rPr>
          <w:rFonts w:ascii="Times New Roman" w:hAnsi="Times New Roman" w:cs="Times New Roman"/>
        </w:rPr>
        <w:t xml:space="preserve">discrete </w:t>
      </w:r>
      <w:bookmarkEnd w:id="8"/>
      <w:r w:rsidR="000976C9" w:rsidRPr="00D01991">
        <w:rPr>
          <w:rFonts w:ascii="Times New Roman" w:hAnsi="Times New Roman" w:cs="Times New Roman"/>
        </w:rPr>
        <w:t>wavelet transformation</w:t>
      </w:r>
      <w:r w:rsidR="000976C9">
        <w:rPr>
          <w:rFonts w:ascii="Times New Roman" w:hAnsi="Times New Roman" w:cs="Times New Roman"/>
        </w:rPr>
        <w:t xml:space="preserve"> (</w:t>
      </w:r>
      <w:r w:rsidR="007974AC" w:rsidRPr="00D01991">
        <w:rPr>
          <w:rFonts w:ascii="Times New Roman" w:hAnsi="Times New Roman" w:cs="Times New Roman"/>
        </w:rPr>
        <w:t>DWT</w:t>
      </w:r>
      <w:r w:rsidR="000976C9">
        <w:rPr>
          <w:rFonts w:ascii="Times New Roman" w:hAnsi="Times New Roman" w:cs="Times New Roman"/>
        </w:rPr>
        <w:t>)</w:t>
      </w:r>
      <w:r w:rsidR="007974AC" w:rsidRPr="00D01991">
        <w:rPr>
          <w:rFonts w:ascii="Times New Roman" w:hAnsi="Times New Roman" w:cs="Times New Roman"/>
        </w:rPr>
        <w:t xml:space="preserve"> and back-propagation </w:t>
      </w:r>
      <w:r w:rsidR="007974AC" w:rsidRPr="00D01991">
        <w:rPr>
          <w:rFonts w:ascii="Times New Roman" w:hAnsi="Times New Roman" w:cs="Times New Roman"/>
        </w:rPr>
        <w:lastRenderedPageBreak/>
        <w:t xml:space="preserve">neural network (BPNN) are applied to fault diagnosis, where the high-frequency components in fault currents are extracted by </w:t>
      </w:r>
      <w:proofErr w:type="gramStart"/>
      <w:r w:rsidR="007974AC" w:rsidRPr="00D01991">
        <w:rPr>
          <w:rFonts w:ascii="Times New Roman" w:hAnsi="Times New Roman" w:cs="Times New Roman"/>
        </w:rPr>
        <w:t>DWT,</w:t>
      </w:r>
      <w:proofErr w:type="gramEnd"/>
      <w:r w:rsidR="007974AC" w:rsidRPr="00D01991">
        <w:rPr>
          <w:rFonts w:ascii="Times New Roman" w:hAnsi="Times New Roman" w:cs="Times New Roman"/>
        </w:rPr>
        <w:t xml:space="preserve"> </w:t>
      </w:r>
      <w:r w:rsidR="007921DF">
        <w:rPr>
          <w:rFonts w:ascii="Times New Roman" w:hAnsi="Times New Roman" w:cs="Times New Roman"/>
        </w:rPr>
        <w:t xml:space="preserve">and </w:t>
      </w:r>
      <w:r w:rsidR="007974AC" w:rsidRPr="00D01991">
        <w:rPr>
          <w:rFonts w:ascii="Times New Roman" w:hAnsi="Times New Roman" w:cs="Times New Roman"/>
        </w:rPr>
        <w:t>the first-order coefficients detecting faults are studied</w:t>
      </w:r>
      <w:r w:rsidR="00247330">
        <w:rPr>
          <w:rFonts w:ascii="Times New Roman" w:hAnsi="Times New Roman" w:cs="Times New Roman"/>
        </w:rPr>
        <w:t xml:space="preserve"> to construct </w:t>
      </w:r>
      <w:r w:rsidR="007974AC" w:rsidRPr="00D01991">
        <w:rPr>
          <w:rFonts w:ascii="Times New Roman" w:hAnsi="Times New Roman" w:cs="Times New Roman"/>
        </w:rPr>
        <w:t>a BPNN-based decision algorithm</w:t>
      </w:r>
      <w:r w:rsidR="00247330">
        <w:rPr>
          <w:rFonts w:ascii="Times New Roman" w:hAnsi="Times New Roman" w:cs="Times New Roman"/>
        </w:rPr>
        <w:t>.</w:t>
      </w:r>
    </w:p>
    <w:p w14:paraId="453535B9" w14:textId="18747B01" w:rsidR="00A506A1" w:rsidRDefault="00A506A1" w:rsidP="00F911C7">
      <w:pPr>
        <w:pStyle w:val="a3"/>
        <w:rPr>
          <w:rFonts w:ascii="Times New Roman" w:eastAsiaTheme="minorEastAsia" w:hAnsi="Times New Roman" w:cs="Times New Roman"/>
        </w:rPr>
      </w:pPr>
      <w:r>
        <w:rPr>
          <w:rFonts w:ascii="Times New Roman" w:eastAsiaTheme="minorEastAsia" w:hAnsi="Times New Roman" w:cs="Times New Roman"/>
        </w:rPr>
        <w:tab/>
      </w:r>
      <w:r w:rsidR="00357CFB">
        <w:rPr>
          <w:rFonts w:ascii="Times New Roman" w:eastAsiaTheme="minorEastAsia" w:hAnsi="Times New Roman" w:cs="Times New Roman"/>
        </w:rPr>
        <w:t xml:space="preserve">In the analysis using space vectors, in </w:t>
      </w:r>
      <w:r w:rsidR="00727C71">
        <w:rPr>
          <w:rFonts w:ascii="Times New Roman" w:eastAsiaTheme="minorEastAsia" w:hAnsi="Times New Roman" w:cs="Times New Roman" w:hint="eastAsia"/>
        </w:rPr>
        <w:t>li</w:t>
      </w:r>
      <w:r w:rsidR="00727C71">
        <w:rPr>
          <w:rFonts w:ascii="Times New Roman" w:eastAsiaTheme="minorEastAsia" w:hAnsi="Times New Roman" w:cs="Times New Roman"/>
        </w:rPr>
        <w:t xml:space="preserve">terature </w:t>
      </w:r>
      <w:r w:rsidR="005D227C">
        <w:rPr>
          <w:rFonts w:ascii="Times New Roman" w:eastAsiaTheme="minorEastAsia" w:hAnsi="Times New Roman" w:cs="Times New Roman"/>
        </w:rPr>
        <w:fldChar w:fldCharType="begin"/>
      </w:r>
      <w:r w:rsidR="005D227C">
        <w:rPr>
          <w:rFonts w:ascii="Times New Roman" w:eastAsiaTheme="minorEastAsia" w:hAnsi="Times New Roman" w:cs="Times New Roman"/>
        </w:rPr>
        <w:instrText xml:space="preserve"> REF _Ref131012184 \r \h </w:instrText>
      </w:r>
      <w:r w:rsidR="005D227C">
        <w:rPr>
          <w:rFonts w:ascii="Times New Roman" w:eastAsiaTheme="minorEastAsia" w:hAnsi="Times New Roman" w:cs="Times New Roman"/>
        </w:rPr>
      </w:r>
      <w:r w:rsidR="005D227C">
        <w:rPr>
          <w:rFonts w:ascii="Times New Roman" w:eastAsiaTheme="minorEastAsia" w:hAnsi="Times New Roman" w:cs="Times New Roman"/>
        </w:rPr>
        <w:fldChar w:fldCharType="separate"/>
      </w:r>
      <w:r w:rsidR="005D227C">
        <w:rPr>
          <w:rFonts w:ascii="Times New Roman" w:eastAsiaTheme="minorEastAsia" w:hAnsi="Times New Roman" w:cs="Times New Roman"/>
        </w:rPr>
        <w:t>[1</w:t>
      </w:r>
      <w:r w:rsidR="00D67794">
        <w:rPr>
          <w:rFonts w:ascii="Times New Roman" w:eastAsiaTheme="minorEastAsia" w:hAnsi="Times New Roman" w:cs="Times New Roman" w:hint="eastAsia"/>
        </w:rPr>
        <w:t>4</w:t>
      </w:r>
      <w:r w:rsidR="005D227C">
        <w:rPr>
          <w:rFonts w:ascii="Times New Roman" w:eastAsiaTheme="minorEastAsia" w:hAnsi="Times New Roman" w:cs="Times New Roman"/>
        </w:rPr>
        <w:t>]</w:t>
      </w:r>
      <w:r w:rsidR="005D227C">
        <w:rPr>
          <w:rFonts w:ascii="Times New Roman" w:eastAsiaTheme="minorEastAsia" w:hAnsi="Times New Roman" w:cs="Times New Roman"/>
        </w:rPr>
        <w:fldChar w:fldCharType="end"/>
      </w:r>
      <w:r w:rsidR="00727C71">
        <w:rPr>
          <w:rFonts w:ascii="Times New Roman" w:eastAsiaTheme="minorEastAsia" w:hAnsi="Times New Roman" w:cs="Times New Roman"/>
        </w:rPr>
        <w:t xml:space="preserve"> and </w:t>
      </w:r>
      <w:r w:rsidR="005D227C">
        <w:rPr>
          <w:rFonts w:ascii="Times New Roman" w:eastAsiaTheme="minorEastAsia" w:hAnsi="Times New Roman" w:cs="Times New Roman"/>
        </w:rPr>
        <w:fldChar w:fldCharType="begin"/>
      </w:r>
      <w:r w:rsidR="005D227C">
        <w:rPr>
          <w:rFonts w:ascii="Times New Roman" w:eastAsiaTheme="minorEastAsia" w:hAnsi="Times New Roman" w:cs="Times New Roman"/>
        </w:rPr>
        <w:instrText xml:space="preserve"> REF _Ref131012188 \r \h </w:instrText>
      </w:r>
      <w:r w:rsidR="005D227C">
        <w:rPr>
          <w:rFonts w:ascii="Times New Roman" w:eastAsiaTheme="minorEastAsia" w:hAnsi="Times New Roman" w:cs="Times New Roman"/>
        </w:rPr>
      </w:r>
      <w:r w:rsidR="005D227C">
        <w:rPr>
          <w:rFonts w:ascii="Times New Roman" w:eastAsiaTheme="minorEastAsia" w:hAnsi="Times New Roman" w:cs="Times New Roman"/>
        </w:rPr>
        <w:fldChar w:fldCharType="separate"/>
      </w:r>
      <w:r w:rsidR="005D227C">
        <w:rPr>
          <w:rFonts w:ascii="Times New Roman" w:eastAsiaTheme="minorEastAsia" w:hAnsi="Times New Roman" w:cs="Times New Roman"/>
        </w:rPr>
        <w:t>[1</w:t>
      </w:r>
      <w:r w:rsidR="00D67794">
        <w:rPr>
          <w:rFonts w:ascii="Times New Roman" w:eastAsiaTheme="minorEastAsia" w:hAnsi="Times New Roman" w:cs="Times New Roman" w:hint="eastAsia"/>
        </w:rPr>
        <w:t>5</w:t>
      </w:r>
      <w:r w:rsidR="005D227C">
        <w:rPr>
          <w:rFonts w:ascii="Times New Roman" w:eastAsiaTheme="minorEastAsia" w:hAnsi="Times New Roman" w:cs="Times New Roman"/>
        </w:rPr>
        <w:t>]</w:t>
      </w:r>
      <w:r w:rsidR="005D227C">
        <w:rPr>
          <w:rFonts w:ascii="Times New Roman" w:eastAsiaTheme="minorEastAsia" w:hAnsi="Times New Roman" w:cs="Times New Roman"/>
        </w:rPr>
        <w:fldChar w:fldCharType="end"/>
      </w:r>
      <w:r w:rsidR="00727C71">
        <w:rPr>
          <w:rFonts w:ascii="Times New Roman" w:eastAsiaTheme="minorEastAsia" w:hAnsi="Times New Roman" w:cs="Times New Roman"/>
        </w:rPr>
        <w:t xml:space="preserve"> </w:t>
      </w:r>
      <w:r w:rsidR="00193B38">
        <w:rPr>
          <w:rFonts w:ascii="Times New Roman" w:eastAsiaTheme="minorEastAsia" w:hAnsi="Times New Roman" w:cs="Times New Roman"/>
        </w:rPr>
        <w:t xml:space="preserve">a </w:t>
      </w:r>
      <w:r w:rsidR="00046849">
        <w:rPr>
          <w:rFonts w:ascii="Times New Roman" w:eastAsiaTheme="minorEastAsia" w:hAnsi="Times New Roman" w:cs="Times New Roman"/>
        </w:rPr>
        <w:t xml:space="preserve">method </w:t>
      </w:r>
      <w:r w:rsidR="00193B38">
        <w:rPr>
          <w:rFonts w:ascii="Times New Roman" w:eastAsiaTheme="minorEastAsia" w:hAnsi="Times New Roman" w:cs="Times New Roman"/>
        </w:rPr>
        <w:t xml:space="preserve">is proposed where </w:t>
      </w:r>
      <w:r w:rsidR="00046849" w:rsidRPr="00D01991">
        <w:rPr>
          <w:rFonts w:ascii="Times New Roman" w:hAnsi="Times New Roman" w:cs="Times New Roman"/>
        </w:rPr>
        <w:t>fundamental positive sequence, negative sequence, and harmonic components</w:t>
      </w:r>
      <w:r w:rsidR="00046849">
        <w:rPr>
          <w:rFonts w:ascii="Times New Roman" w:hAnsi="Times New Roman" w:cs="Times New Roman"/>
        </w:rPr>
        <w:t xml:space="preserve"> </w:t>
      </w:r>
      <w:r w:rsidR="00046849">
        <w:rPr>
          <w:rFonts w:ascii="Times New Roman" w:hAnsi="Times New Roman" w:cs="Times New Roman" w:hint="eastAsia"/>
        </w:rPr>
        <w:t>are</w:t>
      </w:r>
      <w:r w:rsidR="00046849">
        <w:rPr>
          <w:rFonts w:ascii="Times New Roman" w:hAnsi="Times New Roman" w:cs="Times New Roman"/>
        </w:rPr>
        <w:t xml:space="preserve"> </w:t>
      </w:r>
      <w:r w:rsidR="00046849" w:rsidRPr="00D01991">
        <w:rPr>
          <w:rFonts w:ascii="Times New Roman" w:hAnsi="Times New Roman" w:cs="Times New Roman"/>
        </w:rPr>
        <w:t>real-time detect</w:t>
      </w:r>
      <w:r w:rsidR="00046849">
        <w:rPr>
          <w:rFonts w:ascii="Times New Roman" w:hAnsi="Times New Roman" w:cs="Times New Roman"/>
        </w:rPr>
        <w:t xml:space="preserve">ed, </w:t>
      </w:r>
      <w:r w:rsidR="00F911C7">
        <w:rPr>
          <w:rFonts w:ascii="Times New Roman" w:hAnsi="Times New Roman" w:cs="Times New Roman"/>
        </w:rPr>
        <w:t>a</w:t>
      </w:r>
      <w:r w:rsidR="00F911C7">
        <w:rPr>
          <w:rFonts w:ascii="Times New Roman" w:hAnsi="Times New Roman" w:cs="Times New Roman" w:hint="eastAsia"/>
        </w:rPr>
        <w:t>nd</w:t>
      </w:r>
      <w:r w:rsidR="00F911C7">
        <w:rPr>
          <w:rFonts w:ascii="Times New Roman" w:hAnsi="Times New Roman" w:cs="Times New Roman"/>
        </w:rPr>
        <w:t xml:space="preserve"> </w:t>
      </w:r>
      <w:r w:rsidR="00193B38" w:rsidRPr="00D01991">
        <w:rPr>
          <w:rFonts w:ascii="Times New Roman" w:hAnsi="Times New Roman" w:cs="Times New Roman"/>
        </w:rPr>
        <w:t>three-phase instantaneous values are synthesized into one space vector</w:t>
      </w:r>
      <w:r w:rsidR="006A3283">
        <w:rPr>
          <w:rFonts w:ascii="Times New Roman" w:hAnsi="Times New Roman" w:cs="Times New Roman"/>
        </w:rPr>
        <w:t xml:space="preserve"> to make it be </w:t>
      </w:r>
      <w:r w:rsidR="00193B38" w:rsidRPr="00D01991">
        <w:rPr>
          <w:rFonts w:ascii="Times New Roman" w:hAnsi="Times New Roman" w:cs="Times New Roman"/>
        </w:rPr>
        <w:t xml:space="preserve">synthesized by two </w:t>
      </w:r>
      <w:bookmarkStart w:id="9" w:name="_Hlk139968770"/>
      <w:r w:rsidR="00193B38" w:rsidRPr="00D01991">
        <w:rPr>
          <w:rFonts w:ascii="Times New Roman" w:hAnsi="Times New Roman" w:cs="Times New Roman"/>
        </w:rPr>
        <w:t xml:space="preserve">rotating vector </w:t>
      </w:r>
      <w:bookmarkStart w:id="10" w:name="_Hlk139968746"/>
      <w:bookmarkEnd w:id="9"/>
      <w:r w:rsidR="00193B38" w:rsidRPr="00D01991">
        <w:rPr>
          <w:rFonts w:ascii="Times New Roman" w:hAnsi="Times New Roman" w:cs="Times New Roman"/>
        </w:rPr>
        <w:t xml:space="preserve">in </w:t>
      </w:r>
      <w:r w:rsidR="00B557CB">
        <w:rPr>
          <w:rFonts w:ascii="Times New Roman" w:hAnsi="Times New Roman" w:cs="Times New Roman"/>
        </w:rPr>
        <w:t xml:space="preserve">an </w:t>
      </w:r>
      <w:r w:rsidR="00193B38" w:rsidRPr="00D01991">
        <w:rPr>
          <w:rFonts w:ascii="Times New Roman" w:hAnsi="Times New Roman" w:cs="Times New Roman"/>
        </w:rPr>
        <w:t xml:space="preserve">anticlockwise </w:t>
      </w:r>
      <w:r w:rsidR="00B557CB">
        <w:rPr>
          <w:rFonts w:ascii="Times New Roman" w:hAnsi="Times New Roman" w:cs="Times New Roman" w:hint="eastAsia"/>
        </w:rPr>
        <w:t>and</w:t>
      </w:r>
      <w:r w:rsidR="00193B38" w:rsidRPr="00D01991">
        <w:rPr>
          <w:rFonts w:ascii="Times New Roman" w:hAnsi="Times New Roman" w:cs="Times New Roman"/>
        </w:rPr>
        <w:t xml:space="preserve"> clockwise direction</w:t>
      </w:r>
      <w:r w:rsidR="007830C5">
        <w:rPr>
          <w:rFonts w:ascii="Times New Roman" w:hAnsi="Times New Roman" w:cs="Times New Roman"/>
        </w:rPr>
        <w:t xml:space="preserve"> </w:t>
      </w:r>
      <w:bookmarkEnd w:id="10"/>
      <w:r w:rsidR="007830C5">
        <w:rPr>
          <w:rFonts w:ascii="Times New Roman" w:hAnsi="Times New Roman" w:cs="Times New Roman"/>
        </w:rPr>
        <w:t xml:space="preserve">and </w:t>
      </w:r>
      <w:r w:rsidR="00193B38" w:rsidRPr="00D01991">
        <w:rPr>
          <w:rFonts w:ascii="Times New Roman" w:hAnsi="Times New Roman" w:cs="Times New Roman"/>
        </w:rPr>
        <w:t xml:space="preserve">rotated </w:t>
      </w:r>
      <w:r w:rsidR="0070373E">
        <w:rPr>
          <w:rFonts w:ascii="Times New Roman" w:hAnsi="Times New Roman" w:cs="Times New Roman"/>
        </w:rPr>
        <w:t xml:space="preserve">in </w:t>
      </w:r>
      <w:r w:rsidR="00193B38" w:rsidRPr="00D01991">
        <w:rPr>
          <w:rFonts w:ascii="Times New Roman" w:hAnsi="Times New Roman" w:cs="Times New Roman"/>
        </w:rPr>
        <w:t xml:space="preserve">an appropriate angle, </w:t>
      </w:r>
      <w:r w:rsidR="00CA69D5">
        <w:rPr>
          <w:rFonts w:ascii="Times New Roman" w:hAnsi="Times New Roman" w:cs="Times New Roman"/>
        </w:rPr>
        <w:t xml:space="preserve">thus </w:t>
      </w:r>
      <w:r w:rsidR="00193B38" w:rsidRPr="00D01991">
        <w:rPr>
          <w:rFonts w:ascii="Times New Roman" w:hAnsi="Times New Roman" w:cs="Times New Roman"/>
        </w:rPr>
        <w:t>various components are separated from the fundamental component in real</w:t>
      </w:r>
      <w:r w:rsidR="00CA69D5">
        <w:rPr>
          <w:rFonts w:ascii="Times New Roman" w:hAnsi="Times New Roman" w:cs="Times New Roman"/>
        </w:rPr>
        <w:t xml:space="preserve"> </w:t>
      </w:r>
      <w:r w:rsidR="00193B38" w:rsidRPr="00D01991">
        <w:rPr>
          <w:rFonts w:ascii="Times New Roman" w:hAnsi="Times New Roman" w:cs="Times New Roman"/>
        </w:rPr>
        <w:t>time and accurately.</w:t>
      </w:r>
      <w:r w:rsidR="00402337">
        <w:rPr>
          <w:rFonts w:ascii="Times New Roman" w:hAnsi="Times New Roman" w:cs="Times New Roman"/>
        </w:rPr>
        <w:t xml:space="preserve"> </w:t>
      </w:r>
    </w:p>
    <w:p w14:paraId="4D06815D" w14:textId="25008129" w:rsidR="00EF0E3C" w:rsidRPr="00D01991" w:rsidRDefault="0070373E" w:rsidP="005215E1">
      <w:pPr>
        <w:pStyle w:val="a3"/>
        <w:rPr>
          <w:rFonts w:ascii="Times New Roman" w:hAnsi="Times New Roman" w:cs="Times New Roman"/>
        </w:rPr>
      </w:pPr>
      <w:r>
        <w:rPr>
          <w:rFonts w:ascii="Times New Roman" w:eastAsiaTheme="minorEastAsia" w:hAnsi="Times New Roman" w:cs="Times New Roman"/>
        </w:rPr>
        <w:tab/>
      </w:r>
      <w:r w:rsidR="005215E1">
        <w:rPr>
          <w:rFonts w:ascii="Times New Roman" w:eastAsiaTheme="minorEastAsia" w:hAnsi="Times New Roman" w:cs="Times New Roman"/>
        </w:rPr>
        <w:t>I</w:t>
      </w:r>
      <w:r w:rsidR="005215E1">
        <w:rPr>
          <w:rFonts w:ascii="Times New Roman" w:eastAsiaTheme="minorEastAsia" w:hAnsi="Times New Roman" w:cs="Times New Roman" w:hint="eastAsia"/>
        </w:rPr>
        <w:t>n</w:t>
      </w:r>
      <w:r w:rsidR="005215E1">
        <w:rPr>
          <w:rFonts w:ascii="Times New Roman" w:eastAsiaTheme="minorEastAsia" w:hAnsi="Times New Roman" w:cs="Times New Roman"/>
        </w:rPr>
        <w:t xml:space="preserve"> addition to the above-mentioned analysis methods, f</w:t>
      </w:r>
      <w:r w:rsidR="00EF0E3C" w:rsidRPr="00D01991">
        <w:rPr>
          <w:rFonts w:ascii="Times New Roman" w:hAnsi="Times New Roman" w:cs="Times New Roman"/>
        </w:rPr>
        <w:t xml:space="preserve">ault diagnosis is accurately achieved when fault analysis is combined with </w:t>
      </w:r>
      <w:r w:rsidR="009F16BC">
        <w:rPr>
          <w:rFonts w:ascii="Times New Roman" w:hAnsi="Times New Roman" w:cs="Times New Roman"/>
        </w:rPr>
        <w:t>artificial intelligence (</w:t>
      </w:r>
      <w:r w:rsidR="00EF0E3C" w:rsidRPr="00D01991">
        <w:rPr>
          <w:rFonts w:ascii="Times New Roman" w:hAnsi="Times New Roman" w:cs="Times New Roman"/>
        </w:rPr>
        <w:t>AI</w:t>
      </w:r>
      <w:r w:rsidR="009F16BC">
        <w:rPr>
          <w:rFonts w:ascii="Times New Roman" w:hAnsi="Times New Roman" w:cs="Times New Roman"/>
        </w:rPr>
        <w:t>)</w:t>
      </w:r>
      <w:r w:rsidR="00EF0E3C" w:rsidRPr="00D01991">
        <w:rPr>
          <w:rFonts w:ascii="Times New Roman" w:hAnsi="Times New Roman" w:cs="Times New Roman"/>
        </w:rPr>
        <w:t xml:space="preserve"> algorithms</w:t>
      </w:r>
      <w:r w:rsidR="005215E1">
        <w:rPr>
          <w:rFonts w:ascii="Times New Roman" w:hAnsi="Times New Roman" w:cs="Times New Roman"/>
        </w:rPr>
        <w:t>, such</w:t>
      </w:r>
      <w:r w:rsidR="00EF0E3C" w:rsidRPr="00D01991">
        <w:rPr>
          <w:rFonts w:ascii="Times New Roman" w:hAnsi="Times New Roman" w:cs="Times New Roman"/>
        </w:rPr>
        <w:t xml:space="preserve"> as </w:t>
      </w:r>
      <w:proofErr w:type="spellStart"/>
      <w:r w:rsidR="00EF0E3C" w:rsidRPr="00D01991">
        <w:rPr>
          <w:rFonts w:ascii="Times New Roman" w:hAnsi="Times New Roman" w:cs="Times New Roman"/>
        </w:rPr>
        <w:t>Kalman</w:t>
      </w:r>
      <w:proofErr w:type="spellEnd"/>
      <w:r w:rsidR="00EF0E3C" w:rsidRPr="00D01991">
        <w:rPr>
          <w:rFonts w:ascii="Times New Roman" w:hAnsi="Times New Roman" w:cs="Times New Roman"/>
        </w:rPr>
        <w:t xml:space="preserve"> filter</w:t>
      </w:r>
      <w:r w:rsidR="005215E1">
        <w:rPr>
          <w:rFonts w:ascii="Times New Roman" w:hAnsi="Times New Roman" w:cs="Times New Roman"/>
        </w:rPr>
        <w:t xml:space="preserve"> </w:t>
      </w:r>
      <w:r w:rsidR="005D227C">
        <w:rPr>
          <w:rFonts w:ascii="Times New Roman" w:hAnsi="Times New Roman" w:cs="Times New Roman"/>
        </w:rPr>
        <w:fldChar w:fldCharType="begin"/>
      </w:r>
      <w:r w:rsidR="005D227C">
        <w:rPr>
          <w:rFonts w:ascii="Times New Roman" w:hAnsi="Times New Roman" w:cs="Times New Roman"/>
        </w:rPr>
        <w:instrText xml:space="preserve"> REF _Ref139986608 \r \h </w:instrText>
      </w:r>
      <w:r w:rsidR="005D227C">
        <w:rPr>
          <w:rFonts w:ascii="Times New Roman" w:hAnsi="Times New Roman" w:cs="Times New Roman"/>
        </w:rPr>
      </w:r>
      <w:r w:rsidR="005D227C">
        <w:rPr>
          <w:rFonts w:ascii="Times New Roman" w:hAnsi="Times New Roman" w:cs="Times New Roman"/>
        </w:rPr>
        <w:fldChar w:fldCharType="separate"/>
      </w:r>
      <w:r w:rsidR="005D227C">
        <w:rPr>
          <w:rFonts w:ascii="Times New Roman" w:hAnsi="Times New Roman" w:cs="Times New Roman"/>
        </w:rPr>
        <w:t>[1</w:t>
      </w:r>
      <w:r w:rsidR="00D67794">
        <w:rPr>
          <w:rFonts w:ascii="Times New Roman" w:hAnsi="Times New Roman" w:cs="Times New Roman" w:hint="eastAsia"/>
        </w:rPr>
        <w:t>6</w:t>
      </w:r>
      <w:r w:rsidR="005D227C">
        <w:rPr>
          <w:rFonts w:ascii="Times New Roman" w:hAnsi="Times New Roman" w:cs="Times New Roman"/>
        </w:rPr>
        <w:t>]</w:t>
      </w:r>
      <w:r w:rsidR="005D227C">
        <w:rPr>
          <w:rFonts w:ascii="Times New Roman" w:hAnsi="Times New Roman" w:cs="Times New Roman"/>
        </w:rPr>
        <w:fldChar w:fldCharType="end"/>
      </w:r>
      <w:r w:rsidR="00EF0E3C" w:rsidRPr="00D01991">
        <w:rPr>
          <w:rFonts w:ascii="Times New Roman" w:hAnsi="Times New Roman" w:cs="Times New Roman"/>
        </w:rPr>
        <w:t xml:space="preserve">, expert system reasoning </w:t>
      </w:r>
      <w:r w:rsidR="005D227C">
        <w:rPr>
          <w:rFonts w:ascii="Times New Roman" w:hAnsi="Times New Roman" w:cs="Times New Roman"/>
        </w:rPr>
        <w:fldChar w:fldCharType="begin"/>
      </w:r>
      <w:r w:rsidR="005D227C">
        <w:rPr>
          <w:rFonts w:ascii="Times New Roman" w:hAnsi="Times New Roman" w:cs="Times New Roman"/>
        </w:rPr>
        <w:instrText xml:space="preserve"> REF _Ref139986614 \r \h </w:instrText>
      </w:r>
      <w:r w:rsidR="005D227C">
        <w:rPr>
          <w:rFonts w:ascii="Times New Roman" w:hAnsi="Times New Roman" w:cs="Times New Roman"/>
        </w:rPr>
      </w:r>
      <w:r w:rsidR="005D227C">
        <w:rPr>
          <w:rFonts w:ascii="Times New Roman" w:hAnsi="Times New Roman" w:cs="Times New Roman"/>
        </w:rPr>
        <w:fldChar w:fldCharType="separate"/>
      </w:r>
      <w:r w:rsidR="005D227C">
        <w:rPr>
          <w:rFonts w:ascii="Times New Roman" w:hAnsi="Times New Roman" w:cs="Times New Roman"/>
        </w:rPr>
        <w:t>[1</w:t>
      </w:r>
      <w:r w:rsidR="00D67794">
        <w:rPr>
          <w:rFonts w:ascii="Times New Roman" w:hAnsi="Times New Roman" w:cs="Times New Roman" w:hint="eastAsia"/>
        </w:rPr>
        <w:t>7</w:t>
      </w:r>
      <w:r w:rsidR="005D227C">
        <w:rPr>
          <w:rFonts w:ascii="Times New Roman" w:hAnsi="Times New Roman" w:cs="Times New Roman"/>
        </w:rPr>
        <w:t>]</w:t>
      </w:r>
      <w:r w:rsidR="005D227C">
        <w:rPr>
          <w:rFonts w:ascii="Times New Roman" w:hAnsi="Times New Roman" w:cs="Times New Roman"/>
        </w:rPr>
        <w:fldChar w:fldCharType="end"/>
      </w:r>
      <w:r w:rsidR="00EF0E3C" w:rsidRPr="00D01991">
        <w:rPr>
          <w:rFonts w:ascii="Times New Roman" w:hAnsi="Times New Roman" w:cs="Times New Roman"/>
        </w:rPr>
        <w:t xml:space="preserve">, Bayes estimation </w:t>
      </w:r>
      <w:r w:rsidR="005D227C">
        <w:rPr>
          <w:rFonts w:ascii="Times New Roman" w:hAnsi="Times New Roman" w:cs="Times New Roman"/>
        </w:rPr>
        <w:fldChar w:fldCharType="begin"/>
      </w:r>
      <w:r w:rsidR="005D227C">
        <w:rPr>
          <w:rFonts w:ascii="Times New Roman" w:hAnsi="Times New Roman" w:cs="Times New Roman"/>
        </w:rPr>
        <w:instrText xml:space="preserve"> REF _Ref139986619 \r \h </w:instrText>
      </w:r>
      <w:r w:rsidR="005D227C">
        <w:rPr>
          <w:rFonts w:ascii="Times New Roman" w:hAnsi="Times New Roman" w:cs="Times New Roman"/>
        </w:rPr>
      </w:r>
      <w:r w:rsidR="005D227C">
        <w:rPr>
          <w:rFonts w:ascii="Times New Roman" w:hAnsi="Times New Roman" w:cs="Times New Roman"/>
        </w:rPr>
        <w:fldChar w:fldCharType="separate"/>
      </w:r>
      <w:r w:rsidR="005D227C">
        <w:rPr>
          <w:rFonts w:ascii="Times New Roman" w:hAnsi="Times New Roman" w:cs="Times New Roman"/>
        </w:rPr>
        <w:t>[1</w:t>
      </w:r>
      <w:r w:rsidR="00D67794">
        <w:rPr>
          <w:rFonts w:ascii="Times New Roman" w:hAnsi="Times New Roman" w:cs="Times New Roman" w:hint="eastAsia"/>
        </w:rPr>
        <w:t>8</w:t>
      </w:r>
      <w:r w:rsidR="005D227C">
        <w:rPr>
          <w:rFonts w:ascii="Times New Roman" w:hAnsi="Times New Roman" w:cs="Times New Roman"/>
        </w:rPr>
        <w:t>]</w:t>
      </w:r>
      <w:r w:rsidR="005D227C">
        <w:rPr>
          <w:rFonts w:ascii="Times New Roman" w:hAnsi="Times New Roman" w:cs="Times New Roman"/>
        </w:rPr>
        <w:fldChar w:fldCharType="end"/>
      </w:r>
      <w:r w:rsidR="00EF0E3C" w:rsidRPr="00D01991">
        <w:rPr>
          <w:rFonts w:ascii="Times New Roman" w:hAnsi="Times New Roman" w:cs="Times New Roman"/>
        </w:rPr>
        <w:t>, petri nets</w:t>
      </w:r>
      <w:r w:rsidR="005215E1">
        <w:rPr>
          <w:rFonts w:ascii="Times New Roman" w:hAnsi="Times New Roman" w:cs="Times New Roman"/>
        </w:rPr>
        <w:t xml:space="preserve"> </w:t>
      </w:r>
      <w:r w:rsidR="005D227C">
        <w:rPr>
          <w:rFonts w:ascii="Times New Roman" w:hAnsi="Times New Roman" w:cs="Times New Roman"/>
        </w:rPr>
        <w:fldChar w:fldCharType="begin"/>
      </w:r>
      <w:r w:rsidR="005D227C">
        <w:rPr>
          <w:rFonts w:ascii="Times New Roman" w:hAnsi="Times New Roman" w:cs="Times New Roman"/>
        </w:rPr>
        <w:instrText xml:space="preserve"> REF _Ref139986627 \r \h </w:instrText>
      </w:r>
      <w:r w:rsidR="005D227C">
        <w:rPr>
          <w:rFonts w:ascii="Times New Roman" w:hAnsi="Times New Roman" w:cs="Times New Roman"/>
        </w:rPr>
      </w:r>
      <w:r w:rsidR="005D227C">
        <w:rPr>
          <w:rFonts w:ascii="Times New Roman" w:hAnsi="Times New Roman" w:cs="Times New Roman"/>
        </w:rPr>
        <w:fldChar w:fldCharType="separate"/>
      </w:r>
      <w:r w:rsidR="005D227C">
        <w:rPr>
          <w:rFonts w:ascii="Times New Roman" w:hAnsi="Times New Roman" w:cs="Times New Roman"/>
        </w:rPr>
        <w:t>[</w:t>
      </w:r>
      <w:r w:rsidR="00D67794">
        <w:rPr>
          <w:rFonts w:ascii="Times New Roman" w:hAnsi="Times New Roman" w:cs="Times New Roman" w:hint="eastAsia"/>
        </w:rPr>
        <w:t>19</w:t>
      </w:r>
      <w:r w:rsidR="005D227C">
        <w:rPr>
          <w:rFonts w:ascii="Times New Roman" w:hAnsi="Times New Roman" w:cs="Times New Roman"/>
        </w:rPr>
        <w:t>]</w:t>
      </w:r>
      <w:r w:rsidR="005D227C">
        <w:rPr>
          <w:rFonts w:ascii="Times New Roman" w:hAnsi="Times New Roman" w:cs="Times New Roman"/>
        </w:rPr>
        <w:fldChar w:fldCharType="end"/>
      </w:r>
      <w:r w:rsidR="00EF0E3C" w:rsidRPr="00D01991">
        <w:rPr>
          <w:rFonts w:ascii="Times New Roman" w:hAnsi="Times New Roman" w:cs="Times New Roman"/>
        </w:rPr>
        <w:t xml:space="preserve">, cluster analysis </w:t>
      </w:r>
      <w:r w:rsidR="005D227C">
        <w:rPr>
          <w:rFonts w:ascii="Times New Roman" w:hAnsi="Times New Roman" w:cs="Times New Roman"/>
        </w:rPr>
        <w:fldChar w:fldCharType="begin"/>
      </w:r>
      <w:r w:rsidR="005D227C">
        <w:rPr>
          <w:rFonts w:ascii="Times New Roman" w:hAnsi="Times New Roman" w:cs="Times New Roman"/>
        </w:rPr>
        <w:instrText xml:space="preserve"> REF _Ref139986635 \r \h </w:instrText>
      </w:r>
      <w:r w:rsidR="005D227C">
        <w:rPr>
          <w:rFonts w:ascii="Times New Roman" w:hAnsi="Times New Roman" w:cs="Times New Roman"/>
        </w:rPr>
      </w:r>
      <w:r w:rsidR="005D227C">
        <w:rPr>
          <w:rFonts w:ascii="Times New Roman" w:hAnsi="Times New Roman" w:cs="Times New Roman"/>
        </w:rPr>
        <w:fldChar w:fldCharType="separate"/>
      </w:r>
      <w:r w:rsidR="005D227C">
        <w:rPr>
          <w:rFonts w:ascii="Times New Roman" w:hAnsi="Times New Roman" w:cs="Times New Roman"/>
        </w:rPr>
        <w:t>[2</w:t>
      </w:r>
      <w:r w:rsidR="00D67794">
        <w:rPr>
          <w:rFonts w:ascii="Times New Roman" w:hAnsi="Times New Roman" w:cs="Times New Roman" w:hint="eastAsia"/>
        </w:rPr>
        <w:t>0</w:t>
      </w:r>
      <w:r w:rsidR="005D227C">
        <w:rPr>
          <w:rFonts w:ascii="Times New Roman" w:hAnsi="Times New Roman" w:cs="Times New Roman"/>
        </w:rPr>
        <w:t>]</w:t>
      </w:r>
      <w:r w:rsidR="005D227C">
        <w:rPr>
          <w:rFonts w:ascii="Times New Roman" w:hAnsi="Times New Roman" w:cs="Times New Roman"/>
        </w:rPr>
        <w:fldChar w:fldCharType="end"/>
      </w:r>
      <w:r w:rsidR="00EF0E3C" w:rsidRPr="00D01991">
        <w:rPr>
          <w:rFonts w:ascii="Times New Roman" w:hAnsi="Times New Roman" w:cs="Times New Roman"/>
        </w:rPr>
        <w:t>, and classical reasoning, etc. AI algorithms: neural network</w:t>
      </w:r>
      <w:r w:rsidR="00706BF3">
        <w:rPr>
          <w:rFonts w:ascii="Times New Roman" w:hAnsi="Times New Roman" w:cs="Times New Roman"/>
        </w:rPr>
        <w:t xml:space="preserve"> </w:t>
      </w:r>
      <w:r w:rsidR="005D227C">
        <w:rPr>
          <w:rFonts w:ascii="Times New Roman" w:hAnsi="Times New Roman" w:cs="Times New Roman"/>
        </w:rPr>
        <w:fldChar w:fldCharType="begin"/>
      </w:r>
      <w:r w:rsidR="005D227C">
        <w:rPr>
          <w:rFonts w:ascii="Times New Roman" w:hAnsi="Times New Roman" w:cs="Times New Roman"/>
        </w:rPr>
        <w:instrText xml:space="preserve"> REF _Ref139986641 \r \h </w:instrText>
      </w:r>
      <w:r w:rsidR="005D227C">
        <w:rPr>
          <w:rFonts w:ascii="Times New Roman" w:hAnsi="Times New Roman" w:cs="Times New Roman"/>
        </w:rPr>
      </w:r>
      <w:r w:rsidR="005D227C">
        <w:rPr>
          <w:rFonts w:ascii="Times New Roman" w:hAnsi="Times New Roman" w:cs="Times New Roman"/>
        </w:rPr>
        <w:fldChar w:fldCharType="separate"/>
      </w:r>
      <w:r w:rsidR="005D227C">
        <w:rPr>
          <w:rFonts w:ascii="Times New Roman" w:hAnsi="Times New Roman" w:cs="Times New Roman"/>
        </w:rPr>
        <w:t>[2</w:t>
      </w:r>
      <w:r w:rsidR="00D67794">
        <w:rPr>
          <w:rFonts w:ascii="Times New Roman" w:hAnsi="Times New Roman" w:cs="Times New Roman" w:hint="eastAsia"/>
        </w:rPr>
        <w:t>1</w:t>
      </w:r>
      <w:r w:rsidR="005D227C">
        <w:rPr>
          <w:rFonts w:ascii="Times New Roman" w:hAnsi="Times New Roman" w:cs="Times New Roman"/>
        </w:rPr>
        <w:t>]</w:t>
      </w:r>
      <w:r w:rsidR="005D227C">
        <w:rPr>
          <w:rFonts w:ascii="Times New Roman" w:hAnsi="Times New Roman" w:cs="Times New Roman"/>
        </w:rPr>
        <w:fldChar w:fldCharType="end"/>
      </w:r>
      <w:r w:rsidR="00706BF3">
        <w:rPr>
          <w:rFonts w:ascii="Times New Roman" w:eastAsiaTheme="minorEastAsia" w:hAnsi="Times New Roman" w:cs="Times New Roman"/>
        </w:rPr>
        <w:t xml:space="preserve"> </w:t>
      </w:r>
      <w:r w:rsidR="00EF0E3C" w:rsidRPr="00D01991">
        <w:rPr>
          <w:rFonts w:ascii="Times New Roman" w:hAnsi="Times New Roman" w:cs="Times New Roman"/>
        </w:rPr>
        <w:t xml:space="preserve">and support vector machine </w:t>
      </w:r>
      <w:r w:rsidR="005D227C">
        <w:rPr>
          <w:rFonts w:ascii="Times New Roman" w:hAnsi="Times New Roman" w:cs="Times New Roman"/>
        </w:rPr>
        <w:fldChar w:fldCharType="begin"/>
      </w:r>
      <w:r w:rsidR="005D227C">
        <w:rPr>
          <w:rFonts w:ascii="Times New Roman" w:hAnsi="Times New Roman" w:cs="Times New Roman"/>
        </w:rPr>
        <w:instrText xml:space="preserve"> REF _Ref139986645 \r \h </w:instrText>
      </w:r>
      <w:r w:rsidR="005D227C">
        <w:rPr>
          <w:rFonts w:ascii="Times New Roman" w:hAnsi="Times New Roman" w:cs="Times New Roman"/>
        </w:rPr>
      </w:r>
      <w:r w:rsidR="005D227C">
        <w:rPr>
          <w:rFonts w:ascii="Times New Roman" w:hAnsi="Times New Roman" w:cs="Times New Roman"/>
        </w:rPr>
        <w:fldChar w:fldCharType="separate"/>
      </w:r>
      <w:r w:rsidR="005D227C">
        <w:rPr>
          <w:rFonts w:ascii="Times New Roman" w:hAnsi="Times New Roman" w:cs="Times New Roman"/>
        </w:rPr>
        <w:t>[2</w:t>
      </w:r>
      <w:r w:rsidR="00D67794">
        <w:rPr>
          <w:rFonts w:ascii="Times New Roman" w:hAnsi="Times New Roman" w:cs="Times New Roman" w:hint="eastAsia"/>
        </w:rPr>
        <w:t>2</w:t>
      </w:r>
      <w:r w:rsidR="005D227C">
        <w:rPr>
          <w:rFonts w:ascii="Times New Roman" w:hAnsi="Times New Roman" w:cs="Times New Roman"/>
        </w:rPr>
        <w:t>]</w:t>
      </w:r>
      <w:r w:rsidR="005D227C">
        <w:rPr>
          <w:rFonts w:ascii="Times New Roman" w:hAnsi="Times New Roman" w:cs="Times New Roman"/>
        </w:rPr>
        <w:fldChar w:fldCharType="end"/>
      </w:r>
      <w:r w:rsidR="00EF0E3C" w:rsidRPr="00D01991">
        <w:rPr>
          <w:rFonts w:ascii="Times New Roman" w:hAnsi="Times New Roman" w:cs="Times New Roman"/>
        </w:rPr>
        <w:t xml:space="preserve"> etc., fuzzy set theory</w:t>
      </w:r>
      <w:r w:rsidR="005D227C">
        <w:rPr>
          <w:rFonts w:ascii="Times New Roman" w:hAnsi="Times New Roman" w:cs="Times New Roman"/>
        </w:rPr>
        <w:t xml:space="preserve"> </w:t>
      </w:r>
      <w:r w:rsidR="005D227C">
        <w:rPr>
          <w:rFonts w:ascii="Times New Roman" w:hAnsi="Times New Roman" w:cs="Times New Roman"/>
        </w:rPr>
        <w:fldChar w:fldCharType="begin"/>
      </w:r>
      <w:r w:rsidR="005D227C">
        <w:rPr>
          <w:rFonts w:ascii="Times New Roman" w:hAnsi="Times New Roman" w:cs="Times New Roman"/>
        </w:rPr>
        <w:instrText xml:space="preserve"> REF _Ref139986659 \r \h </w:instrText>
      </w:r>
      <w:r w:rsidR="005D227C">
        <w:rPr>
          <w:rFonts w:ascii="Times New Roman" w:hAnsi="Times New Roman" w:cs="Times New Roman"/>
        </w:rPr>
      </w:r>
      <w:r w:rsidR="005D227C">
        <w:rPr>
          <w:rFonts w:ascii="Times New Roman" w:hAnsi="Times New Roman" w:cs="Times New Roman"/>
        </w:rPr>
        <w:fldChar w:fldCharType="separate"/>
      </w:r>
      <w:r w:rsidR="005D227C">
        <w:rPr>
          <w:rFonts w:ascii="Times New Roman" w:hAnsi="Times New Roman" w:cs="Times New Roman"/>
        </w:rPr>
        <w:t>[2</w:t>
      </w:r>
      <w:r w:rsidR="00D67794">
        <w:rPr>
          <w:rFonts w:ascii="Times New Roman" w:hAnsi="Times New Roman" w:cs="Times New Roman" w:hint="eastAsia"/>
        </w:rPr>
        <w:t>3</w:t>
      </w:r>
      <w:r w:rsidR="005D227C">
        <w:rPr>
          <w:rFonts w:ascii="Times New Roman" w:hAnsi="Times New Roman" w:cs="Times New Roman"/>
        </w:rPr>
        <w:t>]</w:t>
      </w:r>
      <w:r w:rsidR="005D227C">
        <w:rPr>
          <w:rFonts w:ascii="Times New Roman" w:hAnsi="Times New Roman" w:cs="Times New Roman"/>
        </w:rPr>
        <w:fldChar w:fldCharType="end"/>
      </w:r>
      <w:r w:rsidR="00EF0E3C" w:rsidRPr="00D01991">
        <w:rPr>
          <w:rFonts w:ascii="Times New Roman" w:hAnsi="Times New Roman" w:cs="Times New Roman"/>
        </w:rPr>
        <w:t xml:space="preserve">, and rough set theory </w:t>
      </w:r>
      <w:r w:rsidR="005D227C">
        <w:rPr>
          <w:rFonts w:ascii="Times New Roman" w:hAnsi="Times New Roman" w:cs="Times New Roman"/>
        </w:rPr>
        <w:fldChar w:fldCharType="begin"/>
      </w:r>
      <w:r w:rsidR="005D227C">
        <w:rPr>
          <w:rFonts w:ascii="Times New Roman" w:hAnsi="Times New Roman" w:cs="Times New Roman"/>
        </w:rPr>
        <w:instrText xml:space="preserve"> REF _Ref139986665 \r \h </w:instrText>
      </w:r>
      <w:r w:rsidR="005D227C">
        <w:rPr>
          <w:rFonts w:ascii="Times New Roman" w:hAnsi="Times New Roman" w:cs="Times New Roman"/>
        </w:rPr>
      </w:r>
      <w:r w:rsidR="005D227C">
        <w:rPr>
          <w:rFonts w:ascii="Times New Roman" w:hAnsi="Times New Roman" w:cs="Times New Roman"/>
        </w:rPr>
        <w:fldChar w:fldCharType="separate"/>
      </w:r>
      <w:r w:rsidR="005D227C">
        <w:rPr>
          <w:rFonts w:ascii="Times New Roman" w:hAnsi="Times New Roman" w:cs="Times New Roman"/>
        </w:rPr>
        <w:t>[2</w:t>
      </w:r>
      <w:r w:rsidR="00D67794">
        <w:rPr>
          <w:rFonts w:ascii="Times New Roman" w:hAnsi="Times New Roman" w:cs="Times New Roman" w:hint="eastAsia"/>
        </w:rPr>
        <w:t>4</w:t>
      </w:r>
      <w:r w:rsidR="005D227C">
        <w:rPr>
          <w:rFonts w:ascii="Times New Roman" w:hAnsi="Times New Roman" w:cs="Times New Roman"/>
        </w:rPr>
        <w:t>]</w:t>
      </w:r>
      <w:r w:rsidR="005D227C">
        <w:rPr>
          <w:rFonts w:ascii="Times New Roman" w:hAnsi="Times New Roman" w:cs="Times New Roman"/>
        </w:rPr>
        <w:fldChar w:fldCharType="end"/>
      </w:r>
      <w:r w:rsidR="00EF0E3C" w:rsidRPr="00D01991">
        <w:rPr>
          <w:rFonts w:ascii="Times New Roman" w:hAnsi="Times New Roman" w:cs="Times New Roman"/>
        </w:rPr>
        <w:t xml:space="preserve"> etc. are also widely applied to the area of fault diagnosis using multi-source information fusion, and they are researched in a good prospect. However, </w:t>
      </w:r>
      <w:r w:rsidR="00072CD4">
        <w:rPr>
          <w:rFonts w:ascii="Times New Roman" w:hAnsi="Times New Roman" w:cs="Times New Roman"/>
        </w:rPr>
        <w:t xml:space="preserve">in </w:t>
      </w:r>
      <w:r w:rsidR="00EF0E3C" w:rsidRPr="00D01991">
        <w:rPr>
          <w:rFonts w:ascii="Times New Roman" w:hAnsi="Times New Roman" w:cs="Times New Roman"/>
        </w:rPr>
        <w:t xml:space="preserve">these studies </w:t>
      </w:r>
      <w:r w:rsidR="00072CD4">
        <w:rPr>
          <w:rFonts w:ascii="Times New Roman" w:hAnsi="Times New Roman" w:cs="Times New Roman"/>
        </w:rPr>
        <w:t xml:space="preserve">there </w:t>
      </w:r>
      <w:r w:rsidR="00EF0E3C" w:rsidRPr="00D01991">
        <w:rPr>
          <w:rFonts w:ascii="Times New Roman" w:hAnsi="Times New Roman" w:cs="Times New Roman"/>
        </w:rPr>
        <w:t>demand</w:t>
      </w:r>
      <w:r w:rsidR="00072CD4">
        <w:rPr>
          <w:rFonts w:ascii="Times New Roman" w:hAnsi="Times New Roman" w:cs="Times New Roman"/>
        </w:rPr>
        <w:t>ed</w:t>
      </w:r>
      <w:r w:rsidR="00EF0E3C" w:rsidRPr="00D01991">
        <w:rPr>
          <w:rFonts w:ascii="Times New Roman" w:hAnsi="Times New Roman" w:cs="Times New Roman"/>
        </w:rPr>
        <w:t xml:space="preserve"> a large number of data, and the computational processes are cumbersome</w:t>
      </w:r>
      <w:r w:rsidR="00CB2E55">
        <w:rPr>
          <w:rFonts w:ascii="Times New Roman" w:hAnsi="Times New Roman" w:cs="Times New Roman"/>
        </w:rPr>
        <w:t xml:space="preserve">. This increases </w:t>
      </w:r>
      <w:r w:rsidR="00072CD4">
        <w:rPr>
          <w:rFonts w:ascii="Times New Roman" w:hAnsi="Times New Roman" w:cs="Times New Roman"/>
        </w:rPr>
        <w:t xml:space="preserve">the </w:t>
      </w:r>
      <w:r w:rsidR="00EF0E3C" w:rsidRPr="00D01991">
        <w:rPr>
          <w:rFonts w:ascii="Times New Roman" w:hAnsi="Times New Roman" w:cs="Times New Roman"/>
        </w:rPr>
        <w:t xml:space="preserve">time cost and complexity of fault analysis </w:t>
      </w:r>
      <w:r w:rsidR="00833113">
        <w:rPr>
          <w:rFonts w:ascii="Times New Roman" w:hAnsi="Times New Roman" w:cs="Times New Roman"/>
        </w:rPr>
        <w:t xml:space="preserve">and </w:t>
      </w:r>
      <w:r w:rsidR="00EF0E3C" w:rsidRPr="00D01991">
        <w:rPr>
          <w:rFonts w:ascii="Times New Roman" w:hAnsi="Times New Roman" w:cs="Times New Roman"/>
        </w:rPr>
        <w:t xml:space="preserve">limits the depth and breadth of </w:t>
      </w:r>
      <w:r w:rsidR="00833113">
        <w:rPr>
          <w:rFonts w:ascii="Times New Roman" w:hAnsi="Times New Roman" w:cs="Times New Roman"/>
        </w:rPr>
        <w:t>it</w:t>
      </w:r>
      <w:r w:rsidR="00833113">
        <w:rPr>
          <w:rFonts w:ascii="Times New Roman" w:hAnsi="Times New Roman" w:cs="Times New Roman" w:hint="eastAsia"/>
        </w:rPr>
        <w:t>s</w:t>
      </w:r>
      <w:r w:rsidR="00833113">
        <w:rPr>
          <w:rFonts w:ascii="Times New Roman" w:hAnsi="Times New Roman" w:cs="Times New Roman"/>
        </w:rPr>
        <w:t xml:space="preserve"> </w:t>
      </w:r>
      <w:r w:rsidR="00EF0E3C" w:rsidRPr="00D01991">
        <w:rPr>
          <w:rFonts w:ascii="Times New Roman" w:hAnsi="Times New Roman" w:cs="Times New Roman"/>
        </w:rPr>
        <w:t xml:space="preserve">application in power grids. </w:t>
      </w:r>
    </w:p>
    <w:p w14:paraId="15732395" w14:textId="3218C739" w:rsidR="00114F8B" w:rsidRPr="00D01991" w:rsidRDefault="00114F8B" w:rsidP="00114F8B">
      <w:pPr>
        <w:rPr>
          <w:rFonts w:ascii="Times New Roman" w:hAnsi="Times New Roman" w:cs="Times New Roman"/>
          <w:szCs w:val="21"/>
        </w:rPr>
      </w:pPr>
      <w:r w:rsidRPr="00D01991">
        <w:rPr>
          <w:rFonts w:ascii="Times New Roman" w:hAnsi="Times New Roman" w:cs="Times New Roman"/>
          <w:szCs w:val="21"/>
        </w:rPr>
        <w:tab/>
        <w:t>It is still not deep enough for all the present strategies of fault analysis to mine the characteristics of electrical</w:t>
      </w:r>
      <w:r w:rsidRPr="00156088">
        <w:rPr>
          <w:rFonts w:ascii="Times New Roman" w:hAnsi="Times New Roman" w:cs="Times New Roman"/>
          <w:szCs w:val="21"/>
        </w:rPr>
        <w:t xml:space="preserve"> </w:t>
      </w:r>
      <w:r w:rsidR="00C27BF4">
        <w:rPr>
          <w:rFonts w:ascii="Times New Roman" w:hAnsi="Times New Roman" w:cs="Times New Roman"/>
          <w:szCs w:val="21"/>
        </w:rPr>
        <w:t xml:space="preserve">physical </w:t>
      </w:r>
      <w:r w:rsidRPr="00D01991">
        <w:rPr>
          <w:rFonts w:ascii="Times New Roman" w:hAnsi="Times New Roman" w:cs="Times New Roman"/>
          <w:szCs w:val="21"/>
        </w:rPr>
        <w:t xml:space="preserve">quantities themselves. </w:t>
      </w:r>
      <w:r w:rsidR="0090087E">
        <w:rPr>
          <w:rFonts w:ascii="Times New Roman" w:hAnsi="Times New Roman" w:cs="Times New Roman"/>
          <w:szCs w:val="21"/>
        </w:rPr>
        <w:t xml:space="preserve">In this paper </w:t>
      </w:r>
      <w:r w:rsidR="002343DC">
        <w:rPr>
          <w:rFonts w:ascii="Times New Roman" w:hAnsi="Times New Roman" w:cs="Times New Roman"/>
          <w:szCs w:val="21"/>
        </w:rPr>
        <w:t xml:space="preserve">on the basis of the mapping relationship between time-domain waveforms </w:t>
      </w:r>
      <w:r w:rsidR="00E20008">
        <w:rPr>
          <w:rFonts w:ascii="Times New Roman" w:hAnsi="Times New Roman" w:cs="Times New Roman"/>
          <w:szCs w:val="21"/>
        </w:rPr>
        <w:t xml:space="preserve">(TDWs) </w:t>
      </w:r>
      <w:r w:rsidR="002343DC">
        <w:rPr>
          <w:rFonts w:ascii="Times New Roman" w:hAnsi="Times New Roman" w:cs="Times New Roman"/>
          <w:szCs w:val="21"/>
        </w:rPr>
        <w:t xml:space="preserve">and phase-domain trajectories </w:t>
      </w:r>
      <w:r w:rsidR="00E20008">
        <w:rPr>
          <w:rFonts w:ascii="Times New Roman" w:hAnsi="Times New Roman" w:cs="Times New Roman"/>
          <w:szCs w:val="21"/>
        </w:rPr>
        <w:t xml:space="preserve">(PDTs) </w:t>
      </w:r>
      <w:r w:rsidR="002343DC">
        <w:rPr>
          <w:rFonts w:ascii="Times New Roman" w:hAnsi="Times New Roman" w:cs="Times New Roman"/>
          <w:szCs w:val="21"/>
        </w:rPr>
        <w:t xml:space="preserve">of fault recording </w:t>
      </w:r>
      <w:r w:rsidR="0090087E">
        <w:rPr>
          <w:rFonts w:ascii="Times New Roman" w:hAnsi="Times New Roman" w:cs="Times New Roman"/>
          <w:szCs w:val="21"/>
        </w:rPr>
        <w:t>a</w:t>
      </w:r>
      <w:r w:rsidRPr="00D01991">
        <w:rPr>
          <w:rFonts w:ascii="Times New Roman" w:hAnsi="Times New Roman" w:cs="Times New Roman"/>
          <w:szCs w:val="21"/>
        </w:rPr>
        <w:t xml:space="preserve"> fault analysis </w:t>
      </w:r>
      <w:r w:rsidR="0090087E">
        <w:rPr>
          <w:rFonts w:ascii="Times New Roman" w:hAnsi="Times New Roman" w:cs="Times New Roman"/>
          <w:szCs w:val="21"/>
        </w:rPr>
        <w:t xml:space="preserve">algorithm </w:t>
      </w:r>
      <w:r w:rsidR="0002786F">
        <w:rPr>
          <w:rFonts w:ascii="Times New Roman" w:hAnsi="Times New Roman" w:cs="Times New Roman"/>
          <w:szCs w:val="21"/>
        </w:rPr>
        <w:t xml:space="preserve">combing the </w:t>
      </w:r>
      <w:r w:rsidR="00E20008">
        <w:rPr>
          <w:rFonts w:ascii="Times New Roman" w:hAnsi="Times New Roman" w:cs="Times New Roman"/>
          <w:szCs w:val="21"/>
        </w:rPr>
        <w:t xml:space="preserve">TDWs </w:t>
      </w:r>
      <w:r w:rsidR="0002786F">
        <w:rPr>
          <w:rFonts w:ascii="Times New Roman" w:hAnsi="Times New Roman" w:cs="Times New Roman"/>
          <w:szCs w:val="21"/>
        </w:rPr>
        <w:t xml:space="preserve">and </w:t>
      </w:r>
      <w:r w:rsidR="00E20008">
        <w:rPr>
          <w:rFonts w:ascii="Times New Roman" w:hAnsi="Times New Roman" w:cs="Times New Roman"/>
          <w:szCs w:val="21"/>
        </w:rPr>
        <w:t xml:space="preserve">PDTs </w:t>
      </w:r>
      <w:r w:rsidRPr="00D01991">
        <w:rPr>
          <w:rFonts w:ascii="Times New Roman" w:hAnsi="Times New Roman" w:cs="Times New Roman"/>
          <w:szCs w:val="21"/>
        </w:rPr>
        <w:t>of fault recording is proposed.</w:t>
      </w:r>
    </w:p>
    <w:p w14:paraId="1D3D1FDB" w14:textId="5C56F659" w:rsidR="00322234" w:rsidRPr="00322234" w:rsidRDefault="00322234" w:rsidP="00322234">
      <w:pPr>
        <w:rPr>
          <w:rFonts w:ascii="Times New Roman" w:eastAsia="等线" w:hAnsi="Times New Roman" w:cs="Times New Roman"/>
          <w:b/>
          <w:bCs/>
          <w:iCs/>
          <w:sz w:val="28"/>
          <w:szCs w:val="40"/>
        </w:rPr>
      </w:pPr>
      <w:bookmarkStart w:id="11" w:name="_Hlk139178948"/>
      <w:r w:rsidRPr="00322234">
        <w:rPr>
          <w:rFonts w:ascii="Times New Roman" w:eastAsia="等线" w:hAnsi="Times New Roman" w:cs="Times New Roman"/>
          <w:b/>
          <w:bCs/>
          <w:iCs/>
          <w:sz w:val="28"/>
          <w:szCs w:val="40"/>
        </w:rPr>
        <w:t xml:space="preserve">2 </w:t>
      </w:r>
      <w:proofErr w:type="gramStart"/>
      <w:r w:rsidRPr="00322234">
        <w:rPr>
          <w:rFonts w:ascii="Times New Roman" w:eastAsia="等线" w:hAnsi="Times New Roman" w:cs="Times New Roman" w:hint="eastAsia"/>
          <w:b/>
          <w:bCs/>
          <w:iCs/>
          <w:sz w:val="28"/>
          <w:szCs w:val="40"/>
        </w:rPr>
        <w:t>C</w:t>
      </w:r>
      <w:r w:rsidRPr="00322234">
        <w:rPr>
          <w:rFonts w:ascii="Times New Roman" w:eastAsia="等线" w:hAnsi="Times New Roman" w:cs="Times New Roman"/>
          <w:b/>
          <w:bCs/>
          <w:iCs/>
          <w:sz w:val="28"/>
          <w:szCs w:val="40"/>
        </w:rPr>
        <w:t>orrespondence</w:t>
      </w:r>
      <w:proofErr w:type="gramEnd"/>
      <w:r w:rsidRPr="00322234">
        <w:rPr>
          <w:rFonts w:ascii="Times New Roman" w:eastAsia="等线" w:hAnsi="Times New Roman" w:cs="Times New Roman"/>
          <w:b/>
          <w:bCs/>
          <w:iCs/>
          <w:sz w:val="28"/>
          <w:szCs w:val="40"/>
        </w:rPr>
        <w:t xml:space="preserve"> between TDWs of SCCs and their PDT</w:t>
      </w:r>
    </w:p>
    <w:bookmarkEnd w:id="11"/>
    <w:p w14:paraId="35F4098A" w14:textId="0B984E30" w:rsidR="00FF0026" w:rsidRPr="00D67266" w:rsidRDefault="00FF0026" w:rsidP="00FF0026">
      <w:pPr>
        <w:rPr>
          <w:rFonts w:ascii="Times New Roman" w:eastAsia="宋体" w:hAnsi="Times New Roman" w:cs="Times New Roman"/>
        </w:rPr>
      </w:pPr>
      <w:r w:rsidRPr="00D67266">
        <w:rPr>
          <w:rFonts w:ascii="Times New Roman" w:eastAsia="宋体" w:hAnsi="Times New Roman" w:cs="Times New Roman"/>
        </w:rPr>
        <w:tab/>
      </w:r>
      <w:r w:rsidR="008F6BBE" w:rsidRPr="00B93B9D">
        <w:rPr>
          <w:rFonts w:ascii="Times New Roman" w:eastAsia="宋体" w:hAnsi="Times New Roman" w:cs="Times New Roman"/>
        </w:rPr>
        <w:t xml:space="preserve">A </w:t>
      </w:r>
      <w:bookmarkStart w:id="12" w:name="_Hlk139969035"/>
      <w:r w:rsidR="003F2C66">
        <w:rPr>
          <w:rFonts w:ascii="Times New Roman" w:eastAsia="宋体" w:hAnsi="Times New Roman" w:cs="Times New Roman" w:hint="eastAsia"/>
        </w:rPr>
        <w:t>sho</w:t>
      </w:r>
      <w:r w:rsidR="003F2C66">
        <w:rPr>
          <w:rFonts w:ascii="Times New Roman" w:eastAsia="宋体" w:hAnsi="Times New Roman" w:cs="Times New Roman"/>
        </w:rPr>
        <w:t>rt-circuit current (</w:t>
      </w:r>
      <w:r w:rsidRPr="00B93B9D">
        <w:rPr>
          <w:rFonts w:ascii="Times New Roman" w:eastAsia="宋体" w:hAnsi="Times New Roman" w:cs="Times New Roman"/>
        </w:rPr>
        <w:t>SCC</w:t>
      </w:r>
      <w:r w:rsidR="003F2C66">
        <w:rPr>
          <w:rFonts w:ascii="Times New Roman" w:eastAsia="宋体" w:hAnsi="Times New Roman" w:cs="Times New Roman"/>
        </w:rPr>
        <w:t>)</w:t>
      </w:r>
      <w:bookmarkEnd w:id="12"/>
      <w:r w:rsidRPr="00B93B9D">
        <w:rPr>
          <w:rFonts w:ascii="Times New Roman" w:eastAsia="宋体" w:hAnsi="Times New Roman" w:cs="Times New Roman"/>
        </w:rPr>
        <w:t xml:space="preserve"> containing only </w:t>
      </w:r>
      <w:r w:rsidR="001E48A6">
        <w:rPr>
          <w:rFonts w:ascii="Times New Roman" w:eastAsia="宋体" w:hAnsi="Times New Roman" w:cs="Times New Roman"/>
        </w:rPr>
        <w:t xml:space="preserve">a </w:t>
      </w:r>
      <w:r w:rsidR="008F6BBE" w:rsidRPr="00B93B9D">
        <w:rPr>
          <w:rFonts w:ascii="Times New Roman" w:eastAsia="宋体" w:hAnsi="Times New Roman" w:cs="Times New Roman" w:hint="eastAsia"/>
        </w:rPr>
        <w:t>dc</w:t>
      </w:r>
      <w:r w:rsidR="008F6BBE" w:rsidRPr="00B93B9D">
        <w:rPr>
          <w:rFonts w:ascii="Times New Roman" w:eastAsia="宋体" w:hAnsi="Times New Roman" w:cs="Times New Roman"/>
        </w:rPr>
        <w:t xml:space="preserve"> </w:t>
      </w:r>
      <w:r w:rsidRPr="00B93B9D">
        <w:rPr>
          <w:rFonts w:ascii="Times New Roman" w:eastAsia="宋体" w:hAnsi="Times New Roman" w:cs="Times New Roman"/>
        </w:rPr>
        <w:t xml:space="preserve">component </w:t>
      </w:r>
      <w:r w:rsidR="008F6BBE" w:rsidRPr="00B93B9D">
        <w:rPr>
          <w:rFonts w:ascii="Times New Roman" w:eastAsia="宋体" w:hAnsi="Times New Roman" w:cs="Times New Roman"/>
        </w:rPr>
        <w:t xml:space="preserve">is taken </w:t>
      </w:r>
      <w:r w:rsidRPr="00B93B9D">
        <w:rPr>
          <w:rFonts w:ascii="Times New Roman" w:eastAsia="宋体" w:hAnsi="Times New Roman" w:cs="Times New Roman"/>
        </w:rPr>
        <w:t xml:space="preserve">as an example, </w:t>
      </w:r>
      <w:r w:rsidR="004F2330" w:rsidRPr="00B93B9D">
        <w:rPr>
          <w:rFonts w:ascii="Times New Roman" w:eastAsia="宋体" w:hAnsi="Times New Roman" w:cs="Times New Roman"/>
        </w:rPr>
        <w:t>after i</w:t>
      </w:r>
      <w:r w:rsidRPr="00B93B9D">
        <w:rPr>
          <w:rFonts w:ascii="Times New Roman" w:eastAsia="宋体" w:hAnsi="Times New Roman" w:cs="Times New Roman"/>
        </w:rPr>
        <w:t>t</w:t>
      </w:r>
      <w:r w:rsidR="004F2330" w:rsidRPr="00B93B9D">
        <w:rPr>
          <w:rFonts w:ascii="Times New Roman" w:eastAsia="宋体" w:hAnsi="Times New Roman" w:cs="Times New Roman"/>
        </w:rPr>
        <w:t xml:space="preserve">s </w:t>
      </w:r>
      <w:r w:rsidRPr="00B93B9D">
        <w:rPr>
          <w:rFonts w:ascii="Times New Roman" w:eastAsia="宋体" w:hAnsi="Times New Roman" w:cs="Times New Roman"/>
        </w:rPr>
        <w:t xml:space="preserve">TDW </w:t>
      </w:r>
      <w:r w:rsidR="001E48A6">
        <w:rPr>
          <w:rFonts w:ascii="Times New Roman" w:eastAsia="宋体" w:hAnsi="Times New Roman" w:cs="Times New Roman"/>
        </w:rPr>
        <w:t xml:space="preserve">and PDT are </w:t>
      </w:r>
      <w:r w:rsidR="004F2330" w:rsidRPr="00B93B9D">
        <w:rPr>
          <w:rFonts w:ascii="Times New Roman" w:eastAsia="宋体" w:hAnsi="Times New Roman" w:cs="Times New Roman"/>
        </w:rPr>
        <w:t>plotted</w:t>
      </w:r>
      <w:r w:rsidRPr="00B93B9D">
        <w:rPr>
          <w:rFonts w:ascii="Times New Roman" w:eastAsia="宋体" w:hAnsi="Times New Roman" w:cs="Times New Roman"/>
        </w:rPr>
        <w:t>, and the correspondence between them is discussed to study the method</w:t>
      </w:r>
      <w:r w:rsidR="00CC3087">
        <w:rPr>
          <w:rFonts w:ascii="Times New Roman" w:eastAsia="宋体" w:hAnsi="Times New Roman" w:cs="Times New Roman"/>
        </w:rPr>
        <w:t xml:space="preserve"> </w:t>
      </w:r>
      <w:r w:rsidRPr="00B93B9D">
        <w:rPr>
          <w:rFonts w:ascii="Times New Roman" w:eastAsia="宋体" w:hAnsi="Times New Roman" w:cs="Times New Roman"/>
        </w:rPr>
        <w:t xml:space="preserve">and </w:t>
      </w:r>
      <w:r w:rsidR="00CC3087">
        <w:rPr>
          <w:rFonts w:ascii="Times New Roman" w:eastAsia="宋体" w:hAnsi="Times New Roman" w:cs="Times New Roman"/>
        </w:rPr>
        <w:t xml:space="preserve">process </w:t>
      </w:r>
      <w:r w:rsidRPr="00B93B9D">
        <w:rPr>
          <w:rFonts w:ascii="Times New Roman" w:eastAsia="宋体" w:hAnsi="Times New Roman" w:cs="Times New Roman"/>
        </w:rPr>
        <w:t xml:space="preserve">of fault recording analysis combining </w:t>
      </w:r>
      <w:r w:rsidR="0097513C">
        <w:rPr>
          <w:rFonts w:ascii="Times New Roman" w:eastAsia="宋体" w:hAnsi="Times New Roman" w:cs="Times New Roman"/>
        </w:rPr>
        <w:t>both of them</w:t>
      </w:r>
      <w:r w:rsidRPr="00B93B9D">
        <w:rPr>
          <w:rFonts w:ascii="Times New Roman" w:eastAsia="宋体" w:hAnsi="Times New Roman" w:cs="Times New Roman"/>
        </w:rPr>
        <w:t>.</w:t>
      </w:r>
    </w:p>
    <w:p w14:paraId="2E14C4DB" w14:textId="67FF17DF" w:rsidR="00FF0026" w:rsidRPr="001E48A6" w:rsidRDefault="00976912" w:rsidP="007118DF">
      <w:pPr>
        <w:pStyle w:val="a3"/>
        <w:rPr>
          <w:rFonts w:ascii="Times New Roman" w:hAnsi="Times New Roman" w:cs="Times New Roman"/>
          <w:b/>
          <w:bCs/>
          <w:sz w:val="24"/>
          <w:szCs w:val="24"/>
        </w:rPr>
      </w:pPr>
      <w:r w:rsidRPr="001E48A6">
        <w:rPr>
          <w:rFonts w:ascii="Times New Roman" w:eastAsia="等线" w:hAnsi="Times New Roman" w:cs="Times New Roman"/>
          <w:b/>
          <w:bCs/>
          <w:sz w:val="24"/>
          <w:szCs w:val="24"/>
        </w:rPr>
        <w:t>2.1</w:t>
      </w:r>
      <w:r w:rsidR="00FF0026" w:rsidRPr="001E48A6">
        <w:rPr>
          <w:rFonts w:ascii="Times New Roman" w:eastAsia="等线" w:hAnsi="Times New Roman" w:cs="Times New Roman"/>
          <w:b/>
          <w:bCs/>
          <w:sz w:val="24"/>
          <w:szCs w:val="24"/>
        </w:rPr>
        <w:t xml:space="preserve"> The TDW and PDT of a SCC</w:t>
      </w:r>
    </w:p>
    <w:p w14:paraId="00185841" w14:textId="5652EC09" w:rsidR="005B24AA" w:rsidRDefault="005B24AA" w:rsidP="00FF0026">
      <w:pPr>
        <w:rPr>
          <w:rFonts w:ascii="Times New Roman" w:eastAsia="宋体" w:hAnsi="Times New Roman" w:cs="Times New Roman"/>
        </w:rPr>
      </w:pPr>
      <w:r>
        <w:rPr>
          <w:rFonts w:ascii="Times New Roman" w:eastAsia="宋体" w:hAnsi="Times New Roman" w:cs="Times New Roman"/>
        </w:rPr>
        <w:tab/>
        <w:t xml:space="preserve">The </w:t>
      </w:r>
      <w:r w:rsidRPr="00B273C4">
        <w:rPr>
          <w:rFonts w:ascii="Times New Roman" w:eastAsia="宋体" w:hAnsi="Times New Roman" w:cs="Times New Roman"/>
        </w:rPr>
        <w:t>time-domain</w:t>
      </w:r>
      <w:r w:rsidRPr="005B24AA">
        <w:rPr>
          <w:rFonts w:ascii="Times New Roman" w:eastAsia="宋体" w:hAnsi="Times New Roman" w:cs="Times New Roman"/>
        </w:rPr>
        <w:t xml:space="preserve"> </w:t>
      </w:r>
      <w:r w:rsidRPr="00B273C4">
        <w:rPr>
          <w:rFonts w:ascii="Times New Roman" w:eastAsia="宋体" w:hAnsi="Times New Roman" w:cs="Times New Roman"/>
        </w:rPr>
        <w:t xml:space="preserve">expression of A-phase </w:t>
      </w:r>
      <w:r>
        <w:rPr>
          <w:rFonts w:ascii="Times New Roman" w:eastAsia="宋体" w:hAnsi="Times New Roman" w:cs="Times New Roman"/>
        </w:rPr>
        <w:t>current</w:t>
      </w:r>
      <w:r w:rsidRPr="005B24AA">
        <w:rPr>
          <w:rFonts w:ascii="Times New Roman" w:eastAsia="宋体" w:hAnsi="Times New Roman" w:cs="Times New Roman" w:hint="eastAsia"/>
        </w:rPr>
        <w:t xml:space="preserve"> </w:t>
      </w:r>
      <w:r w:rsidRPr="0002129C">
        <w:rPr>
          <w:rFonts w:ascii="Times New Roman" w:eastAsia="宋体" w:hAnsi="Times New Roman" w:cs="Times New Roman" w:hint="eastAsia"/>
        </w:rPr>
        <w:t>pre</w:t>
      </w:r>
      <w:r w:rsidRPr="0002129C">
        <w:rPr>
          <w:rFonts w:ascii="Times New Roman" w:eastAsia="宋体" w:hAnsi="Times New Roman" w:cs="Times New Roman"/>
        </w:rPr>
        <w:t xml:space="preserve"> and post a three-phase short circuit in an infinite power supply system</w:t>
      </w:r>
      <w:r w:rsidRPr="005B24AA">
        <w:rPr>
          <w:rFonts w:ascii="Times New Roman" w:eastAsia="宋体" w:hAnsi="Times New Roman" w:cs="Times New Roman"/>
        </w:rPr>
        <w:t xml:space="preserve"> </w:t>
      </w:r>
      <w:r>
        <w:rPr>
          <w:rFonts w:ascii="Times New Roman" w:eastAsia="宋体" w:hAnsi="Times New Roman" w:cs="Times New Roman"/>
        </w:rPr>
        <w:t xml:space="preserve">is </w:t>
      </w:r>
      <w:r w:rsidRPr="00B273C4">
        <w:rPr>
          <w:rFonts w:ascii="Times New Roman" w:eastAsia="宋体" w:hAnsi="Times New Roman" w:cs="Times New Roman"/>
        </w:rPr>
        <w:t>shown</w:t>
      </w:r>
      <w:r>
        <w:rPr>
          <w:rFonts w:ascii="Times New Roman" w:eastAsia="宋体" w:hAnsi="Times New Roman" w:cs="Times New Roman"/>
        </w:rPr>
        <w:t xml:space="preserve"> as follows:</w:t>
      </w:r>
    </w:p>
    <w:p w14:paraId="4607CFDB" w14:textId="34BDD9E7" w:rsidR="005B24AA" w:rsidRPr="00D67266" w:rsidRDefault="005B24AA" w:rsidP="005B24AA">
      <w:pPr>
        <w:tabs>
          <w:tab w:val="center" w:pos="4887"/>
          <w:tab w:val="right" w:pos="9774"/>
        </w:tabs>
        <w:textAlignment w:val="center"/>
        <w:rPr>
          <w:rFonts w:ascii="Times New Roman" w:eastAsia="宋体" w:hAnsi="Times New Roman" w:cs="Times New Roman"/>
        </w:rPr>
      </w:pPr>
      <w:r w:rsidRPr="00D67266">
        <w:rPr>
          <w:rFonts w:ascii="Times New Roman" w:eastAsia="宋体" w:hAnsi="Times New Roman" w:cs="Times New Roman"/>
        </w:rPr>
        <w:tab/>
      </w:r>
      <w:r w:rsidRPr="00D67266">
        <w:rPr>
          <w:rFonts w:ascii="Times New Roman" w:eastAsia="宋体" w:hAnsi="Times New Roman" w:cs="Times New Roman"/>
        </w:rPr>
        <w:object w:dxaOrig="6560" w:dyaOrig="880" w14:anchorId="091A039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13.35pt;height:41.45pt" o:ole="">
            <v:imagedata r:id="rId9" o:title=""/>
          </v:shape>
          <o:OLEObject Type="Embed" ProgID="Equation.DSMT4" ShapeID="_x0000_i1025" DrawAspect="Content" ObjectID="_1756407253" r:id="rId10"/>
        </w:object>
      </w:r>
      <w:r w:rsidRPr="00D67266">
        <w:rPr>
          <w:rFonts w:ascii="Times New Roman" w:eastAsia="宋体" w:hAnsi="Times New Roman" w:cs="Times New Roman"/>
        </w:rPr>
        <w:tab/>
        <w:t>(</w:t>
      </w:r>
      <w:r>
        <w:rPr>
          <w:rFonts w:ascii="Times New Roman" w:eastAsia="宋体" w:hAnsi="Times New Roman" w:cs="Times New Roman" w:hint="eastAsia"/>
        </w:rPr>
        <w:t>1</w:t>
      </w:r>
      <w:r w:rsidRPr="00D67266">
        <w:rPr>
          <w:rFonts w:ascii="Times New Roman" w:eastAsia="宋体" w:hAnsi="Times New Roman" w:cs="Times New Roman"/>
        </w:rPr>
        <w:t>)</w:t>
      </w:r>
    </w:p>
    <w:p w14:paraId="0AB04330" w14:textId="3210C453" w:rsidR="005B24AA" w:rsidRDefault="002540E2" w:rsidP="00FF0026">
      <w:pPr>
        <w:rPr>
          <w:rFonts w:ascii="Times New Roman" w:eastAsia="宋体" w:hAnsi="Times New Roman" w:cs="Times New Roman"/>
        </w:rPr>
      </w:pPr>
      <w:r>
        <w:rPr>
          <w:rFonts w:ascii="Times New Roman" w:eastAsia="宋体" w:hAnsi="Times New Roman" w:cs="Times New Roman"/>
        </w:rPr>
        <w:tab/>
        <w:t>I</w:t>
      </w:r>
      <w:r>
        <w:rPr>
          <w:rFonts w:ascii="Times New Roman" w:eastAsia="宋体" w:hAnsi="Times New Roman" w:cs="Times New Roman" w:hint="eastAsia"/>
        </w:rPr>
        <w:t>n</w:t>
      </w:r>
      <w:r>
        <w:rPr>
          <w:rFonts w:ascii="Times New Roman" w:eastAsia="宋体" w:hAnsi="Times New Roman" w:cs="Times New Roman"/>
        </w:rPr>
        <w:t xml:space="preserve"> the SCC described by Equation (1), </w:t>
      </w:r>
      <w:r w:rsidRPr="0002129C">
        <w:rPr>
          <w:rFonts w:ascii="Times New Roman" w:eastAsia="宋体" w:hAnsi="Times New Roman" w:cs="Times New Roman"/>
        </w:rPr>
        <w:t>in addition to the power frequency fundamental component (PFFC)</w:t>
      </w:r>
      <w:r>
        <w:rPr>
          <w:rFonts w:ascii="Times New Roman" w:eastAsia="宋体" w:hAnsi="Times New Roman" w:cs="Times New Roman"/>
        </w:rPr>
        <w:t xml:space="preserve"> </w:t>
      </w:r>
      <w:r w:rsidRPr="0002129C">
        <w:rPr>
          <w:rFonts w:ascii="Times New Roman" w:eastAsia="宋体" w:hAnsi="Times New Roman" w:cs="Times New Roman"/>
        </w:rPr>
        <w:t xml:space="preserve">there </w:t>
      </w:r>
      <w:r>
        <w:rPr>
          <w:rFonts w:ascii="Times New Roman" w:eastAsia="宋体" w:hAnsi="Times New Roman" w:cs="Times New Roman"/>
        </w:rPr>
        <w:t xml:space="preserve">is </w:t>
      </w:r>
      <w:r w:rsidRPr="0002129C">
        <w:rPr>
          <w:rFonts w:ascii="Times New Roman" w:eastAsia="宋体" w:hAnsi="Times New Roman" w:cs="Times New Roman"/>
        </w:rPr>
        <w:t>only the DDCC with the decay time constant (DTC) of 0.05s</w:t>
      </w:r>
      <w:r w:rsidR="004A0CE2">
        <w:rPr>
          <w:rFonts w:ascii="Times New Roman" w:eastAsia="宋体" w:hAnsi="Times New Roman" w:cs="Times New Roman"/>
        </w:rPr>
        <w:t xml:space="preserve">. </w:t>
      </w:r>
      <w:r w:rsidRPr="00EC3BEF">
        <w:rPr>
          <w:rFonts w:ascii="Times New Roman" w:eastAsia="宋体" w:hAnsi="Times New Roman" w:cs="Times New Roman"/>
        </w:rPr>
        <w:t xml:space="preserve">It is supposed that the system frequency remains constantly 50Hz pre and post the short circuit, and the angular frequencies of the </w:t>
      </w:r>
      <w:r w:rsidR="003D4E22">
        <w:rPr>
          <w:rFonts w:ascii="Times New Roman" w:eastAsia="宋体" w:hAnsi="Times New Roman" w:cs="Times New Roman" w:hint="eastAsia"/>
        </w:rPr>
        <w:t>sin</w:t>
      </w:r>
      <w:r w:rsidR="003D4E22">
        <w:rPr>
          <w:rFonts w:ascii="Times New Roman" w:eastAsia="宋体" w:hAnsi="Times New Roman" w:cs="Times New Roman"/>
        </w:rPr>
        <w:t>usoidal currents (</w:t>
      </w:r>
      <w:r w:rsidRPr="00EC3BEF">
        <w:rPr>
          <w:rFonts w:ascii="Times New Roman" w:eastAsia="宋体" w:hAnsi="Times New Roman" w:cs="Times New Roman"/>
        </w:rPr>
        <w:t>SSCs</w:t>
      </w:r>
      <w:r w:rsidR="003D4E22">
        <w:rPr>
          <w:rFonts w:ascii="Times New Roman" w:eastAsia="宋体" w:hAnsi="Times New Roman" w:cs="Times New Roman"/>
        </w:rPr>
        <w:t>)</w:t>
      </w:r>
      <w:r w:rsidRPr="00EC3BEF">
        <w:rPr>
          <w:rFonts w:ascii="Times New Roman" w:eastAsia="宋体" w:hAnsi="Times New Roman" w:cs="Times New Roman"/>
        </w:rPr>
        <w:t xml:space="preserve"> are all 100</w:t>
      </w:r>
      <w:r w:rsidRPr="00EC3BEF">
        <w:rPr>
          <w:rFonts w:ascii="Times New Roman" w:eastAsia="宋体" w:hAnsi="Times New Roman" w:cs="Times New Roman"/>
          <w:i/>
        </w:rPr>
        <w:t>π</w:t>
      </w:r>
      <w:r w:rsidRPr="00EC3BEF">
        <w:rPr>
          <w:rFonts w:ascii="Times New Roman" w:eastAsia="宋体" w:hAnsi="Times New Roman" w:cs="Times New Roman"/>
        </w:rPr>
        <w:t xml:space="preserve"> in the normal steady state (NSS) and the short-circuit steady state (SCSS).</w:t>
      </w:r>
    </w:p>
    <w:p w14:paraId="72FCE770" w14:textId="64D7A0C2" w:rsidR="009914FA" w:rsidRPr="00D01991" w:rsidRDefault="009914FA" w:rsidP="009914FA">
      <w:pPr>
        <w:rPr>
          <w:rFonts w:ascii="Times New Roman" w:eastAsia="宋体" w:hAnsi="Times New Roman" w:cs="Times New Roman"/>
          <w:szCs w:val="21"/>
        </w:rPr>
      </w:pPr>
      <w:r>
        <w:rPr>
          <w:rFonts w:ascii="Times New Roman" w:eastAsia="宋体" w:hAnsi="Times New Roman" w:cs="Times New Roman"/>
          <w:szCs w:val="21"/>
        </w:rPr>
        <w:tab/>
      </w:r>
      <w:r w:rsidRPr="00D01991">
        <w:rPr>
          <w:rFonts w:ascii="Times New Roman" w:eastAsia="宋体" w:hAnsi="Times New Roman" w:cs="Times New Roman"/>
          <w:szCs w:val="21"/>
        </w:rPr>
        <w:t xml:space="preserve">In the software of Matlab, a polar coordinate system </w:t>
      </w:r>
      <w:r>
        <w:rPr>
          <w:rFonts w:ascii="Times New Roman" w:eastAsia="宋体" w:hAnsi="Times New Roman" w:cs="Times New Roman"/>
          <w:szCs w:val="21"/>
        </w:rPr>
        <w:t xml:space="preserve">is </w:t>
      </w:r>
      <w:r w:rsidRPr="00D01991">
        <w:rPr>
          <w:rFonts w:ascii="Times New Roman" w:eastAsia="宋体" w:hAnsi="Times New Roman" w:cs="Times New Roman"/>
          <w:szCs w:val="21"/>
        </w:rPr>
        <w:t>created by function “</w:t>
      </w:r>
      <w:proofErr w:type="gramStart"/>
      <w:r w:rsidRPr="00D01991">
        <w:rPr>
          <w:rFonts w:ascii="Times New Roman" w:eastAsia="宋体" w:hAnsi="Times New Roman" w:cs="Times New Roman"/>
          <w:szCs w:val="21"/>
        </w:rPr>
        <w:t>polarplot(</w:t>
      </w:r>
      <w:proofErr w:type="gramEnd"/>
      <w:r w:rsidRPr="00D01991">
        <w:rPr>
          <w:rFonts w:ascii="Times New Roman" w:eastAsia="宋体" w:hAnsi="Times New Roman" w:cs="Times New Roman"/>
          <w:szCs w:val="21"/>
        </w:rPr>
        <w:t xml:space="preserve">theta, rho)” and figures are plotted in it, where polar angle (PA) “theta” and polar diameter (PD) “rho” are two basic parameters. When </w:t>
      </w:r>
      <w:r w:rsidRPr="00D01991">
        <w:rPr>
          <w:rFonts w:ascii="Times New Roman" w:eastAsia="宋体" w:hAnsi="Times New Roman" w:cs="Times New Roman"/>
          <w:i/>
          <w:szCs w:val="21"/>
        </w:rPr>
        <w:t>ωt</w:t>
      </w:r>
      <w:r w:rsidRPr="00D01991">
        <w:rPr>
          <w:rFonts w:ascii="Times New Roman" w:eastAsia="宋体" w:hAnsi="Times New Roman" w:cs="Times New Roman"/>
          <w:szCs w:val="21"/>
        </w:rPr>
        <w:t xml:space="preserve"> is taken to be PA “theta” and </w:t>
      </w:r>
      <w:proofErr w:type="gramStart"/>
      <w:r w:rsidRPr="00D01991">
        <w:rPr>
          <w:rFonts w:ascii="Times New Roman" w:eastAsia="宋体" w:hAnsi="Times New Roman" w:cs="Times New Roman"/>
          <w:i/>
          <w:szCs w:val="21"/>
        </w:rPr>
        <w:t>i</w:t>
      </w:r>
      <w:proofErr w:type="gramEnd"/>
      <w:r w:rsidRPr="00D01991">
        <w:rPr>
          <w:rFonts w:ascii="Times New Roman" w:eastAsia="宋体" w:hAnsi="Times New Roman" w:cs="Times New Roman"/>
          <w:szCs w:val="21"/>
        </w:rPr>
        <w:t xml:space="preserve"> – PD “rho”, there are:</w:t>
      </w:r>
    </w:p>
    <w:p w14:paraId="6B47A73A" w14:textId="77777777" w:rsidR="009914FA" w:rsidRPr="00D01991" w:rsidRDefault="009914FA" w:rsidP="009914FA">
      <w:pPr>
        <w:tabs>
          <w:tab w:val="center" w:pos="4887"/>
          <w:tab w:val="right" w:pos="9774"/>
        </w:tabs>
        <w:rPr>
          <w:rFonts w:ascii="Times New Roman" w:eastAsia="宋体" w:hAnsi="Times New Roman" w:cs="Times New Roman"/>
        </w:rPr>
      </w:pPr>
      <w:r w:rsidRPr="00D01991">
        <w:rPr>
          <w:rFonts w:ascii="Times New Roman" w:eastAsia="宋体" w:hAnsi="Times New Roman" w:cs="Times New Roman"/>
        </w:rPr>
        <w:tab/>
      </w:r>
      <w:bookmarkStart w:id="13" w:name="_Hlk127522637"/>
      <w:r w:rsidRPr="00D01991">
        <w:rPr>
          <w:rFonts w:ascii="Times New Roman" w:eastAsia="宋体" w:hAnsi="Times New Roman" w:cs="Times New Roman"/>
          <w:i/>
          <w:iCs/>
          <w:szCs w:val="21"/>
        </w:rPr>
        <w:t>θ</w:t>
      </w:r>
      <w:r w:rsidRPr="00D01991">
        <w:rPr>
          <w:rFonts w:ascii="Times New Roman" w:eastAsia="宋体" w:hAnsi="Times New Roman" w:cs="Times New Roman"/>
          <w:szCs w:val="21"/>
        </w:rPr>
        <w:t xml:space="preserve"> = </w:t>
      </w:r>
      <w:r w:rsidRPr="00D01991">
        <w:rPr>
          <w:rFonts w:ascii="Times New Roman" w:eastAsia="宋体" w:hAnsi="Times New Roman" w:cs="Times New Roman"/>
          <w:i/>
          <w:iCs/>
          <w:szCs w:val="21"/>
        </w:rPr>
        <w:t>ωt</w:t>
      </w:r>
      <w:r w:rsidRPr="00D01991">
        <w:rPr>
          <w:rFonts w:ascii="Times New Roman" w:eastAsia="宋体" w:hAnsi="Times New Roman" w:cs="Times New Roman"/>
          <w:szCs w:val="21"/>
        </w:rPr>
        <w:t xml:space="preserve">, </w:t>
      </w:r>
      <w:r w:rsidRPr="00D01991">
        <w:rPr>
          <w:rFonts w:ascii="Times New Roman" w:eastAsia="宋体" w:hAnsi="Times New Roman" w:cs="Times New Roman"/>
          <w:i/>
          <w:iCs/>
          <w:szCs w:val="21"/>
        </w:rPr>
        <w:t>ρ</w:t>
      </w:r>
      <w:r w:rsidRPr="00D01991">
        <w:rPr>
          <w:rFonts w:ascii="Times New Roman" w:eastAsia="宋体" w:hAnsi="Times New Roman" w:cs="Times New Roman"/>
          <w:szCs w:val="21"/>
        </w:rPr>
        <w:t xml:space="preserve"> = </w:t>
      </w:r>
      <w:r w:rsidRPr="00D01991">
        <w:rPr>
          <w:rFonts w:ascii="Times New Roman" w:eastAsia="宋体" w:hAnsi="Times New Roman" w:cs="Times New Roman"/>
          <w:i/>
          <w:iCs/>
          <w:szCs w:val="21"/>
        </w:rPr>
        <w:t>i</w:t>
      </w:r>
      <w:bookmarkEnd w:id="13"/>
      <w:r w:rsidRPr="00D01991">
        <w:rPr>
          <w:rFonts w:ascii="Times New Roman" w:eastAsia="宋体" w:hAnsi="Times New Roman" w:cs="Times New Roman"/>
        </w:rPr>
        <w:tab/>
        <w:t>(2)</w:t>
      </w:r>
    </w:p>
    <w:p w14:paraId="36E73982" w14:textId="77777777" w:rsidR="009914FA" w:rsidRPr="00D01991" w:rsidRDefault="009914FA" w:rsidP="009914FA">
      <w:pPr>
        <w:rPr>
          <w:rFonts w:ascii="Times New Roman" w:eastAsia="宋体" w:hAnsi="Times New Roman" w:cs="Times New Roman"/>
          <w:szCs w:val="21"/>
        </w:rPr>
        <w:sectPr w:rsidR="009914FA" w:rsidRPr="00D01991" w:rsidSect="00592616">
          <w:footerReference w:type="default" r:id="rId11"/>
          <w:type w:val="continuous"/>
          <w:pgSz w:w="11906" w:h="16838" w:code="9"/>
          <w:pgMar w:top="1021" w:right="1021" w:bottom="1021" w:left="1021" w:header="851" w:footer="567" w:gutter="0"/>
          <w:cols w:space="425"/>
          <w:docGrid w:type="lines" w:linePitch="312"/>
        </w:sectPr>
      </w:pPr>
    </w:p>
    <w:p w14:paraId="06603933" w14:textId="2BF8CF68" w:rsidR="00F672F3" w:rsidRDefault="009914FA" w:rsidP="009914FA">
      <w:pPr>
        <w:rPr>
          <w:rFonts w:ascii="Times New Roman" w:eastAsia="宋体" w:hAnsi="Times New Roman" w:cs="Times New Roman"/>
          <w:szCs w:val="21"/>
        </w:rPr>
      </w:pPr>
      <w:r w:rsidRPr="00D01991">
        <w:rPr>
          <w:rFonts w:ascii="Times New Roman" w:eastAsia="宋体" w:hAnsi="Times New Roman" w:cs="Times New Roman"/>
          <w:szCs w:val="21"/>
        </w:rPr>
        <w:lastRenderedPageBreak/>
        <w:tab/>
      </w:r>
      <w:r w:rsidR="00F672F3">
        <w:rPr>
          <w:rFonts w:ascii="Times New Roman" w:eastAsia="宋体" w:hAnsi="Times New Roman" w:cs="Times New Roman"/>
          <w:szCs w:val="21"/>
        </w:rPr>
        <w:t>A</w:t>
      </w:r>
      <w:r w:rsidR="00F672F3">
        <w:rPr>
          <w:rFonts w:ascii="Times New Roman" w:eastAsia="宋体" w:hAnsi="Times New Roman" w:cs="Times New Roman" w:hint="eastAsia"/>
          <w:szCs w:val="21"/>
        </w:rPr>
        <w:t>ft</w:t>
      </w:r>
      <w:r w:rsidR="00F672F3">
        <w:rPr>
          <w:rFonts w:ascii="Times New Roman" w:eastAsia="宋体" w:hAnsi="Times New Roman" w:cs="Times New Roman"/>
          <w:szCs w:val="21"/>
        </w:rPr>
        <w:t xml:space="preserve">er </w:t>
      </w:r>
      <w:r w:rsidRPr="00D01991">
        <w:rPr>
          <w:rFonts w:ascii="Times New Roman" w:eastAsia="宋体" w:hAnsi="Times New Roman" w:cs="Times New Roman"/>
          <w:szCs w:val="21"/>
        </w:rPr>
        <w:t xml:space="preserve">Equation (2) </w:t>
      </w:r>
      <w:r w:rsidR="00F672F3">
        <w:rPr>
          <w:rFonts w:ascii="Times New Roman" w:eastAsia="宋体" w:hAnsi="Times New Roman" w:cs="Times New Roman"/>
          <w:szCs w:val="21"/>
        </w:rPr>
        <w:t xml:space="preserve">is </w:t>
      </w:r>
      <w:r w:rsidRPr="00D01991">
        <w:rPr>
          <w:rFonts w:ascii="Times New Roman" w:eastAsia="宋体" w:hAnsi="Times New Roman" w:cs="Times New Roman"/>
          <w:szCs w:val="21"/>
        </w:rPr>
        <w:t xml:space="preserve">substituted into Equation (1), </w:t>
      </w:r>
      <w:r w:rsidR="00F672F3">
        <w:rPr>
          <w:rFonts w:ascii="Times New Roman" w:eastAsia="宋体" w:hAnsi="Times New Roman" w:cs="Times New Roman"/>
          <w:szCs w:val="21"/>
        </w:rPr>
        <w:t xml:space="preserve">the phase-domain expression </w:t>
      </w:r>
      <w:r w:rsidR="00B905D7">
        <w:rPr>
          <w:rFonts w:ascii="Times New Roman" w:eastAsia="宋体" w:hAnsi="Times New Roman" w:cs="Times New Roman"/>
          <w:szCs w:val="21"/>
        </w:rPr>
        <w:t xml:space="preserve">of </w:t>
      </w:r>
      <w:r w:rsidR="00B905D7" w:rsidRPr="00B273C4">
        <w:rPr>
          <w:rFonts w:ascii="Times New Roman" w:eastAsia="宋体" w:hAnsi="Times New Roman" w:cs="Times New Roman"/>
        </w:rPr>
        <w:t xml:space="preserve">A-phase </w:t>
      </w:r>
      <w:r w:rsidR="00B905D7">
        <w:rPr>
          <w:rFonts w:ascii="Times New Roman" w:eastAsia="宋体" w:hAnsi="Times New Roman" w:cs="Times New Roman"/>
        </w:rPr>
        <w:t>current is:</w:t>
      </w:r>
    </w:p>
    <w:p w14:paraId="6372E9B9" w14:textId="77777777" w:rsidR="00FF0026" w:rsidRPr="00D67266" w:rsidRDefault="00FF0026" w:rsidP="00FF0026">
      <w:pPr>
        <w:jc w:val="center"/>
        <w:textAlignment w:val="center"/>
        <w:rPr>
          <w:rFonts w:ascii="Times New Roman" w:eastAsia="宋体" w:hAnsi="Times New Roman" w:cs="Times New Roman"/>
        </w:rPr>
      </w:pPr>
      <w:r w:rsidRPr="00D67266">
        <w:rPr>
          <w:rFonts w:ascii="Times New Roman" w:eastAsia="宋体" w:hAnsi="Times New Roman" w:cs="Times New Roman"/>
        </w:rPr>
        <w:object w:dxaOrig="6360" w:dyaOrig="880" w14:anchorId="42321CEF">
          <v:shape id="_x0000_i1026" type="#_x0000_t75" style="width:301.25pt;height:40.3pt" o:ole="">
            <v:imagedata r:id="rId12" o:title=""/>
          </v:shape>
          <o:OLEObject Type="Embed" ProgID="Equation.DSMT4" ShapeID="_x0000_i1026" DrawAspect="Content" ObjectID="_1756407254" r:id="rId13"/>
        </w:object>
      </w:r>
    </w:p>
    <w:p w14:paraId="4656B6EC" w14:textId="33C250D3" w:rsidR="00FF0026" w:rsidRPr="00D67266" w:rsidRDefault="00FF0026" w:rsidP="00FF0026">
      <w:pPr>
        <w:rPr>
          <w:rFonts w:ascii="Times New Roman" w:eastAsia="宋体" w:hAnsi="Times New Roman" w:cs="Times New Roman"/>
        </w:rPr>
      </w:pPr>
      <w:r w:rsidRPr="00D67266">
        <w:rPr>
          <w:rFonts w:ascii="Times New Roman" w:eastAsia="宋体" w:hAnsi="Times New Roman" w:cs="Times New Roman"/>
        </w:rPr>
        <w:tab/>
      </w:r>
      <w:r w:rsidRPr="009F06E7">
        <w:rPr>
          <w:rFonts w:ascii="Times New Roman" w:eastAsia="宋体" w:hAnsi="Times New Roman" w:cs="Times New Roman"/>
        </w:rPr>
        <w:t>In Equation (</w:t>
      </w:r>
      <w:r w:rsidR="00EF2A78" w:rsidRPr="009F06E7">
        <w:rPr>
          <w:rFonts w:ascii="Times New Roman" w:eastAsia="宋体" w:hAnsi="Times New Roman" w:cs="Times New Roman"/>
        </w:rPr>
        <w:t>1</w:t>
      </w:r>
      <w:r w:rsidRPr="009F06E7">
        <w:rPr>
          <w:rFonts w:ascii="Times New Roman" w:eastAsia="宋体" w:hAnsi="Times New Roman" w:cs="Times New Roman"/>
        </w:rPr>
        <w:t xml:space="preserve">) the phase angle of the SSC in the NSS (0 ≤ </w:t>
      </w:r>
      <w:r w:rsidRPr="009F06E7">
        <w:rPr>
          <w:rFonts w:ascii="Times New Roman" w:eastAsia="宋体" w:hAnsi="Times New Roman" w:cs="Times New Roman"/>
          <w:i/>
          <w:iCs/>
        </w:rPr>
        <w:t>t</w:t>
      </w:r>
      <w:r w:rsidRPr="009F06E7">
        <w:rPr>
          <w:rFonts w:ascii="Times New Roman" w:eastAsia="宋体" w:hAnsi="Times New Roman" w:cs="Times New Roman"/>
        </w:rPr>
        <w:t xml:space="preserve"> ≤ 0.04s) is equal to 27.6° at </w:t>
      </w:r>
      <w:r w:rsidRPr="009F06E7">
        <w:rPr>
          <w:rFonts w:ascii="Times New Roman" w:eastAsia="宋体" w:hAnsi="Times New Roman" w:cs="Times New Roman"/>
          <w:i/>
        </w:rPr>
        <w:t>t</w:t>
      </w:r>
      <w:r w:rsidRPr="009F06E7">
        <w:rPr>
          <w:rFonts w:ascii="Times New Roman" w:eastAsia="宋体" w:hAnsi="Times New Roman" w:cs="Times New Roman"/>
        </w:rPr>
        <w:t xml:space="preserve"> = 0s. </w:t>
      </w:r>
      <w:r w:rsidR="009F06E7" w:rsidRPr="00B2471D">
        <w:rPr>
          <w:rFonts w:ascii="Times New Roman" w:eastAsia="宋体" w:hAnsi="Times New Roman" w:cs="Times New Roman"/>
        </w:rPr>
        <w:t>The current is started to be digitally sampled f</w:t>
      </w:r>
      <w:r w:rsidRPr="00B2471D">
        <w:rPr>
          <w:rFonts w:ascii="Times New Roman" w:eastAsia="宋体" w:hAnsi="Times New Roman" w:cs="Times New Roman"/>
        </w:rPr>
        <w:t>rom this instant</w:t>
      </w:r>
      <w:r w:rsidR="006E247C">
        <w:rPr>
          <w:rFonts w:ascii="Times New Roman" w:eastAsia="宋体" w:hAnsi="Times New Roman" w:cs="Times New Roman"/>
        </w:rPr>
        <w:t xml:space="preserve"> </w:t>
      </w:r>
      <w:r w:rsidR="006E247C">
        <w:rPr>
          <w:rFonts w:ascii="Times New Roman" w:eastAsia="宋体" w:hAnsi="Times New Roman" w:cs="Times New Roman" w:hint="eastAsia"/>
        </w:rPr>
        <w:t>whi</w:t>
      </w:r>
      <w:r w:rsidR="006E247C">
        <w:rPr>
          <w:rFonts w:ascii="Times New Roman" w:eastAsia="宋体" w:hAnsi="Times New Roman" w:cs="Times New Roman"/>
        </w:rPr>
        <w:t xml:space="preserve">ch </w:t>
      </w:r>
      <w:r w:rsidRPr="00B2471D">
        <w:rPr>
          <w:rFonts w:ascii="Times New Roman" w:eastAsia="宋体" w:hAnsi="Times New Roman" w:cs="Times New Roman"/>
        </w:rPr>
        <w:t xml:space="preserve">is taken as </w:t>
      </w:r>
      <w:r w:rsidR="006E247C">
        <w:rPr>
          <w:rFonts w:ascii="Times New Roman" w:eastAsia="宋体" w:hAnsi="Times New Roman" w:cs="Times New Roman"/>
        </w:rPr>
        <w:t xml:space="preserve">a </w:t>
      </w:r>
      <w:r w:rsidR="007A0287">
        <w:rPr>
          <w:rFonts w:ascii="Times New Roman" w:eastAsia="宋体" w:hAnsi="Times New Roman" w:cs="Times New Roman"/>
        </w:rPr>
        <w:t>reference point (</w:t>
      </w:r>
      <w:r w:rsidRPr="00B2471D">
        <w:rPr>
          <w:rFonts w:ascii="Times New Roman" w:eastAsia="宋体" w:hAnsi="Times New Roman" w:cs="Times New Roman"/>
        </w:rPr>
        <w:t>RP</w:t>
      </w:r>
      <w:r w:rsidR="007A0287">
        <w:rPr>
          <w:rFonts w:ascii="Times New Roman" w:eastAsia="宋体" w:hAnsi="Times New Roman" w:cs="Times New Roman"/>
        </w:rPr>
        <w:t>)</w:t>
      </w:r>
      <w:r w:rsidRPr="00B2471D">
        <w:rPr>
          <w:rFonts w:ascii="Times New Roman" w:eastAsia="宋体" w:hAnsi="Times New Roman" w:cs="Times New Roman"/>
        </w:rPr>
        <w:t xml:space="preserve"> (i.e., the 0-th </w:t>
      </w:r>
      <w:r w:rsidR="007A0287">
        <w:rPr>
          <w:rFonts w:ascii="Times New Roman" w:eastAsia="宋体" w:hAnsi="Times New Roman" w:cs="Times New Roman"/>
        </w:rPr>
        <w:t>sample point (</w:t>
      </w:r>
      <w:r w:rsidRPr="00B2471D">
        <w:rPr>
          <w:rFonts w:ascii="Times New Roman" w:eastAsia="宋体" w:hAnsi="Times New Roman" w:cs="Times New Roman"/>
        </w:rPr>
        <w:t>SP</w:t>
      </w:r>
      <w:r w:rsidR="007A0287">
        <w:rPr>
          <w:rFonts w:ascii="Times New Roman" w:eastAsia="宋体" w:hAnsi="Times New Roman" w:cs="Times New Roman"/>
        </w:rPr>
        <w:t>)</w:t>
      </w:r>
      <w:r w:rsidRPr="00B2471D">
        <w:rPr>
          <w:rFonts w:ascii="Times New Roman" w:eastAsia="宋体" w:hAnsi="Times New Roman" w:cs="Times New Roman"/>
        </w:rPr>
        <w:t>) of fault recording</w:t>
      </w:r>
      <w:r w:rsidR="0003370A" w:rsidRPr="00B2471D">
        <w:rPr>
          <w:rFonts w:ascii="Times New Roman" w:eastAsia="宋体" w:hAnsi="Times New Roman" w:cs="Times New Roman"/>
        </w:rPr>
        <w:t xml:space="preserve"> </w:t>
      </w:r>
      <w:r w:rsidR="0003370A" w:rsidRPr="00B2471D">
        <w:rPr>
          <w:rFonts w:ascii="Times New Roman" w:eastAsia="宋体" w:hAnsi="Times New Roman" w:cs="Times New Roman" w:hint="eastAsia"/>
        </w:rPr>
        <w:t>and</w:t>
      </w:r>
      <w:r w:rsidRPr="00B2471D">
        <w:rPr>
          <w:rFonts w:ascii="Times New Roman" w:eastAsia="宋体" w:hAnsi="Times New Roman" w:cs="Times New Roman"/>
        </w:rPr>
        <w:t xml:space="preserve"> </w:t>
      </w:r>
      <w:r w:rsidRPr="00B2471D">
        <w:rPr>
          <w:rFonts w:ascii="Times New Roman" w:eastAsia="宋体" w:hAnsi="Times New Roman" w:cs="Times New Roman"/>
          <w:i/>
        </w:rPr>
        <w:t>θ</w:t>
      </w:r>
      <w:r w:rsidR="006007F4" w:rsidRPr="00B2471D">
        <w:rPr>
          <w:rFonts w:ascii="Times New Roman" w:eastAsia="宋体" w:hAnsi="Times New Roman" w:cs="Times New Roman"/>
        </w:rPr>
        <w:t xml:space="preserve"> </w:t>
      </w:r>
      <w:r w:rsidRPr="00B2471D">
        <w:rPr>
          <w:rFonts w:ascii="Times New Roman" w:eastAsia="宋体" w:hAnsi="Times New Roman" w:cs="Times New Roman"/>
        </w:rPr>
        <w:t>= 0</w:t>
      </w:r>
      <w:r w:rsidR="00265ACB">
        <w:rPr>
          <w:rFonts w:ascii="Times New Roman" w:eastAsia="宋体" w:hAnsi="Times New Roman" w:cs="Times New Roman"/>
        </w:rPr>
        <w:t>°</w:t>
      </w:r>
      <w:r w:rsidR="007C213C">
        <w:rPr>
          <w:rFonts w:ascii="Times New Roman" w:eastAsia="宋体" w:hAnsi="Times New Roman" w:cs="Times New Roman"/>
        </w:rPr>
        <w:t xml:space="preserve"> (“</w:t>
      </w:r>
      <w:r w:rsidR="007C213C">
        <w:rPr>
          <w:rFonts w:ascii="Times New Roman" w:eastAsia="宋体" w:hAnsi="Times New Roman" w:cs="Times New Roman" w:hint="eastAsia"/>
        </w:rPr>
        <w:t>RP</w:t>
      </w:r>
      <w:r w:rsidR="007C213C">
        <w:rPr>
          <w:rFonts w:ascii="Times New Roman" w:eastAsia="宋体" w:hAnsi="Times New Roman" w:cs="Times New Roman"/>
        </w:rPr>
        <w:t>” is described detailly in the 5th section)</w:t>
      </w:r>
      <w:r w:rsidRPr="00B2471D">
        <w:rPr>
          <w:rFonts w:ascii="Times New Roman" w:eastAsia="宋体" w:hAnsi="Times New Roman" w:cs="Times New Roman"/>
        </w:rPr>
        <w:t xml:space="preserve">, then the phase angle of the RP is equal to the IPA of </w:t>
      </w:r>
      <w:r w:rsidR="0003370A" w:rsidRPr="00B2471D">
        <w:rPr>
          <w:rFonts w:ascii="Times New Roman" w:eastAsia="宋体" w:hAnsi="Times New Roman" w:cs="Times New Roman"/>
        </w:rPr>
        <w:t xml:space="preserve">the </w:t>
      </w:r>
      <w:r w:rsidR="00080A8D" w:rsidRPr="00B2471D">
        <w:rPr>
          <w:rFonts w:ascii="Times New Roman" w:eastAsia="宋体" w:hAnsi="Times New Roman" w:cs="Times New Roman"/>
        </w:rPr>
        <w:t xml:space="preserve">waveform of the </w:t>
      </w:r>
      <w:r w:rsidR="0003370A" w:rsidRPr="00B2471D">
        <w:rPr>
          <w:rFonts w:ascii="Times New Roman" w:eastAsia="宋体" w:hAnsi="Times New Roman" w:cs="Times New Roman"/>
        </w:rPr>
        <w:t>SS</w:t>
      </w:r>
      <w:r w:rsidR="00080A8D" w:rsidRPr="00B2471D">
        <w:rPr>
          <w:rFonts w:ascii="Times New Roman" w:eastAsia="宋体" w:hAnsi="Times New Roman" w:cs="Times New Roman" w:hint="eastAsia"/>
        </w:rPr>
        <w:t>C</w:t>
      </w:r>
      <w:r w:rsidR="0003370A" w:rsidRPr="00B2471D">
        <w:rPr>
          <w:rFonts w:ascii="Times New Roman" w:eastAsia="宋体" w:hAnsi="Times New Roman" w:cs="Times New Roman"/>
        </w:rPr>
        <w:t xml:space="preserve"> in the NSS</w:t>
      </w:r>
      <w:r w:rsidR="002A3458" w:rsidRPr="00B2471D">
        <w:rPr>
          <w:rFonts w:ascii="Times New Roman" w:eastAsia="宋体" w:hAnsi="Times New Roman" w:cs="Times New Roman"/>
        </w:rPr>
        <w:t xml:space="preserve"> and</w:t>
      </w:r>
      <w:r w:rsidRPr="00B2471D">
        <w:rPr>
          <w:rFonts w:ascii="Times New Roman" w:eastAsia="宋体" w:hAnsi="Times New Roman" w:cs="Times New Roman"/>
        </w:rPr>
        <w:t xml:space="preserve"> </w:t>
      </w:r>
      <w:r w:rsidRPr="00B2471D">
        <w:rPr>
          <w:rFonts w:ascii="Times New Roman" w:eastAsia="宋体" w:hAnsi="Times New Roman" w:cs="Times New Roman"/>
          <w:i/>
          <w:iCs/>
          <w:szCs w:val="21"/>
        </w:rPr>
        <w:t>φ</w:t>
      </w:r>
      <w:r w:rsidRPr="00B2471D">
        <w:rPr>
          <w:rFonts w:ascii="Times New Roman" w:eastAsia="宋体" w:hAnsi="Times New Roman" w:cs="Times New Roman"/>
          <w:szCs w:val="21"/>
          <w:vertAlign w:val="subscript"/>
        </w:rPr>
        <w:t>0</w:t>
      </w:r>
      <w:r w:rsidRPr="00B2471D">
        <w:rPr>
          <w:rFonts w:ascii="Times New Roman" w:eastAsia="宋体" w:hAnsi="Times New Roman" w:cs="Times New Roman"/>
        </w:rPr>
        <w:t xml:space="preserve"> = 27.6°. </w:t>
      </w:r>
      <w:r w:rsidRPr="00D71D32">
        <w:rPr>
          <w:rFonts w:ascii="Times New Roman" w:eastAsia="宋体" w:hAnsi="Times New Roman" w:cs="Times New Roman"/>
        </w:rPr>
        <w:t xml:space="preserve">The TDW and PDT in the time </w:t>
      </w:r>
      <w:r w:rsidR="008D19F2">
        <w:rPr>
          <w:rFonts w:ascii="Times New Roman" w:eastAsia="宋体" w:hAnsi="Times New Roman" w:cs="Times New Roman"/>
        </w:rPr>
        <w:t xml:space="preserve">interval </w:t>
      </w:r>
      <w:r w:rsidRPr="00D71D32">
        <w:rPr>
          <w:rFonts w:ascii="Times New Roman" w:eastAsia="宋体" w:hAnsi="Times New Roman" w:cs="Times New Roman"/>
        </w:rPr>
        <w:t xml:space="preserve">of 0s </w:t>
      </w:r>
      <w:r w:rsidRPr="00D71D32">
        <w:rPr>
          <w:rFonts w:ascii="Times New Roman" w:eastAsia="宋体" w:hAnsi="Times New Roman" w:cs="Times New Roman"/>
        </w:rPr>
        <w:lastRenderedPageBreak/>
        <w:t xml:space="preserve">~ 0.44s are plotted in </w:t>
      </w:r>
      <w:r w:rsidR="00CE7105" w:rsidRPr="00D71D32">
        <w:rPr>
          <w:rFonts w:ascii="Times New Roman" w:eastAsia="宋体" w:hAnsi="Times New Roman" w:cs="Times New Roman"/>
        </w:rPr>
        <w:t xml:space="preserve">Figure </w:t>
      </w:r>
      <w:r w:rsidR="00674072">
        <w:rPr>
          <w:rFonts w:ascii="Times New Roman" w:eastAsia="宋体" w:hAnsi="Times New Roman" w:cs="Times New Roman"/>
        </w:rPr>
        <w:t>1</w:t>
      </w:r>
      <w:r w:rsidRPr="00D71D32">
        <w:rPr>
          <w:rFonts w:ascii="Times New Roman" w:eastAsia="宋体" w:hAnsi="Times New Roman" w:cs="Times New Roman"/>
        </w:rPr>
        <w:t xml:space="preserve">, where </w:t>
      </w:r>
      <w:r w:rsidR="008C0024" w:rsidRPr="00D71D32">
        <w:rPr>
          <w:rFonts w:ascii="Times New Roman" w:eastAsia="宋体" w:hAnsi="Times New Roman" w:cs="Times New Roman"/>
        </w:rPr>
        <w:t xml:space="preserve">the SSC in the NSS (0 ≤ </w:t>
      </w:r>
      <w:r w:rsidR="008C0024" w:rsidRPr="00D71D32">
        <w:rPr>
          <w:rFonts w:ascii="Times New Roman" w:eastAsia="宋体" w:hAnsi="Times New Roman" w:cs="Times New Roman"/>
          <w:i/>
          <w:iCs/>
        </w:rPr>
        <w:t>t</w:t>
      </w:r>
      <w:r w:rsidR="008C0024" w:rsidRPr="00D71D32">
        <w:rPr>
          <w:rFonts w:ascii="Times New Roman" w:eastAsia="宋体" w:hAnsi="Times New Roman" w:cs="Times New Roman"/>
        </w:rPr>
        <w:t xml:space="preserve"> ≤ 0.04s) and the SCC (</w:t>
      </w:r>
      <w:r w:rsidR="008C0024" w:rsidRPr="00D71D32">
        <w:rPr>
          <w:rFonts w:ascii="Times New Roman" w:eastAsia="宋体" w:hAnsi="Times New Roman" w:cs="Times New Roman"/>
          <w:i/>
          <w:iCs/>
        </w:rPr>
        <w:t>t</w:t>
      </w:r>
      <w:r w:rsidR="008C0024" w:rsidRPr="00D71D32">
        <w:rPr>
          <w:rFonts w:ascii="Times New Roman" w:eastAsia="宋体" w:hAnsi="Times New Roman" w:cs="Times New Roman"/>
        </w:rPr>
        <w:t xml:space="preserve"> ≥ 0.04s) are indicated by </w:t>
      </w:r>
      <w:r w:rsidRPr="00D71D32">
        <w:rPr>
          <w:rFonts w:ascii="Times New Roman" w:eastAsia="宋体" w:hAnsi="Times New Roman" w:cs="Times New Roman"/>
        </w:rPr>
        <w:t xml:space="preserve">the black and red solid lines respectively, and </w:t>
      </w:r>
      <w:r w:rsidR="0029376A" w:rsidRPr="00D71D32">
        <w:rPr>
          <w:rFonts w:ascii="Times New Roman" w:eastAsia="宋体" w:hAnsi="Times New Roman" w:cs="Times New Roman"/>
        </w:rPr>
        <w:t xml:space="preserve">the DDCC and </w:t>
      </w:r>
      <w:bookmarkStart w:id="14" w:name="_Hlk139984148"/>
      <w:r w:rsidR="00B87266">
        <w:rPr>
          <w:rFonts w:ascii="Times New Roman" w:eastAsia="宋体" w:hAnsi="Times New Roman" w:cs="Times New Roman"/>
        </w:rPr>
        <w:t>sinusoidal ac component (</w:t>
      </w:r>
      <w:r w:rsidR="0029376A" w:rsidRPr="00D71D32">
        <w:rPr>
          <w:rFonts w:ascii="Times New Roman" w:eastAsia="宋体" w:hAnsi="Times New Roman" w:cs="Times New Roman"/>
        </w:rPr>
        <w:t>SACC</w:t>
      </w:r>
      <w:r w:rsidR="00B87266">
        <w:rPr>
          <w:rFonts w:ascii="Times New Roman" w:eastAsia="宋体" w:hAnsi="Times New Roman" w:cs="Times New Roman"/>
        </w:rPr>
        <w:t>)</w:t>
      </w:r>
      <w:r w:rsidR="0029376A" w:rsidRPr="00D71D32">
        <w:rPr>
          <w:rFonts w:ascii="Times New Roman" w:eastAsia="宋体" w:hAnsi="Times New Roman" w:cs="Times New Roman"/>
        </w:rPr>
        <w:t xml:space="preserve"> </w:t>
      </w:r>
      <w:bookmarkEnd w:id="14"/>
      <w:r w:rsidR="0029376A" w:rsidRPr="00D71D32">
        <w:rPr>
          <w:rFonts w:ascii="Times New Roman" w:eastAsia="宋体" w:hAnsi="Times New Roman" w:cs="Times New Roman"/>
        </w:rPr>
        <w:t xml:space="preserve">in the SCC – </w:t>
      </w:r>
      <w:r w:rsidRPr="00D71D32">
        <w:rPr>
          <w:rFonts w:ascii="Times New Roman" w:eastAsia="宋体" w:hAnsi="Times New Roman" w:cs="Times New Roman"/>
        </w:rPr>
        <w:t>the</w:t>
      </w:r>
      <w:r w:rsidR="0029376A" w:rsidRPr="00D71D32">
        <w:rPr>
          <w:rFonts w:ascii="Times New Roman" w:eastAsia="宋体" w:hAnsi="Times New Roman" w:cs="Times New Roman"/>
        </w:rPr>
        <w:t xml:space="preserve"> </w:t>
      </w:r>
      <w:r w:rsidRPr="00D71D32">
        <w:rPr>
          <w:rFonts w:ascii="Times New Roman" w:eastAsia="宋体" w:hAnsi="Times New Roman" w:cs="Times New Roman"/>
        </w:rPr>
        <w:t>green and blue dashed lines respectively.</w:t>
      </w:r>
      <w:bookmarkStart w:id="15" w:name="_Hlk136415806"/>
      <w:bookmarkStart w:id="16" w:name="_Hlk134517956"/>
    </w:p>
    <w:p w14:paraId="4EDC514C" w14:textId="77777777" w:rsidR="00FF0026" w:rsidRDefault="00FF0026" w:rsidP="00FF0026">
      <w:pPr>
        <w:rPr>
          <w:rFonts w:ascii="Times New Roman" w:eastAsia="宋体" w:hAnsi="Times New Roman" w:cs="Times New Roman"/>
        </w:rPr>
      </w:pPr>
    </w:p>
    <w:p w14:paraId="07B444F1" w14:textId="77777777" w:rsidR="001A4251" w:rsidRPr="00D67266" w:rsidRDefault="001A4251" w:rsidP="00FF0026">
      <w:pPr>
        <w:rPr>
          <w:rFonts w:ascii="Times New Roman" w:eastAsia="宋体" w:hAnsi="Times New Roman" w:cs="Times New Roman"/>
        </w:rPr>
        <w:sectPr w:rsidR="001A4251" w:rsidRPr="00D67266" w:rsidSect="006527E0">
          <w:footerReference w:type="default" r:id="rId14"/>
          <w:type w:val="continuous"/>
          <w:pgSz w:w="11906" w:h="16838" w:code="9"/>
          <w:pgMar w:top="1021" w:right="1021" w:bottom="1021" w:left="1021" w:header="851" w:footer="567" w:gutter="0"/>
          <w:cols w:space="425"/>
          <w:docGrid w:type="lines" w:linePitch="312"/>
        </w:sectPr>
      </w:pPr>
    </w:p>
    <w:p w14:paraId="29C596C9" w14:textId="77777777" w:rsidR="00FF0026" w:rsidRPr="00D67266" w:rsidRDefault="00FF0026" w:rsidP="00FF0026">
      <w:pPr>
        <w:jc w:val="center"/>
        <w:rPr>
          <w:rFonts w:ascii="Times New Roman" w:eastAsia="宋体" w:hAnsi="Times New Roman" w:cs="Times New Roman"/>
          <w:noProof/>
          <w:sz w:val="18"/>
          <w:szCs w:val="18"/>
        </w:rPr>
      </w:pPr>
      <w:r w:rsidRPr="00D67266">
        <w:rPr>
          <w:rFonts w:ascii="Times New Roman" w:eastAsia="宋体" w:hAnsi="Times New Roman" w:cs="Times New Roman"/>
          <w:noProof/>
          <w:sz w:val="18"/>
          <w:szCs w:val="18"/>
        </w:rPr>
        <w:lastRenderedPageBreak/>
        <w:drawing>
          <wp:inline distT="0" distB="0" distL="0" distR="0" wp14:anchorId="5C0EBDE7" wp14:editId="3C982434">
            <wp:extent cx="3960000" cy="2138400"/>
            <wp:effectExtent l="0" t="0" r="2540" b="0"/>
            <wp:docPr id="10" name="Picture 287613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相各分量图（0-0.44s）.emf"/>
                    <pic:cNvPicPr/>
                  </pic:nvPicPr>
                  <pic:blipFill rotWithShape="1">
                    <a:blip r:embed="rId15">
                      <a:extLst>
                        <a:ext uri="{28A0092B-C50C-407E-A947-70E740481C1C}">
                          <a14:useLocalDpi xmlns:a14="http://schemas.microsoft.com/office/drawing/2010/main" val="0"/>
                        </a:ext>
                      </a:extLst>
                    </a:blip>
                    <a:srcRect l="22528" t="948" r="19505" b="-1"/>
                    <a:stretch/>
                  </pic:blipFill>
                  <pic:spPr bwMode="auto">
                    <a:xfrm>
                      <a:off x="0" y="0"/>
                      <a:ext cx="3960000" cy="2138400"/>
                    </a:xfrm>
                    <a:prstGeom prst="rect">
                      <a:avLst/>
                    </a:prstGeom>
                    <a:ln>
                      <a:noFill/>
                    </a:ln>
                    <a:extLst>
                      <a:ext uri="{53640926-AAD7-44D8-BBD7-CCE9431645EC}">
                        <a14:shadowObscured xmlns:a14="http://schemas.microsoft.com/office/drawing/2010/main"/>
                      </a:ext>
                    </a:extLst>
                  </pic:spPr>
                </pic:pic>
              </a:graphicData>
            </a:graphic>
          </wp:inline>
        </w:drawing>
      </w:r>
    </w:p>
    <w:p w14:paraId="1C367091" w14:textId="77777777" w:rsidR="00FF0026" w:rsidRPr="00D67266" w:rsidRDefault="00FF0026" w:rsidP="00FF0026">
      <w:pPr>
        <w:jc w:val="center"/>
        <w:rPr>
          <w:rFonts w:ascii="Times New Roman" w:eastAsia="宋体" w:hAnsi="Times New Roman" w:cs="Times New Roman"/>
          <w:noProof/>
          <w:sz w:val="18"/>
          <w:szCs w:val="18"/>
        </w:rPr>
      </w:pPr>
      <w:r w:rsidRPr="00D67266">
        <w:rPr>
          <w:rFonts w:ascii="Times New Roman" w:eastAsia="宋体" w:hAnsi="Times New Roman" w:cs="Times New Roman"/>
          <w:noProof/>
          <w:sz w:val="18"/>
          <w:szCs w:val="18"/>
        </w:rPr>
        <w:t>(a)</w:t>
      </w:r>
    </w:p>
    <w:p w14:paraId="6F893274" w14:textId="77777777" w:rsidR="00FF0026" w:rsidRPr="00D67266" w:rsidRDefault="00FF0026" w:rsidP="00FF0026">
      <w:pPr>
        <w:jc w:val="center"/>
        <w:rPr>
          <w:rFonts w:ascii="Times New Roman" w:eastAsia="宋体" w:hAnsi="Times New Roman" w:cs="Times New Roman"/>
          <w:noProof/>
          <w:sz w:val="18"/>
          <w:szCs w:val="18"/>
        </w:rPr>
      </w:pPr>
      <w:r w:rsidRPr="00D67266">
        <w:rPr>
          <w:rFonts w:ascii="Times New Roman" w:eastAsia="宋体" w:hAnsi="Times New Roman" w:cs="Times New Roman"/>
          <w:noProof/>
          <w:sz w:val="18"/>
          <w:szCs w:val="18"/>
        </w:rPr>
        <w:lastRenderedPageBreak/>
        <w:drawing>
          <wp:inline distT="0" distB="0" distL="0" distR="0" wp14:anchorId="33B1BE33" wp14:editId="44DA862A">
            <wp:extent cx="2160000" cy="2156400"/>
            <wp:effectExtent l="0" t="0" r="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相各分量轨迹图（三个都有）（0-0.44s）.emf"/>
                    <pic:cNvPicPr/>
                  </pic:nvPicPr>
                  <pic:blipFill rotWithShape="1">
                    <a:blip r:embed="rId16">
                      <a:extLst>
                        <a:ext uri="{28A0092B-C50C-407E-A947-70E740481C1C}">
                          <a14:useLocalDpi xmlns:a14="http://schemas.microsoft.com/office/drawing/2010/main" val="0"/>
                        </a:ext>
                      </a:extLst>
                    </a:blip>
                    <a:srcRect l="35968" t="1782" r="33502" b="5298"/>
                    <a:stretch/>
                  </pic:blipFill>
                  <pic:spPr bwMode="auto">
                    <a:xfrm>
                      <a:off x="0" y="0"/>
                      <a:ext cx="2160000" cy="2156400"/>
                    </a:xfrm>
                    <a:prstGeom prst="rect">
                      <a:avLst/>
                    </a:prstGeom>
                    <a:ln>
                      <a:noFill/>
                    </a:ln>
                    <a:extLst>
                      <a:ext uri="{53640926-AAD7-44D8-BBD7-CCE9431645EC}">
                        <a14:shadowObscured xmlns:a14="http://schemas.microsoft.com/office/drawing/2010/main"/>
                      </a:ext>
                    </a:extLst>
                  </pic:spPr>
                </pic:pic>
              </a:graphicData>
            </a:graphic>
          </wp:inline>
        </w:drawing>
      </w:r>
    </w:p>
    <w:p w14:paraId="7D618CCA" w14:textId="77777777" w:rsidR="00FF0026" w:rsidRPr="00D67266" w:rsidRDefault="00FF0026" w:rsidP="00FF0026">
      <w:pPr>
        <w:jc w:val="center"/>
        <w:rPr>
          <w:rFonts w:ascii="Times New Roman" w:eastAsia="宋体" w:hAnsi="Times New Roman" w:cs="Times New Roman"/>
          <w:noProof/>
          <w:sz w:val="18"/>
          <w:szCs w:val="18"/>
        </w:rPr>
      </w:pPr>
      <w:r w:rsidRPr="00D67266">
        <w:rPr>
          <w:rFonts w:ascii="Times New Roman" w:eastAsia="宋体" w:hAnsi="Times New Roman" w:cs="Times New Roman"/>
          <w:noProof/>
          <w:sz w:val="18"/>
          <w:szCs w:val="18"/>
        </w:rPr>
        <w:t>(b)</w:t>
      </w:r>
      <w:bookmarkStart w:id="17" w:name="_Hlk136415631"/>
    </w:p>
    <w:p w14:paraId="22631CF1" w14:textId="77777777" w:rsidR="00FF0026" w:rsidRPr="00D67266" w:rsidRDefault="00FF0026" w:rsidP="00FF0026">
      <w:pPr>
        <w:rPr>
          <w:rFonts w:ascii="Times New Roman" w:eastAsia="宋体" w:hAnsi="Times New Roman" w:cs="Times New Roman"/>
          <w:noProof/>
          <w:sz w:val="18"/>
          <w:szCs w:val="18"/>
        </w:rPr>
        <w:sectPr w:rsidR="00FF0026" w:rsidRPr="00D67266" w:rsidSect="006527E0">
          <w:type w:val="continuous"/>
          <w:pgSz w:w="11906" w:h="16838" w:code="9"/>
          <w:pgMar w:top="1021" w:right="1021" w:bottom="1021" w:left="1021" w:header="851" w:footer="323" w:gutter="0"/>
          <w:cols w:num="2" w:space="113" w:equalWidth="0">
            <w:col w:w="6294" w:space="113"/>
            <w:col w:w="3457"/>
          </w:cols>
          <w:docGrid w:type="lines" w:linePitch="312"/>
        </w:sectPr>
      </w:pPr>
    </w:p>
    <w:p w14:paraId="4F5A1142" w14:textId="5933550A" w:rsidR="00FF0026" w:rsidRPr="00D67266" w:rsidRDefault="00FF0026" w:rsidP="0049798A">
      <w:pPr>
        <w:jc w:val="center"/>
        <w:rPr>
          <w:rFonts w:ascii="Times New Roman" w:eastAsia="宋体" w:hAnsi="Times New Roman" w:cs="Times New Roman"/>
          <w:noProof/>
          <w:sz w:val="18"/>
          <w:szCs w:val="18"/>
        </w:rPr>
      </w:pPr>
      <w:r w:rsidRPr="00D67266">
        <w:rPr>
          <w:rFonts w:ascii="Times New Roman" w:eastAsia="宋体" w:hAnsi="Times New Roman" w:cs="Times New Roman"/>
          <w:noProof/>
          <w:sz w:val="18"/>
          <w:szCs w:val="18"/>
        </w:rPr>
        <w:lastRenderedPageBreak/>
        <w:t xml:space="preserve">Figure </w:t>
      </w:r>
      <w:r w:rsidR="00674072">
        <w:rPr>
          <w:rFonts w:ascii="Times New Roman" w:eastAsia="宋体" w:hAnsi="Times New Roman" w:cs="Times New Roman"/>
          <w:noProof/>
          <w:sz w:val="18"/>
          <w:szCs w:val="18"/>
        </w:rPr>
        <w:t>1</w:t>
      </w:r>
      <w:r w:rsidRPr="00D67266">
        <w:rPr>
          <w:rFonts w:ascii="Times New Roman" w:eastAsia="宋体" w:hAnsi="Times New Roman" w:cs="Times New Roman"/>
          <w:noProof/>
          <w:sz w:val="18"/>
          <w:szCs w:val="18"/>
        </w:rPr>
        <w:t xml:space="preserve"> The</w:t>
      </w:r>
      <w:r w:rsidR="0030770B">
        <w:rPr>
          <w:rFonts w:ascii="Times New Roman" w:eastAsia="宋体" w:hAnsi="Times New Roman" w:cs="Times New Roman"/>
          <w:noProof/>
          <w:sz w:val="18"/>
          <w:szCs w:val="18"/>
        </w:rPr>
        <w:t xml:space="preserve"> </w:t>
      </w:r>
      <w:r w:rsidR="0030770B">
        <w:rPr>
          <w:rFonts w:ascii="Times New Roman" w:eastAsia="宋体" w:hAnsi="Times New Roman" w:cs="Times New Roman" w:hint="eastAsia"/>
          <w:noProof/>
          <w:sz w:val="18"/>
          <w:szCs w:val="18"/>
        </w:rPr>
        <w:t>A</w:t>
      </w:r>
      <w:r w:rsidR="0030770B">
        <w:rPr>
          <w:rFonts w:ascii="Times New Roman" w:eastAsia="宋体" w:hAnsi="Times New Roman" w:cs="Times New Roman"/>
          <w:noProof/>
          <w:sz w:val="18"/>
          <w:szCs w:val="18"/>
        </w:rPr>
        <w:t>-phase</w:t>
      </w:r>
      <w:r w:rsidRPr="00D67266">
        <w:rPr>
          <w:rFonts w:ascii="Times New Roman" w:eastAsia="宋体" w:hAnsi="Times New Roman" w:cs="Times New Roman"/>
          <w:noProof/>
          <w:sz w:val="18"/>
          <w:szCs w:val="18"/>
        </w:rPr>
        <w:t xml:space="preserve"> current pre and post a three-phase short circuit (0s ~ 0.44s): (a) </w:t>
      </w:r>
      <w:r>
        <w:rPr>
          <w:rFonts w:ascii="Times New Roman" w:eastAsia="宋体" w:hAnsi="Times New Roman" w:cs="Times New Roman"/>
          <w:noProof/>
          <w:sz w:val="18"/>
          <w:szCs w:val="18"/>
        </w:rPr>
        <w:t xml:space="preserve">the </w:t>
      </w:r>
      <w:r w:rsidRPr="00D67266">
        <w:rPr>
          <w:rFonts w:ascii="Times New Roman" w:eastAsia="宋体" w:hAnsi="Times New Roman" w:cs="Times New Roman"/>
          <w:noProof/>
          <w:sz w:val="18"/>
          <w:szCs w:val="18"/>
        </w:rPr>
        <w:t xml:space="preserve">TDWs; (b) </w:t>
      </w:r>
      <w:r>
        <w:rPr>
          <w:rFonts w:ascii="Times New Roman" w:eastAsia="宋体" w:hAnsi="Times New Roman" w:cs="Times New Roman"/>
          <w:noProof/>
          <w:sz w:val="18"/>
          <w:szCs w:val="18"/>
        </w:rPr>
        <w:t xml:space="preserve">the </w:t>
      </w:r>
      <w:r w:rsidRPr="00D67266">
        <w:rPr>
          <w:rFonts w:ascii="Times New Roman" w:eastAsia="宋体" w:hAnsi="Times New Roman" w:cs="Times New Roman"/>
          <w:noProof/>
          <w:sz w:val="18"/>
          <w:szCs w:val="18"/>
        </w:rPr>
        <w:t>PDTs</w:t>
      </w:r>
    </w:p>
    <w:bookmarkEnd w:id="15"/>
    <w:bookmarkEnd w:id="17"/>
    <w:p w14:paraId="4D54E44C" w14:textId="59A5B349" w:rsidR="00FF0026" w:rsidRPr="00D67266" w:rsidRDefault="00FF0026" w:rsidP="00FF0026">
      <w:pPr>
        <w:rPr>
          <w:rFonts w:ascii="Times New Roman" w:eastAsia="宋体" w:hAnsi="Times New Roman" w:cs="Times New Roman"/>
        </w:rPr>
      </w:pPr>
      <w:r w:rsidRPr="00D67266">
        <w:rPr>
          <w:rFonts w:ascii="Times New Roman" w:eastAsia="宋体" w:hAnsi="Times New Roman" w:cs="Times New Roman"/>
        </w:rPr>
        <w:tab/>
      </w:r>
      <w:r w:rsidRPr="006F7A70">
        <w:rPr>
          <w:rFonts w:ascii="Times New Roman" w:eastAsia="宋体" w:hAnsi="Times New Roman" w:cs="Times New Roman"/>
        </w:rPr>
        <w:t xml:space="preserve">As can be seen </w:t>
      </w:r>
      <w:r w:rsidR="006F7A70" w:rsidRPr="006F7A70">
        <w:rPr>
          <w:rFonts w:ascii="Times New Roman" w:eastAsia="宋体" w:hAnsi="Times New Roman" w:cs="Times New Roman"/>
        </w:rPr>
        <w:t xml:space="preserve">from </w:t>
      </w:r>
      <w:r w:rsidRPr="006F7A70">
        <w:rPr>
          <w:rFonts w:ascii="Times New Roman" w:eastAsia="宋体" w:hAnsi="Times New Roman" w:cs="Times New Roman"/>
        </w:rPr>
        <w:t xml:space="preserve">Figure </w:t>
      </w:r>
      <w:r w:rsidR="005C009F">
        <w:rPr>
          <w:rFonts w:ascii="Times New Roman" w:eastAsia="宋体" w:hAnsi="Times New Roman" w:cs="Times New Roman"/>
        </w:rPr>
        <w:t>1</w:t>
      </w:r>
      <w:r w:rsidRPr="006F7A70">
        <w:rPr>
          <w:rFonts w:ascii="Times New Roman" w:eastAsia="宋体" w:hAnsi="Times New Roman" w:cs="Times New Roman"/>
        </w:rPr>
        <w:t xml:space="preserve">(a), it is challenging to distinguish whether the </w:t>
      </w:r>
      <w:r w:rsidR="006F7A70" w:rsidRPr="006F7A70">
        <w:rPr>
          <w:rFonts w:ascii="Times New Roman" w:eastAsia="宋体" w:hAnsi="Times New Roman" w:cs="Times New Roman"/>
        </w:rPr>
        <w:t>dc</w:t>
      </w:r>
      <w:r w:rsidRPr="006F7A70">
        <w:rPr>
          <w:rFonts w:ascii="Times New Roman" w:eastAsia="宋体" w:hAnsi="Times New Roman" w:cs="Times New Roman"/>
        </w:rPr>
        <w:t xml:space="preserve"> component in the SCC still decays in the TDW at </w:t>
      </w:r>
      <w:r w:rsidRPr="006F7A70">
        <w:rPr>
          <w:rFonts w:ascii="Times New Roman" w:eastAsia="宋体" w:hAnsi="Times New Roman" w:cs="Times New Roman"/>
          <w:i/>
        </w:rPr>
        <w:t>t</w:t>
      </w:r>
      <w:r w:rsidRPr="006F7A70">
        <w:rPr>
          <w:rFonts w:ascii="Times New Roman" w:eastAsia="宋体" w:hAnsi="Times New Roman" w:cs="Times New Roman"/>
        </w:rPr>
        <w:t xml:space="preserve"> = 0.2s. </w:t>
      </w:r>
      <w:r w:rsidRPr="0059244B">
        <w:rPr>
          <w:rFonts w:ascii="Times New Roman" w:eastAsia="宋体" w:hAnsi="Times New Roman" w:cs="Times New Roman"/>
        </w:rPr>
        <w:t xml:space="preserve">However, as can be seen </w:t>
      </w:r>
      <w:r w:rsidR="006F7A70" w:rsidRPr="0059244B">
        <w:rPr>
          <w:rFonts w:ascii="Times New Roman" w:eastAsia="宋体" w:hAnsi="Times New Roman" w:cs="Times New Roman"/>
        </w:rPr>
        <w:t xml:space="preserve">from </w:t>
      </w:r>
      <w:r w:rsidRPr="0059244B">
        <w:rPr>
          <w:rFonts w:ascii="Times New Roman" w:eastAsia="宋体" w:hAnsi="Times New Roman" w:cs="Times New Roman"/>
        </w:rPr>
        <w:t xml:space="preserve">Figure </w:t>
      </w:r>
      <w:r w:rsidR="0039545E">
        <w:rPr>
          <w:rFonts w:ascii="Times New Roman" w:eastAsia="宋体" w:hAnsi="Times New Roman" w:cs="Times New Roman"/>
        </w:rPr>
        <w:t>1</w:t>
      </w:r>
      <w:r w:rsidRPr="0059244B">
        <w:rPr>
          <w:rFonts w:ascii="Times New Roman" w:eastAsia="宋体" w:hAnsi="Times New Roman" w:cs="Times New Roman"/>
        </w:rPr>
        <w:t xml:space="preserve">(b), </w:t>
      </w:r>
      <w:r w:rsidR="00CD585B" w:rsidRPr="0059244B">
        <w:rPr>
          <w:rFonts w:ascii="Times New Roman" w:eastAsia="宋体" w:hAnsi="Times New Roman" w:cs="Times New Roman"/>
        </w:rPr>
        <w:t xml:space="preserve">at this instant </w:t>
      </w:r>
      <w:r w:rsidRPr="0059244B">
        <w:rPr>
          <w:rFonts w:ascii="Times New Roman" w:eastAsia="宋体" w:hAnsi="Times New Roman" w:cs="Times New Roman"/>
        </w:rPr>
        <w:t>the red solid line and the blue dashed line in the PDT are still not completely overlapped, i.e., the SCC is still in the decaying process.</w:t>
      </w:r>
    </w:p>
    <w:p w14:paraId="4CC710D9" w14:textId="5C5052DF" w:rsidR="00FF0026" w:rsidRPr="00D67266" w:rsidRDefault="00FF0026" w:rsidP="00FF0026">
      <w:pPr>
        <w:rPr>
          <w:rFonts w:ascii="Times New Roman" w:eastAsia="宋体" w:hAnsi="Times New Roman" w:cs="Times New Roman"/>
        </w:rPr>
      </w:pPr>
      <w:r w:rsidRPr="00D67266">
        <w:rPr>
          <w:rFonts w:ascii="Times New Roman" w:eastAsia="宋体" w:hAnsi="Times New Roman" w:cs="Times New Roman"/>
        </w:rPr>
        <w:tab/>
      </w:r>
      <w:r w:rsidRPr="008D19F2">
        <w:rPr>
          <w:rFonts w:ascii="Times New Roman" w:eastAsia="宋体" w:hAnsi="Times New Roman" w:cs="Times New Roman"/>
        </w:rPr>
        <w:t>In order to compare the TDW</w:t>
      </w:r>
      <w:r w:rsidR="008D19F2">
        <w:rPr>
          <w:rFonts w:ascii="Times New Roman" w:eastAsia="宋体" w:hAnsi="Times New Roman" w:cs="Times New Roman" w:hint="eastAsia"/>
        </w:rPr>
        <w:t>s</w:t>
      </w:r>
      <w:r w:rsidRPr="008D19F2">
        <w:rPr>
          <w:rFonts w:ascii="Times New Roman" w:eastAsia="宋体" w:hAnsi="Times New Roman" w:cs="Times New Roman"/>
        </w:rPr>
        <w:t xml:space="preserve"> and PDT</w:t>
      </w:r>
      <w:r w:rsidR="008D19F2">
        <w:rPr>
          <w:rFonts w:ascii="Times New Roman" w:eastAsia="宋体" w:hAnsi="Times New Roman" w:cs="Times New Roman"/>
        </w:rPr>
        <w:t>s</w:t>
      </w:r>
      <w:r w:rsidRPr="008D19F2">
        <w:rPr>
          <w:rFonts w:ascii="Times New Roman" w:eastAsia="宋体" w:hAnsi="Times New Roman" w:cs="Times New Roman"/>
        </w:rPr>
        <w:t xml:space="preserve"> pre and post the short circuit and in the SCSS, </w:t>
      </w:r>
      <w:r w:rsidRPr="00312E6D">
        <w:rPr>
          <w:rFonts w:ascii="Times New Roman" w:eastAsia="宋体" w:hAnsi="Times New Roman" w:cs="Times New Roman"/>
        </w:rPr>
        <w:t xml:space="preserve">the TDWs </w:t>
      </w:r>
      <w:r w:rsidR="007C1A4D" w:rsidRPr="00312E6D">
        <w:rPr>
          <w:rFonts w:ascii="Times New Roman" w:eastAsia="宋体" w:hAnsi="Times New Roman" w:cs="Times New Roman"/>
        </w:rPr>
        <w:t xml:space="preserve">in the time interval of 0s ~ 0.12s </w:t>
      </w:r>
      <w:r w:rsidRPr="00312E6D">
        <w:rPr>
          <w:rFonts w:ascii="Times New Roman" w:eastAsia="宋体" w:hAnsi="Times New Roman" w:cs="Times New Roman"/>
        </w:rPr>
        <w:t xml:space="preserve">are shown in </w:t>
      </w:r>
      <w:r w:rsidR="00CE7105" w:rsidRPr="00312E6D">
        <w:rPr>
          <w:rFonts w:ascii="Times New Roman" w:eastAsia="宋体" w:hAnsi="Times New Roman" w:cs="Times New Roman"/>
        </w:rPr>
        <w:t xml:space="preserve">Figure </w:t>
      </w:r>
      <w:r w:rsidR="005837BB">
        <w:rPr>
          <w:rFonts w:ascii="Times New Roman" w:eastAsia="宋体" w:hAnsi="Times New Roman" w:cs="Times New Roman"/>
        </w:rPr>
        <w:t>2</w:t>
      </w:r>
      <w:r w:rsidRPr="00312E6D">
        <w:rPr>
          <w:rFonts w:ascii="Times New Roman" w:eastAsia="宋体" w:hAnsi="Times New Roman" w:cs="Times New Roman"/>
        </w:rPr>
        <w:t xml:space="preserve">, the PDTs </w:t>
      </w:r>
      <w:r w:rsidR="007C1A4D" w:rsidRPr="00312E6D">
        <w:rPr>
          <w:rFonts w:ascii="Times New Roman" w:eastAsia="宋体" w:hAnsi="Times New Roman" w:cs="Times New Roman"/>
        </w:rPr>
        <w:t xml:space="preserve">in the time intervals of 0s ~ 0.06s and 0s ~ 0.08s </w:t>
      </w:r>
      <w:r w:rsidRPr="00312E6D">
        <w:rPr>
          <w:rFonts w:ascii="Times New Roman" w:eastAsia="宋体" w:hAnsi="Times New Roman" w:cs="Times New Roman"/>
        </w:rPr>
        <w:t xml:space="preserve">– in </w:t>
      </w:r>
      <w:r w:rsidR="00CE7105" w:rsidRPr="00312E6D">
        <w:rPr>
          <w:rFonts w:ascii="Times New Roman" w:eastAsia="宋体" w:hAnsi="Times New Roman" w:cs="Times New Roman"/>
        </w:rPr>
        <w:t xml:space="preserve">Figure </w:t>
      </w:r>
      <w:r w:rsidR="005837BB">
        <w:rPr>
          <w:rFonts w:ascii="Times New Roman" w:eastAsia="宋体" w:hAnsi="Times New Roman" w:cs="Times New Roman"/>
        </w:rPr>
        <w:t>3</w:t>
      </w:r>
      <w:r w:rsidRPr="00312E6D">
        <w:rPr>
          <w:rFonts w:ascii="Times New Roman" w:eastAsia="宋体" w:hAnsi="Times New Roman" w:cs="Times New Roman"/>
        </w:rPr>
        <w:t xml:space="preserve">, and the TDWs and PDTs </w:t>
      </w:r>
      <w:r w:rsidR="007C1A4D" w:rsidRPr="00312E6D">
        <w:rPr>
          <w:rFonts w:ascii="Times New Roman" w:eastAsia="宋体" w:hAnsi="Times New Roman" w:cs="Times New Roman"/>
        </w:rPr>
        <w:t xml:space="preserve">in the time interval of 1.96s ~ 2s </w:t>
      </w:r>
      <w:r w:rsidRPr="00312E6D">
        <w:rPr>
          <w:rFonts w:ascii="Times New Roman" w:eastAsia="宋体" w:hAnsi="Times New Roman" w:cs="Times New Roman"/>
        </w:rPr>
        <w:t xml:space="preserve">– in </w:t>
      </w:r>
      <w:r w:rsidR="00CE7105" w:rsidRPr="00312E6D">
        <w:rPr>
          <w:rFonts w:ascii="Times New Roman" w:eastAsia="宋体" w:hAnsi="Times New Roman" w:cs="Times New Roman"/>
        </w:rPr>
        <w:t xml:space="preserve">Figure </w:t>
      </w:r>
      <w:r w:rsidR="005837BB">
        <w:rPr>
          <w:rFonts w:ascii="Times New Roman" w:eastAsia="宋体" w:hAnsi="Times New Roman" w:cs="Times New Roman"/>
        </w:rPr>
        <w:t>4</w:t>
      </w:r>
      <w:r w:rsidRPr="00312E6D">
        <w:rPr>
          <w:rFonts w:ascii="Times New Roman" w:eastAsia="宋体" w:hAnsi="Times New Roman" w:cs="Times New Roman"/>
        </w:rPr>
        <w:t xml:space="preserve"> in the SCSS.</w:t>
      </w:r>
      <w:r w:rsidR="00312E6D">
        <w:rPr>
          <w:rFonts w:ascii="Times New Roman" w:eastAsia="宋体" w:hAnsi="Times New Roman" w:cs="Times New Roman"/>
        </w:rPr>
        <w:t xml:space="preserve"> </w:t>
      </w:r>
    </w:p>
    <w:bookmarkStart w:id="18" w:name="_Hlk136415820"/>
    <w:p w14:paraId="0BDE3B7D" w14:textId="77777777" w:rsidR="00FF0026" w:rsidRPr="00D67266" w:rsidRDefault="00FF0026" w:rsidP="00FF0026">
      <w:pPr>
        <w:jc w:val="center"/>
        <w:rPr>
          <w:rFonts w:ascii="Times New Roman" w:eastAsia="宋体" w:hAnsi="Times New Roman" w:cs="Times New Roman"/>
          <w:noProof/>
          <w:sz w:val="18"/>
          <w:szCs w:val="18"/>
        </w:rPr>
      </w:pPr>
      <w:r w:rsidRPr="00D67266">
        <w:rPr>
          <w:rFonts w:ascii="Times New Roman" w:eastAsia="宋体" w:hAnsi="Times New Roman" w:cs="Times New Roman"/>
          <w:noProof/>
          <w:sz w:val="18"/>
          <w:szCs w:val="18"/>
        </w:rPr>
        <w:object w:dxaOrig="19545" w:dyaOrig="5836" w14:anchorId="178CD8B0">
          <v:shape id="_x0000_i1027" type="#_x0000_t75" style="width:339.85pt;height:184.9pt" o:ole="">
            <v:imagedata r:id="rId17" o:title="" croptop="4559f" cropbottom="3620f" cropleft="17676f" cropright="15978f"/>
          </v:shape>
          <o:OLEObject Type="Embed" ProgID="Visio.Drawing.15" ShapeID="_x0000_i1027" DrawAspect="Content" ObjectID="_1756407255" r:id="rId18"/>
        </w:object>
      </w:r>
    </w:p>
    <w:p w14:paraId="679CD80A" w14:textId="3BE0EDDB" w:rsidR="00FF0026" w:rsidRPr="00D67266" w:rsidRDefault="00CE7105" w:rsidP="0049798A">
      <w:pPr>
        <w:jc w:val="center"/>
        <w:rPr>
          <w:rFonts w:ascii="Times New Roman" w:eastAsia="宋体" w:hAnsi="Times New Roman" w:cs="Times New Roman"/>
          <w:sz w:val="18"/>
          <w:szCs w:val="18"/>
        </w:rPr>
      </w:pPr>
      <w:bookmarkStart w:id="19" w:name="_Hlk136415641"/>
      <w:r>
        <w:rPr>
          <w:rFonts w:ascii="Times New Roman" w:eastAsia="宋体" w:hAnsi="Times New Roman" w:cs="Times New Roman"/>
          <w:noProof/>
          <w:sz w:val="18"/>
          <w:szCs w:val="18"/>
        </w:rPr>
        <w:t xml:space="preserve">Figure </w:t>
      </w:r>
      <w:r w:rsidR="00992706">
        <w:rPr>
          <w:rFonts w:ascii="Times New Roman" w:eastAsia="宋体" w:hAnsi="Times New Roman" w:cs="Times New Roman"/>
          <w:noProof/>
          <w:sz w:val="18"/>
          <w:szCs w:val="18"/>
        </w:rPr>
        <w:t>2</w:t>
      </w:r>
      <w:r w:rsidR="00FF0026" w:rsidRPr="00D67266">
        <w:rPr>
          <w:rFonts w:ascii="Times New Roman" w:eastAsia="宋体" w:hAnsi="Times New Roman" w:cs="Times New Roman"/>
          <w:noProof/>
          <w:sz w:val="18"/>
          <w:szCs w:val="18"/>
        </w:rPr>
        <w:t xml:space="preserve"> The TDWs of the current pre and post the three-phase short circuit (0s ~ 0.12s)</w:t>
      </w:r>
    </w:p>
    <w:p w14:paraId="0718E93A" w14:textId="4AE3C8D9" w:rsidR="00FF0026" w:rsidRPr="00D67266" w:rsidRDefault="00FF0026" w:rsidP="00FF0026">
      <w:pPr>
        <w:rPr>
          <w:rFonts w:ascii="Times New Roman" w:eastAsia="宋体" w:hAnsi="Times New Roman" w:cs="Times New Roman"/>
        </w:rPr>
      </w:pPr>
      <w:bookmarkStart w:id="20" w:name="_Hlk134463098"/>
      <w:bookmarkEnd w:id="18"/>
      <w:bookmarkEnd w:id="19"/>
      <w:r w:rsidRPr="00D67266">
        <w:rPr>
          <w:rFonts w:ascii="Times New Roman" w:eastAsia="宋体" w:hAnsi="Times New Roman" w:cs="Times New Roman"/>
        </w:rPr>
        <w:tab/>
      </w:r>
      <w:bookmarkStart w:id="21" w:name="_Hlk136415830"/>
      <w:r w:rsidRPr="002712D0">
        <w:rPr>
          <w:rFonts w:ascii="Times New Roman" w:eastAsia="宋体" w:hAnsi="Times New Roman" w:cs="Times New Roman"/>
        </w:rPr>
        <w:t xml:space="preserve">In the TDWs of the time </w:t>
      </w:r>
      <w:r w:rsidR="00DF3304" w:rsidRPr="002712D0">
        <w:rPr>
          <w:rFonts w:ascii="Times New Roman" w:eastAsia="宋体" w:hAnsi="Times New Roman" w:cs="Times New Roman"/>
        </w:rPr>
        <w:t xml:space="preserve">interval </w:t>
      </w:r>
      <w:r w:rsidRPr="002712D0">
        <w:rPr>
          <w:rFonts w:ascii="Times New Roman" w:eastAsia="宋体" w:hAnsi="Times New Roman" w:cs="Times New Roman"/>
        </w:rPr>
        <w:t xml:space="preserve">of 0 s ~ 0.12 s in </w:t>
      </w:r>
      <w:r w:rsidR="00CE7105" w:rsidRPr="002712D0">
        <w:rPr>
          <w:rFonts w:ascii="Times New Roman" w:eastAsia="宋体" w:hAnsi="Times New Roman" w:cs="Times New Roman"/>
        </w:rPr>
        <w:t xml:space="preserve">Figure </w:t>
      </w:r>
      <w:r w:rsidR="0002112C">
        <w:rPr>
          <w:rFonts w:ascii="Times New Roman" w:eastAsia="宋体" w:hAnsi="Times New Roman" w:cs="Times New Roman"/>
        </w:rPr>
        <w:t>2</w:t>
      </w:r>
      <w:r w:rsidR="002712D0" w:rsidRPr="002712D0">
        <w:rPr>
          <w:rFonts w:ascii="Times New Roman" w:eastAsia="宋体" w:hAnsi="Times New Roman" w:cs="Times New Roman"/>
        </w:rPr>
        <w:t xml:space="preserve"> </w:t>
      </w:r>
      <w:r w:rsidR="003615A1">
        <w:rPr>
          <w:rFonts w:ascii="Times New Roman" w:eastAsia="宋体" w:hAnsi="Times New Roman" w:cs="Times New Roman"/>
        </w:rPr>
        <w:t xml:space="preserve">there </w:t>
      </w:r>
      <w:r w:rsidR="002712D0" w:rsidRPr="002712D0">
        <w:rPr>
          <w:rFonts w:ascii="Times New Roman" w:eastAsia="宋体" w:hAnsi="Times New Roman" w:cs="Times New Roman"/>
        </w:rPr>
        <w:t xml:space="preserve">contained </w:t>
      </w:r>
      <w:r w:rsidRPr="002712D0">
        <w:rPr>
          <w:rFonts w:ascii="Times New Roman" w:eastAsia="宋体" w:hAnsi="Times New Roman" w:cs="Times New Roman"/>
        </w:rPr>
        <w:t xml:space="preserve">the </w:t>
      </w:r>
      <w:r w:rsidR="000A5343" w:rsidRPr="002712D0">
        <w:rPr>
          <w:rFonts w:ascii="Times New Roman" w:eastAsia="宋体" w:hAnsi="Times New Roman" w:cs="Times New Roman"/>
        </w:rPr>
        <w:t xml:space="preserve">SSC </w:t>
      </w:r>
      <w:r w:rsidR="00664D12" w:rsidRPr="002712D0">
        <w:rPr>
          <w:rFonts w:ascii="Times New Roman" w:eastAsia="宋体" w:hAnsi="Times New Roman" w:cs="Times New Roman"/>
        </w:rPr>
        <w:t xml:space="preserve">of </w:t>
      </w:r>
      <w:r w:rsidRPr="002712D0">
        <w:rPr>
          <w:rFonts w:ascii="Times New Roman" w:eastAsia="宋体" w:hAnsi="Times New Roman" w:cs="Times New Roman"/>
        </w:rPr>
        <w:t>2 periods</w:t>
      </w:r>
      <w:r w:rsidR="009414CB" w:rsidRPr="002712D0">
        <w:rPr>
          <w:rFonts w:ascii="Times New Roman" w:eastAsia="宋体" w:hAnsi="Times New Roman" w:cs="Times New Roman"/>
        </w:rPr>
        <w:t xml:space="preserve"> (black solid line) </w:t>
      </w:r>
      <w:r w:rsidRPr="002712D0">
        <w:rPr>
          <w:rFonts w:ascii="Times New Roman" w:eastAsia="宋体" w:hAnsi="Times New Roman" w:cs="Times New Roman"/>
        </w:rPr>
        <w:t xml:space="preserve">in the NSS pre the short circuit, the </w:t>
      </w:r>
      <w:r w:rsidR="000A5343" w:rsidRPr="002712D0">
        <w:rPr>
          <w:rFonts w:ascii="Times New Roman" w:eastAsia="宋体" w:hAnsi="Times New Roman" w:cs="Times New Roman"/>
        </w:rPr>
        <w:t xml:space="preserve">SCC </w:t>
      </w:r>
      <w:r w:rsidR="00664D12" w:rsidRPr="002712D0">
        <w:rPr>
          <w:rFonts w:ascii="Times New Roman" w:eastAsia="宋体" w:hAnsi="Times New Roman" w:cs="Times New Roman"/>
        </w:rPr>
        <w:t>of</w:t>
      </w:r>
      <w:r w:rsidR="009414CB" w:rsidRPr="002712D0">
        <w:rPr>
          <w:rFonts w:ascii="Times New Roman" w:eastAsia="宋体" w:hAnsi="Times New Roman" w:cs="Times New Roman"/>
        </w:rPr>
        <w:t xml:space="preserve"> 4 periods </w:t>
      </w:r>
      <w:r w:rsidRPr="002712D0">
        <w:rPr>
          <w:rFonts w:ascii="Times New Roman" w:eastAsia="宋体" w:hAnsi="Times New Roman" w:cs="Times New Roman"/>
        </w:rPr>
        <w:t>(red solid line)</w:t>
      </w:r>
      <w:r w:rsidR="00664D12" w:rsidRPr="002712D0">
        <w:rPr>
          <w:rFonts w:ascii="Times New Roman" w:eastAsia="宋体" w:hAnsi="Times New Roman" w:cs="Times New Roman"/>
        </w:rPr>
        <w:t>,</w:t>
      </w:r>
      <w:r w:rsidRPr="002712D0">
        <w:rPr>
          <w:rFonts w:ascii="Times New Roman" w:eastAsia="宋体" w:hAnsi="Times New Roman" w:cs="Times New Roman"/>
        </w:rPr>
        <w:t xml:space="preserve"> the DDCC (green dashed line)</w:t>
      </w:r>
      <w:r w:rsidR="00664D12" w:rsidRPr="002712D0">
        <w:rPr>
          <w:rFonts w:ascii="Times New Roman" w:eastAsia="宋体" w:hAnsi="Times New Roman" w:cs="Times New Roman"/>
        </w:rPr>
        <w:t>,</w:t>
      </w:r>
      <w:r w:rsidRPr="002712D0">
        <w:rPr>
          <w:rFonts w:ascii="Times New Roman" w:eastAsia="宋体" w:hAnsi="Times New Roman" w:cs="Times New Roman"/>
        </w:rPr>
        <w:t xml:space="preserve"> and the SACC (blue dashed line) </w:t>
      </w:r>
      <w:r w:rsidR="000E484F" w:rsidRPr="002712D0">
        <w:rPr>
          <w:rFonts w:ascii="Times New Roman" w:eastAsia="宋体" w:hAnsi="Times New Roman" w:cs="Times New Roman"/>
        </w:rPr>
        <w:t>post the short circuit</w:t>
      </w:r>
      <w:r w:rsidR="000E484F" w:rsidRPr="002712D0">
        <w:rPr>
          <w:rFonts w:ascii="Times New Roman" w:eastAsia="宋体" w:hAnsi="Times New Roman" w:cs="Times New Roman" w:hint="eastAsia"/>
        </w:rPr>
        <w:t>.</w:t>
      </w:r>
      <w:r w:rsidR="00664D12" w:rsidRPr="002712D0">
        <w:rPr>
          <w:rFonts w:ascii="Times New Roman" w:eastAsia="宋体" w:hAnsi="Times New Roman" w:cs="Times New Roman"/>
        </w:rPr>
        <w:t xml:space="preserve"> </w:t>
      </w:r>
      <w:r w:rsidRPr="001C5D1A">
        <w:rPr>
          <w:rFonts w:ascii="Times New Roman" w:eastAsia="宋体" w:hAnsi="Times New Roman" w:cs="Times New Roman"/>
        </w:rPr>
        <w:t xml:space="preserve">The number </w:t>
      </w:r>
      <w:r w:rsidR="00E046EE" w:rsidRPr="001C5D1A">
        <w:rPr>
          <w:rFonts w:ascii="Times New Roman" w:eastAsia="宋体" w:hAnsi="Times New Roman" w:cs="Times New Roman"/>
        </w:rPr>
        <w:t xml:space="preserve">and coordinate </w:t>
      </w:r>
      <w:r w:rsidRPr="001C5D1A">
        <w:rPr>
          <w:rFonts w:ascii="Times New Roman" w:eastAsia="宋体" w:hAnsi="Times New Roman" w:cs="Times New Roman"/>
        </w:rPr>
        <w:t xml:space="preserve">of each </w:t>
      </w:r>
      <w:r w:rsidR="0050394F">
        <w:rPr>
          <w:rFonts w:ascii="Times New Roman" w:eastAsia="宋体" w:hAnsi="Times New Roman" w:cs="Times New Roman"/>
        </w:rPr>
        <w:t>measure point (</w:t>
      </w:r>
      <w:r w:rsidRPr="001C5D1A">
        <w:rPr>
          <w:rFonts w:ascii="Times New Roman" w:eastAsia="宋体" w:hAnsi="Times New Roman" w:cs="Times New Roman"/>
        </w:rPr>
        <w:t>MP</w:t>
      </w:r>
      <w:r w:rsidR="0050394F">
        <w:rPr>
          <w:rFonts w:ascii="Times New Roman" w:eastAsia="宋体" w:hAnsi="Times New Roman" w:cs="Times New Roman"/>
        </w:rPr>
        <w:t>)</w:t>
      </w:r>
      <w:r w:rsidRPr="001C5D1A">
        <w:rPr>
          <w:rFonts w:ascii="Times New Roman" w:eastAsia="宋体" w:hAnsi="Times New Roman" w:cs="Times New Roman"/>
        </w:rPr>
        <w:t xml:space="preserve"> are </w:t>
      </w:r>
      <w:r w:rsidR="00381295">
        <w:rPr>
          <w:rFonts w:ascii="Times New Roman" w:eastAsia="宋体" w:hAnsi="Times New Roman" w:cs="Times New Roman"/>
        </w:rPr>
        <w:t xml:space="preserve">also </w:t>
      </w:r>
      <w:r w:rsidR="00542C1B">
        <w:rPr>
          <w:rFonts w:ascii="Times New Roman" w:eastAsia="宋体" w:hAnsi="Times New Roman" w:cs="Times New Roman"/>
        </w:rPr>
        <w:t xml:space="preserve">marked </w:t>
      </w:r>
      <w:r w:rsidRPr="001C5D1A">
        <w:rPr>
          <w:rFonts w:ascii="Times New Roman" w:eastAsia="宋体" w:hAnsi="Times New Roman" w:cs="Times New Roman"/>
        </w:rPr>
        <w:t xml:space="preserve">in these figures, where </w:t>
      </w:r>
      <w:r w:rsidRPr="001C5D1A">
        <w:rPr>
          <w:rFonts w:ascii="Times New Roman" w:eastAsia="宋体" w:hAnsi="Times New Roman" w:cs="Times New Roman"/>
          <w:i/>
        </w:rPr>
        <w:t>a</w:t>
      </w:r>
      <w:r w:rsidRPr="001C5D1A">
        <w:rPr>
          <w:rFonts w:ascii="Times New Roman" w:eastAsia="宋体" w:hAnsi="Times New Roman" w:cs="Times New Roman"/>
        </w:rPr>
        <w:t xml:space="preserve"> ~ </w:t>
      </w:r>
      <w:r w:rsidRPr="001C5D1A">
        <w:rPr>
          <w:rFonts w:ascii="Times New Roman" w:eastAsia="宋体" w:hAnsi="Times New Roman" w:cs="Times New Roman"/>
          <w:i/>
        </w:rPr>
        <w:t>j</w:t>
      </w:r>
      <w:r w:rsidRPr="001C5D1A">
        <w:rPr>
          <w:rFonts w:ascii="Times New Roman" w:eastAsia="宋体" w:hAnsi="Times New Roman" w:cs="Times New Roman"/>
        </w:rPr>
        <w:t xml:space="preserve"> and </w:t>
      </w:r>
      <w:r w:rsidRPr="001C5D1A">
        <w:rPr>
          <w:rFonts w:ascii="Times New Roman" w:eastAsia="宋体" w:hAnsi="Times New Roman" w:cs="Times New Roman"/>
          <w:i/>
        </w:rPr>
        <w:t>o</w:t>
      </w:r>
      <w:r w:rsidRPr="001C5D1A">
        <w:rPr>
          <w:rFonts w:ascii="Times New Roman" w:eastAsia="宋体" w:hAnsi="Times New Roman" w:cs="Times New Roman"/>
        </w:rPr>
        <w:t xml:space="preserve"> represent the number, and the values next to the signs of “X” and “Y” indicate the sampling time and current</w:t>
      </w:r>
      <w:r w:rsidR="004A73F8" w:rsidRPr="001C5D1A">
        <w:rPr>
          <w:rFonts w:ascii="Times New Roman" w:eastAsia="宋体" w:hAnsi="Times New Roman" w:cs="Times New Roman"/>
        </w:rPr>
        <w:t>s</w:t>
      </w:r>
      <w:r w:rsidRPr="001C5D1A">
        <w:rPr>
          <w:rFonts w:ascii="Times New Roman" w:eastAsia="宋体" w:hAnsi="Times New Roman" w:cs="Times New Roman"/>
        </w:rPr>
        <w:t xml:space="preserve"> respectively.</w:t>
      </w:r>
      <w:r w:rsidR="001C5D1A">
        <w:rPr>
          <w:rFonts w:ascii="Times New Roman" w:eastAsia="宋体" w:hAnsi="Times New Roman" w:cs="Times New Roman"/>
        </w:rPr>
        <w:t xml:space="preserve"> </w:t>
      </w:r>
    </w:p>
    <w:p w14:paraId="61B817A1" w14:textId="77777777" w:rsidR="00FF0026" w:rsidRPr="00D67266" w:rsidRDefault="00FF0026" w:rsidP="00FF0026">
      <w:pPr>
        <w:widowControl/>
        <w:jc w:val="left"/>
        <w:rPr>
          <w:rFonts w:ascii="Times New Roman" w:eastAsia="宋体" w:hAnsi="Times New Roman" w:cs="Times New Roman"/>
        </w:rPr>
      </w:pPr>
      <w:bookmarkStart w:id="22" w:name="_Hlk136415661"/>
    </w:p>
    <w:p w14:paraId="6E6F7937" w14:textId="77777777" w:rsidR="00FF0026" w:rsidRPr="00D67266" w:rsidRDefault="00FF0026" w:rsidP="00FF0026">
      <w:pPr>
        <w:widowControl/>
        <w:jc w:val="left"/>
        <w:rPr>
          <w:rFonts w:ascii="Times New Roman" w:eastAsia="宋体" w:hAnsi="Times New Roman" w:cs="Times New Roman"/>
        </w:rPr>
        <w:sectPr w:rsidR="00FF0026" w:rsidRPr="00D67266" w:rsidSect="006527E0">
          <w:footerReference w:type="default" r:id="rId19"/>
          <w:type w:val="continuous"/>
          <w:pgSz w:w="11906" w:h="16838" w:code="9"/>
          <w:pgMar w:top="1021" w:right="1021" w:bottom="1021" w:left="1021" w:header="851" w:footer="567" w:gutter="0"/>
          <w:cols w:space="720"/>
          <w:docGrid w:type="lines" w:linePitch="312"/>
        </w:sectPr>
      </w:pPr>
    </w:p>
    <w:p w14:paraId="458A2B3E" w14:textId="77777777" w:rsidR="00FF0026" w:rsidRPr="00D67266" w:rsidRDefault="00FF0026" w:rsidP="00FF0026">
      <w:pPr>
        <w:jc w:val="center"/>
        <w:rPr>
          <w:rFonts w:ascii="Times New Roman" w:eastAsia="宋体" w:hAnsi="Times New Roman" w:cs="Times New Roman"/>
          <w:noProof/>
          <w:sz w:val="18"/>
          <w:szCs w:val="18"/>
        </w:rPr>
      </w:pPr>
      <w:r w:rsidRPr="00D67266">
        <w:rPr>
          <w:rFonts w:ascii="Times New Roman" w:eastAsia="宋体" w:hAnsi="Times New Roman" w:cs="Times New Roman"/>
          <w:noProof/>
          <w:sz w:val="18"/>
          <w:szCs w:val="18"/>
        </w:rPr>
        <w:object w:dxaOrig="19545" w:dyaOrig="8580" w14:anchorId="1161A5F1">
          <v:shape id="_x0000_i1028" type="#_x0000_t75" style="width:244.2pt;height:241.35pt" o:ole="">
            <v:imagedata r:id="rId20" o:title="" croptop="2918f" cropbottom="3921f" cropleft="20771f" cropright="18854f"/>
          </v:shape>
          <o:OLEObject Type="Embed" ProgID="Visio.Drawing.15" ShapeID="_x0000_i1028" DrawAspect="Content" ObjectID="_1756407256" r:id="rId21"/>
        </w:object>
      </w:r>
    </w:p>
    <w:p w14:paraId="60A9B187" w14:textId="77777777" w:rsidR="00FF0026" w:rsidRPr="00D67266" w:rsidRDefault="00FF0026" w:rsidP="00FF0026">
      <w:pPr>
        <w:jc w:val="center"/>
        <w:rPr>
          <w:rFonts w:ascii="Times New Roman" w:eastAsia="宋体" w:hAnsi="Times New Roman" w:cs="Times New Roman"/>
          <w:noProof/>
          <w:sz w:val="18"/>
          <w:szCs w:val="18"/>
        </w:rPr>
      </w:pPr>
      <w:r w:rsidRPr="00D67266">
        <w:rPr>
          <w:rFonts w:ascii="Times New Roman" w:eastAsia="宋体" w:hAnsi="Times New Roman" w:cs="Times New Roman"/>
          <w:noProof/>
          <w:sz w:val="18"/>
          <w:szCs w:val="18"/>
        </w:rPr>
        <w:t>(a)</w:t>
      </w:r>
    </w:p>
    <w:p w14:paraId="690C773C" w14:textId="77777777" w:rsidR="00FF0026" w:rsidRPr="00D67266" w:rsidRDefault="00FF0026" w:rsidP="00FF0026">
      <w:pPr>
        <w:jc w:val="center"/>
        <w:rPr>
          <w:rFonts w:ascii="Times New Roman" w:eastAsia="宋体" w:hAnsi="Times New Roman" w:cs="Times New Roman"/>
          <w:noProof/>
          <w:sz w:val="18"/>
          <w:szCs w:val="18"/>
        </w:rPr>
      </w:pPr>
      <w:r w:rsidRPr="00D67266">
        <w:rPr>
          <w:rFonts w:ascii="Times New Roman" w:eastAsia="宋体" w:hAnsi="Times New Roman" w:cs="Times New Roman"/>
          <w:noProof/>
          <w:sz w:val="18"/>
          <w:szCs w:val="18"/>
        </w:rPr>
        <w:object w:dxaOrig="19545" w:dyaOrig="8580" w14:anchorId="6A27C565">
          <v:shape id="_x0000_i1029" type="#_x0000_t75" style="width:244.2pt;height:239.05pt" o:ole="">
            <v:imagedata r:id="rId22" o:title="" croptop="2690f" cropbottom="4559f" cropleft="20672f" cropright="18854f"/>
          </v:shape>
          <o:OLEObject Type="Embed" ProgID="Visio.Drawing.15" ShapeID="_x0000_i1029" DrawAspect="Content" ObjectID="_1756407257" r:id="rId23"/>
        </w:object>
      </w:r>
    </w:p>
    <w:p w14:paraId="1E4727EB" w14:textId="77777777" w:rsidR="00FF0026" w:rsidRPr="00D67266" w:rsidRDefault="00FF0026" w:rsidP="00FF0026">
      <w:pPr>
        <w:jc w:val="center"/>
        <w:rPr>
          <w:rFonts w:ascii="Times New Roman" w:eastAsia="宋体" w:hAnsi="Times New Roman" w:cs="Times New Roman"/>
          <w:noProof/>
          <w:sz w:val="18"/>
          <w:szCs w:val="18"/>
        </w:rPr>
      </w:pPr>
      <w:r w:rsidRPr="00D67266">
        <w:rPr>
          <w:rFonts w:ascii="Times New Roman" w:eastAsia="宋体" w:hAnsi="Times New Roman" w:cs="Times New Roman"/>
          <w:noProof/>
          <w:sz w:val="18"/>
          <w:szCs w:val="18"/>
        </w:rPr>
        <w:t>(b)</w:t>
      </w:r>
    </w:p>
    <w:p w14:paraId="2AD32429" w14:textId="77777777" w:rsidR="00FF0026" w:rsidRPr="00D67266" w:rsidRDefault="00FF0026" w:rsidP="00FF0026">
      <w:pPr>
        <w:jc w:val="center"/>
        <w:rPr>
          <w:rFonts w:ascii="Times New Roman" w:eastAsia="宋体" w:hAnsi="Times New Roman" w:cs="Times New Roman"/>
          <w:noProof/>
          <w:sz w:val="18"/>
          <w:szCs w:val="18"/>
        </w:rPr>
        <w:sectPr w:rsidR="00FF0026" w:rsidRPr="00D67266" w:rsidSect="006527E0">
          <w:type w:val="continuous"/>
          <w:pgSz w:w="11906" w:h="16838" w:code="9"/>
          <w:pgMar w:top="1021" w:right="1021" w:bottom="1021" w:left="1021" w:header="851" w:footer="323" w:gutter="0"/>
          <w:cols w:num="2" w:space="57"/>
          <w:docGrid w:type="lines" w:linePitch="312"/>
        </w:sectPr>
      </w:pPr>
    </w:p>
    <w:p w14:paraId="011EFECF" w14:textId="6B05F5AC" w:rsidR="00FF0026" w:rsidRPr="00D67266" w:rsidRDefault="00CE7105" w:rsidP="0049798A">
      <w:pPr>
        <w:jc w:val="center"/>
        <w:rPr>
          <w:rFonts w:ascii="Times New Roman" w:eastAsia="宋体" w:hAnsi="Times New Roman" w:cs="Times New Roman"/>
          <w:sz w:val="18"/>
          <w:szCs w:val="18"/>
        </w:rPr>
      </w:pPr>
      <w:bookmarkStart w:id="23" w:name="_Hlk136415708"/>
      <w:r>
        <w:rPr>
          <w:rFonts w:ascii="Times New Roman" w:eastAsia="宋体" w:hAnsi="Times New Roman" w:cs="Times New Roman"/>
          <w:noProof/>
          <w:sz w:val="18"/>
          <w:szCs w:val="18"/>
        </w:rPr>
        <w:lastRenderedPageBreak/>
        <w:t xml:space="preserve">Figure </w:t>
      </w:r>
      <w:r w:rsidR="00B21900">
        <w:rPr>
          <w:rFonts w:ascii="Times New Roman" w:eastAsia="宋体" w:hAnsi="Times New Roman" w:cs="Times New Roman"/>
          <w:noProof/>
          <w:sz w:val="18"/>
          <w:szCs w:val="18"/>
        </w:rPr>
        <w:t xml:space="preserve">3 </w:t>
      </w:r>
      <w:r w:rsidR="00FF0026" w:rsidRPr="00D67266">
        <w:rPr>
          <w:rFonts w:ascii="Times New Roman" w:eastAsia="宋体" w:hAnsi="Times New Roman" w:cs="Times New Roman"/>
          <w:noProof/>
          <w:sz w:val="18"/>
          <w:szCs w:val="18"/>
        </w:rPr>
        <w:t>The PDTs of the current pre and post the three-phase short circuit: (a) 0s ~ 0.06s; (b) 0s ~ 0.08s</w:t>
      </w:r>
    </w:p>
    <w:bookmarkEnd w:id="21"/>
    <w:bookmarkEnd w:id="22"/>
    <w:bookmarkEnd w:id="23"/>
    <w:p w14:paraId="65906EC5" w14:textId="77777777" w:rsidR="005E671E" w:rsidRPr="00D67266" w:rsidRDefault="005E671E" w:rsidP="005E671E">
      <w:pPr>
        <w:rPr>
          <w:rFonts w:ascii="Times New Roman" w:eastAsia="宋体" w:hAnsi="Times New Roman" w:cs="Times New Roman"/>
        </w:rPr>
      </w:pPr>
      <w:r w:rsidRPr="00D67266">
        <w:rPr>
          <w:rFonts w:ascii="Times New Roman" w:eastAsia="宋体" w:hAnsi="Times New Roman" w:cs="Times New Roman"/>
        </w:rPr>
        <w:tab/>
      </w:r>
      <w:r w:rsidRPr="00357E03">
        <w:rPr>
          <w:rFonts w:ascii="Times New Roman" w:eastAsia="宋体" w:hAnsi="Times New Roman" w:cs="Times New Roman"/>
        </w:rPr>
        <w:t xml:space="preserve">In the PDTs of the time interval of 0s ~ 0.06s in Figure </w:t>
      </w:r>
      <w:r>
        <w:rPr>
          <w:rFonts w:ascii="Times New Roman" w:eastAsia="宋体" w:hAnsi="Times New Roman" w:cs="Times New Roman"/>
        </w:rPr>
        <w:t>3</w:t>
      </w:r>
      <w:r w:rsidRPr="00357E03">
        <w:rPr>
          <w:rFonts w:ascii="Times New Roman" w:eastAsia="宋体" w:hAnsi="Times New Roman" w:cs="Times New Roman"/>
        </w:rPr>
        <w:t xml:space="preserve">(a) </w:t>
      </w:r>
      <w:r>
        <w:rPr>
          <w:rFonts w:ascii="Times New Roman" w:eastAsia="宋体" w:hAnsi="Times New Roman" w:cs="Times New Roman" w:hint="eastAsia"/>
        </w:rPr>
        <w:t>ther</w:t>
      </w:r>
      <w:r>
        <w:rPr>
          <w:rFonts w:ascii="Times New Roman" w:eastAsia="宋体" w:hAnsi="Times New Roman" w:cs="Times New Roman"/>
        </w:rPr>
        <w:t xml:space="preserve">e </w:t>
      </w:r>
      <w:r w:rsidRPr="00357E03">
        <w:rPr>
          <w:rFonts w:ascii="Times New Roman" w:eastAsia="宋体" w:hAnsi="Times New Roman" w:cs="Times New Roman"/>
        </w:rPr>
        <w:t xml:space="preserve">contained the </w:t>
      </w:r>
      <w:r w:rsidRPr="00357E03">
        <w:rPr>
          <w:rFonts w:ascii="Times New Roman" w:eastAsia="宋体" w:hAnsi="Times New Roman" w:cs="Times New Roman" w:hint="eastAsia"/>
        </w:rPr>
        <w:t>SSC</w:t>
      </w:r>
      <w:r w:rsidRPr="00357E03">
        <w:rPr>
          <w:rFonts w:ascii="Times New Roman" w:eastAsia="宋体" w:hAnsi="Times New Roman" w:cs="Times New Roman"/>
        </w:rPr>
        <w:t xml:space="preserve"> of 2 periods (black solid-line circle) in the NSS pre the short circuit, the </w:t>
      </w:r>
      <w:r w:rsidRPr="00357E03">
        <w:rPr>
          <w:rFonts w:ascii="Times New Roman" w:eastAsia="宋体" w:hAnsi="Times New Roman" w:cs="Times New Roman" w:hint="eastAsia"/>
        </w:rPr>
        <w:t>SCC</w:t>
      </w:r>
      <w:r w:rsidRPr="00357E03">
        <w:rPr>
          <w:rFonts w:ascii="Times New Roman" w:eastAsia="宋体" w:hAnsi="Times New Roman" w:cs="Times New Roman"/>
        </w:rPr>
        <w:t xml:space="preserve"> of 1 period (red solid-line spiral), the DDCC (green dashed-line spiral) and the SACC (blue dashed-line circle) post the short circuit.</w:t>
      </w:r>
      <w:r>
        <w:rPr>
          <w:rFonts w:ascii="Times New Roman" w:eastAsia="宋体" w:hAnsi="Times New Roman" w:cs="Times New Roman"/>
        </w:rPr>
        <w:t xml:space="preserve"> </w:t>
      </w:r>
      <w:r w:rsidRPr="0010780E">
        <w:rPr>
          <w:rFonts w:ascii="Times New Roman" w:eastAsia="宋体" w:hAnsi="Times New Roman" w:cs="Times New Roman"/>
        </w:rPr>
        <w:t xml:space="preserve">There is one more period </w:t>
      </w:r>
      <w:r w:rsidRPr="0010780E">
        <w:rPr>
          <w:rFonts w:ascii="Times New Roman" w:eastAsia="宋体" w:hAnsi="Times New Roman" w:cs="Times New Roman" w:hint="eastAsia"/>
        </w:rPr>
        <w:t>i</w:t>
      </w:r>
      <w:r w:rsidRPr="0010780E">
        <w:rPr>
          <w:rFonts w:ascii="Times New Roman" w:eastAsia="宋体" w:hAnsi="Times New Roman" w:cs="Times New Roman"/>
        </w:rPr>
        <w:t xml:space="preserve">n the PDTs post the short circuit in Figure </w:t>
      </w:r>
      <w:r>
        <w:rPr>
          <w:rFonts w:ascii="Times New Roman" w:eastAsia="宋体" w:hAnsi="Times New Roman" w:cs="Times New Roman"/>
        </w:rPr>
        <w:t>3</w:t>
      </w:r>
      <w:r w:rsidRPr="0010780E">
        <w:rPr>
          <w:rFonts w:ascii="Times New Roman" w:eastAsia="宋体" w:hAnsi="Times New Roman" w:cs="Times New Roman"/>
        </w:rPr>
        <w:t xml:space="preserve">(b) than </w:t>
      </w:r>
      <w:r w:rsidRPr="0010780E">
        <w:rPr>
          <w:rFonts w:ascii="Times New Roman" w:eastAsia="宋体" w:hAnsi="Times New Roman" w:cs="Times New Roman" w:hint="eastAsia"/>
        </w:rPr>
        <w:t>th</w:t>
      </w:r>
      <w:r w:rsidRPr="0010780E">
        <w:rPr>
          <w:rFonts w:ascii="Times New Roman" w:eastAsia="宋体" w:hAnsi="Times New Roman" w:cs="Times New Roman"/>
        </w:rPr>
        <w:t xml:space="preserve">ose in Figure </w:t>
      </w:r>
      <w:r>
        <w:rPr>
          <w:rFonts w:ascii="Times New Roman" w:eastAsia="宋体" w:hAnsi="Times New Roman" w:cs="Times New Roman"/>
        </w:rPr>
        <w:t>3</w:t>
      </w:r>
      <w:r w:rsidRPr="0010780E">
        <w:rPr>
          <w:rFonts w:ascii="Times New Roman" w:eastAsia="宋体" w:hAnsi="Times New Roman" w:cs="Times New Roman"/>
        </w:rPr>
        <w:t xml:space="preserve">(a), i.e., there </w:t>
      </w:r>
      <w:r>
        <w:rPr>
          <w:rFonts w:ascii="Times New Roman" w:eastAsia="宋体" w:hAnsi="Times New Roman" w:cs="Times New Roman"/>
        </w:rPr>
        <w:t xml:space="preserve">contained </w:t>
      </w:r>
      <w:r w:rsidRPr="0010780E">
        <w:rPr>
          <w:rFonts w:ascii="Times New Roman" w:eastAsia="宋体" w:hAnsi="Times New Roman" w:cs="Times New Roman"/>
        </w:rPr>
        <w:t xml:space="preserve">the SSC of 2 periods in the NSS pre the short circuit, the SCC of 2 periods post the short circuit and its DDCC and SACC. </w:t>
      </w:r>
      <w:bookmarkStart w:id="24" w:name="_Hlk139206209"/>
      <w:r w:rsidRPr="00160872">
        <w:rPr>
          <w:rFonts w:ascii="Times New Roman" w:eastAsia="宋体" w:hAnsi="Times New Roman" w:cs="Times New Roman"/>
        </w:rPr>
        <w:t xml:space="preserve">The colors and styles of the lines </w:t>
      </w:r>
      <w:bookmarkEnd w:id="24"/>
      <w:r w:rsidRPr="00160872">
        <w:rPr>
          <w:rFonts w:ascii="Times New Roman" w:eastAsia="宋体" w:hAnsi="Times New Roman" w:cs="Times New Roman"/>
        </w:rPr>
        <w:t xml:space="preserve">in Figure </w:t>
      </w:r>
      <w:r>
        <w:rPr>
          <w:rFonts w:ascii="Times New Roman" w:eastAsia="宋体" w:hAnsi="Times New Roman" w:cs="Times New Roman"/>
        </w:rPr>
        <w:t>3</w:t>
      </w:r>
      <w:r w:rsidRPr="00160872">
        <w:rPr>
          <w:rFonts w:ascii="Times New Roman" w:eastAsia="宋体" w:hAnsi="Times New Roman" w:cs="Times New Roman"/>
        </w:rPr>
        <w:t xml:space="preserve">(b) are completely the same as those in Figure </w:t>
      </w:r>
      <w:r>
        <w:rPr>
          <w:rFonts w:ascii="Times New Roman" w:eastAsia="宋体" w:hAnsi="Times New Roman" w:cs="Times New Roman"/>
        </w:rPr>
        <w:t>3</w:t>
      </w:r>
      <w:r w:rsidRPr="00160872">
        <w:rPr>
          <w:rFonts w:ascii="Times New Roman" w:eastAsia="宋体" w:hAnsi="Times New Roman" w:cs="Times New Roman"/>
        </w:rPr>
        <w:t>(a).</w:t>
      </w:r>
    </w:p>
    <w:p w14:paraId="70F66E6E" w14:textId="77777777" w:rsidR="005E671E" w:rsidRPr="00D67266" w:rsidRDefault="005E671E" w:rsidP="005E671E">
      <w:pPr>
        <w:rPr>
          <w:rFonts w:ascii="Times New Roman" w:eastAsia="宋体" w:hAnsi="Times New Roman" w:cs="Times New Roman"/>
        </w:rPr>
      </w:pPr>
      <w:r w:rsidRPr="00D67266">
        <w:rPr>
          <w:rFonts w:ascii="Times New Roman" w:eastAsia="宋体" w:hAnsi="Times New Roman" w:cs="Times New Roman"/>
        </w:rPr>
        <w:tab/>
        <w:t xml:space="preserve">MP </w:t>
      </w:r>
      <w:r w:rsidRPr="00D67266">
        <w:rPr>
          <w:rFonts w:ascii="Times New Roman" w:eastAsia="宋体" w:hAnsi="Times New Roman" w:cs="Times New Roman"/>
          <w:i/>
          <w:iCs/>
        </w:rPr>
        <w:t>a</w:t>
      </w:r>
      <w:r w:rsidRPr="00D67266">
        <w:rPr>
          <w:rFonts w:ascii="Times New Roman" w:eastAsia="宋体" w:hAnsi="Times New Roman" w:cs="Times New Roman"/>
        </w:rPr>
        <w:t xml:space="preserve">, </w:t>
      </w:r>
      <w:r w:rsidRPr="00D67266">
        <w:rPr>
          <w:rFonts w:ascii="Times New Roman" w:eastAsia="宋体" w:hAnsi="Times New Roman" w:cs="Times New Roman"/>
          <w:i/>
          <w:iCs/>
        </w:rPr>
        <w:t>b</w:t>
      </w:r>
      <w:r w:rsidRPr="00D67266">
        <w:rPr>
          <w:rFonts w:ascii="Times New Roman" w:eastAsia="宋体" w:hAnsi="Times New Roman" w:cs="Times New Roman"/>
        </w:rPr>
        <w:t xml:space="preserve">, </w:t>
      </w:r>
      <w:r w:rsidRPr="00D67266">
        <w:rPr>
          <w:rFonts w:ascii="Times New Roman" w:eastAsia="宋体" w:hAnsi="Times New Roman" w:cs="Times New Roman"/>
          <w:i/>
          <w:iCs/>
        </w:rPr>
        <w:t>c</w:t>
      </w:r>
      <w:r w:rsidRPr="00D67266">
        <w:rPr>
          <w:rFonts w:ascii="Times New Roman" w:eastAsia="宋体" w:hAnsi="Times New Roman" w:cs="Times New Roman"/>
        </w:rPr>
        <w:t xml:space="preserve">, </w:t>
      </w:r>
      <w:r w:rsidRPr="00D67266">
        <w:rPr>
          <w:rFonts w:ascii="Times New Roman" w:eastAsia="宋体" w:hAnsi="Times New Roman" w:cs="Times New Roman"/>
          <w:i/>
          <w:iCs/>
        </w:rPr>
        <w:t>d</w:t>
      </w:r>
      <w:r w:rsidRPr="00D67266">
        <w:rPr>
          <w:rFonts w:ascii="Times New Roman" w:eastAsia="宋体" w:hAnsi="Times New Roman" w:cs="Times New Roman"/>
        </w:rPr>
        <w:t xml:space="preserve">, </w:t>
      </w:r>
      <w:r w:rsidRPr="00D67266">
        <w:rPr>
          <w:rFonts w:ascii="Times New Roman" w:eastAsia="宋体" w:hAnsi="Times New Roman" w:cs="Times New Roman"/>
          <w:i/>
          <w:iCs/>
        </w:rPr>
        <w:t>g</w:t>
      </w:r>
      <w:r w:rsidRPr="00D67266">
        <w:rPr>
          <w:rFonts w:ascii="Times New Roman" w:eastAsia="宋体" w:hAnsi="Times New Roman" w:cs="Times New Roman"/>
        </w:rPr>
        <w:t xml:space="preserve">, </w:t>
      </w:r>
      <w:r w:rsidRPr="00D67266">
        <w:rPr>
          <w:rFonts w:ascii="Times New Roman" w:eastAsia="宋体" w:hAnsi="Times New Roman" w:cs="Times New Roman"/>
          <w:i/>
          <w:iCs/>
        </w:rPr>
        <w:t>h</w:t>
      </w:r>
      <w:r w:rsidRPr="00D67266">
        <w:rPr>
          <w:rFonts w:ascii="Times New Roman" w:eastAsia="宋体" w:hAnsi="Times New Roman" w:cs="Times New Roman"/>
        </w:rPr>
        <w:t xml:space="preserve">, and </w:t>
      </w:r>
      <w:r w:rsidRPr="00D67266">
        <w:rPr>
          <w:rFonts w:ascii="Times New Roman" w:eastAsia="宋体" w:hAnsi="Times New Roman" w:cs="Times New Roman"/>
          <w:i/>
        </w:rPr>
        <w:t>j</w:t>
      </w:r>
      <w:r w:rsidRPr="00D67266">
        <w:rPr>
          <w:rFonts w:ascii="Times New Roman" w:eastAsia="宋体" w:hAnsi="Times New Roman" w:cs="Times New Roman"/>
        </w:rPr>
        <w:t xml:space="preserve"> in the PDTs shown in </w:t>
      </w:r>
      <w:r>
        <w:rPr>
          <w:rFonts w:ascii="Times New Roman" w:eastAsia="宋体" w:hAnsi="Times New Roman" w:cs="Times New Roman"/>
        </w:rPr>
        <w:t>Figure 3</w:t>
      </w:r>
      <w:r w:rsidRPr="00D67266">
        <w:rPr>
          <w:rFonts w:ascii="Times New Roman" w:eastAsia="宋体" w:hAnsi="Times New Roman" w:cs="Times New Roman"/>
        </w:rPr>
        <w:t xml:space="preserve">(a) and MP </w:t>
      </w:r>
      <w:r w:rsidRPr="00D67266">
        <w:rPr>
          <w:rFonts w:ascii="Times New Roman" w:eastAsia="宋体" w:hAnsi="Times New Roman" w:cs="Times New Roman"/>
          <w:i/>
          <w:iCs/>
        </w:rPr>
        <w:t>c</w:t>
      </w:r>
      <w:r w:rsidRPr="00D67266">
        <w:rPr>
          <w:rFonts w:ascii="Times New Roman" w:eastAsia="宋体" w:hAnsi="Times New Roman" w:cs="Times New Roman"/>
        </w:rPr>
        <w:t xml:space="preserve">, </w:t>
      </w:r>
      <w:r w:rsidRPr="00D67266">
        <w:rPr>
          <w:rFonts w:ascii="Times New Roman" w:eastAsia="宋体" w:hAnsi="Times New Roman" w:cs="Times New Roman"/>
          <w:i/>
          <w:iCs/>
        </w:rPr>
        <w:t>d</w:t>
      </w:r>
      <w:r w:rsidRPr="00D67266">
        <w:rPr>
          <w:rFonts w:ascii="Times New Roman" w:eastAsia="宋体" w:hAnsi="Times New Roman" w:cs="Times New Roman"/>
        </w:rPr>
        <w:t xml:space="preserve">, </w:t>
      </w:r>
      <w:r w:rsidRPr="00D67266">
        <w:rPr>
          <w:rFonts w:ascii="Times New Roman" w:eastAsia="宋体" w:hAnsi="Times New Roman" w:cs="Times New Roman"/>
          <w:i/>
          <w:iCs/>
        </w:rPr>
        <w:t>e</w:t>
      </w:r>
      <w:r w:rsidRPr="00D67266">
        <w:rPr>
          <w:rFonts w:ascii="Times New Roman" w:eastAsia="宋体" w:hAnsi="Times New Roman" w:cs="Times New Roman"/>
        </w:rPr>
        <w:t xml:space="preserve">, and </w:t>
      </w:r>
      <w:r w:rsidRPr="00D67266">
        <w:rPr>
          <w:rFonts w:ascii="Times New Roman" w:eastAsia="宋体" w:hAnsi="Times New Roman" w:cs="Times New Roman"/>
          <w:i/>
        </w:rPr>
        <w:t>f</w:t>
      </w:r>
      <w:r w:rsidRPr="00D67266">
        <w:rPr>
          <w:rFonts w:ascii="Times New Roman" w:eastAsia="宋体" w:hAnsi="Times New Roman" w:cs="Times New Roman"/>
        </w:rPr>
        <w:t xml:space="preserve"> in the PDTs shown in </w:t>
      </w:r>
      <w:r>
        <w:rPr>
          <w:rFonts w:ascii="Times New Roman" w:eastAsia="宋体" w:hAnsi="Times New Roman" w:cs="Times New Roman"/>
        </w:rPr>
        <w:t>Figure 3</w:t>
      </w:r>
      <w:r w:rsidRPr="00D67266">
        <w:rPr>
          <w:rFonts w:ascii="Times New Roman" w:eastAsia="宋体" w:hAnsi="Times New Roman" w:cs="Times New Roman"/>
        </w:rPr>
        <w:t xml:space="preserve">(b) all </w:t>
      </w:r>
      <w:r>
        <w:rPr>
          <w:rFonts w:ascii="Times New Roman" w:eastAsia="宋体" w:hAnsi="Times New Roman" w:cs="Times New Roman"/>
        </w:rPr>
        <w:t xml:space="preserve">are </w:t>
      </w:r>
      <w:bookmarkStart w:id="25" w:name="_Hlk139206276"/>
      <w:r w:rsidRPr="00D67266">
        <w:rPr>
          <w:rFonts w:ascii="Times New Roman" w:eastAsia="宋体" w:hAnsi="Times New Roman" w:cs="Times New Roman"/>
        </w:rPr>
        <w:t>correspond</w:t>
      </w:r>
      <w:r>
        <w:rPr>
          <w:rFonts w:ascii="Times New Roman" w:eastAsia="宋体" w:hAnsi="Times New Roman" w:cs="Times New Roman"/>
        </w:rPr>
        <w:t xml:space="preserve">ed </w:t>
      </w:r>
      <w:r w:rsidRPr="00D67266">
        <w:rPr>
          <w:rFonts w:ascii="Times New Roman" w:eastAsia="宋体" w:hAnsi="Times New Roman" w:cs="Times New Roman"/>
        </w:rPr>
        <w:t xml:space="preserve">one-to-one </w:t>
      </w:r>
      <w:bookmarkEnd w:id="25"/>
      <w:r w:rsidRPr="00D67266">
        <w:rPr>
          <w:rFonts w:ascii="Times New Roman" w:eastAsia="宋体" w:hAnsi="Times New Roman" w:cs="Times New Roman"/>
        </w:rPr>
        <w:t>with th</w:t>
      </w:r>
      <w:r>
        <w:rPr>
          <w:rFonts w:ascii="Times New Roman" w:eastAsia="宋体" w:hAnsi="Times New Roman" w:cs="Times New Roman"/>
        </w:rPr>
        <w:t xml:space="preserve">ose </w:t>
      </w:r>
      <w:r w:rsidRPr="00D67266">
        <w:rPr>
          <w:rFonts w:ascii="Times New Roman" w:eastAsia="宋体" w:hAnsi="Times New Roman" w:cs="Times New Roman"/>
        </w:rPr>
        <w:t xml:space="preserve">in the TDWs shown in </w:t>
      </w:r>
      <w:r>
        <w:rPr>
          <w:rFonts w:ascii="Times New Roman" w:eastAsia="宋体" w:hAnsi="Times New Roman" w:cs="Times New Roman"/>
        </w:rPr>
        <w:t>Figure 2</w:t>
      </w:r>
      <w:r w:rsidRPr="00D67266">
        <w:rPr>
          <w:rFonts w:ascii="Times New Roman" w:eastAsia="宋体" w:hAnsi="Times New Roman" w:cs="Times New Roman"/>
        </w:rPr>
        <w:t xml:space="preserve"> respectively. </w:t>
      </w:r>
      <w:r w:rsidRPr="00EB4BD2">
        <w:rPr>
          <w:rFonts w:ascii="Times New Roman" w:eastAsia="宋体" w:hAnsi="Times New Roman" w:cs="Times New Roman"/>
        </w:rPr>
        <w:t xml:space="preserve">Point </w:t>
      </w:r>
      <w:r w:rsidRPr="00EB4BD2">
        <w:rPr>
          <w:rFonts w:ascii="Times New Roman" w:eastAsia="宋体" w:hAnsi="Times New Roman" w:cs="Times New Roman"/>
          <w:i/>
        </w:rPr>
        <w:t>o</w:t>
      </w:r>
      <w:r w:rsidRPr="00EB4BD2">
        <w:rPr>
          <w:rFonts w:ascii="Times New Roman" w:eastAsia="宋体" w:hAnsi="Times New Roman" w:cs="Times New Roman"/>
        </w:rPr>
        <w:t xml:space="preserve"> and </w:t>
      </w:r>
      <w:r w:rsidRPr="00EB4BD2">
        <w:rPr>
          <w:rFonts w:ascii="Times New Roman" w:eastAsia="宋体" w:hAnsi="Times New Roman" w:cs="Times New Roman"/>
          <w:i/>
        </w:rPr>
        <w:t>b</w:t>
      </w:r>
      <w:r w:rsidRPr="00EB4BD2">
        <w:rPr>
          <w:rFonts w:ascii="Times New Roman" w:eastAsia="宋体" w:hAnsi="Times New Roman" w:cs="Times New Roman"/>
        </w:rPr>
        <w:t xml:space="preserve"> are two separated ones in the TDWs shown in Figure </w:t>
      </w:r>
      <w:r>
        <w:rPr>
          <w:rFonts w:ascii="Times New Roman" w:eastAsia="宋体" w:hAnsi="Times New Roman" w:cs="Times New Roman"/>
        </w:rPr>
        <w:t>2</w:t>
      </w:r>
      <w:r w:rsidRPr="00EB4BD2">
        <w:rPr>
          <w:rFonts w:ascii="Times New Roman" w:eastAsia="宋体" w:hAnsi="Times New Roman" w:cs="Times New Roman"/>
        </w:rPr>
        <w:t xml:space="preserve">, and their positions are different, but both of them </w:t>
      </w:r>
      <w:r>
        <w:rPr>
          <w:rFonts w:ascii="Times New Roman" w:eastAsia="宋体" w:hAnsi="Times New Roman" w:cs="Times New Roman"/>
        </w:rPr>
        <w:t xml:space="preserve">are </w:t>
      </w:r>
      <w:r w:rsidRPr="00EB4BD2">
        <w:rPr>
          <w:rFonts w:ascii="Times New Roman" w:eastAsia="宋体" w:hAnsi="Times New Roman" w:cs="Times New Roman"/>
        </w:rPr>
        <w:t>overlap</w:t>
      </w:r>
      <w:r>
        <w:rPr>
          <w:rFonts w:ascii="Times New Roman" w:eastAsia="宋体" w:hAnsi="Times New Roman" w:cs="Times New Roman"/>
        </w:rPr>
        <w:t>ped</w:t>
      </w:r>
      <w:r w:rsidRPr="00EB4BD2">
        <w:rPr>
          <w:rFonts w:ascii="Times New Roman" w:eastAsia="宋体" w:hAnsi="Times New Roman" w:cs="Times New Roman"/>
        </w:rPr>
        <w:t xml:space="preserve"> in the PDTs, thus point </w:t>
      </w:r>
      <w:r w:rsidRPr="00EB4BD2">
        <w:rPr>
          <w:rFonts w:ascii="Times New Roman" w:eastAsia="宋体" w:hAnsi="Times New Roman" w:cs="Times New Roman"/>
          <w:i/>
        </w:rPr>
        <w:t>o</w:t>
      </w:r>
      <w:r w:rsidRPr="00EB4BD2">
        <w:rPr>
          <w:rFonts w:ascii="Times New Roman" w:eastAsia="宋体" w:hAnsi="Times New Roman" w:cs="Times New Roman"/>
        </w:rPr>
        <w:t xml:space="preserve"> is not marked. </w:t>
      </w:r>
      <w:r w:rsidRPr="00CA520A">
        <w:rPr>
          <w:rFonts w:ascii="Times New Roman" w:eastAsia="宋体" w:hAnsi="Times New Roman" w:cs="Times New Roman"/>
        </w:rPr>
        <w:t xml:space="preserve">Similarly, point </w:t>
      </w:r>
      <w:r w:rsidRPr="00CA520A">
        <w:rPr>
          <w:rFonts w:ascii="Times New Roman" w:eastAsia="宋体" w:hAnsi="Times New Roman" w:cs="Times New Roman"/>
          <w:i/>
        </w:rPr>
        <w:t>i</w:t>
      </w:r>
      <w:r w:rsidRPr="00CA520A">
        <w:rPr>
          <w:rFonts w:ascii="Times New Roman" w:eastAsia="宋体" w:hAnsi="Times New Roman" w:cs="Times New Roman"/>
        </w:rPr>
        <w:t xml:space="preserve"> and </w:t>
      </w:r>
      <w:r w:rsidRPr="00CA520A">
        <w:rPr>
          <w:rFonts w:ascii="Times New Roman" w:eastAsia="宋体" w:hAnsi="Times New Roman" w:cs="Times New Roman"/>
          <w:i/>
        </w:rPr>
        <w:t>h</w:t>
      </w:r>
      <w:r w:rsidRPr="00CA520A">
        <w:rPr>
          <w:rFonts w:ascii="Times New Roman" w:eastAsia="宋体" w:hAnsi="Times New Roman" w:cs="Times New Roman"/>
        </w:rPr>
        <w:t xml:space="preserve"> are also two separated points in the TDWs shown in Figure </w:t>
      </w:r>
      <w:r>
        <w:rPr>
          <w:rFonts w:ascii="Times New Roman" w:eastAsia="宋体" w:hAnsi="Times New Roman" w:cs="Times New Roman"/>
        </w:rPr>
        <w:t>2</w:t>
      </w:r>
      <w:r w:rsidRPr="00CA520A">
        <w:rPr>
          <w:rFonts w:ascii="Times New Roman" w:eastAsia="宋体" w:hAnsi="Times New Roman" w:cs="Times New Roman"/>
        </w:rPr>
        <w:t xml:space="preserve"> and their positions are different, while both of them </w:t>
      </w:r>
      <w:r>
        <w:rPr>
          <w:rFonts w:ascii="Times New Roman" w:eastAsia="宋体" w:hAnsi="Times New Roman" w:cs="Times New Roman"/>
        </w:rPr>
        <w:t xml:space="preserve">are </w:t>
      </w:r>
      <w:r w:rsidRPr="00CA520A">
        <w:rPr>
          <w:rFonts w:ascii="Times New Roman" w:eastAsia="宋体" w:hAnsi="Times New Roman" w:cs="Times New Roman"/>
        </w:rPr>
        <w:t>overlap</w:t>
      </w:r>
      <w:r>
        <w:rPr>
          <w:rFonts w:ascii="Times New Roman" w:eastAsia="宋体" w:hAnsi="Times New Roman" w:cs="Times New Roman"/>
        </w:rPr>
        <w:t>ped</w:t>
      </w:r>
      <w:r w:rsidRPr="00CA520A">
        <w:rPr>
          <w:rFonts w:ascii="Times New Roman" w:eastAsia="宋体" w:hAnsi="Times New Roman" w:cs="Times New Roman"/>
        </w:rPr>
        <w:t xml:space="preserve"> in the PDTs and point </w:t>
      </w:r>
      <w:r w:rsidRPr="00CA520A">
        <w:rPr>
          <w:rFonts w:ascii="Times New Roman" w:eastAsia="宋体" w:hAnsi="Times New Roman" w:cs="Times New Roman"/>
          <w:i/>
        </w:rPr>
        <w:t>i</w:t>
      </w:r>
      <w:r w:rsidRPr="00CA520A">
        <w:rPr>
          <w:rFonts w:ascii="Times New Roman" w:eastAsia="宋体" w:hAnsi="Times New Roman" w:cs="Times New Roman"/>
        </w:rPr>
        <w:t xml:space="preserve"> is not marked.</w:t>
      </w:r>
    </w:p>
    <w:p w14:paraId="76142ED6" w14:textId="04C18B04" w:rsidR="00FF0026" w:rsidRPr="00D67266" w:rsidRDefault="00FF0026" w:rsidP="00FF0026">
      <w:pPr>
        <w:rPr>
          <w:rFonts w:ascii="Times New Roman" w:eastAsia="宋体" w:hAnsi="Times New Roman" w:cs="Times New Roman"/>
        </w:rPr>
      </w:pPr>
      <w:r w:rsidRPr="00D67266">
        <w:rPr>
          <w:rFonts w:ascii="Times New Roman" w:eastAsia="宋体" w:hAnsi="Times New Roman" w:cs="Times New Roman"/>
        </w:rPr>
        <w:tab/>
      </w:r>
      <w:r w:rsidRPr="00E56F59">
        <w:rPr>
          <w:rFonts w:ascii="Times New Roman" w:eastAsia="宋体" w:hAnsi="Times New Roman" w:cs="Times New Roman"/>
        </w:rPr>
        <w:t xml:space="preserve">“Theta” and “R” of each MP in the PDTs in </w:t>
      </w:r>
      <w:r w:rsidR="00CE7105" w:rsidRPr="00E56F59">
        <w:rPr>
          <w:rFonts w:ascii="Times New Roman" w:eastAsia="宋体" w:hAnsi="Times New Roman" w:cs="Times New Roman"/>
        </w:rPr>
        <w:t xml:space="preserve">Figure </w:t>
      </w:r>
      <w:r w:rsidR="005E671E">
        <w:rPr>
          <w:rFonts w:ascii="Times New Roman" w:eastAsia="宋体" w:hAnsi="Times New Roman" w:cs="Times New Roman"/>
        </w:rPr>
        <w:t>3</w:t>
      </w:r>
      <w:r w:rsidRPr="00E56F59">
        <w:rPr>
          <w:rFonts w:ascii="Times New Roman" w:eastAsia="宋体" w:hAnsi="Times New Roman" w:cs="Times New Roman"/>
        </w:rPr>
        <w:t xml:space="preserve"> indicate the PAs and PDs of the current at this point respectively, i.e., its phase angles and current values.</w:t>
      </w:r>
    </w:p>
    <w:p w14:paraId="63620B4E" w14:textId="77777777" w:rsidR="005E671E" w:rsidRDefault="00E56F59" w:rsidP="00E56F59">
      <w:pPr>
        <w:rPr>
          <w:rFonts w:ascii="Times New Roman" w:eastAsia="宋体" w:hAnsi="Times New Roman" w:cs="Times New Roman"/>
        </w:rPr>
      </w:pPr>
      <w:bookmarkStart w:id="26" w:name="_Hlk136415727"/>
      <w:r w:rsidRPr="00D67266">
        <w:rPr>
          <w:rFonts w:ascii="Times New Roman" w:eastAsia="宋体" w:hAnsi="Times New Roman" w:cs="Times New Roman"/>
        </w:rPr>
        <w:tab/>
      </w:r>
      <w:r w:rsidRPr="00C15E4A">
        <w:rPr>
          <w:rFonts w:ascii="Times New Roman" w:eastAsia="宋体" w:hAnsi="Times New Roman" w:cs="Times New Roman"/>
        </w:rPr>
        <w:t xml:space="preserve">The TDWs and PDTs of the SCC in the time </w:t>
      </w:r>
      <w:r w:rsidR="00626C31" w:rsidRPr="00C15E4A">
        <w:rPr>
          <w:rFonts w:ascii="Times New Roman" w:eastAsia="宋体" w:hAnsi="Times New Roman" w:cs="Times New Roman"/>
        </w:rPr>
        <w:t xml:space="preserve">interval </w:t>
      </w:r>
      <w:r w:rsidRPr="00C15E4A">
        <w:rPr>
          <w:rFonts w:ascii="Times New Roman" w:eastAsia="宋体" w:hAnsi="Times New Roman" w:cs="Times New Roman"/>
        </w:rPr>
        <w:t xml:space="preserve">of 1.96s ~ 2s in the SCSS are shown in Figure </w:t>
      </w:r>
      <w:r w:rsidR="005E671E">
        <w:rPr>
          <w:rFonts w:ascii="Times New Roman" w:eastAsia="宋体" w:hAnsi="Times New Roman" w:cs="Times New Roman"/>
        </w:rPr>
        <w:t>4</w:t>
      </w:r>
      <w:r w:rsidRPr="00C15E4A">
        <w:rPr>
          <w:rFonts w:ascii="Times New Roman" w:eastAsia="宋体" w:hAnsi="Times New Roman" w:cs="Times New Roman"/>
        </w:rPr>
        <w:t xml:space="preserve">, </w:t>
      </w:r>
      <w:r w:rsidR="00F0396B">
        <w:rPr>
          <w:rFonts w:ascii="Times New Roman" w:eastAsia="宋体" w:hAnsi="Times New Roman" w:cs="Times New Roman"/>
        </w:rPr>
        <w:t xml:space="preserve">two </w:t>
      </w:r>
      <w:r w:rsidRPr="00C15E4A">
        <w:rPr>
          <w:rFonts w:ascii="Times New Roman" w:eastAsia="宋体" w:hAnsi="Times New Roman" w:cs="Times New Roman"/>
        </w:rPr>
        <w:t xml:space="preserve">MP </w:t>
      </w:r>
      <w:r w:rsidRPr="00C15E4A">
        <w:rPr>
          <w:rFonts w:ascii="Times New Roman" w:eastAsia="宋体" w:hAnsi="Times New Roman" w:cs="Times New Roman"/>
          <w:i/>
        </w:rPr>
        <w:t>k</w:t>
      </w:r>
      <w:r w:rsidRPr="00C15E4A">
        <w:rPr>
          <w:rFonts w:ascii="Times New Roman" w:eastAsia="宋体" w:hAnsi="Times New Roman" w:cs="Times New Roman"/>
        </w:rPr>
        <w:t xml:space="preserve"> in the two figures </w:t>
      </w:r>
      <w:r w:rsidR="00626C31" w:rsidRPr="00C15E4A">
        <w:rPr>
          <w:rFonts w:ascii="Times New Roman" w:eastAsia="宋体" w:hAnsi="Times New Roman" w:cs="Times New Roman"/>
        </w:rPr>
        <w:t xml:space="preserve">are </w:t>
      </w:r>
      <w:r w:rsidRPr="00C15E4A">
        <w:rPr>
          <w:rFonts w:ascii="Times New Roman" w:eastAsia="宋体" w:hAnsi="Times New Roman" w:cs="Times New Roman"/>
        </w:rPr>
        <w:t>correspond</w:t>
      </w:r>
      <w:r w:rsidR="00626C31" w:rsidRPr="00C15E4A">
        <w:rPr>
          <w:rFonts w:ascii="Times New Roman" w:eastAsia="宋体" w:hAnsi="Times New Roman" w:cs="Times New Roman"/>
        </w:rPr>
        <w:t>ed</w:t>
      </w:r>
      <w:r w:rsidRPr="00C15E4A">
        <w:rPr>
          <w:rFonts w:ascii="Times New Roman" w:eastAsia="宋体" w:hAnsi="Times New Roman" w:cs="Times New Roman"/>
        </w:rPr>
        <w:t xml:space="preserve"> one-to-one </w:t>
      </w:r>
      <w:r w:rsidR="00C15E4A" w:rsidRPr="00C15E4A">
        <w:rPr>
          <w:rFonts w:ascii="Times New Roman" w:eastAsia="宋体" w:hAnsi="Times New Roman" w:cs="Times New Roman"/>
        </w:rPr>
        <w:t xml:space="preserve">with </w:t>
      </w:r>
      <w:r w:rsidRPr="00C15E4A">
        <w:rPr>
          <w:rFonts w:ascii="Times New Roman" w:eastAsia="宋体" w:hAnsi="Times New Roman" w:cs="Times New Roman"/>
        </w:rPr>
        <w:t xml:space="preserve">each other, and the colors and styles of the lines are the same as those in Figure </w:t>
      </w:r>
      <w:r w:rsidR="005E671E">
        <w:rPr>
          <w:rFonts w:ascii="Times New Roman" w:eastAsia="宋体" w:hAnsi="Times New Roman" w:cs="Times New Roman"/>
        </w:rPr>
        <w:t>3</w:t>
      </w:r>
      <w:r w:rsidRPr="00C15E4A">
        <w:rPr>
          <w:rFonts w:ascii="Times New Roman" w:eastAsia="宋体" w:hAnsi="Times New Roman" w:cs="Times New Roman"/>
        </w:rPr>
        <w:t xml:space="preserve">. </w:t>
      </w:r>
    </w:p>
    <w:p w14:paraId="30F168C7" w14:textId="15676DFF" w:rsidR="00E56F59" w:rsidRPr="00D67266" w:rsidRDefault="005E671E" w:rsidP="00E56F59">
      <w:pPr>
        <w:rPr>
          <w:rFonts w:ascii="Times New Roman" w:eastAsia="宋体" w:hAnsi="Times New Roman" w:cs="Times New Roman"/>
        </w:rPr>
      </w:pPr>
      <w:r>
        <w:rPr>
          <w:rFonts w:ascii="Times New Roman" w:eastAsia="宋体" w:hAnsi="Times New Roman" w:cs="Times New Roman"/>
        </w:rPr>
        <w:tab/>
      </w:r>
      <w:r w:rsidR="00E56F59" w:rsidRPr="00B12829">
        <w:rPr>
          <w:rFonts w:ascii="Times New Roman" w:eastAsia="宋体" w:hAnsi="Times New Roman" w:cs="Times New Roman"/>
        </w:rPr>
        <w:t xml:space="preserve">As can be seen </w:t>
      </w:r>
      <w:r w:rsidR="00F0396B" w:rsidRPr="00B12829">
        <w:rPr>
          <w:rFonts w:ascii="Times New Roman" w:eastAsia="宋体" w:hAnsi="Times New Roman" w:cs="Times New Roman"/>
        </w:rPr>
        <w:t xml:space="preserve">from </w:t>
      </w:r>
      <w:r w:rsidR="00E56F59" w:rsidRPr="00B12829">
        <w:rPr>
          <w:rFonts w:ascii="Times New Roman" w:eastAsia="宋体" w:hAnsi="Times New Roman" w:cs="Times New Roman"/>
        </w:rPr>
        <w:t xml:space="preserve">Figure </w:t>
      </w:r>
      <w:r>
        <w:rPr>
          <w:rFonts w:ascii="Times New Roman" w:eastAsia="宋体" w:hAnsi="Times New Roman" w:cs="Times New Roman"/>
        </w:rPr>
        <w:t>4</w:t>
      </w:r>
      <w:r w:rsidR="00E56F59" w:rsidRPr="00B12829">
        <w:rPr>
          <w:rFonts w:ascii="Times New Roman" w:eastAsia="宋体" w:hAnsi="Times New Roman" w:cs="Times New Roman"/>
        </w:rPr>
        <w:t xml:space="preserve">, the </w:t>
      </w:r>
      <w:r w:rsidR="00F0396B" w:rsidRPr="00B12829">
        <w:rPr>
          <w:rFonts w:ascii="Times New Roman" w:eastAsia="宋体" w:hAnsi="Times New Roman" w:cs="Times New Roman"/>
        </w:rPr>
        <w:t>dc</w:t>
      </w:r>
      <w:r w:rsidR="00E56F59" w:rsidRPr="00B12829">
        <w:rPr>
          <w:rFonts w:ascii="Times New Roman" w:eastAsia="宋体" w:hAnsi="Times New Roman" w:cs="Times New Roman"/>
        </w:rPr>
        <w:t xml:space="preserve"> component </w:t>
      </w:r>
      <w:r w:rsidR="00C40939" w:rsidRPr="00B12829">
        <w:rPr>
          <w:rFonts w:ascii="Times New Roman" w:eastAsia="宋体" w:hAnsi="Times New Roman" w:cs="Times New Roman"/>
        </w:rPr>
        <w:t xml:space="preserve">in the SCSS </w:t>
      </w:r>
      <w:r w:rsidR="00E56F59" w:rsidRPr="00B12829">
        <w:rPr>
          <w:rFonts w:ascii="Times New Roman" w:eastAsia="宋体" w:hAnsi="Times New Roman" w:cs="Times New Roman"/>
        </w:rPr>
        <w:t xml:space="preserve">has completely decayed to end, and the TDWs and PDTs of the SCC </w:t>
      </w:r>
      <w:r w:rsidR="00B57F96" w:rsidRPr="00B12829">
        <w:rPr>
          <w:rFonts w:ascii="Times New Roman" w:eastAsia="宋体" w:hAnsi="Times New Roman" w:cs="Times New Roman"/>
        </w:rPr>
        <w:t xml:space="preserve">are all </w:t>
      </w:r>
      <w:r w:rsidR="00E56F59" w:rsidRPr="00B12829">
        <w:rPr>
          <w:rFonts w:ascii="Times New Roman" w:eastAsia="宋体" w:hAnsi="Times New Roman" w:cs="Times New Roman"/>
        </w:rPr>
        <w:t>overlap</w:t>
      </w:r>
      <w:r w:rsidR="00B57F96" w:rsidRPr="00B12829">
        <w:rPr>
          <w:rFonts w:ascii="Times New Roman" w:eastAsia="宋体" w:hAnsi="Times New Roman" w:cs="Times New Roman"/>
        </w:rPr>
        <w:t>ped</w:t>
      </w:r>
      <w:r w:rsidR="00E56F59" w:rsidRPr="00B12829">
        <w:rPr>
          <w:rFonts w:ascii="Times New Roman" w:eastAsia="宋体" w:hAnsi="Times New Roman" w:cs="Times New Roman"/>
        </w:rPr>
        <w:t xml:space="preserve"> with those of the SSC in the SCSS respectively.</w:t>
      </w:r>
      <w:r w:rsidR="00B57F96">
        <w:rPr>
          <w:rFonts w:ascii="Times New Roman" w:eastAsia="宋体" w:hAnsi="Times New Roman" w:cs="Times New Roman"/>
        </w:rPr>
        <w:t xml:space="preserve"> </w:t>
      </w:r>
    </w:p>
    <w:p w14:paraId="7F55B223" w14:textId="77777777" w:rsidR="00FF0026" w:rsidRPr="00D67266" w:rsidRDefault="00FF0026" w:rsidP="00FF0026">
      <w:pPr>
        <w:widowControl/>
        <w:jc w:val="left"/>
        <w:rPr>
          <w:rFonts w:ascii="Times New Roman" w:eastAsia="宋体" w:hAnsi="Times New Roman" w:cs="Times New Roman"/>
        </w:rPr>
      </w:pPr>
    </w:p>
    <w:p w14:paraId="159FE639" w14:textId="77777777" w:rsidR="00FF0026" w:rsidRPr="00D67266" w:rsidRDefault="00FF0026" w:rsidP="00FF0026">
      <w:pPr>
        <w:widowControl/>
        <w:jc w:val="left"/>
        <w:rPr>
          <w:rFonts w:ascii="Times New Roman" w:eastAsia="宋体" w:hAnsi="Times New Roman" w:cs="Times New Roman"/>
        </w:rPr>
        <w:sectPr w:rsidR="00FF0026" w:rsidRPr="00D67266" w:rsidSect="006527E0">
          <w:footerReference w:type="default" r:id="rId24"/>
          <w:type w:val="continuous"/>
          <w:pgSz w:w="11906" w:h="16838" w:code="9"/>
          <w:pgMar w:top="1021" w:right="1021" w:bottom="1021" w:left="1021" w:header="851" w:footer="567" w:gutter="0"/>
          <w:cols w:space="720"/>
          <w:docGrid w:type="lines" w:linePitch="312"/>
        </w:sectPr>
      </w:pPr>
    </w:p>
    <w:p w14:paraId="324FD5C6" w14:textId="77777777" w:rsidR="00FF0026" w:rsidRPr="00D67266" w:rsidRDefault="00FF0026" w:rsidP="00FF0026">
      <w:pPr>
        <w:jc w:val="center"/>
        <w:rPr>
          <w:rFonts w:ascii="Times New Roman" w:eastAsia="宋体" w:hAnsi="Times New Roman" w:cs="Times New Roman"/>
          <w:noProof/>
          <w:sz w:val="18"/>
          <w:szCs w:val="18"/>
        </w:rPr>
      </w:pPr>
      <w:bookmarkStart w:id="27" w:name="_Hlk134548704"/>
    </w:p>
    <w:p w14:paraId="3BC8E831" w14:textId="77777777" w:rsidR="00FF0026" w:rsidRPr="00D67266" w:rsidRDefault="00FF0026" w:rsidP="00FF0026">
      <w:pPr>
        <w:jc w:val="center"/>
        <w:rPr>
          <w:rFonts w:ascii="Times New Roman" w:eastAsia="宋体" w:hAnsi="Times New Roman" w:cs="Times New Roman"/>
          <w:noProof/>
          <w:sz w:val="18"/>
          <w:szCs w:val="18"/>
        </w:rPr>
      </w:pPr>
      <w:r w:rsidRPr="00D67266">
        <w:rPr>
          <w:rFonts w:ascii="Times New Roman" w:eastAsia="宋体" w:hAnsi="Times New Roman" w:cs="Times New Roman"/>
          <w:noProof/>
          <w:sz w:val="18"/>
          <w:szCs w:val="18"/>
        </w:rPr>
        <w:object w:dxaOrig="19545" w:dyaOrig="5940" w14:anchorId="12CCB266">
          <v:shape id="_x0000_i1030" type="#_x0000_t75" style="width:226.95pt;height:224.65pt" o:ole="">
            <v:imagedata r:id="rId25" o:title="" croptop="4083f" cropbottom="5071f" cropleft="22349f" cropright="25625f"/>
          </v:shape>
          <o:OLEObject Type="Embed" ProgID="Visio.Drawing.15" ShapeID="_x0000_i1030" DrawAspect="Content" ObjectID="_1756407258" r:id="rId26"/>
        </w:object>
      </w:r>
    </w:p>
    <w:p w14:paraId="258082C8" w14:textId="77777777" w:rsidR="00FF0026" w:rsidRPr="00D67266" w:rsidRDefault="00FF0026" w:rsidP="00FF0026">
      <w:pPr>
        <w:jc w:val="center"/>
        <w:rPr>
          <w:rFonts w:ascii="Times New Roman" w:eastAsia="宋体" w:hAnsi="Times New Roman" w:cs="Times New Roman"/>
          <w:noProof/>
          <w:sz w:val="18"/>
          <w:szCs w:val="18"/>
        </w:rPr>
      </w:pPr>
      <w:r w:rsidRPr="00D67266">
        <w:rPr>
          <w:rFonts w:ascii="Times New Roman" w:eastAsia="宋体" w:hAnsi="Times New Roman" w:cs="Times New Roman"/>
          <w:noProof/>
          <w:sz w:val="18"/>
          <w:szCs w:val="18"/>
        </w:rPr>
        <w:t>(a)</w:t>
      </w:r>
    </w:p>
    <w:p w14:paraId="4E260A79" w14:textId="092841C2" w:rsidR="00FF0026" w:rsidRPr="00D67266" w:rsidRDefault="00801A90" w:rsidP="00FF0026">
      <w:pPr>
        <w:jc w:val="center"/>
        <w:rPr>
          <w:rFonts w:ascii="Times New Roman" w:eastAsia="宋体" w:hAnsi="Times New Roman" w:cs="Times New Roman"/>
          <w:noProof/>
          <w:sz w:val="18"/>
          <w:szCs w:val="18"/>
        </w:rPr>
      </w:pPr>
      <w:r w:rsidRPr="00D67266">
        <w:rPr>
          <w:rFonts w:ascii="Times New Roman" w:eastAsia="宋体" w:hAnsi="Times New Roman" w:cs="Times New Roman"/>
          <w:noProof/>
          <w:sz w:val="18"/>
          <w:szCs w:val="18"/>
        </w:rPr>
        <w:object w:dxaOrig="19545" w:dyaOrig="6165" w14:anchorId="51E4AC73">
          <v:shape id="_x0000_i1031" type="#_x0000_t75" style="width:229.8pt;height:231pt" o:ole="">
            <v:imagedata r:id="rId27" o:title="" croptop="2157f" cropbottom="3744f" cropleft="23987f" cropright="22409f"/>
          </v:shape>
          <o:OLEObject Type="Embed" ProgID="Visio.Drawing.15" ShapeID="_x0000_i1031" DrawAspect="Content" ObjectID="_1756407259" r:id="rId28"/>
        </w:object>
      </w:r>
    </w:p>
    <w:p w14:paraId="246C994D" w14:textId="77777777" w:rsidR="00FF0026" w:rsidRPr="00D67266" w:rsidRDefault="00FF0026" w:rsidP="00FF0026">
      <w:pPr>
        <w:jc w:val="center"/>
        <w:rPr>
          <w:rFonts w:ascii="Times New Roman" w:eastAsia="宋体" w:hAnsi="Times New Roman" w:cs="Times New Roman"/>
          <w:noProof/>
          <w:sz w:val="18"/>
          <w:szCs w:val="18"/>
        </w:rPr>
      </w:pPr>
      <w:r w:rsidRPr="00D67266">
        <w:rPr>
          <w:rFonts w:ascii="Times New Roman" w:eastAsia="宋体" w:hAnsi="Times New Roman" w:cs="Times New Roman"/>
          <w:noProof/>
          <w:sz w:val="18"/>
          <w:szCs w:val="18"/>
        </w:rPr>
        <w:t>(b)</w:t>
      </w:r>
    </w:p>
    <w:p w14:paraId="7541F48A" w14:textId="77777777" w:rsidR="00FF0026" w:rsidRPr="00D67266" w:rsidRDefault="00FF0026" w:rsidP="00FF0026">
      <w:pPr>
        <w:jc w:val="center"/>
        <w:rPr>
          <w:rFonts w:ascii="Times New Roman" w:eastAsia="宋体" w:hAnsi="Times New Roman" w:cs="Times New Roman"/>
          <w:noProof/>
          <w:sz w:val="18"/>
          <w:szCs w:val="18"/>
        </w:rPr>
        <w:sectPr w:rsidR="00FF0026" w:rsidRPr="00D67266" w:rsidSect="006527E0">
          <w:type w:val="continuous"/>
          <w:pgSz w:w="11906" w:h="16838" w:code="9"/>
          <w:pgMar w:top="1021" w:right="1021" w:bottom="1021" w:left="1021" w:header="851" w:footer="567" w:gutter="0"/>
          <w:cols w:num="2" w:space="57"/>
          <w:docGrid w:type="lines" w:linePitch="312"/>
        </w:sectPr>
      </w:pPr>
    </w:p>
    <w:p w14:paraId="7E4F3C9A" w14:textId="38E2F1A4" w:rsidR="00FF0026" w:rsidRPr="00D67266" w:rsidRDefault="00CE7105" w:rsidP="0049798A">
      <w:pPr>
        <w:jc w:val="center"/>
        <w:rPr>
          <w:rFonts w:ascii="Times New Roman" w:eastAsia="宋体" w:hAnsi="Times New Roman" w:cs="Times New Roman"/>
          <w:sz w:val="18"/>
          <w:szCs w:val="18"/>
        </w:rPr>
      </w:pPr>
      <w:bookmarkStart w:id="28" w:name="_Hlk135150319"/>
      <w:bookmarkEnd w:id="27"/>
      <w:r>
        <w:rPr>
          <w:rFonts w:ascii="Times New Roman" w:eastAsia="宋体" w:hAnsi="Times New Roman" w:cs="Times New Roman"/>
          <w:noProof/>
          <w:sz w:val="18"/>
          <w:szCs w:val="18"/>
        </w:rPr>
        <w:lastRenderedPageBreak/>
        <w:t xml:space="preserve">Figure </w:t>
      </w:r>
      <w:r w:rsidR="00801A90">
        <w:rPr>
          <w:rFonts w:ascii="Times New Roman" w:eastAsia="宋体" w:hAnsi="Times New Roman" w:cs="Times New Roman" w:hint="eastAsia"/>
          <w:noProof/>
          <w:sz w:val="18"/>
          <w:szCs w:val="18"/>
        </w:rPr>
        <w:t>4</w:t>
      </w:r>
      <w:r w:rsidR="00FF0026" w:rsidRPr="00D67266">
        <w:rPr>
          <w:rFonts w:ascii="Times New Roman" w:eastAsia="宋体" w:hAnsi="Times New Roman" w:cs="Times New Roman"/>
          <w:noProof/>
          <w:sz w:val="18"/>
          <w:szCs w:val="18"/>
        </w:rPr>
        <w:t xml:space="preserve"> The SCC in the time </w:t>
      </w:r>
      <w:r w:rsidR="00C40939">
        <w:rPr>
          <w:rFonts w:ascii="Times New Roman" w:eastAsia="宋体" w:hAnsi="Times New Roman" w:cs="Times New Roman"/>
          <w:noProof/>
          <w:sz w:val="18"/>
          <w:szCs w:val="18"/>
        </w:rPr>
        <w:t xml:space="preserve">interval </w:t>
      </w:r>
      <w:r w:rsidR="00FF0026" w:rsidRPr="00D67266">
        <w:rPr>
          <w:rFonts w:ascii="Times New Roman" w:eastAsia="宋体" w:hAnsi="Times New Roman" w:cs="Times New Roman"/>
          <w:noProof/>
          <w:sz w:val="18"/>
          <w:szCs w:val="18"/>
        </w:rPr>
        <w:t xml:space="preserve">of 1.96s ~ 2s: (a) </w:t>
      </w:r>
      <w:r w:rsidR="00FF0026">
        <w:rPr>
          <w:rFonts w:ascii="Times New Roman" w:eastAsia="宋体" w:hAnsi="Times New Roman" w:cs="Times New Roman"/>
          <w:noProof/>
          <w:sz w:val="18"/>
          <w:szCs w:val="18"/>
        </w:rPr>
        <w:t xml:space="preserve">the </w:t>
      </w:r>
      <w:r w:rsidR="00FF0026" w:rsidRPr="00D67266">
        <w:rPr>
          <w:rFonts w:ascii="Times New Roman" w:eastAsia="宋体" w:hAnsi="Times New Roman" w:cs="Times New Roman"/>
          <w:noProof/>
          <w:sz w:val="18"/>
          <w:szCs w:val="18"/>
        </w:rPr>
        <w:t xml:space="preserve">TDWs; (b) </w:t>
      </w:r>
      <w:r w:rsidR="00FF0026">
        <w:rPr>
          <w:rFonts w:ascii="Times New Roman" w:eastAsia="宋体" w:hAnsi="Times New Roman" w:cs="Times New Roman"/>
          <w:noProof/>
          <w:sz w:val="18"/>
          <w:szCs w:val="18"/>
        </w:rPr>
        <w:t xml:space="preserve">the </w:t>
      </w:r>
      <w:r w:rsidR="00FF0026" w:rsidRPr="00D67266">
        <w:rPr>
          <w:rFonts w:ascii="Times New Roman" w:eastAsia="宋体" w:hAnsi="Times New Roman" w:cs="Times New Roman"/>
          <w:noProof/>
          <w:sz w:val="18"/>
          <w:szCs w:val="18"/>
        </w:rPr>
        <w:t>PDTs</w:t>
      </w:r>
    </w:p>
    <w:bookmarkEnd w:id="16"/>
    <w:bookmarkEnd w:id="20"/>
    <w:bookmarkEnd w:id="26"/>
    <w:bookmarkEnd w:id="28"/>
    <w:p w14:paraId="424E9C0D" w14:textId="7B9A9200" w:rsidR="00FF0026" w:rsidRPr="00F16ED7" w:rsidRDefault="00F16ED7" w:rsidP="007118DF">
      <w:pPr>
        <w:pStyle w:val="a3"/>
        <w:rPr>
          <w:rFonts w:ascii="Times New Roman" w:hAnsi="Times New Roman" w:cs="Times New Roman"/>
          <w:b/>
          <w:bCs/>
          <w:sz w:val="24"/>
          <w:szCs w:val="24"/>
        </w:rPr>
      </w:pPr>
      <w:r w:rsidRPr="00F16ED7">
        <w:rPr>
          <w:rFonts w:ascii="Times New Roman" w:eastAsia="等线" w:hAnsi="Times New Roman" w:cs="Times New Roman"/>
          <w:b/>
          <w:bCs/>
          <w:sz w:val="24"/>
          <w:szCs w:val="24"/>
        </w:rPr>
        <w:t>2.2</w:t>
      </w:r>
      <w:r w:rsidR="00FF0026" w:rsidRPr="00F16ED7">
        <w:rPr>
          <w:rFonts w:ascii="Times New Roman" w:eastAsia="等线" w:hAnsi="Times New Roman" w:cs="Times New Roman"/>
          <w:b/>
          <w:bCs/>
          <w:sz w:val="24"/>
          <w:szCs w:val="24"/>
        </w:rPr>
        <w:t xml:space="preserve"> The correspondence between the TDW of the SCC and its PDT</w:t>
      </w:r>
    </w:p>
    <w:p w14:paraId="5CC5763D" w14:textId="4CFA7388" w:rsidR="00FF0026" w:rsidRPr="00D67266" w:rsidRDefault="00FF0026" w:rsidP="00FF0026">
      <w:pPr>
        <w:rPr>
          <w:rFonts w:ascii="Times New Roman" w:eastAsia="宋体" w:hAnsi="Times New Roman" w:cs="Times New Roman"/>
        </w:rPr>
      </w:pPr>
      <w:r w:rsidRPr="00D67266">
        <w:rPr>
          <w:rFonts w:ascii="Times New Roman" w:eastAsia="宋体" w:hAnsi="Times New Roman" w:cs="Times New Roman"/>
        </w:rPr>
        <w:tab/>
      </w:r>
      <w:r w:rsidRPr="008E2FA7">
        <w:rPr>
          <w:rFonts w:ascii="Times New Roman" w:eastAsia="宋体" w:hAnsi="Times New Roman" w:cs="Times New Roman"/>
        </w:rPr>
        <w:t xml:space="preserve">The correspondence of the coordinate of each MP in the TDWs </w:t>
      </w:r>
      <w:r w:rsidR="00284001" w:rsidRPr="008E2FA7">
        <w:rPr>
          <w:rFonts w:ascii="Times New Roman" w:eastAsia="宋体" w:hAnsi="Times New Roman" w:cs="Times New Roman"/>
        </w:rPr>
        <w:t xml:space="preserve">shown in Figure </w:t>
      </w:r>
      <w:r w:rsidR="00BC30A2">
        <w:rPr>
          <w:rFonts w:ascii="Times New Roman" w:eastAsia="宋体" w:hAnsi="Times New Roman" w:cs="Times New Roman"/>
        </w:rPr>
        <w:t>2</w:t>
      </w:r>
      <w:r w:rsidR="00284001" w:rsidRPr="008E2FA7">
        <w:rPr>
          <w:rFonts w:ascii="Times New Roman" w:eastAsia="宋体" w:hAnsi="Times New Roman" w:cs="Times New Roman"/>
        </w:rPr>
        <w:t xml:space="preserve"> with that in the </w:t>
      </w:r>
      <w:r w:rsidRPr="008E2FA7">
        <w:rPr>
          <w:rFonts w:ascii="Times New Roman" w:eastAsia="宋体" w:hAnsi="Times New Roman" w:cs="Times New Roman"/>
        </w:rPr>
        <w:t xml:space="preserve">PDTs shown in Figure </w:t>
      </w:r>
      <w:r w:rsidR="00BC30A2">
        <w:rPr>
          <w:rFonts w:ascii="Times New Roman" w:eastAsia="宋体" w:hAnsi="Times New Roman" w:cs="Times New Roman"/>
        </w:rPr>
        <w:t>3</w:t>
      </w:r>
      <w:r w:rsidR="006C6C77">
        <w:rPr>
          <w:rFonts w:ascii="Times New Roman" w:eastAsia="宋体" w:hAnsi="Times New Roman" w:cs="Times New Roman"/>
        </w:rPr>
        <w:t>,</w:t>
      </w:r>
      <w:r w:rsidRPr="008E2FA7">
        <w:rPr>
          <w:rFonts w:ascii="Times New Roman" w:eastAsia="宋体" w:hAnsi="Times New Roman" w:cs="Times New Roman"/>
        </w:rPr>
        <w:t xml:space="preserve"> the correspondence of the coordinate of each MP in the TDWs </w:t>
      </w:r>
      <w:r w:rsidR="00284001" w:rsidRPr="008E2FA7">
        <w:rPr>
          <w:rFonts w:ascii="Times New Roman" w:eastAsia="宋体" w:hAnsi="Times New Roman" w:cs="Times New Roman"/>
        </w:rPr>
        <w:t xml:space="preserve">shown in Figure </w:t>
      </w:r>
      <w:r w:rsidR="00BC30A2">
        <w:rPr>
          <w:rFonts w:ascii="Times New Roman" w:eastAsia="宋体" w:hAnsi="Times New Roman" w:cs="Times New Roman"/>
        </w:rPr>
        <w:t>4</w:t>
      </w:r>
      <w:r w:rsidR="00284001" w:rsidRPr="008E2FA7">
        <w:rPr>
          <w:rFonts w:ascii="Times New Roman" w:eastAsia="宋体" w:hAnsi="Times New Roman" w:cs="Times New Roman"/>
        </w:rPr>
        <w:t xml:space="preserve">(a) with that in the </w:t>
      </w:r>
      <w:r w:rsidRPr="008E2FA7">
        <w:rPr>
          <w:rFonts w:ascii="Times New Roman" w:eastAsia="宋体" w:hAnsi="Times New Roman" w:cs="Times New Roman"/>
        </w:rPr>
        <w:t xml:space="preserve">PDTs shown in Figure </w:t>
      </w:r>
      <w:r w:rsidR="00BC30A2">
        <w:rPr>
          <w:rFonts w:ascii="Times New Roman" w:eastAsia="宋体" w:hAnsi="Times New Roman" w:cs="Times New Roman"/>
        </w:rPr>
        <w:t>4</w:t>
      </w:r>
      <w:r w:rsidRPr="008E2FA7">
        <w:rPr>
          <w:rFonts w:ascii="Times New Roman" w:eastAsia="宋体" w:hAnsi="Times New Roman" w:cs="Times New Roman"/>
        </w:rPr>
        <w:t xml:space="preserve">(b) are listed in </w:t>
      </w:r>
      <w:r w:rsidR="005A283C" w:rsidRPr="008E2FA7">
        <w:rPr>
          <w:rFonts w:ascii="Times New Roman" w:eastAsia="宋体" w:hAnsi="Times New Roman" w:cs="Times New Roman"/>
        </w:rPr>
        <w:t xml:space="preserve">Table </w:t>
      </w:r>
      <w:r w:rsidR="00BC30A2">
        <w:rPr>
          <w:rFonts w:ascii="Times New Roman" w:eastAsia="宋体" w:hAnsi="Times New Roman" w:cs="Times New Roman"/>
        </w:rPr>
        <w:t>1</w:t>
      </w:r>
      <w:r w:rsidRPr="008E2FA7">
        <w:rPr>
          <w:rFonts w:ascii="Times New Roman" w:eastAsia="宋体" w:hAnsi="Times New Roman" w:cs="Times New Roman"/>
        </w:rPr>
        <w:t xml:space="preserve"> respectively</w:t>
      </w:r>
      <w:r w:rsidR="00BC30A2">
        <w:rPr>
          <w:rFonts w:ascii="Times New Roman" w:eastAsia="宋体" w:hAnsi="Times New Roman" w:cs="Times New Roman" w:hint="eastAsia"/>
        </w:rPr>
        <w:t>.</w:t>
      </w:r>
    </w:p>
    <w:p w14:paraId="1E55E1FF" w14:textId="70C18F4B" w:rsidR="00FF0026" w:rsidRPr="00D67266" w:rsidRDefault="005A283C" w:rsidP="0049798A">
      <w:pPr>
        <w:jc w:val="center"/>
        <w:rPr>
          <w:rFonts w:ascii="Times New Roman" w:eastAsia="宋体" w:hAnsi="Times New Roman" w:cs="Times New Roman"/>
          <w:sz w:val="18"/>
          <w:szCs w:val="18"/>
        </w:rPr>
      </w:pPr>
      <w:bookmarkStart w:id="29" w:name="_Hlk136416453"/>
      <w:r>
        <w:rPr>
          <w:rFonts w:ascii="Times New Roman" w:eastAsia="宋体" w:hAnsi="Times New Roman" w:cs="Times New Roman"/>
          <w:sz w:val="18"/>
          <w:szCs w:val="18"/>
        </w:rPr>
        <w:t xml:space="preserve">Table </w:t>
      </w:r>
      <w:r w:rsidR="00626C0F">
        <w:rPr>
          <w:rFonts w:ascii="Times New Roman" w:eastAsia="宋体" w:hAnsi="Times New Roman" w:cs="Times New Roman"/>
          <w:sz w:val="18"/>
          <w:szCs w:val="18"/>
        </w:rPr>
        <w:t>1</w:t>
      </w:r>
      <w:r w:rsidR="00FF0026" w:rsidRPr="00D67266">
        <w:rPr>
          <w:rFonts w:ascii="Times New Roman" w:eastAsia="宋体" w:hAnsi="Times New Roman" w:cs="Times New Roman"/>
          <w:sz w:val="18"/>
          <w:szCs w:val="18"/>
        </w:rPr>
        <w:t xml:space="preserve"> </w:t>
      </w:r>
      <w:proofErr w:type="gramStart"/>
      <w:r w:rsidR="00FF0026" w:rsidRPr="00D67266">
        <w:rPr>
          <w:rFonts w:ascii="Times New Roman" w:eastAsia="宋体" w:hAnsi="Times New Roman" w:cs="Times New Roman"/>
          <w:sz w:val="18"/>
          <w:szCs w:val="18"/>
        </w:rPr>
        <w:t>The</w:t>
      </w:r>
      <w:proofErr w:type="gramEnd"/>
      <w:r w:rsidR="00FF0026" w:rsidRPr="00D67266">
        <w:rPr>
          <w:rFonts w:ascii="Times New Roman" w:eastAsia="宋体" w:hAnsi="Times New Roman" w:cs="Times New Roman"/>
          <w:sz w:val="18"/>
          <w:szCs w:val="18"/>
        </w:rPr>
        <w:t xml:space="preserve"> comparison of the coordinate </w:t>
      </w:r>
      <w:r w:rsidR="00E41CA5">
        <w:rPr>
          <w:rFonts w:ascii="Times New Roman" w:eastAsia="宋体" w:hAnsi="Times New Roman" w:cs="Times New Roman"/>
          <w:sz w:val="18"/>
          <w:szCs w:val="18"/>
        </w:rPr>
        <w:t>of each MP</w:t>
      </w:r>
      <w:r w:rsidR="00E41CA5" w:rsidRPr="00D67266">
        <w:rPr>
          <w:rFonts w:ascii="Times New Roman" w:eastAsia="宋体" w:hAnsi="Times New Roman" w:cs="Times New Roman"/>
          <w:sz w:val="18"/>
          <w:szCs w:val="18"/>
        </w:rPr>
        <w:t xml:space="preserve"> </w:t>
      </w:r>
      <w:r w:rsidR="00FF0026" w:rsidRPr="00D67266">
        <w:rPr>
          <w:rFonts w:ascii="Times New Roman" w:eastAsia="宋体" w:hAnsi="Times New Roman" w:cs="Times New Roman"/>
          <w:sz w:val="18"/>
          <w:szCs w:val="18"/>
        </w:rPr>
        <w:t xml:space="preserve">in the TDWs </w:t>
      </w:r>
      <w:r w:rsidR="000C3646">
        <w:rPr>
          <w:rFonts w:ascii="Times New Roman" w:eastAsia="宋体" w:hAnsi="Times New Roman" w:cs="Times New Roman"/>
          <w:sz w:val="18"/>
          <w:szCs w:val="18"/>
        </w:rPr>
        <w:t>with th</w:t>
      </w:r>
      <w:r w:rsidR="00E41CA5">
        <w:rPr>
          <w:rFonts w:ascii="Times New Roman" w:eastAsia="宋体" w:hAnsi="Times New Roman" w:cs="Times New Roman"/>
          <w:sz w:val="18"/>
          <w:szCs w:val="18"/>
        </w:rPr>
        <w:t>at</w:t>
      </w:r>
      <w:r w:rsidR="000C3646">
        <w:rPr>
          <w:rFonts w:ascii="Times New Roman" w:eastAsia="宋体" w:hAnsi="Times New Roman" w:cs="Times New Roman"/>
          <w:sz w:val="18"/>
          <w:szCs w:val="18"/>
        </w:rPr>
        <w:t xml:space="preserve"> in </w:t>
      </w:r>
      <w:r w:rsidR="00FF0026" w:rsidRPr="00D67266">
        <w:rPr>
          <w:rFonts w:ascii="Times New Roman" w:eastAsia="宋体" w:hAnsi="Times New Roman" w:cs="Times New Roman"/>
          <w:sz w:val="18"/>
          <w:szCs w:val="18"/>
        </w:rPr>
        <w:t>PDTs</w:t>
      </w:r>
    </w:p>
    <w:tbl>
      <w:tblPr>
        <w:tblStyle w:val="a7"/>
        <w:tblW w:w="5000" w:type="pct"/>
        <w:jc w:val="center"/>
        <w:tblLook w:val="04A0" w:firstRow="1" w:lastRow="0" w:firstColumn="1" w:lastColumn="0" w:noHBand="0" w:noVBand="1"/>
      </w:tblPr>
      <w:tblGrid>
        <w:gridCol w:w="920"/>
        <w:gridCol w:w="1832"/>
        <w:gridCol w:w="1833"/>
        <w:gridCol w:w="1833"/>
        <w:gridCol w:w="1833"/>
        <w:gridCol w:w="1829"/>
      </w:tblGrid>
      <w:tr w:rsidR="00FF0026" w:rsidRPr="00D67266" w14:paraId="02343839" w14:textId="77777777" w:rsidTr="006527E0">
        <w:trPr>
          <w:jc w:val="center"/>
        </w:trPr>
        <w:tc>
          <w:tcPr>
            <w:tcW w:w="457" w:type="pct"/>
            <w:vMerge w:val="restart"/>
            <w:tcBorders>
              <w:top w:val="double" w:sz="4" w:space="0" w:color="auto"/>
              <w:right w:val="double" w:sz="4" w:space="0" w:color="auto"/>
            </w:tcBorders>
            <w:vAlign w:val="center"/>
          </w:tcPr>
          <w:p w14:paraId="5FCBB353" w14:textId="507DE561" w:rsidR="00FF0026" w:rsidRPr="00D67266" w:rsidRDefault="00FF0026" w:rsidP="006527E0">
            <w:pPr>
              <w:jc w:val="center"/>
              <w:rPr>
                <w:rFonts w:ascii="Times New Roman" w:eastAsia="宋体" w:hAnsi="Times New Roman" w:cs="Times New Roman"/>
                <w:sz w:val="18"/>
                <w:szCs w:val="18"/>
              </w:rPr>
            </w:pPr>
            <w:r w:rsidRPr="00D67266">
              <w:rPr>
                <w:rFonts w:ascii="Times New Roman" w:eastAsia="宋体" w:hAnsi="Times New Roman" w:cs="Times New Roman"/>
                <w:sz w:val="18"/>
                <w:szCs w:val="18"/>
              </w:rPr>
              <w:t>MP</w:t>
            </w:r>
          </w:p>
        </w:tc>
        <w:tc>
          <w:tcPr>
            <w:tcW w:w="1818" w:type="pct"/>
            <w:gridSpan w:val="2"/>
            <w:tcBorders>
              <w:top w:val="double" w:sz="4" w:space="0" w:color="auto"/>
              <w:left w:val="double" w:sz="4" w:space="0" w:color="auto"/>
              <w:right w:val="double" w:sz="4" w:space="0" w:color="auto"/>
            </w:tcBorders>
            <w:vAlign w:val="center"/>
          </w:tcPr>
          <w:p w14:paraId="24AB6021" w14:textId="77777777" w:rsidR="00FF0026" w:rsidRPr="00D67266" w:rsidRDefault="00FF0026" w:rsidP="006527E0">
            <w:pPr>
              <w:jc w:val="center"/>
              <w:rPr>
                <w:rFonts w:ascii="Times New Roman" w:eastAsia="宋体" w:hAnsi="Times New Roman" w:cs="Times New Roman"/>
                <w:sz w:val="18"/>
                <w:szCs w:val="18"/>
              </w:rPr>
            </w:pPr>
            <w:r w:rsidRPr="00D67266">
              <w:rPr>
                <w:rFonts w:ascii="Times New Roman" w:eastAsia="宋体" w:hAnsi="Times New Roman" w:cs="Times New Roman"/>
                <w:sz w:val="18"/>
                <w:szCs w:val="18"/>
              </w:rPr>
              <w:t xml:space="preserve">TDW </w:t>
            </w:r>
            <w:r w:rsidRPr="00D67266">
              <w:rPr>
                <w:rFonts w:ascii="Times New Roman" w:eastAsia="宋体" w:hAnsi="Times New Roman" w:cs="Times New Roman"/>
                <w:i/>
                <w:iCs/>
                <w:sz w:val="18"/>
                <w:szCs w:val="18"/>
              </w:rPr>
              <w:t>i</w:t>
            </w:r>
            <w:r w:rsidRPr="00D67266">
              <w:rPr>
                <w:rFonts w:ascii="Times New Roman" w:eastAsia="宋体" w:hAnsi="Times New Roman" w:cs="Times New Roman"/>
                <w:sz w:val="18"/>
                <w:szCs w:val="18"/>
              </w:rPr>
              <w:t>(</w:t>
            </w:r>
            <w:r w:rsidRPr="00D67266">
              <w:rPr>
                <w:rFonts w:ascii="Times New Roman" w:eastAsia="宋体" w:hAnsi="Times New Roman" w:cs="Times New Roman"/>
                <w:i/>
                <w:iCs/>
                <w:sz w:val="18"/>
                <w:szCs w:val="18"/>
              </w:rPr>
              <w:t>t</w:t>
            </w:r>
            <w:r w:rsidRPr="00D67266">
              <w:rPr>
                <w:rFonts w:ascii="Times New Roman" w:eastAsia="宋体" w:hAnsi="Times New Roman" w:cs="Times New Roman"/>
                <w:sz w:val="18"/>
                <w:szCs w:val="18"/>
              </w:rPr>
              <w:t>)</w:t>
            </w:r>
          </w:p>
        </w:tc>
        <w:tc>
          <w:tcPr>
            <w:tcW w:w="2726" w:type="pct"/>
            <w:gridSpan w:val="3"/>
            <w:tcBorders>
              <w:top w:val="double" w:sz="4" w:space="0" w:color="auto"/>
              <w:left w:val="double" w:sz="4" w:space="0" w:color="auto"/>
              <w:right w:val="single" w:sz="4" w:space="0" w:color="auto"/>
            </w:tcBorders>
            <w:vAlign w:val="center"/>
          </w:tcPr>
          <w:p w14:paraId="5D9397D2" w14:textId="77777777" w:rsidR="00FF0026" w:rsidRPr="00D67266" w:rsidRDefault="00FF0026" w:rsidP="006527E0">
            <w:pPr>
              <w:jc w:val="center"/>
              <w:rPr>
                <w:rFonts w:ascii="Times New Roman" w:eastAsia="宋体" w:hAnsi="Times New Roman" w:cs="Times New Roman"/>
                <w:sz w:val="18"/>
                <w:szCs w:val="18"/>
              </w:rPr>
            </w:pPr>
            <w:r w:rsidRPr="00D67266">
              <w:rPr>
                <w:rFonts w:ascii="Times New Roman" w:eastAsia="宋体" w:hAnsi="Times New Roman" w:cs="Times New Roman"/>
                <w:sz w:val="18"/>
                <w:szCs w:val="18"/>
              </w:rPr>
              <w:t xml:space="preserve">PDT </w:t>
            </w:r>
            <w:r w:rsidRPr="00D67266">
              <w:rPr>
                <w:rFonts w:ascii="Times New Roman" w:eastAsia="宋体" w:hAnsi="Times New Roman" w:cs="Times New Roman"/>
                <w:i/>
                <w:iCs/>
                <w:sz w:val="18"/>
                <w:szCs w:val="18"/>
              </w:rPr>
              <w:t>ρ</w:t>
            </w:r>
            <w:r w:rsidRPr="00D67266">
              <w:rPr>
                <w:rFonts w:ascii="Times New Roman" w:eastAsia="宋体" w:hAnsi="Times New Roman" w:cs="Times New Roman"/>
                <w:sz w:val="18"/>
                <w:szCs w:val="18"/>
              </w:rPr>
              <w:t>(</w:t>
            </w:r>
            <w:r w:rsidRPr="00D67266">
              <w:rPr>
                <w:rFonts w:ascii="Times New Roman" w:eastAsia="宋体" w:hAnsi="Times New Roman" w:cs="Times New Roman"/>
                <w:i/>
                <w:iCs/>
                <w:sz w:val="18"/>
                <w:szCs w:val="18"/>
              </w:rPr>
              <w:t>θ</w:t>
            </w:r>
            <w:r w:rsidRPr="00D67266">
              <w:rPr>
                <w:rFonts w:ascii="Times New Roman" w:eastAsia="宋体" w:hAnsi="Times New Roman" w:cs="Times New Roman"/>
                <w:sz w:val="18"/>
                <w:szCs w:val="18"/>
              </w:rPr>
              <w:t>)</w:t>
            </w:r>
          </w:p>
        </w:tc>
      </w:tr>
      <w:tr w:rsidR="00FF0026" w:rsidRPr="00D67266" w14:paraId="53974F03" w14:textId="77777777" w:rsidTr="006527E0">
        <w:trPr>
          <w:jc w:val="center"/>
        </w:trPr>
        <w:tc>
          <w:tcPr>
            <w:tcW w:w="457" w:type="pct"/>
            <w:vMerge/>
            <w:tcBorders>
              <w:right w:val="double" w:sz="4" w:space="0" w:color="auto"/>
            </w:tcBorders>
            <w:vAlign w:val="center"/>
          </w:tcPr>
          <w:p w14:paraId="285D8986" w14:textId="77777777" w:rsidR="00FF0026" w:rsidRPr="00D67266" w:rsidRDefault="00FF0026" w:rsidP="006527E0">
            <w:pPr>
              <w:jc w:val="center"/>
              <w:rPr>
                <w:rFonts w:ascii="Times New Roman" w:eastAsia="宋体" w:hAnsi="Times New Roman" w:cs="Times New Roman"/>
                <w:sz w:val="18"/>
                <w:szCs w:val="18"/>
              </w:rPr>
            </w:pPr>
          </w:p>
        </w:tc>
        <w:tc>
          <w:tcPr>
            <w:tcW w:w="909" w:type="pct"/>
            <w:tcBorders>
              <w:left w:val="double" w:sz="4" w:space="0" w:color="auto"/>
            </w:tcBorders>
            <w:vAlign w:val="center"/>
          </w:tcPr>
          <w:p w14:paraId="2771909B" w14:textId="77777777" w:rsidR="00FF0026" w:rsidRPr="00D67266" w:rsidRDefault="00FF0026" w:rsidP="006527E0">
            <w:pPr>
              <w:jc w:val="center"/>
              <w:rPr>
                <w:rFonts w:ascii="Times New Roman" w:eastAsia="宋体" w:hAnsi="Times New Roman" w:cs="Times New Roman"/>
                <w:sz w:val="18"/>
                <w:szCs w:val="18"/>
              </w:rPr>
            </w:pPr>
            <w:r w:rsidRPr="00D67266">
              <w:rPr>
                <w:rFonts w:ascii="Times New Roman" w:eastAsia="宋体" w:hAnsi="Times New Roman" w:cs="Times New Roman"/>
                <w:sz w:val="18"/>
                <w:szCs w:val="18"/>
              </w:rPr>
              <w:t xml:space="preserve">X: </w:t>
            </w:r>
            <w:r w:rsidRPr="00D67266">
              <w:rPr>
                <w:rFonts w:ascii="Times New Roman" w:eastAsia="宋体" w:hAnsi="Times New Roman" w:cs="Times New Roman"/>
                <w:i/>
                <w:iCs/>
                <w:sz w:val="18"/>
                <w:szCs w:val="18"/>
              </w:rPr>
              <w:t>t</w:t>
            </w:r>
            <w:r w:rsidRPr="00D67266">
              <w:rPr>
                <w:rFonts w:ascii="Times New Roman" w:eastAsia="宋体" w:hAnsi="Times New Roman" w:cs="Times New Roman"/>
                <w:sz w:val="18"/>
                <w:szCs w:val="18"/>
              </w:rPr>
              <w:t>(s)</w:t>
            </w:r>
          </w:p>
        </w:tc>
        <w:tc>
          <w:tcPr>
            <w:tcW w:w="909" w:type="pct"/>
            <w:tcBorders>
              <w:right w:val="single" w:sz="4" w:space="0" w:color="auto"/>
            </w:tcBorders>
            <w:vAlign w:val="center"/>
          </w:tcPr>
          <w:p w14:paraId="4AC55A42" w14:textId="77777777" w:rsidR="00FF0026" w:rsidRPr="00D67266" w:rsidRDefault="00FF0026" w:rsidP="006527E0">
            <w:pPr>
              <w:jc w:val="center"/>
              <w:rPr>
                <w:rFonts w:ascii="Times New Roman" w:eastAsia="宋体" w:hAnsi="Times New Roman" w:cs="Times New Roman"/>
                <w:sz w:val="18"/>
                <w:szCs w:val="18"/>
              </w:rPr>
            </w:pPr>
            <w:r w:rsidRPr="00D67266">
              <w:rPr>
                <w:rFonts w:ascii="Times New Roman" w:eastAsia="宋体" w:hAnsi="Times New Roman" w:cs="Times New Roman"/>
                <w:sz w:val="18"/>
                <w:szCs w:val="18"/>
              </w:rPr>
              <w:t xml:space="preserve">Y: </w:t>
            </w:r>
            <w:r w:rsidRPr="00D67266">
              <w:rPr>
                <w:rFonts w:ascii="Times New Roman" w:eastAsia="宋体" w:hAnsi="Times New Roman" w:cs="Times New Roman"/>
                <w:i/>
                <w:iCs/>
                <w:sz w:val="18"/>
                <w:szCs w:val="18"/>
              </w:rPr>
              <w:t>i</w:t>
            </w:r>
          </w:p>
        </w:tc>
        <w:tc>
          <w:tcPr>
            <w:tcW w:w="909" w:type="pct"/>
            <w:tcBorders>
              <w:left w:val="double" w:sz="4" w:space="0" w:color="auto"/>
            </w:tcBorders>
            <w:vAlign w:val="center"/>
          </w:tcPr>
          <w:p w14:paraId="1024688D" w14:textId="77777777" w:rsidR="00FF0026" w:rsidRPr="00D67266" w:rsidRDefault="00FF0026" w:rsidP="006527E0">
            <w:pPr>
              <w:jc w:val="center"/>
              <w:rPr>
                <w:rFonts w:ascii="Times New Roman" w:eastAsia="宋体" w:hAnsi="Times New Roman" w:cs="Times New Roman"/>
                <w:sz w:val="18"/>
                <w:szCs w:val="18"/>
              </w:rPr>
            </w:pPr>
            <w:r w:rsidRPr="00D67266">
              <w:rPr>
                <w:rFonts w:ascii="Times New Roman" w:eastAsia="宋体" w:hAnsi="Times New Roman" w:cs="Times New Roman"/>
                <w:sz w:val="18"/>
                <w:szCs w:val="18"/>
              </w:rPr>
              <w:t xml:space="preserve">*Theta: </w:t>
            </w:r>
            <w:r w:rsidRPr="00D67266">
              <w:rPr>
                <w:rFonts w:ascii="Times New Roman" w:eastAsia="宋体" w:hAnsi="Times New Roman" w:cs="Times New Roman"/>
                <w:i/>
                <w:iCs/>
                <w:sz w:val="18"/>
                <w:szCs w:val="18"/>
              </w:rPr>
              <w:t>θ</w:t>
            </w:r>
            <w:r w:rsidRPr="00D67266">
              <w:rPr>
                <w:rFonts w:ascii="Times New Roman" w:eastAsia="宋体" w:hAnsi="Times New Roman" w:cs="Times New Roman"/>
                <w:sz w:val="18"/>
                <w:szCs w:val="18"/>
              </w:rPr>
              <w:t>(°)</w:t>
            </w:r>
          </w:p>
        </w:tc>
        <w:tc>
          <w:tcPr>
            <w:tcW w:w="909" w:type="pct"/>
            <w:tcBorders>
              <w:right w:val="single" w:sz="4" w:space="0" w:color="auto"/>
            </w:tcBorders>
            <w:vAlign w:val="center"/>
          </w:tcPr>
          <w:p w14:paraId="5FCBA324" w14:textId="77777777" w:rsidR="00FF0026" w:rsidRPr="00D67266" w:rsidRDefault="00FF0026" w:rsidP="006527E0">
            <w:pPr>
              <w:jc w:val="center"/>
              <w:rPr>
                <w:rFonts w:ascii="Times New Roman" w:eastAsia="宋体" w:hAnsi="Times New Roman" w:cs="Times New Roman"/>
                <w:sz w:val="18"/>
                <w:szCs w:val="18"/>
              </w:rPr>
            </w:pPr>
            <w:r w:rsidRPr="00D67266">
              <w:rPr>
                <w:rFonts w:ascii="Times New Roman" w:eastAsia="宋体" w:hAnsi="Times New Roman" w:cs="Times New Roman"/>
                <w:sz w:val="18"/>
                <w:szCs w:val="18"/>
              </w:rPr>
              <w:t xml:space="preserve">R: </w:t>
            </w:r>
            <w:r w:rsidRPr="00D67266">
              <w:rPr>
                <w:rFonts w:ascii="Times New Roman" w:eastAsia="宋体" w:hAnsi="Times New Roman" w:cs="Times New Roman"/>
                <w:i/>
                <w:iCs/>
                <w:sz w:val="18"/>
                <w:szCs w:val="18"/>
              </w:rPr>
              <w:t>ρ</w:t>
            </w:r>
          </w:p>
        </w:tc>
        <w:tc>
          <w:tcPr>
            <w:tcW w:w="907" w:type="pct"/>
            <w:tcBorders>
              <w:left w:val="single" w:sz="4" w:space="0" w:color="auto"/>
              <w:right w:val="single" w:sz="4" w:space="0" w:color="auto"/>
            </w:tcBorders>
            <w:vAlign w:val="center"/>
          </w:tcPr>
          <w:p w14:paraId="223E8594" w14:textId="77777777" w:rsidR="00FF0026" w:rsidRPr="00D67266" w:rsidRDefault="00FF0026" w:rsidP="006527E0">
            <w:pPr>
              <w:jc w:val="center"/>
              <w:rPr>
                <w:rFonts w:ascii="Times New Roman" w:eastAsia="宋体" w:hAnsi="Times New Roman" w:cs="Times New Roman"/>
                <w:sz w:val="18"/>
                <w:szCs w:val="18"/>
              </w:rPr>
            </w:pPr>
            <w:r w:rsidRPr="00D67266">
              <w:rPr>
                <w:rFonts w:ascii="Times New Roman" w:eastAsia="宋体" w:hAnsi="Times New Roman" w:cs="Times New Roman"/>
                <w:sz w:val="18"/>
                <w:szCs w:val="18"/>
              </w:rPr>
              <w:t>**</w:t>
            </w:r>
            <w:r w:rsidRPr="00D67266">
              <w:rPr>
                <w:rFonts w:ascii="Times New Roman" w:eastAsia="宋体" w:hAnsi="Times New Roman" w:cs="Times New Roman"/>
                <w:sz w:val="18"/>
                <w:szCs w:val="18"/>
              </w:rPr>
              <w:t>位置</w:t>
            </w:r>
            <w:r w:rsidRPr="00D67266">
              <w:rPr>
                <w:rFonts w:ascii="Times New Roman" w:eastAsia="宋体" w:hAnsi="Times New Roman" w:cs="Times New Roman"/>
                <w:i/>
                <w:iCs/>
                <w:sz w:val="18"/>
                <w:szCs w:val="18"/>
              </w:rPr>
              <w:t>θ</w:t>
            </w:r>
            <w:r w:rsidRPr="00D67266">
              <w:rPr>
                <w:rFonts w:ascii="Times New Roman" w:eastAsia="宋体" w:hAnsi="Times New Roman" w:cs="Times New Roman"/>
                <w:i/>
                <w:iCs/>
                <w:sz w:val="18"/>
                <w:szCs w:val="18"/>
                <w:vertAlign w:val="subscript"/>
              </w:rPr>
              <w:t>m</w:t>
            </w:r>
            <w:r w:rsidRPr="00D67266">
              <w:rPr>
                <w:rFonts w:ascii="Times New Roman" w:eastAsia="宋体" w:hAnsi="Times New Roman" w:cs="Times New Roman"/>
                <w:sz w:val="18"/>
                <w:szCs w:val="18"/>
              </w:rPr>
              <w:t>(°)</w:t>
            </w:r>
          </w:p>
        </w:tc>
      </w:tr>
      <w:tr w:rsidR="00FF0026" w:rsidRPr="00D67266" w14:paraId="08FCA856" w14:textId="77777777" w:rsidTr="006527E0">
        <w:trPr>
          <w:jc w:val="center"/>
        </w:trPr>
        <w:tc>
          <w:tcPr>
            <w:tcW w:w="457" w:type="pct"/>
            <w:tcBorders>
              <w:right w:val="double" w:sz="4" w:space="0" w:color="auto"/>
            </w:tcBorders>
            <w:vAlign w:val="center"/>
          </w:tcPr>
          <w:p w14:paraId="6EBF1488" w14:textId="77777777" w:rsidR="00FF0026" w:rsidRPr="00D67266" w:rsidRDefault="00FF0026" w:rsidP="006527E0">
            <w:pPr>
              <w:jc w:val="center"/>
              <w:rPr>
                <w:rFonts w:ascii="Times New Roman" w:eastAsia="宋体" w:hAnsi="Times New Roman" w:cs="Times New Roman"/>
                <w:i/>
                <w:iCs/>
                <w:sz w:val="18"/>
                <w:szCs w:val="18"/>
              </w:rPr>
            </w:pPr>
            <w:r w:rsidRPr="00D67266">
              <w:rPr>
                <w:rFonts w:ascii="Times New Roman" w:eastAsia="宋体" w:hAnsi="Times New Roman" w:cs="Times New Roman"/>
                <w:i/>
                <w:iCs/>
                <w:sz w:val="18"/>
                <w:szCs w:val="18"/>
              </w:rPr>
              <w:t>o</w:t>
            </w:r>
          </w:p>
        </w:tc>
        <w:tc>
          <w:tcPr>
            <w:tcW w:w="909" w:type="pct"/>
            <w:tcBorders>
              <w:left w:val="double" w:sz="4" w:space="0" w:color="auto"/>
            </w:tcBorders>
            <w:vAlign w:val="center"/>
          </w:tcPr>
          <w:p w14:paraId="33839B92" w14:textId="77777777" w:rsidR="00FF0026" w:rsidRPr="00D67266" w:rsidRDefault="00FF0026" w:rsidP="006527E0">
            <w:pPr>
              <w:jc w:val="center"/>
              <w:rPr>
                <w:rFonts w:ascii="Times New Roman" w:eastAsia="宋体" w:hAnsi="Times New Roman" w:cs="Times New Roman"/>
                <w:sz w:val="18"/>
                <w:szCs w:val="18"/>
              </w:rPr>
            </w:pPr>
            <w:r w:rsidRPr="00D67266">
              <w:rPr>
                <w:rFonts w:ascii="Times New Roman" w:eastAsia="宋体" w:hAnsi="Times New Roman" w:cs="Times New Roman"/>
                <w:sz w:val="18"/>
                <w:szCs w:val="18"/>
              </w:rPr>
              <w:t>0</w:t>
            </w:r>
          </w:p>
        </w:tc>
        <w:tc>
          <w:tcPr>
            <w:tcW w:w="909" w:type="pct"/>
            <w:tcBorders>
              <w:right w:val="single" w:sz="4" w:space="0" w:color="auto"/>
            </w:tcBorders>
            <w:vAlign w:val="center"/>
          </w:tcPr>
          <w:p w14:paraId="5AF3F4BF" w14:textId="77777777" w:rsidR="00FF0026" w:rsidRPr="00D67266" w:rsidRDefault="00FF0026" w:rsidP="006527E0">
            <w:pPr>
              <w:jc w:val="center"/>
              <w:rPr>
                <w:rFonts w:ascii="Times New Roman" w:eastAsia="宋体" w:hAnsi="Times New Roman" w:cs="Times New Roman"/>
                <w:sz w:val="18"/>
                <w:szCs w:val="18"/>
              </w:rPr>
            </w:pPr>
            <w:r w:rsidRPr="00D67266">
              <w:rPr>
                <w:rFonts w:ascii="Times New Roman" w:eastAsia="宋体" w:hAnsi="Times New Roman" w:cs="Times New Roman"/>
                <w:sz w:val="18"/>
                <w:szCs w:val="18"/>
              </w:rPr>
              <w:t>0.463 3</w:t>
            </w:r>
          </w:p>
        </w:tc>
        <w:tc>
          <w:tcPr>
            <w:tcW w:w="909" w:type="pct"/>
            <w:tcBorders>
              <w:left w:val="double" w:sz="4" w:space="0" w:color="auto"/>
              <w:right w:val="single" w:sz="4" w:space="0" w:color="auto"/>
            </w:tcBorders>
            <w:vAlign w:val="center"/>
          </w:tcPr>
          <w:p w14:paraId="5C0132E1" w14:textId="77777777" w:rsidR="00FF0026" w:rsidRPr="00D67266" w:rsidRDefault="00FF0026" w:rsidP="006527E0">
            <w:pPr>
              <w:jc w:val="center"/>
              <w:rPr>
                <w:rFonts w:ascii="Times New Roman" w:eastAsia="宋体" w:hAnsi="Times New Roman" w:cs="Times New Roman"/>
                <w:sz w:val="18"/>
                <w:szCs w:val="18"/>
              </w:rPr>
            </w:pPr>
            <w:r w:rsidRPr="00D67266">
              <w:rPr>
                <w:rFonts w:ascii="Times New Roman" w:eastAsia="宋体" w:hAnsi="Times New Roman" w:cs="Times New Roman"/>
                <w:sz w:val="18"/>
                <w:szCs w:val="18"/>
              </w:rPr>
              <w:t>0</w:t>
            </w:r>
          </w:p>
        </w:tc>
        <w:tc>
          <w:tcPr>
            <w:tcW w:w="909" w:type="pct"/>
            <w:tcBorders>
              <w:left w:val="single" w:sz="4" w:space="0" w:color="auto"/>
              <w:right w:val="single" w:sz="4" w:space="0" w:color="auto"/>
            </w:tcBorders>
            <w:vAlign w:val="center"/>
          </w:tcPr>
          <w:p w14:paraId="3509C65E" w14:textId="77777777" w:rsidR="00FF0026" w:rsidRPr="00D67266" w:rsidRDefault="00FF0026" w:rsidP="006527E0">
            <w:pPr>
              <w:jc w:val="center"/>
              <w:rPr>
                <w:rFonts w:ascii="Times New Roman" w:eastAsia="宋体" w:hAnsi="Times New Roman" w:cs="Times New Roman"/>
                <w:sz w:val="18"/>
                <w:szCs w:val="18"/>
              </w:rPr>
            </w:pPr>
            <w:r w:rsidRPr="00D67266">
              <w:rPr>
                <w:rFonts w:ascii="Times New Roman" w:eastAsia="宋体" w:hAnsi="Times New Roman" w:cs="Times New Roman"/>
                <w:sz w:val="18"/>
                <w:szCs w:val="18"/>
              </w:rPr>
              <w:t>0.463 8</w:t>
            </w:r>
          </w:p>
        </w:tc>
        <w:tc>
          <w:tcPr>
            <w:tcW w:w="907" w:type="pct"/>
            <w:tcBorders>
              <w:left w:val="single" w:sz="4" w:space="0" w:color="auto"/>
              <w:right w:val="single" w:sz="4" w:space="0" w:color="auto"/>
            </w:tcBorders>
            <w:vAlign w:val="center"/>
          </w:tcPr>
          <w:p w14:paraId="530BDBD0" w14:textId="77777777" w:rsidR="00FF0026" w:rsidRPr="00D67266" w:rsidRDefault="00FF0026" w:rsidP="006527E0">
            <w:pPr>
              <w:jc w:val="center"/>
              <w:rPr>
                <w:rFonts w:ascii="Times New Roman" w:eastAsia="宋体" w:hAnsi="Times New Roman" w:cs="Times New Roman"/>
                <w:sz w:val="18"/>
                <w:szCs w:val="18"/>
              </w:rPr>
            </w:pPr>
            <w:r w:rsidRPr="00D67266">
              <w:rPr>
                <w:rFonts w:ascii="Times New Roman" w:eastAsia="宋体" w:hAnsi="Times New Roman" w:cs="Times New Roman"/>
                <w:sz w:val="18"/>
                <w:szCs w:val="18"/>
              </w:rPr>
              <w:t>0</w:t>
            </w:r>
          </w:p>
        </w:tc>
      </w:tr>
      <w:tr w:rsidR="00FF0026" w:rsidRPr="00D67266" w14:paraId="393DD07A" w14:textId="77777777" w:rsidTr="006527E0">
        <w:trPr>
          <w:jc w:val="center"/>
        </w:trPr>
        <w:tc>
          <w:tcPr>
            <w:tcW w:w="457" w:type="pct"/>
            <w:tcBorders>
              <w:right w:val="double" w:sz="4" w:space="0" w:color="auto"/>
            </w:tcBorders>
            <w:vAlign w:val="center"/>
          </w:tcPr>
          <w:p w14:paraId="5FD2A2B0" w14:textId="77777777" w:rsidR="00FF0026" w:rsidRPr="00D67266" w:rsidRDefault="00FF0026" w:rsidP="006527E0">
            <w:pPr>
              <w:jc w:val="center"/>
              <w:rPr>
                <w:rFonts w:ascii="Times New Roman" w:eastAsia="宋体" w:hAnsi="Times New Roman" w:cs="Times New Roman"/>
                <w:i/>
                <w:iCs/>
                <w:sz w:val="18"/>
                <w:szCs w:val="18"/>
              </w:rPr>
            </w:pPr>
            <w:r w:rsidRPr="00D67266">
              <w:rPr>
                <w:rFonts w:ascii="Times New Roman" w:eastAsia="宋体" w:hAnsi="Times New Roman" w:cs="Times New Roman"/>
                <w:i/>
                <w:iCs/>
                <w:sz w:val="18"/>
                <w:szCs w:val="18"/>
              </w:rPr>
              <w:t>a</w:t>
            </w:r>
          </w:p>
        </w:tc>
        <w:tc>
          <w:tcPr>
            <w:tcW w:w="909" w:type="pct"/>
            <w:tcBorders>
              <w:left w:val="double" w:sz="4" w:space="0" w:color="auto"/>
            </w:tcBorders>
            <w:vAlign w:val="center"/>
          </w:tcPr>
          <w:p w14:paraId="2EB823AA" w14:textId="77777777" w:rsidR="00FF0026" w:rsidRPr="00D67266" w:rsidRDefault="00FF0026" w:rsidP="006527E0">
            <w:pPr>
              <w:jc w:val="center"/>
              <w:rPr>
                <w:rFonts w:ascii="Times New Roman" w:eastAsia="宋体" w:hAnsi="Times New Roman" w:cs="Times New Roman"/>
                <w:sz w:val="18"/>
                <w:szCs w:val="18"/>
              </w:rPr>
            </w:pPr>
            <w:r w:rsidRPr="00D67266">
              <w:rPr>
                <w:rFonts w:ascii="Times New Roman" w:eastAsia="宋体" w:hAnsi="Times New Roman" w:cs="Times New Roman"/>
                <w:sz w:val="18"/>
                <w:szCs w:val="18"/>
              </w:rPr>
              <w:t>0.003 45</w:t>
            </w:r>
          </w:p>
        </w:tc>
        <w:tc>
          <w:tcPr>
            <w:tcW w:w="909" w:type="pct"/>
            <w:tcBorders>
              <w:right w:val="single" w:sz="4" w:space="0" w:color="auto"/>
            </w:tcBorders>
            <w:vAlign w:val="center"/>
          </w:tcPr>
          <w:p w14:paraId="693CEF8C" w14:textId="77777777" w:rsidR="00FF0026" w:rsidRPr="00D67266" w:rsidRDefault="00FF0026" w:rsidP="006527E0">
            <w:pPr>
              <w:jc w:val="center"/>
              <w:rPr>
                <w:rFonts w:ascii="Times New Roman" w:eastAsia="宋体" w:hAnsi="Times New Roman" w:cs="Times New Roman"/>
                <w:sz w:val="18"/>
                <w:szCs w:val="18"/>
              </w:rPr>
            </w:pPr>
            <w:r w:rsidRPr="00D67266">
              <w:rPr>
                <w:rFonts w:ascii="Times New Roman" w:eastAsia="宋体" w:hAnsi="Times New Roman" w:cs="Times New Roman"/>
                <w:sz w:val="18"/>
                <w:szCs w:val="18"/>
              </w:rPr>
              <w:t>1</w:t>
            </w:r>
          </w:p>
        </w:tc>
        <w:tc>
          <w:tcPr>
            <w:tcW w:w="909" w:type="pct"/>
            <w:tcBorders>
              <w:left w:val="double" w:sz="4" w:space="0" w:color="auto"/>
              <w:right w:val="single" w:sz="4" w:space="0" w:color="auto"/>
            </w:tcBorders>
            <w:vAlign w:val="center"/>
          </w:tcPr>
          <w:p w14:paraId="61BEAFF0" w14:textId="77777777" w:rsidR="00FF0026" w:rsidRPr="00D67266" w:rsidRDefault="00FF0026" w:rsidP="006527E0">
            <w:pPr>
              <w:jc w:val="center"/>
              <w:rPr>
                <w:rFonts w:ascii="Times New Roman" w:eastAsia="宋体" w:hAnsi="Times New Roman" w:cs="Times New Roman"/>
                <w:sz w:val="18"/>
                <w:szCs w:val="18"/>
              </w:rPr>
            </w:pPr>
            <w:r w:rsidRPr="00D67266">
              <w:rPr>
                <w:rFonts w:ascii="Times New Roman" w:eastAsia="宋体" w:hAnsi="Times New Roman" w:cs="Times New Roman"/>
                <w:sz w:val="18"/>
                <w:szCs w:val="18"/>
              </w:rPr>
              <w:t>62.1 / 62.1</w:t>
            </w:r>
          </w:p>
        </w:tc>
        <w:tc>
          <w:tcPr>
            <w:tcW w:w="909" w:type="pct"/>
            <w:tcBorders>
              <w:left w:val="single" w:sz="4" w:space="0" w:color="auto"/>
              <w:right w:val="single" w:sz="4" w:space="0" w:color="auto"/>
            </w:tcBorders>
            <w:vAlign w:val="center"/>
          </w:tcPr>
          <w:p w14:paraId="6B708179" w14:textId="77777777" w:rsidR="00FF0026" w:rsidRPr="00D67266" w:rsidRDefault="00FF0026" w:rsidP="006527E0">
            <w:pPr>
              <w:jc w:val="center"/>
              <w:rPr>
                <w:rFonts w:ascii="Times New Roman" w:eastAsia="宋体" w:hAnsi="Times New Roman" w:cs="Times New Roman"/>
                <w:sz w:val="18"/>
                <w:szCs w:val="18"/>
              </w:rPr>
            </w:pPr>
            <w:r w:rsidRPr="00D67266">
              <w:rPr>
                <w:rFonts w:ascii="Times New Roman" w:eastAsia="宋体" w:hAnsi="Times New Roman" w:cs="Times New Roman"/>
                <w:sz w:val="18"/>
                <w:szCs w:val="18"/>
              </w:rPr>
              <w:t>1</w:t>
            </w:r>
          </w:p>
        </w:tc>
        <w:tc>
          <w:tcPr>
            <w:tcW w:w="907" w:type="pct"/>
            <w:tcBorders>
              <w:left w:val="single" w:sz="4" w:space="0" w:color="auto"/>
              <w:right w:val="single" w:sz="4" w:space="0" w:color="auto"/>
            </w:tcBorders>
            <w:vAlign w:val="center"/>
          </w:tcPr>
          <w:p w14:paraId="5623DF64" w14:textId="77777777" w:rsidR="00FF0026" w:rsidRPr="00D67266" w:rsidRDefault="00FF0026" w:rsidP="006527E0">
            <w:pPr>
              <w:jc w:val="center"/>
              <w:rPr>
                <w:rFonts w:ascii="Times New Roman" w:eastAsia="宋体" w:hAnsi="Times New Roman" w:cs="Times New Roman"/>
                <w:sz w:val="18"/>
                <w:szCs w:val="18"/>
              </w:rPr>
            </w:pPr>
            <w:r w:rsidRPr="00D67266">
              <w:rPr>
                <w:rFonts w:ascii="Times New Roman" w:eastAsia="宋体" w:hAnsi="Times New Roman" w:cs="Times New Roman"/>
                <w:sz w:val="18"/>
                <w:szCs w:val="18"/>
              </w:rPr>
              <w:t>62.1</w:t>
            </w:r>
          </w:p>
        </w:tc>
      </w:tr>
      <w:tr w:rsidR="00FF0026" w:rsidRPr="00D67266" w14:paraId="176CF651" w14:textId="77777777" w:rsidTr="006527E0">
        <w:trPr>
          <w:trHeight w:val="64"/>
          <w:jc w:val="center"/>
        </w:trPr>
        <w:tc>
          <w:tcPr>
            <w:tcW w:w="457" w:type="pct"/>
            <w:tcBorders>
              <w:right w:val="double" w:sz="4" w:space="0" w:color="auto"/>
            </w:tcBorders>
            <w:vAlign w:val="center"/>
          </w:tcPr>
          <w:p w14:paraId="1373A74C" w14:textId="77777777" w:rsidR="00FF0026" w:rsidRPr="00D67266" w:rsidRDefault="00FF0026" w:rsidP="006527E0">
            <w:pPr>
              <w:jc w:val="center"/>
              <w:rPr>
                <w:rFonts w:ascii="Times New Roman" w:eastAsia="宋体" w:hAnsi="Times New Roman" w:cs="Times New Roman"/>
                <w:i/>
                <w:iCs/>
                <w:sz w:val="18"/>
                <w:szCs w:val="18"/>
              </w:rPr>
            </w:pPr>
            <w:r w:rsidRPr="00D67266">
              <w:rPr>
                <w:rFonts w:ascii="Times New Roman" w:eastAsia="宋体" w:hAnsi="Times New Roman" w:cs="Times New Roman"/>
                <w:i/>
                <w:iCs/>
                <w:sz w:val="18"/>
                <w:szCs w:val="18"/>
              </w:rPr>
              <w:t>b</w:t>
            </w:r>
          </w:p>
        </w:tc>
        <w:tc>
          <w:tcPr>
            <w:tcW w:w="909" w:type="pct"/>
            <w:tcBorders>
              <w:left w:val="double" w:sz="4" w:space="0" w:color="auto"/>
            </w:tcBorders>
            <w:vAlign w:val="center"/>
          </w:tcPr>
          <w:p w14:paraId="56E5D351" w14:textId="77777777" w:rsidR="00FF0026" w:rsidRPr="00D67266" w:rsidRDefault="00FF0026" w:rsidP="006527E0">
            <w:pPr>
              <w:jc w:val="center"/>
              <w:rPr>
                <w:rFonts w:ascii="Times New Roman" w:eastAsia="宋体" w:hAnsi="Times New Roman" w:cs="Times New Roman"/>
                <w:sz w:val="18"/>
                <w:szCs w:val="18"/>
              </w:rPr>
            </w:pPr>
            <w:r w:rsidRPr="00D67266">
              <w:rPr>
                <w:rFonts w:ascii="Times New Roman" w:eastAsia="宋体" w:hAnsi="Times New Roman" w:cs="Times New Roman"/>
                <w:sz w:val="18"/>
                <w:szCs w:val="18"/>
              </w:rPr>
              <w:t>0.04</w:t>
            </w:r>
          </w:p>
        </w:tc>
        <w:tc>
          <w:tcPr>
            <w:tcW w:w="909" w:type="pct"/>
            <w:tcBorders>
              <w:right w:val="single" w:sz="4" w:space="0" w:color="auto"/>
            </w:tcBorders>
            <w:vAlign w:val="center"/>
          </w:tcPr>
          <w:p w14:paraId="49E8B9EB" w14:textId="77777777" w:rsidR="00FF0026" w:rsidRPr="00D67266" w:rsidRDefault="00FF0026" w:rsidP="006527E0">
            <w:pPr>
              <w:jc w:val="center"/>
              <w:rPr>
                <w:rFonts w:ascii="Times New Roman" w:eastAsia="宋体" w:hAnsi="Times New Roman" w:cs="Times New Roman"/>
                <w:sz w:val="18"/>
                <w:szCs w:val="18"/>
              </w:rPr>
            </w:pPr>
            <w:r w:rsidRPr="00D67266">
              <w:rPr>
                <w:rFonts w:ascii="Times New Roman" w:eastAsia="宋体" w:hAnsi="Times New Roman" w:cs="Times New Roman"/>
                <w:sz w:val="18"/>
                <w:szCs w:val="18"/>
              </w:rPr>
              <w:t>0.463 8</w:t>
            </w:r>
          </w:p>
        </w:tc>
        <w:tc>
          <w:tcPr>
            <w:tcW w:w="909" w:type="pct"/>
            <w:tcBorders>
              <w:left w:val="double" w:sz="4" w:space="0" w:color="auto"/>
              <w:right w:val="single" w:sz="4" w:space="0" w:color="auto"/>
            </w:tcBorders>
            <w:vAlign w:val="center"/>
          </w:tcPr>
          <w:p w14:paraId="00315101" w14:textId="77777777" w:rsidR="00FF0026" w:rsidRPr="00D67266" w:rsidRDefault="00FF0026" w:rsidP="006527E0">
            <w:pPr>
              <w:jc w:val="center"/>
              <w:rPr>
                <w:rFonts w:ascii="Times New Roman" w:eastAsia="宋体" w:hAnsi="Times New Roman" w:cs="Times New Roman"/>
                <w:sz w:val="18"/>
                <w:szCs w:val="18"/>
              </w:rPr>
            </w:pPr>
            <w:r w:rsidRPr="00D67266">
              <w:rPr>
                <w:rFonts w:ascii="Times New Roman" w:eastAsia="宋体" w:hAnsi="Times New Roman" w:cs="Times New Roman"/>
                <w:sz w:val="18"/>
                <w:szCs w:val="18"/>
              </w:rPr>
              <w:t>720 / 0</w:t>
            </w:r>
          </w:p>
        </w:tc>
        <w:tc>
          <w:tcPr>
            <w:tcW w:w="909" w:type="pct"/>
            <w:tcBorders>
              <w:left w:val="single" w:sz="4" w:space="0" w:color="auto"/>
              <w:right w:val="single" w:sz="4" w:space="0" w:color="auto"/>
            </w:tcBorders>
            <w:vAlign w:val="center"/>
          </w:tcPr>
          <w:p w14:paraId="7EFD44AA" w14:textId="77777777" w:rsidR="00FF0026" w:rsidRPr="00D67266" w:rsidRDefault="00FF0026" w:rsidP="006527E0">
            <w:pPr>
              <w:jc w:val="center"/>
              <w:rPr>
                <w:rFonts w:ascii="Times New Roman" w:eastAsia="宋体" w:hAnsi="Times New Roman" w:cs="Times New Roman"/>
                <w:sz w:val="18"/>
                <w:szCs w:val="18"/>
              </w:rPr>
            </w:pPr>
            <w:r w:rsidRPr="00D67266">
              <w:rPr>
                <w:rFonts w:ascii="Times New Roman" w:eastAsia="宋体" w:hAnsi="Times New Roman" w:cs="Times New Roman"/>
                <w:sz w:val="18"/>
                <w:szCs w:val="18"/>
              </w:rPr>
              <w:t>0.463 8</w:t>
            </w:r>
          </w:p>
        </w:tc>
        <w:tc>
          <w:tcPr>
            <w:tcW w:w="907" w:type="pct"/>
            <w:tcBorders>
              <w:left w:val="single" w:sz="4" w:space="0" w:color="auto"/>
              <w:right w:val="single" w:sz="4" w:space="0" w:color="auto"/>
            </w:tcBorders>
            <w:vAlign w:val="center"/>
          </w:tcPr>
          <w:p w14:paraId="55401B87" w14:textId="77777777" w:rsidR="00FF0026" w:rsidRPr="00D67266" w:rsidRDefault="00FF0026" w:rsidP="006527E0">
            <w:pPr>
              <w:jc w:val="center"/>
              <w:rPr>
                <w:rFonts w:ascii="Times New Roman" w:eastAsia="宋体" w:hAnsi="Times New Roman" w:cs="Times New Roman"/>
                <w:sz w:val="18"/>
                <w:szCs w:val="18"/>
              </w:rPr>
            </w:pPr>
            <w:r w:rsidRPr="00D67266">
              <w:rPr>
                <w:rFonts w:ascii="Times New Roman" w:eastAsia="宋体" w:hAnsi="Times New Roman" w:cs="Times New Roman"/>
                <w:sz w:val="18"/>
                <w:szCs w:val="18"/>
              </w:rPr>
              <w:t>0</w:t>
            </w:r>
          </w:p>
        </w:tc>
      </w:tr>
      <w:tr w:rsidR="00FF0026" w:rsidRPr="00D67266" w14:paraId="128831EC" w14:textId="77777777" w:rsidTr="006527E0">
        <w:trPr>
          <w:jc w:val="center"/>
        </w:trPr>
        <w:tc>
          <w:tcPr>
            <w:tcW w:w="457" w:type="pct"/>
            <w:tcBorders>
              <w:right w:val="double" w:sz="4" w:space="0" w:color="auto"/>
            </w:tcBorders>
            <w:vAlign w:val="center"/>
          </w:tcPr>
          <w:p w14:paraId="4A3246F5" w14:textId="77777777" w:rsidR="00FF0026" w:rsidRPr="00D67266" w:rsidRDefault="00FF0026" w:rsidP="006527E0">
            <w:pPr>
              <w:jc w:val="center"/>
              <w:rPr>
                <w:rFonts w:ascii="Times New Roman" w:eastAsia="宋体" w:hAnsi="Times New Roman" w:cs="Times New Roman"/>
                <w:sz w:val="18"/>
                <w:szCs w:val="18"/>
              </w:rPr>
            </w:pPr>
            <w:r w:rsidRPr="00D67266">
              <w:rPr>
                <w:rFonts w:ascii="Times New Roman" w:eastAsia="宋体" w:hAnsi="Times New Roman" w:cs="Times New Roman"/>
                <w:i/>
                <w:sz w:val="18"/>
                <w:szCs w:val="18"/>
              </w:rPr>
              <w:t>c</w:t>
            </w:r>
          </w:p>
        </w:tc>
        <w:tc>
          <w:tcPr>
            <w:tcW w:w="909" w:type="pct"/>
            <w:tcBorders>
              <w:left w:val="double" w:sz="4" w:space="0" w:color="auto"/>
            </w:tcBorders>
            <w:vAlign w:val="center"/>
          </w:tcPr>
          <w:p w14:paraId="05D9146D" w14:textId="77777777" w:rsidR="00FF0026" w:rsidRPr="00D67266" w:rsidRDefault="00FF0026" w:rsidP="006527E0">
            <w:pPr>
              <w:jc w:val="center"/>
              <w:rPr>
                <w:rFonts w:ascii="Times New Roman" w:eastAsia="宋体" w:hAnsi="Times New Roman" w:cs="Times New Roman"/>
                <w:sz w:val="18"/>
                <w:szCs w:val="18"/>
              </w:rPr>
            </w:pPr>
            <w:r w:rsidRPr="00D67266">
              <w:rPr>
                <w:rFonts w:ascii="Times New Roman" w:eastAsia="宋体" w:hAnsi="Times New Roman" w:cs="Times New Roman"/>
                <w:sz w:val="18"/>
                <w:szCs w:val="18"/>
              </w:rPr>
              <w:t>0.047 3</w:t>
            </w:r>
          </w:p>
        </w:tc>
        <w:tc>
          <w:tcPr>
            <w:tcW w:w="909" w:type="pct"/>
            <w:tcBorders>
              <w:right w:val="single" w:sz="4" w:space="0" w:color="auto"/>
            </w:tcBorders>
            <w:vAlign w:val="center"/>
          </w:tcPr>
          <w:p w14:paraId="73F150E4" w14:textId="77777777" w:rsidR="00FF0026" w:rsidRPr="00D67266" w:rsidRDefault="00FF0026" w:rsidP="006527E0">
            <w:pPr>
              <w:jc w:val="center"/>
              <w:rPr>
                <w:rFonts w:ascii="Times New Roman" w:eastAsia="宋体" w:hAnsi="Times New Roman" w:cs="Times New Roman"/>
                <w:sz w:val="18"/>
                <w:szCs w:val="18"/>
              </w:rPr>
            </w:pPr>
            <w:r w:rsidRPr="00D67266">
              <w:rPr>
                <w:rFonts w:ascii="Times New Roman" w:eastAsia="宋体" w:hAnsi="Times New Roman" w:cs="Times New Roman"/>
                <w:sz w:val="18"/>
                <w:szCs w:val="18"/>
              </w:rPr>
              <w:t>7.36</w:t>
            </w:r>
          </w:p>
        </w:tc>
        <w:tc>
          <w:tcPr>
            <w:tcW w:w="909" w:type="pct"/>
            <w:tcBorders>
              <w:left w:val="double" w:sz="4" w:space="0" w:color="auto"/>
              <w:right w:val="single" w:sz="4" w:space="0" w:color="auto"/>
            </w:tcBorders>
            <w:vAlign w:val="center"/>
          </w:tcPr>
          <w:p w14:paraId="0BB93CFB" w14:textId="77777777" w:rsidR="00FF0026" w:rsidRPr="00D67266" w:rsidRDefault="00FF0026" w:rsidP="006527E0">
            <w:pPr>
              <w:jc w:val="center"/>
              <w:rPr>
                <w:rFonts w:ascii="Times New Roman" w:eastAsia="宋体" w:hAnsi="Times New Roman" w:cs="Times New Roman"/>
                <w:sz w:val="18"/>
                <w:szCs w:val="18"/>
              </w:rPr>
            </w:pPr>
            <w:r w:rsidRPr="00D67266">
              <w:rPr>
                <w:rFonts w:ascii="Times New Roman" w:eastAsia="宋体" w:hAnsi="Times New Roman" w:cs="Times New Roman"/>
                <w:sz w:val="18"/>
                <w:szCs w:val="18"/>
              </w:rPr>
              <w:t>851.4 / 131.4</w:t>
            </w:r>
          </w:p>
        </w:tc>
        <w:tc>
          <w:tcPr>
            <w:tcW w:w="909" w:type="pct"/>
            <w:tcBorders>
              <w:left w:val="single" w:sz="4" w:space="0" w:color="auto"/>
              <w:right w:val="single" w:sz="4" w:space="0" w:color="auto"/>
            </w:tcBorders>
            <w:vAlign w:val="center"/>
          </w:tcPr>
          <w:p w14:paraId="5C65304A" w14:textId="77777777" w:rsidR="00FF0026" w:rsidRPr="00D67266" w:rsidRDefault="00FF0026" w:rsidP="006527E0">
            <w:pPr>
              <w:jc w:val="center"/>
              <w:rPr>
                <w:rFonts w:ascii="Times New Roman" w:eastAsia="宋体" w:hAnsi="Times New Roman" w:cs="Times New Roman"/>
                <w:sz w:val="18"/>
                <w:szCs w:val="18"/>
              </w:rPr>
            </w:pPr>
            <w:r w:rsidRPr="00D67266">
              <w:rPr>
                <w:rFonts w:ascii="Times New Roman" w:eastAsia="宋体" w:hAnsi="Times New Roman" w:cs="Times New Roman"/>
                <w:sz w:val="18"/>
                <w:szCs w:val="18"/>
              </w:rPr>
              <w:t>7.36</w:t>
            </w:r>
          </w:p>
        </w:tc>
        <w:tc>
          <w:tcPr>
            <w:tcW w:w="907" w:type="pct"/>
            <w:tcBorders>
              <w:left w:val="single" w:sz="4" w:space="0" w:color="auto"/>
              <w:right w:val="single" w:sz="4" w:space="0" w:color="auto"/>
            </w:tcBorders>
            <w:vAlign w:val="center"/>
          </w:tcPr>
          <w:p w14:paraId="30FA6F2F" w14:textId="77777777" w:rsidR="00FF0026" w:rsidRPr="00D67266" w:rsidRDefault="00FF0026" w:rsidP="006527E0">
            <w:pPr>
              <w:jc w:val="center"/>
              <w:rPr>
                <w:rFonts w:ascii="Times New Roman" w:eastAsia="宋体" w:hAnsi="Times New Roman" w:cs="Times New Roman"/>
                <w:sz w:val="18"/>
                <w:szCs w:val="18"/>
              </w:rPr>
            </w:pPr>
            <w:r w:rsidRPr="00D67266">
              <w:rPr>
                <w:rFonts w:ascii="Times New Roman" w:eastAsia="宋体" w:hAnsi="Times New Roman" w:cs="Times New Roman"/>
                <w:sz w:val="18"/>
                <w:szCs w:val="18"/>
              </w:rPr>
              <w:t>131.4</w:t>
            </w:r>
          </w:p>
        </w:tc>
      </w:tr>
      <w:tr w:rsidR="00FF0026" w:rsidRPr="00D67266" w14:paraId="6277EFC0" w14:textId="77777777" w:rsidTr="006527E0">
        <w:trPr>
          <w:jc w:val="center"/>
        </w:trPr>
        <w:tc>
          <w:tcPr>
            <w:tcW w:w="457" w:type="pct"/>
            <w:tcBorders>
              <w:right w:val="double" w:sz="4" w:space="0" w:color="auto"/>
            </w:tcBorders>
            <w:vAlign w:val="center"/>
          </w:tcPr>
          <w:p w14:paraId="0DEFE807" w14:textId="77777777" w:rsidR="00FF0026" w:rsidRPr="00D67266" w:rsidRDefault="00FF0026" w:rsidP="006527E0">
            <w:pPr>
              <w:jc w:val="center"/>
              <w:rPr>
                <w:rFonts w:ascii="Times New Roman" w:eastAsia="宋体" w:hAnsi="Times New Roman" w:cs="Times New Roman"/>
                <w:sz w:val="18"/>
                <w:szCs w:val="18"/>
              </w:rPr>
            </w:pPr>
            <w:r w:rsidRPr="00D67266">
              <w:rPr>
                <w:rFonts w:ascii="Times New Roman" w:eastAsia="宋体" w:hAnsi="Times New Roman" w:cs="Times New Roman"/>
                <w:i/>
                <w:sz w:val="18"/>
                <w:szCs w:val="18"/>
              </w:rPr>
              <w:t>d</w:t>
            </w:r>
          </w:p>
        </w:tc>
        <w:tc>
          <w:tcPr>
            <w:tcW w:w="909" w:type="pct"/>
            <w:tcBorders>
              <w:left w:val="double" w:sz="4" w:space="0" w:color="auto"/>
            </w:tcBorders>
            <w:vAlign w:val="center"/>
          </w:tcPr>
          <w:p w14:paraId="47A51E59" w14:textId="77777777" w:rsidR="00FF0026" w:rsidRPr="00D67266" w:rsidRDefault="00FF0026" w:rsidP="006527E0">
            <w:pPr>
              <w:jc w:val="center"/>
              <w:rPr>
                <w:rFonts w:ascii="Times New Roman" w:eastAsia="宋体" w:hAnsi="Times New Roman" w:cs="Times New Roman"/>
                <w:sz w:val="18"/>
                <w:szCs w:val="18"/>
              </w:rPr>
            </w:pPr>
            <w:r w:rsidRPr="00D67266">
              <w:rPr>
                <w:rFonts w:ascii="Times New Roman" w:eastAsia="宋体" w:hAnsi="Times New Roman" w:cs="Times New Roman"/>
                <w:sz w:val="18"/>
                <w:szCs w:val="18"/>
              </w:rPr>
              <w:t>0.057 55</w:t>
            </w:r>
          </w:p>
        </w:tc>
        <w:tc>
          <w:tcPr>
            <w:tcW w:w="909" w:type="pct"/>
            <w:tcBorders>
              <w:right w:val="single" w:sz="4" w:space="0" w:color="auto"/>
            </w:tcBorders>
            <w:vAlign w:val="center"/>
          </w:tcPr>
          <w:p w14:paraId="248A12F3" w14:textId="77777777" w:rsidR="00FF0026" w:rsidRPr="00D67266" w:rsidRDefault="00FF0026" w:rsidP="006527E0">
            <w:pPr>
              <w:jc w:val="center"/>
              <w:rPr>
                <w:rFonts w:ascii="Times New Roman" w:eastAsia="宋体" w:hAnsi="Times New Roman" w:cs="Times New Roman"/>
                <w:sz w:val="18"/>
                <w:szCs w:val="18"/>
              </w:rPr>
            </w:pPr>
            <w:r w:rsidRPr="00D67266">
              <w:rPr>
                <w:rFonts w:ascii="Times New Roman" w:eastAsia="宋体" w:hAnsi="Times New Roman" w:cs="Times New Roman"/>
                <w:sz w:val="18"/>
                <w:szCs w:val="18"/>
              </w:rPr>
              <w:t>-1.897</w:t>
            </w:r>
          </w:p>
        </w:tc>
        <w:tc>
          <w:tcPr>
            <w:tcW w:w="909" w:type="pct"/>
            <w:tcBorders>
              <w:left w:val="double" w:sz="4" w:space="0" w:color="auto"/>
              <w:right w:val="single" w:sz="4" w:space="0" w:color="auto"/>
            </w:tcBorders>
            <w:vAlign w:val="center"/>
          </w:tcPr>
          <w:p w14:paraId="6005CD37" w14:textId="77777777" w:rsidR="00FF0026" w:rsidRPr="00D67266" w:rsidRDefault="00FF0026" w:rsidP="006527E0">
            <w:pPr>
              <w:jc w:val="center"/>
              <w:rPr>
                <w:rFonts w:ascii="Times New Roman" w:eastAsia="宋体" w:hAnsi="Times New Roman" w:cs="Times New Roman"/>
                <w:sz w:val="18"/>
                <w:szCs w:val="18"/>
              </w:rPr>
            </w:pPr>
            <w:r w:rsidRPr="00D67266">
              <w:rPr>
                <w:rFonts w:ascii="Times New Roman" w:eastAsia="宋体" w:hAnsi="Times New Roman" w:cs="Times New Roman"/>
                <w:sz w:val="18"/>
                <w:szCs w:val="18"/>
              </w:rPr>
              <w:t>1031 / 311</w:t>
            </w:r>
          </w:p>
        </w:tc>
        <w:tc>
          <w:tcPr>
            <w:tcW w:w="909" w:type="pct"/>
            <w:tcBorders>
              <w:left w:val="single" w:sz="4" w:space="0" w:color="auto"/>
              <w:right w:val="single" w:sz="4" w:space="0" w:color="auto"/>
            </w:tcBorders>
            <w:vAlign w:val="center"/>
          </w:tcPr>
          <w:p w14:paraId="599EA81F" w14:textId="77777777" w:rsidR="00FF0026" w:rsidRPr="00D67266" w:rsidRDefault="00FF0026" w:rsidP="006527E0">
            <w:pPr>
              <w:jc w:val="center"/>
              <w:rPr>
                <w:rFonts w:ascii="Times New Roman" w:eastAsia="宋体" w:hAnsi="Times New Roman" w:cs="Times New Roman"/>
                <w:sz w:val="18"/>
                <w:szCs w:val="18"/>
              </w:rPr>
            </w:pPr>
            <w:r w:rsidRPr="00D67266">
              <w:rPr>
                <w:rFonts w:ascii="Times New Roman" w:eastAsia="宋体" w:hAnsi="Times New Roman" w:cs="Times New Roman"/>
                <w:sz w:val="18"/>
                <w:szCs w:val="18"/>
              </w:rPr>
              <w:t>-1.897</w:t>
            </w:r>
          </w:p>
        </w:tc>
        <w:tc>
          <w:tcPr>
            <w:tcW w:w="907" w:type="pct"/>
            <w:tcBorders>
              <w:left w:val="single" w:sz="4" w:space="0" w:color="auto"/>
              <w:right w:val="single" w:sz="4" w:space="0" w:color="auto"/>
            </w:tcBorders>
            <w:vAlign w:val="center"/>
          </w:tcPr>
          <w:p w14:paraId="36A491BE" w14:textId="77777777" w:rsidR="00FF0026" w:rsidRPr="00D67266" w:rsidRDefault="00FF0026" w:rsidP="006527E0">
            <w:pPr>
              <w:jc w:val="center"/>
              <w:rPr>
                <w:rFonts w:ascii="Times New Roman" w:eastAsia="宋体" w:hAnsi="Times New Roman" w:cs="Times New Roman"/>
                <w:sz w:val="18"/>
                <w:szCs w:val="18"/>
              </w:rPr>
            </w:pPr>
            <w:r w:rsidRPr="00D67266">
              <w:rPr>
                <w:rFonts w:ascii="Times New Roman" w:eastAsia="宋体" w:hAnsi="Times New Roman" w:cs="Times New Roman"/>
                <w:sz w:val="18"/>
                <w:szCs w:val="18"/>
              </w:rPr>
              <w:t>131</w:t>
            </w:r>
          </w:p>
        </w:tc>
      </w:tr>
      <w:tr w:rsidR="00FF0026" w:rsidRPr="00D67266" w14:paraId="3F132311" w14:textId="77777777" w:rsidTr="006527E0">
        <w:trPr>
          <w:trHeight w:val="64"/>
          <w:jc w:val="center"/>
        </w:trPr>
        <w:tc>
          <w:tcPr>
            <w:tcW w:w="457" w:type="pct"/>
            <w:tcBorders>
              <w:right w:val="double" w:sz="4" w:space="0" w:color="auto"/>
            </w:tcBorders>
            <w:vAlign w:val="center"/>
          </w:tcPr>
          <w:p w14:paraId="2E358EC3" w14:textId="77777777" w:rsidR="00FF0026" w:rsidRPr="00D67266" w:rsidRDefault="00FF0026" w:rsidP="006527E0">
            <w:pPr>
              <w:jc w:val="center"/>
              <w:rPr>
                <w:rFonts w:ascii="Times New Roman" w:eastAsia="宋体" w:hAnsi="Times New Roman" w:cs="Times New Roman"/>
                <w:sz w:val="18"/>
                <w:szCs w:val="18"/>
              </w:rPr>
            </w:pPr>
            <w:r w:rsidRPr="00D67266">
              <w:rPr>
                <w:rFonts w:ascii="Times New Roman" w:eastAsia="宋体" w:hAnsi="Times New Roman" w:cs="Times New Roman"/>
                <w:i/>
                <w:sz w:val="18"/>
                <w:szCs w:val="18"/>
              </w:rPr>
              <w:t>e</w:t>
            </w:r>
          </w:p>
        </w:tc>
        <w:tc>
          <w:tcPr>
            <w:tcW w:w="909" w:type="pct"/>
            <w:tcBorders>
              <w:left w:val="double" w:sz="4" w:space="0" w:color="auto"/>
            </w:tcBorders>
            <w:vAlign w:val="center"/>
          </w:tcPr>
          <w:p w14:paraId="57B2ABE6" w14:textId="77777777" w:rsidR="00FF0026" w:rsidRPr="00D67266" w:rsidRDefault="00FF0026" w:rsidP="006527E0">
            <w:pPr>
              <w:jc w:val="center"/>
              <w:rPr>
                <w:rFonts w:ascii="Times New Roman" w:eastAsia="宋体" w:hAnsi="Times New Roman" w:cs="Times New Roman"/>
                <w:sz w:val="18"/>
                <w:szCs w:val="18"/>
              </w:rPr>
            </w:pPr>
            <w:r w:rsidRPr="00D67266">
              <w:rPr>
                <w:rFonts w:ascii="Times New Roman" w:eastAsia="宋体" w:hAnsi="Times New Roman" w:cs="Times New Roman"/>
                <w:sz w:val="18"/>
                <w:szCs w:val="18"/>
              </w:rPr>
              <w:t>0.067 3</w:t>
            </w:r>
          </w:p>
        </w:tc>
        <w:tc>
          <w:tcPr>
            <w:tcW w:w="909" w:type="pct"/>
            <w:tcBorders>
              <w:right w:val="single" w:sz="4" w:space="0" w:color="auto"/>
            </w:tcBorders>
            <w:vAlign w:val="center"/>
          </w:tcPr>
          <w:p w14:paraId="7C798752" w14:textId="77777777" w:rsidR="00FF0026" w:rsidRPr="00D67266" w:rsidRDefault="00FF0026" w:rsidP="006527E0">
            <w:pPr>
              <w:jc w:val="center"/>
              <w:rPr>
                <w:rFonts w:ascii="Times New Roman" w:eastAsia="宋体" w:hAnsi="Times New Roman" w:cs="Times New Roman"/>
                <w:sz w:val="18"/>
                <w:szCs w:val="18"/>
              </w:rPr>
            </w:pPr>
            <w:r w:rsidRPr="00D67266">
              <w:rPr>
                <w:rFonts w:ascii="Times New Roman" w:eastAsia="宋体" w:hAnsi="Times New Roman" w:cs="Times New Roman"/>
                <w:sz w:val="18"/>
                <w:szCs w:val="18"/>
              </w:rPr>
              <w:t>6.37</w:t>
            </w:r>
          </w:p>
        </w:tc>
        <w:tc>
          <w:tcPr>
            <w:tcW w:w="909" w:type="pct"/>
            <w:tcBorders>
              <w:left w:val="double" w:sz="4" w:space="0" w:color="auto"/>
              <w:right w:val="single" w:sz="4" w:space="0" w:color="auto"/>
            </w:tcBorders>
            <w:vAlign w:val="center"/>
          </w:tcPr>
          <w:p w14:paraId="5D493CCA" w14:textId="77777777" w:rsidR="00FF0026" w:rsidRPr="00D67266" w:rsidRDefault="00FF0026" w:rsidP="006527E0">
            <w:pPr>
              <w:jc w:val="center"/>
              <w:rPr>
                <w:rFonts w:ascii="Times New Roman" w:eastAsia="宋体" w:hAnsi="Times New Roman" w:cs="Times New Roman"/>
                <w:sz w:val="18"/>
                <w:szCs w:val="18"/>
              </w:rPr>
            </w:pPr>
            <w:r w:rsidRPr="00D67266">
              <w:rPr>
                <w:rFonts w:ascii="Times New Roman" w:eastAsia="宋体" w:hAnsi="Times New Roman" w:cs="Times New Roman"/>
                <w:sz w:val="18"/>
                <w:szCs w:val="18"/>
              </w:rPr>
              <w:t>121 1 / 131</w:t>
            </w:r>
          </w:p>
        </w:tc>
        <w:tc>
          <w:tcPr>
            <w:tcW w:w="909" w:type="pct"/>
            <w:tcBorders>
              <w:left w:val="single" w:sz="4" w:space="0" w:color="auto"/>
              <w:right w:val="single" w:sz="4" w:space="0" w:color="auto"/>
            </w:tcBorders>
            <w:vAlign w:val="center"/>
          </w:tcPr>
          <w:p w14:paraId="5DADEFB7" w14:textId="77777777" w:rsidR="00FF0026" w:rsidRPr="00D67266" w:rsidRDefault="00FF0026" w:rsidP="006527E0">
            <w:pPr>
              <w:jc w:val="center"/>
              <w:rPr>
                <w:rFonts w:ascii="Times New Roman" w:eastAsia="宋体" w:hAnsi="Times New Roman" w:cs="Times New Roman"/>
                <w:sz w:val="18"/>
                <w:szCs w:val="18"/>
              </w:rPr>
            </w:pPr>
            <w:r w:rsidRPr="00D67266">
              <w:rPr>
                <w:rFonts w:ascii="Times New Roman" w:eastAsia="宋体" w:hAnsi="Times New Roman" w:cs="Times New Roman"/>
                <w:sz w:val="18"/>
                <w:szCs w:val="18"/>
              </w:rPr>
              <w:t>6.37</w:t>
            </w:r>
          </w:p>
        </w:tc>
        <w:tc>
          <w:tcPr>
            <w:tcW w:w="907" w:type="pct"/>
            <w:tcBorders>
              <w:left w:val="single" w:sz="4" w:space="0" w:color="auto"/>
              <w:right w:val="single" w:sz="4" w:space="0" w:color="auto"/>
            </w:tcBorders>
            <w:vAlign w:val="center"/>
          </w:tcPr>
          <w:p w14:paraId="74D2339E" w14:textId="77777777" w:rsidR="00FF0026" w:rsidRPr="00D67266" w:rsidRDefault="00FF0026" w:rsidP="006527E0">
            <w:pPr>
              <w:jc w:val="center"/>
              <w:rPr>
                <w:rFonts w:ascii="Times New Roman" w:eastAsia="宋体" w:hAnsi="Times New Roman" w:cs="Times New Roman"/>
                <w:sz w:val="18"/>
                <w:szCs w:val="18"/>
              </w:rPr>
            </w:pPr>
            <w:r w:rsidRPr="00D67266">
              <w:rPr>
                <w:rFonts w:ascii="Times New Roman" w:eastAsia="宋体" w:hAnsi="Times New Roman" w:cs="Times New Roman"/>
                <w:sz w:val="18"/>
                <w:szCs w:val="18"/>
              </w:rPr>
              <w:t>131</w:t>
            </w:r>
          </w:p>
        </w:tc>
      </w:tr>
      <w:tr w:rsidR="00FF0026" w:rsidRPr="00D67266" w14:paraId="4CCC0464" w14:textId="77777777" w:rsidTr="006527E0">
        <w:trPr>
          <w:jc w:val="center"/>
        </w:trPr>
        <w:tc>
          <w:tcPr>
            <w:tcW w:w="457" w:type="pct"/>
            <w:tcBorders>
              <w:right w:val="double" w:sz="4" w:space="0" w:color="auto"/>
            </w:tcBorders>
            <w:vAlign w:val="center"/>
          </w:tcPr>
          <w:p w14:paraId="5C3527F4" w14:textId="77777777" w:rsidR="00FF0026" w:rsidRPr="00D67266" w:rsidRDefault="00FF0026" w:rsidP="006527E0">
            <w:pPr>
              <w:jc w:val="center"/>
              <w:rPr>
                <w:rFonts w:ascii="Times New Roman" w:eastAsia="宋体" w:hAnsi="Times New Roman" w:cs="Times New Roman"/>
                <w:sz w:val="18"/>
                <w:szCs w:val="18"/>
              </w:rPr>
            </w:pPr>
            <w:r w:rsidRPr="00D67266">
              <w:rPr>
                <w:rFonts w:ascii="Times New Roman" w:eastAsia="宋体" w:hAnsi="Times New Roman" w:cs="Times New Roman"/>
                <w:i/>
                <w:sz w:val="18"/>
                <w:szCs w:val="18"/>
              </w:rPr>
              <w:t>f</w:t>
            </w:r>
          </w:p>
        </w:tc>
        <w:tc>
          <w:tcPr>
            <w:tcW w:w="909" w:type="pct"/>
            <w:tcBorders>
              <w:left w:val="double" w:sz="4" w:space="0" w:color="auto"/>
            </w:tcBorders>
            <w:vAlign w:val="center"/>
          </w:tcPr>
          <w:p w14:paraId="7E4AA13D" w14:textId="77777777" w:rsidR="00FF0026" w:rsidRPr="00D67266" w:rsidRDefault="00FF0026" w:rsidP="006527E0">
            <w:pPr>
              <w:jc w:val="center"/>
              <w:rPr>
                <w:rFonts w:ascii="Times New Roman" w:eastAsia="宋体" w:hAnsi="Times New Roman" w:cs="Times New Roman"/>
                <w:sz w:val="18"/>
                <w:szCs w:val="18"/>
              </w:rPr>
            </w:pPr>
            <w:r w:rsidRPr="00D67266">
              <w:rPr>
                <w:rFonts w:ascii="Times New Roman" w:eastAsia="宋体" w:hAnsi="Times New Roman" w:cs="Times New Roman"/>
                <w:sz w:val="18"/>
                <w:szCs w:val="18"/>
              </w:rPr>
              <w:t>0.077 3</w:t>
            </w:r>
          </w:p>
        </w:tc>
        <w:tc>
          <w:tcPr>
            <w:tcW w:w="909" w:type="pct"/>
            <w:tcBorders>
              <w:right w:val="single" w:sz="4" w:space="0" w:color="auto"/>
            </w:tcBorders>
            <w:vAlign w:val="center"/>
          </w:tcPr>
          <w:p w14:paraId="1018AD0E" w14:textId="77777777" w:rsidR="00FF0026" w:rsidRPr="00D67266" w:rsidRDefault="00FF0026" w:rsidP="006527E0">
            <w:pPr>
              <w:jc w:val="center"/>
              <w:rPr>
                <w:rFonts w:ascii="Times New Roman" w:eastAsia="宋体" w:hAnsi="Times New Roman" w:cs="Times New Roman"/>
                <w:sz w:val="18"/>
                <w:szCs w:val="18"/>
              </w:rPr>
            </w:pPr>
            <w:r w:rsidRPr="00D67266">
              <w:rPr>
                <w:rFonts w:ascii="Times New Roman" w:eastAsia="宋体" w:hAnsi="Times New Roman" w:cs="Times New Roman"/>
                <w:sz w:val="18"/>
                <w:szCs w:val="18"/>
              </w:rPr>
              <w:t>-2.708</w:t>
            </w:r>
          </w:p>
        </w:tc>
        <w:tc>
          <w:tcPr>
            <w:tcW w:w="909" w:type="pct"/>
            <w:tcBorders>
              <w:left w:val="double" w:sz="4" w:space="0" w:color="auto"/>
              <w:right w:val="single" w:sz="4" w:space="0" w:color="auto"/>
            </w:tcBorders>
            <w:vAlign w:val="center"/>
          </w:tcPr>
          <w:p w14:paraId="1DB3AA5C" w14:textId="77777777" w:rsidR="00FF0026" w:rsidRPr="00D67266" w:rsidRDefault="00FF0026" w:rsidP="006527E0">
            <w:pPr>
              <w:jc w:val="center"/>
              <w:rPr>
                <w:rFonts w:ascii="Times New Roman" w:eastAsia="宋体" w:hAnsi="Times New Roman" w:cs="Times New Roman"/>
                <w:sz w:val="18"/>
                <w:szCs w:val="18"/>
              </w:rPr>
            </w:pPr>
            <w:r w:rsidRPr="00D67266">
              <w:rPr>
                <w:rFonts w:ascii="Times New Roman" w:eastAsia="宋体" w:hAnsi="Times New Roman" w:cs="Times New Roman"/>
                <w:sz w:val="18"/>
                <w:szCs w:val="18"/>
              </w:rPr>
              <w:t>1391 / 311</w:t>
            </w:r>
          </w:p>
        </w:tc>
        <w:tc>
          <w:tcPr>
            <w:tcW w:w="909" w:type="pct"/>
            <w:tcBorders>
              <w:left w:val="single" w:sz="4" w:space="0" w:color="auto"/>
              <w:right w:val="single" w:sz="4" w:space="0" w:color="auto"/>
            </w:tcBorders>
            <w:vAlign w:val="center"/>
          </w:tcPr>
          <w:p w14:paraId="109B4EB6" w14:textId="77777777" w:rsidR="00FF0026" w:rsidRPr="00D67266" w:rsidRDefault="00FF0026" w:rsidP="006527E0">
            <w:pPr>
              <w:jc w:val="center"/>
              <w:rPr>
                <w:rFonts w:ascii="Times New Roman" w:eastAsia="宋体" w:hAnsi="Times New Roman" w:cs="Times New Roman"/>
                <w:sz w:val="18"/>
                <w:szCs w:val="18"/>
              </w:rPr>
            </w:pPr>
            <w:r w:rsidRPr="00D67266">
              <w:rPr>
                <w:rFonts w:ascii="Times New Roman" w:eastAsia="宋体" w:hAnsi="Times New Roman" w:cs="Times New Roman"/>
                <w:sz w:val="18"/>
                <w:szCs w:val="18"/>
              </w:rPr>
              <w:t>-2.708</w:t>
            </w:r>
          </w:p>
        </w:tc>
        <w:tc>
          <w:tcPr>
            <w:tcW w:w="907" w:type="pct"/>
            <w:tcBorders>
              <w:left w:val="single" w:sz="4" w:space="0" w:color="auto"/>
              <w:right w:val="single" w:sz="4" w:space="0" w:color="auto"/>
            </w:tcBorders>
            <w:vAlign w:val="center"/>
          </w:tcPr>
          <w:p w14:paraId="312753F1" w14:textId="77777777" w:rsidR="00FF0026" w:rsidRPr="00D67266" w:rsidRDefault="00FF0026" w:rsidP="006527E0">
            <w:pPr>
              <w:jc w:val="center"/>
              <w:rPr>
                <w:rFonts w:ascii="Times New Roman" w:eastAsia="宋体" w:hAnsi="Times New Roman" w:cs="Times New Roman"/>
                <w:sz w:val="18"/>
                <w:szCs w:val="18"/>
              </w:rPr>
            </w:pPr>
            <w:r w:rsidRPr="00D67266">
              <w:rPr>
                <w:rFonts w:ascii="Times New Roman" w:eastAsia="宋体" w:hAnsi="Times New Roman" w:cs="Times New Roman"/>
                <w:sz w:val="18"/>
                <w:szCs w:val="18"/>
              </w:rPr>
              <w:t>131</w:t>
            </w:r>
          </w:p>
        </w:tc>
      </w:tr>
      <w:tr w:rsidR="00FF0026" w:rsidRPr="00D67266" w14:paraId="1F1C737F" w14:textId="77777777" w:rsidTr="006527E0">
        <w:trPr>
          <w:jc w:val="center"/>
        </w:trPr>
        <w:tc>
          <w:tcPr>
            <w:tcW w:w="457" w:type="pct"/>
            <w:tcBorders>
              <w:right w:val="double" w:sz="4" w:space="0" w:color="auto"/>
            </w:tcBorders>
            <w:vAlign w:val="center"/>
          </w:tcPr>
          <w:p w14:paraId="49D140E0" w14:textId="77777777" w:rsidR="00FF0026" w:rsidRPr="00D67266" w:rsidRDefault="00FF0026" w:rsidP="006527E0">
            <w:pPr>
              <w:jc w:val="center"/>
              <w:rPr>
                <w:rFonts w:ascii="Times New Roman" w:eastAsia="宋体" w:hAnsi="Times New Roman" w:cs="Times New Roman"/>
                <w:i/>
                <w:sz w:val="18"/>
                <w:szCs w:val="18"/>
              </w:rPr>
            </w:pPr>
            <w:r w:rsidRPr="00D67266">
              <w:rPr>
                <w:rFonts w:ascii="Times New Roman" w:eastAsia="宋体" w:hAnsi="Times New Roman" w:cs="Times New Roman"/>
                <w:i/>
                <w:sz w:val="18"/>
                <w:szCs w:val="18"/>
              </w:rPr>
              <w:t>g</w:t>
            </w:r>
          </w:p>
        </w:tc>
        <w:tc>
          <w:tcPr>
            <w:tcW w:w="909" w:type="pct"/>
            <w:tcBorders>
              <w:left w:val="double" w:sz="4" w:space="0" w:color="auto"/>
            </w:tcBorders>
            <w:vAlign w:val="center"/>
          </w:tcPr>
          <w:p w14:paraId="7BB2B553" w14:textId="77777777" w:rsidR="00FF0026" w:rsidRPr="00D67266" w:rsidRDefault="00FF0026" w:rsidP="006527E0">
            <w:pPr>
              <w:jc w:val="center"/>
              <w:rPr>
                <w:rFonts w:ascii="Times New Roman" w:eastAsia="宋体" w:hAnsi="Times New Roman" w:cs="Times New Roman"/>
                <w:sz w:val="18"/>
                <w:szCs w:val="18"/>
              </w:rPr>
            </w:pPr>
            <w:r w:rsidRPr="00D67266">
              <w:rPr>
                <w:rFonts w:ascii="Times New Roman" w:eastAsia="宋体" w:hAnsi="Times New Roman" w:cs="Times New Roman"/>
                <w:sz w:val="18"/>
                <w:szCs w:val="18"/>
              </w:rPr>
              <w:t>0.04</w:t>
            </w:r>
          </w:p>
        </w:tc>
        <w:tc>
          <w:tcPr>
            <w:tcW w:w="909" w:type="pct"/>
            <w:tcBorders>
              <w:right w:val="single" w:sz="4" w:space="0" w:color="auto"/>
            </w:tcBorders>
            <w:vAlign w:val="center"/>
          </w:tcPr>
          <w:p w14:paraId="11E33D32" w14:textId="77777777" w:rsidR="00FF0026" w:rsidRPr="00D67266" w:rsidRDefault="00FF0026" w:rsidP="006527E0">
            <w:pPr>
              <w:jc w:val="center"/>
              <w:rPr>
                <w:rFonts w:ascii="Times New Roman" w:eastAsia="宋体" w:hAnsi="Times New Roman" w:cs="Times New Roman"/>
                <w:sz w:val="18"/>
                <w:szCs w:val="18"/>
              </w:rPr>
            </w:pPr>
            <w:r w:rsidRPr="00D67266">
              <w:rPr>
                <w:rFonts w:ascii="Times New Roman" w:eastAsia="宋体" w:hAnsi="Times New Roman" w:cs="Times New Roman"/>
                <w:sz w:val="18"/>
                <w:szCs w:val="18"/>
              </w:rPr>
              <w:t>-3.012</w:t>
            </w:r>
          </w:p>
        </w:tc>
        <w:tc>
          <w:tcPr>
            <w:tcW w:w="909" w:type="pct"/>
            <w:tcBorders>
              <w:left w:val="double" w:sz="4" w:space="0" w:color="auto"/>
              <w:right w:val="single" w:sz="4" w:space="0" w:color="auto"/>
            </w:tcBorders>
            <w:vAlign w:val="center"/>
          </w:tcPr>
          <w:p w14:paraId="55AF6D5F" w14:textId="77777777" w:rsidR="00FF0026" w:rsidRPr="00D67266" w:rsidRDefault="00FF0026" w:rsidP="006527E0">
            <w:pPr>
              <w:jc w:val="center"/>
              <w:rPr>
                <w:rFonts w:ascii="Times New Roman" w:eastAsia="宋体" w:hAnsi="Times New Roman" w:cs="Times New Roman"/>
                <w:sz w:val="18"/>
                <w:szCs w:val="18"/>
              </w:rPr>
            </w:pPr>
            <w:r w:rsidRPr="00D67266">
              <w:rPr>
                <w:rFonts w:ascii="Times New Roman" w:eastAsia="宋体" w:hAnsi="Times New Roman" w:cs="Times New Roman"/>
                <w:sz w:val="18"/>
                <w:szCs w:val="18"/>
              </w:rPr>
              <w:t>720 / 360</w:t>
            </w:r>
          </w:p>
        </w:tc>
        <w:tc>
          <w:tcPr>
            <w:tcW w:w="909" w:type="pct"/>
            <w:tcBorders>
              <w:left w:val="single" w:sz="4" w:space="0" w:color="auto"/>
              <w:right w:val="single" w:sz="4" w:space="0" w:color="auto"/>
            </w:tcBorders>
            <w:vAlign w:val="center"/>
          </w:tcPr>
          <w:p w14:paraId="4603B6EB" w14:textId="77777777" w:rsidR="00FF0026" w:rsidRPr="00D67266" w:rsidRDefault="00FF0026" w:rsidP="006527E0">
            <w:pPr>
              <w:jc w:val="center"/>
              <w:rPr>
                <w:rFonts w:ascii="Times New Roman" w:eastAsia="宋体" w:hAnsi="Times New Roman" w:cs="Times New Roman"/>
                <w:sz w:val="18"/>
                <w:szCs w:val="18"/>
              </w:rPr>
            </w:pPr>
            <w:r w:rsidRPr="00D67266">
              <w:rPr>
                <w:rFonts w:ascii="Times New Roman" w:eastAsia="宋体" w:hAnsi="Times New Roman" w:cs="Times New Roman"/>
                <w:sz w:val="18"/>
                <w:szCs w:val="18"/>
              </w:rPr>
              <w:t>-3.012</w:t>
            </w:r>
          </w:p>
        </w:tc>
        <w:tc>
          <w:tcPr>
            <w:tcW w:w="907" w:type="pct"/>
            <w:tcBorders>
              <w:left w:val="single" w:sz="4" w:space="0" w:color="auto"/>
              <w:right w:val="single" w:sz="4" w:space="0" w:color="auto"/>
            </w:tcBorders>
            <w:vAlign w:val="center"/>
          </w:tcPr>
          <w:p w14:paraId="178D344F" w14:textId="77777777" w:rsidR="00FF0026" w:rsidRPr="00D67266" w:rsidRDefault="00FF0026" w:rsidP="006527E0">
            <w:pPr>
              <w:jc w:val="center"/>
              <w:rPr>
                <w:rFonts w:ascii="Times New Roman" w:eastAsia="宋体" w:hAnsi="Times New Roman" w:cs="Times New Roman"/>
                <w:sz w:val="18"/>
                <w:szCs w:val="18"/>
              </w:rPr>
            </w:pPr>
            <w:r w:rsidRPr="00D67266">
              <w:rPr>
                <w:rFonts w:ascii="Times New Roman" w:eastAsia="宋体" w:hAnsi="Times New Roman" w:cs="Times New Roman"/>
                <w:sz w:val="18"/>
                <w:szCs w:val="18"/>
              </w:rPr>
              <w:t>180</w:t>
            </w:r>
          </w:p>
        </w:tc>
      </w:tr>
      <w:tr w:rsidR="00FF0026" w:rsidRPr="00D67266" w14:paraId="26AAE392" w14:textId="77777777" w:rsidTr="006527E0">
        <w:trPr>
          <w:jc w:val="center"/>
        </w:trPr>
        <w:tc>
          <w:tcPr>
            <w:tcW w:w="457" w:type="pct"/>
            <w:tcBorders>
              <w:right w:val="double" w:sz="4" w:space="0" w:color="auto"/>
            </w:tcBorders>
            <w:vAlign w:val="center"/>
          </w:tcPr>
          <w:p w14:paraId="21879CD7" w14:textId="77777777" w:rsidR="00FF0026" w:rsidRPr="00D67266" w:rsidRDefault="00FF0026" w:rsidP="006527E0">
            <w:pPr>
              <w:jc w:val="center"/>
              <w:rPr>
                <w:rFonts w:ascii="Times New Roman" w:eastAsia="宋体" w:hAnsi="Times New Roman" w:cs="Times New Roman"/>
                <w:sz w:val="18"/>
                <w:szCs w:val="18"/>
              </w:rPr>
            </w:pPr>
            <w:r w:rsidRPr="00D67266">
              <w:rPr>
                <w:rFonts w:ascii="Times New Roman" w:eastAsia="宋体" w:hAnsi="Times New Roman" w:cs="Times New Roman"/>
                <w:i/>
                <w:sz w:val="18"/>
                <w:szCs w:val="18"/>
              </w:rPr>
              <w:t>h</w:t>
            </w:r>
          </w:p>
        </w:tc>
        <w:tc>
          <w:tcPr>
            <w:tcW w:w="909" w:type="pct"/>
            <w:tcBorders>
              <w:left w:val="double" w:sz="4" w:space="0" w:color="auto"/>
            </w:tcBorders>
            <w:vAlign w:val="center"/>
          </w:tcPr>
          <w:p w14:paraId="6A98A571" w14:textId="77777777" w:rsidR="00FF0026" w:rsidRPr="00D67266" w:rsidRDefault="00FF0026" w:rsidP="006527E0">
            <w:pPr>
              <w:jc w:val="center"/>
              <w:rPr>
                <w:rFonts w:ascii="Times New Roman" w:eastAsia="宋体" w:hAnsi="Times New Roman" w:cs="Times New Roman"/>
                <w:sz w:val="18"/>
                <w:szCs w:val="18"/>
              </w:rPr>
            </w:pPr>
            <w:r w:rsidRPr="00D67266">
              <w:rPr>
                <w:rFonts w:ascii="Times New Roman" w:eastAsia="宋体" w:hAnsi="Times New Roman" w:cs="Times New Roman"/>
                <w:sz w:val="18"/>
                <w:szCs w:val="18"/>
              </w:rPr>
              <w:t>0.047 45</w:t>
            </w:r>
          </w:p>
        </w:tc>
        <w:tc>
          <w:tcPr>
            <w:tcW w:w="909" w:type="pct"/>
            <w:tcBorders>
              <w:right w:val="single" w:sz="4" w:space="0" w:color="auto"/>
            </w:tcBorders>
            <w:vAlign w:val="center"/>
          </w:tcPr>
          <w:p w14:paraId="7D0FC8DF" w14:textId="77777777" w:rsidR="00FF0026" w:rsidRPr="00D67266" w:rsidRDefault="00FF0026" w:rsidP="006527E0">
            <w:pPr>
              <w:jc w:val="center"/>
              <w:rPr>
                <w:rFonts w:ascii="Times New Roman" w:eastAsia="宋体" w:hAnsi="Times New Roman" w:cs="Times New Roman"/>
                <w:sz w:val="18"/>
                <w:szCs w:val="18"/>
              </w:rPr>
            </w:pPr>
            <w:r w:rsidRPr="00D67266">
              <w:rPr>
                <w:rFonts w:ascii="Times New Roman" w:eastAsia="宋体" w:hAnsi="Times New Roman" w:cs="Times New Roman"/>
                <w:sz w:val="18"/>
                <w:szCs w:val="18"/>
              </w:rPr>
              <w:t>4.36</w:t>
            </w:r>
          </w:p>
        </w:tc>
        <w:tc>
          <w:tcPr>
            <w:tcW w:w="909" w:type="pct"/>
            <w:tcBorders>
              <w:left w:val="double" w:sz="4" w:space="0" w:color="auto"/>
              <w:right w:val="single" w:sz="4" w:space="0" w:color="auto"/>
            </w:tcBorders>
            <w:vAlign w:val="center"/>
          </w:tcPr>
          <w:p w14:paraId="619A17A2" w14:textId="77777777" w:rsidR="00FF0026" w:rsidRPr="00D67266" w:rsidRDefault="00FF0026" w:rsidP="006527E0">
            <w:pPr>
              <w:jc w:val="center"/>
              <w:rPr>
                <w:rFonts w:ascii="Times New Roman" w:eastAsia="宋体" w:hAnsi="Times New Roman" w:cs="Times New Roman"/>
                <w:sz w:val="18"/>
                <w:szCs w:val="18"/>
              </w:rPr>
            </w:pPr>
            <w:r w:rsidRPr="00D67266">
              <w:rPr>
                <w:rFonts w:ascii="Times New Roman" w:eastAsia="宋体" w:hAnsi="Times New Roman" w:cs="Times New Roman"/>
                <w:sz w:val="18"/>
                <w:szCs w:val="18"/>
              </w:rPr>
              <w:t>854.1 / 134.1</w:t>
            </w:r>
          </w:p>
        </w:tc>
        <w:tc>
          <w:tcPr>
            <w:tcW w:w="909" w:type="pct"/>
            <w:tcBorders>
              <w:left w:val="single" w:sz="4" w:space="0" w:color="auto"/>
              <w:right w:val="single" w:sz="4" w:space="0" w:color="auto"/>
            </w:tcBorders>
            <w:vAlign w:val="center"/>
          </w:tcPr>
          <w:p w14:paraId="6F898F2B" w14:textId="77777777" w:rsidR="00FF0026" w:rsidRPr="00D67266" w:rsidRDefault="00FF0026" w:rsidP="006527E0">
            <w:pPr>
              <w:jc w:val="center"/>
              <w:rPr>
                <w:rFonts w:ascii="Times New Roman" w:eastAsia="宋体" w:hAnsi="Times New Roman" w:cs="Times New Roman"/>
                <w:sz w:val="18"/>
                <w:szCs w:val="18"/>
              </w:rPr>
            </w:pPr>
            <w:r w:rsidRPr="00D67266">
              <w:rPr>
                <w:rFonts w:ascii="Times New Roman" w:eastAsia="宋体" w:hAnsi="Times New Roman" w:cs="Times New Roman"/>
                <w:sz w:val="18"/>
                <w:szCs w:val="18"/>
              </w:rPr>
              <w:t>4.36</w:t>
            </w:r>
          </w:p>
        </w:tc>
        <w:tc>
          <w:tcPr>
            <w:tcW w:w="907" w:type="pct"/>
            <w:tcBorders>
              <w:left w:val="single" w:sz="4" w:space="0" w:color="auto"/>
              <w:right w:val="single" w:sz="4" w:space="0" w:color="auto"/>
            </w:tcBorders>
            <w:vAlign w:val="center"/>
          </w:tcPr>
          <w:p w14:paraId="0B46655A" w14:textId="77777777" w:rsidR="00FF0026" w:rsidRPr="00D67266" w:rsidRDefault="00FF0026" w:rsidP="006527E0">
            <w:pPr>
              <w:jc w:val="center"/>
              <w:rPr>
                <w:rFonts w:ascii="Times New Roman" w:eastAsia="宋体" w:hAnsi="Times New Roman" w:cs="Times New Roman"/>
                <w:sz w:val="18"/>
                <w:szCs w:val="18"/>
              </w:rPr>
            </w:pPr>
            <w:r w:rsidRPr="00D67266">
              <w:rPr>
                <w:rFonts w:ascii="Times New Roman" w:eastAsia="宋体" w:hAnsi="Times New Roman" w:cs="Times New Roman"/>
                <w:sz w:val="18"/>
                <w:szCs w:val="18"/>
              </w:rPr>
              <w:t>134.1</w:t>
            </w:r>
          </w:p>
        </w:tc>
      </w:tr>
      <w:tr w:rsidR="00FF0026" w:rsidRPr="00D67266" w14:paraId="4566D7A1" w14:textId="77777777" w:rsidTr="006527E0">
        <w:trPr>
          <w:jc w:val="center"/>
        </w:trPr>
        <w:tc>
          <w:tcPr>
            <w:tcW w:w="457" w:type="pct"/>
            <w:tcBorders>
              <w:right w:val="double" w:sz="4" w:space="0" w:color="auto"/>
            </w:tcBorders>
            <w:vAlign w:val="center"/>
          </w:tcPr>
          <w:p w14:paraId="04E92286" w14:textId="77777777" w:rsidR="00FF0026" w:rsidRPr="00D67266" w:rsidRDefault="00FF0026" w:rsidP="006527E0">
            <w:pPr>
              <w:jc w:val="center"/>
              <w:rPr>
                <w:rFonts w:ascii="Times New Roman" w:eastAsia="宋体" w:hAnsi="Times New Roman" w:cs="Times New Roman"/>
                <w:i/>
                <w:sz w:val="18"/>
                <w:szCs w:val="18"/>
              </w:rPr>
            </w:pPr>
            <w:r w:rsidRPr="00D67266">
              <w:rPr>
                <w:rFonts w:ascii="Times New Roman" w:eastAsia="宋体" w:hAnsi="Times New Roman" w:cs="Times New Roman"/>
                <w:i/>
                <w:sz w:val="18"/>
                <w:szCs w:val="18"/>
              </w:rPr>
              <w:t>i</w:t>
            </w:r>
          </w:p>
        </w:tc>
        <w:tc>
          <w:tcPr>
            <w:tcW w:w="909" w:type="pct"/>
            <w:tcBorders>
              <w:left w:val="double" w:sz="4" w:space="0" w:color="auto"/>
            </w:tcBorders>
            <w:vAlign w:val="center"/>
          </w:tcPr>
          <w:p w14:paraId="7EDE10EB" w14:textId="77777777" w:rsidR="00FF0026" w:rsidRPr="00D67266" w:rsidRDefault="00FF0026" w:rsidP="006527E0">
            <w:pPr>
              <w:jc w:val="center"/>
              <w:rPr>
                <w:rFonts w:ascii="Times New Roman" w:eastAsia="宋体" w:hAnsi="Times New Roman" w:cs="Times New Roman"/>
                <w:sz w:val="18"/>
                <w:szCs w:val="18"/>
              </w:rPr>
            </w:pPr>
            <w:r w:rsidRPr="00D67266">
              <w:rPr>
                <w:rFonts w:ascii="Times New Roman" w:eastAsia="宋体" w:hAnsi="Times New Roman" w:cs="Times New Roman"/>
                <w:sz w:val="18"/>
                <w:szCs w:val="18"/>
              </w:rPr>
              <w:t>0.057 45</w:t>
            </w:r>
          </w:p>
        </w:tc>
        <w:tc>
          <w:tcPr>
            <w:tcW w:w="909" w:type="pct"/>
            <w:tcBorders>
              <w:right w:val="single" w:sz="4" w:space="0" w:color="auto"/>
            </w:tcBorders>
            <w:vAlign w:val="center"/>
          </w:tcPr>
          <w:p w14:paraId="283C07F3" w14:textId="77777777" w:rsidR="00FF0026" w:rsidRPr="00D67266" w:rsidRDefault="00FF0026" w:rsidP="006527E0">
            <w:pPr>
              <w:jc w:val="center"/>
              <w:rPr>
                <w:rFonts w:ascii="Times New Roman" w:eastAsia="宋体" w:hAnsi="Times New Roman" w:cs="Times New Roman"/>
                <w:sz w:val="18"/>
                <w:szCs w:val="18"/>
              </w:rPr>
            </w:pPr>
            <w:r w:rsidRPr="00D67266">
              <w:rPr>
                <w:rFonts w:ascii="Times New Roman" w:eastAsia="宋体" w:hAnsi="Times New Roman" w:cs="Times New Roman"/>
                <w:sz w:val="18"/>
                <w:szCs w:val="18"/>
              </w:rPr>
              <w:t>-4.36</w:t>
            </w:r>
          </w:p>
        </w:tc>
        <w:tc>
          <w:tcPr>
            <w:tcW w:w="909" w:type="pct"/>
            <w:tcBorders>
              <w:left w:val="double" w:sz="4" w:space="0" w:color="auto"/>
              <w:right w:val="single" w:sz="4" w:space="0" w:color="auto"/>
            </w:tcBorders>
            <w:vAlign w:val="center"/>
          </w:tcPr>
          <w:p w14:paraId="2209C36E" w14:textId="77777777" w:rsidR="00FF0026" w:rsidRPr="00D67266" w:rsidRDefault="00FF0026" w:rsidP="006527E0">
            <w:pPr>
              <w:jc w:val="center"/>
              <w:rPr>
                <w:rFonts w:ascii="Times New Roman" w:eastAsia="宋体" w:hAnsi="Times New Roman" w:cs="Times New Roman"/>
                <w:sz w:val="18"/>
                <w:szCs w:val="18"/>
              </w:rPr>
            </w:pPr>
            <w:r w:rsidRPr="00D67266">
              <w:rPr>
                <w:rFonts w:ascii="Times New Roman" w:eastAsia="宋体" w:hAnsi="Times New Roman" w:cs="Times New Roman"/>
                <w:sz w:val="18"/>
                <w:szCs w:val="18"/>
              </w:rPr>
              <w:t>1034.1 / 314.1</w:t>
            </w:r>
          </w:p>
        </w:tc>
        <w:tc>
          <w:tcPr>
            <w:tcW w:w="909" w:type="pct"/>
            <w:tcBorders>
              <w:left w:val="single" w:sz="4" w:space="0" w:color="auto"/>
              <w:right w:val="single" w:sz="4" w:space="0" w:color="auto"/>
            </w:tcBorders>
            <w:vAlign w:val="center"/>
          </w:tcPr>
          <w:p w14:paraId="6B9B17BE" w14:textId="77777777" w:rsidR="00FF0026" w:rsidRPr="00D67266" w:rsidRDefault="00FF0026" w:rsidP="006527E0">
            <w:pPr>
              <w:jc w:val="center"/>
              <w:rPr>
                <w:rFonts w:ascii="Times New Roman" w:eastAsia="宋体" w:hAnsi="Times New Roman" w:cs="Times New Roman"/>
                <w:sz w:val="18"/>
                <w:szCs w:val="18"/>
              </w:rPr>
            </w:pPr>
            <w:r w:rsidRPr="00D67266">
              <w:rPr>
                <w:rFonts w:ascii="Times New Roman" w:eastAsia="宋体" w:hAnsi="Times New Roman" w:cs="Times New Roman"/>
                <w:sz w:val="18"/>
                <w:szCs w:val="18"/>
              </w:rPr>
              <w:t>-4.36</w:t>
            </w:r>
          </w:p>
        </w:tc>
        <w:tc>
          <w:tcPr>
            <w:tcW w:w="907" w:type="pct"/>
            <w:tcBorders>
              <w:left w:val="single" w:sz="4" w:space="0" w:color="auto"/>
              <w:right w:val="single" w:sz="4" w:space="0" w:color="auto"/>
            </w:tcBorders>
            <w:vAlign w:val="center"/>
          </w:tcPr>
          <w:p w14:paraId="37EACA7C" w14:textId="77777777" w:rsidR="00FF0026" w:rsidRPr="00D67266" w:rsidRDefault="00FF0026" w:rsidP="006527E0">
            <w:pPr>
              <w:jc w:val="center"/>
              <w:rPr>
                <w:rFonts w:ascii="Times New Roman" w:eastAsia="宋体" w:hAnsi="Times New Roman" w:cs="Times New Roman"/>
                <w:sz w:val="18"/>
                <w:szCs w:val="18"/>
              </w:rPr>
            </w:pPr>
            <w:r w:rsidRPr="00D67266">
              <w:rPr>
                <w:rFonts w:ascii="Times New Roman" w:eastAsia="宋体" w:hAnsi="Times New Roman" w:cs="Times New Roman"/>
                <w:sz w:val="18"/>
                <w:szCs w:val="18"/>
              </w:rPr>
              <w:t>134.1</w:t>
            </w:r>
          </w:p>
        </w:tc>
      </w:tr>
      <w:tr w:rsidR="00FF0026" w:rsidRPr="00D67266" w14:paraId="641E91FF" w14:textId="77777777" w:rsidTr="006527E0">
        <w:trPr>
          <w:jc w:val="center"/>
        </w:trPr>
        <w:tc>
          <w:tcPr>
            <w:tcW w:w="457" w:type="pct"/>
            <w:tcBorders>
              <w:right w:val="double" w:sz="4" w:space="0" w:color="auto"/>
            </w:tcBorders>
            <w:vAlign w:val="center"/>
          </w:tcPr>
          <w:p w14:paraId="156B1A80" w14:textId="77777777" w:rsidR="00FF0026" w:rsidRPr="00D67266" w:rsidRDefault="00FF0026" w:rsidP="006527E0">
            <w:pPr>
              <w:jc w:val="center"/>
              <w:rPr>
                <w:rFonts w:ascii="Times New Roman" w:eastAsia="宋体" w:hAnsi="Times New Roman" w:cs="Times New Roman"/>
                <w:i/>
                <w:sz w:val="18"/>
                <w:szCs w:val="18"/>
              </w:rPr>
            </w:pPr>
            <w:r w:rsidRPr="00D67266">
              <w:rPr>
                <w:rFonts w:ascii="Times New Roman" w:eastAsia="宋体" w:hAnsi="Times New Roman" w:cs="Times New Roman"/>
                <w:i/>
                <w:sz w:val="18"/>
                <w:szCs w:val="18"/>
              </w:rPr>
              <w:t>j</w:t>
            </w:r>
          </w:p>
        </w:tc>
        <w:tc>
          <w:tcPr>
            <w:tcW w:w="909" w:type="pct"/>
            <w:tcBorders>
              <w:left w:val="double" w:sz="4" w:space="0" w:color="auto"/>
            </w:tcBorders>
            <w:vAlign w:val="center"/>
          </w:tcPr>
          <w:p w14:paraId="48E46044" w14:textId="77777777" w:rsidR="00FF0026" w:rsidRPr="00D67266" w:rsidRDefault="00FF0026" w:rsidP="006527E0">
            <w:pPr>
              <w:jc w:val="center"/>
              <w:rPr>
                <w:rFonts w:ascii="Times New Roman" w:eastAsia="宋体" w:hAnsi="Times New Roman" w:cs="Times New Roman"/>
                <w:sz w:val="18"/>
                <w:szCs w:val="18"/>
              </w:rPr>
            </w:pPr>
            <w:r w:rsidRPr="00D67266">
              <w:rPr>
                <w:rFonts w:ascii="Times New Roman" w:eastAsia="宋体" w:hAnsi="Times New Roman" w:cs="Times New Roman"/>
                <w:sz w:val="18"/>
                <w:szCs w:val="18"/>
              </w:rPr>
              <w:t>0.04</w:t>
            </w:r>
          </w:p>
        </w:tc>
        <w:tc>
          <w:tcPr>
            <w:tcW w:w="909" w:type="pct"/>
            <w:tcBorders>
              <w:right w:val="single" w:sz="4" w:space="0" w:color="auto"/>
            </w:tcBorders>
            <w:vAlign w:val="center"/>
          </w:tcPr>
          <w:p w14:paraId="7C4DDA48" w14:textId="77777777" w:rsidR="00FF0026" w:rsidRPr="00D67266" w:rsidRDefault="00FF0026" w:rsidP="006527E0">
            <w:pPr>
              <w:jc w:val="center"/>
              <w:rPr>
                <w:rFonts w:ascii="Times New Roman" w:eastAsia="宋体" w:hAnsi="Times New Roman" w:cs="Times New Roman"/>
                <w:sz w:val="18"/>
                <w:szCs w:val="18"/>
              </w:rPr>
            </w:pPr>
            <w:r w:rsidRPr="00D67266">
              <w:rPr>
                <w:rFonts w:ascii="Times New Roman" w:eastAsia="宋体" w:hAnsi="Times New Roman" w:cs="Times New Roman"/>
                <w:sz w:val="18"/>
                <w:szCs w:val="18"/>
              </w:rPr>
              <w:t>3.476</w:t>
            </w:r>
          </w:p>
        </w:tc>
        <w:tc>
          <w:tcPr>
            <w:tcW w:w="909" w:type="pct"/>
            <w:tcBorders>
              <w:left w:val="double" w:sz="4" w:space="0" w:color="auto"/>
              <w:right w:val="single" w:sz="4" w:space="0" w:color="auto"/>
            </w:tcBorders>
            <w:vAlign w:val="center"/>
          </w:tcPr>
          <w:p w14:paraId="51BBE43B" w14:textId="77777777" w:rsidR="00FF0026" w:rsidRPr="00D67266" w:rsidRDefault="00FF0026" w:rsidP="006527E0">
            <w:pPr>
              <w:jc w:val="center"/>
              <w:rPr>
                <w:rFonts w:ascii="Times New Roman" w:eastAsia="宋体" w:hAnsi="Times New Roman" w:cs="Times New Roman"/>
                <w:sz w:val="18"/>
                <w:szCs w:val="18"/>
              </w:rPr>
            </w:pPr>
            <w:r w:rsidRPr="00D67266">
              <w:rPr>
                <w:rFonts w:ascii="Times New Roman" w:eastAsia="宋体" w:hAnsi="Times New Roman" w:cs="Times New Roman"/>
                <w:sz w:val="18"/>
                <w:szCs w:val="18"/>
              </w:rPr>
              <w:t>720 / 0</w:t>
            </w:r>
          </w:p>
        </w:tc>
        <w:tc>
          <w:tcPr>
            <w:tcW w:w="909" w:type="pct"/>
            <w:tcBorders>
              <w:left w:val="single" w:sz="4" w:space="0" w:color="auto"/>
              <w:right w:val="single" w:sz="4" w:space="0" w:color="auto"/>
            </w:tcBorders>
            <w:vAlign w:val="center"/>
          </w:tcPr>
          <w:p w14:paraId="302F90D0" w14:textId="77777777" w:rsidR="00FF0026" w:rsidRPr="00D67266" w:rsidRDefault="00FF0026" w:rsidP="006527E0">
            <w:pPr>
              <w:jc w:val="center"/>
              <w:rPr>
                <w:rFonts w:ascii="Times New Roman" w:eastAsia="宋体" w:hAnsi="Times New Roman" w:cs="Times New Roman"/>
                <w:sz w:val="18"/>
                <w:szCs w:val="18"/>
              </w:rPr>
            </w:pPr>
            <w:r w:rsidRPr="00D67266">
              <w:rPr>
                <w:rFonts w:ascii="Times New Roman" w:eastAsia="宋体" w:hAnsi="Times New Roman" w:cs="Times New Roman"/>
                <w:sz w:val="18"/>
                <w:szCs w:val="18"/>
              </w:rPr>
              <w:t>3.476</w:t>
            </w:r>
          </w:p>
        </w:tc>
        <w:tc>
          <w:tcPr>
            <w:tcW w:w="907" w:type="pct"/>
            <w:tcBorders>
              <w:left w:val="single" w:sz="4" w:space="0" w:color="auto"/>
              <w:right w:val="single" w:sz="4" w:space="0" w:color="auto"/>
            </w:tcBorders>
            <w:vAlign w:val="center"/>
          </w:tcPr>
          <w:p w14:paraId="2BD34C30" w14:textId="77777777" w:rsidR="00FF0026" w:rsidRPr="00D67266" w:rsidRDefault="00FF0026" w:rsidP="006527E0">
            <w:pPr>
              <w:jc w:val="center"/>
              <w:rPr>
                <w:rFonts w:ascii="Times New Roman" w:eastAsia="宋体" w:hAnsi="Times New Roman" w:cs="Times New Roman"/>
                <w:sz w:val="18"/>
                <w:szCs w:val="18"/>
              </w:rPr>
            </w:pPr>
            <w:r w:rsidRPr="00D67266">
              <w:rPr>
                <w:rFonts w:ascii="Times New Roman" w:eastAsia="宋体" w:hAnsi="Times New Roman" w:cs="Times New Roman"/>
                <w:sz w:val="18"/>
                <w:szCs w:val="18"/>
              </w:rPr>
              <w:t>0</w:t>
            </w:r>
          </w:p>
        </w:tc>
      </w:tr>
      <w:tr w:rsidR="00FF0026" w:rsidRPr="00D67266" w14:paraId="432EF925" w14:textId="77777777" w:rsidTr="006527E0">
        <w:trPr>
          <w:trHeight w:val="64"/>
          <w:jc w:val="center"/>
        </w:trPr>
        <w:tc>
          <w:tcPr>
            <w:tcW w:w="457" w:type="pct"/>
            <w:tcBorders>
              <w:bottom w:val="double" w:sz="4" w:space="0" w:color="auto"/>
              <w:right w:val="double" w:sz="4" w:space="0" w:color="auto"/>
            </w:tcBorders>
            <w:vAlign w:val="center"/>
          </w:tcPr>
          <w:p w14:paraId="03D3C533" w14:textId="77777777" w:rsidR="00FF0026" w:rsidRPr="00D67266" w:rsidRDefault="00FF0026" w:rsidP="006527E0">
            <w:pPr>
              <w:jc w:val="center"/>
              <w:rPr>
                <w:rFonts w:ascii="Times New Roman" w:eastAsia="宋体" w:hAnsi="Times New Roman" w:cs="Times New Roman"/>
                <w:i/>
                <w:sz w:val="18"/>
                <w:szCs w:val="18"/>
              </w:rPr>
            </w:pPr>
            <w:r w:rsidRPr="00D67266">
              <w:rPr>
                <w:rFonts w:ascii="Times New Roman" w:eastAsia="宋体" w:hAnsi="Times New Roman" w:cs="Times New Roman"/>
                <w:i/>
                <w:sz w:val="18"/>
                <w:szCs w:val="18"/>
              </w:rPr>
              <w:t>k</w:t>
            </w:r>
          </w:p>
        </w:tc>
        <w:tc>
          <w:tcPr>
            <w:tcW w:w="909" w:type="pct"/>
            <w:tcBorders>
              <w:left w:val="double" w:sz="4" w:space="0" w:color="auto"/>
              <w:bottom w:val="double" w:sz="4" w:space="0" w:color="auto"/>
            </w:tcBorders>
            <w:vAlign w:val="center"/>
          </w:tcPr>
          <w:p w14:paraId="6E40D5AB" w14:textId="77777777" w:rsidR="00FF0026" w:rsidRPr="00D67266" w:rsidRDefault="00FF0026" w:rsidP="006527E0">
            <w:pPr>
              <w:jc w:val="center"/>
              <w:rPr>
                <w:rFonts w:ascii="Times New Roman" w:eastAsia="宋体" w:hAnsi="Times New Roman" w:cs="Times New Roman"/>
                <w:sz w:val="18"/>
                <w:szCs w:val="18"/>
              </w:rPr>
            </w:pPr>
            <w:r w:rsidRPr="00D67266">
              <w:rPr>
                <w:rFonts w:ascii="Times New Roman" w:eastAsia="宋体" w:hAnsi="Times New Roman" w:cs="Times New Roman"/>
                <w:sz w:val="18"/>
                <w:szCs w:val="18"/>
              </w:rPr>
              <w:t>1.967</w:t>
            </w:r>
          </w:p>
        </w:tc>
        <w:tc>
          <w:tcPr>
            <w:tcW w:w="909" w:type="pct"/>
            <w:tcBorders>
              <w:bottom w:val="double" w:sz="4" w:space="0" w:color="auto"/>
              <w:right w:val="single" w:sz="4" w:space="0" w:color="auto"/>
            </w:tcBorders>
            <w:vAlign w:val="center"/>
          </w:tcPr>
          <w:p w14:paraId="4851FE67" w14:textId="77777777" w:rsidR="00FF0026" w:rsidRPr="00D67266" w:rsidRDefault="00FF0026" w:rsidP="006527E0">
            <w:pPr>
              <w:jc w:val="center"/>
              <w:rPr>
                <w:rFonts w:ascii="Times New Roman" w:eastAsia="宋体" w:hAnsi="Times New Roman" w:cs="Times New Roman"/>
                <w:sz w:val="18"/>
                <w:szCs w:val="18"/>
              </w:rPr>
            </w:pPr>
            <w:r w:rsidRPr="00D67266">
              <w:rPr>
                <w:rFonts w:ascii="Times New Roman" w:eastAsia="宋体" w:hAnsi="Times New Roman" w:cs="Times New Roman"/>
                <w:sz w:val="18"/>
                <w:szCs w:val="18"/>
              </w:rPr>
              <w:t>4.36</w:t>
            </w:r>
          </w:p>
        </w:tc>
        <w:tc>
          <w:tcPr>
            <w:tcW w:w="909" w:type="pct"/>
            <w:tcBorders>
              <w:left w:val="double" w:sz="4" w:space="0" w:color="auto"/>
              <w:bottom w:val="double" w:sz="4" w:space="0" w:color="auto"/>
              <w:right w:val="single" w:sz="4" w:space="0" w:color="auto"/>
            </w:tcBorders>
            <w:vAlign w:val="center"/>
          </w:tcPr>
          <w:p w14:paraId="0C9983DF" w14:textId="77777777" w:rsidR="00FF0026" w:rsidRPr="00D67266" w:rsidRDefault="00FF0026" w:rsidP="006527E0">
            <w:pPr>
              <w:jc w:val="center"/>
              <w:rPr>
                <w:rFonts w:ascii="Times New Roman" w:eastAsia="宋体" w:hAnsi="Times New Roman" w:cs="Times New Roman"/>
                <w:sz w:val="18"/>
                <w:szCs w:val="18"/>
              </w:rPr>
            </w:pPr>
            <w:r w:rsidRPr="00D67266">
              <w:rPr>
                <w:rFonts w:ascii="Times New Roman" w:eastAsia="宋体" w:hAnsi="Times New Roman" w:cs="Times New Roman"/>
                <w:sz w:val="18"/>
                <w:szCs w:val="18"/>
              </w:rPr>
              <w:t>354 14 / 134</w:t>
            </w:r>
          </w:p>
        </w:tc>
        <w:tc>
          <w:tcPr>
            <w:tcW w:w="909" w:type="pct"/>
            <w:tcBorders>
              <w:left w:val="single" w:sz="4" w:space="0" w:color="auto"/>
              <w:bottom w:val="double" w:sz="4" w:space="0" w:color="auto"/>
              <w:right w:val="single" w:sz="4" w:space="0" w:color="auto"/>
            </w:tcBorders>
            <w:vAlign w:val="center"/>
          </w:tcPr>
          <w:p w14:paraId="7864BC4E" w14:textId="77777777" w:rsidR="00FF0026" w:rsidRPr="00D67266" w:rsidRDefault="00FF0026" w:rsidP="006527E0">
            <w:pPr>
              <w:jc w:val="center"/>
              <w:rPr>
                <w:rFonts w:ascii="Times New Roman" w:eastAsia="宋体" w:hAnsi="Times New Roman" w:cs="Times New Roman"/>
                <w:sz w:val="18"/>
                <w:szCs w:val="18"/>
              </w:rPr>
            </w:pPr>
            <w:r w:rsidRPr="00D67266">
              <w:rPr>
                <w:rFonts w:ascii="Times New Roman" w:eastAsia="宋体" w:hAnsi="Times New Roman" w:cs="Times New Roman"/>
                <w:sz w:val="18"/>
                <w:szCs w:val="18"/>
              </w:rPr>
              <w:t>4.36</w:t>
            </w:r>
          </w:p>
        </w:tc>
        <w:tc>
          <w:tcPr>
            <w:tcW w:w="907" w:type="pct"/>
            <w:tcBorders>
              <w:left w:val="single" w:sz="4" w:space="0" w:color="auto"/>
              <w:bottom w:val="double" w:sz="4" w:space="0" w:color="auto"/>
              <w:right w:val="single" w:sz="4" w:space="0" w:color="auto"/>
            </w:tcBorders>
            <w:vAlign w:val="center"/>
          </w:tcPr>
          <w:p w14:paraId="4B98E250" w14:textId="77777777" w:rsidR="00FF0026" w:rsidRPr="00D67266" w:rsidRDefault="00FF0026" w:rsidP="006527E0">
            <w:pPr>
              <w:jc w:val="center"/>
              <w:rPr>
                <w:rFonts w:ascii="Times New Roman" w:eastAsia="宋体" w:hAnsi="Times New Roman" w:cs="Times New Roman"/>
                <w:sz w:val="18"/>
                <w:szCs w:val="18"/>
              </w:rPr>
            </w:pPr>
            <w:r w:rsidRPr="00D67266">
              <w:rPr>
                <w:rFonts w:ascii="Times New Roman" w:eastAsia="宋体" w:hAnsi="Times New Roman" w:cs="Times New Roman"/>
                <w:sz w:val="18"/>
                <w:szCs w:val="18"/>
              </w:rPr>
              <w:t>134</w:t>
            </w:r>
          </w:p>
        </w:tc>
      </w:tr>
    </w:tbl>
    <w:bookmarkEnd w:id="29"/>
    <w:p w14:paraId="7C18D15C" w14:textId="36842556" w:rsidR="00FF0026" w:rsidRPr="00D67266" w:rsidRDefault="00FF0026" w:rsidP="00FF0026">
      <w:pPr>
        <w:rPr>
          <w:rFonts w:ascii="Times New Roman" w:eastAsia="宋体" w:hAnsi="Times New Roman" w:cs="Times New Roman"/>
          <w:sz w:val="18"/>
          <w:szCs w:val="18"/>
        </w:rPr>
      </w:pPr>
      <w:r w:rsidRPr="00D67266">
        <w:rPr>
          <w:rFonts w:ascii="Times New Roman" w:eastAsia="宋体" w:hAnsi="Times New Roman" w:cs="Times New Roman"/>
          <w:sz w:val="18"/>
          <w:szCs w:val="18"/>
        </w:rPr>
        <w:tab/>
        <w:t xml:space="preserve">* “angle 1” / “angle 2”: “angle 1” </w:t>
      </w:r>
      <w:r w:rsidR="00FF3B91">
        <w:rPr>
          <w:rFonts w:ascii="Times New Roman" w:eastAsia="宋体" w:hAnsi="Times New Roman" w:cs="Times New Roman"/>
          <w:sz w:val="18"/>
          <w:szCs w:val="18"/>
        </w:rPr>
        <w:t xml:space="preserve">is </w:t>
      </w:r>
      <w:r w:rsidRPr="00D67266">
        <w:rPr>
          <w:rFonts w:ascii="Times New Roman" w:eastAsia="宋体" w:hAnsi="Times New Roman" w:cs="Times New Roman"/>
          <w:sz w:val="18"/>
          <w:szCs w:val="18"/>
        </w:rPr>
        <w:t xml:space="preserve">the phase angle of each MP </w:t>
      </w:r>
      <w:r w:rsidR="00FF3B91">
        <w:rPr>
          <w:rFonts w:ascii="Times New Roman" w:eastAsia="宋体" w:hAnsi="Times New Roman" w:cs="Times New Roman"/>
          <w:sz w:val="18"/>
          <w:szCs w:val="18"/>
        </w:rPr>
        <w:t>based on</w:t>
      </w:r>
      <w:r w:rsidRPr="00D67266">
        <w:rPr>
          <w:rFonts w:ascii="Times New Roman" w:eastAsia="宋体" w:hAnsi="Times New Roman" w:cs="Times New Roman"/>
          <w:sz w:val="18"/>
          <w:szCs w:val="18"/>
        </w:rPr>
        <w:t xml:space="preserve"> the RP; “angle 2” is the value </w:t>
      </w:r>
      <w:r w:rsidR="00AF5821">
        <w:rPr>
          <w:rFonts w:ascii="Times New Roman" w:eastAsia="宋体" w:hAnsi="Times New Roman" w:cs="Times New Roman"/>
          <w:sz w:val="18"/>
          <w:szCs w:val="18"/>
        </w:rPr>
        <w:t xml:space="preserve">which </w:t>
      </w:r>
      <w:r w:rsidR="00AF5821" w:rsidRPr="00D67266">
        <w:rPr>
          <w:rFonts w:ascii="Times New Roman" w:eastAsia="宋体" w:hAnsi="Times New Roman" w:cs="Times New Roman"/>
          <w:sz w:val="18"/>
          <w:szCs w:val="18"/>
        </w:rPr>
        <w:t xml:space="preserve">“angle 1” is converted </w:t>
      </w:r>
      <w:r w:rsidR="00AF5821">
        <w:rPr>
          <w:rFonts w:ascii="Times New Roman" w:eastAsia="宋体" w:hAnsi="Times New Roman" w:cs="Times New Roman"/>
          <w:sz w:val="18"/>
          <w:szCs w:val="18"/>
        </w:rPr>
        <w:t xml:space="preserve">to </w:t>
      </w:r>
      <w:r w:rsidR="00F03C78">
        <w:rPr>
          <w:rFonts w:ascii="Times New Roman" w:eastAsia="宋体" w:hAnsi="Times New Roman" w:cs="Times New Roman"/>
          <w:sz w:val="18"/>
          <w:szCs w:val="18"/>
        </w:rPr>
        <w:t xml:space="preserve">a </w:t>
      </w:r>
      <w:r w:rsidR="00A520D5">
        <w:rPr>
          <w:rFonts w:ascii="Times New Roman" w:eastAsia="宋体" w:hAnsi="Times New Roman" w:cs="Times New Roman"/>
          <w:sz w:val="18"/>
          <w:szCs w:val="18"/>
        </w:rPr>
        <w:t xml:space="preserve">value </w:t>
      </w:r>
      <w:r w:rsidR="00AF5821" w:rsidRPr="00D67266">
        <w:rPr>
          <w:rFonts w:ascii="Times New Roman" w:eastAsia="宋体" w:hAnsi="Times New Roman" w:cs="Times New Roman"/>
          <w:sz w:val="18"/>
          <w:szCs w:val="18"/>
        </w:rPr>
        <w:t>between 0° and 360°</w:t>
      </w:r>
      <w:r w:rsidRPr="00D67266">
        <w:rPr>
          <w:rFonts w:ascii="Times New Roman" w:eastAsia="宋体" w:hAnsi="Times New Roman" w:cs="Times New Roman"/>
          <w:sz w:val="18"/>
          <w:szCs w:val="18"/>
        </w:rPr>
        <w:t>.</w:t>
      </w:r>
    </w:p>
    <w:p w14:paraId="5F24BD37" w14:textId="239B885A" w:rsidR="00FF0026" w:rsidRPr="00D67266" w:rsidRDefault="00FF0026" w:rsidP="00621F76">
      <w:pPr>
        <w:rPr>
          <w:rFonts w:ascii="Times New Roman" w:eastAsia="宋体" w:hAnsi="Times New Roman" w:cs="Times New Roman"/>
          <w:sz w:val="18"/>
          <w:szCs w:val="18"/>
        </w:rPr>
      </w:pPr>
      <w:r w:rsidRPr="00D67266">
        <w:rPr>
          <w:rFonts w:ascii="Times New Roman" w:eastAsia="宋体" w:hAnsi="Times New Roman" w:cs="Times New Roman"/>
          <w:sz w:val="18"/>
          <w:szCs w:val="18"/>
        </w:rPr>
        <w:tab/>
        <w:t xml:space="preserve">** Position </w:t>
      </w:r>
      <w:r w:rsidRPr="00D67266">
        <w:rPr>
          <w:rFonts w:ascii="Times New Roman" w:eastAsia="宋体" w:hAnsi="Times New Roman" w:cs="Times New Roman"/>
          <w:i/>
          <w:iCs/>
          <w:sz w:val="18"/>
          <w:szCs w:val="18"/>
        </w:rPr>
        <w:t>θ</w:t>
      </w:r>
      <w:r w:rsidRPr="00D67266">
        <w:rPr>
          <w:rFonts w:ascii="Times New Roman" w:eastAsia="宋体" w:hAnsi="Times New Roman" w:cs="Times New Roman"/>
          <w:i/>
          <w:iCs/>
          <w:sz w:val="18"/>
          <w:szCs w:val="18"/>
          <w:vertAlign w:val="subscript"/>
        </w:rPr>
        <w:t>m</w:t>
      </w:r>
      <w:r w:rsidRPr="00D67266">
        <w:rPr>
          <w:rFonts w:ascii="Times New Roman" w:eastAsia="宋体" w:hAnsi="Times New Roman" w:cs="Times New Roman"/>
          <w:sz w:val="18"/>
          <w:szCs w:val="18"/>
        </w:rPr>
        <w:t xml:space="preserve"> is the angle of a MP between 0° and 360°. </w:t>
      </w:r>
      <w:r w:rsidR="00C56EC1">
        <w:rPr>
          <w:rFonts w:ascii="Times New Roman" w:eastAsia="宋体" w:hAnsi="Times New Roman" w:cs="Times New Roman"/>
          <w:sz w:val="18"/>
          <w:szCs w:val="18"/>
        </w:rPr>
        <w:t>W</w:t>
      </w:r>
      <w:r w:rsidR="00C56EC1">
        <w:rPr>
          <w:rFonts w:ascii="Times New Roman" w:eastAsia="宋体" w:hAnsi="Times New Roman" w:cs="Times New Roman" w:hint="eastAsia"/>
          <w:sz w:val="18"/>
          <w:szCs w:val="18"/>
        </w:rPr>
        <w:t>hen</w:t>
      </w:r>
      <w:r w:rsidR="00C56EC1">
        <w:rPr>
          <w:rFonts w:ascii="Times New Roman" w:eastAsia="宋体" w:hAnsi="Times New Roman" w:cs="Times New Roman"/>
          <w:sz w:val="18"/>
          <w:szCs w:val="18"/>
        </w:rPr>
        <w:t xml:space="preserve"> </w:t>
      </w:r>
      <w:r w:rsidRPr="00D67266">
        <w:rPr>
          <w:rFonts w:ascii="Times New Roman" w:eastAsia="宋体" w:hAnsi="Times New Roman" w:cs="Times New Roman"/>
          <w:sz w:val="18"/>
          <w:szCs w:val="18"/>
        </w:rPr>
        <w:t xml:space="preserve">the </w:t>
      </w:r>
      <w:r w:rsidR="00257160">
        <w:rPr>
          <w:rFonts w:ascii="Times New Roman" w:eastAsia="宋体" w:hAnsi="Times New Roman" w:cs="Times New Roman"/>
          <w:sz w:val="18"/>
          <w:szCs w:val="18"/>
        </w:rPr>
        <w:t xml:space="preserve">PD </w:t>
      </w:r>
      <w:r w:rsidRPr="00D67266">
        <w:rPr>
          <w:rFonts w:ascii="Times New Roman" w:eastAsia="宋体" w:hAnsi="Times New Roman" w:cs="Times New Roman"/>
          <w:sz w:val="18"/>
          <w:szCs w:val="18"/>
        </w:rPr>
        <w:t xml:space="preserve">of a MP is negative, </w:t>
      </w:r>
      <w:r w:rsidRPr="00D67266">
        <w:rPr>
          <w:rFonts w:ascii="Times New Roman" w:eastAsia="宋体" w:hAnsi="Times New Roman" w:cs="Times New Roman"/>
          <w:i/>
          <w:iCs/>
          <w:sz w:val="18"/>
          <w:szCs w:val="18"/>
        </w:rPr>
        <w:t>θ</w:t>
      </w:r>
      <w:r w:rsidRPr="00D67266">
        <w:rPr>
          <w:rFonts w:ascii="Times New Roman" w:eastAsia="宋体" w:hAnsi="Times New Roman" w:cs="Times New Roman"/>
          <w:i/>
          <w:iCs/>
          <w:sz w:val="18"/>
          <w:szCs w:val="18"/>
          <w:vertAlign w:val="subscript"/>
        </w:rPr>
        <w:t>m</w:t>
      </w:r>
      <w:r w:rsidRPr="00D67266">
        <w:rPr>
          <w:rFonts w:ascii="Times New Roman" w:eastAsia="宋体" w:hAnsi="Times New Roman" w:cs="Times New Roman"/>
          <w:sz w:val="18"/>
          <w:szCs w:val="18"/>
        </w:rPr>
        <w:t xml:space="preserve"> is the angle </w:t>
      </w:r>
      <w:r w:rsidR="00C56EC1">
        <w:rPr>
          <w:rFonts w:ascii="Times New Roman" w:eastAsia="宋体" w:hAnsi="Times New Roman" w:cs="Times New Roman"/>
          <w:sz w:val="18"/>
          <w:szCs w:val="18"/>
        </w:rPr>
        <w:t xml:space="preserve">of </w:t>
      </w:r>
      <w:r w:rsidR="00C634D6">
        <w:rPr>
          <w:rFonts w:ascii="Times New Roman" w:eastAsia="宋体" w:hAnsi="Times New Roman" w:cs="Times New Roman"/>
          <w:sz w:val="18"/>
          <w:szCs w:val="18"/>
        </w:rPr>
        <w:t>th</w:t>
      </w:r>
      <w:r w:rsidR="00A33069">
        <w:rPr>
          <w:rFonts w:ascii="Times New Roman" w:eastAsia="宋体" w:hAnsi="Times New Roman" w:cs="Times New Roman"/>
          <w:sz w:val="18"/>
          <w:szCs w:val="18"/>
        </w:rPr>
        <w:t>e</w:t>
      </w:r>
      <w:r w:rsidR="00C634D6">
        <w:rPr>
          <w:rFonts w:ascii="Times New Roman" w:eastAsia="宋体" w:hAnsi="Times New Roman" w:cs="Times New Roman"/>
          <w:sz w:val="18"/>
          <w:szCs w:val="18"/>
        </w:rPr>
        <w:t xml:space="preserve"> point </w:t>
      </w:r>
      <w:r w:rsidR="00A33069">
        <w:rPr>
          <w:rFonts w:ascii="Times New Roman" w:eastAsia="宋体" w:hAnsi="Times New Roman" w:cs="Times New Roman"/>
          <w:sz w:val="18"/>
          <w:szCs w:val="18"/>
        </w:rPr>
        <w:t xml:space="preserve">of </w:t>
      </w:r>
      <w:r w:rsidR="00C56EC1">
        <w:rPr>
          <w:rFonts w:ascii="Times New Roman" w:eastAsia="宋体" w:hAnsi="Times New Roman" w:cs="Times New Roman"/>
          <w:sz w:val="18"/>
          <w:szCs w:val="18"/>
        </w:rPr>
        <w:t xml:space="preserve">positive PD which </w:t>
      </w:r>
      <w:r w:rsidR="00257160">
        <w:rPr>
          <w:rFonts w:ascii="Times New Roman" w:eastAsia="宋体" w:hAnsi="Times New Roman" w:cs="Times New Roman" w:hint="eastAsia"/>
          <w:sz w:val="18"/>
          <w:szCs w:val="18"/>
        </w:rPr>
        <w:t>the</w:t>
      </w:r>
      <w:r w:rsidR="00257160">
        <w:rPr>
          <w:rFonts w:ascii="Times New Roman" w:eastAsia="宋体" w:hAnsi="Times New Roman" w:cs="Times New Roman"/>
          <w:sz w:val="18"/>
          <w:szCs w:val="18"/>
        </w:rPr>
        <w:t xml:space="preserve"> MP </w:t>
      </w:r>
      <w:r w:rsidRPr="00D67266">
        <w:rPr>
          <w:rFonts w:ascii="Times New Roman" w:eastAsia="宋体" w:hAnsi="Times New Roman" w:cs="Times New Roman"/>
          <w:sz w:val="18"/>
          <w:szCs w:val="18"/>
        </w:rPr>
        <w:t>is reflected</w:t>
      </w:r>
      <w:r w:rsidR="00C634D6">
        <w:rPr>
          <w:rFonts w:ascii="Times New Roman" w:eastAsia="宋体" w:hAnsi="Times New Roman" w:cs="Times New Roman"/>
          <w:sz w:val="18"/>
          <w:szCs w:val="18"/>
        </w:rPr>
        <w:t xml:space="preserve"> to</w:t>
      </w:r>
      <w:r w:rsidRPr="00D67266">
        <w:rPr>
          <w:rFonts w:ascii="Times New Roman" w:eastAsia="宋体" w:hAnsi="Times New Roman" w:cs="Times New Roman"/>
          <w:sz w:val="18"/>
          <w:szCs w:val="18"/>
        </w:rPr>
        <w:t xml:space="preserve"> </w:t>
      </w:r>
      <w:r w:rsidR="00257160" w:rsidRPr="00D67266">
        <w:rPr>
          <w:rFonts w:ascii="Times New Roman" w:eastAsia="宋体" w:hAnsi="Times New Roman" w:cs="Times New Roman"/>
          <w:sz w:val="18"/>
          <w:szCs w:val="18"/>
        </w:rPr>
        <w:t>through the origin</w:t>
      </w:r>
      <w:r w:rsidRPr="00D67266">
        <w:rPr>
          <w:rFonts w:ascii="Times New Roman" w:eastAsia="宋体" w:hAnsi="Times New Roman" w:cs="Times New Roman"/>
          <w:sz w:val="18"/>
          <w:szCs w:val="18"/>
        </w:rPr>
        <w:t>.</w:t>
      </w:r>
    </w:p>
    <w:p w14:paraId="1F7BDE7E" w14:textId="41781767" w:rsidR="00FF0026" w:rsidRPr="006007F4" w:rsidRDefault="00FF0026" w:rsidP="00FF0026">
      <w:pPr>
        <w:rPr>
          <w:rFonts w:ascii="Times New Roman" w:hAnsi="Times New Roman" w:cs="Times New Roman"/>
        </w:rPr>
      </w:pPr>
      <w:r w:rsidRPr="00D67266">
        <w:rPr>
          <w:rFonts w:ascii="Times New Roman" w:hAnsi="Times New Roman" w:cs="Times New Roman"/>
        </w:rPr>
        <w:tab/>
      </w:r>
      <w:r w:rsidRPr="006007F4">
        <w:rPr>
          <w:rFonts w:ascii="Times New Roman" w:hAnsi="Times New Roman" w:cs="Times New Roman"/>
        </w:rPr>
        <w:t xml:space="preserve">(1) Point </w:t>
      </w:r>
      <w:r w:rsidRPr="006007F4">
        <w:rPr>
          <w:rFonts w:ascii="Times New Roman" w:hAnsi="Times New Roman" w:cs="Times New Roman"/>
          <w:i/>
        </w:rPr>
        <w:t>o</w:t>
      </w:r>
      <w:r w:rsidRPr="006007F4">
        <w:rPr>
          <w:rFonts w:ascii="Times New Roman" w:hAnsi="Times New Roman" w:cs="Times New Roman"/>
        </w:rPr>
        <w:t xml:space="preserve">: the RP in the TDWs and PDTs, IPA </w:t>
      </w:r>
      <w:r w:rsidRPr="006007F4">
        <w:rPr>
          <w:rFonts w:ascii="Times New Roman" w:eastAsia="宋体" w:hAnsi="Times New Roman" w:cs="Times New Roman"/>
          <w:i/>
          <w:iCs/>
          <w:szCs w:val="21"/>
        </w:rPr>
        <w:t>φ</w:t>
      </w:r>
      <w:r w:rsidRPr="006007F4">
        <w:rPr>
          <w:rFonts w:ascii="Times New Roman" w:eastAsia="宋体" w:hAnsi="Times New Roman" w:cs="Times New Roman"/>
          <w:szCs w:val="21"/>
          <w:vertAlign w:val="subscript"/>
        </w:rPr>
        <w:t>0</w:t>
      </w:r>
      <w:r w:rsidRPr="006007F4">
        <w:rPr>
          <w:rFonts w:ascii="Times New Roman" w:hAnsi="Times New Roman" w:cs="Times New Roman"/>
        </w:rPr>
        <w:t xml:space="preserve"> = 27.6° of the SSC in the NSS;</w:t>
      </w:r>
    </w:p>
    <w:p w14:paraId="6E1356BF" w14:textId="40448212" w:rsidR="00FF0026" w:rsidRPr="00815FCB" w:rsidRDefault="00FF0026" w:rsidP="00FF0026">
      <w:pPr>
        <w:rPr>
          <w:rFonts w:ascii="Times New Roman" w:hAnsi="Times New Roman" w:cs="Times New Roman"/>
        </w:rPr>
      </w:pPr>
      <w:r w:rsidRPr="00265ACB">
        <w:rPr>
          <w:rFonts w:ascii="Times New Roman" w:hAnsi="Times New Roman" w:cs="Times New Roman"/>
        </w:rPr>
        <w:tab/>
        <w:t xml:space="preserve">(2) Point </w:t>
      </w:r>
      <w:r w:rsidRPr="00265ACB">
        <w:rPr>
          <w:rFonts w:ascii="Times New Roman" w:hAnsi="Times New Roman" w:cs="Times New Roman"/>
          <w:i/>
        </w:rPr>
        <w:t>a</w:t>
      </w:r>
      <w:r w:rsidRPr="00265ACB">
        <w:rPr>
          <w:rFonts w:ascii="Times New Roman" w:hAnsi="Times New Roman" w:cs="Times New Roman"/>
        </w:rPr>
        <w:t xml:space="preserve">: </w:t>
      </w:r>
      <w:r w:rsidR="00815FCB" w:rsidRPr="00815FCB">
        <w:rPr>
          <w:rFonts w:ascii="Times New Roman" w:hAnsi="Times New Roman" w:cs="Times New Roman"/>
        </w:rPr>
        <w:t xml:space="preserve">in the TDWs </w:t>
      </w:r>
      <w:r w:rsidRPr="00815FCB">
        <w:rPr>
          <w:rFonts w:ascii="Times New Roman" w:hAnsi="Times New Roman" w:cs="Times New Roman"/>
        </w:rPr>
        <w:t xml:space="preserve">the 1st </w:t>
      </w:r>
      <w:bookmarkStart w:id="30" w:name="_Hlk137981565"/>
      <w:r w:rsidRPr="00815FCB">
        <w:rPr>
          <w:rFonts w:ascii="Times New Roman" w:hAnsi="Times New Roman" w:cs="Times New Roman"/>
        </w:rPr>
        <w:t xml:space="preserve">crest instant </w:t>
      </w:r>
      <w:bookmarkEnd w:id="30"/>
      <w:r w:rsidRPr="00815FCB">
        <w:rPr>
          <w:rFonts w:ascii="Times New Roman" w:hAnsi="Times New Roman" w:cs="Times New Roman"/>
        </w:rPr>
        <w:t xml:space="preserve">of the SSC in the NSS, </w:t>
      </w:r>
      <w:r w:rsidR="00815FCB" w:rsidRPr="00815FCB">
        <w:rPr>
          <w:rFonts w:ascii="Times New Roman" w:hAnsi="Times New Roman" w:cs="Times New Roman"/>
        </w:rPr>
        <w:t xml:space="preserve">in the PDTs </w:t>
      </w:r>
      <w:r w:rsidRPr="00815FCB">
        <w:rPr>
          <w:rFonts w:ascii="Times New Roman" w:hAnsi="Times New Roman" w:cs="Times New Roman"/>
        </w:rPr>
        <w:t xml:space="preserve">the position of the </w:t>
      </w:r>
      <w:r w:rsidR="00815FCB" w:rsidRPr="00815FCB">
        <w:rPr>
          <w:rFonts w:ascii="Times New Roman" w:hAnsi="Times New Roman" w:cs="Times New Roman"/>
        </w:rPr>
        <w:t>1</w:t>
      </w:r>
      <w:r w:rsidR="00815FCB" w:rsidRPr="00815FCB">
        <w:rPr>
          <w:rFonts w:ascii="Times New Roman" w:hAnsi="Times New Roman" w:cs="Times New Roman" w:hint="eastAsia"/>
        </w:rPr>
        <w:t>st</w:t>
      </w:r>
      <w:r w:rsidR="00815FCB" w:rsidRPr="00815FCB">
        <w:rPr>
          <w:rFonts w:ascii="Times New Roman" w:hAnsi="Times New Roman" w:cs="Times New Roman"/>
        </w:rPr>
        <w:t xml:space="preserve"> </w:t>
      </w:r>
      <w:r w:rsidRPr="00815FCB">
        <w:rPr>
          <w:rFonts w:ascii="Times New Roman" w:hAnsi="Times New Roman" w:cs="Times New Roman"/>
        </w:rPr>
        <w:t>black solid</w:t>
      </w:r>
      <w:r w:rsidR="00815FCB" w:rsidRPr="00815FCB">
        <w:rPr>
          <w:rFonts w:ascii="Times New Roman" w:hAnsi="Times New Roman" w:cs="Times New Roman"/>
        </w:rPr>
        <w:t>-</w:t>
      </w:r>
      <w:r w:rsidR="00815FCB" w:rsidRPr="00815FCB">
        <w:rPr>
          <w:rFonts w:ascii="Times New Roman" w:hAnsi="Times New Roman" w:cs="Times New Roman" w:hint="eastAsia"/>
        </w:rPr>
        <w:t>lin</w:t>
      </w:r>
      <w:r w:rsidR="00815FCB" w:rsidRPr="00815FCB">
        <w:rPr>
          <w:rFonts w:ascii="Times New Roman" w:hAnsi="Times New Roman" w:cs="Times New Roman"/>
        </w:rPr>
        <w:t>e</w:t>
      </w:r>
      <w:r w:rsidRPr="00815FCB">
        <w:rPr>
          <w:rFonts w:ascii="Times New Roman" w:hAnsi="Times New Roman" w:cs="Times New Roman"/>
        </w:rPr>
        <w:t xml:space="preserve"> circle;</w:t>
      </w:r>
    </w:p>
    <w:p w14:paraId="76F3C875" w14:textId="3DE35C5F" w:rsidR="00FF0026" w:rsidRPr="00FF2EE8" w:rsidRDefault="00FF0026" w:rsidP="00FF0026">
      <w:pPr>
        <w:rPr>
          <w:rFonts w:ascii="Times New Roman" w:hAnsi="Times New Roman" w:cs="Times New Roman"/>
        </w:rPr>
      </w:pPr>
      <w:r w:rsidRPr="00FF2EE8">
        <w:rPr>
          <w:rFonts w:ascii="Times New Roman" w:hAnsi="Times New Roman" w:cs="Times New Roman"/>
        </w:rPr>
        <w:tab/>
        <w:t xml:space="preserve">(3) Point </w:t>
      </w:r>
      <w:r w:rsidRPr="00FF2EE8">
        <w:rPr>
          <w:rFonts w:ascii="Times New Roman" w:hAnsi="Times New Roman" w:cs="Times New Roman"/>
          <w:i/>
        </w:rPr>
        <w:t>b</w:t>
      </w:r>
      <w:r w:rsidRPr="00FF2EE8">
        <w:rPr>
          <w:rFonts w:ascii="Times New Roman" w:hAnsi="Times New Roman" w:cs="Times New Roman"/>
        </w:rPr>
        <w:t xml:space="preserve">: </w:t>
      </w:r>
      <w:r w:rsidR="00EB7C1A" w:rsidRPr="00FF2EE8">
        <w:rPr>
          <w:rFonts w:ascii="Times New Roman" w:hAnsi="Times New Roman" w:cs="Times New Roman"/>
        </w:rPr>
        <w:t xml:space="preserve">in the TDWs </w:t>
      </w:r>
      <w:r w:rsidRPr="00FF2EE8">
        <w:rPr>
          <w:rFonts w:ascii="Times New Roman" w:hAnsi="Times New Roman" w:cs="Times New Roman"/>
        </w:rPr>
        <w:t xml:space="preserve">the short-circuit instant, </w:t>
      </w:r>
      <w:r w:rsidR="00FF2EE8" w:rsidRPr="00FF2EE8">
        <w:rPr>
          <w:rFonts w:ascii="Times New Roman" w:hAnsi="Times New Roman" w:cs="Times New Roman"/>
        </w:rPr>
        <w:t xml:space="preserve">in the PDTs </w:t>
      </w:r>
      <w:r w:rsidRPr="00FF2EE8">
        <w:rPr>
          <w:rFonts w:ascii="Times New Roman" w:hAnsi="Times New Roman" w:cs="Times New Roman"/>
        </w:rPr>
        <w:t xml:space="preserve">the </w:t>
      </w:r>
      <w:r w:rsidR="00EB7C1A" w:rsidRPr="00FF2EE8">
        <w:rPr>
          <w:rFonts w:ascii="Times New Roman" w:hAnsi="Times New Roman" w:cs="Times New Roman"/>
        </w:rPr>
        <w:t xml:space="preserve">start terminal </w:t>
      </w:r>
      <w:r w:rsidRPr="00FF2EE8">
        <w:rPr>
          <w:rFonts w:ascii="Times New Roman" w:hAnsi="Times New Roman" w:cs="Times New Roman"/>
        </w:rPr>
        <w:t xml:space="preserve">of the maximum apple-shaped trajectory, i.e., the </w:t>
      </w:r>
      <w:r w:rsidR="00041877">
        <w:rPr>
          <w:rFonts w:ascii="Times New Roman" w:hAnsi="Times New Roman" w:cs="Times New Roman"/>
        </w:rPr>
        <w:t>short-circuit reference point (</w:t>
      </w:r>
      <w:r w:rsidRPr="00FF2EE8">
        <w:rPr>
          <w:rFonts w:ascii="Times New Roman" w:hAnsi="Times New Roman" w:cs="Times New Roman"/>
        </w:rPr>
        <w:t>SCRP</w:t>
      </w:r>
      <w:r w:rsidR="00041877">
        <w:rPr>
          <w:rFonts w:ascii="Times New Roman" w:hAnsi="Times New Roman" w:cs="Times New Roman"/>
        </w:rPr>
        <w:t>)</w:t>
      </w:r>
      <w:r w:rsidRPr="00FF2EE8">
        <w:rPr>
          <w:rFonts w:ascii="Times New Roman" w:hAnsi="Times New Roman" w:cs="Times New Roman"/>
        </w:rPr>
        <w:t>;</w:t>
      </w:r>
    </w:p>
    <w:p w14:paraId="015E2014" w14:textId="4414E6EC" w:rsidR="00FF0026" w:rsidRPr="002E3B05" w:rsidRDefault="00FF0026" w:rsidP="00FF0026">
      <w:pPr>
        <w:rPr>
          <w:rFonts w:ascii="Times New Roman" w:hAnsi="Times New Roman" w:cs="Times New Roman"/>
        </w:rPr>
      </w:pPr>
      <w:r w:rsidRPr="002E3B05">
        <w:rPr>
          <w:rFonts w:ascii="Times New Roman" w:hAnsi="Times New Roman" w:cs="Times New Roman"/>
        </w:rPr>
        <w:tab/>
        <w:t xml:space="preserve">(4) Point </w:t>
      </w:r>
      <w:r w:rsidRPr="002E3B05">
        <w:rPr>
          <w:rFonts w:ascii="Times New Roman" w:hAnsi="Times New Roman" w:cs="Times New Roman"/>
          <w:i/>
        </w:rPr>
        <w:t>c</w:t>
      </w:r>
      <w:r w:rsidRPr="002E3B05">
        <w:rPr>
          <w:rFonts w:ascii="Times New Roman" w:hAnsi="Times New Roman" w:cs="Times New Roman"/>
        </w:rPr>
        <w:t xml:space="preserve">: </w:t>
      </w:r>
      <w:r w:rsidR="002E3B05" w:rsidRPr="002E3B05">
        <w:rPr>
          <w:rFonts w:ascii="Times New Roman" w:hAnsi="Times New Roman" w:cs="Times New Roman"/>
        </w:rPr>
        <w:t xml:space="preserve">in the TDWs </w:t>
      </w:r>
      <w:r w:rsidRPr="002E3B05">
        <w:rPr>
          <w:rFonts w:ascii="Times New Roman" w:hAnsi="Times New Roman" w:cs="Times New Roman"/>
        </w:rPr>
        <w:t xml:space="preserve">the 1st crest instant of the SCC, </w:t>
      </w:r>
      <w:r w:rsidR="002E3B05" w:rsidRPr="002E3B05">
        <w:rPr>
          <w:rFonts w:ascii="Times New Roman" w:hAnsi="Times New Roman" w:cs="Times New Roman"/>
        </w:rPr>
        <w:t xml:space="preserve">in the PDTs </w:t>
      </w:r>
      <w:r w:rsidRPr="002E3B05">
        <w:rPr>
          <w:rFonts w:ascii="Times New Roman" w:hAnsi="Times New Roman" w:cs="Times New Roman"/>
        </w:rPr>
        <w:t>the position of the maximum PD of the maximum apple-shaped trajectory;</w:t>
      </w:r>
    </w:p>
    <w:p w14:paraId="13013E37" w14:textId="0FB975FC" w:rsidR="00FF0026" w:rsidRPr="00161639" w:rsidRDefault="00FF0026" w:rsidP="00FF0026">
      <w:pPr>
        <w:rPr>
          <w:rFonts w:ascii="Times New Roman" w:hAnsi="Times New Roman" w:cs="Times New Roman"/>
        </w:rPr>
      </w:pPr>
      <w:r w:rsidRPr="00161639">
        <w:rPr>
          <w:rFonts w:ascii="Times New Roman" w:hAnsi="Times New Roman" w:cs="Times New Roman"/>
        </w:rPr>
        <w:tab/>
        <w:t xml:space="preserve">(5) Point </w:t>
      </w:r>
      <w:r w:rsidRPr="00161639">
        <w:rPr>
          <w:rFonts w:ascii="Times New Roman" w:hAnsi="Times New Roman" w:cs="Times New Roman"/>
          <w:i/>
        </w:rPr>
        <w:t>d</w:t>
      </w:r>
      <w:r w:rsidRPr="00161639">
        <w:rPr>
          <w:rFonts w:ascii="Times New Roman" w:hAnsi="Times New Roman" w:cs="Times New Roman"/>
        </w:rPr>
        <w:t xml:space="preserve">: </w:t>
      </w:r>
      <w:r w:rsidR="00161639" w:rsidRPr="00161639">
        <w:rPr>
          <w:rFonts w:ascii="Times New Roman" w:hAnsi="Times New Roman" w:cs="Times New Roman"/>
        </w:rPr>
        <w:t xml:space="preserve">in the TDWs </w:t>
      </w:r>
      <w:r w:rsidRPr="00161639">
        <w:rPr>
          <w:rFonts w:ascii="Times New Roman" w:hAnsi="Times New Roman" w:cs="Times New Roman"/>
        </w:rPr>
        <w:t xml:space="preserve">the 1st </w:t>
      </w:r>
      <w:bookmarkStart w:id="31" w:name="_Hlk137981579"/>
      <w:r w:rsidRPr="00161639">
        <w:rPr>
          <w:rFonts w:ascii="Times New Roman" w:hAnsi="Times New Roman" w:cs="Times New Roman"/>
        </w:rPr>
        <w:t xml:space="preserve">trough instant </w:t>
      </w:r>
      <w:bookmarkEnd w:id="31"/>
      <w:r w:rsidRPr="00161639">
        <w:rPr>
          <w:rFonts w:ascii="Times New Roman" w:hAnsi="Times New Roman" w:cs="Times New Roman"/>
        </w:rPr>
        <w:t xml:space="preserve">of the SCC, </w:t>
      </w:r>
      <w:r w:rsidR="00161639" w:rsidRPr="00161639">
        <w:rPr>
          <w:rFonts w:ascii="Times New Roman" w:hAnsi="Times New Roman" w:cs="Times New Roman"/>
        </w:rPr>
        <w:t xml:space="preserve">in the PDTs </w:t>
      </w:r>
      <w:r w:rsidRPr="00161639">
        <w:rPr>
          <w:rFonts w:ascii="Times New Roman" w:hAnsi="Times New Roman" w:cs="Times New Roman"/>
        </w:rPr>
        <w:t>the position of the maximum PD of the minimum balloon-shaped trajectory;</w:t>
      </w:r>
    </w:p>
    <w:p w14:paraId="31BC7822" w14:textId="717FD835" w:rsidR="00FF0026" w:rsidRPr="00161639" w:rsidRDefault="00FF0026" w:rsidP="00FF0026">
      <w:pPr>
        <w:rPr>
          <w:rFonts w:ascii="Times New Roman" w:hAnsi="Times New Roman" w:cs="Times New Roman"/>
        </w:rPr>
      </w:pPr>
      <w:r w:rsidRPr="00161639">
        <w:rPr>
          <w:rFonts w:ascii="Times New Roman" w:hAnsi="Times New Roman" w:cs="Times New Roman"/>
        </w:rPr>
        <w:tab/>
        <w:t xml:space="preserve">(6) </w:t>
      </w:r>
      <w:proofErr w:type="gramStart"/>
      <w:r w:rsidRPr="00161639">
        <w:rPr>
          <w:rFonts w:ascii="Times New Roman" w:hAnsi="Times New Roman" w:cs="Times New Roman"/>
        </w:rPr>
        <w:t>point</w:t>
      </w:r>
      <w:proofErr w:type="gramEnd"/>
      <w:r w:rsidRPr="00161639">
        <w:rPr>
          <w:rFonts w:ascii="Times New Roman" w:hAnsi="Times New Roman" w:cs="Times New Roman"/>
        </w:rPr>
        <w:t xml:space="preserve"> </w:t>
      </w:r>
      <w:r w:rsidRPr="00161639">
        <w:rPr>
          <w:rFonts w:ascii="Times New Roman" w:hAnsi="Times New Roman" w:cs="Times New Roman"/>
          <w:i/>
        </w:rPr>
        <w:t>e</w:t>
      </w:r>
      <w:r w:rsidRPr="00161639">
        <w:rPr>
          <w:rFonts w:ascii="Times New Roman" w:hAnsi="Times New Roman" w:cs="Times New Roman"/>
        </w:rPr>
        <w:t xml:space="preserve">: </w:t>
      </w:r>
      <w:r w:rsidR="00161639" w:rsidRPr="00161639">
        <w:rPr>
          <w:rFonts w:ascii="Times New Roman" w:hAnsi="Times New Roman" w:cs="Times New Roman"/>
        </w:rPr>
        <w:t xml:space="preserve">in the TDWs </w:t>
      </w:r>
      <w:r w:rsidRPr="00161639">
        <w:rPr>
          <w:rFonts w:ascii="Times New Roman" w:hAnsi="Times New Roman" w:cs="Times New Roman"/>
        </w:rPr>
        <w:t xml:space="preserve">the 2nd crest instant of the SCC, </w:t>
      </w:r>
      <w:r w:rsidR="00161639" w:rsidRPr="00161639">
        <w:rPr>
          <w:rFonts w:ascii="Times New Roman" w:hAnsi="Times New Roman" w:cs="Times New Roman"/>
        </w:rPr>
        <w:t xml:space="preserve">in the PDTs </w:t>
      </w:r>
      <w:r w:rsidRPr="00161639">
        <w:rPr>
          <w:rFonts w:ascii="Times New Roman" w:hAnsi="Times New Roman" w:cs="Times New Roman"/>
        </w:rPr>
        <w:t>the position of the maximum PD of the 2nd largest apple-shaped trajectory;</w:t>
      </w:r>
    </w:p>
    <w:p w14:paraId="26597F84" w14:textId="5887A9D5" w:rsidR="00FF0026" w:rsidRPr="00161639" w:rsidRDefault="00FF0026" w:rsidP="00FF0026">
      <w:pPr>
        <w:rPr>
          <w:rFonts w:ascii="Times New Roman" w:hAnsi="Times New Roman" w:cs="Times New Roman"/>
        </w:rPr>
      </w:pPr>
      <w:r w:rsidRPr="00161639">
        <w:rPr>
          <w:rFonts w:ascii="Times New Roman" w:hAnsi="Times New Roman" w:cs="Times New Roman"/>
        </w:rPr>
        <w:lastRenderedPageBreak/>
        <w:tab/>
        <w:t xml:space="preserve">(7) Point </w:t>
      </w:r>
      <w:r w:rsidRPr="00161639">
        <w:rPr>
          <w:rFonts w:ascii="Times New Roman" w:hAnsi="Times New Roman" w:cs="Times New Roman"/>
          <w:i/>
        </w:rPr>
        <w:t>f</w:t>
      </w:r>
      <w:r w:rsidRPr="00161639">
        <w:rPr>
          <w:rFonts w:ascii="Times New Roman" w:hAnsi="Times New Roman" w:cs="Times New Roman"/>
        </w:rPr>
        <w:t xml:space="preserve">: </w:t>
      </w:r>
      <w:r w:rsidR="00161639" w:rsidRPr="00161639">
        <w:rPr>
          <w:rFonts w:ascii="Times New Roman" w:hAnsi="Times New Roman" w:cs="Times New Roman"/>
        </w:rPr>
        <w:t xml:space="preserve">in the TDWs </w:t>
      </w:r>
      <w:r w:rsidRPr="00161639">
        <w:rPr>
          <w:rFonts w:ascii="Times New Roman" w:hAnsi="Times New Roman" w:cs="Times New Roman"/>
        </w:rPr>
        <w:t xml:space="preserve">the 2nd trough instant of the SCC, </w:t>
      </w:r>
      <w:r w:rsidR="00161639" w:rsidRPr="00161639">
        <w:rPr>
          <w:rFonts w:ascii="Times New Roman" w:hAnsi="Times New Roman" w:cs="Times New Roman"/>
        </w:rPr>
        <w:t xml:space="preserve">in the PDTs </w:t>
      </w:r>
      <w:r w:rsidRPr="00161639">
        <w:rPr>
          <w:rFonts w:ascii="Times New Roman" w:hAnsi="Times New Roman" w:cs="Times New Roman"/>
        </w:rPr>
        <w:t>the position of the maximum PD of the 2nd smallest balloon shaped trajectory;</w:t>
      </w:r>
    </w:p>
    <w:p w14:paraId="527DADE7" w14:textId="47CDBDFF" w:rsidR="00FF0026" w:rsidRPr="00741F55" w:rsidRDefault="00FF0026" w:rsidP="00FF0026">
      <w:pPr>
        <w:rPr>
          <w:rFonts w:ascii="Times New Roman" w:hAnsi="Times New Roman" w:cs="Times New Roman"/>
        </w:rPr>
      </w:pPr>
      <w:r w:rsidRPr="00741F55">
        <w:rPr>
          <w:rFonts w:ascii="Times New Roman" w:hAnsi="Times New Roman" w:cs="Times New Roman"/>
        </w:rPr>
        <w:tab/>
        <w:t xml:space="preserve">(8) Point </w:t>
      </w:r>
      <w:r w:rsidRPr="00741F55">
        <w:rPr>
          <w:rFonts w:ascii="Times New Roman" w:hAnsi="Times New Roman" w:cs="Times New Roman"/>
          <w:i/>
        </w:rPr>
        <w:t>g</w:t>
      </w:r>
      <w:r w:rsidRPr="00741F55">
        <w:rPr>
          <w:rFonts w:ascii="Times New Roman" w:hAnsi="Times New Roman" w:cs="Times New Roman"/>
        </w:rPr>
        <w:t xml:space="preserve">: </w:t>
      </w:r>
      <w:r w:rsidR="00F12F44" w:rsidRPr="00741F55">
        <w:rPr>
          <w:rFonts w:ascii="Times New Roman" w:hAnsi="Times New Roman" w:cs="Times New Roman"/>
        </w:rPr>
        <w:t xml:space="preserve">in the TDWs </w:t>
      </w:r>
      <w:r w:rsidRPr="00741F55">
        <w:rPr>
          <w:rFonts w:ascii="Times New Roman" w:hAnsi="Times New Roman" w:cs="Times New Roman"/>
        </w:rPr>
        <w:t xml:space="preserve">the initial instant of </w:t>
      </w:r>
      <w:bookmarkStart w:id="32" w:name="_Hlk137981500"/>
      <w:r w:rsidRPr="00741F55">
        <w:rPr>
          <w:rFonts w:ascii="Times New Roman" w:hAnsi="Times New Roman" w:cs="Times New Roman"/>
        </w:rPr>
        <w:t>the SSC in the SCSS</w:t>
      </w:r>
      <w:bookmarkEnd w:id="32"/>
      <w:r w:rsidRPr="00741F55">
        <w:rPr>
          <w:rFonts w:ascii="Times New Roman" w:hAnsi="Times New Roman" w:cs="Times New Roman"/>
        </w:rPr>
        <w:t xml:space="preserve">, </w:t>
      </w:r>
      <w:r w:rsidR="00161639" w:rsidRPr="00741F55">
        <w:rPr>
          <w:rFonts w:ascii="Times New Roman" w:hAnsi="Times New Roman" w:cs="Times New Roman"/>
        </w:rPr>
        <w:t xml:space="preserve">in the PDTs </w:t>
      </w:r>
      <w:r w:rsidRPr="00741F55">
        <w:rPr>
          <w:rFonts w:ascii="Times New Roman" w:hAnsi="Times New Roman" w:cs="Times New Roman"/>
        </w:rPr>
        <w:t xml:space="preserve">the </w:t>
      </w:r>
      <w:r w:rsidR="00161639" w:rsidRPr="00741F55">
        <w:rPr>
          <w:rFonts w:ascii="Times New Roman" w:hAnsi="Times New Roman" w:cs="Times New Roman"/>
        </w:rPr>
        <w:t xml:space="preserve">start terminal </w:t>
      </w:r>
      <w:r w:rsidRPr="00741F55">
        <w:rPr>
          <w:rFonts w:ascii="Times New Roman" w:hAnsi="Times New Roman" w:cs="Times New Roman"/>
        </w:rPr>
        <w:t>of the blue dashed</w:t>
      </w:r>
      <w:r w:rsidR="00F12F44" w:rsidRPr="00741F55">
        <w:rPr>
          <w:rFonts w:ascii="Times New Roman" w:hAnsi="Times New Roman" w:cs="Times New Roman"/>
        </w:rPr>
        <w:t>-</w:t>
      </w:r>
      <w:r w:rsidRPr="00741F55">
        <w:rPr>
          <w:rFonts w:ascii="Times New Roman" w:hAnsi="Times New Roman" w:cs="Times New Roman"/>
        </w:rPr>
        <w:t>line circle;</w:t>
      </w:r>
    </w:p>
    <w:p w14:paraId="3A8548ED" w14:textId="72B9D48D" w:rsidR="00FF0026" w:rsidRPr="00247172" w:rsidRDefault="00FF0026" w:rsidP="00FF0026">
      <w:pPr>
        <w:rPr>
          <w:rFonts w:ascii="Times New Roman" w:hAnsi="Times New Roman" w:cs="Times New Roman"/>
        </w:rPr>
      </w:pPr>
      <w:r w:rsidRPr="00247172">
        <w:rPr>
          <w:rFonts w:ascii="Times New Roman" w:hAnsi="Times New Roman" w:cs="Times New Roman"/>
        </w:rPr>
        <w:tab/>
        <w:t xml:space="preserve">(9) Point </w:t>
      </w:r>
      <w:r w:rsidRPr="00247172">
        <w:rPr>
          <w:rFonts w:ascii="Times New Roman" w:hAnsi="Times New Roman" w:cs="Times New Roman"/>
          <w:i/>
        </w:rPr>
        <w:t>h</w:t>
      </w:r>
      <w:r w:rsidRPr="00247172">
        <w:rPr>
          <w:rFonts w:ascii="Times New Roman" w:hAnsi="Times New Roman" w:cs="Times New Roman"/>
        </w:rPr>
        <w:t xml:space="preserve">: </w:t>
      </w:r>
      <w:r w:rsidR="00E9090C" w:rsidRPr="00247172">
        <w:rPr>
          <w:rFonts w:ascii="Times New Roman" w:hAnsi="Times New Roman" w:cs="Times New Roman"/>
        </w:rPr>
        <w:t xml:space="preserve">in the TDWs </w:t>
      </w:r>
      <w:r w:rsidRPr="00247172">
        <w:rPr>
          <w:rFonts w:ascii="Times New Roman" w:hAnsi="Times New Roman" w:cs="Times New Roman"/>
        </w:rPr>
        <w:t xml:space="preserve">the 1st crest instant of the SSC in the SCSS, </w:t>
      </w:r>
      <w:r w:rsidR="00741F55" w:rsidRPr="00247172">
        <w:rPr>
          <w:rFonts w:ascii="Times New Roman" w:hAnsi="Times New Roman" w:cs="Times New Roman"/>
        </w:rPr>
        <w:t xml:space="preserve">in the PDTs </w:t>
      </w:r>
      <w:r w:rsidRPr="00247172">
        <w:rPr>
          <w:rFonts w:ascii="Times New Roman" w:hAnsi="Times New Roman" w:cs="Times New Roman"/>
        </w:rPr>
        <w:t>the position of the PD of the diameter</w:t>
      </w:r>
      <w:r w:rsidR="00124471">
        <w:rPr>
          <w:rFonts w:ascii="Times New Roman" w:hAnsi="Times New Roman" w:cs="Times New Roman"/>
        </w:rPr>
        <w:t xml:space="preserve"> of</w:t>
      </w:r>
      <w:r w:rsidRPr="00247172">
        <w:rPr>
          <w:rFonts w:ascii="Times New Roman" w:hAnsi="Times New Roman" w:cs="Times New Roman"/>
        </w:rPr>
        <w:t xml:space="preserve"> the blue</w:t>
      </w:r>
      <w:r w:rsidR="003F3EEE" w:rsidRPr="00247172">
        <w:rPr>
          <w:rFonts w:ascii="Times New Roman" w:hAnsi="Times New Roman" w:cs="Times New Roman"/>
        </w:rPr>
        <w:t>-</w:t>
      </w:r>
      <w:r w:rsidRPr="00247172">
        <w:rPr>
          <w:rFonts w:ascii="Times New Roman" w:hAnsi="Times New Roman" w:cs="Times New Roman"/>
        </w:rPr>
        <w:t>dashed line circle</w:t>
      </w:r>
      <w:r w:rsidR="00124471">
        <w:rPr>
          <w:rFonts w:ascii="Times New Roman" w:hAnsi="Times New Roman" w:cs="Times New Roman"/>
        </w:rPr>
        <w:t xml:space="preserve">, </w:t>
      </w:r>
      <w:r w:rsidR="00732923">
        <w:rPr>
          <w:rFonts w:ascii="Times New Roman" w:hAnsi="Times New Roman" w:cs="Times New Roman"/>
        </w:rPr>
        <w:t xml:space="preserve">and </w:t>
      </w:r>
      <w:r w:rsidR="00124471">
        <w:rPr>
          <w:rFonts w:ascii="Times New Roman" w:hAnsi="Times New Roman" w:cs="Times New Roman"/>
        </w:rPr>
        <w:t>th</w:t>
      </w:r>
      <w:r w:rsidR="00621FD7">
        <w:rPr>
          <w:rFonts w:ascii="Times New Roman" w:hAnsi="Times New Roman" w:cs="Times New Roman"/>
        </w:rPr>
        <w:t xml:space="preserve">is </w:t>
      </w:r>
      <w:r w:rsidR="00124471">
        <w:rPr>
          <w:rFonts w:ascii="Times New Roman" w:hAnsi="Times New Roman" w:cs="Times New Roman"/>
        </w:rPr>
        <w:t xml:space="preserve">diameter is </w:t>
      </w:r>
      <w:r w:rsidR="00124471" w:rsidRPr="00247172">
        <w:rPr>
          <w:rFonts w:ascii="Times New Roman" w:hAnsi="Times New Roman" w:cs="Times New Roman"/>
        </w:rPr>
        <w:t>through the origin</w:t>
      </w:r>
      <w:r w:rsidRPr="00247172">
        <w:rPr>
          <w:rFonts w:ascii="Times New Roman" w:hAnsi="Times New Roman" w:cs="Times New Roman"/>
        </w:rPr>
        <w:t>;</w:t>
      </w:r>
    </w:p>
    <w:p w14:paraId="264B91B4" w14:textId="27F172CC" w:rsidR="00FF0026" w:rsidRPr="00E038F4" w:rsidRDefault="00FF0026" w:rsidP="00FF0026">
      <w:pPr>
        <w:rPr>
          <w:rFonts w:ascii="Times New Roman" w:hAnsi="Times New Roman" w:cs="Times New Roman"/>
        </w:rPr>
      </w:pPr>
      <w:r w:rsidRPr="00E038F4">
        <w:rPr>
          <w:rFonts w:ascii="Times New Roman" w:hAnsi="Times New Roman" w:cs="Times New Roman"/>
        </w:rPr>
        <w:tab/>
        <w:t xml:space="preserve">(10) Point </w:t>
      </w:r>
      <w:r w:rsidRPr="00E038F4">
        <w:rPr>
          <w:rFonts w:ascii="Times New Roman" w:hAnsi="Times New Roman" w:cs="Times New Roman"/>
          <w:i/>
        </w:rPr>
        <w:t>i</w:t>
      </w:r>
      <w:r w:rsidRPr="00E038F4">
        <w:rPr>
          <w:rFonts w:ascii="Times New Roman" w:hAnsi="Times New Roman" w:cs="Times New Roman"/>
        </w:rPr>
        <w:t xml:space="preserve">: </w:t>
      </w:r>
      <w:r w:rsidR="00E038F4" w:rsidRPr="00E038F4">
        <w:rPr>
          <w:rFonts w:ascii="Times New Roman" w:hAnsi="Times New Roman" w:cs="Times New Roman"/>
        </w:rPr>
        <w:t xml:space="preserve">in the TDWs </w:t>
      </w:r>
      <w:r w:rsidRPr="00E038F4">
        <w:rPr>
          <w:rFonts w:ascii="Times New Roman" w:hAnsi="Times New Roman" w:cs="Times New Roman"/>
        </w:rPr>
        <w:t xml:space="preserve">the 1st trough instant of the SSC in the SCSS, </w:t>
      </w:r>
      <w:r w:rsidR="00E038F4" w:rsidRPr="00E038F4">
        <w:rPr>
          <w:rFonts w:ascii="Times New Roman" w:hAnsi="Times New Roman" w:cs="Times New Roman"/>
        </w:rPr>
        <w:t xml:space="preserve">it is overlapped </w:t>
      </w:r>
      <w:r w:rsidRPr="00E038F4">
        <w:rPr>
          <w:rFonts w:ascii="Times New Roman" w:hAnsi="Times New Roman" w:cs="Times New Roman"/>
        </w:rPr>
        <w:t xml:space="preserve">with point </w:t>
      </w:r>
      <w:r w:rsidRPr="00E038F4">
        <w:rPr>
          <w:rFonts w:ascii="Times New Roman" w:hAnsi="Times New Roman" w:cs="Times New Roman"/>
          <w:i/>
        </w:rPr>
        <w:t>h</w:t>
      </w:r>
      <w:r w:rsidRPr="00E038F4">
        <w:rPr>
          <w:rFonts w:ascii="Times New Roman" w:hAnsi="Times New Roman" w:cs="Times New Roman"/>
        </w:rPr>
        <w:t xml:space="preserve"> in the PDTs;</w:t>
      </w:r>
    </w:p>
    <w:p w14:paraId="3C21658E" w14:textId="275BB6F4" w:rsidR="00FF0026" w:rsidRPr="00406648" w:rsidRDefault="00FF0026" w:rsidP="00FF0026">
      <w:pPr>
        <w:rPr>
          <w:rFonts w:ascii="Times New Roman" w:hAnsi="Times New Roman" w:cs="Times New Roman"/>
        </w:rPr>
      </w:pPr>
      <w:r w:rsidRPr="00406648">
        <w:rPr>
          <w:rFonts w:ascii="Times New Roman" w:hAnsi="Times New Roman" w:cs="Times New Roman"/>
        </w:rPr>
        <w:tab/>
        <w:t xml:space="preserve">(11) Point </w:t>
      </w:r>
      <w:r w:rsidRPr="00406648">
        <w:rPr>
          <w:rFonts w:ascii="Times New Roman" w:hAnsi="Times New Roman" w:cs="Times New Roman"/>
          <w:i/>
        </w:rPr>
        <w:t>j</w:t>
      </w:r>
      <w:r w:rsidRPr="00406648">
        <w:rPr>
          <w:rFonts w:ascii="Times New Roman" w:hAnsi="Times New Roman" w:cs="Times New Roman"/>
        </w:rPr>
        <w:t xml:space="preserve">: </w:t>
      </w:r>
      <w:r w:rsidR="00E038F4" w:rsidRPr="00406648">
        <w:rPr>
          <w:rFonts w:ascii="Times New Roman" w:hAnsi="Times New Roman" w:cs="Times New Roman"/>
        </w:rPr>
        <w:t xml:space="preserve">in the TDWs </w:t>
      </w:r>
      <w:r w:rsidRPr="00406648">
        <w:rPr>
          <w:rFonts w:ascii="Times New Roman" w:hAnsi="Times New Roman" w:cs="Times New Roman"/>
        </w:rPr>
        <w:t xml:space="preserve">the </w:t>
      </w:r>
      <w:r w:rsidR="002E1F7D" w:rsidRPr="00406648">
        <w:rPr>
          <w:rFonts w:ascii="Times New Roman" w:hAnsi="Times New Roman" w:cs="Times New Roman"/>
        </w:rPr>
        <w:t xml:space="preserve">initial instant </w:t>
      </w:r>
      <w:r w:rsidRPr="00406648">
        <w:rPr>
          <w:rFonts w:ascii="Times New Roman" w:hAnsi="Times New Roman" w:cs="Times New Roman"/>
        </w:rPr>
        <w:t xml:space="preserve">of the DDCC, </w:t>
      </w:r>
      <w:r w:rsidR="00E038F4" w:rsidRPr="00406648">
        <w:rPr>
          <w:rFonts w:ascii="Times New Roman" w:hAnsi="Times New Roman" w:cs="Times New Roman"/>
        </w:rPr>
        <w:t xml:space="preserve">in the PDTs </w:t>
      </w:r>
      <w:r w:rsidRPr="00406648">
        <w:rPr>
          <w:rFonts w:ascii="Times New Roman" w:hAnsi="Times New Roman" w:cs="Times New Roman"/>
        </w:rPr>
        <w:t xml:space="preserve">the </w:t>
      </w:r>
      <w:r w:rsidR="00E038F4" w:rsidRPr="00406648">
        <w:rPr>
          <w:rFonts w:ascii="Times New Roman" w:hAnsi="Times New Roman" w:cs="Times New Roman"/>
        </w:rPr>
        <w:t xml:space="preserve">start terminal </w:t>
      </w:r>
      <w:r w:rsidRPr="00406648">
        <w:rPr>
          <w:rFonts w:ascii="Times New Roman" w:hAnsi="Times New Roman" w:cs="Times New Roman"/>
        </w:rPr>
        <w:t>of the spiral trajectory of the green dashed</w:t>
      </w:r>
      <w:r w:rsidR="00E038F4" w:rsidRPr="00406648">
        <w:rPr>
          <w:rFonts w:ascii="Times New Roman" w:hAnsi="Times New Roman" w:cs="Times New Roman"/>
        </w:rPr>
        <w:t>-</w:t>
      </w:r>
      <w:r w:rsidRPr="00406648">
        <w:rPr>
          <w:rFonts w:ascii="Times New Roman" w:hAnsi="Times New Roman" w:cs="Times New Roman"/>
        </w:rPr>
        <w:t>line;</w:t>
      </w:r>
    </w:p>
    <w:p w14:paraId="5D5A0712" w14:textId="602BDAD1" w:rsidR="00406648" w:rsidRPr="00E230B3" w:rsidRDefault="00FF0026" w:rsidP="00FF0026">
      <w:pPr>
        <w:rPr>
          <w:rFonts w:ascii="Times New Roman" w:hAnsi="Times New Roman" w:cs="Times New Roman"/>
        </w:rPr>
      </w:pPr>
      <w:r w:rsidRPr="00E230B3">
        <w:rPr>
          <w:rFonts w:ascii="Times New Roman" w:hAnsi="Times New Roman" w:cs="Times New Roman"/>
        </w:rPr>
        <w:tab/>
        <w:t xml:space="preserve">(12) Point </w:t>
      </w:r>
      <w:r w:rsidRPr="00E230B3">
        <w:rPr>
          <w:rFonts w:ascii="Times New Roman" w:hAnsi="Times New Roman" w:cs="Times New Roman"/>
          <w:i/>
        </w:rPr>
        <w:t>k</w:t>
      </w:r>
      <w:r w:rsidRPr="00E230B3">
        <w:rPr>
          <w:rFonts w:ascii="Times New Roman" w:hAnsi="Times New Roman" w:cs="Times New Roman"/>
        </w:rPr>
        <w:t xml:space="preserve">: </w:t>
      </w:r>
      <w:r w:rsidR="004F1AE4" w:rsidRPr="00E230B3">
        <w:rPr>
          <w:rFonts w:ascii="Times New Roman" w:hAnsi="Times New Roman" w:cs="Times New Roman"/>
        </w:rPr>
        <w:t xml:space="preserve">in the TDWs </w:t>
      </w:r>
      <w:r w:rsidRPr="00E230B3">
        <w:rPr>
          <w:rFonts w:ascii="Times New Roman" w:hAnsi="Times New Roman" w:cs="Times New Roman"/>
        </w:rPr>
        <w:t xml:space="preserve">one of the crest instants of the SSC in the SCSS when the DDCC decays to end, </w:t>
      </w:r>
      <w:r w:rsidR="004F1AE4" w:rsidRPr="00E230B3">
        <w:rPr>
          <w:rFonts w:ascii="Times New Roman" w:hAnsi="Times New Roman" w:cs="Times New Roman"/>
        </w:rPr>
        <w:t xml:space="preserve">in the PDTs </w:t>
      </w:r>
      <w:r w:rsidRPr="00E230B3">
        <w:rPr>
          <w:rFonts w:ascii="Times New Roman" w:hAnsi="Times New Roman" w:cs="Times New Roman"/>
        </w:rPr>
        <w:t>the position of the PD of the diameter of the red solid</w:t>
      </w:r>
      <w:r w:rsidR="004F1AE4" w:rsidRPr="00E230B3">
        <w:rPr>
          <w:rFonts w:ascii="Times New Roman" w:hAnsi="Times New Roman" w:cs="Times New Roman"/>
        </w:rPr>
        <w:t>-</w:t>
      </w:r>
      <w:r w:rsidRPr="00E230B3">
        <w:rPr>
          <w:rFonts w:ascii="Times New Roman" w:hAnsi="Times New Roman" w:cs="Times New Roman"/>
        </w:rPr>
        <w:t>line circle</w:t>
      </w:r>
      <w:r w:rsidR="004F1AE4" w:rsidRPr="00E230B3">
        <w:rPr>
          <w:rFonts w:ascii="Times New Roman" w:hAnsi="Times New Roman" w:cs="Times New Roman"/>
        </w:rPr>
        <w:t>, and this diameter is</w:t>
      </w:r>
      <w:r w:rsidRPr="00E230B3">
        <w:rPr>
          <w:rFonts w:ascii="Times New Roman" w:hAnsi="Times New Roman" w:cs="Times New Roman"/>
        </w:rPr>
        <w:t xml:space="preserve"> through the origin. </w:t>
      </w:r>
    </w:p>
    <w:p w14:paraId="6841D725" w14:textId="32E454D8" w:rsidR="00FF0026" w:rsidRPr="00D67266" w:rsidRDefault="00406648" w:rsidP="00FF0026">
      <w:pPr>
        <w:rPr>
          <w:rFonts w:ascii="Times New Roman" w:hAnsi="Times New Roman" w:cs="Times New Roman"/>
        </w:rPr>
      </w:pPr>
      <w:r w:rsidRPr="001F7C6B">
        <w:rPr>
          <w:rFonts w:ascii="Times New Roman" w:hAnsi="Times New Roman" w:cs="Times New Roman"/>
        </w:rPr>
        <w:tab/>
      </w:r>
      <w:r w:rsidR="00FF0026" w:rsidRPr="001F7C6B">
        <w:rPr>
          <w:rFonts w:ascii="Times New Roman" w:hAnsi="Times New Roman" w:cs="Times New Roman"/>
        </w:rPr>
        <w:t xml:space="preserve">In either TDW or PDT the SCC </w:t>
      </w:r>
      <w:r w:rsidR="00E230B3" w:rsidRPr="001F7C6B">
        <w:rPr>
          <w:rFonts w:ascii="Times New Roman" w:hAnsi="Times New Roman" w:cs="Times New Roman"/>
        </w:rPr>
        <w:t xml:space="preserve">in the SCSS </w:t>
      </w:r>
      <w:r w:rsidR="00FF0026" w:rsidRPr="001F7C6B">
        <w:rPr>
          <w:rFonts w:ascii="Times New Roman" w:hAnsi="Times New Roman" w:cs="Times New Roman"/>
        </w:rPr>
        <w:t xml:space="preserve">have </w:t>
      </w:r>
      <w:r w:rsidR="00E230B3" w:rsidRPr="001F7C6B">
        <w:rPr>
          <w:rFonts w:ascii="Times New Roman" w:hAnsi="Times New Roman" w:cs="Times New Roman"/>
        </w:rPr>
        <w:t xml:space="preserve">been </w:t>
      </w:r>
      <w:r w:rsidR="001F7C6B" w:rsidRPr="001F7C6B">
        <w:rPr>
          <w:rFonts w:ascii="Times New Roman" w:hAnsi="Times New Roman" w:cs="Times New Roman"/>
        </w:rPr>
        <w:t xml:space="preserve">already </w:t>
      </w:r>
      <w:r w:rsidR="00E230B3" w:rsidRPr="001F7C6B">
        <w:rPr>
          <w:rFonts w:ascii="Times New Roman" w:hAnsi="Times New Roman" w:cs="Times New Roman"/>
        </w:rPr>
        <w:t xml:space="preserve">overlapped </w:t>
      </w:r>
      <w:r w:rsidR="00FF0026" w:rsidRPr="001F7C6B">
        <w:rPr>
          <w:rFonts w:ascii="Times New Roman" w:hAnsi="Times New Roman" w:cs="Times New Roman"/>
        </w:rPr>
        <w:t xml:space="preserve">with </w:t>
      </w:r>
      <w:r w:rsidR="00E230B3" w:rsidRPr="001F7C6B">
        <w:rPr>
          <w:rFonts w:ascii="Times New Roman" w:hAnsi="Times New Roman" w:cs="Times New Roman"/>
        </w:rPr>
        <w:t>i</w:t>
      </w:r>
      <w:r w:rsidR="00FF0026" w:rsidRPr="001F7C6B">
        <w:rPr>
          <w:rFonts w:ascii="Times New Roman" w:hAnsi="Times New Roman" w:cs="Times New Roman"/>
        </w:rPr>
        <w:t>t</w:t>
      </w:r>
      <w:r w:rsidR="00E230B3" w:rsidRPr="001F7C6B">
        <w:rPr>
          <w:rFonts w:ascii="Times New Roman" w:hAnsi="Times New Roman" w:cs="Times New Roman"/>
        </w:rPr>
        <w:t xml:space="preserve">s </w:t>
      </w:r>
      <w:r w:rsidR="00FF0026" w:rsidRPr="001F7C6B">
        <w:rPr>
          <w:rFonts w:ascii="Times New Roman" w:hAnsi="Times New Roman" w:cs="Times New Roman"/>
        </w:rPr>
        <w:t>SSC in the SCSS.</w:t>
      </w:r>
    </w:p>
    <w:p w14:paraId="40E7891F" w14:textId="1975A1CA" w:rsidR="00FF0026" w:rsidRPr="002B4A46" w:rsidRDefault="00C05D97" w:rsidP="007118DF">
      <w:pPr>
        <w:pStyle w:val="a3"/>
        <w:rPr>
          <w:rFonts w:ascii="Times New Roman" w:eastAsia="等线" w:hAnsi="Times New Roman" w:cs="Times New Roman"/>
          <w:b/>
          <w:bCs/>
          <w:sz w:val="32"/>
          <w:szCs w:val="32"/>
        </w:rPr>
      </w:pPr>
      <w:bookmarkStart w:id="33" w:name="_Hlk134549503"/>
      <w:r>
        <w:rPr>
          <w:rFonts w:ascii="Times New Roman" w:eastAsia="等线" w:hAnsi="Times New Roman" w:cs="Times New Roman"/>
          <w:b/>
          <w:bCs/>
          <w:sz w:val="24"/>
          <w:szCs w:val="24"/>
        </w:rPr>
        <w:t>2</w:t>
      </w:r>
      <w:r w:rsidR="002B4A46" w:rsidRPr="002B4A46">
        <w:rPr>
          <w:rFonts w:ascii="Times New Roman" w:eastAsia="等线" w:hAnsi="Times New Roman" w:cs="Times New Roman"/>
          <w:b/>
          <w:bCs/>
          <w:sz w:val="24"/>
          <w:szCs w:val="24"/>
        </w:rPr>
        <w:t>.3</w:t>
      </w:r>
      <w:r w:rsidR="00FF0026" w:rsidRPr="002B4A46">
        <w:rPr>
          <w:rFonts w:ascii="Times New Roman" w:eastAsia="等线" w:hAnsi="Times New Roman" w:cs="Times New Roman"/>
          <w:b/>
          <w:bCs/>
          <w:sz w:val="24"/>
          <w:szCs w:val="32"/>
        </w:rPr>
        <w:t xml:space="preserve"> The changing rules of the PDT of the SCC</w:t>
      </w:r>
    </w:p>
    <w:bookmarkEnd w:id="33"/>
    <w:p w14:paraId="0D844C92" w14:textId="49DBF73D" w:rsidR="00FF0026" w:rsidRPr="00D67266" w:rsidRDefault="00FF0026" w:rsidP="00FF0026">
      <w:pPr>
        <w:rPr>
          <w:rFonts w:ascii="Times New Roman" w:eastAsia="宋体" w:hAnsi="Times New Roman" w:cs="Times New Roman"/>
        </w:rPr>
      </w:pPr>
      <w:r w:rsidRPr="00D67266">
        <w:rPr>
          <w:rFonts w:ascii="Times New Roman" w:eastAsia="宋体" w:hAnsi="Times New Roman" w:cs="Times New Roman"/>
        </w:rPr>
        <w:tab/>
      </w:r>
      <w:r w:rsidRPr="001F7C6B">
        <w:rPr>
          <w:rFonts w:ascii="Times New Roman" w:eastAsia="宋体" w:hAnsi="Times New Roman" w:cs="Times New Roman"/>
        </w:rPr>
        <w:t xml:space="preserve">In the PDTs shown in </w:t>
      </w:r>
      <w:r w:rsidR="00CE7105" w:rsidRPr="001F7C6B">
        <w:rPr>
          <w:rFonts w:ascii="Times New Roman" w:eastAsia="宋体" w:hAnsi="Times New Roman" w:cs="Times New Roman"/>
        </w:rPr>
        <w:t>Figure</w:t>
      </w:r>
      <w:r w:rsidR="00E174BD">
        <w:rPr>
          <w:rFonts w:ascii="Times New Roman" w:eastAsia="宋体" w:hAnsi="Times New Roman" w:cs="Times New Roman"/>
        </w:rPr>
        <w:t xml:space="preserve"> 3</w:t>
      </w:r>
      <w:r w:rsidRPr="001F7C6B">
        <w:rPr>
          <w:rFonts w:ascii="Times New Roman" w:eastAsia="宋体" w:hAnsi="Times New Roman" w:cs="Times New Roman"/>
        </w:rPr>
        <w:t>(a), the black solid</w:t>
      </w:r>
      <w:r w:rsidR="001F7C6B" w:rsidRPr="001F7C6B">
        <w:rPr>
          <w:rFonts w:ascii="Times New Roman" w:eastAsia="宋体" w:hAnsi="Times New Roman" w:cs="Times New Roman"/>
        </w:rPr>
        <w:t>-</w:t>
      </w:r>
      <w:r w:rsidRPr="001F7C6B">
        <w:rPr>
          <w:rFonts w:ascii="Times New Roman" w:eastAsia="宋体" w:hAnsi="Times New Roman" w:cs="Times New Roman"/>
        </w:rPr>
        <w:t xml:space="preserve">line circle containing point </w:t>
      </w:r>
      <w:proofErr w:type="gramStart"/>
      <w:r w:rsidRPr="001F7C6B">
        <w:rPr>
          <w:rFonts w:ascii="Times New Roman" w:eastAsia="宋体" w:hAnsi="Times New Roman" w:cs="Times New Roman"/>
          <w:i/>
        </w:rPr>
        <w:t>a</w:t>
      </w:r>
      <w:r w:rsidRPr="001F7C6B">
        <w:rPr>
          <w:rFonts w:ascii="Times New Roman" w:eastAsia="宋体" w:hAnsi="Times New Roman" w:cs="Times New Roman"/>
        </w:rPr>
        <w:t xml:space="preserve"> and</w:t>
      </w:r>
      <w:proofErr w:type="gramEnd"/>
      <w:r w:rsidRPr="001F7C6B">
        <w:rPr>
          <w:rFonts w:ascii="Times New Roman" w:eastAsia="宋体" w:hAnsi="Times New Roman" w:cs="Times New Roman"/>
        </w:rPr>
        <w:t xml:space="preserve"> </w:t>
      </w:r>
      <w:r w:rsidRPr="001F7C6B">
        <w:rPr>
          <w:rFonts w:ascii="Times New Roman" w:eastAsia="宋体" w:hAnsi="Times New Roman" w:cs="Times New Roman"/>
          <w:i/>
        </w:rPr>
        <w:t>b</w:t>
      </w:r>
      <w:r w:rsidRPr="001F7C6B">
        <w:rPr>
          <w:rFonts w:ascii="Times New Roman" w:eastAsia="宋体" w:hAnsi="Times New Roman" w:cs="Times New Roman"/>
        </w:rPr>
        <w:t xml:space="preserve"> represents the PDT of the SSC in the NSS. </w:t>
      </w:r>
      <w:r w:rsidRPr="00213FFC">
        <w:rPr>
          <w:rFonts w:ascii="Times New Roman" w:eastAsia="宋体" w:hAnsi="Times New Roman" w:cs="Times New Roman"/>
        </w:rPr>
        <w:t xml:space="preserve">Point </w:t>
      </w:r>
      <w:r w:rsidRPr="00213FFC">
        <w:rPr>
          <w:rFonts w:ascii="Times New Roman" w:eastAsia="宋体" w:hAnsi="Times New Roman" w:cs="Times New Roman"/>
          <w:i/>
        </w:rPr>
        <w:t>b</w:t>
      </w:r>
      <w:r w:rsidRPr="00213FFC">
        <w:rPr>
          <w:rFonts w:ascii="Times New Roman" w:eastAsia="宋体" w:hAnsi="Times New Roman" w:cs="Times New Roman"/>
        </w:rPr>
        <w:t xml:space="preserve"> is correspond</w:t>
      </w:r>
      <w:r w:rsidR="001F7C6B" w:rsidRPr="00213FFC">
        <w:rPr>
          <w:rFonts w:ascii="Times New Roman" w:eastAsia="宋体" w:hAnsi="Times New Roman" w:cs="Times New Roman"/>
        </w:rPr>
        <w:t xml:space="preserve">ed </w:t>
      </w:r>
      <w:r w:rsidRPr="00213FFC">
        <w:rPr>
          <w:rFonts w:ascii="Times New Roman" w:eastAsia="宋体" w:hAnsi="Times New Roman" w:cs="Times New Roman"/>
        </w:rPr>
        <w:t xml:space="preserve">to </w:t>
      </w:r>
      <w:proofErr w:type="gramStart"/>
      <w:r w:rsidRPr="00213FFC">
        <w:rPr>
          <w:rFonts w:ascii="Times New Roman" w:eastAsia="宋体" w:hAnsi="Times New Roman" w:cs="Times New Roman"/>
        </w:rPr>
        <w:t>the short-circuit</w:t>
      </w:r>
      <w:proofErr w:type="gramEnd"/>
      <w:r w:rsidRPr="00213FFC">
        <w:rPr>
          <w:rFonts w:ascii="Times New Roman" w:eastAsia="宋体" w:hAnsi="Times New Roman" w:cs="Times New Roman"/>
        </w:rPr>
        <w:t xml:space="preserve"> instant, and it is also the </w:t>
      </w:r>
      <w:r w:rsidR="003F5A9F" w:rsidRPr="00213FFC">
        <w:rPr>
          <w:rFonts w:ascii="Times New Roman" w:eastAsia="宋体" w:hAnsi="Times New Roman" w:cs="Times New Roman"/>
        </w:rPr>
        <w:t xml:space="preserve">start terminal </w:t>
      </w:r>
      <w:r w:rsidRPr="00213FFC">
        <w:rPr>
          <w:rFonts w:ascii="Times New Roman" w:eastAsia="宋体" w:hAnsi="Times New Roman" w:cs="Times New Roman"/>
        </w:rPr>
        <w:t xml:space="preserve">of the apple-shaped trajectory. </w:t>
      </w:r>
      <w:r w:rsidRPr="00B91BBA">
        <w:rPr>
          <w:rFonts w:ascii="Times New Roman" w:eastAsia="宋体" w:hAnsi="Times New Roman" w:cs="Times New Roman"/>
        </w:rPr>
        <w:t xml:space="preserve">Due to the DDCC in the SCC shown in the figure is greater than zero, the 1st crest instant located above the time axis </w:t>
      </w:r>
      <w:r w:rsidR="00B91BBA" w:rsidRPr="00B91BBA">
        <w:rPr>
          <w:rFonts w:ascii="Times New Roman" w:eastAsia="宋体" w:hAnsi="Times New Roman" w:cs="Times New Roman"/>
        </w:rPr>
        <w:t xml:space="preserve">is </w:t>
      </w:r>
      <w:r w:rsidRPr="00B91BBA">
        <w:rPr>
          <w:rFonts w:ascii="Times New Roman" w:eastAsia="宋体" w:hAnsi="Times New Roman" w:cs="Times New Roman"/>
        </w:rPr>
        <w:t>correspond</w:t>
      </w:r>
      <w:r w:rsidR="00B91BBA" w:rsidRPr="00B91BBA">
        <w:rPr>
          <w:rFonts w:ascii="Times New Roman" w:eastAsia="宋体" w:hAnsi="Times New Roman" w:cs="Times New Roman"/>
        </w:rPr>
        <w:t xml:space="preserve">ed with </w:t>
      </w:r>
      <w:r w:rsidRPr="00B91BBA">
        <w:rPr>
          <w:rFonts w:ascii="Times New Roman" w:eastAsia="宋体" w:hAnsi="Times New Roman" w:cs="Times New Roman"/>
        </w:rPr>
        <w:t xml:space="preserve">the position of the maximum PD of the maximum apple-shaped trajectory, and the 1st trough instant located below the time axis – the position of the maximum PD of the minimum balloon-shaped trajectory. </w:t>
      </w:r>
      <w:r w:rsidR="00B91BBA" w:rsidRPr="00B91BBA">
        <w:rPr>
          <w:rFonts w:ascii="Times New Roman" w:eastAsia="宋体" w:hAnsi="Times New Roman" w:cs="Times New Roman"/>
        </w:rPr>
        <w:t xml:space="preserve">When </w:t>
      </w:r>
      <w:r w:rsidRPr="00B91BBA">
        <w:rPr>
          <w:rFonts w:ascii="Times New Roman" w:eastAsia="宋体" w:hAnsi="Times New Roman" w:cs="Times New Roman"/>
        </w:rPr>
        <w:t xml:space="preserve">the </w:t>
      </w:r>
      <w:r w:rsidR="00D868F1">
        <w:rPr>
          <w:rFonts w:ascii="Times New Roman" w:eastAsia="宋体" w:hAnsi="Times New Roman" w:cs="Times New Roman"/>
        </w:rPr>
        <w:t>dc</w:t>
      </w:r>
      <w:r w:rsidRPr="00B91BBA">
        <w:rPr>
          <w:rFonts w:ascii="Times New Roman" w:eastAsia="宋体" w:hAnsi="Times New Roman" w:cs="Times New Roman"/>
        </w:rPr>
        <w:t xml:space="preserve"> component decays, the “apple” becomes gradually smaller and the “balloon” </w:t>
      </w:r>
      <w:r w:rsidR="00B91BBA" w:rsidRPr="00B91BBA">
        <w:rPr>
          <w:rFonts w:ascii="Times New Roman" w:eastAsia="宋体" w:hAnsi="Times New Roman" w:cs="Times New Roman"/>
        </w:rPr>
        <w:t>–</w:t>
      </w:r>
      <w:r w:rsidRPr="00B91BBA">
        <w:rPr>
          <w:rFonts w:ascii="Times New Roman" w:eastAsia="宋体" w:hAnsi="Times New Roman" w:cs="Times New Roman"/>
        </w:rPr>
        <w:t xml:space="preserve"> larger. </w:t>
      </w:r>
      <w:r w:rsidRPr="00AF6D6D">
        <w:rPr>
          <w:rFonts w:ascii="Times New Roman" w:eastAsia="宋体" w:hAnsi="Times New Roman" w:cs="Times New Roman"/>
        </w:rPr>
        <w:t xml:space="preserve">The 1st largest apple trajectory and the 1st smallest balloon trajectory are shown in </w:t>
      </w:r>
      <w:r w:rsidR="00CE7105" w:rsidRPr="00AF6D6D">
        <w:rPr>
          <w:rFonts w:ascii="Times New Roman" w:eastAsia="宋体" w:hAnsi="Times New Roman" w:cs="Times New Roman"/>
        </w:rPr>
        <w:t xml:space="preserve">Figure </w:t>
      </w:r>
      <w:r w:rsidR="00E174BD">
        <w:rPr>
          <w:rFonts w:ascii="Times New Roman" w:eastAsia="宋体" w:hAnsi="Times New Roman" w:cs="Times New Roman"/>
        </w:rPr>
        <w:t>3</w:t>
      </w:r>
      <w:r w:rsidRPr="00AF6D6D">
        <w:rPr>
          <w:rFonts w:ascii="Times New Roman" w:eastAsia="宋体" w:hAnsi="Times New Roman" w:cs="Times New Roman"/>
        </w:rPr>
        <w:t xml:space="preserve">(a), and the 2nd larger apple trajectory and the 2nd smaller balloon trajectory – </w:t>
      </w:r>
      <w:r w:rsidR="00AF6D6D" w:rsidRPr="00AF6D6D">
        <w:rPr>
          <w:rFonts w:ascii="Times New Roman" w:eastAsia="宋体" w:hAnsi="Times New Roman" w:cs="Times New Roman"/>
        </w:rPr>
        <w:t xml:space="preserve">in the PDT </w:t>
      </w:r>
      <w:r w:rsidRPr="00AF6D6D">
        <w:rPr>
          <w:rFonts w:ascii="Times New Roman" w:eastAsia="宋体" w:hAnsi="Times New Roman" w:cs="Times New Roman"/>
        </w:rPr>
        <w:t xml:space="preserve">in </w:t>
      </w:r>
      <w:r w:rsidR="00CE7105" w:rsidRPr="00AF6D6D">
        <w:rPr>
          <w:rFonts w:ascii="Times New Roman" w:eastAsia="宋体" w:hAnsi="Times New Roman" w:cs="Times New Roman"/>
        </w:rPr>
        <w:t xml:space="preserve">Figure </w:t>
      </w:r>
      <w:r w:rsidR="00E174BD">
        <w:rPr>
          <w:rFonts w:ascii="Times New Roman" w:eastAsia="宋体" w:hAnsi="Times New Roman" w:cs="Times New Roman"/>
        </w:rPr>
        <w:t>3</w:t>
      </w:r>
      <w:r w:rsidRPr="00AF6D6D">
        <w:rPr>
          <w:rFonts w:ascii="Times New Roman" w:eastAsia="宋体" w:hAnsi="Times New Roman" w:cs="Times New Roman"/>
        </w:rPr>
        <w:t>(b).</w:t>
      </w:r>
    </w:p>
    <w:p w14:paraId="277A3C81" w14:textId="2FD0CB72" w:rsidR="00FF0026" w:rsidRPr="00D67266" w:rsidRDefault="00FF0026" w:rsidP="00FF0026">
      <w:pPr>
        <w:rPr>
          <w:rFonts w:ascii="Times New Roman" w:eastAsia="宋体" w:hAnsi="Times New Roman" w:cs="Times New Roman"/>
        </w:rPr>
      </w:pPr>
      <w:r w:rsidRPr="00D67266">
        <w:rPr>
          <w:rFonts w:ascii="Times New Roman" w:eastAsia="宋体" w:hAnsi="Times New Roman" w:cs="Times New Roman"/>
        </w:rPr>
        <w:tab/>
      </w:r>
      <w:r w:rsidR="004C3515" w:rsidRPr="004C3515">
        <w:rPr>
          <w:rFonts w:ascii="Times New Roman" w:eastAsia="宋体" w:hAnsi="Times New Roman" w:cs="Times New Roman"/>
        </w:rPr>
        <w:t xml:space="preserve">The TDWs of the SCC and its components shown in Figure </w:t>
      </w:r>
      <w:r w:rsidR="00E174BD">
        <w:rPr>
          <w:rFonts w:ascii="Times New Roman" w:eastAsia="宋体" w:hAnsi="Times New Roman" w:cs="Times New Roman"/>
        </w:rPr>
        <w:t>2</w:t>
      </w:r>
      <w:r w:rsidR="004C3515" w:rsidRPr="004C3515">
        <w:rPr>
          <w:rFonts w:ascii="Times New Roman" w:eastAsia="宋体" w:hAnsi="Times New Roman" w:cs="Times New Roman"/>
        </w:rPr>
        <w:t xml:space="preserve"> being c</w:t>
      </w:r>
      <w:r w:rsidRPr="004C3515">
        <w:rPr>
          <w:rFonts w:ascii="Times New Roman" w:eastAsia="宋体" w:hAnsi="Times New Roman" w:cs="Times New Roman"/>
        </w:rPr>
        <w:t>ompar</w:t>
      </w:r>
      <w:r w:rsidR="004C3515" w:rsidRPr="004C3515">
        <w:rPr>
          <w:rFonts w:ascii="Times New Roman" w:eastAsia="宋体" w:hAnsi="Times New Roman" w:cs="Times New Roman"/>
        </w:rPr>
        <w:t>ed</w:t>
      </w:r>
      <w:r w:rsidRPr="004C3515">
        <w:rPr>
          <w:rFonts w:ascii="Times New Roman" w:eastAsia="宋体" w:hAnsi="Times New Roman" w:cs="Times New Roman"/>
        </w:rPr>
        <w:t xml:space="preserve">, the changing rules of the PDTs shown in Figure </w:t>
      </w:r>
      <w:r w:rsidR="00E174BD">
        <w:rPr>
          <w:rFonts w:ascii="Times New Roman" w:eastAsia="宋体" w:hAnsi="Times New Roman" w:cs="Times New Roman"/>
        </w:rPr>
        <w:t>3</w:t>
      </w:r>
      <w:r w:rsidRPr="004C3515">
        <w:rPr>
          <w:rFonts w:ascii="Times New Roman" w:eastAsia="宋体" w:hAnsi="Times New Roman" w:cs="Times New Roman"/>
        </w:rPr>
        <w:t xml:space="preserve"> and </w:t>
      </w:r>
      <w:r w:rsidR="00E174BD">
        <w:rPr>
          <w:rFonts w:ascii="Times New Roman" w:eastAsia="宋体" w:hAnsi="Times New Roman" w:cs="Times New Roman"/>
        </w:rPr>
        <w:t>4</w:t>
      </w:r>
      <w:r w:rsidRPr="004C3515">
        <w:rPr>
          <w:rFonts w:ascii="Times New Roman" w:eastAsia="宋体" w:hAnsi="Times New Roman" w:cs="Times New Roman"/>
        </w:rPr>
        <w:t xml:space="preserve"> are as follows</w:t>
      </w:r>
      <w:r w:rsidR="00E870C9" w:rsidRPr="004C3515">
        <w:rPr>
          <w:rFonts w:ascii="Times New Roman" w:eastAsia="宋体" w:hAnsi="Times New Roman" w:cs="Times New Roman" w:hint="eastAsia"/>
        </w:rPr>
        <w:t>.</w:t>
      </w:r>
    </w:p>
    <w:p w14:paraId="176FF4F0" w14:textId="77777777" w:rsidR="00FF0026" w:rsidRPr="00D67266" w:rsidRDefault="00FF0026" w:rsidP="00FF0026">
      <w:pPr>
        <w:rPr>
          <w:rFonts w:ascii="Times New Roman" w:eastAsia="宋体" w:hAnsi="Times New Roman" w:cs="Times New Roman"/>
        </w:rPr>
      </w:pPr>
      <w:r w:rsidRPr="00D67266">
        <w:rPr>
          <w:rFonts w:ascii="Times New Roman" w:eastAsia="宋体" w:hAnsi="Times New Roman" w:cs="Times New Roman"/>
        </w:rPr>
        <w:tab/>
      </w:r>
      <w:r w:rsidRPr="005B7D65">
        <w:rPr>
          <w:rFonts w:ascii="Times New Roman" w:eastAsia="宋体" w:hAnsi="Times New Roman" w:cs="Times New Roman"/>
        </w:rPr>
        <w:t>(1) The PDT of the SCC</w:t>
      </w:r>
    </w:p>
    <w:p w14:paraId="3D144705" w14:textId="093C67F3" w:rsidR="00FF0026" w:rsidRPr="00D67266" w:rsidRDefault="00FF0026" w:rsidP="00FF0026">
      <w:pPr>
        <w:rPr>
          <w:rFonts w:ascii="Times New Roman" w:eastAsia="宋体" w:hAnsi="Times New Roman" w:cs="Times New Roman"/>
        </w:rPr>
      </w:pPr>
      <w:r w:rsidRPr="00D67266">
        <w:rPr>
          <w:rFonts w:ascii="Times New Roman" w:eastAsia="宋体" w:hAnsi="Times New Roman" w:cs="Times New Roman"/>
        </w:rPr>
        <w:tab/>
      </w:r>
      <w:r w:rsidR="00D868F1">
        <w:rPr>
          <w:rFonts w:ascii="Times New Roman" w:eastAsia="宋体" w:hAnsi="Times New Roman" w:cs="Times New Roman"/>
        </w:rPr>
        <w:t xml:space="preserve">When </w:t>
      </w:r>
      <w:r w:rsidRPr="00D67266">
        <w:rPr>
          <w:rFonts w:ascii="Times New Roman" w:eastAsia="宋体" w:hAnsi="Times New Roman" w:cs="Times New Roman"/>
        </w:rPr>
        <w:t xml:space="preserve">the </w:t>
      </w:r>
      <w:r w:rsidR="004C3515">
        <w:rPr>
          <w:rFonts w:ascii="Times New Roman" w:eastAsia="宋体" w:hAnsi="Times New Roman" w:cs="Times New Roman"/>
        </w:rPr>
        <w:t>dc</w:t>
      </w:r>
      <w:r w:rsidRPr="00D67266">
        <w:rPr>
          <w:rFonts w:ascii="Times New Roman" w:eastAsia="宋体" w:hAnsi="Times New Roman" w:cs="Times New Roman"/>
        </w:rPr>
        <w:t xml:space="preserve"> component decays, the apple-shaped trajectory becomes smaller and simultaneously the balloon-shaped trajectory becomes larger, and both of </w:t>
      </w:r>
      <w:r w:rsidR="00D439AB">
        <w:rPr>
          <w:rFonts w:ascii="Times New Roman" w:eastAsia="宋体" w:hAnsi="Times New Roman" w:cs="Times New Roman"/>
        </w:rPr>
        <w:t xml:space="preserve">the two </w:t>
      </w:r>
      <w:r w:rsidRPr="00D67266">
        <w:rPr>
          <w:rFonts w:ascii="Times New Roman" w:eastAsia="宋体" w:hAnsi="Times New Roman" w:cs="Times New Roman"/>
        </w:rPr>
        <w:t xml:space="preserve">trajectories approach the SSC circle in the SCSS. These two trajectories </w:t>
      </w:r>
      <w:r w:rsidR="0039114C">
        <w:rPr>
          <w:rFonts w:ascii="Times New Roman" w:eastAsia="宋体" w:hAnsi="Times New Roman" w:cs="Times New Roman"/>
        </w:rPr>
        <w:t xml:space="preserve">are </w:t>
      </w:r>
      <w:r w:rsidRPr="00D67266">
        <w:rPr>
          <w:rFonts w:ascii="Times New Roman" w:eastAsia="宋体" w:hAnsi="Times New Roman" w:cs="Times New Roman"/>
        </w:rPr>
        <w:t>overlap</w:t>
      </w:r>
      <w:r w:rsidR="0039114C">
        <w:rPr>
          <w:rFonts w:ascii="Times New Roman" w:eastAsia="宋体" w:hAnsi="Times New Roman" w:cs="Times New Roman"/>
        </w:rPr>
        <w:t>ped</w:t>
      </w:r>
      <w:r w:rsidRPr="00D67266">
        <w:rPr>
          <w:rFonts w:ascii="Times New Roman" w:eastAsia="宋体" w:hAnsi="Times New Roman" w:cs="Times New Roman"/>
        </w:rPr>
        <w:t xml:space="preserve"> and stabilize at the position of this circle, as shown by the overlapp</w:t>
      </w:r>
      <w:r w:rsidR="00D333E0">
        <w:rPr>
          <w:rFonts w:ascii="Times New Roman" w:eastAsia="宋体" w:hAnsi="Times New Roman" w:cs="Times New Roman"/>
        </w:rPr>
        <w:t xml:space="preserve">ed </w:t>
      </w:r>
      <w:r w:rsidRPr="00D67266">
        <w:rPr>
          <w:rFonts w:ascii="Times New Roman" w:eastAsia="宋体" w:hAnsi="Times New Roman" w:cs="Times New Roman"/>
        </w:rPr>
        <w:t>red solid</w:t>
      </w:r>
      <w:r w:rsidR="00D333E0">
        <w:rPr>
          <w:rFonts w:ascii="Times New Roman" w:eastAsia="宋体" w:hAnsi="Times New Roman" w:cs="Times New Roman"/>
        </w:rPr>
        <w:t>-</w:t>
      </w:r>
      <w:r w:rsidRPr="00D67266">
        <w:rPr>
          <w:rFonts w:ascii="Times New Roman" w:eastAsia="宋体" w:hAnsi="Times New Roman" w:cs="Times New Roman"/>
        </w:rPr>
        <w:t>line circle and blue dashed</w:t>
      </w:r>
      <w:r w:rsidR="00D333E0">
        <w:rPr>
          <w:rFonts w:ascii="Times New Roman" w:eastAsia="宋体" w:hAnsi="Times New Roman" w:cs="Times New Roman"/>
        </w:rPr>
        <w:t>-</w:t>
      </w:r>
      <w:r w:rsidRPr="00D67266">
        <w:rPr>
          <w:rFonts w:ascii="Times New Roman" w:eastAsia="宋体" w:hAnsi="Times New Roman" w:cs="Times New Roman"/>
        </w:rPr>
        <w:t xml:space="preserve">line circle in the PDTs shown in </w:t>
      </w:r>
      <w:r w:rsidR="00CE7105">
        <w:rPr>
          <w:rFonts w:ascii="Times New Roman" w:eastAsia="宋体" w:hAnsi="Times New Roman" w:cs="Times New Roman"/>
        </w:rPr>
        <w:t xml:space="preserve">Figure </w:t>
      </w:r>
      <w:r w:rsidR="00E174BD">
        <w:rPr>
          <w:rFonts w:ascii="Times New Roman" w:eastAsia="宋体" w:hAnsi="Times New Roman" w:cs="Times New Roman"/>
        </w:rPr>
        <w:t>4</w:t>
      </w:r>
      <w:r w:rsidRPr="00D67266">
        <w:rPr>
          <w:rFonts w:ascii="Times New Roman" w:eastAsia="宋体" w:hAnsi="Times New Roman" w:cs="Times New Roman"/>
        </w:rPr>
        <w:t>(b).</w:t>
      </w:r>
    </w:p>
    <w:p w14:paraId="4DF56E9F" w14:textId="77777777" w:rsidR="00FF0026" w:rsidRPr="00D67266" w:rsidRDefault="00FF0026" w:rsidP="00FF0026">
      <w:pPr>
        <w:rPr>
          <w:rFonts w:ascii="Times New Roman" w:eastAsia="宋体" w:hAnsi="Times New Roman" w:cs="Times New Roman"/>
        </w:rPr>
      </w:pPr>
      <w:r w:rsidRPr="00D67266">
        <w:rPr>
          <w:rFonts w:ascii="Times New Roman" w:eastAsia="宋体" w:hAnsi="Times New Roman" w:cs="Times New Roman"/>
        </w:rPr>
        <w:tab/>
      </w:r>
      <w:r w:rsidRPr="009E3C6D">
        <w:rPr>
          <w:rFonts w:ascii="Times New Roman" w:eastAsia="宋体" w:hAnsi="Times New Roman" w:cs="Times New Roman"/>
        </w:rPr>
        <w:t>(2) The PDT of the SACC in the SCC</w:t>
      </w:r>
    </w:p>
    <w:p w14:paraId="5BA1A180" w14:textId="4DABCA03" w:rsidR="00FF0026" w:rsidRPr="00D67266" w:rsidRDefault="00FF0026" w:rsidP="00FF0026">
      <w:pPr>
        <w:rPr>
          <w:rFonts w:ascii="Times New Roman" w:eastAsia="宋体" w:hAnsi="Times New Roman" w:cs="Times New Roman"/>
        </w:rPr>
      </w:pPr>
      <w:r w:rsidRPr="00D67266">
        <w:rPr>
          <w:rFonts w:ascii="Times New Roman" w:eastAsia="宋体" w:hAnsi="Times New Roman" w:cs="Times New Roman"/>
        </w:rPr>
        <w:tab/>
      </w:r>
      <w:r w:rsidR="0057687F" w:rsidRPr="009E3C6D">
        <w:rPr>
          <w:rFonts w:ascii="Times New Roman" w:eastAsia="宋体" w:hAnsi="Times New Roman" w:cs="Times New Roman"/>
        </w:rPr>
        <w:t>The PDT of the SACC in the SCC</w:t>
      </w:r>
      <w:r w:rsidR="0057687F" w:rsidRPr="00D67266">
        <w:rPr>
          <w:rFonts w:ascii="Times New Roman" w:eastAsia="宋体" w:hAnsi="Times New Roman" w:cs="Times New Roman"/>
        </w:rPr>
        <w:t xml:space="preserve"> </w:t>
      </w:r>
      <w:r w:rsidRPr="00D67266">
        <w:rPr>
          <w:rFonts w:ascii="Times New Roman" w:eastAsia="宋体" w:hAnsi="Times New Roman" w:cs="Times New Roman"/>
        </w:rPr>
        <w:t>is the circle start</w:t>
      </w:r>
      <w:r w:rsidR="005B7D65">
        <w:rPr>
          <w:rFonts w:ascii="Times New Roman" w:eastAsia="宋体" w:hAnsi="Times New Roman" w:cs="Times New Roman"/>
        </w:rPr>
        <w:t xml:space="preserve">ed </w:t>
      </w:r>
      <w:r w:rsidRPr="00D67266">
        <w:rPr>
          <w:rFonts w:ascii="Times New Roman" w:eastAsia="宋体" w:hAnsi="Times New Roman" w:cs="Times New Roman"/>
        </w:rPr>
        <w:t xml:space="preserve">from </w:t>
      </w:r>
      <w:proofErr w:type="gramStart"/>
      <w:r w:rsidRPr="00D67266">
        <w:rPr>
          <w:rFonts w:ascii="Times New Roman" w:eastAsia="宋体" w:hAnsi="Times New Roman" w:cs="Times New Roman"/>
        </w:rPr>
        <w:t>the short-circuit</w:t>
      </w:r>
      <w:proofErr w:type="gramEnd"/>
      <w:r w:rsidRPr="00D67266">
        <w:rPr>
          <w:rFonts w:ascii="Times New Roman" w:eastAsia="宋体" w:hAnsi="Times New Roman" w:cs="Times New Roman"/>
        </w:rPr>
        <w:t xml:space="preserve"> instant (point </w:t>
      </w:r>
      <w:r w:rsidRPr="00D67266">
        <w:rPr>
          <w:rFonts w:ascii="Times New Roman" w:eastAsia="宋体" w:hAnsi="Times New Roman" w:cs="Times New Roman"/>
          <w:i/>
        </w:rPr>
        <w:t>g</w:t>
      </w:r>
      <w:r w:rsidRPr="00D67266">
        <w:rPr>
          <w:rFonts w:ascii="Times New Roman" w:eastAsia="宋体" w:hAnsi="Times New Roman" w:cs="Times New Roman"/>
        </w:rPr>
        <w:t>) and is also the PDT of the SSC in the SCSS, i.e., the blue dashed</w:t>
      </w:r>
      <w:r w:rsidR="005B7D65">
        <w:rPr>
          <w:rFonts w:ascii="Times New Roman" w:eastAsia="宋体" w:hAnsi="Times New Roman" w:cs="Times New Roman"/>
        </w:rPr>
        <w:t>-</w:t>
      </w:r>
      <w:r w:rsidRPr="00D67266">
        <w:rPr>
          <w:rFonts w:ascii="Times New Roman" w:eastAsia="宋体" w:hAnsi="Times New Roman" w:cs="Times New Roman"/>
        </w:rPr>
        <w:t xml:space="preserve">line circle shown in the PDTs in </w:t>
      </w:r>
      <w:r w:rsidR="00CE7105">
        <w:rPr>
          <w:rFonts w:ascii="Times New Roman" w:eastAsia="宋体" w:hAnsi="Times New Roman" w:cs="Times New Roman"/>
        </w:rPr>
        <w:t xml:space="preserve">Figure </w:t>
      </w:r>
      <w:r w:rsidR="00AE1BC2">
        <w:rPr>
          <w:rFonts w:ascii="Times New Roman" w:eastAsia="宋体" w:hAnsi="Times New Roman" w:cs="Times New Roman"/>
        </w:rPr>
        <w:t>3</w:t>
      </w:r>
      <w:r w:rsidRPr="00D67266">
        <w:rPr>
          <w:rFonts w:ascii="Times New Roman" w:eastAsia="宋体" w:hAnsi="Times New Roman" w:cs="Times New Roman"/>
        </w:rPr>
        <w:t>.</w:t>
      </w:r>
    </w:p>
    <w:p w14:paraId="62BDA03D" w14:textId="11769950" w:rsidR="00FF0026" w:rsidRPr="00D67266" w:rsidRDefault="00FF0026" w:rsidP="00FF0026">
      <w:pPr>
        <w:rPr>
          <w:rFonts w:ascii="Times New Roman" w:eastAsia="宋体" w:hAnsi="Times New Roman" w:cs="Times New Roman"/>
        </w:rPr>
      </w:pPr>
      <w:r w:rsidRPr="00D67266">
        <w:rPr>
          <w:rFonts w:ascii="Times New Roman" w:eastAsia="宋体" w:hAnsi="Times New Roman" w:cs="Times New Roman"/>
        </w:rPr>
        <w:tab/>
      </w:r>
      <w:r w:rsidRPr="00CB1D1A">
        <w:rPr>
          <w:rFonts w:ascii="Times New Roman" w:eastAsia="宋体" w:hAnsi="Times New Roman" w:cs="Times New Roman"/>
        </w:rPr>
        <w:t xml:space="preserve">(3) The PDT of the DDCC </w:t>
      </w:r>
      <w:r w:rsidR="009E3C6D" w:rsidRPr="00CB1D1A">
        <w:rPr>
          <w:rFonts w:ascii="Times New Roman" w:eastAsia="宋体" w:hAnsi="Times New Roman" w:cs="Times New Roman"/>
        </w:rPr>
        <w:t>in</w:t>
      </w:r>
      <w:r w:rsidRPr="00CB1D1A">
        <w:rPr>
          <w:rFonts w:ascii="Times New Roman" w:eastAsia="宋体" w:hAnsi="Times New Roman" w:cs="Times New Roman"/>
        </w:rPr>
        <w:t xml:space="preserve"> the SCC</w:t>
      </w:r>
    </w:p>
    <w:p w14:paraId="1FB91DDA" w14:textId="2A99ACBB" w:rsidR="00FF0026" w:rsidRPr="00D67266" w:rsidRDefault="00FF0026" w:rsidP="00FF0026">
      <w:pPr>
        <w:rPr>
          <w:rFonts w:ascii="Times New Roman" w:eastAsia="宋体" w:hAnsi="Times New Roman" w:cs="Times New Roman"/>
        </w:rPr>
      </w:pPr>
      <w:r w:rsidRPr="00D67266">
        <w:rPr>
          <w:rFonts w:ascii="Times New Roman" w:eastAsia="宋体" w:hAnsi="Times New Roman" w:cs="Times New Roman"/>
        </w:rPr>
        <w:tab/>
      </w:r>
      <w:r w:rsidR="00526312" w:rsidRPr="00CB1D1A">
        <w:rPr>
          <w:rFonts w:ascii="Times New Roman" w:eastAsia="宋体" w:hAnsi="Times New Roman" w:cs="Times New Roman"/>
        </w:rPr>
        <w:t>The PDT of the DDCC in the SCC</w:t>
      </w:r>
      <w:r w:rsidR="00526312" w:rsidRPr="00D67266">
        <w:rPr>
          <w:rFonts w:ascii="Times New Roman" w:eastAsia="宋体" w:hAnsi="Times New Roman" w:cs="Times New Roman"/>
        </w:rPr>
        <w:t xml:space="preserve"> </w:t>
      </w:r>
      <w:r w:rsidRPr="00D67266">
        <w:rPr>
          <w:rFonts w:ascii="Times New Roman" w:eastAsia="宋体" w:hAnsi="Times New Roman" w:cs="Times New Roman"/>
        </w:rPr>
        <w:t>is the spiral start</w:t>
      </w:r>
      <w:r w:rsidR="00DC7AA8">
        <w:rPr>
          <w:rFonts w:ascii="Times New Roman" w:eastAsia="宋体" w:hAnsi="Times New Roman" w:cs="Times New Roman"/>
        </w:rPr>
        <w:t xml:space="preserve">ed </w:t>
      </w:r>
      <w:r w:rsidRPr="00D67266">
        <w:rPr>
          <w:rFonts w:ascii="Times New Roman" w:eastAsia="宋体" w:hAnsi="Times New Roman" w:cs="Times New Roman"/>
        </w:rPr>
        <w:t xml:space="preserve">from </w:t>
      </w:r>
      <w:proofErr w:type="gramStart"/>
      <w:r w:rsidRPr="00D67266">
        <w:rPr>
          <w:rFonts w:ascii="Times New Roman" w:eastAsia="宋体" w:hAnsi="Times New Roman" w:cs="Times New Roman"/>
        </w:rPr>
        <w:t>the short-circuit</w:t>
      </w:r>
      <w:proofErr w:type="gramEnd"/>
      <w:r w:rsidRPr="00D67266">
        <w:rPr>
          <w:rFonts w:ascii="Times New Roman" w:eastAsia="宋体" w:hAnsi="Times New Roman" w:cs="Times New Roman"/>
        </w:rPr>
        <w:t xml:space="preserve"> instant (point </w:t>
      </w:r>
      <w:r w:rsidRPr="00D67266">
        <w:rPr>
          <w:rFonts w:ascii="Times New Roman" w:eastAsia="宋体" w:hAnsi="Times New Roman" w:cs="Times New Roman"/>
          <w:i/>
        </w:rPr>
        <w:t>j</w:t>
      </w:r>
      <w:r w:rsidRPr="00D67266">
        <w:rPr>
          <w:rFonts w:ascii="Times New Roman" w:eastAsia="宋体" w:hAnsi="Times New Roman" w:cs="Times New Roman"/>
        </w:rPr>
        <w:t>) and decays whe</w:t>
      </w:r>
      <w:r w:rsidR="00B87FCF">
        <w:rPr>
          <w:rFonts w:ascii="Times New Roman" w:eastAsia="宋体" w:hAnsi="Times New Roman" w:cs="Times New Roman" w:hint="eastAsia"/>
        </w:rPr>
        <w:t>n</w:t>
      </w:r>
      <w:r w:rsidRPr="00D67266">
        <w:rPr>
          <w:rFonts w:ascii="Times New Roman" w:eastAsia="宋体" w:hAnsi="Times New Roman" w:cs="Times New Roman"/>
        </w:rPr>
        <w:t xml:space="preserve"> revolving around the origin, one circle every </w:t>
      </w:r>
      <w:bookmarkStart w:id="34" w:name="_Hlk139985555"/>
      <w:r w:rsidR="00AE1BC2">
        <w:rPr>
          <w:rFonts w:ascii="Times New Roman" w:eastAsia="宋体" w:hAnsi="Times New Roman" w:cs="Times New Roman" w:hint="eastAsia"/>
        </w:rPr>
        <w:t>po</w:t>
      </w:r>
      <w:r w:rsidR="00AE1BC2">
        <w:rPr>
          <w:rFonts w:ascii="Times New Roman" w:eastAsia="宋体" w:hAnsi="Times New Roman" w:cs="Times New Roman"/>
        </w:rPr>
        <w:t>wer frequency period (</w:t>
      </w:r>
      <w:r w:rsidRPr="00D67266">
        <w:rPr>
          <w:rFonts w:ascii="Times New Roman" w:eastAsia="宋体" w:hAnsi="Times New Roman" w:cs="Times New Roman"/>
        </w:rPr>
        <w:t>PFP</w:t>
      </w:r>
      <w:r w:rsidR="00AE1BC2">
        <w:rPr>
          <w:rFonts w:ascii="Times New Roman" w:eastAsia="宋体" w:hAnsi="Times New Roman" w:cs="Times New Roman"/>
        </w:rPr>
        <w:t>)</w:t>
      </w:r>
      <w:r w:rsidRPr="00D67266">
        <w:rPr>
          <w:rFonts w:ascii="Times New Roman" w:eastAsia="宋体" w:hAnsi="Times New Roman" w:cs="Times New Roman"/>
        </w:rPr>
        <w:t xml:space="preserve">. </w:t>
      </w:r>
      <w:bookmarkEnd w:id="34"/>
      <w:r w:rsidR="00A108E3">
        <w:rPr>
          <w:rFonts w:ascii="Times New Roman" w:eastAsia="宋体" w:hAnsi="Times New Roman" w:cs="Times New Roman"/>
        </w:rPr>
        <w:t xml:space="preserve">The </w:t>
      </w:r>
      <w:r w:rsidRPr="00D67266">
        <w:rPr>
          <w:rFonts w:ascii="Times New Roman" w:eastAsia="宋体" w:hAnsi="Times New Roman" w:cs="Times New Roman"/>
        </w:rPr>
        <w:t>PD decays to zero in the SCSS, and the decay</w:t>
      </w:r>
      <w:r w:rsidR="00BD20EF">
        <w:rPr>
          <w:rFonts w:ascii="Times New Roman" w:eastAsia="宋体" w:hAnsi="Times New Roman" w:cs="Times New Roman"/>
        </w:rPr>
        <w:t>ing</w:t>
      </w:r>
      <w:r w:rsidRPr="00D67266">
        <w:rPr>
          <w:rFonts w:ascii="Times New Roman" w:eastAsia="宋体" w:hAnsi="Times New Roman" w:cs="Times New Roman"/>
        </w:rPr>
        <w:t xml:space="preserve"> speed depends on the time constant. </w:t>
      </w:r>
      <w:r w:rsidR="009F3CD5">
        <w:rPr>
          <w:rFonts w:ascii="Times New Roman" w:eastAsia="宋体" w:hAnsi="Times New Roman" w:cs="Times New Roman"/>
        </w:rPr>
        <w:t>It is t</w:t>
      </w:r>
      <w:r w:rsidRPr="00D67266">
        <w:rPr>
          <w:rFonts w:ascii="Times New Roman" w:eastAsia="宋体" w:hAnsi="Times New Roman" w:cs="Times New Roman"/>
        </w:rPr>
        <w:t>he green dash</w:t>
      </w:r>
      <w:r w:rsidR="00710BA0">
        <w:rPr>
          <w:rFonts w:ascii="Times New Roman" w:eastAsia="宋体" w:hAnsi="Times New Roman" w:cs="Times New Roman"/>
        </w:rPr>
        <w:t>ed-</w:t>
      </w:r>
      <w:r w:rsidRPr="00D67266">
        <w:rPr>
          <w:rFonts w:ascii="Times New Roman" w:eastAsia="宋体" w:hAnsi="Times New Roman" w:cs="Times New Roman"/>
        </w:rPr>
        <w:t xml:space="preserve">line spiral shown in the PDTs in </w:t>
      </w:r>
      <w:r w:rsidR="00CE7105">
        <w:rPr>
          <w:rFonts w:ascii="Times New Roman" w:eastAsia="宋体" w:hAnsi="Times New Roman" w:cs="Times New Roman"/>
        </w:rPr>
        <w:t xml:space="preserve">Figure </w:t>
      </w:r>
      <w:r w:rsidR="00AE1BC2">
        <w:rPr>
          <w:rFonts w:ascii="Times New Roman" w:eastAsia="宋体" w:hAnsi="Times New Roman" w:cs="Times New Roman"/>
        </w:rPr>
        <w:t>3</w:t>
      </w:r>
      <w:r w:rsidRPr="00D67266">
        <w:rPr>
          <w:rFonts w:ascii="Times New Roman" w:eastAsia="宋体" w:hAnsi="Times New Roman" w:cs="Times New Roman"/>
        </w:rPr>
        <w:t>.</w:t>
      </w:r>
    </w:p>
    <w:p w14:paraId="1BBAF7EF" w14:textId="2074340F" w:rsidR="00FF0026" w:rsidRPr="00D67266" w:rsidRDefault="00FF0026" w:rsidP="00FF0026">
      <w:pPr>
        <w:rPr>
          <w:rFonts w:ascii="Times New Roman" w:eastAsia="宋体" w:hAnsi="Times New Roman" w:cs="Times New Roman"/>
        </w:rPr>
      </w:pPr>
      <w:r w:rsidRPr="00D67266">
        <w:rPr>
          <w:rFonts w:ascii="Times New Roman" w:eastAsia="宋体" w:hAnsi="Times New Roman" w:cs="Times New Roman"/>
        </w:rPr>
        <w:tab/>
      </w:r>
      <w:r w:rsidR="0089204A" w:rsidRPr="00375346">
        <w:rPr>
          <w:rFonts w:ascii="Times New Roman" w:eastAsia="宋体" w:hAnsi="Times New Roman" w:cs="Times New Roman"/>
        </w:rPr>
        <w:t>Th</w:t>
      </w:r>
      <w:r w:rsidR="00942A69" w:rsidRPr="00375346">
        <w:rPr>
          <w:rFonts w:ascii="Times New Roman" w:eastAsia="宋体" w:hAnsi="Times New Roman" w:cs="Times New Roman"/>
        </w:rPr>
        <w:t xml:space="preserve">is proves, </w:t>
      </w:r>
      <w:r w:rsidRPr="00375346">
        <w:rPr>
          <w:rFonts w:ascii="Times New Roman" w:eastAsia="宋体" w:hAnsi="Times New Roman" w:cs="Times New Roman"/>
        </w:rPr>
        <w:t>after the PDT of a SCC is formed by a</w:t>
      </w:r>
      <w:r w:rsidR="00942A69" w:rsidRPr="00375346">
        <w:rPr>
          <w:rFonts w:ascii="Times New Roman" w:eastAsia="宋体" w:hAnsi="Times New Roman" w:cs="Times New Roman"/>
        </w:rPr>
        <w:t>n</w:t>
      </w:r>
      <w:r w:rsidRPr="00375346">
        <w:rPr>
          <w:rFonts w:ascii="Times New Roman" w:eastAsia="宋体" w:hAnsi="Times New Roman" w:cs="Times New Roman"/>
        </w:rPr>
        <w:t xml:space="preserve"> </w:t>
      </w:r>
      <w:r w:rsidR="00435EBC">
        <w:rPr>
          <w:rFonts w:ascii="Times New Roman" w:eastAsia="宋体" w:hAnsi="Times New Roman" w:cs="Times New Roman"/>
        </w:rPr>
        <w:t xml:space="preserve">appropriate </w:t>
      </w:r>
      <w:r w:rsidRPr="00375346">
        <w:rPr>
          <w:rFonts w:ascii="Times New Roman" w:eastAsia="宋体" w:hAnsi="Times New Roman" w:cs="Times New Roman"/>
        </w:rPr>
        <w:t xml:space="preserve">way, </w:t>
      </w:r>
      <w:r w:rsidR="00A1122D">
        <w:rPr>
          <w:rFonts w:ascii="Times New Roman" w:eastAsia="宋体" w:hAnsi="Times New Roman" w:cs="Times New Roman" w:hint="eastAsia"/>
        </w:rPr>
        <w:t>the</w:t>
      </w:r>
      <w:r w:rsidR="00A1122D">
        <w:rPr>
          <w:rFonts w:ascii="Times New Roman" w:eastAsia="宋体" w:hAnsi="Times New Roman" w:cs="Times New Roman"/>
        </w:rPr>
        <w:t xml:space="preserve"> </w:t>
      </w:r>
      <w:r w:rsidRPr="00375346">
        <w:rPr>
          <w:rFonts w:ascii="Times New Roman" w:eastAsia="宋体" w:hAnsi="Times New Roman" w:cs="Times New Roman"/>
        </w:rPr>
        <w:t xml:space="preserve">following short-circuit FFPs </w:t>
      </w:r>
      <w:r w:rsidR="006E25A8" w:rsidRPr="00375346">
        <w:rPr>
          <w:rFonts w:ascii="Times New Roman" w:eastAsia="宋体" w:hAnsi="Times New Roman" w:cs="Times New Roman"/>
        </w:rPr>
        <w:t xml:space="preserve">can be </w:t>
      </w:r>
      <w:r w:rsidRPr="00375346">
        <w:rPr>
          <w:rFonts w:ascii="Times New Roman" w:eastAsia="宋体" w:hAnsi="Times New Roman" w:cs="Times New Roman"/>
        </w:rPr>
        <w:t xml:space="preserve">obtained from the analysis combining the PDT with the TDW of the SCC: the amplitude and phase angle of the SSC in the NSS, the </w:t>
      </w:r>
      <w:bookmarkStart w:id="35" w:name="_Hlk139985646"/>
      <w:r w:rsidR="00A1122D">
        <w:rPr>
          <w:rFonts w:ascii="Times New Roman" w:eastAsia="宋体" w:hAnsi="Times New Roman" w:cs="Times New Roman"/>
        </w:rPr>
        <w:t>short</w:t>
      </w:r>
      <w:r w:rsidR="002365A6">
        <w:rPr>
          <w:rFonts w:ascii="Times New Roman" w:eastAsia="宋体" w:hAnsi="Times New Roman" w:cs="Times New Roman"/>
        </w:rPr>
        <w:t>-circuit initial phase angle (</w:t>
      </w:r>
      <w:r w:rsidR="00F51D1D" w:rsidRPr="00375346">
        <w:rPr>
          <w:rFonts w:ascii="Times New Roman" w:eastAsia="宋体" w:hAnsi="Times New Roman" w:cs="Times New Roman"/>
        </w:rPr>
        <w:t>SC</w:t>
      </w:r>
      <w:r w:rsidRPr="00375346">
        <w:rPr>
          <w:rFonts w:ascii="Times New Roman" w:eastAsia="宋体" w:hAnsi="Times New Roman" w:cs="Times New Roman"/>
        </w:rPr>
        <w:t>IPA</w:t>
      </w:r>
      <w:r w:rsidR="002365A6">
        <w:rPr>
          <w:rFonts w:ascii="Times New Roman" w:eastAsia="宋体" w:hAnsi="Times New Roman" w:cs="Times New Roman"/>
        </w:rPr>
        <w:t>)</w:t>
      </w:r>
      <w:r w:rsidRPr="00375346">
        <w:rPr>
          <w:rFonts w:ascii="Times New Roman" w:eastAsia="宋体" w:hAnsi="Times New Roman" w:cs="Times New Roman"/>
        </w:rPr>
        <w:t xml:space="preserve"> (</w:t>
      </w:r>
      <w:r w:rsidR="002365A6">
        <w:rPr>
          <w:rFonts w:ascii="Times New Roman" w:eastAsia="宋体" w:hAnsi="Times New Roman" w:cs="Times New Roman"/>
        </w:rPr>
        <w:t xml:space="preserve">i.e., </w:t>
      </w:r>
      <w:r w:rsidRPr="00375346">
        <w:rPr>
          <w:rFonts w:ascii="Times New Roman" w:eastAsia="宋体" w:hAnsi="Times New Roman" w:cs="Times New Roman"/>
        </w:rPr>
        <w:t>the IPA of the SACC at the short-circuit instant)</w:t>
      </w:r>
      <w:bookmarkEnd w:id="35"/>
      <w:r w:rsidRPr="00375346">
        <w:rPr>
          <w:rFonts w:ascii="Times New Roman" w:eastAsia="宋体" w:hAnsi="Times New Roman" w:cs="Times New Roman"/>
        </w:rPr>
        <w:t xml:space="preserve">, the current at the short-circuit instant, the initial value and time constant of the DDCC, the amplitude of the SSC in the SCSS, etc. The original TDW </w:t>
      </w:r>
      <w:r w:rsidR="008E1243" w:rsidRPr="00375346">
        <w:rPr>
          <w:rFonts w:ascii="Times New Roman" w:eastAsia="宋体" w:hAnsi="Times New Roman" w:cs="Times New Roman"/>
        </w:rPr>
        <w:t xml:space="preserve">can be </w:t>
      </w:r>
      <w:r w:rsidRPr="00375346">
        <w:rPr>
          <w:rFonts w:ascii="Times New Roman" w:eastAsia="宋体" w:hAnsi="Times New Roman" w:cs="Times New Roman"/>
        </w:rPr>
        <w:t xml:space="preserve">thus reformulated </w:t>
      </w:r>
      <w:r w:rsidR="008E1243" w:rsidRPr="00375346">
        <w:rPr>
          <w:rFonts w:ascii="Times New Roman" w:eastAsia="宋体" w:hAnsi="Times New Roman" w:cs="Times New Roman"/>
        </w:rPr>
        <w:t xml:space="preserve">by </w:t>
      </w:r>
      <w:r w:rsidRPr="00375346">
        <w:rPr>
          <w:rFonts w:ascii="Times New Roman" w:eastAsia="宋体" w:hAnsi="Times New Roman" w:cs="Times New Roman"/>
        </w:rPr>
        <w:t>these features.</w:t>
      </w:r>
    </w:p>
    <w:p w14:paraId="6EC64717" w14:textId="5466F680" w:rsidR="00FF0026" w:rsidRPr="00BB2095" w:rsidRDefault="00BB2095" w:rsidP="0049798A">
      <w:pPr>
        <w:pStyle w:val="a3"/>
        <w:rPr>
          <w:rFonts w:ascii="Times New Roman" w:eastAsia="等线" w:hAnsi="Times New Roman" w:cs="Times New Roman"/>
          <w:b/>
          <w:bCs/>
          <w:sz w:val="24"/>
          <w:szCs w:val="24"/>
        </w:rPr>
      </w:pPr>
      <w:bookmarkStart w:id="36" w:name="_Hlk139985779"/>
      <w:r w:rsidRPr="00BB2095">
        <w:rPr>
          <w:rFonts w:ascii="Times New Roman" w:eastAsia="等线" w:hAnsi="Times New Roman" w:cs="Times New Roman"/>
          <w:b/>
          <w:bCs/>
          <w:sz w:val="24"/>
          <w:szCs w:val="24"/>
        </w:rPr>
        <w:t>2.4</w:t>
      </w:r>
      <w:r w:rsidR="00FF0026" w:rsidRPr="00BB2095">
        <w:rPr>
          <w:rFonts w:ascii="Times New Roman" w:eastAsia="等线" w:hAnsi="Times New Roman" w:cs="Times New Roman"/>
          <w:b/>
          <w:bCs/>
          <w:sz w:val="24"/>
          <w:szCs w:val="32"/>
        </w:rPr>
        <w:t xml:space="preserve"> Analysis ways of fault recording</w:t>
      </w:r>
    </w:p>
    <w:bookmarkEnd w:id="36"/>
    <w:p w14:paraId="47A23132" w14:textId="706DDD91" w:rsidR="00FF0026" w:rsidRDefault="00FF0026" w:rsidP="00FF0026">
      <w:pPr>
        <w:rPr>
          <w:rFonts w:ascii="Times New Roman" w:eastAsia="宋体" w:hAnsi="Times New Roman" w:cs="Times New Roman"/>
        </w:rPr>
      </w:pPr>
      <w:r w:rsidRPr="00D67266">
        <w:rPr>
          <w:rFonts w:ascii="Times New Roman" w:eastAsia="宋体" w:hAnsi="Times New Roman" w:cs="Times New Roman"/>
        </w:rPr>
        <w:tab/>
      </w:r>
      <w:r w:rsidRPr="00B00E2D">
        <w:rPr>
          <w:rFonts w:ascii="Times New Roman" w:eastAsia="宋体" w:hAnsi="Times New Roman" w:cs="Times New Roman"/>
        </w:rPr>
        <w:t>Due to the complexity of both fault</w:t>
      </w:r>
      <w:r w:rsidR="00C4429F" w:rsidRPr="00B00E2D">
        <w:rPr>
          <w:rFonts w:ascii="Times New Roman" w:eastAsia="宋体" w:hAnsi="Times New Roman" w:cs="Times New Roman"/>
        </w:rPr>
        <w:t>s</w:t>
      </w:r>
      <w:r w:rsidRPr="00B00E2D">
        <w:rPr>
          <w:rFonts w:ascii="Times New Roman" w:eastAsia="宋体" w:hAnsi="Times New Roman" w:cs="Times New Roman"/>
        </w:rPr>
        <w:t xml:space="preserve"> t</w:t>
      </w:r>
      <w:r w:rsidR="00C4429F" w:rsidRPr="00B00E2D">
        <w:rPr>
          <w:rFonts w:ascii="Times New Roman" w:eastAsia="宋体" w:hAnsi="Times New Roman" w:cs="Times New Roman"/>
        </w:rPr>
        <w:t>hem</w:t>
      </w:r>
      <w:r w:rsidRPr="00B00E2D">
        <w:rPr>
          <w:rFonts w:ascii="Times New Roman" w:eastAsia="宋体" w:hAnsi="Times New Roman" w:cs="Times New Roman"/>
        </w:rPr>
        <w:t>sel</w:t>
      </w:r>
      <w:r w:rsidR="00C4429F" w:rsidRPr="00B00E2D">
        <w:rPr>
          <w:rFonts w:ascii="Times New Roman" w:eastAsia="宋体" w:hAnsi="Times New Roman" w:cs="Times New Roman"/>
        </w:rPr>
        <w:t xml:space="preserve">ves </w:t>
      </w:r>
      <w:r w:rsidRPr="00B00E2D">
        <w:rPr>
          <w:rFonts w:ascii="Times New Roman" w:eastAsia="宋体" w:hAnsi="Times New Roman" w:cs="Times New Roman"/>
        </w:rPr>
        <w:t>and fault recording, it is very difficult to analyze the</w:t>
      </w:r>
      <w:r w:rsidR="00F124E5" w:rsidRPr="00B00E2D">
        <w:rPr>
          <w:rFonts w:ascii="Times New Roman" w:eastAsia="宋体" w:hAnsi="Times New Roman" w:cs="Times New Roman" w:hint="eastAsia"/>
        </w:rPr>
        <w:t>m</w:t>
      </w:r>
      <w:r w:rsidR="00F124E5" w:rsidRPr="00B00E2D">
        <w:rPr>
          <w:rFonts w:ascii="Times New Roman" w:eastAsia="宋体" w:hAnsi="Times New Roman" w:cs="Times New Roman"/>
        </w:rPr>
        <w:t xml:space="preserve"> both</w:t>
      </w:r>
      <w:r w:rsidRPr="00B00E2D">
        <w:rPr>
          <w:rFonts w:ascii="Times New Roman" w:eastAsia="宋体" w:hAnsi="Times New Roman" w:cs="Times New Roman"/>
        </w:rPr>
        <w:t xml:space="preserve"> quickly and accurately, and the choice of way</w:t>
      </w:r>
      <w:r w:rsidR="00987AE7" w:rsidRPr="00B00E2D">
        <w:rPr>
          <w:rFonts w:ascii="Times New Roman" w:eastAsia="宋体" w:hAnsi="Times New Roman" w:cs="Times New Roman"/>
        </w:rPr>
        <w:t>s</w:t>
      </w:r>
      <w:r w:rsidRPr="00B00E2D">
        <w:rPr>
          <w:rFonts w:ascii="Times New Roman" w:eastAsia="宋体" w:hAnsi="Times New Roman" w:cs="Times New Roman"/>
        </w:rPr>
        <w:t xml:space="preserve"> and method</w:t>
      </w:r>
      <w:r w:rsidR="00987AE7" w:rsidRPr="00B00E2D">
        <w:rPr>
          <w:rFonts w:ascii="Times New Roman" w:eastAsia="宋体" w:hAnsi="Times New Roman" w:cs="Times New Roman"/>
        </w:rPr>
        <w:t>s</w:t>
      </w:r>
      <w:r w:rsidRPr="00B00E2D">
        <w:rPr>
          <w:rFonts w:ascii="Times New Roman" w:eastAsia="宋体" w:hAnsi="Times New Roman" w:cs="Times New Roman"/>
        </w:rPr>
        <w:t xml:space="preserve"> depends on the purpose of the analysis. If the fault recording is analyzed to find fault causes, determine fault types and identify the changes of </w:t>
      </w:r>
      <w:bookmarkStart w:id="37" w:name="_Hlk139985825"/>
      <w:r w:rsidRPr="00B00E2D">
        <w:rPr>
          <w:rFonts w:ascii="Times New Roman" w:eastAsia="宋体" w:hAnsi="Times New Roman" w:cs="Times New Roman"/>
        </w:rPr>
        <w:t>system operation modes</w:t>
      </w:r>
      <w:bookmarkEnd w:id="37"/>
      <w:r w:rsidRPr="00B00E2D">
        <w:rPr>
          <w:rFonts w:ascii="Times New Roman" w:eastAsia="宋体" w:hAnsi="Times New Roman" w:cs="Times New Roman"/>
        </w:rPr>
        <w:t xml:space="preserve">, which are conducive to developing measures to improve the safe and stable operation of power systems, the demand for </w:t>
      </w:r>
      <w:bookmarkStart w:id="38" w:name="_Hlk139985853"/>
      <w:r w:rsidRPr="00B00E2D">
        <w:rPr>
          <w:rFonts w:ascii="Times New Roman" w:eastAsia="宋体" w:hAnsi="Times New Roman" w:cs="Times New Roman"/>
        </w:rPr>
        <w:t xml:space="preserve">real-time analysis </w:t>
      </w:r>
      <w:bookmarkEnd w:id="38"/>
      <w:r w:rsidRPr="00B00E2D">
        <w:rPr>
          <w:rFonts w:ascii="Times New Roman" w:eastAsia="宋体" w:hAnsi="Times New Roman" w:cs="Times New Roman"/>
        </w:rPr>
        <w:t xml:space="preserve">is not high, while the demand for the accuracy of FFP is high. Offline analysis is </w:t>
      </w:r>
      <w:r w:rsidR="00A4128B" w:rsidRPr="00B00E2D">
        <w:rPr>
          <w:rFonts w:ascii="Times New Roman" w:eastAsia="宋体" w:hAnsi="Times New Roman" w:cs="Times New Roman"/>
        </w:rPr>
        <w:t xml:space="preserve">suitable for </w:t>
      </w:r>
      <w:r w:rsidRPr="00B00E2D">
        <w:rPr>
          <w:rFonts w:ascii="Times New Roman" w:eastAsia="宋体" w:hAnsi="Times New Roman" w:cs="Times New Roman"/>
        </w:rPr>
        <w:lastRenderedPageBreak/>
        <w:t>this case.</w:t>
      </w:r>
      <w:r w:rsidRPr="00D67266">
        <w:rPr>
          <w:rFonts w:ascii="Times New Roman" w:eastAsia="宋体" w:hAnsi="Times New Roman" w:cs="Times New Roman"/>
        </w:rPr>
        <w:t xml:space="preserve"> </w:t>
      </w:r>
    </w:p>
    <w:p w14:paraId="34461E1C" w14:textId="35B1C561" w:rsidR="00FF0026" w:rsidRPr="00D67266" w:rsidRDefault="00FF0026" w:rsidP="00FF0026">
      <w:pPr>
        <w:rPr>
          <w:rFonts w:ascii="Times New Roman" w:eastAsia="宋体" w:hAnsi="Times New Roman" w:cs="Times New Roman"/>
        </w:rPr>
      </w:pPr>
      <w:r>
        <w:rPr>
          <w:rFonts w:ascii="Times New Roman" w:eastAsia="宋体" w:hAnsi="Times New Roman" w:cs="Times New Roman"/>
        </w:rPr>
        <w:tab/>
      </w:r>
      <w:r w:rsidRPr="00282779">
        <w:rPr>
          <w:rFonts w:ascii="Times New Roman" w:eastAsia="宋体" w:hAnsi="Times New Roman" w:cs="Times New Roman"/>
        </w:rPr>
        <w:t xml:space="preserve">In particular, when the voltage and current waveforms are recorded </w:t>
      </w:r>
      <w:r w:rsidR="00602E52">
        <w:rPr>
          <w:rFonts w:ascii="Times New Roman" w:eastAsia="宋体" w:hAnsi="Times New Roman" w:cs="Times New Roman" w:hint="eastAsia"/>
        </w:rPr>
        <w:t>by</w:t>
      </w:r>
      <w:r w:rsidRPr="00282779">
        <w:rPr>
          <w:rFonts w:ascii="Times New Roman" w:eastAsia="宋体" w:hAnsi="Times New Roman" w:cs="Times New Roman"/>
        </w:rPr>
        <w:t xml:space="preserve"> DFRs</w:t>
      </w:r>
      <w:r w:rsidR="00602E52">
        <w:rPr>
          <w:rFonts w:ascii="Times New Roman" w:eastAsia="宋体" w:hAnsi="Times New Roman" w:cs="Times New Roman"/>
        </w:rPr>
        <w:t xml:space="preserve"> in such states </w:t>
      </w:r>
      <w:r w:rsidRPr="00282779">
        <w:rPr>
          <w:rFonts w:ascii="Times New Roman" w:eastAsia="宋体" w:hAnsi="Times New Roman" w:cs="Times New Roman"/>
        </w:rPr>
        <w:t>as NSSs, transient states, SCSSs, and</w:t>
      </w:r>
      <w:r w:rsidR="002D3978" w:rsidRPr="00282779">
        <w:rPr>
          <w:rFonts w:ascii="Times New Roman" w:eastAsia="宋体" w:hAnsi="Times New Roman" w:cs="Times New Roman"/>
        </w:rPr>
        <w:t xml:space="preserve"> </w:t>
      </w:r>
      <w:r w:rsidRPr="00282779">
        <w:rPr>
          <w:rFonts w:ascii="Times New Roman" w:eastAsia="宋体" w:hAnsi="Times New Roman" w:cs="Times New Roman"/>
        </w:rPr>
        <w:t xml:space="preserve">post-removal of short circuits, etc., it is also accessible that </w:t>
      </w:r>
      <w:r w:rsidR="00AA2C12" w:rsidRPr="00282779">
        <w:rPr>
          <w:rFonts w:ascii="Times New Roman" w:eastAsia="宋体" w:hAnsi="Times New Roman" w:cs="Times New Roman"/>
        </w:rPr>
        <w:t xml:space="preserve">periodic and non-periodic components are separated from a SCC using </w:t>
      </w:r>
      <w:r w:rsidRPr="00282779">
        <w:rPr>
          <w:rFonts w:ascii="Times New Roman" w:eastAsia="宋体" w:hAnsi="Times New Roman" w:cs="Times New Roman"/>
        </w:rPr>
        <w:t xml:space="preserve">the characteristics of circular and spiral PDTs, </w:t>
      </w:r>
      <w:r w:rsidR="00E96F6E" w:rsidRPr="00282779">
        <w:rPr>
          <w:rFonts w:ascii="Times New Roman" w:eastAsia="宋体" w:hAnsi="Times New Roman" w:cs="Times New Roman"/>
        </w:rPr>
        <w:t xml:space="preserve">and </w:t>
      </w:r>
      <w:r w:rsidRPr="00282779">
        <w:rPr>
          <w:rFonts w:ascii="Times New Roman" w:eastAsia="宋体" w:hAnsi="Times New Roman" w:cs="Times New Roman"/>
        </w:rPr>
        <w:t>other components in it such as harmonics etc. are considered further.</w:t>
      </w:r>
    </w:p>
    <w:p w14:paraId="00FDF4F0" w14:textId="22BE080E" w:rsidR="00FF0026" w:rsidRPr="00D67266" w:rsidRDefault="00FF0026" w:rsidP="00FF0026">
      <w:pPr>
        <w:rPr>
          <w:rFonts w:ascii="Times New Roman" w:eastAsia="宋体" w:hAnsi="Times New Roman" w:cs="Times New Roman"/>
        </w:rPr>
      </w:pPr>
      <w:r w:rsidRPr="00D67266">
        <w:rPr>
          <w:rFonts w:ascii="Times New Roman" w:eastAsia="宋体" w:hAnsi="Times New Roman" w:cs="Times New Roman"/>
        </w:rPr>
        <w:tab/>
      </w:r>
      <w:r w:rsidRPr="00FD4DBE">
        <w:rPr>
          <w:rFonts w:ascii="Times New Roman" w:eastAsia="宋体" w:hAnsi="Times New Roman" w:cs="Times New Roman"/>
        </w:rPr>
        <w:t>The function of fault recording is also included in such devices as microcomputer relay protecti</w:t>
      </w:r>
      <w:r w:rsidR="00282779" w:rsidRPr="00FD4DBE">
        <w:rPr>
          <w:rFonts w:ascii="Times New Roman" w:eastAsia="宋体" w:hAnsi="Times New Roman" w:cs="Times New Roman"/>
        </w:rPr>
        <w:t>on</w:t>
      </w:r>
      <w:r w:rsidRPr="00FD4DBE">
        <w:rPr>
          <w:rFonts w:ascii="Times New Roman" w:eastAsia="宋体" w:hAnsi="Times New Roman" w:cs="Times New Roman"/>
        </w:rPr>
        <w:t xml:space="preserve"> and automation, and it is mainly for the purpose of identifying fault types and determining fault distances in order to decide whether to send a tripping signal to the tripping circuit.</w:t>
      </w:r>
      <w:r w:rsidRPr="00FD4DBE">
        <w:rPr>
          <w:rFonts w:ascii="Times New Roman" w:hAnsi="Times New Roman" w:cs="Times New Roman"/>
        </w:rPr>
        <w:t xml:space="preserve"> In this case the real-time demand for the analysis of fault recording is relatively high, </w:t>
      </w:r>
      <w:r w:rsidRPr="00FD4DBE">
        <w:rPr>
          <w:rFonts w:ascii="Times New Roman" w:eastAsia="宋体" w:hAnsi="Times New Roman" w:cs="Times New Roman"/>
        </w:rPr>
        <w:t xml:space="preserve">while the accuracy demand for the FFPs is not as high as </w:t>
      </w:r>
      <w:r w:rsidR="00B5007E" w:rsidRPr="00FD4DBE">
        <w:rPr>
          <w:rFonts w:ascii="Times New Roman" w:eastAsia="宋体" w:hAnsi="Times New Roman" w:cs="Times New Roman"/>
        </w:rPr>
        <w:t xml:space="preserve">that in </w:t>
      </w:r>
      <w:r w:rsidRPr="00FD4DBE">
        <w:rPr>
          <w:rFonts w:ascii="Times New Roman" w:eastAsia="宋体" w:hAnsi="Times New Roman" w:cs="Times New Roman"/>
        </w:rPr>
        <w:t>offline analysis,</w:t>
      </w:r>
      <w:r w:rsidRPr="00FD4DBE">
        <w:rPr>
          <w:rFonts w:ascii="Times New Roman" w:hAnsi="Times New Roman" w:cs="Times New Roman"/>
        </w:rPr>
        <w:t xml:space="preserve"> as long as it is met</w:t>
      </w:r>
      <w:r w:rsidRPr="00FD4DBE">
        <w:rPr>
          <w:rFonts w:ascii="Times New Roman" w:eastAsia="宋体" w:hAnsi="Times New Roman" w:cs="Times New Roman"/>
        </w:rPr>
        <w:t xml:space="preserve">. Therefore, online analysis is </w:t>
      </w:r>
      <w:r w:rsidR="00B5007E" w:rsidRPr="00FD4DBE">
        <w:rPr>
          <w:rFonts w:ascii="Times New Roman" w:eastAsia="宋体" w:hAnsi="Times New Roman" w:cs="Times New Roman"/>
        </w:rPr>
        <w:t xml:space="preserve">necessary </w:t>
      </w:r>
      <w:r w:rsidRPr="00FD4DBE">
        <w:rPr>
          <w:rFonts w:ascii="Times New Roman" w:eastAsia="宋体" w:hAnsi="Times New Roman" w:cs="Times New Roman"/>
        </w:rPr>
        <w:t>to be applied.</w:t>
      </w:r>
    </w:p>
    <w:p w14:paraId="29AA49B8" w14:textId="1039512D" w:rsidR="00FF0026" w:rsidRPr="00D67266" w:rsidRDefault="00FF0026" w:rsidP="00FF0026">
      <w:pPr>
        <w:rPr>
          <w:rFonts w:ascii="Times New Roman" w:eastAsia="宋体" w:hAnsi="Times New Roman" w:cs="Times New Roman"/>
        </w:rPr>
      </w:pPr>
      <w:r w:rsidRPr="00D67266">
        <w:rPr>
          <w:rFonts w:ascii="Times New Roman" w:eastAsia="宋体" w:hAnsi="Times New Roman" w:cs="Times New Roman"/>
        </w:rPr>
        <w:tab/>
      </w:r>
      <w:r w:rsidRPr="003B38AA">
        <w:rPr>
          <w:rFonts w:ascii="Times New Roman" w:eastAsia="宋体" w:hAnsi="Times New Roman" w:cs="Times New Roman"/>
        </w:rPr>
        <w:t xml:space="preserve">Whether offline or online analysis is applied to fault recording, there are inevitably errors between the reformulated TDW and the original waveform. Therefore, it is necessary </w:t>
      </w:r>
      <w:r w:rsidR="00F95D10" w:rsidRPr="003B38AA">
        <w:rPr>
          <w:rFonts w:ascii="Times New Roman" w:eastAsia="宋体" w:hAnsi="Times New Roman" w:cs="Times New Roman"/>
        </w:rPr>
        <w:t xml:space="preserve">that </w:t>
      </w:r>
      <w:r w:rsidRPr="003B38AA">
        <w:rPr>
          <w:rFonts w:ascii="Times New Roman" w:eastAsia="宋体" w:hAnsi="Times New Roman" w:cs="Times New Roman"/>
        </w:rPr>
        <w:t xml:space="preserve">a reformulated waveform </w:t>
      </w:r>
      <w:r w:rsidR="00BE5692">
        <w:rPr>
          <w:rFonts w:ascii="Times New Roman" w:eastAsia="宋体" w:hAnsi="Times New Roman" w:cs="Times New Roman"/>
        </w:rPr>
        <w:t xml:space="preserve">which </w:t>
      </w:r>
      <w:r w:rsidRPr="003B38AA">
        <w:rPr>
          <w:rFonts w:ascii="Times New Roman" w:eastAsia="宋体" w:hAnsi="Times New Roman" w:cs="Times New Roman"/>
        </w:rPr>
        <w:t xml:space="preserve">meets certain accuracy demand </w:t>
      </w:r>
      <w:r w:rsidR="00F95D10" w:rsidRPr="003B38AA">
        <w:rPr>
          <w:rFonts w:ascii="Times New Roman" w:eastAsia="宋体" w:hAnsi="Times New Roman" w:cs="Times New Roman"/>
        </w:rPr>
        <w:t xml:space="preserve">is used </w:t>
      </w:r>
      <w:r w:rsidRPr="003B38AA">
        <w:rPr>
          <w:rFonts w:ascii="Times New Roman" w:eastAsia="宋体" w:hAnsi="Times New Roman" w:cs="Times New Roman"/>
        </w:rPr>
        <w:t>as the analysis result.</w:t>
      </w:r>
    </w:p>
    <w:p w14:paraId="04DAE9F8" w14:textId="7C3700BD" w:rsidR="00FF0026" w:rsidRPr="00AB1194" w:rsidRDefault="00FF0026" w:rsidP="00FF0026">
      <w:pPr>
        <w:rPr>
          <w:rFonts w:ascii="Times New Roman" w:eastAsia="等线" w:hAnsi="Times New Roman" w:cs="Times New Roman"/>
          <w:b/>
          <w:bCs/>
          <w:iCs/>
          <w:sz w:val="28"/>
          <w:szCs w:val="40"/>
        </w:rPr>
      </w:pPr>
      <w:bookmarkStart w:id="39" w:name="_Hlk138137297"/>
      <w:r w:rsidRPr="00AB1194">
        <w:rPr>
          <w:rFonts w:ascii="Times New Roman" w:eastAsia="等线" w:hAnsi="Times New Roman" w:cs="Times New Roman"/>
          <w:b/>
          <w:bCs/>
          <w:iCs/>
          <w:sz w:val="28"/>
          <w:szCs w:val="40"/>
        </w:rPr>
        <w:t>3 Offline analysis of fault recording</w:t>
      </w:r>
    </w:p>
    <w:p w14:paraId="5D4E9111" w14:textId="112980A8" w:rsidR="00FF0026" w:rsidRPr="00AB1194" w:rsidRDefault="00AB1194" w:rsidP="0049798A">
      <w:pPr>
        <w:pStyle w:val="a3"/>
        <w:rPr>
          <w:rFonts w:ascii="Times New Roman" w:eastAsia="等线" w:hAnsi="Times New Roman" w:cs="Times New Roman"/>
          <w:b/>
          <w:bCs/>
          <w:sz w:val="32"/>
          <w:szCs w:val="32"/>
        </w:rPr>
      </w:pPr>
      <w:bookmarkStart w:id="40" w:name="_Hlk134854212"/>
      <w:bookmarkEnd w:id="39"/>
      <w:r w:rsidRPr="00AB1194">
        <w:rPr>
          <w:rFonts w:ascii="Times New Roman" w:eastAsia="等线" w:hAnsi="Times New Roman" w:cs="Times New Roman"/>
          <w:b/>
          <w:bCs/>
          <w:sz w:val="24"/>
          <w:szCs w:val="24"/>
        </w:rPr>
        <w:t>3.</w:t>
      </w:r>
      <w:r w:rsidR="002752EB">
        <w:rPr>
          <w:rFonts w:ascii="Times New Roman" w:eastAsia="等线" w:hAnsi="Times New Roman" w:cs="Times New Roman"/>
          <w:b/>
          <w:bCs/>
          <w:sz w:val="24"/>
          <w:szCs w:val="24"/>
        </w:rPr>
        <w:t>1</w:t>
      </w:r>
      <w:r w:rsidR="00FF0026" w:rsidRPr="00AB1194">
        <w:rPr>
          <w:rFonts w:ascii="Times New Roman" w:eastAsia="等线" w:hAnsi="Times New Roman" w:cs="Times New Roman"/>
          <w:b/>
          <w:bCs/>
          <w:sz w:val="24"/>
          <w:szCs w:val="32"/>
        </w:rPr>
        <w:t xml:space="preserve"> Calculating the TDW from the circular PDT of the SSC in the NSS</w:t>
      </w:r>
    </w:p>
    <w:bookmarkEnd w:id="40"/>
    <w:p w14:paraId="2A2023B0" w14:textId="192098EF" w:rsidR="00FF0026" w:rsidRPr="00A73525" w:rsidRDefault="00FF0026" w:rsidP="00FF0026">
      <w:pPr>
        <w:rPr>
          <w:rFonts w:ascii="Times New Roman" w:eastAsia="宋体" w:hAnsi="Times New Roman" w:cs="Times New Roman"/>
        </w:rPr>
      </w:pPr>
      <w:r w:rsidRPr="00A73525">
        <w:rPr>
          <w:rFonts w:ascii="Times New Roman" w:eastAsia="宋体" w:hAnsi="Times New Roman" w:cs="Times New Roman"/>
        </w:rPr>
        <w:tab/>
      </w:r>
      <w:r w:rsidRPr="00E7546D">
        <w:rPr>
          <w:rFonts w:ascii="Times New Roman" w:eastAsia="宋体" w:hAnsi="Times New Roman" w:cs="Times New Roman"/>
        </w:rPr>
        <w:t xml:space="preserve">The PDT of a sinusoidal function is circular, and its diameter is equal to the amplitude of </w:t>
      </w:r>
      <w:r w:rsidR="009F6747" w:rsidRPr="00E7546D">
        <w:rPr>
          <w:rFonts w:ascii="Times New Roman" w:eastAsia="宋体" w:hAnsi="Times New Roman" w:cs="Times New Roman"/>
        </w:rPr>
        <w:t>the</w:t>
      </w:r>
      <w:r w:rsidRPr="00E7546D">
        <w:rPr>
          <w:rFonts w:ascii="Times New Roman" w:eastAsia="宋体" w:hAnsi="Times New Roman" w:cs="Times New Roman"/>
        </w:rPr>
        <w:t xml:space="preserve"> </w:t>
      </w:r>
      <w:bookmarkStart w:id="41" w:name="_Hlk139987986"/>
      <w:r w:rsidR="001A4251">
        <w:rPr>
          <w:rFonts w:ascii="Times New Roman" w:eastAsia="宋体" w:hAnsi="Times New Roman" w:cs="Times New Roman"/>
        </w:rPr>
        <w:t>sinusoidal waveform (</w:t>
      </w:r>
      <w:r w:rsidRPr="00E7546D">
        <w:rPr>
          <w:rFonts w:ascii="Times New Roman" w:eastAsia="宋体" w:hAnsi="Times New Roman" w:cs="Times New Roman"/>
        </w:rPr>
        <w:t>SSW</w:t>
      </w:r>
      <w:r w:rsidR="001A4251">
        <w:rPr>
          <w:rFonts w:ascii="Times New Roman" w:eastAsia="宋体" w:hAnsi="Times New Roman" w:cs="Times New Roman"/>
        </w:rPr>
        <w:t>)</w:t>
      </w:r>
      <w:bookmarkEnd w:id="41"/>
      <w:r w:rsidRPr="00E7546D">
        <w:rPr>
          <w:rFonts w:ascii="Times New Roman" w:eastAsia="宋体" w:hAnsi="Times New Roman" w:cs="Times New Roman"/>
        </w:rPr>
        <w:t xml:space="preserve">. The relationship between the circular position </w:t>
      </w:r>
      <w:r w:rsidR="001A4251" w:rsidRPr="00A73525">
        <w:rPr>
          <w:rFonts w:ascii="Times New Roman" w:eastAsia="宋体" w:hAnsi="Times New Roman" w:cs="Times New Roman"/>
          <w:i/>
          <w:iCs/>
          <w:szCs w:val="21"/>
        </w:rPr>
        <w:t>θ</w:t>
      </w:r>
      <w:r w:rsidR="001A4251" w:rsidRPr="00A73525">
        <w:rPr>
          <w:rFonts w:ascii="Times New Roman" w:eastAsia="宋体" w:hAnsi="Times New Roman" w:cs="Times New Roman"/>
          <w:i/>
          <w:iCs/>
          <w:szCs w:val="21"/>
          <w:vertAlign w:val="subscript"/>
        </w:rPr>
        <w:t>m</w:t>
      </w:r>
      <w:r w:rsidR="001A4251" w:rsidRPr="00E7546D">
        <w:rPr>
          <w:rFonts w:ascii="Times New Roman" w:eastAsia="宋体" w:hAnsi="Times New Roman" w:cs="Times New Roman"/>
        </w:rPr>
        <w:t xml:space="preserve"> </w:t>
      </w:r>
      <w:r w:rsidRPr="00E7546D">
        <w:rPr>
          <w:rFonts w:ascii="Times New Roman" w:eastAsia="宋体" w:hAnsi="Times New Roman" w:cs="Times New Roman"/>
        </w:rPr>
        <w:t xml:space="preserve">(i.e., the PA of the diameter through the origin) and the IPA </w:t>
      </w:r>
      <w:r w:rsidR="001A4251" w:rsidRPr="00A73525">
        <w:rPr>
          <w:rFonts w:ascii="Times New Roman" w:eastAsia="宋体" w:hAnsi="Times New Roman" w:cs="Times New Roman"/>
          <w:i/>
          <w:iCs/>
          <w:szCs w:val="21"/>
        </w:rPr>
        <w:t>φ</w:t>
      </w:r>
      <w:r w:rsidR="001A4251" w:rsidRPr="00A73525">
        <w:rPr>
          <w:rFonts w:ascii="Times New Roman" w:eastAsia="宋体" w:hAnsi="Times New Roman" w:cs="Times New Roman"/>
          <w:szCs w:val="21"/>
          <w:vertAlign w:val="subscript"/>
        </w:rPr>
        <w:t>0</w:t>
      </w:r>
      <w:r w:rsidR="001A4251" w:rsidRPr="00E7546D">
        <w:rPr>
          <w:rFonts w:ascii="Times New Roman" w:eastAsia="宋体" w:hAnsi="Times New Roman" w:cs="Times New Roman"/>
        </w:rPr>
        <w:t xml:space="preserve"> </w:t>
      </w:r>
      <w:r w:rsidRPr="00E7546D">
        <w:rPr>
          <w:rFonts w:ascii="Times New Roman" w:eastAsia="宋体" w:hAnsi="Times New Roman" w:cs="Times New Roman"/>
        </w:rPr>
        <w:t xml:space="preserve">of the waveform is determined by </w:t>
      </w:r>
      <w:r w:rsidR="005A2726">
        <w:rPr>
          <w:rFonts w:ascii="Times New Roman" w:eastAsia="宋体" w:hAnsi="Times New Roman" w:cs="Times New Roman" w:hint="eastAsia"/>
        </w:rPr>
        <w:t>the</w:t>
      </w:r>
      <w:r w:rsidR="005A2726">
        <w:rPr>
          <w:rFonts w:ascii="Times New Roman" w:eastAsia="宋体" w:hAnsi="Times New Roman" w:cs="Times New Roman"/>
        </w:rPr>
        <w:t xml:space="preserve"> following e</w:t>
      </w:r>
      <w:r w:rsidRPr="00E7546D">
        <w:rPr>
          <w:rFonts w:ascii="Times New Roman" w:eastAsia="宋体" w:hAnsi="Times New Roman" w:cs="Times New Roman"/>
        </w:rPr>
        <w:t>quation</w:t>
      </w:r>
      <w:r w:rsidR="005A2726">
        <w:rPr>
          <w:rFonts w:ascii="Times New Roman" w:eastAsia="宋体" w:hAnsi="Times New Roman" w:cs="Times New Roman"/>
        </w:rPr>
        <w:t>:</w:t>
      </w:r>
    </w:p>
    <w:p w14:paraId="2E05E550" w14:textId="4911E260" w:rsidR="00FF0026" w:rsidRPr="00A73525" w:rsidRDefault="00FF0026" w:rsidP="00FF0026">
      <w:pPr>
        <w:tabs>
          <w:tab w:val="center" w:pos="4887"/>
          <w:tab w:val="right" w:pos="9774"/>
        </w:tabs>
        <w:rPr>
          <w:rFonts w:ascii="Times New Roman" w:eastAsia="宋体" w:hAnsi="Times New Roman" w:cs="Times New Roman"/>
        </w:rPr>
      </w:pPr>
      <w:r w:rsidRPr="00A73525">
        <w:rPr>
          <w:rFonts w:ascii="Times New Roman" w:eastAsia="宋体" w:hAnsi="Times New Roman" w:cs="Times New Roman"/>
        </w:rPr>
        <w:tab/>
      </w:r>
      <w:r w:rsidRPr="00A73525">
        <w:rPr>
          <w:rFonts w:ascii="Times New Roman" w:eastAsia="宋体" w:hAnsi="Times New Roman" w:cs="Times New Roman"/>
          <w:i/>
          <w:iCs/>
          <w:szCs w:val="21"/>
        </w:rPr>
        <w:t>φ</w:t>
      </w:r>
      <w:r w:rsidRPr="00A73525">
        <w:rPr>
          <w:rFonts w:ascii="Times New Roman" w:eastAsia="宋体" w:hAnsi="Times New Roman" w:cs="Times New Roman"/>
          <w:szCs w:val="21"/>
          <w:vertAlign w:val="subscript"/>
        </w:rPr>
        <w:t>0</w:t>
      </w:r>
      <w:r w:rsidRPr="00A73525">
        <w:rPr>
          <w:rFonts w:ascii="Times New Roman" w:eastAsia="宋体" w:hAnsi="Times New Roman" w:cs="Times New Roman"/>
          <w:szCs w:val="21"/>
        </w:rPr>
        <w:t xml:space="preserve"> + </w:t>
      </w:r>
      <w:r w:rsidRPr="00A73525">
        <w:rPr>
          <w:rFonts w:ascii="Times New Roman" w:eastAsia="宋体" w:hAnsi="Times New Roman" w:cs="Times New Roman"/>
          <w:i/>
          <w:iCs/>
          <w:szCs w:val="21"/>
        </w:rPr>
        <w:t>θ</w:t>
      </w:r>
      <w:r w:rsidRPr="00A73525">
        <w:rPr>
          <w:rFonts w:ascii="Times New Roman" w:eastAsia="宋体" w:hAnsi="Times New Roman" w:cs="Times New Roman"/>
          <w:i/>
          <w:iCs/>
          <w:szCs w:val="21"/>
          <w:vertAlign w:val="subscript"/>
        </w:rPr>
        <w:t>m</w:t>
      </w:r>
      <w:r w:rsidRPr="00A73525">
        <w:rPr>
          <w:rFonts w:ascii="Times New Roman" w:eastAsia="宋体" w:hAnsi="Times New Roman" w:cs="Times New Roman"/>
          <w:szCs w:val="21"/>
        </w:rPr>
        <w:t xml:space="preserve"> = 90°</w:t>
      </w:r>
      <w:r w:rsidRPr="00A73525">
        <w:rPr>
          <w:rFonts w:ascii="Times New Roman" w:eastAsia="宋体" w:hAnsi="Times New Roman" w:cs="Times New Roman"/>
        </w:rPr>
        <w:tab/>
      </w:r>
      <w:r w:rsidR="009B1D1F">
        <w:rPr>
          <w:rFonts w:ascii="Times New Roman" w:eastAsia="宋体" w:hAnsi="Times New Roman" w:cs="Times New Roman"/>
        </w:rPr>
        <w:t>(</w:t>
      </w:r>
      <w:r w:rsidR="00435C87">
        <w:rPr>
          <w:rFonts w:ascii="Times New Roman" w:eastAsia="宋体" w:hAnsi="Times New Roman" w:cs="Times New Roman"/>
        </w:rPr>
        <w:t>3</w:t>
      </w:r>
      <w:r w:rsidR="009B1D1F">
        <w:rPr>
          <w:rFonts w:ascii="Times New Roman" w:eastAsia="宋体" w:hAnsi="Times New Roman" w:cs="Times New Roman"/>
        </w:rPr>
        <w:t>)</w:t>
      </w:r>
    </w:p>
    <w:p w14:paraId="333B07C1" w14:textId="42DECC28" w:rsidR="00FF0026" w:rsidRPr="00A73525" w:rsidRDefault="00FF0026" w:rsidP="00FF0026">
      <w:pPr>
        <w:rPr>
          <w:rFonts w:ascii="Times New Roman" w:eastAsia="宋体" w:hAnsi="Times New Roman" w:cs="Times New Roman"/>
        </w:rPr>
      </w:pPr>
      <w:r w:rsidRPr="00A73525">
        <w:rPr>
          <w:rFonts w:ascii="Times New Roman" w:eastAsia="宋体" w:hAnsi="Times New Roman" w:cs="Times New Roman"/>
        </w:rPr>
        <w:tab/>
      </w:r>
      <w:r w:rsidR="00CA71CE">
        <w:rPr>
          <w:rFonts w:ascii="Times New Roman" w:eastAsia="宋体" w:hAnsi="Times New Roman" w:cs="Times New Roman"/>
        </w:rPr>
        <w:t>I</w:t>
      </w:r>
      <w:r w:rsidRPr="00B32D2E">
        <w:rPr>
          <w:rFonts w:ascii="Times New Roman" w:eastAsia="宋体" w:hAnsi="Times New Roman" w:cs="Times New Roman"/>
        </w:rPr>
        <w:t>t</w:t>
      </w:r>
      <w:r w:rsidR="00CA71CE">
        <w:rPr>
          <w:rFonts w:ascii="Times New Roman" w:eastAsia="宋体" w:hAnsi="Times New Roman" w:cs="Times New Roman"/>
        </w:rPr>
        <w:t xml:space="preserve"> </w:t>
      </w:r>
      <w:r w:rsidRPr="00B32D2E">
        <w:rPr>
          <w:rFonts w:ascii="Times New Roman" w:eastAsia="宋体" w:hAnsi="Times New Roman" w:cs="Times New Roman"/>
        </w:rPr>
        <w:t>is uncomplicated to obtain the amplitude and IPA of the correspond</w:t>
      </w:r>
      <w:r w:rsidR="00100095" w:rsidRPr="00B32D2E">
        <w:rPr>
          <w:rFonts w:ascii="Times New Roman" w:eastAsia="宋体" w:hAnsi="Times New Roman" w:cs="Times New Roman"/>
        </w:rPr>
        <w:t xml:space="preserve">ed </w:t>
      </w:r>
      <w:r w:rsidRPr="00B32D2E">
        <w:rPr>
          <w:rFonts w:ascii="Times New Roman" w:eastAsia="宋体" w:hAnsi="Times New Roman" w:cs="Times New Roman"/>
        </w:rPr>
        <w:t xml:space="preserve">sinusoidal TDW from the diameter </w:t>
      </w:r>
      <w:r w:rsidR="00B32D2E">
        <w:rPr>
          <w:rFonts w:ascii="Times New Roman" w:eastAsia="宋体" w:hAnsi="Times New Roman" w:cs="Times New Roman"/>
        </w:rPr>
        <w:t xml:space="preserve">(through the origin) </w:t>
      </w:r>
      <w:r w:rsidR="00B32D2E" w:rsidRPr="00B32D2E">
        <w:rPr>
          <w:rFonts w:ascii="Times New Roman" w:eastAsia="宋体" w:hAnsi="Times New Roman" w:cs="Times New Roman"/>
        </w:rPr>
        <w:t>of the circular PDT</w:t>
      </w:r>
      <w:r w:rsidR="00B32D2E">
        <w:rPr>
          <w:rFonts w:ascii="Times New Roman" w:eastAsia="宋体" w:hAnsi="Times New Roman" w:cs="Times New Roman"/>
        </w:rPr>
        <w:t xml:space="preserve"> </w:t>
      </w:r>
      <w:r w:rsidR="00B32D2E">
        <w:rPr>
          <w:rFonts w:ascii="Times New Roman" w:eastAsia="宋体" w:hAnsi="Times New Roman" w:cs="Times New Roman" w:hint="eastAsia"/>
        </w:rPr>
        <w:t>and</w:t>
      </w:r>
      <w:r w:rsidR="00B32D2E">
        <w:rPr>
          <w:rFonts w:ascii="Times New Roman" w:eastAsia="宋体" w:hAnsi="Times New Roman" w:cs="Times New Roman"/>
        </w:rPr>
        <w:t xml:space="preserve"> its </w:t>
      </w:r>
      <w:r w:rsidRPr="00B32D2E">
        <w:rPr>
          <w:rFonts w:ascii="Times New Roman" w:eastAsia="宋体" w:hAnsi="Times New Roman" w:cs="Times New Roman"/>
        </w:rPr>
        <w:t>position.</w:t>
      </w:r>
      <w:r w:rsidRPr="00B32D2E">
        <w:rPr>
          <w:rFonts w:ascii="Times New Roman" w:hAnsi="Times New Roman" w:cs="Times New Roman"/>
        </w:rPr>
        <w:t xml:space="preserve"> </w:t>
      </w:r>
      <w:r w:rsidRPr="009B7ACF">
        <w:rPr>
          <w:rFonts w:ascii="Times New Roman" w:eastAsia="宋体" w:hAnsi="Times New Roman" w:cs="Times New Roman"/>
        </w:rPr>
        <w:t>When they are calculated an attention should be paid that whe</w:t>
      </w:r>
      <w:r w:rsidR="0027676C" w:rsidRPr="009B7ACF">
        <w:rPr>
          <w:rFonts w:ascii="Times New Roman" w:eastAsia="宋体" w:hAnsi="Times New Roman" w:cs="Times New Roman"/>
        </w:rPr>
        <w:t>n</w:t>
      </w:r>
      <w:r w:rsidRPr="009B7ACF">
        <w:rPr>
          <w:rFonts w:ascii="Times New Roman" w:eastAsia="宋体" w:hAnsi="Times New Roman" w:cs="Times New Roman"/>
        </w:rPr>
        <w:t xml:space="preserve"> the PD of th</w:t>
      </w:r>
      <w:r w:rsidR="007B379D" w:rsidRPr="009B7ACF">
        <w:rPr>
          <w:rFonts w:ascii="Times New Roman" w:eastAsia="宋体" w:hAnsi="Times New Roman" w:cs="Times New Roman" w:hint="eastAsia"/>
        </w:rPr>
        <w:t>is</w:t>
      </w:r>
      <w:r w:rsidRPr="009B7ACF">
        <w:rPr>
          <w:rFonts w:ascii="Times New Roman" w:eastAsia="宋体" w:hAnsi="Times New Roman" w:cs="Times New Roman"/>
        </w:rPr>
        <w:t xml:space="preserve"> diameter is positive, it is more convenient to convert </w:t>
      </w:r>
      <w:r w:rsidR="007B379D" w:rsidRPr="009B7ACF">
        <w:rPr>
          <w:rFonts w:ascii="Times New Roman" w:eastAsia="宋体" w:hAnsi="Times New Roman" w:cs="Times New Roman"/>
        </w:rPr>
        <w:t>i</w:t>
      </w:r>
      <w:r w:rsidRPr="009B7ACF">
        <w:rPr>
          <w:rFonts w:ascii="Times New Roman" w:eastAsia="宋体" w:hAnsi="Times New Roman" w:cs="Times New Roman"/>
        </w:rPr>
        <w:t>t</w:t>
      </w:r>
      <w:r w:rsidR="007B379D" w:rsidRPr="009B7ACF">
        <w:rPr>
          <w:rFonts w:ascii="Times New Roman" w:eastAsia="宋体" w:hAnsi="Times New Roman" w:cs="Times New Roman"/>
        </w:rPr>
        <w:t xml:space="preserve">s </w:t>
      </w:r>
      <w:r w:rsidRPr="009B7ACF">
        <w:rPr>
          <w:rFonts w:ascii="Times New Roman" w:eastAsia="宋体" w:hAnsi="Times New Roman" w:cs="Times New Roman"/>
        </w:rPr>
        <w:t>PA to the value between 0° and 360° before it is used. If the PD of th</w:t>
      </w:r>
      <w:r w:rsidR="00BC2443" w:rsidRPr="009B7ACF">
        <w:rPr>
          <w:rFonts w:ascii="Times New Roman" w:eastAsia="宋体" w:hAnsi="Times New Roman" w:cs="Times New Roman"/>
        </w:rPr>
        <w:t xml:space="preserve">is diameter </w:t>
      </w:r>
      <w:r w:rsidRPr="009B7ACF">
        <w:rPr>
          <w:rFonts w:ascii="Times New Roman" w:eastAsia="宋体" w:hAnsi="Times New Roman" w:cs="Times New Roman"/>
        </w:rPr>
        <w:t>is negative, it should be firstly reflected through the origin to the position where its PD is positive, and then its PA is converted to the convenient value between 0° and 360°.</w:t>
      </w:r>
    </w:p>
    <w:p w14:paraId="7AA53AD8" w14:textId="2EF4CC71" w:rsidR="00FF0026" w:rsidRPr="00A73525" w:rsidRDefault="00FF0026" w:rsidP="00FF0026">
      <w:pPr>
        <w:rPr>
          <w:rFonts w:ascii="Times New Roman" w:eastAsia="宋体" w:hAnsi="Times New Roman" w:cs="Times New Roman"/>
        </w:rPr>
      </w:pPr>
      <w:r w:rsidRPr="00A73525">
        <w:rPr>
          <w:rFonts w:ascii="Times New Roman" w:eastAsia="宋体" w:hAnsi="Times New Roman" w:cs="Times New Roman"/>
        </w:rPr>
        <w:tab/>
      </w:r>
      <w:r w:rsidRPr="002D124A">
        <w:rPr>
          <w:rFonts w:ascii="Times New Roman" w:eastAsia="宋体" w:hAnsi="Times New Roman" w:cs="Times New Roman"/>
        </w:rPr>
        <w:t xml:space="preserve">For instance, in the PDT of the SSC in the NSS pre the short circuit shown in </w:t>
      </w:r>
      <w:r w:rsidR="00CE7105" w:rsidRPr="002D124A">
        <w:rPr>
          <w:rFonts w:ascii="Times New Roman" w:eastAsia="宋体" w:hAnsi="Times New Roman" w:cs="Times New Roman"/>
        </w:rPr>
        <w:t xml:space="preserve">Figure </w:t>
      </w:r>
      <w:r w:rsidR="000D080B">
        <w:rPr>
          <w:rFonts w:ascii="Times New Roman" w:eastAsia="宋体" w:hAnsi="Times New Roman" w:cs="Times New Roman"/>
        </w:rPr>
        <w:t>3</w:t>
      </w:r>
      <w:r w:rsidRPr="002D124A">
        <w:rPr>
          <w:rFonts w:ascii="Times New Roman" w:eastAsia="宋体" w:hAnsi="Times New Roman" w:cs="Times New Roman"/>
        </w:rPr>
        <w:t xml:space="preserve">(a), point </w:t>
      </w:r>
      <w:r w:rsidRPr="002D124A">
        <w:rPr>
          <w:rFonts w:ascii="Times New Roman" w:eastAsia="宋体" w:hAnsi="Times New Roman" w:cs="Times New Roman"/>
          <w:i/>
        </w:rPr>
        <w:t>a</w:t>
      </w:r>
      <w:r w:rsidRPr="002D124A">
        <w:rPr>
          <w:rFonts w:ascii="Times New Roman" w:eastAsia="宋体" w:hAnsi="Times New Roman" w:cs="Times New Roman"/>
        </w:rPr>
        <w:t xml:space="preserve"> is the position of the diameter </w:t>
      </w:r>
      <w:r w:rsidR="002D124A" w:rsidRPr="002D124A">
        <w:rPr>
          <w:rFonts w:ascii="Times New Roman" w:eastAsia="宋体" w:hAnsi="Times New Roman" w:cs="Times New Roman"/>
        </w:rPr>
        <w:t xml:space="preserve">(through the origin) </w:t>
      </w:r>
      <w:r w:rsidRPr="002D124A">
        <w:rPr>
          <w:rFonts w:ascii="Times New Roman" w:eastAsia="宋体" w:hAnsi="Times New Roman" w:cs="Times New Roman"/>
        </w:rPr>
        <w:t xml:space="preserve">of the </w:t>
      </w:r>
      <w:r w:rsidRPr="002D124A">
        <w:rPr>
          <w:rFonts w:ascii="Times New Roman" w:eastAsia="宋体" w:hAnsi="Times New Roman" w:cs="Times New Roman" w:hint="eastAsia"/>
        </w:rPr>
        <w:t>PDT</w:t>
      </w:r>
      <w:r w:rsidRPr="002D124A">
        <w:rPr>
          <w:rFonts w:ascii="Times New Roman" w:eastAsia="宋体" w:hAnsi="Times New Roman" w:cs="Times New Roman"/>
        </w:rPr>
        <w:t xml:space="preserve"> circle, its PD and PA are 1 and 62.1° respectively. From that the PD is equal to 1 the amplitude of the SSC is obtained to be 1. </w:t>
      </w:r>
      <w:r w:rsidRPr="00886210">
        <w:rPr>
          <w:rFonts w:ascii="Times New Roman" w:eastAsia="宋体" w:hAnsi="Times New Roman" w:cs="Times New Roman"/>
        </w:rPr>
        <w:t xml:space="preserve">The PA of the diameter </w:t>
      </w:r>
      <w:r w:rsidR="002D124A" w:rsidRPr="00886210">
        <w:rPr>
          <w:rFonts w:ascii="Times New Roman" w:eastAsia="宋体" w:hAnsi="Times New Roman" w:cs="Times New Roman"/>
        </w:rPr>
        <w:t xml:space="preserve">(through the origin) </w:t>
      </w:r>
      <w:r w:rsidRPr="00886210">
        <w:rPr>
          <w:rFonts w:ascii="Times New Roman" w:eastAsia="宋体" w:hAnsi="Times New Roman" w:cs="Times New Roman"/>
        </w:rPr>
        <w:t xml:space="preserve">of the </w:t>
      </w:r>
      <w:r w:rsidRPr="00886210">
        <w:rPr>
          <w:rFonts w:ascii="Times New Roman" w:eastAsia="宋体" w:hAnsi="Times New Roman" w:cs="Times New Roman" w:hint="eastAsia"/>
        </w:rPr>
        <w:t>PDT</w:t>
      </w:r>
      <w:r w:rsidRPr="00886210">
        <w:rPr>
          <w:rFonts w:ascii="Times New Roman" w:eastAsia="宋体" w:hAnsi="Times New Roman" w:cs="Times New Roman"/>
        </w:rPr>
        <w:t xml:space="preserve"> circle is also the position of the circle </w:t>
      </w:r>
      <w:r w:rsidRPr="00886210">
        <w:rPr>
          <w:rFonts w:ascii="Times New Roman" w:eastAsia="宋体" w:hAnsi="Times New Roman" w:cs="Times New Roman"/>
          <w:i/>
          <w:iCs/>
          <w:szCs w:val="21"/>
        </w:rPr>
        <w:t>θ</w:t>
      </w:r>
      <w:r w:rsidRPr="00886210">
        <w:rPr>
          <w:rFonts w:ascii="Times New Roman" w:eastAsia="宋体" w:hAnsi="Times New Roman" w:cs="Times New Roman"/>
          <w:i/>
          <w:iCs/>
          <w:szCs w:val="21"/>
          <w:vertAlign w:val="subscript"/>
        </w:rPr>
        <w:t>m</w:t>
      </w:r>
      <w:r w:rsidRPr="00886210">
        <w:rPr>
          <w:rFonts w:ascii="Times New Roman" w:eastAsia="宋体" w:hAnsi="Times New Roman" w:cs="Times New Roman"/>
          <w:szCs w:val="21"/>
        </w:rPr>
        <w:t xml:space="preserve"> </w:t>
      </w:r>
      <w:r w:rsidRPr="00886210">
        <w:rPr>
          <w:rFonts w:ascii="Times New Roman" w:eastAsia="宋体" w:hAnsi="Times New Roman" w:cs="Times New Roman"/>
        </w:rPr>
        <w:t xml:space="preserve">= </w:t>
      </w:r>
      <w:proofErr w:type="gramStart"/>
      <w:r w:rsidRPr="00886210">
        <w:rPr>
          <w:rFonts w:ascii="Times New Roman" w:eastAsia="宋体" w:hAnsi="Times New Roman" w:cs="Times New Roman"/>
        </w:rPr>
        <w:t>62.1°,</w:t>
      </w:r>
      <w:proofErr w:type="gramEnd"/>
      <w:r w:rsidRPr="00886210">
        <w:rPr>
          <w:rFonts w:ascii="Times New Roman" w:eastAsia="宋体" w:hAnsi="Times New Roman" w:cs="Times New Roman"/>
        </w:rPr>
        <w:t xml:space="preserve"> and the calculated value of the IPA of the SSC is obtained by Equation </w:t>
      </w:r>
      <w:r w:rsidR="009B1D1F" w:rsidRPr="00886210">
        <w:rPr>
          <w:rFonts w:ascii="Times New Roman" w:eastAsia="宋体" w:hAnsi="Times New Roman" w:cs="Times New Roman"/>
        </w:rPr>
        <w:t>(</w:t>
      </w:r>
      <w:r w:rsidR="000D080B">
        <w:rPr>
          <w:rFonts w:ascii="Times New Roman" w:eastAsia="宋体" w:hAnsi="Times New Roman" w:cs="Times New Roman"/>
        </w:rPr>
        <w:t>3</w:t>
      </w:r>
      <w:r w:rsidR="009B1D1F" w:rsidRPr="00886210">
        <w:rPr>
          <w:rFonts w:ascii="Times New Roman" w:eastAsia="宋体" w:hAnsi="Times New Roman" w:cs="Times New Roman"/>
        </w:rPr>
        <w:t>)</w:t>
      </w:r>
      <w:r w:rsidRPr="00886210">
        <w:rPr>
          <w:rFonts w:ascii="Times New Roman" w:eastAsia="宋体" w:hAnsi="Times New Roman" w:cs="Times New Roman"/>
        </w:rPr>
        <w:t xml:space="preserve"> to be:</w:t>
      </w:r>
    </w:p>
    <w:p w14:paraId="2FCF7877" w14:textId="77777777" w:rsidR="00FF0026" w:rsidRPr="00A73525" w:rsidRDefault="00FF0026" w:rsidP="00FF0026">
      <w:pPr>
        <w:jc w:val="center"/>
        <w:rPr>
          <w:rFonts w:ascii="Times New Roman" w:eastAsia="宋体" w:hAnsi="Times New Roman" w:cs="Times New Roman"/>
        </w:rPr>
      </w:pPr>
      <w:r w:rsidRPr="00A73525">
        <w:rPr>
          <w:rFonts w:ascii="Times New Roman" w:eastAsia="宋体" w:hAnsi="Times New Roman" w:cs="Times New Roman"/>
          <w:i/>
          <w:iCs/>
          <w:szCs w:val="21"/>
        </w:rPr>
        <w:t>φ</w:t>
      </w:r>
      <w:r w:rsidRPr="00A73525">
        <w:rPr>
          <w:rFonts w:ascii="Times New Roman" w:eastAsia="宋体" w:hAnsi="Times New Roman" w:cs="Times New Roman"/>
          <w:szCs w:val="21"/>
          <w:vertAlign w:val="subscript"/>
        </w:rPr>
        <w:t>0</w:t>
      </w:r>
      <w:r w:rsidRPr="00A73525">
        <w:rPr>
          <w:rFonts w:ascii="Times New Roman" w:eastAsia="宋体" w:hAnsi="Times New Roman" w:cs="Times New Roman"/>
          <w:i/>
          <w:iCs/>
          <w:szCs w:val="21"/>
          <w:vertAlign w:val="subscript"/>
        </w:rPr>
        <w:t>C</w:t>
      </w:r>
      <w:r w:rsidRPr="00A73525">
        <w:rPr>
          <w:rFonts w:ascii="Times New Roman" w:eastAsia="宋体" w:hAnsi="Times New Roman" w:cs="Times New Roman"/>
          <w:szCs w:val="21"/>
        </w:rPr>
        <w:t xml:space="preserve"> = 90° − 62.1</w:t>
      </w:r>
      <w:r w:rsidRPr="00A73525">
        <w:rPr>
          <w:rFonts w:ascii="Times New Roman" w:eastAsia="宋体" w:hAnsi="Times New Roman" w:cs="Times New Roman"/>
        </w:rPr>
        <w:t>° = 27.9°</w:t>
      </w:r>
    </w:p>
    <w:p w14:paraId="454D3AC8" w14:textId="1F1729AB" w:rsidR="00FF0026" w:rsidRPr="00A73525" w:rsidRDefault="00FF0026" w:rsidP="00FF0026">
      <w:pPr>
        <w:rPr>
          <w:rFonts w:ascii="Times New Roman" w:eastAsia="宋体" w:hAnsi="Times New Roman" w:cs="Times New Roman"/>
        </w:rPr>
      </w:pPr>
      <w:r w:rsidRPr="00A73525">
        <w:rPr>
          <w:rFonts w:ascii="Times New Roman" w:eastAsia="宋体" w:hAnsi="Times New Roman" w:cs="Times New Roman"/>
        </w:rPr>
        <w:tab/>
      </w:r>
      <w:r w:rsidR="00981ABA" w:rsidRPr="00A60F95">
        <w:rPr>
          <w:rFonts w:ascii="Times New Roman" w:eastAsia="宋体" w:hAnsi="Times New Roman" w:cs="Times New Roman"/>
        </w:rPr>
        <w:t xml:space="preserve">The PA and PD (their values are already listed in Table </w:t>
      </w:r>
      <w:r w:rsidR="000D080B">
        <w:rPr>
          <w:rFonts w:ascii="Times New Roman" w:eastAsia="宋体" w:hAnsi="Times New Roman" w:cs="Times New Roman"/>
        </w:rPr>
        <w:t>1</w:t>
      </w:r>
      <w:r w:rsidR="00981ABA" w:rsidRPr="00A60F95">
        <w:rPr>
          <w:rFonts w:ascii="Times New Roman" w:eastAsia="宋体" w:hAnsi="Times New Roman" w:cs="Times New Roman"/>
        </w:rPr>
        <w:t xml:space="preserve">) of RP </w:t>
      </w:r>
      <w:r w:rsidR="00981ABA" w:rsidRPr="00A60F95">
        <w:rPr>
          <w:rFonts w:ascii="Times New Roman" w:eastAsia="宋体" w:hAnsi="Times New Roman" w:cs="Times New Roman"/>
          <w:i/>
          <w:iCs/>
        </w:rPr>
        <w:t>o</w:t>
      </w:r>
      <w:r w:rsidR="00981ABA" w:rsidRPr="00A60F95">
        <w:rPr>
          <w:rFonts w:ascii="Times New Roman" w:eastAsia="宋体" w:hAnsi="Times New Roman" w:cs="Times New Roman"/>
        </w:rPr>
        <w:t xml:space="preserve"> and </w:t>
      </w:r>
      <w:r w:rsidR="00981ABA" w:rsidRPr="00A60F95">
        <w:rPr>
          <w:rFonts w:ascii="Times New Roman" w:eastAsia="宋体" w:hAnsi="Times New Roman" w:cs="Times New Roman" w:hint="eastAsia"/>
        </w:rPr>
        <w:t>SC</w:t>
      </w:r>
      <w:r w:rsidR="00981ABA" w:rsidRPr="00A60F95">
        <w:rPr>
          <w:rFonts w:ascii="Times New Roman" w:eastAsia="宋体" w:hAnsi="Times New Roman" w:cs="Times New Roman"/>
        </w:rPr>
        <w:t>R</w:t>
      </w:r>
      <w:r w:rsidR="00981ABA" w:rsidRPr="00A60F95">
        <w:rPr>
          <w:rFonts w:ascii="Times New Roman" w:eastAsia="宋体" w:hAnsi="Times New Roman" w:cs="Times New Roman" w:hint="eastAsia"/>
        </w:rPr>
        <w:t>P</w:t>
      </w:r>
      <w:r w:rsidR="00981ABA" w:rsidRPr="00A60F95">
        <w:rPr>
          <w:rFonts w:ascii="Times New Roman" w:eastAsia="宋体" w:hAnsi="Times New Roman" w:cs="Times New Roman"/>
        </w:rPr>
        <w:t xml:space="preserve"> </w:t>
      </w:r>
      <w:r w:rsidR="00981ABA" w:rsidRPr="00A60F95">
        <w:rPr>
          <w:rFonts w:ascii="Times New Roman" w:eastAsia="宋体" w:hAnsi="Times New Roman" w:cs="Times New Roman"/>
          <w:i/>
          <w:iCs/>
        </w:rPr>
        <w:t>b</w:t>
      </w:r>
      <w:r w:rsidR="00981ABA" w:rsidRPr="00A60F95">
        <w:rPr>
          <w:rFonts w:ascii="Times New Roman" w:eastAsia="宋体" w:hAnsi="Times New Roman" w:cs="Times New Roman"/>
        </w:rPr>
        <w:t xml:space="preserve"> are found f</w:t>
      </w:r>
      <w:r w:rsidRPr="00A60F95">
        <w:rPr>
          <w:rFonts w:ascii="Times New Roman" w:eastAsia="宋体" w:hAnsi="Times New Roman" w:cs="Times New Roman"/>
        </w:rPr>
        <w:t xml:space="preserve">rom the PDT shown in </w:t>
      </w:r>
      <w:r w:rsidR="00CE7105" w:rsidRPr="00A60F95">
        <w:rPr>
          <w:rFonts w:ascii="Times New Roman" w:eastAsia="宋体" w:hAnsi="Times New Roman" w:cs="Times New Roman"/>
        </w:rPr>
        <w:t xml:space="preserve">Figure </w:t>
      </w:r>
      <w:r w:rsidR="000D080B">
        <w:rPr>
          <w:rFonts w:ascii="Times New Roman" w:eastAsia="宋体" w:hAnsi="Times New Roman" w:cs="Times New Roman"/>
        </w:rPr>
        <w:t>3</w:t>
      </w:r>
      <w:r w:rsidRPr="00A60F95">
        <w:rPr>
          <w:rFonts w:ascii="Times New Roman" w:eastAsia="宋体" w:hAnsi="Times New Roman" w:cs="Times New Roman"/>
        </w:rPr>
        <w:t xml:space="preserve">(a), and the duration of the SSC in the NSS is calculated to be 0.04s. The frequency of the SSC in the NSS has been calculated from the </w:t>
      </w:r>
      <w:r w:rsidR="00981ABA" w:rsidRPr="00A60F95">
        <w:rPr>
          <w:rFonts w:ascii="Times New Roman" w:eastAsia="宋体" w:hAnsi="Times New Roman" w:cs="Times New Roman"/>
        </w:rPr>
        <w:t xml:space="preserve">sampling time </w:t>
      </w:r>
      <w:r w:rsidRPr="00A60F95">
        <w:rPr>
          <w:rFonts w:ascii="Times New Roman" w:eastAsia="宋体" w:hAnsi="Times New Roman" w:cs="Times New Roman"/>
        </w:rPr>
        <w:t xml:space="preserve">and currents of the SPs before the PDT is plotted and it is </w:t>
      </w:r>
      <w:r w:rsidR="00A60F95" w:rsidRPr="00A60F95">
        <w:rPr>
          <w:rFonts w:ascii="Times New Roman" w:eastAsia="宋体" w:hAnsi="Times New Roman" w:cs="Times New Roman"/>
        </w:rPr>
        <w:t xml:space="preserve">supposed </w:t>
      </w:r>
      <w:r w:rsidRPr="00A60F95">
        <w:rPr>
          <w:rFonts w:ascii="Times New Roman" w:eastAsia="宋体" w:hAnsi="Times New Roman" w:cs="Times New Roman"/>
        </w:rPr>
        <w:t>to be 50 Hz, and the expression of the initial reformulated TDW of th</w:t>
      </w:r>
      <w:r w:rsidR="00A60F95" w:rsidRPr="00A60F95">
        <w:rPr>
          <w:rFonts w:ascii="Times New Roman" w:eastAsia="宋体" w:hAnsi="Times New Roman" w:cs="Times New Roman"/>
        </w:rPr>
        <w:t>is</w:t>
      </w:r>
      <w:r w:rsidRPr="00A60F95">
        <w:rPr>
          <w:rFonts w:ascii="Times New Roman" w:eastAsia="宋体" w:hAnsi="Times New Roman" w:cs="Times New Roman"/>
        </w:rPr>
        <w:t xml:space="preserve"> SSC is:</w:t>
      </w:r>
    </w:p>
    <w:p w14:paraId="3ED4E46C" w14:textId="2E300F4B" w:rsidR="00FF0026" w:rsidRPr="00A73525" w:rsidRDefault="00FF0026" w:rsidP="00FF0026">
      <w:pPr>
        <w:tabs>
          <w:tab w:val="center" w:pos="4882"/>
          <w:tab w:val="right" w:pos="9765"/>
        </w:tabs>
        <w:textAlignment w:val="center"/>
        <w:rPr>
          <w:rFonts w:ascii="Times New Roman" w:eastAsia="宋体" w:hAnsi="Times New Roman" w:cs="Times New Roman"/>
        </w:rPr>
      </w:pPr>
      <w:r w:rsidRPr="00A73525">
        <w:rPr>
          <w:rFonts w:ascii="Times New Roman" w:eastAsia="宋体" w:hAnsi="Times New Roman" w:cs="Times New Roman"/>
        </w:rPr>
        <w:tab/>
      </w:r>
      <w:r w:rsidRPr="00A73525">
        <w:rPr>
          <w:rFonts w:ascii="Times New Roman" w:eastAsia="宋体" w:hAnsi="Times New Roman" w:cs="Times New Roman"/>
        </w:rPr>
        <w:object w:dxaOrig="3900" w:dyaOrig="400" w14:anchorId="4CB896DC">
          <v:shape id="_x0000_i1032" type="#_x0000_t75" style="width:194.1pt;height:20.15pt" o:ole="">
            <v:imagedata r:id="rId29" o:title=""/>
          </v:shape>
          <o:OLEObject Type="Embed" ProgID="Equation.DSMT4" ShapeID="_x0000_i1032" DrawAspect="Content" ObjectID="_1756407260" r:id="rId30"/>
        </w:object>
      </w:r>
      <w:r w:rsidRPr="00A73525">
        <w:rPr>
          <w:rFonts w:ascii="Times New Roman" w:eastAsia="宋体" w:hAnsi="Times New Roman" w:cs="Times New Roman"/>
        </w:rPr>
        <w:tab/>
      </w:r>
      <w:r w:rsidR="009B1D1F">
        <w:rPr>
          <w:rFonts w:ascii="Times New Roman" w:eastAsia="宋体" w:hAnsi="Times New Roman" w:cs="Times New Roman"/>
        </w:rPr>
        <w:t>(</w:t>
      </w:r>
      <w:r w:rsidR="00435C87">
        <w:rPr>
          <w:rFonts w:ascii="Times New Roman" w:eastAsia="宋体" w:hAnsi="Times New Roman" w:cs="Times New Roman"/>
        </w:rPr>
        <w:t>4</w:t>
      </w:r>
      <w:r w:rsidR="009B1D1F">
        <w:rPr>
          <w:rFonts w:ascii="Times New Roman" w:eastAsia="宋体" w:hAnsi="Times New Roman" w:cs="Times New Roman"/>
        </w:rPr>
        <w:t>)</w:t>
      </w:r>
    </w:p>
    <w:p w14:paraId="084BCDF1" w14:textId="7048EFDE" w:rsidR="00FF0026" w:rsidRPr="00A73525" w:rsidRDefault="00FF0026" w:rsidP="00FF0026">
      <w:pPr>
        <w:rPr>
          <w:rFonts w:ascii="Times New Roman" w:eastAsia="宋体" w:hAnsi="Times New Roman" w:cs="Times New Roman"/>
        </w:rPr>
      </w:pPr>
      <w:r w:rsidRPr="00A73525">
        <w:rPr>
          <w:rFonts w:ascii="Times New Roman" w:eastAsia="宋体" w:hAnsi="Times New Roman" w:cs="Times New Roman"/>
        </w:rPr>
        <w:tab/>
      </w:r>
      <w:r w:rsidR="00A60F95" w:rsidRPr="006F28FA">
        <w:rPr>
          <w:rFonts w:ascii="Times New Roman" w:eastAsia="宋体" w:hAnsi="Times New Roman" w:cs="Times New Roman"/>
        </w:rPr>
        <w:t>Equation (</w:t>
      </w:r>
      <w:r w:rsidR="000D080B">
        <w:rPr>
          <w:rFonts w:ascii="Times New Roman" w:eastAsia="宋体" w:hAnsi="Times New Roman" w:cs="Times New Roman"/>
        </w:rPr>
        <w:t>4</w:t>
      </w:r>
      <w:r w:rsidR="00A60F95" w:rsidRPr="006F28FA">
        <w:rPr>
          <w:rFonts w:ascii="Times New Roman" w:eastAsia="宋体" w:hAnsi="Times New Roman" w:cs="Times New Roman"/>
        </w:rPr>
        <w:t xml:space="preserve">) </w:t>
      </w:r>
      <w:r w:rsidR="00A60F95" w:rsidRPr="006F28FA">
        <w:rPr>
          <w:rFonts w:ascii="Times New Roman" w:eastAsia="宋体" w:hAnsi="Times New Roman" w:cs="Times New Roman" w:hint="eastAsia"/>
        </w:rPr>
        <w:t>bei</w:t>
      </w:r>
      <w:r w:rsidR="00A60F95" w:rsidRPr="006F28FA">
        <w:rPr>
          <w:rFonts w:ascii="Times New Roman" w:eastAsia="宋体" w:hAnsi="Times New Roman" w:cs="Times New Roman"/>
        </w:rPr>
        <w:t>ng c</w:t>
      </w:r>
      <w:r w:rsidRPr="006F28FA">
        <w:rPr>
          <w:rFonts w:ascii="Times New Roman" w:eastAsia="宋体" w:hAnsi="Times New Roman" w:cs="Times New Roman"/>
        </w:rPr>
        <w:t>ompar</w:t>
      </w:r>
      <w:r w:rsidR="00A60F95" w:rsidRPr="006F28FA">
        <w:rPr>
          <w:rFonts w:ascii="Times New Roman" w:eastAsia="宋体" w:hAnsi="Times New Roman" w:cs="Times New Roman"/>
        </w:rPr>
        <w:t xml:space="preserve">ed </w:t>
      </w:r>
      <w:r w:rsidRPr="006F28FA">
        <w:rPr>
          <w:rFonts w:ascii="Times New Roman" w:eastAsia="宋体" w:hAnsi="Times New Roman" w:cs="Times New Roman"/>
        </w:rPr>
        <w:t>with the original function shown in Equation (</w:t>
      </w:r>
      <w:r w:rsidR="00EF2A78" w:rsidRPr="006F28FA">
        <w:rPr>
          <w:rFonts w:ascii="Times New Roman" w:eastAsia="宋体" w:hAnsi="Times New Roman" w:cs="Times New Roman"/>
        </w:rPr>
        <w:t>1</w:t>
      </w:r>
      <w:r w:rsidRPr="006F28FA">
        <w:rPr>
          <w:rFonts w:ascii="Times New Roman" w:eastAsia="宋体" w:hAnsi="Times New Roman" w:cs="Times New Roman"/>
        </w:rPr>
        <w:t xml:space="preserve">), calculated IPA </w:t>
      </w:r>
      <w:r w:rsidRPr="006F28FA">
        <w:rPr>
          <w:rFonts w:ascii="Times New Roman" w:eastAsia="宋体" w:hAnsi="Times New Roman" w:cs="Times New Roman"/>
          <w:i/>
          <w:iCs/>
          <w:szCs w:val="21"/>
        </w:rPr>
        <w:t>φ</w:t>
      </w:r>
      <w:r w:rsidRPr="006F28FA">
        <w:rPr>
          <w:rFonts w:ascii="Times New Roman" w:eastAsia="宋体" w:hAnsi="Times New Roman" w:cs="Times New Roman"/>
          <w:szCs w:val="21"/>
          <w:vertAlign w:val="subscript"/>
        </w:rPr>
        <w:t>0</w:t>
      </w:r>
      <w:r w:rsidRPr="006F28FA">
        <w:rPr>
          <w:rFonts w:ascii="Times New Roman" w:eastAsia="宋体" w:hAnsi="Times New Roman" w:cs="Times New Roman"/>
          <w:i/>
          <w:iCs/>
          <w:szCs w:val="21"/>
          <w:vertAlign w:val="subscript"/>
        </w:rPr>
        <w:t>C</w:t>
      </w:r>
      <w:r w:rsidRPr="006F28FA">
        <w:rPr>
          <w:rFonts w:ascii="Times New Roman" w:eastAsia="宋体" w:hAnsi="Times New Roman" w:cs="Times New Roman"/>
        </w:rPr>
        <w:t xml:space="preserve"> = 27.9° obtained from the PDT circle is not equal to actual IPA </w:t>
      </w:r>
      <w:r w:rsidRPr="006F28FA">
        <w:rPr>
          <w:rFonts w:ascii="Times New Roman" w:eastAsia="宋体" w:hAnsi="Times New Roman" w:cs="Times New Roman"/>
          <w:i/>
          <w:iCs/>
          <w:szCs w:val="21"/>
        </w:rPr>
        <w:t>φ</w:t>
      </w:r>
      <w:r w:rsidRPr="006F28FA">
        <w:rPr>
          <w:rFonts w:ascii="Times New Roman" w:eastAsia="宋体" w:hAnsi="Times New Roman" w:cs="Times New Roman"/>
          <w:szCs w:val="21"/>
          <w:vertAlign w:val="subscript"/>
        </w:rPr>
        <w:t>0</w:t>
      </w:r>
      <w:r w:rsidRPr="006F28FA">
        <w:rPr>
          <w:rFonts w:ascii="Times New Roman" w:eastAsia="宋体" w:hAnsi="Times New Roman" w:cs="Times New Roman"/>
          <w:szCs w:val="21"/>
        </w:rPr>
        <w:t xml:space="preserve"> </w:t>
      </w:r>
      <w:r w:rsidRPr="006F28FA">
        <w:rPr>
          <w:rFonts w:ascii="Times New Roman" w:eastAsia="宋体" w:hAnsi="Times New Roman" w:cs="Times New Roman"/>
        </w:rPr>
        <w:t xml:space="preserve">= 27.6°, </w:t>
      </w:r>
      <w:r w:rsidR="00547208" w:rsidRPr="006F28FA">
        <w:rPr>
          <w:rFonts w:ascii="Times New Roman" w:eastAsia="宋体" w:hAnsi="Times New Roman" w:cs="Times New Roman"/>
        </w:rPr>
        <w:t xml:space="preserve">and this </w:t>
      </w:r>
      <w:r w:rsidRPr="006F28FA">
        <w:rPr>
          <w:rFonts w:ascii="Times New Roman" w:eastAsia="宋体" w:hAnsi="Times New Roman" w:cs="Times New Roman"/>
        </w:rPr>
        <w:t>result</w:t>
      </w:r>
      <w:r w:rsidR="00AD401C" w:rsidRPr="006F28FA">
        <w:rPr>
          <w:rFonts w:ascii="Times New Roman" w:eastAsia="宋体" w:hAnsi="Times New Roman" w:cs="Times New Roman"/>
        </w:rPr>
        <w:t>s</w:t>
      </w:r>
      <w:r w:rsidRPr="006F28FA">
        <w:rPr>
          <w:rFonts w:ascii="Times New Roman" w:eastAsia="宋体" w:hAnsi="Times New Roman" w:cs="Times New Roman"/>
        </w:rPr>
        <w:t xml:space="preserve"> in errors between the initial reformulated TDW and the original one. The curve of absolute errors calculated by each SP is shown in </w:t>
      </w:r>
      <w:r w:rsidR="00CE7105" w:rsidRPr="006F28FA">
        <w:rPr>
          <w:rFonts w:ascii="Times New Roman" w:eastAsia="宋体" w:hAnsi="Times New Roman" w:cs="Times New Roman"/>
        </w:rPr>
        <w:t xml:space="preserve">Figure </w:t>
      </w:r>
      <w:r w:rsidR="000D080B">
        <w:rPr>
          <w:rFonts w:ascii="Times New Roman" w:eastAsia="宋体" w:hAnsi="Times New Roman" w:cs="Times New Roman"/>
        </w:rPr>
        <w:t>5</w:t>
      </w:r>
      <w:r w:rsidRPr="006F28FA">
        <w:rPr>
          <w:rFonts w:ascii="Times New Roman" w:eastAsia="宋体" w:hAnsi="Times New Roman" w:cs="Times New Roman"/>
        </w:rPr>
        <w:t>(a), where the maximum absolute error (</w:t>
      </w:r>
      <w:r w:rsidRPr="006F28FA">
        <w:rPr>
          <w:rFonts w:ascii="Times New Roman" w:eastAsia="宋体" w:hAnsi="Times New Roman" w:cs="Times New Roman"/>
          <w:i/>
          <w:szCs w:val="21"/>
        </w:rPr>
        <w:t>e</w:t>
      </w:r>
      <w:r w:rsidRPr="006F28FA">
        <w:rPr>
          <w:rFonts w:ascii="Times New Roman" w:eastAsia="宋体" w:hAnsi="Times New Roman" w:cs="Times New Roman"/>
          <w:szCs w:val="21"/>
          <w:vertAlign w:val="subscript"/>
        </w:rPr>
        <w:t>max</w:t>
      </w:r>
      <w:r w:rsidRPr="006F28FA">
        <w:rPr>
          <w:rFonts w:ascii="Times New Roman" w:eastAsia="宋体" w:hAnsi="Times New Roman" w:cs="Times New Roman"/>
        </w:rPr>
        <w:t xml:space="preserve"> = - 0.005236) is marked.</w:t>
      </w:r>
    </w:p>
    <w:p w14:paraId="5F284DB2" w14:textId="77777777" w:rsidR="00FF0026" w:rsidRPr="00A73525" w:rsidRDefault="00FF0026" w:rsidP="00FF0026">
      <w:pPr>
        <w:rPr>
          <w:rFonts w:ascii="Times New Roman" w:hAnsi="Times New Roman" w:cs="Times New Roman"/>
        </w:rPr>
      </w:pPr>
    </w:p>
    <w:p w14:paraId="283999E1" w14:textId="77777777" w:rsidR="00FF0026" w:rsidRPr="00A73525" w:rsidRDefault="00FF0026" w:rsidP="00FF0026">
      <w:pPr>
        <w:rPr>
          <w:rFonts w:ascii="Times New Roman" w:eastAsia="宋体" w:hAnsi="Times New Roman" w:cs="Times New Roman"/>
          <w:szCs w:val="21"/>
        </w:rPr>
        <w:sectPr w:rsidR="00FF0026" w:rsidRPr="00A73525" w:rsidSect="006527E0">
          <w:type w:val="continuous"/>
          <w:pgSz w:w="11906" w:h="16838"/>
          <w:pgMar w:top="1021" w:right="1021" w:bottom="1021" w:left="1021" w:header="851" w:footer="567" w:gutter="0"/>
          <w:cols w:space="425"/>
          <w:docGrid w:type="lines" w:linePitch="312"/>
        </w:sectPr>
      </w:pPr>
    </w:p>
    <w:p w14:paraId="44D11C03" w14:textId="0F1D4710" w:rsidR="00FF0026" w:rsidRPr="00A73525" w:rsidRDefault="007E19B0" w:rsidP="00FF0026">
      <w:pPr>
        <w:jc w:val="center"/>
        <w:rPr>
          <w:rFonts w:ascii="Times New Roman" w:eastAsia="宋体" w:hAnsi="Times New Roman" w:cs="Times New Roman"/>
          <w:sz w:val="18"/>
          <w:szCs w:val="18"/>
        </w:rPr>
      </w:pPr>
      <w:r>
        <w:rPr>
          <w:rFonts w:ascii="Times New Roman" w:eastAsia="宋体" w:hAnsi="Times New Roman" w:cs="Times New Roman"/>
          <w:noProof/>
          <w:sz w:val="18"/>
          <w:szCs w:val="18"/>
        </w:rPr>
        <w:lastRenderedPageBreak/>
        <w:drawing>
          <wp:inline distT="0" distB="0" distL="0" distR="0" wp14:anchorId="713BF691" wp14:editId="54F0444C">
            <wp:extent cx="3072384" cy="1919291"/>
            <wp:effectExtent l="0" t="0" r="0" b="508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10(a).emf"/>
                    <pic:cNvPicPr/>
                  </pic:nvPicPr>
                  <pic:blipFill rotWithShape="1">
                    <a:blip r:embed="rId31">
                      <a:extLst>
                        <a:ext uri="{28A0092B-C50C-407E-A947-70E740481C1C}">
                          <a14:useLocalDpi xmlns:a14="http://schemas.microsoft.com/office/drawing/2010/main" val="0"/>
                        </a:ext>
                      </a:extLst>
                    </a:blip>
                    <a:srcRect l="28522" t="5965" r="30785" b="5263"/>
                    <a:stretch/>
                  </pic:blipFill>
                  <pic:spPr bwMode="auto">
                    <a:xfrm>
                      <a:off x="0" y="0"/>
                      <a:ext cx="3110579" cy="1943151"/>
                    </a:xfrm>
                    <a:prstGeom prst="rect">
                      <a:avLst/>
                    </a:prstGeom>
                    <a:ln>
                      <a:noFill/>
                    </a:ln>
                    <a:extLst>
                      <a:ext uri="{53640926-AAD7-44D8-BBD7-CCE9431645EC}">
                        <a14:shadowObscured xmlns:a14="http://schemas.microsoft.com/office/drawing/2010/main"/>
                      </a:ext>
                    </a:extLst>
                  </pic:spPr>
                </pic:pic>
              </a:graphicData>
            </a:graphic>
          </wp:inline>
        </w:drawing>
      </w:r>
    </w:p>
    <w:p w14:paraId="252C7FAD" w14:textId="77777777" w:rsidR="00FF0026" w:rsidRPr="00A73525" w:rsidRDefault="00FF0026" w:rsidP="00FF0026">
      <w:pPr>
        <w:jc w:val="center"/>
        <w:rPr>
          <w:rFonts w:ascii="Times New Roman" w:eastAsia="宋体" w:hAnsi="Times New Roman" w:cs="Times New Roman"/>
          <w:sz w:val="18"/>
          <w:szCs w:val="18"/>
        </w:rPr>
      </w:pPr>
      <w:r w:rsidRPr="00A73525">
        <w:rPr>
          <w:rFonts w:ascii="Times New Roman" w:eastAsia="宋体" w:hAnsi="Times New Roman" w:cs="Times New Roman"/>
          <w:sz w:val="18"/>
          <w:szCs w:val="18"/>
        </w:rPr>
        <w:t>(a)</w:t>
      </w:r>
    </w:p>
    <w:p w14:paraId="372AC87F" w14:textId="77777777" w:rsidR="00FF0026" w:rsidRPr="00A73525" w:rsidRDefault="00FF0026" w:rsidP="00FF0026">
      <w:pPr>
        <w:jc w:val="center"/>
        <w:rPr>
          <w:rFonts w:ascii="Times New Roman" w:eastAsia="宋体" w:hAnsi="Times New Roman" w:cs="Times New Roman"/>
          <w:sz w:val="18"/>
          <w:szCs w:val="18"/>
        </w:rPr>
      </w:pPr>
      <w:r w:rsidRPr="00A73525">
        <w:rPr>
          <w:rFonts w:ascii="Times New Roman" w:eastAsia="宋体" w:hAnsi="Times New Roman" w:cs="Times New Roman"/>
          <w:noProof/>
          <w:sz w:val="18"/>
          <w:szCs w:val="18"/>
        </w:rPr>
        <w:lastRenderedPageBreak/>
        <w:drawing>
          <wp:inline distT="0" distB="0" distL="0" distR="0" wp14:anchorId="367CC64E" wp14:editId="6BD0624B">
            <wp:extent cx="3114000" cy="1825200"/>
            <wp:effectExtent l="0" t="0" r="0" b="381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稳态分析无误差图1.022e-5.emf"/>
                    <pic:cNvPicPr/>
                  </pic:nvPicPr>
                  <pic:blipFill rotWithShape="1">
                    <a:blip r:embed="rId32">
                      <a:extLst>
                        <a:ext uri="{28A0092B-C50C-407E-A947-70E740481C1C}">
                          <a14:useLocalDpi xmlns:a14="http://schemas.microsoft.com/office/drawing/2010/main" val="0"/>
                        </a:ext>
                      </a:extLst>
                    </a:blip>
                    <a:srcRect l="30024" t="7259" r="28928" b="16402"/>
                    <a:stretch/>
                  </pic:blipFill>
                  <pic:spPr bwMode="auto">
                    <a:xfrm>
                      <a:off x="0" y="0"/>
                      <a:ext cx="3114000" cy="1825200"/>
                    </a:xfrm>
                    <a:prstGeom prst="rect">
                      <a:avLst/>
                    </a:prstGeom>
                    <a:ln>
                      <a:noFill/>
                    </a:ln>
                    <a:extLst>
                      <a:ext uri="{53640926-AAD7-44D8-BBD7-CCE9431645EC}">
                        <a14:shadowObscured xmlns:a14="http://schemas.microsoft.com/office/drawing/2010/main"/>
                      </a:ext>
                    </a:extLst>
                  </pic:spPr>
                </pic:pic>
              </a:graphicData>
            </a:graphic>
          </wp:inline>
        </w:drawing>
      </w:r>
    </w:p>
    <w:p w14:paraId="7F5A6FE6" w14:textId="77777777" w:rsidR="00FF0026" w:rsidRPr="00A73525" w:rsidRDefault="00FF0026" w:rsidP="00FF0026">
      <w:pPr>
        <w:jc w:val="center"/>
        <w:rPr>
          <w:rFonts w:ascii="Times New Roman" w:eastAsia="宋体" w:hAnsi="Times New Roman" w:cs="Times New Roman"/>
          <w:sz w:val="18"/>
          <w:szCs w:val="18"/>
        </w:rPr>
      </w:pPr>
      <w:r w:rsidRPr="00A73525">
        <w:rPr>
          <w:rFonts w:ascii="Times New Roman" w:eastAsia="宋体" w:hAnsi="Times New Roman" w:cs="Times New Roman"/>
          <w:sz w:val="18"/>
          <w:szCs w:val="18"/>
        </w:rPr>
        <w:t>(b)</w:t>
      </w:r>
    </w:p>
    <w:p w14:paraId="4B83BA7F" w14:textId="77777777" w:rsidR="00FF0026" w:rsidRPr="00A73525" w:rsidRDefault="00FF0026" w:rsidP="00FF0026">
      <w:pPr>
        <w:jc w:val="center"/>
        <w:rPr>
          <w:rFonts w:ascii="Times New Roman" w:eastAsia="宋体" w:hAnsi="Times New Roman" w:cs="Times New Roman"/>
          <w:sz w:val="18"/>
          <w:szCs w:val="18"/>
        </w:rPr>
        <w:sectPr w:rsidR="00FF0026" w:rsidRPr="00A73525" w:rsidSect="006527E0">
          <w:type w:val="continuous"/>
          <w:pgSz w:w="11906" w:h="16838"/>
          <w:pgMar w:top="1021" w:right="1021" w:bottom="1021" w:left="1021" w:header="851" w:footer="567" w:gutter="0"/>
          <w:cols w:num="2" w:space="57"/>
          <w:docGrid w:type="lines" w:linePitch="312"/>
        </w:sectPr>
      </w:pPr>
    </w:p>
    <w:p w14:paraId="1796825D" w14:textId="27B77DE4" w:rsidR="00FF0026" w:rsidRPr="00A73525" w:rsidRDefault="00CE7105" w:rsidP="00FF0026">
      <w:pPr>
        <w:jc w:val="center"/>
        <w:rPr>
          <w:rFonts w:ascii="Times New Roman" w:eastAsia="宋体" w:hAnsi="Times New Roman" w:cs="Times New Roman"/>
          <w:sz w:val="18"/>
          <w:szCs w:val="18"/>
        </w:rPr>
      </w:pPr>
      <w:r>
        <w:rPr>
          <w:rFonts w:ascii="Times New Roman" w:eastAsia="宋体" w:hAnsi="Times New Roman" w:cs="Times New Roman"/>
          <w:sz w:val="18"/>
          <w:szCs w:val="18"/>
        </w:rPr>
        <w:lastRenderedPageBreak/>
        <w:t xml:space="preserve">Figure </w:t>
      </w:r>
      <w:r w:rsidR="000D080B">
        <w:rPr>
          <w:rFonts w:ascii="Times New Roman" w:eastAsia="宋体" w:hAnsi="Times New Roman" w:cs="Times New Roman"/>
          <w:sz w:val="18"/>
          <w:szCs w:val="18"/>
        </w:rPr>
        <w:t>5</w:t>
      </w:r>
      <w:r w:rsidR="00FF0026" w:rsidRPr="00A73525">
        <w:rPr>
          <w:rFonts w:ascii="Times New Roman" w:eastAsia="宋体" w:hAnsi="Times New Roman" w:cs="Times New Roman"/>
          <w:sz w:val="18"/>
          <w:szCs w:val="18"/>
        </w:rPr>
        <w:t xml:space="preserve"> </w:t>
      </w:r>
      <w:proofErr w:type="gramStart"/>
      <w:r w:rsidR="00FF0026">
        <w:rPr>
          <w:rFonts w:ascii="Times New Roman" w:eastAsia="宋体" w:hAnsi="Times New Roman" w:cs="Times New Roman"/>
          <w:sz w:val="18"/>
          <w:szCs w:val="18"/>
        </w:rPr>
        <w:t>The</w:t>
      </w:r>
      <w:proofErr w:type="gramEnd"/>
      <w:r w:rsidR="00FF0026">
        <w:rPr>
          <w:rFonts w:ascii="Times New Roman" w:eastAsia="宋体" w:hAnsi="Times New Roman" w:cs="Times New Roman"/>
          <w:sz w:val="18"/>
          <w:szCs w:val="18"/>
        </w:rPr>
        <w:t xml:space="preserve"> </w:t>
      </w:r>
      <w:r w:rsidR="00E12F35">
        <w:rPr>
          <w:rFonts w:ascii="Times New Roman" w:eastAsia="宋体" w:hAnsi="Times New Roman" w:cs="Times New Roman"/>
          <w:sz w:val="18"/>
          <w:szCs w:val="18"/>
        </w:rPr>
        <w:t xml:space="preserve">curves of absolute </w:t>
      </w:r>
      <w:r w:rsidR="00FF0026">
        <w:rPr>
          <w:rFonts w:ascii="Times New Roman" w:eastAsia="宋体" w:hAnsi="Times New Roman" w:cs="Times New Roman"/>
          <w:sz w:val="18"/>
          <w:szCs w:val="18"/>
        </w:rPr>
        <w:t>error</w:t>
      </w:r>
      <w:r w:rsidR="00E12F35">
        <w:rPr>
          <w:rFonts w:ascii="Times New Roman" w:eastAsia="宋体" w:hAnsi="Times New Roman" w:cs="Times New Roman"/>
          <w:sz w:val="18"/>
          <w:szCs w:val="18"/>
        </w:rPr>
        <w:t xml:space="preserve">s </w:t>
      </w:r>
      <w:r w:rsidR="00FF0026" w:rsidRPr="00A73525">
        <w:rPr>
          <w:rFonts w:ascii="Times New Roman" w:eastAsia="宋体" w:hAnsi="Times New Roman" w:cs="Times New Roman"/>
          <w:sz w:val="18"/>
          <w:szCs w:val="18"/>
        </w:rPr>
        <w:t>of the re</w:t>
      </w:r>
      <w:r w:rsidR="00FF0026">
        <w:rPr>
          <w:rFonts w:ascii="Times New Roman" w:eastAsia="宋体" w:hAnsi="Times New Roman" w:cs="Times New Roman"/>
          <w:sz w:val="18"/>
          <w:szCs w:val="18"/>
        </w:rPr>
        <w:t xml:space="preserve">formulated </w:t>
      </w:r>
      <w:r w:rsidR="00FF0026" w:rsidRPr="00A73525">
        <w:rPr>
          <w:rFonts w:ascii="Times New Roman" w:eastAsia="宋体" w:hAnsi="Times New Roman" w:cs="Times New Roman"/>
          <w:sz w:val="18"/>
          <w:szCs w:val="18"/>
        </w:rPr>
        <w:t xml:space="preserve">function pre and post </w:t>
      </w:r>
      <w:r w:rsidR="00FF0026">
        <w:rPr>
          <w:rFonts w:ascii="Times New Roman" w:eastAsia="宋体" w:hAnsi="Times New Roman" w:cs="Times New Roman"/>
          <w:sz w:val="18"/>
          <w:szCs w:val="18"/>
        </w:rPr>
        <w:t xml:space="preserve">the IPA </w:t>
      </w:r>
      <w:r w:rsidR="00FF0026" w:rsidRPr="00A73525">
        <w:rPr>
          <w:rFonts w:ascii="Times New Roman" w:eastAsia="宋体" w:hAnsi="Times New Roman" w:cs="Times New Roman"/>
          <w:sz w:val="18"/>
          <w:szCs w:val="18"/>
        </w:rPr>
        <w:t xml:space="preserve">adjustment of the </w:t>
      </w:r>
      <w:r w:rsidR="00FF0026">
        <w:rPr>
          <w:rFonts w:ascii="Times New Roman" w:eastAsia="宋体" w:hAnsi="Times New Roman" w:cs="Times New Roman"/>
          <w:sz w:val="18"/>
          <w:szCs w:val="18"/>
        </w:rPr>
        <w:t>SSC in the NSS</w:t>
      </w:r>
      <w:r w:rsidR="00FF0026" w:rsidRPr="00A73525">
        <w:rPr>
          <w:rFonts w:ascii="Times New Roman" w:eastAsia="宋体" w:hAnsi="Times New Roman" w:cs="Times New Roman"/>
          <w:sz w:val="18"/>
          <w:szCs w:val="18"/>
        </w:rPr>
        <w:t>:</w:t>
      </w:r>
    </w:p>
    <w:p w14:paraId="0413F6AA" w14:textId="77777777" w:rsidR="00FF0026" w:rsidRPr="00A73525" w:rsidRDefault="00FF0026" w:rsidP="0049798A">
      <w:pPr>
        <w:jc w:val="center"/>
        <w:rPr>
          <w:rFonts w:ascii="Times New Roman" w:eastAsia="宋体" w:hAnsi="Times New Roman" w:cs="Times New Roman"/>
          <w:sz w:val="18"/>
          <w:szCs w:val="18"/>
        </w:rPr>
      </w:pPr>
      <w:r w:rsidRPr="00A73525">
        <w:rPr>
          <w:rFonts w:ascii="Times New Roman" w:eastAsia="宋体" w:hAnsi="Times New Roman" w:cs="Times New Roman"/>
          <w:sz w:val="18"/>
          <w:szCs w:val="18"/>
        </w:rPr>
        <w:t xml:space="preserve"> (a) </w:t>
      </w:r>
      <w:proofErr w:type="gramStart"/>
      <w:r w:rsidRPr="00A73525">
        <w:rPr>
          <w:rFonts w:ascii="Times New Roman" w:eastAsia="宋体" w:hAnsi="Times New Roman" w:cs="Times New Roman"/>
          <w:sz w:val="18"/>
          <w:szCs w:val="18"/>
        </w:rPr>
        <w:t>pre-adjustment</w:t>
      </w:r>
      <w:proofErr w:type="gramEnd"/>
      <w:r w:rsidRPr="00A73525">
        <w:rPr>
          <w:rFonts w:ascii="Times New Roman" w:eastAsia="宋体" w:hAnsi="Times New Roman" w:cs="Times New Roman"/>
          <w:sz w:val="18"/>
          <w:szCs w:val="18"/>
        </w:rPr>
        <w:t>; (b) post-adjustment</w:t>
      </w:r>
    </w:p>
    <w:p w14:paraId="0CEA992C" w14:textId="478AE9AD" w:rsidR="00FF0026" w:rsidRPr="002752EB" w:rsidRDefault="002752EB" w:rsidP="0049798A">
      <w:pPr>
        <w:pStyle w:val="a3"/>
        <w:rPr>
          <w:rFonts w:ascii="Times New Roman" w:eastAsia="等线" w:hAnsi="Times New Roman" w:cs="Times New Roman"/>
          <w:b/>
          <w:bCs/>
          <w:sz w:val="32"/>
          <w:szCs w:val="32"/>
        </w:rPr>
      </w:pPr>
      <w:r w:rsidRPr="002752EB">
        <w:rPr>
          <w:rFonts w:ascii="Times New Roman" w:eastAsia="等线" w:hAnsi="Times New Roman" w:cs="Times New Roman"/>
          <w:b/>
          <w:bCs/>
          <w:sz w:val="24"/>
          <w:szCs w:val="24"/>
        </w:rPr>
        <w:t>3.2</w:t>
      </w:r>
      <w:r w:rsidR="00FF0026" w:rsidRPr="002752EB">
        <w:rPr>
          <w:rFonts w:ascii="Times New Roman" w:eastAsia="等线" w:hAnsi="Times New Roman" w:cs="Times New Roman"/>
          <w:b/>
          <w:bCs/>
          <w:sz w:val="24"/>
          <w:szCs w:val="32"/>
        </w:rPr>
        <w:t xml:space="preserve"> The correlation analysis between the reformulated SSW and its original one in the NSS</w:t>
      </w:r>
    </w:p>
    <w:p w14:paraId="3A560C58" w14:textId="7D2CC9DF" w:rsidR="00C1608C" w:rsidRPr="00C1608C" w:rsidRDefault="00FF0026" w:rsidP="00FF0026">
      <w:pPr>
        <w:rPr>
          <w:rFonts w:ascii="Times New Roman" w:eastAsia="宋体" w:hAnsi="Times New Roman" w:cs="Times New Roman"/>
        </w:rPr>
      </w:pPr>
      <w:r w:rsidRPr="00A73525">
        <w:rPr>
          <w:rFonts w:ascii="Times New Roman" w:eastAsia="宋体" w:hAnsi="Times New Roman" w:cs="Times New Roman"/>
        </w:rPr>
        <w:tab/>
      </w:r>
      <w:r w:rsidRPr="00C1608C">
        <w:rPr>
          <w:rFonts w:ascii="Times New Roman" w:eastAsia="宋体" w:hAnsi="Times New Roman" w:cs="Times New Roman"/>
        </w:rPr>
        <w:t xml:space="preserve">After such features as the amplitude and IPA of the sinusoidal TDW from the circular PDT are obtained, the similarity between the reformulated TDW and the original one is required to be measured using indexes. Obviously, it is not appropriate to use the curve of absolute errors shown in </w:t>
      </w:r>
      <w:r w:rsidR="00CE7105" w:rsidRPr="00C1608C">
        <w:rPr>
          <w:rFonts w:ascii="Times New Roman" w:eastAsia="宋体" w:hAnsi="Times New Roman" w:cs="Times New Roman"/>
        </w:rPr>
        <w:t xml:space="preserve">Figure </w:t>
      </w:r>
      <w:r w:rsidR="00E70799">
        <w:rPr>
          <w:rFonts w:ascii="Times New Roman" w:eastAsia="宋体" w:hAnsi="Times New Roman" w:cs="Times New Roman"/>
        </w:rPr>
        <w:t>5</w:t>
      </w:r>
      <w:r w:rsidRPr="00C1608C">
        <w:rPr>
          <w:rFonts w:ascii="Times New Roman" w:eastAsia="宋体" w:hAnsi="Times New Roman" w:cs="Times New Roman"/>
        </w:rPr>
        <w:t xml:space="preserve">(a). </w:t>
      </w:r>
    </w:p>
    <w:p w14:paraId="1F02F66B" w14:textId="6943E812" w:rsidR="00FF0026" w:rsidRPr="00A73525" w:rsidRDefault="00C1608C" w:rsidP="00FF0026">
      <w:pPr>
        <w:rPr>
          <w:rFonts w:ascii="Times New Roman" w:eastAsia="宋体" w:hAnsi="Times New Roman" w:cs="Times New Roman"/>
        </w:rPr>
      </w:pPr>
      <w:r w:rsidRPr="00C1608C">
        <w:rPr>
          <w:rFonts w:ascii="Times New Roman" w:eastAsia="宋体" w:hAnsi="Times New Roman" w:cs="Times New Roman"/>
        </w:rPr>
        <w:tab/>
      </w:r>
      <w:r w:rsidR="00FF0026" w:rsidRPr="00C1608C">
        <w:rPr>
          <w:rFonts w:ascii="Times New Roman" w:eastAsia="宋体" w:hAnsi="Times New Roman" w:cs="Times New Roman"/>
        </w:rPr>
        <w:t xml:space="preserve">The </w:t>
      </w:r>
      <w:r w:rsidR="00FF0026" w:rsidRPr="00C1608C">
        <w:rPr>
          <w:rFonts w:ascii="Times New Roman" w:eastAsia="宋体" w:hAnsi="Times New Roman" w:cs="Times New Roman" w:hint="eastAsia"/>
        </w:rPr>
        <w:t>sim</w:t>
      </w:r>
      <w:r w:rsidR="00FF0026" w:rsidRPr="00C1608C">
        <w:rPr>
          <w:rFonts w:ascii="Times New Roman" w:eastAsia="宋体" w:hAnsi="Times New Roman" w:cs="Times New Roman"/>
        </w:rPr>
        <w:t xml:space="preserve">ilarity or interdependency between two signals is measured by a </w:t>
      </w:r>
      <w:bookmarkStart w:id="42" w:name="_Hlk139988209"/>
      <w:r w:rsidR="00FF0026" w:rsidRPr="00C1608C">
        <w:rPr>
          <w:rFonts w:ascii="Times New Roman" w:eastAsia="宋体" w:hAnsi="Times New Roman" w:cs="Times New Roman"/>
        </w:rPr>
        <w:t xml:space="preserve">correlation coefficient </w:t>
      </w:r>
      <w:bookmarkEnd w:id="42"/>
      <w:r w:rsidR="00FF0026" w:rsidRPr="00C1608C">
        <w:rPr>
          <w:rFonts w:ascii="Times New Roman" w:eastAsia="宋体" w:hAnsi="Times New Roman" w:cs="Times New Roman"/>
        </w:rPr>
        <w:t xml:space="preserve">and a </w:t>
      </w:r>
      <w:bookmarkStart w:id="43" w:name="_Hlk139988216"/>
      <w:r w:rsidR="00FF0026" w:rsidRPr="00C1608C">
        <w:rPr>
          <w:rFonts w:ascii="Times New Roman" w:eastAsia="宋体" w:hAnsi="Times New Roman" w:cs="Times New Roman"/>
        </w:rPr>
        <w:t>relative error</w:t>
      </w:r>
      <w:bookmarkEnd w:id="43"/>
      <w:r w:rsidR="00FF0026" w:rsidRPr="00C1608C">
        <w:rPr>
          <w:rFonts w:ascii="Times New Roman" w:eastAsia="宋体" w:hAnsi="Times New Roman" w:cs="Times New Roman"/>
        </w:rPr>
        <w:t xml:space="preserve">. In a certain time interval of, e.g., </w:t>
      </w:r>
      <w:r w:rsidR="00FF0026" w:rsidRPr="00C1608C">
        <w:rPr>
          <w:rFonts w:ascii="Times New Roman" w:eastAsia="宋体" w:hAnsi="Times New Roman" w:cs="Times New Roman"/>
          <w:i/>
          <w:iCs/>
        </w:rPr>
        <w:t>t</w:t>
      </w:r>
      <w:r w:rsidR="00FF0026" w:rsidRPr="00C1608C">
        <w:rPr>
          <w:rFonts w:ascii="Times New Roman" w:eastAsia="宋体" w:hAnsi="Times New Roman" w:cs="Times New Roman"/>
          <w:vertAlign w:val="subscript"/>
        </w:rPr>
        <w:t>1</w:t>
      </w:r>
      <w:r w:rsidR="00FF0026" w:rsidRPr="00C1608C">
        <w:rPr>
          <w:rFonts w:ascii="Times New Roman" w:eastAsia="宋体" w:hAnsi="Times New Roman" w:cs="Times New Roman"/>
        </w:rPr>
        <w:t xml:space="preserve"> ~ </w:t>
      </w:r>
      <w:r w:rsidR="00FF0026" w:rsidRPr="00C1608C">
        <w:rPr>
          <w:rFonts w:ascii="Times New Roman" w:eastAsia="宋体" w:hAnsi="Times New Roman" w:cs="Times New Roman"/>
          <w:i/>
          <w:iCs/>
        </w:rPr>
        <w:t>t</w:t>
      </w:r>
      <w:r w:rsidR="00FF0026" w:rsidRPr="00C1608C">
        <w:rPr>
          <w:rFonts w:ascii="Times New Roman" w:eastAsia="宋体" w:hAnsi="Times New Roman" w:cs="Times New Roman"/>
          <w:vertAlign w:val="subscript"/>
        </w:rPr>
        <w:t>2</w:t>
      </w:r>
      <w:r w:rsidR="00FF0026" w:rsidRPr="00C1608C">
        <w:rPr>
          <w:rFonts w:ascii="Times New Roman" w:eastAsia="宋体" w:hAnsi="Times New Roman" w:cs="Times New Roman"/>
        </w:rPr>
        <w:t xml:space="preserve">, when signal </w:t>
      </w:r>
      <w:proofErr w:type="gramStart"/>
      <w:r w:rsidR="00FF0026" w:rsidRPr="00C1608C">
        <w:rPr>
          <w:rFonts w:ascii="Times New Roman" w:eastAsia="宋体" w:hAnsi="Times New Roman" w:cs="Times New Roman"/>
          <w:i/>
          <w:iCs/>
        </w:rPr>
        <w:t>y</w:t>
      </w:r>
      <w:r w:rsidR="00FF0026" w:rsidRPr="00C1608C">
        <w:rPr>
          <w:rFonts w:ascii="Times New Roman" w:eastAsia="宋体" w:hAnsi="Times New Roman" w:cs="Times New Roman"/>
        </w:rPr>
        <w:t>(</w:t>
      </w:r>
      <w:proofErr w:type="gramEnd"/>
      <w:r w:rsidR="00FF0026" w:rsidRPr="00C1608C">
        <w:rPr>
          <w:rFonts w:ascii="Times New Roman" w:eastAsia="宋体" w:hAnsi="Times New Roman" w:cs="Times New Roman"/>
          <w:i/>
          <w:iCs/>
        </w:rPr>
        <w:t>t</w:t>
      </w:r>
      <w:r w:rsidR="00FF0026" w:rsidRPr="00C1608C">
        <w:rPr>
          <w:rFonts w:ascii="Times New Roman" w:eastAsia="宋体" w:hAnsi="Times New Roman" w:cs="Times New Roman"/>
        </w:rPr>
        <w:t xml:space="preserve">) is used to approximate signal </w:t>
      </w:r>
      <w:r w:rsidR="00FF0026" w:rsidRPr="00C1608C">
        <w:rPr>
          <w:rFonts w:ascii="Times New Roman" w:eastAsia="宋体" w:hAnsi="Times New Roman" w:cs="Times New Roman"/>
          <w:i/>
          <w:iCs/>
        </w:rPr>
        <w:t>x</w:t>
      </w:r>
      <w:r w:rsidR="00FF0026" w:rsidRPr="00C1608C">
        <w:rPr>
          <w:rFonts w:ascii="Times New Roman" w:eastAsia="宋体" w:hAnsi="Times New Roman" w:cs="Times New Roman"/>
        </w:rPr>
        <w:t>(</w:t>
      </w:r>
      <w:r w:rsidR="00FF0026" w:rsidRPr="00C1608C">
        <w:rPr>
          <w:rFonts w:ascii="Times New Roman" w:eastAsia="宋体" w:hAnsi="Times New Roman" w:cs="Times New Roman"/>
          <w:i/>
          <w:iCs/>
        </w:rPr>
        <w:t>t</w:t>
      </w:r>
      <w:r w:rsidR="00FF0026" w:rsidRPr="00C1608C">
        <w:rPr>
          <w:rFonts w:ascii="Times New Roman" w:eastAsia="宋体" w:hAnsi="Times New Roman" w:cs="Times New Roman"/>
        </w:rPr>
        <w:t xml:space="preserve">), the similarity or interdependency of the two signal waveforms is measured by correlation coefficient </w:t>
      </w:r>
      <w:r w:rsidR="00FF0026" w:rsidRPr="00C1608C">
        <w:rPr>
          <w:rFonts w:ascii="Times New Roman" w:eastAsia="宋体" w:hAnsi="Times New Roman" w:cs="Times New Roman"/>
          <w:i/>
          <w:iCs/>
        </w:rPr>
        <w:t>c</w:t>
      </w:r>
      <w:r w:rsidR="00FF0026" w:rsidRPr="00C1608C">
        <w:rPr>
          <w:rFonts w:ascii="Times New Roman" w:eastAsia="宋体" w:hAnsi="Times New Roman" w:cs="Times New Roman"/>
          <w:i/>
          <w:iCs/>
          <w:vertAlign w:val="subscript"/>
        </w:rPr>
        <w:t>xy</w:t>
      </w:r>
      <w:r w:rsidR="00FF0026" w:rsidRPr="00C1608C">
        <w:rPr>
          <w:rFonts w:ascii="Times New Roman" w:eastAsia="宋体" w:hAnsi="Times New Roman" w:cs="Times New Roman"/>
        </w:rPr>
        <w:t>, which is calculated by</w:t>
      </w:r>
      <w:r w:rsidR="0015024D">
        <w:rPr>
          <w:rFonts w:ascii="Times New Roman" w:eastAsia="宋体" w:hAnsi="Times New Roman" w:cs="Times New Roman"/>
        </w:rPr>
        <w:t xml:space="preserve"> </w:t>
      </w:r>
      <w:r w:rsidR="0015024D">
        <w:rPr>
          <w:rFonts w:ascii="Times New Roman" w:eastAsia="宋体" w:hAnsi="Times New Roman" w:cs="Times New Roman"/>
        </w:rPr>
        <w:fldChar w:fldCharType="begin"/>
      </w:r>
      <w:r w:rsidR="0015024D">
        <w:rPr>
          <w:rFonts w:ascii="Times New Roman" w:eastAsia="宋体" w:hAnsi="Times New Roman" w:cs="Times New Roman"/>
        </w:rPr>
        <w:instrText xml:space="preserve"> REF _Ref139905765 \r \h </w:instrText>
      </w:r>
      <w:r w:rsidR="0015024D">
        <w:rPr>
          <w:rFonts w:ascii="Times New Roman" w:eastAsia="宋体" w:hAnsi="Times New Roman" w:cs="Times New Roman"/>
        </w:rPr>
      </w:r>
      <w:r w:rsidR="0015024D">
        <w:rPr>
          <w:rFonts w:ascii="Times New Roman" w:eastAsia="宋体" w:hAnsi="Times New Roman" w:cs="Times New Roman"/>
        </w:rPr>
        <w:fldChar w:fldCharType="separate"/>
      </w:r>
      <w:r w:rsidR="0015024D">
        <w:rPr>
          <w:rFonts w:ascii="Times New Roman" w:eastAsia="宋体" w:hAnsi="Times New Roman" w:cs="Times New Roman"/>
        </w:rPr>
        <w:t>[2</w:t>
      </w:r>
      <w:r w:rsidR="00D67794">
        <w:rPr>
          <w:rFonts w:ascii="Times New Roman" w:eastAsia="宋体" w:hAnsi="Times New Roman" w:cs="Times New Roman" w:hint="eastAsia"/>
        </w:rPr>
        <w:t>5</w:t>
      </w:r>
      <w:r w:rsidR="0015024D">
        <w:rPr>
          <w:rFonts w:ascii="Times New Roman" w:eastAsia="宋体" w:hAnsi="Times New Roman" w:cs="Times New Roman"/>
        </w:rPr>
        <w:t>]</w:t>
      </w:r>
      <w:r w:rsidR="0015024D">
        <w:rPr>
          <w:rFonts w:ascii="Times New Roman" w:eastAsia="宋体" w:hAnsi="Times New Roman" w:cs="Times New Roman"/>
        </w:rPr>
        <w:fldChar w:fldCharType="end"/>
      </w:r>
      <w:r w:rsidR="00FF0026" w:rsidRPr="00C1608C">
        <w:rPr>
          <w:rFonts w:ascii="Times New Roman" w:eastAsia="宋体" w:hAnsi="Times New Roman" w:cs="Times New Roman"/>
        </w:rPr>
        <w:t>:</w:t>
      </w:r>
      <w:r w:rsidR="00FF0026">
        <w:rPr>
          <w:rFonts w:ascii="Times New Roman" w:eastAsia="宋体" w:hAnsi="Times New Roman" w:cs="Times New Roman"/>
        </w:rPr>
        <w:t xml:space="preserve"> </w:t>
      </w:r>
    </w:p>
    <w:p w14:paraId="4FB41AA5" w14:textId="639501E0" w:rsidR="00FF0026" w:rsidRPr="00A73525" w:rsidRDefault="00FF0026" w:rsidP="00FF0026">
      <w:pPr>
        <w:tabs>
          <w:tab w:val="center" w:pos="4882"/>
          <w:tab w:val="right" w:pos="9765"/>
        </w:tabs>
        <w:textAlignment w:val="center"/>
        <w:rPr>
          <w:rFonts w:ascii="Times New Roman" w:eastAsia="宋体" w:hAnsi="Times New Roman" w:cs="Times New Roman"/>
        </w:rPr>
      </w:pPr>
      <w:r w:rsidRPr="00A73525">
        <w:rPr>
          <w:rFonts w:ascii="Times New Roman" w:eastAsia="宋体" w:hAnsi="Times New Roman" w:cs="Times New Roman"/>
        </w:rPr>
        <w:tab/>
      </w:r>
      <w:r w:rsidRPr="00A73525">
        <w:rPr>
          <w:rFonts w:ascii="Times New Roman" w:eastAsia="宋体" w:hAnsi="Times New Roman" w:cs="Times New Roman"/>
        </w:rPr>
        <w:object w:dxaOrig="2880" w:dyaOrig="1140" w14:anchorId="60806304">
          <v:shape id="_x0000_i1033" type="#_x0000_t75" style="width:125pt;height:50.7pt" o:ole="">
            <v:imagedata r:id="rId33" o:title=""/>
          </v:shape>
          <o:OLEObject Type="Embed" ProgID="Equation.DSMT4" ShapeID="_x0000_i1033" DrawAspect="Content" ObjectID="_1756407261" r:id="rId34"/>
        </w:object>
      </w:r>
      <w:r w:rsidRPr="00A73525">
        <w:rPr>
          <w:rFonts w:ascii="Times New Roman" w:eastAsia="宋体" w:hAnsi="Times New Roman" w:cs="Times New Roman"/>
        </w:rPr>
        <w:tab/>
      </w:r>
      <w:r w:rsidR="009B1D1F">
        <w:rPr>
          <w:rFonts w:ascii="Times New Roman" w:eastAsia="宋体" w:hAnsi="Times New Roman" w:cs="Times New Roman"/>
        </w:rPr>
        <w:t>(</w:t>
      </w:r>
      <w:r w:rsidR="007F3D52">
        <w:rPr>
          <w:rFonts w:ascii="Times New Roman" w:eastAsia="宋体" w:hAnsi="Times New Roman" w:cs="Times New Roman"/>
        </w:rPr>
        <w:t>5</w:t>
      </w:r>
      <w:r w:rsidR="009B1D1F">
        <w:rPr>
          <w:rFonts w:ascii="Times New Roman" w:eastAsia="宋体" w:hAnsi="Times New Roman" w:cs="Times New Roman"/>
        </w:rPr>
        <w:t>)</w:t>
      </w:r>
    </w:p>
    <w:p w14:paraId="4B6F197C" w14:textId="77777777" w:rsidR="00FF0026" w:rsidRDefault="00FF0026" w:rsidP="00FF0026">
      <w:pPr>
        <w:rPr>
          <w:rFonts w:ascii="Times New Roman" w:eastAsia="宋体" w:hAnsi="Times New Roman" w:cs="Times New Roman"/>
        </w:rPr>
      </w:pPr>
      <w:r>
        <w:rPr>
          <w:rFonts w:ascii="Times New Roman" w:eastAsia="宋体" w:hAnsi="Times New Roman" w:cs="Times New Roman"/>
        </w:rPr>
        <w:tab/>
      </w:r>
      <w:r w:rsidRPr="0084785C">
        <w:rPr>
          <w:rFonts w:ascii="Times New Roman" w:eastAsia="宋体" w:hAnsi="Times New Roman" w:cs="Times New Roman"/>
        </w:rPr>
        <w:t xml:space="preserve">In this time interval when signal </w:t>
      </w:r>
      <w:proofErr w:type="gramStart"/>
      <w:r w:rsidRPr="0084785C">
        <w:rPr>
          <w:rFonts w:ascii="Times New Roman" w:eastAsia="宋体" w:hAnsi="Times New Roman" w:cs="Times New Roman"/>
          <w:i/>
          <w:iCs/>
        </w:rPr>
        <w:t>y</w:t>
      </w:r>
      <w:r w:rsidRPr="0084785C">
        <w:rPr>
          <w:rFonts w:ascii="Times New Roman" w:eastAsia="宋体" w:hAnsi="Times New Roman" w:cs="Times New Roman"/>
        </w:rPr>
        <w:t>(</w:t>
      </w:r>
      <w:proofErr w:type="gramEnd"/>
      <w:r w:rsidRPr="0084785C">
        <w:rPr>
          <w:rFonts w:ascii="Times New Roman" w:eastAsia="宋体" w:hAnsi="Times New Roman" w:cs="Times New Roman"/>
          <w:i/>
          <w:iCs/>
        </w:rPr>
        <w:t>t</w:t>
      </w:r>
      <w:r w:rsidRPr="0084785C">
        <w:rPr>
          <w:rFonts w:ascii="Times New Roman" w:eastAsia="宋体" w:hAnsi="Times New Roman" w:cs="Times New Roman"/>
        </w:rPr>
        <w:t xml:space="preserve">) is used to approximate signal </w:t>
      </w:r>
      <w:r w:rsidRPr="0084785C">
        <w:rPr>
          <w:rFonts w:ascii="Times New Roman" w:eastAsia="宋体" w:hAnsi="Times New Roman" w:cs="Times New Roman"/>
          <w:i/>
          <w:iCs/>
        </w:rPr>
        <w:t>x</w:t>
      </w:r>
      <w:r w:rsidRPr="0084785C">
        <w:rPr>
          <w:rFonts w:ascii="Times New Roman" w:eastAsia="宋体" w:hAnsi="Times New Roman" w:cs="Times New Roman"/>
        </w:rPr>
        <w:t>(</w:t>
      </w:r>
      <w:r w:rsidRPr="0084785C">
        <w:rPr>
          <w:rFonts w:ascii="Times New Roman" w:eastAsia="宋体" w:hAnsi="Times New Roman" w:cs="Times New Roman"/>
          <w:i/>
          <w:iCs/>
        </w:rPr>
        <w:t>t</w:t>
      </w:r>
      <w:r w:rsidRPr="0084785C">
        <w:rPr>
          <w:rFonts w:ascii="Times New Roman" w:eastAsia="宋体" w:hAnsi="Times New Roman" w:cs="Times New Roman"/>
        </w:rPr>
        <w:t>) the relative error is:</w:t>
      </w:r>
      <w:r w:rsidRPr="00A94451">
        <w:rPr>
          <w:rFonts w:ascii="Times New Roman" w:eastAsia="宋体" w:hAnsi="Times New Roman" w:cs="Times New Roman"/>
        </w:rPr>
        <w:t xml:space="preserve"> </w:t>
      </w:r>
    </w:p>
    <w:p w14:paraId="00319952" w14:textId="44B15900" w:rsidR="00FF0026" w:rsidRPr="00A73525" w:rsidRDefault="00FF0026" w:rsidP="00FF0026">
      <w:pPr>
        <w:tabs>
          <w:tab w:val="center" w:pos="4882"/>
          <w:tab w:val="right" w:pos="9765"/>
        </w:tabs>
        <w:textAlignment w:val="center"/>
        <w:rPr>
          <w:rFonts w:ascii="Times New Roman" w:eastAsia="宋体" w:hAnsi="Times New Roman" w:cs="Times New Roman"/>
        </w:rPr>
      </w:pPr>
      <w:r w:rsidRPr="00A73525">
        <w:rPr>
          <w:rFonts w:ascii="Times New Roman" w:eastAsia="宋体" w:hAnsi="Times New Roman" w:cs="Times New Roman"/>
        </w:rPr>
        <w:tab/>
      </w:r>
      <w:r w:rsidRPr="00A73525">
        <w:rPr>
          <w:rFonts w:ascii="Times New Roman" w:eastAsia="宋体" w:hAnsi="Times New Roman" w:cs="Times New Roman"/>
        </w:rPr>
        <w:object w:dxaOrig="960" w:dyaOrig="400" w14:anchorId="38637C47">
          <v:shape id="_x0000_i1034" type="#_x0000_t75" style="width:42.05pt;height:19.6pt" o:ole="">
            <v:imagedata r:id="rId35" o:title=""/>
          </v:shape>
          <o:OLEObject Type="Embed" ProgID="Equation.DSMT4" ShapeID="_x0000_i1034" DrawAspect="Content" ObjectID="_1756407262" r:id="rId36"/>
        </w:object>
      </w:r>
      <w:r w:rsidRPr="00A73525">
        <w:rPr>
          <w:rFonts w:ascii="Times New Roman" w:eastAsia="宋体" w:hAnsi="Times New Roman" w:cs="Times New Roman"/>
        </w:rPr>
        <w:tab/>
      </w:r>
      <w:r w:rsidR="009B1D1F">
        <w:rPr>
          <w:rFonts w:ascii="Times New Roman" w:eastAsia="宋体" w:hAnsi="Times New Roman" w:cs="Times New Roman"/>
        </w:rPr>
        <w:t>(</w:t>
      </w:r>
      <w:r w:rsidR="007F3D52">
        <w:rPr>
          <w:rFonts w:ascii="Times New Roman" w:eastAsia="宋体" w:hAnsi="Times New Roman" w:cs="Times New Roman"/>
        </w:rPr>
        <w:t>6</w:t>
      </w:r>
      <w:r w:rsidR="00CF2FAA">
        <w:rPr>
          <w:rFonts w:ascii="Times New Roman" w:eastAsia="宋体" w:hAnsi="Times New Roman" w:cs="Times New Roman"/>
        </w:rPr>
        <w:t>)</w:t>
      </w:r>
    </w:p>
    <w:p w14:paraId="09D38827" w14:textId="661DB672" w:rsidR="00FF0026" w:rsidRPr="00A73525" w:rsidRDefault="00FF0026" w:rsidP="00FF0026">
      <w:pPr>
        <w:rPr>
          <w:rFonts w:ascii="Times New Roman" w:eastAsia="宋体" w:hAnsi="Times New Roman" w:cs="Times New Roman"/>
        </w:rPr>
      </w:pPr>
      <w:r w:rsidRPr="00A73525">
        <w:rPr>
          <w:rFonts w:ascii="Times New Roman" w:eastAsia="宋体" w:hAnsi="Times New Roman" w:cs="Times New Roman"/>
        </w:rPr>
        <w:tab/>
      </w:r>
      <w:r w:rsidR="00246970" w:rsidRPr="00DE07E3">
        <w:rPr>
          <w:rFonts w:ascii="Times New Roman" w:eastAsia="宋体" w:hAnsi="Times New Roman" w:cs="Times New Roman"/>
        </w:rPr>
        <w:t>A</w:t>
      </w:r>
      <w:r w:rsidRPr="00DE07E3">
        <w:rPr>
          <w:rFonts w:ascii="Times New Roman" w:eastAsia="宋体" w:hAnsi="Times New Roman" w:cs="Times New Roman"/>
        </w:rPr>
        <w:t>ctual</w:t>
      </w:r>
      <w:r w:rsidR="00246970" w:rsidRPr="00DE07E3">
        <w:rPr>
          <w:rFonts w:ascii="Times New Roman" w:eastAsia="宋体" w:hAnsi="Times New Roman" w:cs="Times New Roman"/>
        </w:rPr>
        <w:t xml:space="preserve"> </w:t>
      </w:r>
      <w:r w:rsidRPr="00DE07E3">
        <w:rPr>
          <w:rFonts w:ascii="Times New Roman" w:eastAsia="宋体" w:hAnsi="Times New Roman" w:cs="Times New Roman"/>
        </w:rPr>
        <w:t xml:space="preserve">IPA </w:t>
      </w:r>
      <w:r w:rsidRPr="00DE07E3">
        <w:rPr>
          <w:rFonts w:ascii="Times New Roman" w:eastAsia="宋体" w:hAnsi="Times New Roman" w:cs="Times New Roman"/>
          <w:i/>
          <w:iCs/>
        </w:rPr>
        <w:sym w:font="Symbol" w:char="F06A"/>
      </w:r>
      <w:r w:rsidRPr="00DE07E3">
        <w:rPr>
          <w:rFonts w:ascii="Times New Roman" w:eastAsia="宋体" w:hAnsi="Times New Roman" w:cs="Times New Roman"/>
          <w:vertAlign w:val="subscript"/>
        </w:rPr>
        <w:t>0</w:t>
      </w:r>
      <w:r w:rsidRPr="00DE07E3">
        <w:rPr>
          <w:rFonts w:ascii="Times New Roman" w:eastAsia="宋体" w:hAnsi="Times New Roman" w:cs="Times New Roman"/>
        </w:rPr>
        <w:t xml:space="preserve"> of the original SSW is unknown </w:t>
      </w:r>
      <w:r w:rsidRPr="00DE07E3">
        <w:rPr>
          <w:rFonts w:ascii="Times New Roman" w:eastAsia="宋体" w:hAnsi="Times New Roman" w:cs="Times New Roman" w:hint="eastAsia"/>
        </w:rPr>
        <w:t>pre</w:t>
      </w:r>
      <w:r w:rsidRPr="00DE07E3">
        <w:rPr>
          <w:rFonts w:ascii="Times New Roman" w:eastAsia="宋体" w:hAnsi="Times New Roman" w:cs="Times New Roman"/>
        </w:rPr>
        <w:t xml:space="preserve"> its determination. In order to obtain calculated IPA </w:t>
      </w:r>
      <w:r w:rsidRPr="00DE07E3">
        <w:rPr>
          <w:rFonts w:ascii="Times New Roman" w:eastAsia="宋体" w:hAnsi="Times New Roman" w:cs="Times New Roman"/>
          <w:i/>
          <w:iCs/>
          <w:szCs w:val="21"/>
        </w:rPr>
        <w:t>φ</w:t>
      </w:r>
      <w:r w:rsidRPr="00DE07E3">
        <w:rPr>
          <w:rFonts w:ascii="Times New Roman" w:eastAsia="宋体" w:hAnsi="Times New Roman" w:cs="Times New Roman"/>
          <w:szCs w:val="21"/>
          <w:vertAlign w:val="subscript"/>
        </w:rPr>
        <w:t>0</w:t>
      </w:r>
      <w:r w:rsidRPr="00DE07E3">
        <w:rPr>
          <w:rFonts w:ascii="Times New Roman" w:eastAsia="宋体" w:hAnsi="Times New Roman" w:cs="Times New Roman"/>
          <w:i/>
          <w:iCs/>
          <w:szCs w:val="21"/>
          <w:vertAlign w:val="subscript"/>
        </w:rPr>
        <w:t>C</w:t>
      </w:r>
      <w:r w:rsidRPr="00DE07E3">
        <w:rPr>
          <w:rFonts w:ascii="Times New Roman" w:eastAsia="宋体" w:hAnsi="Times New Roman" w:cs="Times New Roman"/>
        </w:rPr>
        <w:t xml:space="preserve"> with a </w:t>
      </w:r>
      <w:r w:rsidR="00246970" w:rsidRPr="00DE07E3">
        <w:rPr>
          <w:rFonts w:ascii="Times New Roman" w:eastAsia="宋体" w:hAnsi="Times New Roman" w:cs="Times New Roman"/>
        </w:rPr>
        <w:t xml:space="preserve">tiny </w:t>
      </w:r>
      <w:r w:rsidRPr="00DE07E3">
        <w:rPr>
          <w:rFonts w:ascii="Times New Roman" w:eastAsia="宋体" w:hAnsi="Times New Roman" w:cs="Times New Roman"/>
        </w:rPr>
        <w:t xml:space="preserve">error from actual IPA </w:t>
      </w:r>
      <w:r w:rsidRPr="00DE07E3">
        <w:rPr>
          <w:rFonts w:ascii="Times New Roman" w:eastAsia="宋体" w:hAnsi="Times New Roman" w:cs="Times New Roman"/>
          <w:i/>
          <w:iCs/>
        </w:rPr>
        <w:sym w:font="Symbol" w:char="F06A"/>
      </w:r>
      <w:r w:rsidRPr="00DE07E3">
        <w:rPr>
          <w:rFonts w:ascii="Times New Roman" w:eastAsia="宋体" w:hAnsi="Times New Roman" w:cs="Times New Roman"/>
          <w:vertAlign w:val="subscript"/>
        </w:rPr>
        <w:t>0</w:t>
      </w:r>
      <w:r w:rsidRPr="00DE07E3">
        <w:rPr>
          <w:rFonts w:ascii="Times New Roman" w:eastAsia="宋体" w:hAnsi="Times New Roman" w:cs="Times New Roman"/>
        </w:rPr>
        <w:t xml:space="preserve">, </w:t>
      </w:r>
      <w:r w:rsidR="00334CD0">
        <w:rPr>
          <w:rFonts w:ascii="Times New Roman" w:eastAsia="宋体" w:hAnsi="Times New Roman" w:cs="Times New Roman"/>
        </w:rPr>
        <w:t>the sample window (</w:t>
      </w:r>
      <w:r w:rsidRPr="00DE07E3">
        <w:rPr>
          <w:rFonts w:ascii="Times New Roman" w:eastAsia="宋体" w:hAnsi="Times New Roman" w:cs="Times New Roman"/>
        </w:rPr>
        <w:t>SW</w:t>
      </w:r>
      <w:r w:rsidR="00334CD0">
        <w:rPr>
          <w:rFonts w:ascii="Times New Roman" w:eastAsia="宋体" w:hAnsi="Times New Roman" w:cs="Times New Roman"/>
        </w:rPr>
        <w:t>) of</w:t>
      </w:r>
      <w:r w:rsidRPr="00DE07E3">
        <w:rPr>
          <w:rFonts w:ascii="Times New Roman" w:eastAsia="宋体" w:hAnsi="Times New Roman" w:cs="Times New Roman"/>
        </w:rPr>
        <w:t xml:space="preserve"> Δ</w:t>
      </w:r>
      <w:r w:rsidRPr="00DE07E3">
        <w:rPr>
          <w:rFonts w:ascii="Times New Roman" w:eastAsia="宋体" w:hAnsi="Times New Roman" w:cs="Times New Roman"/>
          <w:i/>
        </w:rPr>
        <w:t>φ</w:t>
      </w:r>
      <w:r w:rsidRPr="00DE07E3">
        <w:rPr>
          <w:rFonts w:ascii="Times New Roman" w:eastAsia="宋体" w:hAnsi="Times New Roman" w:cs="Times New Roman"/>
        </w:rPr>
        <w:t xml:space="preserve"> is taken as the </w:t>
      </w:r>
      <w:bookmarkStart w:id="44" w:name="_Hlk139988262"/>
      <w:r w:rsidRPr="00DE07E3">
        <w:rPr>
          <w:rFonts w:ascii="Times New Roman" w:eastAsia="宋体" w:hAnsi="Times New Roman" w:cs="Times New Roman"/>
        </w:rPr>
        <w:t xml:space="preserve">adjustment range </w:t>
      </w:r>
      <w:bookmarkEnd w:id="44"/>
      <w:r w:rsidRPr="00DE07E3">
        <w:rPr>
          <w:rFonts w:ascii="Times New Roman" w:eastAsia="宋体" w:hAnsi="Times New Roman" w:cs="Times New Roman"/>
        </w:rPr>
        <w:t>of a phase angle</w:t>
      </w:r>
      <w:r w:rsidR="00334CD0">
        <w:rPr>
          <w:rFonts w:ascii="Times New Roman" w:eastAsia="宋体" w:hAnsi="Times New Roman" w:cs="Times New Roman"/>
        </w:rPr>
        <w:t xml:space="preserve"> (the definition and calculation of a SW are detailly in the 5th section)</w:t>
      </w:r>
      <w:r w:rsidRPr="00DE07E3">
        <w:rPr>
          <w:rFonts w:ascii="Times New Roman" w:eastAsia="宋体" w:hAnsi="Times New Roman" w:cs="Times New Roman"/>
        </w:rPr>
        <w:t xml:space="preserve">, and actual IPA </w:t>
      </w:r>
      <w:r w:rsidRPr="00DE07E3">
        <w:rPr>
          <w:rFonts w:ascii="Times New Roman" w:eastAsia="宋体" w:hAnsi="Times New Roman" w:cs="Times New Roman"/>
          <w:i/>
          <w:iCs/>
        </w:rPr>
        <w:sym w:font="Symbol" w:char="F06A"/>
      </w:r>
      <w:r w:rsidRPr="00DE07E3">
        <w:rPr>
          <w:rFonts w:ascii="Times New Roman" w:eastAsia="宋体" w:hAnsi="Times New Roman" w:cs="Times New Roman"/>
          <w:vertAlign w:val="subscript"/>
        </w:rPr>
        <w:t>0</w:t>
      </w:r>
      <w:r w:rsidRPr="00DE07E3">
        <w:rPr>
          <w:rFonts w:ascii="Times New Roman" w:eastAsia="宋体" w:hAnsi="Times New Roman" w:cs="Times New Roman"/>
        </w:rPr>
        <w:t xml:space="preserve"> </w:t>
      </w:r>
      <w:r w:rsidR="00125A89" w:rsidRPr="00DE07E3">
        <w:rPr>
          <w:rFonts w:ascii="Times New Roman" w:eastAsia="宋体" w:hAnsi="Times New Roman" w:cs="Times New Roman"/>
        </w:rPr>
        <w:t xml:space="preserve">is </w:t>
      </w:r>
      <w:r w:rsidRPr="00DE07E3">
        <w:rPr>
          <w:rFonts w:ascii="Times New Roman" w:eastAsia="宋体" w:hAnsi="Times New Roman" w:cs="Times New Roman"/>
        </w:rPr>
        <w:t>locate</w:t>
      </w:r>
      <w:r w:rsidR="00125A89" w:rsidRPr="00DE07E3">
        <w:rPr>
          <w:rFonts w:ascii="Times New Roman" w:eastAsia="宋体" w:hAnsi="Times New Roman" w:cs="Times New Roman"/>
        </w:rPr>
        <w:t>d</w:t>
      </w:r>
      <w:r w:rsidRPr="00DE07E3">
        <w:rPr>
          <w:rFonts w:ascii="Times New Roman" w:eastAsia="宋体" w:hAnsi="Times New Roman" w:cs="Times New Roman"/>
        </w:rPr>
        <w:t xml:space="preserve"> in the following interval centered around calculated IPA </w:t>
      </w:r>
      <w:r w:rsidRPr="00DE07E3">
        <w:rPr>
          <w:rFonts w:ascii="Times New Roman" w:eastAsia="宋体" w:hAnsi="Times New Roman" w:cs="Times New Roman"/>
          <w:i/>
          <w:iCs/>
          <w:szCs w:val="21"/>
        </w:rPr>
        <w:t>φ</w:t>
      </w:r>
      <w:r w:rsidRPr="00DE07E3">
        <w:rPr>
          <w:rFonts w:ascii="Times New Roman" w:eastAsia="宋体" w:hAnsi="Times New Roman" w:cs="Times New Roman"/>
          <w:szCs w:val="21"/>
          <w:vertAlign w:val="subscript"/>
        </w:rPr>
        <w:t>0</w:t>
      </w:r>
      <w:r w:rsidRPr="00DE07E3">
        <w:rPr>
          <w:rFonts w:ascii="Times New Roman" w:eastAsia="宋体" w:hAnsi="Times New Roman" w:cs="Times New Roman"/>
          <w:i/>
          <w:iCs/>
          <w:szCs w:val="21"/>
          <w:vertAlign w:val="subscript"/>
        </w:rPr>
        <w:t>C</w:t>
      </w:r>
      <w:r w:rsidRPr="00DE07E3">
        <w:rPr>
          <w:rFonts w:ascii="Times New Roman" w:eastAsia="宋体" w:hAnsi="Times New Roman" w:cs="Times New Roman"/>
        </w:rPr>
        <w:t>:</w:t>
      </w:r>
    </w:p>
    <w:p w14:paraId="131AFDD7" w14:textId="77777777" w:rsidR="00FF0026" w:rsidRPr="00A73525" w:rsidRDefault="00FF0026" w:rsidP="00FF0026">
      <w:pPr>
        <w:jc w:val="center"/>
        <w:rPr>
          <w:rFonts w:ascii="Times New Roman" w:eastAsia="宋体" w:hAnsi="Times New Roman" w:cs="Times New Roman"/>
          <w:szCs w:val="21"/>
        </w:rPr>
      </w:pPr>
      <w:r w:rsidRPr="00A73525">
        <w:rPr>
          <w:rFonts w:ascii="Times New Roman" w:eastAsia="宋体" w:hAnsi="Times New Roman" w:cs="Times New Roman"/>
          <w:szCs w:val="21"/>
        </w:rPr>
        <w:t>[</w:t>
      </w:r>
      <w:r w:rsidRPr="00A73525">
        <w:rPr>
          <w:rFonts w:ascii="Times New Roman" w:hAnsi="Times New Roman" w:cs="Times New Roman"/>
          <w:i/>
          <w:iCs/>
        </w:rPr>
        <w:sym w:font="Symbol" w:char="F06A"/>
      </w:r>
      <w:r w:rsidRPr="00A73525">
        <w:rPr>
          <w:rFonts w:ascii="Times New Roman" w:hAnsi="Times New Roman" w:cs="Times New Roman"/>
          <w:vertAlign w:val="subscript"/>
        </w:rPr>
        <w:t>0</w:t>
      </w:r>
      <w:r w:rsidRPr="00A73525">
        <w:rPr>
          <w:rFonts w:ascii="Times New Roman" w:hAnsi="Times New Roman" w:cs="Times New Roman"/>
          <w:i/>
          <w:iCs/>
          <w:vertAlign w:val="subscript"/>
        </w:rPr>
        <w:t>C</w:t>
      </w:r>
      <w:r w:rsidRPr="00A73525">
        <w:rPr>
          <w:rFonts w:ascii="Times New Roman" w:eastAsia="宋体" w:hAnsi="Times New Roman" w:cs="Times New Roman"/>
          <w:szCs w:val="21"/>
        </w:rPr>
        <w:t xml:space="preserve"> −</w:t>
      </w:r>
      <w:r w:rsidRPr="00A73525">
        <w:rPr>
          <w:rFonts w:ascii="Times New Roman" w:hAnsi="Times New Roman" w:cs="Times New Roman"/>
        </w:rPr>
        <w:t xml:space="preserve"> </w:t>
      </w:r>
      <w:proofErr w:type="gramStart"/>
      <w:r w:rsidRPr="00A73525">
        <w:rPr>
          <w:rFonts w:ascii="Times New Roman" w:hAnsi="Times New Roman" w:cs="Times New Roman"/>
        </w:rPr>
        <w:t>Δ</w:t>
      </w:r>
      <w:r w:rsidRPr="00A73525">
        <w:rPr>
          <w:rFonts w:ascii="Times New Roman" w:hAnsi="Times New Roman" w:cs="Times New Roman"/>
          <w:i/>
          <w:iCs/>
        </w:rPr>
        <w:t>φ</w:t>
      </w:r>
      <w:proofErr w:type="gramEnd"/>
      <w:r w:rsidRPr="00A73525">
        <w:rPr>
          <w:rFonts w:ascii="Times New Roman" w:eastAsia="宋体" w:hAnsi="Times New Roman" w:cs="Times New Roman"/>
          <w:szCs w:val="21"/>
        </w:rPr>
        <w:t xml:space="preserve">, </w:t>
      </w:r>
      <w:r w:rsidRPr="00A73525">
        <w:rPr>
          <w:rFonts w:ascii="Times New Roman" w:hAnsi="Times New Roman" w:cs="Times New Roman"/>
          <w:i/>
          <w:iCs/>
        </w:rPr>
        <w:sym w:font="Symbol" w:char="F06A"/>
      </w:r>
      <w:r w:rsidRPr="00A73525">
        <w:rPr>
          <w:rFonts w:ascii="Times New Roman" w:hAnsi="Times New Roman" w:cs="Times New Roman"/>
          <w:vertAlign w:val="subscript"/>
        </w:rPr>
        <w:t>0</w:t>
      </w:r>
      <w:r w:rsidRPr="00A73525">
        <w:rPr>
          <w:rFonts w:ascii="Times New Roman" w:hAnsi="Times New Roman" w:cs="Times New Roman"/>
          <w:i/>
          <w:iCs/>
          <w:vertAlign w:val="subscript"/>
        </w:rPr>
        <w:t>C</w:t>
      </w:r>
      <w:r w:rsidRPr="00A73525">
        <w:rPr>
          <w:rFonts w:ascii="Times New Roman" w:eastAsia="宋体" w:hAnsi="Times New Roman" w:cs="Times New Roman"/>
          <w:szCs w:val="21"/>
        </w:rPr>
        <w:t xml:space="preserve"> +</w:t>
      </w:r>
      <w:r w:rsidRPr="00A73525">
        <w:rPr>
          <w:rFonts w:ascii="Times New Roman" w:hAnsi="Times New Roman" w:cs="Times New Roman"/>
        </w:rPr>
        <w:t xml:space="preserve"> Δ</w:t>
      </w:r>
      <w:r w:rsidRPr="00A73525">
        <w:rPr>
          <w:rFonts w:ascii="Times New Roman" w:hAnsi="Times New Roman" w:cs="Times New Roman"/>
          <w:i/>
          <w:iCs/>
        </w:rPr>
        <w:t>φ</w:t>
      </w:r>
      <w:r w:rsidRPr="00A73525">
        <w:rPr>
          <w:rFonts w:ascii="Times New Roman" w:eastAsia="宋体" w:hAnsi="Times New Roman" w:cs="Times New Roman"/>
          <w:szCs w:val="21"/>
        </w:rPr>
        <w:t>]</w:t>
      </w:r>
    </w:p>
    <w:p w14:paraId="0D88CF68" w14:textId="61B0F133" w:rsidR="00FF0026" w:rsidRPr="00A73525" w:rsidRDefault="00FF0026" w:rsidP="00FF0026">
      <w:pPr>
        <w:rPr>
          <w:rFonts w:ascii="Times New Roman" w:eastAsia="宋体" w:hAnsi="Times New Roman" w:cs="Times New Roman"/>
        </w:rPr>
      </w:pPr>
      <w:r w:rsidRPr="00A73525">
        <w:rPr>
          <w:rFonts w:ascii="Times New Roman" w:eastAsia="宋体" w:hAnsi="Times New Roman" w:cs="Times New Roman"/>
        </w:rPr>
        <w:tab/>
      </w:r>
      <w:r w:rsidRPr="00162382">
        <w:rPr>
          <w:rFonts w:ascii="Times New Roman" w:eastAsia="宋体" w:hAnsi="Times New Roman" w:cs="Times New Roman"/>
        </w:rPr>
        <w:t xml:space="preserve">The </w:t>
      </w:r>
      <w:r w:rsidR="00B905BB" w:rsidRPr="00162382">
        <w:rPr>
          <w:rFonts w:ascii="Times New Roman" w:eastAsia="宋体" w:hAnsi="Times New Roman" w:cs="Times New Roman"/>
        </w:rPr>
        <w:t xml:space="preserve">above </w:t>
      </w:r>
      <w:r w:rsidRPr="00162382">
        <w:rPr>
          <w:rFonts w:ascii="Times New Roman" w:eastAsia="宋体" w:hAnsi="Times New Roman" w:cs="Times New Roman"/>
        </w:rPr>
        <w:t xml:space="preserve">interval is taken as an initial interval, calculated IPA </w:t>
      </w:r>
      <w:r w:rsidRPr="00162382">
        <w:rPr>
          <w:rFonts w:ascii="Times New Roman" w:eastAsia="宋体" w:hAnsi="Times New Roman" w:cs="Times New Roman"/>
          <w:i/>
          <w:iCs/>
          <w:szCs w:val="21"/>
        </w:rPr>
        <w:t>φ</w:t>
      </w:r>
      <w:r w:rsidRPr="00162382">
        <w:rPr>
          <w:rFonts w:ascii="Times New Roman" w:eastAsia="宋体" w:hAnsi="Times New Roman" w:cs="Times New Roman"/>
          <w:szCs w:val="21"/>
          <w:vertAlign w:val="subscript"/>
        </w:rPr>
        <w:t>0</w:t>
      </w:r>
      <w:r w:rsidRPr="00162382">
        <w:rPr>
          <w:rFonts w:ascii="Times New Roman" w:eastAsia="宋体" w:hAnsi="Times New Roman" w:cs="Times New Roman"/>
          <w:i/>
          <w:iCs/>
          <w:szCs w:val="21"/>
          <w:vertAlign w:val="subscript"/>
        </w:rPr>
        <w:t>C</w:t>
      </w:r>
      <w:r w:rsidRPr="00162382">
        <w:rPr>
          <w:rFonts w:ascii="Times New Roman" w:eastAsia="宋体" w:hAnsi="Times New Roman" w:cs="Times New Roman"/>
        </w:rPr>
        <w:t xml:space="preserve"> – an initial value for the adjustment, and the IPA meeting an accuracy demand will be found in it using a dichotomy method. The accuracy demand is expressed </w:t>
      </w:r>
      <w:r w:rsidRPr="00162382">
        <w:rPr>
          <w:rFonts w:ascii="Times New Roman" w:eastAsia="宋体" w:hAnsi="Times New Roman" w:cs="Times New Roman" w:hint="eastAsia"/>
        </w:rPr>
        <w:t>by</w:t>
      </w:r>
      <w:r w:rsidRPr="00162382">
        <w:rPr>
          <w:rFonts w:ascii="Times New Roman" w:eastAsia="宋体" w:hAnsi="Times New Roman" w:cs="Times New Roman"/>
        </w:rPr>
        <w:t xml:space="preserve"> correlation coefficient </w:t>
      </w:r>
      <w:r w:rsidRPr="00162382">
        <w:rPr>
          <w:rFonts w:ascii="Times New Roman" w:eastAsia="宋体" w:hAnsi="Times New Roman" w:cs="Times New Roman"/>
          <w:i/>
          <w:iCs/>
        </w:rPr>
        <w:t>c</w:t>
      </w:r>
      <w:r w:rsidRPr="00162382">
        <w:rPr>
          <w:rFonts w:ascii="Times New Roman" w:eastAsia="宋体" w:hAnsi="Times New Roman" w:cs="Times New Roman"/>
          <w:i/>
          <w:iCs/>
          <w:vertAlign w:val="subscript"/>
        </w:rPr>
        <w:t>M</w:t>
      </w:r>
      <w:r w:rsidRPr="00162382">
        <w:rPr>
          <w:rFonts w:ascii="Times New Roman" w:eastAsia="宋体" w:hAnsi="Times New Roman" w:cs="Times New Roman"/>
        </w:rPr>
        <w:t xml:space="preserve"> between the reformulated waveform and the original one, and when the coefficient calculated by Equation </w:t>
      </w:r>
      <w:r w:rsidR="009B1D1F" w:rsidRPr="00162382">
        <w:rPr>
          <w:rFonts w:ascii="Times New Roman" w:eastAsia="宋体" w:hAnsi="Times New Roman" w:cs="Times New Roman"/>
        </w:rPr>
        <w:t>(</w:t>
      </w:r>
      <w:r w:rsidR="00E70799">
        <w:rPr>
          <w:rFonts w:ascii="Times New Roman" w:eastAsia="宋体" w:hAnsi="Times New Roman" w:cs="Times New Roman"/>
        </w:rPr>
        <w:t>5</w:t>
      </w:r>
      <w:r w:rsidR="009B1D1F" w:rsidRPr="00162382">
        <w:rPr>
          <w:rFonts w:ascii="Times New Roman" w:eastAsia="宋体" w:hAnsi="Times New Roman" w:cs="Times New Roman"/>
        </w:rPr>
        <w:t>)</w:t>
      </w:r>
      <w:r w:rsidRPr="00162382">
        <w:rPr>
          <w:rFonts w:ascii="Times New Roman" w:eastAsia="宋体" w:hAnsi="Times New Roman" w:cs="Times New Roman"/>
        </w:rPr>
        <w:t xml:space="preserve"> meets the following condition:</w:t>
      </w:r>
    </w:p>
    <w:p w14:paraId="548976C0" w14:textId="77777777" w:rsidR="00FF0026" w:rsidRPr="00A73525" w:rsidRDefault="00FF0026" w:rsidP="00FF0026">
      <w:pPr>
        <w:jc w:val="center"/>
        <w:rPr>
          <w:rFonts w:ascii="Times New Roman" w:eastAsia="宋体" w:hAnsi="Times New Roman" w:cs="Times New Roman"/>
          <w:i/>
          <w:iCs/>
          <w:vertAlign w:val="subscript"/>
        </w:rPr>
      </w:pPr>
      <w:proofErr w:type="gramStart"/>
      <w:r w:rsidRPr="00A73525">
        <w:rPr>
          <w:rFonts w:ascii="Times New Roman" w:eastAsia="宋体" w:hAnsi="Times New Roman" w:cs="Times New Roman"/>
          <w:i/>
          <w:iCs/>
        </w:rPr>
        <w:t>c</w:t>
      </w:r>
      <w:r w:rsidRPr="00A73525">
        <w:rPr>
          <w:rFonts w:ascii="Times New Roman" w:eastAsia="宋体" w:hAnsi="Times New Roman" w:cs="Times New Roman"/>
          <w:i/>
          <w:iCs/>
          <w:vertAlign w:val="subscript"/>
        </w:rPr>
        <w:t>xy</w:t>
      </w:r>
      <w:proofErr w:type="gramEnd"/>
      <w:r w:rsidRPr="00A73525">
        <w:rPr>
          <w:rFonts w:ascii="Times New Roman" w:eastAsia="宋体" w:hAnsi="Times New Roman" w:cs="Times New Roman"/>
        </w:rPr>
        <w:t xml:space="preserve"> ≥ </w:t>
      </w:r>
      <w:r w:rsidRPr="00A73525">
        <w:rPr>
          <w:rFonts w:ascii="Times New Roman" w:eastAsia="宋体" w:hAnsi="Times New Roman" w:cs="Times New Roman"/>
          <w:i/>
          <w:iCs/>
        </w:rPr>
        <w:t>c</w:t>
      </w:r>
      <w:r w:rsidRPr="00A73525">
        <w:rPr>
          <w:rFonts w:ascii="Times New Roman" w:eastAsia="宋体" w:hAnsi="Times New Roman" w:cs="Times New Roman"/>
          <w:i/>
          <w:iCs/>
          <w:vertAlign w:val="subscript"/>
        </w:rPr>
        <w:t>M</w:t>
      </w:r>
    </w:p>
    <w:p w14:paraId="389D7B28" w14:textId="64F4FA9E" w:rsidR="00FF0026" w:rsidRPr="00A73525" w:rsidRDefault="00FF0026" w:rsidP="00FF0026">
      <w:pPr>
        <w:rPr>
          <w:rFonts w:ascii="Times New Roman" w:eastAsia="宋体" w:hAnsi="Times New Roman" w:cs="Times New Roman"/>
        </w:rPr>
      </w:pPr>
      <w:proofErr w:type="gramStart"/>
      <w:r>
        <w:rPr>
          <w:rFonts w:ascii="Times New Roman" w:eastAsia="宋体" w:hAnsi="Times New Roman" w:cs="Times New Roman"/>
        </w:rPr>
        <w:t>t</w:t>
      </w:r>
      <w:r w:rsidRPr="00A73525">
        <w:rPr>
          <w:rFonts w:ascii="Times New Roman" w:eastAsia="宋体" w:hAnsi="Times New Roman" w:cs="Times New Roman"/>
        </w:rPr>
        <w:t>he</w:t>
      </w:r>
      <w:proofErr w:type="gramEnd"/>
      <w:r w:rsidRPr="00A73525">
        <w:rPr>
          <w:rFonts w:ascii="Times New Roman" w:eastAsia="宋体" w:hAnsi="Times New Roman" w:cs="Times New Roman"/>
        </w:rPr>
        <w:t xml:space="preserve"> adjustment process is </w:t>
      </w:r>
      <w:r w:rsidR="00E90E73">
        <w:rPr>
          <w:rFonts w:ascii="Times New Roman" w:eastAsia="宋体" w:hAnsi="Times New Roman" w:cs="Times New Roman"/>
        </w:rPr>
        <w:t>ended</w:t>
      </w:r>
      <w:r w:rsidRPr="00A73525">
        <w:rPr>
          <w:rFonts w:ascii="Times New Roman" w:eastAsia="宋体" w:hAnsi="Times New Roman" w:cs="Times New Roman"/>
        </w:rPr>
        <w:t xml:space="preserve">. </w:t>
      </w:r>
      <w:r w:rsidRPr="00C268E0">
        <w:rPr>
          <w:rFonts w:ascii="Times New Roman" w:eastAsia="宋体" w:hAnsi="Times New Roman" w:cs="Times New Roman"/>
        </w:rPr>
        <w:t xml:space="preserve">The middle value of the present interval is </w:t>
      </w:r>
      <w:r w:rsidR="00045491">
        <w:rPr>
          <w:rFonts w:ascii="Times New Roman" w:eastAsia="宋体" w:hAnsi="Times New Roman" w:cs="Times New Roman"/>
        </w:rPr>
        <w:t xml:space="preserve">exactly </w:t>
      </w:r>
      <w:r w:rsidRPr="00C268E0">
        <w:rPr>
          <w:rFonts w:ascii="Times New Roman" w:eastAsia="宋体" w:hAnsi="Times New Roman" w:cs="Times New Roman"/>
        </w:rPr>
        <w:t>the calculation result meeting the accuracy demand.</w:t>
      </w:r>
    </w:p>
    <w:p w14:paraId="0C8A6FC5" w14:textId="21F83CDD" w:rsidR="00FF0026" w:rsidRPr="00A73525" w:rsidRDefault="00FF0026" w:rsidP="00FF0026">
      <w:pPr>
        <w:rPr>
          <w:rFonts w:ascii="Times New Roman" w:eastAsia="宋体" w:hAnsi="Times New Roman" w:cs="Times New Roman"/>
        </w:rPr>
      </w:pPr>
      <w:r w:rsidRPr="00A73525">
        <w:rPr>
          <w:rFonts w:ascii="Times New Roman" w:eastAsia="宋体" w:hAnsi="Times New Roman" w:cs="Times New Roman"/>
        </w:rPr>
        <w:tab/>
      </w:r>
      <w:r w:rsidRPr="00162382">
        <w:rPr>
          <w:rFonts w:ascii="Times New Roman" w:eastAsia="宋体" w:hAnsi="Times New Roman" w:cs="Times New Roman"/>
        </w:rPr>
        <w:t xml:space="preserve">The algorithm and process of the adjustment of a phase angle are shown in </w:t>
      </w:r>
      <w:r w:rsidR="00CE7105" w:rsidRPr="00162382">
        <w:rPr>
          <w:rFonts w:ascii="Times New Roman" w:eastAsia="宋体" w:hAnsi="Times New Roman" w:cs="Times New Roman"/>
        </w:rPr>
        <w:t xml:space="preserve">Figure </w:t>
      </w:r>
      <w:r w:rsidR="00E70799">
        <w:rPr>
          <w:rFonts w:ascii="Times New Roman" w:eastAsia="宋体" w:hAnsi="Times New Roman" w:cs="Times New Roman"/>
        </w:rPr>
        <w:t>6</w:t>
      </w:r>
      <w:r w:rsidRPr="00162382">
        <w:rPr>
          <w:rFonts w:ascii="Times New Roman" w:eastAsia="宋体" w:hAnsi="Times New Roman" w:cs="Times New Roman"/>
        </w:rPr>
        <w:t>.</w:t>
      </w:r>
    </w:p>
    <w:p w14:paraId="35EEA1EC" w14:textId="4D353C2B" w:rsidR="00FF0026" w:rsidRDefault="00025567" w:rsidP="00FF0026">
      <w:pPr>
        <w:spacing w:after="120"/>
        <w:jc w:val="center"/>
        <w:rPr>
          <w:rFonts w:ascii="Times New Roman" w:hAnsi="Times New Roman" w:cs="Times New Roman"/>
        </w:rPr>
      </w:pPr>
      <w:r>
        <w:object w:dxaOrig="6841" w:dyaOrig="6361" w14:anchorId="2F7C4379">
          <v:shape id="_x0000_i1035" type="#_x0000_t75" style="width:342.15pt;height:317.95pt" o:ole="">
            <v:imagedata r:id="rId37" o:title=""/>
          </v:shape>
          <o:OLEObject Type="Embed" ProgID="Visio.Drawing.15" ShapeID="_x0000_i1035" DrawAspect="Content" ObjectID="_1756407263" r:id="rId38"/>
        </w:object>
      </w:r>
    </w:p>
    <w:p w14:paraId="1EC6ADE8" w14:textId="0027040E" w:rsidR="00FF0026" w:rsidRPr="00A73525" w:rsidRDefault="00CE7105" w:rsidP="0049798A">
      <w:pPr>
        <w:jc w:val="center"/>
        <w:rPr>
          <w:rFonts w:ascii="Times New Roman" w:eastAsia="宋体" w:hAnsi="Times New Roman" w:cs="Times New Roman"/>
          <w:sz w:val="18"/>
          <w:szCs w:val="18"/>
        </w:rPr>
      </w:pPr>
      <w:r>
        <w:rPr>
          <w:rFonts w:ascii="Times New Roman" w:eastAsia="宋体" w:hAnsi="Times New Roman" w:cs="Times New Roman"/>
          <w:sz w:val="18"/>
          <w:szCs w:val="18"/>
        </w:rPr>
        <w:t xml:space="preserve">Figure </w:t>
      </w:r>
      <w:r w:rsidR="00E70799">
        <w:rPr>
          <w:rFonts w:ascii="Times New Roman" w:eastAsia="宋体" w:hAnsi="Times New Roman" w:cs="Times New Roman"/>
          <w:sz w:val="18"/>
          <w:szCs w:val="18"/>
        </w:rPr>
        <w:t>6</w:t>
      </w:r>
      <w:r w:rsidR="00FF0026" w:rsidRPr="00A73525">
        <w:rPr>
          <w:rFonts w:ascii="Times New Roman" w:eastAsia="宋体" w:hAnsi="Times New Roman" w:cs="Times New Roman"/>
          <w:sz w:val="18"/>
          <w:szCs w:val="18"/>
        </w:rPr>
        <w:t xml:space="preserve"> </w:t>
      </w:r>
      <w:proofErr w:type="gramStart"/>
      <w:r w:rsidR="00FF0026">
        <w:rPr>
          <w:rFonts w:ascii="Times New Roman" w:eastAsia="宋体" w:hAnsi="Times New Roman" w:cs="Times New Roman"/>
          <w:sz w:val="18"/>
          <w:szCs w:val="18"/>
        </w:rPr>
        <w:t>The</w:t>
      </w:r>
      <w:proofErr w:type="gramEnd"/>
      <w:r w:rsidR="00FF0026">
        <w:rPr>
          <w:rFonts w:ascii="Times New Roman" w:eastAsia="宋体" w:hAnsi="Times New Roman" w:cs="Times New Roman"/>
          <w:sz w:val="18"/>
          <w:szCs w:val="18"/>
        </w:rPr>
        <w:t xml:space="preserve"> block chart </w:t>
      </w:r>
      <w:r w:rsidR="00FF0026" w:rsidRPr="00A73525">
        <w:rPr>
          <w:rFonts w:ascii="Times New Roman" w:eastAsia="宋体" w:hAnsi="Times New Roman" w:cs="Times New Roman"/>
          <w:sz w:val="18"/>
          <w:szCs w:val="18"/>
        </w:rPr>
        <w:t>of the program achiev</w:t>
      </w:r>
      <w:r w:rsidR="00FF0026">
        <w:rPr>
          <w:rFonts w:ascii="Times New Roman" w:eastAsia="宋体" w:hAnsi="Times New Roman" w:cs="Times New Roman"/>
          <w:sz w:val="18"/>
          <w:szCs w:val="18"/>
        </w:rPr>
        <w:t>ing</w:t>
      </w:r>
      <w:r w:rsidR="00FF0026" w:rsidRPr="00A73525">
        <w:rPr>
          <w:rFonts w:ascii="Times New Roman" w:eastAsia="宋体" w:hAnsi="Times New Roman" w:cs="Times New Roman"/>
          <w:sz w:val="18"/>
          <w:szCs w:val="18"/>
        </w:rPr>
        <w:t xml:space="preserve"> the adjustment algorithm</w:t>
      </w:r>
      <w:r w:rsidR="00FF0026">
        <w:rPr>
          <w:rFonts w:ascii="Times New Roman" w:eastAsia="宋体" w:hAnsi="Times New Roman" w:cs="Times New Roman"/>
          <w:sz w:val="18"/>
          <w:szCs w:val="18"/>
        </w:rPr>
        <w:t xml:space="preserve"> of the phase angle</w:t>
      </w:r>
    </w:p>
    <w:p w14:paraId="2D66428A" w14:textId="07DFA2D4" w:rsidR="00702CA2" w:rsidRPr="00B92A98" w:rsidRDefault="00FF0026" w:rsidP="00FF0026">
      <w:pPr>
        <w:rPr>
          <w:rFonts w:ascii="Times New Roman" w:hAnsi="Times New Roman" w:cs="Times New Roman"/>
        </w:rPr>
      </w:pPr>
      <w:r w:rsidRPr="00A73525">
        <w:rPr>
          <w:rFonts w:ascii="Times New Roman" w:hAnsi="Times New Roman" w:cs="Times New Roman"/>
        </w:rPr>
        <w:tab/>
      </w:r>
      <w:r w:rsidRPr="00B92A98">
        <w:rPr>
          <w:rFonts w:ascii="Times New Roman" w:hAnsi="Times New Roman" w:cs="Times New Roman"/>
        </w:rPr>
        <w:t xml:space="preserve">The initial reformulated function shown by </w:t>
      </w:r>
      <w:r w:rsidRPr="00B92A98">
        <w:rPr>
          <w:rFonts w:ascii="Times New Roman" w:eastAsia="宋体" w:hAnsi="Times New Roman" w:cs="Times New Roman"/>
        </w:rPr>
        <w:t xml:space="preserve">Equation </w:t>
      </w:r>
      <w:r w:rsidR="009B1D1F" w:rsidRPr="00B92A98">
        <w:rPr>
          <w:rFonts w:ascii="Times New Roman" w:eastAsia="宋体" w:hAnsi="Times New Roman" w:cs="Times New Roman"/>
        </w:rPr>
        <w:t>(</w:t>
      </w:r>
      <w:r w:rsidR="00E70799">
        <w:rPr>
          <w:rFonts w:ascii="Times New Roman" w:eastAsia="宋体" w:hAnsi="Times New Roman" w:cs="Times New Roman"/>
        </w:rPr>
        <w:t>4</w:t>
      </w:r>
      <w:r w:rsidR="009B1D1F" w:rsidRPr="00B92A98">
        <w:rPr>
          <w:rFonts w:ascii="Times New Roman" w:eastAsia="宋体" w:hAnsi="Times New Roman" w:cs="Times New Roman"/>
        </w:rPr>
        <w:t>)</w:t>
      </w:r>
      <w:r w:rsidRPr="00B92A98">
        <w:rPr>
          <w:rFonts w:ascii="Times New Roman" w:eastAsia="宋体" w:hAnsi="Times New Roman" w:cs="Times New Roman"/>
        </w:rPr>
        <w:t xml:space="preserve"> </w:t>
      </w:r>
      <w:r w:rsidR="00702CA2" w:rsidRPr="00B92A98">
        <w:rPr>
          <w:rFonts w:ascii="Times New Roman" w:eastAsia="宋体" w:hAnsi="Times New Roman" w:cs="Times New Roman"/>
        </w:rPr>
        <w:t>being</w:t>
      </w:r>
      <w:r w:rsidRPr="00B92A98">
        <w:rPr>
          <w:rFonts w:ascii="Times New Roman" w:eastAsia="宋体" w:hAnsi="Times New Roman" w:cs="Times New Roman"/>
        </w:rPr>
        <w:t xml:space="preserve"> taken as an example</w:t>
      </w:r>
      <w:r w:rsidR="00702CA2" w:rsidRPr="00B92A98">
        <w:rPr>
          <w:rFonts w:ascii="Times New Roman" w:eastAsia="宋体" w:hAnsi="Times New Roman" w:cs="Times New Roman"/>
        </w:rPr>
        <w:t>,</w:t>
      </w:r>
      <w:r w:rsidRPr="00B92A98">
        <w:rPr>
          <w:rFonts w:ascii="Times New Roman" w:eastAsia="宋体" w:hAnsi="Times New Roman" w:cs="Times New Roman"/>
        </w:rPr>
        <w:t xml:space="preserve"> </w:t>
      </w:r>
      <w:r w:rsidR="00702CA2" w:rsidRPr="00B92A98">
        <w:rPr>
          <w:rFonts w:ascii="Times New Roman" w:eastAsia="宋体" w:hAnsi="Times New Roman" w:cs="Times New Roman"/>
        </w:rPr>
        <w:t>the adjustment process of the IPA of an SSW</w:t>
      </w:r>
      <w:r w:rsidR="00702CA2" w:rsidRPr="00B92A98">
        <w:rPr>
          <w:rFonts w:ascii="Times New Roman" w:hAnsi="Times New Roman" w:cs="Times New Roman"/>
        </w:rPr>
        <w:t xml:space="preserve"> is illustrated as follows.</w:t>
      </w:r>
    </w:p>
    <w:p w14:paraId="755B0B05" w14:textId="169F0A90" w:rsidR="00FF0026" w:rsidRPr="00A73525" w:rsidRDefault="00FF0026" w:rsidP="00FF0026">
      <w:pPr>
        <w:rPr>
          <w:rFonts w:ascii="Times New Roman" w:eastAsia="宋体" w:hAnsi="Times New Roman" w:cs="Times New Roman"/>
        </w:rPr>
      </w:pPr>
      <w:bookmarkStart w:id="45" w:name="_Hlk139296215"/>
      <w:r w:rsidRPr="00A73525">
        <w:rPr>
          <w:rFonts w:ascii="Times New Roman" w:eastAsia="宋体" w:hAnsi="Times New Roman" w:cs="Times New Roman"/>
        </w:rPr>
        <w:tab/>
      </w:r>
      <w:r w:rsidRPr="00E56409">
        <w:rPr>
          <w:rFonts w:ascii="Times New Roman" w:eastAsia="宋体" w:hAnsi="Times New Roman" w:cs="Times New Roman"/>
        </w:rPr>
        <w:t xml:space="preserve">The calculated IPA obtained from the PDT circle shown in </w:t>
      </w:r>
      <w:r w:rsidR="00CE7105" w:rsidRPr="00E56409">
        <w:rPr>
          <w:rFonts w:ascii="Times New Roman" w:eastAsia="宋体" w:hAnsi="Times New Roman" w:cs="Times New Roman"/>
        </w:rPr>
        <w:t xml:space="preserve">Figure </w:t>
      </w:r>
      <w:r w:rsidR="00E70799">
        <w:rPr>
          <w:rFonts w:ascii="Times New Roman" w:eastAsia="宋体" w:hAnsi="Times New Roman" w:cs="Times New Roman"/>
        </w:rPr>
        <w:t>3</w:t>
      </w:r>
      <w:r w:rsidRPr="00E56409">
        <w:rPr>
          <w:rFonts w:ascii="Times New Roman" w:eastAsia="宋体" w:hAnsi="Times New Roman" w:cs="Times New Roman"/>
        </w:rPr>
        <w:t xml:space="preserve">(a) is </w:t>
      </w:r>
      <w:r w:rsidRPr="00E56409">
        <w:rPr>
          <w:rFonts w:ascii="Times New Roman" w:eastAsia="宋体" w:hAnsi="Times New Roman" w:cs="Times New Roman"/>
          <w:i/>
          <w:iCs/>
          <w:szCs w:val="21"/>
        </w:rPr>
        <w:t>φ</w:t>
      </w:r>
      <w:r w:rsidRPr="00E56409">
        <w:rPr>
          <w:rFonts w:ascii="Times New Roman" w:eastAsia="宋体" w:hAnsi="Times New Roman" w:cs="Times New Roman"/>
          <w:szCs w:val="21"/>
          <w:vertAlign w:val="subscript"/>
        </w:rPr>
        <w:t>0</w:t>
      </w:r>
      <w:r w:rsidRPr="00E56409">
        <w:rPr>
          <w:rFonts w:ascii="Times New Roman" w:eastAsia="宋体" w:hAnsi="Times New Roman" w:cs="Times New Roman"/>
          <w:i/>
          <w:iCs/>
          <w:szCs w:val="21"/>
          <w:vertAlign w:val="subscript"/>
        </w:rPr>
        <w:t>C</w:t>
      </w:r>
      <w:r w:rsidRPr="00E56409">
        <w:rPr>
          <w:rFonts w:ascii="Times New Roman" w:eastAsia="宋体" w:hAnsi="Times New Roman" w:cs="Times New Roman"/>
        </w:rPr>
        <w:t xml:space="preserve"> = 27.9°</w:t>
      </w:r>
      <w:r w:rsidR="00B92A98" w:rsidRPr="00E56409">
        <w:rPr>
          <w:rFonts w:ascii="Times New Roman" w:eastAsia="宋体" w:hAnsi="Times New Roman" w:cs="Times New Roman"/>
        </w:rPr>
        <w:t>.</w:t>
      </w:r>
      <w:r w:rsidRPr="00E56409">
        <w:rPr>
          <w:rFonts w:ascii="Times New Roman" w:eastAsia="宋体" w:hAnsi="Times New Roman" w:cs="Times New Roman"/>
        </w:rPr>
        <w:t xml:space="preserve"> </w:t>
      </w:r>
      <w:r w:rsidR="00B92A98" w:rsidRPr="00E56409">
        <w:rPr>
          <w:rFonts w:ascii="Times New Roman" w:eastAsia="宋体" w:hAnsi="Times New Roman" w:cs="Times New Roman"/>
        </w:rPr>
        <w:t xml:space="preserve">When </w:t>
      </w:r>
      <w:r w:rsidR="005C6D6A">
        <w:rPr>
          <w:rFonts w:ascii="Times New Roman" w:eastAsia="宋体" w:hAnsi="Times New Roman" w:cs="Times New Roman"/>
        </w:rPr>
        <w:t xml:space="preserve">the </w:t>
      </w:r>
      <w:r w:rsidRPr="00E56409">
        <w:rPr>
          <w:rFonts w:ascii="Times New Roman" w:eastAsia="宋体" w:hAnsi="Times New Roman" w:cs="Times New Roman"/>
        </w:rPr>
        <w:t xml:space="preserve">adjustment range </w:t>
      </w:r>
      <w:r w:rsidR="00B92A98" w:rsidRPr="00E56409">
        <w:rPr>
          <w:rFonts w:ascii="Times New Roman" w:eastAsia="宋体" w:hAnsi="Times New Roman" w:cs="Times New Roman"/>
        </w:rPr>
        <w:t xml:space="preserve">is </w:t>
      </w:r>
      <w:r w:rsidRPr="00E56409">
        <w:rPr>
          <w:rFonts w:ascii="Times New Roman" w:eastAsia="宋体" w:hAnsi="Times New Roman" w:cs="Times New Roman"/>
        </w:rPr>
        <w:t xml:space="preserve">taken to be the value of SW </w:t>
      </w:r>
      <w:proofErr w:type="gramStart"/>
      <w:r w:rsidRPr="00E56409">
        <w:rPr>
          <w:rFonts w:ascii="Times New Roman" w:eastAsia="宋体" w:hAnsi="Times New Roman" w:cs="Times New Roman"/>
        </w:rPr>
        <w:t>Δ</w:t>
      </w:r>
      <w:r w:rsidRPr="00E56409">
        <w:rPr>
          <w:rFonts w:ascii="Times New Roman" w:eastAsia="宋体" w:hAnsi="Times New Roman" w:cs="Times New Roman"/>
          <w:i/>
          <w:iCs/>
        </w:rPr>
        <w:t>φ</w:t>
      </w:r>
      <w:proofErr w:type="gramEnd"/>
      <w:r w:rsidRPr="00E56409">
        <w:rPr>
          <w:rFonts w:ascii="Times New Roman" w:eastAsia="宋体" w:hAnsi="Times New Roman" w:cs="Times New Roman"/>
        </w:rPr>
        <w:t xml:space="preserve">, which is 0.9°, actual IPA 27.6° </w:t>
      </w:r>
      <w:r w:rsidR="00B92A98" w:rsidRPr="00E56409">
        <w:rPr>
          <w:rFonts w:ascii="Times New Roman" w:eastAsia="宋体" w:hAnsi="Times New Roman" w:cs="Times New Roman"/>
        </w:rPr>
        <w:t xml:space="preserve">is </w:t>
      </w:r>
      <w:r w:rsidRPr="00E56409">
        <w:rPr>
          <w:rFonts w:ascii="Times New Roman" w:eastAsia="宋体" w:hAnsi="Times New Roman" w:cs="Times New Roman"/>
        </w:rPr>
        <w:t>locate</w:t>
      </w:r>
      <w:r w:rsidR="00B92A98" w:rsidRPr="00E56409">
        <w:rPr>
          <w:rFonts w:ascii="Times New Roman" w:eastAsia="宋体" w:hAnsi="Times New Roman" w:cs="Times New Roman"/>
        </w:rPr>
        <w:t>d</w:t>
      </w:r>
      <w:r w:rsidRPr="00E56409">
        <w:rPr>
          <w:rFonts w:ascii="Times New Roman" w:eastAsia="宋体" w:hAnsi="Times New Roman" w:cs="Times New Roman"/>
        </w:rPr>
        <w:t xml:space="preserve"> in interval [27.0°, 28.8°]. Calculated IPA 27.9° is taken as the initial value, and the adjustment program of the IPA is created using the algorithm shown in </w:t>
      </w:r>
      <w:r w:rsidR="00CE7105" w:rsidRPr="00E56409">
        <w:rPr>
          <w:rFonts w:ascii="Times New Roman" w:eastAsia="宋体" w:hAnsi="Times New Roman" w:cs="Times New Roman"/>
        </w:rPr>
        <w:t xml:space="preserve">Figure </w:t>
      </w:r>
      <w:r w:rsidR="00E70799">
        <w:rPr>
          <w:rFonts w:ascii="Times New Roman" w:eastAsia="宋体" w:hAnsi="Times New Roman" w:cs="Times New Roman"/>
        </w:rPr>
        <w:t>6</w:t>
      </w:r>
      <w:r w:rsidRPr="00E56409">
        <w:rPr>
          <w:rFonts w:ascii="Times New Roman" w:eastAsia="宋体" w:hAnsi="Times New Roman" w:cs="Times New Roman"/>
        </w:rPr>
        <w:t xml:space="preserve">. The accuracy demand is taken as that the correlation coefficient is not less than </w:t>
      </w:r>
      <w:r w:rsidRPr="00E56409">
        <w:rPr>
          <w:rFonts w:ascii="Times New Roman" w:eastAsia="宋体" w:hAnsi="Times New Roman" w:cs="Times New Roman"/>
          <w:i/>
          <w:szCs w:val="21"/>
        </w:rPr>
        <w:t>c</w:t>
      </w:r>
      <w:r w:rsidRPr="00E56409">
        <w:rPr>
          <w:rFonts w:ascii="Times New Roman" w:eastAsia="宋体" w:hAnsi="Times New Roman" w:cs="Times New Roman"/>
          <w:i/>
          <w:szCs w:val="21"/>
          <w:vertAlign w:val="subscript"/>
        </w:rPr>
        <w:t>M</w:t>
      </w:r>
      <w:r w:rsidRPr="00E56409">
        <w:rPr>
          <w:rFonts w:ascii="Times New Roman" w:eastAsia="宋体" w:hAnsi="Times New Roman" w:cs="Times New Roman"/>
          <w:iCs/>
          <w:szCs w:val="21"/>
        </w:rPr>
        <w:t xml:space="preserve"> =</w:t>
      </w:r>
      <w:r w:rsidRPr="00E56409">
        <w:rPr>
          <w:rFonts w:ascii="Times New Roman" w:eastAsia="宋体" w:hAnsi="Times New Roman" w:cs="Times New Roman"/>
          <w:iCs/>
          <w:sz w:val="18"/>
          <w:szCs w:val="18"/>
        </w:rPr>
        <w:t xml:space="preserve"> 1 − </w:t>
      </w:r>
      <w:r w:rsidRPr="00E56409">
        <w:rPr>
          <w:rFonts w:ascii="Times New Roman" w:hAnsi="Times New Roman" w:cs="Times New Roman"/>
          <w:iCs/>
        </w:rPr>
        <w:t>10</w:t>
      </w:r>
      <w:r w:rsidRPr="00E56409">
        <w:rPr>
          <w:rFonts w:ascii="Times New Roman" w:hAnsi="Times New Roman" w:cs="Times New Roman"/>
          <w:vertAlign w:val="superscript"/>
        </w:rPr>
        <w:t>−10</w:t>
      </w:r>
      <w:r w:rsidRPr="00E56409">
        <w:rPr>
          <w:rFonts w:ascii="Times New Roman" w:eastAsia="宋体" w:hAnsi="Times New Roman" w:cs="Times New Roman"/>
        </w:rPr>
        <w:t xml:space="preserve"> (0.999 999 999 9), and the </w:t>
      </w:r>
      <w:r w:rsidR="00422211">
        <w:rPr>
          <w:rFonts w:ascii="Times New Roman" w:eastAsia="宋体" w:hAnsi="Times New Roman" w:cs="Times New Roman"/>
        </w:rPr>
        <w:t xml:space="preserve">data in the </w:t>
      </w:r>
      <w:r w:rsidRPr="00E56409">
        <w:rPr>
          <w:rFonts w:ascii="Times New Roman" w:eastAsia="宋体" w:hAnsi="Times New Roman" w:cs="Times New Roman"/>
        </w:rPr>
        <w:t xml:space="preserve">adjustment process </w:t>
      </w:r>
      <w:r w:rsidR="00422211">
        <w:rPr>
          <w:rFonts w:ascii="Times New Roman" w:eastAsia="宋体" w:hAnsi="Times New Roman" w:cs="Times New Roman"/>
        </w:rPr>
        <w:t xml:space="preserve">are </w:t>
      </w:r>
      <w:r w:rsidRPr="00E56409">
        <w:rPr>
          <w:rFonts w:ascii="Times New Roman" w:eastAsia="宋体" w:hAnsi="Times New Roman" w:cs="Times New Roman"/>
        </w:rPr>
        <w:t xml:space="preserve">listed in </w:t>
      </w:r>
      <w:r w:rsidR="005A283C" w:rsidRPr="00E56409">
        <w:rPr>
          <w:rFonts w:ascii="Times New Roman" w:eastAsia="宋体" w:hAnsi="Times New Roman" w:cs="Times New Roman"/>
        </w:rPr>
        <w:t xml:space="preserve">Table </w:t>
      </w:r>
      <w:r w:rsidR="007B7D4E">
        <w:rPr>
          <w:rFonts w:ascii="Times New Roman" w:eastAsia="宋体" w:hAnsi="Times New Roman" w:cs="Times New Roman"/>
        </w:rPr>
        <w:t>2</w:t>
      </w:r>
      <w:r w:rsidRPr="00E56409">
        <w:rPr>
          <w:rFonts w:ascii="Times New Roman" w:eastAsia="宋体" w:hAnsi="Times New Roman" w:cs="Times New Roman"/>
        </w:rPr>
        <w:t>.</w:t>
      </w:r>
    </w:p>
    <w:bookmarkEnd w:id="45"/>
    <w:p w14:paraId="40C2B86D" w14:textId="3A6B0561" w:rsidR="00FF0026" w:rsidRPr="00A73525" w:rsidRDefault="005A283C" w:rsidP="0049798A">
      <w:pPr>
        <w:jc w:val="center"/>
        <w:rPr>
          <w:rFonts w:ascii="Times New Roman" w:eastAsia="宋体" w:hAnsi="Times New Roman" w:cs="Times New Roman"/>
          <w:sz w:val="18"/>
          <w:szCs w:val="18"/>
        </w:rPr>
      </w:pPr>
      <w:r>
        <w:rPr>
          <w:rFonts w:ascii="Times New Roman" w:eastAsia="宋体" w:hAnsi="Times New Roman" w:cs="Times New Roman"/>
          <w:sz w:val="18"/>
          <w:szCs w:val="18"/>
        </w:rPr>
        <w:t xml:space="preserve">Table </w:t>
      </w:r>
      <w:r w:rsidR="007B7D4E">
        <w:rPr>
          <w:rFonts w:ascii="Times New Roman" w:eastAsia="宋体" w:hAnsi="Times New Roman" w:cs="Times New Roman"/>
          <w:sz w:val="18"/>
          <w:szCs w:val="18"/>
        </w:rPr>
        <w:t>2</w:t>
      </w:r>
      <w:r w:rsidR="00FF0026" w:rsidRPr="00A73525">
        <w:rPr>
          <w:rFonts w:ascii="Times New Roman" w:eastAsia="宋体" w:hAnsi="Times New Roman" w:cs="Times New Roman"/>
          <w:sz w:val="18"/>
          <w:szCs w:val="18"/>
        </w:rPr>
        <w:t xml:space="preserve"> </w:t>
      </w:r>
      <w:proofErr w:type="gramStart"/>
      <w:r w:rsidR="00FF0026">
        <w:rPr>
          <w:rFonts w:ascii="Times New Roman" w:eastAsia="宋体" w:hAnsi="Times New Roman" w:cs="Times New Roman"/>
          <w:sz w:val="18"/>
          <w:szCs w:val="18"/>
        </w:rPr>
        <w:t>The</w:t>
      </w:r>
      <w:proofErr w:type="gramEnd"/>
      <w:r w:rsidR="00FF0026">
        <w:rPr>
          <w:rFonts w:ascii="Times New Roman" w:eastAsia="宋体" w:hAnsi="Times New Roman" w:cs="Times New Roman"/>
          <w:sz w:val="18"/>
          <w:szCs w:val="18"/>
        </w:rPr>
        <w:t xml:space="preserve"> </w:t>
      </w:r>
      <w:r w:rsidR="00FF0026" w:rsidRPr="00A73525">
        <w:rPr>
          <w:rFonts w:ascii="Times New Roman" w:eastAsia="宋体" w:hAnsi="Times New Roman" w:cs="Times New Roman"/>
          <w:sz w:val="18"/>
          <w:szCs w:val="18"/>
        </w:rPr>
        <w:t xml:space="preserve">adjustment process </w:t>
      </w:r>
      <w:r w:rsidR="00FF0026">
        <w:rPr>
          <w:rFonts w:ascii="Times New Roman" w:eastAsia="宋体" w:hAnsi="Times New Roman" w:cs="Times New Roman"/>
          <w:sz w:val="18"/>
          <w:szCs w:val="18"/>
        </w:rPr>
        <w:t>of the IPA of the SSW</w:t>
      </w:r>
      <w:r w:rsidR="00FF0026" w:rsidRPr="00A73525">
        <w:rPr>
          <w:rFonts w:ascii="Times New Roman" w:eastAsia="宋体" w:hAnsi="Times New Roman" w:cs="Times New Roman"/>
          <w:sz w:val="18"/>
          <w:szCs w:val="18"/>
        </w:rPr>
        <w:t xml:space="preserve"> </w:t>
      </w:r>
      <w:r w:rsidR="00FF0026">
        <w:rPr>
          <w:rFonts w:ascii="Times New Roman" w:eastAsia="宋体" w:hAnsi="Times New Roman" w:cs="Times New Roman"/>
          <w:sz w:val="18"/>
          <w:szCs w:val="18"/>
        </w:rPr>
        <w:t>in the NSS</w:t>
      </w:r>
    </w:p>
    <w:tbl>
      <w:tblPr>
        <w:tblStyle w:val="a7"/>
        <w:tblW w:w="5000" w:type="pct"/>
        <w:tblLook w:val="04A0" w:firstRow="1" w:lastRow="0" w:firstColumn="1" w:lastColumn="0" w:noHBand="0" w:noVBand="1"/>
      </w:tblPr>
      <w:tblGrid>
        <w:gridCol w:w="612"/>
        <w:gridCol w:w="1189"/>
        <w:gridCol w:w="1189"/>
        <w:gridCol w:w="1341"/>
        <w:gridCol w:w="1341"/>
        <w:gridCol w:w="1740"/>
        <w:gridCol w:w="1335"/>
        <w:gridCol w:w="1333"/>
      </w:tblGrid>
      <w:tr w:rsidR="00FF0026" w:rsidRPr="00A73525" w14:paraId="56D53753" w14:textId="77777777" w:rsidTr="006527E0">
        <w:trPr>
          <w:trHeight w:val="139"/>
        </w:trPr>
        <w:tc>
          <w:tcPr>
            <w:tcW w:w="303" w:type="pct"/>
            <w:vMerge w:val="restart"/>
            <w:tcBorders>
              <w:top w:val="double" w:sz="4" w:space="0" w:color="auto"/>
            </w:tcBorders>
            <w:vAlign w:val="center"/>
          </w:tcPr>
          <w:p w14:paraId="0929FFF3" w14:textId="77777777" w:rsidR="00FF0026" w:rsidRPr="003B7795" w:rsidRDefault="00FF0026" w:rsidP="006527E0">
            <w:pPr>
              <w:jc w:val="center"/>
              <w:rPr>
                <w:rFonts w:ascii="Times New Roman" w:eastAsia="宋体" w:hAnsi="Times New Roman" w:cs="Times New Roman"/>
                <w:i/>
                <w:iCs/>
                <w:sz w:val="18"/>
                <w:szCs w:val="18"/>
              </w:rPr>
            </w:pPr>
            <w:r w:rsidRPr="003B7795">
              <w:rPr>
                <w:rFonts w:ascii="Times New Roman" w:eastAsia="宋体" w:hAnsi="Times New Roman" w:cs="Times New Roman"/>
                <w:sz w:val="18"/>
                <w:szCs w:val="18"/>
              </w:rPr>
              <w:t>No.</w:t>
            </w:r>
          </w:p>
        </w:tc>
        <w:tc>
          <w:tcPr>
            <w:tcW w:w="1180" w:type="pct"/>
            <w:gridSpan w:val="2"/>
            <w:tcBorders>
              <w:top w:val="double" w:sz="4" w:space="0" w:color="auto"/>
            </w:tcBorders>
            <w:vAlign w:val="center"/>
          </w:tcPr>
          <w:p w14:paraId="2B4CB24B" w14:textId="77777777" w:rsidR="00FF0026" w:rsidRPr="00A73525" w:rsidRDefault="00FF0026" w:rsidP="006527E0">
            <w:pPr>
              <w:jc w:val="center"/>
              <w:rPr>
                <w:rFonts w:ascii="Times New Roman" w:eastAsia="宋体" w:hAnsi="Times New Roman" w:cs="Times New Roman"/>
                <w:sz w:val="18"/>
                <w:szCs w:val="18"/>
              </w:rPr>
            </w:pPr>
            <w:r w:rsidRPr="00A73525">
              <w:rPr>
                <w:rFonts w:ascii="Times New Roman" w:eastAsia="宋体" w:hAnsi="Times New Roman" w:cs="Times New Roman"/>
                <w:sz w:val="18"/>
                <w:szCs w:val="18"/>
              </w:rPr>
              <w:t>Adjustment</w:t>
            </w:r>
            <w:r>
              <w:rPr>
                <w:rFonts w:ascii="Times New Roman" w:eastAsia="宋体" w:hAnsi="Times New Roman" w:cs="Times New Roman"/>
                <w:sz w:val="18"/>
                <w:szCs w:val="18"/>
              </w:rPr>
              <w:t xml:space="preserve"> intervals of the IPA </w:t>
            </w:r>
            <w:r w:rsidRPr="00A73525">
              <w:rPr>
                <w:rFonts w:ascii="Times New Roman" w:eastAsia="宋体" w:hAnsi="Times New Roman" w:cs="Times New Roman"/>
                <w:sz w:val="18"/>
                <w:szCs w:val="18"/>
              </w:rPr>
              <w:t>(°)</w:t>
            </w:r>
          </w:p>
        </w:tc>
        <w:tc>
          <w:tcPr>
            <w:tcW w:w="665" w:type="pct"/>
            <w:vMerge w:val="restart"/>
            <w:tcBorders>
              <w:top w:val="double" w:sz="4" w:space="0" w:color="auto"/>
            </w:tcBorders>
            <w:vAlign w:val="center"/>
          </w:tcPr>
          <w:p w14:paraId="3860B6BF" w14:textId="77777777" w:rsidR="00FF0026" w:rsidRPr="00A73525" w:rsidRDefault="00FF0026" w:rsidP="006527E0">
            <w:pPr>
              <w:jc w:val="center"/>
              <w:rPr>
                <w:rFonts w:ascii="Times New Roman" w:eastAsia="宋体" w:hAnsi="Times New Roman" w:cs="Times New Roman"/>
                <w:sz w:val="18"/>
                <w:szCs w:val="18"/>
              </w:rPr>
            </w:pPr>
            <w:r w:rsidRPr="00A73525">
              <w:rPr>
                <w:rFonts w:ascii="Times New Roman" w:eastAsia="宋体" w:hAnsi="Times New Roman" w:cs="Times New Roman"/>
                <w:sz w:val="18"/>
                <w:szCs w:val="18"/>
              </w:rPr>
              <w:t xml:space="preserve">Calculated </w:t>
            </w:r>
            <w:r>
              <w:rPr>
                <w:rFonts w:ascii="Times New Roman" w:eastAsia="宋体" w:hAnsi="Times New Roman" w:cs="Times New Roman"/>
                <w:sz w:val="18"/>
                <w:szCs w:val="18"/>
              </w:rPr>
              <w:t>IPA</w:t>
            </w:r>
            <w:r w:rsidRPr="00A73525">
              <w:rPr>
                <w:rFonts w:ascii="Times New Roman" w:eastAsia="宋体" w:hAnsi="Times New Roman" w:cs="Times New Roman"/>
                <w:sz w:val="18"/>
                <w:szCs w:val="18"/>
              </w:rPr>
              <w:t xml:space="preserve"> </w:t>
            </w:r>
            <w:r w:rsidRPr="00A73525">
              <w:rPr>
                <w:rFonts w:ascii="Times New Roman" w:eastAsia="宋体" w:hAnsi="Times New Roman" w:cs="Times New Roman"/>
                <w:i/>
                <w:sz w:val="18"/>
                <w:szCs w:val="18"/>
              </w:rPr>
              <w:sym w:font="Symbol" w:char="F06A"/>
            </w:r>
            <w:r w:rsidRPr="00A73525">
              <w:rPr>
                <w:rFonts w:ascii="Times New Roman" w:eastAsia="宋体" w:hAnsi="Times New Roman" w:cs="Times New Roman"/>
                <w:sz w:val="18"/>
                <w:szCs w:val="18"/>
                <w:vertAlign w:val="subscript"/>
              </w:rPr>
              <w:t>0</w:t>
            </w:r>
            <w:r w:rsidRPr="00A73525">
              <w:rPr>
                <w:rFonts w:ascii="Times New Roman" w:eastAsia="宋体" w:hAnsi="Times New Roman" w:cs="Times New Roman"/>
                <w:i/>
                <w:sz w:val="18"/>
                <w:szCs w:val="18"/>
                <w:vertAlign w:val="subscript"/>
              </w:rPr>
              <w:t>C</w:t>
            </w:r>
            <w:r w:rsidRPr="00A73525">
              <w:rPr>
                <w:rFonts w:ascii="Times New Roman" w:eastAsia="宋体" w:hAnsi="Times New Roman" w:cs="Times New Roman"/>
                <w:sz w:val="18"/>
                <w:szCs w:val="18"/>
              </w:rPr>
              <w:t xml:space="preserve"> (°)</w:t>
            </w:r>
          </w:p>
        </w:tc>
        <w:tc>
          <w:tcPr>
            <w:tcW w:w="665" w:type="pct"/>
            <w:vMerge w:val="restart"/>
            <w:tcBorders>
              <w:top w:val="double" w:sz="4" w:space="0" w:color="auto"/>
            </w:tcBorders>
            <w:vAlign w:val="center"/>
          </w:tcPr>
          <w:p w14:paraId="714F8C82" w14:textId="77777777" w:rsidR="00FF0026" w:rsidRPr="00A73525" w:rsidRDefault="00FF0026" w:rsidP="006527E0">
            <w:pPr>
              <w:jc w:val="center"/>
              <w:rPr>
                <w:rFonts w:ascii="Times New Roman" w:eastAsia="宋体" w:hAnsi="Times New Roman" w:cs="Times New Roman"/>
                <w:sz w:val="18"/>
                <w:szCs w:val="18"/>
              </w:rPr>
            </w:pPr>
            <w:r>
              <w:rPr>
                <w:rFonts w:ascii="Times New Roman" w:eastAsia="宋体" w:hAnsi="Times New Roman" w:cs="Times New Roman"/>
                <w:sz w:val="18"/>
                <w:szCs w:val="18"/>
              </w:rPr>
              <w:t>Error of IPA</w:t>
            </w:r>
            <w:r w:rsidRPr="00A73525">
              <w:rPr>
                <w:rFonts w:ascii="Times New Roman" w:eastAsia="宋体" w:hAnsi="Times New Roman" w:cs="Times New Roman"/>
                <w:sz w:val="18"/>
                <w:szCs w:val="18"/>
              </w:rPr>
              <w:t xml:space="preserve"> (°)</w:t>
            </w:r>
          </w:p>
        </w:tc>
        <w:tc>
          <w:tcPr>
            <w:tcW w:w="863" w:type="pct"/>
            <w:vMerge w:val="restart"/>
            <w:tcBorders>
              <w:top w:val="double" w:sz="4" w:space="0" w:color="auto"/>
            </w:tcBorders>
            <w:vAlign w:val="center"/>
          </w:tcPr>
          <w:p w14:paraId="13CE503D" w14:textId="77777777" w:rsidR="00FF0026" w:rsidRPr="00A73525" w:rsidRDefault="00FF0026" w:rsidP="006527E0">
            <w:pPr>
              <w:jc w:val="center"/>
              <w:rPr>
                <w:rFonts w:ascii="Times New Roman" w:eastAsia="宋体" w:hAnsi="Times New Roman" w:cs="Times New Roman"/>
                <w:sz w:val="18"/>
                <w:szCs w:val="18"/>
              </w:rPr>
            </w:pPr>
            <w:r w:rsidRPr="00A73525">
              <w:rPr>
                <w:rFonts w:ascii="Times New Roman" w:eastAsia="宋体" w:hAnsi="Times New Roman" w:cs="Times New Roman"/>
                <w:sz w:val="18"/>
                <w:szCs w:val="18"/>
              </w:rPr>
              <w:t xml:space="preserve">Correlation coefficient </w:t>
            </w:r>
            <w:r w:rsidRPr="00A73525">
              <w:rPr>
                <w:rFonts w:ascii="Times New Roman" w:eastAsia="宋体" w:hAnsi="Times New Roman" w:cs="Times New Roman"/>
                <w:i/>
                <w:sz w:val="18"/>
                <w:szCs w:val="18"/>
              </w:rPr>
              <w:t>c</w:t>
            </w:r>
            <w:r w:rsidRPr="00A73525">
              <w:rPr>
                <w:rFonts w:ascii="Times New Roman" w:eastAsia="宋体" w:hAnsi="Times New Roman" w:cs="Times New Roman"/>
                <w:i/>
                <w:sz w:val="18"/>
                <w:szCs w:val="18"/>
                <w:vertAlign w:val="subscript"/>
              </w:rPr>
              <w:t>xy</w:t>
            </w:r>
          </w:p>
        </w:tc>
        <w:tc>
          <w:tcPr>
            <w:tcW w:w="662" w:type="pct"/>
            <w:vMerge w:val="restart"/>
            <w:tcBorders>
              <w:top w:val="double" w:sz="4" w:space="0" w:color="auto"/>
            </w:tcBorders>
            <w:vAlign w:val="center"/>
          </w:tcPr>
          <w:p w14:paraId="6CE8F51F" w14:textId="77777777" w:rsidR="00FF0026" w:rsidRPr="00A73525" w:rsidRDefault="00FF0026" w:rsidP="006527E0">
            <w:pPr>
              <w:jc w:val="center"/>
              <w:rPr>
                <w:rFonts w:ascii="Times New Roman" w:eastAsia="宋体" w:hAnsi="Times New Roman" w:cs="Times New Roman"/>
                <w:sz w:val="18"/>
                <w:szCs w:val="18"/>
              </w:rPr>
            </w:pPr>
            <w:r w:rsidRPr="00A73525">
              <w:rPr>
                <w:rFonts w:ascii="Times New Roman" w:eastAsia="宋体" w:hAnsi="Times New Roman" w:cs="Times New Roman"/>
                <w:sz w:val="18"/>
                <w:szCs w:val="18"/>
              </w:rPr>
              <w:t xml:space="preserve">*Relative error </w:t>
            </w:r>
            <w:r w:rsidRPr="00A73525">
              <w:rPr>
                <w:rFonts w:ascii="Times New Roman" w:eastAsia="宋体" w:hAnsi="Times New Roman" w:cs="Times New Roman"/>
                <w:i/>
                <w:sz w:val="18"/>
                <w:szCs w:val="18"/>
              </w:rPr>
              <w:sym w:font="Symbol" w:char="F065"/>
            </w:r>
          </w:p>
        </w:tc>
        <w:tc>
          <w:tcPr>
            <w:tcW w:w="661" w:type="pct"/>
            <w:vMerge w:val="restart"/>
            <w:tcBorders>
              <w:top w:val="double" w:sz="4" w:space="0" w:color="auto"/>
            </w:tcBorders>
            <w:vAlign w:val="center"/>
          </w:tcPr>
          <w:p w14:paraId="4010929C" w14:textId="77777777" w:rsidR="00FF0026" w:rsidRPr="00A73525" w:rsidRDefault="00FF0026" w:rsidP="006527E0">
            <w:pPr>
              <w:jc w:val="center"/>
              <w:rPr>
                <w:rFonts w:ascii="Times New Roman" w:eastAsia="宋体" w:hAnsi="Times New Roman" w:cs="Times New Roman"/>
                <w:sz w:val="18"/>
                <w:szCs w:val="18"/>
              </w:rPr>
            </w:pPr>
            <w:r w:rsidRPr="00A73525">
              <w:rPr>
                <w:rFonts w:ascii="Times New Roman" w:eastAsia="宋体" w:hAnsi="Times New Roman" w:cs="Times New Roman"/>
                <w:sz w:val="18"/>
                <w:szCs w:val="18"/>
              </w:rPr>
              <w:t xml:space="preserve">**Maximum absolute error </w:t>
            </w:r>
            <w:r w:rsidRPr="00A73525">
              <w:rPr>
                <w:rFonts w:ascii="Times New Roman" w:eastAsia="宋体" w:hAnsi="Times New Roman" w:cs="Times New Roman"/>
                <w:i/>
                <w:sz w:val="18"/>
                <w:szCs w:val="18"/>
              </w:rPr>
              <w:t>e</w:t>
            </w:r>
            <w:r w:rsidRPr="00A73525">
              <w:rPr>
                <w:rFonts w:ascii="Times New Roman" w:eastAsia="宋体" w:hAnsi="Times New Roman" w:cs="Times New Roman"/>
                <w:sz w:val="18"/>
                <w:szCs w:val="18"/>
                <w:vertAlign w:val="subscript"/>
              </w:rPr>
              <w:t>max</w:t>
            </w:r>
          </w:p>
        </w:tc>
      </w:tr>
      <w:tr w:rsidR="00FF0026" w:rsidRPr="00A73525" w14:paraId="6FE0A81E" w14:textId="77777777" w:rsidTr="006527E0">
        <w:trPr>
          <w:trHeight w:val="64"/>
        </w:trPr>
        <w:tc>
          <w:tcPr>
            <w:tcW w:w="303" w:type="pct"/>
            <w:vMerge/>
            <w:vAlign w:val="center"/>
          </w:tcPr>
          <w:p w14:paraId="4CB83E06" w14:textId="77777777" w:rsidR="00FF0026" w:rsidRPr="00A73525" w:rsidRDefault="00FF0026" w:rsidP="006527E0">
            <w:pPr>
              <w:jc w:val="center"/>
              <w:rPr>
                <w:rFonts w:ascii="Times New Roman" w:eastAsia="宋体" w:hAnsi="Times New Roman" w:cs="Times New Roman"/>
                <w:sz w:val="18"/>
                <w:szCs w:val="18"/>
              </w:rPr>
            </w:pPr>
          </w:p>
        </w:tc>
        <w:tc>
          <w:tcPr>
            <w:tcW w:w="590" w:type="pct"/>
            <w:tcBorders>
              <w:top w:val="single" w:sz="4" w:space="0" w:color="auto"/>
            </w:tcBorders>
            <w:vAlign w:val="center"/>
          </w:tcPr>
          <w:p w14:paraId="533041F9" w14:textId="77777777" w:rsidR="00FF0026" w:rsidRPr="00A73525" w:rsidRDefault="00FF0026" w:rsidP="006527E0">
            <w:pPr>
              <w:jc w:val="center"/>
              <w:rPr>
                <w:rFonts w:ascii="Times New Roman" w:eastAsia="宋体" w:hAnsi="Times New Roman" w:cs="Times New Roman"/>
                <w:sz w:val="18"/>
                <w:szCs w:val="18"/>
              </w:rPr>
            </w:pPr>
            <w:r w:rsidRPr="00405DFC">
              <w:rPr>
                <w:rFonts w:ascii="Times New Roman" w:eastAsia="宋体" w:hAnsi="Times New Roman" w:cs="Times New Roman"/>
                <w:i/>
                <w:iCs/>
                <w:sz w:val="18"/>
                <w:szCs w:val="18"/>
              </w:rPr>
              <w:t>b</w:t>
            </w:r>
            <w:r w:rsidRPr="00405DFC">
              <w:rPr>
                <w:rFonts w:ascii="Times New Roman" w:eastAsia="宋体" w:hAnsi="Times New Roman" w:cs="Times New Roman"/>
                <w:sz w:val="18"/>
                <w:szCs w:val="18"/>
                <w:vertAlign w:val="subscript"/>
              </w:rPr>
              <w:t>1</w:t>
            </w:r>
          </w:p>
        </w:tc>
        <w:tc>
          <w:tcPr>
            <w:tcW w:w="590" w:type="pct"/>
            <w:tcBorders>
              <w:top w:val="single" w:sz="4" w:space="0" w:color="auto"/>
            </w:tcBorders>
            <w:vAlign w:val="center"/>
          </w:tcPr>
          <w:p w14:paraId="7D5FC678" w14:textId="77777777" w:rsidR="00FF0026" w:rsidRPr="00A73525" w:rsidRDefault="00FF0026" w:rsidP="006527E0">
            <w:pPr>
              <w:jc w:val="center"/>
              <w:rPr>
                <w:rFonts w:ascii="Times New Roman" w:eastAsia="宋体" w:hAnsi="Times New Roman" w:cs="Times New Roman"/>
                <w:sz w:val="18"/>
                <w:szCs w:val="18"/>
              </w:rPr>
            </w:pPr>
            <w:r w:rsidRPr="00405DFC">
              <w:rPr>
                <w:rFonts w:ascii="Times New Roman" w:eastAsia="宋体" w:hAnsi="Times New Roman" w:cs="Times New Roman"/>
                <w:i/>
                <w:iCs/>
                <w:sz w:val="18"/>
                <w:szCs w:val="18"/>
              </w:rPr>
              <w:t>b</w:t>
            </w:r>
            <w:r>
              <w:rPr>
                <w:rFonts w:ascii="Times New Roman" w:eastAsia="宋体" w:hAnsi="Times New Roman" w:cs="Times New Roman"/>
                <w:sz w:val="18"/>
                <w:szCs w:val="18"/>
                <w:vertAlign w:val="subscript"/>
              </w:rPr>
              <w:t>2</w:t>
            </w:r>
          </w:p>
        </w:tc>
        <w:tc>
          <w:tcPr>
            <w:tcW w:w="665" w:type="pct"/>
            <w:vMerge/>
            <w:vAlign w:val="center"/>
          </w:tcPr>
          <w:p w14:paraId="5E4DE1B4" w14:textId="77777777" w:rsidR="00FF0026" w:rsidRPr="00A73525" w:rsidRDefault="00FF0026" w:rsidP="006527E0">
            <w:pPr>
              <w:jc w:val="center"/>
              <w:rPr>
                <w:rFonts w:ascii="Times New Roman" w:eastAsia="宋体" w:hAnsi="Times New Roman" w:cs="Times New Roman"/>
                <w:sz w:val="18"/>
                <w:szCs w:val="18"/>
              </w:rPr>
            </w:pPr>
          </w:p>
        </w:tc>
        <w:tc>
          <w:tcPr>
            <w:tcW w:w="665" w:type="pct"/>
            <w:vMerge/>
            <w:vAlign w:val="center"/>
          </w:tcPr>
          <w:p w14:paraId="6CD896D2" w14:textId="77777777" w:rsidR="00FF0026" w:rsidRPr="00A73525" w:rsidRDefault="00FF0026" w:rsidP="006527E0">
            <w:pPr>
              <w:jc w:val="center"/>
              <w:rPr>
                <w:rFonts w:ascii="Times New Roman" w:eastAsia="宋体" w:hAnsi="Times New Roman" w:cs="Times New Roman"/>
                <w:sz w:val="18"/>
                <w:szCs w:val="18"/>
              </w:rPr>
            </w:pPr>
          </w:p>
        </w:tc>
        <w:tc>
          <w:tcPr>
            <w:tcW w:w="863" w:type="pct"/>
            <w:vMerge/>
            <w:vAlign w:val="center"/>
          </w:tcPr>
          <w:p w14:paraId="4C1EEDB9" w14:textId="77777777" w:rsidR="00FF0026" w:rsidRPr="00A73525" w:rsidRDefault="00FF0026" w:rsidP="006527E0">
            <w:pPr>
              <w:jc w:val="center"/>
              <w:rPr>
                <w:rFonts w:ascii="Times New Roman" w:eastAsia="宋体" w:hAnsi="Times New Roman" w:cs="Times New Roman"/>
                <w:sz w:val="18"/>
                <w:szCs w:val="18"/>
              </w:rPr>
            </w:pPr>
          </w:p>
        </w:tc>
        <w:tc>
          <w:tcPr>
            <w:tcW w:w="662" w:type="pct"/>
            <w:vMerge/>
            <w:vAlign w:val="center"/>
          </w:tcPr>
          <w:p w14:paraId="5992C0BA" w14:textId="77777777" w:rsidR="00FF0026" w:rsidRPr="00A73525" w:rsidRDefault="00FF0026" w:rsidP="006527E0">
            <w:pPr>
              <w:jc w:val="center"/>
              <w:rPr>
                <w:rFonts w:ascii="Times New Roman" w:eastAsia="宋体" w:hAnsi="Times New Roman" w:cs="Times New Roman"/>
                <w:sz w:val="18"/>
                <w:szCs w:val="18"/>
              </w:rPr>
            </w:pPr>
          </w:p>
        </w:tc>
        <w:tc>
          <w:tcPr>
            <w:tcW w:w="661" w:type="pct"/>
            <w:vMerge/>
            <w:vAlign w:val="center"/>
          </w:tcPr>
          <w:p w14:paraId="6DF87656" w14:textId="77777777" w:rsidR="00FF0026" w:rsidRPr="00A73525" w:rsidRDefault="00FF0026" w:rsidP="006527E0">
            <w:pPr>
              <w:jc w:val="center"/>
              <w:rPr>
                <w:rFonts w:ascii="Times New Roman" w:eastAsia="宋体" w:hAnsi="Times New Roman" w:cs="Times New Roman"/>
                <w:sz w:val="18"/>
                <w:szCs w:val="18"/>
              </w:rPr>
            </w:pPr>
          </w:p>
        </w:tc>
      </w:tr>
      <w:tr w:rsidR="00FF0026" w:rsidRPr="00A73525" w14:paraId="1AF7EABE" w14:textId="77777777" w:rsidTr="006527E0">
        <w:trPr>
          <w:trHeight w:val="64"/>
        </w:trPr>
        <w:tc>
          <w:tcPr>
            <w:tcW w:w="303" w:type="pct"/>
            <w:tcBorders>
              <w:top w:val="single" w:sz="4" w:space="0" w:color="auto"/>
            </w:tcBorders>
            <w:vAlign w:val="center"/>
          </w:tcPr>
          <w:p w14:paraId="189E6FE0" w14:textId="77777777" w:rsidR="00FF0026" w:rsidRPr="00A73525" w:rsidRDefault="00FF0026" w:rsidP="006527E0">
            <w:pPr>
              <w:jc w:val="center"/>
              <w:rPr>
                <w:rFonts w:ascii="Times New Roman" w:eastAsia="宋体" w:hAnsi="Times New Roman" w:cs="Times New Roman"/>
                <w:sz w:val="18"/>
                <w:szCs w:val="18"/>
              </w:rPr>
            </w:pPr>
            <w:r w:rsidRPr="00A73525">
              <w:rPr>
                <w:rFonts w:ascii="Times New Roman" w:eastAsia="宋体" w:hAnsi="Times New Roman" w:cs="Times New Roman"/>
                <w:sz w:val="18"/>
                <w:szCs w:val="18"/>
              </w:rPr>
              <w:t>0</w:t>
            </w:r>
          </w:p>
        </w:tc>
        <w:tc>
          <w:tcPr>
            <w:tcW w:w="590" w:type="pct"/>
            <w:tcBorders>
              <w:top w:val="single" w:sz="4" w:space="0" w:color="auto"/>
            </w:tcBorders>
            <w:vAlign w:val="center"/>
          </w:tcPr>
          <w:p w14:paraId="1136AA49" w14:textId="77777777" w:rsidR="00FF0026" w:rsidRPr="00A73525" w:rsidRDefault="00FF0026" w:rsidP="006527E0">
            <w:pPr>
              <w:jc w:val="center"/>
              <w:rPr>
                <w:rFonts w:ascii="Times New Roman" w:eastAsia="宋体" w:hAnsi="Times New Roman" w:cs="Times New Roman"/>
                <w:sz w:val="18"/>
                <w:szCs w:val="18"/>
              </w:rPr>
            </w:pPr>
            <w:r w:rsidRPr="00A73525">
              <w:rPr>
                <w:rFonts w:ascii="Times New Roman" w:hAnsi="Times New Roman" w:cs="Times New Roman"/>
                <w:color w:val="000000"/>
                <w:sz w:val="18"/>
                <w:szCs w:val="18"/>
              </w:rPr>
              <w:t>27</w:t>
            </w:r>
          </w:p>
        </w:tc>
        <w:tc>
          <w:tcPr>
            <w:tcW w:w="590" w:type="pct"/>
            <w:tcBorders>
              <w:top w:val="single" w:sz="4" w:space="0" w:color="auto"/>
            </w:tcBorders>
            <w:vAlign w:val="center"/>
          </w:tcPr>
          <w:p w14:paraId="792F780D" w14:textId="77777777" w:rsidR="00FF0026" w:rsidRPr="00A73525" w:rsidRDefault="00FF0026" w:rsidP="006527E0">
            <w:pPr>
              <w:jc w:val="center"/>
              <w:rPr>
                <w:rFonts w:ascii="Times New Roman" w:eastAsia="宋体" w:hAnsi="Times New Roman" w:cs="Times New Roman"/>
                <w:sz w:val="18"/>
                <w:szCs w:val="18"/>
              </w:rPr>
            </w:pPr>
            <w:r w:rsidRPr="00A73525">
              <w:rPr>
                <w:rFonts w:ascii="Times New Roman" w:hAnsi="Times New Roman" w:cs="Times New Roman"/>
                <w:color w:val="000000"/>
                <w:sz w:val="18"/>
                <w:szCs w:val="18"/>
              </w:rPr>
              <w:t>28.8</w:t>
            </w:r>
          </w:p>
        </w:tc>
        <w:tc>
          <w:tcPr>
            <w:tcW w:w="665" w:type="pct"/>
            <w:tcBorders>
              <w:top w:val="single" w:sz="4" w:space="0" w:color="auto"/>
            </w:tcBorders>
            <w:vAlign w:val="center"/>
          </w:tcPr>
          <w:p w14:paraId="2D1D7A24" w14:textId="77777777" w:rsidR="00FF0026" w:rsidRPr="00A73525" w:rsidRDefault="00FF0026" w:rsidP="006527E0">
            <w:pPr>
              <w:jc w:val="center"/>
              <w:rPr>
                <w:rFonts w:ascii="Times New Roman" w:eastAsia="宋体" w:hAnsi="Times New Roman" w:cs="Times New Roman"/>
                <w:sz w:val="18"/>
                <w:szCs w:val="18"/>
              </w:rPr>
            </w:pPr>
            <w:r w:rsidRPr="00A73525">
              <w:rPr>
                <w:rFonts w:ascii="Times New Roman" w:hAnsi="Times New Roman" w:cs="Times New Roman"/>
                <w:color w:val="000000"/>
                <w:sz w:val="18"/>
                <w:szCs w:val="18"/>
              </w:rPr>
              <w:t>27.9</w:t>
            </w:r>
          </w:p>
        </w:tc>
        <w:tc>
          <w:tcPr>
            <w:tcW w:w="665" w:type="pct"/>
            <w:tcBorders>
              <w:top w:val="single" w:sz="4" w:space="0" w:color="auto"/>
            </w:tcBorders>
            <w:vAlign w:val="center"/>
          </w:tcPr>
          <w:p w14:paraId="5EE394D0" w14:textId="77777777" w:rsidR="00FF0026" w:rsidRPr="00A73525" w:rsidRDefault="00FF0026" w:rsidP="006527E0">
            <w:pPr>
              <w:jc w:val="center"/>
              <w:rPr>
                <w:rFonts w:ascii="Times New Roman" w:eastAsia="宋体" w:hAnsi="Times New Roman" w:cs="Times New Roman"/>
                <w:sz w:val="18"/>
                <w:szCs w:val="18"/>
              </w:rPr>
            </w:pPr>
            <w:r w:rsidRPr="00A73525">
              <w:rPr>
                <w:rFonts w:ascii="Times New Roman" w:hAnsi="Times New Roman" w:cs="Times New Roman"/>
                <w:color w:val="000000"/>
                <w:sz w:val="18"/>
                <w:szCs w:val="18"/>
              </w:rPr>
              <w:t>0.3</w:t>
            </w:r>
          </w:p>
        </w:tc>
        <w:tc>
          <w:tcPr>
            <w:tcW w:w="863" w:type="pct"/>
            <w:tcBorders>
              <w:top w:val="single" w:sz="4" w:space="0" w:color="auto"/>
            </w:tcBorders>
            <w:vAlign w:val="center"/>
          </w:tcPr>
          <w:p w14:paraId="5BD0D251" w14:textId="77777777" w:rsidR="00FF0026" w:rsidRPr="00A73525" w:rsidRDefault="00FF0026" w:rsidP="006527E0">
            <w:pPr>
              <w:jc w:val="center"/>
              <w:rPr>
                <w:rFonts w:ascii="Times New Roman" w:eastAsia="宋体" w:hAnsi="Times New Roman" w:cs="Times New Roman"/>
                <w:sz w:val="18"/>
                <w:szCs w:val="18"/>
              </w:rPr>
            </w:pPr>
            <w:r w:rsidRPr="00A73525">
              <w:rPr>
                <w:rFonts w:ascii="Times New Roman" w:hAnsi="Times New Roman" w:cs="Times New Roman"/>
                <w:color w:val="000000"/>
                <w:sz w:val="18"/>
                <w:szCs w:val="18"/>
              </w:rPr>
              <w:t>0.999986292247427</w:t>
            </w:r>
          </w:p>
        </w:tc>
        <w:tc>
          <w:tcPr>
            <w:tcW w:w="662" w:type="pct"/>
            <w:tcBorders>
              <w:top w:val="single" w:sz="4" w:space="0" w:color="auto"/>
            </w:tcBorders>
            <w:vAlign w:val="center"/>
          </w:tcPr>
          <w:p w14:paraId="752156B2" w14:textId="77777777" w:rsidR="00FF0026" w:rsidRPr="00A73525" w:rsidRDefault="00FF0026" w:rsidP="006527E0">
            <w:pPr>
              <w:jc w:val="center"/>
              <w:rPr>
                <w:rFonts w:ascii="Times New Roman" w:eastAsia="宋体" w:hAnsi="Times New Roman" w:cs="Times New Roman"/>
                <w:sz w:val="18"/>
                <w:szCs w:val="18"/>
              </w:rPr>
            </w:pPr>
            <w:r w:rsidRPr="00A73525">
              <w:rPr>
                <w:rFonts w:ascii="Times New Roman" w:hAnsi="Times New Roman" w:cs="Times New Roman"/>
                <w:color w:val="000000"/>
                <w:sz w:val="18"/>
                <w:szCs w:val="18"/>
              </w:rPr>
              <w:t>2.74153×10</w:t>
            </w:r>
            <w:r w:rsidRPr="00A73525">
              <w:rPr>
                <w:rFonts w:ascii="Times New Roman" w:hAnsi="Times New Roman" w:cs="Times New Roman"/>
                <w:color w:val="000000"/>
                <w:sz w:val="18"/>
                <w:szCs w:val="18"/>
                <w:vertAlign w:val="superscript"/>
              </w:rPr>
              <w:t>-5</w:t>
            </w:r>
          </w:p>
        </w:tc>
        <w:tc>
          <w:tcPr>
            <w:tcW w:w="661" w:type="pct"/>
            <w:tcBorders>
              <w:top w:val="single" w:sz="4" w:space="0" w:color="auto"/>
            </w:tcBorders>
            <w:vAlign w:val="center"/>
          </w:tcPr>
          <w:p w14:paraId="1B07F2BD" w14:textId="77777777" w:rsidR="00FF0026" w:rsidRPr="00A73525" w:rsidRDefault="00FF0026" w:rsidP="006527E0">
            <w:pPr>
              <w:jc w:val="center"/>
              <w:rPr>
                <w:rFonts w:ascii="Times New Roman" w:eastAsia="宋体" w:hAnsi="Times New Roman" w:cs="Times New Roman"/>
                <w:sz w:val="18"/>
                <w:szCs w:val="18"/>
              </w:rPr>
            </w:pPr>
            <w:r w:rsidRPr="00A73525">
              <w:rPr>
                <w:rFonts w:ascii="Times New Roman" w:hAnsi="Times New Roman" w:cs="Times New Roman"/>
                <w:color w:val="000000"/>
                <w:sz w:val="18"/>
                <w:szCs w:val="18"/>
              </w:rPr>
              <w:t>0.005235964</w:t>
            </w:r>
          </w:p>
        </w:tc>
      </w:tr>
      <w:tr w:rsidR="00FF0026" w:rsidRPr="00A73525" w14:paraId="30B2DB8A" w14:textId="77777777" w:rsidTr="006527E0">
        <w:tc>
          <w:tcPr>
            <w:tcW w:w="303" w:type="pct"/>
            <w:vAlign w:val="center"/>
          </w:tcPr>
          <w:p w14:paraId="33F549B3" w14:textId="77777777" w:rsidR="00FF0026" w:rsidRPr="00A73525" w:rsidRDefault="00FF0026" w:rsidP="006527E0">
            <w:pPr>
              <w:jc w:val="center"/>
              <w:rPr>
                <w:rFonts w:ascii="Times New Roman" w:eastAsia="宋体" w:hAnsi="Times New Roman" w:cs="Times New Roman"/>
                <w:sz w:val="18"/>
                <w:szCs w:val="18"/>
              </w:rPr>
            </w:pPr>
            <w:r w:rsidRPr="00A73525">
              <w:rPr>
                <w:rFonts w:ascii="Times New Roman" w:eastAsia="宋体" w:hAnsi="Times New Roman" w:cs="Times New Roman"/>
                <w:sz w:val="18"/>
                <w:szCs w:val="18"/>
              </w:rPr>
              <w:t>1</w:t>
            </w:r>
          </w:p>
        </w:tc>
        <w:tc>
          <w:tcPr>
            <w:tcW w:w="590" w:type="pct"/>
            <w:vAlign w:val="center"/>
          </w:tcPr>
          <w:p w14:paraId="6419273A" w14:textId="77777777" w:rsidR="00FF0026" w:rsidRPr="00A73525" w:rsidRDefault="00FF0026" w:rsidP="006527E0">
            <w:pPr>
              <w:jc w:val="center"/>
              <w:rPr>
                <w:rFonts w:ascii="Times New Roman" w:eastAsia="宋体" w:hAnsi="Times New Roman" w:cs="Times New Roman"/>
                <w:sz w:val="18"/>
                <w:szCs w:val="18"/>
              </w:rPr>
            </w:pPr>
            <w:r w:rsidRPr="00A73525">
              <w:rPr>
                <w:rFonts w:ascii="Times New Roman" w:hAnsi="Times New Roman" w:cs="Times New Roman"/>
                <w:color w:val="000000"/>
                <w:sz w:val="18"/>
                <w:szCs w:val="18"/>
              </w:rPr>
              <w:t>27</w:t>
            </w:r>
          </w:p>
        </w:tc>
        <w:tc>
          <w:tcPr>
            <w:tcW w:w="590" w:type="pct"/>
            <w:vAlign w:val="center"/>
          </w:tcPr>
          <w:p w14:paraId="3402B5B0" w14:textId="77777777" w:rsidR="00FF0026" w:rsidRPr="00A73525" w:rsidRDefault="00FF0026" w:rsidP="006527E0">
            <w:pPr>
              <w:jc w:val="center"/>
              <w:rPr>
                <w:rFonts w:ascii="Times New Roman" w:eastAsia="宋体" w:hAnsi="Times New Roman" w:cs="Times New Roman"/>
                <w:sz w:val="18"/>
                <w:szCs w:val="18"/>
              </w:rPr>
            </w:pPr>
            <w:r w:rsidRPr="00A73525">
              <w:rPr>
                <w:rFonts w:ascii="Times New Roman" w:hAnsi="Times New Roman" w:cs="Times New Roman"/>
                <w:color w:val="000000"/>
                <w:sz w:val="18"/>
                <w:szCs w:val="18"/>
              </w:rPr>
              <w:t>27.9</w:t>
            </w:r>
          </w:p>
        </w:tc>
        <w:tc>
          <w:tcPr>
            <w:tcW w:w="665" w:type="pct"/>
            <w:vAlign w:val="center"/>
          </w:tcPr>
          <w:p w14:paraId="6700DDB4" w14:textId="77777777" w:rsidR="00FF0026" w:rsidRPr="00A73525" w:rsidRDefault="00FF0026" w:rsidP="006527E0">
            <w:pPr>
              <w:jc w:val="center"/>
              <w:rPr>
                <w:rFonts w:ascii="Times New Roman" w:eastAsia="宋体" w:hAnsi="Times New Roman" w:cs="Times New Roman"/>
                <w:sz w:val="18"/>
                <w:szCs w:val="18"/>
              </w:rPr>
            </w:pPr>
            <w:r w:rsidRPr="00A73525">
              <w:rPr>
                <w:rFonts w:ascii="Times New Roman" w:hAnsi="Times New Roman" w:cs="Times New Roman"/>
                <w:color w:val="000000"/>
                <w:sz w:val="18"/>
                <w:szCs w:val="18"/>
              </w:rPr>
              <w:t>27.45</w:t>
            </w:r>
          </w:p>
        </w:tc>
        <w:tc>
          <w:tcPr>
            <w:tcW w:w="665" w:type="pct"/>
            <w:vAlign w:val="center"/>
          </w:tcPr>
          <w:p w14:paraId="27462825" w14:textId="77777777" w:rsidR="00FF0026" w:rsidRPr="00A73525" w:rsidRDefault="00FF0026" w:rsidP="006527E0">
            <w:pPr>
              <w:jc w:val="center"/>
              <w:rPr>
                <w:rFonts w:ascii="Times New Roman" w:eastAsia="宋体" w:hAnsi="Times New Roman" w:cs="Times New Roman"/>
                <w:sz w:val="18"/>
                <w:szCs w:val="18"/>
              </w:rPr>
            </w:pPr>
            <w:r w:rsidRPr="00A73525">
              <w:rPr>
                <w:rFonts w:ascii="Times New Roman" w:hAnsi="Times New Roman" w:cs="Times New Roman"/>
                <w:color w:val="000000"/>
                <w:sz w:val="18"/>
                <w:szCs w:val="18"/>
              </w:rPr>
              <w:t>-0.15</w:t>
            </w:r>
          </w:p>
        </w:tc>
        <w:tc>
          <w:tcPr>
            <w:tcW w:w="863" w:type="pct"/>
            <w:vAlign w:val="center"/>
          </w:tcPr>
          <w:p w14:paraId="497EE08B" w14:textId="77777777" w:rsidR="00FF0026" w:rsidRPr="00A73525" w:rsidRDefault="00FF0026" w:rsidP="006527E0">
            <w:pPr>
              <w:jc w:val="center"/>
              <w:rPr>
                <w:rFonts w:ascii="Times New Roman" w:eastAsia="宋体" w:hAnsi="Times New Roman" w:cs="Times New Roman"/>
                <w:sz w:val="18"/>
                <w:szCs w:val="18"/>
              </w:rPr>
            </w:pPr>
            <w:r w:rsidRPr="00A73525">
              <w:rPr>
                <w:rFonts w:ascii="Times New Roman" w:hAnsi="Times New Roman" w:cs="Times New Roman"/>
                <w:color w:val="000000"/>
                <w:sz w:val="18"/>
                <w:szCs w:val="18"/>
              </w:rPr>
              <w:t>0.999996573055985</w:t>
            </w:r>
          </w:p>
        </w:tc>
        <w:tc>
          <w:tcPr>
            <w:tcW w:w="662" w:type="pct"/>
            <w:vAlign w:val="center"/>
          </w:tcPr>
          <w:p w14:paraId="23790AD1" w14:textId="77777777" w:rsidR="00FF0026" w:rsidRPr="00A73525" w:rsidRDefault="00FF0026" w:rsidP="006527E0">
            <w:pPr>
              <w:jc w:val="center"/>
              <w:rPr>
                <w:rFonts w:ascii="Times New Roman" w:eastAsia="宋体" w:hAnsi="Times New Roman" w:cs="Times New Roman"/>
                <w:sz w:val="18"/>
                <w:szCs w:val="18"/>
              </w:rPr>
            </w:pPr>
            <w:r w:rsidRPr="00A73525">
              <w:rPr>
                <w:rFonts w:ascii="Times New Roman" w:hAnsi="Times New Roman" w:cs="Times New Roman"/>
                <w:color w:val="000000"/>
                <w:sz w:val="18"/>
                <w:szCs w:val="18"/>
              </w:rPr>
              <w:t>6.85388×10</w:t>
            </w:r>
            <w:r w:rsidRPr="00A73525">
              <w:rPr>
                <w:rFonts w:ascii="Times New Roman" w:hAnsi="Times New Roman" w:cs="Times New Roman"/>
                <w:color w:val="000000"/>
                <w:sz w:val="18"/>
                <w:szCs w:val="18"/>
                <w:vertAlign w:val="superscript"/>
              </w:rPr>
              <w:t>-6</w:t>
            </w:r>
          </w:p>
        </w:tc>
        <w:tc>
          <w:tcPr>
            <w:tcW w:w="661" w:type="pct"/>
            <w:vAlign w:val="center"/>
          </w:tcPr>
          <w:p w14:paraId="75A0B0FD" w14:textId="77777777" w:rsidR="00FF0026" w:rsidRPr="00A73525" w:rsidRDefault="00FF0026" w:rsidP="006527E0">
            <w:pPr>
              <w:jc w:val="center"/>
              <w:rPr>
                <w:rFonts w:ascii="Times New Roman" w:eastAsia="宋体" w:hAnsi="Times New Roman" w:cs="Times New Roman"/>
                <w:sz w:val="18"/>
                <w:szCs w:val="18"/>
              </w:rPr>
            </w:pPr>
            <w:r w:rsidRPr="00A73525">
              <w:rPr>
                <w:rFonts w:ascii="Times New Roman" w:hAnsi="Times New Roman" w:cs="Times New Roman"/>
                <w:color w:val="000000"/>
                <w:sz w:val="18"/>
                <w:szCs w:val="18"/>
              </w:rPr>
              <w:t>-0.002617937</w:t>
            </w:r>
          </w:p>
        </w:tc>
      </w:tr>
      <w:tr w:rsidR="00FF0026" w:rsidRPr="00A73525" w14:paraId="6AFD0576" w14:textId="77777777" w:rsidTr="006527E0">
        <w:tc>
          <w:tcPr>
            <w:tcW w:w="303" w:type="pct"/>
            <w:vAlign w:val="center"/>
          </w:tcPr>
          <w:p w14:paraId="589CF9E6" w14:textId="77777777" w:rsidR="00FF0026" w:rsidRPr="00A73525" w:rsidRDefault="00FF0026" w:rsidP="006527E0">
            <w:pPr>
              <w:jc w:val="center"/>
              <w:rPr>
                <w:rFonts w:ascii="Times New Roman" w:eastAsia="宋体" w:hAnsi="Times New Roman" w:cs="Times New Roman"/>
                <w:sz w:val="18"/>
                <w:szCs w:val="18"/>
              </w:rPr>
            </w:pPr>
            <w:r w:rsidRPr="00A73525">
              <w:rPr>
                <w:rFonts w:ascii="Times New Roman" w:eastAsia="宋体" w:hAnsi="Times New Roman" w:cs="Times New Roman"/>
                <w:sz w:val="18"/>
                <w:szCs w:val="18"/>
              </w:rPr>
              <w:t>2</w:t>
            </w:r>
          </w:p>
        </w:tc>
        <w:tc>
          <w:tcPr>
            <w:tcW w:w="590" w:type="pct"/>
            <w:vAlign w:val="center"/>
          </w:tcPr>
          <w:p w14:paraId="192BD24F" w14:textId="77777777" w:rsidR="00FF0026" w:rsidRPr="00A73525" w:rsidRDefault="00FF0026" w:rsidP="006527E0">
            <w:pPr>
              <w:jc w:val="center"/>
              <w:rPr>
                <w:rFonts w:ascii="Times New Roman" w:eastAsia="宋体" w:hAnsi="Times New Roman" w:cs="Times New Roman"/>
                <w:sz w:val="18"/>
                <w:szCs w:val="18"/>
              </w:rPr>
            </w:pPr>
            <w:r w:rsidRPr="00A73525">
              <w:rPr>
                <w:rFonts w:ascii="Times New Roman" w:hAnsi="Times New Roman" w:cs="Times New Roman"/>
                <w:color w:val="000000"/>
                <w:sz w:val="18"/>
                <w:szCs w:val="18"/>
              </w:rPr>
              <w:t>27.45</w:t>
            </w:r>
          </w:p>
        </w:tc>
        <w:tc>
          <w:tcPr>
            <w:tcW w:w="590" w:type="pct"/>
            <w:vAlign w:val="center"/>
          </w:tcPr>
          <w:p w14:paraId="412FEDCD" w14:textId="77777777" w:rsidR="00FF0026" w:rsidRPr="00A73525" w:rsidRDefault="00FF0026" w:rsidP="006527E0">
            <w:pPr>
              <w:jc w:val="center"/>
              <w:rPr>
                <w:rFonts w:ascii="Times New Roman" w:eastAsia="宋体" w:hAnsi="Times New Roman" w:cs="Times New Roman"/>
                <w:sz w:val="18"/>
                <w:szCs w:val="18"/>
              </w:rPr>
            </w:pPr>
            <w:r w:rsidRPr="00A73525">
              <w:rPr>
                <w:rFonts w:ascii="Times New Roman" w:hAnsi="Times New Roman" w:cs="Times New Roman"/>
                <w:color w:val="000000"/>
                <w:sz w:val="18"/>
                <w:szCs w:val="18"/>
              </w:rPr>
              <w:t>27.9</w:t>
            </w:r>
          </w:p>
        </w:tc>
        <w:tc>
          <w:tcPr>
            <w:tcW w:w="665" w:type="pct"/>
            <w:vAlign w:val="center"/>
          </w:tcPr>
          <w:p w14:paraId="66C2A7CA" w14:textId="77777777" w:rsidR="00FF0026" w:rsidRPr="00A73525" w:rsidRDefault="00FF0026" w:rsidP="006527E0">
            <w:pPr>
              <w:jc w:val="center"/>
              <w:rPr>
                <w:rFonts w:ascii="Times New Roman" w:eastAsia="宋体" w:hAnsi="Times New Roman" w:cs="Times New Roman"/>
                <w:sz w:val="18"/>
                <w:szCs w:val="18"/>
              </w:rPr>
            </w:pPr>
            <w:r w:rsidRPr="00A73525">
              <w:rPr>
                <w:rFonts w:ascii="Times New Roman" w:hAnsi="Times New Roman" w:cs="Times New Roman"/>
                <w:color w:val="000000"/>
                <w:sz w:val="18"/>
                <w:szCs w:val="18"/>
              </w:rPr>
              <w:t>27.675</w:t>
            </w:r>
          </w:p>
        </w:tc>
        <w:tc>
          <w:tcPr>
            <w:tcW w:w="665" w:type="pct"/>
            <w:vAlign w:val="center"/>
          </w:tcPr>
          <w:p w14:paraId="54ABD3D0" w14:textId="77777777" w:rsidR="00FF0026" w:rsidRPr="00A73525" w:rsidRDefault="00FF0026" w:rsidP="006527E0">
            <w:pPr>
              <w:jc w:val="center"/>
              <w:rPr>
                <w:rFonts w:ascii="Times New Roman" w:eastAsia="宋体" w:hAnsi="Times New Roman" w:cs="Times New Roman"/>
                <w:sz w:val="18"/>
                <w:szCs w:val="18"/>
              </w:rPr>
            </w:pPr>
            <w:r w:rsidRPr="00A73525">
              <w:rPr>
                <w:rFonts w:ascii="Times New Roman" w:hAnsi="Times New Roman" w:cs="Times New Roman"/>
                <w:color w:val="000000"/>
                <w:sz w:val="18"/>
                <w:szCs w:val="18"/>
              </w:rPr>
              <w:t>0.075</w:t>
            </w:r>
          </w:p>
        </w:tc>
        <w:tc>
          <w:tcPr>
            <w:tcW w:w="863" w:type="pct"/>
            <w:vAlign w:val="center"/>
          </w:tcPr>
          <w:p w14:paraId="5EE9ADD3" w14:textId="77777777" w:rsidR="00FF0026" w:rsidRPr="00A73525" w:rsidRDefault="00FF0026" w:rsidP="006527E0">
            <w:pPr>
              <w:jc w:val="center"/>
              <w:rPr>
                <w:rFonts w:ascii="Times New Roman" w:eastAsia="宋体" w:hAnsi="Times New Roman" w:cs="Times New Roman"/>
                <w:sz w:val="18"/>
                <w:szCs w:val="18"/>
              </w:rPr>
            </w:pPr>
            <w:r w:rsidRPr="00A73525">
              <w:rPr>
                <w:rFonts w:ascii="Times New Roman" w:hAnsi="Times New Roman" w:cs="Times New Roman"/>
                <w:color w:val="000000"/>
                <w:sz w:val="18"/>
                <w:szCs w:val="18"/>
              </w:rPr>
              <w:t>0.999999143263629</w:t>
            </w:r>
          </w:p>
        </w:tc>
        <w:tc>
          <w:tcPr>
            <w:tcW w:w="662" w:type="pct"/>
            <w:vAlign w:val="center"/>
          </w:tcPr>
          <w:p w14:paraId="45BE5AA2" w14:textId="77777777" w:rsidR="00FF0026" w:rsidRPr="00A73525" w:rsidRDefault="00FF0026" w:rsidP="006527E0">
            <w:pPr>
              <w:jc w:val="center"/>
              <w:rPr>
                <w:rFonts w:ascii="Times New Roman" w:eastAsia="宋体" w:hAnsi="Times New Roman" w:cs="Times New Roman"/>
                <w:sz w:val="18"/>
                <w:szCs w:val="18"/>
              </w:rPr>
            </w:pPr>
            <w:r w:rsidRPr="00A73525">
              <w:rPr>
                <w:rFonts w:ascii="Times New Roman" w:hAnsi="Times New Roman" w:cs="Times New Roman"/>
                <w:color w:val="000000"/>
                <w:sz w:val="18"/>
                <w:szCs w:val="18"/>
              </w:rPr>
              <w:t>1.71347×10</w:t>
            </w:r>
            <w:r w:rsidRPr="00A73525">
              <w:rPr>
                <w:rFonts w:ascii="Times New Roman" w:hAnsi="Times New Roman" w:cs="Times New Roman"/>
                <w:color w:val="000000"/>
                <w:sz w:val="18"/>
                <w:szCs w:val="18"/>
                <w:vertAlign w:val="superscript"/>
              </w:rPr>
              <w:t>-6</w:t>
            </w:r>
          </w:p>
        </w:tc>
        <w:tc>
          <w:tcPr>
            <w:tcW w:w="661" w:type="pct"/>
            <w:vAlign w:val="center"/>
          </w:tcPr>
          <w:p w14:paraId="32A7D0AB" w14:textId="77777777" w:rsidR="00FF0026" w:rsidRPr="00A73525" w:rsidRDefault="00FF0026" w:rsidP="006527E0">
            <w:pPr>
              <w:jc w:val="center"/>
              <w:rPr>
                <w:rFonts w:ascii="Times New Roman" w:eastAsia="宋体" w:hAnsi="Times New Roman" w:cs="Times New Roman"/>
                <w:sz w:val="18"/>
                <w:szCs w:val="18"/>
              </w:rPr>
            </w:pPr>
            <w:r w:rsidRPr="00A73525">
              <w:rPr>
                <w:rFonts w:ascii="Times New Roman" w:hAnsi="Times New Roman" w:cs="Times New Roman"/>
                <w:color w:val="000000"/>
                <w:sz w:val="18"/>
                <w:szCs w:val="18"/>
              </w:rPr>
              <w:t>0.001308983</w:t>
            </w:r>
          </w:p>
        </w:tc>
      </w:tr>
      <w:tr w:rsidR="00FF0026" w:rsidRPr="00A73525" w14:paraId="0443AF1E" w14:textId="77777777" w:rsidTr="006527E0">
        <w:tc>
          <w:tcPr>
            <w:tcW w:w="303" w:type="pct"/>
            <w:vAlign w:val="center"/>
          </w:tcPr>
          <w:p w14:paraId="07C77BCD" w14:textId="77777777" w:rsidR="00FF0026" w:rsidRPr="00A73525" w:rsidRDefault="00FF0026" w:rsidP="006527E0">
            <w:pPr>
              <w:jc w:val="center"/>
              <w:rPr>
                <w:rFonts w:ascii="Times New Roman" w:eastAsia="宋体" w:hAnsi="Times New Roman" w:cs="Times New Roman"/>
                <w:sz w:val="18"/>
                <w:szCs w:val="18"/>
              </w:rPr>
            </w:pPr>
            <w:r w:rsidRPr="00A73525">
              <w:rPr>
                <w:rFonts w:ascii="Times New Roman" w:eastAsia="宋体" w:hAnsi="Times New Roman" w:cs="Times New Roman"/>
                <w:sz w:val="18"/>
                <w:szCs w:val="18"/>
              </w:rPr>
              <w:t>3</w:t>
            </w:r>
          </w:p>
        </w:tc>
        <w:tc>
          <w:tcPr>
            <w:tcW w:w="590" w:type="pct"/>
            <w:vAlign w:val="center"/>
          </w:tcPr>
          <w:p w14:paraId="0AE52BBC" w14:textId="77777777" w:rsidR="00FF0026" w:rsidRPr="00A73525" w:rsidRDefault="00FF0026" w:rsidP="006527E0">
            <w:pPr>
              <w:jc w:val="center"/>
              <w:rPr>
                <w:rFonts w:ascii="Times New Roman" w:eastAsia="宋体" w:hAnsi="Times New Roman" w:cs="Times New Roman"/>
                <w:sz w:val="18"/>
                <w:szCs w:val="18"/>
              </w:rPr>
            </w:pPr>
            <w:r w:rsidRPr="00A73525">
              <w:rPr>
                <w:rFonts w:ascii="Times New Roman" w:hAnsi="Times New Roman" w:cs="Times New Roman"/>
                <w:color w:val="000000"/>
                <w:sz w:val="18"/>
                <w:szCs w:val="18"/>
              </w:rPr>
              <w:t>27.45</w:t>
            </w:r>
          </w:p>
        </w:tc>
        <w:tc>
          <w:tcPr>
            <w:tcW w:w="590" w:type="pct"/>
            <w:vAlign w:val="center"/>
          </w:tcPr>
          <w:p w14:paraId="14CB90FC" w14:textId="77777777" w:rsidR="00FF0026" w:rsidRPr="00A73525" w:rsidRDefault="00FF0026" w:rsidP="006527E0">
            <w:pPr>
              <w:jc w:val="center"/>
              <w:rPr>
                <w:rFonts w:ascii="Times New Roman" w:eastAsia="宋体" w:hAnsi="Times New Roman" w:cs="Times New Roman"/>
                <w:sz w:val="18"/>
                <w:szCs w:val="18"/>
              </w:rPr>
            </w:pPr>
            <w:r w:rsidRPr="00A73525">
              <w:rPr>
                <w:rFonts w:ascii="Times New Roman" w:hAnsi="Times New Roman" w:cs="Times New Roman"/>
                <w:color w:val="000000"/>
                <w:sz w:val="18"/>
                <w:szCs w:val="18"/>
              </w:rPr>
              <w:t>27.675</w:t>
            </w:r>
          </w:p>
        </w:tc>
        <w:tc>
          <w:tcPr>
            <w:tcW w:w="665" w:type="pct"/>
            <w:vAlign w:val="center"/>
          </w:tcPr>
          <w:p w14:paraId="6085C42C" w14:textId="77777777" w:rsidR="00FF0026" w:rsidRPr="00A73525" w:rsidRDefault="00FF0026" w:rsidP="006527E0">
            <w:pPr>
              <w:jc w:val="center"/>
              <w:rPr>
                <w:rFonts w:ascii="Times New Roman" w:eastAsia="宋体" w:hAnsi="Times New Roman" w:cs="Times New Roman"/>
                <w:sz w:val="18"/>
                <w:szCs w:val="18"/>
              </w:rPr>
            </w:pPr>
            <w:r w:rsidRPr="00A73525">
              <w:rPr>
                <w:rFonts w:ascii="Times New Roman" w:hAnsi="Times New Roman" w:cs="Times New Roman"/>
                <w:color w:val="000000"/>
                <w:sz w:val="18"/>
                <w:szCs w:val="18"/>
              </w:rPr>
              <w:t>27.5625</w:t>
            </w:r>
          </w:p>
        </w:tc>
        <w:tc>
          <w:tcPr>
            <w:tcW w:w="665" w:type="pct"/>
            <w:vAlign w:val="center"/>
          </w:tcPr>
          <w:p w14:paraId="06C3C7C5" w14:textId="77777777" w:rsidR="00FF0026" w:rsidRPr="00A73525" w:rsidRDefault="00FF0026" w:rsidP="006527E0">
            <w:pPr>
              <w:jc w:val="center"/>
              <w:rPr>
                <w:rFonts w:ascii="Times New Roman" w:eastAsia="宋体" w:hAnsi="Times New Roman" w:cs="Times New Roman"/>
                <w:sz w:val="18"/>
                <w:szCs w:val="18"/>
              </w:rPr>
            </w:pPr>
            <w:r w:rsidRPr="00A73525">
              <w:rPr>
                <w:rFonts w:ascii="Times New Roman" w:hAnsi="Times New Roman" w:cs="Times New Roman"/>
                <w:color w:val="000000"/>
                <w:sz w:val="18"/>
                <w:szCs w:val="18"/>
              </w:rPr>
              <w:t>-0.0375</w:t>
            </w:r>
          </w:p>
        </w:tc>
        <w:tc>
          <w:tcPr>
            <w:tcW w:w="863" w:type="pct"/>
            <w:vAlign w:val="center"/>
          </w:tcPr>
          <w:p w14:paraId="1FD386BE" w14:textId="77777777" w:rsidR="00FF0026" w:rsidRPr="00A73525" w:rsidRDefault="00FF0026" w:rsidP="006527E0">
            <w:pPr>
              <w:jc w:val="center"/>
              <w:rPr>
                <w:rFonts w:ascii="Times New Roman" w:eastAsia="宋体" w:hAnsi="Times New Roman" w:cs="Times New Roman"/>
                <w:sz w:val="18"/>
                <w:szCs w:val="18"/>
              </w:rPr>
            </w:pPr>
            <w:r w:rsidRPr="00A73525">
              <w:rPr>
                <w:rFonts w:ascii="Times New Roman" w:hAnsi="Times New Roman" w:cs="Times New Roman"/>
                <w:color w:val="000000"/>
                <w:sz w:val="18"/>
                <w:szCs w:val="18"/>
              </w:rPr>
              <w:t>0.999999785815884</w:t>
            </w:r>
          </w:p>
        </w:tc>
        <w:tc>
          <w:tcPr>
            <w:tcW w:w="662" w:type="pct"/>
            <w:vAlign w:val="center"/>
          </w:tcPr>
          <w:p w14:paraId="10E4E704" w14:textId="77777777" w:rsidR="00FF0026" w:rsidRPr="00A73525" w:rsidRDefault="00FF0026" w:rsidP="006527E0">
            <w:pPr>
              <w:jc w:val="center"/>
              <w:rPr>
                <w:rFonts w:ascii="Times New Roman" w:eastAsia="宋体" w:hAnsi="Times New Roman" w:cs="Times New Roman"/>
                <w:sz w:val="18"/>
                <w:szCs w:val="18"/>
              </w:rPr>
            </w:pPr>
            <w:r w:rsidRPr="00A73525">
              <w:rPr>
                <w:rFonts w:ascii="Times New Roman" w:hAnsi="Times New Roman" w:cs="Times New Roman"/>
                <w:color w:val="000000"/>
                <w:sz w:val="18"/>
                <w:szCs w:val="18"/>
              </w:rPr>
              <w:t>4.28368×10</w:t>
            </w:r>
            <w:r w:rsidRPr="00A73525">
              <w:rPr>
                <w:rFonts w:ascii="Times New Roman" w:hAnsi="Times New Roman" w:cs="Times New Roman"/>
                <w:color w:val="000000"/>
                <w:sz w:val="18"/>
                <w:szCs w:val="18"/>
                <w:vertAlign w:val="superscript"/>
              </w:rPr>
              <w:t>-7</w:t>
            </w:r>
          </w:p>
        </w:tc>
        <w:tc>
          <w:tcPr>
            <w:tcW w:w="661" w:type="pct"/>
            <w:vAlign w:val="center"/>
          </w:tcPr>
          <w:p w14:paraId="387F3C93" w14:textId="77777777" w:rsidR="00FF0026" w:rsidRPr="00A73525" w:rsidRDefault="00FF0026" w:rsidP="006527E0">
            <w:pPr>
              <w:jc w:val="center"/>
              <w:rPr>
                <w:rFonts w:ascii="Times New Roman" w:eastAsia="宋体" w:hAnsi="Times New Roman" w:cs="Times New Roman"/>
                <w:sz w:val="18"/>
                <w:szCs w:val="18"/>
              </w:rPr>
            </w:pPr>
            <w:r w:rsidRPr="00A73525">
              <w:rPr>
                <w:rFonts w:ascii="Times New Roman" w:hAnsi="Times New Roman" w:cs="Times New Roman"/>
                <w:color w:val="000000"/>
                <w:sz w:val="18"/>
                <w:szCs w:val="18"/>
              </w:rPr>
              <w:t>0.000654488</w:t>
            </w:r>
          </w:p>
        </w:tc>
      </w:tr>
      <w:tr w:rsidR="00FF0026" w:rsidRPr="00A73525" w14:paraId="20A7BF60" w14:textId="77777777" w:rsidTr="006527E0">
        <w:tc>
          <w:tcPr>
            <w:tcW w:w="303" w:type="pct"/>
            <w:vAlign w:val="center"/>
          </w:tcPr>
          <w:p w14:paraId="33A1D1F7" w14:textId="77777777" w:rsidR="00FF0026" w:rsidRPr="00A73525" w:rsidRDefault="00FF0026" w:rsidP="006527E0">
            <w:pPr>
              <w:jc w:val="center"/>
              <w:rPr>
                <w:rFonts w:ascii="Times New Roman" w:eastAsia="宋体" w:hAnsi="Times New Roman" w:cs="Times New Roman"/>
                <w:sz w:val="18"/>
                <w:szCs w:val="18"/>
              </w:rPr>
            </w:pPr>
            <w:r w:rsidRPr="00A73525">
              <w:rPr>
                <w:rFonts w:ascii="Times New Roman" w:eastAsia="宋体" w:hAnsi="Times New Roman" w:cs="Times New Roman"/>
                <w:sz w:val="18"/>
                <w:szCs w:val="18"/>
              </w:rPr>
              <w:t>4</w:t>
            </w:r>
          </w:p>
        </w:tc>
        <w:tc>
          <w:tcPr>
            <w:tcW w:w="590" w:type="pct"/>
            <w:vAlign w:val="center"/>
          </w:tcPr>
          <w:p w14:paraId="6200AFD1" w14:textId="77777777" w:rsidR="00FF0026" w:rsidRPr="00A73525" w:rsidRDefault="00FF0026" w:rsidP="006527E0">
            <w:pPr>
              <w:jc w:val="center"/>
              <w:rPr>
                <w:rFonts w:ascii="Times New Roman" w:eastAsia="宋体" w:hAnsi="Times New Roman" w:cs="Times New Roman"/>
                <w:sz w:val="18"/>
                <w:szCs w:val="18"/>
              </w:rPr>
            </w:pPr>
            <w:r w:rsidRPr="00A73525">
              <w:rPr>
                <w:rFonts w:ascii="Times New Roman" w:hAnsi="Times New Roman" w:cs="Times New Roman"/>
                <w:color w:val="000000"/>
                <w:sz w:val="18"/>
                <w:szCs w:val="18"/>
              </w:rPr>
              <w:t>27.562 5</w:t>
            </w:r>
          </w:p>
        </w:tc>
        <w:tc>
          <w:tcPr>
            <w:tcW w:w="590" w:type="pct"/>
            <w:vAlign w:val="center"/>
          </w:tcPr>
          <w:p w14:paraId="4F65E2E1" w14:textId="77777777" w:rsidR="00FF0026" w:rsidRPr="00A73525" w:rsidRDefault="00FF0026" w:rsidP="006527E0">
            <w:pPr>
              <w:jc w:val="center"/>
              <w:rPr>
                <w:rFonts w:ascii="Times New Roman" w:eastAsia="宋体" w:hAnsi="Times New Roman" w:cs="Times New Roman"/>
                <w:sz w:val="18"/>
                <w:szCs w:val="18"/>
              </w:rPr>
            </w:pPr>
            <w:r w:rsidRPr="00A73525">
              <w:rPr>
                <w:rFonts w:ascii="Times New Roman" w:hAnsi="Times New Roman" w:cs="Times New Roman"/>
                <w:color w:val="000000"/>
                <w:sz w:val="18"/>
                <w:szCs w:val="18"/>
              </w:rPr>
              <w:t>27.675</w:t>
            </w:r>
          </w:p>
        </w:tc>
        <w:tc>
          <w:tcPr>
            <w:tcW w:w="665" w:type="pct"/>
            <w:vAlign w:val="center"/>
          </w:tcPr>
          <w:p w14:paraId="12BDB88B" w14:textId="77777777" w:rsidR="00FF0026" w:rsidRPr="00A73525" w:rsidRDefault="00FF0026" w:rsidP="006527E0">
            <w:pPr>
              <w:jc w:val="center"/>
              <w:rPr>
                <w:rFonts w:ascii="Times New Roman" w:eastAsia="宋体" w:hAnsi="Times New Roman" w:cs="Times New Roman"/>
                <w:sz w:val="18"/>
                <w:szCs w:val="18"/>
              </w:rPr>
            </w:pPr>
            <w:r w:rsidRPr="00A73525">
              <w:rPr>
                <w:rFonts w:ascii="Times New Roman" w:hAnsi="Times New Roman" w:cs="Times New Roman"/>
                <w:color w:val="000000"/>
                <w:sz w:val="18"/>
                <w:szCs w:val="18"/>
              </w:rPr>
              <w:t>27.61875</w:t>
            </w:r>
          </w:p>
        </w:tc>
        <w:tc>
          <w:tcPr>
            <w:tcW w:w="665" w:type="pct"/>
            <w:vAlign w:val="center"/>
          </w:tcPr>
          <w:p w14:paraId="135D6811" w14:textId="77777777" w:rsidR="00FF0026" w:rsidRPr="00A73525" w:rsidRDefault="00FF0026" w:rsidP="006527E0">
            <w:pPr>
              <w:jc w:val="center"/>
              <w:rPr>
                <w:rFonts w:ascii="Times New Roman" w:eastAsia="宋体" w:hAnsi="Times New Roman" w:cs="Times New Roman"/>
                <w:sz w:val="18"/>
                <w:szCs w:val="18"/>
              </w:rPr>
            </w:pPr>
            <w:r w:rsidRPr="00A73525">
              <w:rPr>
                <w:rFonts w:ascii="Times New Roman" w:hAnsi="Times New Roman" w:cs="Times New Roman"/>
                <w:color w:val="000000"/>
                <w:sz w:val="18"/>
                <w:szCs w:val="18"/>
              </w:rPr>
              <w:t>0.01875</w:t>
            </w:r>
          </w:p>
        </w:tc>
        <w:tc>
          <w:tcPr>
            <w:tcW w:w="863" w:type="pct"/>
            <w:vAlign w:val="center"/>
          </w:tcPr>
          <w:p w14:paraId="016E172A" w14:textId="77777777" w:rsidR="00FF0026" w:rsidRPr="00A73525" w:rsidRDefault="00FF0026" w:rsidP="006527E0">
            <w:pPr>
              <w:jc w:val="center"/>
              <w:rPr>
                <w:rFonts w:ascii="Times New Roman" w:eastAsia="宋体" w:hAnsi="Times New Roman" w:cs="Times New Roman"/>
                <w:sz w:val="18"/>
                <w:szCs w:val="18"/>
              </w:rPr>
            </w:pPr>
            <w:r w:rsidRPr="00A73525">
              <w:rPr>
                <w:rFonts w:ascii="Times New Roman" w:hAnsi="Times New Roman" w:cs="Times New Roman"/>
                <w:color w:val="000000"/>
                <w:sz w:val="18"/>
                <w:szCs w:val="18"/>
              </w:rPr>
              <w:t>0.999999946453970</w:t>
            </w:r>
          </w:p>
        </w:tc>
        <w:tc>
          <w:tcPr>
            <w:tcW w:w="662" w:type="pct"/>
            <w:vAlign w:val="center"/>
          </w:tcPr>
          <w:p w14:paraId="777B6891" w14:textId="77777777" w:rsidR="00FF0026" w:rsidRPr="00A73525" w:rsidRDefault="00FF0026" w:rsidP="006527E0">
            <w:pPr>
              <w:jc w:val="center"/>
              <w:rPr>
                <w:rFonts w:ascii="Times New Roman" w:eastAsia="宋体" w:hAnsi="Times New Roman" w:cs="Times New Roman"/>
                <w:sz w:val="18"/>
                <w:szCs w:val="18"/>
              </w:rPr>
            </w:pPr>
            <w:r w:rsidRPr="00A73525">
              <w:rPr>
                <w:rFonts w:ascii="Times New Roman" w:hAnsi="Times New Roman" w:cs="Times New Roman"/>
                <w:color w:val="000000"/>
                <w:sz w:val="18"/>
                <w:szCs w:val="18"/>
              </w:rPr>
              <w:t>1.07092×10</w:t>
            </w:r>
            <w:r w:rsidRPr="00A73525">
              <w:rPr>
                <w:rFonts w:ascii="Times New Roman" w:hAnsi="Times New Roman" w:cs="Times New Roman"/>
                <w:color w:val="000000"/>
                <w:sz w:val="18"/>
                <w:szCs w:val="18"/>
                <w:vertAlign w:val="superscript"/>
              </w:rPr>
              <w:t>-7</w:t>
            </w:r>
          </w:p>
        </w:tc>
        <w:tc>
          <w:tcPr>
            <w:tcW w:w="661" w:type="pct"/>
            <w:vAlign w:val="center"/>
          </w:tcPr>
          <w:p w14:paraId="5467795D" w14:textId="77777777" w:rsidR="00FF0026" w:rsidRPr="00A73525" w:rsidRDefault="00FF0026" w:rsidP="006527E0">
            <w:pPr>
              <w:jc w:val="center"/>
              <w:rPr>
                <w:rFonts w:ascii="Times New Roman" w:eastAsia="宋体" w:hAnsi="Times New Roman" w:cs="Times New Roman"/>
                <w:sz w:val="18"/>
                <w:szCs w:val="18"/>
              </w:rPr>
            </w:pPr>
            <w:r w:rsidRPr="00A73525">
              <w:rPr>
                <w:rFonts w:ascii="Times New Roman" w:hAnsi="Times New Roman" w:cs="Times New Roman"/>
                <w:color w:val="000000"/>
                <w:sz w:val="18"/>
                <w:szCs w:val="18"/>
              </w:rPr>
              <w:t>0.000327245</w:t>
            </w:r>
          </w:p>
        </w:tc>
      </w:tr>
      <w:tr w:rsidR="00FF0026" w:rsidRPr="00A73525" w14:paraId="7977EB5D" w14:textId="77777777" w:rsidTr="006527E0">
        <w:tc>
          <w:tcPr>
            <w:tcW w:w="303" w:type="pct"/>
            <w:vAlign w:val="center"/>
          </w:tcPr>
          <w:p w14:paraId="5E659081" w14:textId="77777777" w:rsidR="00FF0026" w:rsidRPr="00A73525" w:rsidRDefault="00FF0026" w:rsidP="006527E0">
            <w:pPr>
              <w:jc w:val="center"/>
              <w:rPr>
                <w:rFonts w:ascii="Times New Roman" w:eastAsia="宋体" w:hAnsi="Times New Roman" w:cs="Times New Roman"/>
                <w:sz w:val="18"/>
                <w:szCs w:val="18"/>
              </w:rPr>
            </w:pPr>
            <w:r w:rsidRPr="00A73525">
              <w:rPr>
                <w:rFonts w:ascii="Times New Roman" w:eastAsia="宋体" w:hAnsi="Times New Roman" w:cs="Times New Roman"/>
                <w:sz w:val="18"/>
                <w:szCs w:val="18"/>
              </w:rPr>
              <w:t>5</w:t>
            </w:r>
          </w:p>
        </w:tc>
        <w:tc>
          <w:tcPr>
            <w:tcW w:w="590" w:type="pct"/>
            <w:vAlign w:val="center"/>
          </w:tcPr>
          <w:p w14:paraId="79657B67" w14:textId="77777777" w:rsidR="00FF0026" w:rsidRPr="00A73525" w:rsidRDefault="00FF0026" w:rsidP="006527E0">
            <w:pPr>
              <w:jc w:val="center"/>
              <w:rPr>
                <w:rFonts w:ascii="Times New Roman" w:eastAsia="宋体" w:hAnsi="Times New Roman" w:cs="Times New Roman"/>
                <w:sz w:val="18"/>
                <w:szCs w:val="18"/>
              </w:rPr>
            </w:pPr>
            <w:r w:rsidRPr="00A73525">
              <w:rPr>
                <w:rFonts w:ascii="Times New Roman" w:hAnsi="Times New Roman" w:cs="Times New Roman"/>
                <w:color w:val="000000"/>
                <w:sz w:val="18"/>
                <w:szCs w:val="18"/>
              </w:rPr>
              <w:t>27.562 5</w:t>
            </w:r>
          </w:p>
        </w:tc>
        <w:tc>
          <w:tcPr>
            <w:tcW w:w="590" w:type="pct"/>
            <w:vAlign w:val="center"/>
          </w:tcPr>
          <w:p w14:paraId="453C16C1" w14:textId="77777777" w:rsidR="00FF0026" w:rsidRPr="00A73525" w:rsidRDefault="00FF0026" w:rsidP="006527E0">
            <w:pPr>
              <w:jc w:val="center"/>
              <w:rPr>
                <w:rFonts w:ascii="Times New Roman" w:eastAsia="宋体" w:hAnsi="Times New Roman" w:cs="Times New Roman"/>
                <w:sz w:val="18"/>
                <w:szCs w:val="18"/>
              </w:rPr>
            </w:pPr>
            <w:r w:rsidRPr="00A73525">
              <w:rPr>
                <w:rFonts w:ascii="Times New Roman" w:hAnsi="Times New Roman" w:cs="Times New Roman"/>
                <w:color w:val="000000"/>
                <w:sz w:val="18"/>
                <w:szCs w:val="18"/>
              </w:rPr>
              <w:t>27.61875</w:t>
            </w:r>
          </w:p>
        </w:tc>
        <w:tc>
          <w:tcPr>
            <w:tcW w:w="665" w:type="pct"/>
            <w:vAlign w:val="center"/>
          </w:tcPr>
          <w:p w14:paraId="2D41B92A" w14:textId="77777777" w:rsidR="00FF0026" w:rsidRPr="00A73525" w:rsidRDefault="00FF0026" w:rsidP="006527E0">
            <w:pPr>
              <w:jc w:val="center"/>
              <w:rPr>
                <w:rFonts w:ascii="Times New Roman" w:eastAsia="宋体" w:hAnsi="Times New Roman" w:cs="Times New Roman"/>
                <w:sz w:val="18"/>
                <w:szCs w:val="18"/>
              </w:rPr>
            </w:pPr>
            <w:r w:rsidRPr="00A73525">
              <w:rPr>
                <w:rFonts w:ascii="Times New Roman" w:hAnsi="Times New Roman" w:cs="Times New Roman"/>
                <w:color w:val="000000"/>
                <w:sz w:val="18"/>
                <w:szCs w:val="18"/>
              </w:rPr>
              <w:t>27.590625</w:t>
            </w:r>
          </w:p>
        </w:tc>
        <w:tc>
          <w:tcPr>
            <w:tcW w:w="665" w:type="pct"/>
            <w:vAlign w:val="center"/>
          </w:tcPr>
          <w:p w14:paraId="4D694BEF" w14:textId="77777777" w:rsidR="00FF0026" w:rsidRPr="00A73525" w:rsidRDefault="00FF0026" w:rsidP="006527E0">
            <w:pPr>
              <w:jc w:val="center"/>
              <w:rPr>
                <w:rFonts w:ascii="Times New Roman" w:eastAsia="宋体" w:hAnsi="Times New Roman" w:cs="Times New Roman"/>
                <w:sz w:val="18"/>
                <w:szCs w:val="18"/>
              </w:rPr>
            </w:pPr>
            <w:r w:rsidRPr="00A73525">
              <w:rPr>
                <w:rFonts w:ascii="Times New Roman" w:hAnsi="Times New Roman" w:cs="Times New Roman"/>
                <w:color w:val="000000"/>
                <w:sz w:val="18"/>
                <w:szCs w:val="18"/>
              </w:rPr>
              <w:t>-0.009375</w:t>
            </w:r>
          </w:p>
        </w:tc>
        <w:tc>
          <w:tcPr>
            <w:tcW w:w="863" w:type="pct"/>
            <w:vAlign w:val="center"/>
          </w:tcPr>
          <w:p w14:paraId="5B92FB32" w14:textId="77777777" w:rsidR="00FF0026" w:rsidRPr="00A73525" w:rsidRDefault="00FF0026" w:rsidP="006527E0">
            <w:pPr>
              <w:jc w:val="center"/>
              <w:rPr>
                <w:rFonts w:ascii="Times New Roman" w:eastAsia="宋体" w:hAnsi="Times New Roman" w:cs="Times New Roman"/>
                <w:sz w:val="18"/>
                <w:szCs w:val="18"/>
              </w:rPr>
            </w:pPr>
            <w:r w:rsidRPr="00A73525">
              <w:rPr>
                <w:rFonts w:ascii="Times New Roman" w:hAnsi="Times New Roman" w:cs="Times New Roman"/>
                <w:color w:val="000000"/>
                <w:sz w:val="18"/>
                <w:szCs w:val="18"/>
              </w:rPr>
              <w:t>0.999999986613492</w:t>
            </w:r>
          </w:p>
        </w:tc>
        <w:tc>
          <w:tcPr>
            <w:tcW w:w="662" w:type="pct"/>
            <w:vAlign w:val="center"/>
          </w:tcPr>
          <w:p w14:paraId="30BB922B" w14:textId="77777777" w:rsidR="00FF0026" w:rsidRPr="00A73525" w:rsidRDefault="00FF0026" w:rsidP="006527E0">
            <w:pPr>
              <w:jc w:val="center"/>
              <w:rPr>
                <w:rFonts w:ascii="Times New Roman" w:eastAsia="宋体" w:hAnsi="Times New Roman" w:cs="Times New Roman"/>
                <w:sz w:val="18"/>
                <w:szCs w:val="18"/>
              </w:rPr>
            </w:pPr>
            <w:r w:rsidRPr="00A73525">
              <w:rPr>
                <w:rFonts w:ascii="Times New Roman" w:hAnsi="Times New Roman" w:cs="Times New Roman"/>
                <w:color w:val="000000"/>
                <w:sz w:val="18"/>
                <w:szCs w:val="18"/>
              </w:rPr>
              <w:t>2.6773×10</w:t>
            </w:r>
            <w:r w:rsidRPr="00A73525">
              <w:rPr>
                <w:rFonts w:ascii="Times New Roman" w:hAnsi="Times New Roman" w:cs="Times New Roman"/>
                <w:color w:val="000000"/>
                <w:sz w:val="18"/>
                <w:szCs w:val="18"/>
                <w:vertAlign w:val="superscript"/>
              </w:rPr>
              <w:t>-8</w:t>
            </w:r>
          </w:p>
        </w:tc>
        <w:tc>
          <w:tcPr>
            <w:tcW w:w="661" w:type="pct"/>
            <w:vAlign w:val="center"/>
          </w:tcPr>
          <w:p w14:paraId="26E34FC4" w14:textId="77777777" w:rsidR="00FF0026" w:rsidRPr="00A73525" w:rsidRDefault="00FF0026" w:rsidP="006527E0">
            <w:pPr>
              <w:jc w:val="center"/>
              <w:rPr>
                <w:rFonts w:ascii="Times New Roman" w:eastAsia="宋体" w:hAnsi="Times New Roman" w:cs="Times New Roman"/>
                <w:sz w:val="18"/>
                <w:szCs w:val="18"/>
              </w:rPr>
            </w:pPr>
            <w:r w:rsidRPr="00A73525">
              <w:rPr>
                <w:rFonts w:ascii="Times New Roman" w:hAnsi="Times New Roman" w:cs="Times New Roman"/>
                <w:color w:val="000000"/>
                <w:sz w:val="18"/>
                <w:szCs w:val="18"/>
              </w:rPr>
              <w:t>-0.000163622</w:t>
            </w:r>
          </w:p>
        </w:tc>
      </w:tr>
      <w:tr w:rsidR="00FF0026" w:rsidRPr="00A73525" w14:paraId="59E19AB1" w14:textId="77777777" w:rsidTr="006527E0">
        <w:tc>
          <w:tcPr>
            <w:tcW w:w="303" w:type="pct"/>
            <w:vAlign w:val="center"/>
          </w:tcPr>
          <w:p w14:paraId="088D54D6" w14:textId="77777777" w:rsidR="00FF0026" w:rsidRPr="00A73525" w:rsidRDefault="00FF0026" w:rsidP="006527E0">
            <w:pPr>
              <w:jc w:val="center"/>
              <w:rPr>
                <w:rFonts w:ascii="Times New Roman" w:eastAsia="宋体" w:hAnsi="Times New Roman" w:cs="Times New Roman"/>
                <w:sz w:val="18"/>
                <w:szCs w:val="18"/>
              </w:rPr>
            </w:pPr>
            <w:r w:rsidRPr="00A73525">
              <w:rPr>
                <w:rFonts w:ascii="Times New Roman" w:eastAsia="宋体" w:hAnsi="Times New Roman" w:cs="Times New Roman"/>
                <w:sz w:val="18"/>
                <w:szCs w:val="18"/>
              </w:rPr>
              <w:t>6</w:t>
            </w:r>
          </w:p>
        </w:tc>
        <w:tc>
          <w:tcPr>
            <w:tcW w:w="590" w:type="pct"/>
            <w:vAlign w:val="center"/>
          </w:tcPr>
          <w:p w14:paraId="30FC4792" w14:textId="77777777" w:rsidR="00FF0026" w:rsidRPr="00A73525" w:rsidRDefault="00FF0026" w:rsidP="006527E0">
            <w:pPr>
              <w:jc w:val="center"/>
              <w:rPr>
                <w:rFonts w:ascii="Times New Roman" w:eastAsia="宋体" w:hAnsi="Times New Roman" w:cs="Times New Roman"/>
                <w:sz w:val="18"/>
                <w:szCs w:val="18"/>
              </w:rPr>
            </w:pPr>
            <w:r w:rsidRPr="00A73525">
              <w:rPr>
                <w:rFonts w:ascii="Times New Roman" w:hAnsi="Times New Roman" w:cs="Times New Roman"/>
                <w:color w:val="000000"/>
                <w:sz w:val="18"/>
                <w:szCs w:val="18"/>
              </w:rPr>
              <w:t>27.590 625</w:t>
            </w:r>
          </w:p>
        </w:tc>
        <w:tc>
          <w:tcPr>
            <w:tcW w:w="590" w:type="pct"/>
            <w:vAlign w:val="center"/>
          </w:tcPr>
          <w:p w14:paraId="59527DDC" w14:textId="77777777" w:rsidR="00FF0026" w:rsidRPr="00A73525" w:rsidRDefault="00FF0026" w:rsidP="006527E0">
            <w:pPr>
              <w:jc w:val="center"/>
              <w:rPr>
                <w:rFonts w:ascii="Times New Roman" w:eastAsia="宋体" w:hAnsi="Times New Roman" w:cs="Times New Roman"/>
                <w:sz w:val="18"/>
                <w:szCs w:val="18"/>
              </w:rPr>
            </w:pPr>
            <w:r w:rsidRPr="00A73525">
              <w:rPr>
                <w:rFonts w:ascii="Times New Roman" w:hAnsi="Times New Roman" w:cs="Times New Roman"/>
                <w:color w:val="000000"/>
                <w:sz w:val="18"/>
                <w:szCs w:val="18"/>
              </w:rPr>
              <w:t>27.61875</w:t>
            </w:r>
          </w:p>
        </w:tc>
        <w:tc>
          <w:tcPr>
            <w:tcW w:w="665" w:type="pct"/>
            <w:vAlign w:val="center"/>
          </w:tcPr>
          <w:p w14:paraId="4CB3483F" w14:textId="77777777" w:rsidR="00FF0026" w:rsidRPr="00A73525" w:rsidRDefault="00FF0026" w:rsidP="006527E0">
            <w:pPr>
              <w:jc w:val="center"/>
              <w:rPr>
                <w:rFonts w:ascii="Times New Roman" w:eastAsia="宋体" w:hAnsi="Times New Roman" w:cs="Times New Roman"/>
                <w:sz w:val="18"/>
                <w:szCs w:val="18"/>
              </w:rPr>
            </w:pPr>
            <w:r w:rsidRPr="00A73525">
              <w:rPr>
                <w:rFonts w:ascii="Times New Roman" w:hAnsi="Times New Roman" w:cs="Times New Roman"/>
                <w:color w:val="000000"/>
                <w:sz w:val="18"/>
                <w:szCs w:val="18"/>
              </w:rPr>
              <w:t>27.6046875</w:t>
            </w:r>
          </w:p>
        </w:tc>
        <w:tc>
          <w:tcPr>
            <w:tcW w:w="665" w:type="pct"/>
            <w:vAlign w:val="center"/>
          </w:tcPr>
          <w:p w14:paraId="14E7853C" w14:textId="77777777" w:rsidR="00FF0026" w:rsidRPr="00A73525" w:rsidRDefault="00FF0026" w:rsidP="006527E0">
            <w:pPr>
              <w:jc w:val="center"/>
              <w:rPr>
                <w:rFonts w:ascii="Times New Roman" w:eastAsia="宋体" w:hAnsi="Times New Roman" w:cs="Times New Roman"/>
                <w:sz w:val="18"/>
                <w:szCs w:val="18"/>
              </w:rPr>
            </w:pPr>
            <w:r w:rsidRPr="00A73525">
              <w:rPr>
                <w:rFonts w:ascii="Times New Roman" w:hAnsi="Times New Roman" w:cs="Times New Roman"/>
                <w:color w:val="000000"/>
                <w:sz w:val="18"/>
                <w:szCs w:val="18"/>
              </w:rPr>
              <w:t>0.0046875</w:t>
            </w:r>
          </w:p>
        </w:tc>
        <w:tc>
          <w:tcPr>
            <w:tcW w:w="863" w:type="pct"/>
            <w:vAlign w:val="center"/>
          </w:tcPr>
          <w:p w14:paraId="10EF1B4D" w14:textId="77777777" w:rsidR="00FF0026" w:rsidRPr="00A73525" w:rsidRDefault="00FF0026" w:rsidP="006527E0">
            <w:pPr>
              <w:jc w:val="center"/>
              <w:rPr>
                <w:rFonts w:ascii="Times New Roman" w:eastAsia="宋体" w:hAnsi="Times New Roman" w:cs="Times New Roman"/>
                <w:sz w:val="18"/>
                <w:szCs w:val="18"/>
              </w:rPr>
            </w:pPr>
            <w:r w:rsidRPr="00A73525">
              <w:rPr>
                <w:rFonts w:ascii="Times New Roman" w:hAnsi="Times New Roman" w:cs="Times New Roman"/>
                <w:color w:val="000000"/>
                <w:sz w:val="18"/>
                <w:szCs w:val="18"/>
              </w:rPr>
              <w:t>0.999999996653373</w:t>
            </w:r>
          </w:p>
        </w:tc>
        <w:tc>
          <w:tcPr>
            <w:tcW w:w="662" w:type="pct"/>
            <w:vAlign w:val="center"/>
          </w:tcPr>
          <w:p w14:paraId="3FF71DE8" w14:textId="77777777" w:rsidR="00FF0026" w:rsidRPr="00A73525" w:rsidRDefault="00FF0026" w:rsidP="006527E0">
            <w:pPr>
              <w:jc w:val="center"/>
              <w:rPr>
                <w:rFonts w:ascii="Times New Roman" w:eastAsia="宋体" w:hAnsi="Times New Roman" w:cs="Times New Roman"/>
                <w:sz w:val="18"/>
                <w:szCs w:val="18"/>
              </w:rPr>
            </w:pPr>
            <w:r w:rsidRPr="00A73525">
              <w:rPr>
                <w:rFonts w:ascii="Times New Roman" w:hAnsi="Times New Roman" w:cs="Times New Roman"/>
                <w:color w:val="000000"/>
                <w:sz w:val="18"/>
                <w:szCs w:val="18"/>
              </w:rPr>
              <w:t>6.69325×10</w:t>
            </w:r>
            <w:r w:rsidRPr="00A73525">
              <w:rPr>
                <w:rFonts w:ascii="Times New Roman" w:hAnsi="Times New Roman" w:cs="Times New Roman"/>
                <w:color w:val="000000"/>
                <w:sz w:val="18"/>
                <w:szCs w:val="18"/>
                <w:vertAlign w:val="superscript"/>
              </w:rPr>
              <w:t>-9</w:t>
            </w:r>
          </w:p>
        </w:tc>
        <w:tc>
          <w:tcPr>
            <w:tcW w:w="661" w:type="pct"/>
            <w:vAlign w:val="center"/>
          </w:tcPr>
          <w:p w14:paraId="06432B52" w14:textId="77777777" w:rsidR="00FF0026" w:rsidRPr="00A73525" w:rsidRDefault="00FF0026" w:rsidP="006527E0">
            <w:pPr>
              <w:jc w:val="center"/>
              <w:rPr>
                <w:rFonts w:ascii="Times New Roman" w:eastAsia="宋体" w:hAnsi="Times New Roman" w:cs="Times New Roman"/>
                <w:sz w:val="18"/>
                <w:szCs w:val="18"/>
              </w:rPr>
            </w:pPr>
            <w:r w:rsidRPr="00A73525">
              <w:rPr>
                <w:rFonts w:ascii="Times New Roman" w:hAnsi="Times New Roman" w:cs="Times New Roman"/>
                <w:color w:val="000000"/>
                <w:sz w:val="18"/>
                <w:szCs w:val="18"/>
              </w:rPr>
              <w:t>-8.18112×10</w:t>
            </w:r>
            <w:r w:rsidRPr="00A73525">
              <w:rPr>
                <w:rFonts w:ascii="Times New Roman" w:hAnsi="Times New Roman" w:cs="Times New Roman"/>
                <w:color w:val="000000"/>
                <w:sz w:val="18"/>
                <w:szCs w:val="18"/>
                <w:vertAlign w:val="superscript"/>
              </w:rPr>
              <w:t>-5</w:t>
            </w:r>
          </w:p>
        </w:tc>
      </w:tr>
      <w:tr w:rsidR="00FF0026" w:rsidRPr="00A73525" w14:paraId="22F43BE6" w14:textId="77777777" w:rsidTr="006527E0">
        <w:tc>
          <w:tcPr>
            <w:tcW w:w="303" w:type="pct"/>
            <w:vAlign w:val="center"/>
          </w:tcPr>
          <w:p w14:paraId="3EF85117" w14:textId="77777777" w:rsidR="00FF0026" w:rsidRPr="00A73525" w:rsidRDefault="00FF0026" w:rsidP="006527E0">
            <w:pPr>
              <w:jc w:val="center"/>
              <w:rPr>
                <w:rFonts w:ascii="Times New Roman" w:eastAsia="宋体" w:hAnsi="Times New Roman" w:cs="Times New Roman"/>
                <w:sz w:val="18"/>
                <w:szCs w:val="18"/>
              </w:rPr>
            </w:pPr>
            <w:r w:rsidRPr="00A73525">
              <w:rPr>
                <w:rFonts w:ascii="Times New Roman" w:eastAsia="宋体" w:hAnsi="Times New Roman" w:cs="Times New Roman"/>
                <w:sz w:val="18"/>
                <w:szCs w:val="18"/>
              </w:rPr>
              <w:t>7</w:t>
            </w:r>
          </w:p>
        </w:tc>
        <w:tc>
          <w:tcPr>
            <w:tcW w:w="590" w:type="pct"/>
            <w:vAlign w:val="center"/>
          </w:tcPr>
          <w:p w14:paraId="574BC28F" w14:textId="77777777" w:rsidR="00FF0026" w:rsidRPr="00A73525" w:rsidRDefault="00FF0026" w:rsidP="006527E0">
            <w:pPr>
              <w:jc w:val="center"/>
              <w:rPr>
                <w:rFonts w:ascii="Times New Roman" w:eastAsia="宋体" w:hAnsi="Times New Roman" w:cs="Times New Roman"/>
                <w:sz w:val="18"/>
                <w:szCs w:val="18"/>
              </w:rPr>
            </w:pPr>
            <w:r w:rsidRPr="00A73525">
              <w:rPr>
                <w:rFonts w:ascii="Times New Roman" w:hAnsi="Times New Roman" w:cs="Times New Roman"/>
                <w:color w:val="000000"/>
                <w:sz w:val="18"/>
                <w:szCs w:val="18"/>
              </w:rPr>
              <w:t>27.590 625</w:t>
            </w:r>
          </w:p>
        </w:tc>
        <w:tc>
          <w:tcPr>
            <w:tcW w:w="590" w:type="pct"/>
            <w:vAlign w:val="center"/>
          </w:tcPr>
          <w:p w14:paraId="1073D4AC" w14:textId="77777777" w:rsidR="00FF0026" w:rsidRPr="00A73525" w:rsidRDefault="00FF0026" w:rsidP="006527E0">
            <w:pPr>
              <w:jc w:val="center"/>
              <w:rPr>
                <w:rFonts w:ascii="Times New Roman" w:eastAsia="宋体" w:hAnsi="Times New Roman" w:cs="Times New Roman"/>
                <w:sz w:val="18"/>
                <w:szCs w:val="18"/>
              </w:rPr>
            </w:pPr>
            <w:r w:rsidRPr="00A73525">
              <w:rPr>
                <w:rFonts w:ascii="Times New Roman" w:hAnsi="Times New Roman" w:cs="Times New Roman"/>
                <w:color w:val="000000"/>
                <w:sz w:val="18"/>
                <w:szCs w:val="18"/>
              </w:rPr>
              <w:t>27.6046875</w:t>
            </w:r>
          </w:p>
        </w:tc>
        <w:tc>
          <w:tcPr>
            <w:tcW w:w="665" w:type="pct"/>
            <w:vAlign w:val="center"/>
          </w:tcPr>
          <w:p w14:paraId="46B29377" w14:textId="77777777" w:rsidR="00FF0026" w:rsidRPr="00A73525" w:rsidRDefault="00FF0026" w:rsidP="006527E0">
            <w:pPr>
              <w:jc w:val="center"/>
              <w:rPr>
                <w:rFonts w:ascii="Times New Roman" w:eastAsia="宋体" w:hAnsi="Times New Roman" w:cs="Times New Roman"/>
                <w:sz w:val="18"/>
                <w:szCs w:val="18"/>
              </w:rPr>
            </w:pPr>
            <w:r w:rsidRPr="00A73525">
              <w:rPr>
                <w:rFonts w:ascii="Times New Roman" w:hAnsi="Times New Roman" w:cs="Times New Roman"/>
                <w:color w:val="000000"/>
                <w:sz w:val="18"/>
                <w:szCs w:val="18"/>
              </w:rPr>
              <w:t>27.59765625</w:t>
            </w:r>
          </w:p>
        </w:tc>
        <w:tc>
          <w:tcPr>
            <w:tcW w:w="665" w:type="pct"/>
            <w:vAlign w:val="center"/>
          </w:tcPr>
          <w:p w14:paraId="4BD012EC" w14:textId="77777777" w:rsidR="00FF0026" w:rsidRPr="00A73525" w:rsidRDefault="00FF0026" w:rsidP="006527E0">
            <w:pPr>
              <w:jc w:val="center"/>
              <w:rPr>
                <w:rFonts w:ascii="Times New Roman" w:eastAsia="宋体" w:hAnsi="Times New Roman" w:cs="Times New Roman"/>
                <w:sz w:val="18"/>
                <w:szCs w:val="18"/>
              </w:rPr>
            </w:pPr>
            <w:r w:rsidRPr="00A73525">
              <w:rPr>
                <w:rFonts w:ascii="Times New Roman" w:hAnsi="Times New Roman" w:cs="Times New Roman"/>
                <w:color w:val="000000"/>
                <w:sz w:val="18"/>
                <w:szCs w:val="18"/>
              </w:rPr>
              <w:t>-0.00234375</w:t>
            </w:r>
          </w:p>
        </w:tc>
        <w:tc>
          <w:tcPr>
            <w:tcW w:w="863" w:type="pct"/>
            <w:vAlign w:val="center"/>
          </w:tcPr>
          <w:p w14:paraId="0872C7A5" w14:textId="77777777" w:rsidR="00FF0026" w:rsidRPr="00A73525" w:rsidRDefault="00FF0026" w:rsidP="006527E0">
            <w:pPr>
              <w:jc w:val="center"/>
              <w:rPr>
                <w:rFonts w:ascii="Times New Roman" w:eastAsia="宋体" w:hAnsi="Times New Roman" w:cs="Times New Roman"/>
                <w:sz w:val="18"/>
                <w:szCs w:val="18"/>
              </w:rPr>
            </w:pPr>
            <w:r w:rsidRPr="00A73525">
              <w:rPr>
                <w:rFonts w:ascii="Times New Roman" w:hAnsi="Times New Roman" w:cs="Times New Roman"/>
                <w:color w:val="000000"/>
                <w:sz w:val="18"/>
                <w:szCs w:val="18"/>
              </w:rPr>
              <w:t>0.999999999163343</w:t>
            </w:r>
          </w:p>
        </w:tc>
        <w:tc>
          <w:tcPr>
            <w:tcW w:w="662" w:type="pct"/>
            <w:vAlign w:val="center"/>
          </w:tcPr>
          <w:p w14:paraId="3661CB9A" w14:textId="77777777" w:rsidR="00FF0026" w:rsidRPr="00A73525" w:rsidRDefault="00FF0026" w:rsidP="006527E0">
            <w:pPr>
              <w:jc w:val="center"/>
              <w:rPr>
                <w:rFonts w:ascii="Times New Roman" w:eastAsia="宋体" w:hAnsi="Times New Roman" w:cs="Times New Roman"/>
                <w:sz w:val="18"/>
                <w:szCs w:val="18"/>
              </w:rPr>
            </w:pPr>
            <w:r w:rsidRPr="00A73525">
              <w:rPr>
                <w:rFonts w:ascii="Times New Roman" w:hAnsi="Times New Roman" w:cs="Times New Roman"/>
                <w:color w:val="000000"/>
                <w:sz w:val="18"/>
                <w:szCs w:val="18"/>
              </w:rPr>
              <w:t>1.67331×10</w:t>
            </w:r>
            <w:r w:rsidRPr="00A73525">
              <w:rPr>
                <w:rFonts w:ascii="Times New Roman" w:hAnsi="Times New Roman" w:cs="Times New Roman"/>
                <w:color w:val="000000"/>
                <w:sz w:val="18"/>
                <w:szCs w:val="18"/>
                <w:vertAlign w:val="superscript"/>
              </w:rPr>
              <w:t>-9</w:t>
            </w:r>
          </w:p>
        </w:tc>
        <w:tc>
          <w:tcPr>
            <w:tcW w:w="661" w:type="pct"/>
            <w:vAlign w:val="center"/>
          </w:tcPr>
          <w:p w14:paraId="60CC916F" w14:textId="77777777" w:rsidR="00FF0026" w:rsidRPr="00A73525" w:rsidRDefault="00FF0026" w:rsidP="006527E0">
            <w:pPr>
              <w:jc w:val="center"/>
              <w:rPr>
                <w:rFonts w:ascii="Times New Roman" w:eastAsia="宋体" w:hAnsi="Times New Roman" w:cs="Times New Roman"/>
                <w:sz w:val="18"/>
                <w:szCs w:val="18"/>
              </w:rPr>
            </w:pPr>
            <w:r w:rsidRPr="00A73525">
              <w:rPr>
                <w:rFonts w:ascii="Times New Roman" w:hAnsi="Times New Roman" w:cs="Times New Roman"/>
                <w:color w:val="000000"/>
                <w:sz w:val="18"/>
                <w:szCs w:val="18"/>
              </w:rPr>
              <w:t>-4.09056×10</w:t>
            </w:r>
            <w:r w:rsidRPr="00A73525">
              <w:rPr>
                <w:rFonts w:ascii="Times New Roman" w:hAnsi="Times New Roman" w:cs="Times New Roman"/>
                <w:color w:val="000000"/>
                <w:sz w:val="18"/>
                <w:szCs w:val="18"/>
                <w:vertAlign w:val="superscript"/>
              </w:rPr>
              <w:t>-5</w:t>
            </w:r>
          </w:p>
        </w:tc>
      </w:tr>
      <w:tr w:rsidR="00FF0026" w:rsidRPr="00A73525" w14:paraId="3ABB0D09" w14:textId="77777777" w:rsidTr="006527E0">
        <w:tc>
          <w:tcPr>
            <w:tcW w:w="303" w:type="pct"/>
            <w:vAlign w:val="center"/>
          </w:tcPr>
          <w:p w14:paraId="0EAAA19A" w14:textId="77777777" w:rsidR="00FF0026" w:rsidRPr="00A73525" w:rsidRDefault="00FF0026" w:rsidP="006527E0">
            <w:pPr>
              <w:jc w:val="center"/>
              <w:rPr>
                <w:rFonts w:ascii="Times New Roman" w:eastAsia="宋体" w:hAnsi="Times New Roman" w:cs="Times New Roman"/>
                <w:sz w:val="18"/>
                <w:szCs w:val="18"/>
              </w:rPr>
            </w:pPr>
            <w:r w:rsidRPr="00A73525">
              <w:rPr>
                <w:rFonts w:ascii="Times New Roman" w:eastAsia="宋体" w:hAnsi="Times New Roman" w:cs="Times New Roman"/>
                <w:sz w:val="18"/>
                <w:szCs w:val="18"/>
              </w:rPr>
              <w:t>8</w:t>
            </w:r>
          </w:p>
        </w:tc>
        <w:tc>
          <w:tcPr>
            <w:tcW w:w="590" w:type="pct"/>
            <w:vAlign w:val="center"/>
          </w:tcPr>
          <w:p w14:paraId="43064984" w14:textId="77777777" w:rsidR="00FF0026" w:rsidRPr="00A73525" w:rsidRDefault="00FF0026" w:rsidP="006527E0">
            <w:pPr>
              <w:jc w:val="center"/>
              <w:rPr>
                <w:rFonts w:ascii="Times New Roman" w:eastAsia="宋体" w:hAnsi="Times New Roman" w:cs="Times New Roman"/>
                <w:sz w:val="18"/>
                <w:szCs w:val="18"/>
              </w:rPr>
            </w:pPr>
            <w:r w:rsidRPr="00A73525">
              <w:rPr>
                <w:rFonts w:ascii="Times New Roman" w:hAnsi="Times New Roman" w:cs="Times New Roman"/>
                <w:color w:val="000000"/>
                <w:sz w:val="18"/>
                <w:szCs w:val="18"/>
              </w:rPr>
              <w:t>27.59765625</w:t>
            </w:r>
          </w:p>
        </w:tc>
        <w:tc>
          <w:tcPr>
            <w:tcW w:w="590" w:type="pct"/>
            <w:vAlign w:val="center"/>
          </w:tcPr>
          <w:p w14:paraId="633F2C1C" w14:textId="77777777" w:rsidR="00FF0026" w:rsidRPr="00A73525" w:rsidRDefault="00FF0026" w:rsidP="006527E0">
            <w:pPr>
              <w:jc w:val="center"/>
              <w:rPr>
                <w:rFonts w:ascii="Times New Roman" w:eastAsia="宋体" w:hAnsi="Times New Roman" w:cs="Times New Roman"/>
                <w:sz w:val="18"/>
                <w:szCs w:val="18"/>
              </w:rPr>
            </w:pPr>
            <w:r w:rsidRPr="00A73525">
              <w:rPr>
                <w:rFonts w:ascii="Times New Roman" w:hAnsi="Times New Roman" w:cs="Times New Roman"/>
                <w:color w:val="000000"/>
                <w:sz w:val="18"/>
                <w:szCs w:val="18"/>
              </w:rPr>
              <w:t>27.6046875</w:t>
            </w:r>
          </w:p>
        </w:tc>
        <w:tc>
          <w:tcPr>
            <w:tcW w:w="665" w:type="pct"/>
            <w:vAlign w:val="center"/>
          </w:tcPr>
          <w:p w14:paraId="098C223D" w14:textId="77777777" w:rsidR="00FF0026" w:rsidRPr="00A73525" w:rsidRDefault="00FF0026" w:rsidP="006527E0">
            <w:pPr>
              <w:jc w:val="center"/>
              <w:rPr>
                <w:rFonts w:ascii="Times New Roman" w:eastAsia="宋体" w:hAnsi="Times New Roman" w:cs="Times New Roman"/>
                <w:sz w:val="18"/>
                <w:szCs w:val="18"/>
              </w:rPr>
            </w:pPr>
            <w:r w:rsidRPr="00A73525">
              <w:rPr>
                <w:rFonts w:ascii="Times New Roman" w:hAnsi="Times New Roman" w:cs="Times New Roman"/>
                <w:color w:val="000000"/>
                <w:sz w:val="18"/>
                <w:szCs w:val="18"/>
              </w:rPr>
              <w:t>27.60117188</w:t>
            </w:r>
          </w:p>
        </w:tc>
        <w:tc>
          <w:tcPr>
            <w:tcW w:w="665" w:type="pct"/>
            <w:vAlign w:val="center"/>
          </w:tcPr>
          <w:p w14:paraId="600A3F7F" w14:textId="77777777" w:rsidR="00FF0026" w:rsidRPr="00A73525" w:rsidRDefault="00FF0026" w:rsidP="006527E0">
            <w:pPr>
              <w:jc w:val="center"/>
              <w:rPr>
                <w:rFonts w:ascii="Times New Roman" w:eastAsia="宋体" w:hAnsi="Times New Roman" w:cs="Times New Roman"/>
                <w:sz w:val="18"/>
                <w:szCs w:val="18"/>
              </w:rPr>
            </w:pPr>
            <w:r w:rsidRPr="00A73525">
              <w:rPr>
                <w:rFonts w:ascii="Times New Roman" w:hAnsi="Times New Roman" w:cs="Times New Roman"/>
                <w:color w:val="000000"/>
                <w:sz w:val="18"/>
                <w:szCs w:val="18"/>
              </w:rPr>
              <w:t>0.001171875</w:t>
            </w:r>
          </w:p>
        </w:tc>
        <w:tc>
          <w:tcPr>
            <w:tcW w:w="863" w:type="pct"/>
            <w:vAlign w:val="center"/>
          </w:tcPr>
          <w:p w14:paraId="0432D3F7" w14:textId="77777777" w:rsidR="00FF0026" w:rsidRPr="00A73525" w:rsidRDefault="00FF0026" w:rsidP="006527E0">
            <w:pPr>
              <w:jc w:val="center"/>
              <w:rPr>
                <w:rFonts w:ascii="Times New Roman" w:eastAsia="宋体" w:hAnsi="Times New Roman" w:cs="Times New Roman"/>
                <w:sz w:val="18"/>
                <w:szCs w:val="18"/>
              </w:rPr>
            </w:pPr>
            <w:r w:rsidRPr="00A73525">
              <w:rPr>
                <w:rFonts w:ascii="Times New Roman" w:hAnsi="Times New Roman" w:cs="Times New Roman"/>
                <w:color w:val="000000"/>
                <w:sz w:val="18"/>
                <w:szCs w:val="18"/>
              </w:rPr>
              <w:t>0.999999999790836</w:t>
            </w:r>
          </w:p>
        </w:tc>
        <w:tc>
          <w:tcPr>
            <w:tcW w:w="662" w:type="pct"/>
            <w:vAlign w:val="center"/>
          </w:tcPr>
          <w:p w14:paraId="2CFA62A1" w14:textId="77777777" w:rsidR="00FF0026" w:rsidRPr="00A73525" w:rsidRDefault="00FF0026" w:rsidP="006527E0">
            <w:pPr>
              <w:jc w:val="center"/>
              <w:rPr>
                <w:rFonts w:ascii="Times New Roman" w:eastAsia="宋体" w:hAnsi="Times New Roman" w:cs="Times New Roman"/>
                <w:sz w:val="18"/>
                <w:szCs w:val="18"/>
              </w:rPr>
            </w:pPr>
            <w:r w:rsidRPr="00A73525">
              <w:rPr>
                <w:rFonts w:ascii="Times New Roman" w:hAnsi="Times New Roman" w:cs="Times New Roman"/>
                <w:color w:val="000000"/>
                <w:sz w:val="18"/>
                <w:szCs w:val="18"/>
              </w:rPr>
              <w:t>4.18328×10</w:t>
            </w:r>
            <w:r w:rsidRPr="00A73525">
              <w:rPr>
                <w:rFonts w:ascii="Times New Roman" w:hAnsi="Times New Roman" w:cs="Times New Roman"/>
                <w:color w:val="000000"/>
                <w:sz w:val="18"/>
                <w:szCs w:val="18"/>
                <w:vertAlign w:val="superscript"/>
              </w:rPr>
              <w:t>-10</w:t>
            </w:r>
          </w:p>
        </w:tc>
        <w:tc>
          <w:tcPr>
            <w:tcW w:w="661" w:type="pct"/>
            <w:vAlign w:val="center"/>
          </w:tcPr>
          <w:p w14:paraId="1CA6814C" w14:textId="77777777" w:rsidR="00FF0026" w:rsidRPr="00A73525" w:rsidRDefault="00FF0026" w:rsidP="006527E0">
            <w:pPr>
              <w:jc w:val="center"/>
              <w:rPr>
                <w:rFonts w:ascii="Times New Roman" w:eastAsia="宋体" w:hAnsi="Times New Roman" w:cs="Times New Roman"/>
                <w:sz w:val="18"/>
                <w:szCs w:val="18"/>
              </w:rPr>
            </w:pPr>
            <w:r w:rsidRPr="00A73525">
              <w:rPr>
                <w:rFonts w:ascii="Times New Roman" w:hAnsi="Times New Roman" w:cs="Times New Roman"/>
                <w:color w:val="000000"/>
                <w:sz w:val="18"/>
                <w:szCs w:val="18"/>
              </w:rPr>
              <w:t>2.04528×10</w:t>
            </w:r>
            <w:r w:rsidRPr="00A73525">
              <w:rPr>
                <w:rFonts w:ascii="Times New Roman" w:hAnsi="Times New Roman" w:cs="Times New Roman"/>
                <w:color w:val="000000"/>
                <w:sz w:val="18"/>
                <w:szCs w:val="18"/>
                <w:vertAlign w:val="superscript"/>
              </w:rPr>
              <w:t>-5</w:t>
            </w:r>
          </w:p>
        </w:tc>
      </w:tr>
      <w:tr w:rsidR="00FF0026" w:rsidRPr="00A73525" w14:paraId="3D15D0A3" w14:textId="77777777" w:rsidTr="006527E0">
        <w:trPr>
          <w:trHeight w:val="64"/>
        </w:trPr>
        <w:tc>
          <w:tcPr>
            <w:tcW w:w="303" w:type="pct"/>
            <w:tcBorders>
              <w:bottom w:val="double" w:sz="4" w:space="0" w:color="auto"/>
            </w:tcBorders>
            <w:vAlign w:val="center"/>
          </w:tcPr>
          <w:p w14:paraId="34EFF699" w14:textId="77777777" w:rsidR="00FF0026" w:rsidRPr="00A73525" w:rsidRDefault="00FF0026" w:rsidP="006527E0">
            <w:pPr>
              <w:jc w:val="center"/>
              <w:rPr>
                <w:rFonts w:ascii="Times New Roman" w:eastAsia="宋体" w:hAnsi="Times New Roman" w:cs="Times New Roman"/>
                <w:sz w:val="18"/>
                <w:szCs w:val="18"/>
              </w:rPr>
            </w:pPr>
            <w:r w:rsidRPr="00A73525">
              <w:rPr>
                <w:rFonts w:ascii="Times New Roman" w:eastAsia="宋体" w:hAnsi="Times New Roman" w:cs="Times New Roman"/>
                <w:sz w:val="18"/>
                <w:szCs w:val="18"/>
              </w:rPr>
              <w:t>9</w:t>
            </w:r>
          </w:p>
        </w:tc>
        <w:tc>
          <w:tcPr>
            <w:tcW w:w="590" w:type="pct"/>
            <w:tcBorders>
              <w:bottom w:val="double" w:sz="4" w:space="0" w:color="auto"/>
            </w:tcBorders>
            <w:vAlign w:val="center"/>
          </w:tcPr>
          <w:p w14:paraId="74D42DBC" w14:textId="77777777" w:rsidR="00FF0026" w:rsidRPr="00A73525" w:rsidRDefault="00FF0026" w:rsidP="006527E0">
            <w:pPr>
              <w:jc w:val="center"/>
              <w:rPr>
                <w:rFonts w:ascii="Times New Roman" w:eastAsia="宋体" w:hAnsi="Times New Roman" w:cs="Times New Roman"/>
                <w:sz w:val="18"/>
                <w:szCs w:val="18"/>
              </w:rPr>
            </w:pPr>
            <w:r w:rsidRPr="00A73525">
              <w:rPr>
                <w:rFonts w:ascii="Times New Roman" w:hAnsi="Times New Roman" w:cs="Times New Roman"/>
                <w:color w:val="000000"/>
                <w:sz w:val="18"/>
                <w:szCs w:val="18"/>
              </w:rPr>
              <w:t>27.59765625</w:t>
            </w:r>
          </w:p>
        </w:tc>
        <w:tc>
          <w:tcPr>
            <w:tcW w:w="590" w:type="pct"/>
            <w:tcBorders>
              <w:bottom w:val="double" w:sz="4" w:space="0" w:color="auto"/>
            </w:tcBorders>
            <w:vAlign w:val="center"/>
          </w:tcPr>
          <w:p w14:paraId="0AEB838E" w14:textId="77777777" w:rsidR="00FF0026" w:rsidRPr="00A73525" w:rsidRDefault="00FF0026" w:rsidP="006527E0">
            <w:pPr>
              <w:jc w:val="center"/>
              <w:rPr>
                <w:rFonts w:ascii="Times New Roman" w:eastAsia="宋体" w:hAnsi="Times New Roman" w:cs="Times New Roman"/>
                <w:sz w:val="18"/>
                <w:szCs w:val="18"/>
              </w:rPr>
            </w:pPr>
            <w:r w:rsidRPr="00A73525">
              <w:rPr>
                <w:rFonts w:ascii="Times New Roman" w:hAnsi="Times New Roman" w:cs="Times New Roman"/>
                <w:color w:val="000000"/>
                <w:sz w:val="18"/>
                <w:szCs w:val="18"/>
              </w:rPr>
              <w:t>27.60117188</w:t>
            </w:r>
          </w:p>
        </w:tc>
        <w:tc>
          <w:tcPr>
            <w:tcW w:w="665" w:type="pct"/>
            <w:tcBorders>
              <w:bottom w:val="double" w:sz="4" w:space="0" w:color="auto"/>
            </w:tcBorders>
            <w:vAlign w:val="center"/>
          </w:tcPr>
          <w:p w14:paraId="0822949D" w14:textId="77777777" w:rsidR="00FF0026" w:rsidRPr="00A73525" w:rsidRDefault="00FF0026" w:rsidP="006527E0">
            <w:pPr>
              <w:jc w:val="center"/>
              <w:rPr>
                <w:rFonts w:ascii="Times New Roman" w:eastAsia="宋体" w:hAnsi="Times New Roman" w:cs="Times New Roman"/>
                <w:sz w:val="18"/>
                <w:szCs w:val="18"/>
              </w:rPr>
            </w:pPr>
            <w:r w:rsidRPr="00A73525">
              <w:rPr>
                <w:rFonts w:ascii="Times New Roman" w:hAnsi="Times New Roman" w:cs="Times New Roman"/>
                <w:color w:val="000000"/>
                <w:sz w:val="18"/>
                <w:szCs w:val="18"/>
              </w:rPr>
              <w:t>27.59941406</w:t>
            </w:r>
          </w:p>
        </w:tc>
        <w:tc>
          <w:tcPr>
            <w:tcW w:w="665" w:type="pct"/>
            <w:tcBorders>
              <w:bottom w:val="double" w:sz="4" w:space="0" w:color="auto"/>
            </w:tcBorders>
            <w:vAlign w:val="center"/>
          </w:tcPr>
          <w:p w14:paraId="31ABFD17" w14:textId="77777777" w:rsidR="00FF0026" w:rsidRPr="00A73525" w:rsidRDefault="00FF0026" w:rsidP="006527E0">
            <w:pPr>
              <w:jc w:val="center"/>
              <w:rPr>
                <w:rFonts w:ascii="Times New Roman" w:eastAsia="宋体" w:hAnsi="Times New Roman" w:cs="Times New Roman"/>
                <w:sz w:val="18"/>
                <w:szCs w:val="18"/>
              </w:rPr>
            </w:pPr>
            <w:r w:rsidRPr="00A73525">
              <w:rPr>
                <w:rFonts w:ascii="Times New Roman" w:hAnsi="Times New Roman" w:cs="Times New Roman"/>
                <w:color w:val="000000"/>
                <w:sz w:val="18"/>
                <w:szCs w:val="18"/>
              </w:rPr>
              <w:t>-0.000585938</w:t>
            </w:r>
          </w:p>
        </w:tc>
        <w:tc>
          <w:tcPr>
            <w:tcW w:w="863" w:type="pct"/>
            <w:tcBorders>
              <w:bottom w:val="double" w:sz="4" w:space="0" w:color="auto"/>
            </w:tcBorders>
            <w:vAlign w:val="center"/>
          </w:tcPr>
          <w:p w14:paraId="2E191BB8" w14:textId="77777777" w:rsidR="00FF0026" w:rsidRPr="00A73525" w:rsidRDefault="00FF0026" w:rsidP="006527E0">
            <w:pPr>
              <w:jc w:val="center"/>
              <w:rPr>
                <w:rFonts w:ascii="Times New Roman" w:eastAsia="宋体" w:hAnsi="Times New Roman" w:cs="Times New Roman"/>
                <w:sz w:val="18"/>
                <w:szCs w:val="18"/>
              </w:rPr>
            </w:pPr>
            <w:r w:rsidRPr="00A73525">
              <w:rPr>
                <w:rFonts w:ascii="Times New Roman" w:hAnsi="Times New Roman" w:cs="Times New Roman"/>
                <w:color w:val="000000"/>
                <w:sz w:val="18"/>
                <w:szCs w:val="18"/>
              </w:rPr>
              <w:t>0.999999999947709</w:t>
            </w:r>
          </w:p>
        </w:tc>
        <w:tc>
          <w:tcPr>
            <w:tcW w:w="662" w:type="pct"/>
            <w:tcBorders>
              <w:bottom w:val="double" w:sz="4" w:space="0" w:color="auto"/>
            </w:tcBorders>
            <w:vAlign w:val="center"/>
          </w:tcPr>
          <w:p w14:paraId="14493CCF" w14:textId="77777777" w:rsidR="00FF0026" w:rsidRPr="00A73525" w:rsidRDefault="00FF0026" w:rsidP="006527E0">
            <w:pPr>
              <w:jc w:val="center"/>
              <w:rPr>
                <w:rFonts w:ascii="Times New Roman" w:eastAsia="宋体" w:hAnsi="Times New Roman" w:cs="Times New Roman"/>
                <w:sz w:val="18"/>
                <w:szCs w:val="18"/>
              </w:rPr>
            </w:pPr>
            <w:r w:rsidRPr="00A73525">
              <w:rPr>
                <w:rFonts w:ascii="Times New Roman" w:hAnsi="Times New Roman" w:cs="Times New Roman"/>
                <w:color w:val="000000"/>
                <w:sz w:val="18"/>
                <w:szCs w:val="18"/>
              </w:rPr>
              <w:t>1.04582×10</w:t>
            </w:r>
            <w:r w:rsidRPr="00A73525">
              <w:rPr>
                <w:rFonts w:ascii="Times New Roman" w:hAnsi="Times New Roman" w:cs="Times New Roman"/>
                <w:color w:val="000000"/>
                <w:sz w:val="18"/>
                <w:szCs w:val="18"/>
                <w:vertAlign w:val="superscript"/>
              </w:rPr>
              <w:t>-10</w:t>
            </w:r>
          </w:p>
        </w:tc>
        <w:tc>
          <w:tcPr>
            <w:tcW w:w="661" w:type="pct"/>
            <w:tcBorders>
              <w:bottom w:val="double" w:sz="4" w:space="0" w:color="auto"/>
            </w:tcBorders>
            <w:vAlign w:val="center"/>
          </w:tcPr>
          <w:p w14:paraId="58AE984E" w14:textId="77777777" w:rsidR="00FF0026" w:rsidRPr="00A73525" w:rsidRDefault="00FF0026" w:rsidP="006527E0">
            <w:pPr>
              <w:jc w:val="center"/>
              <w:rPr>
                <w:rFonts w:ascii="Times New Roman" w:eastAsia="宋体" w:hAnsi="Times New Roman" w:cs="Times New Roman"/>
                <w:sz w:val="18"/>
                <w:szCs w:val="18"/>
              </w:rPr>
            </w:pPr>
            <w:r w:rsidRPr="00A73525">
              <w:rPr>
                <w:rFonts w:ascii="Times New Roman" w:hAnsi="Times New Roman" w:cs="Times New Roman"/>
                <w:color w:val="000000"/>
                <w:sz w:val="18"/>
                <w:szCs w:val="18"/>
              </w:rPr>
              <w:t>-1.02264×10</w:t>
            </w:r>
            <w:r w:rsidRPr="00A73525">
              <w:rPr>
                <w:rFonts w:ascii="Times New Roman" w:hAnsi="Times New Roman" w:cs="Times New Roman"/>
                <w:color w:val="000000"/>
                <w:sz w:val="18"/>
                <w:szCs w:val="18"/>
                <w:vertAlign w:val="superscript"/>
              </w:rPr>
              <w:t>-5</w:t>
            </w:r>
          </w:p>
        </w:tc>
      </w:tr>
    </w:tbl>
    <w:p w14:paraId="08F1D110" w14:textId="4A4F1CC3" w:rsidR="00FF0026" w:rsidRPr="00A73525" w:rsidRDefault="00FF0026" w:rsidP="00FF0026">
      <w:pPr>
        <w:rPr>
          <w:rFonts w:ascii="Times New Roman" w:eastAsia="宋体" w:hAnsi="Times New Roman" w:cs="Times New Roman"/>
          <w:sz w:val="18"/>
          <w:szCs w:val="18"/>
        </w:rPr>
      </w:pPr>
      <w:r w:rsidRPr="00A73525">
        <w:rPr>
          <w:rFonts w:ascii="Times New Roman" w:eastAsia="宋体" w:hAnsi="Times New Roman" w:cs="Times New Roman"/>
          <w:sz w:val="18"/>
          <w:szCs w:val="18"/>
        </w:rPr>
        <w:tab/>
        <w:t>*</w:t>
      </w:r>
      <w:r w:rsidR="006137B8">
        <w:rPr>
          <w:rFonts w:ascii="Times New Roman" w:eastAsia="宋体" w:hAnsi="Times New Roman" w:cs="Times New Roman"/>
          <w:sz w:val="18"/>
          <w:szCs w:val="18"/>
        </w:rPr>
        <w:t xml:space="preserve"> </w:t>
      </w:r>
      <w:r w:rsidRPr="00A73525">
        <w:rPr>
          <w:rFonts w:ascii="Times New Roman" w:eastAsia="宋体" w:hAnsi="Times New Roman" w:cs="Times New Roman"/>
          <w:sz w:val="18"/>
          <w:szCs w:val="18"/>
        </w:rPr>
        <w:t xml:space="preserve">Relative error </w:t>
      </w:r>
      <w:r w:rsidRPr="00A73525">
        <w:rPr>
          <w:rFonts w:ascii="Times New Roman" w:eastAsia="宋体" w:hAnsi="Times New Roman" w:cs="Times New Roman"/>
          <w:i/>
          <w:sz w:val="18"/>
          <w:szCs w:val="18"/>
        </w:rPr>
        <w:sym w:font="Symbol" w:char="F065"/>
      </w:r>
      <w:r w:rsidRPr="00A73525">
        <w:rPr>
          <w:rFonts w:ascii="Times New Roman" w:eastAsia="宋体" w:hAnsi="Times New Roman" w:cs="Times New Roman"/>
          <w:sz w:val="18"/>
          <w:szCs w:val="18"/>
        </w:rPr>
        <w:t xml:space="preserve"> </w:t>
      </w:r>
      <w:r>
        <w:rPr>
          <w:rFonts w:ascii="Times New Roman" w:eastAsia="宋体" w:hAnsi="Times New Roman" w:cs="Times New Roman"/>
          <w:sz w:val="18"/>
          <w:szCs w:val="18"/>
        </w:rPr>
        <w:t xml:space="preserve">is </w:t>
      </w:r>
      <w:r w:rsidRPr="00A73525">
        <w:rPr>
          <w:rFonts w:ascii="Times New Roman" w:eastAsia="宋体" w:hAnsi="Times New Roman" w:cs="Times New Roman"/>
          <w:sz w:val="18"/>
          <w:szCs w:val="18"/>
        </w:rPr>
        <w:t xml:space="preserve">calculated </w:t>
      </w:r>
      <w:r>
        <w:rPr>
          <w:rFonts w:ascii="Times New Roman" w:eastAsia="宋体" w:hAnsi="Times New Roman" w:cs="Times New Roman"/>
          <w:sz w:val="18"/>
          <w:szCs w:val="18"/>
        </w:rPr>
        <w:t>by E</w:t>
      </w:r>
      <w:r w:rsidRPr="00A73525">
        <w:rPr>
          <w:rFonts w:ascii="Times New Roman" w:eastAsia="宋体" w:hAnsi="Times New Roman" w:cs="Times New Roman"/>
          <w:sz w:val="18"/>
          <w:szCs w:val="18"/>
        </w:rPr>
        <w:t xml:space="preserve">quation </w:t>
      </w:r>
      <w:r w:rsidR="009B1D1F">
        <w:rPr>
          <w:rFonts w:ascii="Times New Roman" w:eastAsia="宋体" w:hAnsi="Times New Roman" w:cs="Times New Roman"/>
          <w:sz w:val="18"/>
          <w:szCs w:val="18"/>
        </w:rPr>
        <w:t>(</w:t>
      </w:r>
      <w:r w:rsidR="00E924D9">
        <w:rPr>
          <w:rFonts w:ascii="Times New Roman" w:eastAsia="宋体" w:hAnsi="Times New Roman" w:cs="Times New Roman"/>
          <w:sz w:val="18"/>
          <w:szCs w:val="18"/>
        </w:rPr>
        <w:t>6</w:t>
      </w:r>
      <w:r w:rsidR="009B1D1F">
        <w:rPr>
          <w:rFonts w:ascii="Times New Roman" w:eastAsia="宋体" w:hAnsi="Times New Roman" w:cs="Times New Roman"/>
          <w:sz w:val="18"/>
          <w:szCs w:val="18"/>
        </w:rPr>
        <w:t>)</w:t>
      </w:r>
      <w:r w:rsidRPr="00A73525">
        <w:rPr>
          <w:rFonts w:ascii="Times New Roman" w:eastAsia="宋体" w:hAnsi="Times New Roman" w:cs="Times New Roman"/>
          <w:sz w:val="18"/>
          <w:szCs w:val="18"/>
        </w:rPr>
        <w:t>.</w:t>
      </w:r>
    </w:p>
    <w:p w14:paraId="3FEE101B" w14:textId="5D293C44" w:rsidR="00FF0026" w:rsidRPr="00A73525" w:rsidRDefault="00FF0026" w:rsidP="00977B05">
      <w:pPr>
        <w:rPr>
          <w:rFonts w:ascii="Times New Roman" w:eastAsia="宋体" w:hAnsi="Times New Roman" w:cs="Times New Roman"/>
          <w:sz w:val="18"/>
          <w:szCs w:val="18"/>
        </w:rPr>
      </w:pPr>
      <w:r w:rsidRPr="00A73525">
        <w:rPr>
          <w:rFonts w:ascii="Times New Roman" w:eastAsia="宋体" w:hAnsi="Times New Roman" w:cs="Times New Roman"/>
          <w:sz w:val="18"/>
          <w:szCs w:val="18"/>
        </w:rPr>
        <w:tab/>
        <w:t>**</w:t>
      </w:r>
      <w:r w:rsidR="006137B8">
        <w:rPr>
          <w:rFonts w:ascii="Times New Roman" w:eastAsia="宋体" w:hAnsi="Times New Roman" w:cs="Times New Roman"/>
          <w:sz w:val="18"/>
          <w:szCs w:val="18"/>
        </w:rPr>
        <w:t xml:space="preserve"> </w:t>
      </w:r>
      <w:r w:rsidRPr="00A73525">
        <w:rPr>
          <w:rFonts w:ascii="Times New Roman" w:eastAsia="宋体" w:hAnsi="Times New Roman" w:cs="Times New Roman"/>
          <w:sz w:val="18"/>
          <w:szCs w:val="18"/>
        </w:rPr>
        <w:t xml:space="preserve">Maximum absolute error </w:t>
      </w:r>
      <w:r w:rsidRPr="00A73525">
        <w:rPr>
          <w:rFonts w:ascii="Times New Roman" w:eastAsia="宋体" w:hAnsi="Times New Roman" w:cs="Times New Roman"/>
          <w:i/>
          <w:sz w:val="18"/>
          <w:szCs w:val="18"/>
        </w:rPr>
        <w:t>e</w:t>
      </w:r>
      <w:r w:rsidRPr="00A73525">
        <w:rPr>
          <w:rFonts w:ascii="Times New Roman" w:eastAsia="宋体" w:hAnsi="Times New Roman" w:cs="Times New Roman"/>
          <w:sz w:val="18"/>
          <w:szCs w:val="18"/>
          <w:vertAlign w:val="subscript"/>
        </w:rPr>
        <w:t>max</w:t>
      </w:r>
      <w:r w:rsidRPr="00A73525">
        <w:rPr>
          <w:rFonts w:ascii="Times New Roman" w:hAnsi="Times New Roman" w:cs="Times New Roman"/>
        </w:rPr>
        <w:t xml:space="preserve"> </w:t>
      </w:r>
      <w:r w:rsidRPr="00A73525">
        <w:rPr>
          <w:rFonts w:ascii="Times New Roman" w:eastAsia="宋体" w:hAnsi="Times New Roman" w:cs="Times New Roman"/>
          <w:sz w:val="18"/>
          <w:szCs w:val="18"/>
        </w:rPr>
        <w:t>is the maximum</w:t>
      </w:r>
      <w:r>
        <w:rPr>
          <w:rFonts w:ascii="Times New Roman" w:eastAsia="宋体" w:hAnsi="Times New Roman" w:cs="Times New Roman"/>
          <w:sz w:val="18"/>
          <w:szCs w:val="18"/>
        </w:rPr>
        <w:t xml:space="preserve"> </w:t>
      </w:r>
      <w:r w:rsidR="006137B8">
        <w:rPr>
          <w:rFonts w:ascii="Times New Roman" w:eastAsia="宋体" w:hAnsi="Times New Roman" w:cs="Times New Roman"/>
          <w:sz w:val="18"/>
          <w:szCs w:val="18"/>
        </w:rPr>
        <w:t xml:space="preserve">among </w:t>
      </w:r>
      <w:r>
        <w:rPr>
          <w:rFonts w:ascii="Times New Roman" w:eastAsia="宋体" w:hAnsi="Times New Roman" w:cs="Times New Roman"/>
          <w:sz w:val="18"/>
          <w:szCs w:val="18"/>
        </w:rPr>
        <w:t xml:space="preserve">the </w:t>
      </w:r>
      <w:r w:rsidRPr="00A73525">
        <w:rPr>
          <w:rFonts w:ascii="Times New Roman" w:eastAsia="宋体" w:hAnsi="Times New Roman" w:cs="Times New Roman"/>
          <w:sz w:val="18"/>
          <w:szCs w:val="18"/>
        </w:rPr>
        <w:t>absolute error</w:t>
      </w:r>
      <w:r>
        <w:rPr>
          <w:rFonts w:ascii="Times New Roman" w:eastAsia="宋体" w:hAnsi="Times New Roman" w:cs="Times New Roman"/>
          <w:sz w:val="18"/>
          <w:szCs w:val="18"/>
        </w:rPr>
        <w:t>s</w:t>
      </w:r>
      <w:r w:rsidRPr="00A73525">
        <w:rPr>
          <w:rFonts w:ascii="Times New Roman" w:eastAsia="宋体" w:hAnsi="Times New Roman" w:cs="Times New Roman"/>
          <w:sz w:val="18"/>
          <w:szCs w:val="18"/>
        </w:rPr>
        <w:t xml:space="preserve"> between the re</w:t>
      </w:r>
      <w:r>
        <w:rPr>
          <w:rFonts w:ascii="Times New Roman" w:eastAsia="宋体" w:hAnsi="Times New Roman" w:cs="Times New Roman"/>
          <w:sz w:val="18"/>
          <w:szCs w:val="18"/>
        </w:rPr>
        <w:t xml:space="preserve">formulated </w:t>
      </w:r>
      <w:r w:rsidRPr="00A73525">
        <w:rPr>
          <w:rFonts w:ascii="Times New Roman" w:eastAsia="宋体" w:hAnsi="Times New Roman" w:cs="Times New Roman"/>
          <w:sz w:val="18"/>
          <w:szCs w:val="18"/>
        </w:rPr>
        <w:t xml:space="preserve">waveform and the original </w:t>
      </w:r>
      <w:r>
        <w:rPr>
          <w:rFonts w:ascii="Times New Roman" w:eastAsia="宋体" w:hAnsi="Times New Roman" w:cs="Times New Roman"/>
          <w:sz w:val="18"/>
          <w:szCs w:val="18"/>
        </w:rPr>
        <w:t xml:space="preserve">one (see </w:t>
      </w:r>
      <w:r w:rsidR="00CE7105">
        <w:rPr>
          <w:rFonts w:ascii="Times New Roman" w:eastAsia="宋体" w:hAnsi="Times New Roman" w:cs="Times New Roman"/>
          <w:sz w:val="18"/>
          <w:szCs w:val="18"/>
        </w:rPr>
        <w:t xml:space="preserve">Figure </w:t>
      </w:r>
      <w:r w:rsidR="00E924D9">
        <w:rPr>
          <w:rFonts w:ascii="Times New Roman" w:eastAsia="宋体" w:hAnsi="Times New Roman" w:cs="Times New Roman"/>
          <w:sz w:val="18"/>
          <w:szCs w:val="18"/>
        </w:rPr>
        <w:t>5</w:t>
      </w:r>
      <w:r>
        <w:rPr>
          <w:rFonts w:ascii="Times New Roman" w:eastAsia="宋体" w:hAnsi="Times New Roman" w:cs="Times New Roman"/>
          <w:sz w:val="18"/>
          <w:szCs w:val="18"/>
        </w:rPr>
        <w:t>)</w:t>
      </w:r>
      <w:r w:rsidRPr="00A73525">
        <w:rPr>
          <w:rFonts w:ascii="Times New Roman" w:eastAsia="宋体" w:hAnsi="Times New Roman" w:cs="Times New Roman"/>
          <w:sz w:val="18"/>
          <w:szCs w:val="18"/>
        </w:rPr>
        <w:t>.</w:t>
      </w:r>
    </w:p>
    <w:p w14:paraId="2AECA59D" w14:textId="65C2A831" w:rsidR="00FF0026" w:rsidRPr="00A73525" w:rsidRDefault="00FF0026" w:rsidP="00FF0026">
      <w:pPr>
        <w:rPr>
          <w:rFonts w:ascii="Times New Roman" w:eastAsia="宋体" w:hAnsi="Times New Roman" w:cs="Times New Roman"/>
          <w:iCs/>
          <w:szCs w:val="21"/>
        </w:rPr>
      </w:pPr>
      <w:bookmarkStart w:id="46" w:name="_Hlk139296542"/>
      <w:r w:rsidRPr="00A73525">
        <w:rPr>
          <w:rFonts w:ascii="Times New Roman" w:eastAsia="宋体" w:hAnsi="Times New Roman" w:cs="Times New Roman"/>
          <w:iCs/>
          <w:szCs w:val="21"/>
        </w:rPr>
        <w:tab/>
      </w:r>
      <w:r w:rsidRPr="00DA2495">
        <w:rPr>
          <w:rFonts w:ascii="Times New Roman" w:eastAsia="宋体" w:hAnsi="Times New Roman" w:cs="Times New Roman"/>
          <w:iCs/>
          <w:szCs w:val="21"/>
        </w:rPr>
        <w:t xml:space="preserve">As can be seen from </w:t>
      </w:r>
      <w:r w:rsidR="005A283C">
        <w:rPr>
          <w:rFonts w:ascii="Times New Roman" w:eastAsia="宋体" w:hAnsi="Times New Roman" w:cs="Times New Roman"/>
          <w:iCs/>
          <w:szCs w:val="21"/>
        </w:rPr>
        <w:t xml:space="preserve">Table </w:t>
      </w:r>
      <w:r w:rsidR="00D4373C">
        <w:rPr>
          <w:rFonts w:ascii="Times New Roman" w:eastAsia="宋体" w:hAnsi="Times New Roman" w:cs="Times New Roman"/>
          <w:iCs/>
          <w:szCs w:val="21"/>
        </w:rPr>
        <w:t>2</w:t>
      </w:r>
      <w:r w:rsidRPr="00DA2495">
        <w:rPr>
          <w:rFonts w:ascii="Times New Roman" w:eastAsia="宋体" w:hAnsi="Times New Roman" w:cs="Times New Roman"/>
          <w:iCs/>
          <w:szCs w:val="21"/>
        </w:rPr>
        <w:t xml:space="preserve">, when </w:t>
      </w:r>
      <w:r w:rsidRPr="00DA2495">
        <w:rPr>
          <w:rFonts w:ascii="Times New Roman" w:eastAsia="宋体" w:hAnsi="Times New Roman" w:cs="Times New Roman"/>
          <w:i/>
          <w:szCs w:val="21"/>
        </w:rPr>
        <w:t>n</w:t>
      </w:r>
      <w:r w:rsidRPr="00DA2495">
        <w:rPr>
          <w:rFonts w:ascii="Times New Roman" w:eastAsia="宋体" w:hAnsi="Times New Roman" w:cs="Times New Roman"/>
          <w:iCs/>
          <w:szCs w:val="21"/>
        </w:rPr>
        <w:t xml:space="preserve"> = 9</w:t>
      </w:r>
      <w:r w:rsidR="006E0E17">
        <w:rPr>
          <w:rFonts w:ascii="Times New Roman" w:eastAsia="宋体" w:hAnsi="Times New Roman" w:cs="Times New Roman"/>
          <w:iCs/>
          <w:szCs w:val="21"/>
        </w:rPr>
        <w:t>,</w:t>
      </w:r>
      <w:r w:rsidRPr="00DA2495">
        <w:rPr>
          <w:rFonts w:ascii="Times New Roman" w:eastAsia="宋体" w:hAnsi="Times New Roman" w:cs="Times New Roman"/>
          <w:iCs/>
          <w:szCs w:val="21"/>
        </w:rPr>
        <w:t xml:space="preserve"> the correlation coefficient between the reformulated function and the original one has exceeded </w:t>
      </w:r>
      <w:r w:rsidRPr="00DA2495">
        <w:rPr>
          <w:rFonts w:ascii="Times New Roman" w:eastAsia="宋体" w:hAnsi="Times New Roman" w:cs="Times New Roman"/>
          <w:i/>
          <w:szCs w:val="21"/>
        </w:rPr>
        <w:t>c</w:t>
      </w:r>
      <w:r w:rsidRPr="00DA2495">
        <w:rPr>
          <w:rFonts w:ascii="Times New Roman" w:eastAsia="宋体" w:hAnsi="Times New Roman" w:cs="Times New Roman"/>
          <w:i/>
          <w:szCs w:val="21"/>
          <w:vertAlign w:val="subscript"/>
        </w:rPr>
        <w:t>M</w:t>
      </w:r>
      <w:r w:rsidRPr="00DA2495">
        <w:rPr>
          <w:rFonts w:ascii="Times New Roman" w:eastAsia="宋体" w:hAnsi="Times New Roman" w:cs="Times New Roman"/>
          <w:iCs/>
          <w:szCs w:val="21"/>
        </w:rPr>
        <w:t xml:space="preserve"> = </w:t>
      </w:r>
      <w:r w:rsidRPr="00DA2495">
        <w:rPr>
          <w:rFonts w:ascii="Times New Roman" w:eastAsia="宋体" w:hAnsi="Times New Roman" w:cs="Times New Roman"/>
          <w:iCs/>
          <w:sz w:val="18"/>
          <w:szCs w:val="18"/>
        </w:rPr>
        <w:t xml:space="preserve">1 − </w:t>
      </w:r>
      <w:r w:rsidRPr="00DA2495">
        <w:rPr>
          <w:rFonts w:ascii="Times New Roman" w:hAnsi="Times New Roman" w:cs="Times New Roman"/>
          <w:iCs/>
        </w:rPr>
        <w:t>10</w:t>
      </w:r>
      <w:r w:rsidRPr="00DA2495">
        <w:rPr>
          <w:rFonts w:ascii="Times New Roman" w:hAnsi="Times New Roman" w:cs="Times New Roman"/>
          <w:vertAlign w:val="superscript"/>
        </w:rPr>
        <w:t>−10</w:t>
      </w:r>
      <w:r w:rsidRPr="00DA2495">
        <w:rPr>
          <w:rFonts w:ascii="Times New Roman" w:eastAsia="宋体" w:hAnsi="Times New Roman" w:cs="Times New Roman"/>
          <w:iCs/>
          <w:szCs w:val="21"/>
        </w:rPr>
        <w:t xml:space="preserve"> </w:t>
      </w:r>
      <w:r w:rsidRPr="00DA2495">
        <w:rPr>
          <w:rFonts w:ascii="Times New Roman" w:eastAsia="宋体" w:hAnsi="Times New Roman" w:cs="Times New Roman" w:hint="eastAsia"/>
          <w:iCs/>
          <w:szCs w:val="21"/>
        </w:rPr>
        <w:t>(</w:t>
      </w:r>
      <w:r w:rsidRPr="00DA2495">
        <w:rPr>
          <w:rFonts w:ascii="Times New Roman" w:eastAsia="宋体" w:hAnsi="Times New Roman" w:cs="Times New Roman"/>
          <w:iCs/>
          <w:szCs w:val="21"/>
        </w:rPr>
        <w:t>0.999 999 999 9</w:t>
      </w:r>
      <w:r w:rsidRPr="00DA2495">
        <w:rPr>
          <w:rFonts w:ascii="Times New Roman" w:eastAsia="宋体" w:hAnsi="Times New Roman" w:cs="Times New Roman" w:hint="eastAsia"/>
          <w:iCs/>
          <w:szCs w:val="21"/>
        </w:rPr>
        <w:t>)</w:t>
      </w:r>
      <w:r w:rsidRPr="00DA2495">
        <w:rPr>
          <w:rFonts w:ascii="Times New Roman" w:eastAsia="宋体" w:hAnsi="Times New Roman" w:cs="Times New Roman"/>
          <w:iCs/>
          <w:szCs w:val="21"/>
        </w:rPr>
        <w:t xml:space="preserve"> and meets the accuracy demand.</w:t>
      </w:r>
      <w:r w:rsidRPr="00A73525">
        <w:rPr>
          <w:rFonts w:ascii="Times New Roman" w:eastAsia="宋体" w:hAnsi="Times New Roman" w:cs="Times New Roman"/>
          <w:iCs/>
          <w:szCs w:val="21"/>
        </w:rPr>
        <w:t xml:space="preserve"> </w:t>
      </w:r>
      <w:r w:rsidRPr="00983783">
        <w:rPr>
          <w:rFonts w:ascii="Times New Roman" w:eastAsia="宋体" w:hAnsi="Times New Roman" w:cs="Times New Roman"/>
          <w:iCs/>
          <w:szCs w:val="21"/>
        </w:rPr>
        <w:t>The</w:t>
      </w:r>
      <w:r>
        <w:rPr>
          <w:rFonts w:ascii="Times New Roman" w:eastAsia="宋体" w:hAnsi="Times New Roman" w:cs="Times New Roman"/>
          <w:iCs/>
          <w:szCs w:val="21"/>
        </w:rPr>
        <w:t xml:space="preserve"> </w:t>
      </w:r>
      <w:r w:rsidR="006E0E17">
        <w:rPr>
          <w:rFonts w:ascii="Times New Roman" w:eastAsia="宋体" w:hAnsi="Times New Roman" w:cs="Times New Roman"/>
          <w:iCs/>
          <w:szCs w:val="21"/>
        </w:rPr>
        <w:t xml:space="preserve">adjustment </w:t>
      </w:r>
      <w:r w:rsidRPr="00983783">
        <w:rPr>
          <w:rFonts w:ascii="Times New Roman" w:eastAsia="宋体" w:hAnsi="Times New Roman" w:cs="Times New Roman"/>
          <w:iCs/>
          <w:szCs w:val="21"/>
        </w:rPr>
        <w:t>result of the IPA is 27.599 414 06°,</w:t>
      </w:r>
      <w:r w:rsidRPr="00983783">
        <w:rPr>
          <w:rFonts w:ascii="Times New Roman" w:hAnsi="Times New Roman" w:cs="Times New Roman"/>
        </w:rPr>
        <w:t xml:space="preserve"> </w:t>
      </w:r>
      <w:r w:rsidRPr="00983783">
        <w:rPr>
          <w:rFonts w:ascii="Times New Roman" w:eastAsia="宋体" w:hAnsi="Times New Roman" w:cs="Times New Roman"/>
          <w:iCs/>
          <w:szCs w:val="21"/>
        </w:rPr>
        <w:t>which is smaller than actual IPA 27.6° by -0.000 585 938°.</w:t>
      </w:r>
      <w:r w:rsidRPr="00A73525">
        <w:rPr>
          <w:rFonts w:ascii="Times New Roman" w:eastAsia="宋体" w:hAnsi="Times New Roman" w:cs="Times New Roman"/>
          <w:iCs/>
          <w:szCs w:val="21"/>
        </w:rPr>
        <w:t xml:space="preserve"> </w:t>
      </w:r>
      <w:r w:rsidRPr="00224812">
        <w:rPr>
          <w:rFonts w:ascii="Times New Roman" w:eastAsia="宋体" w:hAnsi="Times New Roman" w:cs="Times New Roman"/>
          <w:iCs/>
          <w:szCs w:val="21"/>
        </w:rPr>
        <w:t xml:space="preserve">The reformulated sinusoidal function meeting the accuracy demand is </w:t>
      </w:r>
      <w:r w:rsidR="00FA64D0">
        <w:rPr>
          <w:rFonts w:ascii="Times New Roman" w:eastAsia="宋体" w:hAnsi="Times New Roman" w:cs="Times New Roman"/>
          <w:iCs/>
          <w:szCs w:val="21"/>
        </w:rPr>
        <w:t xml:space="preserve">changed </w:t>
      </w:r>
      <w:r w:rsidRPr="00224812">
        <w:rPr>
          <w:rFonts w:ascii="Times New Roman" w:eastAsia="宋体" w:hAnsi="Times New Roman" w:cs="Times New Roman"/>
          <w:iCs/>
          <w:szCs w:val="21"/>
        </w:rPr>
        <w:t xml:space="preserve">from Equation </w:t>
      </w:r>
      <w:r w:rsidR="009B1D1F">
        <w:rPr>
          <w:rFonts w:ascii="Times New Roman" w:eastAsia="宋体" w:hAnsi="Times New Roman" w:cs="Times New Roman"/>
          <w:iCs/>
          <w:szCs w:val="21"/>
        </w:rPr>
        <w:t>(</w:t>
      </w:r>
      <w:r w:rsidR="00D4373C">
        <w:rPr>
          <w:rFonts w:ascii="Times New Roman" w:eastAsia="宋体" w:hAnsi="Times New Roman" w:cs="Times New Roman"/>
          <w:iCs/>
          <w:szCs w:val="21"/>
        </w:rPr>
        <w:t>4</w:t>
      </w:r>
      <w:r w:rsidR="009B1D1F">
        <w:rPr>
          <w:rFonts w:ascii="Times New Roman" w:eastAsia="宋体" w:hAnsi="Times New Roman" w:cs="Times New Roman"/>
          <w:iCs/>
          <w:szCs w:val="21"/>
        </w:rPr>
        <w:t>)</w:t>
      </w:r>
      <w:r w:rsidR="00FA64D0">
        <w:rPr>
          <w:rFonts w:ascii="Times New Roman" w:eastAsia="宋体" w:hAnsi="Times New Roman" w:cs="Times New Roman"/>
          <w:iCs/>
          <w:szCs w:val="21"/>
        </w:rPr>
        <w:t xml:space="preserve"> to be</w:t>
      </w:r>
      <w:r w:rsidRPr="00224812">
        <w:rPr>
          <w:rFonts w:ascii="Times New Roman" w:eastAsia="宋体" w:hAnsi="Times New Roman" w:cs="Times New Roman"/>
          <w:iCs/>
          <w:szCs w:val="21"/>
        </w:rPr>
        <w:t>:</w:t>
      </w:r>
    </w:p>
    <w:bookmarkEnd w:id="46"/>
    <w:p w14:paraId="539A4EA7" w14:textId="77777777" w:rsidR="00FF0026" w:rsidRPr="00A73525" w:rsidRDefault="00FF0026" w:rsidP="00FF0026">
      <w:pPr>
        <w:jc w:val="center"/>
        <w:textAlignment w:val="center"/>
        <w:rPr>
          <w:rFonts w:ascii="Times New Roman" w:eastAsia="宋体" w:hAnsi="Times New Roman" w:cs="Times New Roman"/>
        </w:rPr>
      </w:pPr>
      <w:r w:rsidRPr="00A73525">
        <w:rPr>
          <w:rFonts w:ascii="Times New Roman" w:hAnsi="Times New Roman" w:cs="Times New Roman"/>
        </w:rPr>
        <w:object w:dxaOrig="4800" w:dyaOrig="400" w14:anchorId="2854A685">
          <v:shape id="_x0000_i1036" type="#_x0000_t75" style="width:239.6pt;height:20.15pt" o:ole="">
            <v:imagedata r:id="rId39" o:title=""/>
          </v:shape>
          <o:OLEObject Type="Embed" ProgID="Equation.DSMT4" ShapeID="_x0000_i1036" DrawAspect="Content" ObjectID="_1756407264" r:id="rId40"/>
        </w:object>
      </w:r>
    </w:p>
    <w:p w14:paraId="61C8359B" w14:textId="6A113B86" w:rsidR="00FF0026" w:rsidRDefault="00FF0026" w:rsidP="00FF0026">
      <w:pPr>
        <w:rPr>
          <w:rFonts w:ascii="Times New Roman" w:eastAsia="宋体" w:hAnsi="Times New Roman" w:cs="Times New Roman"/>
        </w:rPr>
      </w:pPr>
      <w:r w:rsidRPr="00A73525">
        <w:rPr>
          <w:rFonts w:ascii="Times New Roman" w:eastAsia="宋体" w:hAnsi="Times New Roman" w:cs="Times New Roman"/>
        </w:rPr>
        <w:tab/>
      </w:r>
      <w:r w:rsidRPr="009750A5">
        <w:rPr>
          <w:rFonts w:ascii="Times New Roman" w:eastAsia="宋体" w:hAnsi="Times New Roman" w:cs="Times New Roman"/>
        </w:rPr>
        <w:t xml:space="preserve">The curve of the absolute errors between the reformulated sinusoidal function and the original one is shown in </w:t>
      </w:r>
      <w:r w:rsidR="00CE7105">
        <w:rPr>
          <w:rFonts w:ascii="Times New Roman" w:eastAsia="宋体" w:hAnsi="Times New Roman" w:cs="Times New Roman"/>
        </w:rPr>
        <w:t xml:space="preserve">Figure </w:t>
      </w:r>
      <w:r w:rsidR="00D4373C">
        <w:rPr>
          <w:rFonts w:ascii="Times New Roman" w:eastAsia="宋体" w:hAnsi="Times New Roman" w:cs="Times New Roman"/>
        </w:rPr>
        <w:t>5</w:t>
      </w:r>
      <w:r w:rsidRPr="009750A5">
        <w:rPr>
          <w:rFonts w:ascii="Times New Roman" w:eastAsia="宋体" w:hAnsi="Times New Roman" w:cs="Times New Roman"/>
        </w:rPr>
        <w:t xml:space="preserve">(b), where </w:t>
      </w:r>
      <w:r w:rsidR="0095573D">
        <w:rPr>
          <w:rFonts w:ascii="Times New Roman" w:eastAsia="宋体" w:hAnsi="Times New Roman" w:cs="Times New Roman"/>
        </w:rPr>
        <w:t xml:space="preserve">the </w:t>
      </w:r>
      <w:r w:rsidRPr="009750A5">
        <w:rPr>
          <w:rFonts w:ascii="Times New Roman" w:eastAsia="宋体" w:hAnsi="Times New Roman" w:cs="Times New Roman"/>
        </w:rPr>
        <w:t xml:space="preserve">maximum absolute error </w:t>
      </w:r>
      <w:r w:rsidRPr="009750A5">
        <w:rPr>
          <w:rFonts w:ascii="Times New Roman" w:eastAsia="宋体" w:hAnsi="Times New Roman" w:cs="Times New Roman"/>
          <w:i/>
          <w:szCs w:val="21"/>
        </w:rPr>
        <w:t>e</w:t>
      </w:r>
      <w:r w:rsidRPr="009750A5">
        <w:rPr>
          <w:rFonts w:ascii="Times New Roman" w:eastAsia="宋体" w:hAnsi="Times New Roman" w:cs="Times New Roman"/>
          <w:szCs w:val="21"/>
          <w:vertAlign w:val="subscript"/>
        </w:rPr>
        <w:t>max</w:t>
      </w:r>
      <w:r w:rsidRPr="009750A5">
        <w:rPr>
          <w:rFonts w:ascii="Times New Roman" w:hAnsi="Times New Roman" w:cs="Times New Roman"/>
          <w:color w:val="000000"/>
          <w:szCs w:val="21"/>
        </w:rPr>
        <w:t xml:space="preserve"> = −1.023×10</w:t>
      </w:r>
      <w:r w:rsidRPr="009750A5">
        <w:rPr>
          <w:rFonts w:ascii="Times New Roman" w:hAnsi="Times New Roman" w:cs="Times New Roman"/>
          <w:color w:val="000000"/>
          <w:szCs w:val="21"/>
          <w:vertAlign w:val="superscript"/>
        </w:rPr>
        <w:t>−5</w:t>
      </w:r>
      <w:r w:rsidRPr="009750A5">
        <w:rPr>
          <w:rFonts w:ascii="Times New Roman" w:eastAsia="宋体" w:hAnsi="Times New Roman" w:cs="Times New Roman"/>
        </w:rPr>
        <w:t xml:space="preserve"> of the reformulated SSW post-adjustment is marked.</w:t>
      </w:r>
    </w:p>
    <w:p w14:paraId="58BD6C73" w14:textId="59C1E7BB" w:rsidR="00FF0026" w:rsidRPr="00CF2FAA" w:rsidRDefault="00CF2FAA" w:rsidP="00977B05">
      <w:pPr>
        <w:pStyle w:val="a3"/>
        <w:rPr>
          <w:rFonts w:ascii="Times New Roman" w:eastAsia="等线" w:hAnsi="Times New Roman" w:cs="Times New Roman"/>
          <w:b/>
          <w:bCs/>
          <w:sz w:val="32"/>
          <w:szCs w:val="32"/>
        </w:rPr>
      </w:pPr>
      <w:bookmarkStart w:id="47" w:name="_Hlk139988427"/>
      <w:r w:rsidRPr="00CF2FAA">
        <w:rPr>
          <w:rFonts w:ascii="Times New Roman" w:eastAsia="等线" w:hAnsi="Times New Roman" w:cs="Times New Roman"/>
          <w:b/>
          <w:bCs/>
          <w:sz w:val="24"/>
          <w:szCs w:val="24"/>
        </w:rPr>
        <w:t>3.3</w:t>
      </w:r>
      <w:r w:rsidR="00FF0026" w:rsidRPr="00CF2FAA">
        <w:rPr>
          <w:rFonts w:ascii="Times New Roman" w:eastAsia="等线" w:hAnsi="Times New Roman" w:cs="Times New Roman"/>
          <w:b/>
          <w:bCs/>
          <w:sz w:val="24"/>
          <w:szCs w:val="32"/>
        </w:rPr>
        <w:t xml:space="preserve"> Calculating the sinusoidal TDW from the circular PDT of the SSC in the SCSS</w:t>
      </w:r>
    </w:p>
    <w:bookmarkEnd w:id="47"/>
    <w:p w14:paraId="75F65C41" w14:textId="0BE2D5B0" w:rsidR="00FF0026" w:rsidRPr="00A73525" w:rsidRDefault="00FF0026" w:rsidP="00FF0026">
      <w:pPr>
        <w:rPr>
          <w:rFonts w:ascii="Times New Roman" w:eastAsia="宋体" w:hAnsi="Times New Roman" w:cs="Times New Roman"/>
          <w:szCs w:val="21"/>
        </w:rPr>
      </w:pPr>
      <w:r w:rsidRPr="00A73525">
        <w:rPr>
          <w:rFonts w:ascii="Times New Roman" w:eastAsia="宋体" w:hAnsi="Times New Roman" w:cs="Times New Roman"/>
          <w:szCs w:val="21"/>
        </w:rPr>
        <w:tab/>
      </w:r>
      <w:r w:rsidRPr="00A74297">
        <w:rPr>
          <w:rFonts w:ascii="Times New Roman" w:eastAsia="宋体" w:hAnsi="Times New Roman" w:cs="Times New Roman"/>
          <w:szCs w:val="21"/>
        </w:rPr>
        <w:t xml:space="preserve">Following the same method </w:t>
      </w:r>
      <w:r w:rsidR="00F43041">
        <w:rPr>
          <w:rFonts w:ascii="Times New Roman" w:eastAsia="宋体" w:hAnsi="Times New Roman" w:cs="Times New Roman"/>
          <w:szCs w:val="21"/>
        </w:rPr>
        <w:t xml:space="preserve">as </w:t>
      </w:r>
      <w:r w:rsidRPr="00A74297">
        <w:rPr>
          <w:rFonts w:ascii="Times New Roman" w:eastAsia="宋体" w:hAnsi="Times New Roman" w:cs="Times New Roman"/>
          <w:szCs w:val="21"/>
        </w:rPr>
        <w:t xml:space="preserve">analyzing the SSC in the NSS, </w:t>
      </w:r>
      <w:r w:rsidR="00A61BB4" w:rsidRPr="00A74297">
        <w:rPr>
          <w:rFonts w:ascii="Times New Roman" w:eastAsia="宋体" w:hAnsi="Times New Roman" w:cs="Times New Roman"/>
          <w:szCs w:val="21"/>
        </w:rPr>
        <w:t>the amplitude and the calculated SCIPA of the SSW in time interval 1.96s ~ 2s in the SCSS</w:t>
      </w:r>
      <w:r w:rsidR="00A74297" w:rsidRPr="00A74297">
        <w:rPr>
          <w:rFonts w:ascii="Times New Roman" w:eastAsia="宋体" w:hAnsi="Times New Roman" w:cs="Times New Roman"/>
          <w:szCs w:val="21"/>
        </w:rPr>
        <w:t xml:space="preserve"> are obtained from the PD </w:t>
      </w:r>
      <w:r w:rsidR="00F43041">
        <w:rPr>
          <w:rFonts w:ascii="Times New Roman" w:eastAsia="宋体" w:hAnsi="Times New Roman" w:cs="Times New Roman"/>
          <w:szCs w:val="21"/>
        </w:rPr>
        <w:t>(4.36) and PA (</w:t>
      </w:r>
      <w:r w:rsidR="00F43041" w:rsidRPr="00A74297">
        <w:rPr>
          <w:rFonts w:ascii="Times New Roman" w:eastAsia="宋体" w:hAnsi="Times New Roman" w:cs="Times New Roman"/>
          <w:szCs w:val="21"/>
        </w:rPr>
        <w:t>134°</w:t>
      </w:r>
      <w:r w:rsidR="00F43041">
        <w:rPr>
          <w:rFonts w:ascii="Times New Roman" w:eastAsia="宋体" w:hAnsi="Times New Roman" w:cs="Times New Roman"/>
          <w:szCs w:val="21"/>
        </w:rPr>
        <w:t xml:space="preserve">) of point </w:t>
      </w:r>
      <w:r w:rsidR="00F43041" w:rsidRPr="00A74297">
        <w:rPr>
          <w:rFonts w:ascii="Times New Roman" w:eastAsia="宋体" w:hAnsi="Times New Roman" w:cs="Times New Roman"/>
          <w:i/>
          <w:szCs w:val="21"/>
        </w:rPr>
        <w:t>k</w:t>
      </w:r>
      <w:r w:rsidR="00F43041">
        <w:rPr>
          <w:rFonts w:ascii="Times New Roman" w:eastAsia="宋体" w:hAnsi="Times New Roman" w:cs="Times New Roman"/>
          <w:szCs w:val="21"/>
        </w:rPr>
        <w:t xml:space="preserve"> </w:t>
      </w:r>
      <w:r w:rsidR="00F43041" w:rsidRPr="00A74297">
        <w:rPr>
          <w:rFonts w:ascii="Times New Roman" w:eastAsia="宋体" w:hAnsi="Times New Roman" w:cs="Times New Roman"/>
          <w:szCs w:val="21"/>
        </w:rPr>
        <w:t>in the PDT</w:t>
      </w:r>
      <w:r w:rsidR="00F43041" w:rsidRPr="00F43041">
        <w:rPr>
          <w:rFonts w:ascii="Times New Roman" w:eastAsia="宋体" w:hAnsi="Times New Roman" w:cs="Times New Roman"/>
          <w:szCs w:val="21"/>
        </w:rPr>
        <w:t xml:space="preserve"> </w:t>
      </w:r>
      <w:r w:rsidR="00F43041" w:rsidRPr="00A74297">
        <w:rPr>
          <w:rFonts w:ascii="Times New Roman" w:eastAsia="宋体" w:hAnsi="Times New Roman" w:cs="Times New Roman"/>
          <w:szCs w:val="21"/>
        </w:rPr>
        <w:t xml:space="preserve">in Figure </w:t>
      </w:r>
      <w:r w:rsidR="006C293B">
        <w:rPr>
          <w:rFonts w:ascii="Times New Roman" w:eastAsia="宋体" w:hAnsi="Times New Roman" w:cs="Times New Roman"/>
          <w:szCs w:val="21"/>
        </w:rPr>
        <w:t>4</w:t>
      </w:r>
      <w:r w:rsidR="00F43041" w:rsidRPr="00A74297">
        <w:rPr>
          <w:rFonts w:ascii="Times New Roman" w:eastAsia="宋体" w:hAnsi="Times New Roman" w:cs="Times New Roman"/>
          <w:szCs w:val="21"/>
        </w:rPr>
        <w:t xml:space="preserve">(b) and Table </w:t>
      </w:r>
      <w:r w:rsidR="006C293B">
        <w:rPr>
          <w:rFonts w:ascii="Times New Roman" w:eastAsia="宋体" w:hAnsi="Times New Roman" w:cs="Times New Roman"/>
          <w:szCs w:val="21"/>
        </w:rPr>
        <w:t>1</w:t>
      </w:r>
      <w:r w:rsidR="00F43041" w:rsidRPr="00A74297">
        <w:rPr>
          <w:rFonts w:ascii="Times New Roman" w:eastAsia="宋体" w:hAnsi="Times New Roman" w:cs="Times New Roman"/>
          <w:szCs w:val="21"/>
        </w:rPr>
        <w:t>,</w:t>
      </w:r>
      <w:r w:rsidR="00F43041" w:rsidRPr="00F43041">
        <w:rPr>
          <w:rFonts w:ascii="Times New Roman" w:eastAsia="宋体" w:hAnsi="Times New Roman" w:cs="Times New Roman"/>
          <w:szCs w:val="21"/>
        </w:rPr>
        <w:t xml:space="preserve"> </w:t>
      </w:r>
      <w:r w:rsidR="00F43041" w:rsidRPr="00A74297">
        <w:rPr>
          <w:rFonts w:ascii="Times New Roman" w:eastAsia="宋体" w:hAnsi="Times New Roman" w:cs="Times New Roman"/>
          <w:szCs w:val="21"/>
        </w:rPr>
        <w:t xml:space="preserve">which are 4.36 and </w:t>
      </w:r>
      <w:r w:rsidR="00F43041" w:rsidRPr="00A74297">
        <w:rPr>
          <w:rFonts w:ascii="Times New Roman" w:eastAsia="宋体" w:hAnsi="Times New Roman" w:cs="Times New Roman"/>
          <w:i/>
          <w:iCs/>
          <w:szCs w:val="21"/>
        </w:rPr>
        <w:t>φ</w:t>
      </w:r>
      <w:r w:rsidR="00F43041" w:rsidRPr="00A74297">
        <w:rPr>
          <w:rFonts w:ascii="Times New Roman" w:eastAsia="宋体" w:hAnsi="Times New Roman" w:cs="Times New Roman"/>
          <w:szCs w:val="21"/>
          <w:vertAlign w:val="subscript"/>
        </w:rPr>
        <w:t>0</w:t>
      </w:r>
      <w:r w:rsidR="00F43041" w:rsidRPr="00A74297">
        <w:rPr>
          <w:rFonts w:ascii="Times New Roman" w:eastAsia="宋体" w:hAnsi="Times New Roman" w:cs="Times New Roman"/>
          <w:i/>
          <w:iCs/>
          <w:szCs w:val="21"/>
          <w:vertAlign w:val="subscript"/>
        </w:rPr>
        <w:t>kC</w:t>
      </w:r>
      <w:r w:rsidR="00F43041" w:rsidRPr="00A74297">
        <w:rPr>
          <w:rFonts w:ascii="Times New Roman" w:eastAsia="宋体" w:hAnsi="Times New Roman" w:cs="Times New Roman"/>
          <w:szCs w:val="21"/>
        </w:rPr>
        <w:t xml:space="preserve"> = - 44° </w:t>
      </w:r>
      <w:r w:rsidR="00F43041" w:rsidRPr="00A74297">
        <w:rPr>
          <w:rFonts w:ascii="Times New Roman" w:eastAsia="宋体" w:hAnsi="Times New Roman" w:cs="Times New Roman" w:hint="eastAsia"/>
          <w:szCs w:val="21"/>
        </w:rPr>
        <w:t>res</w:t>
      </w:r>
      <w:r w:rsidR="00F43041" w:rsidRPr="00A74297">
        <w:rPr>
          <w:rFonts w:ascii="Times New Roman" w:eastAsia="宋体" w:hAnsi="Times New Roman" w:cs="Times New Roman"/>
          <w:szCs w:val="21"/>
        </w:rPr>
        <w:t>pectively.</w:t>
      </w:r>
      <w:r w:rsidR="00207BF1">
        <w:rPr>
          <w:rFonts w:ascii="Times New Roman" w:eastAsia="宋体" w:hAnsi="Times New Roman" w:cs="Times New Roman"/>
          <w:szCs w:val="21"/>
        </w:rPr>
        <w:t xml:space="preserve"> </w:t>
      </w:r>
      <w:r w:rsidRPr="00207BF1">
        <w:rPr>
          <w:rFonts w:ascii="Times New Roman" w:eastAsia="宋体" w:hAnsi="Times New Roman" w:cs="Times New Roman"/>
          <w:szCs w:val="21"/>
        </w:rPr>
        <w:t xml:space="preserve">When MP </w:t>
      </w:r>
      <w:r w:rsidRPr="00207BF1">
        <w:rPr>
          <w:rFonts w:ascii="Times New Roman" w:eastAsia="宋体" w:hAnsi="Times New Roman" w:cs="Times New Roman"/>
          <w:i/>
          <w:szCs w:val="21"/>
        </w:rPr>
        <w:t>o</w:t>
      </w:r>
      <w:r w:rsidRPr="00207BF1">
        <w:rPr>
          <w:rFonts w:ascii="Times New Roman" w:eastAsia="宋体" w:hAnsi="Times New Roman" w:cs="Times New Roman"/>
          <w:szCs w:val="21"/>
        </w:rPr>
        <w:t xml:space="preserve"> is taken as a RP, the expression of the initial reformulated function of the SSW in this time interval is:</w:t>
      </w:r>
    </w:p>
    <w:p w14:paraId="073E19B6" w14:textId="6CF31674" w:rsidR="00FF0026" w:rsidRPr="00A73525" w:rsidRDefault="00FF0026" w:rsidP="00FF0026">
      <w:pPr>
        <w:tabs>
          <w:tab w:val="center" w:pos="4887"/>
          <w:tab w:val="right" w:pos="9774"/>
        </w:tabs>
        <w:textAlignment w:val="center"/>
        <w:rPr>
          <w:rFonts w:ascii="Times New Roman" w:eastAsia="宋体" w:hAnsi="Times New Roman" w:cs="Times New Roman"/>
          <w:szCs w:val="21"/>
        </w:rPr>
      </w:pPr>
      <w:r w:rsidRPr="00A73525">
        <w:rPr>
          <w:rFonts w:ascii="Times New Roman" w:eastAsia="宋体" w:hAnsi="Times New Roman" w:cs="Times New Roman"/>
          <w:szCs w:val="21"/>
        </w:rPr>
        <w:tab/>
      </w:r>
      <w:r w:rsidRPr="00A73525">
        <w:rPr>
          <w:rFonts w:ascii="Times New Roman" w:eastAsia="宋体" w:hAnsi="Times New Roman" w:cs="Times New Roman"/>
          <w:szCs w:val="21"/>
        </w:rPr>
        <w:object w:dxaOrig="5100" w:dyaOrig="440" w14:anchorId="528517BA">
          <v:shape id="_x0000_i1037" type="#_x0000_t75" style="width:220.05pt;height:20.15pt" o:ole="">
            <v:imagedata r:id="rId41" o:title=""/>
          </v:shape>
          <o:OLEObject Type="Embed" ProgID="Equation.DSMT4" ShapeID="_x0000_i1037" DrawAspect="Content" ObjectID="_1756407265" r:id="rId42"/>
        </w:object>
      </w:r>
      <w:r w:rsidRPr="00A73525">
        <w:rPr>
          <w:rFonts w:ascii="Times New Roman" w:eastAsia="宋体" w:hAnsi="Times New Roman" w:cs="Times New Roman"/>
          <w:szCs w:val="21"/>
        </w:rPr>
        <w:tab/>
      </w:r>
      <w:r w:rsidR="009B1D1F">
        <w:rPr>
          <w:rFonts w:ascii="Times New Roman" w:eastAsia="宋体" w:hAnsi="Times New Roman" w:cs="Times New Roman"/>
          <w:szCs w:val="21"/>
        </w:rPr>
        <w:t>(</w:t>
      </w:r>
      <w:r w:rsidR="00CF2FAA">
        <w:rPr>
          <w:rFonts w:ascii="Times New Roman" w:eastAsia="宋体" w:hAnsi="Times New Roman" w:cs="Times New Roman"/>
          <w:szCs w:val="21"/>
        </w:rPr>
        <w:t>7</w:t>
      </w:r>
      <w:r w:rsidR="009B1D1F">
        <w:rPr>
          <w:rFonts w:ascii="Times New Roman" w:eastAsia="宋体" w:hAnsi="Times New Roman" w:cs="Times New Roman"/>
          <w:szCs w:val="21"/>
        </w:rPr>
        <w:t>)</w:t>
      </w:r>
    </w:p>
    <w:p w14:paraId="746D0466" w14:textId="04528560" w:rsidR="00FF0026" w:rsidRPr="00DB6BD7" w:rsidRDefault="00FF0026" w:rsidP="00FF0026">
      <w:pPr>
        <w:rPr>
          <w:rFonts w:ascii="Times New Roman" w:eastAsia="宋体" w:hAnsi="Times New Roman" w:cs="Times New Roman"/>
        </w:rPr>
      </w:pPr>
      <w:r w:rsidRPr="00A73525">
        <w:rPr>
          <w:rFonts w:ascii="Times New Roman" w:eastAsia="宋体" w:hAnsi="Times New Roman" w:cs="Times New Roman"/>
        </w:rPr>
        <w:tab/>
      </w:r>
      <w:r w:rsidRPr="00B41394">
        <w:rPr>
          <w:rFonts w:ascii="Times New Roman" w:eastAsia="宋体" w:hAnsi="Times New Roman" w:cs="Times New Roman"/>
        </w:rPr>
        <w:t>As can be seen with reference to the expression of the original waveform, which is Equation (</w:t>
      </w:r>
      <w:r w:rsidR="00EF2A78" w:rsidRPr="00B41394">
        <w:rPr>
          <w:rFonts w:ascii="Times New Roman" w:eastAsia="宋体" w:hAnsi="Times New Roman" w:cs="Times New Roman"/>
        </w:rPr>
        <w:t>1</w:t>
      </w:r>
      <w:r w:rsidRPr="00B41394">
        <w:rPr>
          <w:rFonts w:ascii="Times New Roman" w:eastAsia="宋体" w:hAnsi="Times New Roman" w:cs="Times New Roman"/>
        </w:rPr>
        <w:t xml:space="preserve">), there is an error between calculated </w:t>
      </w:r>
      <w:r w:rsidR="00C605CC" w:rsidRPr="00B41394">
        <w:rPr>
          <w:rFonts w:ascii="Times New Roman" w:eastAsia="宋体" w:hAnsi="Times New Roman" w:cs="Times New Roman"/>
        </w:rPr>
        <w:t>SC</w:t>
      </w:r>
      <w:r w:rsidRPr="00B41394">
        <w:rPr>
          <w:rFonts w:ascii="Times New Roman" w:eastAsia="宋体" w:hAnsi="Times New Roman" w:cs="Times New Roman"/>
        </w:rPr>
        <w:t xml:space="preserve">IPA </w:t>
      </w:r>
      <w:r w:rsidRPr="00B41394">
        <w:rPr>
          <w:rFonts w:ascii="Times New Roman" w:eastAsia="宋体" w:hAnsi="Times New Roman" w:cs="Times New Roman"/>
          <w:i/>
          <w:iCs/>
          <w:szCs w:val="21"/>
        </w:rPr>
        <w:t>φ</w:t>
      </w:r>
      <w:r w:rsidRPr="00B41394">
        <w:rPr>
          <w:rFonts w:ascii="Times New Roman" w:eastAsia="宋体" w:hAnsi="Times New Roman" w:cs="Times New Roman"/>
          <w:szCs w:val="21"/>
          <w:vertAlign w:val="subscript"/>
        </w:rPr>
        <w:t>0</w:t>
      </w:r>
      <w:r w:rsidRPr="00B41394">
        <w:rPr>
          <w:rFonts w:ascii="Times New Roman" w:eastAsia="宋体" w:hAnsi="Times New Roman" w:cs="Times New Roman"/>
          <w:i/>
          <w:iCs/>
          <w:szCs w:val="21"/>
          <w:vertAlign w:val="subscript"/>
        </w:rPr>
        <w:t>kC</w:t>
      </w:r>
      <w:r w:rsidRPr="00B41394">
        <w:rPr>
          <w:rFonts w:ascii="Times New Roman" w:eastAsia="宋体" w:hAnsi="Times New Roman" w:cs="Times New Roman"/>
        </w:rPr>
        <w:t xml:space="preserve"> = -44° and actual </w:t>
      </w:r>
      <w:r w:rsidR="00C605CC" w:rsidRPr="00B41394">
        <w:rPr>
          <w:rFonts w:ascii="Times New Roman" w:eastAsia="宋体" w:hAnsi="Times New Roman" w:cs="Times New Roman"/>
        </w:rPr>
        <w:t>SC</w:t>
      </w:r>
      <w:r w:rsidRPr="00B41394">
        <w:rPr>
          <w:rFonts w:ascii="Times New Roman" w:eastAsia="宋体" w:hAnsi="Times New Roman" w:cs="Times New Roman"/>
        </w:rPr>
        <w:t xml:space="preserve">IPA </w:t>
      </w:r>
      <w:r w:rsidRPr="00B41394">
        <w:rPr>
          <w:rFonts w:ascii="Times New Roman" w:eastAsia="宋体" w:hAnsi="Times New Roman" w:cs="Times New Roman"/>
          <w:i/>
          <w:iCs/>
          <w:szCs w:val="21"/>
        </w:rPr>
        <w:t>φ</w:t>
      </w:r>
      <w:r w:rsidRPr="00B41394">
        <w:rPr>
          <w:rFonts w:ascii="Times New Roman" w:eastAsia="宋体" w:hAnsi="Times New Roman" w:cs="Times New Roman"/>
          <w:szCs w:val="21"/>
          <w:vertAlign w:val="subscript"/>
        </w:rPr>
        <w:t>0</w:t>
      </w:r>
      <w:r w:rsidRPr="00B41394">
        <w:rPr>
          <w:rFonts w:ascii="Times New Roman" w:eastAsia="宋体" w:hAnsi="Times New Roman" w:cs="Times New Roman"/>
          <w:i/>
          <w:iCs/>
          <w:szCs w:val="21"/>
          <w:vertAlign w:val="subscript"/>
        </w:rPr>
        <w:t>k</w:t>
      </w:r>
      <w:r w:rsidRPr="00B41394">
        <w:rPr>
          <w:rFonts w:ascii="Times New Roman" w:eastAsia="宋体" w:hAnsi="Times New Roman" w:cs="Times New Roman"/>
          <w:iCs/>
          <w:szCs w:val="21"/>
        </w:rPr>
        <w:t xml:space="preserve"> </w:t>
      </w:r>
      <w:r w:rsidRPr="00B41394">
        <w:rPr>
          <w:rFonts w:ascii="Times New Roman" w:eastAsia="宋体" w:hAnsi="Times New Roman" w:cs="Times New Roman"/>
        </w:rPr>
        <w:t xml:space="preserve">= -43.7°. The curve of the absolute errors between the initial reformulated SSW and the original one caused by the error is shown in </w:t>
      </w:r>
      <w:r w:rsidR="00CE7105" w:rsidRPr="00B41394">
        <w:rPr>
          <w:rFonts w:ascii="Times New Roman" w:eastAsia="宋体" w:hAnsi="Times New Roman" w:cs="Times New Roman"/>
        </w:rPr>
        <w:t xml:space="preserve">Figure </w:t>
      </w:r>
      <w:r w:rsidR="006C293B">
        <w:rPr>
          <w:rFonts w:ascii="Times New Roman" w:eastAsia="宋体" w:hAnsi="Times New Roman" w:cs="Times New Roman"/>
        </w:rPr>
        <w:t>7</w:t>
      </w:r>
      <w:r w:rsidRPr="00B41394">
        <w:rPr>
          <w:rFonts w:ascii="Times New Roman" w:eastAsia="宋体" w:hAnsi="Times New Roman" w:cs="Times New Roman"/>
        </w:rPr>
        <w:t>(a), where the maximum absolute error (</w:t>
      </w:r>
      <w:r w:rsidRPr="00B41394">
        <w:rPr>
          <w:rFonts w:ascii="Times New Roman" w:eastAsia="宋体" w:hAnsi="Times New Roman" w:cs="Times New Roman"/>
          <w:i/>
          <w:szCs w:val="21"/>
        </w:rPr>
        <w:t>e</w:t>
      </w:r>
      <w:r w:rsidRPr="00B41394">
        <w:rPr>
          <w:rFonts w:ascii="Times New Roman" w:eastAsia="宋体" w:hAnsi="Times New Roman" w:cs="Times New Roman"/>
          <w:szCs w:val="21"/>
          <w:vertAlign w:val="subscript"/>
        </w:rPr>
        <w:t>max</w:t>
      </w:r>
      <w:r w:rsidRPr="00B41394">
        <w:rPr>
          <w:rFonts w:ascii="Times New Roman" w:hAnsi="Times New Roman" w:cs="Times New Roman"/>
          <w:color w:val="000000"/>
          <w:szCs w:val="21"/>
        </w:rPr>
        <w:t xml:space="preserve"> = 0.02283</w:t>
      </w:r>
      <w:r w:rsidRPr="00B41394">
        <w:rPr>
          <w:rFonts w:ascii="Times New Roman" w:eastAsia="宋体" w:hAnsi="Times New Roman" w:cs="Times New Roman"/>
        </w:rPr>
        <w:t>) is marked.</w:t>
      </w:r>
      <w:r w:rsidR="00DF2B6D">
        <w:rPr>
          <w:rFonts w:ascii="Times New Roman" w:eastAsia="宋体" w:hAnsi="Times New Roman" w:cs="Times New Roman"/>
        </w:rPr>
        <w:t xml:space="preserve"> </w:t>
      </w:r>
    </w:p>
    <w:p w14:paraId="154EC07B" w14:textId="77777777" w:rsidR="00FF0026" w:rsidRPr="00A73525" w:rsidRDefault="00FF0026" w:rsidP="00FF0026">
      <w:pPr>
        <w:rPr>
          <w:rFonts w:ascii="Times New Roman" w:hAnsi="Times New Roman" w:cs="Times New Roman"/>
        </w:rPr>
      </w:pPr>
    </w:p>
    <w:p w14:paraId="093AF93E" w14:textId="77777777" w:rsidR="00FF0026" w:rsidRPr="00A73525" w:rsidRDefault="00FF0026" w:rsidP="00FF0026">
      <w:pPr>
        <w:rPr>
          <w:rFonts w:ascii="Times New Roman" w:eastAsia="宋体" w:hAnsi="Times New Roman" w:cs="Times New Roman"/>
          <w:szCs w:val="21"/>
        </w:rPr>
        <w:sectPr w:rsidR="00FF0026" w:rsidRPr="00A73525" w:rsidSect="006527E0">
          <w:type w:val="continuous"/>
          <w:pgSz w:w="11906" w:h="16838"/>
          <w:pgMar w:top="1021" w:right="1021" w:bottom="1021" w:left="1021" w:header="851" w:footer="567" w:gutter="0"/>
          <w:cols w:space="425"/>
          <w:docGrid w:type="lines" w:linePitch="312"/>
        </w:sectPr>
      </w:pPr>
    </w:p>
    <w:p w14:paraId="367868BC" w14:textId="77777777" w:rsidR="00FF0026" w:rsidRPr="00A73525" w:rsidRDefault="00FF0026" w:rsidP="00FF0026">
      <w:pPr>
        <w:jc w:val="center"/>
        <w:rPr>
          <w:rFonts w:ascii="Times New Roman" w:eastAsia="宋体" w:hAnsi="Times New Roman" w:cs="Times New Roman"/>
          <w:sz w:val="18"/>
          <w:szCs w:val="18"/>
        </w:rPr>
      </w:pPr>
      <w:r w:rsidRPr="00A73525">
        <w:rPr>
          <w:rFonts w:ascii="Times New Roman" w:eastAsia="宋体" w:hAnsi="Times New Roman" w:cs="Times New Roman"/>
          <w:noProof/>
        </w:rPr>
        <w:lastRenderedPageBreak/>
        <w:drawing>
          <wp:inline distT="0" distB="0" distL="0" distR="0" wp14:anchorId="3457CDC9" wp14:editId="277E5949">
            <wp:extent cx="3114000" cy="1785600"/>
            <wp:effectExtent l="0" t="0" r="0" b="5715"/>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正常稳态正弦初相位带来的绝对误差1.emf"/>
                    <pic:cNvPicPr/>
                  </pic:nvPicPr>
                  <pic:blipFill rotWithShape="1">
                    <a:blip r:embed="rId43">
                      <a:extLst>
                        <a:ext uri="{28A0092B-C50C-407E-A947-70E740481C1C}">
                          <a14:useLocalDpi xmlns:a14="http://schemas.microsoft.com/office/drawing/2010/main" val="0"/>
                        </a:ext>
                      </a:extLst>
                    </a:blip>
                    <a:srcRect l="30595" t="12939" r="31817" b="14386"/>
                    <a:stretch/>
                  </pic:blipFill>
                  <pic:spPr bwMode="auto">
                    <a:xfrm>
                      <a:off x="0" y="0"/>
                      <a:ext cx="3114000" cy="1785600"/>
                    </a:xfrm>
                    <a:prstGeom prst="rect">
                      <a:avLst/>
                    </a:prstGeom>
                    <a:ln>
                      <a:noFill/>
                    </a:ln>
                    <a:extLst>
                      <a:ext uri="{53640926-AAD7-44D8-BBD7-CCE9431645EC}">
                        <a14:shadowObscured xmlns:a14="http://schemas.microsoft.com/office/drawing/2010/main"/>
                      </a:ext>
                    </a:extLst>
                  </pic:spPr>
                </pic:pic>
              </a:graphicData>
            </a:graphic>
          </wp:inline>
        </w:drawing>
      </w:r>
    </w:p>
    <w:p w14:paraId="4456CA64" w14:textId="77777777" w:rsidR="00FF0026" w:rsidRPr="00A73525" w:rsidRDefault="00FF0026" w:rsidP="00FF0026">
      <w:pPr>
        <w:jc w:val="center"/>
        <w:rPr>
          <w:rFonts w:ascii="Times New Roman" w:eastAsia="宋体" w:hAnsi="Times New Roman" w:cs="Times New Roman"/>
          <w:sz w:val="18"/>
          <w:szCs w:val="18"/>
        </w:rPr>
      </w:pPr>
      <w:r w:rsidRPr="00A73525">
        <w:rPr>
          <w:rFonts w:ascii="Times New Roman" w:eastAsia="宋体" w:hAnsi="Times New Roman" w:cs="Times New Roman"/>
          <w:sz w:val="18"/>
          <w:szCs w:val="18"/>
        </w:rPr>
        <w:t>(a)</w:t>
      </w:r>
    </w:p>
    <w:p w14:paraId="509F2CDA" w14:textId="77777777" w:rsidR="00FF0026" w:rsidRPr="00A73525" w:rsidRDefault="00FF0026" w:rsidP="00FF0026">
      <w:pPr>
        <w:jc w:val="center"/>
        <w:rPr>
          <w:rFonts w:ascii="Times New Roman" w:eastAsia="宋体" w:hAnsi="Times New Roman" w:cs="Times New Roman"/>
          <w:sz w:val="18"/>
          <w:szCs w:val="18"/>
        </w:rPr>
      </w:pPr>
      <w:r w:rsidRPr="00A73525">
        <w:rPr>
          <w:rFonts w:ascii="Times New Roman" w:eastAsia="宋体" w:hAnsi="Times New Roman" w:cs="Times New Roman"/>
          <w:noProof/>
        </w:rPr>
        <w:lastRenderedPageBreak/>
        <w:drawing>
          <wp:inline distT="0" distB="0" distL="0" distR="0" wp14:anchorId="35340103" wp14:editId="2717B279">
            <wp:extent cx="3114000" cy="1882800"/>
            <wp:effectExtent l="0" t="0" r="0" b="3175"/>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正常稳态正弦初相位带来的绝对误差2.emf"/>
                    <pic:cNvPicPr/>
                  </pic:nvPicPr>
                  <pic:blipFill rotWithShape="1">
                    <a:blip r:embed="rId44">
                      <a:extLst>
                        <a:ext uri="{28A0092B-C50C-407E-A947-70E740481C1C}">
                          <a14:useLocalDpi xmlns:a14="http://schemas.microsoft.com/office/drawing/2010/main" val="0"/>
                        </a:ext>
                      </a:extLst>
                    </a:blip>
                    <a:srcRect l="32076" t="9975" r="31919" b="16668"/>
                    <a:stretch/>
                  </pic:blipFill>
                  <pic:spPr bwMode="auto">
                    <a:xfrm>
                      <a:off x="0" y="0"/>
                      <a:ext cx="3114000" cy="1882800"/>
                    </a:xfrm>
                    <a:prstGeom prst="rect">
                      <a:avLst/>
                    </a:prstGeom>
                    <a:ln>
                      <a:noFill/>
                    </a:ln>
                    <a:extLst>
                      <a:ext uri="{53640926-AAD7-44D8-BBD7-CCE9431645EC}">
                        <a14:shadowObscured xmlns:a14="http://schemas.microsoft.com/office/drawing/2010/main"/>
                      </a:ext>
                    </a:extLst>
                  </pic:spPr>
                </pic:pic>
              </a:graphicData>
            </a:graphic>
          </wp:inline>
        </w:drawing>
      </w:r>
    </w:p>
    <w:p w14:paraId="05888ED3" w14:textId="77777777" w:rsidR="00FF0026" w:rsidRPr="00A73525" w:rsidRDefault="00FF0026" w:rsidP="00FF0026">
      <w:pPr>
        <w:jc w:val="center"/>
        <w:rPr>
          <w:rFonts w:ascii="Times New Roman" w:eastAsia="宋体" w:hAnsi="Times New Roman" w:cs="Times New Roman"/>
          <w:sz w:val="18"/>
          <w:szCs w:val="18"/>
        </w:rPr>
      </w:pPr>
      <w:r w:rsidRPr="00A73525">
        <w:rPr>
          <w:rFonts w:ascii="Times New Roman" w:eastAsia="宋体" w:hAnsi="Times New Roman" w:cs="Times New Roman"/>
          <w:sz w:val="18"/>
          <w:szCs w:val="18"/>
        </w:rPr>
        <w:t>(b)</w:t>
      </w:r>
    </w:p>
    <w:p w14:paraId="62DBF025" w14:textId="77777777" w:rsidR="00FF0026" w:rsidRPr="00A73525" w:rsidRDefault="00FF0026" w:rsidP="00FF0026">
      <w:pPr>
        <w:jc w:val="center"/>
        <w:rPr>
          <w:rFonts w:ascii="Times New Roman" w:eastAsia="宋体" w:hAnsi="Times New Roman" w:cs="Times New Roman"/>
          <w:sz w:val="18"/>
          <w:szCs w:val="18"/>
        </w:rPr>
        <w:sectPr w:rsidR="00FF0026" w:rsidRPr="00A73525" w:rsidSect="006527E0">
          <w:type w:val="continuous"/>
          <w:pgSz w:w="11906" w:h="16838"/>
          <w:pgMar w:top="1021" w:right="1021" w:bottom="1021" w:left="1021" w:header="851" w:footer="567" w:gutter="0"/>
          <w:cols w:num="2" w:space="57"/>
          <w:docGrid w:type="lines" w:linePitch="312"/>
        </w:sectPr>
      </w:pPr>
    </w:p>
    <w:p w14:paraId="2A989DD3" w14:textId="05AC53CF" w:rsidR="00FF0026" w:rsidRPr="00A73525" w:rsidRDefault="00CE7105" w:rsidP="00FF0026">
      <w:pPr>
        <w:jc w:val="center"/>
        <w:rPr>
          <w:rFonts w:ascii="Times New Roman" w:eastAsia="宋体" w:hAnsi="Times New Roman" w:cs="Times New Roman"/>
          <w:sz w:val="18"/>
          <w:szCs w:val="18"/>
        </w:rPr>
      </w:pPr>
      <w:r>
        <w:rPr>
          <w:rFonts w:ascii="Times New Roman" w:eastAsia="宋体" w:hAnsi="Times New Roman" w:cs="Times New Roman"/>
          <w:sz w:val="18"/>
          <w:szCs w:val="18"/>
        </w:rPr>
        <w:lastRenderedPageBreak/>
        <w:t xml:space="preserve">Figure </w:t>
      </w:r>
      <w:r w:rsidR="006C293B">
        <w:rPr>
          <w:rFonts w:ascii="Times New Roman" w:eastAsia="宋体" w:hAnsi="Times New Roman" w:cs="Times New Roman"/>
          <w:sz w:val="18"/>
          <w:szCs w:val="18"/>
        </w:rPr>
        <w:t>7</w:t>
      </w:r>
      <w:r w:rsidR="00FF0026" w:rsidRPr="00A73525">
        <w:rPr>
          <w:rFonts w:ascii="Times New Roman" w:eastAsia="宋体" w:hAnsi="Times New Roman" w:cs="Times New Roman"/>
          <w:sz w:val="18"/>
          <w:szCs w:val="18"/>
        </w:rPr>
        <w:t xml:space="preserve"> </w:t>
      </w:r>
      <w:proofErr w:type="gramStart"/>
      <w:r w:rsidR="00FF0026">
        <w:rPr>
          <w:rFonts w:ascii="Times New Roman" w:eastAsia="宋体" w:hAnsi="Times New Roman" w:cs="Times New Roman"/>
          <w:sz w:val="18"/>
          <w:szCs w:val="18"/>
        </w:rPr>
        <w:t>The</w:t>
      </w:r>
      <w:proofErr w:type="gramEnd"/>
      <w:r w:rsidR="00FF0026">
        <w:rPr>
          <w:rFonts w:ascii="Times New Roman" w:eastAsia="宋体" w:hAnsi="Times New Roman" w:cs="Times New Roman"/>
          <w:sz w:val="18"/>
          <w:szCs w:val="18"/>
        </w:rPr>
        <w:t xml:space="preserve"> </w:t>
      </w:r>
      <w:r w:rsidR="00B41394">
        <w:rPr>
          <w:rFonts w:ascii="Times New Roman" w:eastAsia="宋体" w:hAnsi="Times New Roman" w:cs="Times New Roman"/>
          <w:sz w:val="18"/>
          <w:szCs w:val="18"/>
        </w:rPr>
        <w:t xml:space="preserve">curves of absolute </w:t>
      </w:r>
      <w:r w:rsidR="00FF0026">
        <w:rPr>
          <w:rFonts w:ascii="Times New Roman" w:eastAsia="宋体" w:hAnsi="Times New Roman" w:cs="Times New Roman"/>
          <w:sz w:val="18"/>
          <w:szCs w:val="18"/>
        </w:rPr>
        <w:t>error</w:t>
      </w:r>
      <w:r w:rsidR="00B41394">
        <w:rPr>
          <w:rFonts w:ascii="Times New Roman" w:eastAsia="宋体" w:hAnsi="Times New Roman" w:cs="Times New Roman"/>
          <w:sz w:val="18"/>
          <w:szCs w:val="18"/>
        </w:rPr>
        <w:t xml:space="preserve">s </w:t>
      </w:r>
      <w:r w:rsidR="00FF0026" w:rsidRPr="00A73525">
        <w:rPr>
          <w:rFonts w:ascii="Times New Roman" w:eastAsia="宋体" w:hAnsi="Times New Roman" w:cs="Times New Roman"/>
          <w:sz w:val="18"/>
          <w:szCs w:val="18"/>
        </w:rPr>
        <w:t>of the re</w:t>
      </w:r>
      <w:r w:rsidR="00FF0026">
        <w:rPr>
          <w:rFonts w:ascii="Times New Roman" w:eastAsia="宋体" w:hAnsi="Times New Roman" w:cs="Times New Roman"/>
          <w:sz w:val="18"/>
          <w:szCs w:val="18"/>
        </w:rPr>
        <w:t xml:space="preserve">formulated </w:t>
      </w:r>
      <w:r w:rsidR="00FF0026" w:rsidRPr="00A73525">
        <w:rPr>
          <w:rFonts w:ascii="Times New Roman" w:eastAsia="宋体" w:hAnsi="Times New Roman" w:cs="Times New Roman"/>
          <w:sz w:val="18"/>
          <w:szCs w:val="18"/>
        </w:rPr>
        <w:t xml:space="preserve">function pre and post </w:t>
      </w:r>
      <w:r w:rsidR="00FF0026">
        <w:rPr>
          <w:rFonts w:ascii="Times New Roman" w:eastAsia="宋体" w:hAnsi="Times New Roman" w:cs="Times New Roman"/>
          <w:sz w:val="18"/>
          <w:szCs w:val="18"/>
        </w:rPr>
        <w:t xml:space="preserve">the IPA </w:t>
      </w:r>
      <w:r w:rsidR="00FF0026" w:rsidRPr="00A73525">
        <w:rPr>
          <w:rFonts w:ascii="Times New Roman" w:eastAsia="宋体" w:hAnsi="Times New Roman" w:cs="Times New Roman"/>
          <w:sz w:val="18"/>
          <w:szCs w:val="18"/>
        </w:rPr>
        <w:t xml:space="preserve">adjustment of the </w:t>
      </w:r>
      <w:r w:rsidR="00FF0026">
        <w:rPr>
          <w:rFonts w:ascii="Times New Roman" w:eastAsia="宋体" w:hAnsi="Times New Roman" w:cs="Times New Roman"/>
          <w:sz w:val="18"/>
          <w:szCs w:val="18"/>
        </w:rPr>
        <w:t>SSC in the SCSS</w:t>
      </w:r>
      <w:r w:rsidR="00FF0026" w:rsidRPr="00A73525">
        <w:rPr>
          <w:rFonts w:ascii="Times New Roman" w:eastAsia="宋体" w:hAnsi="Times New Roman" w:cs="Times New Roman"/>
          <w:sz w:val="18"/>
          <w:szCs w:val="18"/>
        </w:rPr>
        <w:t>:</w:t>
      </w:r>
    </w:p>
    <w:p w14:paraId="3BEB6E16" w14:textId="77777777" w:rsidR="00FF0026" w:rsidRPr="00A73525" w:rsidRDefault="00FF0026" w:rsidP="00977B05">
      <w:pPr>
        <w:jc w:val="center"/>
        <w:rPr>
          <w:rFonts w:ascii="Times New Roman" w:eastAsia="宋体" w:hAnsi="Times New Roman" w:cs="Times New Roman"/>
          <w:sz w:val="18"/>
          <w:szCs w:val="18"/>
        </w:rPr>
      </w:pPr>
      <w:r w:rsidRPr="00A73525">
        <w:rPr>
          <w:rFonts w:ascii="Times New Roman" w:eastAsia="宋体" w:hAnsi="Times New Roman" w:cs="Times New Roman"/>
          <w:sz w:val="18"/>
          <w:szCs w:val="18"/>
        </w:rPr>
        <w:t xml:space="preserve"> (a) </w:t>
      </w:r>
      <w:proofErr w:type="gramStart"/>
      <w:r w:rsidRPr="00A73525">
        <w:rPr>
          <w:rFonts w:ascii="Times New Roman" w:eastAsia="宋体" w:hAnsi="Times New Roman" w:cs="Times New Roman"/>
          <w:sz w:val="18"/>
          <w:szCs w:val="18"/>
        </w:rPr>
        <w:t>pre-adjustment</w:t>
      </w:r>
      <w:proofErr w:type="gramEnd"/>
      <w:r w:rsidRPr="00A73525">
        <w:rPr>
          <w:rFonts w:ascii="Times New Roman" w:eastAsia="宋体" w:hAnsi="Times New Roman" w:cs="Times New Roman"/>
          <w:sz w:val="18"/>
          <w:szCs w:val="18"/>
        </w:rPr>
        <w:t>; (b) post-adjustment</w:t>
      </w:r>
    </w:p>
    <w:p w14:paraId="51EB11F1" w14:textId="52F05390" w:rsidR="00FF0026" w:rsidRPr="00334CD0" w:rsidRDefault="00334CD0" w:rsidP="00977B05">
      <w:pPr>
        <w:pStyle w:val="a3"/>
        <w:rPr>
          <w:rFonts w:ascii="Times New Roman" w:eastAsia="等线" w:hAnsi="Times New Roman" w:cs="Times New Roman"/>
          <w:b/>
          <w:bCs/>
          <w:sz w:val="24"/>
          <w:szCs w:val="32"/>
        </w:rPr>
      </w:pPr>
      <w:bookmarkStart w:id="48" w:name="_Hlk139988524"/>
      <w:r w:rsidRPr="00334CD0">
        <w:rPr>
          <w:rFonts w:ascii="Times New Roman" w:eastAsia="等线" w:hAnsi="Times New Roman" w:cs="Times New Roman"/>
          <w:b/>
          <w:bCs/>
          <w:sz w:val="24"/>
          <w:szCs w:val="24"/>
        </w:rPr>
        <w:t>3.4</w:t>
      </w:r>
      <w:r w:rsidR="00FF0026" w:rsidRPr="00334CD0">
        <w:rPr>
          <w:rFonts w:ascii="Times New Roman" w:eastAsia="等线" w:hAnsi="Times New Roman" w:cs="Times New Roman"/>
          <w:b/>
          <w:bCs/>
          <w:sz w:val="24"/>
          <w:szCs w:val="32"/>
        </w:rPr>
        <w:t xml:space="preserve"> The correlation analysis between the reformulated SSW and its original one in the SCSS</w:t>
      </w:r>
    </w:p>
    <w:bookmarkEnd w:id="48"/>
    <w:p w14:paraId="421C1D1F" w14:textId="75C95F29" w:rsidR="00FF0026" w:rsidRPr="003B7664" w:rsidRDefault="00FF0026" w:rsidP="00FF0026">
      <w:pPr>
        <w:rPr>
          <w:rFonts w:ascii="Times New Roman" w:eastAsia="宋体" w:hAnsi="Times New Roman" w:cs="Times New Roman"/>
        </w:rPr>
      </w:pPr>
      <w:r w:rsidRPr="00A73525">
        <w:rPr>
          <w:rFonts w:ascii="Times New Roman" w:eastAsia="宋体" w:hAnsi="Times New Roman" w:cs="Times New Roman"/>
        </w:rPr>
        <w:tab/>
      </w:r>
      <w:r w:rsidR="005C6D6A" w:rsidRPr="000D3460">
        <w:rPr>
          <w:rFonts w:ascii="Times New Roman" w:eastAsia="宋体" w:hAnsi="Times New Roman" w:cs="Times New Roman"/>
        </w:rPr>
        <w:t xml:space="preserve">When </w:t>
      </w:r>
      <w:r w:rsidRPr="000D3460">
        <w:rPr>
          <w:rFonts w:ascii="Times New Roman" w:eastAsia="宋体" w:hAnsi="Times New Roman" w:cs="Times New Roman"/>
        </w:rPr>
        <w:t>IPA -44° is taken as the initial value</w:t>
      </w:r>
      <w:r w:rsidR="005C6D6A" w:rsidRPr="000D3460">
        <w:rPr>
          <w:rFonts w:ascii="Times New Roman" w:eastAsia="宋体" w:hAnsi="Times New Roman" w:cs="Times New Roman"/>
        </w:rPr>
        <w:t xml:space="preserve"> and</w:t>
      </w:r>
      <w:r w:rsidRPr="000D3460">
        <w:rPr>
          <w:rFonts w:ascii="Times New Roman" w:eastAsia="宋体" w:hAnsi="Times New Roman" w:cs="Times New Roman"/>
        </w:rPr>
        <w:t xml:space="preserve"> the adjustment range is taken to be the value of SW Δ</w:t>
      </w:r>
      <w:r w:rsidRPr="000D3460">
        <w:rPr>
          <w:rFonts w:ascii="Times New Roman" w:eastAsia="宋体" w:hAnsi="Times New Roman" w:cs="Times New Roman"/>
          <w:i/>
          <w:iCs/>
        </w:rPr>
        <w:t>φ</w:t>
      </w:r>
      <w:r w:rsidRPr="000D3460">
        <w:rPr>
          <w:rFonts w:ascii="Times New Roman" w:eastAsia="宋体" w:hAnsi="Times New Roman" w:cs="Times New Roman"/>
        </w:rPr>
        <w:t xml:space="preserve">, which is 0.9°, actual IPA -43.7° </w:t>
      </w:r>
      <w:r w:rsidR="00285EB5" w:rsidRPr="000D3460">
        <w:rPr>
          <w:rFonts w:ascii="Times New Roman" w:eastAsia="宋体" w:hAnsi="Times New Roman" w:cs="Times New Roman"/>
        </w:rPr>
        <w:t xml:space="preserve">is </w:t>
      </w:r>
      <w:r w:rsidRPr="000D3460">
        <w:rPr>
          <w:rFonts w:ascii="Times New Roman" w:eastAsia="宋体" w:hAnsi="Times New Roman" w:cs="Times New Roman"/>
        </w:rPr>
        <w:t>locate</w:t>
      </w:r>
      <w:r w:rsidR="00285EB5" w:rsidRPr="000D3460">
        <w:rPr>
          <w:rFonts w:ascii="Times New Roman" w:eastAsia="宋体" w:hAnsi="Times New Roman" w:cs="Times New Roman"/>
        </w:rPr>
        <w:t>d</w:t>
      </w:r>
      <w:r w:rsidRPr="000D3460">
        <w:rPr>
          <w:rFonts w:ascii="Times New Roman" w:eastAsia="宋体" w:hAnsi="Times New Roman" w:cs="Times New Roman"/>
        </w:rPr>
        <w:t xml:space="preserve"> in the initial interval of [-44.9°, -43.1°] of the phase angle adjustment. </w:t>
      </w:r>
      <w:r w:rsidR="000D3460" w:rsidRPr="000D3460">
        <w:rPr>
          <w:rFonts w:ascii="Times New Roman" w:eastAsia="宋体" w:hAnsi="Times New Roman" w:cs="Times New Roman"/>
        </w:rPr>
        <w:t>F</w:t>
      </w:r>
      <w:r w:rsidR="000D3460" w:rsidRPr="000D3460">
        <w:rPr>
          <w:rFonts w:ascii="Times New Roman" w:eastAsia="宋体" w:hAnsi="Times New Roman" w:cs="Times New Roman" w:hint="eastAsia"/>
        </w:rPr>
        <w:t>ol</w:t>
      </w:r>
      <w:r w:rsidR="000D3460" w:rsidRPr="000D3460">
        <w:rPr>
          <w:rFonts w:ascii="Times New Roman" w:eastAsia="宋体" w:hAnsi="Times New Roman" w:cs="Times New Roman"/>
        </w:rPr>
        <w:t xml:space="preserve">lowing the same way as </w:t>
      </w:r>
      <w:r w:rsidRPr="000D3460">
        <w:rPr>
          <w:rFonts w:ascii="Times New Roman" w:eastAsia="宋体" w:hAnsi="Times New Roman" w:cs="Times New Roman"/>
        </w:rPr>
        <w:t xml:space="preserve">the phase angle adjustment of the SSC in the NSS, the accuracy demand is taken as that the correlation coefficient is not less than </w:t>
      </w:r>
      <w:r w:rsidRPr="000D3460">
        <w:rPr>
          <w:rFonts w:ascii="Times New Roman" w:eastAsia="宋体" w:hAnsi="Times New Roman" w:cs="Times New Roman"/>
          <w:i/>
          <w:szCs w:val="21"/>
        </w:rPr>
        <w:t>c</w:t>
      </w:r>
      <w:r w:rsidRPr="000D3460">
        <w:rPr>
          <w:rFonts w:ascii="Times New Roman" w:eastAsia="宋体" w:hAnsi="Times New Roman" w:cs="Times New Roman"/>
          <w:i/>
          <w:szCs w:val="21"/>
          <w:vertAlign w:val="subscript"/>
        </w:rPr>
        <w:t>M</w:t>
      </w:r>
      <w:r w:rsidRPr="000D3460">
        <w:rPr>
          <w:rFonts w:ascii="Times New Roman" w:eastAsia="宋体" w:hAnsi="Times New Roman" w:cs="Times New Roman"/>
          <w:iCs/>
          <w:szCs w:val="21"/>
        </w:rPr>
        <w:t xml:space="preserve"> =</w:t>
      </w:r>
      <w:r w:rsidRPr="000D3460">
        <w:rPr>
          <w:rFonts w:ascii="Times New Roman" w:eastAsia="宋体" w:hAnsi="Times New Roman" w:cs="Times New Roman"/>
          <w:iCs/>
          <w:sz w:val="18"/>
          <w:szCs w:val="18"/>
        </w:rPr>
        <w:t xml:space="preserve"> 1 − </w:t>
      </w:r>
      <w:r w:rsidRPr="000D3460">
        <w:rPr>
          <w:rFonts w:ascii="Times New Roman" w:hAnsi="Times New Roman" w:cs="Times New Roman"/>
          <w:iCs/>
        </w:rPr>
        <w:t>10</w:t>
      </w:r>
      <w:r w:rsidRPr="000D3460">
        <w:rPr>
          <w:rFonts w:ascii="Times New Roman" w:hAnsi="Times New Roman" w:cs="Times New Roman"/>
          <w:vertAlign w:val="superscript"/>
        </w:rPr>
        <w:t>−10</w:t>
      </w:r>
      <w:r w:rsidRPr="000D3460">
        <w:rPr>
          <w:rFonts w:ascii="Times New Roman" w:eastAsia="宋体" w:hAnsi="Times New Roman" w:cs="Times New Roman"/>
        </w:rPr>
        <w:t xml:space="preserve"> (0.999 999 999 9), and </w:t>
      </w:r>
      <w:r w:rsidR="00182DB1" w:rsidRPr="000D3460">
        <w:rPr>
          <w:rFonts w:ascii="Times New Roman" w:eastAsia="宋体" w:hAnsi="Times New Roman" w:cs="Times New Roman"/>
        </w:rPr>
        <w:t>the initial reformulated waveform of the SCC</w:t>
      </w:r>
      <w:r w:rsidR="00182DB1">
        <w:rPr>
          <w:rFonts w:ascii="Times New Roman" w:eastAsia="宋体" w:hAnsi="Times New Roman" w:cs="Times New Roman"/>
        </w:rPr>
        <w:t xml:space="preserve"> </w:t>
      </w:r>
      <w:r w:rsidR="00182DB1" w:rsidRPr="000D3460">
        <w:rPr>
          <w:rFonts w:ascii="Times New Roman" w:eastAsia="宋体" w:hAnsi="Times New Roman" w:cs="Times New Roman"/>
        </w:rPr>
        <w:t xml:space="preserve">in the SCSS </w:t>
      </w:r>
      <w:r w:rsidR="00182DB1">
        <w:rPr>
          <w:rFonts w:ascii="Times New Roman" w:eastAsia="宋体" w:hAnsi="Times New Roman" w:cs="Times New Roman" w:hint="eastAsia"/>
        </w:rPr>
        <w:t>i</w:t>
      </w:r>
      <w:r w:rsidR="00182DB1">
        <w:rPr>
          <w:rFonts w:ascii="Times New Roman" w:eastAsia="宋体" w:hAnsi="Times New Roman" w:cs="Times New Roman"/>
        </w:rPr>
        <w:t xml:space="preserve">s adjusted using </w:t>
      </w:r>
      <w:r w:rsidR="00182DB1" w:rsidRPr="000D3460">
        <w:rPr>
          <w:rFonts w:ascii="Times New Roman" w:eastAsia="宋体" w:hAnsi="Times New Roman" w:cs="Times New Roman"/>
        </w:rPr>
        <w:t xml:space="preserve">the algorithm shown in Figure </w:t>
      </w:r>
      <w:r w:rsidR="00182DB1">
        <w:rPr>
          <w:rFonts w:ascii="Times New Roman" w:eastAsia="宋体" w:hAnsi="Times New Roman" w:cs="Times New Roman"/>
        </w:rPr>
        <w:t xml:space="preserve">6, the data in </w:t>
      </w:r>
      <w:r w:rsidRPr="000D3460">
        <w:rPr>
          <w:rFonts w:ascii="Times New Roman" w:eastAsia="宋体" w:hAnsi="Times New Roman" w:cs="Times New Roman"/>
        </w:rPr>
        <w:t xml:space="preserve">the adjustment process </w:t>
      </w:r>
      <w:r w:rsidR="00182DB1">
        <w:rPr>
          <w:rFonts w:ascii="Times New Roman" w:eastAsia="宋体" w:hAnsi="Times New Roman" w:cs="Times New Roman"/>
        </w:rPr>
        <w:t xml:space="preserve">are </w:t>
      </w:r>
      <w:r w:rsidRPr="000D3460">
        <w:rPr>
          <w:rFonts w:ascii="Times New Roman" w:eastAsia="宋体" w:hAnsi="Times New Roman" w:cs="Times New Roman"/>
        </w:rPr>
        <w:t xml:space="preserve">listed in </w:t>
      </w:r>
      <w:r w:rsidR="005A283C" w:rsidRPr="000D3460">
        <w:rPr>
          <w:rFonts w:ascii="Times New Roman" w:eastAsia="宋体" w:hAnsi="Times New Roman" w:cs="Times New Roman"/>
        </w:rPr>
        <w:t xml:space="preserve">Table </w:t>
      </w:r>
      <w:r w:rsidR="00CF04DE">
        <w:rPr>
          <w:rFonts w:ascii="Times New Roman" w:eastAsia="宋体" w:hAnsi="Times New Roman" w:cs="Times New Roman"/>
        </w:rPr>
        <w:t>3</w:t>
      </w:r>
      <w:r w:rsidRPr="000D3460">
        <w:rPr>
          <w:rFonts w:ascii="Times New Roman" w:eastAsia="宋体" w:hAnsi="Times New Roman" w:cs="Times New Roman"/>
        </w:rPr>
        <w:t>.</w:t>
      </w:r>
      <w:r w:rsidR="000D3460">
        <w:rPr>
          <w:rFonts w:ascii="Times New Roman" w:eastAsia="宋体" w:hAnsi="Times New Roman" w:cs="Times New Roman"/>
        </w:rPr>
        <w:t xml:space="preserve"> </w:t>
      </w:r>
    </w:p>
    <w:p w14:paraId="4B960E8B" w14:textId="500F3569" w:rsidR="00FF0026" w:rsidRPr="00A73525" w:rsidRDefault="005A283C" w:rsidP="00977B05">
      <w:pPr>
        <w:jc w:val="center"/>
        <w:rPr>
          <w:rFonts w:ascii="Times New Roman" w:eastAsia="宋体" w:hAnsi="Times New Roman" w:cs="Times New Roman"/>
          <w:sz w:val="18"/>
          <w:szCs w:val="18"/>
        </w:rPr>
      </w:pPr>
      <w:r>
        <w:rPr>
          <w:rFonts w:ascii="Times New Roman" w:eastAsia="宋体" w:hAnsi="Times New Roman" w:cs="Times New Roman"/>
          <w:sz w:val="18"/>
          <w:szCs w:val="18"/>
        </w:rPr>
        <w:t xml:space="preserve">Table </w:t>
      </w:r>
      <w:r w:rsidR="00CF04DE">
        <w:rPr>
          <w:rFonts w:ascii="Times New Roman" w:eastAsia="宋体" w:hAnsi="Times New Roman" w:cs="Times New Roman"/>
          <w:sz w:val="18"/>
          <w:szCs w:val="18"/>
        </w:rPr>
        <w:t>3</w:t>
      </w:r>
      <w:r w:rsidR="00FF0026" w:rsidRPr="00A73525">
        <w:rPr>
          <w:rFonts w:ascii="Times New Roman" w:eastAsia="宋体" w:hAnsi="Times New Roman" w:cs="Times New Roman"/>
          <w:sz w:val="18"/>
          <w:szCs w:val="18"/>
        </w:rPr>
        <w:t xml:space="preserve"> </w:t>
      </w:r>
      <w:proofErr w:type="gramStart"/>
      <w:r w:rsidR="00FF0026">
        <w:rPr>
          <w:rFonts w:ascii="Times New Roman" w:eastAsia="宋体" w:hAnsi="Times New Roman" w:cs="Times New Roman"/>
          <w:sz w:val="18"/>
          <w:szCs w:val="18"/>
        </w:rPr>
        <w:t>The</w:t>
      </w:r>
      <w:proofErr w:type="gramEnd"/>
      <w:r w:rsidR="00FF0026">
        <w:rPr>
          <w:rFonts w:ascii="Times New Roman" w:eastAsia="宋体" w:hAnsi="Times New Roman" w:cs="Times New Roman"/>
          <w:sz w:val="18"/>
          <w:szCs w:val="18"/>
        </w:rPr>
        <w:t xml:space="preserve"> </w:t>
      </w:r>
      <w:r w:rsidR="00FF0026" w:rsidRPr="00A73525">
        <w:rPr>
          <w:rFonts w:ascii="Times New Roman" w:eastAsia="宋体" w:hAnsi="Times New Roman" w:cs="Times New Roman"/>
          <w:sz w:val="18"/>
          <w:szCs w:val="18"/>
        </w:rPr>
        <w:t xml:space="preserve">adjustment process </w:t>
      </w:r>
      <w:r w:rsidR="00FF0026">
        <w:rPr>
          <w:rFonts w:ascii="Times New Roman" w:eastAsia="宋体" w:hAnsi="Times New Roman" w:cs="Times New Roman"/>
          <w:sz w:val="18"/>
          <w:szCs w:val="18"/>
        </w:rPr>
        <w:t>of the IPA of the SSW in the SCSS</w:t>
      </w:r>
    </w:p>
    <w:tbl>
      <w:tblPr>
        <w:tblStyle w:val="a7"/>
        <w:tblW w:w="5000" w:type="pct"/>
        <w:jc w:val="center"/>
        <w:tblLook w:val="04A0" w:firstRow="1" w:lastRow="0" w:firstColumn="1" w:lastColumn="0" w:noHBand="0" w:noVBand="1"/>
      </w:tblPr>
      <w:tblGrid>
        <w:gridCol w:w="527"/>
        <w:gridCol w:w="1294"/>
        <w:gridCol w:w="1288"/>
        <w:gridCol w:w="1286"/>
        <w:gridCol w:w="1286"/>
        <w:gridCol w:w="1740"/>
        <w:gridCol w:w="1276"/>
        <w:gridCol w:w="1383"/>
      </w:tblGrid>
      <w:tr w:rsidR="00FF0026" w:rsidRPr="00EE1482" w14:paraId="347DDF43" w14:textId="77777777" w:rsidTr="006527E0">
        <w:trPr>
          <w:jc w:val="center"/>
        </w:trPr>
        <w:tc>
          <w:tcPr>
            <w:tcW w:w="261" w:type="pct"/>
            <w:vMerge w:val="restart"/>
            <w:tcBorders>
              <w:top w:val="double" w:sz="4" w:space="0" w:color="auto"/>
            </w:tcBorders>
            <w:vAlign w:val="center"/>
          </w:tcPr>
          <w:p w14:paraId="56B8D3FE" w14:textId="77777777" w:rsidR="00FF0026" w:rsidRPr="00EE1482" w:rsidRDefault="00FF0026" w:rsidP="006527E0">
            <w:pPr>
              <w:jc w:val="center"/>
              <w:rPr>
                <w:rFonts w:ascii="Times New Roman" w:eastAsia="宋体" w:hAnsi="Times New Roman" w:cs="Times New Roman"/>
                <w:sz w:val="18"/>
                <w:szCs w:val="18"/>
              </w:rPr>
            </w:pPr>
            <w:r w:rsidRPr="00EE1482">
              <w:rPr>
                <w:rFonts w:ascii="Times New Roman" w:eastAsia="宋体" w:hAnsi="Times New Roman" w:cs="Times New Roman"/>
                <w:sz w:val="18"/>
                <w:szCs w:val="18"/>
              </w:rPr>
              <w:t>No.</w:t>
            </w:r>
          </w:p>
        </w:tc>
        <w:tc>
          <w:tcPr>
            <w:tcW w:w="1281" w:type="pct"/>
            <w:gridSpan w:val="2"/>
            <w:tcBorders>
              <w:top w:val="double" w:sz="4" w:space="0" w:color="auto"/>
            </w:tcBorders>
            <w:vAlign w:val="center"/>
          </w:tcPr>
          <w:p w14:paraId="0BA9ADE3" w14:textId="77777777" w:rsidR="00FF0026" w:rsidRPr="00EE1482" w:rsidRDefault="00FF0026" w:rsidP="006527E0">
            <w:pPr>
              <w:jc w:val="center"/>
              <w:rPr>
                <w:rFonts w:ascii="Times New Roman" w:eastAsia="宋体" w:hAnsi="Times New Roman" w:cs="Times New Roman"/>
                <w:sz w:val="18"/>
                <w:szCs w:val="18"/>
              </w:rPr>
            </w:pPr>
            <w:r w:rsidRPr="00EE1482">
              <w:rPr>
                <w:rFonts w:ascii="Times New Roman" w:eastAsia="宋体" w:hAnsi="Times New Roman" w:cs="Times New Roman"/>
                <w:sz w:val="18"/>
                <w:szCs w:val="18"/>
              </w:rPr>
              <w:t>Adjustment</w:t>
            </w:r>
            <w:r>
              <w:rPr>
                <w:rFonts w:ascii="Times New Roman" w:eastAsia="宋体" w:hAnsi="Times New Roman" w:cs="Times New Roman"/>
                <w:sz w:val="18"/>
                <w:szCs w:val="18"/>
              </w:rPr>
              <w:t xml:space="preserve"> </w:t>
            </w:r>
            <w:r w:rsidRPr="00EE1482">
              <w:rPr>
                <w:rFonts w:ascii="Times New Roman" w:eastAsia="宋体" w:hAnsi="Times New Roman" w:cs="Times New Roman"/>
                <w:sz w:val="18"/>
                <w:szCs w:val="18"/>
              </w:rPr>
              <w:t xml:space="preserve">interval </w:t>
            </w:r>
            <w:r>
              <w:rPr>
                <w:rFonts w:ascii="Times New Roman" w:eastAsia="宋体" w:hAnsi="Times New Roman" w:cs="Times New Roman"/>
                <w:sz w:val="18"/>
                <w:szCs w:val="18"/>
              </w:rPr>
              <w:t>of the IPA</w:t>
            </w:r>
            <w:r w:rsidRPr="00EE1482">
              <w:rPr>
                <w:rFonts w:ascii="Times New Roman" w:eastAsia="宋体" w:hAnsi="Times New Roman" w:cs="Times New Roman"/>
                <w:sz w:val="18"/>
                <w:szCs w:val="18"/>
              </w:rPr>
              <w:t xml:space="preserve"> (°)</w:t>
            </w:r>
          </w:p>
        </w:tc>
        <w:tc>
          <w:tcPr>
            <w:tcW w:w="638" w:type="pct"/>
            <w:vMerge w:val="restart"/>
            <w:tcBorders>
              <w:top w:val="double" w:sz="4" w:space="0" w:color="auto"/>
            </w:tcBorders>
            <w:vAlign w:val="center"/>
          </w:tcPr>
          <w:p w14:paraId="0780A58D" w14:textId="77777777" w:rsidR="00FF0026" w:rsidRPr="00EE1482" w:rsidRDefault="00FF0026" w:rsidP="006527E0">
            <w:pPr>
              <w:jc w:val="center"/>
              <w:rPr>
                <w:rFonts w:ascii="Times New Roman" w:eastAsia="宋体" w:hAnsi="Times New Roman" w:cs="Times New Roman"/>
                <w:sz w:val="18"/>
                <w:szCs w:val="18"/>
              </w:rPr>
            </w:pPr>
            <w:r w:rsidRPr="00EE1482">
              <w:rPr>
                <w:rFonts w:ascii="Times New Roman" w:eastAsia="宋体" w:hAnsi="Times New Roman" w:cs="Times New Roman"/>
                <w:sz w:val="18"/>
                <w:szCs w:val="18"/>
              </w:rPr>
              <w:t xml:space="preserve">Calculated </w:t>
            </w:r>
            <w:r>
              <w:rPr>
                <w:rFonts w:ascii="Times New Roman" w:eastAsia="宋体" w:hAnsi="Times New Roman" w:cs="Times New Roman"/>
                <w:sz w:val="18"/>
                <w:szCs w:val="18"/>
              </w:rPr>
              <w:t>IPA</w:t>
            </w:r>
            <w:r w:rsidRPr="00EE1482">
              <w:rPr>
                <w:rFonts w:ascii="Times New Roman" w:eastAsia="宋体" w:hAnsi="Times New Roman" w:cs="Times New Roman"/>
                <w:sz w:val="18"/>
                <w:szCs w:val="18"/>
              </w:rPr>
              <w:t xml:space="preserve"> </w:t>
            </w:r>
            <w:r w:rsidRPr="00EE1482">
              <w:rPr>
                <w:rFonts w:ascii="Times New Roman" w:eastAsia="宋体" w:hAnsi="Times New Roman" w:cs="Times New Roman"/>
                <w:i/>
                <w:sz w:val="18"/>
                <w:szCs w:val="18"/>
              </w:rPr>
              <w:sym w:font="Symbol" w:char="F06A"/>
            </w:r>
            <w:r w:rsidRPr="00EE1482">
              <w:rPr>
                <w:rFonts w:ascii="Times New Roman" w:eastAsia="宋体" w:hAnsi="Times New Roman" w:cs="Times New Roman"/>
                <w:sz w:val="18"/>
                <w:szCs w:val="18"/>
                <w:vertAlign w:val="subscript"/>
              </w:rPr>
              <w:t>0</w:t>
            </w:r>
            <w:r w:rsidRPr="00EE1482">
              <w:rPr>
                <w:rFonts w:ascii="Times New Roman" w:eastAsia="宋体" w:hAnsi="Times New Roman" w:cs="Times New Roman"/>
                <w:i/>
                <w:sz w:val="18"/>
                <w:szCs w:val="18"/>
                <w:vertAlign w:val="subscript"/>
              </w:rPr>
              <w:t>C</w:t>
            </w:r>
            <w:r w:rsidRPr="00EE1482">
              <w:rPr>
                <w:rFonts w:ascii="Times New Roman" w:eastAsia="宋体" w:hAnsi="Times New Roman" w:cs="Times New Roman"/>
                <w:sz w:val="18"/>
                <w:szCs w:val="18"/>
              </w:rPr>
              <w:t xml:space="preserve"> (°)</w:t>
            </w:r>
          </w:p>
        </w:tc>
        <w:tc>
          <w:tcPr>
            <w:tcW w:w="638" w:type="pct"/>
            <w:vMerge w:val="restart"/>
            <w:tcBorders>
              <w:top w:val="double" w:sz="4" w:space="0" w:color="auto"/>
            </w:tcBorders>
            <w:vAlign w:val="center"/>
          </w:tcPr>
          <w:p w14:paraId="6D5BBBA8" w14:textId="77777777" w:rsidR="00FF0026" w:rsidRPr="00EE1482" w:rsidRDefault="00FF0026" w:rsidP="006527E0">
            <w:pPr>
              <w:jc w:val="center"/>
              <w:rPr>
                <w:rFonts w:ascii="Times New Roman" w:eastAsia="宋体" w:hAnsi="Times New Roman" w:cs="Times New Roman"/>
                <w:sz w:val="18"/>
                <w:szCs w:val="18"/>
              </w:rPr>
            </w:pPr>
            <w:r>
              <w:rPr>
                <w:rFonts w:ascii="Times New Roman" w:eastAsia="宋体" w:hAnsi="Times New Roman" w:cs="Times New Roman"/>
                <w:sz w:val="18"/>
                <w:szCs w:val="18"/>
              </w:rPr>
              <w:t>Error of IPA</w:t>
            </w:r>
            <w:r w:rsidRPr="00A73525">
              <w:rPr>
                <w:rFonts w:ascii="Times New Roman" w:eastAsia="宋体" w:hAnsi="Times New Roman" w:cs="Times New Roman"/>
                <w:sz w:val="18"/>
                <w:szCs w:val="18"/>
              </w:rPr>
              <w:t xml:space="preserve"> </w:t>
            </w:r>
            <w:r w:rsidRPr="00EE1482">
              <w:rPr>
                <w:rFonts w:ascii="Times New Roman" w:eastAsia="宋体" w:hAnsi="Times New Roman" w:cs="Times New Roman"/>
                <w:sz w:val="18"/>
                <w:szCs w:val="18"/>
              </w:rPr>
              <w:t>(°)</w:t>
            </w:r>
          </w:p>
        </w:tc>
        <w:tc>
          <w:tcPr>
            <w:tcW w:w="863" w:type="pct"/>
            <w:vMerge w:val="restart"/>
            <w:tcBorders>
              <w:top w:val="double" w:sz="4" w:space="0" w:color="auto"/>
            </w:tcBorders>
            <w:vAlign w:val="center"/>
          </w:tcPr>
          <w:p w14:paraId="733B0707" w14:textId="77777777" w:rsidR="00FF0026" w:rsidRPr="00EE1482" w:rsidRDefault="00FF0026" w:rsidP="006527E0">
            <w:pPr>
              <w:jc w:val="center"/>
              <w:rPr>
                <w:rFonts w:ascii="Times New Roman" w:eastAsia="宋体" w:hAnsi="Times New Roman" w:cs="Times New Roman"/>
                <w:sz w:val="18"/>
                <w:szCs w:val="18"/>
              </w:rPr>
            </w:pPr>
            <w:r w:rsidRPr="00EE1482">
              <w:rPr>
                <w:rFonts w:ascii="Times New Roman" w:eastAsia="宋体" w:hAnsi="Times New Roman" w:cs="Times New Roman"/>
                <w:sz w:val="18"/>
                <w:szCs w:val="18"/>
              </w:rPr>
              <w:t xml:space="preserve">Correlation coefficient </w:t>
            </w:r>
            <w:r w:rsidRPr="00EE1482">
              <w:rPr>
                <w:rFonts w:ascii="Times New Roman" w:eastAsia="宋体" w:hAnsi="Times New Roman" w:cs="Times New Roman"/>
                <w:i/>
                <w:sz w:val="18"/>
                <w:szCs w:val="18"/>
              </w:rPr>
              <w:t>c</w:t>
            </w:r>
            <w:r w:rsidRPr="00EE1482">
              <w:rPr>
                <w:rFonts w:ascii="Times New Roman" w:eastAsia="宋体" w:hAnsi="Times New Roman" w:cs="Times New Roman"/>
                <w:i/>
                <w:sz w:val="18"/>
                <w:szCs w:val="18"/>
                <w:vertAlign w:val="subscript"/>
              </w:rPr>
              <w:t>xy</w:t>
            </w:r>
          </w:p>
        </w:tc>
        <w:tc>
          <w:tcPr>
            <w:tcW w:w="633" w:type="pct"/>
            <w:vMerge w:val="restart"/>
            <w:tcBorders>
              <w:top w:val="double" w:sz="4" w:space="0" w:color="auto"/>
            </w:tcBorders>
            <w:vAlign w:val="center"/>
          </w:tcPr>
          <w:p w14:paraId="3A898012" w14:textId="77777777" w:rsidR="00FF0026" w:rsidRPr="00EE1482" w:rsidRDefault="00FF0026" w:rsidP="006527E0">
            <w:pPr>
              <w:jc w:val="center"/>
              <w:rPr>
                <w:rFonts w:ascii="Times New Roman" w:eastAsia="宋体" w:hAnsi="Times New Roman" w:cs="Times New Roman"/>
                <w:sz w:val="18"/>
                <w:szCs w:val="18"/>
              </w:rPr>
            </w:pPr>
            <w:r w:rsidRPr="00EE1482">
              <w:rPr>
                <w:rFonts w:ascii="Times New Roman" w:eastAsia="宋体" w:hAnsi="Times New Roman" w:cs="Times New Roman"/>
                <w:sz w:val="18"/>
                <w:szCs w:val="18"/>
              </w:rPr>
              <w:t xml:space="preserve">*Relative error </w:t>
            </w:r>
            <w:r w:rsidRPr="00EE1482">
              <w:rPr>
                <w:rFonts w:ascii="Times New Roman" w:eastAsia="宋体" w:hAnsi="Times New Roman" w:cs="Times New Roman"/>
                <w:i/>
                <w:sz w:val="18"/>
                <w:szCs w:val="18"/>
              </w:rPr>
              <w:sym w:font="Symbol" w:char="F065"/>
            </w:r>
          </w:p>
        </w:tc>
        <w:tc>
          <w:tcPr>
            <w:tcW w:w="686" w:type="pct"/>
            <w:vMerge w:val="restart"/>
            <w:tcBorders>
              <w:top w:val="double" w:sz="4" w:space="0" w:color="auto"/>
            </w:tcBorders>
            <w:vAlign w:val="center"/>
          </w:tcPr>
          <w:p w14:paraId="4802F500" w14:textId="77777777" w:rsidR="00FF0026" w:rsidRPr="00EE1482" w:rsidRDefault="00FF0026" w:rsidP="006527E0">
            <w:pPr>
              <w:jc w:val="center"/>
              <w:rPr>
                <w:rFonts w:ascii="Times New Roman" w:eastAsia="宋体" w:hAnsi="Times New Roman" w:cs="Times New Roman"/>
                <w:sz w:val="18"/>
                <w:szCs w:val="18"/>
              </w:rPr>
            </w:pPr>
            <w:r w:rsidRPr="00EE1482">
              <w:rPr>
                <w:rFonts w:ascii="Times New Roman" w:eastAsia="宋体" w:hAnsi="Times New Roman" w:cs="Times New Roman"/>
                <w:sz w:val="18"/>
                <w:szCs w:val="18"/>
              </w:rPr>
              <w:t xml:space="preserve">**Maximum absolute error </w:t>
            </w:r>
            <w:r w:rsidRPr="00EE1482">
              <w:rPr>
                <w:rFonts w:ascii="Times New Roman" w:eastAsia="宋体" w:hAnsi="Times New Roman" w:cs="Times New Roman"/>
                <w:i/>
                <w:sz w:val="18"/>
                <w:szCs w:val="18"/>
              </w:rPr>
              <w:t>e</w:t>
            </w:r>
            <w:r w:rsidRPr="00EE1482">
              <w:rPr>
                <w:rFonts w:ascii="Times New Roman" w:eastAsia="宋体" w:hAnsi="Times New Roman" w:cs="Times New Roman"/>
                <w:sz w:val="18"/>
                <w:szCs w:val="18"/>
                <w:vertAlign w:val="subscript"/>
              </w:rPr>
              <w:t>max</w:t>
            </w:r>
          </w:p>
        </w:tc>
      </w:tr>
      <w:tr w:rsidR="00FF0026" w:rsidRPr="00EE1482" w14:paraId="34A9D794" w14:textId="77777777" w:rsidTr="006527E0">
        <w:trPr>
          <w:trHeight w:val="64"/>
          <w:jc w:val="center"/>
        </w:trPr>
        <w:tc>
          <w:tcPr>
            <w:tcW w:w="261" w:type="pct"/>
            <w:vMerge/>
            <w:vAlign w:val="center"/>
          </w:tcPr>
          <w:p w14:paraId="5BEAD425" w14:textId="77777777" w:rsidR="00FF0026" w:rsidRPr="00EE1482" w:rsidRDefault="00FF0026" w:rsidP="006527E0">
            <w:pPr>
              <w:jc w:val="center"/>
              <w:rPr>
                <w:rFonts w:ascii="Times New Roman" w:eastAsia="宋体" w:hAnsi="Times New Roman" w:cs="Times New Roman"/>
                <w:sz w:val="18"/>
                <w:szCs w:val="18"/>
              </w:rPr>
            </w:pPr>
          </w:p>
        </w:tc>
        <w:tc>
          <w:tcPr>
            <w:tcW w:w="642" w:type="pct"/>
            <w:tcBorders>
              <w:top w:val="single" w:sz="4" w:space="0" w:color="auto"/>
            </w:tcBorders>
            <w:vAlign w:val="center"/>
          </w:tcPr>
          <w:p w14:paraId="5AD9823B" w14:textId="77777777" w:rsidR="00FF0026" w:rsidRPr="00EE1482" w:rsidRDefault="00FF0026" w:rsidP="006527E0">
            <w:pPr>
              <w:jc w:val="center"/>
              <w:rPr>
                <w:rFonts w:ascii="Times New Roman" w:eastAsia="宋体" w:hAnsi="Times New Roman" w:cs="Times New Roman"/>
                <w:sz w:val="18"/>
                <w:szCs w:val="18"/>
              </w:rPr>
            </w:pPr>
            <w:r w:rsidRPr="00405DFC">
              <w:rPr>
                <w:rFonts w:ascii="Times New Roman" w:eastAsia="宋体" w:hAnsi="Times New Roman" w:cs="Times New Roman"/>
                <w:i/>
                <w:iCs/>
                <w:sz w:val="18"/>
                <w:szCs w:val="18"/>
              </w:rPr>
              <w:t>b</w:t>
            </w:r>
            <w:r w:rsidRPr="00405DFC">
              <w:rPr>
                <w:rFonts w:ascii="Times New Roman" w:eastAsia="宋体" w:hAnsi="Times New Roman" w:cs="Times New Roman"/>
                <w:sz w:val="18"/>
                <w:szCs w:val="18"/>
                <w:vertAlign w:val="subscript"/>
              </w:rPr>
              <w:t>1</w:t>
            </w:r>
          </w:p>
        </w:tc>
        <w:tc>
          <w:tcPr>
            <w:tcW w:w="639" w:type="pct"/>
            <w:tcBorders>
              <w:top w:val="single" w:sz="4" w:space="0" w:color="auto"/>
            </w:tcBorders>
            <w:vAlign w:val="center"/>
          </w:tcPr>
          <w:p w14:paraId="6565F5C3" w14:textId="77777777" w:rsidR="00FF0026" w:rsidRPr="00EE1482" w:rsidRDefault="00FF0026" w:rsidP="006527E0">
            <w:pPr>
              <w:jc w:val="center"/>
              <w:rPr>
                <w:rFonts w:ascii="Times New Roman" w:eastAsia="宋体" w:hAnsi="Times New Roman" w:cs="Times New Roman"/>
                <w:sz w:val="18"/>
                <w:szCs w:val="18"/>
              </w:rPr>
            </w:pPr>
            <w:r w:rsidRPr="00405DFC">
              <w:rPr>
                <w:rFonts w:ascii="Times New Roman" w:eastAsia="宋体" w:hAnsi="Times New Roman" w:cs="Times New Roman"/>
                <w:i/>
                <w:iCs/>
                <w:sz w:val="18"/>
                <w:szCs w:val="18"/>
              </w:rPr>
              <w:t>b</w:t>
            </w:r>
            <w:r>
              <w:rPr>
                <w:rFonts w:ascii="Times New Roman" w:eastAsia="宋体" w:hAnsi="Times New Roman" w:cs="Times New Roman"/>
                <w:sz w:val="18"/>
                <w:szCs w:val="18"/>
                <w:vertAlign w:val="subscript"/>
              </w:rPr>
              <w:t>2</w:t>
            </w:r>
          </w:p>
        </w:tc>
        <w:tc>
          <w:tcPr>
            <w:tcW w:w="638" w:type="pct"/>
            <w:vMerge/>
            <w:vAlign w:val="center"/>
          </w:tcPr>
          <w:p w14:paraId="13921C00" w14:textId="77777777" w:rsidR="00FF0026" w:rsidRPr="00EE1482" w:rsidRDefault="00FF0026" w:rsidP="006527E0">
            <w:pPr>
              <w:jc w:val="center"/>
              <w:rPr>
                <w:rFonts w:ascii="Times New Roman" w:eastAsia="宋体" w:hAnsi="Times New Roman" w:cs="Times New Roman"/>
                <w:sz w:val="18"/>
                <w:szCs w:val="18"/>
              </w:rPr>
            </w:pPr>
          </w:p>
        </w:tc>
        <w:tc>
          <w:tcPr>
            <w:tcW w:w="638" w:type="pct"/>
            <w:vMerge/>
            <w:vAlign w:val="center"/>
          </w:tcPr>
          <w:p w14:paraId="6748DD87" w14:textId="77777777" w:rsidR="00FF0026" w:rsidRPr="00EE1482" w:rsidRDefault="00FF0026" w:rsidP="006527E0">
            <w:pPr>
              <w:jc w:val="center"/>
              <w:rPr>
                <w:rFonts w:ascii="Times New Roman" w:eastAsia="宋体" w:hAnsi="Times New Roman" w:cs="Times New Roman"/>
                <w:sz w:val="18"/>
                <w:szCs w:val="18"/>
              </w:rPr>
            </w:pPr>
          </w:p>
        </w:tc>
        <w:tc>
          <w:tcPr>
            <w:tcW w:w="863" w:type="pct"/>
            <w:vMerge/>
            <w:vAlign w:val="center"/>
          </w:tcPr>
          <w:p w14:paraId="7167605A" w14:textId="77777777" w:rsidR="00FF0026" w:rsidRPr="00EE1482" w:rsidRDefault="00FF0026" w:rsidP="006527E0">
            <w:pPr>
              <w:jc w:val="center"/>
              <w:rPr>
                <w:rFonts w:ascii="Times New Roman" w:eastAsia="宋体" w:hAnsi="Times New Roman" w:cs="Times New Roman"/>
                <w:sz w:val="18"/>
                <w:szCs w:val="18"/>
              </w:rPr>
            </w:pPr>
          </w:p>
        </w:tc>
        <w:tc>
          <w:tcPr>
            <w:tcW w:w="633" w:type="pct"/>
            <w:vMerge/>
            <w:vAlign w:val="center"/>
          </w:tcPr>
          <w:p w14:paraId="25E85482" w14:textId="77777777" w:rsidR="00FF0026" w:rsidRPr="00EE1482" w:rsidRDefault="00FF0026" w:rsidP="006527E0">
            <w:pPr>
              <w:jc w:val="center"/>
              <w:rPr>
                <w:rFonts w:ascii="Times New Roman" w:eastAsia="宋体" w:hAnsi="Times New Roman" w:cs="Times New Roman"/>
                <w:sz w:val="18"/>
                <w:szCs w:val="18"/>
              </w:rPr>
            </w:pPr>
          </w:p>
        </w:tc>
        <w:tc>
          <w:tcPr>
            <w:tcW w:w="686" w:type="pct"/>
            <w:vMerge/>
            <w:vAlign w:val="center"/>
          </w:tcPr>
          <w:p w14:paraId="5CFEC3C9" w14:textId="77777777" w:rsidR="00FF0026" w:rsidRPr="00EE1482" w:rsidRDefault="00FF0026" w:rsidP="006527E0">
            <w:pPr>
              <w:jc w:val="center"/>
              <w:rPr>
                <w:rFonts w:ascii="Times New Roman" w:eastAsia="宋体" w:hAnsi="Times New Roman" w:cs="Times New Roman"/>
                <w:sz w:val="18"/>
                <w:szCs w:val="18"/>
              </w:rPr>
            </w:pPr>
          </w:p>
        </w:tc>
      </w:tr>
      <w:tr w:rsidR="00FF0026" w:rsidRPr="00EE1482" w14:paraId="029866CF" w14:textId="77777777" w:rsidTr="006527E0">
        <w:trPr>
          <w:trHeight w:val="64"/>
          <w:jc w:val="center"/>
        </w:trPr>
        <w:tc>
          <w:tcPr>
            <w:tcW w:w="261" w:type="pct"/>
            <w:tcBorders>
              <w:top w:val="single" w:sz="4" w:space="0" w:color="auto"/>
            </w:tcBorders>
            <w:vAlign w:val="center"/>
          </w:tcPr>
          <w:p w14:paraId="72C00F45" w14:textId="77777777" w:rsidR="00FF0026" w:rsidRPr="00EE1482" w:rsidRDefault="00FF0026" w:rsidP="006527E0">
            <w:pPr>
              <w:jc w:val="center"/>
              <w:rPr>
                <w:rFonts w:ascii="Times New Roman" w:eastAsia="宋体" w:hAnsi="Times New Roman" w:cs="Times New Roman"/>
                <w:sz w:val="18"/>
                <w:szCs w:val="18"/>
              </w:rPr>
            </w:pPr>
            <w:r w:rsidRPr="00EE1482">
              <w:rPr>
                <w:rFonts w:ascii="Times New Roman" w:eastAsia="宋体" w:hAnsi="Times New Roman" w:cs="Times New Roman"/>
                <w:sz w:val="18"/>
                <w:szCs w:val="18"/>
              </w:rPr>
              <w:t>0</w:t>
            </w:r>
          </w:p>
        </w:tc>
        <w:tc>
          <w:tcPr>
            <w:tcW w:w="642" w:type="pct"/>
            <w:tcBorders>
              <w:top w:val="single" w:sz="4" w:space="0" w:color="auto"/>
            </w:tcBorders>
            <w:vAlign w:val="center"/>
          </w:tcPr>
          <w:p w14:paraId="4D16C759" w14:textId="77777777" w:rsidR="00FF0026" w:rsidRPr="00EE1482" w:rsidRDefault="00FF0026" w:rsidP="006527E0">
            <w:pPr>
              <w:jc w:val="center"/>
              <w:rPr>
                <w:rFonts w:ascii="Times New Roman" w:eastAsia="宋体" w:hAnsi="Times New Roman" w:cs="Times New Roman"/>
                <w:sz w:val="18"/>
                <w:szCs w:val="18"/>
              </w:rPr>
            </w:pPr>
            <w:r w:rsidRPr="00EE1482">
              <w:rPr>
                <w:rFonts w:ascii="Times New Roman" w:hAnsi="Times New Roman" w:cs="Times New Roman"/>
                <w:color w:val="000000"/>
                <w:sz w:val="18"/>
                <w:szCs w:val="18"/>
              </w:rPr>
              <w:t>-44.9</w:t>
            </w:r>
          </w:p>
        </w:tc>
        <w:tc>
          <w:tcPr>
            <w:tcW w:w="639" w:type="pct"/>
            <w:tcBorders>
              <w:top w:val="single" w:sz="4" w:space="0" w:color="auto"/>
            </w:tcBorders>
            <w:vAlign w:val="center"/>
          </w:tcPr>
          <w:p w14:paraId="7DEA6FC7" w14:textId="77777777" w:rsidR="00FF0026" w:rsidRPr="00EE1482" w:rsidRDefault="00FF0026" w:rsidP="006527E0">
            <w:pPr>
              <w:jc w:val="center"/>
              <w:rPr>
                <w:rFonts w:ascii="Times New Roman" w:eastAsia="宋体" w:hAnsi="Times New Roman" w:cs="Times New Roman"/>
                <w:sz w:val="18"/>
                <w:szCs w:val="18"/>
              </w:rPr>
            </w:pPr>
            <w:r w:rsidRPr="00EE1482">
              <w:rPr>
                <w:rFonts w:ascii="Times New Roman" w:hAnsi="Times New Roman" w:cs="Times New Roman"/>
                <w:color w:val="000000"/>
                <w:sz w:val="18"/>
                <w:szCs w:val="18"/>
              </w:rPr>
              <w:t>-43.1</w:t>
            </w:r>
          </w:p>
        </w:tc>
        <w:tc>
          <w:tcPr>
            <w:tcW w:w="638" w:type="pct"/>
            <w:tcBorders>
              <w:top w:val="single" w:sz="4" w:space="0" w:color="auto"/>
            </w:tcBorders>
            <w:vAlign w:val="center"/>
          </w:tcPr>
          <w:p w14:paraId="25CF2C51" w14:textId="77777777" w:rsidR="00FF0026" w:rsidRPr="00EE1482" w:rsidRDefault="00FF0026" w:rsidP="006527E0">
            <w:pPr>
              <w:jc w:val="center"/>
              <w:rPr>
                <w:rFonts w:ascii="Times New Roman" w:eastAsia="宋体" w:hAnsi="Times New Roman" w:cs="Times New Roman"/>
                <w:sz w:val="18"/>
                <w:szCs w:val="18"/>
              </w:rPr>
            </w:pPr>
            <w:r w:rsidRPr="00EE1482">
              <w:rPr>
                <w:rFonts w:ascii="Times New Roman" w:hAnsi="Times New Roman" w:cs="Times New Roman"/>
                <w:color w:val="000000"/>
                <w:sz w:val="18"/>
                <w:szCs w:val="18"/>
              </w:rPr>
              <w:t>-44</w:t>
            </w:r>
          </w:p>
        </w:tc>
        <w:tc>
          <w:tcPr>
            <w:tcW w:w="638" w:type="pct"/>
            <w:tcBorders>
              <w:top w:val="single" w:sz="4" w:space="0" w:color="auto"/>
            </w:tcBorders>
            <w:vAlign w:val="center"/>
          </w:tcPr>
          <w:p w14:paraId="17E3DF31" w14:textId="77777777" w:rsidR="00FF0026" w:rsidRPr="00EE1482" w:rsidRDefault="00FF0026" w:rsidP="006527E0">
            <w:pPr>
              <w:jc w:val="center"/>
              <w:rPr>
                <w:rFonts w:ascii="Times New Roman" w:eastAsia="宋体" w:hAnsi="Times New Roman" w:cs="Times New Roman"/>
                <w:sz w:val="18"/>
                <w:szCs w:val="18"/>
              </w:rPr>
            </w:pPr>
            <w:r w:rsidRPr="00EE1482">
              <w:rPr>
                <w:rFonts w:ascii="Times New Roman" w:hAnsi="Times New Roman" w:cs="Times New Roman"/>
                <w:color w:val="000000"/>
                <w:sz w:val="18"/>
                <w:szCs w:val="18"/>
              </w:rPr>
              <w:t>-0.3</w:t>
            </w:r>
          </w:p>
        </w:tc>
        <w:tc>
          <w:tcPr>
            <w:tcW w:w="863" w:type="pct"/>
            <w:tcBorders>
              <w:top w:val="single" w:sz="4" w:space="0" w:color="auto"/>
            </w:tcBorders>
            <w:vAlign w:val="center"/>
          </w:tcPr>
          <w:p w14:paraId="1BF62462" w14:textId="77777777" w:rsidR="00FF0026" w:rsidRPr="00EE1482" w:rsidRDefault="00FF0026" w:rsidP="006527E0">
            <w:pPr>
              <w:jc w:val="center"/>
              <w:rPr>
                <w:rFonts w:ascii="Times New Roman" w:eastAsia="宋体" w:hAnsi="Times New Roman" w:cs="Times New Roman"/>
                <w:sz w:val="18"/>
                <w:szCs w:val="18"/>
              </w:rPr>
            </w:pPr>
            <w:r w:rsidRPr="00EE1482">
              <w:rPr>
                <w:rFonts w:ascii="Times New Roman" w:hAnsi="Times New Roman" w:cs="Times New Roman"/>
                <w:color w:val="000000"/>
                <w:sz w:val="18"/>
                <w:szCs w:val="18"/>
              </w:rPr>
              <w:t>0.999986292247427</w:t>
            </w:r>
          </w:p>
        </w:tc>
        <w:tc>
          <w:tcPr>
            <w:tcW w:w="633" w:type="pct"/>
            <w:tcBorders>
              <w:top w:val="single" w:sz="4" w:space="0" w:color="auto"/>
            </w:tcBorders>
            <w:vAlign w:val="center"/>
          </w:tcPr>
          <w:p w14:paraId="4CDE8550" w14:textId="77777777" w:rsidR="00FF0026" w:rsidRPr="00EE1482" w:rsidRDefault="00FF0026" w:rsidP="006527E0">
            <w:pPr>
              <w:jc w:val="center"/>
              <w:rPr>
                <w:rFonts w:ascii="Times New Roman" w:eastAsia="宋体" w:hAnsi="Times New Roman" w:cs="Times New Roman"/>
                <w:sz w:val="18"/>
                <w:szCs w:val="18"/>
              </w:rPr>
            </w:pPr>
            <w:r w:rsidRPr="00EE1482">
              <w:rPr>
                <w:rFonts w:ascii="Times New Roman" w:hAnsi="Times New Roman" w:cs="Times New Roman"/>
                <w:color w:val="000000"/>
                <w:sz w:val="18"/>
                <w:szCs w:val="18"/>
              </w:rPr>
              <w:t>2.74153×10</w:t>
            </w:r>
            <w:r w:rsidRPr="00EE1482">
              <w:rPr>
                <w:rFonts w:ascii="Times New Roman" w:hAnsi="Times New Roman" w:cs="Times New Roman"/>
                <w:color w:val="000000"/>
                <w:sz w:val="18"/>
                <w:szCs w:val="18"/>
                <w:vertAlign w:val="superscript"/>
              </w:rPr>
              <w:t>-5</w:t>
            </w:r>
          </w:p>
        </w:tc>
        <w:tc>
          <w:tcPr>
            <w:tcW w:w="686" w:type="pct"/>
            <w:tcBorders>
              <w:top w:val="single" w:sz="4" w:space="0" w:color="auto"/>
            </w:tcBorders>
            <w:vAlign w:val="center"/>
          </w:tcPr>
          <w:p w14:paraId="0FAD335E" w14:textId="77777777" w:rsidR="00FF0026" w:rsidRPr="00EE1482" w:rsidRDefault="00FF0026" w:rsidP="006527E0">
            <w:pPr>
              <w:jc w:val="center"/>
              <w:rPr>
                <w:rFonts w:ascii="Times New Roman" w:eastAsia="宋体" w:hAnsi="Times New Roman" w:cs="Times New Roman"/>
                <w:sz w:val="18"/>
                <w:szCs w:val="18"/>
              </w:rPr>
            </w:pPr>
            <w:r w:rsidRPr="00EE1482">
              <w:rPr>
                <w:rFonts w:ascii="Times New Roman" w:hAnsi="Times New Roman" w:cs="Times New Roman"/>
                <w:color w:val="000000"/>
                <w:sz w:val="18"/>
                <w:szCs w:val="18"/>
              </w:rPr>
              <w:t>0.022828663</w:t>
            </w:r>
          </w:p>
        </w:tc>
      </w:tr>
      <w:tr w:rsidR="00FF0026" w:rsidRPr="00EE1482" w14:paraId="02FB5B28" w14:textId="77777777" w:rsidTr="006527E0">
        <w:trPr>
          <w:jc w:val="center"/>
        </w:trPr>
        <w:tc>
          <w:tcPr>
            <w:tcW w:w="261" w:type="pct"/>
            <w:vAlign w:val="center"/>
          </w:tcPr>
          <w:p w14:paraId="2BACB585" w14:textId="77777777" w:rsidR="00FF0026" w:rsidRPr="00EE1482" w:rsidRDefault="00FF0026" w:rsidP="006527E0">
            <w:pPr>
              <w:jc w:val="center"/>
              <w:rPr>
                <w:rFonts w:ascii="Times New Roman" w:eastAsia="宋体" w:hAnsi="Times New Roman" w:cs="Times New Roman"/>
                <w:sz w:val="18"/>
                <w:szCs w:val="18"/>
              </w:rPr>
            </w:pPr>
            <w:r w:rsidRPr="00EE1482">
              <w:rPr>
                <w:rFonts w:ascii="Times New Roman" w:eastAsia="宋体" w:hAnsi="Times New Roman" w:cs="Times New Roman"/>
                <w:sz w:val="18"/>
                <w:szCs w:val="18"/>
              </w:rPr>
              <w:t>1</w:t>
            </w:r>
          </w:p>
        </w:tc>
        <w:tc>
          <w:tcPr>
            <w:tcW w:w="642" w:type="pct"/>
            <w:vAlign w:val="center"/>
          </w:tcPr>
          <w:p w14:paraId="1BBC6A24" w14:textId="77777777" w:rsidR="00FF0026" w:rsidRPr="00EE1482" w:rsidRDefault="00FF0026" w:rsidP="006527E0">
            <w:pPr>
              <w:jc w:val="center"/>
              <w:rPr>
                <w:rFonts w:ascii="Times New Roman" w:eastAsia="宋体" w:hAnsi="Times New Roman" w:cs="Times New Roman"/>
                <w:sz w:val="18"/>
                <w:szCs w:val="18"/>
              </w:rPr>
            </w:pPr>
            <w:r w:rsidRPr="00EE1482">
              <w:rPr>
                <w:rFonts w:ascii="Times New Roman" w:hAnsi="Times New Roman" w:cs="Times New Roman"/>
                <w:color w:val="000000"/>
                <w:sz w:val="18"/>
                <w:szCs w:val="18"/>
              </w:rPr>
              <w:t>-44</w:t>
            </w:r>
          </w:p>
        </w:tc>
        <w:tc>
          <w:tcPr>
            <w:tcW w:w="639" w:type="pct"/>
            <w:vAlign w:val="center"/>
          </w:tcPr>
          <w:p w14:paraId="2640A1C0" w14:textId="77777777" w:rsidR="00FF0026" w:rsidRPr="00EE1482" w:rsidRDefault="00FF0026" w:rsidP="006527E0">
            <w:pPr>
              <w:jc w:val="center"/>
              <w:rPr>
                <w:rFonts w:ascii="Times New Roman" w:eastAsia="宋体" w:hAnsi="Times New Roman" w:cs="Times New Roman"/>
                <w:sz w:val="18"/>
                <w:szCs w:val="18"/>
              </w:rPr>
            </w:pPr>
            <w:r w:rsidRPr="00EE1482">
              <w:rPr>
                <w:rFonts w:ascii="Times New Roman" w:hAnsi="Times New Roman" w:cs="Times New Roman"/>
                <w:color w:val="000000"/>
                <w:sz w:val="18"/>
                <w:szCs w:val="18"/>
              </w:rPr>
              <w:t>-43.1</w:t>
            </w:r>
          </w:p>
        </w:tc>
        <w:tc>
          <w:tcPr>
            <w:tcW w:w="638" w:type="pct"/>
            <w:vAlign w:val="center"/>
          </w:tcPr>
          <w:p w14:paraId="1889FED8" w14:textId="77777777" w:rsidR="00FF0026" w:rsidRPr="00EE1482" w:rsidRDefault="00FF0026" w:rsidP="006527E0">
            <w:pPr>
              <w:jc w:val="center"/>
              <w:rPr>
                <w:rFonts w:ascii="Times New Roman" w:eastAsia="宋体" w:hAnsi="Times New Roman" w:cs="Times New Roman"/>
                <w:sz w:val="18"/>
                <w:szCs w:val="18"/>
              </w:rPr>
            </w:pPr>
            <w:r w:rsidRPr="00EE1482">
              <w:rPr>
                <w:rFonts w:ascii="Times New Roman" w:hAnsi="Times New Roman" w:cs="Times New Roman"/>
                <w:color w:val="000000"/>
                <w:sz w:val="18"/>
                <w:szCs w:val="18"/>
              </w:rPr>
              <w:t>-43.55</w:t>
            </w:r>
          </w:p>
        </w:tc>
        <w:tc>
          <w:tcPr>
            <w:tcW w:w="638" w:type="pct"/>
            <w:vAlign w:val="center"/>
          </w:tcPr>
          <w:p w14:paraId="010271E0" w14:textId="77777777" w:rsidR="00FF0026" w:rsidRPr="00EE1482" w:rsidRDefault="00FF0026" w:rsidP="006527E0">
            <w:pPr>
              <w:jc w:val="center"/>
              <w:rPr>
                <w:rFonts w:ascii="Times New Roman" w:eastAsia="宋体" w:hAnsi="Times New Roman" w:cs="Times New Roman"/>
                <w:sz w:val="18"/>
                <w:szCs w:val="18"/>
              </w:rPr>
            </w:pPr>
            <w:r w:rsidRPr="00EE1482">
              <w:rPr>
                <w:rFonts w:ascii="Times New Roman" w:hAnsi="Times New Roman" w:cs="Times New Roman"/>
                <w:color w:val="000000"/>
                <w:sz w:val="18"/>
                <w:szCs w:val="18"/>
              </w:rPr>
              <w:t>0.15</w:t>
            </w:r>
          </w:p>
        </w:tc>
        <w:tc>
          <w:tcPr>
            <w:tcW w:w="863" w:type="pct"/>
            <w:vAlign w:val="center"/>
          </w:tcPr>
          <w:p w14:paraId="55D743D7" w14:textId="77777777" w:rsidR="00FF0026" w:rsidRPr="00EE1482" w:rsidRDefault="00FF0026" w:rsidP="006527E0">
            <w:pPr>
              <w:jc w:val="center"/>
              <w:rPr>
                <w:rFonts w:ascii="Times New Roman" w:eastAsia="宋体" w:hAnsi="Times New Roman" w:cs="Times New Roman"/>
                <w:sz w:val="18"/>
                <w:szCs w:val="18"/>
              </w:rPr>
            </w:pPr>
            <w:r w:rsidRPr="00EE1482">
              <w:rPr>
                <w:rFonts w:ascii="Times New Roman" w:hAnsi="Times New Roman" w:cs="Times New Roman"/>
                <w:color w:val="000000"/>
                <w:sz w:val="18"/>
                <w:szCs w:val="18"/>
              </w:rPr>
              <w:t>0.999996573055985</w:t>
            </w:r>
          </w:p>
        </w:tc>
        <w:tc>
          <w:tcPr>
            <w:tcW w:w="633" w:type="pct"/>
            <w:vAlign w:val="center"/>
          </w:tcPr>
          <w:p w14:paraId="3E52620D" w14:textId="77777777" w:rsidR="00FF0026" w:rsidRPr="00EE1482" w:rsidRDefault="00FF0026" w:rsidP="006527E0">
            <w:pPr>
              <w:jc w:val="center"/>
              <w:rPr>
                <w:rFonts w:ascii="Times New Roman" w:eastAsia="宋体" w:hAnsi="Times New Roman" w:cs="Times New Roman"/>
                <w:sz w:val="18"/>
                <w:szCs w:val="18"/>
              </w:rPr>
            </w:pPr>
            <w:r w:rsidRPr="00EE1482">
              <w:rPr>
                <w:rFonts w:ascii="Times New Roman" w:hAnsi="Times New Roman" w:cs="Times New Roman"/>
                <w:color w:val="000000"/>
                <w:sz w:val="18"/>
                <w:szCs w:val="18"/>
              </w:rPr>
              <w:t>6.85388×10</w:t>
            </w:r>
            <w:r w:rsidRPr="00EE1482">
              <w:rPr>
                <w:rFonts w:ascii="Times New Roman" w:hAnsi="Times New Roman" w:cs="Times New Roman"/>
                <w:color w:val="000000"/>
                <w:sz w:val="18"/>
                <w:szCs w:val="18"/>
                <w:vertAlign w:val="superscript"/>
              </w:rPr>
              <w:t>-6</w:t>
            </w:r>
          </w:p>
        </w:tc>
        <w:tc>
          <w:tcPr>
            <w:tcW w:w="686" w:type="pct"/>
            <w:vAlign w:val="center"/>
          </w:tcPr>
          <w:p w14:paraId="798874F2" w14:textId="77777777" w:rsidR="00FF0026" w:rsidRPr="00EE1482" w:rsidRDefault="00FF0026" w:rsidP="006527E0">
            <w:pPr>
              <w:jc w:val="center"/>
              <w:rPr>
                <w:rFonts w:ascii="Times New Roman" w:eastAsia="宋体" w:hAnsi="Times New Roman" w:cs="Times New Roman"/>
                <w:sz w:val="18"/>
                <w:szCs w:val="18"/>
              </w:rPr>
            </w:pPr>
            <w:r w:rsidRPr="00EE1482">
              <w:rPr>
                <w:rFonts w:ascii="Times New Roman" w:hAnsi="Times New Roman" w:cs="Times New Roman"/>
                <w:color w:val="000000"/>
                <w:sz w:val="18"/>
                <w:szCs w:val="18"/>
              </w:rPr>
              <w:t>0.011414136</w:t>
            </w:r>
          </w:p>
        </w:tc>
      </w:tr>
      <w:tr w:rsidR="00FF0026" w:rsidRPr="00EE1482" w14:paraId="0D309C08" w14:textId="77777777" w:rsidTr="006527E0">
        <w:trPr>
          <w:jc w:val="center"/>
        </w:trPr>
        <w:tc>
          <w:tcPr>
            <w:tcW w:w="261" w:type="pct"/>
            <w:vAlign w:val="center"/>
          </w:tcPr>
          <w:p w14:paraId="7FE4CF17" w14:textId="77777777" w:rsidR="00FF0026" w:rsidRPr="00EE1482" w:rsidRDefault="00FF0026" w:rsidP="006527E0">
            <w:pPr>
              <w:jc w:val="center"/>
              <w:rPr>
                <w:rFonts w:ascii="Times New Roman" w:eastAsia="宋体" w:hAnsi="Times New Roman" w:cs="Times New Roman"/>
                <w:sz w:val="18"/>
                <w:szCs w:val="18"/>
              </w:rPr>
            </w:pPr>
            <w:r w:rsidRPr="00EE1482">
              <w:rPr>
                <w:rFonts w:ascii="Times New Roman" w:eastAsia="宋体" w:hAnsi="Times New Roman" w:cs="Times New Roman"/>
                <w:sz w:val="18"/>
                <w:szCs w:val="18"/>
              </w:rPr>
              <w:t>2</w:t>
            </w:r>
          </w:p>
        </w:tc>
        <w:tc>
          <w:tcPr>
            <w:tcW w:w="642" w:type="pct"/>
            <w:vAlign w:val="center"/>
          </w:tcPr>
          <w:p w14:paraId="07E9A317" w14:textId="77777777" w:rsidR="00FF0026" w:rsidRPr="00EE1482" w:rsidRDefault="00FF0026" w:rsidP="006527E0">
            <w:pPr>
              <w:jc w:val="center"/>
              <w:rPr>
                <w:rFonts w:ascii="Times New Roman" w:eastAsia="宋体" w:hAnsi="Times New Roman" w:cs="Times New Roman"/>
                <w:sz w:val="18"/>
                <w:szCs w:val="18"/>
              </w:rPr>
            </w:pPr>
            <w:r w:rsidRPr="00EE1482">
              <w:rPr>
                <w:rFonts w:ascii="Times New Roman" w:hAnsi="Times New Roman" w:cs="Times New Roman"/>
                <w:color w:val="000000"/>
                <w:sz w:val="18"/>
                <w:szCs w:val="18"/>
              </w:rPr>
              <w:t>-44</w:t>
            </w:r>
          </w:p>
        </w:tc>
        <w:tc>
          <w:tcPr>
            <w:tcW w:w="639" w:type="pct"/>
            <w:vAlign w:val="center"/>
          </w:tcPr>
          <w:p w14:paraId="29226BF8" w14:textId="77777777" w:rsidR="00FF0026" w:rsidRPr="00EE1482" w:rsidRDefault="00FF0026" w:rsidP="006527E0">
            <w:pPr>
              <w:jc w:val="center"/>
              <w:rPr>
                <w:rFonts w:ascii="Times New Roman" w:eastAsia="宋体" w:hAnsi="Times New Roman" w:cs="Times New Roman"/>
                <w:sz w:val="18"/>
                <w:szCs w:val="18"/>
              </w:rPr>
            </w:pPr>
            <w:r w:rsidRPr="00EE1482">
              <w:rPr>
                <w:rFonts w:ascii="Times New Roman" w:hAnsi="Times New Roman" w:cs="Times New Roman"/>
                <w:color w:val="000000"/>
                <w:sz w:val="18"/>
                <w:szCs w:val="18"/>
              </w:rPr>
              <w:t>-43.55</w:t>
            </w:r>
          </w:p>
        </w:tc>
        <w:tc>
          <w:tcPr>
            <w:tcW w:w="638" w:type="pct"/>
            <w:vAlign w:val="center"/>
          </w:tcPr>
          <w:p w14:paraId="2894CEEE" w14:textId="77777777" w:rsidR="00FF0026" w:rsidRPr="00EE1482" w:rsidRDefault="00FF0026" w:rsidP="006527E0">
            <w:pPr>
              <w:jc w:val="center"/>
              <w:rPr>
                <w:rFonts w:ascii="Times New Roman" w:eastAsia="宋体" w:hAnsi="Times New Roman" w:cs="Times New Roman"/>
                <w:sz w:val="18"/>
                <w:szCs w:val="18"/>
              </w:rPr>
            </w:pPr>
            <w:r w:rsidRPr="00EE1482">
              <w:rPr>
                <w:rFonts w:ascii="Times New Roman" w:hAnsi="Times New Roman" w:cs="Times New Roman"/>
                <w:color w:val="000000"/>
                <w:sz w:val="18"/>
                <w:szCs w:val="18"/>
              </w:rPr>
              <w:t>-43.775</w:t>
            </w:r>
          </w:p>
        </w:tc>
        <w:tc>
          <w:tcPr>
            <w:tcW w:w="638" w:type="pct"/>
            <w:vAlign w:val="center"/>
          </w:tcPr>
          <w:p w14:paraId="6FD33F06" w14:textId="77777777" w:rsidR="00FF0026" w:rsidRPr="00EE1482" w:rsidRDefault="00FF0026" w:rsidP="006527E0">
            <w:pPr>
              <w:jc w:val="center"/>
              <w:rPr>
                <w:rFonts w:ascii="Times New Roman" w:eastAsia="宋体" w:hAnsi="Times New Roman" w:cs="Times New Roman"/>
                <w:sz w:val="18"/>
                <w:szCs w:val="18"/>
              </w:rPr>
            </w:pPr>
            <w:r w:rsidRPr="00EE1482">
              <w:rPr>
                <w:rFonts w:ascii="Times New Roman" w:hAnsi="Times New Roman" w:cs="Times New Roman"/>
                <w:color w:val="000000"/>
                <w:sz w:val="18"/>
                <w:szCs w:val="18"/>
              </w:rPr>
              <w:t>-0.075</w:t>
            </w:r>
          </w:p>
        </w:tc>
        <w:tc>
          <w:tcPr>
            <w:tcW w:w="863" w:type="pct"/>
            <w:vAlign w:val="center"/>
          </w:tcPr>
          <w:p w14:paraId="1625BCB9" w14:textId="77777777" w:rsidR="00FF0026" w:rsidRPr="00EE1482" w:rsidRDefault="00FF0026" w:rsidP="006527E0">
            <w:pPr>
              <w:jc w:val="center"/>
              <w:rPr>
                <w:rFonts w:ascii="Times New Roman" w:eastAsia="宋体" w:hAnsi="Times New Roman" w:cs="Times New Roman"/>
                <w:sz w:val="18"/>
                <w:szCs w:val="18"/>
              </w:rPr>
            </w:pPr>
            <w:r w:rsidRPr="00EE1482">
              <w:rPr>
                <w:rFonts w:ascii="Times New Roman" w:hAnsi="Times New Roman" w:cs="Times New Roman"/>
                <w:color w:val="000000"/>
                <w:sz w:val="18"/>
                <w:szCs w:val="18"/>
              </w:rPr>
              <w:t>0.999999143263629</w:t>
            </w:r>
          </w:p>
        </w:tc>
        <w:tc>
          <w:tcPr>
            <w:tcW w:w="633" w:type="pct"/>
            <w:vAlign w:val="center"/>
          </w:tcPr>
          <w:p w14:paraId="40C5BC48" w14:textId="77777777" w:rsidR="00FF0026" w:rsidRPr="00EE1482" w:rsidRDefault="00FF0026" w:rsidP="006527E0">
            <w:pPr>
              <w:jc w:val="center"/>
              <w:rPr>
                <w:rFonts w:ascii="Times New Roman" w:eastAsia="宋体" w:hAnsi="Times New Roman" w:cs="Times New Roman"/>
                <w:sz w:val="18"/>
                <w:szCs w:val="18"/>
              </w:rPr>
            </w:pPr>
            <w:r w:rsidRPr="00EE1482">
              <w:rPr>
                <w:rFonts w:ascii="Times New Roman" w:hAnsi="Times New Roman" w:cs="Times New Roman"/>
                <w:color w:val="000000"/>
                <w:sz w:val="18"/>
                <w:szCs w:val="18"/>
              </w:rPr>
              <w:t>1.71347×10</w:t>
            </w:r>
            <w:r w:rsidRPr="00EE1482">
              <w:rPr>
                <w:rFonts w:ascii="Times New Roman" w:hAnsi="Times New Roman" w:cs="Times New Roman"/>
                <w:color w:val="000000"/>
                <w:sz w:val="18"/>
                <w:szCs w:val="18"/>
                <w:vertAlign w:val="superscript"/>
              </w:rPr>
              <w:t>-6</w:t>
            </w:r>
          </w:p>
        </w:tc>
        <w:tc>
          <w:tcPr>
            <w:tcW w:w="686" w:type="pct"/>
            <w:vAlign w:val="center"/>
          </w:tcPr>
          <w:p w14:paraId="7CD4DD09" w14:textId="77777777" w:rsidR="00FF0026" w:rsidRPr="00EE1482" w:rsidRDefault="00FF0026" w:rsidP="006527E0">
            <w:pPr>
              <w:jc w:val="center"/>
              <w:rPr>
                <w:rFonts w:ascii="Times New Roman" w:eastAsia="宋体" w:hAnsi="Times New Roman" w:cs="Times New Roman"/>
                <w:sz w:val="18"/>
                <w:szCs w:val="18"/>
              </w:rPr>
            </w:pPr>
            <w:r w:rsidRPr="00EE1482">
              <w:rPr>
                <w:rFonts w:ascii="Times New Roman" w:hAnsi="Times New Roman" w:cs="Times New Roman"/>
                <w:color w:val="000000"/>
                <w:sz w:val="18"/>
                <w:szCs w:val="18"/>
              </w:rPr>
              <w:t>0.005707112</w:t>
            </w:r>
          </w:p>
        </w:tc>
      </w:tr>
      <w:tr w:rsidR="00FF0026" w:rsidRPr="00EE1482" w14:paraId="60106568" w14:textId="77777777" w:rsidTr="006527E0">
        <w:trPr>
          <w:jc w:val="center"/>
        </w:trPr>
        <w:tc>
          <w:tcPr>
            <w:tcW w:w="261" w:type="pct"/>
            <w:vAlign w:val="center"/>
          </w:tcPr>
          <w:p w14:paraId="1CDE98D4" w14:textId="77777777" w:rsidR="00FF0026" w:rsidRPr="00EE1482" w:rsidRDefault="00FF0026" w:rsidP="006527E0">
            <w:pPr>
              <w:jc w:val="center"/>
              <w:rPr>
                <w:rFonts w:ascii="Times New Roman" w:eastAsia="宋体" w:hAnsi="Times New Roman" w:cs="Times New Roman"/>
                <w:sz w:val="18"/>
                <w:szCs w:val="18"/>
              </w:rPr>
            </w:pPr>
            <w:r w:rsidRPr="00EE1482">
              <w:rPr>
                <w:rFonts w:ascii="Times New Roman" w:eastAsia="宋体" w:hAnsi="Times New Roman" w:cs="Times New Roman"/>
                <w:sz w:val="18"/>
                <w:szCs w:val="18"/>
              </w:rPr>
              <w:t>3</w:t>
            </w:r>
          </w:p>
        </w:tc>
        <w:tc>
          <w:tcPr>
            <w:tcW w:w="642" w:type="pct"/>
            <w:vAlign w:val="center"/>
          </w:tcPr>
          <w:p w14:paraId="2299C027" w14:textId="77777777" w:rsidR="00FF0026" w:rsidRPr="00EE1482" w:rsidRDefault="00FF0026" w:rsidP="006527E0">
            <w:pPr>
              <w:jc w:val="center"/>
              <w:rPr>
                <w:rFonts w:ascii="Times New Roman" w:eastAsia="宋体" w:hAnsi="Times New Roman" w:cs="Times New Roman"/>
                <w:sz w:val="18"/>
                <w:szCs w:val="18"/>
              </w:rPr>
            </w:pPr>
            <w:r w:rsidRPr="00EE1482">
              <w:rPr>
                <w:rFonts w:ascii="Times New Roman" w:hAnsi="Times New Roman" w:cs="Times New Roman"/>
                <w:color w:val="000000"/>
                <w:sz w:val="18"/>
                <w:szCs w:val="18"/>
              </w:rPr>
              <w:t>-43.775</w:t>
            </w:r>
          </w:p>
        </w:tc>
        <w:tc>
          <w:tcPr>
            <w:tcW w:w="639" w:type="pct"/>
            <w:vAlign w:val="center"/>
          </w:tcPr>
          <w:p w14:paraId="7F6D686A" w14:textId="77777777" w:rsidR="00FF0026" w:rsidRPr="00EE1482" w:rsidRDefault="00FF0026" w:rsidP="006527E0">
            <w:pPr>
              <w:jc w:val="center"/>
              <w:rPr>
                <w:rFonts w:ascii="Times New Roman" w:eastAsia="宋体" w:hAnsi="Times New Roman" w:cs="Times New Roman"/>
                <w:sz w:val="18"/>
                <w:szCs w:val="18"/>
              </w:rPr>
            </w:pPr>
            <w:r w:rsidRPr="00EE1482">
              <w:rPr>
                <w:rFonts w:ascii="Times New Roman" w:hAnsi="Times New Roman" w:cs="Times New Roman"/>
                <w:color w:val="000000"/>
                <w:sz w:val="18"/>
                <w:szCs w:val="18"/>
              </w:rPr>
              <w:t>-43.55</w:t>
            </w:r>
          </w:p>
        </w:tc>
        <w:tc>
          <w:tcPr>
            <w:tcW w:w="638" w:type="pct"/>
            <w:vAlign w:val="center"/>
          </w:tcPr>
          <w:p w14:paraId="234B98F4" w14:textId="77777777" w:rsidR="00FF0026" w:rsidRPr="00EE1482" w:rsidRDefault="00FF0026" w:rsidP="006527E0">
            <w:pPr>
              <w:jc w:val="center"/>
              <w:rPr>
                <w:rFonts w:ascii="Times New Roman" w:eastAsia="宋体" w:hAnsi="Times New Roman" w:cs="Times New Roman"/>
                <w:sz w:val="18"/>
                <w:szCs w:val="18"/>
              </w:rPr>
            </w:pPr>
            <w:r w:rsidRPr="00EE1482">
              <w:rPr>
                <w:rFonts w:ascii="Times New Roman" w:hAnsi="Times New Roman" w:cs="Times New Roman"/>
                <w:color w:val="000000"/>
                <w:sz w:val="18"/>
                <w:szCs w:val="18"/>
              </w:rPr>
              <w:t>-43.6625</w:t>
            </w:r>
          </w:p>
        </w:tc>
        <w:tc>
          <w:tcPr>
            <w:tcW w:w="638" w:type="pct"/>
            <w:vAlign w:val="center"/>
          </w:tcPr>
          <w:p w14:paraId="26379897" w14:textId="77777777" w:rsidR="00FF0026" w:rsidRPr="00EE1482" w:rsidRDefault="00FF0026" w:rsidP="006527E0">
            <w:pPr>
              <w:jc w:val="center"/>
              <w:rPr>
                <w:rFonts w:ascii="Times New Roman" w:eastAsia="宋体" w:hAnsi="Times New Roman" w:cs="Times New Roman"/>
                <w:sz w:val="18"/>
                <w:szCs w:val="18"/>
              </w:rPr>
            </w:pPr>
            <w:r w:rsidRPr="00EE1482">
              <w:rPr>
                <w:rFonts w:ascii="Times New Roman" w:hAnsi="Times New Roman" w:cs="Times New Roman"/>
                <w:color w:val="000000"/>
                <w:sz w:val="18"/>
                <w:szCs w:val="18"/>
              </w:rPr>
              <w:t>0.0375</w:t>
            </w:r>
          </w:p>
        </w:tc>
        <w:tc>
          <w:tcPr>
            <w:tcW w:w="863" w:type="pct"/>
            <w:vAlign w:val="center"/>
          </w:tcPr>
          <w:p w14:paraId="3DE5AB6D" w14:textId="77777777" w:rsidR="00FF0026" w:rsidRPr="00EE1482" w:rsidRDefault="00FF0026" w:rsidP="006527E0">
            <w:pPr>
              <w:jc w:val="center"/>
              <w:rPr>
                <w:rFonts w:ascii="Times New Roman" w:eastAsia="宋体" w:hAnsi="Times New Roman" w:cs="Times New Roman"/>
                <w:sz w:val="18"/>
                <w:szCs w:val="18"/>
              </w:rPr>
            </w:pPr>
            <w:r w:rsidRPr="00EE1482">
              <w:rPr>
                <w:rFonts w:ascii="Times New Roman" w:hAnsi="Times New Roman" w:cs="Times New Roman"/>
                <w:color w:val="000000"/>
                <w:sz w:val="18"/>
                <w:szCs w:val="18"/>
              </w:rPr>
              <w:t>0.999999785815885</w:t>
            </w:r>
          </w:p>
        </w:tc>
        <w:tc>
          <w:tcPr>
            <w:tcW w:w="633" w:type="pct"/>
            <w:vAlign w:val="center"/>
          </w:tcPr>
          <w:p w14:paraId="2EEE54E2" w14:textId="77777777" w:rsidR="00FF0026" w:rsidRPr="00EE1482" w:rsidRDefault="00FF0026" w:rsidP="006527E0">
            <w:pPr>
              <w:jc w:val="center"/>
              <w:rPr>
                <w:rFonts w:ascii="Times New Roman" w:eastAsia="宋体" w:hAnsi="Times New Roman" w:cs="Times New Roman"/>
                <w:sz w:val="18"/>
                <w:szCs w:val="18"/>
              </w:rPr>
            </w:pPr>
            <w:r w:rsidRPr="00EE1482">
              <w:rPr>
                <w:rFonts w:ascii="Times New Roman" w:hAnsi="Times New Roman" w:cs="Times New Roman"/>
                <w:color w:val="000000"/>
                <w:sz w:val="18"/>
                <w:szCs w:val="18"/>
              </w:rPr>
              <w:t>4.28368×10</w:t>
            </w:r>
            <w:r w:rsidRPr="00EE1482">
              <w:rPr>
                <w:rFonts w:ascii="Times New Roman" w:hAnsi="Times New Roman" w:cs="Times New Roman"/>
                <w:color w:val="000000"/>
                <w:sz w:val="18"/>
                <w:szCs w:val="18"/>
                <w:vertAlign w:val="superscript"/>
              </w:rPr>
              <w:t>-7</w:t>
            </w:r>
          </w:p>
        </w:tc>
        <w:tc>
          <w:tcPr>
            <w:tcW w:w="686" w:type="pct"/>
            <w:vAlign w:val="center"/>
          </w:tcPr>
          <w:p w14:paraId="083B253E" w14:textId="77777777" w:rsidR="00FF0026" w:rsidRPr="00EE1482" w:rsidRDefault="00FF0026" w:rsidP="006527E0">
            <w:pPr>
              <w:jc w:val="center"/>
              <w:rPr>
                <w:rFonts w:ascii="Times New Roman" w:eastAsia="宋体" w:hAnsi="Times New Roman" w:cs="Times New Roman"/>
                <w:sz w:val="18"/>
                <w:szCs w:val="18"/>
              </w:rPr>
            </w:pPr>
            <w:r w:rsidRPr="00EE1482">
              <w:rPr>
                <w:rFonts w:ascii="Times New Roman" w:hAnsi="Times New Roman" w:cs="Times New Roman"/>
                <w:color w:val="000000"/>
                <w:sz w:val="18"/>
                <w:szCs w:val="18"/>
              </w:rPr>
              <w:t>0.002853537</w:t>
            </w:r>
          </w:p>
        </w:tc>
      </w:tr>
      <w:tr w:rsidR="00FF0026" w:rsidRPr="00EE1482" w14:paraId="6A3B0AFA" w14:textId="77777777" w:rsidTr="006527E0">
        <w:trPr>
          <w:jc w:val="center"/>
        </w:trPr>
        <w:tc>
          <w:tcPr>
            <w:tcW w:w="261" w:type="pct"/>
            <w:vAlign w:val="center"/>
          </w:tcPr>
          <w:p w14:paraId="700F3539" w14:textId="77777777" w:rsidR="00FF0026" w:rsidRPr="00EE1482" w:rsidRDefault="00FF0026" w:rsidP="006527E0">
            <w:pPr>
              <w:jc w:val="center"/>
              <w:rPr>
                <w:rFonts w:ascii="Times New Roman" w:eastAsia="宋体" w:hAnsi="Times New Roman" w:cs="Times New Roman"/>
                <w:sz w:val="18"/>
                <w:szCs w:val="18"/>
              </w:rPr>
            </w:pPr>
            <w:r w:rsidRPr="00EE1482">
              <w:rPr>
                <w:rFonts w:ascii="Times New Roman" w:eastAsia="宋体" w:hAnsi="Times New Roman" w:cs="Times New Roman"/>
                <w:sz w:val="18"/>
                <w:szCs w:val="18"/>
              </w:rPr>
              <w:t>4</w:t>
            </w:r>
          </w:p>
        </w:tc>
        <w:tc>
          <w:tcPr>
            <w:tcW w:w="642" w:type="pct"/>
            <w:vAlign w:val="center"/>
          </w:tcPr>
          <w:p w14:paraId="1279C1DF" w14:textId="77777777" w:rsidR="00FF0026" w:rsidRPr="00EE1482" w:rsidRDefault="00FF0026" w:rsidP="006527E0">
            <w:pPr>
              <w:jc w:val="center"/>
              <w:rPr>
                <w:rFonts w:ascii="Times New Roman" w:eastAsia="宋体" w:hAnsi="Times New Roman" w:cs="Times New Roman"/>
                <w:sz w:val="18"/>
                <w:szCs w:val="18"/>
              </w:rPr>
            </w:pPr>
            <w:r w:rsidRPr="00EE1482">
              <w:rPr>
                <w:rFonts w:ascii="Times New Roman" w:hAnsi="Times New Roman" w:cs="Times New Roman"/>
                <w:color w:val="000000"/>
                <w:sz w:val="18"/>
                <w:szCs w:val="18"/>
              </w:rPr>
              <w:t>-43.775</w:t>
            </w:r>
          </w:p>
        </w:tc>
        <w:tc>
          <w:tcPr>
            <w:tcW w:w="639" w:type="pct"/>
            <w:vAlign w:val="center"/>
          </w:tcPr>
          <w:p w14:paraId="640F4CB8" w14:textId="77777777" w:rsidR="00FF0026" w:rsidRPr="00EE1482" w:rsidRDefault="00FF0026" w:rsidP="006527E0">
            <w:pPr>
              <w:jc w:val="center"/>
              <w:rPr>
                <w:rFonts w:ascii="Times New Roman" w:eastAsia="宋体" w:hAnsi="Times New Roman" w:cs="Times New Roman"/>
                <w:sz w:val="18"/>
                <w:szCs w:val="18"/>
              </w:rPr>
            </w:pPr>
            <w:r w:rsidRPr="00EE1482">
              <w:rPr>
                <w:rFonts w:ascii="Times New Roman" w:hAnsi="Times New Roman" w:cs="Times New Roman"/>
                <w:color w:val="000000"/>
                <w:sz w:val="18"/>
                <w:szCs w:val="18"/>
              </w:rPr>
              <w:t>-43.6625</w:t>
            </w:r>
          </w:p>
        </w:tc>
        <w:tc>
          <w:tcPr>
            <w:tcW w:w="638" w:type="pct"/>
            <w:vAlign w:val="center"/>
          </w:tcPr>
          <w:p w14:paraId="39FF1E56" w14:textId="77777777" w:rsidR="00FF0026" w:rsidRPr="00EE1482" w:rsidRDefault="00FF0026" w:rsidP="006527E0">
            <w:pPr>
              <w:jc w:val="center"/>
              <w:rPr>
                <w:rFonts w:ascii="Times New Roman" w:eastAsia="宋体" w:hAnsi="Times New Roman" w:cs="Times New Roman"/>
                <w:sz w:val="18"/>
                <w:szCs w:val="18"/>
              </w:rPr>
            </w:pPr>
            <w:r w:rsidRPr="00EE1482">
              <w:rPr>
                <w:rFonts w:ascii="Times New Roman" w:hAnsi="Times New Roman" w:cs="Times New Roman"/>
                <w:color w:val="000000"/>
                <w:sz w:val="18"/>
                <w:szCs w:val="18"/>
              </w:rPr>
              <w:t>-43.71875</w:t>
            </w:r>
          </w:p>
        </w:tc>
        <w:tc>
          <w:tcPr>
            <w:tcW w:w="638" w:type="pct"/>
            <w:vAlign w:val="center"/>
          </w:tcPr>
          <w:p w14:paraId="0B3BADE0" w14:textId="77777777" w:rsidR="00FF0026" w:rsidRPr="00EE1482" w:rsidRDefault="00FF0026" w:rsidP="006527E0">
            <w:pPr>
              <w:jc w:val="center"/>
              <w:rPr>
                <w:rFonts w:ascii="Times New Roman" w:eastAsia="宋体" w:hAnsi="Times New Roman" w:cs="Times New Roman"/>
                <w:sz w:val="18"/>
                <w:szCs w:val="18"/>
              </w:rPr>
            </w:pPr>
            <w:r w:rsidRPr="00EE1482">
              <w:rPr>
                <w:rFonts w:ascii="Times New Roman" w:hAnsi="Times New Roman" w:cs="Times New Roman"/>
                <w:color w:val="000000"/>
                <w:sz w:val="18"/>
                <w:szCs w:val="18"/>
              </w:rPr>
              <w:t>-0.01875</w:t>
            </w:r>
          </w:p>
        </w:tc>
        <w:tc>
          <w:tcPr>
            <w:tcW w:w="863" w:type="pct"/>
            <w:vAlign w:val="center"/>
          </w:tcPr>
          <w:p w14:paraId="0B8A1BAE" w14:textId="77777777" w:rsidR="00FF0026" w:rsidRPr="00EE1482" w:rsidRDefault="00FF0026" w:rsidP="006527E0">
            <w:pPr>
              <w:jc w:val="center"/>
              <w:rPr>
                <w:rFonts w:ascii="Times New Roman" w:eastAsia="宋体" w:hAnsi="Times New Roman" w:cs="Times New Roman"/>
                <w:sz w:val="18"/>
                <w:szCs w:val="18"/>
              </w:rPr>
            </w:pPr>
            <w:r w:rsidRPr="00EE1482">
              <w:rPr>
                <w:rFonts w:ascii="Times New Roman" w:hAnsi="Times New Roman" w:cs="Times New Roman"/>
                <w:color w:val="000000"/>
                <w:sz w:val="18"/>
                <w:szCs w:val="18"/>
              </w:rPr>
              <w:t>0.999999946453970</w:t>
            </w:r>
          </w:p>
        </w:tc>
        <w:tc>
          <w:tcPr>
            <w:tcW w:w="633" w:type="pct"/>
            <w:vAlign w:val="center"/>
          </w:tcPr>
          <w:p w14:paraId="4C54A99E" w14:textId="77777777" w:rsidR="00FF0026" w:rsidRPr="00EE1482" w:rsidRDefault="00FF0026" w:rsidP="006527E0">
            <w:pPr>
              <w:jc w:val="center"/>
              <w:rPr>
                <w:rFonts w:ascii="Times New Roman" w:eastAsia="宋体" w:hAnsi="Times New Roman" w:cs="Times New Roman"/>
                <w:sz w:val="18"/>
                <w:szCs w:val="18"/>
              </w:rPr>
            </w:pPr>
            <w:r w:rsidRPr="00EE1482">
              <w:rPr>
                <w:rFonts w:ascii="Times New Roman" w:hAnsi="Times New Roman" w:cs="Times New Roman"/>
                <w:color w:val="000000"/>
                <w:sz w:val="18"/>
                <w:szCs w:val="18"/>
              </w:rPr>
              <w:t>1.07092×10</w:t>
            </w:r>
            <w:r w:rsidRPr="00EE1482">
              <w:rPr>
                <w:rFonts w:ascii="Times New Roman" w:hAnsi="Times New Roman" w:cs="Times New Roman"/>
                <w:color w:val="000000"/>
                <w:sz w:val="18"/>
                <w:szCs w:val="18"/>
                <w:vertAlign w:val="superscript"/>
              </w:rPr>
              <w:t>-7</w:t>
            </w:r>
          </w:p>
        </w:tc>
        <w:tc>
          <w:tcPr>
            <w:tcW w:w="686" w:type="pct"/>
            <w:vAlign w:val="center"/>
          </w:tcPr>
          <w:p w14:paraId="66FBF035" w14:textId="77777777" w:rsidR="00FF0026" w:rsidRPr="00EE1482" w:rsidRDefault="00FF0026" w:rsidP="006527E0">
            <w:pPr>
              <w:jc w:val="center"/>
              <w:rPr>
                <w:rFonts w:ascii="Times New Roman" w:eastAsia="宋体" w:hAnsi="Times New Roman" w:cs="Times New Roman"/>
                <w:sz w:val="18"/>
                <w:szCs w:val="18"/>
              </w:rPr>
            </w:pPr>
            <w:r w:rsidRPr="00EE1482">
              <w:rPr>
                <w:rFonts w:ascii="Times New Roman" w:hAnsi="Times New Roman" w:cs="Times New Roman"/>
                <w:color w:val="000000"/>
                <w:sz w:val="18"/>
                <w:szCs w:val="18"/>
              </w:rPr>
              <w:t>0.001426773</w:t>
            </w:r>
          </w:p>
        </w:tc>
      </w:tr>
      <w:tr w:rsidR="00FF0026" w:rsidRPr="00EE1482" w14:paraId="33262435" w14:textId="77777777" w:rsidTr="006527E0">
        <w:trPr>
          <w:jc w:val="center"/>
        </w:trPr>
        <w:tc>
          <w:tcPr>
            <w:tcW w:w="261" w:type="pct"/>
            <w:vAlign w:val="center"/>
          </w:tcPr>
          <w:p w14:paraId="7620FDF8" w14:textId="77777777" w:rsidR="00FF0026" w:rsidRPr="00EE1482" w:rsidRDefault="00FF0026" w:rsidP="006527E0">
            <w:pPr>
              <w:jc w:val="center"/>
              <w:rPr>
                <w:rFonts w:ascii="Times New Roman" w:eastAsia="宋体" w:hAnsi="Times New Roman" w:cs="Times New Roman"/>
                <w:sz w:val="18"/>
                <w:szCs w:val="18"/>
              </w:rPr>
            </w:pPr>
            <w:r w:rsidRPr="00EE1482">
              <w:rPr>
                <w:rFonts w:ascii="Times New Roman" w:eastAsia="宋体" w:hAnsi="Times New Roman" w:cs="Times New Roman"/>
                <w:sz w:val="18"/>
                <w:szCs w:val="18"/>
              </w:rPr>
              <w:t>5</w:t>
            </w:r>
          </w:p>
        </w:tc>
        <w:tc>
          <w:tcPr>
            <w:tcW w:w="642" w:type="pct"/>
            <w:vAlign w:val="center"/>
          </w:tcPr>
          <w:p w14:paraId="6ABC1B89" w14:textId="77777777" w:rsidR="00FF0026" w:rsidRPr="00EE1482" w:rsidRDefault="00FF0026" w:rsidP="006527E0">
            <w:pPr>
              <w:jc w:val="center"/>
              <w:rPr>
                <w:rFonts w:ascii="Times New Roman" w:eastAsia="宋体" w:hAnsi="Times New Roman" w:cs="Times New Roman"/>
                <w:sz w:val="18"/>
                <w:szCs w:val="18"/>
              </w:rPr>
            </w:pPr>
            <w:r w:rsidRPr="00EE1482">
              <w:rPr>
                <w:rFonts w:ascii="Times New Roman" w:hAnsi="Times New Roman" w:cs="Times New Roman"/>
                <w:color w:val="000000"/>
                <w:sz w:val="18"/>
                <w:szCs w:val="18"/>
              </w:rPr>
              <w:t>-43.71875</w:t>
            </w:r>
          </w:p>
        </w:tc>
        <w:tc>
          <w:tcPr>
            <w:tcW w:w="639" w:type="pct"/>
            <w:vAlign w:val="center"/>
          </w:tcPr>
          <w:p w14:paraId="4D794E21" w14:textId="77777777" w:rsidR="00FF0026" w:rsidRPr="00EE1482" w:rsidRDefault="00FF0026" w:rsidP="006527E0">
            <w:pPr>
              <w:jc w:val="center"/>
              <w:rPr>
                <w:rFonts w:ascii="Times New Roman" w:eastAsia="宋体" w:hAnsi="Times New Roman" w:cs="Times New Roman"/>
                <w:sz w:val="18"/>
                <w:szCs w:val="18"/>
              </w:rPr>
            </w:pPr>
            <w:r w:rsidRPr="00EE1482">
              <w:rPr>
                <w:rFonts w:ascii="Times New Roman" w:hAnsi="Times New Roman" w:cs="Times New Roman"/>
                <w:color w:val="000000"/>
                <w:sz w:val="18"/>
                <w:szCs w:val="18"/>
              </w:rPr>
              <w:t>-43.6625</w:t>
            </w:r>
          </w:p>
        </w:tc>
        <w:tc>
          <w:tcPr>
            <w:tcW w:w="638" w:type="pct"/>
            <w:vAlign w:val="center"/>
          </w:tcPr>
          <w:p w14:paraId="41B72F64" w14:textId="77777777" w:rsidR="00FF0026" w:rsidRPr="00EE1482" w:rsidRDefault="00FF0026" w:rsidP="006527E0">
            <w:pPr>
              <w:jc w:val="center"/>
              <w:rPr>
                <w:rFonts w:ascii="Times New Roman" w:eastAsia="宋体" w:hAnsi="Times New Roman" w:cs="Times New Roman"/>
                <w:sz w:val="18"/>
                <w:szCs w:val="18"/>
              </w:rPr>
            </w:pPr>
            <w:r w:rsidRPr="00EE1482">
              <w:rPr>
                <w:rFonts w:ascii="Times New Roman" w:hAnsi="Times New Roman" w:cs="Times New Roman"/>
                <w:color w:val="000000"/>
                <w:sz w:val="18"/>
                <w:szCs w:val="18"/>
              </w:rPr>
              <w:t>-43.690625</w:t>
            </w:r>
          </w:p>
        </w:tc>
        <w:tc>
          <w:tcPr>
            <w:tcW w:w="638" w:type="pct"/>
            <w:vAlign w:val="center"/>
          </w:tcPr>
          <w:p w14:paraId="2BA1DC48" w14:textId="77777777" w:rsidR="00FF0026" w:rsidRPr="00EE1482" w:rsidRDefault="00FF0026" w:rsidP="006527E0">
            <w:pPr>
              <w:jc w:val="center"/>
              <w:rPr>
                <w:rFonts w:ascii="Times New Roman" w:eastAsia="宋体" w:hAnsi="Times New Roman" w:cs="Times New Roman"/>
                <w:sz w:val="18"/>
                <w:szCs w:val="18"/>
              </w:rPr>
            </w:pPr>
            <w:r w:rsidRPr="00EE1482">
              <w:rPr>
                <w:rFonts w:ascii="Times New Roman" w:hAnsi="Times New Roman" w:cs="Times New Roman"/>
                <w:color w:val="000000"/>
                <w:sz w:val="18"/>
                <w:szCs w:val="18"/>
              </w:rPr>
              <w:t>0.009375</w:t>
            </w:r>
          </w:p>
        </w:tc>
        <w:tc>
          <w:tcPr>
            <w:tcW w:w="863" w:type="pct"/>
            <w:vAlign w:val="center"/>
          </w:tcPr>
          <w:p w14:paraId="7B8C7E89" w14:textId="77777777" w:rsidR="00FF0026" w:rsidRPr="00EE1482" w:rsidRDefault="00FF0026" w:rsidP="006527E0">
            <w:pPr>
              <w:jc w:val="center"/>
              <w:rPr>
                <w:rFonts w:ascii="Times New Roman" w:eastAsia="宋体" w:hAnsi="Times New Roman" w:cs="Times New Roman"/>
                <w:sz w:val="18"/>
                <w:szCs w:val="18"/>
              </w:rPr>
            </w:pPr>
            <w:r w:rsidRPr="00EE1482">
              <w:rPr>
                <w:rFonts w:ascii="Times New Roman" w:hAnsi="Times New Roman" w:cs="Times New Roman"/>
                <w:color w:val="000000"/>
                <w:sz w:val="18"/>
                <w:szCs w:val="18"/>
              </w:rPr>
              <w:t>0.999999986613492</w:t>
            </w:r>
          </w:p>
        </w:tc>
        <w:tc>
          <w:tcPr>
            <w:tcW w:w="633" w:type="pct"/>
            <w:vAlign w:val="center"/>
          </w:tcPr>
          <w:p w14:paraId="57DF3971" w14:textId="77777777" w:rsidR="00FF0026" w:rsidRPr="00EE1482" w:rsidRDefault="00FF0026" w:rsidP="006527E0">
            <w:pPr>
              <w:jc w:val="center"/>
              <w:rPr>
                <w:rFonts w:ascii="Times New Roman" w:eastAsia="宋体" w:hAnsi="Times New Roman" w:cs="Times New Roman"/>
                <w:sz w:val="18"/>
                <w:szCs w:val="18"/>
              </w:rPr>
            </w:pPr>
            <w:r w:rsidRPr="00EE1482">
              <w:rPr>
                <w:rFonts w:ascii="Times New Roman" w:hAnsi="Times New Roman" w:cs="Times New Roman"/>
                <w:color w:val="000000"/>
                <w:sz w:val="18"/>
                <w:szCs w:val="18"/>
              </w:rPr>
              <w:t>2.6773×10</w:t>
            </w:r>
            <w:r w:rsidRPr="00EE1482">
              <w:rPr>
                <w:rFonts w:ascii="Times New Roman" w:hAnsi="Times New Roman" w:cs="Times New Roman"/>
                <w:color w:val="000000"/>
                <w:sz w:val="18"/>
                <w:szCs w:val="18"/>
                <w:vertAlign w:val="superscript"/>
              </w:rPr>
              <w:t>-8</w:t>
            </w:r>
          </w:p>
        </w:tc>
        <w:tc>
          <w:tcPr>
            <w:tcW w:w="686" w:type="pct"/>
            <w:vAlign w:val="center"/>
          </w:tcPr>
          <w:p w14:paraId="29AB7EA4" w14:textId="77777777" w:rsidR="00FF0026" w:rsidRPr="00EE1482" w:rsidRDefault="00FF0026" w:rsidP="006527E0">
            <w:pPr>
              <w:jc w:val="center"/>
              <w:rPr>
                <w:rFonts w:ascii="Times New Roman" w:eastAsia="宋体" w:hAnsi="Times New Roman" w:cs="Times New Roman"/>
                <w:sz w:val="18"/>
                <w:szCs w:val="18"/>
              </w:rPr>
            </w:pPr>
            <w:r w:rsidRPr="00EE1482">
              <w:rPr>
                <w:rFonts w:ascii="Times New Roman" w:hAnsi="Times New Roman" w:cs="Times New Roman"/>
                <w:color w:val="000000"/>
                <w:sz w:val="18"/>
                <w:szCs w:val="18"/>
              </w:rPr>
              <w:t>0.000713386</w:t>
            </w:r>
          </w:p>
        </w:tc>
      </w:tr>
      <w:tr w:rsidR="00FF0026" w:rsidRPr="00EE1482" w14:paraId="5C67A732" w14:textId="77777777" w:rsidTr="006527E0">
        <w:trPr>
          <w:jc w:val="center"/>
        </w:trPr>
        <w:tc>
          <w:tcPr>
            <w:tcW w:w="261" w:type="pct"/>
            <w:vAlign w:val="center"/>
          </w:tcPr>
          <w:p w14:paraId="5947DBCB" w14:textId="77777777" w:rsidR="00FF0026" w:rsidRPr="00EE1482" w:rsidRDefault="00FF0026" w:rsidP="006527E0">
            <w:pPr>
              <w:jc w:val="center"/>
              <w:rPr>
                <w:rFonts w:ascii="Times New Roman" w:eastAsia="宋体" w:hAnsi="Times New Roman" w:cs="Times New Roman"/>
                <w:sz w:val="18"/>
                <w:szCs w:val="18"/>
              </w:rPr>
            </w:pPr>
            <w:r w:rsidRPr="00EE1482">
              <w:rPr>
                <w:rFonts w:ascii="Times New Roman" w:eastAsia="宋体" w:hAnsi="Times New Roman" w:cs="Times New Roman"/>
                <w:sz w:val="18"/>
                <w:szCs w:val="18"/>
              </w:rPr>
              <w:t>6</w:t>
            </w:r>
          </w:p>
        </w:tc>
        <w:tc>
          <w:tcPr>
            <w:tcW w:w="642" w:type="pct"/>
            <w:vAlign w:val="center"/>
          </w:tcPr>
          <w:p w14:paraId="34C7F315" w14:textId="77777777" w:rsidR="00FF0026" w:rsidRPr="00EE1482" w:rsidRDefault="00FF0026" w:rsidP="006527E0">
            <w:pPr>
              <w:jc w:val="center"/>
              <w:rPr>
                <w:rFonts w:ascii="Times New Roman" w:eastAsia="宋体" w:hAnsi="Times New Roman" w:cs="Times New Roman"/>
                <w:sz w:val="18"/>
                <w:szCs w:val="18"/>
              </w:rPr>
            </w:pPr>
            <w:r w:rsidRPr="00EE1482">
              <w:rPr>
                <w:rFonts w:ascii="Times New Roman" w:hAnsi="Times New Roman" w:cs="Times New Roman"/>
                <w:color w:val="000000"/>
                <w:sz w:val="18"/>
                <w:szCs w:val="18"/>
              </w:rPr>
              <w:t>-43.71875</w:t>
            </w:r>
          </w:p>
        </w:tc>
        <w:tc>
          <w:tcPr>
            <w:tcW w:w="639" w:type="pct"/>
            <w:vAlign w:val="center"/>
          </w:tcPr>
          <w:p w14:paraId="75C53B87" w14:textId="77777777" w:rsidR="00FF0026" w:rsidRPr="00EE1482" w:rsidRDefault="00FF0026" w:rsidP="006527E0">
            <w:pPr>
              <w:jc w:val="center"/>
              <w:rPr>
                <w:rFonts w:ascii="Times New Roman" w:eastAsia="宋体" w:hAnsi="Times New Roman" w:cs="Times New Roman"/>
                <w:sz w:val="18"/>
                <w:szCs w:val="18"/>
              </w:rPr>
            </w:pPr>
            <w:r w:rsidRPr="00EE1482">
              <w:rPr>
                <w:rFonts w:ascii="Times New Roman" w:hAnsi="Times New Roman" w:cs="Times New Roman"/>
                <w:color w:val="000000"/>
                <w:sz w:val="18"/>
                <w:szCs w:val="18"/>
              </w:rPr>
              <w:t>-43.690625</w:t>
            </w:r>
          </w:p>
        </w:tc>
        <w:tc>
          <w:tcPr>
            <w:tcW w:w="638" w:type="pct"/>
            <w:vAlign w:val="center"/>
          </w:tcPr>
          <w:p w14:paraId="2A898E26" w14:textId="77777777" w:rsidR="00FF0026" w:rsidRPr="00EE1482" w:rsidRDefault="00FF0026" w:rsidP="006527E0">
            <w:pPr>
              <w:jc w:val="center"/>
              <w:rPr>
                <w:rFonts w:ascii="Times New Roman" w:eastAsia="宋体" w:hAnsi="Times New Roman" w:cs="Times New Roman"/>
                <w:sz w:val="18"/>
                <w:szCs w:val="18"/>
              </w:rPr>
            </w:pPr>
            <w:r w:rsidRPr="00EE1482">
              <w:rPr>
                <w:rFonts w:ascii="Times New Roman" w:hAnsi="Times New Roman" w:cs="Times New Roman"/>
                <w:color w:val="000000"/>
                <w:sz w:val="18"/>
                <w:szCs w:val="18"/>
              </w:rPr>
              <w:t>-43.7046875</w:t>
            </w:r>
          </w:p>
        </w:tc>
        <w:tc>
          <w:tcPr>
            <w:tcW w:w="638" w:type="pct"/>
            <w:vAlign w:val="center"/>
          </w:tcPr>
          <w:p w14:paraId="7A1F150D" w14:textId="77777777" w:rsidR="00FF0026" w:rsidRPr="00EE1482" w:rsidRDefault="00FF0026" w:rsidP="006527E0">
            <w:pPr>
              <w:jc w:val="center"/>
              <w:rPr>
                <w:rFonts w:ascii="Times New Roman" w:eastAsia="宋体" w:hAnsi="Times New Roman" w:cs="Times New Roman"/>
                <w:sz w:val="18"/>
                <w:szCs w:val="18"/>
              </w:rPr>
            </w:pPr>
            <w:r w:rsidRPr="00EE1482">
              <w:rPr>
                <w:rFonts w:ascii="Times New Roman" w:hAnsi="Times New Roman" w:cs="Times New Roman"/>
                <w:color w:val="000000"/>
                <w:sz w:val="18"/>
                <w:szCs w:val="18"/>
              </w:rPr>
              <w:t>-0.0046875</w:t>
            </w:r>
          </w:p>
        </w:tc>
        <w:tc>
          <w:tcPr>
            <w:tcW w:w="863" w:type="pct"/>
            <w:vAlign w:val="center"/>
          </w:tcPr>
          <w:p w14:paraId="15779E58" w14:textId="77777777" w:rsidR="00FF0026" w:rsidRPr="00EE1482" w:rsidRDefault="00FF0026" w:rsidP="006527E0">
            <w:pPr>
              <w:jc w:val="center"/>
              <w:rPr>
                <w:rFonts w:ascii="Times New Roman" w:eastAsia="宋体" w:hAnsi="Times New Roman" w:cs="Times New Roman"/>
                <w:sz w:val="18"/>
                <w:szCs w:val="18"/>
              </w:rPr>
            </w:pPr>
            <w:r w:rsidRPr="00EE1482">
              <w:rPr>
                <w:rFonts w:ascii="Times New Roman" w:hAnsi="Times New Roman" w:cs="Times New Roman"/>
                <w:color w:val="000000"/>
                <w:sz w:val="18"/>
                <w:szCs w:val="18"/>
              </w:rPr>
              <w:t>0.999999996653373</w:t>
            </w:r>
          </w:p>
        </w:tc>
        <w:tc>
          <w:tcPr>
            <w:tcW w:w="633" w:type="pct"/>
            <w:vAlign w:val="center"/>
          </w:tcPr>
          <w:p w14:paraId="29024AF2" w14:textId="77777777" w:rsidR="00FF0026" w:rsidRPr="00EE1482" w:rsidRDefault="00FF0026" w:rsidP="006527E0">
            <w:pPr>
              <w:jc w:val="center"/>
              <w:rPr>
                <w:rFonts w:ascii="Times New Roman" w:eastAsia="宋体" w:hAnsi="Times New Roman" w:cs="Times New Roman"/>
                <w:sz w:val="18"/>
                <w:szCs w:val="18"/>
              </w:rPr>
            </w:pPr>
            <w:r w:rsidRPr="00EE1482">
              <w:rPr>
                <w:rFonts w:ascii="Times New Roman" w:hAnsi="Times New Roman" w:cs="Times New Roman"/>
                <w:color w:val="000000"/>
                <w:sz w:val="18"/>
                <w:szCs w:val="18"/>
              </w:rPr>
              <w:t>6.69325×10</w:t>
            </w:r>
            <w:r w:rsidRPr="00EE1482">
              <w:rPr>
                <w:rFonts w:ascii="Times New Roman" w:hAnsi="Times New Roman" w:cs="Times New Roman"/>
                <w:color w:val="000000"/>
                <w:sz w:val="18"/>
                <w:szCs w:val="18"/>
                <w:vertAlign w:val="superscript"/>
              </w:rPr>
              <w:t>-9</w:t>
            </w:r>
          </w:p>
        </w:tc>
        <w:tc>
          <w:tcPr>
            <w:tcW w:w="686" w:type="pct"/>
            <w:vAlign w:val="center"/>
          </w:tcPr>
          <w:p w14:paraId="5801E980" w14:textId="77777777" w:rsidR="00FF0026" w:rsidRPr="00EE1482" w:rsidRDefault="00FF0026" w:rsidP="006527E0">
            <w:pPr>
              <w:jc w:val="center"/>
              <w:rPr>
                <w:rFonts w:ascii="Times New Roman" w:eastAsia="宋体" w:hAnsi="Times New Roman" w:cs="Times New Roman"/>
                <w:sz w:val="18"/>
                <w:szCs w:val="18"/>
              </w:rPr>
            </w:pPr>
            <w:r w:rsidRPr="00EE1482">
              <w:rPr>
                <w:rFonts w:ascii="Times New Roman" w:hAnsi="Times New Roman" w:cs="Times New Roman"/>
                <w:color w:val="000000"/>
                <w:sz w:val="18"/>
                <w:szCs w:val="18"/>
              </w:rPr>
              <w:t>0.000356693</w:t>
            </w:r>
          </w:p>
        </w:tc>
      </w:tr>
      <w:tr w:rsidR="00FF0026" w:rsidRPr="00EE1482" w14:paraId="323F2140" w14:textId="77777777" w:rsidTr="006527E0">
        <w:trPr>
          <w:jc w:val="center"/>
        </w:trPr>
        <w:tc>
          <w:tcPr>
            <w:tcW w:w="261" w:type="pct"/>
            <w:vAlign w:val="center"/>
          </w:tcPr>
          <w:p w14:paraId="0F85FEE3" w14:textId="77777777" w:rsidR="00FF0026" w:rsidRPr="00EE1482" w:rsidRDefault="00FF0026" w:rsidP="006527E0">
            <w:pPr>
              <w:jc w:val="center"/>
              <w:rPr>
                <w:rFonts w:ascii="Times New Roman" w:eastAsia="宋体" w:hAnsi="Times New Roman" w:cs="Times New Roman"/>
                <w:sz w:val="18"/>
                <w:szCs w:val="18"/>
              </w:rPr>
            </w:pPr>
            <w:r w:rsidRPr="00EE1482">
              <w:rPr>
                <w:rFonts w:ascii="Times New Roman" w:eastAsia="宋体" w:hAnsi="Times New Roman" w:cs="Times New Roman"/>
                <w:sz w:val="18"/>
                <w:szCs w:val="18"/>
              </w:rPr>
              <w:t>7</w:t>
            </w:r>
          </w:p>
        </w:tc>
        <w:tc>
          <w:tcPr>
            <w:tcW w:w="642" w:type="pct"/>
            <w:vAlign w:val="center"/>
          </w:tcPr>
          <w:p w14:paraId="228FF626" w14:textId="77777777" w:rsidR="00FF0026" w:rsidRPr="00EE1482" w:rsidRDefault="00FF0026" w:rsidP="006527E0">
            <w:pPr>
              <w:jc w:val="center"/>
              <w:rPr>
                <w:rFonts w:ascii="Times New Roman" w:eastAsia="宋体" w:hAnsi="Times New Roman" w:cs="Times New Roman"/>
                <w:sz w:val="18"/>
                <w:szCs w:val="18"/>
              </w:rPr>
            </w:pPr>
            <w:r w:rsidRPr="00EE1482">
              <w:rPr>
                <w:rFonts w:ascii="Times New Roman" w:hAnsi="Times New Roman" w:cs="Times New Roman"/>
                <w:color w:val="000000"/>
                <w:sz w:val="18"/>
                <w:szCs w:val="18"/>
              </w:rPr>
              <w:t>-43.7046875</w:t>
            </w:r>
          </w:p>
        </w:tc>
        <w:tc>
          <w:tcPr>
            <w:tcW w:w="639" w:type="pct"/>
            <w:vAlign w:val="center"/>
          </w:tcPr>
          <w:p w14:paraId="07E2E5AD" w14:textId="77777777" w:rsidR="00FF0026" w:rsidRPr="00EE1482" w:rsidRDefault="00FF0026" w:rsidP="006527E0">
            <w:pPr>
              <w:jc w:val="center"/>
              <w:rPr>
                <w:rFonts w:ascii="Times New Roman" w:eastAsia="宋体" w:hAnsi="Times New Roman" w:cs="Times New Roman"/>
                <w:sz w:val="18"/>
                <w:szCs w:val="18"/>
              </w:rPr>
            </w:pPr>
            <w:r w:rsidRPr="00EE1482">
              <w:rPr>
                <w:rFonts w:ascii="Times New Roman" w:hAnsi="Times New Roman" w:cs="Times New Roman"/>
                <w:color w:val="000000"/>
                <w:sz w:val="18"/>
                <w:szCs w:val="18"/>
              </w:rPr>
              <w:t>-43.690625</w:t>
            </w:r>
          </w:p>
        </w:tc>
        <w:tc>
          <w:tcPr>
            <w:tcW w:w="638" w:type="pct"/>
            <w:vAlign w:val="center"/>
          </w:tcPr>
          <w:p w14:paraId="2691D778" w14:textId="77777777" w:rsidR="00FF0026" w:rsidRPr="00EE1482" w:rsidRDefault="00FF0026" w:rsidP="006527E0">
            <w:pPr>
              <w:jc w:val="center"/>
              <w:rPr>
                <w:rFonts w:ascii="Times New Roman" w:eastAsia="宋体" w:hAnsi="Times New Roman" w:cs="Times New Roman"/>
                <w:sz w:val="18"/>
                <w:szCs w:val="18"/>
              </w:rPr>
            </w:pPr>
            <w:r w:rsidRPr="00EE1482">
              <w:rPr>
                <w:rFonts w:ascii="Times New Roman" w:hAnsi="Times New Roman" w:cs="Times New Roman"/>
                <w:color w:val="000000"/>
                <w:sz w:val="18"/>
                <w:szCs w:val="18"/>
              </w:rPr>
              <w:t>-43.69765625</w:t>
            </w:r>
          </w:p>
        </w:tc>
        <w:tc>
          <w:tcPr>
            <w:tcW w:w="638" w:type="pct"/>
            <w:vAlign w:val="center"/>
          </w:tcPr>
          <w:p w14:paraId="4403E438" w14:textId="77777777" w:rsidR="00FF0026" w:rsidRPr="00EE1482" w:rsidRDefault="00FF0026" w:rsidP="006527E0">
            <w:pPr>
              <w:jc w:val="center"/>
              <w:rPr>
                <w:rFonts w:ascii="Times New Roman" w:eastAsia="宋体" w:hAnsi="Times New Roman" w:cs="Times New Roman"/>
                <w:sz w:val="18"/>
                <w:szCs w:val="18"/>
              </w:rPr>
            </w:pPr>
            <w:r w:rsidRPr="00EE1482">
              <w:rPr>
                <w:rFonts w:ascii="Times New Roman" w:hAnsi="Times New Roman" w:cs="Times New Roman"/>
                <w:color w:val="000000"/>
                <w:sz w:val="18"/>
                <w:szCs w:val="18"/>
              </w:rPr>
              <w:t>0.00234375</w:t>
            </w:r>
          </w:p>
        </w:tc>
        <w:tc>
          <w:tcPr>
            <w:tcW w:w="863" w:type="pct"/>
            <w:vAlign w:val="center"/>
          </w:tcPr>
          <w:p w14:paraId="64571913" w14:textId="77777777" w:rsidR="00FF0026" w:rsidRPr="00EE1482" w:rsidRDefault="00FF0026" w:rsidP="006527E0">
            <w:pPr>
              <w:jc w:val="center"/>
              <w:rPr>
                <w:rFonts w:ascii="Times New Roman" w:eastAsia="宋体" w:hAnsi="Times New Roman" w:cs="Times New Roman"/>
                <w:sz w:val="18"/>
                <w:szCs w:val="18"/>
              </w:rPr>
            </w:pPr>
            <w:r w:rsidRPr="00EE1482">
              <w:rPr>
                <w:rFonts w:ascii="Times New Roman" w:hAnsi="Times New Roman" w:cs="Times New Roman"/>
                <w:color w:val="000000"/>
                <w:sz w:val="18"/>
                <w:szCs w:val="18"/>
              </w:rPr>
              <w:t>0.999999999163343</w:t>
            </w:r>
          </w:p>
        </w:tc>
        <w:tc>
          <w:tcPr>
            <w:tcW w:w="633" w:type="pct"/>
            <w:vAlign w:val="center"/>
          </w:tcPr>
          <w:p w14:paraId="7C69DAD8" w14:textId="77777777" w:rsidR="00FF0026" w:rsidRPr="00EE1482" w:rsidRDefault="00FF0026" w:rsidP="006527E0">
            <w:pPr>
              <w:jc w:val="center"/>
              <w:rPr>
                <w:rFonts w:ascii="Times New Roman" w:eastAsia="宋体" w:hAnsi="Times New Roman" w:cs="Times New Roman"/>
                <w:sz w:val="18"/>
                <w:szCs w:val="18"/>
              </w:rPr>
            </w:pPr>
            <w:r w:rsidRPr="00EE1482">
              <w:rPr>
                <w:rFonts w:ascii="Times New Roman" w:hAnsi="Times New Roman" w:cs="Times New Roman"/>
                <w:color w:val="000000"/>
                <w:sz w:val="18"/>
                <w:szCs w:val="18"/>
              </w:rPr>
              <w:t>1.67331×10</w:t>
            </w:r>
            <w:r w:rsidRPr="00EE1482">
              <w:rPr>
                <w:rFonts w:ascii="Times New Roman" w:hAnsi="Times New Roman" w:cs="Times New Roman"/>
                <w:color w:val="000000"/>
                <w:sz w:val="18"/>
                <w:szCs w:val="18"/>
                <w:vertAlign w:val="superscript"/>
              </w:rPr>
              <w:t>-9</w:t>
            </w:r>
          </w:p>
        </w:tc>
        <w:tc>
          <w:tcPr>
            <w:tcW w:w="686" w:type="pct"/>
            <w:vAlign w:val="center"/>
          </w:tcPr>
          <w:p w14:paraId="03FD94B9" w14:textId="77777777" w:rsidR="00FF0026" w:rsidRPr="00EE1482" w:rsidRDefault="00FF0026" w:rsidP="006527E0">
            <w:pPr>
              <w:jc w:val="center"/>
              <w:rPr>
                <w:rFonts w:ascii="Times New Roman" w:eastAsia="宋体" w:hAnsi="Times New Roman" w:cs="Times New Roman"/>
                <w:sz w:val="18"/>
                <w:szCs w:val="18"/>
              </w:rPr>
            </w:pPr>
            <w:r w:rsidRPr="00EE1482">
              <w:rPr>
                <w:rFonts w:ascii="Times New Roman" w:hAnsi="Times New Roman" w:cs="Times New Roman"/>
                <w:color w:val="000000"/>
                <w:sz w:val="18"/>
                <w:szCs w:val="18"/>
              </w:rPr>
              <w:t>0.000178346</w:t>
            </w:r>
          </w:p>
        </w:tc>
      </w:tr>
      <w:tr w:rsidR="00FF0026" w:rsidRPr="00EE1482" w14:paraId="0393FE15" w14:textId="77777777" w:rsidTr="006527E0">
        <w:trPr>
          <w:jc w:val="center"/>
        </w:trPr>
        <w:tc>
          <w:tcPr>
            <w:tcW w:w="261" w:type="pct"/>
            <w:vAlign w:val="center"/>
          </w:tcPr>
          <w:p w14:paraId="3AEB55E3" w14:textId="77777777" w:rsidR="00FF0026" w:rsidRPr="00EE1482" w:rsidRDefault="00FF0026" w:rsidP="006527E0">
            <w:pPr>
              <w:jc w:val="center"/>
              <w:rPr>
                <w:rFonts w:ascii="Times New Roman" w:eastAsia="宋体" w:hAnsi="Times New Roman" w:cs="Times New Roman"/>
                <w:sz w:val="18"/>
                <w:szCs w:val="18"/>
              </w:rPr>
            </w:pPr>
            <w:r w:rsidRPr="00EE1482">
              <w:rPr>
                <w:rFonts w:ascii="Times New Roman" w:eastAsia="宋体" w:hAnsi="Times New Roman" w:cs="Times New Roman"/>
                <w:sz w:val="18"/>
                <w:szCs w:val="18"/>
              </w:rPr>
              <w:t>8</w:t>
            </w:r>
          </w:p>
        </w:tc>
        <w:tc>
          <w:tcPr>
            <w:tcW w:w="642" w:type="pct"/>
            <w:vAlign w:val="center"/>
          </w:tcPr>
          <w:p w14:paraId="714AC3CC" w14:textId="77777777" w:rsidR="00FF0026" w:rsidRPr="00EE1482" w:rsidRDefault="00FF0026" w:rsidP="006527E0">
            <w:pPr>
              <w:jc w:val="center"/>
              <w:rPr>
                <w:rFonts w:ascii="Times New Roman" w:eastAsia="宋体" w:hAnsi="Times New Roman" w:cs="Times New Roman"/>
                <w:sz w:val="18"/>
                <w:szCs w:val="18"/>
              </w:rPr>
            </w:pPr>
            <w:r w:rsidRPr="00EE1482">
              <w:rPr>
                <w:rFonts w:ascii="Times New Roman" w:hAnsi="Times New Roman" w:cs="Times New Roman"/>
                <w:color w:val="000000"/>
                <w:sz w:val="18"/>
                <w:szCs w:val="18"/>
              </w:rPr>
              <w:t>-43.7046875</w:t>
            </w:r>
          </w:p>
        </w:tc>
        <w:tc>
          <w:tcPr>
            <w:tcW w:w="639" w:type="pct"/>
            <w:vAlign w:val="center"/>
          </w:tcPr>
          <w:p w14:paraId="5C465D3F" w14:textId="77777777" w:rsidR="00FF0026" w:rsidRPr="00EE1482" w:rsidRDefault="00FF0026" w:rsidP="006527E0">
            <w:pPr>
              <w:jc w:val="center"/>
              <w:rPr>
                <w:rFonts w:ascii="Times New Roman" w:eastAsia="宋体" w:hAnsi="Times New Roman" w:cs="Times New Roman"/>
                <w:sz w:val="18"/>
                <w:szCs w:val="18"/>
              </w:rPr>
            </w:pPr>
            <w:r w:rsidRPr="00EE1482">
              <w:rPr>
                <w:rFonts w:ascii="Times New Roman" w:hAnsi="Times New Roman" w:cs="Times New Roman"/>
                <w:color w:val="000000"/>
                <w:sz w:val="18"/>
                <w:szCs w:val="18"/>
              </w:rPr>
              <w:t>-43.69765625</w:t>
            </w:r>
          </w:p>
        </w:tc>
        <w:tc>
          <w:tcPr>
            <w:tcW w:w="638" w:type="pct"/>
            <w:vAlign w:val="center"/>
          </w:tcPr>
          <w:p w14:paraId="127428B5" w14:textId="77777777" w:rsidR="00FF0026" w:rsidRPr="00EE1482" w:rsidRDefault="00FF0026" w:rsidP="006527E0">
            <w:pPr>
              <w:jc w:val="center"/>
              <w:rPr>
                <w:rFonts w:ascii="Times New Roman" w:eastAsia="宋体" w:hAnsi="Times New Roman" w:cs="Times New Roman"/>
                <w:sz w:val="18"/>
                <w:szCs w:val="18"/>
              </w:rPr>
            </w:pPr>
            <w:r w:rsidRPr="00EE1482">
              <w:rPr>
                <w:rFonts w:ascii="Times New Roman" w:hAnsi="Times New Roman" w:cs="Times New Roman"/>
                <w:color w:val="000000"/>
                <w:sz w:val="18"/>
                <w:szCs w:val="18"/>
              </w:rPr>
              <w:t>-43.70117188</w:t>
            </w:r>
          </w:p>
        </w:tc>
        <w:tc>
          <w:tcPr>
            <w:tcW w:w="638" w:type="pct"/>
            <w:vAlign w:val="center"/>
          </w:tcPr>
          <w:p w14:paraId="0D4A7409" w14:textId="77777777" w:rsidR="00FF0026" w:rsidRPr="00EE1482" w:rsidRDefault="00FF0026" w:rsidP="006527E0">
            <w:pPr>
              <w:jc w:val="center"/>
              <w:rPr>
                <w:rFonts w:ascii="Times New Roman" w:eastAsia="宋体" w:hAnsi="Times New Roman" w:cs="Times New Roman"/>
                <w:sz w:val="18"/>
                <w:szCs w:val="18"/>
              </w:rPr>
            </w:pPr>
            <w:r w:rsidRPr="00EE1482">
              <w:rPr>
                <w:rFonts w:ascii="Times New Roman" w:hAnsi="Times New Roman" w:cs="Times New Roman"/>
                <w:color w:val="000000"/>
                <w:sz w:val="18"/>
                <w:szCs w:val="18"/>
              </w:rPr>
              <w:t>-0.001171875</w:t>
            </w:r>
          </w:p>
        </w:tc>
        <w:tc>
          <w:tcPr>
            <w:tcW w:w="863" w:type="pct"/>
            <w:vAlign w:val="center"/>
          </w:tcPr>
          <w:p w14:paraId="7C522D4C" w14:textId="77777777" w:rsidR="00FF0026" w:rsidRPr="00EE1482" w:rsidRDefault="00FF0026" w:rsidP="006527E0">
            <w:pPr>
              <w:jc w:val="center"/>
              <w:rPr>
                <w:rFonts w:ascii="Times New Roman" w:eastAsia="宋体" w:hAnsi="Times New Roman" w:cs="Times New Roman"/>
                <w:sz w:val="18"/>
                <w:szCs w:val="18"/>
              </w:rPr>
            </w:pPr>
            <w:r w:rsidRPr="00EE1482">
              <w:rPr>
                <w:rFonts w:ascii="Times New Roman" w:hAnsi="Times New Roman" w:cs="Times New Roman"/>
                <w:color w:val="000000"/>
                <w:sz w:val="18"/>
                <w:szCs w:val="18"/>
              </w:rPr>
              <w:t>0.999999999790836</w:t>
            </w:r>
          </w:p>
        </w:tc>
        <w:tc>
          <w:tcPr>
            <w:tcW w:w="633" w:type="pct"/>
            <w:vAlign w:val="center"/>
          </w:tcPr>
          <w:p w14:paraId="77A0A701" w14:textId="77777777" w:rsidR="00FF0026" w:rsidRPr="00EE1482" w:rsidRDefault="00FF0026" w:rsidP="006527E0">
            <w:pPr>
              <w:jc w:val="center"/>
              <w:rPr>
                <w:rFonts w:ascii="Times New Roman" w:eastAsia="宋体" w:hAnsi="Times New Roman" w:cs="Times New Roman"/>
                <w:sz w:val="18"/>
                <w:szCs w:val="18"/>
              </w:rPr>
            </w:pPr>
            <w:r w:rsidRPr="00EE1482">
              <w:rPr>
                <w:rFonts w:ascii="Times New Roman" w:hAnsi="Times New Roman" w:cs="Times New Roman"/>
                <w:color w:val="000000"/>
                <w:sz w:val="18"/>
                <w:szCs w:val="18"/>
              </w:rPr>
              <w:t>4.18328×10</w:t>
            </w:r>
            <w:r w:rsidRPr="00EE1482">
              <w:rPr>
                <w:rFonts w:ascii="Times New Roman" w:hAnsi="Times New Roman" w:cs="Times New Roman"/>
                <w:color w:val="000000"/>
                <w:sz w:val="18"/>
                <w:szCs w:val="18"/>
                <w:vertAlign w:val="superscript"/>
              </w:rPr>
              <w:t>-10</w:t>
            </w:r>
          </w:p>
        </w:tc>
        <w:tc>
          <w:tcPr>
            <w:tcW w:w="686" w:type="pct"/>
            <w:vAlign w:val="center"/>
          </w:tcPr>
          <w:p w14:paraId="6933CEDE" w14:textId="77777777" w:rsidR="00FF0026" w:rsidRPr="00EE1482" w:rsidRDefault="00FF0026" w:rsidP="006527E0">
            <w:pPr>
              <w:jc w:val="center"/>
              <w:rPr>
                <w:rFonts w:ascii="Times New Roman" w:eastAsia="宋体" w:hAnsi="Times New Roman" w:cs="Times New Roman"/>
                <w:sz w:val="18"/>
                <w:szCs w:val="18"/>
              </w:rPr>
            </w:pPr>
            <w:r w:rsidRPr="00EE1482">
              <w:rPr>
                <w:rFonts w:ascii="Times New Roman" w:hAnsi="Times New Roman" w:cs="Times New Roman"/>
                <w:color w:val="000000"/>
                <w:sz w:val="18"/>
                <w:szCs w:val="18"/>
              </w:rPr>
              <w:t>8.91732×10</w:t>
            </w:r>
            <w:r w:rsidRPr="00EE1482">
              <w:rPr>
                <w:rFonts w:ascii="Times New Roman" w:hAnsi="Times New Roman" w:cs="Times New Roman"/>
                <w:color w:val="000000"/>
                <w:sz w:val="18"/>
                <w:szCs w:val="18"/>
                <w:vertAlign w:val="superscript"/>
              </w:rPr>
              <w:t>-5</w:t>
            </w:r>
          </w:p>
        </w:tc>
      </w:tr>
      <w:tr w:rsidR="00FF0026" w:rsidRPr="00EE1482" w14:paraId="56D29474" w14:textId="77777777" w:rsidTr="006527E0">
        <w:trPr>
          <w:trHeight w:val="64"/>
          <w:jc w:val="center"/>
        </w:trPr>
        <w:tc>
          <w:tcPr>
            <w:tcW w:w="261" w:type="pct"/>
            <w:tcBorders>
              <w:bottom w:val="double" w:sz="4" w:space="0" w:color="auto"/>
            </w:tcBorders>
            <w:vAlign w:val="center"/>
          </w:tcPr>
          <w:p w14:paraId="5F872087" w14:textId="77777777" w:rsidR="00FF0026" w:rsidRPr="00EE1482" w:rsidRDefault="00FF0026" w:rsidP="006527E0">
            <w:pPr>
              <w:jc w:val="center"/>
              <w:rPr>
                <w:rFonts w:ascii="Times New Roman" w:eastAsia="宋体" w:hAnsi="Times New Roman" w:cs="Times New Roman"/>
                <w:sz w:val="18"/>
                <w:szCs w:val="18"/>
              </w:rPr>
            </w:pPr>
            <w:r w:rsidRPr="00EE1482">
              <w:rPr>
                <w:rFonts w:ascii="Times New Roman" w:eastAsia="宋体" w:hAnsi="Times New Roman" w:cs="Times New Roman"/>
                <w:sz w:val="18"/>
                <w:szCs w:val="18"/>
              </w:rPr>
              <w:t>9</w:t>
            </w:r>
          </w:p>
        </w:tc>
        <w:tc>
          <w:tcPr>
            <w:tcW w:w="642" w:type="pct"/>
            <w:tcBorders>
              <w:bottom w:val="double" w:sz="4" w:space="0" w:color="auto"/>
            </w:tcBorders>
            <w:vAlign w:val="center"/>
          </w:tcPr>
          <w:p w14:paraId="5DF7BE06" w14:textId="77777777" w:rsidR="00FF0026" w:rsidRPr="00EE1482" w:rsidRDefault="00FF0026" w:rsidP="006527E0">
            <w:pPr>
              <w:jc w:val="center"/>
              <w:rPr>
                <w:rFonts w:ascii="Times New Roman" w:eastAsia="宋体" w:hAnsi="Times New Roman" w:cs="Times New Roman"/>
                <w:sz w:val="18"/>
                <w:szCs w:val="18"/>
              </w:rPr>
            </w:pPr>
            <w:r w:rsidRPr="00EE1482">
              <w:rPr>
                <w:rFonts w:ascii="Times New Roman" w:hAnsi="Times New Roman" w:cs="Times New Roman"/>
                <w:color w:val="000000"/>
                <w:sz w:val="18"/>
                <w:szCs w:val="18"/>
              </w:rPr>
              <w:t>-43.70117188</w:t>
            </w:r>
          </w:p>
        </w:tc>
        <w:tc>
          <w:tcPr>
            <w:tcW w:w="639" w:type="pct"/>
            <w:tcBorders>
              <w:bottom w:val="double" w:sz="4" w:space="0" w:color="auto"/>
            </w:tcBorders>
            <w:vAlign w:val="center"/>
          </w:tcPr>
          <w:p w14:paraId="0441C400" w14:textId="77777777" w:rsidR="00FF0026" w:rsidRPr="00EE1482" w:rsidRDefault="00FF0026" w:rsidP="006527E0">
            <w:pPr>
              <w:jc w:val="center"/>
              <w:rPr>
                <w:rFonts w:ascii="Times New Roman" w:eastAsia="宋体" w:hAnsi="Times New Roman" w:cs="Times New Roman"/>
                <w:sz w:val="18"/>
                <w:szCs w:val="18"/>
              </w:rPr>
            </w:pPr>
            <w:r w:rsidRPr="00EE1482">
              <w:rPr>
                <w:rFonts w:ascii="Times New Roman" w:hAnsi="Times New Roman" w:cs="Times New Roman"/>
                <w:color w:val="000000"/>
                <w:sz w:val="18"/>
                <w:szCs w:val="18"/>
              </w:rPr>
              <w:t>-43.69765625</w:t>
            </w:r>
          </w:p>
        </w:tc>
        <w:tc>
          <w:tcPr>
            <w:tcW w:w="638" w:type="pct"/>
            <w:tcBorders>
              <w:bottom w:val="double" w:sz="4" w:space="0" w:color="auto"/>
            </w:tcBorders>
            <w:vAlign w:val="center"/>
          </w:tcPr>
          <w:p w14:paraId="6A08E2FA" w14:textId="77777777" w:rsidR="00FF0026" w:rsidRPr="00EE1482" w:rsidRDefault="00FF0026" w:rsidP="006527E0">
            <w:pPr>
              <w:jc w:val="center"/>
              <w:rPr>
                <w:rFonts w:ascii="Times New Roman" w:eastAsia="宋体" w:hAnsi="Times New Roman" w:cs="Times New Roman"/>
                <w:sz w:val="18"/>
                <w:szCs w:val="18"/>
              </w:rPr>
            </w:pPr>
            <w:r w:rsidRPr="00EE1482">
              <w:rPr>
                <w:rFonts w:ascii="Times New Roman" w:hAnsi="Times New Roman" w:cs="Times New Roman"/>
                <w:color w:val="000000"/>
                <w:sz w:val="18"/>
                <w:szCs w:val="18"/>
              </w:rPr>
              <w:t>-43.69941406</w:t>
            </w:r>
          </w:p>
        </w:tc>
        <w:tc>
          <w:tcPr>
            <w:tcW w:w="638" w:type="pct"/>
            <w:tcBorders>
              <w:bottom w:val="double" w:sz="4" w:space="0" w:color="auto"/>
            </w:tcBorders>
            <w:vAlign w:val="center"/>
          </w:tcPr>
          <w:p w14:paraId="71F88CC0" w14:textId="77777777" w:rsidR="00FF0026" w:rsidRPr="00EE1482" w:rsidRDefault="00FF0026" w:rsidP="006527E0">
            <w:pPr>
              <w:jc w:val="center"/>
              <w:rPr>
                <w:rFonts w:ascii="Times New Roman" w:eastAsia="宋体" w:hAnsi="Times New Roman" w:cs="Times New Roman"/>
                <w:sz w:val="18"/>
                <w:szCs w:val="18"/>
              </w:rPr>
            </w:pPr>
            <w:r w:rsidRPr="00EE1482">
              <w:rPr>
                <w:rFonts w:ascii="Times New Roman" w:hAnsi="Times New Roman" w:cs="Times New Roman"/>
                <w:color w:val="000000"/>
                <w:sz w:val="18"/>
                <w:szCs w:val="18"/>
              </w:rPr>
              <w:t>0.000585938</w:t>
            </w:r>
          </w:p>
        </w:tc>
        <w:tc>
          <w:tcPr>
            <w:tcW w:w="863" w:type="pct"/>
            <w:tcBorders>
              <w:bottom w:val="double" w:sz="4" w:space="0" w:color="auto"/>
            </w:tcBorders>
            <w:vAlign w:val="center"/>
          </w:tcPr>
          <w:p w14:paraId="673C8C39" w14:textId="77777777" w:rsidR="00FF0026" w:rsidRPr="00EE1482" w:rsidRDefault="00FF0026" w:rsidP="006527E0">
            <w:pPr>
              <w:jc w:val="center"/>
              <w:rPr>
                <w:rFonts w:ascii="Times New Roman" w:eastAsia="宋体" w:hAnsi="Times New Roman" w:cs="Times New Roman"/>
                <w:sz w:val="18"/>
                <w:szCs w:val="18"/>
              </w:rPr>
            </w:pPr>
            <w:r w:rsidRPr="00EE1482">
              <w:rPr>
                <w:rFonts w:ascii="Times New Roman" w:hAnsi="Times New Roman" w:cs="Times New Roman"/>
                <w:color w:val="000000"/>
                <w:sz w:val="18"/>
                <w:szCs w:val="18"/>
              </w:rPr>
              <w:t>0.999999999947709</w:t>
            </w:r>
          </w:p>
        </w:tc>
        <w:tc>
          <w:tcPr>
            <w:tcW w:w="633" w:type="pct"/>
            <w:tcBorders>
              <w:bottom w:val="double" w:sz="4" w:space="0" w:color="auto"/>
            </w:tcBorders>
            <w:vAlign w:val="center"/>
          </w:tcPr>
          <w:p w14:paraId="18DC44E5" w14:textId="77777777" w:rsidR="00FF0026" w:rsidRPr="00EE1482" w:rsidRDefault="00FF0026" w:rsidP="006527E0">
            <w:pPr>
              <w:jc w:val="center"/>
              <w:rPr>
                <w:rFonts w:ascii="Times New Roman" w:eastAsia="宋体" w:hAnsi="Times New Roman" w:cs="Times New Roman"/>
                <w:sz w:val="18"/>
                <w:szCs w:val="18"/>
              </w:rPr>
            </w:pPr>
            <w:r w:rsidRPr="00EE1482">
              <w:rPr>
                <w:rFonts w:ascii="Times New Roman" w:hAnsi="Times New Roman" w:cs="Times New Roman"/>
                <w:color w:val="000000"/>
                <w:sz w:val="18"/>
                <w:szCs w:val="18"/>
              </w:rPr>
              <w:t>1.04582×10</w:t>
            </w:r>
            <w:r w:rsidRPr="00EE1482">
              <w:rPr>
                <w:rFonts w:ascii="Times New Roman" w:hAnsi="Times New Roman" w:cs="Times New Roman"/>
                <w:color w:val="000000"/>
                <w:sz w:val="18"/>
                <w:szCs w:val="18"/>
                <w:vertAlign w:val="superscript"/>
              </w:rPr>
              <w:t>-10</w:t>
            </w:r>
          </w:p>
        </w:tc>
        <w:tc>
          <w:tcPr>
            <w:tcW w:w="686" w:type="pct"/>
            <w:tcBorders>
              <w:bottom w:val="double" w:sz="4" w:space="0" w:color="auto"/>
            </w:tcBorders>
            <w:vAlign w:val="center"/>
          </w:tcPr>
          <w:p w14:paraId="554BC508" w14:textId="77777777" w:rsidR="00FF0026" w:rsidRPr="00EE1482" w:rsidRDefault="00FF0026" w:rsidP="006527E0">
            <w:pPr>
              <w:jc w:val="center"/>
              <w:rPr>
                <w:rFonts w:ascii="Times New Roman" w:eastAsia="宋体" w:hAnsi="Times New Roman" w:cs="Times New Roman"/>
                <w:sz w:val="18"/>
                <w:szCs w:val="18"/>
              </w:rPr>
            </w:pPr>
            <w:r w:rsidRPr="00EE1482">
              <w:rPr>
                <w:rFonts w:ascii="Times New Roman" w:hAnsi="Times New Roman" w:cs="Times New Roman"/>
                <w:color w:val="000000"/>
                <w:sz w:val="18"/>
                <w:szCs w:val="18"/>
              </w:rPr>
              <w:t>4.45866×10</w:t>
            </w:r>
            <w:r w:rsidRPr="00EE1482">
              <w:rPr>
                <w:rFonts w:ascii="Times New Roman" w:hAnsi="Times New Roman" w:cs="Times New Roman"/>
                <w:color w:val="000000"/>
                <w:sz w:val="18"/>
                <w:szCs w:val="18"/>
                <w:vertAlign w:val="superscript"/>
              </w:rPr>
              <w:t>-5</w:t>
            </w:r>
          </w:p>
        </w:tc>
      </w:tr>
    </w:tbl>
    <w:p w14:paraId="67960A18" w14:textId="218F68A5" w:rsidR="00FF0026" w:rsidRPr="00A568A0" w:rsidRDefault="00FF0026" w:rsidP="00FF0026">
      <w:pPr>
        <w:rPr>
          <w:rFonts w:ascii="Times New Roman" w:eastAsia="宋体" w:hAnsi="Times New Roman" w:cs="Times New Roman"/>
          <w:iCs/>
          <w:szCs w:val="21"/>
        </w:rPr>
      </w:pPr>
      <w:r w:rsidRPr="00A73525">
        <w:rPr>
          <w:rFonts w:ascii="Times New Roman" w:eastAsia="宋体" w:hAnsi="Times New Roman" w:cs="Times New Roman"/>
          <w:iCs/>
          <w:szCs w:val="21"/>
        </w:rPr>
        <w:lastRenderedPageBreak/>
        <w:tab/>
      </w:r>
      <w:r w:rsidRPr="000848FE">
        <w:rPr>
          <w:rFonts w:ascii="Times New Roman" w:eastAsia="宋体" w:hAnsi="Times New Roman" w:cs="Times New Roman"/>
          <w:iCs/>
          <w:szCs w:val="21"/>
        </w:rPr>
        <w:t xml:space="preserve">As can be seen from </w:t>
      </w:r>
      <w:r w:rsidR="005A283C" w:rsidRPr="000848FE">
        <w:rPr>
          <w:rFonts w:ascii="Times New Roman" w:eastAsia="宋体" w:hAnsi="Times New Roman" w:cs="Times New Roman"/>
          <w:iCs/>
          <w:szCs w:val="21"/>
        </w:rPr>
        <w:t xml:space="preserve">Table </w:t>
      </w:r>
      <w:r w:rsidR="00DB5BCE">
        <w:rPr>
          <w:rFonts w:ascii="Times New Roman" w:eastAsia="宋体" w:hAnsi="Times New Roman" w:cs="Times New Roman"/>
          <w:iCs/>
          <w:szCs w:val="21"/>
        </w:rPr>
        <w:t>3</w:t>
      </w:r>
      <w:r w:rsidRPr="000848FE">
        <w:rPr>
          <w:rFonts w:ascii="Times New Roman" w:eastAsia="宋体" w:hAnsi="Times New Roman" w:cs="Times New Roman"/>
          <w:iCs/>
          <w:szCs w:val="21"/>
        </w:rPr>
        <w:t xml:space="preserve">, when </w:t>
      </w:r>
      <w:r w:rsidRPr="000848FE">
        <w:rPr>
          <w:rFonts w:ascii="Times New Roman" w:eastAsia="宋体" w:hAnsi="Times New Roman" w:cs="Times New Roman"/>
          <w:i/>
          <w:szCs w:val="21"/>
        </w:rPr>
        <w:t>n</w:t>
      </w:r>
      <w:r w:rsidRPr="000848FE">
        <w:rPr>
          <w:rFonts w:ascii="Times New Roman" w:eastAsia="宋体" w:hAnsi="Times New Roman" w:cs="Times New Roman"/>
          <w:iCs/>
          <w:szCs w:val="21"/>
        </w:rPr>
        <w:t xml:space="preserve"> = 9</w:t>
      </w:r>
      <w:r w:rsidR="007B4C8D" w:rsidRPr="000848FE">
        <w:rPr>
          <w:rFonts w:ascii="Times New Roman" w:eastAsia="宋体" w:hAnsi="Times New Roman" w:cs="Times New Roman"/>
          <w:iCs/>
          <w:szCs w:val="21"/>
        </w:rPr>
        <w:t>,</w:t>
      </w:r>
      <w:r w:rsidRPr="000848FE">
        <w:rPr>
          <w:rFonts w:ascii="Times New Roman" w:eastAsia="宋体" w:hAnsi="Times New Roman" w:cs="Times New Roman"/>
          <w:iCs/>
          <w:szCs w:val="21"/>
        </w:rPr>
        <w:t xml:space="preserve"> the correlation coefficient between the reformulated function and the original one has exceeded </w:t>
      </w:r>
      <w:r w:rsidRPr="000848FE">
        <w:rPr>
          <w:rFonts w:ascii="Times New Roman" w:eastAsia="宋体" w:hAnsi="Times New Roman" w:cs="Times New Roman"/>
          <w:i/>
          <w:szCs w:val="21"/>
        </w:rPr>
        <w:t>c</w:t>
      </w:r>
      <w:r w:rsidRPr="000848FE">
        <w:rPr>
          <w:rFonts w:ascii="Times New Roman" w:eastAsia="宋体" w:hAnsi="Times New Roman" w:cs="Times New Roman"/>
          <w:i/>
          <w:szCs w:val="21"/>
          <w:vertAlign w:val="subscript"/>
        </w:rPr>
        <w:t>M</w:t>
      </w:r>
      <w:r w:rsidRPr="000848FE">
        <w:rPr>
          <w:rFonts w:ascii="Times New Roman" w:eastAsia="宋体" w:hAnsi="Times New Roman" w:cs="Times New Roman"/>
          <w:iCs/>
          <w:szCs w:val="21"/>
        </w:rPr>
        <w:t xml:space="preserve"> = </w:t>
      </w:r>
      <w:r w:rsidRPr="000848FE">
        <w:rPr>
          <w:rFonts w:ascii="Times New Roman" w:eastAsia="宋体" w:hAnsi="Times New Roman" w:cs="Times New Roman"/>
          <w:iCs/>
          <w:sz w:val="18"/>
          <w:szCs w:val="18"/>
        </w:rPr>
        <w:t xml:space="preserve">1 − </w:t>
      </w:r>
      <w:r w:rsidRPr="000848FE">
        <w:rPr>
          <w:rFonts w:ascii="Times New Roman" w:hAnsi="Times New Roman" w:cs="Times New Roman"/>
          <w:iCs/>
        </w:rPr>
        <w:t>10</w:t>
      </w:r>
      <w:r w:rsidRPr="000848FE">
        <w:rPr>
          <w:rFonts w:ascii="Times New Roman" w:hAnsi="Times New Roman" w:cs="Times New Roman"/>
          <w:vertAlign w:val="superscript"/>
        </w:rPr>
        <w:t>−10</w:t>
      </w:r>
      <w:r w:rsidRPr="000848FE">
        <w:rPr>
          <w:rFonts w:ascii="Times New Roman" w:eastAsia="宋体" w:hAnsi="Times New Roman" w:cs="Times New Roman"/>
          <w:iCs/>
          <w:szCs w:val="21"/>
        </w:rPr>
        <w:t xml:space="preserve"> </w:t>
      </w:r>
      <w:r w:rsidRPr="000848FE">
        <w:rPr>
          <w:rFonts w:ascii="Times New Roman" w:eastAsia="宋体" w:hAnsi="Times New Roman" w:cs="Times New Roman" w:hint="eastAsia"/>
          <w:iCs/>
          <w:szCs w:val="21"/>
        </w:rPr>
        <w:t>(</w:t>
      </w:r>
      <w:r w:rsidRPr="000848FE">
        <w:rPr>
          <w:rFonts w:ascii="Times New Roman" w:eastAsia="宋体" w:hAnsi="Times New Roman" w:cs="Times New Roman"/>
          <w:iCs/>
          <w:szCs w:val="21"/>
        </w:rPr>
        <w:t>0.999 999 999 9</w:t>
      </w:r>
      <w:r w:rsidRPr="000848FE">
        <w:rPr>
          <w:rFonts w:ascii="Times New Roman" w:eastAsia="宋体" w:hAnsi="Times New Roman" w:cs="Times New Roman" w:hint="eastAsia"/>
          <w:iCs/>
          <w:szCs w:val="21"/>
        </w:rPr>
        <w:t>)</w:t>
      </w:r>
      <w:r w:rsidRPr="000848FE">
        <w:rPr>
          <w:rFonts w:ascii="Times New Roman" w:eastAsia="宋体" w:hAnsi="Times New Roman" w:cs="Times New Roman"/>
          <w:iCs/>
          <w:szCs w:val="21"/>
        </w:rPr>
        <w:t xml:space="preserve"> and meets the accuracy demand. The </w:t>
      </w:r>
      <w:r w:rsidR="007B4C8D" w:rsidRPr="000848FE">
        <w:rPr>
          <w:rFonts w:ascii="Times New Roman" w:eastAsia="宋体" w:hAnsi="Times New Roman" w:cs="Times New Roman"/>
          <w:iCs/>
          <w:szCs w:val="21"/>
        </w:rPr>
        <w:t xml:space="preserve">adjustment </w:t>
      </w:r>
      <w:r w:rsidRPr="000848FE">
        <w:rPr>
          <w:rFonts w:ascii="Times New Roman" w:eastAsia="宋体" w:hAnsi="Times New Roman" w:cs="Times New Roman"/>
          <w:iCs/>
          <w:szCs w:val="21"/>
        </w:rPr>
        <w:t>result of the IPA is -</w:t>
      </w:r>
      <w:r w:rsidRPr="000848FE">
        <w:rPr>
          <w:rFonts w:ascii="Times New Roman" w:hAnsi="Times New Roman" w:cs="Times New Roman"/>
          <w:color w:val="000000"/>
          <w:szCs w:val="21"/>
        </w:rPr>
        <w:t>43.699 414 06°</w:t>
      </w:r>
      <w:r w:rsidRPr="000848FE">
        <w:rPr>
          <w:rFonts w:ascii="Times New Roman" w:eastAsia="宋体" w:hAnsi="Times New Roman" w:cs="Times New Roman"/>
          <w:iCs/>
          <w:szCs w:val="21"/>
        </w:rPr>
        <w:t>,</w:t>
      </w:r>
      <w:r w:rsidRPr="000848FE">
        <w:rPr>
          <w:rFonts w:ascii="Times New Roman" w:hAnsi="Times New Roman" w:cs="Times New Roman"/>
        </w:rPr>
        <w:t xml:space="preserve"> </w:t>
      </w:r>
      <w:r w:rsidRPr="000848FE">
        <w:rPr>
          <w:rFonts w:ascii="Times New Roman" w:eastAsia="宋体" w:hAnsi="Times New Roman" w:cs="Times New Roman"/>
          <w:iCs/>
          <w:szCs w:val="21"/>
        </w:rPr>
        <w:t xml:space="preserve">which is larger than actual IPA -43.7° by 0.000 585 938°. The reformulated sinusoidal function meeting the accuracy demand is </w:t>
      </w:r>
      <w:r w:rsidR="000848FE" w:rsidRPr="000848FE">
        <w:rPr>
          <w:rFonts w:ascii="Times New Roman" w:eastAsia="宋体" w:hAnsi="Times New Roman" w:cs="Times New Roman"/>
          <w:iCs/>
          <w:szCs w:val="21"/>
        </w:rPr>
        <w:t xml:space="preserve">changed </w:t>
      </w:r>
      <w:r w:rsidRPr="000848FE">
        <w:rPr>
          <w:rFonts w:ascii="Times New Roman" w:eastAsia="宋体" w:hAnsi="Times New Roman" w:cs="Times New Roman"/>
          <w:iCs/>
          <w:szCs w:val="21"/>
        </w:rPr>
        <w:t xml:space="preserve">from Equation </w:t>
      </w:r>
      <w:r w:rsidR="009B1D1F" w:rsidRPr="000848FE">
        <w:rPr>
          <w:rFonts w:ascii="Times New Roman" w:eastAsia="宋体" w:hAnsi="Times New Roman" w:cs="Times New Roman"/>
          <w:iCs/>
          <w:szCs w:val="21"/>
        </w:rPr>
        <w:t>(</w:t>
      </w:r>
      <w:r w:rsidR="00DB5BCE">
        <w:rPr>
          <w:rFonts w:ascii="Times New Roman" w:eastAsia="宋体" w:hAnsi="Times New Roman" w:cs="Times New Roman"/>
          <w:iCs/>
          <w:szCs w:val="21"/>
        </w:rPr>
        <w:t>7</w:t>
      </w:r>
      <w:r w:rsidR="009B1D1F" w:rsidRPr="000848FE">
        <w:rPr>
          <w:rFonts w:ascii="Times New Roman" w:eastAsia="宋体" w:hAnsi="Times New Roman" w:cs="Times New Roman"/>
          <w:iCs/>
          <w:szCs w:val="21"/>
        </w:rPr>
        <w:t>)</w:t>
      </w:r>
      <w:r w:rsidRPr="000848FE">
        <w:rPr>
          <w:rFonts w:ascii="Times New Roman" w:eastAsia="宋体" w:hAnsi="Times New Roman" w:cs="Times New Roman"/>
          <w:iCs/>
          <w:szCs w:val="21"/>
        </w:rPr>
        <w:t xml:space="preserve"> to be:</w:t>
      </w:r>
    </w:p>
    <w:p w14:paraId="020E2067" w14:textId="57D0F534" w:rsidR="00FF0026" w:rsidRPr="00A73525" w:rsidRDefault="00FF0026" w:rsidP="00FF0026">
      <w:pPr>
        <w:tabs>
          <w:tab w:val="center" w:pos="4769"/>
          <w:tab w:val="right" w:pos="9765"/>
        </w:tabs>
        <w:textAlignment w:val="center"/>
        <w:rPr>
          <w:rFonts w:ascii="Times New Roman" w:eastAsia="宋体" w:hAnsi="Times New Roman" w:cs="Times New Roman"/>
        </w:rPr>
      </w:pPr>
      <w:r w:rsidRPr="00A73525">
        <w:rPr>
          <w:rFonts w:ascii="Times New Roman" w:eastAsia="宋体" w:hAnsi="Times New Roman" w:cs="Times New Roman"/>
        </w:rPr>
        <w:tab/>
      </w:r>
      <w:r w:rsidRPr="00A73525">
        <w:rPr>
          <w:rFonts w:ascii="Times New Roman" w:eastAsia="宋体" w:hAnsi="Times New Roman" w:cs="Times New Roman"/>
          <w:szCs w:val="21"/>
        </w:rPr>
        <w:object w:dxaOrig="6180" w:dyaOrig="440" w14:anchorId="56EC2B7C">
          <v:shape id="_x0000_i1038" type="#_x0000_t75" style="width:264.4pt;height:20.15pt" o:ole="">
            <v:imagedata r:id="rId45" o:title=""/>
          </v:shape>
          <o:OLEObject Type="Embed" ProgID="Equation.DSMT4" ShapeID="_x0000_i1038" DrawAspect="Content" ObjectID="_1756407266" r:id="rId46"/>
        </w:object>
      </w:r>
      <w:r w:rsidRPr="00A73525">
        <w:rPr>
          <w:rFonts w:ascii="Times New Roman" w:eastAsia="宋体" w:hAnsi="Times New Roman" w:cs="Times New Roman"/>
        </w:rPr>
        <w:tab/>
      </w:r>
      <w:r w:rsidR="009B1D1F">
        <w:rPr>
          <w:rFonts w:ascii="Times New Roman" w:eastAsia="宋体" w:hAnsi="Times New Roman" w:cs="Times New Roman"/>
        </w:rPr>
        <w:t>(</w:t>
      </w:r>
      <w:r w:rsidR="00DB5BCE">
        <w:rPr>
          <w:rFonts w:ascii="Times New Roman" w:eastAsia="宋体" w:hAnsi="Times New Roman" w:cs="Times New Roman"/>
        </w:rPr>
        <w:t>8</w:t>
      </w:r>
      <w:r w:rsidR="009B1D1F">
        <w:rPr>
          <w:rFonts w:ascii="Times New Roman" w:eastAsia="宋体" w:hAnsi="Times New Roman" w:cs="Times New Roman"/>
        </w:rPr>
        <w:t>)</w:t>
      </w:r>
    </w:p>
    <w:p w14:paraId="72FDAF2F" w14:textId="70E4AB5A" w:rsidR="00FF0026" w:rsidRDefault="00FF0026" w:rsidP="00FF0026">
      <w:pPr>
        <w:rPr>
          <w:rFonts w:ascii="Times New Roman" w:eastAsia="宋体" w:hAnsi="Times New Roman" w:cs="Times New Roman"/>
        </w:rPr>
      </w:pPr>
      <w:bookmarkStart w:id="49" w:name="_Hlk134854219"/>
      <w:r w:rsidRPr="00A73525">
        <w:rPr>
          <w:rFonts w:ascii="Times New Roman" w:eastAsia="宋体" w:hAnsi="Times New Roman" w:cs="Times New Roman"/>
        </w:rPr>
        <w:tab/>
      </w:r>
      <w:r w:rsidRPr="00467719">
        <w:rPr>
          <w:rFonts w:ascii="Times New Roman" w:eastAsia="宋体" w:hAnsi="Times New Roman" w:cs="Times New Roman"/>
        </w:rPr>
        <w:t xml:space="preserve">The curve of the absolute errors between the reformulated sinusoidal function and the original one is shown in </w:t>
      </w:r>
      <w:r w:rsidR="00CE7105" w:rsidRPr="00467719">
        <w:rPr>
          <w:rFonts w:ascii="Times New Roman" w:eastAsia="宋体" w:hAnsi="Times New Roman" w:cs="Times New Roman"/>
        </w:rPr>
        <w:t xml:space="preserve">Figure </w:t>
      </w:r>
      <w:r w:rsidR="003572C3">
        <w:rPr>
          <w:rFonts w:ascii="Times New Roman" w:eastAsia="宋体" w:hAnsi="Times New Roman" w:cs="Times New Roman"/>
        </w:rPr>
        <w:t>7</w:t>
      </w:r>
      <w:r w:rsidRPr="00467719">
        <w:rPr>
          <w:rFonts w:ascii="Times New Roman" w:eastAsia="宋体" w:hAnsi="Times New Roman" w:cs="Times New Roman"/>
        </w:rPr>
        <w:t xml:space="preserve">(b), where </w:t>
      </w:r>
      <w:r w:rsidR="00467719" w:rsidRPr="00467719">
        <w:rPr>
          <w:rFonts w:ascii="Times New Roman" w:eastAsia="宋体" w:hAnsi="Times New Roman" w:cs="Times New Roman"/>
        </w:rPr>
        <w:t xml:space="preserve">the </w:t>
      </w:r>
      <w:r w:rsidRPr="00467719">
        <w:rPr>
          <w:rFonts w:ascii="Times New Roman" w:eastAsia="宋体" w:hAnsi="Times New Roman" w:cs="Times New Roman"/>
        </w:rPr>
        <w:t xml:space="preserve">maximum absolute error </w:t>
      </w:r>
      <w:r w:rsidRPr="00467719">
        <w:rPr>
          <w:rFonts w:ascii="Times New Roman" w:eastAsia="宋体" w:hAnsi="Times New Roman" w:cs="Times New Roman"/>
          <w:i/>
          <w:szCs w:val="21"/>
        </w:rPr>
        <w:t>e</w:t>
      </w:r>
      <w:r w:rsidRPr="00467719">
        <w:rPr>
          <w:rFonts w:ascii="Times New Roman" w:eastAsia="宋体" w:hAnsi="Times New Roman" w:cs="Times New Roman"/>
          <w:szCs w:val="21"/>
          <w:vertAlign w:val="subscript"/>
        </w:rPr>
        <w:t>max</w:t>
      </w:r>
      <w:r w:rsidRPr="00467719">
        <w:rPr>
          <w:rFonts w:ascii="Times New Roman" w:hAnsi="Times New Roman" w:cs="Times New Roman"/>
          <w:color w:val="000000"/>
          <w:szCs w:val="21"/>
        </w:rPr>
        <w:t xml:space="preserve"> = 4.459×10</w:t>
      </w:r>
      <w:r w:rsidRPr="00467719">
        <w:rPr>
          <w:rFonts w:ascii="Times New Roman" w:hAnsi="Times New Roman" w:cs="Times New Roman"/>
          <w:color w:val="000000"/>
          <w:szCs w:val="21"/>
          <w:vertAlign w:val="superscript"/>
        </w:rPr>
        <w:t>−5</w:t>
      </w:r>
      <w:r w:rsidRPr="00467719">
        <w:rPr>
          <w:rFonts w:ascii="Times New Roman" w:eastAsia="宋体" w:hAnsi="Times New Roman" w:cs="Times New Roman"/>
        </w:rPr>
        <w:t xml:space="preserve"> of the reformulated SSW post-adjustment is marked.</w:t>
      </w:r>
    </w:p>
    <w:p w14:paraId="09369EE2" w14:textId="486FAC3B" w:rsidR="00FF0026" w:rsidRPr="003572C3" w:rsidRDefault="003572C3" w:rsidP="00977B05">
      <w:pPr>
        <w:pStyle w:val="a3"/>
        <w:rPr>
          <w:rFonts w:ascii="Times New Roman" w:eastAsia="等线" w:hAnsi="Times New Roman" w:cs="Times New Roman"/>
          <w:b/>
          <w:bCs/>
          <w:sz w:val="32"/>
          <w:szCs w:val="32"/>
        </w:rPr>
      </w:pPr>
      <w:bookmarkStart w:id="50" w:name="_Hlk139988972"/>
      <w:r w:rsidRPr="003572C3">
        <w:rPr>
          <w:rFonts w:ascii="Times New Roman" w:eastAsia="等线" w:hAnsi="Times New Roman" w:cs="Times New Roman"/>
          <w:b/>
          <w:bCs/>
          <w:sz w:val="24"/>
          <w:szCs w:val="24"/>
        </w:rPr>
        <w:t>3.5</w:t>
      </w:r>
      <w:r w:rsidR="00FF0026" w:rsidRPr="003572C3">
        <w:rPr>
          <w:rFonts w:ascii="Times New Roman" w:eastAsia="等线" w:hAnsi="Times New Roman" w:cs="Times New Roman"/>
          <w:b/>
          <w:bCs/>
          <w:sz w:val="24"/>
          <w:szCs w:val="32"/>
        </w:rPr>
        <w:t xml:space="preserve"> Calculating the DDCC from the TDW of the SSC</w:t>
      </w:r>
    </w:p>
    <w:bookmarkEnd w:id="49"/>
    <w:bookmarkEnd w:id="50"/>
    <w:p w14:paraId="0F79F170" w14:textId="060D8A83" w:rsidR="00FF0026" w:rsidRPr="00D1161A" w:rsidRDefault="00FF0026" w:rsidP="00FF0026">
      <w:pPr>
        <w:rPr>
          <w:rFonts w:ascii="Times New Roman" w:eastAsia="宋体" w:hAnsi="Times New Roman" w:cs="Times New Roman"/>
        </w:rPr>
      </w:pPr>
      <w:r w:rsidRPr="00A73525">
        <w:rPr>
          <w:rFonts w:ascii="Times New Roman" w:eastAsia="宋体" w:hAnsi="Times New Roman" w:cs="Times New Roman"/>
        </w:rPr>
        <w:tab/>
      </w:r>
      <w:r w:rsidRPr="003D17AB">
        <w:rPr>
          <w:rFonts w:ascii="Times New Roman" w:eastAsia="宋体" w:hAnsi="Times New Roman" w:cs="Times New Roman"/>
        </w:rPr>
        <w:t xml:space="preserve">Equation </w:t>
      </w:r>
      <w:r w:rsidR="009B1D1F" w:rsidRPr="003D17AB">
        <w:rPr>
          <w:rFonts w:ascii="Times New Roman" w:eastAsia="宋体" w:hAnsi="Times New Roman" w:cs="Times New Roman"/>
        </w:rPr>
        <w:t>(</w:t>
      </w:r>
      <w:r w:rsidR="003572C3">
        <w:rPr>
          <w:rFonts w:ascii="Times New Roman" w:eastAsia="宋体" w:hAnsi="Times New Roman" w:cs="Times New Roman"/>
        </w:rPr>
        <w:t>8</w:t>
      </w:r>
      <w:r w:rsidR="009B1D1F" w:rsidRPr="003D17AB">
        <w:rPr>
          <w:rFonts w:ascii="Times New Roman" w:eastAsia="宋体" w:hAnsi="Times New Roman" w:cs="Times New Roman"/>
        </w:rPr>
        <w:t>)</w:t>
      </w:r>
      <w:r w:rsidRPr="003D17AB">
        <w:rPr>
          <w:rFonts w:ascii="Times New Roman" w:eastAsia="宋体" w:hAnsi="Times New Roman" w:cs="Times New Roman"/>
        </w:rPr>
        <w:t xml:space="preserve"> represents the sinusoidal </w:t>
      </w:r>
      <w:r w:rsidR="00467719" w:rsidRPr="003D17AB">
        <w:rPr>
          <w:rFonts w:ascii="Times New Roman" w:eastAsia="宋体" w:hAnsi="Times New Roman" w:cs="Times New Roman"/>
        </w:rPr>
        <w:t>ac</w:t>
      </w:r>
      <w:r w:rsidRPr="003D17AB">
        <w:rPr>
          <w:rFonts w:ascii="Times New Roman" w:eastAsia="宋体" w:hAnsi="Times New Roman" w:cs="Times New Roman"/>
        </w:rPr>
        <w:t xml:space="preserve"> current </w:t>
      </w:r>
      <w:r w:rsidRPr="003D17AB">
        <w:rPr>
          <w:rFonts w:ascii="Times New Roman" w:eastAsia="宋体" w:hAnsi="Times New Roman" w:cs="Times New Roman" w:hint="eastAsia"/>
        </w:rPr>
        <w:t>in</w:t>
      </w:r>
      <w:r w:rsidRPr="003D17AB">
        <w:rPr>
          <w:rFonts w:ascii="Times New Roman" w:eastAsia="宋体" w:hAnsi="Times New Roman" w:cs="Times New Roman"/>
        </w:rPr>
        <w:t xml:space="preserve"> the SCSS, from which the expression of the SACC in the time interval of 0.04 s ~ 0.44 s in the transient process is directly written to be:</w:t>
      </w:r>
    </w:p>
    <w:p w14:paraId="5430050B" w14:textId="091C38A1" w:rsidR="00FF0026" w:rsidRPr="00A73525" w:rsidRDefault="00FF0026" w:rsidP="00FF0026">
      <w:pPr>
        <w:tabs>
          <w:tab w:val="center" w:pos="4769"/>
          <w:tab w:val="right" w:pos="9765"/>
        </w:tabs>
        <w:textAlignment w:val="center"/>
        <w:rPr>
          <w:rFonts w:ascii="Times New Roman" w:eastAsia="宋体" w:hAnsi="Times New Roman" w:cs="Times New Roman"/>
        </w:rPr>
      </w:pPr>
      <w:r w:rsidRPr="00A73525">
        <w:rPr>
          <w:rFonts w:ascii="Times New Roman" w:eastAsia="宋体" w:hAnsi="Times New Roman" w:cs="Times New Roman"/>
        </w:rPr>
        <w:tab/>
      </w:r>
      <w:r w:rsidRPr="00A73525">
        <w:rPr>
          <w:rFonts w:ascii="Times New Roman" w:eastAsia="宋体" w:hAnsi="Times New Roman" w:cs="Times New Roman"/>
          <w:szCs w:val="21"/>
        </w:rPr>
        <w:object w:dxaOrig="4740" w:dyaOrig="440" w14:anchorId="3D4D29FC">
          <v:shape id="_x0000_i1039" type="#_x0000_t75" style="width:201.6pt;height:20.15pt" o:ole="">
            <v:imagedata r:id="rId47" o:title=""/>
          </v:shape>
          <o:OLEObject Type="Embed" ProgID="Equation.DSMT4" ShapeID="_x0000_i1039" DrawAspect="Content" ObjectID="_1756407267" r:id="rId48"/>
        </w:object>
      </w:r>
      <w:r w:rsidRPr="00A73525">
        <w:rPr>
          <w:rFonts w:ascii="Times New Roman" w:eastAsia="宋体" w:hAnsi="Times New Roman" w:cs="Times New Roman"/>
        </w:rPr>
        <w:tab/>
      </w:r>
      <w:r w:rsidR="009B1D1F">
        <w:rPr>
          <w:rFonts w:ascii="Times New Roman" w:eastAsia="宋体" w:hAnsi="Times New Roman" w:cs="Times New Roman"/>
        </w:rPr>
        <w:t>(</w:t>
      </w:r>
      <w:r w:rsidR="00DB5BCE">
        <w:rPr>
          <w:rFonts w:ascii="Times New Roman" w:eastAsia="宋体" w:hAnsi="Times New Roman" w:cs="Times New Roman"/>
        </w:rPr>
        <w:t>9</w:t>
      </w:r>
      <w:r w:rsidR="009B1D1F">
        <w:rPr>
          <w:rFonts w:ascii="Times New Roman" w:eastAsia="宋体" w:hAnsi="Times New Roman" w:cs="Times New Roman"/>
        </w:rPr>
        <w:t>)</w:t>
      </w:r>
    </w:p>
    <w:p w14:paraId="513E490B" w14:textId="5516BB6A" w:rsidR="00FF0026" w:rsidRPr="008A1A78" w:rsidRDefault="00FF0026" w:rsidP="00FF0026">
      <w:pPr>
        <w:rPr>
          <w:rFonts w:ascii="Times New Roman" w:eastAsia="宋体" w:hAnsi="Times New Roman" w:cs="Times New Roman"/>
        </w:rPr>
      </w:pPr>
      <w:r w:rsidRPr="00A73525">
        <w:rPr>
          <w:rFonts w:ascii="Times New Roman" w:eastAsia="宋体" w:hAnsi="Times New Roman" w:cs="Times New Roman"/>
        </w:rPr>
        <w:tab/>
      </w:r>
      <w:r w:rsidRPr="008A1A78">
        <w:rPr>
          <w:rFonts w:ascii="Times New Roman" w:eastAsia="宋体" w:hAnsi="Times New Roman" w:cs="Times New Roman"/>
        </w:rPr>
        <w:t xml:space="preserve">After the SAAC shown by Equation </w:t>
      </w:r>
      <w:r w:rsidR="009B1D1F">
        <w:rPr>
          <w:rFonts w:ascii="Times New Roman" w:eastAsia="宋体" w:hAnsi="Times New Roman" w:cs="Times New Roman"/>
        </w:rPr>
        <w:t>(</w:t>
      </w:r>
      <w:r w:rsidR="003572C3">
        <w:rPr>
          <w:rFonts w:ascii="Times New Roman" w:eastAsia="宋体" w:hAnsi="Times New Roman" w:cs="Times New Roman"/>
        </w:rPr>
        <w:t>9</w:t>
      </w:r>
      <w:r w:rsidR="009B1D1F">
        <w:rPr>
          <w:rFonts w:ascii="Times New Roman" w:eastAsia="宋体" w:hAnsi="Times New Roman" w:cs="Times New Roman"/>
        </w:rPr>
        <w:t>)</w:t>
      </w:r>
      <w:r w:rsidRPr="008A1A78">
        <w:rPr>
          <w:rFonts w:ascii="Times New Roman" w:eastAsia="宋体" w:hAnsi="Times New Roman" w:cs="Times New Roman"/>
        </w:rPr>
        <w:t xml:space="preserve"> is subtracted from the SCC shown by Equation (</w:t>
      </w:r>
      <w:r w:rsidR="00EF2A78">
        <w:rPr>
          <w:rFonts w:ascii="Times New Roman" w:eastAsia="宋体" w:hAnsi="Times New Roman" w:cs="Times New Roman"/>
        </w:rPr>
        <w:t>1</w:t>
      </w:r>
      <w:r w:rsidRPr="008A1A78">
        <w:rPr>
          <w:rFonts w:ascii="Times New Roman" w:eastAsia="宋体" w:hAnsi="Times New Roman" w:cs="Times New Roman"/>
        </w:rPr>
        <w:t>), the initial time-domain expressi</w:t>
      </w:r>
      <w:r w:rsidR="003D17AB">
        <w:rPr>
          <w:rFonts w:ascii="Times New Roman" w:eastAsia="宋体" w:hAnsi="Times New Roman" w:cs="Times New Roman"/>
        </w:rPr>
        <w:t>o</w:t>
      </w:r>
      <w:r w:rsidRPr="008A1A78">
        <w:rPr>
          <w:rFonts w:ascii="Times New Roman" w:eastAsia="宋体" w:hAnsi="Times New Roman" w:cs="Times New Roman"/>
        </w:rPr>
        <w:t>n of the DDCC is obtained to be:</w:t>
      </w:r>
    </w:p>
    <w:p w14:paraId="5D8500DD" w14:textId="68CCF743" w:rsidR="00FF0026" w:rsidRPr="00A73525" w:rsidRDefault="00FF0026" w:rsidP="00FF0026">
      <w:pPr>
        <w:tabs>
          <w:tab w:val="center" w:pos="4769"/>
          <w:tab w:val="right" w:pos="9765"/>
        </w:tabs>
        <w:textAlignment w:val="center"/>
        <w:rPr>
          <w:rFonts w:ascii="Times New Roman" w:eastAsia="宋体" w:hAnsi="Times New Roman" w:cs="Times New Roman"/>
        </w:rPr>
      </w:pPr>
      <w:r w:rsidRPr="00A73525">
        <w:rPr>
          <w:rFonts w:ascii="Times New Roman" w:eastAsia="宋体" w:hAnsi="Times New Roman" w:cs="Times New Roman"/>
        </w:rPr>
        <w:tab/>
      </w:r>
      <w:r w:rsidRPr="00A73525">
        <w:rPr>
          <w:rFonts w:ascii="Times New Roman" w:eastAsia="宋体" w:hAnsi="Times New Roman" w:cs="Times New Roman"/>
          <w:szCs w:val="21"/>
        </w:rPr>
        <w:object w:dxaOrig="8020" w:dyaOrig="440" w14:anchorId="54507EA3">
          <v:shape id="_x0000_i1040" type="#_x0000_t75" style="width:344.45pt;height:20.15pt" o:ole="">
            <v:imagedata r:id="rId49" o:title=""/>
          </v:shape>
          <o:OLEObject Type="Embed" ProgID="Equation.DSMT4" ShapeID="_x0000_i1040" DrawAspect="Content" ObjectID="_1756407268" r:id="rId50"/>
        </w:object>
      </w:r>
      <w:r w:rsidRPr="00A73525">
        <w:rPr>
          <w:rFonts w:ascii="Times New Roman" w:eastAsia="宋体" w:hAnsi="Times New Roman" w:cs="Times New Roman"/>
        </w:rPr>
        <w:tab/>
      </w:r>
      <w:r w:rsidR="009B1D1F">
        <w:rPr>
          <w:rFonts w:ascii="Times New Roman" w:eastAsia="宋体" w:hAnsi="Times New Roman" w:cs="Times New Roman"/>
        </w:rPr>
        <w:t>(</w:t>
      </w:r>
      <w:r w:rsidR="00DB5BCE">
        <w:rPr>
          <w:rFonts w:ascii="Times New Roman" w:eastAsia="宋体" w:hAnsi="Times New Roman" w:cs="Times New Roman"/>
        </w:rPr>
        <w:t>10</w:t>
      </w:r>
      <w:r w:rsidR="009B1D1F">
        <w:rPr>
          <w:rFonts w:ascii="Times New Roman" w:eastAsia="宋体" w:hAnsi="Times New Roman" w:cs="Times New Roman"/>
        </w:rPr>
        <w:t>)</w:t>
      </w:r>
    </w:p>
    <w:p w14:paraId="527EFE44" w14:textId="5687EDEA" w:rsidR="00FF0026" w:rsidRPr="00A73525" w:rsidRDefault="00FF0026" w:rsidP="00FF0026">
      <w:pPr>
        <w:rPr>
          <w:rFonts w:ascii="Times New Roman" w:eastAsia="宋体" w:hAnsi="Times New Roman" w:cs="Times New Roman"/>
          <w:szCs w:val="21"/>
        </w:rPr>
      </w:pPr>
      <w:r>
        <w:rPr>
          <w:rFonts w:ascii="Times New Roman" w:eastAsia="宋体" w:hAnsi="Times New Roman" w:cs="Times New Roman"/>
        </w:rPr>
        <w:t xml:space="preserve">Its </w:t>
      </w:r>
      <w:r w:rsidRPr="00A73525">
        <w:rPr>
          <w:rFonts w:ascii="Times New Roman" w:eastAsia="宋体" w:hAnsi="Times New Roman" w:cs="Times New Roman"/>
        </w:rPr>
        <w:t xml:space="preserve">waveform is shown in </w:t>
      </w:r>
      <w:r w:rsidR="00CE7105">
        <w:rPr>
          <w:rFonts w:ascii="Times New Roman" w:eastAsia="宋体" w:hAnsi="Times New Roman" w:cs="Times New Roman"/>
        </w:rPr>
        <w:t xml:space="preserve">Figure </w:t>
      </w:r>
      <w:r w:rsidR="003572C3">
        <w:rPr>
          <w:rFonts w:ascii="Times New Roman" w:eastAsia="宋体" w:hAnsi="Times New Roman" w:cs="Times New Roman"/>
        </w:rPr>
        <w:t>8</w:t>
      </w:r>
      <w:r w:rsidRPr="00A73525">
        <w:rPr>
          <w:rFonts w:ascii="Times New Roman" w:eastAsia="宋体" w:hAnsi="Times New Roman" w:cs="Times New Roman"/>
        </w:rPr>
        <w:t>.</w:t>
      </w:r>
    </w:p>
    <w:p w14:paraId="6CED6AB1" w14:textId="77777777" w:rsidR="00FF0026" w:rsidRPr="00A73525" w:rsidRDefault="00FF0026" w:rsidP="00FF0026">
      <w:pPr>
        <w:jc w:val="center"/>
        <w:rPr>
          <w:rFonts w:ascii="Times New Roman" w:eastAsia="宋体" w:hAnsi="Times New Roman" w:cs="Times New Roman"/>
          <w:sz w:val="18"/>
          <w:szCs w:val="18"/>
        </w:rPr>
      </w:pPr>
      <w:r w:rsidRPr="00A73525">
        <w:rPr>
          <w:rFonts w:ascii="Times New Roman" w:eastAsia="宋体" w:hAnsi="Times New Roman" w:cs="Times New Roman"/>
          <w:sz w:val="18"/>
          <w:szCs w:val="18"/>
        </w:rPr>
        <w:object w:dxaOrig="20265" w:dyaOrig="6946" w14:anchorId="2F17281B">
          <v:shape id="_x0000_i1041" type="#_x0000_t75" style="width:340.4pt;height:212.55pt" o:ole="">
            <v:imagedata r:id="rId51" o:title="" croptop="8292f" cropbottom="8774f" cropleft="18812f" cropright="18922f"/>
          </v:shape>
          <o:OLEObject Type="Embed" ProgID="Visio.Drawing.15" ShapeID="_x0000_i1041" DrawAspect="Content" ObjectID="_1756407269" r:id="rId52"/>
        </w:object>
      </w:r>
    </w:p>
    <w:p w14:paraId="6B22E908" w14:textId="36DDE3AD" w:rsidR="00FF0026" w:rsidRPr="00A73525" w:rsidRDefault="00CE7105" w:rsidP="00977B05">
      <w:pPr>
        <w:jc w:val="center"/>
        <w:rPr>
          <w:rFonts w:ascii="Times New Roman" w:eastAsia="宋体" w:hAnsi="Times New Roman" w:cs="Times New Roman"/>
          <w:sz w:val="18"/>
          <w:szCs w:val="18"/>
        </w:rPr>
      </w:pPr>
      <w:r>
        <w:rPr>
          <w:rFonts w:ascii="Times New Roman" w:eastAsia="宋体" w:hAnsi="Times New Roman" w:cs="Times New Roman"/>
          <w:sz w:val="18"/>
          <w:szCs w:val="18"/>
        </w:rPr>
        <w:t xml:space="preserve">Figure </w:t>
      </w:r>
      <w:r w:rsidR="003572C3">
        <w:rPr>
          <w:rFonts w:ascii="Times New Roman" w:eastAsia="宋体" w:hAnsi="Times New Roman" w:cs="Times New Roman"/>
          <w:sz w:val="18"/>
          <w:szCs w:val="18"/>
        </w:rPr>
        <w:t>8</w:t>
      </w:r>
      <w:r w:rsidR="00FF0026" w:rsidRPr="00A477F9">
        <w:rPr>
          <w:rFonts w:ascii="Times New Roman" w:eastAsia="宋体" w:hAnsi="Times New Roman" w:cs="Times New Roman"/>
          <w:sz w:val="18"/>
          <w:szCs w:val="18"/>
        </w:rPr>
        <w:t xml:space="preserve"> </w:t>
      </w:r>
      <w:proofErr w:type="gramStart"/>
      <w:r w:rsidR="00FF0026" w:rsidRPr="00A477F9">
        <w:rPr>
          <w:rFonts w:ascii="Times New Roman" w:eastAsia="宋体" w:hAnsi="Times New Roman" w:cs="Times New Roman"/>
          <w:sz w:val="18"/>
          <w:szCs w:val="18"/>
        </w:rPr>
        <w:t>The</w:t>
      </w:r>
      <w:proofErr w:type="gramEnd"/>
      <w:r w:rsidR="00FF0026" w:rsidRPr="00A477F9">
        <w:rPr>
          <w:rFonts w:ascii="Times New Roman" w:eastAsia="宋体" w:hAnsi="Times New Roman" w:cs="Times New Roman"/>
          <w:sz w:val="18"/>
          <w:szCs w:val="18"/>
        </w:rPr>
        <w:t xml:space="preserve"> DDCC in the SCC</w:t>
      </w:r>
    </w:p>
    <w:p w14:paraId="3552C4EE" w14:textId="08217FB9" w:rsidR="00FF0026" w:rsidRPr="00A73525" w:rsidRDefault="00FF0026" w:rsidP="00FF0026">
      <w:pPr>
        <w:rPr>
          <w:rFonts w:ascii="Times New Roman" w:eastAsia="宋体" w:hAnsi="Times New Roman" w:cs="Times New Roman"/>
        </w:rPr>
      </w:pPr>
      <w:r w:rsidRPr="00A73525">
        <w:rPr>
          <w:rFonts w:ascii="Times New Roman" w:eastAsia="宋体" w:hAnsi="Times New Roman" w:cs="Times New Roman"/>
        </w:rPr>
        <w:tab/>
      </w:r>
      <w:r w:rsidRPr="009E6864">
        <w:rPr>
          <w:rFonts w:ascii="Times New Roman" w:eastAsia="宋体" w:hAnsi="Times New Roman" w:cs="Times New Roman"/>
        </w:rPr>
        <w:t xml:space="preserve">In Equation </w:t>
      </w:r>
      <w:r w:rsidR="009B1D1F" w:rsidRPr="009E6864">
        <w:rPr>
          <w:rFonts w:ascii="Times New Roman" w:eastAsia="宋体" w:hAnsi="Times New Roman" w:cs="Times New Roman"/>
        </w:rPr>
        <w:t>(</w:t>
      </w:r>
      <w:r w:rsidR="003572C3">
        <w:rPr>
          <w:rFonts w:ascii="Times New Roman" w:eastAsia="宋体" w:hAnsi="Times New Roman" w:cs="Times New Roman"/>
        </w:rPr>
        <w:t>9</w:t>
      </w:r>
      <w:r w:rsidR="009B1D1F" w:rsidRPr="009E6864">
        <w:rPr>
          <w:rFonts w:ascii="Times New Roman" w:eastAsia="宋体" w:hAnsi="Times New Roman" w:cs="Times New Roman"/>
        </w:rPr>
        <w:t>)</w:t>
      </w:r>
      <w:r w:rsidRPr="009E6864">
        <w:rPr>
          <w:rFonts w:ascii="Times New Roman" w:eastAsia="宋体" w:hAnsi="Times New Roman" w:cs="Times New Roman"/>
        </w:rPr>
        <w:t xml:space="preserve"> which is the expression of the SAAC </w:t>
      </w:r>
      <w:r w:rsidRPr="009E6864">
        <w:rPr>
          <w:rFonts w:ascii="Times New Roman" w:eastAsia="宋体" w:hAnsi="Times New Roman" w:cs="Times New Roman" w:hint="eastAsia"/>
        </w:rPr>
        <w:t>in</w:t>
      </w:r>
      <w:r w:rsidRPr="009E6864">
        <w:rPr>
          <w:rFonts w:ascii="Times New Roman" w:eastAsia="宋体" w:hAnsi="Times New Roman" w:cs="Times New Roman"/>
        </w:rPr>
        <w:t xml:space="preserve"> the SSC reformulated from the sinusoidal </w:t>
      </w:r>
      <w:r w:rsidR="00CB1715" w:rsidRPr="009E6864">
        <w:rPr>
          <w:rFonts w:ascii="Times New Roman" w:eastAsia="宋体" w:hAnsi="Times New Roman" w:cs="Times New Roman"/>
        </w:rPr>
        <w:t>ac</w:t>
      </w:r>
      <w:r w:rsidRPr="009E6864">
        <w:rPr>
          <w:rFonts w:ascii="Times New Roman" w:eastAsia="宋体" w:hAnsi="Times New Roman" w:cs="Times New Roman"/>
        </w:rPr>
        <w:t xml:space="preserve"> current in the SCSS, the IPA is </w:t>
      </w:r>
      <w:r w:rsidR="009E6864" w:rsidRPr="009E6864">
        <w:rPr>
          <w:rFonts w:ascii="Times New Roman" w:eastAsia="宋体" w:hAnsi="Times New Roman" w:cs="Times New Roman"/>
        </w:rPr>
        <w:t>-</w:t>
      </w:r>
      <w:r w:rsidRPr="009E6864">
        <w:rPr>
          <w:rFonts w:ascii="Times New Roman" w:eastAsia="宋体" w:hAnsi="Times New Roman" w:cs="Times New Roman"/>
        </w:rPr>
        <w:t>43.699 414 06°, and the IPA of the original SAAC in Equation (</w:t>
      </w:r>
      <w:r w:rsidR="00EF2A78" w:rsidRPr="009E6864">
        <w:rPr>
          <w:rFonts w:ascii="Times New Roman" w:eastAsia="宋体" w:hAnsi="Times New Roman" w:cs="Times New Roman"/>
        </w:rPr>
        <w:t>1</w:t>
      </w:r>
      <w:r w:rsidRPr="009E6864">
        <w:rPr>
          <w:rFonts w:ascii="Times New Roman" w:eastAsia="宋体" w:hAnsi="Times New Roman" w:cs="Times New Roman"/>
        </w:rPr>
        <w:t xml:space="preserve">) is </w:t>
      </w:r>
      <w:r w:rsidR="009E6864" w:rsidRPr="009E6864">
        <w:rPr>
          <w:rFonts w:ascii="Times New Roman" w:eastAsia="宋体" w:hAnsi="Times New Roman" w:cs="Times New Roman"/>
        </w:rPr>
        <w:t>-</w:t>
      </w:r>
      <w:r w:rsidRPr="009E6864">
        <w:rPr>
          <w:rFonts w:ascii="Times New Roman" w:eastAsia="宋体" w:hAnsi="Times New Roman" w:cs="Times New Roman"/>
        </w:rPr>
        <w:t xml:space="preserve">43.7°. The error between these two IPAs causes the errors between the DDCC shown in Equation </w:t>
      </w:r>
      <w:r w:rsidR="009B1D1F" w:rsidRPr="009E6864">
        <w:rPr>
          <w:rFonts w:ascii="Times New Roman" w:eastAsia="宋体" w:hAnsi="Times New Roman" w:cs="Times New Roman"/>
        </w:rPr>
        <w:t>(1</w:t>
      </w:r>
      <w:r w:rsidR="003572C3">
        <w:rPr>
          <w:rFonts w:ascii="Times New Roman" w:eastAsia="宋体" w:hAnsi="Times New Roman" w:cs="Times New Roman"/>
        </w:rPr>
        <w:t>0</w:t>
      </w:r>
      <w:r w:rsidR="009B1D1F" w:rsidRPr="009E6864">
        <w:rPr>
          <w:rFonts w:ascii="Times New Roman" w:eastAsia="宋体" w:hAnsi="Times New Roman" w:cs="Times New Roman"/>
        </w:rPr>
        <w:t>)</w:t>
      </w:r>
      <w:r w:rsidRPr="009E6864">
        <w:rPr>
          <w:rFonts w:ascii="Times New Roman" w:eastAsia="宋体" w:hAnsi="Times New Roman" w:cs="Times New Roman"/>
        </w:rPr>
        <w:t xml:space="preserve"> and the original one in Equation (</w:t>
      </w:r>
      <w:r w:rsidR="00EF2A78" w:rsidRPr="009E6864">
        <w:rPr>
          <w:rFonts w:ascii="Times New Roman" w:eastAsia="宋体" w:hAnsi="Times New Roman" w:cs="Times New Roman"/>
        </w:rPr>
        <w:t>1</w:t>
      </w:r>
      <w:r w:rsidRPr="009E6864">
        <w:rPr>
          <w:rFonts w:ascii="Times New Roman" w:eastAsia="宋体" w:hAnsi="Times New Roman" w:cs="Times New Roman"/>
        </w:rPr>
        <w:t xml:space="preserve">), i.e., the waveform shown in </w:t>
      </w:r>
      <w:r w:rsidR="00A13B7A" w:rsidRPr="009E6864">
        <w:rPr>
          <w:rFonts w:ascii="Times New Roman" w:eastAsia="宋体" w:hAnsi="Times New Roman" w:cs="Times New Roman"/>
        </w:rPr>
        <w:t xml:space="preserve">Figure </w:t>
      </w:r>
      <w:r w:rsidR="003572C3">
        <w:rPr>
          <w:rFonts w:ascii="Times New Roman" w:eastAsia="宋体" w:hAnsi="Times New Roman" w:cs="Times New Roman"/>
        </w:rPr>
        <w:t>8</w:t>
      </w:r>
      <w:r w:rsidRPr="009E6864">
        <w:rPr>
          <w:rFonts w:ascii="Times New Roman" w:eastAsia="宋体" w:hAnsi="Times New Roman" w:cs="Times New Roman"/>
        </w:rPr>
        <w:t xml:space="preserve"> is not an accurate expression of the DDCC. From Equation </w:t>
      </w:r>
      <w:r w:rsidR="009B1D1F" w:rsidRPr="009E6864">
        <w:rPr>
          <w:rFonts w:ascii="Times New Roman" w:eastAsia="宋体" w:hAnsi="Times New Roman" w:cs="Times New Roman"/>
        </w:rPr>
        <w:t>(1</w:t>
      </w:r>
      <w:r w:rsidR="003572C3">
        <w:rPr>
          <w:rFonts w:ascii="Times New Roman" w:eastAsia="宋体" w:hAnsi="Times New Roman" w:cs="Times New Roman"/>
        </w:rPr>
        <w:t>0</w:t>
      </w:r>
      <w:r w:rsidR="009B1D1F" w:rsidRPr="009E6864">
        <w:rPr>
          <w:rFonts w:ascii="Times New Roman" w:eastAsia="宋体" w:hAnsi="Times New Roman" w:cs="Times New Roman"/>
        </w:rPr>
        <w:t>)</w:t>
      </w:r>
      <w:r w:rsidRPr="009E6864">
        <w:rPr>
          <w:rFonts w:ascii="Times New Roman" w:eastAsia="宋体" w:hAnsi="Times New Roman" w:cs="Times New Roman"/>
        </w:rPr>
        <w:t xml:space="preserve"> the errors are as follows:</w:t>
      </w:r>
    </w:p>
    <w:p w14:paraId="43599D07" w14:textId="77777777" w:rsidR="00FF0026" w:rsidRPr="00A73525" w:rsidRDefault="00FF0026" w:rsidP="00FF0026">
      <w:pPr>
        <w:jc w:val="center"/>
        <w:rPr>
          <w:rFonts w:ascii="Times New Roman" w:eastAsia="宋体" w:hAnsi="Times New Roman" w:cs="Times New Roman"/>
        </w:rPr>
      </w:pPr>
      <w:r w:rsidRPr="00A73525">
        <w:rPr>
          <w:rFonts w:ascii="Times New Roman" w:eastAsia="宋体" w:hAnsi="Times New Roman" w:cs="Times New Roman"/>
          <w:position w:val="-16"/>
          <w:szCs w:val="21"/>
        </w:rPr>
        <w:object w:dxaOrig="6580" w:dyaOrig="440" w14:anchorId="266A5513">
          <v:shape id="_x0000_i1042" type="#_x0000_t75" style="width:282.25pt;height:20.15pt" o:ole="">
            <v:imagedata r:id="rId53" o:title=""/>
          </v:shape>
          <o:OLEObject Type="Embed" ProgID="Equation.DSMT4" ShapeID="_x0000_i1042" DrawAspect="Content" ObjectID="_1756407270" r:id="rId54"/>
        </w:object>
      </w:r>
    </w:p>
    <w:p w14:paraId="5FE9E2B8" w14:textId="57021D57" w:rsidR="00FF0026" w:rsidRPr="00A73525" w:rsidRDefault="00FF0026" w:rsidP="00FF0026">
      <w:pPr>
        <w:rPr>
          <w:rFonts w:ascii="Times New Roman" w:eastAsia="宋体" w:hAnsi="Times New Roman" w:cs="Times New Roman"/>
        </w:rPr>
      </w:pPr>
      <w:r w:rsidRPr="00A73525">
        <w:rPr>
          <w:rFonts w:ascii="Times New Roman" w:eastAsia="宋体" w:hAnsi="Times New Roman" w:cs="Times New Roman"/>
        </w:rPr>
        <w:tab/>
      </w:r>
      <w:r w:rsidRPr="00E32460">
        <w:rPr>
          <w:rFonts w:ascii="Times New Roman" w:eastAsia="宋体" w:hAnsi="Times New Roman" w:cs="Times New Roman"/>
        </w:rPr>
        <w:t>Therefore, such small errors</w:t>
      </w:r>
      <w:r w:rsidR="00E32460" w:rsidRPr="00E32460">
        <w:rPr>
          <w:rFonts w:ascii="Times New Roman" w:eastAsia="宋体" w:hAnsi="Times New Roman" w:cs="Times New Roman"/>
        </w:rPr>
        <w:t xml:space="preserve"> cannot </w:t>
      </w:r>
      <w:r w:rsidRPr="00E32460">
        <w:rPr>
          <w:rFonts w:ascii="Times New Roman" w:eastAsia="宋体" w:hAnsi="Times New Roman" w:cs="Times New Roman"/>
        </w:rPr>
        <w:t>be</w:t>
      </w:r>
      <w:r w:rsidR="009E6864" w:rsidRPr="00E32460">
        <w:rPr>
          <w:rFonts w:ascii="Times New Roman" w:eastAsia="宋体" w:hAnsi="Times New Roman" w:cs="Times New Roman"/>
        </w:rPr>
        <w:t xml:space="preserve"> </w:t>
      </w:r>
      <w:r w:rsidR="00E32460" w:rsidRPr="00E32460">
        <w:rPr>
          <w:rFonts w:ascii="Times New Roman" w:eastAsia="宋体" w:hAnsi="Times New Roman" w:cs="Times New Roman"/>
        </w:rPr>
        <w:t xml:space="preserve">clearly </w:t>
      </w:r>
      <w:r w:rsidRPr="00E32460">
        <w:rPr>
          <w:rFonts w:ascii="Times New Roman" w:eastAsia="宋体" w:hAnsi="Times New Roman" w:cs="Times New Roman"/>
        </w:rPr>
        <w:t xml:space="preserve">observed in the waveform shown in </w:t>
      </w:r>
      <w:r w:rsidR="00A13B7A" w:rsidRPr="00E32460">
        <w:rPr>
          <w:rFonts w:ascii="Times New Roman" w:eastAsia="宋体" w:hAnsi="Times New Roman" w:cs="Times New Roman"/>
        </w:rPr>
        <w:t xml:space="preserve">Figure </w:t>
      </w:r>
      <w:r w:rsidR="003572C3">
        <w:rPr>
          <w:rFonts w:ascii="Times New Roman" w:eastAsia="宋体" w:hAnsi="Times New Roman" w:cs="Times New Roman"/>
        </w:rPr>
        <w:t>8</w:t>
      </w:r>
      <w:r w:rsidRPr="00E32460">
        <w:rPr>
          <w:rFonts w:ascii="Times New Roman" w:eastAsia="宋体" w:hAnsi="Times New Roman" w:cs="Times New Roman"/>
        </w:rPr>
        <w:t>.</w:t>
      </w:r>
    </w:p>
    <w:p w14:paraId="2AAB8A22" w14:textId="6C33F43B" w:rsidR="00FF0026" w:rsidRPr="00A73525" w:rsidRDefault="00FF0026" w:rsidP="00FF0026">
      <w:pPr>
        <w:rPr>
          <w:rFonts w:ascii="Times New Roman" w:eastAsia="宋体" w:hAnsi="Times New Roman" w:cs="Times New Roman"/>
        </w:rPr>
      </w:pPr>
      <w:r w:rsidRPr="00A73525">
        <w:rPr>
          <w:rFonts w:ascii="Times New Roman" w:eastAsia="宋体" w:hAnsi="Times New Roman" w:cs="Times New Roman"/>
        </w:rPr>
        <w:tab/>
      </w:r>
      <w:r w:rsidR="0051473A" w:rsidRPr="0051473A">
        <w:rPr>
          <w:rFonts w:ascii="Times New Roman" w:eastAsia="宋体" w:hAnsi="Times New Roman" w:cs="Times New Roman"/>
        </w:rPr>
        <w:t>When t</w:t>
      </w:r>
      <w:r w:rsidRPr="0051473A">
        <w:rPr>
          <w:rFonts w:ascii="Times New Roman" w:eastAsia="宋体" w:hAnsi="Times New Roman" w:cs="Times New Roman"/>
        </w:rPr>
        <w:t xml:space="preserve">he initial value and time constant of the DDCC are expressed </w:t>
      </w:r>
      <w:r w:rsidR="0051473A" w:rsidRPr="0051473A">
        <w:rPr>
          <w:rFonts w:ascii="Times New Roman" w:eastAsia="宋体" w:hAnsi="Times New Roman" w:cs="Times New Roman"/>
        </w:rPr>
        <w:t>as</w:t>
      </w:r>
      <w:r w:rsidRPr="0051473A">
        <w:rPr>
          <w:rFonts w:ascii="Times New Roman" w:eastAsia="宋体" w:hAnsi="Times New Roman" w:cs="Times New Roman"/>
        </w:rPr>
        <w:t xml:space="preserve"> </w:t>
      </w:r>
      <w:r w:rsidRPr="0051473A">
        <w:rPr>
          <w:rFonts w:ascii="Times New Roman" w:eastAsia="宋体" w:hAnsi="Times New Roman" w:cs="Times New Roman"/>
          <w:i/>
        </w:rPr>
        <w:t>M</w:t>
      </w:r>
      <w:r w:rsidRPr="0051473A">
        <w:rPr>
          <w:rFonts w:ascii="Times New Roman" w:eastAsia="宋体" w:hAnsi="Times New Roman" w:cs="Times New Roman"/>
        </w:rPr>
        <w:t xml:space="preserve"> and </w:t>
      </w:r>
      <w:r w:rsidRPr="0051473A">
        <w:rPr>
          <w:rFonts w:ascii="Times New Roman" w:eastAsia="宋体" w:hAnsi="Times New Roman" w:cs="Times New Roman"/>
          <w:i/>
          <w:iCs/>
        </w:rPr>
        <w:t>T</w:t>
      </w:r>
      <w:r w:rsidRPr="0051473A">
        <w:rPr>
          <w:rFonts w:ascii="Times New Roman" w:eastAsia="宋体" w:hAnsi="Times New Roman" w:cs="Times New Roman"/>
          <w:i/>
          <w:iCs/>
          <w:vertAlign w:val="subscript"/>
        </w:rPr>
        <w:t>a</w:t>
      </w:r>
      <w:r w:rsidRPr="0051473A">
        <w:rPr>
          <w:rFonts w:ascii="Times New Roman" w:eastAsia="宋体" w:hAnsi="Times New Roman" w:cs="Times New Roman"/>
        </w:rPr>
        <w:t xml:space="preserve"> respectively, its TDW is </w:t>
      </w:r>
      <w:r w:rsidR="0051473A" w:rsidRPr="0051473A">
        <w:rPr>
          <w:rFonts w:ascii="Times New Roman" w:eastAsia="宋体" w:hAnsi="Times New Roman" w:cs="Times New Roman"/>
        </w:rPr>
        <w:t xml:space="preserve">expressed </w:t>
      </w:r>
      <w:r w:rsidRPr="0051473A">
        <w:rPr>
          <w:rFonts w:ascii="Times New Roman" w:eastAsia="宋体" w:hAnsi="Times New Roman" w:cs="Times New Roman"/>
        </w:rPr>
        <w:t>as:</w:t>
      </w:r>
    </w:p>
    <w:p w14:paraId="11DEF34D" w14:textId="17901CBD" w:rsidR="00FF0026" w:rsidRPr="00A73525" w:rsidRDefault="00FF0026" w:rsidP="00FF0026">
      <w:pPr>
        <w:tabs>
          <w:tab w:val="center" w:pos="4887"/>
          <w:tab w:val="right" w:pos="9774"/>
        </w:tabs>
        <w:textAlignment w:val="center"/>
        <w:rPr>
          <w:rFonts w:ascii="Times New Roman" w:eastAsia="宋体" w:hAnsi="Times New Roman" w:cs="Times New Roman"/>
          <w:szCs w:val="21"/>
        </w:rPr>
      </w:pPr>
      <w:r w:rsidRPr="00A73525">
        <w:rPr>
          <w:rFonts w:ascii="Times New Roman" w:eastAsia="宋体" w:hAnsi="Times New Roman" w:cs="Times New Roman"/>
          <w:szCs w:val="21"/>
        </w:rPr>
        <w:tab/>
      </w:r>
      <w:r w:rsidRPr="00A73525">
        <w:rPr>
          <w:rFonts w:ascii="Times New Roman" w:eastAsia="宋体" w:hAnsi="Times New Roman" w:cs="Times New Roman"/>
          <w:szCs w:val="21"/>
        </w:rPr>
        <w:object w:dxaOrig="3640" w:dyaOrig="420" w14:anchorId="584E7565">
          <v:shape id="_x0000_i1043" type="#_x0000_t75" style="width:175.7pt;height:20.15pt" o:ole="">
            <v:imagedata r:id="rId55" o:title=""/>
          </v:shape>
          <o:OLEObject Type="Embed" ProgID="Equation.DSMT4" ShapeID="_x0000_i1043" DrawAspect="Content" ObjectID="_1756407271" r:id="rId56"/>
        </w:object>
      </w:r>
      <w:r w:rsidRPr="00A73525">
        <w:rPr>
          <w:rFonts w:ascii="Times New Roman" w:eastAsia="宋体" w:hAnsi="Times New Roman" w:cs="Times New Roman"/>
          <w:szCs w:val="21"/>
        </w:rPr>
        <w:tab/>
      </w:r>
      <w:r w:rsidR="009B1D1F">
        <w:rPr>
          <w:rFonts w:ascii="Times New Roman" w:eastAsia="宋体" w:hAnsi="Times New Roman" w:cs="Times New Roman"/>
          <w:szCs w:val="21"/>
        </w:rPr>
        <w:t>(</w:t>
      </w:r>
      <w:r w:rsidR="00C43BCE">
        <w:rPr>
          <w:rFonts w:ascii="Times New Roman" w:eastAsia="宋体" w:hAnsi="Times New Roman" w:cs="Times New Roman"/>
          <w:szCs w:val="21"/>
        </w:rPr>
        <w:t>11</w:t>
      </w:r>
      <w:r w:rsidR="009B1D1F">
        <w:rPr>
          <w:rFonts w:ascii="Times New Roman" w:eastAsia="宋体" w:hAnsi="Times New Roman" w:cs="Times New Roman"/>
          <w:szCs w:val="21"/>
        </w:rPr>
        <w:t>)</w:t>
      </w:r>
    </w:p>
    <w:p w14:paraId="3128863F" w14:textId="385C7826" w:rsidR="00FF0026" w:rsidRPr="00A73525" w:rsidRDefault="00FF0026" w:rsidP="00FF0026">
      <w:pPr>
        <w:rPr>
          <w:rFonts w:ascii="Times New Roman" w:eastAsia="宋体" w:hAnsi="Times New Roman" w:cs="Times New Roman"/>
        </w:rPr>
      </w:pPr>
      <w:r w:rsidRPr="00A73525">
        <w:rPr>
          <w:rFonts w:ascii="Times New Roman" w:eastAsia="宋体" w:hAnsi="Times New Roman" w:cs="Times New Roman"/>
        </w:rPr>
        <w:tab/>
      </w:r>
      <w:r w:rsidR="00AA254B" w:rsidRPr="00AA254B">
        <w:rPr>
          <w:rFonts w:ascii="Times New Roman" w:eastAsia="宋体" w:hAnsi="Times New Roman" w:cs="Times New Roman"/>
        </w:rPr>
        <w:t xml:space="preserve">When </w:t>
      </w:r>
      <w:r w:rsidR="008C4D8B" w:rsidRPr="00AA254B">
        <w:rPr>
          <w:rFonts w:ascii="Times New Roman" w:eastAsia="宋体" w:hAnsi="Times New Roman" w:cs="Times New Roman"/>
        </w:rPr>
        <w:t>a</w:t>
      </w:r>
      <w:r w:rsidRPr="00AA254B">
        <w:rPr>
          <w:rFonts w:ascii="Times New Roman" w:eastAsia="宋体" w:hAnsi="Times New Roman" w:cs="Times New Roman"/>
        </w:rPr>
        <w:t>ny two points are taken in the waveform</w:t>
      </w:r>
      <w:r w:rsidR="008C4D8B" w:rsidRPr="00AA254B">
        <w:rPr>
          <w:rFonts w:ascii="Times New Roman" w:eastAsia="宋体" w:hAnsi="Times New Roman" w:cs="Times New Roman"/>
        </w:rPr>
        <w:t xml:space="preserve"> (</w:t>
      </w:r>
      <w:r w:rsidRPr="00AA254B">
        <w:rPr>
          <w:rFonts w:ascii="Times New Roman" w:eastAsia="宋体" w:hAnsi="Times New Roman" w:cs="Times New Roman"/>
        </w:rPr>
        <w:t xml:space="preserve">e.g., point </w:t>
      </w:r>
      <w:r w:rsidRPr="00AA254B">
        <w:rPr>
          <w:rFonts w:ascii="Times New Roman" w:eastAsia="宋体" w:hAnsi="Times New Roman" w:cs="Times New Roman"/>
          <w:i/>
          <w:iCs/>
        </w:rPr>
        <w:t>m</w:t>
      </w:r>
      <w:r w:rsidRPr="00AA254B">
        <w:rPr>
          <w:rFonts w:ascii="Times New Roman" w:eastAsia="宋体" w:hAnsi="Times New Roman" w:cs="Times New Roman"/>
        </w:rPr>
        <w:t>(</w:t>
      </w:r>
      <w:r w:rsidRPr="00AA254B">
        <w:rPr>
          <w:rFonts w:ascii="Times New Roman" w:eastAsia="宋体" w:hAnsi="Times New Roman" w:cs="Times New Roman"/>
          <w:i/>
          <w:iCs/>
        </w:rPr>
        <w:t>t</w:t>
      </w:r>
      <w:r w:rsidRPr="00AA254B">
        <w:rPr>
          <w:rFonts w:ascii="Times New Roman" w:eastAsia="宋体" w:hAnsi="Times New Roman" w:cs="Times New Roman"/>
          <w:i/>
          <w:iCs/>
          <w:vertAlign w:val="subscript"/>
        </w:rPr>
        <w:t>m</w:t>
      </w:r>
      <w:r w:rsidRPr="00AA254B">
        <w:rPr>
          <w:rFonts w:ascii="Times New Roman" w:eastAsia="宋体" w:hAnsi="Times New Roman" w:cs="Times New Roman"/>
        </w:rPr>
        <w:t xml:space="preserve">, </w:t>
      </w:r>
      <w:r w:rsidRPr="00AA254B">
        <w:rPr>
          <w:rFonts w:ascii="Times New Roman" w:eastAsia="宋体" w:hAnsi="Times New Roman" w:cs="Times New Roman"/>
          <w:i/>
          <w:iCs/>
        </w:rPr>
        <w:t>i</w:t>
      </w:r>
      <w:r w:rsidRPr="00AA254B">
        <w:rPr>
          <w:rFonts w:ascii="Times New Roman" w:eastAsia="宋体" w:hAnsi="Times New Roman" w:cs="Times New Roman"/>
          <w:i/>
          <w:iCs/>
          <w:vertAlign w:val="subscript"/>
        </w:rPr>
        <w:t>m</w:t>
      </w:r>
      <w:r w:rsidRPr="00AA254B">
        <w:rPr>
          <w:rFonts w:ascii="Times New Roman" w:eastAsia="宋体" w:hAnsi="Times New Roman" w:cs="Times New Roman"/>
        </w:rPr>
        <w:t xml:space="preserve">) and </w:t>
      </w:r>
      <w:proofErr w:type="gramStart"/>
      <w:r w:rsidRPr="00AA254B">
        <w:rPr>
          <w:rFonts w:ascii="Times New Roman" w:eastAsia="宋体" w:hAnsi="Times New Roman" w:cs="Times New Roman"/>
          <w:i/>
          <w:iCs/>
        </w:rPr>
        <w:t>n</w:t>
      </w:r>
      <w:r w:rsidRPr="00AA254B">
        <w:rPr>
          <w:rFonts w:ascii="Times New Roman" w:eastAsia="宋体" w:hAnsi="Times New Roman" w:cs="Times New Roman"/>
        </w:rPr>
        <w:t>(</w:t>
      </w:r>
      <w:proofErr w:type="gramEnd"/>
      <w:r w:rsidRPr="00AA254B">
        <w:rPr>
          <w:rFonts w:ascii="Times New Roman" w:eastAsia="宋体" w:hAnsi="Times New Roman" w:cs="Times New Roman"/>
          <w:i/>
          <w:iCs/>
        </w:rPr>
        <w:t>t</w:t>
      </w:r>
      <w:r w:rsidRPr="00AA254B">
        <w:rPr>
          <w:rFonts w:ascii="Times New Roman" w:eastAsia="宋体" w:hAnsi="Times New Roman" w:cs="Times New Roman"/>
          <w:i/>
          <w:iCs/>
          <w:vertAlign w:val="subscript"/>
        </w:rPr>
        <w:t>n</w:t>
      </w:r>
      <w:r w:rsidRPr="00AA254B">
        <w:rPr>
          <w:rFonts w:ascii="Times New Roman" w:eastAsia="宋体" w:hAnsi="Times New Roman" w:cs="Times New Roman"/>
        </w:rPr>
        <w:t xml:space="preserve">, </w:t>
      </w:r>
      <w:r w:rsidRPr="00AA254B">
        <w:rPr>
          <w:rFonts w:ascii="Times New Roman" w:eastAsia="宋体" w:hAnsi="Times New Roman" w:cs="Times New Roman"/>
          <w:i/>
          <w:iCs/>
        </w:rPr>
        <w:t>i</w:t>
      </w:r>
      <w:r w:rsidRPr="00AA254B">
        <w:rPr>
          <w:rFonts w:ascii="Times New Roman" w:eastAsia="宋体" w:hAnsi="Times New Roman" w:cs="Times New Roman"/>
          <w:i/>
          <w:iCs/>
          <w:vertAlign w:val="subscript"/>
        </w:rPr>
        <w:t>n</w:t>
      </w:r>
      <w:r w:rsidRPr="00AA254B">
        <w:rPr>
          <w:rFonts w:ascii="Times New Roman" w:eastAsia="宋体" w:hAnsi="Times New Roman" w:cs="Times New Roman"/>
        </w:rPr>
        <w:t>)</w:t>
      </w:r>
      <w:r w:rsidR="008C4D8B" w:rsidRPr="00AA254B">
        <w:rPr>
          <w:rFonts w:ascii="Times New Roman" w:eastAsia="宋体" w:hAnsi="Times New Roman" w:cs="Times New Roman"/>
        </w:rPr>
        <w:t>)</w:t>
      </w:r>
      <w:r w:rsidRPr="00AA254B">
        <w:rPr>
          <w:rFonts w:ascii="Times New Roman" w:eastAsia="宋体" w:hAnsi="Times New Roman" w:cs="Times New Roman"/>
        </w:rPr>
        <w:t xml:space="preserve"> in </w:t>
      </w:r>
      <w:r w:rsidR="00A13B7A" w:rsidRPr="00AA254B">
        <w:rPr>
          <w:rFonts w:ascii="Times New Roman" w:eastAsia="宋体" w:hAnsi="Times New Roman" w:cs="Times New Roman"/>
        </w:rPr>
        <w:t xml:space="preserve">Figure </w:t>
      </w:r>
      <w:r w:rsidR="00C43BCE">
        <w:rPr>
          <w:rFonts w:ascii="Times New Roman" w:eastAsia="宋体" w:hAnsi="Times New Roman" w:cs="Times New Roman"/>
        </w:rPr>
        <w:t>8</w:t>
      </w:r>
      <w:r w:rsidRPr="00AA254B">
        <w:rPr>
          <w:rFonts w:ascii="Times New Roman" w:eastAsia="宋体" w:hAnsi="Times New Roman" w:cs="Times New Roman"/>
        </w:rPr>
        <w:t xml:space="preserve">, the two </w:t>
      </w:r>
      <w:r w:rsidRPr="00AA254B">
        <w:rPr>
          <w:rFonts w:ascii="Times New Roman" w:eastAsia="宋体" w:hAnsi="Times New Roman" w:cs="Times New Roman"/>
        </w:rPr>
        <w:lastRenderedPageBreak/>
        <w:t xml:space="preserve">coordinates are substituted into Equation </w:t>
      </w:r>
      <w:r w:rsidR="009B1D1F" w:rsidRPr="00AA254B">
        <w:rPr>
          <w:rFonts w:ascii="Times New Roman" w:eastAsia="宋体" w:hAnsi="Times New Roman" w:cs="Times New Roman"/>
        </w:rPr>
        <w:t>(</w:t>
      </w:r>
      <w:r w:rsidR="00C43BCE">
        <w:rPr>
          <w:rFonts w:ascii="Times New Roman" w:eastAsia="宋体" w:hAnsi="Times New Roman" w:cs="Times New Roman"/>
        </w:rPr>
        <w:t>11</w:t>
      </w:r>
      <w:r w:rsidR="009B1D1F" w:rsidRPr="00AA254B">
        <w:rPr>
          <w:rFonts w:ascii="Times New Roman" w:eastAsia="宋体" w:hAnsi="Times New Roman" w:cs="Times New Roman"/>
        </w:rPr>
        <w:t>)</w:t>
      </w:r>
      <w:r w:rsidRPr="00AA254B">
        <w:rPr>
          <w:rFonts w:ascii="Times New Roman" w:eastAsia="宋体" w:hAnsi="Times New Roman" w:cs="Times New Roman"/>
        </w:rPr>
        <w:t>, the expressions in the time interval of 0.04 s ~ 0.44 s in the transient process are:</w:t>
      </w:r>
    </w:p>
    <w:p w14:paraId="7AB2FE58" w14:textId="77777777" w:rsidR="00FF0026" w:rsidRPr="00A73525" w:rsidRDefault="00FF0026" w:rsidP="00FF0026">
      <w:pPr>
        <w:jc w:val="center"/>
        <w:textAlignment w:val="center"/>
        <w:rPr>
          <w:rFonts w:ascii="Times New Roman" w:eastAsia="宋体" w:hAnsi="Times New Roman" w:cs="Times New Roman"/>
          <w:szCs w:val="21"/>
        </w:rPr>
      </w:pPr>
      <w:r w:rsidRPr="00A73525">
        <w:rPr>
          <w:rFonts w:ascii="Times New Roman" w:eastAsia="宋体" w:hAnsi="Times New Roman" w:cs="Times New Roman"/>
          <w:szCs w:val="21"/>
        </w:rPr>
        <w:object w:dxaOrig="1800" w:dyaOrig="880" w14:anchorId="54FA8612">
          <v:shape id="_x0000_i1044" type="#_x0000_t75" style="width:87.55pt;height:42.6pt" o:ole="">
            <v:imagedata r:id="rId57" o:title=""/>
          </v:shape>
          <o:OLEObject Type="Embed" ProgID="Equation.DSMT4" ShapeID="_x0000_i1044" DrawAspect="Content" ObjectID="_1756407272" r:id="rId58"/>
        </w:object>
      </w:r>
    </w:p>
    <w:p w14:paraId="3FD45F8B" w14:textId="651C3B77" w:rsidR="00FF0026" w:rsidRPr="00A73525" w:rsidRDefault="00FF0026" w:rsidP="00FF0026">
      <w:pPr>
        <w:textAlignment w:val="center"/>
        <w:rPr>
          <w:rFonts w:ascii="Times New Roman" w:eastAsia="宋体" w:hAnsi="Times New Roman" w:cs="Times New Roman"/>
        </w:rPr>
      </w:pPr>
      <w:r>
        <w:rPr>
          <w:rFonts w:ascii="Times New Roman" w:eastAsia="宋体" w:hAnsi="Times New Roman" w:cs="Times New Roman"/>
          <w:szCs w:val="21"/>
        </w:rPr>
        <w:tab/>
      </w:r>
      <w:proofErr w:type="gramStart"/>
      <w:r>
        <w:rPr>
          <w:rFonts w:ascii="Times New Roman" w:eastAsia="宋体" w:hAnsi="Times New Roman" w:cs="Times New Roman"/>
          <w:szCs w:val="21"/>
        </w:rPr>
        <w:t>Th</w:t>
      </w:r>
      <w:r w:rsidRPr="00A73525">
        <w:rPr>
          <w:rFonts w:ascii="Times New Roman" w:eastAsia="宋体" w:hAnsi="Times New Roman" w:cs="Times New Roman"/>
          <w:szCs w:val="21"/>
        </w:rPr>
        <w:t xml:space="preserve">is set of equations </w:t>
      </w:r>
      <w:r>
        <w:rPr>
          <w:rFonts w:ascii="Times New Roman" w:eastAsia="宋体" w:hAnsi="Times New Roman" w:cs="Times New Roman"/>
          <w:szCs w:val="21"/>
        </w:rPr>
        <w:t>are</w:t>
      </w:r>
      <w:proofErr w:type="gramEnd"/>
      <w:r>
        <w:rPr>
          <w:rFonts w:ascii="Times New Roman" w:eastAsia="宋体" w:hAnsi="Times New Roman" w:cs="Times New Roman"/>
          <w:szCs w:val="21"/>
        </w:rPr>
        <w:t xml:space="preserve"> solved </w:t>
      </w:r>
      <w:r w:rsidR="00156A0B">
        <w:rPr>
          <w:rFonts w:ascii="Times New Roman" w:eastAsia="宋体" w:hAnsi="Times New Roman" w:cs="Times New Roman"/>
          <w:szCs w:val="21"/>
        </w:rPr>
        <w:t>to be</w:t>
      </w:r>
      <w:r w:rsidRPr="00A73525">
        <w:rPr>
          <w:rFonts w:ascii="Times New Roman" w:eastAsia="宋体" w:hAnsi="Times New Roman" w:cs="Times New Roman"/>
          <w:szCs w:val="21"/>
        </w:rPr>
        <w:t>:</w:t>
      </w:r>
    </w:p>
    <w:p w14:paraId="51622EC9" w14:textId="325806AC" w:rsidR="00FF0026" w:rsidRPr="00A73525" w:rsidRDefault="00FF0026" w:rsidP="00FF0026">
      <w:pPr>
        <w:tabs>
          <w:tab w:val="center" w:pos="4887"/>
          <w:tab w:val="right" w:pos="9774"/>
        </w:tabs>
        <w:textAlignment w:val="center"/>
        <w:rPr>
          <w:rFonts w:ascii="Times New Roman" w:eastAsia="宋体" w:hAnsi="Times New Roman" w:cs="Times New Roman"/>
          <w:szCs w:val="21"/>
        </w:rPr>
      </w:pPr>
      <w:r w:rsidRPr="00A73525">
        <w:rPr>
          <w:rFonts w:ascii="Times New Roman" w:eastAsia="宋体" w:hAnsi="Times New Roman" w:cs="Times New Roman"/>
          <w:szCs w:val="21"/>
        </w:rPr>
        <w:tab/>
      </w:r>
      <w:r w:rsidRPr="00A73525">
        <w:rPr>
          <w:rFonts w:ascii="Times New Roman" w:eastAsia="宋体" w:hAnsi="Times New Roman" w:cs="Times New Roman"/>
          <w:szCs w:val="21"/>
        </w:rPr>
        <w:object w:dxaOrig="2720" w:dyaOrig="840" w14:anchorId="29F64D56">
          <v:shape id="_x0000_i1045" type="#_x0000_t75" style="width:131.35pt;height:41.45pt" o:ole="">
            <v:imagedata r:id="rId59" o:title=""/>
          </v:shape>
          <o:OLEObject Type="Embed" ProgID="Equation.DSMT4" ShapeID="_x0000_i1045" DrawAspect="Content" ObjectID="_1756407273" r:id="rId60"/>
        </w:object>
      </w:r>
      <w:r w:rsidRPr="00A73525">
        <w:rPr>
          <w:rFonts w:ascii="Times New Roman" w:eastAsia="宋体" w:hAnsi="Times New Roman" w:cs="Times New Roman"/>
          <w:szCs w:val="21"/>
        </w:rPr>
        <w:tab/>
      </w:r>
      <w:r w:rsidR="009B1D1F">
        <w:rPr>
          <w:rFonts w:ascii="Times New Roman" w:eastAsia="宋体" w:hAnsi="Times New Roman" w:cs="Times New Roman"/>
          <w:szCs w:val="21"/>
        </w:rPr>
        <w:t>(</w:t>
      </w:r>
      <w:r w:rsidR="00C43BCE">
        <w:rPr>
          <w:rFonts w:ascii="Times New Roman" w:eastAsia="宋体" w:hAnsi="Times New Roman" w:cs="Times New Roman"/>
          <w:szCs w:val="21"/>
        </w:rPr>
        <w:t>12</w:t>
      </w:r>
      <w:r w:rsidR="009B1D1F">
        <w:rPr>
          <w:rFonts w:ascii="Times New Roman" w:eastAsia="宋体" w:hAnsi="Times New Roman" w:cs="Times New Roman"/>
          <w:szCs w:val="21"/>
        </w:rPr>
        <w:t>)</w:t>
      </w:r>
    </w:p>
    <w:p w14:paraId="3EA9C650" w14:textId="10F32E0B" w:rsidR="00FF0026" w:rsidRPr="00A73525" w:rsidRDefault="00FF0026" w:rsidP="00FF0026">
      <w:pPr>
        <w:rPr>
          <w:rFonts w:ascii="Times New Roman" w:eastAsia="宋体" w:hAnsi="Times New Roman" w:cs="Times New Roman"/>
        </w:rPr>
      </w:pPr>
      <w:r w:rsidRPr="00A73525">
        <w:rPr>
          <w:rFonts w:ascii="Times New Roman" w:eastAsia="宋体" w:hAnsi="Times New Roman" w:cs="Times New Roman"/>
        </w:rPr>
        <w:tab/>
      </w:r>
      <w:r w:rsidRPr="00EC501D">
        <w:rPr>
          <w:rFonts w:ascii="Times New Roman" w:eastAsia="宋体" w:hAnsi="Times New Roman" w:cs="Times New Roman"/>
        </w:rPr>
        <w:t xml:space="preserve">After time constant </w:t>
      </w:r>
      <w:r w:rsidRPr="00EC501D">
        <w:rPr>
          <w:rFonts w:ascii="Times New Roman" w:eastAsia="宋体" w:hAnsi="Times New Roman" w:cs="Times New Roman"/>
          <w:i/>
          <w:iCs/>
        </w:rPr>
        <w:t>T</w:t>
      </w:r>
      <w:r w:rsidRPr="00EC501D">
        <w:rPr>
          <w:rFonts w:ascii="Times New Roman" w:eastAsia="宋体" w:hAnsi="Times New Roman" w:cs="Times New Roman"/>
          <w:i/>
          <w:iCs/>
          <w:vertAlign w:val="subscript"/>
        </w:rPr>
        <w:t>a</w:t>
      </w:r>
      <w:r w:rsidRPr="00EC501D">
        <w:rPr>
          <w:rFonts w:ascii="Times New Roman" w:eastAsia="宋体" w:hAnsi="Times New Roman" w:cs="Times New Roman"/>
        </w:rPr>
        <w:t xml:space="preserve"> and initial value </w:t>
      </w:r>
      <w:r w:rsidRPr="00EC501D">
        <w:rPr>
          <w:rFonts w:ascii="Times New Roman" w:eastAsia="宋体" w:hAnsi="Times New Roman" w:cs="Times New Roman"/>
          <w:i/>
        </w:rPr>
        <w:t>M</w:t>
      </w:r>
      <w:r w:rsidRPr="00EC501D">
        <w:rPr>
          <w:rFonts w:ascii="Times New Roman" w:eastAsia="宋体" w:hAnsi="Times New Roman" w:cs="Times New Roman"/>
          <w:iCs/>
        </w:rPr>
        <w:t xml:space="preserve"> calculated by Equation </w:t>
      </w:r>
      <w:r w:rsidR="009B1D1F">
        <w:rPr>
          <w:rFonts w:ascii="Times New Roman" w:eastAsia="宋体" w:hAnsi="Times New Roman" w:cs="Times New Roman"/>
          <w:iCs/>
        </w:rPr>
        <w:t>(</w:t>
      </w:r>
      <w:r w:rsidR="00C43BCE">
        <w:rPr>
          <w:rFonts w:ascii="Times New Roman" w:eastAsia="宋体" w:hAnsi="Times New Roman" w:cs="Times New Roman"/>
          <w:iCs/>
        </w:rPr>
        <w:t>12</w:t>
      </w:r>
      <w:r w:rsidR="009B1D1F">
        <w:rPr>
          <w:rFonts w:ascii="Times New Roman" w:eastAsia="宋体" w:hAnsi="Times New Roman" w:cs="Times New Roman"/>
          <w:iCs/>
        </w:rPr>
        <w:t>)</w:t>
      </w:r>
      <w:r w:rsidRPr="00EC501D">
        <w:rPr>
          <w:rFonts w:ascii="Times New Roman" w:eastAsia="宋体" w:hAnsi="Times New Roman" w:cs="Times New Roman"/>
          <w:iCs/>
        </w:rPr>
        <w:t xml:space="preserve"> are substituted back into </w:t>
      </w:r>
      <w:r w:rsidRPr="00EC501D">
        <w:rPr>
          <w:rFonts w:ascii="Times New Roman" w:eastAsia="宋体" w:hAnsi="Times New Roman" w:cs="Times New Roman"/>
        </w:rPr>
        <w:t xml:space="preserve">Equation </w:t>
      </w:r>
      <w:r w:rsidR="009B1D1F">
        <w:rPr>
          <w:rFonts w:ascii="Times New Roman" w:eastAsia="宋体" w:hAnsi="Times New Roman" w:cs="Times New Roman"/>
        </w:rPr>
        <w:t>(</w:t>
      </w:r>
      <w:r w:rsidR="00C43BCE">
        <w:rPr>
          <w:rFonts w:ascii="Times New Roman" w:eastAsia="宋体" w:hAnsi="Times New Roman" w:cs="Times New Roman"/>
        </w:rPr>
        <w:t>11</w:t>
      </w:r>
      <w:r w:rsidR="009B1D1F">
        <w:rPr>
          <w:rFonts w:ascii="Times New Roman" w:eastAsia="宋体" w:hAnsi="Times New Roman" w:cs="Times New Roman"/>
        </w:rPr>
        <w:t>)</w:t>
      </w:r>
      <w:r w:rsidRPr="00EC501D">
        <w:rPr>
          <w:rFonts w:ascii="Times New Roman" w:eastAsia="宋体" w:hAnsi="Times New Roman" w:cs="Times New Roman"/>
        </w:rPr>
        <w:t xml:space="preserve">, the expression of the initial reformulated TDW of the DDCC in the SCC is </w:t>
      </w:r>
      <w:r>
        <w:rPr>
          <w:rFonts w:ascii="Times New Roman" w:eastAsia="宋体" w:hAnsi="Times New Roman" w:cs="Times New Roman"/>
        </w:rPr>
        <w:t xml:space="preserve">then </w:t>
      </w:r>
      <w:r w:rsidRPr="00EC501D">
        <w:rPr>
          <w:rFonts w:ascii="Times New Roman" w:eastAsia="宋体" w:hAnsi="Times New Roman" w:cs="Times New Roman"/>
        </w:rPr>
        <w:t>obtained.</w:t>
      </w:r>
    </w:p>
    <w:p w14:paraId="1229B71E" w14:textId="24772F6B" w:rsidR="00FF0026" w:rsidRPr="00C43BCE" w:rsidRDefault="00C43BCE" w:rsidP="00977B05">
      <w:pPr>
        <w:pStyle w:val="a3"/>
        <w:rPr>
          <w:rFonts w:ascii="Times New Roman" w:eastAsia="等线" w:hAnsi="Times New Roman" w:cs="Times New Roman"/>
          <w:b/>
          <w:bCs/>
          <w:sz w:val="24"/>
          <w:szCs w:val="32"/>
        </w:rPr>
      </w:pPr>
      <w:bookmarkStart w:id="51" w:name="_Hlk139989112"/>
      <w:r w:rsidRPr="00C43BCE">
        <w:rPr>
          <w:rFonts w:ascii="Times New Roman" w:eastAsia="等线" w:hAnsi="Times New Roman" w:cs="Times New Roman"/>
          <w:b/>
          <w:bCs/>
          <w:sz w:val="24"/>
          <w:szCs w:val="32"/>
        </w:rPr>
        <w:t>3.6</w:t>
      </w:r>
      <w:r w:rsidR="00FF0026" w:rsidRPr="00C43BCE">
        <w:rPr>
          <w:rFonts w:ascii="Times New Roman" w:eastAsia="等线" w:hAnsi="Times New Roman" w:cs="Times New Roman"/>
          <w:b/>
          <w:bCs/>
          <w:sz w:val="24"/>
          <w:szCs w:val="32"/>
        </w:rPr>
        <w:t xml:space="preserve"> The correlation analysis between the reformulated waveform of the DDCC and its original one</w:t>
      </w:r>
    </w:p>
    <w:bookmarkEnd w:id="51"/>
    <w:p w14:paraId="6562BB62" w14:textId="302BE447" w:rsidR="00FF0026" w:rsidRPr="00A73525" w:rsidRDefault="00FF0026" w:rsidP="00FF0026">
      <w:pPr>
        <w:rPr>
          <w:rFonts w:ascii="Times New Roman" w:eastAsia="宋体" w:hAnsi="Times New Roman" w:cs="Times New Roman"/>
        </w:rPr>
      </w:pPr>
      <w:r w:rsidRPr="00A73525">
        <w:rPr>
          <w:rFonts w:ascii="Times New Roman" w:eastAsia="宋体" w:hAnsi="Times New Roman" w:cs="Times New Roman"/>
        </w:rPr>
        <w:tab/>
      </w:r>
      <w:r w:rsidRPr="00E87EF5">
        <w:rPr>
          <w:rFonts w:ascii="Times New Roman" w:eastAsia="宋体" w:hAnsi="Times New Roman" w:cs="Times New Roman"/>
        </w:rPr>
        <w:t xml:space="preserve">There are errors between the waveform of the DDCC shown in Equation </w:t>
      </w:r>
      <w:r w:rsidR="009B1D1F" w:rsidRPr="00E87EF5">
        <w:rPr>
          <w:rFonts w:ascii="Times New Roman" w:eastAsia="宋体" w:hAnsi="Times New Roman" w:cs="Times New Roman"/>
        </w:rPr>
        <w:t>(1</w:t>
      </w:r>
      <w:r w:rsidR="00C43BCE">
        <w:rPr>
          <w:rFonts w:ascii="Times New Roman" w:eastAsia="宋体" w:hAnsi="Times New Roman" w:cs="Times New Roman"/>
        </w:rPr>
        <w:t>0</w:t>
      </w:r>
      <w:r w:rsidR="009B1D1F" w:rsidRPr="00E87EF5">
        <w:rPr>
          <w:rFonts w:ascii="Times New Roman" w:eastAsia="宋体" w:hAnsi="Times New Roman" w:cs="Times New Roman"/>
        </w:rPr>
        <w:t>)</w:t>
      </w:r>
      <w:r w:rsidRPr="00E87EF5">
        <w:rPr>
          <w:rFonts w:ascii="Times New Roman" w:eastAsia="宋体" w:hAnsi="Times New Roman" w:cs="Times New Roman"/>
        </w:rPr>
        <w:t xml:space="preserve"> or </w:t>
      </w:r>
      <w:r w:rsidR="00A13B7A" w:rsidRPr="00E87EF5">
        <w:rPr>
          <w:rFonts w:ascii="Times New Roman" w:eastAsia="宋体" w:hAnsi="Times New Roman" w:cs="Times New Roman"/>
        </w:rPr>
        <w:t xml:space="preserve">Figure </w:t>
      </w:r>
      <w:r w:rsidR="00C43BCE">
        <w:rPr>
          <w:rFonts w:ascii="Times New Roman" w:eastAsia="宋体" w:hAnsi="Times New Roman" w:cs="Times New Roman"/>
        </w:rPr>
        <w:t>8</w:t>
      </w:r>
      <w:r w:rsidRPr="00E87EF5">
        <w:rPr>
          <w:rFonts w:ascii="Times New Roman" w:eastAsia="宋体" w:hAnsi="Times New Roman" w:cs="Times New Roman"/>
        </w:rPr>
        <w:t xml:space="preserve"> and the original one in Equation (</w:t>
      </w:r>
      <w:r w:rsidR="00EF2A78" w:rsidRPr="00E87EF5">
        <w:rPr>
          <w:rFonts w:ascii="Times New Roman" w:eastAsia="宋体" w:hAnsi="Times New Roman" w:cs="Times New Roman" w:hint="eastAsia"/>
        </w:rPr>
        <w:t>1</w:t>
      </w:r>
      <w:r w:rsidRPr="00E87EF5">
        <w:rPr>
          <w:rFonts w:ascii="Times New Roman" w:eastAsia="宋体" w:hAnsi="Times New Roman" w:cs="Times New Roman"/>
        </w:rPr>
        <w:t xml:space="preserve">), while Equation </w:t>
      </w:r>
      <w:r w:rsidR="009B1D1F" w:rsidRPr="00E87EF5">
        <w:rPr>
          <w:rFonts w:ascii="Times New Roman" w:eastAsia="宋体" w:hAnsi="Times New Roman" w:cs="Times New Roman"/>
        </w:rPr>
        <w:t>(</w:t>
      </w:r>
      <w:r w:rsidR="00C43BCE">
        <w:rPr>
          <w:rFonts w:ascii="Times New Roman" w:eastAsia="宋体" w:hAnsi="Times New Roman" w:cs="Times New Roman"/>
        </w:rPr>
        <w:t>11</w:t>
      </w:r>
      <w:r w:rsidR="009B1D1F" w:rsidRPr="00E87EF5">
        <w:rPr>
          <w:rFonts w:ascii="Times New Roman" w:eastAsia="宋体" w:hAnsi="Times New Roman" w:cs="Times New Roman"/>
        </w:rPr>
        <w:t>)</w:t>
      </w:r>
      <w:r w:rsidRPr="00E87EF5">
        <w:rPr>
          <w:rFonts w:ascii="Times New Roman" w:eastAsia="宋体" w:hAnsi="Times New Roman" w:cs="Times New Roman"/>
        </w:rPr>
        <w:t xml:space="preserve"> and </w:t>
      </w:r>
      <w:r w:rsidR="009B1D1F" w:rsidRPr="00E87EF5">
        <w:rPr>
          <w:rFonts w:ascii="Times New Roman" w:eastAsia="宋体" w:hAnsi="Times New Roman" w:cs="Times New Roman"/>
        </w:rPr>
        <w:t>(</w:t>
      </w:r>
      <w:r w:rsidR="00C43BCE">
        <w:rPr>
          <w:rFonts w:ascii="Times New Roman" w:eastAsia="宋体" w:hAnsi="Times New Roman" w:cs="Times New Roman"/>
        </w:rPr>
        <w:t>12</w:t>
      </w:r>
      <w:r w:rsidR="009B1D1F" w:rsidRPr="00E87EF5">
        <w:rPr>
          <w:rFonts w:ascii="Times New Roman" w:eastAsia="宋体" w:hAnsi="Times New Roman" w:cs="Times New Roman"/>
        </w:rPr>
        <w:t>)</w:t>
      </w:r>
      <w:r w:rsidRPr="00E87EF5">
        <w:rPr>
          <w:rFonts w:ascii="Times New Roman" w:eastAsia="宋体" w:hAnsi="Times New Roman" w:cs="Times New Roman"/>
        </w:rPr>
        <w:t xml:space="preserve"> are calculated from the two coordinates in </w:t>
      </w:r>
      <w:r w:rsidR="00A13B7A" w:rsidRPr="00E87EF5">
        <w:rPr>
          <w:rFonts w:ascii="Times New Roman" w:eastAsia="宋体" w:hAnsi="Times New Roman" w:cs="Times New Roman"/>
        </w:rPr>
        <w:t xml:space="preserve">Figure </w:t>
      </w:r>
      <w:r w:rsidR="00C43BCE">
        <w:rPr>
          <w:rFonts w:ascii="Times New Roman" w:eastAsia="宋体" w:hAnsi="Times New Roman" w:cs="Times New Roman"/>
        </w:rPr>
        <w:t>8</w:t>
      </w:r>
      <w:r w:rsidRPr="00E87EF5">
        <w:rPr>
          <w:rFonts w:ascii="Times New Roman" w:eastAsia="宋体" w:hAnsi="Times New Roman" w:cs="Times New Roman"/>
        </w:rPr>
        <w:t xml:space="preserve">, </w:t>
      </w:r>
      <w:r w:rsidR="00E87EF5">
        <w:rPr>
          <w:rFonts w:ascii="Times New Roman" w:eastAsia="宋体" w:hAnsi="Times New Roman" w:cs="Times New Roman"/>
        </w:rPr>
        <w:t xml:space="preserve">thus </w:t>
      </w:r>
      <w:r w:rsidRPr="00E87EF5">
        <w:rPr>
          <w:rFonts w:ascii="Times New Roman" w:eastAsia="宋体" w:hAnsi="Times New Roman" w:cs="Times New Roman"/>
        </w:rPr>
        <w:t>there must also be errors between the TDW of the DDCC reformulated by them and the original one in Equation (</w:t>
      </w:r>
      <w:r w:rsidR="00EF2A78" w:rsidRPr="00E87EF5">
        <w:rPr>
          <w:rFonts w:ascii="Times New Roman" w:eastAsia="宋体" w:hAnsi="Times New Roman" w:cs="Times New Roman"/>
        </w:rPr>
        <w:t>1</w:t>
      </w:r>
      <w:r w:rsidRPr="00E87EF5">
        <w:rPr>
          <w:rFonts w:ascii="Times New Roman" w:eastAsia="宋体" w:hAnsi="Times New Roman" w:cs="Times New Roman"/>
        </w:rPr>
        <w:t xml:space="preserve">). </w:t>
      </w:r>
      <w:r w:rsidRPr="009D3791">
        <w:rPr>
          <w:rFonts w:ascii="Times New Roman" w:eastAsia="宋体" w:hAnsi="Times New Roman" w:cs="Times New Roman"/>
        </w:rPr>
        <w:t xml:space="preserve">In order to measure the correlation between </w:t>
      </w:r>
      <w:r w:rsidRPr="009D3791">
        <w:rPr>
          <w:rFonts w:ascii="Times New Roman" w:eastAsia="宋体" w:hAnsi="Times New Roman" w:cs="Times New Roman" w:hint="eastAsia"/>
        </w:rPr>
        <w:t>the</w:t>
      </w:r>
      <w:r w:rsidRPr="009D3791">
        <w:rPr>
          <w:rFonts w:ascii="Times New Roman" w:eastAsia="宋体" w:hAnsi="Times New Roman" w:cs="Times New Roman"/>
        </w:rPr>
        <w:t xml:space="preserve">se two waveforms and improve the accuracy of the reformulated one, </w:t>
      </w:r>
      <w:r w:rsidR="008029A9" w:rsidRPr="009D3791">
        <w:rPr>
          <w:rFonts w:ascii="Times New Roman" w:eastAsia="宋体" w:hAnsi="Times New Roman" w:cs="Times New Roman"/>
        </w:rPr>
        <w:t xml:space="preserve">from </w:t>
      </w:r>
      <w:r w:rsidRPr="009D3791">
        <w:rPr>
          <w:rFonts w:ascii="Times New Roman" w:eastAsia="宋体" w:hAnsi="Times New Roman" w:cs="Times New Roman"/>
        </w:rPr>
        <w:t xml:space="preserve">the DDCC shown in </w:t>
      </w:r>
      <w:r w:rsidR="00A13B7A" w:rsidRPr="009D3791">
        <w:rPr>
          <w:rFonts w:ascii="Times New Roman" w:eastAsia="宋体" w:hAnsi="Times New Roman" w:cs="Times New Roman"/>
        </w:rPr>
        <w:t xml:space="preserve">Figure </w:t>
      </w:r>
      <w:r w:rsidR="00862DBC">
        <w:rPr>
          <w:rFonts w:ascii="Times New Roman" w:eastAsia="宋体" w:hAnsi="Times New Roman" w:cs="Times New Roman"/>
        </w:rPr>
        <w:t>8</w:t>
      </w:r>
      <w:r w:rsidRPr="009D3791">
        <w:rPr>
          <w:rFonts w:ascii="Times New Roman" w:eastAsia="宋体" w:hAnsi="Times New Roman" w:cs="Times New Roman"/>
        </w:rPr>
        <w:t xml:space="preserve"> </w:t>
      </w:r>
      <w:r w:rsidR="008029A9" w:rsidRPr="009D3791">
        <w:rPr>
          <w:rFonts w:ascii="Times New Roman" w:eastAsia="宋体" w:hAnsi="Times New Roman" w:cs="Times New Roman"/>
        </w:rPr>
        <w:t xml:space="preserve">a certain segment </w:t>
      </w:r>
      <w:r w:rsidRPr="009D3791">
        <w:rPr>
          <w:rFonts w:ascii="Times New Roman" w:eastAsia="宋体" w:hAnsi="Times New Roman" w:cs="Times New Roman"/>
        </w:rPr>
        <w:t xml:space="preserve">is taken as an adjustment object </w:t>
      </w:r>
      <w:r w:rsidRPr="009D3791">
        <w:rPr>
          <w:rFonts w:ascii="Times New Roman" w:eastAsia="宋体" w:hAnsi="Times New Roman" w:cs="Times New Roman" w:hint="eastAsia"/>
        </w:rPr>
        <w:t>acc</w:t>
      </w:r>
      <w:r w:rsidRPr="009D3791">
        <w:rPr>
          <w:rFonts w:ascii="Times New Roman" w:eastAsia="宋体" w:hAnsi="Times New Roman" w:cs="Times New Roman"/>
        </w:rPr>
        <w:t xml:space="preserve">ording to time intervals, after time constant </w:t>
      </w:r>
      <w:r w:rsidRPr="009D3791">
        <w:rPr>
          <w:rFonts w:ascii="Times New Roman" w:eastAsia="宋体" w:hAnsi="Times New Roman" w:cs="Times New Roman"/>
          <w:i/>
          <w:iCs/>
        </w:rPr>
        <w:t>T</w:t>
      </w:r>
      <w:r w:rsidRPr="009D3791">
        <w:rPr>
          <w:rFonts w:ascii="Times New Roman" w:eastAsia="宋体" w:hAnsi="Times New Roman" w:cs="Times New Roman"/>
          <w:i/>
          <w:iCs/>
          <w:vertAlign w:val="subscript"/>
        </w:rPr>
        <w:t>a</w:t>
      </w:r>
      <w:r w:rsidRPr="009D3791">
        <w:rPr>
          <w:rFonts w:ascii="Times New Roman" w:eastAsia="宋体" w:hAnsi="Times New Roman" w:cs="Times New Roman"/>
        </w:rPr>
        <w:t xml:space="preserve"> and initial value </w:t>
      </w:r>
      <w:r w:rsidRPr="009D3791">
        <w:rPr>
          <w:rFonts w:ascii="Times New Roman" w:eastAsia="宋体" w:hAnsi="Times New Roman" w:cs="Times New Roman"/>
          <w:i/>
          <w:iCs/>
        </w:rPr>
        <w:t>M</w:t>
      </w:r>
      <w:r w:rsidRPr="009D3791">
        <w:rPr>
          <w:rFonts w:ascii="Times New Roman" w:eastAsia="宋体" w:hAnsi="Times New Roman" w:cs="Times New Roman"/>
        </w:rPr>
        <w:t xml:space="preserve"> are calculated by the coordinates of the two boundary points of the segment and Equation </w:t>
      </w:r>
      <w:r w:rsidR="009B1D1F" w:rsidRPr="009D3791">
        <w:rPr>
          <w:rFonts w:ascii="Times New Roman" w:eastAsia="宋体" w:hAnsi="Times New Roman" w:cs="Times New Roman"/>
        </w:rPr>
        <w:t>(</w:t>
      </w:r>
      <w:r w:rsidR="00862DBC">
        <w:rPr>
          <w:rFonts w:ascii="Times New Roman" w:eastAsia="宋体" w:hAnsi="Times New Roman" w:cs="Times New Roman"/>
        </w:rPr>
        <w:t>12</w:t>
      </w:r>
      <w:r w:rsidR="009B1D1F" w:rsidRPr="009D3791">
        <w:rPr>
          <w:rFonts w:ascii="Times New Roman" w:eastAsia="宋体" w:hAnsi="Times New Roman" w:cs="Times New Roman"/>
        </w:rPr>
        <w:t>)</w:t>
      </w:r>
      <w:r w:rsidRPr="009D3791">
        <w:rPr>
          <w:rFonts w:ascii="Times New Roman" w:eastAsia="宋体" w:hAnsi="Times New Roman" w:cs="Times New Roman"/>
        </w:rPr>
        <w:t xml:space="preserve">, the DDCC is reformulated. </w:t>
      </w:r>
      <w:r w:rsidRPr="00032D70">
        <w:rPr>
          <w:rFonts w:ascii="Times New Roman" w:eastAsia="宋体" w:hAnsi="Times New Roman" w:cs="Times New Roman"/>
        </w:rPr>
        <w:t xml:space="preserve">When the accuracy </w:t>
      </w:r>
      <w:r w:rsidRPr="00032D70">
        <w:rPr>
          <w:rFonts w:ascii="Times New Roman" w:eastAsia="宋体" w:hAnsi="Times New Roman" w:cs="Times New Roman" w:hint="eastAsia"/>
        </w:rPr>
        <w:t>de</w:t>
      </w:r>
      <w:r w:rsidRPr="00032D70">
        <w:rPr>
          <w:rFonts w:ascii="Times New Roman" w:eastAsia="宋体" w:hAnsi="Times New Roman" w:cs="Times New Roman"/>
        </w:rPr>
        <w:t>mand between the reformulated waveform and the original one is met, the adjustment process is completed.</w:t>
      </w:r>
      <w:r w:rsidR="005E20C7">
        <w:rPr>
          <w:rFonts w:ascii="Times New Roman" w:eastAsia="宋体" w:hAnsi="Times New Roman" w:cs="Times New Roman"/>
        </w:rPr>
        <w:t xml:space="preserve"> </w:t>
      </w:r>
    </w:p>
    <w:p w14:paraId="17BB955E" w14:textId="6F6E7E85" w:rsidR="00FF0026" w:rsidRPr="00A73525" w:rsidRDefault="00FF0026" w:rsidP="00FF0026">
      <w:pPr>
        <w:rPr>
          <w:rFonts w:ascii="Times New Roman" w:eastAsia="宋体" w:hAnsi="Times New Roman" w:cs="Times New Roman"/>
        </w:rPr>
      </w:pPr>
      <w:r w:rsidRPr="00A73525">
        <w:rPr>
          <w:rFonts w:ascii="Times New Roman" w:eastAsia="宋体" w:hAnsi="Times New Roman" w:cs="Times New Roman"/>
        </w:rPr>
        <w:tab/>
      </w:r>
      <w:r w:rsidR="0054793D" w:rsidRPr="002B5FE2">
        <w:rPr>
          <w:rFonts w:ascii="Times New Roman" w:eastAsia="宋体" w:hAnsi="Times New Roman" w:cs="Times New Roman"/>
        </w:rPr>
        <w:t xml:space="preserve">When </w:t>
      </w:r>
      <w:r w:rsidR="006A7992" w:rsidRPr="002B5FE2">
        <w:rPr>
          <w:rFonts w:ascii="Times New Roman" w:eastAsia="宋体" w:hAnsi="Times New Roman" w:cs="Times New Roman"/>
        </w:rPr>
        <w:t>the initial instant where the dc component starts to decay is taken as a start terminal</w:t>
      </w:r>
      <w:r w:rsidR="002B5FE2" w:rsidRPr="002B5FE2">
        <w:rPr>
          <w:rFonts w:ascii="Times New Roman" w:eastAsia="宋体" w:hAnsi="Times New Roman" w:cs="Times New Roman"/>
        </w:rPr>
        <w:t xml:space="preserve"> and</w:t>
      </w:r>
      <w:r w:rsidR="006A7992" w:rsidRPr="002B5FE2">
        <w:rPr>
          <w:rFonts w:ascii="Times New Roman" w:eastAsia="宋体" w:hAnsi="Times New Roman" w:cs="Times New Roman"/>
        </w:rPr>
        <w:t xml:space="preserve"> </w:t>
      </w:r>
      <w:r w:rsidR="0054793D" w:rsidRPr="002B5FE2">
        <w:rPr>
          <w:rFonts w:ascii="Times New Roman" w:eastAsia="宋体" w:hAnsi="Times New Roman" w:cs="Times New Roman"/>
        </w:rPr>
        <w:t>t</w:t>
      </w:r>
      <w:r w:rsidRPr="002B5FE2">
        <w:rPr>
          <w:rFonts w:ascii="Times New Roman" w:eastAsia="宋体" w:hAnsi="Times New Roman" w:cs="Times New Roman"/>
        </w:rPr>
        <w:t xml:space="preserve">he </w:t>
      </w:r>
      <w:r w:rsidR="004E171A" w:rsidRPr="002B5FE2">
        <w:rPr>
          <w:rFonts w:ascii="Times New Roman" w:eastAsia="宋体" w:hAnsi="Times New Roman" w:cs="Times New Roman"/>
        </w:rPr>
        <w:t xml:space="preserve">instant </w:t>
      </w:r>
      <w:r w:rsidRPr="002B5FE2">
        <w:rPr>
          <w:rFonts w:ascii="Times New Roman" w:eastAsia="宋体" w:hAnsi="Times New Roman" w:cs="Times New Roman"/>
        </w:rPr>
        <w:t xml:space="preserve">where </w:t>
      </w:r>
      <w:r w:rsidR="006A7992" w:rsidRPr="002B5FE2">
        <w:rPr>
          <w:rFonts w:ascii="Times New Roman" w:eastAsia="宋体" w:hAnsi="Times New Roman" w:cs="Times New Roman"/>
        </w:rPr>
        <w:t xml:space="preserve">it </w:t>
      </w:r>
      <w:r w:rsidRPr="002B5FE2">
        <w:rPr>
          <w:rFonts w:ascii="Times New Roman" w:eastAsia="宋体" w:hAnsi="Times New Roman" w:cs="Times New Roman"/>
        </w:rPr>
        <w:t xml:space="preserve">decays to just less than or equal to 1% of the </w:t>
      </w:r>
      <w:r w:rsidRPr="002B5FE2">
        <w:rPr>
          <w:rFonts w:ascii="Times New Roman" w:eastAsia="宋体" w:hAnsi="Times New Roman" w:cs="Times New Roman" w:hint="eastAsia"/>
        </w:rPr>
        <w:t>ini</w:t>
      </w:r>
      <w:r w:rsidRPr="002B5FE2">
        <w:rPr>
          <w:rFonts w:ascii="Times New Roman" w:eastAsia="宋体" w:hAnsi="Times New Roman" w:cs="Times New Roman"/>
        </w:rPr>
        <w:t xml:space="preserve">tial value </w:t>
      </w:r>
      <w:r w:rsidRPr="002B5FE2">
        <w:rPr>
          <w:rFonts w:ascii="Times New Roman" w:eastAsia="宋体" w:hAnsi="Times New Roman" w:cs="Times New Roman" w:hint="eastAsia"/>
          <w:i/>
          <w:iCs/>
        </w:rPr>
        <w:t>M</w:t>
      </w:r>
      <w:r w:rsidRPr="002B5FE2">
        <w:rPr>
          <w:rFonts w:ascii="Times New Roman" w:eastAsia="宋体" w:hAnsi="Times New Roman" w:cs="Times New Roman"/>
        </w:rPr>
        <w:t xml:space="preserve"> </w:t>
      </w:r>
      <w:r w:rsidR="006A7992" w:rsidRPr="002B5FE2">
        <w:rPr>
          <w:rFonts w:ascii="Times New Roman" w:eastAsia="宋体" w:hAnsi="Times New Roman" w:cs="Times New Roman"/>
        </w:rPr>
        <w:t xml:space="preserve">– an </w:t>
      </w:r>
      <w:r w:rsidRPr="002B5FE2">
        <w:rPr>
          <w:rFonts w:ascii="Times New Roman" w:eastAsia="宋体" w:hAnsi="Times New Roman" w:cs="Times New Roman"/>
        </w:rPr>
        <w:t xml:space="preserve">end </w:t>
      </w:r>
      <w:r w:rsidR="001412EB" w:rsidRPr="002B5FE2">
        <w:rPr>
          <w:rFonts w:ascii="Times New Roman" w:eastAsia="宋体" w:hAnsi="Times New Roman" w:cs="Times New Roman"/>
        </w:rPr>
        <w:t>terminal</w:t>
      </w:r>
      <w:r w:rsidRPr="002B5FE2">
        <w:rPr>
          <w:rFonts w:ascii="Times New Roman" w:eastAsia="宋体" w:hAnsi="Times New Roman" w:cs="Times New Roman"/>
        </w:rPr>
        <w:t xml:space="preserve">, the waveform to be adjusted </w:t>
      </w:r>
      <w:r w:rsidR="002B5FE2" w:rsidRPr="002B5FE2">
        <w:rPr>
          <w:rFonts w:ascii="Times New Roman" w:eastAsia="宋体" w:hAnsi="Times New Roman" w:cs="Times New Roman"/>
        </w:rPr>
        <w:t xml:space="preserve">of this segment </w:t>
      </w:r>
      <w:r w:rsidRPr="002B5FE2">
        <w:rPr>
          <w:rFonts w:ascii="Times New Roman" w:eastAsia="宋体" w:hAnsi="Times New Roman" w:cs="Times New Roman"/>
        </w:rPr>
        <w:t xml:space="preserve">is </w:t>
      </w:r>
      <w:r w:rsidR="00253B13" w:rsidRPr="002B5FE2">
        <w:rPr>
          <w:rFonts w:ascii="Times New Roman" w:eastAsia="宋体" w:hAnsi="Times New Roman" w:cs="Times New Roman"/>
        </w:rPr>
        <w:t>described</w:t>
      </w:r>
      <w:r w:rsidRPr="002B5FE2">
        <w:rPr>
          <w:rFonts w:ascii="Times New Roman" w:eastAsia="宋体" w:hAnsi="Times New Roman" w:cs="Times New Roman"/>
        </w:rPr>
        <w:t xml:space="preserve"> as </w:t>
      </w:r>
      <w:r w:rsidR="007909F5" w:rsidRPr="002B5FE2">
        <w:rPr>
          <w:rFonts w:ascii="Times New Roman" w:eastAsia="宋体" w:hAnsi="Times New Roman" w:cs="Times New Roman"/>
        </w:rPr>
        <w:t xml:space="preserve">an </w:t>
      </w:r>
      <w:r w:rsidRPr="002B5FE2">
        <w:rPr>
          <w:rFonts w:ascii="Times New Roman" w:eastAsia="宋体" w:hAnsi="Times New Roman" w:cs="Times New Roman"/>
        </w:rPr>
        <w:t xml:space="preserve">initial adjustment object. </w:t>
      </w:r>
      <w:r w:rsidRPr="000A5D6E">
        <w:rPr>
          <w:rFonts w:ascii="Times New Roman" w:eastAsia="宋体" w:hAnsi="Times New Roman" w:cs="Times New Roman"/>
        </w:rPr>
        <w:t xml:space="preserve">The duration from the </w:t>
      </w:r>
      <w:r w:rsidR="001F0E06" w:rsidRPr="000A5D6E">
        <w:rPr>
          <w:rFonts w:ascii="Times New Roman" w:eastAsia="宋体" w:hAnsi="Times New Roman" w:cs="Times New Roman"/>
        </w:rPr>
        <w:t>start terminal</w:t>
      </w:r>
      <w:r w:rsidRPr="000A5D6E">
        <w:rPr>
          <w:rFonts w:ascii="Times New Roman" w:eastAsia="宋体" w:hAnsi="Times New Roman" w:cs="Times New Roman"/>
        </w:rPr>
        <w:t xml:space="preserve"> to the end </w:t>
      </w:r>
      <w:r w:rsidRPr="000A5D6E">
        <w:rPr>
          <w:rFonts w:ascii="Times New Roman" w:eastAsia="宋体" w:hAnsi="Times New Roman" w:cs="Times New Roman" w:hint="eastAsia"/>
        </w:rPr>
        <w:t>one</w:t>
      </w:r>
      <w:r w:rsidRPr="000A5D6E">
        <w:rPr>
          <w:rFonts w:ascii="Times New Roman" w:eastAsia="宋体" w:hAnsi="Times New Roman" w:cs="Times New Roman"/>
        </w:rPr>
        <w:t xml:space="preserve"> is </w:t>
      </w:r>
      <w:r w:rsidR="009727CE" w:rsidRPr="000A5D6E">
        <w:rPr>
          <w:rFonts w:ascii="Times New Roman" w:eastAsia="宋体" w:hAnsi="Times New Roman" w:cs="Times New Roman"/>
        </w:rPr>
        <w:t xml:space="preserve">described </w:t>
      </w:r>
      <w:r w:rsidRPr="000A5D6E">
        <w:rPr>
          <w:rFonts w:ascii="Times New Roman" w:eastAsia="宋体" w:hAnsi="Times New Roman" w:cs="Times New Roman"/>
        </w:rPr>
        <w:t xml:space="preserve">as </w:t>
      </w:r>
      <w:r w:rsidR="009727CE" w:rsidRPr="000A5D6E">
        <w:rPr>
          <w:rFonts w:ascii="Times New Roman" w:eastAsia="宋体" w:hAnsi="Times New Roman" w:cs="Times New Roman"/>
        </w:rPr>
        <w:t xml:space="preserve">an </w:t>
      </w:r>
      <w:r w:rsidRPr="000A5D6E">
        <w:rPr>
          <w:rFonts w:ascii="Times New Roman" w:eastAsia="宋体" w:hAnsi="Times New Roman" w:cs="Times New Roman"/>
        </w:rPr>
        <w:t>initial time interval, which is denoted by [</w:t>
      </w:r>
      <w:r w:rsidRPr="000A5D6E">
        <w:rPr>
          <w:rFonts w:ascii="Times New Roman" w:eastAsia="宋体" w:hAnsi="Times New Roman" w:cs="Times New Roman"/>
          <w:i/>
          <w:iCs/>
        </w:rPr>
        <w:t>t</w:t>
      </w:r>
      <w:r w:rsidRPr="000A5D6E">
        <w:rPr>
          <w:rFonts w:ascii="Times New Roman" w:eastAsia="宋体" w:hAnsi="Times New Roman" w:cs="Times New Roman"/>
          <w:i/>
          <w:iCs/>
          <w:vertAlign w:val="subscript"/>
        </w:rPr>
        <w:t>m</w:t>
      </w:r>
      <w:r w:rsidRPr="000A5D6E">
        <w:rPr>
          <w:rFonts w:ascii="Times New Roman" w:eastAsia="宋体" w:hAnsi="Times New Roman" w:cs="Times New Roman"/>
        </w:rPr>
        <w:t xml:space="preserve">, </w:t>
      </w:r>
      <w:r w:rsidRPr="000A5D6E">
        <w:rPr>
          <w:rFonts w:ascii="Times New Roman" w:eastAsia="宋体" w:hAnsi="Times New Roman" w:cs="Times New Roman"/>
          <w:i/>
          <w:iCs/>
        </w:rPr>
        <w:t>t</w:t>
      </w:r>
      <w:r w:rsidRPr="000A5D6E">
        <w:rPr>
          <w:rFonts w:ascii="Times New Roman" w:eastAsia="宋体" w:hAnsi="Times New Roman" w:cs="Times New Roman"/>
          <w:i/>
          <w:iCs/>
          <w:vertAlign w:val="subscript"/>
        </w:rPr>
        <w:t>n</w:t>
      </w:r>
      <w:r w:rsidRPr="000A5D6E">
        <w:rPr>
          <w:rFonts w:ascii="Times New Roman" w:eastAsia="宋体" w:hAnsi="Times New Roman" w:cs="Times New Roman"/>
        </w:rPr>
        <w:t xml:space="preserve">], i.e., point </w:t>
      </w:r>
      <w:r w:rsidRPr="000A5D6E">
        <w:rPr>
          <w:rFonts w:ascii="Times New Roman" w:eastAsia="宋体" w:hAnsi="Times New Roman" w:cs="Times New Roman"/>
          <w:i/>
        </w:rPr>
        <w:t>m</w:t>
      </w:r>
      <w:r w:rsidRPr="000A5D6E">
        <w:rPr>
          <w:rFonts w:ascii="Times New Roman" w:eastAsia="宋体" w:hAnsi="Times New Roman" w:cs="Times New Roman"/>
        </w:rPr>
        <w:t xml:space="preserve"> is the </w:t>
      </w:r>
      <w:r w:rsidR="009727CE" w:rsidRPr="000A5D6E">
        <w:rPr>
          <w:rFonts w:ascii="Times New Roman" w:eastAsia="宋体" w:hAnsi="Times New Roman" w:cs="Times New Roman"/>
        </w:rPr>
        <w:t xml:space="preserve">start terminal </w:t>
      </w:r>
      <w:r w:rsidRPr="000A5D6E">
        <w:rPr>
          <w:rFonts w:ascii="Times New Roman" w:eastAsia="宋体" w:hAnsi="Times New Roman" w:cs="Times New Roman"/>
        </w:rPr>
        <w:t xml:space="preserve">where the </w:t>
      </w:r>
      <w:r w:rsidR="009727CE" w:rsidRPr="000A5D6E">
        <w:rPr>
          <w:rFonts w:ascii="Times New Roman" w:eastAsia="宋体" w:hAnsi="Times New Roman" w:cs="Times New Roman"/>
        </w:rPr>
        <w:t xml:space="preserve">dc </w:t>
      </w:r>
      <w:r w:rsidRPr="000A5D6E">
        <w:rPr>
          <w:rFonts w:ascii="Times New Roman" w:eastAsia="宋体" w:hAnsi="Times New Roman" w:cs="Times New Roman"/>
        </w:rPr>
        <w:t xml:space="preserve">component decays, and point </w:t>
      </w:r>
      <w:r w:rsidRPr="000A5D6E">
        <w:rPr>
          <w:rFonts w:ascii="Times New Roman" w:eastAsia="宋体" w:hAnsi="Times New Roman" w:cs="Times New Roman"/>
          <w:i/>
        </w:rPr>
        <w:t>n</w:t>
      </w:r>
      <w:r w:rsidRPr="000A5D6E">
        <w:rPr>
          <w:rFonts w:ascii="Times New Roman" w:eastAsia="宋体" w:hAnsi="Times New Roman" w:cs="Times New Roman"/>
        </w:rPr>
        <w:t xml:space="preserve"> is the </w:t>
      </w:r>
      <w:r w:rsidR="00C43156" w:rsidRPr="000A5D6E">
        <w:rPr>
          <w:rFonts w:ascii="Times New Roman" w:eastAsia="宋体" w:hAnsi="Times New Roman" w:cs="Times New Roman"/>
        </w:rPr>
        <w:t xml:space="preserve">terminal </w:t>
      </w:r>
      <w:r w:rsidRPr="000A5D6E">
        <w:rPr>
          <w:rFonts w:ascii="Times New Roman" w:eastAsia="宋体" w:hAnsi="Times New Roman" w:cs="Times New Roman"/>
        </w:rPr>
        <w:t xml:space="preserve">where </w:t>
      </w:r>
      <w:r w:rsidR="00C43156" w:rsidRPr="000A5D6E">
        <w:rPr>
          <w:rFonts w:ascii="Times New Roman" w:eastAsia="宋体" w:hAnsi="Times New Roman" w:cs="Times New Roman"/>
        </w:rPr>
        <w:t xml:space="preserve">it </w:t>
      </w:r>
      <w:r w:rsidRPr="000A5D6E">
        <w:rPr>
          <w:rFonts w:ascii="Times New Roman" w:eastAsia="宋体" w:hAnsi="Times New Roman" w:cs="Times New Roman"/>
        </w:rPr>
        <w:t xml:space="preserve">decays to just less than or equal to 1% of the initial value </w:t>
      </w:r>
      <w:r w:rsidRPr="000A5D6E">
        <w:rPr>
          <w:rFonts w:ascii="Times New Roman" w:eastAsia="宋体" w:hAnsi="Times New Roman" w:cs="Times New Roman"/>
          <w:i/>
          <w:iCs/>
        </w:rPr>
        <w:t>M</w:t>
      </w:r>
      <w:r w:rsidRPr="000A5D6E">
        <w:rPr>
          <w:rFonts w:ascii="Times New Roman" w:eastAsia="宋体" w:hAnsi="Times New Roman" w:cs="Times New Roman"/>
        </w:rPr>
        <w:t xml:space="preserve">. </w:t>
      </w:r>
      <w:r w:rsidRPr="00F043F5">
        <w:rPr>
          <w:rFonts w:ascii="Times New Roman" w:eastAsia="宋体" w:hAnsi="Times New Roman" w:cs="Times New Roman"/>
        </w:rPr>
        <w:t xml:space="preserve">The waveform of the </w:t>
      </w:r>
      <w:r w:rsidR="00D80244" w:rsidRPr="00F043F5">
        <w:rPr>
          <w:rFonts w:ascii="Times New Roman" w:eastAsia="宋体" w:hAnsi="Times New Roman" w:cs="Times New Roman"/>
        </w:rPr>
        <w:t xml:space="preserve">dc </w:t>
      </w:r>
      <w:r w:rsidRPr="00F043F5">
        <w:rPr>
          <w:rFonts w:ascii="Times New Roman" w:eastAsia="宋体" w:hAnsi="Times New Roman" w:cs="Times New Roman"/>
        </w:rPr>
        <w:t xml:space="preserve">component shown in </w:t>
      </w:r>
      <w:r w:rsidR="00A13B7A" w:rsidRPr="00F043F5">
        <w:rPr>
          <w:rFonts w:ascii="Times New Roman" w:eastAsia="宋体" w:hAnsi="Times New Roman" w:cs="Times New Roman"/>
        </w:rPr>
        <w:t xml:space="preserve">Figure </w:t>
      </w:r>
      <w:r w:rsidR="001C321C">
        <w:rPr>
          <w:rFonts w:ascii="Times New Roman" w:eastAsia="宋体" w:hAnsi="Times New Roman" w:cs="Times New Roman"/>
        </w:rPr>
        <w:t>8</w:t>
      </w:r>
      <w:r w:rsidRPr="00F043F5">
        <w:rPr>
          <w:rFonts w:ascii="Times New Roman" w:eastAsia="宋体" w:hAnsi="Times New Roman" w:cs="Times New Roman"/>
        </w:rPr>
        <w:t xml:space="preserve"> is taken as an example, there are:</w:t>
      </w:r>
    </w:p>
    <w:p w14:paraId="125DE6CE" w14:textId="77777777" w:rsidR="00FF0026" w:rsidRPr="00A73525" w:rsidRDefault="00FF0026" w:rsidP="00FF0026">
      <w:pPr>
        <w:jc w:val="center"/>
        <w:rPr>
          <w:rFonts w:ascii="Times New Roman" w:hAnsi="Times New Roman" w:cs="Times New Roman"/>
          <w:color w:val="000000"/>
          <w:szCs w:val="21"/>
        </w:rPr>
      </w:pPr>
      <w:proofErr w:type="gramStart"/>
      <w:r w:rsidRPr="00A73525">
        <w:rPr>
          <w:rFonts w:ascii="Times New Roman" w:eastAsia="宋体" w:hAnsi="Times New Roman" w:cs="Times New Roman"/>
          <w:i/>
          <w:iCs/>
        </w:rPr>
        <w:t>i</w:t>
      </w:r>
      <w:r w:rsidRPr="00A73525">
        <w:rPr>
          <w:rFonts w:ascii="Times New Roman" w:eastAsia="宋体" w:hAnsi="Times New Roman" w:cs="Times New Roman"/>
          <w:i/>
          <w:iCs/>
          <w:vertAlign w:val="subscript"/>
        </w:rPr>
        <w:t>m</w:t>
      </w:r>
      <w:proofErr w:type="gramEnd"/>
      <w:r w:rsidRPr="00A73525">
        <w:rPr>
          <w:rFonts w:ascii="Times New Roman" w:hAnsi="Times New Roman" w:cs="Times New Roman"/>
          <w:color w:val="000000"/>
          <w:szCs w:val="21"/>
        </w:rPr>
        <w:t xml:space="preserve"> = </w:t>
      </w:r>
      <w:r w:rsidRPr="00A73525">
        <w:rPr>
          <w:rFonts w:ascii="Times New Roman" w:hAnsi="Times New Roman" w:cs="Times New Roman"/>
          <w:i/>
          <w:iCs/>
          <w:color w:val="000000"/>
          <w:szCs w:val="21"/>
        </w:rPr>
        <w:t>M</w:t>
      </w:r>
      <w:r>
        <w:rPr>
          <w:rFonts w:ascii="Times New Roman" w:hAnsi="Times New Roman" w:cs="Times New Roman" w:hint="eastAsia"/>
          <w:color w:val="000000"/>
          <w:szCs w:val="21"/>
        </w:rPr>
        <w:t>,</w:t>
      </w:r>
      <w:r>
        <w:rPr>
          <w:rFonts w:ascii="Times New Roman" w:hAnsi="Times New Roman" w:cs="Times New Roman"/>
          <w:color w:val="000000"/>
          <w:szCs w:val="21"/>
        </w:rPr>
        <w:t xml:space="preserve"> </w:t>
      </w:r>
      <w:r w:rsidRPr="00A73525">
        <w:rPr>
          <w:rFonts w:ascii="Times New Roman" w:eastAsia="宋体" w:hAnsi="Times New Roman" w:cs="Times New Roman"/>
          <w:i/>
          <w:iCs/>
        </w:rPr>
        <w:t>i</w:t>
      </w:r>
      <w:r w:rsidRPr="00A73525">
        <w:rPr>
          <w:rFonts w:ascii="Times New Roman" w:eastAsia="宋体" w:hAnsi="Times New Roman" w:cs="Times New Roman"/>
          <w:i/>
          <w:iCs/>
          <w:vertAlign w:val="subscript"/>
        </w:rPr>
        <w:t>n</w:t>
      </w:r>
      <w:r w:rsidRPr="00A73525">
        <w:rPr>
          <w:rFonts w:ascii="Times New Roman" w:hAnsi="Times New Roman" w:cs="Times New Roman"/>
          <w:color w:val="000000"/>
          <w:szCs w:val="21"/>
        </w:rPr>
        <w:t xml:space="preserve"> </w:t>
      </w:r>
      <w:r>
        <w:rPr>
          <w:rFonts w:ascii="Times New Roman" w:hAnsi="Times New Roman" w:cs="Times New Roman"/>
          <w:color w:val="000000"/>
          <w:szCs w:val="21"/>
        </w:rPr>
        <w:t>≤</w:t>
      </w:r>
      <w:r w:rsidRPr="00A73525">
        <w:rPr>
          <w:rFonts w:ascii="Times New Roman" w:hAnsi="Times New Roman" w:cs="Times New Roman"/>
          <w:color w:val="000000"/>
          <w:szCs w:val="21"/>
        </w:rPr>
        <w:t xml:space="preserve"> 1%</w:t>
      </w:r>
      <w:r w:rsidRPr="00A73525">
        <w:rPr>
          <w:rFonts w:ascii="Times New Roman" w:hAnsi="Times New Roman" w:cs="Times New Roman"/>
          <w:i/>
          <w:iCs/>
          <w:color w:val="000000"/>
          <w:szCs w:val="21"/>
        </w:rPr>
        <w:t>M</w:t>
      </w:r>
    </w:p>
    <w:p w14:paraId="376C3465" w14:textId="59A1FB45" w:rsidR="00FF0026" w:rsidRPr="00A73525" w:rsidRDefault="00FF0026" w:rsidP="00FF0026">
      <w:pPr>
        <w:rPr>
          <w:rFonts w:ascii="Times New Roman" w:hAnsi="Times New Roman" w:cs="Times New Roman"/>
          <w:color w:val="000000"/>
          <w:szCs w:val="21"/>
        </w:rPr>
      </w:pPr>
      <w:r w:rsidRPr="00A73525">
        <w:rPr>
          <w:rFonts w:ascii="Times New Roman" w:hAnsi="Times New Roman" w:cs="Times New Roman"/>
          <w:color w:val="000000"/>
          <w:szCs w:val="21"/>
        </w:rPr>
        <w:tab/>
      </w:r>
      <w:r w:rsidR="008D4ED2" w:rsidRPr="008D4ED2">
        <w:rPr>
          <w:rFonts w:ascii="Times New Roman" w:hAnsi="Times New Roman" w:cs="Times New Roman"/>
          <w:color w:val="000000"/>
          <w:szCs w:val="21"/>
        </w:rPr>
        <w:t>C</w:t>
      </w:r>
      <w:r w:rsidRPr="008D4ED2">
        <w:rPr>
          <w:rFonts w:ascii="Times New Roman" w:hAnsi="Times New Roman" w:cs="Times New Roman"/>
          <w:color w:val="000000"/>
          <w:szCs w:val="21"/>
        </w:rPr>
        <w:t>orrelation</w:t>
      </w:r>
      <w:r w:rsidR="008D4ED2" w:rsidRPr="008D4ED2">
        <w:rPr>
          <w:rFonts w:ascii="Times New Roman" w:hAnsi="Times New Roman" w:cs="Times New Roman"/>
          <w:color w:val="000000"/>
          <w:szCs w:val="21"/>
        </w:rPr>
        <w:t xml:space="preserve"> </w:t>
      </w:r>
      <w:r w:rsidRPr="008D4ED2">
        <w:rPr>
          <w:rFonts w:ascii="Times New Roman" w:hAnsi="Times New Roman" w:cs="Times New Roman"/>
          <w:color w:val="000000"/>
          <w:szCs w:val="21"/>
        </w:rPr>
        <w:t xml:space="preserve">coefficient </w:t>
      </w:r>
      <w:r w:rsidRPr="008D4ED2">
        <w:rPr>
          <w:rFonts w:ascii="Times New Roman" w:hAnsi="Times New Roman" w:cs="Times New Roman"/>
          <w:i/>
          <w:color w:val="000000"/>
          <w:szCs w:val="21"/>
        </w:rPr>
        <w:t>c</w:t>
      </w:r>
      <w:r w:rsidRPr="008D4ED2">
        <w:rPr>
          <w:rFonts w:ascii="Times New Roman" w:hAnsi="Times New Roman" w:cs="Times New Roman"/>
          <w:i/>
          <w:color w:val="000000"/>
          <w:szCs w:val="21"/>
          <w:vertAlign w:val="subscript"/>
        </w:rPr>
        <w:t>M</w:t>
      </w:r>
      <w:r w:rsidRPr="008D4ED2">
        <w:rPr>
          <w:rFonts w:ascii="Times New Roman" w:hAnsi="Times New Roman" w:cs="Times New Roman"/>
          <w:color w:val="000000"/>
          <w:szCs w:val="21"/>
        </w:rPr>
        <w:t xml:space="preserve"> between the reformulated waveform and the original one (i.e., the DDCC in Equation (</w:t>
      </w:r>
      <w:r w:rsidR="00EF2A78" w:rsidRPr="008D4ED2">
        <w:rPr>
          <w:rFonts w:ascii="Times New Roman" w:hAnsi="Times New Roman" w:cs="Times New Roman"/>
          <w:color w:val="000000"/>
          <w:szCs w:val="21"/>
        </w:rPr>
        <w:t>1</w:t>
      </w:r>
      <w:r w:rsidRPr="008D4ED2">
        <w:rPr>
          <w:rFonts w:ascii="Times New Roman" w:hAnsi="Times New Roman" w:cs="Times New Roman"/>
          <w:color w:val="000000"/>
          <w:szCs w:val="21"/>
        </w:rPr>
        <w:t xml:space="preserve">)) is taken as </w:t>
      </w:r>
      <w:r w:rsidR="008D4ED2" w:rsidRPr="008D4ED2">
        <w:rPr>
          <w:rFonts w:ascii="Times New Roman" w:hAnsi="Times New Roman" w:cs="Times New Roman"/>
          <w:color w:val="000000"/>
          <w:szCs w:val="21"/>
        </w:rPr>
        <w:t xml:space="preserve">an </w:t>
      </w:r>
      <w:r w:rsidRPr="008D4ED2">
        <w:rPr>
          <w:rFonts w:ascii="Times New Roman" w:hAnsi="Times New Roman" w:cs="Times New Roman"/>
          <w:color w:val="000000"/>
          <w:szCs w:val="21"/>
        </w:rPr>
        <w:t xml:space="preserve">accuracy demand. </w:t>
      </w:r>
      <w:r w:rsidR="00172526" w:rsidRPr="00FF37F8">
        <w:rPr>
          <w:rFonts w:ascii="Times New Roman" w:hAnsi="Times New Roman" w:cs="Times New Roman"/>
          <w:color w:val="000000"/>
          <w:szCs w:val="21"/>
        </w:rPr>
        <w:t xml:space="preserve">Time constant </w:t>
      </w:r>
      <w:r w:rsidR="00172526" w:rsidRPr="00FF37F8">
        <w:rPr>
          <w:rFonts w:ascii="Times New Roman" w:hAnsi="Times New Roman" w:cs="Times New Roman"/>
          <w:i/>
          <w:color w:val="000000"/>
          <w:szCs w:val="21"/>
        </w:rPr>
        <w:t>T</w:t>
      </w:r>
      <w:r w:rsidR="00172526" w:rsidRPr="00FF37F8">
        <w:rPr>
          <w:rFonts w:ascii="Times New Roman" w:hAnsi="Times New Roman" w:cs="Times New Roman"/>
          <w:i/>
          <w:color w:val="000000"/>
          <w:szCs w:val="21"/>
          <w:vertAlign w:val="subscript"/>
        </w:rPr>
        <w:t>a</w:t>
      </w:r>
      <w:r w:rsidR="00172526" w:rsidRPr="00FF37F8">
        <w:rPr>
          <w:rFonts w:ascii="Times New Roman" w:hAnsi="Times New Roman" w:cs="Times New Roman"/>
          <w:color w:val="000000"/>
          <w:szCs w:val="21"/>
        </w:rPr>
        <w:t xml:space="preserve"> and decaying initial value </w:t>
      </w:r>
      <w:r w:rsidR="00172526" w:rsidRPr="00FF37F8">
        <w:rPr>
          <w:rFonts w:ascii="Times New Roman" w:hAnsi="Times New Roman" w:cs="Times New Roman"/>
          <w:i/>
          <w:color w:val="000000"/>
          <w:szCs w:val="21"/>
        </w:rPr>
        <w:t>M</w:t>
      </w:r>
      <w:r w:rsidR="00172526" w:rsidRPr="00FF37F8">
        <w:rPr>
          <w:rFonts w:ascii="Times New Roman" w:hAnsi="Times New Roman" w:cs="Times New Roman"/>
          <w:color w:val="000000"/>
          <w:szCs w:val="21"/>
        </w:rPr>
        <w:t xml:space="preserve"> of the initial adjustment object are calculated by Equation (</w:t>
      </w:r>
      <w:r w:rsidR="001C321C">
        <w:rPr>
          <w:rFonts w:ascii="Times New Roman" w:hAnsi="Times New Roman" w:cs="Times New Roman"/>
          <w:color w:val="000000"/>
          <w:szCs w:val="21"/>
        </w:rPr>
        <w:t>12</w:t>
      </w:r>
      <w:r w:rsidR="00172526" w:rsidRPr="00FF37F8">
        <w:rPr>
          <w:rFonts w:ascii="Times New Roman" w:hAnsi="Times New Roman" w:cs="Times New Roman"/>
          <w:color w:val="000000"/>
          <w:szCs w:val="21"/>
        </w:rPr>
        <w:t xml:space="preserve">) </w:t>
      </w:r>
      <w:r w:rsidR="00172526" w:rsidRPr="00FF37F8">
        <w:rPr>
          <w:rFonts w:ascii="Times New Roman" w:hAnsi="Times New Roman" w:cs="Times New Roman" w:hint="eastAsia"/>
          <w:color w:val="000000"/>
          <w:szCs w:val="21"/>
        </w:rPr>
        <w:t>u</w:t>
      </w:r>
      <w:r w:rsidR="00172526" w:rsidRPr="00FF37F8">
        <w:rPr>
          <w:rFonts w:ascii="Times New Roman" w:hAnsi="Times New Roman" w:cs="Times New Roman"/>
          <w:color w:val="000000"/>
          <w:szCs w:val="21"/>
        </w:rPr>
        <w:t xml:space="preserve">sing the coordinates of boundary point </w:t>
      </w:r>
      <w:r w:rsidR="00172526" w:rsidRPr="00FF37F8">
        <w:rPr>
          <w:rFonts w:ascii="Times New Roman" w:eastAsia="宋体" w:hAnsi="Times New Roman" w:cs="Times New Roman"/>
          <w:i/>
          <w:iCs/>
        </w:rPr>
        <w:t>m</w:t>
      </w:r>
      <w:r w:rsidR="00172526" w:rsidRPr="00FF37F8">
        <w:rPr>
          <w:rFonts w:ascii="Times New Roman" w:eastAsia="宋体" w:hAnsi="Times New Roman" w:cs="Times New Roman"/>
        </w:rPr>
        <w:t>(</w:t>
      </w:r>
      <w:r w:rsidR="00172526" w:rsidRPr="00FF37F8">
        <w:rPr>
          <w:rFonts w:ascii="Times New Roman" w:eastAsia="宋体" w:hAnsi="Times New Roman" w:cs="Times New Roman"/>
          <w:i/>
          <w:iCs/>
        </w:rPr>
        <w:t>t</w:t>
      </w:r>
      <w:r w:rsidR="00172526" w:rsidRPr="00FF37F8">
        <w:rPr>
          <w:rFonts w:ascii="Times New Roman" w:eastAsia="宋体" w:hAnsi="Times New Roman" w:cs="Times New Roman"/>
          <w:i/>
          <w:iCs/>
          <w:vertAlign w:val="subscript"/>
        </w:rPr>
        <w:t>m</w:t>
      </w:r>
      <w:r w:rsidR="00172526" w:rsidRPr="00FF37F8">
        <w:rPr>
          <w:rFonts w:ascii="Times New Roman" w:eastAsia="宋体" w:hAnsi="Times New Roman" w:cs="Times New Roman"/>
        </w:rPr>
        <w:t xml:space="preserve">, </w:t>
      </w:r>
      <w:r w:rsidR="00172526" w:rsidRPr="00FF37F8">
        <w:rPr>
          <w:rFonts w:ascii="Times New Roman" w:eastAsia="宋体" w:hAnsi="Times New Roman" w:cs="Times New Roman"/>
          <w:i/>
          <w:iCs/>
        </w:rPr>
        <w:t>i</w:t>
      </w:r>
      <w:r w:rsidR="00172526" w:rsidRPr="00FF37F8">
        <w:rPr>
          <w:rFonts w:ascii="Times New Roman" w:eastAsia="宋体" w:hAnsi="Times New Roman" w:cs="Times New Roman"/>
          <w:i/>
          <w:iCs/>
          <w:vertAlign w:val="subscript"/>
        </w:rPr>
        <w:t>m</w:t>
      </w:r>
      <w:r w:rsidR="00172526" w:rsidRPr="00FF37F8">
        <w:rPr>
          <w:rFonts w:ascii="Times New Roman" w:eastAsia="宋体" w:hAnsi="Times New Roman" w:cs="Times New Roman"/>
        </w:rPr>
        <w:t>)</w:t>
      </w:r>
      <w:r w:rsidR="00172526" w:rsidRPr="00FF37F8">
        <w:rPr>
          <w:rFonts w:ascii="Times New Roman" w:hAnsi="Times New Roman" w:cs="Times New Roman"/>
          <w:color w:val="000000"/>
          <w:szCs w:val="21"/>
        </w:rPr>
        <w:t xml:space="preserve"> and </w:t>
      </w:r>
      <w:r w:rsidR="00172526" w:rsidRPr="00FF37F8">
        <w:rPr>
          <w:rFonts w:ascii="Times New Roman" w:eastAsia="宋体" w:hAnsi="Times New Roman" w:cs="Times New Roman"/>
          <w:i/>
          <w:iCs/>
        </w:rPr>
        <w:t>n</w:t>
      </w:r>
      <w:r w:rsidR="00172526" w:rsidRPr="00FF37F8">
        <w:rPr>
          <w:rFonts w:ascii="Times New Roman" w:eastAsia="宋体" w:hAnsi="Times New Roman" w:cs="Times New Roman"/>
        </w:rPr>
        <w:t>(</w:t>
      </w:r>
      <w:r w:rsidR="00172526" w:rsidRPr="00FF37F8">
        <w:rPr>
          <w:rFonts w:ascii="Times New Roman" w:eastAsia="宋体" w:hAnsi="Times New Roman" w:cs="Times New Roman"/>
          <w:i/>
          <w:iCs/>
        </w:rPr>
        <w:t>t</w:t>
      </w:r>
      <w:r w:rsidR="00172526" w:rsidRPr="00FF37F8">
        <w:rPr>
          <w:rFonts w:ascii="Times New Roman" w:eastAsia="宋体" w:hAnsi="Times New Roman" w:cs="Times New Roman"/>
          <w:i/>
          <w:iCs/>
          <w:vertAlign w:val="subscript"/>
        </w:rPr>
        <w:t>n</w:t>
      </w:r>
      <w:r w:rsidR="00172526" w:rsidRPr="00FF37F8">
        <w:rPr>
          <w:rFonts w:ascii="Times New Roman" w:eastAsia="宋体" w:hAnsi="Times New Roman" w:cs="Times New Roman"/>
        </w:rPr>
        <w:t xml:space="preserve">, </w:t>
      </w:r>
      <w:r w:rsidR="00172526" w:rsidRPr="00FF37F8">
        <w:rPr>
          <w:rFonts w:ascii="Times New Roman" w:eastAsia="宋体" w:hAnsi="Times New Roman" w:cs="Times New Roman"/>
          <w:i/>
          <w:iCs/>
        </w:rPr>
        <w:t>i</w:t>
      </w:r>
      <w:r w:rsidR="00172526" w:rsidRPr="00FF37F8">
        <w:rPr>
          <w:rFonts w:ascii="Times New Roman" w:eastAsia="宋体" w:hAnsi="Times New Roman" w:cs="Times New Roman"/>
          <w:i/>
          <w:iCs/>
          <w:vertAlign w:val="subscript"/>
        </w:rPr>
        <w:t>n</w:t>
      </w:r>
      <w:r w:rsidR="00172526" w:rsidRPr="00FF37F8">
        <w:rPr>
          <w:rFonts w:ascii="Times New Roman" w:eastAsia="宋体" w:hAnsi="Times New Roman" w:cs="Times New Roman"/>
        </w:rPr>
        <w:t>)</w:t>
      </w:r>
      <w:r w:rsidR="00172526" w:rsidRPr="00FF37F8">
        <w:rPr>
          <w:rFonts w:ascii="Times New Roman" w:hAnsi="Times New Roman" w:cs="Times New Roman"/>
          <w:color w:val="000000"/>
          <w:szCs w:val="21"/>
        </w:rPr>
        <w:t xml:space="preserve"> of initial time interval </w:t>
      </w:r>
      <w:r w:rsidR="00172526" w:rsidRPr="00FF37F8">
        <w:rPr>
          <w:rFonts w:ascii="Times New Roman" w:eastAsia="宋体" w:hAnsi="Times New Roman" w:cs="Times New Roman"/>
        </w:rPr>
        <w:t>[</w:t>
      </w:r>
      <w:r w:rsidR="00172526" w:rsidRPr="00FF37F8">
        <w:rPr>
          <w:rFonts w:ascii="Times New Roman" w:eastAsia="宋体" w:hAnsi="Times New Roman" w:cs="Times New Roman"/>
          <w:i/>
          <w:iCs/>
        </w:rPr>
        <w:t>t</w:t>
      </w:r>
      <w:r w:rsidR="00172526" w:rsidRPr="00FF37F8">
        <w:rPr>
          <w:rFonts w:ascii="Times New Roman" w:eastAsia="宋体" w:hAnsi="Times New Roman" w:cs="Times New Roman"/>
          <w:i/>
          <w:iCs/>
          <w:vertAlign w:val="subscript"/>
        </w:rPr>
        <w:t>m</w:t>
      </w:r>
      <w:r w:rsidR="00172526" w:rsidRPr="00FF37F8">
        <w:rPr>
          <w:rFonts w:ascii="Times New Roman" w:eastAsia="宋体" w:hAnsi="Times New Roman" w:cs="Times New Roman"/>
        </w:rPr>
        <w:t xml:space="preserve">, </w:t>
      </w:r>
      <w:r w:rsidR="00172526" w:rsidRPr="00FF37F8">
        <w:rPr>
          <w:rFonts w:ascii="Times New Roman" w:eastAsia="宋体" w:hAnsi="Times New Roman" w:cs="Times New Roman"/>
          <w:i/>
          <w:iCs/>
        </w:rPr>
        <w:t>t</w:t>
      </w:r>
      <w:r w:rsidR="00172526" w:rsidRPr="00FF37F8">
        <w:rPr>
          <w:rFonts w:ascii="Times New Roman" w:eastAsia="宋体" w:hAnsi="Times New Roman" w:cs="Times New Roman"/>
          <w:i/>
          <w:iCs/>
          <w:vertAlign w:val="subscript"/>
        </w:rPr>
        <w:t>n</w:t>
      </w:r>
      <w:r w:rsidR="00172526" w:rsidRPr="00FF37F8">
        <w:rPr>
          <w:rFonts w:ascii="Times New Roman" w:eastAsia="宋体" w:hAnsi="Times New Roman" w:cs="Times New Roman"/>
        </w:rPr>
        <w:t xml:space="preserve">], </w:t>
      </w:r>
      <w:r w:rsidR="00381A11" w:rsidRPr="00FF37F8">
        <w:rPr>
          <w:rFonts w:ascii="Times New Roman" w:eastAsia="宋体" w:hAnsi="Times New Roman" w:cs="Times New Roman"/>
        </w:rPr>
        <w:t xml:space="preserve">and then they are </w:t>
      </w:r>
      <w:r w:rsidR="00381A11" w:rsidRPr="00FF37F8">
        <w:rPr>
          <w:rFonts w:ascii="Times New Roman" w:hAnsi="Times New Roman" w:cs="Times New Roman"/>
          <w:color w:val="000000"/>
          <w:szCs w:val="21"/>
        </w:rPr>
        <w:t>substituted back into Equation (</w:t>
      </w:r>
      <w:r w:rsidR="00693564">
        <w:rPr>
          <w:rFonts w:ascii="Times New Roman" w:hAnsi="Times New Roman" w:cs="Times New Roman"/>
          <w:color w:val="000000"/>
          <w:szCs w:val="21"/>
        </w:rPr>
        <w:t>11</w:t>
      </w:r>
      <w:r w:rsidR="00381A11" w:rsidRPr="00FF37F8">
        <w:rPr>
          <w:rFonts w:ascii="Times New Roman" w:hAnsi="Times New Roman" w:cs="Times New Roman"/>
          <w:color w:val="000000"/>
          <w:szCs w:val="21"/>
        </w:rPr>
        <w:t xml:space="preserve">) to calculate correlation coefficient </w:t>
      </w:r>
      <w:r w:rsidR="00381A11" w:rsidRPr="00FF37F8">
        <w:rPr>
          <w:rFonts w:ascii="Times New Roman" w:eastAsia="宋体" w:hAnsi="Times New Roman" w:cs="Times New Roman"/>
          <w:i/>
          <w:iCs/>
        </w:rPr>
        <w:t>c</w:t>
      </w:r>
      <w:r w:rsidR="00381A11" w:rsidRPr="00FF37F8">
        <w:rPr>
          <w:rFonts w:ascii="Times New Roman" w:eastAsia="宋体" w:hAnsi="Times New Roman" w:cs="Times New Roman"/>
          <w:i/>
          <w:iCs/>
          <w:vertAlign w:val="subscript"/>
        </w:rPr>
        <w:t>xy</w:t>
      </w:r>
      <w:r w:rsidR="00381A11" w:rsidRPr="00FF37F8">
        <w:rPr>
          <w:rFonts w:ascii="Times New Roman" w:hAnsi="Times New Roman" w:cs="Times New Roman"/>
          <w:color w:val="000000"/>
          <w:szCs w:val="21"/>
        </w:rPr>
        <w:t xml:space="preserve"> between the reformulated waveform and the original one.</w:t>
      </w:r>
      <w:r w:rsidR="00FF37F8">
        <w:rPr>
          <w:rFonts w:ascii="Times New Roman" w:hAnsi="Times New Roman" w:cs="Times New Roman"/>
          <w:color w:val="000000"/>
          <w:szCs w:val="21"/>
        </w:rPr>
        <w:t xml:space="preserve"> </w:t>
      </w:r>
      <w:r w:rsidRPr="007445B5">
        <w:rPr>
          <w:rFonts w:ascii="Times New Roman" w:hAnsi="Times New Roman" w:cs="Times New Roman"/>
          <w:color w:val="000000"/>
          <w:szCs w:val="21"/>
        </w:rPr>
        <w:t xml:space="preserve">When condition </w:t>
      </w:r>
      <w:r w:rsidRPr="007445B5">
        <w:rPr>
          <w:rFonts w:ascii="Times New Roman" w:eastAsia="宋体" w:hAnsi="Times New Roman" w:cs="Times New Roman"/>
          <w:i/>
          <w:iCs/>
        </w:rPr>
        <w:t>c</w:t>
      </w:r>
      <w:r w:rsidRPr="007445B5">
        <w:rPr>
          <w:rFonts w:ascii="Times New Roman" w:eastAsia="宋体" w:hAnsi="Times New Roman" w:cs="Times New Roman"/>
          <w:i/>
          <w:iCs/>
          <w:vertAlign w:val="subscript"/>
        </w:rPr>
        <w:t>xy</w:t>
      </w:r>
      <w:r w:rsidRPr="007445B5">
        <w:rPr>
          <w:rFonts w:ascii="Times New Roman" w:eastAsia="宋体" w:hAnsi="Times New Roman" w:cs="Times New Roman"/>
        </w:rPr>
        <w:t xml:space="preserve"> ≥ </w:t>
      </w:r>
      <w:r w:rsidRPr="007445B5">
        <w:rPr>
          <w:rFonts w:ascii="Times New Roman" w:eastAsia="宋体" w:hAnsi="Times New Roman" w:cs="Times New Roman"/>
          <w:i/>
          <w:iCs/>
        </w:rPr>
        <w:t>c</w:t>
      </w:r>
      <w:r w:rsidRPr="007445B5">
        <w:rPr>
          <w:rFonts w:ascii="Times New Roman" w:eastAsia="宋体" w:hAnsi="Times New Roman" w:cs="Times New Roman"/>
          <w:i/>
          <w:iCs/>
          <w:vertAlign w:val="subscript"/>
        </w:rPr>
        <w:t>M</w:t>
      </w:r>
      <w:r w:rsidRPr="007445B5">
        <w:rPr>
          <w:rFonts w:ascii="Times New Roman" w:hAnsi="Times New Roman" w:cs="Times New Roman"/>
          <w:color w:val="000000"/>
          <w:szCs w:val="21"/>
        </w:rPr>
        <w:t xml:space="preserve"> is satisfied, it means that the </w:t>
      </w:r>
      <w:r w:rsidR="007445B5" w:rsidRPr="007445B5">
        <w:rPr>
          <w:rFonts w:ascii="Times New Roman" w:hAnsi="Times New Roman" w:cs="Times New Roman" w:hint="eastAsia"/>
          <w:color w:val="000000"/>
          <w:szCs w:val="21"/>
        </w:rPr>
        <w:t>re</w:t>
      </w:r>
      <w:r w:rsidR="007445B5" w:rsidRPr="007445B5">
        <w:rPr>
          <w:rFonts w:ascii="Times New Roman" w:hAnsi="Times New Roman" w:cs="Times New Roman"/>
          <w:color w:val="000000"/>
          <w:szCs w:val="21"/>
        </w:rPr>
        <w:t xml:space="preserve">formulated </w:t>
      </w:r>
      <w:r w:rsidRPr="007445B5">
        <w:rPr>
          <w:rFonts w:ascii="Times New Roman" w:hAnsi="Times New Roman" w:cs="Times New Roman"/>
          <w:color w:val="000000"/>
          <w:szCs w:val="21"/>
        </w:rPr>
        <w:t xml:space="preserve">DDCC meets the accuracy demand, and the adjustment process of the waveform </w:t>
      </w:r>
      <w:r w:rsidRPr="007445B5">
        <w:rPr>
          <w:rFonts w:ascii="Times New Roman" w:hAnsi="Times New Roman" w:cs="Times New Roman" w:hint="eastAsia"/>
          <w:color w:val="000000"/>
          <w:szCs w:val="21"/>
        </w:rPr>
        <w:t>is</w:t>
      </w:r>
      <w:r w:rsidRPr="007445B5">
        <w:rPr>
          <w:rFonts w:ascii="Times New Roman" w:hAnsi="Times New Roman" w:cs="Times New Roman"/>
          <w:color w:val="000000"/>
          <w:szCs w:val="21"/>
        </w:rPr>
        <w:t xml:space="preserve"> completed. </w:t>
      </w:r>
      <w:r w:rsidRPr="000E35FE">
        <w:rPr>
          <w:rFonts w:ascii="Times New Roman" w:hAnsi="Times New Roman" w:cs="Times New Roman"/>
          <w:color w:val="000000"/>
          <w:szCs w:val="21"/>
        </w:rPr>
        <w:t xml:space="preserve">When condition </w:t>
      </w:r>
      <w:r w:rsidRPr="000E35FE">
        <w:rPr>
          <w:rFonts w:ascii="Times New Roman" w:eastAsia="宋体" w:hAnsi="Times New Roman" w:cs="Times New Roman"/>
          <w:i/>
          <w:iCs/>
        </w:rPr>
        <w:t>c</w:t>
      </w:r>
      <w:r w:rsidRPr="000E35FE">
        <w:rPr>
          <w:rFonts w:ascii="Times New Roman" w:eastAsia="宋体" w:hAnsi="Times New Roman" w:cs="Times New Roman"/>
          <w:i/>
          <w:iCs/>
          <w:vertAlign w:val="subscript"/>
        </w:rPr>
        <w:t>xy</w:t>
      </w:r>
      <w:r w:rsidRPr="000E35FE">
        <w:rPr>
          <w:rFonts w:ascii="Times New Roman" w:eastAsia="宋体" w:hAnsi="Times New Roman" w:cs="Times New Roman"/>
        </w:rPr>
        <w:t xml:space="preserve"> ≥ </w:t>
      </w:r>
      <w:r w:rsidRPr="000E35FE">
        <w:rPr>
          <w:rFonts w:ascii="Times New Roman" w:eastAsia="宋体" w:hAnsi="Times New Roman" w:cs="Times New Roman"/>
          <w:i/>
          <w:iCs/>
        </w:rPr>
        <w:t>c</w:t>
      </w:r>
      <w:r w:rsidRPr="000E35FE">
        <w:rPr>
          <w:rFonts w:ascii="Times New Roman" w:eastAsia="宋体" w:hAnsi="Times New Roman" w:cs="Times New Roman"/>
          <w:i/>
          <w:iCs/>
          <w:vertAlign w:val="subscript"/>
        </w:rPr>
        <w:t>M</w:t>
      </w:r>
      <w:r w:rsidRPr="000E35FE">
        <w:rPr>
          <w:rFonts w:ascii="Times New Roman" w:hAnsi="Times New Roman" w:cs="Times New Roman"/>
          <w:color w:val="000000"/>
          <w:szCs w:val="21"/>
        </w:rPr>
        <w:t xml:space="preserve"> is not satisfied, it means that the </w:t>
      </w:r>
      <w:r w:rsidR="00BB01DE" w:rsidRPr="000E35FE">
        <w:rPr>
          <w:rFonts w:ascii="Times New Roman" w:hAnsi="Times New Roman" w:cs="Times New Roman"/>
          <w:color w:val="000000"/>
          <w:szCs w:val="21"/>
        </w:rPr>
        <w:t xml:space="preserve">reformulated </w:t>
      </w:r>
      <w:r w:rsidRPr="000E35FE">
        <w:rPr>
          <w:rFonts w:ascii="Times New Roman" w:hAnsi="Times New Roman" w:cs="Times New Roman"/>
          <w:color w:val="000000"/>
          <w:szCs w:val="21"/>
        </w:rPr>
        <w:t xml:space="preserve">DDCC calculated from the coordinates of the two boundary points of initial time interval </w:t>
      </w:r>
      <w:r w:rsidRPr="000E35FE">
        <w:rPr>
          <w:rFonts w:ascii="Times New Roman" w:eastAsia="宋体" w:hAnsi="Times New Roman" w:cs="Times New Roman"/>
        </w:rPr>
        <w:t>[</w:t>
      </w:r>
      <w:r w:rsidRPr="000E35FE">
        <w:rPr>
          <w:rFonts w:ascii="Times New Roman" w:eastAsia="宋体" w:hAnsi="Times New Roman" w:cs="Times New Roman"/>
          <w:i/>
          <w:iCs/>
        </w:rPr>
        <w:t>t</w:t>
      </w:r>
      <w:r w:rsidRPr="000E35FE">
        <w:rPr>
          <w:rFonts w:ascii="Times New Roman" w:eastAsia="宋体" w:hAnsi="Times New Roman" w:cs="Times New Roman"/>
          <w:i/>
          <w:iCs/>
          <w:vertAlign w:val="subscript"/>
        </w:rPr>
        <w:t>m</w:t>
      </w:r>
      <w:r w:rsidRPr="000E35FE">
        <w:rPr>
          <w:rFonts w:ascii="Times New Roman" w:eastAsia="宋体" w:hAnsi="Times New Roman" w:cs="Times New Roman"/>
        </w:rPr>
        <w:t xml:space="preserve">, </w:t>
      </w:r>
      <w:proofErr w:type="gramStart"/>
      <w:r w:rsidRPr="000E35FE">
        <w:rPr>
          <w:rFonts w:ascii="Times New Roman" w:eastAsia="宋体" w:hAnsi="Times New Roman" w:cs="Times New Roman"/>
          <w:i/>
          <w:iCs/>
        </w:rPr>
        <w:t>t</w:t>
      </w:r>
      <w:r w:rsidRPr="000E35FE">
        <w:rPr>
          <w:rFonts w:ascii="Times New Roman" w:eastAsia="宋体" w:hAnsi="Times New Roman" w:cs="Times New Roman"/>
          <w:i/>
          <w:iCs/>
          <w:vertAlign w:val="subscript"/>
        </w:rPr>
        <w:t>n</w:t>
      </w:r>
      <w:proofErr w:type="gramEnd"/>
      <w:r w:rsidRPr="000E35FE">
        <w:rPr>
          <w:rFonts w:ascii="Times New Roman" w:eastAsia="宋体" w:hAnsi="Times New Roman" w:cs="Times New Roman"/>
        </w:rPr>
        <w:t>]</w:t>
      </w:r>
      <w:r w:rsidRPr="000E35FE">
        <w:rPr>
          <w:rFonts w:ascii="Times New Roman" w:hAnsi="Times New Roman" w:cs="Times New Roman"/>
          <w:color w:val="000000"/>
          <w:szCs w:val="21"/>
        </w:rPr>
        <w:t xml:space="preserve"> does not meet the accuracy demand. </w:t>
      </w:r>
      <w:r w:rsidRPr="00A0541F">
        <w:rPr>
          <w:rFonts w:ascii="Times New Roman" w:hAnsi="Times New Roman" w:cs="Times New Roman"/>
          <w:color w:val="000000"/>
          <w:szCs w:val="21"/>
        </w:rPr>
        <w:t>T</w:t>
      </w:r>
      <w:r w:rsidRPr="00A0541F">
        <w:rPr>
          <w:rFonts w:ascii="Times New Roman" w:hAnsi="Times New Roman" w:cs="Times New Roman" w:hint="eastAsia"/>
          <w:color w:val="000000"/>
          <w:szCs w:val="21"/>
        </w:rPr>
        <w:t>he</w:t>
      </w:r>
      <w:r w:rsidRPr="00A0541F">
        <w:rPr>
          <w:rFonts w:ascii="Times New Roman" w:hAnsi="Times New Roman" w:cs="Times New Roman"/>
          <w:color w:val="000000"/>
          <w:szCs w:val="21"/>
        </w:rPr>
        <w:t xml:space="preserve"> </w:t>
      </w:r>
      <w:r w:rsidRPr="00A0541F">
        <w:rPr>
          <w:rFonts w:ascii="Times New Roman" w:hAnsi="Times New Roman" w:cs="Times New Roman" w:hint="eastAsia"/>
          <w:color w:val="000000"/>
          <w:szCs w:val="21"/>
        </w:rPr>
        <w:t>wa</w:t>
      </w:r>
      <w:r w:rsidRPr="00A0541F">
        <w:rPr>
          <w:rFonts w:ascii="Times New Roman" w:hAnsi="Times New Roman" w:cs="Times New Roman"/>
          <w:color w:val="000000"/>
          <w:szCs w:val="21"/>
        </w:rPr>
        <w:t>veform</w:t>
      </w:r>
      <w:r w:rsidR="003B3B3F" w:rsidRPr="00A0541F">
        <w:rPr>
          <w:rFonts w:ascii="Times New Roman" w:hAnsi="Times New Roman" w:cs="Times New Roman"/>
          <w:color w:val="000000"/>
          <w:szCs w:val="21"/>
        </w:rPr>
        <w:t xml:space="preserve"> of the initial adjustment object</w:t>
      </w:r>
      <w:r w:rsidRPr="00A0541F">
        <w:rPr>
          <w:rFonts w:ascii="Times New Roman" w:hAnsi="Times New Roman" w:cs="Times New Roman"/>
          <w:color w:val="000000"/>
          <w:szCs w:val="21"/>
        </w:rPr>
        <w:t xml:space="preserve"> is dichotomized into two </w:t>
      </w:r>
      <w:r w:rsidRPr="00A0541F">
        <w:rPr>
          <w:rFonts w:ascii="Times New Roman" w:hAnsi="Times New Roman" w:cs="Times New Roman" w:hint="eastAsia"/>
          <w:color w:val="000000"/>
          <w:szCs w:val="21"/>
        </w:rPr>
        <w:t>s</w:t>
      </w:r>
      <w:r w:rsidRPr="00A0541F">
        <w:rPr>
          <w:rFonts w:ascii="Times New Roman" w:hAnsi="Times New Roman" w:cs="Times New Roman"/>
          <w:color w:val="000000"/>
          <w:szCs w:val="21"/>
        </w:rPr>
        <w:t xml:space="preserve">egments by the time interval, the first one is taken as a new adjustment object, after its </w:t>
      </w:r>
      <w:r w:rsidRPr="00A0541F">
        <w:rPr>
          <w:rFonts w:ascii="Times New Roman" w:eastAsia="宋体" w:hAnsi="Times New Roman" w:cs="Times New Roman"/>
          <w:i/>
          <w:iCs/>
        </w:rPr>
        <w:t>T</w:t>
      </w:r>
      <w:r w:rsidRPr="00A0541F">
        <w:rPr>
          <w:rFonts w:ascii="Times New Roman" w:eastAsia="宋体" w:hAnsi="Times New Roman" w:cs="Times New Roman"/>
          <w:i/>
          <w:iCs/>
          <w:vertAlign w:val="subscript"/>
        </w:rPr>
        <w:t>a</w:t>
      </w:r>
      <w:r w:rsidRPr="00A0541F">
        <w:rPr>
          <w:rFonts w:ascii="Times New Roman" w:hAnsi="Times New Roman" w:cs="Times New Roman"/>
          <w:color w:val="000000"/>
          <w:szCs w:val="21"/>
        </w:rPr>
        <w:t xml:space="preserve"> and </w:t>
      </w:r>
      <w:r w:rsidRPr="00A0541F">
        <w:rPr>
          <w:rFonts w:ascii="Times New Roman" w:hAnsi="Times New Roman" w:cs="Times New Roman"/>
          <w:i/>
          <w:color w:val="000000"/>
          <w:szCs w:val="21"/>
        </w:rPr>
        <w:t>M</w:t>
      </w:r>
      <w:r w:rsidRPr="00A0541F">
        <w:rPr>
          <w:rFonts w:ascii="Times New Roman" w:hAnsi="Times New Roman" w:cs="Times New Roman"/>
          <w:color w:val="000000"/>
          <w:szCs w:val="21"/>
        </w:rPr>
        <w:t xml:space="preserve"> are calculated, the DDCC is reformulate, and the correlation coefficient between the reformulated waveform and the original one is calculated to determine whether its accuracy meets the demand. </w:t>
      </w:r>
      <w:r w:rsidRPr="00A62017">
        <w:rPr>
          <w:rFonts w:ascii="Times New Roman" w:hAnsi="Times New Roman" w:cs="Times New Roman"/>
          <w:color w:val="000000"/>
          <w:szCs w:val="21"/>
        </w:rPr>
        <w:t xml:space="preserve">The adjustment process is detailed in the block chart of the program shown in </w:t>
      </w:r>
      <w:r w:rsidR="00A13B7A" w:rsidRPr="00A62017">
        <w:rPr>
          <w:rFonts w:ascii="Times New Roman" w:hAnsi="Times New Roman" w:cs="Times New Roman"/>
          <w:color w:val="000000"/>
          <w:szCs w:val="21"/>
        </w:rPr>
        <w:t xml:space="preserve">Figure </w:t>
      </w:r>
      <w:r w:rsidR="00693564">
        <w:rPr>
          <w:rFonts w:ascii="Times New Roman" w:hAnsi="Times New Roman" w:cs="Times New Roman"/>
          <w:color w:val="000000"/>
          <w:szCs w:val="21"/>
        </w:rPr>
        <w:t>9</w:t>
      </w:r>
      <w:r w:rsidRPr="00A62017">
        <w:rPr>
          <w:rFonts w:ascii="Times New Roman" w:hAnsi="Times New Roman" w:cs="Times New Roman"/>
          <w:color w:val="000000"/>
          <w:szCs w:val="21"/>
        </w:rPr>
        <w:t>.</w:t>
      </w:r>
    </w:p>
    <w:p w14:paraId="4D22CC13" w14:textId="25016A8E" w:rsidR="00FF0026" w:rsidRPr="00BE0EC0" w:rsidRDefault="00946FDC" w:rsidP="00FF0026">
      <w:pPr>
        <w:jc w:val="center"/>
        <w:rPr>
          <w:rFonts w:ascii="Times New Roman" w:hAnsi="Times New Roman" w:cs="Times New Roman"/>
        </w:rPr>
      </w:pPr>
      <w:r w:rsidRPr="00BE0EC0">
        <w:rPr>
          <w:rFonts w:ascii="Times New Roman" w:hAnsi="Times New Roman" w:cs="Times New Roman"/>
        </w:rPr>
        <w:object w:dxaOrig="9061" w:dyaOrig="13651" w14:anchorId="6901AC30">
          <v:shape id="_x0000_i1046" type="#_x0000_t75" style="width:453.3pt;height:682.55pt" o:ole="">
            <v:imagedata r:id="rId61" o:title=""/>
          </v:shape>
          <o:OLEObject Type="Embed" ProgID="Visio.Drawing.15" ShapeID="_x0000_i1046" DrawAspect="Content" ObjectID="_1756407274" r:id="rId62"/>
        </w:object>
      </w:r>
    </w:p>
    <w:p w14:paraId="4AFBD662" w14:textId="51C17D59" w:rsidR="00FF0026" w:rsidRPr="00A73525" w:rsidRDefault="00A13B7A" w:rsidP="00977B05">
      <w:pPr>
        <w:jc w:val="center"/>
        <w:rPr>
          <w:rFonts w:ascii="Times New Roman" w:eastAsia="宋体" w:hAnsi="Times New Roman" w:cs="Times New Roman"/>
          <w:sz w:val="18"/>
          <w:szCs w:val="18"/>
        </w:rPr>
      </w:pPr>
      <w:r>
        <w:rPr>
          <w:rFonts w:ascii="Times New Roman" w:eastAsia="宋体" w:hAnsi="Times New Roman" w:cs="Times New Roman"/>
          <w:sz w:val="18"/>
          <w:szCs w:val="18"/>
        </w:rPr>
        <w:t xml:space="preserve">Figure </w:t>
      </w:r>
      <w:r w:rsidR="00693564">
        <w:rPr>
          <w:rFonts w:ascii="Times New Roman" w:eastAsia="宋体" w:hAnsi="Times New Roman" w:cs="Times New Roman"/>
          <w:sz w:val="18"/>
          <w:szCs w:val="18"/>
        </w:rPr>
        <w:t>9</w:t>
      </w:r>
      <w:r w:rsidR="00FF0026" w:rsidRPr="00A73525">
        <w:rPr>
          <w:rFonts w:ascii="Times New Roman" w:eastAsia="宋体" w:hAnsi="Times New Roman" w:cs="Times New Roman"/>
          <w:sz w:val="18"/>
          <w:szCs w:val="18"/>
        </w:rPr>
        <w:t xml:space="preserve"> </w:t>
      </w:r>
      <w:proofErr w:type="gramStart"/>
      <w:r w:rsidR="00FF0026">
        <w:rPr>
          <w:rFonts w:ascii="Times New Roman" w:eastAsia="宋体" w:hAnsi="Times New Roman" w:cs="Times New Roman"/>
          <w:sz w:val="18"/>
          <w:szCs w:val="18"/>
        </w:rPr>
        <w:t>The</w:t>
      </w:r>
      <w:proofErr w:type="gramEnd"/>
      <w:r w:rsidR="00FF0026">
        <w:rPr>
          <w:rFonts w:ascii="Times New Roman" w:eastAsia="宋体" w:hAnsi="Times New Roman" w:cs="Times New Roman"/>
          <w:sz w:val="18"/>
          <w:szCs w:val="18"/>
        </w:rPr>
        <w:t xml:space="preserve"> b</w:t>
      </w:r>
      <w:r w:rsidR="00FF0026" w:rsidRPr="00A73525">
        <w:rPr>
          <w:rFonts w:ascii="Times New Roman" w:eastAsia="宋体" w:hAnsi="Times New Roman" w:cs="Times New Roman"/>
          <w:sz w:val="18"/>
          <w:szCs w:val="18"/>
        </w:rPr>
        <w:t xml:space="preserve">lock </w:t>
      </w:r>
      <w:r w:rsidR="00FF0026">
        <w:rPr>
          <w:rFonts w:ascii="Times New Roman" w:eastAsia="宋体" w:hAnsi="Times New Roman" w:cs="Times New Roman"/>
          <w:sz w:val="18"/>
          <w:szCs w:val="18"/>
        </w:rPr>
        <w:t xml:space="preserve">chart </w:t>
      </w:r>
      <w:r w:rsidR="00FF0026" w:rsidRPr="00A73525">
        <w:rPr>
          <w:rFonts w:ascii="Times New Roman" w:eastAsia="宋体" w:hAnsi="Times New Roman" w:cs="Times New Roman"/>
          <w:sz w:val="18"/>
          <w:szCs w:val="18"/>
        </w:rPr>
        <w:t xml:space="preserve">of the program </w:t>
      </w:r>
      <w:r w:rsidR="00FF0026">
        <w:rPr>
          <w:rFonts w:ascii="Times New Roman" w:eastAsia="宋体" w:hAnsi="Times New Roman" w:cs="Times New Roman"/>
          <w:sz w:val="18"/>
          <w:szCs w:val="18"/>
        </w:rPr>
        <w:t>achieving the adjustment algorithm of the DDCC</w:t>
      </w:r>
    </w:p>
    <w:p w14:paraId="25CD8CEB" w14:textId="77777777" w:rsidR="00693564" w:rsidRDefault="00693564">
      <w:pPr>
        <w:widowControl/>
        <w:jc w:val="left"/>
        <w:rPr>
          <w:rFonts w:ascii="Times New Roman" w:eastAsia="宋体" w:hAnsi="Times New Roman" w:cs="Times New Roman"/>
        </w:rPr>
      </w:pPr>
      <w:r>
        <w:rPr>
          <w:rFonts w:ascii="Times New Roman" w:eastAsia="宋体" w:hAnsi="Times New Roman" w:cs="Times New Roman"/>
        </w:rPr>
        <w:br w:type="page"/>
      </w:r>
    </w:p>
    <w:p w14:paraId="3A5C5381" w14:textId="5B6F5646" w:rsidR="00FF0026" w:rsidRPr="00A73525" w:rsidRDefault="00FF0026" w:rsidP="00FF0026">
      <w:pPr>
        <w:rPr>
          <w:rFonts w:ascii="Times New Roman" w:eastAsia="宋体" w:hAnsi="Times New Roman" w:cs="Times New Roman"/>
        </w:rPr>
      </w:pPr>
      <w:r w:rsidRPr="00A73525">
        <w:rPr>
          <w:rFonts w:ascii="Times New Roman" w:eastAsia="宋体" w:hAnsi="Times New Roman" w:cs="Times New Roman"/>
        </w:rPr>
        <w:lastRenderedPageBreak/>
        <w:tab/>
      </w:r>
      <w:r w:rsidRPr="001E500E">
        <w:rPr>
          <w:rFonts w:ascii="Times New Roman" w:eastAsia="宋体" w:hAnsi="Times New Roman" w:cs="Times New Roman"/>
        </w:rPr>
        <w:t xml:space="preserve">In the adjustment algorithm of the </w:t>
      </w:r>
      <w:r w:rsidRPr="001E500E">
        <w:rPr>
          <w:rFonts w:ascii="Times New Roman" w:eastAsia="宋体" w:hAnsi="Times New Roman" w:cs="Times New Roman" w:hint="eastAsia"/>
        </w:rPr>
        <w:t>DDCC</w:t>
      </w:r>
      <w:r w:rsidRPr="001E500E">
        <w:rPr>
          <w:rFonts w:ascii="Times New Roman" w:eastAsia="宋体" w:hAnsi="Times New Roman" w:cs="Times New Roman"/>
        </w:rPr>
        <w:t xml:space="preserve"> shown in </w:t>
      </w:r>
      <w:r w:rsidR="00A13B7A" w:rsidRPr="001E500E">
        <w:rPr>
          <w:rFonts w:ascii="Times New Roman" w:eastAsia="宋体" w:hAnsi="Times New Roman" w:cs="Times New Roman"/>
        </w:rPr>
        <w:t xml:space="preserve">Figure </w:t>
      </w:r>
      <w:r w:rsidR="007C5411">
        <w:rPr>
          <w:rFonts w:ascii="Times New Roman" w:eastAsia="宋体" w:hAnsi="Times New Roman" w:cs="Times New Roman"/>
        </w:rPr>
        <w:t>9</w:t>
      </w:r>
      <w:r w:rsidRPr="001E500E">
        <w:rPr>
          <w:rFonts w:ascii="Times New Roman" w:eastAsia="宋体" w:hAnsi="Times New Roman" w:cs="Times New Roman"/>
        </w:rPr>
        <w:t xml:space="preserve">, after </w:t>
      </w:r>
      <w:r w:rsidRPr="001E500E">
        <w:rPr>
          <w:rFonts w:ascii="Times New Roman" w:eastAsia="宋体" w:hAnsi="Times New Roman" w:cs="Times New Roman"/>
          <w:i/>
          <w:iCs/>
        </w:rPr>
        <w:t>T</w:t>
      </w:r>
      <w:r w:rsidRPr="001E500E">
        <w:rPr>
          <w:rFonts w:ascii="Times New Roman" w:eastAsia="宋体" w:hAnsi="Times New Roman" w:cs="Times New Roman"/>
          <w:i/>
          <w:iCs/>
          <w:vertAlign w:val="subscript"/>
        </w:rPr>
        <w:t>a</w:t>
      </w:r>
      <w:r w:rsidRPr="001E500E">
        <w:rPr>
          <w:rFonts w:ascii="Times New Roman" w:eastAsia="宋体" w:hAnsi="Times New Roman" w:cs="Times New Roman"/>
        </w:rPr>
        <w:t xml:space="preserve"> and </w:t>
      </w:r>
      <w:r w:rsidRPr="001E500E">
        <w:rPr>
          <w:rFonts w:ascii="Times New Roman" w:eastAsia="宋体" w:hAnsi="Times New Roman" w:cs="Times New Roman"/>
          <w:i/>
        </w:rPr>
        <w:t>M</w:t>
      </w:r>
      <w:r w:rsidRPr="001E500E">
        <w:rPr>
          <w:rFonts w:ascii="Times New Roman" w:eastAsia="宋体" w:hAnsi="Times New Roman" w:cs="Times New Roman"/>
        </w:rPr>
        <w:t xml:space="preserve"> of each segment are calculated and the waveform of this segment is reformulated, whether the accuracy meets the demand or not, </w:t>
      </w:r>
      <w:r w:rsidR="001E500E" w:rsidRPr="001E500E">
        <w:rPr>
          <w:rFonts w:ascii="Times New Roman" w:eastAsia="宋体" w:hAnsi="Times New Roman" w:cs="Times New Roman"/>
        </w:rPr>
        <w:t xml:space="preserve">the initial adjustment object is reformulated using </w:t>
      </w:r>
      <w:r w:rsidRPr="001E500E">
        <w:rPr>
          <w:rFonts w:ascii="Times New Roman" w:eastAsia="宋体" w:hAnsi="Times New Roman" w:cs="Times New Roman"/>
          <w:i/>
        </w:rPr>
        <w:t>T</w:t>
      </w:r>
      <w:r w:rsidRPr="001E500E">
        <w:rPr>
          <w:rFonts w:ascii="Times New Roman" w:eastAsia="宋体" w:hAnsi="Times New Roman" w:cs="Times New Roman"/>
          <w:i/>
          <w:vertAlign w:val="subscript"/>
        </w:rPr>
        <w:t>a</w:t>
      </w:r>
      <w:r w:rsidRPr="001E500E">
        <w:rPr>
          <w:rFonts w:ascii="Times New Roman" w:eastAsia="宋体" w:hAnsi="Times New Roman" w:cs="Times New Roman"/>
        </w:rPr>
        <w:t xml:space="preserve"> and </w:t>
      </w:r>
      <w:r w:rsidRPr="001E500E">
        <w:rPr>
          <w:rFonts w:ascii="Times New Roman" w:eastAsia="宋体" w:hAnsi="Times New Roman" w:cs="Times New Roman"/>
          <w:i/>
        </w:rPr>
        <w:t>M</w:t>
      </w:r>
      <w:r w:rsidRPr="001E500E">
        <w:rPr>
          <w:rFonts w:ascii="Times New Roman" w:eastAsia="宋体" w:hAnsi="Times New Roman" w:cs="Times New Roman"/>
        </w:rPr>
        <w:t xml:space="preserve"> </w:t>
      </w:r>
      <w:r w:rsidR="001E500E" w:rsidRPr="001E500E">
        <w:rPr>
          <w:rFonts w:ascii="Times New Roman" w:eastAsia="宋体" w:hAnsi="Times New Roman" w:cs="Times New Roman"/>
        </w:rPr>
        <w:t>and its accuracy is determined.</w:t>
      </w:r>
      <w:r w:rsidR="001E500E">
        <w:rPr>
          <w:rFonts w:ascii="Times New Roman" w:eastAsia="宋体" w:hAnsi="Times New Roman" w:cs="Times New Roman"/>
        </w:rPr>
        <w:t xml:space="preserve"> </w:t>
      </w:r>
      <w:r w:rsidRPr="001E500E">
        <w:rPr>
          <w:rFonts w:ascii="Times New Roman" w:eastAsia="宋体" w:hAnsi="Times New Roman" w:cs="Times New Roman"/>
        </w:rPr>
        <w:t xml:space="preserve">If the accuracy of the reformulated waveform meets the demand, there is no need to continue </w:t>
      </w:r>
      <w:r w:rsidRPr="001E500E">
        <w:rPr>
          <w:rFonts w:ascii="Times New Roman" w:eastAsia="宋体" w:hAnsi="Times New Roman" w:cs="Times New Roman" w:hint="eastAsia"/>
        </w:rPr>
        <w:t>the</w:t>
      </w:r>
      <w:r w:rsidRPr="001E500E">
        <w:rPr>
          <w:rFonts w:ascii="Times New Roman" w:eastAsia="宋体" w:hAnsi="Times New Roman" w:cs="Times New Roman"/>
        </w:rPr>
        <w:t xml:space="preserve"> subsequent adjustment process, this reformulated waveform and other parameters and errors are output immediately.</w:t>
      </w:r>
    </w:p>
    <w:p w14:paraId="02FC56E8" w14:textId="1773B38B" w:rsidR="00FF0026" w:rsidRPr="00A73525" w:rsidRDefault="00FF0026" w:rsidP="00FF0026">
      <w:pPr>
        <w:rPr>
          <w:rFonts w:ascii="Times New Roman" w:eastAsia="宋体" w:hAnsi="Times New Roman" w:cs="Times New Roman"/>
        </w:rPr>
      </w:pPr>
      <w:r w:rsidRPr="00A73525">
        <w:rPr>
          <w:rFonts w:ascii="Times New Roman" w:eastAsia="宋体" w:hAnsi="Times New Roman" w:cs="Times New Roman"/>
        </w:rPr>
        <w:tab/>
      </w:r>
      <w:r w:rsidR="000C3A2E" w:rsidRPr="00424877">
        <w:rPr>
          <w:rFonts w:ascii="Times New Roman" w:eastAsia="宋体" w:hAnsi="Times New Roman" w:cs="Times New Roman"/>
        </w:rPr>
        <w:t xml:space="preserve">It </w:t>
      </w:r>
      <w:r w:rsidRPr="00424877">
        <w:rPr>
          <w:rFonts w:ascii="Times New Roman" w:eastAsia="宋体" w:hAnsi="Times New Roman" w:cs="Times New Roman"/>
        </w:rPr>
        <w:t xml:space="preserve">should be noted that in the adjustment process of the DDCC, if the duration of a certain segment is equal to one PFP, regardless of whether the accuracy of the reformulated waveform meets the demand or not, there is no need to continue the subsequent adjustment of the waveform </w:t>
      </w:r>
      <w:r w:rsidRPr="00424877">
        <w:rPr>
          <w:rFonts w:ascii="Times New Roman" w:eastAsia="宋体" w:hAnsi="Times New Roman" w:cs="Times New Roman" w:hint="eastAsia"/>
        </w:rPr>
        <w:t>of</w:t>
      </w:r>
      <w:r w:rsidRPr="00424877">
        <w:rPr>
          <w:rFonts w:ascii="Times New Roman" w:eastAsia="宋体" w:hAnsi="Times New Roman" w:cs="Times New Roman"/>
        </w:rPr>
        <w:t xml:space="preserve"> this time interval. </w:t>
      </w:r>
      <w:r w:rsidRPr="00C50122">
        <w:rPr>
          <w:rFonts w:ascii="Times New Roman" w:eastAsia="宋体" w:hAnsi="Times New Roman" w:cs="Times New Roman"/>
        </w:rPr>
        <w:t xml:space="preserve">If all time intervals after the adjustment is completed are equal to or less than one PFP and all the reformulated waveforms do not meet the accuracy demand, </w:t>
      </w:r>
      <w:r w:rsidRPr="00C50122">
        <w:rPr>
          <w:rFonts w:ascii="Times New Roman" w:eastAsia="宋体" w:hAnsi="Times New Roman" w:cs="Times New Roman"/>
          <w:i/>
        </w:rPr>
        <w:t>T</w:t>
      </w:r>
      <w:r w:rsidRPr="00C50122">
        <w:rPr>
          <w:rFonts w:ascii="Times New Roman" w:eastAsia="宋体" w:hAnsi="Times New Roman" w:cs="Times New Roman"/>
          <w:i/>
          <w:vertAlign w:val="subscript"/>
        </w:rPr>
        <w:t>a</w:t>
      </w:r>
      <w:r w:rsidRPr="00C50122">
        <w:rPr>
          <w:rFonts w:ascii="Times New Roman" w:eastAsia="宋体" w:hAnsi="Times New Roman" w:cs="Times New Roman"/>
        </w:rPr>
        <w:t xml:space="preserve"> and </w:t>
      </w:r>
      <w:r w:rsidRPr="00C50122">
        <w:rPr>
          <w:rFonts w:ascii="Times New Roman" w:eastAsia="宋体" w:hAnsi="Times New Roman" w:cs="Times New Roman"/>
          <w:i/>
        </w:rPr>
        <w:t>M</w:t>
      </w:r>
      <w:r w:rsidRPr="00C50122">
        <w:rPr>
          <w:rFonts w:ascii="Times New Roman" w:eastAsia="宋体" w:hAnsi="Times New Roman" w:cs="Times New Roman"/>
        </w:rPr>
        <w:t xml:space="preserve"> </w:t>
      </w:r>
      <w:r w:rsidRPr="00C50122">
        <w:rPr>
          <w:rFonts w:ascii="Times New Roman" w:eastAsia="宋体" w:hAnsi="Times New Roman" w:cs="Times New Roman" w:hint="eastAsia"/>
        </w:rPr>
        <w:t>of</w:t>
      </w:r>
      <w:r w:rsidRPr="00C50122">
        <w:rPr>
          <w:rFonts w:ascii="Times New Roman" w:eastAsia="宋体" w:hAnsi="Times New Roman" w:cs="Times New Roman"/>
        </w:rPr>
        <w:t xml:space="preserve"> the segment with the largest correlation coefficient are taken to reformulate the DDCC, and it is exactly the final result of the adjustment.</w:t>
      </w:r>
    </w:p>
    <w:p w14:paraId="259EA9FF" w14:textId="0FF9EE87" w:rsidR="00FF0026" w:rsidRPr="00A73525" w:rsidRDefault="00FF0026" w:rsidP="00FF0026">
      <w:pPr>
        <w:rPr>
          <w:rFonts w:ascii="Times New Roman" w:eastAsia="宋体" w:hAnsi="Times New Roman" w:cs="Times New Roman"/>
        </w:rPr>
      </w:pPr>
      <w:r w:rsidRPr="00A73525">
        <w:rPr>
          <w:rFonts w:ascii="Times New Roman" w:eastAsia="宋体" w:hAnsi="Times New Roman" w:cs="Times New Roman"/>
        </w:rPr>
        <w:tab/>
      </w:r>
      <w:r w:rsidRPr="00C50122">
        <w:rPr>
          <w:rFonts w:ascii="Times New Roman" w:eastAsia="宋体" w:hAnsi="Times New Roman" w:cs="Times New Roman"/>
        </w:rPr>
        <w:t xml:space="preserve">Two points of </w:t>
      </w:r>
      <w:r w:rsidRPr="00C50122">
        <w:rPr>
          <w:rFonts w:ascii="Times New Roman" w:eastAsia="宋体" w:hAnsi="Times New Roman" w:cs="Times New Roman"/>
          <w:i/>
        </w:rPr>
        <w:t>m</w:t>
      </w:r>
      <w:r w:rsidRPr="00C50122">
        <w:rPr>
          <w:rFonts w:ascii="Times New Roman" w:eastAsia="宋体" w:hAnsi="Times New Roman" w:cs="Times New Roman"/>
        </w:rPr>
        <w:t xml:space="preserve"> and </w:t>
      </w:r>
      <w:r w:rsidRPr="00C50122">
        <w:rPr>
          <w:rFonts w:ascii="Times New Roman" w:eastAsia="宋体" w:hAnsi="Times New Roman" w:cs="Times New Roman"/>
          <w:i/>
        </w:rPr>
        <w:t>n</w:t>
      </w:r>
      <w:r w:rsidRPr="00C50122">
        <w:rPr>
          <w:rFonts w:ascii="Times New Roman" w:eastAsia="宋体" w:hAnsi="Times New Roman" w:cs="Times New Roman"/>
        </w:rPr>
        <w:t xml:space="preserve"> are taken in the DDCC waveform shown in </w:t>
      </w:r>
      <w:r w:rsidR="00A13B7A" w:rsidRPr="00C50122">
        <w:rPr>
          <w:rFonts w:ascii="Times New Roman" w:eastAsia="宋体" w:hAnsi="Times New Roman" w:cs="Times New Roman"/>
        </w:rPr>
        <w:t xml:space="preserve">Figure </w:t>
      </w:r>
      <w:r w:rsidR="007C5411">
        <w:rPr>
          <w:rFonts w:ascii="Times New Roman" w:eastAsia="宋体" w:hAnsi="Times New Roman" w:cs="Times New Roman"/>
        </w:rPr>
        <w:t>8</w:t>
      </w:r>
      <w:r w:rsidRPr="00C50122">
        <w:rPr>
          <w:rFonts w:ascii="Times New Roman" w:eastAsia="宋体" w:hAnsi="Times New Roman" w:cs="Times New Roman"/>
        </w:rPr>
        <w:t xml:space="preserve">. Point </w:t>
      </w:r>
      <w:r w:rsidRPr="00C50122">
        <w:rPr>
          <w:rFonts w:ascii="Times New Roman" w:eastAsia="宋体" w:hAnsi="Times New Roman" w:cs="Times New Roman"/>
          <w:i/>
        </w:rPr>
        <w:t>m</w:t>
      </w:r>
      <w:r w:rsidRPr="00C50122">
        <w:rPr>
          <w:rFonts w:ascii="Times New Roman" w:eastAsia="宋体" w:hAnsi="Times New Roman" w:cs="Times New Roman"/>
        </w:rPr>
        <w:t xml:space="preserve"> is </w:t>
      </w:r>
      <w:proofErr w:type="gramStart"/>
      <w:r w:rsidRPr="00C50122">
        <w:rPr>
          <w:rFonts w:ascii="Times New Roman" w:eastAsia="宋体" w:hAnsi="Times New Roman" w:cs="Times New Roman"/>
        </w:rPr>
        <w:t>the short-circuit</w:t>
      </w:r>
      <w:proofErr w:type="gramEnd"/>
      <w:r w:rsidRPr="00C50122">
        <w:rPr>
          <w:rFonts w:ascii="Times New Roman" w:eastAsia="宋体" w:hAnsi="Times New Roman" w:cs="Times New Roman"/>
        </w:rPr>
        <w:t xml:space="preserve"> instant, which is:</w:t>
      </w:r>
    </w:p>
    <w:p w14:paraId="52EC5974" w14:textId="7DF172E7" w:rsidR="00FF0026" w:rsidRPr="00A73525" w:rsidRDefault="00FF0026" w:rsidP="00FF0026">
      <w:pPr>
        <w:jc w:val="center"/>
        <w:rPr>
          <w:rFonts w:ascii="Times New Roman" w:eastAsia="宋体" w:hAnsi="Times New Roman" w:cs="Times New Roman"/>
        </w:rPr>
      </w:pPr>
      <w:proofErr w:type="gramStart"/>
      <w:r w:rsidRPr="00A73525">
        <w:rPr>
          <w:rFonts w:ascii="Times New Roman" w:eastAsia="宋体" w:hAnsi="Times New Roman" w:cs="Times New Roman"/>
          <w:i/>
          <w:iCs/>
        </w:rPr>
        <w:t>t</w:t>
      </w:r>
      <w:r w:rsidRPr="00A73525">
        <w:rPr>
          <w:rFonts w:ascii="Times New Roman" w:eastAsia="宋体" w:hAnsi="Times New Roman" w:cs="Times New Roman"/>
          <w:i/>
          <w:iCs/>
          <w:vertAlign w:val="subscript"/>
        </w:rPr>
        <w:t>m</w:t>
      </w:r>
      <w:proofErr w:type="gramEnd"/>
      <w:r w:rsidRPr="00A73525">
        <w:rPr>
          <w:rFonts w:ascii="Times New Roman" w:eastAsia="宋体" w:hAnsi="Times New Roman" w:cs="Times New Roman"/>
        </w:rPr>
        <w:t xml:space="preserve"> = 0.04s</w:t>
      </w:r>
      <w:r>
        <w:rPr>
          <w:rFonts w:ascii="Times New Roman" w:eastAsia="宋体" w:hAnsi="Times New Roman" w:cs="Times New Roman" w:hint="eastAsia"/>
        </w:rPr>
        <w:t>,</w:t>
      </w:r>
      <w:r>
        <w:rPr>
          <w:rFonts w:ascii="Times New Roman" w:eastAsia="宋体" w:hAnsi="Times New Roman" w:cs="Times New Roman"/>
        </w:rPr>
        <w:t xml:space="preserve"> </w:t>
      </w:r>
      <w:r w:rsidRPr="00A73525">
        <w:rPr>
          <w:rFonts w:ascii="Times New Roman" w:eastAsia="宋体" w:hAnsi="Times New Roman" w:cs="Times New Roman"/>
          <w:i/>
          <w:iCs/>
        </w:rPr>
        <w:t>i</w:t>
      </w:r>
      <w:r w:rsidRPr="00A73525">
        <w:rPr>
          <w:rFonts w:ascii="Times New Roman" w:eastAsia="宋体" w:hAnsi="Times New Roman" w:cs="Times New Roman"/>
          <w:i/>
          <w:iCs/>
          <w:vertAlign w:val="subscript"/>
        </w:rPr>
        <w:t>m</w:t>
      </w:r>
      <w:r w:rsidRPr="00A73525">
        <w:rPr>
          <w:rFonts w:ascii="Times New Roman" w:eastAsia="宋体" w:hAnsi="Times New Roman" w:cs="Times New Roman"/>
        </w:rPr>
        <w:t xml:space="preserve"> = </w:t>
      </w:r>
      <w:r w:rsidRPr="00A73525">
        <w:rPr>
          <w:rFonts w:ascii="Times New Roman" w:hAnsi="Times New Roman" w:cs="Times New Roman"/>
          <w:color w:val="000000"/>
          <w:szCs w:val="21"/>
        </w:rPr>
        <w:t>3.475 967 764</w:t>
      </w:r>
    </w:p>
    <w:p w14:paraId="5030A25D" w14:textId="7B267671" w:rsidR="00FF0026" w:rsidRPr="00A73525" w:rsidRDefault="00FF0026" w:rsidP="00FF0026">
      <w:pPr>
        <w:rPr>
          <w:rFonts w:ascii="Times New Roman" w:eastAsia="宋体" w:hAnsi="Times New Roman" w:cs="Times New Roman"/>
        </w:rPr>
      </w:pPr>
      <w:r>
        <w:rPr>
          <w:rFonts w:ascii="Times New Roman" w:eastAsia="宋体" w:hAnsi="Times New Roman" w:cs="Times New Roman"/>
        </w:rPr>
        <w:tab/>
      </w:r>
      <w:r w:rsidRPr="00A73525">
        <w:rPr>
          <w:rFonts w:ascii="Times New Roman" w:eastAsia="宋体" w:hAnsi="Times New Roman" w:cs="Times New Roman"/>
        </w:rPr>
        <w:t xml:space="preserve">The value </w:t>
      </w:r>
      <w:r>
        <w:rPr>
          <w:rFonts w:ascii="Times New Roman" w:eastAsia="宋体" w:hAnsi="Times New Roman" w:cs="Times New Roman"/>
        </w:rPr>
        <w:t xml:space="preserve">of </w:t>
      </w:r>
      <w:r w:rsidRPr="00A73525">
        <w:rPr>
          <w:rFonts w:ascii="Times New Roman" w:eastAsia="宋体" w:hAnsi="Times New Roman" w:cs="Times New Roman"/>
        </w:rPr>
        <w:t xml:space="preserve">3.475 967 764 is </w:t>
      </w:r>
      <w:r>
        <w:rPr>
          <w:rFonts w:ascii="Times New Roman" w:eastAsia="宋体" w:hAnsi="Times New Roman" w:cs="Times New Roman"/>
        </w:rPr>
        <w:t xml:space="preserve">actually </w:t>
      </w:r>
      <w:r w:rsidRPr="00A73525">
        <w:rPr>
          <w:rFonts w:ascii="Times New Roman" w:eastAsia="宋体" w:hAnsi="Times New Roman" w:cs="Times New Roman"/>
        </w:rPr>
        <w:t xml:space="preserve">the </w:t>
      </w:r>
      <w:r>
        <w:rPr>
          <w:rFonts w:ascii="Times New Roman" w:eastAsia="宋体" w:hAnsi="Times New Roman" w:cs="Times New Roman"/>
        </w:rPr>
        <w:t xml:space="preserve">initial </w:t>
      </w:r>
      <w:r w:rsidRPr="00A73525">
        <w:rPr>
          <w:rFonts w:ascii="Times New Roman" w:eastAsia="宋体" w:hAnsi="Times New Roman" w:cs="Times New Roman"/>
        </w:rPr>
        <w:t>value of the D</w:t>
      </w:r>
      <w:r>
        <w:rPr>
          <w:rFonts w:ascii="Times New Roman" w:eastAsia="宋体" w:hAnsi="Times New Roman" w:cs="Times New Roman"/>
        </w:rPr>
        <w:t>DC</w:t>
      </w:r>
      <w:r w:rsidRPr="00A73525">
        <w:rPr>
          <w:rFonts w:ascii="Times New Roman" w:eastAsia="宋体" w:hAnsi="Times New Roman" w:cs="Times New Roman"/>
        </w:rPr>
        <w:t>C, i.e.</w:t>
      </w:r>
      <w:r>
        <w:rPr>
          <w:rFonts w:ascii="Times New Roman" w:eastAsia="宋体" w:hAnsi="Times New Roman" w:cs="Times New Roman"/>
        </w:rPr>
        <w:t>,</w:t>
      </w:r>
      <w:r w:rsidRPr="00A73525">
        <w:rPr>
          <w:rFonts w:ascii="Times New Roman" w:eastAsia="宋体" w:hAnsi="Times New Roman" w:cs="Times New Roman"/>
        </w:rPr>
        <w:t xml:space="preserve"> </w:t>
      </w:r>
      <w:r w:rsidRPr="00A73525">
        <w:rPr>
          <w:rFonts w:ascii="Times New Roman" w:eastAsia="宋体" w:hAnsi="Times New Roman" w:cs="Times New Roman"/>
          <w:i/>
        </w:rPr>
        <w:t>M</w:t>
      </w:r>
      <w:r w:rsidRPr="00A73525">
        <w:rPr>
          <w:rFonts w:ascii="Times New Roman" w:eastAsia="宋体" w:hAnsi="Times New Roman" w:cs="Times New Roman"/>
        </w:rPr>
        <w:t xml:space="preserve"> = 3.475 967 764. </w:t>
      </w:r>
      <w:r w:rsidRPr="009D7658">
        <w:rPr>
          <w:rFonts w:ascii="Times New Roman" w:eastAsia="宋体" w:hAnsi="Times New Roman" w:cs="Times New Roman"/>
        </w:rPr>
        <w:t xml:space="preserve">As can be seen from </w:t>
      </w:r>
      <w:r w:rsidR="00A13B7A">
        <w:rPr>
          <w:rFonts w:ascii="Times New Roman" w:eastAsia="宋体" w:hAnsi="Times New Roman" w:cs="Times New Roman"/>
        </w:rPr>
        <w:t xml:space="preserve">Figure </w:t>
      </w:r>
      <w:r w:rsidR="007C5411">
        <w:rPr>
          <w:rFonts w:ascii="Times New Roman" w:eastAsia="宋体" w:hAnsi="Times New Roman" w:cs="Times New Roman"/>
        </w:rPr>
        <w:t>8</w:t>
      </w:r>
      <w:r w:rsidRPr="009D7658">
        <w:rPr>
          <w:rFonts w:ascii="Times New Roman" w:eastAsia="宋体" w:hAnsi="Times New Roman" w:cs="Times New Roman"/>
        </w:rPr>
        <w:t xml:space="preserve">, when the DC component decays to less than 1% of the initial value </w:t>
      </w:r>
      <w:r w:rsidRPr="009D7658">
        <w:rPr>
          <w:rFonts w:ascii="Times New Roman" w:eastAsia="宋体" w:hAnsi="Times New Roman" w:cs="Times New Roman"/>
          <w:i/>
        </w:rPr>
        <w:t>M</w:t>
      </w:r>
      <w:r w:rsidRPr="009D7658">
        <w:rPr>
          <w:rFonts w:ascii="Times New Roman" w:eastAsia="宋体" w:hAnsi="Times New Roman" w:cs="Times New Roman"/>
          <w:iCs/>
        </w:rPr>
        <w:t xml:space="preserve">, the decaying </w:t>
      </w:r>
      <w:r w:rsidRPr="009D7658">
        <w:rPr>
          <w:rFonts w:ascii="Times New Roman" w:eastAsia="宋体" w:hAnsi="Times New Roman" w:cs="Times New Roman" w:hint="eastAsia"/>
          <w:iCs/>
        </w:rPr>
        <w:t>i</w:t>
      </w:r>
      <w:r w:rsidRPr="009D7658">
        <w:rPr>
          <w:rFonts w:ascii="Times New Roman" w:eastAsia="宋体" w:hAnsi="Times New Roman" w:cs="Times New Roman"/>
          <w:iCs/>
        </w:rPr>
        <w:t xml:space="preserve">s </w:t>
      </w:r>
      <w:r w:rsidRPr="009D7658">
        <w:rPr>
          <w:rFonts w:ascii="Times New Roman" w:eastAsia="宋体" w:hAnsi="Times New Roman" w:cs="Times New Roman"/>
        </w:rPr>
        <w:t>nearly completed.</w:t>
      </w:r>
      <w:r w:rsidRPr="00A73525">
        <w:rPr>
          <w:rFonts w:ascii="Times New Roman" w:eastAsia="宋体" w:hAnsi="Times New Roman" w:cs="Times New Roman"/>
        </w:rPr>
        <w:t xml:space="preserve"> </w:t>
      </w:r>
      <w:r w:rsidRPr="00F27FCD">
        <w:rPr>
          <w:rFonts w:ascii="Times New Roman" w:eastAsia="宋体" w:hAnsi="Times New Roman" w:cs="Times New Roman"/>
        </w:rPr>
        <w:t xml:space="preserve">Point </w:t>
      </w:r>
      <w:r w:rsidRPr="00F27FCD">
        <w:rPr>
          <w:rFonts w:ascii="Times New Roman" w:eastAsia="宋体" w:hAnsi="Times New Roman" w:cs="Times New Roman"/>
          <w:i/>
        </w:rPr>
        <w:t>n</w:t>
      </w:r>
      <w:r w:rsidRPr="00F27FCD">
        <w:rPr>
          <w:rFonts w:ascii="Times New Roman" w:eastAsia="宋体" w:hAnsi="Times New Roman" w:cs="Times New Roman"/>
        </w:rPr>
        <w:t xml:space="preserve"> is taken to be the one where the DC component is less than or equal to 1% of </w:t>
      </w:r>
      <w:r w:rsidRPr="00F27FCD">
        <w:rPr>
          <w:rFonts w:ascii="Times New Roman" w:eastAsia="宋体" w:hAnsi="Times New Roman" w:cs="Times New Roman"/>
          <w:i/>
        </w:rPr>
        <w:t>M</w:t>
      </w:r>
      <w:r w:rsidRPr="00F27FCD">
        <w:rPr>
          <w:rFonts w:ascii="Times New Roman" w:eastAsia="宋体" w:hAnsi="Times New Roman" w:cs="Times New Roman"/>
        </w:rPr>
        <w:t>, there are:</w:t>
      </w:r>
    </w:p>
    <w:p w14:paraId="74D1A0D9" w14:textId="2F2D7515" w:rsidR="00FF0026" w:rsidRPr="00A73525" w:rsidRDefault="00FF0026" w:rsidP="00FF0026">
      <w:pPr>
        <w:jc w:val="center"/>
        <w:rPr>
          <w:rFonts w:ascii="Times New Roman" w:eastAsia="宋体" w:hAnsi="Times New Roman" w:cs="Times New Roman"/>
        </w:rPr>
      </w:pPr>
      <w:proofErr w:type="gramStart"/>
      <w:r w:rsidRPr="00A73525">
        <w:rPr>
          <w:rFonts w:ascii="Times New Roman" w:eastAsia="宋体" w:hAnsi="Times New Roman" w:cs="Times New Roman"/>
          <w:i/>
          <w:iCs/>
        </w:rPr>
        <w:t>t</w:t>
      </w:r>
      <w:r w:rsidRPr="00A73525">
        <w:rPr>
          <w:rFonts w:ascii="Times New Roman" w:eastAsia="宋体" w:hAnsi="Times New Roman" w:cs="Times New Roman"/>
          <w:i/>
          <w:iCs/>
          <w:vertAlign w:val="subscript"/>
        </w:rPr>
        <w:t>n</w:t>
      </w:r>
      <w:proofErr w:type="gramEnd"/>
      <w:r w:rsidRPr="00A73525">
        <w:rPr>
          <w:rFonts w:ascii="Times New Roman" w:eastAsia="宋体" w:hAnsi="Times New Roman" w:cs="Times New Roman"/>
        </w:rPr>
        <w:t xml:space="preserve"> = 0.270 35s</w:t>
      </w:r>
      <w:r>
        <w:rPr>
          <w:rFonts w:ascii="Times New Roman" w:eastAsia="宋体" w:hAnsi="Times New Roman" w:cs="Times New Roman" w:hint="eastAsia"/>
        </w:rPr>
        <w:t>,</w:t>
      </w:r>
      <w:r>
        <w:rPr>
          <w:rFonts w:ascii="Times New Roman" w:eastAsia="宋体" w:hAnsi="Times New Roman" w:cs="Times New Roman"/>
        </w:rPr>
        <w:t xml:space="preserve"> </w:t>
      </w:r>
      <w:r w:rsidRPr="00A73525">
        <w:rPr>
          <w:rFonts w:ascii="Times New Roman" w:eastAsia="宋体" w:hAnsi="Times New Roman" w:cs="Times New Roman"/>
          <w:i/>
          <w:iCs/>
        </w:rPr>
        <w:t>i</w:t>
      </w:r>
      <w:r w:rsidRPr="00A73525">
        <w:rPr>
          <w:rFonts w:ascii="Times New Roman" w:eastAsia="宋体" w:hAnsi="Times New Roman" w:cs="Times New Roman"/>
          <w:i/>
          <w:iCs/>
          <w:vertAlign w:val="subscript"/>
        </w:rPr>
        <w:t>n</w:t>
      </w:r>
      <w:r w:rsidRPr="00A73525">
        <w:rPr>
          <w:rFonts w:ascii="Times New Roman" w:eastAsia="宋体" w:hAnsi="Times New Roman" w:cs="Times New Roman"/>
        </w:rPr>
        <w:t xml:space="preserve"> = 0.034 7</w:t>
      </w:r>
    </w:p>
    <w:p w14:paraId="2914A795" w14:textId="2FFD3E70" w:rsidR="00FF0026" w:rsidRPr="00A73525" w:rsidRDefault="00FF0026" w:rsidP="00FF0026">
      <w:pPr>
        <w:rPr>
          <w:rFonts w:ascii="Times New Roman" w:eastAsia="宋体" w:hAnsi="Times New Roman" w:cs="Times New Roman"/>
        </w:rPr>
      </w:pPr>
      <w:r w:rsidRPr="00A73525">
        <w:rPr>
          <w:rFonts w:ascii="Times New Roman" w:eastAsia="宋体" w:hAnsi="Times New Roman" w:cs="Times New Roman"/>
        </w:rPr>
        <w:tab/>
      </w:r>
      <w:r>
        <w:rPr>
          <w:rFonts w:ascii="Times New Roman" w:eastAsia="宋体" w:hAnsi="Times New Roman" w:cs="Times New Roman"/>
        </w:rPr>
        <w:t>T</w:t>
      </w:r>
      <w:r w:rsidRPr="00043DC6">
        <w:rPr>
          <w:rFonts w:ascii="Times New Roman" w:eastAsia="宋体" w:hAnsi="Times New Roman" w:cs="Times New Roman"/>
        </w:rPr>
        <w:t>he</w:t>
      </w:r>
      <w:r>
        <w:rPr>
          <w:rFonts w:ascii="Times New Roman" w:eastAsia="宋体" w:hAnsi="Times New Roman" w:cs="Times New Roman"/>
        </w:rPr>
        <w:t xml:space="preserve"> </w:t>
      </w:r>
      <w:r w:rsidRPr="00043DC6">
        <w:rPr>
          <w:rFonts w:ascii="Times New Roman" w:eastAsia="宋体" w:hAnsi="Times New Roman" w:cs="Times New Roman"/>
        </w:rPr>
        <w:t xml:space="preserve">time constant and initial </w:t>
      </w:r>
      <w:proofErr w:type="gramStart"/>
      <w:r w:rsidRPr="00043DC6">
        <w:rPr>
          <w:rFonts w:ascii="Times New Roman" w:eastAsia="宋体" w:hAnsi="Times New Roman" w:cs="Times New Roman"/>
        </w:rPr>
        <w:t xml:space="preserve">value </w:t>
      </w:r>
      <w:r>
        <w:rPr>
          <w:rFonts w:ascii="Times New Roman" w:eastAsia="宋体" w:hAnsi="Times New Roman" w:cs="Times New Roman"/>
        </w:rPr>
        <w:t>are</w:t>
      </w:r>
      <w:proofErr w:type="gramEnd"/>
      <w:r>
        <w:rPr>
          <w:rFonts w:ascii="Times New Roman" w:eastAsia="宋体" w:hAnsi="Times New Roman" w:cs="Times New Roman"/>
        </w:rPr>
        <w:t xml:space="preserve"> calculated </w:t>
      </w:r>
      <w:r w:rsidRPr="00043DC6">
        <w:rPr>
          <w:rFonts w:ascii="Times New Roman" w:eastAsia="宋体" w:hAnsi="Times New Roman" w:cs="Times New Roman"/>
        </w:rPr>
        <w:t xml:space="preserve">by Equation </w:t>
      </w:r>
      <w:r w:rsidR="009B1D1F">
        <w:rPr>
          <w:rFonts w:ascii="Times New Roman" w:eastAsia="宋体" w:hAnsi="Times New Roman" w:cs="Times New Roman"/>
        </w:rPr>
        <w:t>(</w:t>
      </w:r>
      <w:r w:rsidR="007C5411">
        <w:rPr>
          <w:rFonts w:ascii="Times New Roman" w:eastAsia="宋体" w:hAnsi="Times New Roman" w:cs="Times New Roman"/>
        </w:rPr>
        <w:t>12</w:t>
      </w:r>
      <w:r w:rsidR="009B1D1F">
        <w:rPr>
          <w:rFonts w:ascii="Times New Roman" w:eastAsia="宋体" w:hAnsi="Times New Roman" w:cs="Times New Roman"/>
        </w:rPr>
        <w:t>)</w:t>
      </w:r>
      <w:r>
        <w:rPr>
          <w:rFonts w:ascii="Times New Roman" w:eastAsia="宋体" w:hAnsi="Times New Roman" w:cs="Times New Roman"/>
        </w:rPr>
        <w:t xml:space="preserve"> using t</w:t>
      </w:r>
      <w:r w:rsidRPr="00043DC6">
        <w:rPr>
          <w:rFonts w:ascii="Times New Roman" w:eastAsia="宋体" w:hAnsi="Times New Roman" w:cs="Times New Roman"/>
        </w:rPr>
        <w:t>he two coordinates (</w:t>
      </w:r>
      <w:r w:rsidRPr="00043DC6">
        <w:rPr>
          <w:rFonts w:ascii="Times New Roman" w:eastAsia="宋体" w:hAnsi="Times New Roman" w:cs="Times New Roman"/>
          <w:i/>
          <w:iCs/>
        </w:rPr>
        <w:t>t</w:t>
      </w:r>
      <w:r w:rsidRPr="00043DC6">
        <w:rPr>
          <w:rFonts w:ascii="Times New Roman" w:eastAsia="宋体" w:hAnsi="Times New Roman" w:cs="Times New Roman"/>
          <w:i/>
          <w:iCs/>
          <w:vertAlign w:val="subscript"/>
        </w:rPr>
        <w:t>m</w:t>
      </w:r>
      <w:r w:rsidRPr="00043DC6">
        <w:rPr>
          <w:rFonts w:ascii="Times New Roman" w:eastAsia="宋体" w:hAnsi="Times New Roman" w:cs="Times New Roman"/>
        </w:rPr>
        <w:t xml:space="preserve">, </w:t>
      </w:r>
      <w:r w:rsidRPr="00043DC6">
        <w:rPr>
          <w:rFonts w:ascii="Times New Roman" w:eastAsia="宋体" w:hAnsi="Times New Roman" w:cs="Times New Roman"/>
          <w:i/>
          <w:iCs/>
        </w:rPr>
        <w:t>i</w:t>
      </w:r>
      <w:r w:rsidRPr="00043DC6">
        <w:rPr>
          <w:rFonts w:ascii="Times New Roman" w:eastAsia="宋体" w:hAnsi="Times New Roman" w:cs="Times New Roman"/>
          <w:i/>
          <w:iCs/>
          <w:vertAlign w:val="subscript"/>
        </w:rPr>
        <w:t>m</w:t>
      </w:r>
      <w:r w:rsidRPr="00043DC6">
        <w:rPr>
          <w:rFonts w:ascii="Times New Roman" w:eastAsia="宋体" w:hAnsi="Times New Roman" w:cs="Times New Roman"/>
        </w:rPr>
        <w:t>) and (</w:t>
      </w:r>
      <w:r w:rsidRPr="00043DC6">
        <w:rPr>
          <w:rFonts w:ascii="Times New Roman" w:eastAsia="宋体" w:hAnsi="Times New Roman" w:cs="Times New Roman"/>
          <w:i/>
          <w:iCs/>
        </w:rPr>
        <w:t>t</w:t>
      </w:r>
      <w:r w:rsidRPr="00043DC6">
        <w:rPr>
          <w:rFonts w:ascii="Times New Roman" w:eastAsia="宋体" w:hAnsi="Times New Roman" w:cs="Times New Roman"/>
          <w:i/>
          <w:iCs/>
          <w:vertAlign w:val="subscript"/>
        </w:rPr>
        <w:t>n</w:t>
      </w:r>
      <w:r w:rsidRPr="00043DC6">
        <w:rPr>
          <w:rFonts w:ascii="Times New Roman" w:eastAsia="宋体" w:hAnsi="Times New Roman" w:cs="Times New Roman"/>
        </w:rPr>
        <w:t xml:space="preserve">, </w:t>
      </w:r>
      <w:r w:rsidRPr="00043DC6">
        <w:rPr>
          <w:rFonts w:ascii="Times New Roman" w:eastAsia="宋体" w:hAnsi="Times New Roman" w:cs="Times New Roman"/>
          <w:i/>
          <w:iCs/>
        </w:rPr>
        <w:t>i</w:t>
      </w:r>
      <w:r w:rsidRPr="00043DC6">
        <w:rPr>
          <w:rFonts w:ascii="Times New Roman" w:eastAsia="宋体" w:hAnsi="Times New Roman" w:cs="Times New Roman"/>
          <w:i/>
          <w:iCs/>
          <w:vertAlign w:val="subscript"/>
        </w:rPr>
        <w:t>n</w:t>
      </w:r>
      <w:r w:rsidRPr="00043DC6">
        <w:rPr>
          <w:rFonts w:ascii="Times New Roman" w:eastAsia="宋体" w:hAnsi="Times New Roman" w:cs="Times New Roman"/>
        </w:rPr>
        <w:t xml:space="preserve">) of point </w:t>
      </w:r>
      <w:r w:rsidRPr="00043DC6">
        <w:rPr>
          <w:rFonts w:ascii="Times New Roman" w:eastAsia="宋体" w:hAnsi="Times New Roman" w:cs="Times New Roman"/>
          <w:i/>
        </w:rPr>
        <w:t>m</w:t>
      </w:r>
      <w:r w:rsidRPr="00043DC6">
        <w:rPr>
          <w:rFonts w:ascii="Times New Roman" w:eastAsia="宋体" w:hAnsi="Times New Roman" w:cs="Times New Roman"/>
        </w:rPr>
        <w:t xml:space="preserve"> and </w:t>
      </w:r>
      <w:r w:rsidRPr="00043DC6">
        <w:rPr>
          <w:rFonts w:ascii="Times New Roman" w:eastAsia="宋体" w:hAnsi="Times New Roman" w:cs="Times New Roman"/>
          <w:i/>
        </w:rPr>
        <w:t>n</w:t>
      </w:r>
      <w:r w:rsidRPr="00043DC6">
        <w:rPr>
          <w:rFonts w:ascii="Times New Roman" w:eastAsia="宋体" w:hAnsi="Times New Roman" w:cs="Times New Roman"/>
        </w:rPr>
        <w:t>, there are:</w:t>
      </w:r>
    </w:p>
    <w:p w14:paraId="186DD79F" w14:textId="77777777" w:rsidR="00FF0026" w:rsidRPr="00A73525" w:rsidRDefault="00FF0026" w:rsidP="00FF0026">
      <w:pPr>
        <w:jc w:val="center"/>
        <w:rPr>
          <w:rFonts w:ascii="Times New Roman" w:eastAsia="宋体" w:hAnsi="Times New Roman" w:cs="Times New Roman"/>
        </w:rPr>
      </w:pPr>
      <w:r w:rsidRPr="00A73525">
        <w:rPr>
          <w:rFonts w:ascii="Times New Roman" w:eastAsia="宋体" w:hAnsi="Times New Roman" w:cs="Times New Roman"/>
          <w:i/>
          <w:iCs/>
        </w:rPr>
        <w:t>T</w:t>
      </w:r>
      <w:r w:rsidRPr="00A73525">
        <w:rPr>
          <w:rFonts w:ascii="Times New Roman" w:eastAsia="宋体" w:hAnsi="Times New Roman" w:cs="Times New Roman"/>
          <w:i/>
          <w:iCs/>
          <w:vertAlign w:val="subscript"/>
        </w:rPr>
        <w:t>a</w:t>
      </w:r>
      <w:r w:rsidRPr="00A73525">
        <w:rPr>
          <w:rFonts w:ascii="Times New Roman" w:eastAsia="宋体" w:hAnsi="Times New Roman" w:cs="Times New Roman"/>
        </w:rPr>
        <w:t xml:space="preserve"> = </w:t>
      </w:r>
      <w:r w:rsidRPr="00A73525">
        <w:rPr>
          <w:rFonts w:ascii="Times New Roman" w:hAnsi="Times New Roman" w:cs="Times New Roman"/>
          <w:color w:val="000000"/>
          <w:szCs w:val="21"/>
        </w:rPr>
        <w:t>0.050 011 177</w:t>
      </w:r>
      <w:r w:rsidRPr="00A73525">
        <w:rPr>
          <w:rFonts w:ascii="Times New Roman" w:eastAsia="宋体" w:hAnsi="Times New Roman" w:cs="Times New Roman"/>
        </w:rPr>
        <w:t xml:space="preserve"> 313 940 1 s</w:t>
      </w:r>
      <w:r>
        <w:rPr>
          <w:rFonts w:ascii="Times New Roman" w:eastAsia="宋体" w:hAnsi="Times New Roman" w:cs="Times New Roman" w:hint="eastAsia"/>
        </w:rPr>
        <w:t>,</w:t>
      </w:r>
      <w:r>
        <w:rPr>
          <w:rFonts w:ascii="Times New Roman" w:eastAsia="宋体" w:hAnsi="Times New Roman" w:cs="Times New Roman"/>
        </w:rPr>
        <w:t xml:space="preserve"> </w:t>
      </w:r>
      <w:r w:rsidRPr="00A73525">
        <w:rPr>
          <w:rFonts w:ascii="Times New Roman" w:eastAsia="宋体" w:hAnsi="Times New Roman" w:cs="Times New Roman"/>
          <w:i/>
          <w:iCs/>
        </w:rPr>
        <w:t>M</w:t>
      </w:r>
      <w:r w:rsidRPr="00A73525">
        <w:rPr>
          <w:rFonts w:ascii="Times New Roman" w:eastAsia="宋体" w:hAnsi="Times New Roman" w:cs="Times New Roman"/>
        </w:rPr>
        <w:t xml:space="preserve"> = </w:t>
      </w:r>
      <w:r w:rsidRPr="00A73525">
        <w:rPr>
          <w:rFonts w:ascii="Times New Roman" w:hAnsi="Times New Roman" w:cs="Times New Roman"/>
          <w:color w:val="000000"/>
          <w:szCs w:val="21"/>
        </w:rPr>
        <w:t>3.475 967 764</w:t>
      </w:r>
    </w:p>
    <w:p w14:paraId="48F5B618" w14:textId="2A3CC7C2" w:rsidR="00FF0026" w:rsidRPr="00A73525" w:rsidRDefault="00FF0026" w:rsidP="00FF0026">
      <w:pPr>
        <w:rPr>
          <w:rFonts w:ascii="Times New Roman" w:eastAsia="宋体" w:hAnsi="Times New Roman" w:cs="Times New Roman"/>
        </w:rPr>
      </w:pPr>
      <w:r>
        <w:rPr>
          <w:rFonts w:ascii="Times New Roman" w:eastAsia="宋体" w:hAnsi="Times New Roman" w:cs="Times New Roman"/>
        </w:rPr>
        <w:t>They are s</w:t>
      </w:r>
      <w:r w:rsidRPr="00A73525">
        <w:rPr>
          <w:rFonts w:ascii="Times New Roman" w:eastAsia="宋体" w:hAnsi="Times New Roman" w:cs="Times New Roman"/>
        </w:rPr>
        <w:t>ubstitut</w:t>
      </w:r>
      <w:r>
        <w:rPr>
          <w:rFonts w:ascii="Times New Roman" w:eastAsia="宋体" w:hAnsi="Times New Roman" w:cs="Times New Roman"/>
        </w:rPr>
        <w:t xml:space="preserve">ed </w:t>
      </w:r>
      <w:r w:rsidRPr="00A73525">
        <w:rPr>
          <w:rFonts w:ascii="Times New Roman" w:eastAsia="宋体" w:hAnsi="Times New Roman" w:cs="Times New Roman"/>
        </w:rPr>
        <w:t xml:space="preserve">into </w:t>
      </w:r>
      <w:r>
        <w:rPr>
          <w:rFonts w:ascii="Times New Roman" w:eastAsia="宋体" w:hAnsi="Times New Roman" w:cs="Times New Roman"/>
        </w:rPr>
        <w:t>E</w:t>
      </w:r>
      <w:r w:rsidRPr="00A73525">
        <w:rPr>
          <w:rFonts w:ascii="Times New Roman" w:eastAsia="宋体" w:hAnsi="Times New Roman" w:cs="Times New Roman"/>
        </w:rPr>
        <w:t xml:space="preserve">quation </w:t>
      </w:r>
      <w:r w:rsidR="009B1D1F">
        <w:rPr>
          <w:rFonts w:ascii="Times New Roman" w:eastAsia="宋体" w:hAnsi="Times New Roman" w:cs="Times New Roman"/>
        </w:rPr>
        <w:t>(</w:t>
      </w:r>
      <w:r w:rsidR="008B2E14">
        <w:rPr>
          <w:rFonts w:ascii="Times New Roman" w:eastAsia="宋体" w:hAnsi="Times New Roman" w:cs="Times New Roman"/>
        </w:rPr>
        <w:t>11</w:t>
      </w:r>
      <w:r w:rsidR="009B1D1F">
        <w:rPr>
          <w:rFonts w:ascii="Times New Roman" w:eastAsia="宋体" w:hAnsi="Times New Roman" w:cs="Times New Roman"/>
        </w:rPr>
        <w:t>)</w:t>
      </w:r>
      <w:proofErr w:type="gramStart"/>
      <w:r>
        <w:rPr>
          <w:rFonts w:ascii="Times New Roman" w:eastAsia="宋体" w:hAnsi="Times New Roman" w:cs="Times New Roman"/>
        </w:rPr>
        <w:t>,</w:t>
      </w:r>
      <w:proofErr w:type="gramEnd"/>
      <w:r>
        <w:rPr>
          <w:rFonts w:ascii="Times New Roman" w:eastAsia="宋体" w:hAnsi="Times New Roman" w:cs="Times New Roman"/>
        </w:rPr>
        <w:t xml:space="preserve"> </w:t>
      </w:r>
      <w:r w:rsidRPr="00A73525">
        <w:rPr>
          <w:rFonts w:ascii="Times New Roman" w:eastAsia="宋体" w:hAnsi="Times New Roman" w:cs="Times New Roman"/>
        </w:rPr>
        <w:t xml:space="preserve">the </w:t>
      </w:r>
      <w:r>
        <w:rPr>
          <w:rFonts w:ascii="Times New Roman" w:eastAsia="宋体" w:hAnsi="Times New Roman" w:cs="Times New Roman"/>
        </w:rPr>
        <w:t xml:space="preserve">time-domain </w:t>
      </w:r>
      <w:r w:rsidRPr="00A73525">
        <w:rPr>
          <w:rFonts w:ascii="Times New Roman" w:eastAsia="宋体" w:hAnsi="Times New Roman" w:cs="Times New Roman"/>
        </w:rPr>
        <w:t xml:space="preserve">expression </w:t>
      </w:r>
      <w:r>
        <w:rPr>
          <w:rFonts w:ascii="Times New Roman" w:eastAsia="宋体" w:hAnsi="Times New Roman" w:cs="Times New Roman"/>
        </w:rPr>
        <w:t xml:space="preserve">of </w:t>
      </w:r>
      <w:r w:rsidRPr="00A73525">
        <w:rPr>
          <w:rFonts w:ascii="Times New Roman" w:eastAsia="宋体" w:hAnsi="Times New Roman" w:cs="Times New Roman"/>
        </w:rPr>
        <w:t xml:space="preserve">the </w:t>
      </w:r>
      <w:r>
        <w:rPr>
          <w:rFonts w:ascii="Times New Roman" w:eastAsia="宋体" w:hAnsi="Times New Roman" w:cs="Times New Roman"/>
        </w:rPr>
        <w:t>reformulate</w:t>
      </w:r>
      <w:r w:rsidRPr="00A73525">
        <w:rPr>
          <w:rFonts w:ascii="Times New Roman" w:eastAsia="宋体" w:hAnsi="Times New Roman" w:cs="Times New Roman"/>
        </w:rPr>
        <w:t xml:space="preserve">d </w:t>
      </w:r>
      <w:r>
        <w:rPr>
          <w:rFonts w:ascii="Times New Roman" w:eastAsia="宋体" w:hAnsi="Times New Roman" w:cs="Times New Roman"/>
        </w:rPr>
        <w:t>DDCC</w:t>
      </w:r>
      <w:r w:rsidRPr="00A73525">
        <w:rPr>
          <w:rFonts w:ascii="Times New Roman" w:eastAsia="宋体" w:hAnsi="Times New Roman" w:cs="Times New Roman"/>
        </w:rPr>
        <w:t xml:space="preserve"> is obtained as:</w:t>
      </w:r>
    </w:p>
    <w:p w14:paraId="15578D90" w14:textId="3D17BF5D" w:rsidR="00FF0026" w:rsidRPr="00A73525" w:rsidRDefault="00FF0026" w:rsidP="00FF0026">
      <w:pPr>
        <w:tabs>
          <w:tab w:val="center" w:pos="4887"/>
          <w:tab w:val="right" w:pos="9774"/>
        </w:tabs>
        <w:textAlignment w:val="center"/>
        <w:rPr>
          <w:rFonts w:ascii="Times New Roman" w:eastAsia="宋体" w:hAnsi="Times New Roman" w:cs="Times New Roman"/>
          <w:szCs w:val="21"/>
        </w:rPr>
      </w:pPr>
      <w:r w:rsidRPr="00A73525">
        <w:rPr>
          <w:rFonts w:ascii="Times New Roman" w:eastAsia="宋体" w:hAnsi="Times New Roman" w:cs="Times New Roman"/>
          <w:szCs w:val="21"/>
        </w:rPr>
        <w:tab/>
      </w:r>
      <w:r w:rsidRPr="00A73525">
        <w:rPr>
          <w:rFonts w:ascii="Times New Roman" w:eastAsia="宋体" w:hAnsi="Times New Roman" w:cs="Times New Roman"/>
          <w:szCs w:val="21"/>
        </w:rPr>
        <w:object w:dxaOrig="5840" w:dyaOrig="420" w14:anchorId="0037A660">
          <v:shape id="_x0000_i1047" type="#_x0000_t75" style="width:283.95pt;height:20.15pt" o:ole="">
            <v:imagedata r:id="rId63" o:title=""/>
          </v:shape>
          <o:OLEObject Type="Embed" ProgID="Equation.DSMT4" ShapeID="_x0000_i1047" DrawAspect="Content" ObjectID="_1756407275" r:id="rId64"/>
        </w:object>
      </w:r>
      <w:r w:rsidRPr="00A73525">
        <w:rPr>
          <w:rFonts w:ascii="Times New Roman" w:eastAsia="宋体" w:hAnsi="Times New Roman" w:cs="Times New Roman"/>
          <w:szCs w:val="21"/>
        </w:rPr>
        <w:tab/>
      </w:r>
      <w:r w:rsidR="009B1D1F">
        <w:rPr>
          <w:rFonts w:ascii="Times New Roman" w:eastAsia="宋体" w:hAnsi="Times New Roman" w:cs="Times New Roman"/>
          <w:szCs w:val="21"/>
        </w:rPr>
        <w:t>(</w:t>
      </w:r>
      <w:r w:rsidR="008B2E14">
        <w:rPr>
          <w:rFonts w:ascii="Times New Roman" w:eastAsia="宋体" w:hAnsi="Times New Roman" w:cs="Times New Roman"/>
          <w:szCs w:val="21"/>
        </w:rPr>
        <w:t>13</w:t>
      </w:r>
      <w:r w:rsidR="009B1D1F">
        <w:rPr>
          <w:rFonts w:ascii="Times New Roman" w:eastAsia="宋体" w:hAnsi="Times New Roman" w:cs="Times New Roman"/>
          <w:szCs w:val="21"/>
        </w:rPr>
        <w:t>)</w:t>
      </w:r>
    </w:p>
    <w:p w14:paraId="5ADE94CB" w14:textId="7B1CD5BE" w:rsidR="00FF0026" w:rsidRDefault="00FF0026" w:rsidP="00FF0026">
      <w:pPr>
        <w:rPr>
          <w:rFonts w:ascii="Times New Roman" w:eastAsia="宋体" w:hAnsi="Times New Roman" w:cs="Times New Roman"/>
        </w:rPr>
      </w:pPr>
      <w:r w:rsidRPr="00A73525">
        <w:rPr>
          <w:rFonts w:ascii="Times New Roman" w:eastAsia="宋体" w:hAnsi="Times New Roman" w:cs="Times New Roman"/>
        </w:rPr>
        <w:tab/>
      </w:r>
      <w:r w:rsidR="00C50122" w:rsidRPr="002A3E76">
        <w:rPr>
          <w:rFonts w:ascii="Times New Roman" w:eastAsia="宋体" w:hAnsi="Times New Roman" w:cs="Times New Roman"/>
        </w:rPr>
        <w:t xml:space="preserve">When </w:t>
      </w:r>
      <w:r w:rsidRPr="002A3E76">
        <w:rPr>
          <w:rFonts w:ascii="Times New Roman" w:eastAsia="宋体" w:hAnsi="Times New Roman" w:cs="Times New Roman"/>
          <w:i/>
          <w:iCs/>
        </w:rPr>
        <w:t>T</w:t>
      </w:r>
      <w:r w:rsidRPr="002A3E76">
        <w:rPr>
          <w:rFonts w:ascii="Times New Roman" w:eastAsia="宋体" w:hAnsi="Times New Roman" w:cs="Times New Roman"/>
          <w:i/>
          <w:iCs/>
          <w:vertAlign w:val="subscript"/>
        </w:rPr>
        <w:t>a</w:t>
      </w:r>
      <w:r w:rsidRPr="002A3E76">
        <w:rPr>
          <w:rFonts w:ascii="Times New Roman" w:eastAsia="宋体" w:hAnsi="Times New Roman" w:cs="Times New Roman"/>
        </w:rPr>
        <w:t xml:space="preserve"> = 0.050 011 177 313 940 1 s and </w:t>
      </w:r>
      <w:r w:rsidRPr="002A3E76">
        <w:rPr>
          <w:rFonts w:ascii="Times New Roman" w:eastAsia="宋体" w:hAnsi="Times New Roman" w:cs="Times New Roman"/>
          <w:i/>
        </w:rPr>
        <w:t>M</w:t>
      </w:r>
      <w:r w:rsidRPr="002A3E76">
        <w:rPr>
          <w:rFonts w:ascii="Times New Roman" w:eastAsia="宋体" w:hAnsi="Times New Roman" w:cs="Times New Roman"/>
        </w:rPr>
        <w:t xml:space="preserve"> = 3.475 967 764 are taken as the initial values</w:t>
      </w:r>
      <w:r w:rsidR="00C50122" w:rsidRPr="002A3E76">
        <w:rPr>
          <w:rFonts w:ascii="Times New Roman" w:eastAsia="宋体" w:hAnsi="Times New Roman" w:cs="Times New Roman"/>
        </w:rPr>
        <w:t xml:space="preserve"> and</w:t>
      </w:r>
      <w:r w:rsidRPr="002A3E76">
        <w:rPr>
          <w:rFonts w:ascii="Times New Roman" w:eastAsia="宋体" w:hAnsi="Times New Roman" w:cs="Times New Roman"/>
        </w:rPr>
        <w:t xml:space="preserve"> interval 0.04 s ~ 0.270 35s – the initial time interval of the adjustment, a program is created using the algorithm shown in </w:t>
      </w:r>
      <w:r w:rsidR="00A13B7A" w:rsidRPr="002A3E76">
        <w:rPr>
          <w:rFonts w:ascii="Times New Roman" w:eastAsia="宋体" w:hAnsi="Times New Roman" w:cs="Times New Roman"/>
        </w:rPr>
        <w:t>Figure 15</w:t>
      </w:r>
      <w:r w:rsidRPr="002A3E76">
        <w:rPr>
          <w:rFonts w:ascii="Times New Roman" w:eastAsia="宋体" w:hAnsi="Times New Roman" w:cs="Times New Roman"/>
        </w:rPr>
        <w:t xml:space="preserve"> to adjust the reformulated </w:t>
      </w:r>
      <w:r w:rsidR="00AE5D84" w:rsidRPr="002A3E76">
        <w:rPr>
          <w:rFonts w:ascii="Times New Roman" w:eastAsia="宋体" w:hAnsi="Times New Roman" w:cs="Times New Roman"/>
        </w:rPr>
        <w:t xml:space="preserve">DDCC </w:t>
      </w:r>
      <w:r w:rsidRPr="002A3E76">
        <w:rPr>
          <w:rFonts w:ascii="Times New Roman" w:eastAsia="宋体" w:hAnsi="Times New Roman" w:cs="Times New Roman"/>
        </w:rPr>
        <w:t xml:space="preserve">shown in Equation </w:t>
      </w:r>
      <w:r w:rsidR="009B1D1F" w:rsidRPr="002A3E76">
        <w:rPr>
          <w:rFonts w:ascii="Times New Roman" w:eastAsia="宋体" w:hAnsi="Times New Roman" w:cs="Times New Roman"/>
        </w:rPr>
        <w:t>(</w:t>
      </w:r>
      <w:r w:rsidR="005552F9">
        <w:rPr>
          <w:rFonts w:ascii="Times New Roman" w:eastAsia="宋体" w:hAnsi="Times New Roman" w:cs="Times New Roman"/>
        </w:rPr>
        <w:t>13</w:t>
      </w:r>
      <w:r w:rsidR="009B1D1F" w:rsidRPr="002A3E76">
        <w:rPr>
          <w:rFonts w:ascii="Times New Roman" w:eastAsia="宋体" w:hAnsi="Times New Roman" w:cs="Times New Roman"/>
        </w:rPr>
        <w:t>)</w:t>
      </w:r>
      <w:r w:rsidRPr="002A3E76">
        <w:rPr>
          <w:rFonts w:ascii="Times New Roman" w:eastAsia="宋体" w:hAnsi="Times New Roman" w:cs="Times New Roman"/>
        </w:rPr>
        <w:t>. The accuracy demand is taken as tha</w:t>
      </w:r>
      <w:r w:rsidR="00EA3156" w:rsidRPr="002A3E76">
        <w:rPr>
          <w:rFonts w:ascii="Times New Roman" w:eastAsia="宋体" w:hAnsi="Times New Roman" w:cs="Times New Roman"/>
        </w:rPr>
        <w:t>t</w:t>
      </w:r>
      <w:r w:rsidRPr="002A3E76">
        <w:rPr>
          <w:rFonts w:ascii="Times New Roman" w:eastAsia="宋体" w:hAnsi="Times New Roman" w:cs="Times New Roman"/>
        </w:rPr>
        <w:t xml:space="preserve"> the correlation coefficient is not less than </w:t>
      </w:r>
      <w:r w:rsidRPr="002A3E76">
        <w:rPr>
          <w:rFonts w:ascii="Times New Roman" w:eastAsia="宋体" w:hAnsi="Times New Roman" w:cs="Times New Roman"/>
          <w:i/>
          <w:szCs w:val="21"/>
        </w:rPr>
        <w:t>c</w:t>
      </w:r>
      <w:r w:rsidRPr="002A3E76">
        <w:rPr>
          <w:rFonts w:ascii="Times New Roman" w:eastAsia="宋体" w:hAnsi="Times New Roman" w:cs="Times New Roman"/>
          <w:i/>
          <w:szCs w:val="21"/>
          <w:vertAlign w:val="subscript"/>
        </w:rPr>
        <w:t>M</w:t>
      </w:r>
      <w:r w:rsidRPr="002A3E76">
        <w:rPr>
          <w:rFonts w:ascii="Times New Roman" w:eastAsia="宋体" w:hAnsi="Times New Roman" w:cs="Times New Roman"/>
          <w:iCs/>
          <w:szCs w:val="21"/>
        </w:rPr>
        <w:t xml:space="preserve"> =</w:t>
      </w:r>
      <w:r w:rsidRPr="002A3E76">
        <w:rPr>
          <w:rFonts w:ascii="Times New Roman" w:eastAsia="宋体" w:hAnsi="Times New Roman" w:cs="Times New Roman"/>
          <w:iCs/>
          <w:sz w:val="18"/>
          <w:szCs w:val="18"/>
        </w:rPr>
        <w:t xml:space="preserve"> 1 − </w:t>
      </w:r>
      <w:r w:rsidRPr="002A3E76">
        <w:rPr>
          <w:rFonts w:ascii="Times New Roman" w:hAnsi="Times New Roman" w:cs="Times New Roman"/>
          <w:iCs/>
        </w:rPr>
        <w:t>10</w:t>
      </w:r>
      <w:r w:rsidRPr="002A3E76">
        <w:rPr>
          <w:rFonts w:ascii="Times New Roman" w:hAnsi="Times New Roman" w:cs="Times New Roman"/>
          <w:vertAlign w:val="superscript"/>
        </w:rPr>
        <w:t>−10</w:t>
      </w:r>
      <w:r w:rsidRPr="002A3E76">
        <w:rPr>
          <w:rFonts w:ascii="Times New Roman" w:eastAsia="宋体" w:hAnsi="Times New Roman" w:cs="Times New Roman"/>
        </w:rPr>
        <w:t xml:space="preserve"> (0.999 999 999 9), and </w:t>
      </w:r>
      <w:r w:rsidR="00F52525">
        <w:rPr>
          <w:rFonts w:ascii="Times New Roman" w:eastAsia="宋体" w:hAnsi="Times New Roman" w:cs="Times New Roman" w:hint="eastAsia"/>
        </w:rPr>
        <w:t>th</w:t>
      </w:r>
      <w:r w:rsidR="00F52525">
        <w:rPr>
          <w:rFonts w:ascii="Times New Roman" w:eastAsia="宋体" w:hAnsi="Times New Roman" w:cs="Times New Roman"/>
        </w:rPr>
        <w:t xml:space="preserve">e data in </w:t>
      </w:r>
      <w:r w:rsidRPr="002A3E76">
        <w:rPr>
          <w:rFonts w:ascii="Times New Roman" w:eastAsia="宋体" w:hAnsi="Times New Roman" w:cs="Times New Roman"/>
        </w:rPr>
        <w:t xml:space="preserve">the adjustment process of the DDCC achieved using the algorithm shown in </w:t>
      </w:r>
      <w:r w:rsidR="00A13B7A" w:rsidRPr="002A3E76">
        <w:rPr>
          <w:rFonts w:ascii="Times New Roman" w:eastAsia="宋体" w:hAnsi="Times New Roman" w:cs="Times New Roman"/>
        </w:rPr>
        <w:t xml:space="preserve">Figure </w:t>
      </w:r>
      <w:r w:rsidR="005552F9">
        <w:rPr>
          <w:rFonts w:ascii="Times New Roman" w:eastAsia="宋体" w:hAnsi="Times New Roman" w:cs="Times New Roman"/>
        </w:rPr>
        <w:t>9</w:t>
      </w:r>
      <w:r w:rsidRPr="002A3E76">
        <w:rPr>
          <w:rFonts w:ascii="Times New Roman" w:eastAsia="宋体" w:hAnsi="Times New Roman" w:cs="Times New Roman"/>
        </w:rPr>
        <w:t xml:space="preserve"> </w:t>
      </w:r>
      <w:r w:rsidR="00B951F0">
        <w:rPr>
          <w:rFonts w:ascii="Times New Roman" w:eastAsia="宋体" w:hAnsi="Times New Roman" w:cs="Times New Roman"/>
        </w:rPr>
        <w:t xml:space="preserve">are </w:t>
      </w:r>
      <w:r w:rsidRPr="002A3E76">
        <w:rPr>
          <w:rFonts w:ascii="Times New Roman" w:eastAsia="宋体" w:hAnsi="Times New Roman" w:cs="Times New Roman"/>
        </w:rPr>
        <w:t xml:space="preserve">listed in </w:t>
      </w:r>
      <w:r w:rsidR="005A283C" w:rsidRPr="002A3E76">
        <w:rPr>
          <w:rFonts w:ascii="Times New Roman" w:eastAsia="宋体" w:hAnsi="Times New Roman" w:cs="Times New Roman"/>
        </w:rPr>
        <w:t xml:space="preserve">Table </w:t>
      </w:r>
      <w:r w:rsidR="005552F9">
        <w:rPr>
          <w:rFonts w:ascii="Times New Roman" w:eastAsia="宋体" w:hAnsi="Times New Roman" w:cs="Times New Roman"/>
        </w:rPr>
        <w:t>4</w:t>
      </w:r>
      <w:r w:rsidRPr="002A3E76">
        <w:rPr>
          <w:rFonts w:ascii="Times New Roman" w:eastAsia="宋体" w:hAnsi="Times New Roman" w:cs="Times New Roman"/>
        </w:rPr>
        <w:t>.</w:t>
      </w:r>
    </w:p>
    <w:p w14:paraId="27FF1487" w14:textId="2E8ED949" w:rsidR="00FF0026" w:rsidRPr="00A73525" w:rsidRDefault="005A283C" w:rsidP="00977B05">
      <w:pPr>
        <w:jc w:val="center"/>
        <w:rPr>
          <w:rFonts w:ascii="Times New Roman" w:eastAsia="宋体" w:hAnsi="Times New Roman" w:cs="Times New Roman"/>
          <w:sz w:val="18"/>
          <w:szCs w:val="18"/>
        </w:rPr>
      </w:pPr>
      <w:r>
        <w:rPr>
          <w:rFonts w:ascii="Times New Roman" w:eastAsia="宋体" w:hAnsi="Times New Roman" w:cs="Times New Roman"/>
          <w:sz w:val="18"/>
          <w:szCs w:val="18"/>
        </w:rPr>
        <w:t xml:space="preserve">Table </w:t>
      </w:r>
      <w:r w:rsidR="0053040C">
        <w:rPr>
          <w:rFonts w:ascii="Times New Roman" w:eastAsia="宋体" w:hAnsi="Times New Roman" w:cs="Times New Roman"/>
          <w:sz w:val="18"/>
          <w:szCs w:val="18"/>
        </w:rPr>
        <w:t>4</w:t>
      </w:r>
      <w:r w:rsidR="00FF0026" w:rsidRPr="00A73525">
        <w:rPr>
          <w:rFonts w:ascii="Times New Roman" w:eastAsia="宋体" w:hAnsi="Times New Roman" w:cs="Times New Roman"/>
          <w:sz w:val="18"/>
          <w:szCs w:val="18"/>
        </w:rPr>
        <w:t xml:space="preserve"> </w:t>
      </w:r>
      <w:proofErr w:type="gramStart"/>
      <w:r w:rsidR="00FF0026">
        <w:rPr>
          <w:rFonts w:ascii="Times New Roman" w:eastAsia="宋体" w:hAnsi="Times New Roman" w:cs="Times New Roman"/>
          <w:sz w:val="18"/>
          <w:szCs w:val="18"/>
        </w:rPr>
        <w:t>The</w:t>
      </w:r>
      <w:proofErr w:type="gramEnd"/>
      <w:r w:rsidR="00FF0026">
        <w:rPr>
          <w:rFonts w:ascii="Times New Roman" w:eastAsia="宋体" w:hAnsi="Times New Roman" w:cs="Times New Roman"/>
          <w:sz w:val="18"/>
          <w:szCs w:val="18"/>
        </w:rPr>
        <w:t xml:space="preserve"> a</w:t>
      </w:r>
      <w:r w:rsidR="00FF0026" w:rsidRPr="00A73525">
        <w:rPr>
          <w:rFonts w:ascii="Times New Roman" w:eastAsia="宋体" w:hAnsi="Times New Roman" w:cs="Times New Roman"/>
          <w:sz w:val="18"/>
          <w:szCs w:val="18"/>
        </w:rPr>
        <w:t xml:space="preserve">djustment process </w:t>
      </w:r>
      <w:r w:rsidR="00FF0026">
        <w:rPr>
          <w:rFonts w:ascii="Times New Roman" w:eastAsia="宋体" w:hAnsi="Times New Roman" w:cs="Times New Roman"/>
          <w:sz w:val="18"/>
          <w:szCs w:val="18"/>
        </w:rPr>
        <w:t xml:space="preserve">of </w:t>
      </w:r>
      <w:r w:rsidR="00FF0026" w:rsidRPr="00A73525">
        <w:rPr>
          <w:rFonts w:ascii="Times New Roman" w:eastAsia="宋体" w:hAnsi="Times New Roman" w:cs="Times New Roman"/>
          <w:sz w:val="18"/>
          <w:szCs w:val="18"/>
        </w:rPr>
        <w:t xml:space="preserve">the </w:t>
      </w:r>
      <w:r w:rsidR="00FF0026">
        <w:rPr>
          <w:rFonts w:ascii="Times New Roman" w:eastAsia="宋体" w:hAnsi="Times New Roman" w:cs="Times New Roman"/>
          <w:sz w:val="18"/>
          <w:szCs w:val="18"/>
        </w:rPr>
        <w:t>DDCC</w:t>
      </w:r>
    </w:p>
    <w:tbl>
      <w:tblPr>
        <w:tblStyle w:val="a7"/>
        <w:tblW w:w="5416" w:type="pct"/>
        <w:jc w:val="center"/>
        <w:tblLook w:val="04A0" w:firstRow="1" w:lastRow="0" w:firstColumn="1" w:lastColumn="0" w:noHBand="0" w:noVBand="1"/>
      </w:tblPr>
      <w:tblGrid>
        <w:gridCol w:w="492"/>
        <w:gridCol w:w="989"/>
        <w:gridCol w:w="819"/>
        <w:gridCol w:w="1188"/>
        <w:gridCol w:w="1832"/>
        <w:gridCol w:w="1251"/>
        <w:gridCol w:w="1740"/>
        <w:gridCol w:w="1304"/>
        <w:gridCol w:w="1304"/>
      </w:tblGrid>
      <w:tr w:rsidR="00FF0026" w:rsidRPr="00A73525" w14:paraId="0DCC13A8" w14:textId="77777777" w:rsidTr="006527E0">
        <w:trPr>
          <w:jc w:val="center"/>
        </w:trPr>
        <w:tc>
          <w:tcPr>
            <w:tcW w:w="225" w:type="pct"/>
            <w:vMerge w:val="restart"/>
            <w:tcBorders>
              <w:top w:val="double" w:sz="4" w:space="0" w:color="auto"/>
            </w:tcBorders>
            <w:vAlign w:val="center"/>
          </w:tcPr>
          <w:p w14:paraId="7FC33E47" w14:textId="77777777" w:rsidR="00FF0026" w:rsidRPr="00A73525" w:rsidRDefault="00FF0026" w:rsidP="006527E0">
            <w:pPr>
              <w:jc w:val="center"/>
              <w:rPr>
                <w:rFonts w:ascii="Times New Roman" w:eastAsia="宋体" w:hAnsi="Times New Roman" w:cs="Times New Roman"/>
                <w:sz w:val="18"/>
                <w:szCs w:val="18"/>
              </w:rPr>
            </w:pPr>
            <w:r>
              <w:rPr>
                <w:rFonts w:ascii="Times New Roman" w:eastAsia="宋体" w:hAnsi="Times New Roman" w:cs="Times New Roman" w:hint="eastAsia"/>
                <w:sz w:val="18"/>
                <w:szCs w:val="18"/>
              </w:rPr>
              <w:t>No</w:t>
            </w:r>
            <w:r>
              <w:rPr>
                <w:rFonts w:ascii="Times New Roman" w:eastAsia="宋体" w:hAnsi="Times New Roman" w:cs="Times New Roman"/>
                <w:sz w:val="18"/>
                <w:szCs w:val="18"/>
              </w:rPr>
              <w:t>.</w:t>
            </w:r>
          </w:p>
        </w:tc>
        <w:tc>
          <w:tcPr>
            <w:tcW w:w="828" w:type="pct"/>
            <w:gridSpan w:val="2"/>
            <w:tcBorders>
              <w:top w:val="double" w:sz="4" w:space="0" w:color="auto"/>
            </w:tcBorders>
            <w:vAlign w:val="center"/>
          </w:tcPr>
          <w:p w14:paraId="003935B0" w14:textId="77777777" w:rsidR="00FF0026" w:rsidRPr="00A73525" w:rsidRDefault="00FF0026" w:rsidP="006527E0">
            <w:pPr>
              <w:jc w:val="center"/>
              <w:rPr>
                <w:rFonts w:ascii="Times New Roman" w:eastAsia="宋体" w:hAnsi="Times New Roman" w:cs="Times New Roman"/>
                <w:sz w:val="18"/>
                <w:szCs w:val="18"/>
              </w:rPr>
            </w:pPr>
            <w:r w:rsidRPr="00A73525">
              <w:rPr>
                <w:rFonts w:ascii="Times New Roman" w:eastAsia="宋体" w:hAnsi="Times New Roman" w:cs="Times New Roman"/>
                <w:sz w:val="18"/>
                <w:szCs w:val="18"/>
              </w:rPr>
              <w:t>Time interval (s)</w:t>
            </w:r>
          </w:p>
        </w:tc>
        <w:tc>
          <w:tcPr>
            <w:tcW w:w="544" w:type="pct"/>
            <w:vMerge w:val="restart"/>
            <w:tcBorders>
              <w:top w:val="double" w:sz="4" w:space="0" w:color="auto"/>
            </w:tcBorders>
            <w:vAlign w:val="center"/>
          </w:tcPr>
          <w:p w14:paraId="2DCD5936" w14:textId="77777777" w:rsidR="00FF0026" w:rsidRPr="00A73525" w:rsidRDefault="00FF0026" w:rsidP="006527E0">
            <w:pPr>
              <w:jc w:val="center"/>
              <w:rPr>
                <w:rFonts w:ascii="Times New Roman" w:eastAsia="宋体" w:hAnsi="Times New Roman" w:cs="Times New Roman"/>
                <w:sz w:val="18"/>
                <w:szCs w:val="18"/>
              </w:rPr>
            </w:pPr>
            <w:r>
              <w:rPr>
                <w:rFonts w:ascii="Times New Roman" w:eastAsia="宋体" w:hAnsi="Times New Roman" w:cs="Times New Roman"/>
                <w:sz w:val="18"/>
                <w:szCs w:val="18"/>
              </w:rPr>
              <w:t xml:space="preserve">Initial </w:t>
            </w:r>
            <w:r w:rsidRPr="00A73525">
              <w:rPr>
                <w:rFonts w:ascii="Times New Roman" w:eastAsia="宋体" w:hAnsi="Times New Roman" w:cs="Times New Roman"/>
                <w:sz w:val="18"/>
                <w:szCs w:val="18"/>
              </w:rPr>
              <w:t xml:space="preserve">value </w:t>
            </w:r>
            <w:r w:rsidRPr="00A73525">
              <w:rPr>
                <w:rFonts w:ascii="Times New Roman" w:eastAsia="宋体" w:hAnsi="Times New Roman" w:cs="Times New Roman"/>
                <w:i/>
                <w:iCs/>
                <w:sz w:val="18"/>
                <w:szCs w:val="18"/>
              </w:rPr>
              <w:t>M</w:t>
            </w:r>
            <w:r w:rsidRPr="00A73525">
              <w:rPr>
                <w:rFonts w:ascii="Times New Roman" w:eastAsia="宋体" w:hAnsi="Times New Roman" w:cs="Times New Roman"/>
                <w:sz w:val="18"/>
                <w:szCs w:val="18"/>
              </w:rPr>
              <w:t xml:space="preserve"> </w:t>
            </w:r>
          </w:p>
        </w:tc>
        <w:tc>
          <w:tcPr>
            <w:tcW w:w="839" w:type="pct"/>
            <w:vMerge w:val="restart"/>
            <w:tcBorders>
              <w:top w:val="double" w:sz="4" w:space="0" w:color="auto"/>
            </w:tcBorders>
            <w:vAlign w:val="center"/>
          </w:tcPr>
          <w:p w14:paraId="39E42FE8" w14:textId="77777777" w:rsidR="00FF0026" w:rsidRPr="00A73525" w:rsidRDefault="00FF0026" w:rsidP="006527E0">
            <w:pPr>
              <w:jc w:val="center"/>
              <w:rPr>
                <w:rFonts w:ascii="Times New Roman" w:eastAsia="宋体" w:hAnsi="Times New Roman" w:cs="Times New Roman"/>
                <w:sz w:val="18"/>
                <w:szCs w:val="18"/>
              </w:rPr>
            </w:pPr>
            <w:r w:rsidRPr="00A73525">
              <w:rPr>
                <w:rFonts w:ascii="Times New Roman" w:eastAsia="宋体" w:hAnsi="Times New Roman" w:cs="Times New Roman"/>
                <w:sz w:val="18"/>
                <w:szCs w:val="18"/>
              </w:rPr>
              <w:t xml:space="preserve">Calculated time constant </w:t>
            </w:r>
            <w:r w:rsidRPr="00A73525">
              <w:rPr>
                <w:rFonts w:ascii="Times New Roman" w:eastAsia="宋体" w:hAnsi="Times New Roman" w:cs="Times New Roman"/>
                <w:i/>
                <w:iCs/>
                <w:sz w:val="18"/>
                <w:szCs w:val="18"/>
              </w:rPr>
              <w:t>T</w:t>
            </w:r>
            <w:r w:rsidRPr="00A73525">
              <w:rPr>
                <w:rFonts w:ascii="Times New Roman" w:eastAsia="宋体" w:hAnsi="Times New Roman" w:cs="Times New Roman"/>
                <w:i/>
                <w:iCs/>
                <w:sz w:val="18"/>
                <w:szCs w:val="18"/>
                <w:vertAlign w:val="subscript"/>
              </w:rPr>
              <w:t>a</w:t>
            </w:r>
            <w:r w:rsidRPr="00A73525">
              <w:rPr>
                <w:rFonts w:ascii="Times New Roman" w:eastAsia="宋体" w:hAnsi="Times New Roman" w:cs="Times New Roman"/>
                <w:sz w:val="18"/>
                <w:szCs w:val="18"/>
              </w:rPr>
              <w:t xml:space="preserve"> (s)</w:t>
            </w:r>
          </w:p>
        </w:tc>
        <w:tc>
          <w:tcPr>
            <w:tcW w:w="573" w:type="pct"/>
            <w:vMerge w:val="restart"/>
            <w:tcBorders>
              <w:top w:val="double" w:sz="4" w:space="0" w:color="auto"/>
            </w:tcBorders>
            <w:vAlign w:val="center"/>
          </w:tcPr>
          <w:p w14:paraId="020E9D7E" w14:textId="77777777" w:rsidR="00FF0026" w:rsidRPr="00A73525" w:rsidRDefault="00FF0026" w:rsidP="006527E0">
            <w:pPr>
              <w:jc w:val="center"/>
              <w:rPr>
                <w:rFonts w:ascii="Times New Roman" w:eastAsia="宋体" w:hAnsi="Times New Roman" w:cs="Times New Roman"/>
                <w:sz w:val="18"/>
                <w:szCs w:val="18"/>
              </w:rPr>
            </w:pPr>
            <w:r>
              <w:rPr>
                <w:rFonts w:ascii="Times New Roman" w:eastAsia="宋体" w:hAnsi="Times New Roman" w:cs="Times New Roman"/>
                <w:sz w:val="18"/>
                <w:szCs w:val="18"/>
              </w:rPr>
              <w:t>Error of t</w:t>
            </w:r>
            <w:r w:rsidRPr="00A73525">
              <w:rPr>
                <w:rFonts w:ascii="Times New Roman" w:eastAsia="宋体" w:hAnsi="Times New Roman" w:cs="Times New Roman"/>
                <w:sz w:val="18"/>
                <w:szCs w:val="18"/>
              </w:rPr>
              <w:t>ime constant Δ</w:t>
            </w:r>
            <w:r w:rsidRPr="00A73525">
              <w:rPr>
                <w:rFonts w:ascii="Times New Roman" w:eastAsia="宋体" w:hAnsi="Times New Roman" w:cs="Times New Roman"/>
                <w:i/>
                <w:iCs/>
                <w:sz w:val="18"/>
                <w:szCs w:val="18"/>
              </w:rPr>
              <w:t>T</w:t>
            </w:r>
            <w:r w:rsidRPr="00A73525">
              <w:rPr>
                <w:rFonts w:ascii="Times New Roman" w:eastAsia="宋体" w:hAnsi="Times New Roman" w:cs="Times New Roman"/>
                <w:i/>
                <w:iCs/>
                <w:sz w:val="18"/>
                <w:szCs w:val="18"/>
                <w:vertAlign w:val="subscript"/>
              </w:rPr>
              <w:t>a</w:t>
            </w:r>
            <w:r w:rsidRPr="00A73525">
              <w:rPr>
                <w:rFonts w:ascii="Times New Roman" w:eastAsia="宋体" w:hAnsi="Times New Roman" w:cs="Times New Roman"/>
                <w:sz w:val="18"/>
                <w:szCs w:val="18"/>
              </w:rPr>
              <w:t xml:space="preserve"> (s)</w:t>
            </w:r>
          </w:p>
        </w:tc>
        <w:tc>
          <w:tcPr>
            <w:tcW w:w="797" w:type="pct"/>
            <w:vMerge w:val="restart"/>
            <w:tcBorders>
              <w:top w:val="double" w:sz="4" w:space="0" w:color="auto"/>
            </w:tcBorders>
            <w:vAlign w:val="center"/>
          </w:tcPr>
          <w:p w14:paraId="05BCA5D2" w14:textId="77777777" w:rsidR="00FF0026" w:rsidRPr="00A73525" w:rsidRDefault="00FF0026" w:rsidP="006527E0">
            <w:pPr>
              <w:jc w:val="center"/>
              <w:rPr>
                <w:rFonts w:ascii="Times New Roman" w:eastAsia="宋体" w:hAnsi="Times New Roman" w:cs="Times New Roman"/>
                <w:sz w:val="18"/>
                <w:szCs w:val="18"/>
              </w:rPr>
            </w:pPr>
            <w:r w:rsidRPr="00A73525">
              <w:rPr>
                <w:rFonts w:ascii="Times New Roman" w:eastAsia="宋体" w:hAnsi="Times New Roman" w:cs="Times New Roman"/>
                <w:sz w:val="18"/>
                <w:szCs w:val="18"/>
              </w:rPr>
              <w:t xml:space="preserve">Correlation coefficient </w:t>
            </w:r>
            <w:r w:rsidRPr="00A73525">
              <w:rPr>
                <w:rFonts w:ascii="Times New Roman" w:eastAsia="宋体" w:hAnsi="Times New Roman" w:cs="Times New Roman"/>
                <w:i/>
                <w:sz w:val="18"/>
                <w:szCs w:val="18"/>
              </w:rPr>
              <w:t>c</w:t>
            </w:r>
            <w:r w:rsidRPr="00A73525">
              <w:rPr>
                <w:rFonts w:ascii="Times New Roman" w:eastAsia="宋体" w:hAnsi="Times New Roman" w:cs="Times New Roman"/>
                <w:i/>
                <w:sz w:val="18"/>
                <w:szCs w:val="18"/>
                <w:vertAlign w:val="subscript"/>
              </w:rPr>
              <w:t>xy</w:t>
            </w:r>
          </w:p>
        </w:tc>
        <w:tc>
          <w:tcPr>
            <w:tcW w:w="597" w:type="pct"/>
            <w:vMerge w:val="restart"/>
            <w:tcBorders>
              <w:top w:val="double" w:sz="4" w:space="0" w:color="auto"/>
            </w:tcBorders>
            <w:vAlign w:val="center"/>
          </w:tcPr>
          <w:p w14:paraId="313221DD" w14:textId="77777777" w:rsidR="00FF0026" w:rsidRPr="00A73525" w:rsidRDefault="00FF0026" w:rsidP="006527E0">
            <w:pPr>
              <w:jc w:val="center"/>
              <w:rPr>
                <w:rFonts w:ascii="Times New Roman" w:eastAsia="宋体" w:hAnsi="Times New Roman" w:cs="Times New Roman"/>
                <w:sz w:val="18"/>
                <w:szCs w:val="18"/>
              </w:rPr>
            </w:pPr>
            <w:r w:rsidRPr="00A73525">
              <w:rPr>
                <w:rFonts w:ascii="Times New Roman" w:eastAsia="宋体" w:hAnsi="Times New Roman" w:cs="Times New Roman"/>
                <w:sz w:val="18"/>
                <w:szCs w:val="18"/>
              </w:rPr>
              <w:t xml:space="preserve">Relative error </w:t>
            </w:r>
            <w:r w:rsidRPr="00A73525">
              <w:rPr>
                <w:rFonts w:ascii="Times New Roman" w:eastAsia="宋体" w:hAnsi="Times New Roman" w:cs="Times New Roman"/>
                <w:i/>
                <w:sz w:val="18"/>
                <w:szCs w:val="18"/>
              </w:rPr>
              <w:sym w:font="Symbol" w:char="F065"/>
            </w:r>
          </w:p>
        </w:tc>
        <w:tc>
          <w:tcPr>
            <w:tcW w:w="597" w:type="pct"/>
            <w:vMerge w:val="restart"/>
            <w:tcBorders>
              <w:top w:val="double" w:sz="4" w:space="0" w:color="auto"/>
            </w:tcBorders>
            <w:vAlign w:val="center"/>
          </w:tcPr>
          <w:p w14:paraId="6B49EB12" w14:textId="77777777" w:rsidR="00FF0026" w:rsidRPr="00A73525" w:rsidRDefault="00FF0026" w:rsidP="006527E0">
            <w:pPr>
              <w:jc w:val="center"/>
              <w:rPr>
                <w:rFonts w:ascii="Times New Roman" w:eastAsia="宋体" w:hAnsi="Times New Roman" w:cs="Times New Roman"/>
                <w:sz w:val="18"/>
                <w:szCs w:val="18"/>
              </w:rPr>
            </w:pPr>
            <w:r w:rsidRPr="00A73525">
              <w:rPr>
                <w:rFonts w:ascii="Times New Roman" w:eastAsia="宋体" w:hAnsi="Times New Roman" w:cs="Times New Roman"/>
                <w:sz w:val="18"/>
                <w:szCs w:val="18"/>
              </w:rPr>
              <w:t xml:space="preserve">Maximum absolute error </w:t>
            </w:r>
            <w:r w:rsidRPr="00A73525">
              <w:rPr>
                <w:rFonts w:ascii="Times New Roman" w:eastAsia="宋体" w:hAnsi="Times New Roman" w:cs="Times New Roman"/>
                <w:i/>
                <w:sz w:val="18"/>
                <w:szCs w:val="18"/>
              </w:rPr>
              <w:t>e</w:t>
            </w:r>
            <w:r w:rsidRPr="00A73525">
              <w:rPr>
                <w:rFonts w:ascii="Times New Roman" w:eastAsia="宋体" w:hAnsi="Times New Roman" w:cs="Times New Roman"/>
                <w:sz w:val="18"/>
                <w:szCs w:val="18"/>
                <w:vertAlign w:val="subscript"/>
              </w:rPr>
              <w:t>max</w:t>
            </w:r>
          </w:p>
        </w:tc>
      </w:tr>
      <w:tr w:rsidR="00FF0026" w:rsidRPr="00A73525" w14:paraId="7264FC22" w14:textId="77777777" w:rsidTr="006527E0">
        <w:trPr>
          <w:trHeight w:val="64"/>
          <w:jc w:val="center"/>
        </w:trPr>
        <w:tc>
          <w:tcPr>
            <w:tcW w:w="225" w:type="pct"/>
            <w:vMerge/>
            <w:vAlign w:val="center"/>
          </w:tcPr>
          <w:p w14:paraId="691AC482" w14:textId="77777777" w:rsidR="00FF0026" w:rsidRPr="00A73525" w:rsidRDefault="00FF0026" w:rsidP="006527E0">
            <w:pPr>
              <w:jc w:val="center"/>
              <w:rPr>
                <w:rFonts w:ascii="Times New Roman" w:eastAsia="宋体" w:hAnsi="Times New Roman" w:cs="Times New Roman"/>
                <w:sz w:val="18"/>
                <w:szCs w:val="18"/>
              </w:rPr>
            </w:pPr>
          </w:p>
        </w:tc>
        <w:tc>
          <w:tcPr>
            <w:tcW w:w="453" w:type="pct"/>
            <w:tcBorders>
              <w:top w:val="single" w:sz="4" w:space="0" w:color="auto"/>
            </w:tcBorders>
            <w:vAlign w:val="center"/>
          </w:tcPr>
          <w:p w14:paraId="42F19D12" w14:textId="77777777" w:rsidR="00FF0026" w:rsidRPr="00A73525" w:rsidRDefault="00FF0026" w:rsidP="006527E0">
            <w:pPr>
              <w:jc w:val="center"/>
              <w:rPr>
                <w:rFonts w:ascii="Times New Roman" w:eastAsia="宋体" w:hAnsi="Times New Roman" w:cs="Times New Roman"/>
                <w:sz w:val="18"/>
                <w:szCs w:val="18"/>
              </w:rPr>
            </w:pPr>
            <w:r w:rsidRPr="00A73525">
              <w:rPr>
                <w:rFonts w:ascii="Times New Roman" w:eastAsia="宋体" w:hAnsi="Times New Roman" w:cs="Times New Roman"/>
                <w:sz w:val="18"/>
                <w:szCs w:val="18"/>
              </w:rPr>
              <w:t>Beginning point</w:t>
            </w:r>
          </w:p>
        </w:tc>
        <w:tc>
          <w:tcPr>
            <w:tcW w:w="375" w:type="pct"/>
            <w:tcBorders>
              <w:top w:val="single" w:sz="4" w:space="0" w:color="auto"/>
            </w:tcBorders>
            <w:vAlign w:val="center"/>
          </w:tcPr>
          <w:p w14:paraId="4A23A051" w14:textId="77777777" w:rsidR="00FF0026" w:rsidRPr="00A73525" w:rsidRDefault="00FF0026" w:rsidP="006527E0">
            <w:pPr>
              <w:jc w:val="center"/>
              <w:rPr>
                <w:rFonts w:ascii="Times New Roman" w:eastAsia="宋体" w:hAnsi="Times New Roman" w:cs="Times New Roman"/>
                <w:sz w:val="18"/>
                <w:szCs w:val="18"/>
              </w:rPr>
            </w:pPr>
            <w:r w:rsidRPr="00A73525">
              <w:rPr>
                <w:rFonts w:ascii="Times New Roman" w:eastAsia="宋体" w:hAnsi="Times New Roman" w:cs="Times New Roman"/>
                <w:sz w:val="18"/>
                <w:szCs w:val="18"/>
              </w:rPr>
              <w:t>End point</w:t>
            </w:r>
          </w:p>
        </w:tc>
        <w:tc>
          <w:tcPr>
            <w:tcW w:w="544" w:type="pct"/>
            <w:vMerge/>
            <w:vAlign w:val="center"/>
          </w:tcPr>
          <w:p w14:paraId="53CA2907" w14:textId="77777777" w:rsidR="00FF0026" w:rsidRPr="00A73525" w:rsidRDefault="00FF0026" w:rsidP="006527E0">
            <w:pPr>
              <w:jc w:val="center"/>
              <w:rPr>
                <w:rFonts w:ascii="Times New Roman" w:eastAsia="宋体" w:hAnsi="Times New Roman" w:cs="Times New Roman"/>
                <w:sz w:val="18"/>
                <w:szCs w:val="18"/>
              </w:rPr>
            </w:pPr>
          </w:p>
        </w:tc>
        <w:tc>
          <w:tcPr>
            <w:tcW w:w="839" w:type="pct"/>
            <w:vMerge/>
            <w:vAlign w:val="center"/>
          </w:tcPr>
          <w:p w14:paraId="0D94D713" w14:textId="77777777" w:rsidR="00FF0026" w:rsidRPr="00A73525" w:rsidRDefault="00FF0026" w:rsidP="006527E0">
            <w:pPr>
              <w:jc w:val="center"/>
              <w:rPr>
                <w:rFonts w:ascii="Times New Roman" w:eastAsia="宋体" w:hAnsi="Times New Roman" w:cs="Times New Roman"/>
                <w:sz w:val="18"/>
                <w:szCs w:val="18"/>
              </w:rPr>
            </w:pPr>
          </w:p>
        </w:tc>
        <w:tc>
          <w:tcPr>
            <w:tcW w:w="573" w:type="pct"/>
            <w:vMerge/>
            <w:vAlign w:val="center"/>
          </w:tcPr>
          <w:p w14:paraId="220BAC1A" w14:textId="77777777" w:rsidR="00FF0026" w:rsidRPr="00A73525" w:rsidRDefault="00FF0026" w:rsidP="006527E0">
            <w:pPr>
              <w:jc w:val="center"/>
              <w:rPr>
                <w:rFonts w:ascii="Times New Roman" w:eastAsia="宋体" w:hAnsi="Times New Roman" w:cs="Times New Roman"/>
                <w:sz w:val="18"/>
                <w:szCs w:val="18"/>
              </w:rPr>
            </w:pPr>
          </w:p>
        </w:tc>
        <w:tc>
          <w:tcPr>
            <w:tcW w:w="797" w:type="pct"/>
            <w:vMerge/>
            <w:vAlign w:val="center"/>
          </w:tcPr>
          <w:p w14:paraId="34D61DC3" w14:textId="77777777" w:rsidR="00FF0026" w:rsidRPr="00A73525" w:rsidRDefault="00FF0026" w:rsidP="006527E0">
            <w:pPr>
              <w:jc w:val="center"/>
              <w:rPr>
                <w:rFonts w:ascii="Times New Roman" w:eastAsia="宋体" w:hAnsi="Times New Roman" w:cs="Times New Roman"/>
                <w:sz w:val="18"/>
                <w:szCs w:val="18"/>
              </w:rPr>
            </w:pPr>
          </w:p>
        </w:tc>
        <w:tc>
          <w:tcPr>
            <w:tcW w:w="597" w:type="pct"/>
            <w:vMerge/>
            <w:vAlign w:val="center"/>
          </w:tcPr>
          <w:p w14:paraId="1540A426" w14:textId="77777777" w:rsidR="00FF0026" w:rsidRPr="00A73525" w:rsidRDefault="00FF0026" w:rsidP="006527E0">
            <w:pPr>
              <w:jc w:val="center"/>
              <w:rPr>
                <w:rFonts w:ascii="Times New Roman" w:eastAsia="宋体" w:hAnsi="Times New Roman" w:cs="Times New Roman"/>
                <w:sz w:val="18"/>
                <w:szCs w:val="18"/>
              </w:rPr>
            </w:pPr>
          </w:p>
        </w:tc>
        <w:tc>
          <w:tcPr>
            <w:tcW w:w="597" w:type="pct"/>
            <w:vMerge/>
            <w:vAlign w:val="center"/>
          </w:tcPr>
          <w:p w14:paraId="6BE60544" w14:textId="77777777" w:rsidR="00FF0026" w:rsidRPr="00A73525" w:rsidRDefault="00FF0026" w:rsidP="006527E0">
            <w:pPr>
              <w:jc w:val="center"/>
              <w:rPr>
                <w:rFonts w:ascii="Times New Roman" w:eastAsia="宋体" w:hAnsi="Times New Roman" w:cs="Times New Roman"/>
                <w:sz w:val="18"/>
                <w:szCs w:val="18"/>
              </w:rPr>
            </w:pPr>
          </w:p>
        </w:tc>
      </w:tr>
      <w:tr w:rsidR="00FF0026" w:rsidRPr="00A73525" w14:paraId="1183A0B2" w14:textId="77777777" w:rsidTr="006527E0">
        <w:trPr>
          <w:trHeight w:val="64"/>
          <w:jc w:val="center"/>
        </w:trPr>
        <w:tc>
          <w:tcPr>
            <w:tcW w:w="225" w:type="pct"/>
            <w:tcBorders>
              <w:top w:val="single" w:sz="4" w:space="0" w:color="auto"/>
            </w:tcBorders>
            <w:vAlign w:val="center"/>
          </w:tcPr>
          <w:p w14:paraId="27299D10" w14:textId="77777777" w:rsidR="00FF0026" w:rsidRPr="00A73525" w:rsidRDefault="00FF0026" w:rsidP="006527E0">
            <w:pPr>
              <w:jc w:val="center"/>
              <w:rPr>
                <w:rFonts w:ascii="Times New Roman" w:eastAsia="宋体" w:hAnsi="Times New Roman" w:cs="Times New Roman"/>
                <w:sz w:val="18"/>
                <w:szCs w:val="18"/>
              </w:rPr>
            </w:pPr>
            <w:r w:rsidRPr="00A73525">
              <w:rPr>
                <w:rFonts w:ascii="Times New Roman" w:eastAsia="宋体" w:hAnsi="Times New Roman" w:cs="Times New Roman"/>
                <w:sz w:val="18"/>
                <w:szCs w:val="18"/>
              </w:rPr>
              <w:t>0</w:t>
            </w:r>
          </w:p>
        </w:tc>
        <w:tc>
          <w:tcPr>
            <w:tcW w:w="453" w:type="pct"/>
            <w:tcBorders>
              <w:top w:val="single" w:sz="4" w:space="0" w:color="auto"/>
            </w:tcBorders>
            <w:vAlign w:val="center"/>
          </w:tcPr>
          <w:p w14:paraId="027B3A45" w14:textId="77777777" w:rsidR="00FF0026" w:rsidRPr="00A73525" w:rsidRDefault="00FF0026" w:rsidP="006527E0">
            <w:pPr>
              <w:jc w:val="center"/>
              <w:rPr>
                <w:rFonts w:ascii="Times New Roman" w:eastAsia="宋体" w:hAnsi="Times New Roman" w:cs="Times New Roman"/>
                <w:sz w:val="18"/>
                <w:szCs w:val="18"/>
              </w:rPr>
            </w:pPr>
            <w:r w:rsidRPr="00A73525">
              <w:rPr>
                <w:rFonts w:ascii="Times New Roman" w:hAnsi="Times New Roman" w:cs="Times New Roman"/>
                <w:color w:val="000000"/>
                <w:sz w:val="18"/>
                <w:szCs w:val="18"/>
              </w:rPr>
              <w:t>0.04</w:t>
            </w:r>
          </w:p>
        </w:tc>
        <w:tc>
          <w:tcPr>
            <w:tcW w:w="375" w:type="pct"/>
            <w:tcBorders>
              <w:top w:val="single" w:sz="4" w:space="0" w:color="auto"/>
            </w:tcBorders>
            <w:vAlign w:val="center"/>
          </w:tcPr>
          <w:p w14:paraId="4C77192C" w14:textId="77777777" w:rsidR="00FF0026" w:rsidRPr="00A73525" w:rsidRDefault="00FF0026" w:rsidP="006527E0">
            <w:pPr>
              <w:jc w:val="center"/>
              <w:rPr>
                <w:rFonts w:ascii="Times New Roman" w:eastAsia="宋体" w:hAnsi="Times New Roman" w:cs="Times New Roman"/>
                <w:sz w:val="18"/>
                <w:szCs w:val="18"/>
              </w:rPr>
            </w:pPr>
            <w:r w:rsidRPr="00A73525">
              <w:rPr>
                <w:rFonts w:ascii="Times New Roman" w:hAnsi="Times New Roman" w:cs="Times New Roman"/>
                <w:color w:val="000000"/>
                <w:sz w:val="18"/>
                <w:szCs w:val="18"/>
              </w:rPr>
              <w:t>0.27035</w:t>
            </w:r>
          </w:p>
        </w:tc>
        <w:tc>
          <w:tcPr>
            <w:tcW w:w="544" w:type="pct"/>
            <w:tcBorders>
              <w:top w:val="single" w:sz="4" w:space="0" w:color="auto"/>
            </w:tcBorders>
            <w:vAlign w:val="center"/>
          </w:tcPr>
          <w:p w14:paraId="100D77FE" w14:textId="77777777" w:rsidR="00FF0026" w:rsidRPr="00A73525" w:rsidRDefault="00FF0026" w:rsidP="006527E0">
            <w:pPr>
              <w:jc w:val="center"/>
              <w:rPr>
                <w:rFonts w:ascii="Times New Roman" w:eastAsia="宋体" w:hAnsi="Times New Roman" w:cs="Times New Roman"/>
                <w:sz w:val="18"/>
                <w:szCs w:val="18"/>
                <w:highlight w:val="yellow"/>
              </w:rPr>
            </w:pPr>
            <w:r w:rsidRPr="00A73525">
              <w:rPr>
                <w:rFonts w:ascii="Times New Roman" w:hAnsi="Times New Roman" w:cs="Times New Roman"/>
                <w:color w:val="000000"/>
                <w:sz w:val="18"/>
                <w:szCs w:val="18"/>
              </w:rPr>
              <w:t>3.475967764</w:t>
            </w:r>
          </w:p>
        </w:tc>
        <w:tc>
          <w:tcPr>
            <w:tcW w:w="839" w:type="pct"/>
            <w:tcBorders>
              <w:top w:val="single" w:sz="4" w:space="0" w:color="auto"/>
            </w:tcBorders>
            <w:vAlign w:val="center"/>
          </w:tcPr>
          <w:p w14:paraId="6FC10EEE" w14:textId="77777777" w:rsidR="00FF0026" w:rsidRPr="00A73525" w:rsidRDefault="00FF0026" w:rsidP="006527E0">
            <w:pPr>
              <w:jc w:val="center"/>
              <w:rPr>
                <w:rFonts w:ascii="Times New Roman" w:eastAsia="宋体" w:hAnsi="Times New Roman" w:cs="Times New Roman"/>
                <w:sz w:val="18"/>
                <w:szCs w:val="18"/>
                <w:highlight w:val="yellow"/>
              </w:rPr>
            </w:pPr>
            <w:r w:rsidRPr="00A73525">
              <w:rPr>
                <w:rFonts w:ascii="Times New Roman" w:hAnsi="Times New Roman" w:cs="Times New Roman"/>
                <w:color w:val="000000"/>
                <w:sz w:val="18"/>
                <w:szCs w:val="18"/>
              </w:rPr>
              <w:t>0.0500111773139401</w:t>
            </w:r>
          </w:p>
        </w:tc>
        <w:tc>
          <w:tcPr>
            <w:tcW w:w="573" w:type="pct"/>
            <w:tcBorders>
              <w:top w:val="single" w:sz="4" w:space="0" w:color="auto"/>
            </w:tcBorders>
            <w:vAlign w:val="center"/>
          </w:tcPr>
          <w:p w14:paraId="5C66C17C" w14:textId="77777777" w:rsidR="00FF0026" w:rsidRPr="00A73525" w:rsidRDefault="00FF0026" w:rsidP="006527E0">
            <w:pPr>
              <w:jc w:val="center"/>
              <w:rPr>
                <w:rFonts w:ascii="Times New Roman" w:eastAsia="宋体" w:hAnsi="Times New Roman" w:cs="Times New Roman"/>
                <w:sz w:val="18"/>
                <w:szCs w:val="18"/>
              </w:rPr>
            </w:pPr>
            <w:r w:rsidRPr="00A73525">
              <w:rPr>
                <w:rFonts w:ascii="Times New Roman" w:hAnsi="Times New Roman" w:cs="Times New Roman"/>
                <w:color w:val="000000"/>
                <w:sz w:val="18"/>
                <w:szCs w:val="18"/>
              </w:rPr>
              <w:t>1.11773×10</w:t>
            </w:r>
            <w:r w:rsidRPr="00A73525">
              <w:rPr>
                <w:rFonts w:ascii="Times New Roman" w:hAnsi="Times New Roman" w:cs="Times New Roman"/>
                <w:color w:val="000000"/>
                <w:sz w:val="18"/>
                <w:szCs w:val="18"/>
                <w:vertAlign w:val="superscript"/>
              </w:rPr>
              <w:t>-5</w:t>
            </w:r>
          </w:p>
        </w:tc>
        <w:tc>
          <w:tcPr>
            <w:tcW w:w="797" w:type="pct"/>
            <w:tcBorders>
              <w:top w:val="single" w:sz="4" w:space="0" w:color="auto"/>
            </w:tcBorders>
            <w:vAlign w:val="center"/>
          </w:tcPr>
          <w:p w14:paraId="6D19AA28" w14:textId="77777777" w:rsidR="00FF0026" w:rsidRPr="00A73525" w:rsidRDefault="00FF0026" w:rsidP="006527E0">
            <w:pPr>
              <w:jc w:val="center"/>
              <w:rPr>
                <w:rFonts w:ascii="Times New Roman" w:eastAsia="宋体" w:hAnsi="Times New Roman" w:cs="Times New Roman"/>
                <w:sz w:val="18"/>
                <w:szCs w:val="18"/>
                <w:highlight w:val="yellow"/>
              </w:rPr>
            </w:pPr>
            <w:r w:rsidRPr="00A73525">
              <w:rPr>
                <w:rFonts w:ascii="Times New Roman" w:hAnsi="Times New Roman" w:cs="Times New Roman"/>
                <w:color w:val="000000"/>
                <w:sz w:val="18"/>
                <w:szCs w:val="18"/>
              </w:rPr>
              <w:t>0.999999993807655</w:t>
            </w:r>
          </w:p>
        </w:tc>
        <w:tc>
          <w:tcPr>
            <w:tcW w:w="597" w:type="pct"/>
            <w:tcBorders>
              <w:top w:val="single" w:sz="4" w:space="0" w:color="auto"/>
            </w:tcBorders>
            <w:vAlign w:val="center"/>
          </w:tcPr>
          <w:p w14:paraId="0CA1A0E4" w14:textId="77777777" w:rsidR="00FF0026" w:rsidRPr="00A73525" w:rsidRDefault="00FF0026" w:rsidP="006527E0">
            <w:pPr>
              <w:jc w:val="center"/>
              <w:rPr>
                <w:rFonts w:ascii="Times New Roman" w:eastAsia="宋体" w:hAnsi="Times New Roman" w:cs="Times New Roman"/>
                <w:sz w:val="18"/>
                <w:szCs w:val="18"/>
                <w:highlight w:val="yellow"/>
              </w:rPr>
            </w:pPr>
            <w:r w:rsidRPr="00A73525">
              <w:rPr>
                <w:rFonts w:ascii="Times New Roman" w:hAnsi="Times New Roman" w:cs="Times New Roman"/>
                <w:color w:val="000000"/>
                <w:sz w:val="18"/>
                <w:szCs w:val="18"/>
              </w:rPr>
              <w:t>1.23847×10</w:t>
            </w:r>
            <w:r w:rsidRPr="00A73525">
              <w:rPr>
                <w:rFonts w:ascii="Times New Roman" w:hAnsi="Times New Roman" w:cs="Times New Roman"/>
                <w:color w:val="000000"/>
                <w:sz w:val="18"/>
                <w:szCs w:val="18"/>
                <w:vertAlign w:val="superscript"/>
              </w:rPr>
              <w:t>-8</w:t>
            </w:r>
          </w:p>
        </w:tc>
        <w:tc>
          <w:tcPr>
            <w:tcW w:w="597" w:type="pct"/>
            <w:tcBorders>
              <w:top w:val="single" w:sz="4" w:space="0" w:color="auto"/>
            </w:tcBorders>
            <w:vAlign w:val="center"/>
          </w:tcPr>
          <w:p w14:paraId="2FA61515" w14:textId="77777777" w:rsidR="00FF0026" w:rsidRPr="00A73525" w:rsidRDefault="00FF0026" w:rsidP="006527E0">
            <w:pPr>
              <w:jc w:val="center"/>
              <w:rPr>
                <w:rFonts w:ascii="Times New Roman" w:eastAsia="宋体" w:hAnsi="Times New Roman" w:cs="Times New Roman"/>
                <w:sz w:val="18"/>
                <w:szCs w:val="18"/>
                <w:highlight w:val="yellow"/>
              </w:rPr>
            </w:pPr>
            <w:r w:rsidRPr="00A73525">
              <w:rPr>
                <w:rFonts w:ascii="Times New Roman" w:hAnsi="Times New Roman" w:cs="Times New Roman"/>
                <w:color w:val="000000"/>
                <w:sz w:val="18"/>
                <w:szCs w:val="18"/>
              </w:rPr>
              <w:t>-0.00027421</w:t>
            </w:r>
          </w:p>
        </w:tc>
      </w:tr>
      <w:tr w:rsidR="00FF0026" w:rsidRPr="00A73525" w14:paraId="21C950D2" w14:textId="77777777" w:rsidTr="006527E0">
        <w:trPr>
          <w:jc w:val="center"/>
        </w:trPr>
        <w:tc>
          <w:tcPr>
            <w:tcW w:w="225" w:type="pct"/>
            <w:vAlign w:val="center"/>
          </w:tcPr>
          <w:p w14:paraId="01B88CE2" w14:textId="77777777" w:rsidR="00FF0026" w:rsidRPr="00A73525" w:rsidRDefault="00FF0026" w:rsidP="006527E0">
            <w:pPr>
              <w:jc w:val="center"/>
              <w:rPr>
                <w:rFonts w:ascii="Times New Roman" w:eastAsia="宋体" w:hAnsi="Times New Roman" w:cs="Times New Roman"/>
                <w:sz w:val="18"/>
                <w:szCs w:val="18"/>
              </w:rPr>
            </w:pPr>
            <w:r w:rsidRPr="00A73525">
              <w:rPr>
                <w:rFonts w:ascii="Times New Roman" w:eastAsia="宋体" w:hAnsi="Times New Roman" w:cs="Times New Roman"/>
                <w:sz w:val="18"/>
                <w:szCs w:val="18"/>
              </w:rPr>
              <w:t>1</w:t>
            </w:r>
          </w:p>
        </w:tc>
        <w:tc>
          <w:tcPr>
            <w:tcW w:w="453" w:type="pct"/>
            <w:vAlign w:val="center"/>
          </w:tcPr>
          <w:p w14:paraId="200160C4" w14:textId="77777777" w:rsidR="00FF0026" w:rsidRPr="00A73525" w:rsidRDefault="00FF0026" w:rsidP="006527E0">
            <w:pPr>
              <w:jc w:val="center"/>
              <w:rPr>
                <w:rFonts w:ascii="Times New Roman" w:eastAsia="宋体" w:hAnsi="Times New Roman" w:cs="Times New Roman"/>
                <w:sz w:val="18"/>
                <w:szCs w:val="18"/>
              </w:rPr>
            </w:pPr>
            <w:r w:rsidRPr="00A73525">
              <w:rPr>
                <w:rFonts w:ascii="Times New Roman" w:hAnsi="Times New Roman" w:cs="Times New Roman"/>
                <w:color w:val="000000"/>
                <w:sz w:val="18"/>
                <w:szCs w:val="18"/>
              </w:rPr>
              <w:t>0.04</w:t>
            </w:r>
          </w:p>
        </w:tc>
        <w:tc>
          <w:tcPr>
            <w:tcW w:w="375" w:type="pct"/>
            <w:vAlign w:val="center"/>
          </w:tcPr>
          <w:p w14:paraId="6FEA0E8D" w14:textId="77777777" w:rsidR="00FF0026" w:rsidRPr="00A73525" w:rsidRDefault="00FF0026" w:rsidP="006527E0">
            <w:pPr>
              <w:jc w:val="center"/>
              <w:rPr>
                <w:rFonts w:ascii="Times New Roman" w:eastAsia="宋体" w:hAnsi="Times New Roman" w:cs="Times New Roman"/>
                <w:sz w:val="18"/>
                <w:szCs w:val="18"/>
              </w:rPr>
            </w:pPr>
            <w:r w:rsidRPr="00A73525">
              <w:rPr>
                <w:rFonts w:ascii="Times New Roman" w:hAnsi="Times New Roman" w:cs="Times New Roman"/>
                <w:color w:val="000000"/>
                <w:sz w:val="18"/>
                <w:szCs w:val="18"/>
              </w:rPr>
              <w:t>0.0688</w:t>
            </w:r>
          </w:p>
        </w:tc>
        <w:tc>
          <w:tcPr>
            <w:tcW w:w="544" w:type="pct"/>
            <w:vAlign w:val="center"/>
          </w:tcPr>
          <w:p w14:paraId="013D35C8" w14:textId="77777777" w:rsidR="00FF0026" w:rsidRPr="00A73525" w:rsidRDefault="00FF0026" w:rsidP="006527E0">
            <w:pPr>
              <w:jc w:val="center"/>
              <w:rPr>
                <w:rFonts w:ascii="Times New Roman" w:eastAsia="宋体" w:hAnsi="Times New Roman" w:cs="Times New Roman"/>
                <w:sz w:val="18"/>
                <w:szCs w:val="18"/>
              </w:rPr>
            </w:pPr>
            <w:r w:rsidRPr="00A73525">
              <w:rPr>
                <w:rFonts w:ascii="Times New Roman" w:hAnsi="Times New Roman" w:cs="Times New Roman"/>
                <w:color w:val="000000"/>
                <w:sz w:val="18"/>
                <w:szCs w:val="18"/>
              </w:rPr>
              <w:t>3.475967764</w:t>
            </w:r>
          </w:p>
        </w:tc>
        <w:tc>
          <w:tcPr>
            <w:tcW w:w="839" w:type="pct"/>
            <w:vAlign w:val="center"/>
          </w:tcPr>
          <w:p w14:paraId="2444E531" w14:textId="77777777" w:rsidR="00FF0026" w:rsidRPr="00A73525" w:rsidRDefault="00FF0026" w:rsidP="006527E0">
            <w:pPr>
              <w:jc w:val="center"/>
              <w:rPr>
                <w:rFonts w:ascii="Times New Roman" w:eastAsia="宋体" w:hAnsi="Times New Roman" w:cs="Times New Roman"/>
                <w:sz w:val="18"/>
                <w:szCs w:val="18"/>
              </w:rPr>
            </w:pPr>
            <w:r w:rsidRPr="00A73525">
              <w:rPr>
                <w:rFonts w:ascii="Times New Roman" w:hAnsi="Times New Roman" w:cs="Times New Roman"/>
                <w:color w:val="000000"/>
                <w:sz w:val="18"/>
                <w:szCs w:val="18"/>
              </w:rPr>
              <w:t>0.0500003072262776</w:t>
            </w:r>
          </w:p>
        </w:tc>
        <w:tc>
          <w:tcPr>
            <w:tcW w:w="573" w:type="pct"/>
            <w:vAlign w:val="center"/>
          </w:tcPr>
          <w:p w14:paraId="021950BD" w14:textId="77777777" w:rsidR="00FF0026" w:rsidRPr="00A73525" w:rsidRDefault="00FF0026" w:rsidP="006527E0">
            <w:pPr>
              <w:jc w:val="center"/>
              <w:rPr>
                <w:rFonts w:ascii="Times New Roman" w:eastAsia="宋体" w:hAnsi="Times New Roman" w:cs="Times New Roman"/>
                <w:sz w:val="18"/>
                <w:szCs w:val="18"/>
              </w:rPr>
            </w:pPr>
            <w:r w:rsidRPr="00A73525">
              <w:rPr>
                <w:rFonts w:ascii="Times New Roman" w:hAnsi="Times New Roman" w:cs="Times New Roman"/>
                <w:color w:val="000000"/>
                <w:sz w:val="18"/>
                <w:szCs w:val="18"/>
              </w:rPr>
              <w:t>3.07226E-07</w:t>
            </w:r>
          </w:p>
        </w:tc>
        <w:tc>
          <w:tcPr>
            <w:tcW w:w="797" w:type="pct"/>
            <w:vAlign w:val="center"/>
          </w:tcPr>
          <w:p w14:paraId="203B09AA" w14:textId="77777777" w:rsidR="00FF0026" w:rsidRPr="00A73525" w:rsidRDefault="00FF0026" w:rsidP="006527E0">
            <w:pPr>
              <w:jc w:val="center"/>
              <w:rPr>
                <w:rFonts w:ascii="Times New Roman" w:eastAsia="宋体" w:hAnsi="Times New Roman" w:cs="Times New Roman"/>
                <w:sz w:val="18"/>
                <w:szCs w:val="18"/>
                <w:highlight w:val="yellow"/>
              </w:rPr>
            </w:pPr>
            <w:r w:rsidRPr="00A73525">
              <w:rPr>
                <w:rFonts w:ascii="Times New Roman" w:hAnsi="Times New Roman" w:cs="Times New Roman"/>
                <w:color w:val="000000"/>
                <w:sz w:val="18"/>
                <w:szCs w:val="18"/>
              </w:rPr>
              <w:t>0.999999999998369</w:t>
            </w:r>
          </w:p>
        </w:tc>
        <w:tc>
          <w:tcPr>
            <w:tcW w:w="597" w:type="pct"/>
            <w:vAlign w:val="center"/>
          </w:tcPr>
          <w:p w14:paraId="13EE73ED" w14:textId="77777777" w:rsidR="00FF0026" w:rsidRPr="00A73525" w:rsidRDefault="00FF0026" w:rsidP="006527E0">
            <w:pPr>
              <w:jc w:val="center"/>
              <w:rPr>
                <w:rFonts w:ascii="Times New Roman" w:eastAsia="宋体" w:hAnsi="Times New Roman" w:cs="Times New Roman"/>
                <w:sz w:val="18"/>
                <w:szCs w:val="18"/>
                <w:highlight w:val="yellow"/>
              </w:rPr>
            </w:pPr>
            <w:r w:rsidRPr="00A73525">
              <w:rPr>
                <w:rFonts w:ascii="Times New Roman" w:hAnsi="Times New Roman" w:cs="Times New Roman"/>
                <w:color w:val="000000"/>
                <w:sz w:val="18"/>
                <w:szCs w:val="18"/>
              </w:rPr>
              <w:t>3.26295×10</w:t>
            </w:r>
            <w:r w:rsidRPr="00A73525">
              <w:rPr>
                <w:rFonts w:ascii="Times New Roman" w:hAnsi="Times New Roman" w:cs="Times New Roman"/>
                <w:color w:val="000000"/>
                <w:sz w:val="18"/>
                <w:szCs w:val="18"/>
                <w:vertAlign w:val="superscript"/>
              </w:rPr>
              <w:t>-12</w:t>
            </w:r>
          </w:p>
        </w:tc>
        <w:tc>
          <w:tcPr>
            <w:tcW w:w="597" w:type="pct"/>
            <w:vAlign w:val="center"/>
          </w:tcPr>
          <w:p w14:paraId="3DE1FD90" w14:textId="77777777" w:rsidR="00FF0026" w:rsidRPr="00A73525" w:rsidRDefault="00FF0026" w:rsidP="006527E0">
            <w:pPr>
              <w:jc w:val="center"/>
              <w:rPr>
                <w:rFonts w:ascii="Times New Roman" w:eastAsia="宋体" w:hAnsi="Times New Roman" w:cs="Times New Roman"/>
                <w:sz w:val="18"/>
                <w:szCs w:val="18"/>
                <w:highlight w:val="yellow"/>
              </w:rPr>
            </w:pPr>
            <w:r w:rsidRPr="00A73525">
              <w:rPr>
                <w:rFonts w:ascii="Times New Roman" w:hAnsi="Times New Roman" w:cs="Times New Roman"/>
                <w:color w:val="000000"/>
                <w:sz w:val="18"/>
                <w:szCs w:val="18"/>
              </w:rPr>
              <w:t>3.22357×10</w:t>
            </w:r>
            <w:r w:rsidRPr="00A73525">
              <w:rPr>
                <w:rFonts w:ascii="Times New Roman" w:hAnsi="Times New Roman" w:cs="Times New Roman"/>
                <w:color w:val="000000"/>
                <w:sz w:val="18"/>
                <w:szCs w:val="18"/>
                <w:vertAlign w:val="superscript"/>
              </w:rPr>
              <w:t>-5</w:t>
            </w:r>
          </w:p>
        </w:tc>
      </w:tr>
    </w:tbl>
    <w:p w14:paraId="432E5FCE" w14:textId="431C29CA" w:rsidR="00FF0026" w:rsidRPr="00A73525" w:rsidRDefault="00FF0026" w:rsidP="00FF0026">
      <w:pPr>
        <w:rPr>
          <w:rFonts w:ascii="Times New Roman" w:eastAsia="宋体" w:hAnsi="Times New Roman" w:cs="Times New Roman"/>
        </w:rPr>
      </w:pPr>
      <w:r w:rsidRPr="00A73525">
        <w:rPr>
          <w:rFonts w:ascii="Times New Roman" w:eastAsia="宋体" w:hAnsi="Times New Roman" w:cs="Times New Roman"/>
        </w:rPr>
        <w:tab/>
      </w:r>
      <w:r w:rsidRPr="002A3E76">
        <w:rPr>
          <w:rFonts w:ascii="Times New Roman" w:eastAsia="宋体" w:hAnsi="Times New Roman" w:cs="Times New Roman"/>
        </w:rPr>
        <w:t xml:space="preserve">As can be seen </w:t>
      </w:r>
      <w:r w:rsidR="002A3E76" w:rsidRPr="002A3E76">
        <w:rPr>
          <w:rFonts w:ascii="Times New Roman" w:eastAsia="宋体" w:hAnsi="Times New Roman" w:cs="Times New Roman"/>
        </w:rPr>
        <w:t xml:space="preserve">from </w:t>
      </w:r>
      <w:r w:rsidR="005A283C" w:rsidRPr="002A3E76">
        <w:rPr>
          <w:rFonts w:ascii="Times New Roman" w:eastAsia="宋体" w:hAnsi="Times New Roman" w:cs="Times New Roman"/>
        </w:rPr>
        <w:t xml:space="preserve">Table </w:t>
      </w:r>
      <w:r w:rsidR="008D2BD2">
        <w:rPr>
          <w:rFonts w:ascii="Times New Roman" w:eastAsia="宋体" w:hAnsi="Times New Roman" w:cs="Times New Roman"/>
        </w:rPr>
        <w:t>4</w:t>
      </w:r>
      <w:r w:rsidRPr="002A3E76">
        <w:rPr>
          <w:rFonts w:ascii="Times New Roman" w:eastAsia="宋体" w:hAnsi="Times New Roman" w:cs="Times New Roman"/>
        </w:rPr>
        <w:t>, the time constant and decay initial value of the DDCC meeting the accuracy demand are respectively as follows:</w:t>
      </w:r>
    </w:p>
    <w:p w14:paraId="651E41AB" w14:textId="77777777" w:rsidR="00FF0026" w:rsidRPr="00A73525" w:rsidRDefault="00FF0026" w:rsidP="00FF0026">
      <w:pPr>
        <w:jc w:val="center"/>
        <w:rPr>
          <w:rFonts w:ascii="Times New Roman" w:eastAsia="宋体" w:hAnsi="Times New Roman" w:cs="Times New Roman"/>
        </w:rPr>
      </w:pPr>
      <w:r w:rsidRPr="00A73525">
        <w:rPr>
          <w:rFonts w:ascii="Times New Roman" w:eastAsia="宋体" w:hAnsi="Times New Roman" w:cs="Times New Roman"/>
          <w:i/>
          <w:iCs/>
        </w:rPr>
        <w:t>T</w:t>
      </w:r>
      <w:r w:rsidRPr="00A73525">
        <w:rPr>
          <w:rFonts w:ascii="Times New Roman" w:eastAsia="宋体" w:hAnsi="Times New Roman" w:cs="Times New Roman"/>
          <w:i/>
          <w:iCs/>
          <w:vertAlign w:val="subscript"/>
        </w:rPr>
        <w:t>a</w:t>
      </w:r>
      <w:r w:rsidRPr="00A73525">
        <w:rPr>
          <w:rFonts w:ascii="Times New Roman" w:eastAsia="宋体" w:hAnsi="Times New Roman" w:cs="Times New Roman"/>
        </w:rPr>
        <w:t xml:space="preserve"> = </w:t>
      </w:r>
      <w:r w:rsidRPr="00A73525">
        <w:rPr>
          <w:rFonts w:ascii="Times New Roman" w:hAnsi="Times New Roman" w:cs="Times New Roman"/>
          <w:color w:val="000000"/>
          <w:szCs w:val="21"/>
        </w:rPr>
        <w:t>0. 050 000 307 226 277 6</w:t>
      </w:r>
      <w:r w:rsidRPr="00A73525">
        <w:rPr>
          <w:rFonts w:ascii="Times New Roman" w:eastAsia="宋体" w:hAnsi="Times New Roman" w:cs="Times New Roman"/>
        </w:rPr>
        <w:t xml:space="preserve"> s</w:t>
      </w:r>
      <w:r w:rsidRPr="00A73525">
        <w:rPr>
          <w:rFonts w:ascii="Times New Roman" w:eastAsia="宋体" w:hAnsi="Times New Roman" w:cs="Times New Roman"/>
        </w:rPr>
        <w:t>，</w:t>
      </w:r>
      <w:r w:rsidRPr="00A73525">
        <w:rPr>
          <w:rFonts w:ascii="Times New Roman" w:eastAsia="宋体" w:hAnsi="Times New Roman" w:cs="Times New Roman"/>
          <w:i/>
          <w:iCs/>
        </w:rPr>
        <w:t>M</w:t>
      </w:r>
      <w:r w:rsidRPr="00A73525">
        <w:rPr>
          <w:rFonts w:ascii="Times New Roman" w:eastAsia="宋体" w:hAnsi="Times New Roman" w:cs="Times New Roman"/>
        </w:rPr>
        <w:t xml:space="preserve"> = </w:t>
      </w:r>
      <w:r w:rsidRPr="00A73525">
        <w:rPr>
          <w:rFonts w:ascii="Times New Roman" w:hAnsi="Times New Roman" w:cs="Times New Roman"/>
          <w:color w:val="000000"/>
          <w:szCs w:val="21"/>
        </w:rPr>
        <w:t>3.475 967 764</w:t>
      </w:r>
    </w:p>
    <w:p w14:paraId="54CA232C" w14:textId="77777777" w:rsidR="00FF0026" w:rsidRPr="00A73525" w:rsidRDefault="00FF0026" w:rsidP="00FF0026">
      <w:pPr>
        <w:rPr>
          <w:rFonts w:ascii="Times New Roman" w:eastAsia="宋体" w:hAnsi="Times New Roman" w:cs="Times New Roman"/>
        </w:rPr>
      </w:pPr>
      <w:r w:rsidRPr="00A73525">
        <w:rPr>
          <w:rFonts w:ascii="Times New Roman" w:eastAsia="宋体" w:hAnsi="Times New Roman" w:cs="Times New Roman"/>
        </w:rPr>
        <w:t>The</w:t>
      </w:r>
      <w:r>
        <w:rPr>
          <w:rFonts w:ascii="Times New Roman" w:eastAsia="宋体" w:hAnsi="Times New Roman" w:cs="Times New Roman"/>
        </w:rPr>
        <w:t xml:space="preserve"> </w:t>
      </w:r>
      <w:r w:rsidRPr="00A73525">
        <w:rPr>
          <w:rFonts w:ascii="Times New Roman" w:eastAsia="宋体" w:hAnsi="Times New Roman" w:cs="Times New Roman"/>
        </w:rPr>
        <w:t xml:space="preserve">expression of the </w:t>
      </w:r>
      <w:r>
        <w:rPr>
          <w:rFonts w:ascii="Times New Roman" w:eastAsia="宋体" w:hAnsi="Times New Roman" w:cs="Times New Roman"/>
        </w:rPr>
        <w:t>reformulate</w:t>
      </w:r>
      <w:r w:rsidRPr="00A73525">
        <w:rPr>
          <w:rFonts w:ascii="Times New Roman" w:eastAsia="宋体" w:hAnsi="Times New Roman" w:cs="Times New Roman"/>
        </w:rPr>
        <w:t xml:space="preserve">d </w:t>
      </w:r>
      <w:r>
        <w:rPr>
          <w:rFonts w:ascii="Times New Roman" w:eastAsia="宋体" w:hAnsi="Times New Roman" w:cs="Times New Roman"/>
        </w:rPr>
        <w:t xml:space="preserve">TDW </w:t>
      </w:r>
      <w:r>
        <w:rPr>
          <w:rFonts w:ascii="Times New Roman" w:eastAsia="宋体" w:hAnsi="Times New Roman" w:cs="Times New Roman" w:hint="eastAsia"/>
        </w:rPr>
        <w:t>o</w:t>
      </w:r>
      <w:r>
        <w:rPr>
          <w:rFonts w:ascii="Times New Roman" w:eastAsia="宋体" w:hAnsi="Times New Roman" w:cs="Times New Roman"/>
        </w:rPr>
        <w:t xml:space="preserve">f the DDCC </w:t>
      </w:r>
      <w:r w:rsidRPr="00A73525">
        <w:rPr>
          <w:rFonts w:ascii="Times New Roman" w:eastAsia="宋体" w:hAnsi="Times New Roman" w:cs="Times New Roman"/>
        </w:rPr>
        <w:t>is:</w:t>
      </w:r>
    </w:p>
    <w:p w14:paraId="69B437F5" w14:textId="375D0B1B" w:rsidR="00FF0026" w:rsidRPr="00A73525" w:rsidRDefault="00FF0026" w:rsidP="00FF0026">
      <w:pPr>
        <w:tabs>
          <w:tab w:val="center" w:pos="4887"/>
          <w:tab w:val="right" w:pos="9774"/>
        </w:tabs>
        <w:textAlignment w:val="center"/>
        <w:rPr>
          <w:rFonts w:ascii="Times New Roman" w:eastAsia="宋体" w:hAnsi="Times New Roman" w:cs="Times New Roman"/>
          <w:szCs w:val="21"/>
        </w:rPr>
      </w:pPr>
      <w:r w:rsidRPr="00A73525">
        <w:rPr>
          <w:rFonts w:ascii="Times New Roman" w:eastAsia="宋体" w:hAnsi="Times New Roman" w:cs="Times New Roman"/>
          <w:szCs w:val="21"/>
        </w:rPr>
        <w:tab/>
      </w:r>
      <w:r w:rsidRPr="00A73525">
        <w:rPr>
          <w:rFonts w:ascii="Times New Roman" w:eastAsia="宋体" w:hAnsi="Times New Roman" w:cs="Times New Roman"/>
          <w:szCs w:val="21"/>
        </w:rPr>
        <w:object w:dxaOrig="5899" w:dyaOrig="420" w14:anchorId="71F66ACB">
          <v:shape id="_x0000_i1048" type="#_x0000_t75" style="width:287.4pt;height:20.15pt" o:ole="">
            <v:imagedata r:id="rId65" o:title=""/>
          </v:shape>
          <o:OLEObject Type="Embed" ProgID="Equation.DSMT4" ShapeID="_x0000_i1048" DrawAspect="Content" ObjectID="_1756407276" r:id="rId66"/>
        </w:object>
      </w:r>
      <w:r w:rsidRPr="00A73525">
        <w:rPr>
          <w:rFonts w:ascii="Times New Roman" w:eastAsia="宋体" w:hAnsi="Times New Roman" w:cs="Times New Roman"/>
          <w:szCs w:val="21"/>
        </w:rPr>
        <w:tab/>
      </w:r>
      <w:r w:rsidR="009B1D1F">
        <w:rPr>
          <w:rFonts w:ascii="Times New Roman" w:eastAsia="宋体" w:hAnsi="Times New Roman" w:cs="Times New Roman"/>
          <w:szCs w:val="21"/>
        </w:rPr>
        <w:t>(</w:t>
      </w:r>
      <w:r w:rsidR="008D2BD2">
        <w:rPr>
          <w:rFonts w:ascii="Times New Roman" w:eastAsia="宋体" w:hAnsi="Times New Roman" w:cs="Times New Roman"/>
          <w:szCs w:val="21"/>
        </w:rPr>
        <w:t>14</w:t>
      </w:r>
      <w:r w:rsidR="009B1D1F">
        <w:rPr>
          <w:rFonts w:ascii="Times New Roman" w:eastAsia="宋体" w:hAnsi="Times New Roman" w:cs="Times New Roman"/>
          <w:szCs w:val="21"/>
        </w:rPr>
        <w:t>)</w:t>
      </w:r>
    </w:p>
    <w:p w14:paraId="41D39E33" w14:textId="16583E30" w:rsidR="00FF0026" w:rsidRPr="00DB6BD7" w:rsidRDefault="00FF0026" w:rsidP="00FF0026">
      <w:pPr>
        <w:rPr>
          <w:rFonts w:ascii="Times New Roman" w:eastAsia="宋体" w:hAnsi="Times New Roman" w:cs="Times New Roman"/>
        </w:rPr>
      </w:pPr>
      <w:r w:rsidRPr="00A73525">
        <w:rPr>
          <w:rFonts w:ascii="Times New Roman" w:eastAsia="宋体" w:hAnsi="Times New Roman" w:cs="Times New Roman"/>
        </w:rPr>
        <w:tab/>
      </w:r>
      <w:r w:rsidRPr="002A3E76">
        <w:rPr>
          <w:rFonts w:ascii="Times New Roman" w:eastAsia="宋体" w:hAnsi="Times New Roman" w:cs="Times New Roman"/>
        </w:rPr>
        <w:t xml:space="preserve">Equation </w:t>
      </w:r>
      <w:r w:rsidR="009B1D1F" w:rsidRPr="002A3E76">
        <w:rPr>
          <w:rFonts w:ascii="Times New Roman" w:eastAsia="宋体" w:hAnsi="Times New Roman" w:cs="Times New Roman"/>
        </w:rPr>
        <w:t>(</w:t>
      </w:r>
      <w:r w:rsidR="008D2BD2">
        <w:rPr>
          <w:rFonts w:ascii="Times New Roman" w:eastAsia="宋体" w:hAnsi="Times New Roman" w:cs="Times New Roman"/>
        </w:rPr>
        <w:t>13</w:t>
      </w:r>
      <w:r w:rsidR="009B1D1F" w:rsidRPr="002A3E76">
        <w:rPr>
          <w:rFonts w:ascii="Times New Roman" w:eastAsia="宋体" w:hAnsi="Times New Roman" w:cs="Times New Roman"/>
        </w:rPr>
        <w:t>)</w:t>
      </w:r>
      <w:r w:rsidRPr="002A3E76">
        <w:rPr>
          <w:rFonts w:ascii="Times New Roman" w:eastAsia="宋体" w:hAnsi="Times New Roman" w:cs="Times New Roman"/>
        </w:rPr>
        <w:t xml:space="preserve"> and </w:t>
      </w:r>
      <w:r w:rsidR="009B1D1F" w:rsidRPr="002A3E76">
        <w:rPr>
          <w:rFonts w:ascii="Times New Roman" w:eastAsia="宋体" w:hAnsi="Times New Roman" w:cs="Times New Roman"/>
        </w:rPr>
        <w:t>(</w:t>
      </w:r>
      <w:r w:rsidR="008D2BD2">
        <w:rPr>
          <w:rFonts w:ascii="Times New Roman" w:eastAsia="宋体" w:hAnsi="Times New Roman" w:cs="Times New Roman"/>
        </w:rPr>
        <w:t>14</w:t>
      </w:r>
      <w:r w:rsidR="009B1D1F" w:rsidRPr="002A3E76">
        <w:rPr>
          <w:rFonts w:ascii="Times New Roman" w:eastAsia="宋体" w:hAnsi="Times New Roman" w:cs="Times New Roman"/>
        </w:rPr>
        <w:t>)</w:t>
      </w:r>
      <w:r w:rsidRPr="002A3E76">
        <w:rPr>
          <w:rFonts w:ascii="Times New Roman" w:eastAsia="宋体" w:hAnsi="Times New Roman" w:cs="Times New Roman"/>
        </w:rPr>
        <w:t xml:space="preserve"> represent the function expressions of the DDCC pre- and post-adjustment, and the curves of the absolute errors between </w:t>
      </w:r>
      <w:r w:rsidR="002A3E76" w:rsidRPr="002A3E76">
        <w:rPr>
          <w:rFonts w:ascii="Times New Roman" w:eastAsia="宋体" w:hAnsi="Times New Roman" w:cs="Times New Roman" w:hint="eastAsia"/>
        </w:rPr>
        <w:t>eith</w:t>
      </w:r>
      <w:r w:rsidR="002A3E76" w:rsidRPr="002A3E76">
        <w:rPr>
          <w:rFonts w:ascii="Times New Roman" w:eastAsia="宋体" w:hAnsi="Times New Roman" w:cs="Times New Roman"/>
        </w:rPr>
        <w:t xml:space="preserve">er of </w:t>
      </w:r>
      <w:r w:rsidRPr="002A3E76">
        <w:rPr>
          <w:rFonts w:ascii="Times New Roman" w:eastAsia="宋体" w:hAnsi="Times New Roman" w:cs="Times New Roman"/>
        </w:rPr>
        <w:t>them and the expression in Equation (</w:t>
      </w:r>
      <w:r w:rsidR="008D2BD2">
        <w:rPr>
          <w:rFonts w:ascii="Times New Roman" w:eastAsia="宋体" w:hAnsi="Times New Roman" w:cs="Times New Roman"/>
        </w:rPr>
        <w:t>1</w:t>
      </w:r>
      <w:r w:rsidRPr="002A3E76">
        <w:rPr>
          <w:rFonts w:ascii="Times New Roman" w:eastAsia="宋体" w:hAnsi="Times New Roman" w:cs="Times New Roman"/>
        </w:rPr>
        <w:t xml:space="preserve">) are shown in </w:t>
      </w:r>
      <w:r w:rsidR="00A13B7A" w:rsidRPr="002A3E76">
        <w:rPr>
          <w:rFonts w:ascii="Times New Roman" w:eastAsia="宋体" w:hAnsi="Times New Roman" w:cs="Times New Roman"/>
        </w:rPr>
        <w:t xml:space="preserve">Figure </w:t>
      </w:r>
      <w:r w:rsidR="008D2BD2">
        <w:rPr>
          <w:rFonts w:ascii="Times New Roman" w:eastAsia="宋体" w:hAnsi="Times New Roman" w:cs="Times New Roman"/>
        </w:rPr>
        <w:t>10</w:t>
      </w:r>
      <w:r w:rsidRPr="002A3E76">
        <w:rPr>
          <w:rFonts w:ascii="Times New Roman" w:eastAsia="宋体" w:hAnsi="Times New Roman" w:cs="Times New Roman"/>
        </w:rPr>
        <w:t>(a) and (b) respectively</w:t>
      </w:r>
      <w:r w:rsidRPr="002A3E76">
        <w:rPr>
          <w:rFonts w:ascii="Times New Roman" w:eastAsia="宋体" w:hAnsi="Times New Roman" w:cs="Times New Roman" w:hint="eastAsia"/>
        </w:rPr>
        <w:t>,</w:t>
      </w:r>
      <w:r w:rsidRPr="002A3E76">
        <w:rPr>
          <w:rFonts w:ascii="Times New Roman" w:eastAsia="宋体" w:hAnsi="Times New Roman" w:cs="Times New Roman"/>
        </w:rPr>
        <w:t xml:space="preserve"> where the maximum absolute errors are marked.</w:t>
      </w:r>
    </w:p>
    <w:p w14:paraId="6E68EF74" w14:textId="77777777" w:rsidR="00FF0026" w:rsidRPr="00A73525" w:rsidRDefault="00FF0026" w:rsidP="00FF0026">
      <w:pPr>
        <w:rPr>
          <w:rFonts w:ascii="Times New Roman" w:hAnsi="Times New Roman" w:cs="Times New Roman"/>
        </w:rPr>
      </w:pPr>
    </w:p>
    <w:p w14:paraId="4AB728AE" w14:textId="77777777" w:rsidR="00FF0026" w:rsidRPr="00A73525" w:rsidRDefault="00FF0026" w:rsidP="00FF0026">
      <w:pPr>
        <w:rPr>
          <w:rFonts w:ascii="Times New Roman" w:eastAsia="宋体" w:hAnsi="Times New Roman" w:cs="Times New Roman"/>
          <w:szCs w:val="21"/>
        </w:rPr>
        <w:sectPr w:rsidR="00FF0026" w:rsidRPr="00A73525" w:rsidSect="006527E0">
          <w:type w:val="continuous"/>
          <w:pgSz w:w="11906" w:h="16838"/>
          <w:pgMar w:top="1021" w:right="1021" w:bottom="1021" w:left="1021" w:header="851" w:footer="567" w:gutter="0"/>
          <w:cols w:space="425"/>
          <w:docGrid w:type="lines" w:linePitch="312"/>
        </w:sectPr>
      </w:pPr>
    </w:p>
    <w:p w14:paraId="6FA078A5" w14:textId="77777777" w:rsidR="00FF0026" w:rsidRPr="00A73525" w:rsidRDefault="00FF0026" w:rsidP="00FF0026">
      <w:pPr>
        <w:jc w:val="center"/>
        <w:rPr>
          <w:rFonts w:ascii="Times New Roman" w:eastAsia="宋体" w:hAnsi="Times New Roman" w:cs="Times New Roman"/>
          <w:sz w:val="18"/>
          <w:szCs w:val="18"/>
        </w:rPr>
      </w:pPr>
      <w:r w:rsidRPr="00A73525">
        <w:rPr>
          <w:rFonts w:ascii="Times New Roman" w:hAnsi="Times New Roman" w:cs="Times New Roman"/>
          <w:noProof/>
        </w:rPr>
        <w:lastRenderedPageBreak/>
        <w:drawing>
          <wp:inline distT="0" distB="0" distL="0" distR="0" wp14:anchorId="53269264" wp14:editId="09CAD648">
            <wp:extent cx="3114000" cy="1839600"/>
            <wp:effectExtent l="0" t="0" r="0" b="8255"/>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衰减分量误差分析0.emf"/>
                    <pic:cNvPicPr/>
                  </pic:nvPicPr>
                  <pic:blipFill rotWithShape="1">
                    <a:blip r:embed="rId67">
                      <a:extLst>
                        <a:ext uri="{28A0092B-C50C-407E-A947-70E740481C1C}">
                          <a14:useLocalDpi xmlns:a14="http://schemas.microsoft.com/office/drawing/2010/main" val="0"/>
                        </a:ext>
                      </a:extLst>
                    </a:blip>
                    <a:srcRect l="28871" t="4800" r="27870" b="2135"/>
                    <a:stretch/>
                  </pic:blipFill>
                  <pic:spPr bwMode="auto">
                    <a:xfrm>
                      <a:off x="0" y="0"/>
                      <a:ext cx="3114000" cy="1839600"/>
                    </a:xfrm>
                    <a:prstGeom prst="rect">
                      <a:avLst/>
                    </a:prstGeom>
                    <a:ln>
                      <a:noFill/>
                    </a:ln>
                    <a:extLst>
                      <a:ext uri="{53640926-AAD7-44D8-BBD7-CCE9431645EC}">
                        <a14:shadowObscured xmlns:a14="http://schemas.microsoft.com/office/drawing/2010/main"/>
                      </a:ext>
                    </a:extLst>
                  </pic:spPr>
                </pic:pic>
              </a:graphicData>
            </a:graphic>
          </wp:inline>
        </w:drawing>
      </w:r>
    </w:p>
    <w:p w14:paraId="7A413F2F" w14:textId="77777777" w:rsidR="00FF0026" w:rsidRPr="00A73525" w:rsidRDefault="00FF0026" w:rsidP="00FF0026">
      <w:pPr>
        <w:jc w:val="center"/>
        <w:rPr>
          <w:rFonts w:ascii="Times New Roman" w:eastAsia="宋体" w:hAnsi="Times New Roman" w:cs="Times New Roman"/>
          <w:sz w:val="18"/>
          <w:szCs w:val="18"/>
        </w:rPr>
      </w:pPr>
      <w:r w:rsidRPr="00A73525">
        <w:rPr>
          <w:rFonts w:ascii="Times New Roman" w:eastAsia="宋体" w:hAnsi="Times New Roman" w:cs="Times New Roman"/>
          <w:sz w:val="18"/>
          <w:szCs w:val="18"/>
        </w:rPr>
        <w:t>(a)</w:t>
      </w:r>
    </w:p>
    <w:p w14:paraId="3421E7FC" w14:textId="77777777" w:rsidR="00FF0026" w:rsidRPr="00A73525" w:rsidRDefault="00FF0026" w:rsidP="00FF0026">
      <w:pPr>
        <w:jc w:val="center"/>
        <w:rPr>
          <w:rFonts w:ascii="Times New Roman" w:eastAsia="宋体" w:hAnsi="Times New Roman" w:cs="Times New Roman"/>
          <w:sz w:val="18"/>
          <w:szCs w:val="18"/>
        </w:rPr>
      </w:pPr>
      <w:r w:rsidRPr="00A73525">
        <w:rPr>
          <w:rFonts w:ascii="Times New Roman" w:hAnsi="Times New Roman" w:cs="Times New Roman"/>
          <w:noProof/>
        </w:rPr>
        <w:lastRenderedPageBreak/>
        <w:drawing>
          <wp:inline distT="0" distB="0" distL="0" distR="0" wp14:anchorId="458B345D" wp14:editId="0864B412">
            <wp:extent cx="3113405" cy="1849389"/>
            <wp:effectExtent l="0" t="0" r="0" b="0"/>
            <wp:docPr id="32" name="Picture 2003199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衰减分量误差分析区间分析和整段分析.emf"/>
                    <pic:cNvPicPr/>
                  </pic:nvPicPr>
                  <pic:blipFill rotWithShape="1">
                    <a:blip r:embed="rId68">
                      <a:extLst>
                        <a:ext uri="{28A0092B-C50C-407E-A947-70E740481C1C}">
                          <a14:useLocalDpi xmlns:a14="http://schemas.microsoft.com/office/drawing/2010/main" val="0"/>
                        </a:ext>
                      </a:extLst>
                    </a:blip>
                    <a:srcRect l="30107" t="8401" r="24481" b="8786"/>
                    <a:stretch/>
                  </pic:blipFill>
                  <pic:spPr bwMode="auto">
                    <a:xfrm>
                      <a:off x="0" y="0"/>
                      <a:ext cx="3113405" cy="1849389"/>
                    </a:xfrm>
                    <a:prstGeom prst="rect">
                      <a:avLst/>
                    </a:prstGeom>
                    <a:ln>
                      <a:noFill/>
                    </a:ln>
                    <a:extLst>
                      <a:ext uri="{53640926-AAD7-44D8-BBD7-CCE9431645EC}">
                        <a14:shadowObscured xmlns:a14="http://schemas.microsoft.com/office/drawing/2010/main"/>
                      </a:ext>
                    </a:extLst>
                  </pic:spPr>
                </pic:pic>
              </a:graphicData>
            </a:graphic>
          </wp:inline>
        </w:drawing>
      </w:r>
    </w:p>
    <w:p w14:paraId="13CD7668" w14:textId="77777777" w:rsidR="00FF0026" w:rsidRPr="00A73525" w:rsidRDefault="00FF0026" w:rsidP="00FF0026">
      <w:pPr>
        <w:jc w:val="center"/>
        <w:rPr>
          <w:rFonts w:ascii="Times New Roman" w:eastAsia="宋体" w:hAnsi="Times New Roman" w:cs="Times New Roman"/>
          <w:sz w:val="18"/>
          <w:szCs w:val="18"/>
        </w:rPr>
      </w:pPr>
      <w:r w:rsidRPr="00A73525">
        <w:rPr>
          <w:rFonts w:ascii="Times New Roman" w:eastAsia="宋体" w:hAnsi="Times New Roman" w:cs="Times New Roman"/>
          <w:sz w:val="18"/>
          <w:szCs w:val="18"/>
        </w:rPr>
        <w:t>(b)</w:t>
      </w:r>
    </w:p>
    <w:p w14:paraId="4C442EAD" w14:textId="77777777" w:rsidR="00FF0026" w:rsidRPr="00A73525" w:rsidRDefault="00FF0026" w:rsidP="00FF0026">
      <w:pPr>
        <w:jc w:val="center"/>
        <w:rPr>
          <w:rFonts w:ascii="Times New Roman" w:eastAsia="宋体" w:hAnsi="Times New Roman" w:cs="Times New Roman"/>
          <w:sz w:val="18"/>
          <w:szCs w:val="18"/>
        </w:rPr>
        <w:sectPr w:rsidR="00FF0026" w:rsidRPr="00A73525" w:rsidSect="006527E0">
          <w:type w:val="continuous"/>
          <w:pgSz w:w="11906" w:h="16838"/>
          <w:pgMar w:top="1021" w:right="1021" w:bottom="1021" w:left="1021" w:header="851" w:footer="567" w:gutter="0"/>
          <w:cols w:num="2" w:space="57"/>
          <w:docGrid w:type="lines" w:linePitch="312"/>
        </w:sectPr>
      </w:pPr>
    </w:p>
    <w:p w14:paraId="6EBF73D8" w14:textId="5C1ED8D6" w:rsidR="00FF0026" w:rsidRPr="00A73525" w:rsidRDefault="00A13B7A" w:rsidP="00977B05">
      <w:pPr>
        <w:jc w:val="center"/>
        <w:rPr>
          <w:rFonts w:ascii="Times New Roman" w:eastAsia="宋体" w:hAnsi="Times New Roman" w:cs="Times New Roman"/>
          <w:sz w:val="18"/>
          <w:szCs w:val="18"/>
        </w:rPr>
      </w:pPr>
      <w:r>
        <w:rPr>
          <w:rFonts w:ascii="Times New Roman" w:eastAsia="宋体" w:hAnsi="Times New Roman" w:cs="Times New Roman"/>
          <w:sz w:val="18"/>
          <w:szCs w:val="18"/>
        </w:rPr>
        <w:lastRenderedPageBreak/>
        <w:t>Figure 1</w:t>
      </w:r>
      <w:r w:rsidR="008D2BD2">
        <w:rPr>
          <w:rFonts w:ascii="Times New Roman" w:eastAsia="宋体" w:hAnsi="Times New Roman" w:cs="Times New Roman"/>
          <w:sz w:val="18"/>
          <w:szCs w:val="18"/>
        </w:rPr>
        <w:t>0</w:t>
      </w:r>
      <w:r w:rsidR="00FF0026" w:rsidRPr="00A73525">
        <w:rPr>
          <w:rFonts w:ascii="Times New Roman" w:eastAsia="宋体" w:hAnsi="Times New Roman" w:cs="Times New Roman"/>
          <w:sz w:val="18"/>
          <w:szCs w:val="18"/>
        </w:rPr>
        <w:t xml:space="preserve"> </w:t>
      </w:r>
      <w:proofErr w:type="gramStart"/>
      <w:r w:rsidR="00FF0026">
        <w:rPr>
          <w:rFonts w:ascii="Times New Roman" w:eastAsia="宋体" w:hAnsi="Times New Roman" w:cs="Times New Roman"/>
          <w:sz w:val="18"/>
          <w:szCs w:val="18"/>
        </w:rPr>
        <w:t>The</w:t>
      </w:r>
      <w:proofErr w:type="gramEnd"/>
      <w:r w:rsidR="00FF0026">
        <w:rPr>
          <w:rFonts w:ascii="Times New Roman" w:eastAsia="宋体" w:hAnsi="Times New Roman" w:cs="Times New Roman"/>
          <w:sz w:val="18"/>
          <w:szCs w:val="18"/>
        </w:rPr>
        <w:t xml:space="preserve"> curves of the a</w:t>
      </w:r>
      <w:r w:rsidR="00FF0026" w:rsidRPr="00A73525">
        <w:rPr>
          <w:rFonts w:ascii="Times New Roman" w:eastAsia="宋体" w:hAnsi="Times New Roman" w:cs="Times New Roman"/>
          <w:sz w:val="18"/>
          <w:szCs w:val="18"/>
        </w:rPr>
        <w:t>bsolute error</w:t>
      </w:r>
      <w:r w:rsidR="00FF0026">
        <w:rPr>
          <w:rFonts w:ascii="Times New Roman" w:eastAsia="宋体" w:hAnsi="Times New Roman" w:cs="Times New Roman"/>
          <w:sz w:val="18"/>
          <w:szCs w:val="18"/>
        </w:rPr>
        <w:t xml:space="preserve">s </w:t>
      </w:r>
      <w:r w:rsidR="00FF0026" w:rsidRPr="00A73525">
        <w:rPr>
          <w:rFonts w:ascii="Times New Roman" w:eastAsia="宋体" w:hAnsi="Times New Roman" w:cs="Times New Roman"/>
          <w:sz w:val="18"/>
          <w:szCs w:val="18"/>
        </w:rPr>
        <w:t xml:space="preserve">of the </w:t>
      </w:r>
      <w:r w:rsidR="00FF0026">
        <w:rPr>
          <w:rFonts w:ascii="Times New Roman" w:eastAsia="宋体" w:hAnsi="Times New Roman" w:cs="Times New Roman"/>
          <w:sz w:val="18"/>
          <w:szCs w:val="18"/>
        </w:rPr>
        <w:t>reformulated waveform of the DDCC</w:t>
      </w:r>
      <w:r w:rsidR="00FF0026" w:rsidRPr="00A73525">
        <w:rPr>
          <w:rFonts w:ascii="Times New Roman" w:eastAsia="宋体" w:hAnsi="Times New Roman" w:cs="Times New Roman"/>
          <w:sz w:val="18"/>
          <w:szCs w:val="18"/>
        </w:rPr>
        <w:t>: (a) pre-adjustment; (b) post-adjustment</w:t>
      </w:r>
    </w:p>
    <w:p w14:paraId="41CC0CDF" w14:textId="3E6F32DB" w:rsidR="00FF0026" w:rsidRPr="008C4830" w:rsidRDefault="008C4830" w:rsidP="00977B05">
      <w:pPr>
        <w:pStyle w:val="a3"/>
        <w:rPr>
          <w:rFonts w:ascii="Times New Roman" w:eastAsia="等线" w:hAnsi="Times New Roman" w:cs="Times New Roman"/>
          <w:b/>
          <w:bCs/>
          <w:sz w:val="32"/>
          <w:szCs w:val="32"/>
        </w:rPr>
      </w:pPr>
      <w:r w:rsidRPr="008C4830">
        <w:rPr>
          <w:rFonts w:ascii="Times New Roman" w:eastAsia="等线" w:hAnsi="Times New Roman" w:cs="Times New Roman"/>
          <w:b/>
          <w:bCs/>
          <w:sz w:val="24"/>
          <w:szCs w:val="24"/>
        </w:rPr>
        <w:t>3.7</w:t>
      </w:r>
      <w:r w:rsidR="00FF0026" w:rsidRPr="008C4830">
        <w:rPr>
          <w:rFonts w:ascii="Times New Roman" w:eastAsia="等线" w:hAnsi="Times New Roman" w:cs="Times New Roman"/>
          <w:b/>
          <w:bCs/>
          <w:sz w:val="24"/>
          <w:szCs w:val="32"/>
        </w:rPr>
        <w:t xml:space="preserve"> The correlation analysis between the reformulated waveform of the fault recording and its original one</w:t>
      </w:r>
    </w:p>
    <w:p w14:paraId="4C1693F6" w14:textId="5A9A7266" w:rsidR="00FF0026" w:rsidRPr="00186670" w:rsidRDefault="00FF0026" w:rsidP="00FF0026">
      <w:pPr>
        <w:rPr>
          <w:rFonts w:ascii="Times New Roman" w:eastAsia="宋体" w:hAnsi="Times New Roman" w:cs="Times New Roman"/>
          <w:szCs w:val="21"/>
        </w:rPr>
      </w:pPr>
      <w:r w:rsidRPr="00186670">
        <w:rPr>
          <w:rFonts w:ascii="Times New Roman" w:eastAsia="宋体" w:hAnsi="Times New Roman" w:cs="Times New Roman"/>
          <w:szCs w:val="21"/>
        </w:rPr>
        <w:tab/>
        <w:t xml:space="preserve">When the accuracy demands for the reformulated waveforms of the </w:t>
      </w:r>
      <w:r w:rsidRPr="00186670">
        <w:rPr>
          <w:rFonts w:ascii="Times New Roman" w:eastAsia="宋体" w:hAnsi="Times New Roman" w:cs="Times New Roman" w:hint="eastAsia"/>
          <w:szCs w:val="21"/>
        </w:rPr>
        <w:t>SSC</w:t>
      </w:r>
      <w:r w:rsidRPr="00186670">
        <w:rPr>
          <w:rFonts w:ascii="Times New Roman" w:eastAsia="宋体" w:hAnsi="Times New Roman" w:cs="Times New Roman"/>
          <w:szCs w:val="21"/>
        </w:rPr>
        <w:t xml:space="preserve"> in the NSS and each component in the SCC are the same, for example, the correlation coefficient between the reformulated waveform and the original one is demanded to be greater than or equal to </w:t>
      </w:r>
      <w:r w:rsidRPr="00186670">
        <w:rPr>
          <w:rFonts w:ascii="Times New Roman" w:eastAsia="宋体" w:hAnsi="Times New Roman" w:cs="Times New Roman"/>
          <w:iCs/>
          <w:szCs w:val="21"/>
        </w:rPr>
        <w:t xml:space="preserve">1 − </w:t>
      </w:r>
      <w:r w:rsidRPr="00186670">
        <w:rPr>
          <w:rFonts w:ascii="Times New Roman" w:hAnsi="Times New Roman" w:cs="Times New Roman"/>
          <w:iCs/>
          <w:szCs w:val="21"/>
        </w:rPr>
        <w:t>10</w:t>
      </w:r>
      <w:r w:rsidRPr="00186670">
        <w:rPr>
          <w:rFonts w:ascii="Times New Roman" w:hAnsi="Times New Roman" w:cs="Times New Roman"/>
          <w:szCs w:val="21"/>
          <w:vertAlign w:val="superscript"/>
        </w:rPr>
        <w:t>−10</w:t>
      </w:r>
      <w:r w:rsidRPr="00186670">
        <w:rPr>
          <w:rFonts w:ascii="Times New Roman" w:eastAsia="宋体" w:hAnsi="Times New Roman" w:cs="Times New Roman"/>
          <w:szCs w:val="21"/>
        </w:rPr>
        <w:t xml:space="preserve"> (0.999 999 999 999 9), the reformulated waveform meeting the demand is obtained by the values in </w:t>
      </w:r>
      <w:r w:rsidR="005A283C" w:rsidRPr="00186670">
        <w:rPr>
          <w:rFonts w:ascii="Times New Roman" w:eastAsia="宋体" w:hAnsi="Times New Roman" w:cs="Times New Roman"/>
          <w:szCs w:val="21"/>
        </w:rPr>
        <w:t xml:space="preserve">Table </w:t>
      </w:r>
      <w:r w:rsidR="008C4830">
        <w:rPr>
          <w:rFonts w:ascii="Times New Roman" w:eastAsia="宋体" w:hAnsi="Times New Roman" w:cs="Times New Roman"/>
          <w:szCs w:val="21"/>
        </w:rPr>
        <w:t>2</w:t>
      </w:r>
      <w:r w:rsidRPr="00186670">
        <w:rPr>
          <w:rFonts w:ascii="Times New Roman" w:eastAsia="宋体" w:hAnsi="Times New Roman" w:cs="Times New Roman"/>
          <w:szCs w:val="21"/>
        </w:rPr>
        <w:t xml:space="preserve">, </w:t>
      </w:r>
      <w:r w:rsidR="008C4830">
        <w:rPr>
          <w:rFonts w:ascii="Times New Roman" w:eastAsia="宋体" w:hAnsi="Times New Roman" w:cs="Times New Roman"/>
          <w:szCs w:val="21"/>
        </w:rPr>
        <w:t>3</w:t>
      </w:r>
      <w:r w:rsidR="006B2614" w:rsidRPr="00186670">
        <w:rPr>
          <w:rFonts w:ascii="Times New Roman" w:eastAsia="宋体" w:hAnsi="Times New Roman" w:cs="Times New Roman"/>
          <w:szCs w:val="21"/>
        </w:rPr>
        <w:t>,</w:t>
      </w:r>
      <w:r w:rsidRPr="00186670">
        <w:rPr>
          <w:rFonts w:ascii="Times New Roman" w:eastAsia="宋体" w:hAnsi="Times New Roman" w:cs="Times New Roman"/>
          <w:szCs w:val="21"/>
        </w:rPr>
        <w:t xml:space="preserve"> and </w:t>
      </w:r>
      <w:r w:rsidR="008C4830">
        <w:rPr>
          <w:rFonts w:ascii="Times New Roman" w:eastAsia="宋体" w:hAnsi="Times New Roman" w:cs="Times New Roman"/>
          <w:szCs w:val="21"/>
        </w:rPr>
        <w:t>4</w:t>
      </w:r>
      <w:r w:rsidRPr="00186670">
        <w:rPr>
          <w:rFonts w:ascii="Times New Roman" w:eastAsia="宋体" w:hAnsi="Times New Roman" w:cs="Times New Roman"/>
          <w:szCs w:val="21"/>
        </w:rPr>
        <w:t xml:space="preserve"> to be:</w:t>
      </w:r>
    </w:p>
    <w:p w14:paraId="1937331D" w14:textId="1369D6F4" w:rsidR="00FF0026" w:rsidRPr="00A73525" w:rsidRDefault="00FF0026" w:rsidP="00FF0026">
      <w:pPr>
        <w:tabs>
          <w:tab w:val="center" w:pos="4887"/>
          <w:tab w:val="right" w:pos="9774"/>
        </w:tabs>
        <w:textAlignment w:val="center"/>
        <w:rPr>
          <w:rFonts w:ascii="Times New Roman" w:eastAsia="宋体" w:hAnsi="Times New Roman" w:cs="Times New Roman"/>
        </w:rPr>
      </w:pPr>
      <w:r w:rsidRPr="00A73525">
        <w:rPr>
          <w:rFonts w:ascii="Times New Roman" w:eastAsia="宋体" w:hAnsi="Times New Roman" w:cs="Times New Roman"/>
        </w:rPr>
        <w:tab/>
      </w:r>
      <w:r w:rsidRPr="00A73525">
        <w:rPr>
          <w:rFonts w:ascii="Times New Roman" w:eastAsia="宋体" w:hAnsi="Times New Roman" w:cs="Times New Roman"/>
        </w:rPr>
        <w:object w:dxaOrig="5760" w:dyaOrig="1280" w14:anchorId="156BD740">
          <v:shape id="_x0000_i1049" type="#_x0000_t75" style="width:274.2pt;height:59.35pt" o:ole="">
            <v:imagedata r:id="rId69" o:title=""/>
          </v:shape>
          <o:OLEObject Type="Embed" ProgID="Equation.DSMT4" ShapeID="_x0000_i1049" DrawAspect="Content" ObjectID="_1756407277" r:id="rId70"/>
        </w:object>
      </w:r>
      <w:r w:rsidRPr="00A73525">
        <w:rPr>
          <w:rFonts w:ascii="Times New Roman" w:eastAsia="宋体" w:hAnsi="Times New Roman" w:cs="Times New Roman"/>
        </w:rPr>
        <w:tab/>
      </w:r>
      <w:r w:rsidR="009B1D1F">
        <w:rPr>
          <w:rFonts w:ascii="Times New Roman" w:eastAsia="宋体" w:hAnsi="Times New Roman" w:cs="Times New Roman"/>
        </w:rPr>
        <w:t>(</w:t>
      </w:r>
      <w:r w:rsidR="005952BB">
        <w:rPr>
          <w:rFonts w:ascii="Times New Roman" w:eastAsia="宋体" w:hAnsi="Times New Roman" w:cs="Times New Roman"/>
        </w:rPr>
        <w:t>15</w:t>
      </w:r>
      <w:r w:rsidR="009B1D1F">
        <w:rPr>
          <w:rFonts w:ascii="Times New Roman" w:eastAsia="宋体" w:hAnsi="Times New Roman" w:cs="Times New Roman"/>
        </w:rPr>
        <w:t>)</w:t>
      </w:r>
    </w:p>
    <w:p w14:paraId="75B0A4D7" w14:textId="213FB20B" w:rsidR="00FF0026" w:rsidRPr="00A73525" w:rsidRDefault="00FF0026" w:rsidP="00FF0026">
      <w:pPr>
        <w:rPr>
          <w:rFonts w:ascii="Times New Roman" w:eastAsia="宋体" w:hAnsi="Times New Roman" w:cs="Times New Roman"/>
        </w:rPr>
      </w:pPr>
      <w:r w:rsidRPr="00A73525">
        <w:rPr>
          <w:rFonts w:ascii="Times New Roman" w:eastAsia="宋体" w:hAnsi="Times New Roman" w:cs="Times New Roman"/>
        </w:rPr>
        <w:tab/>
      </w:r>
      <w:r w:rsidRPr="003E43B1">
        <w:rPr>
          <w:rFonts w:ascii="Times New Roman" w:eastAsia="宋体" w:hAnsi="Times New Roman" w:cs="Times New Roman"/>
        </w:rPr>
        <w:t xml:space="preserve">The correlation coefficient between the waveform represented by Equation </w:t>
      </w:r>
      <w:r w:rsidR="009B1D1F">
        <w:rPr>
          <w:rFonts w:ascii="Times New Roman" w:eastAsia="宋体" w:hAnsi="Times New Roman" w:cs="Times New Roman"/>
        </w:rPr>
        <w:t>(</w:t>
      </w:r>
      <w:r w:rsidR="00545F7A">
        <w:rPr>
          <w:rFonts w:ascii="Times New Roman" w:eastAsia="宋体" w:hAnsi="Times New Roman" w:cs="Times New Roman"/>
        </w:rPr>
        <w:t>15</w:t>
      </w:r>
      <w:r w:rsidR="009B1D1F">
        <w:rPr>
          <w:rFonts w:ascii="Times New Roman" w:eastAsia="宋体" w:hAnsi="Times New Roman" w:cs="Times New Roman"/>
        </w:rPr>
        <w:t>)</w:t>
      </w:r>
      <w:r w:rsidRPr="003E43B1">
        <w:rPr>
          <w:rFonts w:ascii="Times New Roman" w:eastAsia="宋体" w:hAnsi="Times New Roman" w:cs="Times New Roman"/>
        </w:rPr>
        <w:t xml:space="preserve"> and the one by Equation (</w:t>
      </w:r>
      <w:r w:rsidR="00EF2A78">
        <w:rPr>
          <w:rFonts w:ascii="Times New Roman" w:eastAsia="宋体" w:hAnsi="Times New Roman" w:cs="Times New Roman" w:hint="eastAsia"/>
        </w:rPr>
        <w:t>1</w:t>
      </w:r>
      <w:r w:rsidRPr="003E43B1">
        <w:rPr>
          <w:rFonts w:ascii="Times New Roman" w:eastAsia="宋体" w:hAnsi="Times New Roman" w:cs="Times New Roman"/>
        </w:rPr>
        <w:t xml:space="preserve">) is 0.999 999 999 999 951 432 </w:t>
      </w:r>
      <w:r w:rsidR="00A4776B">
        <w:rPr>
          <w:rFonts w:ascii="Times New Roman" w:eastAsia="宋体" w:hAnsi="Times New Roman" w:cs="Times New Roman"/>
        </w:rPr>
        <w:t xml:space="preserve">post </w:t>
      </w:r>
      <w:r w:rsidRPr="003E43B1">
        <w:rPr>
          <w:rFonts w:ascii="Times New Roman" w:eastAsia="宋体" w:hAnsi="Times New Roman" w:cs="Times New Roman"/>
        </w:rPr>
        <w:t xml:space="preserve">calculation, and </w:t>
      </w:r>
      <w:r w:rsidRPr="003E43B1">
        <w:rPr>
          <w:rFonts w:ascii="Times New Roman" w:eastAsia="宋体" w:hAnsi="Times New Roman" w:cs="Times New Roman" w:hint="eastAsia"/>
        </w:rPr>
        <w:t>the</w:t>
      </w:r>
      <w:r w:rsidRPr="003E43B1">
        <w:rPr>
          <w:rFonts w:ascii="Times New Roman" w:eastAsia="宋体" w:hAnsi="Times New Roman" w:cs="Times New Roman"/>
        </w:rPr>
        <w:t xml:space="preserve"> relative error is 4.856 781 643 525 21 × 10</w:t>
      </w:r>
      <w:r w:rsidRPr="003E43B1">
        <w:rPr>
          <w:rFonts w:ascii="Times New Roman" w:eastAsia="宋体" w:hAnsi="Times New Roman" w:cs="Times New Roman"/>
          <w:szCs w:val="21"/>
          <w:vertAlign w:val="superscript"/>
        </w:rPr>
        <w:t>−11</w:t>
      </w:r>
      <w:r w:rsidRPr="003E43B1">
        <w:rPr>
          <w:rFonts w:ascii="Times New Roman" w:eastAsia="宋体" w:hAnsi="Times New Roman" w:cs="Times New Roman"/>
        </w:rPr>
        <w:t>.</w:t>
      </w:r>
      <w:r w:rsidRPr="00A73525">
        <w:rPr>
          <w:rFonts w:ascii="Times New Roman" w:eastAsia="宋体" w:hAnsi="Times New Roman" w:cs="Times New Roman"/>
        </w:rPr>
        <w:t xml:space="preserve"> </w:t>
      </w:r>
      <w:r w:rsidRPr="00865DE2">
        <w:rPr>
          <w:rFonts w:ascii="Times New Roman" w:eastAsia="宋体" w:hAnsi="Times New Roman" w:cs="Times New Roman"/>
        </w:rPr>
        <w:t xml:space="preserve">The </w:t>
      </w:r>
      <w:r w:rsidRPr="00865DE2">
        <w:rPr>
          <w:rFonts w:ascii="Times New Roman" w:eastAsia="宋体" w:hAnsi="Times New Roman" w:cs="Times New Roman" w:hint="eastAsia"/>
        </w:rPr>
        <w:t>cu</w:t>
      </w:r>
      <w:r w:rsidRPr="00865DE2">
        <w:rPr>
          <w:rFonts w:ascii="Times New Roman" w:eastAsia="宋体" w:hAnsi="Times New Roman" w:cs="Times New Roman"/>
        </w:rPr>
        <w:t xml:space="preserve">rve of the absolute errors </w:t>
      </w:r>
      <w:r w:rsidR="00B90050">
        <w:rPr>
          <w:rFonts w:ascii="Times New Roman" w:eastAsia="宋体" w:hAnsi="Times New Roman" w:cs="Times New Roman"/>
        </w:rPr>
        <w:t>is</w:t>
      </w:r>
      <w:r w:rsidRPr="00865DE2">
        <w:rPr>
          <w:rFonts w:ascii="Times New Roman" w:eastAsia="宋体" w:hAnsi="Times New Roman" w:cs="Times New Roman"/>
        </w:rPr>
        <w:t xml:space="preserve"> shown in </w:t>
      </w:r>
      <w:r w:rsidR="00A13B7A">
        <w:rPr>
          <w:rFonts w:ascii="Times New Roman" w:eastAsia="宋体" w:hAnsi="Times New Roman" w:cs="Times New Roman"/>
        </w:rPr>
        <w:t>Figure 1</w:t>
      </w:r>
      <w:r w:rsidR="00545F7A">
        <w:rPr>
          <w:rFonts w:ascii="Times New Roman" w:eastAsia="宋体" w:hAnsi="Times New Roman" w:cs="Times New Roman"/>
        </w:rPr>
        <w:t>1</w:t>
      </w:r>
      <w:r w:rsidRPr="00865DE2">
        <w:rPr>
          <w:rFonts w:ascii="Times New Roman" w:eastAsia="宋体" w:hAnsi="Times New Roman" w:cs="Times New Roman"/>
        </w:rPr>
        <w:t>, where the maximum absolute error is marked (6.393 × 10</w:t>
      </w:r>
      <w:r w:rsidRPr="00865DE2">
        <w:rPr>
          <w:rFonts w:ascii="Times New Roman" w:eastAsia="宋体" w:hAnsi="Times New Roman" w:cs="Times New Roman"/>
          <w:szCs w:val="21"/>
          <w:vertAlign w:val="superscript"/>
        </w:rPr>
        <w:t>−5</w:t>
      </w:r>
      <w:r w:rsidRPr="00865DE2">
        <w:rPr>
          <w:rFonts w:ascii="Times New Roman" w:eastAsia="宋体" w:hAnsi="Times New Roman" w:cs="Times New Roman"/>
        </w:rPr>
        <w:t>).</w:t>
      </w:r>
    </w:p>
    <w:p w14:paraId="14B0CCFC" w14:textId="77777777" w:rsidR="00FF0026" w:rsidRPr="00A73525" w:rsidRDefault="00FF0026" w:rsidP="00FF0026">
      <w:pPr>
        <w:jc w:val="center"/>
        <w:rPr>
          <w:rFonts w:ascii="Times New Roman" w:eastAsia="宋体" w:hAnsi="Times New Roman" w:cs="Times New Roman"/>
          <w:sz w:val="18"/>
          <w:szCs w:val="18"/>
        </w:rPr>
      </w:pPr>
      <w:r w:rsidRPr="00A73525">
        <w:rPr>
          <w:rFonts w:ascii="Times New Roman" w:hAnsi="Times New Roman" w:cs="Times New Roman"/>
          <w:noProof/>
        </w:rPr>
        <w:drawing>
          <wp:inline distT="0" distB="0" distL="0" distR="0" wp14:anchorId="1A5CD9AD" wp14:editId="77179218">
            <wp:extent cx="3960000" cy="2318400"/>
            <wp:effectExtent l="0" t="0" r="2540" b="5715"/>
            <wp:docPr id="33" name="Picture 974133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短路电流误差分析.emf"/>
                    <pic:cNvPicPr/>
                  </pic:nvPicPr>
                  <pic:blipFill rotWithShape="1">
                    <a:blip r:embed="rId71">
                      <a:extLst>
                        <a:ext uri="{28A0092B-C50C-407E-A947-70E740481C1C}">
                          <a14:useLocalDpi xmlns:a14="http://schemas.microsoft.com/office/drawing/2010/main" val="0"/>
                        </a:ext>
                      </a:extLst>
                    </a:blip>
                    <a:srcRect l="29929" t="5618" r="27656" b="3934"/>
                    <a:stretch/>
                  </pic:blipFill>
                  <pic:spPr bwMode="auto">
                    <a:xfrm>
                      <a:off x="0" y="0"/>
                      <a:ext cx="3960000" cy="2318400"/>
                    </a:xfrm>
                    <a:prstGeom prst="rect">
                      <a:avLst/>
                    </a:prstGeom>
                    <a:ln>
                      <a:noFill/>
                    </a:ln>
                    <a:extLst>
                      <a:ext uri="{53640926-AAD7-44D8-BBD7-CCE9431645EC}">
                        <a14:shadowObscured xmlns:a14="http://schemas.microsoft.com/office/drawing/2010/main"/>
                      </a:ext>
                    </a:extLst>
                  </pic:spPr>
                </pic:pic>
              </a:graphicData>
            </a:graphic>
          </wp:inline>
        </w:drawing>
      </w:r>
    </w:p>
    <w:p w14:paraId="5DB4A335" w14:textId="036A82EE" w:rsidR="00FF0026" w:rsidRPr="00A73525" w:rsidRDefault="00A13B7A" w:rsidP="00977B05">
      <w:pPr>
        <w:jc w:val="center"/>
        <w:rPr>
          <w:rFonts w:ascii="Times New Roman" w:eastAsia="宋体" w:hAnsi="Times New Roman" w:cs="Times New Roman"/>
          <w:sz w:val="18"/>
          <w:szCs w:val="18"/>
        </w:rPr>
      </w:pPr>
      <w:r>
        <w:rPr>
          <w:rFonts w:ascii="Times New Roman" w:eastAsia="宋体" w:hAnsi="Times New Roman" w:cs="Times New Roman"/>
          <w:sz w:val="18"/>
          <w:szCs w:val="18"/>
        </w:rPr>
        <w:t>Figure 1</w:t>
      </w:r>
      <w:r w:rsidR="00545F7A">
        <w:rPr>
          <w:rFonts w:ascii="Times New Roman" w:eastAsia="宋体" w:hAnsi="Times New Roman" w:cs="Times New Roman"/>
          <w:sz w:val="18"/>
          <w:szCs w:val="18"/>
        </w:rPr>
        <w:t>1</w:t>
      </w:r>
      <w:r w:rsidR="00FF0026" w:rsidRPr="00424B94">
        <w:rPr>
          <w:rFonts w:ascii="Times New Roman" w:eastAsia="宋体" w:hAnsi="Times New Roman" w:cs="Times New Roman"/>
          <w:sz w:val="18"/>
          <w:szCs w:val="18"/>
        </w:rPr>
        <w:t xml:space="preserve"> </w:t>
      </w:r>
      <w:proofErr w:type="gramStart"/>
      <w:r w:rsidR="00FF0026" w:rsidRPr="00424B94">
        <w:rPr>
          <w:rFonts w:ascii="Times New Roman" w:eastAsia="宋体" w:hAnsi="Times New Roman" w:cs="Times New Roman"/>
          <w:sz w:val="18"/>
          <w:szCs w:val="18"/>
        </w:rPr>
        <w:t>The</w:t>
      </w:r>
      <w:proofErr w:type="gramEnd"/>
      <w:r w:rsidR="00FF0026" w:rsidRPr="00424B94">
        <w:rPr>
          <w:rFonts w:ascii="Times New Roman" w:eastAsia="宋体" w:hAnsi="Times New Roman" w:cs="Times New Roman"/>
          <w:sz w:val="18"/>
          <w:szCs w:val="18"/>
        </w:rPr>
        <w:t xml:space="preserve"> curve of the absolute errors of the reformulated waveform of the fault recording</w:t>
      </w:r>
    </w:p>
    <w:p w14:paraId="75E602EA" w14:textId="49124473" w:rsidR="00FF0026" w:rsidRPr="00545F7A" w:rsidRDefault="00545F7A" w:rsidP="00FF0026">
      <w:pPr>
        <w:rPr>
          <w:rFonts w:ascii="Times New Roman" w:eastAsia="等线" w:hAnsi="Times New Roman" w:cs="Times New Roman"/>
          <w:b/>
          <w:bCs/>
          <w:iCs/>
          <w:sz w:val="28"/>
          <w:szCs w:val="40"/>
        </w:rPr>
      </w:pPr>
      <w:r w:rsidRPr="00545F7A">
        <w:rPr>
          <w:rFonts w:ascii="Times New Roman" w:eastAsia="等线" w:hAnsi="Times New Roman" w:cs="Times New Roman"/>
          <w:b/>
          <w:bCs/>
          <w:iCs/>
          <w:sz w:val="28"/>
          <w:szCs w:val="40"/>
        </w:rPr>
        <w:t>4</w:t>
      </w:r>
      <w:r w:rsidR="00FF0026" w:rsidRPr="00545F7A">
        <w:rPr>
          <w:rFonts w:ascii="Times New Roman" w:eastAsia="等线" w:hAnsi="Times New Roman" w:cs="Times New Roman"/>
          <w:b/>
          <w:bCs/>
          <w:iCs/>
          <w:sz w:val="28"/>
          <w:szCs w:val="40"/>
        </w:rPr>
        <w:t xml:space="preserve"> Online analysis of fault recording</w:t>
      </w:r>
    </w:p>
    <w:p w14:paraId="140AC2F9" w14:textId="1F98399C" w:rsidR="00FF0026" w:rsidRPr="004D41A7" w:rsidRDefault="00FF0026" w:rsidP="00FF0026">
      <w:pPr>
        <w:rPr>
          <w:rFonts w:ascii="Times New Roman" w:eastAsia="宋体" w:hAnsi="Times New Roman" w:cs="Times New Roman"/>
        </w:rPr>
      </w:pPr>
      <w:r w:rsidRPr="00A73525">
        <w:rPr>
          <w:rFonts w:ascii="Times New Roman" w:eastAsia="宋体" w:hAnsi="Times New Roman" w:cs="Times New Roman"/>
        </w:rPr>
        <w:tab/>
      </w:r>
      <w:r w:rsidRPr="005B72A4">
        <w:rPr>
          <w:rFonts w:ascii="Times New Roman" w:eastAsia="宋体" w:hAnsi="Times New Roman" w:cs="Times New Roman"/>
        </w:rPr>
        <w:t xml:space="preserve">In the devices of microprocessor-based </w:t>
      </w:r>
      <w:r w:rsidRPr="005B72A4">
        <w:rPr>
          <w:rFonts w:ascii="Times New Roman" w:eastAsia="宋体" w:hAnsi="Times New Roman" w:cs="Times New Roman" w:hint="eastAsia"/>
        </w:rPr>
        <w:t>pro</w:t>
      </w:r>
      <w:r w:rsidRPr="005B72A4">
        <w:rPr>
          <w:rFonts w:ascii="Times New Roman" w:eastAsia="宋体" w:hAnsi="Times New Roman" w:cs="Times New Roman"/>
        </w:rPr>
        <w:t>tection</w:t>
      </w:r>
      <w:r w:rsidRPr="005B72A4">
        <w:rPr>
          <w:rFonts w:ascii="Times New Roman" w:eastAsia="宋体" w:hAnsi="Times New Roman" w:cs="Times New Roman" w:hint="eastAsia"/>
        </w:rPr>
        <w:t>,</w:t>
      </w:r>
      <w:r w:rsidRPr="005B72A4">
        <w:rPr>
          <w:rFonts w:ascii="Times New Roman" w:eastAsia="宋体" w:hAnsi="Times New Roman" w:cs="Times New Roman"/>
        </w:rPr>
        <w:t xml:space="preserve"> especially ones requiring </w:t>
      </w:r>
      <w:r>
        <w:rPr>
          <w:rFonts w:ascii="Times New Roman" w:eastAsia="宋体" w:hAnsi="Times New Roman" w:cs="Times New Roman"/>
        </w:rPr>
        <w:t xml:space="preserve">quick </w:t>
      </w:r>
      <w:r w:rsidRPr="005B72A4">
        <w:rPr>
          <w:rFonts w:ascii="Times New Roman" w:eastAsia="宋体" w:hAnsi="Times New Roman" w:cs="Times New Roman"/>
        </w:rPr>
        <w:t xml:space="preserve">action, the real-time demand for fault recording analysis is high, and the fault waveform that can be used for analysis is often shorter than that in </w:t>
      </w:r>
      <w:r>
        <w:rPr>
          <w:rFonts w:ascii="Times New Roman" w:eastAsia="宋体" w:hAnsi="Times New Roman" w:cs="Times New Roman"/>
        </w:rPr>
        <w:t>offline</w:t>
      </w:r>
      <w:r w:rsidRPr="005B72A4">
        <w:rPr>
          <w:rFonts w:ascii="Times New Roman" w:eastAsia="宋体" w:hAnsi="Times New Roman" w:cs="Times New Roman"/>
        </w:rPr>
        <w:t xml:space="preserve"> analysis.</w:t>
      </w:r>
      <w:r w:rsidRPr="00A73525">
        <w:rPr>
          <w:rFonts w:ascii="Times New Roman" w:eastAsia="宋体" w:hAnsi="Times New Roman" w:cs="Times New Roman"/>
        </w:rPr>
        <w:t xml:space="preserve"> </w:t>
      </w:r>
      <w:r w:rsidRPr="004F4E08">
        <w:rPr>
          <w:rFonts w:ascii="Times New Roman" w:eastAsia="宋体" w:hAnsi="Times New Roman" w:cs="Times New Roman"/>
        </w:rPr>
        <w:t xml:space="preserve">For example, the action time of </w:t>
      </w:r>
      <w:r w:rsidR="00290054">
        <w:rPr>
          <w:rFonts w:ascii="Times New Roman" w:eastAsia="宋体" w:hAnsi="Times New Roman" w:cs="Times New Roman"/>
        </w:rPr>
        <w:t xml:space="preserve">ordinary </w:t>
      </w:r>
      <w:r w:rsidRPr="004F4E08">
        <w:rPr>
          <w:rFonts w:ascii="Times New Roman" w:eastAsia="宋体" w:hAnsi="Times New Roman" w:cs="Times New Roman"/>
        </w:rPr>
        <w:t xml:space="preserve">quick protection is up to 0.12s </w:t>
      </w:r>
      <w:r w:rsidR="00545F7A">
        <w:rPr>
          <w:rFonts w:ascii="Times New Roman" w:eastAsia="宋体" w:hAnsi="Times New Roman" w:cs="Times New Roman"/>
        </w:rPr>
        <w:fldChar w:fldCharType="begin"/>
      </w:r>
      <w:r w:rsidR="00545F7A">
        <w:rPr>
          <w:rFonts w:ascii="Times New Roman" w:eastAsia="宋体" w:hAnsi="Times New Roman" w:cs="Times New Roman"/>
        </w:rPr>
        <w:instrText xml:space="preserve"> REF _Ref131012012 \r \h </w:instrText>
      </w:r>
      <w:r w:rsidR="00545F7A">
        <w:rPr>
          <w:rFonts w:ascii="Times New Roman" w:eastAsia="宋体" w:hAnsi="Times New Roman" w:cs="Times New Roman"/>
        </w:rPr>
      </w:r>
      <w:r w:rsidR="00545F7A">
        <w:rPr>
          <w:rFonts w:ascii="Times New Roman" w:eastAsia="宋体" w:hAnsi="Times New Roman" w:cs="Times New Roman"/>
        </w:rPr>
        <w:fldChar w:fldCharType="separate"/>
      </w:r>
      <w:r w:rsidR="00545F7A">
        <w:rPr>
          <w:rFonts w:ascii="Times New Roman" w:eastAsia="宋体" w:hAnsi="Times New Roman" w:cs="Times New Roman"/>
        </w:rPr>
        <w:t>[2</w:t>
      </w:r>
      <w:r w:rsidR="00D67794">
        <w:rPr>
          <w:rFonts w:ascii="Times New Roman" w:eastAsia="宋体" w:hAnsi="Times New Roman" w:cs="Times New Roman" w:hint="eastAsia"/>
        </w:rPr>
        <w:t>6</w:t>
      </w:r>
      <w:r w:rsidR="00545F7A">
        <w:rPr>
          <w:rFonts w:ascii="Times New Roman" w:eastAsia="宋体" w:hAnsi="Times New Roman" w:cs="Times New Roman"/>
        </w:rPr>
        <w:t>]</w:t>
      </w:r>
      <w:r w:rsidR="00545F7A">
        <w:rPr>
          <w:rFonts w:ascii="Times New Roman" w:eastAsia="宋体" w:hAnsi="Times New Roman" w:cs="Times New Roman"/>
        </w:rPr>
        <w:fldChar w:fldCharType="end"/>
      </w:r>
      <w:r w:rsidRPr="004F4E08">
        <w:rPr>
          <w:rFonts w:ascii="Times New Roman" w:eastAsia="宋体" w:hAnsi="Times New Roman" w:cs="Times New Roman"/>
        </w:rPr>
        <w:t>, the fault transient process in the recorded waveform lasts for only 6 periods.</w:t>
      </w:r>
      <w:r w:rsidRPr="00A73525">
        <w:rPr>
          <w:rFonts w:ascii="Times New Roman" w:eastAsia="宋体" w:hAnsi="Times New Roman" w:cs="Times New Roman"/>
        </w:rPr>
        <w:t xml:space="preserve"> </w:t>
      </w:r>
      <w:r w:rsidRPr="004D41A7">
        <w:rPr>
          <w:rFonts w:ascii="Times New Roman" w:eastAsia="宋体" w:hAnsi="Times New Roman" w:cs="Times New Roman"/>
        </w:rPr>
        <w:t xml:space="preserve">In order to meet the speediness requirement for protection, in the </w:t>
      </w:r>
      <w:r>
        <w:rPr>
          <w:rFonts w:ascii="Times New Roman" w:eastAsia="宋体" w:hAnsi="Times New Roman" w:cs="Times New Roman"/>
        </w:rPr>
        <w:t>online</w:t>
      </w:r>
      <w:r w:rsidRPr="004D41A7">
        <w:rPr>
          <w:rFonts w:ascii="Times New Roman" w:eastAsia="宋体" w:hAnsi="Times New Roman" w:cs="Times New Roman"/>
        </w:rPr>
        <w:t xml:space="preserve"> analysis the SACC and DDCC have to be separated from the SCC quickly based on the waveforms of only 6 periods. </w:t>
      </w:r>
    </w:p>
    <w:p w14:paraId="7BE67696" w14:textId="13F62FCE" w:rsidR="00FF0026" w:rsidRPr="009C7781" w:rsidRDefault="00FF0026" w:rsidP="00FF0026">
      <w:pPr>
        <w:rPr>
          <w:rFonts w:ascii="Times New Roman" w:eastAsia="宋体" w:hAnsi="Times New Roman" w:cs="Times New Roman"/>
        </w:rPr>
      </w:pPr>
      <w:r w:rsidRPr="00A73525">
        <w:rPr>
          <w:rFonts w:ascii="Times New Roman" w:eastAsia="宋体" w:hAnsi="Times New Roman" w:cs="Times New Roman"/>
        </w:rPr>
        <w:tab/>
      </w:r>
      <w:r w:rsidRPr="0000792D">
        <w:rPr>
          <w:rFonts w:ascii="Times New Roman" w:eastAsia="宋体" w:hAnsi="Times New Roman" w:cs="Times New Roman"/>
        </w:rPr>
        <w:t xml:space="preserve">The </w:t>
      </w:r>
      <w:r w:rsidRPr="0000792D">
        <w:rPr>
          <w:rFonts w:ascii="Times New Roman" w:eastAsia="宋体" w:hAnsi="Times New Roman" w:cs="Times New Roman" w:hint="eastAsia"/>
        </w:rPr>
        <w:t>online</w:t>
      </w:r>
      <w:r w:rsidRPr="0000792D">
        <w:rPr>
          <w:rFonts w:ascii="Times New Roman" w:eastAsia="宋体" w:hAnsi="Times New Roman" w:cs="Times New Roman"/>
        </w:rPr>
        <w:t xml:space="preserve"> analysis of the </w:t>
      </w:r>
      <w:r>
        <w:rPr>
          <w:rFonts w:ascii="Times New Roman" w:eastAsia="宋体" w:hAnsi="Times New Roman" w:cs="Times New Roman"/>
        </w:rPr>
        <w:t xml:space="preserve">SSW </w:t>
      </w:r>
      <w:r w:rsidRPr="0000792D">
        <w:rPr>
          <w:rFonts w:ascii="Times New Roman" w:eastAsia="宋体" w:hAnsi="Times New Roman" w:cs="Times New Roman"/>
        </w:rPr>
        <w:t xml:space="preserve">in the NSS and the adjustment process of the reformulated waveform are </w:t>
      </w:r>
      <w:r w:rsidRPr="0000792D">
        <w:rPr>
          <w:rFonts w:ascii="Times New Roman" w:eastAsia="宋体" w:hAnsi="Times New Roman" w:cs="Times New Roman"/>
        </w:rPr>
        <w:lastRenderedPageBreak/>
        <w:t xml:space="preserve">completely the same as </w:t>
      </w:r>
      <w:r w:rsidR="00763B15">
        <w:rPr>
          <w:rFonts w:ascii="Times New Roman" w:eastAsia="宋体" w:hAnsi="Times New Roman" w:cs="Times New Roman"/>
        </w:rPr>
        <w:t xml:space="preserve">that in </w:t>
      </w:r>
      <w:r w:rsidRPr="0000792D">
        <w:rPr>
          <w:rFonts w:ascii="Times New Roman" w:eastAsia="宋体" w:hAnsi="Times New Roman" w:cs="Times New Roman"/>
        </w:rPr>
        <w:t>offline analysis.</w:t>
      </w:r>
      <w:r w:rsidRPr="00A73525">
        <w:rPr>
          <w:rFonts w:ascii="Times New Roman" w:eastAsia="宋体" w:hAnsi="Times New Roman" w:cs="Times New Roman"/>
        </w:rPr>
        <w:t xml:space="preserve"> </w:t>
      </w:r>
      <w:r w:rsidRPr="00083605">
        <w:rPr>
          <w:rFonts w:ascii="Times New Roman" w:eastAsia="宋体" w:hAnsi="Times New Roman" w:cs="Times New Roman"/>
        </w:rPr>
        <w:t>There are DDCC</w:t>
      </w:r>
      <w:r w:rsidR="00763B15">
        <w:rPr>
          <w:rFonts w:ascii="Times New Roman" w:eastAsia="宋体" w:hAnsi="Times New Roman" w:cs="Times New Roman"/>
        </w:rPr>
        <w:t>s</w:t>
      </w:r>
      <w:r w:rsidRPr="00083605">
        <w:rPr>
          <w:rFonts w:ascii="Times New Roman" w:eastAsia="宋体" w:hAnsi="Times New Roman" w:cs="Times New Roman"/>
        </w:rPr>
        <w:t xml:space="preserve"> and SACC</w:t>
      </w:r>
      <w:r w:rsidR="00763B15">
        <w:rPr>
          <w:rFonts w:ascii="Times New Roman" w:eastAsia="宋体" w:hAnsi="Times New Roman" w:cs="Times New Roman"/>
        </w:rPr>
        <w:t>s</w:t>
      </w:r>
      <w:r w:rsidRPr="00083605">
        <w:rPr>
          <w:rFonts w:ascii="Times New Roman" w:eastAsia="宋体" w:hAnsi="Times New Roman" w:cs="Times New Roman"/>
        </w:rPr>
        <w:t xml:space="preserve"> in SCC</w:t>
      </w:r>
      <w:r w:rsidR="00763B15">
        <w:rPr>
          <w:rFonts w:ascii="Times New Roman" w:eastAsia="宋体" w:hAnsi="Times New Roman" w:cs="Times New Roman"/>
        </w:rPr>
        <w:t>s</w:t>
      </w:r>
      <w:r w:rsidRPr="00083605">
        <w:rPr>
          <w:rFonts w:ascii="Times New Roman" w:eastAsia="宋体" w:hAnsi="Times New Roman" w:cs="Times New Roman"/>
        </w:rPr>
        <w:t xml:space="preserve">. </w:t>
      </w:r>
      <w:r w:rsidRPr="009C7781">
        <w:rPr>
          <w:rFonts w:ascii="Times New Roman" w:eastAsia="宋体" w:hAnsi="Times New Roman" w:cs="Times New Roman"/>
        </w:rPr>
        <w:t xml:space="preserve">Due to the lack of the SSW in the </w:t>
      </w:r>
      <w:bookmarkStart w:id="52" w:name="_Hlk137981234"/>
      <w:r w:rsidRPr="009C7781">
        <w:rPr>
          <w:rFonts w:ascii="Times New Roman" w:eastAsia="宋体" w:hAnsi="Times New Roman" w:cs="Times New Roman" w:hint="eastAsia"/>
        </w:rPr>
        <w:t>SCSS</w:t>
      </w:r>
      <w:bookmarkEnd w:id="52"/>
      <w:r w:rsidRPr="009C7781">
        <w:rPr>
          <w:rFonts w:ascii="Times New Roman" w:eastAsia="宋体" w:hAnsi="Times New Roman" w:cs="Times New Roman"/>
        </w:rPr>
        <w:t xml:space="preserve">, the way of separating the SACC from the SCC before analyzing the </w:t>
      </w:r>
      <w:r w:rsidR="00BA1506">
        <w:rPr>
          <w:rFonts w:ascii="Times New Roman" w:eastAsia="宋体" w:hAnsi="Times New Roman" w:cs="Times New Roman"/>
        </w:rPr>
        <w:t>dc</w:t>
      </w:r>
      <w:r w:rsidRPr="009C7781">
        <w:rPr>
          <w:rFonts w:ascii="Times New Roman" w:eastAsia="宋体" w:hAnsi="Times New Roman" w:cs="Times New Roman"/>
        </w:rPr>
        <w:t xml:space="preserve"> component is very difficult to conduct </w:t>
      </w:r>
      <w:r w:rsidR="005F2BD8">
        <w:rPr>
          <w:rFonts w:ascii="Times New Roman" w:eastAsia="宋体" w:hAnsi="Times New Roman" w:cs="Times New Roman"/>
        </w:rPr>
        <w:t xml:space="preserve">smoothly </w:t>
      </w:r>
      <w:r w:rsidRPr="009C7781">
        <w:rPr>
          <w:rFonts w:ascii="Times New Roman" w:eastAsia="宋体" w:hAnsi="Times New Roman" w:cs="Times New Roman"/>
        </w:rPr>
        <w:t>in the online analysis of fault recording in quick protection.</w:t>
      </w:r>
    </w:p>
    <w:p w14:paraId="5360582B" w14:textId="34E4B56F" w:rsidR="00FF0026" w:rsidRPr="00B21E68" w:rsidRDefault="00B21E68" w:rsidP="00977B05">
      <w:pPr>
        <w:pStyle w:val="a3"/>
        <w:rPr>
          <w:rFonts w:ascii="Times New Roman" w:hAnsi="Times New Roman" w:cs="Times New Roman"/>
          <w:b/>
          <w:bCs/>
          <w:sz w:val="24"/>
          <w:szCs w:val="32"/>
        </w:rPr>
      </w:pPr>
      <w:bookmarkStart w:id="53" w:name="_Hlk134854265"/>
      <w:r w:rsidRPr="00B21E68">
        <w:rPr>
          <w:rFonts w:ascii="Times New Roman" w:eastAsia="等线" w:hAnsi="Times New Roman" w:cs="Times New Roman"/>
          <w:b/>
          <w:bCs/>
          <w:sz w:val="24"/>
          <w:szCs w:val="24"/>
        </w:rPr>
        <w:t>4.1</w:t>
      </w:r>
      <w:r w:rsidR="00FF0026" w:rsidRPr="00B21E68">
        <w:rPr>
          <w:rFonts w:ascii="Times New Roman" w:eastAsia="等线" w:hAnsi="Times New Roman" w:cs="Times New Roman"/>
          <w:b/>
          <w:bCs/>
          <w:sz w:val="24"/>
          <w:szCs w:val="32"/>
        </w:rPr>
        <w:t xml:space="preserve"> Calculating the DDCC and SACC in the SCC (40ms)</w:t>
      </w:r>
    </w:p>
    <w:bookmarkEnd w:id="53"/>
    <w:p w14:paraId="3223573E" w14:textId="040047E5" w:rsidR="00FF0026" w:rsidRPr="00A73525" w:rsidRDefault="00FF0026" w:rsidP="00FF0026">
      <w:pPr>
        <w:rPr>
          <w:rFonts w:ascii="Times New Roman" w:eastAsia="宋体" w:hAnsi="Times New Roman" w:cs="Times New Roman"/>
        </w:rPr>
      </w:pPr>
      <w:r w:rsidRPr="00A73525">
        <w:rPr>
          <w:rFonts w:ascii="Times New Roman" w:eastAsia="宋体" w:hAnsi="Times New Roman" w:cs="Times New Roman"/>
        </w:rPr>
        <w:tab/>
      </w:r>
      <w:r w:rsidRPr="00482FD6">
        <w:rPr>
          <w:rFonts w:ascii="Times New Roman" w:eastAsia="宋体" w:hAnsi="Times New Roman" w:cs="Times New Roman"/>
        </w:rPr>
        <w:t xml:space="preserve">As can be seen from </w:t>
      </w:r>
      <w:r w:rsidR="00CE7105">
        <w:rPr>
          <w:rFonts w:ascii="Times New Roman" w:eastAsia="宋体" w:hAnsi="Times New Roman" w:cs="Times New Roman"/>
        </w:rPr>
        <w:t xml:space="preserve">Figure </w:t>
      </w:r>
      <w:r w:rsidR="004C468A">
        <w:rPr>
          <w:rFonts w:ascii="Times New Roman" w:eastAsia="宋体" w:hAnsi="Times New Roman" w:cs="Times New Roman"/>
        </w:rPr>
        <w:t>3</w:t>
      </w:r>
      <w:r w:rsidRPr="00482FD6">
        <w:rPr>
          <w:rFonts w:ascii="Times New Roman" w:eastAsia="宋体" w:hAnsi="Times New Roman" w:cs="Times New Roman"/>
        </w:rPr>
        <w:t xml:space="preserve">(b), </w:t>
      </w:r>
      <w:r w:rsidR="001E6BF3" w:rsidRPr="00482FD6">
        <w:rPr>
          <w:rFonts w:ascii="Times New Roman" w:eastAsia="宋体" w:hAnsi="Times New Roman" w:cs="Times New Roman"/>
        </w:rPr>
        <w:t>the DDCC</w:t>
      </w:r>
      <w:r w:rsidR="001E6BF3">
        <w:rPr>
          <w:rFonts w:ascii="Times New Roman" w:eastAsia="宋体" w:hAnsi="Times New Roman" w:cs="Times New Roman"/>
        </w:rPr>
        <w:t xml:space="preserve"> can be calculated using </w:t>
      </w:r>
      <w:r w:rsidRPr="00482FD6">
        <w:rPr>
          <w:rFonts w:ascii="Times New Roman" w:eastAsia="宋体" w:hAnsi="Times New Roman" w:cs="Times New Roman"/>
        </w:rPr>
        <w:t xml:space="preserve">the </w:t>
      </w:r>
      <w:r w:rsidRPr="00482FD6">
        <w:rPr>
          <w:rFonts w:ascii="Times New Roman" w:eastAsia="宋体" w:hAnsi="Times New Roman" w:cs="Times New Roman" w:hint="eastAsia"/>
        </w:rPr>
        <w:t>ma</w:t>
      </w:r>
      <w:r w:rsidRPr="00482FD6">
        <w:rPr>
          <w:rFonts w:ascii="Times New Roman" w:eastAsia="宋体" w:hAnsi="Times New Roman" w:cs="Times New Roman"/>
        </w:rPr>
        <w:t xml:space="preserve">gnitudes of the </w:t>
      </w:r>
      <w:r w:rsidRPr="00482FD6">
        <w:rPr>
          <w:rFonts w:ascii="Times New Roman" w:eastAsia="宋体" w:hAnsi="Times New Roman" w:cs="Times New Roman" w:hint="eastAsia"/>
        </w:rPr>
        <w:t>de</w:t>
      </w:r>
      <w:r w:rsidRPr="00482FD6">
        <w:rPr>
          <w:rFonts w:ascii="Times New Roman" w:eastAsia="宋体" w:hAnsi="Times New Roman" w:cs="Times New Roman"/>
        </w:rPr>
        <w:t>crease of the “apple shape” and the increase of the “balloon shape” and their phase angles in the PDTs</w:t>
      </w:r>
      <w:r w:rsidR="001E6BF3">
        <w:rPr>
          <w:rFonts w:ascii="Times New Roman" w:eastAsia="宋体" w:hAnsi="Times New Roman" w:cs="Times New Roman"/>
        </w:rPr>
        <w:t xml:space="preserve">. </w:t>
      </w:r>
      <w:r w:rsidRPr="00971D59">
        <w:rPr>
          <w:rFonts w:ascii="Times New Roman" w:eastAsia="宋体" w:hAnsi="Times New Roman" w:cs="Times New Roman"/>
        </w:rPr>
        <w:t xml:space="preserve">In the SCC shown in Figure 1(a) there are only </w:t>
      </w:r>
      <w:r w:rsidR="003A2D75">
        <w:rPr>
          <w:rFonts w:ascii="Times New Roman" w:eastAsia="宋体" w:hAnsi="Times New Roman" w:cs="Times New Roman"/>
        </w:rPr>
        <w:t xml:space="preserve">one </w:t>
      </w:r>
      <w:r w:rsidRPr="00971D59">
        <w:rPr>
          <w:rFonts w:ascii="Times New Roman" w:eastAsia="宋体" w:hAnsi="Times New Roman" w:cs="Times New Roman"/>
        </w:rPr>
        <w:t xml:space="preserve">SACC and </w:t>
      </w:r>
      <w:r w:rsidR="003A2D75">
        <w:rPr>
          <w:rFonts w:ascii="Times New Roman" w:eastAsia="宋体" w:hAnsi="Times New Roman" w:cs="Times New Roman"/>
        </w:rPr>
        <w:t xml:space="preserve">one </w:t>
      </w:r>
      <w:r w:rsidRPr="00971D59">
        <w:rPr>
          <w:rFonts w:ascii="Times New Roman" w:eastAsia="宋体" w:hAnsi="Times New Roman" w:cs="Times New Roman"/>
        </w:rPr>
        <w:t>DDCC, and the expression of its TDW is</w:t>
      </w:r>
      <w:r w:rsidRPr="00971D59">
        <w:rPr>
          <w:rFonts w:ascii="Times New Roman" w:eastAsia="宋体" w:hAnsi="Times New Roman" w:cs="Times New Roman" w:hint="eastAsia"/>
        </w:rPr>
        <w:t>:</w:t>
      </w:r>
    </w:p>
    <w:p w14:paraId="10D6B566" w14:textId="5F0583D9" w:rsidR="00FF0026" w:rsidRPr="00A73525" w:rsidRDefault="00FF0026" w:rsidP="00FF0026">
      <w:pPr>
        <w:tabs>
          <w:tab w:val="center" w:pos="4887"/>
          <w:tab w:val="right" w:pos="9774"/>
        </w:tabs>
        <w:textAlignment w:val="center"/>
        <w:rPr>
          <w:rFonts w:ascii="Times New Roman" w:eastAsia="宋体" w:hAnsi="Times New Roman" w:cs="Times New Roman"/>
          <w:szCs w:val="21"/>
        </w:rPr>
      </w:pPr>
      <w:r w:rsidRPr="00A73525">
        <w:rPr>
          <w:rFonts w:ascii="Times New Roman" w:eastAsia="宋体" w:hAnsi="Times New Roman" w:cs="Times New Roman"/>
          <w:szCs w:val="21"/>
        </w:rPr>
        <w:tab/>
      </w:r>
      <w:r w:rsidRPr="00A73525">
        <w:rPr>
          <w:rFonts w:ascii="Times New Roman" w:eastAsia="宋体" w:hAnsi="Times New Roman" w:cs="Times New Roman"/>
          <w:szCs w:val="21"/>
        </w:rPr>
        <w:object w:dxaOrig="7080" w:dyaOrig="440" w14:anchorId="652D6A85">
          <v:shape id="_x0000_i1050" type="#_x0000_t75" style="width:362.9pt;height:23.05pt" o:ole="">
            <v:imagedata r:id="rId72" o:title=""/>
          </v:shape>
          <o:OLEObject Type="Embed" ProgID="Equation.DSMT4" ShapeID="_x0000_i1050" DrawAspect="Content" ObjectID="_1756407278" r:id="rId73"/>
        </w:object>
      </w:r>
      <w:r w:rsidRPr="00A73525">
        <w:rPr>
          <w:rFonts w:ascii="Times New Roman" w:eastAsia="宋体" w:hAnsi="Times New Roman" w:cs="Times New Roman"/>
          <w:szCs w:val="21"/>
        </w:rPr>
        <w:tab/>
      </w:r>
      <w:r w:rsidR="009B1D1F">
        <w:rPr>
          <w:rFonts w:ascii="Times New Roman" w:eastAsia="宋体" w:hAnsi="Times New Roman" w:cs="Times New Roman"/>
          <w:szCs w:val="21"/>
        </w:rPr>
        <w:t>(</w:t>
      </w:r>
      <w:r w:rsidR="001C4997">
        <w:rPr>
          <w:rFonts w:ascii="Times New Roman" w:eastAsia="宋体" w:hAnsi="Times New Roman" w:cs="Times New Roman"/>
          <w:szCs w:val="21"/>
        </w:rPr>
        <w:t>16</w:t>
      </w:r>
      <w:r w:rsidR="009B1D1F">
        <w:rPr>
          <w:rFonts w:ascii="Times New Roman" w:eastAsia="宋体" w:hAnsi="Times New Roman" w:cs="Times New Roman"/>
          <w:szCs w:val="21"/>
        </w:rPr>
        <w:t>)</w:t>
      </w:r>
    </w:p>
    <w:p w14:paraId="17F9D5A9" w14:textId="737FCA91" w:rsidR="00FF0026" w:rsidRPr="00A73525" w:rsidRDefault="00FF0026" w:rsidP="00FF0026">
      <w:pPr>
        <w:rPr>
          <w:rFonts w:ascii="Times New Roman" w:hAnsi="Times New Roman" w:cs="Times New Roman"/>
          <w:kern w:val="0"/>
        </w:rPr>
      </w:pPr>
      <w:r w:rsidRPr="00A73525">
        <w:rPr>
          <w:rFonts w:ascii="Times New Roman" w:eastAsia="宋体" w:hAnsi="Times New Roman" w:cs="Times New Roman"/>
        </w:rPr>
        <w:tab/>
      </w:r>
      <w:r w:rsidRPr="007936BF">
        <w:rPr>
          <w:rFonts w:ascii="Times New Roman" w:eastAsia="宋体" w:hAnsi="Times New Roman" w:cs="Times New Roman"/>
        </w:rPr>
        <w:t xml:space="preserve">MP </w:t>
      </w:r>
      <w:r w:rsidRPr="007936BF">
        <w:rPr>
          <w:rFonts w:ascii="Times New Roman" w:eastAsia="宋体" w:hAnsi="Times New Roman" w:cs="Times New Roman"/>
          <w:i/>
        </w:rPr>
        <w:t>c</w:t>
      </w:r>
      <w:r w:rsidRPr="007936BF">
        <w:rPr>
          <w:rFonts w:ascii="Times New Roman" w:eastAsia="宋体" w:hAnsi="Times New Roman" w:cs="Times New Roman"/>
        </w:rPr>
        <w:t xml:space="preserve"> and </w:t>
      </w:r>
      <w:r w:rsidRPr="007936BF">
        <w:rPr>
          <w:rFonts w:ascii="Times New Roman" w:eastAsia="宋体" w:hAnsi="Times New Roman" w:cs="Times New Roman"/>
          <w:i/>
        </w:rPr>
        <w:t>e</w:t>
      </w:r>
      <w:r w:rsidRPr="007936BF">
        <w:rPr>
          <w:rFonts w:ascii="Times New Roman" w:eastAsia="宋体" w:hAnsi="Times New Roman" w:cs="Times New Roman"/>
        </w:rPr>
        <w:t xml:space="preserve"> in the PDT shown in </w:t>
      </w:r>
      <w:r w:rsidR="00CE7105">
        <w:rPr>
          <w:rFonts w:ascii="Times New Roman" w:eastAsia="宋体" w:hAnsi="Times New Roman" w:cs="Times New Roman"/>
        </w:rPr>
        <w:t xml:space="preserve">Figure </w:t>
      </w:r>
      <w:r w:rsidR="00DE5460">
        <w:rPr>
          <w:rFonts w:ascii="Times New Roman" w:eastAsia="宋体" w:hAnsi="Times New Roman" w:cs="Times New Roman"/>
        </w:rPr>
        <w:t>3</w:t>
      </w:r>
      <w:r w:rsidRPr="007936BF">
        <w:rPr>
          <w:rFonts w:ascii="Times New Roman" w:eastAsia="宋体" w:hAnsi="Times New Roman" w:cs="Times New Roman"/>
        </w:rPr>
        <w:t xml:space="preserve">(b) are </w:t>
      </w:r>
      <w:r w:rsidR="00B96386">
        <w:rPr>
          <w:rFonts w:ascii="Times New Roman" w:eastAsia="宋体" w:hAnsi="Times New Roman" w:cs="Times New Roman" w:hint="eastAsia"/>
        </w:rPr>
        <w:t>the</w:t>
      </w:r>
      <w:r w:rsidR="00B96386">
        <w:rPr>
          <w:rFonts w:ascii="Times New Roman" w:eastAsia="宋体" w:hAnsi="Times New Roman" w:cs="Times New Roman"/>
        </w:rPr>
        <w:t xml:space="preserve"> positions of </w:t>
      </w:r>
      <w:r w:rsidRPr="007936BF">
        <w:rPr>
          <w:rFonts w:ascii="Times New Roman" w:eastAsia="宋体" w:hAnsi="Times New Roman" w:cs="Times New Roman"/>
        </w:rPr>
        <w:t>the maximum PDs and their PAs of the largest and second largest “apple shape</w:t>
      </w:r>
      <w:r w:rsidR="004F25C0">
        <w:rPr>
          <w:rFonts w:ascii="Times New Roman" w:eastAsia="宋体" w:hAnsi="Times New Roman" w:cs="Times New Roman"/>
        </w:rPr>
        <w:t>s</w:t>
      </w:r>
      <w:r w:rsidRPr="007936BF">
        <w:rPr>
          <w:rFonts w:ascii="Times New Roman" w:eastAsia="宋体" w:hAnsi="Times New Roman" w:cs="Times New Roman"/>
        </w:rPr>
        <w:t xml:space="preserve">” respectively, </w:t>
      </w:r>
      <w:r w:rsidR="00F15DCD">
        <w:rPr>
          <w:rFonts w:ascii="Times New Roman" w:eastAsia="宋体" w:hAnsi="Times New Roman" w:cs="Times New Roman"/>
        </w:rPr>
        <w:t xml:space="preserve">and </w:t>
      </w:r>
      <w:r w:rsidRPr="007936BF">
        <w:rPr>
          <w:rFonts w:ascii="Times New Roman" w:eastAsia="宋体" w:hAnsi="Times New Roman" w:cs="Times New Roman"/>
        </w:rPr>
        <w:t xml:space="preserve">MP </w:t>
      </w:r>
      <w:r w:rsidRPr="007936BF">
        <w:rPr>
          <w:rFonts w:ascii="Times New Roman" w:eastAsia="宋体" w:hAnsi="Times New Roman" w:cs="Times New Roman"/>
          <w:i/>
        </w:rPr>
        <w:t>d</w:t>
      </w:r>
      <w:r w:rsidRPr="007936BF">
        <w:rPr>
          <w:rFonts w:ascii="Times New Roman" w:eastAsia="宋体" w:hAnsi="Times New Roman" w:cs="Times New Roman"/>
        </w:rPr>
        <w:t xml:space="preserve"> and </w:t>
      </w:r>
      <w:r w:rsidRPr="007936BF">
        <w:rPr>
          <w:rFonts w:ascii="Times New Roman" w:eastAsia="宋体" w:hAnsi="Times New Roman" w:cs="Times New Roman"/>
          <w:i/>
        </w:rPr>
        <w:t>f</w:t>
      </w:r>
      <w:r w:rsidRPr="007936BF">
        <w:rPr>
          <w:rFonts w:ascii="Times New Roman" w:eastAsia="宋体" w:hAnsi="Times New Roman" w:cs="Times New Roman"/>
        </w:rPr>
        <w:t xml:space="preserve"> are </w:t>
      </w:r>
      <w:r w:rsidR="00F15DCD">
        <w:rPr>
          <w:rFonts w:ascii="Times New Roman" w:eastAsia="宋体" w:hAnsi="Times New Roman" w:cs="Times New Roman"/>
        </w:rPr>
        <w:t xml:space="preserve">the positions of </w:t>
      </w:r>
      <w:r w:rsidRPr="007936BF">
        <w:rPr>
          <w:rFonts w:ascii="Times New Roman" w:eastAsia="宋体" w:hAnsi="Times New Roman" w:cs="Times New Roman"/>
        </w:rPr>
        <w:t>the maximum PDs and their PAs of the smallest and second smallest “balloon shape</w:t>
      </w:r>
      <w:r w:rsidR="00F15DCD">
        <w:rPr>
          <w:rFonts w:ascii="Times New Roman" w:eastAsia="宋体" w:hAnsi="Times New Roman" w:cs="Times New Roman"/>
        </w:rPr>
        <w:t>s</w:t>
      </w:r>
      <w:r w:rsidRPr="007936BF">
        <w:rPr>
          <w:rFonts w:ascii="Times New Roman" w:eastAsia="宋体" w:hAnsi="Times New Roman" w:cs="Times New Roman"/>
        </w:rPr>
        <w:t>” respectively.</w:t>
      </w:r>
      <w:r w:rsidRPr="00A73525">
        <w:rPr>
          <w:rFonts w:ascii="Times New Roman" w:eastAsia="宋体" w:hAnsi="Times New Roman" w:cs="Times New Roman"/>
        </w:rPr>
        <w:t xml:space="preserve"> </w:t>
      </w:r>
      <w:r w:rsidRPr="00590E5F">
        <w:rPr>
          <w:rFonts w:ascii="Times New Roman" w:eastAsia="宋体" w:hAnsi="Times New Roman" w:cs="Times New Roman"/>
        </w:rPr>
        <w:t xml:space="preserve">They </w:t>
      </w:r>
      <w:r w:rsidR="00A43F71">
        <w:rPr>
          <w:rFonts w:ascii="Times New Roman" w:eastAsia="宋体" w:hAnsi="Times New Roman" w:cs="Times New Roman"/>
        </w:rPr>
        <w:t xml:space="preserve">are </w:t>
      </w:r>
      <w:r w:rsidRPr="00590E5F">
        <w:rPr>
          <w:rFonts w:ascii="Times New Roman" w:eastAsia="宋体" w:hAnsi="Times New Roman" w:cs="Times New Roman"/>
        </w:rPr>
        <w:t>correspond</w:t>
      </w:r>
      <w:r w:rsidR="00A43F71">
        <w:rPr>
          <w:rFonts w:ascii="Times New Roman" w:eastAsia="宋体" w:hAnsi="Times New Roman" w:cs="Times New Roman"/>
        </w:rPr>
        <w:t>ed</w:t>
      </w:r>
      <w:r w:rsidRPr="00590E5F">
        <w:rPr>
          <w:rFonts w:ascii="Times New Roman" w:eastAsia="宋体" w:hAnsi="Times New Roman" w:cs="Times New Roman"/>
        </w:rPr>
        <w:t xml:space="preserve"> to the MPs of the same names in the TDW shown in </w:t>
      </w:r>
      <w:r w:rsidR="00CE7105">
        <w:rPr>
          <w:rFonts w:ascii="Times New Roman" w:eastAsia="宋体" w:hAnsi="Times New Roman" w:cs="Times New Roman"/>
        </w:rPr>
        <w:t>Figure 7</w:t>
      </w:r>
      <w:r w:rsidRPr="00590E5F">
        <w:rPr>
          <w:rFonts w:ascii="Times New Roman" w:eastAsia="宋体" w:hAnsi="Times New Roman" w:cs="Times New Roman"/>
        </w:rPr>
        <w:t>, and the</w:t>
      </w:r>
      <w:r w:rsidRPr="00590E5F">
        <w:rPr>
          <w:rFonts w:ascii="Times New Roman" w:eastAsia="宋体" w:hAnsi="Times New Roman" w:cs="Times New Roman" w:hint="eastAsia"/>
        </w:rPr>
        <w:t>ir</w:t>
      </w:r>
      <w:r w:rsidRPr="00590E5F">
        <w:rPr>
          <w:rFonts w:ascii="Times New Roman" w:eastAsia="宋体" w:hAnsi="Times New Roman" w:cs="Times New Roman"/>
        </w:rPr>
        <w:t xml:space="preserve"> parameters are already listed in </w:t>
      </w:r>
      <w:r w:rsidR="005A283C">
        <w:rPr>
          <w:rFonts w:ascii="Times New Roman" w:eastAsia="宋体" w:hAnsi="Times New Roman" w:cs="Times New Roman"/>
        </w:rPr>
        <w:t xml:space="preserve">Table </w:t>
      </w:r>
      <w:r w:rsidR="00DE5460">
        <w:rPr>
          <w:rFonts w:ascii="Times New Roman" w:eastAsia="宋体" w:hAnsi="Times New Roman" w:cs="Times New Roman"/>
        </w:rPr>
        <w:t>1</w:t>
      </w:r>
      <w:r w:rsidRPr="00590E5F">
        <w:rPr>
          <w:rFonts w:ascii="Times New Roman" w:eastAsia="宋体" w:hAnsi="Times New Roman" w:cs="Times New Roman"/>
        </w:rPr>
        <w:t>.</w:t>
      </w:r>
      <w:r w:rsidRPr="00A73525">
        <w:rPr>
          <w:rFonts w:ascii="Times New Roman" w:eastAsia="宋体" w:hAnsi="Times New Roman" w:cs="Times New Roman"/>
        </w:rPr>
        <w:t xml:space="preserve"> </w:t>
      </w:r>
      <w:r w:rsidR="003E200E">
        <w:rPr>
          <w:rFonts w:ascii="Times New Roman" w:eastAsia="宋体" w:hAnsi="Times New Roman" w:cs="Times New Roman"/>
        </w:rPr>
        <w:t>After t</w:t>
      </w:r>
      <w:r w:rsidRPr="00C619E7">
        <w:rPr>
          <w:rFonts w:ascii="Times New Roman" w:eastAsia="宋体" w:hAnsi="Times New Roman" w:cs="Times New Roman" w:hint="eastAsia"/>
        </w:rPr>
        <w:t>he</w:t>
      </w:r>
      <w:r w:rsidRPr="00C619E7">
        <w:rPr>
          <w:rFonts w:ascii="Times New Roman" w:eastAsia="宋体" w:hAnsi="Times New Roman" w:cs="Times New Roman"/>
        </w:rPr>
        <w:t xml:space="preserve"> coordinates of these MPs in the TDW are substituted into Equation </w:t>
      </w:r>
      <w:r w:rsidR="009B1D1F">
        <w:rPr>
          <w:rFonts w:ascii="Times New Roman" w:eastAsia="宋体" w:hAnsi="Times New Roman" w:cs="Times New Roman"/>
        </w:rPr>
        <w:t>(</w:t>
      </w:r>
      <w:r w:rsidR="00DE5460">
        <w:rPr>
          <w:rFonts w:ascii="Times New Roman" w:eastAsia="宋体" w:hAnsi="Times New Roman" w:cs="Times New Roman"/>
        </w:rPr>
        <w:t>15</w:t>
      </w:r>
      <w:r w:rsidR="009B1D1F">
        <w:rPr>
          <w:rFonts w:ascii="Times New Roman" w:eastAsia="宋体" w:hAnsi="Times New Roman" w:cs="Times New Roman"/>
        </w:rPr>
        <w:t>)</w:t>
      </w:r>
      <w:r w:rsidRPr="00C619E7">
        <w:rPr>
          <w:rFonts w:ascii="Times New Roman" w:eastAsia="宋体" w:hAnsi="Times New Roman" w:cs="Times New Roman"/>
        </w:rPr>
        <w:t>, the</w:t>
      </w:r>
      <w:r w:rsidR="000B13BF">
        <w:rPr>
          <w:rFonts w:ascii="Times New Roman" w:eastAsia="宋体" w:hAnsi="Times New Roman" w:cs="Times New Roman"/>
        </w:rPr>
        <w:t xml:space="preserve"> following e</w:t>
      </w:r>
      <w:r w:rsidR="003E200E">
        <w:rPr>
          <w:rFonts w:ascii="Times New Roman" w:eastAsia="宋体" w:hAnsi="Times New Roman" w:cs="Times New Roman"/>
        </w:rPr>
        <w:t>q</w:t>
      </w:r>
      <w:r w:rsidR="003E200E">
        <w:rPr>
          <w:rFonts w:ascii="Times New Roman" w:eastAsia="宋体" w:hAnsi="Times New Roman" w:cs="Times New Roman" w:hint="eastAsia"/>
        </w:rPr>
        <w:t>uations</w:t>
      </w:r>
      <w:r w:rsidR="003E200E">
        <w:rPr>
          <w:rFonts w:ascii="Times New Roman" w:eastAsia="宋体" w:hAnsi="Times New Roman" w:cs="Times New Roman"/>
        </w:rPr>
        <w:t xml:space="preserve"> </w:t>
      </w:r>
      <w:r w:rsidRPr="00C619E7">
        <w:rPr>
          <w:rFonts w:ascii="Times New Roman" w:eastAsia="宋体" w:hAnsi="Times New Roman" w:cs="Times New Roman"/>
        </w:rPr>
        <w:t>are</w:t>
      </w:r>
      <w:r w:rsidR="000B13BF">
        <w:rPr>
          <w:rFonts w:ascii="Times New Roman" w:eastAsia="宋体" w:hAnsi="Times New Roman" w:cs="Times New Roman"/>
        </w:rPr>
        <w:t xml:space="preserve"> obtained</w:t>
      </w:r>
      <w:r w:rsidRPr="00C619E7">
        <w:rPr>
          <w:rFonts w:ascii="Times New Roman" w:eastAsia="宋体" w:hAnsi="Times New Roman" w:cs="Times New Roman"/>
        </w:rPr>
        <w:t>:</w:t>
      </w:r>
    </w:p>
    <w:p w14:paraId="6686726F" w14:textId="77777777" w:rsidR="00FF0026" w:rsidRPr="00A73525" w:rsidRDefault="00FF0026" w:rsidP="00FF0026">
      <w:pPr>
        <w:jc w:val="center"/>
        <w:textAlignment w:val="center"/>
        <w:rPr>
          <w:rFonts w:ascii="Times New Roman" w:eastAsia="宋体" w:hAnsi="Times New Roman" w:cs="Times New Roman"/>
          <w:szCs w:val="21"/>
        </w:rPr>
      </w:pPr>
      <w:r w:rsidRPr="00A73525">
        <w:rPr>
          <w:rFonts w:ascii="Times New Roman" w:eastAsia="宋体" w:hAnsi="Times New Roman" w:cs="Times New Roman"/>
          <w:szCs w:val="21"/>
        </w:rPr>
        <w:object w:dxaOrig="5660" w:dyaOrig="1840" w14:anchorId="1A5C59F8">
          <v:shape id="_x0000_i1051" type="#_x0000_t75" style="width:274.75pt;height:88.7pt" o:ole="">
            <v:imagedata r:id="rId74" o:title=""/>
          </v:shape>
          <o:OLEObject Type="Embed" ProgID="Equation.DSMT4" ShapeID="_x0000_i1051" DrawAspect="Content" ObjectID="_1756407279" r:id="rId75"/>
        </w:object>
      </w:r>
    </w:p>
    <w:p w14:paraId="4EE0F573" w14:textId="5A530755" w:rsidR="00FF0026" w:rsidRPr="00A73525" w:rsidRDefault="00FF0026" w:rsidP="00FF0026">
      <w:pPr>
        <w:rPr>
          <w:rFonts w:ascii="Times New Roman" w:hAnsi="Times New Roman" w:cs="Times New Roman"/>
          <w:iCs/>
          <w:kern w:val="0"/>
        </w:rPr>
      </w:pPr>
      <w:r w:rsidRPr="00A73525">
        <w:rPr>
          <w:rFonts w:ascii="Times New Roman" w:hAnsi="Times New Roman" w:cs="Times New Roman"/>
          <w:kern w:val="0"/>
        </w:rPr>
        <w:tab/>
      </w:r>
      <w:r w:rsidRPr="00837944">
        <w:rPr>
          <w:rFonts w:ascii="Times New Roman" w:hAnsi="Times New Roman" w:cs="Times New Roman"/>
          <w:kern w:val="0"/>
        </w:rPr>
        <w:t xml:space="preserve">As can be seen from </w:t>
      </w:r>
      <w:r w:rsidR="00CE7105">
        <w:rPr>
          <w:rFonts w:ascii="Times New Roman" w:hAnsi="Times New Roman" w:cs="Times New Roman"/>
          <w:kern w:val="0"/>
        </w:rPr>
        <w:t xml:space="preserve">Figure </w:t>
      </w:r>
      <w:r w:rsidR="00DE5460">
        <w:rPr>
          <w:rFonts w:ascii="Times New Roman" w:hAnsi="Times New Roman" w:cs="Times New Roman"/>
          <w:kern w:val="0"/>
        </w:rPr>
        <w:t>2</w:t>
      </w:r>
      <w:r w:rsidRPr="00837944">
        <w:rPr>
          <w:rFonts w:ascii="Times New Roman" w:hAnsi="Times New Roman" w:cs="Times New Roman"/>
          <w:kern w:val="0"/>
        </w:rPr>
        <w:t xml:space="preserve">, the interval between point </w:t>
      </w:r>
      <w:r w:rsidRPr="00837944">
        <w:rPr>
          <w:rFonts w:ascii="Times New Roman" w:hAnsi="Times New Roman" w:cs="Times New Roman"/>
          <w:i/>
          <w:kern w:val="0"/>
        </w:rPr>
        <w:t>c</w:t>
      </w:r>
      <w:r w:rsidRPr="00837944">
        <w:rPr>
          <w:rFonts w:ascii="Times New Roman" w:hAnsi="Times New Roman" w:cs="Times New Roman"/>
          <w:kern w:val="0"/>
        </w:rPr>
        <w:t xml:space="preserve"> and </w:t>
      </w:r>
      <w:r w:rsidRPr="00837944">
        <w:rPr>
          <w:rFonts w:ascii="Times New Roman" w:hAnsi="Times New Roman" w:cs="Times New Roman"/>
          <w:i/>
          <w:kern w:val="0"/>
        </w:rPr>
        <w:t>e</w:t>
      </w:r>
      <w:r w:rsidRPr="00837944">
        <w:rPr>
          <w:rFonts w:ascii="Times New Roman" w:hAnsi="Times New Roman" w:cs="Times New Roman"/>
          <w:kern w:val="0"/>
        </w:rPr>
        <w:t xml:space="preserve"> and that between point </w:t>
      </w:r>
      <w:r w:rsidRPr="00837944">
        <w:rPr>
          <w:rFonts w:ascii="Times New Roman" w:hAnsi="Times New Roman" w:cs="Times New Roman"/>
          <w:i/>
          <w:kern w:val="0"/>
        </w:rPr>
        <w:t>d</w:t>
      </w:r>
      <w:r w:rsidRPr="00837944">
        <w:rPr>
          <w:rFonts w:ascii="Times New Roman" w:hAnsi="Times New Roman" w:cs="Times New Roman"/>
          <w:kern w:val="0"/>
        </w:rPr>
        <w:t xml:space="preserve"> and </w:t>
      </w:r>
      <w:r w:rsidRPr="00837944">
        <w:rPr>
          <w:rFonts w:ascii="Times New Roman" w:hAnsi="Times New Roman" w:cs="Times New Roman"/>
          <w:i/>
          <w:kern w:val="0"/>
        </w:rPr>
        <w:t>f</w:t>
      </w:r>
      <w:r w:rsidRPr="00837944">
        <w:rPr>
          <w:rFonts w:ascii="Times New Roman" w:hAnsi="Times New Roman" w:cs="Times New Roman"/>
          <w:kern w:val="0"/>
        </w:rPr>
        <w:t xml:space="preserve"> are all one </w:t>
      </w:r>
      <w:r w:rsidRPr="00837944">
        <w:rPr>
          <w:rFonts w:ascii="Times New Roman" w:hAnsi="Times New Roman" w:cs="Times New Roman" w:hint="eastAsia"/>
          <w:kern w:val="0"/>
        </w:rPr>
        <w:t>PFP</w:t>
      </w:r>
      <w:r w:rsidRPr="00837944">
        <w:rPr>
          <w:rFonts w:ascii="Times New Roman" w:hAnsi="Times New Roman" w:cs="Times New Roman"/>
          <w:kern w:val="0"/>
        </w:rPr>
        <w:t>, therefore the sinusoidal components of the first two equations are equal and the ones of the second two equations are equal. The above equations are simplified to be:</w:t>
      </w:r>
    </w:p>
    <w:p w14:paraId="2735108D" w14:textId="7342443B" w:rsidR="00FF0026" w:rsidRPr="00A73525" w:rsidRDefault="00FF0026" w:rsidP="00FF0026">
      <w:pPr>
        <w:tabs>
          <w:tab w:val="center" w:pos="4887"/>
          <w:tab w:val="right" w:pos="9774"/>
        </w:tabs>
        <w:textAlignment w:val="center"/>
        <w:rPr>
          <w:rFonts w:ascii="Times New Roman" w:eastAsia="宋体" w:hAnsi="Times New Roman" w:cs="Times New Roman"/>
          <w:szCs w:val="21"/>
        </w:rPr>
      </w:pPr>
      <w:r w:rsidRPr="00A73525">
        <w:rPr>
          <w:rFonts w:ascii="Times New Roman" w:eastAsia="宋体" w:hAnsi="Times New Roman" w:cs="Times New Roman"/>
          <w:szCs w:val="21"/>
        </w:rPr>
        <w:tab/>
      </w:r>
      <w:r w:rsidRPr="00A73525">
        <w:rPr>
          <w:rFonts w:ascii="Times New Roman" w:eastAsia="宋体" w:hAnsi="Times New Roman" w:cs="Times New Roman"/>
          <w:szCs w:val="21"/>
        </w:rPr>
        <w:object w:dxaOrig="3180" w:dyaOrig="960" w14:anchorId="63F436EA">
          <v:shape id="_x0000_i1052" type="#_x0000_t75" style="width:154.95pt;height:46.65pt" o:ole="">
            <v:imagedata r:id="rId76" o:title=""/>
          </v:shape>
          <o:OLEObject Type="Embed" ProgID="Equation.DSMT4" ShapeID="_x0000_i1052" DrawAspect="Content" ObjectID="_1756407280" r:id="rId77"/>
        </w:object>
      </w:r>
      <w:r w:rsidRPr="00A73525">
        <w:rPr>
          <w:rFonts w:ascii="Times New Roman" w:eastAsia="宋体" w:hAnsi="Times New Roman" w:cs="Times New Roman"/>
          <w:szCs w:val="21"/>
        </w:rPr>
        <w:tab/>
      </w:r>
      <w:r w:rsidR="009B1D1F">
        <w:rPr>
          <w:rFonts w:ascii="Times New Roman" w:eastAsia="宋体" w:hAnsi="Times New Roman" w:cs="Times New Roman"/>
          <w:szCs w:val="21"/>
        </w:rPr>
        <w:t>(</w:t>
      </w:r>
      <w:r w:rsidR="001C4997">
        <w:rPr>
          <w:rFonts w:ascii="Times New Roman" w:eastAsia="宋体" w:hAnsi="Times New Roman" w:cs="Times New Roman"/>
          <w:szCs w:val="21"/>
        </w:rPr>
        <w:t>17</w:t>
      </w:r>
      <w:r w:rsidR="009B1D1F">
        <w:rPr>
          <w:rFonts w:ascii="Times New Roman" w:eastAsia="宋体" w:hAnsi="Times New Roman" w:cs="Times New Roman"/>
          <w:szCs w:val="21"/>
        </w:rPr>
        <w:t>)</w:t>
      </w:r>
    </w:p>
    <w:p w14:paraId="39C8A78C" w14:textId="796483A0" w:rsidR="00FF0026" w:rsidRPr="00A73525" w:rsidRDefault="00FF0026" w:rsidP="00FF0026">
      <w:pPr>
        <w:rPr>
          <w:rFonts w:ascii="Times New Roman" w:eastAsia="宋体" w:hAnsi="Times New Roman" w:cs="Times New Roman"/>
        </w:rPr>
      </w:pPr>
      <w:r w:rsidRPr="00A73525">
        <w:rPr>
          <w:rFonts w:ascii="Times New Roman" w:eastAsia="宋体" w:hAnsi="Times New Roman" w:cs="Times New Roman"/>
        </w:rPr>
        <w:tab/>
      </w:r>
      <w:r>
        <w:rPr>
          <w:rFonts w:ascii="Times New Roman" w:eastAsia="宋体" w:hAnsi="Times New Roman" w:cs="Times New Roman"/>
        </w:rPr>
        <w:t xml:space="preserve">Equation </w:t>
      </w:r>
      <w:r w:rsidR="009B1D1F">
        <w:rPr>
          <w:rFonts w:ascii="Times New Roman" w:eastAsia="宋体" w:hAnsi="Times New Roman" w:cs="Times New Roman"/>
        </w:rPr>
        <w:t>(</w:t>
      </w:r>
      <w:r w:rsidR="00DE5460">
        <w:rPr>
          <w:rFonts w:ascii="Times New Roman" w:eastAsia="宋体" w:hAnsi="Times New Roman" w:cs="Times New Roman"/>
        </w:rPr>
        <w:t>17</w:t>
      </w:r>
      <w:r w:rsidR="009B1D1F">
        <w:rPr>
          <w:rFonts w:ascii="Times New Roman" w:eastAsia="宋体" w:hAnsi="Times New Roman" w:cs="Times New Roman"/>
        </w:rPr>
        <w:t>)</w:t>
      </w:r>
      <w:r w:rsidRPr="00A73525">
        <w:rPr>
          <w:rFonts w:ascii="Times New Roman" w:eastAsia="宋体" w:hAnsi="Times New Roman" w:cs="Times New Roman"/>
        </w:rPr>
        <w:t xml:space="preserve"> </w:t>
      </w:r>
      <w:r>
        <w:rPr>
          <w:rFonts w:ascii="Times New Roman" w:eastAsia="宋体" w:hAnsi="Times New Roman" w:cs="Times New Roman"/>
        </w:rPr>
        <w:t>is solved</w:t>
      </w:r>
      <w:r w:rsidR="00765E1C">
        <w:rPr>
          <w:rFonts w:ascii="Times New Roman" w:eastAsia="宋体" w:hAnsi="Times New Roman" w:cs="Times New Roman"/>
        </w:rPr>
        <w:t>,</w:t>
      </w:r>
      <w:r>
        <w:rPr>
          <w:rFonts w:ascii="Times New Roman" w:eastAsia="宋体" w:hAnsi="Times New Roman" w:cs="Times New Roman"/>
        </w:rPr>
        <w:t xml:space="preserve"> and there are:</w:t>
      </w:r>
    </w:p>
    <w:p w14:paraId="61D073C8" w14:textId="77777777" w:rsidR="00FF0026" w:rsidRPr="00A73525" w:rsidRDefault="00FF0026" w:rsidP="00FF0026">
      <w:pPr>
        <w:ind w:left="420" w:hanging="420"/>
        <w:jc w:val="center"/>
        <w:rPr>
          <w:rFonts w:ascii="Times New Roman" w:eastAsia="宋体" w:hAnsi="Times New Roman" w:cs="Times New Roman"/>
        </w:rPr>
      </w:pPr>
      <w:r w:rsidRPr="00A73525">
        <w:rPr>
          <w:rFonts w:ascii="Times New Roman" w:eastAsia="宋体" w:hAnsi="Times New Roman" w:cs="Times New Roman"/>
          <w:i/>
          <w:iCs/>
        </w:rPr>
        <w:t>T</w:t>
      </w:r>
      <w:r w:rsidRPr="00A73525">
        <w:rPr>
          <w:rFonts w:ascii="Times New Roman" w:eastAsia="宋体" w:hAnsi="Times New Roman" w:cs="Times New Roman"/>
          <w:i/>
          <w:iCs/>
          <w:vertAlign w:val="subscript"/>
        </w:rPr>
        <w:t>a</w:t>
      </w:r>
      <w:r w:rsidRPr="00A73525">
        <w:rPr>
          <w:rFonts w:ascii="Times New Roman" w:eastAsia="宋体" w:hAnsi="Times New Roman" w:cs="Times New Roman"/>
        </w:rPr>
        <w:t xml:space="preserve"> = 0.050 141 175 233 319 0 s</w:t>
      </w:r>
      <w:r w:rsidRPr="00A73525">
        <w:rPr>
          <w:rFonts w:ascii="Times New Roman" w:eastAsia="宋体" w:hAnsi="Times New Roman" w:cs="Times New Roman"/>
        </w:rPr>
        <w:t>，</w:t>
      </w:r>
      <w:r w:rsidRPr="00A73525">
        <w:rPr>
          <w:rFonts w:ascii="Times New Roman" w:eastAsia="宋体" w:hAnsi="Times New Roman" w:cs="Times New Roman"/>
          <w:i/>
          <w:iCs/>
        </w:rPr>
        <w:t>M</w:t>
      </w:r>
      <w:r w:rsidRPr="00A73525">
        <w:rPr>
          <w:rFonts w:ascii="Times New Roman" w:eastAsia="宋体" w:hAnsi="Times New Roman" w:cs="Times New Roman"/>
        </w:rPr>
        <w:t xml:space="preserve"> = 3.481 507 286 669 61</w:t>
      </w:r>
    </w:p>
    <w:p w14:paraId="14F6BC44" w14:textId="68E7477D" w:rsidR="00FF0026" w:rsidRPr="00A73525" w:rsidRDefault="00FF0026" w:rsidP="00FF0026">
      <w:pPr>
        <w:rPr>
          <w:rFonts w:ascii="Times New Roman" w:eastAsia="宋体" w:hAnsi="Times New Roman" w:cs="Times New Roman"/>
        </w:rPr>
      </w:pPr>
      <w:r w:rsidRPr="008079E0">
        <w:rPr>
          <w:rFonts w:ascii="Times New Roman" w:eastAsia="宋体" w:hAnsi="Times New Roman" w:cs="Times New Roman"/>
        </w:rPr>
        <w:t xml:space="preserve">After the two values are substituted into Equation </w:t>
      </w:r>
      <w:r w:rsidR="009B1D1F">
        <w:rPr>
          <w:rFonts w:ascii="Times New Roman" w:eastAsia="宋体" w:hAnsi="Times New Roman" w:cs="Times New Roman"/>
        </w:rPr>
        <w:t>(</w:t>
      </w:r>
      <w:r w:rsidR="00DE5460">
        <w:rPr>
          <w:rFonts w:ascii="Times New Roman" w:eastAsia="宋体" w:hAnsi="Times New Roman" w:cs="Times New Roman"/>
        </w:rPr>
        <w:t>16</w:t>
      </w:r>
      <w:r w:rsidR="009B1D1F">
        <w:rPr>
          <w:rFonts w:ascii="Times New Roman" w:eastAsia="宋体" w:hAnsi="Times New Roman" w:cs="Times New Roman"/>
        </w:rPr>
        <w:t>)</w:t>
      </w:r>
      <w:r w:rsidRPr="008079E0">
        <w:rPr>
          <w:rFonts w:ascii="Times New Roman" w:eastAsia="宋体" w:hAnsi="Times New Roman" w:cs="Times New Roman"/>
        </w:rPr>
        <w:t>, the TDW expression of the DDCC is obtained as:</w:t>
      </w:r>
    </w:p>
    <w:p w14:paraId="58A132CD" w14:textId="27BDA0AC" w:rsidR="00FF0026" w:rsidRPr="00A73525" w:rsidRDefault="00FF0026" w:rsidP="00FF0026">
      <w:pPr>
        <w:tabs>
          <w:tab w:val="center" w:pos="4887"/>
          <w:tab w:val="right" w:pos="9774"/>
        </w:tabs>
        <w:textAlignment w:val="center"/>
        <w:rPr>
          <w:rFonts w:ascii="Times New Roman" w:eastAsia="宋体" w:hAnsi="Times New Roman" w:cs="Times New Roman"/>
          <w:szCs w:val="21"/>
        </w:rPr>
      </w:pPr>
      <w:r w:rsidRPr="00A73525">
        <w:rPr>
          <w:rFonts w:ascii="Times New Roman" w:eastAsia="宋体" w:hAnsi="Times New Roman" w:cs="Times New Roman"/>
          <w:szCs w:val="21"/>
        </w:rPr>
        <w:tab/>
      </w:r>
      <w:r w:rsidRPr="00A73525">
        <w:rPr>
          <w:rFonts w:ascii="Times New Roman" w:eastAsia="宋体" w:hAnsi="Times New Roman" w:cs="Times New Roman"/>
          <w:szCs w:val="21"/>
        </w:rPr>
        <w:object w:dxaOrig="5620" w:dyaOrig="420" w14:anchorId="2AEB9536">
          <v:shape id="_x0000_i1053" type="#_x0000_t75" style="width:288.6pt;height:21.9pt" o:ole="">
            <v:imagedata r:id="rId78" o:title=""/>
          </v:shape>
          <o:OLEObject Type="Embed" ProgID="Equation.DSMT4" ShapeID="_x0000_i1053" DrawAspect="Content" ObjectID="_1756407281" r:id="rId79"/>
        </w:object>
      </w:r>
      <w:r w:rsidRPr="00A73525">
        <w:rPr>
          <w:rFonts w:ascii="Times New Roman" w:eastAsia="宋体" w:hAnsi="Times New Roman" w:cs="Times New Roman"/>
          <w:szCs w:val="21"/>
        </w:rPr>
        <w:tab/>
      </w:r>
      <w:r w:rsidR="009B1D1F">
        <w:rPr>
          <w:rFonts w:ascii="Times New Roman" w:eastAsia="宋体" w:hAnsi="Times New Roman" w:cs="Times New Roman"/>
          <w:szCs w:val="21"/>
        </w:rPr>
        <w:t>(</w:t>
      </w:r>
      <w:r w:rsidR="00DE5460">
        <w:rPr>
          <w:rFonts w:ascii="Times New Roman" w:eastAsia="宋体" w:hAnsi="Times New Roman" w:cs="Times New Roman"/>
          <w:szCs w:val="21"/>
        </w:rPr>
        <w:t>18</w:t>
      </w:r>
      <w:r w:rsidR="009B1D1F">
        <w:rPr>
          <w:rFonts w:ascii="Times New Roman" w:eastAsia="宋体" w:hAnsi="Times New Roman" w:cs="Times New Roman"/>
          <w:szCs w:val="21"/>
        </w:rPr>
        <w:t>)</w:t>
      </w:r>
    </w:p>
    <w:p w14:paraId="2EAE05B9" w14:textId="6785E35F" w:rsidR="001302FB" w:rsidRDefault="00FF0026" w:rsidP="00FF0026">
      <w:pPr>
        <w:rPr>
          <w:rFonts w:ascii="Times New Roman" w:eastAsia="宋体" w:hAnsi="Times New Roman" w:cs="Times New Roman"/>
        </w:rPr>
      </w:pPr>
      <w:r w:rsidRPr="00A73525">
        <w:rPr>
          <w:rFonts w:ascii="Times New Roman" w:eastAsia="宋体" w:hAnsi="Times New Roman" w:cs="Times New Roman"/>
        </w:rPr>
        <w:tab/>
      </w:r>
      <w:r w:rsidRPr="00DC4E3B">
        <w:rPr>
          <w:rFonts w:ascii="Times New Roman" w:eastAsia="宋体" w:hAnsi="Times New Roman" w:cs="Times New Roman"/>
        </w:rPr>
        <w:t xml:space="preserve">After the DDCC shown in Equation </w:t>
      </w:r>
      <w:r w:rsidR="009B1D1F">
        <w:rPr>
          <w:rFonts w:ascii="Times New Roman" w:eastAsia="宋体" w:hAnsi="Times New Roman" w:cs="Times New Roman"/>
        </w:rPr>
        <w:t>(</w:t>
      </w:r>
      <w:r w:rsidR="001302FB">
        <w:rPr>
          <w:rFonts w:ascii="Times New Roman" w:eastAsia="宋体" w:hAnsi="Times New Roman" w:cs="Times New Roman"/>
        </w:rPr>
        <w:t>18</w:t>
      </w:r>
      <w:r w:rsidR="009B1D1F">
        <w:rPr>
          <w:rFonts w:ascii="Times New Roman" w:eastAsia="宋体" w:hAnsi="Times New Roman" w:cs="Times New Roman"/>
        </w:rPr>
        <w:t>)</w:t>
      </w:r>
      <w:r w:rsidRPr="00DC4E3B">
        <w:rPr>
          <w:rFonts w:ascii="Times New Roman" w:eastAsia="宋体" w:hAnsi="Times New Roman" w:cs="Times New Roman"/>
        </w:rPr>
        <w:t xml:space="preserve"> is subtracted from the SCC, the waveform of the SACC shown in </w:t>
      </w:r>
      <w:r w:rsidR="00A13B7A">
        <w:rPr>
          <w:rFonts w:ascii="Times New Roman" w:eastAsia="宋体" w:hAnsi="Times New Roman" w:cs="Times New Roman"/>
        </w:rPr>
        <w:t xml:space="preserve">Figure </w:t>
      </w:r>
      <w:r w:rsidR="001302FB">
        <w:rPr>
          <w:rFonts w:ascii="Times New Roman" w:eastAsia="宋体" w:hAnsi="Times New Roman" w:cs="Times New Roman"/>
        </w:rPr>
        <w:t>12</w:t>
      </w:r>
      <w:r w:rsidRPr="00DC4E3B">
        <w:rPr>
          <w:rFonts w:ascii="Times New Roman" w:eastAsia="宋体" w:hAnsi="Times New Roman" w:cs="Times New Roman"/>
        </w:rPr>
        <w:t xml:space="preserve">(a) is obtained. </w:t>
      </w:r>
      <w:r w:rsidRPr="00562455">
        <w:rPr>
          <w:rFonts w:ascii="Times New Roman" w:eastAsia="宋体" w:hAnsi="Times New Roman" w:cs="Times New Roman"/>
        </w:rPr>
        <w:t xml:space="preserve">After RP </w:t>
      </w:r>
      <w:r w:rsidRPr="00562455">
        <w:rPr>
          <w:rFonts w:ascii="Times New Roman" w:eastAsia="宋体" w:hAnsi="Times New Roman" w:cs="Times New Roman"/>
          <w:i/>
        </w:rPr>
        <w:t>t</w:t>
      </w:r>
      <w:r w:rsidRPr="00562455">
        <w:rPr>
          <w:rFonts w:ascii="Times New Roman" w:eastAsia="宋体" w:hAnsi="Times New Roman" w:cs="Times New Roman"/>
        </w:rPr>
        <w:t xml:space="preserve"> = 0 is taken into account, the PDT is shown in </w:t>
      </w:r>
      <w:r w:rsidR="00A13B7A">
        <w:rPr>
          <w:rFonts w:ascii="Times New Roman" w:eastAsia="宋体" w:hAnsi="Times New Roman" w:cs="Times New Roman"/>
        </w:rPr>
        <w:t xml:space="preserve">Figure </w:t>
      </w:r>
      <w:r w:rsidR="001302FB">
        <w:rPr>
          <w:rFonts w:ascii="Times New Roman" w:eastAsia="宋体" w:hAnsi="Times New Roman" w:cs="Times New Roman"/>
        </w:rPr>
        <w:t>12</w:t>
      </w:r>
      <w:r w:rsidRPr="00562455">
        <w:rPr>
          <w:rFonts w:ascii="Times New Roman" w:eastAsia="宋体" w:hAnsi="Times New Roman" w:cs="Times New Roman"/>
        </w:rPr>
        <w:t>(b).</w:t>
      </w:r>
      <w:r w:rsidRPr="00A73525">
        <w:rPr>
          <w:rFonts w:ascii="Times New Roman" w:eastAsia="宋体" w:hAnsi="Times New Roman" w:cs="Times New Roman"/>
        </w:rPr>
        <w:t xml:space="preserve"> </w:t>
      </w:r>
      <w:r w:rsidRPr="003F1A9F">
        <w:rPr>
          <w:rFonts w:ascii="Times New Roman" w:eastAsia="宋体" w:hAnsi="Times New Roman" w:cs="Times New Roman"/>
        </w:rPr>
        <w:t xml:space="preserve">The TDW of 6 periods post the short circuit is only shown in </w:t>
      </w:r>
      <w:r w:rsidR="00A13B7A">
        <w:rPr>
          <w:rFonts w:ascii="Times New Roman" w:eastAsia="宋体" w:hAnsi="Times New Roman" w:cs="Times New Roman"/>
        </w:rPr>
        <w:t xml:space="preserve">Figure </w:t>
      </w:r>
      <w:r w:rsidR="001302FB">
        <w:rPr>
          <w:rFonts w:ascii="Times New Roman" w:eastAsia="宋体" w:hAnsi="Times New Roman" w:cs="Times New Roman"/>
        </w:rPr>
        <w:t>12</w:t>
      </w:r>
      <w:r w:rsidRPr="003F1A9F">
        <w:rPr>
          <w:rFonts w:ascii="Times New Roman" w:eastAsia="宋体" w:hAnsi="Times New Roman" w:cs="Times New Roman"/>
        </w:rPr>
        <w:t xml:space="preserve">(a), and the PDT circle corresponding to the first half period of the TDW – in </w:t>
      </w:r>
      <w:r w:rsidR="00A13B7A">
        <w:rPr>
          <w:rFonts w:ascii="Times New Roman" w:eastAsia="宋体" w:hAnsi="Times New Roman" w:cs="Times New Roman"/>
        </w:rPr>
        <w:t>Figure 1</w:t>
      </w:r>
      <w:r w:rsidR="001302FB">
        <w:rPr>
          <w:rFonts w:ascii="Times New Roman" w:eastAsia="宋体" w:hAnsi="Times New Roman" w:cs="Times New Roman"/>
        </w:rPr>
        <w:t>2</w:t>
      </w:r>
      <w:r w:rsidRPr="003F1A9F">
        <w:rPr>
          <w:rFonts w:ascii="Times New Roman" w:eastAsia="宋体" w:hAnsi="Times New Roman" w:cs="Times New Roman"/>
        </w:rPr>
        <w:t>(b).</w:t>
      </w:r>
      <w:r>
        <w:rPr>
          <w:rFonts w:ascii="Times New Roman" w:eastAsia="宋体" w:hAnsi="Times New Roman" w:cs="Times New Roman"/>
        </w:rPr>
        <w:t xml:space="preserve"> </w:t>
      </w:r>
    </w:p>
    <w:p w14:paraId="5750504B" w14:textId="77777777" w:rsidR="001302FB" w:rsidRPr="00A73525" w:rsidRDefault="001302FB" w:rsidP="00FF0026">
      <w:pPr>
        <w:rPr>
          <w:rFonts w:ascii="Times New Roman" w:eastAsia="宋体" w:hAnsi="Times New Roman" w:cs="Times New Roman"/>
        </w:rPr>
      </w:pPr>
    </w:p>
    <w:p w14:paraId="50501398" w14:textId="77777777" w:rsidR="00FF0026" w:rsidRPr="00A73525" w:rsidRDefault="00FF0026" w:rsidP="00FF0026">
      <w:pPr>
        <w:rPr>
          <w:rFonts w:ascii="Times New Roman" w:eastAsia="宋体" w:hAnsi="Times New Roman" w:cs="Times New Roman"/>
        </w:rPr>
        <w:sectPr w:rsidR="00FF0026" w:rsidRPr="00A73525" w:rsidSect="006527E0">
          <w:type w:val="continuous"/>
          <w:pgSz w:w="11906" w:h="16838" w:code="9"/>
          <w:pgMar w:top="1021" w:right="1021" w:bottom="1021" w:left="1021" w:header="851" w:footer="567" w:gutter="0"/>
          <w:cols w:space="425"/>
          <w:docGrid w:type="lines" w:linePitch="312"/>
        </w:sectPr>
      </w:pPr>
    </w:p>
    <w:p w14:paraId="2B0C982B" w14:textId="77777777" w:rsidR="00FF0026" w:rsidRPr="00A73525" w:rsidRDefault="00FF0026" w:rsidP="00FF0026">
      <w:pPr>
        <w:jc w:val="center"/>
        <w:rPr>
          <w:rFonts w:ascii="Times New Roman" w:eastAsia="宋体" w:hAnsi="Times New Roman" w:cs="Times New Roman"/>
          <w:sz w:val="18"/>
          <w:szCs w:val="18"/>
        </w:rPr>
      </w:pPr>
      <w:r w:rsidRPr="00A73525">
        <w:rPr>
          <w:rFonts w:ascii="Times New Roman" w:hAnsi="Times New Roman" w:cs="Times New Roman"/>
          <w:noProof/>
        </w:rPr>
        <w:lastRenderedPageBreak/>
        <w:drawing>
          <wp:inline distT="0" distB="0" distL="0" distR="0" wp14:anchorId="5E4C9129" wp14:editId="3A69C835">
            <wp:extent cx="4248000" cy="1879200"/>
            <wp:effectExtent l="0" t="0" r="635" b="6985"/>
            <wp:docPr id="34" name="Picture 1508238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周期分量波形图.emf"/>
                    <pic:cNvPicPr/>
                  </pic:nvPicPr>
                  <pic:blipFill rotWithShape="1">
                    <a:blip r:embed="rId80">
                      <a:extLst>
                        <a:ext uri="{28A0092B-C50C-407E-A947-70E740481C1C}">
                          <a14:useLocalDpi xmlns:a14="http://schemas.microsoft.com/office/drawing/2010/main" val="0"/>
                        </a:ext>
                      </a:extLst>
                    </a:blip>
                    <a:srcRect l="18702" r="18556"/>
                    <a:stretch/>
                  </pic:blipFill>
                  <pic:spPr bwMode="auto">
                    <a:xfrm>
                      <a:off x="0" y="0"/>
                      <a:ext cx="4248000" cy="1879200"/>
                    </a:xfrm>
                    <a:prstGeom prst="rect">
                      <a:avLst/>
                    </a:prstGeom>
                    <a:ln>
                      <a:noFill/>
                    </a:ln>
                    <a:extLst>
                      <a:ext uri="{53640926-AAD7-44D8-BBD7-CCE9431645EC}">
                        <a14:shadowObscured xmlns:a14="http://schemas.microsoft.com/office/drawing/2010/main"/>
                      </a:ext>
                    </a:extLst>
                  </pic:spPr>
                </pic:pic>
              </a:graphicData>
            </a:graphic>
          </wp:inline>
        </w:drawing>
      </w:r>
    </w:p>
    <w:p w14:paraId="1D367D52" w14:textId="77777777" w:rsidR="00FF0026" w:rsidRPr="00A73525" w:rsidRDefault="00FF0026" w:rsidP="00FF0026">
      <w:pPr>
        <w:jc w:val="center"/>
        <w:rPr>
          <w:rFonts w:ascii="Times New Roman" w:eastAsia="宋体" w:hAnsi="Times New Roman" w:cs="Times New Roman"/>
          <w:sz w:val="18"/>
          <w:szCs w:val="18"/>
        </w:rPr>
      </w:pPr>
      <w:r w:rsidRPr="00A73525">
        <w:rPr>
          <w:rFonts w:ascii="Times New Roman" w:eastAsia="宋体" w:hAnsi="Times New Roman" w:cs="Times New Roman"/>
          <w:sz w:val="18"/>
          <w:szCs w:val="18"/>
        </w:rPr>
        <w:t>(a)</w:t>
      </w:r>
    </w:p>
    <w:p w14:paraId="4E726225" w14:textId="77777777" w:rsidR="00FF0026" w:rsidRPr="00A73525" w:rsidRDefault="00FF0026" w:rsidP="00FF0026">
      <w:pPr>
        <w:jc w:val="center"/>
        <w:rPr>
          <w:rFonts w:ascii="Times New Roman" w:eastAsia="宋体" w:hAnsi="Times New Roman" w:cs="Times New Roman"/>
          <w:sz w:val="18"/>
          <w:szCs w:val="18"/>
        </w:rPr>
      </w:pPr>
      <w:r w:rsidRPr="00A73525">
        <w:rPr>
          <w:rFonts w:ascii="Times New Roman" w:hAnsi="Times New Roman" w:cs="Times New Roman"/>
          <w:noProof/>
        </w:rPr>
        <w:lastRenderedPageBreak/>
        <w:drawing>
          <wp:inline distT="0" distB="0" distL="0" distR="0" wp14:anchorId="07326BD4" wp14:editId="345F5DF0">
            <wp:extent cx="1980000" cy="1897200"/>
            <wp:effectExtent l="0" t="0" r="1270" b="8255"/>
            <wp:docPr id="35" name="Picture 1583798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周期分量轨迹图.emf"/>
                    <pic:cNvPicPr/>
                  </pic:nvPicPr>
                  <pic:blipFill rotWithShape="1">
                    <a:blip r:embed="rId81">
                      <a:extLst>
                        <a:ext uri="{28A0092B-C50C-407E-A947-70E740481C1C}">
                          <a14:useLocalDpi xmlns:a14="http://schemas.microsoft.com/office/drawing/2010/main" val="0"/>
                        </a:ext>
                      </a:extLst>
                    </a:blip>
                    <a:srcRect l="36961" r="34746" b="3286"/>
                    <a:stretch/>
                  </pic:blipFill>
                  <pic:spPr bwMode="auto">
                    <a:xfrm>
                      <a:off x="0" y="0"/>
                      <a:ext cx="1980000" cy="1897200"/>
                    </a:xfrm>
                    <a:prstGeom prst="rect">
                      <a:avLst/>
                    </a:prstGeom>
                    <a:ln>
                      <a:noFill/>
                    </a:ln>
                    <a:extLst>
                      <a:ext uri="{53640926-AAD7-44D8-BBD7-CCE9431645EC}">
                        <a14:shadowObscured xmlns:a14="http://schemas.microsoft.com/office/drawing/2010/main"/>
                      </a:ext>
                    </a:extLst>
                  </pic:spPr>
                </pic:pic>
              </a:graphicData>
            </a:graphic>
          </wp:inline>
        </w:drawing>
      </w:r>
    </w:p>
    <w:p w14:paraId="152BF77E" w14:textId="77777777" w:rsidR="00FF0026" w:rsidRPr="00A73525" w:rsidRDefault="00FF0026" w:rsidP="00FF0026">
      <w:pPr>
        <w:jc w:val="center"/>
        <w:rPr>
          <w:rFonts w:ascii="Times New Roman" w:eastAsia="宋体" w:hAnsi="Times New Roman" w:cs="Times New Roman"/>
          <w:sz w:val="18"/>
          <w:szCs w:val="18"/>
        </w:rPr>
      </w:pPr>
      <w:r w:rsidRPr="00A73525">
        <w:rPr>
          <w:rFonts w:ascii="Times New Roman" w:eastAsia="宋体" w:hAnsi="Times New Roman" w:cs="Times New Roman"/>
          <w:sz w:val="18"/>
          <w:szCs w:val="18"/>
        </w:rPr>
        <w:t>(b)</w:t>
      </w:r>
    </w:p>
    <w:p w14:paraId="52C24C47" w14:textId="77777777" w:rsidR="00FF0026" w:rsidRPr="00A73525" w:rsidRDefault="00FF0026" w:rsidP="00FF0026">
      <w:pPr>
        <w:jc w:val="center"/>
        <w:rPr>
          <w:rFonts w:ascii="Times New Roman" w:eastAsia="宋体" w:hAnsi="Times New Roman" w:cs="Times New Roman"/>
          <w:sz w:val="18"/>
          <w:szCs w:val="18"/>
        </w:rPr>
        <w:sectPr w:rsidR="00FF0026" w:rsidRPr="00A73525" w:rsidSect="006527E0">
          <w:type w:val="continuous"/>
          <w:pgSz w:w="11906" w:h="16838" w:code="9"/>
          <w:pgMar w:top="1021" w:right="1021" w:bottom="1021" w:left="1021" w:header="851" w:footer="567" w:gutter="0"/>
          <w:cols w:num="2" w:space="0" w:equalWidth="0">
            <w:col w:w="6691" w:space="0"/>
            <w:col w:w="3173"/>
          </w:cols>
          <w:docGrid w:type="lines" w:linePitch="312"/>
        </w:sectPr>
      </w:pPr>
    </w:p>
    <w:p w14:paraId="02F51FC8" w14:textId="51088D42" w:rsidR="00FF0026" w:rsidRPr="00A73525" w:rsidRDefault="00A13B7A" w:rsidP="00977B05">
      <w:pPr>
        <w:jc w:val="center"/>
        <w:rPr>
          <w:rFonts w:ascii="Times New Roman" w:eastAsia="宋体" w:hAnsi="Times New Roman" w:cs="Times New Roman"/>
          <w:sz w:val="18"/>
          <w:szCs w:val="18"/>
        </w:rPr>
      </w:pPr>
      <w:bookmarkStart w:id="54" w:name="_Hlk136444033"/>
      <w:r>
        <w:rPr>
          <w:rFonts w:ascii="Times New Roman" w:eastAsia="宋体" w:hAnsi="Times New Roman" w:cs="Times New Roman"/>
          <w:sz w:val="18"/>
          <w:szCs w:val="18"/>
        </w:rPr>
        <w:lastRenderedPageBreak/>
        <w:t>Figure 1</w:t>
      </w:r>
      <w:r w:rsidR="001302FB">
        <w:rPr>
          <w:rFonts w:ascii="Times New Roman" w:eastAsia="宋体" w:hAnsi="Times New Roman" w:cs="Times New Roman"/>
          <w:sz w:val="18"/>
          <w:szCs w:val="18"/>
        </w:rPr>
        <w:t>2</w:t>
      </w:r>
      <w:r w:rsidR="00FF0026" w:rsidRPr="00A73525">
        <w:rPr>
          <w:rFonts w:ascii="Times New Roman" w:eastAsia="宋体" w:hAnsi="Times New Roman" w:cs="Times New Roman"/>
          <w:sz w:val="18"/>
          <w:szCs w:val="18"/>
        </w:rPr>
        <w:t xml:space="preserve"> </w:t>
      </w:r>
      <w:r w:rsidR="00FF0026">
        <w:rPr>
          <w:rFonts w:ascii="Times New Roman" w:eastAsia="宋体" w:hAnsi="Times New Roman" w:cs="Times New Roman"/>
          <w:sz w:val="18"/>
          <w:szCs w:val="18"/>
        </w:rPr>
        <w:t xml:space="preserve">The </w:t>
      </w:r>
      <w:r w:rsidR="00FF0026">
        <w:rPr>
          <w:rFonts w:ascii="Times New Roman" w:eastAsia="宋体" w:hAnsi="Times New Roman" w:cs="Times New Roman" w:hint="eastAsia"/>
          <w:sz w:val="18"/>
          <w:szCs w:val="18"/>
        </w:rPr>
        <w:t>SA</w:t>
      </w:r>
      <w:r w:rsidR="00FF0026">
        <w:rPr>
          <w:rFonts w:ascii="Times New Roman" w:eastAsia="宋体" w:hAnsi="Times New Roman" w:cs="Times New Roman"/>
          <w:sz w:val="18"/>
          <w:szCs w:val="18"/>
        </w:rPr>
        <w:t xml:space="preserve">CC </w:t>
      </w:r>
      <w:r w:rsidR="00FF0026" w:rsidRPr="00A73525">
        <w:rPr>
          <w:rFonts w:ascii="Times New Roman" w:eastAsia="宋体" w:hAnsi="Times New Roman" w:cs="Times New Roman"/>
          <w:sz w:val="18"/>
          <w:szCs w:val="18"/>
        </w:rPr>
        <w:t xml:space="preserve">after </w:t>
      </w:r>
      <w:r w:rsidR="00FF0026">
        <w:rPr>
          <w:rFonts w:ascii="Times New Roman" w:eastAsia="宋体" w:hAnsi="Times New Roman" w:cs="Times New Roman"/>
          <w:sz w:val="18"/>
          <w:szCs w:val="18"/>
        </w:rPr>
        <w:t xml:space="preserve">the DDCC is </w:t>
      </w:r>
      <w:r w:rsidR="00FF0026" w:rsidRPr="00A73525">
        <w:rPr>
          <w:rFonts w:ascii="Times New Roman" w:eastAsia="宋体" w:hAnsi="Times New Roman" w:cs="Times New Roman"/>
          <w:sz w:val="18"/>
          <w:szCs w:val="18"/>
        </w:rPr>
        <w:t>subtract</w:t>
      </w:r>
      <w:r w:rsidR="00FF0026">
        <w:rPr>
          <w:rFonts w:ascii="Times New Roman" w:eastAsia="宋体" w:hAnsi="Times New Roman" w:cs="Times New Roman"/>
          <w:sz w:val="18"/>
          <w:szCs w:val="18"/>
        </w:rPr>
        <w:t xml:space="preserve">ed </w:t>
      </w:r>
      <w:r w:rsidR="00FF0026" w:rsidRPr="00A73525">
        <w:rPr>
          <w:rFonts w:ascii="Times New Roman" w:eastAsia="宋体" w:hAnsi="Times New Roman" w:cs="Times New Roman"/>
          <w:sz w:val="18"/>
          <w:szCs w:val="18"/>
        </w:rPr>
        <w:t xml:space="preserve">from the </w:t>
      </w:r>
      <w:r w:rsidR="00FF0026">
        <w:rPr>
          <w:rFonts w:ascii="Times New Roman" w:eastAsia="宋体" w:hAnsi="Times New Roman" w:cs="Times New Roman"/>
          <w:sz w:val="18"/>
          <w:szCs w:val="18"/>
        </w:rPr>
        <w:t>SCC</w:t>
      </w:r>
      <w:r w:rsidR="00FF0026" w:rsidRPr="00A73525">
        <w:rPr>
          <w:rFonts w:ascii="Times New Roman" w:eastAsia="宋体" w:hAnsi="Times New Roman" w:cs="Times New Roman"/>
          <w:sz w:val="18"/>
          <w:szCs w:val="18"/>
        </w:rPr>
        <w:t>:</w:t>
      </w:r>
      <w:r w:rsidR="00FF0026">
        <w:rPr>
          <w:rFonts w:ascii="Times New Roman" w:eastAsia="宋体" w:hAnsi="Times New Roman" w:cs="Times New Roman"/>
          <w:sz w:val="18"/>
          <w:szCs w:val="18"/>
        </w:rPr>
        <w:t xml:space="preserve"> </w:t>
      </w:r>
      <w:r w:rsidR="00FF0026" w:rsidRPr="00A73525">
        <w:rPr>
          <w:rFonts w:ascii="Times New Roman" w:eastAsia="宋体" w:hAnsi="Times New Roman" w:cs="Times New Roman"/>
          <w:sz w:val="18"/>
          <w:szCs w:val="18"/>
        </w:rPr>
        <w:t xml:space="preserve">(a) </w:t>
      </w:r>
      <w:r w:rsidR="00FF0026">
        <w:rPr>
          <w:rFonts w:ascii="Times New Roman" w:eastAsia="宋体" w:hAnsi="Times New Roman" w:cs="Times New Roman"/>
          <w:sz w:val="18"/>
          <w:szCs w:val="18"/>
        </w:rPr>
        <w:t>the TDW</w:t>
      </w:r>
      <w:r w:rsidR="00FF0026" w:rsidRPr="00A73525">
        <w:rPr>
          <w:rFonts w:ascii="Times New Roman" w:eastAsia="宋体" w:hAnsi="Times New Roman" w:cs="Times New Roman"/>
          <w:sz w:val="18"/>
          <w:szCs w:val="18"/>
        </w:rPr>
        <w:t xml:space="preserve">; (b) </w:t>
      </w:r>
      <w:r w:rsidR="00FF0026">
        <w:rPr>
          <w:rFonts w:ascii="Times New Roman" w:eastAsia="宋体" w:hAnsi="Times New Roman" w:cs="Times New Roman"/>
          <w:sz w:val="18"/>
          <w:szCs w:val="18"/>
        </w:rPr>
        <w:t>the PDT</w:t>
      </w:r>
    </w:p>
    <w:bookmarkEnd w:id="54"/>
    <w:p w14:paraId="10D0E2EC" w14:textId="10114064" w:rsidR="00FF0026" w:rsidRPr="00A73525" w:rsidRDefault="00FF0026" w:rsidP="00FF0026">
      <w:pPr>
        <w:rPr>
          <w:rFonts w:ascii="Times New Roman" w:eastAsia="宋体" w:hAnsi="Times New Roman" w:cs="Times New Roman"/>
        </w:rPr>
      </w:pPr>
      <w:r w:rsidRPr="00A73525">
        <w:rPr>
          <w:rFonts w:ascii="Times New Roman" w:eastAsia="宋体" w:hAnsi="Times New Roman" w:cs="Times New Roman"/>
        </w:rPr>
        <w:tab/>
      </w:r>
      <w:r w:rsidRPr="00144DC9">
        <w:rPr>
          <w:rFonts w:ascii="Times New Roman" w:eastAsia="宋体" w:hAnsi="Times New Roman" w:cs="Times New Roman"/>
        </w:rPr>
        <w:t xml:space="preserve">Following the same way as that in the offline analysis, from PA 854.1° and </w:t>
      </w:r>
      <w:r w:rsidRPr="00144DC9">
        <w:rPr>
          <w:rFonts w:ascii="Times New Roman" w:eastAsia="宋体" w:hAnsi="Times New Roman" w:cs="Times New Roman" w:hint="eastAsia"/>
        </w:rPr>
        <w:t>PD</w:t>
      </w:r>
      <w:r w:rsidRPr="00144DC9">
        <w:rPr>
          <w:rFonts w:ascii="Times New Roman" w:eastAsia="宋体" w:hAnsi="Times New Roman" w:cs="Times New Roman"/>
        </w:rPr>
        <w:t xml:space="preserve"> 4.354 of the PDT circle shown in </w:t>
      </w:r>
      <w:r w:rsidR="00A13B7A">
        <w:rPr>
          <w:rFonts w:ascii="Times New Roman" w:eastAsia="宋体" w:hAnsi="Times New Roman" w:cs="Times New Roman"/>
        </w:rPr>
        <w:t>Figure 1</w:t>
      </w:r>
      <w:r w:rsidR="001302FB">
        <w:rPr>
          <w:rFonts w:ascii="Times New Roman" w:eastAsia="宋体" w:hAnsi="Times New Roman" w:cs="Times New Roman"/>
        </w:rPr>
        <w:t>2</w:t>
      </w:r>
      <w:r w:rsidRPr="00144DC9">
        <w:rPr>
          <w:rFonts w:ascii="Times New Roman" w:eastAsia="宋体" w:hAnsi="Times New Roman" w:cs="Times New Roman"/>
        </w:rPr>
        <w:t>(b) the time-domain expression of the SACC in the SCC is immediately obtained to be:</w:t>
      </w:r>
    </w:p>
    <w:p w14:paraId="389E321B" w14:textId="4658E947" w:rsidR="00FF0026" w:rsidRPr="00A73525" w:rsidRDefault="00FF0026" w:rsidP="00FF0026">
      <w:pPr>
        <w:tabs>
          <w:tab w:val="center" w:pos="4887"/>
          <w:tab w:val="right" w:pos="9774"/>
        </w:tabs>
        <w:textAlignment w:val="center"/>
        <w:rPr>
          <w:rFonts w:ascii="Times New Roman" w:eastAsia="宋体" w:hAnsi="Times New Roman" w:cs="Times New Roman"/>
          <w:szCs w:val="21"/>
        </w:rPr>
      </w:pPr>
      <w:r w:rsidRPr="00A73525">
        <w:rPr>
          <w:rFonts w:ascii="Times New Roman" w:eastAsia="宋体" w:hAnsi="Times New Roman" w:cs="Times New Roman"/>
          <w:szCs w:val="21"/>
        </w:rPr>
        <w:tab/>
      </w:r>
      <w:r w:rsidRPr="00A73525">
        <w:rPr>
          <w:rFonts w:ascii="Times New Roman" w:eastAsia="宋体" w:hAnsi="Times New Roman" w:cs="Times New Roman"/>
          <w:szCs w:val="21"/>
        </w:rPr>
        <w:object w:dxaOrig="4959" w:dyaOrig="440" w14:anchorId="2AC8092B">
          <v:shape id="_x0000_i1054" type="#_x0000_t75" style="width:254.6pt;height:23.05pt" o:ole="">
            <v:imagedata r:id="rId82" o:title=""/>
          </v:shape>
          <o:OLEObject Type="Embed" ProgID="Equation.DSMT4" ShapeID="_x0000_i1054" DrawAspect="Content" ObjectID="_1756407282" r:id="rId83"/>
        </w:object>
      </w:r>
      <w:r w:rsidRPr="00A73525">
        <w:rPr>
          <w:rFonts w:ascii="Times New Roman" w:eastAsia="宋体" w:hAnsi="Times New Roman" w:cs="Times New Roman"/>
          <w:szCs w:val="21"/>
        </w:rPr>
        <w:tab/>
      </w:r>
      <w:r w:rsidR="009B1D1F">
        <w:rPr>
          <w:rFonts w:ascii="Times New Roman" w:eastAsia="宋体" w:hAnsi="Times New Roman" w:cs="Times New Roman"/>
          <w:szCs w:val="21"/>
        </w:rPr>
        <w:t>(</w:t>
      </w:r>
      <w:r w:rsidR="001302FB">
        <w:rPr>
          <w:rFonts w:ascii="Times New Roman" w:eastAsia="宋体" w:hAnsi="Times New Roman" w:cs="Times New Roman"/>
          <w:szCs w:val="21"/>
        </w:rPr>
        <w:t>19</w:t>
      </w:r>
      <w:r w:rsidR="009B1D1F">
        <w:rPr>
          <w:rFonts w:ascii="Times New Roman" w:eastAsia="宋体" w:hAnsi="Times New Roman" w:cs="Times New Roman"/>
          <w:szCs w:val="21"/>
        </w:rPr>
        <w:t>)</w:t>
      </w:r>
    </w:p>
    <w:p w14:paraId="27F51365" w14:textId="1EEF8309" w:rsidR="00FF0026" w:rsidRPr="004601EE" w:rsidRDefault="00FF0026" w:rsidP="00FF0026">
      <w:pPr>
        <w:rPr>
          <w:rFonts w:ascii="Times New Roman" w:eastAsia="宋体" w:hAnsi="Times New Roman" w:cs="Times New Roman"/>
          <w:szCs w:val="21"/>
        </w:rPr>
      </w:pPr>
      <w:r w:rsidRPr="00A73525">
        <w:rPr>
          <w:rFonts w:ascii="Times New Roman" w:eastAsia="宋体" w:hAnsi="Times New Roman" w:cs="Times New Roman"/>
          <w:szCs w:val="21"/>
        </w:rPr>
        <w:tab/>
      </w:r>
      <w:r w:rsidR="00826989" w:rsidRPr="004601EE">
        <w:rPr>
          <w:rFonts w:ascii="Times New Roman" w:eastAsia="宋体" w:hAnsi="Times New Roman" w:cs="Times New Roman"/>
          <w:szCs w:val="21"/>
        </w:rPr>
        <w:t>The</w:t>
      </w:r>
      <w:r w:rsidR="00826989">
        <w:rPr>
          <w:rFonts w:ascii="Times New Roman" w:eastAsia="宋体" w:hAnsi="Times New Roman" w:cs="Times New Roman"/>
          <w:szCs w:val="21"/>
        </w:rPr>
        <w:t xml:space="preserve"> </w:t>
      </w:r>
      <w:r w:rsidR="00826989" w:rsidRPr="004601EE">
        <w:rPr>
          <w:rFonts w:ascii="Times New Roman" w:eastAsia="宋体" w:hAnsi="Times New Roman" w:cs="Times New Roman"/>
          <w:szCs w:val="21"/>
        </w:rPr>
        <w:t>DDCC</w:t>
      </w:r>
      <w:r w:rsidR="00826989">
        <w:rPr>
          <w:rFonts w:ascii="Times New Roman" w:eastAsia="宋体" w:hAnsi="Times New Roman" w:cs="Times New Roman"/>
          <w:szCs w:val="21"/>
        </w:rPr>
        <w:t xml:space="preserve"> is calculated using the t</w:t>
      </w:r>
      <w:r w:rsidRPr="004601EE">
        <w:rPr>
          <w:rFonts w:ascii="Times New Roman" w:eastAsia="宋体" w:hAnsi="Times New Roman" w:cs="Times New Roman"/>
          <w:szCs w:val="21"/>
        </w:rPr>
        <w:t xml:space="preserve">wo periods post the short circuit, </w:t>
      </w:r>
      <w:r w:rsidRPr="004601EE">
        <w:rPr>
          <w:rFonts w:ascii="Times New Roman" w:eastAsia="宋体" w:hAnsi="Times New Roman" w:cs="Times New Roman" w:hint="eastAsia"/>
          <w:szCs w:val="21"/>
        </w:rPr>
        <w:t>whic</w:t>
      </w:r>
      <w:r w:rsidRPr="004601EE">
        <w:rPr>
          <w:rFonts w:ascii="Times New Roman" w:eastAsia="宋体" w:hAnsi="Times New Roman" w:cs="Times New Roman"/>
          <w:szCs w:val="21"/>
        </w:rPr>
        <w:t>h means that at least 40ms are needed to obtain the DDCC and SACC in the SCC by this means.</w:t>
      </w:r>
    </w:p>
    <w:p w14:paraId="7FF5DE82" w14:textId="3D49F9E0" w:rsidR="00FF0026" w:rsidRPr="001302FB" w:rsidRDefault="001302FB" w:rsidP="00977B05">
      <w:pPr>
        <w:pStyle w:val="a3"/>
        <w:rPr>
          <w:rFonts w:ascii="Times New Roman" w:hAnsi="Times New Roman" w:cs="Times New Roman"/>
          <w:b/>
          <w:bCs/>
          <w:sz w:val="24"/>
          <w:szCs w:val="32"/>
        </w:rPr>
      </w:pPr>
      <w:r w:rsidRPr="001302FB">
        <w:rPr>
          <w:rFonts w:ascii="Times New Roman" w:eastAsia="等线" w:hAnsi="Times New Roman" w:cs="Times New Roman"/>
          <w:b/>
          <w:bCs/>
          <w:sz w:val="24"/>
          <w:szCs w:val="24"/>
        </w:rPr>
        <w:t>4.2</w:t>
      </w:r>
      <w:r w:rsidR="00FF0026" w:rsidRPr="001302FB">
        <w:rPr>
          <w:rFonts w:ascii="Times New Roman" w:eastAsia="等线" w:hAnsi="Times New Roman" w:cs="Times New Roman"/>
          <w:b/>
          <w:bCs/>
          <w:sz w:val="24"/>
          <w:szCs w:val="32"/>
        </w:rPr>
        <w:t xml:space="preserve"> Estimating the SACC in the SCC (20ms)</w:t>
      </w:r>
    </w:p>
    <w:p w14:paraId="166612BF" w14:textId="3E24BF2F" w:rsidR="00FF0026" w:rsidRPr="00A73525" w:rsidRDefault="00FF0026" w:rsidP="00FF0026">
      <w:pPr>
        <w:rPr>
          <w:rFonts w:ascii="Times New Roman" w:eastAsia="宋体" w:hAnsi="Times New Roman" w:cs="Times New Roman"/>
          <w:szCs w:val="21"/>
        </w:rPr>
      </w:pPr>
      <w:r w:rsidRPr="00A73525">
        <w:rPr>
          <w:rFonts w:ascii="Times New Roman" w:eastAsia="宋体" w:hAnsi="Times New Roman" w:cs="Times New Roman"/>
          <w:szCs w:val="21"/>
        </w:rPr>
        <w:tab/>
      </w:r>
      <w:proofErr w:type="gramStart"/>
      <w:r w:rsidRPr="00BA5B5E">
        <w:rPr>
          <w:rFonts w:ascii="Times New Roman" w:eastAsia="宋体" w:hAnsi="Times New Roman" w:cs="Times New Roman"/>
          <w:szCs w:val="21"/>
        </w:rPr>
        <w:t xml:space="preserve">As </w:t>
      </w:r>
      <w:r w:rsidRPr="00BA5B5E">
        <w:rPr>
          <w:rFonts w:ascii="Times New Roman" w:eastAsia="宋体" w:hAnsi="Times New Roman" w:cs="Times New Roman" w:hint="eastAsia"/>
          <w:szCs w:val="21"/>
        </w:rPr>
        <w:t>c</w:t>
      </w:r>
      <w:r w:rsidRPr="00BA5B5E">
        <w:rPr>
          <w:rFonts w:ascii="Times New Roman" w:eastAsia="宋体" w:hAnsi="Times New Roman" w:cs="Times New Roman"/>
          <w:szCs w:val="21"/>
        </w:rPr>
        <w:t xml:space="preserve">an be seen </w:t>
      </w:r>
      <w:r w:rsidR="00B82F9C" w:rsidRPr="00BA5B5E">
        <w:rPr>
          <w:rFonts w:ascii="Times New Roman" w:eastAsia="宋体" w:hAnsi="Times New Roman" w:cs="Times New Roman"/>
          <w:szCs w:val="21"/>
        </w:rPr>
        <w:t>from</w:t>
      </w:r>
      <w:r w:rsidRPr="00BA5B5E">
        <w:rPr>
          <w:rFonts w:ascii="Times New Roman" w:eastAsia="宋体" w:hAnsi="Times New Roman" w:cs="Times New Roman"/>
          <w:szCs w:val="21"/>
        </w:rPr>
        <w:t xml:space="preserve"> Figure </w:t>
      </w:r>
      <w:r w:rsidR="001302FB">
        <w:rPr>
          <w:rFonts w:ascii="Times New Roman" w:eastAsia="宋体" w:hAnsi="Times New Roman" w:cs="Times New Roman"/>
          <w:szCs w:val="21"/>
        </w:rPr>
        <w:t>1</w:t>
      </w:r>
      <w:r w:rsidRPr="00BA5B5E">
        <w:rPr>
          <w:rFonts w:ascii="Times New Roman" w:eastAsia="宋体" w:hAnsi="Times New Roman" w:cs="Times New Roman"/>
          <w:szCs w:val="21"/>
        </w:rPr>
        <w:t xml:space="preserve">(b), </w:t>
      </w:r>
      <w:r w:rsidR="001302FB">
        <w:rPr>
          <w:rFonts w:ascii="Times New Roman" w:eastAsia="宋体" w:hAnsi="Times New Roman" w:cs="Times New Roman"/>
          <w:szCs w:val="21"/>
        </w:rPr>
        <w:t>Figure 3</w:t>
      </w:r>
      <w:r w:rsidR="000002DA" w:rsidRPr="00BA5B5E">
        <w:rPr>
          <w:rFonts w:ascii="Times New Roman" w:eastAsia="宋体" w:hAnsi="Times New Roman" w:cs="Times New Roman"/>
          <w:szCs w:val="21"/>
        </w:rPr>
        <w:t>,</w:t>
      </w:r>
      <w:r w:rsidRPr="00BA5B5E">
        <w:rPr>
          <w:rFonts w:ascii="Times New Roman" w:eastAsia="宋体" w:hAnsi="Times New Roman" w:cs="Times New Roman"/>
          <w:szCs w:val="21"/>
        </w:rPr>
        <w:t xml:space="preserve"> and </w:t>
      </w:r>
      <w:r w:rsidR="001302FB">
        <w:rPr>
          <w:rFonts w:ascii="Times New Roman" w:eastAsia="宋体" w:hAnsi="Times New Roman" w:cs="Times New Roman"/>
          <w:szCs w:val="21"/>
        </w:rPr>
        <w:t>Figure 4</w:t>
      </w:r>
      <w:r w:rsidRPr="00BA5B5E">
        <w:rPr>
          <w:rFonts w:ascii="Times New Roman" w:eastAsia="宋体" w:hAnsi="Times New Roman" w:cs="Times New Roman"/>
          <w:szCs w:val="21"/>
        </w:rPr>
        <w:t xml:space="preserve">(b), the DDCC in the SCC impacts on </w:t>
      </w:r>
      <w:r w:rsidR="00BA5B5E" w:rsidRPr="00BA5B5E">
        <w:rPr>
          <w:rFonts w:ascii="Times New Roman" w:eastAsia="宋体" w:hAnsi="Times New Roman" w:cs="Times New Roman"/>
          <w:szCs w:val="21"/>
        </w:rPr>
        <w:t xml:space="preserve">only </w:t>
      </w:r>
      <w:r w:rsidRPr="00BA5B5E">
        <w:rPr>
          <w:rFonts w:ascii="Times New Roman" w:eastAsia="宋体" w:hAnsi="Times New Roman" w:cs="Times New Roman"/>
          <w:szCs w:val="21"/>
        </w:rPr>
        <w:t>the current values, but not the phase angles of the SACC.</w:t>
      </w:r>
      <w:proofErr w:type="gramEnd"/>
      <w:r w:rsidRPr="00BA5B5E">
        <w:rPr>
          <w:rFonts w:ascii="Times New Roman" w:eastAsia="宋体" w:hAnsi="Times New Roman" w:cs="Times New Roman"/>
          <w:szCs w:val="21"/>
        </w:rPr>
        <w:t xml:space="preserve"> To improve the speediness of the protection, the SACC can be estimated in one period using the PDT.</w:t>
      </w:r>
    </w:p>
    <w:p w14:paraId="64E9E40E" w14:textId="1B5DA263" w:rsidR="00FF0026" w:rsidRPr="00A73525" w:rsidRDefault="00FF0026" w:rsidP="00FF0026">
      <w:pPr>
        <w:rPr>
          <w:rFonts w:ascii="Times New Roman" w:eastAsia="宋体" w:hAnsi="Times New Roman" w:cs="Times New Roman"/>
          <w:szCs w:val="21"/>
        </w:rPr>
      </w:pPr>
      <w:r w:rsidRPr="00A73525">
        <w:rPr>
          <w:rFonts w:ascii="Times New Roman" w:eastAsia="宋体" w:hAnsi="Times New Roman" w:cs="Times New Roman"/>
          <w:szCs w:val="21"/>
        </w:rPr>
        <w:tab/>
      </w:r>
      <w:r w:rsidRPr="003F5348">
        <w:rPr>
          <w:rFonts w:ascii="Times New Roman" w:eastAsia="宋体" w:hAnsi="Times New Roman" w:cs="Times New Roman"/>
          <w:szCs w:val="21"/>
        </w:rPr>
        <w:t xml:space="preserve">As shown in </w:t>
      </w:r>
      <w:r w:rsidR="00CE7105" w:rsidRPr="003F5348">
        <w:rPr>
          <w:rFonts w:ascii="Times New Roman" w:eastAsia="宋体" w:hAnsi="Times New Roman" w:cs="Times New Roman"/>
          <w:szCs w:val="21"/>
        </w:rPr>
        <w:t xml:space="preserve">Figure </w:t>
      </w:r>
      <w:r w:rsidR="00D25218">
        <w:rPr>
          <w:rFonts w:ascii="Times New Roman" w:eastAsia="宋体" w:hAnsi="Times New Roman" w:cs="Times New Roman"/>
          <w:szCs w:val="21"/>
        </w:rPr>
        <w:t>3</w:t>
      </w:r>
      <w:r w:rsidRPr="003F5348">
        <w:rPr>
          <w:rFonts w:ascii="Times New Roman" w:eastAsia="宋体" w:hAnsi="Times New Roman" w:cs="Times New Roman"/>
          <w:szCs w:val="21"/>
        </w:rPr>
        <w:t xml:space="preserve">(a), the phase angles of MP </w:t>
      </w:r>
      <w:r w:rsidRPr="003F5348">
        <w:rPr>
          <w:rFonts w:ascii="Times New Roman" w:eastAsia="宋体" w:hAnsi="Times New Roman" w:cs="Times New Roman"/>
          <w:i/>
          <w:szCs w:val="21"/>
        </w:rPr>
        <w:t>c</w:t>
      </w:r>
      <w:r w:rsidRPr="003F5348">
        <w:rPr>
          <w:rFonts w:ascii="Times New Roman" w:eastAsia="宋体" w:hAnsi="Times New Roman" w:cs="Times New Roman"/>
          <w:szCs w:val="21"/>
        </w:rPr>
        <w:t xml:space="preserve"> and </w:t>
      </w:r>
      <w:r w:rsidRPr="003F5348">
        <w:rPr>
          <w:rFonts w:ascii="Times New Roman" w:eastAsia="宋体" w:hAnsi="Times New Roman" w:cs="Times New Roman"/>
          <w:i/>
          <w:szCs w:val="21"/>
        </w:rPr>
        <w:t>d</w:t>
      </w:r>
      <w:r w:rsidRPr="003F5348">
        <w:rPr>
          <w:rFonts w:ascii="Times New Roman" w:eastAsia="宋体" w:hAnsi="Times New Roman" w:cs="Times New Roman"/>
          <w:szCs w:val="21"/>
        </w:rPr>
        <w:t xml:space="preserve"> approach that of MP </w:t>
      </w:r>
      <w:r w:rsidRPr="003F5348">
        <w:rPr>
          <w:rFonts w:ascii="Times New Roman" w:eastAsia="宋体" w:hAnsi="Times New Roman" w:cs="Times New Roman"/>
          <w:i/>
          <w:szCs w:val="21"/>
        </w:rPr>
        <w:t>h</w:t>
      </w:r>
      <w:r w:rsidRPr="003F5348">
        <w:rPr>
          <w:rFonts w:ascii="Times New Roman" w:eastAsia="宋体" w:hAnsi="Times New Roman" w:cs="Times New Roman"/>
          <w:szCs w:val="21"/>
        </w:rPr>
        <w:t xml:space="preserve">, and the PDs and PAs of each point are already listed in Table </w:t>
      </w:r>
      <w:r w:rsidR="00942526" w:rsidRPr="003F5348">
        <w:rPr>
          <w:rFonts w:ascii="Times New Roman" w:eastAsia="宋体" w:hAnsi="Times New Roman" w:cs="Times New Roman"/>
          <w:szCs w:val="21"/>
        </w:rPr>
        <w:t>1</w:t>
      </w:r>
      <w:r w:rsidRPr="003F5348">
        <w:rPr>
          <w:rFonts w:ascii="Times New Roman" w:eastAsia="宋体" w:hAnsi="Times New Roman" w:cs="Times New Roman"/>
          <w:szCs w:val="21"/>
        </w:rPr>
        <w:t xml:space="preserve">. The average of the positions of </w:t>
      </w:r>
      <w:r w:rsidR="00BA5B5E" w:rsidRPr="003F5348">
        <w:rPr>
          <w:rFonts w:ascii="Times New Roman" w:eastAsia="宋体" w:hAnsi="Times New Roman" w:cs="Times New Roman"/>
          <w:szCs w:val="21"/>
        </w:rPr>
        <w:t xml:space="preserve">MP </w:t>
      </w:r>
      <w:r w:rsidRPr="003F5348">
        <w:rPr>
          <w:rFonts w:ascii="Times New Roman" w:eastAsia="宋体" w:hAnsi="Times New Roman" w:cs="Times New Roman"/>
          <w:i/>
          <w:szCs w:val="21"/>
        </w:rPr>
        <w:t>c</w:t>
      </w:r>
      <w:r w:rsidRPr="003F5348">
        <w:rPr>
          <w:rFonts w:ascii="Times New Roman" w:eastAsia="宋体" w:hAnsi="Times New Roman" w:cs="Times New Roman"/>
          <w:szCs w:val="21"/>
        </w:rPr>
        <w:t xml:space="preserve"> (131.4°) and </w:t>
      </w:r>
      <w:r w:rsidRPr="003F5348">
        <w:rPr>
          <w:rFonts w:ascii="Times New Roman" w:eastAsia="宋体" w:hAnsi="Times New Roman" w:cs="Times New Roman"/>
          <w:i/>
          <w:szCs w:val="21"/>
        </w:rPr>
        <w:t>d</w:t>
      </w:r>
      <w:r w:rsidRPr="003F5348">
        <w:rPr>
          <w:rFonts w:ascii="Times New Roman" w:eastAsia="宋体" w:hAnsi="Times New Roman" w:cs="Times New Roman"/>
          <w:szCs w:val="21"/>
        </w:rPr>
        <w:t xml:space="preserve"> (131°) is </w:t>
      </w:r>
      <w:r w:rsidR="006F679F" w:rsidRPr="003F5348">
        <w:rPr>
          <w:rFonts w:ascii="Times New Roman" w:eastAsia="宋体" w:hAnsi="Times New Roman" w:cs="Times New Roman"/>
          <w:szCs w:val="21"/>
        </w:rPr>
        <w:t xml:space="preserve">taken </w:t>
      </w:r>
      <w:r w:rsidRPr="003F5348">
        <w:rPr>
          <w:rFonts w:ascii="Times New Roman" w:eastAsia="宋体" w:hAnsi="Times New Roman" w:cs="Times New Roman"/>
          <w:szCs w:val="21"/>
        </w:rPr>
        <w:t xml:space="preserve">as the position of the PDT circle of the SACC, </w:t>
      </w:r>
      <w:r w:rsidR="00436502">
        <w:rPr>
          <w:rFonts w:ascii="Times New Roman" w:eastAsia="宋体" w:hAnsi="Times New Roman" w:cs="Times New Roman"/>
          <w:szCs w:val="21"/>
        </w:rPr>
        <w:t xml:space="preserve">which </w:t>
      </w:r>
      <w:r w:rsidRPr="003F5348">
        <w:rPr>
          <w:rFonts w:ascii="Times New Roman" w:eastAsia="宋体" w:hAnsi="Times New Roman" w:cs="Times New Roman"/>
          <w:szCs w:val="21"/>
        </w:rPr>
        <w:t>is</w:t>
      </w:r>
    </w:p>
    <w:p w14:paraId="7BDECF8A" w14:textId="77777777" w:rsidR="00FF0026" w:rsidRPr="00A73525" w:rsidRDefault="00FF0026" w:rsidP="00FF0026">
      <w:pPr>
        <w:jc w:val="center"/>
        <w:rPr>
          <w:rFonts w:ascii="Times New Roman" w:eastAsia="宋体" w:hAnsi="Times New Roman" w:cs="Times New Roman"/>
          <w:szCs w:val="21"/>
        </w:rPr>
      </w:pPr>
      <w:proofErr w:type="gramStart"/>
      <w:r w:rsidRPr="00A73525">
        <w:rPr>
          <w:rFonts w:ascii="Times New Roman" w:eastAsia="宋体" w:hAnsi="Times New Roman" w:cs="Times New Roman"/>
          <w:i/>
          <w:iCs/>
          <w:szCs w:val="21"/>
        </w:rPr>
        <w:t>θ</w:t>
      </w:r>
      <w:r w:rsidRPr="00A73525">
        <w:rPr>
          <w:rFonts w:ascii="Times New Roman" w:eastAsia="宋体" w:hAnsi="Times New Roman" w:cs="Times New Roman"/>
          <w:i/>
          <w:iCs/>
          <w:szCs w:val="21"/>
          <w:vertAlign w:val="subscript"/>
        </w:rPr>
        <w:t>mk</w:t>
      </w:r>
      <w:proofErr w:type="gramEnd"/>
      <w:r w:rsidRPr="00A73525">
        <w:rPr>
          <w:rFonts w:ascii="Times New Roman" w:eastAsia="宋体" w:hAnsi="Times New Roman" w:cs="Times New Roman"/>
          <w:szCs w:val="21"/>
        </w:rPr>
        <w:t xml:space="preserve"> = (131.4° + 131°) / 2 = 131.2°</w:t>
      </w:r>
    </w:p>
    <w:p w14:paraId="2DCCD4E6" w14:textId="06956C16" w:rsidR="00FF0026" w:rsidRPr="00A73525" w:rsidRDefault="00FF0026" w:rsidP="00FF0026">
      <w:pPr>
        <w:rPr>
          <w:rFonts w:ascii="Times New Roman" w:eastAsia="宋体" w:hAnsi="Times New Roman" w:cs="Times New Roman"/>
          <w:szCs w:val="21"/>
        </w:rPr>
      </w:pPr>
      <w:r w:rsidRPr="00A73525">
        <w:rPr>
          <w:rFonts w:ascii="Times New Roman" w:eastAsia="宋体" w:hAnsi="Times New Roman" w:cs="Times New Roman"/>
          <w:szCs w:val="21"/>
        </w:rPr>
        <w:tab/>
      </w:r>
      <w:r w:rsidRPr="00F3092F">
        <w:rPr>
          <w:rFonts w:ascii="Times New Roman" w:eastAsia="宋体" w:hAnsi="Times New Roman" w:cs="Times New Roman"/>
          <w:szCs w:val="21"/>
        </w:rPr>
        <w:t xml:space="preserve">The IPA of the SACC in the SCC is obtained from </w:t>
      </w:r>
      <w:r w:rsidR="00780789" w:rsidRPr="00F3092F">
        <w:rPr>
          <w:rFonts w:ascii="Times New Roman" w:eastAsia="宋体" w:hAnsi="Times New Roman" w:cs="Times New Roman"/>
          <w:szCs w:val="21"/>
        </w:rPr>
        <w:t xml:space="preserve">relationship </w:t>
      </w:r>
      <w:r w:rsidRPr="00F3092F">
        <w:rPr>
          <w:rFonts w:ascii="Times New Roman" w:eastAsia="宋体" w:hAnsi="Times New Roman" w:cs="Times New Roman"/>
          <w:szCs w:val="21"/>
        </w:rPr>
        <w:t>Equation (</w:t>
      </w:r>
      <w:r w:rsidR="00D25218">
        <w:rPr>
          <w:rFonts w:ascii="Times New Roman" w:eastAsia="宋体" w:hAnsi="Times New Roman" w:cs="Times New Roman"/>
          <w:szCs w:val="21"/>
        </w:rPr>
        <w:t>3</w:t>
      </w:r>
      <w:r w:rsidRPr="00F3092F">
        <w:rPr>
          <w:rFonts w:ascii="Times New Roman" w:eastAsia="宋体" w:hAnsi="Times New Roman" w:cs="Times New Roman"/>
          <w:szCs w:val="21"/>
        </w:rPr>
        <w:t xml:space="preserve">) between the IPA of the TDW and the position of the PDT circle, </w:t>
      </w:r>
      <w:r w:rsidR="000F1BDD">
        <w:rPr>
          <w:rFonts w:ascii="Times New Roman" w:eastAsia="宋体" w:hAnsi="Times New Roman" w:cs="Times New Roman"/>
          <w:szCs w:val="21"/>
        </w:rPr>
        <w:t xml:space="preserve">which </w:t>
      </w:r>
      <w:r w:rsidRPr="00F3092F">
        <w:rPr>
          <w:rFonts w:ascii="Times New Roman" w:eastAsia="宋体" w:hAnsi="Times New Roman" w:cs="Times New Roman"/>
          <w:szCs w:val="21"/>
        </w:rPr>
        <w:t>is:</w:t>
      </w:r>
    </w:p>
    <w:p w14:paraId="26104775" w14:textId="77777777" w:rsidR="00FF0026" w:rsidRPr="00A73525" w:rsidRDefault="00FF0026" w:rsidP="00FF0026">
      <w:pPr>
        <w:jc w:val="center"/>
        <w:rPr>
          <w:rFonts w:ascii="Times New Roman" w:eastAsia="宋体" w:hAnsi="Times New Roman" w:cs="Times New Roman"/>
          <w:szCs w:val="21"/>
        </w:rPr>
      </w:pPr>
      <w:r w:rsidRPr="00A73525">
        <w:rPr>
          <w:rFonts w:ascii="Times New Roman" w:eastAsia="宋体" w:hAnsi="Times New Roman" w:cs="Times New Roman"/>
          <w:i/>
          <w:iCs/>
          <w:szCs w:val="21"/>
        </w:rPr>
        <w:t>φ</w:t>
      </w:r>
      <w:r w:rsidRPr="00A73525">
        <w:rPr>
          <w:rFonts w:ascii="Times New Roman" w:eastAsia="宋体" w:hAnsi="Times New Roman" w:cs="Times New Roman"/>
          <w:szCs w:val="21"/>
          <w:vertAlign w:val="subscript"/>
        </w:rPr>
        <w:t>0</w:t>
      </w:r>
      <w:r w:rsidRPr="00A73525">
        <w:rPr>
          <w:rFonts w:ascii="Times New Roman" w:eastAsia="宋体" w:hAnsi="Times New Roman" w:cs="Times New Roman"/>
          <w:i/>
          <w:iCs/>
          <w:szCs w:val="21"/>
          <w:vertAlign w:val="subscript"/>
        </w:rPr>
        <w:t>k</w:t>
      </w:r>
      <w:r w:rsidRPr="00A73525">
        <w:rPr>
          <w:rFonts w:ascii="Times New Roman" w:eastAsia="宋体" w:hAnsi="Times New Roman" w:cs="Times New Roman"/>
          <w:szCs w:val="21"/>
        </w:rPr>
        <w:t xml:space="preserve"> = 90° − 131.2° = −41.2°</w:t>
      </w:r>
    </w:p>
    <w:p w14:paraId="59922D6B" w14:textId="00FFE0D8" w:rsidR="00FF0026" w:rsidRPr="00A73525" w:rsidRDefault="00FF0026" w:rsidP="00FF0026">
      <w:pPr>
        <w:rPr>
          <w:rFonts w:ascii="Times New Roman" w:eastAsia="宋体" w:hAnsi="Times New Roman" w:cs="Times New Roman"/>
          <w:szCs w:val="21"/>
        </w:rPr>
      </w:pPr>
      <w:r>
        <w:rPr>
          <w:rFonts w:ascii="Times New Roman" w:eastAsia="宋体" w:hAnsi="Times New Roman" w:cs="Times New Roman"/>
          <w:szCs w:val="21"/>
        </w:rPr>
        <w:tab/>
      </w:r>
      <w:r w:rsidRPr="007D02ED">
        <w:rPr>
          <w:rFonts w:ascii="Times New Roman" w:eastAsia="宋体" w:hAnsi="Times New Roman" w:cs="Times New Roman"/>
          <w:szCs w:val="21"/>
        </w:rPr>
        <w:t xml:space="preserve">The amplitude of the SACC can be estimated by the average of the absolute values of the PD </w:t>
      </w:r>
      <w:r w:rsidR="00F3092F">
        <w:rPr>
          <w:rFonts w:ascii="Times New Roman" w:eastAsia="宋体" w:hAnsi="Times New Roman" w:cs="Times New Roman"/>
          <w:szCs w:val="21"/>
        </w:rPr>
        <w:t xml:space="preserve">of MP </w:t>
      </w:r>
      <w:r w:rsidRPr="007D02ED">
        <w:rPr>
          <w:rFonts w:ascii="Times New Roman" w:eastAsia="宋体" w:hAnsi="Times New Roman" w:cs="Times New Roman"/>
          <w:i/>
          <w:szCs w:val="21"/>
        </w:rPr>
        <w:t>c</w:t>
      </w:r>
      <w:r w:rsidRPr="007D02ED">
        <w:rPr>
          <w:rFonts w:ascii="Times New Roman" w:eastAsia="宋体" w:hAnsi="Times New Roman" w:cs="Times New Roman"/>
          <w:szCs w:val="21"/>
        </w:rPr>
        <w:t xml:space="preserve"> (7.36) and that </w:t>
      </w:r>
      <w:r w:rsidR="00F3092F">
        <w:rPr>
          <w:rFonts w:ascii="Times New Roman" w:eastAsia="宋体" w:hAnsi="Times New Roman" w:cs="Times New Roman"/>
          <w:szCs w:val="21"/>
        </w:rPr>
        <w:t xml:space="preserve">of MP </w:t>
      </w:r>
      <w:r w:rsidRPr="007D02ED">
        <w:rPr>
          <w:rFonts w:ascii="Times New Roman" w:eastAsia="宋体" w:hAnsi="Times New Roman" w:cs="Times New Roman"/>
          <w:i/>
          <w:szCs w:val="21"/>
        </w:rPr>
        <w:t>d</w:t>
      </w:r>
      <w:r w:rsidRPr="007D02ED">
        <w:rPr>
          <w:rFonts w:ascii="Times New Roman" w:eastAsia="宋体" w:hAnsi="Times New Roman" w:cs="Times New Roman"/>
          <w:szCs w:val="21"/>
        </w:rPr>
        <w:t xml:space="preserve"> (-1.897)</w:t>
      </w:r>
      <w:r>
        <w:rPr>
          <w:rFonts w:ascii="Times New Roman" w:eastAsia="宋体" w:hAnsi="Times New Roman" w:cs="Times New Roman"/>
          <w:szCs w:val="21"/>
        </w:rPr>
        <w:t xml:space="preserve">, </w:t>
      </w:r>
      <w:r w:rsidR="009529EB">
        <w:rPr>
          <w:rFonts w:ascii="Times New Roman" w:eastAsia="宋体" w:hAnsi="Times New Roman" w:cs="Times New Roman"/>
          <w:szCs w:val="21"/>
        </w:rPr>
        <w:t xml:space="preserve">which </w:t>
      </w:r>
      <w:r>
        <w:rPr>
          <w:rFonts w:ascii="Times New Roman" w:eastAsia="宋体" w:hAnsi="Times New Roman" w:cs="Times New Roman"/>
          <w:szCs w:val="21"/>
        </w:rPr>
        <w:t>is</w:t>
      </w:r>
      <w:r w:rsidRPr="007D02ED">
        <w:rPr>
          <w:rFonts w:ascii="Times New Roman" w:eastAsia="宋体" w:hAnsi="Times New Roman" w:cs="Times New Roman"/>
          <w:szCs w:val="21"/>
        </w:rPr>
        <w:t>:</w:t>
      </w:r>
    </w:p>
    <w:p w14:paraId="57E53A83" w14:textId="77777777" w:rsidR="00FF0026" w:rsidRPr="00A73525" w:rsidRDefault="00FF0026" w:rsidP="00FF0026">
      <w:pPr>
        <w:jc w:val="center"/>
        <w:rPr>
          <w:rFonts w:ascii="Times New Roman" w:eastAsia="宋体" w:hAnsi="Times New Roman" w:cs="Times New Roman"/>
          <w:szCs w:val="21"/>
        </w:rPr>
      </w:pPr>
      <w:proofErr w:type="gramStart"/>
      <w:r w:rsidRPr="00A73525">
        <w:rPr>
          <w:rFonts w:ascii="Times New Roman" w:eastAsia="宋体" w:hAnsi="Times New Roman" w:cs="Times New Roman"/>
          <w:i/>
          <w:iCs/>
          <w:szCs w:val="21"/>
        </w:rPr>
        <w:t>A</w:t>
      </w:r>
      <w:r w:rsidRPr="00A73525">
        <w:rPr>
          <w:rFonts w:ascii="Times New Roman" w:eastAsia="宋体" w:hAnsi="Times New Roman" w:cs="Times New Roman"/>
          <w:i/>
          <w:iCs/>
          <w:szCs w:val="21"/>
          <w:vertAlign w:val="subscript"/>
        </w:rPr>
        <w:t>k</w:t>
      </w:r>
      <w:proofErr w:type="gramEnd"/>
      <w:r w:rsidRPr="00A73525">
        <w:rPr>
          <w:rFonts w:ascii="Times New Roman" w:eastAsia="宋体" w:hAnsi="Times New Roman" w:cs="Times New Roman"/>
          <w:szCs w:val="21"/>
        </w:rPr>
        <w:t xml:space="preserve"> = (7.36 + 1.897) / 2 = 4.6285</w:t>
      </w:r>
    </w:p>
    <w:p w14:paraId="100288DD" w14:textId="77777777" w:rsidR="00FF0026" w:rsidRPr="00A73525" w:rsidRDefault="00FF0026" w:rsidP="00FF0026">
      <w:pPr>
        <w:rPr>
          <w:rFonts w:ascii="Times New Roman" w:eastAsia="宋体" w:hAnsi="Times New Roman" w:cs="Times New Roman"/>
          <w:szCs w:val="21"/>
        </w:rPr>
      </w:pPr>
      <w:r w:rsidRPr="00A73525">
        <w:rPr>
          <w:rFonts w:ascii="Times New Roman" w:eastAsia="宋体" w:hAnsi="Times New Roman" w:cs="Times New Roman"/>
          <w:szCs w:val="21"/>
        </w:rPr>
        <w:tab/>
      </w:r>
      <w:r>
        <w:rPr>
          <w:rFonts w:ascii="Times New Roman" w:eastAsia="宋体" w:hAnsi="Times New Roman" w:cs="Times New Roman"/>
          <w:szCs w:val="21"/>
        </w:rPr>
        <w:t xml:space="preserve">And </w:t>
      </w:r>
      <w:r w:rsidRPr="00A73525">
        <w:rPr>
          <w:rFonts w:ascii="Times New Roman" w:eastAsia="宋体" w:hAnsi="Times New Roman" w:cs="Times New Roman"/>
          <w:szCs w:val="21"/>
        </w:rPr>
        <w:t xml:space="preserve">the </w:t>
      </w:r>
      <w:r>
        <w:rPr>
          <w:rFonts w:ascii="Times New Roman" w:eastAsia="宋体" w:hAnsi="Times New Roman" w:cs="Times New Roman"/>
          <w:szCs w:val="21"/>
        </w:rPr>
        <w:t xml:space="preserve">SACC in the SCC </w:t>
      </w:r>
      <w:r w:rsidRPr="00A73525">
        <w:rPr>
          <w:rFonts w:ascii="Times New Roman" w:eastAsia="宋体" w:hAnsi="Times New Roman" w:cs="Times New Roman"/>
          <w:szCs w:val="21"/>
        </w:rPr>
        <w:t>is:</w:t>
      </w:r>
    </w:p>
    <w:p w14:paraId="4C492E85" w14:textId="61ADA70E" w:rsidR="00FF0026" w:rsidRPr="00A73525" w:rsidRDefault="00FF0026" w:rsidP="00FF0026">
      <w:pPr>
        <w:tabs>
          <w:tab w:val="center" w:pos="4887"/>
          <w:tab w:val="right" w:pos="9774"/>
        </w:tabs>
        <w:textAlignment w:val="center"/>
        <w:rPr>
          <w:rFonts w:ascii="Times New Roman" w:eastAsia="宋体" w:hAnsi="Times New Roman" w:cs="Times New Roman"/>
          <w:szCs w:val="21"/>
        </w:rPr>
      </w:pPr>
      <w:r w:rsidRPr="00A73525">
        <w:rPr>
          <w:rFonts w:ascii="Times New Roman" w:eastAsia="宋体" w:hAnsi="Times New Roman" w:cs="Times New Roman"/>
          <w:szCs w:val="21"/>
        </w:rPr>
        <w:tab/>
      </w:r>
      <w:r w:rsidRPr="00A73525">
        <w:rPr>
          <w:rFonts w:ascii="Times New Roman" w:eastAsia="宋体" w:hAnsi="Times New Roman" w:cs="Times New Roman"/>
          <w:szCs w:val="21"/>
        </w:rPr>
        <w:object w:dxaOrig="5080" w:dyaOrig="440" w14:anchorId="57147436">
          <v:shape id="_x0000_i1055" type="#_x0000_t75" style="width:260.35pt;height:23.05pt" o:ole="">
            <v:imagedata r:id="rId84" o:title=""/>
          </v:shape>
          <o:OLEObject Type="Embed" ProgID="Equation.DSMT4" ShapeID="_x0000_i1055" DrawAspect="Content" ObjectID="_1756407283" r:id="rId85"/>
        </w:object>
      </w:r>
      <w:r w:rsidRPr="00A73525">
        <w:rPr>
          <w:rFonts w:ascii="Times New Roman" w:eastAsia="宋体" w:hAnsi="Times New Roman" w:cs="Times New Roman"/>
          <w:szCs w:val="21"/>
        </w:rPr>
        <w:tab/>
      </w:r>
      <w:r w:rsidR="009B1D1F">
        <w:rPr>
          <w:rFonts w:ascii="Times New Roman" w:eastAsia="宋体" w:hAnsi="Times New Roman" w:cs="Times New Roman"/>
          <w:szCs w:val="21"/>
        </w:rPr>
        <w:t>(2</w:t>
      </w:r>
      <w:r w:rsidR="00D25218">
        <w:rPr>
          <w:rFonts w:ascii="Times New Roman" w:eastAsia="宋体" w:hAnsi="Times New Roman" w:cs="Times New Roman"/>
          <w:szCs w:val="21"/>
        </w:rPr>
        <w:t>0</w:t>
      </w:r>
      <w:r w:rsidR="009B1D1F">
        <w:rPr>
          <w:rFonts w:ascii="Times New Roman" w:eastAsia="宋体" w:hAnsi="Times New Roman" w:cs="Times New Roman"/>
          <w:szCs w:val="21"/>
        </w:rPr>
        <w:t>)</w:t>
      </w:r>
    </w:p>
    <w:p w14:paraId="2E8A92E9" w14:textId="07CAEAFF" w:rsidR="00FF0026" w:rsidRPr="00A73525" w:rsidRDefault="00FF0026" w:rsidP="00FF0026">
      <w:pPr>
        <w:rPr>
          <w:rFonts w:ascii="Times New Roman" w:eastAsia="宋体" w:hAnsi="Times New Roman" w:cs="Times New Roman"/>
          <w:szCs w:val="21"/>
        </w:rPr>
      </w:pPr>
      <w:r w:rsidRPr="00A73525">
        <w:rPr>
          <w:rFonts w:ascii="Times New Roman" w:eastAsia="宋体" w:hAnsi="Times New Roman" w:cs="Times New Roman"/>
          <w:szCs w:val="21"/>
        </w:rPr>
        <w:tab/>
      </w:r>
      <w:r w:rsidR="005028E7">
        <w:rPr>
          <w:rFonts w:ascii="Times New Roman" w:eastAsia="宋体" w:hAnsi="Times New Roman" w:cs="Times New Roman"/>
          <w:szCs w:val="21"/>
        </w:rPr>
        <w:t>Being c</w:t>
      </w:r>
      <w:r w:rsidRPr="008108C0">
        <w:rPr>
          <w:rFonts w:ascii="Times New Roman" w:eastAsia="宋体" w:hAnsi="Times New Roman" w:cs="Times New Roman"/>
          <w:szCs w:val="21"/>
        </w:rPr>
        <w:t>ompar</w:t>
      </w:r>
      <w:r w:rsidR="005028E7">
        <w:rPr>
          <w:rFonts w:ascii="Times New Roman" w:eastAsia="宋体" w:hAnsi="Times New Roman" w:cs="Times New Roman"/>
          <w:szCs w:val="21"/>
        </w:rPr>
        <w:t xml:space="preserve">ed with </w:t>
      </w:r>
      <w:r w:rsidRPr="008108C0">
        <w:rPr>
          <w:rFonts w:ascii="Times New Roman" w:eastAsia="宋体" w:hAnsi="Times New Roman" w:cs="Times New Roman"/>
          <w:szCs w:val="21"/>
        </w:rPr>
        <w:t>Equation (</w:t>
      </w:r>
      <w:r w:rsidR="00D25218">
        <w:rPr>
          <w:rFonts w:ascii="Times New Roman" w:eastAsia="宋体" w:hAnsi="Times New Roman" w:cs="Times New Roman"/>
          <w:szCs w:val="21"/>
        </w:rPr>
        <w:t>1</w:t>
      </w:r>
      <w:r w:rsidRPr="008108C0">
        <w:rPr>
          <w:rFonts w:ascii="Times New Roman" w:eastAsia="宋体" w:hAnsi="Times New Roman" w:cs="Times New Roman"/>
          <w:szCs w:val="21"/>
        </w:rPr>
        <w:t xml:space="preserve">) and </w:t>
      </w:r>
      <w:r w:rsidR="009B1D1F">
        <w:rPr>
          <w:rFonts w:ascii="Times New Roman" w:eastAsia="宋体" w:hAnsi="Times New Roman" w:cs="Times New Roman"/>
          <w:szCs w:val="21"/>
        </w:rPr>
        <w:t>(</w:t>
      </w:r>
      <w:r w:rsidR="00D25218">
        <w:rPr>
          <w:rFonts w:ascii="Times New Roman" w:eastAsia="宋体" w:hAnsi="Times New Roman" w:cs="Times New Roman"/>
          <w:szCs w:val="21"/>
        </w:rPr>
        <w:t>19</w:t>
      </w:r>
      <w:r w:rsidR="009B1D1F">
        <w:rPr>
          <w:rFonts w:ascii="Times New Roman" w:eastAsia="宋体" w:hAnsi="Times New Roman" w:cs="Times New Roman"/>
          <w:szCs w:val="21"/>
        </w:rPr>
        <w:t>)</w:t>
      </w:r>
      <w:r w:rsidRPr="008108C0">
        <w:rPr>
          <w:rFonts w:ascii="Times New Roman" w:eastAsia="宋体" w:hAnsi="Times New Roman" w:cs="Times New Roman"/>
          <w:szCs w:val="21"/>
        </w:rPr>
        <w:t xml:space="preserve">, the errors of the SACC expressed in Equation </w:t>
      </w:r>
      <w:r w:rsidR="009B1D1F">
        <w:rPr>
          <w:rFonts w:ascii="Times New Roman" w:eastAsia="宋体" w:hAnsi="Times New Roman" w:cs="Times New Roman"/>
          <w:szCs w:val="21"/>
        </w:rPr>
        <w:t>(</w:t>
      </w:r>
      <w:r w:rsidR="00D25218">
        <w:rPr>
          <w:rFonts w:ascii="Times New Roman" w:eastAsia="宋体" w:hAnsi="Times New Roman" w:cs="Times New Roman"/>
          <w:szCs w:val="21"/>
        </w:rPr>
        <w:t>20</w:t>
      </w:r>
      <w:r w:rsidR="009B1D1F">
        <w:rPr>
          <w:rFonts w:ascii="Times New Roman" w:eastAsia="宋体" w:hAnsi="Times New Roman" w:cs="Times New Roman"/>
          <w:szCs w:val="21"/>
        </w:rPr>
        <w:t>)</w:t>
      </w:r>
      <w:r w:rsidRPr="008108C0">
        <w:rPr>
          <w:rFonts w:ascii="Times New Roman" w:eastAsia="宋体" w:hAnsi="Times New Roman" w:cs="Times New Roman"/>
          <w:szCs w:val="21"/>
        </w:rPr>
        <w:t xml:space="preserve"> are obviously much larger.</w:t>
      </w:r>
    </w:p>
    <w:p w14:paraId="1532D262" w14:textId="32B383A0" w:rsidR="00FF0026" w:rsidRPr="00D25218" w:rsidRDefault="00D25218" w:rsidP="00977B05">
      <w:pPr>
        <w:pStyle w:val="a3"/>
        <w:rPr>
          <w:rFonts w:ascii="Times New Roman" w:hAnsi="Times New Roman" w:cs="Times New Roman"/>
          <w:b/>
          <w:bCs/>
          <w:sz w:val="24"/>
          <w:szCs w:val="32"/>
        </w:rPr>
      </w:pPr>
      <w:bookmarkStart w:id="55" w:name="_Hlk136444111"/>
      <w:r w:rsidRPr="00D25218">
        <w:rPr>
          <w:rFonts w:ascii="Times New Roman" w:eastAsia="等线" w:hAnsi="Times New Roman" w:cs="Times New Roman"/>
          <w:b/>
          <w:bCs/>
          <w:sz w:val="24"/>
          <w:szCs w:val="24"/>
        </w:rPr>
        <w:t>4.3</w:t>
      </w:r>
      <w:r w:rsidR="00FF0026" w:rsidRPr="00D25218">
        <w:rPr>
          <w:rFonts w:ascii="Times New Roman" w:eastAsia="等线" w:hAnsi="Times New Roman" w:cs="Times New Roman"/>
          <w:b/>
          <w:bCs/>
          <w:sz w:val="24"/>
          <w:szCs w:val="32"/>
        </w:rPr>
        <w:t xml:space="preserve"> The correlation analysis between the reformulated SCC waveform and the original one</w:t>
      </w:r>
    </w:p>
    <w:bookmarkEnd w:id="55"/>
    <w:p w14:paraId="59BDB5FE" w14:textId="71FB102F" w:rsidR="00FF0026" w:rsidRPr="00A73525" w:rsidRDefault="00FF0026" w:rsidP="00FF0026">
      <w:pPr>
        <w:rPr>
          <w:rFonts w:ascii="Times New Roman" w:eastAsia="宋体" w:hAnsi="Times New Roman" w:cs="Times New Roman"/>
          <w:szCs w:val="21"/>
        </w:rPr>
      </w:pPr>
      <w:r w:rsidRPr="00A73525">
        <w:rPr>
          <w:rFonts w:ascii="Times New Roman" w:eastAsia="宋体" w:hAnsi="Times New Roman" w:cs="Times New Roman"/>
          <w:szCs w:val="21"/>
        </w:rPr>
        <w:tab/>
      </w:r>
      <w:r w:rsidRPr="00D70DEC">
        <w:rPr>
          <w:rFonts w:ascii="Times New Roman" w:eastAsia="宋体" w:hAnsi="Times New Roman" w:cs="Times New Roman"/>
          <w:szCs w:val="21"/>
        </w:rPr>
        <w:t xml:space="preserve">The TDW expression of the reformulated SCC is obtained from Equation </w:t>
      </w:r>
      <w:r w:rsidR="009B1D1F">
        <w:rPr>
          <w:rFonts w:ascii="Times New Roman" w:eastAsia="宋体" w:hAnsi="Times New Roman" w:cs="Times New Roman"/>
          <w:szCs w:val="21"/>
        </w:rPr>
        <w:t>(</w:t>
      </w:r>
      <w:r w:rsidR="00D25218">
        <w:rPr>
          <w:rFonts w:ascii="Times New Roman" w:eastAsia="宋体" w:hAnsi="Times New Roman" w:cs="Times New Roman"/>
          <w:szCs w:val="21"/>
        </w:rPr>
        <w:t>18</w:t>
      </w:r>
      <w:r w:rsidR="009B1D1F">
        <w:rPr>
          <w:rFonts w:ascii="Times New Roman" w:eastAsia="宋体" w:hAnsi="Times New Roman" w:cs="Times New Roman"/>
          <w:szCs w:val="21"/>
        </w:rPr>
        <w:t>)</w:t>
      </w:r>
      <w:r w:rsidRPr="00D70DEC">
        <w:rPr>
          <w:rFonts w:ascii="Times New Roman" w:eastAsia="宋体" w:hAnsi="Times New Roman" w:cs="Times New Roman"/>
          <w:szCs w:val="21"/>
        </w:rPr>
        <w:t xml:space="preserve"> and </w:t>
      </w:r>
      <w:r w:rsidR="009B1D1F">
        <w:rPr>
          <w:rFonts w:ascii="Times New Roman" w:eastAsia="宋体" w:hAnsi="Times New Roman" w:cs="Times New Roman"/>
          <w:szCs w:val="21"/>
        </w:rPr>
        <w:t>(</w:t>
      </w:r>
      <w:r w:rsidR="00D25218">
        <w:rPr>
          <w:rFonts w:ascii="Times New Roman" w:eastAsia="宋体" w:hAnsi="Times New Roman" w:cs="Times New Roman"/>
          <w:szCs w:val="21"/>
        </w:rPr>
        <w:t>19</w:t>
      </w:r>
      <w:r w:rsidR="009B1D1F">
        <w:rPr>
          <w:rFonts w:ascii="Times New Roman" w:eastAsia="宋体" w:hAnsi="Times New Roman" w:cs="Times New Roman"/>
          <w:szCs w:val="21"/>
        </w:rPr>
        <w:t>)</w:t>
      </w:r>
      <w:r w:rsidR="005028E7">
        <w:rPr>
          <w:rFonts w:ascii="Times New Roman" w:eastAsia="宋体" w:hAnsi="Times New Roman" w:cs="Times New Roman"/>
          <w:szCs w:val="21"/>
        </w:rPr>
        <w:t xml:space="preserve">, which </w:t>
      </w:r>
      <w:r w:rsidRPr="00D70DEC">
        <w:rPr>
          <w:rFonts w:ascii="Times New Roman" w:eastAsia="宋体" w:hAnsi="Times New Roman" w:cs="Times New Roman"/>
          <w:szCs w:val="21"/>
        </w:rPr>
        <w:t>is:</w:t>
      </w:r>
    </w:p>
    <w:p w14:paraId="5DFBBA8C" w14:textId="0DDC1C2F" w:rsidR="00FF0026" w:rsidRPr="00A73525" w:rsidRDefault="00FF0026" w:rsidP="00FF0026">
      <w:pPr>
        <w:tabs>
          <w:tab w:val="center" w:pos="4887"/>
          <w:tab w:val="right" w:pos="9774"/>
        </w:tabs>
        <w:textAlignment w:val="center"/>
        <w:rPr>
          <w:rFonts w:ascii="Times New Roman" w:eastAsia="宋体" w:hAnsi="Times New Roman" w:cs="Times New Roman"/>
          <w:szCs w:val="21"/>
        </w:rPr>
      </w:pPr>
      <w:r w:rsidRPr="00A73525">
        <w:rPr>
          <w:rFonts w:ascii="Times New Roman" w:eastAsia="宋体" w:hAnsi="Times New Roman" w:cs="Times New Roman"/>
          <w:szCs w:val="21"/>
        </w:rPr>
        <w:tab/>
      </w:r>
      <w:r w:rsidRPr="00A73525">
        <w:rPr>
          <w:rFonts w:ascii="Times New Roman" w:eastAsia="宋体" w:hAnsi="Times New Roman" w:cs="Times New Roman"/>
          <w:szCs w:val="21"/>
        </w:rPr>
        <w:object w:dxaOrig="7020" w:dyaOrig="840" w14:anchorId="46BB214B">
          <v:shape id="_x0000_i1056" type="#_x0000_t75" style="width:5in;height:44.35pt" o:ole="">
            <v:imagedata r:id="rId86" o:title=""/>
          </v:shape>
          <o:OLEObject Type="Embed" ProgID="Equation.DSMT4" ShapeID="_x0000_i1056" DrawAspect="Content" ObjectID="_1756407284" r:id="rId87"/>
        </w:object>
      </w:r>
      <w:r w:rsidRPr="00A73525">
        <w:rPr>
          <w:rFonts w:ascii="Times New Roman" w:eastAsia="宋体" w:hAnsi="Times New Roman" w:cs="Times New Roman"/>
          <w:szCs w:val="21"/>
        </w:rPr>
        <w:tab/>
      </w:r>
      <w:r w:rsidR="009B1D1F">
        <w:rPr>
          <w:rFonts w:ascii="Times New Roman" w:eastAsia="宋体" w:hAnsi="Times New Roman" w:cs="Times New Roman"/>
          <w:szCs w:val="21"/>
        </w:rPr>
        <w:t>(</w:t>
      </w:r>
      <w:r w:rsidR="00D25218">
        <w:rPr>
          <w:rFonts w:ascii="Times New Roman" w:eastAsia="宋体" w:hAnsi="Times New Roman" w:cs="Times New Roman"/>
          <w:szCs w:val="21"/>
        </w:rPr>
        <w:t>21</w:t>
      </w:r>
      <w:r w:rsidR="009B1D1F">
        <w:rPr>
          <w:rFonts w:ascii="Times New Roman" w:eastAsia="宋体" w:hAnsi="Times New Roman" w:cs="Times New Roman"/>
          <w:szCs w:val="21"/>
        </w:rPr>
        <w:t>)</w:t>
      </w:r>
    </w:p>
    <w:p w14:paraId="1D306E91" w14:textId="51DCF8F2" w:rsidR="00FF0026" w:rsidRPr="00A73525" w:rsidRDefault="00FF0026" w:rsidP="00FF0026">
      <w:pPr>
        <w:rPr>
          <w:rFonts w:ascii="Times New Roman" w:eastAsia="宋体" w:hAnsi="Times New Roman" w:cs="Times New Roman"/>
          <w:szCs w:val="21"/>
        </w:rPr>
      </w:pPr>
      <w:r w:rsidRPr="00A73525">
        <w:rPr>
          <w:rFonts w:ascii="Times New Roman" w:eastAsia="宋体" w:hAnsi="Times New Roman" w:cs="Times New Roman"/>
          <w:szCs w:val="21"/>
        </w:rPr>
        <w:tab/>
      </w:r>
      <w:r w:rsidRPr="00AD666F">
        <w:rPr>
          <w:rFonts w:ascii="Times New Roman" w:eastAsia="宋体" w:hAnsi="Times New Roman" w:cs="Times New Roman"/>
          <w:szCs w:val="21"/>
        </w:rPr>
        <w:t xml:space="preserve">The correlation coefficient and relative error between the reformulated SCC waveform expressed by Equation </w:t>
      </w:r>
      <w:r w:rsidR="009B1D1F">
        <w:rPr>
          <w:rFonts w:ascii="Times New Roman" w:eastAsia="宋体" w:hAnsi="Times New Roman" w:cs="Times New Roman"/>
          <w:szCs w:val="21"/>
        </w:rPr>
        <w:t>(</w:t>
      </w:r>
      <w:r w:rsidR="00B453A8">
        <w:rPr>
          <w:rFonts w:ascii="Times New Roman" w:eastAsia="宋体" w:hAnsi="Times New Roman" w:cs="Times New Roman"/>
          <w:szCs w:val="21"/>
        </w:rPr>
        <w:t>21</w:t>
      </w:r>
      <w:r w:rsidR="009B1D1F">
        <w:rPr>
          <w:rFonts w:ascii="Times New Roman" w:eastAsia="宋体" w:hAnsi="Times New Roman" w:cs="Times New Roman"/>
          <w:szCs w:val="21"/>
        </w:rPr>
        <w:t>)</w:t>
      </w:r>
      <w:r w:rsidRPr="00AD666F">
        <w:rPr>
          <w:rFonts w:ascii="Times New Roman" w:eastAsia="宋体" w:hAnsi="Times New Roman" w:cs="Times New Roman"/>
          <w:szCs w:val="21"/>
        </w:rPr>
        <w:t xml:space="preserve"> and the original one </w:t>
      </w:r>
      <w:r w:rsidR="0087718C">
        <w:rPr>
          <w:rFonts w:ascii="Times New Roman" w:eastAsia="宋体" w:hAnsi="Times New Roman" w:cs="Times New Roman"/>
          <w:szCs w:val="21"/>
        </w:rPr>
        <w:t xml:space="preserve">by </w:t>
      </w:r>
      <w:r w:rsidRPr="00AD666F">
        <w:rPr>
          <w:rFonts w:ascii="Times New Roman" w:eastAsia="宋体" w:hAnsi="Times New Roman" w:cs="Times New Roman"/>
          <w:szCs w:val="21"/>
        </w:rPr>
        <w:t>Equation (</w:t>
      </w:r>
      <w:r w:rsidR="00EF2A78">
        <w:rPr>
          <w:rFonts w:ascii="Times New Roman" w:eastAsia="宋体" w:hAnsi="Times New Roman" w:cs="Times New Roman" w:hint="eastAsia"/>
          <w:szCs w:val="21"/>
        </w:rPr>
        <w:t>1</w:t>
      </w:r>
      <w:r w:rsidRPr="00AD666F">
        <w:rPr>
          <w:rFonts w:ascii="Times New Roman" w:eastAsia="宋体" w:hAnsi="Times New Roman" w:cs="Times New Roman"/>
          <w:szCs w:val="21"/>
        </w:rPr>
        <w:t xml:space="preserve">) are respectively calculated </w:t>
      </w:r>
      <w:r w:rsidR="004035A6">
        <w:rPr>
          <w:rFonts w:ascii="Times New Roman" w:eastAsia="宋体" w:hAnsi="Times New Roman" w:cs="Times New Roman"/>
          <w:szCs w:val="21"/>
        </w:rPr>
        <w:t xml:space="preserve">by </w:t>
      </w:r>
      <w:r w:rsidRPr="00AD666F">
        <w:rPr>
          <w:rFonts w:ascii="Times New Roman" w:eastAsia="宋体" w:hAnsi="Times New Roman" w:cs="Times New Roman"/>
          <w:szCs w:val="21"/>
        </w:rPr>
        <w:t xml:space="preserve">Equation </w:t>
      </w:r>
      <w:r w:rsidR="009B1D1F">
        <w:rPr>
          <w:rFonts w:ascii="Times New Roman" w:eastAsia="宋体" w:hAnsi="Times New Roman" w:cs="Times New Roman"/>
          <w:szCs w:val="21"/>
        </w:rPr>
        <w:t>(</w:t>
      </w:r>
      <w:r w:rsidR="00B453A8">
        <w:rPr>
          <w:rFonts w:ascii="Times New Roman" w:eastAsia="宋体" w:hAnsi="Times New Roman" w:cs="Times New Roman"/>
          <w:szCs w:val="21"/>
        </w:rPr>
        <w:t>5</w:t>
      </w:r>
      <w:r w:rsidR="009B1D1F">
        <w:rPr>
          <w:rFonts w:ascii="Times New Roman" w:eastAsia="宋体" w:hAnsi="Times New Roman" w:cs="Times New Roman"/>
          <w:szCs w:val="21"/>
        </w:rPr>
        <w:t>)</w:t>
      </w:r>
      <w:r w:rsidRPr="00AD666F">
        <w:rPr>
          <w:rFonts w:ascii="Times New Roman" w:eastAsia="宋体" w:hAnsi="Times New Roman" w:cs="Times New Roman"/>
          <w:szCs w:val="21"/>
        </w:rPr>
        <w:t xml:space="preserve"> and </w:t>
      </w:r>
      <w:r w:rsidR="009B1D1F">
        <w:rPr>
          <w:rFonts w:ascii="Times New Roman" w:eastAsia="宋体" w:hAnsi="Times New Roman" w:cs="Times New Roman"/>
          <w:szCs w:val="21"/>
        </w:rPr>
        <w:t>(</w:t>
      </w:r>
      <w:r w:rsidR="00B453A8">
        <w:rPr>
          <w:rFonts w:ascii="Times New Roman" w:eastAsia="宋体" w:hAnsi="Times New Roman" w:cs="Times New Roman"/>
          <w:szCs w:val="21"/>
        </w:rPr>
        <w:t>6</w:t>
      </w:r>
      <w:r w:rsidR="009B1D1F">
        <w:rPr>
          <w:rFonts w:ascii="Times New Roman" w:eastAsia="宋体" w:hAnsi="Times New Roman" w:cs="Times New Roman"/>
          <w:szCs w:val="21"/>
        </w:rPr>
        <w:t>)</w:t>
      </w:r>
      <w:r w:rsidRPr="00AD666F">
        <w:rPr>
          <w:rFonts w:ascii="Times New Roman" w:eastAsia="宋体" w:hAnsi="Times New Roman" w:cs="Times New Roman"/>
          <w:szCs w:val="21"/>
        </w:rPr>
        <w:t>,</w:t>
      </w:r>
      <w:r w:rsidR="00A66D64">
        <w:rPr>
          <w:rFonts w:ascii="Times New Roman" w:eastAsia="宋体" w:hAnsi="Times New Roman" w:cs="Times New Roman"/>
          <w:szCs w:val="21"/>
        </w:rPr>
        <w:t xml:space="preserve"> which </w:t>
      </w:r>
      <w:r w:rsidRPr="00AD666F">
        <w:rPr>
          <w:rFonts w:ascii="Times New Roman" w:eastAsia="宋体" w:hAnsi="Times New Roman" w:cs="Times New Roman"/>
          <w:szCs w:val="21"/>
        </w:rPr>
        <w:t>are:</w:t>
      </w:r>
    </w:p>
    <w:p w14:paraId="660E851E" w14:textId="77777777" w:rsidR="00FF0026" w:rsidRPr="00A73525" w:rsidRDefault="00FF0026" w:rsidP="00FF0026">
      <w:pPr>
        <w:jc w:val="center"/>
        <w:rPr>
          <w:rFonts w:ascii="Times New Roman" w:eastAsia="宋体" w:hAnsi="Times New Roman" w:cs="Times New Roman"/>
          <w:szCs w:val="21"/>
        </w:rPr>
      </w:pPr>
      <w:proofErr w:type="gramStart"/>
      <w:r w:rsidRPr="00A73525">
        <w:rPr>
          <w:rFonts w:ascii="Times New Roman" w:eastAsia="宋体" w:hAnsi="Times New Roman" w:cs="Times New Roman"/>
          <w:i/>
          <w:iCs/>
          <w:szCs w:val="21"/>
        </w:rPr>
        <w:t>c</w:t>
      </w:r>
      <w:r w:rsidRPr="00A73525">
        <w:rPr>
          <w:rFonts w:ascii="Times New Roman" w:eastAsia="宋体" w:hAnsi="Times New Roman" w:cs="Times New Roman"/>
          <w:i/>
          <w:iCs/>
          <w:szCs w:val="21"/>
          <w:vertAlign w:val="subscript"/>
        </w:rPr>
        <w:t>xy</w:t>
      </w:r>
      <w:proofErr w:type="gramEnd"/>
      <w:r w:rsidRPr="00A73525">
        <w:rPr>
          <w:rFonts w:ascii="Times New Roman" w:eastAsia="宋体" w:hAnsi="Times New Roman" w:cs="Times New Roman"/>
          <w:szCs w:val="21"/>
        </w:rPr>
        <w:t xml:space="preserve"> = 0.999 980 063 830 419</w:t>
      </w:r>
      <w:r>
        <w:rPr>
          <w:rFonts w:ascii="Times New Roman" w:eastAsia="宋体" w:hAnsi="Times New Roman" w:cs="Times New Roman" w:hint="eastAsia"/>
          <w:szCs w:val="21"/>
        </w:rPr>
        <w:t>,</w:t>
      </w:r>
      <w:r>
        <w:rPr>
          <w:rFonts w:ascii="Times New Roman" w:eastAsia="宋体" w:hAnsi="Times New Roman" w:cs="Times New Roman"/>
          <w:szCs w:val="21"/>
        </w:rPr>
        <w:t xml:space="preserve"> </w:t>
      </w:r>
      <w:r w:rsidRPr="00A73525">
        <w:rPr>
          <w:rFonts w:ascii="Times New Roman" w:eastAsia="宋体" w:hAnsi="Times New Roman" w:cs="Times New Roman"/>
          <w:i/>
          <w:iCs/>
          <w:szCs w:val="21"/>
        </w:rPr>
        <w:t>ε</w:t>
      </w:r>
      <w:r w:rsidRPr="00A73525">
        <w:rPr>
          <w:rFonts w:ascii="Times New Roman" w:eastAsia="宋体" w:hAnsi="Times New Roman" w:cs="Times New Roman"/>
          <w:szCs w:val="21"/>
        </w:rPr>
        <w:t xml:space="preserve"> = 3.987 194 171 128 92 × 10</w:t>
      </w:r>
      <w:r w:rsidRPr="00A73525">
        <w:rPr>
          <w:rFonts w:ascii="Times New Roman" w:eastAsia="宋体" w:hAnsi="Times New Roman" w:cs="Times New Roman"/>
          <w:szCs w:val="21"/>
          <w:vertAlign w:val="superscript"/>
        </w:rPr>
        <w:t>−5</w:t>
      </w:r>
    </w:p>
    <w:p w14:paraId="5615C4EF" w14:textId="46C03C2C" w:rsidR="00FF0026" w:rsidRPr="00A73525" w:rsidRDefault="00FF0026" w:rsidP="00FF0026">
      <w:pPr>
        <w:rPr>
          <w:rFonts w:ascii="Times New Roman" w:eastAsia="宋体" w:hAnsi="Times New Roman" w:cs="Times New Roman"/>
          <w:szCs w:val="21"/>
        </w:rPr>
      </w:pPr>
      <w:r w:rsidRPr="00A73525">
        <w:rPr>
          <w:rFonts w:ascii="Times New Roman" w:eastAsia="宋体" w:hAnsi="Times New Roman" w:cs="Times New Roman"/>
          <w:szCs w:val="21"/>
        </w:rPr>
        <w:tab/>
      </w:r>
      <w:r w:rsidRPr="00BE5132">
        <w:rPr>
          <w:rFonts w:ascii="Times New Roman" w:eastAsia="宋体" w:hAnsi="Times New Roman" w:cs="Times New Roman"/>
          <w:szCs w:val="21"/>
        </w:rPr>
        <w:t xml:space="preserve">The curve of the absolute errors of the reformulated SCC is shown in </w:t>
      </w:r>
      <w:r w:rsidR="00A13B7A">
        <w:rPr>
          <w:rFonts w:ascii="Times New Roman" w:eastAsia="宋体" w:hAnsi="Times New Roman" w:cs="Times New Roman"/>
          <w:szCs w:val="21"/>
        </w:rPr>
        <w:t>Figure 1</w:t>
      </w:r>
      <w:r w:rsidR="00470F45">
        <w:rPr>
          <w:rFonts w:ascii="Times New Roman" w:eastAsia="宋体" w:hAnsi="Times New Roman" w:cs="Times New Roman"/>
          <w:szCs w:val="21"/>
        </w:rPr>
        <w:t>3</w:t>
      </w:r>
      <w:r w:rsidRPr="00BE5132">
        <w:rPr>
          <w:rFonts w:ascii="Times New Roman" w:eastAsia="宋体" w:hAnsi="Times New Roman" w:cs="Times New Roman"/>
          <w:szCs w:val="21"/>
        </w:rPr>
        <w:t xml:space="preserve">, where the maximum absolute error in the first two periods (40ms) of the waveform is marked. </w:t>
      </w:r>
      <w:r w:rsidRPr="003D2F14">
        <w:rPr>
          <w:rFonts w:ascii="Times New Roman" w:eastAsia="宋体" w:hAnsi="Times New Roman" w:cs="Times New Roman"/>
          <w:szCs w:val="21"/>
        </w:rPr>
        <w:t xml:space="preserve">It can be seen that the </w:t>
      </w:r>
      <w:r w:rsidRPr="003D2F14">
        <w:rPr>
          <w:rFonts w:ascii="Times New Roman" w:eastAsia="宋体" w:hAnsi="Times New Roman" w:cs="Times New Roman" w:hint="eastAsia"/>
          <w:szCs w:val="21"/>
        </w:rPr>
        <w:t>sim</w:t>
      </w:r>
      <w:r w:rsidRPr="003D2F14">
        <w:rPr>
          <w:rFonts w:ascii="Times New Roman" w:eastAsia="宋体" w:hAnsi="Times New Roman" w:cs="Times New Roman"/>
          <w:szCs w:val="21"/>
        </w:rPr>
        <w:t xml:space="preserve">ilarity between the reformulated waveform using the first two periods (40ms) of the SCC and the original one is </w:t>
      </w:r>
      <w:r w:rsidR="00AA5869">
        <w:rPr>
          <w:rFonts w:ascii="Times New Roman" w:eastAsia="宋体" w:hAnsi="Times New Roman" w:cs="Times New Roman" w:hint="eastAsia"/>
          <w:szCs w:val="21"/>
        </w:rPr>
        <w:t>also</w:t>
      </w:r>
      <w:r w:rsidR="00AA5869">
        <w:rPr>
          <w:rFonts w:ascii="Times New Roman" w:eastAsia="宋体" w:hAnsi="Times New Roman" w:cs="Times New Roman"/>
          <w:szCs w:val="21"/>
        </w:rPr>
        <w:t xml:space="preserve"> </w:t>
      </w:r>
      <w:r w:rsidRPr="003D2F14">
        <w:rPr>
          <w:rFonts w:ascii="Times New Roman" w:eastAsia="宋体" w:hAnsi="Times New Roman" w:cs="Times New Roman"/>
          <w:szCs w:val="21"/>
        </w:rPr>
        <w:t>quite high.</w:t>
      </w:r>
    </w:p>
    <w:p w14:paraId="1C30FA64" w14:textId="77777777" w:rsidR="00FF0026" w:rsidRPr="00A73525" w:rsidRDefault="00FF0026" w:rsidP="00FF0026">
      <w:pPr>
        <w:jc w:val="center"/>
        <w:rPr>
          <w:rFonts w:ascii="Times New Roman" w:eastAsia="宋体" w:hAnsi="Times New Roman" w:cs="Times New Roman"/>
          <w:szCs w:val="21"/>
        </w:rPr>
      </w:pPr>
      <w:r w:rsidRPr="00A73525">
        <w:rPr>
          <w:rFonts w:ascii="Times New Roman" w:hAnsi="Times New Roman" w:cs="Times New Roman"/>
          <w:noProof/>
        </w:rPr>
        <w:lastRenderedPageBreak/>
        <w:drawing>
          <wp:inline distT="0" distB="0" distL="0" distR="0" wp14:anchorId="49A38353" wp14:editId="20F1D767">
            <wp:extent cx="5040000" cy="2235600"/>
            <wp:effectExtent l="0" t="0" r="8255" b="0"/>
            <wp:docPr id="36" name="Picture 966035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复现波形和原波形绝对误差图.emf"/>
                    <pic:cNvPicPr/>
                  </pic:nvPicPr>
                  <pic:blipFill rotWithShape="1">
                    <a:blip r:embed="rId88">
                      <a:extLst>
                        <a:ext uri="{28A0092B-C50C-407E-A947-70E740481C1C}">
                          <a14:useLocalDpi xmlns:a14="http://schemas.microsoft.com/office/drawing/2010/main" val="0"/>
                        </a:ext>
                      </a:extLst>
                    </a:blip>
                    <a:srcRect l="25433" t="11098" r="22816" b="7806"/>
                    <a:stretch/>
                  </pic:blipFill>
                  <pic:spPr bwMode="auto">
                    <a:xfrm>
                      <a:off x="0" y="0"/>
                      <a:ext cx="5040000" cy="2235600"/>
                    </a:xfrm>
                    <a:prstGeom prst="rect">
                      <a:avLst/>
                    </a:prstGeom>
                    <a:ln>
                      <a:noFill/>
                    </a:ln>
                    <a:extLst>
                      <a:ext uri="{53640926-AAD7-44D8-BBD7-CCE9431645EC}">
                        <a14:shadowObscured xmlns:a14="http://schemas.microsoft.com/office/drawing/2010/main"/>
                      </a:ext>
                    </a:extLst>
                  </pic:spPr>
                </pic:pic>
              </a:graphicData>
            </a:graphic>
          </wp:inline>
        </w:drawing>
      </w:r>
    </w:p>
    <w:p w14:paraId="1E028195" w14:textId="12FE0527" w:rsidR="00FF0026" w:rsidRPr="00A73525" w:rsidRDefault="00A13B7A" w:rsidP="00977B05">
      <w:pPr>
        <w:jc w:val="center"/>
        <w:rPr>
          <w:rFonts w:ascii="Times New Roman" w:eastAsia="宋体" w:hAnsi="Times New Roman" w:cs="Times New Roman"/>
          <w:sz w:val="18"/>
          <w:szCs w:val="18"/>
        </w:rPr>
      </w:pPr>
      <w:r>
        <w:rPr>
          <w:rFonts w:ascii="Times New Roman" w:eastAsia="宋体" w:hAnsi="Times New Roman" w:cs="Times New Roman"/>
          <w:sz w:val="18"/>
          <w:szCs w:val="18"/>
        </w:rPr>
        <w:t>Figure 1</w:t>
      </w:r>
      <w:r w:rsidR="00470F45">
        <w:rPr>
          <w:rFonts w:ascii="Times New Roman" w:eastAsia="宋体" w:hAnsi="Times New Roman" w:cs="Times New Roman"/>
          <w:sz w:val="18"/>
          <w:szCs w:val="18"/>
        </w:rPr>
        <w:t>3</w:t>
      </w:r>
      <w:r w:rsidR="00FF0026" w:rsidRPr="00A73525">
        <w:rPr>
          <w:rFonts w:ascii="Times New Roman" w:eastAsia="宋体" w:hAnsi="Times New Roman" w:cs="Times New Roman"/>
          <w:sz w:val="18"/>
          <w:szCs w:val="18"/>
        </w:rPr>
        <w:t xml:space="preserve"> </w:t>
      </w:r>
      <w:proofErr w:type="gramStart"/>
      <w:r w:rsidR="00FF0026">
        <w:rPr>
          <w:rFonts w:ascii="Times New Roman" w:eastAsia="宋体" w:hAnsi="Times New Roman" w:cs="Times New Roman"/>
          <w:sz w:val="18"/>
          <w:szCs w:val="18"/>
        </w:rPr>
        <w:t>The</w:t>
      </w:r>
      <w:proofErr w:type="gramEnd"/>
      <w:r w:rsidR="00FF0026">
        <w:rPr>
          <w:rFonts w:ascii="Times New Roman" w:eastAsia="宋体" w:hAnsi="Times New Roman" w:cs="Times New Roman"/>
          <w:sz w:val="18"/>
          <w:szCs w:val="18"/>
        </w:rPr>
        <w:t xml:space="preserve"> curve of the a</w:t>
      </w:r>
      <w:r w:rsidR="00FF0026" w:rsidRPr="00A73525">
        <w:rPr>
          <w:rFonts w:ascii="Times New Roman" w:eastAsia="宋体" w:hAnsi="Times New Roman" w:cs="Times New Roman"/>
          <w:sz w:val="18"/>
          <w:szCs w:val="18"/>
        </w:rPr>
        <w:t>bsolute error</w:t>
      </w:r>
      <w:r w:rsidR="00FF0026">
        <w:rPr>
          <w:rFonts w:ascii="Times New Roman" w:eastAsia="宋体" w:hAnsi="Times New Roman" w:cs="Times New Roman"/>
          <w:sz w:val="18"/>
          <w:szCs w:val="18"/>
        </w:rPr>
        <w:t>s of the reformulated SCC</w:t>
      </w:r>
    </w:p>
    <w:p w14:paraId="6131EDE5" w14:textId="15219C5B" w:rsidR="00FF0026" w:rsidRPr="00F35F3E" w:rsidRDefault="00F35F3E" w:rsidP="00977B05">
      <w:pPr>
        <w:rPr>
          <w:rFonts w:ascii="Times New Roman" w:eastAsia="等线" w:hAnsi="Times New Roman" w:cs="Times New Roman"/>
          <w:b/>
          <w:bCs/>
          <w:iCs/>
          <w:sz w:val="28"/>
          <w:szCs w:val="40"/>
        </w:rPr>
      </w:pPr>
      <w:r w:rsidRPr="00F35F3E">
        <w:rPr>
          <w:rFonts w:ascii="Times New Roman" w:eastAsia="等线" w:hAnsi="Times New Roman" w:cs="Times New Roman"/>
          <w:b/>
          <w:bCs/>
          <w:iCs/>
          <w:sz w:val="28"/>
          <w:szCs w:val="40"/>
        </w:rPr>
        <w:t>5</w:t>
      </w:r>
      <w:r w:rsidR="00FF0026" w:rsidRPr="00F35F3E">
        <w:rPr>
          <w:rFonts w:ascii="Times New Roman" w:eastAsia="等线" w:hAnsi="Times New Roman" w:cs="Times New Roman"/>
          <w:b/>
          <w:bCs/>
          <w:iCs/>
          <w:sz w:val="28"/>
          <w:szCs w:val="40"/>
        </w:rPr>
        <w:t xml:space="preserve"> </w:t>
      </w:r>
      <w:r w:rsidR="006D776F" w:rsidRPr="00F35F3E">
        <w:rPr>
          <w:rFonts w:ascii="Times New Roman" w:eastAsia="等线" w:hAnsi="Times New Roman" w:cs="Times New Roman" w:hint="eastAsia"/>
          <w:b/>
          <w:bCs/>
          <w:iCs/>
          <w:sz w:val="28"/>
          <w:szCs w:val="40"/>
        </w:rPr>
        <w:t>E</w:t>
      </w:r>
      <w:r w:rsidR="00FF0026" w:rsidRPr="00F35F3E">
        <w:rPr>
          <w:rFonts w:ascii="Times New Roman" w:eastAsia="等线" w:hAnsi="Times New Roman" w:cs="Times New Roman"/>
          <w:b/>
          <w:bCs/>
          <w:iCs/>
          <w:sz w:val="28"/>
          <w:szCs w:val="40"/>
        </w:rPr>
        <w:t>rrors of phase angles of SPs and accuracy of reformulated waveforms</w:t>
      </w:r>
    </w:p>
    <w:p w14:paraId="4F343EF3" w14:textId="20B144EF" w:rsidR="00F35F3E" w:rsidRPr="00F425BB" w:rsidRDefault="00F425BB" w:rsidP="00F35F3E">
      <w:pPr>
        <w:pStyle w:val="a3"/>
        <w:rPr>
          <w:rFonts w:ascii="Times New Roman" w:eastAsia="等线" w:hAnsi="Times New Roman" w:cs="Times New Roman"/>
          <w:b/>
          <w:bCs/>
          <w:sz w:val="24"/>
          <w:szCs w:val="24"/>
        </w:rPr>
      </w:pPr>
      <w:r w:rsidRPr="00F425BB">
        <w:rPr>
          <w:rFonts w:ascii="Times New Roman" w:eastAsia="等线" w:hAnsi="Times New Roman" w:cs="Times New Roman"/>
          <w:b/>
          <w:bCs/>
          <w:sz w:val="24"/>
          <w:szCs w:val="24"/>
        </w:rPr>
        <w:t>5.1</w:t>
      </w:r>
      <w:r w:rsidR="00F35F3E" w:rsidRPr="00F425BB">
        <w:rPr>
          <w:rFonts w:ascii="Times New Roman" w:eastAsia="等线" w:hAnsi="Times New Roman" w:cs="Times New Roman"/>
          <w:b/>
          <w:bCs/>
          <w:sz w:val="24"/>
          <w:szCs w:val="24"/>
        </w:rPr>
        <w:t xml:space="preserve"> Reference point and its selection</w:t>
      </w:r>
    </w:p>
    <w:p w14:paraId="225FC2ED" w14:textId="53DE354F" w:rsidR="00F35F3E" w:rsidRPr="00742AE9" w:rsidRDefault="00F35F3E" w:rsidP="00F35F3E">
      <w:pPr>
        <w:rPr>
          <w:rFonts w:ascii="Times New Roman" w:eastAsia="宋体" w:hAnsi="Times New Roman" w:cs="Times New Roman"/>
        </w:rPr>
      </w:pPr>
      <w:r w:rsidRPr="00742AE9">
        <w:rPr>
          <w:rFonts w:ascii="Times New Roman" w:eastAsia="宋体" w:hAnsi="Times New Roman" w:cs="Times New Roman"/>
        </w:rPr>
        <w:tab/>
      </w:r>
      <w:r w:rsidRPr="008A27EB">
        <w:rPr>
          <w:rFonts w:ascii="Times New Roman" w:eastAsia="宋体" w:hAnsi="Times New Roman" w:cs="Times New Roman"/>
        </w:rPr>
        <w:t xml:space="preserve">When </w:t>
      </w:r>
      <w:r w:rsidR="00EF2FEA">
        <w:rPr>
          <w:rFonts w:ascii="Times New Roman" w:eastAsia="宋体" w:hAnsi="Times New Roman" w:cs="Times New Roman" w:hint="eastAsia"/>
        </w:rPr>
        <w:t>a</w:t>
      </w:r>
      <w:r w:rsidR="00EF2FEA">
        <w:rPr>
          <w:rFonts w:ascii="Times New Roman" w:eastAsia="宋体" w:hAnsi="Times New Roman" w:cs="Times New Roman"/>
        </w:rPr>
        <w:t xml:space="preserve">n </w:t>
      </w:r>
      <w:r w:rsidRPr="008A27EB">
        <w:rPr>
          <w:rFonts w:ascii="Times New Roman" w:eastAsia="宋体" w:hAnsi="Times New Roman" w:cs="Times New Roman"/>
        </w:rPr>
        <w:t xml:space="preserve">SSC waveform is digitally sampled and </w:t>
      </w:r>
      <w:r w:rsidR="00EF2FEA">
        <w:rPr>
          <w:rFonts w:ascii="Times New Roman" w:eastAsia="宋体" w:hAnsi="Times New Roman" w:cs="Times New Roman"/>
        </w:rPr>
        <w:t xml:space="preserve">its </w:t>
      </w:r>
      <w:r w:rsidRPr="008A27EB">
        <w:rPr>
          <w:rFonts w:ascii="Times New Roman" w:eastAsia="宋体" w:hAnsi="Times New Roman" w:cs="Times New Roman"/>
        </w:rPr>
        <w:t>PDT</w:t>
      </w:r>
      <w:r w:rsidR="00EF2FEA">
        <w:rPr>
          <w:rFonts w:ascii="Times New Roman" w:eastAsia="宋体" w:hAnsi="Times New Roman" w:cs="Times New Roman"/>
        </w:rPr>
        <w:t xml:space="preserve"> is </w:t>
      </w:r>
      <w:r w:rsidRPr="008A27EB">
        <w:rPr>
          <w:rFonts w:ascii="Times New Roman" w:eastAsia="宋体" w:hAnsi="Times New Roman" w:cs="Times New Roman" w:hint="eastAsia"/>
        </w:rPr>
        <w:t>p</w:t>
      </w:r>
      <w:r w:rsidRPr="008A27EB">
        <w:rPr>
          <w:rFonts w:ascii="Times New Roman" w:eastAsia="宋体" w:hAnsi="Times New Roman" w:cs="Times New Roman"/>
        </w:rPr>
        <w:t xml:space="preserve">lotted, the PD and PA of each SP are respectively the current value and phase angle of this point. </w:t>
      </w:r>
      <w:r w:rsidRPr="002814B1">
        <w:rPr>
          <w:rFonts w:ascii="Times New Roman" w:eastAsia="宋体" w:hAnsi="Times New Roman" w:cs="Times New Roman"/>
        </w:rPr>
        <w:t xml:space="preserve">In order to ensure the correspondence between the TDW and PDT of one same sinusoidal function, it is necessary to determine a starting SP (or SP 0), the time of which in the TDW and the PA of which in the PDT are all equal to zero, i.e., </w:t>
      </w:r>
      <w:r w:rsidRPr="002814B1">
        <w:rPr>
          <w:rFonts w:ascii="Times New Roman" w:eastAsia="宋体" w:hAnsi="Times New Roman" w:cs="Times New Roman"/>
          <w:i/>
          <w:iCs/>
        </w:rPr>
        <w:t>t</w:t>
      </w:r>
      <w:r w:rsidRPr="002814B1">
        <w:rPr>
          <w:rFonts w:ascii="Times New Roman" w:eastAsia="宋体" w:hAnsi="Times New Roman" w:cs="Times New Roman"/>
        </w:rPr>
        <w:t xml:space="preserve"> = 0 and </w:t>
      </w:r>
      <w:r w:rsidRPr="002814B1">
        <w:rPr>
          <w:rFonts w:ascii="Times New Roman" w:eastAsia="宋体" w:hAnsi="Times New Roman" w:cs="Times New Roman"/>
          <w:i/>
          <w:iCs/>
        </w:rPr>
        <w:t>θ</w:t>
      </w:r>
      <w:r w:rsidRPr="002814B1">
        <w:rPr>
          <w:rFonts w:ascii="Times New Roman" w:eastAsia="宋体" w:hAnsi="Times New Roman" w:cs="Times New Roman"/>
        </w:rPr>
        <w:t xml:space="preserve"> = 0</w:t>
      </w:r>
      <w:r>
        <w:rPr>
          <w:rFonts w:ascii="Times New Roman" w:eastAsia="宋体" w:hAnsi="Times New Roman" w:cs="Times New Roman"/>
        </w:rPr>
        <w:t>°</w:t>
      </w:r>
      <w:r w:rsidRPr="002814B1">
        <w:rPr>
          <w:rFonts w:ascii="Times New Roman" w:eastAsia="宋体" w:hAnsi="Times New Roman" w:cs="Times New Roman" w:hint="eastAsia"/>
        </w:rPr>
        <w:t>.</w:t>
      </w:r>
      <w:r w:rsidRPr="002814B1">
        <w:rPr>
          <w:rFonts w:ascii="Times New Roman" w:eastAsia="宋体" w:hAnsi="Times New Roman" w:cs="Times New Roman"/>
        </w:rPr>
        <w:t xml:space="preserve"> </w:t>
      </w:r>
      <w:r w:rsidRPr="00E61401">
        <w:rPr>
          <w:rFonts w:ascii="Times New Roman" w:eastAsia="宋体" w:hAnsi="Times New Roman" w:cs="Times New Roman"/>
        </w:rPr>
        <w:t xml:space="preserve">This point is </w:t>
      </w:r>
      <w:r w:rsidR="00F57EC9">
        <w:rPr>
          <w:rFonts w:ascii="Times New Roman" w:eastAsia="宋体" w:hAnsi="Times New Roman" w:cs="Times New Roman" w:hint="eastAsia"/>
        </w:rPr>
        <w:t>de</w:t>
      </w:r>
      <w:r w:rsidR="00F57EC9">
        <w:rPr>
          <w:rFonts w:ascii="Times New Roman" w:eastAsia="宋体" w:hAnsi="Times New Roman" w:cs="Times New Roman"/>
        </w:rPr>
        <w:t xml:space="preserve">scribed as </w:t>
      </w:r>
      <w:r w:rsidRPr="00E61401">
        <w:rPr>
          <w:rFonts w:ascii="Times New Roman" w:eastAsia="宋体" w:hAnsi="Times New Roman" w:cs="Times New Roman"/>
        </w:rPr>
        <w:t>a RP. The phase angle of a RP is equal to the IPA of the TDW.</w:t>
      </w:r>
    </w:p>
    <w:p w14:paraId="4EC5BEFC" w14:textId="40F748B7" w:rsidR="00F35F3E" w:rsidRPr="00742AE9" w:rsidRDefault="00F35F3E" w:rsidP="00F35F3E">
      <w:pPr>
        <w:rPr>
          <w:rFonts w:ascii="Times New Roman" w:eastAsia="宋体" w:hAnsi="Times New Roman" w:cs="Times New Roman"/>
        </w:rPr>
      </w:pPr>
      <w:bookmarkStart w:id="56" w:name="_Hlk134288798"/>
      <w:r w:rsidRPr="00742AE9">
        <w:rPr>
          <w:rFonts w:ascii="Times New Roman" w:eastAsia="宋体" w:hAnsi="Times New Roman" w:cs="Times New Roman"/>
        </w:rPr>
        <w:tab/>
      </w:r>
      <w:r w:rsidRPr="00C96A8C">
        <w:rPr>
          <w:rFonts w:ascii="Times New Roman" w:eastAsia="宋体" w:hAnsi="Times New Roman" w:cs="Times New Roman"/>
        </w:rPr>
        <w:t xml:space="preserve">The time of each SP in digital waveforms is the recorded one in DFRs, and any instant may be selected as a RP, e.g., the first SP following a </w:t>
      </w:r>
      <w:bookmarkStart w:id="57" w:name="_Hlk139991439"/>
      <w:r w:rsidR="00B15200">
        <w:rPr>
          <w:rFonts w:ascii="Times New Roman" w:eastAsia="宋体" w:hAnsi="Times New Roman" w:cs="Times New Roman"/>
        </w:rPr>
        <w:t>zero-crossing point (</w:t>
      </w:r>
      <w:r w:rsidRPr="00C96A8C">
        <w:rPr>
          <w:rFonts w:ascii="Times New Roman" w:eastAsia="宋体" w:hAnsi="Times New Roman" w:cs="Times New Roman"/>
        </w:rPr>
        <w:t>ZCP</w:t>
      </w:r>
      <w:r w:rsidR="00B15200">
        <w:rPr>
          <w:rFonts w:ascii="Times New Roman" w:eastAsia="宋体" w:hAnsi="Times New Roman" w:cs="Times New Roman"/>
        </w:rPr>
        <w:t>)</w:t>
      </w:r>
      <w:r w:rsidRPr="00C96A8C">
        <w:rPr>
          <w:rFonts w:ascii="Times New Roman" w:eastAsia="宋体" w:hAnsi="Times New Roman" w:cs="Times New Roman"/>
        </w:rPr>
        <w:t xml:space="preserve"> </w:t>
      </w:r>
      <w:bookmarkEnd w:id="57"/>
      <w:r w:rsidRPr="00C96A8C">
        <w:rPr>
          <w:rFonts w:ascii="Times New Roman" w:eastAsia="宋体" w:hAnsi="Times New Roman" w:cs="Times New Roman"/>
        </w:rPr>
        <w:t xml:space="preserve">from negative to positive. </w:t>
      </w:r>
      <w:r w:rsidRPr="00473374">
        <w:rPr>
          <w:rFonts w:ascii="Times New Roman" w:eastAsia="宋体" w:hAnsi="Times New Roman" w:cs="Times New Roman"/>
        </w:rPr>
        <w:t xml:space="preserve">Once the phase angle (i.e., IPA) of </w:t>
      </w:r>
      <w:r w:rsidRPr="00473374">
        <w:rPr>
          <w:rFonts w:ascii="Times New Roman" w:eastAsia="宋体" w:hAnsi="Times New Roman" w:cs="Times New Roman" w:hint="eastAsia"/>
        </w:rPr>
        <w:t>the</w:t>
      </w:r>
      <w:r w:rsidRPr="00473374">
        <w:rPr>
          <w:rFonts w:ascii="Times New Roman" w:eastAsia="宋体" w:hAnsi="Times New Roman" w:cs="Times New Roman"/>
        </w:rPr>
        <w:t xml:space="preserve"> RP (i.e., SP0) is determined, the phase angles of following SP1, SP2, ... etc. are all calculated from the IPA and the phase angle corresponded to sample period </w:t>
      </w:r>
      <w:r w:rsidRPr="00473374">
        <w:rPr>
          <w:rFonts w:ascii="Times New Roman" w:eastAsia="宋体" w:hAnsi="Times New Roman" w:cs="Times New Roman"/>
          <w:i/>
          <w:iCs/>
        </w:rPr>
        <w:t>T</w:t>
      </w:r>
      <w:r w:rsidRPr="00473374">
        <w:rPr>
          <w:rFonts w:ascii="Times New Roman" w:eastAsia="宋体" w:hAnsi="Times New Roman" w:cs="Times New Roman"/>
          <w:i/>
          <w:iCs/>
          <w:vertAlign w:val="subscript"/>
        </w:rPr>
        <w:t>s</w:t>
      </w:r>
      <w:r w:rsidRPr="00473374">
        <w:rPr>
          <w:rFonts w:ascii="Times New Roman" w:eastAsia="宋体" w:hAnsi="Times New Roman" w:cs="Times New Roman"/>
        </w:rPr>
        <w:t>.</w:t>
      </w:r>
    </w:p>
    <w:bookmarkEnd w:id="56"/>
    <w:p w14:paraId="133CAEEE" w14:textId="77777777" w:rsidR="00F35F3E" w:rsidRPr="00742AE9" w:rsidRDefault="00F35F3E" w:rsidP="00F35F3E">
      <w:pPr>
        <w:rPr>
          <w:rFonts w:ascii="Times New Roman" w:eastAsia="宋体" w:hAnsi="Times New Roman" w:cs="Times New Roman"/>
        </w:rPr>
      </w:pPr>
      <w:r w:rsidRPr="00742AE9">
        <w:rPr>
          <w:rFonts w:ascii="Times New Roman" w:eastAsia="宋体" w:hAnsi="Times New Roman" w:cs="Times New Roman"/>
        </w:rPr>
        <w:tab/>
      </w:r>
      <w:r w:rsidRPr="00D570C2">
        <w:rPr>
          <w:rFonts w:ascii="Times New Roman" w:eastAsia="宋体" w:hAnsi="Times New Roman" w:cs="Times New Roman"/>
        </w:rPr>
        <w:t>Obviously, when a certain specific fault recording is analyzed, only one RP can be selected, otherwise there caused confusion during its processing, and correct results are not obtained from it.</w:t>
      </w:r>
    </w:p>
    <w:p w14:paraId="1A0F8AB9" w14:textId="2AA03015" w:rsidR="00F35F3E" w:rsidRPr="00F17E04" w:rsidRDefault="00F17E04" w:rsidP="00F35F3E">
      <w:pPr>
        <w:pStyle w:val="a3"/>
        <w:rPr>
          <w:rFonts w:ascii="Times New Roman" w:eastAsia="等线" w:hAnsi="Times New Roman" w:cs="Times New Roman"/>
          <w:b/>
          <w:bCs/>
          <w:sz w:val="24"/>
          <w:szCs w:val="24"/>
        </w:rPr>
      </w:pPr>
      <w:bookmarkStart w:id="58" w:name="_Hlk139991505"/>
      <w:r w:rsidRPr="00F17E04">
        <w:rPr>
          <w:rFonts w:ascii="Times New Roman" w:eastAsia="等线" w:hAnsi="Times New Roman" w:cs="Times New Roman"/>
          <w:b/>
          <w:bCs/>
          <w:sz w:val="24"/>
          <w:szCs w:val="24"/>
        </w:rPr>
        <w:t>5.2</w:t>
      </w:r>
      <w:r w:rsidR="00F35F3E" w:rsidRPr="00F17E04">
        <w:rPr>
          <w:rFonts w:ascii="Times New Roman" w:eastAsia="等线" w:hAnsi="Times New Roman" w:cs="Times New Roman"/>
          <w:b/>
          <w:bCs/>
          <w:sz w:val="24"/>
          <w:szCs w:val="24"/>
        </w:rPr>
        <w:t xml:space="preserve"> Phase window and sample window</w:t>
      </w:r>
    </w:p>
    <w:bookmarkEnd w:id="58"/>
    <w:p w14:paraId="61499FC4" w14:textId="0F36D59B" w:rsidR="00F35F3E" w:rsidRPr="00742AE9" w:rsidRDefault="00F35F3E" w:rsidP="00F35F3E">
      <w:pPr>
        <w:rPr>
          <w:rFonts w:ascii="Times New Roman" w:eastAsia="宋体" w:hAnsi="Times New Roman" w:cs="Times New Roman"/>
        </w:rPr>
      </w:pPr>
      <w:r w:rsidRPr="00742AE9">
        <w:rPr>
          <w:rFonts w:ascii="Times New Roman" w:eastAsia="宋体" w:hAnsi="Times New Roman" w:cs="Times New Roman"/>
        </w:rPr>
        <w:tab/>
      </w:r>
      <w:bookmarkStart w:id="59" w:name="_Hlk127522749"/>
      <w:r w:rsidRPr="00743310">
        <w:rPr>
          <w:rFonts w:ascii="Times New Roman" w:eastAsia="宋体" w:hAnsi="Times New Roman" w:cs="Times New Roman"/>
        </w:rPr>
        <w:t xml:space="preserve">After an SSW is digitally sampled, the phase angle corresponded to the time interval between any two sample points is defined as </w:t>
      </w:r>
      <w:bookmarkStart w:id="60" w:name="_Hlk139991533"/>
      <w:r w:rsidRPr="00743310">
        <w:rPr>
          <w:rFonts w:ascii="Times New Roman" w:eastAsia="宋体" w:hAnsi="Times New Roman" w:cs="Times New Roman"/>
        </w:rPr>
        <w:t xml:space="preserve">a phase window (PW). </w:t>
      </w:r>
      <w:bookmarkEnd w:id="60"/>
      <w:r w:rsidRPr="00FE7D3F">
        <w:rPr>
          <w:rFonts w:ascii="Times New Roman" w:eastAsia="宋体" w:hAnsi="Times New Roman" w:cs="Times New Roman"/>
        </w:rPr>
        <w:t>The phase angle corresponded to one PFP is 360° (or 2</w:t>
      </w:r>
      <w:r w:rsidRPr="00FE7D3F">
        <w:rPr>
          <w:rFonts w:ascii="Times New Roman" w:eastAsia="宋体" w:hAnsi="Times New Roman" w:cs="Times New Roman"/>
          <w:i/>
        </w:rPr>
        <w:t>π</w:t>
      </w:r>
      <w:r w:rsidRPr="00FE7D3F">
        <w:rPr>
          <w:rFonts w:ascii="Times New Roman" w:eastAsia="宋体" w:hAnsi="Times New Roman" w:cs="Times New Roman"/>
        </w:rPr>
        <w:t xml:space="preserve"> radians), and it is described as a power frequency PW, or a power frequency window (PFW) for short; the phase angle corresponded to half a PFP is 180° (or</w:t>
      </w:r>
      <w:r w:rsidRPr="00FE7D3F">
        <w:rPr>
          <w:rFonts w:ascii="Times New Roman" w:eastAsia="宋体" w:hAnsi="Times New Roman" w:cs="Times New Roman"/>
          <w:i/>
        </w:rPr>
        <w:t xml:space="preserve"> π</w:t>
      </w:r>
      <w:r w:rsidRPr="00FE7D3F">
        <w:rPr>
          <w:rFonts w:ascii="Times New Roman" w:eastAsia="宋体" w:hAnsi="Times New Roman" w:cs="Times New Roman"/>
        </w:rPr>
        <w:t xml:space="preserve"> radians), and it is described as a half power frequency PW, or a half power frequency window (HPFW) for short. </w:t>
      </w:r>
      <w:r w:rsidRPr="003534B5">
        <w:rPr>
          <w:rFonts w:ascii="Times New Roman" w:eastAsia="宋体" w:hAnsi="Times New Roman" w:cs="Times New Roman"/>
        </w:rPr>
        <w:t>The phase angle corresponded to one sample period (i.e., the time interval between two adjacent SPs) in one PFP is described as a sample phase window, or a sample window (SW) for short.</w:t>
      </w:r>
    </w:p>
    <w:bookmarkEnd w:id="59"/>
    <w:p w14:paraId="608303C2" w14:textId="77777777" w:rsidR="00F35F3E" w:rsidRPr="00F90C06" w:rsidRDefault="00F35F3E" w:rsidP="00F35F3E">
      <w:pPr>
        <w:rPr>
          <w:rFonts w:ascii="Times New Roman" w:eastAsia="宋体" w:hAnsi="Times New Roman" w:cs="Times New Roman"/>
        </w:rPr>
      </w:pPr>
      <w:r w:rsidRPr="00742AE9">
        <w:rPr>
          <w:rFonts w:ascii="Times New Roman" w:eastAsia="宋体" w:hAnsi="Times New Roman" w:cs="Times New Roman"/>
        </w:rPr>
        <w:tab/>
      </w:r>
      <w:r w:rsidRPr="005F16FC">
        <w:rPr>
          <w:rFonts w:ascii="Times New Roman" w:eastAsia="宋体" w:hAnsi="Times New Roman" w:cs="Times New Roman"/>
        </w:rPr>
        <w:t xml:space="preserve">The system frequency and sample frequency are expressed as </w:t>
      </w:r>
      <w:r w:rsidRPr="005F16FC">
        <w:rPr>
          <w:rFonts w:ascii="Times New Roman" w:eastAsia="宋体" w:hAnsi="Times New Roman" w:cs="Times New Roman"/>
          <w:i/>
          <w:iCs/>
        </w:rPr>
        <w:t>f</w:t>
      </w:r>
      <w:r w:rsidRPr="005F16FC">
        <w:rPr>
          <w:rFonts w:ascii="Times New Roman" w:eastAsia="宋体" w:hAnsi="Times New Roman" w:cs="Times New Roman"/>
          <w:vertAlign w:val="subscript"/>
        </w:rPr>
        <w:t>0</w:t>
      </w:r>
      <w:r w:rsidRPr="005F16FC">
        <w:rPr>
          <w:rFonts w:ascii="Times New Roman" w:eastAsia="宋体" w:hAnsi="Times New Roman" w:cs="Times New Roman"/>
        </w:rPr>
        <w:t xml:space="preserve"> and </w:t>
      </w:r>
      <w:r w:rsidRPr="005F16FC">
        <w:rPr>
          <w:rFonts w:ascii="Times New Roman" w:eastAsia="宋体" w:hAnsi="Times New Roman" w:cs="Times New Roman"/>
          <w:i/>
          <w:iCs/>
        </w:rPr>
        <w:t>f</w:t>
      </w:r>
      <w:r w:rsidRPr="005F16FC">
        <w:rPr>
          <w:rFonts w:ascii="Times New Roman" w:eastAsia="宋体" w:hAnsi="Times New Roman" w:cs="Times New Roman"/>
          <w:i/>
          <w:iCs/>
          <w:vertAlign w:val="subscript"/>
        </w:rPr>
        <w:t>s</w:t>
      </w:r>
      <w:r w:rsidRPr="005F16FC">
        <w:rPr>
          <w:rFonts w:ascii="Times New Roman" w:eastAsia="宋体" w:hAnsi="Times New Roman" w:cs="Times New Roman"/>
        </w:rPr>
        <w:t xml:space="preserve"> respectively, and the number of the SPs in a PFP is </w:t>
      </w:r>
      <w:r w:rsidRPr="005F16FC">
        <w:rPr>
          <w:rFonts w:ascii="Times New Roman" w:eastAsia="宋体" w:hAnsi="Times New Roman" w:cs="Times New Roman"/>
          <w:i/>
          <w:iCs/>
        </w:rPr>
        <w:t>f</w:t>
      </w:r>
      <w:r w:rsidRPr="005F16FC">
        <w:rPr>
          <w:rFonts w:ascii="Times New Roman" w:eastAsia="宋体" w:hAnsi="Times New Roman" w:cs="Times New Roman"/>
          <w:i/>
          <w:iCs/>
          <w:vertAlign w:val="subscript"/>
        </w:rPr>
        <w:t>s</w:t>
      </w:r>
      <w:r w:rsidRPr="005F16FC">
        <w:rPr>
          <w:rFonts w:ascii="Times New Roman" w:eastAsia="宋体" w:hAnsi="Times New Roman" w:cs="Times New Roman"/>
        </w:rPr>
        <w:t xml:space="preserve"> / </w:t>
      </w:r>
      <w:r w:rsidRPr="005F16FC">
        <w:rPr>
          <w:rFonts w:ascii="Times New Roman" w:eastAsia="宋体" w:hAnsi="Times New Roman" w:cs="Times New Roman"/>
          <w:i/>
          <w:iCs/>
        </w:rPr>
        <w:t>f</w:t>
      </w:r>
      <w:r w:rsidRPr="005F16FC">
        <w:rPr>
          <w:rFonts w:ascii="Times New Roman" w:eastAsia="宋体" w:hAnsi="Times New Roman" w:cs="Times New Roman"/>
          <w:vertAlign w:val="subscript"/>
        </w:rPr>
        <w:t>0</w:t>
      </w:r>
      <w:r w:rsidRPr="005F16FC">
        <w:rPr>
          <w:rFonts w:ascii="Times New Roman" w:eastAsia="宋体" w:hAnsi="Times New Roman" w:cs="Times New Roman"/>
        </w:rPr>
        <w:t xml:space="preserve">. </w:t>
      </w:r>
      <w:r w:rsidRPr="00A75C2C">
        <w:rPr>
          <w:rFonts w:ascii="Times New Roman" w:eastAsia="宋体" w:hAnsi="Times New Roman" w:cs="Times New Roman"/>
        </w:rPr>
        <w:t xml:space="preserve">A SW being expressed as </w:t>
      </w:r>
      <w:proofErr w:type="gramStart"/>
      <w:r w:rsidRPr="00A75C2C">
        <w:rPr>
          <w:rFonts w:ascii="Times New Roman" w:eastAsia="宋体" w:hAnsi="Times New Roman" w:cs="Times New Roman"/>
        </w:rPr>
        <w:t>Δ</w:t>
      </w:r>
      <w:r w:rsidRPr="00A75C2C">
        <w:rPr>
          <w:rFonts w:ascii="Times New Roman" w:eastAsia="宋体" w:hAnsi="Times New Roman" w:cs="Times New Roman"/>
          <w:i/>
          <w:iCs/>
        </w:rPr>
        <w:t>φ</w:t>
      </w:r>
      <w:proofErr w:type="gramEnd"/>
      <w:r w:rsidRPr="00A75C2C">
        <w:rPr>
          <w:rFonts w:ascii="Times New Roman" w:eastAsia="宋体" w:hAnsi="Times New Roman" w:cs="Times New Roman"/>
        </w:rPr>
        <w:t xml:space="preserve">, </w:t>
      </w:r>
      <w:r w:rsidRPr="00A75C2C">
        <w:rPr>
          <w:rFonts w:ascii="Times New Roman" w:eastAsia="宋体" w:hAnsi="Times New Roman" w:cs="Times New Roman" w:hint="eastAsia"/>
        </w:rPr>
        <w:t>sin</w:t>
      </w:r>
      <w:r w:rsidRPr="00A75C2C">
        <w:rPr>
          <w:rFonts w:ascii="Times New Roman" w:eastAsia="宋体" w:hAnsi="Times New Roman" w:cs="Times New Roman"/>
        </w:rPr>
        <w:t>ce a PFW is 360°, the value of SW Δ</w:t>
      </w:r>
      <w:r w:rsidRPr="00A75C2C">
        <w:rPr>
          <w:rFonts w:ascii="Times New Roman" w:eastAsia="宋体" w:hAnsi="Times New Roman" w:cs="Times New Roman"/>
          <w:i/>
          <w:iCs/>
        </w:rPr>
        <w:t>φ</w:t>
      </w:r>
      <w:r w:rsidRPr="00A75C2C">
        <w:rPr>
          <w:rFonts w:ascii="Times New Roman" w:eastAsia="宋体" w:hAnsi="Times New Roman" w:cs="Times New Roman"/>
        </w:rPr>
        <w:t xml:space="preserve"> is calculated by the following equation:</w:t>
      </w:r>
    </w:p>
    <w:p w14:paraId="1D34165A" w14:textId="30342C0D" w:rsidR="00F35F3E" w:rsidRPr="00742AE9" w:rsidRDefault="00F35F3E" w:rsidP="00F35F3E">
      <w:pPr>
        <w:tabs>
          <w:tab w:val="center" w:pos="4887"/>
          <w:tab w:val="right" w:pos="9774"/>
        </w:tabs>
        <w:rPr>
          <w:rFonts w:ascii="Times New Roman" w:eastAsia="宋体" w:hAnsi="Times New Roman" w:cs="Times New Roman"/>
        </w:rPr>
      </w:pPr>
      <w:r w:rsidRPr="00742AE9">
        <w:rPr>
          <w:rFonts w:ascii="Times New Roman" w:eastAsia="宋体" w:hAnsi="Times New Roman" w:cs="Times New Roman"/>
        </w:rPr>
        <w:tab/>
      </w:r>
      <w:r w:rsidRPr="00742AE9">
        <w:rPr>
          <w:rFonts w:ascii="Times New Roman" w:eastAsia="宋体" w:hAnsi="Times New Roman" w:cs="Times New Roman"/>
          <w:position w:val="-30"/>
        </w:rPr>
        <w:object w:dxaOrig="2380" w:dyaOrig="680" w14:anchorId="4BDED37A">
          <v:shape id="_x0000_i1057" type="#_x0000_t75" style="width:121.55pt;height:34.55pt" o:ole="">
            <v:imagedata r:id="rId89" o:title=""/>
          </v:shape>
          <o:OLEObject Type="Embed" ProgID="Equation.DSMT4" ShapeID="_x0000_i1057" DrawAspect="Content" ObjectID="_1756407285" r:id="rId90"/>
        </w:object>
      </w:r>
      <w:r w:rsidRPr="00742AE9">
        <w:rPr>
          <w:rFonts w:ascii="Times New Roman" w:eastAsia="宋体" w:hAnsi="Times New Roman" w:cs="Times New Roman"/>
        </w:rPr>
        <w:tab/>
        <w:t>(</w:t>
      </w:r>
      <w:r w:rsidR="001C7E1D">
        <w:rPr>
          <w:rFonts w:ascii="Times New Roman" w:eastAsia="宋体" w:hAnsi="Times New Roman" w:cs="Times New Roman"/>
        </w:rPr>
        <w:t>22</w:t>
      </w:r>
      <w:r w:rsidRPr="00742AE9">
        <w:rPr>
          <w:rFonts w:ascii="Times New Roman" w:eastAsia="宋体" w:hAnsi="Times New Roman" w:cs="Times New Roman"/>
        </w:rPr>
        <w:t>)</w:t>
      </w:r>
    </w:p>
    <w:p w14:paraId="584327C2" w14:textId="58F81851" w:rsidR="00F35F3E" w:rsidRPr="00742AE9" w:rsidRDefault="00F35F3E" w:rsidP="00F35F3E">
      <w:pPr>
        <w:rPr>
          <w:rFonts w:ascii="Times New Roman" w:eastAsia="宋体" w:hAnsi="Times New Roman" w:cs="Times New Roman"/>
        </w:rPr>
      </w:pPr>
      <w:r w:rsidRPr="00742AE9">
        <w:rPr>
          <w:rFonts w:ascii="Times New Roman" w:eastAsia="宋体" w:hAnsi="Times New Roman" w:cs="Times New Roman"/>
        </w:rPr>
        <w:tab/>
      </w:r>
      <w:r w:rsidRPr="009309A7">
        <w:rPr>
          <w:rFonts w:ascii="Times New Roman" w:eastAsia="宋体" w:hAnsi="Times New Roman" w:cs="Times New Roman"/>
        </w:rPr>
        <w:t xml:space="preserve">The sizes of a PFW and a HPFW are 360° and 180° respectively, and both the values are fixed. </w:t>
      </w:r>
      <w:r w:rsidRPr="00177E9E">
        <w:rPr>
          <w:rFonts w:ascii="Times New Roman" w:eastAsia="宋体" w:hAnsi="Times New Roman" w:cs="Times New Roman"/>
        </w:rPr>
        <w:t>However, as can be seen from Equation (</w:t>
      </w:r>
      <w:r w:rsidR="001C7E1D">
        <w:rPr>
          <w:rFonts w:ascii="Times New Roman" w:eastAsia="宋体" w:hAnsi="Times New Roman" w:cs="Times New Roman"/>
        </w:rPr>
        <w:t>22</w:t>
      </w:r>
      <w:r w:rsidRPr="00177E9E">
        <w:rPr>
          <w:rFonts w:ascii="Times New Roman" w:eastAsia="宋体" w:hAnsi="Times New Roman" w:cs="Times New Roman"/>
        </w:rPr>
        <w:t>), the size of a SW varies with the change</w:t>
      </w:r>
      <w:r>
        <w:rPr>
          <w:rFonts w:ascii="Times New Roman" w:eastAsia="宋体" w:hAnsi="Times New Roman" w:cs="Times New Roman"/>
        </w:rPr>
        <w:t>s</w:t>
      </w:r>
      <w:r w:rsidRPr="00177E9E">
        <w:rPr>
          <w:rFonts w:ascii="Times New Roman" w:eastAsia="宋体" w:hAnsi="Times New Roman" w:cs="Times New Roman"/>
        </w:rPr>
        <w:t xml:space="preserve"> of the system frequency and the sample frequency, i.e., any change in the system frequency or sample frequency impacts on its size. </w:t>
      </w:r>
      <w:r w:rsidRPr="0075300C">
        <w:rPr>
          <w:rFonts w:ascii="Times New Roman" w:eastAsia="宋体" w:hAnsi="Times New Roman" w:cs="Times New Roman"/>
        </w:rPr>
        <w:t>When the sample frequency remains unchanged, the size of the SW is needed to be constantly adjusted with the change of the system frequency.</w:t>
      </w:r>
    </w:p>
    <w:p w14:paraId="23592A6D" w14:textId="7D38DE2A" w:rsidR="00F35F3E" w:rsidRPr="000729ED" w:rsidRDefault="000729ED" w:rsidP="00F35F3E">
      <w:pPr>
        <w:pStyle w:val="a3"/>
        <w:rPr>
          <w:rFonts w:ascii="Times New Roman" w:eastAsia="等线" w:hAnsi="Times New Roman" w:cs="Times New Roman"/>
          <w:b/>
          <w:bCs/>
          <w:sz w:val="24"/>
          <w:szCs w:val="24"/>
        </w:rPr>
      </w:pPr>
      <w:r w:rsidRPr="000729ED">
        <w:rPr>
          <w:rFonts w:ascii="Times New Roman" w:eastAsia="等线" w:hAnsi="Times New Roman" w:cs="Times New Roman"/>
          <w:b/>
          <w:bCs/>
          <w:sz w:val="24"/>
          <w:szCs w:val="24"/>
        </w:rPr>
        <w:t>5.3</w:t>
      </w:r>
      <w:r w:rsidR="00F35F3E" w:rsidRPr="000729ED">
        <w:rPr>
          <w:rFonts w:ascii="Times New Roman" w:eastAsia="等线" w:hAnsi="Times New Roman" w:cs="Times New Roman"/>
          <w:b/>
          <w:bCs/>
          <w:sz w:val="24"/>
          <w:szCs w:val="24"/>
        </w:rPr>
        <w:t xml:space="preserve"> Calculation of phase angles of RP and SPs</w:t>
      </w:r>
    </w:p>
    <w:p w14:paraId="2EBD4F1F" w14:textId="75C2E73B" w:rsidR="00F35F3E" w:rsidRDefault="00F35F3E" w:rsidP="00F35F3E">
      <w:pPr>
        <w:rPr>
          <w:rFonts w:ascii="Times New Roman" w:eastAsia="宋体" w:hAnsi="Times New Roman" w:cs="Times New Roman"/>
        </w:rPr>
      </w:pPr>
      <w:r w:rsidRPr="00742AE9">
        <w:rPr>
          <w:rFonts w:ascii="Times New Roman" w:eastAsia="宋体" w:hAnsi="Times New Roman" w:cs="Times New Roman"/>
        </w:rPr>
        <w:tab/>
      </w:r>
      <w:r w:rsidRPr="00D5022E">
        <w:rPr>
          <w:rFonts w:ascii="Times New Roman" w:eastAsia="宋体" w:hAnsi="Times New Roman" w:cs="Times New Roman"/>
        </w:rPr>
        <w:t xml:space="preserve">As shown in Figure </w:t>
      </w:r>
      <w:r w:rsidR="00A1397F">
        <w:rPr>
          <w:rFonts w:ascii="Times New Roman" w:eastAsia="宋体" w:hAnsi="Times New Roman" w:cs="Times New Roman"/>
        </w:rPr>
        <w:t>1</w:t>
      </w:r>
      <w:r w:rsidRPr="00D5022E">
        <w:rPr>
          <w:rFonts w:ascii="Times New Roman" w:eastAsia="宋体" w:hAnsi="Times New Roman" w:cs="Times New Roman"/>
        </w:rPr>
        <w:t>4, a ZCP of a SSC from negative to positive is (</w:t>
      </w:r>
      <w:proofErr w:type="gramStart"/>
      <w:r w:rsidRPr="00D5022E">
        <w:rPr>
          <w:rFonts w:ascii="Times New Roman" w:eastAsia="宋体" w:hAnsi="Times New Roman" w:cs="Times New Roman"/>
          <w:i/>
          <w:iCs/>
        </w:rPr>
        <w:t>t</w:t>
      </w:r>
      <w:r w:rsidRPr="00D5022E">
        <w:rPr>
          <w:rFonts w:ascii="Times New Roman" w:eastAsia="宋体" w:hAnsi="Times New Roman" w:cs="Times New Roman"/>
          <w:vertAlign w:val="subscript"/>
        </w:rPr>
        <w:t>(</w:t>
      </w:r>
      <w:proofErr w:type="gramEnd"/>
      <w:r w:rsidRPr="00D5022E">
        <w:rPr>
          <w:rFonts w:ascii="Times New Roman" w:eastAsia="宋体" w:hAnsi="Times New Roman" w:cs="Times New Roman"/>
          <w:vertAlign w:val="subscript"/>
        </w:rPr>
        <w:t>0)</w:t>
      </w:r>
      <w:r w:rsidRPr="00D5022E">
        <w:rPr>
          <w:rFonts w:ascii="Times New Roman" w:eastAsia="宋体" w:hAnsi="Times New Roman" w:cs="Times New Roman"/>
        </w:rPr>
        <w:t xml:space="preserve">ʹ, 0), where </w:t>
      </w:r>
      <w:r w:rsidRPr="00D5022E">
        <w:rPr>
          <w:rFonts w:ascii="Times New Roman" w:eastAsia="宋体" w:hAnsi="Times New Roman" w:cs="Times New Roman"/>
          <w:i/>
          <w:iCs/>
        </w:rPr>
        <w:t>t</w:t>
      </w:r>
      <w:r w:rsidRPr="00D5022E">
        <w:rPr>
          <w:rFonts w:ascii="Times New Roman" w:eastAsia="宋体" w:hAnsi="Times New Roman" w:cs="Times New Roman"/>
          <w:vertAlign w:val="subscript"/>
        </w:rPr>
        <w:t>(0)</w:t>
      </w:r>
      <w:r w:rsidRPr="00D5022E">
        <w:rPr>
          <w:rFonts w:ascii="Times New Roman" w:eastAsia="宋体" w:hAnsi="Times New Roman" w:cs="Times New Roman"/>
        </w:rPr>
        <w:t xml:space="preserve">ʹ is the instant of the ZCP. </w:t>
      </w:r>
      <w:r w:rsidRPr="00790968">
        <w:rPr>
          <w:rFonts w:ascii="Times New Roman" w:eastAsia="宋体" w:hAnsi="Times New Roman" w:cs="Times New Roman"/>
        </w:rPr>
        <w:lastRenderedPageBreak/>
        <w:t xml:space="preserve">Current </w:t>
      </w:r>
      <w:r w:rsidRPr="00790968">
        <w:rPr>
          <w:rFonts w:ascii="Times New Roman" w:eastAsia="宋体" w:hAnsi="Times New Roman" w:cs="Times New Roman"/>
          <w:i/>
          <w:iCs/>
        </w:rPr>
        <w:t>i</w:t>
      </w:r>
      <w:r w:rsidRPr="00790968">
        <w:rPr>
          <w:rFonts w:ascii="Times New Roman" w:eastAsia="宋体" w:hAnsi="Times New Roman" w:cs="Times New Roman"/>
          <w:vertAlign w:val="subscript"/>
        </w:rPr>
        <w:t>−1</w:t>
      </w:r>
      <w:r w:rsidRPr="00790968">
        <w:rPr>
          <w:rFonts w:ascii="Times New Roman" w:eastAsia="宋体" w:hAnsi="Times New Roman" w:cs="Times New Roman"/>
        </w:rPr>
        <w:t xml:space="preserve"> of the previous SP(</w:t>
      </w:r>
      <w:r w:rsidRPr="00790968">
        <w:rPr>
          <w:rFonts w:ascii="Times New Roman" w:eastAsia="宋体" w:hAnsi="Times New Roman" w:cs="Times New Roman"/>
          <w:i/>
          <w:iCs/>
          <w:szCs w:val="21"/>
        </w:rPr>
        <w:t>t</w:t>
      </w:r>
      <w:r w:rsidRPr="00790968">
        <w:rPr>
          <w:rFonts w:ascii="Times New Roman" w:eastAsia="宋体" w:hAnsi="Times New Roman" w:cs="Times New Roman"/>
          <w:vertAlign w:val="subscript"/>
        </w:rPr>
        <w:t>−1</w:t>
      </w:r>
      <w:r w:rsidRPr="00790968">
        <w:rPr>
          <w:rFonts w:ascii="Times New Roman" w:eastAsia="宋体" w:hAnsi="Times New Roman" w:cs="Times New Roman"/>
        </w:rPr>
        <w:t xml:space="preserve">, </w:t>
      </w:r>
      <w:r w:rsidRPr="00790968">
        <w:rPr>
          <w:rFonts w:ascii="Times New Roman" w:eastAsia="宋体" w:hAnsi="Times New Roman" w:cs="Times New Roman"/>
          <w:i/>
          <w:iCs/>
        </w:rPr>
        <w:t>i</w:t>
      </w:r>
      <w:r w:rsidRPr="00790968">
        <w:rPr>
          <w:rFonts w:ascii="Times New Roman" w:eastAsia="宋体" w:hAnsi="Times New Roman" w:cs="Times New Roman"/>
          <w:vertAlign w:val="subscript"/>
        </w:rPr>
        <w:t>−1</w:t>
      </w:r>
      <w:r w:rsidRPr="00790968">
        <w:rPr>
          <w:rFonts w:ascii="Times New Roman" w:eastAsia="宋体" w:hAnsi="Times New Roman" w:cs="Times New Roman"/>
        </w:rPr>
        <w:t xml:space="preserve">) is negative, current </w:t>
      </w:r>
      <w:r w:rsidRPr="00790968">
        <w:rPr>
          <w:rFonts w:ascii="Times New Roman" w:eastAsia="宋体" w:hAnsi="Times New Roman" w:cs="Times New Roman"/>
          <w:i/>
        </w:rPr>
        <w:t>i</w:t>
      </w:r>
      <w:r w:rsidRPr="00790968">
        <w:rPr>
          <w:rFonts w:ascii="Times New Roman" w:eastAsia="宋体" w:hAnsi="Times New Roman" w:cs="Times New Roman"/>
          <w:vertAlign w:val="subscript"/>
        </w:rPr>
        <w:t>0</w:t>
      </w:r>
      <w:r w:rsidRPr="00790968">
        <w:rPr>
          <w:rFonts w:ascii="Times New Roman" w:eastAsia="宋体" w:hAnsi="Times New Roman" w:cs="Times New Roman"/>
        </w:rPr>
        <w:t xml:space="preserve"> of subsequent SP(</w:t>
      </w:r>
      <w:r w:rsidRPr="00790968">
        <w:rPr>
          <w:rFonts w:ascii="Times New Roman" w:eastAsia="宋体" w:hAnsi="Times New Roman" w:cs="Times New Roman"/>
          <w:i/>
          <w:iCs/>
        </w:rPr>
        <w:t>t</w:t>
      </w:r>
      <w:r w:rsidRPr="00790968">
        <w:rPr>
          <w:rFonts w:ascii="Times New Roman" w:eastAsia="宋体" w:hAnsi="Times New Roman" w:cs="Times New Roman"/>
          <w:vertAlign w:val="subscript"/>
        </w:rPr>
        <w:t>0</w:t>
      </w:r>
      <w:r w:rsidRPr="00790968">
        <w:rPr>
          <w:rFonts w:ascii="Times New Roman" w:eastAsia="宋体" w:hAnsi="Times New Roman" w:cs="Times New Roman"/>
        </w:rPr>
        <w:t xml:space="preserve">, </w:t>
      </w:r>
      <w:r w:rsidRPr="00790968">
        <w:rPr>
          <w:rFonts w:ascii="Times New Roman" w:eastAsia="宋体" w:hAnsi="Times New Roman" w:cs="Times New Roman"/>
          <w:i/>
          <w:iCs/>
        </w:rPr>
        <w:t>i</w:t>
      </w:r>
      <w:r w:rsidRPr="00790968">
        <w:rPr>
          <w:rFonts w:ascii="Times New Roman" w:eastAsia="宋体" w:hAnsi="Times New Roman" w:cs="Times New Roman"/>
          <w:vertAlign w:val="subscript"/>
        </w:rPr>
        <w:t>0</w:t>
      </w:r>
      <w:r w:rsidRPr="00790968">
        <w:rPr>
          <w:rFonts w:ascii="Times New Roman" w:eastAsia="宋体" w:hAnsi="Times New Roman" w:cs="Times New Roman"/>
        </w:rPr>
        <w:t xml:space="preserve">) is positive, and </w:t>
      </w:r>
      <w:r w:rsidRPr="00790968">
        <w:rPr>
          <w:rFonts w:ascii="Times New Roman" w:eastAsia="宋体" w:hAnsi="Times New Roman" w:cs="Times New Roman"/>
          <w:i/>
          <w:iCs/>
        </w:rPr>
        <w:t>t</w:t>
      </w:r>
      <w:r w:rsidRPr="00790968">
        <w:rPr>
          <w:rFonts w:ascii="Times New Roman" w:eastAsia="宋体" w:hAnsi="Times New Roman" w:cs="Times New Roman"/>
          <w:vertAlign w:val="subscript"/>
        </w:rPr>
        <w:t>0</w:t>
      </w:r>
      <w:r w:rsidRPr="00790968">
        <w:rPr>
          <w:rFonts w:ascii="Times New Roman" w:eastAsia="宋体" w:hAnsi="Times New Roman" w:cs="Times New Roman"/>
        </w:rPr>
        <w:t xml:space="preserve"> − </w:t>
      </w:r>
      <w:r w:rsidRPr="00790968">
        <w:rPr>
          <w:rFonts w:ascii="Times New Roman" w:eastAsia="宋体" w:hAnsi="Times New Roman" w:cs="Times New Roman"/>
          <w:i/>
          <w:iCs/>
          <w:szCs w:val="21"/>
        </w:rPr>
        <w:t>t</w:t>
      </w:r>
      <w:r w:rsidRPr="00790968">
        <w:rPr>
          <w:rFonts w:ascii="Times New Roman" w:eastAsia="宋体" w:hAnsi="Times New Roman" w:cs="Times New Roman"/>
          <w:vertAlign w:val="subscript"/>
        </w:rPr>
        <w:t>−1</w:t>
      </w:r>
      <w:r w:rsidRPr="00790968">
        <w:rPr>
          <w:rFonts w:ascii="Times New Roman" w:eastAsia="宋体" w:hAnsi="Times New Roman" w:cs="Times New Roman"/>
        </w:rPr>
        <w:t xml:space="preserve"> is sample period </w:t>
      </w:r>
      <w:r w:rsidRPr="00790968">
        <w:rPr>
          <w:rFonts w:ascii="Times New Roman" w:eastAsia="宋体" w:hAnsi="Times New Roman" w:cs="Times New Roman"/>
          <w:i/>
          <w:iCs/>
        </w:rPr>
        <w:t>T</w:t>
      </w:r>
      <w:r w:rsidRPr="00790968">
        <w:rPr>
          <w:rFonts w:ascii="Times New Roman" w:eastAsia="宋体" w:hAnsi="Times New Roman" w:cs="Times New Roman"/>
          <w:i/>
          <w:iCs/>
          <w:vertAlign w:val="subscript"/>
        </w:rPr>
        <w:t>s</w:t>
      </w:r>
      <w:r w:rsidRPr="00790968">
        <w:rPr>
          <w:rFonts w:ascii="Times New Roman" w:eastAsia="宋体" w:hAnsi="Times New Roman" w:cs="Times New Roman"/>
        </w:rPr>
        <w:t>.</w:t>
      </w:r>
      <w:r w:rsidRPr="00790968">
        <w:rPr>
          <w:rFonts w:ascii="Times New Roman" w:hAnsi="Times New Roman" w:cs="Times New Roman"/>
        </w:rPr>
        <w:t xml:space="preserve"> </w:t>
      </w:r>
      <w:r w:rsidRPr="001911B1">
        <w:rPr>
          <w:rFonts w:ascii="Times New Roman" w:eastAsia="宋体" w:hAnsi="Times New Roman" w:cs="Times New Roman"/>
        </w:rPr>
        <w:t>Point (</w:t>
      </w:r>
      <w:r w:rsidRPr="001911B1">
        <w:rPr>
          <w:rFonts w:ascii="Times New Roman" w:eastAsia="宋体" w:hAnsi="Times New Roman" w:cs="Times New Roman"/>
          <w:i/>
          <w:iCs/>
        </w:rPr>
        <w:t>t</w:t>
      </w:r>
      <w:r w:rsidRPr="001911B1">
        <w:rPr>
          <w:rFonts w:ascii="Times New Roman" w:eastAsia="宋体" w:hAnsi="Times New Roman" w:cs="Times New Roman"/>
          <w:vertAlign w:val="subscript"/>
        </w:rPr>
        <w:t>0</w:t>
      </w:r>
      <w:r w:rsidRPr="001911B1">
        <w:rPr>
          <w:rFonts w:ascii="Times New Roman" w:eastAsia="宋体" w:hAnsi="Times New Roman" w:cs="Times New Roman"/>
        </w:rPr>
        <w:t xml:space="preserve">, </w:t>
      </w:r>
      <w:r w:rsidRPr="001911B1">
        <w:rPr>
          <w:rFonts w:ascii="Times New Roman" w:eastAsia="宋体" w:hAnsi="Times New Roman" w:cs="Times New Roman"/>
          <w:i/>
          <w:iCs/>
        </w:rPr>
        <w:t>i</w:t>
      </w:r>
      <w:r w:rsidRPr="001911B1">
        <w:rPr>
          <w:rFonts w:ascii="Times New Roman" w:eastAsia="宋体" w:hAnsi="Times New Roman" w:cs="Times New Roman"/>
          <w:vertAlign w:val="subscript"/>
        </w:rPr>
        <w:t>0</w:t>
      </w:r>
      <w:r w:rsidRPr="001911B1">
        <w:rPr>
          <w:rFonts w:ascii="Times New Roman" w:eastAsia="宋体" w:hAnsi="Times New Roman" w:cs="Times New Roman"/>
        </w:rPr>
        <w:t>) is the first positive SP following the ZCP from negative to positive, and it may be taken as a RP (the 0-th SP).</w:t>
      </w:r>
    </w:p>
    <w:p w14:paraId="3BD0F7B6" w14:textId="77777777" w:rsidR="000729ED" w:rsidRDefault="000729ED" w:rsidP="000729ED">
      <w:pPr>
        <w:rPr>
          <w:rFonts w:ascii="Times New Roman" w:eastAsia="宋体" w:hAnsi="Times New Roman" w:cs="Times New Roman"/>
        </w:rPr>
      </w:pPr>
    </w:p>
    <w:p w14:paraId="5ABBE42C" w14:textId="77777777" w:rsidR="000729ED" w:rsidRDefault="000729ED" w:rsidP="000729ED">
      <w:pPr>
        <w:rPr>
          <w:rFonts w:ascii="Times New Roman" w:eastAsia="宋体" w:hAnsi="Times New Roman" w:cs="Times New Roman"/>
        </w:rPr>
        <w:sectPr w:rsidR="000729ED" w:rsidSect="004C6374">
          <w:type w:val="continuous"/>
          <w:pgSz w:w="11906" w:h="16838" w:code="9"/>
          <w:pgMar w:top="1021" w:right="1021" w:bottom="1021" w:left="1021" w:header="851" w:footer="567" w:gutter="0"/>
          <w:cols w:space="425"/>
          <w:docGrid w:type="lines" w:linePitch="312"/>
        </w:sectPr>
      </w:pPr>
    </w:p>
    <w:p w14:paraId="752D4AC4" w14:textId="77777777" w:rsidR="000729ED" w:rsidRPr="000729ED" w:rsidRDefault="000729ED" w:rsidP="000729ED">
      <w:pPr>
        <w:jc w:val="center"/>
        <w:rPr>
          <w:rFonts w:ascii="Times New Roman" w:eastAsia="宋体" w:hAnsi="Times New Roman" w:cs="Times New Roman"/>
          <w:sz w:val="18"/>
          <w:szCs w:val="18"/>
        </w:rPr>
      </w:pPr>
      <w:r w:rsidRPr="000729ED">
        <w:rPr>
          <w:rFonts w:ascii="Times New Roman" w:eastAsia="宋体" w:hAnsi="Times New Roman" w:cs="Times New Roman"/>
          <w:sz w:val="18"/>
          <w:szCs w:val="18"/>
        </w:rPr>
        <w:object w:dxaOrig="3226" w:dyaOrig="2701" w14:anchorId="16A3658C">
          <v:shape id="_x0000_i1058" type="#_x0000_t75" style="width:160.7pt;height:135.35pt" o:ole="">
            <v:imagedata r:id="rId91" o:title=""/>
          </v:shape>
          <o:OLEObject Type="Embed" ProgID="Visio.Drawing.15" ShapeID="_x0000_i1058" DrawAspect="Content" ObjectID="_1756407286" r:id="rId92"/>
        </w:object>
      </w:r>
    </w:p>
    <w:p w14:paraId="659A38C9" w14:textId="77777777" w:rsidR="000729ED" w:rsidRPr="000729ED" w:rsidRDefault="000729ED" w:rsidP="000729ED">
      <w:pPr>
        <w:jc w:val="center"/>
        <w:rPr>
          <w:rFonts w:ascii="Times New Roman" w:eastAsia="宋体" w:hAnsi="Times New Roman" w:cs="Times New Roman"/>
          <w:sz w:val="18"/>
          <w:szCs w:val="18"/>
        </w:rPr>
      </w:pPr>
      <w:r w:rsidRPr="000729ED">
        <w:rPr>
          <w:rFonts w:ascii="Times New Roman" w:eastAsia="宋体" w:hAnsi="Times New Roman" w:cs="Times New Roman"/>
          <w:sz w:val="18"/>
          <w:szCs w:val="18"/>
        </w:rPr>
        <w:t>(a)</w:t>
      </w:r>
    </w:p>
    <w:p w14:paraId="68817353" w14:textId="77777777" w:rsidR="000729ED" w:rsidRPr="000729ED" w:rsidRDefault="000729ED" w:rsidP="000729ED">
      <w:pPr>
        <w:jc w:val="center"/>
        <w:rPr>
          <w:rFonts w:ascii="Times New Roman" w:eastAsia="宋体" w:hAnsi="Times New Roman" w:cs="Times New Roman"/>
          <w:sz w:val="18"/>
          <w:szCs w:val="18"/>
        </w:rPr>
      </w:pPr>
      <w:r w:rsidRPr="000729ED">
        <w:rPr>
          <w:rFonts w:ascii="Times New Roman" w:eastAsia="宋体" w:hAnsi="Times New Roman" w:cs="Times New Roman"/>
          <w:sz w:val="18"/>
          <w:szCs w:val="18"/>
        </w:rPr>
        <w:object w:dxaOrig="3226" w:dyaOrig="2611" w14:anchorId="157B71FF">
          <v:shape id="_x0000_i1059" type="#_x0000_t75" style="width:160.7pt;height:130.2pt" o:ole="">
            <v:imagedata r:id="rId93" o:title=""/>
          </v:shape>
          <o:OLEObject Type="Embed" ProgID="Visio.Drawing.15" ShapeID="_x0000_i1059" DrawAspect="Content" ObjectID="_1756407287" r:id="rId94"/>
        </w:object>
      </w:r>
    </w:p>
    <w:p w14:paraId="49321E1B" w14:textId="77777777" w:rsidR="000729ED" w:rsidRPr="000729ED" w:rsidRDefault="000729ED" w:rsidP="000729ED">
      <w:pPr>
        <w:jc w:val="center"/>
        <w:rPr>
          <w:rFonts w:ascii="Times New Roman" w:eastAsia="宋体" w:hAnsi="Times New Roman" w:cs="Times New Roman"/>
          <w:sz w:val="18"/>
          <w:szCs w:val="18"/>
        </w:rPr>
      </w:pPr>
      <w:r w:rsidRPr="000729ED">
        <w:rPr>
          <w:rFonts w:ascii="Times New Roman" w:eastAsia="宋体" w:hAnsi="Times New Roman" w:cs="Times New Roman"/>
          <w:sz w:val="18"/>
          <w:szCs w:val="18"/>
        </w:rPr>
        <w:t>(b)</w:t>
      </w:r>
    </w:p>
    <w:p w14:paraId="22B9BB51" w14:textId="77777777" w:rsidR="000729ED" w:rsidRPr="000729ED" w:rsidRDefault="000729ED" w:rsidP="000729ED">
      <w:pPr>
        <w:jc w:val="center"/>
        <w:rPr>
          <w:rFonts w:ascii="Times New Roman" w:eastAsia="宋体" w:hAnsi="Times New Roman" w:cs="Times New Roman"/>
          <w:sz w:val="18"/>
          <w:szCs w:val="18"/>
        </w:rPr>
        <w:sectPr w:rsidR="000729ED" w:rsidRPr="000729ED" w:rsidSect="009843B6">
          <w:type w:val="continuous"/>
          <w:pgSz w:w="11906" w:h="16838" w:code="9"/>
          <w:pgMar w:top="1021" w:right="1021" w:bottom="1021" w:left="1021" w:header="851" w:footer="567" w:gutter="0"/>
          <w:cols w:num="2" w:space="425"/>
          <w:docGrid w:type="lines" w:linePitch="312"/>
        </w:sectPr>
      </w:pPr>
    </w:p>
    <w:p w14:paraId="77B8E645" w14:textId="77777777" w:rsidR="006D36EC" w:rsidRDefault="00F35F3E" w:rsidP="00643BE5">
      <w:pPr>
        <w:jc w:val="center"/>
        <w:rPr>
          <w:rFonts w:ascii="Times New Roman" w:eastAsia="宋体" w:hAnsi="Times New Roman" w:cs="Times New Roman"/>
          <w:sz w:val="18"/>
          <w:szCs w:val="18"/>
        </w:rPr>
      </w:pPr>
      <w:r w:rsidRPr="00FA6654">
        <w:rPr>
          <w:rFonts w:ascii="Times New Roman" w:eastAsia="宋体" w:hAnsi="Times New Roman" w:cs="Times New Roman"/>
          <w:sz w:val="18"/>
          <w:szCs w:val="18"/>
        </w:rPr>
        <w:lastRenderedPageBreak/>
        <w:t xml:space="preserve">Figure </w:t>
      </w:r>
      <w:r w:rsidR="000729ED">
        <w:rPr>
          <w:rFonts w:ascii="Times New Roman" w:eastAsia="宋体" w:hAnsi="Times New Roman" w:cs="Times New Roman"/>
          <w:sz w:val="18"/>
          <w:szCs w:val="18"/>
        </w:rPr>
        <w:t>1</w:t>
      </w:r>
      <w:r>
        <w:rPr>
          <w:rFonts w:ascii="Times New Roman" w:eastAsia="宋体" w:hAnsi="Times New Roman" w:cs="Times New Roman" w:hint="eastAsia"/>
          <w:sz w:val="18"/>
          <w:szCs w:val="18"/>
        </w:rPr>
        <w:t>4</w:t>
      </w:r>
      <w:r w:rsidRPr="00FA6654">
        <w:rPr>
          <w:rFonts w:ascii="Times New Roman" w:eastAsia="宋体" w:hAnsi="Times New Roman" w:cs="Times New Roman"/>
          <w:sz w:val="18"/>
          <w:szCs w:val="18"/>
        </w:rPr>
        <w:t xml:space="preserve"> </w:t>
      </w:r>
      <w:r w:rsidR="00992797">
        <w:rPr>
          <w:rFonts w:ascii="Times New Roman" w:eastAsia="宋体" w:hAnsi="Times New Roman" w:cs="Times New Roman"/>
          <w:sz w:val="18"/>
          <w:szCs w:val="18"/>
        </w:rPr>
        <w:t xml:space="preserve">(a) </w:t>
      </w:r>
      <w:r w:rsidRPr="00FA6654">
        <w:rPr>
          <w:rFonts w:ascii="Times New Roman" w:eastAsia="宋体" w:hAnsi="Times New Roman" w:cs="Times New Roman"/>
          <w:sz w:val="18"/>
          <w:szCs w:val="18"/>
        </w:rPr>
        <w:t>Determining the phase angle of a RP using linear interpolation</w:t>
      </w:r>
      <w:r>
        <w:rPr>
          <w:rFonts w:ascii="Times New Roman" w:eastAsia="宋体" w:hAnsi="Times New Roman" w:cs="Times New Roman"/>
          <w:sz w:val="18"/>
          <w:szCs w:val="18"/>
        </w:rPr>
        <w:t xml:space="preserve"> method</w:t>
      </w:r>
      <w:r w:rsidR="00992797">
        <w:rPr>
          <w:rFonts w:ascii="Times New Roman" w:eastAsia="宋体" w:hAnsi="Times New Roman" w:cs="Times New Roman"/>
          <w:sz w:val="18"/>
          <w:szCs w:val="18"/>
        </w:rPr>
        <w:t xml:space="preserve">; </w:t>
      </w:r>
    </w:p>
    <w:p w14:paraId="6DE8DBE3" w14:textId="275EB7AB" w:rsidR="00F35F3E" w:rsidRPr="00742AE9" w:rsidRDefault="00992797" w:rsidP="00643BE5">
      <w:pPr>
        <w:jc w:val="center"/>
        <w:rPr>
          <w:rFonts w:ascii="Times New Roman" w:eastAsia="宋体" w:hAnsi="Times New Roman" w:cs="Times New Roman"/>
          <w:sz w:val="18"/>
          <w:szCs w:val="18"/>
        </w:rPr>
      </w:pPr>
      <w:r>
        <w:rPr>
          <w:rFonts w:ascii="Times New Roman" w:eastAsia="宋体" w:hAnsi="Times New Roman" w:cs="Times New Roman"/>
          <w:sz w:val="18"/>
          <w:szCs w:val="18"/>
        </w:rPr>
        <w:t>(b)</w:t>
      </w:r>
      <w:r w:rsidRPr="00992797">
        <w:rPr>
          <w:rFonts w:ascii="Times New Roman" w:eastAsia="宋体" w:hAnsi="Times New Roman" w:cs="Times New Roman"/>
          <w:sz w:val="18"/>
          <w:szCs w:val="18"/>
        </w:rPr>
        <w:t xml:space="preserve"> </w:t>
      </w:r>
      <w:r>
        <w:rPr>
          <w:rFonts w:ascii="Times New Roman" w:eastAsia="宋体" w:hAnsi="Times New Roman" w:cs="Times New Roman"/>
          <w:sz w:val="18"/>
          <w:szCs w:val="18"/>
        </w:rPr>
        <w:t>The estimation of the c</w:t>
      </w:r>
      <w:r w:rsidRPr="00A73525">
        <w:rPr>
          <w:rFonts w:ascii="Times New Roman" w:eastAsia="宋体" w:hAnsi="Times New Roman" w:cs="Times New Roman"/>
          <w:sz w:val="18"/>
          <w:szCs w:val="18"/>
        </w:rPr>
        <w:t>alculat</w:t>
      </w:r>
      <w:r>
        <w:rPr>
          <w:rFonts w:ascii="Times New Roman" w:eastAsia="宋体" w:hAnsi="Times New Roman" w:cs="Times New Roman"/>
          <w:sz w:val="18"/>
          <w:szCs w:val="18"/>
        </w:rPr>
        <w:t>ed</w:t>
      </w:r>
      <w:r w:rsidRPr="00A73525">
        <w:rPr>
          <w:rFonts w:ascii="Times New Roman" w:eastAsia="宋体" w:hAnsi="Times New Roman" w:cs="Times New Roman"/>
          <w:sz w:val="18"/>
          <w:szCs w:val="18"/>
        </w:rPr>
        <w:t xml:space="preserve"> error </w:t>
      </w:r>
      <w:r>
        <w:rPr>
          <w:rFonts w:ascii="Times New Roman" w:eastAsia="宋体" w:hAnsi="Times New Roman" w:cs="Times New Roman"/>
          <w:sz w:val="18"/>
          <w:szCs w:val="18"/>
        </w:rPr>
        <w:t xml:space="preserve">of </w:t>
      </w:r>
      <w:r w:rsidRPr="00A73525">
        <w:rPr>
          <w:rFonts w:ascii="Times New Roman" w:eastAsia="宋体" w:hAnsi="Times New Roman" w:cs="Times New Roman"/>
          <w:sz w:val="18"/>
          <w:szCs w:val="18"/>
        </w:rPr>
        <w:t xml:space="preserve">the phase </w:t>
      </w:r>
      <w:r>
        <w:rPr>
          <w:rFonts w:ascii="Times New Roman" w:eastAsia="宋体" w:hAnsi="Times New Roman" w:cs="Times New Roman"/>
          <w:sz w:val="18"/>
          <w:szCs w:val="18"/>
        </w:rPr>
        <w:t xml:space="preserve">angle </w:t>
      </w:r>
      <w:r w:rsidRPr="00A73525">
        <w:rPr>
          <w:rFonts w:ascii="Times New Roman" w:eastAsia="宋体" w:hAnsi="Times New Roman" w:cs="Times New Roman"/>
          <w:sz w:val="18"/>
          <w:szCs w:val="18"/>
        </w:rPr>
        <w:t xml:space="preserve">of </w:t>
      </w:r>
      <w:r>
        <w:rPr>
          <w:rFonts w:ascii="Times New Roman" w:eastAsia="宋体" w:hAnsi="Times New Roman" w:cs="Times New Roman"/>
          <w:sz w:val="18"/>
          <w:szCs w:val="18"/>
        </w:rPr>
        <w:t>SPs</w:t>
      </w:r>
    </w:p>
    <w:p w14:paraId="194875EC" w14:textId="7F44EAD9" w:rsidR="00F35F3E" w:rsidRPr="00742AE9" w:rsidRDefault="00F35F3E" w:rsidP="00F35F3E">
      <w:pPr>
        <w:rPr>
          <w:rFonts w:ascii="Times New Roman" w:eastAsia="宋体" w:hAnsi="Times New Roman" w:cs="Times New Roman"/>
        </w:rPr>
      </w:pPr>
      <w:r w:rsidRPr="00742AE9">
        <w:rPr>
          <w:rFonts w:ascii="Times New Roman" w:eastAsia="宋体" w:hAnsi="Times New Roman" w:cs="Times New Roman"/>
        </w:rPr>
        <w:tab/>
      </w:r>
      <w:r w:rsidRPr="00540DBC">
        <w:rPr>
          <w:rFonts w:ascii="Times New Roman" w:eastAsia="宋体" w:hAnsi="Times New Roman" w:cs="Times New Roman"/>
        </w:rPr>
        <w:t>A</w:t>
      </w:r>
      <w:r>
        <w:rPr>
          <w:rFonts w:ascii="Times New Roman" w:eastAsia="宋体" w:hAnsi="Times New Roman" w:cs="Times New Roman"/>
        </w:rPr>
        <w:t xml:space="preserve"> </w:t>
      </w:r>
      <w:r w:rsidRPr="00540DBC">
        <w:rPr>
          <w:rFonts w:ascii="Times New Roman" w:eastAsia="宋体" w:hAnsi="Times New Roman" w:cs="Times New Roman"/>
        </w:rPr>
        <w:t xml:space="preserve">straight line </w:t>
      </w:r>
      <w:r>
        <w:rPr>
          <w:rFonts w:ascii="Times New Roman" w:eastAsia="宋体" w:hAnsi="Times New Roman" w:cs="Times New Roman"/>
        </w:rPr>
        <w:t>is formed after p</w:t>
      </w:r>
      <w:r w:rsidRPr="00540DBC">
        <w:rPr>
          <w:rFonts w:ascii="Times New Roman" w:eastAsia="宋体" w:hAnsi="Times New Roman" w:cs="Times New Roman"/>
        </w:rPr>
        <w:t>oint (</w:t>
      </w:r>
      <w:r w:rsidRPr="00540DBC">
        <w:rPr>
          <w:rFonts w:ascii="Times New Roman" w:eastAsia="宋体" w:hAnsi="Times New Roman" w:cs="Times New Roman"/>
          <w:i/>
          <w:iCs/>
        </w:rPr>
        <w:t>t</w:t>
      </w:r>
      <w:r w:rsidRPr="00540DBC">
        <w:rPr>
          <w:rFonts w:ascii="Times New Roman" w:eastAsia="宋体" w:hAnsi="Times New Roman" w:cs="Times New Roman"/>
          <w:vertAlign w:val="subscript"/>
        </w:rPr>
        <w:t>−1</w:t>
      </w:r>
      <w:r w:rsidRPr="00540DBC">
        <w:rPr>
          <w:rFonts w:ascii="Times New Roman" w:eastAsia="宋体" w:hAnsi="Times New Roman" w:cs="Times New Roman"/>
        </w:rPr>
        <w:t xml:space="preserve">, </w:t>
      </w:r>
      <w:r w:rsidRPr="00540DBC">
        <w:rPr>
          <w:rFonts w:ascii="Times New Roman" w:eastAsia="宋体" w:hAnsi="Times New Roman" w:cs="Times New Roman"/>
          <w:i/>
          <w:iCs/>
        </w:rPr>
        <w:t>i</w:t>
      </w:r>
      <w:r w:rsidRPr="00540DBC">
        <w:rPr>
          <w:rFonts w:ascii="Times New Roman" w:eastAsia="宋体" w:hAnsi="Times New Roman" w:cs="Times New Roman"/>
          <w:vertAlign w:val="subscript"/>
        </w:rPr>
        <w:t>−1</w:t>
      </w:r>
      <w:r w:rsidRPr="00540DBC">
        <w:rPr>
          <w:rFonts w:ascii="Times New Roman" w:eastAsia="宋体" w:hAnsi="Times New Roman" w:cs="Times New Roman"/>
        </w:rPr>
        <w:t xml:space="preserve">) </w:t>
      </w:r>
      <w:r>
        <w:rPr>
          <w:rFonts w:ascii="Times New Roman" w:eastAsia="宋体" w:hAnsi="Times New Roman" w:cs="Times New Roman"/>
        </w:rPr>
        <w:t xml:space="preserve">is </w:t>
      </w:r>
      <w:r w:rsidRPr="00540DBC">
        <w:rPr>
          <w:rFonts w:ascii="Times New Roman" w:eastAsia="宋体" w:hAnsi="Times New Roman" w:cs="Times New Roman"/>
        </w:rPr>
        <w:t xml:space="preserve">connected with </w:t>
      </w:r>
      <w:proofErr w:type="gramStart"/>
      <w:r w:rsidRPr="00540DBC">
        <w:rPr>
          <w:rFonts w:ascii="Times New Roman" w:eastAsia="宋体" w:hAnsi="Times New Roman" w:cs="Times New Roman"/>
        </w:rPr>
        <w:t>RP(</w:t>
      </w:r>
      <w:proofErr w:type="gramEnd"/>
      <w:r w:rsidRPr="00540DBC">
        <w:rPr>
          <w:rFonts w:ascii="Times New Roman" w:eastAsia="宋体" w:hAnsi="Times New Roman" w:cs="Times New Roman"/>
          <w:i/>
          <w:iCs/>
        </w:rPr>
        <w:t>t</w:t>
      </w:r>
      <w:r w:rsidRPr="00540DBC">
        <w:rPr>
          <w:rFonts w:ascii="Times New Roman" w:eastAsia="宋体" w:hAnsi="Times New Roman" w:cs="Times New Roman"/>
          <w:vertAlign w:val="subscript"/>
        </w:rPr>
        <w:t>0</w:t>
      </w:r>
      <w:r w:rsidRPr="00540DBC">
        <w:rPr>
          <w:rFonts w:ascii="Times New Roman" w:eastAsia="宋体" w:hAnsi="Times New Roman" w:cs="Times New Roman"/>
        </w:rPr>
        <w:t xml:space="preserve">, </w:t>
      </w:r>
      <w:r w:rsidRPr="00540DBC">
        <w:rPr>
          <w:rFonts w:ascii="Times New Roman" w:eastAsia="宋体" w:hAnsi="Times New Roman" w:cs="Times New Roman"/>
          <w:i/>
          <w:iCs/>
        </w:rPr>
        <w:t>i</w:t>
      </w:r>
      <w:r w:rsidRPr="00540DBC">
        <w:rPr>
          <w:rFonts w:ascii="Times New Roman" w:eastAsia="宋体" w:hAnsi="Times New Roman" w:cs="Times New Roman"/>
          <w:vertAlign w:val="subscript"/>
        </w:rPr>
        <w:t>0</w:t>
      </w:r>
      <w:r w:rsidRPr="00540DBC">
        <w:rPr>
          <w:rFonts w:ascii="Times New Roman" w:eastAsia="宋体" w:hAnsi="Times New Roman" w:cs="Times New Roman"/>
        </w:rPr>
        <w:t xml:space="preserve">), as shown by the green line in Figure </w:t>
      </w:r>
      <w:r w:rsidR="00A1397F">
        <w:rPr>
          <w:rFonts w:ascii="Times New Roman" w:eastAsia="宋体" w:hAnsi="Times New Roman" w:cs="Times New Roman"/>
        </w:rPr>
        <w:t>1</w:t>
      </w:r>
      <w:r w:rsidRPr="00540DBC">
        <w:rPr>
          <w:rFonts w:ascii="Times New Roman" w:eastAsia="宋体" w:hAnsi="Times New Roman" w:cs="Times New Roman"/>
        </w:rPr>
        <w:t>4</w:t>
      </w:r>
      <w:r w:rsidR="00A1397F">
        <w:rPr>
          <w:rFonts w:ascii="Times New Roman" w:eastAsia="宋体" w:hAnsi="Times New Roman" w:cs="Times New Roman"/>
        </w:rPr>
        <w:t>(a)</w:t>
      </w:r>
      <w:r w:rsidRPr="00540DBC">
        <w:rPr>
          <w:rFonts w:ascii="Times New Roman" w:eastAsia="宋体" w:hAnsi="Times New Roman" w:cs="Times New Roman"/>
        </w:rPr>
        <w:t xml:space="preserve">. </w:t>
      </w:r>
      <w:r w:rsidRPr="00C20269">
        <w:rPr>
          <w:rFonts w:ascii="Times New Roman" w:eastAsia="宋体" w:hAnsi="Times New Roman" w:cs="Times New Roman"/>
        </w:rPr>
        <w:t xml:space="preserve">When sample frequency </w:t>
      </w:r>
      <w:r w:rsidRPr="00C20269">
        <w:rPr>
          <w:rFonts w:ascii="Times New Roman" w:eastAsia="宋体" w:hAnsi="Times New Roman" w:cs="Times New Roman"/>
          <w:i/>
          <w:iCs/>
        </w:rPr>
        <w:t>f</w:t>
      </w:r>
      <w:r w:rsidRPr="00C20269">
        <w:rPr>
          <w:rFonts w:ascii="Times New Roman" w:eastAsia="宋体" w:hAnsi="Times New Roman" w:cs="Times New Roman"/>
          <w:i/>
          <w:iCs/>
          <w:vertAlign w:val="subscript"/>
        </w:rPr>
        <w:t>s</w:t>
      </w:r>
      <w:r w:rsidRPr="00C20269">
        <w:rPr>
          <w:rFonts w:ascii="Times New Roman" w:eastAsia="宋体" w:hAnsi="Times New Roman" w:cs="Times New Roman"/>
        </w:rPr>
        <w:t xml:space="preserve"> is much greater than system frequency </w:t>
      </w:r>
      <w:r w:rsidRPr="00C20269">
        <w:rPr>
          <w:rFonts w:ascii="Times New Roman" w:eastAsia="宋体" w:hAnsi="Times New Roman" w:cs="Times New Roman"/>
          <w:i/>
          <w:iCs/>
        </w:rPr>
        <w:t>f</w:t>
      </w:r>
      <w:r w:rsidRPr="00C20269">
        <w:rPr>
          <w:rFonts w:ascii="Times New Roman" w:eastAsia="宋体" w:hAnsi="Times New Roman" w:cs="Times New Roman"/>
          <w:vertAlign w:val="subscript"/>
        </w:rPr>
        <w:t>0</w:t>
      </w:r>
      <w:r w:rsidRPr="00C20269">
        <w:rPr>
          <w:rFonts w:ascii="Times New Roman" w:eastAsia="宋体" w:hAnsi="Times New Roman" w:cs="Times New Roman"/>
        </w:rPr>
        <w:t xml:space="preserve">, the intersection of the line with the time axis is approximated as the </w:t>
      </w:r>
      <w:r>
        <w:rPr>
          <w:rFonts w:ascii="Times New Roman" w:eastAsia="宋体" w:hAnsi="Times New Roman" w:cs="Times New Roman"/>
        </w:rPr>
        <w:t xml:space="preserve">zero-crossing </w:t>
      </w:r>
      <w:r w:rsidRPr="00C20269">
        <w:rPr>
          <w:rFonts w:ascii="Times New Roman" w:eastAsia="宋体" w:hAnsi="Times New Roman" w:cs="Times New Roman"/>
        </w:rPr>
        <w:t>instant</w:t>
      </w:r>
      <w:r>
        <w:rPr>
          <w:rFonts w:ascii="Times New Roman" w:eastAsia="宋体" w:hAnsi="Times New Roman" w:cs="Times New Roman"/>
        </w:rPr>
        <w:t xml:space="preserve"> </w:t>
      </w:r>
      <w:r w:rsidRPr="00C20269">
        <w:rPr>
          <w:rFonts w:ascii="Times New Roman" w:eastAsia="宋体" w:hAnsi="Times New Roman" w:cs="Times New Roman"/>
        </w:rPr>
        <w:t xml:space="preserve">expressed as </w:t>
      </w:r>
      <w:r w:rsidRPr="00C20269">
        <w:rPr>
          <w:rFonts w:ascii="Times New Roman" w:eastAsia="宋体" w:hAnsi="Times New Roman" w:cs="Times New Roman"/>
          <w:i/>
          <w:iCs/>
        </w:rPr>
        <w:t>t</w:t>
      </w:r>
      <w:r w:rsidRPr="00C20269">
        <w:rPr>
          <w:rFonts w:ascii="Times New Roman" w:eastAsia="宋体" w:hAnsi="Times New Roman" w:cs="Times New Roman"/>
          <w:vertAlign w:val="subscript"/>
        </w:rPr>
        <w:t>(0)</w:t>
      </w:r>
      <w:r>
        <w:rPr>
          <w:rFonts w:ascii="Times New Roman" w:eastAsia="宋体" w:hAnsi="Times New Roman" w:cs="Times New Roman"/>
        </w:rPr>
        <w:t>.</w:t>
      </w:r>
      <w:r w:rsidRPr="00C20269">
        <w:rPr>
          <w:rFonts w:ascii="Times New Roman" w:eastAsia="宋体" w:hAnsi="Times New Roman" w:cs="Times New Roman"/>
        </w:rPr>
        <w:t xml:space="preserve"> Its</w:t>
      </w:r>
      <w:r>
        <w:rPr>
          <w:rFonts w:ascii="Times New Roman" w:eastAsia="宋体" w:hAnsi="Times New Roman" w:cs="Times New Roman"/>
        </w:rPr>
        <w:t xml:space="preserve"> </w:t>
      </w:r>
      <w:r w:rsidRPr="00C20269">
        <w:rPr>
          <w:rFonts w:ascii="Times New Roman" w:eastAsia="宋体" w:hAnsi="Times New Roman" w:cs="Times New Roman"/>
        </w:rPr>
        <w:t>value is calculated using linear interpolation method:</w:t>
      </w:r>
    </w:p>
    <w:p w14:paraId="0BE0AC4A" w14:textId="426E44C4" w:rsidR="00F35F3E" w:rsidRPr="00742AE9" w:rsidRDefault="00F35F3E" w:rsidP="00F35F3E">
      <w:pPr>
        <w:tabs>
          <w:tab w:val="center" w:pos="4887"/>
          <w:tab w:val="right" w:pos="9774"/>
        </w:tabs>
        <w:rPr>
          <w:rFonts w:ascii="Times New Roman" w:eastAsia="宋体" w:hAnsi="Times New Roman" w:cs="Times New Roman"/>
        </w:rPr>
      </w:pPr>
      <w:r w:rsidRPr="00742AE9">
        <w:rPr>
          <w:rFonts w:ascii="Times New Roman" w:eastAsia="宋体" w:hAnsi="Times New Roman" w:cs="Times New Roman"/>
        </w:rPr>
        <w:tab/>
      </w:r>
      <w:r w:rsidRPr="00742AE9">
        <w:rPr>
          <w:rFonts w:ascii="Times New Roman" w:eastAsia="宋体" w:hAnsi="Times New Roman" w:cs="Times New Roman"/>
          <w:position w:val="-30"/>
          <w:szCs w:val="21"/>
        </w:rPr>
        <w:object w:dxaOrig="2520" w:dyaOrig="680" w14:anchorId="1D4E4FDD">
          <v:shape id="_x0000_i1060" type="#_x0000_t75" style="width:124.4pt;height:34.55pt" o:ole="">
            <v:imagedata r:id="rId95" o:title=""/>
          </v:shape>
          <o:OLEObject Type="Embed" ProgID="Equation.DSMT4" ShapeID="_x0000_i1060" DrawAspect="Content" ObjectID="_1756407288" r:id="rId96"/>
        </w:object>
      </w:r>
      <w:r w:rsidRPr="00742AE9">
        <w:rPr>
          <w:rFonts w:ascii="Times New Roman" w:eastAsia="宋体" w:hAnsi="Times New Roman" w:cs="Times New Roman"/>
        </w:rPr>
        <w:tab/>
        <w:t>(</w:t>
      </w:r>
      <w:r w:rsidR="00A1397F">
        <w:rPr>
          <w:rFonts w:ascii="Times New Roman" w:eastAsia="宋体" w:hAnsi="Times New Roman" w:cs="Times New Roman"/>
        </w:rPr>
        <w:t>23</w:t>
      </w:r>
      <w:r w:rsidRPr="00742AE9">
        <w:rPr>
          <w:rFonts w:ascii="Times New Roman" w:eastAsia="宋体" w:hAnsi="Times New Roman" w:cs="Times New Roman"/>
        </w:rPr>
        <w:t>)</w:t>
      </w:r>
    </w:p>
    <w:p w14:paraId="453E4649" w14:textId="77777777" w:rsidR="00F35F3E" w:rsidRPr="00742AE9" w:rsidRDefault="00F35F3E" w:rsidP="00F35F3E">
      <w:pPr>
        <w:rPr>
          <w:rFonts w:ascii="Times New Roman" w:eastAsia="宋体" w:hAnsi="Times New Roman" w:cs="Times New Roman"/>
          <w:szCs w:val="21"/>
        </w:rPr>
      </w:pPr>
      <w:proofErr w:type="gramStart"/>
      <w:r w:rsidRPr="004C6778">
        <w:rPr>
          <w:rFonts w:ascii="Times New Roman" w:eastAsia="宋体" w:hAnsi="Times New Roman" w:cs="Times New Roman"/>
          <w:szCs w:val="21"/>
        </w:rPr>
        <w:t>where</w:t>
      </w:r>
      <w:proofErr w:type="gramEnd"/>
      <w:r w:rsidRPr="004C6778">
        <w:rPr>
          <w:rFonts w:ascii="Times New Roman" w:eastAsia="宋体" w:hAnsi="Times New Roman" w:cs="Times New Roman"/>
          <w:szCs w:val="21"/>
        </w:rPr>
        <w:t xml:space="preserve">, </w:t>
      </w:r>
      <w:r w:rsidRPr="004C6778">
        <w:rPr>
          <w:rFonts w:ascii="Times New Roman" w:eastAsia="宋体" w:hAnsi="Times New Roman" w:cs="Times New Roman"/>
          <w:i/>
          <w:iCs/>
          <w:szCs w:val="21"/>
        </w:rPr>
        <w:t>i</w:t>
      </w:r>
      <w:r w:rsidRPr="004C6778">
        <w:rPr>
          <w:rFonts w:ascii="Times New Roman" w:eastAsia="宋体" w:hAnsi="Times New Roman" w:cs="Times New Roman"/>
          <w:szCs w:val="21"/>
          <w:vertAlign w:val="subscript"/>
        </w:rPr>
        <w:t>(0)</w:t>
      </w:r>
      <w:r w:rsidRPr="004C6778">
        <w:rPr>
          <w:rFonts w:ascii="Times New Roman" w:eastAsia="宋体" w:hAnsi="Times New Roman" w:cs="Times New Roman"/>
          <w:szCs w:val="21"/>
        </w:rPr>
        <w:t xml:space="preserve"> —— the value of the current correspond</w:t>
      </w:r>
      <w:r>
        <w:rPr>
          <w:rFonts w:ascii="Times New Roman" w:eastAsia="宋体" w:hAnsi="Times New Roman" w:cs="Times New Roman"/>
          <w:szCs w:val="21"/>
        </w:rPr>
        <w:t xml:space="preserve">ed </w:t>
      </w:r>
      <w:r w:rsidRPr="004C6778">
        <w:rPr>
          <w:rFonts w:ascii="Times New Roman" w:eastAsia="宋体" w:hAnsi="Times New Roman" w:cs="Times New Roman"/>
          <w:szCs w:val="21"/>
        </w:rPr>
        <w:t xml:space="preserve">to approximate </w:t>
      </w:r>
      <w:r w:rsidRPr="004C6778">
        <w:rPr>
          <w:rFonts w:ascii="Times New Roman" w:eastAsia="宋体" w:hAnsi="Times New Roman" w:cs="Times New Roman"/>
        </w:rPr>
        <w:t>zero-crossing</w:t>
      </w:r>
      <w:r w:rsidRPr="004C6778">
        <w:rPr>
          <w:rFonts w:ascii="Times New Roman" w:eastAsia="宋体" w:hAnsi="Times New Roman" w:cs="Times New Roman" w:hint="eastAsia"/>
          <w:szCs w:val="21"/>
        </w:rPr>
        <w:t xml:space="preserve"> ins</w:t>
      </w:r>
      <w:r w:rsidRPr="004C6778">
        <w:rPr>
          <w:rFonts w:ascii="Times New Roman" w:eastAsia="宋体" w:hAnsi="Times New Roman" w:cs="Times New Roman"/>
          <w:szCs w:val="21"/>
        </w:rPr>
        <w:t xml:space="preserve">tant </w:t>
      </w:r>
      <w:r w:rsidRPr="004C6778">
        <w:rPr>
          <w:rFonts w:ascii="Times New Roman" w:eastAsia="宋体" w:hAnsi="Times New Roman" w:cs="Times New Roman"/>
          <w:i/>
          <w:iCs/>
        </w:rPr>
        <w:t>t</w:t>
      </w:r>
      <w:r w:rsidRPr="004C6778">
        <w:rPr>
          <w:rFonts w:ascii="Times New Roman" w:eastAsia="宋体" w:hAnsi="Times New Roman" w:cs="Times New Roman"/>
          <w:vertAlign w:val="subscript"/>
        </w:rPr>
        <w:t>(0)</w:t>
      </w:r>
      <w:r w:rsidRPr="004C6778">
        <w:rPr>
          <w:rFonts w:ascii="Times New Roman" w:eastAsia="宋体" w:hAnsi="Times New Roman" w:cs="Times New Roman"/>
          <w:szCs w:val="21"/>
        </w:rPr>
        <w:t xml:space="preserve">, </w:t>
      </w:r>
      <w:r w:rsidRPr="004C6778">
        <w:rPr>
          <w:rFonts w:ascii="Times New Roman" w:eastAsia="宋体" w:hAnsi="Times New Roman" w:cs="Times New Roman"/>
          <w:i/>
          <w:iCs/>
          <w:szCs w:val="21"/>
        </w:rPr>
        <w:t>i</w:t>
      </w:r>
      <w:r w:rsidRPr="004C6778">
        <w:rPr>
          <w:rFonts w:ascii="Times New Roman" w:eastAsia="宋体" w:hAnsi="Times New Roman" w:cs="Times New Roman"/>
          <w:szCs w:val="21"/>
          <w:vertAlign w:val="subscript"/>
        </w:rPr>
        <w:t>(0)</w:t>
      </w:r>
      <w:r w:rsidRPr="004C6778">
        <w:rPr>
          <w:rFonts w:ascii="Times New Roman" w:eastAsia="宋体" w:hAnsi="Times New Roman" w:cs="Times New Roman"/>
          <w:szCs w:val="21"/>
        </w:rPr>
        <w:t xml:space="preserve"> ≈ 0.</w:t>
      </w:r>
    </w:p>
    <w:p w14:paraId="011B293A" w14:textId="28DA8902" w:rsidR="00F35F3E" w:rsidRPr="00742AE9" w:rsidRDefault="00F35F3E" w:rsidP="00F35F3E">
      <w:pPr>
        <w:rPr>
          <w:rFonts w:ascii="Times New Roman" w:eastAsia="宋体" w:hAnsi="Times New Roman" w:cs="Times New Roman"/>
          <w:szCs w:val="21"/>
        </w:rPr>
      </w:pPr>
      <w:r w:rsidRPr="00742AE9">
        <w:rPr>
          <w:rFonts w:ascii="Times New Roman" w:eastAsia="宋体" w:hAnsi="Times New Roman" w:cs="Times New Roman"/>
          <w:szCs w:val="21"/>
        </w:rPr>
        <w:tab/>
      </w:r>
      <w:r w:rsidRPr="00611616">
        <w:rPr>
          <w:rFonts w:ascii="Times New Roman" w:eastAsia="宋体" w:hAnsi="Times New Roman" w:cs="Times New Roman"/>
          <w:szCs w:val="21"/>
        </w:rPr>
        <w:t xml:space="preserve">The </w:t>
      </w:r>
      <w:bookmarkStart w:id="61" w:name="_Hlk139104460"/>
      <w:r w:rsidRPr="00611616">
        <w:rPr>
          <w:rFonts w:ascii="Times New Roman" w:eastAsia="宋体" w:hAnsi="Times New Roman" w:cs="Times New Roman"/>
          <w:szCs w:val="21"/>
        </w:rPr>
        <w:t xml:space="preserve">actual value </w:t>
      </w:r>
      <w:bookmarkEnd w:id="61"/>
      <w:r w:rsidRPr="00611616">
        <w:rPr>
          <w:rFonts w:ascii="Times New Roman" w:eastAsia="宋体" w:hAnsi="Times New Roman" w:cs="Times New Roman"/>
          <w:szCs w:val="21"/>
        </w:rPr>
        <w:t xml:space="preserve">of IPA </w:t>
      </w:r>
      <w:r w:rsidRPr="00611616">
        <w:rPr>
          <w:rFonts w:ascii="Times New Roman" w:eastAsia="宋体" w:hAnsi="Times New Roman" w:cs="Times New Roman"/>
          <w:i/>
          <w:iCs/>
          <w:szCs w:val="21"/>
        </w:rPr>
        <w:t>φ</w:t>
      </w:r>
      <w:r w:rsidRPr="00611616">
        <w:rPr>
          <w:rFonts w:ascii="Times New Roman" w:eastAsia="宋体" w:hAnsi="Times New Roman" w:cs="Times New Roman"/>
          <w:szCs w:val="21"/>
          <w:vertAlign w:val="subscript"/>
        </w:rPr>
        <w:t>0</w:t>
      </w:r>
      <w:r w:rsidRPr="00611616">
        <w:rPr>
          <w:rFonts w:ascii="Times New Roman" w:eastAsia="宋体" w:hAnsi="Times New Roman" w:cs="Times New Roman"/>
          <w:szCs w:val="21"/>
        </w:rPr>
        <w:t xml:space="preserve"> is equal to the phase angle of </w:t>
      </w:r>
      <w:proofErr w:type="gramStart"/>
      <w:r w:rsidRPr="00611616">
        <w:rPr>
          <w:rFonts w:ascii="Times New Roman" w:eastAsia="宋体" w:hAnsi="Times New Roman" w:cs="Times New Roman"/>
          <w:szCs w:val="21"/>
        </w:rPr>
        <w:t>RP</w:t>
      </w:r>
      <w:r w:rsidRPr="00611616">
        <w:rPr>
          <w:rFonts w:ascii="Times New Roman" w:eastAsia="宋体" w:hAnsi="Times New Roman" w:cs="Times New Roman"/>
        </w:rPr>
        <w:t>(</w:t>
      </w:r>
      <w:proofErr w:type="gramEnd"/>
      <w:r w:rsidRPr="00611616">
        <w:rPr>
          <w:rFonts w:ascii="Times New Roman" w:eastAsia="宋体" w:hAnsi="Times New Roman" w:cs="Times New Roman"/>
          <w:i/>
          <w:iCs/>
        </w:rPr>
        <w:t>t</w:t>
      </w:r>
      <w:r w:rsidRPr="00611616">
        <w:rPr>
          <w:rFonts w:ascii="Times New Roman" w:eastAsia="宋体" w:hAnsi="Times New Roman" w:cs="Times New Roman"/>
          <w:vertAlign w:val="subscript"/>
        </w:rPr>
        <w:t>0</w:t>
      </w:r>
      <w:r w:rsidRPr="00611616">
        <w:rPr>
          <w:rFonts w:ascii="Times New Roman" w:eastAsia="宋体" w:hAnsi="Times New Roman" w:cs="Times New Roman"/>
        </w:rPr>
        <w:t xml:space="preserve">, </w:t>
      </w:r>
      <w:r w:rsidRPr="00611616">
        <w:rPr>
          <w:rFonts w:ascii="Times New Roman" w:eastAsia="宋体" w:hAnsi="Times New Roman" w:cs="Times New Roman"/>
          <w:i/>
          <w:iCs/>
        </w:rPr>
        <w:t>i</w:t>
      </w:r>
      <w:r w:rsidRPr="00611616">
        <w:rPr>
          <w:rFonts w:ascii="Times New Roman" w:eastAsia="宋体" w:hAnsi="Times New Roman" w:cs="Times New Roman"/>
          <w:vertAlign w:val="subscript"/>
        </w:rPr>
        <w:t>0</w:t>
      </w:r>
      <w:r w:rsidRPr="00611616">
        <w:rPr>
          <w:rFonts w:ascii="Times New Roman" w:eastAsia="宋体" w:hAnsi="Times New Roman" w:cs="Times New Roman"/>
        </w:rPr>
        <w:t>)</w:t>
      </w:r>
      <w:r w:rsidRPr="00611616">
        <w:rPr>
          <w:rFonts w:ascii="Times New Roman" w:eastAsia="宋体" w:hAnsi="Times New Roman" w:cs="Times New Roman"/>
          <w:szCs w:val="21"/>
        </w:rPr>
        <w:t xml:space="preserve">, and its </w:t>
      </w:r>
      <w:bookmarkStart w:id="62" w:name="_Hlk139104477"/>
      <w:r w:rsidRPr="00611616">
        <w:rPr>
          <w:rFonts w:ascii="Times New Roman" w:eastAsia="宋体" w:hAnsi="Times New Roman" w:cs="Times New Roman"/>
          <w:szCs w:val="21"/>
        </w:rPr>
        <w:t xml:space="preserve">computed value </w:t>
      </w:r>
      <w:bookmarkEnd w:id="62"/>
      <w:r w:rsidRPr="00611616">
        <w:rPr>
          <w:rFonts w:ascii="Times New Roman" w:eastAsia="宋体" w:hAnsi="Times New Roman" w:cs="Times New Roman"/>
          <w:i/>
          <w:iCs/>
          <w:szCs w:val="21"/>
        </w:rPr>
        <w:t>φ</w:t>
      </w:r>
      <w:r w:rsidRPr="00611616">
        <w:rPr>
          <w:rFonts w:ascii="Times New Roman" w:eastAsia="宋体" w:hAnsi="Times New Roman" w:cs="Times New Roman"/>
          <w:szCs w:val="21"/>
          <w:vertAlign w:val="subscript"/>
        </w:rPr>
        <w:t>0</w:t>
      </w:r>
      <w:r w:rsidRPr="00611616">
        <w:rPr>
          <w:rFonts w:ascii="Times New Roman" w:eastAsia="宋体" w:hAnsi="Times New Roman" w:cs="Times New Roman"/>
          <w:i/>
          <w:iCs/>
          <w:szCs w:val="21"/>
          <w:vertAlign w:val="subscript"/>
        </w:rPr>
        <w:t>C</w:t>
      </w:r>
      <w:r w:rsidRPr="00611616">
        <w:rPr>
          <w:rFonts w:ascii="Times New Roman" w:eastAsia="宋体" w:hAnsi="Times New Roman" w:cs="Times New Roman"/>
          <w:szCs w:val="21"/>
        </w:rPr>
        <w:t xml:space="preserve"> is obtained from Figure </w:t>
      </w:r>
      <w:r w:rsidR="00A1397F">
        <w:rPr>
          <w:rFonts w:ascii="Times New Roman" w:eastAsia="宋体" w:hAnsi="Times New Roman" w:cs="Times New Roman"/>
          <w:szCs w:val="21"/>
        </w:rPr>
        <w:t>1</w:t>
      </w:r>
      <w:r w:rsidRPr="00611616">
        <w:rPr>
          <w:rFonts w:ascii="Times New Roman" w:eastAsia="宋体" w:hAnsi="Times New Roman" w:cs="Times New Roman"/>
          <w:szCs w:val="21"/>
        </w:rPr>
        <w:t>4</w:t>
      </w:r>
      <w:r w:rsidR="00A1397F">
        <w:rPr>
          <w:rFonts w:ascii="Times New Roman" w:eastAsia="宋体" w:hAnsi="Times New Roman" w:cs="Times New Roman"/>
          <w:szCs w:val="21"/>
        </w:rPr>
        <w:t>(a)</w:t>
      </w:r>
      <w:r w:rsidRPr="00611616">
        <w:rPr>
          <w:rFonts w:ascii="Times New Roman" w:eastAsia="宋体" w:hAnsi="Times New Roman" w:cs="Times New Roman"/>
          <w:szCs w:val="21"/>
        </w:rPr>
        <w:t xml:space="preserve"> as:</w:t>
      </w:r>
    </w:p>
    <w:p w14:paraId="0A094D39" w14:textId="279FB49A" w:rsidR="00F35F3E" w:rsidRPr="00742AE9" w:rsidRDefault="00F35F3E" w:rsidP="00F35F3E">
      <w:pPr>
        <w:tabs>
          <w:tab w:val="center" w:pos="4887"/>
          <w:tab w:val="right" w:pos="9774"/>
        </w:tabs>
        <w:rPr>
          <w:rFonts w:ascii="Times New Roman" w:eastAsia="宋体" w:hAnsi="Times New Roman" w:cs="Times New Roman"/>
        </w:rPr>
      </w:pPr>
      <w:r w:rsidRPr="00742AE9">
        <w:rPr>
          <w:rFonts w:ascii="Times New Roman" w:eastAsia="宋体" w:hAnsi="Times New Roman" w:cs="Times New Roman"/>
        </w:rPr>
        <w:tab/>
      </w:r>
      <w:r w:rsidRPr="00742AE9">
        <w:rPr>
          <w:rFonts w:ascii="Times New Roman" w:eastAsia="宋体" w:hAnsi="Times New Roman" w:cs="Times New Roman"/>
          <w:position w:val="-30"/>
        </w:rPr>
        <w:object w:dxaOrig="4540" w:dyaOrig="720" w14:anchorId="605AA3A1">
          <v:shape id="_x0000_i1061" type="#_x0000_t75" style="width:230.4pt;height:36.85pt" o:ole="">
            <v:imagedata r:id="rId97" o:title=""/>
          </v:shape>
          <o:OLEObject Type="Embed" ProgID="Equation.DSMT4" ShapeID="_x0000_i1061" DrawAspect="Content" ObjectID="_1756407289" r:id="rId98"/>
        </w:object>
      </w:r>
      <w:r w:rsidRPr="00742AE9">
        <w:rPr>
          <w:rFonts w:ascii="Times New Roman" w:eastAsia="宋体" w:hAnsi="Times New Roman" w:cs="Times New Roman"/>
        </w:rPr>
        <w:tab/>
        <w:t>(</w:t>
      </w:r>
      <w:r w:rsidR="00A1397F">
        <w:rPr>
          <w:rFonts w:ascii="Times New Roman" w:eastAsia="宋体" w:hAnsi="Times New Roman" w:cs="Times New Roman"/>
        </w:rPr>
        <w:t>24</w:t>
      </w:r>
      <w:r w:rsidRPr="00742AE9">
        <w:rPr>
          <w:rFonts w:ascii="Times New Roman" w:eastAsia="宋体" w:hAnsi="Times New Roman" w:cs="Times New Roman"/>
        </w:rPr>
        <w:t>)</w:t>
      </w:r>
    </w:p>
    <w:p w14:paraId="21E42B33" w14:textId="77777777" w:rsidR="00F35F3E" w:rsidRPr="00742AE9" w:rsidRDefault="00F35F3E" w:rsidP="00F35F3E">
      <w:pPr>
        <w:rPr>
          <w:rFonts w:ascii="Times New Roman" w:eastAsia="宋体" w:hAnsi="Times New Roman" w:cs="Times New Roman"/>
          <w:szCs w:val="21"/>
        </w:rPr>
      </w:pPr>
      <w:proofErr w:type="gramStart"/>
      <w:r w:rsidRPr="00930A8D">
        <w:rPr>
          <w:rFonts w:ascii="Times New Roman" w:eastAsia="宋体" w:hAnsi="Times New Roman" w:cs="Times New Roman"/>
        </w:rPr>
        <w:t>where</w:t>
      </w:r>
      <w:proofErr w:type="gramEnd"/>
      <w:r w:rsidRPr="00930A8D">
        <w:rPr>
          <w:rFonts w:ascii="Times New Roman" w:eastAsia="宋体" w:hAnsi="Times New Roman" w:cs="Times New Roman"/>
        </w:rPr>
        <w:t xml:space="preserve">, </w:t>
      </w:r>
      <w:r w:rsidRPr="00930A8D">
        <w:rPr>
          <w:rFonts w:ascii="Times New Roman" w:eastAsia="宋体" w:hAnsi="Times New Roman" w:cs="Times New Roman"/>
          <w:i/>
          <w:iCs/>
          <w:szCs w:val="21"/>
        </w:rPr>
        <w:t>φ</w:t>
      </w:r>
      <w:r w:rsidRPr="00930A8D">
        <w:rPr>
          <w:rFonts w:ascii="Times New Roman" w:eastAsia="宋体" w:hAnsi="Times New Roman" w:cs="Times New Roman"/>
          <w:szCs w:val="21"/>
          <w:vertAlign w:val="subscript"/>
        </w:rPr>
        <w:t>(0)</w:t>
      </w:r>
      <w:r w:rsidRPr="00930A8D">
        <w:rPr>
          <w:rFonts w:ascii="Times New Roman" w:eastAsia="宋体" w:hAnsi="Times New Roman" w:cs="Times New Roman"/>
          <w:szCs w:val="21"/>
        </w:rPr>
        <w:t xml:space="preserve"> —— The phase angle correspond</w:t>
      </w:r>
      <w:r>
        <w:rPr>
          <w:rFonts w:ascii="Times New Roman" w:eastAsia="宋体" w:hAnsi="Times New Roman" w:cs="Times New Roman" w:hint="eastAsia"/>
          <w:szCs w:val="21"/>
        </w:rPr>
        <w:t>ed</w:t>
      </w:r>
      <w:r>
        <w:rPr>
          <w:rFonts w:ascii="Times New Roman" w:eastAsia="宋体" w:hAnsi="Times New Roman" w:cs="Times New Roman"/>
          <w:szCs w:val="21"/>
        </w:rPr>
        <w:t xml:space="preserve"> </w:t>
      </w:r>
      <w:r w:rsidRPr="00930A8D">
        <w:rPr>
          <w:rFonts w:ascii="Times New Roman" w:eastAsia="宋体" w:hAnsi="Times New Roman" w:cs="Times New Roman"/>
          <w:szCs w:val="21"/>
        </w:rPr>
        <w:t xml:space="preserve">to approximate </w:t>
      </w:r>
      <w:r w:rsidRPr="00930A8D">
        <w:rPr>
          <w:rFonts w:ascii="Times New Roman" w:eastAsia="宋体" w:hAnsi="Times New Roman" w:cs="Times New Roman"/>
        </w:rPr>
        <w:t xml:space="preserve">zero-crossing </w:t>
      </w:r>
      <w:r w:rsidRPr="00930A8D">
        <w:rPr>
          <w:rFonts w:ascii="Times New Roman" w:eastAsia="宋体" w:hAnsi="Times New Roman" w:cs="Times New Roman"/>
          <w:szCs w:val="21"/>
        </w:rPr>
        <w:t xml:space="preserve">instant </w:t>
      </w:r>
      <w:r w:rsidRPr="00930A8D">
        <w:rPr>
          <w:rFonts w:ascii="Times New Roman" w:eastAsia="宋体" w:hAnsi="Times New Roman" w:cs="Times New Roman"/>
          <w:i/>
          <w:iCs/>
        </w:rPr>
        <w:t>t</w:t>
      </w:r>
      <w:r w:rsidRPr="00930A8D">
        <w:rPr>
          <w:rFonts w:ascii="Times New Roman" w:eastAsia="宋体" w:hAnsi="Times New Roman" w:cs="Times New Roman"/>
          <w:vertAlign w:val="subscript"/>
        </w:rPr>
        <w:t>(0)</w:t>
      </w:r>
      <w:r w:rsidRPr="00930A8D">
        <w:rPr>
          <w:rFonts w:ascii="Times New Roman" w:eastAsia="宋体" w:hAnsi="Times New Roman" w:cs="Times New Roman"/>
          <w:szCs w:val="21"/>
        </w:rPr>
        <w:t xml:space="preserve">, </w:t>
      </w:r>
      <w:r w:rsidRPr="00930A8D">
        <w:rPr>
          <w:rFonts w:ascii="Times New Roman" w:eastAsia="宋体" w:hAnsi="Times New Roman" w:cs="Times New Roman"/>
          <w:i/>
          <w:iCs/>
          <w:szCs w:val="21"/>
        </w:rPr>
        <w:t>φ</w:t>
      </w:r>
      <w:r w:rsidRPr="00930A8D">
        <w:rPr>
          <w:rFonts w:ascii="Times New Roman" w:eastAsia="宋体" w:hAnsi="Times New Roman" w:cs="Times New Roman"/>
          <w:szCs w:val="21"/>
          <w:vertAlign w:val="subscript"/>
        </w:rPr>
        <w:t>(0)</w:t>
      </w:r>
      <w:r w:rsidRPr="00930A8D">
        <w:rPr>
          <w:rFonts w:ascii="Times New Roman" w:eastAsia="宋体" w:hAnsi="Times New Roman" w:cs="Times New Roman"/>
          <w:szCs w:val="21"/>
        </w:rPr>
        <w:t xml:space="preserve"> ≈ 0°.</w:t>
      </w:r>
    </w:p>
    <w:p w14:paraId="4959F7F0" w14:textId="3926728D" w:rsidR="00F35F3E" w:rsidRPr="00742AE9" w:rsidRDefault="00F35F3E" w:rsidP="00F35F3E">
      <w:pPr>
        <w:rPr>
          <w:rFonts w:ascii="Times New Roman" w:eastAsia="宋体" w:hAnsi="Times New Roman" w:cs="Times New Roman"/>
        </w:rPr>
      </w:pPr>
      <w:r w:rsidRPr="00742AE9">
        <w:rPr>
          <w:rFonts w:ascii="Times New Roman" w:eastAsia="宋体" w:hAnsi="Times New Roman" w:cs="Times New Roman"/>
        </w:rPr>
        <w:tab/>
      </w:r>
      <w:r w:rsidRPr="00777B84">
        <w:rPr>
          <w:rFonts w:ascii="Times New Roman" w:eastAsia="宋体" w:hAnsi="Times New Roman" w:cs="Times New Roman"/>
        </w:rPr>
        <w:t>The c</w:t>
      </w:r>
      <w:r w:rsidR="008B29F9">
        <w:rPr>
          <w:rFonts w:ascii="Times New Roman" w:eastAsia="宋体" w:hAnsi="Times New Roman" w:cs="Times New Roman"/>
        </w:rPr>
        <w:t xml:space="preserve">alculated </w:t>
      </w:r>
      <w:r w:rsidRPr="00777B84">
        <w:rPr>
          <w:rFonts w:ascii="Times New Roman" w:eastAsia="宋体" w:hAnsi="Times New Roman" w:cs="Times New Roman"/>
        </w:rPr>
        <w:t xml:space="preserve">value of the phase angle of </w:t>
      </w:r>
      <w:r w:rsidRPr="00777B84">
        <w:rPr>
          <w:rFonts w:ascii="Times New Roman" w:eastAsia="宋体" w:hAnsi="Times New Roman" w:cs="Times New Roman"/>
          <w:i/>
          <w:iCs/>
        </w:rPr>
        <w:t>n</w:t>
      </w:r>
      <w:r w:rsidRPr="00777B84">
        <w:rPr>
          <w:rFonts w:ascii="Times New Roman" w:eastAsia="宋体" w:hAnsi="Times New Roman" w:cs="Times New Roman"/>
        </w:rPr>
        <w:t xml:space="preserve">-th </w:t>
      </w:r>
      <w:proofErr w:type="gramStart"/>
      <w:r w:rsidRPr="00777B84">
        <w:rPr>
          <w:rFonts w:ascii="Times New Roman" w:eastAsia="宋体" w:hAnsi="Times New Roman" w:cs="Times New Roman"/>
        </w:rPr>
        <w:t>SP(</w:t>
      </w:r>
      <w:proofErr w:type="gramEnd"/>
      <w:r w:rsidRPr="00777B84">
        <w:rPr>
          <w:rFonts w:ascii="Times New Roman" w:eastAsia="宋体" w:hAnsi="Times New Roman" w:cs="Times New Roman"/>
          <w:i/>
        </w:rPr>
        <w:t>t</w:t>
      </w:r>
      <w:r w:rsidRPr="00777B84">
        <w:rPr>
          <w:rFonts w:ascii="Times New Roman" w:eastAsia="宋体" w:hAnsi="Times New Roman" w:cs="Times New Roman"/>
          <w:i/>
          <w:iCs/>
          <w:vertAlign w:val="subscript"/>
        </w:rPr>
        <w:t>n</w:t>
      </w:r>
      <w:r w:rsidRPr="00777B84">
        <w:rPr>
          <w:rFonts w:ascii="Times New Roman" w:eastAsia="宋体" w:hAnsi="Times New Roman" w:cs="Times New Roman"/>
        </w:rPr>
        <w:t xml:space="preserve">, </w:t>
      </w:r>
      <w:r w:rsidRPr="00777B84">
        <w:rPr>
          <w:rFonts w:ascii="Times New Roman" w:eastAsia="宋体" w:hAnsi="Times New Roman" w:cs="Times New Roman"/>
          <w:i/>
        </w:rPr>
        <w:t>i</w:t>
      </w:r>
      <w:r w:rsidRPr="00777B84">
        <w:rPr>
          <w:rFonts w:ascii="Times New Roman" w:eastAsia="宋体" w:hAnsi="Times New Roman" w:cs="Times New Roman"/>
          <w:i/>
          <w:iCs/>
          <w:vertAlign w:val="subscript"/>
        </w:rPr>
        <w:t>n</w:t>
      </w:r>
      <w:r w:rsidRPr="00777B84">
        <w:rPr>
          <w:rFonts w:ascii="Times New Roman" w:eastAsia="宋体" w:hAnsi="Times New Roman" w:cs="Times New Roman"/>
        </w:rPr>
        <w:t xml:space="preserve">) </w:t>
      </w:r>
      <w:r w:rsidRPr="00777B84">
        <w:rPr>
          <w:rFonts w:ascii="Times New Roman" w:eastAsia="宋体" w:hAnsi="Times New Roman" w:cs="Times New Roman"/>
          <w:i/>
        </w:rPr>
        <w:t>φ</w:t>
      </w:r>
      <w:r w:rsidRPr="00777B84">
        <w:rPr>
          <w:rFonts w:ascii="Times New Roman" w:eastAsia="宋体" w:hAnsi="Times New Roman" w:cs="Times New Roman"/>
          <w:i/>
          <w:iCs/>
          <w:vertAlign w:val="subscript"/>
        </w:rPr>
        <w:t>nC</w:t>
      </w:r>
      <w:r w:rsidRPr="00777B84">
        <w:rPr>
          <w:rFonts w:ascii="Times New Roman" w:eastAsia="宋体" w:hAnsi="Times New Roman" w:cs="Times New Roman"/>
        </w:rPr>
        <w:t xml:space="preserve"> is calculated by the following equation:</w:t>
      </w:r>
    </w:p>
    <w:p w14:paraId="1B89A16C" w14:textId="6EE8E0E0" w:rsidR="00F35F3E" w:rsidRPr="00742AE9" w:rsidRDefault="00F35F3E" w:rsidP="00F35F3E">
      <w:pPr>
        <w:tabs>
          <w:tab w:val="center" w:pos="4887"/>
          <w:tab w:val="right" w:pos="9774"/>
        </w:tabs>
        <w:rPr>
          <w:rFonts w:ascii="Times New Roman" w:eastAsia="宋体" w:hAnsi="Times New Roman" w:cs="Times New Roman"/>
        </w:rPr>
      </w:pPr>
      <w:r w:rsidRPr="00742AE9">
        <w:rPr>
          <w:rFonts w:ascii="Times New Roman" w:eastAsia="宋体" w:hAnsi="Times New Roman" w:cs="Times New Roman"/>
        </w:rPr>
        <w:tab/>
      </w:r>
      <w:proofErr w:type="gramStart"/>
      <w:r w:rsidRPr="00742AE9">
        <w:rPr>
          <w:rFonts w:ascii="Times New Roman" w:eastAsia="宋体" w:hAnsi="Times New Roman" w:cs="Times New Roman"/>
          <w:i/>
          <w:iCs/>
          <w:szCs w:val="21"/>
        </w:rPr>
        <w:t>φ</w:t>
      </w:r>
      <w:r w:rsidRPr="00742AE9">
        <w:rPr>
          <w:rFonts w:ascii="Times New Roman" w:eastAsia="宋体" w:hAnsi="Times New Roman" w:cs="Times New Roman"/>
          <w:i/>
          <w:iCs/>
          <w:vertAlign w:val="subscript"/>
        </w:rPr>
        <w:t>nC</w:t>
      </w:r>
      <w:proofErr w:type="gramEnd"/>
      <w:r w:rsidRPr="00742AE9">
        <w:rPr>
          <w:rFonts w:ascii="Times New Roman" w:eastAsia="宋体" w:hAnsi="Times New Roman" w:cs="Times New Roman"/>
          <w:szCs w:val="21"/>
        </w:rPr>
        <w:t xml:space="preserve"> = </w:t>
      </w:r>
      <w:r w:rsidRPr="00742AE9">
        <w:rPr>
          <w:rFonts w:ascii="Times New Roman" w:eastAsia="宋体" w:hAnsi="Times New Roman" w:cs="Times New Roman"/>
          <w:i/>
          <w:iCs/>
          <w:szCs w:val="21"/>
        </w:rPr>
        <w:t>φ</w:t>
      </w:r>
      <w:r w:rsidRPr="00742AE9">
        <w:rPr>
          <w:rFonts w:ascii="Times New Roman" w:eastAsia="宋体" w:hAnsi="Times New Roman" w:cs="Times New Roman"/>
          <w:szCs w:val="21"/>
          <w:vertAlign w:val="subscript"/>
        </w:rPr>
        <w:t>0</w:t>
      </w:r>
      <w:r w:rsidRPr="00742AE9">
        <w:rPr>
          <w:rFonts w:ascii="Times New Roman" w:eastAsia="宋体" w:hAnsi="Times New Roman" w:cs="Times New Roman"/>
          <w:i/>
          <w:iCs/>
          <w:szCs w:val="21"/>
          <w:vertAlign w:val="subscript"/>
        </w:rPr>
        <w:t>C</w:t>
      </w:r>
      <w:r w:rsidRPr="00742AE9">
        <w:rPr>
          <w:rFonts w:ascii="Times New Roman" w:eastAsia="宋体" w:hAnsi="Times New Roman" w:cs="Times New Roman"/>
          <w:szCs w:val="21"/>
        </w:rPr>
        <w:t xml:space="preserve"> + </w:t>
      </w:r>
      <w:r w:rsidRPr="00742AE9">
        <w:rPr>
          <w:rFonts w:ascii="Times New Roman" w:eastAsia="宋体" w:hAnsi="Times New Roman" w:cs="Times New Roman"/>
          <w:i/>
          <w:iCs/>
          <w:szCs w:val="21"/>
        </w:rPr>
        <w:t>n</w:t>
      </w:r>
      <w:r w:rsidRPr="00742AE9">
        <w:rPr>
          <w:rFonts w:ascii="Times New Roman" w:eastAsia="宋体" w:hAnsi="Times New Roman" w:cs="Times New Roman"/>
        </w:rPr>
        <w:t>Δ</w:t>
      </w:r>
      <w:r w:rsidRPr="00742AE9">
        <w:rPr>
          <w:rFonts w:ascii="Times New Roman" w:eastAsia="宋体" w:hAnsi="Times New Roman" w:cs="Times New Roman"/>
          <w:i/>
          <w:iCs/>
        </w:rPr>
        <w:t>φ</w:t>
      </w:r>
      <w:r w:rsidRPr="00742AE9">
        <w:rPr>
          <w:rFonts w:ascii="Times New Roman" w:eastAsia="宋体" w:hAnsi="Times New Roman" w:cs="Times New Roman"/>
        </w:rPr>
        <w:tab/>
        <w:t>(</w:t>
      </w:r>
      <w:r w:rsidR="008B29F9">
        <w:rPr>
          <w:rFonts w:ascii="Times New Roman" w:eastAsia="宋体" w:hAnsi="Times New Roman" w:cs="Times New Roman"/>
        </w:rPr>
        <w:t>25</w:t>
      </w:r>
      <w:r w:rsidRPr="00742AE9">
        <w:rPr>
          <w:rFonts w:ascii="Times New Roman" w:eastAsia="宋体" w:hAnsi="Times New Roman" w:cs="Times New Roman"/>
        </w:rPr>
        <w:t>)</w:t>
      </w:r>
    </w:p>
    <w:p w14:paraId="13A5C4F6" w14:textId="4C96B6E3" w:rsidR="00F35F3E" w:rsidRDefault="00F35F3E" w:rsidP="00F35F3E">
      <w:pPr>
        <w:rPr>
          <w:rFonts w:ascii="Times New Roman" w:eastAsia="宋体" w:hAnsi="Times New Roman" w:cs="Times New Roman"/>
        </w:rPr>
      </w:pPr>
      <w:r w:rsidRPr="00742AE9">
        <w:rPr>
          <w:rFonts w:ascii="Times New Roman" w:eastAsia="宋体" w:hAnsi="Times New Roman" w:cs="Times New Roman"/>
        </w:rPr>
        <w:tab/>
      </w:r>
      <w:r w:rsidRPr="009F0590">
        <w:rPr>
          <w:rFonts w:ascii="Times New Roman" w:eastAsia="宋体" w:hAnsi="Times New Roman" w:cs="Times New Roman"/>
        </w:rPr>
        <w:t xml:space="preserve">Since instant </w:t>
      </w:r>
      <w:proofErr w:type="gramStart"/>
      <w:r w:rsidRPr="009F0590">
        <w:rPr>
          <w:rFonts w:ascii="Times New Roman" w:eastAsia="宋体" w:hAnsi="Times New Roman" w:cs="Times New Roman"/>
          <w:i/>
          <w:iCs/>
        </w:rPr>
        <w:t>t</w:t>
      </w:r>
      <w:r w:rsidRPr="009F0590">
        <w:rPr>
          <w:rFonts w:ascii="Times New Roman" w:eastAsia="宋体" w:hAnsi="Times New Roman" w:cs="Times New Roman"/>
          <w:vertAlign w:val="subscript"/>
        </w:rPr>
        <w:t>(</w:t>
      </w:r>
      <w:proofErr w:type="gramEnd"/>
      <w:r w:rsidRPr="009F0590">
        <w:rPr>
          <w:rFonts w:ascii="Times New Roman" w:eastAsia="宋体" w:hAnsi="Times New Roman" w:cs="Times New Roman"/>
          <w:vertAlign w:val="subscript"/>
        </w:rPr>
        <w:t>0)</w:t>
      </w:r>
      <w:r w:rsidRPr="009F0590">
        <w:rPr>
          <w:rFonts w:ascii="Times New Roman" w:eastAsia="宋体" w:hAnsi="Times New Roman" w:cs="Times New Roman"/>
          <w:szCs w:val="21"/>
        </w:rPr>
        <w:t xml:space="preserve"> </w:t>
      </w:r>
      <w:r w:rsidRPr="009F0590">
        <w:rPr>
          <w:rFonts w:ascii="Times New Roman" w:eastAsia="宋体" w:hAnsi="Times New Roman" w:cs="Times New Roman"/>
        </w:rPr>
        <w:t>of the ZCP calculated by Equation (</w:t>
      </w:r>
      <w:r w:rsidR="008B29F9">
        <w:rPr>
          <w:rFonts w:ascii="Times New Roman" w:eastAsia="宋体" w:hAnsi="Times New Roman" w:cs="Times New Roman"/>
        </w:rPr>
        <w:t>23</w:t>
      </w:r>
      <w:r w:rsidRPr="009F0590">
        <w:rPr>
          <w:rFonts w:ascii="Times New Roman" w:eastAsia="宋体" w:hAnsi="Times New Roman" w:cs="Times New Roman"/>
        </w:rPr>
        <w:t>) is approximate, there is an error between it and its actual instant</w:t>
      </w:r>
      <w:r w:rsidRPr="009F0590">
        <w:rPr>
          <w:rFonts w:ascii="Times New Roman" w:eastAsia="宋体" w:hAnsi="Times New Roman" w:cs="Times New Roman"/>
          <w:i/>
          <w:iCs/>
        </w:rPr>
        <w:t xml:space="preserve"> t</w:t>
      </w:r>
      <w:r w:rsidRPr="009F0590">
        <w:rPr>
          <w:rFonts w:ascii="Times New Roman" w:eastAsia="宋体" w:hAnsi="Times New Roman" w:cs="Times New Roman"/>
          <w:vertAlign w:val="subscript"/>
        </w:rPr>
        <w:t>(0)</w:t>
      </w:r>
      <w:r w:rsidRPr="009F0590">
        <w:rPr>
          <w:rFonts w:ascii="Times New Roman" w:eastAsia="宋体" w:hAnsi="Times New Roman" w:cs="Times New Roman"/>
        </w:rPr>
        <w:t>ʹ</w:t>
      </w:r>
      <w:r w:rsidRPr="009F0590">
        <w:rPr>
          <w:rFonts w:ascii="Times New Roman" w:eastAsia="宋体" w:hAnsi="Times New Roman" w:cs="Times New Roman" w:hint="eastAsia"/>
        </w:rPr>
        <w:t>,</w:t>
      </w:r>
      <w:r w:rsidRPr="009F0590">
        <w:rPr>
          <w:rFonts w:ascii="Times New Roman" w:eastAsia="宋体" w:hAnsi="Times New Roman" w:cs="Times New Roman"/>
        </w:rPr>
        <w:t xml:space="preserve"> therefore, there are also errors between </w:t>
      </w:r>
      <w:r w:rsidRPr="009F0590">
        <w:rPr>
          <w:rFonts w:ascii="Times New Roman" w:eastAsia="宋体" w:hAnsi="Times New Roman" w:cs="Times New Roman"/>
          <w:i/>
          <w:iCs/>
          <w:szCs w:val="21"/>
        </w:rPr>
        <w:t>φ</w:t>
      </w:r>
      <w:r w:rsidRPr="009F0590">
        <w:rPr>
          <w:rFonts w:ascii="Times New Roman" w:eastAsia="宋体" w:hAnsi="Times New Roman" w:cs="Times New Roman"/>
          <w:szCs w:val="21"/>
          <w:vertAlign w:val="subscript"/>
        </w:rPr>
        <w:t>0</w:t>
      </w:r>
      <w:r w:rsidRPr="009F0590">
        <w:rPr>
          <w:rFonts w:ascii="Times New Roman" w:eastAsia="宋体" w:hAnsi="Times New Roman" w:cs="Times New Roman"/>
          <w:i/>
          <w:iCs/>
          <w:szCs w:val="21"/>
          <w:vertAlign w:val="subscript"/>
        </w:rPr>
        <w:t>C</w:t>
      </w:r>
      <w:r w:rsidRPr="009F0590">
        <w:rPr>
          <w:rFonts w:ascii="Times New Roman" w:eastAsia="宋体" w:hAnsi="Times New Roman" w:cs="Times New Roman"/>
        </w:rPr>
        <w:t xml:space="preserve"> and </w:t>
      </w:r>
      <w:r w:rsidRPr="009F0590">
        <w:rPr>
          <w:rFonts w:ascii="Times New Roman" w:eastAsia="宋体" w:hAnsi="Times New Roman" w:cs="Times New Roman"/>
          <w:i/>
          <w:iCs/>
          <w:szCs w:val="21"/>
        </w:rPr>
        <w:t>φ</w:t>
      </w:r>
      <w:r w:rsidRPr="009F0590">
        <w:rPr>
          <w:rFonts w:ascii="Times New Roman" w:eastAsia="宋体" w:hAnsi="Times New Roman" w:cs="Times New Roman"/>
          <w:i/>
          <w:iCs/>
          <w:vertAlign w:val="subscript"/>
        </w:rPr>
        <w:t>nC</w:t>
      </w:r>
      <w:r w:rsidRPr="009F0590">
        <w:rPr>
          <w:rFonts w:ascii="Times New Roman" w:eastAsia="宋体" w:hAnsi="Times New Roman" w:cs="Times New Roman"/>
        </w:rPr>
        <w:t xml:space="preserve"> calculated on </w:t>
      </w:r>
      <w:r w:rsidRPr="009F0590">
        <w:rPr>
          <w:rFonts w:ascii="Times New Roman" w:eastAsia="宋体" w:hAnsi="Times New Roman" w:cs="Times New Roman" w:hint="eastAsia"/>
        </w:rPr>
        <w:t>this</w:t>
      </w:r>
      <w:r w:rsidRPr="009F0590">
        <w:rPr>
          <w:rFonts w:ascii="Times New Roman" w:eastAsia="宋体" w:hAnsi="Times New Roman" w:cs="Times New Roman"/>
        </w:rPr>
        <w:t xml:space="preserve"> basis and their actual values respectively. As can be seen from Figure </w:t>
      </w:r>
      <w:r w:rsidR="008B29F9">
        <w:rPr>
          <w:rFonts w:ascii="Times New Roman" w:eastAsia="宋体" w:hAnsi="Times New Roman" w:cs="Times New Roman"/>
        </w:rPr>
        <w:t>1</w:t>
      </w:r>
      <w:r w:rsidRPr="009F0590">
        <w:rPr>
          <w:rFonts w:ascii="Times New Roman" w:eastAsia="宋体" w:hAnsi="Times New Roman" w:cs="Times New Roman"/>
        </w:rPr>
        <w:t>4</w:t>
      </w:r>
      <w:r w:rsidR="008B29F9">
        <w:rPr>
          <w:rFonts w:ascii="Times New Roman" w:eastAsia="宋体" w:hAnsi="Times New Roman" w:cs="Times New Roman"/>
        </w:rPr>
        <w:t>(a)</w:t>
      </w:r>
      <w:r w:rsidRPr="009F0590">
        <w:rPr>
          <w:rFonts w:ascii="Times New Roman" w:eastAsia="宋体" w:hAnsi="Times New Roman" w:cs="Times New Roman"/>
        </w:rPr>
        <w:t xml:space="preserve">, the error value is smaller if sample frequency </w:t>
      </w:r>
      <w:r w:rsidRPr="009F0590">
        <w:rPr>
          <w:rFonts w:ascii="Times New Roman" w:eastAsia="宋体" w:hAnsi="Times New Roman" w:cs="Times New Roman"/>
          <w:i/>
          <w:iCs/>
        </w:rPr>
        <w:t>f</w:t>
      </w:r>
      <w:r w:rsidRPr="009F0590">
        <w:rPr>
          <w:rFonts w:ascii="Times New Roman" w:eastAsia="宋体" w:hAnsi="Times New Roman" w:cs="Times New Roman"/>
          <w:i/>
          <w:iCs/>
          <w:vertAlign w:val="subscript"/>
        </w:rPr>
        <w:t>s</w:t>
      </w:r>
      <w:r w:rsidRPr="009F0590">
        <w:rPr>
          <w:rFonts w:ascii="Times New Roman" w:eastAsia="宋体" w:hAnsi="Times New Roman" w:cs="Times New Roman"/>
        </w:rPr>
        <w:t xml:space="preserve"> </w:t>
      </w:r>
      <w:proofErr w:type="gramStart"/>
      <w:r w:rsidRPr="009F0590">
        <w:rPr>
          <w:rFonts w:ascii="Times New Roman" w:eastAsia="宋体" w:hAnsi="Times New Roman" w:cs="Times New Roman"/>
        </w:rPr>
        <w:t>is</w:t>
      </w:r>
      <w:proofErr w:type="gramEnd"/>
      <w:r w:rsidRPr="009F0590">
        <w:rPr>
          <w:rFonts w:ascii="Times New Roman" w:eastAsia="宋体" w:hAnsi="Times New Roman" w:cs="Times New Roman"/>
        </w:rPr>
        <w:t xml:space="preserve"> much greater than system frequency </w:t>
      </w:r>
      <w:r w:rsidRPr="009F0590">
        <w:rPr>
          <w:rFonts w:ascii="Times New Roman" w:eastAsia="宋体" w:hAnsi="Times New Roman" w:cs="Times New Roman"/>
          <w:i/>
          <w:iCs/>
        </w:rPr>
        <w:t>f</w:t>
      </w:r>
      <w:r w:rsidRPr="009F0590">
        <w:rPr>
          <w:rFonts w:ascii="Times New Roman" w:eastAsia="宋体" w:hAnsi="Times New Roman" w:cs="Times New Roman"/>
          <w:vertAlign w:val="subscript"/>
        </w:rPr>
        <w:t>0</w:t>
      </w:r>
      <w:r w:rsidRPr="009F0590">
        <w:rPr>
          <w:rFonts w:ascii="Times New Roman" w:eastAsia="宋体" w:hAnsi="Times New Roman" w:cs="Times New Roman"/>
        </w:rPr>
        <w:t>.</w:t>
      </w:r>
    </w:p>
    <w:p w14:paraId="53804FF1" w14:textId="70754D8C" w:rsidR="00FF0026" w:rsidRPr="008B29F9" w:rsidRDefault="008B29F9" w:rsidP="00977B05">
      <w:pPr>
        <w:pStyle w:val="a3"/>
        <w:rPr>
          <w:rFonts w:ascii="Times New Roman" w:hAnsi="Times New Roman" w:cs="Times New Roman"/>
          <w:b/>
          <w:bCs/>
          <w:sz w:val="24"/>
          <w:szCs w:val="32"/>
        </w:rPr>
      </w:pPr>
      <w:r w:rsidRPr="008B29F9">
        <w:rPr>
          <w:rFonts w:ascii="Times New Roman" w:eastAsia="等线" w:hAnsi="Times New Roman" w:cs="Times New Roman"/>
          <w:b/>
          <w:bCs/>
          <w:sz w:val="24"/>
          <w:szCs w:val="32"/>
        </w:rPr>
        <w:t>5.4</w:t>
      </w:r>
      <w:r w:rsidR="00FF0026" w:rsidRPr="008B29F9">
        <w:rPr>
          <w:rFonts w:ascii="Times New Roman" w:eastAsia="等线" w:hAnsi="Times New Roman" w:cs="Times New Roman"/>
          <w:b/>
          <w:bCs/>
          <w:sz w:val="24"/>
          <w:szCs w:val="32"/>
        </w:rPr>
        <w:t xml:space="preserve"> The adjustment of SWs and the calibration of PDTs</w:t>
      </w:r>
    </w:p>
    <w:p w14:paraId="7C87C403" w14:textId="2E574FEC" w:rsidR="00FF0026" w:rsidRDefault="00FF0026" w:rsidP="00FF0026">
      <w:pPr>
        <w:rPr>
          <w:rFonts w:ascii="Times New Roman" w:eastAsia="宋体" w:hAnsi="Times New Roman" w:cs="Times New Roman"/>
          <w:szCs w:val="21"/>
        </w:rPr>
      </w:pPr>
      <w:r w:rsidRPr="00A73525">
        <w:rPr>
          <w:rFonts w:ascii="Times New Roman" w:eastAsia="宋体" w:hAnsi="Times New Roman" w:cs="Times New Roman"/>
          <w:szCs w:val="21"/>
        </w:rPr>
        <w:tab/>
      </w:r>
      <w:proofErr w:type="gramStart"/>
      <w:r w:rsidRPr="00170650">
        <w:rPr>
          <w:rFonts w:ascii="Times New Roman" w:eastAsia="宋体" w:hAnsi="Times New Roman" w:cs="Times New Roman"/>
          <w:szCs w:val="21"/>
        </w:rPr>
        <w:t>That whether the size of a SW is accurate or not is the prerequisite for ensuring that each HPFW in a</w:t>
      </w:r>
      <w:r>
        <w:rPr>
          <w:rFonts w:ascii="Times New Roman" w:eastAsia="宋体" w:hAnsi="Times New Roman" w:cs="Times New Roman"/>
          <w:szCs w:val="21"/>
        </w:rPr>
        <w:t>n</w:t>
      </w:r>
      <w:r w:rsidRPr="00170650">
        <w:rPr>
          <w:rFonts w:ascii="Times New Roman" w:eastAsia="宋体" w:hAnsi="Times New Roman" w:cs="Times New Roman"/>
          <w:szCs w:val="21"/>
        </w:rPr>
        <w:t xml:space="preserve"> SSW </w:t>
      </w:r>
      <w:r w:rsidR="004D40BA">
        <w:rPr>
          <w:rFonts w:ascii="Times New Roman" w:eastAsia="宋体" w:hAnsi="Times New Roman" w:cs="Times New Roman" w:hint="eastAsia"/>
          <w:szCs w:val="21"/>
        </w:rPr>
        <w:t>i</w:t>
      </w:r>
      <w:r w:rsidR="004D40BA">
        <w:rPr>
          <w:rFonts w:ascii="Times New Roman" w:eastAsia="宋体" w:hAnsi="Times New Roman" w:cs="Times New Roman"/>
          <w:szCs w:val="21"/>
        </w:rPr>
        <w:t xml:space="preserve">s </w:t>
      </w:r>
      <w:r w:rsidRPr="00170650">
        <w:rPr>
          <w:rFonts w:ascii="Times New Roman" w:eastAsia="宋体" w:hAnsi="Times New Roman" w:cs="Times New Roman"/>
          <w:szCs w:val="21"/>
        </w:rPr>
        <w:t>correspond</w:t>
      </w:r>
      <w:r w:rsidR="004D40BA">
        <w:rPr>
          <w:rFonts w:ascii="Times New Roman" w:eastAsia="宋体" w:hAnsi="Times New Roman" w:cs="Times New Roman"/>
          <w:szCs w:val="21"/>
        </w:rPr>
        <w:t>ed</w:t>
      </w:r>
      <w:r w:rsidRPr="00170650">
        <w:rPr>
          <w:rFonts w:ascii="Times New Roman" w:eastAsia="宋体" w:hAnsi="Times New Roman" w:cs="Times New Roman"/>
          <w:szCs w:val="21"/>
        </w:rPr>
        <w:t xml:space="preserve"> exactly </w:t>
      </w:r>
      <w:r w:rsidR="00742809">
        <w:rPr>
          <w:rFonts w:ascii="Times New Roman" w:eastAsia="宋体" w:hAnsi="Times New Roman" w:cs="Times New Roman"/>
          <w:szCs w:val="21"/>
        </w:rPr>
        <w:t xml:space="preserve">with </w:t>
      </w:r>
      <w:r w:rsidRPr="00170650">
        <w:rPr>
          <w:rFonts w:ascii="Times New Roman" w:eastAsia="宋体" w:hAnsi="Times New Roman" w:cs="Times New Roman"/>
          <w:szCs w:val="21"/>
        </w:rPr>
        <w:t>a complete circle in its PDT.</w:t>
      </w:r>
      <w:proofErr w:type="gramEnd"/>
      <w:r w:rsidRPr="00170650">
        <w:rPr>
          <w:rFonts w:ascii="Times New Roman" w:eastAsia="宋体" w:hAnsi="Times New Roman" w:cs="Times New Roman"/>
          <w:szCs w:val="21"/>
        </w:rPr>
        <w:t xml:space="preserve"> </w:t>
      </w:r>
      <w:r w:rsidRPr="00A73525">
        <w:rPr>
          <w:rFonts w:ascii="Times New Roman" w:eastAsia="宋体" w:hAnsi="Times New Roman" w:cs="Times New Roman"/>
          <w:szCs w:val="21"/>
        </w:rPr>
        <w:t xml:space="preserve">In other words, the angular frequency of the </w:t>
      </w:r>
      <w:r>
        <w:rPr>
          <w:rFonts w:ascii="Times New Roman" w:eastAsia="宋体" w:hAnsi="Times New Roman" w:cs="Times New Roman"/>
          <w:szCs w:val="21"/>
        </w:rPr>
        <w:t xml:space="preserve">PDT is </w:t>
      </w:r>
      <w:r w:rsidR="007949EC">
        <w:rPr>
          <w:rFonts w:ascii="Times New Roman" w:eastAsia="宋体" w:hAnsi="Times New Roman" w:cs="Times New Roman" w:hint="eastAsia"/>
          <w:szCs w:val="21"/>
        </w:rPr>
        <w:t>n</w:t>
      </w:r>
      <w:r w:rsidR="00742809">
        <w:rPr>
          <w:rFonts w:ascii="Times New Roman" w:eastAsia="宋体" w:hAnsi="Times New Roman" w:cs="Times New Roman"/>
          <w:szCs w:val="21"/>
        </w:rPr>
        <w:t xml:space="preserve">ecessary </w:t>
      </w:r>
      <w:r>
        <w:rPr>
          <w:rFonts w:ascii="Times New Roman" w:eastAsia="宋体" w:hAnsi="Times New Roman" w:cs="Times New Roman"/>
          <w:szCs w:val="21"/>
        </w:rPr>
        <w:t xml:space="preserve">to </w:t>
      </w:r>
      <w:r w:rsidRPr="00A73525">
        <w:rPr>
          <w:rFonts w:ascii="Times New Roman" w:eastAsia="宋体" w:hAnsi="Times New Roman" w:cs="Times New Roman"/>
          <w:szCs w:val="21"/>
        </w:rPr>
        <w:t xml:space="preserve">be the same as </w:t>
      </w:r>
      <w:r>
        <w:rPr>
          <w:rFonts w:ascii="Times New Roman" w:eastAsia="宋体" w:hAnsi="Times New Roman" w:cs="Times New Roman"/>
          <w:szCs w:val="21"/>
        </w:rPr>
        <w:t xml:space="preserve">that of </w:t>
      </w:r>
      <w:r>
        <w:rPr>
          <w:rFonts w:ascii="Times New Roman" w:eastAsia="宋体" w:hAnsi="Times New Roman" w:cs="Times New Roman" w:hint="eastAsia"/>
          <w:szCs w:val="21"/>
        </w:rPr>
        <w:t>i</w:t>
      </w:r>
      <w:r>
        <w:rPr>
          <w:rFonts w:ascii="Times New Roman" w:eastAsia="宋体" w:hAnsi="Times New Roman" w:cs="Times New Roman"/>
          <w:szCs w:val="21"/>
        </w:rPr>
        <w:t>ts TDW</w:t>
      </w:r>
      <w:r w:rsidRPr="00A73525">
        <w:rPr>
          <w:rFonts w:ascii="Times New Roman" w:eastAsia="宋体" w:hAnsi="Times New Roman" w:cs="Times New Roman"/>
          <w:szCs w:val="21"/>
        </w:rPr>
        <w:t xml:space="preserve">. </w:t>
      </w:r>
      <w:r w:rsidRPr="00296D4A">
        <w:rPr>
          <w:rFonts w:ascii="Times New Roman" w:eastAsia="宋体" w:hAnsi="Times New Roman" w:cs="Times New Roman"/>
          <w:szCs w:val="21"/>
        </w:rPr>
        <w:t>Only when this condition is met can the TDW be reformulated from the parameters of each MP in the PDT.</w:t>
      </w:r>
      <w:r w:rsidRPr="00A73525">
        <w:rPr>
          <w:rFonts w:ascii="Times New Roman" w:eastAsia="宋体" w:hAnsi="Times New Roman" w:cs="Times New Roman"/>
          <w:szCs w:val="21"/>
        </w:rPr>
        <w:t xml:space="preserve"> </w:t>
      </w:r>
      <w:r w:rsidRPr="00A03A9C">
        <w:rPr>
          <w:rFonts w:ascii="Times New Roman" w:eastAsia="宋体" w:hAnsi="Times New Roman" w:cs="Times New Roman"/>
          <w:szCs w:val="21"/>
        </w:rPr>
        <w:t>As can be seen from Equation (</w:t>
      </w:r>
      <w:r w:rsidR="004D67B8">
        <w:rPr>
          <w:rFonts w:ascii="Times New Roman" w:eastAsia="宋体" w:hAnsi="Times New Roman" w:cs="Times New Roman"/>
          <w:szCs w:val="21"/>
        </w:rPr>
        <w:t>22</w:t>
      </w:r>
      <w:r w:rsidRPr="00A03A9C">
        <w:rPr>
          <w:rFonts w:ascii="Times New Roman" w:eastAsia="宋体" w:hAnsi="Times New Roman" w:cs="Times New Roman"/>
          <w:szCs w:val="21"/>
        </w:rPr>
        <w:t xml:space="preserve">), which is the definition of a SW, when sample frequency </w:t>
      </w:r>
      <w:r w:rsidRPr="00A03A9C">
        <w:rPr>
          <w:rFonts w:ascii="Times New Roman" w:eastAsia="宋体" w:hAnsi="Times New Roman" w:cs="Times New Roman"/>
          <w:i/>
          <w:iCs/>
        </w:rPr>
        <w:t>f</w:t>
      </w:r>
      <w:r w:rsidRPr="00A03A9C">
        <w:rPr>
          <w:rFonts w:ascii="Times New Roman" w:eastAsia="宋体" w:hAnsi="Times New Roman" w:cs="Times New Roman"/>
          <w:i/>
          <w:iCs/>
          <w:vertAlign w:val="subscript"/>
        </w:rPr>
        <w:t>s</w:t>
      </w:r>
      <w:r w:rsidRPr="00A03A9C">
        <w:rPr>
          <w:rFonts w:ascii="Times New Roman" w:eastAsia="宋体" w:hAnsi="Times New Roman" w:cs="Times New Roman"/>
          <w:szCs w:val="21"/>
        </w:rPr>
        <w:t xml:space="preserve"> </w:t>
      </w:r>
      <w:proofErr w:type="gramStart"/>
      <w:r w:rsidRPr="00A03A9C">
        <w:rPr>
          <w:rFonts w:ascii="Times New Roman" w:eastAsia="宋体" w:hAnsi="Times New Roman" w:cs="Times New Roman"/>
          <w:szCs w:val="21"/>
        </w:rPr>
        <w:t>is</w:t>
      </w:r>
      <w:proofErr w:type="gramEnd"/>
      <w:r w:rsidRPr="00A03A9C">
        <w:rPr>
          <w:rFonts w:ascii="Times New Roman" w:eastAsia="宋体" w:hAnsi="Times New Roman" w:cs="Times New Roman"/>
          <w:szCs w:val="21"/>
        </w:rPr>
        <w:t xml:space="preserve"> fixed, SW </w:t>
      </w:r>
      <w:r w:rsidRPr="00A03A9C">
        <w:rPr>
          <w:rFonts w:ascii="Times New Roman" w:eastAsia="宋体" w:hAnsi="Times New Roman" w:cs="Times New Roman"/>
        </w:rPr>
        <w:t>Δ</w:t>
      </w:r>
      <w:r w:rsidRPr="00A03A9C">
        <w:rPr>
          <w:rFonts w:ascii="Times New Roman" w:eastAsia="宋体" w:hAnsi="Times New Roman" w:cs="Times New Roman"/>
          <w:i/>
          <w:iCs/>
        </w:rPr>
        <w:t>φ</w:t>
      </w:r>
      <w:r w:rsidRPr="00A03A9C">
        <w:rPr>
          <w:rFonts w:ascii="Times New Roman" w:eastAsia="宋体" w:hAnsi="Times New Roman" w:cs="Times New Roman"/>
          <w:szCs w:val="21"/>
        </w:rPr>
        <w:t xml:space="preserve"> varies with system frequency </w:t>
      </w:r>
      <w:r w:rsidRPr="00A03A9C">
        <w:rPr>
          <w:rFonts w:ascii="Times New Roman" w:eastAsia="宋体" w:hAnsi="Times New Roman" w:cs="Times New Roman"/>
          <w:i/>
          <w:iCs/>
        </w:rPr>
        <w:t>f</w:t>
      </w:r>
      <w:r w:rsidRPr="00A03A9C">
        <w:rPr>
          <w:rFonts w:ascii="Times New Roman" w:eastAsia="宋体" w:hAnsi="Times New Roman" w:cs="Times New Roman"/>
          <w:vertAlign w:val="subscript"/>
        </w:rPr>
        <w:t>0</w:t>
      </w:r>
      <w:r w:rsidRPr="00A03A9C">
        <w:rPr>
          <w:rFonts w:ascii="Times New Roman" w:eastAsia="宋体" w:hAnsi="Times New Roman" w:cs="Times New Roman"/>
          <w:szCs w:val="21"/>
        </w:rPr>
        <w:t>.</w:t>
      </w:r>
      <w:r w:rsidRPr="00A73525">
        <w:rPr>
          <w:rFonts w:ascii="Times New Roman" w:eastAsia="宋体" w:hAnsi="Times New Roman" w:cs="Times New Roman"/>
          <w:szCs w:val="21"/>
        </w:rPr>
        <w:t xml:space="preserve"> </w:t>
      </w:r>
      <w:r w:rsidRPr="00FD57BE">
        <w:rPr>
          <w:rFonts w:ascii="Times New Roman" w:eastAsia="宋体" w:hAnsi="Times New Roman" w:cs="Times New Roman"/>
          <w:szCs w:val="21"/>
        </w:rPr>
        <w:t xml:space="preserve">To ensure that the angular frequency of the PDT is equal to </w:t>
      </w:r>
      <w:r w:rsidRPr="00FD57BE">
        <w:rPr>
          <w:rFonts w:ascii="Times New Roman" w:eastAsia="宋体" w:hAnsi="Times New Roman" w:cs="Times New Roman" w:hint="eastAsia"/>
          <w:szCs w:val="21"/>
        </w:rPr>
        <w:t>that</w:t>
      </w:r>
      <w:r w:rsidRPr="00FD57BE">
        <w:rPr>
          <w:rFonts w:ascii="Times New Roman" w:eastAsia="宋体" w:hAnsi="Times New Roman" w:cs="Times New Roman"/>
          <w:szCs w:val="21"/>
        </w:rPr>
        <w:t xml:space="preserve"> of the correspond</w:t>
      </w:r>
      <w:r w:rsidR="000E73FE">
        <w:rPr>
          <w:rFonts w:ascii="Times New Roman" w:eastAsia="宋体" w:hAnsi="Times New Roman" w:cs="Times New Roman"/>
          <w:szCs w:val="21"/>
        </w:rPr>
        <w:t xml:space="preserve">ed </w:t>
      </w:r>
      <w:r w:rsidRPr="00FD57BE">
        <w:rPr>
          <w:rFonts w:ascii="Times New Roman" w:eastAsia="宋体" w:hAnsi="Times New Roman" w:cs="Times New Roman"/>
          <w:szCs w:val="21"/>
        </w:rPr>
        <w:t xml:space="preserve">TDW and keep their periods to be matched, and reduce the errors between the TDW reformulated from its PDT and the original one, it is necessary to adjust SW </w:t>
      </w:r>
      <w:proofErr w:type="gramStart"/>
      <w:r w:rsidRPr="00FD57BE">
        <w:rPr>
          <w:rFonts w:ascii="Times New Roman" w:eastAsia="宋体" w:hAnsi="Times New Roman" w:cs="Times New Roman"/>
        </w:rPr>
        <w:t>Δ</w:t>
      </w:r>
      <w:r w:rsidRPr="00FD57BE">
        <w:rPr>
          <w:rFonts w:ascii="Times New Roman" w:eastAsia="宋体" w:hAnsi="Times New Roman" w:cs="Times New Roman"/>
          <w:i/>
          <w:iCs/>
        </w:rPr>
        <w:t>φ</w:t>
      </w:r>
      <w:proofErr w:type="gramEnd"/>
      <w:r w:rsidRPr="00FD57BE">
        <w:rPr>
          <w:rFonts w:ascii="Times New Roman" w:eastAsia="宋体" w:hAnsi="Times New Roman" w:cs="Times New Roman"/>
          <w:szCs w:val="21"/>
        </w:rPr>
        <w:t xml:space="preserve"> with the variation of the system frequency and to calibrate its PDT.</w:t>
      </w:r>
      <w:r w:rsidRPr="00A73525">
        <w:rPr>
          <w:rFonts w:ascii="Times New Roman" w:eastAsia="宋体" w:hAnsi="Times New Roman" w:cs="Times New Roman"/>
          <w:szCs w:val="21"/>
        </w:rPr>
        <w:t xml:space="preserve"> </w:t>
      </w:r>
    </w:p>
    <w:p w14:paraId="7F77A3C4" w14:textId="78C2C8CB" w:rsidR="00FF0026" w:rsidRPr="00685D0B" w:rsidRDefault="00FF0026" w:rsidP="00FF0026">
      <w:pPr>
        <w:rPr>
          <w:rFonts w:ascii="Times New Roman" w:eastAsia="宋体" w:hAnsi="Times New Roman" w:cs="Times New Roman"/>
          <w:szCs w:val="21"/>
        </w:rPr>
      </w:pPr>
      <w:r>
        <w:rPr>
          <w:rFonts w:ascii="Times New Roman" w:eastAsia="宋体" w:hAnsi="Times New Roman" w:cs="Times New Roman"/>
          <w:szCs w:val="21"/>
        </w:rPr>
        <w:tab/>
      </w:r>
      <w:r w:rsidRPr="00685D0B">
        <w:rPr>
          <w:rFonts w:ascii="Times New Roman" w:eastAsia="宋体" w:hAnsi="Times New Roman" w:cs="Times New Roman"/>
          <w:szCs w:val="21"/>
        </w:rPr>
        <w:t xml:space="preserve">The period </w:t>
      </w:r>
      <w:r w:rsidR="00E15F3D">
        <w:rPr>
          <w:rFonts w:ascii="Times New Roman" w:eastAsia="宋体" w:hAnsi="Times New Roman" w:cs="Times New Roman"/>
          <w:szCs w:val="21"/>
        </w:rPr>
        <w:t xml:space="preserve">and </w:t>
      </w:r>
      <w:r w:rsidRPr="00685D0B">
        <w:rPr>
          <w:rFonts w:ascii="Times New Roman" w:eastAsia="宋体" w:hAnsi="Times New Roman" w:cs="Times New Roman"/>
          <w:szCs w:val="21"/>
        </w:rPr>
        <w:t xml:space="preserve">frequency of an SSW are easy to </w:t>
      </w:r>
      <w:r w:rsidR="00AC6E50">
        <w:rPr>
          <w:rFonts w:ascii="Times New Roman" w:eastAsia="宋体" w:hAnsi="Times New Roman" w:cs="Times New Roman"/>
          <w:szCs w:val="21"/>
        </w:rPr>
        <w:t xml:space="preserve">be </w:t>
      </w:r>
      <w:r w:rsidRPr="00685D0B">
        <w:rPr>
          <w:rFonts w:ascii="Times New Roman" w:eastAsia="宋体" w:hAnsi="Times New Roman" w:cs="Times New Roman"/>
          <w:szCs w:val="21"/>
        </w:rPr>
        <w:t xml:space="preserve">calculated from one of the </w:t>
      </w:r>
      <w:r>
        <w:rPr>
          <w:rFonts w:ascii="Times New Roman" w:eastAsia="宋体" w:hAnsi="Times New Roman" w:cs="Times New Roman"/>
          <w:szCs w:val="21"/>
        </w:rPr>
        <w:t>ZCP</w:t>
      </w:r>
      <w:r w:rsidRPr="00685D0B">
        <w:rPr>
          <w:rFonts w:ascii="Times New Roman" w:eastAsia="宋体" w:hAnsi="Times New Roman" w:cs="Times New Roman"/>
          <w:szCs w:val="21"/>
        </w:rPr>
        <w:t>s of the SSW, and the methods are quite mature, which is no longer detailed in the paper.</w:t>
      </w:r>
      <w:r w:rsidR="00AC6E50">
        <w:rPr>
          <w:rFonts w:ascii="Times New Roman" w:eastAsia="宋体" w:hAnsi="Times New Roman" w:cs="Times New Roman"/>
          <w:szCs w:val="21"/>
        </w:rPr>
        <w:t xml:space="preserve"> </w:t>
      </w:r>
    </w:p>
    <w:p w14:paraId="2BD29FFF" w14:textId="4B563F37" w:rsidR="00FF0026" w:rsidRPr="004D67B8" w:rsidRDefault="004D67B8" w:rsidP="00977B05">
      <w:pPr>
        <w:pStyle w:val="a3"/>
        <w:rPr>
          <w:rFonts w:ascii="Times New Roman" w:eastAsia="等线" w:hAnsi="Times New Roman" w:cs="Times New Roman"/>
          <w:b/>
          <w:bCs/>
          <w:sz w:val="32"/>
          <w:szCs w:val="32"/>
        </w:rPr>
      </w:pPr>
      <w:r w:rsidRPr="004D67B8">
        <w:rPr>
          <w:rFonts w:ascii="Times New Roman" w:eastAsia="等线" w:hAnsi="Times New Roman" w:cs="Times New Roman"/>
          <w:b/>
          <w:bCs/>
          <w:sz w:val="24"/>
          <w:szCs w:val="32"/>
        </w:rPr>
        <w:lastRenderedPageBreak/>
        <w:t>5.5</w:t>
      </w:r>
      <w:r w:rsidR="00FF0026" w:rsidRPr="004D67B8">
        <w:rPr>
          <w:rFonts w:ascii="Times New Roman" w:eastAsia="等线" w:hAnsi="Times New Roman" w:cs="Times New Roman"/>
          <w:b/>
          <w:bCs/>
          <w:sz w:val="24"/>
          <w:szCs w:val="32"/>
        </w:rPr>
        <w:t xml:space="preserve"> The calculation error of the phase angle of SP</w:t>
      </w:r>
      <w:r w:rsidR="005E195C" w:rsidRPr="004D67B8">
        <w:rPr>
          <w:rFonts w:ascii="Times New Roman" w:eastAsia="等线" w:hAnsi="Times New Roman" w:cs="Times New Roman"/>
          <w:b/>
          <w:bCs/>
          <w:sz w:val="24"/>
          <w:szCs w:val="32"/>
        </w:rPr>
        <w:t>s</w:t>
      </w:r>
      <w:r w:rsidR="00FF0026" w:rsidRPr="004D67B8">
        <w:rPr>
          <w:rFonts w:ascii="Times New Roman" w:eastAsia="等线" w:hAnsi="Times New Roman" w:cs="Times New Roman"/>
          <w:b/>
          <w:bCs/>
          <w:sz w:val="24"/>
          <w:szCs w:val="32"/>
        </w:rPr>
        <w:t xml:space="preserve"> and its reduction</w:t>
      </w:r>
    </w:p>
    <w:p w14:paraId="4A50D4F9" w14:textId="7219A3A4" w:rsidR="00FF0026" w:rsidRPr="00A73525" w:rsidRDefault="00FF0026" w:rsidP="00FF0026">
      <w:pPr>
        <w:rPr>
          <w:rFonts w:ascii="Times New Roman" w:eastAsia="宋体" w:hAnsi="Times New Roman" w:cs="Times New Roman"/>
          <w:szCs w:val="21"/>
        </w:rPr>
      </w:pPr>
      <w:r w:rsidRPr="00A73525">
        <w:rPr>
          <w:rFonts w:ascii="Times New Roman" w:eastAsia="宋体" w:hAnsi="Times New Roman" w:cs="Times New Roman"/>
          <w:szCs w:val="21"/>
        </w:rPr>
        <w:tab/>
      </w:r>
      <w:r w:rsidRPr="00AA401C">
        <w:rPr>
          <w:rFonts w:ascii="Times New Roman" w:eastAsia="宋体" w:hAnsi="Times New Roman" w:cs="Times New Roman"/>
          <w:szCs w:val="21"/>
        </w:rPr>
        <w:t xml:space="preserve">When the first </w:t>
      </w:r>
      <w:r w:rsidRPr="00AA401C">
        <w:rPr>
          <w:rFonts w:ascii="Times New Roman" w:eastAsia="宋体" w:hAnsi="Times New Roman" w:cs="Times New Roman" w:hint="eastAsia"/>
          <w:szCs w:val="21"/>
        </w:rPr>
        <w:t>SP</w:t>
      </w:r>
      <w:r w:rsidRPr="00AA401C">
        <w:rPr>
          <w:rFonts w:ascii="Times New Roman" w:eastAsia="宋体" w:hAnsi="Times New Roman" w:cs="Times New Roman"/>
          <w:szCs w:val="21"/>
        </w:rPr>
        <w:t xml:space="preserve"> next to the </w:t>
      </w:r>
      <w:r>
        <w:rPr>
          <w:rFonts w:ascii="Times New Roman" w:eastAsia="宋体" w:hAnsi="Times New Roman" w:cs="Times New Roman"/>
          <w:szCs w:val="21"/>
        </w:rPr>
        <w:t>ZCP</w:t>
      </w:r>
      <w:r w:rsidRPr="00AA401C">
        <w:rPr>
          <w:rFonts w:ascii="Times New Roman" w:eastAsia="宋体" w:hAnsi="Times New Roman" w:cs="Times New Roman"/>
          <w:szCs w:val="21"/>
        </w:rPr>
        <w:t xml:space="preserve"> from the negative to positive one is chosen as a RP, the phase angle of each SP </w:t>
      </w:r>
      <w:r w:rsidR="0051747A">
        <w:rPr>
          <w:rFonts w:ascii="Times New Roman" w:eastAsia="宋体" w:hAnsi="Times New Roman" w:cs="Times New Roman"/>
          <w:szCs w:val="21"/>
        </w:rPr>
        <w:t xml:space="preserve">is </w:t>
      </w:r>
      <w:r w:rsidRPr="00AA401C">
        <w:rPr>
          <w:rFonts w:ascii="Times New Roman" w:eastAsia="宋体" w:hAnsi="Times New Roman" w:cs="Times New Roman"/>
          <w:szCs w:val="21"/>
        </w:rPr>
        <w:t xml:space="preserve">calculated using the method shown in Figure </w:t>
      </w:r>
      <w:r w:rsidR="004D67B8">
        <w:rPr>
          <w:rFonts w:ascii="Times New Roman" w:eastAsia="宋体" w:hAnsi="Times New Roman" w:cs="Times New Roman"/>
          <w:szCs w:val="21"/>
        </w:rPr>
        <w:t>1</w:t>
      </w:r>
      <w:r w:rsidR="00EF2A78">
        <w:rPr>
          <w:rFonts w:ascii="Times New Roman" w:eastAsia="宋体" w:hAnsi="Times New Roman" w:cs="Times New Roman"/>
          <w:szCs w:val="21"/>
        </w:rPr>
        <w:t>4</w:t>
      </w:r>
      <w:r w:rsidR="004D67B8">
        <w:rPr>
          <w:rFonts w:ascii="Times New Roman" w:eastAsia="宋体" w:hAnsi="Times New Roman" w:cs="Times New Roman"/>
          <w:szCs w:val="21"/>
        </w:rPr>
        <w:t>(a)</w:t>
      </w:r>
      <w:r w:rsidRPr="00AA401C">
        <w:rPr>
          <w:rFonts w:ascii="Times New Roman" w:eastAsia="宋体" w:hAnsi="Times New Roman" w:cs="Times New Roman"/>
          <w:szCs w:val="21"/>
        </w:rPr>
        <w:t>.</w:t>
      </w:r>
      <w:r w:rsidRPr="00A73525">
        <w:rPr>
          <w:rFonts w:ascii="Times New Roman" w:eastAsia="宋体" w:hAnsi="Times New Roman" w:cs="Times New Roman"/>
          <w:szCs w:val="21"/>
        </w:rPr>
        <w:t xml:space="preserve"> </w:t>
      </w:r>
      <w:r w:rsidRPr="007C5D9C">
        <w:rPr>
          <w:rFonts w:ascii="Times New Roman" w:eastAsia="宋体" w:hAnsi="Times New Roman" w:cs="Times New Roman"/>
          <w:szCs w:val="21"/>
        </w:rPr>
        <w:t xml:space="preserve">However, the </w:t>
      </w:r>
      <w:r>
        <w:rPr>
          <w:rFonts w:ascii="Times New Roman" w:eastAsia="宋体" w:hAnsi="Times New Roman" w:cs="Times New Roman"/>
          <w:szCs w:val="21"/>
        </w:rPr>
        <w:t>ZCP</w:t>
      </w:r>
      <w:r w:rsidRPr="007C5D9C">
        <w:rPr>
          <w:rFonts w:ascii="Times New Roman" w:eastAsia="宋体" w:hAnsi="Times New Roman" w:cs="Times New Roman"/>
          <w:szCs w:val="21"/>
        </w:rPr>
        <w:t xml:space="preserve"> calculated using linear interpolation metho</w:t>
      </w:r>
      <w:r w:rsidR="003F1201">
        <w:rPr>
          <w:rFonts w:ascii="Times New Roman" w:eastAsia="宋体" w:hAnsi="Times New Roman" w:cs="Times New Roman"/>
          <w:szCs w:val="21"/>
        </w:rPr>
        <w:t>d</w:t>
      </w:r>
      <w:r w:rsidRPr="007C5D9C">
        <w:rPr>
          <w:rFonts w:ascii="Times New Roman" w:eastAsia="宋体" w:hAnsi="Times New Roman" w:cs="Times New Roman"/>
          <w:szCs w:val="21"/>
        </w:rPr>
        <w:t xml:space="preserve"> is approximate, which results in the errors between the phase angles of the RP and other SPs and their actual ones.</w:t>
      </w:r>
      <w:r w:rsidRPr="00A73525">
        <w:rPr>
          <w:rFonts w:ascii="Times New Roman" w:eastAsia="宋体" w:hAnsi="Times New Roman" w:cs="Times New Roman"/>
          <w:szCs w:val="21"/>
        </w:rPr>
        <w:t xml:space="preserve"> </w:t>
      </w:r>
      <w:r w:rsidRPr="00D533D9">
        <w:rPr>
          <w:rFonts w:ascii="Times New Roman" w:eastAsia="宋体" w:hAnsi="Times New Roman" w:cs="Times New Roman"/>
          <w:szCs w:val="21"/>
        </w:rPr>
        <w:t xml:space="preserve">As can be seen </w:t>
      </w:r>
      <w:r w:rsidR="00D75EB5">
        <w:rPr>
          <w:rFonts w:ascii="Times New Roman" w:eastAsia="宋体" w:hAnsi="Times New Roman" w:cs="Times New Roman"/>
          <w:szCs w:val="21"/>
        </w:rPr>
        <w:t xml:space="preserve">from </w:t>
      </w:r>
      <w:r w:rsidR="00CE7105">
        <w:rPr>
          <w:rFonts w:ascii="Times New Roman" w:eastAsia="宋体" w:hAnsi="Times New Roman" w:cs="Times New Roman"/>
          <w:szCs w:val="21"/>
        </w:rPr>
        <w:t xml:space="preserve">Figure </w:t>
      </w:r>
      <w:r w:rsidR="004D67B8">
        <w:rPr>
          <w:rFonts w:ascii="Times New Roman" w:eastAsia="宋体" w:hAnsi="Times New Roman" w:cs="Times New Roman"/>
          <w:szCs w:val="21"/>
        </w:rPr>
        <w:t>5</w:t>
      </w:r>
      <w:r w:rsidRPr="00D533D9">
        <w:rPr>
          <w:rFonts w:ascii="Times New Roman" w:eastAsia="宋体" w:hAnsi="Times New Roman" w:cs="Times New Roman"/>
          <w:szCs w:val="21"/>
        </w:rPr>
        <w:t>, a tiny error of the IPA of an SSW may cause the large errors between the reformulated waveform and the original one.</w:t>
      </w:r>
      <w:r w:rsidRPr="00A73525">
        <w:rPr>
          <w:rFonts w:ascii="Times New Roman" w:eastAsia="宋体" w:hAnsi="Times New Roman" w:cs="Times New Roman"/>
          <w:szCs w:val="21"/>
        </w:rPr>
        <w:t xml:space="preserve"> </w:t>
      </w:r>
      <w:r w:rsidRPr="00143CBC">
        <w:rPr>
          <w:rFonts w:ascii="Times New Roman" w:eastAsia="宋体" w:hAnsi="Times New Roman" w:cs="Times New Roman"/>
          <w:szCs w:val="21"/>
        </w:rPr>
        <w:t xml:space="preserve">The method for estimating the calculated error of the phase angle of the SPs is shown in </w:t>
      </w:r>
      <w:r w:rsidR="00A13B7A">
        <w:rPr>
          <w:rFonts w:ascii="Times New Roman" w:eastAsia="宋体" w:hAnsi="Times New Roman" w:cs="Times New Roman"/>
          <w:szCs w:val="21"/>
        </w:rPr>
        <w:t xml:space="preserve">Figure </w:t>
      </w:r>
      <w:r w:rsidR="004D67B8">
        <w:rPr>
          <w:rFonts w:ascii="Times New Roman" w:eastAsia="宋体" w:hAnsi="Times New Roman" w:cs="Times New Roman"/>
          <w:szCs w:val="21"/>
        </w:rPr>
        <w:t>14(b)</w:t>
      </w:r>
      <w:r w:rsidRPr="00143CBC">
        <w:rPr>
          <w:rFonts w:ascii="Times New Roman" w:eastAsia="宋体" w:hAnsi="Times New Roman" w:cs="Times New Roman"/>
          <w:szCs w:val="21"/>
        </w:rPr>
        <w:t>.</w:t>
      </w:r>
    </w:p>
    <w:p w14:paraId="1A073E69" w14:textId="2BA1B80A" w:rsidR="00FF0026" w:rsidRPr="00A73525" w:rsidRDefault="00FF0026" w:rsidP="00FF0026">
      <w:pPr>
        <w:rPr>
          <w:rFonts w:ascii="Times New Roman" w:eastAsia="宋体" w:hAnsi="Times New Roman" w:cs="Times New Roman"/>
          <w:szCs w:val="21"/>
        </w:rPr>
      </w:pPr>
      <w:r w:rsidRPr="00A73525">
        <w:rPr>
          <w:rFonts w:ascii="Times New Roman" w:eastAsia="宋体" w:hAnsi="Times New Roman" w:cs="Times New Roman"/>
          <w:szCs w:val="21"/>
        </w:rPr>
        <w:tab/>
      </w:r>
      <w:r w:rsidRPr="004A1EC3">
        <w:rPr>
          <w:rFonts w:ascii="Times New Roman" w:eastAsia="宋体" w:hAnsi="Times New Roman" w:cs="Times New Roman"/>
          <w:szCs w:val="21"/>
        </w:rPr>
        <w:t xml:space="preserve">The calculated and actual values of the instant of one of the </w:t>
      </w:r>
      <w:r>
        <w:rPr>
          <w:rFonts w:ascii="Times New Roman" w:eastAsia="宋体" w:hAnsi="Times New Roman" w:cs="Times New Roman"/>
          <w:szCs w:val="21"/>
        </w:rPr>
        <w:t>ZCP</w:t>
      </w:r>
      <w:r w:rsidRPr="004A1EC3">
        <w:rPr>
          <w:rFonts w:ascii="Times New Roman" w:eastAsia="宋体" w:hAnsi="Times New Roman" w:cs="Times New Roman"/>
          <w:szCs w:val="21"/>
        </w:rPr>
        <w:t xml:space="preserve">s in an SSW are expressed </w:t>
      </w:r>
      <w:r w:rsidR="00C2624D">
        <w:rPr>
          <w:rFonts w:ascii="Times New Roman" w:eastAsia="宋体" w:hAnsi="Times New Roman" w:cs="Times New Roman"/>
          <w:szCs w:val="21"/>
        </w:rPr>
        <w:t xml:space="preserve">as </w:t>
      </w:r>
      <w:proofErr w:type="gramStart"/>
      <w:r w:rsidRPr="004A1EC3">
        <w:rPr>
          <w:rFonts w:ascii="Times New Roman" w:eastAsia="宋体" w:hAnsi="Times New Roman" w:cs="Times New Roman"/>
          <w:i/>
          <w:iCs/>
          <w:szCs w:val="21"/>
        </w:rPr>
        <w:t>t</w:t>
      </w:r>
      <w:r w:rsidRPr="004A1EC3">
        <w:rPr>
          <w:rFonts w:ascii="Times New Roman" w:eastAsia="宋体" w:hAnsi="Times New Roman" w:cs="Times New Roman"/>
          <w:szCs w:val="21"/>
          <w:vertAlign w:val="subscript"/>
        </w:rPr>
        <w:t>(</w:t>
      </w:r>
      <w:proofErr w:type="gramEnd"/>
      <w:r w:rsidRPr="004A1EC3">
        <w:rPr>
          <w:rFonts w:ascii="Times New Roman" w:eastAsia="宋体" w:hAnsi="Times New Roman" w:cs="Times New Roman"/>
          <w:szCs w:val="21"/>
          <w:vertAlign w:val="subscript"/>
        </w:rPr>
        <w:t>0)</w:t>
      </w:r>
      <w:r w:rsidRPr="004A1EC3">
        <w:rPr>
          <w:rFonts w:ascii="Times New Roman" w:eastAsia="宋体" w:hAnsi="Times New Roman" w:cs="Times New Roman"/>
          <w:szCs w:val="21"/>
        </w:rPr>
        <w:t xml:space="preserve"> and </w:t>
      </w:r>
      <w:r w:rsidRPr="004A1EC3">
        <w:rPr>
          <w:rFonts w:ascii="Times New Roman" w:eastAsia="宋体" w:hAnsi="Times New Roman" w:cs="Times New Roman"/>
          <w:i/>
          <w:iCs/>
          <w:szCs w:val="21"/>
        </w:rPr>
        <w:t>t</w:t>
      </w:r>
      <w:r w:rsidRPr="004A1EC3">
        <w:rPr>
          <w:rFonts w:ascii="Times New Roman" w:eastAsia="宋体" w:hAnsi="Times New Roman" w:cs="Times New Roman"/>
          <w:szCs w:val="21"/>
        </w:rPr>
        <w:t>ʹ</w:t>
      </w:r>
      <w:r w:rsidRPr="004A1EC3">
        <w:rPr>
          <w:rFonts w:ascii="Times New Roman" w:eastAsia="宋体" w:hAnsi="Times New Roman" w:cs="Times New Roman"/>
          <w:szCs w:val="21"/>
          <w:vertAlign w:val="subscript"/>
        </w:rPr>
        <w:t>(0)</w:t>
      </w:r>
      <w:r w:rsidRPr="004A1EC3">
        <w:rPr>
          <w:rFonts w:ascii="Times New Roman" w:eastAsia="宋体" w:hAnsi="Times New Roman" w:cs="Times New Roman"/>
          <w:szCs w:val="21"/>
        </w:rPr>
        <w:t xml:space="preserve"> respectively, the calculated and actual values of the phase angle of the </w:t>
      </w:r>
      <w:r>
        <w:rPr>
          <w:rFonts w:ascii="Times New Roman" w:eastAsia="宋体" w:hAnsi="Times New Roman" w:cs="Times New Roman"/>
          <w:szCs w:val="21"/>
        </w:rPr>
        <w:t>ZCP</w:t>
      </w:r>
      <w:r w:rsidRPr="004A1EC3">
        <w:rPr>
          <w:rFonts w:ascii="Times New Roman" w:eastAsia="宋体" w:hAnsi="Times New Roman" w:cs="Times New Roman"/>
          <w:szCs w:val="21"/>
        </w:rPr>
        <w:t xml:space="preserve"> – </w:t>
      </w:r>
      <w:r w:rsidRPr="004A1EC3">
        <w:rPr>
          <w:rFonts w:ascii="Times New Roman" w:eastAsia="宋体" w:hAnsi="Times New Roman" w:cs="Times New Roman"/>
          <w:i/>
          <w:szCs w:val="21"/>
        </w:rPr>
        <w:t>φ</w:t>
      </w:r>
      <w:r w:rsidRPr="004A1EC3">
        <w:rPr>
          <w:rFonts w:ascii="Times New Roman" w:eastAsia="宋体" w:hAnsi="Times New Roman" w:cs="Times New Roman"/>
          <w:iCs/>
          <w:szCs w:val="21"/>
          <w:vertAlign w:val="subscript"/>
        </w:rPr>
        <w:t>(0)</w:t>
      </w:r>
      <w:r w:rsidRPr="004A1EC3">
        <w:rPr>
          <w:rFonts w:ascii="Times New Roman" w:eastAsia="宋体" w:hAnsi="Times New Roman" w:cs="Times New Roman"/>
          <w:szCs w:val="21"/>
        </w:rPr>
        <w:t xml:space="preserve"> and </w:t>
      </w:r>
      <w:r w:rsidRPr="004A1EC3">
        <w:rPr>
          <w:rFonts w:ascii="Times New Roman" w:eastAsia="宋体" w:hAnsi="Times New Roman" w:cs="Times New Roman"/>
          <w:i/>
          <w:szCs w:val="21"/>
        </w:rPr>
        <w:t>φ</w:t>
      </w:r>
      <w:r w:rsidRPr="004A1EC3">
        <w:rPr>
          <w:rFonts w:ascii="Times New Roman" w:eastAsia="宋体" w:hAnsi="Times New Roman" w:cs="Times New Roman"/>
          <w:iCs/>
          <w:szCs w:val="21"/>
        </w:rPr>
        <w:t>ʹ</w:t>
      </w:r>
      <w:r w:rsidRPr="004A1EC3">
        <w:rPr>
          <w:rFonts w:ascii="Times New Roman" w:eastAsia="宋体" w:hAnsi="Times New Roman" w:cs="Times New Roman"/>
          <w:iCs/>
          <w:szCs w:val="21"/>
          <w:vertAlign w:val="subscript"/>
        </w:rPr>
        <w:t>(0)</w:t>
      </w:r>
      <w:r w:rsidRPr="004A1EC3">
        <w:rPr>
          <w:rFonts w:ascii="Times New Roman" w:eastAsia="宋体" w:hAnsi="Times New Roman" w:cs="Times New Roman"/>
          <w:szCs w:val="21"/>
        </w:rPr>
        <w:t xml:space="preserve"> respectively, and the calculated and actual values of the phase angle of the RP – </w:t>
      </w:r>
      <w:r w:rsidRPr="004A1EC3">
        <w:rPr>
          <w:rFonts w:ascii="Times New Roman" w:eastAsia="宋体" w:hAnsi="Times New Roman" w:cs="Times New Roman"/>
          <w:i/>
          <w:szCs w:val="21"/>
        </w:rPr>
        <w:t>φ</w:t>
      </w:r>
      <w:r w:rsidRPr="004A1EC3">
        <w:rPr>
          <w:rFonts w:ascii="Times New Roman" w:eastAsia="宋体" w:hAnsi="Times New Roman" w:cs="Times New Roman"/>
          <w:iCs/>
          <w:szCs w:val="21"/>
          <w:vertAlign w:val="subscript"/>
        </w:rPr>
        <w:t>0</w:t>
      </w:r>
      <w:r w:rsidRPr="004A1EC3">
        <w:rPr>
          <w:rFonts w:ascii="Times New Roman" w:eastAsia="宋体" w:hAnsi="Times New Roman" w:cs="Times New Roman"/>
          <w:szCs w:val="21"/>
        </w:rPr>
        <w:t xml:space="preserve"> and </w:t>
      </w:r>
      <w:r w:rsidRPr="004A1EC3">
        <w:rPr>
          <w:rFonts w:ascii="Times New Roman" w:eastAsia="宋体" w:hAnsi="Times New Roman" w:cs="Times New Roman"/>
          <w:i/>
          <w:szCs w:val="21"/>
        </w:rPr>
        <w:t>φ</w:t>
      </w:r>
      <w:r w:rsidRPr="004A1EC3">
        <w:rPr>
          <w:rFonts w:ascii="Times New Roman" w:eastAsia="宋体" w:hAnsi="Times New Roman" w:cs="Times New Roman"/>
          <w:iCs/>
          <w:szCs w:val="21"/>
        </w:rPr>
        <w:t>ʹ</w:t>
      </w:r>
      <w:r w:rsidRPr="004A1EC3">
        <w:rPr>
          <w:rFonts w:ascii="Times New Roman" w:eastAsia="宋体" w:hAnsi="Times New Roman" w:cs="Times New Roman"/>
          <w:iCs/>
          <w:szCs w:val="21"/>
          <w:vertAlign w:val="subscript"/>
        </w:rPr>
        <w:t>0</w:t>
      </w:r>
      <w:r w:rsidRPr="004A1EC3">
        <w:rPr>
          <w:rFonts w:ascii="Times New Roman" w:eastAsia="宋体" w:hAnsi="Times New Roman" w:cs="Times New Roman"/>
          <w:szCs w:val="21"/>
        </w:rPr>
        <w:t xml:space="preserve"> respectively.</w:t>
      </w:r>
      <w:r w:rsidRPr="00A73525">
        <w:rPr>
          <w:rFonts w:ascii="Times New Roman" w:hAnsi="Times New Roman" w:cs="Times New Roman"/>
        </w:rPr>
        <w:t xml:space="preserve"> </w:t>
      </w:r>
      <w:r w:rsidRPr="00782B7F">
        <w:rPr>
          <w:rFonts w:ascii="Times New Roman" w:eastAsia="宋体" w:hAnsi="Times New Roman" w:cs="Times New Roman"/>
          <w:szCs w:val="21"/>
        </w:rPr>
        <w:t xml:space="preserve">As can be seen in </w:t>
      </w:r>
      <w:r w:rsidR="00A13B7A">
        <w:rPr>
          <w:rFonts w:ascii="Times New Roman" w:eastAsia="宋体" w:hAnsi="Times New Roman" w:cs="Times New Roman"/>
          <w:szCs w:val="21"/>
        </w:rPr>
        <w:t xml:space="preserve">Figure </w:t>
      </w:r>
      <w:r w:rsidR="00A80C54">
        <w:rPr>
          <w:rFonts w:ascii="Times New Roman" w:eastAsia="宋体" w:hAnsi="Times New Roman" w:cs="Times New Roman"/>
          <w:szCs w:val="21"/>
        </w:rPr>
        <w:t>14(b)</w:t>
      </w:r>
      <w:r w:rsidRPr="00782B7F">
        <w:rPr>
          <w:rFonts w:ascii="Times New Roman" w:eastAsia="宋体" w:hAnsi="Times New Roman" w:cs="Times New Roman"/>
          <w:szCs w:val="21"/>
        </w:rPr>
        <w:t xml:space="preserve">, since </w:t>
      </w:r>
      <w:r w:rsidRPr="00782B7F">
        <w:rPr>
          <w:rFonts w:ascii="Times New Roman" w:eastAsia="宋体" w:hAnsi="Times New Roman" w:cs="Times New Roman"/>
          <w:i/>
          <w:iCs/>
          <w:szCs w:val="21"/>
        </w:rPr>
        <w:t>φ</w:t>
      </w:r>
      <w:proofErr w:type="gramStart"/>
      <w:r w:rsidRPr="00782B7F">
        <w:rPr>
          <w:rFonts w:ascii="Times New Roman" w:eastAsia="宋体" w:hAnsi="Times New Roman" w:cs="Times New Roman"/>
          <w:szCs w:val="21"/>
        </w:rPr>
        <w:t>ʹ</w:t>
      </w:r>
      <w:r w:rsidRPr="00782B7F">
        <w:rPr>
          <w:rFonts w:ascii="Times New Roman" w:eastAsia="宋体" w:hAnsi="Times New Roman" w:cs="Times New Roman"/>
          <w:szCs w:val="21"/>
          <w:vertAlign w:val="subscript"/>
        </w:rPr>
        <w:t>(</w:t>
      </w:r>
      <w:proofErr w:type="gramEnd"/>
      <w:r w:rsidRPr="00782B7F">
        <w:rPr>
          <w:rFonts w:ascii="Times New Roman" w:eastAsia="宋体" w:hAnsi="Times New Roman" w:cs="Times New Roman"/>
          <w:szCs w:val="21"/>
          <w:vertAlign w:val="subscript"/>
        </w:rPr>
        <w:t>0)</w:t>
      </w:r>
      <w:r w:rsidRPr="00782B7F">
        <w:rPr>
          <w:rFonts w:ascii="Times New Roman" w:eastAsia="宋体" w:hAnsi="Times New Roman" w:cs="Times New Roman"/>
          <w:szCs w:val="21"/>
        </w:rPr>
        <w:t xml:space="preserve"> = 0, error </w:t>
      </w:r>
      <w:r w:rsidRPr="00782B7F">
        <w:rPr>
          <w:rFonts w:ascii="Times New Roman" w:eastAsia="宋体" w:hAnsi="Times New Roman" w:cs="Times New Roman"/>
          <w:i/>
          <w:iCs/>
          <w:szCs w:val="21"/>
        </w:rPr>
        <w:t>e</w:t>
      </w:r>
      <w:r w:rsidRPr="00782B7F">
        <w:rPr>
          <w:rFonts w:ascii="Times New Roman" w:eastAsia="宋体" w:hAnsi="Times New Roman" w:cs="Times New Roman"/>
          <w:i/>
          <w:iCs/>
          <w:szCs w:val="21"/>
          <w:vertAlign w:val="subscript"/>
        </w:rPr>
        <w:t>φ</w:t>
      </w:r>
      <w:r w:rsidRPr="00782B7F">
        <w:rPr>
          <w:rFonts w:ascii="Times New Roman" w:eastAsia="宋体" w:hAnsi="Times New Roman" w:cs="Times New Roman"/>
          <w:szCs w:val="21"/>
        </w:rPr>
        <w:t xml:space="preserve"> between calculated phase angle </w:t>
      </w:r>
      <w:r w:rsidRPr="00782B7F">
        <w:rPr>
          <w:rFonts w:ascii="Times New Roman" w:eastAsia="宋体" w:hAnsi="Times New Roman" w:cs="Times New Roman"/>
          <w:i/>
          <w:szCs w:val="21"/>
        </w:rPr>
        <w:t>φ</w:t>
      </w:r>
      <w:r w:rsidRPr="00782B7F">
        <w:rPr>
          <w:rFonts w:ascii="Times New Roman" w:eastAsia="宋体" w:hAnsi="Times New Roman" w:cs="Times New Roman"/>
          <w:iCs/>
          <w:szCs w:val="21"/>
          <w:vertAlign w:val="subscript"/>
        </w:rPr>
        <w:t>0</w:t>
      </w:r>
      <w:r w:rsidRPr="00782B7F">
        <w:rPr>
          <w:rFonts w:ascii="Times New Roman" w:eastAsia="宋体" w:hAnsi="Times New Roman" w:cs="Times New Roman"/>
          <w:szCs w:val="21"/>
        </w:rPr>
        <w:t xml:space="preserve"> of the RP</w:t>
      </w:r>
      <w:r w:rsidR="00C2624D">
        <w:rPr>
          <w:rFonts w:ascii="Times New Roman" w:eastAsia="宋体" w:hAnsi="Times New Roman" w:cs="Times New Roman"/>
          <w:szCs w:val="21"/>
        </w:rPr>
        <w:t xml:space="preserve"> </w:t>
      </w:r>
      <w:r w:rsidRPr="00782B7F">
        <w:rPr>
          <w:rFonts w:ascii="Times New Roman" w:eastAsia="宋体" w:hAnsi="Times New Roman" w:cs="Times New Roman"/>
          <w:szCs w:val="21"/>
        </w:rPr>
        <w:t>and its actual one</w:t>
      </w:r>
      <w:r w:rsidRPr="00782B7F">
        <w:rPr>
          <w:rFonts w:ascii="Times New Roman" w:eastAsia="宋体" w:hAnsi="Times New Roman" w:cs="Times New Roman"/>
          <w:i/>
          <w:szCs w:val="21"/>
        </w:rPr>
        <w:t xml:space="preserve"> φ</w:t>
      </w:r>
      <w:r w:rsidRPr="00782B7F">
        <w:rPr>
          <w:rFonts w:ascii="Times New Roman" w:eastAsia="宋体" w:hAnsi="Times New Roman" w:cs="Times New Roman"/>
          <w:iCs/>
          <w:szCs w:val="21"/>
        </w:rPr>
        <w:t>ʹ</w:t>
      </w:r>
      <w:r w:rsidRPr="00782B7F">
        <w:rPr>
          <w:rFonts w:ascii="Times New Roman" w:eastAsia="宋体" w:hAnsi="Times New Roman" w:cs="Times New Roman"/>
          <w:iCs/>
          <w:szCs w:val="21"/>
          <w:vertAlign w:val="subscript"/>
        </w:rPr>
        <w:t>0</w:t>
      </w:r>
      <w:r w:rsidRPr="00782B7F">
        <w:rPr>
          <w:rFonts w:ascii="Times New Roman" w:eastAsia="宋体" w:hAnsi="Times New Roman" w:cs="Times New Roman"/>
          <w:szCs w:val="21"/>
        </w:rPr>
        <w:t xml:space="preserve"> is exactly equal to the calculated phase angle </w:t>
      </w:r>
      <w:r w:rsidRPr="00782B7F">
        <w:rPr>
          <w:rFonts w:ascii="Times New Roman" w:eastAsia="宋体" w:hAnsi="Times New Roman" w:cs="Times New Roman"/>
          <w:i/>
          <w:iCs/>
          <w:szCs w:val="21"/>
        </w:rPr>
        <w:t>φ</w:t>
      </w:r>
      <w:r w:rsidRPr="00782B7F">
        <w:rPr>
          <w:rFonts w:ascii="Times New Roman" w:eastAsia="宋体" w:hAnsi="Times New Roman" w:cs="Times New Roman"/>
          <w:szCs w:val="21"/>
          <w:vertAlign w:val="subscript"/>
        </w:rPr>
        <w:t>(0)</w:t>
      </w:r>
      <w:r w:rsidRPr="00782B7F">
        <w:rPr>
          <w:rFonts w:ascii="Times New Roman" w:eastAsia="宋体" w:hAnsi="Times New Roman" w:cs="Times New Roman"/>
          <w:szCs w:val="21"/>
        </w:rPr>
        <w:t xml:space="preserve"> of the ZCP</w:t>
      </w:r>
      <w:r>
        <w:rPr>
          <w:rFonts w:ascii="Times New Roman" w:eastAsia="宋体" w:hAnsi="Times New Roman" w:cs="Times New Roman"/>
          <w:szCs w:val="21"/>
        </w:rPr>
        <w:t xml:space="preserve">. The percentage of </w:t>
      </w:r>
      <w:r w:rsidRPr="00782B7F">
        <w:rPr>
          <w:rFonts w:ascii="Times New Roman" w:eastAsia="宋体" w:hAnsi="Times New Roman" w:cs="Times New Roman"/>
          <w:szCs w:val="21"/>
        </w:rPr>
        <w:t xml:space="preserve">error </w:t>
      </w:r>
      <w:r w:rsidRPr="00782B7F">
        <w:rPr>
          <w:rFonts w:ascii="Times New Roman" w:eastAsia="宋体" w:hAnsi="Times New Roman" w:cs="Times New Roman"/>
          <w:i/>
          <w:iCs/>
          <w:szCs w:val="21"/>
        </w:rPr>
        <w:t>e</w:t>
      </w:r>
      <w:r w:rsidRPr="00782B7F">
        <w:rPr>
          <w:rFonts w:ascii="Times New Roman" w:eastAsia="宋体" w:hAnsi="Times New Roman" w:cs="Times New Roman"/>
          <w:i/>
          <w:iCs/>
          <w:szCs w:val="21"/>
          <w:vertAlign w:val="subscript"/>
        </w:rPr>
        <w:t>φ</w:t>
      </w:r>
      <w:r w:rsidRPr="00782B7F">
        <w:rPr>
          <w:rFonts w:ascii="Times New Roman" w:eastAsia="宋体" w:hAnsi="Times New Roman" w:cs="Times New Roman"/>
          <w:szCs w:val="21"/>
        </w:rPr>
        <w:t xml:space="preserve"> </w:t>
      </w:r>
      <w:r>
        <w:rPr>
          <w:rFonts w:ascii="Times New Roman" w:eastAsia="宋体" w:hAnsi="Times New Roman" w:cs="Times New Roman"/>
          <w:szCs w:val="21"/>
        </w:rPr>
        <w:t>is calculated by the following equation:</w:t>
      </w:r>
    </w:p>
    <w:p w14:paraId="22F1EF7A" w14:textId="4125F4E3" w:rsidR="00FF0026" w:rsidRPr="00A73525" w:rsidRDefault="00FF0026" w:rsidP="00FF0026">
      <w:pPr>
        <w:tabs>
          <w:tab w:val="center" w:pos="4887"/>
          <w:tab w:val="right" w:pos="9774"/>
        </w:tabs>
        <w:rPr>
          <w:rFonts w:ascii="Times New Roman" w:eastAsia="宋体" w:hAnsi="Times New Roman" w:cs="Times New Roman"/>
          <w:szCs w:val="21"/>
        </w:rPr>
      </w:pPr>
      <w:r w:rsidRPr="00A73525">
        <w:rPr>
          <w:rFonts w:ascii="Times New Roman" w:eastAsia="宋体" w:hAnsi="Times New Roman" w:cs="Times New Roman"/>
          <w:szCs w:val="21"/>
        </w:rPr>
        <w:tab/>
      </w:r>
      <w:r w:rsidRPr="00A73525">
        <w:rPr>
          <w:rFonts w:ascii="Times New Roman" w:eastAsia="宋体" w:hAnsi="Times New Roman" w:cs="Times New Roman"/>
          <w:position w:val="-28"/>
        </w:rPr>
        <w:object w:dxaOrig="4800" w:dyaOrig="760" w14:anchorId="13F926BF">
          <v:shape id="_x0000_i1062" type="#_x0000_t75" style="width:239.6pt;height:37.45pt" o:ole="">
            <v:imagedata r:id="rId99" o:title=""/>
          </v:shape>
          <o:OLEObject Type="Embed" ProgID="Equation.DSMT4" ShapeID="_x0000_i1062" DrawAspect="Content" ObjectID="_1756407290" r:id="rId100"/>
        </w:object>
      </w:r>
      <w:r w:rsidRPr="00A73525">
        <w:rPr>
          <w:rFonts w:ascii="Times New Roman" w:eastAsia="宋体" w:hAnsi="Times New Roman" w:cs="Times New Roman"/>
          <w:szCs w:val="21"/>
        </w:rPr>
        <w:tab/>
      </w:r>
      <w:r w:rsidR="009B1D1F">
        <w:rPr>
          <w:rFonts w:ascii="Times New Roman" w:eastAsia="宋体" w:hAnsi="Times New Roman" w:cs="Times New Roman"/>
          <w:szCs w:val="21"/>
        </w:rPr>
        <w:t>(</w:t>
      </w:r>
      <w:r w:rsidR="001F69FF">
        <w:rPr>
          <w:rFonts w:ascii="Times New Roman" w:eastAsia="宋体" w:hAnsi="Times New Roman" w:cs="Times New Roman"/>
          <w:szCs w:val="21"/>
        </w:rPr>
        <w:t>26</w:t>
      </w:r>
      <w:r w:rsidR="009B1D1F">
        <w:rPr>
          <w:rFonts w:ascii="Times New Roman" w:eastAsia="宋体" w:hAnsi="Times New Roman" w:cs="Times New Roman"/>
          <w:szCs w:val="21"/>
        </w:rPr>
        <w:t>)</w:t>
      </w:r>
    </w:p>
    <w:p w14:paraId="64668F14" w14:textId="375D2BF5" w:rsidR="00FF0026" w:rsidRPr="00A73525" w:rsidRDefault="00FF0026" w:rsidP="00FF0026">
      <w:pPr>
        <w:rPr>
          <w:rFonts w:ascii="Times New Roman" w:eastAsia="宋体" w:hAnsi="Times New Roman" w:cs="Times New Roman"/>
          <w:szCs w:val="21"/>
        </w:rPr>
      </w:pPr>
      <w:r w:rsidRPr="00A73525">
        <w:rPr>
          <w:rFonts w:ascii="Times New Roman" w:eastAsia="宋体" w:hAnsi="Times New Roman" w:cs="Times New Roman"/>
          <w:szCs w:val="21"/>
        </w:rPr>
        <w:tab/>
      </w:r>
      <w:r w:rsidR="00FA73DA">
        <w:rPr>
          <w:rFonts w:ascii="Times New Roman" w:eastAsia="宋体" w:hAnsi="Times New Roman" w:cs="Times New Roman"/>
          <w:szCs w:val="21"/>
        </w:rPr>
        <w:t>When t</w:t>
      </w:r>
      <w:r w:rsidRPr="008D45A5">
        <w:rPr>
          <w:rFonts w:ascii="Times New Roman" w:eastAsia="宋体" w:hAnsi="Times New Roman" w:cs="Times New Roman"/>
          <w:szCs w:val="21"/>
        </w:rPr>
        <w:t>he sampled data from the digital simulation of a</w:t>
      </w:r>
      <w:r w:rsidR="009C1915">
        <w:rPr>
          <w:rFonts w:ascii="Times New Roman" w:eastAsia="宋体" w:hAnsi="Times New Roman" w:cs="Times New Roman" w:hint="eastAsia"/>
          <w:szCs w:val="21"/>
        </w:rPr>
        <w:t>n</w:t>
      </w:r>
      <w:r w:rsidRPr="008D45A5">
        <w:rPr>
          <w:rFonts w:ascii="Times New Roman" w:eastAsia="宋体" w:hAnsi="Times New Roman" w:cs="Times New Roman"/>
          <w:szCs w:val="21"/>
        </w:rPr>
        <w:t xml:space="preserve"> SSW </w:t>
      </w:r>
      <w:r w:rsidR="00FA73DA">
        <w:rPr>
          <w:rFonts w:ascii="Times New Roman" w:eastAsia="宋体" w:hAnsi="Times New Roman" w:cs="Times New Roman"/>
          <w:szCs w:val="21"/>
        </w:rPr>
        <w:t xml:space="preserve">are </w:t>
      </w:r>
      <w:r w:rsidRPr="008D45A5">
        <w:rPr>
          <w:rFonts w:ascii="Times New Roman" w:eastAsia="宋体" w:hAnsi="Times New Roman" w:cs="Times New Roman"/>
          <w:szCs w:val="21"/>
        </w:rPr>
        <w:t xml:space="preserve">taken as </w:t>
      </w:r>
      <w:r w:rsidR="00AE29B4">
        <w:rPr>
          <w:rFonts w:ascii="Times New Roman" w:eastAsia="宋体" w:hAnsi="Times New Roman" w:cs="Times New Roman"/>
          <w:szCs w:val="21"/>
        </w:rPr>
        <w:t xml:space="preserve">an </w:t>
      </w:r>
      <w:r w:rsidRPr="008D45A5">
        <w:rPr>
          <w:rFonts w:ascii="Times New Roman" w:eastAsia="宋体" w:hAnsi="Times New Roman" w:cs="Times New Roman"/>
          <w:szCs w:val="21"/>
        </w:rPr>
        <w:t>example</w:t>
      </w:r>
      <w:r w:rsidR="002577B7">
        <w:rPr>
          <w:rFonts w:ascii="Times New Roman" w:eastAsia="宋体" w:hAnsi="Times New Roman" w:cs="Times New Roman"/>
          <w:szCs w:val="21"/>
        </w:rPr>
        <w:t xml:space="preserve"> and </w:t>
      </w:r>
      <w:r w:rsidRPr="008D45A5">
        <w:rPr>
          <w:rFonts w:ascii="Times New Roman" w:eastAsia="宋体" w:hAnsi="Times New Roman" w:cs="Times New Roman"/>
          <w:szCs w:val="21"/>
        </w:rPr>
        <w:t xml:space="preserve">the system frequency and sample frequency are taken as </w:t>
      </w:r>
      <w:r w:rsidRPr="008D45A5">
        <w:rPr>
          <w:rFonts w:ascii="Times New Roman" w:eastAsia="宋体" w:hAnsi="Times New Roman" w:cs="Times New Roman"/>
          <w:i/>
          <w:iCs/>
          <w:szCs w:val="21"/>
        </w:rPr>
        <w:t>f</w:t>
      </w:r>
      <w:r w:rsidRPr="008D45A5">
        <w:rPr>
          <w:rFonts w:ascii="Times New Roman" w:eastAsia="宋体" w:hAnsi="Times New Roman" w:cs="Times New Roman"/>
          <w:szCs w:val="21"/>
          <w:vertAlign w:val="subscript"/>
        </w:rPr>
        <w:t>0</w:t>
      </w:r>
      <w:r w:rsidRPr="008D45A5">
        <w:rPr>
          <w:rFonts w:ascii="Times New Roman" w:eastAsia="宋体" w:hAnsi="Times New Roman" w:cs="Times New Roman"/>
          <w:szCs w:val="21"/>
        </w:rPr>
        <w:t xml:space="preserve"> = 50 Hz and </w:t>
      </w:r>
      <w:r w:rsidRPr="008D45A5">
        <w:rPr>
          <w:rFonts w:ascii="Times New Roman" w:eastAsia="宋体" w:hAnsi="Times New Roman" w:cs="Times New Roman"/>
          <w:i/>
          <w:iCs/>
          <w:szCs w:val="21"/>
        </w:rPr>
        <w:t>f</w:t>
      </w:r>
      <w:r w:rsidRPr="008D45A5">
        <w:rPr>
          <w:rFonts w:ascii="Times New Roman" w:eastAsia="宋体" w:hAnsi="Times New Roman" w:cs="Times New Roman"/>
          <w:i/>
          <w:iCs/>
          <w:szCs w:val="21"/>
          <w:vertAlign w:val="subscript"/>
        </w:rPr>
        <w:t>s</w:t>
      </w:r>
      <w:r w:rsidRPr="008D45A5">
        <w:rPr>
          <w:rFonts w:ascii="Times New Roman" w:eastAsia="宋体" w:hAnsi="Times New Roman" w:cs="Times New Roman"/>
          <w:szCs w:val="21"/>
        </w:rPr>
        <w:t xml:space="preserve"> = 20 000 Hz respectively, </w:t>
      </w:r>
      <w:r w:rsidR="0095188C">
        <w:rPr>
          <w:rFonts w:ascii="Times New Roman" w:eastAsia="宋体" w:hAnsi="Times New Roman" w:cs="Times New Roman"/>
          <w:szCs w:val="21"/>
        </w:rPr>
        <w:t xml:space="preserve">the </w:t>
      </w:r>
      <w:r w:rsidRPr="008D45A5">
        <w:rPr>
          <w:rFonts w:ascii="Times New Roman" w:eastAsia="宋体" w:hAnsi="Times New Roman" w:cs="Times New Roman"/>
          <w:szCs w:val="21"/>
        </w:rPr>
        <w:t>SW calculated by Equation (</w:t>
      </w:r>
      <w:r w:rsidR="00A359A7">
        <w:rPr>
          <w:rFonts w:ascii="Times New Roman" w:eastAsia="宋体" w:hAnsi="Times New Roman" w:cs="Times New Roman"/>
          <w:szCs w:val="21"/>
        </w:rPr>
        <w:t>22</w:t>
      </w:r>
      <w:r w:rsidRPr="008D45A5">
        <w:rPr>
          <w:rFonts w:ascii="Times New Roman" w:eastAsia="宋体" w:hAnsi="Times New Roman" w:cs="Times New Roman"/>
          <w:szCs w:val="21"/>
        </w:rPr>
        <w:t xml:space="preserve">) is </w:t>
      </w:r>
      <w:proofErr w:type="gramStart"/>
      <w:r w:rsidRPr="008D45A5">
        <w:rPr>
          <w:rFonts w:ascii="Times New Roman" w:eastAsia="宋体" w:hAnsi="Times New Roman" w:cs="Times New Roman"/>
          <w:szCs w:val="21"/>
        </w:rPr>
        <w:t>Δ</w:t>
      </w:r>
      <w:r w:rsidRPr="008D45A5">
        <w:rPr>
          <w:rFonts w:ascii="Times New Roman" w:eastAsia="宋体" w:hAnsi="Times New Roman" w:cs="Times New Roman"/>
          <w:i/>
          <w:iCs/>
          <w:szCs w:val="21"/>
        </w:rPr>
        <w:t>φ</w:t>
      </w:r>
      <w:proofErr w:type="gramEnd"/>
      <w:r w:rsidRPr="008D45A5">
        <w:rPr>
          <w:rFonts w:ascii="Times New Roman" w:eastAsia="宋体" w:hAnsi="Times New Roman" w:cs="Times New Roman"/>
          <w:szCs w:val="21"/>
        </w:rPr>
        <w:t xml:space="preserve"> = 0.9°. Actual </w:t>
      </w:r>
      <w:r w:rsidRPr="008D45A5">
        <w:rPr>
          <w:rFonts w:ascii="Times New Roman" w:eastAsia="宋体" w:hAnsi="Times New Roman" w:cs="Times New Roman"/>
          <w:i/>
          <w:iCs/>
          <w:szCs w:val="21"/>
        </w:rPr>
        <w:t>t</w:t>
      </w:r>
      <w:proofErr w:type="gramStart"/>
      <w:r w:rsidRPr="008D45A5">
        <w:rPr>
          <w:rFonts w:ascii="Times New Roman" w:eastAsia="宋体" w:hAnsi="Times New Roman" w:cs="Times New Roman"/>
          <w:szCs w:val="21"/>
        </w:rPr>
        <w:t>ʹ</w:t>
      </w:r>
      <w:r w:rsidRPr="008D45A5">
        <w:rPr>
          <w:rFonts w:ascii="Times New Roman" w:eastAsia="宋体" w:hAnsi="Times New Roman" w:cs="Times New Roman"/>
          <w:szCs w:val="21"/>
          <w:vertAlign w:val="subscript"/>
        </w:rPr>
        <w:t>(</w:t>
      </w:r>
      <w:proofErr w:type="gramEnd"/>
      <w:r w:rsidRPr="008D45A5">
        <w:rPr>
          <w:rFonts w:ascii="Times New Roman" w:eastAsia="宋体" w:hAnsi="Times New Roman" w:cs="Times New Roman"/>
          <w:szCs w:val="21"/>
          <w:vertAlign w:val="subscript"/>
        </w:rPr>
        <w:t>0)</w:t>
      </w:r>
      <w:r w:rsidRPr="008D45A5">
        <w:rPr>
          <w:rFonts w:ascii="Times New Roman" w:eastAsia="宋体" w:hAnsi="Times New Roman" w:cs="Times New Roman"/>
          <w:szCs w:val="21"/>
        </w:rPr>
        <w:t xml:space="preserve"> and calculated </w:t>
      </w:r>
      <w:r w:rsidRPr="008D45A5">
        <w:rPr>
          <w:rFonts w:ascii="Times New Roman" w:eastAsia="宋体" w:hAnsi="Times New Roman" w:cs="Times New Roman"/>
          <w:i/>
          <w:iCs/>
          <w:szCs w:val="21"/>
        </w:rPr>
        <w:t>t</w:t>
      </w:r>
      <w:r w:rsidRPr="008D45A5">
        <w:rPr>
          <w:rFonts w:ascii="Times New Roman" w:eastAsia="宋体" w:hAnsi="Times New Roman" w:cs="Times New Roman"/>
          <w:szCs w:val="21"/>
          <w:vertAlign w:val="subscript"/>
        </w:rPr>
        <w:t>(0)</w:t>
      </w:r>
      <w:r w:rsidRPr="008D45A5">
        <w:rPr>
          <w:rFonts w:ascii="Times New Roman" w:eastAsia="宋体" w:hAnsi="Times New Roman" w:cs="Times New Roman"/>
          <w:szCs w:val="21"/>
        </w:rPr>
        <w:t xml:space="preserve"> of a certain ZCP in </w:t>
      </w:r>
      <w:r w:rsidR="00655BDF">
        <w:rPr>
          <w:rFonts w:ascii="Times New Roman" w:eastAsia="宋体" w:hAnsi="Times New Roman" w:cs="Times New Roman"/>
          <w:szCs w:val="21"/>
        </w:rPr>
        <w:t xml:space="preserve">a </w:t>
      </w:r>
      <w:r w:rsidRPr="008D45A5">
        <w:rPr>
          <w:rFonts w:ascii="Times New Roman" w:eastAsia="宋体" w:hAnsi="Times New Roman" w:cs="Times New Roman"/>
          <w:szCs w:val="21"/>
        </w:rPr>
        <w:t>waveform are 0.001 564 187 961 238 12 s and 0.004 674 597 260 738 6 s respectively</w:t>
      </w:r>
      <w:r w:rsidRPr="008D45A5">
        <w:rPr>
          <w:rFonts w:ascii="Times New Roman" w:eastAsia="宋体" w:hAnsi="Times New Roman" w:cs="Times New Roman" w:hint="eastAsia"/>
          <w:szCs w:val="21"/>
        </w:rPr>
        <w:t>.</w:t>
      </w:r>
      <w:r>
        <w:rPr>
          <w:rFonts w:ascii="Times New Roman" w:eastAsia="宋体" w:hAnsi="Times New Roman" w:cs="Times New Roman"/>
          <w:szCs w:val="21"/>
        </w:rPr>
        <w:t xml:space="preserve"> </w:t>
      </w:r>
      <w:r w:rsidRPr="00D81CBB">
        <w:rPr>
          <w:rFonts w:ascii="Times New Roman" w:eastAsia="宋体" w:hAnsi="Times New Roman" w:cs="Times New Roman"/>
          <w:szCs w:val="21"/>
        </w:rPr>
        <w:t xml:space="preserve">After they are substituted into Equation </w:t>
      </w:r>
      <w:r w:rsidR="009B1D1F">
        <w:rPr>
          <w:rFonts w:ascii="Times New Roman" w:eastAsia="宋体" w:hAnsi="Times New Roman" w:cs="Times New Roman"/>
          <w:szCs w:val="21"/>
        </w:rPr>
        <w:t>(</w:t>
      </w:r>
      <w:r w:rsidR="00A359A7">
        <w:rPr>
          <w:rFonts w:ascii="Times New Roman" w:eastAsia="宋体" w:hAnsi="Times New Roman" w:cs="Times New Roman"/>
          <w:szCs w:val="21"/>
        </w:rPr>
        <w:t>26</w:t>
      </w:r>
      <w:r w:rsidR="009B1D1F">
        <w:rPr>
          <w:rFonts w:ascii="Times New Roman" w:eastAsia="宋体" w:hAnsi="Times New Roman" w:cs="Times New Roman"/>
          <w:szCs w:val="21"/>
        </w:rPr>
        <w:t>)</w:t>
      </w:r>
      <w:r w:rsidRPr="00D81CBB">
        <w:rPr>
          <w:rFonts w:ascii="Times New Roman" w:eastAsia="宋体" w:hAnsi="Times New Roman" w:cs="Times New Roman"/>
          <w:szCs w:val="21"/>
        </w:rPr>
        <w:t>, the calculated error of the phase angle of SP</w:t>
      </w:r>
      <w:r w:rsidR="009C1915">
        <w:rPr>
          <w:rFonts w:ascii="Times New Roman" w:eastAsia="宋体" w:hAnsi="Times New Roman" w:cs="Times New Roman"/>
          <w:szCs w:val="21"/>
        </w:rPr>
        <w:t>s</w:t>
      </w:r>
      <w:r w:rsidRPr="00D81CBB">
        <w:rPr>
          <w:rFonts w:ascii="Times New Roman" w:eastAsia="宋体" w:hAnsi="Times New Roman" w:cs="Times New Roman"/>
          <w:szCs w:val="21"/>
        </w:rPr>
        <w:t xml:space="preserve"> is obtained as:</w:t>
      </w:r>
    </w:p>
    <w:p w14:paraId="4D8BD266" w14:textId="77777777" w:rsidR="00FF0026" w:rsidRPr="00A73525" w:rsidRDefault="00FF0026" w:rsidP="00FF0026">
      <w:pPr>
        <w:jc w:val="center"/>
        <w:rPr>
          <w:rFonts w:ascii="Times New Roman" w:eastAsia="宋体" w:hAnsi="Times New Roman" w:cs="Times New Roman"/>
          <w:szCs w:val="21"/>
        </w:rPr>
      </w:pPr>
      <w:r w:rsidRPr="00A73525">
        <w:rPr>
          <w:rFonts w:ascii="Times New Roman" w:hAnsi="Times New Roman" w:cs="Times New Roman"/>
          <w:position w:val="-46"/>
        </w:rPr>
        <w:object w:dxaOrig="7360" w:dyaOrig="1040" w14:anchorId="15208EED">
          <v:shape id="_x0000_i1063" type="#_x0000_t75" style="width:366.35pt;height:52.4pt" o:ole="">
            <v:imagedata r:id="rId101" o:title=""/>
          </v:shape>
          <o:OLEObject Type="Embed" ProgID="Equation.DSMT4" ShapeID="_x0000_i1063" DrawAspect="Content" ObjectID="_1756407291" r:id="rId102"/>
        </w:object>
      </w:r>
    </w:p>
    <w:p w14:paraId="08136E9F" w14:textId="1CA484F7" w:rsidR="00FF0026" w:rsidRPr="00A73525" w:rsidRDefault="00FF0026" w:rsidP="00FF0026">
      <w:pPr>
        <w:rPr>
          <w:rFonts w:ascii="Times New Roman" w:eastAsia="宋体" w:hAnsi="Times New Roman" w:cs="Times New Roman"/>
          <w:szCs w:val="21"/>
        </w:rPr>
      </w:pPr>
      <w:r w:rsidRPr="00A73525">
        <w:rPr>
          <w:rFonts w:ascii="Times New Roman" w:eastAsia="宋体" w:hAnsi="Times New Roman" w:cs="Times New Roman"/>
          <w:szCs w:val="21"/>
        </w:rPr>
        <w:tab/>
      </w:r>
      <w:r w:rsidRPr="000C7896">
        <w:rPr>
          <w:rFonts w:ascii="Times New Roman" w:eastAsia="宋体" w:hAnsi="Times New Roman" w:cs="Times New Roman"/>
          <w:szCs w:val="21"/>
        </w:rPr>
        <w:t xml:space="preserve">The phase </w:t>
      </w:r>
      <w:r w:rsidRPr="000C7896">
        <w:rPr>
          <w:rFonts w:ascii="Times New Roman" w:eastAsia="宋体" w:hAnsi="Times New Roman" w:cs="Times New Roman" w:hint="eastAsia"/>
          <w:szCs w:val="21"/>
        </w:rPr>
        <w:t>an</w:t>
      </w:r>
      <w:r w:rsidRPr="000C7896">
        <w:rPr>
          <w:rFonts w:ascii="Times New Roman" w:eastAsia="宋体" w:hAnsi="Times New Roman" w:cs="Times New Roman"/>
          <w:szCs w:val="21"/>
        </w:rPr>
        <w:t xml:space="preserve">gle of each SP in the SSW calculated using linear interpolation methos is approximate, </w:t>
      </w:r>
      <w:r w:rsidR="008A37EB">
        <w:rPr>
          <w:rFonts w:ascii="Times New Roman" w:eastAsia="宋体" w:hAnsi="Times New Roman" w:cs="Times New Roman" w:hint="eastAsia"/>
          <w:szCs w:val="21"/>
        </w:rPr>
        <w:t>thus</w:t>
      </w:r>
      <w:r w:rsidR="008A37EB">
        <w:rPr>
          <w:rFonts w:ascii="Times New Roman" w:eastAsia="宋体" w:hAnsi="Times New Roman" w:cs="Times New Roman"/>
          <w:szCs w:val="21"/>
        </w:rPr>
        <w:t xml:space="preserve"> </w:t>
      </w:r>
      <w:r w:rsidRPr="000C7896">
        <w:rPr>
          <w:rFonts w:ascii="Times New Roman" w:eastAsia="宋体" w:hAnsi="Times New Roman" w:cs="Times New Roman"/>
          <w:szCs w:val="21"/>
        </w:rPr>
        <w:t xml:space="preserve">the </w:t>
      </w:r>
      <w:r w:rsidR="00661CCE">
        <w:rPr>
          <w:rFonts w:ascii="Times New Roman" w:eastAsia="宋体" w:hAnsi="Times New Roman" w:cs="Times New Roman"/>
          <w:szCs w:val="21"/>
        </w:rPr>
        <w:t xml:space="preserve">formed </w:t>
      </w:r>
      <w:r w:rsidRPr="000C7896">
        <w:rPr>
          <w:rFonts w:ascii="Times New Roman" w:eastAsia="宋体" w:hAnsi="Times New Roman" w:cs="Times New Roman"/>
          <w:szCs w:val="21"/>
        </w:rPr>
        <w:t xml:space="preserve">PDT </w:t>
      </w:r>
      <w:r w:rsidR="00376956">
        <w:rPr>
          <w:rFonts w:ascii="Times New Roman" w:eastAsia="宋体" w:hAnsi="Times New Roman" w:cs="Times New Roman"/>
          <w:szCs w:val="21"/>
        </w:rPr>
        <w:t xml:space="preserve">is </w:t>
      </w:r>
      <w:r w:rsidRPr="000C7896">
        <w:rPr>
          <w:rFonts w:ascii="Times New Roman" w:eastAsia="宋体" w:hAnsi="Times New Roman" w:cs="Times New Roman"/>
          <w:szCs w:val="21"/>
        </w:rPr>
        <w:t xml:space="preserve">not </w:t>
      </w:r>
      <w:r w:rsidR="0003569D" w:rsidRPr="000C7896">
        <w:rPr>
          <w:rFonts w:ascii="Times New Roman" w:eastAsia="宋体" w:hAnsi="Times New Roman" w:cs="Times New Roman"/>
          <w:szCs w:val="21"/>
        </w:rPr>
        <w:t xml:space="preserve">exactly </w:t>
      </w:r>
      <w:r w:rsidRPr="000C7896">
        <w:rPr>
          <w:rFonts w:ascii="Times New Roman" w:eastAsia="宋体" w:hAnsi="Times New Roman" w:cs="Times New Roman"/>
          <w:szCs w:val="21"/>
        </w:rPr>
        <w:t>correspond</w:t>
      </w:r>
      <w:r w:rsidR="00376956">
        <w:rPr>
          <w:rFonts w:ascii="Times New Roman" w:eastAsia="宋体" w:hAnsi="Times New Roman" w:cs="Times New Roman"/>
          <w:szCs w:val="21"/>
        </w:rPr>
        <w:t>ed</w:t>
      </w:r>
      <w:r w:rsidRPr="000C7896">
        <w:rPr>
          <w:rFonts w:ascii="Times New Roman" w:eastAsia="宋体" w:hAnsi="Times New Roman" w:cs="Times New Roman"/>
          <w:szCs w:val="21"/>
        </w:rPr>
        <w:t xml:space="preserve"> </w:t>
      </w:r>
      <w:r w:rsidR="0003569D">
        <w:rPr>
          <w:rFonts w:ascii="Times New Roman" w:eastAsia="宋体" w:hAnsi="Times New Roman" w:cs="Times New Roman" w:hint="eastAsia"/>
          <w:szCs w:val="21"/>
        </w:rPr>
        <w:t>with</w:t>
      </w:r>
      <w:r w:rsidR="0003569D">
        <w:rPr>
          <w:rFonts w:ascii="Times New Roman" w:eastAsia="宋体" w:hAnsi="Times New Roman" w:cs="Times New Roman"/>
          <w:szCs w:val="21"/>
        </w:rPr>
        <w:t xml:space="preserve"> </w:t>
      </w:r>
      <w:r w:rsidRPr="000C7896">
        <w:rPr>
          <w:rFonts w:ascii="Times New Roman" w:eastAsia="宋体" w:hAnsi="Times New Roman" w:cs="Times New Roman"/>
          <w:szCs w:val="21"/>
        </w:rPr>
        <w:t xml:space="preserve">its TDW, </w:t>
      </w:r>
      <w:r w:rsidR="00A40008">
        <w:rPr>
          <w:rFonts w:ascii="Times New Roman" w:eastAsia="宋体" w:hAnsi="Times New Roman" w:cs="Times New Roman"/>
          <w:szCs w:val="21"/>
        </w:rPr>
        <w:t xml:space="preserve">and </w:t>
      </w:r>
      <w:r w:rsidR="00DC1A31">
        <w:rPr>
          <w:rFonts w:ascii="Times New Roman" w:eastAsia="宋体" w:hAnsi="Times New Roman" w:cs="Times New Roman"/>
          <w:szCs w:val="21"/>
        </w:rPr>
        <w:t xml:space="preserve">then </w:t>
      </w:r>
      <w:r w:rsidRPr="000C7896">
        <w:rPr>
          <w:rFonts w:ascii="Times New Roman" w:eastAsia="宋体" w:hAnsi="Times New Roman" w:cs="Times New Roman"/>
          <w:szCs w:val="21"/>
        </w:rPr>
        <w:t>the SSW reformulated from the PDT is not accurate.</w:t>
      </w:r>
      <w:r w:rsidRPr="00A73525">
        <w:rPr>
          <w:rFonts w:ascii="Times New Roman" w:eastAsia="宋体" w:hAnsi="Times New Roman" w:cs="Times New Roman"/>
          <w:szCs w:val="21"/>
        </w:rPr>
        <w:t xml:space="preserve"> </w:t>
      </w:r>
      <w:r w:rsidRPr="00BD58FF">
        <w:rPr>
          <w:rFonts w:ascii="Times New Roman" w:eastAsia="宋体" w:hAnsi="Times New Roman" w:cs="Times New Roman"/>
          <w:szCs w:val="21"/>
        </w:rPr>
        <w:t xml:space="preserve">In order to </w:t>
      </w:r>
      <w:r w:rsidRPr="00BD58FF">
        <w:rPr>
          <w:rFonts w:ascii="Times New Roman" w:eastAsia="宋体" w:hAnsi="Times New Roman" w:cs="Times New Roman" w:hint="eastAsia"/>
          <w:szCs w:val="21"/>
        </w:rPr>
        <w:t>red</w:t>
      </w:r>
      <w:r w:rsidRPr="00BD58FF">
        <w:rPr>
          <w:rFonts w:ascii="Times New Roman" w:eastAsia="宋体" w:hAnsi="Times New Roman" w:cs="Times New Roman"/>
          <w:szCs w:val="21"/>
        </w:rPr>
        <w:t>uce the error</w:t>
      </w:r>
      <w:r>
        <w:rPr>
          <w:rFonts w:ascii="Times New Roman" w:eastAsia="宋体" w:hAnsi="Times New Roman" w:cs="Times New Roman"/>
          <w:szCs w:val="21"/>
        </w:rPr>
        <w:t>s</w:t>
      </w:r>
      <w:r w:rsidRPr="00BD58FF">
        <w:rPr>
          <w:rFonts w:ascii="Times New Roman" w:eastAsia="宋体" w:hAnsi="Times New Roman" w:cs="Times New Roman"/>
          <w:szCs w:val="21"/>
        </w:rPr>
        <w:t xml:space="preserve"> </w:t>
      </w:r>
      <w:r w:rsidRPr="00BD58FF">
        <w:rPr>
          <w:rFonts w:ascii="Times New Roman" w:eastAsia="宋体" w:hAnsi="Times New Roman" w:cs="Times New Roman" w:hint="eastAsia"/>
          <w:szCs w:val="21"/>
        </w:rPr>
        <w:t>o</w:t>
      </w:r>
      <w:r w:rsidRPr="00BD58FF">
        <w:rPr>
          <w:rFonts w:ascii="Times New Roman" w:eastAsia="宋体" w:hAnsi="Times New Roman" w:cs="Times New Roman"/>
          <w:szCs w:val="21"/>
        </w:rPr>
        <w:t xml:space="preserve">f the reformulated </w:t>
      </w:r>
      <w:r w:rsidRPr="00BD58FF">
        <w:rPr>
          <w:rFonts w:ascii="Times New Roman" w:eastAsia="宋体" w:hAnsi="Times New Roman" w:cs="Times New Roman" w:hint="eastAsia"/>
          <w:szCs w:val="21"/>
        </w:rPr>
        <w:t>SSW,</w:t>
      </w:r>
      <w:r w:rsidRPr="00BD58FF">
        <w:rPr>
          <w:rFonts w:ascii="Times New Roman" w:eastAsia="宋体" w:hAnsi="Times New Roman" w:cs="Times New Roman"/>
          <w:szCs w:val="21"/>
        </w:rPr>
        <w:t xml:space="preserve"> calculated IPA </w:t>
      </w:r>
      <w:r w:rsidRPr="00BD58FF">
        <w:rPr>
          <w:rFonts w:ascii="Times New Roman" w:eastAsia="宋体" w:hAnsi="Times New Roman" w:cs="Times New Roman"/>
          <w:i/>
          <w:iCs/>
          <w:szCs w:val="21"/>
        </w:rPr>
        <w:t>φ</w:t>
      </w:r>
      <w:r w:rsidRPr="00BD58FF">
        <w:rPr>
          <w:rFonts w:ascii="Times New Roman" w:eastAsia="宋体" w:hAnsi="Times New Roman" w:cs="Times New Roman"/>
          <w:szCs w:val="21"/>
          <w:vertAlign w:val="subscript"/>
        </w:rPr>
        <w:t>0</w:t>
      </w:r>
      <w:r w:rsidRPr="00BD58FF">
        <w:rPr>
          <w:rFonts w:ascii="Times New Roman" w:eastAsia="宋体" w:hAnsi="Times New Roman" w:cs="Times New Roman"/>
          <w:i/>
          <w:iCs/>
          <w:szCs w:val="21"/>
          <w:vertAlign w:val="subscript"/>
        </w:rPr>
        <w:t>C</w:t>
      </w:r>
      <w:r w:rsidRPr="00BD58FF">
        <w:rPr>
          <w:rFonts w:ascii="Times New Roman" w:eastAsia="宋体" w:hAnsi="Times New Roman" w:cs="Times New Roman"/>
          <w:szCs w:val="21"/>
        </w:rPr>
        <w:t xml:space="preserve"> is taken as the center of interval [</w:t>
      </w:r>
      <w:r w:rsidRPr="00BD58FF">
        <w:rPr>
          <w:rFonts w:ascii="Times New Roman" w:eastAsia="宋体" w:hAnsi="Times New Roman" w:cs="Times New Roman"/>
          <w:i/>
          <w:iCs/>
          <w:szCs w:val="21"/>
        </w:rPr>
        <w:t>φ</w:t>
      </w:r>
      <w:r w:rsidRPr="00BD58FF">
        <w:rPr>
          <w:rFonts w:ascii="Times New Roman" w:eastAsia="宋体" w:hAnsi="Times New Roman" w:cs="Times New Roman"/>
          <w:szCs w:val="21"/>
          <w:vertAlign w:val="subscript"/>
        </w:rPr>
        <w:t>0</w:t>
      </w:r>
      <w:r w:rsidRPr="00BD58FF">
        <w:rPr>
          <w:rFonts w:ascii="Times New Roman" w:eastAsia="宋体" w:hAnsi="Times New Roman" w:cs="Times New Roman"/>
          <w:i/>
          <w:iCs/>
          <w:szCs w:val="21"/>
          <w:vertAlign w:val="subscript"/>
        </w:rPr>
        <w:t>C</w:t>
      </w:r>
      <w:r w:rsidRPr="00BD58FF">
        <w:rPr>
          <w:rFonts w:ascii="Times New Roman" w:eastAsia="宋体" w:hAnsi="Times New Roman" w:cs="Times New Roman"/>
          <w:szCs w:val="21"/>
        </w:rPr>
        <w:t xml:space="preserve"> − </w:t>
      </w:r>
      <w:proofErr w:type="gramStart"/>
      <w:r w:rsidRPr="00BD58FF">
        <w:rPr>
          <w:rFonts w:ascii="Times New Roman" w:eastAsia="宋体" w:hAnsi="Times New Roman" w:cs="Times New Roman"/>
          <w:szCs w:val="21"/>
        </w:rPr>
        <w:t>Δ</w:t>
      </w:r>
      <w:r w:rsidRPr="00BD58FF">
        <w:rPr>
          <w:rFonts w:ascii="Times New Roman" w:eastAsia="宋体" w:hAnsi="Times New Roman" w:cs="Times New Roman"/>
          <w:i/>
          <w:iCs/>
          <w:szCs w:val="21"/>
        </w:rPr>
        <w:t>φ</w:t>
      </w:r>
      <w:proofErr w:type="gramEnd"/>
      <w:r w:rsidRPr="00BD58FF">
        <w:rPr>
          <w:rFonts w:ascii="Times New Roman" w:eastAsia="宋体" w:hAnsi="Times New Roman" w:cs="Times New Roman"/>
          <w:szCs w:val="21"/>
        </w:rPr>
        <w:t xml:space="preserve">, </w:t>
      </w:r>
      <w:r w:rsidRPr="00BD58FF">
        <w:rPr>
          <w:rFonts w:ascii="Times New Roman" w:eastAsia="宋体" w:hAnsi="Times New Roman" w:cs="Times New Roman"/>
          <w:i/>
          <w:iCs/>
          <w:szCs w:val="21"/>
        </w:rPr>
        <w:t>φ</w:t>
      </w:r>
      <w:r w:rsidRPr="00BD58FF">
        <w:rPr>
          <w:rFonts w:ascii="Times New Roman" w:eastAsia="宋体" w:hAnsi="Times New Roman" w:cs="Times New Roman"/>
          <w:szCs w:val="21"/>
          <w:vertAlign w:val="subscript"/>
        </w:rPr>
        <w:t>0</w:t>
      </w:r>
      <w:r w:rsidRPr="00BD58FF">
        <w:rPr>
          <w:rFonts w:ascii="Times New Roman" w:eastAsia="宋体" w:hAnsi="Times New Roman" w:cs="Times New Roman"/>
          <w:i/>
          <w:iCs/>
          <w:szCs w:val="21"/>
          <w:vertAlign w:val="subscript"/>
        </w:rPr>
        <w:t>C</w:t>
      </w:r>
      <w:r w:rsidRPr="00BD58FF">
        <w:rPr>
          <w:rFonts w:ascii="Times New Roman" w:eastAsia="宋体" w:hAnsi="Times New Roman" w:cs="Times New Roman"/>
          <w:szCs w:val="21"/>
        </w:rPr>
        <w:t xml:space="preserve"> + Δ</w:t>
      </w:r>
      <w:r w:rsidRPr="00BD58FF">
        <w:rPr>
          <w:rFonts w:ascii="Times New Roman" w:eastAsia="宋体" w:hAnsi="Times New Roman" w:cs="Times New Roman"/>
          <w:i/>
          <w:iCs/>
          <w:szCs w:val="21"/>
        </w:rPr>
        <w:t>φ</w:t>
      </w:r>
      <w:r w:rsidRPr="00BD58FF">
        <w:rPr>
          <w:rFonts w:ascii="Times New Roman" w:eastAsia="宋体" w:hAnsi="Times New Roman" w:cs="Times New Roman"/>
          <w:szCs w:val="21"/>
        </w:rPr>
        <w:t>] and is adjusted in it to make the correlation coefficient between the reformulated TDW and the original one is maximum.</w:t>
      </w:r>
      <w:r w:rsidRPr="00A73525">
        <w:rPr>
          <w:rFonts w:ascii="Times New Roman" w:eastAsia="宋体" w:hAnsi="Times New Roman" w:cs="Times New Roman"/>
          <w:szCs w:val="21"/>
        </w:rPr>
        <w:t xml:space="preserve"> The </w:t>
      </w:r>
      <w:r>
        <w:rPr>
          <w:rFonts w:ascii="Times New Roman" w:eastAsia="宋体" w:hAnsi="Times New Roman" w:cs="Times New Roman"/>
          <w:szCs w:val="21"/>
        </w:rPr>
        <w:t xml:space="preserve">method and process of the </w:t>
      </w:r>
      <w:r w:rsidRPr="00A73525">
        <w:rPr>
          <w:rFonts w:ascii="Times New Roman" w:eastAsia="宋体" w:hAnsi="Times New Roman" w:cs="Times New Roman"/>
          <w:szCs w:val="21"/>
        </w:rPr>
        <w:t>adjustment are de</w:t>
      </w:r>
      <w:r>
        <w:rPr>
          <w:rFonts w:ascii="Times New Roman" w:eastAsia="宋体" w:hAnsi="Times New Roman" w:cs="Times New Roman"/>
          <w:szCs w:val="21"/>
        </w:rPr>
        <w:t xml:space="preserve">tailed </w:t>
      </w:r>
      <w:r w:rsidRPr="00A73525">
        <w:rPr>
          <w:rFonts w:ascii="Times New Roman" w:eastAsia="宋体" w:hAnsi="Times New Roman" w:cs="Times New Roman"/>
          <w:szCs w:val="21"/>
        </w:rPr>
        <w:t xml:space="preserve">in the </w:t>
      </w:r>
      <w:r>
        <w:rPr>
          <w:rFonts w:ascii="Times New Roman" w:eastAsia="宋体" w:hAnsi="Times New Roman" w:cs="Times New Roman"/>
          <w:szCs w:val="21"/>
        </w:rPr>
        <w:t>above-mentioned offline</w:t>
      </w:r>
      <w:r w:rsidRPr="00A73525">
        <w:rPr>
          <w:rFonts w:ascii="Times New Roman" w:eastAsia="宋体" w:hAnsi="Times New Roman" w:cs="Times New Roman"/>
          <w:szCs w:val="21"/>
        </w:rPr>
        <w:t xml:space="preserve"> analysis of the fault recording.</w:t>
      </w:r>
    </w:p>
    <w:p w14:paraId="6C877BE3" w14:textId="2E38824D" w:rsidR="00FF0026" w:rsidRPr="00A359A7" w:rsidRDefault="00A359A7" w:rsidP="00977B05">
      <w:pPr>
        <w:pStyle w:val="a3"/>
        <w:rPr>
          <w:rFonts w:ascii="Times New Roman" w:eastAsia="等线" w:hAnsi="Times New Roman" w:cs="Times New Roman"/>
          <w:b/>
          <w:bCs/>
          <w:sz w:val="32"/>
          <w:szCs w:val="32"/>
        </w:rPr>
      </w:pPr>
      <w:bookmarkStart w:id="63" w:name="_Hlk136444263"/>
      <w:r w:rsidRPr="00A359A7">
        <w:rPr>
          <w:rFonts w:ascii="Times New Roman" w:eastAsia="等线" w:hAnsi="Times New Roman" w:cs="Times New Roman"/>
          <w:b/>
          <w:bCs/>
          <w:sz w:val="24"/>
          <w:szCs w:val="24"/>
        </w:rPr>
        <w:t>5.6</w:t>
      </w:r>
      <w:r w:rsidR="00FF0026" w:rsidRPr="00A359A7">
        <w:rPr>
          <w:rFonts w:ascii="Times New Roman" w:eastAsia="等线" w:hAnsi="Times New Roman" w:cs="Times New Roman"/>
          <w:b/>
          <w:bCs/>
          <w:sz w:val="24"/>
          <w:szCs w:val="32"/>
        </w:rPr>
        <w:t xml:space="preserve"> The accuracy of the reformulated waveform</w:t>
      </w:r>
    </w:p>
    <w:bookmarkEnd w:id="63"/>
    <w:p w14:paraId="24A8A129" w14:textId="3B999FDD" w:rsidR="00FF0026" w:rsidRPr="00A73525" w:rsidRDefault="00FF0026" w:rsidP="00FF0026">
      <w:pPr>
        <w:rPr>
          <w:rFonts w:ascii="Times New Roman" w:eastAsia="宋体" w:hAnsi="Times New Roman" w:cs="Times New Roman"/>
          <w:szCs w:val="21"/>
        </w:rPr>
      </w:pPr>
      <w:r w:rsidRPr="00A73525">
        <w:rPr>
          <w:rFonts w:ascii="Times New Roman" w:eastAsia="宋体" w:hAnsi="Times New Roman" w:cs="Times New Roman"/>
          <w:szCs w:val="21"/>
        </w:rPr>
        <w:tab/>
      </w:r>
      <w:r w:rsidRPr="00C9664D">
        <w:rPr>
          <w:rFonts w:ascii="Times New Roman" w:eastAsia="宋体" w:hAnsi="Times New Roman" w:cs="Times New Roman"/>
          <w:szCs w:val="21"/>
        </w:rPr>
        <w:t xml:space="preserve">To measure the similarity between the reformulated waveform and the original one, the correlation coefficient is calculated by Equation </w:t>
      </w:r>
      <w:r w:rsidR="009B1D1F">
        <w:rPr>
          <w:rFonts w:ascii="Times New Roman" w:eastAsia="宋体" w:hAnsi="Times New Roman" w:cs="Times New Roman"/>
          <w:szCs w:val="21"/>
        </w:rPr>
        <w:t>(</w:t>
      </w:r>
      <w:proofErr w:type="gramStart"/>
      <w:r w:rsidR="00A359A7">
        <w:rPr>
          <w:rFonts w:ascii="Times New Roman" w:eastAsia="宋体" w:hAnsi="Times New Roman" w:cs="Times New Roman"/>
          <w:szCs w:val="21"/>
        </w:rPr>
        <w:t>5</w:t>
      </w:r>
      <w:r w:rsidR="009B1D1F">
        <w:rPr>
          <w:rFonts w:ascii="Times New Roman" w:eastAsia="宋体" w:hAnsi="Times New Roman" w:cs="Times New Roman"/>
          <w:szCs w:val="21"/>
        </w:rPr>
        <w:t>)</w:t>
      </w:r>
      <w:r w:rsidRPr="00C9664D">
        <w:rPr>
          <w:rFonts w:ascii="Times New Roman" w:eastAsia="宋体" w:hAnsi="Times New Roman" w:cs="Times New Roman"/>
          <w:szCs w:val="21"/>
        </w:rPr>
        <w:t>,</w:t>
      </w:r>
      <w:proofErr w:type="gramEnd"/>
      <w:r w:rsidRPr="00C9664D">
        <w:rPr>
          <w:rFonts w:ascii="Times New Roman" w:eastAsia="宋体" w:hAnsi="Times New Roman" w:cs="Times New Roman"/>
          <w:szCs w:val="21"/>
        </w:rPr>
        <w:t xml:space="preserve"> and the larger this coefficient, the smaller the error of the reformulated waveform.</w:t>
      </w:r>
      <w:r>
        <w:rPr>
          <w:rFonts w:ascii="Times New Roman" w:eastAsia="宋体" w:hAnsi="Times New Roman" w:cs="Times New Roman"/>
          <w:szCs w:val="21"/>
        </w:rPr>
        <w:t xml:space="preserve"> </w:t>
      </w:r>
      <w:r w:rsidRPr="00711493">
        <w:rPr>
          <w:rFonts w:ascii="Times New Roman" w:eastAsia="宋体" w:hAnsi="Times New Roman" w:cs="Times New Roman"/>
          <w:szCs w:val="21"/>
        </w:rPr>
        <w:t>The maximum coefficient is 1, which means that the original waveform is completely restored from the reformulated one.</w:t>
      </w:r>
      <w:r>
        <w:rPr>
          <w:rFonts w:ascii="Times New Roman" w:eastAsia="宋体" w:hAnsi="Times New Roman" w:cs="Times New Roman"/>
          <w:szCs w:val="21"/>
        </w:rPr>
        <w:t xml:space="preserve"> </w:t>
      </w:r>
      <w:r w:rsidRPr="007B1901">
        <w:rPr>
          <w:rFonts w:ascii="Times New Roman" w:eastAsia="宋体" w:hAnsi="Times New Roman" w:cs="Times New Roman"/>
          <w:szCs w:val="21"/>
        </w:rPr>
        <w:t>However, due to the interference in the digital waveforms sampled in practice, the complete restoration of the original SCC waveform is not conducive to the analysis of the fault recording.</w:t>
      </w:r>
      <w:r w:rsidRPr="00A73525">
        <w:rPr>
          <w:rFonts w:ascii="Times New Roman" w:eastAsia="宋体" w:hAnsi="Times New Roman" w:cs="Times New Roman"/>
          <w:szCs w:val="21"/>
        </w:rPr>
        <w:t xml:space="preserve"> </w:t>
      </w:r>
      <w:r w:rsidRPr="00754B6A">
        <w:rPr>
          <w:rFonts w:ascii="Times New Roman" w:eastAsia="宋体" w:hAnsi="Times New Roman" w:cs="Times New Roman"/>
          <w:szCs w:val="21"/>
        </w:rPr>
        <w:t>Therefore, the reformulated SCC is only needed to meet a certain accuracy demand, which may be decided by the application scenarios of the results of fault recording analysis.</w:t>
      </w:r>
    </w:p>
    <w:p w14:paraId="30157AB3" w14:textId="4DBB4BA7" w:rsidR="00FF0026" w:rsidRPr="00A359A7" w:rsidRDefault="00A359A7" w:rsidP="00FF0026">
      <w:pPr>
        <w:rPr>
          <w:rFonts w:ascii="Times New Roman" w:eastAsia="等线" w:hAnsi="Times New Roman" w:cs="Times New Roman"/>
          <w:b/>
          <w:sz w:val="28"/>
          <w:szCs w:val="44"/>
        </w:rPr>
      </w:pPr>
      <w:r w:rsidRPr="00A359A7">
        <w:rPr>
          <w:rFonts w:ascii="Times New Roman" w:eastAsia="等线" w:hAnsi="Times New Roman" w:cs="Times New Roman"/>
          <w:b/>
          <w:sz w:val="28"/>
          <w:szCs w:val="44"/>
        </w:rPr>
        <w:t>6</w:t>
      </w:r>
      <w:r w:rsidR="00FF0026" w:rsidRPr="00A359A7">
        <w:rPr>
          <w:rFonts w:ascii="Times New Roman" w:eastAsia="等线" w:hAnsi="Times New Roman" w:cs="Times New Roman"/>
          <w:b/>
          <w:sz w:val="28"/>
          <w:szCs w:val="44"/>
        </w:rPr>
        <w:t xml:space="preserve"> </w:t>
      </w:r>
      <w:proofErr w:type="gramStart"/>
      <w:r w:rsidR="00FF0026" w:rsidRPr="00A359A7">
        <w:rPr>
          <w:rFonts w:ascii="Times New Roman" w:eastAsia="等线" w:hAnsi="Times New Roman" w:cs="Times New Roman"/>
          <w:b/>
          <w:sz w:val="28"/>
          <w:szCs w:val="44"/>
        </w:rPr>
        <w:t>Conclusion</w:t>
      </w:r>
      <w:proofErr w:type="gramEnd"/>
    </w:p>
    <w:p w14:paraId="7D5C2456" w14:textId="3AD3610A" w:rsidR="00FF0026" w:rsidRPr="009A73EE" w:rsidRDefault="00FF0026" w:rsidP="00C4231E">
      <w:pPr>
        <w:rPr>
          <w:rFonts w:ascii="Times New Roman" w:eastAsia="宋体" w:hAnsi="Times New Roman" w:cs="Times New Roman"/>
          <w:szCs w:val="21"/>
        </w:rPr>
      </w:pPr>
      <w:r w:rsidRPr="002E49C7">
        <w:rPr>
          <w:rFonts w:ascii="Times New Roman" w:eastAsia="宋体" w:hAnsi="Times New Roman" w:cs="Times New Roman"/>
          <w:szCs w:val="21"/>
        </w:rPr>
        <w:tab/>
      </w:r>
      <w:r w:rsidRPr="00CB67C5">
        <w:rPr>
          <w:rFonts w:ascii="Times New Roman" w:eastAsia="宋体" w:hAnsi="Times New Roman" w:cs="Times New Roman"/>
          <w:szCs w:val="21"/>
        </w:rPr>
        <w:t xml:space="preserve">When reading </w:t>
      </w:r>
      <w:r w:rsidR="00C71574">
        <w:rPr>
          <w:rFonts w:ascii="Times New Roman" w:eastAsia="宋体" w:hAnsi="Times New Roman" w:cs="Times New Roman"/>
          <w:szCs w:val="21"/>
        </w:rPr>
        <w:t xml:space="preserve">various literature of </w:t>
      </w:r>
      <w:r w:rsidRPr="00CB67C5">
        <w:rPr>
          <w:rFonts w:ascii="Times New Roman" w:eastAsia="宋体" w:hAnsi="Times New Roman" w:cs="Times New Roman"/>
          <w:szCs w:val="21"/>
        </w:rPr>
        <w:t xml:space="preserve">fault recording analysis, </w:t>
      </w:r>
      <w:r w:rsidR="00CB67C5" w:rsidRPr="00CB67C5">
        <w:rPr>
          <w:rFonts w:ascii="Times New Roman" w:eastAsia="宋体" w:hAnsi="Times New Roman" w:cs="Times New Roman"/>
          <w:szCs w:val="21"/>
        </w:rPr>
        <w:t xml:space="preserve">we </w:t>
      </w:r>
      <w:r w:rsidRPr="00CB67C5">
        <w:rPr>
          <w:rFonts w:ascii="Times New Roman" w:eastAsia="宋体" w:hAnsi="Times New Roman" w:cs="Times New Roman"/>
          <w:szCs w:val="21"/>
        </w:rPr>
        <w:t>found that there is little research related to the PDT</w:t>
      </w:r>
      <w:r w:rsidR="00C65C3B">
        <w:rPr>
          <w:rFonts w:ascii="Times New Roman" w:eastAsia="宋体" w:hAnsi="Times New Roman" w:cs="Times New Roman"/>
          <w:szCs w:val="21"/>
        </w:rPr>
        <w:t>s</w:t>
      </w:r>
      <w:r w:rsidRPr="00CB67C5">
        <w:rPr>
          <w:rFonts w:ascii="Times New Roman" w:eastAsia="宋体" w:hAnsi="Times New Roman" w:cs="Times New Roman"/>
          <w:szCs w:val="21"/>
        </w:rPr>
        <w:t xml:space="preserve"> of electrical </w:t>
      </w:r>
      <w:r w:rsidR="00C65C3B">
        <w:rPr>
          <w:rFonts w:ascii="Times New Roman" w:eastAsia="宋体" w:hAnsi="Times New Roman" w:cs="Times New Roman"/>
          <w:szCs w:val="21"/>
        </w:rPr>
        <w:t xml:space="preserve">physical </w:t>
      </w:r>
      <w:r w:rsidRPr="00CB67C5">
        <w:rPr>
          <w:rFonts w:ascii="Times New Roman" w:eastAsia="宋体" w:hAnsi="Times New Roman" w:cs="Times New Roman"/>
          <w:szCs w:val="21"/>
        </w:rPr>
        <w:t xml:space="preserve">quantities in the steady and transient states and the </w:t>
      </w:r>
      <w:r w:rsidR="00C65C3B">
        <w:rPr>
          <w:rFonts w:ascii="Times New Roman" w:eastAsia="宋体" w:hAnsi="Times New Roman" w:cs="Times New Roman"/>
          <w:szCs w:val="21"/>
        </w:rPr>
        <w:t xml:space="preserve">fault </w:t>
      </w:r>
      <w:r w:rsidRPr="00CB67C5">
        <w:rPr>
          <w:rFonts w:ascii="Times New Roman" w:eastAsia="宋体" w:hAnsi="Times New Roman" w:cs="Times New Roman"/>
          <w:szCs w:val="21"/>
        </w:rPr>
        <w:t xml:space="preserve">analysis </w:t>
      </w:r>
      <w:r w:rsidR="00C65C3B">
        <w:rPr>
          <w:rFonts w:ascii="Times New Roman" w:eastAsia="宋体" w:hAnsi="Times New Roman" w:cs="Times New Roman"/>
          <w:szCs w:val="21"/>
        </w:rPr>
        <w:t xml:space="preserve">using the </w:t>
      </w:r>
      <w:r w:rsidRPr="00CB67C5">
        <w:rPr>
          <w:rFonts w:ascii="Times New Roman" w:eastAsia="宋体" w:hAnsi="Times New Roman" w:cs="Times New Roman"/>
          <w:szCs w:val="21"/>
        </w:rPr>
        <w:t xml:space="preserve">PDTs. </w:t>
      </w:r>
      <w:r w:rsidRPr="00300BB3">
        <w:rPr>
          <w:rFonts w:ascii="Times New Roman" w:hAnsi="Times New Roman" w:cs="Times New Roman"/>
        </w:rPr>
        <w:t xml:space="preserve">In this paper </w:t>
      </w:r>
      <w:r w:rsidR="00C270D7" w:rsidRPr="00095CD2">
        <w:rPr>
          <w:rFonts w:ascii="Times New Roman" w:eastAsia="宋体" w:hAnsi="Times New Roman" w:cs="Times New Roman"/>
          <w:szCs w:val="21"/>
        </w:rPr>
        <w:t xml:space="preserve">an </w:t>
      </w:r>
      <w:r w:rsidRPr="00095CD2">
        <w:rPr>
          <w:rFonts w:ascii="Times New Roman" w:eastAsia="宋体" w:hAnsi="Times New Roman" w:cs="Times New Roman"/>
          <w:szCs w:val="21"/>
        </w:rPr>
        <w:t xml:space="preserve">algorithm of fault recording analysis combining TDWs and PDTs </w:t>
      </w:r>
      <w:r w:rsidR="00CB7651" w:rsidRPr="00095CD2">
        <w:rPr>
          <w:rFonts w:ascii="Times New Roman" w:eastAsia="宋体" w:hAnsi="Times New Roman" w:cs="Times New Roman" w:hint="eastAsia"/>
          <w:szCs w:val="21"/>
        </w:rPr>
        <w:t>are</w:t>
      </w:r>
      <w:r w:rsidRPr="00095CD2">
        <w:rPr>
          <w:rFonts w:ascii="Times New Roman" w:eastAsia="宋体" w:hAnsi="Times New Roman" w:cs="Times New Roman"/>
          <w:szCs w:val="21"/>
        </w:rPr>
        <w:t xml:space="preserve"> proposed, </w:t>
      </w:r>
      <w:r w:rsidR="004615FD" w:rsidRPr="00095CD2">
        <w:rPr>
          <w:rFonts w:ascii="Times New Roman" w:eastAsia="宋体" w:hAnsi="Times New Roman" w:cs="Times New Roman"/>
          <w:szCs w:val="21"/>
        </w:rPr>
        <w:t xml:space="preserve">and </w:t>
      </w:r>
      <w:r w:rsidR="00C270D7" w:rsidRPr="00095CD2">
        <w:rPr>
          <w:rFonts w:ascii="Times New Roman" w:eastAsia="宋体" w:hAnsi="Times New Roman" w:cs="Times New Roman"/>
          <w:szCs w:val="21"/>
        </w:rPr>
        <w:t>i</w:t>
      </w:r>
      <w:r w:rsidR="007C2F84" w:rsidRPr="00095CD2">
        <w:rPr>
          <w:rFonts w:ascii="Times New Roman" w:eastAsia="宋体" w:hAnsi="Times New Roman" w:cs="Times New Roman"/>
          <w:szCs w:val="21"/>
        </w:rPr>
        <w:t>t</w:t>
      </w:r>
      <w:r w:rsidR="00C270D7" w:rsidRPr="00095CD2">
        <w:rPr>
          <w:rFonts w:ascii="Times New Roman" w:eastAsia="宋体" w:hAnsi="Times New Roman" w:cs="Times New Roman"/>
          <w:szCs w:val="21"/>
        </w:rPr>
        <w:t xml:space="preserve"> is </w:t>
      </w:r>
      <w:r w:rsidRPr="00095CD2">
        <w:rPr>
          <w:rFonts w:ascii="Times New Roman" w:eastAsia="宋体" w:hAnsi="Times New Roman" w:cs="Times New Roman"/>
          <w:szCs w:val="21"/>
        </w:rPr>
        <w:t>applied in a</w:t>
      </w:r>
      <w:r w:rsidR="005D762B">
        <w:rPr>
          <w:rFonts w:ascii="Times New Roman" w:eastAsia="宋体" w:hAnsi="Times New Roman" w:cs="Times New Roman"/>
          <w:szCs w:val="21"/>
        </w:rPr>
        <w:t>n</w:t>
      </w:r>
      <w:r w:rsidRPr="00095CD2">
        <w:rPr>
          <w:rFonts w:ascii="Times New Roman" w:eastAsia="宋体" w:hAnsi="Times New Roman" w:cs="Times New Roman"/>
          <w:szCs w:val="21"/>
        </w:rPr>
        <w:t xml:space="preserve"> </w:t>
      </w:r>
      <w:r w:rsidR="006652FF">
        <w:rPr>
          <w:rFonts w:ascii="Times New Roman" w:eastAsia="宋体" w:hAnsi="Times New Roman" w:cs="Times New Roman" w:hint="eastAsia"/>
          <w:szCs w:val="21"/>
        </w:rPr>
        <w:t>SCC</w:t>
      </w:r>
      <w:r w:rsidR="006652FF">
        <w:rPr>
          <w:rFonts w:ascii="Times New Roman" w:eastAsia="宋体" w:hAnsi="Times New Roman" w:cs="Times New Roman"/>
          <w:szCs w:val="21"/>
        </w:rPr>
        <w:t xml:space="preserve"> </w:t>
      </w:r>
      <w:r w:rsidRPr="00095CD2">
        <w:rPr>
          <w:rFonts w:ascii="Times New Roman" w:eastAsia="宋体" w:hAnsi="Times New Roman" w:cs="Times New Roman"/>
          <w:szCs w:val="21"/>
        </w:rPr>
        <w:t>example to calculatin</w:t>
      </w:r>
      <w:r w:rsidR="0014006E" w:rsidRPr="00095CD2">
        <w:rPr>
          <w:rFonts w:ascii="Times New Roman" w:eastAsia="宋体" w:hAnsi="Times New Roman" w:cs="Times New Roman"/>
          <w:szCs w:val="21"/>
        </w:rPr>
        <w:t xml:space="preserve">g </w:t>
      </w:r>
      <w:r w:rsidR="006652FF">
        <w:rPr>
          <w:rFonts w:ascii="Times New Roman" w:eastAsia="宋体" w:hAnsi="Times New Roman" w:cs="Times New Roman" w:hint="eastAsia"/>
          <w:szCs w:val="21"/>
        </w:rPr>
        <w:t>its</w:t>
      </w:r>
      <w:r w:rsidR="006652FF">
        <w:rPr>
          <w:rFonts w:ascii="Times New Roman" w:eastAsia="宋体" w:hAnsi="Times New Roman" w:cs="Times New Roman"/>
          <w:szCs w:val="21"/>
        </w:rPr>
        <w:t xml:space="preserve"> </w:t>
      </w:r>
      <w:r w:rsidRPr="00095CD2">
        <w:rPr>
          <w:rFonts w:ascii="Times New Roman" w:eastAsia="宋体" w:hAnsi="Times New Roman" w:cs="Times New Roman"/>
          <w:szCs w:val="21"/>
        </w:rPr>
        <w:t>FFPs, the correlations between the reformulated waveforms of the SACC and DDCC and their original ones</w:t>
      </w:r>
      <w:r w:rsidRPr="00095CD2">
        <w:rPr>
          <w:rFonts w:ascii="Times New Roman" w:eastAsia="宋体" w:hAnsi="Times New Roman" w:cs="Times New Roman" w:hint="eastAsia"/>
          <w:szCs w:val="21"/>
        </w:rPr>
        <w:t>;</w:t>
      </w:r>
      <w:r w:rsidRPr="00095CD2">
        <w:rPr>
          <w:rFonts w:ascii="Times New Roman" w:eastAsia="宋体" w:hAnsi="Times New Roman" w:cs="Times New Roman"/>
          <w:szCs w:val="21"/>
        </w:rPr>
        <w:t xml:space="preserve"> the algorithms </w:t>
      </w:r>
      <w:r w:rsidRPr="00095CD2">
        <w:rPr>
          <w:rFonts w:ascii="Times New Roman" w:eastAsia="宋体" w:hAnsi="Times New Roman" w:cs="Times New Roman" w:hint="eastAsia"/>
          <w:szCs w:val="21"/>
        </w:rPr>
        <w:t>o</w:t>
      </w:r>
      <w:r w:rsidRPr="00095CD2">
        <w:rPr>
          <w:rFonts w:ascii="Times New Roman" w:eastAsia="宋体" w:hAnsi="Times New Roman" w:cs="Times New Roman"/>
          <w:szCs w:val="21"/>
        </w:rPr>
        <w:t xml:space="preserve">f adjusting the </w:t>
      </w:r>
      <w:r w:rsidR="00C91CD0" w:rsidRPr="00095CD2">
        <w:rPr>
          <w:rFonts w:ascii="Times New Roman" w:eastAsia="宋体" w:hAnsi="Times New Roman" w:cs="Times New Roman"/>
          <w:szCs w:val="21"/>
        </w:rPr>
        <w:t xml:space="preserve">initial </w:t>
      </w:r>
      <w:r w:rsidRPr="00095CD2">
        <w:rPr>
          <w:rFonts w:ascii="Times New Roman" w:eastAsia="宋体" w:hAnsi="Times New Roman" w:cs="Times New Roman"/>
          <w:szCs w:val="21"/>
        </w:rPr>
        <w:t xml:space="preserve">reformulated waveforms using the correlation are proposed and the programs are created, </w:t>
      </w:r>
      <w:r w:rsidR="00F81305" w:rsidRPr="00095CD2">
        <w:rPr>
          <w:rFonts w:ascii="Times New Roman" w:eastAsia="宋体" w:hAnsi="Times New Roman" w:cs="Times New Roman"/>
          <w:szCs w:val="21"/>
        </w:rPr>
        <w:t xml:space="preserve">the curves of the absolute errors of the reformulated SCC pre and post its adjustment are plotted </w:t>
      </w:r>
      <w:r w:rsidR="00011015" w:rsidRPr="00095CD2">
        <w:rPr>
          <w:rFonts w:ascii="Times New Roman" w:eastAsia="宋体" w:hAnsi="Times New Roman" w:cs="Times New Roman"/>
          <w:szCs w:val="21"/>
        </w:rPr>
        <w:t xml:space="preserve">after </w:t>
      </w:r>
      <w:r w:rsidRPr="00095CD2">
        <w:rPr>
          <w:rFonts w:ascii="Times New Roman" w:eastAsia="宋体" w:hAnsi="Times New Roman" w:cs="Times New Roman"/>
          <w:szCs w:val="21"/>
        </w:rPr>
        <w:t xml:space="preserve">the </w:t>
      </w:r>
      <w:r w:rsidRPr="00095CD2">
        <w:rPr>
          <w:rFonts w:ascii="Times New Roman" w:eastAsia="宋体" w:hAnsi="Times New Roman" w:cs="Times New Roman" w:hint="eastAsia"/>
          <w:szCs w:val="21"/>
        </w:rPr>
        <w:t>run</w:t>
      </w:r>
      <w:r w:rsidRPr="00095CD2">
        <w:rPr>
          <w:rFonts w:ascii="Times New Roman" w:eastAsia="宋体" w:hAnsi="Times New Roman" w:cs="Times New Roman"/>
          <w:szCs w:val="21"/>
        </w:rPr>
        <w:t>ning results</w:t>
      </w:r>
      <w:r w:rsidR="00011015" w:rsidRPr="00095CD2">
        <w:rPr>
          <w:rFonts w:ascii="Times New Roman" w:eastAsia="宋体" w:hAnsi="Times New Roman" w:cs="Times New Roman"/>
          <w:szCs w:val="21"/>
        </w:rPr>
        <w:t xml:space="preserve"> are output </w:t>
      </w:r>
      <w:r w:rsidR="00095CD2" w:rsidRPr="00095CD2">
        <w:rPr>
          <w:rFonts w:ascii="Times New Roman" w:eastAsia="宋体" w:hAnsi="Times New Roman" w:cs="Times New Roman"/>
          <w:szCs w:val="21"/>
        </w:rPr>
        <w:t xml:space="preserve">by </w:t>
      </w:r>
      <w:r w:rsidR="00011015" w:rsidRPr="00095CD2">
        <w:rPr>
          <w:rFonts w:ascii="Times New Roman" w:eastAsia="宋体" w:hAnsi="Times New Roman" w:cs="Times New Roman"/>
          <w:szCs w:val="21"/>
        </w:rPr>
        <w:t>the programs</w:t>
      </w:r>
      <w:r w:rsidRPr="00095CD2">
        <w:rPr>
          <w:rFonts w:ascii="Times New Roman" w:eastAsia="宋体" w:hAnsi="Times New Roman" w:cs="Times New Roman"/>
          <w:szCs w:val="21"/>
        </w:rPr>
        <w:t>.</w:t>
      </w:r>
      <w:r>
        <w:rPr>
          <w:rFonts w:ascii="Times New Roman" w:eastAsia="宋体" w:hAnsi="Times New Roman" w:cs="Times New Roman"/>
          <w:szCs w:val="21"/>
        </w:rPr>
        <w:t xml:space="preserve"> </w:t>
      </w:r>
    </w:p>
    <w:p w14:paraId="52EAE9F5" w14:textId="2EDC21EA" w:rsidR="00FF0026" w:rsidRPr="002E49C7" w:rsidRDefault="00FF0026" w:rsidP="00FF0026">
      <w:pPr>
        <w:rPr>
          <w:rFonts w:ascii="Times New Roman" w:eastAsia="宋体" w:hAnsi="Times New Roman" w:cs="Times New Roman"/>
          <w:szCs w:val="21"/>
        </w:rPr>
      </w:pPr>
      <w:r w:rsidRPr="002E49C7">
        <w:rPr>
          <w:rFonts w:ascii="Times New Roman" w:eastAsia="宋体" w:hAnsi="Times New Roman" w:cs="Times New Roman"/>
          <w:szCs w:val="21"/>
        </w:rPr>
        <w:lastRenderedPageBreak/>
        <w:tab/>
      </w:r>
      <w:r w:rsidRPr="00E31C44">
        <w:rPr>
          <w:rFonts w:ascii="Times New Roman" w:eastAsia="宋体" w:hAnsi="Times New Roman" w:cs="Times New Roman"/>
          <w:szCs w:val="21"/>
        </w:rPr>
        <w:t xml:space="preserve">The </w:t>
      </w:r>
      <w:r w:rsidR="00192FDD" w:rsidRPr="00E31C44">
        <w:rPr>
          <w:rFonts w:ascii="Times New Roman" w:eastAsia="宋体" w:hAnsi="Times New Roman" w:cs="Times New Roman"/>
          <w:szCs w:val="21"/>
        </w:rPr>
        <w:t xml:space="preserve">research </w:t>
      </w:r>
      <w:r w:rsidRPr="00E31C44">
        <w:rPr>
          <w:rFonts w:ascii="Times New Roman" w:eastAsia="宋体" w:hAnsi="Times New Roman" w:cs="Times New Roman"/>
          <w:szCs w:val="21"/>
        </w:rPr>
        <w:t>result</w:t>
      </w:r>
      <w:r w:rsidR="00192FDD" w:rsidRPr="00E31C44">
        <w:rPr>
          <w:rFonts w:ascii="Times New Roman" w:eastAsia="宋体" w:hAnsi="Times New Roman" w:cs="Times New Roman"/>
          <w:szCs w:val="21"/>
        </w:rPr>
        <w:t xml:space="preserve">s </w:t>
      </w:r>
      <w:r w:rsidRPr="00E31C44">
        <w:rPr>
          <w:rFonts w:ascii="Times New Roman" w:eastAsia="宋体" w:hAnsi="Times New Roman" w:cs="Times New Roman"/>
          <w:szCs w:val="21"/>
        </w:rPr>
        <w:t xml:space="preserve">show that the accuracy of the reformulated fault recording is related to the </w:t>
      </w:r>
      <w:r w:rsidRPr="00E31C44">
        <w:rPr>
          <w:rFonts w:ascii="Times New Roman" w:eastAsia="宋体" w:hAnsi="Times New Roman" w:cs="Times New Roman" w:hint="eastAsia"/>
          <w:szCs w:val="21"/>
        </w:rPr>
        <w:t>f</w:t>
      </w:r>
      <w:r w:rsidRPr="00E31C44">
        <w:rPr>
          <w:rFonts w:ascii="Times New Roman" w:eastAsia="宋体" w:hAnsi="Times New Roman" w:cs="Times New Roman"/>
          <w:szCs w:val="21"/>
        </w:rPr>
        <w:t xml:space="preserve">eatures of </w:t>
      </w:r>
      <w:r w:rsidR="00492CCD" w:rsidRPr="00E31C44">
        <w:rPr>
          <w:rFonts w:ascii="Times New Roman" w:eastAsia="宋体" w:hAnsi="Times New Roman" w:cs="Times New Roman" w:hint="eastAsia"/>
          <w:szCs w:val="21"/>
        </w:rPr>
        <w:t>the</w:t>
      </w:r>
      <w:r w:rsidR="00492CCD" w:rsidRPr="00E31C44">
        <w:rPr>
          <w:rFonts w:ascii="Times New Roman" w:eastAsia="宋体" w:hAnsi="Times New Roman" w:cs="Times New Roman"/>
          <w:szCs w:val="21"/>
        </w:rPr>
        <w:t xml:space="preserve"> </w:t>
      </w:r>
      <w:r w:rsidR="00E250B4" w:rsidRPr="00E31C44">
        <w:rPr>
          <w:rFonts w:ascii="Times New Roman" w:eastAsia="宋体" w:hAnsi="Times New Roman" w:cs="Times New Roman"/>
          <w:szCs w:val="21"/>
        </w:rPr>
        <w:t xml:space="preserve">fault </w:t>
      </w:r>
      <w:r w:rsidRPr="00E31C44">
        <w:rPr>
          <w:rFonts w:ascii="Times New Roman" w:eastAsia="宋体" w:hAnsi="Times New Roman" w:cs="Times New Roman"/>
          <w:szCs w:val="21"/>
        </w:rPr>
        <w:t>record</w:t>
      </w:r>
      <w:r w:rsidR="00E250B4" w:rsidRPr="00E31C44">
        <w:rPr>
          <w:rFonts w:ascii="Times New Roman" w:eastAsia="宋体" w:hAnsi="Times New Roman" w:cs="Times New Roman"/>
          <w:szCs w:val="21"/>
        </w:rPr>
        <w:t xml:space="preserve">ing </w:t>
      </w:r>
      <w:r w:rsidRPr="00E31C44">
        <w:rPr>
          <w:rFonts w:ascii="Times New Roman" w:eastAsia="宋体" w:hAnsi="Times New Roman" w:cs="Times New Roman"/>
          <w:szCs w:val="21"/>
        </w:rPr>
        <w:t>itself, the purposes of analy</w:t>
      </w:r>
      <w:r w:rsidR="00E250B4" w:rsidRPr="00E31C44">
        <w:rPr>
          <w:rFonts w:ascii="Times New Roman" w:eastAsia="宋体" w:hAnsi="Times New Roman" w:cs="Times New Roman"/>
          <w:szCs w:val="21"/>
        </w:rPr>
        <w:t xml:space="preserve">zing </w:t>
      </w:r>
      <w:r w:rsidR="00492CCD" w:rsidRPr="00E31C44">
        <w:rPr>
          <w:rFonts w:ascii="Times New Roman" w:eastAsia="宋体" w:hAnsi="Times New Roman" w:cs="Times New Roman"/>
          <w:szCs w:val="21"/>
        </w:rPr>
        <w:t xml:space="preserve">the </w:t>
      </w:r>
      <w:r w:rsidR="00E250B4" w:rsidRPr="00E31C44">
        <w:rPr>
          <w:rFonts w:ascii="Times New Roman" w:eastAsia="宋体" w:hAnsi="Times New Roman" w:cs="Times New Roman"/>
          <w:szCs w:val="21"/>
        </w:rPr>
        <w:t xml:space="preserve">fault recording </w:t>
      </w:r>
      <w:r w:rsidRPr="00E31C44">
        <w:rPr>
          <w:rFonts w:ascii="Times New Roman" w:eastAsia="宋体" w:hAnsi="Times New Roman" w:cs="Times New Roman"/>
          <w:szCs w:val="21"/>
        </w:rPr>
        <w:t xml:space="preserve">and the </w:t>
      </w:r>
      <w:r w:rsidR="00E250B4" w:rsidRPr="00E31C44">
        <w:rPr>
          <w:rFonts w:ascii="Times New Roman" w:eastAsia="宋体" w:hAnsi="Times New Roman" w:cs="Times New Roman"/>
          <w:szCs w:val="21"/>
        </w:rPr>
        <w:t xml:space="preserve">accuracy </w:t>
      </w:r>
      <w:r w:rsidRPr="00E31C44">
        <w:rPr>
          <w:rFonts w:ascii="Times New Roman" w:eastAsia="宋体" w:hAnsi="Times New Roman" w:cs="Times New Roman"/>
          <w:szCs w:val="21"/>
        </w:rPr>
        <w:t xml:space="preserve">demands for the analysis. </w:t>
      </w:r>
      <w:r w:rsidR="00E31C44" w:rsidRPr="00A744B1">
        <w:rPr>
          <w:rFonts w:ascii="Times New Roman" w:eastAsia="宋体" w:hAnsi="Times New Roman" w:cs="Times New Roman"/>
          <w:szCs w:val="21"/>
        </w:rPr>
        <w:t>When there contain</w:t>
      </w:r>
      <w:r w:rsidR="003842B5" w:rsidRPr="00A744B1">
        <w:rPr>
          <w:rFonts w:ascii="Times New Roman" w:eastAsia="宋体" w:hAnsi="Times New Roman" w:cs="Times New Roman"/>
          <w:szCs w:val="21"/>
        </w:rPr>
        <w:t xml:space="preserve">ed </w:t>
      </w:r>
      <w:r w:rsidR="00E31C44" w:rsidRPr="00A744B1">
        <w:rPr>
          <w:rFonts w:ascii="Times New Roman" w:eastAsia="宋体" w:hAnsi="Times New Roman" w:cs="Times New Roman"/>
          <w:szCs w:val="21"/>
        </w:rPr>
        <w:t xml:space="preserve">the waveforms of a fault steady state </w:t>
      </w:r>
      <w:r w:rsidR="003842B5" w:rsidRPr="00A744B1">
        <w:rPr>
          <w:rFonts w:ascii="Times New Roman" w:eastAsia="宋体" w:hAnsi="Times New Roman" w:cs="Times New Roman"/>
          <w:szCs w:val="21"/>
        </w:rPr>
        <w:t>in transient process</w:t>
      </w:r>
      <w:r w:rsidR="00A744B1">
        <w:rPr>
          <w:rFonts w:ascii="Times New Roman" w:eastAsia="宋体" w:hAnsi="Times New Roman" w:cs="Times New Roman"/>
          <w:szCs w:val="21"/>
        </w:rPr>
        <w:t>es</w:t>
      </w:r>
      <w:r w:rsidR="003842B5" w:rsidRPr="00A744B1">
        <w:rPr>
          <w:rFonts w:ascii="Times New Roman" w:eastAsia="宋体" w:hAnsi="Times New Roman" w:cs="Times New Roman"/>
          <w:szCs w:val="21"/>
        </w:rPr>
        <w:t xml:space="preserve"> of fault recording </w:t>
      </w:r>
      <w:r w:rsidR="00E31C44" w:rsidRPr="00A744B1">
        <w:rPr>
          <w:rFonts w:ascii="Times New Roman" w:eastAsia="宋体" w:hAnsi="Times New Roman" w:cs="Times New Roman"/>
          <w:szCs w:val="21"/>
        </w:rPr>
        <w:t xml:space="preserve">and analysis results are </w:t>
      </w:r>
      <w:r w:rsidR="003842B5" w:rsidRPr="00A744B1">
        <w:rPr>
          <w:rFonts w:ascii="Times New Roman" w:eastAsia="宋体" w:hAnsi="Times New Roman" w:cs="Times New Roman"/>
          <w:szCs w:val="21"/>
        </w:rPr>
        <w:t xml:space="preserve">applied </w:t>
      </w:r>
      <w:r w:rsidR="00E31C44" w:rsidRPr="00A744B1">
        <w:rPr>
          <w:rFonts w:ascii="Times New Roman" w:eastAsia="宋体" w:hAnsi="Times New Roman" w:cs="Times New Roman"/>
          <w:szCs w:val="21"/>
        </w:rPr>
        <w:t>to find</w:t>
      </w:r>
      <w:r w:rsidR="003842B5" w:rsidRPr="00A744B1">
        <w:rPr>
          <w:rFonts w:ascii="Times New Roman" w:eastAsia="宋体" w:hAnsi="Times New Roman" w:cs="Times New Roman"/>
          <w:szCs w:val="21"/>
        </w:rPr>
        <w:t>ing</w:t>
      </w:r>
      <w:r w:rsidR="00E31C44" w:rsidRPr="00A744B1">
        <w:rPr>
          <w:rFonts w:ascii="Times New Roman" w:eastAsia="宋体" w:hAnsi="Times New Roman" w:cs="Times New Roman"/>
          <w:szCs w:val="21"/>
        </w:rPr>
        <w:t xml:space="preserve"> </w:t>
      </w:r>
      <w:r w:rsidR="00496EAE" w:rsidRPr="00A744B1">
        <w:rPr>
          <w:rFonts w:ascii="Times New Roman" w:eastAsia="宋体" w:hAnsi="Times New Roman" w:cs="Times New Roman"/>
          <w:szCs w:val="21"/>
        </w:rPr>
        <w:t xml:space="preserve">fault </w:t>
      </w:r>
      <w:r w:rsidR="00E31C44" w:rsidRPr="00A744B1">
        <w:rPr>
          <w:rFonts w:ascii="Times New Roman" w:eastAsia="宋体" w:hAnsi="Times New Roman" w:cs="Times New Roman"/>
          <w:szCs w:val="21"/>
        </w:rPr>
        <w:t>causes</w:t>
      </w:r>
      <w:r w:rsidR="00496EAE" w:rsidRPr="00A744B1">
        <w:rPr>
          <w:rFonts w:ascii="Times New Roman" w:eastAsia="宋体" w:hAnsi="Times New Roman" w:cs="Times New Roman"/>
          <w:szCs w:val="21"/>
        </w:rPr>
        <w:t>, determining fault types and fault distances, and identifying system operation modes, etc.,</w:t>
      </w:r>
      <w:r w:rsidR="00A744B1" w:rsidRPr="00A744B1">
        <w:rPr>
          <w:rFonts w:ascii="Times New Roman" w:eastAsia="宋体" w:hAnsi="Times New Roman" w:cs="Times New Roman"/>
          <w:szCs w:val="21"/>
        </w:rPr>
        <w:t xml:space="preserve"> the real-time demand for the recording analysis is not high, and the so-called offline analysis may be used.</w:t>
      </w:r>
      <w:r w:rsidR="00992765">
        <w:rPr>
          <w:rFonts w:ascii="Times New Roman" w:eastAsia="宋体" w:hAnsi="Times New Roman" w:cs="Times New Roman"/>
          <w:szCs w:val="21"/>
        </w:rPr>
        <w:t xml:space="preserve"> </w:t>
      </w:r>
      <w:r w:rsidRPr="00992765">
        <w:rPr>
          <w:rFonts w:ascii="Times New Roman" w:eastAsia="宋体" w:hAnsi="Times New Roman" w:cs="Times New Roman"/>
          <w:szCs w:val="21"/>
        </w:rPr>
        <w:t>Due to the fact that in fault recording there contain</w:t>
      </w:r>
      <w:r w:rsidR="00DD5F2E" w:rsidRPr="00992765">
        <w:rPr>
          <w:rFonts w:ascii="Times New Roman" w:eastAsia="宋体" w:hAnsi="Times New Roman" w:cs="Times New Roman"/>
          <w:szCs w:val="21"/>
        </w:rPr>
        <w:t>ed</w:t>
      </w:r>
      <w:r w:rsidRPr="00992765">
        <w:rPr>
          <w:rFonts w:ascii="Times New Roman" w:eastAsia="宋体" w:hAnsi="Times New Roman" w:cs="Times New Roman"/>
          <w:szCs w:val="21"/>
        </w:rPr>
        <w:t xml:space="preserve"> </w:t>
      </w:r>
      <w:r w:rsidR="00DD5F2E" w:rsidRPr="00992765">
        <w:rPr>
          <w:rFonts w:ascii="Times New Roman" w:eastAsia="宋体" w:hAnsi="Times New Roman" w:cs="Times New Roman"/>
          <w:szCs w:val="21"/>
        </w:rPr>
        <w:t xml:space="preserve">a </w:t>
      </w:r>
      <w:r w:rsidRPr="00992765">
        <w:rPr>
          <w:rFonts w:ascii="Times New Roman" w:eastAsia="宋体" w:hAnsi="Times New Roman" w:cs="Times New Roman"/>
          <w:szCs w:val="21"/>
        </w:rPr>
        <w:t xml:space="preserve">fault steady-state waveform, after </w:t>
      </w:r>
      <w:r w:rsidR="00DD5F2E" w:rsidRPr="00992765">
        <w:rPr>
          <w:rFonts w:ascii="Times New Roman" w:eastAsia="宋体" w:hAnsi="Times New Roman" w:cs="Times New Roman"/>
          <w:szCs w:val="21"/>
        </w:rPr>
        <w:t xml:space="preserve">it is </w:t>
      </w:r>
      <w:r w:rsidRPr="00992765">
        <w:rPr>
          <w:rFonts w:ascii="Times New Roman" w:eastAsia="宋体" w:hAnsi="Times New Roman" w:cs="Times New Roman"/>
          <w:szCs w:val="21"/>
        </w:rPr>
        <w:t xml:space="preserve">separated from </w:t>
      </w:r>
      <w:r w:rsidR="00DD5F2E" w:rsidRPr="00992765">
        <w:rPr>
          <w:rFonts w:ascii="Times New Roman" w:eastAsia="宋体" w:hAnsi="Times New Roman" w:cs="Times New Roman"/>
          <w:szCs w:val="21"/>
        </w:rPr>
        <w:t xml:space="preserve">a </w:t>
      </w:r>
      <w:r w:rsidRPr="00992765">
        <w:rPr>
          <w:rFonts w:ascii="Times New Roman" w:eastAsia="宋体" w:hAnsi="Times New Roman" w:cs="Times New Roman"/>
          <w:szCs w:val="21"/>
        </w:rPr>
        <w:t>transient process the remaining components are then analyzed. There is a high correlation between the reformulated waveform and its original one</w:t>
      </w:r>
      <w:r w:rsidR="00992765" w:rsidRPr="00992765">
        <w:rPr>
          <w:rFonts w:ascii="Times New Roman" w:eastAsia="宋体" w:hAnsi="Times New Roman" w:cs="Times New Roman"/>
          <w:szCs w:val="21"/>
        </w:rPr>
        <w:t xml:space="preserve"> using this method</w:t>
      </w:r>
      <w:r w:rsidRPr="00992765">
        <w:rPr>
          <w:rFonts w:ascii="Times New Roman" w:eastAsia="宋体" w:hAnsi="Times New Roman" w:cs="Times New Roman"/>
          <w:szCs w:val="21"/>
        </w:rPr>
        <w:t>, and the correlation coefficient between the two waveforms is quite high and approaches 1.</w:t>
      </w:r>
    </w:p>
    <w:p w14:paraId="191E3971" w14:textId="1F6DDAF8" w:rsidR="00FF0026" w:rsidRPr="002E49C7" w:rsidRDefault="00FF0026" w:rsidP="00FF0026">
      <w:pPr>
        <w:rPr>
          <w:rFonts w:ascii="Times New Roman" w:eastAsia="宋体" w:hAnsi="Times New Roman" w:cs="Times New Roman"/>
          <w:szCs w:val="21"/>
        </w:rPr>
      </w:pPr>
      <w:r w:rsidRPr="002E49C7">
        <w:rPr>
          <w:rFonts w:ascii="Times New Roman" w:eastAsia="宋体" w:hAnsi="Times New Roman" w:cs="Times New Roman"/>
          <w:szCs w:val="21"/>
        </w:rPr>
        <w:tab/>
      </w:r>
      <w:r w:rsidRPr="00C37560">
        <w:rPr>
          <w:rFonts w:ascii="Times New Roman" w:eastAsia="宋体" w:hAnsi="Times New Roman" w:cs="Times New Roman"/>
          <w:szCs w:val="21"/>
        </w:rPr>
        <w:t>If there contain</w:t>
      </w:r>
      <w:r w:rsidR="00992765" w:rsidRPr="00C37560">
        <w:rPr>
          <w:rFonts w:ascii="Times New Roman" w:eastAsia="宋体" w:hAnsi="Times New Roman" w:cs="Times New Roman"/>
          <w:szCs w:val="21"/>
        </w:rPr>
        <w:t>ed</w:t>
      </w:r>
      <w:r w:rsidRPr="00C37560">
        <w:rPr>
          <w:rFonts w:ascii="Times New Roman" w:eastAsia="宋体" w:hAnsi="Times New Roman" w:cs="Times New Roman"/>
          <w:szCs w:val="21"/>
        </w:rPr>
        <w:t xml:space="preserve"> only </w:t>
      </w:r>
      <w:r w:rsidR="00992765" w:rsidRPr="00C37560">
        <w:rPr>
          <w:rFonts w:ascii="Times New Roman" w:eastAsia="宋体" w:hAnsi="Times New Roman" w:cs="Times New Roman"/>
          <w:szCs w:val="21"/>
        </w:rPr>
        <w:t xml:space="preserve">a </w:t>
      </w:r>
      <w:r w:rsidRPr="00C37560">
        <w:rPr>
          <w:rFonts w:ascii="Times New Roman" w:eastAsia="宋体" w:hAnsi="Times New Roman" w:cs="Times New Roman"/>
          <w:szCs w:val="21"/>
        </w:rPr>
        <w:t xml:space="preserve">fault transient waveform in </w:t>
      </w:r>
      <w:r w:rsidR="00992765" w:rsidRPr="00C37560">
        <w:rPr>
          <w:rFonts w:ascii="Times New Roman" w:eastAsia="宋体" w:hAnsi="Times New Roman" w:cs="Times New Roman"/>
          <w:szCs w:val="21"/>
        </w:rPr>
        <w:t xml:space="preserve">a </w:t>
      </w:r>
      <w:r w:rsidRPr="00C37560">
        <w:rPr>
          <w:rFonts w:ascii="Times New Roman" w:eastAsia="宋体" w:hAnsi="Times New Roman" w:cs="Times New Roman"/>
          <w:szCs w:val="21"/>
        </w:rPr>
        <w:t xml:space="preserve">transient process </w:t>
      </w:r>
      <w:r w:rsidR="00992765" w:rsidRPr="00C37560">
        <w:rPr>
          <w:rFonts w:ascii="Times New Roman" w:eastAsia="宋体" w:hAnsi="Times New Roman" w:cs="Times New Roman"/>
          <w:szCs w:val="21"/>
        </w:rPr>
        <w:t xml:space="preserve">and </w:t>
      </w:r>
      <w:r w:rsidRPr="00C37560">
        <w:rPr>
          <w:rFonts w:ascii="Times New Roman" w:eastAsia="宋体" w:hAnsi="Times New Roman" w:cs="Times New Roman"/>
          <w:szCs w:val="21"/>
        </w:rPr>
        <w:t xml:space="preserve">the analysis results are </w:t>
      </w:r>
      <w:r w:rsidR="00992765" w:rsidRPr="00C37560">
        <w:rPr>
          <w:rFonts w:ascii="Times New Roman" w:eastAsia="宋体" w:hAnsi="Times New Roman" w:cs="Times New Roman"/>
          <w:szCs w:val="21"/>
        </w:rPr>
        <w:t xml:space="preserve">applied </w:t>
      </w:r>
      <w:r w:rsidRPr="00C37560">
        <w:rPr>
          <w:rFonts w:ascii="Times New Roman" w:eastAsia="宋体" w:hAnsi="Times New Roman" w:cs="Times New Roman"/>
          <w:szCs w:val="21"/>
        </w:rPr>
        <w:t>to determin</w:t>
      </w:r>
      <w:r w:rsidR="00992765" w:rsidRPr="00C37560">
        <w:rPr>
          <w:rFonts w:ascii="Times New Roman" w:eastAsia="宋体" w:hAnsi="Times New Roman" w:cs="Times New Roman"/>
          <w:szCs w:val="21"/>
        </w:rPr>
        <w:t>ing</w:t>
      </w:r>
      <w:r w:rsidRPr="00C37560">
        <w:rPr>
          <w:rFonts w:ascii="Times New Roman" w:eastAsia="宋体" w:hAnsi="Times New Roman" w:cs="Times New Roman"/>
          <w:szCs w:val="21"/>
        </w:rPr>
        <w:t xml:space="preserve"> </w:t>
      </w:r>
      <w:r w:rsidR="00992765" w:rsidRPr="00C37560">
        <w:rPr>
          <w:rFonts w:ascii="Times New Roman" w:eastAsia="宋体" w:hAnsi="Times New Roman" w:cs="Times New Roman"/>
          <w:szCs w:val="21"/>
        </w:rPr>
        <w:t xml:space="preserve">the </w:t>
      </w:r>
      <w:r w:rsidRPr="00C37560">
        <w:rPr>
          <w:rFonts w:ascii="Times New Roman" w:eastAsia="宋体" w:hAnsi="Times New Roman" w:cs="Times New Roman"/>
          <w:szCs w:val="21"/>
        </w:rPr>
        <w:t xml:space="preserve">types, phases and distances of faults </w:t>
      </w:r>
      <w:r w:rsidR="00C37560" w:rsidRPr="00C37560">
        <w:rPr>
          <w:rFonts w:ascii="Times New Roman" w:eastAsia="宋体" w:hAnsi="Times New Roman" w:cs="Times New Roman"/>
          <w:szCs w:val="21"/>
        </w:rPr>
        <w:t xml:space="preserve">and then </w:t>
      </w:r>
      <w:r w:rsidR="00992765" w:rsidRPr="00C37560">
        <w:rPr>
          <w:rFonts w:ascii="Times New Roman" w:eastAsia="宋体" w:hAnsi="Times New Roman" w:cs="Times New Roman"/>
          <w:szCs w:val="21"/>
        </w:rPr>
        <w:t xml:space="preserve">for </w:t>
      </w:r>
      <w:r w:rsidRPr="00C37560">
        <w:rPr>
          <w:rFonts w:ascii="Times New Roman" w:eastAsia="宋体" w:hAnsi="Times New Roman" w:cs="Times New Roman"/>
          <w:szCs w:val="21"/>
        </w:rPr>
        <w:t xml:space="preserve">protection, the real-time demand for the recording analysis is very high, and the so-called online analysis must be </w:t>
      </w:r>
      <w:r w:rsidR="00DF22D3" w:rsidRPr="00C37560">
        <w:rPr>
          <w:rFonts w:ascii="Times New Roman" w:eastAsia="宋体" w:hAnsi="Times New Roman" w:cs="Times New Roman"/>
          <w:szCs w:val="21"/>
        </w:rPr>
        <w:t>used</w:t>
      </w:r>
      <w:r w:rsidRPr="00C37560">
        <w:rPr>
          <w:rFonts w:ascii="Times New Roman" w:eastAsia="宋体" w:hAnsi="Times New Roman" w:cs="Times New Roman"/>
          <w:szCs w:val="21"/>
        </w:rPr>
        <w:t xml:space="preserve">. </w:t>
      </w:r>
      <w:r w:rsidRPr="00CD6642">
        <w:rPr>
          <w:rFonts w:ascii="Times New Roman" w:eastAsia="宋体" w:hAnsi="Times New Roman" w:cs="Times New Roman"/>
          <w:szCs w:val="21"/>
        </w:rPr>
        <w:t xml:space="preserve">Due to the fact that </w:t>
      </w:r>
      <w:r w:rsidR="00A66F7A" w:rsidRPr="00CD6642">
        <w:rPr>
          <w:rFonts w:ascii="Times New Roman" w:eastAsia="宋体" w:hAnsi="Times New Roman" w:cs="Times New Roman"/>
          <w:szCs w:val="21"/>
        </w:rPr>
        <w:t xml:space="preserve">a </w:t>
      </w:r>
      <w:r w:rsidRPr="00CD6642">
        <w:rPr>
          <w:rFonts w:ascii="Times New Roman" w:eastAsia="宋体" w:hAnsi="Times New Roman" w:cs="Times New Roman"/>
          <w:szCs w:val="21"/>
        </w:rPr>
        <w:t xml:space="preserve">fault steady-state waveform is not obtained from fault recording, the method that </w:t>
      </w:r>
      <w:r w:rsidR="00A66F7A" w:rsidRPr="00CD6642">
        <w:rPr>
          <w:rFonts w:ascii="Times New Roman" w:eastAsia="宋体" w:hAnsi="Times New Roman" w:cs="Times New Roman"/>
          <w:szCs w:val="21"/>
        </w:rPr>
        <w:t xml:space="preserve">a </w:t>
      </w:r>
      <w:r w:rsidRPr="00CD6642">
        <w:rPr>
          <w:rFonts w:ascii="Times New Roman" w:eastAsia="宋体" w:hAnsi="Times New Roman" w:cs="Times New Roman"/>
          <w:szCs w:val="21"/>
        </w:rPr>
        <w:t xml:space="preserve">SACC is </w:t>
      </w:r>
      <w:r w:rsidR="00A66F7A" w:rsidRPr="00CD6642">
        <w:rPr>
          <w:rFonts w:ascii="Times New Roman" w:eastAsia="宋体" w:hAnsi="Times New Roman" w:cs="Times New Roman"/>
          <w:szCs w:val="21"/>
        </w:rPr>
        <w:t xml:space="preserve">calculated </w:t>
      </w:r>
      <w:r w:rsidRPr="00CD6642">
        <w:rPr>
          <w:rFonts w:ascii="Times New Roman" w:eastAsia="宋体" w:hAnsi="Times New Roman" w:cs="Times New Roman"/>
          <w:szCs w:val="21"/>
        </w:rPr>
        <w:t xml:space="preserve">first and separated </w:t>
      </w:r>
      <w:r w:rsidR="00A66F7A" w:rsidRPr="00CD6642">
        <w:rPr>
          <w:rFonts w:ascii="Times New Roman" w:eastAsia="宋体" w:hAnsi="Times New Roman" w:cs="Times New Roman"/>
          <w:szCs w:val="21"/>
        </w:rPr>
        <w:t xml:space="preserve">then </w:t>
      </w:r>
      <w:r w:rsidRPr="00CD6642">
        <w:rPr>
          <w:rFonts w:ascii="Times New Roman" w:eastAsia="宋体" w:hAnsi="Times New Roman" w:cs="Times New Roman"/>
          <w:szCs w:val="21"/>
        </w:rPr>
        <w:t>from the record</w:t>
      </w:r>
      <w:r w:rsidR="00A66F7A" w:rsidRPr="00CD6642">
        <w:rPr>
          <w:rFonts w:ascii="Times New Roman" w:eastAsia="宋体" w:hAnsi="Times New Roman" w:cs="Times New Roman"/>
          <w:szCs w:val="21"/>
        </w:rPr>
        <w:t xml:space="preserve">ing </w:t>
      </w:r>
      <w:r w:rsidRPr="00CD6642">
        <w:rPr>
          <w:rFonts w:ascii="Times New Roman" w:eastAsia="宋体" w:hAnsi="Times New Roman" w:cs="Times New Roman"/>
          <w:szCs w:val="21"/>
        </w:rPr>
        <w:t xml:space="preserve">to analyze the remaining components </w:t>
      </w:r>
      <w:r w:rsidR="00CD6642" w:rsidRPr="00CD6642">
        <w:rPr>
          <w:rFonts w:ascii="Times New Roman" w:eastAsia="宋体" w:hAnsi="Times New Roman" w:cs="Times New Roman"/>
          <w:szCs w:val="21"/>
        </w:rPr>
        <w:t>can</w:t>
      </w:r>
      <w:r w:rsidRPr="00CD6642">
        <w:rPr>
          <w:rFonts w:ascii="Times New Roman" w:eastAsia="宋体" w:hAnsi="Times New Roman" w:cs="Times New Roman"/>
          <w:szCs w:val="21"/>
        </w:rPr>
        <w:t xml:space="preserve">not be </w:t>
      </w:r>
      <w:r w:rsidR="0050365D" w:rsidRPr="00CD6642">
        <w:rPr>
          <w:rFonts w:ascii="Times New Roman" w:eastAsia="宋体" w:hAnsi="Times New Roman" w:cs="Times New Roman"/>
          <w:szCs w:val="21"/>
        </w:rPr>
        <w:t>used</w:t>
      </w:r>
      <w:r w:rsidRPr="00CD6642">
        <w:rPr>
          <w:rFonts w:ascii="Times New Roman" w:eastAsia="宋体" w:hAnsi="Times New Roman" w:cs="Times New Roman"/>
          <w:szCs w:val="21"/>
        </w:rPr>
        <w:t xml:space="preserve">. </w:t>
      </w:r>
      <w:r w:rsidRPr="00A27DDE">
        <w:rPr>
          <w:rFonts w:ascii="Times New Roman" w:eastAsia="宋体" w:hAnsi="Times New Roman" w:cs="Times New Roman"/>
          <w:szCs w:val="21"/>
        </w:rPr>
        <w:t>The correlation between the reformulated waveform and the original one is inevitably lower than that in offline analysis.</w:t>
      </w:r>
    </w:p>
    <w:p w14:paraId="378E6AEF" w14:textId="3C96AF75" w:rsidR="00FF0026" w:rsidRPr="0094582B" w:rsidRDefault="00FF0026" w:rsidP="00FF0026">
      <w:pPr>
        <w:rPr>
          <w:rFonts w:ascii="Times New Roman" w:eastAsia="宋体" w:hAnsi="Times New Roman" w:cs="Times New Roman"/>
          <w:szCs w:val="21"/>
        </w:rPr>
      </w:pPr>
      <w:r w:rsidRPr="002E49C7">
        <w:rPr>
          <w:rFonts w:ascii="Times New Roman" w:eastAsia="宋体" w:hAnsi="Times New Roman" w:cs="Times New Roman"/>
          <w:szCs w:val="21"/>
        </w:rPr>
        <w:tab/>
      </w:r>
      <w:r w:rsidRPr="00A70067">
        <w:rPr>
          <w:rFonts w:ascii="Times New Roman" w:eastAsia="宋体" w:hAnsi="Times New Roman" w:cs="Times New Roman"/>
          <w:szCs w:val="21"/>
        </w:rPr>
        <w:t xml:space="preserve">Regardless of which analysis way will be used, there is a high correlation between the reformulated </w:t>
      </w:r>
      <w:r w:rsidR="00B268D0" w:rsidRPr="00A70067">
        <w:rPr>
          <w:rFonts w:ascii="Times New Roman" w:eastAsia="宋体" w:hAnsi="Times New Roman" w:cs="Times New Roman"/>
          <w:szCs w:val="21"/>
        </w:rPr>
        <w:t xml:space="preserve">fault </w:t>
      </w:r>
      <w:r w:rsidRPr="00A70067">
        <w:rPr>
          <w:rFonts w:ascii="Times New Roman" w:eastAsia="宋体" w:hAnsi="Times New Roman" w:cs="Times New Roman"/>
          <w:szCs w:val="21"/>
        </w:rPr>
        <w:t>record</w:t>
      </w:r>
      <w:r w:rsidR="00B268D0" w:rsidRPr="00A70067">
        <w:rPr>
          <w:rFonts w:ascii="Times New Roman" w:eastAsia="宋体" w:hAnsi="Times New Roman" w:cs="Times New Roman"/>
          <w:szCs w:val="21"/>
        </w:rPr>
        <w:t>ing</w:t>
      </w:r>
      <w:r w:rsidRPr="00A70067">
        <w:rPr>
          <w:rFonts w:ascii="Times New Roman" w:eastAsia="宋体" w:hAnsi="Times New Roman" w:cs="Times New Roman"/>
          <w:szCs w:val="21"/>
        </w:rPr>
        <w:t xml:space="preserve"> and the original one using the method </w:t>
      </w:r>
      <w:r w:rsidR="00D05AE5" w:rsidRPr="00A70067">
        <w:rPr>
          <w:rFonts w:ascii="Times New Roman" w:eastAsia="宋体" w:hAnsi="Times New Roman" w:cs="Times New Roman"/>
          <w:szCs w:val="21"/>
        </w:rPr>
        <w:t xml:space="preserve">researched </w:t>
      </w:r>
      <w:r w:rsidRPr="00A70067">
        <w:rPr>
          <w:rFonts w:ascii="Times New Roman" w:eastAsia="宋体" w:hAnsi="Times New Roman" w:cs="Times New Roman"/>
          <w:szCs w:val="21"/>
        </w:rPr>
        <w:t>in this paper</w:t>
      </w:r>
      <w:r w:rsidR="00FE15B1" w:rsidRPr="00A70067">
        <w:rPr>
          <w:rFonts w:ascii="Times New Roman" w:eastAsia="宋体" w:hAnsi="Times New Roman" w:cs="Times New Roman"/>
          <w:szCs w:val="21"/>
        </w:rPr>
        <w:t xml:space="preserve"> and </w:t>
      </w:r>
      <w:r w:rsidRPr="00A70067">
        <w:rPr>
          <w:rFonts w:ascii="Times New Roman" w:eastAsia="宋体" w:hAnsi="Times New Roman" w:cs="Times New Roman"/>
          <w:szCs w:val="21"/>
        </w:rPr>
        <w:t xml:space="preserve">the reformulated </w:t>
      </w:r>
      <w:r w:rsidR="00620235" w:rsidRPr="00A70067">
        <w:rPr>
          <w:rFonts w:ascii="Times New Roman" w:eastAsia="宋体" w:hAnsi="Times New Roman" w:cs="Times New Roman"/>
          <w:szCs w:val="21"/>
        </w:rPr>
        <w:t xml:space="preserve">waveform </w:t>
      </w:r>
      <w:r w:rsidRPr="00A70067">
        <w:rPr>
          <w:rFonts w:ascii="Times New Roman" w:eastAsia="宋体" w:hAnsi="Times New Roman" w:cs="Times New Roman"/>
          <w:szCs w:val="21"/>
        </w:rPr>
        <w:t xml:space="preserve">can be used to substitute approximately the original one to achieve certain functions in power system analysis, e.g., static equivalence and dynamic equivalence, etc. In addition to this, the errors of phase angles </w:t>
      </w:r>
      <w:r w:rsidR="00FF1402" w:rsidRPr="00A70067">
        <w:rPr>
          <w:rFonts w:ascii="Times New Roman" w:eastAsia="宋体" w:hAnsi="Times New Roman" w:cs="Times New Roman"/>
          <w:szCs w:val="21"/>
        </w:rPr>
        <w:t xml:space="preserve">when </w:t>
      </w:r>
      <w:r w:rsidRPr="00A70067">
        <w:rPr>
          <w:rFonts w:ascii="Times New Roman" w:eastAsia="宋体" w:hAnsi="Times New Roman" w:cs="Times New Roman"/>
          <w:szCs w:val="21"/>
        </w:rPr>
        <w:t xml:space="preserve">a waveform </w:t>
      </w:r>
      <w:r w:rsidR="00FF1402" w:rsidRPr="00A70067">
        <w:rPr>
          <w:rFonts w:ascii="Times New Roman" w:eastAsia="宋体" w:hAnsi="Times New Roman" w:cs="Times New Roman"/>
          <w:szCs w:val="21"/>
        </w:rPr>
        <w:t xml:space="preserve">is mapped </w:t>
      </w:r>
      <w:r w:rsidRPr="00A70067">
        <w:rPr>
          <w:rFonts w:ascii="Times New Roman" w:eastAsia="宋体" w:hAnsi="Times New Roman" w:cs="Times New Roman"/>
          <w:szCs w:val="21"/>
        </w:rPr>
        <w:t xml:space="preserve">from </w:t>
      </w:r>
      <w:r w:rsidR="00620235" w:rsidRPr="00A70067">
        <w:rPr>
          <w:rFonts w:ascii="Times New Roman" w:eastAsia="宋体" w:hAnsi="Times New Roman" w:cs="Times New Roman"/>
          <w:szCs w:val="21"/>
        </w:rPr>
        <w:t xml:space="preserve">the </w:t>
      </w:r>
      <w:r w:rsidRPr="00A70067">
        <w:rPr>
          <w:rFonts w:ascii="Times New Roman" w:eastAsia="宋体" w:hAnsi="Times New Roman" w:cs="Times New Roman"/>
          <w:szCs w:val="21"/>
        </w:rPr>
        <w:t xml:space="preserve">time domain to </w:t>
      </w:r>
      <w:r w:rsidR="00620235" w:rsidRPr="00A70067">
        <w:rPr>
          <w:rFonts w:ascii="Times New Roman" w:eastAsia="宋体" w:hAnsi="Times New Roman" w:cs="Times New Roman"/>
          <w:szCs w:val="21"/>
        </w:rPr>
        <w:t xml:space="preserve">the </w:t>
      </w:r>
      <w:r w:rsidRPr="00A70067">
        <w:rPr>
          <w:rFonts w:ascii="Times New Roman" w:eastAsia="宋体" w:hAnsi="Times New Roman" w:cs="Times New Roman"/>
          <w:szCs w:val="21"/>
        </w:rPr>
        <w:t>phase domain and the accuracy of the reformulated waveform are also analyzed and discussed in the paper.</w:t>
      </w:r>
    </w:p>
    <w:p w14:paraId="6DA92638" w14:textId="5E416A0D" w:rsidR="00FF0026" w:rsidRPr="002E49C7" w:rsidRDefault="00FF0026" w:rsidP="00FF0026">
      <w:pPr>
        <w:rPr>
          <w:rFonts w:ascii="Times New Roman" w:eastAsia="宋体" w:hAnsi="Times New Roman" w:cs="Times New Roman"/>
          <w:szCs w:val="21"/>
        </w:rPr>
      </w:pPr>
      <w:r w:rsidRPr="002E49C7">
        <w:rPr>
          <w:rFonts w:ascii="Times New Roman" w:eastAsia="宋体" w:hAnsi="Times New Roman" w:cs="Times New Roman"/>
          <w:szCs w:val="21"/>
        </w:rPr>
        <w:tab/>
      </w:r>
      <w:r w:rsidRPr="00E8248B">
        <w:rPr>
          <w:rFonts w:ascii="Times New Roman" w:eastAsia="宋体" w:hAnsi="Times New Roman" w:cs="Times New Roman"/>
          <w:szCs w:val="21"/>
        </w:rPr>
        <w:t xml:space="preserve">There are </w:t>
      </w:r>
      <w:r w:rsidR="00A70067">
        <w:rPr>
          <w:rFonts w:ascii="Times New Roman" w:eastAsia="宋体" w:hAnsi="Times New Roman" w:cs="Times New Roman"/>
          <w:szCs w:val="21"/>
        </w:rPr>
        <w:t xml:space="preserve">the following </w:t>
      </w:r>
      <w:r w:rsidRPr="00E8248B">
        <w:rPr>
          <w:rFonts w:ascii="Times New Roman" w:eastAsia="宋体" w:hAnsi="Times New Roman" w:cs="Times New Roman"/>
          <w:szCs w:val="21"/>
        </w:rPr>
        <w:t xml:space="preserve">innovations in the research </w:t>
      </w:r>
      <w:r w:rsidR="00643F9F">
        <w:rPr>
          <w:rFonts w:ascii="Times New Roman" w:eastAsia="宋体" w:hAnsi="Times New Roman" w:cs="Times New Roman" w:hint="eastAsia"/>
          <w:szCs w:val="21"/>
        </w:rPr>
        <w:t>dire</w:t>
      </w:r>
      <w:r w:rsidR="00643F9F">
        <w:rPr>
          <w:rFonts w:ascii="Times New Roman" w:eastAsia="宋体" w:hAnsi="Times New Roman" w:cs="Times New Roman"/>
          <w:szCs w:val="21"/>
        </w:rPr>
        <w:t xml:space="preserve">ction </w:t>
      </w:r>
      <w:r w:rsidRPr="00E8248B">
        <w:rPr>
          <w:rFonts w:ascii="Times New Roman" w:eastAsia="宋体" w:hAnsi="Times New Roman" w:cs="Times New Roman"/>
          <w:szCs w:val="21"/>
        </w:rPr>
        <w:t>of fault recording analysis</w:t>
      </w:r>
      <w:r w:rsidR="00462E7A">
        <w:rPr>
          <w:rFonts w:ascii="Times New Roman" w:eastAsia="宋体" w:hAnsi="Times New Roman" w:cs="Times New Roman"/>
          <w:szCs w:val="21"/>
        </w:rPr>
        <w:t xml:space="preserve"> in the paper</w:t>
      </w:r>
      <w:r w:rsidR="00643F9F">
        <w:rPr>
          <w:rFonts w:ascii="Times New Roman" w:eastAsia="宋体" w:hAnsi="Times New Roman" w:cs="Times New Roman"/>
          <w:szCs w:val="21"/>
        </w:rPr>
        <w:t>.</w:t>
      </w:r>
    </w:p>
    <w:p w14:paraId="6ED08DC0" w14:textId="4B7AFB48" w:rsidR="00FF0026" w:rsidRDefault="00FF0026" w:rsidP="00FF0026">
      <w:pPr>
        <w:rPr>
          <w:rFonts w:ascii="Times New Roman" w:eastAsia="宋体" w:hAnsi="Times New Roman" w:cs="Times New Roman"/>
          <w:szCs w:val="21"/>
        </w:rPr>
      </w:pPr>
      <w:r w:rsidRPr="002E49C7">
        <w:rPr>
          <w:rFonts w:ascii="Times New Roman" w:eastAsia="宋体" w:hAnsi="Times New Roman" w:cs="Times New Roman"/>
          <w:szCs w:val="21"/>
        </w:rPr>
        <w:tab/>
      </w:r>
      <w:r w:rsidRPr="00FF056B">
        <w:rPr>
          <w:rFonts w:ascii="Times New Roman" w:eastAsia="宋体" w:hAnsi="Times New Roman" w:cs="Times New Roman"/>
          <w:szCs w:val="21"/>
        </w:rPr>
        <w:t>(</w:t>
      </w:r>
      <w:r w:rsidR="00B41DE5">
        <w:rPr>
          <w:rFonts w:ascii="Times New Roman" w:eastAsia="宋体" w:hAnsi="Times New Roman" w:cs="Times New Roman"/>
          <w:szCs w:val="21"/>
        </w:rPr>
        <w:t>1</w:t>
      </w:r>
      <w:r w:rsidRPr="00FF056B">
        <w:rPr>
          <w:rFonts w:ascii="Times New Roman" w:eastAsia="宋体" w:hAnsi="Times New Roman" w:cs="Times New Roman"/>
          <w:szCs w:val="21"/>
        </w:rPr>
        <w:t xml:space="preserve">) </w:t>
      </w:r>
      <w:r w:rsidRPr="00FF056B">
        <w:rPr>
          <w:rFonts w:ascii="Times New Roman" w:eastAsia="宋体" w:hAnsi="Times New Roman" w:cs="Times New Roman" w:hint="eastAsia"/>
          <w:szCs w:val="21"/>
        </w:rPr>
        <w:t>The</w:t>
      </w:r>
      <w:r w:rsidRPr="00FF056B">
        <w:rPr>
          <w:rFonts w:ascii="Times New Roman" w:eastAsia="宋体" w:hAnsi="Times New Roman" w:cs="Times New Roman"/>
          <w:szCs w:val="21"/>
        </w:rPr>
        <w:t xml:space="preserve"> </w:t>
      </w:r>
      <w:r w:rsidR="00EC3575" w:rsidRPr="00FF056B">
        <w:rPr>
          <w:rFonts w:ascii="Times New Roman" w:eastAsia="宋体" w:hAnsi="Times New Roman" w:cs="Times New Roman"/>
          <w:szCs w:val="21"/>
        </w:rPr>
        <w:t xml:space="preserve">analysis </w:t>
      </w:r>
      <w:r w:rsidRPr="00FF056B">
        <w:rPr>
          <w:rFonts w:ascii="Times New Roman" w:eastAsia="宋体" w:hAnsi="Times New Roman" w:cs="Times New Roman"/>
          <w:szCs w:val="21"/>
        </w:rPr>
        <w:t>algorithm</w:t>
      </w:r>
      <w:r w:rsidR="00411979" w:rsidRPr="00FF056B">
        <w:rPr>
          <w:rFonts w:ascii="Times New Roman" w:eastAsia="宋体" w:hAnsi="Times New Roman" w:cs="Times New Roman"/>
          <w:szCs w:val="21"/>
        </w:rPr>
        <w:t>s</w:t>
      </w:r>
      <w:r w:rsidRPr="00FF056B">
        <w:rPr>
          <w:rFonts w:ascii="Times New Roman" w:eastAsia="宋体" w:hAnsi="Times New Roman" w:cs="Times New Roman"/>
          <w:szCs w:val="21"/>
        </w:rPr>
        <w:t xml:space="preserve"> </w:t>
      </w:r>
      <w:r w:rsidR="00EC3575" w:rsidRPr="00FF056B">
        <w:rPr>
          <w:rFonts w:ascii="Times New Roman" w:eastAsia="宋体" w:hAnsi="Times New Roman" w:cs="Times New Roman"/>
          <w:szCs w:val="21"/>
        </w:rPr>
        <w:t xml:space="preserve">of </w:t>
      </w:r>
      <w:r w:rsidRPr="00FF056B">
        <w:rPr>
          <w:rFonts w:ascii="Times New Roman" w:eastAsia="宋体" w:hAnsi="Times New Roman" w:cs="Times New Roman"/>
          <w:szCs w:val="21"/>
        </w:rPr>
        <w:t xml:space="preserve">a sinusoidal </w:t>
      </w:r>
      <w:r w:rsidR="003150CA" w:rsidRPr="00FF056B">
        <w:rPr>
          <w:rFonts w:ascii="Times New Roman" w:eastAsia="宋体" w:hAnsi="Times New Roman" w:cs="Times New Roman"/>
          <w:szCs w:val="21"/>
        </w:rPr>
        <w:t xml:space="preserve">ac </w:t>
      </w:r>
      <w:r w:rsidRPr="00FF056B">
        <w:rPr>
          <w:rFonts w:ascii="Times New Roman" w:eastAsia="宋体" w:hAnsi="Times New Roman" w:cs="Times New Roman"/>
          <w:szCs w:val="21"/>
        </w:rPr>
        <w:t xml:space="preserve">waveform, a decaying </w:t>
      </w:r>
      <w:r w:rsidR="003150CA" w:rsidRPr="00FF056B">
        <w:rPr>
          <w:rFonts w:ascii="Times New Roman" w:eastAsia="宋体" w:hAnsi="Times New Roman" w:cs="Times New Roman"/>
          <w:szCs w:val="21"/>
        </w:rPr>
        <w:t xml:space="preserve">dc </w:t>
      </w:r>
      <w:r w:rsidRPr="00FF056B">
        <w:rPr>
          <w:rFonts w:ascii="Times New Roman" w:eastAsia="宋体" w:hAnsi="Times New Roman" w:cs="Times New Roman"/>
          <w:szCs w:val="21"/>
        </w:rPr>
        <w:t xml:space="preserve">and a waveform containing only a DDCC combing TDWs and PDTs </w:t>
      </w:r>
      <w:r w:rsidR="00452B97" w:rsidRPr="00FF056B">
        <w:rPr>
          <w:rFonts w:ascii="Times New Roman" w:eastAsia="宋体" w:hAnsi="Times New Roman" w:cs="Times New Roman"/>
          <w:szCs w:val="21"/>
        </w:rPr>
        <w:t xml:space="preserve">are </w:t>
      </w:r>
      <w:r w:rsidRPr="00FF056B">
        <w:rPr>
          <w:rFonts w:ascii="Times New Roman" w:eastAsia="宋体" w:hAnsi="Times New Roman" w:cs="Times New Roman"/>
          <w:szCs w:val="21"/>
        </w:rPr>
        <w:t xml:space="preserve">proposed, and the programs are created to </w:t>
      </w:r>
      <w:r w:rsidR="00F87022" w:rsidRPr="00FF056B">
        <w:rPr>
          <w:rFonts w:ascii="Times New Roman" w:eastAsia="宋体" w:hAnsi="Times New Roman" w:cs="Times New Roman"/>
          <w:szCs w:val="21"/>
        </w:rPr>
        <w:t xml:space="preserve">be used to </w:t>
      </w:r>
      <w:r w:rsidRPr="00FF056B">
        <w:rPr>
          <w:rFonts w:ascii="Times New Roman" w:eastAsia="宋体" w:hAnsi="Times New Roman" w:cs="Times New Roman"/>
          <w:szCs w:val="21"/>
        </w:rPr>
        <w:t>analyze a SCC example.</w:t>
      </w:r>
    </w:p>
    <w:p w14:paraId="51DAF97B" w14:textId="46D109B7" w:rsidR="00FF0026" w:rsidRPr="002E49C7" w:rsidRDefault="00FF0026" w:rsidP="00FF0026">
      <w:pPr>
        <w:rPr>
          <w:rFonts w:ascii="Times New Roman" w:eastAsia="宋体" w:hAnsi="Times New Roman" w:cs="Times New Roman"/>
          <w:szCs w:val="21"/>
        </w:rPr>
      </w:pPr>
      <w:r>
        <w:rPr>
          <w:rFonts w:ascii="Times New Roman" w:eastAsia="宋体" w:hAnsi="Times New Roman" w:cs="Times New Roman"/>
          <w:szCs w:val="21"/>
        </w:rPr>
        <w:tab/>
      </w:r>
      <w:r w:rsidRPr="00B82A75">
        <w:rPr>
          <w:rFonts w:ascii="Times New Roman" w:eastAsia="宋体" w:hAnsi="Times New Roman" w:cs="Times New Roman"/>
          <w:szCs w:val="21"/>
        </w:rPr>
        <w:t>(</w:t>
      </w:r>
      <w:r w:rsidR="00B41DE5">
        <w:rPr>
          <w:rFonts w:ascii="Times New Roman" w:eastAsia="宋体" w:hAnsi="Times New Roman" w:cs="Times New Roman"/>
          <w:szCs w:val="21"/>
        </w:rPr>
        <w:t>2</w:t>
      </w:r>
      <w:r w:rsidRPr="00B82A75">
        <w:rPr>
          <w:rFonts w:ascii="Times New Roman" w:eastAsia="宋体" w:hAnsi="Times New Roman" w:cs="Times New Roman"/>
          <w:szCs w:val="21"/>
        </w:rPr>
        <w:t xml:space="preserve">) The problems such as the error of </w:t>
      </w:r>
      <w:r w:rsidR="00DB0713" w:rsidRPr="00B82A75">
        <w:rPr>
          <w:rFonts w:ascii="Times New Roman" w:eastAsia="宋体" w:hAnsi="Times New Roman" w:cs="Times New Roman"/>
          <w:szCs w:val="21"/>
        </w:rPr>
        <w:t xml:space="preserve">a SP </w:t>
      </w:r>
      <w:r w:rsidRPr="00B82A75">
        <w:rPr>
          <w:rFonts w:ascii="Times New Roman" w:eastAsia="宋体" w:hAnsi="Times New Roman" w:cs="Times New Roman"/>
          <w:szCs w:val="21"/>
        </w:rPr>
        <w:t>phase angle, a correlation coefficient, the curve</w:t>
      </w:r>
      <w:r w:rsidR="000B4391" w:rsidRPr="00B82A75">
        <w:rPr>
          <w:rFonts w:ascii="Times New Roman" w:eastAsia="宋体" w:hAnsi="Times New Roman" w:cs="Times New Roman"/>
          <w:szCs w:val="21"/>
        </w:rPr>
        <w:t>s</w:t>
      </w:r>
      <w:r w:rsidRPr="00B82A75">
        <w:rPr>
          <w:rFonts w:ascii="Times New Roman" w:eastAsia="宋体" w:hAnsi="Times New Roman" w:cs="Times New Roman"/>
          <w:szCs w:val="21"/>
        </w:rPr>
        <w:t xml:space="preserve"> of absolute errors, etc. related to the accuracy of reformulated waveforms are discussed and solved.</w:t>
      </w:r>
    </w:p>
    <w:p w14:paraId="58A1D1E7" w14:textId="1A5EDDE2" w:rsidR="00FF0026" w:rsidRPr="002E49C7" w:rsidRDefault="00FF0026" w:rsidP="00FF0026">
      <w:pPr>
        <w:rPr>
          <w:rFonts w:ascii="Times New Roman" w:eastAsia="宋体" w:hAnsi="Times New Roman" w:cs="Times New Roman"/>
          <w:szCs w:val="21"/>
        </w:rPr>
      </w:pPr>
      <w:r w:rsidRPr="002E49C7">
        <w:rPr>
          <w:rFonts w:ascii="Times New Roman" w:eastAsia="宋体" w:hAnsi="Times New Roman" w:cs="Times New Roman"/>
          <w:szCs w:val="21"/>
        </w:rPr>
        <w:tab/>
      </w:r>
      <w:r w:rsidRPr="00210760">
        <w:rPr>
          <w:rFonts w:ascii="Times New Roman" w:eastAsia="宋体" w:hAnsi="Times New Roman" w:cs="Times New Roman"/>
          <w:szCs w:val="21"/>
        </w:rPr>
        <w:t>(</w:t>
      </w:r>
      <w:r w:rsidR="00B41DE5">
        <w:rPr>
          <w:rFonts w:ascii="Times New Roman" w:eastAsia="宋体" w:hAnsi="Times New Roman" w:cs="Times New Roman"/>
          <w:szCs w:val="21"/>
        </w:rPr>
        <w:t>3</w:t>
      </w:r>
      <w:r w:rsidRPr="00210760">
        <w:rPr>
          <w:rFonts w:ascii="Times New Roman" w:eastAsia="宋体" w:hAnsi="Times New Roman" w:cs="Times New Roman"/>
          <w:szCs w:val="21"/>
        </w:rPr>
        <w:t xml:space="preserve">) The concept of the </w:t>
      </w:r>
      <w:r w:rsidR="008116D5" w:rsidRPr="00210760">
        <w:rPr>
          <w:rFonts w:ascii="Times New Roman" w:eastAsia="宋体" w:hAnsi="Times New Roman" w:cs="Times New Roman"/>
          <w:szCs w:val="21"/>
        </w:rPr>
        <w:t xml:space="preserve">analysis </w:t>
      </w:r>
      <w:r w:rsidRPr="00210760">
        <w:rPr>
          <w:rFonts w:ascii="Times New Roman" w:eastAsia="宋体" w:hAnsi="Times New Roman" w:cs="Times New Roman"/>
          <w:szCs w:val="21"/>
        </w:rPr>
        <w:t xml:space="preserve">ways of fault recording, i.e., offline and online analysis, are proposed to apply to the scenarios such as different recorded waveforms, the purposes of recording analysis and the </w:t>
      </w:r>
      <w:r w:rsidRPr="00210760">
        <w:rPr>
          <w:rFonts w:ascii="Times New Roman" w:eastAsia="宋体" w:hAnsi="Times New Roman" w:cs="Times New Roman" w:hint="eastAsia"/>
          <w:szCs w:val="21"/>
        </w:rPr>
        <w:t>accura</w:t>
      </w:r>
      <w:r w:rsidRPr="00210760">
        <w:rPr>
          <w:rFonts w:ascii="Times New Roman" w:eastAsia="宋体" w:hAnsi="Times New Roman" w:cs="Times New Roman"/>
          <w:szCs w:val="21"/>
        </w:rPr>
        <w:t>cy demand for recording analysis etc. respectively.</w:t>
      </w:r>
    </w:p>
    <w:p w14:paraId="0588CB59" w14:textId="3586D80A" w:rsidR="00FF0026" w:rsidRPr="002E49C7" w:rsidRDefault="00FF0026" w:rsidP="003F6E98">
      <w:pPr>
        <w:rPr>
          <w:rFonts w:ascii="Times New Roman" w:eastAsia="宋体" w:hAnsi="Times New Roman" w:cs="Times New Roman"/>
          <w:szCs w:val="21"/>
        </w:rPr>
      </w:pPr>
      <w:r w:rsidRPr="002E49C7">
        <w:rPr>
          <w:rFonts w:ascii="Times New Roman" w:eastAsia="宋体" w:hAnsi="Times New Roman" w:cs="Times New Roman"/>
          <w:szCs w:val="21"/>
        </w:rPr>
        <w:tab/>
        <w:t xml:space="preserve">The </w:t>
      </w:r>
      <w:r>
        <w:rPr>
          <w:rFonts w:ascii="Times New Roman" w:eastAsia="宋体" w:hAnsi="Times New Roman" w:cs="Times New Roman"/>
          <w:szCs w:val="21"/>
        </w:rPr>
        <w:t xml:space="preserve">algorithms of </w:t>
      </w:r>
      <w:r w:rsidRPr="002E49C7">
        <w:rPr>
          <w:rFonts w:ascii="Times New Roman" w:eastAsia="宋体" w:hAnsi="Times New Roman" w:cs="Times New Roman"/>
          <w:szCs w:val="21"/>
        </w:rPr>
        <w:t xml:space="preserve">fault recording analysis presented in the paper </w:t>
      </w:r>
      <w:r>
        <w:rPr>
          <w:rFonts w:ascii="Times New Roman" w:eastAsia="宋体" w:hAnsi="Times New Roman" w:cs="Times New Roman"/>
          <w:szCs w:val="21"/>
        </w:rPr>
        <w:t xml:space="preserve">are </w:t>
      </w:r>
      <w:r w:rsidRPr="002E49C7">
        <w:rPr>
          <w:rFonts w:ascii="Times New Roman" w:eastAsia="宋体" w:hAnsi="Times New Roman" w:cs="Times New Roman"/>
          <w:szCs w:val="21"/>
        </w:rPr>
        <w:t>not complex</w:t>
      </w:r>
      <w:r>
        <w:rPr>
          <w:rFonts w:ascii="Times New Roman" w:eastAsia="宋体" w:hAnsi="Times New Roman" w:cs="Times New Roman"/>
          <w:szCs w:val="21"/>
        </w:rPr>
        <w:t xml:space="preserve">, </w:t>
      </w:r>
      <w:r w:rsidRPr="002E49C7">
        <w:rPr>
          <w:rFonts w:ascii="Times New Roman" w:eastAsia="宋体" w:hAnsi="Times New Roman" w:cs="Times New Roman"/>
          <w:szCs w:val="21"/>
        </w:rPr>
        <w:t xml:space="preserve">and </w:t>
      </w:r>
      <w:r>
        <w:rPr>
          <w:rFonts w:ascii="Times New Roman" w:eastAsia="宋体" w:hAnsi="Times New Roman" w:cs="Times New Roman"/>
          <w:szCs w:val="21"/>
        </w:rPr>
        <w:t xml:space="preserve">there are not </w:t>
      </w:r>
      <w:r w:rsidRPr="002E49C7">
        <w:rPr>
          <w:rFonts w:ascii="Times New Roman" w:eastAsia="宋体" w:hAnsi="Times New Roman" w:cs="Times New Roman"/>
          <w:szCs w:val="21"/>
        </w:rPr>
        <w:t xml:space="preserve">various time-consuming calculations, </w:t>
      </w:r>
      <w:r w:rsidR="006B7145">
        <w:rPr>
          <w:rFonts w:ascii="Times New Roman" w:eastAsia="宋体" w:hAnsi="Times New Roman" w:cs="Times New Roman"/>
          <w:szCs w:val="21"/>
        </w:rPr>
        <w:t xml:space="preserve">thus </w:t>
      </w:r>
      <w:r w:rsidR="003F6E98">
        <w:rPr>
          <w:rFonts w:ascii="Times New Roman" w:eastAsia="宋体" w:hAnsi="Times New Roman" w:cs="Times New Roman"/>
          <w:szCs w:val="21"/>
        </w:rPr>
        <w:t>they are</w:t>
      </w:r>
      <w:r>
        <w:rPr>
          <w:rFonts w:ascii="Times New Roman" w:eastAsia="宋体" w:hAnsi="Times New Roman" w:cs="Times New Roman"/>
          <w:szCs w:val="21"/>
        </w:rPr>
        <w:t xml:space="preserve"> </w:t>
      </w:r>
      <w:r w:rsidRPr="002E49C7">
        <w:rPr>
          <w:rFonts w:ascii="Times New Roman" w:eastAsia="宋体" w:hAnsi="Times New Roman" w:cs="Times New Roman"/>
          <w:szCs w:val="21"/>
        </w:rPr>
        <w:t>more reliable and understandable than other algorithms</w:t>
      </w:r>
      <w:r w:rsidR="003F6E98">
        <w:rPr>
          <w:rFonts w:ascii="Times New Roman" w:eastAsia="宋体" w:hAnsi="Times New Roman" w:cs="Times New Roman"/>
          <w:szCs w:val="21"/>
        </w:rPr>
        <w:t xml:space="preserve"> and </w:t>
      </w:r>
      <w:r w:rsidRPr="002E49C7">
        <w:rPr>
          <w:rFonts w:ascii="Times New Roman" w:eastAsia="宋体" w:hAnsi="Times New Roman" w:cs="Times New Roman"/>
          <w:szCs w:val="21"/>
        </w:rPr>
        <w:t>eas</w:t>
      </w:r>
      <w:r>
        <w:rPr>
          <w:rFonts w:ascii="Times New Roman" w:eastAsia="宋体" w:hAnsi="Times New Roman" w:cs="Times New Roman"/>
          <w:szCs w:val="21"/>
        </w:rPr>
        <w:t xml:space="preserve">y </w:t>
      </w:r>
      <w:r w:rsidRPr="002E49C7">
        <w:rPr>
          <w:rFonts w:ascii="Times New Roman" w:eastAsia="宋体" w:hAnsi="Times New Roman" w:cs="Times New Roman"/>
          <w:szCs w:val="21"/>
        </w:rPr>
        <w:t xml:space="preserve">to implement and </w:t>
      </w:r>
      <w:r>
        <w:rPr>
          <w:rFonts w:ascii="Times New Roman" w:eastAsia="宋体" w:hAnsi="Times New Roman" w:cs="Times New Roman"/>
          <w:szCs w:val="21"/>
        </w:rPr>
        <w:t xml:space="preserve">spread </w:t>
      </w:r>
      <w:r w:rsidRPr="002E49C7">
        <w:rPr>
          <w:rFonts w:ascii="Times New Roman" w:eastAsia="宋体" w:hAnsi="Times New Roman" w:cs="Times New Roman"/>
          <w:szCs w:val="21"/>
        </w:rPr>
        <w:t xml:space="preserve">in </w:t>
      </w:r>
      <w:r>
        <w:rPr>
          <w:rFonts w:ascii="Times New Roman" w:eastAsia="宋体" w:hAnsi="Times New Roman" w:cs="Times New Roman"/>
          <w:szCs w:val="21"/>
        </w:rPr>
        <w:t>practice</w:t>
      </w:r>
      <w:r w:rsidRPr="002E49C7">
        <w:rPr>
          <w:rFonts w:ascii="Times New Roman" w:eastAsia="宋体" w:hAnsi="Times New Roman" w:cs="Times New Roman"/>
          <w:szCs w:val="21"/>
        </w:rPr>
        <w:t>.</w:t>
      </w:r>
    </w:p>
    <w:p w14:paraId="6BEDD65E" w14:textId="423A7A7A" w:rsidR="00FF0026" w:rsidRPr="002E49C7" w:rsidRDefault="00FF0026" w:rsidP="00FF0026">
      <w:pPr>
        <w:rPr>
          <w:rFonts w:ascii="Times New Roman" w:eastAsia="宋体" w:hAnsi="Times New Roman" w:cs="Times New Roman"/>
          <w:szCs w:val="21"/>
        </w:rPr>
      </w:pPr>
      <w:r w:rsidRPr="002E49C7">
        <w:rPr>
          <w:rFonts w:ascii="Times New Roman" w:eastAsia="宋体" w:hAnsi="Times New Roman" w:cs="Times New Roman"/>
          <w:szCs w:val="21"/>
        </w:rPr>
        <w:tab/>
        <w:t xml:space="preserve">At present, the </w:t>
      </w:r>
      <w:r>
        <w:rPr>
          <w:rFonts w:ascii="Times New Roman" w:eastAsia="宋体" w:hAnsi="Times New Roman" w:cs="Times New Roman"/>
          <w:szCs w:val="21"/>
        </w:rPr>
        <w:t xml:space="preserve">process </w:t>
      </w:r>
      <w:r w:rsidRPr="002E49C7">
        <w:rPr>
          <w:rFonts w:ascii="Times New Roman" w:eastAsia="宋体" w:hAnsi="Times New Roman" w:cs="Times New Roman"/>
          <w:szCs w:val="21"/>
        </w:rPr>
        <w:t>analy</w:t>
      </w:r>
      <w:r>
        <w:rPr>
          <w:rFonts w:ascii="Times New Roman" w:eastAsia="宋体" w:hAnsi="Times New Roman" w:cs="Times New Roman"/>
          <w:szCs w:val="21"/>
        </w:rPr>
        <w:t xml:space="preserve">zing </w:t>
      </w:r>
      <w:r w:rsidRPr="002E49C7">
        <w:rPr>
          <w:rFonts w:ascii="Times New Roman" w:eastAsia="宋体" w:hAnsi="Times New Roman" w:cs="Times New Roman"/>
          <w:szCs w:val="21"/>
        </w:rPr>
        <w:t xml:space="preserve">and </w:t>
      </w:r>
      <w:r>
        <w:rPr>
          <w:rFonts w:ascii="Times New Roman" w:eastAsia="宋体" w:hAnsi="Times New Roman" w:cs="Times New Roman"/>
          <w:szCs w:val="21"/>
        </w:rPr>
        <w:t xml:space="preserve">studying </w:t>
      </w:r>
      <w:r w:rsidRPr="002E49C7">
        <w:rPr>
          <w:rFonts w:ascii="Times New Roman" w:eastAsia="宋体" w:hAnsi="Times New Roman" w:cs="Times New Roman"/>
          <w:szCs w:val="21"/>
        </w:rPr>
        <w:t xml:space="preserve">the </w:t>
      </w:r>
      <w:r>
        <w:rPr>
          <w:rFonts w:ascii="Times New Roman" w:eastAsia="宋体" w:hAnsi="Times New Roman" w:cs="Times New Roman"/>
          <w:szCs w:val="21"/>
        </w:rPr>
        <w:t xml:space="preserve">PDTs </w:t>
      </w:r>
      <w:r w:rsidRPr="002E49C7">
        <w:rPr>
          <w:rFonts w:ascii="Times New Roman" w:eastAsia="宋体" w:hAnsi="Times New Roman" w:cs="Times New Roman"/>
          <w:szCs w:val="21"/>
        </w:rPr>
        <w:t xml:space="preserve">of </w:t>
      </w:r>
      <w:r w:rsidR="00052647">
        <w:rPr>
          <w:rFonts w:ascii="Times New Roman" w:eastAsia="宋体" w:hAnsi="Times New Roman" w:cs="Times New Roman"/>
          <w:szCs w:val="21"/>
        </w:rPr>
        <w:t xml:space="preserve">fault </w:t>
      </w:r>
      <w:r w:rsidRPr="002E49C7">
        <w:rPr>
          <w:rFonts w:ascii="Times New Roman" w:eastAsia="宋体" w:hAnsi="Times New Roman" w:cs="Times New Roman"/>
          <w:szCs w:val="21"/>
        </w:rPr>
        <w:t>record</w:t>
      </w:r>
      <w:r w:rsidR="00052647">
        <w:rPr>
          <w:rFonts w:ascii="Times New Roman" w:eastAsia="宋体" w:hAnsi="Times New Roman" w:cs="Times New Roman"/>
          <w:szCs w:val="21"/>
        </w:rPr>
        <w:t xml:space="preserve">ing </w:t>
      </w:r>
      <w:r w:rsidRPr="002E49C7">
        <w:rPr>
          <w:rFonts w:ascii="Times New Roman" w:eastAsia="宋体" w:hAnsi="Times New Roman" w:cs="Times New Roman"/>
          <w:szCs w:val="21"/>
        </w:rPr>
        <w:t xml:space="preserve">and </w:t>
      </w:r>
      <w:r>
        <w:rPr>
          <w:rFonts w:ascii="Times New Roman" w:eastAsia="宋体" w:hAnsi="Times New Roman" w:cs="Times New Roman"/>
          <w:szCs w:val="21"/>
        </w:rPr>
        <w:t>their</w:t>
      </w:r>
      <w:r w:rsidRPr="002E49C7">
        <w:rPr>
          <w:rFonts w:ascii="Times New Roman" w:eastAsia="宋体" w:hAnsi="Times New Roman" w:cs="Times New Roman"/>
          <w:szCs w:val="21"/>
        </w:rPr>
        <w:t xml:space="preserve"> application </w:t>
      </w:r>
      <w:r>
        <w:rPr>
          <w:rFonts w:ascii="Times New Roman" w:eastAsia="宋体" w:hAnsi="Times New Roman" w:cs="Times New Roman"/>
          <w:szCs w:val="21"/>
        </w:rPr>
        <w:t xml:space="preserve">is </w:t>
      </w:r>
      <w:r w:rsidRPr="002E49C7">
        <w:rPr>
          <w:rFonts w:ascii="Times New Roman" w:eastAsia="宋体" w:hAnsi="Times New Roman" w:cs="Times New Roman"/>
          <w:szCs w:val="21"/>
        </w:rPr>
        <w:t xml:space="preserve">still in </w:t>
      </w:r>
      <w:r>
        <w:rPr>
          <w:rFonts w:ascii="Times New Roman" w:eastAsia="宋体" w:hAnsi="Times New Roman" w:cs="Times New Roman"/>
          <w:szCs w:val="21"/>
        </w:rPr>
        <w:t xml:space="preserve">an </w:t>
      </w:r>
      <w:r w:rsidRPr="002E49C7">
        <w:rPr>
          <w:rFonts w:ascii="Times New Roman" w:eastAsia="宋体" w:hAnsi="Times New Roman" w:cs="Times New Roman"/>
          <w:szCs w:val="21"/>
        </w:rPr>
        <w:t xml:space="preserve">initial stage. </w:t>
      </w:r>
      <w:r>
        <w:rPr>
          <w:rFonts w:ascii="Times New Roman" w:eastAsia="宋体" w:hAnsi="Times New Roman" w:cs="Times New Roman"/>
          <w:szCs w:val="21"/>
        </w:rPr>
        <w:t>In order t</w:t>
      </w:r>
      <w:r w:rsidRPr="002E49C7">
        <w:rPr>
          <w:rFonts w:ascii="Times New Roman" w:eastAsia="宋体" w:hAnsi="Times New Roman" w:cs="Times New Roman"/>
          <w:szCs w:val="21"/>
        </w:rPr>
        <w:t xml:space="preserve">o establish a theoretical basis and due to </w:t>
      </w:r>
      <w:r>
        <w:rPr>
          <w:rFonts w:ascii="Times New Roman" w:eastAsia="宋体" w:hAnsi="Times New Roman" w:cs="Times New Roman"/>
          <w:szCs w:val="21"/>
        </w:rPr>
        <w:t xml:space="preserve">the length limit of </w:t>
      </w:r>
      <w:r w:rsidR="0022418F">
        <w:rPr>
          <w:rFonts w:ascii="Times New Roman" w:eastAsia="宋体" w:hAnsi="Times New Roman" w:cs="Times New Roman"/>
          <w:szCs w:val="21"/>
        </w:rPr>
        <w:t>an article</w:t>
      </w:r>
      <w:r w:rsidRPr="002E49C7">
        <w:rPr>
          <w:rFonts w:ascii="Times New Roman" w:eastAsia="宋体" w:hAnsi="Times New Roman" w:cs="Times New Roman"/>
          <w:szCs w:val="21"/>
        </w:rPr>
        <w:t xml:space="preserve">, </w:t>
      </w:r>
      <w:r>
        <w:rPr>
          <w:rFonts w:ascii="Times New Roman" w:eastAsia="宋体" w:hAnsi="Times New Roman" w:cs="Times New Roman"/>
          <w:szCs w:val="21"/>
        </w:rPr>
        <w:t>the constructed waveform is used</w:t>
      </w:r>
      <w:r w:rsidR="0022418F">
        <w:rPr>
          <w:rFonts w:ascii="Times New Roman" w:eastAsia="宋体" w:hAnsi="Times New Roman" w:cs="Times New Roman"/>
          <w:szCs w:val="21"/>
        </w:rPr>
        <w:t xml:space="preserve"> in this paper</w:t>
      </w:r>
      <w:r>
        <w:rPr>
          <w:rFonts w:ascii="Times New Roman" w:eastAsia="宋体" w:hAnsi="Times New Roman" w:cs="Times New Roman"/>
          <w:szCs w:val="21"/>
        </w:rPr>
        <w:t xml:space="preserve">, thus there is still a </w:t>
      </w:r>
      <w:r w:rsidRPr="002E49C7">
        <w:rPr>
          <w:rFonts w:ascii="Times New Roman" w:eastAsia="宋体" w:hAnsi="Times New Roman" w:cs="Times New Roman"/>
          <w:szCs w:val="21"/>
        </w:rPr>
        <w:t xml:space="preserve">large gap between </w:t>
      </w:r>
      <w:r w:rsidR="00E755C7">
        <w:rPr>
          <w:rFonts w:ascii="Times New Roman" w:eastAsia="宋体" w:hAnsi="Times New Roman" w:cs="Times New Roman"/>
          <w:szCs w:val="21"/>
        </w:rPr>
        <w:t xml:space="preserve">the waveform </w:t>
      </w:r>
      <w:r>
        <w:rPr>
          <w:rFonts w:ascii="Times New Roman" w:eastAsia="宋体" w:hAnsi="Times New Roman" w:cs="Times New Roman"/>
          <w:szCs w:val="21"/>
        </w:rPr>
        <w:t xml:space="preserve">and </w:t>
      </w:r>
      <w:r w:rsidRPr="002E49C7">
        <w:rPr>
          <w:rFonts w:ascii="Times New Roman" w:eastAsia="宋体" w:hAnsi="Times New Roman" w:cs="Times New Roman"/>
          <w:szCs w:val="21"/>
        </w:rPr>
        <w:t>the sampled</w:t>
      </w:r>
      <w:r>
        <w:rPr>
          <w:rFonts w:ascii="Times New Roman" w:eastAsia="宋体" w:hAnsi="Times New Roman" w:cs="Times New Roman"/>
          <w:szCs w:val="21"/>
        </w:rPr>
        <w:t xml:space="preserve"> </w:t>
      </w:r>
      <w:r>
        <w:rPr>
          <w:rFonts w:ascii="Times New Roman" w:eastAsia="宋体" w:hAnsi="Times New Roman" w:cs="Times New Roman" w:hint="eastAsia"/>
          <w:szCs w:val="21"/>
        </w:rPr>
        <w:t>one</w:t>
      </w:r>
      <w:r w:rsidRPr="002E49C7">
        <w:rPr>
          <w:rFonts w:ascii="Times New Roman" w:eastAsia="宋体" w:hAnsi="Times New Roman" w:cs="Times New Roman"/>
          <w:szCs w:val="21"/>
        </w:rPr>
        <w:t xml:space="preserve"> in practice even simulated </w:t>
      </w:r>
      <w:r>
        <w:rPr>
          <w:rFonts w:ascii="Times New Roman" w:eastAsia="宋体" w:hAnsi="Times New Roman" w:cs="Times New Roman"/>
          <w:szCs w:val="21"/>
        </w:rPr>
        <w:t>one</w:t>
      </w:r>
      <w:r w:rsidRPr="002E49C7">
        <w:rPr>
          <w:rFonts w:ascii="Times New Roman" w:eastAsia="宋体" w:hAnsi="Times New Roman" w:cs="Times New Roman"/>
          <w:szCs w:val="21"/>
        </w:rPr>
        <w:t xml:space="preserve">. </w:t>
      </w:r>
      <w:r w:rsidR="00560128" w:rsidRPr="002E49C7">
        <w:rPr>
          <w:rFonts w:ascii="Times New Roman" w:eastAsia="宋体" w:hAnsi="Times New Roman" w:cs="Times New Roman"/>
          <w:szCs w:val="21"/>
        </w:rPr>
        <w:t>Either</w:t>
      </w:r>
      <w:r w:rsidR="00560128">
        <w:rPr>
          <w:rFonts w:ascii="Times New Roman" w:eastAsia="宋体" w:hAnsi="Times New Roman" w:cs="Times New Roman"/>
          <w:szCs w:val="21"/>
        </w:rPr>
        <w:t xml:space="preserve"> </w:t>
      </w:r>
      <w:r w:rsidR="00560128" w:rsidRPr="002E49C7">
        <w:rPr>
          <w:rFonts w:ascii="Times New Roman" w:eastAsia="宋体" w:hAnsi="Times New Roman" w:cs="Times New Roman"/>
          <w:szCs w:val="21"/>
        </w:rPr>
        <w:t xml:space="preserve">simulated or </w:t>
      </w:r>
      <w:r w:rsidR="00560128">
        <w:rPr>
          <w:rFonts w:ascii="Times New Roman" w:eastAsia="宋体" w:hAnsi="Times New Roman" w:cs="Times New Roman"/>
          <w:szCs w:val="21"/>
        </w:rPr>
        <w:t xml:space="preserve">fault recording from practical is necessary to be the study object in our </w:t>
      </w:r>
      <w:r>
        <w:rPr>
          <w:rFonts w:ascii="Times New Roman" w:eastAsia="宋体" w:hAnsi="Times New Roman" w:cs="Times New Roman"/>
          <w:szCs w:val="21"/>
        </w:rPr>
        <w:t>subsequent research</w:t>
      </w:r>
      <w:r w:rsidRPr="002E49C7">
        <w:rPr>
          <w:rFonts w:ascii="Times New Roman" w:eastAsia="宋体" w:hAnsi="Times New Roman" w:cs="Times New Roman"/>
          <w:szCs w:val="21"/>
        </w:rPr>
        <w:t>. Therefore, there is still a long way to go in this direction</w:t>
      </w:r>
      <w:r w:rsidR="00EC7185">
        <w:rPr>
          <w:rFonts w:ascii="Times New Roman" w:eastAsia="宋体" w:hAnsi="Times New Roman" w:cs="Times New Roman"/>
          <w:szCs w:val="21"/>
        </w:rPr>
        <w:t>.</w:t>
      </w:r>
      <w:r w:rsidRPr="002E49C7">
        <w:rPr>
          <w:rFonts w:ascii="Times New Roman" w:eastAsia="宋体" w:hAnsi="Times New Roman" w:cs="Times New Roman"/>
          <w:szCs w:val="21"/>
        </w:rPr>
        <w:t xml:space="preserve"> </w:t>
      </w:r>
      <w:r w:rsidR="00EC7185" w:rsidRPr="002E49C7">
        <w:rPr>
          <w:rFonts w:ascii="Times New Roman" w:eastAsia="宋体" w:hAnsi="Times New Roman" w:cs="Times New Roman"/>
          <w:szCs w:val="21"/>
        </w:rPr>
        <w:t>L</w:t>
      </w:r>
      <w:r w:rsidRPr="002E49C7">
        <w:rPr>
          <w:rFonts w:ascii="Times New Roman" w:eastAsia="宋体" w:hAnsi="Times New Roman" w:cs="Times New Roman"/>
          <w:szCs w:val="21"/>
        </w:rPr>
        <w:t>et</w:t>
      </w:r>
      <w:r w:rsidR="00EC7185">
        <w:rPr>
          <w:rFonts w:ascii="Times New Roman" w:eastAsia="宋体" w:hAnsi="Times New Roman" w:cs="Times New Roman"/>
          <w:szCs w:val="21"/>
        </w:rPr>
        <w:t xml:space="preserve"> </w:t>
      </w:r>
      <w:r w:rsidRPr="002E49C7">
        <w:rPr>
          <w:rFonts w:ascii="Times New Roman" w:eastAsia="宋体" w:hAnsi="Times New Roman" w:cs="Times New Roman"/>
          <w:szCs w:val="21"/>
        </w:rPr>
        <w:t xml:space="preserve">us </w:t>
      </w:r>
      <w:r>
        <w:rPr>
          <w:rFonts w:ascii="Times New Roman" w:eastAsia="宋体" w:hAnsi="Times New Roman" w:cs="Times New Roman"/>
          <w:szCs w:val="21"/>
        </w:rPr>
        <w:t xml:space="preserve">make great efforts to </w:t>
      </w:r>
      <w:r w:rsidRPr="002E49C7">
        <w:rPr>
          <w:rFonts w:ascii="Times New Roman" w:eastAsia="宋体" w:hAnsi="Times New Roman" w:cs="Times New Roman"/>
          <w:szCs w:val="21"/>
        </w:rPr>
        <w:t>work and look forward to it</w:t>
      </w:r>
      <w:r>
        <w:rPr>
          <w:rFonts w:ascii="Times New Roman" w:eastAsia="宋体" w:hAnsi="Times New Roman" w:cs="Times New Roman"/>
          <w:szCs w:val="21"/>
        </w:rPr>
        <w:t xml:space="preserve"> together</w:t>
      </w:r>
      <w:r w:rsidRPr="002E49C7">
        <w:rPr>
          <w:rFonts w:ascii="Times New Roman" w:eastAsia="宋体" w:hAnsi="Times New Roman" w:cs="Times New Roman"/>
          <w:szCs w:val="21"/>
        </w:rPr>
        <w:t>.</w:t>
      </w:r>
    </w:p>
    <w:p w14:paraId="1E45C777" w14:textId="77777777" w:rsidR="00FF0026" w:rsidRPr="00254686" w:rsidRDefault="00FF0026" w:rsidP="00FF0026">
      <w:pPr>
        <w:rPr>
          <w:rFonts w:ascii="Times New Roman" w:eastAsia="宋体" w:hAnsi="Times New Roman" w:cs="Times New Roman"/>
          <w:b/>
          <w:sz w:val="28"/>
          <w:szCs w:val="44"/>
        </w:rPr>
      </w:pPr>
      <w:r w:rsidRPr="00254686">
        <w:rPr>
          <w:rFonts w:ascii="Times New Roman" w:eastAsia="宋体" w:hAnsi="Times New Roman" w:cs="Times New Roman"/>
          <w:b/>
          <w:sz w:val="28"/>
          <w:szCs w:val="44"/>
        </w:rPr>
        <w:t>Acknowledgement</w:t>
      </w:r>
    </w:p>
    <w:p w14:paraId="7601E8AF" w14:textId="77777777" w:rsidR="00FF0026" w:rsidRPr="002E49C7" w:rsidRDefault="00FF0026" w:rsidP="00FF0026">
      <w:pPr>
        <w:rPr>
          <w:rFonts w:ascii="Times New Roman" w:eastAsia="宋体" w:hAnsi="Times New Roman" w:cs="Times New Roman"/>
          <w:szCs w:val="21"/>
        </w:rPr>
      </w:pPr>
      <w:r w:rsidRPr="002E49C7">
        <w:rPr>
          <w:rFonts w:ascii="Times New Roman" w:eastAsia="宋体" w:hAnsi="Times New Roman" w:cs="Times New Roman"/>
          <w:szCs w:val="21"/>
        </w:rPr>
        <w:tab/>
        <w:t xml:space="preserve">The </w:t>
      </w:r>
      <w:r>
        <w:rPr>
          <w:rFonts w:ascii="Times New Roman" w:eastAsia="宋体" w:hAnsi="Times New Roman" w:cs="Times New Roman"/>
          <w:szCs w:val="21"/>
        </w:rPr>
        <w:t xml:space="preserve">School </w:t>
      </w:r>
      <w:r w:rsidRPr="002E49C7">
        <w:rPr>
          <w:rFonts w:ascii="Times New Roman" w:eastAsia="宋体" w:hAnsi="Times New Roman" w:cs="Times New Roman"/>
          <w:szCs w:val="21"/>
        </w:rPr>
        <w:t>of Electrical and Control Engineering</w:t>
      </w:r>
      <w:r>
        <w:rPr>
          <w:rFonts w:ascii="Times New Roman" w:eastAsia="宋体" w:hAnsi="Times New Roman" w:cs="Times New Roman"/>
          <w:szCs w:val="21"/>
        </w:rPr>
        <w:t xml:space="preserve"> in </w:t>
      </w:r>
      <w:r w:rsidRPr="002E49C7">
        <w:rPr>
          <w:rFonts w:ascii="Times New Roman" w:eastAsia="宋体" w:hAnsi="Times New Roman" w:cs="Times New Roman"/>
          <w:szCs w:val="21"/>
        </w:rPr>
        <w:t xml:space="preserve">Liaoning Technical University </w:t>
      </w:r>
      <w:r>
        <w:rPr>
          <w:rFonts w:ascii="Times New Roman" w:eastAsia="宋体" w:hAnsi="Times New Roman" w:cs="Times New Roman"/>
          <w:szCs w:val="21"/>
        </w:rPr>
        <w:t>helps and supports a lot</w:t>
      </w:r>
      <w:r w:rsidRPr="002E49C7">
        <w:rPr>
          <w:rFonts w:ascii="Times New Roman" w:eastAsia="宋体" w:hAnsi="Times New Roman" w:cs="Times New Roman"/>
          <w:szCs w:val="21"/>
        </w:rPr>
        <w:t xml:space="preserve"> in the writing process</w:t>
      </w:r>
      <w:r>
        <w:rPr>
          <w:rFonts w:ascii="Times New Roman" w:eastAsia="宋体" w:hAnsi="Times New Roman" w:cs="Times New Roman"/>
          <w:szCs w:val="21"/>
        </w:rPr>
        <w:t xml:space="preserve"> of this paper</w:t>
      </w:r>
      <w:r w:rsidRPr="002E49C7">
        <w:rPr>
          <w:rFonts w:ascii="Times New Roman" w:eastAsia="宋体" w:hAnsi="Times New Roman" w:cs="Times New Roman"/>
          <w:szCs w:val="21"/>
        </w:rPr>
        <w:t xml:space="preserve">, </w:t>
      </w:r>
      <w:r>
        <w:rPr>
          <w:rFonts w:ascii="Times New Roman" w:eastAsia="宋体" w:hAnsi="Times New Roman" w:cs="Times New Roman"/>
          <w:szCs w:val="21"/>
        </w:rPr>
        <w:t xml:space="preserve">here </w:t>
      </w:r>
      <w:r w:rsidRPr="002E49C7">
        <w:rPr>
          <w:rFonts w:ascii="Times New Roman" w:eastAsia="宋体" w:hAnsi="Times New Roman" w:cs="Times New Roman"/>
          <w:szCs w:val="21"/>
        </w:rPr>
        <w:t xml:space="preserve">we would like to </w:t>
      </w:r>
      <w:r>
        <w:rPr>
          <w:rFonts w:ascii="Times New Roman" w:eastAsia="宋体" w:hAnsi="Times New Roman" w:cs="Times New Roman"/>
          <w:szCs w:val="21"/>
        </w:rPr>
        <w:t>thank it sincerely</w:t>
      </w:r>
      <w:r w:rsidRPr="002E49C7">
        <w:rPr>
          <w:rFonts w:ascii="Times New Roman" w:eastAsia="宋体" w:hAnsi="Times New Roman" w:cs="Times New Roman"/>
          <w:szCs w:val="21"/>
        </w:rPr>
        <w:t>.</w:t>
      </w:r>
    </w:p>
    <w:p w14:paraId="475F82EF" w14:textId="77777777" w:rsidR="007813C9" w:rsidRPr="00254686" w:rsidRDefault="007813C9" w:rsidP="007813C9">
      <w:pPr>
        <w:rPr>
          <w:rFonts w:ascii="Times New Roman" w:eastAsia="等线" w:hAnsi="Times New Roman" w:cs="Times New Roman"/>
          <w:b/>
          <w:sz w:val="28"/>
          <w:szCs w:val="40"/>
        </w:rPr>
      </w:pPr>
      <w:r w:rsidRPr="00254686">
        <w:rPr>
          <w:rFonts w:ascii="Times New Roman" w:eastAsia="等线" w:hAnsi="Times New Roman" w:cs="Times New Roman"/>
          <w:b/>
          <w:sz w:val="28"/>
          <w:szCs w:val="40"/>
        </w:rPr>
        <w:t>Reference</w:t>
      </w:r>
    </w:p>
    <w:p w14:paraId="2935080B" w14:textId="67719A1E" w:rsidR="007813C9" w:rsidRPr="003471BE" w:rsidRDefault="007813C9" w:rsidP="007813C9">
      <w:pPr>
        <w:pStyle w:val="a8"/>
        <w:numPr>
          <w:ilvl w:val="0"/>
          <w:numId w:val="1"/>
        </w:numPr>
        <w:ind w:firstLineChars="0"/>
        <w:rPr>
          <w:rFonts w:ascii="Times New Roman" w:eastAsia="宋体" w:hAnsi="Times New Roman" w:cs="Times New Roman"/>
          <w:sz w:val="18"/>
          <w:szCs w:val="18"/>
        </w:rPr>
      </w:pPr>
      <w:bookmarkStart w:id="64" w:name="_Ref130308582"/>
      <w:bookmarkStart w:id="65" w:name="_Ref131011950"/>
      <w:bookmarkStart w:id="66" w:name="_Ref139986506"/>
      <w:r w:rsidRPr="003471BE">
        <w:rPr>
          <w:rFonts w:ascii="Times New Roman" w:eastAsia="宋体" w:hAnsi="Times New Roman" w:cs="Times New Roman"/>
          <w:sz w:val="18"/>
          <w:szCs w:val="18"/>
        </w:rPr>
        <w:t>Zhou N, Han B, Xu Y, et al. Fault locating and severity assessment for power distribution systems based on elasticity network topology mapping. International Journal of Electrical Power &amp; Energy Systems</w:t>
      </w:r>
      <w:r w:rsidR="00B369A7">
        <w:rPr>
          <w:rFonts w:ascii="Times New Roman" w:eastAsia="宋体" w:hAnsi="Times New Roman" w:cs="Times New Roman" w:hint="eastAsia"/>
          <w:sz w:val="18"/>
          <w:szCs w:val="18"/>
        </w:rPr>
        <w:t xml:space="preserve">. </w:t>
      </w:r>
      <w:r w:rsidRPr="003471BE">
        <w:rPr>
          <w:rFonts w:ascii="Times New Roman" w:eastAsia="宋体" w:hAnsi="Times New Roman" w:cs="Times New Roman"/>
          <w:sz w:val="18"/>
          <w:szCs w:val="18"/>
        </w:rPr>
        <w:t>144</w:t>
      </w:r>
      <w:r w:rsidR="00B369A7">
        <w:rPr>
          <w:rFonts w:ascii="Times New Roman" w:eastAsia="宋体" w:hAnsi="Times New Roman" w:cs="Times New Roman" w:hint="eastAsia"/>
          <w:sz w:val="18"/>
          <w:szCs w:val="18"/>
        </w:rPr>
        <w:t xml:space="preserve">, </w:t>
      </w:r>
      <w:r w:rsidRPr="003471BE">
        <w:rPr>
          <w:rFonts w:ascii="Times New Roman" w:eastAsia="宋体" w:hAnsi="Times New Roman" w:cs="Times New Roman"/>
          <w:sz w:val="18"/>
          <w:szCs w:val="18"/>
        </w:rPr>
        <w:t>108570</w:t>
      </w:r>
      <w:r w:rsidR="00B369A7">
        <w:rPr>
          <w:rFonts w:ascii="Times New Roman" w:eastAsia="宋体" w:hAnsi="Times New Roman" w:cs="Times New Roman" w:hint="eastAsia"/>
          <w:sz w:val="18"/>
          <w:szCs w:val="18"/>
        </w:rPr>
        <w:t xml:space="preserve"> (2023)</w:t>
      </w:r>
      <w:r w:rsidRPr="003471BE">
        <w:rPr>
          <w:rFonts w:ascii="Times New Roman" w:eastAsia="宋体" w:hAnsi="Times New Roman" w:cs="Times New Roman"/>
          <w:sz w:val="18"/>
          <w:szCs w:val="18"/>
        </w:rPr>
        <w:t>.</w:t>
      </w:r>
      <w:bookmarkEnd w:id="64"/>
      <w:bookmarkEnd w:id="65"/>
      <w:r w:rsidRPr="003471BE">
        <w:rPr>
          <w:sz w:val="18"/>
          <w:szCs w:val="18"/>
        </w:rPr>
        <w:t xml:space="preserve"> </w:t>
      </w:r>
      <w:bookmarkEnd w:id="66"/>
    </w:p>
    <w:p w14:paraId="72825254" w14:textId="7C0853BE" w:rsidR="007813C9" w:rsidRPr="003471BE" w:rsidRDefault="007813C9" w:rsidP="007813C9">
      <w:pPr>
        <w:pStyle w:val="a8"/>
        <w:numPr>
          <w:ilvl w:val="0"/>
          <w:numId w:val="1"/>
        </w:numPr>
        <w:ind w:firstLineChars="0"/>
        <w:rPr>
          <w:rFonts w:ascii="Times New Roman" w:eastAsia="宋体" w:hAnsi="Times New Roman" w:cs="Times New Roman"/>
          <w:sz w:val="18"/>
          <w:szCs w:val="18"/>
        </w:rPr>
      </w:pPr>
      <w:bookmarkStart w:id="67" w:name="_Ref119739382"/>
      <w:bookmarkStart w:id="68" w:name="_Ref120950836"/>
      <w:bookmarkStart w:id="69" w:name="_Ref139986507"/>
      <w:r w:rsidRPr="003471BE">
        <w:rPr>
          <w:rFonts w:ascii="Times New Roman" w:eastAsia="宋体" w:hAnsi="Times New Roman" w:cs="Times New Roman"/>
          <w:sz w:val="18"/>
          <w:szCs w:val="18"/>
        </w:rPr>
        <w:t xml:space="preserve">Zin A </w:t>
      </w:r>
      <w:proofErr w:type="spellStart"/>
      <w:r w:rsidRPr="003471BE">
        <w:rPr>
          <w:rFonts w:ascii="Times New Roman" w:eastAsia="宋体" w:hAnsi="Times New Roman" w:cs="Times New Roman"/>
          <w:sz w:val="18"/>
          <w:szCs w:val="18"/>
        </w:rPr>
        <w:t>A</w:t>
      </w:r>
      <w:proofErr w:type="spellEnd"/>
      <w:r w:rsidRPr="003471BE">
        <w:rPr>
          <w:rFonts w:ascii="Times New Roman" w:eastAsia="宋体" w:hAnsi="Times New Roman" w:cs="Times New Roman"/>
          <w:sz w:val="18"/>
          <w:szCs w:val="18"/>
        </w:rPr>
        <w:t xml:space="preserve"> M, Karim S P A. The utilization of digital fault recorders in protection system analysis on Tenaga Nasional </w:t>
      </w:r>
      <w:proofErr w:type="spellStart"/>
      <w:r w:rsidRPr="003471BE">
        <w:rPr>
          <w:rFonts w:ascii="Times New Roman" w:eastAsia="宋体" w:hAnsi="Times New Roman" w:cs="Times New Roman"/>
          <w:sz w:val="18"/>
          <w:szCs w:val="18"/>
        </w:rPr>
        <w:t>Berhad</w:t>
      </w:r>
      <w:proofErr w:type="spellEnd"/>
      <w:r w:rsidRPr="003471BE">
        <w:rPr>
          <w:rFonts w:ascii="Times New Roman" w:eastAsia="宋体" w:hAnsi="Times New Roman" w:cs="Times New Roman"/>
          <w:sz w:val="18"/>
          <w:szCs w:val="18"/>
        </w:rPr>
        <w:t xml:space="preserve"> </w:t>
      </w:r>
      <w:r w:rsidRPr="003471BE">
        <w:rPr>
          <w:rFonts w:ascii="Times New Roman" w:eastAsia="宋体" w:hAnsi="Times New Roman" w:cs="Times New Roman"/>
          <w:sz w:val="18"/>
          <w:szCs w:val="18"/>
        </w:rPr>
        <w:lastRenderedPageBreak/>
        <w:t>transmission system. IEEE transactions on power delivery</w:t>
      </w:r>
      <w:r w:rsidR="00B369A7">
        <w:rPr>
          <w:rFonts w:ascii="Times New Roman" w:eastAsia="宋体" w:hAnsi="Times New Roman" w:cs="Times New Roman" w:hint="eastAsia"/>
          <w:sz w:val="18"/>
          <w:szCs w:val="18"/>
        </w:rPr>
        <w:t xml:space="preserve">. </w:t>
      </w:r>
      <w:r w:rsidRPr="003471BE">
        <w:rPr>
          <w:rFonts w:ascii="Times New Roman" w:eastAsia="宋体" w:hAnsi="Times New Roman" w:cs="Times New Roman"/>
          <w:sz w:val="18"/>
          <w:szCs w:val="18"/>
        </w:rPr>
        <w:t>22(4)</w:t>
      </w:r>
      <w:r w:rsidR="00B369A7">
        <w:rPr>
          <w:rFonts w:ascii="Times New Roman" w:eastAsia="宋体" w:hAnsi="Times New Roman" w:cs="Times New Roman" w:hint="eastAsia"/>
          <w:sz w:val="18"/>
          <w:szCs w:val="18"/>
        </w:rPr>
        <w:t>,</w:t>
      </w:r>
      <w:r w:rsidRPr="003471BE">
        <w:rPr>
          <w:rFonts w:ascii="Times New Roman" w:eastAsia="宋体" w:hAnsi="Times New Roman" w:cs="Times New Roman"/>
          <w:sz w:val="18"/>
          <w:szCs w:val="18"/>
        </w:rPr>
        <w:t xml:space="preserve"> 2040-2046</w:t>
      </w:r>
      <w:r w:rsidR="00B369A7">
        <w:rPr>
          <w:rFonts w:ascii="Times New Roman" w:eastAsia="宋体" w:hAnsi="Times New Roman" w:cs="Times New Roman" w:hint="eastAsia"/>
          <w:sz w:val="18"/>
          <w:szCs w:val="18"/>
        </w:rPr>
        <w:t xml:space="preserve"> (2017)</w:t>
      </w:r>
      <w:r w:rsidRPr="003471BE">
        <w:rPr>
          <w:rFonts w:ascii="Times New Roman" w:eastAsia="宋体" w:hAnsi="Times New Roman" w:cs="Times New Roman"/>
          <w:sz w:val="18"/>
          <w:szCs w:val="18"/>
        </w:rPr>
        <w:t>.</w:t>
      </w:r>
      <w:bookmarkEnd w:id="67"/>
      <w:bookmarkEnd w:id="68"/>
      <w:bookmarkEnd w:id="69"/>
    </w:p>
    <w:p w14:paraId="5EAF6874" w14:textId="7AA82AA3" w:rsidR="007813C9" w:rsidRPr="003471BE" w:rsidRDefault="007813C9" w:rsidP="007813C9">
      <w:pPr>
        <w:pStyle w:val="a8"/>
        <w:numPr>
          <w:ilvl w:val="0"/>
          <w:numId w:val="1"/>
        </w:numPr>
        <w:ind w:firstLineChars="0"/>
        <w:rPr>
          <w:rFonts w:ascii="Times New Roman" w:eastAsia="宋体" w:hAnsi="Times New Roman" w:cs="Times New Roman"/>
          <w:sz w:val="18"/>
          <w:szCs w:val="18"/>
        </w:rPr>
      </w:pPr>
      <w:bookmarkStart w:id="70" w:name="_Ref131012026"/>
      <w:bookmarkStart w:id="71" w:name="_Ref139986516"/>
      <w:r w:rsidRPr="003471BE">
        <w:rPr>
          <w:rFonts w:ascii="Times New Roman" w:eastAsia="宋体" w:hAnsi="Times New Roman" w:cs="Times New Roman"/>
          <w:sz w:val="18"/>
          <w:szCs w:val="18"/>
        </w:rPr>
        <w:t>Rivas A E L, Abrao T. Faults in smart grid systems: Monitoring, detection and classification. Electric Power Systems Research</w:t>
      </w:r>
      <w:r w:rsidR="00B369A7">
        <w:rPr>
          <w:rFonts w:ascii="Times New Roman" w:eastAsia="宋体" w:hAnsi="Times New Roman" w:cs="Times New Roman" w:hint="eastAsia"/>
          <w:sz w:val="18"/>
          <w:szCs w:val="18"/>
        </w:rPr>
        <w:t>.</w:t>
      </w:r>
      <w:r w:rsidR="00B369A7">
        <w:rPr>
          <w:rFonts w:ascii="Times New Roman" w:eastAsia="宋体" w:hAnsi="Times New Roman" w:cs="Times New Roman"/>
          <w:sz w:val="18"/>
          <w:szCs w:val="18"/>
        </w:rPr>
        <w:t>189</w:t>
      </w:r>
      <w:r w:rsidR="00B369A7">
        <w:rPr>
          <w:rFonts w:ascii="Times New Roman" w:eastAsia="宋体" w:hAnsi="Times New Roman" w:cs="Times New Roman" w:hint="eastAsia"/>
          <w:sz w:val="18"/>
          <w:szCs w:val="18"/>
        </w:rPr>
        <w:t xml:space="preserve">, </w:t>
      </w:r>
      <w:r w:rsidRPr="003471BE">
        <w:rPr>
          <w:rFonts w:ascii="Times New Roman" w:eastAsia="宋体" w:hAnsi="Times New Roman" w:cs="Times New Roman"/>
          <w:sz w:val="18"/>
          <w:szCs w:val="18"/>
        </w:rPr>
        <w:t>106602</w:t>
      </w:r>
      <w:r w:rsidR="00B369A7">
        <w:rPr>
          <w:rFonts w:ascii="Times New Roman" w:eastAsia="宋体" w:hAnsi="Times New Roman" w:cs="Times New Roman" w:hint="eastAsia"/>
          <w:sz w:val="18"/>
          <w:szCs w:val="18"/>
        </w:rPr>
        <w:t xml:space="preserve"> (2020)</w:t>
      </w:r>
      <w:r w:rsidRPr="003471BE">
        <w:rPr>
          <w:rFonts w:ascii="Times New Roman" w:eastAsia="宋体" w:hAnsi="Times New Roman" w:cs="Times New Roman"/>
          <w:sz w:val="18"/>
          <w:szCs w:val="18"/>
        </w:rPr>
        <w:t>.</w:t>
      </w:r>
      <w:bookmarkEnd w:id="70"/>
      <w:bookmarkEnd w:id="71"/>
    </w:p>
    <w:p w14:paraId="0A472567" w14:textId="38FEC033" w:rsidR="007813C9" w:rsidRPr="003471BE" w:rsidRDefault="007813C9" w:rsidP="00023B01">
      <w:pPr>
        <w:pStyle w:val="a8"/>
        <w:numPr>
          <w:ilvl w:val="0"/>
          <w:numId w:val="1"/>
        </w:numPr>
        <w:ind w:firstLineChars="0"/>
        <w:rPr>
          <w:rFonts w:ascii="Times New Roman" w:eastAsia="宋体" w:hAnsi="Times New Roman" w:cs="Times New Roman"/>
          <w:sz w:val="18"/>
          <w:szCs w:val="18"/>
        </w:rPr>
      </w:pPr>
      <w:bookmarkStart w:id="72" w:name="_Ref119739451"/>
      <w:r w:rsidRPr="003471BE">
        <w:rPr>
          <w:rFonts w:ascii="Times New Roman" w:eastAsia="宋体" w:hAnsi="Times New Roman" w:cs="Times New Roman"/>
          <w:sz w:val="18"/>
          <w:szCs w:val="18"/>
        </w:rPr>
        <w:t>Bollen M H J, Hassan F. Integration of distributed generation in the power system.</w:t>
      </w:r>
      <w:r w:rsidR="00023B01" w:rsidRPr="00023B01">
        <w:rPr>
          <w:rFonts w:ascii="Times New Roman" w:eastAsia="宋体" w:hAnsi="Times New Roman" w:cs="Times New Roman"/>
          <w:sz w:val="18"/>
          <w:szCs w:val="18"/>
        </w:rPr>
        <w:t xml:space="preserve"> (</w:t>
      </w:r>
      <w:proofErr w:type="gramStart"/>
      <w:r w:rsidR="00023B01" w:rsidRPr="00023B01">
        <w:rPr>
          <w:rFonts w:ascii="Times New Roman" w:eastAsia="宋体" w:hAnsi="Times New Roman" w:cs="Times New Roman"/>
          <w:sz w:val="18"/>
          <w:szCs w:val="18"/>
        </w:rPr>
        <w:t>ed</w:t>
      </w:r>
      <w:proofErr w:type="gramEnd"/>
      <w:r w:rsidR="00023B01" w:rsidRPr="00023B01">
        <w:rPr>
          <w:rFonts w:ascii="Times New Roman" w:eastAsia="宋体" w:hAnsi="Times New Roman" w:cs="Times New Roman"/>
          <w:sz w:val="18"/>
          <w:szCs w:val="18"/>
        </w:rPr>
        <w:t xml:space="preserve">. </w:t>
      </w:r>
      <w:proofErr w:type="spellStart"/>
      <w:r w:rsidR="00023B01">
        <w:rPr>
          <w:rFonts w:ascii="Times New Roman" w:eastAsia="宋体" w:hAnsi="Times New Roman" w:cs="Times New Roman" w:hint="eastAsia"/>
          <w:sz w:val="18"/>
          <w:szCs w:val="18"/>
        </w:rPr>
        <w:t>Mohamaed</w:t>
      </w:r>
      <w:proofErr w:type="spellEnd"/>
      <w:r w:rsidR="00023B01" w:rsidRPr="00023B01">
        <w:rPr>
          <w:rFonts w:ascii="Times New Roman" w:eastAsia="宋体" w:hAnsi="Times New Roman" w:cs="Times New Roman"/>
          <w:sz w:val="18"/>
          <w:szCs w:val="18"/>
        </w:rPr>
        <w:t>.</w:t>
      </w:r>
      <w:r w:rsidR="00023B01">
        <w:rPr>
          <w:rFonts w:ascii="Times New Roman" w:eastAsia="宋体" w:hAnsi="Times New Roman" w:cs="Times New Roman" w:hint="eastAsia"/>
          <w:sz w:val="18"/>
          <w:szCs w:val="18"/>
        </w:rPr>
        <w:t xml:space="preserve"> E</w:t>
      </w:r>
      <w:r w:rsidR="00023B01" w:rsidRPr="00023B01">
        <w:rPr>
          <w:rFonts w:ascii="Times New Roman" w:eastAsia="宋体" w:hAnsi="Times New Roman" w:cs="Times New Roman"/>
          <w:sz w:val="18"/>
          <w:szCs w:val="18"/>
        </w:rPr>
        <w:t xml:space="preserve">) </w:t>
      </w:r>
      <w:r w:rsidR="00443C8F">
        <w:rPr>
          <w:rFonts w:ascii="Times New Roman" w:eastAsia="宋体" w:hAnsi="Times New Roman" w:cs="Times New Roman" w:hint="eastAsia"/>
          <w:sz w:val="18"/>
          <w:szCs w:val="18"/>
        </w:rPr>
        <w:t>71</w:t>
      </w:r>
      <w:r w:rsidR="00443C8F">
        <w:rPr>
          <w:rFonts w:ascii="Times New Roman" w:eastAsia="宋体" w:hAnsi="Times New Roman" w:cs="Times New Roman"/>
          <w:sz w:val="18"/>
          <w:szCs w:val="18"/>
        </w:rPr>
        <w:t>-</w:t>
      </w:r>
      <w:r w:rsidR="00023B01" w:rsidRPr="00023B01">
        <w:rPr>
          <w:rFonts w:ascii="Times New Roman" w:eastAsia="宋体" w:hAnsi="Times New Roman" w:cs="Times New Roman"/>
          <w:sz w:val="18"/>
          <w:szCs w:val="18"/>
        </w:rPr>
        <w:t>81</w:t>
      </w:r>
      <w:r w:rsidRPr="003471BE">
        <w:rPr>
          <w:rFonts w:ascii="Times New Roman" w:eastAsia="宋体" w:hAnsi="Times New Roman" w:cs="Times New Roman"/>
          <w:sz w:val="18"/>
          <w:szCs w:val="18"/>
        </w:rPr>
        <w:t xml:space="preserve"> </w:t>
      </w:r>
      <w:r w:rsidR="00023B01">
        <w:rPr>
          <w:rFonts w:ascii="Times New Roman" w:eastAsia="宋体" w:hAnsi="Times New Roman" w:cs="Times New Roman" w:hint="eastAsia"/>
          <w:sz w:val="18"/>
          <w:szCs w:val="18"/>
        </w:rPr>
        <w:t>(</w:t>
      </w:r>
      <w:r w:rsidRPr="003471BE">
        <w:rPr>
          <w:rFonts w:ascii="Times New Roman" w:eastAsia="宋体" w:hAnsi="Times New Roman" w:cs="Times New Roman"/>
          <w:sz w:val="18"/>
          <w:szCs w:val="18"/>
        </w:rPr>
        <w:t xml:space="preserve">John </w:t>
      </w:r>
      <w:proofErr w:type="spellStart"/>
      <w:r w:rsidRPr="003471BE">
        <w:rPr>
          <w:rFonts w:ascii="Times New Roman" w:eastAsia="宋体" w:hAnsi="Times New Roman" w:cs="Times New Roman"/>
          <w:sz w:val="18"/>
          <w:szCs w:val="18"/>
        </w:rPr>
        <w:t>wiley</w:t>
      </w:r>
      <w:proofErr w:type="spellEnd"/>
      <w:r w:rsidRPr="003471BE">
        <w:rPr>
          <w:rFonts w:ascii="Times New Roman" w:eastAsia="宋体" w:hAnsi="Times New Roman" w:cs="Times New Roman"/>
          <w:sz w:val="18"/>
          <w:szCs w:val="18"/>
        </w:rPr>
        <w:t xml:space="preserve"> &amp; sons, 2011</w:t>
      </w:r>
      <w:r w:rsidR="00023B01">
        <w:rPr>
          <w:rFonts w:ascii="Times New Roman" w:eastAsia="宋体" w:hAnsi="Times New Roman" w:cs="Times New Roman" w:hint="eastAsia"/>
          <w:sz w:val="18"/>
          <w:szCs w:val="18"/>
        </w:rPr>
        <w:t>)</w:t>
      </w:r>
      <w:r w:rsidRPr="003471BE">
        <w:rPr>
          <w:rFonts w:ascii="Times New Roman" w:eastAsia="宋体" w:hAnsi="Times New Roman" w:cs="Times New Roman"/>
          <w:sz w:val="18"/>
          <w:szCs w:val="18"/>
        </w:rPr>
        <w:t>.</w:t>
      </w:r>
      <w:bookmarkEnd w:id="72"/>
    </w:p>
    <w:p w14:paraId="66728C2D" w14:textId="513CBA36" w:rsidR="007813C9" w:rsidRPr="003471BE" w:rsidRDefault="007813C9" w:rsidP="007813C9">
      <w:pPr>
        <w:pStyle w:val="a8"/>
        <w:numPr>
          <w:ilvl w:val="0"/>
          <w:numId w:val="1"/>
        </w:numPr>
        <w:ind w:firstLineChars="0"/>
        <w:rPr>
          <w:rFonts w:ascii="Times New Roman" w:eastAsia="宋体" w:hAnsi="Times New Roman" w:cs="Times New Roman"/>
          <w:sz w:val="18"/>
          <w:szCs w:val="18"/>
        </w:rPr>
      </w:pPr>
      <w:bookmarkStart w:id="73" w:name="_Ref131012035"/>
      <w:bookmarkStart w:id="74" w:name="_Ref139986519"/>
      <w:r w:rsidRPr="003471BE">
        <w:rPr>
          <w:rFonts w:ascii="Times New Roman" w:eastAsia="宋体" w:hAnsi="Times New Roman" w:cs="Times New Roman"/>
          <w:sz w:val="18"/>
          <w:szCs w:val="18"/>
        </w:rPr>
        <w:t xml:space="preserve">Ferreira V H, </w:t>
      </w:r>
      <w:proofErr w:type="spellStart"/>
      <w:r w:rsidRPr="003471BE">
        <w:rPr>
          <w:rFonts w:ascii="Times New Roman" w:eastAsia="宋体" w:hAnsi="Times New Roman" w:cs="Times New Roman"/>
          <w:sz w:val="18"/>
          <w:szCs w:val="18"/>
        </w:rPr>
        <w:t>Zanghi</w:t>
      </w:r>
      <w:proofErr w:type="spellEnd"/>
      <w:r w:rsidRPr="003471BE">
        <w:rPr>
          <w:rFonts w:ascii="Times New Roman" w:eastAsia="宋体" w:hAnsi="Times New Roman" w:cs="Times New Roman"/>
          <w:sz w:val="18"/>
          <w:szCs w:val="18"/>
        </w:rPr>
        <w:t xml:space="preserve"> R, Fortes M Z, et al. A survey on intelligent system application to fault diagnosis in electric power system transmission lines. Electric Power Systems Research</w:t>
      </w:r>
      <w:r w:rsidR="00023B01">
        <w:rPr>
          <w:rFonts w:ascii="Times New Roman" w:eastAsia="宋体" w:hAnsi="Times New Roman" w:cs="Times New Roman" w:hint="eastAsia"/>
          <w:sz w:val="18"/>
          <w:szCs w:val="18"/>
        </w:rPr>
        <w:t>.</w:t>
      </w:r>
      <w:r w:rsidRPr="003471BE">
        <w:rPr>
          <w:rFonts w:ascii="Times New Roman" w:eastAsia="宋体" w:hAnsi="Times New Roman" w:cs="Times New Roman" w:hint="eastAsia"/>
          <w:sz w:val="18"/>
          <w:szCs w:val="18"/>
        </w:rPr>
        <w:t xml:space="preserve"> </w:t>
      </w:r>
      <w:r w:rsidR="00023B01">
        <w:rPr>
          <w:rFonts w:ascii="Times New Roman" w:eastAsia="宋体" w:hAnsi="Times New Roman" w:cs="Times New Roman"/>
          <w:sz w:val="18"/>
          <w:szCs w:val="18"/>
        </w:rPr>
        <w:t>36</w:t>
      </w:r>
      <w:r w:rsidR="00023B01">
        <w:rPr>
          <w:rFonts w:ascii="Times New Roman" w:eastAsia="宋体" w:hAnsi="Times New Roman" w:cs="Times New Roman" w:hint="eastAsia"/>
          <w:sz w:val="18"/>
          <w:szCs w:val="18"/>
        </w:rPr>
        <w:t xml:space="preserve">, </w:t>
      </w:r>
      <w:r w:rsidRPr="003471BE">
        <w:rPr>
          <w:rFonts w:ascii="Times New Roman" w:eastAsia="宋体" w:hAnsi="Times New Roman" w:cs="Times New Roman"/>
          <w:sz w:val="18"/>
          <w:szCs w:val="18"/>
        </w:rPr>
        <w:t>135-153</w:t>
      </w:r>
      <w:r w:rsidR="00023B01">
        <w:rPr>
          <w:rFonts w:ascii="Times New Roman" w:eastAsia="宋体" w:hAnsi="Times New Roman" w:cs="Times New Roman" w:hint="eastAsia"/>
          <w:sz w:val="18"/>
          <w:szCs w:val="18"/>
        </w:rPr>
        <w:t xml:space="preserve"> (2016)</w:t>
      </w:r>
      <w:r w:rsidRPr="003471BE">
        <w:rPr>
          <w:rFonts w:ascii="Times New Roman" w:eastAsia="宋体" w:hAnsi="Times New Roman" w:cs="Times New Roman"/>
          <w:sz w:val="18"/>
          <w:szCs w:val="18"/>
        </w:rPr>
        <w:t>.</w:t>
      </w:r>
      <w:bookmarkEnd w:id="73"/>
      <w:r w:rsidRPr="003471BE">
        <w:rPr>
          <w:sz w:val="18"/>
          <w:szCs w:val="18"/>
        </w:rPr>
        <w:t xml:space="preserve"> </w:t>
      </w:r>
      <w:bookmarkEnd w:id="74"/>
    </w:p>
    <w:p w14:paraId="27FFC231" w14:textId="28C442FC" w:rsidR="007813C9" w:rsidRPr="003471BE" w:rsidRDefault="007813C9" w:rsidP="007813C9">
      <w:pPr>
        <w:pStyle w:val="a8"/>
        <w:numPr>
          <w:ilvl w:val="0"/>
          <w:numId w:val="1"/>
        </w:numPr>
        <w:ind w:firstLineChars="0"/>
        <w:rPr>
          <w:rFonts w:ascii="Times New Roman" w:eastAsia="宋体" w:hAnsi="Times New Roman" w:cs="Times New Roman"/>
          <w:sz w:val="18"/>
          <w:szCs w:val="18"/>
        </w:rPr>
      </w:pPr>
      <w:bookmarkStart w:id="75" w:name="_Ref131012059"/>
      <w:bookmarkStart w:id="76" w:name="_Ref139986529"/>
      <w:bookmarkStart w:id="77" w:name="_Ref119739490"/>
      <w:bookmarkStart w:id="78" w:name="_GoBack"/>
      <w:r w:rsidRPr="003471BE">
        <w:rPr>
          <w:rFonts w:ascii="Times New Roman" w:eastAsia="宋体" w:hAnsi="Times New Roman" w:cs="Times New Roman"/>
          <w:sz w:val="18"/>
          <w:szCs w:val="18"/>
        </w:rPr>
        <w:t>Oliveira L B, Hunt R. Return of the dedicated DFR: how IEC 61850 process bus simplifies DFR installation. The Journal of Engineering</w:t>
      </w:r>
      <w:r w:rsidR="00761695">
        <w:rPr>
          <w:rFonts w:ascii="Times New Roman" w:eastAsia="宋体" w:hAnsi="Times New Roman" w:cs="Times New Roman" w:hint="eastAsia"/>
          <w:sz w:val="18"/>
          <w:szCs w:val="18"/>
        </w:rPr>
        <w:t>.</w:t>
      </w:r>
      <w:r w:rsidRPr="003471BE">
        <w:rPr>
          <w:rFonts w:ascii="Times New Roman" w:eastAsia="宋体" w:hAnsi="Times New Roman" w:cs="Times New Roman"/>
          <w:sz w:val="18"/>
          <w:szCs w:val="18"/>
        </w:rPr>
        <w:t xml:space="preserve"> 2018(15)</w:t>
      </w:r>
      <w:r w:rsidR="00695BBB">
        <w:rPr>
          <w:rFonts w:ascii="Times New Roman" w:eastAsia="宋体" w:hAnsi="Times New Roman" w:cs="Times New Roman" w:hint="eastAsia"/>
          <w:sz w:val="18"/>
          <w:szCs w:val="18"/>
        </w:rPr>
        <w:t>,</w:t>
      </w:r>
      <w:r w:rsidRPr="003471BE">
        <w:rPr>
          <w:rFonts w:ascii="Times New Roman" w:eastAsia="宋体" w:hAnsi="Times New Roman" w:cs="Times New Roman"/>
          <w:sz w:val="18"/>
          <w:szCs w:val="18"/>
        </w:rPr>
        <w:t xml:space="preserve"> 1098-1102</w:t>
      </w:r>
      <w:r w:rsidR="00761695">
        <w:rPr>
          <w:rFonts w:ascii="Times New Roman" w:eastAsia="宋体" w:hAnsi="Times New Roman" w:cs="Times New Roman" w:hint="eastAsia"/>
          <w:sz w:val="18"/>
          <w:szCs w:val="18"/>
        </w:rPr>
        <w:t xml:space="preserve"> (2018)</w:t>
      </w:r>
      <w:r w:rsidRPr="003471BE">
        <w:rPr>
          <w:rFonts w:ascii="Times New Roman" w:eastAsia="宋体" w:hAnsi="Times New Roman" w:cs="Times New Roman"/>
          <w:sz w:val="18"/>
          <w:szCs w:val="18"/>
        </w:rPr>
        <w:t>.</w:t>
      </w:r>
      <w:bookmarkEnd w:id="75"/>
      <w:bookmarkEnd w:id="76"/>
      <w:bookmarkEnd w:id="78"/>
    </w:p>
    <w:p w14:paraId="19C988A7" w14:textId="38932D36" w:rsidR="007813C9" w:rsidRPr="003471BE" w:rsidRDefault="007813C9" w:rsidP="00761695">
      <w:pPr>
        <w:pStyle w:val="a8"/>
        <w:numPr>
          <w:ilvl w:val="0"/>
          <w:numId w:val="1"/>
        </w:numPr>
        <w:ind w:firstLineChars="0"/>
        <w:rPr>
          <w:rFonts w:ascii="Times New Roman" w:eastAsia="宋体" w:hAnsi="Times New Roman" w:cs="Times New Roman"/>
          <w:sz w:val="18"/>
          <w:szCs w:val="18"/>
        </w:rPr>
      </w:pPr>
      <w:bookmarkStart w:id="79" w:name="_Ref131012064"/>
      <w:r w:rsidRPr="003471BE">
        <w:rPr>
          <w:rFonts w:ascii="Times New Roman" w:eastAsia="宋体" w:hAnsi="Times New Roman" w:cs="Times New Roman"/>
          <w:sz w:val="18"/>
          <w:szCs w:val="18"/>
        </w:rPr>
        <w:t>Qi L, Woodruff S, Qian L, Cartes D. Time-varying waveform distortions in power systems chapter 1: General concepts and definitions.</w:t>
      </w:r>
      <w:r w:rsidR="00761695" w:rsidRPr="00761695">
        <w:rPr>
          <w:rFonts w:ascii="Times New Roman" w:eastAsia="宋体" w:hAnsi="Times New Roman" w:cs="Times New Roman"/>
          <w:sz w:val="18"/>
          <w:szCs w:val="18"/>
        </w:rPr>
        <w:t xml:space="preserve"> (</w:t>
      </w:r>
      <w:proofErr w:type="gramStart"/>
      <w:r w:rsidR="00761695" w:rsidRPr="00761695">
        <w:rPr>
          <w:rFonts w:ascii="Times New Roman" w:eastAsia="宋体" w:hAnsi="Times New Roman" w:cs="Times New Roman"/>
          <w:sz w:val="18"/>
          <w:szCs w:val="18"/>
        </w:rPr>
        <w:t>ed</w:t>
      </w:r>
      <w:proofErr w:type="gramEnd"/>
      <w:r w:rsidR="00761695" w:rsidRPr="00761695">
        <w:rPr>
          <w:rFonts w:ascii="Times New Roman" w:eastAsia="宋体" w:hAnsi="Times New Roman" w:cs="Times New Roman"/>
          <w:sz w:val="18"/>
          <w:szCs w:val="18"/>
        </w:rPr>
        <w:t>.</w:t>
      </w:r>
      <w:r w:rsidRPr="003471BE">
        <w:rPr>
          <w:rFonts w:ascii="Times New Roman" w:eastAsia="宋体" w:hAnsi="Times New Roman" w:cs="Times New Roman"/>
          <w:sz w:val="18"/>
          <w:szCs w:val="18"/>
        </w:rPr>
        <w:t xml:space="preserve"> </w:t>
      </w:r>
      <w:r w:rsidR="00761695" w:rsidRPr="00761695">
        <w:rPr>
          <w:rFonts w:ascii="Times New Roman" w:eastAsia="宋体" w:hAnsi="Times New Roman" w:cs="Times New Roman"/>
          <w:sz w:val="18"/>
          <w:szCs w:val="18"/>
        </w:rPr>
        <w:t>Paulo F. Ribeiro</w:t>
      </w:r>
      <w:r w:rsidR="00761695">
        <w:rPr>
          <w:rFonts w:ascii="Times New Roman" w:eastAsia="宋体" w:hAnsi="Times New Roman" w:cs="Times New Roman" w:hint="eastAsia"/>
          <w:sz w:val="18"/>
          <w:szCs w:val="18"/>
        </w:rPr>
        <w:t>)</w:t>
      </w:r>
      <w:r w:rsidRPr="003471BE">
        <w:rPr>
          <w:rFonts w:ascii="Times New Roman" w:eastAsia="宋体" w:hAnsi="Times New Roman" w:cs="Times New Roman"/>
          <w:sz w:val="18"/>
          <w:szCs w:val="18"/>
        </w:rPr>
        <w:t xml:space="preserve"> 1–17.</w:t>
      </w:r>
      <w:bookmarkEnd w:id="79"/>
      <w:r w:rsidR="00761695" w:rsidRPr="00761695">
        <w:t xml:space="preserve"> </w:t>
      </w:r>
      <w:r w:rsidR="00761695">
        <w:rPr>
          <w:rFonts w:hint="eastAsia"/>
        </w:rPr>
        <w:t>(</w:t>
      </w:r>
      <w:r w:rsidR="00761695">
        <w:rPr>
          <w:rFonts w:ascii="Times New Roman" w:eastAsia="宋体" w:hAnsi="Times New Roman" w:cs="Times New Roman"/>
          <w:sz w:val="18"/>
          <w:szCs w:val="18"/>
        </w:rPr>
        <w:t>Wiley Blackwell</w:t>
      </w:r>
      <w:r w:rsidR="00761695">
        <w:rPr>
          <w:rFonts w:ascii="Times New Roman" w:eastAsia="宋体" w:hAnsi="Times New Roman" w:cs="Times New Roman" w:hint="eastAsia"/>
          <w:sz w:val="18"/>
          <w:szCs w:val="18"/>
        </w:rPr>
        <w:t>,</w:t>
      </w:r>
      <w:r w:rsidR="00761695" w:rsidRPr="00761695">
        <w:rPr>
          <w:rFonts w:ascii="Times New Roman" w:eastAsia="宋体" w:hAnsi="Times New Roman" w:cs="Times New Roman"/>
          <w:sz w:val="18"/>
          <w:szCs w:val="18"/>
        </w:rPr>
        <w:t xml:space="preserve"> 2009</w:t>
      </w:r>
      <w:r w:rsidR="00761695">
        <w:rPr>
          <w:rFonts w:ascii="Times New Roman" w:eastAsia="宋体" w:hAnsi="Times New Roman" w:cs="Times New Roman" w:hint="eastAsia"/>
          <w:sz w:val="18"/>
          <w:szCs w:val="18"/>
        </w:rPr>
        <w:t>)</w:t>
      </w:r>
    </w:p>
    <w:p w14:paraId="11CD39B4" w14:textId="66BF6F58" w:rsidR="007813C9" w:rsidRPr="003471BE" w:rsidRDefault="007813C9" w:rsidP="007813C9">
      <w:pPr>
        <w:pStyle w:val="a8"/>
        <w:numPr>
          <w:ilvl w:val="0"/>
          <w:numId w:val="1"/>
        </w:numPr>
        <w:ind w:firstLineChars="0"/>
        <w:rPr>
          <w:rFonts w:ascii="Times New Roman" w:eastAsia="宋体" w:hAnsi="Times New Roman" w:cs="Times New Roman"/>
          <w:sz w:val="18"/>
          <w:szCs w:val="18"/>
        </w:rPr>
      </w:pPr>
      <w:bookmarkStart w:id="80" w:name="_Ref131012078"/>
      <w:bookmarkStart w:id="81" w:name="_Ref139986559"/>
      <w:bookmarkEnd w:id="77"/>
      <w:r w:rsidRPr="003471BE">
        <w:rPr>
          <w:rFonts w:ascii="Times New Roman" w:eastAsia="宋体" w:hAnsi="Times New Roman" w:cs="Times New Roman" w:hint="eastAsia"/>
          <w:sz w:val="18"/>
          <w:szCs w:val="18"/>
        </w:rPr>
        <w:t>Shi F, Zhang L, Zhang H, et al. Diagnosis of the single phase-to-ground fault in distribution network based on feature extraction and transformation from the waveforms. IET Generation, Transmission &amp; Distribution</w:t>
      </w:r>
      <w:r w:rsidR="00DC69C5">
        <w:rPr>
          <w:rFonts w:ascii="Times New Roman" w:eastAsia="宋体" w:hAnsi="Times New Roman" w:cs="Times New Roman" w:hint="eastAsia"/>
          <w:sz w:val="18"/>
          <w:szCs w:val="18"/>
        </w:rPr>
        <w:t>.</w:t>
      </w:r>
      <w:r w:rsidRPr="003471BE">
        <w:rPr>
          <w:rFonts w:ascii="Times New Roman" w:eastAsia="宋体" w:hAnsi="Times New Roman" w:cs="Times New Roman" w:hint="eastAsia"/>
          <w:sz w:val="18"/>
          <w:szCs w:val="18"/>
        </w:rPr>
        <w:t xml:space="preserve"> </w:t>
      </w:r>
      <w:r w:rsidRPr="003471BE">
        <w:rPr>
          <w:rFonts w:ascii="Times New Roman" w:eastAsia="宋体" w:hAnsi="Times New Roman" w:cs="Times New Roman"/>
          <w:sz w:val="18"/>
          <w:szCs w:val="18"/>
        </w:rPr>
        <w:t>14 (25)</w:t>
      </w:r>
      <w:r w:rsidR="00695BBB">
        <w:rPr>
          <w:rFonts w:ascii="Times New Roman" w:eastAsia="宋体" w:hAnsi="Times New Roman" w:cs="Times New Roman" w:hint="eastAsia"/>
          <w:sz w:val="18"/>
          <w:szCs w:val="18"/>
        </w:rPr>
        <w:t>,</w:t>
      </w:r>
      <w:r w:rsidRPr="003471BE">
        <w:rPr>
          <w:rFonts w:ascii="Times New Roman" w:eastAsia="宋体" w:hAnsi="Times New Roman" w:cs="Times New Roman"/>
          <w:sz w:val="18"/>
          <w:szCs w:val="18"/>
        </w:rPr>
        <w:t xml:space="preserve"> 6079 </w:t>
      </w:r>
      <w:r w:rsidR="00DC69C5">
        <w:rPr>
          <w:rFonts w:ascii="Times New Roman" w:eastAsia="宋体" w:hAnsi="Times New Roman" w:cs="Times New Roman"/>
          <w:sz w:val="18"/>
          <w:szCs w:val="18"/>
        </w:rPr>
        <w:t>–</w:t>
      </w:r>
      <w:r w:rsidRPr="003471BE">
        <w:rPr>
          <w:rFonts w:ascii="Times New Roman" w:eastAsia="宋体" w:hAnsi="Times New Roman" w:cs="Times New Roman"/>
          <w:sz w:val="18"/>
          <w:szCs w:val="18"/>
        </w:rPr>
        <w:t xml:space="preserve"> 6086</w:t>
      </w:r>
      <w:r w:rsidR="00DC69C5">
        <w:rPr>
          <w:rFonts w:ascii="Times New Roman" w:eastAsia="宋体" w:hAnsi="Times New Roman" w:cs="Times New Roman" w:hint="eastAsia"/>
          <w:sz w:val="18"/>
          <w:szCs w:val="18"/>
        </w:rPr>
        <w:t xml:space="preserve"> (2020)</w:t>
      </w:r>
      <w:r w:rsidRPr="003471BE">
        <w:rPr>
          <w:rFonts w:ascii="Times New Roman" w:eastAsia="宋体" w:hAnsi="Times New Roman" w:cs="Times New Roman"/>
          <w:sz w:val="18"/>
          <w:szCs w:val="18"/>
        </w:rPr>
        <w:t>.</w:t>
      </w:r>
      <w:bookmarkEnd w:id="80"/>
      <w:r w:rsidRPr="003471BE">
        <w:rPr>
          <w:rFonts w:ascii="Times New Roman" w:hAnsi="Times New Roman" w:cs="Times New Roman"/>
          <w:sz w:val="18"/>
          <w:szCs w:val="18"/>
        </w:rPr>
        <w:t xml:space="preserve"> </w:t>
      </w:r>
      <w:bookmarkEnd w:id="81"/>
    </w:p>
    <w:p w14:paraId="61538321" w14:textId="245D4B78" w:rsidR="007813C9" w:rsidRPr="003471BE" w:rsidRDefault="007813C9" w:rsidP="007813C9">
      <w:pPr>
        <w:pStyle w:val="a8"/>
        <w:numPr>
          <w:ilvl w:val="0"/>
          <w:numId w:val="1"/>
        </w:numPr>
        <w:ind w:firstLineChars="0"/>
        <w:rPr>
          <w:rFonts w:ascii="Times New Roman" w:eastAsia="宋体" w:hAnsi="Times New Roman" w:cs="Times New Roman"/>
          <w:sz w:val="18"/>
          <w:szCs w:val="18"/>
        </w:rPr>
      </w:pPr>
      <w:bookmarkStart w:id="82" w:name="_Ref120951102"/>
      <w:bookmarkStart w:id="83" w:name="_Ref139986565"/>
      <w:r w:rsidRPr="003471BE">
        <w:rPr>
          <w:rFonts w:ascii="Times New Roman" w:eastAsia="宋体" w:hAnsi="Times New Roman" w:cs="Times New Roman"/>
          <w:sz w:val="18"/>
          <w:szCs w:val="18"/>
        </w:rPr>
        <w:t>Alencar G T, Santos R C, Neves A. Euclidean Distance-Based Method for Fault Detection and Classification in Transmission Lines. Journal of Control, Automation and Electrical Systems</w:t>
      </w:r>
      <w:r w:rsidR="00695BBB">
        <w:rPr>
          <w:rFonts w:ascii="Times New Roman" w:eastAsia="宋体" w:hAnsi="Times New Roman" w:cs="Times New Roman" w:hint="eastAsia"/>
          <w:sz w:val="18"/>
          <w:szCs w:val="18"/>
        </w:rPr>
        <w:t>.</w:t>
      </w:r>
      <w:r w:rsidRPr="003471BE">
        <w:rPr>
          <w:rFonts w:ascii="Times New Roman" w:eastAsia="宋体" w:hAnsi="Times New Roman" w:cs="Times New Roman"/>
          <w:sz w:val="18"/>
          <w:szCs w:val="18"/>
        </w:rPr>
        <w:t xml:space="preserve"> 33(5)</w:t>
      </w:r>
      <w:r w:rsidR="00695BBB">
        <w:rPr>
          <w:rFonts w:ascii="Times New Roman" w:eastAsia="宋体" w:hAnsi="Times New Roman" w:cs="Times New Roman" w:hint="eastAsia"/>
          <w:sz w:val="18"/>
          <w:szCs w:val="18"/>
        </w:rPr>
        <w:t>,</w:t>
      </w:r>
      <w:r w:rsidRPr="003471BE">
        <w:rPr>
          <w:rFonts w:ascii="Times New Roman" w:eastAsia="宋体" w:hAnsi="Times New Roman" w:cs="Times New Roman"/>
          <w:sz w:val="18"/>
          <w:szCs w:val="18"/>
        </w:rPr>
        <w:t xml:space="preserve"> 1466-1476</w:t>
      </w:r>
      <w:r w:rsidR="00695BBB">
        <w:rPr>
          <w:rFonts w:ascii="Times New Roman" w:eastAsia="宋体" w:hAnsi="Times New Roman" w:cs="Times New Roman" w:hint="eastAsia"/>
          <w:sz w:val="18"/>
          <w:szCs w:val="18"/>
        </w:rPr>
        <w:t xml:space="preserve"> (2022)</w:t>
      </w:r>
      <w:r w:rsidRPr="003471BE">
        <w:rPr>
          <w:rFonts w:ascii="Times New Roman" w:eastAsia="宋体" w:hAnsi="Times New Roman" w:cs="Times New Roman"/>
          <w:sz w:val="18"/>
          <w:szCs w:val="18"/>
        </w:rPr>
        <w:t>.</w:t>
      </w:r>
      <w:bookmarkEnd w:id="82"/>
      <w:r w:rsidRPr="003471BE">
        <w:rPr>
          <w:sz w:val="18"/>
          <w:szCs w:val="18"/>
        </w:rPr>
        <w:t xml:space="preserve"> </w:t>
      </w:r>
      <w:bookmarkEnd w:id="83"/>
    </w:p>
    <w:p w14:paraId="653EE2FA" w14:textId="34397B1E" w:rsidR="007813C9" w:rsidRPr="003471BE" w:rsidRDefault="007813C9" w:rsidP="007813C9">
      <w:pPr>
        <w:pStyle w:val="a8"/>
        <w:numPr>
          <w:ilvl w:val="0"/>
          <w:numId w:val="1"/>
        </w:numPr>
        <w:ind w:firstLineChars="0"/>
        <w:rPr>
          <w:rFonts w:ascii="Times New Roman" w:eastAsia="宋体" w:hAnsi="Times New Roman" w:cs="Times New Roman"/>
          <w:sz w:val="18"/>
          <w:szCs w:val="18"/>
        </w:rPr>
      </w:pPr>
      <w:bookmarkStart w:id="84" w:name="_Ref131012118"/>
      <w:bookmarkStart w:id="85" w:name="_Ref139986570"/>
      <w:r w:rsidRPr="003471BE">
        <w:rPr>
          <w:rFonts w:ascii="Times New Roman" w:eastAsia="宋体" w:hAnsi="Times New Roman" w:cs="Times New Roman"/>
          <w:sz w:val="18"/>
          <w:szCs w:val="18"/>
        </w:rPr>
        <w:t>Rahmati A, Adhami R. A fault detection and classification technique based on sequential components. IEEE Transactions on Industry Applications</w:t>
      </w:r>
      <w:r w:rsidR="00F660B1">
        <w:rPr>
          <w:rFonts w:ascii="Times New Roman" w:eastAsia="宋体" w:hAnsi="Times New Roman" w:cs="Times New Roman" w:hint="eastAsia"/>
          <w:sz w:val="18"/>
          <w:szCs w:val="18"/>
        </w:rPr>
        <w:t>.</w:t>
      </w:r>
      <w:r w:rsidRPr="003471BE">
        <w:rPr>
          <w:rFonts w:ascii="Times New Roman" w:eastAsia="宋体" w:hAnsi="Times New Roman" w:cs="Times New Roman"/>
          <w:sz w:val="18"/>
          <w:szCs w:val="18"/>
        </w:rPr>
        <w:t xml:space="preserve"> 50(6): 4202-4209</w:t>
      </w:r>
      <w:r w:rsidR="00F660B1">
        <w:rPr>
          <w:rFonts w:ascii="Times New Roman" w:eastAsia="宋体" w:hAnsi="Times New Roman" w:cs="Times New Roman" w:hint="eastAsia"/>
          <w:sz w:val="18"/>
          <w:szCs w:val="18"/>
        </w:rPr>
        <w:t xml:space="preserve"> (2014)</w:t>
      </w:r>
      <w:r w:rsidRPr="003471BE">
        <w:rPr>
          <w:rFonts w:ascii="Times New Roman" w:eastAsia="宋体" w:hAnsi="Times New Roman" w:cs="Times New Roman"/>
          <w:sz w:val="18"/>
          <w:szCs w:val="18"/>
        </w:rPr>
        <w:t>.</w:t>
      </w:r>
      <w:bookmarkEnd w:id="84"/>
      <w:bookmarkEnd w:id="85"/>
    </w:p>
    <w:p w14:paraId="418CD75B" w14:textId="70B0EA66" w:rsidR="007813C9" w:rsidRPr="003471BE" w:rsidRDefault="007813C9" w:rsidP="007813C9">
      <w:pPr>
        <w:pStyle w:val="a8"/>
        <w:numPr>
          <w:ilvl w:val="0"/>
          <w:numId w:val="1"/>
        </w:numPr>
        <w:ind w:firstLineChars="0"/>
        <w:rPr>
          <w:rFonts w:ascii="Times New Roman" w:eastAsia="宋体" w:hAnsi="Times New Roman" w:cs="Times New Roman"/>
          <w:sz w:val="18"/>
          <w:szCs w:val="18"/>
        </w:rPr>
      </w:pPr>
      <w:bookmarkStart w:id="86" w:name="_Ref131012139"/>
      <w:bookmarkStart w:id="87" w:name="_Ref139986578"/>
      <w:r w:rsidRPr="003471BE">
        <w:rPr>
          <w:rFonts w:ascii="Times New Roman" w:eastAsia="宋体" w:hAnsi="Times New Roman" w:cs="Times New Roman"/>
          <w:sz w:val="18"/>
          <w:szCs w:val="18"/>
        </w:rPr>
        <w:t>Srikanth P, Koley C. Fuzzified time-frequency method for identification and localization of power system faults. Journal of Intelligent &amp; Fuzzy Systems</w:t>
      </w:r>
      <w:r w:rsidR="00D622A6">
        <w:rPr>
          <w:rFonts w:ascii="Times New Roman" w:eastAsia="宋体" w:hAnsi="Times New Roman" w:cs="Times New Roman" w:hint="eastAsia"/>
          <w:sz w:val="18"/>
          <w:szCs w:val="18"/>
        </w:rPr>
        <w:t>.</w:t>
      </w:r>
      <w:r w:rsidRPr="003471BE">
        <w:rPr>
          <w:rFonts w:ascii="Times New Roman" w:eastAsia="宋体" w:hAnsi="Times New Roman" w:cs="Times New Roman"/>
          <w:sz w:val="18"/>
          <w:szCs w:val="18"/>
        </w:rPr>
        <w:t xml:space="preserve"> 42(2): 1027-1039</w:t>
      </w:r>
      <w:r w:rsidR="00D622A6">
        <w:rPr>
          <w:rFonts w:ascii="Times New Roman" w:eastAsia="宋体" w:hAnsi="Times New Roman" w:cs="Times New Roman" w:hint="eastAsia"/>
          <w:sz w:val="18"/>
          <w:szCs w:val="18"/>
        </w:rPr>
        <w:t xml:space="preserve"> (2022)</w:t>
      </w:r>
      <w:r w:rsidRPr="003471BE">
        <w:rPr>
          <w:rFonts w:ascii="Times New Roman" w:eastAsia="宋体" w:hAnsi="Times New Roman" w:cs="Times New Roman" w:hint="eastAsia"/>
          <w:sz w:val="18"/>
          <w:szCs w:val="18"/>
        </w:rPr>
        <w:t>.</w:t>
      </w:r>
      <w:bookmarkEnd w:id="86"/>
      <w:bookmarkEnd w:id="87"/>
    </w:p>
    <w:p w14:paraId="3B8F1ADC" w14:textId="7B66DEF9" w:rsidR="007813C9" w:rsidRPr="003471BE" w:rsidRDefault="007813C9" w:rsidP="007813C9">
      <w:pPr>
        <w:pStyle w:val="a8"/>
        <w:numPr>
          <w:ilvl w:val="0"/>
          <w:numId w:val="1"/>
        </w:numPr>
        <w:ind w:firstLineChars="0"/>
        <w:rPr>
          <w:rFonts w:ascii="Times New Roman" w:eastAsia="宋体" w:hAnsi="Times New Roman" w:cs="Times New Roman"/>
          <w:sz w:val="18"/>
          <w:szCs w:val="18"/>
        </w:rPr>
      </w:pPr>
      <w:bookmarkStart w:id="88" w:name="_Ref131012152"/>
      <w:bookmarkStart w:id="89" w:name="_Ref139986587"/>
      <w:r w:rsidRPr="003471BE">
        <w:rPr>
          <w:rFonts w:ascii="Times New Roman" w:eastAsia="宋体" w:hAnsi="Times New Roman" w:cs="Times New Roman"/>
          <w:sz w:val="18"/>
          <w:szCs w:val="18"/>
        </w:rPr>
        <w:t>Ngaopitakkul A, Bunjongjit S. An application of a discrete wavelet transform and a back-propagation neural network algorithm for fault diagnosis on single-circuit transmission line. International Journal of Systems Science</w:t>
      </w:r>
      <w:r w:rsidR="00C324FE">
        <w:rPr>
          <w:rFonts w:ascii="Times New Roman" w:eastAsia="宋体" w:hAnsi="Times New Roman" w:cs="Times New Roman" w:hint="eastAsia"/>
          <w:sz w:val="18"/>
          <w:szCs w:val="18"/>
        </w:rPr>
        <w:t>.</w:t>
      </w:r>
      <w:r w:rsidRPr="003471BE">
        <w:rPr>
          <w:rFonts w:ascii="Times New Roman" w:eastAsia="宋体" w:hAnsi="Times New Roman" w:cs="Times New Roman"/>
          <w:sz w:val="18"/>
          <w:szCs w:val="18"/>
        </w:rPr>
        <w:t xml:space="preserve"> 44(9)</w:t>
      </w:r>
      <w:r w:rsidR="00C324FE">
        <w:rPr>
          <w:rFonts w:ascii="Times New Roman" w:eastAsia="宋体" w:hAnsi="Times New Roman" w:cs="Times New Roman" w:hint="eastAsia"/>
          <w:sz w:val="18"/>
          <w:szCs w:val="18"/>
        </w:rPr>
        <w:t>,</w:t>
      </w:r>
      <w:r w:rsidRPr="003471BE">
        <w:rPr>
          <w:rFonts w:ascii="Times New Roman" w:eastAsia="宋体" w:hAnsi="Times New Roman" w:cs="Times New Roman"/>
          <w:sz w:val="18"/>
          <w:szCs w:val="18"/>
        </w:rPr>
        <w:t xml:space="preserve"> 1745-1761</w:t>
      </w:r>
      <w:r w:rsidR="00C324FE">
        <w:rPr>
          <w:rFonts w:ascii="Times New Roman" w:eastAsia="宋体" w:hAnsi="Times New Roman" w:cs="Times New Roman" w:hint="eastAsia"/>
          <w:sz w:val="18"/>
          <w:szCs w:val="18"/>
        </w:rPr>
        <w:t xml:space="preserve"> (2013)</w:t>
      </w:r>
      <w:r w:rsidRPr="003471BE">
        <w:rPr>
          <w:rFonts w:ascii="Times New Roman" w:eastAsia="宋体" w:hAnsi="Times New Roman" w:cs="Times New Roman"/>
          <w:sz w:val="18"/>
          <w:szCs w:val="18"/>
        </w:rPr>
        <w:t>.</w:t>
      </w:r>
      <w:bookmarkEnd w:id="88"/>
      <w:r w:rsidRPr="003471BE">
        <w:rPr>
          <w:sz w:val="18"/>
          <w:szCs w:val="18"/>
        </w:rPr>
        <w:t xml:space="preserve"> </w:t>
      </w:r>
      <w:bookmarkEnd w:id="89"/>
    </w:p>
    <w:p w14:paraId="7C063B97" w14:textId="16143261" w:rsidR="007813C9" w:rsidRPr="003471BE" w:rsidRDefault="007813C9" w:rsidP="007813C9">
      <w:pPr>
        <w:pStyle w:val="a8"/>
        <w:numPr>
          <w:ilvl w:val="0"/>
          <w:numId w:val="1"/>
        </w:numPr>
        <w:ind w:firstLineChars="0"/>
        <w:rPr>
          <w:rFonts w:ascii="Times New Roman" w:eastAsia="宋体" w:hAnsi="Times New Roman" w:cs="Times New Roman"/>
          <w:sz w:val="18"/>
          <w:szCs w:val="18"/>
        </w:rPr>
      </w:pPr>
      <w:bookmarkStart w:id="90" w:name="_Ref131012158"/>
      <w:bookmarkStart w:id="91" w:name="_Ref139986592"/>
      <w:r w:rsidRPr="003471BE">
        <w:rPr>
          <w:rFonts w:ascii="Times New Roman" w:eastAsia="宋体" w:hAnsi="Times New Roman" w:cs="Times New Roman"/>
          <w:sz w:val="18"/>
          <w:szCs w:val="18"/>
        </w:rPr>
        <w:t>Chiradeja P, Ngaopitakkul A. Winding</w:t>
      </w:r>
      <w:r w:rsidRPr="003471BE">
        <w:rPr>
          <w:rFonts w:ascii="Times New Roman" w:eastAsia="宋体" w:hAnsi="Times New Roman" w:cs="Times New Roman" w:hint="eastAsia"/>
          <w:sz w:val="18"/>
          <w:szCs w:val="18"/>
        </w:rPr>
        <w:t xml:space="preserve"> </w:t>
      </w:r>
      <w:r w:rsidRPr="003471BE">
        <w:rPr>
          <w:rFonts w:ascii="Times New Roman" w:eastAsia="宋体" w:hAnsi="Times New Roman" w:cs="Times New Roman"/>
          <w:sz w:val="18"/>
          <w:szCs w:val="18"/>
        </w:rPr>
        <w:t>-</w:t>
      </w:r>
      <w:r w:rsidRPr="003471BE">
        <w:rPr>
          <w:rFonts w:ascii="Times New Roman" w:eastAsia="宋体" w:hAnsi="Times New Roman" w:cs="Times New Roman" w:hint="eastAsia"/>
          <w:sz w:val="18"/>
          <w:szCs w:val="18"/>
        </w:rPr>
        <w:t xml:space="preserve"> </w:t>
      </w:r>
      <w:r w:rsidRPr="003471BE">
        <w:rPr>
          <w:rFonts w:ascii="Times New Roman" w:eastAsia="宋体" w:hAnsi="Times New Roman" w:cs="Times New Roman"/>
          <w:sz w:val="18"/>
          <w:szCs w:val="18"/>
        </w:rPr>
        <w:t>to</w:t>
      </w:r>
      <w:r w:rsidRPr="003471BE">
        <w:rPr>
          <w:rFonts w:ascii="Times New Roman" w:eastAsia="宋体" w:hAnsi="Times New Roman" w:cs="Times New Roman" w:hint="eastAsia"/>
          <w:sz w:val="18"/>
          <w:szCs w:val="18"/>
        </w:rPr>
        <w:t xml:space="preserve"> </w:t>
      </w:r>
      <w:r w:rsidRPr="003471BE">
        <w:rPr>
          <w:rFonts w:ascii="Times New Roman" w:eastAsia="宋体" w:hAnsi="Times New Roman" w:cs="Times New Roman"/>
          <w:sz w:val="18"/>
          <w:szCs w:val="18"/>
        </w:rPr>
        <w:t>-</w:t>
      </w:r>
      <w:r w:rsidRPr="003471BE">
        <w:rPr>
          <w:rFonts w:ascii="Times New Roman" w:eastAsia="宋体" w:hAnsi="Times New Roman" w:cs="Times New Roman" w:hint="eastAsia"/>
          <w:sz w:val="18"/>
          <w:szCs w:val="18"/>
        </w:rPr>
        <w:t xml:space="preserve"> </w:t>
      </w:r>
      <w:r w:rsidRPr="003471BE">
        <w:rPr>
          <w:rFonts w:ascii="Times New Roman" w:eastAsia="宋体" w:hAnsi="Times New Roman" w:cs="Times New Roman"/>
          <w:sz w:val="18"/>
          <w:szCs w:val="18"/>
        </w:rPr>
        <w:t>ground fault location in power transformer windings using combination of discrete wavelet transform and back-propagation neural network. Scientific Reports</w:t>
      </w:r>
      <w:r w:rsidR="00A66D59">
        <w:rPr>
          <w:rFonts w:ascii="Times New Roman" w:eastAsia="宋体" w:hAnsi="Times New Roman" w:cs="Times New Roman" w:hint="eastAsia"/>
          <w:sz w:val="18"/>
          <w:szCs w:val="18"/>
        </w:rPr>
        <w:t>.</w:t>
      </w:r>
      <w:r w:rsidRPr="003471BE">
        <w:rPr>
          <w:rFonts w:ascii="Times New Roman" w:eastAsia="宋体" w:hAnsi="Times New Roman" w:cs="Times New Roman"/>
          <w:sz w:val="18"/>
          <w:szCs w:val="18"/>
        </w:rPr>
        <w:t xml:space="preserve"> 12(1)</w:t>
      </w:r>
      <w:r w:rsidR="00A66D59">
        <w:rPr>
          <w:rFonts w:ascii="Times New Roman" w:eastAsia="宋体" w:hAnsi="Times New Roman" w:cs="Times New Roman" w:hint="eastAsia"/>
          <w:sz w:val="18"/>
          <w:szCs w:val="18"/>
        </w:rPr>
        <w:t>,</w:t>
      </w:r>
      <w:r w:rsidRPr="003471BE">
        <w:rPr>
          <w:rFonts w:ascii="Times New Roman" w:eastAsia="宋体" w:hAnsi="Times New Roman" w:cs="Times New Roman"/>
          <w:sz w:val="18"/>
          <w:szCs w:val="18"/>
        </w:rPr>
        <w:t xml:space="preserve"> 20157</w:t>
      </w:r>
      <w:r w:rsidR="00A66D59">
        <w:rPr>
          <w:rFonts w:ascii="Times New Roman" w:eastAsia="宋体" w:hAnsi="Times New Roman" w:cs="Times New Roman" w:hint="eastAsia"/>
          <w:sz w:val="18"/>
          <w:szCs w:val="18"/>
        </w:rPr>
        <w:t xml:space="preserve"> (2022)</w:t>
      </w:r>
      <w:r w:rsidRPr="003471BE">
        <w:rPr>
          <w:rFonts w:ascii="Times New Roman" w:eastAsia="宋体" w:hAnsi="Times New Roman" w:cs="Times New Roman"/>
          <w:sz w:val="18"/>
          <w:szCs w:val="18"/>
        </w:rPr>
        <w:t>.</w:t>
      </w:r>
      <w:bookmarkEnd w:id="90"/>
      <w:bookmarkEnd w:id="91"/>
    </w:p>
    <w:p w14:paraId="245FCC92" w14:textId="461B384B" w:rsidR="007813C9" w:rsidRPr="003471BE" w:rsidRDefault="007813C9" w:rsidP="007813C9">
      <w:pPr>
        <w:pStyle w:val="a8"/>
        <w:numPr>
          <w:ilvl w:val="0"/>
          <w:numId w:val="1"/>
        </w:numPr>
        <w:ind w:firstLineChars="0"/>
        <w:rPr>
          <w:rFonts w:ascii="Times New Roman" w:eastAsia="宋体" w:hAnsi="Times New Roman" w:cs="Times New Roman"/>
          <w:sz w:val="18"/>
          <w:szCs w:val="18"/>
        </w:rPr>
      </w:pPr>
      <w:bookmarkStart w:id="92" w:name="_Ref131012184"/>
      <w:r w:rsidRPr="003471BE">
        <w:rPr>
          <w:rFonts w:ascii="Times New Roman" w:eastAsia="宋体" w:hAnsi="Times New Roman" w:cs="Times New Roman" w:hint="eastAsia"/>
          <w:sz w:val="18"/>
          <w:szCs w:val="18"/>
        </w:rPr>
        <w:t>CHEN Zhaohui,</w:t>
      </w:r>
      <w:r w:rsidRPr="003471BE">
        <w:rPr>
          <w:rFonts w:ascii="Times New Roman" w:eastAsia="宋体" w:hAnsi="Times New Roman" w:cs="Times New Roman"/>
          <w:sz w:val="18"/>
          <w:szCs w:val="18"/>
        </w:rPr>
        <w:t xml:space="preserve"> </w:t>
      </w:r>
      <w:r w:rsidRPr="003471BE">
        <w:rPr>
          <w:rFonts w:ascii="Times New Roman" w:eastAsia="宋体" w:hAnsi="Times New Roman" w:cs="Times New Roman" w:hint="eastAsia"/>
          <w:sz w:val="18"/>
          <w:szCs w:val="18"/>
        </w:rPr>
        <w:t>HUANG Shaohui,</w:t>
      </w:r>
      <w:r w:rsidRPr="003471BE">
        <w:rPr>
          <w:rFonts w:ascii="Times New Roman" w:eastAsia="宋体" w:hAnsi="Times New Roman" w:cs="Times New Roman"/>
          <w:sz w:val="18"/>
          <w:szCs w:val="18"/>
        </w:rPr>
        <w:t xml:space="preserve"> </w:t>
      </w:r>
      <w:r w:rsidRPr="003471BE">
        <w:rPr>
          <w:rFonts w:ascii="Times New Roman" w:eastAsia="宋体" w:hAnsi="Times New Roman" w:cs="Times New Roman" w:hint="eastAsia"/>
          <w:sz w:val="18"/>
          <w:szCs w:val="18"/>
        </w:rPr>
        <w:t>YANG Qixun.</w:t>
      </w:r>
      <w:r w:rsidRPr="003471BE">
        <w:rPr>
          <w:rFonts w:ascii="Times New Roman" w:eastAsia="宋体" w:hAnsi="Times New Roman" w:cs="Times New Roman"/>
          <w:sz w:val="18"/>
          <w:szCs w:val="18"/>
        </w:rPr>
        <w:t xml:space="preserve"> R</w:t>
      </w:r>
      <w:r w:rsidRPr="003471BE">
        <w:rPr>
          <w:rFonts w:ascii="Times New Roman" w:eastAsia="宋体" w:hAnsi="Times New Roman" w:cs="Times New Roman" w:hint="eastAsia"/>
          <w:sz w:val="18"/>
          <w:szCs w:val="18"/>
        </w:rPr>
        <w:t>eal</w:t>
      </w:r>
      <w:r w:rsidRPr="003471BE">
        <w:rPr>
          <w:rFonts w:ascii="Times New Roman" w:eastAsia="宋体" w:hAnsi="Times New Roman" w:cs="Times New Roman"/>
          <w:sz w:val="18"/>
          <w:szCs w:val="18"/>
        </w:rPr>
        <w:t>-</w:t>
      </w:r>
      <w:r w:rsidRPr="003471BE">
        <w:rPr>
          <w:rFonts w:ascii="Times New Roman" w:eastAsia="宋体" w:hAnsi="Times New Roman" w:cs="Times New Roman" w:hint="eastAsia"/>
          <w:sz w:val="18"/>
          <w:szCs w:val="18"/>
        </w:rPr>
        <w:t>time</w:t>
      </w:r>
      <w:r w:rsidRPr="003471BE">
        <w:rPr>
          <w:rFonts w:ascii="Times New Roman" w:eastAsia="宋体" w:hAnsi="Times New Roman" w:cs="Times New Roman"/>
          <w:sz w:val="18"/>
          <w:szCs w:val="18"/>
        </w:rPr>
        <w:t xml:space="preserve"> </w:t>
      </w:r>
      <w:r w:rsidRPr="003471BE">
        <w:rPr>
          <w:rFonts w:ascii="Times New Roman" w:eastAsia="宋体" w:hAnsi="Times New Roman" w:cs="Times New Roman" w:hint="eastAsia"/>
          <w:sz w:val="18"/>
          <w:szCs w:val="18"/>
        </w:rPr>
        <w:t>measurement</w:t>
      </w:r>
      <w:r w:rsidRPr="003471BE">
        <w:rPr>
          <w:rFonts w:ascii="Times New Roman" w:eastAsia="宋体" w:hAnsi="Times New Roman" w:cs="Times New Roman"/>
          <w:sz w:val="18"/>
          <w:szCs w:val="18"/>
        </w:rPr>
        <w:t xml:space="preserve"> </w:t>
      </w:r>
      <w:r w:rsidRPr="003471BE">
        <w:rPr>
          <w:rFonts w:ascii="Times New Roman" w:eastAsia="宋体" w:hAnsi="Times New Roman" w:cs="Times New Roman" w:hint="eastAsia"/>
          <w:sz w:val="18"/>
          <w:szCs w:val="18"/>
        </w:rPr>
        <w:t>of</w:t>
      </w:r>
      <w:r w:rsidRPr="003471BE">
        <w:rPr>
          <w:rFonts w:ascii="Times New Roman" w:eastAsia="宋体" w:hAnsi="Times New Roman" w:cs="Times New Roman"/>
          <w:sz w:val="18"/>
          <w:szCs w:val="18"/>
        </w:rPr>
        <w:t xml:space="preserve"> </w:t>
      </w:r>
      <w:r w:rsidRPr="003471BE">
        <w:rPr>
          <w:rFonts w:ascii="Times New Roman" w:eastAsia="宋体" w:hAnsi="Times New Roman" w:cs="Times New Roman" w:hint="eastAsia"/>
          <w:sz w:val="18"/>
          <w:szCs w:val="18"/>
        </w:rPr>
        <w:t>the power</w:t>
      </w:r>
      <w:r w:rsidRPr="003471BE">
        <w:rPr>
          <w:rFonts w:ascii="Times New Roman" w:eastAsia="宋体" w:hAnsi="Times New Roman" w:cs="Times New Roman"/>
          <w:sz w:val="18"/>
          <w:szCs w:val="18"/>
        </w:rPr>
        <w:t xml:space="preserve"> </w:t>
      </w:r>
      <w:r w:rsidRPr="003471BE">
        <w:rPr>
          <w:rFonts w:ascii="Times New Roman" w:eastAsia="宋体" w:hAnsi="Times New Roman" w:cs="Times New Roman" w:hint="eastAsia"/>
          <w:sz w:val="18"/>
          <w:szCs w:val="18"/>
        </w:rPr>
        <w:t>swing</w:t>
      </w:r>
      <w:r w:rsidRPr="003471BE">
        <w:rPr>
          <w:rFonts w:ascii="Times New Roman" w:eastAsia="宋体" w:hAnsi="Times New Roman" w:cs="Times New Roman"/>
          <w:sz w:val="18"/>
          <w:szCs w:val="18"/>
        </w:rPr>
        <w:t xml:space="preserve"> </w:t>
      </w:r>
      <w:r w:rsidRPr="003471BE">
        <w:rPr>
          <w:rFonts w:ascii="Times New Roman" w:eastAsia="宋体" w:hAnsi="Times New Roman" w:cs="Times New Roman" w:hint="eastAsia"/>
          <w:sz w:val="18"/>
          <w:szCs w:val="18"/>
        </w:rPr>
        <w:t>frequency based</w:t>
      </w:r>
      <w:r w:rsidRPr="003471BE">
        <w:rPr>
          <w:rFonts w:ascii="Times New Roman" w:eastAsia="宋体" w:hAnsi="Times New Roman" w:cs="Times New Roman"/>
          <w:sz w:val="18"/>
          <w:szCs w:val="18"/>
        </w:rPr>
        <w:t xml:space="preserve"> </w:t>
      </w:r>
      <w:r w:rsidRPr="003471BE">
        <w:rPr>
          <w:rFonts w:ascii="Times New Roman" w:eastAsia="宋体" w:hAnsi="Times New Roman" w:cs="Times New Roman" w:hint="eastAsia"/>
          <w:sz w:val="18"/>
          <w:szCs w:val="18"/>
        </w:rPr>
        <w:t>on the generalized phasor.</w:t>
      </w:r>
      <w:r w:rsidRPr="003471BE">
        <w:rPr>
          <w:rFonts w:ascii="Times New Roman" w:eastAsia="宋体" w:hAnsi="Times New Roman" w:cs="Times New Roman"/>
          <w:sz w:val="18"/>
          <w:szCs w:val="18"/>
        </w:rPr>
        <w:t xml:space="preserve"> Automation of Electric Power Systems</w:t>
      </w:r>
      <w:r w:rsidR="00A66D59">
        <w:rPr>
          <w:rFonts w:ascii="Times New Roman" w:eastAsia="宋体" w:hAnsi="Times New Roman" w:cs="Times New Roman" w:hint="eastAsia"/>
          <w:sz w:val="18"/>
          <w:szCs w:val="18"/>
        </w:rPr>
        <w:t>.</w:t>
      </w:r>
      <w:r w:rsidRPr="003471BE">
        <w:rPr>
          <w:rFonts w:ascii="Times New Roman" w:eastAsia="宋体" w:hAnsi="Times New Roman" w:cs="Times New Roman"/>
          <w:sz w:val="18"/>
          <w:szCs w:val="18"/>
        </w:rPr>
        <w:t xml:space="preserve"> </w:t>
      </w:r>
      <w:r w:rsidRPr="003471BE">
        <w:rPr>
          <w:rFonts w:ascii="Times New Roman" w:eastAsia="宋体" w:hAnsi="Times New Roman" w:cs="Times New Roman" w:hint="eastAsia"/>
          <w:sz w:val="18"/>
          <w:szCs w:val="18"/>
        </w:rPr>
        <w:t>(04)</w:t>
      </w:r>
      <w:r w:rsidR="00A66D59">
        <w:rPr>
          <w:rFonts w:ascii="Times New Roman" w:eastAsia="宋体" w:hAnsi="Times New Roman" w:cs="Times New Roman" w:hint="eastAsia"/>
          <w:sz w:val="18"/>
          <w:szCs w:val="18"/>
        </w:rPr>
        <w:t>,</w:t>
      </w:r>
      <w:r w:rsidRPr="003471BE">
        <w:rPr>
          <w:rFonts w:ascii="Times New Roman" w:eastAsia="宋体" w:hAnsi="Times New Roman" w:cs="Times New Roman"/>
          <w:sz w:val="18"/>
          <w:szCs w:val="18"/>
        </w:rPr>
        <w:t xml:space="preserve"> </w:t>
      </w:r>
      <w:r w:rsidRPr="003471BE">
        <w:rPr>
          <w:rFonts w:ascii="Times New Roman" w:eastAsia="宋体" w:hAnsi="Times New Roman" w:cs="Times New Roman" w:hint="eastAsia"/>
          <w:sz w:val="18"/>
          <w:szCs w:val="18"/>
        </w:rPr>
        <w:t>32</w:t>
      </w:r>
      <w:r w:rsidRPr="003471BE">
        <w:rPr>
          <w:rFonts w:ascii="Times New Roman" w:eastAsia="宋体" w:hAnsi="Times New Roman" w:cs="Times New Roman"/>
          <w:sz w:val="18"/>
          <w:szCs w:val="18"/>
        </w:rPr>
        <w:t xml:space="preserve"> </w:t>
      </w:r>
      <w:r w:rsidR="00A66D59">
        <w:rPr>
          <w:rFonts w:ascii="Times New Roman" w:eastAsia="宋体" w:hAnsi="Times New Roman" w:cs="Times New Roman"/>
          <w:sz w:val="18"/>
          <w:szCs w:val="18"/>
        </w:rPr>
        <w:t>–</w:t>
      </w:r>
      <w:r w:rsidRPr="003471BE">
        <w:rPr>
          <w:rFonts w:ascii="Times New Roman" w:eastAsia="宋体" w:hAnsi="Times New Roman" w:cs="Times New Roman"/>
          <w:sz w:val="18"/>
          <w:szCs w:val="18"/>
        </w:rPr>
        <w:t xml:space="preserve"> </w:t>
      </w:r>
      <w:r w:rsidRPr="003471BE">
        <w:rPr>
          <w:rFonts w:ascii="Times New Roman" w:eastAsia="宋体" w:hAnsi="Times New Roman" w:cs="Times New Roman" w:hint="eastAsia"/>
          <w:sz w:val="18"/>
          <w:szCs w:val="18"/>
        </w:rPr>
        <w:t>35</w:t>
      </w:r>
      <w:r w:rsidR="00A66D59">
        <w:rPr>
          <w:rFonts w:ascii="Times New Roman" w:eastAsia="宋体" w:hAnsi="Times New Roman" w:cs="Times New Roman" w:hint="eastAsia"/>
          <w:sz w:val="18"/>
          <w:szCs w:val="18"/>
        </w:rPr>
        <w:t xml:space="preserve"> (2004)</w:t>
      </w:r>
      <w:r w:rsidRPr="003471BE">
        <w:rPr>
          <w:rFonts w:ascii="Times New Roman" w:eastAsia="宋体" w:hAnsi="Times New Roman" w:cs="Times New Roman" w:hint="eastAsia"/>
          <w:sz w:val="18"/>
          <w:szCs w:val="18"/>
        </w:rPr>
        <w:t>.</w:t>
      </w:r>
      <w:bookmarkEnd w:id="92"/>
    </w:p>
    <w:p w14:paraId="0A37B7F0" w14:textId="47AF3801" w:rsidR="007813C9" w:rsidRPr="003471BE" w:rsidRDefault="007813C9" w:rsidP="007813C9">
      <w:pPr>
        <w:pStyle w:val="a8"/>
        <w:numPr>
          <w:ilvl w:val="0"/>
          <w:numId w:val="1"/>
        </w:numPr>
        <w:ind w:firstLineChars="0"/>
        <w:rPr>
          <w:rFonts w:ascii="Times New Roman" w:eastAsia="宋体" w:hAnsi="Times New Roman" w:cs="Times New Roman"/>
          <w:sz w:val="18"/>
          <w:szCs w:val="18"/>
        </w:rPr>
      </w:pPr>
      <w:bookmarkStart w:id="93" w:name="_Ref131012188"/>
      <w:r w:rsidRPr="003471BE">
        <w:rPr>
          <w:rFonts w:ascii="Times New Roman" w:eastAsia="宋体" w:hAnsi="Times New Roman" w:cs="Times New Roman" w:hint="eastAsia"/>
          <w:sz w:val="18"/>
          <w:szCs w:val="18"/>
        </w:rPr>
        <w:t>ZHANG Guibing,</w:t>
      </w:r>
      <w:r w:rsidRPr="003471BE">
        <w:rPr>
          <w:rFonts w:ascii="Times New Roman" w:eastAsia="宋体" w:hAnsi="Times New Roman" w:cs="Times New Roman"/>
          <w:sz w:val="18"/>
          <w:szCs w:val="18"/>
        </w:rPr>
        <w:t xml:space="preserve"> </w:t>
      </w:r>
      <w:r w:rsidRPr="003471BE">
        <w:rPr>
          <w:rFonts w:ascii="Times New Roman" w:eastAsia="宋体" w:hAnsi="Times New Roman" w:cs="Times New Roman" w:hint="eastAsia"/>
          <w:sz w:val="18"/>
          <w:szCs w:val="18"/>
        </w:rPr>
        <w:t>XU Zheng,</w:t>
      </w:r>
      <w:r w:rsidRPr="003471BE">
        <w:rPr>
          <w:rFonts w:ascii="Times New Roman" w:eastAsia="宋体" w:hAnsi="Times New Roman" w:cs="Times New Roman"/>
          <w:sz w:val="18"/>
          <w:szCs w:val="18"/>
        </w:rPr>
        <w:t xml:space="preserve"> </w:t>
      </w:r>
      <w:r w:rsidRPr="003471BE">
        <w:rPr>
          <w:rFonts w:ascii="Times New Roman" w:eastAsia="宋体" w:hAnsi="Times New Roman" w:cs="Times New Roman" w:hint="eastAsia"/>
          <w:sz w:val="18"/>
          <w:szCs w:val="18"/>
        </w:rPr>
        <w:t>WANG Guangzhu.</w:t>
      </w:r>
      <w:r w:rsidRPr="003471BE">
        <w:rPr>
          <w:sz w:val="18"/>
          <w:szCs w:val="18"/>
        </w:rPr>
        <w:t xml:space="preserve"> </w:t>
      </w:r>
      <w:r w:rsidRPr="003471BE">
        <w:rPr>
          <w:rFonts w:ascii="Times New Roman" w:eastAsia="宋体" w:hAnsi="Times New Roman" w:cs="Times New Roman"/>
          <w:sz w:val="18"/>
          <w:szCs w:val="18"/>
        </w:rPr>
        <w:t>S</w:t>
      </w:r>
      <w:r w:rsidRPr="003471BE">
        <w:rPr>
          <w:rFonts w:ascii="Times New Roman" w:eastAsia="宋体" w:hAnsi="Times New Roman" w:cs="Times New Roman" w:hint="eastAsia"/>
          <w:sz w:val="18"/>
          <w:szCs w:val="18"/>
        </w:rPr>
        <w:t>udy and simulation of real-time detecting method for fundamental positive sequence, negative sequence components and harmonic components based on space vector</w:t>
      </w:r>
      <w:proofErr w:type="gramStart"/>
      <w:r w:rsidRPr="003471BE">
        <w:rPr>
          <w:rFonts w:ascii="Times New Roman" w:eastAsia="宋体" w:hAnsi="Times New Roman" w:cs="Times New Roman" w:hint="eastAsia"/>
          <w:sz w:val="18"/>
          <w:szCs w:val="18"/>
        </w:rPr>
        <w:t>..</w:t>
      </w:r>
      <w:proofErr w:type="gramEnd"/>
      <w:r w:rsidRPr="003471BE">
        <w:rPr>
          <w:rFonts w:ascii="Times New Roman" w:eastAsia="宋体" w:hAnsi="Times New Roman" w:cs="Times New Roman"/>
          <w:sz w:val="18"/>
          <w:szCs w:val="18"/>
        </w:rPr>
        <w:t xml:space="preserve"> Proceedings of the CSEE</w:t>
      </w:r>
      <w:r w:rsidR="00C91F71">
        <w:rPr>
          <w:rFonts w:ascii="Times New Roman" w:eastAsia="宋体" w:hAnsi="Times New Roman" w:cs="Times New Roman" w:hint="eastAsia"/>
          <w:sz w:val="18"/>
          <w:szCs w:val="18"/>
        </w:rPr>
        <w:t>.</w:t>
      </w:r>
      <w:r w:rsidRPr="003471BE">
        <w:rPr>
          <w:rFonts w:ascii="Times New Roman" w:eastAsia="宋体" w:hAnsi="Times New Roman" w:cs="Times New Roman"/>
          <w:sz w:val="18"/>
          <w:szCs w:val="18"/>
        </w:rPr>
        <w:t xml:space="preserve"> </w:t>
      </w:r>
      <w:r w:rsidRPr="003471BE">
        <w:rPr>
          <w:rFonts w:ascii="Times New Roman" w:eastAsia="宋体" w:hAnsi="Times New Roman" w:cs="Times New Roman" w:hint="eastAsia"/>
          <w:sz w:val="18"/>
          <w:szCs w:val="18"/>
        </w:rPr>
        <w:t>(10)</w:t>
      </w:r>
      <w:r w:rsidR="00C91F71">
        <w:rPr>
          <w:rFonts w:ascii="Times New Roman" w:eastAsia="宋体" w:hAnsi="Times New Roman" w:cs="Times New Roman" w:hint="eastAsia"/>
          <w:sz w:val="18"/>
          <w:szCs w:val="18"/>
        </w:rPr>
        <w:t>,</w:t>
      </w:r>
      <w:r w:rsidRPr="003471BE">
        <w:rPr>
          <w:rFonts w:ascii="Times New Roman" w:eastAsia="宋体" w:hAnsi="Times New Roman" w:cs="Times New Roman"/>
          <w:sz w:val="18"/>
          <w:szCs w:val="18"/>
        </w:rPr>
        <w:t xml:space="preserve"> </w:t>
      </w:r>
      <w:r w:rsidRPr="003471BE">
        <w:rPr>
          <w:rFonts w:ascii="Times New Roman" w:eastAsia="宋体" w:hAnsi="Times New Roman" w:cs="Times New Roman" w:hint="eastAsia"/>
          <w:sz w:val="18"/>
          <w:szCs w:val="18"/>
        </w:rPr>
        <w:t>2-6</w:t>
      </w:r>
      <w:r w:rsidR="00C91F71">
        <w:rPr>
          <w:rFonts w:ascii="Times New Roman" w:eastAsia="宋体" w:hAnsi="Times New Roman" w:cs="Times New Roman" w:hint="eastAsia"/>
          <w:sz w:val="18"/>
          <w:szCs w:val="18"/>
        </w:rPr>
        <w:t xml:space="preserve"> (2001)</w:t>
      </w:r>
      <w:r w:rsidRPr="003471BE">
        <w:rPr>
          <w:rFonts w:ascii="Times New Roman" w:eastAsia="宋体" w:hAnsi="Times New Roman" w:cs="Times New Roman" w:hint="eastAsia"/>
          <w:sz w:val="18"/>
          <w:szCs w:val="18"/>
        </w:rPr>
        <w:t>.</w:t>
      </w:r>
      <w:r w:rsidRPr="003471BE">
        <w:rPr>
          <w:rFonts w:ascii="Times New Roman" w:eastAsia="宋体" w:hAnsi="Times New Roman" w:cs="Times New Roman"/>
          <w:sz w:val="18"/>
          <w:szCs w:val="18"/>
        </w:rPr>
        <w:t xml:space="preserve"> </w:t>
      </w:r>
      <w:bookmarkEnd w:id="93"/>
    </w:p>
    <w:p w14:paraId="4B94345B" w14:textId="1B9C7E5D" w:rsidR="007813C9" w:rsidRPr="003471BE" w:rsidRDefault="007813C9" w:rsidP="007813C9">
      <w:pPr>
        <w:pStyle w:val="a8"/>
        <w:numPr>
          <w:ilvl w:val="0"/>
          <w:numId w:val="1"/>
        </w:numPr>
        <w:ind w:firstLineChars="0"/>
        <w:rPr>
          <w:rFonts w:ascii="Times New Roman" w:eastAsia="宋体" w:hAnsi="Times New Roman" w:cs="Times New Roman"/>
          <w:sz w:val="18"/>
          <w:szCs w:val="18"/>
        </w:rPr>
      </w:pPr>
      <w:bookmarkStart w:id="94" w:name="_Ref131012279"/>
      <w:bookmarkStart w:id="95" w:name="_Ref139986608"/>
      <w:r w:rsidRPr="003471BE">
        <w:rPr>
          <w:rFonts w:ascii="Times New Roman" w:eastAsia="宋体" w:hAnsi="Times New Roman" w:cs="Times New Roman"/>
          <w:sz w:val="18"/>
          <w:szCs w:val="18"/>
        </w:rPr>
        <w:t>Liu H, Hu F, Su J, et al. Comparisons on Kalman-Filter-Based dynamic state estimation algorithms of power systems. IEEE Access</w:t>
      </w:r>
      <w:r w:rsidR="00C91F71">
        <w:rPr>
          <w:rFonts w:ascii="Times New Roman" w:eastAsia="宋体" w:hAnsi="Times New Roman" w:cs="Times New Roman" w:hint="eastAsia"/>
          <w:sz w:val="18"/>
          <w:szCs w:val="18"/>
        </w:rPr>
        <w:t>.</w:t>
      </w:r>
      <w:r w:rsidRPr="003471BE">
        <w:rPr>
          <w:rFonts w:ascii="Times New Roman" w:eastAsia="宋体" w:hAnsi="Times New Roman" w:cs="Times New Roman"/>
          <w:sz w:val="18"/>
          <w:szCs w:val="18"/>
        </w:rPr>
        <w:t>8</w:t>
      </w:r>
      <w:r w:rsidR="00C91F71">
        <w:rPr>
          <w:rFonts w:ascii="Times New Roman" w:eastAsia="宋体" w:hAnsi="Times New Roman" w:cs="Times New Roman" w:hint="eastAsia"/>
          <w:sz w:val="18"/>
          <w:szCs w:val="18"/>
        </w:rPr>
        <w:t xml:space="preserve">, </w:t>
      </w:r>
      <w:r w:rsidRPr="003471BE">
        <w:rPr>
          <w:rFonts w:ascii="Times New Roman" w:eastAsia="宋体" w:hAnsi="Times New Roman" w:cs="Times New Roman"/>
          <w:sz w:val="18"/>
          <w:szCs w:val="18"/>
        </w:rPr>
        <w:t>51035-51043</w:t>
      </w:r>
      <w:r w:rsidR="00C91F71">
        <w:rPr>
          <w:rFonts w:ascii="Times New Roman" w:eastAsia="宋体" w:hAnsi="Times New Roman" w:cs="Times New Roman" w:hint="eastAsia"/>
          <w:sz w:val="18"/>
          <w:szCs w:val="18"/>
        </w:rPr>
        <w:t xml:space="preserve"> (2020)</w:t>
      </w:r>
      <w:r w:rsidRPr="003471BE">
        <w:rPr>
          <w:rFonts w:ascii="Times New Roman" w:eastAsia="宋体" w:hAnsi="Times New Roman" w:cs="Times New Roman"/>
          <w:sz w:val="18"/>
          <w:szCs w:val="18"/>
        </w:rPr>
        <w:t>.</w:t>
      </w:r>
      <w:bookmarkEnd w:id="94"/>
      <w:bookmarkEnd w:id="95"/>
    </w:p>
    <w:p w14:paraId="0FA95B6E" w14:textId="76F3C342" w:rsidR="007813C9" w:rsidRPr="003471BE" w:rsidRDefault="007813C9" w:rsidP="007813C9">
      <w:pPr>
        <w:pStyle w:val="a8"/>
        <w:numPr>
          <w:ilvl w:val="0"/>
          <w:numId w:val="1"/>
        </w:numPr>
        <w:ind w:firstLineChars="0"/>
        <w:rPr>
          <w:rFonts w:ascii="Times New Roman" w:eastAsia="宋体" w:hAnsi="Times New Roman" w:cs="Times New Roman"/>
          <w:sz w:val="18"/>
          <w:szCs w:val="18"/>
        </w:rPr>
      </w:pPr>
      <w:bookmarkStart w:id="96" w:name="_Ref131012284"/>
      <w:bookmarkStart w:id="97" w:name="_Ref139986614"/>
      <w:r w:rsidRPr="003471BE">
        <w:rPr>
          <w:rFonts w:ascii="Times New Roman" w:eastAsia="宋体" w:hAnsi="Times New Roman" w:cs="Times New Roman"/>
          <w:sz w:val="18"/>
          <w:szCs w:val="18"/>
        </w:rPr>
        <w:t>Li W, Li Y, Zhang M, et al. A fully decentralized multi-agent fault location and isolation for distribution networks with DGs. IEEE Access</w:t>
      </w:r>
      <w:r w:rsidR="00A62765">
        <w:rPr>
          <w:rFonts w:ascii="Times New Roman" w:eastAsia="宋体" w:hAnsi="Times New Roman" w:cs="Times New Roman" w:hint="eastAsia"/>
          <w:sz w:val="18"/>
          <w:szCs w:val="18"/>
        </w:rPr>
        <w:t>.</w:t>
      </w:r>
      <w:r w:rsidRPr="003471BE">
        <w:rPr>
          <w:rFonts w:ascii="Times New Roman" w:eastAsia="宋体" w:hAnsi="Times New Roman" w:cs="Times New Roman"/>
          <w:sz w:val="18"/>
          <w:szCs w:val="18"/>
        </w:rPr>
        <w:t xml:space="preserve"> 9</w:t>
      </w:r>
      <w:r w:rsidR="00A62765">
        <w:rPr>
          <w:rFonts w:ascii="Times New Roman" w:eastAsia="宋体" w:hAnsi="Times New Roman" w:cs="Times New Roman" w:hint="eastAsia"/>
          <w:sz w:val="18"/>
          <w:szCs w:val="18"/>
        </w:rPr>
        <w:t>,</w:t>
      </w:r>
      <w:r w:rsidRPr="003471BE">
        <w:rPr>
          <w:rFonts w:ascii="Times New Roman" w:eastAsia="宋体" w:hAnsi="Times New Roman" w:cs="Times New Roman"/>
          <w:sz w:val="18"/>
          <w:szCs w:val="18"/>
        </w:rPr>
        <w:t xml:space="preserve"> 27748-27757</w:t>
      </w:r>
      <w:r w:rsidR="00A62765">
        <w:rPr>
          <w:rFonts w:ascii="Times New Roman" w:eastAsia="宋体" w:hAnsi="Times New Roman" w:cs="Times New Roman" w:hint="eastAsia"/>
          <w:sz w:val="18"/>
          <w:szCs w:val="18"/>
        </w:rPr>
        <w:t xml:space="preserve"> (2021)</w:t>
      </w:r>
      <w:r w:rsidRPr="003471BE">
        <w:rPr>
          <w:rFonts w:ascii="Times New Roman" w:eastAsia="宋体" w:hAnsi="Times New Roman" w:cs="Times New Roman"/>
          <w:sz w:val="18"/>
          <w:szCs w:val="18"/>
        </w:rPr>
        <w:t>.</w:t>
      </w:r>
      <w:bookmarkEnd w:id="96"/>
      <w:bookmarkEnd w:id="97"/>
    </w:p>
    <w:p w14:paraId="6F2552AA" w14:textId="078E47B4" w:rsidR="007813C9" w:rsidRPr="003471BE" w:rsidRDefault="007813C9" w:rsidP="007813C9">
      <w:pPr>
        <w:pStyle w:val="a8"/>
        <w:numPr>
          <w:ilvl w:val="0"/>
          <w:numId w:val="1"/>
        </w:numPr>
        <w:ind w:firstLineChars="0"/>
        <w:rPr>
          <w:rFonts w:ascii="Times New Roman" w:eastAsia="宋体" w:hAnsi="Times New Roman" w:cs="Times New Roman"/>
          <w:sz w:val="18"/>
          <w:szCs w:val="18"/>
        </w:rPr>
      </w:pPr>
      <w:bookmarkStart w:id="98" w:name="_Ref131012290"/>
      <w:bookmarkStart w:id="99" w:name="_Ref139986619"/>
      <w:r w:rsidRPr="003471BE">
        <w:rPr>
          <w:rFonts w:ascii="Times New Roman" w:eastAsia="宋体" w:hAnsi="Times New Roman" w:cs="Times New Roman"/>
          <w:sz w:val="18"/>
          <w:szCs w:val="18"/>
        </w:rPr>
        <w:t>Li Z, Liu Q, Na C, et al. Fault Diagnosis Method of Power System Based on Bayesian Network</w:t>
      </w:r>
      <w:r w:rsidR="00C91F71">
        <w:rPr>
          <w:rFonts w:ascii="Times New Roman" w:eastAsia="宋体" w:hAnsi="Times New Roman" w:cs="Times New Roman" w:hint="eastAsia"/>
          <w:sz w:val="18"/>
          <w:szCs w:val="18"/>
        </w:rPr>
        <w:t>.</w:t>
      </w:r>
      <w:r w:rsidRPr="003471BE">
        <w:rPr>
          <w:rFonts w:ascii="Times New Roman" w:eastAsia="宋体" w:hAnsi="Times New Roman" w:cs="Times New Roman"/>
          <w:sz w:val="18"/>
          <w:szCs w:val="18"/>
        </w:rPr>
        <w:t xml:space="preserve"> 2020 2nd International Conference on Artificial Intelligence and Advanced Manufacture (AIAM). IEEE</w:t>
      </w:r>
      <w:r w:rsidR="00C91F71">
        <w:rPr>
          <w:rFonts w:ascii="Times New Roman" w:eastAsia="宋体" w:hAnsi="Times New Roman" w:cs="Times New Roman" w:hint="eastAsia"/>
          <w:sz w:val="18"/>
          <w:szCs w:val="18"/>
        </w:rPr>
        <w:t>.</w:t>
      </w:r>
      <w:r w:rsidRPr="003471BE">
        <w:rPr>
          <w:rFonts w:ascii="Times New Roman" w:eastAsia="宋体" w:hAnsi="Times New Roman" w:cs="Times New Roman"/>
          <w:sz w:val="18"/>
          <w:szCs w:val="18"/>
        </w:rPr>
        <w:t xml:space="preserve"> 145 – 148</w:t>
      </w:r>
      <w:r w:rsidR="00C91F71">
        <w:rPr>
          <w:rFonts w:ascii="Times New Roman" w:eastAsia="宋体" w:hAnsi="Times New Roman" w:cs="Times New Roman" w:hint="eastAsia"/>
          <w:sz w:val="18"/>
          <w:szCs w:val="18"/>
        </w:rPr>
        <w:t xml:space="preserve"> (2020)</w:t>
      </w:r>
      <w:r w:rsidRPr="003471BE">
        <w:rPr>
          <w:rFonts w:ascii="Times New Roman" w:eastAsia="宋体" w:hAnsi="Times New Roman" w:cs="Times New Roman"/>
          <w:sz w:val="18"/>
          <w:szCs w:val="18"/>
        </w:rPr>
        <w:t>.</w:t>
      </w:r>
      <w:bookmarkEnd w:id="98"/>
      <w:bookmarkEnd w:id="99"/>
    </w:p>
    <w:p w14:paraId="05E13D72" w14:textId="2DDD5065" w:rsidR="007813C9" w:rsidRPr="003471BE" w:rsidRDefault="007813C9" w:rsidP="007813C9">
      <w:pPr>
        <w:pStyle w:val="a8"/>
        <w:numPr>
          <w:ilvl w:val="0"/>
          <w:numId w:val="1"/>
        </w:numPr>
        <w:ind w:firstLineChars="0"/>
        <w:rPr>
          <w:rFonts w:ascii="Times New Roman" w:eastAsia="宋体" w:hAnsi="Times New Roman" w:cs="Times New Roman"/>
          <w:sz w:val="18"/>
          <w:szCs w:val="18"/>
        </w:rPr>
      </w:pPr>
      <w:bookmarkStart w:id="100" w:name="_Ref131012294"/>
      <w:bookmarkStart w:id="101" w:name="_Ref139986627"/>
      <w:r w:rsidRPr="003471BE">
        <w:rPr>
          <w:rFonts w:ascii="Times New Roman" w:eastAsia="宋体" w:hAnsi="Times New Roman" w:cs="Times New Roman"/>
          <w:sz w:val="18"/>
          <w:szCs w:val="18"/>
        </w:rPr>
        <w:t>Xu B, Yin X, Yin X, et al. Fault diagnosis of power systems based on temporal constrained fuzzy petri nets. IEEE Access</w:t>
      </w:r>
      <w:r w:rsidR="00C91F71">
        <w:rPr>
          <w:rFonts w:ascii="Times New Roman" w:eastAsia="宋体" w:hAnsi="Times New Roman" w:cs="Times New Roman" w:hint="eastAsia"/>
          <w:sz w:val="18"/>
          <w:szCs w:val="18"/>
        </w:rPr>
        <w:t>.</w:t>
      </w:r>
      <w:r w:rsidRPr="003471BE">
        <w:rPr>
          <w:rFonts w:ascii="Times New Roman" w:eastAsia="宋体" w:hAnsi="Times New Roman" w:cs="Times New Roman"/>
          <w:sz w:val="18"/>
          <w:szCs w:val="18"/>
        </w:rPr>
        <w:t xml:space="preserve"> 7</w:t>
      </w:r>
      <w:r w:rsidR="00A62765">
        <w:rPr>
          <w:rFonts w:ascii="Times New Roman" w:eastAsia="宋体" w:hAnsi="Times New Roman" w:cs="Times New Roman" w:hint="eastAsia"/>
          <w:sz w:val="18"/>
          <w:szCs w:val="18"/>
        </w:rPr>
        <w:t>,</w:t>
      </w:r>
      <w:r w:rsidRPr="003471BE">
        <w:rPr>
          <w:rFonts w:ascii="Times New Roman" w:eastAsia="宋体" w:hAnsi="Times New Roman" w:cs="Times New Roman"/>
          <w:sz w:val="18"/>
          <w:szCs w:val="18"/>
        </w:rPr>
        <w:t xml:space="preserve"> 101895-101904</w:t>
      </w:r>
      <w:r w:rsidR="00C91F71">
        <w:rPr>
          <w:rFonts w:ascii="Times New Roman" w:eastAsia="宋体" w:hAnsi="Times New Roman" w:cs="Times New Roman" w:hint="eastAsia"/>
          <w:sz w:val="18"/>
          <w:szCs w:val="18"/>
        </w:rPr>
        <w:t xml:space="preserve"> (2019)</w:t>
      </w:r>
      <w:r w:rsidRPr="003471BE">
        <w:rPr>
          <w:rFonts w:ascii="Times New Roman" w:eastAsia="宋体" w:hAnsi="Times New Roman" w:cs="Times New Roman"/>
          <w:sz w:val="18"/>
          <w:szCs w:val="18"/>
        </w:rPr>
        <w:t>.</w:t>
      </w:r>
      <w:bookmarkEnd w:id="100"/>
      <w:bookmarkEnd w:id="101"/>
    </w:p>
    <w:p w14:paraId="2CFEF14B" w14:textId="78A2A428" w:rsidR="007813C9" w:rsidRPr="003471BE" w:rsidRDefault="007813C9" w:rsidP="007813C9">
      <w:pPr>
        <w:pStyle w:val="a8"/>
        <w:numPr>
          <w:ilvl w:val="0"/>
          <w:numId w:val="1"/>
        </w:numPr>
        <w:ind w:firstLineChars="0"/>
        <w:rPr>
          <w:rFonts w:ascii="Times New Roman" w:eastAsia="宋体" w:hAnsi="Times New Roman" w:cs="Times New Roman"/>
          <w:sz w:val="18"/>
          <w:szCs w:val="18"/>
        </w:rPr>
      </w:pPr>
      <w:bookmarkStart w:id="102" w:name="_Ref131012299"/>
      <w:bookmarkStart w:id="103" w:name="_Ref139986635"/>
      <w:r w:rsidRPr="003471BE">
        <w:rPr>
          <w:rFonts w:ascii="Times New Roman" w:eastAsia="宋体" w:hAnsi="Times New Roman" w:cs="Times New Roman"/>
          <w:sz w:val="18"/>
          <w:szCs w:val="18"/>
        </w:rPr>
        <w:t xml:space="preserve">Galvez C, </w:t>
      </w:r>
      <w:proofErr w:type="spellStart"/>
      <w:r w:rsidRPr="003471BE">
        <w:rPr>
          <w:rFonts w:ascii="Times New Roman" w:eastAsia="宋体" w:hAnsi="Times New Roman" w:cs="Times New Roman"/>
          <w:sz w:val="18"/>
          <w:szCs w:val="18"/>
        </w:rPr>
        <w:t>Abur</w:t>
      </w:r>
      <w:proofErr w:type="spellEnd"/>
      <w:r w:rsidRPr="003471BE">
        <w:rPr>
          <w:rFonts w:ascii="Times New Roman" w:eastAsia="宋体" w:hAnsi="Times New Roman" w:cs="Times New Roman"/>
          <w:sz w:val="18"/>
          <w:szCs w:val="18"/>
        </w:rPr>
        <w:t xml:space="preserve"> A. Fault Location in Power Networks using a Sparse Set of Digital Fault Recorders. IEEE Transactions on Smart Grid</w:t>
      </w:r>
      <w:r w:rsidR="00A62765">
        <w:rPr>
          <w:rFonts w:ascii="Times New Roman" w:eastAsia="宋体" w:hAnsi="Times New Roman" w:cs="Times New Roman" w:hint="eastAsia"/>
          <w:sz w:val="18"/>
          <w:szCs w:val="18"/>
        </w:rPr>
        <w:t>. (</w:t>
      </w:r>
      <w:r w:rsidRPr="003471BE">
        <w:rPr>
          <w:rFonts w:ascii="Times New Roman" w:eastAsia="宋体" w:hAnsi="Times New Roman" w:cs="Times New Roman"/>
          <w:sz w:val="18"/>
          <w:szCs w:val="18"/>
        </w:rPr>
        <w:t>2022</w:t>
      </w:r>
      <w:bookmarkEnd w:id="102"/>
      <w:bookmarkEnd w:id="103"/>
      <w:r w:rsidR="00A62765">
        <w:rPr>
          <w:rFonts w:ascii="Times New Roman" w:eastAsia="宋体" w:hAnsi="Times New Roman" w:cs="Times New Roman" w:hint="eastAsia"/>
          <w:sz w:val="18"/>
          <w:szCs w:val="18"/>
        </w:rPr>
        <w:t>).</w:t>
      </w:r>
    </w:p>
    <w:p w14:paraId="4B7B8A89" w14:textId="0E67C357" w:rsidR="007813C9" w:rsidRPr="003471BE" w:rsidRDefault="007813C9" w:rsidP="007813C9">
      <w:pPr>
        <w:pStyle w:val="a8"/>
        <w:numPr>
          <w:ilvl w:val="0"/>
          <w:numId w:val="1"/>
        </w:numPr>
        <w:ind w:firstLineChars="0"/>
        <w:rPr>
          <w:rFonts w:ascii="Times New Roman" w:eastAsia="宋体" w:hAnsi="Times New Roman" w:cs="Times New Roman"/>
          <w:sz w:val="18"/>
          <w:szCs w:val="18"/>
        </w:rPr>
      </w:pPr>
      <w:bookmarkStart w:id="104" w:name="_Ref131012305"/>
      <w:bookmarkStart w:id="105" w:name="_Ref139986641"/>
      <w:r w:rsidRPr="003471BE">
        <w:rPr>
          <w:rFonts w:ascii="Times New Roman" w:eastAsia="宋体" w:hAnsi="Times New Roman" w:cs="Times New Roman"/>
          <w:sz w:val="18"/>
          <w:szCs w:val="18"/>
        </w:rPr>
        <w:t>Guo M F, Zeng X D, Chen D Y, et al. Deep – learning - based earth fault detection using continuous wavelet transform and convolutional neural network in resonant grounding distribution systems. IEEE Sensors Journal</w:t>
      </w:r>
      <w:r w:rsidR="00A62765">
        <w:rPr>
          <w:rFonts w:ascii="Times New Roman" w:eastAsia="宋体" w:hAnsi="Times New Roman" w:cs="Times New Roman" w:hint="eastAsia"/>
          <w:sz w:val="18"/>
          <w:szCs w:val="18"/>
        </w:rPr>
        <w:t>.</w:t>
      </w:r>
      <w:r w:rsidRPr="003471BE">
        <w:rPr>
          <w:rFonts w:ascii="Times New Roman" w:eastAsia="宋体" w:hAnsi="Times New Roman" w:cs="Times New Roman"/>
          <w:sz w:val="18"/>
          <w:szCs w:val="18"/>
        </w:rPr>
        <w:t xml:space="preserve"> 18(3)</w:t>
      </w:r>
      <w:r w:rsidR="00A62765">
        <w:rPr>
          <w:rFonts w:ascii="Times New Roman" w:eastAsia="宋体" w:hAnsi="Times New Roman" w:cs="Times New Roman" w:hint="eastAsia"/>
          <w:sz w:val="18"/>
          <w:szCs w:val="18"/>
        </w:rPr>
        <w:t>,</w:t>
      </w:r>
      <w:r w:rsidRPr="003471BE">
        <w:rPr>
          <w:rFonts w:ascii="Times New Roman" w:eastAsia="宋体" w:hAnsi="Times New Roman" w:cs="Times New Roman"/>
          <w:sz w:val="18"/>
          <w:szCs w:val="18"/>
        </w:rPr>
        <w:t xml:space="preserve"> 1291-1300</w:t>
      </w:r>
      <w:r w:rsidR="00A62765">
        <w:rPr>
          <w:rFonts w:ascii="Times New Roman" w:eastAsia="宋体" w:hAnsi="Times New Roman" w:cs="Times New Roman" w:hint="eastAsia"/>
          <w:sz w:val="18"/>
          <w:szCs w:val="18"/>
        </w:rPr>
        <w:t xml:space="preserve"> (2017)</w:t>
      </w:r>
      <w:r w:rsidRPr="003471BE">
        <w:rPr>
          <w:rFonts w:ascii="Times New Roman" w:eastAsia="宋体" w:hAnsi="Times New Roman" w:cs="Times New Roman"/>
          <w:sz w:val="18"/>
          <w:szCs w:val="18"/>
        </w:rPr>
        <w:t>.</w:t>
      </w:r>
      <w:bookmarkEnd w:id="104"/>
      <w:bookmarkEnd w:id="105"/>
    </w:p>
    <w:p w14:paraId="5D7E7DC3" w14:textId="6338A03A" w:rsidR="007813C9" w:rsidRPr="003471BE" w:rsidRDefault="007813C9" w:rsidP="007813C9">
      <w:pPr>
        <w:pStyle w:val="a8"/>
        <w:numPr>
          <w:ilvl w:val="0"/>
          <w:numId w:val="1"/>
        </w:numPr>
        <w:ind w:firstLineChars="0"/>
        <w:rPr>
          <w:rFonts w:ascii="Times New Roman" w:eastAsia="宋体" w:hAnsi="Times New Roman" w:cs="Times New Roman"/>
          <w:sz w:val="18"/>
          <w:szCs w:val="18"/>
        </w:rPr>
      </w:pPr>
      <w:bookmarkStart w:id="106" w:name="_Ref131012310"/>
      <w:bookmarkStart w:id="107" w:name="_Ref139986645"/>
      <w:r w:rsidRPr="003471BE">
        <w:rPr>
          <w:rFonts w:ascii="Times New Roman" w:eastAsia="宋体" w:hAnsi="Times New Roman" w:cs="Times New Roman"/>
          <w:sz w:val="18"/>
          <w:szCs w:val="18"/>
        </w:rPr>
        <w:t>Zhang A, Yu D, Zhang Z. TLSCA - SVM Fault Diagnosis Optimization Method Based on Transfer Learning. Processes</w:t>
      </w:r>
      <w:r w:rsidR="00A62765">
        <w:rPr>
          <w:rFonts w:ascii="Times New Roman" w:eastAsia="宋体" w:hAnsi="Times New Roman" w:cs="Times New Roman" w:hint="eastAsia"/>
          <w:sz w:val="18"/>
          <w:szCs w:val="18"/>
        </w:rPr>
        <w:t>.</w:t>
      </w:r>
      <w:r w:rsidRPr="003471BE">
        <w:rPr>
          <w:rFonts w:ascii="Times New Roman" w:eastAsia="宋体" w:hAnsi="Times New Roman" w:cs="Times New Roman"/>
          <w:sz w:val="18"/>
          <w:szCs w:val="18"/>
        </w:rPr>
        <w:t xml:space="preserve"> 10 (2)</w:t>
      </w:r>
      <w:r w:rsidR="00A62765">
        <w:rPr>
          <w:rFonts w:ascii="Times New Roman" w:eastAsia="宋体" w:hAnsi="Times New Roman" w:cs="Times New Roman" w:hint="eastAsia"/>
          <w:sz w:val="18"/>
          <w:szCs w:val="18"/>
        </w:rPr>
        <w:t>,</w:t>
      </w:r>
      <w:r w:rsidRPr="003471BE">
        <w:rPr>
          <w:rFonts w:ascii="Times New Roman" w:eastAsia="宋体" w:hAnsi="Times New Roman" w:cs="Times New Roman"/>
          <w:sz w:val="18"/>
          <w:szCs w:val="18"/>
        </w:rPr>
        <w:t xml:space="preserve"> 362</w:t>
      </w:r>
      <w:r w:rsidR="00A62765">
        <w:rPr>
          <w:rFonts w:ascii="Times New Roman" w:eastAsia="宋体" w:hAnsi="Times New Roman" w:cs="Times New Roman" w:hint="eastAsia"/>
          <w:sz w:val="18"/>
          <w:szCs w:val="18"/>
        </w:rPr>
        <w:t xml:space="preserve"> (2022)</w:t>
      </w:r>
      <w:r w:rsidRPr="003471BE">
        <w:rPr>
          <w:rFonts w:ascii="Times New Roman" w:eastAsia="宋体" w:hAnsi="Times New Roman" w:cs="Times New Roman"/>
          <w:sz w:val="18"/>
          <w:szCs w:val="18"/>
        </w:rPr>
        <w:t>.</w:t>
      </w:r>
      <w:bookmarkEnd w:id="106"/>
      <w:bookmarkEnd w:id="107"/>
    </w:p>
    <w:p w14:paraId="58AB936E" w14:textId="495FC6C5" w:rsidR="007813C9" w:rsidRPr="003471BE" w:rsidRDefault="007813C9" w:rsidP="007813C9">
      <w:pPr>
        <w:pStyle w:val="a8"/>
        <w:numPr>
          <w:ilvl w:val="0"/>
          <w:numId w:val="1"/>
        </w:numPr>
        <w:ind w:firstLineChars="0"/>
        <w:rPr>
          <w:rFonts w:ascii="Times New Roman" w:eastAsia="宋体" w:hAnsi="Times New Roman" w:cs="Times New Roman"/>
          <w:sz w:val="18"/>
          <w:szCs w:val="18"/>
        </w:rPr>
      </w:pPr>
      <w:bookmarkStart w:id="108" w:name="_Ref131012315"/>
      <w:bookmarkStart w:id="109" w:name="_Ref139986659"/>
      <w:r w:rsidRPr="003471BE">
        <w:rPr>
          <w:rFonts w:ascii="Times New Roman" w:eastAsia="宋体" w:hAnsi="Times New Roman" w:cs="Times New Roman"/>
          <w:sz w:val="18"/>
          <w:szCs w:val="18"/>
        </w:rPr>
        <w:t>Peng H, Wang J, Ming J, et al. Fault diagnosis of power systems using intuitionistic fuzzy spiking neural P systems[J], IEEE Transactions on Smart Grid</w:t>
      </w:r>
      <w:r w:rsidR="00A62765">
        <w:rPr>
          <w:rFonts w:ascii="Times New Roman" w:eastAsia="宋体" w:hAnsi="Times New Roman" w:cs="Times New Roman" w:hint="eastAsia"/>
          <w:sz w:val="18"/>
          <w:szCs w:val="18"/>
        </w:rPr>
        <w:t>.</w:t>
      </w:r>
      <w:r w:rsidR="00A62765">
        <w:rPr>
          <w:rFonts w:ascii="Times New Roman" w:eastAsia="宋体" w:hAnsi="Times New Roman" w:cs="Times New Roman"/>
          <w:sz w:val="18"/>
          <w:szCs w:val="18"/>
        </w:rPr>
        <w:t xml:space="preserve"> 9(5)</w:t>
      </w:r>
      <w:r w:rsidR="00A62765">
        <w:rPr>
          <w:rFonts w:ascii="Times New Roman" w:eastAsia="宋体" w:hAnsi="Times New Roman" w:cs="Times New Roman" w:hint="eastAsia"/>
          <w:sz w:val="18"/>
          <w:szCs w:val="18"/>
        </w:rPr>
        <w:t>,</w:t>
      </w:r>
      <w:r w:rsidRPr="003471BE">
        <w:rPr>
          <w:rFonts w:ascii="Times New Roman" w:eastAsia="宋体" w:hAnsi="Times New Roman" w:cs="Times New Roman"/>
          <w:sz w:val="18"/>
          <w:szCs w:val="18"/>
        </w:rPr>
        <w:t xml:space="preserve"> 4777-4784</w:t>
      </w:r>
      <w:r w:rsidR="00A62765">
        <w:rPr>
          <w:rFonts w:ascii="Times New Roman" w:eastAsia="宋体" w:hAnsi="Times New Roman" w:cs="Times New Roman" w:hint="eastAsia"/>
          <w:sz w:val="18"/>
          <w:szCs w:val="18"/>
        </w:rPr>
        <w:t xml:space="preserve"> (2017)</w:t>
      </w:r>
      <w:r w:rsidRPr="003471BE">
        <w:rPr>
          <w:rFonts w:ascii="Times New Roman" w:eastAsia="宋体" w:hAnsi="Times New Roman" w:cs="Times New Roman"/>
          <w:sz w:val="18"/>
          <w:szCs w:val="18"/>
        </w:rPr>
        <w:t>.</w:t>
      </w:r>
      <w:bookmarkEnd w:id="108"/>
      <w:bookmarkEnd w:id="109"/>
    </w:p>
    <w:p w14:paraId="4943CAE3" w14:textId="1C8AE1AA" w:rsidR="007813C9" w:rsidRPr="003471BE" w:rsidRDefault="007813C9" w:rsidP="007813C9">
      <w:pPr>
        <w:pStyle w:val="a8"/>
        <w:numPr>
          <w:ilvl w:val="0"/>
          <w:numId w:val="1"/>
        </w:numPr>
        <w:ind w:firstLineChars="0"/>
        <w:rPr>
          <w:rFonts w:ascii="Times New Roman" w:eastAsia="宋体" w:hAnsi="Times New Roman" w:cs="Times New Roman"/>
          <w:sz w:val="18"/>
          <w:szCs w:val="18"/>
        </w:rPr>
      </w:pPr>
      <w:bookmarkStart w:id="110" w:name="_Ref131012320"/>
      <w:bookmarkStart w:id="111" w:name="_Ref139986665"/>
      <w:r w:rsidRPr="003471BE">
        <w:rPr>
          <w:rFonts w:ascii="Times New Roman" w:eastAsia="宋体" w:hAnsi="Times New Roman" w:cs="Times New Roman"/>
          <w:sz w:val="18"/>
          <w:szCs w:val="18"/>
        </w:rPr>
        <w:t xml:space="preserve">Yang G, Yu S, Lu S, et al. The Comprehensive Diagnostic Method Combining Rough Sets and Evidence </w:t>
      </w:r>
      <w:proofErr w:type="gramStart"/>
      <w:r w:rsidRPr="003471BE">
        <w:rPr>
          <w:rFonts w:ascii="Times New Roman" w:eastAsia="宋体" w:hAnsi="Times New Roman" w:cs="Times New Roman"/>
          <w:sz w:val="18"/>
          <w:szCs w:val="18"/>
        </w:rPr>
        <w:t>Theory[</w:t>
      </w:r>
      <w:proofErr w:type="gramEnd"/>
      <w:r w:rsidRPr="003471BE">
        <w:rPr>
          <w:rFonts w:ascii="Times New Roman" w:eastAsia="宋体" w:hAnsi="Times New Roman" w:cs="Times New Roman"/>
          <w:sz w:val="18"/>
          <w:szCs w:val="18"/>
        </w:rPr>
        <w:t>J]. Applied Mathematics and Nonlinear Sciences</w:t>
      </w:r>
      <w:r w:rsidR="00A62765">
        <w:rPr>
          <w:rFonts w:ascii="Times New Roman" w:eastAsia="宋体" w:hAnsi="Times New Roman" w:cs="Times New Roman" w:hint="eastAsia"/>
          <w:sz w:val="18"/>
          <w:szCs w:val="18"/>
        </w:rPr>
        <w:t>.</w:t>
      </w:r>
      <w:r w:rsidR="00A62765">
        <w:rPr>
          <w:rFonts w:ascii="Times New Roman" w:eastAsia="宋体" w:hAnsi="Times New Roman" w:cs="Times New Roman"/>
          <w:sz w:val="18"/>
          <w:szCs w:val="18"/>
        </w:rPr>
        <w:t xml:space="preserve"> 6(2)</w:t>
      </w:r>
      <w:r w:rsidR="00A62765">
        <w:rPr>
          <w:rFonts w:ascii="Times New Roman" w:eastAsia="宋体" w:hAnsi="Times New Roman" w:cs="Times New Roman" w:hint="eastAsia"/>
          <w:sz w:val="18"/>
          <w:szCs w:val="18"/>
        </w:rPr>
        <w:t>,</w:t>
      </w:r>
      <w:r w:rsidRPr="003471BE">
        <w:rPr>
          <w:rFonts w:ascii="Times New Roman" w:eastAsia="宋体" w:hAnsi="Times New Roman" w:cs="Times New Roman"/>
          <w:sz w:val="18"/>
          <w:szCs w:val="18"/>
        </w:rPr>
        <w:t xml:space="preserve"> 171-180</w:t>
      </w:r>
      <w:r w:rsidR="00A62765">
        <w:rPr>
          <w:rFonts w:ascii="Times New Roman" w:eastAsia="宋体" w:hAnsi="Times New Roman" w:cs="Times New Roman" w:hint="eastAsia"/>
          <w:sz w:val="18"/>
          <w:szCs w:val="18"/>
        </w:rPr>
        <w:t xml:space="preserve"> (2021)</w:t>
      </w:r>
      <w:r w:rsidRPr="003471BE">
        <w:rPr>
          <w:rFonts w:ascii="Times New Roman" w:eastAsia="宋体" w:hAnsi="Times New Roman" w:cs="Times New Roman"/>
          <w:sz w:val="18"/>
          <w:szCs w:val="18"/>
        </w:rPr>
        <w:t>.</w:t>
      </w:r>
      <w:bookmarkEnd w:id="110"/>
      <w:bookmarkEnd w:id="111"/>
    </w:p>
    <w:p w14:paraId="76436AB0" w14:textId="25843B7D" w:rsidR="00BC5BF2" w:rsidRPr="00BC5BF2" w:rsidRDefault="00643845" w:rsidP="00BC5BF2">
      <w:pPr>
        <w:pStyle w:val="a8"/>
        <w:numPr>
          <w:ilvl w:val="0"/>
          <w:numId w:val="1"/>
        </w:numPr>
        <w:ind w:firstLineChars="0"/>
        <w:rPr>
          <w:rFonts w:ascii="Times New Roman" w:eastAsia="宋体" w:hAnsi="Times New Roman" w:cs="Times New Roman"/>
          <w:sz w:val="18"/>
          <w:szCs w:val="18"/>
        </w:rPr>
      </w:pPr>
      <w:bookmarkStart w:id="112" w:name="_Ref131012012"/>
      <w:r>
        <w:rPr>
          <w:rFonts w:ascii="Times New Roman" w:eastAsia="宋体" w:hAnsi="Times New Roman" w:cs="Times New Roman"/>
          <w:sz w:val="18"/>
          <w:szCs w:val="18"/>
        </w:rPr>
        <w:t>Z</w:t>
      </w:r>
      <w:r>
        <w:rPr>
          <w:rFonts w:ascii="Times New Roman" w:eastAsia="宋体" w:hAnsi="Times New Roman" w:cs="Times New Roman" w:hint="eastAsia"/>
          <w:sz w:val="18"/>
          <w:szCs w:val="18"/>
        </w:rPr>
        <w:t>HAO</w:t>
      </w:r>
      <w:r w:rsidR="00BC5BF2" w:rsidRPr="00BC5BF2">
        <w:rPr>
          <w:rFonts w:ascii="Times New Roman" w:eastAsia="宋体" w:hAnsi="Times New Roman" w:cs="Times New Roman"/>
          <w:sz w:val="18"/>
          <w:szCs w:val="18"/>
        </w:rPr>
        <w:t xml:space="preserve"> G</w:t>
      </w:r>
      <w:r>
        <w:rPr>
          <w:rFonts w:ascii="Times New Roman" w:eastAsia="宋体" w:hAnsi="Times New Roman" w:cs="Times New Roman" w:hint="eastAsia"/>
          <w:sz w:val="18"/>
          <w:szCs w:val="18"/>
        </w:rPr>
        <w:t>uangzhou, SHU Qin</w:t>
      </w:r>
      <w:r w:rsidR="00BC5BF2" w:rsidRPr="00BC5BF2">
        <w:rPr>
          <w:rFonts w:ascii="Times New Roman" w:eastAsia="宋体" w:hAnsi="Times New Roman" w:cs="Times New Roman"/>
          <w:sz w:val="18"/>
          <w:szCs w:val="18"/>
        </w:rPr>
        <w:t>.</w:t>
      </w:r>
      <w:r w:rsidR="00A95E61">
        <w:rPr>
          <w:rFonts w:ascii="Times New Roman" w:eastAsia="宋体" w:hAnsi="Times New Roman" w:cs="Times New Roman"/>
          <w:sz w:val="18"/>
          <w:szCs w:val="18"/>
        </w:rPr>
        <w:t xml:space="preserve"> Signal analysis and processing</w:t>
      </w:r>
      <w:r w:rsidR="00CA4292">
        <w:rPr>
          <w:rFonts w:ascii="Times New Roman" w:eastAsia="宋体" w:hAnsi="Times New Roman" w:cs="Times New Roman" w:hint="eastAsia"/>
          <w:sz w:val="18"/>
          <w:szCs w:val="18"/>
        </w:rPr>
        <w:t xml:space="preserve"> </w:t>
      </w:r>
      <w:r w:rsidR="00DB0D6A">
        <w:rPr>
          <w:rFonts w:ascii="Times New Roman" w:eastAsia="宋体" w:hAnsi="Times New Roman" w:cs="Times New Roman" w:hint="eastAsia"/>
          <w:sz w:val="18"/>
          <w:szCs w:val="18"/>
        </w:rPr>
        <w:t>10-28</w:t>
      </w:r>
      <w:r w:rsidR="00BC5BF2" w:rsidRPr="00BC5BF2">
        <w:rPr>
          <w:rFonts w:ascii="Times New Roman" w:eastAsia="宋体" w:hAnsi="Times New Roman" w:cs="Times New Roman"/>
          <w:sz w:val="18"/>
          <w:szCs w:val="18"/>
        </w:rPr>
        <w:t xml:space="preserve"> </w:t>
      </w:r>
      <w:r w:rsidR="00A95E61">
        <w:rPr>
          <w:rFonts w:ascii="Times New Roman" w:eastAsia="宋体" w:hAnsi="Times New Roman" w:cs="Times New Roman" w:hint="eastAsia"/>
          <w:sz w:val="18"/>
          <w:szCs w:val="18"/>
        </w:rPr>
        <w:t>(</w:t>
      </w:r>
      <w:r w:rsidR="00A95E61">
        <w:rPr>
          <w:rFonts w:ascii="Times New Roman" w:eastAsia="宋体" w:hAnsi="Times New Roman" w:cs="Times New Roman"/>
          <w:sz w:val="18"/>
          <w:szCs w:val="18"/>
        </w:rPr>
        <w:t>China machine press</w:t>
      </w:r>
      <w:r w:rsidR="00A95E61">
        <w:rPr>
          <w:rFonts w:ascii="Times New Roman" w:eastAsia="宋体" w:hAnsi="Times New Roman" w:cs="Times New Roman" w:hint="eastAsia"/>
          <w:sz w:val="18"/>
          <w:szCs w:val="18"/>
        </w:rPr>
        <w:t xml:space="preserve">, </w:t>
      </w:r>
      <w:r w:rsidR="00BC5BF2" w:rsidRPr="00BC5BF2">
        <w:rPr>
          <w:rFonts w:ascii="Times New Roman" w:eastAsia="宋体" w:hAnsi="Times New Roman" w:cs="Times New Roman"/>
          <w:sz w:val="18"/>
          <w:szCs w:val="18"/>
        </w:rPr>
        <w:t>20</w:t>
      </w:r>
      <w:r w:rsidR="00F158B0">
        <w:rPr>
          <w:rFonts w:ascii="Times New Roman" w:eastAsia="宋体" w:hAnsi="Times New Roman" w:cs="Times New Roman" w:hint="eastAsia"/>
          <w:sz w:val="18"/>
          <w:szCs w:val="18"/>
        </w:rPr>
        <w:t>01</w:t>
      </w:r>
      <w:r w:rsidR="00A95E61">
        <w:rPr>
          <w:rFonts w:ascii="Times New Roman" w:eastAsia="宋体" w:hAnsi="Times New Roman" w:cs="Times New Roman" w:hint="eastAsia"/>
          <w:sz w:val="18"/>
          <w:szCs w:val="18"/>
        </w:rPr>
        <w:t>)</w:t>
      </w:r>
      <w:r w:rsidR="00BC5BF2" w:rsidRPr="00BC5BF2">
        <w:rPr>
          <w:rFonts w:ascii="Times New Roman" w:eastAsia="宋体" w:hAnsi="Times New Roman" w:cs="Times New Roman"/>
          <w:sz w:val="18"/>
          <w:szCs w:val="18"/>
        </w:rPr>
        <w:t>.</w:t>
      </w:r>
    </w:p>
    <w:p w14:paraId="3B864F84" w14:textId="4572CFB0" w:rsidR="008225CB" w:rsidRPr="003471BE" w:rsidRDefault="007339F8" w:rsidP="00A95E61">
      <w:pPr>
        <w:pStyle w:val="a8"/>
        <w:numPr>
          <w:ilvl w:val="0"/>
          <w:numId w:val="1"/>
        </w:numPr>
        <w:ind w:firstLineChars="0"/>
        <w:rPr>
          <w:rFonts w:ascii="Times New Roman" w:eastAsia="宋体" w:hAnsi="Times New Roman" w:cs="Times New Roman"/>
          <w:sz w:val="18"/>
          <w:szCs w:val="18"/>
        </w:rPr>
      </w:pPr>
      <w:r w:rsidRPr="003471BE">
        <w:rPr>
          <w:rFonts w:ascii="Times New Roman" w:eastAsia="宋体" w:hAnsi="Times New Roman" w:cs="Times New Roman" w:hint="eastAsia"/>
          <w:sz w:val="18"/>
          <w:szCs w:val="18"/>
        </w:rPr>
        <w:lastRenderedPageBreak/>
        <w:t xml:space="preserve">ZHANG </w:t>
      </w:r>
      <w:proofErr w:type="spellStart"/>
      <w:r w:rsidRPr="003471BE">
        <w:rPr>
          <w:rFonts w:ascii="Times New Roman" w:eastAsia="宋体" w:hAnsi="Times New Roman" w:cs="Times New Roman" w:hint="eastAsia"/>
          <w:sz w:val="18"/>
          <w:szCs w:val="18"/>
        </w:rPr>
        <w:t>Baohui</w:t>
      </w:r>
      <w:proofErr w:type="spellEnd"/>
      <w:r w:rsidRPr="003471BE">
        <w:rPr>
          <w:rFonts w:ascii="Times New Roman" w:eastAsia="宋体" w:hAnsi="Times New Roman" w:cs="Times New Roman" w:hint="eastAsia"/>
          <w:sz w:val="18"/>
          <w:szCs w:val="18"/>
        </w:rPr>
        <w:t xml:space="preserve">, YING </w:t>
      </w:r>
      <w:proofErr w:type="spellStart"/>
      <w:r w:rsidRPr="003471BE">
        <w:rPr>
          <w:rFonts w:ascii="Times New Roman" w:eastAsia="宋体" w:hAnsi="Times New Roman" w:cs="Times New Roman" w:hint="eastAsia"/>
          <w:sz w:val="18"/>
          <w:szCs w:val="18"/>
        </w:rPr>
        <w:t>Xianggen</w:t>
      </w:r>
      <w:proofErr w:type="spellEnd"/>
      <w:r w:rsidRPr="003471BE">
        <w:rPr>
          <w:rFonts w:ascii="Times New Roman" w:eastAsia="宋体" w:hAnsi="Times New Roman" w:cs="Times New Roman" w:hint="eastAsia"/>
          <w:sz w:val="18"/>
          <w:szCs w:val="18"/>
        </w:rPr>
        <w:t xml:space="preserve">. </w:t>
      </w:r>
      <w:r w:rsidRPr="003471BE">
        <w:rPr>
          <w:rFonts w:ascii="Times New Roman" w:eastAsia="宋体" w:hAnsi="Times New Roman" w:cs="Times New Roman"/>
          <w:sz w:val="18"/>
          <w:szCs w:val="18"/>
        </w:rPr>
        <w:t>Relay protection for power systems</w:t>
      </w:r>
      <w:r w:rsidR="00DB0D6A">
        <w:rPr>
          <w:rFonts w:ascii="Times New Roman" w:eastAsia="宋体" w:hAnsi="Times New Roman" w:cs="Times New Roman" w:hint="eastAsia"/>
          <w:sz w:val="18"/>
          <w:szCs w:val="18"/>
        </w:rPr>
        <w:t xml:space="preserve"> </w:t>
      </w:r>
      <w:r w:rsidRPr="003471BE">
        <w:rPr>
          <w:rFonts w:ascii="Times New Roman" w:eastAsia="宋体" w:hAnsi="Times New Roman" w:cs="Times New Roman" w:hint="eastAsia"/>
          <w:sz w:val="18"/>
          <w:szCs w:val="18"/>
        </w:rPr>
        <w:t>1-9</w:t>
      </w:r>
      <w:bookmarkEnd w:id="112"/>
      <w:r w:rsidR="00A95E61" w:rsidRPr="00A95E61">
        <w:t xml:space="preserve"> </w:t>
      </w:r>
      <w:r w:rsidR="00A95E61">
        <w:rPr>
          <w:rFonts w:hint="eastAsia"/>
        </w:rPr>
        <w:t>(</w:t>
      </w:r>
      <w:r w:rsidR="00A95E61" w:rsidRPr="00A95E61">
        <w:rPr>
          <w:rFonts w:ascii="Times New Roman" w:eastAsia="宋体" w:hAnsi="Times New Roman" w:cs="Times New Roman"/>
          <w:sz w:val="18"/>
          <w:szCs w:val="18"/>
        </w:rPr>
        <w:t>China Electric Power Press, 2009</w:t>
      </w:r>
      <w:r w:rsidR="00A95E61">
        <w:rPr>
          <w:rFonts w:ascii="Times New Roman" w:eastAsia="宋体" w:hAnsi="Times New Roman" w:cs="Times New Roman" w:hint="eastAsia"/>
          <w:sz w:val="18"/>
          <w:szCs w:val="18"/>
        </w:rPr>
        <w:t>)</w:t>
      </w:r>
      <w:r w:rsidR="00DB0D6A">
        <w:rPr>
          <w:rFonts w:ascii="Times New Roman" w:eastAsia="宋体" w:hAnsi="Times New Roman" w:cs="Times New Roman" w:hint="eastAsia"/>
          <w:sz w:val="18"/>
          <w:szCs w:val="18"/>
        </w:rPr>
        <w:t>.</w:t>
      </w:r>
    </w:p>
    <w:p w14:paraId="743B78BC" w14:textId="77777777" w:rsidR="00FF0026" w:rsidRPr="00FF0026" w:rsidRDefault="00FF0026" w:rsidP="00FF0026">
      <w:pPr>
        <w:rPr>
          <w:rFonts w:ascii="Times New Roman" w:eastAsia="宋体" w:hAnsi="Times New Roman" w:cs="Times New Roman"/>
          <w:szCs w:val="21"/>
        </w:rPr>
      </w:pPr>
    </w:p>
    <w:p w14:paraId="7B6AB567" w14:textId="00FE93B9" w:rsidR="00B9681D" w:rsidRPr="00742AE9" w:rsidRDefault="00B9681D" w:rsidP="00EA2757">
      <w:pPr>
        <w:tabs>
          <w:tab w:val="center" w:pos="4887"/>
          <w:tab w:val="right" w:pos="9774"/>
        </w:tabs>
        <w:rPr>
          <w:rFonts w:ascii="Times New Roman" w:eastAsia="宋体" w:hAnsi="Times New Roman" w:cs="Times New Roman"/>
          <w:szCs w:val="21"/>
        </w:rPr>
      </w:pPr>
    </w:p>
    <w:p w14:paraId="4175CC57" w14:textId="35713E67" w:rsidR="00B9681D" w:rsidRPr="00742AE9" w:rsidRDefault="00B9681D">
      <w:pPr>
        <w:widowControl/>
        <w:jc w:val="left"/>
        <w:rPr>
          <w:rFonts w:ascii="Times New Roman" w:eastAsia="宋体" w:hAnsi="Times New Roman" w:cs="Times New Roman"/>
        </w:rPr>
      </w:pPr>
    </w:p>
    <w:sectPr w:rsidR="00B9681D" w:rsidRPr="00742AE9" w:rsidSect="004C6374">
      <w:type w:val="continuous"/>
      <w:pgSz w:w="11906" w:h="16838" w:code="9"/>
      <w:pgMar w:top="1021" w:right="1021" w:bottom="1021" w:left="1021" w:header="851" w:footer="567"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BDAC82A" w14:textId="77777777" w:rsidR="008C2BE8" w:rsidRDefault="008C2BE8" w:rsidP="00B01A40">
      <w:r>
        <w:separator/>
      </w:r>
    </w:p>
  </w:endnote>
  <w:endnote w:type="continuationSeparator" w:id="0">
    <w:p w14:paraId="75650494" w14:textId="77777777" w:rsidR="008C2BE8" w:rsidRDefault="008C2BE8" w:rsidP="00B01A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等线">
    <w:altName w:val="DengXian"/>
    <w:panose1 w:val="02010600030101010101"/>
    <w:charset w:val="86"/>
    <w:family w:val="auto"/>
    <w:pitch w:val="variable"/>
    <w:sig w:usb0="A00002BF" w:usb1="38CF7CFA" w:usb2="00000016" w:usb3="00000000" w:csb0="0004000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66493380"/>
      <w:docPartObj>
        <w:docPartGallery w:val="Page Numbers (Bottom of Page)"/>
        <w:docPartUnique/>
      </w:docPartObj>
    </w:sdtPr>
    <w:sdtEndPr>
      <w:rPr>
        <w:rFonts w:ascii="Times New Roman" w:hAnsi="Times New Roman" w:cs="Times New Roman"/>
        <w:noProof/>
      </w:rPr>
    </w:sdtEndPr>
    <w:sdtContent>
      <w:p w14:paraId="1738A071" w14:textId="77777777" w:rsidR="009843B6" w:rsidRPr="005C7646" w:rsidRDefault="009843B6">
        <w:pPr>
          <w:pStyle w:val="a5"/>
          <w:jc w:val="center"/>
          <w:rPr>
            <w:rFonts w:ascii="Times New Roman" w:hAnsi="Times New Roman" w:cs="Times New Roman"/>
          </w:rPr>
        </w:pPr>
        <w:r w:rsidRPr="005C7646">
          <w:rPr>
            <w:rFonts w:ascii="Times New Roman" w:hAnsi="Times New Roman" w:cs="Times New Roman"/>
          </w:rPr>
          <w:fldChar w:fldCharType="begin"/>
        </w:r>
        <w:r w:rsidRPr="005C7646">
          <w:rPr>
            <w:rFonts w:ascii="Times New Roman" w:hAnsi="Times New Roman" w:cs="Times New Roman"/>
          </w:rPr>
          <w:instrText xml:space="preserve"> PAGE   \* MERGEFORMAT </w:instrText>
        </w:r>
        <w:r w:rsidRPr="005C7646">
          <w:rPr>
            <w:rFonts w:ascii="Times New Roman" w:hAnsi="Times New Roman" w:cs="Times New Roman"/>
          </w:rPr>
          <w:fldChar w:fldCharType="separate"/>
        </w:r>
        <w:r w:rsidR="00DB0D6A">
          <w:rPr>
            <w:rFonts w:ascii="Times New Roman" w:hAnsi="Times New Roman" w:cs="Times New Roman"/>
            <w:noProof/>
          </w:rPr>
          <w:t>2</w:t>
        </w:r>
        <w:r w:rsidRPr="005C7646">
          <w:rPr>
            <w:rFonts w:ascii="Times New Roman" w:hAnsi="Times New Roman" w:cs="Times New Roman"/>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53664562"/>
      <w:docPartObj>
        <w:docPartGallery w:val="Page Numbers (Bottom of Page)"/>
        <w:docPartUnique/>
      </w:docPartObj>
    </w:sdtPr>
    <w:sdtEndPr>
      <w:rPr>
        <w:rFonts w:ascii="Times New Roman" w:hAnsi="Times New Roman" w:cs="Times New Roman"/>
        <w:noProof/>
      </w:rPr>
    </w:sdtEndPr>
    <w:sdtContent>
      <w:p w14:paraId="78E1527F" w14:textId="77777777" w:rsidR="009843B6" w:rsidRPr="002C0034" w:rsidRDefault="009843B6" w:rsidP="006527E0">
        <w:pPr>
          <w:pStyle w:val="a5"/>
          <w:jc w:val="center"/>
          <w:rPr>
            <w:rFonts w:ascii="Times New Roman" w:hAnsi="Times New Roman" w:cs="Times New Roman"/>
          </w:rPr>
        </w:pPr>
        <w:r w:rsidRPr="002C0034">
          <w:rPr>
            <w:rFonts w:ascii="Times New Roman" w:hAnsi="Times New Roman" w:cs="Times New Roman"/>
          </w:rPr>
          <w:fldChar w:fldCharType="begin"/>
        </w:r>
        <w:r w:rsidRPr="002C0034">
          <w:rPr>
            <w:rFonts w:ascii="Times New Roman" w:hAnsi="Times New Roman" w:cs="Times New Roman"/>
          </w:rPr>
          <w:instrText xml:space="preserve"> PAGE   \* MERGEFORMAT </w:instrText>
        </w:r>
        <w:r w:rsidRPr="002C0034">
          <w:rPr>
            <w:rFonts w:ascii="Times New Roman" w:hAnsi="Times New Roman" w:cs="Times New Roman"/>
          </w:rPr>
          <w:fldChar w:fldCharType="separate"/>
        </w:r>
        <w:r w:rsidR="00DB0D6A">
          <w:rPr>
            <w:rFonts w:ascii="Times New Roman" w:hAnsi="Times New Roman" w:cs="Times New Roman"/>
            <w:noProof/>
          </w:rPr>
          <w:t>3</w:t>
        </w:r>
        <w:r w:rsidRPr="002C0034">
          <w:rPr>
            <w:rFonts w:ascii="Times New Roman" w:hAnsi="Times New Roman" w:cs="Times New Roman"/>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DEF6AF" w14:textId="77777777" w:rsidR="009843B6" w:rsidRPr="00303BB9" w:rsidRDefault="009843B6" w:rsidP="006527E0">
    <w:pPr>
      <w:pStyle w:val="a5"/>
      <w:jc w:val="center"/>
      <w:rPr>
        <w:rFonts w:ascii="Times New Roman" w:hAnsi="Times New Roman" w:cs="Times New Roman"/>
      </w:rPr>
    </w:pPr>
    <w:r w:rsidRPr="00303BB9">
      <w:rPr>
        <w:rFonts w:ascii="Times New Roman" w:hAnsi="Times New Roman" w:cs="Times New Roman"/>
      </w:rPr>
      <w:fldChar w:fldCharType="begin"/>
    </w:r>
    <w:r w:rsidRPr="00303BB9">
      <w:rPr>
        <w:rFonts w:ascii="Times New Roman" w:hAnsi="Times New Roman" w:cs="Times New Roman"/>
      </w:rPr>
      <w:instrText xml:space="preserve"> PAGE   \* MERGEFORMAT </w:instrText>
    </w:r>
    <w:r w:rsidRPr="00303BB9">
      <w:rPr>
        <w:rFonts w:ascii="Times New Roman" w:hAnsi="Times New Roman" w:cs="Times New Roman"/>
      </w:rPr>
      <w:fldChar w:fldCharType="separate"/>
    </w:r>
    <w:r w:rsidR="00DB0D6A">
      <w:rPr>
        <w:rFonts w:ascii="Times New Roman" w:hAnsi="Times New Roman" w:cs="Times New Roman"/>
        <w:noProof/>
      </w:rPr>
      <w:t>4</w:t>
    </w:r>
    <w:r w:rsidRPr="00303BB9">
      <w:rPr>
        <w:rFonts w:ascii="Times New Roman" w:hAnsi="Times New Roman" w:cs="Times New Roman"/>
        <w:noProof/>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4F9DE4" w14:textId="77777777" w:rsidR="009843B6" w:rsidRPr="00303BB9" w:rsidRDefault="009843B6" w:rsidP="006527E0">
    <w:pPr>
      <w:pStyle w:val="a5"/>
      <w:jc w:val="center"/>
      <w:rPr>
        <w:rFonts w:ascii="Times New Roman" w:hAnsi="Times New Roman" w:cs="Times New Roman"/>
      </w:rPr>
    </w:pPr>
    <w:r w:rsidRPr="00303BB9">
      <w:rPr>
        <w:rFonts w:ascii="Times New Roman" w:hAnsi="Times New Roman" w:cs="Times New Roman"/>
      </w:rPr>
      <w:fldChar w:fldCharType="begin"/>
    </w:r>
    <w:r w:rsidRPr="00303BB9">
      <w:rPr>
        <w:rFonts w:ascii="Times New Roman" w:hAnsi="Times New Roman" w:cs="Times New Roman"/>
      </w:rPr>
      <w:instrText xml:space="preserve"> PAGE   \* MERGEFORMAT </w:instrText>
    </w:r>
    <w:r w:rsidRPr="00303BB9">
      <w:rPr>
        <w:rFonts w:ascii="Times New Roman" w:hAnsi="Times New Roman" w:cs="Times New Roman"/>
      </w:rPr>
      <w:fldChar w:fldCharType="separate"/>
    </w:r>
    <w:r w:rsidR="00CA4292">
      <w:rPr>
        <w:rFonts w:ascii="Times New Roman" w:hAnsi="Times New Roman" w:cs="Times New Roman"/>
        <w:noProof/>
      </w:rPr>
      <w:t>22</w:t>
    </w:r>
    <w:r w:rsidRPr="00303BB9">
      <w:rPr>
        <w:rFonts w:ascii="Times New Roman" w:hAnsi="Times New Roman" w:cs="Times New Roman"/>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01E4B2E" w14:textId="77777777" w:rsidR="008C2BE8" w:rsidRDefault="008C2BE8" w:rsidP="00B01A40">
      <w:r>
        <w:separator/>
      </w:r>
    </w:p>
  </w:footnote>
  <w:footnote w:type="continuationSeparator" w:id="0">
    <w:p w14:paraId="562BE41D" w14:textId="77777777" w:rsidR="008C2BE8" w:rsidRDefault="008C2BE8" w:rsidP="00B01A4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B5432D"/>
    <w:multiLevelType w:val="hybridMultilevel"/>
    <w:tmpl w:val="0C1ABF74"/>
    <w:lvl w:ilvl="0" w:tplc="F8A6C16E">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
    <w:nsid w:val="1A1970E7"/>
    <w:multiLevelType w:val="hybridMultilevel"/>
    <w:tmpl w:val="BE3A30BA"/>
    <w:lvl w:ilvl="0" w:tplc="83B66F2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294A3315"/>
    <w:multiLevelType w:val="hybridMultilevel"/>
    <w:tmpl w:val="2750A2FA"/>
    <w:lvl w:ilvl="0" w:tplc="A37C5B68">
      <w:start w:val="1"/>
      <w:numFmt w:val="decimal"/>
      <w:lvlText w:val="(%1)"/>
      <w:lvlJc w:val="left"/>
      <w:pPr>
        <w:ind w:left="675" w:hanging="480"/>
      </w:pPr>
      <w:rPr>
        <w:rFonts w:hint="default"/>
      </w:rPr>
    </w:lvl>
    <w:lvl w:ilvl="1" w:tplc="04090019" w:tentative="1">
      <w:start w:val="1"/>
      <w:numFmt w:val="lowerLetter"/>
      <w:lvlText w:val="%2)"/>
      <w:lvlJc w:val="left"/>
      <w:pPr>
        <w:ind w:left="1035" w:hanging="420"/>
      </w:pPr>
    </w:lvl>
    <w:lvl w:ilvl="2" w:tplc="0409001B" w:tentative="1">
      <w:start w:val="1"/>
      <w:numFmt w:val="lowerRoman"/>
      <w:lvlText w:val="%3."/>
      <w:lvlJc w:val="right"/>
      <w:pPr>
        <w:ind w:left="1455" w:hanging="420"/>
      </w:pPr>
    </w:lvl>
    <w:lvl w:ilvl="3" w:tplc="0409000F" w:tentative="1">
      <w:start w:val="1"/>
      <w:numFmt w:val="decimal"/>
      <w:lvlText w:val="%4."/>
      <w:lvlJc w:val="left"/>
      <w:pPr>
        <w:ind w:left="1875" w:hanging="420"/>
      </w:pPr>
    </w:lvl>
    <w:lvl w:ilvl="4" w:tplc="04090019" w:tentative="1">
      <w:start w:val="1"/>
      <w:numFmt w:val="lowerLetter"/>
      <w:lvlText w:val="%5)"/>
      <w:lvlJc w:val="left"/>
      <w:pPr>
        <w:ind w:left="2295" w:hanging="420"/>
      </w:pPr>
    </w:lvl>
    <w:lvl w:ilvl="5" w:tplc="0409001B" w:tentative="1">
      <w:start w:val="1"/>
      <w:numFmt w:val="lowerRoman"/>
      <w:lvlText w:val="%6."/>
      <w:lvlJc w:val="right"/>
      <w:pPr>
        <w:ind w:left="2715" w:hanging="420"/>
      </w:pPr>
    </w:lvl>
    <w:lvl w:ilvl="6" w:tplc="0409000F" w:tentative="1">
      <w:start w:val="1"/>
      <w:numFmt w:val="decimal"/>
      <w:lvlText w:val="%7."/>
      <w:lvlJc w:val="left"/>
      <w:pPr>
        <w:ind w:left="3135" w:hanging="420"/>
      </w:pPr>
    </w:lvl>
    <w:lvl w:ilvl="7" w:tplc="04090019" w:tentative="1">
      <w:start w:val="1"/>
      <w:numFmt w:val="lowerLetter"/>
      <w:lvlText w:val="%8)"/>
      <w:lvlJc w:val="left"/>
      <w:pPr>
        <w:ind w:left="3555" w:hanging="420"/>
      </w:pPr>
    </w:lvl>
    <w:lvl w:ilvl="8" w:tplc="0409001B" w:tentative="1">
      <w:start w:val="1"/>
      <w:numFmt w:val="lowerRoman"/>
      <w:lvlText w:val="%9."/>
      <w:lvlJc w:val="right"/>
      <w:pPr>
        <w:ind w:left="3975" w:hanging="420"/>
      </w:pPr>
    </w:lvl>
  </w:abstractNum>
  <w:abstractNum w:abstractNumId="3">
    <w:nsid w:val="43D90D6F"/>
    <w:multiLevelType w:val="hybridMultilevel"/>
    <w:tmpl w:val="96F0EA86"/>
    <w:lvl w:ilvl="0" w:tplc="FE88760E">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4">
    <w:nsid w:val="4C7A2206"/>
    <w:multiLevelType w:val="multilevel"/>
    <w:tmpl w:val="1152B796"/>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4DD7064D"/>
    <w:multiLevelType w:val="hybridMultilevel"/>
    <w:tmpl w:val="072684A8"/>
    <w:lvl w:ilvl="0" w:tplc="F0FE08A6">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62A82146"/>
    <w:multiLevelType w:val="hybridMultilevel"/>
    <w:tmpl w:val="5F0EF014"/>
    <w:lvl w:ilvl="0" w:tplc="F4504050">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74390D3A"/>
    <w:multiLevelType w:val="hybridMultilevel"/>
    <w:tmpl w:val="426C8DA6"/>
    <w:lvl w:ilvl="0" w:tplc="8BB06746">
      <w:start w:val="1"/>
      <w:numFmt w:val="decimal"/>
      <w:lvlText w:val="(%1)"/>
      <w:lvlJc w:val="left"/>
      <w:pPr>
        <w:ind w:left="722"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8">
    <w:nsid w:val="7F5377C3"/>
    <w:multiLevelType w:val="hybridMultilevel"/>
    <w:tmpl w:val="9354849E"/>
    <w:lvl w:ilvl="0" w:tplc="2D00D284">
      <w:start w:val="2"/>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6"/>
  </w:num>
  <w:num w:numId="2">
    <w:abstractNumId w:val="3"/>
  </w:num>
  <w:num w:numId="3">
    <w:abstractNumId w:val="0"/>
  </w:num>
  <w:num w:numId="4">
    <w:abstractNumId w:val="2"/>
  </w:num>
  <w:num w:numId="5">
    <w:abstractNumId w:val="7"/>
  </w:num>
  <w:num w:numId="6">
    <w:abstractNumId w:val="1"/>
  </w:num>
  <w:num w:numId="7">
    <w:abstractNumId w:val="5"/>
  </w:num>
  <w:num w:numId="8">
    <w:abstractNumId w:val="4"/>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71B9"/>
    <w:rsid w:val="00000073"/>
    <w:rsid w:val="00000132"/>
    <w:rsid w:val="000002DA"/>
    <w:rsid w:val="000004FD"/>
    <w:rsid w:val="000008F6"/>
    <w:rsid w:val="00000978"/>
    <w:rsid w:val="00000A6C"/>
    <w:rsid w:val="00000B6C"/>
    <w:rsid w:val="00000B87"/>
    <w:rsid w:val="00000CA5"/>
    <w:rsid w:val="00000D98"/>
    <w:rsid w:val="000018F0"/>
    <w:rsid w:val="00001A8C"/>
    <w:rsid w:val="00001B4E"/>
    <w:rsid w:val="000023E5"/>
    <w:rsid w:val="0000283E"/>
    <w:rsid w:val="00002B6C"/>
    <w:rsid w:val="00002B74"/>
    <w:rsid w:val="00002CFD"/>
    <w:rsid w:val="00003516"/>
    <w:rsid w:val="000036A7"/>
    <w:rsid w:val="0000397E"/>
    <w:rsid w:val="00003A17"/>
    <w:rsid w:val="00003A23"/>
    <w:rsid w:val="00003DCC"/>
    <w:rsid w:val="00004283"/>
    <w:rsid w:val="0000431E"/>
    <w:rsid w:val="00004847"/>
    <w:rsid w:val="0000537E"/>
    <w:rsid w:val="000053A2"/>
    <w:rsid w:val="0000544E"/>
    <w:rsid w:val="0000581D"/>
    <w:rsid w:val="00005B37"/>
    <w:rsid w:val="00005CBE"/>
    <w:rsid w:val="000061E0"/>
    <w:rsid w:val="0000675D"/>
    <w:rsid w:val="00007A56"/>
    <w:rsid w:val="00007E38"/>
    <w:rsid w:val="00010230"/>
    <w:rsid w:val="0001027E"/>
    <w:rsid w:val="0001035F"/>
    <w:rsid w:val="000105A8"/>
    <w:rsid w:val="00010B32"/>
    <w:rsid w:val="00011015"/>
    <w:rsid w:val="00011BAE"/>
    <w:rsid w:val="000127EE"/>
    <w:rsid w:val="00012A66"/>
    <w:rsid w:val="000133F5"/>
    <w:rsid w:val="00013652"/>
    <w:rsid w:val="00013D71"/>
    <w:rsid w:val="000147CA"/>
    <w:rsid w:val="0001482E"/>
    <w:rsid w:val="00014E4F"/>
    <w:rsid w:val="00014F40"/>
    <w:rsid w:val="000151DB"/>
    <w:rsid w:val="00015489"/>
    <w:rsid w:val="000154F8"/>
    <w:rsid w:val="000157F8"/>
    <w:rsid w:val="000159C3"/>
    <w:rsid w:val="00015A3A"/>
    <w:rsid w:val="00015A3E"/>
    <w:rsid w:val="000160AD"/>
    <w:rsid w:val="000165D2"/>
    <w:rsid w:val="0001670C"/>
    <w:rsid w:val="00016A0B"/>
    <w:rsid w:val="00016E08"/>
    <w:rsid w:val="00017516"/>
    <w:rsid w:val="0001768F"/>
    <w:rsid w:val="0001783C"/>
    <w:rsid w:val="00017873"/>
    <w:rsid w:val="00017944"/>
    <w:rsid w:val="00020146"/>
    <w:rsid w:val="000206A9"/>
    <w:rsid w:val="00020D96"/>
    <w:rsid w:val="00020E71"/>
    <w:rsid w:val="0002112C"/>
    <w:rsid w:val="0002125B"/>
    <w:rsid w:val="0002129C"/>
    <w:rsid w:val="00021595"/>
    <w:rsid w:val="00021727"/>
    <w:rsid w:val="000217D0"/>
    <w:rsid w:val="000218B9"/>
    <w:rsid w:val="00021E24"/>
    <w:rsid w:val="000222EE"/>
    <w:rsid w:val="00022509"/>
    <w:rsid w:val="000225A4"/>
    <w:rsid w:val="000225E7"/>
    <w:rsid w:val="00022942"/>
    <w:rsid w:val="00022EA9"/>
    <w:rsid w:val="00022FA6"/>
    <w:rsid w:val="000230EC"/>
    <w:rsid w:val="0002321C"/>
    <w:rsid w:val="00023682"/>
    <w:rsid w:val="00023B01"/>
    <w:rsid w:val="00023D52"/>
    <w:rsid w:val="00023D77"/>
    <w:rsid w:val="0002499E"/>
    <w:rsid w:val="00024DD4"/>
    <w:rsid w:val="000253B5"/>
    <w:rsid w:val="00025522"/>
    <w:rsid w:val="00025567"/>
    <w:rsid w:val="00025671"/>
    <w:rsid w:val="000258E5"/>
    <w:rsid w:val="00025AC8"/>
    <w:rsid w:val="00025BE2"/>
    <w:rsid w:val="00025E41"/>
    <w:rsid w:val="00025F10"/>
    <w:rsid w:val="0002604E"/>
    <w:rsid w:val="000260B8"/>
    <w:rsid w:val="0002611B"/>
    <w:rsid w:val="00026159"/>
    <w:rsid w:val="0002645C"/>
    <w:rsid w:val="000267AC"/>
    <w:rsid w:val="00026ABD"/>
    <w:rsid w:val="00027805"/>
    <w:rsid w:val="0002786F"/>
    <w:rsid w:val="00027AE2"/>
    <w:rsid w:val="00027AEB"/>
    <w:rsid w:val="00027DF9"/>
    <w:rsid w:val="00027DFE"/>
    <w:rsid w:val="00027EBE"/>
    <w:rsid w:val="00030143"/>
    <w:rsid w:val="00030314"/>
    <w:rsid w:val="00030817"/>
    <w:rsid w:val="0003121E"/>
    <w:rsid w:val="0003124F"/>
    <w:rsid w:val="00031D26"/>
    <w:rsid w:val="00031F6B"/>
    <w:rsid w:val="000321B7"/>
    <w:rsid w:val="00032D70"/>
    <w:rsid w:val="00032DBD"/>
    <w:rsid w:val="00033128"/>
    <w:rsid w:val="0003370A"/>
    <w:rsid w:val="00033985"/>
    <w:rsid w:val="00033A85"/>
    <w:rsid w:val="0003446D"/>
    <w:rsid w:val="000345C5"/>
    <w:rsid w:val="0003470B"/>
    <w:rsid w:val="00034730"/>
    <w:rsid w:val="0003508A"/>
    <w:rsid w:val="000352D3"/>
    <w:rsid w:val="0003564E"/>
    <w:rsid w:val="0003569D"/>
    <w:rsid w:val="000357E9"/>
    <w:rsid w:val="00035995"/>
    <w:rsid w:val="00036A2E"/>
    <w:rsid w:val="00036C0B"/>
    <w:rsid w:val="00036E0A"/>
    <w:rsid w:val="00036F76"/>
    <w:rsid w:val="000374B1"/>
    <w:rsid w:val="00037543"/>
    <w:rsid w:val="00037868"/>
    <w:rsid w:val="00037FB1"/>
    <w:rsid w:val="00040090"/>
    <w:rsid w:val="000410E1"/>
    <w:rsid w:val="0004157A"/>
    <w:rsid w:val="000417A7"/>
    <w:rsid w:val="00041877"/>
    <w:rsid w:val="00042121"/>
    <w:rsid w:val="000421E5"/>
    <w:rsid w:val="0004336E"/>
    <w:rsid w:val="00043742"/>
    <w:rsid w:val="00043781"/>
    <w:rsid w:val="00043DE1"/>
    <w:rsid w:val="00044AEF"/>
    <w:rsid w:val="00044CA9"/>
    <w:rsid w:val="00044D95"/>
    <w:rsid w:val="00044E7E"/>
    <w:rsid w:val="000450CB"/>
    <w:rsid w:val="0004521A"/>
    <w:rsid w:val="00045471"/>
    <w:rsid w:val="00045491"/>
    <w:rsid w:val="000467B7"/>
    <w:rsid w:val="00046849"/>
    <w:rsid w:val="00046E37"/>
    <w:rsid w:val="00046F5A"/>
    <w:rsid w:val="0004727A"/>
    <w:rsid w:val="000474F8"/>
    <w:rsid w:val="0004792D"/>
    <w:rsid w:val="00047AB1"/>
    <w:rsid w:val="00047BA5"/>
    <w:rsid w:val="0005031A"/>
    <w:rsid w:val="0005056E"/>
    <w:rsid w:val="000505B0"/>
    <w:rsid w:val="0005083B"/>
    <w:rsid w:val="000509FD"/>
    <w:rsid w:val="00050A8B"/>
    <w:rsid w:val="00050B7A"/>
    <w:rsid w:val="00050C06"/>
    <w:rsid w:val="00050C24"/>
    <w:rsid w:val="00050F7E"/>
    <w:rsid w:val="00052152"/>
    <w:rsid w:val="00052647"/>
    <w:rsid w:val="00052664"/>
    <w:rsid w:val="00052887"/>
    <w:rsid w:val="00052C10"/>
    <w:rsid w:val="00052D2E"/>
    <w:rsid w:val="00052E49"/>
    <w:rsid w:val="00052E98"/>
    <w:rsid w:val="00052F08"/>
    <w:rsid w:val="0005359F"/>
    <w:rsid w:val="00053940"/>
    <w:rsid w:val="00053D2A"/>
    <w:rsid w:val="000541B1"/>
    <w:rsid w:val="00054468"/>
    <w:rsid w:val="00054A3C"/>
    <w:rsid w:val="00054E50"/>
    <w:rsid w:val="00055208"/>
    <w:rsid w:val="000554C6"/>
    <w:rsid w:val="0005599A"/>
    <w:rsid w:val="0005605D"/>
    <w:rsid w:val="0005610F"/>
    <w:rsid w:val="00056157"/>
    <w:rsid w:val="0005635E"/>
    <w:rsid w:val="000565B0"/>
    <w:rsid w:val="0005663E"/>
    <w:rsid w:val="00056858"/>
    <w:rsid w:val="000569AC"/>
    <w:rsid w:val="00056D7E"/>
    <w:rsid w:val="00056D82"/>
    <w:rsid w:val="00056F68"/>
    <w:rsid w:val="00057226"/>
    <w:rsid w:val="0005755E"/>
    <w:rsid w:val="0005785C"/>
    <w:rsid w:val="00057C99"/>
    <w:rsid w:val="00060327"/>
    <w:rsid w:val="000603FB"/>
    <w:rsid w:val="000605C7"/>
    <w:rsid w:val="00060F7F"/>
    <w:rsid w:val="0006159E"/>
    <w:rsid w:val="00061699"/>
    <w:rsid w:val="000618D0"/>
    <w:rsid w:val="000619E7"/>
    <w:rsid w:val="00062097"/>
    <w:rsid w:val="0006239D"/>
    <w:rsid w:val="000623C1"/>
    <w:rsid w:val="0006249E"/>
    <w:rsid w:val="00062871"/>
    <w:rsid w:val="000628E5"/>
    <w:rsid w:val="00062A9C"/>
    <w:rsid w:val="0006324E"/>
    <w:rsid w:val="00063C85"/>
    <w:rsid w:val="00063E7F"/>
    <w:rsid w:val="0006435B"/>
    <w:rsid w:val="0006451D"/>
    <w:rsid w:val="0006484F"/>
    <w:rsid w:val="00064949"/>
    <w:rsid w:val="00064CE2"/>
    <w:rsid w:val="0006585E"/>
    <w:rsid w:val="00065C2E"/>
    <w:rsid w:val="00066D2D"/>
    <w:rsid w:val="00066F29"/>
    <w:rsid w:val="000670CC"/>
    <w:rsid w:val="000673EE"/>
    <w:rsid w:val="00067412"/>
    <w:rsid w:val="0006785A"/>
    <w:rsid w:val="00067903"/>
    <w:rsid w:val="000679F9"/>
    <w:rsid w:val="00067CDD"/>
    <w:rsid w:val="0007022F"/>
    <w:rsid w:val="0007024E"/>
    <w:rsid w:val="000704A0"/>
    <w:rsid w:val="0007097A"/>
    <w:rsid w:val="0007099C"/>
    <w:rsid w:val="000709AD"/>
    <w:rsid w:val="00070B3F"/>
    <w:rsid w:val="00070BAE"/>
    <w:rsid w:val="00070C12"/>
    <w:rsid w:val="00070F8F"/>
    <w:rsid w:val="00070FC7"/>
    <w:rsid w:val="0007104C"/>
    <w:rsid w:val="0007121D"/>
    <w:rsid w:val="00071B8B"/>
    <w:rsid w:val="00071C5A"/>
    <w:rsid w:val="00072117"/>
    <w:rsid w:val="000722D6"/>
    <w:rsid w:val="00072359"/>
    <w:rsid w:val="000725BC"/>
    <w:rsid w:val="00072773"/>
    <w:rsid w:val="0007294B"/>
    <w:rsid w:val="000729ED"/>
    <w:rsid w:val="00072CD4"/>
    <w:rsid w:val="00073521"/>
    <w:rsid w:val="000742DC"/>
    <w:rsid w:val="0007450D"/>
    <w:rsid w:val="000745BE"/>
    <w:rsid w:val="0007481C"/>
    <w:rsid w:val="00074D10"/>
    <w:rsid w:val="000759B7"/>
    <w:rsid w:val="00075A18"/>
    <w:rsid w:val="00075AAB"/>
    <w:rsid w:val="00075B00"/>
    <w:rsid w:val="00075BF0"/>
    <w:rsid w:val="0007603F"/>
    <w:rsid w:val="000761B1"/>
    <w:rsid w:val="00076207"/>
    <w:rsid w:val="00076490"/>
    <w:rsid w:val="000765B7"/>
    <w:rsid w:val="000765DE"/>
    <w:rsid w:val="0007675A"/>
    <w:rsid w:val="00076854"/>
    <w:rsid w:val="000771CB"/>
    <w:rsid w:val="00077C92"/>
    <w:rsid w:val="00077EBF"/>
    <w:rsid w:val="000801CF"/>
    <w:rsid w:val="00080393"/>
    <w:rsid w:val="000808A8"/>
    <w:rsid w:val="00080A8D"/>
    <w:rsid w:val="00080FF8"/>
    <w:rsid w:val="00082118"/>
    <w:rsid w:val="000821A4"/>
    <w:rsid w:val="00082399"/>
    <w:rsid w:val="00082522"/>
    <w:rsid w:val="000826B2"/>
    <w:rsid w:val="00082AA9"/>
    <w:rsid w:val="00082ACD"/>
    <w:rsid w:val="00082D9B"/>
    <w:rsid w:val="00083823"/>
    <w:rsid w:val="0008441A"/>
    <w:rsid w:val="00084549"/>
    <w:rsid w:val="00084897"/>
    <w:rsid w:val="000848FE"/>
    <w:rsid w:val="00084D3D"/>
    <w:rsid w:val="00084D49"/>
    <w:rsid w:val="000858E8"/>
    <w:rsid w:val="00085B20"/>
    <w:rsid w:val="00086618"/>
    <w:rsid w:val="000868EB"/>
    <w:rsid w:val="00086E26"/>
    <w:rsid w:val="000875CA"/>
    <w:rsid w:val="000876C3"/>
    <w:rsid w:val="000877AD"/>
    <w:rsid w:val="00087AE3"/>
    <w:rsid w:val="00087AFA"/>
    <w:rsid w:val="00087D4D"/>
    <w:rsid w:val="00087FC6"/>
    <w:rsid w:val="00090130"/>
    <w:rsid w:val="000902D9"/>
    <w:rsid w:val="000904D2"/>
    <w:rsid w:val="00090727"/>
    <w:rsid w:val="00090961"/>
    <w:rsid w:val="00090A08"/>
    <w:rsid w:val="00090DA5"/>
    <w:rsid w:val="00091227"/>
    <w:rsid w:val="00091799"/>
    <w:rsid w:val="00091CC7"/>
    <w:rsid w:val="00091D34"/>
    <w:rsid w:val="00091E06"/>
    <w:rsid w:val="000923D0"/>
    <w:rsid w:val="000925E8"/>
    <w:rsid w:val="00092696"/>
    <w:rsid w:val="000928F4"/>
    <w:rsid w:val="00092B6A"/>
    <w:rsid w:val="00092CE4"/>
    <w:rsid w:val="000938DF"/>
    <w:rsid w:val="00093930"/>
    <w:rsid w:val="00093B6D"/>
    <w:rsid w:val="000940C4"/>
    <w:rsid w:val="00094280"/>
    <w:rsid w:val="0009441B"/>
    <w:rsid w:val="00094463"/>
    <w:rsid w:val="00094D42"/>
    <w:rsid w:val="00094FC7"/>
    <w:rsid w:val="00095CD2"/>
    <w:rsid w:val="00095EBB"/>
    <w:rsid w:val="000961A0"/>
    <w:rsid w:val="00096661"/>
    <w:rsid w:val="000966A7"/>
    <w:rsid w:val="000969DE"/>
    <w:rsid w:val="00096B5C"/>
    <w:rsid w:val="00097088"/>
    <w:rsid w:val="000971B2"/>
    <w:rsid w:val="000972B1"/>
    <w:rsid w:val="00097383"/>
    <w:rsid w:val="00097402"/>
    <w:rsid w:val="000976C9"/>
    <w:rsid w:val="00097753"/>
    <w:rsid w:val="00097953"/>
    <w:rsid w:val="00097C09"/>
    <w:rsid w:val="000A009E"/>
    <w:rsid w:val="000A0447"/>
    <w:rsid w:val="000A0885"/>
    <w:rsid w:val="000A1372"/>
    <w:rsid w:val="000A1477"/>
    <w:rsid w:val="000A16F5"/>
    <w:rsid w:val="000A178E"/>
    <w:rsid w:val="000A1BAC"/>
    <w:rsid w:val="000A2047"/>
    <w:rsid w:val="000A2057"/>
    <w:rsid w:val="000A224E"/>
    <w:rsid w:val="000A232F"/>
    <w:rsid w:val="000A2668"/>
    <w:rsid w:val="000A283F"/>
    <w:rsid w:val="000A2C5A"/>
    <w:rsid w:val="000A2E7B"/>
    <w:rsid w:val="000A30DF"/>
    <w:rsid w:val="000A3122"/>
    <w:rsid w:val="000A314F"/>
    <w:rsid w:val="000A3180"/>
    <w:rsid w:val="000A3683"/>
    <w:rsid w:val="000A36D7"/>
    <w:rsid w:val="000A4155"/>
    <w:rsid w:val="000A4899"/>
    <w:rsid w:val="000A4B72"/>
    <w:rsid w:val="000A4B97"/>
    <w:rsid w:val="000A4BE6"/>
    <w:rsid w:val="000A5005"/>
    <w:rsid w:val="000A50A7"/>
    <w:rsid w:val="000A50FE"/>
    <w:rsid w:val="000A5343"/>
    <w:rsid w:val="000A5428"/>
    <w:rsid w:val="000A5646"/>
    <w:rsid w:val="000A5D6E"/>
    <w:rsid w:val="000A5FFB"/>
    <w:rsid w:val="000A6449"/>
    <w:rsid w:val="000A64BD"/>
    <w:rsid w:val="000A6BDF"/>
    <w:rsid w:val="000A6EDE"/>
    <w:rsid w:val="000A7AC1"/>
    <w:rsid w:val="000B008E"/>
    <w:rsid w:val="000B036E"/>
    <w:rsid w:val="000B03F1"/>
    <w:rsid w:val="000B05C8"/>
    <w:rsid w:val="000B0FCA"/>
    <w:rsid w:val="000B13BF"/>
    <w:rsid w:val="000B1C59"/>
    <w:rsid w:val="000B2FC3"/>
    <w:rsid w:val="000B3086"/>
    <w:rsid w:val="000B32A7"/>
    <w:rsid w:val="000B35D2"/>
    <w:rsid w:val="000B3728"/>
    <w:rsid w:val="000B3C65"/>
    <w:rsid w:val="000B3DDF"/>
    <w:rsid w:val="000B3E5E"/>
    <w:rsid w:val="000B3E71"/>
    <w:rsid w:val="000B4391"/>
    <w:rsid w:val="000B4574"/>
    <w:rsid w:val="000B5559"/>
    <w:rsid w:val="000B5674"/>
    <w:rsid w:val="000B59CA"/>
    <w:rsid w:val="000B5F4E"/>
    <w:rsid w:val="000B6897"/>
    <w:rsid w:val="000B6AAE"/>
    <w:rsid w:val="000B6CBC"/>
    <w:rsid w:val="000B6CF5"/>
    <w:rsid w:val="000B70E3"/>
    <w:rsid w:val="000B752B"/>
    <w:rsid w:val="000B77B6"/>
    <w:rsid w:val="000B77EF"/>
    <w:rsid w:val="000C0288"/>
    <w:rsid w:val="000C09E2"/>
    <w:rsid w:val="000C12DE"/>
    <w:rsid w:val="000C18D2"/>
    <w:rsid w:val="000C1CB8"/>
    <w:rsid w:val="000C1E53"/>
    <w:rsid w:val="000C1F0E"/>
    <w:rsid w:val="000C20FA"/>
    <w:rsid w:val="000C25CE"/>
    <w:rsid w:val="000C269A"/>
    <w:rsid w:val="000C2E2F"/>
    <w:rsid w:val="000C3486"/>
    <w:rsid w:val="000C3646"/>
    <w:rsid w:val="000C3A2E"/>
    <w:rsid w:val="000C3ECE"/>
    <w:rsid w:val="000C42E2"/>
    <w:rsid w:val="000C4324"/>
    <w:rsid w:val="000C45F3"/>
    <w:rsid w:val="000C4D7B"/>
    <w:rsid w:val="000C518E"/>
    <w:rsid w:val="000C5279"/>
    <w:rsid w:val="000C568B"/>
    <w:rsid w:val="000C5C0A"/>
    <w:rsid w:val="000C5D80"/>
    <w:rsid w:val="000C655B"/>
    <w:rsid w:val="000C6A55"/>
    <w:rsid w:val="000C6FB7"/>
    <w:rsid w:val="000C7767"/>
    <w:rsid w:val="000C7792"/>
    <w:rsid w:val="000C7EBE"/>
    <w:rsid w:val="000C7F8F"/>
    <w:rsid w:val="000D0073"/>
    <w:rsid w:val="000D01A8"/>
    <w:rsid w:val="000D0272"/>
    <w:rsid w:val="000D05BA"/>
    <w:rsid w:val="000D080B"/>
    <w:rsid w:val="000D0B76"/>
    <w:rsid w:val="000D0C83"/>
    <w:rsid w:val="000D1147"/>
    <w:rsid w:val="000D148E"/>
    <w:rsid w:val="000D1517"/>
    <w:rsid w:val="000D16DD"/>
    <w:rsid w:val="000D1850"/>
    <w:rsid w:val="000D1E2E"/>
    <w:rsid w:val="000D2C36"/>
    <w:rsid w:val="000D2D80"/>
    <w:rsid w:val="000D306B"/>
    <w:rsid w:val="000D3460"/>
    <w:rsid w:val="000D346D"/>
    <w:rsid w:val="000D3BED"/>
    <w:rsid w:val="000D42D2"/>
    <w:rsid w:val="000D45A7"/>
    <w:rsid w:val="000D46A5"/>
    <w:rsid w:val="000D46B7"/>
    <w:rsid w:val="000D4BF8"/>
    <w:rsid w:val="000D4BFE"/>
    <w:rsid w:val="000D4EA8"/>
    <w:rsid w:val="000D50B6"/>
    <w:rsid w:val="000D525C"/>
    <w:rsid w:val="000D5705"/>
    <w:rsid w:val="000D5A6A"/>
    <w:rsid w:val="000D5B64"/>
    <w:rsid w:val="000D5FD9"/>
    <w:rsid w:val="000D5FF7"/>
    <w:rsid w:val="000D6750"/>
    <w:rsid w:val="000D6FB7"/>
    <w:rsid w:val="000D7961"/>
    <w:rsid w:val="000D7DBE"/>
    <w:rsid w:val="000E0209"/>
    <w:rsid w:val="000E0434"/>
    <w:rsid w:val="000E0496"/>
    <w:rsid w:val="000E063F"/>
    <w:rsid w:val="000E09C3"/>
    <w:rsid w:val="000E0C6E"/>
    <w:rsid w:val="000E15EC"/>
    <w:rsid w:val="000E18C9"/>
    <w:rsid w:val="000E1CD5"/>
    <w:rsid w:val="000E20B4"/>
    <w:rsid w:val="000E2589"/>
    <w:rsid w:val="000E2877"/>
    <w:rsid w:val="000E2E02"/>
    <w:rsid w:val="000E32B0"/>
    <w:rsid w:val="000E3488"/>
    <w:rsid w:val="000E35E3"/>
    <w:rsid w:val="000E35FE"/>
    <w:rsid w:val="000E36C2"/>
    <w:rsid w:val="000E385C"/>
    <w:rsid w:val="000E39CB"/>
    <w:rsid w:val="000E3AF5"/>
    <w:rsid w:val="000E3FE2"/>
    <w:rsid w:val="000E40AC"/>
    <w:rsid w:val="000E4587"/>
    <w:rsid w:val="000E484F"/>
    <w:rsid w:val="000E4855"/>
    <w:rsid w:val="000E4AED"/>
    <w:rsid w:val="000E4CC1"/>
    <w:rsid w:val="000E51D0"/>
    <w:rsid w:val="000E587D"/>
    <w:rsid w:val="000E5958"/>
    <w:rsid w:val="000E5D95"/>
    <w:rsid w:val="000E64CF"/>
    <w:rsid w:val="000E6B7F"/>
    <w:rsid w:val="000E6B86"/>
    <w:rsid w:val="000E71C4"/>
    <w:rsid w:val="000E73FE"/>
    <w:rsid w:val="000E746D"/>
    <w:rsid w:val="000E7656"/>
    <w:rsid w:val="000E7FB0"/>
    <w:rsid w:val="000F03DF"/>
    <w:rsid w:val="000F045D"/>
    <w:rsid w:val="000F080E"/>
    <w:rsid w:val="000F1138"/>
    <w:rsid w:val="000F1BBE"/>
    <w:rsid w:val="000F1BDD"/>
    <w:rsid w:val="000F1C44"/>
    <w:rsid w:val="000F1EE0"/>
    <w:rsid w:val="000F1F7D"/>
    <w:rsid w:val="000F223D"/>
    <w:rsid w:val="000F2594"/>
    <w:rsid w:val="000F2BC6"/>
    <w:rsid w:val="000F2DE9"/>
    <w:rsid w:val="000F2F82"/>
    <w:rsid w:val="000F3463"/>
    <w:rsid w:val="000F35DF"/>
    <w:rsid w:val="000F35F3"/>
    <w:rsid w:val="000F3746"/>
    <w:rsid w:val="000F3EBE"/>
    <w:rsid w:val="000F434E"/>
    <w:rsid w:val="000F45B5"/>
    <w:rsid w:val="000F4E7A"/>
    <w:rsid w:val="000F549D"/>
    <w:rsid w:val="000F5A17"/>
    <w:rsid w:val="000F5BD5"/>
    <w:rsid w:val="000F5CF6"/>
    <w:rsid w:val="000F5DD7"/>
    <w:rsid w:val="000F63FF"/>
    <w:rsid w:val="000F6444"/>
    <w:rsid w:val="000F64E5"/>
    <w:rsid w:val="000F6665"/>
    <w:rsid w:val="000F6A13"/>
    <w:rsid w:val="000F6A5C"/>
    <w:rsid w:val="000F6D95"/>
    <w:rsid w:val="000F6F2D"/>
    <w:rsid w:val="000F7083"/>
    <w:rsid w:val="000F72EB"/>
    <w:rsid w:val="00100095"/>
    <w:rsid w:val="001002BD"/>
    <w:rsid w:val="00100377"/>
    <w:rsid w:val="001008C1"/>
    <w:rsid w:val="00100901"/>
    <w:rsid w:val="00100917"/>
    <w:rsid w:val="00100A10"/>
    <w:rsid w:val="00100AC5"/>
    <w:rsid w:val="00100B29"/>
    <w:rsid w:val="00100CCF"/>
    <w:rsid w:val="00100EC2"/>
    <w:rsid w:val="0010107A"/>
    <w:rsid w:val="00101291"/>
    <w:rsid w:val="00101742"/>
    <w:rsid w:val="00101769"/>
    <w:rsid w:val="00101ACC"/>
    <w:rsid w:val="0010244B"/>
    <w:rsid w:val="00103211"/>
    <w:rsid w:val="001032B6"/>
    <w:rsid w:val="001038D4"/>
    <w:rsid w:val="00103E4B"/>
    <w:rsid w:val="00104347"/>
    <w:rsid w:val="0010442D"/>
    <w:rsid w:val="001045A5"/>
    <w:rsid w:val="001045F6"/>
    <w:rsid w:val="00104735"/>
    <w:rsid w:val="00104A11"/>
    <w:rsid w:val="00104EB9"/>
    <w:rsid w:val="00105187"/>
    <w:rsid w:val="001053F3"/>
    <w:rsid w:val="00105598"/>
    <w:rsid w:val="00105599"/>
    <w:rsid w:val="001057F8"/>
    <w:rsid w:val="001058C6"/>
    <w:rsid w:val="00105A69"/>
    <w:rsid w:val="00105A70"/>
    <w:rsid w:val="00105E93"/>
    <w:rsid w:val="001060EB"/>
    <w:rsid w:val="001063BA"/>
    <w:rsid w:val="00106F6C"/>
    <w:rsid w:val="001071C0"/>
    <w:rsid w:val="0010780E"/>
    <w:rsid w:val="001078DD"/>
    <w:rsid w:val="00107A8D"/>
    <w:rsid w:val="00107C7D"/>
    <w:rsid w:val="001101F8"/>
    <w:rsid w:val="001102F9"/>
    <w:rsid w:val="00110338"/>
    <w:rsid w:val="00111224"/>
    <w:rsid w:val="001115A0"/>
    <w:rsid w:val="001117A6"/>
    <w:rsid w:val="00111E5A"/>
    <w:rsid w:val="0011222B"/>
    <w:rsid w:val="00112660"/>
    <w:rsid w:val="001127F2"/>
    <w:rsid w:val="00112889"/>
    <w:rsid w:val="00113746"/>
    <w:rsid w:val="00113843"/>
    <w:rsid w:val="001142E2"/>
    <w:rsid w:val="0011450B"/>
    <w:rsid w:val="00114605"/>
    <w:rsid w:val="00114E75"/>
    <w:rsid w:val="00114F8B"/>
    <w:rsid w:val="00114FB0"/>
    <w:rsid w:val="0011548E"/>
    <w:rsid w:val="00115A68"/>
    <w:rsid w:val="00115B92"/>
    <w:rsid w:val="00115EB2"/>
    <w:rsid w:val="001167D4"/>
    <w:rsid w:val="00116A7E"/>
    <w:rsid w:val="00116AF1"/>
    <w:rsid w:val="00117674"/>
    <w:rsid w:val="001200A5"/>
    <w:rsid w:val="001204A9"/>
    <w:rsid w:val="00120562"/>
    <w:rsid w:val="00120846"/>
    <w:rsid w:val="00120E35"/>
    <w:rsid w:val="00120F3A"/>
    <w:rsid w:val="001212CC"/>
    <w:rsid w:val="001214E2"/>
    <w:rsid w:val="001215E3"/>
    <w:rsid w:val="00121837"/>
    <w:rsid w:val="00121BCA"/>
    <w:rsid w:val="00121E29"/>
    <w:rsid w:val="00122323"/>
    <w:rsid w:val="00122595"/>
    <w:rsid w:val="00122E11"/>
    <w:rsid w:val="0012316C"/>
    <w:rsid w:val="001231D6"/>
    <w:rsid w:val="001235D2"/>
    <w:rsid w:val="001241A2"/>
    <w:rsid w:val="00124471"/>
    <w:rsid w:val="001248B7"/>
    <w:rsid w:val="00124B52"/>
    <w:rsid w:val="001250FE"/>
    <w:rsid w:val="0012550A"/>
    <w:rsid w:val="00125A89"/>
    <w:rsid w:val="001264B1"/>
    <w:rsid w:val="00126891"/>
    <w:rsid w:val="00126DC4"/>
    <w:rsid w:val="00127309"/>
    <w:rsid w:val="001277D6"/>
    <w:rsid w:val="00127894"/>
    <w:rsid w:val="00127946"/>
    <w:rsid w:val="001279D3"/>
    <w:rsid w:val="00127FAA"/>
    <w:rsid w:val="001302FB"/>
    <w:rsid w:val="00130452"/>
    <w:rsid w:val="0013051B"/>
    <w:rsid w:val="00130708"/>
    <w:rsid w:val="0013083E"/>
    <w:rsid w:val="00131131"/>
    <w:rsid w:val="00131D38"/>
    <w:rsid w:val="00131DA5"/>
    <w:rsid w:val="0013208C"/>
    <w:rsid w:val="00132107"/>
    <w:rsid w:val="001323FA"/>
    <w:rsid w:val="00132A32"/>
    <w:rsid w:val="00132BF0"/>
    <w:rsid w:val="00132CFA"/>
    <w:rsid w:val="0013301E"/>
    <w:rsid w:val="00133033"/>
    <w:rsid w:val="00133096"/>
    <w:rsid w:val="001332A4"/>
    <w:rsid w:val="00133310"/>
    <w:rsid w:val="00133635"/>
    <w:rsid w:val="001339B9"/>
    <w:rsid w:val="00133A2D"/>
    <w:rsid w:val="00133B94"/>
    <w:rsid w:val="001347ED"/>
    <w:rsid w:val="0013481B"/>
    <w:rsid w:val="0013488C"/>
    <w:rsid w:val="0013511C"/>
    <w:rsid w:val="0013534C"/>
    <w:rsid w:val="001353FA"/>
    <w:rsid w:val="00135CCA"/>
    <w:rsid w:val="00135DC2"/>
    <w:rsid w:val="001363F5"/>
    <w:rsid w:val="001364C9"/>
    <w:rsid w:val="0013654D"/>
    <w:rsid w:val="001365A3"/>
    <w:rsid w:val="00136687"/>
    <w:rsid w:val="00136BB0"/>
    <w:rsid w:val="00136F22"/>
    <w:rsid w:val="0013730C"/>
    <w:rsid w:val="0013755B"/>
    <w:rsid w:val="00137755"/>
    <w:rsid w:val="0013783A"/>
    <w:rsid w:val="001378F5"/>
    <w:rsid w:val="0013792C"/>
    <w:rsid w:val="00137EB4"/>
    <w:rsid w:val="0014006E"/>
    <w:rsid w:val="00140133"/>
    <w:rsid w:val="0014029D"/>
    <w:rsid w:val="00140C20"/>
    <w:rsid w:val="00140D2D"/>
    <w:rsid w:val="001412EB"/>
    <w:rsid w:val="00141964"/>
    <w:rsid w:val="00141A2D"/>
    <w:rsid w:val="00141C67"/>
    <w:rsid w:val="00141E34"/>
    <w:rsid w:val="00142639"/>
    <w:rsid w:val="00142F79"/>
    <w:rsid w:val="0014305B"/>
    <w:rsid w:val="00143096"/>
    <w:rsid w:val="0014311D"/>
    <w:rsid w:val="00143405"/>
    <w:rsid w:val="00143AE5"/>
    <w:rsid w:val="00143C03"/>
    <w:rsid w:val="001446A1"/>
    <w:rsid w:val="0014474E"/>
    <w:rsid w:val="0014475A"/>
    <w:rsid w:val="001449CA"/>
    <w:rsid w:val="0014510C"/>
    <w:rsid w:val="001452A9"/>
    <w:rsid w:val="0014541C"/>
    <w:rsid w:val="00145482"/>
    <w:rsid w:val="001456F2"/>
    <w:rsid w:val="0014597C"/>
    <w:rsid w:val="00145E7A"/>
    <w:rsid w:val="00145E97"/>
    <w:rsid w:val="001460B5"/>
    <w:rsid w:val="00146721"/>
    <w:rsid w:val="00146B73"/>
    <w:rsid w:val="00146F7C"/>
    <w:rsid w:val="00147602"/>
    <w:rsid w:val="001476B7"/>
    <w:rsid w:val="001478F9"/>
    <w:rsid w:val="00147B2C"/>
    <w:rsid w:val="00147D6D"/>
    <w:rsid w:val="00147F86"/>
    <w:rsid w:val="0015024D"/>
    <w:rsid w:val="00150764"/>
    <w:rsid w:val="00150A4E"/>
    <w:rsid w:val="00150EBF"/>
    <w:rsid w:val="00151528"/>
    <w:rsid w:val="00151EAC"/>
    <w:rsid w:val="00152056"/>
    <w:rsid w:val="001529D3"/>
    <w:rsid w:val="001534B1"/>
    <w:rsid w:val="00153C1C"/>
    <w:rsid w:val="00153DF0"/>
    <w:rsid w:val="00154E57"/>
    <w:rsid w:val="00154E61"/>
    <w:rsid w:val="00154FEA"/>
    <w:rsid w:val="00155158"/>
    <w:rsid w:val="00155772"/>
    <w:rsid w:val="00155ABC"/>
    <w:rsid w:val="00155C94"/>
    <w:rsid w:val="00155E1F"/>
    <w:rsid w:val="00156218"/>
    <w:rsid w:val="00156332"/>
    <w:rsid w:val="001564B7"/>
    <w:rsid w:val="0015658F"/>
    <w:rsid w:val="00156A0B"/>
    <w:rsid w:val="00156AAF"/>
    <w:rsid w:val="00156EC7"/>
    <w:rsid w:val="0015728F"/>
    <w:rsid w:val="00157383"/>
    <w:rsid w:val="001576F0"/>
    <w:rsid w:val="001579C0"/>
    <w:rsid w:val="00160066"/>
    <w:rsid w:val="001602D7"/>
    <w:rsid w:val="001604A5"/>
    <w:rsid w:val="001606D7"/>
    <w:rsid w:val="001606FF"/>
    <w:rsid w:val="00160872"/>
    <w:rsid w:val="00160B10"/>
    <w:rsid w:val="00160B36"/>
    <w:rsid w:val="0016117B"/>
    <w:rsid w:val="00161367"/>
    <w:rsid w:val="0016137B"/>
    <w:rsid w:val="001613CD"/>
    <w:rsid w:val="00161639"/>
    <w:rsid w:val="0016193A"/>
    <w:rsid w:val="00161B9E"/>
    <w:rsid w:val="00161E8F"/>
    <w:rsid w:val="0016236C"/>
    <w:rsid w:val="00162382"/>
    <w:rsid w:val="00162B69"/>
    <w:rsid w:val="00162D36"/>
    <w:rsid w:val="00162E7C"/>
    <w:rsid w:val="001630AF"/>
    <w:rsid w:val="00163156"/>
    <w:rsid w:val="00163228"/>
    <w:rsid w:val="0016384F"/>
    <w:rsid w:val="00163901"/>
    <w:rsid w:val="001639ED"/>
    <w:rsid w:val="00163A93"/>
    <w:rsid w:val="00163A9F"/>
    <w:rsid w:val="0016405C"/>
    <w:rsid w:val="00164547"/>
    <w:rsid w:val="00164616"/>
    <w:rsid w:val="00164A1D"/>
    <w:rsid w:val="00164A38"/>
    <w:rsid w:val="00164FC1"/>
    <w:rsid w:val="001653DC"/>
    <w:rsid w:val="001655C4"/>
    <w:rsid w:val="001656BB"/>
    <w:rsid w:val="00165D3D"/>
    <w:rsid w:val="00165E10"/>
    <w:rsid w:val="00165E6C"/>
    <w:rsid w:val="001664F2"/>
    <w:rsid w:val="0016659C"/>
    <w:rsid w:val="0016695E"/>
    <w:rsid w:val="00166A5A"/>
    <w:rsid w:val="00166B8C"/>
    <w:rsid w:val="00167278"/>
    <w:rsid w:val="001672CA"/>
    <w:rsid w:val="001674F4"/>
    <w:rsid w:val="0016773A"/>
    <w:rsid w:val="00167CEF"/>
    <w:rsid w:val="00167D62"/>
    <w:rsid w:val="00167E5A"/>
    <w:rsid w:val="001701EE"/>
    <w:rsid w:val="00170714"/>
    <w:rsid w:val="00170730"/>
    <w:rsid w:val="001709EC"/>
    <w:rsid w:val="00170B87"/>
    <w:rsid w:val="00170E28"/>
    <w:rsid w:val="00171473"/>
    <w:rsid w:val="001716AB"/>
    <w:rsid w:val="00171B2A"/>
    <w:rsid w:val="00171D23"/>
    <w:rsid w:val="00172108"/>
    <w:rsid w:val="00172526"/>
    <w:rsid w:val="0017256A"/>
    <w:rsid w:val="0017268D"/>
    <w:rsid w:val="00172B29"/>
    <w:rsid w:val="00172EB2"/>
    <w:rsid w:val="00173029"/>
    <w:rsid w:val="00173E69"/>
    <w:rsid w:val="00173FC2"/>
    <w:rsid w:val="0017400E"/>
    <w:rsid w:val="0017485F"/>
    <w:rsid w:val="00174A3C"/>
    <w:rsid w:val="00174EBB"/>
    <w:rsid w:val="0017511A"/>
    <w:rsid w:val="00175205"/>
    <w:rsid w:val="001752D6"/>
    <w:rsid w:val="001754E7"/>
    <w:rsid w:val="00175CA9"/>
    <w:rsid w:val="00175D46"/>
    <w:rsid w:val="001761EB"/>
    <w:rsid w:val="00176579"/>
    <w:rsid w:val="001770C5"/>
    <w:rsid w:val="00177467"/>
    <w:rsid w:val="001774B7"/>
    <w:rsid w:val="00177879"/>
    <w:rsid w:val="00177D3F"/>
    <w:rsid w:val="00177DDF"/>
    <w:rsid w:val="00177E9E"/>
    <w:rsid w:val="00177F87"/>
    <w:rsid w:val="00180161"/>
    <w:rsid w:val="001807DC"/>
    <w:rsid w:val="001808CF"/>
    <w:rsid w:val="00180A21"/>
    <w:rsid w:val="00180A4D"/>
    <w:rsid w:val="00180B0C"/>
    <w:rsid w:val="00180B99"/>
    <w:rsid w:val="00181395"/>
    <w:rsid w:val="00181671"/>
    <w:rsid w:val="001817F3"/>
    <w:rsid w:val="00181F15"/>
    <w:rsid w:val="0018216B"/>
    <w:rsid w:val="00182202"/>
    <w:rsid w:val="00182327"/>
    <w:rsid w:val="00182380"/>
    <w:rsid w:val="0018289E"/>
    <w:rsid w:val="00182DB1"/>
    <w:rsid w:val="0018313B"/>
    <w:rsid w:val="0018343F"/>
    <w:rsid w:val="00183682"/>
    <w:rsid w:val="00183A5A"/>
    <w:rsid w:val="00183D10"/>
    <w:rsid w:val="0018427A"/>
    <w:rsid w:val="001847A9"/>
    <w:rsid w:val="00184939"/>
    <w:rsid w:val="0018579C"/>
    <w:rsid w:val="00185AB2"/>
    <w:rsid w:val="00185F8A"/>
    <w:rsid w:val="001864B0"/>
    <w:rsid w:val="00186578"/>
    <w:rsid w:val="00186670"/>
    <w:rsid w:val="0018682D"/>
    <w:rsid w:val="00186D8F"/>
    <w:rsid w:val="001874D7"/>
    <w:rsid w:val="00187889"/>
    <w:rsid w:val="00187892"/>
    <w:rsid w:val="00187D17"/>
    <w:rsid w:val="00187D3D"/>
    <w:rsid w:val="0019011F"/>
    <w:rsid w:val="001904DC"/>
    <w:rsid w:val="0019077F"/>
    <w:rsid w:val="00190903"/>
    <w:rsid w:val="00190A0E"/>
    <w:rsid w:val="00190A6D"/>
    <w:rsid w:val="00190E51"/>
    <w:rsid w:val="001911B1"/>
    <w:rsid w:val="0019180C"/>
    <w:rsid w:val="00191958"/>
    <w:rsid w:val="00191A1D"/>
    <w:rsid w:val="00191B6D"/>
    <w:rsid w:val="00191B84"/>
    <w:rsid w:val="00191F97"/>
    <w:rsid w:val="00192063"/>
    <w:rsid w:val="00192178"/>
    <w:rsid w:val="0019230F"/>
    <w:rsid w:val="001924D3"/>
    <w:rsid w:val="00192783"/>
    <w:rsid w:val="0019288C"/>
    <w:rsid w:val="00192905"/>
    <w:rsid w:val="00192FDD"/>
    <w:rsid w:val="001931E1"/>
    <w:rsid w:val="00193408"/>
    <w:rsid w:val="00193B38"/>
    <w:rsid w:val="0019403F"/>
    <w:rsid w:val="00194556"/>
    <w:rsid w:val="00194578"/>
    <w:rsid w:val="00194A91"/>
    <w:rsid w:val="00194AB2"/>
    <w:rsid w:val="00195014"/>
    <w:rsid w:val="00195AB6"/>
    <w:rsid w:val="00195B29"/>
    <w:rsid w:val="00196046"/>
    <w:rsid w:val="001966DD"/>
    <w:rsid w:val="00196954"/>
    <w:rsid w:val="00196993"/>
    <w:rsid w:val="00196DED"/>
    <w:rsid w:val="00196FCD"/>
    <w:rsid w:val="001970D1"/>
    <w:rsid w:val="00197579"/>
    <w:rsid w:val="00197851"/>
    <w:rsid w:val="00197BB6"/>
    <w:rsid w:val="001A0964"/>
    <w:rsid w:val="001A1E47"/>
    <w:rsid w:val="001A1EBC"/>
    <w:rsid w:val="001A21C3"/>
    <w:rsid w:val="001A23F8"/>
    <w:rsid w:val="001A2721"/>
    <w:rsid w:val="001A2A30"/>
    <w:rsid w:val="001A2D94"/>
    <w:rsid w:val="001A2EBA"/>
    <w:rsid w:val="001A33ED"/>
    <w:rsid w:val="001A34ED"/>
    <w:rsid w:val="001A3992"/>
    <w:rsid w:val="001A39DC"/>
    <w:rsid w:val="001A3B25"/>
    <w:rsid w:val="001A40C4"/>
    <w:rsid w:val="001A4180"/>
    <w:rsid w:val="001A4251"/>
    <w:rsid w:val="001A43A8"/>
    <w:rsid w:val="001A4427"/>
    <w:rsid w:val="001A4789"/>
    <w:rsid w:val="001A48D5"/>
    <w:rsid w:val="001A583C"/>
    <w:rsid w:val="001A5872"/>
    <w:rsid w:val="001A58BB"/>
    <w:rsid w:val="001A599A"/>
    <w:rsid w:val="001A5B78"/>
    <w:rsid w:val="001A689D"/>
    <w:rsid w:val="001A6AD2"/>
    <w:rsid w:val="001A7239"/>
    <w:rsid w:val="001A7311"/>
    <w:rsid w:val="001A757A"/>
    <w:rsid w:val="001A78CE"/>
    <w:rsid w:val="001A7A02"/>
    <w:rsid w:val="001B012F"/>
    <w:rsid w:val="001B0389"/>
    <w:rsid w:val="001B08BA"/>
    <w:rsid w:val="001B0BD6"/>
    <w:rsid w:val="001B0E45"/>
    <w:rsid w:val="001B1106"/>
    <w:rsid w:val="001B1141"/>
    <w:rsid w:val="001B1747"/>
    <w:rsid w:val="001B1F4F"/>
    <w:rsid w:val="001B239B"/>
    <w:rsid w:val="001B242F"/>
    <w:rsid w:val="001B2628"/>
    <w:rsid w:val="001B2D11"/>
    <w:rsid w:val="001B3288"/>
    <w:rsid w:val="001B32B3"/>
    <w:rsid w:val="001B331A"/>
    <w:rsid w:val="001B34D1"/>
    <w:rsid w:val="001B3573"/>
    <w:rsid w:val="001B3E08"/>
    <w:rsid w:val="001B412B"/>
    <w:rsid w:val="001B4791"/>
    <w:rsid w:val="001B4C2A"/>
    <w:rsid w:val="001B5038"/>
    <w:rsid w:val="001B50E0"/>
    <w:rsid w:val="001B5399"/>
    <w:rsid w:val="001B540D"/>
    <w:rsid w:val="001B58C0"/>
    <w:rsid w:val="001B5CCE"/>
    <w:rsid w:val="001B618C"/>
    <w:rsid w:val="001B64A4"/>
    <w:rsid w:val="001B6615"/>
    <w:rsid w:val="001B663B"/>
    <w:rsid w:val="001B671E"/>
    <w:rsid w:val="001B6827"/>
    <w:rsid w:val="001B7405"/>
    <w:rsid w:val="001B740F"/>
    <w:rsid w:val="001B7658"/>
    <w:rsid w:val="001B7993"/>
    <w:rsid w:val="001C0032"/>
    <w:rsid w:val="001C08A0"/>
    <w:rsid w:val="001C0B09"/>
    <w:rsid w:val="001C0DAD"/>
    <w:rsid w:val="001C0E7B"/>
    <w:rsid w:val="001C12B5"/>
    <w:rsid w:val="001C1378"/>
    <w:rsid w:val="001C140B"/>
    <w:rsid w:val="001C186F"/>
    <w:rsid w:val="001C1ADE"/>
    <w:rsid w:val="001C1AF9"/>
    <w:rsid w:val="001C1E55"/>
    <w:rsid w:val="001C1EA2"/>
    <w:rsid w:val="001C2006"/>
    <w:rsid w:val="001C229C"/>
    <w:rsid w:val="001C2369"/>
    <w:rsid w:val="001C29F1"/>
    <w:rsid w:val="001C29F9"/>
    <w:rsid w:val="001C2C68"/>
    <w:rsid w:val="001C2F61"/>
    <w:rsid w:val="001C30BD"/>
    <w:rsid w:val="001C321C"/>
    <w:rsid w:val="001C32C7"/>
    <w:rsid w:val="001C3C05"/>
    <w:rsid w:val="001C426B"/>
    <w:rsid w:val="001C4882"/>
    <w:rsid w:val="001C4997"/>
    <w:rsid w:val="001C4A09"/>
    <w:rsid w:val="001C4E24"/>
    <w:rsid w:val="001C4E3E"/>
    <w:rsid w:val="001C5068"/>
    <w:rsid w:val="001C5272"/>
    <w:rsid w:val="001C539C"/>
    <w:rsid w:val="001C5621"/>
    <w:rsid w:val="001C56D6"/>
    <w:rsid w:val="001C56DF"/>
    <w:rsid w:val="001C5C57"/>
    <w:rsid w:val="001C5CFF"/>
    <w:rsid w:val="001C5D1A"/>
    <w:rsid w:val="001C62FC"/>
    <w:rsid w:val="001C634A"/>
    <w:rsid w:val="001C656E"/>
    <w:rsid w:val="001C6757"/>
    <w:rsid w:val="001C6D14"/>
    <w:rsid w:val="001C6FBF"/>
    <w:rsid w:val="001C70EB"/>
    <w:rsid w:val="001C78E8"/>
    <w:rsid w:val="001C7955"/>
    <w:rsid w:val="001C7DBA"/>
    <w:rsid w:val="001C7E1D"/>
    <w:rsid w:val="001D0073"/>
    <w:rsid w:val="001D0086"/>
    <w:rsid w:val="001D014A"/>
    <w:rsid w:val="001D029B"/>
    <w:rsid w:val="001D0304"/>
    <w:rsid w:val="001D04C6"/>
    <w:rsid w:val="001D06BE"/>
    <w:rsid w:val="001D0901"/>
    <w:rsid w:val="001D0D6F"/>
    <w:rsid w:val="001D0EC9"/>
    <w:rsid w:val="001D0F53"/>
    <w:rsid w:val="001D105A"/>
    <w:rsid w:val="001D1069"/>
    <w:rsid w:val="001D112A"/>
    <w:rsid w:val="001D131E"/>
    <w:rsid w:val="001D17D9"/>
    <w:rsid w:val="001D1902"/>
    <w:rsid w:val="001D1A8A"/>
    <w:rsid w:val="001D1B98"/>
    <w:rsid w:val="001D22E1"/>
    <w:rsid w:val="001D23EF"/>
    <w:rsid w:val="001D2453"/>
    <w:rsid w:val="001D2BD6"/>
    <w:rsid w:val="001D3B25"/>
    <w:rsid w:val="001D3DFC"/>
    <w:rsid w:val="001D4F57"/>
    <w:rsid w:val="001D51C5"/>
    <w:rsid w:val="001D52B1"/>
    <w:rsid w:val="001D5D0A"/>
    <w:rsid w:val="001D60B1"/>
    <w:rsid w:val="001D63A3"/>
    <w:rsid w:val="001D63BF"/>
    <w:rsid w:val="001D6658"/>
    <w:rsid w:val="001D682E"/>
    <w:rsid w:val="001D6D7C"/>
    <w:rsid w:val="001D6DFD"/>
    <w:rsid w:val="001D75AE"/>
    <w:rsid w:val="001D783C"/>
    <w:rsid w:val="001D7ABC"/>
    <w:rsid w:val="001E0155"/>
    <w:rsid w:val="001E067E"/>
    <w:rsid w:val="001E0A7B"/>
    <w:rsid w:val="001E0C55"/>
    <w:rsid w:val="001E0C84"/>
    <w:rsid w:val="001E1093"/>
    <w:rsid w:val="001E1276"/>
    <w:rsid w:val="001E15E8"/>
    <w:rsid w:val="001E16C2"/>
    <w:rsid w:val="001E1B8B"/>
    <w:rsid w:val="001E1EAC"/>
    <w:rsid w:val="001E1EFE"/>
    <w:rsid w:val="001E261A"/>
    <w:rsid w:val="001E270C"/>
    <w:rsid w:val="001E2D97"/>
    <w:rsid w:val="001E3250"/>
    <w:rsid w:val="001E3DAF"/>
    <w:rsid w:val="001E419C"/>
    <w:rsid w:val="001E444E"/>
    <w:rsid w:val="001E44B5"/>
    <w:rsid w:val="001E4728"/>
    <w:rsid w:val="001E48A6"/>
    <w:rsid w:val="001E4B49"/>
    <w:rsid w:val="001E4BF1"/>
    <w:rsid w:val="001E500E"/>
    <w:rsid w:val="001E5127"/>
    <w:rsid w:val="001E541E"/>
    <w:rsid w:val="001E570A"/>
    <w:rsid w:val="001E5DC9"/>
    <w:rsid w:val="001E6266"/>
    <w:rsid w:val="001E6BDD"/>
    <w:rsid w:val="001E6BF3"/>
    <w:rsid w:val="001E6CCC"/>
    <w:rsid w:val="001E6D73"/>
    <w:rsid w:val="001E6F40"/>
    <w:rsid w:val="001E725D"/>
    <w:rsid w:val="001E73B3"/>
    <w:rsid w:val="001E74BF"/>
    <w:rsid w:val="001E7764"/>
    <w:rsid w:val="001E79DD"/>
    <w:rsid w:val="001E7DBE"/>
    <w:rsid w:val="001F07FE"/>
    <w:rsid w:val="001F0E06"/>
    <w:rsid w:val="001F11B9"/>
    <w:rsid w:val="001F2065"/>
    <w:rsid w:val="001F2343"/>
    <w:rsid w:val="001F238E"/>
    <w:rsid w:val="001F23FD"/>
    <w:rsid w:val="001F28E5"/>
    <w:rsid w:val="001F2B5A"/>
    <w:rsid w:val="001F2C84"/>
    <w:rsid w:val="001F3D57"/>
    <w:rsid w:val="001F3F0E"/>
    <w:rsid w:val="001F42BA"/>
    <w:rsid w:val="001F43AA"/>
    <w:rsid w:val="001F4686"/>
    <w:rsid w:val="001F48B8"/>
    <w:rsid w:val="001F4BF5"/>
    <w:rsid w:val="001F4C1B"/>
    <w:rsid w:val="001F52FA"/>
    <w:rsid w:val="001F538E"/>
    <w:rsid w:val="001F56BF"/>
    <w:rsid w:val="001F5F7D"/>
    <w:rsid w:val="001F6521"/>
    <w:rsid w:val="001F69FF"/>
    <w:rsid w:val="001F6F84"/>
    <w:rsid w:val="001F715D"/>
    <w:rsid w:val="001F72C2"/>
    <w:rsid w:val="001F79B2"/>
    <w:rsid w:val="001F7A91"/>
    <w:rsid w:val="001F7C6B"/>
    <w:rsid w:val="002002C3"/>
    <w:rsid w:val="0020047C"/>
    <w:rsid w:val="00200557"/>
    <w:rsid w:val="00200624"/>
    <w:rsid w:val="0020062D"/>
    <w:rsid w:val="002008BD"/>
    <w:rsid w:val="00200A39"/>
    <w:rsid w:val="00200C1F"/>
    <w:rsid w:val="00200C44"/>
    <w:rsid w:val="00200DF5"/>
    <w:rsid w:val="00200E9B"/>
    <w:rsid w:val="00200EC3"/>
    <w:rsid w:val="0020100D"/>
    <w:rsid w:val="002012B5"/>
    <w:rsid w:val="00201305"/>
    <w:rsid w:val="00201502"/>
    <w:rsid w:val="00201559"/>
    <w:rsid w:val="00201565"/>
    <w:rsid w:val="00201773"/>
    <w:rsid w:val="00202151"/>
    <w:rsid w:val="00202277"/>
    <w:rsid w:val="00202521"/>
    <w:rsid w:val="00202995"/>
    <w:rsid w:val="00202C93"/>
    <w:rsid w:val="0020304A"/>
    <w:rsid w:val="002031A2"/>
    <w:rsid w:val="002035A7"/>
    <w:rsid w:val="00203A8A"/>
    <w:rsid w:val="00203A98"/>
    <w:rsid w:val="00203C7F"/>
    <w:rsid w:val="00203D04"/>
    <w:rsid w:val="002044C0"/>
    <w:rsid w:val="00204623"/>
    <w:rsid w:val="00204726"/>
    <w:rsid w:val="002049C7"/>
    <w:rsid w:val="00205008"/>
    <w:rsid w:val="00205223"/>
    <w:rsid w:val="0020575A"/>
    <w:rsid w:val="00205EA9"/>
    <w:rsid w:val="0020620D"/>
    <w:rsid w:val="00206419"/>
    <w:rsid w:val="00206460"/>
    <w:rsid w:val="002065EE"/>
    <w:rsid w:val="0020674B"/>
    <w:rsid w:val="0020706C"/>
    <w:rsid w:val="00207198"/>
    <w:rsid w:val="00207563"/>
    <w:rsid w:val="00207866"/>
    <w:rsid w:val="00207994"/>
    <w:rsid w:val="00207A9B"/>
    <w:rsid w:val="00207AF4"/>
    <w:rsid w:val="00207BF1"/>
    <w:rsid w:val="0021058B"/>
    <w:rsid w:val="002106EC"/>
    <w:rsid w:val="00210760"/>
    <w:rsid w:val="00210C07"/>
    <w:rsid w:val="00210C12"/>
    <w:rsid w:val="002112CC"/>
    <w:rsid w:val="002115BD"/>
    <w:rsid w:val="0021195C"/>
    <w:rsid w:val="00211DE5"/>
    <w:rsid w:val="002129C1"/>
    <w:rsid w:val="00212C2A"/>
    <w:rsid w:val="00212DE2"/>
    <w:rsid w:val="00212DFA"/>
    <w:rsid w:val="0021317D"/>
    <w:rsid w:val="00213C24"/>
    <w:rsid w:val="00213E23"/>
    <w:rsid w:val="00213FFC"/>
    <w:rsid w:val="002144F6"/>
    <w:rsid w:val="00214839"/>
    <w:rsid w:val="002148A2"/>
    <w:rsid w:val="00215704"/>
    <w:rsid w:val="00216A8D"/>
    <w:rsid w:val="00216E05"/>
    <w:rsid w:val="0021717C"/>
    <w:rsid w:val="0021769D"/>
    <w:rsid w:val="00217702"/>
    <w:rsid w:val="00217A03"/>
    <w:rsid w:val="00217E13"/>
    <w:rsid w:val="00220086"/>
    <w:rsid w:val="002200F9"/>
    <w:rsid w:val="0022084C"/>
    <w:rsid w:val="00220BE6"/>
    <w:rsid w:val="00220FDE"/>
    <w:rsid w:val="00221007"/>
    <w:rsid w:val="00221AE5"/>
    <w:rsid w:val="00221C85"/>
    <w:rsid w:val="00221D82"/>
    <w:rsid w:val="00221EE2"/>
    <w:rsid w:val="00222354"/>
    <w:rsid w:val="00222776"/>
    <w:rsid w:val="002228AA"/>
    <w:rsid w:val="002228B9"/>
    <w:rsid w:val="002228DA"/>
    <w:rsid w:val="00223AFE"/>
    <w:rsid w:val="00223D7D"/>
    <w:rsid w:val="0022411E"/>
    <w:rsid w:val="0022418F"/>
    <w:rsid w:val="002244A5"/>
    <w:rsid w:val="00224B62"/>
    <w:rsid w:val="0022505F"/>
    <w:rsid w:val="00225885"/>
    <w:rsid w:val="00225CE1"/>
    <w:rsid w:val="00225E31"/>
    <w:rsid w:val="00226B52"/>
    <w:rsid w:val="0022741A"/>
    <w:rsid w:val="00227688"/>
    <w:rsid w:val="002276A8"/>
    <w:rsid w:val="00227C72"/>
    <w:rsid w:val="00227DB3"/>
    <w:rsid w:val="002303E0"/>
    <w:rsid w:val="00230469"/>
    <w:rsid w:val="0023052A"/>
    <w:rsid w:val="0023069A"/>
    <w:rsid w:val="002308A4"/>
    <w:rsid w:val="00230940"/>
    <w:rsid w:val="0023118E"/>
    <w:rsid w:val="00231693"/>
    <w:rsid w:val="0023176E"/>
    <w:rsid w:val="00231B49"/>
    <w:rsid w:val="0023215B"/>
    <w:rsid w:val="002321A0"/>
    <w:rsid w:val="00232868"/>
    <w:rsid w:val="00232906"/>
    <w:rsid w:val="00232B03"/>
    <w:rsid w:val="00232BF5"/>
    <w:rsid w:val="00232D89"/>
    <w:rsid w:val="00233168"/>
    <w:rsid w:val="0023318F"/>
    <w:rsid w:val="002332BD"/>
    <w:rsid w:val="002339CC"/>
    <w:rsid w:val="00233A4D"/>
    <w:rsid w:val="00233BB5"/>
    <w:rsid w:val="00233F38"/>
    <w:rsid w:val="00233F71"/>
    <w:rsid w:val="002343DC"/>
    <w:rsid w:val="00234685"/>
    <w:rsid w:val="002349C8"/>
    <w:rsid w:val="00234B40"/>
    <w:rsid w:val="00235157"/>
    <w:rsid w:val="0023523A"/>
    <w:rsid w:val="002356B6"/>
    <w:rsid w:val="00235879"/>
    <w:rsid w:val="002358D5"/>
    <w:rsid w:val="00235D3C"/>
    <w:rsid w:val="00236253"/>
    <w:rsid w:val="00236400"/>
    <w:rsid w:val="002365A6"/>
    <w:rsid w:val="00236EAF"/>
    <w:rsid w:val="002376E0"/>
    <w:rsid w:val="00237922"/>
    <w:rsid w:val="00237F13"/>
    <w:rsid w:val="002400AA"/>
    <w:rsid w:val="002401C5"/>
    <w:rsid w:val="00240403"/>
    <w:rsid w:val="00240687"/>
    <w:rsid w:val="002410FC"/>
    <w:rsid w:val="00241214"/>
    <w:rsid w:val="0024137C"/>
    <w:rsid w:val="002414C7"/>
    <w:rsid w:val="002416C8"/>
    <w:rsid w:val="00241796"/>
    <w:rsid w:val="00241827"/>
    <w:rsid w:val="00241DFF"/>
    <w:rsid w:val="002428A2"/>
    <w:rsid w:val="00242E59"/>
    <w:rsid w:val="002432A6"/>
    <w:rsid w:val="002433B6"/>
    <w:rsid w:val="0024384A"/>
    <w:rsid w:val="00243BA6"/>
    <w:rsid w:val="00243C07"/>
    <w:rsid w:val="00243C8C"/>
    <w:rsid w:val="0024401E"/>
    <w:rsid w:val="00244C28"/>
    <w:rsid w:val="00244F39"/>
    <w:rsid w:val="002452F4"/>
    <w:rsid w:val="00245964"/>
    <w:rsid w:val="0024599F"/>
    <w:rsid w:val="00245A98"/>
    <w:rsid w:val="00245BC3"/>
    <w:rsid w:val="00245C33"/>
    <w:rsid w:val="002465E6"/>
    <w:rsid w:val="00246970"/>
    <w:rsid w:val="00246DBE"/>
    <w:rsid w:val="00246DF6"/>
    <w:rsid w:val="00247172"/>
    <w:rsid w:val="00247330"/>
    <w:rsid w:val="00247A10"/>
    <w:rsid w:val="00247C2F"/>
    <w:rsid w:val="0025012D"/>
    <w:rsid w:val="00250315"/>
    <w:rsid w:val="002508C4"/>
    <w:rsid w:val="002510DE"/>
    <w:rsid w:val="00251178"/>
    <w:rsid w:val="00251CAA"/>
    <w:rsid w:val="00251F67"/>
    <w:rsid w:val="002520AA"/>
    <w:rsid w:val="002521B0"/>
    <w:rsid w:val="0025272F"/>
    <w:rsid w:val="002529AA"/>
    <w:rsid w:val="00253470"/>
    <w:rsid w:val="00253705"/>
    <w:rsid w:val="00253B13"/>
    <w:rsid w:val="00253D47"/>
    <w:rsid w:val="00253F99"/>
    <w:rsid w:val="00253FF5"/>
    <w:rsid w:val="002540E2"/>
    <w:rsid w:val="00254216"/>
    <w:rsid w:val="00254444"/>
    <w:rsid w:val="00254686"/>
    <w:rsid w:val="0025565B"/>
    <w:rsid w:val="00255882"/>
    <w:rsid w:val="002558C4"/>
    <w:rsid w:val="00255FEE"/>
    <w:rsid w:val="00256052"/>
    <w:rsid w:val="002561F6"/>
    <w:rsid w:val="002564FE"/>
    <w:rsid w:val="00256A69"/>
    <w:rsid w:val="00257160"/>
    <w:rsid w:val="002577B7"/>
    <w:rsid w:val="002577F3"/>
    <w:rsid w:val="002578BF"/>
    <w:rsid w:val="00257A36"/>
    <w:rsid w:val="00257E67"/>
    <w:rsid w:val="00257F71"/>
    <w:rsid w:val="0026092A"/>
    <w:rsid w:val="00260AB1"/>
    <w:rsid w:val="00260DE1"/>
    <w:rsid w:val="00260E0B"/>
    <w:rsid w:val="002613EA"/>
    <w:rsid w:val="00261664"/>
    <w:rsid w:val="00261713"/>
    <w:rsid w:val="00261B50"/>
    <w:rsid w:val="00261ED1"/>
    <w:rsid w:val="0026209B"/>
    <w:rsid w:val="002623B3"/>
    <w:rsid w:val="002626F9"/>
    <w:rsid w:val="00263294"/>
    <w:rsid w:val="0026399B"/>
    <w:rsid w:val="00263B05"/>
    <w:rsid w:val="0026437B"/>
    <w:rsid w:val="0026447B"/>
    <w:rsid w:val="002645F6"/>
    <w:rsid w:val="00264C02"/>
    <w:rsid w:val="00264CF4"/>
    <w:rsid w:val="00264F28"/>
    <w:rsid w:val="00264F45"/>
    <w:rsid w:val="00265319"/>
    <w:rsid w:val="00265AC8"/>
    <w:rsid w:val="00265ACB"/>
    <w:rsid w:val="00265EB3"/>
    <w:rsid w:val="00265F26"/>
    <w:rsid w:val="00266009"/>
    <w:rsid w:val="00266991"/>
    <w:rsid w:val="00266B7F"/>
    <w:rsid w:val="002673C6"/>
    <w:rsid w:val="00267450"/>
    <w:rsid w:val="002676DD"/>
    <w:rsid w:val="00267DFC"/>
    <w:rsid w:val="00267FAE"/>
    <w:rsid w:val="002702CB"/>
    <w:rsid w:val="002702ED"/>
    <w:rsid w:val="00270494"/>
    <w:rsid w:val="002707D2"/>
    <w:rsid w:val="00270CAD"/>
    <w:rsid w:val="002712D0"/>
    <w:rsid w:val="002716A2"/>
    <w:rsid w:val="00271F03"/>
    <w:rsid w:val="00272141"/>
    <w:rsid w:val="0027224C"/>
    <w:rsid w:val="002722AA"/>
    <w:rsid w:val="002722C6"/>
    <w:rsid w:val="002724FB"/>
    <w:rsid w:val="002727CE"/>
    <w:rsid w:val="00272B36"/>
    <w:rsid w:val="00272E17"/>
    <w:rsid w:val="0027341B"/>
    <w:rsid w:val="00273676"/>
    <w:rsid w:val="002738CE"/>
    <w:rsid w:val="00273C10"/>
    <w:rsid w:val="00273F9F"/>
    <w:rsid w:val="00274121"/>
    <w:rsid w:val="00275088"/>
    <w:rsid w:val="002752EB"/>
    <w:rsid w:val="00275523"/>
    <w:rsid w:val="00275D21"/>
    <w:rsid w:val="0027606E"/>
    <w:rsid w:val="002760F4"/>
    <w:rsid w:val="002761A5"/>
    <w:rsid w:val="002762B2"/>
    <w:rsid w:val="002766DA"/>
    <w:rsid w:val="0027676C"/>
    <w:rsid w:val="002775C5"/>
    <w:rsid w:val="002776C6"/>
    <w:rsid w:val="00277B7B"/>
    <w:rsid w:val="00277C6C"/>
    <w:rsid w:val="00277CE8"/>
    <w:rsid w:val="00277E16"/>
    <w:rsid w:val="00277FA1"/>
    <w:rsid w:val="0028003D"/>
    <w:rsid w:val="0028063F"/>
    <w:rsid w:val="00280861"/>
    <w:rsid w:val="00280A0E"/>
    <w:rsid w:val="00280AAA"/>
    <w:rsid w:val="00280B12"/>
    <w:rsid w:val="002814B1"/>
    <w:rsid w:val="002822CA"/>
    <w:rsid w:val="00282779"/>
    <w:rsid w:val="00282965"/>
    <w:rsid w:val="00282979"/>
    <w:rsid w:val="00282A2A"/>
    <w:rsid w:val="00282CFE"/>
    <w:rsid w:val="00282E2D"/>
    <w:rsid w:val="00282E6A"/>
    <w:rsid w:val="00282F7C"/>
    <w:rsid w:val="00283570"/>
    <w:rsid w:val="0028376D"/>
    <w:rsid w:val="00283D27"/>
    <w:rsid w:val="00284001"/>
    <w:rsid w:val="00285A29"/>
    <w:rsid w:val="00285C67"/>
    <w:rsid w:val="00285EB5"/>
    <w:rsid w:val="00285FEC"/>
    <w:rsid w:val="00285FF4"/>
    <w:rsid w:val="00286292"/>
    <w:rsid w:val="0028698A"/>
    <w:rsid w:val="00286C63"/>
    <w:rsid w:val="00286C74"/>
    <w:rsid w:val="00286E13"/>
    <w:rsid w:val="00287085"/>
    <w:rsid w:val="0028762B"/>
    <w:rsid w:val="0028770A"/>
    <w:rsid w:val="0028777D"/>
    <w:rsid w:val="0028788A"/>
    <w:rsid w:val="00287B67"/>
    <w:rsid w:val="00287F1E"/>
    <w:rsid w:val="00290027"/>
    <w:rsid w:val="00290054"/>
    <w:rsid w:val="00290C44"/>
    <w:rsid w:val="00290C73"/>
    <w:rsid w:val="002916AF"/>
    <w:rsid w:val="002919BD"/>
    <w:rsid w:val="00291FE5"/>
    <w:rsid w:val="00292275"/>
    <w:rsid w:val="002924AE"/>
    <w:rsid w:val="00292715"/>
    <w:rsid w:val="0029279B"/>
    <w:rsid w:val="002929F5"/>
    <w:rsid w:val="00292B2D"/>
    <w:rsid w:val="00292B84"/>
    <w:rsid w:val="00292C72"/>
    <w:rsid w:val="00293286"/>
    <w:rsid w:val="002936D2"/>
    <w:rsid w:val="0029376A"/>
    <w:rsid w:val="002937DC"/>
    <w:rsid w:val="002937DD"/>
    <w:rsid w:val="00293A05"/>
    <w:rsid w:val="00294191"/>
    <w:rsid w:val="002942AD"/>
    <w:rsid w:val="002942CF"/>
    <w:rsid w:val="00294DB0"/>
    <w:rsid w:val="00295140"/>
    <w:rsid w:val="002952BB"/>
    <w:rsid w:val="00295377"/>
    <w:rsid w:val="00295741"/>
    <w:rsid w:val="002957CA"/>
    <w:rsid w:val="00295C0C"/>
    <w:rsid w:val="0029636B"/>
    <w:rsid w:val="00296B78"/>
    <w:rsid w:val="00296DF0"/>
    <w:rsid w:val="00296E5A"/>
    <w:rsid w:val="00297645"/>
    <w:rsid w:val="002A03BE"/>
    <w:rsid w:val="002A0472"/>
    <w:rsid w:val="002A12B0"/>
    <w:rsid w:val="002A154C"/>
    <w:rsid w:val="002A171B"/>
    <w:rsid w:val="002A1F86"/>
    <w:rsid w:val="002A25A8"/>
    <w:rsid w:val="002A28FE"/>
    <w:rsid w:val="002A29CF"/>
    <w:rsid w:val="002A2E09"/>
    <w:rsid w:val="002A2E72"/>
    <w:rsid w:val="002A3458"/>
    <w:rsid w:val="002A3A96"/>
    <w:rsid w:val="002A3C25"/>
    <w:rsid w:val="002A3E76"/>
    <w:rsid w:val="002A3FBB"/>
    <w:rsid w:val="002A4027"/>
    <w:rsid w:val="002A4541"/>
    <w:rsid w:val="002A49D2"/>
    <w:rsid w:val="002A4A7B"/>
    <w:rsid w:val="002A4D86"/>
    <w:rsid w:val="002A4DE2"/>
    <w:rsid w:val="002A55C3"/>
    <w:rsid w:val="002A5937"/>
    <w:rsid w:val="002A5DAA"/>
    <w:rsid w:val="002A5E87"/>
    <w:rsid w:val="002A6006"/>
    <w:rsid w:val="002A614E"/>
    <w:rsid w:val="002A620C"/>
    <w:rsid w:val="002A6214"/>
    <w:rsid w:val="002A64F7"/>
    <w:rsid w:val="002A6676"/>
    <w:rsid w:val="002A6F49"/>
    <w:rsid w:val="002A761F"/>
    <w:rsid w:val="002A791A"/>
    <w:rsid w:val="002A7EA8"/>
    <w:rsid w:val="002A7FC7"/>
    <w:rsid w:val="002B0469"/>
    <w:rsid w:val="002B0622"/>
    <w:rsid w:val="002B064B"/>
    <w:rsid w:val="002B07A2"/>
    <w:rsid w:val="002B0F24"/>
    <w:rsid w:val="002B1850"/>
    <w:rsid w:val="002B1F56"/>
    <w:rsid w:val="002B2203"/>
    <w:rsid w:val="002B23D1"/>
    <w:rsid w:val="002B263B"/>
    <w:rsid w:val="002B26E5"/>
    <w:rsid w:val="002B282A"/>
    <w:rsid w:val="002B2AD6"/>
    <w:rsid w:val="002B2B44"/>
    <w:rsid w:val="002B3069"/>
    <w:rsid w:val="002B3B61"/>
    <w:rsid w:val="002B3CAC"/>
    <w:rsid w:val="002B443B"/>
    <w:rsid w:val="002B4A46"/>
    <w:rsid w:val="002B5133"/>
    <w:rsid w:val="002B5310"/>
    <w:rsid w:val="002B5357"/>
    <w:rsid w:val="002B57A5"/>
    <w:rsid w:val="002B5932"/>
    <w:rsid w:val="002B5F1C"/>
    <w:rsid w:val="002B5FE2"/>
    <w:rsid w:val="002B676D"/>
    <w:rsid w:val="002B6F5C"/>
    <w:rsid w:val="002B736F"/>
    <w:rsid w:val="002B74FC"/>
    <w:rsid w:val="002B76A0"/>
    <w:rsid w:val="002C0398"/>
    <w:rsid w:val="002C0595"/>
    <w:rsid w:val="002C07E0"/>
    <w:rsid w:val="002C0A4F"/>
    <w:rsid w:val="002C0DC2"/>
    <w:rsid w:val="002C0DE5"/>
    <w:rsid w:val="002C1200"/>
    <w:rsid w:val="002C1548"/>
    <w:rsid w:val="002C16FA"/>
    <w:rsid w:val="002C1891"/>
    <w:rsid w:val="002C18B2"/>
    <w:rsid w:val="002C1A30"/>
    <w:rsid w:val="002C1A85"/>
    <w:rsid w:val="002C1BF7"/>
    <w:rsid w:val="002C23A3"/>
    <w:rsid w:val="002C24CC"/>
    <w:rsid w:val="002C2783"/>
    <w:rsid w:val="002C28D3"/>
    <w:rsid w:val="002C31E9"/>
    <w:rsid w:val="002C3254"/>
    <w:rsid w:val="002C33DB"/>
    <w:rsid w:val="002C39D3"/>
    <w:rsid w:val="002C3A51"/>
    <w:rsid w:val="002C3A81"/>
    <w:rsid w:val="002C419B"/>
    <w:rsid w:val="002C4476"/>
    <w:rsid w:val="002C4DC5"/>
    <w:rsid w:val="002C4FB0"/>
    <w:rsid w:val="002C53D6"/>
    <w:rsid w:val="002C57F7"/>
    <w:rsid w:val="002C58ED"/>
    <w:rsid w:val="002C5AF3"/>
    <w:rsid w:val="002C6172"/>
    <w:rsid w:val="002C6193"/>
    <w:rsid w:val="002C6472"/>
    <w:rsid w:val="002C6699"/>
    <w:rsid w:val="002C67E2"/>
    <w:rsid w:val="002C6AEA"/>
    <w:rsid w:val="002C6CF8"/>
    <w:rsid w:val="002C6E02"/>
    <w:rsid w:val="002C6ED3"/>
    <w:rsid w:val="002C7414"/>
    <w:rsid w:val="002D013E"/>
    <w:rsid w:val="002D0692"/>
    <w:rsid w:val="002D0F24"/>
    <w:rsid w:val="002D0F7D"/>
    <w:rsid w:val="002D108E"/>
    <w:rsid w:val="002D122A"/>
    <w:rsid w:val="002D124A"/>
    <w:rsid w:val="002D133C"/>
    <w:rsid w:val="002D1BBE"/>
    <w:rsid w:val="002D214C"/>
    <w:rsid w:val="002D21CE"/>
    <w:rsid w:val="002D287D"/>
    <w:rsid w:val="002D2AC8"/>
    <w:rsid w:val="002D2B58"/>
    <w:rsid w:val="002D3547"/>
    <w:rsid w:val="002D3781"/>
    <w:rsid w:val="002D3978"/>
    <w:rsid w:val="002D3CDF"/>
    <w:rsid w:val="002D3CEC"/>
    <w:rsid w:val="002D4106"/>
    <w:rsid w:val="002D460D"/>
    <w:rsid w:val="002D4A4B"/>
    <w:rsid w:val="002D4D17"/>
    <w:rsid w:val="002D5259"/>
    <w:rsid w:val="002D55A1"/>
    <w:rsid w:val="002D5CDA"/>
    <w:rsid w:val="002D6725"/>
    <w:rsid w:val="002D681C"/>
    <w:rsid w:val="002D73EE"/>
    <w:rsid w:val="002D7457"/>
    <w:rsid w:val="002D75C9"/>
    <w:rsid w:val="002D7B09"/>
    <w:rsid w:val="002D7CAA"/>
    <w:rsid w:val="002D7D28"/>
    <w:rsid w:val="002D7DD1"/>
    <w:rsid w:val="002D7EF3"/>
    <w:rsid w:val="002D7F79"/>
    <w:rsid w:val="002E0238"/>
    <w:rsid w:val="002E02A5"/>
    <w:rsid w:val="002E0D97"/>
    <w:rsid w:val="002E10E5"/>
    <w:rsid w:val="002E11A5"/>
    <w:rsid w:val="002E133D"/>
    <w:rsid w:val="002E1F7D"/>
    <w:rsid w:val="002E1FAE"/>
    <w:rsid w:val="002E236B"/>
    <w:rsid w:val="002E250A"/>
    <w:rsid w:val="002E2624"/>
    <w:rsid w:val="002E2918"/>
    <w:rsid w:val="002E2D86"/>
    <w:rsid w:val="002E2FC7"/>
    <w:rsid w:val="002E30C2"/>
    <w:rsid w:val="002E3229"/>
    <w:rsid w:val="002E3B05"/>
    <w:rsid w:val="002E3BCA"/>
    <w:rsid w:val="002E4673"/>
    <w:rsid w:val="002E46C0"/>
    <w:rsid w:val="002E46E1"/>
    <w:rsid w:val="002E4926"/>
    <w:rsid w:val="002E514F"/>
    <w:rsid w:val="002E577C"/>
    <w:rsid w:val="002E5C42"/>
    <w:rsid w:val="002E62C9"/>
    <w:rsid w:val="002E642B"/>
    <w:rsid w:val="002E6A35"/>
    <w:rsid w:val="002E6B75"/>
    <w:rsid w:val="002E6E31"/>
    <w:rsid w:val="002E6F7B"/>
    <w:rsid w:val="002E71D4"/>
    <w:rsid w:val="002E748E"/>
    <w:rsid w:val="002E7DB1"/>
    <w:rsid w:val="002E7E4C"/>
    <w:rsid w:val="002E7F7F"/>
    <w:rsid w:val="002F0897"/>
    <w:rsid w:val="002F096B"/>
    <w:rsid w:val="002F09B1"/>
    <w:rsid w:val="002F0AE7"/>
    <w:rsid w:val="002F0F0A"/>
    <w:rsid w:val="002F0F88"/>
    <w:rsid w:val="002F12A1"/>
    <w:rsid w:val="002F1C2F"/>
    <w:rsid w:val="002F1C44"/>
    <w:rsid w:val="002F1F8D"/>
    <w:rsid w:val="002F1FD8"/>
    <w:rsid w:val="002F26A3"/>
    <w:rsid w:val="002F2D06"/>
    <w:rsid w:val="002F2E50"/>
    <w:rsid w:val="002F340F"/>
    <w:rsid w:val="002F37E1"/>
    <w:rsid w:val="002F39B7"/>
    <w:rsid w:val="002F413A"/>
    <w:rsid w:val="002F4A45"/>
    <w:rsid w:val="002F4F1B"/>
    <w:rsid w:val="002F54F7"/>
    <w:rsid w:val="002F590D"/>
    <w:rsid w:val="002F5920"/>
    <w:rsid w:val="002F5936"/>
    <w:rsid w:val="002F60A6"/>
    <w:rsid w:val="002F62C9"/>
    <w:rsid w:val="002F6ABB"/>
    <w:rsid w:val="002F7318"/>
    <w:rsid w:val="002F7637"/>
    <w:rsid w:val="002F7655"/>
    <w:rsid w:val="002F79C0"/>
    <w:rsid w:val="002F79D7"/>
    <w:rsid w:val="002F7ED1"/>
    <w:rsid w:val="003002DB"/>
    <w:rsid w:val="0030093E"/>
    <w:rsid w:val="00300A43"/>
    <w:rsid w:val="00300BB3"/>
    <w:rsid w:val="00301939"/>
    <w:rsid w:val="00301F24"/>
    <w:rsid w:val="003020EA"/>
    <w:rsid w:val="003022BA"/>
    <w:rsid w:val="003024A7"/>
    <w:rsid w:val="00302758"/>
    <w:rsid w:val="00302E92"/>
    <w:rsid w:val="00302F6E"/>
    <w:rsid w:val="003033B9"/>
    <w:rsid w:val="00303CE7"/>
    <w:rsid w:val="00303F11"/>
    <w:rsid w:val="003040F5"/>
    <w:rsid w:val="003041E7"/>
    <w:rsid w:val="0030462D"/>
    <w:rsid w:val="003049DD"/>
    <w:rsid w:val="00304A7B"/>
    <w:rsid w:val="00304D61"/>
    <w:rsid w:val="00304E08"/>
    <w:rsid w:val="003051DB"/>
    <w:rsid w:val="0030536C"/>
    <w:rsid w:val="003055F9"/>
    <w:rsid w:val="00305B9E"/>
    <w:rsid w:val="00306586"/>
    <w:rsid w:val="0030666D"/>
    <w:rsid w:val="0030669B"/>
    <w:rsid w:val="0030672E"/>
    <w:rsid w:val="0030675F"/>
    <w:rsid w:val="003076DC"/>
    <w:rsid w:val="003076E3"/>
    <w:rsid w:val="0030770B"/>
    <w:rsid w:val="00307B9F"/>
    <w:rsid w:val="00310117"/>
    <w:rsid w:val="00310160"/>
    <w:rsid w:val="00310D71"/>
    <w:rsid w:val="00311107"/>
    <w:rsid w:val="003111D1"/>
    <w:rsid w:val="0031129D"/>
    <w:rsid w:val="003112BA"/>
    <w:rsid w:val="003112D0"/>
    <w:rsid w:val="0031136B"/>
    <w:rsid w:val="00311409"/>
    <w:rsid w:val="003114F4"/>
    <w:rsid w:val="00311C39"/>
    <w:rsid w:val="0031234F"/>
    <w:rsid w:val="00312DD7"/>
    <w:rsid w:val="00312E6D"/>
    <w:rsid w:val="00313B95"/>
    <w:rsid w:val="00314105"/>
    <w:rsid w:val="00314113"/>
    <w:rsid w:val="003146CA"/>
    <w:rsid w:val="00314790"/>
    <w:rsid w:val="00314CE3"/>
    <w:rsid w:val="00314DE1"/>
    <w:rsid w:val="003150CA"/>
    <w:rsid w:val="0031517A"/>
    <w:rsid w:val="0031542D"/>
    <w:rsid w:val="0031574E"/>
    <w:rsid w:val="003160B7"/>
    <w:rsid w:val="0031664A"/>
    <w:rsid w:val="00316BA5"/>
    <w:rsid w:val="003170F3"/>
    <w:rsid w:val="00317282"/>
    <w:rsid w:val="0031732C"/>
    <w:rsid w:val="00317455"/>
    <w:rsid w:val="00317664"/>
    <w:rsid w:val="003177BF"/>
    <w:rsid w:val="00320390"/>
    <w:rsid w:val="003203B0"/>
    <w:rsid w:val="0032051D"/>
    <w:rsid w:val="003207E8"/>
    <w:rsid w:val="00320943"/>
    <w:rsid w:val="00320974"/>
    <w:rsid w:val="00320B62"/>
    <w:rsid w:val="00320D7E"/>
    <w:rsid w:val="00321008"/>
    <w:rsid w:val="0032192D"/>
    <w:rsid w:val="003219CD"/>
    <w:rsid w:val="00322234"/>
    <w:rsid w:val="003223A7"/>
    <w:rsid w:val="003224E9"/>
    <w:rsid w:val="0032307B"/>
    <w:rsid w:val="00323084"/>
    <w:rsid w:val="00323771"/>
    <w:rsid w:val="00323966"/>
    <w:rsid w:val="00323CD6"/>
    <w:rsid w:val="00323F67"/>
    <w:rsid w:val="00323F7E"/>
    <w:rsid w:val="00323FA6"/>
    <w:rsid w:val="00324027"/>
    <w:rsid w:val="00324174"/>
    <w:rsid w:val="00324504"/>
    <w:rsid w:val="00324697"/>
    <w:rsid w:val="00325151"/>
    <w:rsid w:val="003255D6"/>
    <w:rsid w:val="00325A7C"/>
    <w:rsid w:val="00325BF9"/>
    <w:rsid w:val="00326525"/>
    <w:rsid w:val="00326975"/>
    <w:rsid w:val="00326B96"/>
    <w:rsid w:val="0032765E"/>
    <w:rsid w:val="003276C5"/>
    <w:rsid w:val="00327871"/>
    <w:rsid w:val="00327E7A"/>
    <w:rsid w:val="00330215"/>
    <w:rsid w:val="00330B49"/>
    <w:rsid w:val="003313E3"/>
    <w:rsid w:val="00331854"/>
    <w:rsid w:val="00331E47"/>
    <w:rsid w:val="00332177"/>
    <w:rsid w:val="0033224A"/>
    <w:rsid w:val="00332601"/>
    <w:rsid w:val="003326FE"/>
    <w:rsid w:val="003329D2"/>
    <w:rsid w:val="00332A9C"/>
    <w:rsid w:val="00332B6E"/>
    <w:rsid w:val="00332C75"/>
    <w:rsid w:val="00332F5D"/>
    <w:rsid w:val="00333CAF"/>
    <w:rsid w:val="0033439A"/>
    <w:rsid w:val="00334CD0"/>
    <w:rsid w:val="00334CFA"/>
    <w:rsid w:val="00335000"/>
    <w:rsid w:val="00335098"/>
    <w:rsid w:val="0033521B"/>
    <w:rsid w:val="003355DB"/>
    <w:rsid w:val="0033567D"/>
    <w:rsid w:val="00335796"/>
    <w:rsid w:val="00335807"/>
    <w:rsid w:val="0033610E"/>
    <w:rsid w:val="003361CD"/>
    <w:rsid w:val="003363FF"/>
    <w:rsid w:val="00336439"/>
    <w:rsid w:val="0033659D"/>
    <w:rsid w:val="003368BD"/>
    <w:rsid w:val="00336C65"/>
    <w:rsid w:val="00337401"/>
    <w:rsid w:val="003374FC"/>
    <w:rsid w:val="00337F90"/>
    <w:rsid w:val="003400F5"/>
    <w:rsid w:val="0034016A"/>
    <w:rsid w:val="00340ED1"/>
    <w:rsid w:val="00341477"/>
    <w:rsid w:val="00341658"/>
    <w:rsid w:val="003418B5"/>
    <w:rsid w:val="003418C3"/>
    <w:rsid w:val="00341953"/>
    <w:rsid w:val="00341E55"/>
    <w:rsid w:val="00341ED5"/>
    <w:rsid w:val="00342004"/>
    <w:rsid w:val="0034230A"/>
    <w:rsid w:val="00342ACF"/>
    <w:rsid w:val="00342B62"/>
    <w:rsid w:val="00342F22"/>
    <w:rsid w:val="0034311E"/>
    <w:rsid w:val="00343267"/>
    <w:rsid w:val="003438E2"/>
    <w:rsid w:val="00343CF8"/>
    <w:rsid w:val="003440A2"/>
    <w:rsid w:val="00344B99"/>
    <w:rsid w:val="0034518A"/>
    <w:rsid w:val="00345537"/>
    <w:rsid w:val="00345BF6"/>
    <w:rsid w:val="00345C08"/>
    <w:rsid w:val="00345CD9"/>
    <w:rsid w:val="00345DF6"/>
    <w:rsid w:val="00346455"/>
    <w:rsid w:val="00346CCC"/>
    <w:rsid w:val="00346DD9"/>
    <w:rsid w:val="003471BE"/>
    <w:rsid w:val="003474E2"/>
    <w:rsid w:val="00347885"/>
    <w:rsid w:val="00347A86"/>
    <w:rsid w:val="00347AC4"/>
    <w:rsid w:val="00347B61"/>
    <w:rsid w:val="00347E78"/>
    <w:rsid w:val="00350470"/>
    <w:rsid w:val="00350735"/>
    <w:rsid w:val="0035087A"/>
    <w:rsid w:val="00350C85"/>
    <w:rsid w:val="00350F06"/>
    <w:rsid w:val="00351892"/>
    <w:rsid w:val="00351902"/>
    <w:rsid w:val="003522D5"/>
    <w:rsid w:val="00352CEB"/>
    <w:rsid w:val="00353119"/>
    <w:rsid w:val="00353188"/>
    <w:rsid w:val="00353202"/>
    <w:rsid w:val="00353460"/>
    <w:rsid w:val="003534B5"/>
    <w:rsid w:val="00353529"/>
    <w:rsid w:val="003536FC"/>
    <w:rsid w:val="00353D83"/>
    <w:rsid w:val="0035416D"/>
    <w:rsid w:val="00354C30"/>
    <w:rsid w:val="00354C94"/>
    <w:rsid w:val="00355523"/>
    <w:rsid w:val="00355C58"/>
    <w:rsid w:val="00355E29"/>
    <w:rsid w:val="0035635F"/>
    <w:rsid w:val="003568E9"/>
    <w:rsid w:val="003569A0"/>
    <w:rsid w:val="00356B8A"/>
    <w:rsid w:val="00356D57"/>
    <w:rsid w:val="00356F58"/>
    <w:rsid w:val="003571DC"/>
    <w:rsid w:val="003572C3"/>
    <w:rsid w:val="00357CFB"/>
    <w:rsid w:val="00357E03"/>
    <w:rsid w:val="003602EF"/>
    <w:rsid w:val="003607C5"/>
    <w:rsid w:val="003609B0"/>
    <w:rsid w:val="0036121E"/>
    <w:rsid w:val="0036138B"/>
    <w:rsid w:val="0036157A"/>
    <w:rsid w:val="003615A1"/>
    <w:rsid w:val="003615CC"/>
    <w:rsid w:val="00361D58"/>
    <w:rsid w:val="00361FF6"/>
    <w:rsid w:val="003620E1"/>
    <w:rsid w:val="003622AD"/>
    <w:rsid w:val="00362737"/>
    <w:rsid w:val="00362897"/>
    <w:rsid w:val="00363121"/>
    <w:rsid w:val="0036316E"/>
    <w:rsid w:val="00363506"/>
    <w:rsid w:val="003635B0"/>
    <w:rsid w:val="00363AC0"/>
    <w:rsid w:val="00364067"/>
    <w:rsid w:val="003642D8"/>
    <w:rsid w:val="003645AF"/>
    <w:rsid w:val="0036545C"/>
    <w:rsid w:val="00365B48"/>
    <w:rsid w:val="003660A6"/>
    <w:rsid w:val="00366508"/>
    <w:rsid w:val="0036650C"/>
    <w:rsid w:val="00366600"/>
    <w:rsid w:val="00366C23"/>
    <w:rsid w:val="003670FF"/>
    <w:rsid w:val="003673F2"/>
    <w:rsid w:val="0036787F"/>
    <w:rsid w:val="00367F2D"/>
    <w:rsid w:val="00370080"/>
    <w:rsid w:val="003703FD"/>
    <w:rsid w:val="0037055F"/>
    <w:rsid w:val="003707BB"/>
    <w:rsid w:val="00370A86"/>
    <w:rsid w:val="00370ED4"/>
    <w:rsid w:val="00370EFD"/>
    <w:rsid w:val="003710BD"/>
    <w:rsid w:val="003711F1"/>
    <w:rsid w:val="003716EE"/>
    <w:rsid w:val="00371D7B"/>
    <w:rsid w:val="003721FC"/>
    <w:rsid w:val="00372251"/>
    <w:rsid w:val="003723C2"/>
    <w:rsid w:val="00372A85"/>
    <w:rsid w:val="00372BA4"/>
    <w:rsid w:val="00372E4C"/>
    <w:rsid w:val="00372E87"/>
    <w:rsid w:val="00373D44"/>
    <w:rsid w:val="00373D85"/>
    <w:rsid w:val="00373F03"/>
    <w:rsid w:val="00373FB1"/>
    <w:rsid w:val="003741B9"/>
    <w:rsid w:val="003748AE"/>
    <w:rsid w:val="00374A11"/>
    <w:rsid w:val="00374CB4"/>
    <w:rsid w:val="00374D6F"/>
    <w:rsid w:val="00375074"/>
    <w:rsid w:val="0037517C"/>
    <w:rsid w:val="00375346"/>
    <w:rsid w:val="00375C75"/>
    <w:rsid w:val="003766DC"/>
    <w:rsid w:val="003767C9"/>
    <w:rsid w:val="00376933"/>
    <w:rsid w:val="00376956"/>
    <w:rsid w:val="00376CA2"/>
    <w:rsid w:val="0037753E"/>
    <w:rsid w:val="00377A8F"/>
    <w:rsid w:val="00377D10"/>
    <w:rsid w:val="00377EFB"/>
    <w:rsid w:val="00377F67"/>
    <w:rsid w:val="003801F2"/>
    <w:rsid w:val="0038069C"/>
    <w:rsid w:val="0038087E"/>
    <w:rsid w:val="003808C6"/>
    <w:rsid w:val="0038093B"/>
    <w:rsid w:val="00380F42"/>
    <w:rsid w:val="00381107"/>
    <w:rsid w:val="00381295"/>
    <w:rsid w:val="0038150F"/>
    <w:rsid w:val="00381916"/>
    <w:rsid w:val="00381A11"/>
    <w:rsid w:val="00381B70"/>
    <w:rsid w:val="003822E7"/>
    <w:rsid w:val="003825DE"/>
    <w:rsid w:val="00382A20"/>
    <w:rsid w:val="00382C31"/>
    <w:rsid w:val="00382D12"/>
    <w:rsid w:val="0038417B"/>
    <w:rsid w:val="00384280"/>
    <w:rsid w:val="003842B5"/>
    <w:rsid w:val="00384957"/>
    <w:rsid w:val="00385406"/>
    <w:rsid w:val="0038540C"/>
    <w:rsid w:val="0038556D"/>
    <w:rsid w:val="00385B13"/>
    <w:rsid w:val="00385E1F"/>
    <w:rsid w:val="00386076"/>
    <w:rsid w:val="0038613A"/>
    <w:rsid w:val="00386982"/>
    <w:rsid w:val="00386D75"/>
    <w:rsid w:val="00386D8E"/>
    <w:rsid w:val="00386EEF"/>
    <w:rsid w:val="00386FD6"/>
    <w:rsid w:val="003875AA"/>
    <w:rsid w:val="0039075C"/>
    <w:rsid w:val="00390B90"/>
    <w:rsid w:val="00391012"/>
    <w:rsid w:val="0039110D"/>
    <w:rsid w:val="0039114C"/>
    <w:rsid w:val="0039152A"/>
    <w:rsid w:val="0039167C"/>
    <w:rsid w:val="00391A9C"/>
    <w:rsid w:val="00391ADB"/>
    <w:rsid w:val="00391BFA"/>
    <w:rsid w:val="003920A6"/>
    <w:rsid w:val="00392731"/>
    <w:rsid w:val="00392B1C"/>
    <w:rsid w:val="00392D47"/>
    <w:rsid w:val="00392EBF"/>
    <w:rsid w:val="003930AB"/>
    <w:rsid w:val="00393F87"/>
    <w:rsid w:val="00393F9B"/>
    <w:rsid w:val="00394398"/>
    <w:rsid w:val="003944C4"/>
    <w:rsid w:val="00394907"/>
    <w:rsid w:val="00394BF6"/>
    <w:rsid w:val="00394D87"/>
    <w:rsid w:val="00395110"/>
    <w:rsid w:val="0039545E"/>
    <w:rsid w:val="003955D5"/>
    <w:rsid w:val="00395870"/>
    <w:rsid w:val="00395F2D"/>
    <w:rsid w:val="003962AA"/>
    <w:rsid w:val="003962AF"/>
    <w:rsid w:val="00396B38"/>
    <w:rsid w:val="00397121"/>
    <w:rsid w:val="003971CC"/>
    <w:rsid w:val="003972B2"/>
    <w:rsid w:val="00397900"/>
    <w:rsid w:val="00397AFD"/>
    <w:rsid w:val="003A01CF"/>
    <w:rsid w:val="003A02F8"/>
    <w:rsid w:val="003A07D8"/>
    <w:rsid w:val="003A0A97"/>
    <w:rsid w:val="003A0EC5"/>
    <w:rsid w:val="003A0F7A"/>
    <w:rsid w:val="003A1615"/>
    <w:rsid w:val="003A16DE"/>
    <w:rsid w:val="003A1ECF"/>
    <w:rsid w:val="003A2064"/>
    <w:rsid w:val="003A20D2"/>
    <w:rsid w:val="003A2256"/>
    <w:rsid w:val="003A2645"/>
    <w:rsid w:val="003A2947"/>
    <w:rsid w:val="003A2BBB"/>
    <w:rsid w:val="003A2D5B"/>
    <w:rsid w:val="003A2D75"/>
    <w:rsid w:val="003A3420"/>
    <w:rsid w:val="003A3705"/>
    <w:rsid w:val="003A3A21"/>
    <w:rsid w:val="003A3A9C"/>
    <w:rsid w:val="003A42B0"/>
    <w:rsid w:val="003A4DEA"/>
    <w:rsid w:val="003A508E"/>
    <w:rsid w:val="003A5249"/>
    <w:rsid w:val="003A5271"/>
    <w:rsid w:val="003A580F"/>
    <w:rsid w:val="003A58C5"/>
    <w:rsid w:val="003A5A97"/>
    <w:rsid w:val="003A6034"/>
    <w:rsid w:val="003A6091"/>
    <w:rsid w:val="003A62AB"/>
    <w:rsid w:val="003A6368"/>
    <w:rsid w:val="003A649E"/>
    <w:rsid w:val="003A6743"/>
    <w:rsid w:val="003A67F5"/>
    <w:rsid w:val="003A6818"/>
    <w:rsid w:val="003A6C73"/>
    <w:rsid w:val="003A7482"/>
    <w:rsid w:val="003A7BE8"/>
    <w:rsid w:val="003B0223"/>
    <w:rsid w:val="003B027D"/>
    <w:rsid w:val="003B0C90"/>
    <w:rsid w:val="003B0F0E"/>
    <w:rsid w:val="003B0F4D"/>
    <w:rsid w:val="003B13AA"/>
    <w:rsid w:val="003B2010"/>
    <w:rsid w:val="003B274C"/>
    <w:rsid w:val="003B27B0"/>
    <w:rsid w:val="003B2892"/>
    <w:rsid w:val="003B29F6"/>
    <w:rsid w:val="003B2A81"/>
    <w:rsid w:val="003B2B17"/>
    <w:rsid w:val="003B31D9"/>
    <w:rsid w:val="003B3776"/>
    <w:rsid w:val="003B38AA"/>
    <w:rsid w:val="003B393D"/>
    <w:rsid w:val="003B3AAF"/>
    <w:rsid w:val="003B3B3F"/>
    <w:rsid w:val="003B3C33"/>
    <w:rsid w:val="003B41B7"/>
    <w:rsid w:val="003B4778"/>
    <w:rsid w:val="003B4812"/>
    <w:rsid w:val="003B4DA7"/>
    <w:rsid w:val="003B4E5A"/>
    <w:rsid w:val="003B5287"/>
    <w:rsid w:val="003B56C7"/>
    <w:rsid w:val="003B5B6B"/>
    <w:rsid w:val="003B5EDE"/>
    <w:rsid w:val="003B64AE"/>
    <w:rsid w:val="003B69BD"/>
    <w:rsid w:val="003B6AD1"/>
    <w:rsid w:val="003B7009"/>
    <w:rsid w:val="003B70C3"/>
    <w:rsid w:val="003B765C"/>
    <w:rsid w:val="003B7A96"/>
    <w:rsid w:val="003B7F3B"/>
    <w:rsid w:val="003B7F90"/>
    <w:rsid w:val="003C00C7"/>
    <w:rsid w:val="003C05DF"/>
    <w:rsid w:val="003C0887"/>
    <w:rsid w:val="003C0957"/>
    <w:rsid w:val="003C276D"/>
    <w:rsid w:val="003C3536"/>
    <w:rsid w:val="003C42D6"/>
    <w:rsid w:val="003C4375"/>
    <w:rsid w:val="003C4BDB"/>
    <w:rsid w:val="003C5364"/>
    <w:rsid w:val="003C583B"/>
    <w:rsid w:val="003C595C"/>
    <w:rsid w:val="003C5D49"/>
    <w:rsid w:val="003C5EEC"/>
    <w:rsid w:val="003C695A"/>
    <w:rsid w:val="003C6A8D"/>
    <w:rsid w:val="003C6C99"/>
    <w:rsid w:val="003C6ECB"/>
    <w:rsid w:val="003C7192"/>
    <w:rsid w:val="003C7256"/>
    <w:rsid w:val="003C743B"/>
    <w:rsid w:val="003C7F17"/>
    <w:rsid w:val="003D0C78"/>
    <w:rsid w:val="003D13F6"/>
    <w:rsid w:val="003D14AA"/>
    <w:rsid w:val="003D17AB"/>
    <w:rsid w:val="003D1CED"/>
    <w:rsid w:val="003D215C"/>
    <w:rsid w:val="003D23F2"/>
    <w:rsid w:val="003D25F0"/>
    <w:rsid w:val="003D27AE"/>
    <w:rsid w:val="003D28F9"/>
    <w:rsid w:val="003D3145"/>
    <w:rsid w:val="003D40A1"/>
    <w:rsid w:val="003D43CE"/>
    <w:rsid w:val="003D4A38"/>
    <w:rsid w:val="003D4AD5"/>
    <w:rsid w:val="003D4E22"/>
    <w:rsid w:val="003D4E42"/>
    <w:rsid w:val="003D4F9F"/>
    <w:rsid w:val="003D5097"/>
    <w:rsid w:val="003D50A0"/>
    <w:rsid w:val="003D5B54"/>
    <w:rsid w:val="003D605F"/>
    <w:rsid w:val="003D6980"/>
    <w:rsid w:val="003D6B0E"/>
    <w:rsid w:val="003D6BDB"/>
    <w:rsid w:val="003D6CAB"/>
    <w:rsid w:val="003D6E04"/>
    <w:rsid w:val="003D6F05"/>
    <w:rsid w:val="003D70A4"/>
    <w:rsid w:val="003D745F"/>
    <w:rsid w:val="003D7B2E"/>
    <w:rsid w:val="003D7BE7"/>
    <w:rsid w:val="003D7E42"/>
    <w:rsid w:val="003E0C37"/>
    <w:rsid w:val="003E0EDC"/>
    <w:rsid w:val="003E162B"/>
    <w:rsid w:val="003E16E6"/>
    <w:rsid w:val="003E200E"/>
    <w:rsid w:val="003E254A"/>
    <w:rsid w:val="003E3083"/>
    <w:rsid w:val="003E3131"/>
    <w:rsid w:val="003E3411"/>
    <w:rsid w:val="003E3B07"/>
    <w:rsid w:val="003E3B67"/>
    <w:rsid w:val="003E3CBC"/>
    <w:rsid w:val="003E3FC6"/>
    <w:rsid w:val="003E40C6"/>
    <w:rsid w:val="003E4390"/>
    <w:rsid w:val="003E455D"/>
    <w:rsid w:val="003E4C94"/>
    <w:rsid w:val="003E569F"/>
    <w:rsid w:val="003E5DDB"/>
    <w:rsid w:val="003E5F4E"/>
    <w:rsid w:val="003E603F"/>
    <w:rsid w:val="003E6065"/>
    <w:rsid w:val="003E615F"/>
    <w:rsid w:val="003E63B2"/>
    <w:rsid w:val="003E63B6"/>
    <w:rsid w:val="003E6402"/>
    <w:rsid w:val="003E6953"/>
    <w:rsid w:val="003E6C0D"/>
    <w:rsid w:val="003E6D18"/>
    <w:rsid w:val="003E6F18"/>
    <w:rsid w:val="003E6F34"/>
    <w:rsid w:val="003E6F69"/>
    <w:rsid w:val="003E7552"/>
    <w:rsid w:val="003E7611"/>
    <w:rsid w:val="003E79CB"/>
    <w:rsid w:val="003F00EF"/>
    <w:rsid w:val="003F0992"/>
    <w:rsid w:val="003F09BD"/>
    <w:rsid w:val="003F0B2C"/>
    <w:rsid w:val="003F0BF2"/>
    <w:rsid w:val="003F1201"/>
    <w:rsid w:val="003F121F"/>
    <w:rsid w:val="003F1633"/>
    <w:rsid w:val="003F20CE"/>
    <w:rsid w:val="003F2818"/>
    <w:rsid w:val="003F29C1"/>
    <w:rsid w:val="003F2C66"/>
    <w:rsid w:val="003F3A7D"/>
    <w:rsid w:val="003F3C8D"/>
    <w:rsid w:val="003F3EB8"/>
    <w:rsid w:val="003F3EEE"/>
    <w:rsid w:val="003F4036"/>
    <w:rsid w:val="003F40DD"/>
    <w:rsid w:val="003F4927"/>
    <w:rsid w:val="003F4C38"/>
    <w:rsid w:val="003F4C7F"/>
    <w:rsid w:val="003F4DF9"/>
    <w:rsid w:val="003F4E83"/>
    <w:rsid w:val="003F5082"/>
    <w:rsid w:val="003F514F"/>
    <w:rsid w:val="003F5348"/>
    <w:rsid w:val="003F5997"/>
    <w:rsid w:val="003F5A9F"/>
    <w:rsid w:val="003F5D9C"/>
    <w:rsid w:val="003F5F1A"/>
    <w:rsid w:val="003F5FD7"/>
    <w:rsid w:val="003F6037"/>
    <w:rsid w:val="003F6E66"/>
    <w:rsid w:val="003F6E98"/>
    <w:rsid w:val="003F777C"/>
    <w:rsid w:val="003F7CCF"/>
    <w:rsid w:val="003F7DCA"/>
    <w:rsid w:val="003F7EAF"/>
    <w:rsid w:val="004000DF"/>
    <w:rsid w:val="0040024B"/>
    <w:rsid w:val="00400375"/>
    <w:rsid w:val="00400A14"/>
    <w:rsid w:val="00400B34"/>
    <w:rsid w:val="00400B53"/>
    <w:rsid w:val="004014D9"/>
    <w:rsid w:val="00401725"/>
    <w:rsid w:val="00402150"/>
    <w:rsid w:val="00402337"/>
    <w:rsid w:val="004027A6"/>
    <w:rsid w:val="004028F8"/>
    <w:rsid w:val="00402B1B"/>
    <w:rsid w:val="00402EC3"/>
    <w:rsid w:val="004030B9"/>
    <w:rsid w:val="00403566"/>
    <w:rsid w:val="004035A6"/>
    <w:rsid w:val="004036CF"/>
    <w:rsid w:val="00403895"/>
    <w:rsid w:val="00403AD5"/>
    <w:rsid w:val="00403EFE"/>
    <w:rsid w:val="004046BD"/>
    <w:rsid w:val="00404731"/>
    <w:rsid w:val="00404749"/>
    <w:rsid w:val="0040479F"/>
    <w:rsid w:val="00404CD2"/>
    <w:rsid w:val="00404FED"/>
    <w:rsid w:val="00405906"/>
    <w:rsid w:val="00405944"/>
    <w:rsid w:val="00405D0B"/>
    <w:rsid w:val="00405E21"/>
    <w:rsid w:val="00406288"/>
    <w:rsid w:val="00406648"/>
    <w:rsid w:val="004069A7"/>
    <w:rsid w:val="00406CDA"/>
    <w:rsid w:val="00406E29"/>
    <w:rsid w:val="004071A7"/>
    <w:rsid w:val="00407288"/>
    <w:rsid w:val="0040757A"/>
    <w:rsid w:val="004076F6"/>
    <w:rsid w:val="0040789E"/>
    <w:rsid w:val="00407925"/>
    <w:rsid w:val="00407C94"/>
    <w:rsid w:val="00407EAF"/>
    <w:rsid w:val="00410310"/>
    <w:rsid w:val="00410C26"/>
    <w:rsid w:val="00410EEC"/>
    <w:rsid w:val="004110E6"/>
    <w:rsid w:val="00411587"/>
    <w:rsid w:val="004115E4"/>
    <w:rsid w:val="00411979"/>
    <w:rsid w:val="00411C52"/>
    <w:rsid w:val="00412304"/>
    <w:rsid w:val="00412546"/>
    <w:rsid w:val="00412652"/>
    <w:rsid w:val="00412A40"/>
    <w:rsid w:val="00412CFC"/>
    <w:rsid w:val="00412F7E"/>
    <w:rsid w:val="00413457"/>
    <w:rsid w:val="00413819"/>
    <w:rsid w:val="00413DB0"/>
    <w:rsid w:val="0041459F"/>
    <w:rsid w:val="004146AD"/>
    <w:rsid w:val="00414DF0"/>
    <w:rsid w:val="00415135"/>
    <w:rsid w:val="0041541C"/>
    <w:rsid w:val="00415583"/>
    <w:rsid w:val="004155AB"/>
    <w:rsid w:val="00415608"/>
    <w:rsid w:val="004159B5"/>
    <w:rsid w:val="00416641"/>
    <w:rsid w:val="00416727"/>
    <w:rsid w:val="004176B2"/>
    <w:rsid w:val="0041789C"/>
    <w:rsid w:val="004179A9"/>
    <w:rsid w:val="00417C8E"/>
    <w:rsid w:val="0042012D"/>
    <w:rsid w:val="0042016F"/>
    <w:rsid w:val="004205D2"/>
    <w:rsid w:val="00420761"/>
    <w:rsid w:val="00420791"/>
    <w:rsid w:val="00420882"/>
    <w:rsid w:val="004209FE"/>
    <w:rsid w:val="00420AC1"/>
    <w:rsid w:val="00420AD8"/>
    <w:rsid w:val="00420FAC"/>
    <w:rsid w:val="0042118B"/>
    <w:rsid w:val="00421277"/>
    <w:rsid w:val="00421619"/>
    <w:rsid w:val="004217C2"/>
    <w:rsid w:val="00421CEB"/>
    <w:rsid w:val="00422030"/>
    <w:rsid w:val="0042205D"/>
    <w:rsid w:val="0042210B"/>
    <w:rsid w:val="00422119"/>
    <w:rsid w:val="00422211"/>
    <w:rsid w:val="004227EF"/>
    <w:rsid w:val="00422D85"/>
    <w:rsid w:val="00422D9A"/>
    <w:rsid w:val="00422EE6"/>
    <w:rsid w:val="0042377F"/>
    <w:rsid w:val="00423AFF"/>
    <w:rsid w:val="00423DDD"/>
    <w:rsid w:val="00423DDF"/>
    <w:rsid w:val="00423E4F"/>
    <w:rsid w:val="004240CF"/>
    <w:rsid w:val="0042441D"/>
    <w:rsid w:val="004246EE"/>
    <w:rsid w:val="00424812"/>
    <w:rsid w:val="00424877"/>
    <w:rsid w:val="0042490E"/>
    <w:rsid w:val="00424C8B"/>
    <w:rsid w:val="00424E60"/>
    <w:rsid w:val="00425036"/>
    <w:rsid w:val="004255D1"/>
    <w:rsid w:val="00425619"/>
    <w:rsid w:val="004256A0"/>
    <w:rsid w:val="00425ACB"/>
    <w:rsid w:val="00425CF8"/>
    <w:rsid w:val="00425E27"/>
    <w:rsid w:val="00425FEE"/>
    <w:rsid w:val="004263B6"/>
    <w:rsid w:val="004267F4"/>
    <w:rsid w:val="00426A66"/>
    <w:rsid w:val="0042746E"/>
    <w:rsid w:val="00427571"/>
    <w:rsid w:val="004276E8"/>
    <w:rsid w:val="004300DE"/>
    <w:rsid w:val="0043080D"/>
    <w:rsid w:val="00430EBD"/>
    <w:rsid w:val="0043144C"/>
    <w:rsid w:val="004318A6"/>
    <w:rsid w:val="0043238E"/>
    <w:rsid w:val="004325AE"/>
    <w:rsid w:val="00432B68"/>
    <w:rsid w:val="004341DF"/>
    <w:rsid w:val="00434334"/>
    <w:rsid w:val="00434455"/>
    <w:rsid w:val="00434E54"/>
    <w:rsid w:val="00434FD3"/>
    <w:rsid w:val="00435614"/>
    <w:rsid w:val="00435AD8"/>
    <w:rsid w:val="00435C87"/>
    <w:rsid w:val="00435EBC"/>
    <w:rsid w:val="004362B1"/>
    <w:rsid w:val="00436502"/>
    <w:rsid w:val="004369E9"/>
    <w:rsid w:val="00436D2E"/>
    <w:rsid w:val="00436D7B"/>
    <w:rsid w:val="00437015"/>
    <w:rsid w:val="004370CB"/>
    <w:rsid w:val="00437292"/>
    <w:rsid w:val="0043762F"/>
    <w:rsid w:val="00437A76"/>
    <w:rsid w:val="00437CBF"/>
    <w:rsid w:val="0044050F"/>
    <w:rsid w:val="00440C35"/>
    <w:rsid w:val="004422B1"/>
    <w:rsid w:val="00442649"/>
    <w:rsid w:val="0044277A"/>
    <w:rsid w:val="00442B0D"/>
    <w:rsid w:val="0044320A"/>
    <w:rsid w:val="0044338D"/>
    <w:rsid w:val="0044353A"/>
    <w:rsid w:val="00443B04"/>
    <w:rsid w:val="00443BF6"/>
    <w:rsid w:val="00443C8F"/>
    <w:rsid w:val="00444488"/>
    <w:rsid w:val="00444590"/>
    <w:rsid w:val="0044463D"/>
    <w:rsid w:val="00444790"/>
    <w:rsid w:val="00444C9C"/>
    <w:rsid w:val="00445D1E"/>
    <w:rsid w:val="00445D89"/>
    <w:rsid w:val="00445F74"/>
    <w:rsid w:val="00446CC6"/>
    <w:rsid w:val="00446F6D"/>
    <w:rsid w:val="00446F98"/>
    <w:rsid w:val="0044713F"/>
    <w:rsid w:val="004474F6"/>
    <w:rsid w:val="004500A6"/>
    <w:rsid w:val="0045056E"/>
    <w:rsid w:val="00450725"/>
    <w:rsid w:val="004508E9"/>
    <w:rsid w:val="0045096D"/>
    <w:rsid w:val="00450EEC"/>
    <w:rsid w:val="00450F21"/>
    <w:rsid w:val="00451086"/>
    <w:rsid w:val="0045177B"/>
    <w:rsid w:val="004517D0"/>
    <w:rsid w:val="00451A9F"/>
    <w:rsid w:val="00451AA0"/>
    <w:rsid w:val="0045274D"/>
    <w:rsid w:val="004527CB"/>
    <w:rsid w:val="004528B7"/>
    <w:rsid w:val="00452B97"/>
    <w:rsid w:val="0045307E"/>
    <w:rsid w:val="004533AD"/>
    <w:rsid w:val="00453527"/>
    <w:rsid w:val="00453652"/>
    <w:rsid w:val="0045370E"/>
    <w:rsid w:val="00454593"/>
    <w:rsid w:val="00454898"/>
    <w:rsid w:val="004548A4"/>
    <w:rsid w:val="00454938"/>
    <w:rsid w:val="0045505A"/>
    <w:rsid w:val="00455164"/>
    <w:rsid w:val="00455179"/>
    <w:rsid w:val="0045572E"/>
    <w:rsid w:val="004559B2"/>
    <w:rsid w:val="00455F58"/>
    <w:rsid w:val="0045669B"/>
    <w:rsid w:val="004573B3"/>
    <w:rsid w:val="004575E0"/>
    <w:rsid w:val="0045767B"/>
    <w:rsid w:val="00457713"/>
    <w:rsid w:val="00457848"/>
    <w:rsid w:val="00457913"/>
    <w:rsid w:val="00457990"/>
    <w:rsid w:val="00457CB8"/>
    <w:rsid w:val="00457F53"/>
    <w:rsid w:val="004600BB"/>
    <w:rsid w:val="004609AA"/>
    <w:rsid w:val="0046154D"/>
    <w:rsid w:val="004615E0"/>
    <w:rsid w:val="004615FD"/>
    <w:rsid w:val="004617D6"/>
    <w:rsid w:val="00461978"/>
    <w:rsid w:val="00461B58"/>
    <w:rsid w:val="00461D10"/>
    <w:rsid w:val="00461ED2"/>
    <w:rsid w:val="00462CAB"/>
    <w:rsid w:val="00462E7A"/>
    <w:rsid w:val="0046305B"/>
    <w:rsid w:val="004630E3"/>
    <w:rsid w:val="004634F7"/>
    <w:rsid w:val="004638E1"/>
    <w:rsid w:val="00464202"/>
    <w:rsid w:val="00464EB7"/>
    <w:rsid w:val="00465293"/>
    <w:rsid w:val="00465294"/>
    <w:rsid w:val="00466187"/>
    <w:rsid w:val="004663C5"/>
    <w:rsid w:val="00466A0A"/>
    <w:rsid w:val="00467153"/>
    <w:rsid w:val="004671CD"/>
    <w:rsid w:val="00467719"/>
    <w:rsid w:val="004677F5"/>
    <w:rsid w:val="00467833"/>
    <w:rsid w:val="004678DE"/>
    <w:rsid w:val="00467E19"/>
    <w:rsid w:val="00470196"/>
    <w:rsid w:val="0047019F"/>
    <w:rsid w:val="004705BF"/>
    <w:rsid w:val="004709B6"/>
    <w:rsid w:val="00470F45"/>
    <w:rsid w:val="0047114C"/>
    <w:rsid w:val="00471183"/>
    <w:rsid w:val="0047145D"/>
    <w:rsid w:val="0047151E"/>
    <w:rsid w:val="00471A25"/>
    <w:rsid w:val="00471D49"/>
    <w:rsid w:val="00471F3C"/>
    <w:rsid w:val="00473374"/>
    <w:rsid w:val="00473434"/>
    <w:rsid w:val="00473938"/>
    <w:rsid w:val="00473AC8"/>
    <w:rsid w:val="00473C9C"/>
    <w:rsid w:val="00473E47"/>
    <w:rsid w:val="004740B8"/>
    <w:rsid w:val="004742C5"/>
    <w:rsid w:val="0047464A"/>
    <w:rsid w:val="004747A4"/>
    <w:rsid w:val="004747B3"/>
    <w:rsid w:val="004751B9"/>
    <w:rsid w:val="00475534"/>
    <w:rsid w:val="00475550"/>
    <w:rsid w:val="00475CB0"/>
    <w:rsid w:val="00476054"/>
    <w:rsid w:val="0047658B"/>
    <w:rsid w:val="0047728D"/>
    <w:rsid w:val="00477673"/>
    <w:rsid w:val="004777A6"/>
    <w:rsid w:val="00477D57"/>
    <w:rsid w:val="00480436"/>
    <w:rsid w:val="0048044A"/>
    <w:rsid w:val="0048077C"/>
    <w:rsid w:val="00480FE6"/>
    <w:rsid w:val="004811CB"/>
    <w:rsid w:val="004815F0"/>
    <w:rsid w:val="004816E0"/>
    <w:rsid w:val="0048197A"/>
    <w:rsid w:val="00481A77"/>
    <w:rsid w:val="00481B87"/>
    <w:rsid w:val="00481BF3"/>
    <w:rsid w:val="00481FB2"/>
    <w:rsid w:val="00482192"/>
    <w:rsid w:val="00482DDA"/>
    <w:rsid w:val="00482E84"/>
    <w:rsid w:val="00483137"/>
    <w:rsid w:val="00483673"/>
    <w:rsid w:val="00483B29"/>
    <w:rsid w:val="00483E91"/>
    <w:rsid w:val="00484666"/>
    <w:rsid w:val="004846D8"/>
    <w:rsid w:val="0048479A"/>
    <w:rsid w:val="00484864"/>
    <w:rsid w:val="004849B7"/>
    <w:rsid w:val="00484B28"/>
    <w:rsid w:val="00484CF4"/>
    <w:rsid w:val="00485310"/>
    <w:rsid w:val="00485FED"/>
    <w:rsid w:val="004862FB"/>
    <w:rsid w:val="004863CA"/>
    <w:rsid w:val="0048648B"/>
    <w:rsid w:val="00486918"/>
    <w:rsid w:val="00487438"/>
    <w:rsid w:val="004876CD"/>
    <w:rsid w:val="00487805"/>
    <w:rsid w:val="00487ADE"/>
    <w:rsid w:val="004900B5"/>
    <w:rsid w:val="0049074D"/>
    <w:rsid w:val="00490A62"/>
    <w:rsid w:val="00490C00"/>
    <w:rsid w:val="004910E8"/>
    <w:rsid w:val="0049130E"/>
    <w:rsid w:val="00492059"/>
    <w:rsid w:val="00492314"/>
    <w:rsid w:val="00492517"/>
    <w:rsid w:val="0049251D"/>
    <w:rsid w:val="00492A74"/>
    <w:rsid w:val="00492CCD"/>
    <w:rsid w:val="00492D76"/>
    <w:rsid w:val="00492E3D"/>
    <w:rsid w:val="00493223"/>
    <w:rsid w:val="004933D4"/>
    <w:rsid w:val="00493AE2"/>
    <w:rsid w:val="00493E27"/>
    <w:rsid w:val="00493F8B"/>
    <w:rsid w:val="0049402E"/>
    <w:rsid w:val="004940A7"/>
    <w:rsid w:val="004941B8"/>
    <w:rsid w:val="0049435F"/>
    <w:rsid w:val="0049439F"/>
    <w:rsid w:val="004948BF"/>
    <w:rsid w:val="00494CF6"/>
    <w:rsid w:val="004950E7"/>
    <w:rsid w:val="0049554D"/>
    <w:rsid w:val="00495E2B"/>
    <w:rsid w:val="004963B3"/>
    <w:rsid w:val="0049661F"/>
    <w:rsid w:val="004968CC"/>
    <w:rsid w:val="00496EAE"/>
    <w:rsid w:val="0049766F"/>
    <w:rsid w:val="004977F9"/>
    <w:rsid w:val="0049785B"/>
    <w:rsid w:val="0049798A"/>
    <w:rsid w:val="004A0CE2"/>
    <w:rsid w:val="004A0DD8"/>
    <w:rsid w:val="004A14D9"/>
    <w:rsid w:val="004A1853"/>
    <w:rsid w:val="004A1C72"/>
    <w:rsid w:val="004A1DE6"/>
    <w:rsid w:val="004A1EA4"/>
    <w:rsid w:val="004A1EBC"/>
    <w:rsid w:val="004A1EFA"/>
    <w:rsid w:val="004A2529"/>
    <w:rsid w:val="004A25B3"/>
    <w:rsid w:val="004A267B"/>
    <w:rsid w:val="004A2906"/>
    <w:rsid w:val="004A2BAA"/>
    <w:rsid w:val="004A3093"/>
    <w:rsid w:val="004A32AC"/>
    <w:rsid w:val="004A3380"/>
    <w:rsid w:val="004A34EF"/>
    <w:rsid w:val="004A37B1"/>
    <w:rsid w:val="004A3ECA"/>
    <w:rsid w:val="004A43D5"/>
    <w:rsid w:val="004A4562"/>
    <w:rsid w:val="004A4B49"/>
    <w:rsid w:val="004A56D0"/>
    <w:rsid w:val="004A5976"/>
    <w:rsid w:val="004A5B6A"/>
    <w:rsid w:val="004A606A"/>
    <w:rsid w:val="004A60C9"/>
    <w:rsid w:val="004A6127"/>
    <w:rsid w:val="004A651E"/>
    <w:rsid w:val="004A655C"/>
    <w:rsid w:val="004A669C"/>
    <w:rsid w:val="004A6816"/>
    <w:rsid w:val="004A69FC"/>
    <w:rsid w:val="004A6CA5"/>
    <w:rsid w:val="004A7124"/>
    <w:rsid w:val="004A7177"/>
    <w:rsid w:val="004A73F8"/>
    <w:rsid w:val="004A7FE9"/>
    <w:rsid w:val="004B03EA"/>
    <w:rsid w:val="004B0C5D"/>
    <w:rsid w:val="004B0DA3"/>
    <w:rsid w:val="004B10C4"/>
    <w:rsid w:val="004B13E5"/>
    <w:rsid w:val="004B14F8"/>
    <w:rsid w:val="004B207C"/>
    <w:rsid w:val="004B213D"/>
    <w:rsid w:val="004B2A58"/>
    <w:rsid w:val="004B2AD4"/>
    <w:rsid w:val="004B3170"/>
    <w:rsid w:val="004B34C3"/>
    <w:rsid w:val="004B35E4"/>
    <w:rsid w:val="004B3D97"/>
    <w:rsid w:val="004B4658"/>
    <w:rsid w:val="004B4B04"/>
    <w:rsid w:val="004B4C52"/>
    <w:rsid w:val="004B51A3"/>
    <w:rsid w:val="004B5260"/>
    <w:rsid w:val="004B5383"/>
    <w:rsid w:val="004B57DC"/>
    <w:rsid w:val="004B58E2"/>
    <w:rsid w:val="004B5933"/>
    <w:rsid w:val="004B5A71"/>
    <w:rsid w:val="004B5E48"/>
    <w:rsid w:val="004B692D"/>
    <w:rsid w:val="004B6DF4"/>
    <w:rsid w:val="004B70A4"/>
    <w:rsid w:val="004B75CE"/>
    <w:rsid w:val="004B7E35"/>
    <w:rsid w:val="004C024A"/>
    <w:rsid w:val="004C0283"/>
    <w:rsid w:val="004C0C64"/>
    <w:rsid w:val="004C0D19"/>
    <w:rsid w:val="004C0EB6"/>
    <w:rsid w:val="004C1043"/>
    <w:rsid w:val="004C10AE"/>
    <w:rsid w:val="004C1440"/>
    <w:rsid w:val="004C1892"/>
    <w:rsid w:val="004C21CA"/>
    <w:rsid w:val="004C2301"/>
    <w:rsid w:val="004C2356"/>
    <w:rsid w:val="004C2BDA"/>
    <w:rsid w:val="004C2DDE"/>
    <w:rsid w:val="004C3156"/>
    <w:rsid w:val="004C3515"/>
    <w:rsid w:val="004C35C1"/>
    <w:rsid w:val="004C3C83"/>
    <w:rsid w:val="004C3FE9"/>
    <w:rsid w:val="004C468A"/>
    <w:rsid w:val="004C499C"/>
    <w:rsid w:val="004C49F3"/>
    <w:rsid w:val="004C4FC0"/>
    <w:rsid w:val="004C52EE"/>
    <w:rsid w:val="004C5BF6"/>
    <w:rsid w:val="004C5BFF"/>
    <w:rsid w:val="004C60AE"/>
    <w:rsid w:val="004C6163"/>
    <w:rsid w:val="004C6374"/>
    <w:rsid w:val="004C64DE"/>
    <w:rsid w:val="004C64E4"/>
    <w:rsid w:val="004C6778"/>
    <w:rsid w:val="004C6886"/>
    <w:rsid w:val="004C6963"/>
    <w:rsid w:val="004C70F5"/>
    <w:rsid w:val="004C7269"/>
    <w:rsid w:val="004C74FF"/>
    <w:rsid w:val="004C75EA"/>
    <w:rsid w:val="004C7794"/>
    <w:rsid w:val="004C796C"/>
    <w:rsid w:val="004C7B29"/>
    <w:rsid w:val="004D02D6"/>
    <w:rsid w:val="004D050B"/>
    <w:rsid w:val="004D0F63"/>
    <w:rsid w:val="004D11C7"/>
    <w:rsid w:val="004D14F9"/>
    <w:rsid w:val="004D187F"/>
    <w:rsid w:val="004D1DB1"/>
    <w:rsid w:val="004D1F06"/>
    <w:rsid w:val="004D2218"/>
    <w:rsid w:val="004D256B"/>
    <w:rsid w:val="004D2971"/>
    <w:rsid w:val="004D3022"/>
    <w:rsid w:val="004D35C0"/>
    <w:rsid w:val="004D361F"/>
    <w:rsid w:val="004D394E"/>
    <w:rsid w:val="004D3AFA"/>
    <w:rsid w:val="004D3F06"/>
    <w:rsid w:val="004D3FC2"/>
    <w:rsid w:val="004D40BA"/>
    <w:rsid w:val="004D4166"/>
    <w:rsid w:val="004D4357"/>
    <w:rsid w:val="004D4729"/>
    <w:rsid w:val="004D4942"/>
    <w:rsid w:val="004D4EAC"/>
    <w:rsid w:val="004D4F56"/>
    <w:rsid w:val="004D522D"/>
    <w:rsid w:val="004D5445"/>
    <w:rsid w:val="004D54AC"/>
    <w:rsid w:val="004D54DE"/>
    <w:rsid w:val="004D57BE"/>
    <w:rsid w:val="004D5A68"/>
    <w:rsid w:val="004D6602"/>
    <w:rsid w:val="004D67B8"/>
    <w:rsid w:val="004D75D8"/>
    <w:rsid w:val="004D789E"/>
    <w:rsid w:val="004D79D4"/>
    <w:rsid w:val="004D7DE1"/>
    <w:rsid w:val="004E0574"/>
    <w:rsid w:val="004E0D3F"/>
    <w:rsid w:val="004E115A"/>
    <w:rsid w:val="004E171A"/>
    <w:rsid w:val="004E17F1"/>
    <w:rsid w:val="004E18CE"/>
    <w:rsid w:val="004E1B34"/>
    <w:rsid w:val="004E217B"/>
    <w:rsid w:val="004E2A27"/>
    <w:rsid w:val="004E2A7A"/>
    <w:rsid w:val="004E3279"/>
    <w:rsid w:val="004E396F"/>
    <w:rsid w:val="004E42A4"/>
    <w:rsid w:val="004E44EE"/>
    <w:rsid w:val="004E4522"/>
    <w:rsid w:val="004E4A98"/>
    <w:rsid w:val="004E5126"/>
    <w:rsid w:val="004E5568"/>
    <w:rsid w:val="004E5638"/>
    <w:rsid w:val="004E5A5F"/>
    <w:rsid w:val="004E5B8F"/>
    <w:rsid w:val="004E5D5E"/>
    <w:rsid w:val="004E6EB5"/>
    <w:rsid w:val="004E6FE4"/>
    <w:rsid w:val="004E707F"/>
    <w:rsid w:val="004E728A"/>
    <w:rsid w:val="004E7740"/>
    <w:rsid w:val="004E7B50"/>
    <w:rsid w:val="004E7CB4"/>
    <w:rsid w:val="004F06D7"/>
    <w:rsid w:val="004F0F54"/>
    <w:rsid w:val="004F10E4"/>
    <w:rsid w:val="004F12D8"/>
    <w:rsid w:val="004F14EF"/>
    <w:rsid w:val="004F17E6"/>
    <w:rsid w:val="004F17F5"/>
    <w:rsid w:val="004F1AE4"/>
    <w:rsid w:val="004F1C67"/>
    <w:rsid w:val="004F1CD4"/>
    <w:rsid w:val="004F21BF"/>
    <w:rsid w:val="004F2330"/>
    <w:rsid w:val="004F23EE"/>
    <w:rsid w:val="004F25C0"/>
    <w:rsid w:val="004F26C0"/>
    <w:rsid w:val="004F2CAD"/>
    <w:rsid w:val="004F2EF0"/>
    <w:rsid w:val="004F357B"/>
    <w:rsid w:val="004F37FC"/>
    <w:rsid w:val="004F3C07"/>
    <w:rsid w:val="004F4193"/>
    <w:rsid w:val="004F4226"/>
    <w:rsid w:val="004F4330"/>
    <w:rsid w:val="004F440B"/>
    <w:rsid w:val="004F48DF"/>
    <w:rsid w:val="004F4D44"/>
    <w:rsid w:val="004F4DDB"/>
    <w:rsid w:val="004F515C"/>
    <w:rsid w:val="004F53F4"/>
    <w:rsid w:val="004F56CE"/>
    <w:rsid w:val="004F57F7"/>
    <w:rsid w:val="004F5B89"/>
    <w:rsid w:val="004F5D40"/>
    <w:rsid w:val="004F5FE6"/>
    <w:rsid w:val="004F60A0"/>
    <w:rsid w:val="004F6190"/>
    <w:rsid w:val="004F6CDD"/>
    <w:rsid w:val="004F6EE2"/>
    <w:rsid w:val="004F6F84"/>
    <w:rsid w:val="004F708C"/>
    <w:rsid w:val="004F765C"/>
    <w:rsid w:val="004F7851"/>
    <w:rsid w:val="004F7BEA"/>
    <w:rsid w:val="00500401"/>
    <w:rsid w:val="00500476"/>
    <w:rsid w:val="00500EF5"/>
    <w:rsid w:val="0050128F"/>
    <w:rsid w:val="00501378"/>
    <w:rsid w:val="0050151E"/>
    <w:rsid w:val="00501C41"/>
    <w:rsid w:val="00502170"/>
    <w:rsid w:val="005028E7"/>
    <w:rsid w:val="00502B0A"/>
    <w:rsid w:val="00502D22"/>
    <w:rsid w:val="00502ED6"/>
    <w:rsid w:val="00503275"/>
    <w:rsid w:val="0050339F"/>
    <w:rsid w:val="0050365D"/>
    <w:rsid w:val="005036CE"/>
    <w:rsid w:val="0050394F"/>
    <w:rsid w:val="00503A7A"/>
    <w:rsid w:val="005041BC"/>
    <w:rsid w:val="00504226"/>
    <w:rsid w:val="0050482E"/>
    <w:rsid w:val="00504AD9"/>
    <w:rsid w:val="00504BDC"/>
    <w:rsid w:val="00504EFA"/>
    <w:rsid w:val="005051A4"/>
    <w:rsid w:val="00505B2B"/>
    <w:rsid w:val="00505C56"/>
    <w:rsid w:val="00505CF8"/>
    <w:rsid w:val="00505DE0"/>
    <w:rsid w:val="005060B2"/>
    <w:rsid w:val="0050653A"/>
    <w:rsid w:val="00506882"/>
    <w:rsid w:val="00507142"/>
    <w:rsid w:val="00507EA1"/>
    <w:rsid w:val="00510383"/>
    <w:rsid w:val="00510571"/>
    <w:rsid w:val="005109C8"/>
    <w:rsid w:val="00510BC1"/>
    <w:rsid w:val="00511C50"/>
    <w:rsid w:val="00511F9C"/>
    <w:rsid w:val="005125C6"/>
    <w:rsid w:val="0051300D"/>
    <w:rsid w:val="005138C6"/>
    <w:rsid w:val="00514646"/>
    <w:rsid w:val="0051473A"/>
    <w:rsid w:val="005149E8"/>
    <w:rsid w:val="00514D2D"/>
    <w:rsid w:val="00514DD7"/>
    <w:rsid w:val="00514ED2"/>
    <w:rsid w:val="00515B51"/>
    <w:rsid w:val="00515D2B"/>
    <w:rsid w:val="00515EFD"/>
    <w:rsid w:val="00516649"/>
    <w:rsid w:val="0051683F"/>
    <w:rsid w:val="00516B36"/>
    <w:rsid w:val="00516EC0"/>
    <w:rsid w:val="0051700B"/>
    <w:rsid w:val="00517102"/>
    <w:rsid w:val="005171D4"/>
    <w:rsid w:val="0051747A"/>
    <w:rsid w:val="005177F8"/>
    <w:rsid w:val="00517826"/>
    <w:rsid w:val="00517E56"/>
    <w:rsid w:val="00520090"/>
    <w:rsid w:val="005201A1"/>
    <w:rsid w:val="00520420"/>
    <w:rsid w:val="00520B54"/>
    <w:rsid w:val="005214A5"/>
    <w:rsid w:val="00521594"/>
    <w:rsid w:val="005215E1"/>
    <w:rsid w:val="00521654"/>
    <w:rsid w:val="00521A25"/>
    <w:rsid w:val="00521B3E"/>
    <w:rsid w:val="00521C42"/>
    <w:rsid w:val="005221DA"/>
    <w:rsid w:val="0052228A"/>
    <w:rsid w:val="005224E2"/>
    <w:rsid w:val="005225C2"/>
    <w:rsid w:val="00522969"/>
    <w:rsid w:val="00522D4F"/>
    <w:rsid w:val="00523C10"/>
    <w:rsid w:val="00523D95"/>
    <w:rsid w:val="00523D96"/>
    <w:rsid w:val="005242F1"/>
    <w:rsid w:val="005244FC"/>
    <w:rsid w:val="00524641"/>
    <w:rsid w:val="0052481F"/>
    <w:rsid w:val="005249F3"/>
    <w:rsid w:val="00524ECD"/>
    <w:rsid w:val="00525ACC"/>
    <w:rsid w:val="00525DCD"/>
    <w:rsid w:val="00526071"/>
    <w:rsid w:val="00526312"/>
    <w:rsid w:val="00526386"/>
    <w:rsid w:val="0052664C"/>
    <w:rsid w:val="005266C0"/>
    <w:rsid w:val="00526AE7"/>
    <w:rsid w:val="00526B3A"/>
    <w:rsid w:val="00526F48"/>
    <w:rsid w:val="0052717C"/>
    <w:rsid w:val="005274BD"/>
    <w:rsid w:val="00527725"/>
    <w:rsid w:val="00527A86"/>
    <w:rsid w:val="00527F04"/>
    <w:rsid w:val="005302BF"/>
    <w:rsid w:val="0053040C"/>
    <w:rsid w:val="005309B1"/>
    <w:rsid w:val="00530BA5"/>
    <w:rsid w:val="0053130A"/>
    <w:rsid w:val="005315C8"/>
    <w:rsid w:val="00531942"/>
    <w:rsid w:val="00531C6A"/>
    <w:rsid w:val="00531DC0"/>
    <w:rsid w:val="00531E0E"/>
    <w:rsid w:val="00532149"/>
    <w:rsid w:val="005328B1"/>
    <w:rsid w:val="0053327B"/>
    <w:rsid w:val="00533373"/>
    <w:rsid w:val="005333F7"/>
    <w:rsid w:val="00533BE5"/>
    <w:rsid w:val="0053432E"/>
    <w:rsid w:val="00534592"/>
    <w:rsid w:val="00534665"/>
    <w:rsid w:val="00534A58"/>
    <w:rsid w:val="00534AE0"/>
    <w:rsid w:val="00534B5B"/>
    <w:rsid w:val="00534E21"/>
    <w:rsid w:val="005350A0"/>
    <w:rsid w:val="00535231"/>
    <w:rsid w:val="00535578"/>
    <w:rsid w:val="00535634"/>
    <w:rsid w:val="0053590E"/>
    <w:rsid w:val="00535C3C"/>
    <w:rsid w:val="00535C41"/>
    <w:rsid w:val="005360A3"/>
    <w:rsid w:val="00536BAE"/>
    <w:rsid w:val="00536BC4"/>
    <w:rsid w:val="00537036"/>
    <w:rsid w:val="00537191"/>
    <w:rsid w:val="00537408"/>
    <w:rsid w:val="0053746E"/>
    <w:rsid w:val="00537791"/>
    <w:rsid w:val="005377AF"/>
    <w:rsid w:val="005409D3"/>
    <w:rsid w:val="00540C6B"/>
    <w:rsid w:val="00540DBC"/>
    <w:rsid w:val="00540EC9"/>
    <w:rsid w:val="00540F2D"/>
    <w:rsid w:val="00541761"/>
    <w:rsid w:val="00541E96"/>
    <w:rsid w:val="00542749"/>
    <w:rsid w:val="00542750"/>
    <w:rsid w:val="005428BE"/>
    <w:rsid w:val="00542C1B"/>
    <w:rsid w:val="00542D95"/>
    <w:rsid w:val="0054354F"/>
    <w:rsid w:val="00543815"/>
    <w:rsid w:val="0054397A"/>
    <w:rsid w:val="00544588"/>
    <w:rsid w:val="00544683"/>
    <w:rsid w:val="00544783"/>
    <w:rsid w:val="00544959"/>
    <w:rsid w:val="00545376"/>
    <w:rsid w:val="0054579C"/>
    <w:rsid w:val="00545DD7"/>
    <w:rsid w:val="00545F7A"/>
    <w:rsid w:val="00546054"/>
    <w:rsid w:val="005460FA"/>
    <w:rsid w:val="00546C32"/>
    <w:rsid w:val="00546F06"/>
    <w:rsid w:val="00547098"/>
    <w:rsid w:val="00547208"/>
    <w:rsid w:val="0054793D"/>
    <w:rsid w:val="00547A4E"/>
    <w:rsid w:val="00547E34"/>
    <w:rsid w:val="00547F68"/>
    <w:rsid w:val="005502C1"/>
    <w:rsid w:val="005507F4"/>
    <w:rsid w:val="00550895"/>
    <w:rsid w:val="0055109B"/>
    <w:rsid w:val="005514BC"/>
    <w:rsid w:val="00551560"/>
    <w:rsid w:val="00551601"/>
    <w:rsid w:val="00551BF8"/>
    <w:rsid w:val="00551F89"/>
    <w:rsid w:val="0055201F"/>
    <w:rsid w:val="005522CE"/>
    <w:rsid w:val="0055269D"/>
    <w:rsid w:val="00553223"/>
    <w:rsid w:val="0055353C"/>
    <w:rsid w:val="00553851"/>
    <w:rsid w:val="00553B9F"/>
    <w:rsid w:val="00553C63"/>
    <w:rsid w:val="00553E06"/>
    <w:rsid w:val="005541DE"/>
    <w:rsid w:val="0055420B"/>
    <w:rsid w:val="00554647"/>
    <w:rsid w:val="005547D0"/>
    <w:rsid w:val="005549A9"/>
    <w:rsid w:val="00554F00"/>
    <w:rsid w:val="00555276"/>
    <w:rsid w:val="005552F9"/>
    <w:rsid w:val="00555501"/>
    <w:rsid w:val="005556D8"/>
    <w:rsid w:val="0055595C"/>
    <w:rsid w:val="00555B90"/>
    <w:rsid w:val="00555BD9"/>
    <w:rsid w:val="00555F1A"/>
    <w:rsid w:val="005560B7"/>
    <w:rsid w:val="0055699C"/>
    <w:rsid w:val="00556B24"/>
    <w:rsid w:val="00557348"/>
    <w:rsid w:val="005577E9"/>
    <w:rsid w:val="00557AF2"/>
    <w:rsid w:val="00560089"/>
    <w:rsid w:val="00560128"/>
    <w:rsid w:val="0056016E"/>
    <w:rsid w:val="005602E5"/>
    <w:rsid w:val="0056085C"/>
    <w:rsid w:val="00560A2B"/>
    <w:rsid w:val="00560E30"/>
    <w:rsid w:val="00560E7E"/>
    <w:rsid w:val="005623AA"/>
    <w:rsid w:val="00562443"/>
    <w:rsid w:val="00562C2F"/>
    <w:rsid w:val="005636C5"/>
    <w:rsid w:val="005639F9"/>
    <w:rsid w:val="00563FF5"/>
    <w:rsid w:val="0056405F"/>
    <w:rsid w:val="00564131"/>
    <w:rsid w:val="005643AD"/>
    <w:rsid w:val="005643F5"/>
    <w:rsid w:val="00564AB0"/>
    <w:rsid w:val="00564CD0"/>
    <w:rsid w:val="00565018"/>
    <w:rsid w:val="005651AD"/>
    <w:rsid w:val="005656EB"/>
    <w:rsid w:val="00565739"/>
    <w:rsid w:val="00565C82"/>
    <w:rsid w:val="00565E7E"/>
    <w:rsid w:val="00566022"/>
    <w:rsid w:val="00566A8F"/>
    <w:rsid w:val="0056704D"/>
    <w:rsid w:val="005671A7"/>
    <w:rsid w:val="005672AB"/>
    <w:rsid w:val="00567800"/>
    <w:rsid w:val="00570125"/>
    <w:rsid w:val="00570673"/>
    <w:rsid w:val="005706AA"/>
    <w:rsid w:val="00570E7C"/>
    <w:rsid w:val="00570ECD"/>
    <w:rsid w:val="0057114F"/>
    <w:rsid w:val="005711EA"/>
    <w:rsid w:val="00571673"/>
    <w:rsid w:val="00571794"/>
    <w:rsid w:val="0057188A"/>
    <w:rsid w:val="00571BD5"/>
    <w:rsid w:val="00572050"/>
    <w:rsid w:val="005721FE"/>
    <w:rsid w:val="0057235E"/>
    <w:rsid w:val="00572B6B"/>
    <w:rsid w:val="00572DA7"/>
    <w:rsid w:val="00572E1F"/>
    <w:rsid w:val="00572FA2"/>
    <w:rsid w:val="0057344D"/>
    <w:rsid w:val="0057352B"/>
    <w:rsid w:val="00573597"/>
    <w:rsid w:val="00573894"/>
    <w:rsid w:val="005741C0"/>
    <w:rsid w:val="005741C3"/>
    <w:rsid w:val="005741FF"/>
    <w:rsid w:val="0057430F"/>
    <w:rsid w:val="00574A6E"/>
    <w:rsid w:val="00574ABC"/>
    <w:rsid w:val="00574C68"/>
    <w:rsid w:val="00575051"/>
    <w:rsid w:val="00575A66"/>
    <w:rsid w:val="0057673A"/>
    <w:rsid w:val="0057684A"/>
    <w:rsid w:val="0057687F"/>
    <w:rsid w:val="00576BE6"/>
    <w:rsid w:val="005770C2"/>
    <w:rsid w:val="00577954"/>
    <w:rsid w:val="005779CE"/>
    <w:rsid w:val="00577D23"/>
    <w:rsid w:val="00577E1C"/>
    <w:rsid w:val="005802ED"/>
    <w:rsid w:val="00580D7B"/>
    <w:rsid w:val="00580E1A"/>
    <w:rsid w:val="005810E0"/>
    <w:rsid w:val="00581379"/>
    <w:rsid w:val="00581732"/>
    <w:rsid w:val="00581892"/>
    <w:rsid w:val="0058221C"/>
    <w:rsid w:val="005823BE"/>
    <w:rsid w:val="005826EC"/>
    <w:rsid w:val="00582AFB"/>
    <w:rsid w:val="00583363"/>
    <w:rsid w:val="0058376C"/>
    <w:rsid w:val="005837BB"/>
    <w:rsid w:val="00583A12"/>
    <w:rsid w:val="00583F92"/>
    <w:rsid w:val="005848A6"/>
    <w:rsid w:val="00584B41"/>
    <w:rsid w:val="00584CAB"/>
    <w:rsid w:val="00584D6B"/>
    <w:rsid w:val="00584D6C"/>
    <w:rsid w:val="0058501B"/>
    <w:rsid w:val="005850C5"/>
    <w:rsid w:val="00585184"/>
    <w:rsid w:val="0058529B"/>
    <w:rsid w:val="00585544"/>
    <w:rsid w:val="0058555D"/>
    <w:rsid w:val="005857B8"/>
    <w:rsid w:val="00585999"/>
    <w:rsid w:val="00585E0C"/>
    <w:rsid w:val="00585E80"/>
    <w:rsid w:val="005860CD"/>
    <w:rsid w:val="00586126"/>
    <w:rsid w:val="00586B0E"/>
    <w:rsid w:val="00586FF9"/>
    <w:rsid w:val="0058770E"/>
    <w:rsid w:val="00587744"/>
    <w:rsid w:val="00587914"/>
    <w:rsid w:val="00587B11"/>
    <w:rsid w:val="005906DA"/>
    <w:rsid w:val="005908D3"/>
    <w:rsid w:val="00590C60"/>
    <w:rsid w:val="00590FB2"/>
    <w:rsid w:val="00591033"/>
    <w:rsid w:val="005915B6"/>
    <w:rsid w:val="0059192E"/>
    <w:rsid w:val="00591D4D"/>
    <w:rsid w:val="00591E85"/>
    <w:rsid w:val="0059202F"/>
    <w:rsid w:val="0059244B"/>
    <w:rsid w:val="005924CD"/>
    <w:rsid w:val="00592616"/>
    <w:rsid w:val="00592BB2"/>
    <w:rsid w:val="00593168"/>
    <w:rsid w:val="005931AB"/>
    <w:rsid w:val="00593296"/>
    <w:rsid w:val="0059387C"/>
    <w:rsid w:val="00593E3F"/>
    <w:rsid w:val="00593F3B"/>
    <w:rsid w:val="00594191"/>
    <w:rsid w:val="00594727"/>
    <w:rsid w:val="00594D42"/>
    <w:rsid w:val="005952BB"/>
    <w:rsid w:val="00595E3C"/>
    <w:rsid w:val="0059678A"/>
    <w:rsid w:val="005969CA"/>
    <w:rsid w:val="00596AFC"/>
    <w:rsid w:val="00596CF4"/>
    <w:rsid w:val="00596EB8"/>
    <w:rsid w:val="00596F70"/>
    <w:rsid w:val="0059711D"/>
    <w:rsid w:val="0059729D"/>
    <w:rsid w:val="0059786E"/>
    <w:rsid w:val="00597874"/>
    <w:rsid w:val="005A026A"/>
    <w:rsid w:val="005A0500"/>
    <w:rsid w:val="005A0522"/>
    <w:rsid w:val="005A0621"/>
    <w:rsid w:val="005A0C58"/>
    <w:rsid w:val="005A1160"/>
    <w:rsid w:val="005A126A"/>
    <w:rsid w:val="005A1279"/>
    <w:rsid w:val="005A1753"/>
    <w:rsid w:val="005A1EA7"/>
    <w:rsid w:val="005A2027"/>
    <w:rsid w:val="005A21BF"/>
    <w:rsid w:val="005A23BE"/>
    <w:rsid w:val="005A2726"/>
    <w:rsid w:val="005A283C"/>
    <w:rsid w:val="005A29D6"/>
    <w:rsid w:val="005A2CB9"/>
    <w:rsid w:val="005A339C"/>
    <w:rsid w:val="005A345D"/>
    <w:rsid w:val="005A3739"/>
    <w:rsid w:val="005A3E22"/>
    <w:rsid w:val="005A4044"/>
    <w:rsid w:val="005A410F"/>
    <w:rsid w:val="005A5A13"/>
    <w:rsid w:val="005A5A8A"/>
    <w:rsid w:val="005A60B2"/>
    <w:rsid w:val="005A6302"/>
    <w:rsid w:val="005A6421"/>
    <w:rsid w:val="005A6B14"/>
    <w:rsid w:val="005A6BC0"/>
    <w:rsid w:val="005A6D0C"/>
    <w:rsid w:val="005A6F05"/>
    <w:rsid w:val="005A7430"/>
    <w:rsid w:val="005A766B"/>
    <w:rsid w:val="005A7976"/>
    <w:rsid w:val="005A7CBE"/>
    <w:rsid w:val="005A7EF7"/>
    <w:rsid w:val="005A7F0D"/>
    <w:rsid w:val="005A7FDE"/>
    <w:rsid w:val="005B03EB"/>
    <w:rsid w:val="005B05F2"/>
    <w:rsid w:val="005B0762"/>
    <w:rsid w:val="005B0EEB"/>
    <w:rsid w:val="005B1286"/>
    <w:rsid w:val="005B1665"/>
    <w:rsid w:val="005B180F"/>
    <w:rsid w:val="005B2008"/>
    <w:rsid w:val="005B2203"/>
    <w:rsid w:val="005B24AA"/>
    <w:rsid w:val="005B2598"/>
    <w:rsid w:val="005B2BCC"/>
    <w:rsid w:val="005B2D64"/>
    <w:rsid w:val="005B2DDB"/>
    <w:rsid w:val="005B32AF"/>
    <w:rsid w:val="005B39CF"/>
    <w:rsid w:val="005B3BAD"/>
    <w:rsid w:val="005B3BBB"/>
    <w:rsid w:val="005B3FA4"/>
    <w:rsid w:val="005B471D"/>
    <w:rsid w:val="005B4BCB"/>
    <w:rsid w:val="005B4EDF"/>
    <w:rsid w:val="005B4F5B"/>
    <w:rsid w:val="005B52DB"/>
    <w:rsid w:val="005B55A8"/>
    <w:rsid w:val="005B56BA"/>
    <w:rsid w:val="005B5DEB"/>
    <w:rsid w:val="005B6711"/>
    <w:rsid w:val="005B69F5"/>
    <w:rsid w:val="005B6E23"/>
    <w:rsid w:val="005B7050"/>
    <w:rsid w:val="005B74B2"/>
    <w:rsid w:val="005B7561"/>
    <w:rsid w:val="005B7571"/>
    <w:rsid w:val="005B793C"/>
    <w:rsid w:val="005B7D65"/>
    <w:rsid w:val="005B7D9F"/>
    <w:rsid w:val="005C009F"/>
    <w:rsid w:val="005C03E5"/>
    <w:rsid w:val="005C086A"/>
    <w:rsid w:val="005C0FB1"/>
    <w:rsid w:val="005C114D"/>
    <w:rsid w:val="005C1298"/>
    <w:rsid w:val="005C19F9"/>
    <w:rsid w:val="005C1B10"/>
    <w:rsid w:val="005C1BD4"/>
    <w:rsid w:val="005C1C3F"/>
    <w:rsid w:val="005C1C68"/>
    <w:rsid w:val="005C1D31"/>
    <w:rsid w:val="005C22BE"/>
    <w:rsid w:val="005C28E7"/>
    <w:rsid w:val="005C2AA9"/>
    <w:rsid w:val="005C2BAB"/>
    <w:rsid w:val="005C2F91"/>
    <w:rsid w:val="005C319C"/>
    <w:rsid w:val="005C3297"/>
    <w:rsid w:val="005C3738"/>
    <w:rsid w:val="005C37E4"/>
    <w:rsid w:val="005C4287"/>
    <w:rsid w:val="005C435E"/>
    <w:rsid w:val="005C4604"/>
    <w:rsid w:val="005C4AE1"/>
    <w:rsid w:val="005C51D5"/>
    <w:rsid w:val="005C5633"/>
    <w:rsid w:val="005C5810"/>
    <w:rsid w:val="005C596C"/>
    <w:rsid w:val="005C5B85"/>
    <w:rsid w:val="005C5EB9"/>
    <w:rsid w:val="005C61EF"/>
    <w:rsid w:val="005C627F"/>
    <w:rsid w:val="005C69BE"/>
    <w:rsid w:val="005C6BB3"/>
    <w:rsid w:val="005C6C68"/>
    <w:rsid w:val="005C6D6A"/>
    <w:rsid w:val="005C715A"/>
    <w:rsid w:val="005C725C"/>
    <w:rsid w:val="005C73DC"/>
    <w:rsid w:val="005C7450"/>
    <w:rsid w:val="005C752D"/>
    <w:rsid w:val="005C7646"/>
    <w:rsid w:val="005C764E"/>
    <w:rsid w:val="005C7B71"/>
    <w:rsid w:val="005D012D"/>
    <w:rsid w:val="005D01C6"/>
    <w:rsid w:val="005D06C2"/>
    <w:rsid w:val="005D08DC"/>
    <w:rsid w:val="005D0AC7"/>
    <w:rsid w:val="005D0C23"/>
    <w:rsid w:val="005D0E27"/>
    <w:rsid w:val="005D1435"/>
    <w:rsid w:val="005D1702"/>
    <w:rsid w:val="005D18C7"/>
    <w:rsid w:val="005D227C"/>
    <w:rsid w:val="005D262A"/>
    <w:rsid w:val="005D28C0"/>
    <w:rsid w:val="005D2B72"/>
    <w:rsid w:val="005D2EAF"/>
    <w:rsid w:val="005D2F07"/>
    <w:rsid w:val="005D329C"/>
    <w:rsid w:val="005D36C7"/>
    <w:rsid w:val="005D3808"/>
    <w:rsid w:val="005D423E"/>
    <w:rsid w:val="005D44F3"/>
    <w:rsid w:val="005D4816"/>
    <w:rsid w:val="005D4BE3"/>
    <w:rsid w:val="005D4CD8"/>
    <w:rsid w:val="005D4D1D"/>
    <w:rsid w:val="005D4F96"/>
    <w:rsid w:val="005D5221"/>
    <w:rsid w:val="005D5225"/>
    <w:rsid w:val="005D5622"/>
    <w:rsid w:val="005D6BC8"/>
    <w:rsid w:val="005D6FD9"/>
    <w:rsid w:val="005D75FD"/>
    <w:rsid w:val="005D762B"/>
    <w:rsid w:val="005D7738"/>
    <w:rsid w:val="005D7A46"/>
    <w:rsid w:val="005D7A92"/>
    <w:rsid w:val="005D7DD3"/>
    <w:rsid w:val="005E0088"/>
    <w:rsid w:val="005E07F8"/>
    <w:rsid w:val="005E0D5B"/>
    <w:rsid w:val="005E1345"/>
    <w:rsid w:val="005E139A"/>
    <w:rsid w:val="005E14A1"/>
    <w:rsid w:val="005E195C"/>
    <w:rsid w:val="005E1F5E"/>
    <w:rsid w:val="005E20C7"/>
    <w:rsid w:val="005E22C6"/>
    <w:rsid w:val="005E22D2"/>
    <w:rsid w:val="005E2351"/>
    <w:rsid w:val="005E23DF"/>
    <w:rsid w:val="005E2427"/>
    <w:rsid w:val="005E2808"/>
    <w:rsid w:val="005E2963"/>
    <w:rsid w:val="005E3811"/>
    <w:rsid w:val="005E3BD7"/>
    <w:rsid w:val="005E3D9B"/>
    <w:rsid w:val="005E3E65"/>
    <w:rsid w:val="005E42ED"/>
    <w:rsid w:val="005E4497"/>
    <w:rsid w:val="005E53D1"/>
    <w:rsid w:val="005E54D0"/>
    <w:rsid w:val="005E5DA4"/>
    <w:rsid w:val="005E671E"/>
    <w:rsid w:val="005E6F2D"/>
    <w:rsid w:val="005E75A3"/>
    <w:rsid w:val="005E7847"/>
    <w:rsid w:val="005E7903"/>
    <w:rsid w:val="005E7BB1"/>
    <w:rsid w:val="005E7BDD"/>
    <w:rsid w:val="005F009D"/>
    <w:rsid w:val="005F076D"/>
    <w:rsid w:val="005F0978"/>
    <w:rsid w:val="005F0A4F"/>
    <w:rsid w:val="005F0B07"/>
    <w:rsid w:val="005F0DE9"/>
    <w:rsid w:val="005F14F5"/>
    <w:rsid w:val="005F16EA"/>
    <w:rsid w:val="005F16FC"/>
    <w:rsid w:val="005F1A64"/>
    <w:rsid w:val="005F1BC9"/>
    <w:rsid w:val="005F23A1"/>
    <w:rsid w:val="005F25B9"/>
    <w:rsid w:val="005F2A86"/>
    <w:rsid w:val="005F2B76"/>
    <w:rsid w:val="005F2BD8"/>
    <w:rsid w:val="005F2D8E"/>
    <w:rsid w:val="005F3849"/>
    <w:rsid w:val="005F387C"/>
    <w:rsid w:val="005F38F0"/>
    <w:rsid w:val="005F3CFD"/>
    <w:rsid w:val="005F3F9E"/>
    <w:rsid w:val="005F4426"/>
    <w:rsid w:val="005F478D"/>
    <w:rsid w:val="005F480D"/>
    <w:rsid w:val="005F4B83"/>
    <w:rsid w:val="005F4D62"/>
    <w:rsid w:val="005F539F"/>
    <w:rsid w:val="005F5434"/>
    <w:rsid w:val="005F54AD"/>
    <w:rsid w:val="005F606E"/>
    <w:rsid w:val="005F6378"/>
    <w:rsid w:val="005F64EC"/>
    <w:rsid w:val="005F69D0"/>
    <w:rsid w:val="005F6B8F"/>
    <w:rsid w:val="005F6CFB"/>
    <w:rsid w:val="005F6F7B"/>
    <w:rsid w:val="005F737C"/>
    <w:rsid w:val="005F73C5"/>
    <w:rsid w:val="005F7730"/>
    <w:rsid w:val="005F7930"/>
    <w:rsid w:val="005F7A69"/>
    <w:rsid w:val="005F7BDD"/>
    <w:rsid w:val="005F7DB2"/>
    <w:rsid w:val="005F7E6C"/>
    <w:rsid w:val="0060067C"/>
    <w:rsid w:val="006007F4"/>
    <w:rsid w:val="0060082C"/>
    <w:rsid w:val="00600876"/>
    <w:rsid w:val="00600B1A"/>
    <w:rsid w:val="00601894"/>
    <w:rsid w:val="006022AF"/>
    <w:rsid w:val="006025FD"/>
    <w:rsid w:val="00602DDA"/>
    <w:rsid w:val="00602E52"/>
    <w:rsid w:val="006031D1"/>
    <w:rsid w:val="00603660"/>
    <w:rsid w:val="00603721"/>
    <w:rsid w:val="00603889"/>
    <w:rsid w:val="0060398A"/>
    <w:rsid w:val="00603D0D"/>
    <w:rsid w:val="00603DE9"/>
    <w:rsid w:val="00604661"/>
    <w:rsid w:val="00604A24"/>
    <w:rsid w:val="00604A7E"/>
    <w:rsid w:val="00604E52"/>
    <w:rsid w:val="0060523A"/>
    <w:rsid w:val="0060531E"/>
    <w:rsid w:val="00605537"/>
    <w:rsid w:val="006057CA"/>
    <w:rsid w:val="00605987"/>
    <w:rsid w:val="00605B0E"/>
    <w:rsid w:val="00605D22"/>
    <w:rsid w:val="006063DA"/>
    <w:rsid w:val="00606488"/>
    <w:rsid w:val="006065C5"/>
    <w:rsid w:val="006066ED"/>
    <w:rsid w:val="00606A18"/>
    <w:rsid w:val="00606EDE"/>
    <w:rsid w:val="00607159"/>
    <w:rsid w:val="0060755C"/>
    <w:rsid w:val="0060764D"/>
    <w:rsid w:val="0060796B"/>
    <w:rsid w:val="006079D7"/>
    <w:rsid w:val="00607B1D"/>
    <w:rsid w:val="00607F1B"/>
    <w:rsid w:val="006101DE"/>
    <w:rsid w:val="00610384"/>
    <w:rsid w:val="00610B1E"/>
    <w:rsid w:val="0061119B"/>
    <w:rsid w:val="0061157B"/>
    <w:rsid w:val="00611616"/>
    <w:rsid w:val="006116F2"/>
    <w:rsid w:val="00611A55"/>
    <w:rsid w:val="00611FD5"/>
    <w:rsid w:val="00612085"/>
    <w:rsid w:val="0061246D"/>
    <w:rsid w:val="006129AC"/>
    <w:rsid w:val="00612EE8"/>
    <w:rsid w:val="00612FBA"/>
    <w:rsid w:val="00613515"/>
    <w:rsid w:val="006137B8"/>
    <w:rsid w:val="00613BB6"/>
    <w:rsid w:val="00613D31"/>
    <w:rsid w:val="0061407F"/>
    <w:rsid w:val="00614620"/>
    <w:rsid w:val="00614661"/>
    <w:rsid w:val="00614723"/>
    <w:rsid w:val="0061477B"/>
    <w:rsid w:val="006148C4"/>
    <w:rsid w:val="00614A61"/>
    <w:rsid w:val="00614A8C"/>
    <w:rsid w:val="00614B3B"/>
    <w:rsid w:val="00614E54"/>
    <w:rsid w:val="00615556"/>
    <w:rsid w:val="0061571A"/>
    <w:rsid w:val="00615A6A"/>
    <w:rsid w:val="00615B03"/>
    <w:rsid w:val="00615C63"/>
    <w:rsid w:val="00615E94"/>
    <w:rsid w:val="00616164"/>
    <w:rsid w:val="00616AA0"/>
    <w:rsid w:val="00617172"/>
    <w:rsid w:val="00617301"/>
    <w:rsid w:val="00617CAF"/>
    <w:rsid w:val="00617E45"/>
    <w:rsid w:val="00620222"/>
    <w:rsid w:val="00620235"/>
    <w:rsid w:val="006202D0"/>
    <w:rsid w:val="00621076"/>
    <w:rsid w:val="006210FD"/>
    <w:rsid w:val="00621138"/>
    <w:rsid w:val="00621BF5"/>
    <w:rsid w:val="00621F76"/>
    <w:rsid w:val="00621FD7"/>
    <w:rsid w:val="006220BA"/>
    <w:rsid w:val="006224B8"/>
    <w:rsid w:val="00622593"/>
    <w:rsid w:val="00622701"/>
    <w:rsid w:val="0062273C"/>
    <w:rsid w:val="00622B77"/>
    <w:rsid w:val="00622C4F"/>
    <w:rsid w:val="0062302A"/>
    <w:rsid w:val="0062325F"/>
    <w:rsid w:val="00623283"/>
    <w:rsid w:val="0062387F"/>
    <w:rsid w:val="00623CCA"/>
    <w:rsid w:val="00624472"/>
    <w:rsid w:val="00624AEB"/>
    <w:rsid w:val="0062563C"/>
    <w:rsid w:val="0062591A"/>
    <w:rsid w:val="006260EA"/>
    <w:rsid w:val="006264B6"/>
    <w:rsid w:val="00626B2D"/>
    <w:rsid w:val="00626C0F"/>
    <w:rsid w:val="00626C31"/>
    <w:rsid w:val="00626C57"/>
    <w:rsid w:val="00627162"/>
    <w:rsid w:val="006274F3"/>
    <w:rsid w:val="00627903"/>
    <w:rsid w:val="006301E3"/>
    <w:rsid w:val="00630737"/>
    <w:rsid w:val="006308BF"/>
    <w:rsid w:val="00630A6E"/>
    <w:rsid w:val="00630AC6"/>
    <w:rsid w:val="00630CC7"/>
    <w:rsid w:val="006316EB"/>
    <w:rsid w:val="00631DA9"/>
    <w:rsid w:val="006324B2"/>
    <w:rsid w:val="006327BF"/>
    <w:rsid w:val="00632B9C"/>
    <w:rsid w:val="006335FB"/>
    <w:rsid w:val="006336AF"/>
    <w:rsid w:val="00633FF6"/>
    <w:rsid w:val="0063436B"/>
    <w:rsid w:val="0063443B"/>
    <w:rsid w:val="0063453B"/>
    <w:rsid w:val="0063469D"/>
    <w:rsid w:val="006349F8"/>
    <w:rsid w:val="00634B39"/>
    <w:rsid w:val="006358F7"/>
    <w:rsid w:val="00636318"/>
    <w:rsid w:val="006365F8"/>
    <w:rsid w:val="00636862"/>
    <w:rsid w:val="00636990"/>
    <w:rsid w:val="00636A07"/>
    <w:rsid w:val="00636DF3"/>
    <w:rsid w:val="00636EE1"/>
    <w:rsid w:val="00636FA7"/>
    <w:rsid w:val="006371C2"/>
    <w:rsid w:val="006375C7"/>
    <w:rsid w:val="0063767F"/>
    <w:rsid w:val="00637B3E"/>
    <w:rsid w:val="00637C00"/>
    <w:rsid w:val="00637D1C"/>
    <w:rsid w:val="00637DB9"/>
    <w:rsid w:val="00640316"/>
    <w:rsid w:val="006404FE"/>
    <w:rsid w:val="00640533"/>
    <w:rsid w:val="00640E59"/>
    <w:rsid w:val="00641293"/>
    <w:rsid w:val="006414B8"/>
    <w:rsid w:val="006418F0"/>
    <w:rsid w:val="00641A27"/>
    <w:rsid w:val="00641F11"/>
    <w:rsid w:val="00642BF1"/>
    <w:rsid w:val="00642C1F"/>
    <w:rsid w:val="00642C69"/>
    <w:rsid w:val="00642EA9"/>
    <w:rsid w:val="0064349F"/>
    <w:rsid w:val="00643845"/>
    <w:rsid w:val="00643A57"/>
    <w:rsid w:val="00643AA4"/>
    <w:rsid w:val="00643BE5"/>
    <w:rsid w:val="00643CC3"/>
    <w:rsid w:val="00643F9F"/>
    <w:rsid w:val="00644AAC"/>
    <w:rsid w:val="00645013"/>
    <w:rsid w:val="006452C5"/>
    <w:rsid w:val="006452FD"/>
    <w:rsid w:val="00645968"/>
    <w:rsid w:val="00645CB1"/>
    <w:rsid w:val="0064609D"/>
    <w:rsid w:val="006462C3"/>
    <w:rsid w:val="00646771"/>
    <w:rsid w:val="00646BD9"/>
    <w:rsid w:val="006471FE"/>
    <w:rsid w:val="00647229"/>
    <w:rsid w:val="0064732B"/>
    <w:rsid w:val="00647A70"/>
    <w:rsid w:val="00647A7E"/>
    <w:rsid w:val="00647C14"/>
    <w:rsid w:val="00647C74"/>
    <w:rsid w:val="0065029F"/>
    <w:rsid w:val="0065030C"/>
    <w:rsid w:val="00650704"/>
    <w:rsid w:val="0065096E"/>
    <w:rsid w:val="00651522"/>
    <w:rsid w:val="00651DE1"/>
    <w:rsid w:val="0065224A"/>
    <w:rsid w:val="00652755"/>
    <w:rsid w:val="006527E0"/>
    <w:rsid w:val="006529DE"/>
    <w:rsid w:val="00652C21"/>
    <w:rsid w:val="00652D1C"/>
    <w:rsid w:val="00652DD3"/>
    <w:rsid w:val="006530E0"/>
    <w:rsid w:val="006533A1"/>
    <w:rsid w:val="0065344C"/>
    <w:rsid w:val="00653CB7"/>
    <w:rsid w:val="00654315"/>
    <w:rsid w:val="00654623"/>
    <w:rsid w:val="0065526F"/>
    <w:rsid w:val="00655BDF"/>
    <w:rsid w:val="00655DAE"/>
    <w:rsid w:val="00655E10"/>
    <w:rsid w:val="00656F49"/>
    <w:rsid w:val="006570A0"/>
    <w:rsid w:val="00657644"/>
    <w:rsid w:val="00657A06"/>
    <w:rsid w:val="00657EAE"/>
    <w:rsid w:val="006601FC"/>
    <w:rsid w:val="00660816"/>
    <w:rsid w:val="00660A68"/>
    <w:rsid w:val="00660C00"/>
    <w:rsid w:val="00660E23"/>
    <w:rsid w:val="00661152"/>
    <w:rsid w:val="006614A0"/>
    <w:rsid w:val="006616B1"/>
    <w:rsid w:val="00661CCE"/>
    <w:rsid w:val="006629DA"/>
    <w:rsid w:val="00662B04"/>
    <w:rsid w:val="00662E80"/>
    <w:rsid w:val="006632A3"/>
    <w:rsid w:val="00663441"/>
    <w:rsid w:val="00663CB4"/>
    <w:rsid w:val="00663F39"/>
    <w:rsid w:val="00664AEB"/>
    <w:rsid w:val="00664D00"/>
    <w:rsid w:val="00664D12"/>
    <w:rsid w:val="00665079"/>
    <w:rsid w:val="00665237"/>
    <w:rsid w:val="006652FF"/>
    <w:rsid w:val="00665360"/>
    <w:rsid w:val="0066566A"/>
    <w:rsid w:val="006658AF"/>
    <w:rsid w:val="00665D08"/>
    <w:rsid w:val="0066630A"/>
    <w:rsid w:val="00666938"/>
    <w:rsid w:val="00666CF7"/>
    <w:rsid w:val="00667301"/>
    <w:rsid w:val="0066760A"/>
    <w:rsid w:val="00667672"/>
    <w:rsid w:val="00667B03"/>
    <w:rsid w:val="00667C17"/>
    <w:rsid w:val="00667E2A"/>
    <w:rsid w:val="00667EB7"/>
    <w:rsid w:val="00667F8C"/>
    <w:rsid w:val="00667FAA"/>
    <w:rsid w:val="00670782"/>
    <w:rsid w:val="00670CF2"/>
    <w:rsid w:val="00671636"/>
    <w:rsid w:val="00671E99"/>
    <w:rsid w:val="006724EF"/>
    <w:rsid w:val="0067287A"/>
    <w:rsid w:val="00672B85"/>
    <w:rsid w:val="0067393E"/>
    <w:rsid w:val="00673C05"/>
    <w:rsid w:val="00673C61"/>
    <w:rsid w:val="00673F65"/>
    <w:rsid w:val="00674072"/>
    <w:rsid w:val="00674274"/>
    <w:rsid w:val="006747DC"/>
    <w:rsid w:val="006749A0"/>
    <w:rsid w:val="0067549F"/>
    <w:rsid w:val="00675573"/>
    <w:rsid w:val="0067569F"/>
    <w:rsid w:val="00675F85"/>
    <w:rsid w:val="006766C6"/>
    <w:rsid w:val="00676965"/>
    <w:rsid w:val="00676B2C"/>
    <w:rsid w:val="00676D6F"/>
    <w:rsid w:val="00677118"/>
    <w:rsid w:val="006775C8"/>
    <w:rsid w:val="00677814"/>
    <w:rsid w:val="00677A47"/>
    <w:rsid w:val="00677E48"/>
    <w:rsid w:val="00680767"/>
    <w:rsid w:val="00680BAD"/>
    <w:rsid w:val="00680EF1"/>
    <w:rsid w:val="006817EA"/>
    <w:rsid w:val="00681AEC"/>
    <w:rsid w:val="00681CA5"/>
    <w:rsid w:val="00681CF9"/>
    <w:rsid w:val="0068223E"/>
    <w:rsid w:val="00682277"/>
    <w:rsid w:val="006825D2"/>
    <w:rsid w:val="0068276D"/>
    <w:rsid w:val="00682799"/>
    <w:rsid w:val="006828B1"/>
    <w:rsid w:val="00682B6C"/>
    <w:rsid w:val="00682C85"/>
    <w:rsid w:val="00682DC4"/>
    <w:rsid w:val="006833F0"/>
    <w:rsid w:val="00683617"/>
    <w:rsid w:val="00683A87"/>
    <w:rsid w:val="00684349"/>
    <w:rsid w:val="00684CB3"/>
    <w:rsid w:val="00684D22"/>
    <w:rsid w:val="00684D3C"/>
    <w:rsid w:val="00684E8D"/>
    <w:rsid w:val="00684F77"/>
    <w:rsid w:val="00684FC9"/>
    <w:rsid w:val="00685109"/>
    <w:rsid w:val="00685969"/>
    <w:rsid w:val="00685AA4"/>
    <w:rsid w:val="00685DA4"/>
    <w:rsid w:val="00686856"/>
    <w:rsid w:val="00686B28"/>
    <w:rsid w:val="00686CB9"/>
    <w:rsid w:val="00686F7B"/>
    <w:rsid w:val="00687784"/>
    <w:rsid w:val="00687EB0"/>
    <w:rsid w:val="006904DD"/>
    <w:rsid w:val="00690B79"/>
    <w:rsid w:val="00690BE3"/>
    <w:rsid w:val="00690C2D"/>
    <w:rsid w:val="00690CE8"/>
    <w:rsid w:val="00691D47"/>
    <w:rsid w:val="00691F2D"/>
    <w:rsid w:val="00692A0F"/>
    <w:rsid w:val="00692B95"/>
    <w:rsid w:val="00693149"/>
    <w:rsid w:val="00693564"/>
    <w:rsid w:val="00693784"/>
    <w:rsid w:val="006939BE"/>
    <w:rsid w:val="00694263"/>
    <w:rsid w:val="00694335"/>
    <w:rsid w:val="00694359"/>
    <w:rsid w:val="00694470"/>
    <w:rsid w:val="0069476E"/>
    <w:rsid w:val="00695BBB"/>
    <w:rsid w:val="00696292"/>
    <w:rsid w:val="00696364"/>
    <w:rsid w:val="00696BB5"/>
    <w:rsid w:val="00696D30"/>
    <w:rsid w:val="00696EDF"/>
    <w:rsid w:val="00697769"/>
    <w:rsid w:val="006978A3"/>
    <w:rsid w:val="00697D9A"/>
    <w:rsid w:val="00697F53"/>
    <w:rsid w:val="006A039B"/>
    <w:rsid w:val="006A07EF"/>
    <w:rsid w:val="006A092C"/>
    <w:rsid w:val="006A0A91"/>
    <w:rsid w:val="006A1095"/>
    <w:rsid w:val="006A1936"/>
    <w:rsid w:val="006A21C0"/>
    <w:rsid w:val="006A238C"/>
    <w:rsid w:val="006A31CE"/>
    <w:rsid w:val="006A3283"/>
    <w:rsid w:val="006A3356"/>
    <w:rsid w:val="006A3495"/>
    <w:rsid w:val="006A3816"/>
    <w:rsid w:val="006A3C63"/>
    <w:rsid w:val="006A404E"/>
    <w:rsid w:val="006A43F0"/>
    <w:rsid w:val="006A4509"/>
    <w:rsid w:val="006A451C"/>
    <w:rsid w:val="006A455B"/>
    <w:rsid w:val="006A45AD"/>
    <w:rsid w:val="006A47D2"/>
    <w:rsid w:val="006A4E26"/>
    <w:rsid w:val="006A4E40"/>
    <w:rsid w:val="006A522D"/>
    <w:rsid w:val="006A5468"/>
    <w:rsid w:val="006A54EF"/>
    <w:rsid w:val="006A574E"/>
    <w:rsid w:val="006A57BB"/>
    <w:rsid w:val="006A59BA"/>
    <w:rsid w:val="006A5A5E"/>
    <w:rsid w:val="006A5BE9"/>
    <w:rsid w:val="006A6804"/>
    <w:rsid w:val="006A6FB9"/>
    <w:rsid w:val="006A7607"/>
    <w:rsid w:val="006A7992"/>
    <w:rsid w:val="006A7AA3"/>
    <w:rsid w:val="006A7C7D"/>
    <w:rsid w:val="006A7E1B"/>
    <w:rsid w:val="006B07E6"/>
    <w:rsid w:val="006B0F79"/>
    <w:rsid w:val="006B182B"/>
    <w:rsid w:val="006B1899"/>
    <w:rsid w:val="006B19DB"/>
    <w:rsid w:val="006B1E9A"/>
    <w:rsid w:val="006B1F9A"/>
    <w:rsid w:val="006B213A"/>
    <w:rsid w:val="006B23D8"/>
    <w:rsid w:val="006B2486"/>
    <w:rsid w:val="006B2614"/>
    <w:rsid w:val="006B28D1"/>
    <w:rsid w:val="006B2A76"/>
    <w:rsid w:val="006B2B10"/>
    <w:rsid w:val="006B2BB8"/>
    <w:rsid w:val="006B350F"/>
    <w:rsid w:val="006B35E0"/>
    <w:rsid w:val="006B39F0"/>
    <w:rsid w:val="006B3D01"/>
    <w:rsid w:val="006B4580"/>
    <w:rsid w:val="006B4783"/>
    <w:rsid w:val="006B4D88"/>
    <w:rsid w:val="006B511B"/>
    <w:rsid w:val="006B5813"/>
    <w:rsid w:val="006B5D9F"/>
    <w:rsid w:val="006B6248"/>
    <w:rsid w:val="006B690C"/>
    <w:rsid w:val="006B696A"/>
    <w:rsid w:val="006B6E31"/>
    <w:rsid w:val="006B6F78"/>
    <w:rsid w:val="006B703F"/>
    <w:rsid w:val="006B7145"/>
    <w:rsid w:val="006B7151"/>
    <w:rsid w:val="006B7279"/>
    <w:rsid w:val="006B73F8"/>
    <w:rsid w:val="006B74C7"/>
    <w:rsid w:val="006B7C43"/>
    <w:rsid w:val="006B7C55"/>
    <w:rsid w:val="006B7D85"/>
    <w:rsid w:val="006C00BA"/>
    <w:rsid w:val="006C01F5"/>
    <w:rsid w:val="006C0458"/>
    <w:rsid w:val="006C0477"/>
    <w:rsid w:val="006C0874"/>
    <w:rsid w:val="006C0967"/>
    <w:rsid w:val="006C0AF1"/>
    <w:rsid w:val="006C0C63"/>
    <w:rsid w:val="006C149F"/>
    <w:rsid w:val="006C17CB"/>
    <w:rsid w:val="006C1A1C"/>
    <w:rsid w:val="006C27F9"/>
    <w:rsid w:val="006C293B"/>
    <w:rsid w:val="006C2A52"/>
    <w:rsid w:val="006C2C94"/>
    <w:rsid w:val="006C2EFB"/>
    <w:rsid w:val="006C3044"/>
    <w:rsid w:val="006C373B"/>
    <w:rsid w:val="006C3A0D"/>
    <w:rsid w:val="006C3DF9"/>
    <w:rsid w:val="006C409F"/>
    <w:rsid w:val="006C42BB"/>
    <w:rsid w:val="006C441F"/>
    <w:rsid w:val="006C488D"/>
    <w:rsid w:val="006C4974"/>
    <w:rsid w:val="006C4A6F"/>
    <w:rsid w:val="006C4B30"/>
    <w:rsid w:val="006C4B90"/>
    <w:rsid w:val="006C4C6F"/>
    <w:rsid w:val="006C53B1"/>
    <w:rsid w:val="006C55B9"/>
    <w:rsid w:val="006C562C"/>
    <w:rsid w:val="006C57E5"/>
    <w:rsid w:val="006C5840"/>
    <w:rsid w:val="006C58F1"/>
    <w:rsid w:val="006C5EF7"/>
    <w:rsid w:val="006C5F63"/>
    <w:rsid w:val="006C6335"/>
    <w:rsid w:val="006C69AD"/>
    <w:rsid w:val="006C6B20"/>
    <w:rsid w:val="006C6BD7"/>
    <w:rsid w:val="006C6C77"/>
    <w:rsid w:val="006C6EB7"/>
    <w:rsid w:val="006C6FCB"/>
    <w:rsid w:val="006C729A"/>
    <w:rsid w:val="006C7494"/>
    <w:rsid w:val="006C761D"/>
    <w:rsid w:val="006C77CA"/>
    <w:rsid w:val="006C793B"/>
    <w:rsid w:val="006C7C36"/>
    <w:rsid w:val="006D080B"/>
    <w:rsid w:val="006D0956"/>
    <w:rsid w:val="006D1015"/>
    <w:rsid w:val="006D1213"/>
    <w:rsid w:val="006D1522"/>
    <w:rsid w:val="006D2096"/>
    <w:rsid w:val="006D21AE"/>
    <w:rsid w:val="006D229C"/>
    <w:rsid w:val="006D248D"/>
    <w:rsid w:val="006D24A7"/>
    <w:rsid w:val="006D26C9"/>
    <w:rsid w:val="006D2B3C"/>
    <w:rsid w:val="006D2D47"/>
    <w:rsid w:val="006D2FED"/>
    <w:rsid w:val="006D30DE"/>
    <w:rsid w:val="006D31BF"/>
    <w:rsid w:val="006D36EC"/>
    <w:rsid w:val="006D380C"/>
    <w:rsid w:val="006D3923"/>
    <w:rsid w:val="006D4880"/>
    <w:rsid w:val="006D49D5"/>
    <w:rsid w:val="006D4E3A"/>
    <w:rsid w:val="006D51E4"/>
    <w:rsid w:val="006D52CF"/>
    <w:rsid w:val="006D5529"/>
    <w:rsid w:val="006D6B6A"/>
    <w:rsid w:val="006D71F3"/>
    <w:rsid w:val="006D72D5"/>
    <w:rsid w:val="006D735F"/>
    <w:rsid w:val="006D776F"/>
    <w:rsid w:val="006D77FC"/>
    <w:rsid w:val="006D7897"/>
    <w:rsid w:val="006D7A2D"/>
    <w:rsid w:val="006D7B09"/>
    <w:rsid w:val="006E005F"/>
    <w:rsid w:val="006E0509"/>
    <w:rsid w:val="006E0E17"/>
    <w:rsid w:val="006E1B8C"/>
    <w:rsid w:val="006E1BFC"/>
    <w:rsid w:val="006E1C0C"/>
    <w:rsid w:val="006E1E36"/>
    <w:rsid w:val="006E1EF8"/>
    <w:rsid w:val="006E247C"/>
    <w:rsid w:val="006E25A8"/>
    <w:rsid w:val="006E2652"/>
    <w:rsid w:val="006E26D5"/>
    <w:rsid w:val="006E27BE"/>
    <w:rsid w:val="006E369D"/>
    <w:rsid w:val="006E38F4"/>
    <w:rsid w:val="006E3C99"/>
    <w:rsid w:val="006E3DEC"/>
    <w:rsid w:val="006E4BDD"/>
    <w:rsid w:val="006E593D"/>
    <w:rsid w:val="006E5BF6"/>
    <w:rsid w:val="006E6285"/>
    <w:rsid w:val="006E657A"/>
    <w:rsid w:val="006E68D1"/>
    <w:rsid w:val="006E698D"/>
    <w:rsid w:val="006E6B95"/>
    <w:rsid w:val="006E6C7C"/>
    <w:rsid w:val="006E6EAD"/>
    <w:rsid w:val="006E706F"/>
    <w:rsid w:val="006E74B9"/>
    <w:rsid w:val="006E74C2"/>
    <w:rsid w:val="006E76CF"/>
    <w:rsid w:val="006E778A"/>
    <w:rsid w:val="006E78E3"/>
    <w:rsid w:val="006E7DB4"/>
    <w:rsid w:val="006E7E98"/>
    <w:rsid w:val="006F01D5"/>
    <w:rsid w:val="006F0307"/>
    <w:rsid w:val="006F09DA"/>
    <w:rsid w:val="006F12E9"/>
    <w:rsid w:val="006F154E"/>
    <w:rsid w:val="006F162D"/>
    <w:rsid w:val="006F162E"/>
    <w:rsid w:val="006F207E"/>
    <w:rsid w:val="006F20C3"/>
    <w:rsid w:val="006F28FA"/>
    <w:rsid w:val="006F2A7E"/>
    <w:rsid w:val="006F2CCA"/>
    <w:rsid w:val="006F30ED"/>
    <w:rsid w:val="006F3FEC"/>
    <w:rsid w:val="006F404A"/>
    <w:rsid w:val="006F430E"/>
    <w:rsid w:val="006F43BB"/>
    <w:rsid w:val="006F43F6"/>
    <w:rsid w:val="006F471E"/>
    <w:rsid w:val="006F4C17"/>
    <w:rsid w:val="006F500D"/>
    <w:rsid w:val="006F550F"/>
    <w:rsid w:val="006F56E3"/>
    <w:rsid w:val="006F5750"/>
    <w:rsid w:val="006F5950"/>
    <w:rsid w:val="006F59AE"/>
    <w:rsid w:val="006F5AB0"/>
    <w:rsid w:val="006F5E19"/>
    <w:rsid w:val="006F63D7"/>
    <w:rsid w:val="006F679F"/>
    <w:rsid w:val="006F67EB"/>
    <w:rsid w:val="006F6E11"/>
    <w:rsid w:val="006F6F3E"/>
    <w:rsid w:val="006F759F"/>
    <w:rsid w:val="006F7A70"/>
    <w:rsid w:val="006F7EC1"/>
    <w:rsid w:val="00700060"/>
    <w:rsid w:val="00700158"/>
    <w:rsid w:val="007003A1"/>
    <w:rsid w:val="00700970"/>
    <w:rsid w:val="007009AB"/>
    <w:rsid w:val="00700ADE"/>
    <w:rsid w:val="00700BB2"/>
    <w:rsid w:val="00701CD8"/>
    <w:rsid w:val="0070289A"/>
    <w:rsid w:val="00702CA2"/>
    <w:rsid w:val="007033FF"/>
    <w:rsid w:val="007034F1"/>
    <w:rsid w:val="00703586"/>
    <w:rsid w:val="007035A4"/>
    <w:rsid w:val="0070373E"/>
    <w:rsid w:val="00703794"/>
    <w:rsid w:val="00703924"/>
    <w:rsid w:val="007039F6"/>
    <w:rsid w:val="00703AC1"/>
    <w:rsid w:val="00703E0B"/>
    <w:rsid w:val="00704015"/>
    <w:rsid w:val="0070433A"/>
    <w:rsid w:val="0070445D"/>
    <w:rsid w:val="00704705"/>
    <w:rsid w:val="00704733"/>
    <w:rsid w:val="00704895"/>
    <w:rsid w:val="00704BB4"/>
    <w:rsid w:val="00704E89"/>
    <w:rsid w:val="007058DE"/>
    <w:rsid w:val="00705DC0"/>
    <w:rsid w:val="00706006"/>
    <w:rsid w:val="00706045"/>
    <w:rsid w:val="00706773"/>
    <w:rsid w:val="00706BF3"/>
    <w:rsid w:val="00706E3F"/>
    <w:rsid w:val="00706E46"/>
    <w:rsid w:val="0070762B"/>
    <w:rsid w:val="0070781A"/>
    <w:rsid w:val="00707C53"/>
    <w:rsid w:val="00707DB3"/>
    <w:rsid w:val="00710044"/>
    <w:rsid w:val="00710061"/>
    <w:rsid w:val="00710867"/>
    <w:rsid w:val="007108CB"/>
    <w:rsid w:val="00710A6D"/>
    <w:rsid w:val="00710BA0"/>
    <w:rsid w:val="00710EDF"/>
    <w:rsid w:val="00711105"/>
    <w:rsid w:val="007112FB"/>
    <w:rsid w:val="007118DF"/>
    <w:rsid w:val="00711AC6"/>
    <w:rsid w:val="00711B70"/>
    <w:rsid w:val="00711DC8"/>
    <w:rsid w:val="007120E5"/>
    <w:rsid w:val="0071233A"/>
    <w:rsid w:val="007128A3"/>
    <w:rsid w:val="00712B5B"/>
    <w:rsid w:val="00712FDC"/>
    <w:rsid w:val="00712FDD"/>
    <w:rsid w:val="0071335D"/>
    <w:rsid w:val="00713A3F"/>
    <w:rsid w:val="00713FD4"/>
    <w:rsid w:val="00713FED"/>
    <w:rsid w:val="0071411A"/>
    <w:rsid w:val="00714488"/>
    <w:rsid w:val="00714B5D"/>
    <w:rsid w:val="00714C40"/>
    <w:rsid w:val="00715057"/>
    <w:rsid w:val="0071519F"/>
    <w:rsid w:val="007154FF"/>
    <w:rsid w:val="00715AD3"/>
    <w:rsid w:val="0071649D"/>
    <w:rsid w:val="0071657C"/>
    <w:rsid w:val="007168E1"/>
    <w:rsid w:val="00716CC4"/>
    <w:rsid w:val="00716FC9"/>
    <w:rsid w:val="0071707E"/>
    <w:rsid w:val="007171AB"/>
    <w:rsid w:val="0071729C"/>
    <w:rsid w:val="00717764"/>
    <w:rsid w:val="007179B4"/>
    <w:rsid w:val="00717AC1"/>
    <w:rsid w:val="00717E05"/>
    <w:rsid w:val="007205B6"/>
    <w:rsid w:val="007206DE"/>
    <w:rsid w:val="00721078"/>
    <w:rsid w:val="0072174A"/>
    <w:rsid w:val="0072177E"/>
    <w:rsid w:val="00721B0B"/>
    <w:rsid w:val="00721C10"/>
    <w:rsid w:val="00721C7D"/>
    <w:rsid w:val="00722209"/>
    <w:rsid w:val="00722B6C"/>
    <w:rsid w:val="00722BB9"/>
    <w:rsid w:val="00722CA7"/>
    <w:rsid w:val="00722CB8"/>
    <w:rsid w:val="00722D37"/>
    <w:rsid w:val="00722FBD"/>
    <w:rsid w:val="00722FF5"/>
    <w:rsid w:val="00723A10"/>
    <w:rsid w:val="00724710"/>
    <w:rsid w:val="00724815"/>
    <w:rsid w:val="0072498D"/>
    <w:rsid w:val="007251F6"/>
    <w:rsid w:val="00725286"/>
    <w:rsid w:val="00725927"/>
    <w:rsid w:val="00726EC4"/>
    <w:rsid w:val="00727457"/>
    <w:rsid w:val="00727534"/>
    <w:rsid w:val="007275D5"/>
    <w:rsid w:val="0072774B"/>
    <w:rsid w:val="00727AC5"/>
    <w:rsid w:val="00727C71"/>
    <w:rsid w:val="00727F34"/>
    <w:rsid w:val="00730639"/>
    <w:rsid w:val="00730653"/>
    <w:rsid w:val="00730C60"/>
    <w:rsid w:val="007310A3"/>
    <w:rsid w:val="00731129"/>
    <w:rsid w:val="0073126B"/>
    <w:rsid w:val="00731BF8"/>
    <w:rsid w:val="0073241C"/>
    <w:rsid w:val="00732762"/>
    <w:rsid w:val="00732923"/>
    <w:rsid w:val="0073294A"/>
    <w:rsid w:val="007329C4"/>
    <w:rsid w:val="00732D5C"/>
    <w:rsid w:val="00732EAA"/>
    <w:rsid w:val="007339F8"/>
    <w:rsid w:val="00733AFB"/>
    <w:rsid w:val="00733BD4"/>
    <w:rsid w:val="007346EA"/>
    <w:rsid w:val="00734AD4"/>
    <w:rsid w:val="007352B2"/>
    <w:rsid w:val="007353DA"/>
    <w:rsid w:val="00735600"/>
    <w:rsid w:val="00735BED"/>
    <w:rsid w:val="00735F9B"/>
    <w:rsid w:val="007363BD"/>
    <w:rsid w:val="00736877"/>
    <w:rsid w:val="00736BD1"/>
    <w:rsid w:val="00737B84"/>
    <w:rsid w:val="00737C3E"/>
    <w:rsid w:val="00737EDC"/>
    <w:rsid w:val="007409CE"/>
    <w:rsid w:val="00740CD3"/>
    <w:rsid w:val="00740D00"/>
    <w:rsid w:val="00740D89"/>
    <w:rsid w:val="007411F0"/>
    <w:rsid w:val="00741685"/>
    <w:rsid w:val="00741789"/>
    <w:rsid w:val="00741973"/>
    <w:rsid w:val="00741CC9"/>
    <w:rsid w:val="00741DAE"/>
    <w:rsid w:val="00741F55"/>
    <w:rsid w:val="0074262B"/>
    <w:rsid w:val="00742809"/>
    <w:rsid w:val="00742A35"/>
    <w:rsid w:val="00742A56"/>
    <w:rsid w:val="00742AE9"/>
    <w:rsid w:val="00742C41"/>
    <w:rsid w:val="0074301B"/>
    <w:rsid w:val="0074308D"/>
    <w:rsid w:val="00743310"/>
    <w:rsid w:val="0074343D"/>
    <w:rsid w:val="00743D71"/>
    <w:rsid w:val="0074449A"/>
    <w:rsid w:val="007444DA"/>
    <w:rsid w:val="007445B5"/>
    <w:rsid w:val="00744662"/>
    <w:rsid w:val="00745061"/>
    <w:rsid w:val="00745158"/>
    <w:rsid w:val="007452A4"/>
    <w:rsid w:val="00745C8D"/>
    <w:rsid w:val="00745FD2"/>
    <w:rsid w:val="0074606A"/>
    <w:rsid w:val="0074630E"/>
    <w:rsid w:val="00746418"/>
    <w:rsid w:val="0074643C"/>
    <w:rsid w:val="00746AFB"/>
    <w:rsid w:val="00746D32"/>
    <w:rsid w:val="007475D9"/>
    <w:rsid w:val="007478F4"/>
    <w:rsid w:val="007479F0"/>
    <w:rsid w:val="0075001A"/>
    <w:rsid w:val="007500F9"/>
    <w:rsid w:val="007501A2"/>
    <w:rsid w:val="00750A81"/>
    <w:rsid w:val="00750F62"/>
    <w:rsid w:val="007512D5"/>
    <w:rsid w:val="007517A8"/>
    <w:rsid w:val="007519A1"/>
    <w:rsid w:val="00751E47"/>
    <w:rsid w:val="00751FD4"/>
    <w:rsid w:val="007524E8"/>
    <w:rsid w:val="00752E76"/>
    <w:rsid w:val="0075300C"/>
    <w:rsid w:val="00753027"/>
    <w:rsid w:val="00753265"/>
    <w:rsid w:val="00753291"/>
    <w:rsid w:val="007532E1"/>
    <w:rsid w:val="0075346D"/>
    <w:rsid w:val="00753ACA"/>
    <w:rsid w:val="00753FDF"/>
    <w:rsid w:val="00754435"/>
    <w:rsid w:val="00754649"/>
    <w:rsid w:val="00754715"/>
    <w:rsid w:val="007552C4"/>
    <w:rsid w:val="00755938"/>
    <w:rsid w:val="00755C66"/>
    <w:rsid w:val="00755CB6"/>
    <w:rsid w:val="00756126"/>
    <w:rsid w:val="007561F3"/>
    <w:rsid w:val="007562B3"/>
    <w:rsid w:val="007563BC"/>
    <w:rsid w:val="00756569"/>
    <w:rsid w:val="00756988"/>
    <w:rsid w:val="00756A32"/>
    <w:rsid w:val="00756F1C"/>
    <w:rsid w:val="007576FE"/>
    <w:rsid w:val="00757FC4"/>
    <w:rsid w:val="007601A5"/>
    <w:rsid w:val="00760B23"/>
    <w:rsid w:val="00760B58"/>
    <w:rsid w:val="00760E79"/>
    <w:rsid w:val="00761009"/>
    <w:rsid w:val="0076109D"/>
    <w:rsid w:val="007614C5"/>
    <w:rsid w:val="00761695"/>
    <w:rsid w:val="0076170A"/>
    <w:rsid w:val="00761868"/>
    <w:rsid w:val="0076189B"/>
    <w:rsid w:val="007619D4"/>
    <w:rsid w:val="0076212F"/>
    <w:rsid w:val="007621F0"/>
    <w:rsid w:val="00762616"/>
    <w:rsid w:val="00762794"/>
    <w:rsid w:val="00762DF6"/>
    <w:rsid w:val="00763343"/>
    <w:rsid w:val="00763684"/>
    <w:rsid w:val="00763830"/>
    <w:rsid w:val="00763A87"/>
    <w:rsid w:val="00763B15"/>
    <w:rsid w:val="00763BEB"/>
    <w:rsid w:val="00763FBD"/>
    <w:rsid w:val="007648D9"/>
    <w:rsid w:val="00764A8B"/>
    <w:rsid w:val="00764F68"/>
    <w:rsid w:val="0076520F"/>
    <w:rsid w:val="007656E8"/>
    <w:rsid w:val="0076586B"/>
    <w:rsid w:val="00765CEE"/>
    <w:rsid w:val="00765E1C"/>
    <w:rsid w:val="00766919"/>
    <w:rsid w:val="00766A12"/>
    <w:rsid w:val="0076728A"/>
    <w:rsid w:val="0076730E"/>
    <w:rsid w:val="0076752E"/>
    <w:rsid w:val="00767A05"/>
    <w:rsid w:val="00767A4D"/>
    <w:rsid w:val="00767AC8"/>
    <w:rsid w:val="00767ADD"/>
    <w:rsid w:val="00767B96"/>
    <w:rsid w:val="00767FCB"/>
    <w:rsid w:val="007703E3"/>
    <w:rsid w:val="00770424"/>
    <w:rsid w:val="0077059C"/>
    <w:rsid w:val="00770BF5"/>
    <w:rsid w:val="00770FA2"/>
    <w:rsid w:val="00771845"/>
    <w:rsid w:val="00771CC4"/>
    <w:rsid w:val="00771FB5"/>
    <w:rsid w:val="007720E2"/>
    <w:rsid w:val="00772A02"/>
    <w:rsid w:val="00772B66"/>
    <w:rsid w:val="00772E9F"/>
    <w:rsid w:val="00772EAF"/>
    <w:rsid w:val="007735FF"/>
    <w:rsid w:val="007736A2"/>
    <w:rsid w:val="007739E1"/>
    <w:rsid w:val="00773AB7"/>
    <w:rsid w:val="00773E40"/>
    <w:rsid w:val="00773E8E"/>
    <w:rsid w:val="00773F6E"/>
    <w:rsid w:val="0077414A"/>
    <w:rsid w:val="007741C6"/>
    <w:rsid w:val="007741FC"/>
    <w:rsid w:val="0077425B"/>
    <w:rsid w:val="007742A4"/>
    <w:rsid w:val="00774838"/>
    <w:rsid w:val="00775B97"/>
    <w:rsid w:val="00776498"/>
    <w:rsid w:val="00776658"/>
    <w:rsid w:val="00776DD2"/>
    <w:rsid w:val="00776FB1"/>
    <w:rsid w:val="007771DC"/>
    <w:rsid w:val="007771FA"/>
    <w:rsid w:val="00777307"/>
    <w:rsid w:val="007779F2"/>
    <w:rsid w:val="00777B84"/>
    <w:rsid w:val="00777F18"/>
    <w:rsid w:val="0078018C"/>
    <w:rsid w:val="00780304"/>
    <w:rsid w:val="007804C8"/>
    <w:rsid w:val="007805EC"/>
    <w:rsid w:val="0078069E"/>
    <w:rsid w:val="00780789"/>
    <w:rsid w:val="007813C9"/>
    <w:rsid w:val="00781B06"/>
    <w:rsid w:val="00781B9E"/>
    <w:rsid w:val="00781D49"/>
    <w:rsid w:val="007820C8"/>
    <w:rsid w:val="007827A4"/>
    <w:rsid w:val="00782F98"/>
    <w:rsid w:val="007830C5"/>
    <w:rsid w:val="0078312C"/>
    <w:rsid w:val="007831A9"/>
    <w:rsid w:val="00783EBD"/>
    <w:rsid w:val="00783EF4"/>
    <w:rsid w:val="00784276"/>
    <w:rsid w:val="00784474"/>
    <w:rsid w:val="007844FB"/>
    <w:rsid w:val="007846F6"/>
    <w:rsid w:val="0078486C"/>
    <w:rsid w:val="00784F11"/>
    <w:rsid w:val="00784FBD"/>
    <w:rsid w:val="00785308"/>
    <w:rsid w:val="007856A5"/>
    <w:rsid w:val="007857EB"/>
    <w:rsid w:val="00785F97"/>
    <w:rsid w:val="00786281"/>
    <w:rsid w:val="00786460"/>
    <w:rsid w:val="0078649E"/>
    <w:rsid w:val="0078661E"/>
    <w:rsid w:val="00786867"/>
    <w:rsid w:val="00786875"/>
    <w:rsid w:val="0078694B"/>
    <w:rsid w:val="00786A8B"/>
    <w:rsid w:val="00786D8E"/>
    <w:rsid w:val="00787311"/>
    <w:rsid w:val="00787F93"/>
    <w:rsid w:val="00790192"/>
    <w:rsid w:val="007902E9"/>
    <w:rsid w:val="00790968"/>
    <w:rsid w:val="007909F5"/>
    <w:rsid w:val="007921DF"/>
    <w:rsid w:val="007921F2"/>
    <w:rsid w:val="00792370"/>
    <w:rsid w:val="007926D3"/>
    <w:rsid w:val="0079338F"/>
    <w:rsid w:val="007936E5"/>
    <w:rsid w:val="00794465"/>
    <w:rsid w:val="00794669"/>
    <w:rsid w:val="007946F0"/>
    <w:rsid w:val="007949EC"/>
    <w:rsid w:val="00794A76"/>
    <w:rsid w:val="00794BA2"/>
    <w:rsid w:val="00795036"/>
    <w:rsid w:val="007951F3"/>
    <w:rsid w:val="0079538E"/>
    <w:rsid w:val="0079547C"/>
    <w:rsid w:val="00795873"/>
    <w:rsid w:val="00795916"/>
    <w:rsid w:val="00796468"/>
    <w:rsid w:val="00796677"/>
    <w:rsid w:val="00796ACC"/>
    <w:rsid w:val="00796C1D"/>
    <w:rsid w:val="007972FA"/>
    <w:rsid w:val="0079740C"/>
    <w:rsid w:val="00797479"/>
    <w:rsid w:val="007974AC"/>
    <w:rsid w:val="00797678"/>
    <w:rsid w:val="00797706"/>
    <w:rsid w:val="0079774D"/>
    <w:rsid w:val="0079782C"/>
    <w:rsid w:val="00797D26"/>
    <w:rsid w:val="00797E3A"/>
    <w:rsid w:val="007A00E2"/>
    <w:rsid w:val="007A0287"/>
    <w:rsid w:val="007A08DB"/>
    <w:rsid w:val="007A0F28"/>
    <w:rsid w:val="007A0F6B"/>
    <w:rsid w:val="007A10DF"/>
    <w:rsid w:val="007A11E6"/>
    <w:rsid w:val="007A11F4"/>
    <w:rsid w:val="007A11F6"/>
    <w:rsid w:val="007A17A6"/>
    <w:rsid w:val="007A1E34"/>
    <w:rsid w:val="007A1E4D"/>
    <w:rsid w:val="007A20FD"/>
    <w:rsid w:val="007A2BD3"/>
    <w:rsid w:val="007A2DB3"/>
    <w:rsid w:val="007A3132"/>
    <w:rsid w:val="007A371E"/>
    <w:rsid w:val="007A3DD2"/>
    <w:rsid w:val="007A4394"/>
    <w:rsid w:val="007A45D7"/>
    <w:rsid w:val="007A4844"/>
    <w:rsid w:val="007A4BDE"/>
    <w:rsid w:val="007A4DF1"/>
    <w:rsid w:val="007A4F99"/>
    <w:rsid w:val="007A5299"/>
    <w:rsid w:val="007A5580"/>
    <w:rsid w:val="007A5716"/>
    <w:rsid w:val="007A5E32"/>
    <w:rsid w:val="007A61FE"/>
    <w:rsid w:val="007A6AB5"/>
    <w:rsid w:val="007A6B1C"/>
    <w:rsid w:val="007A6E7B"/>
    <w:rsid w:val="007A7185"/>
    <w:rsid w:val="007A72A5"/>
    <w:rsid w:val="007A77F1"/>
    <w:rsid w:val="007A799A"/>
    <w:rsid w:val="007A7C29"/>
    <w:rsid w:val="007A7DCA"/>
    <w:rsid w:val="007B0144"/>
    <w:rsid w:val="007B05D6"/>
    <w:rsid w:val="007B068F"/>
    <w:rsid w:val="007B0D2E"/>
    <w:rsid w:val="007B12AB"/>
    <w:rsid w:val="007B1731"/>
    <w:rsid w:val="007B1836"/>
    <w:rsid w:val="007B18A7"/>
    <w:rsid w:val="007B19D4"/>
    <w:rsid w:val="007B1A8D"/>
    <w:rsid w:val="007B1F41"/>
    <w:rsid w:val="007B2431"/>
    <w:rsid w:val="007B25BC"/>
    <w:rsid w:val="007B2741"/>
    <w:rsid w:val="007B2A00"/>
    <w:rsid w:val="007B2B5C"/>
    <w:rsid w:val="007B2BE7"/>
    <w:rsid w:val="007B2E85"/>
    <w:rsid w:val="007B321B"/>
    <w:rsid w:val="007B33BB"/>
    <w:rsid w:val="007B370A"/>
    <w:rsid w:val="007B379D"/>
    <w:rsid w:val="007B3AFF"/>
    <w:rsid w:val="007B3C42"/>
    <w:rsid w:val="007B412E"/>
    <w:rsid w:val="007B4156"/>
    <w:rsid w:val="007B4195"/>
    <w:rsid w:val="007B41D2"/>
    <w:rsid w:val="007B45D4"/>
    <w:rsid w:val="007B46DC"/>
    <w:rsid w:val="007B4860"/>
    <w:rsid w:val="007B48B4"/>
    <w:rsid w:val="007B4AB9"/>
    <w:rsid w:val="007B4B71"/>
    <w:rsid w:val="007B4C8D"/>
    <w:rsid w:val="007B53CB"/>
    <w:rsid w:val="007B5436"/>
    <w:rsid w:val="007B5E94"/>
    <w:rsid w:val="007B6177"/>
    <w:rsid w:val="007B621C"/>
    <w:rsid w:val="007B6330"/>
    <w:rsid w:val="007B63F5"/>
    <w:rsid w:val="007B655A"/>
    <w:rsid w:val="007B668D"/>
    <w:rsid w:val="007B67A4"/>
    <w:rsid w:val="007B76DB"/>
    <w:rsid w:val="007B7CFD"/>
    <w:rsid w:val="007B7D4E"/>
    <w:rsid w:val="007C016E"/>
    <w:rsid w:val="007C0409"/>
    <w:rsid w:val="007C0460"/>
    <w:rsid w:val="007C0833"/>
    <w:rsid w:val="007C0A57"/>
    <w:rsid w:val="007C10CC"/>
    <w:rsid w:val="007C1234"/>
    <w:rsid w:val="007C1454"/>
    <w:rsid w:val="007C1620"/>
    <w:rsid w:val="007C189F"/>
    <w:rsid w:val="007C1A4D"/>
    <w:rsid w:val="007C2130"/>
    <w:rsid w:val="007C213C"/>
    <w:rsid w:val="007C2F84"/>
    <w:rsid w:val="007C30C0"/>
    <w:rsid w:val="007C31F6"/>
    <w:rsid w:val="007C3E57"/>
    <w:rsid w:val="007C4BC2"/>
    <w:rsid w:val="007C4C62"/>
    <w:rsid w:val="007C4DC7"/>
    <w:rsid w:val="007C51BF"/>
    <w:rsid w:val="007C5366"/>
    <w:rsid w:val="007C5411"/>
    <w:rsid w:val="007C575A"/>
    <w:rsid w:val="007C5946"/>
    <w:rsid w:val="007C5A86"/>
    <w:rsid w:val="007C6456"/>
    <w:rsid w:val="007C697B"/>
    <w:rsid w:val="007C6B36"/>
    <w:rsid w:val="007C72CF"/>
    <w:rsid w:val="007C7A6A"/>
    <w:rsid w:val="007C7D4F"/>
    <w:rsid w:val="007D02A8"/>
    <w:rsid w:val="007D0366"/>
    <w:rsid w:val="007D0461"/>
    <w:rsid w:val="007D047B"/>
    <w:rsid w:val="007D06A5"/>
    <w:rsid w:val="007D06BA"/>
    <w:rsid w:val="007D07D0"/>
    <w:rsid w:val="007D09C8"/>
    <w:rsid w:val="007D1F9C"/>
    <w:rsid w:val="007D208C"/>
    <w:rsid w:val="007D23A9"/>
    <w:rsid w:val="007D270B"/>
    <w:rsid w:val="007D2D28"/>
    <w:rsid w:val="007D2D7C"/>
    <w:rsid w:val="007D2E40"/>
    <w:rsid w:val="007D2F11"/>
    <w:rsid w:val="007D31E1"/>
    <w:rsid w:val="007D324D"/>
    <w:rsid w:val="007D38DA"/>
    <w:rsid w:val="007D4C5F"/>
    <w:rsid w:val="007D4CB4"/>
    <w:rsid w:val="007D4DCB"/>
    <w:rsid w:val="007D5205"/>
    <w:rsid w:val="007D5371"/>
    <w:rsid w:val="007D54C7"/>
    <w:rsid w:val="007D5CB0"/>
    <w:rsid w:val="007D5E6F"/>
    <w:rsid w:val="007D5FCE"/>
    <w:rsid w:val="007D62BF"/>
    <w:rsid w:val="007D6374"/>
    <w:rsid w:val="007D6D6B"/>
    <w:rsid w:val="007D6F9B"/>
    <w:rsid w:val="007D744E"/>
    <w:rsid w:val="007D78B5"/>
    <w:rsid w:val="007D79A8"/>
    <w:rsid w:val="007D7A0A"/>
    <w:rsid w:val="007D7B25"/>
    <w:rsid w:val="007D7B3F"/>
    <w:rsid w:val="007D7F3A"/>
    <w:rsid w:val="007E0188"/>
    <w:rsid w:val="007E023A"/>
    <w:rsid w:val="007E0354"/>
    <w:rsid w:val="007E04C8"/>
    <w:rsid w:val="007E0E76"/>
    <w:rsid w:val="007E1169"/>
    <w:rsid w:val="007E19B0"/>
    <w:rsid w:val="007E1EA5"/>
    <w:rsid w:val="007E2231"/>
    <w:rsid w:val="007E2293"/>
    <w:rsid w:val="007E257C"/>
    <w:rsid w:val="007E2B2F"/>
    <w:rsid w:val="007E2E89"/>
    <w:rsid w:val="007E3AF1"/>
    <w:rsid w:val="007E424E"/>
    <w:rsid w:val="007E4288"/>
    <w:rsid w:val="007E4BF4"/>
    <w:rsid w:val="007E529B"/>
    <w:rsid w:val="007E5CC9"/>
    <w:rsid w:val="007E5CCC"/>
    <w:rsid w:val="007E5E41"/>
    <w:rsid w:val="007E5F64"/>
    <w:rsid w:val="007E61D0"/>
    <w:rsid w:val="007E6DD0"/>
    <w:rsid w:val="007E72C9"/>
    <w:rsid w:val="007E72CD"/>
    <w:rsid w:val="007E7433"/>
    <w:rsid w:val="007F0138"/>
    <w:rsid w:val="007F0272"/>
    <w:rsid w:val="007F0734"/>
    <w:rsid w:val="007F1505"/>
    <w:rsid w:val="007F1A96"/>
    <w:rsid w:val="007F2C79"/>
    <w:rsid w:val="007F2DF4"/>
    <w:rsid w:val="007F31F3"/>
    <w:rsid w:val="007F375A"/>
    <w:rsid w:val="007F38C1"/>
    <w:rsid w:val="007F3A15"/>
    <w:rsid w:val="007F3D52"/>
    <w:rsid w:val="007F4067"/>
    <w:rsid w:val="007F4665"/>
    <w:rsid w:val="007F46E6"/>
    <w:rsid w:val="007F47A0"/>
    <w:rsid w:val="007F48CD"/>
    <w:rsid w:val="007F4D30"/>
    <w:rsid w:val="007F4F2B"/>
    <w:rsid w:val="007F5355"/>
    <w:rsid w:val="007F560C"/>
    <w:rsid w:val="007F5F84"/>
    <w:rsid w:val="007F5F87"/>
    <w:rsid w:val="007F60FA"/>
    <w:rsid w:val="007F674C"/>
    <w:rsid w:val="007F686F"/>
    <w:rsid w:val="007F6D76"/>
    <w:rsid w:val="007F6EEB"/>
    <w:rsid w:val="007F703B"/>
    <w:rsid w:val="007F705A"/>
    <w:rsid w:val="007F7079"/>
    <w:rsid w:val="007F73B6"/>
    <w:rsid w:val="007F7EF0"/>
    <w:rsid w:val="008004E7"/>
    <w:rsid w:val="00800B30"/>
    <w:rsid w:val="00800E36"/>
    <w:rsid w:val="008016AD"/>
    <w:rsid w:val="00801A30"/>
    <w:rsid w:val="00801A90"/>
    <w:rsid w:val="00801F13"/>
    <w:rsid w:val="00802277"/>
    <w:rsid w:val="0080245F"/>
    <w:rsid w:val="008024CF"/>
    <w:rsid w:val="00802518"/>
    <w:rsid w:val="008029A9"/>
    <w:rsid w:val="00803C94"/>
    <w:rsid w:val="00803CFE"/>
    <w:rsid w:val="00803E8C"/>
    <w:rsid w:val="00804802"/>
    <w:rsid w:val="00804AD8"/>
    <w:rsid w:val="008050BE"/>
    <w:rsid w:val="0080512F"/>
    <w:rsid w:val="00805150"/>
    <w:rsid w:val="00805395"/>
    <w:rsid w:val="0080542A"/>
    <w:rsid w:val="00805490"/>
    <w:rsid w:val="00805952"/>
    <w:rsid w:val="00805E08"/>
    <w:rsid w:val="00805ED0"/>
    <w:rsid w:val="00806264"/>
    <w:rsid w:val="0080632A"/>
    <w:rsid w:val="00806B18"/>
    <w:rsid w:val="00807AE6"/>
    <w:rsid w:val="00807D06"/>
    <w:rsid w:val="00807E9B"/>
    <w:rsid w:val="00807FA7"/>
    <w:rsid w:val="0081055B"/>
    <w:rsid w:val="0081055C"/>
    <w:rsid w:val="00810796"/>
    <w:rsid w:val="0081084F"/>
    <w:rsid w:val="00810A9E"/>
    <w:rsid w:val="00811497"/>
    <w:rsid w:val="008115C7"/>
    <w:rsid w:val="008116D5"/>
    <w:rsid w:val="00811AB6"/>
    <w:rsid w:val="00811D80"/>
    <w:rsid w:val="00811EBB"/>
    <w:rsid w:val="008122F2"/>
    <w:rsid w:val="008129C3"/>
    <w:rsid w:val="00812B8F"/>
    <w:rsid w:val="00812D15"/>
    <w:rsid w:val="00812EB7"/>
    <w:rsid w:val="00813483"/>
    <w:rsid w:val="008138EC"/>
    <w:rsid w:val="00813CB8"/>
    <w:rsid w:val="008140B4"/>
    <w:rsid w:val="008141D5"/>
    <w:rsid w:val="008142E0"/>
    <w:rsid w:val="00814415"/>
    <w:rsid w:val="00814EE7"/>
    <w:rsid w:val="0081532F"/>
    <w:rsid w:val="0081566D"/>
    <w:rsid w:val="00815675"/>
    <w:rsid w:val="00815727"/>
    <w:rsid w:val="00815CB5"/>
    <w:rsid w:val="00815FCB"/>
    <w:rsid w:val="0081625E"/>
    <w:rsid w:val="0081625F"/>
    <w:rsid w:val="00816828"/>
    <w:rsid w:val="0081749C"/>
    <w:rsid w:val="00817898"/>
    <w:rsid w:val="008178F7"/>
    <w:rsid w:val="00817DE1"/>
    <w:rsid w:val="0082028B"/>
    <w:rsid w:val="00820642"/>
    <w:rsid w:val="00820705"/>
    <w:rsid w:val="00820798"/>
    <w:rsid w:val="00820E79"/>
    <w:rsid w:val="00821B46"/>
    <w:rsid w:val="00821BB1"/>
    <w:rsid w:val="0082228B"/>
    <w:rsid w:val="008225CB"/>
    <w:rsid w:val="00822817"/>
    <w:rsid w:val="008229EA"/>
    <w:rsid w:val="00822A11"/>
    <w:rsid w:val="00822AFE"/>
    <w:rsid w:val="00822C95"/>
    <w:rsid w:val="00822D2A"/>
    <w:rsid w:val="008234DC"/>
    <w:rsid w:val="008239D1"/>
    <w:rsid w:val="00823A87"/>
    <w:rsid w:val="008249EF"/>
    <w:rsid w:val="00824C17"/>
    <w:rsid w:val="00824CAF"/>
    <w:rsid w:val="00825072"/>
    <w:rsid w:val="008254F7"/>
    <w:rsid w:val="0082561E"/>
    <w:rsid w:val="008259B3"/>
    <w:rsid w:val="00825ADB"/>
    <w:rsid w:val="008267A3"/>
    <w:rsid w:val="00826989"/>
    <w:rsid w:val="00827497"/>
    <w:rsid w:val="00827B60"/>
    <w:rsid w:val="00830586"/>
    <w:rsid w:val="008305C4"/>
    <w:rsid w:val="00831375"/>
    <w:rsid w:val="008317D5"/>
    <w:rsid w:val="008318A3"/>
    <w:rsid w:val="00831AB8"/>
    <w:rsid w:val="00831E4B"/>
    <w:rsid w:val="00831FA9"/>
    <w:rsid w:val="00832015"/>
    <w:rsid w:val="0083255F"/>
    <w:rsid w:val="008328DC"/>
    <w:rsid w:val="00832A46"/>
    <w:rsid w:val="00832BA6"/>
    <w:rsid w:val="00833084"/>
    <w:rsid w:val="00833113"/>
    <w:rsid w:val="008334A2"/>
    <w:rsid w:val="00833581"/>
    <w:rsid w:val="008336AA"/>
    <w:rsid w:val="0083384C"/>
    <w:rsid w:val="00833869"/>
    <w:rsid w:val="00833E53"/>
    <w:rsid w:val="00834085"/>
    <w:rsid w:val="00834678"/>
    <w:rsid w:val="00834791"/>
    <w:rsid w:val="00834D9B"/>
    <w:rsid w:val="00834FED"/>
    <w:rsid w:val="008356B3"/>
    <w:rsid w:val="00835718"/>
    <w:rsid w:val="00835779"/>
    <w:rsid w:val="00835849"/>
    <w:rsid w:val="00835A23"/>
    <w:rsid w:val="00835D83"/>
    <w:rsid w:val="0083601A"/>
    <w:rsid w:val="008367E5"/>
    <w:rsid w:val="00836B4E"/>
    <w:rsid w:val="00836C14"/>
    <w:rsid w:val="00837707"/>
    <w:rsid w:val="00837764"/>
    <w:rsid w:val="0084005B"/>
    <w:rsid w:val="0084033E"/>
    <w:rsid w:val="0084060B"/>
    <w:rsid w:val="0084075C"/>
    <w:rsid w:val="0084079C"/>
    <w:rsid w:val="008407CF"/>
    <w:rsid w:val="00840AD1"/>
    <w:rsid w:val="00840DC7"/>
    <w:rsid w:val="00840E13"/>
    <w:rsid w:val="00840FD4"/>
    <w:rsid w:val="00841205"/>
    <w:rsid w:val="008413D2"/>
    <w:rsid w:val="0084140E"/>
    <w:rsid w:val="00841B02"/>
    <w:rsid w:val="00841E7A"/>
    <w:rsid w:val="00842382"/>
    <w:rsid w:val="00843543"/>
    <w:rsid w:val="008436B8"/>
    <w:rsid w:val="008437A1"/>
    <w:rsid w:val="00843A20"/>
    <w:rsid w:val="00843AFE"/>
    <w:rsid w:val="00843E34"/>
    <w:rsid w:val="0084436D"/>
    <w:rsid w:val="008448A8"/>
    <w:rsid w:val="008448CA"/>
    <w:rsid w:val="00844B6A"/>
    <w:rsid w:val="008452F2"/>
    <w:rsid w:val="0084530D"/>
    <w:rsid w:val="0084568A"/>
    <w:rsid w:val="0084582A"/>
    <w:rsid w:val="00845F51"/>
    <w:rsid w:val="00846000"/>
    <w:rsid w:val="0084679D"/>
    <w:rsid w:val="00846A19"/>
    <w:rsid w:val="008470C9"/>
    <w:rsid w:val="00847352"/>
    <w:rsid w:val="00847513"/>
    <w:rsid w:val="00850423"/>
    <w:rsid w:val="008505C9"/>
    <w:rsid w:val="008506A2"/>
    <w:rsid w:val="008509E2"/>
    <w:rsid w:val="00850C5E"/>
    <w:rsid w:val="00850DDD"/>
    <w:rsid w:val="00850F51"/>
    <w:rsid w:val="00850FB9"/>
    <w:rsid w:val="0085112A"/>
    <w:rsid w:val="00851D92"/>
    <w:rsid w:val="00851DC6"/>
    <w:rsid w:val="00851FB6"/>
    <w:rsid w:val="0085205A"/>
    <w:rsid w:val="00852244"/>
    <w:rsid w:val="00852323"/>
    <w:rsid w:val="0085236A"/>
    <w:rsid w:val="008526E9"/>
    <w:rsid w:val="008528D5"/>
    <w:rsid w:val="00852B42"/>
    <w:rsid w:val="00852BF3"/>
    <w:rsid w:val="00853125"/>
    <w:rsid w:val="00853245"/>
    <w:rsid w:val="008533DE"/>
    <w:rsid w:val="00853548"/>
    <w:rsid w:val="008536FB"/>
    <w:rsid w:val="00854119"/>
    <w:rsid w:val="008549B3"/>
    <w:rsid w:val="00854DC4"/>
    <w:rsid w:val="00854F5C"/>
    <w:rsid w:val="008550EA"/>
    <w:rsid w:val="00855390"/>
    <w:rsid w:val="008553FA"/>
    <w:rsid w:val="00855428"/>
    <w:rsid w:val="00855937"/>
    <w:rsid w:val="00855D41"/>
    <w:rsid w:val="00855D44"/>
    <w:rsid w:val="00856EB9"/>
    <w:rsid w:val="00857006"/>
    <w:rsid w:val="0085751F"/>
    <w:rsid w:val="00857837"/>
    <w:rsid w:val="0085799F"/>
    <w:rsid w:val="00857A9D"/>
    <w:rsid w:val="00857CF6"/>
    <w:rsid w:val="00860BDA"/>
    <w:rsid w:val="00860C5C"/>
    <w:rsid w:val="00860CB7"/>
    <w:rsid w:val="00860E4F"/>
    <w:rsid w:val="008611B2"/>
    <w:rsid w:val="0086162E"/>
    <w:rsid w:val="00861ABD"/>
    <w:rsid w:val="00861BAE"/>
    <w:rsid w:val="00861CEB"/>
    <w:rsid w:val="00861DDE"/>
    <w:rsid w:val="00861E52"/>
    <w:rsid w:val="00862371"/>
    <w:rsid w:val="00862539"/>
    <w:rsid w:val="00862552"/>
    <w:rsid w:val="008627F9"/>
    <w:rsid w:val="00862BB0"/>
    <w:rsid w:val="00862DBC"/>
    <w:rsid w:val="00862DDF"/>
    <w:rsid w:val="00862E4B"/>
    <w:rsid w:val="00863169"/>
    <w:rsid w:val="008632A9"/>
    <w:rsid w:val="00863597"/>
    <w:rsid w:val="00863982"/>
    <w:rsid w:val="00863F57"/>
    <w:rsid w:val="00864725"/>
    <w:rsid w:val="008648B3"/>
    <w:rsid w:val="00864C40"/>
    <w:rsid w:val="00864FE2"/>
    <w:rsid w:val="00865106"/>
    <w:rsid w:val="00865136"/>
    <w:rsid w:val="00865138"/>
    <w:rsid w:val="00865539"/>
    <w:rsid w:val="0086574C"/>
    <w:rsid w:val="00865907"/>
    <w:rsid w:val="00865953"/>
    <w:rsid w:val="00865B34"/>
    <w:rsid w:val="00865C37"/>
    <w:rsid w:val="00865DFD"/>
    <w:rsid w:val="00866590"/>
    <w:rsid w:val="00866705"/>
    <w:rsid w:val="00866D8F"/>
    <w:rsid w:val="00866F83"/>
    <w:rsid w:val="008676E1"/>
    <w:rsid w:val="008679FF"/>
    <w:rsid w:val="00867AF9"/>
    <w:rsid w:val="00867F77"/>
    <w:rsid w:val="0087030D"/>
    <w:rsid w:val="008707A3"/>
    <w:rsid w:val="00871029"/>
    <w:rsid w:val="00871385"/>
    <w:rsid w:val="008718FD"/>
    <w:rsid w:val="00871A08"/>
    <w:rsid w:val="00871F03"/>
    <w:rsid w:val="00872B7D"/>
    <w:rsid w:val="00872D36"/>
    <w:rsid w:val="008731E5"/>
    <w:rsid w:val="0087355B"/>
    <w:rsid w:val="00873AE2"/>
    <w:rsid w:val="00873B00"/>
    <w:rsid w:val="00873E88"/>
    <w:rsid w:val="0087464E"/>
    <w:rsid w:val="00874805"/>
    <w:rsid w:val="0087518D"/>
    <w:rsid w:val="00875863"/>
    <w:rsid w:val="00875981"/>
    <w:rsid w:val="00875B00"/>
    <w:rsid w:val="008763B2"/>
    <w:rsid w:val="008764C2"/>
    <w:rsid w:val="008765EE"/>
    <w:rsid w:val="00876792"/>
    <w:rsid w:val="00877024"/>
    <w:rsid w:val="00877189"/>
    <w:rsid w:val="0087718C"/>
    <w:rsid w:val="008771F5"/>
    <w:rsid w:val="008774A7"/>
    <w:rsid w:val="008777C7"/>
    <w:rsid w:val="00877A20"/>
    <w:rsid w:val="00877AB7"/>
    <w:rsid w:val="008803B2"/>
    <w:rsid w:val="00880469"/>
    <w:rsid w:val="008804B1"/>
    <w:rsid w:val="00880527"/>
    <w:rsid w:val="00880C48"/>
    <w:rsid w:val="00881517"/>
    <w:rsid w:val="008816CD"/>
    <w:rsid w:val="00881A6D"/>
    <w:rsid w:val="00881BBA"/>
    <w:rsid w:val="00881D6F"/>
    <w:rsid w:val="00881F81"/>
    <w:rsid w:val="008821E4"/>
    <w:rsid w:val="00882333"/>
    <w:rsid w:val="00882C0F"/>
    <w:rsid w:val="00882D0F"/>
    <w:rsid w:val="00882DD3"/>
    <w:rsid w:val="00882EC2"/>
    <w:rsid w:val="00883810"/>
    <w:rsid w:val="008839D9"/>
    <w:rsid w:val="00883C4F"/>
    <w:rsid w:val="00883D33"/>
    <w:rsid w:val="00883FD5"/>
    <w:rsid w:val="00884077"/>
    <w:rsid w:val="00884BBF"/>
    <w:rsid w:val="00884C98"/>
    <w:rsid w:val="00884FDC"/>
    <w:rsid w:val="008853DC"/>
    <w:rsid w:val="00885BA3"/>
    <w:rsid w:val="00886210"/>
    <w:rsid w:val="008866F5"/>
    <w:rsid w:val="00886759"/>
    <w:rsid w:val="00886EB5"/>
    <w:rsid w:val="00887074"/>
    <w:rsid w:val="0088729F"/>
    <w:rsid w:val="008872E6"/>
    <w:rsid w:val="00887557"/>
    <w:rsid w:val="00887EE0"/>
    <w:rsid w:val="00890072"/>
    <w:rsid w:val="008904A0"/>
    <w:rsid w:val="00891343"/>
    <w:rsid w:val="008914AD"/>
    <w:rsid w:val="00891BED"/>
    <w:rsid w:val="00891FFD"/>
    <w:rsid w:val="0089204A"/>
    <w:rsid w:val="00892076"/>
    <w:rsid w:val="008925CC"/>
    <w:rsid w:val="008927A2"/>
    <w:rsid w:val="00893A7A"/>
    <w:rsid w:val="00893B44"/>
    <w:rsid w:val="0089409B"/>
    <w:rsid w:val="00894426"/>
    <w:rsid w:val="008946E1"/>
    <w:rsid w:val="008947C4"/>
    <w:rsid w:val="008948A3"/>
    <w:rsid w:val="00894A70"/>
    <w:rsid w:val="00894D04"/>
    <w:rsid w:val="00895654"/>
    <w:rsid w:val="00895675"/>
    <w:rsid w:val="00895A38"/>
    <w:rsid w:val="00895F0C"/>
    <w:rsid w:val="008964D5"/>
    <w:rsid w:val="008968DA"/>
    <w:rsid w:val="008968E9"/>
    <w:rsid w:val="00896BD9"/>
    <w:rsid w:val="00897043"/>
    <w:rsid w:val="0089721E"/>
    <w:rsid w:val="00897321"/>
    <w:rsid w:val="008974D4"/>
    <w:rsid w:val="00897662"/>
    <w:rsid w:val="00897697"/>
    <w:rsid w:val="00897778"/>
    <w:rsid w:val="00897A42"/>
    <w:rsid w:val="008A011E"/>
    <w:rsid w:val="008A04D2"/>
    <w:rsid w:val="008A0BD5"/>
    <w:rsid w:val="008A1294"/>
    <w:rsid w:val="008A185E"/>
    <w:rsid w:val="008A1A18"/>
    <w:rsid w:val="008A1B82"/>
    <w:rsid w:val="008A1EFC"/>
    <w:rsid w:val="008A20E0"/>
    <w:rsid w:val="008A223D"/>
    <w:rsid w:val="008A27EB"/>
    <w:rsid w:val="008A286C"/>
    <w:rsid w:val="008A2AFA"/>
    <w:rsid w:val="008A3432"/>
    <w:rsid w:val="008A37EB"/>
    <w:rsid w:val="008A3C01"/>
    <w:rsid w:val="008A3DA8"/>
    <w:rsid w:val="008A4361"/>
    <w:rsid w:val="008A462E"/>
    <w:rsid w:val="008A4704"/>
    <w:rsid w:val="008A49EA"/>
    <w:rsid w:val="008A4A5B"/>
    <w:rsid w:val="008A4B8A"/>
    <w:rsid w:val="008A511E"/>
    <w:rsid w:val="008A51E5"/>
    <w:rsid w:val="008A54CE"/>
    <w:rsid w:val="008A54FF"/>
    <w:rsid w:val="008A565B"/>
    <w:rsid w:val="008A5685"/>
    <w:rsid w:val="008A594B"/>
    <w:rsid w:val="008A620F"/>
    <w:rsid w:val="008A6225"/>
    <w:rsid w:val="008A631B"/>
    <w:rsid w:val="008A6980"/>
    <w:rsid w:val="008A6AAC"/>
    <w:rsid w:val="008A73E0"/>
    <w:rsid w:val="008A73E5"/>
    <w:rsid w:val="008A7664"/>
    <w:rsid w:val="008A7EE0"/>
    <w:rsid w:val="008B0038"/>
    <w:rsid w:val="008B00FA"/>
    <w:rsid w:val="008B08BE"/>
    <w:rsid w:val="008B0986"/>
    <w:rsid w:val="008B0989"/>
    <w:rsid w:val="008B0B81"/>
    <w:rsid w:val="008B136C"/>
    <w:rsid w:val="008B1A79"/>
    <w:rsid w:val="008B1D7E"/>
    <w:rsid w:val="008B20B4"/>
    <w:rsid w:val="008B29C7"/>
    <w:rsid w:val="008B29F9"/>
    <w:rsid w:val="008B2CEC"/>
    <w:rsid w:val="008B2E14"/>
    <w:rsid w:val="008B3036"/>
    <w:rsid w:val="008B32BE"/>
    <w:rsid w:val="008B355E"/>
    <w:rsid w:val="008B35F2"/>
    <w:rsid w:val="008B385B"/>
    <w:rsid w:val="008B38F8"/>
    <w:rsid w:val="008B3F52"/>
    <w:rsid w:val="008B3FAB"/>
    <w:rsid w:val="008B4217"/>
    <w:rsid w:val="008B47A8"/>
    <w:rsid w:val="008B538C"/>
    <w:rsid w:val="008B5396"/>
    <w:rsid w:val="008B5605"/>
    <w:rsid w:val="008B5747"/>
    <w:rsid w:val="008B5ECA"/>
    <w:rsid w:val="008B5F44"/>
    <w:rsid w:val="008B61F0"/>
    <w:rsid w:val="008B6353"/>
    <w:rsid w:val="008B6578"/>
    <w:rsid w:val="008B6984"/>
    <w:rsid w:val="008B6AC5"/>
    <w:rsid w:val="008B70C4"/>
    <w:rsid w:val="008B7224"/>
    <w:rsid w:val="008B7565"/>
    <w:rsid w:val="008B7887"/>
    <w:rsid w:val="008B7938"/>
    <w:rsid w:val="008B7EBC"/>
    <w:rsid w:val="008B7F12"/>
    <w:rsid w:val="008C0024"/>
    <w:rsid w:val="008C02AF"/>
    <w:rsid w:val="008C04A3"/>
    <w:rsid w:val="008C0947"/>
    <w:rsid w:val="008C10F7"/>
    <w:rsid w:val="008C1638"/>
    <w:rsid w:val="008C17C8"/>
    <w:rsid w:val="008C17D7"/>
    <w:rsid w:val="008C18C1"/>
    <w:rsid w:val="008C1CC6"/>
    <w:rsid w:val="008C1E63"/>
    <w:rsid w:val="008C1F29"/>
    <w:rsid w:val="008C2714"/>
    <w:rsid w:val="008C2BE8"/>
    <w:rsid w:val="008C2D76"/>
    <w:rsid w:val="008C2F44"/>
    <w:rsid w:val="008C2FF6"/>
    <w:rsid w:val="008C3129"/>
    <w:rsid w:val="008C3308"/>
    <w:rsid w:val="008C3410"/>
    <w:rsid w:val="008C35AB"/>
    <w:rsid w:val="008C37CF"/>
    <w:rsid w:val="008C4106"/>
    <w:rsid w:val="008C4479"/>
    <w:rsid w:val="008C46D7"/>
    <w:rsid w:val="008C4830"/>
    <w:rsid w:val="008C4D8B"/>
    <w:rsid w:val="008C4E97"/>
    <w:rsid w:val="008C50E3"/>
    <w:rsid w:val="008C529D"/>
    <w:rsid w:val="008C5A05"/>
    <w:rsid w:val="008C5A15"/>
    <w:rsid w:val="008C6027"/>
    <w:rsid w:val="008C63D3"/>
    <w:rsid w:val="008C6EA3"/>
    <w:rsid w:val="008C6ECD"/>
    <w:rsid w:val="008C7041"/>
    <w:rsid w:val="008C762B"/>
    <w:rsid w:val="008C7678"/>
    <w:rsid w:val="008C768F"/>
    <w:rsid w:val="008C792B"/>
    <w:rsid w:val="008C7CCA"/>
    <w:rsid w:val="008C7DA8"/>
    <w:rsid w:val="008C7F63"/>
    <w:rsid w:val="008D0089"/>
    <w:rsid w:val="008D008C"/>
    <w:rsid w:val="008D0187"/>
    <w:rsid w:val="008D0C44"/>
    <w:rsid w:val="008D0D41"/>
    <w:rsid w:val="008D0EF2"/>
    <w:rsid w:val="008D10C4"/>
    <w:rsid w:val="008D186D"/>
    <w:rsid w:val="008D19F2"/>
    <w:rsid w:val="008D1A24"/>
    <w:rsid w:val="008D202C"/>
    <w:rsid w:val="008D20E6"/>
    <w:rsid w:val="008D20F4"/>
    <w:rsid w:val="008D2827"/>
    <w:rsid w:val="008D2BD2"/>
    <w:rsid w:val="008D329F"/>
    <w:rsid w:val="008D3392"/>
    <w:rsid w:val="008D38DE"/>
    <w:rsid w:val="008D4347"/>
    <w:rsid w:val="008D44AA"/>
    <w:rsid w:val="008D4987"/>
    <w:rsid w:val="008D4ED2"/>
    <w:rsid w:val="008D5223"/>
    <w:rsid w:val="008D5264"/>
    <w:rsid w:val="008D5403"/>
    <w:rsid w:val="008D5AD6"/>
    <w:rsid w:val="008D5ADD"/>
    <w:rsid w:val="008D5F90"/>
    <w:rsid w:val="008D61AD"/>
    <w:rsid w:val="008D63B1"/>
    <w:rsid w:val="008D64C5"/>
    <w:rsid w:val="008D6672"/>
    <w:rsid w:val="008D67C1"/>
    <w:rsid w:val="008D692B"/>
    <w:rsid w:val="008D69F7"/>
    <w:rsid w:val="008D6F19"/>
    <w:rsid w:val="008D6F56"/>
    <w:rsid w:val="008D6F74"/>
    <w:rsid w:val="008D70B9"/>
    <w:rsid w:val="008D716B"/>
    <w:rsid w:val="008D7254"/>
    <w:rsid w:val="008D7A9A"/>
    <w:rsid w:val="008D7B65"/>
    <w:rsid w:val="008E0300"/>
    <w:rsid w:val="008E0658"/>
    <w:rsid w:val="008E0855"/>
    <w:rsid w:val="008E0888"/>
    <w:rsid w:val="008E0D2C"/>
    <w:rsid w:val="008E1243"/>
    <w:rsid w:val="008E1AD7"/>
    <w:rsid w:val="008E1B1A"/>
    <w:rsid w:val="008E1B77"/>
    <w:rsid w:val="008E2408"/>
    <w:rsid w:val="008E267A"/>
    <w:rsid w:val="008E284A"/>
    <w:rsid w:val="008E2FA7"/>
    <w:rsid w:val="008E3241"/>
    <w:rsid w:val="008E32F2"/>
    <w:rsid w:val="008E3A3C"/>
    <w:rsid w:val="008E3E78"/>
    <w:rsid w:val="008E3F78"/>
    <w:rsid w:val="008E4509"/>
    <w:rsid w:val="008E4CDD"/>
    <w:rsid w:val="008E4DB9"/>
    <w:rsid w:val="008E4DEC"/>
    <w:rsid w:val="008E5025"/>
    <w:rsid w:val="008E509F"/>
    <w:rsid w:val="008E50D6"/>
    <w:rsid w:val="008E58F8"/>
    <w:rsid w:val="008E5EB3"/>
    <w:rsid w:val="008E5FBA"/>
    <w:rsid w:val="008E63D9"/>
    <w:rsid w:val="008E6608"/>
    <w:rsid w:val="008E670E"/>
    <w:rsid w:val="008E67E1"/>
    <w:rsid w:val="008E6B14"/>
    <w:rsid w:val="008E6B88"/>
    <w:rsid w:val="008E763E"/>
    <w:rsid w:val="008E7729"/>
    <w:rsid w:val="008E7A3E"/>
    <w:rsid w:val="008E7AFC"/>
    <w:rsid w:val="008E7B71"/>
    <w:rsid w:val="008E7BD1"/>
    <w:rsid w:val="008E7ED7"/>
    <w:rsid w:val="008F06F8"/>
    <w:rsid w:val="008F0D0C"/>
    <w:rsid w:val="008F0F1B"/>
    <w:rsid w:val="008F147A"/>
    <w:rsid w:val="008F1DDC"/>
    <w:rsid w:val="008F2480"/>
    <w:rsid w:val="008F290E"/>
    <w:rsid w:val="008F2B4F"/>
    <w:rsid w:val="008F2DA7"/>
    <w:rsid w:val="008F318E"/>
    <w:rsid w:val="008F382E"/>
    <w:rsid w:val="008F451D"/>
    <w:rsid w:val="008F47DE"/>
    <w:rsid w:val="008F4D66"/>
    <w:rsid w:val="008F4F24"/>
    <w:rsid w:val="008F53C8"/>
    <w:rsid w:val="008F54A2"/>
    <w:rsid w:val="008F5817"/>
    <w:rsid w:val="008F6765"/>
    <w:rsid w:val="008F6808"/>
    <w:rsid w:val="008F6ACC"/>
    <w:rsid w:val="008F6BBE"/>
    <w:rsid w:val="008F6D69"/>
    <w:rsid w:val="008F71FB"/>
    <w:rsid w:val="008F7656"/>
    <w:rsid w:val="008F765A"/>
    <w:rsid w:val="008F768B"/>
    <w:rsid w:val="008F7835"/>
    <w:rsid w:val="008F7AFC"/>
    <w:rsid w:val="008F7CC2"/>
    <w:rsid w:val="009001F9"/>
    <w:rsid w:val="00900640"/>
    <w:rsid w:val="0090087E"/>
    <w:rsid w:val="00900FDA"/>
    <w:rsid w:val="009010DB"/>
    <w:rsid w:val="0090164B"/>
    <w:rsid w:val="009016F0"/>
    <w:rsid w:val="0090190A"/>
    <w:rsid w:val="00901928"/>
    <w:rsid w:val="009019CC"/>
    <w:rsid w:val="00901DF5"/>
    <w:rsid w:val="009022E2"/>
    <w:rsid w:val="009022F1"/>
    <w:rsid w:val="0090249E"/>
    <w:rsid w:val="0090259A"/>
    <w:rsid w:val="009026C9"/>
    <w:rsid w:val="00902910"/>
    <w:rsid w:val="00902981"/>
    <w:rsid w:val="00902C21"/>
    <w:rsid w:val="009030D7"/>
    <w:rsid w:val="009031E0"/>
    <w:rsid w:val="00903223"/>
    <w:rsid w:val="0090327A"/>
    <w:rsid w:val="00903376"/>
    <w:rsid w:val="009038D7"/>
    <w:rsid w:val="0090395B"/>
    <w:rsid w:val="00903EE1"/>
    <w:rsid w:val="009047D9"/>
    <w:rsid w:val="00904A52"/>
    <w:rsid w:val="00904A9F"/>
    <w:rsid w:val="00904E17"/>
    <w:rsid w:val="00904EA4"/>
    <w:rsid w:val="00904EFC"/>
    <w:rsid w:val="00905190"/>
    <w:rsid w:val="0090522F"/>
    <w:rsid w:val="00905521"/>
    <w:rsid w:val="00905A37"/>
    <w:rsid w:val="00905A41"/>
    <w:rsid w:val="00905B18"/>
    <w:rsid w:val="00905C0A"/>
    <w:rsid w:val="009064EB"/>
    <w:rsid w:val="009068C8"/>
    <w:rsid w:val="00906F10"/>
    <w:rsid w:val="00906F3F"/>
    <w:rsid w:val="00907038"/>
    <w:rsid w:val="0090777B"/>
    <w:rsid w:val="00907981"/>
    <w:rsid w:val="009079C1"/>
    <w:rsid w:val="0091019E"/>
    <w:rsid w:val="009102A4"/>
    <w:rsid w:val="00910AD1"/>
    <w:rsid w:val="00910BDC"/>
    <w:rsid w:val="00910C3D"/>
    <w:rsid w:val="0091111D"/>
    <w:rsid w:val="009112B1"/>
    <w:rsid w:val="00911908"/>
    <w:rsid w:val="00912D28"/>
    <w:rsid w:val="00914741"/>
    <w:rsid w:val="00914B2C"/>
    <w:rsid w:val="00914C31"/>
    <w:rsid w:val="009154B4"/>
    <w:rsid w:val="00915B0F"/>
    <w:rsid w:val="00915BF6"/>
    <w:rsid w:val="00915F35"/>
    <w:rsid w:val="0091607B"/>
    <w:rsid w:val="00916152"/>
    <w:rsid w:val="009162A1"/>
    <w:rsid w:val="00916634"/>
    <w:rsid w:val="00916673"/>
    <w:rsid w:val="00916944"/>
    <w:rsid w:val="00916B5B"/>
    <w:rsid w:val="00916C5F"/>
    <w:rsid w:val="00916DE3"/>
    <w:rsid w:val="009171D3"/>
    <w:rsid w:val="0091725A"/>
    <w:rsid w:val="00917503"/>
    <w:rsid w:val="00917540"/>
    <w:rsid w:val="009178FC"/>
    <w:rsid w:val="00917D72"/>
    <w:rsid w:val="00917F65"/>
    <w:rsid w:val="009206B2"/>
    <w:rsid w:val="00921095"/>
    <w:rsid w:val="00921122"/>
    <w:rsid w:val="0092149B"/>
    <w:rsid w:val="009214F5"/>
    <w:rsid w:val="00921517"/>
    <w:rsid w:val="0092185C"/>
    <w:rsid w:val="00921A4D"/>
    <w:rsid w:val="0092282C"/>
    <w:rsid w:val="00923004"/>
    <w:rsid w:val="00923DDC"/>
    <w:rsid w:val="00923FAF"/>
    <w:rsid w:val="00924487"/>
    <w:rsid w:val="00924711"/>
    <w:rsid w:val="00924BAF"/>
    <w:rsid w:val="00925216"/>
    <w:rsid w:val="00925839"/>
    <w:rsid w:val="009259DF"/>
    <w:rsid w:val="00925FB1"/>
    <w:rsid w:val="00926A0A"/>
    <w:rsid w:val="009271E5"/>
    <w:rsid w:val="009273E5"/>
    <w:rsid w:val="009275B3"/>
    <w:rsid w:val="0092776B"/>
    <w:rsid w:val="00927ABB"/>
    <w:rsid w:val="00927C18"/>
    <w:rsid w:val="00927C5E"/>
    <w:rsid w:val="00927EED"/>
    <w:rsid w:val="0093036E"/>
    <w:rsid w:val="00930779"/>
    <w:rsid w:val="009307C3"/>
    <w:rsid w:val="009309A7"/>
    <w:rsid w:val="00930A8D"/>
    <w:rsid w:val="00930E32"/>
    <w:rsid w:val="00930F7D"/>
    <w:rsid w:val="009312D0"/>
    <w:rsid w:val="009313A1"/>
    <w:rsid w:val="0093162B"/>
    <w:rsid w:val="009318D2"/>
    <w:rsid w:val="00931C6C"/>
    <w:rsid w:val="00932C01"/>
    <w:rsid w:val="009333FD"/>
    <w:rsid w:val="00933974"/>
    <w:rsid w:val="00933B08"/>
    <w:rsid w:val="00933B36"/>
    <w:rsid w:val="00934B32"/>
    <w:rsid w:val="00934C63"/>
    <w:rsid w:val="00934F7B"/>
    <w:rsid w:val="0093511B"/>
    <w:rsid w:val="00935171"/>
    <w:rsid w:val="009351B7"/>
    <w:rsid w:val="0093537F"/>
    <w:rsid w:val="00935428"/>
    <w:rsid w:val="0093621A"/>
    <w:rsid w:val="00937026"/>
    <w:rsid w:val="009378BC"/>
    <w:rsid w:val="00937C33"/>
    <w:rsid w:val="0094031A"/>
    <w:rsid w:val="00940447"/>
    <w:rsid w:val="009405CB"/>
    <w:rsid w:val="00940B0A"/>
    <w:rsid w:val="00940B89"/>
    <w:rsid w:val="00940D56"/>
    <w:rsid w:val="009414CB"/>
    <w:rsid w:val="00941588"/>
    <w:rsid w:val="009418B3"/>
    <w:rsid w:val="00941961"/>
    <w:rsid w:val="00941AF8"/>
    <w:rsid w:val="009422A9"/>
    <w:rsid w:val="0094244F"/>
    <w:rsid w:val="00942526"/>
    <w:rsid w:val="009425BF"/>
    <w:rsid w:val="00942654"/>
    <w:rsid w:val="00942A69"/>
    <w:rsid w:val="00942B5C"/>
    <w:rsid w:val="009433B5"/>
    <w:rsid w:val="009434FD"/>
    <w:rsid w:val="009437E7"/>
    <w:rsid w:val="00944A76"/>
    <w:rsid w:val="00944AEC"/>
    <w:rsid w:val="009453E5"/>
    <w:rsid w:val="0094561F"/>
    <w:rsid w:val="009456AD"/>
    <w:rsid w:val="009459E8"/>
    <w:rsid w:val="00946282"/>
    <w:rsid w:val="00946485"/>
    <w:rsid w:val="00946653"/>
    <w:rsid w:val="00946C4B"/>
    <w:rsid w:val="00946FDC"/>
    <w:rsid w:val="00947117"/>
    <w:rsid w:val="0094741A"/>
    <w:rsid w:val="0094743D"/>
    <w:rsid w:val="00947937"/>
    <w:rsid w:val="00947C41"/>
    <w:rsid w:val="00950E18"/>
    <w:rsid w:val="00951011"/>
    <w:rsid w:val="009513E3"/>
    <w:rsid w:val="0095188C"/>
    <w:rsid w:val="009518AA"/>
    <w:rsid w:val="0095202B"/>
    <w:rsid w:val="009529EB"/>
    <w:rsid w:val="00952F8E"/>
    <w:rsid w:val="0095394A"/>
    <w:rsid w:val="00953A2D"/>
    <w:rsid w:val="00954326"/>
    <w:rsid w:val="00954741"/>
    <w:rsid w:val="00954851"/>
    <w:rsid w:val="009548CB"/>
    <w:rsid w:val="009549C6"/>
    <w:rsid w:val="00954A73"/>
    <w:rsid w:val="00954ADF"/>
    <w:rsid w:val="0095526C"/>
    <w:rsid w:val="00955306"/>
    <w:rsid w:val="00955503"/>
    <w:rsid w:val="009555BA"/>
    <w:rsid w:val="0095573D"/>
    <w:rsid w:val="0095578A"/>
    <w:rsid w:val="0095592B"/>
    <w:rsid w:val="00955F00"/>
    <w:rsid w:val="00956124"/>
    <w:rsid w:val="009562F9"/>
    <w:rsid w:val="00956C18"/>
    <w:rsid w:val="0095708F"/>
    <w:rsid w:val="009576A4"/>
    <w:rsid w:val="009577F0"/>
    <w:rsid w:val="00957977"/>
    <w:rsid w:val="00957F53"/>
    <w:rsid w:val="009600DB"/>
    <w:rsid w:val="009601DF"/>
    <w:rsid w:val="0096061F"/>
    <w:rsid w:val="00960782"/>
    <w:rsid w:val="009607C0"/>
    <w:rsid w:val="009607C9"/>
    <w:rsid w:val="00960BE9"/>
    <w:rsid w:val="00961123"/>
    <w:rsid w:val="0096146A"/>
    <w:rsid w:val="009616CE"/>
    <w:rsid w:val="00961BCE"/>
    <w:rsid w:val="00961FE8"/>
    <w:rsid w:val="0096200A"/>
    <w:rsid w:val="0096249C"/>
    <w:rsid w:val="0096270E"/>
    <w:rsid w:val="009628C1"/>
    <w:rsid w:val="009628C5"/>
    <w:rsid w:val="00962A2E"/>
    <w:rsid w:val="00962BFE"/>
    <w:rsid w:val="00962CA3"/>
    <w:rsid w:val="0096309E"/>
    <w:rsid w:val="009632AC"/>
    <w:rsid w:val="009636C2"/>
    <w:rsid w:val="00963717"/>
    <w:rsid w:val="00963A4D"/>
    <w:rsid w:val="009640D5"/>
    <w:rsid w:val="009640E2"/>
    <w:rsid w:val="00964119"/>
    <w:rsid w:val="00964475"/>
    <w:rsid w:val="0096482F"/>
    <w:rsid w:val="00964A81"/>
    <w:rsid w:val="00964AA1"/>
    <w:rsid w:val="00964BA5"/>
    <w:rsid w:val="00964D76"/>
    <w:rsid w:val="00965992"/>
    <w:rsid w:val="009659E7"/>
    <w:rsid w:val="00965DAB"/>
    <w:rsid w:val="00966081"/>
    <w:rsid w:val="0096640C"/>
    <w:rsid w:val="00966D20"/>
    <w:rsid w:val="00966E8E"/>
    <w:rsid w:val="00967169"/>
    <w:rsid w:val="00967363"/>
    <w:rsid w:val="009676B3"/>
    <w:rsid w:val="00967EC4"/>
    <w:rsid w:val="00970BBF"/>
    <w:rsid w:val="009711B6"/>
    <w:rsid w:val="009712FC"/>
    <w:rsid w:val="00971548"/>
    <w:rsid w:val="009715AE"/>
    <w:rsid w:val="009715DC"/>
    <w:rsid w:val="00971817"/>
    <w:rsid w:val="009719E4"/>
    <w:rsid w:val="00971A00"/>
    <w:rsid w:val="00971A03"/>
    <w:rsid w:val="00971FA1"/>
    <w:rsid w:val="009726D3"/>
    <w:rsid w:val="009727CE"/>
    <w:rsid w:val="00972953"/>
    <w:rsid w:val="00972F34"/>
    <w:rsid w:val="009736E3"/>
    <w:rsid w:val="00973AB4"/>
    <w:rsid w:val="00973AF6"/>
    <w:rsid w:val="00974829"/>
    <w:rsid w:val="00974B98"/>
    <w:rsid w:val="00974BF4"/>
    <w:rsid w:val="0097513C"/>
    <w:rsid w:val="00975164"/>
    <w:rsid w:val="00975428"/>
    <w:rsid w:val="00975837"/>
    <w:rsid w:val="00975A39"/>
    <w:rsid w:val="00975ECD"/>
    <w:rsid w:val="009761B4"/>
    <w:rsid w:val="00976460"/>
    <w:rsid w:val="0097680E"/>
    <w:rsid w:val="00976907"/>
    <w:rsid w:val="00976912"/>
    <w:rsid w:val="00976B5E"/>
    <w:rsid w:val="009771B9"/>
    <w:rsid w:val="00977355"/>
    <w:rsid w:val="00977B05"/>
    <w:rsid w:val="00977CB2"/>
    <w:rsid w:val="00977E82"/>
    <w:rsid w:val="00977F7F"/>
    <w:rsid w:val="0098022F"/>
    <w:rsid w:val="0098051F"/>
    <w:rsid w:val="00980942"/>
    <w:rsid w:val="00980B2F"/>
    <w:rsid w:val="00980D81"/>
    <w:rsid w:val="00980DC7"/>
    <w:rsid w:val="00980F59"/>
    <w:rsid w:val="009812CC"/>
    <w:rsid w:val="00981454"/>
    <w:rsid w:val="00981ABA"/>
    <w:rsid w:val="00981C53"/>
    <w:rsid w:val="00981DEF"/>
    <w:rsid w:val="00981FA7"/>
    <w:rsid w:val="00982234"/>
    <w:rsid w:val="009822BC"/>
    <w:rsid w:val="00982571"/>
    <w:rsid w:val="00982587"/>
    <w:rsid w:val="00982B80"/>
    <w:rsid w:val="00983B21"/>
    <w:rsid w:val="009843B6"/>
    <w:rsid w:val="00984746"/>
    <w:rsid w:val="00984F6B"/>
    <w:rsid w:val="0098550F"/>
    <w:rsid w:val="009855DB"/>
    <w:rsid w:val="00985E7A"/>
    <w:rsid w:val="00985F89"/>
    <w:rsid w:val="00986031"/>
    <w:rsid w:val="0098632B"/>
    <w:rsid w:val="00986528"/>
    <w:rsid w:val="009865F1"/>
    <w:rsid w:val="00987A65"/>
    <w:rsid w:val="00987AE7"/>
    <w:rsid w:val="009904A8"/>
    <w:rsid w:val="0099057D"/>
    <w:rsid w:val="00990868"/>
    <w:rsid w:val="00990B69"/>
    <w:rsid w:val="009910E6"/>
    <w:rsid w:val="009914FA"/>
    <w:rsid w:val="0099172B"/>
    <w:rsid w:val="0099183A"/>
    <w:rsid w:val="00991859"/>
    <w:rsid w:val="00991948"/>
    <w:rsid w:val="00991953"/>
    <w:rsid w:val="00991C84"/>
    <w:rsid w:val="00992706"/>
    <w:rsid w:val="00992765"/>
    <w:rsid w:val="00992797"/>
    <w:rsid w:val="00992CB5"/>
    <w:rsid w:val="00993406"/>
    <w:rsid w:val="0099425E"/>
    <w:rsid w:val="00994960"/>
    <w:rsid w:val="00994C0B"/>
    <w:rsid w:val="009955BC"/>
    <w:rsid w:val="00995623"/>
    <w:rsid w:val="00995A48"/>
    <w:rsid w:val="00995AC8"/>
    <w:rsid w:val="00995BF2"/>
    <w:rsid w:val="00996B55"/>
    <w:rsid w:val="00996E6B"/>
    <w:rsid w:val="00997063"/>
    <w:rsid w:val="009972DC"/>
    <w:rsid w:val="009974A6"/>
    <w:rsid w:val="00997F0B"/>
    <w:rsid w:val="009A01B7"/>
    <w:rsid w:val="009A035F"/>
    <w:rsid w:val="009A0A7D"/>
    <w:rsid w:val="009A0C99"/>
    <w:rsid w:val="009A16EE"/>
    <w:rsid w:val="009A18AD"/>
    <w:rsid w:val="009A193C"/>
    <w:rsid w:val="009A2223"/>
    <w:rsid w:val="009A2928"/>
    <w:rsid w:val="009A3473"/>
    <w:rsid w:val="009A3A3A"/>
    <w:rsid w:val="009A3CEC"/>
    <w:rsid w:val="009A3D09"/>
    <w:rsid w:val="009A3D57"/>
    <w:rsid w:val="009A4463"/>
    <w:rsid w:val="009A4C34"/>
    <w:rsid w:val="009A5A0D"/>
    <w:rsid w:val="009A5A0E"/>
    <w:rsid w:val="009A5FF4"/>
    <w:rsid w:val="009A63EA"/>
    <w:rsid w:val="009A642A"/>
    <w:rsid w:val="009A664F"/>
    <w:rsid w:val="009A6CD8"/>
    <w:rsid w:val="009A716E"/>
    <w:rsid w:val="009A7AE6"/>
    <w:rsid w:val="009A7D06"/>
    <w:rsid w:val="009B00BB"/>
    <w:rsid w:val="009B02A1"/>
    <w:rsid w:val="009B0394"/>
    <w:rsid w:val="009B0DF2"/>
    <w:rsid w:val="009B1125"/>
    <w:rsid w:val="009B15CB"/>
    <w:rsid w:val="009B1790"/>
    <w:rsid w:val="009B18A0"/>
    <w:rsid w:val="009B1D1F"/>
    <w:rsid w:val="009B1F66"/>
    <w:rsid w:val="009B22C6"/>
    <w:rsid w:val="009B246A"/>
    <w:rsid w:val="009B26B8"/>
    <w:rsid w:val="009B26E3"/>
    <w:rsid w:val="009B28FA"/>
    <w:rsid w:val="009B2CBB"/>
    <w:rsid w:val="009B34DF"/>
    <w:rsid w:val="009B362C"/>
    <w:rsid w:val="009B36AA"/>
    <w:rsid w:val="009B3BB3"/>
    <w:rsid w:val="009B3C6B"/>
    <w:rsid w:val="009B4012"/>
    <w:rsid w:val="009B4142"/>
    <w:rsid w:val="009B4446"/>
    <w:rsid w:val="009B467F"/>
    <w:rsid w:val="009B4953"/>
    <w:rsid w:val="009B5141"/>
    <w:rsid w:val="009B5144"/>
    <w:rsid w:val="009B5550"/>
    <w:rsid w:val="009B5572"/>
    <w:rsid w:val="009B55E5"/>
    <w:rsid w:val="009B5E0C"/>
    <w:rsid w:val="009B675E"/>
    <w:rsid w:val="009B6769"/>
    <w:rsid w:val="009B6A82"/>
    <w:rsid w:val="009B7172"/>
    <w:rsid w:val="009B7178"/>
    <w:rsid w:val="009B730F"/>
    <w:rsid w:val="009B77C1"/>
    <w:rsid w:val="009B7ACF"/>
    <w:rsid w:val="009B7AEC"/>
    <w:rsid w:val="009C01D6"/>
    <w:rsid w:val="009C0AE6"/>
    <w:rsid w:val="009C0E12"/>
    <w:rsid w:val="009C0E33"/>
    <w:rsid w:val="009C1076"/>
    <w:rsid w:val="009C1520"/>
    <w:rsid w:val="009C1537"/>
    <w:rsid w:val="009C1915"/>
    <w:rsid w:val="009C1E42"/>
    <w:rsid w:val="009C1F13"/>
    <w:rsid w:val="009C24C3"/>
    <w:rsid w:val="009C2810"/>
    <w:rsid w:val="009C298F"/>
    <w:rsid w:val="009C2D45"/>
    <w:rsid w:val="009C30C6"/>
    <w:rsid w:val="009C3148"/>
    <w:rsid w:val="009C3322"/>
    <w:rsid w:val="009C3472"/>
    <w:rsid w:val="009C3802"/>
    <w:rsid w:val="009C3A1A"/>
    <w:rsid w:val="009C3D3E"/>
    <w:rsid w:val="009C4811"/>
    <w:rsid w:val="009C4954"/>
    <w:rsid w:val="009C4D0D"/>
    <w:rsid w:val="009C4D17"/>
    <w:rsid w:val="009C537B"/>
    <w:rsid w:val="009C5625"/>
    <w:rsid w:val="009C5673"/>
    <w:rsid w:val="009C5A0D"/>
    <w:rsid w:val="009C6389"/>
    <w:rsid w:val="009C6D26"/>
    <w:rsid w:val="009C6ECE"/>
    <w:rsid w:val="009C7072"/>
    <w:rsid w:val="009C772D"/>
    <w:rsid w:val="009C7A08"/>
    <w:rsid w:val="009C7E3F"/>
    <w:rsid w:val="009D01E0"/>
    <w:rsid w:val="009D0966"/>
    <w:rsid w:val="009D097E"/>
    <w:rsid w:val="009D0AD9"/>
    <w:rsid w:val="009D10C1"/>
    <w:rsid w:val="009D1173"/>
    <w:rsid w:val="009D1547"/>
    <w:rsid w:val="009D1A01"/>
    <w:rsid w:val="009D1EE1"/>
    <w:rsid w:val="009D20BC"/>
    <w:rsid w:val="009D2116"/>
    <w:rsid w:val="009D2674"/>
    <w:rsid w:val="009D3185"/>
    <w:rsid w:val="009D3791"/>
    <w:rsid w:val="009D3938"/>
    <w:rsid w:val="009D3A26"/>
    <w:rsid w:val="009D3EA4"/>
    <w:rsid w:val="009D3EC7"/>
    <w:rsid w:val="009D3EF8"/>
    <w:rsid w:val="009D479F"/>
    <w:rsid w:val="009D48AB"/>
    <w:rsid w:val="009D490A"/>
    <w:rsid w:val="009D5343"/>
    <w:rsid w:val="009D556A"/>
    <w:rsid w:val="009D59BF"/>
    <w:rsid w:val="009D64F1"/>
    <w:rsid w:val="009D6583"/>
    <w:rsid w:val="009D7192"/>
    <w:rsid w:val="009D74A1"/>
    <w:rsid w:val="009D7591"/>
    <w:rsid w:val="009D76D5"/>
    <w:rsid w:val="009D779F"/>
    <w:rsid w:val="009E0216"/>
    <w:rsid w:val="009E076F"/>
    <w:rsid w:val="009E09CB"/>
    <w:rsid w:val="009E0CD0"/>
    <w:rsid w:val="009E14F1"/>
    <w:rsid w:val="009E14FB"/>
    <w:rsid w:val="009E1571"/>
    <w:rsid w:val="009E1AF7"/>
    <w:rsid w:val="009E2201"/>
    <w:rsid w:val="009E3116"/>
    <w:rsid w:val="009E3297"/>
    <w:rsid w:val="009E33CB"/>
    <w:rsid w:val="009E343D"/>
    <w:rsid w:val="009E349F"/>
    <w:rsid w:val="009E3528"/>
    <w:rsid w:val="009E3C6D"/>
    <w:rsid w:val="009E3C81"/>
    <w:rsid w:val="009E3D05"/>
    <w:rsid w:val="009E43E0"/>
    <w:rsid w:val="009E478E"/>
    <w:rsid w:val="009E4A69"/>
    <w:rsid w:val="009E4BBA"/>
    <w:rsid w:val="009E51A5"/>
    <w:rsid w:val="009E532E"/>
    <w:rsid w:val="009E53D7"/>
    <w:rsid w:val="009E55DC"/>
    <w:rsid w:val="009E5A07"/>
    <w:rsid w:val="009E6140"/>
    <w:rsid w:val="009E62F2"/>
    <w:rsid w:val="009E645E"/>
    <w:rsid w:val="009E64D2"/>
    <w:rsid w:val="009E657A"/>
    <w:rsid w:val="009E6864"/>
    <w:rsid w:val="009E691E"/>
    <w:rsid w:val="009E6E11"/>
    <w:rsid w:val="009E72CA"/>
    <w:rsid w:val="009E784B"/>
    <w:rsid w:val="009F0257"/>
    <w:rsid w:val="009F0484"/>
    <w:rsid w:val="009F0590"/>
    <w:rsid w:val="009F06E7"/>
    <w:rsid w:val="009F0975"/>
    <w:rsid w:val="009F0D58"/>
    <w:rsid w:val="009F157A"/>
    <w:rsid w:val="009F15A9"/>
    <w:rsid w:val="009F16BC"/>
    <w:rsid w:val="009F1C52"/>
    <w:rsid w:val="009F1CB7"/>
    <w:rsid w:val="009F1D08"/>
    <w:rsid w:val="009F212C"/>
    <w:rsid w:val="009F241C"/>
    <w:rsid w:val="009F25E0"/>
    <w:rsid w:val="009F26DA"/>
    <w:rsid w:val="009F274C"/>
    <w:rsid w:val="009F2ECC"/>
    <w:rsid w:val="009F341C"/>
    <w:rsid w:val="009F3547"/>
    <w:rsid w:val="009F3962"/>
    <w:rsid w:val="009F3CD5"/>
    <w:rsid w:val="009F4A0A"/>
    <w:rsid w:val="009F4B96"/>
    <w:rsid w:val="009F4FD8"/>
    <w:rsid w:val="009F5110"/>
    <w:rsid w:val="009F5458"/>
    <w:rsid w:val="009F583C"/>
    <w:rsid w:val="009F595F"/>
    <w:rsid w:val="009F5A5C"/>
    <w:rsid w:val="009F5ACF"/>
    <w:rsid w:val="009F5E47"/>
    <w:rsid w:val="009F5F1B"/>
    <w:rsid w:val="009F6659"/>
    <w:rsid w:val="009F6747"/>
    <w:rsid w:val="009F6755"/>
    <w:rsid w:val="009F6CEE"/>
    <w:rsid w:val="009F6E44"/>
    <w:rsid w:val="009F6E82"/>
    <w:rsid w:val="009F7273"/>
    <w:rsid w:val="009F73D0"/>
    <w:rsid w:val="009F75BE"/>
    <w:rsid w:val="009F77A5"/>
    <w:rsid w:val="009F7D3C"/>
    <w:rsid w:val="009F7F0B"/>
    <w:rsid w:val="009F7F25"/>
    <w:rsid w:val="00A001EE"/>
    <w:rsid w:val="00A0050E"/>
    <w:rsid w:val="00A00E3E"/>
    <w:rsid w:val="00A010F7"/>
    <w:rsid w:val="00A0118C"/>
    <w:rsid w:val="00A01409"/>
    <w:rsid w:val="00A01814"/>
    <w:rsid w:val="00A018E6"/>
    <w:rsid w:val="00A01951"/>
    <w:rsid w:val="00A022B0"/>
    <w:rsid w:val="00A030F9"/>
    <w:rsid w:val="00A0364D"/>
    <w:rsid w:val="00A036D2"/>
    <w:rsid w:val="00A03C55"/>
    <w:rsid w:val="00A03F67"/>
    <w:rsid w:val="00A041CD"/>
    <w:rsid w:val="00A04318"/>
    <w:rsid w:val="00A04EFD"/>
    <w:rsid w:val="00A051E1"/>
    <w:rsid w:val="00A052F5"/>
    <w:rsid w:val="00A0541F"/>
    <w:rsid w:val="00A05AB6"/>
    <w:rsid w:val="00A05E1F"/>
    <w:rsid w:val="00A06072"/>
    <w:rsid w:val="00A0637F"/>
    <w:rsid w:val="00A06C55"/>
    <w:rsid w:val="00A06E35"/>
    <w:rsid w:val="00A06E43"/>
    <w:rsid w:val="00A06E60"/>
    <w:rsid w:val="00A07216"/>
    <w:rsid w:val="00A0738F"/>
    <w:rsid w:val="00A07476"/>
    <w:rsid w:val="00A07DC2"/>
    <w:rsid w:val="00A07DE3"/>
    <w:rsid w:val="00A1007E"/>
    <w:rsid w:val="00A1014B"/>
    <w:rsid w:val="00A10683"/>
    <w:rsid w:val="00A108B3"/>
    <w:rsid w:val="00A108BB"/>
    <w:rsid w:val="00A108E3"/>
    <w:rsid w:val="00A1122D"/>
    <w:rsid w:val="00A112EA"/>
    <w:rsid w:val="00A1156E"/>
    <w:rsid w:val="00A116BF"/>
    <w:rsid w:val="00A1170E"/>
    <w:rsid w:val="00A117BE"/>
    <w:rsid w:val="00A11A17"/>
    <w:rsid w:val="00A11ABF"/>
    <w:rsid w:val="00A11DDB"/>
    <w:rsid w:val="00A12016"/>
    <w:rsid w:val="00A12935"/>
    <w:rsid w:val="00A129BA"/>
    <w:rsid w:val="00A13389"/>
    <w:rsid w:val="00A13464"/>
    <w:rsid w:val="00A13912"/>
    <w:rsid w:val="00A1397F"/>
    <w:rsid w:val="00A13AEC"/>
    <w:rsid w:val="00A13B7A"/>
    <w:rsid w:val="00A1419F"/>
    <w:rsid w:val="00A14441"/>
    <w:rsid w:val="00A14549"/>
    <w:rsid w:val="00A145F0"/>
    <w:rsid w:val="00A14869"/>
    <w:rsid w:val="00A1541D"/>
    <w:rsid w:val="00A1559F"/>
    <w:rsid w:val="00A15C41"/>
    <w:rsid w:val="00A164B0"/>
    <w:rsid w:val="00A16606"/>
    <w:rsid w:val="00A16EEC"/>
    <w:rsid w:val="00A16F1F"/>
    <w:rsid w:val="00A1790A"/>
    <w:rsid w:val="00A2024A"/>
    <w:rsid w:val="00A20A66"/>
    <w:rsid w:val="00A20AB6"/>
    <w:rsid w:val="00A20CEC"/>
    <w:rsid w:val="00A21288"/>
    <w:rsid w:val="00A214D7"/>
    <w:rsid w:val="00A216C6"/>
    <w:rsid w:val="00A21C6D"/>
    <w:rsid w:val="00A21F2D"/>
    <w:rsid w:val="00A222B8"/>
    <w:rsid w:val="00A224FA"/>
    <w:rsid w:val="00A23001"/>
    <w:rsid w:val="00A2301B"/>
    <w:rsid w:val="00A23185"/>
    <w:rsid w:val="00A23300"/>
    <w:rsid w:val="00A23CA2"/>
    <w:rsid w:val="00A23DAA"/>
    <w:rsid w:val="00A23E91"/>
    <w:rsid w:val="00A23EFA"/>
    <w:rsid w:val="00A2401C"/>
    <w:rsid w:val="00A24117"/>
    <w:rsid w:val="00A24588"/>
    <w:rsid w:val="00A24B86"/>
    <w:rsid w:val="00A24CB8"/>
    <w:rsid w:val="00A24D46"/>
    <w:rsid w:val="00A25595"/>
    <w:rsid w:val="00A25A8D"/>
    <w:rsid w:val="00A26172"/>
    <w:rsid w:val="00A26522"/>
    <w:rsid w:val="00A26E04"/>
    <w:rsid w:val="00A26F49"/>
    <w:rsid w:val="00A26F5B"/>
    <w:rsid w:val="00A26FFA"/>
    <w:rsid w:val="00A2732E"/>
    <w:rsid w:val="00A27A27"/>
    <w:rsid w:val="00A27BD5"/>
    <w:rsid w:val="00A27D7B"/>
    <w:rsid w:val="00A27D81"/>
    <w:rsid w:val="00A27DDE"/>
    <w:rsid w:val="00A301F4"/>
    <w:rsid w:val="00A3021D"/>
    <w:rsid w:val="00A3065D"/>
    <w:rsid w:val="00A30BA0"/>
    <w:rsid w:val="00A30D89"/>
    <w:rsid w:val="00A30FD4"/>
    <w:rsid w:val="00A317E3"/>
    <w:rsid w:val="00A31D3B"/>
    <w:rsid w:val="00A3215D"/>
    <w:rsid w:val="00A3241D"/>
    <w:rsid w:val="00A32615"/>
    <w:rsid w:val="00A3263B"/>
    <w:rsid w:val="00A32A88"/>
    <w:rsid w:val="00A32DDB"/>
    <w:rsid w:val="00A33069"/>
    <w:rsid w:val="00A33234"/>
    <w:rsid w:val="00A3333E"/>
    <w:rsid w:val="00A33379"/>
    <w:rsid w:val="00A33599"/>
    <w:rsid w:val="00A33A46"/>
    <w:rsid w:val="00A33BF9"/>
    <w:rsid w:val="00A33F7C"/>
    <w:rsid w:val="00A341E1"/>
    <w:rsid w:val="00A3462D"/>
    <w:rsid w:val="00A3487A"/>
    <w:rsid w:val="00A348C7"/>
    <w:rsid w:val="00A349DA"/>
    <w:rsid w:val="00A34EB4"/>
    <w:rsid w:val="00A34FB2"/>
    <w:rsid w:val="00A3501D"/>
    <w:rsid w:val="00A3565A"/>
    <w:rsid w:val="00A359A7"/>
    <w:rsid w:val="00A35B8D"/>
    <w:rsid w:val="00A3607E"/>
    <w:rsid w:val="00A363D8"/>
    <w:rsid w:val="00A36A44"/>
    <w:rsid w:val="00A372F0"/>
    <w:rsid w:val="00A37650"/>
    <w:rsid w:val="00A37762"/>
    <w:rsid w:val="00A37D8D"/>
    <w:rsid w:val="00A37FBE"/>
    <w:rsid w:val="00A40008"/>
    <w:rsid w:val="00A4055D"/>
    <w:rsid w:val="00A406B4"/>
    <w:rsid w:val="00A407C3"/>
    <w:rsid w:val="00A40931"/>
    <w:rsid w:val="00A40AA7"/>
    <w:rsid w:val="00A40E91"/>
    <w:rsid w:val="00A4128B"/>
    <w:rsid w:val="00A4149C"/>
    <w:rsid w:val="00A4169D"/>
    <w:rsid w:val="00A41CE7"/>
    <w:rsid w:val="00A41D29"/>
    <w:rsid w:val="00A41EA1"/>
    <w:rsid w:val="00A4243B"/>
    <w:rsid w:val="00A4272D"/>
    <w:rsid w:val="00A42EA6"/>
    <w:rsid w:val="00A432A0"/>
    <w:rsid w:val="00A4366B"/>
    <w:rsid w:val="00A43B65"/>
    <w:rsid w:val="00A43CCD"/>
    <w:rsid w:val="00A43D64"/>
    <w:rsid w:val="00A43E7A"/>
    <w:rsid w:val="00A43F71"/>
    <w:rsid w:val="00A444C5"/>
    <w:rsid w:val="00A44D32"/>
    <w:rsid w:val="00A45838"/>
    <w:rsid w:val="00A45CD7"/>
    <w:rsid w:val="00A45FFB"/>
    <w:rsid w:val="00A468D2"/>
    <w:rsid w:val="00A471D3"/>
    <w:rsid w:val="00A475CA"/>
    <w:rsid w:val="00A475ED"/>
    <w:rsid w:val="00A476C2"/>
    <w:rsid w:val="00A4776B"/>
    <w:rsid w:val="00A47931"/>
    <w:rsid w:val="00A47BF8"/>
    <w:rsid w:val="00A5003F"/>
    <w:rsid w:val="00A501BB"/>
    <w:rsid w:val="00A503FD"/>
    <w:rsid w:val="00A50416"/>
    <w:rsid w:val="00A506A1"/>
    <w:rsid w:val="00A507C0"/>
    <w:rsid w:val="00A5098E"/>
    <w:rsid w:val="00A50E23"/>
    <w:rsid w:val="00A51254"/>
    <w:rsid w:val="00A51349"/>
    <w:rsid w:val="00A51CA6"/>
    <w:rsid w:val="00A520D5"/>
    <w:rsid w:val="00A52170"/>
    <w:rsid w:val="00A5222F"/>
    <w:rsid w:val="00A522BB"/>
    <w:rsid w:val="00A524C2"/>
    <w:rsid w:val="00A52AF5"/>
    <w:rsid w:val="00A52B1E"/>
    <w:rsid w:val="00A52E04"/>
    <w:rsid w:val="00A53C50"/>
    <w:rsid w:val="00A53CD7"/>
    <w:rsid w:val="00A53E1E"/>
    <w:rsid w:val="00A54210"/>
    <w:rsid w:val="00A54634"/>
    <w:rsid w:val="00A54A6D"/>
    <w:rsid w:val="00A54F94"/>
    <w:rsid w:val="00A55340"/>
    <w:rsid w:val="00A5573E"/>
    <w:rsid w:val="00A55A0E"/>
    <w:rsid w:val="00A567DE"/>
    <w:rsid w:val="00A56A5C"/>
    <w:rsid w:val="00A57234"/>
    <w:rsid w:val="00A57394"/>
    <w:rsid w:val="00A60239"/>
    <w:rsid w:val="00A60AC5"/>
    <w:rsid w:val="00A60CBE"/>
    <w:rsid w:val="00A60F4D"/>
    <w:rsid w:val="00A60F95"/>
    <w:rsid w:val="00A61211"/>
    <w:rsid w:val="00A61280"/>
    <w:rsid w:val="00A61362"/>
    <w:rsid w:val="00A61629"/>
    <w:rsid w:val="00A61BB4"/>
    <w:rsid w:val="00A61C60"/>
    <w:rsid w:val="00A61FAA"/>
    <w:rsid w:val="00A62017"/>
    <w:rsid w:val="00A62765"/>
    <w:rsid w:val="00A62CE9"/>
    <w:rsid w:val="00A632AA"/>
    <w:rsid w:val="00A63821"/>
    <w:rsid w:val="00A64863"/>
    <w:rsid w:val="00A64A3E"/>
    <w:rsid w:val="00A64B5A"/>
    <w:rsid w:val="00A64B6D"/>
    <w:rsid w:val="00A64CD9"/>
    <w:rsid w:val="00A65540"/>
    <w:rsid w:val="00A65830"/>
    <w:rsid w:val="00A65D09"/>
    <w:rsid w:val="00A66092"/>
    <w:rsid w:val="00A66BFE"/>
    <w:rsid w:val="00A66D59"/>
    <w:rsid w:val="00A66D64"/>
    <w:rsid w:val="00A66D67"/>
    <w:rsid w:val="00A66F7A"/>
    <w:rsid w:val="00A6727A"/>
    <w:rsid w:val="00A67AD7"/>
    <w:rsid w:val="00A67C1D"/>
    <w:rsid w:val="00A67D14"/>
    <w:rsid w:val="00A70067"/>
    <w:rsid w:val="00A700E0"/>
    <w:rsid w:val="00A70557"/>
    <w:rsid w:val="00A7061D"/>
    <w:rsid w:val="00A70E32"/>
    <w:rsid w:val="00A70F7C"/>
    <w:rsid w:val="00A711F4"/>
    <w:rsid w:val="00A713B8"/>
    <w:rsid w:val="00A716C5"/>
    <w:rsid w:val="00A71777"/>
    <w:rsid w:val="00A71A35"/>
    <w:rsid w:val="00A71DF9"/>
    <w:rsid w:val="00A7220F"/>
    <w:rsid w:val="00A7253C"/>
    <w:rsid w:val="00A72666"/>
    <w:rsid w:val="00A72894"/>
    <w:rsid w:val="00A7305D"/>
    <w:rsid w:val="00A73110"/>
    <w:rsid w:val="00A734C6"/>
    <w:rsid w:val="00A73524"/>
    <w:rsid w:val="00A73904"/>
    <w:rsid w:val="00A73C1E"/>
    <w:rsid w:val="00A740D9"/>
    <w:rsid w:val="00A74297"/>
    <w:rsid w:val="00A744B1"/>
    <w:rsid w:val="00A75403"/>
    <w:rsid w:val="00A7579E"/>
    <w:rsid w:val="00A75A4C"/>
    <w:rsid w:val="00A75C2C"/>
    <w:rsid w:val="00A76094"/>
    <w:rsid w:val="00A763AA"/>
    <w:rsid w:val="00A76A04"/>
    <w:rsid w:val="00A76E25"/>
    <w:rsid w:val="00A770E9"/>
    <w:rsid w:val="00A772D9"/>
    <w:rsid w:val="00A774F2"/>
    <w:rsid w:val="00A77B4F"/>
    <w:rsid w:val="00A80135"/>
    <w:rsid w:val="00A801CA"/>
    <w:rsid w:val="00A80A8F"/>
    <w:rsid w:val="00A80C54"/>
    <w:rsid w:val="00A80C77"/>
    <w:rsid w:val="00A80FAF"/>
    <w:rsid w:val="00A81ADE"/>
    <w:rsid w:val="00A81BDB"/>
    <w:rsid w:val="00A8230C"/>
    <w:rsid w:val="00A824AA"/>
    <w:rsid w:val="00A825C4"/>
    <w:rsid w:val="00A826AD"/>
    <w:rsid w:val="00A82FFA"/>
    <w:rsid w:val="00A831CD"/>
    <w:rsid w:val="00A836CB"/>
    <w:rsid w:val="00A83F0C"/>
    <w:rsid w:val="00A848A0"/>
    <w:rsid w:val="00A84943"/>
    <w:rsid w:val="00A851C9"/>
    <w:rsid w:val="00A852C5"/>
    <w:rsid w:val="00A85759"/>
    <w:rsid w:val="00A860EA"/>
    <w:rsid w:val="00A86350"/>
    <w:rsid w:val="00A8676B"/>
    <w:rsid w:val="00A86970"/>
    <w:rsid w:val="00A8716C"/>
    <w:rsid w:val="00A87347"/>
    <w:rsid w:val="00A875DF"/>
    <w:rsid w:val="00A87D29"/>
    <w:rsid w:val="00A87E7E"/>
    <w:rsid w:val="00A91314"/>
    <w:rsid w:val="00A915B6"/>
    <w:rsid w:val="00A9175C"/>
    <w:rsid w:val="00A920BD"/>
    <w:rsid w:val="00A92271"/>
    <w:rsid w:val="00A922AD"/>
    <w:rsid w:val="00A92384"/>
    <w:rsid w:val="00A925D4"/>
    <w:rsid w:val="00A926DF"/>
    <w:rsid w:val="00A92767"/>
    <w:rsid w:val="00A929D1"/>
    <w:rsid w:val="00A92D21"/>
    <w:rsid w:val="00A9353F"/>
    <w:rsid w:val="00A93C21"/>
    <w:rsid w:val="00A93C3E"/>
    <w:rsid w:val="00A93ED0"/>
    <w:rsid w:val="00A94060"/>
    <w:rsid w:val="00A9488A"/>
    <w:rsid w:val="00A94B97"/>
    <w:rsid w:val="00A94CA9"/>
    <w:rsid w:val="00A94E73"/>
    <w:rsid w:val="00A95019"/>
    <w:rsid w:val="00A9521F"/>
    <w:rsid w:val="00A9525E"/>
    <w:rsid w:val="00A9539B"/>
    <w:rsid w:val="00A95422"/>
    <w:rsid w:val="00A95787"/>
    <w:rsid w:val="00A95813"/>
    <w:rsid w:val="00A9597B"/>
    <w:rsid w:val="00A95AB5"/>
    <w:rsid w:val="00A95B38"/>
    <w:rsid w:val="00A95E61"/>
    <w:rsid w:val="00A96D78"/>
    <w:rsid w:val="00A97712"/>
    <w:rsid w:val="00A9788C"/>
    <w:rsid w:val="00AA0293"/>
    <w:rsid w:val="00AA074F"/>
    <w:rsid w:val="00AA0827"/>
    <w:rsid w:val="00AA0A42"/>
    <w:rsid w:val="00AA0C2F"/>
    <w:rsid w:val="00AA0CDF"/>
    <w:rsid w:val="00AA0FA6"/>
    <w:rsid w:val="00AA10A0"/>
    <w:rsid w:val="00AA118E"/>
    <w:rsid w:val="00AA1350"/>
    <w:rsid w:val="00AA13A7"/>
    <w:rsid w:val="00AA165D"/>
    <w:rsid w:val="00AA1A6E"/>
    <w:rsid w:val="00AA1C62"/>
    <w:rsid w:val="00AA22CA"/>
    <w:rsid w:val="00AA2372"/>
    <w:rsid w:val="00AA254B"/>
    <w:rsid w:val="00AA2825"/>
    <w:rsid w:val="00AA2C12"/>
    <w:rsid w:val="00AA2CCD"/>
    <w:rsid w:val="00AA2D0E"/>
    <w:rsid w:val="00AA31D8"/>
    <w:rsid w:val="00AA35A0"/>
    <w:rsid w:val="00AA4143"/>
    <w:rsid w:val="00AA4AAB"/>
    <w:rsid w:val="00AA4B06"/>
    <w:rsid w:val="00AA4BA0"/>
    <w:rsid w:val="00AA510A"/>
    <w:rsid w:val="00AA521E"/>
    <w:rsid w:val="00AA5356"/>
    <w:rsid w:val="00AA57FF"/>
    <w:rsid w:val="00AA5869"/>
    <w:rsid w:val="00AA630E"/>
    <w:rsid w:val="00AA6BC8"/>
    <w:rsid w:val="00AA6D89"/>
    <w:rsid w:val="00AA7042"/>
    <w:rsid w:val="00AA78B3"/>
    <w:rsid w:val="00AB0137"/>
    <w:rsid w:val="00AB08E3"/>
    <w:rsid w:val="00AB0E07"/>
    <w:rsid w:val="00AB0F23"/>
    <w:rsid w:val="00AB1162"/>
    <w:rsid w:val="00AB1194"/>
    <w:rsid w:val="00AB1B29"/>
    <w:rsid w:val="00AB1EF2"/>
    <w:rsid w:val="00AB1F39"/>
    <w:rsid w:val="00AB1FAB"/>
    <w:rsid w:val="00AB2617"/>
    <w:rsid w:val="00AB2BBD"/>
    <w:rsid w:val="00AB2E64"/>
    <w:rsid w:val="00AB30CE"/>
    <w:rsid w:val="00AB3441"/>
    <w:rsid w:val="00AB3924"/>
    <w:rsid w:val="00AB3C7D"/>
    <w:rsid w:val="00AB3D32"/>
    <w:rsid w:val="00AB4BFD"/>
    <w:rsid w:val="00AB5433"/>
    <w:rsid w:val="00AB551D"/>
    <w:rsid w:val="00AB578D"/>
    <w:rsid w:val="00AB5820"/>
    <w:rsid w:val="00AB58F2"/>
    <w:rsid w:val="00AB5C43"/>
    <w:rsid w:val="00AB5E9D"/>
    <w:rsid w:val="00AB6408"/>
    <w:rsid w:val="00AB6597"/>
    <w:rsid w:val="00AB6629"/>
    <w:rsid w:val="00AB664C"/>
    <w:rsid w:val="00AB66A8"/>
    <w:rsid w:val="00AB6FB0"/>
    <w:rsid w:val="00AB7F8F"/>
    <w:rsid w:val="00AC01AD"/>
    <w:rsid w:val="00AC0392"/>
    <w:rsid w:val="00AC03C2"/>
    <w:rsid w:val="00AC0607"/>
    <w:rsid w:val="00AC08C7"/>
    <w:rsid w:val="00AC08D5"/>
    <w:rsid w:val="00AC0CC0"/>
    <w:rsid w:val="00AC0EF0"/>
    <w:rsid w:val="00AC0FF3"/>
    <w:rsid w:val="00AC1041"/>
    <w:rsid w:val="00AC1619"/>
    <w:rsid w:val="00AC17C7"/>
    <w:rsid w:val="00AC1D7E"/>
    <w:rsid w:val="00AC20E6"/>
    <w:rsid w:val="00AC223C"/>
    <w:rsid w:val="00AC248B"/>
    <w:rsid w:val="00AC29E4"/>
    <w:rsid w:val="00AC2E19"/>
    <w:rsid w:val="00AC31CD"/>
    <w:rsid w:val="00AC3485"/>
    <w:rsid w:val="00AC38EF"/>
    <w:rsid w:val="00AC3AED"/>
    <w:rsid w:val="00AC3AFD"/>
    <w:rsid w:val="00AC4C55"/>
    <w:rsid w:val="00AC4FC7"/>
    <w:rsid w:val="00AC50EA"/>
    <w:rsid w:val="00AC53AF"/>
    <w:rsid w:val="00AC5455"/>
    <w:rsid w:val="00AC5643"/>
    <w:rsid w:val="00AC6059"/>
    <w:rsid w:val="00AC635A"/>
    <w:rsid w:val="00AC657F"/>
    <w:rsid w:val="00AC66F5"/>
    <w:rsid w:val="00AC6E50"/>
    <w:rsid w:val="00AC72EF"/>
    <w:rsid w:val="00AC76CF"/>
    <w:rsid w:val="00AC7916"/>
    <w:rsid w:val="00AC7E97"/>
    <w:rsid w:val="00AC7FFC"/>
    <w:rsid w:val="00AD036B"/>
    <w:rsid w:val="00AD03FF"/>
    <w:rsid w:val="00AD0463"/>
    <w:rsid w:val="00AD0AF4"/>
    <w:rsid w:val="00AD1075"/>
    <w:rsid w:val="00AD1444"/>
    <w:rsid w:val="00AD15B6"/>
    <w:rsid w:val="00AD18B3"/>
    <w:rsid w:val="00AD1B5E"/>
    <w:rsid w:val="00AD1D05"/>
    <w:rsid w:val="00AD244C"/>
    <w:rsid w:val="00AD261E"/>
    <w:rsid w:val="00AD2769"/>
    <w:rsid w:val="00AD2851"/>
    <w:rsid w:val="00AD2AC4"/>
    <w:rsid w:val="00AD2D92"/>
    <w:rsid w:val="00AD3240"/>
    <w:rsid w:val="00AD3B8A"/>
    <w:rsid w:val="00AD401C"/>
    <w:rsid w:val="00AD416B"/>
    <w:rsid w:val="00AD4453"/>
    <w:rsid w:val="00AD44F0"/>
    <w:rsid w:val="00AD4681"/>
    <w:rsid w:val="00AD553D"/>
    <w:rsid w:val="00AD5568"/>
    <w:rsid w:val="00AD55C6"/>
    <w:rsid w:val="00AD567B"/>
    <w:rsid w:val="00AD5A4D"/>
    <w:rsid w:val="00AD5C89"/>
    <w:rsid w:val="00AD5E4E"/>
    <w:rsid w:val="00AD62EF"/>
    <w:rsid w:val="00AD65FF"/>
    <w:rsid w:val="00AD6813"/>
    <w:rsid w:val="00AD6AA7"/>
    <w:rsid w:val="00AD6BEC"/>
    <w:rsid w:val="00AD707A"/>
    <w:rsid w:val="00AD70CC"/>
    <w:rsid w:val="00AD7D3F"/>
    <w:rsid w:val="00AD7D98"/>
    <w:rsid w:val="00AD7FBD"/>
    <w:rsid w:val="00AE0033"/>
    <w:rsid w:val="00AE0E11"/>
    <w:rsid w:val="00AE11E5"/>
    <w:rsid w:val="00AE14A2"/>
    <w:rsid w:val="00AE1518"/>
    <w:rsid w:val="00AE1BC2"/>
    <w:rsid w:val="00AE2374"/>
    <w:rsid w:val="00AE29B4"/>
    <w:rsid w:val="00AE2F03"/>
    <w:rsid w:val="00AE34CD"/>
    <w:rsid w:val="00AE3C2A"/>
    <w:rsid w:val="00AE400A"/>
    <w:rsid w:val="00AE43CB"/>
    <w:rsid w:val="00AE4660"/>
    <w:rsid w:val="00AE4C05"/>
    <w:rsid w:val="00AE4E80"/>
    <w:rsid w:val="00AE5568"/>
    <w:rsid w:val="00AE596B"/>
    <w:rsid w:val="00AE5B20"/>
    <w:rsid w:val="00AE5D84"/>
    <w:rsid w:val="00AE5FA2"/>
    <w:rsid w:val="00AE6780"/>
    <w:rsid w:val="00AE68C1"/>
    <w:rsid w:val="00AE6ACF"/>
    <w:rsid w:val="00AE6D13"/>
    <w:rsid w:val="00AE6E4D"/>
    <w:rsid w:val="00AE6F23"/>
    <w:rsid w:val="00AE7340"/>
    <w:rsid w:val="00AE73BF"/>
    <w:rsid w:val="00AE7401"/>
    <w:rsid w:val="00AE7615"/>
    <w:rsid w:val="00AE77A2"/>
    <w:rsid w:val="00AE7A7A"/>
    <w:rsid w:val="00AE7B29"/>
    <w:rsid w:val="00AE7D3A"/>
    <w:rsid w:val="00AE7F19"/>
    <w:rsid w:val="00AF020E"/>
    <w:rsid w:val="00AF04CC"/>
    <w:rsid w:val="00AF1FF9"/>
    <w:rsid w:val="00AF2047"/>
    <w:rsid w:val="00AF21A0"/>
    <w:rsid w:val="00AF22DA"/>
    <w:rsid w:val="00AF24C5"/>
    <w:rsid w:val="00AF2E0A"/>
    <w:rsid w:val="00AF33B1"/>
    <w:rsid w:val="00AF3FFC"/>
    <w:rsid w:val="00AF41F4"/>
    <w:rsid w:val="00AF42BB"/>
    <w:rsid w:val="00AF46DF"/>
    <w:rsid w:val="00AF4821"/>
    <w:rsid w:val="00AF4EB7"/>
    <w:rsid w:val="00AF4F95"/>
    <w:rsid w:val="00AF5652"/>
    <w:rsid w:val="00AF56F5"/>
    <w:rsid w:val="00AF5821"/>
    <w:rsid w:val="00AF590A"/>
    <w:rsid w:val="00AF5A89"/>
    <w:rsid w:val="00AF5BBE"/>
    <w:rsid w:val="00AF5D4D"/>
    <w:rsid w:val="00AF5E80"/>
    <w:rsid w:val="00AF6443"/>
    <w:rsid w:val="00AF69E1"/>
    <w:rsid w:val="00AF6BE7"/>
    <w:rsid w:val="00AF6D6D"/>
    <w:rsid w:val="00AF6FC6"/>
    <w:rsid w:val="00AF722A"/>
    <w:rsid w:val="00AF792D"/>
    <w:rsid w:val="00AF7BBB"/>
    <w:rsid w:val="00B003F8"/>
    <w:rsid w:val="00B00681"/>
    <w:rsid w:val="00B00C96"/>
    <w:rsid w:val="00B00E2D"/>
    <w:rsid w:val="00B016D9"/>
    <w:rsid w:val="00B01A40"/>
    <w:rsid w:val="00B01DCE"/>
    <w:rsid w:val="00B01F33"/>
    <w:rsid w:val="00B01FDF"/>
    <w:rsid w:val="00B0239E"/>
    <w:rsid w:val="00B02AE9"/>
    <w:rsid w:val="00B02F08"/>
    <w:rsid w:val="00B0325A"/>
    <w:rsid w:val="00B03AB6"/>
    <w:rsid w:val="00B03CD8"/>
    <w:rsid w:val="00B0490B"/>
    <w:rsid w:val="00B049A9"/>
    <w:rsid w:val="00B04BA8"/>
    <w:rsid w:val="00B04E8A"/>
    <w:rsid w:val="00B050B3"/>
    <w:rsid w:val="00B053FB"/>
    <w:rsid w:val="00B05431"/>
    <w:rsid w:val="00B058C3"/>
    <w:rsid w:val="00B05A0A"/>
    <w:rsid w:val="00B05EE0"/>
    <w:rsid w:val="00B0623F"/>
    <w:rsid w:val="00B06354"/>
    <w:rsid w:val="00B06AEC"/>
    <w:rsid w:val="00B06C9A"/>
    <w:rsid w:val="00B070FC"/>
    <w:rsid w:val="00B07329"/>
    <w:rsid w:val="00B07335"/>
    <w:rsid w:val="00B0769C"/>
    <w:rsid w:val="00B07A78"/>
    <w:rsid w:val="00B07CE0"/>
    <w:rsid w:val="00B10000"/>
    <w:rsid w:val="00B10164"/>
    <w:rsid w:val="00B10417"/>
    <w:rsid w:val="00B10543"/>
    <w:rsid w:val="00B10C6E"/>
    <w:rsid w:val="00B10F74"/>
    <w:rsid w:val="00B11087"/>
    <w:rsid w:val="00B11C54"/>
    <w:rsid w:val="00B11DF4"/>
    <w:rsid w:val="00B12255"/>
    <w:rsid w:val="00B123D9"/>
    <w:rsid w:val="00B1247A"/>
    <w:rsid w:val="00B12829"/>
    <w:rsid w:val="00B12852"/>
    <w:rsid w:val="00B12B9C"/>
    <w:rsid w:val="00B12CAC"/>
    <w:rsid w:val="00B12E25"/>
    <w:rsid w:val="00B12F0F"/>
    <w:rsid w:val="00B13093"/>
    <w:rsid w:val="00B13254"/>
    <w:rsid w:val="00B135F5"/>
    <w:rsid w:val="00B13BBF"/>
    <w:rsid w:val="00B1434D"/>
    <w:rsid w:val="00B14598"/>
    <w:rsid w:val="00B14773"/>
    <w:rsid w:val="00B14DEA"/>
    <w:rsid w:val="00B151C3"/>
    <w:rsid w:val="00B15200"/>
    <w:rsid w:val="00B157A6"/>
    <w:rsid w:val="00B1582C"/>
    <w:rsid w:val="00B159C9"/>
    <w:rsid w:val="00B159F6"/>
    <w:rsid w:val="00B15C2C"/>
    <w:rsid w:val="00B16F2C"/>
    <w:rsid w:val="00B16F5D"/>
    <w:rsid w:val="00B179C7"/>
    <w:rsid w:val="00B17DD6"/>
    <w:rsid w:val="00B2051B"/>
    <w:rsid w:val="00B20757"/>
    <w:rsid w:val="00B2085C"/>
    <w:rsid w:val="00B208B7"/>
    <w:rsid w:val="00B21408"/>
    <w:rsid w:val="00B21526"/>
    <w:rsid w:val="00B21900"/>
    <w:rsid w:val="00B21D48"/>
    <w:rsid w:val="00B21E68"/>
    <w:rsid w:val="00B2200C"/>
    <w:rsid w:val="00B22301"/>
    <w:rsid w:val="00B22AA0"/>
    <w:rsid w:val="00B22ADE"/>
    <w:rsid w:val="00B2314E"/>
    <w:rsid w:val="00B2323C"/>
    <w:rsid w:val="00B2325F"/>
    <w:rsid w:val="00B232C2"/>
    <w:rsid w:val="00B23516"/>
    <w:rsid w:val="00B2409A"/>
    <w:rsid w:val="00B240FD"/>
    <w:rsid w:val="00B245B5"/>
    <w:rsid w:val="00B245DE"/>
    <w:rsid w:val="00B2471D"/>
    <w:rsid w:val="00B256FF"/>
    <w:rsid w:val="00B257D7"/>
    <w:rsid w:val="00B259DE"/>
    <w:rsid w:val="00B25B4E"/>
    <w:rsid w:val="00B25C6E"/>
    <w:rsid w:val="00B25D5E"/>
    <w:rsid w:val="00B25E85"/>
    <w:rsid w:val="00B268D0"/>
    <w:rsid w:val="00B26933"/>
    <w:rsid w:val="00B26FE1"/>
    <w:rsid w:val="00B27045"/>
    <w:rsid w:val="00B27075"/>
    <w:rsid w:val="00B272C8"/>
    <w:rsid w:val="00B273C4"/>
    <w:rsid w:val="00B2743F"/>
    <w:rsid w:val="00B27A5A"/>
    <w:rsid w:val="00B27A8D"/>
    <w:rsid w:val="00B30250"/>
    <w:rsid w:val="00B3038C"/>
    <w:rsid w:val="00B3044F"/>
    <w:rsid w:val="00B3060A"/>
    <w:rsid w:val="00B3069D"/>
    <w:rsid w:val="00B30FD6"/>
    <w:rsid w:val="00B3101D"/>
    <w:rsid w:val="00B31303"/>
    <w:rsid w:val="00B31E65"/>
    <w:rsid w:val="00B31F8B"/>
    <w:rsid w:val="00B325D1"/>
    <w:rsid w:val="00B326ED"/>
    <w:rsid w:val="00B327BA"/>
    <w:rsid w:val="00B3294C"/>
    <w:rsid w:val="00B32A89"/>
    <w:rsid w:val="00B32B86"/>
    <w:rsid w:val="00B32D2E"/>
    <w:rsid w:val="00B331DF"/>
    <w:rsid w:val="00B336F3"/>
    <w:rsid w:val="00B339AE"/>
    <w:rsid w:val="00B33A20"/>
    <w:rsid w:val="00B33C04"/>
    <w:rsid w:val="00B33D62"/>
    <w:rsid w:val="00B3449F"/>
    <w:rsid w:val="00B34AFA"/>
    <w:rsid w:val="00B34B93"/>
    <w:rsid w:val="00B34C49"/>
    <w:rsid w:val="00B35BD8"/>
    <w:rsid w:val="00B35C21"/>
    <w:rsid w:val="00B35D21"/>
    <w:rsid w:val="00B35D5E"/>
    <w:rsid w:val="00B35E2A"/>
    <w:rsid w:val="00B362D3"/>
    <w:rsid w:val="00B366FE"/>
    <w:rsid w:val="00B36865"/>
    <w:rsid w:val="00B369A7"/>
    <w:rsid w:val="00B37299"/>
    <w:rsid w:val="00B377B3"/>
    <w:rsid w:val="00B378C9"/>
    <w:rsid w:val="00B37CA2"/>
    <w:rsid w:val="00B401DD"/>
    <w:rsid w:val="00B4024E"/>
    <w:rsid w:val="00B4040C"/>
    <w:rsid w:val="00B40767"/>
    <w:rsid w:val="00B40822"/>
    <w:rsid w:val="00B40FB7"/>
    <w:rsid w:val="00B41394"/>
    <w:rsid w:val="00B41A94"/>
    <w:rsid w:val="00B41DE5"/>
    <w:rsid w:val="00B41F8D"/>
    <w:rsid w:val="00B42656"/>
    <w:rsid w:val="00B42C32"/>
    <w:rsid w:val="00B43002"/>
    <w:rsid w:val="00B43072"/>
    <w:rsid w:val="00B43087"/>
    <w:rsid w:val="00B432BA"/>
    <w:rsid w:val="00B4395B"/>
    <w:rsid w:val="00B439E1"/>
    <w:rsid w:val="00B43C7B"/>
    <w:rsid w:val="00B43EE1"/>
    <w:rsid w:val="00B442F7"/>
    <w:rsid w:val="00B448DD"/>
    <w:rsid w:val="00B44C91"/>
    <w:rsid w:val="00B44DF2"/>
    <w:rsid w:val="00B45223"/>
    <w:rsid w:val="00B453A8"/>
    <w:rsid w:val="00B453FE"/>
    <w:rsid w:val="00B45780"/>
    <w:rsid w:val="00B4587E"/>
    <w:rsid w:val="00B45971"/>
    <w:rsid w:val="00B45AD3"/>
    <w:rsid w:val="00B45B85"/>
    <w:rsid w:val="00B46B9E"/>
    <w:rsid w:val="00B46F1A"/>
    <w:rsid w:val="00B46F77"/>
    <w:rsid w:val="00B47263"/>
    <w:rsid w:val="00B47462"/>
    <w:rsid w:val="00B47548"/>
    <w:rsid w:val="00B47B50"/>
    <w:rsid w:val="00B5007E"/>
    <w:rsid w:val="00B503C1"/>
    <w:rsid w:val="00B50438"/>
    <w:rsid w:val="00B50632"/>
    <w:rsid w:val="00B50FCE"/>
    <w:rsid w:val="00B5164C"/>
    <w:rsid w:val="00B517AB"/>
    <w:rsid w:val="00B517FE"/>
    <w:rsid w:val="00B51850"/>
    <w:rsid w:val="00B51998"/>
    <w:rsid w:val="00B51B4D"/>
    <w:rsid w:val="00B51E2E"/>
    <w:rsid w:val="00B5242F"/>
    <w:rsid w:val="00B52781"/>
    <w:rsid w:val="00B53109"/>
    <w:rsid w:val="00B537B5"/>
    <w:rsid w:val="00B5384E"/>
    <w:rsid w:val="00B53C9A"/>
    <w:rsid w:val="00B53E0C"/>
    <w:rsid w:val="00B54417"/>
    <w:rsid w:val="00B5444B"/>
    <w:rsid w:val="00B547BE"/>
    <w:rsid w:val="00B5491D"/>
    <w:rsid w:val="00B54BCD"/>
    <w:rsid w:val="00B54CFE"/>
    <w:rsid w:val="00B54F62"/>
    <w:rsid w:val="00B551BC"/>
    <w:rsid w:val="00B55751"/>
    <w:rsid w:val="00B557CB"/>
    <w:rsid w:val="00B5595D"/>
    <w:rsid w:val="00B559D2"/>
    <w:rsid w:val="00B55EEC"/>
    <w:rsid w:val="00B55FF9"/>
    <w:rsid w:val="00B5665B"/>
    <w:rsid w:val="00B568DF"/>
    <w:rsid w:val="00B56BA9"/>
    <w:rsid w:val="00B56BB0"/>
    <w:rsid w:val="00B575A8"/>
    <w:rsid w:val="00B575E1"/>
    <w:rsid w:val="00B57F8F"/>
    <w:rsid w:val="00B57F96"/>
    <w:rsid w:val="00B60BE9"/>
    <w:rsid w:val="00B60EBE"/>
    <w:rsid w:val="00B61033"/>
    <w:rsid w:val="00B6108D"/>
    <w:rsid w:val="00B61228"/>
    <w:rsid w:val="00B61323"/>
    <w:rsid w:val="00B61351"/>
    <w:rsid w:val="00B61937"/>
    <w:rsid w:val="00B61B78"/>
    <w:rsid w:val="00B61C91"/>
    <w:rsid w:val="00B624FD"/>
    <w:rsid w:val="00B625E2"/>
    <w:rsid w:val="00B6278D"/>
    <w:rsid w:val="00B62928"/>
    <w:rsid w:val="00B62A37"/>
    <w:rsid w:val="00B62B86"/>
    <w:rsid w:val="00B62C58"/>
    <w:rsid w:val="00B6374A"/>
    <w:rsid w:val="00B638D8"/>
    <w:rsid w:val="00B639D0"/>
    <w:rsid w:val="00B63E32"/>
    <w:rsid w:val="00B640F1"/>
    <w:rsid w:val="00B64578"/>
    <w:rsid w:val="00B647F5"/>
    <w:rsid w:val="00B648B8"/>
    <w:rsid w:val="00B64909"/>
    <w:rsid w:val="00B64B4A"/>
    <w:rsid w:val="00B64BA3"/>
    <w:rsid w:val="00B6504C"/>
    <w:rsid w:val="00B6533A"/>
    <w:rsid w:val="00B65430"/>
    <w:rsid w:val="00B65449"/>
    <w:rsid w:val="00B65959"/>
    <w:rsid w:val="00B65BBC"/>
    <w:rsid w:val="00B663E0"/>
    <w:rsid w:val="00B66602"/>
    <w:rsid w:val="00B668EA"/>
    <w:rsid w:val="00B6691B"/>
    <w:rsid w:val="00B66C8B"/>
    <w:rsid w:val="00B66EEE"/>
    <w:rsid w:val="00B67160"/>
    <w:rsid w:val="00B6799C"/>
    <w:rsid w:val="00B67B2E"/>
    <w:rsid w:val="00B67F8C"/>
    <w:rsid w:val="00B7048A"/>
    <w:rsid w:val="00B7059D"/>
    <w:rsid w:val="00B70703"/>
    <w:rsid w:val="00B70732"/>
    <w:rsid w:val="00B70A06"/>
    <w:rsid w:val="00B70DF2"/>
    <w:rsid w:val="00B70E29"/>
    <w:rsid w:val="00B7195C"/>
    <w:rsid w:val="00B719F7"/>
    <w:rsid w:val="00B71EBF"/>
    <w:rsid w:val="00B723BB"/>
    <w:rsid w:val="00B724A5"/>
    <w:rsid w:val="00B724CA"/>
    <w:rsid w:val="00B7257F"/>
    <w:rsid w:val="00B72681"/>
    <w:rsid w:val="00B72741"/>
    <w:rsid w:val="00B7279C"/>
    <w:rsid w:val="00B728C9"/>
    <w:rsid w:val="00B73355"/>
    <w:rsid w:val="00B73462"/>
    <w:rsid w:val="00B74293"/>
    <w:rsid w:val="00B7431F"/>
    <w:rsid w:val="00B743C5"/>
    <w:rsid w:val="00B74489"/>
    <w:rsid w:val="00B74A2D"/>
    <w:rsid w:val="00B74B21"/>
    <w:rsid w:val="00B74E2C"/>
    <w:rsid w:val="00B7500C"/>
    <w:rsid w:val="00B75084"/>
    <w:rsid w:val="00B7561D"/>
    <w:rsid w:val="00B759DA"/>
    <w:rsid w:val="00B75C4D"/>
    <w:rsid w:val="00B75DCF"/>
    <w:rsid w:val="00B75F3C"/>
    <w:rsid w:val="00B76084"/>
    <w:rsid w:val="00B760A3"/>
    <w:rsid w:val="00B761E7"/>
    <w:rsid w:val="00B767D2"/>
    <w:rsid w:val="00B76AE7"/>
    <w:rsid w:val="00B76DB3"/>
    <w:rsid w:val="00B76FD7"/>
    <w:rsid w:val="00B77163"/>
    <w:rsid w:val="00B772D6"/>
    <w:rsid w:val="00B77473"/>
    <w:rsid w:val="00B77728"/>
    <w:rsid w:val="00B7790D"/>
    <w:rsid w:val="00B77B97"/>
    <w:rsid w:val="00B80869"/>
    <w:rsid w:val="00B80939"/>
    <w:rsid w:val="00B80E54"/>
    <w:rsid w:val="00B814C6"/>
    <w:rsid w:val="00B81F40"/>
    <w:rsid w:val="00B82100"/>
    <w:rsid w:val="00B82280"/>
    <w:rsid w:val="00B827D0"/>
    <w:rsid w:val="00B828B6"/>
    <w:rsid w:val="00B82A75"/>
    <w:rsid w:val="00B82AA6"/>
    <w:rsid w:val="00B82B40"/>
    <w:rsid w:val="00B82E4E"/>
    <w:rsid w:val="00B82F9C"/>
    <w:rsid w:val="00B83A53"/>
    <w:rsid w:val="00B83C54"/>
    <w:rsid w:val="00B84308"/>
    <w:rsid w:val="00B8442D"/>
    <w:rsid w:val="00B845F9"/>
    <w:rsid w:val="00B847B7"/>
    <w:rsid w:val="00B84A8F"/>
    <w:rsid w:val="00B84DAE"/>
    <w:rsid w:val="00B85299"/>
    <w:rsid w:val="00B85366"/>
    <w:rsid w:val="00B85481"/>
    <w:rsid w:val="00B85678"/>
    <w:rsid w:val="00B856FD"/>
    <w:rsid w:val="00B85984"/>
    <w:rsid w:val="00B85E92"/>
    <w:rsid w:val="00B86113"/>
    <w:rsid w:val="00B869C7"/>
    <w:rsid w:val="00B86B3E"/>
    <w:rsid w:val="00B86FCC"/>
    <w:rsid w:val="00B87249"/>
    <w:rsid w:val="00B87266"/>
    <w:rsid w:val="00B87476"/>
    <w:rsid w:val="00B8757E"/>
    <w:rsid w:val="00B878A6"/>
    <w:rsid w:val="00B87D21"/>
    <w:rsid w:val="00B87FCF"/>
    <w:rsid w:val="00B90050"/>
    <w:rsid w:val="00B90413"/>
    <w:rsid w:val="00B905BB"/>
    <w:rsid w:val="00B905D7"/>
    <w:rsid w:val="00B90612"/>
    <w:rsid w:val="00B90C7D"/>
    <w:rsid w:val="00B90D4A"/>
    <w:rsid w:val="00B90F65"/>
    <w:rsid w:val="00B912E3"/>
    <w:rsid w:val="00B9172C"/>
    <w:rsid w:val="00B918B9"/>
    <w:rsid w:val="00B918F5"/>
    <w:rsid w:val="00B91BBA"/>
    <w:rsid w:val="00B91E78"/>
    <w:rsid w:val="00B92373"/>
    <w:rsid w:val="00B926F9"/>
    <w:rsid w:val="00B92790"/>
    <w:rsid w:val="00B92A98"/>
    <w:rsid w:val="00B92C59"/>
    <w:rsid w:val="00B92E96"/>
    <w:rsid w:val="00B93121"/>
    <w:rsid w:val="00B93A54"/>
    <w:rsid w:val="00B93A86"/>
    <w:rsid w:val="00B93B9D"/>
    <w:rsid w:val="00B94094"/>
    <w:rsid w:val="00B9427D"/>
    <w:rsid w:val="00B9442F"/>
    <w:rsid w:val="00B9463E"/>
    <w:rsid w:val="00B94A5B"/>
    <w:rsid w:val="00B94C27"/>
    <w:rsid w:val="00B951F0"/>
    <w:rsid w:val="00B9525B"/>
    <w:rsid w:val="00B95487"/>
    <w:rsid w:val="00B9556C"/>
    <w:rsid w:val="00B95CB4"/>
    <w:rsid w:val="00B95CCC"/>
    <w:rsid w:val="00B95EA0"/>
    <w:rsid w:val="00B96047"/>
    <w:rsid w:val="00B96386"/>
    <w:rsid w:val="00B967E5"/>
    <w:rsid w:val="00B96802"/>
    <w:rsid w:val="00B9681D"/>
    <w:rsid w:val="00B96DAF"/>
    <w:rsid w:val="00B97066"/>
    <w:rsid w:val="00B975B3"/>
    <w:rsid w:val="00B97997"/>
    <w:rsid w:val="00B97AEF"/>
    <w:rsid w:val="00BA0559"/>
    <w:rsid w:val="00BA1009"/>
    <w:rsid w:val="00BA1212"/>
    <w:rsid w:val="00BA13D4"/>
    <w:rsid w:val="00BA1506"/>
    <w:rsid w:val="00BA16F5"/>
    <w:rsid w:val="00BA19BD"/>
    <w:rsid w:val="00BA19D4"/>
    <w:rsid w:val="00BA1C00"/>
    <w:rsid w:val="00BA1F0F"/>
    <w:rsid w:val="00BA2155"/>
    <w:rsid w:val="00BA23CF"/>
    <w:rsid w:val="00BA24CC"/>
    <w:rsid w:val="00BA2569"/>
    <w:rsid w:val="00BA2F30"/>
    <w:rsid w:val="00BA3294"/>
    <w:rsid w:val="00BA3751"/>
    <w:rsid w:val="00BA3886"/>
    <w:rsid w:val="00BA39E2"/>
    <w:rsid w:val="00BA3CF9"/>
    <w:rsid w:val="00BA3D20"/>
    <w:rsid w:val="00BA3D8F"/>
    <w:rsid w:val="00BA4202"/>
    <w:rsid w:val="00BA4E3E"/>
    <w:rsid w:val="00BA4F14"/>
    <w:rsid w:val="00BA4F88"/>
    <w:rsid w:val="00BA504B"/>
    <w:rsid w:val="00BA52D8"/>
    <w:rsid w:val="00BA57D6"/>
    <w:rsid w:val="00BA5B5E"/>
    <w:rsid w:val="00BA5BD5"/>
    <w:rsid w:val="00BA5C50"/>
    <w:rsid w:val="00BA64BB"/>
    <w:rsid w:val="00BA6E0A"/>
    <w:rsid w:val="00BA6E54"/>
    <w:rsid w:val="00BA70C0"/>
    <w:rsid w:val="00BA72B9"/>
    <w:rsid w:val="00BA795D"/>
    <w:rsid w:val="00BA7CBA"/>
    <w:rsid w:val="00BA7D69"/>
    <w:rsid w:val="00BB01DE"/>
    <w:rsid w:val="00BB08C4"/>
    <w:rsid w:val="00BB0B35"/>
    <w:rsid w:val="00BB0FE2"/>
    <w:rsid w:val="00BB10A3"/>
    <w:rsid w:val="00BB136A"/>
    <w:rsid w:val="00BB13A2"/>
    <w:rsid w:val="00BB168A"/>
    <w:rsid w:val="00BB185E"/>
    <w:rsid w:val="00BB1AC6"/>
    <w:rsid w:val="00BB1D38"/>
    <w:rsid w:val="00BB1F3D"/>
    <w:rsid w:val="00BB1F5F"/>
    <w:rsid w:val="00BB2095"/>
    <w:rsid w:val="00BB21A4"/>
    <w:rsid w:val="00BB2224"/>
    <w:rsid w:val="00BB2339"/>
    <w:rsid w:val="00BB2DDD"/>
    <w:rsid w:val="00BB2DE7"/>
    <w:rsid w:val="00BB30BB"/>
    <w:rsid w:val="00BB30CD"/>
    <w:rsid w:val="00BB321F"/>
    <w:rsid w:val="00BB39C4"/>
    <w:rsid w:val="00BB3B18"/>
    <w:rsid w:val="00BB3D49"/>
    <w:rsid w:val="00BB3FEA"/>
    <w:rsid w:val="00BB4308"/>
    <w:rsid w:val="00BB4508"/>
    <w:rsid w:val="00BB45D9"/>
    <w:rsid w:val="00BB4796"/>
    <w:rsid w:val="00BB4E2C"/>
    <w:rsid w:val="00BB4FA4"/>
    <w:rsid w:val="00BB5266"/>
    <w:rsid w:val="00BB548A"/>
    <w:rsid w:val="00BB55D3"/>
    <w:rsid w:val="00BB5D92"/>
    <w:rsid w:val="00BB6517"/>
    <w:rsid w:val="00BB6653"/>
    <w:rsid w:val="00BB67EF"/>
    <w:rsid w:val="00BB6A19"/>
    <w:rsid w:val="00BB6AEE"/>
    <w:rsid w:val="00BB73C2"/>
    <w:rsid w:val="00BB741B"/>
    <w:rsid w:val="00BB7449"/>
    <w:rsid w:val="00BB763E"/>
    <w:rsid w:val="00BB76DF"/>
    <w:rsid w:val="00BC0AD8"/>
    <w:rsid w:val="00BC0BCD"/>
    <w:rsid w:val="00BC13E4"/>
    <w:rsid w:val="00BC1BEB"/>
    <w:rsid w:val="00BC1F7C"/>
    <w:rsid w:val="00BC1FD9"/>
    <w:rsid w:val="00BC2387"/>
    <w:rsid w:val="00BC2443"/>
    <w:rsid w:val="00BC279B"/>
    <w:rsid w:val="00BC2A89"/>
    <w:rsid w:val="00BC2D9B"/>
    <w:rsid w:val="00BC30A2"/>
    <w:rsid w:val="00BC34AE"/>
    <w:rsid w:val="00BC3983"/>
    <w:rsid w:val="00BC3AD2"/>
    <w:rsid w:val="00BC3D06"/>
    <w:rsid w:val="00BC410C"/>
    <w:rsid w:val="00BC418D"/>
    <w:rsid w:val="00BC4310"/>
    <w:rsid w:val="00BC46E5"/>
    <w:rsid w:val="00BC5328"/>
    <w:rsid w:val="00BC57AC"/>
    <w:rsid w:val="00BC5907"/>
    <w:rsid w:val="00BC5A84"/>
    <w:rsid w:val="00BC5BF2"/>
    <w:rsid w:val="00BC63E5"/>
    <w:rsid w:val="00BC6476"/>
    <w:rsid w:val="00BC6687"/>
    <w:rsid w:val="00BC6734"/>
    <w:rsid w:val="00BC6A31"/>
    <w:rsid w:val="00BC70B1"/>
    <w:rsid w:val="00BC70BB"/>
    <w:rsid w:val="00BC73B0"/>
    <w:rsid w:val="00BC73C2"/>
    <w:rsid w:val="00BC78E0"/>
    <w:rsid w:val="00BD06E2"/>
    <w:rsid w:val="00BD0A9E"/>
    <w:rsid w:val="00BD0B9F"/>
    <w:rsid w:val="00BD14CA"/>
    <w:rsid w:val="00BD19CE"/>
    <w:rsid w:val="00BD1D07"/>
    <w:rsid w:val="00BD1E58"/>
    <w:rsid w:val="00BD20EF"/>
    <w:rsid w:val="00BD263B"/>
    <w:rsid w:val="00BD2F4E"/>
    <w:rsid w:val="00BD3B89"/>
    <w:rsid w:val="00BD3EEC"/>
    <w:rsid w:val="00BD411B"/>
    <w:rsid w:val="00BD4726"/>
    <w:rsid w:val="00BD4DE5"/>
    <w:rsid w:val="00BD4F43"/>
    <w:rsid w:val="00BD5296"/>
    <w:rsid w:val="00BD56DB"/>
    <w:rsid w:val="00BD5F47"/>
    <w:rsid w:val="00BD614E"/>
    <w:rsid w:val="00BD61F7"/>
    <w:rsid w:val="00BD6261"/>
    <w:rsid w:val="00BD665F"/>
    <w:rsid w:val="00BD680F"/>
    <w:rsid w:val="00BD6DB0"/>
    <w:rsid w:val="00BD7037"/>
    <w:rsid w:val="00BD7621"/>
    <w:rsid w:val="00BD7E89"/>
    <w:rsid w:val="00BE0977"/>
    <w:rsid w:val="00BE0D3F"/>
    <w:rsid w:val="00BE0E23"/>
    <w:rsid w:val="00BE0EBC"/>
    <w:rsid w:val="00BE10EE"/>
    <w:rsid w:val="00BE12BD"/>
    <w:rsid w:val="00BE1C4B"/>
    <w:rsid w:val="00BE22DF"/>
    <w:rsid w:val="00BE23F4"/>
    <w:rsid w:val="00BE2644"/>
    <w:rsid w:val="00BE2A10"/>
    <w:rsid w:val="00BE2D85"/>
    <w:rsid w:val="00BE2F0A"/>
    <w:rsid w:val="00BE381A"/>
    <w:rsid w:val="00BE3960"/>
    <w:rsid w:val="00BE39D3"/>
    <w:rsid w:val="00BE3FFF"/>
    <w:rsid w:val="00BE4139"/>
    <w:rsid w:val="00BE431A"/>
    <w:rsid w:val="00BE471F"/>
    <w:rsid w:val="00BE4E61"/>
    <w:rsid w:val="00BE5692"/>
    <w:rsid w:val="00BE5975"/>
    <w:rsid w:val="00BE63D9"/>
    <w:rsid w:val="00BE653A"/>
    <w:rsid w:val="00BE6958"/>
    <w:rsid w:val="00BE6989"/>
    <w:rsid w:val="00BE6B3A"/>
    <w:rsid w:val="00BE6E2A"/>
    <w:rsid w:val="00BE6F99"/>
    <w:rsid w:val="00BE7D3B"/>
    <w:rsid w:val="00BF0179"/>
    <w:rsid w:val="00BF06EE"/>
    <w:rsid w:val="00BF0F9E"/>
    <w:rsid w:val="00BF11E1"/>
    <w:rsid w:val="00BF1E78"/>
    <w:rsid w:val="00BF20A6"/>
    <w:rsid w:val="00BF2335"/>
    <w:rsid w:val="00BF237B"/>
    <w:rsid w:val="00BF3029"/>
    <w:rsid w:val="00BF31AE"/>
    <w:rsid w:val="00BF3242"/>
    <w:rsid w:val="00BF364C"/>
    <w:rsid w:val="00BF37DF"/>
    <w:rsid w:val="00BF415C"/>
    <w:rsid w:val="00BF419D"/>
    <w:rsid w:val="00BF440A"/>
    <w:rsid w:val="00BF4436"/>
    <w:rsid w:val="00BF451C"/>
    <w:rsid w:val="00BF4B79"/>
    <w:rsid w:val="00BF4E69"/>
    <w:rsid w:val="00BF50C2"/>
    <w:rsid w:val="00BF52D9"/>
    <w:rsid w:val="00BF576E"/>
    <w:rsid w:val="00BF5877"/>
    <w:rsid w:val="00BF60E7"/>
    <w:rsid w:val="00BF61C3"/>
    <w:rsid w:val="00BF643B"/>
    <w:rsid w:val="00BF66CC"/>
    <w:rsid w:val="00BF7004"/>
    <w:rsid w:val="00BF7027"/>
    <w:rsid w:val="00BF704A"/>
    <w:rsid w:val="00BF7222"/>
    <w:rsid w:val="00BF727D"/>
    <w:rsid w:val="00BF7694"/>
    <w:rsid w:val="00BF779F"/>
    <w:rsid w:val="00BF795D"/>
    <w:rsid w:val="00BF7DF5"/>
    <w:rsid w:val="00C00002"/>
    <w:rsid w:val="00C00200"/>
    <w:rsid w:val="00C00B6A"/>
    <w:rsid w:val="00C00CF2"/>
    <w:rsid w:val="00C00EF0"/>
    <w:rsid w:val="00C01108"/>
    <w:rsid w:val="00C01300"/>
    <w:rsid w:val="00C0269B"/>
    <w:rsid w:val="00C028B0"/>
    <w:rsid w:val="00C0290F"/>
    <w:rsid w:val="00C033B0"/>
    <w:rsid w:val="00C03508"/>
    <w:rsid w:val="00C0358B"/>
    <w:rsid w:val="00C039C0"/>
    <w:rsid w:val="00C03C0A"/>
    <w:rsid w:val="00C04421"/>
    <w:rsid w:val="00C04687"/>
    <w:rsid w:val="00C04859"/>
    <w:rsid w:val="00C049E3"/>
    <w:rsid w:val="00C04CEF"/>
    <w:rsid w:val="00C04DBF"/>
    <w:rsid w:val="00C04ED3"/>
    <w:rsid w:val="00C05171"/>
    <w:rsid w:val="00C05484"/>
    <w:rsid w:val="00C05680"/>
    <w:rsid w:val="00C05A7A"/>
    <w:rsid w:val="00C05A85"/>
    <w:rsid w:val="00C05C2E"/>
    <w:rsid w:val="00C05D97"/>
    <w:rsid w:val="00C0612A"/>
    <w:rsid w:val="00C069EF"/>
    <w:rsid w:val="00C06AD7"/>
    <w:rsid w:val="00C06C44"/>
    <w:rsid w:val="00C06C91"/>
    <w:rsid w:val="00C06CE4"/>
    <w:rsid w:val="00C06E39"/>
    <w:rsid w:val="00C06EDE"/>
    <w:rsid w:val="00C06FC1"/>
    <w:rsid w:val="00C074E8"/>
    <w:rsid w:val="00C07836"/>
    <w:rsid w:val="00C078F8"/>
    <w:rsid w:val="00C07954"/>
    <w:rsid w:val="00C07A4A"/>
    <w:rsid w:val="00C1020A"/>
    <w:rsid w:val="00C10976"/>
    <w:rsid w:val="00C10BE4"/>
    <w:rsid w:val="00C10C00"/>
    <w:rsid w:val="00C10C50"/>
    <w:rsid w:val="00C10CAC"/>
    <w:rsid w:val="00C11613"/>
    <w:rsid w:val="00C1173F"/>
    <w:rsid w:val="00C1183D"/>
    <w:rsid w:val="00C11A2D"/>
    <w:rsid w:val="00C11D33"/>
    <w:rsid w:val="00C123DF"/>
    <w:rsid w:val="00C128B8"/>
    <w:rsid w:val="00C12A7A"/>
    <w:rsid w:val="00C12B19"/>
    <w:rsid w:val="00C12C0B"/>
    <w:rsid w:val="00C134D1"/>
    <w:rsid w:val="00C13F9D"/>
    <w:rsid w:val="00C14016"/>
    <w:rsid w:val="00C141E2"/>
    <w:rsid w:val="00C145B6"/>
    <w:rsid w:val="00C14671"/>
    <w:rsid w:val="00C148F5"/>
    <w:rsid w:val="00C14F00"/>
    <w:rsid w:val="00C150BE"/>
    <w:rsid w:val="00C1570F"/>
    <w:rsid w:val="00C15C7F"/>
    <w:rsid w:val="00C15D49"/>
    <w:rsid w:val="00C15E4A"/>
    <w:rsid w:val="00C1608C"/>
    <w:rsid w:val="00C1621A"/>
    <w:rsid w:val="00C165F3"/>
    <w:rsid w:val="00C1660B"/>
    <w:rsid w:val="00C1664E"/>
    <w:rsid w:val="00C174CB"/>
    <w:rsid w:val="00C178DC"/>
    <w:rsid w:val="00C17C4E"/>
    <w:rsid w:val="00C17D6D"/>
    <w:rsid w:val="00C20269"/>
    <w:rsid w:val="00C20692"/>
    <w:rsid w:val="00C20978"/>
    <w:rsid w:val="00C2148E"/>
    <w:rsid w:val="00C2201C"/>
    <w:rsid w:val="00C221BF"/>
    <w:rsid w:val="00C22257"/>
    <w:rsid w:val="00C22496"/>
    <w:rsid w:val="00C22CAD"/>
    <w:rsid w:val="00C22D04"/>
    <w:rsid w:val="00C2396F"/>
    <w:rsid w:val="00C23B98"/>
    <w:rsid w:val="00C23C4C"/>
    <w:rsid w:val="00C2448D"/>
    <w:rsid w:val="00C2492E"/>
    <w:rsid w:val="00C24CE8"/>
    <w:rsid w:val="00C2586C"/>
    <w:rsid w:val="00C2624D"/>
    <w:rsid w:val="00C26436"/>
    <w:rsid w:val="00C26614"/>
    <w:rsid w:val="00C26D7B"/>
    <w:rsid w:val="00C270D7"/>
    <w:rsid w:val="00C273F0"/>
    <w:rsid w:val="00C2741D"/>
    <w:rsid w:val="00C27BF4"/>
    <w:rsid w:val="00C27CA5"/>
    <w:rsid w:val="00C27E72"/>
    <w:rsid w:val="00C30248"/>
    <w:rsid w:val="00C30544"/>
    <w:rsid w:val="00C30678"/>
    <w:rsid w:val="00C306CC"/>
    <w:rsid w:val="00C30B7C"/>
    <w:rsid w:val="00C30BC0"/>
    <w:rsid w:val="00C3118E"/>
    <w:rsid w:val="00C31B06"/>
    <w:rsid w:val="00C31B75"/>
    <w:rsid w:val="00C31CEB"/>
    <w:rsid w:val="00C31F91"/>
    <w:rsid w:val="00C324FE"/>
    <w:rsid w:val="00C32DD9"/>
    <w:rsid w:val="00C33563"/>
    <w:rsid w:val="00C335A0"/>
    <w:rsid w:val="00C335A7"/>
    <w:rsid w:val="00C33D64"/>
    <w:rsid w:val="00C33DD5"/>
    <w:rsid w:val="00C3475C"/>
    <w:rsid w:val="00C348F7"/>
    <w:rsid w:val="00C35279"/>
    <w:rsid w:val="00C35406"/>
    <w:rsid w:val="00C357EB"/>
    <w:rsid w:val="00C35909"/>
    <w:rsid w:val="00C359AE"/>
    <w:rsid w:val="00C35AB6"/>
    <w:rsid w:val="00C35AEB"/>
    <w:rsid w:val="00C35E4E"/>
    <w:rsid w:val="00C3628E"/>
    <w:rsid w:val="00C367C6"/>
    <w:rsid w:val="00C36CBD"/>
    <w:rsid w:val="00C36D11"/>
    <w:rsid w:val="00C37282"/>
    <w:rsid w:val="00C37560"/>
    <w:rsid w:val="00C37616"/>
    <w:rsid w:val="00C377C4"/>
    <w:rsid w:val="00C37C55"/>
    <w:rsid w:val="00C37C6B"/>
    <w:rsid w:val="00C37D4A"/>
    <w:rsid w:val="00C403AD"/>
    <w:rsid w:val="00C40939"/>
    <w:rsid w:val="00C40B34"/>
    <w:rsid w:val="00C411E8"/>
    <w:rsid w:val="00C4182A"/>
    <w:rsid w:val="00C41DD9"/>
    <w:rsid w:val="00C41E4D"/>
    <w:rsid w:val="00C42029"/>
    <w:rsid w:val="00C4231E"/>
    <w:rsid w:val="00C423A5"/>
    <w:rsid w:val="00C42808"/>
    <w:rsid w:val="00C43156"/>
    <w:rsid w:val="00C4326D"/>
    <w:rsid w:val="00C432E2"/>
    <w:rsid w:val="00C4342C"/>
    <w:rsid w:val="00C438F2"/>
    <w:rsid w:val="00C43BCE"/>
    <w:rsid w:val="00C44011"/>
    <w:rsid w:val="00C4402C"/>
    <w:rsid w:val="00C44162"/>
    <w:rsid w:val="00C4429F"/>
    <w:rsid w:val="00C4493E"/>
    <w:rsid w:val="00C44DD6"/>
    <w:rsid w:val="00C4518A"/>
    <w:rsid w:val="00C452C0"/>
    <w:rsid w:val="00C45555"/>
    <w:rsid w:val="00C45773"/>
    <w:rsid w:val="00C45B36"/>
    <w:rsid w:val="00C45C38"/>
    <w:rsid w:val="00C45C58"/>
    <w:rsid w:val="00C45C67"/>
    <w:rsid w:val="00C45C86"/>
    <w:rsid w:val="00C45CA2"/>
    <w:rsid w:val="00C4657E"/>
    <w:rsid w:val="00C46655"/>
    <w:rsid w:val="00C466D6"/>
    <w:rsid w:val="00C4683C"/>
    <w:rsid w:val="00C472BF"/>
    <w:rsid w:val="00C476E0"/>
    <w:rsid w:val="00C4778A"/>
    <w:rsid w:val="00C479A6"/>
    <w:rsid w:val="00C47A90"/>
    <w:rsid w:val="00C47CA7"/>
    <w:rsid w:val="00C50122"/>
    <w:rsid w:val="00C5059A"/>
    <w:rsid w:val="00C50758"/>
    <w:rsid w:val="00C50C5F"/>
    <w:rsid w:val="00C50CCC"/>
    <w:rsid w:val="00C50CE6"/>
    <w:rsid w:val="00C50DC4"/>
    <w:rsid w:val="00C50E66"/>
    <w:rsid w:val="00C51088"/>
    <w:rsid w:val="00C51198"/>
    <w:rsid w:val="00C5198E"/>
    <w:rsid w:val="00C51E10"/>
    <w:rsid w:val="00C51E5D"/>
    <w:rsid w:val="00C51F84"/>
    <w:rsid w:val="00C51FED"/>
    <w:rsid w:val="00C5204A"/>
    <w:rsid w:val="00C52203"/>
    <w:rsid w:val="00C52788"/>
    <w:rsid w:val="00C5291B"/>
    <w:rsid w:val="00C53281"/>
    <w:rsid w:val="00C532DE"/>
    <w:rsid w:val="00C540D6"/>
    <w:rsid w:val="00C54CAD"/>
    <w:rsid w:val="00C54F53"/>
    <w:rsid w:val="00C54FF4"/>
    <w:rsid w:val="00C5507E"/>
    <w:rsid w:val="00C5513D"/>
    <w:rsid w:val="00C55227"/>
    <w:rsid w:val="00C55314"/>
    <w:rsid w:val="00C5541B"/>
    <w:rsid w:val="00C5544F"/>
    <w:rsid w:val="00C5549F"/>
    <w:rsid w:val="00C557C1"/>
    <w:rsid w:val="00C55B6F"/>
    <w:rsid w:val="00C55E84"/>
    <w:rsid w:val="00C56506"/>
    <w:rsid w:val="00C56896"/>
    <w:rsid w:val="00C56969"/>
    <w:rsid w:val="00C56D40"/>
    <w:rsid w:val="00C56EC1"/>
    <w:rsid w:val="00C573CB"/>
    <w:rsid w:val="00C60066"/>
    <w:rsid w:val="00C605CC"/>
    <w:rsid w:val="00C60CEF"/>
    <w:rsid w:val="00C6147D"/>
    <w:rsid w:val="00C6162C"/>
    <w:rsid w:val="00C6186D"/>
    <w:rsid w:val="00C61D29"/>
    <w:rsid w:val="00C62421"/>
    <w:rsid w:val="00C62CE8"/>
    <w:rsid w:val="00C62D5A"/>
    <w:rsid w:val="00C62FA7"/>
    <w:rsid w:val="00C63099"/>
    <w:rsid w:val="00C6316E"/>
    <w:rsid w:val="00C634D6"/>
    <w:rsid w:val="00C6366D"/>
    <w:rsid w:val="00C63D2E"/>
    <w:rsid w:val="00C63EA3"/>
    <w:rsid w:val="00C64A82"/>
    <w:rsid w:val="00C64E43"/>
    <w:rsid w:val="00C6517F"/>
    <w:rsid w:val="00C652E1"/>
    <w:rsid w:val="00C655A5"/>
    <w:rsid w:val="00C65AE8"/>
    <w:rsid w:val="00C65BD4"/>
    <w:rsid w:val="00C65C3B"/>
    <w:rsid w:val="00C66015"/>
    <w:rsid w:val="00C66207"/>
    <w:rsid w:val="00C66307"/>
    <w:rsid w:val="00C66365"/>
    <w:rsid w:val="00C66B58"/>
    <w:rsid w:val="00C66CB0"/>
    <w:rsid w:val="00C66E7F"/>
    <w:rsid w:val="00C671E6"/>
    <w:rsid w:val="00C6726C"/>
    <w:rsid w:val="00C6749B"/>
    <w:rsid w:val="00C674A2"/>
    <w:rsid w:val="00C67975"/>
    <w:rsid w:val="00C67A43"/>
    <w:rsid w:val="00C7025E"/>
    <w:rsid w:val="00C70611"/>
    <w:rsid w:val="00C710F0"/>
    <w:rsid w:val="00C71574"/>
    <w:rsid w:val="00C71605"/>
    <w:rsid w:val="00C7170F"/>
    <w:rsid w:val="00C71E1C"/>
    <w:rsid w:val="00C720CA"/>
    <w:rsid w:val="00C734E5"/>
    <w:rsid w:val="00C735B2"/>
    <w:rsid w:val="00C737CC"/>
    <w:rsid w:val="00C73F37"/>
    <w:rsid w:val="00C73F6F"/>
    <w:rsid w:val="00C74921"/>
    <w:rsid w:val="00C74BE0"/>
    <w:rsid w:val="00C74D7D"/>
    <w:rsid w:val="00C74DC7"/>
    <w:rsid w:val="00C74FD6"/>
    <w:rsid w:val="00C75315"/>
    <w:rsid w:val="00C758EC"/>
    <w:rsid w:val="00C75D2A"/>
    <w:rsid w:val="00C7607B"/>
    <w:rsid w:val="00C761CA"/>
    <w:rsid w:val="00C764F0"/>
    <w:rsid w:val="00C7689C"/>
    <w:rsid w:val="00C76A0C"/>
    <w:rsid w:val="00C76C80"/>
    <w:rsid w:val="00C76D2D"/>
    <w:rsid w:val="00C775CD"/>
    <w:rsid w:val="00C77888"/>
    <w:rsid w:val="00C77F97"/>
    <w:rsid w:val="00C80305"/>
    <w:rsid w:val="00C80906"/>
    <w:rsid w:val="00C80BAE"/>
    <w:rsid w:val="00C812D0"/>
    <w:rsid w:val="00C81CB8"/>
    <w:rsid w:val="00C820D3"/>
    <w:rsid w:val="00C82243"/>
    <w:rsid w:val="00C8253C"/>
    <w:rsid w:val="00C82863"/>
    <w:rsid w:val="00C828E3"/>
    <w:rsid w:val="00C82C0C"/>
    <w:rsid w:val="00C82EF9"/>
    <w:rsid w:val="00C830D1"/>
    <w:rsid w:val="00C8380C"/>
    <w:rsid w:val="00C839CD"/>
    <w:rsid w:val="00C83E72"/>
    <w:rsid w:val="00C83EA5"/>
    <w:rsid w:val="00C83ECE"/>
    <w:rsid w:val="00C83F0D"/>
    <w:rsid w:val="00C83FAA"/>
    <w:rsid w:val="00C84309"/>
    <w:rsid w:val="00C84422"/>
    <w:rsid w:val="00C84547"/>
    <w:rsid w:val="00C846DA"/>
    <w:rsid w:val="00C84E13"/>
    <w:rsid w:val="00C85426"/>
    <w:rsid w:val="00C85645"/>
    <w:rsid w:val="00C8580F"/>
    <w:rsid w:val="00C85B9D"/>
    <w:rsid w:val="00C85CA5"/>
    <w:rsid w:val="00C863C5"/>
    <w:rsid w:val="00C863C7"/>
    <w:rsid w:val="00C868C8"/>
    <w:rsid w:val="00C870A0"/>
    <w:rsid w:val="00C872F3"/>
    <w:rsid w:val="00C8734A"/>
    <w:rsid w:val="00C873A8"/>
    <w:rsid w:val="00C87774"/>
    <w:rsid w:val="00C877D6"/>
    <w:rsid w:val="00C878A8"/>
    <w:rsid w:val="00C878B6"/>
    <w:rsid w:val="00C87D83"/>
    <w:rsid w:val="00C87EC3"/>
    <w:rsid w:val="00C87EF2"/>
    <w:rsid w:val="00C905ED"/>
    <w:rsid w:val="00C90814"/>
    <w:rsid w:val="00C91CD0"/>
    <w:rsid w:val="00C91DFC"/>
    <w:rsid w:val="00C91F71"/>
    <w:rsid w:val="00C9258F"/>
    <w:rsid w:val="00C92B47"/>
    <w:rsid w:val="00C92F19"/>
    <w:rsid w:val="00C92FFF"/>
    <w:rsid w:val="00C9333F"/>
    <w:rsid w:val="00C93523"/>
    <w:rsid w:val="00C93E26"/>
    <w:rsid w:val="00C94129"/>
    <w:rsid w:val="00C943F0"/>
    <w:rsid w:val="00C947DF"/>
    <w:rsid w:val="00C94876"/>
    <w:rsid w:val="00C949F6"/>
    <w:rsid w:val="00C94A85"/>
    <w:rsid w:val="00C94F5E"/>
    <w:rsid w:val="00C9527A"/>
    <w:rsid w:val="00C952F3"/>
    <w:rsid w:val="00C95486"/>
    <w:rsid w:val="00C9549B"/>
    <w:rsid w:val="00C95725"/>
    <w:rsid w:val="00C9577B"/>
    <w:rsid w:val="00C95BE7"/>
    <w:rsid w:val="00C95D09"/>
    <w:rsid w:val="00C960BF"/>
    <w:rsid w:val="00C96200"/>
    <w:rsid w:val="00C96513"/>
    <w:rsid w:val="00C96A8C"/>
    <w:rsid w:val="00C976C4"/>
    <w:rsid w:val="00C977A1"/>
    <w:rsid w:val="00CA08B1"/>
    <w:rsid w:val="00CA0AAA"/>
    <w:rsid w:val="00CA0D92"/>
    <w:rsid w:val="00CA0EC4"/>
    <w:rsid w:val="00CA0FFA"/>
    <w:rsid w:val="00CA1515"/>
    <w:rsid w:val="00CA1594"/>
    <w:rsid w:val="00CA1710"/>
    <w:rsid w:val="00CA1723"/>
    <w:rsid w:val="00CA18EF"/>
    <w:rsid w:val="00CA2112"/>
    <w:rsid w:val="00CA2661"/>
    <w:rsid w:val="00CA2A54"/>
    <w:rsid w:val="00CA3954"/>
    <w:rsid w:val="00CA3E18"/>
    <w:rsid w:val="00CA4292"/>
    <w:rsid w:val="00CA4735"/>
    <w:rsid w:val="00CA4A99"/>
    <w:rsid w:val="00CA4B47"/>
    <w:rsid w:val="00CA4C9E"/>
    <w:rsid w:val="00CA4FCC"/>
    <w:rsid w:val="00CA520A"/>
    <w:rsid w:val="00CA57BA"/>
    <w:rsid w:val="00CA5B04"/>
    <w:rsid w:val="00CA5DF8"/>
    <w:rsid w:val="00CA6992"/>
    <w:rsid w:val="00CA69D5"/>
    <w:rsid w:val="00CA6D13"/>
    <w:rsid w:val="00CA6E3B"/>
    <w:rsid w:val="00CA71CE"/>
    <w:rsid w:val="00CA74B5"/>
    <w:rsid w:val="00CA76D2"/>
    <w:rsid w:val="00CA776F"/>
    <w:rsid w:val="00CA7862"/>
    <w:rsid w:val="00CA7916"/>
    <w:rsid w:val="00CA7976"/>
    <w:rsid w:val="00CB0168"/>
    <w:rsid w:val="00CB0189"/>
    <w:rsid w:val="00CB04CF"/>
    <w:rsid w:val="00CB1055"/>
    <w:rsid w:val="00CB105A"/>
    <w:rsid w:val="00CB10B8"/>
    <w:rsid w:val="00CB1715"/>
    <w:rsid w:val="00CB1A93"/>
    <w:rsid w:val="00CB1D1A"/>
    <w:rsid w:val="00CB1DD1"/>
    <w:rsid w:val="00CB2630"/>
    <w:rsid w:val="00CB2E4D"/>
    <w:rsid w:val="00CB2E55"/>
    <w:rsid w:val="00CB3079"/>
    <w:rsid w:val="00CB3554"/>
    <w:rsid w:val="00CB3A20"/>
    <w:rsid w:val="00CB4042"/>
    <w:rsid w:val="00CB4583"/>
    <w:rsid w:val="00CB4ABB"/>
    <w:rsid w:val="00CB5467"/>
    <w:rsid w:val="00CB5687"/>
    <w:rsid w:val="00CB570E"/>
    <w:rsid w:val="00CB624B"/>
    <w:rsid w:val="00CB67C5"/>
    <w:rsid w:val="00CB6C8B"/>
    <w:rsid w:val="00CB7396"/>
    <w:rsid w:val="00CB7651"/>
    <w:rsid w:val="00CB7655"/>
    <w:rsid w:val="00CB7864"/>
    <w:rsid w:val="00CB7AD3"/>
    <w:rsid w:val="00CB7C1E"/>
    <w:rsid w:val="00CB7CBD"/>
    <w:rsid w:val="00CC0B55"/>
    <w:rsid w:val="00CC0F73"/>
    <w:rsid w:val="00CC126F"/>
    <w:rsid w:val="00CC234C"/>
    <w:rsid w:val="00CC2DF7"/>
    <w:rsid w:val="00CC3087"/>
    <w:rsid w:val="00CC3A17"/>
    <w:rsid w:val="00CC3C2A"/>
    <w:rsid w:val="00CC4556"/>
    <w:rsid w:val="00CC4718"/>
    <w:rsid w:val="00CC4DB3"/>
    <w:rsid w:val="00CC517F"/>
    <w:rsid w:val="00CC57CA"/>
    <w:rsid w:val="00CC6070"/>
    <w:rsid w:val="00CC615E"/>
    <w:rsid w:val="00CC6748"/>
    <w:rsid w:val="00CC6A29"/>
    <w:rsid w:val="00CC6AD1"/>
    <w:rsid w:val="00CC6C02"/>
    <w:rsid w:val="00CC7192"/>
    <w:rsid w:val="00CC7924"/>
    <w:rsid w:val="00CC7A41"/>
    <w:rsid w:val="00CC7F91"/>
    <w:rsid w:val="00CD05FA"/>
    <w:rsid w:val="00CD0A1E"/>
    <w:rsid w:val="00CD1019"/>
    <w:rsid w:val="00CD11EF"/>
    <w:rsid w:val="00CD155B"/>
    <w:rsid w:val="00CD198D"/>
    <w:rsid w:val="00CD21A9"/>
    <w:rsid w:val="00CD2C43"/>
    <w:rsid w:val="00CD2CCF"/>
    <w:rsid w:val="00CD3518"/>
    <w:rsid w:val="00CD35B2"/>
    <w:rsid w:val="00CD36FB"/>
    <w:rsid w:val="00CD37D6"/>
    <w:rsid w:val="00CD3A87"/>
    <w:rsid w:val="00CD3C9B"/>
    <w:rsid w:val="00CD3CD4"/>
    <w:rsid w:val="00CD3DC6"/>
    <w:rsid w:val="00CD426C"/>
    <w:rsid w:val="00CD4A6E"/>
    <w:rsid w:val="00CD517C"/>
    <w:rsid w:val="00CD52F4"/>
    <w:rsid w:val="00CD5625"/>
    <w:rsid w:val="00CD56D3"/>
    <w:rsid w:val="00CD585B"/>
    <w:rsid w:val="00CD5CF6"/>
    <w:rsid w:val="00CD5DAD"/>
    <w:rsid w:val="00CD62CE"/>
    <w:rsid w:val="00CD6301"/>
    <w:rsid w:val="00CD6642"/>
    <w:rsid w:val="00CD68C4"/>
    <w:rsid w:val="00CD695F"/>
    <w:rsid w:val="00CD6ABF"/>
    <w:rsid w:val="00CD6DD1"/>
    <w:rsid w:val="00CD6F04"/>
    <w:rsid w:val="00CD7728"/>
    <w:rsid w:val="00CD772E"/>
    <w:rsid w:val="00CE034A"/>
    <w:rsid w:val="00CE058A"/>
    <w:rsid w:val="00CE087A"/>
    <w:rsid w:val="00CE0DF6"/>
    <w:rsid w:val="00CE0F2F"/>
    <w:rsid w:val="00CE100D"/>
    <w:rsid w:val="00CE1389"/>
    <w:rsid w:val="00CE1452"/>
    <w:rsid w:val="00CE1494"/>
    <w:rsid w:val="00CE14D6"/>
    <w:rsid w:val="00CE1541"/>
    <w:rsid w:val="00CE1EF8"/>
    <w:rsid w:val="00CE1FF7"/>
    <w:rsid w:val="00CE2156"/>
    <w:rsid w:val="00CE2279"/>
    <w:rsid w:val="00CE27B1"/>
    <w:rsid w:val="00CE282F"/>
    <w:rsid w:val="00CE2E7C"/>
    <w:rsid w:val="00CE39D1"/>
    <w:rsid w:val="00CE39EB"/>
    <w:rsid w:val="00CE3A38"/>
    <w:rsid w:val="00CE3A9B"/>
    <w:rsid w:val="00CE41C7"/>
    <w:rsid w:val="00CE42D8"/>
    <w:rsid w:val="00CE44A4"/>
    <w:rsid w:val="00CE48D3"/>
    <w:rsid w:val="00CE4C4E"/>
    <w:rsid w:val="00CE515D"/>
    <w:rsid w:val="00CE5683"/>
    <w:rsid w:val="00CE573C"/>
    <w:rsid w:val="00CE5AAC"/>
    <w:rsid w:val="00CE5D9D"/>
    <w:rsid w:val="00CE65E2"/>
    <w:rsid w:val="00CE677B"/>
    <w:rsid w:val="00CE69D6"/>
    <w:rsid w:val="00CE6ABA"/>
    <w:rsid w:val="00CE6D68"/>
    <w:rsid w:val="00CE700B"/>
    <w:rsid w:val="00CE7105"/>
    <w:rsid w:val="00CE746A"/>
    <w:rsid w:val="00CE7848"/>
    <w:rsid w:val="00CE7A7B"/>
    <w:rsid w:val="00CE7AC3"/>
    <w:rsid w:val="00CF0063"/>
    <w:rsid w:val="00CF00E7"/>
    <w:rsid w:val="00CF04DE"/>
    <w:rsid w:val="00CF0B50"/>
    <w:rsid w:val="00CF1428"/>
    <w:rsid w:val="00CF143A"/>
    <w:rsid w:val="00CF1AD8"/>
    <w:rsid w:val="00CF1B06"/>
    <w:rsid w:val="00CF1D37"/>
    <w:rsid w:val="00CF1E89"/>
    <w:rsid w:val="00CF1F89"/>
    <w:rsid w:val="00CF23C7"/>
    <w:rsid w:val="00CF24B3"/>
    <w:rsid w:val="00CF2958"/>
    <w:rsid w:val="00CF2963"/>
    <w:rsid w:val="00CF2A20"/>
    <w:rsid w:val="00CF2B16"/>
    <w:rsid w:val="00CF2B36"/>
    <w:rsid w:val="00CF2D73"/>
    <w:rsid w:val="00CF2FAA"/>
    <w:rsid w:val="00CF3361"/>
    <w:rsid w:val="00CF33FA"/>
    <w:rsid w:val="00CF36A8"/>
    <w:rsid w:val="00CF3AAE"/>
    <w:rsid w:val="00CF4694"/>
    <w:rsid w:val="00CF4820"/>
    <w:rsid w:val="00CF495B"/>
    <w:rsid w:val="00CF496E"/>
    <w:rsid w:val="00CF4A18"/>
    <w:rsid w:val="00CF4C73"/>
    <w:rsid w:val="00CF5422"/>
    <w:rsid w:val="00CF5549"/>
    <w:rsid w:val="00CF5ED3"/>
    <w:rsid w:val="00CF66EB"/>
    <w:rsid w:val="00CF68C0"/>
    <w:rsid w:val="00CF69DC"/>
    <w:rsid w:val="00CF6BCD"/>
    <w:rsid w:val="00CF6EC4"/>
    <w:rsid w:val="00D00952"/>
    <w:rsid w:val="00D01540"/>
    <w:rsid w:val="00D01991"/>
    <w:rsid w:val="00D023EE"/>
    <w:rsid w:val="00D025B8"/>
    <w:rsid w:val="00D02908"/>
    <w:rsid w:val="00D030DA"/>
    <w:rsid w:val="00D03525"/>
    <w:rsid w:val="00D037F0"/>
    <w:rsid w:val="00D03AA5"/>
    <w:rsid w:val="00D03B82"/>
    <w:rsid w:val="00D03EF1"/>
    <w:rsid w:val="00D0457B"/>
    <w:rsid w:val="00D05473"/>
    <w:rsid w:val="00D05746"/>
    <w:rsid w:val="00D057AB"/>
    <w:rsid w:val="00D058D1"/>
    <w:rsid w:val="00D0591C"/>
    <w:rsid w:val="00D05AE5"/>
    <w:rsid w:val="00D06E8A"/>
    <w:rsid w:val="00D076B2"/>
    <w:rsid w:val="00D07D20"/>
    <w:rsid w:val="00D1026B"/>
    <w:rsid w:val="00D103FA"/>
    <w:rsid w:val="00D10E49"/>
    <w:rsid w:val="00D11435"/>
    <w:rsid w:val="00D128DA"/>
    <w:rsid w:val="00D12BAD"/>
    <w:rsid w:val="00D12DDD"/>
    <w:rsid w:val="00D12ECE"/>
    <w:rsid w:val="00D13863"/>
    <w:rsid w:val="00D13B7B"/>
    <w:rsid w:val="00D142AB"/>
    <w:rsid w:val="00D1433A"/>
    <w:rsid w:val="00D14C19"/>
    <w:rsid w:val="00D14FD2"/>
    <w:rsid w:val="00D15159"/>
    <w:rsid w:val="00D1515B"/>
    <w:rsid w:val="00D15192"/>
    <w:rsid w:val="00D15C31"/>
    <w:rsid w:val="00D15DC2"/>
    <w:rsid w:val="00D15FC3"/>
    <w:rsid w:val="00D16234"/>
    <w:rsid w:val="00D163A1"/>
    <w:rsid w:val="00D1695A"/>
    <w:rsid w:val="00D16B4F"/>
    <w:rsid w:val="00D16BF9"/>
    <w:rsid w:val="00D1734E"/>
    <w:rsid w:val="00D178B8"/>
    <w:rsid w:val="00D17F1E"/>
    <w:rsid w:val="00D203F5"/>
    <w:rsid w:val="00D206DC"/>
    <w:rsid w:val="00D209C8"/>
    <w:rsid w:val="00D21311"/>
    <w:rsid w:val="00D216BC"/>
    <w:rsid w:val="00D21813"/>
    <w:rsid w:val="00D21834"/>
    <w:rsid w:val="00D21D16"/>
    <w:rsid w:val="00D21D43"/>
    <w:rsid w:val="00D22681"/>
    <w:rsid w:val="00D226BA"/>
    <w:rsid w:val="00D22734"/>
    <w:rsid w:val="00D231EA"/>
    <w:rsid w:val="00D2323E"/>
    <w:rsid w:val="00D23427"/>
    <w:rsid w:val="00D23645"/>
    <w:rsid w:val="00D23824"/>
    <w:rsid w:val="00D23938"/>
    <w:rsid w:val="00D23C8F"/>
    <w:rsid w:val="00D2409B"/>
    <w:rsid w:val="00D242FF"/>
    <w:rsid w:val="00D2453B"/>
    <w:rsid w:val="00D246C9"/>
    <w:rsid w:val="00D24E41"/>
    <w:rsid w:val="00D24F0A"/>
    <w:rsid w:val="00D251F0"/>
    <w:rsid w:val="00D25218"/>
    <w:rsid w:val="00D252E7"/>
    <w:rsid w:val="00D25490"/>
    <w:rsid w:val="00D25A17"/>
    <w:rsid w:val="00D25DAB"/>
    <w:rsid w:val="00D2608B"/>
    <w:rsid w:val="00D2707E"/>
    <w:rsid w:val="00D2713F"/>
    <w:rsid w:val="00D27242"/>
    <w:rsid w:val="00D273D0"/>
    <w:rsid w:val="00D275D6"/>
    <w:rsid w:val="00D2760F"/>
    <w:rsid w:val="00D27A31"/>
    <w:rsid w:val="00D27D47"/>
    <w:rsid w:val="00D27E99"/>
    <w:rsid w:val="00D30100"/>
    <w:rsid w:val="00D304D4"/>
    <w:rsid w:val="00D30900"/>
    <w:rsid w:val="00D31505"/>
    <w:rsid w:val="00D31DCD"/>
    <w:rsid w:val="00D31E67"/>
    <w:rsid w:val="00D3220D"/>
    <w:rsid w:val="00D325D0"/>
    <w:rsid w:val="00D32678"/>
    <w:rsid w:val="00D32A20"/>
    <w:rsid w:val="00D32D29"/>
    <w:rsid w:val="00D32EA1"/>
    <w:rsid w:val="00D33322"/>
    <w:rsid w:val="00D333E0"/>
    <w:rsid w:val="00D33634"/>
    <w:rsid w:val="00D33657"/>
    <w:rsid w:val="00D33677"/>
    <w:rsid w:val="00D33742"/>
    <w:rsid w:val="00D34EE0"/>
    <w:rsid w:val="00D34F06"/>
    <w:rsid w:val="00D352FC"/>
    <w:rsid w:val="00D35C48"/>
    <w:rsid w:val="00D35D8E"/>
    <w:rsid w:val="00D35EE2"/>
    <w:rsid w:val="00D36152"/>
    <w:rsid w:val="00D36AF9"/>
    <w:rsid w:val="00D36B0F"/>
    <w:rsid w:val="00D36D2C"/>
    <w:rsid w:val="00D36E1A"/>
    <w:rsid w:val="00D37337"/>
    <w:rsid w:val="00D376B3"/>
    <w:rsid w:val="00D376D7"/>
    <w:rsid w:val="00D37AA6"/>
    <w:rsid w:val="00D37BEE"/>
    <w:rsid w:val="00D40DE3"/>
    <w:rsid w:val="00D41227"/>
    <w:rsid w:val="00D4151B"/>
    <w:rsid w:val="00D4153E"/>
    <w:rsid w:val="00D41650"/>
    <w:rsid w:val="00D41838"/>
    <w:rsid w:val="00D41BCF"/>
    <w:rsid w:val="00D41C83"/>
    <w:rsid w:val="00D41F65"/>
    <w:rsid w:val="00D421C8"/>
    <w:rsid w:val="00D42EF5"/>
    <w:rsid w:val="00D4373C"/>
    <w:rsid w:val="00D4390C"/>
    <w:rsid w:val="00D439AA"/>
    <w:rsid w:val="00D439AB"/>
    <w:rsid w:val="00D44A39"/>
    <w:rsid w:val="00D44E76"/>
    <w:rsid w:val="00D4547D"/>
    <w:rsid w:val="00D454FD"/>
    <w:rsid w:val="00D455E5"/>
    <w:rsid w:val="00D45624"/>
    <w:rsid w:val="00D45682"/>
    <w:rsid w:val="00D45772"/>
    <w:rsid w:val="00D46473"/>
    <w:rsid w:val="00D47495"/>
    <w:rsid w:val="00D4764E"/>
    <w:rsid w:val="00D477A4"/>
    <w:rsid w:val="00D47C83"/>
    <w:rsid w:val="00D47C9B"/>
    <w:rsid w:val="00D47DBD"/>
    <w:rsid w:val="00D5022E"/>
    <w:rsid w:val="00D50379"/>
    <w:rsid w:val="00D50F74"/>
    <w:rsid w:val="00D513A3"/>
    <w:rsid w:val="00D516D6"/>
    <w:rsid w:val="00D51A07"/>
    <w:rsid w:val="00D51DA1"/>
    <w:rsid w:val="00D51E23"/>
    <w:rsid w:val="00D528EB"/>
    <w:rsid w:val="00D52933"/>
    <w:rsid w:val="00D52E7B"/>
    <w:rsid w:val="00D532D0"/>
    <w:rsid w:val="00D53368"/>
    <w:rsid w:val="00D53874"/>
    <w:rsid w:val="00D53BF7"/>
    <w:rsid w:val="00D53DE4"/>
    <w:rsid w:val="00D53E0E"/>
    <w:rsid w:val="00D54087"/>
    <w:rsid w:val="00D5434A"/>
    <w:rsid w:val="00D54543"/>
    <w:rsid w:val="00D54F71"/>
    <w:rsid w:val="00D5540F"/>
    <w:rsid w:val="00D55947"/>
    <w:rsid w:val="00D55C1C"/>
    <w:rsid w:val="00D56068"/>
    <w:rsid w:val="00D5623B"/>
    <w:rsid w:val="00D56506"/>
    <w:rsid w:val="00D569A8"/>
    <w:rsid w:val="00D56AB1"/>
    <w:rsid w:val="00D56C58"/>
    <w:rsid w:val="00D56CA8"/>
    <w:rsid w:val="00D570C2"/>
    <w:rsid w:val="00D574B3"/>
    <w:rsid w:val="00D575DF"/>
    <w:rsid w:val="00D57AFA"/>
    <w:rsid w:val="00D60466"/>
    <w:rsid w:val="00D60C06"/>
    <w:rsid w:val="00D60E34"/>
    <w:rsid w:val="00D610A4"/>
    <w:rsid w:val="00D615F7"/>
    <w:rsid w:val="00D621C1"/>
    <w:rsid w:val="00D622A6"/>
    <w:rsid w:val="00D624A2"/>
    <w:rsid w:val="00D629A7"/>
    <w:rsid w:val="00D632BB"/>
    <w:rsid w:val="00D6330E"/>
    <w:rsid w:val="00D63754"/>
    <w:rsid w:val="00D63941"/>
    <w:rsid w:val="00D6441C"/>
    <w:rsid w:val="00D644F1"/>
    <w:rsid w:val="00D64846"/>
    <w:rsid w:val="00D648D8"/>
    <w:rsid w:val="00D64946"/>
    <w:rsid w:val="00D64A84"/>
    <w:rsid w:val="00D64B9A"/>
    <w:rsid w:val="00D64C1D"/>
    <w:rsid w:val="00D64C22"/>
    <w:rsid w:val="00D64F5E"/>
    <w:rsid w:val="00D65177"/>
    <w:rsid w:val="00D653D1"/>
    <w:rsid w:val="00D65C23"/>
    <w:rsid w:val="00D65C57"/>
    <w:rsid w:val="00D65C75"/>
    <w:rsid w:val="00D66575"/>
    <w:rsid w:val="00D66E44"/>
    <w:rsid w:val="00D67148"/>
    <w:rsid w:val="00D671CD"/>
    <w:rsid w:val="00D67400"/>
    <w:rsid w:val="00D67794"/>
    <w:rsid w:val="00D67CA4"/>
    <w:rsid w:val="00D70065"/>
    <w:rsid w:val="00D70282"/>
    <w:rsid w:val="00D702EC"/>
    <w:rsid w:val="00D703E7"/>
    <w:rsid w:val="00D705E9"/>
    <w:rsid w:val="00D70767"/>
    <w:rsid w:val="00D708F1"/>
    <w:rsid w:val="00D709B9"/>
    <w:rsid w:val="00D70C1A"/>
    <w:rsid w:val="00D70E9F"/>
    <w:rsid w:val="00D7141C"/>
    <w:rsid w:val="00D71664"/>
    <w:rsid w:val="00D71864"/>
    <w:rsid w:val="00D7193F"/>
    <w:rsid w:val="00D71C53"/>
    <w:rsid w:val="00D71D32"/>
    <w:rsid w:val="00D71FAC"/>
    <w:rsid w:val="00D72182"/>
    <w:rsid w:val="00D727CC"/>
    <w:rsid w:val="00D72A3A"/>
    <w:rsid w:val="00D72CD5"/>
    <w:rsid w:val="00D73507"/>
    <w:rsid w:val="00D73878"/>
    <w:rsid w:val="00D73FC9"/>
    <w:rsid w:val="00D7418C"/>
    <w:rsid w:val="00D744DD"/>
    <w:rsid w:val="00D7451A"/>
    <w:rsid w:val="00D7487F"/>
    <w:rsid w:val="00D74C34"/>
    <w:rsid w:val="00D74CF4"/>
    <w:rsid w:val="00D7519F"/>
    <w:rsid w:val="00D75966"/>
    <w:rsid w:val="00D75ACF"/>
    <w:rsid w:val="00D75EB5"/>
    <w:rsid w:val="00D764AA"/>
    <w:rsid w:val="00D76600"/>
    <w:rsid w:val="00D76928"/>
    <w:rsid w:val="00D76943"/>
    <w:rsid w:val="00D771CE"/>
    <w:rsid w:val="00D7737E"/>
    <w:rsid w:val="00D77959"/>
    <w:rsid w:val="00D77A26"/>
    <w:rsid w:val="00D77B4D"/>
    <w:rsid w:val="00D77B91"/>
    <w:rsid w:val="00D77C6E"/>
    <w:rsid w:val="00D77ED9"/>
    <w:rsid w:val="00D8000B"/>
    <w:rsid w:val="00D80244"/>
    <w:rsid w:val="00D804BC"/>
    <w:rsid w:val="00D806A6"/>
    <w:rsid w:val="00D809E3"/>
    <w:rsid w:val="00D80A9B"/>
    <w:rsid w:val="00D80D67"/>
    <w:rsid w:val="00D80F68"/>
    <w:rsid w:val="00D80F8D"/>
    <w:rsid w:val="00D81556"/>
    <w:rsid w:val="00D81C09"/>
    <w:rsid w:val="00D81CD3"/>
    <w:rsid w:val="00D81EA0"/>
    <w:rsid w:val="00D823B2"/>
    <w:rsid w:val="00D82502"/>
    <w:rsid w:val="00D82D35"/>
    <w:rsid w:val="00D83167"/>
    <w:rsid w:val="00D831BB"/>
    <w:rsid w:val="00D834F0"/>
    <w:rsid w:val="00D837FC"/>
    <w:rsid w:val="00D838B2"/>
    <w:rsid w:val="00D83FF4"/>
    <w:rsid w:val="00D849E9"/>
    <w:rsid w:val="00D84B7E"/>
    <w:rsid w:val="00D84BD9"/>
    <w:rsid w:val="00D84DF6"/>
    <w:rsid w:val="00D84E0E"/>
    <w:rsid w:val="00D84ED2"/>
    <w:rsid w:val="00D853A4"/>
    <w:rsid w:val="00D859E8"/>
    <w:rsid w:val="00D85EAF"/>
    <w:rsid w:val="00D86078"/>
    <w:rsid w:val="00D868F1"/>
    <w:rsid w:val="00D86F47"/>
    <w:rsid w:val="00D87073"/>
    <w:rsid w:val="00D876D8"/>
    <w:rsid w:val="00D906DC"/>
    <w:rsid w:val="00D90E88"/>
    <w:rsid w:val="00D90F4E"/>
    <w:rsid w:val="00D911DB"/>
    <w:rsid w:val="00D916F0"/>
    <w:rsid w:val="00D91ABD"/>
    <w:rsid w:val="00D91B11"/>
    <w:rsid w:val="00D91C17"/>
    <w:rsid w:val="00D91C28"/>
    <w:rsid w:val="00D91D36"/>
    <w:rsid w:val="00D9256C"/>
    <w:rsid w:val="00D927A1"/>
    <w:rsid w:val="00D92E23"/>
    <w:rsid w:val="00D92EA9"/>
    <w:rsid w:val="00D92ED6"/>
    <w:rsid w:val="00D92EEB"/>
    <w:rsid w:val="00D92EFB"/>
    <w:rsid w:val="00D932A8"/>
    <w:rsid w:val="00D93433"/>
    <w:rsid w:val="00D93511"/>
    <w:rsid w:val="00D93789"/>
    <w:rsid w:val="00D9380B"/>
    <w:rsid w:val="00D93B62"/>
    <w:rsid w:val="00D93CBD"/>
    <w:rsid w:val="00D93F9A"/>
    <w:rsid w:val="00D93FF4"/>
    <w:rsid w:val="00D9404D"/>
    <w:rsid w:val="00D9431C"/>
    <w:rsid w:val="00D94569"/>
    <w:rsid w:val="00D94CAA"/>
    <w:rsid w:val="00D94CF9"/>
    <w:rsid w:val="00D94F97"/>
    <w:rsid w:val="00D956B7"/>
    <w:rsid w:val="00D959E1"/>
    <w:rsid w:val="00D95EAE"/>
    <w:rsid w:val="00D962F6"/>
    <w:rsid w:val="00D96303"/>
    <w:rsid w:val="00D9652F"/>
    <w:rsid w:val="00D9699A"/>
    <w:rsid w:val="00D96D75"/>
    <w:rsid w:val="00D976FF"/>
    <w:rsid w:val="00D978BC"/>
    <w:rsid w:val="00D97DBA"/>
    <w:rsid w:val="00D97DF8"/>
    <w:rsid w:val="00D97FFD"/>
    <w:rsid w:val="00DA0783"/>
    <w:rsid w:val="00DA090D"/>
    <w:rsid w:val="00DA0A04"/>
    <w:rsid w:val="00DA0AD3"/>
    <w:rsid w:val="00DA117D"/>
    <w:rsid w:val="00DA22B0"/>
    <w:rsid w:val="00DA2504"/>
    <w:rsid w:val="00DA25C5"/>
    <w:rsid w:val="00DA26C7"/>
    <w:rsid w:val="00DA2A3B"/>
    <w:rsid w:val="00DA2C7C"/>
    <w:rsid w:val="00DA3143"/>
    <w:rsid w:val="00DA32A2"/>
    <w:rsid w:val="00DA32EA"/>
    <w:rsid w:val="00DA34D5"/>
    <w:rsid w:val="00DA367C"/>
    <w:rsid w:val="00DA3737"/>
    <w:rsid w:val="00DA3CD6"/>
    <w:rsid w:val="00DA3D34"/>
    <w:rsid w:val="00DA3DBA"/>
    <w:rsid w:val="00DA4E38"/>
    <w:rsid w:val="00DA4E76"/>
    <w:rsid w:val="00DA4F6F"/>
    <w:rsid w:val="00DA4F85"/>
    <w:rsid w:val="00DA5176"/>
    <w:rsid w:val="00DA5398"/>
    <w:rsid w:val="00DA53F1"/>
    <w:rsid w:val="00DA548D"/>
    <w:rsid w:val="00DA5746"/>
    <w:rsid w:val="00DA5848"/>
    <w:rsid w:val="00DA5B01"/>
    <w:rsid w:val="00DA619C"/>
    <w:rsid w:val="00DA63D9"/>
    <w:rsid w:val="00DA7071"/>
    <w:rsid w:val="00DA7548"/>
    <w:rsid w:val="00DA7751"/>
    <w:rsid w:val="00DA78DF"/>
    <w:rsid w:val="00DB001C"/>
    <w:rsid w:val="00DB0713"/>
    <w:rsid w:val="00DB0C2F"/>
    <w:rsid w:val="00DB0D0F"/>
    <w:rsid w:val="00DB0D34"/>
    <w:rsid w:val="00DB0D6A"/>
    <w:rsid w:val="00DB0F07"/>
    <w:rsid w:val="00DB1086"/>
    <w:rsid w:val="00DB12F0"/>
    <w:rsid w:val="00DB1368"/>
    <w:rsid w:val="00DB13CF"/>
    <w:rsid w:val="00DB1988"/>
    <w:rsid w:val="00DB2331"/>
    <w:rsid w:val="00DB25ED"/>
    <w:rsid w:val="00DB314C"/>
    <w:rsid w:val="00DB33A1"/>
    <w:rsid w:val="00DB34B3"/>
    <w:rsid w:val="00DB35CD"/>
    <w:rsid w:val="00DB4478"/>
    <w:rsid w:val="00DB47C3"/>
    <w:rsid w:val="00DB47C4"/>
    <w:rsid w:val="00DB4A51"/>
    <w:rsid w:val="00DB4D5A"/>
    <w:rsid w:val="00DB50EF"/>
    <w:rsid w:val="00DB53E9"/>
    <w:rsid w:val="00DB553F"/>
    <w:rsid w:val="00DB577E"/>
    <w:rsid w:val="00DB5BCE"/>
    <w:rsid w:val="00DB5DE4"/>
    <w:rsid w:val="00DB5EC6"/>
    <w:rsid w:val="00DB6630"/>
    <w:rsid w:val="00DB6741"/>
    <w:rsid w:val="00DB6766"/>
    <w:rsid w:val="00DB6801"/>
    <w:rsid w:val="00DB6CB5"/>
    <w:rsid w:val="00DB7DF6"/>
    <w:rsid w:val="00DB7EF4"/>
    <w:rsid w:val="00DC0080"/>
    <w:rsid w:val="00DC0083"/>
    <w:rsid w:val="00DC014F"/>
    <w:rsid w:val="00DC016E"/>
    <w:rsid w:val="00DC0307"/>
    <w:rsid w:val="00DC04FC"/>
    <w:rsid w:val="00DC09D8"/>
    <w:rsid w:val="00DC0BF2"/>
    <w:rsid w:val="00DC0C38"/>
    <w:rsid w:val="00DC0D91"/>
    <w:rsid w:val="00DC103A"/>
    <w:rsid w:val="00DC1175"/>
    <w:rsid w:val="00DC187D"/>
    <w:rsid w:val="00DC1907"/>
    <w:rsid w:val="00DC1A2C"/>
    <w:rsid w:val="00DC1A31"/>
    <w:rsid w:val="00DC1DD8"/>
    <w:rsid w:val="00DC258D"/>
    <w:rsid w:val="00DC25A7"/>
    <w:rsid w:val="00DC269F"/>
    <w:rsid w:val="00DC26EC"/>
    <w:rsid w:val="00DC2E4D"/>
    <w:rsid w:val="00DC3343"/>
    <w:rsid w:val="00DC3ADE"/>
    <w:rsid w:val="00DC405B"/>
    <w:rsid w:val="00DC40B8"/>
    <w:rsid w:val="00DC413B"/>
    <w:rsid w:val="00DC475E"/>
    <w:rsid w:val="00DC50B8"/>
    <w:rsid w:val="00DC56AC"/>
    <w:rsid w:val="00DC582D"/>
    <w:rsid w:val="00DC5F9C"/>
    <w:rsid w:val="00DC5FDB"/>
    <w:rsid w:val="00DC657A"/>
    <w:rsid w:val="00DC6706"/>
    <w:rsid w:val="00DC689E"/>
    <w:rsid w:val="00DC69C5"/>
    <w:rsid w:val="00DC6B71"/>
    <w:rsid w:val="00DC7626"/>
    <w:rsid w:val="00DC7A5D"/>
    <w:rsid w:val="00DC7AA8"/>
    <w:rsid w:val="00DC7E4E"/>
    <w:rsid w:val="00DD023C"/>
    <w:rsid w:val="00DD03A0"/>
    <w:rsid w:val="00DD07B0"/>
    <w:rsid w:val="00DD0ADF"/>
    <w:rsid w:val="00DD0FA3"/>
    <w:rsid w:val="00DD123C"/>
    <w:rsid w:val="00DD16FE"/>
    <w:rsid w:val="00DD1894"/>
    <w:rsid w:val="00DD1B02"/>
    <w:rsid w:val="00DD2D34"/>
    <w:rsid w:val="00DD2F59"/>
    <w:rsid w:val="00DD31D8"/>
    <w:rsid w:val="00DD32B1"/>
    <w:rsid w:val="00DD3485"/>
    <w:rsid w:val="00DD3956"/>
    <w:rsid w:val="00DD3DB8"/>
    <w:rsid w:val="00DD3E2E"/>
    <w:rsid w:val="00DD3EC3"/>
    <w:rsid w:val="00DD407E"/>
    <w:rsid w:val="00DD4324"/>
    <w:rsid w:val="00DD46C9"/>
    <w:rsid w:val="00DD493C"/>
    <w:rsid w:val="00DD508E"/>
    <w:rsid w:val="00DD524E"/>
    <w:rsid w:val="00DD57D2"/>
    <w:rsid w:val="00DD57FD"/>
    <w:rsid w:val="00DD58E0"/>
    <w:rsid w:val="00DD5C00"/>
    <w:rsid w:val="00DD5F2E"/>
    <w:rsid w:val="00DD6251"/>
    <w:rsid w:val="00DD6561"/>
    <w:rsid w:val="00DD68DD"/>
    <w:rsid w:val="00DD6BA2"/>
    <w:rsid w:val="00DD6F0C"/>
    <w:rsid w:val="00DD7B05"/>
    <w:rsid w:val="00DE039D"/>
    <w:rsid w:val="00DE07CB"/>
    <w:rsid w:val="00DE07E3"/>
    <w:rsid w:val="00DE08C8"/>
    <w:rsid w:val="00DE0BFB"/>
    <w:rsid w:val="00DE0F47"/>
    <w:rsid w:val="00DE14B2"/>
    <w:rsid w:val="00DE158E"/>
    <w:rsid w:val="00DE15F0"/>
    <w:rsid w:val="00DE178A"/>
    <w:rsid w:val="00DE1D03"/>
    <w:rsid w:val="00DE2164"/>
    <w:rsid w:val="00DE23F6"/>
    <w:rsid w:val="00DE26AA"/>
    <w:rsid w:val="00DE2C72"/>
    <w:rsid w:val="00DE2F95"/>
    <w:rsid w:val="00DE3158"/>
    <w:rsid w:val="00DE31F3"/>
    <w:rsid w:val="00DE3AD1"/>
    <w:rsid w:val="00DE3AE4"/>
    <w:rsid w:val="00DE3AF1"/>
    <w:rsid w:val="00DE3FF0"/>
    <w:rsid w:val="00DE4045"/>
    <w:rsid w:val="00DE45F9"/>
    <w:rsid w:val="00DE4E4C"/>
    <w:rsid w:val="00DE5460"/>
    <w:rsid w:val="00DE5589"/>
    <w:rsid w:val="00DE55B2"/>
    <w:rsid w:val="00DE566D"/>
    <w:rsid w:val="00DE5ED5"/>
    <w:rsid w:val="00DE61EA"/>
    <w:rsid w:val="00DE6266"/>
    <w:rsid w:val="00DE6495"/>
    <w:rsid w:val="00DE6880"/>
    <w:rsid w:val="00DE68BF"/>
    <w:rsid w:val="00DE6909"/>
    <w:rsid w:val="00DE6BD7"/>
    <w:rsid w:val="00DE730A"/>
    <w:rsid w:val="00DE7E95"/>
    <w:rsid w:val="00DF03E3"/>
    <w:rsid w:val="00DF043B"/>
    <w:rsid w:val="00DF0A59"/>
    <w:rsid w:val="00DF0E87"/>
    <w:rsid w:val="00DF0F26"/>
    <w:rsid w:val="00DF1283"/>
    <w:rsid w:val="00DF171B"/>
    <w:rsid w:val="00DF1D6E"/>
    <w:rsid w:val="00DF1E75"/>
    <w:rsid w:val="00DF22D3"/>
    <w:rsid w:val="00DF2342"/>
    <w:rsid w:val="00DF2956"/>
    <w:rsid w:val="00DF2B6D"/>
    <w:rsid w:val="00DF2B81"/>
    <w:rsid w:val="00DF3304"/>
    <w:rsid w:val="00DF3715"/>
    <w:rsid w:val="00DF3756"/>
    <w:rsid w:val="00DF3B76"/>
    <w:rsid w:val="00DF3F84"/>
    <w:rsid w:val="00DF4087"/>
    <w:rsid w:val="00DF41B2"/>
    <w:rsid w:val="00DF43A1"/>
    <w:rsid w:val="00DF4A46"/>
    <w:rsid w:val="00DF4AC3"/>
    <w:rsid w:val="00DF4AEF"/>
    <w:rsid w:val="00DF4B54"/>
    <w:rsid w:val="00DF4B70"/>
    <w:rsid w:val="00DF4FC4"/>
    <w:rsid w:val="00DF53C2"/>
    <w:rsid w:val="00DF540C"/>
    <w:rsid w:val="00DF55C9"/>
    <w:rsid w:val="00DF5824"/>
    <w:rsid w:val="00DF5CBC"/>
    <w:rsid w:val="00DF5E59"/>
    <w:rsid w:val="00DF60D4"/>
    <w:rsid w:val="00DF62A2"/>
    <w:rsid w:val="00DF642A"/>
    <w:rsid w:val="00DF6492"/>
    <w:rsid w:val="00DF6790"/>
    <w:rsid w:val="00DF696A"/>
    <w:rsid w:val="00DF6ACA"/>
    <w:rsid w:val="00DF6CEE"/>
    <w:rsid w:val="00DF70D9"/>
    <w:rsid w:val="00DF7372"/>
    <w:rsid w:val="00DF7C40"/>
    <w:rsid w:val="00DF7E50"/>
    <w:rsid w:val="00E001E8"/>
    <w:rsid w:val="00E00419"/>
    <w:rsid w:val="00E00B0D"/>
    <w:rsid w:val="00E00D1F"/>
    <w:rsid w:val="00E01485"/>
    <w:rsid w:val="00E01584"/>
    <w:rsid w:val="00E015A3"/>
    <w:rsid w:val="00E01E4D"/>
    <w:rsid w:val="00E0286C"/>
    <w:rsid w:val="00E02AB1"/>
    <w:rsid w:val="00E02D10"/>
    <w:rsid w:val="00E02F42"/>
    <w:rsid w:val="00E03026"/>
    <w:rsid w:val="00E038F4"/>
    <w:rsid w:val="00E03951"/>
    <w:rsid w:val="00E03AFF"/>
    <w:rsid w:val="00E03CD0"/>
    <w:rsid w:val="00E03DEC"/>
    <w:rsid w:val="00E03E74"/>
    <w:rsid w:val="00E03FA2"/>
    <w:rsid w:val="00E04303"/>
    <w:rsid w:val="00E046EE"/>
    <w:rsid w:val="00E04B47"/>
    <w:rsid w:val="00E0575F"/>
    <w:rsid w:val="00E05BB8"/>
    <w:rsid w:val="00E06612"/>
    <w:rsid w:val="00E0670F"/>
    <w:rsid w:val="00E06ADA"/>
    <w:rsid w:val="00E078E9"/>
    <w:rsid w:val="00E07947"/>
    <w:rsid w:val="00E07F3B"/>
    <w:rsid w:val="00E1046C"/>
    <w:rsid w:val="00E104C6"/>
    <w:rsid w:val="00E10575"/>
    <w:rsid w:val="00E10BB6"/>
    <w:rsid w:val="00E10F7B"/>
    <w:rsid w:val="00E11250"/>
    <w:rsid w:val="00E11D22"/>
    <w:rsid w:val="00E1225D"/>
    <w:rsid w:val="00E12675"/>
    <w:rsid w:val="00E126E7"/>
    <w:rsid w:val="00E128BE"/>
    <w:rsid w:val="00E12CBA"/>
    <w:rsid w:val="00E12F1F"/>
    <w:rsid w:val="00E12F35"/>
    <w:rsid w:val="00E13470"/>
    <w:rsid w:val="00E13C91"/>
    <w:rsid w:val="00E14026"/>
    <w:rsid w:val="00E14155"/>
    <w:rsid w:val="00E1447C"/>
    <w:rsid w:val="00E15190"/>
    <w:rsid w:val="00E15714"/>
    <w:rsid w:val="00E15AFD"/>
    <w:rsid w:val="00E15F3D"/>
    <w:rsid w:val="00E1601A"/>
    <w:rsid w:val="00E16038"/>
    <w:rsid w:val="00E16287"/>
    <w:rsid w:val="00E16D74"/>
    <w:rsid w:val="00E1711F"/>
    <w:rsid w:val="00E17437"/>
    <w:rsid w:val="00E174AE"/>
    <w:rsid w:val="00E174BD"/>
    <w:rsid w:val="00E174E6"/>
    <w:rsid w:val="00E17772"/>
    <w:rsid w:val="00E17D34"/>
    <w:rsid w:val="00E17E8C"/>
    <w:rsid w:val="00E20008"/>
    <w:rsid w:val="00E20223"/>
    <w:rsid w:val="00E20487"/>
    <w:rsid w:val="00E20B23"/>
    <w:rsid w:val="00E20CC9"/>
    <w:rsid w:val="00E20DCE"/>
    <w:rsid w:val="00E2100D"/>
    <w:rsid w:val="00E21318"/>
    <w:rsid w:val="00E21340"/>
    <w:rsid w:val="00E216D1"/>
    <w:rsid w:val="00E21729"/>
    <w:rsid w:val="00E21E5E"/>
    <w:rsid w:val="00E220E0"/>
    <w:rsid w:val="00E22E90"/>
    <w:rsid w:val="00E230B3"/>
    <w:rsid w:val="00E23824"/>
    <w:rsid w:val="00E23AC6"/>
    <w:rsid w:val="00E23BB9"/>
    <w:rsid w:val="00E24750"/>
    <w:rsid w:val="00E24831"/>
    <w:rsid w:val="00E24ADF"/>
    <w:rsid w:val="00E24F91"/>
    <w:rsid w:val="00E250B4"/>
    <w:rsid w:val="00E2538C"/>
    <w:rsid w:val="00E2548B"/>
    <w:rsid w:val="00E25AE0"/>
    <w:rsid w:val="00E260A6"/>
    <w:rsid w:val="00E26233"/>
    <w:rsid w:val="00E26320"/>
    <w:rsid w:val="00E2645F"/>
    <w:rsid w:val="00E267D6"/>
    <w:rsid w:val="00E26A3E"/>
    <w:rsid w:val="00E26A9B"/>
    <w:rsid w:val="00E27529"/>
    <w:rsid w:val="00E275FF"/>
    <w:rsid w:val="00E2763F"/>
    <w:rsid w:val="00E27669"/>
    <w:rsid w:val="00E276C7"/>
    <w:rsid w:val="00E27760"/>
    <w:rsid w:val="00E27B68"/>
    <w:rsid w:val="00E27EFD"/>
    <w:rsid w:val="00E27F1B"/>
    <w:rsid w:val="00E30169"/>
    <w:rsid w:val="00E30302"/>
    <w:rsid w:val="00E304A9"/>
    <w:rsid w:val="00E30C3A"/>
    <w:rsid w:val="00E30CA8"/>
    <w:rsid w:val="00E31A64"/>
    <w:rsid w:val="00E31C44"/>
    <w:rsid w:val="00E3205C"/>
    <w:rsid w:val="00E32460"/>
    <w:rsid w:val="00E3275C"/>
    <w:rsid w:val="00E32801"/>
    <w:rsid w:val="00E32B22"/>
    <w:rsid w:val="00E333C7"/>
    <w:rsid w:val="00E33949"/>
    <w:rsid w:val="00E34949"/>
    <w:rsid w:val="00E35016"/>
    <w:rsid w:val="00E352B9"/>
    <w:rsid w:val="00E354A4"/>
    <w:rsid w:val="00E3568F"/>
    <w:rsid w:val="00E35722"/>
    <w:rsid w:val="00E35AE3"/>
    <w:rsid w:val="00E35D3B"/>
    <w:rsid w:val="00E36035"/>
    <w:rsid w:val="00E36A54"/>
    <w:rsid w:val="00E36AA9"/>
    <w:rsid w:val="00E37231"/>
    <w:rsid w:val="00E37749"/>
    <w:rsid w:val="00E37B0D"/>
    <w:rsid w:val="00E37B17"/>
    <w:rsid w:val="00E4039E"/>
    <w:rsid w:val="00E40420"/>
    <w:rsid w:val="00E40699"/>
    <w:rsid w:val="00E40FEF"/>
    <w:rsid w:val="00E4100A"/>
    <w:rsid w:val="00E41157"/>
    <w:rsid w:val="00E41182"/>
    <w:rsid w:val="00E41A1C"/>
    <w:rsid w:val="00E41A52"/>
    <w:rsid w:val="00E41CA5"/>
    <w:rsid w:val="00E41F25"/>
    <w:rsid w:val="00E421EB"/>
    <w:rsid w:val="00E42444"/>
    <w:rsid w:val="00E42470"/>
    <w:rsid w:val="00E42665"/>
    <w:rsid w:val="00E42B00"/>
    <w:rsid w:val="00E432BC"/>
    <w:rsid w:val="00E4338D"/>
    <w:rsid w:val="00E433D3"/>
    <w:rsid w:val="00E437C0"/>
    <w:rsid w:val="00E43A76"/>
    <w:rsid w:val="00E43BE9"/>
    <w:rsid w:val="00E441E6"/>
    <w:rsid w:val="00E44B94"/>
    <w:rsid w:val="00E44BC9"/>
    <w:rsid w:val="00E44DCF"/>
    <w:rsid w:val="00E45045"/>
    <w:rsid w:val="00E4507F"/>
    <w:rsid w:val="00E457C8"/>
    <w:rsid w:val="00E458EE"/>
    <w:rsid w:val="00E45958"/>
    <w:rsid w:val="00E45A46"/>
    <w:rsid w:val="00E45C28"/>
    <w:rsid w:val="00E4682E"/>
    <w:rsid w:val="00E46E21"/>
    <w:rsid w:val="00E470A2"/>
    <w:rsid w:val="00E474E6"/>
    <w:rsid w:val="00E50166"/>
    <w:rsid w:val="00E502FD"/>
    <w:rsid w:val="00E506BC"/>
    <w:rsid w:val="00E50EC5"/>
    <w:rsid w:val="00E513B6"/>
    <w:rsid w:val="00E514F5"/>
    <w:rsid w:val="00E51A34"/>
    <w:rsid w:val="00E51F4C"/>
    <w:rsid w:val="00E52387"/>
    <w:rsid w:val="00E52815"/>
    <w:rsid w:val="00E530D5"/>
    <w:rsid w:val="00E53AB8"/>
    <w:rsid w:val="00E53F3F"/>
    <w:rsid w:val="00E54263"/>
    <w:rsid w:val="00E542B5"/>
    <w:rsid w:val="00E54733"/>
    <w:rsid w:val="00E547B6"/>
    <w:rsid w:val="00E547DF"/>
    <w:rsid w:val="00E54824"/>
    <w:rsid w:val="00E54870"/>
    <w:rsid w:val="00E55498"/>
    <w:rsid w:val="00E5612F"/>
    <w:rsid w:val="00E56409"/>
    <w:rsid w:val="00E56831"/>
    <w:rsid w:val="00E56F59"/>
    <w:rsid w:val="00E5767A"/>
    <w:rsid w:val="00E60259"/>
    <w:rsid w:val="00E60306"/>
    <w:rsid w:val="00E60508"/>
    <w:rsid w:val="00E60BA1"/>
    <w:rsid w:val="00E60CEC"/>
    <w:rsid w:val="00E61127"/>
    <w:rsid w:val="00E6131D"/>
    <w:rsid w:val="00E613C8"/>
    <w:rsid w:val="00E61401"/>
    <w:rsid w:val="00E6172D"/>
    <w:rsid w:val="00E61859"/>
    <w:rsid w:val="00E6197D"/>
    <w:rsid w:val="00E6211E"/>
    <w:rsid w:val="00E624CB"/>
    <w:rsid w:val="00E624DB"/>
    <w:rsid w:val="00E62959"/>
    <w:rsid w:val="00E62A35"/>
    <w:rsid w:val="00E62E4A"/>
    <w:rsid w:val="00E639A3"/>
    <w:rsid w:val="00E63C57"/>
    <w:rsid w:val="00E63DCD"/>
    <w:rsid w:val="00E64034"/>
    <w:rsid w:val="00E641FD"/>
    <w:rsid w:val="00E64B08"/>
    <w:rsid w:val="00E64F85"/>
    <w:rsid w:val="00E65081"/>
    <w:rsid w:val="00E651AB"/>
    <w:rsid w:val="00E65D99"/>
    <w:rsid w:val="00E666FD"/>
    <w:rsid w:val="00E669D5"/>
    <w:rsid w:val="00E66A43"/>
    <w:rsid w:val="00E66CE7"/>
    <w:rsid w:val="00E6720C"/>
    <w:rsid w:val="00E67FD2"/>
    <w:rsid w:val="00E7006D"/>
    <w:rsid w:val="00E70147"/>
    <w:rsid w:val="00E70286"/>
    <w:rsid w:val="00E7030B"/>
    <w:rsid w:val="00E7043F"/>
    <w:rsid w:val="00E70799"/>
    <w:rsid w:val="00E70A36"/>
    <w:rsid w:val="00E70CD9"/>
    <w:rsid w:val="00E70E5D"/>
    <w:rsid w:val="00E70E9D"/>
    <w:rsid w:val="00E7191E"/>
    <w:rsid w:val="00E7194C"/>
    <w:rsid w:val="00E71F5A"/>
    <w:rsid w:val="00E729D4"/>
    <w:rsid w:val="00E72DB7"/>
    <w:rsid w:val="00E72FE4"/>
    <w:rsid w:val="00E73155"/>
    <w:rsid w:val="00E735D5"/>
    <w:rsid w:val="00E736F8"/>
    <w:rsid w:val="00E73840"/>
    <w:rsid w:val="00E73980"/>
    <w:rsid w:val="00E742F9"/>
    <w:rsid w:val="00E74378"/>
    <w:rsid w:val="00E74BC2"/>
    <w:rsid w:val="00E74C1B"/>
    <w:rsid w:val="00E750CB"/>
    <w:rsid w:val="00E750E7"/>
    <w:rsid w:val="00E7538D"/>
    <w:rsid w:val="00E7546D"/>
    <w:rsid w:val="00E755C7"/>
    <w:rsid w:val="00E7563B"/>
    <w:rsid w:val="00E758DA"/>
    <w:rsid w:val="00E76507"/>
    <w:rsid w:val="00E766D2"/>
    <w:rsid w:val="00E7681E"/>
    <w:rsid w:val="00E7686E"/>
    <w:rsid w:val="00E76B1E"/>
    <w:rsid w:val="00E76DFA"/>
    <w:rsid w:val="00E76E00"/>
    <w:rsid w:val="00E7700E"/>
    <w:rsid w:val="00E770A8"/>
    <w:rsid w:val="00E77528"/>
    <w:rsid w:val="00E775CD"/>
    <w:rsid w:val="00E77C2B"/>
    <w:rsid w:val="00E77C9D"/>
    <w:rsid w:val="00E77F8C"/>
    <w:rsid w:val="00E8038F"/>
    <w:rsid w:val="00E8057A"/>
    <w:rsid w:val="00E80A02"/>
    <w:rsid w:val="00E80A41"/>
    <w:rsid w:val="00E80BB4"/>
    <w:rsid w:val="00E80C59"/>
    <w:rsid w:val="00E81374"/>
    <w:rsid w:val="00E816DD"/>
    <w:rsid w:val="00E816F5"/>
    <w:rsid w:val="00E818D1"/>
    <w:rsid w:val="00E81F54"/>
    <w:rsid w:val="00E81F91"/>
    <w:rsid w:val="00E81FCF"/>
    <w:rsid w:val="00E82499"/>
    <w:rsid w:val="00E828FB"/>
    <w:rsid w:val="00E82930"/>
    <w:rsid w:val="00E82A5E"/>
    <w:rsid w:val="00E82D5B"/>
    <w:rsid w:val="00E82F4A"/>
    <w:rsid w:val="00E82FFC"/>
    <w:rsid w:val="00E83DC5"/>
    <w:rsid w:val="00E8405D"/>
    <w:rsid w:val="00E84736"/>
    <w:rsid w:val="00E84C0F"/>
    <w:rsid w:val="00E85403"/>
    <w:rsid w:val="00E855CA"/>
    <w:rsid w:val="00E855F1"/>
    <w:rsid w:val="00E85BC2"/>
    <w:rsid w:val="00E85F04"/>
    <w:rsid w:val="00E86606"/>
    <w:rsid w:val="00E867ED"/>
    <w:rsid w:val="00E86A96"/>
    <w:rsid w:val="00E86F23"/>
    <w:rsid w:val="00E86FF4"/>
    <w:rsid w:val="00E870C9"/>
    <w:rsid w:val="00E8726B"/>
    <w:rsid w:val="00E87653"/>
    <w:rsid w:val="00E876CF"/>
    <w:rsid w:val="00E87A1F"/>
    <w:rsid w:val="00E87BE1"/>
    <w:rsid w:val="00E87E90"/>
    <w:rsid w:val="00E87EF5"/>
    <w:rsid w:val="00E9021A"/>
    <w:rsid w:val="00E90500"/>
    <w:rsid w:val="00E9090C"/>
    <w:rsid w:val="00E90AFC"/>
    <w:rsid w:val="00E90E73"/>
    <w:rsid w:val="00E9105A"/>
    <w:rsid w:val="00E91820"/>
    <w:rsid w:val="00E91D6E"/>
    <w:rsid w:val="00E924D9"/>
    <w:rsid w:val="00E92746"/>
    <w:rsid w:val="00E927C9"/>
    <w:rsid w:val="00E92B03"/>
    <w:rsid w:val="00E9313F"/>
    <w:rsid w:val="00E932FC"/>
    <w:rsid w:val="00E93504"/>
    <w:rsid w:val="00E93A48"/>
    <w:rsid w:val="00E9429E"/>
    <w:rsid w:val="00E94BE9"/>
    <w:rsid w:val="00E94C9D"/>
    <w:rsid w:val="00E958FE"/>
    <w:rsid w:val="00E95DA0"/>
    <w:rsid w:val="00E96260"/>
    <w:rsid w:val="00E9629B"/>
    <w:rsid w:val="00E96915"/>
    <w:rsid w:val="00E96A67"/>
    <w:rsid w:val="00E96C48"/>
    <w:rsid w:val="00E96E22"/>
    <w:rsid w:val="00E96F6E"/>
    <w:rsid w:val="00E978DE"/>
    <w:rsid w:val="00E97C64"/>
    <w:rsid w:val="00EA0024"/>
    <w:rsid w:val="00EA0301"/>
    <w:rsid w:val="00EA0324"/>
    <w:rsid w:val="00EA11C7"/>
    <w:rsid w:val="00EA1268"/>
    <w:rsid w:val="00EA15FE"/>
    <w:rsid w:val="00EA1979"/>
    <w:rsid w:val="00EA2077"/>
    <w:rsid w:val="00EA21B5"/>
    <w:rsid w:val="00EA2757"/>
    <w:rsid w:val="00EA2B3A"/>
    <w:rsid w:val="00EA2CC8"/>
    <w:rsid w:val="00EA30F6"/>
    <w:rsid w:val="00EA3156"/>
    <w:rsid w:val="00EA3374"/>
    <w:rsid w:val="00EA3447"/>
    <w:rsid w:val="00EA36B7"/>
    <w:rsid w:val="00EA387B"/>
    <w:rsid w:val="00EA38CC"/>
    <w:rsid w:val="00EA39E7"/>
    <w:rsid w:val="00EA3AFA"/>
    <w:rsid w:val="00EA3D92"/>
    <w:rsid w:val="00EA41AA"/>
    <w:rsid w:val="00EA41E8"/>
    <w:rsid w:val="00EA441D"/>
    <w:rsid w:val="00EA45EE"/>
    <w:rsid w:val="00EA4BE9"/>
    <w:rsid w:val="00EA5BCB"/>
    <w:rsid w:val="00EA6113"/>
    <w:rsid w:val="00EA66C0"/>
    <w:rsid w:val="00EA6968"/>
    <w:rsid w:val="00EA6971"/>
    <w:rsid w:val="00EA6CB8"/>
    <w:rsid w:val="00EA6DC8"/>
    <w:rsid w:val="00EA71CF"/>
    <w:rsid w:val="00EA72F0"/>
    <w:rsid w:val="00EA74CE"/>
    <w:rsid w:val="00EA760E"/>
    <w:rsid w:val="00EA7691"/>
    <w:rsid w:val="00EA7889"/>
    <w:rsid w:val="00EA7B29"/>
    <w:rsid w:val="00EA7F7A"/>
    <w:rsid w:val="00EA7FB9"/>
    <w:rsid w:val="00EB025B"/>
    <w:rsid w:val="00EB0F08"/>
    <w:rsid w:val="00EB15AD"/>
    <w:rsid w:val="00EB16BE"/>
    <w:rsid w:val="00EB1719"/>
    <w:rsid w:val="00EB1CBF"/>
    <w:rsid w:val="00EB1E4E"/>
    <w:rsid w:val="00EB2001"/>
    <w:rsid w:val="00EB2460"/>
    <w:rsid w:val="00EB2485"/>
    <w:rsid w:val="00EB2664"/>
    <w:rsid w:val="00EB29B9"/>
    <w:rsid w:val="00EB2C4F"/>
    <w:rsid w:val="00EB3088"/>
    <w:rsid w:val="00EB321B"/>
    <w:rsid w:val="00EB33F7"/>
    <w:rsid w:val="00EB378D"/>
    <w:rsid w:val="00EB37CB"/>
    <w:rsid w:val="00EB39E0"/>
    <w:rsid w:val="00EB3DC0"/>
    <w:rsid w:val="00EB40B1"/>
    <w:rsid w:val="00EB425D"/>
    <w:rsid w:val="00EB44F3"/>
    <w:rsid w:val="00EB46C5"/>
    <w:rsid w:val="00EB4B78"/>
    <w:rsid w:val="00EB4BD2"/>
    <w:rsid w:val="00EB4D9F"/>
    <w:rsid w:val="00EB50F4"/>
    <w:rsid w:val="00EB5800"/>
    <w:rsid w:val="00EB5C9F"/>
    <w:rsid w:val="00EB5FDA"/>
    <w:rsid w:val="00EB6469"/>
    <w:rsid w:val="00EB68A6"/>
    <w:rsid w:val="00EB71D3"/>
    <w:rsid w:val="00EB73CC"/>
    <w:rsid w:val="00EB759A"/>
    <w:rsid w:val="00EB7C1A"/>
    <w:rsid w:val="00EB7F18"/>
    <w:rsid w:val="00EC047D"/>
    <w:rsid w:val="00EC0563"/>
    <w:rsid w:val="00EC0620"/>
    <w:rsid w:val="00EC064A"/>
    <w:rsid w:val="00EC06B4"/>
    <w:rsid w:val="00EC0CF1"/>
    <w:rsid w:val="00EC11E3"/>
    <w:rsid w:val="00EC1A37"/>
    <w:rsid w:val="00EC1B05"/>
    <w:rsid w:val="00EC1C00"/>
    <w:rsid w:val="00EC2088"/>
    <w:rsid w:val="00EC21CA"/>
    <w:rsid w:val="00EC239C"/>
    <w:rsid w:val="00EC23A3"/>
    <w:rsid w:val="00EC299C"/>
    <w:rsid w:val="00EC2FE5"/>
    <w:rsid w:val="00EC31E6"/>
    <w:rsid w:val="00EC33F9"/>
    <w:rsid w:val="00EC3575"/>
    <w:rsid w:val="00EC383D"/>
    <w:rsid w:val="00EC3BEF"/>
    <w:rsid w:val="00EC3C2A"/>
    <w:rsid w:val="00EC3FAB"/>
    <w:rsid w:val="00EC3FD6"/>
    <w:rsid w:val="00EC4321"/>
    <w:rsid w:val="00EC533A"/>
    <w:rsid w:val="00EC552C"/>
    <w:rsid w:val="00EC5584"/>
    <w:rsid w:val="00EC5736"/>
    <w:rsid w:val="00EC598E"/>
    <w:rsid w:val="00EC5B68"/>
    <w:rsid w:val="00EC5EC0"/>
    <w:rsid w:val="00EC6133"/>
    <w:rsid w:val="00EC62B9"/>
    <w:rsid w:val="00EC658E"/>
    <w:rsid w:val="00EC65C3"/>
    <w:rsid w:val="00EC668E"/>
    <w:rsid w:val="00EC66DE"/>
    <w:rsid w:val="00EC6B08"/>
    <w:rsid w:val="00EC7185"/>
    <w:rsid w:val="00EC78C9"/>
    <w:rsid w:val="00ED01CB"/>
    <w:rsid w:val="00ED0305"/>
    <w:rsid w:val="00ED04BE"/>
    <w:rsid w:val="00ED0776"/>
    <w:rsid w:val="00ED0B36"/>
    <w:rsid w:val="00ED0C49"/>
    <w:rsid w:val="00ED113E"/>
    <w:rsid w:val="00ED2154"/>
    <w:rsid w:val="00ED2231"/>
    <w:rsid w:val="00ED2686"/>
    <w:rsid w:val="00ED28B8"/>
    <w:rsid w:val="00ED2975"/>
    <w:rsid w:val="00ED2B53"/>
    <w:rsid w:val="00ED2D37"/>
    <w:rsid w:val="00ED2DA2"/>
    <w:rsid w:val="00ED2DD8"/>
    <w:rsid w:val="00ED2EB7"/>
    <w:rsid w:val="00ED3D55"/>
    <w:rsid w:val="00ED3E65"/>
    <w:rsid w:val="00ED44F0"/>
    <w:rsid w:val="00ED45AB"/>
    <w:rsid w:val="00ED491D"/>
    <w:rsid w:val="00ED53EC"/>
    <w:rsid w:val="00ED54B3"/>
    <w:rsid w:val="00ED58CC"/>
    <w:rsid w:val="00ED5CD5"/>
    <w:rsid w:val="00ED5CF7"/>
    <w:rsid w:val="00ED5EAB"/>
    <w:rsid w:val="00ED6362"/>
    <w:rsid w:val="00ED67DB"/>
    <w:rsid w:val="00ED6A3D"/>
    <w:rsid w:val="00ED6DEC"/>
    <w:rsid w:val="00ED6F18"/>
    <w:rsid w:val="00ED6FE7"/>
    <w:rsid w:val="00ED71F8"/>
    <w:rsid w:val="00ED7689"/>
    <w:rsid w:val="00ED7CA5"/>
    <w:rsid w:val="00EE03DA"/>
    <w:rsid w:val="00EE05BC"/>
    <w:rsid w:val="00EE08AD"/>
    <w:rsid w:val="00EE09A4"/>
    <w:rsid w:val="00EE0EDA"/>
    <w:rsid w:val="00EE121F"/>
    <w:rsid w:val="00EE1435"/>
    <w:rsid w:val="00EE17B3"/>
    <w:rsid w:val="00EE1853"/>
    <w:rsid w:val="00EE1952"/>
    <w:rsid w:val="00EE1A7C"/>
    <w:rsid w:val="00EE2269"/>
    <w:rsid w:val="00EE2302"/>
    <w:rsid w:val="00EE256F"/>
    <w:rsid w:val="00EE260E"/>
    <w:rsid w:val="00EE2E89"/>
    <w:rsid w:val="00EE3082"/>
    <w:rsid w:val="00EE30FE"/>
    <w:rsid w:val="00EE33F5"/>
    <w:rsid w:val="00EE3492"/>
    <w:rsid w:val="00EE35DD"/>
    <w:rsid w:val="00EE3CCC"/>
    <w:rsid w:val="00EE3DB9"/>
    <w:rsid w:val="00EE3E83"/>
    <w:rsid w:val="00EE4006"/>
    <w:rsid w:val="00EE4203"/>
    <w:rsid w:val="00EE4582"/>
    <w:rsid w:val="00EE45F5"/>
    <w:rsid w:val="00EE4D84"/>
    <w:rsid w:val="00EE4DBA"/>
    <w:rsid w:val="00EE4DE4"/>
    <w:rsid w:val="00EE4E43"/>
    <w:rsid w:val="00EE4E9C"/>
    <w:rsid w:val="00EE4FE3"/>
    <w:rsid w:val="00EE574B"/>
    <w:rsid w:val="00EE5C65"/>
    <w:rsid w:val="00EE5F51"/>
    <w:rsid w:val="00EE6005"/>
    <w:rsid w:val="00EE65A6"/>
    <w:rsid w:val="00EE6656"/>
    <w:rsid w:val="00EE670B"/>
    <w:rsid w:val="00EE6A98"/>
    <w:rsid w:val="00EE7903"/>
    <w:rsid w:val="00EE7A24"/>
    <w:rsid w:val="00EE7B33"/>
    <w:rsid w:val="00EF01B2"/>
    <w:rsid w:val="00EF05CF"/>
    <w:rsid w:val="00EF0E3C"/>
    <w:rsid w:val="00EF11E5"/>
    <w:rsid w:val="00EF128A"/>
    <w:rsid w:val="00EF1484"/>
    <w:rsid w:val="00EF1831"/>
    <w:rsid w:val="00EF1A0C"/>
    <w:rsid w:val="00EF1C10"/>
    <w:rsid w:val="00EF1C2C"/>
    <w:rsid w:val="00EF20ED"/>
    <w:rsid w:val="00EF2398"/>
    <w:rsid w:val="00EF282E"/>
    <w:rsid w:val="00EF2875"/>
    <w:rsid w:val="00EF2A78"/>
    <w:rsid w:val="00EF2E69"/>
    <w:rsid w:val="00EF2FEA"/>
    <w:rsid w:val="00EF3213"/>
    <w:rsid w:val="00EF330F"/>
    <w:rsid w:val="00EF3496"/>
    <w:rsid w:val="00EF393F"/>
    <w:rsid w:val="00EF3B15"/>
    <w:rsid w:val="00EF3E6F"/>
    <w:rsid w:val="00EF3FA7"/>
    <w:rsid w:val="00EF4238"/>
    <w:rsid w:val="00EF51A2"/>
    <w:rsid w:val="00EF54EB"/>
    <w:rsid w:val="00EF554C"/>
    <w:rsid w:val="00EF5838"/>
    <w:rsid w:val="00EF5BF5"/>
    <w:rsid w:val="00EF5C1B"/>
    <w:rsid w:val="00EF5C5B"/>
    <w:rsid w:val="00EF6523"/>
    <w:rsid w:val="00EF6CFE"/>
    <w:rsid w:val="00EF6FB6"/>
    <w:rsid w:val="00EF70A0"/>
    <w:rsid w:val="00EF77BC"/>
    <w:rsid w:val="00EF7AF2"/>
    <w:rsid w:val="00F00023"/>
    <w:rsid w:val="00F0048F"/>
    <w:rsid w:val="00F00B95"/>
    <w:rsid w:val="00F00BE2"/>
    <w:rsid w:val="00F00E76"/>
    <w:rsid w:val="00F00EB5"/>
    <w:rsid w:val="00F01064"/>
    <w:rsid w:val="00F0194F"/>
    <w:rsid w:val="00F019A1"/>
    <w:rsid w:val="00F01CCF"/>
    <w:rsid w:val="00F01FB0"/>
    <w:rsid w:val="00F0229D"/>
    <w:rsid w:val="00F02698"/>
    <w:rsid w:val="00F0291B"/>
    <w:rsid w:val="00F02C67"/>
    <w:rsid w:val="00F03029"/>
    <w:rsid w:val="00F0396B"/>
    <w:rsid w:val="00F03C78"/>
    <w:rsid w:val="00F0428D"/>
    <w:rsid w:val="00F043F5"/>
    <w:rsid w:val="00F0489F"/>
    <w:rsid w:val="00F04DA8"/>
    <w:rsid w:val="00F051C5"/>
    <w:rsid w:val="00F05B6A"/>
    <w:rsid w:val="00F05CCF"/>
    <w:rsid w:val="00F05F6E"/>
    <w:rsid w:val="00F06234"/>
    <w:rsid w:val="00F0648C"/>
    <w:rsid w:val="00F06887"/>
    <w:rsid w:val="00F06D7F"/>
    <w:rsid w:val="00F06E16"/>
    <w:rsid w:val="00F072E0"/>
    <w:rsid w:val="00F07543"/>
    <w:rsid w:val="00F1005F"/>
    <w:rsid w:val="00F101E7"/>
    <w:rsid w:val="00F10B32"/>
    <w:rsid w:val="00F10C4A"/>
    <w:rsid w:val="00F10E46"/>
    <w:rsid w:val="00F110C0"/>
    <w:rsid w:val="00F11223"/>
    <w:rsid w:val="00F113A8"/>
    <w:rsid w:val="00F11967"/>
    <w:rsid w:val="00F11E39"/>
    <w:rsid w:val="00F124E5"/>
    <w:rsid w:val="00F1275D"/>
    <w:rsid w:val="00F12919"/>
    <w:rsid w:val="00F1295C"/>
    <w:rsid w:val="00F12AB4"/>
    <w:rsid w:val="00F12F44"/>
    <w:rsid w:val="00F1309E"/>
    <w:rsid w:val="00F130FC"/>
    <w:rsid w:val="00F132AE"/>
    <w:rsid w:val="00F1338D"/>
    <w:rsid w:val="00F1357C"/>
    <w:rsid w:val="00F135C5"/>
    <w:rsid w:val="00F13602"/>
    <w:rsid w:val="00F1370D"/>
    <w:rsid w:val="00F1371E"/>
    <w:rsid w:val="00F139EA"/>
    <w:rsid w:val="00F14086"/>
    <w:rsid w:val="00F140A5"/>
    <w:rsid w:val="00F14807"/>
    <w:rsid w:val="00F14919"/>
    <w:rsid w:val="00F14C71"/>
    <w:rsid w:val="00F14D42"/>
    <w:rsid w:val="00F14EFC"/>
    <w:rsid w:val="00F1549B"/>
    <w:rsid w:val="00F15789"/>
    <w:rsid w:val="00F158B0"/>
    <w:rsid w:val="00F15DCD"/>
    <w:rsid w:val="00F16137"/>
    <w:rsid w:val="00F162EB"/>
    <w:rsid w:val="00F165E3"/>
    <w:rsid w:val="00F1669A"/>
    <w:rsid w:val="00F16C3A"/>
    <w:rsid w:val="00F16DD2"/>
    <w:rsid w:val="00F16E19"/>
    <w:rsid w:val="00F16ED7"/>
    <w:rsid w:val="00F16FC3"/>
    <w:rsid w:val="00F1703E"/>
    <w:rsid w:val="00F1784B"/>
    <w:rsid w:val="00F17B47"/>
    <w:rsid w:val="00F17E04"/>
    <w:rsid w:val="00F17E0B"/>
    <w:rsid w:val="00F17E0F"/>
    <w:rsid w:val="00F2047F"/>
    <w:rsid w:val="00F20906"/>
    <w:rsid w:val="00F209A1"/>
    <w:rsid w:val="00F20E82"/>
    <w:rsid w:val="00F212BC"/>
    <w:rsid w:val="00F2134C"/>
    <w:rsid w:val="00F21B26"/>
    <w:rsid w:val="00F21D99"/>
    <w:rsid w:val="00F222CA"/>
    <w:rsid w:val="00F22543"/>
    <w:rsid w:val="00F23230"/>
    <w:rsid w:val="00F23285"/>
    <w:rsid w:val="00F2345F"/>
    <w:rsid w:val="00F235F8"/>
    <w:rsid w:val="00F23668"/>
    <w:rsid w:val="00F237F6"/>
    <w:rsid w:val="00F238F8"/>
    <w:rsid w:val="00F23960"/>
    <w:rsid w:val="00F244C9"/>
    <w:rsid w:val="00F247BD"/>
    <w:rsid w:val="00F24AE3"/>
    <w:rsid w:val="00F24FE3"/>
    <w:rsid w:val="00F253ED"/>
    <w:rsid w:val="00F25410"/>
    <w:rsid w:val="00F26114"/>
    <w:rsid w:val="00F26609"/>
    <w:rsid w:val="00F26BE4"/>
    <w:rsid w:val="00F26E52"/>
    <w:rsid w:val="00F2726E"/>
    <w:rsid w:val="00F276C7"/>
    <w:rsid w:val="00F279ED"/>
    <w:rsid w:val="00F30115"/>
    <w:rsid w:val="00F301A0"/>
    <w:rsid w:val="00F3092F"/>
    <w:rsid w:val="00F30C25"/>
    <w:rsid w:val="00F30D90"/>
    <w:rsid w:val="00F30ED5"/>
    <w:rsid w:val="00F31277"/>
    <w:rsid w:val="00F31626"/>
    <w:rsid w:val="00F317E5"/>
    <w:rsid w:val="00F318AC"/>
    <w:rsid w:val="00F31A61"/>
    <w:rsid w:val="00F31E3C"/>
    <w:rsid w:val="00F32797"/>
    <w:rsid w:val="00F32A7C"/>
    <w:rsid w:val="00F32B7F"/>
    <w:rsid w:val="00F32F58"/>
    <w:rsid w:val="00F32FDB"/>
    <w:rsid w:val="00F33A1C"/>
    <w:rsid w:val="00F33DAC"/>
    <w:rsid w:val="00F33FC0"/>
    <w:rsid w:val="00F3407E"/>
    <w:rsid w:val="00F34307"/>
    <w:rsid w:val="00F34628"/>
    <w:rsid w:val="00F34BAD"/>
    <w:rsid w:val="00F34EC0"/>
    <w:rsid w:val="00F352FB"/>
    <w:rsid w:val="00F3582A"/>
    <w:rsid w:val="00F35A3C"/>
    <w:rsid w:val="00F35B01"/>
    <w:rsid w:val="00F35BDD"/>
    <w:rsid w:val="00F35F3E"/>
    <w:rsid w:val="00F36156"/>
    <w:rsid w:val="00F363B7"/>
    <w:rsid w:val="00F37031"/>
    <w:rsid w:val="00F371F2"/>
    <w:rsid w:val="00F372F4"/>
    <w:rsid w:val="00F37309"/>
    <w:rsid w:val="00F37445"/>
    <w:rsid w:val="00F37881"/>
    <w:rsid w:val="00F40101"/>
    <w:rsid w:val="00F40356"/>
    <w:rsid w:val="00F404F8"/>
    <w:rsid w:val="00F4063C"/>
    <w:rsid w:val="00F4065A"/>
    <w:rsid w:val="00F4099B"/>
    <w:rsid w:val="00F4172D"/>
    <w:rsid w:val="00F417A1"/>
    <w:rsid w:val="00F41C4E"/>
    <w:rsid w:val="00F425BB"/>
    <w:rsid w:val="00F42662"/>
    <w:rsid w:val="00F43041"/>
    <w:rsid w:val="00F43248"/>
    <w:rsid w:val="00F43313"/>
    <w:rsid w:val="00F438E0"/>
    <w:rsid w:val="00F43AB9"/>
    <w:rsid w:val="00F43B2C"/>
    <w:rsid w:val="00F43F93"/>
    <w:rsid w:val="00F44202"/>
    <w:rsid w:val="00F442BB"/>
    <w:rsid w:val="00F448EB"/>
    <w:rsid w:val="00F44A02"/>
    <w:rsid w:val="00F45051"/>
    <w:rsid w:val="00F45885"/>
    <w:rsid w:val="00F45D8B"/>
    <w:rsid w:val="00F4652B"/>
    <w:rsid w:val="00F4670B"/>
    <w:rsid w:val="00F47434"/>
    <w:rsid w:val="00F47497"/>
    <w:rsid w:val="00F47A62"/>
    <w:rsid w:val="00F47A8A"/>
    <w:rsid w:val="00F47D5E"/>
    <w:rsid w:val="00F50429"/>
    <w:rsid w:val="00F50897"/>
    <w:rsid w:val="00F50970"/>
    <w:rsid w:val="00F50CBE"/>
    <w:rsid w:val="00F5139A"/>
    <w:rsid w:val="00F5160D"/>
    <w:rsid w:val="00F517D4"/>
    <w:rsid w:val="00F51D01"/>
    <w:rsid w:val="00F51D1D"/>
    <w:rsid w:val="00F522C4"/>
    <w:rsid w:val="00F52525"/>
    <w:rsid w:val="00F53062"/>
    <w:rsid w:val="00F53496"/>
    <w:rsid w:val="00F546A4"/>
    <w:rsid w:val="00F552DC"/>
    <w:rsid w:val="00F553E4"/>
    <w:rsid w:val="00F554C7"/>
    <w:rsid w:val="00F556C1"/>
    <w:rsid w:val="00F556CD"/>
    <w:rsid w:val="00F55BEA"/>
    <w:rsid w:val="00F55D30"/>
    <w:rsid w:val="00F55FC2"/>
    <w:rsid w:val="00F55FEE"/>
    <w:rsid w:val="00F56018"/>
    <w:rsid w:val="00F56027"/>
    <w:rsid w:val="00F560D1"/>
    <w:rsid w:val="00F56A65"/>
    <w:rsid w:val="00F56BFC"/>
    <w:rsid w:val="00F573D9"/>
    <w:rsid w:val="00F573EC"/>
    <w:rsid w:val="00F57403"/>
    <w:rsid w:val="00F57739"/>
    <w:rsid w:val="00F57E34"/>
    <w:rsid w:val="00F57E77"/>
    <w:rsid w:val="00F57EC9"/>
    <w:rsid w:val="00F57F19"/>
    <w:rsid w:val="00F607EC"/>
    <w:rsid w:val="00F609FD"/>
    <w:rsid w:val="00F60B52"/>
    <w:rsid w:val="00F60FF2"/>
    <w:rsid w:val="00F61094"/>
    <w:rsid w:val="00F61699"/>
    <w:rsid w:val="00F619AF"/>
    <w:rsid w:val="00F61BD1"/>
    <w:rsid w:val="00F61F82"/>
    <w:rsid w:val="00F62220"/>
    <w:rsid w:val="00F6260E"/>
    <w:rsid w:val="00F62C02"/>
    <w:rsid w:val="00F633C5"/>
    <w:rsid w:val="00F6360B"/>
    <w:rsid w:val="00F6396D"/>
    <w:rsid w:val="00F644F2"/>
    <w:rsid w:val="00F64BEE"/>
    <w:rsid w:val="00F6520B"/>
    <w:rsid w:val="00F653CA"/>
    <w:rsid w:val="00F66009"/>
    <w:rsid w:val="00F660B1"/>
    <w:rsid w:val="00F663AB"/>
    <w:rsid w:val="00F666BA"/>
    <w:rsid w:val="00F672F3"/>
    <w:rsid w:val="00F6759E"/>
    <w:rsid w:val="00F67786"/>
    <w:rsid w:val="00F67793"/>
    <w:rsid w:val="00F70487"/>
    <w:rsid w:val="00F708E5"/>
    <w:rsid w:val="00F7123D"/>
    <w:rsid w:val="00F71379"/>
    <w:rsid w:val="00F71768"/>
    <w:rsid w:val="00F7186C"/>
    <w:rsid w:val="00F72245"/>
    <w:rsid w:val="00F72404"/>
    <w:rsid w:val="00F72592"/>
    <w:rsid w:val="00F728FA"/>
    <w:rsid w:val="00F72CA2"/>
    <w:rsid w:val="00F72D44"/>
    <w:rsid w:val="00F72EFA"/>
    <w:rsid w:val="00F73FA2"/>
    <w:rsid w:val="00F7431C"/>
    <w:rsid w:val="00F74766"/>
    <w:rsid w:val="00F7490A"/>
    <w:rsid w:val="00F74AC2"/>
    <w:rsid w:val="00F74DF2"/>
    <w:rsid w:val="00F74EEC"/>
    <w:rsid w:val="00F74FE5"/>
    <w:rsid w:val="00F755F9"/>
    <w:rsid w:val="00F759BE"/>
    <w:rsid w:val="00F75C3D"/>
    <w:rsid w:val="00F75D3D"/>
    <w:rsid w:val="00F7630D"/>
    <w:rsid w:val="00F76431"/>
    <w:rsid w:val="00F765BE"/>
    <w:rsid w:val="00F7678B"/>
    <w:rsid w:val="00F768B6"/>
    <w:rsid w:val="00F76BBA"/>
    <w:rsid w:val="00F76EE5"/>
    <w:rsid w:val="00F77009"/>
    <w:rsid w:val="00F7779E"/>
    <w:rsid w:val="00F77B3A"/>
    <w:rsid w:val="00F80BFF"/>
    <w:rsid w:val="00F80D7E"/>
    <w:rsid w:val="00F80FCC"/>
    <w:rsid w:val="00F8129A"/>
    <w:rsid w:val="00F81305"/>
    <w:rsid w:val="00F813F7"/>
    <w:rsid w:val="00F815ED"/>
    <w:rsid w:val="00F81DB2"/>
    <w:rsid w:val="00F81E7C"/>
    <w:rsid w:val="00F81EF7"/>
    <w:rsid w:val="00F82024"/>
    <w:rsid w:val="00F823A3"/>
    <w:rsid w:val="00F82517"/>
    <w:rsid w:val="00F82E9A"/>
    <w:rsid w:val="00F82F2C"/>
    <w:rsid w:val="00F833E8"/>
    <w:rsid w:val="00F83790"/>
    <w:rsid w:val="00F83E40"/>
    <w:rsid w:val="00F84103"/>
    <w:rsid w:val="00F84114"/>
    <w:rsid w:val="00F844B7"/>
    <w:rsid w:val="00F84635"/>
    <w:rsid w:val="00F84837"/>
    <w:rsid w:val="00F84A9D"/>
    <w:rsid w:val="00F84C16"/>
    <w:rsid w:val="00F84DEF"/>
    <w:rsid w:val="00F854C8"/>
    <w:rsid w:val="00F85B6D"/>
    <w:rsid w:val="00F85BB8"/>
    <w:rsid w:val="00F8680A"/>
    <w:rsid w:val="00F86E4F"/>
    <w:rsid w:val="00F87022"/>
    <w:rsid w:val="00F87108"/>
    <w:rsid w:val="00F87248"/>
    <w:rsid w:val="00F87457"/>
    <w:rsid w:val="00F9055D"/>
    <w:rsid w:val="00F90581"/>
    <w:rsid w:val="00F908F2"/>
    <w:rsid w:val="00F908F6"/>
    <w:rsid w:val="00F90988"/>
    <w:rsid w:val="00F90A14"/>
    <w:rsid w:val="00F90C06"/>
    <w:rsid w:val="00F911C7"/>
    <w:rsid w:val="00F91549"/>
    <w:rsid w:val="00F91700"/>
    <w:rsid w:val="00F91ABA"/>
    <w:rsid w:val="00F91AFD"/>
    <w:rsid w:val="00F920D6"/>
    <w:rsid w:val="00F927B5"/>
    <w:rsid w:val="00F92DBD"/>
    <w:rsid w:val="00F92DD7"/>
    <w:rsid w:val="00F9310D"/>
    <w:rsid w:val="00F935D1"/>
    <w:rsid w:val="00F93659"/>
    <w:rsid w:val="00F93BDD"/>
    <w:rsid w:val="00F93D00"/>
    <w:rsid w:val="00F93E5C"/>
    <w:rsid w:val="00F9462A"/>
    <w:rsid w:val="00F95174"/>
    <w:rsid w:val="00F95C4E"/>
    <w:rsid w:val="00F95CE9"/>
    <w:rsid w:val="00F95D10"/>
    <w:rsid w:val="00F962A6"/>
    <w:rsid w:val="00F964CD"/>
    <w:rsid w:val="00F965B3"/>
    <w:rsid w:val="00F96B15"/>
    <w:rsid w:val="00F97115"/>
    <w:rsid w:val="00F97936"/>
    <w:rsid w:val="00FA0400"/>
    <w:rsid w:val="00FA0CC5"/>
    <w:rsid w:val="00FA1196"/>
    <w:rsid w:val="00FA15BD"/>
    <w:rsid w:val="00FA15D3"/>
    <w:rsid w:val="00FA15F5"/>
    <w:rsid w:val="00FA1715"/>
    <w:rsid w:val="00FA195E"/>
    <w:rsid w:val="00FA203A"/>
    <w:rsid w:val="00FA20FC"/>
    <w:rsid w:val="00FA21F5"/>
    <w:rsid w:val="00FA2244"/>
    <w:rsid w:val="00FA24DD"/>
    <w:rsid w:val="00FA25CA"/>
    <w:rsid w:val="00FA2D08"/>
    <w:rsid w:val="00FA2E84"/>
    <w:rsid w:val="00FA3051"/>
    <w:rsid w:val="00FA338C"/>
    <w:rsid w:val="00FA363F"/>
    <w:rsid w:val="00FA3A0B"/>
    <w:rsid w:val="00FA3EC6"/>
    <w:rsid w:val="00FA4B9F"/>
    <w:rsid w:val="00FA500E"/>
    <w:rsid w:val="00FA5484"/>
    <w:rsid w:val="00FA5BA2"/>
    <w:rsid w:val="00FA6423"/>
    <w:rsid w:val="00FA64D0"/>
    <w:rsid w:val="00FA6654"/>
    <w:rsid w:val="00FA678C"/>
    <w:rsid w:val="00FA68EB"/>
    <w:rsid w:val="00FA717C"/>
    <w:rsid w:val="00FA7326"/>
    <w:rsid w:val="00FA73DA"/>
    <w:rsid w:val="00FA74EE"/>
    <w:rsid w:val="00FA7583"/>
    <w:rsid w:val="00FA7814"/>
    <w:rsid w:val="00FA7C14"/>
    <w:rsid w:val="00FA7CAC"/>
    <w:rsid w:val="00FB0CBE"/>
    <w:rsid w:val="00FB17C8"/>
    <w:rsid w:val="00FB1912"/>
    <w:rsid w:val="00FB1C29"/>
    <w:rsid w:val="00FB22FE"/>
    <w:rsid w:val="00FB2586"/>
    <w:rsid w:val="00FB275C"/>
    <w:rsid w:val="00FB2A15"/>
    <w:rsid w:val="00FB2CC3"/>
    <w:rsid w:val="00FB2E83"/>
    <w:rsid w:val="00FB3165"/>
    <w:rsid w:val="00FB324E"/>
    <w:rsid w:val="00FB334A"/>
    <w:rsid w:val="00FB3F72"/>
    <w:rsid w:val="00FB4A11"/>
    <w:rsid w:val="00FB4AF3"/>
    <w:rsid w:val="00FB4E88"/>
    <w:rsid w:val="00FB4F80"/>
    <w:rsid w:val="00FB513E"/>
    <w:rsid w:val="00FB53F6"/>
    <w:rsid w:val="00FB5947"/>
    <w:rsid w:val="00FB5A2A"/>
    <w:rsid w:val="00FB601A"/>
    <w:rsid w:val="00FB633F"/>
    <w:rsid w:val="00FB70FB"/>
    <w:rsid w:val="00FB725B"/>
    <w:rsid w:val="00FB77FA"/>
    <w:rsid w:val="00FB7A17"/>
    <w:rsid w:val="00FB7AAD"/>
    <w:rsid w:val="00FB7F4E"/>
    <w:rsid w:val="00FC0095"/>
    <w:rsid w:val="00FC03A3"/>
    <w:rsid w:val="00FC0DF4"/>
    <w:rsid w:val="00FC1045"/>
    <w:rsid w:val="00FC1418"/>
    <w:rsid w:val="00FC179A"/>
    <w:rsid w:val="00FC1C18"/>
    <w:rsid w:val="00FC202F"/>
    <w:rsid w:val="00FC2B16"/>
    <w:rsid w:val="00FC2D7D"/>
    <w:rsid w:val="00FC2DE5"/>
    <w:rsid w:val="00FC30BE"/>
    <w:rsid w:val="00FC3271"/>
    <w:rsid w:val="00FC37FC"/>
    <w:rsid w:val="00FC3B1D"/>
    <w:rsid w:val="00FC3B95"/>
    <w:rsid w:val="00FC3CFA"/>
    <w:rsid w:val="00FC3F34"/>
    <w:rsid w:val="00FC4141"/>
    <w:rsid w:val="00FC4BA1"/>
    <w:rsid w:val="00FC4D53"/>
    <w:rsid w:val="00FC4DBE"/>
    <w:rsid w:val="00FC4E95"/>
    <w:rsid w:val="00FC4F43"/>
    <w:rsid w:val="00FC5445"/>
    <w:rsid w:val="00FC546D"/>
    <w:rsid w:val="00FC5705"/>
    <w:rsid w:val="00FC596D"/>
    <w:rsid w:val="00FC5A7C"/>
    <w:rsid w:val="00FC6520"/>
    <w:rsid w:val="00FC6674"/>
    <w:rsid w:val="00FC6A20"/>
    <w:rsid w:val="00FC734B"/>
    <w:rsid w:val="00FC74B4"/>
    <w:rsid w:val="00FC77A5"/>
    <w:rsid w:val="00FC77BD"/>
    <w:rsid w:val="00FC77C6"/>
    <w:rsid w:val="00FC7CF2"/>
    <w:rsid w:val="00FD00AE"/>
    <w:rsid w:val="00FD0437"/>
    <w:rsid w:val="00FD0A32"/>
    <w:rsid w:val="00FD0E54"/>
    <w:rsid w:val="00FD1441"/>
    <w:rsid w:val="00FD1572"/>
    <w:rsid w:val="00FD15FE"/>
    <w:rsid w:val="00FD1676"/>
    <w:rsid w:val="00FD1AFE"/>
    <w:rsid w:val="00FD1CB6"/>
    <w:rsid w:val="00FD2188"/>
    <w:rsid w:val="00FD28D0"/>
    <w:rsid w:val="00FD3702"/>
    <w:rsid w:val="00FD3E4A"/>
    <w:rsid w:val="00FD41CE"/>
    <w:rsid w:val="00FD4698"/>
    <w:rsid w:val="00FD4AF0"/>
    <w:rsid w:val="00FD4DBE"/>
    <w:rsid w:val="00FD5940"/>
    <w:rsid w:val="00FD6287"/>
    <w:rsid w:val="00FD64B3"/>
    <w:rsid w:val="00FD64FC"/>
    <w:rsid w:val="00FD6D82"/>
    <w:rsid w:val="00FD7974"/>
    <w:rsid w:val="00FD7D7A"/>
    <w:rsid w:val="00FE02BF"/>
    <w:rsid w:val="00FE0885"/>
    <w:rsid w:val="00FE0AD8"/>
    <w:rsid w:val="00FE0B9A"/>
    <w:rsid w:val="00FE1436"/>
    <w:rsid w:val="00FE15B1"/>
    <w:rsid w:val="00FE18E8"/>
    <w:rsid w:val="00FE2300"/>
    <w:rsid w:val="00FE2370"/>
    <w:rsid w:val="00FE29CA"/>
    <w:rsid w:val="00FE2EEE"/>
    <w:rsid w:val="00FE32AA"/>
    <w:rsid w:val="00FE3653"/>
    <w:rsid w:val="00FE3790"/>
    <w:rsid w:val="00FE3905"/>
    <w:rsid w:val="00FE3B09"/>
    <w:rsid w:val="00FE3CED"/>
    <w:rsid w:val="00FE3E65"/>
    <w:rsid w:val="00FE3FDB"/>
    <w:rsid w:val="00FE4F9B"/>
    <w:rsid w:val="00FE5429"/>
    <w:rsid w:val="00FE543B"/>
    <w:rsid w:val="00FE5FFC"/>
    <w:rsid w:val="00FE6387"/>
    <w:rsid w:val="00FE6731"/>
    <w:rsid w:val="00FE709B"/>
    <w:rsid w:val="00FE725E"/>
    <w:rsid w:val="00FE7D3F"/>
    <w:rsid w:val="00FF0026"/>
    <w:rsid w:val="00FF050D"/>
    <w:rsid w:val="00FF0545"/>
    <w:rsid w:val="00FF056B"/>
    <w:rsid w:val="00FF065C"/>
    <w:rsid w:val="00FF0CBC"/>
    <w:rsid w:val="00FF0E8C"/>
    <w:rsid w:val="00FF106E"/>
    <w:rsid w:val="00FF10BA"/>
    <w:rsid w:val="00FF1265"/>
    <w:rsid w:val="00FF13EF"/>
    <w:rsid w:val="00FF1402"/>
    <w:rsid w:val="00FF1A87"/>
    <w:rsid w:val="00FF1D68"/>
    <w:rsid w:val="00FF20A2"/>
    <w:rsid w:val="00FF24BF"/>
    <w:rsid w:val="00FF25B9"/>
    <w:rsid w:val="00FF2BD8"/>
    <w:rsid w:val="00FF2DA1"/>
    <w:rsid w:val="00FF2EE8"/>
    <w:rsid w:val="00FF2F58"/>
    <w:rsid w:val="00FF37F8"/>
    <w:rsid w:val="00FF38BC"/>
    <w:rsid w:val="00FF3916"/>
    <w:rsid w:val="00FF3B91"/>
    <w:rsid w:val="00FF43AD"/>
    <w:rsid w:val="00FF46EF"/>
    <w:rsid w:val="00FF534F"/>
    <w:rsid w:val="00FF563F"/>
    <w:rsid w:val="00FF58C0"/>
    <w:rsid w:val="00FF692A"/>
    <w:rsid w:val="00FF696E"/>
    <w:rsid w:val="00FF6C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BB21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008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rsid w:val="00FC4BA1"/>
    <w:rPr>
      <w:rFonts w:ascii="宋体" w:eastAsia="宋体" w:hAnsi="Courier New" w:cs="Courier New"/>
      <w:szCs w:val="21"/>
    </w:rPr>
  </w:style>
  <w:style w:type="character" w:customStyle="1" w:styleId="Char">
    <w:name w:val="纯文本 Char"/>
    <w:basedOn w:val="a0"/>
    <w:link w:val="a3"/>
    <w:rsid w:val="00FC4BA1"/>
    <w:rPr>
      <w:rFonts w:ascii="宋体" w:eastAsia="宋体" w:hAnsi="Courier New" w:cs="Courier New"/>
      <w:szCs w:val="21"/>
    </w:rPr>
  </w:style>
  <w:style w:type="paragraph" w:styleId="a4">
    <w:name w:val="header"/>
    <w:basedOn w:val="a"/>
    <w:link w:val="Char0"/>
    <w:uiPriority w:val="99"/>
    <w:unhideWhenUsed/>
    <w:rsid w:val="00B01A40"/>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B01A40"/>
    <w:rPr>
      <w:sz w:val="18"/>
      <w:szCs w:val="18"/>
    </w:rPr>
  </w:style>
  <w:style w:type="paragraph" w:styleId="a5">
    <w:name w:val="footer"/>
    <w:basedOn w:val="a"/>
    <w:link w:val="Char1"/>
    <w:uiPriority w:val="99"/>
    <w:unhideWhenUsed/>
    <w:rsid w:val="00B01A40"/>
    <w:pPr>
      <w:tabs>
        <w:tab w:val="center" w:pos="4153"/>
        <w:tab w:val="right" w:pos="8306"/>
      </w:tabs>
      <w:snapToGrid w:val="0"/>
      <w:jc w:val="left"/>
    </w:pPr>
    <w:rPr>
      <w:sz w:val="18"/>
      <w:szCs w:val="18"/>
    </w:rPr>
  </w:style>
  <w:style w:type="character" w:customStyle="1" w:styleId="Char1">
    <w:name w:val="页脚 Char"/>
    <w:basedOn w:val="a0"/>
    <w:link w:val="a5"/>
    <w:uiPriority w:val="99"/>
    <w:rsid w:val="00B01A40"/>
    <w:rPr>
      <w:sz w:val="18"/>
      <w:szCs w:val="18"/>
    </w:rPr>
  </w:style>
  <w:style w:type="paragraph" w:styleId="a6">
    <w:name w:val="Balloon Text"/>
    <w:basedOn w:val="a"/>
    <w:link w:val="Char2"/>
    <w:uiPriority w:val="99"/>
    <w:semiHidden/>
    <w:unhideWhenUsed/>
    <w:rsid w:val="00EE1A7C"/>
    <w:rPr>
      <w:sz w:val="18"/>
      <w:szCs w:val="18"/>
    </w:rPr>
  </w:style>
  <w:style w:type="character" w:customStyle="1" w:styleId="Char2">
    <w:name w:val="批注框文本 Char"/>
    <w:basedOn w:val="a0"/>
    <w:link w:val="a6"/>
    <w:uiPriority w:val="99"/>
    <w:semiHidden/>
    <w:rsid w:val="00EE1A7C"/>
    <w:rPr>
      <w:sz w:val="18"/>
      <w:szCs w:val="18"/>
    </w:rPr>
  </w:style>
  <w:style w:type="table" w:styleId="a7">
    <w:name w:val="Table Grid"/>
    <w:basedOn w:val="a1"/>
    <w:uiPriority w:val="59"/>
    <w:rsid w:val="007F01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2-2">
    <w:name w:val="Medium Shading 2 Accent 2"/>
    <w:basedOn w:val="a1"/>
    <w:uiPriority w:val="64"/>
    <w:rsid w:val="0049130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1"/>
    <w:uiPriority w:val="64"/>
    <w:rsid w:val="0049130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1"/>
    <w:uiPriority w:val="64"/>
    <w:rsid w:val="0049130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List 2 Accent 5"/>
    <w:basedOn w:val="a1"/>
    <w:uiPriority w:val="66"/>
    <w:rsid w:val="0049130E"/>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4">
    <w:name w:val="Medium List 2 Accent 4"/>
    <w:basedOn w:val="a1"/>
    <w:uiPriority w:val="66"/>
    <w:rsid w:val="0049130E"/>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1-4">
    <w:name w:val="Medium Grid 1 Accent 4"/>
    <w:basedOn w:val="a1"/>
    <w:uiPriority w:val="67"/>
    <w:rsid w:val="0049130E"/>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3-5">
    <w:name w:val="Medium Grid 3 Accent 5"/>
    <w:basedOn w:val="a1"/>
    <w:uiPriority w:val="69"/>
    <w:rsid w:val="0049130E"/>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3">
    <w:name w:val="Medium Grid 3 Accent 3"/>
    <w:basedOn w:val="a1"/>
    <w:uiPriority w:val="69"/>
    <w:rsid w:val="0049130E"/>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
    <w:name w:val="Colorful Grid Accent 3"/>
    <w:basedOn w:val="a1"/>
    <w:uiPriority w:val="73"/>
    <w:rsid w:val="0049130E"/>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3-6">
    <w:name w:val="Medium Grid 3 Accent 6"/>
    <w:basedOn w:val="a1"/>
    <w:uiPriority w:val="69"/>
    <w:rsid w:val="0049130E"/>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3">
    <w:name w:val="Medium Grid 3"/>
    <w:basedOn w:val="a1"/>
    <w:uiPriority w:val="69"/>
    <w:rsid w:val="0049130E"/>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2-60">
    <w:name w:val="Medium Grid 2 Accent 6"/>
    <w:basedOn w:val="a1"/>
    <w:uiPriority w:val="68"/>
    <w:rsid w:val="0049130E"/>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2">
    <w:name w:val="Medium Grid 3 Accent 2"/>
    <w:basedOn w:val="a1"/>
    <w:uiPriority w:val="69"/>
    <w:rsid w:val="0049130E"/>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4">
    <w:name w:val="Medium Grid 3 Accent 4"/>
    <w:basedOn w:val="a1"/>
    <w:uiPriority w:val="69"/>
    <w:rsid w:val="0049130E"/>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0">
    <w:name w:val="Light Shading Accent 3"/>
    <w:basedOn w:val="a1"/>
    <w:uiPriority w:val="60"/>
    <w:rsid w:val="0049130E"/>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1"/>
    <w:uiPriority w:val="60"/>
    <w:rsid w:val="0049130E"/>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1"/>
    <w:uiPriority w:val="60"/>
    <w:rsid w:val="0049130E"/>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40">
    <w:name w:val="Colorful Shading Accent 4"/>
    <w:basedOn w:val="a1"/>
    <w:uiPriority w:val="71"/>
    <w:rsid w:val="0049130E"/>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41">
    <w:name w:val="Colorful List Accent 4"/>
    <w:basedOn w:val="a1"/>
    <w:uiPriority w:val="72"/>
    <w:rsid w:val="0049130E"/>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2-30">
    <w:name w:val="Medium List 2 Accent 3"/>
    <w:basedOn w:val="a1"/>
    <w:uiPriority w:val="66"/>
    <w:rsid w:val="00092696"/>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Accent 3"/>
    <w:basedOn w:val="a1"/>
    <w:uiPriority w:val="67"/>
    <w:rsid w:val="00092696"/>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2-31">
    <w:name w:val="Medium Grid 2 Accent 3"/>
    <w:basedOn w:val="a1"/>
    <w:uiPriority w:val="68"/>
    <w:rsid w:val="00092696"/>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31">
    <w:name w:val="Colorful Shading Accent 3"/>
    <w:basedOn w:val="a1"/>
    <w:uiPriority w:val="71"/>
    <w:rsid w:val="00092696"/>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paragraph" w:styleId="a8">
    <w:name w:val="List Paragraph"/>
    <w:basedOn w:val="a"/>
    <w:uiPriority w:val="34"/>
    <w:qFormat/>
    <w:rsid w:val="00F77009"/>
    <w:pPr>
      <w:ind w:firstLineChars="200" w:firstLine="420"/>
    </w:pPr>
  </w:style>
  <w:style w:type="character" w:styleId="a9">
    <w:name w:val="annotation reference"/>
    <w:basedOn w:val="a0"/>
    <w:uiPriority w:val="99"/>
    <w:semiHidden/>
    <w:unhideWhenUsed/>
    <w:rsid w:val="008436B8"/>
    <w:rPr>
      <w:sz w:val="16"/>
      <w:szCs w:val="16"/>
    </w:rPr>
  </w:style>
  <w:style w:type="paragraph" w:styleId="aa">
    <w:name w:val="annotation text"/>
    <w:basedOn w:val="a"/>
    <w:link w:val="Char3"/>
    <w:uiPriority w:val="99"/>
    <w:semiHidden/>
    <w:unhideWhenUsed/>
    <w:rsid w:val="008436B8"/>
    <w:rPr>
      <w:sz w:val="20"/>
      <w:szCs w:val="20"/>
    </w:rPr>
  </w:style>
  <w:style w:type="character" w:customStyle="1" w:styleId="Char3">
    <w:name w:val="批注文字 Char"/>
    <w:basedOn w:val="a0"/>
    <w:link w:val="aa"/>
    <w:uiPriority w:val="99"/>
    <w:semiHidden/>
    <w:rsid w:val="008436B8"/>
    <w:rPr>
      <w:sz w:val="20"/>
      <w:szCs w:val="20"/>
    </w:rPr>
  </w:style>
  <w:style w:type="paragraph" w:styleId="ab">
    <w:name w:val="annotation subject"/>
    <w:basedOn w:val="aa"/>
    <w:next w:val="aa"/>
    <w:link w:val="Char4"/>
    <w:uiPriority w:val="99"/>
    <w:semiHidden/>
    <w:unhideWhenUsed/>
    <w:rsid w:val="008436B8"/>
    <w:rPr>
      <w:b/>
      <w:bCs/>
    </w:rPr>
  </w:style>
  <w:style w:type="character" w:customStyle="1" w:styleId="Char4">
    <w:name w:val="批注主题 Char"/>
    <w:basedOn w:val="Char3"/>
    <w:link w:val="ab"/>
    <w:uiPriority w:val="99"/>
    <w:semiHidden/>
    <w:rsid w:val="008436B8"/>
    <w:rPr>
      <w:b/>
      <w:bCs/>
      <w:sz w:val="20"/>
      <w:szCs w:val="20"/>
    </w:rPr>
  </w:style>
  <w:style w:type="table" w:styleId="ac">
    <w:name w:val="Light Shading"/>
    <w:basedOn w:val="a1"/>
    <w:uiPriority w:val="60"/>
    <w:rsid w:val="0042210B"/>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1"/>
    <w:uiPriority w:val="60"/>
    <w:rsid w:val="0042210B"/>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ad">
    <w:name w:val="Hyperlink"/>
    <w:basedOn w:val="a0"/>
    <w:uiPriority w:val="99"/>
    <w:unhideWhenUsed/>
    <w:rsid w:val="00E7030B"/>
    <w:rPr>
      <w:color w:val="0000FF" w:themeColor="hyperlink"/>
      <w:u w:val="single"/>
    </w:rPr>
  </w:style>
  <w:style w:type="character" w:customStyle="1" w:styleId="UnresolvedMention1">
    <w:name w:val="Unresolved Mention1"/>
    <w:basedOn w:val="a0"/>
    <w:uiPriority w:val="99"/>
    <w:semiHidden/>
    <w:unhideWhenUsed/>
    <w:rsid w:val="00E7030B"/>
    <w:rPr>
      <w:color w:val="605E5C"/>
      <w:shd w:val="clear" w:color="auto" w:fill="E1DFDD"/>
    </w:rPr>
  </w:style>
  <w:style w:type="character" w:customStyle="1" w:styleId="UnresolvedMention2">
    <w:name w:val="Unresolved Mention2"/>
    <w:basedOn w:val="a0"/>
    <w:uiPriority w:val="99"/>
    <w:semiHidden/>
    <w:unhideWhenUsed/>
    <w:rsid w:val="00FF0026"/>
    <w:rPr>
      <w:color w:val="605E5C"/>
      <w:shd w:val="clear" w:color="auto" w:fill="E1DFDD"/>
    </w:rPr>
  </w:style>
  <w:style w:type="paragraph" w:customStyle="1" w:styleId="htitle">
    <w:name w:val="htitle"/>
    <w:basedOn w:val="a"/>
    <w:rsid w:val="006527E0"/>
    <w:pPr>
      <w:keepNext/>
      <w:widowControl/>
      <w:spacing w:before="240"/>
      <w:jc w:val="left"/>
      <w:outlineLvl w:val="0"/>
    </w:pPr>
    <w:rPr>
      <w:rFonts w:ascii="Times New Roman" w:eastAsia="宋体" w:hAnsi="Times New Roman" w:cs="Times New Roman"/>
      <w:kern w:val="28"/>
      <w:sz w:val="36"/>
      <w:szCs w:val="20"/>
      <w:lang w:eastAsia="en-US"/>
    </w:rPr>
  </w:style>
  <w:style w:type="paragraph" w:styleId="ae">
    <w:name w:val="Title"/>
    <w:basedOn w:val="a"/>
    <w:next w:val="a"/>
    <w:link w:val="Char5"/>
    <w:uiPriority w:val="10"/>
    <w:qFormat/>
    <w:rsid w:val="000628E5"/>
    <w:pPr>
      <w:spacing w:before="240" w:after="60"/>
      <w:jc w:val="center"/>
      <w:outlineLvl w:val="0"/>
    </w:pPr>
    <w:rPr>
      <w:rFonts w:asciiTheme="majorHAnsi" w:eastAsia="宋体" w:hAnsiTheme="majorHAnsi" w:cstheme="majorBidi"/>
      <w:b/>
      <w:bCs/>
      <w:sz w:val="32"/>
      <w:szCs w:val="32"/>
    </w:rPr>
  </w:style>
  <w:style w:type="character" w:customStyle="1" w:styleId="Char5">
    <w:name w:val="标题 Char"/>
    <w:basedOn w:val="a0"/>
    <w:link w:val="ae"/>
    <w:uiPriority w:val="10"/>
    <w:rsid w:val="000628E5"/>
    <w:rPr>
      <w:rFonts w:asciiTheme="majorHAnsi" w:eastAsia="宋体"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008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rsid w:val="00FC4BA1"/>
    <w:rPr>
      <w:rFonts w:ascii="宋体" w:eastAsia="宋体" w:hAnsi="Courier New" w:cs="Courier New"/>
      <w:szCs w:val="21"/>
    </w:rPr>
  </w:style>
  <w:style w:type="character" w:customStyle="1" w:styleId="Char">
    <w:name w:val="纯文本 Char"/>
    <w:basedOn w:val="a0"/>
    <w:link w:val="a3"/>
    <w:rsid w:val="00FC4BA1"/>
    <w:rPr>
      <w:rFonts w:ascii="宋体" w:eastAsia="宋体" w:hAnsi="Courier New" w:cs="Courier New"/>
      <w:szCs w:val="21"/>
    </w:rPr>
  </w:style>
  <w:style w:type="paragraph" w:styleId="a4">
    <w:name w:val="header"/>
    <w:basedOn w:val="a"/>
    <w:link w:val="Char0"/>
    <w:uiPriority w:val="99"/>
    <w:unhideWhenUsed/>
    <w:rsid w:val="00B01A40"/>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B01A40"/>
    <w:rPr>
      <w:sz w:val="18"/>
      <w:szCs w:val="18"/>
    </w:rPr>
  </w:style>
  <w:style w:type="paragraph" w:styleId="a5">
    <w:name w:val="footer"/>
    <w:basedOn w:val="a"/>
    <w:link w:val="Char1"/>
    <w:uiPriority w:val="99"/>
    <w:unhideWhenUsed/>
    <w:rsid w:val="00B01A40"/>
    <w:pPr>
      <w:tabs>
        <w:tab w:val="center" w:pos="4153"/>
        <w:tab w:val="right" w:pos="8306"/>
      </w:tabs>
      <w:snapToGrid w:val="0"/>
      <w:jc w:val="left"/>
    </w:pPr>
    <w:rPr>
      <w:sz w:val="18"/>
      <w:szCs w:val="18"/>
    </w:rPr>
  </w:style>
  <w:style w:type="character" w:customStyle="1" w:styleId="Char1">
    <w:name w:val="页脚 Char"/>
    <w:basedOn w:val="a0"/>
    <w:link w:val="a5"/>
    <w:uiPriority w:val="99"/>
    <w:rsid w:val="00B01A40"/>
    <w:rPr>
      <w:sz w:val="18"/>
      <w:szCs w:val="18"/>
    </w:rPr>
  </w:style>
  <w:style w:type="paragraph" w:styleId="a6">
    <w:name w:val="Balloon Text"/>
    <w:basedOn w:val="a"/>
    <w:link w:val="Char2"/>
    <w:uiPriority w:val="99"/>
    <w:semiHidden/>
    <w:unhideWhenUsed/>
    <w:rsid w:val="00EE1A7C"/>
    <w:rPr>
      <w:sz w:val="18"/>
      <w:szCs w:val="18"/>
    </w:rPr>
  </w:style>
  <w:style w:type="character" w:customStyle="1" w:styleId="Char2">
    <w:name w:val="批注框文本 Char"/>
    <w:basedOn w:val="a0"/>
    <w:link w:val="a6"/>
    <w:uiPriority w:val="99"/>
    <w:semiHidden/>
    <w:rsid w:val="00EE1A7C"/>
    <w:rPr>
      <w:sz w:val="18"/>
      <w:szCs w:val="18"/>
    </w:rPr>
  </w:style>
  <w:style w:type="table" w:styleId="a7">
    <w:name w:val="Table Grid"/>
    <w:basedOn w:val="a1"/>
    <w:uiPriority w:val="59"/>
    <w:rsid w:val="007F01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2-2">
    <w:name w:val="Medium Shading 2 Accent 2"/>
    <w:basedOn w:val="a1"/>
    <w:uiPriority w:val="64"/>
    <w:rsid w:val="0049130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1"/>
    <w:uiPriority w:val="64"/>
    <w:rsid w:val="0049130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1"/>
    <w:uiPriority w:val="64"/>
    <w:rsid w:val="0049130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List 2 Accent 5"/>
    <w:basedOn w:val="a1"/>
    <w:uiPriority w:val="66"/>
    <w:rsid w:val="0049130E"/>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4">
    <w:name w:val="Medium List 2 Accent 4"/>
    <w:basedOn w:val="a1"/>
    <w:uiPriority w:val="66"/>
    <w:rsid w:val="0049130E"/>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1-4">
    <w:name w:val="Medium Grid 1 Accent 4"/>
    <w:basedOn w:val="a1"/>
    <w:uiPriority w:val="67"/>
    <w:rsid w:val="0049130E"/>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3-5">
    <w:name w:val="Medium Grid 3 Accent 5"/>
    <w:basedOn w:val="a1"/>
    <w:uiPriority w:val="69"/>
    <w:rsid w:val="0049130E"/>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3">
    <w:name w:val="Medium Grid 3 Accent 3"/>
    <w:basedOn w:val="a1"/>
    <w:uiPriority w:val="69"/>
    <w:rsid w:val="0049130E"/>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
    <w:name w:val="Colorful Grid Accent 3"/>
    <w:basedOn w:val="a1"/>
    <w:uiPriority w:val="73"/>
    <w:rsid w:val="0049130E"/>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3-6">
    <w:name w:val="Medium Grid 3 Accent 6"/>
    <w:basedOn w:val="a1"/>
    <w:uiPriority w:val="69"/>
    <w:rsid w:val="0049130E"/>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3">
    <w:name w:val="Medium Grid 3"/>
    <w:basedOn w:val="a1"/>
    <w:uiPriority w:val="69"/>
    <w:rsid w:val="0049130E"/>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2-60">
    <w:name w:val="Medium Grid 2 Accent 6"/>
    <w:basedOn w:val="a1"/>
    <w:uiPriority w:val="68"/>
    <w:rsid w:val="0049130E"/>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2">
    <w:name w:val="Medium Grid 3 Accent 2"/>
    <w:basedOn w:val="a1"/>
    <w:uiPriority w:val="69"/>
    <w:rsid w:val="0049130E"/>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4">
    <w:name w:val="Medium Grid 3 Accent 4"/>
    <w:basedOn w:val="a1"/>
    <w:uiPriority w:val="69"/>
    <w:rsid w:val="0049130E"/>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0">
    <w:name w:val="Light Shading Accent 3"/>
    <w:basedOn w:val="a1"/>
    <w:uiPriority w:val="60"/>
    <w:rsid w:val="0049130E"/>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1"/>
    <w:uiPriority w:val="60"/>
    <w:rsid w:val="0049130E"/>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1"/>
    <w:uiPriority w:val="60"/>
    <w:rsid w:val="0049130E"/>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40">
    <w:name w:val="Colorful Shading Accent 4"/>
    <w:basedOn w:val="a1"/>
    <w:uiPriority w:val="71"/>
    <w:rsid w:val="0049130E"/>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41">
    <w:name w:val="Colorful List Accent 4"/>
    <w:basedOn w:val="a1"/>
    <w:uiPriority w:val="72"/>
    <w:rsid w:val="0049130E"/>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2-30">
    <w:name w:val="Medium List 2 Accent 3"/>
    <w:basedOn w:val="a1"/>
    <w:uiPriority w:val="66"/>
    <w:rsid w:val="00092696"/>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Accent 3"/>
    <w:basedOn w:val="a1"/>
    <w:uiPriority w:val="67"/>
    <w:rsid w:val="00092696"/>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2-31">
    <w:name w:val="Medium Grid 2 Accent 3"/>
    <w:basedOn w:val="a1"/>
    <w:uiPriority w:val="68"/>
    <w:rsid w:val="00092696"/>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31">
    <w:name w:val="Colorful Shading Accent 3"/>
    <w:basedOn w:val="a1"/>
    <w:uiPriority w:val="71"/>
    <w:rsid w:val="00092696"/>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paragraph" w:styleId="a8">
    <w:name w:val="List Paragraph"/>
    <w:basedOn w:val="a"/>
    <w:uiPriority w:val="34"/>
    <w:qFormat/>
    <w:rsid w:val="00F77009"/>
    <w:pPr>
      <w:ind w:firstLineChars="200" w:firstLine="420"/>
    </w:pPr>
  </w:style>
  <w:style w:type="character" w:styleId="a9">
    <w:name w:val="annotation reference"/>
    <w:basedOn w:val="a0"/>
    <w:uiPriority w:val="99"/>
    <w:semiHidden/>
    <w:unhideWhenUsed/>
    <w:rsid w:val="008436B8"/>
    <w:rPr>
      <w:sz w:val="16"/>
      <w:szCs w:val="16"/>
    </w:rPr>
  </w:style>
  <w:style w:type="paragraph" w:styleId="aa">
    <w:name w:val="annotation text"/>
    <w:basedOn w:val="a"/>
    <w:link w:val="Char3"/>
    <w:uiPriority w:val="99"/>
    <w:semiHidden/>
    <w:unhideWhenUsed/>
    <w:rsid w:val="008436B8"/>
    <w:rPr>
      <w:sz w:val="20"/>
      <w:szCs w:val="20"/>
    </w:rPr>
  </w:style>
  <w:style w:type="character" w:customStyle="1" w:styleId="Char3">
    <w:name w:val="批注文字 Char"/>
    <w:basedOn w:val="a0"/>
    <w:link w:val="aa"/>
    <w:uiPriority w:val="99"/>
    <w:semiHidden/>
    <w:rsid w:val="008436B8"/>
    <w:rPr>
      <w:sz w:val="20"/>
      <w:szCs w:val="20"/>
    </w:rPr>
  </w:style>
  <w:style w:type="paragraph" w:styleId="ab">
    <w:name w:val="annotation subject"/>
    <w:basedOn w:val="aa"/>
    <w:next w:val="aa"/>
    <w:link w:val="Char4"/>
    <w:uiPriority w:val="99"/>
    <w:semiHidden/>
    <w:unhideWhenUsed/>
    <w:rsid w:val="008436B8"/>
    <w:rPr>
      <w:b/>
      <w:bCs/>
    </w:rPr>
  </w:style>
  <w:style w:type="character" w:customStyle="1" w:styleId="Char4">
    <w:name w:val="批注主题 Char"/>
    <w:basedOn w:val="Char3"/>
    <w:link w:val="ab"/>
    <w:uiPriority w:val="99"/>
    <w:semiHidden/>
    <w:rsid w:val="008436B8"/>
    <w:rPr>
      <w:b/>
      <w:bCs/>
      <w:sz w:val="20"/>
      <w:szCs w:val="20"/>
    </w:rPr>
  </w:style>
  <w:style w:type="table" w:styleId="ac">
    <w:name w:val="Light Shading"/>
    <w:basedOn w:val="a1"/>
    <w:uiPriority w:val="60"/>
    <w:rsid w:val="0042210B"/>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1"/>
    <w:uiPriority w:val="60"/>
    <w:rsid w:val="0042210B"/>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ad">
    <w:name w:val="Hyperlink"/>
    <w:basedOn w:val="a0"/>
    <w:uiPriority w:val="99"/>
    <w:unhideWhenUsed/>
    <w:rsid w:val="00E7030B"/>
    <w:rPr>
      <w:color w:val="0000FF" w:themeColor="hyperlink"/>
      <w:u w:val="single"/>
    </w:rPr>
  </w:style>
  <w:style w:type="character" w:customStyle="1" w:styleId="UnresolvedMention1">
    <w:name w:val="Unresolved Mention1"/>
    <w:basedOn w:val="a0"/>
    <w:uiPriority w:val="99"/>
    <w:semiHidden/>
    <w:unhideWhenUsed/>
    <w:rsid w:val="00E7030B"/>
    <w:rPr>
      <w:color w:val="605E5C"/>
      <w:shd w:val="clear" w:color="auto" w:fill="E1DFDD"/>
    </w:rPr>
  </w:style>
  <w:style w:type="character" w:customStyle="1" w:styleId="UnresolvedMention2">
    <w:name w:val="Unresolved Mention2"/>
    <w:basedOn w:val="a0"/>
    <w:uiPriority w:val="99"/>
    <w:semiHidden/>
    <w:unhideWhenUsed/>
    <w:rsid w:val="00FF0026"/>
    <w:rPr>
      <w:color w:val="605E5C"/>
      <w:shd w:val="clear" w:color="auto" w:fill="E1DFDD"/>
    </w:rPr>
  </w:style>
  <w:style w:type="paragraph" w:customStyle="1" w:styleId="htitle">
    <w:name w:val="htitle"/>
    <w:basedOn w:val="a"/>
    <w:rsid w:val="006527E0"/>
    <w:pPr>
      <w:keepNext/>
      <w:widowControl/>
      <w:spacing w:before="240"/>
      <w:jc w:val="left"/>
      <w:outlineLvl w:val="0"/>
    </w:pPr>
    <w:rPr>
      <w:rFonts w:ascii="Times New Roman" w:eastAsia="宋体" w:hAnsi="Times New Roman" w:cs="Times New Roman"/>
      <w:kern w:val="28"/>
      <w:sz w:val="36"/>
      <w:szCs w:val="20"/>
      <w:lang w:eastAsia="en-US"/>
    </w:rPr>
  </w:style>
  <w:style w:type="paragraph" w:styleId="ae">
    <w:name w:val="Title"/>
    <w:basedOn w:val="a"/>
    <w:next w:val="a"/>
    <w:link w:val="Char5"/>
    <w:uiPriority w:val="10"/>
    <w:qFormat/>
    <w:rsid w:val="000628E5"/>
    <w:pPr>
      <w:spacing w:before="240" w:after="60"/>
      <w:jc w:val="center"/>
      <w:outlineLvl w:val="0"/>
    </w:pPr>
    <w:rPr>
      <w:rFonts w:asciiTheme="majorHAnsi" w:eastAsia="宋体" w:hAnsiTheme="majorHAnsi" w:cstheme="majorBidi"/>
      <w:b/>
      <w:bCs/>
      <w:sz w:val="32"/>
      <w:szCs w:val="32"/>
    </w:rPr>
  </w:style>
  <w:style w:type="character" w:customStyle="1" w:styleId="Char5">
    <w:name w:val="标题 Char"/>
    <w:basedOn w:val="a0"/>
    <w:link w:val="ae"/>
    <w:uiPriority w:val="10"/>
    <w:rsid w:val="000628E5"/>
    <w:rPr>
      <w:rFonts w:asciiTheme="majorHAnsi" w:eastAsia="宋体"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094552">
      <w:bodyDiv w:val="1"/>
      <w:marLeft w:val="0"/>
      <w:marRight w:val="0"/>
      <w:marTop w:val="0"/>
      <w:marBottom w:val="0"/>
      <w:divBdr>
        <w:top w:val="none" w:sz="0" w:space="0" w:color="auto"/>
        <w:left w:val="none" w:sz="0" w:space="0" w:color="auto"/>
        <w:bottom w:val="none" w:sz="0" w:space="0" w:color="auto"/>
        <w:right w:val="none" w:sz="0" w:space="0" w:color="auto"/>
      </w:divBdr>
    </w:div>
    <w:div w:id="156002142">
      <w:bodyDiv w:val="1"/>
      <w:marLeft w:val="0"/>
      <w:marRight w:val="0"/>
      <w:marTop w:val="0"/>
      <w:marBottom w:val="0"/>
      <w:divBdr>
        <w:top w:val="none" w:sz="0" w:space="0" w:color="auto"/>
        <w:left w:val="none" w:sz="0" w:space="0" w:color="auto"/>
        <w:bottom w:val="none" w:sz="0" w:space="0" w:color="auto"/>
        <w:right w:val="none" w:sz="0" w:space="0" w:color="auto"/>
      </w:divBdr>
    </w:div>
    <w:div w:id="185948896">
      <w:bodyDiv w:val="1"/>
      <w:marLeft w:val="0"/>
      <w:marRight w:val="0"/>
      <w:marTop w:val="0"/>
      <w:marBottom w:val="0"/>
      <w:divBdr>
        <w:top w:val="none" w:sz="0" w:space="0" w:color="auto"/>
        <w:left w:val="none" w:sz="0" w:space="0" w:color="auto"/>
        <w:bottom w:val="none" w:sz="0" w:space="0" w:color="auto"/>
        <w:right w:val="none" w:sz="0" w:space="0" w:color="auto"/>
      </w:divBdr>
    </w:div>
    <w:div w:id="229080811">
      <w:bodyDiv w:val="1"/>
      <w:marLeft w:val="0"/>
      <w:marRight w:val="0"/>
      <w:marTop w:val="0"/>
      <w:marBottom w:val="0"/>
      <w:divBdr>
        <w:top w:val="none" w:sz="0" w:space="0" w:color="auto"/>
        <w:left w:val="none" w:sz="0" w:space="0" w:color="auto"/>
        <w:bottom w:val="none" w:sz="0" w:space="0" w:color="auto"/>
        <w:right w:val="none" w:sz="0" w:space="0" w:color="auto"/>
      </w:divBdr>
    </w:div>
    <w:div w:id="231549728">
      <w:bodyDiv w:val="1"/>
      <w:marLeft w:val="0"/>
      <w:marRight w:val="0"/>
      <w:marTop w:val="0"/>
      <w:marBottom w:val="0"/>
      <w:divBdr>
        <w:top w:val="none" w:sz="0" w:space="0" w:color="auto"/>
        <w:left w:val="none" w:sz="0" w:space="0" w:color="auto"/>
        <w:bottom w:val="none" w:sz="0" w:space="0" w:color="auto"/>
        <w:right w:val="none" w:sz="0" w:space="0" w:color="auto"/>
      </w:divBdr>
      <w:divsChild>
        <w:div w:id="1670599713">
          <w:marLeft w:val="0"/>
          <w:marRight w:val="0"/>
          <w:marTop w:val="0"/>
          <w:marBottom w:val="0"/>
          <w:divBdr>
            <w:top w:val="none" w:sz="0" w:space="0" w:color="auto"/>
            <w:left w:val="none" w:sz="0" w:space="0" w:color="auto"/>
            <w:bottom w:val="none" w:sz="0" w:space="0" w:color="auto"/>
            <w:right w:val="none" w:sz="0" w:space="0" w:color="auto"/>
          </w:divBdr>
        </w:div>
      </w:divsChild>
    </w:div>
    <w:div w:id="259804013">
      <w:bodyDiv w:val="1"/>
      <w:marLeft w:val="0"/>
      <w:marRight w:val="0"/>
      <w:marTop w:val="0"/>
      <w:marBottom w:val="0"/>
      <w:divBdr>
        <w:top w:val="none" w:sz="0" w:space="0" w:color="auto"/>
        <w:left w:val="none" w:sz="0" w:space="0" w:color="auto"/>
        <w:bottom w:val="none" w:sz="0" w:space="0" w:color="auto"/>
        <w:right w:val="none" w:sz="0" w:space="0" w:color="auto"/>
      </w:divBdr>
    </w:div>
    <w:div w:id="347221526">
      <w:bodyDiv w:val="1"/>
      <w:marLeft w:val="0"/>
      <w:marRight w:val="0"/>
      <w:marTop w:val="0"/>
      <w:marBottom w:val="0"/>
      <w:divBdr>
        <w:top w:val="none" w:sz="0" w:space="0" w:color="auto"/>
        <w:left w:val="none" w:sz="0" w:space="0" w:color="auto"/>
        <w:bottom w:val="none" w:sz="0" w:space="0" w:color="auto"/>
        <w:right w:val="none" w:sz="0" w:space="0" w:color="auto"/>
      </w:divBdr>
    </w:div>
    <w:div w:id="366679667">
      <w:bodyDiv w:val="1"/>
      <w:marLeft w:val="0"/>
      <w:marRight w:val="0"/>
      <w:marTop w:val="0"/>
      <w:marBottom w:val="0"/>
      <w:divBdr>
        <w:top w:val="none" w:sz="0" w:space="0" w:color="auto"/>
        <w:left w:val="none" w:sz="0" w:space="0" w:color="auto"/>
        <w:bottom w:val="none" w:sz="0" w:space="0" w:color="auto"/>
        <w:right w:val="none" w:sz="0" w:space="0" w:color="auto"/>
      </w:divBdr>
    </w:div>
    <w:div w:id="378631507">
      <w:bodyDiv w:val="1"/>
      <w:marLeft w:val="0"/>
      <w:marRight w:val="0"/>
      <w:marTop w:val="0"/>
      <w:marBottom w:val="0"/>
      <w:divBdr>
        <w:top w:val="none" w:sz="0" w:space="0" w:color="auto"/>
        <w:left w:val="none" w:sz="0" w:space="0" w:color="auto"/>
        <w:bottom w:val="none" w:sz="0" w:space="0" w:color="auto"/>
        <w:right w:val="none" w:sz="0" w:space="0" w:color="auto"/>
      </w:divBdr>
      <w:divsChild>
        <w:div w:id="1579166042">
          <w:marLeft w:val="0"/>
          <w:marRight w:val="0"/>
          <w:marTop w:val="0"/>
          <w:marBottom w:val="0"/>
          <w:divBdr>
            <w:top w:val="none" w:sz="0" w:space="0" w:color="auto"/>
            <w:left w:val="none" w:sz="0" w:space="0" w:color="auto"/>
            <w:bottom w:val="none" w:sz="0" w:space="0" w:color="auto"/>
            <w:right w:val="none" w:sz="0" w:space="0" w:color="auto"/>
          </w:divBdr>
          <w:divsChild>
            <w:div w:id="1278365193">
              <w:marLeft w:val="0"/>
              <w:marRight w:val="0"/>
              <w:marTop w:val="0"/>
              <w:marBottom w:val="0"/>
              <w:divBdr>
                <w:top w:val="none" w:sz="0" w:space="0" w:color="auto"/>
                <w:left w:val="none" w:sz="0" w:space="0" w:color="auto"/>
                <w:bottom w:val="none" w:sz="0" w:space="0" w:color="auto"/>
                <w:right w:val="none" w:sz="0" w:space="0" w:color="auto"/>
              </w:divBdr>
              <w:divsChild>
                <w:div w:id="1501197239">
                  <w:marLeft w:val="0"/>
                  <w:marRight w:val="0"/>
                  <w:marTop w:val="0"/>
                  <w:marBottom w:val="0"/>
                  <w:divBdr>
                    <w:top w:val="none" w:sz="0" w:space="0" w:color="auto"/>
                    <w:left w:val="none" w:sz="0" w:space="0" w:color="auto"/>
                    <w:bottom w:val="none" w:sz="0" w:space="0" w:color="auto"/>
                    <w:right w:val="none" w:sz="0" w:space="0" w:color="auto"/>
                  </w:divBdr>
                  <w:divsChild>
                    <w:div w:id="2134012054">
                      <w:marLeft w:val="0"/>
                      <w:marRight w:val="0"/>
                      <w:marTop w:val="0"/>
                      <w:marBottom w:val="0"/>
                      <w:divBdr>
                        <w:top w:val="none" w:sz="0" w:space="0" w:color="auto"/>
                        <w:left w:val="none" w:sz="0" w:space="0" w:color="auto"/>
                        <w:bottom w:val="none" w:sz="0" w:space="0" w:color="auto"/>
                        <w:right w:val="none" w:sz="0" w:space="0" w:color="auto"/>
                      </w:divBdr>
                      <w:divsChild>
                        <w:div w:id="1321811745">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7361589">
          <w:marLeft w:val="0"/>
          <w:marRight w:val="0"/>
          <w:marTop w:val="0"/>
          <w:marBottom w:val="0"/>
          <w:divBdr>
            <w:top w:val="none" w:sz="0" w:space="0" w:color="auto"/>
            <w:left w:val="none" w:sz="0" w:space="0" w:color="auto"/>
            <w:bottom w:val="none" w:sz="0" w:space="0" w:color="auto"/>
            <w:right w:val="none" w:sz="0" w:space="0" w:color="auto"/>
          </w:divBdr>
          <w:divsChild>
            <w:div w:id="1378775608">
              <w:marLeft w:val="0"/>
              <w:marRight w:val="0"/>
              <w:marTop w:val="0"/>
              <w:marBottom w:val="0"/>
              <w:divBdr>
                <w:top w:val="none" w:sz="0" w:space="0" w:color="auto"/>
                <w:left w:val="none" w:sz="0" w:space="0" w:color="auto"/>
                <w:bottom w:val="none" w:sz="0" w:space="0" w:color="auto"/>
                <w:right w:val="none" w:sz="0" w:space="0" w:color="auto"/>
              </w:divBdr>
              <w:divsChild>
                <w:div w:id="400060316">
                  <w:marLeft w:val="0"/>
                  <w:marRight w:val="0"/>
                  <w:marTop w:val="0"/>
                  <w:marBottom w:val="0"/>
                  <w:divBdr>
                    <w:top w:val="none" w:sz="0" w:space="0" w:color="auto"/>
                    <w:left w:val="none" w:sz="0" w:space="0" w:color="auto"/>
                    <w:bottom w:val="none" w:sz="0" w:space="0" w:color="auto"/>
                    <w:right w:val="none" w:sz="0" w:space="0" w:color="auto"/>
                  </w:divBdr>
                  <w:divsChild>
                    <w:div w:id="1202087714">
                      <w:marLeft w:val="0"/>
                      <w:marRight w:val="0"/>
                      <w:marTop w:val="0"/>
                      <w:marBottom w:val="0"/>
                      <w:divBdr>
                        <w:top w:val="none" w:sz="0" w:space="0" w:color="auto"/>
                        <w:left w:val="none" w:sz="0" w:space="0" w:color="auto"/>
                        <w:bottom w:val="none" w:sz="0" w:space="0" w:color="auto"/>
                        <w:right w:val="none" w:sz="0" w:space="0" w:color="auto"/>
                      </w:divBdr>
                      <w:divsChild>
                        <w:div w:id="1584073190">
                          <w:marLeft w:val="0"/>
                          <w:marRight w:val="0"/>
                          <w:marTop w:val="0"/>
                          <w:marBottom w:val="0"/>
                          <w:divBdr>
                            <w:top w:val="none" w:sz="0" w:space="0" w:color="auto"/>
                            <w:left w:val="none" w:sz="0" w:space="0" w:color="auto"/>
                            <w:bottom w:val="none" w:sz="0" w:space="0" w:color="auto"/>
                            <w:right w:val="none" w:sz="0" w:space="0" w:color="auto"/>
                          </w:divBdr>
                          <w:divsChild>
                            <w:div w:id="42873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0389901">
              <w:marLeft w:val="0"/>
              <w:marRight w:val="0"/>
              <w:marTop w:val="0"/>
              <w:marBottom w:val="0"/>
              <w:divBdr>
                <w:top w:val="none" w:sz="0" w:space="0" w:color="auto"/>
                <w:left w:val="none" w:sz="0" w:space="0" w:color="auto"/>
                <w:bottom w:val="none" w:sz="0" w:space="0" w:color="auto"/>
                <w:right w:val="none" w:sz="0" w:space="0" w:color="auto"/>
              </w:divBdr>
              <w:divsChild>
                <w:div w:id="127280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7354247">
      <w:bodyDiv w:val="1"/>
      <w:marLeft w:val="0"/>
      <w:marRight w:val="0"/>
      <w:marTop w:val="0"/>
      <w:marBottom w:val="0"/>
      <w:divBdr>
        <w:top w:val="none" w:sz="0" w:space="0" w:color="auto"/>
        <w:left w:val="none" w:sz="0" w:space="0" w:color="auto"/>
        <w:bottom w:val="none" w:sz="0" w:space="0" w:color="auto"/>
        <w:right w:val="none" w:sz="0" w:space="0" w:color="auto"/>
      </w:divBdr>
    </w:div>
    <w:div w:id="951209207">
      <w:bodyDiv w:val="1"/>
      <w:marLeft w:val="0"/>
      <w:marRight w:val="0"/>
      <w:marTop w:val="0"/>
      <w:marBottom w:val="0"/>
      <w:divBdr>
        <w:top w:val="none" w:sz="0" w:space="0" w:color="auto"/>
        <w:left w:val="none" w:sz="0" w:space="0" w:color="auto"/>
        <w:bottom w:val="none" w:sz="0" w:space="0" w:color="auto"/>
        <w:right w:val="none" w:sz="0" w:space="0" w:color="auto"/>
      </w:divBdr>
    </w:div>
    <w:div w:id="1062557935">
      <w:bodyDiv w:val="1"/>
      <w:marLeft w:val="0"/>
      <w:marRight w:val="0"/>
      <w:marTop w:val="0"/>
      <w:marBottom w:val="0"/>
      <w:divBdr>
        <w:top w:val="none" w:sz="0" w:space="0" w:color="auto"/>
        <w:left w:val="none" w:sz="0" w:space="0" w:color="auto"/>
        <w:bottom w:val="none" w:sz="0" w:space="0" w:color="auto"/>
        <w:right w:val="none" w:sz="0" w:space="0" w:color="auto"/>
      </w:divBdr>
    </w:div>
    <w:div w:id="1104033864">
      <w:bodyDiv w:val="1"/>
      <w:marLeft w:val="0"/>
      <w:marRight w:val="0"/>
      <w:marTop w:val="0"/>
      <w:marBottom w:val="0"/>
      <w:divBdr>
        <w:top w:val="none" w:sz="0" w:space="0" w:color="auto"/>
        <w:left w:val="none" w:sz="0" w:space="0" w:color="auto"/>
        <w:bottom w:val="none" w:sz="0" w:space="0" w:color="auto"/>
        <w:right w:val="none" w:sz="0" w:space="0" w:color="auto"/>
      </w:divBdr>
      <w:divsChild>
        <w:div w:id="20517988">
          <w:marLeft w:val="0"/>
          <w:marRight w:val="0"/>
          <w:marTop w:val="0"/>
          <w:marBottom w:val="0"/>
          <w:divBdr>
            <w:top w:val="none" w:sz="0" w:space="0" w:color="auto"/>
            <w:left w:val="none" w:sz="0" w:space="0" w:color="auto"/>
            <w:bottom w:val="none" w:sz="0" w:space="0" w:color="auto"/>
            <w:right w:val="none" w:sz="0" w:space="0" w:color="auto"/>
          </w:divBdr>
        </w:div>
      </w:divsChild>
    </w:div>
    <w:div w:id="1112742619">
      <w:bodyDiv w:val="1"/>
      <w:marLeft w:val="0"/>
      <w:marRight w:val="0"/>
      <w:marTop w:val="0"/>
      <w:marBottom w:val="0"/>
      <w:divBdr>
        <w:top w:val="none" w:sz="0" w:space="0" w:color="auto"/>
        <w:left w:val="none" w:sz="0" w:space="0" w:color="auto"/>
        <w:bottom w:val="none" w:sz="0" w:space="0" w:color="auto"/>
        <w:right w:val="none" w:sz="0" w:space="0" w:color="auto"/>
      </w:divBdr>
    </w:div>
    <w:div w:id="1291866298">
      <w:bodyDiv w:val="1"/>
      <w:marLeft w:val="0"/>
      <w:marRight w:val="0"/>
      <w:marTop w:val="0"/>
      <w:marBottom w:val="0"/>
      <w:divBdr>
        <w:top w:val="none" w:sz="0" w:space="0" w:color="auto"/>
        <w:left w:val="none" w:sz="0" w:space="0" w:color="auto"/>
        <w:bottom w:val="none" w:sz="0" w:space="0" w:color="auto"/>
        <w:right w:val="none" w:sz="0" w:space="0" w:color="auto"/>
      </w:divBdr>
    </w:div>
    <w:div w:id="1363170542">
      <w:bodyDiv w:val="1"/>
      <w:marLeft w:val="0"/>
      <w:marRight w:val="0"/>
      <w:marTop w:val="0"/>
      <w:marBottom w:val="0"/>
      <w:divBdr>
        <w:top w:val="none" w:sz="0" w:space="0" w:color="auto"/>
        <w:left w:val="none" w:sz="0" w:space="0" w:color="auto"/>
        <w:bottom w:val="none" w:sz="0" w:space="0" w:color="auto"/>
        <w:right w:val="none" w:sz="0" w:space="0" w:color="auto"/>
      </w:divBdr>
    </w:div>
    <w:div w:id="1513227948">
      <w:bodyDiv w:val="1"/>
      <w:marLeft w:val="0"/>
      <w:marRight w:val="0"/>
      <w:marTop w:val="0"/>
      <w:marBottom w:val="0"/>
      <w:divBdr>
        <w:top w:val="none" w:sz="0" w:space="0" w:color="auto"/>
        <w:left w:val="none" w:sz="0" w:space="0" w:color="auto"/>
        <w:bottom w:val="none" w:sz="0" w:space="0" w:color="auto"/>
        <w:right w:val="none" w:sz="0" w:space="0" w:color="auto"/>
      </w:divBdr>
    </w:div>
    <w:div w:id="1541671644">
      <w:bodyDiv w:val="1"/>
      <w:marLeft w:val="0"/>
      <w:marRight w:val="0"/>
      <w:marTop w:val="0"/>
      <w:marBottom w:val="0"/>
      <w:divBdr>
        <w:top w:val="none" w:sz="0" w:space="0" w:color="auto"/>
        <w:left w:val="none" w:sz="0" w:space="0" w:color="auto"/>
        <w:bottom w:val="none" w:sz="0" w:space="0" w:color="auto"/>
        <w:right w:val="none" w:sz="0" w:space="0" w:color="auto"/>
      </w:divBdr>
    </w:div>
    <w:div w:id="1606226560">
      <w:bodyDiv w:val="1"/>
      <w:marLeft w:val="0"/>
      <w:marRight w:val="0"/>
      <w:marTop w:val="0"/>
      <w:marBottom w:val="0"/>
      <w:divBdr>
        <w:top w:val="none" w:sz="0" w:space="0" w:color="auto"/>
        <w:left w:val="none" w:sz="0" w:space="0" w:color="auto"/>
        <w:bottom w:val="none" w:sz="0" w:space="0" w:color="auto"/>
        <w:right w:val="none" w:sz="0" w:space="0" w:color="auto"/>
      </w:divBdr>
    </w:div>
    <w:div w:id="1692872830">
      <w:bodyDiv w:val="1"/>
      <w:marLeft w:val="0"/>
      <w:marRight w:val="0"/>
      <w:marTop w:val="0"/>
      <w:marBottom w:val="0"/>
      <w:divBdr>
        <w:top w:val="none" w:sz="0" w:space="0" w:color="auto"/>
        <w:left w:val="none" w:sz="0" w:space="0" w:color="auto"/>
        <w:bottom w:val="none" w:sz="0" w:space="0" w:color="auto"/>
        <w:right w:val="none" w:sz="0" w:space="0" w:color="auto"/>
      </w:divBdr>
    </w:div>
    <w:div w:id="1721631142">
      <w:bodyDiv w:val="1"/>
      <w:marLeft w:val="0"/>
      <w:marRight w:val="0"/>
      <w:marTop w:val="0"/>
      <w:marBottom w:val="0"/>
      <w:divBdr>
        <w:top w:val="none" w:sz="0" w:space="0" w:color="auto"/>
        <w:left w:val="none" w:sz="0" w:space="0" w:color="auto"/>
        <w:bottom w:val="none" w:sz="0" w:space="0" w:color="auto"/>
        <w:right w:val="none" w:sz="0" w:space="0" w:color="auto"/>
      </w:divBdr>
    </w:div>
    <w:div w:id="1749111935">
      <w:bodyDiv w:val="1"/>
      <w:marLeft w:val="0"/>
      <w:marRight w:val="0"/>
      <w:marTop w:val="0"/>
      <w:marBottom w:val="0"/>
      <w:divBdr>
        <w:top w:val="none" w:sz="0" w:space="0" w:color="auto"/>
        <w:left w:val="none" w:sz="0" w:space="0" w:color="auto"/>
        <w:bottom w:val="none" w:sz="0" w:space="0" w:color="auto"/>
        <w:right w:val="none" w:sz="0" w:space="0" w:color="auto"/>
      </w:divBdr>
    </w:div>
    <w:div w:id="1793749819">
      <w:bodyDiv w:val="1"/>
      <w:marLeft w:val="0"/>
      <w:marRight w:val="0"/>
      <w:marTop w:val="0"/>
      <w:marBottom w:val="0"/>
      <w:divBdr>
        <w:top w:val="none" w:sz="0" w:space="0" w:color="auto"/>
        <w:left w:val="none" w:sz="0" w:space="0" w:color="auto"/>
        <w:bottom w:val="none" w:sz="0" w:space="0" w:color="auto"/>
        <w:right w:val="none" w:sz="0" w:space="0" w:color="auto"/>
      </w:divBdr>
      <w:divsChild>
        <w:div w:id="1913465163">
          <w:marLeft w:val="0"/>
          <w:marRight w:val="0"/>
          <w:marTop w:val="0"/>
          <w:marBottom w:val="225"/>
          <w:divBdr>
            <w:top w:val="none" w:sz="0" w:space="0" w:color="auto"/>
            <w:left w:val="none" w:sz="0" w:space="0" w:color="auto"/>
            <w:bottom w:val="none" w:sz="0" w:space="0" w:color="auto"/>
            <w:right w:val="none" w:sz="0" w:space="0" w:color="auto"/>
          </w:divBdr>
        </w:div>
        <w:div w:id="1031536862">
          <w:marLeft w:val="0"/>
          <w:marRight w:val="0"/>
          <w:marTop w:val="0"/>
          <w:marBottom w:val="225"/>
          <w:divBdr>
            <w:top w:val="none" w:sz="0" w:space="0" w:color="auto"/>
            <w:left w:val="none" w:sz="0" w:space="0" w:color="auto"/>
            <w:bottom w:val="none" w:sz="0" w:space="0" w:color="auto"/>
            <w:right w:val="none" w:sz="0" w:space="0" w:color="auto"/>
          </w:divBdr>
        </w:div>
        <w:div w:id="1589996021">
          <w:marLeft w:val="0"/>
          <w:marRight w:val="0"/>
          <w:marTop w:val="0"/>
          <w:marBottom w:val="225"/>
          <w:divBdr>
            <w:top w:val="none" w:sz="0" w:space="0" w:color="auto"/>
            <w:left w:val="none" w:sz="0" w:space="0" w:color="auto"/>
            <w:bottom w:val="none" w:sz="0" w:space="0" w:color="auto"/>
            <w:right w:val="none" w:sz="0" w:space="0" w:color="auto"/>
          </w:divBdr>
        </w:div>
        <w:div w:id="210121112">
          <w:marLeft w:val="0"/>
          <w:marRight w:val="0"/>
          <w:marTop w:val="0"/>
          <w:marBottom w:val="225"/>
          <w:divBdr>
            <w:top w:val="none" w:sz="0" w:space="0" w:color="auto"/>
            <w:left w:val="none" w:sz="0" w:space="0" w:color="auto"/>
            <w:bottom w:val="none" w:sz="0" w:space="0" w:color="auto"/>
            <w:right w:val="none" w:sz="0" w:space="0" w:color="auto"/>
          </w:divBdr>
        </w:div>
        <w:div w:id="930815608">
          <w:marLeft w:val="0"/>
          <w:marRight w:val="0"/>
          <w:marTop w:val="0"/>
          <w:marBottom w:val="225"/>
          <w:divBdr>
            <w:top w:val="none" w:sz="0" w:space="0" w:color="auto"/>
            <w:left w:val="none" w:sz="0" w:space="0" w:color="auto"/>
            <w:bottom w:val="none" w:sz="0" w:space="0" w:color="auto"/>
            <w:right w:val="none" w:sz="0" w:space="0" w:color="auto"/>
          </w:divBdr>
        </w:div>
      </w:divsChild>
    </w:div>
    <w:div w:id="18225740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package" Target="embeddings/Microsoft_Visio___4.vsdx"/><Relationship Id="rId21" Type="http://schemas.openxmlformats.org/officeDocument/2006/relationships/package" Target="embeddings/Microsoft_Visio___2.vsdx"/><Relationship Id="rId42" Type="http://schemas.openxmlformats.org/officeDocument/2006/relationships/oleObject" Target="embeddings/oleObject7.bin"/><Relationship Id="rId47" Type="http://schemas.openxmlformats.org/officeDocument/2006/relationships/image" Target="media/image21.wmf"/><Relationship Id="rId63" Type="http://schemas.openxmlformats.org/officeDocument/2006/relationships/image" Target="media/image29.wmf"/><Relationship Id="rId68" Type="http://schemas.openxmlformats.org/officeDocument/2006/relationships/image" Target="media/image32.emf"/><Relationship Id="rId84" Type="http://schemas.openxmlformats.org/officeDocument/2006/relationships/image" Target="media/image42.wmf"/><Relationship Id="rId89" Type="http://schemas.openxmlformats.org/officeDocument/2006/relationships/image" Target="media/image45.wmf"/><Relationship Id="rId16" Type="http://schemas.openxmlformats.org/officeDocument/2006/relationships/image" Target="media/image4.emf"/><Relationship Id="rId11" Type="http://schemas.openxmlformats.org/officeDocument/2006/relationships/footer" Target="footer1.xml"/><Relationship Id="rId32" Type="http://schemas.openxmlformats.org/officeDocument/2006/relationships/image" Target="media/image12.emf"/><Relationship Id="rId37" Type="http://schemas.openxmlformats.org/officeDocument/2006/relationships/image" Target="media/image15.emf"/><Relationship Id="rId53" Type="http://schemas.openxmlformats.org/officeDocument/2006/relationships/image" Target="media/image24.wmf"/><Relationship Id="rId58" Type="http://schemas.openxmlformats.org/officeDocument/2006/relationships/oleObject" Target="embeddings/oleObject13.bin"/><Relationship Id="rId74" Type="http://schemas.openxmlformats.org/officeDocument/2006/relationships/image" Target="media/image36.wmf"/><Relationship Id="rId79" Type="http://schemas.openxmlformats.org/officeDocument/2006/relationships/oleObject" Target="embeddings/oleObject21.bin"/><Relationship Id="rId102" Type="http://schemas.openxmlformats.org/officeDocument/2006/relationships/oleObject" Target="embeddings/oleObject29.bin"/><Relationship Id="rId5" Type="http://schemas.openxmlformats.org/officeDocument/2006/relationships/settings" Target="settings.xml"/><Relationship Id="rId90" Type="http://schemas.openxmlformats.org/officeDocument/2006/relationships/oleObject" Target="embeddings/oleObject25.bin"/><Relationship Id="rId95" Type="http://schemas.openxmlformats.org/officeDocument/2006/relationships/image" Target="media/image48.wmf"/><Relationship Id="rId22" Type="http://schemas.openxmlformats.org/officeDocument/2006/relationships/image" Target="media/image7.emf"/><Relationship Id="rId27" Type="http://schemas.openxmlformats.org/officeDocument/2006/relationships/image" Target="media/image9.emf"/><Relationship Id="rId43" Type="http://schemas.openxmlformats.org/officeDocument/2006/relationships/image" Target="media/image18.emf"/><Relationship Id="rId48" Type="http://schemas.openxmlformats.org/officeDocument/2006/relationships/oleObject" Target="embeddings/oleObject9.bin"/><Relationship Id="rId64" Type="http://schemas.openxmlformats.org/officeDocument/2006/relationships/oleObject" Target="embeddings/oleObject15.bin"/><Relationship Id="rId69" Type="http://schemas.openxmlformats.org/officeDocument/2006/relationships/image" Target="media/image33.wmf"/><Relationship Id="rId80" Type="http://schemas.openxmlformats.org/officeDocument/2006/relationships/image" Target="media/image39.emf"/><Relationship Id="rId85" Type="http://schemas.openxmlformats.org/officeDocument/2006/relationships/oleObject" Target="embeddings/oleObject23.bin"/><Relationship Id="rId12" Type="http://schemas.openxmlformats.org/officeDocument/2006/relationships/image" Target="media/image2.wmf"/><Relationship Id="rId17" Type="http://schemas.openxmlformats.org/officeDocument/2006/relationships/image" Target="media/image5.emf"/><Relationship Id="rId25" Type="http://schemas.openxmlformats.org/officeDocument/2006/relationships/image" Target="media/image8.emf"/><Relationship Id="rId33" Type="http://schemas.openxmlformats.org/officeDocument/2006/relationships/image" Target="media/image13.wmf"/><Relationship Id="rId38" Type="http://schemas.openxmlformats.org/officeDocument/2006/relationships/package" Target="embeddings/Microsoft_Visio___6.vsdx"/><Relationship Id="rId46" Type="http://schemas.openxmlformats.org/officeDocument/2006/relationships/oleObject" Target="embeddings/oleObject8.bin"/><Relationship Id="rId59" Type="http://schemas.openxmlformats.org/officeDocument/2006/relationships/image" Target="media/image27.wmf"/><Relationship Id="rId67" Type="http://schemas.openxmlformats.org/officeDocument/2006/relationships/image" Target="media/image31.emf"/><Relationship Id="rId103" Type="http://schemas.openxmlformats.org/officeDocument/2006/relationships/fontTable" Target="fontTable.xml"/><Relationship Id="rId20" Type="http://schemas.openxmlformats.org/officeDocument/2006/relationships/image" Target="media/image6.emf"/><Relationship Id="rId41" Type="http://schemas.openxmlformats.org/officeDocument/2006/relationships/image" Target="media/image17.wmf"/><Relationship Id="rId54" Type="http://schemas.openxmlformats.org/officeDocument/2006/relationships/oleObject" Target="embeddings/oleObject11.bin"/><Relationship Id="rId62" Type="http://schemas.openxmlformats.org/officeDocument/2006/relationships/package" Target="embeddings/Microsoft_Visio___8.vsdx"/><Relationship Id="rId70" Type="http://schemas.openxmlformats.org/officeDocument/2006/relationships/oleObject" Target="embeddings/oleObject17.bin"/><Relationship Id="rId75" Type="http://schemas.openxmlformats.org/officeDocument/2006/relationships/oleObject" Target="embeddings/oleObject19.bin"/><Relationship Id="rId83" Type="http://schemas.openxmlformats.org/officeDocument/2006/relationships/oleObject" Target="embeddings/oleObject22.bin"/><Relationship Id="rId88" Type="http://schemas.openxmlformats.org/officeDocument/2006/relationships/image" Target="media/image44.emf"/><Relationship Id="rId91" Type="http://schemas.openxmlformats.org/officeDocument/2006/relationships/image" Target="media/image46.emf"/><Relationship Id="rId96" Type="http://schemas.openxmlformats.org/officeDocument/2006/relationships/oleObject" Target="embeddings/oleObject26.bin"/><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3.emf"/><Relationship Id="rId23" Type="http://schemas.openxmlformats.org/officeDocument/2006/relationships/package" Target="embeddings/Microsoft_Visio___3.vsdx"/><Relationship Id="rId28" Type="http://schemas.openxmlformats.org/officeDocument/2006/relationships/package" Target="embeddings/Microsoft_Visio___5.vsdx"/><Relationship Id="rId36" Type="http://schemas.openxmlformats.org/officeDocument/2006/relationships/oleObject" Target="embeddings/oleObject5.bin"/><Relationship Id="rId49" Type="http://schemas.openxmlformats.org/officeDocument/2006/relationships/image" Target="media/image22.wmf"/><Relationship Id="rId57" Type="http://schemas.openxmlformats.org/officeDocument/2006/relationships/image" Target="media/image26.wmf"/><Relationship Id="rId10" Type="http://schemas.openxmlformats.org/officeDocument/2006/relationships/oleObject" Target="embeddings/oleObject1.bin"/><Relationship Id="rId31" Type="http://schemas.openxmlformats.org/officeDocument/2006/relationships/image" Target="media/image11.emf"/><Relationship Id="rId44" Type="http://schemas.openxmlformats.org/officeDocument/2006/relationships/image" Target="media/image19.emf"/><Relationship Id="rId52" Type="http://schemas.openxmlformats.org/officeDocument/2006/relationships/package" Target="embeddings/Microsoft_Visio___7.vsdx"/><Relationship Id="rId60" Type="http://schemas.openxmlformats.org/officeDocument/2006/relationships/oleObject" Target="embeddings/oleObject14.bin"/><Relationship Id="rId65" Type="http://schemas.openxmlformats.org/officeDocument/2006/relationships/image" Target="media/image30.wmf"/><Relationship Id="rId73" Type="http://schemas.openxmlformats.org/officeDocument/2006/relationships/oleObject" Target="embeddings/oleObject18.bin"/><Relationship Id="rId78" Type="http://schemas.openxmlformats.org/officeDocument/2006/relationships/image" Target="media/image38.wmf"/><Relationship Id="rId81" Type="http://schemas.openxmlformats.org/officeDocument/2006/relationships/image" Target="media/image40.emf"/><Relationship Id="rId86" Type="http://schemas.openxmlformats.org/officeDocument/2006/relationships/image" Target="media/image43.wmf"/><Relationship Id="rId94" Type="http://schemas.openxmlformats.org/officeDocument/2006/relationships/package" Target="embeddings/Microsoft_Visio___10.vsdx"/><Relationship Id="rId99" Type="http://schemas.openxmlformats.org/officeDocument/2006/relationships/image" Target="media/image50.wmf"/><Relationship Id="rId101" Type="http://schemas.openxmlformats.org/officeDocument/2006/relationships/image" Target="media/image51.wmf"/><Relationship Id="rId4" Type="http://schemas.microsoft.com/office/2007/relationships/stylesWithEffects" Target="stylesWithEffects.xml"/><Relationship Id="rId9" Type="http://schemas.openxmlformats.org/officeDocument/2006/relationships/image" Target="media/image1.wmf"/><Relationship Id="rId13" Type="http://schemas.openxmlformats.org/officeDocument/2006/relationships/oleObject" Target="embeddings/oleObject2.bin"/><Relationship Id="rId18" Type="http://schemas.openxmlformats.org/officeDocument/2006/relationships/package" Target="embeddings/Microsoft_Visio___1.vsdx"/><Relationship Id="rId39" Type="http://schemas.openxmlformats.org/officeDocument/2006/relationships/image" Target="media/image16.wmf"/><Relationship Id="rId34" Type="http://schemas.openxmlformats.org/officeDocument/2006/relationships/oleObject" Target="embeddings/oleObject4.bin"/><Relationship Id="rId50" Type="http://schemas.openxmlformats.org/officeDocument/2006/relationships/oleObject" Target="embeddings/oleObject10.bin"/><Relationship Id="rId55" Type="http://schemas.openxmlformats.org/officeDocument/2006/relationships/image" Target="media/image25.wmf"/><Relationship Id="rId76" Type="http://schemas.openxmlformats.org/officeDocument/2006/relationships/image" Target="media/image37.wmf"/><Relationship Id="rId97" Type="http://schemas.openxmlformats.org/officeDocument/2006/relationships/image" Target="media/image49.wmf"/><Relationship Id="rId104" Type="http://schemas.openxmlformats.org/officeDocument/2006/relationships/theme" Target="theme/theme1.xml"/><Relationship Id="rId7" Type="http://schemas.openxmlformats.org/officeDocument/2006/relationships/footnotes" Target="footnotes.xml"/><Relationship Id="rId71" Type="http://schemas.openxmlformats.org/officeDocument/2006/relationships/image" Target="media/image34.emf"/><Relationship Id="rId92" Type="http://schemas.openxmlformats.org/officeDocument/2006/relationships/package" Target="embeddings/Microsoft_Visio___9.vsdx"/><Relationship Id="rId2" Type="http://schemas.openxmlformats.org/officeDocument/2006/relationships/numbering" Target="numbering.xml"/><Relationship Id="rId29" Type="http://schemas.openxmlformats.org/officeDocument/2006/relationships/image" Target="media/image10.wmf"/><Relationship Id="rId24" Type="http://schemas.openxmlformats.org/officeDocument/2006/relationships/footer" Target="footer4.xml"/><Relationship Id="rId40" Type="http://schemas.openxmlformats.org/officeDocument/2006/relationships/oleObject" Target="embeddings/oleObject6.bin"/><Relationship Id="rId45" Type="http://schemas.openxmlformats.org/officeDocument/2006/relationships/image" Target="media/image20.wmf"/><Relationship Id="rId66" Type="http://schemas.openxmlformats.org/officeDocument/2006/relationships/oleObject" Target="embeddings/oleObject16.bin"/><Relationship Id="rId87" Type="http://schemas.openxmlformats.org/officeDocument/2006/relationships/oleObject" Target="embeddings/oleObject24.bin"/><Relationship Id="rId61" Type="http://schemas.openxmlformats.org/officeDocument/2006/relationships/image" Target="media/image28.emf"/><Relationship Id="rId82" Type="http://schemas.openxmlformats.org/officeDocument/2006/relationships/image" Target="media/image41.wmf"/><Relationship Id="rId19" Type="http://schemas.openxmlformats.org/officeDocument/2006/relationships/footer" Target="footer3.xml"/><Relationship Id="rId14" Type="http://schemas.openxmlformats.org/officeDocument/2006/relationships/footer" Target="footer2.xml"/><Relationship Id="rId30" Type="http://schemas.openxmlformats.org/officeDocument/2006/relationships/oleObject" Target="embeddings/oleObject3.bin"/><Relationship Id="rId35" Type="http://schemas.openxmlformats.org/officeDocument/2006/relationships/image" Target="media/image14.wmf"/><Relationship Id="rId56" Type="http://schemas.openxmlformats.org/officeDocument/2006/relationships/oleObject" Target="embeddings/oleObject12.bin"/><Relationship Id="rId77" Type="http://schemas.openxmlformats.org/officeDocument/2006/relationships/oleObject" Target="embeddings/oleObject20.bin"/><Relationship Id="rId100" Type="http://schemas.openxmlformats.org/officeDocument/2006/relationships/oleObject" Target="embeddings/oleObject28.bin"/><Relationship Id="rId8" Type="http://schemas.openxmlformats.org/officeDocument/2006/relationships/endnotes" Target="endnotes.xml"/><Relationship Id="rId51" Type="http://schemas.openxmlformats.org/officeDocument/2006/relationships/image" Target="media/image23.emf"/><Relationship Id="rId72" Type="http://schemas.openxmlformats.org/officeDocument/2006/relationships/image" Target="media/image35.wmf"/><Relationship Id="rId93" Type="http://schemas.openxmlformats.org/officeDocument/2006/relationships/image" Target="media/image47.emf"/><Relationship Id="rId98" Type="http://schemas.openxmlformats.org/officeDocument/2006/relationships/oleObject" Target="embeddings/oleObject27.bin"/><Relationship Id="rId3"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C01A7F-BE36-44FB-B9DE-2A417A5E52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4632</TotalTime>
  <Pages>23</Pages>
  <Words>9666</Words>
  <Characters>55097</Characters>
  <Application>Microsoft Office Word</Application>
  <DocSecurity>0</DocSecurity>
  <Lines>459</Lines>
  <Paragraphs>129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64634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用户</dc:creator>
  <cp:lastModifiedBy>Windows 用户</cp:lastModifiedBy>
  <cp:revision>1762</cp:revision>
  <dcterms:created xsi:type="dcterms:W3CDTF">2023-06-26T23:01:00Z</dcterms:created>
  <dcterms:modified xsi:type="dcterms:W3CDTF">2023-09-16T14:05:00Z</dcterms:modified>
</cp:coreProperties>
</file>